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24A0" w14:textId="35D3848D" w:rsidR="00000062" w:rsidRPr="008E4392" w:rsidRDefault="00015EDF">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16A57" w:rsidRPr="008E4392">
        <w:rPr>
          <w:rFonts w:ascii="Palatino Linotype" w:eastAsia="Palatino Linotype" w:hAnsi="Palatino Linotype" w:cs="Palatino Linotype"/>
        </w:rPr>
        <w:t>once de mayo</w:t>
      </w:r>
      <w:r w:rsidR="009D0A37" w:rsidRPr="008E4392">
        <w:rPr>
          <w:rFonts w:ascii="Palatino Linotype" w:eastAsia="Palatino Linotype" w:hAnsi="Palatino Linotype" w:cs="Palatino Linotype"/>
        </w:rPr>
        <w:t xml:space="preserve"> </w:t>
      </w:r>
      <w:r w:rsidRPr="008E4392">
        <w:rPr>
          <w:rFonts w:ascii="Palatino Linotype" w:eastAsia="Palatino Linotype" w:hAnsi="Palatino Linotype" w:cs="Palatino Linotype"/>
        </w:rPr>
        <w:t xml:space="preserve">de dos mil veintidós. </w:t>
      </w:r>
    </w:p>
    <w:p w14:paraId="1F5A05DD" w14:textId="77777777" w:rsidR="00000062" w:rsidRPr="008E4392" w:rsidRDefault="00000062">
      <w:pPr>
        <w:spacing w:line="360" w:lineRule="auto"/>
        <w:jc w:val="both"/>
        <w:rPr>
          <w:rFonts w:ascii="Palatino Linotype" w:eastAsia="Palatino Linotype" w:hAnsi="Palatino Linotype" w:cs="Palatino Linotype"/>
        </w:rPr>
      </w:pPr>
    </w:p>
    <w:p w14:paraId="5B9FB857" w14:textId="2EB93CC2" w:rsidR="00000062" w:rsidRPr="008E4392" w:rsidRDefault="00015EDF">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b/>
          <w:sz w:val="28"/>
          <w:szCs w:val="28"/>
        </w:rPr>
        <w:t>VISTO</w:t>
      </w:r>
      <w:r w:rsidRPr="008E4392">
        <w:rPr>
          <w:rFonts w:ascii="Palatino Linotype" w:eastAsia="Palatino Linotype" w:hAnsi="Palatino Linotype" w:cs="Palatino Linotype"/>
        </w:rPr>
        <w:t xml:space="preserve"> el expediente formado con motivo de los Recursos de Revisión número </w:t>
      </w:r>
      <w:r w:rsidR="00922620" w:rsidRPr="008E4392">
        <w:rPr>
          <w:rFonts w:ascii="Palatino Linotype" w:eastAsia="Palatino Linotype" w:hAnsi="Palatino Linotype" w:cs="Palatino Linotype"/>
          <w:b/>
          <w:sz w:val="22"/>
          <w:szCs w:val="22"/>
        </w:rPr>
        <w:t xml:space="preserve">01162/INFOEM/IP/RR/2022, 01163/INFOEM/IP/RR/2022, 01167/INFOEM/IP/RR/2022, 01168/INFOEM/IP/RR/2022, 01193/INFOEM/IP/RR/2022, 01194/INFOEM/IP/RR/2022, 01195/INFOEM/IP/RR/2022, 01196/INFOEM/IP/RR/2022 y 01197/INFOEM/IP/RR/2022 acumulados, </w:t>
      </w:r>
      <w:r w:rsidRPr="008E4392">
        <w:rPr>
          <w:rFonts w:ascii="Palatino Linotype" w:eastAsia="Palatino Linotype" w:hAnsi="Palatino Linotype" w:cs="Palatino Linotype"/>
        </w:rPr>
        <w:t xml:space="preserve">promovidos por </w:t>
      </w:r>
      <w:r w:rsidR="00C14798" w:rsidRPr="008E4392">
        <w:rPr>
          <w:rFonts w:ascii="Palatino Linotype" w:eastAsia="Palatino Linotype" w:hAnsi="Palatino Linotype" w:cs="Palatino Linotype"/>
        </w:rPr>
        <w:t>una persona de manera anónima</w:t>
      </w:r>
      <w:r w:rsidR="009D0A37" w:rsidRPr="008E4392">
        <w:rPr>
          <w:rFonts w:ascii="Palatino Linotype" w:eastAsia="Palatino Linotype" w:hAnsi="Palatino Linotype" w:cs="Palatino Linotype"/>
          <w:b/>
        </w:rPr>
        <w:t>,</w:t>
      </w:r>
      <w:r w:rsidRPr="008E4392">
        <w:rPr>
          <w:rFonts w:ascii="Palatino Linotype" w:eastAsia="Palatino Linotype" w:hAnsi="Palatino Linotype" w:cs="Palatino Linotype"/>
        </w:rPr>
        <w:t xml:space="preserve"> a quien en lo</w:t>
      </w:r>
      <w:r w:rsidR="009D0A37" w:rsidRPr="008E4392">
        <w:rPr>
          <w:rFonts w:ascii="Palatino Linotype" w:eastAsia="Palatino Linotype" w:hAnsi="Palatino Linotype" w:cs="Palatino Linotype"/>
        </w:rPr>
        <w:t xml:space="preserve"> sucesivo se le denominara como </w:t>
      </w:r>
      <w:r w:rsidR="00C14798" w:rsidRPr="008E4392">
        <w:rPr>
          <w:rFonts w:ascii="Palatino Linotype" w:eastAsia="Palatino Linotype" w:hAnsi="Palatino Linotype" w:cs="Palatino Linotype"/>
          <w:b/>
        </w:rPr>
        <w:t>EL</w:t>
      </w:r>
      <w:r w:rsidRPr="008E4392">
        <w:rPr>
          <w:rFonts w:ascii="Palatino Linotype" w:eastAsia="Palatino Linotype" w:hAnsi="Palatino Linotype" w:cs="Palatino Linotype"/>
          <w:b/>
        </w:rPr>
        <w:t xml:space="preserve"> RECURRENTE,</w:t>
      </w:r>
      <w:r w:rsidRPr="008E4392">
        <w:rPr>
          <w:rFonts w:ascii="Palatino Linotype" w:eastAsia="Palatino Linotype" w:hAnsi="Palatino Linotype" w:cs="Palatino Linotype"/>
        </w:rPr>
        <w:t xml:space="preserve"> en contra de las respuestas </w:t>
      </w:r>
      <w:r w:rsidR="00C14798" w:rsidRPr="008E4392">
        <w:rPr>
          <w:rFonts w:ascii="Palatino Linotype" w:eastAsia="Palatino Linotype" w:hAnsi="Palatino Linotype" w:cs="Palatino Linotype"/>
        </w:rPr>
        <w:t xml:space="preserve">emitidas por el </w:t>
      </w:r>
      <w:r w:rsidR="00C14798" w:rsidRPr="008E4392">
        <w:rPr>
          <w:rFonts w:ascii="Palatino Linotype" w:eastAsia="Palatino Linotype" w:hAnsi="Palatino Linotype" w:cs="Palatino Linotype"/>
          <w:b/>
        </w:rPr>
        <w:t xml:space="preserve">Ayuntamiento de </w:t>
      </w:r>
      <w:r w:rsidR="00412795" w:rsidRPr="008E4392">
        <w:rPr>
          <w:rFonts w:ascii="Palatino Linotype" w:eastAsia="Palatino Linotype" w:hAnsi="Palatino Linotype" w:cs="Palatino Linotype"/>
          <w:b/>
        </w:rPr>
        <w:t>Metepec</w:t>
      </w:r>
      <w:r w:rsidRPr="008E4392">
        <w:rPr>
          <w:rFonts w:ascii="Palatino Linotype" w:eastAsia="Palatino Linotype" w:hAnsi="Palatino Linotype" w:cs="Palatino Linotype"/>
          <w:b/>
        </w:rPr>
        <w:t xml:space="preserve">, </w:t>
      </w:r>
      <w:r w:rsidR="00C14798" w:rsidRPr="008E4392">
        <w:rPr>
          <w:rFonts w:ascii="Palatino Linotype" w:eastAsia="Palatino Linotype" w:hAnsi="Palatino Linotype" w:cs="Palatino Linotype"/>
        </w:rPr>
        <w:t>al</w:t>
      </w:r>
      <w:r w:rsidRPr="008E4392">
        <w:rPr>
          <w:rFonts w:ascii="Palatino Linotype" w:eastAsia="Palatino Linotype" w:hAnsi="Palatino Linotype" w:cs="Palatino Linotype"/>
        </w:rPr>
        <w:t xml:space="preserve"> cual en lo subsecuente se le denominará </w:t>
      </w:r>
      <w:r w:rsidRPr="008E4392">
        <w:rPr>
          <w:rFonts w:ascii="Palatino Linotype" w:eastAsia="Palatino Linotype" w:hAnsi="Palatino Linotype" w:cs="Palatino Linotype"/>
          <w:b/>
        </w:rPr>
        <w:t xml:space="preserve">EL SUJETO OBLIGADO, </w:t>
      </w:r>
      <w:r w:rsidRPr="008E4392">
        <w:rPr>
          <w:rFonts w:ascii="Palatino Linotype" w:eastAsia="Palatino Linotype" w:hAnsi="Palatino Linotype" w:cs="Palatino Linotype"/>
        </w:rPr>
        <w:t>se procede a dictar la presente resolución con base en lo siguiente:</w:t>
      </w:r>
    </w:p>
    <w:p w14:paraId="196FBF45" w14:textId="77777777" w:rsidR="00000062" w:rsidRPr="008E4392" w:rsidRDefault="00000062">
      <w:pPr>
        <w:spacing w:line="360" w:lineRule="auto"/>
        <w:jc w:val="both"/>
        <w:rPr>
          <w:rFonts w:ascii="Palatino Linotype" w:eastAsia="Palatino Linotype" w:hAnsi="Palatino Linotype" w:cs="Palatino Linotype"/>
        </w:rPr>
      </w:pPr>
    </w:p>
    <w:p w14:paraId="6F096F7D" w14:textId="77777777" w:rsidR="00000062" w:rsidRPr="008E4392" w:rsidRDefault="00015EDF">
      <w:pPr>
        <w:spacing w:line="360" w:lineRule="auto"/>
        <w:jc w:val="center"/>
        <w:rPr>
          <w:rFonts w:ascii="Palatino Linotype" w:eastAsia="Palatino Linotype" w:hAnsi="Palatino Linotype" w:cs="Palatino Linotype"/>
          <w:b/>
        </w:rPr>
      </w:pPr>
      <w:r w:rsidRPr="008E4392">
        <w:rPr>
          <w:rFonts w:ascii="Palatino Linotype" w:eastAsia="Palatino Linotype" w:hAnsi="Palatino Linotype" w:cs="Palatino Linotype"/>
          <w:b/>
          <w:sz w:val="28"/>
          <w:szCs w:val="28"/>
        </w:rPr>
        <w:t>ANTECEDENTES</w:t>
      </w:r>
    </w:p>
    <w:p w14:paraId="5806FBCE" w14:textId="77777777" w:rsidR="00000062" w:rsidRPr="008E4392" w:rsidRDefault="00000062">
      <w:pPr>
        <w:rPr>
          <w:rFonts w:ascii="Palatino Linotype" w:eastAsia="Palatino Linotype" w:hAnsi="Palatino Linotype" w:cs="Palatino Linotype"/>
          <w:b/>
        </w:rPr>
      </w:pPr>
    </w:p>
    <w:p w14:paraId="1EF6EF2C" w14:textId="77777777" w:rsidR="00000062" w:rsidRPr="008E4392" w:rsidRDefault="00015EDF">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8E4392">
        <w:rPr>
          <w:rFonts w:ascii="Palatino Linotype" w:eastAsia="Palatino Linotype" w:hAnsi="Palatino Linotype" w:cs="Palatino Linotype"/>
          <w:b/>
          <w:sz w:val="28"/>
          <w:szCs w:val="28"/>
        </w:rPr>
        <w:t>I.</w:t>
      </w:r>
      <w:r w:rsidRPr="008E4392">
        <w:rPr>
          <w:rFonts w:ascii="Palatino Linotype" w:eastAsia="Palatino Linotype" w:hAnsi="Palatino Linotype" w:cs="Palatino Linotype"/>
          <w:b/>
        </w:rPr>
        <w:t xml:space="preserve"> </w:t>
      </w:r>
      <w:r w:rsidRPr="008E4392">
        <w:rPr>
          <w:rFonts w:ascii="Palatino Linotype" w:eastAsia="Palatino Linotype" w:hAnsi="Palatino Linotype" w:cs="Palatino Linotype"/>
          <w:b/>
          <w:sz w:val="28"/>
          <w:szCs w:val="28"/>
        </w:rPr>
        <w:t>De la</w:t>
      </w:r>
      <w:r w:rsidR="009D0A37" w:rsidRPr="008E4392">
        <w:rPr>
          <w:rFonts w:ascii="Palatino Linotype" w:eastAsia="Palatino Linotype" w:hAnsi="Palatino Linotype" w:cs="Palatino Linotype"/>
          <w:b/>
          <w:sz w:val="28"/>
          <w:szCs w:val="28"/>
        </w:rPr>
        <w:t>s</w:t>
      </w:r>
      <w:r w:rsidRPr="008E4392">
        <w:rPr>
          <w:rFonts w:ascii="Palatino Linotype" w:eastAsia="Palatino Linotype" w:hAnsi="Palatino Linotype" w:cs="Palatino Linotype"/>
          <w:b/>
          <w:sz w:val="28"/>
          <w:szCs w:val="28"/>
        </w:rPr>
        <w:t xml:space="preserve"> Solicitud</w:t>
      </w:r>
      <w:r w:rsidR="009D0A37" w:rsidRPr="008E4392">
        <w:rPr>
          <w:rFonts w:ascii="Palatino Linotype" w:eastAsia="Palatino Linotype" w:hAnsi="Palatino Linotype" w:cs="Palatino Linotype"/>
          <w:b/>
          <w:sz w:val="28"/>
          <w:szCs w:val="28"/>
        </w:rPr>
        <w:t>es</w:t>
      </w:r>
      <w:r w:rsidRPr="008E4392">
        <w:rPr>
          <w:rFonts w:ascii="Palatino Linotype" w:eastAsia="Palatino Linotype" w:hAnsi="Palatino Linotype" w:cs="Palatino Linotype"/>
          <w:b/>
          <w:sz w:val="28"/>
          <w:szCs w:val="28"/>
        </w:rPr>
        <w:t xml:space="preserve"> de Información</w:t>
      </w:r>
    </w:p>
    <w:p w14:paraId="02421C97" w14:textId="394842CD" w:rsidR="00000062" w:rsidRPr="008E4392" w:rsidRDefault="00015EDF">
      <w:pPr>
        <w:spacing w:line="360" w:lineRule="auto"/>
        <w:jc w:val="both"/>
        <w:rPr>
          <w:rFonts w:ascii="Palatino Linotype" w:eastAsia="Palatino Linotype" w:hAnsi="Palatino Linotype" w:cs="Palatino Linotype"/>
        </w:rPr>
      </w:pPr>
      <w:bookmarkStart w:id="1" w:name="_heading=h.eccwy3be8vjo" w:colFirst="0" w:colLast="0"/>
      <w:bookmarkEnd w:id="1"/>
      <w:r w:rsidRPr="008E4392">
        <w:rPr>
          <w:rFonts w:ascii="Palatino Linotype" w:eastAsia="Palatino Linotype" w:hAnsi="Palatino Linotype" w:cs="Palatino Linotype"/>
        </w:rPr>
        <w:t xml:space="preserve">En fecha </w:t>
      </w:r>
      <w:r w:rsidR="00C14798" w:rsidRPr="008E4392">
        <w:rPr>
          <w:rFonts w:ascii="Palatino Linotype" w:eastAsia="Palatino Linotype" w:hAnsi="Palatino Linotype" w:cs="Palatino Linotype"/>
          <w:b/>
        </w:rPr>
        <w:t>veinte</w:t>
      </w:r>
      <w:r w:rsidRPr="008E4392">
        <w:rPr>
          <w:rFonts w:ascii="Palatino Linotype" w:eastAsia="Palatino Linotype" w:hAnsi="Palatino Linotype" w:cs="Palatino Linotype"/>
          <w:b/>
        </w:rPr>
        <w:t xml:space="preserve"> de </w:t>
      </w:r>
      <w:r w:rsidR="00C14798" w:rsidRPr="008E4392">
        <w:rPr>
          <w:rFonts w:ascii="Palatino Linotype" w:eastAsia="Palatino Linotype" w:hAnsi="Palatino Linotype" w:cs="Palatino Linotype"/>
          <w:b/>
        </w:rPr>
        <w:t>enero</w:t>
      </w:r>
      <w:r w:rsidRPr="008E4392">
        <w:rPr>
          <w:rFonts w:ascii="Palatino Linotype" w:eastAsia="Palatino Linotype" w:hAnsi="Palatino Linotype" w:cs="Palatino Linotype"/>
          <w:b/>
        </w:rPr>
        <w:t xml:space="preserve"> de dos mil </w:t>
      </w:r>
      <w:r w:rsidR="00C14798" w:rsidRPr="008E4392">
        <w:rPr>
          <w:rFonts w:ascii="Palatino Linotype" w:eastAsia="Palatino Linotype" w:hAnsi="Palatino Linotype" w:cs="Palatino Linotype"/>
          <w:b/>
        </w:rPr>
        <w:t>veintidós</w:t>
      </w:r>
      <w:r w:rsidRPr="008E4392">
        <w:rPr>
          <w:rFonts w:ascii="Palatino Linotype" w:eastAsia="Palatino Linotype" w:hAnsi="Palatino Linotype" w:cs="Palatino Linotype"/>
        </w:rPr>
        <w:t xml:space="preserve">, </w:t>
      </w:r>
      <w:r w:rsidR="00C14798" w:rsidRPr="008E4392">
        <w:rPr>
          <w:rFonts w:ascii="Palatino Linotype" w:eastAsia="Palatino Linotype" w:hAnsi="Palatino Linotype" w:cs="Palatino Linotype"/>
          <w:b/>
        </w:rPr>
        <w:t>EL</w:t>
      </w:r>
      <w:r w:rsidRPr="008E4392">
        <w:rPr>
          <w:rFonts w:ascii="Palatino Linotype" w:eastAsia="Palatino Linotype" w:hAnsi="Palatino Linotype" w:cs="Palatino Linotype"/>
          <w:b/>
        </w:rPr>
        <w:t xml:space="preserve"> RECURRENTE</w:t>
      </w:r>
      <w:r w:rsidRPr="008E4392">
        <w:rPr>
          <w:rFonts w:ascii="Palatino Linotype" w:eastAsia="Palatino Linotype" w:hAnsi="Palatino Linotype" w:cs="Palatino Linotype"/>
        </w:rPr>
        <w:t xml:space="preserve"> presentó a través del Sistema de Acceso a la Información Mexiquense, en lo subsecuente </w:t>
      </w:r>
      <w:r w:rsidRPr="008E4392">
        <w:rPr>
          <w:rFonts w:ascii="Palatino Linotype" w:eastAsia="Palatino Linotype" w:hAnsi="Palatino Linotype" w:cs="Palatino Linotype"/>
          <w:b/>
        </w:rPr>
        <w:t>EL SAIMEX</w:t>
      </w:r>
      <w:r w:rsidRPr="008E4392">
        <w:rPr>
          <w:rFonts w:ascii="Palatino Linotype" w:eastAsia="Palatino Linotype" w:hAnsi="Palatino Linotype" w:cs="Palatino Linotype"/>
        </w:rPr>
        <w:t xml:space="preserve"> ante </w:t>
      </w:r>
      <w:r w:rsidRPr="008E4392">
        <w:rPr>
          <w:rFonts w:ascii="Palatino Linotype" w:eastAsia="Palatino Linotype" w:hAnsi="Palatino Linotype" w:cs="Palatino Linotype"/>
          <w:b/>
        </w:rPr>
        <w:t>EL SUJETO OBLIGADO</w:t>
      </w:r>
      <w:r w:rsidRPr="008E4392">
        <w:rPr>
          <w:rFonts w:ascii="Palatino Linotype" w:eastAsia="Palatino Linotype" w:hAnsi="Palatino Linotype" w:cs="Palatino Linotype"/>
        </w:rPr>
        <w:t>, las solicitudes de Acceso a la Información Pública, a las cuales se le asignaron los números de expediente</w:t>
      </w:r>
      <w:r w:rsidR="00922620" w:rsidRPr="008E4392">
        <w:rPr>
          <w:rFonts w:ascii="Palatino Linotype" w:eastAsia="Palatino Linotype" w:hAnsi="Palatino Linotype" w:cs="Palatino Linotype"/>
        </w:rPr>
        <w:t xml:space="preserve"> que a continuación se describen</w:t>
      </w:r>
      <w:r w:rsidRPr="008E4392">
        <w:rPr>
          <w:rFonts w:ascii="Palatino Linotype" w:eastAsia="Palatino Linotype" w:hAnsi="Palatino Linotype" w:cs="Palatino Linotype"/>
        </w:rPr>
        <w:t>:</w:t>
      </w:r>
    </w:p>
    <w:p w14:paraId="24378C04" w14:textId="77777777" w:rsidR="00922620" w:rsidRPr="008E4392" w:rsidRDefault="00922620">
      <w:pPr>
        <w:spacing w:line="360" w:lineRule="auto"/>
        <w:jc w:val="both"/>
        <w:rPr>
          <w:rFonts w:ascii="Palatino Linotype" w:eastAsia="Palatino Linotype" w:hAnsi="Palatino Linotype" w:cs="Palatino Linotype"/>
        </w:rPr>
      </w:pPr>
    </w:p>
    <w:tbl>
      <w:tblPr>
        <w:tblStyle w:val="a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8E4392" w14:paraId="5A1245D6" w14:textId="77777777">
        <w:tc>
          <w:tcPr>
            <w:tcW w:w="3675" w:type="dxa"/>
            <w:shd w:val="clear" w:color="auto" w:fill="auto"/>
            <w:tcMar>
              <w:top w:w="100" w:type="dxa"/>
              <w:left w:w="100" w:type="dxa"/>
              <w:bottom w:w="100" w:type="dxa"/>
              <w:right w:w="100" w:type="dxa"/>
            </w:tcMar>
          </w:tcPr>
          <w:p w14:paraId="3D4F89C6" w14:textId="77777777" w:rsidR="00000062" w:rsidRPr="008E4392"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bookmarkStart w:id="2" w:name="_Hlk102637703"/>
            <w:r w:rsidRPr="008E4392">
              <w:rPr>
                <w:rFonts w:ascii="Palatino Linotype" w:eastAsia="Palatino Linotype" w:hAnsi="Palatino Linotype" w:cs="Palatino Linotype"/>
                <w:b/>
                <w:u w:val="single"/>
              </w:rPr>
              <w:lastRenderedPageBreak/>
              <w:t>Número de Folio de la Solicitud</w:t>
            </w:r>
          </w:p>
        </w:tc>
        <w:tc>
          <w:tcPr>
            <w:tcW w:w="5430" w:type="dxa"/>
            <w:shd w:val="clear" w:color="auto" w:fill="auto"/>
            <w:tcMar>
              <w:top w:w="100" w:type="dxa"/>
              <w:left w:w="100" w:type="dxa"/>
              <w:bottom w:w="100" w:type="dxa"/>
              <w:right w:w="100" w:type="dxa"/>
            </w:tcMar>
          </w:tcPr>
          <w:p w14:paraId="2F653E42" w14:textId="77777777" w:rsidR="00000062" w:rsidRPr="008E4392" w:rsidRDefault="00015EDF">
            <w:pPr>
              <w:widowControl w:val="0"/>
              <w:pBdr>
                <w:top w:val="nil"/>
                <w:left w:val="nil"/>
                <w:bottom w:val="nil"/>
                <w:right w:val="nil"/>
                <w:between w:val="nil"/>
              </w:pBdr>
              <w:jc w:val="center"/>
              <w:rPr>
                <w:rFonts w:ascii="Palatino Linotype" w:eastAsia="Palatino Linotype" w:hAnsi="Palatino Linotype" w:cs="Palatino Linotype"/>
                <w:b/>
                <w:u w:val="single"/>
              </w:rPr>
            </w:pPr>
            <w:r w:rsidRPr="008E4392">
              <w:rPr>
                <w:rFonts w:ascii="Palatino Linotype" w:eastAsia="Palatino Linotype" w:hAnsi="Palatino Linotype" w:cs="Palatino Linotype"/>
                <w:b/>
                <w:u w:val="single"/>
              </w:rPr>
              <w:t xml:space="preserve">Solicitud </w:t>
            </w:r>
          </w:p>
        </w:tc>
      </w:tr>
      <w:tr w:rsidR="00000062" w:rsidRPr="008E4392" w14:paraId="67D34C28" w14:textId="77777777">
        <w:tc>
          <w:tcPr>
            <w:tcW w:w="3675" w:type="dxa"/>
            <w:shd w:val="clear" w:color="auto" w:fill="auto"/>
            <w:tcMar>
              <w:top w:w="100" w:type="dxa"/>
              <w:left w:w="100" w:type="dxa"/>
              <w:bottom w:w="100" w:type="dxa"/>
              <w:right w:w="100" w:type="dxa"/>
            </w:tcMar>
          </w:tcPr>
          <w:p w14:paraId="0A0E171C" w14:textId="77777777" w:rsidR="00000062" w:rsidRPr="008E4392" w:rsidRDefault="001C3D52">
            <w:pPr>
              <w:widowControl w:val="0"/>
              <w:pBdr>
                <w:top w:val="nil"/>
                <w:left w:val="nil"/>
                <w:bottom w:val="nil"/>
                <w:right w:val="nil"/>
                <w:between w:val="nil"/>
              </w:pBdr>
              <w:rPr>
                <w:rFonts w:ascii="Palatino Linotype" w:eastAsia="Palatino Linotype" w:hAnsi="Palatino Linotype" w:cs="Palatino Linotype"/>
              </w:rPr>
            </w:pPr>
            <w:r w:rsidRPr="008E4392">
              <w:rPr>
                <w:rFonts w:ascii="Palatino Linotype" w:eastAsia="Palatino Linotype" w:hAnsi="Palatino Linotype" w:cs="Palatino Linotype"/>
                <w:b/>
              </w:rPr>
              <w:t>01745/METEPEC/IP/2022</w:t>
            </w:r>
          </w:p>
        </w:tc>
        <w:tc>
          <w:tcPr>
            <w:tcW w:w="5430" w:type="dxa"/>
            <w:shd w:val="clear" w:color="auto" w:fill="auto"/>
            <w:tcMar>
              <w:top w:w="100" w:type="dxa"/>
              <w:left w:w="100" w:type="dxa"/>
              <w:bottom w:w="100" w:type="dxa"/>
              <w:right w:w="100" w:type="dxa"/>
            </w:tcMar>
          </w:tcPr>
          <w:p w14:paraId="59994405" w14:textId="77777777" w:rsidR="00000062" w:rsidRPr="008E4392" w:rsidRDefault="00015EDF" w:rsidP="001B0987">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8E4392">
              <w:rPr>
                <w:rFonts w:ascii="Palatino Linotype" w:eastAsia="Palatino Linotype" w:hAnsi="Palatino Linotype" w:cs="Palatino Linotype"/>
                <w:i/>
                <w:sz w:val="20"/>
                <w:szCs w:val="20"/>
              </w:rPr>
              <w:t>“</w:t>
            </w:r>
            <w:r w:rsidR="001C3D52" w:rsidRPr="008E4392">
              <w:rPr>
                <w:rFonts w:ascii="Palatino Linotype" w:eastAsia="Palatino Linotype" w:hAnsi="Palatino Linotype" w:cs="Palatino Linotype"/>
                <w:i/>
                <w:sz w:val="20"/>
                <w:szCs w:val="20"/>
              </w:rPr>
              <w:t xml:space="preserve">Dadas las circunstancias actuales, se solicita copia de los correos electrónicos enviados en la cuenta </w:t>
            </w:r>
            <w:proofErr w:type="spellStart"/>
            <w:r w:rsidR="001C3D52" w:rsidRPr="008E4392">
              <w:rPr>
                <w:rFonts w:ascii="Palatino Linotype" w:eastAsia="Palatino Linotype" w:hAnsi="Palatino Linotype" w:cs="Palatino Linotype"/>
                <w:i/>
                <w:sz w:val="20"/>
                <w:szCs w:val="20"/>
              </w:rPr>
              <w:t>instutucional</w:t>
            </w:r>
            <w:proofErr w:type="spellEnd"/>
            <w:r w:rsidR="001C3D52" w:rsidRPr="008E4392">
              <w:rPr>
                <w:rFonts w:ascii="Palatino Linotype" w:eastAsia="Palatino Linotype" w:hAnsi="Palatino Linotype" w:cs="Palatino Linotype"/>
                <w:i/>
                <w:sz w:val="20"/>
                <w:szCs w:val="20"/>
              </w:rPr>
              <w:t xml:space="preserve"> por la Unidad de Transparencia del mes de enero de 2022.</w:t>
            </w:r>
            <w:r w:rsidRPr="008E4392">
              <w:rPr>
                <w:rFonts w:ascii="Palatino Linotype" w:eastAsia="Palatino Linotype" w:hAnsi="Palatino Linotype" w:cs="Palatino Linotype"/>
                <w:i/>
                <w:sz w:val="20"/>
                <w:szCs w:val="20"/>
              </w:rPr>
              <w:t xml:space="preserve">” </w:t>
            </w:r>
            <w:r w:rsidRPr="008E4392">
              <w:rPr>
                <w:rFonts w:ascii="Palatino Linotype" w:eastAsia="Palatino Linotype" w:hAnsi="Palatino Linotype" w:cs="Palatino Linotype"/>
                <w:sz w:val="20"/>
                <w:szCs w:val="20"/>
              </w:rPr>
              <w:t>(Sic)</w:t>
            </w:r>
            <w:r w:rsidR="001B0987" w:rsidRPr="008E4392">
              <w:rPr>
                <w:rFonts w:ascii="Palatino Linotype" w:eastAsia="Palatino Linotype" w:hAnsi="Palatino Linotype" w:cs="Palatino Linotype"/>
                <w:sz w:val="20"/>
                <w:szCs w:val="20"/>
              </w:rPr>
              <w:t>.</w:t>
            </w:r>
          </w:p>
        </w:tc>
      </w:tr>
      <w:tr w:rsidR="00000062" w:rsidRPr="008E4392" w14:paraId="117ABBD4" w14:textId="77777777">
        <w:tc>
          <w:tcPr>
            <w:tcW w:w="3675" w:type="dxa"/>
            <w:shd w:val="clear" w:color="auto" w:fill="auto"/>
            <w:tcMar>
              <w:top w:w="100" w:type="dxa"/>
              <w:left w:w="100" w:type="dxa"/>
              <w:bottom w:w="100" w:type="dxa"/>
              <w:right w:w="100" w:type="dxa"/>
            </w:tcMar>
          </w:tcPr>
          <w:p w14:paraId="301D7A4A" w14:textId="77777777" w:rsidR="00000062" w:rsidRPr="008E4392" w:rsidRDefault="001C3D52">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01744/METEPEC/IP/2022</w:t>
            </w:r>
          </w:p>
        </w:tc>
        <w:tc>
          <w:tcPr>
            <w:tcW w:w="5430" w:type="dxa"/>
            <w:shd w:val="clear" w:color="auto" w:fill="auto"/>
            <w:tcMar>
              <w:top w:w="100" w:type="dxa"/>
              <w:left w:w="100" w:type="dxa"/>
              <w:bottom w:w="100" w:type="dxa"/>
              <w:right w:w="100" w:type="dxa"/>
            </w:tcMar>
          </w:tcPr>
          <w:p w14:paraId="75E947F7" w14:textId="77777777" w:rsidR="00000062" w:rsidRPr="008E4392" w:rsidRDefault="00015EDF">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w:t>
            </w:r>
            <w:r w:rsidR="001C3D52" w:rsidRPr="008E4392">
              <w:rPr>
                <w:rFonts w:ascii="Palatino Linotype" w:eastAsia="Palatino Linotype" w:hAnsi="Palatino Linotype" w:cs="Palatino Linotype"/>
                <w:i/>
                <w:sz w:val="20"/>
                <w:szCs w:val="20"/>
              </w:rPr>
              <w:t xml:space="preserve">Dadas las circunstancias actuales, se solicita copia de los correos electrónicos recibidos en la cuenta </w:t>
            </w:r>
            <w:proofErr w:type="spellStart"/>
            <w:r w:rsidR="001C3D52" w:rsidRPr="008E4392">
              <w:rPr>
                <w:rFonts w:ascii="Palatino Linotype" w:eastAsia="Palatino Linotype" w:hAnsi="Palatino Linotype" w:cs="Palatino Linotype"/>
                <w:i/>
                <w:sz w:val="20"/>
                <w:szCs w:val="20"/>
              </w:rPr>
              <w:t>instutucional</w:t>
            </w:r>
            <w:proofErr w:type="spellEnd"/>
            <w:r w:rsidR="001C3D52" w:rsidRPr="008E4392">
              <w:rPr>
                <w:rFonts w:ascii="Palatino Linotype" w:eastAsia="Palatino Linotype" w:hAnsi="Palatino Linotype" w:cs="Palatino Linotype"/>
                <w:i/>
                <w:sz w:val="20"/>
                <w:szCs w:val="20"/>
              </w:rPr>
              <w:t xml:space="preserve"> por la Unidad de Transparencia del mes de enero de 2022</w:t>
            </w:r>
            <w:r w:rsidR="001B0987" w:rsidRPr="008E4392">
              <w:rPr>
                <w:rFonts w:ascii="Palatino Linotype" w:eastAsia="Palatino Linotype" w:hAnsi="Palatino Linotype" w:cs="Palatino Linotype"/>
                <w:i/>
                <w:sz w:val="20"/>
                <w:szCs w:val="20"/>
              </w:rPr>
              <w:t>.</w:t>
            </w:r>
            <w:r w:rsidRPr="008E4392">
              <w:rPr>
                <w:rFonts w:ascii="Palatino Linotype" w:eastAsia="Palatino Linotype" w:hAnsi="Palatino Linotype" w:cs="Palatino Linotype"/>
                <w:i/>
                <w:sz w:val="20"/>
                <w:szCs w:val="20"/>
              </w:rPr>
              <w:t>”</w:t>
            </w:r>
            <w:r w:rsidR="001B0987" w:rsidRPr="008E4392">
              <w:rPr>
                <w:rFonts w:ascii="Palatino Linotype" w:eastAsia="Palatino Linotype" w:hAnsi="Palatino Linotype" w:cs="Palatino Linotype"/>
                <w:i/>
                <w:sz w:val="20"/>
                <w:szCs w:val="20"/>
              </w:rPr>
              <w:t xml:space="preserve"> </w:t>
            </w:r>
            <w:r w:rsidRPr="008E4392">
              <w:rPr>
                <w:rFonts w:ascii="Palatino Linotype" w:eastAsia="Palatino Linotype" w:hAnsi="Palatino Linotype" w:cs="Palatino Linotype"/>
                <w:sz w:val="20"/>
                <w:szCs w:val="20"/>
              </w:rPr>
              <w:t>(Sic)</w:t>
            </w:r>
            <w:r w:rsidR="001B0987" w:rsidRPr="008E4392">
              <w:rPr>
                <w:rFonts w:ascii="Palatino Linotype" w:eastAsia="Palatino Linotype" w:hAnsi="Palatino Linotype" w:cs="Palatino Linotype"/>
                <w:sz w:val="20"/>
                <w:szCs w:val="20"/>
              </w:rPr>
              <w:t>.</w:t>
            </w:r>
          </w:p>
        </w:tc>
      </w:tr>
      <w:tr w:rsidR="00000062" w:rsidRPr="008E4392" w14:paraId="19371A91" w14:textId="77777777">
        <w:tc>
          <w:tcPr>
            <w:tcW w:w="3675" w:type="dxa"/>
            <w:shd w:val="clear" w:color="auto" w:fill="auto"/>
            <w:tcMar>
              <w:top w:w="100" w:type="dxa"/>
              <w:left w:w="100" w:type="dxa"/>
              <w:bottom w:w="100" w:type="dxa"/>
              <w:right w:w="100" w:type="dxa"/>
            </w:tcMar>
          </w:tcPr>
          <w:p w14:paraId="2C84797A" w14:textId="77777777" w:rsidR="00000062" w:rsidRPr="008E4392" w:rsidRDefault="009D008E">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01740/METEPEC/IP/2022</w:t>
            </w:r>
          </w:p>
        </w:tc>
        <w:tc>
          <w:tcPr>
            <w:tcW w:w="5430" w:type="dxa"/>
            <w:shd w:val="clear" w:color="auto" w:fill="auto"/>
            <w:tcMar>
              <w:top w:w="100" w:type="dxa"/>
              <w:left w:w="100" w:type="dxa"/>
              <w:bottom w:w="100" w:type="dxa"/>
              <w:right w:w="100" w:type="dxa"/>
            </w:tcMar>
          </w:tcPr>
          <w:p w14:paraId="7134FF68" w14:textId="77777777" w:rsidR="00000062" w:rsidRPr="008E4392" w:rsidRDefault="00015EDF">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8E4392">
              <w:rPr>
                <w:rFonts w:ascii="Palatino Linotype" w:eastAsia="Palatino Linotype" w:hAnsi="Palatino Linotype" w:cs="Palatino Linotype"/>
                <w:i/>
                <w:sz w:val="20"/>
                <w:szCs w:val="20"/>
              </w:rPr>
              <w:t>“</w:t>
            </w:r>
            <w:r w:rsidR="009D008E" w:rsidRPr="008E4392">
              <w:rPr>
                <w:rFonts w:ascii="Palatino Linotype" w:eastAsia="Palatino Linotype" w:hAnsi="Palatino Linotype" w:cs="Palatino Linotype"/>
                <w:i/>
                <w:sz w:val="20"/>
                <w:szCs w:val="20"/>
              </w:rPr>
              <w:t>Dadas las circunstancias actuales, se requiere por este medio sean remitidos todos los correos electrónicos enviados en las cuentas de correo institucionales por la Presidencia Municipal, Secretaría Particular de Presidencia, Jefatura de Oficina de Presidencia y Gabinete Financiero generados durante el mes de enero de 2022</w:t>
            </w:r>
            <w:r w:rsidR="001B0987" w:rsidRPr="008E4392">
              <w:rPr>
                <w:rFonts w:ascii="Palatino Linotype" w:eastAsia="Palatino Linotype" w:hAnsi="Palatino Linotype" w:cs="Palatino Linotype"/>
                <w:i/>
                <w:sz w:val="20"/>
                <w:szCs w:val="20"/>
              </w:rPr>
              <w:t>.</w:t>
            </w:r>
            <w:r w:rsidRPr="008E4392">
              <w:rPr>
                <w:rFonts w:ascii="Palatino Linotype" w:eastAsia="Palatino Linotype" w:hAnsi="Palatino Linotype" w:cs="Palatino Linotype"/>
                <w:i/>
                <w:sz w:val="20"/>
                <w:szCs w:val="20"/>
              </w:rPr>
              <w:t>”</w:t>
            </w:r>
            <w:r w:rsidR="001B0987" w:rsidRPr="008E4392">
              <w:rPr>
                <w:rFonts w:ascii="Palatino Linotype" w:eastAsia="Palatino Linotype" w:hAnsi="Palatino Linotype" w:cs="Palatino Linotype"/>
                <w:i/>
                <w:sz w:val="20"/>
                <w:szCs w:val="20"/>
              </w:rPr>
              <w:t xml:space="preserve"> </w:t>
            </w:r>
            <w:r w:rsidRPr="008E4392">
              <w:rPr>
                <w:rFonts w:ascii="Palatino Linotype" w:eastAsia="Palatino Linotype" w:hAnsi="Palatino Linotype" w:cs="Palatino Linotype"/>
                <w:sz w:val="20"/>
                <w:szCs w:val="20"/>
              </w:rPr>
              <w:t>(Sic)</w:t>
            </w:r>
            <w:r w:rsidR="001B0987" w:rsidRPr="008E4392">
              <w:rPr>
                <w:rFonts w:ascii="Palatino Linotype" w:eastAsia="Palatino Linotype" w:hAnsi="Palatino Linotype" w:cs="Palatino Linotype"/>
                <w:sz w:val="20"/>
                <w:szCs w:val="20"/>
              </w:rPr>
              <w:t>.</w:t>
            </w:r>
          </w:p>
        </w:tc>
      </w:tr>
      <w:tr w:rsidR="009D008E" w:rsidRPr="008E4392" w14:paraId="73B97016" w14:textId="77777777" w:rsidTr="00DD3D29">
        <w:tc>
          <w:tcPr>
            <w:tcW w:w="3675" w:type="dxa"/>
            <w:shd w:val="clear" w:color="auto" w:fill="auto"/>
            <w:tcMar>
              <w:top w:w="100" w:type="dxa"/>
              <w:left w:w="100" w:type="dxa"/>
              <w:bottom w:w="100" w:type="dxa"/>
              <w:right w:w="100" w:type="dxa"/>
            </w:tcMar>
          </w:tcPr>
          <w:p w14:paraId="7202E1CC" w14:textId="77777777" w:rsidR="009D008E" w:rsidRPr="008E4392" w:rsidRDefault="005E10E2" w:rsidP="009D008E">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01739/METEPEC/IP/2022</w:t>
            </w:r>
          </w:p>
        </w:tc>
        <w:tc>
          <w:tcPr>
            <w:tcW w:w="5430" w:type="dxa"/>
            <w:shd w:val="clear" w:color="auto" w:fill="auto"/>
            <w:tcMar>
              <w:top w:w="100" w:type="dxa"/>
              <w:left w:w="100" w:type="dxa"/>
              <w:bottom w:w="100" w:type="dxa"/>
              <w:right w:w="100" w:type="dxa"/>
            </w:tcMar>
          </w:tcPr>
          <w:p w14:paraId="739D46FE" w14:textId="77777777" w:rsidR="009D008E" w:rsidRPr="008E4392" w:rsidRDefault="009D008E" w:rsidP="009D008E">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“Dadas las circunstancias actuales, se requiere por este medio sean remitidos todos los correos electrónicos recibidos en las cuentas de correo institucionales por la Presidencia Municipal, Secretaría Particular de Presidencia, Jefatura de Oficina de Presidencia y Gabinete Financiero generados </w:t>
            </w:r>
            <w:r w:rsidR="005E10E2" w:rsidRPr="008E4392">
              <w:rPr>
                <w:rFonts w:ascii="Palatino Linotype" w:eastAsia="Palatino Linotype" w:hAnsi="Palatino Linotype" w:cs="Palatino Linotype"/>
                <w:i/>
                <w:sz w:val="20"/>
                <w:szCs w:val="20"/>
              </w:rPr>
              <w:t>durante el mes de enero de 2022</w:t>
            </w:r>
            <w:r w:rsidRPr="008E4392">
              <w:rPr>
                <w:rFonts w:ascii="Palatino Linotype" w:eastAsia="Palatino Linotype" w:hAnsi="Palatino Linotype" w:cs="Palatino Linotype"/>
                <w:i/>
                <w:sz w:val="20"/>
                <w:szCs w:val="20"/>
              </w:rPr>
              <w:t xml:space="preserve">.” </w:t>
            </w:r>
            <w:r w:rsidRPr="008E4392">
              <w:rPr>
                <w:rFonts w:ascii="Palatino Linotype" w:eastAsia="Palatino Linotype" w:hAnsi="Palatino Linotype" w:cs="Palatino Linotype"/>
                <w:sz w:val="20"/>
                <w:szCs w:val="20"/>
              </w:rPr>
              <w:t>(Sic).</w:t>
            </w:r>
          </w:p>
        </w:tc>
      </w:tr>
      <w:tr w:rsidR="005E10E2" w:rsidRPr="008E4392" w14:paraId="6F3726D0" w14:textId="77777777" w:rsidTr="00DD3D29">
        <w:tc>
          <w:tcPr>
            <w:tcW w:w="3675" w:type="dxa"/>
            <w:shd w:val="clear" w:color="auto" w:fill="auto"/>
            <w:tcMar>
              <w:top w:w="100" w:type="dxa"/>
              <w:left w:w="100" w:type="dxa"/>
              <w:bottom w:w="100" w:type="dxa"/>
              <w:right w:w="100" w:type="dxa"/>
            </w:tcMar>
          </w:tcPr>
          <w:p w14:paraId="2C0DF8E6" w14:textId="77777777" w:rsidR="005E10E2" w:rsidRPr="008E4392" w:rsidRDefault="005E10E2" w:rsidP="005E10E2">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00582/METEPEC/IP/2022</w:t>
            </w:r>
          </w:p>
        </w:tc>
        <w:tc>
          <w:tcPr>
            <w:tcW w:w="5430" w:type="dxa"/>
            <w:shd w:val="clear" w:color="auto" w:fill="auto"/>
            <w:tcMar>
              <w:top w:w="100" w:type="dxa"/>
              <w:left w:w="100" w:type="dxa"/>
              <w:bottom w:w="100" w:type="dxa"/>
              <w:right w:w="100" w:type="dxa"/>
            </w:tcMar>
          </w:tcPr>
          <w:p w14:paraId="2F12619A" w14:textId="77777777" w:rsidR="005E10E2" w:rsidRPr="008E4392" w:rsidRDefault="005E10E2" w:rsidP="005E10E2">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“Se solicita copia de todos los correos enviados de la dirección de correo electrónico con terminación "@metepec.gob.mx" de la Presidencia Municipal del 1 de enero de 2022 al 10 de enero de 2022.” </w:t>
            </w:r>
            <w:r w:rsidRPr="008E4392">
              <w:rPr>
                <w:rFonts w:ascii="Palatino Linotype" w:eastAsia="Palatino Linotype" w:hAnsi="Palatino Linotype" w:cs="Palatino Linotype"/>
                <w:sz w:val="20"/>
                <w:szCs w:val="20"/>
              </w:rPr>
              <w:t>(Sic).</w:t>
            </w:r>
          </w:p>
        </w:tc>
      </w:tr>
      <w:tr w:rsidR="005E10E2" w:rsidRPr="008E4392" w14:paraId="1C8F5EA7" w14:textId="77777777" w:rsidTr="00DD3D29">
        <w:tc>
          <w:tcPr>
            <w:tcW w:w="3675" w:type="dxa"/>
            <w:shd w:val="clear" w:color="auto" w:fill="auto"/>
            <w:tcMar>
              <w:top w:w="100" w:type="dxa"/>
              <w:left w:w="100" w:type="dxa"/>
              <w:bottom w:w="100" w:type="dxa"/>
              <w:right w:w="100" w:type="dxa"/>
            </w:tcMar>
          </w:tcPr>
          <w:p w14:paraId="31D8D98C" w14:textId="77777777" w:rsidR="005E10E2" w:rsidRPr="008E4392" w:rsidRDefault="005E10E2" w:rsidP="005E10E2">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00581/METEPEC/IP/2022</w:t>
            </w:r>
          </w:p>
        </w:tc>
        <w:tc>
          <w:tcPr>
            <w:tcW w:w="5430" w:type="dxa"/>
            <w:shd w:val="clear" w:color="auto" w:fill="auto"/>
            <w:tcMar>
              <w:top w:w="100" w:type="dxa"/>
              <w:left w:w="100" w:type="dxa"/>
              <w:bottom w:w="100" w:type="dxa"/>
              <w:right w:w="100" w:type="dxa"/>
            </w:tcMar>
          </w:tcPr>
          <w:p w14:paraId="671E9D8F" w14:textId="77777777" w:rsidR="005E10E2" w:rsidRPr="008E4392" w:rsidRDefault="005E10E2" w:rsidP="005E10E2">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“Se solicita copia de todos los correos enviados de la dirección de correo electrónico con terminación "@metepec.gob.mx" de la Secretaría Particular de Presidencia del 1 de enero de 2022 al 10 de enero de 2022.” </w:t>
            </w:r>
            <w:r w:rsidRPr="008E4392">
              <w:rPr>
                <w:rFonts w:ascii="Palatino Linotype" w:eastAsia="Palatino Linotype" w:hAnsi="Palatino Linotype" w:cs="Palatino Linotype"/>
                <w:sz w:val="20"/>
                <w:szCs w:val="20"/>
              </w:rPr>
              <w:t>(Sic).</w:t>
            </w:r>
          </w:p>
        </w:tc>
      </w:tr>
      <w:tr w:rsidR="005E10E2" w:rsidRPr="008E4392" w14:paraId="4CBB950F" w14:textId="77777777" w:rsidTr="00DD3D29">
        <w:tc>
          <w:tcPr>
            <w:tcW w:w="3675" w:type="dxa"/>
            <w:shd w:val="clear" w:color="auto" w:fill="auto"/>
            <w:tcMar>
              <w:top w:w="100" w:type="dxa"/>
              <w:left w:w="100" w:type="dxa"/>
              <w:bottom w:w="100" w:type="dxa"/>
              <w:right w:w="100" w:type="dxa"/>
            </w:tcMar>
          </w:tcPr>
          <w:p w14:paraId="432EEF21" w14:textId="77777777" w:rsidR="005E10E2" w:rsidRPr="008E4392" w:rsidRDefault="005E10E2" w:rsidP="005E10E2">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00530/METEPEC/IP/2022</w:t>
            </w:r>
          </w:p>
        </w:tc>
        <w:tc>
          <w:tcPr>
            <w:tcW w:w="5430" w:type="dxa"/>
            <w:shd w:val="clear" w:color="auto" w:fill="auto"/>
            <w:tcMar>
              <w:top w:w="100" w:type="dxa"/>
              <w:left w:w="100" w:type="dxa"/>
              <w:bottom w:w="100" w:type="dxa"/>
              <w:right w:w="100" w:type="dxa"/>
            </w:tcMar>
          </w:tcPr>
          <w:p w14:paraId="7A98A33F" w14:textId="77777777" w:rsidR="005E10E2" w:rsidRPr="008E4392" w:rsidRDefault="005E10E2" w:rsidP="005E10E2">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“Se solicita copia de todos los correos recibidos en la dirección de correo electrónico con terminación "@metepec.gob.mx" de la Oficina de Presidencia del 1 de enero de 2022 al 10 de enero de 2022.” </w:t>
            </w:r>
            <w:r w:rsidRPr="008E4392">
              <w:rPr>
                <w:rFonts w:ascii="Palatino Linotype" w:eastAsia="Palatino Linotype" w:hAnsi="Palatino Linotype" w:cs="Palatino Linotype"/>
                <w:sz w:val="20"/>
                <w:szCs w:val="20"/>
              </w:rPr>
              <w:t>(Sic).</w:t>
            </w:r>
          </w:p>
        </w:tc>
      </w:tr>
      <w:tr w:rsidR="005E10E2" w:rsidRPr="008E4392" w14:paraId="38AD5270" w14:textId="77777777" w:rsidTr="00DD3D29">
        <w:tc>
          <w:tcPr>
            <w:tcW w:w="3675" w:type="dxa"/>
            <w:shd w:val="clear" w:color="auto" w:fill="auto"/>
            <w:tcMar>
              <w:top w:w="100" w:type="dxa"/>
              <w:left w:w="100" w:type="dxa"/>
              <w:bottom w:w="100" w:type="dxa"/>
              <w:right w:w="100" w:type="dxa"/>
            </w:tcMar>
          </w:tcPr>
          <w:p w14:paraId="53522CF3" w14:textId="77777777" w:rsidR="005E10E2" w:rsidRPr="008E4392" w:rsidRDefault="00321C40" w:rsidP="005E10E2">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00529/METEPEC/IP/2022</w:t>
            </w:r>
          </w:p>
        </w:tc>
        <w:tc>
          <w:tcPr>
            <w:tcW w:w="5430" w:type="dxa"/>
            <w:shd w:val="clear" w:color="auto" w:fill="auto"/>
            <w:tcMar>
              <w:top w:w="100" w:type="dxa"/>
              <w:left w:w="100" w:type="dxa"/>
              <w:bottom w:w="100" w:type="dxa"/>
              <w:right w:w="100" w:type="dxa"/>
            </w:tcMar>
          </w:tcPr>
          <w:p w14:paraId="12935194" w14:textId="77777777" w:rsidR="005E10E2" w:rsidRPr="008E4392" w:rsidRDefault="00321C40" w:rsidP="005E10E2">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8E4392">
              <w:rPr>
                <w:rFonts w:ascii="Palatino Linotype" w:eastAsia="Palatino Linotype" w:hAnsi="Palatino Linotype" w:cs="Palatino Linotype"/>
                <w:i/>
                <w:sz w:val="20"/>
                <w:szCs w:val="20"/>
              </w:rPr>
              <w:t xml:space="preserve">“Se solicita copia de todos los correos recibidos en la dirección de </w:t>
            </w:r>
            <w:r w:rsidRPr="008E4392">
              <w:rPr>
                <w:rFonts w:ascii="Palatino Linotype" w:eastAsia="Palatino Linotype" w:hAnsi="Palatino Linotype" w:cs="Palatino Linotype"/>
                <w:i/>
                <w:sz w:val="20"/>
                <w:szCs w:val="20"/>
              </w:rPr>
              <w:lastRenderedPageBreak/>
              <w:t xml:space="preserve">correo electrónico con terminación "@metepec.gob.mx" de la Secretaría Particular de Presidencia del 1 de enero de 2022 al 10 de enero de 2022.” </w:t>
            </w:r>
            <w:r w:rsidRPr="008E4392">
              <w:rPr>
                <w:rFonts w:ascii="Palatino Linotype" w:eastAsia="Palatino Linotype" w:hAnsi="Palatino Linotype" w:cs="Palatino Linotype"/>
                <w:sz w:val="20"/>
                <w:szCs w:val="20"/>
              </w:rPr>
              <w:t>(Sic).</w:t>
            </w:r>
          </w:p>
        </w:tc>
      </w:tr>
      <w:tr w:rsidR="00321C40" w:rsidRPr="008E4392" w14:paraId="747BBE3D" w14:textId="77777777">
        <w:tc>
          <w:tcPr>
            <w:tcW w:w="3675" w:type="dxa"/>
            <w:shd w:val="clear" w:color="auto" w:fill="auto"/>
            <w:tcMar>
              <w:top w:w="100" w:type="dxa"/>
              <w:left w:w="100" w:type="dxa"/>
              <w:bottom w:w="100" w:type="dxa"/>
              <w:right w:w="100" w:type="dxa"/>
            </w:tcMar>
          </w:tcPr>
          <w:p w14:paraId="6C406AF3" w14:textId="77777777" w:rsidR="00321C40" w:rsidRPr="008E4392" w:rsidRDefault="00321C40" w:rsidP="00321C40">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lastRenderedPageBreak/>
              <w:t>00528/METEPEC/IP/2022</w:t>
            </w:r>
          </w:p>
        </w:tc>
        <w:tc>
          <w:tcPr>
            <w:tcW w:w="5430" w:type="dxa"/>
            <w:shd w:val="clear" w:color="auto" w:fill="auto"/>
            <w:tcMar>
              <w:top w:w="100" w:type="dxa"/>
              <w:left w:w="100" w:type="dxa"/>
              <w:bottom w:w="100" w:type="dxa"/>
              <w:right w:w="100" w:type="dxa"/>
            </w:tcMar>
          </w:tcPr>
          <w:p w14:paraId="7E53EB6D" w14:textId="77777777" w:rsidR="00321C40" w:rsidRPr="008E4392" w:rsidRDefault="00321C40" w:rsidP="00321C4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“Se solicita copia de todos los correos recibidos en la dirección de correo electrónico con terminación "@metepec.gob.mx" del Presidente Municipal del 1 de enero de 2022 al 10 de enero de 2022.” </w:t>
            </w:r>
            <w:r w:rsidRPr="008E4392">
              <w:rPr>
                <w:rFonts w:ascii="Palatino Linotype" w:eastAsia="Palatino Linotype" w:hAnsi="Palatino Linotype" w:cs="Palatino Linotype"/>
                <w:sz w:val="20"/>
                <w:szCs w:val="20"/>
              </w:rPr>
              <w:t>(Sic).</w:t>
            </w:r>
          </w:p>
        </w:tc>
      </w:tr>
      <w:bookmarkEnd w:id="2"/>
    </w:tbl>
    <w:p w14:paraId="4A3E1DED" w14:textId="77777777" w:rsidR="0097346A" w:rsidRPr="008E4392" w:rsidRDefault="0097346A">
      <w:pPr>
        <w:tabs>
          <w:tab w:val="left" w:pos="851"/>
        </w:tabs>
        <w:ind w:right="901"/>
        <w:jc w:val="both"/>
        <w:rPr>
          <w:rFonts w:ascii="Palatino Linotype" w:eastAsia="Palatino Linotype" w:hAnsi="Palatino Linotype" w:cs="Palatino Linotype"/>
          <w:sz w:val="22"/>
          <w:szCs w:val="22"/>
        </w:rPr>
      </w:pPr>
    </w:p>
    <w:p w14:paraId="4C0ED900" w14:textId="77777777" w:rsidR="00000062" w:rsidRPr="008E4392" w:rsidRDefault="00015EDF">
      <w:pPr>
        <w:widowControl w:val="0"/>
        <w:spacing w:line="360" w:lineRule="auto"/>
        <w:jc w:val="both"/>
        <w:rPr>
          <w:rFonts w:ascii="Palatino Linotype" w:eastAsia="Palatino Linotype" w:hAnsi="Palatino Linotype" w:cs="Palatino Linotype"/>
          <w:b/>
        </w:rPr>
      </w:pPr>
      <w:r w:rsidRPr="008E4392">
        <w:rPr>
          <w:rFonts w:ascii="Palatino Linotype" w:eastAsia="Palatino Linotype" w:hAnsi="Palatino Linotype" w:cs="Palatino Linotype"/>
          <w:b/>
        </w:rPr>
        <w:t xml:space="preserve">MODALIDAD DE ENTREGA: </w:t>
      </w:r>
      <w:r w:rsidR="00FE7B79" w:rsidRPr="008E4392">
        <w:rPr>
          <w:rFonts w:ascii="Palatino Linotype" w:eastAsia="Palatino Linotype" w:hAnsi="Palatino Linotype" w:cs="Palatino Linotype"/>
        </w:rPr>
        <w:t>vía</w:t>
      </w:r>
      <w:r w:rsidR="004D0070" w:rsidRPr="008E4392">
        <w:rPr>
          <w:rFonts w:ascii="Palatino Linotype" w:eastAsia="Palatino Linotype" w:hAnsi="Palatino Linotype" w:cs="Palatino Linotype"/>
        </w:rPr>
        <w:t xml:space="preserve"> Sistema de Acces</w:t>
      </w:r>
      <w:r w:rsidR="00FE7B79" w:rsidRPr="008E4392">
        <w:rPr>
          <w:rFonts w:ascii="Palatino Linotype" w:eastAsia="Palatino Linotype" w:hAnsi="Palatino Linotype" w:cs="Palatino Linotype"/>
        </w:rPr>
        <w:t xml:space="preserve">o a la Información Mexiquense </w:t>
      </w:r>
      <w:r w:rsidRPr="008E4392">
        <w:rPr>
          <w:rFonts w:ascii="Palatino Linotype" w:eastAsia="Palatino Linotype" w:hAnsi="Palatino Linotype" w:cs="Palatino Linotype"/>
          <w:b/>
        </w:rPr>
        <w:t>SAIMEX.</w:t>
      </w:r>
    </w:p>
    <w:p w14:paraId="70A7AEE9" w14:textId="77777777" w:rsidR="00000062" w:rsidRPr="008E4392" w:rsidRDefault="00000062">
      <w:pPr>
        <w:widowControl w:val="0"/>
        <w:spacing w:line="360" w:lineRule="auto"/>
        <w:jc w:val="both"/>
        <w:rPr>
          <w:rFonts w:ascii="Palatino Linotype" w:eastAsia="Palatino Linotype" w:hAnsi="Palatino Linotype" w:cs="Palatino Linotype"/>
          <w:b/>
        </w:rPr>
      </w:pPr>
    </w:p>
    <w:p w14:paraId="6BEE1FA5" w14:textId="77777777" w:rsidR="00000062" w:rsidRPr="008E4392" w:rsidRDefault="00015EDF">
      <w:pPr>
        <w:spacing w:line="360" w:lineRule="auto"/>
        <w:jc w:val="both"/>
        <w:rPr>
          <w:rFonts w:ascii="Palatino Linotype" w:eastAsia="Palatino Linotype" w:hAnsi="Palatino Linotype" w:cs="Palatino Linotype"/>
          <w:b/>
          <w:sz w:val="28"/>
          <w:szCs w:val="28"/>
        </w:rPr>
      </w:pPr>
      <w:r w:rsidRPr="008E4392">
        <w:rPr>
          <w:rFonts w:ascii="Palatino Linotype" w:eastAsia="Palatino Linotype" w:hAnsi="Palatino Linotype" w:cs="Palatino Linotype"/>
          <w:b/>
          <w:sz w:val="28"/>
          <w:szCs w:val="28"/>
        </w:rPr>
        <w:t>II. Turno</w:t>
      </w:r>
      <w:r w:rsidR="004D0070" w:rsidRPr="008E4392">
        <w:rPr>
          <w:rFonts w:ascii="Palatino Linotype" w:eastAsia="Palatino Linotype" w:hAnsi="Palatino Linotype" w:cs="Palatino Linotype"/>
          <w:b/>
          <w:sz w:val="28"/>
          <w:szCs w:val="28"/>
        </w:rPr>
        <w:t>s</w:t>
      </w:r>
      <w:r w:rsidRPr="008E4392">
        <w:rPr>
          <w:rFonts w:ascii="Palatino Linotype" w:eastAsia="Palatino Linotype" w:hAnsi="Palatino Linotype" w:cs="Palatino Linotype"/>
          <w:b/>
          <w:sz w:val="28"/>
          <w:szCs w:val="28"/>
        </w:rPr>
        <w:t xml:space="preserve"> de</w:t>
      </w:r>
      <w:r w:rsidR="004D0070" w:rsidRPr="008E4392">
        <w:rPr>
          <w:rFonts w:ascii="Palatino Linotype" w:eastAsia="Palatino Linotype" w:hAnsi="Palatino Linotype" w:cs="Palatino Linotype"/>
          <w:b/>
          <w:sz w:val="28"/>
          <w:szCs w:val="28"/>
        </w:rPr>
        <w:t xml:space="preserve"> los</w:t>
      </w:r>
      <w:r w:rsidRPr="008E4392">
        <w:rPr>
          <w:rFonts w:ascii="Palatino Linotype" w:eastAsia="Palatino Linotype" w:hAnsi="Palatino Linotype" w:cs="Palatino Linotype"/>
          <w:b/>
          <w:sz w:val="28"/>
          <w:szCs w:val="28"/>
        </w:rPr>
        <w:t xml:space="preserve"> requerimiento</w:t>
      </w:r>
      <w:r w:rsidR="004D0070" w:rsidRPr="008E4392">
        <w:rPr>
          <w:rFonts w:ascii="Palatino Linotype" w:eastAsia="Palatino Linotype" w:hAnsi="Palatino Linotype" w:cs="Palatino Linotype"/>
          <w:b/>
          <w:sz w:val="28"/>
          <w:szCs w:val="28"/>
        </w:rPr>
        <w:t>s</w:t>
      </w:r>
      <w:r w:rsidRPr="008E4392">
        <w:rPr>
          <w:rFonts w:ascii="Palatino Linotype" w:eastAsia="Palatino Linotype" w:hAnsi="Palatino Linotype" w:cs="Palatino Linotype"/>
          <w:b/>
          <w:sz w:val="28"/>
          <w:szCs w:val="28"/>
        </w:rPr>
        <w:t xml:space="preserve"> del Sujeto Obligado</w:t>
      </w:r>
    </w:p>
    <w:p w14:paraId="2940F8A6" w14:textId="77777777" w:rsidR="00000062" w:rsidRPr="008E4392" w:rsidRDefault="00015EDF">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De las constancias que obran en </w:t>
      </w:r>
      <w:r w:rsidR="004D0070" w:rsidRPr="008E4392">
        <w:rPr>
          <w:rFonts w:ascii="Palatino Linotype" w:eastAsia="Palatino Linotype" w:hAnsi="Palatino Linotype" w:cs="Palatino Linotype"/>
        </w:rPr>
        <w:t>los</w:t>
      </w:r>
      <w:r w:rsidRPr="008E4392">
        <w:rPr>
          <w:rFonts w:ascii="Palatino Linotype" w:eastAsia="Palatino Linotype" w:hAnsi="Palatino Linotype" w:cs="Palatino Linotype"/>
        </w:rPr>
        <w:t xml:space="preserve"> expediente</w:t>
      </w:r>
      <w:r w:rsidR="004D0070" w:rsidRPr="008E4392">
        <w:rPr>
          <w:rFonts w:ascii="Palatino Linotype" w:eastAsia="Palatino Linotype" w:hAnsi="Palatino Linotype" w:cs="Palatino Linotype"/>
        </w:rPr>
        <w:t>s</w:t>
      </w:r>
      <w:r w:rsidRPr="008E4392">
        <w:rPr>
          <w:rFonts w:ascii="Palatino Linotype" w:eastAsia="Palatino Linotype" w:hAnsi="Palatino Linotype" w:cs="Palatino Linotype"/>
        </w:rPr>
        <w:t xml:space="preserve"> electrónico</w:t>
      </w:r>
      <w:r w:rsidR="004D0070" w:rsidRPr="008E4392">
        <w:rPr>
          <w:rFonts w:ascii="Palatino Linotype" w:eastAsia="Palatino Linotype" w:hAnsi="Palatino Linotype" w:cs="Palatino Linotype"/>
        </w:rPr>
        <w:t>s</w:t>
      </w:r>
      <w:r w:rsidRPr="008E4392">
        <w:rPr>
          <w:rFonts w:ascii="Palatino Linotype" w:eastAsia="Palatino Linotype" w:hAnsi="Palatino Linotype" w:cs="Palatino Linotype"/>
        </w:rPr>
        <w:t xml:space="preserve"> del </w:t>
      </w:r>
      <w:r w:rsidRPr="008E4392">
        <w:rPr>
          <w:rFonts w:ascii="Palatino Linotype" w:eastAsia="Palatino Linotype" w:hAnsi="Palatino Linotype" w:cs="Palatino Linotype"/>
          <w:b/>
        </w:rPr>
        <w:t>SAIMEX</w:t>
      </w:r>
      <w:r w:rsidR="00DA134B" w:rsidRPr="008E4392">
        <w:rPr>
          <w:rFonts w:ascii="Palatino Linotype" w:eastAsia="Palatino Linotype" w:hAnsi="Palatino Linotype" w:cs="Palatino Linotype"/>
        </w:rPr>
        <w:t xml:space="preserve">, </w:t>
      </w:r>
      <w:r w:rsidRPr="008E4392">
        <w:rPr>
          <w:rFonts w:ascii="Palatino Linotype" w:eastAsia="Palatino Linotype" w:hAnsi="Palatino Linotype" w:cs="Palatino Linotype"/>
        </w:rPr>
        <w:t>se advierte</w:t>
      </w:r>
      <w:r w:rsidR="004D0070" w:rsidRPr="008E4392">
        <w:rPr>
          <w:rFonts w:ascii="Palatino Linotype" w:eastAsia="Palatino Linotype" w:hAnsi="Palatino Linotype" w:cs="Palatino Linotype"/>
        </w:rPr>
        <w:t xml:space="preserve"> </w:t>
      </w:r>
      <w:r w:rsidRPr="008E4392">
        <w:rPr>
          <w:rFonts w:ascii="Palatino Linotype" w:eastAsia="Palatino Linotype" w:hAnsi="Palatino Linotype" w:cs="Palatino Linotype"/>
        </w:rPr>
        <w:t xml:space="preserve"> </w:t>
      </w:r>
      <w:r w:rsidR="004D0070" w:rsidRPr="008E4392">
        <w:rPr>
          <w:rFonts w:ascii="Palatino Linotype" w:eastAsia="Palatino Linotype" w:hAnsi="Palatino Linotype" w:cs="Palatino Linotype"/>
        </w:rPr>
        <w:t>que fueron realizados por el Titular de la Unidad de Transparencia a los servidores públicos habilitados que estimó competentes los</w:t>
      </w:r>
      <w:r w:rsidRPr="008E4392">
        <w:rPr>
          <w:rFonts w:ascii="Palatino Linotype" w:eastAsia="Palatino Linotype" w:hAnsi="Palatino Linotype" w:cs="Palatino Linotype"/>
        </w:rPr>
        <w:t xml:space="preserve"> requerimiento</w:t>
      </w:r>
      <w:r w:rsidR="004D0070" w:rsidRPr="008E4392">
        <w:rPr>
          <w:rFonts w:ascii="Palatino Linotype" w:eastAsia="Palatino Linotype" w:hAnsi="Palatino Linotype" w:cs="Palatino Linotype"/>
        </w:rPr>
        <w:t>s</w:t>
      </w:r>
      <w:r w:rsidRPr="008E4392">
        <w:rPr>
          <w:rFonts w:ascii="Palatino Linotype" w:eastAsia="Palatino Linotype" w:hAnsi="Palatino Linotype" w:cs="Palatino Linotype"/>
        </w:rPr>
        <w:t xml:space="preserve"> </w:t>
      </w:r>
      <w:r w:rsidR="004D0070" w:rsidRPr="008E4392">
        <w:rPr>
          <w:rFonts w:ascii="Palatino Linotype" w:eastAsia="Palatino Linotype" w:hAnsi="Palatino Linotype" w:cs="Palatino Linotype"/>
        </w:rPr>
        <w:t>para la tramitación y en su caso entrega de la información solicitada, esto de conformidad con lo</w:t>
      </w:r>
      <w:r w:rsidRPr="008E4392">
        <w:rPr>
          <w:rFonts w:ascii="Palatino Linotype" w:eastAsia="Palatino Linotype" w:hAnsi="Palatino Linotype" w:cs="Palatino Linotype"/>
        </w:rPr>
        <w:t xml:space="preserve"> establecido por el artículo 162 de la Ley de Transparencia y Acceso a la Información Pública del Estado de México y Municipios, por lo que, en fecha</w:t>
      </w:r>
      <w:r w:rsidR="00D42F74" w:rsidRPr="008E4392">
        <w:rPr>
          <w:rFonts w:ascii="Palatino Linotype" w:eastAsia="Palatino Linotype" w:hAnsi="Palatino Linotype" w:cs="Palatino Linotype"/>
          <w:b/>
        </w:rPr>
        <w:t xml:space="preserve"> veintiuno de enero</w:t>
      </w:r>
      <w:r w:rsidR="00B13C9D" w:rsidRPr="008E4392">
        <w:rPr>
          <w:rFonts w:ascii="Palatino Linotype" w:eastAsia="Palatino Linotype" w:hAnsi="Palatino Linotype" w:cs="Palatino Linotype"/>
          <w:b/>
        </w:rPr>
        <w:t xml:space="preserve"> y </w:t>
      </w:r>
      <w:r w:rsidR="00D42F74" w:rsidRPr="008E4392">
        <w:rPr>
          <w:rFonts w:ascii="Palatino Linotype" w:eastAsia="Palatino Linotype" w:hAnsi="Palatino Linotype" w:cs="Palatino Linotype"/>
          <w:b/>
        </w:rPr>
        <w:t>ocho</w:t>
      </w:r>
      <w:r w:rsidR="00B13C9D" w:rsidRPr="008E4392">
        <w:rPr>
          <w:rFonts w:ascii="Palatino Linotype" w:eastAsia="Palatino Linotype" w:hAnsi="Palatino Linotype" w:cs="Palatino Linotype"/>
          <w:b/>
        </w:rPr>
        <w:t xml:space="preserve"> de febrero</w:t>
      </w:r>
      <w:r w:rsidR="00FE7B79" w:rsidRPr="008E4392">
        <w:rPr>
          <w:rFonts w:ascii="Palatino Linotype" w:eastAsia="Palatino Linotype" w:hAnsi="Palatino Linotype" w:cs="Palatino Linotype"/>
          <w:b/>
        </w:rPr>
        <w:t xml:space="preserve"> </w:t>
      </w:r>
      <w:r w:rsidR="004D0070" w:rsidRPr="008E4392">
        <w:rPr>
          <w:rFonts w:ascii="Palatino Linotype" w:eastAsia="Palatino Linotype" w:hAnsi="Palatino Linotype" w:cs="Palatino Linotype"/>
          <w:b/>
        </w:rPr>
        <w:t xml:space="preserve">de dos mil veintidós </w:t>
      </w:r>
      <w:r w:rsidR="004D0070" w:rsidRPr="008E4392">
        <w:rPr>
          <w:rFonts w:ascii="Palatino Linotype" w:eastAsia="Palatino Linotype" w:hAnsi="Palatino Linotype" w:cs="Palatino Linotype"/>
        </w:rPr>
        <w:t>fue</w:t>
      </w:r>
      <w:r w:rsidR="00DA134B" w:rsidRPr="008E4392">
        <w:rPr>
          <w:rFonts w:ascii="Palatino Linotype" w:eastAsia="Palatino Linotype" w:hAnsi="Palatino Linotype" w:cs="Palatino Linotype"/>
        </w:rPr>
        <w:t xml:space="preserve">ron </w:t>
      </w:r>
      <w:r w:rsidR="004D0070" w:rsidRPr="008E4392">
        <w:rPr>
          <w:rFonts w:ascii="Palatino Linotype" w:eastAsia="Palatino Linotype" w:hAnsi="Palatino Linotype" w:cs="Palatino Linotype"/>
        </w:rPr>
        <w:t>realizado</w:t>
      </w:r>
      <w:r w:rsidR="00DA134B" w:rsidRPr="008E4392">
        <w:rPr>
          <w:rFonts w:ascii="Palatino Linotype" w:eastAsia="Palatino Linotype" w:hAnsi="Palatino Linotype" w:cs="Palatino Linotype"/>
        </w:rPr>
        <w:t>s</w:t>
      </w:r>
      <w:r w:rsidR="004D0070" w:rsidRPr="008E4392">
        <w:rPr>
          <w:rFonts w:ascii="Palatino Linotype" w:eastAsia="Palatino Linotype" w:hAnsi="Palatino Linotype" w:cs="Palatino Linotype"/>
        </w:rPr>
        <w:t xml:space="preserve"> </w:t>
      </w:r>
      <w:r w:rsidR="00DA134B" w:rsidRPr="008E4392">
        <w:rPr>
          <w:rFonts w:ascii="Palatino Linotype" w:eastAsia="Palatino Linotype" w:hAnsi="Palatino Linotype" w:cs="Palatino Linotype"/>
        </w:rPr>
        <w:t>los referidos</w:t>
      </w:r>
      <w:r w:rsidR="004D0070" w:rsidRPr="008E4392">
        <w:rPr>
          <w:rFonts w:ascii="Palatino Linotype" w:eastAsia="Palatino Linotype" w:hAnsi="Palatino Linotype" w:cs="Palatino Linotype"/>
        </w:rPr>
        <w:t xml:space="preserve"> requerimiento</w:t>
      </w:r>
      <w:r w:rsidR="00DA134B" w:rsidRPr="008E4392">
        <w:rPr>
          <w:rFonts w:ascii="Palatino Linotype" w:eastAsia="Palatino Linotype" w:hAnsi="Palatino Linotype" w:cs="Palatino Linotype"/>
        </w:rPr>
        <w:t>s</w:t>
      </w:r>
      <w:r w:rsidR="004D0070" w:rsidRPr="008E4392">
        <w:rPr>
          <w:rFonts w:ascii="Palatino Linotype" w:eastAsia="Palatino Linotype" w:hAnsi="Palatino Linotype" w:cs="Palatino Linotype"/>
        </w:rPr>
        <w:t xml:space="preserve"> a cada una de las solicitudes de acceso a la información </w:t>
      </w:r>
      <w:r w:rsidR="00DA134B" w:rsidRPr="008E4392">
        <w:rPr>
          <w:rFonts w:ascii="Palatino Linotype" w:eastAsia="Palatino Linotype" w:hAnsi="Palatino Linotype" w:cs="Palatino Linotype"/>
        </w:rPr>
        <w:t xml:space="preserve">que dieron trámite a los Recursos de Revisión que nos ocupan, conteniendo dichas solicitudes los </w:t>
      </w:r>
      <w:r w:rsidR="004D0070" w:rsidRPr="008E4392">
        <w:rPr>
          <w:rFonts w:ascii="Palatino Linotype" w:eastAsia="Palatino Linotype" w:hAnsi="Palatino Linotype" w:cs="Palatino Linotype"/>
        </w:rPr>
        <w:t>números</w:t>
      </w:r>
      <w:r w:rsidR="00DA6420" w:rsidRPr="008E4392">
        <w:rPr>
          <w:rFonts w:ascii="Palatino Linotype" w:eastAsia="Palatino Linotype" w:hAnsi="Palatino Linotype" w:cs="Palatino Linotype"/>
        </w:rPr>
        <w:t xml:space="preserve"> de folio:</w:t>
      </w:r>
      <w:r w:rsidR="00013758" w:rsidRPr="008E4392">
        <w:rPr>
          <w:rFonts w:ascii="Palatino Linotype" w:eastAsia="Palatino Linotype" w:hAnsi="Palatino Linotype" w:cs="Palatino Linotype"/>
          <w:b/>
        </w:rPr>
        <w:t xml:space="preserve"> 00528/METEPEC/IP/2022, 00529/METEPEC/IP/2022, 00530/METEPEC/IP/2022, 00581/METEPEC/IP/2022, 00582/METEPEC/IP/2022, 01739/METEPEC/IP/2022, 01740/METEPEC/IP/2022, 01744/METEPEC/IP/2022</w:t>
      </w:r>
      <w:r w:rsidR="00AB7AE1" w:rsidRPr="008E4392">
        <w:rPr>
          <w:rFonts w:ascii="Palatino Linotype" w:eastAsia="Palatino Linotype" w:hAnsi="Palatino Linotype" w:cs="Palatino Linotype"/>
          <w:b/>
        </w:rPr>
        <w:t xml:space="preserve"> </w:t>
      </w:r>
      <w:r w:rsidR="00AB7AE1" w:rsidRPr="008E4392">
        <w:rPr>
          <w:rFonts w:ascii="Palatino Linotype" w:eastAsia="Palatino Linotype" w:hAnsi="Palatino Linotype" w:cs="Palatino Linotype"/>
        </w:rPr>
        <w:t>y</w:t>
      </w:r>
      <w:r w:rsidR="00013758" w:rsidRPr="008E4392">
        <w:rPr>
          <w:rFonts w:ascii="Palatino Linotype" w:eastAsia="Palatino Linotype" w:hAnsi="Palatino Linotype" w:cs="Palatino Linotype"/>
          <w:b/>
        </w:rPr>
        <w:t xml:space="preserve"> 01745/METEPEC/IP/2022</w:t>
      </w:r>
      <w:r w:rsidR="00AB7AE1" w:rsidRPr="008E4392">
        <w:rPr>
          <w:rFonts w:ascii="Palatino Linotype" w:eastAsia="Palatino Linotype" w:hAnsi="Palatino Linotype" w:cs="Palatino Linotype"/>
          <w:b/>
        </w:rPr>
        <w:t>.</w:t>
      </w:r>
    </w:p>
    <w:p w14:paraId="3C8FCDF3" w14:textId="77777777" w:rsidR="00FE7B79" w:rsidRPr="008E4392" w:rsidRDefault="00FE7B79">
      <w:pPr>
        <w:spacing w:line="360" w:lineRule="auto"/>
        <w:jc w:val="both"/>
        <w:rPr>
          <w:rFonts w:ascii="Palatino Linotype" w:eastAsia="Palatino Linotype" w:hAnsi="Palatino Linotype" w:cs="Palatino Linotype"/>
        </w:rPr>
      </w:pPr>
    </w:p>
    <w:p w14:paraId="73DCAE5A" w14:textId="77777777" w:rsidR="00000062" w:rsidRPr="008E4392" w:rsidRDefault="00015EDF">
      <w:pPr>
        <w:widowControl w:val="0"/>
        <w:spacing w:line="360" w:lineRule="auto"/>
        <w:jc w:val="both"/>
        <w:rPr>
          <w:rFonts w:ascii="Palatino Linotype" w:eastAsia="Palatino Linotype" w:hAnsi="Palatino Linotype" w:cs="Palatino Linotype"/>
          <w:b/>
          <w:sz w:val="28"/>
          <w:szCs w:val="28"/>
        </w:rPr>
      </w:pPr>
      <w:r w:rsidRPr="008E4392">
        <w:rPr>
          <w:rFonts w:ascii="Palatino Linotype" w:eastAsia="Palatino Linotype" w:hAnsi="Palatino Linotype" w:cs="Palatino Linotype"/>
          <w:b/>
          <w:sz w:val="28"/>
          <w:szCs w:val="28"/>
        </w:rPr>
        <w:lastRenderedPageBreak/>
        <w:t>III. Respuesta del Sujeto Obligado</w:t>
      </w:r>
    </w:p>
    <w:p w14:paraId="7419B30B" w14:textId="77777777" w:rsidR="00676D3C" w:rsidRPr="008E4392" w:rsidRDefault="00616B11">
      <w:pPr>
        <w:widowControl w:val="0"/>
        <w:spacing w:line="360" w:lineRule="auto"/>
        <w:jc w:val="both"/>
        <w:rPr>
          <w:rFonts w:ascii="Palatino Linotype" w:eastAsia="Palatino Linotype" w:hAnsi="Palatino Linotype" w:cs="Palatino Linotype"/>
        </w:rPr>
      </w:pPr>
      <w:r w:rsidRPr="008E4392">
        <w:rPr>
          <w:rFonts w:ascii="Palatino Linotype" w:hAnsi="Palatino Linotype"/>
          <w:color w:val="000000" w:themeColor="text1"/>
        </w:rPr>
        <w:t xml:space="preserve">De las constancias que obran en el </w:t>
      </w:r>
      <w:r w:rsidRPr="008E4392">
        <w:rPr>
          <w:rFonts w:ascii="Palatino Linotype" w:hAnsi="Palatino Linotype"/>
          <w:b/>
          <w:color w:val="000000" w:themeColor="text1"/>
        </w:rPr>
        <w:t>SAIMEX</w:t>
      </w:r>
      <w:r w:rsidRPr="008E4392">
        <w:rPr>
          <w:rFonts w:ascii="Palatino Linotype" w:hAnsi="Palatino Linotype"/>
          <w:color w:val="000000" w:themeColor="text1"/>
        </w:rPr>
        <w:t xml:space="preserve">, se advierte que </w:t>
      </w:r>
      <w:r w:rsidRPr="008E4392">
        <w:rPr>
          <w:rFonts w:ascii="Palatino Linotype" w:hAnsi="Palatino Linotype"/>
          <w:b/>
          <w:color w:val="000000" w:themeColor="text1"/>
        </w:rPr>
        <w:t>EL SUJETO OBLIGADO</w:t>
      </w:r>
      <w:r w:rsidRPr="008E4392">
        <w:rPr>
          <w:rFonts w:ascii="Palatino Linotype" w:hAnsi="Palatino Linotype"/>
          <w:color w:val="000000" w:themeColor="text1"/>
        </w:rPr>
        <w:t xml:space="preserve"> no entregó respuesta a la solicitud de Información Pública realizada por el particular.</w:t>
      </w:r>
    </w:p>
    <w:p w14:paraId="18F6B30C" w14:textId="77777777" w:rsidR="00676D3C" w:rsidRPr="008E4392" w:rsidRDefault="00676D3C">
      <w:pPr>
        <w:widowControl w:val="0"/>
        <w:spacing w:line="360" w:lineRule="auto"/>
        <w:jc w:val="both"/>
        <w:rPr>
          <w:rFonts w:ascii="Palatino Linotype" w:eastAsia="Palatino Linotype" w:hAnsi="Palatino Linotype" w:cs="Palatino Linotype"/>
        </w:rPr>
      </w:pPr>
    </w:p>
    <w:p w14:paraId="4B3F8530" w14:textId="77777777" w:rsidR="00000062" w:rsidRPr="008E4392" w:rsidRDefault="00015EDF">
      <w:pPr>
        <w:widowControl w:val="0"/>
        <w:spacing w:line="360" w:lineRule="auto"/>
        <w:jc w:val="both"/>
        <w:rPr>
          <w:rFonts w:ascii="Palatino Linotype" w:eastAsia="Palatino Linotype" w:hAnsi="Palatino Linotype" w:cs="Palatino Linotype"/>
          <w:b/>
        </w:rPr>
      </w:pPr>
      <w:r w:rsidRPr="008E4392">
        <w:rPr>
          <w:rFonts w:ascii="Palatino Linotype" w:eastAsia="Palatino Linotype" w:hAnsi="Palatino Linotype" w:cs="Palatino Linotype"/>
          <w:b/>
          <w:sz w:val="28"/>
          <w:szCs w:val="28"/>
        </w:rPr>
        <w:t>IV. Del Recurso de Revisión</w:t>
      </w:r>
      <w:r w:rsidRPr="008E4392">
        <w:rPr>
          <w:rFonts w:ascii="Palatino Linotype" w:eastAsia="Palatino Linotype" w:hAnsi="Palatino Linotype" w:cs="Palatino Linotype"/>
          <w:b/>
        </w:rPr>
        <w:t>.</w:t>
      </w:r>
    </w:p>
    <w:p w14:paraId="5EE55442" w14:textId="4017F5D4" w:rsidR="006E6D53" w:rsidRPr="008E4392" w:rsidRDefault="00616B11" w:rsidP="00713882">
      <w:pPr>
        <w:spacing w:line="360" w:lineRule="auto"/>
        <w:ind w:left="-5" w:hanging="10"/>
        <w:jc w:val="both"/>
        <w:rPr>
          <w:rFonts w:ascii="Palatino Linotype" w:eastAsia="Palatino Linotype" w:hAnsi="Palatino Linotype" w:cs="Palatino Linotype"/>
        </w:rPr>
      </w:pPr>
      <w:r w:rsidRPr="008E4392">
        <w:rPr>
          <w:rFonts w:ascii="Palatino Linotype" w:eastAsia="Palatino Linotype" w:hAnsi="Palatino Linotype" w:cs="Palatino Linotype"/>
        </w:rPr>
        <w:t>Inconforme por falta de respuesta</w:t>
      </w:r>
      <w:r w:rsidR="00015EDF" w:rsidRPr="008E4392">
        <w:rPr>
          <w:rFonts w:ascii="Palatino Linotype" w:eastAsia="Palatino Linotype" w:hAnsi="Palatino Linotype" w:cs="Palatino Linotype"/>
        </w:rPr>
        <w:t xml:space="preserve"> del</w:t>
      </w:r>
      <w:r w:rsidR="00015EDF" w:rsidRPr="008E4392">
        <w:rPr>
          <w:rFonts w:ascii="Palatino Linotype" w:eastAsia="Palatino Linotype" w:hAnsi="Palatino Linotype" w:cs="Palatino Linotype"/>
          <w:b/>
        </w:rPr>
        <w:t xml:space="preserve"> SUJETO OBLIGADO</w:t>
      </w:r>
      <w:r w:rsidR="00015EDF" w:rsidRPr="008E4392">
        <w:rPr>
          <w:rFonts w:ascii="Palatino Linotype" w:eastAsia="Palatino Linotype" w:hAnsi="Palatino Linotype" w:cs="Palatino Linotype"/>
        </w:rPr>
        <w:t xml:space="preserve">, en fecha </w:t>
      </w:r>
      <w:r w:rsidR="00232476" w:rsidRPr="008E4392">
        <w:rPr>
          <w:rFonts w:ascii="Palatino Linotype" w:eastAsia="Palatino Linotype" w:hAnsi="Palatino Linotype" w:cs="Palatino Linotype"/>
          <w:b/>
        </w:rPr>
        <w:t xml:space="preserve">veintitrés de febrero </w:t>
      </w:r>
      <w:r w:rsidR="00015EDF" w:rsidRPr="008E4392">
        <w:rPr>
          <w:rFonts w:ascii="Palatino Linotype" w:eastAsia="Palatino Linotype" w:hAnsi="Palatino Linotype" w:cs="Palatino Linotype"/>
          <w:b/>
        </w:rPr>
        <w:t>de dos mil veintidós</w:t>
      </w:r>
      <w:r w:rsidR="00015EDF" w:rsidRPr="008E4392">
        <w:rPr>
          <w:rFonts w:ascii="Palatino Linotype" w:eastAsia="Palatino Linotype" w:hAnsi="Palatino Linotype" w:cs="Palatino Linotype"/>
        </w:rPr>
        <w:t xml:space="preserve">, </w:t>
      </w:r>
      <w:r w:rsidR="003B11F1" w:rsidRPr="008E4392">
        <w:rPr>
          <w:rFonts w:ascii="Palatino Linotype" w:eastAsia="Palatino Linotype" w:hAnsi="Palatino Linotype" w:cs="Palatino Linotype"/>
          <w:b/>
        </w:rPr>
        <w:t>EL</w:t>
      </w:r>
      <w:r w:rsidR="001B0987" w:rsidRPr="008E4392">
        <w:rPr>
          <w:rFonts w:ascii="Palatino Linotype" w:eastAsia="Palatino Linotype" w:hAnsi="Palatino Linotype" w:cs="Palatino Linotype"/>
          <w:b/>
        </w:rPr>
        <w:t xml:space="preserve"> RECURRENTE</w:t>
      </w:r>
      <w:r w:rsidR="00015EDF" w:rsidRPr="008E4392">
        <w:rPr>
          <w:rFonts w:ascii="Palatino Linotype" w:eastAsia="Palatino Linotype" w:hAnsi="Palatino Linotype" w:cs="Palatino Linotype"/>
        </w:rPr>
        <w:t xml:space="preserve"> interpuso los Recursos de Revisión, </w:t>
      </w:r>
      <w:r w:rsidR="00475A1B" w:rsidRPr="008E4392">
        <w:rPr>
          <w:rFonts w:ascii="Palatino Linotype" w:eastAsia="Palatino Linotype" w:hAnsi="Palatino Linotype" w:cs="Palatino Linotype"/>
        </w:rPr>
        <w:t xml:space="preserve">mismos que </w:t>
      </w:r>
      <w:r w:rsidR="00015EDF" w:rsidRPr="008E4392">
        <w:rPr>
          <w:rFonts w:ascii="Palatino Linotype" w:eastAsia="Palatino Linotype" w:hAnsi="Palatino Linotype" w:cs="Palatino Linotype"/>
        </w:rPr>
        <w:t xml:space="preserve">fueron registrados en </w:t>
      </w:r>
      <w:r w:rsidR="00015EDF" w:rsidRPr="008E4392">
        <w:rPr>
          <w:rFonts w:ascii="Palatino Linotype" w:eastAsia="Palatino Linotype" w:hAnsi="Palatino Linotype" w:cs="Palatino Linotype"/>
          <w:b/>
        </w:rPr>
        <w:t>EL SAIMEX</w:t>
      </w:r>
      <w:r w:rsidR="00015EDF" w:rsidRPr="008E4392">
        <w:rPr>
          <w:rFonts w:ascii="Palatino Linotype" w:eastAsia="Palatino Linotype" w:hAnsi="Palatino Linotype" w:cs="Palatino Linotype"/>
        </w:rPr>
        <w:t xml:space="preserve"> y se les asignaron los números de expediente</w:t>
      </w:r>
      <w:r w:rsidR="006E6D53" w:rsidRPr="008E4392">
        <w:rPr>
          <w:rFonts w:ascii="Palatino Linotype" w:eastAsia="Palatino Linotype" w:hAnsi="Palatino Linotype" w:cs="Palatino Linotype"/>
        </w:rPr>
        <w:t>s:</w:t>
      </w:r>
      <w:r w:rsidR="00015EDF" w:rsidRPr="008E4392">
        <w:rPr>
          <w:rFonts w:ascii="Palatino Linotype" w:eastAsia="Palatino Linotype" w:hAnsi="Palatino Linotype" w:cs="Palatino Linotype"/>
        </w:rPr>
        <w:t xml:space="preserve"> </w:t>
      </w:r>
      <w:r w:rsidR="00F33AFA" w:rsidRPr="008E4392">
        <w:rPr>
          <w:rFonts w:ascii="Palatino Linotype" w:eastAsia="Palatino Linotype" w:hAnsi="Palatino Linotype" w:cs="Palatino Linotype"/>
          <w:b/>
        </w:rPr>
        <w:t>01162</w:t>
      </w:r>
      <w:r w:rsidR="00DA134B" w:rsidRPr="008E4392">
        <w:rPr>
          <w:rFonts w:ascii="Palatino Linotype" w:eastAsia="Palatino Linotype" w:hAnsi="Palatino Linotype" w:cs="Palatino Linotype"/>
          <w:b/>
        </w:rPr>
        <w:t>/INFOEM/IP/RR/2022,</w:t>
      </w:r>
      <w:r w:rsidR="003B11F1" w:rsidRPr="008E4392">
        <w:rPr>
          <w:rFonts w:ascii="Palatino Linotype" w:eastAsia="Palatino Linotype" w:hAnsi="Palatino Linotype" w:cs="Palatino Linotype"/>
          <w:b/>
        </w:rPr>
        <w:t xml:space="preserve"> </w:t>
      </w:r>
      <w:r w:rsidR="00F33AFA" w:rsidRPr="008E4392">
        <w:rPr>
          <w:rFonts w:ascii="Palatino Linotype" w:eastAsia="Palatino Linotype" w:hAnsi="Palatino Linotype" w:cs="Palatino Linotype"/>
          <w:b/>
        </w:rPr>
        <w:t>01163/INFOEM/IP/RR/2022</w:t>
      </w:r>
      <w:r w:rsidR="00015EDF" w:rsidRPr="008E4392">
        <w:rPr>
          <w:rFonts w:ascii="Palatino Linotype" w:eastAsia="Palatino Linotype" w:hAnsi="Palatino Linotype" w:cs="Palatino Linotype"/>
          <w:b/>
        </w:rPr>
        <w:t>,</w:t>
      </w:r>
      <w:r w:rsidR="00F33AFA" w:rsidRPr="008E4392">
        <w:rPr>
          <w:rFonts w:ascii="Palatino Linotype" w:eastAsia="Palatino Linotype" w:hAnsi="Palatino Linotype" w:cs="Palatino Linotype"/>
          <w:b/>
        </w:rPr>
        <w:t xml:space="preserve"> 01167/INFOEM/IP/RR/2022, 01168/INFOEM/IP/RR/2022</w:t>
      </w:r>
      <w:r w:rsidR="00BF363F" w:rsidRPr="008E4392">
        <w:rPr>
          <w:rFonts w:ascii="Palatino Linotype" w:eastAsia="Palatino Linotype" w:hAnsi="Palatino Linotype" w:cs="Palatino Linotype"/>
          <w:b/>
        </w:rPr>
        <w:t>,</w:t>
      </w:r>
      <w:r w:rsidR="00015EDF" w:rsidRPr="008E4392">
        <w:rPr>
          <w:rFonts w:ascii="Palatino Linotype" w:eastAsia="Palatino Linotype" w:hAnsi="Palatino Linotype" w:cs="Palatino Linotype"/>
          <w:b/>
        </w:rPr>
        <w:t xml:space="preserve"> </w:t>
      </w:r>
      <w:r w:rsidR="00F33AFA" w:rsidRPr="008E4392">
        <w:rPr>
          <w:rFonts w:ascii="Palatino Linotype" w:eastAsia="Palatino Linotype" w:hAnsi="Palatino Linotype" w:cs="Palatino Linotype"/>
          <w:b/>
        </w:rPr>
        <w:t>01193</w:t>
      </w:r>
      <w:r w:rsidR="00475A1B" w:rsidRPr="008E4392">
        <w:rPr>
          <w:rFonts w:ascii="Palatino Linotype" w:eastAsia="Palatino Linotype" w:hAnsi="Palatino Linotype" w:cs="Palatino Linotype"/>
          <w:b/>
        </w:rPr>
        <w:t>/INFOEM/IP/RR/2022</w:t>
      </w:r>
      <w:r w:rsidR="004E03F3" w:rsidRPr="008E4392">
        <w:rPr>
          <w:rFonts w:ascii="Palatino Linotype" w:eastAsia="Palatino Linotype" w:hAnsi="Palatino Linotype" w:cs="Palatino Linotype"/>
        </w:rPr>
        <w:t>,</w:t>
      </w:r>
      <w:r w:rsidR="00F33AFA" w:rsidRPr="008E4392">
        <w:rPr>
          <w:rFonts w:ascii="Palatino Linotype" w:eastAsia="Palatino Linotype" w:hAnsi="Palatino Linotype" w:cs="Palatino Linotype"/>
        </w:rPr>
        <w:t xml:space="preserve"> </w:t>
      </w:r>
      <w:r w:rsidR="00F33AFA" w:rsidRPr="008E4392">
        <w:rPr>
          <w:rFonts w:ascii="Palatino Linotype" w:eastAsia="Palatino Linotype" w:hAnsi="Palatino Linotype" w:cs="Palatino Linotype"/>
          <w:b/>
        </w:rPr>
        <w:t>01194/INFOEM/IP/RR/2022</w:t>
      </w:r>
      <w:r w:rsidR="00F33AFA" w:rsidRPr="008E4392">
        <w:rPr>
          <w:rFonts w:ascii="Palatino Linotype" w:eastAsia="Palatino Linotype" w:hAnsi="Palatino Linotype" w:cs="Palatino Linotype"/>
        </w:rPr>
        <w:t xml:space="preserve">, </w:t>
      </w:r>
      <w:r w:rsidR="00F33AFA" w:rsidRPr="008E4392">
        <w:rPr>
          <w:rFonts w:ascii="Palatino Linotype" w:eastAsia="Palatino Linotype" w:hAnsi="Palatino Linotype" w:cs="Palatino Linotype"/>
          <w:b/>
        </w:rPr>
        <w:t>01195/INFOEM/IP/RR/2022, 01196/INFOEM/IP/RR/2022</w:t>
      </w:r>
      <w:r w:rsidR="00492AE3" w:rsidRPr="008E4392">
        <w:rPr>
          <w:rFonts w:ascii="Palatino Linotype" w:eastAsia="Palatino Linotype" w:hAnsi="Palatino Linotype" w:cs="Palatino Linotype"/>
          <w:b/>
        </w:rPr>
        <w:t>,</w:t>
      </w:r>
      <w:r w:rsidR="00F33AFA" w:rsidRPr="008E4392">
        <w:rPr>
          <w:rFonts w:ascii="Palatino Linotype" w:eastAsia="Palatino Linotype" w:hAnsi="Palatino Linotype" w:cs="Palatino Linotype"/>
          <w:b/>
        </w:rPr>
        <w:t xml:space="preserve"> y 01197/INFOEM/IP/RR/2022</w:t>
      </w:r>
      <w:r w:rsidR="009C1F90" w:rsidRPr="008E4392">
        <w:rPr>
          <w:rFonts w:ascii="Palatino Linotype" w:eastAsia="Palatino Linotype" w:hAnsi="Palatino Linotype" w:cs="Palatino Linotype"/>
          <w:b/>
        </w:rPr>
        <w:t>;</w:t>
      </w:r>
      <w:r w:rsidR="004E03F3" w:rsidRPr="008E4392">
        <w:rPr>
          <w:rFonts w:ascii="Palatino Linotype" w:eastAsia="Palatino Linotype" w:hAnsi="Palatino Linotype" w:cs="Palatino Linotype"/>
        </w:rPr>
        <w:t xml:space="preserve"> señalando como </w:t>
      </w:r>
      <w:r w:rsidR="000A3578" w:rsidRPr="008E4392">
        <w:rPr>
          <w:rFonts w:ascii="Palatino Linotype" w:eastAsia="Palatino Linotype" w:hAnsi="Palatino Linotype" w:cs="Palatino Linotype"/>
          <w:b/>
        </w:rPr>
        <w:t>A</w:t>
      </w:r>
      <w:r w:rsidR="00475A1B" w:rsidRPr="008E4392">
        <w:rPr>
          <w:rFonts w:ascii="Palatino Linotype" w:eastAsia="Palatino Linotype" w:hAnsi="Palatino Linotype" w:cs="Palatino Linotype"/>
          <w:b/>
        </w:rPr>
        <w:t>cto</w:t>
      </w:r>
      <w:r w:rsidR="004E03F3" w:rsidRPr="008E4392">
        <w:rPr>
          <w:rFonts w:ascii="Palatino Linotype" w:eastAsia="Palatino Linotype" w:hAnsi="Palatino Linotype" w:cs="Palatino Linotype"/>
          <w:b/>
        </w:rPr>
        <w:t>s</w:t>
      </w:r>
      <w:r w:rsidR="00475A1B" w:rsidRPr="008E4392">
        <w:rPr>
          <w:rFonts w:ascii="Palatino Linotype" w:eastAsia="Palatino Linotype" w:hAnsi="Palatino Linotype" w:cs="Palatino Linotype"/>
          <w:b/>
        </w:rPr>
        <w:t xml:space="preserve"> Impugnado</w:t>
      </w:r>
      <w:r w:rsidR="004E03F3" w:rsidRPr="008E4392">
        <w:rPr>
          <w:rFonts w:ascii="Palatino Linotype" w:eastAsia="Palatino Linotype" w:hAnsi="Palatino Linotype" w:cs="Palatino Linotype"/>
          <w:b/>
        </w:rPr>
        <w:t>s</w:t>
      </w:r>
      <w:r w:rsidR="00015EDF" w:rsidRPr="008E4392">
        <w:rPr>
          <w:rFonts w:ascii="Palatino Linotype" w:eastAsia="Palatino Linotype" w:hAnsi="Palatino Linotype" w:cs="Palatino Linotype"/>
        </w:rPr>
        <w:t xml:space="preserve"> </w:t>
      </w:r>
      <w:r w:rsidR="004E03F3" w:rsidRPr="008E4392">
        <w:rPr>
          <w:rFonts w:ascii="Palatino Linotype" w:eastAsia="Palatino Linotype" w:hAnsi="Palatino Linotype" w:cs="Palatino Linotype"/>
        </w:rPr>
        <w:t>lo siguiente:</w:t>
      </w:r>
    </w:p>
    <w:p w14:paraId="1EDE4F4E" w14:textId="77777777" w:rsidR="004E03F3" w:rsidRPr="008E4392" w:rsidRDefault="004E03F3">
      <w:pPr>
        <w:widowControl w:val="0"/>
        <w:spacing w:line="360" w:lineRule="auto"/>
        <w:jc w:val="both"/>
        <w:rPr>
          <w:rFonts w:ascii="Palatino Linotype" w:eastAsia="Palatino Linotype" w:hAnsi="Palatino Linotype" w:cs="Palatino Linotyp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8E4392" w14:paraId="23FA8FBF" w14:textId="77777777" w:rsidTr="00475A1B">
        <w:tc>
          <w:tcPr>
            <w:tcW w:w="2977" w:type="dxa"/>
            <w:shd w:val="clear" w:color="auto" w:fill="auto"/>
            <w:tcMar>
              <w:top w:w="100" w:type="dxa"/>
              <w:left w:w="100" w:type="dxa"/>
              <w:bottom w:w="100" w:type="dxa"/>
              <w:right w:w="100" w:type="dxa"/>
            </w:tcMar>
          </w:tcPr>
          <w:p w14:paraId="51952951" w14:textId="77777777" w:rsidR="00475A1B" w:rsidRPr="008E4392" w:rsidRDefault="00475A1B" w:rsidP="00475A1B">
            <w:pPr>
              <w:widowControl w:val="0"/>
              <w:jc w:val="center"/>
              <w:rPr>
                <w:rFonts w:ascii="Palatino Linotype" w:eastAsia="Palatino Linotype" w:hAnsi="Palatino Linotype" w:cs="Palatino Linotype"/>
                <w:b/>
                <w:sz w:val="22"/>
                <w:szCs w:val="22"/>
                <w:u w:val="single"/>
              </w:rPr>
            </w:pPr>
            <w:r w:rsidRPr="008E4392">
              <w:rPr>
                <w:rFonts w:ascii="Palatino Linotype" w:eastAsia="Palatino Linotype" w:hAnsi="Palatino Linotype" w:cs="Palatino Linotype"/>
                <w:b/>
                <w:sz w:val="22"/>
                <w:szCs w:val="22"/>
                <w:u w:val="single"/>
              </w:rPr>
              <w:t>Número de Recurso de Revisión</w:t>
            </w:r>
          </w:p>
        </w:tc>
        <w:tc>
          <w:tcPr>
            <w:tcW w:w="6237" w:type="dxa"/>
            <w:shd w:val="clear" w:color="auto" w:fill="auto"/>
            <w:tcMar>
              <w:top w:w="100" w:type="dxa"/>
              <w:left w:w="100" w:type="dxa"/>
              <w:bottom w:w="100" w:type="dxa"/>
              <w:right w:w="100" w:type="dxa"/>
            </w:tcMar>
            <w:vAlign w:val="center"/>
          </w:tcPr>
          <w:p w14:paraId="625EFB4A" w14:textId="77777777" w:rsidR="00475A1B" w:rsidRPr="008E4392" w:rsidRDefault="00475A1B" w:rsidP="00475A1B">
            <w:pPr>
              <w:widowControl w:val="0"/>
              <w:jc w:val="center"/>
              <w:rPr>
                <w:rFonts w:ascii="Palatino Linotype" w:eastAsia="Palatino Linotype" w:hAnsi="Palatino Linotype" w:cs="Palatino Linotype"/>
                <w:b/>
                <w:sz w:val="22"/>
                <w:szCs w:val="22"/>
                <w:u w:val="single"/>
              </w:rPr>
            </w:pPr>
            <w:r w:rsidRPr="008E4392">
              <w:rPr>
                <w:rFonts w:ascii="Palatino Linotype" w:eastAsia="Palatino Linotype" w:hAnsi="Palatino Linotype" w:cs="Palatino Linotype"/>
                <w:b/>
                <w:sz w:val="22"/>
                <w:szCs w:val="22"/>
                <w:u w:val="single"/>
              </w:rPr>
              <w:t>Acto Impugnado:</w:t>
            </w:r>
          </w:p>
          <w:p w14:paraId="70DB312D" w14:textId="77777777" w:rsidR="00475A1B" w:rsidRPr="008E4392" w:rsidRDefault="00475A1B" w:rsidP="00475A1B">
            <w:pPr>
              <w:widowControl w:val="0"/>
              <w:jc w:val="center"/>
              <w:rPr>
                <w:rFonts w:ascii="Palatino Linotype" w:eastAsia="Palatino Linotype" w:hAnsi="Palatino Linotype" w:cs="Palatino Linotype"/>
                <w:b/>
                <w:sz w:val="22"/>
                <w:szCs w:val="22"/>
                <w:u w:val="single"/>
              </w:rPr>
            </w:pPr>
          </w:p>
        </w:tc>
      </w:tr>
      <w:tr w:rsidR="00475A1B" w:rsidRPr="008E4392" w14:paraId="0F47129A" w14:textId="77777777" w:rsidTr="00E1132A">
        <w:tc>
          <w:tcPr>
            <w:tcW w:w="2977" w:type="dxa"/>
            <w:shd w:val="clear" w:color="auto" w:fill="auto"/>
            <w:tcMar>
              <w:top w:w="100" w:type="dxa"/>
              <w:left w:w="100" w:type="dxa"/>
              <w:bottom w:w="100" w:type="dxa"/>
              <w:right w:w="100" w:type="dxa"/>
            </w:tcMar>
            <w:vAlign w:val="center"/>
          </w:tcPr>
          <w:p w14:paraId="5E696ABA" w14:textId="77777777" w:rsidR="00475A1B" w:rsidRPr="008E4392" w:rsidRDefault="00BF363F" w:rsidP="00E1132A">
            <w:pPr>
              <w:widowControl w:val="0"/>
              <w:jc w:val="center"/>
              <w:rPr>
                <w:rFonts w:ascii="Palatino Linotype" w:eastAsia="Palatino Linotype" w:hAnsi="Palatino Linotype" w:cs="Palatino Linotype"/>
                <w:sz w:val="22"/>
                <w:szCs w:val="22"/>
              </w:rPr>
            </w:pPr>
            <w:r w:rsidRPr="008E4392">
              <w:rPr>
                <w:rFonts w:ascii="Palatino Linotype" w:eastAsia="Palatino Linotype" w:hAnsi="Palatino Linotype" w:cs="Palatino Linotype"/>
                <w:b/>
                <w:sz w:val="22"/>
                <w:szCs w:val="22"/>
              </w:rPr>
              <w:t>01162/INFOEM/IP/RR/2022</w:t>
            </w:r>
          </w:p>
        </w:tc>
        <w:tc>
          <w:tcPr>
            <w:tcW w:w="6237" w:type="dxa"/>
            <w:shd w:val="clear" w:color="auto" w:fill="auto"/>
            <w:tcMar>
              <w:top w:w="100" w:type="dxa"/>
              <w:left w:w="100" w:type="dxa"/>
              <w:bottom w:w="100" w:type="dxa"/>
              <w:right w:w="100" w:type="dxa"/>
            </w:tcMar>
          </w:tcPr>
          <w:p w14:paraId="0D304155" w14:textId="77777777" w:rsidR="00475A1B" w:rsidRPr="008E4392" w:rsidRDefault="000B5D31" w:rsidP="000B5D31">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00BF363F" w:rsidRPr="008E4392">
              <w:rPr>
                <w:rFonts w:ascii="Palatino Linotype" w:eastAsia="Palatino Linotype" w:hAnsi="Palatino Linotype" w:cs="Palatino Linotype"/>
                <w:i/>
                <w:sz w:val="22"/>
                <w:szCs w:val="22"/>
              </w:rPr>
              <w:t>La falta de respuesta del sujeto obligado.</w:t>
            </w:r>
            <w:r w:rsidRPr="008E4392">
              <w:rPr>
                <w:rFonts w:ascii="Palatino Linotype" w:eastAsia="Palatino Linotype" w:hAnsi="Palatino Linotype" w:cs="Palatino Linotype"/>
                <w:i/>
                <w:sz w:val="22"/>
                <w:szCs w:val="22"/>
              </w:rPr>
              <w:t>” (Sic).</w:t>
            </w:r>
          </w:p>
        </w:tc>
      </w:tr>
      <w:tr w:rsidR="00475A1B" w:rsidRPr="008E4392" w14:paraId="51DE8492" w14:textId="77777777" w:rsidTr="00E1132A">
        <w:tc>
          <w:tcPr>
            <w:tcW w:w="2977" w:type="dxa"/>
            <w:shd w:val="clear" w:color="auto" w:fill="auto"/>
            <w:tcMar>
              <w:top w:w="100" w:type="dxa"/>
              <w:left w:w="100" w:type="dxa"/>
              <w:bottom w:w="100" w:type="dxa"/>
              <w:right w:w="100" w:type="dxa"/>
            </w:tcMar>
            <w:vAlign w:val="center"/>
          </w:tcPr>
          <w:p w14:paraId="34A164AE" w14:textId="77777777" w:rsidR="00475A1B" w:rsidRPr="008E4392" w:rsidRDefault="00BF363F" w:rsidP="00E1132A">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01163/INFOEM/IP/RR/2022</w:t>
            </w:r>
          </w:p>
        </w:tc>
        <w:tc>
          <w:tcPr>
            <w:tcW w:w="6237" w:type="dxa"/>
            <w:shd w:val="clear" w:color="auto" w:fill="auto"/>
            <w:tcMar>
              <w:top w:w="100" w:type="dxa"/>
              <w:left w:w="100" w:type="dxa"/>
              <w:bottom w:w="100" w:type="dxa"/>
              <w:right w:w="100" w:type="dxa"/>
            </w:tcMar>
          </w:tcPr>
          <w:p w14:paraId="2EA02CAC" w14:textId="77777777" w:rsidR="00475A1B" w:rsidRPr="008E4392" w:rsidRDefault="000B5D31" w:rsidP="000B5D31">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00BF363F" w:rsidRPr="008E4392">
              <w:rPr>
                <w:rFonts w:ascii="Palatino Linotype" w:eastAsia="Palatino Linotype" w:hAnsi="Palatino Linotype" w:cs="Palatino Linotype"/>
                <w:i/>
                <w:sz w:val="22"/>
                <w:szCs w:val="22"/>
              </w:rPr>
              <w:t>La falta de respuesta del sujeto obligado.</w:t>
            </w:r>
            <w:r w:rsidR="006E6D53" w:rsidRPr="008E4392">
              <w:rPr>
                <w:rFonts w:ascii="Palatino Linotype" w:eastAsia="Palatino Linotype" w:hAnsi="Palatino Linotype" w:cs="Palatino Linotype"/>
                <w:i/>
                <w:sz w:val="22"/>
                <w:szCs w:val="22"/>
              </w:rPr>
              <w:t>”</w:t>
            </w:r>
            <w:r w:rsidRPr="008E4392">
              <w:rPr>
                <w:rFonts w:ascii="Palatino Linotype" w:eastAsia="Palatino Linotype" w:hAnsi="Palatino Linotype" w:cs="Palatino Linotype"/>
                <w:i/>
                <w:sz w:val="22"/>
                <w:szCs w:val="22"/>
              </w:rPr>
              <w:t xml:space="preserve"> (Sic).</w:t>
            </w:r>
          </w:p>
        </w:tc>
      </w:tr>
      <w:tr w:rsidR="00475A1B" w:rsidRPr="008E4392" w14:paraId="0090D0F3" w14:textId="77777777" w:rsidTr="00E1132A">
        <w:tc>
          <w:tcPr>
            <w:tcW w:w="2977" w:type="dxa"/>
            <w:shd w:val="clear" w:color="auto" w:fill="auto"/>
            <w:tcMar>
              <w:top w:w="100" w:type="dxa"/>
              <w:left w:w="100" w:type="dxa"/>
              <w:bottom w:w="100" w:type="dxa"/>
              <w:right w:w="100" w:type="dxa"/>
            </w:tcMar>
            <w:vAlign w:val="center"/>
          </w:tcPr>
          <w:p w14:paraId="6090B6D2" w14:textId="77777777" w:rsidR="00475A1B" w:rsidRPr="008E4392" w:rsidRDefault="00BF363F" w:rsidP="00E1132A">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01167/INFOEM/IP/RR/2022</w:t>
            </w:r>
          </w:p>
        </w:tc>
        <w:tc>
          <w:tcPr>
            <w:tcW w:w="6237" w:type="dxa"/>
            <w:shd w:val="clear" w:color="auto" w:fill="auto"/>
            <w:tcMar>
              <w:top w:w="100" w:type="dxa"/>
              <w:left w:w="100" w:type="dxa"/>
              <w:bottom w:w="100" w:type="dxa"/>
              <w:right w:w="100" w:type="dxa"/>
            </w:tcMar>
          </w:tcPr>
          <w:p w14:paraId="2AC271B4" w14:textId="77777777" w:rsidR="00475A1B" w:rsidRPr="008E4392" w:rsidRDefault="000B5D31" w:rsidP="000B5D31">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00BF363F" w:rsidRPr="008E4392">
              <w:rPr>
                <w:rFonts w:ascii="Palatino Linotype" w:eastAsia="Palatino Linotype" w:hAnsi="Palatino Linotype" w:cs="Palatino Linotype"/>
                <w:i/>
                <w:sz w:val="22"/>
                <w:szCs w:val="22"/>
              </w:rPr>
              <w:t>La falta de respuesta del sujeto obligado.</w:t>
            </w:r>
            <w:r w:rsidR="006E6D53" w:rsidRPr="008E4392">
              <w:rPr>
                <w:rFonts w:ascii="Palatino Linotype" w:eastAsia="Palatino Linotype" w:hAnsi="Palatino Linotype" w:cs="Palatino Linotype"/>
                <w:i/>
                <w:sz w:val="22"/>
                <w:szCs w:val="22"/>
              </w:rPr>
              <w:t>”</w:t>
            </w:r>
            <w:r w:rsidRPr="008E4392">
              <w:rPr>
                <w:rFonts w:ascii="Palatino Linotype" w:eastAsia="Palatino Linotype" w:hAnsi="Palatino Linotype" w:cs="Palatino Linotype"/>
                <w:i/>
                <w:sz w:val="22"/>
                <w:szCs w:val="22"/>
              </w:rPr>
              <w:t>(Sic).</w:t>
            </w:r>
          </w:p>
        </w:tc>
      </w:tr>
      <w:tr w:rsidR="00BF363F" w:rsidRPr="008E4392" w14:paraId="7C00D6D9" w14:textId="77777777" w:rsidTr="00DD3D29">
        <w:tc>
          <w:tcPr>
            <w:tcW w:w="2977" w:type="dxa"/>
            <w:shd w:val="clear" w:color="auto" w:fill="auto"/>
            <w:tcMar>
              <w:top w:w="100" w:type="dxa"/>
              <w:left w:w="100" w:type="dxa"/>
              <w:bottom w:w="100" w:type="dxa"/>
              <w:right w:w="100" w:type="dxa"/>
            </w:tcMar>
            <w:vAlign w:val="center"/>
          </w:tcPr>
          <w:p w14:paraId="4EACA37D" w14:textId="77777777" w:rsidR="00BF363F" w:rsidRPr="008E4392" w:rsidRDefault="00BF363F"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01168/INFOEM/IP/RR/2022</w:t>
            </w:r>
          </w:p>
        </w:tc>
        <w:tc>
          <w:tcPr>
            <w:tcW w:w="6237" w:type="dxa"/>
            <w:shd w:val="clear" w:color="auto" w:fill="auto"/>
            <w:tcMar>
              <w:top w:w="100" w:type="dxa"/>
              <w:left w:w="100" w:type="dxa"/>
              <w:bottom w:w="100" w:type="dxa"/>
              <w:right w:w="100" w:type="dxa"/>
            </w:tcMar>
          </w:tcPr>
          <w:p w14:paraId="5008C881" w14:textId="77777777" w:rsidR="00BF363F" w:rsidRPr="008E4392" w:rsidRDefault="00BF363F" w:rsidP="00DD3D29">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“La falta de respuesta del sujeto obligado.”(Sic).</w:t>
            </w:r>
          </w:p>
        </w:tc>
      </w:tr>
      <w:tr w:rsidR="00492AE3" w:rsidRPr="008E4392" w14:paraId="56E2AD85" w14:textId="77777777" w:rsidTr="00DD3D29">
        <w:tc>
          <w:tcPr>
            <w:tcW w:w="2977" w:type="dxa"/>
            <w:shd w:val="clear" w:color="auto" w:fill="auto"/>
            <w:tcMar>
              <w:top w:w="100" w:type="dxa"/>
              <w:left w:w="100" w:type="dxa"/>
              <w:bottom w:w="100" w:type="dxa"/>
              <w:right w:w="100" w:type="dxa"/>
            </w:tcMar>
            <w:vAlign w:val="center"/>
          </w:tcPr>
          <w:p w14:paraId="473F48CE" w14:textId="77777777" w:rsidR="00492AE3" w:rsidRPr="008E4392" w:rsidRDefault="00492AE3" w:rsidP="00492AE3">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01193/INFOEM/IP/RR/2022</w:t>
            </w:r>
          </w:p>
        </w:tc>
        <w:tc>
          <w:tcPr>
            <w:tcW w:w="6237" w:type="dxa"/>
            <w:shd w:val="clear" w:color="auto" w:fill="auto"/>
            <w:tcMar>
              <w:top w:w="100" w:type="dxa"/>
              <w:left w:w="100" w:type="dxa"/>
              <w:bottom w:w="100" w:type="dxa"/>
              <w:right w:w="100" w:type="dxa"/>
            </w:tcMar>
          </w:tcPr>
          <w:p w14:paraId="61D8D7FB" w14:textId="77777777" w:rsidR="00492AE3" w:rsidRPr="008E4392" w:rsidRDefault="00492AE3" w:rsidP="00492AE3">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“La falta de respuesta del sujeto obligado.”(Sic).</w:t>
            </w:r>
          </w:p>
        </w:tc>
      </w:tr>
      <w:tr w:rsidR="00492AE3" w:rsidRPr="008E4392" w14:paraId="6807C021" w14:textId="77777777" w:rsidTr="00DD3D29">
        <w:tc>
          <w:tcPr>
            <w:tcW w:w="2977" w:type="dxa"/>
            <w:shd w:val="clear" w:color="auto" w:fill="auto"/>
            <w:tcMar>
              <w:top w:w="100" w:type="dxa"/>
              <w:left w:w="100" w:type="dxa"/>
              <w:bottom w:w="100" w:type="dxa"/>
              <w:right w:w="100" w:type="dxa"/>
            </w:tcMar>
            <w:vAlign w:val="center"/>
          </w:tcPr>
          <w:p w14:paraId="5127B263" w14:textId="77777777" w:rsidR="00492AE3" w:rsidRPr="008E4392" w:rsidRDefault="00492AE3" w:rsidP="00492AE3">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lastRenderedPageBreak/>
              <w:t>01194/INFOEM/IP/RR/2022</w:t>
            </w:r>
          </w:p>
        </w:tc>
        <w:tc>
          <w:tcPr>
            <w:tcW w:w="6237" w:type="dxa"/>
            <w:shd w:val="clear" w:color="auto" w:fill="auto"/>
            <w:tcMar>
              <w:top w:w="100" w:type="dxa"/>
              <w:left w:w="100" w:type="dxa"/>
              <w:bottom w:w="100" w:type="dxa"/>
              <w:right w:w="100" w:type="dxa"/>
            </w:tcMar>
          </w:tcPr>
          <w:p w14:paraId="7AF36F74" w14:textId="77777777" w:rsidR="00492AE3" w:rsidRPr="008E4392" w:rsidRDefault="00492AE3" w:rsidP="00492AE3">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“La falta de respuesta del sujeto obligado.”(Sic).</w:t>
            </w:r>
          </w:p>
        </w:tc>
      </w:tr>
      <w:tr w:rsidR="00492AE3" w:rsidRPr="008E4392" w14:paraId="44BC0D68" w14:textId="77777777" w:rsidTr="00DD3D29">
        <w:tc>
          <w:tcPr>
            <w:tcW w:w="2977" w:type="dxa"/>
            <w:shd w:val="clear" w:color="auto" w:fill="auto"/>
            <w:tcMar>
              <w:top w:w="100" w:type="dxa"/>
              <w:left w:w="100" w:type="dxa"/>
              <w:bottom w:w="100" w:type="dxa"/>
              <w:right w:w="100" w:type="dxa"/>
            </w:tcMar>
            <w:vAlign w:val="center"/>
          </w:tcPr>
          <w:p w14:paraId="0C62B019" w14:textId="77777777" w:rsidR="00492AE3" w:rsidRPr="008E4392" w:rsidRDefault="00492AE3" w:rsidP="00492AE3">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01195/INFOEM/IP/RR/2022</w:t>
            </w:r>
          </w:p>
        </w:tc>
        <w:tc>
          <w:tcPr>
            <w:tcW w:w="6237" w:type="dxa"/>
            <w:shd w:val="clear" w:color="auto" w:fill="auto"/>
            <w:tcMar>
              <w:top w:w="100" w:type="dxa"/>
              <w:left w:w="100" w:type="dxa"/>
              <w:bottom w:w="100" w:type="dxa"/>
              <w:right w:w="100" w:type="dxa"/>
            </w:tcMar>
          </w:tcPr>
          <w:p w14:paraId="410A5718" w14:textId="77777777" w:rsidR="00492AE3" w:rsidRPr="008E4392" w:rsidRDefault="00492AE3" w:rsidP="00492AE3">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“La falta de respuesta del sujeto obligado.”(Sic).</w:t>
            </w:r>
          </w:p>
        </w:tc>
      </w:tr>
      <w:tr w:rsidR="00492AE3" w:rsidRPr="008E4392" w14:paraId="72B5970F" w14:textId="77777777" w:rsidTr="00DD3D29">
        <w:tc>
          <w:tcPr>
            <w:tcW w:w="2977" w:type="dxa"/>
            <w:shd w:val="clear" w:color="auto" w:fill="auto"/>
            <w:tcMar>
              <w:top w:w="100" w:type="dxa"/>
              <w:left w:w="100" w:type="dxa"/>
              <w:bottom w:w="100" w:type="dxa"/>
              <w:right w:w="100" w:type="dxa"/>
            </w:tcMar>
            <w:vAlign w:val="center"/>
          </w:tcPr>
          <w:p w14:paraId="7D5B38E0" w14:textId="77777777" w:rsidR="00492AE3" w:rsidRPr="008E4392" w:rsidRDefault="00492AE3" w:rsidP="00492AE3">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01196/INFOEM/IP/RR/2022</w:t>
            </w:r>
          </w:p>
        </w:tc>
        <w:tc>
          <w:tcPr>
            <w:tcW w:w="6237" w:type="dxa"/>
            <w:shd w:val="clear" w:color="auto" w:fill="auto"/>
            <w:tcMar>
              <w:top w:w="100" w:type="dxa"/>
              <w:left w:w="100" w:type="dxa"/>
              <w:bottom w:w="100" w:type="dxa"/>
              <w:right w:w="100" w:type="dxa"/>
            </w:tcMar>
          </w:tcPr>
          <w:p w14:paraId="2FA1F15F" w14:textId="77777777" w:rsidR="00492AE3" w:rsidRPr="008E4392" w:rsidRDefault="00492AE3" w:rsidP="00492AE3">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“La falta de respuesta del sujeto obligado.”(Sic).</w:t>
            </w:r>
          </w:p>
        </w:tc>
      </w:tr>
      <w:tr w:rsidR="00492AE3" w:rsidRPr="008E4392" w14:paraId="39A81AD9" w14:textId="77777777" w:rsidTr="00E1132A">
        <w:tc>
          <w:tcPr>
            <w:tcW w:w="2977" w:type="dxa"/>
            <w:shd w:val="clear" w:color="auto" w:fill="auto"/>
            <w:tcMar>
              <w:top w:w="100" w:type="dxa"/>
              <w:left w:w="100" w:type="dxa"/>
              <w:bottom w:w="100" w:type="dxa"/>
              <w:right w:w="100" w:type="dxa"/>
            </w:tcMar>
            <w:vAlign w:val="center"/>
          </w:tcPr>
          <w:p w14:paraId="3B711A94" w14:textId="77777777" w:rsidR="00492AE3" w:rsidRPr="008E4392" w:rsidRDefault="00492AE3" w:rsidP="00492AE3">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01197/INFOEM/IP/RR/2022</w:t>
            </w:r>
          </w:p>
        </w:tc>
        <w:tc>
          <w:tcPr>
            <w:tcW w:w="6237" w:type="dxa"/>
            <w:shd w:val="clear" w:color="auto" w:fill="auto"/>
            <w:tcMar>
              <w:top w:w="100" w:type="dxa"/>
              <w:left w:w="100" w:type="dxa"/>
              <w:bottom w:w="100" w:type="dxa"/>
              <w:right w:w="100" w:type="dxa"/>
            </w:tcMar>
          </w:tcPr>
          <w:p w14:paraId="7D156A9E" w14:textId="77777777" w:rsidR="00492AE3" w:rsidRPr="008E4392" w:rsidRDefault="00492AE3" w:rsidP="00492AE3">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“La falta de respuesta del sujeto obligado.”(Sic).</w:t>
            </w:r>
          </w:p>
        </w:tc>
      </w:tr>
    </w:tbl>
    <w:p w14:paraId="011ABC98" w14:textId="77777777" w:rsidR="00BF363F" w:rsidRPr="008E4392" w:rsidRDefault="00BF363F" w:rsidP="000B5D31">
      <w:pPr>
        <w:widowControl w:val="0"/>
        <w:jc w:val="both"/>
        <w:rPr>
          <w:rFonts w:ascii="Palatino Linotype" w:eastAsia="Palatino Linotype" w:hAnsi="Palatino Linotype" w:cs="Palatino Linotype"/>
          <w:szCs w:val="22"/>
        </w:rPr>
      </w:pPr>
    </w:p>
    <w:p w14:paraId="79C1CAD0" w14:textId="77777777" w:rsidR="000B5D31" w:rsidRPr="008E4392" w:rsidRDefault="000B5D31" w:rsidP="000B5D31">
      <w:pPr>
        <w:widowControl w:val="0"/>
        <w:jc w:val="both"/>
        <w:rPr>
          <w:rFonts w:ascii="Palatino Linotype" w:eastAsia="Palatino Linotype" w:hAnsi="Palatino Linotype" w:cs="Palatino Linotype"/>
          <w:szCs w:val="22"/>
        </w:rPr>
      </w:pPr>
      <w:r w:rsidRPr="008E4392">
        <w:rPr>
          <w:rFonts w:ascii="Palatino Linotype" w:eastAsia="Palatino Linotype" w:hAnsi="Palatino Linotype" w:cs="Palatino Linotype"/>
          <w:szCs w:val="22"/>
        </w:rPr>
        <w:t xml:space="preserve">Asimismo, </w:t>
      </w:r>
      <w:r w:rsidRPr="008E4392">
        <w:rPr>
          <w:rFonts w:ascii="Palatino Linotype" w:eastAsia="Palatino Linotype" w:hAnsi="Palatino Linotype" w:cs="Palatino Linotype"/>
          <w:b/>
          <w:szCs w:val="22"/>
        </w:rPr>
        <w:t>EL RECURRENTE</w:t>
      </w:r>
      <w:r w:rsidRPr="008E4392">
        <w:rPr>
          <w:rFonts w:ascii="Palatino Linotype" w:eastAsia="Palatino Linotype" w:hAnsi="Palatino Linotype" w:cs="Palatino Linotype"/>
          <w:szCs w:val="22"/>
        </w:rPr>
        <w:t xml:space="preserve">, señaló como </w:t>
      </w:r>
      <w:r w:rsidRPr="008E4392">
        <w:rPr>
          <w:rFonts w:ascii="Palatino Linotype" w:eastAsia="Palatino Linotype" w:hAnsi="Palatino Linotype" w:cs="Palatino Linotype"/>
          <w:szCs w:val="22"/>
          <w:u w:val="single"/>
        </w:rPr>
        <w:t>razones o motivos de inconformidad</w:t>
      </w:r>
      <w:r w:rsidRPr="008E4392">
        <w:rPr>
          <w:rFonts w:ascii="Palatino Linotype" w:eastAsia="Palatino Linotype" w:hAnsi="Palatino Linotype" w:cs="Palatino Linotype"/>
          <w:szCs w:val="22"/>
        </w:rPr>
        <w:t xml:space="preserve"> lo siguiente:</w:t>
      </w:r>
    </w:p>
    <w:p w14:paraId="1A8E853A" w14:textId="77777777" w:rsidR="000B5D31" w:rsidRPr="008E4392" w:rsidRDefault="000B5D31" w:rsidP="000B5D31">
      <w:pPr>
        <w:widowControl w:val="0"/>
        <w:jc w:val="both"/>
        <w:rPr>
          <w:rFonts w:ascii="Palatino Linotype" w:eastAsia="Palatino Linotype" w:hAnsi="Palatino Linotype" w:cs="Palatino Linotype"/>
          <w:szCs w:val="22"/>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8B2986" w:rsidRPr="008E4392" w14:paraId="2FD48F27" w14:textId="77777777" w:rsidTr="00DD3D29">
        <w:tc>
          <w:tcPr>
            <w:tcW w:w="2977" w:type="dxa"/>
            <w:shd w:val="clear" w:color="auto" w:fill="auto"/>
            <w:tcMar>
              <w:top w:w="100" w:type="dxa"/>
              <w:left w:w="100" w:type="dxa"/>
              <w:bottom w:w="100" w:type="dxa"/>
              <w:right w:w="100" w:type="dxa"/>
            </w:tcMar>
          </w:tcPr>
          <w:p w14:paraId="6899C43B" w14:textId="77777777" w:rsidR="008B2986" w:rsidRPr="008E4392" w:rsidRDefault="008B2986" w:rsidP="00DD3D29">
            <w:pPr>
              <w:widowControl w:val="0"/>
              <w:jc w:val="center"/>
              <w:rPr>
                <w:rFonts w:ascii="Palatino Linotype" w:eastAsia="Palatino Linotype" w:hAnsi="Palatino Linotype" w:cs="Palatino Linotype"/>
                <w:b/>
                <w:sz w:val="22"/>
                <w:szCs w:val="22"/>
                <w:u w:val="single"/>
              </w:rPr>
            </w:pPr>
            <w:r w:rsidRPr="008E4392">
              <w:rPr>
                <w:rFonts w:ascii="Palatino Linotype" w:eastAsia="Palatino Linotype" w:hAnsi="Palatino Linotype" w:cs="Palatino Linotype"/>
                <w:b/>
                <w:sz w:val="22"/>
                <w:szCs w:val="22"/>
                <w:u w:val="single"/>
              </w:rPr>
              <w:t>Número de Recurso de Revisión</w:t>
            </w:r>
          </w:p>
        </w:tc>
        <w:tc>
          <w:tcPr>
            <w:tcW w:w="6237" w:type="dxa"/>
            <w:shd w:val="clear" w:color="auto" w:fill="auto"/>
            <w:tcMar>
              <w:top w:w="100" w:type="dxa"/>
              <w:left w:w="100" w:type="dxa"/>
              <w:bottom w:w="100" w:type="dxa"/>
              <w:right w:w="100" w:type="dxa"/>
            </w:tcMar>
            <w:vAlign w:val="center"/>
          </w:tcPr>
          <w:p w14:paraId="6E09F42E" w14:textId="77777777" w:rsidR="008B2986" w:rsidRPr="008E4392" w:rsidRDefault="00BF55D1" w:rsidP="00DD3D29">
            <w:pPr>
              <w:widowControl w:val="0"/>
              <w:jc w:val="center"/>
              <w:rPr>
                <w:rFonts w:ascii="Palatino Linotype" w:eastAsia="Palatino Linotype" w:hAnsi="Palatino Linotype" w:cs="Palatino Linotype"/>
                <w:b/>
                <w:sz w:val="22"/>
                <w:szCs w:val="22"/>
                <w:u w:val="single"/>
              </w:rPr>
            </w:pPr>
            <w:r w:rsidRPr="008E4392">
              <w:rPr>
                <w:rFonts w:ascii="Palatino Linotype" w:eastAsia="Palatino Linotype" w:hAnsi="Palatino Linotype" w:cs="Palatino Linotype"/>
                <w:b/>
                <w:sz w:val="22"/>
                <w:szCs w:val="22"/>
                <w:u w:val="single"/>
              </w:rPr>
              <w:t>Razones o motivos de inconformidad</w:t>
            </w:r>
          </w:p>
          <w:p w14:paraId="0EE9865E" w14:textId="77777777" w:rsidR="008B2986" w:rsidRPr="008E4392" w:rsidRDefault="008B2986" w:rsidP="00DD3D29">
            <w:pPr>
              <w:widowControl w:val="0"/>
              <w:jc w:val="center"/>
              <w:rPr>
                <w:rFonts w:ascii="Palatino Linotype" w:eastAsia="Palatino Linotype" w:hAnsi="Palatino Linotype" w:cs="Palatino Linotype"/>
                <w:b/>
                <w:sz w:val="22"/>
                <w:szCs w:val="22"/>
                <w:u w:val="single"/>
              </w:rPr>
            </w:pPr>
          </w:p>
        </w:tc>
      </w:tr>
      <w:tr w:rsidR="008B2986" w:rsidRPr="008E4392" w14:paraId="6742F164" w14:textId="77777777" w:rsidTr="00DD3D29">
        <w:tc>
          <w:tcPr>
            <w:tcW w:w="2977" w:type="dxa"/>
            <w:shd w:val="clear" w:color="auto" w:fill="auto"/>
            <w:tcMar>
              <w:top w:w="100" w:type="dxa"/>
              <w:left w:w="100" w:type="dxa"/>
              <w:bottom w:w="100" w:type="dxa"/>
              <w:right w:w="100" w:type="dxa"/>
            </w:tcMar>
            <w:vAlign w:val="center"/>
          </w:tcPr>
          <w:p w14:paraId="08849E31" w14:textId="77777777" w:rsidR="008B2986" w:rsidRPr="008E4392" w:rsidRDefault="008B2986" w:rsidP="00DD3D29">
            <w:pPr>
              <w:widowControl w:val="0"/>
              <w:jc w:val="center"/>
              <w:rPr>
                <w:rFonts w:ascii="Palatino Linotype" w:eastAsia="Palatino Linotype" w:hAnsi="Palatino Linotype" w:cs="Palatino Linotype"/>
                <w:sz w:val="22"/>
                <w:szCs w:val="22"/>
              </w:rPr>
            </w:pPr>
            <w:r w:rsidRPr="008E4392">
              <w:rPr>
                <w:rFonts w:ascii="Palatino Linotype" w:eastAsia="Palatino Linotype" w:hAnsi="Palatino Linotype" w:cs="Palatino Linotype"/>
                <w:b/>
                <w:sz w:val="22"/>
                <w:szCs w:val="22"/>
              </w:rPr>
              <w:t>01162/INFOEM/IP/RR/2022</w:t>
            </w:r>
          </w:p>
        </w:tc>
        <w:tc>
          <w:tcPr>
            <w:tcW w:w="6237" w:type="dxa"/>
            <w:shd w:val="clear" w:color="auto" w:fill="auto"/>
            <w:tcMar>
              <w:top w:w="100" w:type="dxa"/>
              <w:left w:w="100" w:type="dxa"/>
              <w:bottom w:w="100" w:type="dxa"/>
              <w:right w:w="100" w:type="dxa"/>
            </w:tcMar>
          </w:tcPr>
          <w:p w14:paraId="62B57B2A" w14:textId="77777777" w:rsidR="008B2986" w:rsidRPr="008E4392" w:rsidRDefault="008B2986" w:rsidP="00DD3D29">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w:t>
            </w:r>
            <w:r w:rsidRPr="008E4392">
              <w:rPr>
                <w:rFonts w:ascii="Palatino Linotype" w:eastAsia="Palatino Linotype" w:hAnsi="Palatino Linotype" w:cs="Palatino Linotype"/>
                <w:i/>
                <w:sz w:val="22"/>
                <w:szCs w:val="22"/>
              </w:rPr>
              <w:lastRenderedPageBreak/>
              <w:t>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tc>
      </w:tr>
      <w:tr w:rsidR="008B2986" w:rsidRPr="008E4392" w14:paraId="1658675F" w14:textId="77777777" w:rsidTr="00DD3D29">
        <w:tc>
          <w:tcPr>
            <w:tcW w:w="2977" w:type="dxa"/>
            <w:shd w:val="clear" w:color="auto" w:fill="auto"/>
            <w:tcMar>
              <w:top w:w="100" w:type="dxa"/>
              <w:left w:w="100" w:type="dxa"/>
              <w:bottom w:w="100" w:type="dxa"/>
              <w:right w:w="100" w:type="dxa"/>
            </w:tcMar>
            <w:vAlign w:val="center"/>
          </w:tcPr>
          <w:p w14:paraId="0E338231" w14:textId="77777777" w:rsidR="008B2986" w:rsidRPr="008E4392" w:rsidRDefault="008B2986"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lastRenderedPageBreak/>
              <w:t>01163/INFOEM/IP/RR/2022</w:t>
            </w:r>
          </w:p>
        </w:tc>
        <w:tc>
          <w:tcPr>
            <w:tcW w:w="6237" w:type="dxa"/>
            <w:shd w:val="clear" w:color="auto" w:fill="auto"/>
            <w:tcMar>
              <w:top w:w="100" w:type="dxa"/>
              <w:left w:w="100" w:type="dxa"/>
              <w:bottom w:w="100" w:type="dxa"/>
              <w:right w:w="100" w:type="dxa"/>
            </w:tcMar>
          </w:tcPr>
          <w:p w14:paraId="691644C0" w14:textId="77777777" w:rsidR="008B2986" w:rsidRPr="008E4392" w:rsidRDefault="008B2986" w:rsidP="00DD3D29">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w:t>
            </w:r>
            <w:r w:rsidRPr="008E4392">
              <w:rPr>
                <w:rFonts w:ascii="Palatino Linotype" w:eastAsia="Palatino Linotype" w:hAnsi="Palatino Linotype" w:cs="Palatino Linotype"/>
                <w:i/>
                <w:sz w:val="22"/>
                <w:szCs w:val="22"/>
              </w:rPr>
              <w:lastRenderedPageBreak/>
              <w:t xml:space="preserve">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w:t>
            </w:r>
            <w:r w:rsidRPr="008E4392">
              <w:rPr>
                <w:rFonts w:ascii="Palatino Linotype" w:eastAsia="Palatino Linotype" w:hAnsi="Palatino Linotype" w:cs="Palatino Linotype"/>
                <w:i/>
                <w:sz w:val="22"/>
                <w:szCs w:val="22"/>
              </w:rPr>
              <w:lastRenderedPageBreak/>
              <w:t>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tc>
      </w:tr>
      <w:tr w:rsidR="008B2986" w:rsidRPr="008E4392" w14:paraId="275C8B15" w14:textId="77777777" w:rsidTr="00DD3D29">
        <w:tc>
          <w:tcPr>
            <w:tcW w:w="2977" w:type="dxa"/>
            <w:shd w:val="clear" w:color="auto" w:fill="auto"/>
            <w:tcMar>
              <w:top w:w="100" w:type="dxa"/>
              <w:left w:w="100" w:type="dxa"/>
              <w:bottom w:w="100" w:type="dxa"/>
              <w:right w:w="100" w:type="dxa"/>
            </w:tcMar>
            <w:vAlign w:val="center"/>
          </w:tcPr>
          <w:p w14:paraId="58827762" w14:textId="77777777" w:rsidR="008B2986" w:rsidRPr="008E4392" w:rsidRDefault="008B2986"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lastRenderedPageBreak/>
              <w:t>01167/INFOEM/IP/RR/2022</w:t>
            </w:r>
          </w:p>
        </w:tc>
        <w:tc>
          <w:tcPr>
            <w:tcW w:w="6237" w:type="dxa"/>
            <w:shd w:val="clear" w:color="auto" w:fill="auto"/>
            <w:tcMar>
              <w:top w:w="100" w:type="dxa"/>
              <w:left w:w="100" w:type="dxa"/>
              <w:bottom w:w="100" w:type="dxa"/>
              <w:right w:w="100" w:type="dxa"/>
            </w:tcMar>
          </w:tcPr>
          <w:p w14:paraId="202ADC92" w14:textId="77777777" w:rsidR="008B2986" w:rsidRPr="008E4392" w:rsidRDefault="008B2986" w:rsidP="00DD3D29">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w:t>
            </w:r>
            <w:r w:rsidRPr="008E4392">
              <w:rPr>
                <w:rFonts w:ascii="Palatino Linotype" w:eastAsia="Palatino Linotype" w:hAnsi="Palatino Linotype" w:cs="Palatino Linotype"/>
                <w:i/>
                <w:sz w:val="22"/>
                <w:szCs w:val="22"/>
              </w:rPr>
              <w:lastRenderedPageBreak/>
              <w:t>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mención.”(Sic).</w:t>
            </w:r>
          </w:p>
        </w:tc>
      </w:tr>
      <w:tr w:rsidR="008B2986" w:rsidRPr="008E4392" w14:paraId="4D370AC5" w14:textId="77777777" w:rsidTr="00DD3D29">
        <w:tc>
          <w:tcPr>
            <w:tcW w:w="2977" w:type="dxa"/>
            <w:shd w:val="clear" w:color="auto" w:fill="auto"/>
            <w:tcMar>
              <w:top w:w="100" w:type="dxa"/>
              <w:left w:w="100" w:type="dxa"/>
              <w:bottom w:w="100" w:type="dxa"/>
              <w:right w:w="100" w:type="dxa"/>
            </w:tcMar>
            <w:vAlign w:val="center"/>
          </w:tcPr>
          <w:p w14:paraId="24506764" w14:textId="77777777" w:rsidR="008B2986" w:rsidRPr="008E4392" w:rsidRDefault="008B2986"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lastRenderedPageBreak/>
              <w:t>01168/INFOEM/IP/RR/2022</w:t>
            </w:r>
          </w:p>
        </w:tc>
        <w:tc>
          <w:tcPr>
            <w:tcW w:w="6237" w:type="dxa"/>
            <w:shd w:val="clear" w:color="auto" w:fill="auto"/>
            <w:tcMar>
              <w:top w:w="100" w:type="dxa"/>
              <w:left w:w="100" w:type="dxa"/>
              <w:bottom w:w="100" w:type="dxa"/>
              <w:right w:w="100" w:type="dxa"/>
            </w:tcMar>
          </w:tcPr>
          <w:p w14:paraId="3B9B3B19" w14:textId="77777777" w:rsidR="008B2986" w:rsidRPr="008E4392" w:rsidRDefault="008B2986" w:rsidP="00DD3D29">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0093206D" w:rsidRPr="008E439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w:t>
            </w:r>
            <w:r w:rsidR="0093206D" w:rsidRPr="008E4392">
              <w:rPr>
                <w:rFonts w:ascii="Palatino Linotype" w:eastAsia="Palatino Linotype" w:hAnsi="Palatino Linotype" w:cs="Palatino Linotype"/>
                <w:i/>
                <w:sz w:val="22"/>
                <w:szCs w:val="22"/>
              </w:rPr>
              <w:lastRenderedPageBreak/>
              <w:t>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E4392">
              <w:rPr>
                <w:rFonts w:ascii="Palatino Linotype" w:eastAsia="Palatino Linotype" w:hAnsi="Palatino Linotype" w:cs="Palatino Linotype"/>
                <w:i/>
                <w:sz w:val="22"/>
                <w:szCs w:val="22"/>
              </w:rPr>
              <w:t>.”(Sic).</w:t>
            </w:r>
          </w:p>
        </w:tc>
      </w:tr>
      <w:tr w:rsidR="008B2986" w:rsidRPr="008E4392" w14:paraId="6B48AAEA" w14:textId="77777777" w:rsidTr="00DD3D29">
        <w:tc>
          <w:tcPr>
            <w:tcW w:w="2977" w:type="dxa"/>
            <w:shd w:val="clear" w:color="auto" w:fill="auto"/>
            <w:tcMar>
              <w:top w:w="100" w:type="dxa"/>
              <w:left w:w="100" w:type="dxa"/>
              <w:bottom w:w="100" w:type="dxa"/>
              <w:right w:w="100" w:type="dxa"/>
            </w:tcMar>
            <w:vAlign w:val="center"/>
          </w:tcPr>
          <w:p w14:paraId="53A4F57E" w14:textId="77777777" w:rsidR="008B2986" w:rsidRPr="008E4392" w:rsidRDefault="008B2986"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lastRenderedPageBreak/>
              <w:t>01193/INFOEM/IP/RR/2022</w:t>
            </w:r>
          </w:p>
        </w:tc>
        <w:tc>
          <w:tcPr>
            <w:tcW w:w="6237" w:type="dxa"/>
            <w:shd w:val="clear" w:color="auto" w:fill="auto"/>
            <w:tcMar>
              <w:top w:w="100" w:type="dxa"/>
              <w:left w:w="100" w:type="dxa"/>
              <w:bottom w:w="100" w:type="dxa"/>
              <w:right w:w="100" w:type="dxa"/>
            </w:tcMar>
          </w:tcPr>
          <w:p w14:paraId="7A6AB903" w14:textId="77777777" w:rsidR="008B2986" w:rsidRPr="008E4392" w:rsidRDefault="008B2986" w:rsidP="00DD3D29">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0093206D" w:rsidRPr="008E439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w:t>
            </w:r>
            <w:r w:rsidR="0093206D" w:rsidRPr="008E4392">
              <w:rPr>
                <w:rFonts w:ascii="Palatino Linotype" w:eastAsia="Palatino Linotype" w:hAnsi="Palatino Linotype" w:cs="Palatino Linotype"/>
                <w:i/>
                <w:sz w:val="22"/>
                <w:szCs w:val="22"/>
              </w:rPr>
              <w:lastRenderedPageBreak/>
              <w:t>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E4392">
              <w:rPr>
                <w:rFonts w:ascii="Palatino Linotype" w:eastAsia="Palatino Linotype" w:hAnsi="Palatino Linotype" w:cs="Palatino Linotype"/>
                <w:i/>
                <w:sz w:val="22"/>
                <w:szCs w:val="22"/>
              </w:rPr>
              <w:t>.”(Sic).</w:t>
            </w:r>
          </w:p>
        </w:tc>
      </w:tr>
      <w:tr w:rsidR="008B2986" w:rsidRPr="008E4392" w14:paraId="3BE2C7D0" w14:textId="77777777" w:rsidTr="00DD3D29">
        <w:tc>
          <w:tcPr>
            <w:tcW w:w="2977" w:type="dxa"/>
            <w:shd w:val="clear" w:color="auto" w:fill="auto"/>
            <w:tcMar>
              <w:top w:w="100" w:type="dxa"/>
              <w:left w:w="100" w:type="dxa"/>
              <w:bottom w:w="100" w:type="dxa"/>
              <w:right w:w="100" w:type="dxa"/>
            </w:tcMar>
            <w:vAlign w:val="center"/>
          </w:tcPr>
          <w:p w14:paraId="5DD1B28A" w14:textId="77777777" w:rsidR="008B2986" w:rsidRPr="008E4392" w:rsidRDefault="008B2986"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lastRenderedPageBreak/>
              <w:t>01194/INFOEM/IP/RR/2022</w:t>
            </w:r>
          </w:p>
        </w:tc>
        <w:tc>
          <w:tcPr>
            <w:tcW w:w="6237" w:type="dxa"/>
            <w:shd w:val="clear" w:color="auto" w:fill="auto"/>
            <w:tcMar>
              <w:top w:w="100" w:type="dxa"/>
              <w:left w:w="100" w:type="dxa"/>
              <w:bottom w:w="100" w:type="dxa"/>
              <w:right w:w="100" w:type="dxa"/>
            </w:tcMar>
          </w:tcPr>
          <w:p w14:paraId="50BB48C0" w14:textId="77777777" w:rsidR="008B2986" w:rsidRPr="008E4392" w:rsidRDefault="008B2986" w:rsidP="00DD3D29">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0093206D" w:rsidRPr="008E439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w:t>
            </w:r>
            <w:r w:rsidR="0093206D" w:rsidRPr="008E4392">
              <w:rPr>
                <w:rFonts w:ascii="Palatino Linotype" w:eastAsia="Palatino Linotype" w:hAnsi="Palatino Linotype" w:cs="Palatino Linotype"/>
                <w:i/>
                <w:sz w:val="22"/>
                <w:szCs w:val="22"/>
              </w:rPr>
              <w:lastRenderedPageBreak/>
              <w:t>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E4392">
              <w:rPr>
                <w:rFonts w:ascii="Palatino Linotype" w:eastAsia="Palatino Linotype" w:hAnsi="Palatino Linotype" w:cs="Palatino Linotype"/>
                <w:i/>
                <w:sz w:val="22"/>
                <w:szCs w:val="22"/>
              </w:rPr>
              <w:t>.”(Sic).</w:t>
            </w:r>
          </w:p>
        </w:tc>
      </w:tr>
      <w:tr w:rsidR="008B2986" w:rsidRPr="008E4392" w14:paraId="4CE30A28" w14:textId="77777777" w:rsidTr="00DD3D29">
        <w:tc>
          <w:tcPr>
            <w:tcW w:w="2977" w:type="dxa"/>
            <w:shd w:val="clear" w:color="auto" w:fill="auto"/>
            <w:tcMar>
              <w:top w:w="100" w:type="dxa"/>
              <w:left w:w="100" w:type="dxa"/>
              <w:bottom w:w="100" w:type="dxa"/>
              <w:right w:w="100" w:type="dxa"/>
            </w:tcMar>
            <w:vAlign w:val="center"/>
          </w:tcPr>
          <w:p w14:paraId="06185D25" w14:textId="77777777" w:rsidR="008B2986" w:rsidRPr="008E4392" w:rsidRDefault="008B2986"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lastRenderedPageBreak/>
              <w:t>01195/INFOEM/IP/RR/2022</w:t>
            </w:r>
          </w:p>
        </w:tc>
        <w:tc>
          <w:tcPr>
            <w:tcW w:w="6237" w:type="dxa"/>
            <w:shd w:val="clear" w:color="auto" w:fill="auto"/>
            <w:tcMar>
              <w:top w:w="100" w:type="dxa"/>
              <w:left w:w="100" w:type="dxa"/>
              <w:bottom w:w="100" w:type="dxa"/>
              <w:right w:w="100" w:type="dxa"/>
            </w:tcMar>
          </w:tcPr>
          <w:p w14:paraId="6FB9FB1A" w14:textId="77777777" w:rsidR="008B2986" w:rsidRPr="008E4392" w:rsidRDefault="008B2986" w:rsidP="00DD3D29">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00BF55D1" w:rsidRPr="008E439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w:t>
            </w:r>
            <w:r w:rsidR="00BF55D1" w:rsidRPr="008E4392">
              <w:rPr>
                <w:rFonts w:ascii="Palatino Linotype" w:eastAsia="Palatino Linotype" w:hAnsi="Palatino Linotype" w:cs="Palatino Linotype"/>
                <w:i/>
                <w:sz w:val="22"/>
                <w:szCs w:val="22"/>
              </w:rPr>
              <w:lastRenderedPageBreak/>
              <w:t xml:space="preserve">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w:t>
            </w:r>
            <w:r w:rsidR="00BF55D1" w:rsidRPr="008E4392">
              <w:rPr>
                <w:rFonts w:ascii="Palatino Linotype" w:eastAsia="Palatino Linotype" w:hAnsi="Palatino Linotype" w:cs="Palatino Linotype"/>
                <w:i/>
                <w:sz w:val="22"/>
                <w:szCs w:val="22"/>
              </w:rPr>
              <w:lastRenderedPageBreak/>
              <w:t>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E4392">
              <w:rPr>
                <w:rFonts w:ascii="Palatino Linotype" w:eastAsia="Palatino Linotype" w:hAnsi="Palatino Linotype" w:cs="Palatino Linotype"/>
                <w:i/>
                <w:sz w:val="22"/>
                <w:szCs w:val="22"/>
              </w:rPr>
              <w:t>.”(Sic).</w:t>
            </w:r>
          </w:p>
        </w:tc>
      </w:tr>
      <w:tr w:rsidR="008B2986" w:rsidRPr="008E4392" w14:paraId="2C1AE059" w14:textId="77777777" w:rsidTr="00DD3D29">
        <w:tc>
          <w:tcPr>
            <w:tcW w:w="2977" w:type="dxa"/>
            <w:shd w:val="clear" w:color="auto" w:fill="auto"/>
            <w:tcMar>
              <w:top w:w="100" w:type="dxa"/>
              <w:left w:w="100" w:type="dxa"/>
              <w:bottom w:w="100" w:type="dxa"/>
              <w:right w:w="100" w:type="dxa"/>
            </w:tcMar>
            <w:vAlign w:val="center"/>
          </w:tcPr>
          <w:p w14:paraId="3D098828" w14:textId="77777777" w:rsidR="008B2986" w:rsidRPr="008E4392" w:rsidRDefault="008B2986"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lastRenderedPageBreak/>
              <w:t>01196/INFOEM/IP/RR/2022</w:t>
            </w:r>
          </w:p>
        </w:tc>
        <w:tc>
          <w:tcPr>
            <w:tcW w:w="6237" w:type="dxa"/>
            <w:shd w:val="clear" w:color="auto" w:fill="auto"/>
            <w:tcMar>
              <w:top w:w="100" w:type="dxa"/>
              <w:left w:w="100" w:type="dxa"/>
              <w:bottom w:w="100" w:type="dxa"/>
              <w:right w:w="100" w:type="dxa"/>
            </w:tcMar>
          </w:tcPr>
          <w:p w14:paraId="31B94864" w14:textId="77777777" w:rsidR="008B2986" w:rsidRPr="008E4392" w:rsidRDefault="008B2986" w:rsidP="00DD3D29">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00BF55D1" w:rsidRPr="008E439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w:t>
            </w:r>
            <w:r w:rsidR="00BF55D1" w:rsidRPr="008E4392">
              <w:rPr>
                <w:rFonts w:ascii="Palatino Linotype" w:eastAsia="Palatino Linotype" w:hAnsi="Palatino Linotype" w:cs="Palatino Linotype"/>
                <w:i/>
                <w:sz w:val="22"/>
                <w:szCs w:val="22"/>
              </w:rPr>
              <w:lastRenderedPageBreak/>
              <w:t>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E4392">
              <w:rPr>
                <w:rFonts w:ascii="Palatino Linotype" w:eastAsia="Palatino Linotype" w:hAnsi="Palatino Linotype" w:cs="Palatino Linotype"/>
                <w:i/>
                <w:sz w:val="22"/>
                <w:szCs w:val="22"/>
              </w:rPr>
              <w:t>”(Sic).</w:t>
            </w:r>
          </w:p>
        </w:tc>
      </w:tr>
      <w:tr w:rsidR="008B2986" w:rsidRPr="008E4392" w14:paraId="2A1219BE" w14:textId="77777777" w:rsidTr="00DD3D29">
        <w:tc>
          <w:tcPr>
            <w:tcW w:w="2977" w:type="dxa"/>
            <w:shd w:val="clear" w:color="auto" w:fill="auto"/>
            <w:tcMar>
              <w:top w:w="100" w:type="dxa"/>
              <w:left w:w="100" w:type="dxa"/>
              <w:bottom w:w="100" w:type="dxa"/>
              <w:right w:w="100" w:type="dxa"/>
            </w:tcMar>
            <w:vAlign w:val="center"/>
          </w:tcPr>
          <w:p w14:paraId="1E1D7CC4" w14:textId="77777777" w:rsidR="008B2986" w:rsidRPr="008E4392" w:rsidRDefault="008B2986"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lastRenderedPageBreak/>
              <w:t>01197/INFOEM/IP/RR/2022</w:t>
            </w:r>
          </w:p>
        </w:tc>
        <w:tc>
          <w:tcPr>
            <w:tcW w:w="6237" w:type="dxa"/>
            <w:shd w:val="clear" w:color="auto" w:fill="auto"/>
            <w:tcMar>
              <w:top w:w="100" w:type="dxa"/>
              <w:left w:w="100" w:type="dxa"/>
              <w:bottom w:w="100" w:type="dxa"/>
              <w:right w:w="100" w:type="dxa"/>
            </w:tcMar>
          </w:tcPr>
          <w:p w14:paraId="6C483B26" w14:textId="77777777" w:rsidR="008B2986" w:rsidRPr="008E4392" w:rsidRDefault="008B2986" w:rsidP="00DD3D29">
            <w:pPr>
              <w:widowControl w:val="0"/>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00BF55D1" w:rsidRPr="008E4392">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w:t>
            </w:r>
            <w:r w:rsidR="00BF55D1" w:rsidRPr="008E4392">
              <w:rPr>
                <w:rFonts w:ascii="Palatino Linotype" w:eastAsia="Palatino Linotype" w:hAnsi="Palatino Linotype" w:cs="Palatino Linotype"/>
                <w:i/>
                <w:sz w:val="22"/>
                <w:szCs w:val="22"/>
              </w:rPr>
              <w:lastRenderedPageBreak/>
              <w:t>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E4392">
              <w:rPr>
                <w:rFonts w:ascii="Palatino Linotype" w:eastAsia="Palatino Linotype" w:hAnsi="Palatino Linotype" w:cs="Palatino Linotype"/>
                <w:i/>
                <w:sz w:val="22"/>
                <w:szCs w:val="22"/>
              </w:rPr>
              <w:t>.”(Sic).</w:t>
            </w:r>
          </w:p>
        </w:tc>
      </w:tr>
    </w:tbl>
    <w:p w14:paraId="224491CB" w14:textId="77777777" w:rsidR="00000062" w:rsidRPr="008E4392" w:rsidRDefault="00015EDF">
      <w:pPr>
        <w:spacing w:line="360" w:lineRule="auto"/>
        <w:jc w:val="both"/>
        <w:rPr>
          <w:rFonts w:ascii="Palatino Linotype" w:eastAsia="Palatino Linotype" w:hAnsi="Palatino Linotype" w:cs="Palatino Linotype"/>
          <w:b/>
          <w:sz w:val="28"/>
          <w:szCs w:val="28"/>
        </w:rPr>
      </w:pPr>
      <w:r w:rsidRPr="008E4392">
        <w:rPr>
          <w:rFonts w:ascii="Palatino Linotype" w:eastAsia="Palatino Linotype" w:hAnsi="Palatino Linotype" w:cs="Palatino Linotype"/>
          <w:b/>
          <w:sz w:val="28"/>
          <w:szCs w:val="28"/>
        </w:rPr>
        <w:lastRenderedPageBreak/>
        <w:t>V. Del turno de</w:t>
      </w:r>
      <w:r w:rsidR="006E6D53" w:rsidRPr="008E4392">
        <w:rPr>
          <w:rFonts w:ascii="Palatino Linotype" w:eastAsia="Palatino Linotype" w:hAnsi="Palatino Linotype" w:cs="Palatino Linotype"/>
          <w:b/>
          <w:sz w:val="28"/>
          <w:szCs w:val="28"/>
        </w:rPr>
        <w:t xml:space="preserve"> </w:t>
      </w:r>
      <w:r w:rsidRPr="008E4392">
        <w:rPr>
          <w:rFonts w:ascii="Palatino Linotype" w:eastAsia="Palatino Linotype" w:hAnsi="Palatino Linotype" w:cs="Palatino Linotype"/>
          <w:b/>
          <w:sz w:val="28"/>
          <w:szCs w:val="28"/>
        </w:rPr>
        <w:t>l</w:t>
      </w:r>
      <w:r w:rsidR="006E6D53" w:rsidRPr="008E4392">
        <w:rPr>
          <w:rFonts w:ascii="Palatino Linotype" w:eastAsia="Palatino Linotype" w:hAnsi="Palatino Linotype" w:cs="Palatino Linotype"/>
          <w:b/>
          <w:sz w:val="28"/>
          <w:szCs w:val="28"/>
        </w:rPr>
        <w:t>os</w:t>
      </w:r>
      <w:r w:rsidRPr="008E4392">
        <w:rPr>
          <w:rFonts w:ascii="Palatino Linotype" w:eastAsia="Palatino Linotype" w:hAnsi="Palatino Linotype" w:cs="Palatino Linotype"/>
          <w:b/>
          <w:sz w:val="28"/>
          <w:szCs w:val="28"/>
        </w:rPr>
        <w:t xml:space="preserve"> Recurso</w:t>
      </w:r>
      <w:r w:rsidR="006E6D53" w:rsidRPr="008E4392">
        <w:rPr>
          <w:rFonts w:ascii="Palatino Linotype" w:eastAsia="Palatino Linotype" w:hAnsi="Palatino Linotype" w:cs="Palatino Linotype"/>
          <w:b/>
          <w:sz w:val="28"/>
          <w:szCs w:val="28"/>
        </w:rPr>
        <w:t>s</w:t>
      </w:r>
      <w:r w:rsidR="000B5D31" w:rsidRPr="008E4392">
        <w:rPr>
          <w:rFonts w:ascii="Palatino Linotype" w:eastAsia="Palatino Linotype" w:hAnsi="Palatino Linotype" w:cs="Palatino Linotype"/>
          <w:b/>
          <w:sz w:val="28"/>
          <w:szCs w:val="28"/>
        </w:rPr>
        <w:t xml:space="preserve"> de Revisión.</w:t>
      </w:r>
    </w:p>
    <w:p w14:paraId="3B99E0C1" w14:textId="77777777" w:rsidR="00423F15" w:rsidRPr="008E4392" w:rsidRDefault="00015EDF">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El </w:t>
      </w:r>
      <w:r w:rsidR="00E1132A" w:rsidRPr="008E4392">
        <w:rPr>
          <w:rFonts w:ascii="Palatino Linotype" w:eastAsia="Palatino Linotype" w:hAnsi="Palatino Linotype" w:cs="Palatino Linotype"/>
          <w:b/>
        </w:rPr>
        <w:t>nueve</w:t>
      </w:r>
      <w:r w:rsidRPr="008E4392">
        <w:rPr>
          <w:rFonts w:ascii="Palatino Linotype" w:eastAsia="Palatino Linotype" w:hAnsi="Palatino Linotype" w:cs="Palatino Linotype"/>
          <w:b/>
        </w:rPr>
        <w:t xml:space="preserve"> de febrero de dos mil veintidós</w:t>
      </w:r>
      <w:r w:rsidR="00E1132A" w:rsidRPr="008E4392">
        <w:rPr>
          <w:rFonts w:ascii="Palatino Linotype" w:eastAsia="Palatino Linotype" w:hAnsi="Palatino Linotype" w:cs="Palatino Linotype"/>
        </w:rPr>
        <w:t xml:space="preserve">, los </w:t>
      </w:r>
      <w:r w:rsidR="0012348A" w:rsidRPr="008E4392">
        <w:rPr>
          <w:rFonts w:ascii="Palatino Linotype" w:eastAsia="Palatino Linotype" w:hAnsi="Palatino Linotype" w:cs="Palatino Linotype"/>
        </w:rPr>
        <w:t>medios de impugnación</w:t>
      </w:r>
      <w:r w:rsidRPr="008E4392">
        <w:rPr>
          <w:rFonts w:ascii="Palatino Linotype" w:eastAsia="Palatino Linotype" w:hAnsi="Palatino Linotype" w:cs="Palatino Linotype"/>
        </w:rPr>
        <w:t xml:space="preserve">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8E4392">
        <w:rPr>
          <w:rFonts w:ascii="Palatino Linotype" w:eastAsia="Palatino Linotype" w:hAnsi="Palatino Linotype" w:cs="Palatino Linotype"/>
          <w:b/>
        </w:rPr>
        <w:t>Comisionados</w:t>
      </w:r>
      <w:r w:rsidRPr="008E4392">
        <w:rPr>
          <w:rFonts w:ascii="Palatino Linotype" w:eastAsia="Palatino Linotype" w:hAnsi="Palatino Linotype" w:cs="Palatino Linotype"/>
        </w:rPr>
        <w:t xml:space="preserve"> de este Instituto, a efecto de decretar su admisión o </w:t>
      </w:r>
      <w:proofErr w:type="spellStart"/>
      <w:r w:rsidRPr="008E4392">
        <w:rPr>
          <w:rFonts w:ascii="Palatino Linotype" w:eastAsia="Palatino Linotype" w:hAnsi="Palatino Linotype" w:cs="Palatino Linotype"/>
        </w:rPr>
        <w:t>desechamiento</w:t>
      </w:r>
      <w:proofErr w:type="spellEnd"/>
      <w:r w:rsidRPr="008E4392">
        <w:rPr>
          <w:rFonts w:ascii="Palatino Linotype" w:eastAsia="Palatino Linotype" w:hAnsi="Palatino Linotype" w:cs="Palatino Linotype"/>
        </w:rPr>
        <w:t>:</w:t>
      </w:r>
    </w:p>
    <w:p w14:paraId="195014F2" w14:textId="77777777" w:rsidR="00000062" w:rsidRPr="008E4392" w:rsidRDefault="00000062">
      <w:pPr>
        <w:spacing w:line="360" w:lineRule="auto"/>
        <w:rPr>
          <w:rFonts w:ascii="Palatino Linotype" w:eastAsia="Palatino Linotype" w:hAnsi="Palatino Linotype" w:cs="Palatino Linotyp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BF55D1" w:rsidRPr="008E4392" w14:paraId="3DD57B57" w14:textId="77777777" w:rsidTr="00DD3D29">
        <w:tc>
          <w:tcPr>
            <w:tcW w:w="2977" w:type="dxa"/>
            <w:shd w:val="clear" w:color="auto" w:fill="auto"/>
            <w:tcMar>
              <w:top w:w="100" w:type="dxa"/>
              <w:left w:w="100" w:type="dxa"/>
              <w:bottom w:w="100" w:type="dxa"/>
              <w:right w:w="100" w:type="dxa"/>
            </w:tcMar>
          </w:tcPr>
          <w:p w14:paraId="304050AC" w14:textId="77777777" w:rsidR="00BF55D1" w:rsidRPr="008E4392" w:rsidRDefault="00BF55D1" w:rsidP="00DD3D29">
            <w:pPr>
              <w:widowControl w:val="0"/>
              <w:jc w:val="center"/>
              <w:rPr>
                <w:rFonts w:ascii="Palatino Linotype" w:eastAsia="Palatino Linotype" w:hAnsi="Palatino Linotype" w:cs="Palatino Linotype"/>
                <w:b/>
                <w:sz w:val="22"/>
                <w:szCs w:val="22"/>
                <w:u w:val="single"/>
              </w:rPr>
            </w:pPr>
            <w:r w:rsidRPr="008E4392">
              <w:rPr>
                <w:rFonts w:ascii="Palatino Linotype" w:eastAsia="Palatino Linotype" w:hAnsi="Palatino Linotype" w:cs="Palatino Linotype"/>
                <w:b/>
                <w:sz w:val="22"/>
                <w:szCs w:val="22"/>
                <w:u w:val="single"/>
              </w:rPr>
              <w:t>Número de Recurso de Revisión</w:t>
            </w:r>
          </w:p>
        </w:tc>
        <w:tc>
          <w:tcPr>
            <w:tcW w:w="6237" w:type="dxa"/>
            <w:shd w:val="clear" w:color="auto" w:fill="auto"/>
            <w:tcMar>
              <w:top w:w="100" w:type="dxa"/>
              <w:left w:w="100" w:type="dxa"/>
              <w:bottom w:w="100" w:type="dxa"/>
              <w:right w:w="100" w:type="dxa"/>
            </w:tcMar>
            <w:vAlign w:val="center"/>
          </w:tcPr>
          <w:p w14:paraId="2E639846" w14:textId="77777777" w:rsidR="00BF55D1" w:rsidRPr="008E4392" w:rsidRDefault="00FE2C1A" w:rsidP="00DD3D29">
            <w:pPr>
              <w:widowControl w:val="0"/>
              <w:jc w:val="center"/>
              <w:rPr>
                <w:rFonts w:ascii="Palatino Linotype" w:eastAsia="Palatino Linotype" w:hAnsi="Palatino Linotype" w:cs="Palatino Linotype"/>
                <w:b/>
                <w:sz w:val="22"/>
                <w:szCs w:val="22"/>
                <w:u w:val="single"/>
              </w:rPr>
            </w:pPr>
            <w:r w:rsidRPr="008E4392">
              <w:rPr>
                <w:rFonts w:ascii="Palatino Linotype" w:eastAsia="Palatino Linotype" w:hAnsi="Palatino Linotype" w:cs="Palatino Linotype"/>
                <w:b/>
                <w:u w:val="single"/>
              </w:rPr>
              <w:t>Comisionado/ Comisionada</w:t>
            </w:r>
            <w:r w:rsidRPr="008E4392">
              <w:rPr>
                <w:rFonts w:ascii="Palatino Linotype" w:eastAsia="Palatino Linotype" w:hAnsi="Palatino Linotype" w:cs="Palatino Linotype"/>
                <w:b/>
                <w:sz w:val="22"/>
                <w:szCs w:val="22"/>
                <w:u w:val="single"/>
              </w:rPr>
              <w:t xml:space="preserve"> </w:t>
            </w:r>
          </w:p>
        </w:tc>
      </w:tr>
      <w:tr w:rsidR="00BF55D1" w:rsidRPr="008E4392" w14:paraId="47DA9A03" w14:textId="77777777" w:rsidTr="00DD3D29">
        <w:tc>
          <w:tcPr>
            <w:tcW w:w="2977" w:type="dxa"/>
            <w:shd w:val="clear" w:color="auto" w:fill="auto"/>
            <w:tcMar>
              <w:top w:w="100" w:type="dxa"/>
              <w:left w:w="100" w:type="dxa"/>
              <w:bottom w:w="100" w:type="dxa"/>
              <w:right w:w="100" w:type="dxa"/>
            </w:tcMar>
            <w:vAlign w:val="center"/>
          </w:tcPr>
          <w:p w14:paraId="41E97E24" w14:textId="77777777" w:rsidR="00BF55D1" w:rsidRPr="008E4392" w:rsidRDefault="00BF55D1" w:rsidP="00DD3D29">
            <w:pPr>
              <w:widowControl w:val="0"/>
              <w:jc w:val="center"/>
              <w:rPr>
                <w:rFonts w:ascii="Palatino Linotype" w:eastAsia="Palatino Linotype" w:hAnsi="Palatino Linotype" w:cs="Palatino Linotype"/>
                <w:sz w:val="22"/>
                <w:szCs w:val="22"/>
              </w:rPr>
            </w:pPr>
            <w:r w:rsidRPr="008E4392">
              <w:rPr>
                <w:rFonts w:ascii="Palatino Linotype" w:eastAsia="Palatino Linotype" w:hAnsi="Palatino Linotype" w:cs="Palatino Linotype"/>
                <w:b/>
                <w:sz w:val="22"/>
                <w:szCs w:val="22"/>
              </w:rPr>
              <w:t>01162/INFOEM/IP/RR/2022</w:t>
            </w:r>
          </w:p>
        </w:tc>
        <w:tc>
          <w:tcPr>
            <w:tcW w:w="6237" w:type="dxa"/>
            <w:shd w:val="clear" w:color="auto" w:fill="auto"/>
            <w:tcMar>
              <w:top w:w="100" w:type="dxa"/>
              <w:left w:w="100" w:type="dxa"/>
              <w:bottom w:w="100" w:type="dxa"/>
              <w:right w:w="100" w:type="dxa"/>
            </w:tcMar>
          </w:tcPr>
          <w:p w14:paraId="3598F422" w14:textId="77777777" w:rsidR="00BF55D1" w:rsidRPr="008E4392" w:rsidRDefault="00392875" w:rsidP="00392875">
            <w:pPr>
              <w:widowControl w:val="0"/>
              <w:jc w:val="center"/>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José Martínez Vilchis</w:t>
            </w:r>
          </w:p>
        </w:tc>
      </w:tr>
      <w:tr w:rsidR="00BF55D1" w:rsidRPr="008E4392" w14:paraId="415F6CE6" w14:textId="77777777" w:rsidTr="00DD3D29">
        <w:tc>
          <w:tcPr>
            <w:tcW w:w="2977" w:type="dxa"/>
            <w:shd w:val="clear" w:color="auto" w:fill="auto"/>
            <w:tcMar>
              <w:top w:w="100" w:type="dxa"/>
              <w:left w:w="100" w:type="dxa"/>
              <w:bottom w:w="100" w:type="dxa"/>
              <w:right w:w="100" w:type="dxa"/>
            </w:tcMar>
            <w:vAlign w:val="center"/>
          </w:tcPr>
          <w:p w14:paraId="285340E1" w14:textId="77777777" w:rsidR="00BF55D1" w:rsidRPr="008E4392" w:rsidRDefault="00BF55D1"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01163/INFOEM/IP/RR/2022</w:t>
            </w:r>
          </w:p>
        </w:tc>
        <w:tc>
          <w:tcPr>
            <w:tcW w:w="6237" w:type="dxa"/>
            <w:shd w:val="clear" w:color="auto" w:fill="auto"/>
            <w:tcMar>
              <w:top w:w="100" w:type="dxa"/>
              <w:left w:w="100" w:type="dxa"/>
              <w:bottom w:w="100" w:type="dxa"/>
              <w:right w:w="100" w:type="dxa"/>
            </w:tcMar>
          </w:tcPr>
          <w:p w14:paraId="1CECBEC6" w14:textId="77777777" w:rsidR="00BF55D1" w:rsidRPr="008E4392" w:rsidRDefault="00392875" w:rsidP="00392875">
            <w:pPr>
              <w:widowControl w:val="0"/>
              <w:jc w:val="center"/>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María del Rosario Mejía Ayala</w:t>
            </w:r>
          </w:p>
        </w:tc>
      </w:tr>
      <w:tr w:rsidR="00BF55D1" w:rsidRPr="008E4392" w14:paraId="62CACAE8" w14:textId="77777777" w:rsidTr="00DD3D29">
        <w:tc>
          <w:tcPr>
            <w:tcW w:w="2977" w:type="dxa"/>
            <w:shd w:val="clear" w:color="auto" w:fill="auto"/>
            <w:tcMar>
              <w:top w:w="100" w:type="dxa"/>
              <w:left w:w="100" w:type="dxa"/>
              <w:bottom w:w="100" w:type="dxa"/>
              <w:right w:w="100" w:type="dxa"/>
            </w:tcMar>
            <w:vAlign w:val="center"/>
          </w:tcPr>
          <w:p w14:paraId="04E18B86" w14:textId="77777777" w:rsidR="00BF55D1" w:rsidRPr="008E4392" w:rsidRDefault="00BF55D1"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01167/INFOEM/IP/RR/2022</w:t>
            </w:r>
          </w:p>
        </w:tc>
        <w:tc>
          <w:tcPr>
            <w:tcW w:w="6237" w:type="dxa"/>
            <w:shd w:val="clear" w:color="auto" w:fill="auto"/>
            <w:tcMar>
              <w:top w:w="100" w:type="dxa"/>
              <w:left w:w="100" w:type="dxa"/>
              <w:bottom w:w="100" w:type="dxa"/>
              <w:right w:w="100" w:type="dxa"/>
            </w:tcMar>
          </w:tcPr>
          <w:p w14:paraId="5BB25098" w14:textId="77777777" w:rsidR="00BF55D1" w:rsidRPr="008E4392" w:rsidRDefault="00392875" w:rsidP="00392875">
            <w:pPr>
              <w:widowControl w:val="0"/>
              <w:jc w:val="center"/>
              <w:rPr>
                <w:rFonts w:ascii="Palatino Linotype" w:eastAsia="Palatino Linotype" w:hAnsi="Palatino Linotype" w:cs="Palatino Linotype"/>
                <w:i/>
                <w:sz w:val="22"/>
                <w:szCs w:val="22"/>
              </w:rPr>
            </w:pPr>
            <w:r w:rsidRPr="008E4392">
              <w:rPr>
                <w:rFonts w:ascii="Palatino Linotype" w:eastAsia="Palatino Linotype" w:hAnsi="Palatino Linotype" w:cs="Palatino Linotype"/>
                <w:sz w:val="22"/>
                <w:szCs w:val="22"/>
              </w:rPr>
              <w:t>María del Rosario Mejía Ayala</w:t>
            </w:r>
          </w:p>
        </w:tc>
      </w:tr>
      <w:tr w:rsidR="00BF55D1" w:rsidRPr="008E4392" w14:paraId="33AB7ED9" w14:textId="77777777" w:rsidTr="00DD3D29">
        <w:tc>
          <w:tcPr>
            <w:tcW w:w="2977" w:type="dxa"/>
            <w:shd w:val="clear" w:color="auto" w:fill="auto"/>
            <w:tcMar>
              <w:top w:w="100" w:type="dxa"/>
              <w:left w:w="100" w:type="dxa"/>
              <w:bottom w:w="100" w:type="dxa"/>
              <w:right w:w="100" w:type="dxa"/>
            </w:tcMar>
            <w:vAlign w:val="center"/>
          </w:tcPr>
          <w:p w14:paraId="18D71182" w14:textId="77777777" w:rsidR="00BF55D1" w:rsidRPr="008E4392" w:rsidRDefault="00BF55D1"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01168/INFOEM/IP/RR/2022</w:t>
            </w:r>
          </w:p>
        </w:tc>
        <w:tc>
          <w:tcPr>
            <w:tcW w:w="6237" w:type="dxa"/>
            <w:shd w:val="clear" w:color="auto" w:fill="auto"/>
            <w:tcMar>
              <w:top w:w="100" w:type="dxa"/>
              <w:left w:w="100" w:type="dxa"/>
              <w:bottom w:w="100" w:type="dxa"/>
              <w:right w:w="100" w:type="dxa"/>
            </w:tcMar>
          </w:tcPr>
          <w:p w14:paraId="0DC758EF" w14:textId="77777777" w:rsidR="00BF55D1" w:rsidRPr="008E4392" w:rsidRDefault="00392875" w:rsidP="00392875">
            <w:pPr>
              <w:widowControl w:val="0"/>
              <w:jc w:val="center"/>
              <w:rPr>
                <w:rFonts w:ascii="Palatino Linotype" w:eastAsia="Palatino Linotype" w:hAnsi="Palatino Linotype" w:cs="Palatino Linotype"/>
                <w:i/>
                <w:sz w:val="22"/>
                <w:szCs w:val="22"/>
              </w:rPr>
            </w:pPr>
            <w:r w:rsidRPr="008E4392">
              <w:rPr>
                <w:rFonts w:ascii="Palatino Linotype" w:eastAsia="Palatino Linotype" w:hAnsi="Palatino Linotype" w:cs="Palatino Linotype"/>
                <w:sz w:val="22"/>
                <w:szCs w:val="22"/>
              </w:rPr>
              <w:t>María del Rosario Mejía Ayala</w:t>
            </w:r>
          </w:p>
        </w:tc>
      </w:tr>
      <w:tr w:rsidR="00BF55D1" w:rsidRPr="008E4392" w14:paraId="513C77FF" w14:textId="77777777" w:rsidTr="00DD3D29">
        <w:tc>
          <w:tcPr>
            <w:tcW w:w="2977" w:type="dxa"/>
            <w:shd w:val="clear" w:color="auto" w:fill="auto"/>
            <w:tcMar>
              <w:top w:w="100" w:type="dxa"/>
              <w:left w:w="100" w:type="dxa"/>
              <w:bottom w:w="100" w:type="dxa"/>
              <w:right w:w="100" w:type="dxa"/>
            </w:tcMar>
            <w:vAlign w:val="center"/>
          </w:tcPr>
          <w:p w14:paraId="552E233F" w14:textId="77777777" w:rsidR="00BF55D1" w:rsidRPr="008E4392" w:rsidRDefault="00BF55D1"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01193/INFOEM/IP/RR/2022</w:t>
            </w:r>
          </w:p>
        </w:tc>
        <w:tc>
          <w:tcPr>
            <w:tcW w:w="6237" w:type="dxa"/>
            <w:shd w:val="clear" w:color="auto" w:fill="auto"/>
            <w:tcMar>
              <w:top w:w="100" w:type="dxa"/>
              <w:left w:w="100" w:type="dxa"/>
              <w:bottom w:w="100" w:type="dxa"/>
              <w:right w:w="100" w:type="dxa"/>
            </w:tcMar>
          </w:tcPr>
          <w:p w14:paraId="660B0E9D" w14:textId="77777777" w:rsidR="00BF55D1" w:rsidRPr="008E4392" w:rsidRDefault="00392875" w:rsidP="00392875">
            <w:pPr>
              <w:widowControl w:val="0"/>
              <w:jc w:val="center"/>
              <w:rPr>
                <w:rFonts w:ascii="Palatino Linotype" w:eastAsia="Palatino Linotype" w:hAnsi="Palatino Linotype" w:cs="Palatino Linotype"/>
                <w:i/>
                <w:sz w:val="22"/>
                <w:szCs w:val="22"/>
              </w:rPr>
            </w:pPr>
            <w:r w:rsidRPr="008E4392">
              <w:rPr>
                <w:rFonts w:ascii="Palatino Linotype" w:eastAsia="Palatino Linotype" w:hAnsi="Palatino Linotype" w:cs="Palatino Linotype"/>
                <w:sz w:val="22"/>
                <w:szCs w:val="22"/>
              </w:rPr>
              <w:t>María del Rosario Mejía Ayala</w:t>
            </w:r>
          </w:p>
        </w:tc>
      </w:tr>
      <w:tr w:rsidR="00BF55D1" w:rsidRPr="008E4392" w14:paraId="55534104" w14:textId="77777777" w:rsidTr="00DD3D29">
        <w:tc>
          <w:tcPr>
            <w:tcW w:w="2977" w:type="dxa"/>
            <w:shd w:val="clear" w:color="auto" w:fill="auto"/>
            <w:tcMar>
              <w:top w:w="100" w:type="dxa"/>
              <w:left w:w="100" w:type="dxa"/>
              <w:bottom w:w="100" w:type="dxa"/>
              <w:right w:w="100" w:type="dxa"/>
            </w:tcMar>
            <w:vAlign w:val="center"/>
          </w:tcPr>
          <w:p w14:paraId="17D45F1C" w14:textId="77777777" w:rsidR="00BF55D1" w:rsidRPr="008E4392" w:rsidRDefault="00BF55D1"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01194/INFOEM/IP/RR/2022</w:t>
            </w:r>
          </w:p>
        </w:tc>
        <w:tc>
          <w:tcPr>
            <w:tcW w:w="6237" w:type="dxa"/>
            <w:shd w:val="clear" w:color="auto" w:fill="auto"/>
            <w:tcMar>
              <w:top w:w="100" w:type="dxa"/>
              <w:left w:w="100" w:type="dxa"/>
              <w:bottom w:w="100" w:type="dxa"/>
              <w:right w:w="100" w:type="dxa"/>
            </w:tcMar>
          </w:tcPr>
          <w:p w14:paraId="4951771C" w14:textId="77777777" w:rsidR="00BF55D1" w:rsidRPr="008E4392" w:rsidRDefault="00392875" w:rsidP="00392875">
            <w:pPr>
              <w:widowControl w:val="0"/>
              <w:jc w:val="center"/>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Guadalupe Ramírez Peña</w:t>
            </w:r>
          </w:p>
        </w:tc>
      </w:tr>
      <w:tr w:rsidR="00392875" w:rsidRPr="008E4392" w14:paraId="33E7E683" w14:textId="77777777" w:rsidTr="00DD3D29">
        <w:tc>
          <w:tcPr>
            <w:tcW w:w="2977" w:type="dxa"/>
            <w:shd w:val="clear" w:color="auto" w:fill="auto"/>
            <w:tcMar>
              <w:top w:w="100" w:type="dxa"/>
              <w:left w:w="100" w:type="dxa"/>
              <w:bottom w:w="100" w:type="dxa"/>
              <w:right w:w="100" w:type="dxa"/>
            </w:tcMar>
            <w:vAlign w:val="center"/>
          </w:tcPr>
          <w:p w14:paraId="75F21A1B" w14:textId="77777777" w:rsidR="00392875" w:rsidRPr="008E4392" w:rsidRDefault="00392875" w:rsidP="00392875">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01195/INFOEM/IP/RR/2022</w:t>
            </w:r>
          </w:p>
        </w:tc>
        <w:tc>
          <w:tcPr>
            <w:tcW w:w="6237" w:type="dxa"/>
            <w:shd w:val="clear" w:color="auto" w:fill="auto"/>
            <w:tcMar>
              <w:top w:w="100" w:type="dxa"/>
              <w:left w:w="100" w:type="dxa"/>
              <w:bottom w:w="100" w:type="dxa"/>
              <w:right w:w="100" w:type="dxa"/>
            </w:tcMar>
          </w:tcPr>
          <w:p w14:paraId="63E06DF9" w14:textId="77777777" w:rsidR="00392875" w:rsidRPr="008E4392" w:rsidRDefault="00392875" w:rsidP="00392875">
            <w:pPr>
              <w:widowControl w:val="0"/>
              <w:jc w:val="center"/>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José Martínez Vilchis</w:t>
            </w:r>
          </w:p>
        </w:tc>
      </w:tr>
      <w:tr w:rsidR="00BF55D1" w:rsidRPr="008E4392" w14:paraId="0006AB64" w14:textId="77777777" w:rsidTr="00DD3D29">
        <w:tc>
          <w:tcPr>
            <w:tcW w:w="2977" w:type="dxa"/>
            <w:shd w:val="clear" w:color="auto" w:fill="auto"/>
            <w:tcMar>
              <w:top w:w="100" w:type="dxa"/>
              <w:left w:w="100" w:type="dxa"/>
              <w:bottom w:w="100" w:type="dxa"/>
              <w:right w:w="100" w:type="dxa"/>
            </w:tcMar>
            <w:vAlign w:val="center"/>
          </w:tcPr>
          <w:p w14:paraId="62830F7F" w14:textId="77777777" w:rsidR="00BF55D1" w:rsidRPr="008E4392" w:rsidRDefault="00BF55D1" w:rsidP="00DD3D29">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01196/INFOEM/IP/RR/2022</w:t>
            </w:r>
          </w:p>
        </w:tc>
        <w:tc>
          <w:tcPr>
            <w:tcW w:w="6237" w:type="dxa"/>
            <w:shd w:val="clear" w:color="auto" w:fill="auto"/>
            <w:tcMar>
              <w:top w:w="100" w:type="dxa"/>
              <w:left w:w="100" w:type="dxa"/>
              <w:bottom w:w="100" w:type="dxa"/>
              <w:right w:w="100" w:type="dxa"/>
            </w:tcMar>
          </w:tcPr>
          <w:p w14:paraId="58F66828" w14:textId="77777777" w:rsidR="00BF55D1" w:rsidRPr="008E4392" w:rsidRDefault="00392875" w:rsidP="00392875">
            <w:pPr>
              <w:widowControl w:val="0"/>
              <w:jc w:val="center"/>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Luis Gustavo Parra Noriega</w:t>
            </w:r>
          </w:p>
        </w:tc>
      </w:tr>
      <w:tr w:rsidR="00392875" w:rsidRPr="008E4392" w14:paraId="0AB7B0E7" w14:textId="77777777" w:rsidTr="00DD3D29">
        <w:tc>
          <w:tcPr>
            <w:tcW w:w="2977" w:type="dxa"/>
            <w:shd w:val="clear" w:color="auto" w:fill="auto"/>
            <w:tcMar>
              <w:top w:w="100" w:type="dxa"/>
              <w:left w:w="100" w:type="dxa"/>
              <w:bottom w:w="100" w:type="dxa"/>
              <w:right w:w="100" w:type="dxa"/>
            </w:tcMar>
            <w:vAlign w:val="center"/>
          </w:tcPr>
          <w:p w14:paraId="1AE9BB2D" w14:textId="77777777" w:rsidR="00392875" w:rsidRPr="008E4392" w:rsidRDefault="00392875" w:rsidP="00392875">
            <w:pPr>
              <w:widowControl w:val="0"/>
              <w:jc w:val="center"/>
              <w:rPr>
                <w:rFonts w:ascii="Palatino Linotype" w:eastAsia="Palatino Linotype" w:hAnsi="Palatino Linotype" w:cs="Palatino Linotype"/>
                <w:b/>
                <w:sz w:val="22"/>
                <w:szCs w:val="22"/>
              </w:rPr>
            </w:pPr>
            <w:r w:rsidRPr="008E4392">
              <w:rPr>
                <w:rFonts w:ascii="Palatino Linotype" w:eastAsia="Palatino Linotype" w:hAnsi="Palatino Linotype" w:cs="Palatino Linotype"/>
                <w:b/>
                <w:sz w:val="22"/>
                <w:szCs w:val="22"/>
              </w:rPr>
              <w:t>01197/INFOEM/IP/RR/2022</w:t>
            </w:r>
          </w:p>
        </w:tc>
        <w:tc>
          <w:tcPr>
            <w:tcW w:w="6237" w:type="dxa"/>
            <w:shd w:val="clear" w:color="auto" w:fill="auto"/>
            <w:tcMar>
              <w:top w:w="100" w:type="dxa"/>
              <w:left w:w="100" w:type="dxa"/>
              <w:bottom w:w="100" w:type="dxa"/>
              <w:right w:w="100" w:type="dxa"/>
            </w:tcMar>
          </w:tcPr>
          <w:p w14:paraId="13BE6865" w14:textId="77777777" w:rsidR="00392875" w:rsidRPr="008E4392" w:rsidRDefault="00392875" w:rsidP="00392875">
            <w:pPr>
              <w:widowControl w:val="0"/>
              <w:jc w:val="center"/>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Guadalupe Ramírez Peña</w:t>
            </w:r>
          </w:p>
        </w:tc>
      </w:tr>
    </w:tbl>
    <w:p w14:paraId="440A48F6" w14:textId="72899181" w:rsidR="0012348A" w:rsidRPr="008E4392" w:rsidRDefault="0012348A">
      <w:pPr>
        <w:tabs>
          <w:tab w:val="center" w:pos="4252"/>
          <w:tab w:val="right" w:pos="8504"/>
        </w:tabs>
        <w:spacing w:line="360" w:lineRule="auto"/>
        <w:jc w:val="both"/>
        <w:rPr>
          <w:rFonts w:ascii="Palatino Linotype" w:eastAsia="Palatino Linotype" w:hAnsi="Palatino Linotype" w:cs="Palatino Linotype"/>
          <w:b/>
        </w:rPr>
      </w:pPr>
    </w:p>
    <w:p w14:paraId="229FEB37" w14:textId="77777777" w:rsidR="00F35718" w:rsidRPr="008E4392" w:rsidRDefault="00F35718">
      <w:pPr>
        <w:tabs>
          <w:tab w:val="center" w:pos="4252"/>
          <w:tab w:val="right" w:pos="8504"/>
        </w:tabs>
        <w:spacing w:line="360" w:lineRule="auto"/>
        <w:jc w:val="both"/>
        <w:rPr>
          <w:rFonts w:ascii="Palatino Linotype" w:eastAsia="Palatino Linotype" w:hAnsi="Palatino Linotype" w:cs="Palatino Linotype"/>
          <w:b/>
        </w:rPr>
      </w:pPr>
    </w:p>
    <w:p w14:paraId="599DE44D" w14:textId="77777777" w:rsidR="00000062" w:rsidRPr="008E4392" w:rsidRDefault="00015EDF">
      <w:pPr>
        <w:tabs>
          <w:tab w:val="center" w:pos="4252"/>
          <w:tab w:val="right" w:pos="8504"/>
        </w:tabs>
        <w:spacing w:line="360" w:lineRule="auto"/>
        <w:jc w:val="both"/>
        <w:rPr>
          <w:rFonts w:ascii="Palatino Linotype" w:eastAsia="Palatino Linotype" w:hAnsi="Palatino Linotype" w:cs="Palatino Linotype"/>
          <w:b/>
        </w:rPr>
      </w:pPr>
      <w:r w:rsidRPr="008E4392">
        <w:rPr>
          <w:rFonts w:ascii="Palatino Linotype" w:eastAsia="Palatino Linotype" w:hAnsi="Palatino Linotype" w:cs="Palatino Linotype"/>
          <w:b/>
        </w:rPr>
        <w:t>a) Admisión del Recurso de Revisión</w:t>
      </w:r>
      <w:r w:rsidR="0012348A" w:rsidRPr="008E4392">
        <w:rPr>
          <w:rFonts w:ascii="Palatino Linotype" w:eastAsia="Palatino Linotype" w:hAnsi="Palatino Linotype" w:cs="Palatino Linotype"/>
          <w:b/>
        </w:rPr>
        <w:t>.</w:t>
      </w:r>
    </w:p>
    <w:p w14:paraId="194C3D22" w14:textId="77777777" w:rsidR="00A920C4" w:rsidRPr="008E4392" w:rsidRDefault="00015EDF">
      <w:pPr>
        <w:tabs>
          <w:tab w:val="center" w:pos="4252"/>
          <w:tab w:val="right" w:pos="8504"/>
        </w:tabs>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lastRenderedPageBreak/>
        <w:t xml:space="preserve">De las constancias que obran en </w:t>
      </w:r>
      <w:r w:rsidR="00B55920" w:rsidRPr="008E4392">
        <w:rPr>
          <w:rFonts w:ascii="Palatino Linotype" w:eastAsia="Palatino Linotype" w:hAnsi="Palatino Linotype" w:cs="Palatino Linotype"/>
        </w:rPr>
        <w:t>los</w:t>
      </w:r>
      <w:r w:rsidRPr="008E4392">
        <w:rPr>
          <w:rFonts w:ascii="Palatino Linotype" w:eastAsia="Palatino Linotype" w:hAnsi="Palatino Linotype" w:cs="Palatino Linotype"/>
        </w:rPr>
        <w:t xml:space="preserve"> expediente</w:t>
      </w:r>
      <w:r w:rsidR="00B55920" w:rsidRPr="008E4392">
        <w:rPr>
          <w:rFonts w:ascii="Palatino Linotype" w:eastAsia="Palatino Linotype" w:hAnsi="Palatino Linotype" w:cs="Palatino Linotype"/>
        </w:rPr>
        <w:t>s</w:t>
      </w:r>
      <w:r w:rsidRPr="008E4392">
        <w:rPr>
          <w:rFonts w:ascii="Palatino Linotype" w:eastAsia="Palatino Linotype" w:hAnsi="Palatino Linotype" w:cs="Palatino Linotype"/>
        </w:rPr>
        <w:t xml:space="preserve"> electrónico</w:t>
      </w:r>
      <w:r w:rsidR="00B55920" w:rsidRPr="008E4392">
        <w:rPr>
          <w:rFonts w:ascii="Palatino Linotype" w:eastAsia="Palatino Linotype" w:hAnsi="Palatino Linotype" w:cs="Palatino Linotype"/>
        </w:rPr>
        <w:t>s</w:t>
      </w:r>
      <w:r w:rsidRPr="008E4392">
        <w:rPr>
          <w:rFonts w:ascii="Palatino Linotype" w:eastAsia="Palatino Linotype" w:hAnsi="Palatino Linotype" w:cs="Palatino Linotype"/>
        </w:rPr>
        <w:t xml:space="preserve"> del</w:t>
      </w:r>
      <w:r w:rsidRPr="008E4392">
        <w:rPr>
          <w:rFonts w:ascii="Palatino Linotype" w:eastAsia="Palatino Linotype" w:hAnsi="Palatino Linotype" w:cs="Palatino Linotype"/>
          <w:b/>
        </w:rPr>
        <w:t xml:space="preserve"> SAIMEX</w:t>
      </w:r>
      <w:r w:rsidRPr="008E4392">
        <w:rPr>
          <w:rFonts w:ascii="Palatino Linotype" w:eastAsia="Palatino Linotype" w:hAnsi="Palatino Linotype" w:cs="Palatino Linotype"/>
        </w:rPr>
        <w:t xml:space="preserve">, se advierte que en fechas </w:t>
      </w:r>
      <w:r w:rsidR="009074DE" w:rsidRPr="008E4392">
        <w:rPr>
          <w:rFonts w:ascii="Palatino Linotype" w:eastAsia="Palatino Linotype" w:hAnsi="Palatino Linotype" w:cs="Palatino Linotype"/>
          <w:b/>
        </w:rPr>
        <w:t xml:space="preserve">veinticinco </w:t>
      </w:r>
      <w:r w:rsidR="009074DE" w:rsidRPr="008E4392">
        <w:rPr>
          <w:rFonts w:ascii="Palatino Linotype" w:eastAsia="Palatino Linotype" w:hAnsi="Palatino Linotype" w:cs="Palatino Linotype"/>
        </w:rPr>
        <w:t>y</w:t>
      </w:r>
      <w:r w:rsidR="009074DE" w:rsidRPr="008E4392">
        <w:rPr>
          <w:rFonts w:ascii="Palatino Linotype" w:eastAsia="Palatino Linotype" w:hAnsi="Palatino Linotype" w:cs="Palatino Linotype"/>
          <w:b/>
        </w:rPr>
        <w:t xml:space="preserve"> veintiocho de febrero, </w:t>
      </w:r>
      <w:r w:rsidR="009074DE" w:rsidRPr="008E4392">
        <w:rPr>
          <w:rFonts w:ascii="Palatino Linotype" w:eastAsia="Palatino Linotype" w:hAnsi="Palatino Linotype" w:cs="Palatino Linotype"/>
        </w:rPr>
        <w:t>así como el</w:t>
      </w:r>
      <w:r w:rsidR="009074DE" w:rsidRPr="008E4392">
        <w:rPr>
          <w:rFonts w:ascii="Palatino Linotype" w:eastAsia="Palatino Linotype" w:hAnsi="Palatino Linotype" w:cs="Palatino Linotype"/>
          <w:b/>
        </w:rPr>
        <w:t xml:space="preserve"> uno de marzo</w:t>
      </w:r>
      <w:r w:rsidR="0012348A" w:rsidRPr="008E4392">
        <w:rPr>
          <w:rFonts w:ascii="Palatino Linotype" w:eastAsia="Palatino Linotype" w:hAnsi="Palatino Linotype" w:cs="Palatino Linotype"/>
          <w:b/>
        </w:rPr>
        <w:t xml:space="preserve"> </w:t>
      </w:r>
      <w:r w:rsidRPr="008E4392">
        <w:rPr>
          <w:rFonts w:ascii="Palatino Linotype" w:eastAsia="Palatino Linotype" w:hAnsi="Palatino Linotype" w:cs="Palatino Linotype"/>
          <w:b/>
        </w:rPr>
        <w:t>de dos mil veintidós</w:t>
      </w:r>
      <w:r w:rsidRPr="008E4392">
        <w:rPr>
          <w:rFonts w:ascii="Palatino Linotype" w:eastAsia="Palatino Linotype" w:hAnsi="Palatino Linotype" w:cs="Palatino Linotype"/>
        </w:rPr>
        <w:t>, se acordó la admisión a trámite de los Recursos de Revisión que nos ocupan; así como la integración de los expedientes respectivos, mismos que se pusieron a disposición de las partes, para que en un plazo máximo de siete días hábiles</w:t>
      </w:r>
      <w:r w:rsidR="0012348A" w:rsidRPr="008E4392">
        <w:rPr>
          <w:rFonts w:ascii="Palatino Linotype" w:eastAsia="Palatino Linotype" w:hAnsi="Palatino Linotype" w:cs="Palatino Linotype"/>
        </w:rPr>
        <w:t>,</w:t>
      </w:r>
      <w:r w:rsidRPr="008E4392">
        <w:rPr>
          <w:rFonts w:ascii="Palatino Linotype" w:eastAsia="Palatino Linotype" w:hAnsi="Palatino Linotype" w:cs="Palatino Linotype"/>
        </w:rPr>
        <w:t xml:space="preserve"> </w:t>
      </w:r>
      <w:r w:rsidR="0012348A" w:rsidRPr="008E4392">
        <w:rPr>
          <w:rFonts w:ascii="Palatino Linotype" w:eastAsia="Palatino Linotype" w:hAnsi="Palatino Linotype" w:cs="Palatino Linotype"/>
          <w:b/>
        </w:rPr>
        <w:t>EL</w:t>
      </w:r>
      <w:r w:rsidR="001B0987" w:rsidRPr="008E4392">
        <w:rPr>
          <w:rFonts w:ascii="Palatino Linotype" w:eastAsia="Palatino Linotype" w:hAnsi="Palatino Linotype" w:cs="Palatino Linotype"/>
          <w:b/>
        </w:rPr>
        <w:t xml:space="preserve"> RECURRENTE</w:t>
      </w:r>
      <w:r w:rsidRPr="008E4392">
        <w:rPr>
          <w:rFonts w:ascii="Palatino Linotype" w:eastAsia="Palatino Linotype" w:hAnsi="Palatino Linotype" w:cs="Palatino Linotype"/>
          <w:b/>
        </w:rPr>
        <w:t xml:space="preserve"> </w:t>
      </w:r>
      <w:r w:rsidRPr="008E4392">
        <w:rPr>
          <w:rFonts w:ascii="Palatino Linotype" w:eastAsia="Palatino Linotype" w:hAnsi="Palatino Linotype" w:cs="Palatino Linotype"/>
        </w:rPr>
        <w:t xml:space="preserve">manifestara lo que a su derecho conviniera, a efecto de presentar pruebas y alegatos; así como, para que </w:t>
      </w:r>
      <w:r w:rsidRPr="008E4392">
        <w:rPr>
          <w:rFonts w:ascii="Palatino Linotype" w:eastAsia="Palatino Linotype" w:hAnsi="Palatino Linotype" w:cs="Palatino Linotype"/>
          <w:b/>
        </w:rPr>
        <w:t xml:space="preserve">EL SUJETO OBLIGADO </w:t>
      </w:r>
      <w:r w:rsidRPr="008E4392">
        <w:rPr>
          <w:rFonts w:ascii="Palatino Linotype" w:eastAsia="Palatino Linotype" w:hAnsi="Palatino Linotype" w:cs="Palatino Linotype"/>
        </w:rPr>
        <w:t>rindiera los Informes Justificado</w:t>
      </w:r>
      <w:r w:rsidR="0012348A" w:rsidRPr="008E4392">
        <w:rPr>
          <w:rFonts w:ascii="Palatino Linotype" w:eastAsia="Palatino Linotype" w:hAnsi="Palatino Linotype" w:cs="Palatino Linotype"/>
        </w:rPr>
        <w:t>s correspondientes; lo anterior</w:t>
      </w:r>
      <w:r w:rsidRPr="008E4392">
        <w:rPr>
          <w:rFonts w:ascii="Palatino Linotype" w:eastAsia="Palatino Linotype" w:hAnsi="Palatino Linotype" w:cs="Palatino Linotype"/>
        </w:rPr>
        <w:t xml:space="preserve"> </w:t>
      </w:r>
      <w:r w:rsidR="0012348A" w:rsidRPr="008E4392">
        <w:rPr>
          <w:rFonts w:ascii="Palatino Linotype" w:eastAsia="Palatino Linotype" w:hAnsi="Palatino Linotype" w:cs="Palatino Linotype"/>
        </w:rPr>
        <w:t>de conformidad</w:t>
      </w:r>
      <w:r w:rsidRPr="008E4392">
        <w:rPr>
          <w:rFonts w:ascii="Palatino Linotype" w:eastAsia="Palatino Linotype" w:hAnsi="Palatino Linotype" w:cs="Palatino Linotype"/>
        </w:rPr>
        <w:t xml:space="preserve"> lo dispuesto por el artículo 185 de la Ley de Transparencia y Acceso a la Información Pública del Estado de México y Municipios.</w:t>
      </w:r>
    </w:p>
    <w:p w14:paraId="1CD20F0E" w14:textId="77777777" w:rsidR="00B55920" w:rsidRPr="008E4392" w:rsidRDefault="00B55920">
      <w:pPr>
        <w:tabs>
          <w:tab w:val="center" w:pos="4252"/>
          <w:tab w:val="right" w:pos="8504"/>
        </w:tabs>
        <w:spacing w:line="360" w:lineRule="auto"/>
        <w:jc w:val="both"/>
        <w:rPr>
          <w:rFonts w:ascii="Palatino Linotype" w:eastAsia="Palatino Linotype" w:hAnsi="Palatino Linotype" w:cs="Palatino Linotype"/>
        </w:rPr>
      </w:pPr>
    </w:p>
    <w:p w14:paraId="41984D6C" w14:textId="77777777" w:rsidR="00000062" w:rsidRPr="008E4392" w:rsidRDefault="00015EDF">
      <w:pPr>
        <w:spacing w:line="360" w:lineRule="auto"/>
        <w:jc w:val="both"/>
        <w:rPr>
          <w:rFonts w:ascii="Palatino Linotype" w:eastAsia="Palatino Linotype" w:hAnsi="Palatino Linotype" w:cs="Palatino Linotype"/>
          <w:b/>
          <w:sz w:val="26"/>
          <w:szCs w:val="26"/>
        </w:rPr>
      </w:pPr>
      <w:r w:rsidRPr="008E4392">
        <w:rPr>
          <w:rFonts w:ascii="Palatino Linotype" w:eastAsia="Palatino Linotype" w:hAnsi="Palatino Linotype" w:cs="Palatino Linotype"/>
          <w:b/>
          <w:sz w:val="26"/>
          <w:szCs w:val="26"/>
        </w:rPr>
        <w:t>b) Informe Justificado</w:t>
      </w:r>
      <w:r w:rsidR="00013758" w:rsidRPr="008E4392">
        <w:rPr>
          <w:rFonts w:ascii="Palatino Linotype" w:eastAsia="Palatino Linotype" w:hAnsi="Palatino Linotype" w:cs="Palatino Linotype"/>
          <w:b/>
          <w:sz w:val="26"/>
          <w:szCs w:val="26"/>
        </w:rPr>
        <w:t>.</w:t>
      </w:r>
    </w:p>
    <w:p w14:paraId="0ADF1110" w14:textId="77777777" w:rsidR="00B55920" w:rsidRPr="008E4392" w:rsidRDefault="00015EDF">
      <w:pPr>
        <w:widowControl w:val="0"/>
        <w:tabs>
          <w:tab w:val="left" w:pos="0"/>
        </w:tabs>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Conforme a las constancias que obran en el expediente del </w:t>
      </w:r>
      <w:r w:rsidRPr="008E4392">
        <w:rPr>
          <w:rFonts w:ascii="Palatino Linotype" w:eastAsia="Palatino Linotype" w:hAnsi="Palatino Linotype" w:cs="Palatino Linotype"/>
          <w:b/>
        </w:rPr>
        <w:t>SAIMEX,</w:t>
      </w:r>
      <w:r w:rsidRPr="008E4392">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w:t>
      </w:r>
      <w:r w:rsidR="00A920C4" w:rsidRPr="008E4392">
        <w:rPr>
          <w:rFonts w:ascii="Palatino Linotype" w:eastAsia="Palatino Linotype" w:hAnsi="Palatino Linotype" w:cs="Palatino Linotype"/>
        </w:rPr>
        <w:t xml:space="preserve"> término legalmente concedido, </w:t>
      </w:r>
      <w:r w:rsidR="00A920C4" w:rsidRPr="008E4392">
        <w:rPr>
          <w:rFonts w:ascii="Palatino Linotype" w:eastAsia="Palatino Linotype" w:hAnsi="Palatino Linotype" w:cs="Palatino Linotype"/>
          <w:b/>
        </w:rPr>
        <w:t>EL</w:t>
      </w:r>
      <w:r w:rsidRPr="008E4392">
        <w:rPr>
          <w:rFonts w:ascii="Palatino Linotype" w:eastAsia="Palatino Linotype" w:hAnsi="Palatino Linotype" w:cs="Palatino Linotype"/>
        </w:rPr>
        <w:t xml:space="preserve"> </w:t>
      </w:r>
      <w:r w:rsidRPr="008E4392">
        <w:rPr>
          <w:rFonts w:ascii="Palatino Linotype" w:eastAsia="Palatino Linotype" w:hAnsi="Palatino Linotype" w:cs="Palatino Linotype"/>
          <w:b/>
        </w:rPr>
        <w:t>RECURRENTE</w:t>
      </w:r>
      <w:r w:rsidR="00A920C4" w:rsidRPr="008E4392">
        <w:rPr>
          <w:rFonts w:ascii="Palatino Linotype" w:eastAsia="Palatino Linotype" w:hAnsi="Palatino Linotype" w:cs="Palatino Linotype"/>
        </w:rPr>
        <w:t xml:space="preserve"> no realizó las manifestación alguna.</w:t>
      </w:r>
    </w:p>
    <w:p w14:paraId="2A9E4AB6" w14:textId="77777777" w:rsidR="00A920C4" w:rsidRPr="008E4392" w:rsidRDefault="00A920C4">
      <w:pPr>
        <w:widowControl w:val="0"/>
        <w:tabs>
          <w:tab w:val="left" w:pos="0"/>
        </w:tabs>
        <w:spacing w:line="360" w:lineRule="auto"/>
        <w:jc w:val="both"/>
        <w:rPr>
          <w:rFonts w:ascii="Palatino Linotype" w:eastAsia="Palatino Linotype" w:hAnsi="Palatino Linotype" w:cs="Palatino Linotype"/>
        </w:rPr>
      </w:pPr>
    </w:p>
    <w:p w14:paraId="15A4EEED" w14:textId="77777777" w:rsidR="00000062" w:rsidRPr="008E4392" w:rsidRDefault="00015EDF">
      <w:pPr>
        <w:widowControl w:val="0"/>
        <w:tabs>
          <w:tab w:val="left" w:pos="0"/>
        </w:tabs>
        <w:spacing w:line="360" w:lineRule="auto"/>
        <w:jc w:val="both"/>
        <w:rPr>
          <w:rFonts w:ascii="Palatino Linotype" w:eastAsia="Palatino Linotype" w:hAnsi="Palatino Linotype" w:cs="Palatino Linotype"/>
          <w:b/>
        </w:rPr>
      </w:pPr>
      <w:r w:rsidRPr="008E4392">
        <w:rPr>
          <w:rFonts w:ascii="Palatino Linotype" w:eastAsia="Palatino Linotype" w:hAnsi="Palatino Linotype" w:cs="Palatino Linotype"/>
        </w:rPr>
        <w:t xml:space="preserve">Por su parte, </w:t>
      </w:r>
      <w:r w:rsidRPr="008E4392">
        <w:rPr>
          <w:rFonts w:ascii="Palatino Linotype" w:eastAsia="Palatino Linotype" w:hAnsi="Palatino Linotype" w:cs="Palatino Linotype"/>
          <w:b/>
        </w:rPr>
        <w:t>EL SUJETO OBLIGADO</w:t>
      </w:r>
      <w:r w:rsidRPr="008E4392">
        <w:rPr>
          <w:rFonts w:ascii="Palatino Linotype" w:eastAsia="Palatino Linotype" w:hAnsi="Palatino Linotype" w:cs="Palatino Linotype"/>
        </w:rPr>
        <w:t xml:space="preserve"> presentó </w:t>
      </w:r>
      <w:r w:rsidR="00FE137B" w:rsidRPr="008E4392">
        <w:rPr>
          <w:rFonts w:ascii="Palatino Linotype" w:eastAsia="Palatino Linotype" w:hAnsi="Palatino Linotype" w:cs="Palatino Linotype"/>
        </w:rPr>
        <w:t xml:space="preserve">diversas manifestaciones, incluyendo </w:t>
      </w:r>
      <w:r w:rsidRPr="008E4392">
        <w:rPr>
          <w:rFonts w:ascii="Palatino Linotype" w:eastAsia="Palatino Linotype" w:hAnsi="Palatino Linotype" w:cs="Palatino Linotype"/>
        </w:rPr>
        <w:t>lo</w:t>
      </w:r>
      <w:r w:rsidR="00507676" w:rsidRPr="008E4392">
        <w:rPr>
          <w:rFonts w:ascii="Palatino Linotype" w:eastAsia="Palatino Linotype" w:hAnsi="Palatino Linotype" w:cs="Palatino Linotype"/>
        </w:rPr>
        <w:t xml:space="preserve">s </w:t>
      </w:r>
      <w:r w:rsidRPr="008E4392">
        <w:rPr>
          <w:rFonts w:ascii="Palatino Linotype" w:eastAsia="Palatino Linotype" w:hAnsi="Palatino Linotype" w:cs="Palatino Linotype"/>
        </w:rPr>
        <w:t>Inf</w:t>
      </w:r>
      <w:r w:rsidR="00B55920" w:rsidRPr="008E4392">
        <w:rPr>
          <w:rFonts w:ascii="Palatino Linotype" w:eastAsia="Palatino Linotype" w:hAnsi="Palatino Linotype" w:cs="Palatino Linotype"/>
        </w:rPr>
        <w:t xml:space="preserve">ormes Justificados pertinentes, mismos que </w:t>
      </w:r>
      <w:r w:rsidR="00FE137B" w:rsidRPr="008E4392">
        <w:rPr>
          <w:rFonts w:ascii="Palatino Linotype" w:eastAsia="Palatino Linotype" w:hAnsi="Palatino Linotype" w:cs="Palatino Linotype"/>
        </w:rPr>
        <w:t>fueron puestos a disposición del</w:t>
      </w:r>
      <w:r w:rsidR="00FE137B" w:rsidRPr="008E4392">
        <w:rPr>
          <w:rFonts w:ascii="Palatino Linotype" w:eastAsia="Palatino Linotype" w:hAnsi="Palatino Linotype" w:cs="Palatino Linotype"/>
          <w:b/>
        </w:rPr>
        <w:t xml:space="preserve"> RECURRENTE.</w:t>
      </w:r>
    </w:p>
    <w:p w14:paraId="736EC686" w14:textId="77777777" w:rsidR="00FE137B" w:rsidRPr="008E4392" w:rsidRDefault="00FE137B">
      <w:pPr>
        <w:widowControl w:val="0"/>
        <w:tabs>
          <w:tab w:val="left" w:pos="0"/>
        </w:tabs>
        <w:spacing w:line="360" w:lineRule="auto"/>
        <w:jc w:val="both"/>
        <w:rPr>
          <w:rFonts w:ascii="Palatino Linotype" w:eastAsia="Palatino Linotype" w:hAnsi="Palatino Linotype" w:cs="Palatino Linotype"/>
          <w:b/>
        </w:rPr>
      </w:pPr>
    </w:p>
    <w:tbl>
      <w:tblPr>
        <w:tblStyle w:val="aff3"/>
        <w:tblW w:w="100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1984"/>
        <w:gridCol w:w="5529"/>
      </w:tblGrid>
      <w:tr w:rsidR="00FE137B" w:rsidRPr="008E4392" w14:paraId="36E7986C" w14:textId="77777777" w:rsidTr="00480917">
        <w:trPr>
          <w:trHeight w:val="594"/>
        </w:trPr>
        <w:tc>
          <w:tcPr>
            <w:tcW w:w="2542" w:type="dxa"/>
            <w:shd w:val="clear" w:color="auto" w:fill="auto"/>
            <w:tcMar>
              <w:top w:w="100" w:type="dxa"/>
              <w:left w:w="100" w:type="dxa"/>
              <w:bottom w:w="100" w:type="dxa"/>
              <w:right w:w="100" w:type="dxa"/>
            </w:tcMar>
            <w:vAlign w:val="center"/>
          </w:tcPr>
          <w:p w14:paraId="7BC2E701" w14:textId="77777777" w:rsidR="00FE137B" w:rsidRPr="008E4392" w:rsidRDefault="00FE137B" w:rsidP="00412795">
            <w:pPr>
              <w:widowControl w:val="0"/>
              <w:pBdr>
                <w:top w:val="nil"/>
                <w:left w:val="nil"/>
                <w:bottom w:val="nil"/>
                <w:right w:val="nil"/>
                <w:between w:val="nil"/>
              </w:pBdr>
              <w:jc w:val="center"/>
              <w:rPr>
                <w:rFonts w:ascii="Palatino Linotype" w:eastAsia="Palatino Linotype" w:hAnsi="Palatino Linotype" w:cs="Palatino Linotype"/>
                <w:b/>
                <w:u w:val="single"/>
              </w:rPr>
            </w:pPr>
            <w:bookmarkStart w:id="3" w:name="_Hlk102638121"/>
            <w:r w:rsidRPr="008E4392">
              <w:rPr>
                <w:rFonts w:ascii="Palatino Linotype" w:eastAsia="Palatino Linotype" w:hAnsi="Palatino Linotype" w:cs="Palatino Linotype"/>
                <w:b/>
                <w:u w:val="single"/>
              </w:rPr>
              <w:lastRenderedPageBreak/>
              <w:t>Número de Recurso de Revisión</w:t>
            </w:r>
          </w:p>
        </w:tc>
        <w:tc>
          <w:tcPr>
            <w:tcW w:w="1984" w:type="dxa"/>
          </w:tcPr>
          <w:p w14:paraId="7F2519F4" w14:textId="77777777" w:rsidR="00FE137B" w:rsidRPr="008E4392" w:rsidRDefault="00FE137B" w:rsidP="00412795">
            <w:pPr>
              <w:widowControl w:val="0"/>
              <w:pBdr>
                <w:top w:val="nil"/>
                <w:left w:val="nil"/>
                <w:bottom w:val="nil"/>
                <w:right w:val="nil"/>
                <w:between w:val="nil"/>
              </w:pBdr>
              <w:jc w:val="center"/>
              <w:rPr>
                <w:rFonts w:ascii="Palatino Linotype" w:eastAsia="Palatino Linotype" w:hAnsi="Palatino Linotype" w:cs="Palatino Linotype"/>
                <w:b/>
                <w:u w:val="single"/>
              </w:rPr>
            </w:pPr>
            <w:r w:rsidRPr="008E4392">
              <w:rPr>
                <w:rFonts w:ascii="Palatino Linotype" w:eastAsia="Palatino Linotype" w:hAnsi="Palatino Linotype" w:cs="Palatino Linotype"/>
                <w:b/>
                <w:u w:val="single"/>
              </w:rPr>
              <w:t>Fecha en la que se realizan las manifestaciones</w:t>
            </w:r>
          </w:p>
        </w:tc>
        <w:tc>
          <w:tcPr>
            <w:tcW w:w="5529" w:type="dxa"/>
          </w:tcPr>
          <w:p w14:paraId="4D61AAF0" w14:textId="77777777" w:rsidR="00FE137B" w:rsidRPr="008E4392" w:rsidRDefault="00FE137B" w:rsidP="00412795">
            <w:pPr>
              <w:widowControl w:val="0"/>
              <w:pBdr>
                <w:top w:val="nil"/>
                <w:left w:val="nil"/>
                <w:bottom w:val="nil"/>
                <w:right w:val="nil"/>
                <w:between w:val="nil"/>
              </w:pBdr>
              <w:jc w:val="center"/>
              <w:rPr>
                <w:rFonts w:ascii="Palatino Linotype" w:eastAsia="Palatino Linotype" w:hAnsi="Palatino Linotype" w:cs="Palatino Linotype"/>
                <w:b/>
                <w:u w:val="single"/>
              </w:rPr>
            </w:pPr>
            <w:r w:rsidRPr="008E4392">
              <w:rPr>
                <w:rFonts w:ascii="Palatino Linotype" w:eastAsia="Palatino Linotype" w:hAnsi="Palatino Linotype" w:cs="Palatino Linotype"/>
                <w:b/>
                <w:u w:val="single"/>
              </w:rPr>
              <w:t xml:space="preserve">Contenido </w:t>
            </w:r>
          </w:p>
        </w:tc>
      </w:tr>
      <w:tr w:rsidR="00FE137B" w:rsidRPr="008E4392" w14:paraId="4CD9E2FE" w14:textId="77777777" w:rsidTr="00480917">
        <w:trPr>
          <w:trHeight w:val="233"/>
        </w:trPr>
        <w:tc>
          <w:tcPr>
            <w:tcW w:w="2542" w:type="dxa"/>
            <w:shd w:val="clear" w:color="auto" w:fill="auto"/>
            <w:tcMar>
              <w:top w:w="100" w:type="dxa"/>
              <w:left w:w="100" w:type="dxa"/>
              <w:bottom w:w="100" w:type="dxa"/>
              <w:right w:w="100" w:type="dxa"/>
            </w:tcMar>
            <w:vAlign w:val="center"/>
          </w:tcPr>
          <w:p w14:paraId="6DCF3BE7" w14:textId="77777777" w:rsidR="00FE137B" w:rsidRPr="008E4392" w:rsidRDefault="004F5A11" w:rsidP="00412795">
            <w:pPr>
              <w:widowControl w:val="0"/>
              <w:pBdr>
                <w:top w:val="nil"/>
                <w:left w:val="nil"/>
                <w:bottom w:val="nil"/>
                <w:right w:val="nil"/>
                <w:between w:val="nil"/>
              </w:pBdr>
              <w:jc w:val="center"/>
              <w:rPr>
                <w:rFonts w:ascii="Palatino Linotype" w:eastAsia="Palatino Linotype" w:hAnsi="Palatino Linotype" w:cs="Palatino Linotype"/>
                <w:b/>
              </w:rPr>
            </w:pPr>
            <w:r w:rsidRPr="008E4392">
              <w:rPr>
                <w:rFonts w:ascii="Palatino Linotype" w:eastAsia="Palatino Linotype" w:hAnsi="Palatino Linotype" w:cs="Palatino Linotype"/>
                <w:b/>
              </w:rPr>
              <w:t>01162/INFOEM/IP/RR/2022</w:t>
            </w:r>
          </w:p>
        </w:tc>
        <w:tc>
          <w:tcPr>
            <w:tcW w:w="1984" w:type="dxa"/>
          </w:tcPr>
          <w:p w14:paraId="4239F07F"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43CC2169"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092A9ADB"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428371A4"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47AB6F41"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16D7DFD1"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72B2082D"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32F0897B" w14:textId="77777777" w:rsidR="00C93BC7" w:rsidRPr="008E4392" w:rsidRDefault="00C93BC7" w:rsidP="00AB7AE1">
            <w:pPr>
              <w:widowControl w:val="0"/>
              <w:pBdr>
                <w:top w:val="nil"/>
                <w:left w:val="nil"/>
                <w:bottom w:val="nil"/>
                <w:right w:val="nil"/>
                <w:between w:val="nil"/>
              </w:pBdr>
              <w:rPr>
                <w:rFonts w:ascii="Palatino Linotype" w:eastAsia="Palatino Linotype" w:hAnsi="Palatino Linotype" w:cs="Palatino Linotype"/>
              </w:rPr>
            </w:pPr>
          </w:p>
          <w:p w14:paraId="50D6F326"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613ACCDF" w14:textId="77777777" w:rsidR="00FE137B" w:rsidRPr="008E4392" w:rsidRDefault="004F5A11" w:rsidP="00C93BC7">
            <w:pPr>
              <w:widowControl w:val="0"/>
              <w:pBdr>
                <w:top w:val="nil"/>
                <w:left w:val="nil"/>
                <w:bottom w:val="nil"/>
                <w:right w:val="nil"/>
                <w:between w:val="nil"/>
              </w:pBdr>
              <w:jc w:val="center"/>
              <w:rPr>
                <w:rFonts w:ascii="Palatino Linotype" w:eastAsia="Palatino Linotype" w:hAnsi="Palatino Linotype" w:cs="Palatino Linotype"/>
              </w:rPr>
            </w:pPr>
            <w:r w:rsidRPr="008E4392">
              <w:rPr>
                <w:rFonts w:ascii="Palatino Linotype" w:eastAsia="Palatino Linotype" w:hAnsi="Palatino Linotype" w:cs="Palatino Linotype"/>
              </w:rPr>
              <w:t>15/03</w:t>
            </w:r>
            <w:r w:rsidR="00FE137B" w:rsidRPr="008E4392">
              <w:rPr>
                <w:rFonts w:ascii="Palatino Linotype" w:eastAsia="Palatino Linotype" w:hAnsi="Palatino Linotype" w:cs="Palatino Linotype"/>
              </w:rPr>
              <w:t>/2022</w:t>
            </w:r>
            <w:r w:rsidRPr="008E4392">
              <w:rPr>
                <w:rFonts w:ascii="Palatino Linotype" w:eastAsia="Palatino Linotype" w:hAnsi="Palatino Linotype" w:cs="Palatino Linotype"/>
              </w:rPr>
              <w:t xml:space="preserve"> y 25/03/2022</w:t>
            </w:r>
          </w:p>
        </w:tc>
        <w:tc>
          <w:tcPr>
            <w:tcW w:w="5529" w:type="dxa"/>
          </w:tcPr>
          <w:p w14:paraId="27D27F93" w14:textId="77777777" w:rsidR="00480917" w:rsidRPr="008E4392" w:rsidRDefault="00FE137B" w:rsidP="00FE137B">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u w:val="single"/>
              </w:rPr>
              <w:t>“</w:t>
            </w:r>
            <w:r w:rsidR="004F5A11" w:rsidRPr="008E4392">
              <w:rPr>
                <w:rFonts w:ascii="Palatino Linotype" w:eastAsia="Palatino Linotype" w:hAnsi="Palatino Linotype" w:cs="Palatino Linotype"/>
                <w:i/>
                <w:u w:val="single"/>
              </w:rPr>
              <w:t>01162-INFOEM-IP-RR-022 y acumulados- 001162.pdf</w:t>
            </w:r>
            <w:r w:rsidRPr="008E4392">
              <w:rPr>
                <w:rFonts w:ascii="Palatino Linotype" w:eastAsia="Palatino Linotype" w:hAnsi="Palatino Linotype" w:cs="Palatino Linotype"/>
                <w:u w:val="single"/>
              </w:rPr>
              <w:t>”</w:t>
            </w:r>
            <w:r w:rsidR="00480917" w:rsidRPr="008E4392">
              <w:rPr>
                <w:rFonts w:ascii="Palatino Linotype" w:eastAsia="Palatino Linotype" w:hAnsi="Palatino Linotype" w:cs="Palatino Linotype"/>
              </w:rPr>
              <w:t xml:space="preserve">, contiene el </w:t>
            </w:r>
            <w:r w:rsidR="004F5A11" w:rsidRPr="008E4392">
              <w:rPr>
                <w:rFonts w:ascii="Palatino Linotype" w:eastAsia="Palatino Linotype" w:hAnsi="Palatino Linotype" w:cs="Palatino Linotype"/>
              </w:rPr>
              <w:t>escrito signado por el Titular de la Unidad de Transparencia del Sujeto Obligado, por medio del cual remite su informe justificado</w:t>
            </w:r>
            <w:r w:rsidR="00F15B55" w:rsidRPr="008E4392">
              <w:rPr>
                <w:rFonts w:ascii="Palatino Linotype" w:eastAsia="Palatino Linotype" w:hAnsi="Palatino Linotype" w:cs="Palatino Linotype"/>
              </w:rPr>
              <w:t>, en el que manifiesta que</w:t>
            </w:r>
            <w:r w:rsidR="00FD7175" w:rsidRPr="008E4392">
              <w:rPr>
                <w:rFonts w:ascii="Palatino Linotype" w:eastAsia="Palatino Linotype" w:hAnsi="Palatino Linotype" w:cs="Palatino Linotype"/>
              </w:rPr>
              <w:t xml:space="preserve"> para el caso en concreto, quedó imposibilitado para dar atención a la solicitud, ya que</w:t>
            </w:r>
            <w:r w:rsidR="00F15B55" w:rsidRPr="008E4392">
              <w:rPr>
                <w:rFonts w:ascii="Palatino Linotype" w:eastAsia="Palatino Linotype" w:hAnsi="Palatino Linotype" w:cs="Palatino Linotype"/>
              </w:rPr>
              <w:t xml:space="preserve"> no cuenta con las capacidades técnicas, administrativas y humanas  para dar </w:t>
            </w:r>
            <w:r w:rsidR="00FD7175" w:rsidRPr="008E4392">
              <w:rPr>
                <w:rFonts w:ascii="Palatino Linotype" w:eastAsia="Palatino Linotype" w:hAnsi="Palatino Linotype" w:cs="Palatino Linotype"/>
              </w:rPr>
              <w:t>respuesta</w:t>
            </w:r>
            <w:r w:rsidR="00F15B55" w:rsidRPr="008E4392">
              <w:rPr>
                <w:rFonts w:ascii="Palatino Linotype" w:eastAsia="Palatino Linotype" w:hAnsi="Palatino Linotype" w:cs="Palatino Linotype"/>
              </w:rPr>
              <w:t xml:space="preserve"> oportuna a cada solicitud de acceso a la información</w:t>
            </w:r>
            <w:r w:rsidR="004B45D2" w:rsidRPr="008E4392">
              <w:rPr>
                <w:rFonts w:ascii="Palatino Linotype" w:eastAsia="Palatino Linotype" w:hAnsi="Palatino Linotype" w:cs="Palatino Linotype"/>
              </w:rPr>
              <w:t xml:space="preserve"> que recaiga a sus atribuciones, lo anterior, debido a que es el Sujeto Obligado con más requerimientos en la entidad; por otra parte </w:t>
            </w:r>
            <w:r w:rsidR="00FD7175" w:rsidRPr="008E4392">
              <w:rPr>
                <w:rFonts w:ascii="Palatino Linotype" w:eastAsia="Palatino Linotype" w:hAnsi="Palatino Linotype" w:cs="Palatino Linotype"/>
              </w:rPr>
              <w:t xml:space="preserve">solicita que el presente asunto quede sin materia y sea sobreseído por no ajustarse a ninguno de los supuestos de procedencia. </w:t>
            </w:r>
          </w:p>
          <w:p w14:paraId="5174E7D8" w14:textId="77777777" w:rsidR="004F5A11" w:rsidRPr="008E4392" w:rsidRDefault="004F5A11" w:rsidP="00FE137B">
            <w:pPr>
              <w:widowControl w:val="0"/>
              <w:pBdr>
                <w:top w:val="nil"/>
                <w:left w:val="nil"/>
                <w:bottom w:val="nil"/>
                <w:right w:val="nil"/>
                <w:between w:val="nil"/>
              </w:pBdr>
              <w:jc w:val="both"/>
              <w:rPr>
                <w:rFonts w:ascii="Palatino Linotype" w:eastAsia="Palatino Linotype" w:hAnsi="Palatino Linotype" w:cs="Palatino Linotype"/>
              </w:rPr>
            </w:pPr>
          </w:p>
          <w:p w14:paraId="0CEF2137" w14:textId="77777777" w:rsidR="00480917" w:rsidRPr="008E4392" w:rsidRDefault="0089631D" w:rsidP="00FE137B">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w:t>
            </w:r>
            <w:r w:rsidR="00A60E16" w:rsidRPr="008E4392">
              <w:rPr>
                <w:rFonts w:ascii="Palatino Linotype" w:eastAsia="Palatino Linotype" w:hAnsi="Palatino Linotype" w:cs="Palatino Linotype"/>
                <w:i/>
              </w:rPr>
              <w:t>1745.PDF</w:t>
            </w:r>
            <w:r w:rsidRPr="008E4392">
              <w:rPr>
                <w:rFonts w:ascii="Palatino Linotype" w:eastAsia="Palatino Linotype" w:hAnsi="Palatino Linotype" w:cs="Palatino Linotype"/>
                <w:i/>
              </w:rPr>
              <w:t>”</w:t>
            </w:r>
            <w:r w:rsidRPr="008E4392">
              <w:rPr>
                <w:rFonts w:ascii="Palatino Linotype" w:eastAsia="Palatino Linotype" w:hAnsi="Palatino Linotype" w:cs="Palatino Linotype"/>
              </w:rPr>
              <w:t xml:space="preserve">, por el cual se remite </w:t>
            </w:r>
            <w:r w:rsidR="00A60E16" w:rsidRPr="008E4392">
              <w:rPr>
                <w:rFonts w:ascii="Palatino Linotype" w:eastAsia="Palatino Linotype" w:hAnsi="Palatino Linotype" w:cs="Palatino Linotype"/>
              </w:rPr>
              <w:t xml:space="preserve">el oficio número UT/MET/357/2022, signado por el Titular de la Unidad de Transparencia, a través del cual </w:t>
            </w:r>
            <w:r w:rsidR="00A60E16" w:rsidRPr="008E4392">
              <w:rPr>
                <w:rFonts w:ascii="Palatino Linotype" w:eastAsia="Palatino Linotype" w:hAnsi="Palatino Linotype" w:cs="Palatino Linotype"/>
                <w:i/>
              </w:rPr>
              <w:t>“… no se envió ningún correo en la fecha solicitada…”</w:t>
            </w:r>
            <w:r w:rsidRPr="008E4392">
              <w:rPr>
                <w:rFonts w:ascii="Palatino Linotype" w:eastAsia="Palatino Linotype" w:hAnsi="Palatino Linotype" w:cs="Palatino Linotype"/>
              </w:rPr>
              <w:t xml:space="preserve"> </w:t>
            </w:r>
          </w:p>
        </w:tc>
      </w:tr>
      <w:tr w:rsidR="00FE137B" w:rsidRPr="008E4392" w14:paraId="4F870711" w14:textId="77777777" w:rsidTr="00480917">
        <w:trPr>
          <w:trHeight w:val="293"/>
        </w:trPr>
        <w:tc>
          <w:tcPr>
            <w:tcW w:w="2542" w:type="dxa"/>
            <w:shd w:val="clear" w:color="auto" w:fill="auto"/>
            <w:tcMar>
              <w:top w:w="100" w:type="dxa"/>
              <w:left w:w="100" w:type="dxa"/>
              <w:bottom w:w="100" w:type="dxa"/>
              <w:right w:w="100" w:type="dxa"/>
            </w:tcMar>
            <w:vAlign w:val="center"/>
          </w:tcPr>
          <w:p w14:paraId="5DE603F6" w14:textId="77777777" w:rsidR="00FE137B" w:rsidRPr="008E4392" w:rsidRDefault="00A60E16" w:rsidP="00412795">
            <w:pPr>
              <w:widowControl w:val="0"/>
              <w:pBdr>
                <w:top w:val="nil"/>
                <w:left w:val="nil"/>
                <w:bottom w:val="nil"/>
                <w:right w:val="nil"/>
                <w:between w:val="nil"/>
              </w:pBdr>
              <w:jc w:val="center"/>
              <w:rPr>
                <w:rFonts w:ascii="Palatino Linotype" w:eastAsia="Palatino Linotype" w:hAnsi="Palatino Linotype" w:cs="Palatino Linotype"/>
                <w:b/>
              </w:rPr>
            </w:pPr>
            <w:r w:rsidRPr="008E4392">
              <w:rPr>
                <w:rFonts w:ascii="Palatino Linotype" w:eastAsia="Palatino Linotype" w:hAnsi="Palatino Linotype" w:cs="Palatino Linotype"/>
                <w:b/>
              </w:rPr>
              <w:t>01163</w:t>
            </w:r>
            <w:r w:rsidR="00FE137B" w:rsidRPr="008E4392">
              <w:rPr>
                <w:rFonts w:ascii="Palatino Linotype" w:eastAsia="Palatino Linotype" w:hAnsi="Palatino Linotype" w:cs="Palatino Linotype"/>
                <w:b/>
              </w:rPr>
              <w:t>/INFOEM/IP/RR/2022</w:t>
            </w:r>
          </w:p>
        </w:tc>
        <w:tc>
          <w:tcPr>
            <w:tcW w:w="1984" w:type="dxa"/>
          </w:tcPr>
          <w:p w14:paraId="5C32DE77"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268D5CDD"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183057C4" w14:textId="77777777" w:rsidR="00C93BC7" w:rsidRPr="008E4392" w:rsidRDefault="00C93BC7" w:rsidP="00AB7AE1">
            <w:pPr>
              <w:widowControl w:val="0"/>
              <w:pBdr>
                <w:top w:val="nil"/>
                <w:left w:val="nil"/>
                <w:bottom w:val="nil"/>
                <w:right w:val="nil"/>
                <w:between w:val="nil"/>
              </w:pBdr>
              <w:rPr>
                <w:rFonts w:ascii="Palatino Linotype" w:eastAsia="Palatino Linotype" w:hAnsi="Palatino Linotype" w:cs="Palatino Linotype"/>
              </w:rPr>
            </w:pPr>
          </w:p>
          <w:p w14:paraId="11A3A6A4" w14:textId="77777777" w:rsidR="00C93BC7" w:rsidRPr="008E4392" w:rsidRDefault="00C93BC7" w:rsidP="00412795">
            <w:pPr>
              <w:widowControl w:val="0"/>
              <w:pBdr>
                <w:top w:val="nil"/>
                <w:left w:val="nil"/>
                <w:bottom w:val="nil"/>
                <w:right w:val="nil"/>
                <w:between w:val="nil"/>
              </w:pBdr>
              <w:jc w:val="center"/>
              <w:rPr>
                <w:rFonts w:ascii="Palatino Linotype" w:eastAsia="Palatino Linotype" w:hAnsi="Palatino Linotype" w:cs="Palatino Linotype"/>
              </w:rPr>
            </w:pPr>
          </w:p>
          <w:p w14:paraId="4E3C8A0A" w14:textId="77777777" w:rsidR="00FE137B" w:rsidRPr="008E4392" w:rsidRDefault="003B5E02" w:rsidP="00C93BC7">
            <w:pPr>
              <w:widowControl w:val="0"/>
              <w:pBdr>
                <w:top w:val="nil"/>
                <w:left w:val="nil"/>
                <w:bottom w:val="nil"/>
                <w:right w:val="nil"/>
                <w:between w:val="nil"/>
              </w:pBdr>
              <w:jc w:val="center"/>
              <w:rPr>
                <w:rFonts w:ascii="Palatino Linotype" w:eastAsia="Palatino Linotype" w:hAnsi="Palatino Linotype" w:cs="Palatino Linotype"/>
              </w:rPr>
            </w:pPr>
            <w:r w:rsidRPr="008E4392">
              <w:rPr>
                <w:rFonts w:ascii="Palatino Linotype" w:eastAsia="Palatino Linotype" w:hAnsi="Palatino Linotype" w:cs="Palatino Linotype"/>
              </w:rPr>
              <w:t>15/03</w:t>
            </w:r>
            <w:r w:rsidR="00FB1102" w:rsidRPr="008E4392">
              <w:rPr>
                <w:rFonts w:ascii="Palatino Linotype" w:eastAsia="Palatino Linotype" w:hAnsi="Palatino Linotype" w:cs="Palatino Linotype"/>
              </w:rPr>
              <w:t>/2022</w:t>
            </w:r>
            <w:r w:rsidRPr="008E4392">
              <w:rPr>
                <w:rFonts w:ascii="Palatino Linotype" w:eastAsia="Palatino Linotype" w:hAnsi="Palatino Linotype" w:cs="Palatino Linotype"/>
              </w:rPr>
              <w:t xml:space="preserve"> y 25/03/2022</w:t>
            </w:r>
          </w:p>
        </w:tc>
        <w:tc>
          <w:tcPr>
            <w:tcW w:w="5529" w:type="dxa"/>
          </w:tcPr>
          <w:p w14:paraId="03887EC6" w14:textId="77777777" w:rsidR="003B5E02" w:rsidRPr="008E4392" w:rsidRDefault="003B5E02" w:rsidP="003B5E02">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u w:val="single"/>
              </w:rPr>
              <w:t>“01162-INFOEM-IP-RR-022 y acumulados- 01163.pdf</w:t>
            </w:r>
            <w:r w:rsidRPr="008E4392">
              <w:rPr>
                <w:rFonts w:ascii="Palatino Linotype" w:eastAsia="Palatino Linotype" w:hAnsi="Palatino Linotype" w:cs="Palatino Linotype"/>
                <w:u w:val="single"/>
              </w:rPr>
              <w:t>”</w:t>
            </w:r>
            <w:r w:rsidRPr="008E4392">
              <w:rPr>
                <w:rFonts w:ascii="Palatino Linotype" w:eastAsia="Palatino Linotype" w:hAnsi="Palatino Linotype" w:cs="Palatino Linotype"/>
              </w:rPr>
              <w:t xml:space="preserve">, contiene el escrito signado por el Titular de la Unidad de Transparencia del Sujeto Obligado, por medio del cual remite su informe justificado, en el que manifiesta que para el caso en concreto, quedó imposibilitado para dar atención a la solicitud, ya que no cuenta con las capacidades técnicas, administrativas y humanas  para dar respuesta oportuna a cada solicitud de acceso a la información que recaiga a sus atribuciones, lo anterior, debido a que es el Sujeto Obligado con más </w:t>
            </w:r>
            <w:r w:rsidRPr="008E4392">
              <w:rPr>
                <w:rFonts w:ascii="Palatino Linotype" w:eastAsia="Palatino Linotype" w:hAnsi="Palatino Linotype" w:cs="Palatino Linotype"/>
              </w:rPr>
              <w:lastRenderedPageBreak/>
              <w:t xml:space="preserve">requerimientos en la entidad; por otra parte solicita que el presente asunto quede sin materia y sea sobreseído por no ajustarse a ninguno de los supuestos de procedencia. </w:t>
            </w:r>
          </w:p>
          <w:p w14:paraId="26741CF1" w14:textId="77777777" w:rsidR="004B251C" w:rsidRPr="008E4392" w:rsidRDefault="003B5E02" w:rsidP="00180CE4">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“1744.PDF”</w:t>
            </w:r>
            <w:r w:rsidRPr="008E4392">
              <w:rPr>
                <w:rFonts w:ascii="Palatino Linotype" w:eastAsia="Palatino Linotype" w:hAnsi="Palatino Linotype" w:cs="Palatino Linotype"/>
              </w:rPr>
              <w:t xml:space="preserve">, por el cual se remite el oficio número UT/MET/356/2022, signado por el Titular de la Unidad de Transparencia, a través del cual </w:t>
            </w:r>
            <w:r w:rsidRPr="008E4392">
              <w:rPr>
                <w:rFonts w:ascii="Palatino Linotype" w:eastAsia="Palatino Linotype" w:hAnsi="Palatino Linotype" w:cs="Palatino Linotype"/>
                <w:i/>
              </w:rPr>
              <w:t xml:space="preserve">“…no se </w:t>
            </w:r>
            <w:r w:rsidR="00180CE4" w:rsidRPr="008E4392">
              <w:rPr>
                <w:rFonts w:ascii="Palatino Linotype" w:eastAsia="Palatino Linotype" w:hAnsi="Palatino Linotype" w:cs="Palatino Linotype"/>
                <w:i/>
              </w:rPr>
              <w:t>recibió</w:t>
            </w:r>
            <w:r w:rsidRPr="008E4392">
              <w:rPr>
                <w:rFonts w:ascii="Palatino Linotype" w:eastAsia="Palatino Linotype" w:hAnsi="Palatino Linotype" w:cs="Palatino Linotype"/>
                <w:i/>
              </w:rPr>
              <w:t xml:space="preserve"> ningún correo en la fecha solicitada…”</w:t>
            </w:r>
          </w:p>
        </w:tc>
      </w:tr>
      <w:tr w:rsidR="00CF5B75" w:rsidRPr="008E4392" w14:paraId="62E42AE6" w14:textId="77777777" w:rsidTr="00480917">
        <w:trPr>
          <w:trHeight w:val="309"/>
        </w:trPr>
        <w:tc>
          <w:tcPr>
            <w:tcW w:w="2542" w:type="dxa"/>
            <w:shd w:val="clear" w:color="auto" w:fill="auto"/>
            <w:tcMar>
              <w:top w:w="100" w:type="dxa"/>
              <w:left w:w="100" w:type="dxa"/>
              <w:bottom w:w="100" w:type="dxa"/>
              <w:right w:w="100" w:type="dxa"/>
            </w:tcMar>
            <w:vAlign w:val="center"/>
          </w:tcPr>
          <w:p w14:paraId="0A26F5E4" w14:textId="77777777" w:rsidR="00CF5B75" w:rsidRPr="008E4392" w:rsidRDefault="00CF5B75" w:rsidP="00412795">
            <w:pPr>
              <w:widowControl w:val="0"/>
              <w:pBdr>
                <w:top w:val="nil"/>
                <w:left w:val="nil"/>
                <w:bottom w:val="nil"/>
                <w:right w:val="nil"/>
                <w:between w:val="nil"/>
              </w:pBdr>
              <w:jc w:val="center"/>
              <w:rPr>
                <w:rFonts w:ascii="Palatino Linotype" w:eastAsia="Palatino Linotype" w:hAnsi="Palatino Linotype" w:cs="Palatino Linotype"/>
                <w:b/>
              </w:rPr>
            </w:pPr>
            <w:r w:rsidRPr="008E4392">
              <w:rPr>
                <w:rFonts w:ascii="Palatino Linotype" w:eastAsia="Palatino Linotype" w:hAnsi="Palatino Linotype" w:cs="Palatino Linotype"/>
                <w:b/>
              </w:rPr>
              <w:lastRenderedPageBreak/>
              <w:t>01167/INFOEM/IP/RR/2022</w:t>
            </w:r>
          </w:p>
        </w:tc>
        <w:tc>
          <w:tcPr>
            <w:tcW w:w="1984" w:type="dxa"/>
          </w:tcPr>
          <w:p w14:paraId="13B3CFB9" w14:textId="77777777" w:rsidR="00AB7AE1" w:rsidRPr="008E4392" w:rsidRDefault="00AB7AE1" w:rsidP="00C93BC7">
            <w:pPr>
              <w:widowControl w:val="0"/>
              <w:pBdr>
                <w:top w:val="nil"/>
                <w:left w:val="nil"/>
                <w:bottom w:val="nil"/>
                <w:right w:val="nil"/>
                <w:between w:val="nil"/>
              </w:pBdr>
              <w:jc w:val="center"/>
              <w:rPr>
                <w:rFonts w:ascii="Palatino Linotype" w:eastAsia="Palatino Linotype" w:hAnsi="Palatino Linotype" w:cs="Palatino Linotype"/>
              </w:rPr>
            </w:pPr>
          </w:p>
          <w:p w14:paraId="74349FE8" w14:textId="77777777" w:rsidR="00AB7AE1" w:rsidRPr="008E4392" w:rsidRDefault="00AB7AE1" w:rsidP="00C93BC7">
            <w:pPr>
              <w:widowControl w:val="0"/>
              <w:pBdr>
                <w:top w:val="nil"/>
                <w:left w:val="nil"/>
                <w:bottom w:val="nil"/>
                <w:right w:val="nil"/>
                <w:between w:val="nil"/>
              </w:pBdr>
              <w:jc w:val="center"/>
              <w:rPr>
                <w:rFonts w:ascii="Palatino Linotype" w:eastAsia="Palatino Linotype" w:hAnsi="Palatino Linotype" w:cs="Palatino Linotype"/>
              </w:rPr>
            </w:pPr>
          </w:p>
          <w:p w14:paraId="21E76DDC" w14:textId="77777777" w:rsidR="00AB7AE1" w:rsidRPr="008E4392" w:rsidRDefault="00AB7AE1" w:rsidP="00C93BC7">
            <w:pPr>
              <w:widowControl w:val="0"/>
              <w:pBdr>
                <w:top w:val="nil"/>
                <w:left w:val="nil"/>
                <w:bottom w:val="nil"/>
                <w:right w:val="nil"/>
                <w:between w:val="nil"/>
              </w:pBdr>
              <w:jc w:val="center"/>
              <w:rPr>
                <w:rFonts w:ascii="Palatino Linotype" w:eastAsia="Palatino Linotype" w:hAnsi="Palatino Linotype" w:cs="Palatino Linotype"/>
              </w:rPr>
            </w:pPr>
          </w:p>
          <w:p w14:paraId="466E5E06" w14:textId="77777777" w:rsidR="00AB7AE1" w:rsidRPr="008E4392" w:rsidRDefault="00AB7AE1" w:rsidP="00C93BC7">
            <w:pPr>
              <w:widowControl w:val="0"/>
              <w:pBdr>
                <w:top w:val="nil"/>
                <w:left w:val="nil"/>
                <w:bottom w:val="nil"/>
                <w:right w:val="nil"/>
                <w:between w:val="nil"/>
              </w:pBdr>
              <w:jc w:val="center"/>
              <w:rPr>
                <w:rFonts w:ascii="Palatino Linotype" w:eastAsia="Palatino Linotype" w:hAnsi="Palatino Linotype" w:cs="Palatino Linotype"/>
              </w:rPr>
            </w:pPr>
          </w:p>
          <w:p w14:paraId="1319E280" w14:textId="77777777" w:rsidR="00AB7AE1" w:rsidRPr="008E4392" w:rsidRDefault="00AB7AE1" w:rsidP="00C93BC7">
            <w:pPr>
              <w:widowControl w:val="0"/>
              <w:pBdr>
                <w:top w:val="nil"/>
                <w:left w:val="nil"/>
                <w:bottom w:val="nil"/>
                <w:right w:val="nil"/>
                <w:between w:val="nil"/>
              </w:pBdr>
              <w:jc w:val="center"/>
              <w:rPr>
                <w:rFonts w:ascii="Palatino Linotype" w:eastAsia="Palatino Linotype" w:hAnsi="Palatino Linotype" w:cs="Palatino Linotype"/>
              </w:rPr>
            </w:pPr>
          </w:p>
          <w:p w14:paraId="63130591" w14:textId="77777777" w:rsidR="00AB7AE1" w:rsidRPr="008E4392" w:rsidRDefault="00AB7AE1" w:rsidP="00C93BC7">
            <w:pPr>
              <w:widowControl w:val="0"/>
              <w:pBdr>
                <w:top w:val="nil"/>
                <w:left w:val="nil"/>
                <w:bottom w:val="nil"/>
                <w:right w:val="nil"/>
                <w:between w:val="nil"/>
              </w:pBdr>
              <w:jc w:val="center"/>
              <w:rPr>
                <w:rFonts w:ascii="Palatino Linotype" w:eastAsia="Palatino Linotype" w:hAnsi="Palatino Linotype" w:cs="Palatino Linotype"/>
              </w:rPr>
            </w:pPr>
          </w:p>
          <w:p w14:paraId="6BC966F0" w14:textId="77777777" w:rsidR="00AB7AE1" w:rsidRPr="008E4392" w:rsidRDefault="00AB7AE1" w:rsidP="00C93BC7">
            <w:pPr>
              <w:widowControl w:val="0"/>
              <w:pBdr>
                <w:top w:val="nil"/>
                <w:left w:val="nil"/>
                <w:bottom w:val="nil"/>
                <w:right w:val="nil"/>
                <w:between w:val="nil"/>
              </w:pBdr>
              <w:jc w:val="center"/>
              <w:rPr>
                <w:rFonts w:ascii="Palatino Linotype" w:eastAsia="Palatino Linotype" w:hAnsi="Palatino Linotype" w:cs="Palatino Linotype"/>
              </w:rPr>
            </w:pPr>
          </w:p>
          <w:p w14:paraId="287EE82B" w14:textId="77777777" w:rsidR="00CF5B75" w:rsidRPr="008E4392" w:rsidRDefault="00072FD5" w:rsidP="00C93BC7">
            <w:pPr>
              <w:widowControl w:val="0"/>
              <w:pBdr>
                <w:top w:val="nil"/>
                <w:left w:val="nil"/>
                <w:bottom w:val="nil"/>
                <w:right w:val="nil"/>
                <w:between w:val="nil"/>
              </w:pBdr>
              <w:jc w:val="center"/>
              <w:rPr>
                <w:rFonts w:ascii="Palatino Linotype" w:eastAsia="Palatino Linotype" w:hAnsi="Palatino Linotype" w:cs="Palatino Linotype"/>
              </w:rPr>
            </w:pPr>
            <w:r w:rsidRPr="008E4392">
              <w:rPr>
                <w:rFonts w:ascii="Palatino Linotype" w:eastAsia="Palatino Linotype" w:hAnsi="Palatino Linotype" w:cs="Palatino Linotype"/>
              </w:rPr>
              <w:t>15/03/2022</w:t>
            </w:r>
          </w:p>
        </w:tc>
        <w:tc>
          <w:tcPr>
            <w:tcW w:w="5529" w:type="dxa"/>
          </w:tcPr>
          <w:p w14:paraId="279D9184" w14:textId="77777777" w:rsidR="00CF5B75" w:rsidRPr="008E4392" w:rsidRDefault="00072FD5" w:rsidP="00072FD5">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“01162-INFOEM-IP-RR-022 y acumulados- 01167.pdf</w:t>
            </w:r>
            <w:r w:rsidRPr="008E4392">
              <w:rPr>
                <w:rFonts w:ascii="Palatino Linotype" w:eastAsia="Palatino Linotype" w:hAnsi="Palatino Linotype" w:cs="Palatino Linotype"/>
                <w:i/>
              </w:rPr>
              <w:tab/>
              <w:t xml:space="preserve">”, </w:t>
            </w:r>
            <w:r w:rsidRPr="008E4392">
              <w:rPr>
                <w:rFonts w:ascii="Palatino Linotype" w:eastAsia="Palatino Linotype" w:hAnsi="Palatino Linotype" w:cs="Palatino Linotype"/>
              </w:rPr>
              <w:t>que contiene el escrito signado por el Titular de la Unidad de Transparencia del Sujeto Obligado, por medio del cual remite su informe justificado, en el que manifiesta que para el caso en concreto, quedó imposibilitado para dar atención a la solicitud, ya que no cuenta con las capacidades técnicas, administrativas y humanas  para dar respuesta oportuna a cada solicitud de acceso a la información que recaiga a sus atribuciones, lo anterior, debido a que es el Sujeto Obligado con más requerimientos en la entidad; por otra parte solicita que el presente asunto quede sin materia y sea sobreseído por no ajustarse a ninguno de los supuestos de procedencia.</w:t>
            </w:r>
          </w:p>
        </w:tc>
      </w:tr>
      <w:tr w:rsidR="00FE137B" w:rsidRPr="008E4392" w14:paraId="5D2ADDA1" w14:textId="77777777" w:rsidTr="00480917">
        <w:trPr>
          <w:trHeight w:val="309"/>
        </w:trPr>
        <w:tc>
          <w:tcPr>
            <w:tcW w:w="2542" w:type="dxa"/>
            <w:shd w:val="clear" w:color="auto" w:fill="auto"/>
            <w:tcMar>
              <w:top w:w="100" w:type="dxa"/>
              <w:left w:w="100" w:type="dxa"/>
              <w:bottom w:w="100" w:type="dxa"/>
              <w:right w:w="100" w:type="dxa"/>
            </w:tcMar>
            <w:vAlign w:val="center"/>
          </w:tcPr>
          <w:p w14:paraId="664EB15D" w14:textId="77777777" w:rsidR="00FE137B" w:rsidRPr="008E4392" w:rsidRDefault="003B5E02" w:rsidP="00412795">
            <w:pPr>
              <w:widowControl w:val="0"/>
              <w:pBdr>
                <w:top w:val="nil"/>
                <w:left w:val="nil"/>
                <w:bottom w:val="nil"/>
                <w:right w:val="nil"/>
                <w:between w:val="nil"/>
              </w:pBdr>
              <w:jc w:val="center"/>
              <w:rPr>
                <w:rFonts w:ascii="Palatino Linotype" w:eastAsia="Palatino Linotype" w:hAnsi="Palatino Linotype" w:cs="Palatino Linotype"/>
                <w:b/>
              </w:rPr>
            </w:pPr>
            <w:r w:rsidRPr="008E4392">
              <w:rPr>
                <w:rFonts w:ascii="Palatino Linotype" w:eastAsia="Palatino Linotype" w:hAnsi="Palatino Linotype" w:cs="Palatino Linotype"/>
                <w:b/>
              </w:rPr>
              <w:t>01168/INFOEM/IP/RR/2022</w:t>
            </w:r>
          </w:p>
        </w:tc>
        <w:tc>
          <w:tcPr>
            <w:tcW w:w="1984" w:type="dxa"/>
          </w:tcPr>
          <w:p w14:paraId="73F727A1" w14:textId="77777777" w:rsidR="00C93BC7" w:rsidRPr="008E4392" w:rsidRDefault="00C93BC7" w:rsidP="00C93BC7">
            <w:pPr>
              <w:widowControl w:val="0"/>
              <w:pBdr>
                <w:top w:val="nil"/>
                <w:left w:val="nil"/>
                <w:bottom w:val="nil"/>
                <w:right w:val="nil"/>
                <w:between w:val="nil"/>
              </w:pBdr>
              <w:jc w:val="center"/>
              <w:rPr>
                <w:rFonts w:ascii="Palatino Linotype" w:eastAsia="Palatino Linotype" w:hAnsi="Palatino Linotype" w:cs="Palatino Linotype"/>
              </w:rPr>
            </w:pPr>
          </w:p>
          <w:p w14:paraId="6BB84C70" w14:textId="77777777" w:rsidR="00C93BC7" w:rsidRPr="008E4392" w:rsidRDefault="00C93BC7" w:rsidP="00C93BC7">
            <w:pPr>
              <w:widowControl w:val="0"/>
              <w:pBdr>
                <w:top w:val="nil"/>
                <w:left w:val="nil"/>
                <w:bottom w:val="nil"/>
                <w:right w:val="nil"/>
                <w:between w:val="nil"/>
              </w:pBdr>
              <w:jc w:val="center"/>
              <w:rPr>
                <w:rFonts w:ascii="Palatino Linotype" w:eastAsia="Palatino Linotype" w:hAnsi="Palatino Linotype" w:cs="Palatino Linotype"/>
              </w:rPr>
            </w:pPr>
          </w:p>
          <w:p w14:paraId="185955C2" w14:textId="77777777" w:rsidR="00C93BC7" w:rsidRPr="008E4392" w:rsidRDefault="00C93BC7" w:rsidP="00C93BC7">
            <w:pPr>
              <w:widowControl w:val="0"/>
              <w:pBdr>
                <w:top w:val="nil"/>
                <w:left w:val="nil"/>
                <w:bottom w:val="nil"/>
                <w:right w:val="nil"/>
                <w:between w:val="nil"/>
              </w:pBdr>
              <w:jc w:val="center"/>
              <w:rPr>
                <w:rFonts w:ascii="Palatino Linotype" w:eastAsia="Palatino Linotype" w:hAnsi="Palatino Linotype" w:cs="Palatino Linotype"/>
              </w:rPr>
            </w:pPr>
          </w:p>
          <w:p w14:paraId="363BAAB3" w14:textId="77777777" w:rsidR="00C93BC7" w:rsidRPr="008E4392" w:rsidRDefault="00C93BC7" w:rsidP="00954A7B">
            <w:pPr>
              <w:widowControl w:val="0"/>
              <w:pBdr>
                <w:top w:val="nil"/>
                <w:left w:val="nil"/>
                <w:bottom w:val="nil"/>
                <w:right w:val="nil"/>
                <w:between w:val="nil"/>
              </w:pBdr>
              <w:rPr>
                <w:rFonts w:ascii="Palatino Linotype" w:eastAsia="Palatino Linotype" w:hAnsi="Palatino Linotype" w:cs="Palatino Linotype"/>
              </w:rPr>
            </w:pPr>
          </w:p>
          <w:p w14:paraId="2A1069D9" w14:textId="77777777" w:rsidR="00C93BC7" w:rsidRPr="008E4392" w:rsidRDefault="00C93BC7" w:rsidP="00C93BC7">
            <w:pPr>
              <w:widowControl w:val="0"/>
              <w:pBdr>
                <w:top w:val="nil"/>
                <w:left w:val="nil"/>
                <w:bottom w:val="nil"/>
                <w:right w:val="nil"/>
                <w:between w:val="nil"/>
              </w:pBdr>
              <w:rPr>
                <w:rFonts w:ascii="Palatino Linotype" w:eastAsia="Palatino Linotype" w:hAnsi="Palatino Linotype" w:cs="Palatino Linotype"/>
              </w:rPr>
            </w:pPr>
          </w:p>
          <w:p w14:paraId="52B974FC" w14:textId="77777777" w:rsidR="00954A7B" w:rsidRPr="008E4392" w:rsidRDefault="00180CE4" w:rsidP="00C93BC7">
            <w:pPr>
              <w:widowControl w:val="0"/>
              <w:pBdr>
                <w:top w:val="nil"/>
                <w:left w:val="nil"/>
                <w:bottom w:val="nil"/>
                <w:right w:val="nil"/>
                <w:between w:val="nil"/>
              </w:pBdr>
              <w:jc w:val="center"/>
              <w:rPr>
                <w:rFonts w:ascii="Palatino Linotype" w:eastAsia="Palatino Linotype" w:hAnsi="Palatino Linotype" w:cs="Palatino Linotype"/>
              </w:rPr>
            </w:pPr>
            <w:r w:rsidRPr="008E4392">
              <w:rPr>
                <w:rFonts w:ascii="Palatino Linotype" w:eastAsia="Palatino Linotype" w:hAnsi="Palatino Linotype" w:cs="Palatino Linotype"/>
              </w:rPr>
              <w:t>15/03</w:t>
            </w:r>
            <w:r w:rsidR="0069269E" w:rsidRPr="008E4392">
              <w:rPr>
                <w:rFonts w:ascii="Palatino Linotype" w:eastAsia="Palatino Linotype" w:hAnsi="Palatino Linotype" w:cs="Palatino Linotype"/>
              </w:rPr>
              <w:t>/2022</w:t>
            </w:r>
          </w:p>
          <w:p w14:paraId="2FC9C881" w14:textId="77777777" w:rsidR="00954A7B" w:rsidRPr="008E4392" w:rsidRDefault="00954A7B" w:rsidP="00954A7B">
            <w:pPr>
              <w:rPr>
                <w:rFonts w:ascii="Palatino Linotype" w:eastAsia="Palatino Linotype" w:hAnsi="Palatino Linotype" w:cs="Palatino Linotype"/>
              </w:rPr>
            </w:pPr>
          </w:p>
          <w:p w14:paraId="6B1DD859" w14:textId="77777777" w:rsidR="00954A7B" w:rsidRPr="008E4392" w:rsidRDefault="00954A7B" w:rsidP="00954A7B">
            <w:pPr>
              <w:rPr>
                <w:rFonts w:ascii="Palatino Linotype" w:eastAsia="Palatino Linotype" w:hAnsi="Palatino Linotype" w:cs="Palatino Linotype"/>
              </w:rPr>
            </w:pPr>
          </w:p>
          <w:p w14:paraId="7301C637" w14:textId="77777777" w:rsidR="00954A7B" w:rsidRPr="008E4392" w:rsidRDefault="00954A7B" w:rsidP="00954A7B">
            <w:pPr>
              <w:rPr>
                <w:rFonts w:ascii="Palatino Linotype" w:eastAsia="Palatino Linotype" w:hAnsi="Palatino Linotype" w:cs="Palatino Linotype"/>
              </w:rPr>
            </w:pPr>
          </w:p>
          <w:p w14:paraId="261E1DCC" w14:textId="77777777" w:rsidR="00954A7B" w:rsidRPr="008E4392" w:rsidRDefault="00954A7B" w:rsidP="00954A7B">
            <w:pPr>
              <w:rPr>
                <w:rFonts w:ascii="Palatino Linotype" w:eastAsia="Palatino Linotype" w:hAnsi="Palatino Linotype" w:cs="Palatino Linotype"/>
              </w:rPr>
            </w:pPr>
          </w:p>
          <w:p w14:paraId="6C69F1A6" w14:textId="77777777" w:rsidR="00954A7B" w:rsidRPr="008E4392" w:rsidRDefault="00954A7B" w:rsidP="00954A7B">
            <w:pPr>
              <w:rPr>
                <w:rFonts w:ascii="Palatino Linotype" w:eastAsia="Palatino Linotype" w:hAnsi="Palatino Linotype" w:cs="Palatino Linotype"/>
              </w:rPr>
            </w:pPr>
          </w:p>
          <w:p w14:paraId="376865A4" w14:textId="77777777" w:rsidR="00954A7B" w:rsidRPr="008E4392" w:rsidRDefault="00954A7B" w:rsidP="00954A7B">
            <w:pPr>
              <w:rPr>
                <w:rFonts w:ascii="Palatino Linotype" w:eastAsia="Palatino Linotype" w:hAnsi="Palatino Linotype" w:cs="Palatino Linotype"/>
              </w:rPr>
            </w:pPr>
          </w:p>
          <w:p w14:paraId="3B1013A1" w14:textId="77777777" w:rsidR="00FE137B" w:rsidRPr="008E4392" w:rsidRDefault="00FE137B" w:rsidP="00954A7B">
            <w:pPr>
              <w:ind w:firstLine="720"/>
              <w:rPr>
                <w:rFonts w:ascii="Palatino Linotype" w:eastAsia="Palatino Linotype" w:hAnsi="Palatino Linotype" w:cs="Palatino Linotype"/>
              </w:rPr>
            </w:pPr>
          </w:p>
        </w:tc>
        <w:tc>
          <w:tcPr>
            <w:tcW w:w="5529" w:type="dxa"/>
          </w:tcPr>
          <w:p w14:paraId="72CDD32A" w14:textId="77777777" w:rsidR="00FE137B" w:rsidRPr="008E4392" w:rsidRDefault="0069269E" w:rsidP="00072FD5">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lastRenderedPageBreak/>
              <w:t xml:space="preserve">Archivo digital </w:t>
            </w:r>
            <w:r w:rsidRPr="008E4392">
              <w:rPr>
                <w:rFonts w:ascii="Palatino Linotype" w:eastAsia="Palatino Linotype" w:hAnsi="Palatino Linotype" w:cs="Palatino Linotype"/>
                <w:i/>
              </w:rPr>
              <w:t>“</w:t>
            </w:r>
            <w:r w:rsidR="00072FD5" w:rsidRPr="008E4392">
              <w:rPr>
                <w:rFonts w:ascii="Palatino Linotype" w:eastAsia="Palatino Linotype" w:hAnsi="Palatino Linotype" w:cs="Palatino Linotype"/>
                <w:i/>
              </w:rPr>
              <w:t>01162-INFOEM-IP-RR-022 y acumulados.pdf</w:t>
            </w:r>
            <w:r w:rsidRPr="008E4392">
              <w:rPr>
                <w:rFonts w:ascii="Palatino Linotype" w:eastAsia="Palatino Linotype" w:hAnsi="Palatino Linotype" w:cs="Palatino Linotype"/>
                <w:i/>
              </w:rPr>
              <w:t xml:space="preserve">”, </w:t>
            </w:r>
            <w:r w:rsidRPr="008E4392">
              <w:rPr>
                <w:rFonts w:ascii="Palatino Linotype" w:eastAsia="Palatino Linotype" w:hAnsi="Palatino Linotype" w:cs="Palatino Linotype"/>
              </w:rPr>
              <w:t xml:space="preserve">que contiene </w:t>
            </w:r>
            <w:r w:rsidR="00954A7B" w:rsidRPr="008E4392">
              <w:rPr>
                <w:rFonts w:ascii="Palatino Linotype" w:eastAsia="Palatino Linotype" w:hAnsi="Palatino Linotype" w:cs="Palatino Linotype"/>
              </w:rPr>
              <w:t xml:space="preserve">el escrito signado por el Titular de la Unidad de Transparencia del Sujeto Obligado, por medio del cual remite su informe justificado, en el que manifiesta que para el caso en concreto, quedó imposibilitado para dar atención a la solicitud, ya que no cuenta con las capacidades técnicas, administrativas y humanas  para dar respuesta oportuna a cada solicitud de acceso a la información que recaiga a sus atribuciones, lo anterior, debido a que es el Sujeto Obligado con más </w:t>
            </w:r>
            <w:r w:rsidR="00954A7B" w:rsidRPr="008E4392">
              <w:rPr>
                <w:rFonts w:ascii="Palatino Linotype" w:eastAsia="Palatino Linotype" w:hAnsi="Palatino Linotype" w:cs="Palatino Linotype"/>
              </w:rPr>
              <w:lastRenderedPageBreak/>
              <w:t xml:space="preserve">requerimientos en la entidad; por otra parte solicita que el presente asunto quede sin materia y sea sobreseído por no ajustarse a ninguno de los supuestos de procedencia. </w:t>
            </w:r>
          </w:p>
        </w:tc>
      </w:tr>
      <w:tr w:rsidR="00954A7B" w:rsidRPr="008E4392" w14:paraId="0042C8E7" w14:textId="77777777" w:rsidTr="00DD3D29">
        <w:trPr>
          <w:trHeight w:val="309"/>
        </w:trPr>
        <w:tc>
          <w:tcPr>
            <w:tcW w:w="2542" w:type="dxa"/>
            <w:shd w:val="clear" w:color="auto" w:fill="auto"/>
            <w:tcMar>
              <w:top w:w="100" w:type="dxa"/>
              <w:left w:w="100" w:type="dxa"/>
              <w:bottom w:w="100" w:type="dxa"/>
              <w:right w:w="100" w:type="dxa"/>
            </w:tcMar>
            <w:vAlign w:val="center"/>
          </w:tcPr>
          <w:p w14:paraId="50854E91" w14:textId="77777777" w:rsidR="00954A7B" w:rsidRPr="008E4392" w:rsidRDefault="00DD3D29" w:rsidP="00DD3D29">
            <w:pPr>
              <w:widowControl w:val="0"/>
              <w:pBdr>
                <w:top w:val="nil"/>
                <w:left w:val="nil"/>
                <w:bottom w:val="nil"/>
                <w:right w:val="nil"/>
                <w:between w:val="nil"/>
              </w:pBdr>
              <w:jc w:val="center"/>
              <w:rPr>
                <w:rFonts w:ascii="Palatino Linotype" w:eastAsia="Palatino Linotype" w:hAnsi="Palatino Linotype" w:cs="Palatino Linotype"/>
                <w:b/>
              </w:rPr>
            </w:pPr>
            <w:r w:rsidRPr="008E4392">
              <w:rPr>
                <w:rFonts w:ascii="Palatino Linotype" w:eastAsia="Palatino Linotype" w:hAnsi="Palatino Linotype" w:cs="Palatino Linotype"/>
                <w:b/>
              </w:rPr>
              <w:lastRenderedPageBreak/>
              <w:t>01193</w:t>
            </w:r>
            <w:r w:rsidR="00072FD5" w:rsidRPr="008E4392">
              <w:rPr>
                <w:rFonts w:ascii="Palatino Linotype" w:eastAsia="Palatino Linotype" w:hAnsi="Palatino Linotype" w:cs="Palatino Linotype"/>
                <w:b/>
              </w:rPr>
              <w:t>/INFOEM/IP/RR/2022</w:t>
            </w:r>
          </w:p>
        </w:tc>
        <w:tc>
          <w:tcPr>
            <w:tcW w:w="1984" w:type="dxa"/>
          </w:tcPr>
          <w:p w14:paraId="2523EBCA"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6E19796D"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62542AA7"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51F543C6"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4935ED7A"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34E44666"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346D922B"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6A8D50AA"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4A5C69D1"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56544B85"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7AE209ED" w14:textId="77777777" w:rsidR="00954A7B" w:rsidRPr="008E4392" w:rsidRDefault="00072FD5" w:rsidP="00AB7AE1">
            <w:pPr>
              <w:widowControl w:val="0"/>
              <w:pBdr>
                <w:top w:val="nil"/>
                <w:left w:val="nil"/>
                <w:bottom w:val="nil"/>
                <w:right w:val="nil"/>
                <w:between w:val="nil"/>
              </w:pBdr>
              <w:jc w:val="center"/>
              <w:rPr>
                <w:rFonts w:ascii="Palatino Linotype" w:eastAsia="Palatino Linotype" w:hAnsi="Palatino Linotype" w:cs="Palatino Linotype"/>
              </w:rPr>
            </w:pPr>
            <w:r w:rsidRPr="008E4392">
              <w:rPr>
                <w:rFonts w:ascii="Palatino Linotype" w:eastAsia="Palatino Linotype" w:hAnsi="Palatino Linotype" w:cs="Palatino Linotype"/>
              </w:rPr>
              <w:t xml:space="preserve">15/03/2022 y </w:t>
            </w:r>
            <w:r w:rsidR="00DD3D29" w:rsidRPr="008E4392">
              <w:rPr>
                <w:rFonts w:ascii="Palatino Linotype" w:eastAsia="Palatino Linotype" w:hAnsi="Palatino Linotype" w:cs="Palatino Linotype"/>
              </w:rPr>
              <w:t>15</w:t>
            </w:r>
            <w:r w:rsidRPr="008E4392">
              <w:rPr>
                <w:rFonts w:ascii="Palatino Linotype" w:eastAsia="Palatino Linotype" w:hAnsi="Palatino Linotype" w:cs="Palatino Linotype"/>
              </w:rPr>
              <w:t>/04/2022</w:t>
            </w:r>
          </w:p>
        </w:tc>
        <w:tc>
          <w:tcPr>
            <w:tcW w:w="5529" w:type="dxa"/>
          </w:tcPr>
          <w:p w14:paraId="4CA3B66B" w14:textId="77777777" w:rsidR="00954A7B" w:rsidRPr="008E4392" w:rsidRDefault="00072FD5" w:rsidP="00DD3D29">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 xml:space="preserve">“01162-INFOEM-IP-RR-022 y acumulados- 001193.pdf”, </w:t>
            </w:r>
            <w:r w:rsidRPr="008E4392">
              <w:rPr>
                <w:rFonts w:ascii="Palatino Linotype" w:eastAsia="Palatino Linotype" w:hAnsi="Palatino Linotype" w:cs="Palatino Linotype"/>
              </w:rPr>
              <w:t>que contiene el escrito signado por el Titular de la Unidad de Transparencia del Sujeto Obligado, por medio del cual remite su informe justificado, en el que manifiesta que para el caso en concreto, quedó imposibilitado para dar atención a la solicitud, ya que no cuenta con las capacidades técnicas, administrativas y humanas  para dar respuesta oportuna a cada solicitud de acceso a la información que recaiga a sus atribuciones, lo anterior, debido a que es el Sujeto Obligado con más requerimientos en la entidad; por otra parte solicita que el presente asunto quede sin materia y sea sobreseído por no ajustarse a ninguno de los supuestos de procedencia.</w:t>
            </w:r>
          </w:p>
          <w:p w14:paraId="3F9A014F" w14:textId="77777777" w:rsidR="00B63D65" w:rsidRPr="008E4392" w:rsidRDefault="00B63D65" w:rsidP="00DD3D29">
            <w:pPr>
              <w:widowControl w:val="0"/>
              <w:pBdr>
                <w:top w:val="nil"/>
                <w:left w:val="nil"/>
                <w:bottom w:val="nil"/>
                <w:right w:val="nil"/>
                <w:between w:val="nil"/>
              </w:pBdr>
              <w:jc w:val="both"/>
              <w:rPr>
                <w:rFonts w:ascii="Palatino Linotype" w:eastAsia="Palatino Linotype" w:hAnsi="Palatino Linotype" w:cs="Palatino Linotype"/>
              </w:rPr>
            </w:pPr>
          </w:p>
          <w:p w14:paraId="123116C2" w14:textId="77777777" w:rsidR="00B63D65" w:rsidRPr="008E4392" w:rsidRDefault="00B63D65" w:rsidP="00B63D65">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“ANEXO 1- RESPUESTA-.pdf”</w:t>
            </w:r>
            <w:r w:rsidRPr="008E4392">
              <w:rPr>
                <w:rFonts w:ascii="Palatino Linotype" w:eastAsia="Palatino Linotype" w:hAnsi="Palatino Linotype" w:cs="Palatino Linotype"/>
              </w:rPr>
              <w:t xml:space="preserve">, por el cual se remite el oficio número MET/PM/OP/177/2022, signado </w:t>
            </w:r>
            <w:proofErr w:type="gramStart"/>
            <w:r w:rsidRPr="008E4392">
              <w:rPr>
                <w:rFonts w:ascii="Palatino Linotype" w:eastAsia="Palatino Linotype" w:hAnsi="Palatino Linotype" w:cs="Palatino Linotype"/>
              </w:rPr>
              <w:t>por  LA</w:t>
            </w:r>
            <w:proofErr w:type="gramEnd"/>
            <w:r w:rsidRPr="008E4392">
              <w:rPr>
                <w:rFonts w:ascii="Palatino Linotype" w:eastAsia="Palatino Linotype" w:hAnsi="Palatino Linotype" w:cs="Palatino Linotype"/>
              </w:rPr>
              <w:t xml:space="preserve"> Jefa de la Oficina de la Presidencia el Titular de la Unidad de Transparencia, a través del cual indica que </w:t>
            </w:r>
            <w:r w:rsidRPr="008E4392">
              <w:rPr>
                <w:rFonts w:ascii="Palatino Linotype" w:eastAsia="Palatino Linotype" w:hAnsi="Palatino Linotype" w:cs="Palatino Linotype"/>
                <w:i/>
              </w:rPr>
              <w:t>“…habiendo realizado una búsqueda exhaustiva de ésta, no se encontró información referente a la solicitud en el día indicado…”</w:t>
            </w:r>
          </w:p>
        </w:tc>
      </w:tr>
      <w:tr w:rsidR="00954A7B" w:rsidRPr="008E4392" w14:paraId="37C7B7DA" w14:textId="77777777" w:rsidTr="00DD3D29">
        <w:trPr>
          <w:trHeight w:val="309"/>
        </w:trPr>
        <w:tc>
          <w:tcPr>
            <w:tcW w:w="2542" w:type="dxa"/>
            <w:shd w:val="clear" w:color="auto" w:fill="auto"/>
            <w:tcMar>
              <w:top w:w="100" w:type="dxa"/>
              <w:left w:w="100" w:type="dxa"/>
              <w:bottom w:w="100" w:type="dxa"/>
              <w:right w:w="100" w:type="dxa"/>
            </w:tcMar>
            <w:vAlign w:val="center"/>
          </w:tcPr>
          <w:p w14:paraId="1D21F0C8" w14:textId="77777777" w:rsidR="00954A7B" w:rsidRPr="008E4392" w:rsidRDefault="00DD3D29" w:rsidP="00DD3D29">
            <w:pPr>
              <w:widowControl w:val="0"/>
              <w:pBdr>
                <w:top w:val="nil"/>
                <w:left w:val="nil"/>
                <w:bottom w:val="nil"/>
                <w:right w:val="nil"/>
                <w:between w:val="nil"/>
              </w:pBdr>
              <w:jc w:val="center"/>
              <w:rPr>
                <w:rFonts w:ascii="Palatino Linotype" w:eastAsia="Palatino Linotype" w:hAnsi="Palatino Linotype" w:cs="Palatino Linotype"/>
                <w:b/>
              </w:rPr>
            </w:pPr>
            <w:r w:rsidRPr="008E4392">
              <w:rPr>
                <w:rFonts w:ascii="Palatino Linotype" w:eastAsia="Palatino Linotype" w:hAnsi="Palatino Linotype" w:cs="Palatino Linotype"/>
                <w:b/>
              </w:rPr>
              <w:t>01194/INFOEM/IP/RR/2022</w:t>
            </w:r>
          </w:p>
        </w:tc>
        <w:tc>
          <w:tcPr>
            <w:tcW w:w="1984" w:type="dxa"/>
          </w:tcPr>
          <w:p w14:paraId="3A1ED83D"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4C5A6B22"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43CCE26D" w14:textId="77777777" w:rsidR="00AB7AE1" w:rsidRPr="008E4392" w:rsidRDefault="00AB7AE1" w:rsidP="00DD3D29">
            <w:pPr>
              <w:widowControl w:val="0"/>
              <w:pBdr>
                <w:top w:val="nil"/>
                <w:left w:val="nil"/>
                <w:bottom w:val="nil"/>
                <w:right w:val="nil"/>
                <w:between w:val="nil"/>
              </w:pBdr>
              <w:jc w:val="center"/>
              <w:rPr>
                <w:rFonts w:ascii="Palatino Linotype" w:eastAsia="Palatino Linotype" w:hAnsi="Palatino Linotype" w:cs="Palatino Linotype"/>
              </w:rPr>
            </w:pPr>
          </w:p>
          <w:p w14:paraId="261738BB" w14:textId="77777777" w:rsidR="00954A7B" w:rsidRPr="008E4392" w:rsidRDefault="00DD3D29" w:rsidP="00DD3D29">
            <w:pPr>
              <w:widowControl w:val="0"/>
              <w:pBdr>
                <w:top w:val="nil"/>
                <w:left w:val="nil"/>
                <w:bottom w:val="nil"/>
                <w:right w:val="nil"/>
                <w:between w:val="nil"/>
              </w:pBdr>
              <w:jc w:val="center"/>
              <w:rPr>
                <w:rFonts w:ascii="Palatino Linotype" w:eastAsia="Palatino Linotype" w:hAnsi="Palatino Linotype" w:cs="Palatino Linotype"/>
              </w:rPr>
            </w:pPr>
            <w:r w:rsidRPr="008E4392">
              <w:rPr>
                <w:rFonts w:ascii="Palatino Linotype" w:eastAsia="Palatino Linotype" w:hAnsi="Palatino Linotype" w:cs="Palatino Linotype"/>
              </w:rPr>
              <w:t xml:space="preserve">15/03/2022 y </w:t>
            </w:r>
            <w:r w:rsidR="007E7179" w:rsidRPr="008E4392">
              <w:rPr>
                <w:rFonts w:ascii="Palatino Linotype" w:eastAsia="Palatino Linotype" w:hAnsi="Palatino Linotype" w:cs="Palatino Linotype"/>
              </w:rPr>
              <w:t>16/04/2022</w:t>
            </w:r>
          </w:p>
        </w:tc>
        <w:tc>
          <w:tcPr>
            <w:tcW w:w="5529" w:type="dxa"/>
          </w:tcPr>
          <w:p w14:paraId="63E81C32" w14:textId="77777777" w:rsidR="00954A7B" w:rsidRPr="008E4392" w:rsidRDefault="007E7179" w:rsidP="00A14B1D">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 xml:space="preserve">“01162-INFOEM-IP-RR-022 y acumulados- 001194.pdf”, </w:t>
            </w:r>
            <w:r w:rsidRPr="008E4392">
              <w:rPr>
                <w:rFonts w:ascii="Palatino Linotype" w:eastAsia="Palatino Linotype" w:hAnsi="Palatino Linotype" w:cs="Palatino Linotype"/>
              </w:rPr>
              <w:t>que contiene el escrito signado por el Titular de la Unidad de Transparencia del Suje</w:t>
            </w:r>
            <w:r w:rsidR="008C0CBC" w:rsidRPr="008E4392">
              <w:rPr>
                <w:rFonts w:ascii="Palatino Linotype" w:eastAsia="Palatino Linotype" w:hAnsi="Palatino Linotype" w:cs="Palatino Linotype"/>
              </w:rPr>
              <w:t xml:space="preserve">to Obligado, por medio del cual señala que se revoque el informe justificado entregado en fecha 15/03/2022 y se le tenga por presentado el anexado a su escrito para la entrega de la información </w:t>
            </w:r>
            <w:r w:rsidR="00A14B1D" w:rsidRPr="008E4392">
              <w:rPr>
                <w:rFonts w:ascii="Palatino Linotype" w:eastAsia="Palatino Linotype" w:hAnsi="Palatino Linotype" w:cs="Palatino Linotype"/>
              </w:rPr>
              <w:t xml:space="preserve">que expone; </w:t>
            </w:r>
            <w:r w:rsidR="00A14B1D" w:rsidRPr="008E4392">
              <w:rPr>
                <w:rFonts w:ascii="Palatino Linotype" w:eastAsia="Palatino Linotype" w:hAnsi="Palatino Linotype" w:cs="Palatino Linotype"/>
              </w:rPr>
              <w:lastRenderedPageBreak/>
              <w:t xml:space="preserve">por otra parte menciona que se </w:t>
            </w:r>
            <w:r w:rsidR="00A14B1D" w:rsidRPr="008E4392">
              <w:rPr>
                <w:rFonts w:ascii="Palatino Linotype" w:eastAsia="Palatino Linotype" w:hAnsi="Palatino Linotype" w:cs="Palatino Linotype"/>
                <w:u w:val="single"/>
              </w:rPr>
              <w:t>hace entrega de la información solicitada por el particular en el contenido del “ANEXO 1- RESPUESTA- 581</w:t>
            </w:r>
            <w:r w:rsidR="00A14B1D" w:rsidRPr="008E4392">
              <w:rPr>
                <w:rFonts w:ascii="Palatino Linotype" w:eastAsia="Palatino Linotype" w:hAnsi="Palatino Linotype" w:cs="Palatino Linotype"/>
              </w:rPr>
              <w:t xml:space="preserve">”; finalmente solicita que el Recurso de Revisión en cuestión sea sobreseído </w:t>
            </w:r>
            <w:r w:rsidR="009D4533" w:rsidRPr="008E4392">
              <w:rPr>
                <w:rFonts w:ascii="Palatino Linotype" w:eastAsia="Palatino Linotype" w:hAnsi="Palatino Linotype" w:cs="Palatino Linotype"/>
              </w:rPr>
              <w:t>por haber cumplido con la entrega de la respuesta a lo instado por el recurrente.</w:t>
            </w:r>
          </w:p>
          <w:p w14:paraId="5A8EA831" w14:textId="77777777" w:rsidR="009D4533" w:rsidRPr="008E4392" w:rsidRDefault="009D4533" w:rsidP="00A14B1D">
            <w:pPr>
              <w:widowControl w:val="0"/>
              <w:pBdr>
                <w:top w:val="nil"/>
                <w:left w:val="nil"/>
                <w:bottom w:val="nil"/>
                <w:right w:val="nil"/>
                <w:between w:val="nil"/>
              </w:pBdr>
              <w:jc w:val="both"/>
              <w:rPr>
                <w:rFonts w:ascii="Palatino Linotype" w:eastAsia="Palatino Linotype" w:hAnsi="Palatino Linotype" w:cs="Palatino Linotype"/>
              </w:rPr>
            </w:pPr>
          </w:p>
          <w:p w14:paraId="2DD74D92" w14:textId="77777777" w:rsidR="009D4533" w:rsidRPr="008E4392" w:rsidRDefault="009D4533" w:rsidP="008A7538">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“ANEXO 1- RESPUESTA- 581.pdf”</w:t>
            </w:r>
            <w:r w:rsidRPr="008E4392">
              <w:rPr>
                <w:rFonts w:ascii="Palatino Linotype" w:eastAsia="Palatino Linotype" w:hAnsi="Palatino Linotype" w:cs="Palatino Linotype"/>
              </w:rPr>
              <w:t xml:space="preserve">, por el cual se remite el oficio número MET/PM/OP/176/2022, signado por  La Jefa de la Oficina de la Presidencia el Titular de la Unidad de Transparencia, a través del cual indica que </w:t>
            </w:r>
            <w:r w:rsidRPr="008E4392">
              <w:rPr>
                <w:rFonts w:ascii="Palatino Linotype" w:eastAsia="Palatino Linotype" w:hAnsi="Palatino Linotype" w:cs="Palatino Linotype"/>
                <w:i/>
              </w:rPr>
              <w:t>“…</w:t>
            </w:r>
            <w:r w:rsidR="008A7538" w:rsidRPr="008E4392">
              <w:rPr>
                <w:rFonts w:ascii="Palatino Linotype" w:eastAsia="Palatino Linotype" w:hAnsi="Palatino Linotype" w:cs="Palatino Linotype"/>
                <w:i/>
              </w:rPr>
              <w:t xml:space="preserve">en el H. Ayuntamiento de Metepec, NO se tiene la figura de Secretaría Particular de Presidencia </w:t>
            </w:r>
            <w:r w:rsidRPr="008E4392">
              <w:rPr>
                <w:rFonts w:ascii="Palatino Linotype" w:eastAsia="Palatino Linotype" w:hAnsi="Palatino Linotype" w:cs="Palatino Linotype"/>
                <w:i/>
              </w:rPr>
              <w:t>…”</w:t>
            </w:r>
          </w:p>
        </w:tc>
      </w:tr>
      <w:tr w:rsidR="00954A7B" w:rsidRPr="008E4392" w14:paraId="2910137F" w14:textId="77777777" w:rsidTr="00DD3D29">
        <w:trPr>
          <w:trHeight w:val="309"/>
        </w:trPr>
        <w:tc>
          <w:tcPr>
            <w:tcW w:w="2542" w:type="dxa"/>
            <w:shd w:val="clear" w:color="auto" w:fill="auto"/>
            <w:tcMar>
              <w:top w:w="100" w:type="dxa"/>
              <w:left w:w="100" w:type="dxa"/>
              <w:bottom w:w="100" w:type="dxa"/>
              <w:right w:w="100" w:type="dxa"/>
            </w:tcMar>
            <w:vAlign w:val="center"/>
          </w:tcPr>
          <w:p w14:paraId="2301759F" w14:textId="77777777" w:rsidR="00954A7B" w:rsidRPr="008E4392" w:rsidRDefault="008A7538" w:rsidP="00DD3D29">
            <w:pPr>
              <w:widowControl w:val="0"/>
              <w:pBdr>
                <w:top w:val="nil"/>
                <w:left w:val="nil"/>
                <w:bottom w:val="nil"/>
                <w:right w:val="nil"/>
                <w:between w:val="nil"/>
              </w:pBdr>
              <w:jc w:val="center"/>
              <w:rPr>
                <w:rFonts w:ascii="Palatino Linotype" w:eastAsia="Palatino Linotype" w:hAnsi="Palatino Linotype" w:cs="Palatino Linotype"/>
                <w:b/>
              </w:rPr>
            </w:pPr>
            <w:r w:rsidRPr="008E4392">
              <w:rPr>
                <w:rFonts w:ascii="Palatino Linotype" w:eastAsia="Palatino Linotype" w:hAnsi="Palatino Linotype" w:cs="Palatino Linotype"/>
                <w:b/>
              </w:rPr>
              <w:lastRenderedPageBreak/>
              <w:t>01195/INFOEM/IP/RR/2022</w:t>
            </w:r>
          </w:p>
          <w:p w14:paraId="413DB78D" w14:textId="77777777" w:rsidR="00C23AAD" w:rsidRPr="008E4392" w:rsidRDefault="00C23AAD" w:rsidP="00DD3D29">
            <w:pPr>
              <w:widowControl w:val="0"/>
              <w:pBdr>
                <w:top w:val="nil"/>
                <w:left w:val="nil"/>
                <w:bottom w:val="nil"/>
                <w:right w:val="nil"/>
                <w:between w:val="nil"/>
              </w:pBdr>
              <w:jc w:val="center"/>
              <w:rPr>
                <w:rFonts w:ascii="Palatino Linotype" w:eastAsia="Palatino Linotype" w:hAnsi="Palatino Linotype" w:cs="Palatino Linotype"/>
                <w:b/>
              </w:rPr>
            </w:pPr>
          </w:p>
          <w:p w14:paraId="03E4E98F" w14:textId="7AB51AF2" w:rsidR="00C23AAD" w:rsidRPr="008E4392" w:rsidRDefault="00C23AAD" w:rsidP="00DD3D29">
            <w:pPr>
              <w:widowControl w:val="0"/>
              <w:pBdr>
                <w:top w:val="nil"/>
                <w:left w:val="nil"/>
                <w:bottom w:val="nil"/>
                <w:right w:val="nil"/>
                <w:between w:val="nil"/>
              </w:pBdr>
              <w:jc w:val="center"/>
              <w:rPr>
                <w:rFonts w:ascii="Palatino Linotype" w:eastAsia="Palatino Linotype" w:hAnsi="Palatino Linotype" w:cs="Palatino Linotype"/>
                <w:b/>
              </w:rPr>
            </w:pPr>
          </w:p>
        </w:tc>
        <w:tc>
          <w:tcPr>
            <w:tcW w:w="1984" w:type="dxa"/>
          </w:tcPr>
          <w:p w14:paraId="7FE0D1BC" w14:textId="77777777" w:rsidR="001003F5" w:rsidRPr="008E4392" w:rsidRDefault="001003F5" w:rsidP="00DD3D29">
            <w:pPr>
              <w:widowControl w:val="0"/>
              <w:pBdr>
                <w:top w:val="nil"/>
                <w:left w:val="nil"/>
                <w:bottom w:val="nil"/>
                <w:right w:val="nil"/>
                <w:between w:val="nil"/>
              </w:pBdr>
              <w:jc w:val="center"/>
              <w:rPr>
                <w:rFonts w:ascii="Palatino Linotype" w:eastAsia="Palatino Linotype" w:hAnsi="Palatino Linotype" w:cs="Palatino Linotype"/>
              </w:rPr>
            </w:pPr>
          </w:p>
          <w:p w14:paraId="6EDB21BD" w14:textId="77777777" w:rsidR="001003F5" w:rsidRPr="008E4392" w:rsidRDefault="001003F5" w:rsidP="00DD3D29">
            <w:pPr>
              <w:widowControl w:val="0"/>
              <w:pBdr>
                <w:top w:val="nil"/>
                <w:left w:val="nil"/>
                <w:bottom w:val="nil"/>
                <w:right w:val="nil"/>
                <w:between w:val="nil"/>
              </w:pBdr>
              <w:jc w:val="center"/>
              <w:rPr>
                <w:rFonts w:ascii="Palatino Linotype" w:eastAsia="Palatino Linotype" w:hAnsi="Palatino Linotype" w:cs="Palatino Linotype"/>
              </w:rPr>
            </w:pPr>
          </w:p>
          <w:p w14:paraId="67AA4705" w14:textId="77777777" w:rsidR="001003F5" w:rsidRPr="008E4392" w:rsidRDefault="001003F5" w:rsidP="00DD3D29">
            <w:pPr>
              <w:widowControl w:val="0"/>
              <w:pBdr>
                <w:top w:val="nil"/>
                <w:left w:val="nil"/>
                <w:bottom w:val="nil"/>
                <w:right w:val="nil"/>
                <w:between w:val="nil"/>
              </w:pBdr>
              <w:jc w:val="center"/>
              <w:rPr>
                <w:rFonts w:ascii="Palatino Linotype" w:eastAsia="Palatino Linotype" w:hAnsi="Palatino Linotype" w:cs="Palatino Linotype"/>
              </w:rPr>
            </w:pPr>
          </w:p>
          <w:p w14:paraId="0A73724C" w14:textId="77777777" w:rsidR="001003F5" w:rsidRPr="008E4392" w:rsidRDefault="001003F5" w:rsidP="00DD3D29">
            <w:pPr>
              <w:widowControl w:val="0"/>
              <w:pBdr>
                <w:top w:val="nil"/>
                <w:left w:val="nil"/>
                <w:bottom w:val="nil"/>
                <w:right w:val="nil"/>
                <w:between w:val="nil"/>
              </w:pBdr>
              <w:jc w:val="center"/>
              <w:rPr>
                <w:rFonts w:ascii="Palatino Linotype" w:eastAsia="Palatino Linotype" w:hAnsi="Palatino Linotype" w:cs="Palatino Linotype"/>
              </w:rPr>
            </w:pPr>
          </w:p>
          <w:p w14:paraId="09F47B2B" w14:textId="77777777" w:rsidR="001003F5" w:rsidRPr="008E4392" w:rsidRDefault="001003F5" w:rsidP="00DD3D29">
            <w:pPr>
              <w:widowControl w:val="0"/>
              <w:pBdr>
                <w:top w:val="nil"/>
                <w:left w:val="nil"/>
                <w:bottom w:val="nil"/>
                <w:right w:val="nil"/>
                <w:between w:val="nil"/>
              </w:pBdr>
              <w:jc w:val="center"/>
              <w:rPr>
                <w:rFonts w:ascii="Palatino Linotype" w:eastAsia="Palatino Linotype" w:hAnsi="Palatino Linotype" w:cs="Palatino Linotype"/>
              </w:rPr>
            </w:pPr>
          </w:p>
          <w:p w14:paraId="0325E4E3" w14:textId="77777777" w:rsidR="001003F5" w:rsidRPr="008E4392" w:rsidRDefault="001003F5" w:rsidP="00DD3D29">
            <w:pPr>
              <w:widowControl w:val="0"/>
              <w:pBdr>
                <w:top w:val="nil"/>
                <w:left w:val="nil"/>
                <w:bottom w:val="nil"/>
                <w:right w:val="nil"/>
                <w:between w:val="nil"/>
              </w:pBdr>
              <w:jc w:val="center"/>
              <w:rPr>
                <w:rFonts w:ascii="Palatino Linotype" w:eastAsia="Palatino Linotype" w:hAnsi="Palatino Linotype" w:cs="Palatino Linotype"/>
              </w:rPr>
            </w:pPr>
          </w:p>
          <w:p w14:paraId="5FCA77C9" w14:textId="77777777" w:rsidR="001003F5" w:rsidRPr="008E4392" w:rsidRDefault="001003F5" w:rsidP="00DD3D29">
            <w:pPr>
              <w:widowControl w:val="0"/>
              <w:pBdr>
                <w:top w:val="nil"/>
                <w:left w:val="nil"/>
                <w:bottom w:val="nil"/>
                <w:right w:val="nil"/>
                <w:between w:val="nil"/>
              </w:pBdr>
              <w:jc w:val="center"/>
              <w:rPr>
                <w:rFonts w:ascii="Palatino Linotype" w:eastAsia="Palatino Linotype" w:hAnsi="Palatino Linotype" w:cs="Palatino Linotype"/>
              </w:rPr>
            </w:pPr>
          </w:p>
          <w:p w14:paraId="75623103" w14:textId="77777777" w:rsidR="00954A7B" w:rsidRPr="008E4392" w:rsidRDefault="008A7538" w:rsidP="00DD3D29">
            <w:pPr>
              <w:widowControl w:val="0"/>
              <w:pBdr>
                <w:top w:val="nil"/>
                <w:left w:val="nil"/>
                <w:bottom w:val="nil"/>
                <w:right w:val="nil"/>
                <w:between w:val="nil"/>
              </w:pBdr>
              <w:jc w:val="center"/>
              <w:rPr>
                <w:rFonts w:ascii="Palatino Linotype" w:eastAsia="Palatino Linotype" w:hAnsi="Palatino Linotype" w:cs="Palatino Linotype"/>
              </w:rPr>
            </w:pPr>
            <w:r w:rsidRPr="008E4392">
              <w:rPr>
                <w:rFonts w:ascii="Palatino Linotype" w:eastAsia="Palatino Linotype" w:hAnsi="Palatino Linotype" w:cs="Palatino Linotype"/>
              </w:rPr>
              <w:t>15/03/2022</w:t>
            </w:r>
          </w:p>
        </w:tc>
        <w:tc>
          <w:tcPr>
            <w:tcW w:w="5529" w:type="dxa"/>
          </w:tcPr>
          <w:p w14:paraId="225B7123" w14:textId="738ED404" w:rsidR="00954A7B" w:rsidRPr="008E4392" w:rsidRDefault="008A7538" w:rsidP="00DD3D29">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 xml:space="preserve">“01162-INFOEM-IP-RR-022 y acumulados- 001195.pdf”, </w:t>
            </w:r>
            <w:r w:rsidRPr="008E4392">
              <w:rPr>
                <w:rFonts w:ascii="Palatino Linotype" w:eastAsia="Palatino Linotype" w:hAnsi="Palatino Linotype" w:cs="Palatino Linotype"/>
              </w:rPr>
              <w:t>que contiene el escrito signado por el Titular de la Unidad de Transparencia del Sujeto Obligado, por medio del cual remite su informe justificado, en el que manifiesta que para el caso en concreto, quedó imposibilitado para dar atención a la solicitud, ya que no cuenta con las capacidades técnicas, administrativas y humanas  para dar respuesta oportuna a cada solicitud de acceso a la información que recaiga a sus atribuciones, lo anterior, debido a que es el Sujeto Obligado con más requerimientos en la entidad; por otra parte solicita que el presente asunto quede sin materia y sea sobreseído por no ajustarse a ninguno de los supuestos de procedencia.</w:t>
            </w:r>
          </w:p>
        </w:tc>
      </w:tr>
      <w:tr w:rsidR="001003F5" w:rsidRPr="008E4392" w14:paraId="076D97C8" w14:textId="77777777" w:rsidTr="00DD3D29">
        <w:trPr>
          <w:trHeight w:val="309"/>
        </w:trPr>
        <w:tc>
          <w:tcPr>
            <w:tcW w:w="2542" w:type="dxa"/>
            <w:shd w:val="clear" w:color="auto" w:fill="auto"/>
            <w:tcMar>
              <w:top w:w="100" w:type="dxa"/>
              <w:left w:w="100" w:type="dxa"/>
              <w:bottom w:w="100" w:type="dxa"/>
              <w:right w:w="100" w:type="dxa"/>
            </w:tcMar>
            <w:vAlign w:val="center"/>
          </w:tcPr>
          <w:p w14:paraId="68C8C96C" w14:textId="77777777" w:rsidR="001003F5" w:rsidRPr="008E4392" w:rsidRDefault="001003F5" w:rsidP="001003F5">
            <w:pPr>
              <w:widowControl w:val="0"/>
              <w:pBdr>
                <w:top w:val="nil"/>
                <w:left w:val="nil"/>
                <w:bottom w:val="nil"/>
                <w:right w:val="nil"/>
                <w:between w:val="nil"/>
              </w:pBdr>
              <w:jc w:val="center"/>
              <w:rPr>
                <w:rFonts w:ascii="Palatino Linotype" w:eastAsia="Palatino Linotype" w:hAnsi="Palatino Linotype" w:cs="Palatino Linotype"/>
                <w:b/>
              </w:rPr>
            </w:pPr>
            <w:r w:rsidRPr="008E4392">
              <w:rPr>
                <w:rFonts w:ascii="Palatino Linotype" w:eastAsia="Palatino Linotype" w:hAnsi="Palatino Linotype" w:cs="Palatino Linotype"/>
                <w:b/>
              </w:rPr>
              <w:t>01196/INFOEM/IP/RR/2022</w:t>
            </w:r>
          </w:p>
        </w:tc>
        <w:tc>
          <w:tcPr>
            <w:tcW w:w="1984" w:type="dxa"/>
          </w:tcPr>
          <w:p w14:paraId="79E42FB7" w14:textId="77777777" w:rsidR="001003F5" w:rsidRPr="008E4392" w:rsidRDefault="001003F5" w:rsidP="00AB7AE1">
            <w:pPr>
              <w:widowControl w:val="0"/>
              <w:pBdr>
                <w:top w:val="nil"/>
                <w:left w:val="nil"/>
                <w:bottom w:val="nil"/>
                <w:right w:val="nil"/>
                <w:between w:val="nil"/>
              </w:pBdr>
              <w:rPr>
                <w:rFonts w:ascii="Palatino Linotype" w:eastAsia="Palatino Linotype" w:hAnsi="Palatino Linotype" w:cs="Palatino Linotype"/>
              </w:rPr>
            </w:pPr>
          </w:p>
          <w:p w14:paraId="42076682" w14:textId="77777777" w:rsidR="001003F5" w:rsidRPr="008E4392" w:rsidRDefault="001003F5" w:rsidP="001003F5">
            <w:pPr>
              <w:widowControl w:val="0"/>
              <w:pBdr>
                <w:top w:val="nil"/>
                <w:left w:val="nil"/>
                <w:bottom w:val="nil"/>
                <w:right w:val="nil"/>
                <w:between w:val="nil"/>
              </w:pBdr>
              <w:jc w:val="center"/>
              <w:rPr>
                <w:rFonts w:ascii="Palatino Linotype" w:eastAsia="Palatino Linotype" w:hAnsi="Palatino Linotype" w:cs="Palatino Linotype"/>
              </w:rPr>
            </w:pPr>
            <w:r w:rsidRPr="008E4392">
              <w:rPr>
                <w:rFonts w:ascii="Palatino Linotype" w:eastAsia="Palatino Linotype" w:hAnsi="Palatino Linotype" w:cs="Palatino Linotype"/>
              </w:rPr>
              <w:t>15/03/2022</w:t>
            </w:r>
          </w:p>
        </w:tc>
        <w:tc>
          <w:tcPr>
            <w:tcW w:w="5529" w:type="dxa"/>
          </w:tcPr>
          <w:p w14:paraId="2924E4E3" w14:textId="49689E2E" w:rsidR="001003F5" w:rsidRPr="008E4392" w:rsidRDefault="001003F5" w:rsidP="001003F5">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 xml:space="preserve">“01162-INFOEM-IP-RR-022 y acumulados- 001196.pdf”, </w:t>
            </w:r>
            <w:r w:rsidRPr="008E4392">
              <w:rPr>
                <w:rFonts w:ascii="Palatino Linotype" w:eastAsia="Palatino Linotype" w:hAnsi="Palatino Linotype" w:cs="Palatino Linotype"/>
              </w:rPr>
              <w:t xml:space="preserve">que contiene el escrito signado por el Titular de la Unidad de Transparencia del Sujeto Obligado, por medio del cual remite su informe justificado, en el que manifiesta que para el </w:t>
            </w:r>
            <w:r w:rsidRPr="008E4392">
              <w:rPr>
                <w:rFonts w:ascii="Palatino Linotype" w:eastAsia="Palatino Linotype" w:hAnsi="Palatino Linotype" w:cs="Palatino Linotype"/>
              </w:rPr>
              <w:lastRenderedPageBreak/>
              <w:t>caso en concreto, quedó imposibilitado para dar atención a la solicitud, ya que no cuenta con las capacidades técnicas, administrativas y humanas  para dar respuesta oportuna a cada solicitud de acceso a la información que recaiga a sus atribuciones, lo anterior, debido a que es el Sujeto Obligado con más requerimientos en la entidad; por otra parte solicita que el presente asunto quede sin materia y sea sobreseído por no ajustarse a ninguno de los supuestos de procedencia.</w:t>
            </w:r>
          </w:p>
        </w:tc>
      </w:tr>
      <w:tr w:rsidR="001003F5" w:rsidRPr="008E4392" w14:paraId="7F45904F" w14:textId="77777777" w:rsidTr="00DD3D29">
        <w:trPr>
          <w:trHeight w:val="309"/>
        </w:trPr>
        <w:tc>
          <w:tcPr>
            <w:tcW w:w="2542" w:type="dxa"/>
            <w:shd w:val="clear" w:color="auto" w:fill="auto"/>
            <w:tcMar>
              <w:top w:w="100" w:type="dxa"/>
              <w:left w:w="100" w:type="dxa"/>
              <w:bottom w:w="100" w:type="dxa"/>
              <w:right w:w="100" w:type="dxa"/>
            </w:tcMar>
            <w:vAlign w:val="center"/>
          </w:tcPr>
          <w:p w14:paraId="126499CB" w14:textId="77777777" w:rsidR="001003F5" w:rsidRPr="008E4392" w:rsidRDefault="001003F5" w:rsidP="001003F5">
            <w:pPr>
              <w:widowControl w:val="0"/>
              <w:pBdr>
                <w:top w:val="nil"/>
                <w:left w:val="nil"/>
                <w:bottom w:val="nil"/>
                <w:right w:val="nil"/>
                <w:between w:val="nil"/>
              </w:pBdr>
              <w:jc w:val="center"/>
              <w:rPr>
                <w:rFonts w:ascii="Palatino Linotype" w:eastAsia="Palatino Linotype" w:hAnsi="Palatino Linotype" w:cs="Palatino Linotype"/>
                <w:b/>
              </w:rPr>
            </w:pPr>
            <w:r w:rsidRPr="008E4392">
              <w:rPr>
                <w:rFonts w:ascii="Palatino Linotype" w:eastAsia="Palatino Linotype" w:hAnsi="Palatino Linotype" w:cs="Palatino Linotype"/>
                <w:b/>
              </w:rPr>
              <w:lastRenderedPageBreak/>
              <w:t>01197/INFOEM/IP/RR/2022</w:t>
            </w:r>
          </w:p>
        </w:tc>
        <w:tc>
          <w:tcPr>
            <w:tcW w:w="1984" w:type="dxa"/>
          </w:tcPr>
          <w:p w14:paraId="386CB4D2" w14:textId="77777777" w:rsidR="001003F5" w:rsidRPr="008E4392" w:rsidRDefault="001003F5" w:rsidP="001003F5">
            <w:pPr>
              <w:widowControl w:val="0"/>
              <w:pBdr>
                <w:top w:val="nil"/>
                <w:left w:val="nil"/>
                <w:bottom w:val="nil"/>
                <w:right w:val="nil"/>
                <w:between w:val="nil"/>
              </w:pBdr>
              <w:jc w:val="center"/>
              <w:rPr>
                <w:rFonts w:ascii="Palatino Linotype" w:eastAsia="Palatino Linotype" w:hAnsi="Palatino Linotype" w:cs="Palatino Linotype"/>
              </w:rPr>
            </w:pPr>
          </w:p>
          <w:p w14:paraId="3D61BF58" w14:textId="77777777" w:rsidR="001003F5" w:rsidRPr="008E4392" w:rsidRDefault="001003F5" w:rsidP="001003F5">
            <w:pPr>
              <w:widowControl w:val="0"/>
              <w:pBdr>
                <w:top w:val="nil"/>
                <w:left w:val="nil"/>
                <w:bottom w:val="nil"/>
                <w:right w:val="nil"/>
                <w:between w:val="nil"/>
              </w:pBdr>
              <w:rPr>
                <w:rFonts w:ascii="Palatino Linotype" w:eastAsia="Palatino Linotype" w:hAnsi="Palatino Linotype" w:cs="Palatino Linotype"/>
              </w:rPr>
            </w:pPr>
          </w:p>
          <w:p w14:paraId="69F671C0" w14:textId="77777777" w:rsidR="001003F5" w:rsidRPr="008E4392" w:rsidRDefault="001003F5" w:rsidP="001003F5">
            <w:pPr>
              <w:widowControl w:val="0"/>
              <w:pBdr>
                <w:top w:val="nil"/>
                <w:left w:val="nil"/>
                <w:bottom w:val="nil"/>
                <w:right w:val="nil"/>
                <w:between w:val="nil"/>
              </w:pBdr>
              <w:jc w:val="center"/>
              <w:rPr>
                <w:rFonts w:ascii="Palatino Linotype" w:eastAsia="Palatino Linotype" w:hAnsi="Palatino Linotype" w:cs="Palatino Linotype"/>
              </w:rPr>
            </w:pPr>
          </w:p>
          <w:p w14:paraId="2E76CA56" w14:textId="77777777" w:rsidR="001003F5" w:rsidRPr="008E4392" w:rsidRDefault="001003F5" w:rsidP="001003F5">
            <w:pPr>
              <w:widowControl w:val="0"/>
              <w:pBdr>
                <w:top w:val="nil"/>
                <w:left w:val="nil"/>
                <w:bottom w:val="nil"/>
                <w:right w:val="nil"/>
                <w:between w:val="nil"/>
              </w:pBdr>
              <w:jc w:val="center"/>
              <w:rPr>
                <w:rFonts w:ascii="Palatino Linotype" w:eastAsia="Palatino Linotype" w:hAnsi="Palatino Linotype" w:cs="Palatino Linotype"/>
              </w:rPr>
            </w:pPr>
          </w:p>
          <w:p w14:paraId="1E3D1B30" w14:textId="77777777" w:rsidR="001003F5" w:rsidRPr="008E4392" w:rsidRDefault="001003F5" w:rsidP="001003F5">
            <w:pPr>
              <w:widowControl w:val="0"/>
              <w:pBdr>
                <w:top w:val="nil"/>
                <w:left w:val="nil"/>
                <w:bottom w:val="nil"/>
                <w:right w:val="nil"/>
                <w:between w:val="nil"/>
              </w:pBdr>
              <w:jc w:val="center"/>
              <w:rPr>
                <w:rFonts w:ascii="Palatino Linotype" w:eastAsia="Palatino Linotype" w:hAnsi="Palatino Linotype" w:cs="Palatino Linotype"/>
              </w:rPr>
            </w:pPr>
          </w:p>
          <w:p w14:paraId="2948C107" w14:textId="77777777" w:rsidR="001003F5" w:rsidRPr="008E4392" w:rsidRDefault="001003F5" w:rsidP="001003F5">
            <w:pPr>
              <w:widowControl w:val="0"/>
              <w:pBdr>
                <w:top w:val="nil"/>
                <w:left w:val="nil"/>
                <w:bottom w:val="nil"/>
                <w:right w:val="nil"/>
                <w:between w:val="nil"/>
              </w:pBdr>
              <w:jc w:val="center"/>
              <w:rPr>
                <w:rFonts w:ascii="Palatino Linotype" w:eastAsia="Palatino Linotype" w:hAnsi="Palatino Linotype" w:cs="Palatino Linotype"/>
              </w:rPr>
            </w:pPr>
          </w:p>
          <w:p w14:paraId="6721F30C" w14:textId="77777777" w:rsidR="001003F5" w:rsidRPr="008E4392" w:rsidRDefault="001003F5" w:rsidP="001003F5">
            <w:pPr>
              <w:widowControl w:val="0"/>
              <w:pBdr>
                <w:top w:val="nil"/>
                <w:left w:val="nil"/>
                <w:bottom w:val="nil"/>
                <w:right w:val="nil"/>
                <w:between w:val="nil"/>
              </w:pBdr>
              <w:jc w:val="center"/>
              <w:rPr>
                <w:rFonts w:ascii="Palatino Linotype" w:eastAsia="Palatino Linotype" w:hAnsi="Palatino Linotype" w:cs="Palatino Linotype"/>
              </w:rPr>
            </w:pPr>
          </w:p>
          <w:p w14:paraId="1C75F478" w14:textId="77777777" w:rsidR="001003F5" w:rsidRPr="008E4392" w:rsidRDefault="001003F5" w:rsidP="001003F5">
            <w:pPr>
              <w:widowControl w:val="0"/>
              <w:pBdr>
                <w:top w:val="nil"/>
                <w:left w:val="nil"/>
                <w:bottom w:val="nil"/>
                <w:right w:val="nil"/>
                <w:between w:val="nil"/>
              </w:pBdr>
              <w:jc w:val="center"/>
              <w:rPr>
                <w:rFonts w:ascii="Palatino Linotype" w:eastAsia="Palatino Linotype" w:hAnsi="Palatino Linotype" w:cs="Palatino Linotype"/>
              </w:rPr>
            </w:pPr>
            <w:r w:rsidRPr="008E4392">
              <w:rPr>
                <w:rFonts w:ascii="Palatino Linotype" w:eastAsia="Palatino Linotype" w:hAnsi="Palatino Linotype" w:cs="Palatino Linotype"/>
              </w:rPr>
              <w:t>15/03/2022</w:t>
            </w:r>
          </w:p>
        </w:tc>
        <w:tc>
          <w:tcPr>
            <w:tcW w:w="5529" w:type="dxa"/>
          </w:tcPr>
          <w:p w14:paraId="743062A7" w14:textId="77777777" w:rsidR="001003F5" w:rsidRPr="008E4392" w:rsidRDefault="001003F5" w:rsidP="001003F5">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 xml:space="preserve">“01162-INFOEM-IP-RR-022 y acumulados- 001197.pdf”, </w:t>
            </w:r>
            <w:r w:rsidRPr="008E4392">
              <w:rPr>
                <w:rFonts w:ascii="Palatino Linotype" w:eastAsia="Palatino Linotype" w:hAnsi="Palatino Linotype" w:cs="Palatino Linotype"/>
              </w:rPr>
              <w:t>que contiene el escrito signado por el Titular de la Unidad de Transparencia del Sujeto Obligado, por medio del cual remite su informe justificado, en el que manifiesta que para el caso en concreto, quedó imposibilitado para dar atención a la solicitud, ya que no cuenta con las capacidades técnicas, administrativas y humanas  para dar respuesta oportuna a cada solicitud de acceso a la información que recaiga a sus atribuciones, lo anterior, debido a que es el Sujeto Obligado con más requerimientos en la entidad; por otra parte solicita que el presente asunto quede sin materia y sea sobreseído por no ajustarse a ninguno de los supuestos de procedencia.</w:t>
            </w:r>
          </w:p>
        </w:tc>
      </w:tr>
      <w:bookmarkEnd w:id="3"/>
    </w:tbl>
    <w:p w14:paraId="2ABE196B" w14:textId="77777777" w:rsidR="00507676" w:rsidRPr="008E4392" w:rsidRDefault="00507676">
      <w:pPr>
        <w:widowControl w:val="0"/>
        <w:tabs>
          <w:tab w:val="left" w:pos="0"/>
        </w:tabs>
        <w:spacing w:line="360" w:lineRule="auto"/>
        <w:jc w:val="both"/>
        <w:rPr>
          <w:rFonts w:ascii="Palatino Linotype" w:eastAsia="Palatino Linotype" w:hAnsi="Palatino Linotype" w:cs="Palatino Linotype"/>
        </w:rPr>
      </w:pPr>
    </w:p>
    <w:p w14:paraId="59E1D4F1" w14:textId="77777777" w:rsidR="00000062" w:rsidRPr="008E4392" w:rsidRDefault="00015EDF">
      <w:pPr>
        <w:spacing w:line="360" w:lineRule="auto"/>
        <w:jc w:val="both"/>
        <w:rPr>
          <w:rFonts w:ascii="Palatino Linotype" w:eastAsia="Palatino Linotype" w:hAnsi="Palatino Linotype" w:cs="Palatino Linotype"/>
          <w:b/>
          <w:sz w:val="26"/>
          <w:szCs w:val="26"/>
        </w:rPr>
      </w:pPr>
      <w:r w:rsidRPr="008E4392">
        <w:rPr>
          <w:rFonts w:ascii="Palatino Linotype" w:eastAsia="Palatino Linotype" w:hAnsi="Palatino Linotype" w:cs="Palatino Linotype"/>
          <w:b/>
          <w:sz w:val="26"/>
          <w:szCs w:val="26"/>
        </w:rPr>
        <w:t xml:space="preserve">c) </w:t>
      </w:r>
      <w:r w:rsidR="00013758" w:rsidRPr="008E4392">
        <w:rPr>
          <w:rFonts w:ascii="Palatino Linotype" w:eastAsia="Palatino Linotype" w:hAnsi="Palatino Linotype" w:cs="Palatino Linotype"/>
          <w:b/>
          <w:sz w:val="26"/>
          <w:szCs w:val="26"/>
        </w:rPr>
        <w:t>Acumulación.</w:t>
      </w:r>
    </w:p>
    <w:p w14:paraId="47B30ECC" w14:textId="77777777" w:rsidR="00000062" w:rsidRPr="008E4392" w:rsidRDefault="00015EDF">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Por economía procesal y con la finalidad de evitar resoluciones contradictorias, en la </w:t>
      </w:r>
      <w:r w:rsidR="004617BC" w:rsidRPr="008E4392">
        <w:rPr>
          <w:rFonts w:ascii="Palatino Linotype" w:eastAsia="Palatino Linotype" w:hAnsi="Palatino Linotype" w:cs="Palatino Linotype"/>
          <w:b/>
        </w:rPr>
        <w:t>Octava</w:t>
      </w:r>
      <w:r w:rsidRPr="008E4392">
        <w:rPr>
          <w:rFonts w:ascii="Palatino Linotype" w:eastAsia="Palatino Linotype" w:hAnsi="Palatino Linotype" w:cs="Palatino Linotype"/>
          <w:b/>
        </w:rPr>
        <w:t xml:space="preserve"> Sesión Ordinaria de fecha </w:t>
      </w:r>
      <w:r w:rsidR="004617BC" w:rsidRPr="008E4392">
        <w:rPr>
          <w:rFonts w:ascii="Palatino Linotype" w:eastAsia="Palatino Linotype" w:hAnsi="Palatino Linotype" w:cs="Palatino Linotype"/>
          <w:b/>
        </w:rPr>
        <w:t>tre</w:t>
      </w:r>
      <w:r w:rsidR="002C190E" w:rsidRPr="008E4392">
        <w:rPr>
          <w:rFonts w:ascii="Palatino Linotype" w:eastAsia="Palatino Linotype" w:hAnsi="Palatino Linotype" w:cs="Palatino Linotype"/>
          <w:b/>
        </w:rPr>
        <w:t>s</w:t>
      </w:r>
      <w:r w:rsidRPr="008E4392">
        <w:rPr>
          <w:rFonts w:ascii="Palatino Linotype" w:eastAsia="Palatino Linotype" w:hAnsi="Palatino Linotype" w:cs="Palatino Linotype"/>
          <w:b/>
        </w:rPr>
        <w:t xml:space="preserve"> de </w:t>
      </w:r>
      <w:r w:rsidR="004617BC" w:rsidRPr="008E4392">
        <w:rPr>
          <w:rFonts w:ascii="Palatino Linotype" w:eastAsia="Palatino Linotype" w:hAnsi="Palatino Linotype" w:cs="Palatino Linotype"/>
          <w:b/>
        </w:rPr>
        <w:t>marzo</w:t>
      </w:r>
      <w:r w:rsidRPr="008E4392">
        <w:rPr>
          <w:rFonts w:ascii="Palatino Linotype" w:eastAsia="Palatino Linotype" w:hAnsi="Palatino Linotype" w:cs="Palatino Linotype"/>
          <w:b/>
        </w:rPr>
        <w:t xml:space="preserve"> de dos mil veintidós</w:t>
      </w:r>
      <w:r w:rsidRPr="008E4392">
        <w:rPr>
          <w:rFonts w:ascii="Palatino Linotype" w:eastAsia="Palatino Linotype" w:hAnsi="Palatino Linotype" w:cs="Palatino Linotype"/>
        </w:rPr>
        <w:t xml:space="preserve">, el Pleno de este Instituto determinó acumular los Recursos de Revisión </w:t>
      </w:r>
      <w:r w:rsidR="004617BC" w:rsidRPr="008E4392">
        <w:rPr>
          <w:rFonts w:ascii="Palatino Linotype" w:eastAsia="Palatino Linotype" w:hAnsi="Palatino Linotype" w:cs="Palatino Linotype"/>
          <w:b/>
        </w:rPr>
        <w:t xml:space="preserve">01162/INFOEM/IP/RR/2022, 01163/INFOEM/IP/RR/2022, 01167/INFOEM/IP/RR/2022, </w:t>
      </w:r>
      <w:r w:rsidR="004617BC" w:rsidRPr="008E4392">
        <w:rPr>
          <w:rFonts w:ascii="Palatino Linotype" w:eastAsia="Palatino Linotype" w:hAnsi="Palatino Linotype" w:cs="Palatino Linotype"/>
          <w:b/>
        </w:rPr>
        <w:lastRenderedPageBreak/>
        <w:t>01168/INFOEM/IP/RR/2022, 01193/INFOEM/IP/RR/2022</w:t>
      </w:r>
      <w:r w:rsidR="004617BC" w:rsidRPr="008E4392">
        <w:rPr>
          <w:rFonts w:ascii="Palatino Linotype" w:eastAsia="Palatino Linotype" w:hAnsi="Palatino Linotype" w:cs="Palatino Linotype"/>
        </w:rPr>
        <w:t xml:space="preserve">, </w:t>
      </w:r>
      <w:r w:rsidR="004617BC" w:rsidRPr="008E4392">
        <w:rPr>
          <w:rFonts w:ascii="Palatino Linotype" w:eastAsia="Palatino Linotype" w:hAnsi="Palatino Linotype" w:cs="Palatino Linotype"/>
          <w:b/>
        </w:rPr>
        <w:t>01194/INFOEM/IP/RR/2022</w:t>
      </w:r>
      <w:r w:rsidR="004617BC" w:rsidRPr="008E4392">
        <w:rPr>
          <w:rFonts w:ascii="Palatino Linotype" w:eastAsia="Palatino Linotype" w:hAnsi="Palatino Linotype" w:cs="Palatino Linotype"/>
        </w:rPr>
        <w:t xml:space="preserve">, </w:t>
      </w:r>
      <w:r w:rsidR="004617BC" w:rsidRPr="008E4392">
        <w:rPr>
          <w:rFonts w:ascii="Palatino Linotype" w:eastAsia="Palatino Linotype" w:hAnsi="Palatino Linotype" w:cs="Palatino Linotype"/>
          <w:b/>
        </w:rPr>
        <w:t>01195/INFOEM/IP/RR/2022, 01196/INFOEM/IP/RR/2022, y 01197/INFOEM/IP/RR/2022</w:t>
      </w:r>
      <w:r w:rsidRPr="008E4392">
        <w:rPr>
          <w:rFonts w:ascii="Palatino Linotype" w:eastAsia="Palatino Linotype" w:hAnsi="Palatino Linotype" w:cs="Palatino Linotype"/>
          <w:b/>
          <w:sz w:val="22"/>
          <w:szCs w:val="22"/>
        </w:rPr>
        <w:t xml:space="preserve">, </w:t>
      </w:r>
      <w:r w:rsidRPr="008E4392">
        <w:rPr>
          <w:rFonts w:ascii="Palatino Linotype" w:eastAsia="Palatino Linotype" w:hAnsi="Palatino Linotype" w:cs="Palatino Linotype"/>
        </w:rPr>
        <w:t xml:space="preserve"> acordando </w:t>
      </w:r>
      <w:r w:rsidR="002C190E" w:rsidRPr="008E4392">
        <w:rPr>
          <w:rFonts w:ascii="Palatino Linotype" w:eastAsia="Palatino Linotype" w:hAnsi="Palatino Linotype" w:cs="Palatino Linotype"/>
        </w:rPr>
        <w:t>la elaboración del proyecto de Resolución</w:t>
      </w:r>
      <w:r w:rsidR="002D4375" w:rsidRPr="008E4392">
        <w:rPr>
          <w:rFonts w:ascii="Palatino Linotype" w:eastAsia="Palatino Linotype" w:hAnsi="Palatino Linotype" w:cs="Palatino Linotype"/>
        </w:rPr>
        <w:t xml:space="preserve"> acumulado por</w:t>
      </w:r>
      <w:r w:rsidR="0041011E" w:rsidRPr="008E4392">
        <w:rPr>
          <w:rFonts w:ascii="Palatino Linotype" w:eastAsia="Palatino Linotype" w:hAnsi="Palatino Linotype" w:cs="Palatino Linotype"/>
        </w:rPr>
        <w:t xml:space="preserve"> parte del</w:t>
      </w:r>
      <w:r w:rsidRPr="008E4392">
        <w:rPr>
          <w:rFonts w:ascii="Palatino Linotype" w:eastAsia="Palatino Linotype" w:hAnsi="Palatino Linotype" w:cs="Palatino Linotype"/>
        </w:rPr>
        <w:t xml:space="preserve"> </w:t>
      </w:r>
      <w:r w:rsidR="00AB7AE1" w:rsidRPr="008E4392">
        <w:rPr>
          <w:rFonts w:ascii="Palatino Linotype" w:eastAsia="Palatino Linotype" w:hAnsi="Palatino Linotype" w:cs="Palatino Linotype"/>
          <w:b/>
        </w:rPr>
        <w:t>Comisionado</w:t>
      </w:r>
      <w:r w:rsidR="002D4375" w:rsidRPr="008E4392">
        <w:rPr>
          <w:rFonts w:ascii="Palatino Linotype" w:eastAsia="Palatino Linotype" w:hAnsi="Palatino Linotype" w:cs="Palatino Linotype"/>
          <w:b/>
        </w:rPr>
        <w:t xml:space="preserve"> </w:t>
      </w:r>
      <w:r w:rsidR="0041011E" w:rsidRPr="008E4392">
        <w:rPr>
          <w:rFonts w:ascii="Palatino Linotype" w:eastAsia="Palatino Linotype" w:hAnsi="Palatino Linotype" w:cs="Palatino Linotype"/>
          <w:b/>
        </w:rPr>
        <w:t>José Martínez Vilchis</w:t>
      </w:r>
      <w:r w:rsidR="002D4375" w:rsidRPr="008E4392">
        <w:rPr>
          <w:rFonts w:ascii="Palatino Linotype" w:eastAsia="Palatino Linotype" w:hAnsi="Palatino Linotype" w:cs="Palatino Linotype"/>
          <w:b/>
        </w:rPr>
        <w:t>.</w:t>
      </w:r>
    </w:p>
    <w:p w14:paraId="3B4B7B81" w14:textId="77777777" w:rsidR="00B55920" w:rsidRPr="008E4392" w:rsidRDefault="00B55920">
      <w:pPr>
        <w:spacing w:line="360" w:lineRule="auto"/>
        <w:jc w:val="both"/>
        <w:rPr>
          <w:rFonts w:ascii="Palatino Linotype" w:eastAsia="Palatino Linotype" w:hAnsi="Palatino Linotype" w:cs="Palatino Linotype"/>
        </w:rPr>
      </w:pPr>
    </w:p>
    <w:p w14:paraId="59CDE412" w14:textId="77777777" w:rsidR="00000062" w:rsidRPr="008E4392" w:rsidRDefault="00015EDF">
      <w:pPr>
        <w:spacing w:line="360" w:lineRule="auto"/>
        <w:jc w:val="both"/>
        <w:rPr>
          <w:rFonts w:ascii="Palatino Linotype" w:eastAsia="Palatino Linotype" w:hAnsi="Palatino Linotype" w:cs="Palatino Linotype"/>
          <w:b/>
          <w:sz w:val="26"/>
          <w:szCs w:val="26"/>
        </w:rPr>
      </w:pPr>
      <w:r w:rsidRPr="008E4392">
        <w:rPr>
          <w:rFonts w:ascii="Palatino Linotype" w:eastAsia="Palatino Linotype" w:hAnsi="Palatino Linotype" w:cs="Palatino Linotype"/>
          <w:b/>
          <w:sz w:val="26"/>
          <w:szCs w:val="26"/>
        </w:rPr>
        <w:t xml:space="preserve">d) Del </w:t>
      </w:r>
      <w:proofErr w:type="spellStart"/>
      <w:r w:rsidRPr="008E4392">
        <w:rPr>
          <w:rFonts w:ascii="Palatino Linotype" w:eastAsia="Palatino Linotype" w:hAnsi="Palatino Linotype" w:cs="Palatino Linotype"/>
          <w:b/>
          <w:sz w:val="26"/>
          <w:szCs w:val="26"/>
        </w:rPr>
        <w:t>returno</w:t>
      </w:r>
      <w:proofErr w:type="spellEnd"/>
      <w:r w:rsidRPr="008E4392">
        <w:rPr>
          <w:rFonts w:ascii="Palatino Linotype" w:eastAsia="Palatino Linotype" w:hAnsi="Palatino Linotype" w:cs="Palatino Linotype"/>
          <w:b/>
          <w:sz w:val="26"/>
          <w:szCs w:val="26"/>
        </w:rPr>
        <w:t xml:space="preserve"> del Recurso de Revisión</w:t>
      </w:r>
      <w:r w:rsidR="0041011E" w:rsidRPr="008E4392">
        <w:rPr>
          <w:rFonts w:ascii="Palatino Linotype" w:eastAsia="Palatino Linotype" w:hAnsi="Palatino Linotype" w:cs="Palatino Linotype"/>
          <w:b/>
          <w:sz w:val="26"/>
          <w:szCs w:val="26"/>
        </w:rPr>
        <w:t>.</w:t>
      </w:r>
    </w:p>
    <w:p w14:paraId="4AB36912" w14:textId="77777777" w:rsidR="00000062" w:rsidRPr="008E4392" w:rsidRDefault="00015EDF">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En la Novena Sesión Ordinaria de fecha </w:t>
      </w:r>
      <w:r w:rsidRPr="008E4392">
        <w:rPr>
          <w:rFonts w:ascii="Palatino Linotype" w:eastAsia="Palatino Linotype" w:hAnsi="Palatino Linotype" w:cs="Palatino Linotype"/>
          <w:b/>
        </w:rPr>
        <w:t>nueve de marzo de dos mil veintidós</w:t>
      </w:r>
      <w:r w:rsidRPr="008E4392">
        <w:rPr>
          <w:rFonts w:ascii="Palatino Linotype" w:eastAsia="Palatino Linotype" w:hAnsi="Palatino Linotype" w:cs="Palatino Linotype"/>
        </w:rPr>
        <w:t xml:space="preserve">, por acuerdo del Pleno de este Órgano Garante, fue </w:t>
      </w:r>
      <w:proofErr w:type="spellStart"/>
      <w:r w:rsidRPr="008E4392">
        <w:rPr>
          <w:rFonts w:ascii="Palatino Linotype" w:eastAsia="Palatino Linotype" w:hAnsi="Palatino Linotype" w:cs="Palatino Linotype"/>
        </w:rPr>
        <w:t>returnado</w:t>
      </w:r>
      <w:proofErr w:type="spellEnd"/>
      <w:r w:rsidRPr="008E4392">
        <w:rPr>
          <w:rFonts w:ascii="Palatino Linotype" w:eastAsia="Palatino Linotype" w:hAnsi="Palatino Linotype" w:cs="Palatino Linotype"/>
        </w:rPr>
        <w:t xml:space="preserve"> el Recurso de Revisión número</w:t>
      </w:r>
      <w:r w:rsidRPr="008E4392">
        <w:rPr>
          <w:rFonts w:ascii="Palatino Linotype" w:eastAsia="Palatino Linotype" w:hAnsi="Palatino Linotype" w:cs="Palatino Linotype"/>
          <w:b/>
        </w:rPr>
        <w:t xml:space="preserve"> </w:t>
      </w:r>
      <w:r w:rsidR="002D4375" w:rsidRPr="008E4392">
        <w:rPr>
          <w:rFonts w:ascii="Palatino Linotype" w:eastAsia="Palatino Linotype" w:hAnsi="Palatino Linotype" w:cs="Palatino Linotype"/>
          <w:b/>
        </w:rPr>
        <w:t>01162</w:t>
      </w:r>
      <w:r w:rsidRPr="008E4392">
        <w:rPr>
          <w:rFonts w:ascii="Palatino Linotype" w:eastAsia="Palatino Linotype" w:hAnsi="Palatino Linotype" w:cs="Palatino Linotype"/>
          <w:b/>
        </w:rPr>
        <w:t xml:space="preserve">/INFOEM/IP/RR/2022 y sus acumulados </w:t>
      </w:r>
      <w:r w:rsidRPr="008E4392">
        <w:rPr>
          <w:rFonts w:ascii="Palatino Linotype" w:eastAsia="Palatino Linotype" w:hAnsi="Palatino Linotype" w:cs="Palatino Linotype"/>
        </w:rPr>
        <w:t xml:space="preserve">a la </w:t>
      </w:r>
      <w:r w:rsidR="00890AAA" w:rsidRPr="008E4392">
        <w:rPr>
          <w:rFonts w:ascii="Palatino Linotype" w:eastAsia="Palatino Linotype" w:hAnsi="Palatino Linotype" w:cs="Palatino Linotype"/>
        </w:rPr>
        <w:t xml:space="preserve">Ponencia de la </w:t>
      </w:r>
      <w:r w:rsidRPr="008E4392">
        <w:rPr>
          <w:rFonts w:ascii="Palatino Linotype" w:eastAsia="Palatino Linotype" w:hAnsi="Palatino Linotype" w:cs="Palatino Linotype"/>
          <w:b/>
        </w:rPr>
        <w:t>Comisionada Sharon Cristina Morales Martínez</w:t>
      </w:r>
      <w:r w:rsidRPr="008E4392">
        <w:rPr>
          <w:rFonts w:ascii="Palatino Linotype" w:eastAsia="Palatino Linotype" w:hAnsi="Palatino Linotype" w:cs="Palatino Linotype"/>
        </w:rPr>
        <w:t xml:space="preserve"> pa</w:t>
      </w:r>
      <w:r w:rsidR="002C190E" w:rsidRPr="008E4392">
        <w:rPr>
          <w:rFonts w:ascii="Palatino Linotype" w:eastAsia="Palatino Linotype" w:hAnsi="Palatino Linotype" w:cs="Palatino Linotype"/>
        </w:rPr>
        <w:t>ra su R</w:t>
      </w:r>
      <w:r w:rsidRPr="008E4392">
        <w:rPr>
          <w:rFonts w:ascii="Palatino Linotype" w:eastAsia="Palatino Linotype" w:hAnsi="Palatino Linotype" w:cs="Palatino Linotype"/>
        </w:rPr>
        <w:t xml:space="preserve">esolución y presentación al Pleno. </w:t>
      </w:r>
    </w:p>
    <w:p w14:paraId="5FD2ABE8" w14:textId="77777777" w:rsidR="00423F15" w:rsidRPr="008E4392" w:rsidRDefault="00423F15">
      <w:pPr>
        <w:spacing w:line="360" w:lineRule="auto"/>
        <w:jc w:val="both"/>
        <w:rPr>
          <w:rFonts w:ascii="Palatino Linotype" w:eastAsia="Palatino Linotype" w:hAnsi="Palatino Linotype" w:cs="Palatino Linotype"/>
        </w:rPr>
      </w:pPr>
    </w:p>
    <w:p w14:paraId="3019D15A" w14:textId="77777777" w:rsidR="00000062" w:rsidRPr="008E4392" w:rsidRDefault="00013758">
      <w:pPr>
        <w:spacing w:line="360" w:lineRule="auto"/>
        <w:jc w:val="both"/>
        <w:rPr>
          <w:rFonts w:ascii="Palatino Linotype" w:eastAsia="Palatino Linotype" w:hAnsi="Palatino Linotype" w:cs="Palatino Linotype"/>
          <w:b/>
        </w:rPr>
      </w:pPr>
      <w:r w:rsidRPr="008E4392">
        <w:rPr>
          <w:rFonts w:ascii="Palatino Linotype" w:eastAsia="Palatino Linotype" w:hAnsi="Palatino Linotype" w:cs="Palatino Linotype"/>
          <w:b/>
        </w:rPr>
        <w:t>e</w:t>
      </w:r>
      <w:r w:rsidR="00015EDF" w:rsidRPr="008E4392">
        <w:rPr>
          <w:rFonts w:ascii="Palatino Linotype" w:eastAsia="Palatino Linotype" w:hAnsi="Palatino Linotype" w:cs="Palatino Linotype"/>
          <w:b/>
        </w:rPr>
        <w:t>) Cierre de Instrucción</w:t>
      </w:r>
    </w:p>
    <w:p w14:paraId="69813D03" w14:textId="7A93EDF4" w:rsidR="00000062" w:rsidRPr="008E4392" w:rsidRDefault="00015EDF">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Por lo que, una vez analizado el estado procesal que guardaba</w:t>
      </w:r>
      <w:r w:rsidR="00423F15" w:rsidRPr="008E4392">
        <w:rPr>
          <w:rFonts w:ascii="Palatino Linotype" w:eastAsia="Palatino Linotype" w:hAnsi="Palatino Linotype" w:cs="Palatino Linotype"/>
        </w:rPr>
        <w:t>n</w:t>
      </w:r>
      <w:r w:rsidRPr="008E4392">
        <w:rPr>
          <w:rFonts w:ascii="Palatino Linotype" w:eastAsia="Palatino Linotype" w:hAnsi="Palatino Linotype" w:cs="Palatino Linotype"/>
        </w:rPr>
        <w:t xml:space="preserve"> </w:t>
      </w:r>
      <w:r w:rsidR="00423F15" w:rsidRPr="008E4392">
        <w:rPr>
          <w:rFonts w:ascii="Palatino Linotype" w:eastAsia="Palatino Linotype" w:hAnsi="Palatino Linotype" w:cs="Palatino Linotype"/>
        </w:rPr>
        <w:t>los</w:t>
      </w:r>
      <w:r w:rsidRPr="008E4392">
        <w:rPr>
          <w:rFonts w:ascii="Palatino Linotype" w:eastAsia="Palatino Linotype" w:hAnsi="Palatino Linotype" w:cs="Palatino Linotype"/>
        </w:rPr>
        <w:t xml:space="preserve"> expediente</w:t>
      </w:r>
      <w:r w:rsidR="00423F15" w:rsidRPr="008E4392">
        <w:rPr>
          <w:rFonts w:ascii="Palatino Linotype" w:eastAsia="Palatino Linotype" w:hAnsi="Palatino Linotype" w:cs="Palatino Linotype"/>
        </w:rPr>
        <w:t>s</w:t>
      </w:r>
      <w:r w:rsidRPr="008E4392">
        <w:rPr>
          <w:rFonts w:ascii="Palatino Linotype" w:eastAsia="Palatino Linotype" w:hAnsi="Palatino Linotype" w:cs="Palatino Linotype"/>
        </w:rPr>
        <w:t xml:space="preserve">, en fecha </w:t>
      </w:r>
      <w:r w:rsidR="00F35718" w:rsidRPr="008E4392">
        <w:rPr>
          <w:rFonts w:ascii="Palatino Linotype" w:eastAsia="Palatino Linotype" w:hAnsi="Palatino Linotype" w:cs="Palatino Linotype"/>
          <w:b/>
        </w:rPr>
        <w:t xml:space="preserve">nueve </w:t>
      </w:r>
      <w:r w:rsidR="0031672A" w:rsidRPr="008E4392">
        <w:rPr>
          <w:rFonts w:ascii="Palatino Linotype" w:eastAsia="Palatino Linotype" w:hAnsi="Palatino Linotype" w:cs="Palatino Linotype"/>
          <w:b/>
        </w:rPr>
        <w:t>de mayo</w:t>
      </w:r>
      <w:r w:rsidR="002C190E" w:rsidRPr="008E4392">
        <w:rPr>
          <w:rFonts w:ascii="Palatino Linotype" w:eastAsia="Palatino Linotype" w:hAnsi="Palatino Linotype" w:cs="Palatino Linotype"/>
          <w:b/>
        </w:rPr>
        <w:t xml:space="preserve"> de</w:t>
      </w:r>
      <w:r w:rsidRPr="008E4392">
        <w:rPr>
          <w:rFonts w:ascii="Palatino Linotype" w:eastAsia="Palatino Linotype" w:hAnsi="Palatino Linotype" w:cs="Palatino Linotype"/>
          <w:b/>
        </w:rPr>
        <w:t xml:space="preserve"> dos mil veintidós</w:t>
      </w:r>
      <w:r w:rsidRPr="008E4392">
        <w:rPr>
          <w:rFonts w:ascii="Palatino Linotype" w:eastAsia="Palatino Linotype" w:hAnsi="Palatino Linotype" w:cs="Palatino Linotype"/>
        </w:rPr>
        <w:t xml:space="preserve">, la </w:t>
      </w:r>
      <w:r w:rsidRPr="008E4392">
        <w:rPr>
          <w:rFonts w:ascii="Palatino Linotype" w:eastAsia="Palatino Linotype" w:hAnsi="Palatino Linotype" w:cs="Palatino Linotype"/>
          <w:b/>
        </w:rPr>
        <w:t xml:space="preserve">Comisionada Sharon Christina Morales Martínez </w:t>
      </w:r>
      <w:r w:rsidRPr="008E4392">
        <w:rPr>
          <w:rFonts w:ascii="Palatino Linotype" w:eastAsia="Palatino Linotype" w:hAnsi="Palatino Linotype" w:cs="Palatino Linotype"/>
        </w:rPr>
        <w:t>acordó el cierre de instrucción, así como la remisión de</w:t>
      </w:r>
      <w:r w:rsidR="00423F15" w:rsidRPr="008E4392">
        <w:rPr>
          <w:rFonts w:ascii="Palatino Linotype" w:eastAsia="Palatino Linotype" w:hAnsi="Palatino Linotype" w:cs="Palatino Linotype"/>
        </w:rPr>
        <w:t xml:space="preserve"> </w:t>
      </w:r>
      <w:r w:rsidRPr="008E4392">
        <w:rPr>
          <w:rFonts w:ascii="Palatino Linotype" w:eastAsia="Palatino Linotype" w:hAnsi="Palatino Linotype" w:cs="Palatino Linotype"/>
        </w:rPr>
        <w:t>l</w:t>
      </w:r>
      <w:r w:rsidR="00423F15" w:rsidRPr="008E4392">
        <w:rPr>
          <w:rFonts w:ascii="Palatino Linotype" w:eastAsia="Palatino Linotype" w:hAnsi="Palatino Linotype" w:cs="Palatino Linotype"/>
        </w:rPr>
        <w:t>os</w:t>
      </w:r>
      <w:r w:rsidRPr="008E4392">
        <w:rPr>
          <w:rFonts w:ascii="Palatino Linotype" w:eastAsia="Palatino Linotype" w:hAnsi="Palatino Linotype" w:cs="Palatino Linotype"/>
        </w:rPr>
        <w:t xml:space="preserve"> mismo</w:t>
      </w:r>
      <w:r w:rsidR="00423F15" w:rsidRPr="008E4392">
        <w:rPr>
          <w:rFonts w:ascii="Palatino Linotype" w:eastAsia="Palatino Linotype" w:hAnsi="Palatino Linotype" w:cs="Palatino Linotype"/>
        </w:rPr>
        <w:t>s</w:t>
      </w:r>
      <w:r w:rsidRPr="008E4392">
        <w:rPr>
          <w:rFonts w:ascii="Palatino Linotype" w:eastAsia="Palatino Linotype" w:hAnsi="Palatino Linotype" w:cs="Palatino Linotype"/>
        </w:rPr>
        <w:t>, a efecto de ser resuelto</w:t>
      </w:r>
      <w:r w:rsidR="00423F15" w:rsidRPr="008E4392">
        <w:rPr>
          <w:rFonts w:ascii="Palatino Linotype" w:eastAsia="Palatino Linotype" w:hAnsi="Palatino Linotype" w:cs="Palatino Linotype"/>
        </w:rPr>
        <w:t>s</w:t>
      </w:r>
      <w:r w:rsidRPr="008E4392">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8E4392">
        <w:rPr>
          <w:rFonts w:ascii="Palatino Linotype" w:eastAsia="Palatino Linotype" w:hAnsi="Palatino Linotype" w:cs="Palatino Linotype"/>
        </w:rPr>
        <w:t>l Estado de México y Municipios</w:t>
      </w:r>
      <w:r w:rsidR="00F35718" w:rsidRPr="008E4392">
        <w:rPr>
          <w:rFonts w:ascii="Palatino Linotype" w:eastAsia="Palatino Linotype" w:hAnsi="Palatino Linotype" w:cs="Palatino Linotype"/>
        </w:rPr>
        <w:t>-</w:t>
      </w:r>
    </w:p>
    <w:p w14:paraId="181C9AEF" w14:textId="77777777" w:rsidR="00F35718" w:rsidRPr="008E4392" w:rsidRDefault="00F35718">
      <w:pPr>
        <w:spacing w:line="360" w:lineRule="auto"/>
        <w:jc w:val="both"/>
        <w:rPr>
          <w:rFonts w:ascii="Palatino Linotype" w:eastAsia="Palatino Linotype" w:hAnsi="Palatino Linotype" w:cs="Palatino Linotype"/>
        </w:rPr>
      </w:pPr>
    </w:p>
    <w:p w14:paraId="1E0E9BB2" w14:textId="77777777" w:rsidR="002C190E" w:rsidRPr="008E4392" w:rsidRDefault="002C190E">
      <w:pPr>
        <w:jc w:val="center"/>
        <w:rPr>
          <w:rFonts w:ascii="Palatino Linotype" w:eastAsia="Palatino Linotype" w:hAnsi="Palatino Linotype" w:cs="Palatino Linotype"/>
          <w:b/>
          <w:sz w:val="28"/>
          <w:szCs w:val="28"/>
        </w:rPr>
      </w:pPr>
    </w:p>
    <w:p w14:paraId="3177BBF4" w14:textId="77777777" w:rsidR="00000062" w:rsidRPr="008E4392" w:rsidRDefault="00015EDF" w:rsidP="00890AAA">
      <w:pPr>
        <w:jc w:val="center"/>
        <w:rPr>
          <w:rFonts w:ascii="Palatino Linotype" w:eastAsia="Palatino Linotype" w:hAnsi="Palatino Linotype" w:cs="Palatino Linotype"/>
          <w:b/>
          <w:sz w:val="28"/>
          <w:szCs w:val="28"/>
        </w:rPr>
      </w:pPr>
      <w:r w:rsidRPr="008E4392">
        <w:rPr>
          <w:rFonts w:ascii="Palatino Linotype" w:eastAsia="Palatino Linotype" w:hAnsi="Palatino Linotype" w:cs="Palatino Linotype"/>
          <w:b/>
          <w:sz w:val="28"/>
          <w:szCs w:val="28"/>
        </w:rPr>
        <w:lastRenderedPageBreak/>
        <w:t>CONSIDERANDO</w:t>
      </w:r>
    </w:p>
    <w:p w14:paraId="597253A2" w14:textId="77777777" w:rsidR="002C190E" w:rsidRPr="008E4392" w:rsidRDefault="002C190E">
      <w:pPr>
        <w:jc w:val="center"/>
        <w:rPr>
          <w:rFonts w:ascii="Palatino Linotype" w:eastAsia="Palatino Linotype" w:hAnsi="Palatino Linotype" w:cs="Palatino Linotype"/>
          <w:b/>
          <w:sz w:val="28"/>
          <w:szCs w:val="28"/>
        </w:rPr>
      </w:pPr>
    </w:p>
    <w:p w14:paraId="11FF5F72" w14:textId="77777777" w:rsidR="00000062" w:rsidRPr="008E4392" w:rsidRDefault="00015EDF">
      <w:pPr>
        <w:widowControl w:val="0"/>
        <w:tabs>
          <w:tab w:val="left" w:pos="1701"/>
        </w:tabs>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b/>
          <w:sz w:val="26"/>
          <w:szCs w:val="26"/>
        </w:rPr>
        <w:t>PRIMERO</w:t>
      </w:r>
      <w:r w:rsidRPr="008E4392">
        <w:rPr>
          <w:rFonts w:ascii="Palatino Linotype" w:eastAsia="Palatino Linotype" w:hAnsi="Palatino Linotype" w:cs="Palatino Linotype"/>
          <w:b/>
          <w:sz w:val="28"/>
          <w:szCs w:val="28"/>
        </w:rPr>
        <w:t>.</w:t>
      </w:r>
      <w:r w:rsidRPr="008E4392">
        <w:rPr>
          <w:rFonts w:ascii="Palatino Linotype" w:eastAsia="Palatino Linotype" w:hAnsi="Palatino Linotype" w:cs="Palatino Linotype"/>
          <w:b/>
        </w:rPr>
        <w:t xml:space="preserve"> Competencia</w:t>
      </w:r>
      <w:r w:rsidRPr="008E4392">
        <w:rPr>
          <w:rFonts w:ascii="Palatino Linotype" w:eastAsia="Palatino Linotype" w:hAnsi="Palatino Linotype" w:cs="Palatino Linotype"/>
        </w:rPr>
        <w:t>.</w:t>
      </w:r>
      <w:r w:rsidRPr="008E4392">
        <w:rPr>
          <w:rFonts w:ascii="Palatino Linotype" w:eastAsia="Palatino Linotype" w:hAnsi="Palatino Linotype" w:cs="Palatino Linotype"/>
          <w:b/>
        </w:rPr>
        <w:t xml:space="preserve"> </w:t>
      </w:r>
    </w:p>
    <w:p w14:paraId="0CFD59FB" w14:textId="77777777" w:rsidR="00000062" w:rsidRPr="008E4392" w:rsidRDefault="00015EDF">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8E4392">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8E4392">
        <w:rPr>
          <w:rFonts w:ascii="Palatino Linotype" w:eastAsia="Palatino Linotype" w:hAnsi="Palatino Linotype" w:cs="Palatino Linotype"/>
        </w:rPr>
        <w:t>los</w:t>
      </w:r>
      <w:r w:rsidRPr="008E4392">
        <w:rPr>
          <w:rFonts w:ascii="Palatino Linotype" w:eastAsia="Palatino Linotype" w:hAnsi="Palatino Linotype" w:cs="Palatino Linotype"/>
        </w:rPr>
        <w:t xml:space="preserve"> presente</w:t>
      </w:r>
      <w:r w:rsidR="002C190E" w:rsidRPr="008E4392">
        <w:rPr>
          <w:rFonts w:ascii="Palatino Linotype" w:eastAsia="Palatino Linotype" w:hAnsi="Palatino Linotype" w:cs="Palatino Linotype"/>
        </w:rPr>
        <w:t>s</w:t>
      </w:r>
      <w:r w:rsidRPr="008E4392">
        <w:rPr>
          <w:rFonts w:ascii="Palatino Linotype" w:eastAsia="Palatino Linotype" w:hAnsi="Palatino Linotype" w:cs="Palatino Linotype"/>
        </w:rPr>
        <w:t xml:space="preserve"> Recurso</w:t>
      </w:r>
      <w:r w:rsidR="002C190E" w:rsidRPr="008E4392">
        <w:rPr>
          <w:rFonts w:ascii="Palatino Linotype" w:eastAsia="Palatino Linotype" w:hAnsi="Palatino Linotype" w:cs="Palatino Linotype"/>
        </w:rPr>
        <w:t>s</w:t>
      </w:r>
      <w:r w:rsidRPr="008E4392">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E71A32F" w14:textId="77777777" w:rsidR="00000062" w:rsidRPr="008E4392" w:rsidRDefault="00000062">
      <w:pPr>
        <w:widowControl w:val="0"/>
        <w:tabs>
          <w:tab w:val="left" w:pos="1701"/>
          <w:tab w:val="left" w:pos="2977"/>
        </w:tabs>
        <w:spacing w:line="360" w:lineRule="auto"/>
        <w:jc w:val="both"/>
        <w:rPr>
          <w:rFonts w:ascii="Palatino Linotype" w:eastAsia="Palatino Linotype" w:hAnsi="Palatino Linotype" w:cs="Palatino Linotype"/>
        </w:rPr>
      </w:pPr>
    </w:p>
    <w:p w14:paraId="188E3A56" w14:textId="77777777" w:rsidR="00000062" w:rsidRPr="008E4392" w:rsidRDefault="00015EDF">
      <w:pPr>
        <w:spacing w:line="360" w:lineRule="auto"/>
        <w:jc w:val="both"/>
        <w:rPr>
          <w:rFonts w:ascii="Palatino Linotype" w:eastAsia="Palatino Linotype" w:hAnsi="Palatino Linotype" w:cs="Palatino Linotype"/>
          <w:b/>
          <w:sz w:val="26"/>
          <w:szCs w:val="26"/>
        </w:rPr>
      </w:pPr>
      <w:r w:rsidRPr="008E4392">
        <w:rPr>
          <w:rFonts w:ascii="Palatino Linotype" w:eastAsia="Palatino Linotype" w:hAnsi="Palatino Linotype" w:cs="Palatino Linotype"/>
          <w:b/>
          <w:sz w:val="26"/>
          <w:szCs w:val="26"/>
        </w:rPr>
        <w:t xml:space="preserve">SEGUNDO. Interés. </w:t>
      </w:r>
    </w:p>
    <w:p w14:paraId="2360BD40" w14:textId="77777777" w:rsidR="00000062" w:rsidRPr="008E4392" w:rsidRDefault="00015EDF">
      <w:pPr>
        <w:spacing w:line="360" w:lineRule="auto"/>
        <w:jc w:val="both"/>
        <w:rPr>
          <w:rFonts w:ascii="Palatino Linotype" w:eastAsia="Palatino Linotype" w:hAnsi="Palatino Linotype" w:cs="Palatino Linotype"/>
          <w:b/>
          <w:color w:val="000000"/>
        </w:rPr>
      </w:pPr>
      <w:r w:rsidRPr="008E4392">
        <w:rPr>
          <w:rFonts w:ascii="Palatino Linotype" w:eastAsia="Palatino Linotype" w:hAnsi="Palatino Linotype" w:cs="Palatino Linotype"/>
          <w:color w:val="000000"/>
        </w:rPr>
        <w:t>Los Recursos de Revisión materia del presente estudio fueron interpuestos por parte legítima, en atención a que se present</w:t>
      </w:r>
      <w:r w:rsidRPr="008E4392">
        <w:rPr>
          <w:rFonts w:ascii="Palatino Linotype" w:eastAsia="Palatino Linotype" w:hAnsi="Palatino Linotype" w:cs="Palatino Linotype"/>
        </w:rPr>
        <w:t>aron</w:t>
      </w:r>
      <w:r w:rsidRPr="008E4392">
        <w:rPr>
          <w:rFonts w:ascii="Palatino Linotype" w:eastAsia="Palatino Linotype" w:hAnsi="Palatino Linotype" w:cs="Palatino Linotype"/>
          <w:color w:val="000000"/>
        </w:rPr>
        <w:t xml:space="preserve"> por </w:t>
      </w:r>
      <w:r w:rsidR="00890AAA" w:rsidRPr="008E4392">
        <w:rPr>
          <w:rFonts w:ascii="Palatino Linotype" w:eastAsia="Palatino Linotype" w:hAnsi="Palatino Linotype" w:cs="Palatino Linotype"/>
          <w:b/>
          <w:color w:val="000000"/>
        </w:rPr>
        <w:t>EL</w:t>
      </w:r>
      <w:r w:rsidR="001B0987" w:rsidRPr="008E4392">
        <w:rPr>
          <w:rFonts w:ascii="Palatino Linotype" w:eastAsia="Palatino Linotype" w:hAnsi="Palatino Linotype" w:cs="Palatino Linotype"/>
          <w:b/>
          <w:color w:val="000000"/>
        </w:rPr>
        <w:t xml:space="preserve"> RECURRENTE</w:t>
      </w:r>
      <w:r w:rsidRPr="008E4392">
        <w:rPr>
          <w:rFonts w:ascii="Palatino Linotype" w:eastAsia="Palatino Linotype" w:hAnsi="Palatino Linotype" w:cs="Palatino Linotype"/>
          <w:b/>
          <w:color w:val="000000"/>
        </w:rPr>
        <w:t>,</w:t>
      </w:r>
      <w:r w:rsidRPr="008E4392">
        <w:rPr>
          <w:rFonts w:ascii="Palatino Linotype" w:eastAsia="Palatino Linotype" w:hAnsi="Palatino Linotype" w:cs="Palatino Linotype"/>
          <w:color w:val="000000"/>
        </w:rPr>
        <w:t xml:space="preserve"> quien es la misma persona que formuló la solicitud de Acceso a la Información Pública al </w:t>
      </w:r>
      <w:r w:rsidRPr="008E4392">
        <w:rPr>
          <w:rFonts w:ascii="Palatino Linotype" w:eastAsia="Palatino Linotype" w:hAnsi="Palatino Linotype" w:cs="Palatino Linotype"/>
          <w:b/>
          <w:color w:val="000000"/>
        </w:rPr>
        <w:t xml:space="preserve">SUJETO OBLIGADO, </w:t>
      </w:r>
      <w:r w:rsidRPr="008E4392">
        <w:rPr>
          <w:rFonts w:ascii="Palatino Linotype" w:eastAsia="Palatino Linotype" w:hAnsi="Palatino Linotype" w:cs="Palatino Linotype"/>
          <w:color w:val="000000"/>
        </w:rPr>
        <w:t xml:space="preserve">pues para ello, es necesario que </w:t>
      </w:r>
      <w:r w:rsidR="001B0987" w:rsidRPr="008E4392">
        <w:rPr>
          <w:rFonts w:ascii="Palatino Linotype" w:eastAsia="Palatino Linotype" w:hAnsi="Palatino Linotype" w:cs="Palatino Linotype"/>
          <w:color w:val="000000"/>
        </w:rPr>
        <w:t>la particular</w:t>
      </w:r>
      <w:r w:rsidRPr="008E4392">
        <w:rPr>
          <w:rFonts w:ascii="Palatino Linotype" w:eastAsia="Palatino Linotype" w:hAnsi="Palatino Linotype" w:cs="Palatino Linotype"/>
          <w:color w:val="000000"/>
        </w:rPr>
        <w:t xml:space="preserve"> ingrese al </w:t>
      </w:r>
      <w:r w:rsidRPr="008E4392">
        <w:rPr>
          <w:rFonts w:ascii="Palatino Linotype" w:eastAsia="Palatino Linotype" w:hAnsi="Palatino Linotype" w:cs="Palatino Linotype"/>
          <w:b/>
          <w:color w:val="000000"/>
        </w:rPr>
        <w:t xml:space="preserve">SAIMEX </w:t>
      </w:r>
      <w:r w:rsidRPr="008E4392">
        <w:rPr>
          <w:rFonts w:ascii="Palatino Linotype" w:eastAsia="Palatino Linotype" w:hAnsi="Palatino Linotype" w:cs="Palatino Linotype"/>
          <w:color w:val="000000"/>
        </w:rPr>
        <w:t>mediante la utilización de su clave de usuario y contraseña.</w:t>
      </w:r>
    </w:p>
    <w:p w14:paraId="51490914" w14:textId="77777777" w:rsidR="00000062" w:rsidRPr="008E4392" w:rsidRDefault="0000006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9EE3362" w14:textId="77777777" w:rsidR="00000062" w:rsidRPr="008E4392" w:rsidRDefault="00713882">
      <w:pPr>
        <w:tabs>
          <w:tab w:val="center" w:pos="4252"/>
          <w:tab w:val="right" w:pos="8504"/>
        </w:tabs>
        <w:spacing w:line="360" w:lineRule="auto"/>
        <w:ind w:left="-57"/>
        <w:jc w:val="both"/>
        <w:rPr>
          <w:rFonts w:ascii="Palatino Linotype" w:eastAsia="Palatino Linotype" w:hAnsi="Palatino Linotype" w:cs="Palatino Linotype"/>
        </w:rPr>
      </w:pPr>
      <w:r w:rsidRPr="008E4392">
        <w:rPr>
          <w:rFonts w:ascii="Palatino Linotype" w:eastAsia="Palatino Linotype" w:hAnsi="Palatino Linotype" w:cs="Palatino Linotype"/>
          <w:b/>
          <w:sz w:val="26"/>
          <w:szCs w:val="26"/>
        </w:rPr>
        <w:t>TERCERO</w:t>
      </w:r>
      <w:r w:rsidR="00015EDF" w:rsidRPr="008E4392">
        <w:rPr>
          <w:rFonts w:ascii="Palatino Linotype" w:eastAsia="Palatino Linotype" w:hAnsi="Palatino Linotype" w:cs="Palatino Linotype"/>
          <w:b/>
          <w:sz w:val="26"/>
          <w:szCs w:val="26"/>
        </w:rPr>
        <w:t>.</w:t>
      </w:r>
      <w:r w:rsidR="00015EDF" w:rsidRPr="008E4392">
        <w:rPr>
          <w:rFonts w:ascii="Palatino Linotype" w:eastAsia="Palatino Linotype" w:hAnsi="Palatino Linotype" w:cs="Palatino Linotype"/>
        </w:rPr>
        <w:t xml:space="preserve"> </w:t>
      </w:r>
      <w:r w:rsidR="00015EDF" w:rsidRPr="008E4392">
        <w:rPr>
          <w:rFonts w:ascii="Palatino Linotype" w:eastAsia="Palatino Linotype" w:hAnsi="Palatino Linotype" w:cs="Palatino Linotype"/>
          <w:b/>
        </w:rPr>
        <w:t>Justificación de la Acumulación de los Recursos.</w:t>
      </w:r>
      <w:r w:rsidR="00015EDF" w:rsidRPr="008E4392">
        <w:rPr>
          <w:rFonts w:ascii="Palatino Linotype" w:eastAsia="Palatino Linotype" w:hAnsi="Palatino Linotype" w:cs="Palatino Linotype"/>
        </w:rPr>
        <w:t xml:space="preserve"> </w:t>
      </w:r>
    </w:p>
    <w:p w14:paraId="42361EC1" w14:textId="77777777" w:rsidR="00000062" w:rsidRPr="008E4392" w:rsidRDefault="00015EDF">
      <w:pPr>
        <w:tabs>
          <w:tab w:val="center" w:pos="4252"/>
          <w:tab w:val="right" w:pos="8504"/>
        </w:tabs>
        <w:spacing w:line="360" w:lineRule="auto"/>
        <w:ind w:left="-57"/>
        <w:jc w:val="both"/>
        <w:rPr>
          <w:rFonts w:ascii="Palatino Linotype" w:eastAsia="Palatino Linotype" w:hAnsi="Palatino Linotype" w:cs="Palatino Linotype"/>
        </w:rPr>
      </w:pPr>
      <w:r w:rsidRPr="008E4392">
        <w:rPr>
          <w:rFonts w:ascii="Palatino Linotype" w:eastAsia="Palatino Linotype" w:hAnsi="Palatino Linotype" w:cs="Palatino Linotype"/>
        </w:rPr>
        <w:lastRenderedPageBreak/>
        <w:t xml:space="preserve">De las constancias que obran en los expedientes acumulados, se advierte que en los Recursos de Revisión número </w:t>
      </w:r>
      <w:r w:rsidR="00AB7AE1" w:rsidRPr="008E4392">
        <w:rPr>
          <w:rFonts w:ascii="Palatino Linotype" w:eastAsia="Palatino Linotype" w:hAnsi="Palatino Linotype" w:cs="Palatino Linotype"/>
          <w:b/>
          <w:sz w:val="22"/>
          <w:szCs w:val="22"/>
        </w:rPr>
        <w:t>01162/INFOEM/IP/RR/2022, 01163/INFOEM/IP/RR/2022, 01167/INFOEM/IP/RR/2022, 01168/INFOEM/IP/RR/2022, 01193/INFOEM/IP/RR/2022, 01194/INFOEM/IP/RR/2022, 01195/INFOEM/IP/RR/2022, 01196/INFOEM/IP/RR/2022 y 01197/INFOEM/IP/RR/2022</w:t>
      </w:r>
      <w:r w:rsidRPr="008E4392">
        <w:rPr>
          <w:rFonts w:ascii="Palatino Linotype" w:eastAsia="Palatino Linotype" w:hAnsi="Palatino Linotype" w:cs="Palatino Linotype"/>
        </w:rPr>
        <w:t xml:space="preserve"> fueron presentados por </w:t>
      </w:r>
      <w:r w:rsidR="002C190E" w:rsidRPr="008E4392">
        <w:rPr>
          <w:rFonts w:ascii="Palatino Linotype" w:eastAsia="Palatino Linotype" w:hAnsi="Palatino Linotype" w:cs="Palatino Linotype"/>
        </w:rPr>
        <w:t>la</w:t>
      </w:r>
      <w:r w:rsidRPr="008E4392">
        <w:rPr>
          <w:rFonts w:ascii="Palatino Linotype" w:eastAsia="Palatino Linotype" w:hAnsi="Palatino Linotype" w:cs="Palatino Linotype"/>
        </w:rPr>
        <w:t xml:space="preserve"> mism</w:t>
      </w:r>
      <w:r w:rsidR="002C190E" w:rsidRPr="008E4392">
        <w:rPr>
          <w:rFonts w:ascii="Palatino Linotype" w:eastAsia="Palatino Linotype" w:hAnsi="Palatino Linotype" w:cs="Palatino Linotype"/>
        </w:rPr>
        <w:t xml:space="preserve">a </w:t>
      </w:r>
      <w:r w:rsidRPr="008E4392">
        <w:rPr>
          <w:rFonts w:ascii="Palatino Linotype" w:eastAsia="Palatino Linotype" w:hAnsi="Palatino Linotype" w:cs="Palatino Linotype"/>
          <w:b/>
        </w:rPr>
        <w:t>RECURRENTE</w:t>
      </w:r>
      <w:r w:rsidRPr="008E4392">
        <w:rPr>
          <w:rFonts w:ascii="Palatino Linotype" w:eastAsia="Palatino Linotype" w:hAnsi="Palatino Linotype" w:cs="Palatino Linotype"/>
        </w:rPr>
        <w:t xml:space="preserve"> respecto de los actos u omisiones del mismo </w:t>
      </w:r>
      <w:r w:rsidRPr="008E4392">
        <w:rPr>
          <w:rFonts w:ascii="Palatino Linotype" w:eastAsia="Palatino Linotype" w:hAnsi="Palatino Linotype" w:cs="Palatino Linotype"/>
          <w:b/>
        </w:rPr>
        <w:t>SUJETO OBLIGADO</w:t>
      </w:r>
      <w:r w:rsidRPr="008E4392">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146982C" w14:textId="77777777" w:rsidR="00000062" w:rsidRPr="008E4392" w:rsidRDefault="00000062">
      <w:pPr>
        <w:tabs>
          <w:tab w:val="left" w:pos="8222"/>
        </w:tabs>
        <w:ind w:left="851" w:right="1134"/>
        <w:jc w:val="center"/>
        <w:rPr>
          <w:rFonts w:ascii="Palatino Linotype" w:eastAsia="Palatino Linotype" w:hAnsi="Palatino Linotype" w:cs="Palatino Linotype"/>
          <w:b/>
          <w:i/>
          <w:sz w:val="22"/>
          <w:szCs w:val="22"/>
        </w:rPr>
      </w:pPr>
    </w:p>
    <w:p w14:paraId="7C48A373" w14:textId="77777777" w:rsidR="00000062" w:rsidRPr="008E4392" w:rsidRDefault="00015EDF">
      <w:pPr>
        <w:tabs>
          <w:tab w:val="left" w:pos="8222"/>
        </w:tabs>
        <w:ind w:left="851" w:right="1134"/>
        <w:jc w:val="center"/>
        <w:rPr>
          <w:rFonts w:ascii="Palatino Linotype" w:eastAsia="Palatino Linotype" w:hAnsi="Palatino Linotype" w:cs="Palatino Linotype"/>
          <w:b/>
          <w:i/>
          <w:sz w:val="22"/>
          <w:szCs w:val="22"/>
        </w:rPr>
      </w:pPr>
      <w:r w:rsidRPr="008E4392">
        <w:rPr>
          <w:rFonts w:ascii="Palatino Linotype" w:eastAsia="Palatino Linotype" w:hAnsi="Palatino Linotype" w:cs="Palatino Linotype"/>
          <w:b/>
          <w:i/>
          <w:sz w:val="22"/>
          <w:szCs w:val="22"/>
        </w:rPr>
        <w:t>“Código de Procedimientos Administrativos del Estado de México</w:t>
      </w:r>
    </w:p>
    <w:p w14:paraId="09B38052" w14:textId="77777777" w:rsidR="00000062" w:rsidRPr="008E4392" w:rsidRDefault="00015EDF">
      <w:pPr>
        <w:tabs>
          <w:tab w:val="left" w:pos="8222"/>
        </w:tabs>
        <w:ind w:left="851" w:right="1134"/>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Pr="008E4392">
        <w:rPr>
          <w:rFonts w:ascii="Palatino Linotype" w:eastAsia="Palatino Linotype" w:hAnsi="Palatino Linotype" w:cs="Palatino Linotype"/>
          <w:b/>
          <w:i/>
          <w:sz w:val="22"/>
          <w:szCs w:val="22"/>
        </w:rPr>
        <w:t>Artículo 18</w:t>
      </w:r>
      <w:r w:rsidRPr="008E4392">
        <w:rPr>
          <w:rFonts w:ascii="Palatino Linotype" w:eastAsia="Palatino Linotype" w:hAnsi="Palatino Linotype" w:cs="Palatino Linotype"/>
          <w:i/>
          <w:sz w:val="22"/>
          <w:szCs w:val="22"/>
        </w:rPr>
        <w:t xml:space="preserve">.- </w:t>
      </w:r>
      <w:r w:rsidRPr="008E4392">
        <w:rPr>
          <w:rFonts w:ascii="Palatino Linotype" w:eastAsia="Palatino Linotype" w:hAnsi="Palatino Linotype" w:cs="Palatino Linotype"/>
          <w:b/>
          <w:i/>
          <w:sz w:val="22"/>
          <w:szCs w:val="22"/>
        </w:rPr>
        <w:t xml:space="preserve">La autoridad administrativa o el Tribunal </w:t>
      </w:r>
      <w:r w:rsidRPr="008E4392">
        <w:rPr>
          <w:rFonts w:ascii="Palatino Linotype" w:eastAsia="Palatino Linotype" w:hAnsi="Palatino Linotype" w:cs="Palatino Linotype"/>
          <w:b/>
          <w:i/>
          <w:sz w:val="22"/>
          <w:szCs w:val="22"/>
          <w:u w:val="single"/>
        </w:rPr>
        <w:t>acordarán la acumulación de los expedientes</w:t>
      </w:r>
      <w:r w:rsidRPr="008E4392">
        <w:rPr>
          <w:rFonts w:ascii="Palatino Linotype" w:eastAsia="Palatino Linotype" w:hAnsi="Palatino Linotype" w:cs="Palatino Linotype"/>
          <w:b/>
          <w:i/>
          <w:sz w:val="22"/>
          <w:szCs w:val="22"/>
        </w:rPr>
        <w:t xml:space="preserve"> del procedimiento y proceso administrativo que ante ellos se sigan, de oficio</w:t>
      </w:r>
      <w:r w:rsidRPr="008E4392">
        <w:rPr>
          <w:rFonts w:ascii="Palatino Linotype" w:eastAsia="Palatino Linotype" w:hAnsi="Palatino Linotype" w:cs="Palatino Linotype"/>
          <w:i/>
          <w:sz w:val="22"/>
          <w:szCs w:val="22"/>
        </w:rPr>
        <w:t xml:space="preserve"> o a petición de parte, </w:t>
      </w:r>
      <w:r w:rsidRPr="008E4392">
        <w:rPr>
          <w:rFonts w:ascii="Palatino Linotype" w:eastAsia="Palatino Linotype" w:hAnsi="Palatino Linotype" w:cs="Palatino Linotype"/>
          <w:b/>
          <w:i/>
          <w:sz w:val="22"/>
          <w:szCs w:val="22"/>
          <w:u w:val="single"/>
        </w:rPr>
        <w:t>cuando las partes</w:t>
      </w:r>
      <w:r w:rsidRPr="008E4392">
        <w:rPr>
          <w:rFonts w:ascii="Palatino Linotype" w:eastAsia="Palatino Linotype" w:hAnsi="Palatino Linotype" w:cs="Palatino Linotype"/>
          <w:i/>
          <w:sz w:val="22"/>
          <w:szCs w:val="22"/>
        </w:rPr>
        <w:t xml:space="preserve"> o los actos administrativos </w:t>
      </w:r>
      <w:r w:rsidRPr="008E4392">
        <w:rPr>
          <w:rFonts w:ascii="Palatino Linotype" w:eastAsia="Palatino Linotype" w:hAnsi="Palatino Linotype" w:cs="Palatino Linotype"/>
          <w:b/>
          <w:i/>
          <w:sz w:val="22"/>
          <w:szCs w:val="22"/>
          <w:u w:val="single"/>
        </w:rPr>
        <w:t>sean iguales</w:t>
      </w:r>
      <w:r w:rsidRPr="008E4392">
        <w:rPr>
          <w:rFonts w:ascii="Palatino Linotype" w:eastAsia="Palatino Linotype" w:hAnsi="Palatino Linotype" w:cs="Palatino Linotype"/>
          <w:i/>
          <w:sz w:val="22"/>
          <w:szCs w:val="22"/>
        </w:rPr>
        <w:t xml:space="preserve">, se trate de actos conexos o </w:t>
      </w:r>
      <w:r w:rsidRPr="008E4392">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8E4392">
        <w:rPr>
          <w:rFonts w:ascii="Palatino Linotype" w:eastAsia="Palatino Linotype" w:hAnsi="Palatino Linotype" w:cs="Palatino Linotype"/>
          <w:i/>
          <w:sz w:val="22"/>
          <w:szCs w:val="22"/>
        </w:rPr>
        <w:t>. La misma regla se aplicará, en lo conducente, para la separación de los expedientes.”</w:t>
      </w:r>
    </w:p>
    <w:p w14:paraId="464E81E9" w14:textId="77777777" w:rsidR="002C190E" w:rsidRPr="008E4392" w:rsidRDefault="002C190E">
      <w:pPr>
        <w:tabs>
          <w:tab w:val="left" w:pos="8222"/>
        </w:tabs>
        <w:ind w:left="851" w:right="1134"/>
        <w:jc w:val="both"/>
        <w:rPr>
          <w:rFonts w:ascii="Palatino Linotype" w:eastAsia="Palatino Linotype" w:hAnsi="Palatino Linotype" w:cs="Palatino Linotype"/>
          <w:i/>
          <w:sz w:val="22"/>
          <w:szCs w:val="22"/>
        </w:rPr>
      </w:pPr>
    </w:p>
    <w:p w14:paraId="4CDAA35B" w14:textId="77777777" w:rsidR="00000062" w:rsidRPr="008E4392" w:rsidRDefault="00015EDF">
      <w:pPr>
        <w:tabs>
          <w:tab w:val="left" w:pos="8222"/>
        </w:tabs>
        <w:ind w:left="851" w:right="1134"/>
        <w:jc w:val="center"/>
        <w:rPr>
          <w:rFonts w:ascii="Palatino Linotype" w:eastAsia="Palatino Linotype" w:hAnsi="Palatino Linotype" w:cs="Palatino Linotype"/>
          <w:b/>
          <w:i/>
          <w:sz w:val="22"/>
          <w:szCs w:val="22"/>
        </w:rPr>
      </w:pPr>
      <w:r w:rsidRPr="008E4392">
        <w:rPr>
          <w:rFonts w:ascii="Palatino Linotype" w:eastAsia="Palatino Linotype" w:hAnsi="Palatino Linotype" w:cs="Palatino Linotype"/>
          <w:b/>
          <w:i/>
          <w:sz w:val="22"/>
          <w:szCs w:val="22"/>
        </w:rPr>
        <w:t xml:space="preserve">Ley de Transparencia y Acceso a la Información Pública del Estado de México y Municipios </w:t>
      </w:r>
    </w:p>
    <w:p w14:paraId="7AB9C07B" w14:textId="77777777" w:rsidR="00000062" w:rsidRPr="008E4392" w:rsidRDefault="00015EDF">
      <w:pPr>
        <w:tabs>
          <w:tab w:val="left" w:pos="8222"/>
        </w:tabs>
        <w:ind w:left="851" w:right="1134"/>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Pr="008E4392">
        <w:rPr>
          <w:rFonts w:ascii="Palatino Linotype" w:eastAsia="Palatino Linotype" w:hAnsi="Palatino Linotype" w:cs="Palatino Linotype"/>
          <w:b/>
          <w:i/>
          <w:sz w:val="22"/>
          <w:szCs w:val="22"/>
        </w:rPr>
        <w:t xml:space="preserve">Artículo 195. </w:t>
      </w:r>
      <w:r w:rsidRPr="008E4392">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431A3A80" w14:textId="77777777" w:rsidR="00000062" w:rsidRPr="008E4392" w:rsidRDefault="00015EDF">
      <w:pPr>
        <w:tabs>
          <w:tab w:val="left" w:pos="8222"/>
        </w:tabs>
        <w:ind w:left="851" w:right="1134"/>
        <w:jc w:val="both"/>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(Énfasis añadido)</w:t>
      </w:r>
    </w:p>
    <w:p w14:paraId="6043183D" w14:textId="77777777" w:rsidR="00000062" w:rsidRPr="008E4392" w:rsidRDefault="00000062">
      <w:pPr>
        <w:jc w:val="both"/>
        <w:rPr>
          <w:rFonts w:ascii="Palatino Linotype" w:eastAsia="Palatino Linotype" w:hAnsi="Palatino Linotype" w:cs="Palatino Linotype"/>
          <w:b/>
        </w:rPr>
      </w:pPr>
    </w:p>
    <w:p w14:paraId="0905D0E7" w14:textId="77777777" w:rsidR="00000062" w:rsidRPr="008E4392" w:rsidRDefault="00015EDF">
      <w:pPr>
        <w:tabs>
          <w:tab w:val="center" w:pos="4252"/>
          <w:tab w:val="right" w:pos="8504"/>
        </w:tabs>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lastRenderedPageBreak/>
        <w:t>De lo dispuesto en los numerales citados en el párrafo que antecede, dicha acumulación procede cuando:</w:t>
      </w:r>
    </w:p>
    <w:p w14:paraId="3F2BE13F" w14:textId="77777777" w:rsidR="00000062" w:rsidRPr="008E4392" w:rsidRDefault="00015EDF">
      <w:pPr>
        <w:numPr>
          <w:ilvl w:val="0"/>
          <w:numId w:val="1"/>
        </w:numPr>
        <w:tabs>
          <w:tab w:val="center" w:pos="4252"/>
          <w:tab w:val="right" w:pos="8504"/>
        </w:tabs>
        <w:spacing w:line="360" w:lineRule="auto"/>
        <w:jc w:val="both"/>
      </w:pPr>
      <w:r w:rsidRPr="008E4392">
        <w:rPr>
          <w:rFonts w:ascii="Palatino Linotype" w:eastAsia="Palatino Linotype" w:hAnsi="Palatino Linotype" w:cs="Palatino Linotype"/>
        </w:rPr>
        <w:t>El solicitante y la información referida sean las mismas;</w:t>
      </w:r>
    </w:p>
    <w:p w14:paraId="116CF1A0" w14:textId="77777777" w:rsidR="00000062" w:rsidRPr="008E4392" w:rsidRDefault="00015EDF">
      <w:pPr>
        <w:numPr>
          <w:ilvl w:val="0"/>
          <w:numId w:val="1"/>
        </w:numPr>
        <w:tabs>
          <w:tab w:val="center" w:pos="4252"/>
          <w:tab w:val="right" w:pos="8504"/>
        </w:tabs>
        <w:spacing w:line="360" w:lineRule="auto"/>
        <w:jc w:val="both"/>
      </w:pPr>
      <w:r w:rsidRPr="008E4392">
        <w:rPr>
          <w:rFonts w:ascii="Palatino Linotype" w:eastAsia="Palatino Linotype" w:hAnsi="Palatino Linotype" w:cs="Palatino Linotype"/>
        </w:rPr>
        <w:t>Las partes o los actos impugnados sean iguales;</w:t>
      </w:r>
    </w:p>
    <w:p w14:paraId="1B7E4265" w14:textId="77777777" w:rsidR="00000062" w:rsidRPr="008E4392" w:rsidRDefault="00015EDF">
      <w:pPr>
        <w:numPr>
          <w:ilvl w:val="0"/>
          <w:numId w:val="1"/>
        </w:numPr>
        <w:tabs>
          <w:tab w:val="center" w:pos="4252"/>
          <w:tab w:val="right" w:pos="8504"/>
        </w:tabs>
        <w:spacing w:line="360" w:lineRule="auto"/>
        <w:jc w:val="both"/>
      </w:pPr>
      <w:r w:rsidRPr="008E4392">
        <w:rPr>
          <w:rFonts w:ascii="Palatino Linotype" w:eastAsia="Palatino Linotype" w:hAnsi="Palatino Linotype" w:cs="Palatino Linotype"/>
        </w:rPr>
        <w:t>Cuando se trate del mismo solicitante, el mismo Sujeto Obligado, y</w:t>
      </w:r>
    </w:p>
    <w:p w14:paraId="55C5EA2B" w14:textId="77777777" w:rsidR="00000062" w:rsidRPr="008E4392" w:rsidRDefault="00015EDF">
      <w:pPr>
        <w:numPr>
          <w:ilvl w:val="0"/>
          <w:numId w:val="1"/>
        </w:numPr>
        <w:tabs>
          <w:tab w:val="center" w:pos="4252"/>
          <w:tab w:val="right" w:pos="8504"/>
        </w:tabs>
        <w:spacing w:line="360" w:lineRule="auto"/>
        <w:ind w:left="357"/>
        <w:jc w:val="both"/>
      </w:pPr>
      <w:r w:rsidRPr="008E4392">
        <w:rPr>
          <w:rFonts w:ascii="Palatino Linotype" w:eastAsia="Palatino Linotype" w:hAnsi="Palatino Linotype" w:cs="Palatino Linotype"/>
        </w:rPr>
        <w:t>Aun tratándose de solicitudes diversas, resulte conveniente la resolución unificada de los asuntos</w:t>
      </w:r>
      <w:r w:rsidRPr="008E4392">
        <w:rPr>
          <w:rFonts w:ascii="Palatino Linotype" w:eastAsia="Palatino Linotype" w:hAnsi="Palatino Linotype" w:cs="Palatino Linotype"/>
          <w:i/>
        </w:rPr>
        <w:t>.</w:t>
      </w:r>
    </w:p>
    <w:p w14:paraId="24B5466B" w14:textId="77777777" w:rsidR="00000062" w:rsidRPr="008E4392" w:rsidRDefault="00000062" w:rsidP="00636859">
      <w:pPr>
        <w:tabs>
          <w:tab w:val="center" w:pos="4252"/>
          <w:tab w:val="right" w:pos="8504"/>
        </w:tabs>
        <w:spacing w:line="360" w:lineRule="auto"/>
        <w:ind w:left="-3"/>
        <w:jc w:val="both"/>
        <w:rPr>
          <w:rFonts w:ascii="Palatino Linotype" w:eastAsia="Palatino Linotype" w:hAnsi="Palatino Linotype" w:cs="Palatino Linotype"/>
        </w:rPr>
      </w:pPr>
    </w:p>
    <w:p w14:paraId="595B45B2" w14:textId="77777777" w:rsidR="00000062" w:rsidRPr="008E4392" w:rsidRDefault="00015EDF">
      <w:pPr>
        <w:widowControl w:val="0"/>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De esta suerte, tal y como se mencionó anteriormente, los Recursos de Revisión que nos ocupan fueron interpuestos por </w:t>
      </w:r>
      <w:r w:rsidR="002C190E" w:rsidRPr="008E4392">
        <w:rPr>
          <w:rFonts w:ascii="Palatino Linotype" w:eastAsia="Palatino Linotype" w:hAnsi="Palatino Linotype" w:cs="Palatino Linotype"/>
        </w:rPr>
        <w:t>la misma</w:t>
      </w:r>
      <w:r w:rsidRPr="008E4392">
        <w:rPr>
          <w:rFonts w:ascii="Palatino Linotype" w:eastAsia="Palatino Linotype" w:hAnsi="Palatino Linotype" w:cs="Palatino Linotype"/>
        </w:rPr>
        <w:t xml:space="preserve"> </w:t>
      </w:r>
      <w:r w:rsidRPr="008E4392">
        <w:rPr>
          <w:rFonts w:ascii="Palatino Linotype" w:eastAsia="Palatino Linotype" w:hAnsi="Palatino Linotype" w:cs="Palatino Linotype"/>
          <w:b/>
        </w:rPr>
        <w:t>RECURRENTE</w:t>
      </w:r>
      <w:r w:rsidRPr="008E4392">
        <w:rPr>
          <w:rFonts w:ascii="Palatino Linotype" w:eastAsia="Palatino Linotype" w:hAnsi="Palatino Linotype" w:cs="Palatino Linotype"/>
        </w:rPr>
        <w:t xml:space="preserve"> ante el mismo </w:t>
      </w:r>
      <w:r w:rsidRPr="008E4392">
        <w:rPr>
          <w:rFonts w:ascii="Palatino Linotype" w:eastAsia="Palatino Linotype" w:hAnsi="Palatino Linotype" w:cs="Palatino Linotype"/>
          <w:b/>
        </w:rPr>
        <w:t>SUJETO OBLIGADO</w:t>
      </w:r>
      <w:r w:rsidRPr="008E4392">
        <w:rPr>
          <w:rFonts w:ascii="Palatino Linotype" w:eastAsia="Palatino Linotype" w:hAnsi="Palatino Linotype" w:cs="Palatino Linotype"/>
        </w:rPr>
        <w:t xml:space="preserve">, por lo que, resulta conveniente la </w:t>
      </w:r>
      <w:r w:rsidR="002C190E" w:rsidRPr="008E4392">
        <w:rPr>
          <w:rFonts w:ascii="Palatino Linotype" w:eastAsia="Palatino Linotype" w:hAnsi="Palatino Linotype" w:cs="Palatino Linotype"/>
        </w:rPr>
        <w:t>R</w:t>
      </w:r>
      <w:r w:rsidRPr="008E4392">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1D8D9ACD" w14:textId="77777777" w:rsidR="00423F15" w:rsidRPr="008E4392" w:rsidRDefault="00423F15" w:rsidP="00713882">
      <w:pPr>
        <w:tabs>
          <w:tab w:val="center" w:pos="4252"/>
          <w:tab w:val="right" w:pos="8504"/>
        </w:tabs>
        <w:spacing w:line="360" w:lineRule="auto"/>
        <w:jc w:val="both"/>
        <w:rPr>
          <w:rFonts w:ascii="Palatino Linotype" w:eastAsia="Palatino Linotype" w:hAnsi="Palatino Linotype" w:cs="Palatino Linotype"/>
          <w:b/>
        </w:rPr>
      </w:pPr>
    </w:p>
    <w:p w14:paraId="5C787BD8" w14:textId="77777777" w:rsidR="00000062" w:rsidRPr="008E4392" w:rsidRDefault="00015EDF">
      <w:pPr>
        <w:tabs>
          <w:tab w:val="center" w:pos="4252"/>
          <w:tab w:val="right" w:pos="8504"/>
        </w:tabs>
        <w:spacing w:line="360" w:lineRule="auto"/>
        <w:ind w:left="-57"/>
        <w:jc w:val="both"/>
        <w:rPr>
          <w:rFonts w:ascii="Palatino Linotype" w:eastAsia="Palatino Linotype" w:hAnsi="Palatino Linotype" w:cs="Palatino Linotype"/>
          <w:color w:val="000000"/>
          <w:sz w:val="26"/>
          <w:szCs w:val="26"/>
        </w:rPr>
      </w:pPr>
      <w:r w:rsidRPr="008E4392">
        <w:rPr>
          <w:rFonts w:ascii="Palatino Linotype" w:eastAsia="Palatino Linotype" w:hAnsi="Palatino Linotype" w:cs="Palatino Linotype"/>
          <w:b/>
          <w:sz w:val="26"/>
          <w:szCs w:val="26"/>
        </w:rPr>
        <w:t xml:space="preserve">CUARTO. </w:t>
      </w:r>
      <w:r w:rsidRPr="008E4392">
        <w:rPr>
          <w:rFonts w:ascii="Palatino Linotype" w:eastAsia="Palatino Linotype" w:hAnsi="Palatino Linotype" w:cs="Palatino Linotype"/>
          <w:b/>
          <w:color w:val="000000"/>
          <w:sz w:val="26"/>
          <w:szCs w:val="26"/>
        </w:rPr>
        <w:t>Oportunidad</w:t>
      </w:r>
      <w:r w:rsidRPr="008E4392">
        <w:rPr>
          <w:rFonts w:ascii="Palatino Linotype" w:eastAsia="Palatino Linotype" w:hAnsi="Palatino Linotype" w:cs="Palatino Linotype"/>
          <w:color w:val="000000"/>
          <w:sz w:val="26"/>
          <w:szCs w:val="26"/>
        </w:rPr>
        <w:t>.</w:t>
      </w:r>
    </w:p>
    <w:p w14:paraId="1533F15A" w14:textId="77777777" w:rsidR="00530CD5" w:rsidRPr="008E4392" w:rsidRDefault="00530CD5" w:rsidP="00530CD5">
      <w:pPr>
        <w:autoSpaceDE w:val="0"/>
        <w:autoSpaceDN w:val="0"/>
        <w:adjustRightInd w:val="0"/>
        <w:spacing w:line="360" w:lineRule="auto"/>
        <w:ind w:right="49"/>
        <w:jc w:val="both"/>
        <w:rPr>
          <w:rFonts w:ascii="Palatino Linotype" w:hAnsi="Palatino Linotype" w:cs="Arial"/>
          <w:color w:val="000000" w:themeColor="text1"/>
          <w:lang w:val="es-ES"/>
        </w:rPr>
      </w:pPr>
      <w:r w:rsidRPr="008E4392">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04BEC20C" w14:textId="77777777" w:rsidR="00530CD5" w:rsidRPr="008E4392" w:rsidRDefault="00530CD5" w:rsidP="00530CD5">
      <w:pPr>
        <w:jc w:val="both"/>
        <w:rPr>
          <w:rFonts w:ascii="Palatino Linotype" w:hAnsi="Palatino Linotype" w:cs="Arial"/>
          <w:color w:val="000000" w:themeColor="text1"/>
          <w:lang w:val="es-ES"/>
        </w:rPr>
      </w:pPr>
    </w:p>
    <w:p w14:paraId="2526EA41" w14:textId="77777777" w:rsidR="00530CD5" w:rsidRPr="008E4392" w:rsidRDefault="00530CD5" w:rsidP="00530CD5">
      <w:pPr>
        <w:autoSpaceDE w:val="0"/>
        <w:autoSpaceDN w:val="0"/>
        <w:adjustRightInd w:val="0"/>
        <w:ind w:left="851" w:right="902"/>
        <w:jc w:val="both"/>
        <w:rPr>
          <w:rFonts w:ascii="Palatino Linotype" w:hAnsi="Palatino Linotype" w:cs="Arial"/>
          <w:i/>
          <w:color w:val="000000" w:themeColor="text1"/>
          <w:sz w:val="22"/>
          <w:szCs w:val="22"/>
          <w:lang w:val="es-ES"/>
        </w:rPr>
      </w:pPr>
      <w:r w:rsidRPr="008E4392">
        <w:rPr>
          <w:rFonts w:ascii="Palatino Linotype" w:hAnsi="Palatino Linotype" w:cs="Arial"/>
          <w:b/>
          <w:i/>
          <w:color w:val="000000" w:themeColor="text1"/>
          <w:sz w:val="22"/>
          <w:szCs w:val="22"/>
          <w:lang w:val="es-ES"/>
        </w:rPr>
        <w:t>“Artículo 163.</w:t>
      </w:r>
      <w:r w:rsidRPr="008E4392">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0F57350" w14:textId="77777777" w:rsidR="00530CD5" w:rsidRPr="008E4392" w:rsidRDefault="00530CD5" w:rsidP="00530CD5">
      <w:pPr>
        <w:autoSpaceDE w:val="0"/>
        <w:autoSpaceDN w:val="0"/>
        <w:adjustRightInd w:val="0"/>
        <w:ind w:left="851" w:right="902"/>
        <w:jc w:val="both"/>
        <w:rPr>
          <w:rFonts w:ascii="Palatino Linotype" w:hAnsi="Palatino Linotype" w:cs="Arial"/>
          <w:i/>
          <w:color w:val="000000" w:themeColor="text1"/>
          <w:sz w:val="22"/>
          <w:szCs w:val="22"/>
          <w:lang w:val="es-ES"/>
        </w:rPr>
      </w:pPr>
    </w:p>
    <w:p w14:paraId="4355AAA4" w14:textId="77777777" w:rsidR="00530CD5" w:rsidRPr="008E4392" w:rsidRDefault="00530CD5" w:rsidP="00530CD5">
      <w:pPr>
        <w:autoSpaceDE w:val="0"/>
        <w:autoSpaceDN w:val="0"/>
        <w:adjustRightInd w:val="0"/>
        <w:ind w:left="851" w:right="902"/>
        <w:jc w:val="both"/>
        <w:rPr>
          <w:rFonts w:ascii="Palatino Linotype" w:hAnsi="Palatino Linotype" w:cs="Arial"/>
          <w:i/>
          <w:color w:val="000000" w:themeColor="text1"/>
          <w:sz w:val="22"/>
          <w:szCs w:val="22"/>
          <w:lang w:val="es-ES"/>
        </w:rPr>
      </w:pPr>
      <w:r w:rsidRPr="008E4392">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880229B" w14:textId="77777777" w:rsidR="00530CD5" w:rsidRPr="008E4392" w:rsidRDefault="00530CD5" w:rsidP="00530CD5">
      <w:pPr>
        <w:ind w:left="851" w:right="901"/>
        <w:jc w:val="both"/>
        <w:rPr>
          <w:rFonts w:ascii="Palatino Linotype" w:hAnsi="Palatino Linotype" w:cs="Arial"/>
          <w:i/>
          <w:color w:val="000000" w:themeColor="text1"/>
          <w:szCs w:val="22"/>
          <w:lang w:val="es-ES"/>
        </w:rPr>
      </w:pPr>
    </w:p>
    <w:p w14:paraId="76BC63A8" w14:textId="77777777" w:rsidR="00530CD5" w:rsidRPr="008E4392" w:rsidRDefault="00530CD5" w:rsidP="00530CD5">
      <w:pPr>
        <w:spacing w:line="360" w:lineRule="auto"/>
        <w:jc w:val="both"/>
        <w:rPr>
          <w:rFonts w:ascii="Palatino Linotype" w:hAnsi="Palatino Linotype" w:cs="Arial"/>
          <w:color w:val="000000" w:themeColor="text1"/>
          <w:lang w:val="es-ES"/>
        </w:rPr>
      </w:pPr>
      <w:r w:rsidRPr="008E4392">
        <w:rPr>
          <w:rFonts w:ascii="Palatino Linotype" w:hAnsi="Palatino Linotype" w:cs="Arial"/>
          <w:color w:val="000000" w:themeColor="text1"/>
          <w:lang w:val="es-ES"/>
        </w:rPr>
        <w:t>De la interpretación al precepto legal antes citado, se obtiene que, el plazo que le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los correspondientes Recursos Revisión.</w:t>
      </w:r>
    </w:p>
    <w:p w14:paraId="34480B95" w14:textId="77777777" w:rsidR="00636859" w:rsidRPr="008E4392" w:rsidRDefault="00636859" w:rsidP="00713882">
      <w:pPr>
        <w:spacing w:line="360" w:lineRule="auto"/>
        <w:ind w:left="-5" w:hanging="10"/>
        <w:jc w:val="both"/>
        <w:rPr>
          <w:rFonts w:ascii="Palatino Linotype" w:eastAsia="Palatino Linotype" w:hAnsi="Palatino Linotype" w:cs="Palatino Linotype"/>
        </w:rPr>
      </w:pPr>
    </w:p>
    <w:p w14:paraId="4AF12E2B" w14:textId="77777777" w:rsidR="00000062" w:rsidRPr="008E4392" w:rsidRDefault="00015EDF">
      <w:pPr>
        <w:spacing w:line="360" w:lineRule="auto"/>
        <w:ind w:right="49"/>
        <w:jc w:val="both"/>
        <w:rPr>
          <w:rFonts w:ascii="Palatino Linotype" w:eastAsia="Palatino Linotype" w:hAnsi="Palatino Linotype" w:cs="Palatino Linotype"/>
          <w:b/>
        </w:rPr>
      </w:pPr>
      <w:r w:rsidRPr="008E4392">
        <w:rPr>
          <w:rFonts w:ascii="Palatino Linotype" w:eastAsia="Palatino Linotype" w:hAnsi="Palatino Linotype" w:cs="Palatino Linotype"/>
          <w:b/>
          <w:sz w:val="28"/>
          <w:szCs w:val="28"/>
        </w:rPr>
        <w:t>QUINTO</w:t>
      </w:r>
      <w:r w:rsidRPr="008E4392">
        <w:rPr>
          <w:rFonts w:ascii="Palatino Linotype" w:eastAsia="Palatino Linotype" w:hAnsi="Palatino Linotype" w:cs="Palatino Linotype"/>
          <w:b/>
        </w:rPr>
        <w:t xml:space="preserve">. Procedibilidad. </w:t>
      </w:r>
    </w:p>
    <w:p w14:paraId="2184F5B3" w14:textId="77777777" w:rsidR="00713882" w:rsidRPr="008E4392" w:rsidRDefault="00713882" w:rsidP="00713882">
      <w:pPr>
        <w:autoSpaceDE w:val="0"/>
        <w:autoSpaceDN w:val="0"/>
        <w:adjustRightInd w:val="0"/>
        <w:spacing w:line="360" w:lineRule="auto"/>
        <w:ind w:right="49"/>
        <w:jc w:val="both"/>
        <w:rPr>
          <w:rFonts w:ascii="Palatino Linotype" w:hAnsi="Palatino Linotype" w:cs="Arial"/>
          <w:lang w:val="es-ES"/>
        </w:rPr>
      </w:pPr>
      <w:r w:rsidRPr="008E4392">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04D291D9" w14:textId="77777777" w:rsidR="00713882" w:rsidRPr="008E4392" w:rsidRDefault="00713882" w:rsidP="00713882">
      <w:pPr>
        <w:autoSpaceDE w:val="0"/>
        <w:autoSpaceDN w:val="0"/>
        <w:adjustRightInd w:val="0"/>
        <w:spacing w:line="360" w:lineRule="auto"/>
        <w:ind w:right="49"/>
        <w:jc w:val="both"/>
        <w:rPr>
          <w:rFonts w:ascii="Palatino Linotype" w:hAnsi="Palatino Linotype" w:cs="Arial"/>
          <w:lang w:val="es-ES"/>
        </w:rPr>
      </w:pPr>
    </w:p>
    <w:p w14:paraId="1D31DFB1" w14:textId="77777777" w:rsidR="00713882" w:rsidRPr="008E4392" w:rsidRDefault="00713882" w:rsidP="00713882">
      <w:pPr>
        <w:tabs>
          <w:tab w:val="left" w:pos="851"/>
        </w:tabs>
        <w:ind w:left="851" w:right="901"/>
        <w:jc w:val="both"/>
        <w:rPr>
          <w:rFonts w:ascii="Palatino Linotype" w:hAnsi="Palatino Linotype"/>
          <w:b/>
          <w:i/>
          <w:sz w:val="22"/>
          <w:szCs w:val="22"/>
          <w:lang w:val="es-ES"/>
        </w:rPr>
      </w:pPr>
      <w:r w:rsidRPr="008E4392">
        <w:rPr>
          <w:rFonts w:ascii="Palatino Linotype" w:hAnsi="Palatino Linotype"/>
          <w:b/>
          <w:i/>
          <w:sz w:val="22"/>
          <w:szCs w:val="22"/>
          <w:lang w:val="es-ES"/>
        </w:rPr>
        <w:t xml:space="preserve">“Artículo 180. </w:t>
      </w:r>
      <w:r w:rsidRPr="008E4392">
        <w:rPr>
          <w:rFonts w:ascii="Palatino Linotype" w:hAnsi="Palatino Linotype"/>
          <w:i/>
          <w:sz w:val="22"/>
          <w:szCs w:val="22"/>
          <w:lang w:val="es-ES"/>
        </w:rPr>
        <w:t xml:space="preserve">El </w:t>
      </w:r>
      <w:r w:rsidRPr="008E4392">
        <w:rPr>
          <w:rFonts w:ascii="Palatino Linotype" w:hAnsi="Palatino Linotype" w:cs="Arial"/>
          <w:i/>
          <w:sz w:val="22"/>
          <w:szCs w:val="22"/>
          <w:lang w:val="es-ES"/>
        </w:rPr>
        <w:t>Recurso Revisión</w:t>
      </w:r>
      <w:r w:rsidRPr="008E4392">
        <w:rPr>
          <w:rFonts w:ascii="Palatino Linotype" w:hAnsi="Palatino Linotype"/>
          <w:i/>
          <w:sz w:val="22"/>
          <w:szCs w:val="22"/>
          <w:lang w:val="es-ES"/>
        </w:rPr>
        <w:t xml:space="preserve"> contendrá:</w:t>
      </w:r>
      <w:r w:rsidRPr="008E4392">
        <w:rPr>
          <w:rFonts w:ascii="Palatino Linotype" w:hAnsi="Palatino Linotype"/>
          <w:b/>
          <w:i/>
          <w:sz w:val="22"/>
          <w:szCs w:val="22"/>
          <w:lang w:val="es-ES"/>
        </w:rPr>
        <w:t xml:space="preserve"> </w:t>
      </w:r>
    </w:p>
    <w:p w14:paraId="1D5F4313" w14:textId="77777777" w:rsidR="00713882" w:rsidRPr="008E4392" w:rsidRDefault="00713882" w:rsidP="00713882">
      <w:pPr>
        <w:tabs>
          <w:tab w:val="left" w:pos="851"/>
        </w:tabs>
        <w:ind w:left="851" w:right="901"/>
        <w:jc w:val="both"/>
        <w:rPr>
          <w:rFonts w:ascii="Palatino Linotype" w:hAnsi="Palatino Linotype"/>
          <w:b/>
          <w:i/>
          <w:sz w:val="22"/>
          <w:szCs w:val="22"/>
          <w:lang w:val="es-ES"/>
        </w:rPr>
      </w:pPr>
      <w:r w:rsidRPr="008E4392">
        <w:rPr>
          <w:rFonts w:ascii="Palatino Linotype" w:hAnsi="Palatino Linotype"/>
          <w:b/>
          <w:i/>
          <w:sz w:val="22"/>
          <w:szCs w:val="22"/>
          <w:lang w:val="es-ES"/>
        </w:rPr>
        <w:t>…</w:t>
      </w:r>
    </w:p>
    <w:p w14:paraId="6A9CE519" w14:textId="77777777" w:rsidR="00713882" w:rsidRPr="008E4392" w:rsidRDefault="00713882" w:rsidP="00713882">
      <w:pPr>
        <w:tabs>
          <w:tab w:val="left" w:pos="851"/>
        </w:tabs>
        <w:ind w:left="851" w:right="901"/>
        <w:jc w:val="both"/>
        <w:rPr>
          <w:rFonts w:ascii="Palatino Linotype" w:hAnsi="Palatino Linotype"/>
          <w:i/>
          <w:sz w:val="22"/>
          <w:szCs w:val="22"/>
          <w:lang w:val="es-ES"/>
        </w:rPr>
      </w:pPr>
      <w:r w:rsidRPr="008E4392">
        <w:rPr>
          <w:rFonts w:ascii="Palatino Linotype" w:hAnsi="Palatino Linotype"/>
          <w:b/>
          <w:i/>
          <w:sz w:val="22"/>
          <w:szCs w:val="22"/>
          <w:lang w:val="es-ES"/>
        </w:rPr>
        <w:t xml:space="preserve">II. El nombre del solicitante </w:t>
      </w:r>
      <w:r w:rsidRPr="008E4392">
        <w:rPr>
          <w:rFonts w:ascii="Palatino Linotype" w:hAnsi="Palatino Linotype" w:cs="Arial"/>
          <w:b/>
          <w:i/>
          <w:color w:val="222222"/>
          <w:sz w:val="22"/>
          <w:szCs w:val="22"/>
          <w:lang w:val="es-ES"/>
        </w:rPr>
        <w:t>que</w:t>
      </w:r>
      <w:r w:rsidRPr="008E4392">
        <w:rPr>
          <w:rFonts w:ascii="Palatino Linotype" w:hAnsi="Palatino Linotype"/>
          <w:b/>
          <w:i/>
          <w:sz w:val="22"/>
          <w:szCs w:val="22"/>
          <w:lang w:val="es-ES"/>
        </w:rPr>
        <w:t xml:space="preserve"> recurre </w:t>
      </w:r>
      <w:r w:rsidRPr="008E4392">
        <w:rPr>
          <w:rFonts w:ascii="Palatino Linotype" w:hAnsi="Palatino Linotype"/>
          <w:i/>
          <w:sz w:val="22"/>
          <w:szCs w:val="22"/>
          <w:lang w:val="es-ES"/>
        </w:rPr>
        <w:t>o de su representante y, en su caso, …</w:t>
      </w:r>
    </w:p>
    <w:p w14:paraId="200DEEF0" w14:textId="77777777" w:rsidR="00713882" w:rsidRPr="008E4392" w:rsidRDefault="00713882" w:rsidP="00713882">
      <w:pPr>
        <w:tabs>
          <w:tab w:val="left" w:pos="851"/>
        </w:tabs>
        <w:ind w:left="851" w:right="901"/>
        <w:jc w:val="both"/>
        <w:rPr>
          <w:rFonts w:ascii="Palatino Linotype" w:hAnsi="Palatino Linotype"/>
          <w:b/>
          <w:i/>
          <w:sz w:val="22"/>
          <w:szCs w:val="22"/>
          <w:lang w:val="es-ES"/>
        </w:rPr>
      </w:pPr>
      <w:r w:rsidRPr="008E4392">
        <w:rPr>
          <w:rFonts w:ascii="Palatino Linotype" w:hAnsi="Palatino Linotype"/>
          <w:b/>
          <w:i/>
          <w:sz w:val="22"/>
          <w:szCs w:val="22"/>
          <w:lang w:val="es-ES"/>
        </w:rPr>
        <w:lastRenderedPageBreak/>
        <w:t xml:space="preserve">En caso de </w:t>
      </w:r>
      <w:r w:rsidRPr="008E4392">
        <w:rPr>
          <w:rFonts w:ascii="Palatino Linotype" w:hAnsi="Palatino Linotype" w:cs="Arial"/>
          <w:b/>
          <w:i/>
          <w:color w:val="222222"/>
          <w:sz w:val="22"/>
          <w:szCs w:val="22"/>
          <w:lang w:val="es-ES"/>
        </w:rPr>
        <w:t>que</w:t>
      </w:r>
      <w:r w:rsidRPr="008E439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E4392">
        <w:rPr>
          <w:rFonts w:ascii="Palatino Linotype" w:hAnsi="Palatino Linotype"/>
          <w:i/>
          <w:sz w:val="22"/>
          <w:szCs w:val="22"/>
          <w:lang w:val="es-ES"/>
        </w:rPr>
        <w:t>, IV, VII y VIII.</w:t>
      </w:r>
      <w:r w:rsidRPr="008E4392">
        <w:rPr>
          <w:rFonts w:ascii="Palatino Linotype" w:hAnsi="Palatino Linotype"/>
          <w:b/>
          <w:i/>
          <w:sz w:val="22"/>
          <w:szCs w:val="22"/>
          <w:lang w:val="es-ES"/>
        </w:rPr>
        <w:t>”</w:t>
      </w:r>
    </w:p>
    <w:p w14:paraId="51943485" w14:textId="77777777" w:rsidR="00713882" w:rsidRPr="008E4392" w:rsidRDefault="00713882" w:rsidP="00713882">
      <w:pPr>
        <w:tabs>
          <w:tab w:val="left" w:pos="851"/>
        </w:tabs>
        <w:ind w:left="851" w:right="901"/>
        <w:jc w:val="both"/>
        <w:rPr>
          <w:rFonts w:ascii="Palatino Linotype" w:hAnsi="Palatino Linotype"/>
          <w:i/>
          <w:sz w:val="22"/>
          <w:szCs w:val="22"/>
          <w:lang w:val="es-ES"/>
        </w:rPr>
      </w:pPr>
      <w:r w:rsidRPr="008E4392">
        <w:rPr>
          <w:rFonts w:ascii="Palatino Linotype" w:hAnsi="Palatino Linotype"/>
          <w:i/>
          <w:sz w:val="22"/>
          <w:szCs w:val="22"/>
          <w:lang w:val="es-ES"/>
        </w:rPr>
        <w:t>(Énfasis añadido)</w:t>
      </w:r>
    </w:p>
    <w:p w14:paraId="3DAFA929" w14:textId="77777777" w:rsidR="00713882" w:rsidRPr="008E4392" w:rsidRDefault="00713882" w:rsidP="00713882">
      <w:pPr>
        <w:tabs>
          <w:tab w:val="left" w:pos="851"/>
        </w:tabs>
        <w:ind w:right="901"/>
        <w:jc w:val="both"/>
        <w:rPr>
          <w:rFonts w:ascii="Palatino Linotype" w:hAnsi="Palatino Linotype"/>
          <w:i/>
          <w:sz w:val="22"/>
          <w:szCs w:val="22"/>
          <w:lang w:val="es-ES"/>
        </w:rPr>
      </w:pPr>
    </w:p>
    <w:p w14:paraId="16F95161" w14:textId="77777777" w:rsidR="00713882" w:rsidRPr="008E4392" w:rsidRDefault="00713882" w:rsidP="00713882">
      <w:pPr>
        <w:spacing w:line="360" w:lineRule="auto"/>
        <w:jc w:val="both"/>
        <w:rPr>
          <w:rFonts w:ascii="Palatino Linotype" w:hAnsi="Palatino Linotype"/>
          <w:lang w:val="es-ES"/>
        </w:rPr>
      </w:pPr>
      <w:r w:rsidRPr="008E4392">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8E4392">
        <w:rPr>
          <w:rFonts w:ascii="Palatino Linotype" w:hAnsi="Palatino Linotype" w:cs="Arial"/>
          <w:b/>
          <w:lang w:val="es-ES"/>
        </w:rPr>
        <w:t xml:space="preserve"> RECURRENTE;</w:t>
      </w:r>
      <w:r w:rsidRPr="008E4392">
        <w:rPr>
          <w:rFonts w:ascii="Palatino Linotype" w:hAnsi="Palatino Linotype"/>
          <w:lang w:val="es-ES"/>
        </w:rPr>
        <w:t xml:space="preserve"> en ese sentido en el presente caso, al haber sido presentado el Recurso Revisión vía </w:t>
      </w:r>
      <w:r w:rsidRPr="008E4392">
        <w:rPr>
          <w:rFonts w:ascii="Palatino Linotype" w:hAnsi="Palatino Linotype"/>
          <w:b/>
          <w:lang w:val="es-ES"/>
        </w:rPr>
        <w:t>SAIMEX</w:t>
      </w:r>
      <w:r w:rsidRPr="008E4392">
        <w:rPr>
          <w:rFonts w:ascii="Palatino Linotype" w:hAnsi="Palatino Linotype"/>
          <w:lang w:val="es-ES"/>
        </w:rPr>
        <w:t>, dicho requisito resulta innecesario.</w:t>
      </w:r>
    </w:p>
    <w:p w14:paraId="75B3B4A7" w14:textId="77777777" w:rsidR="00530CD5" w:rsidRPr="008E4392" w:rsidRDefault="00530CD5" w:rsidP="00713882">
      <w:pPr>
        <w:spacing w:line="360" w:lineRule="auto"/>
        <w:jc w:val="both"/>
        <w:rPr>
          <w:rFonts w:ascii="Palatino Linotype" w:hAnsi="Palatino Linotype"/>
          <w:lang w:val="es-ES"/>
        </w:rPr>
      </w:pPr>
    </w:p>
    <w:p w14:paraId="0A265046" w14:textId="77777777" w:rsidR="00713882" w:rsidRPr="008E4392" w:rsidRDefault="00713882" w:rsidP="00713882">
      <w:pPr>
        <w:spacing w:line="360" w:lineRule="auto"/>
        <w:jc w:val="both"/>
        <w:rPr>
          <w:rFonts w:ascii="Palatino Linotype" w:hAnsi="Palatino Linotype" w:cs="Arial"/>
          <w:color w:val="000000"/>
          <w:lang w:val="es-ES"/>
        </w:rPr>
      </w:pPr>
      <w:r w:rsidRPr="008E4392">
        <w:rPr>
          <w:rFonts w:ascii="Palatino Linotype" w:hAnsi="Palatino Linotype"/>
          <w:lang w:val="es-ES"/>
        </w:rPr>
        <w:t xml:space="preserve">Lo anterior es así, pues el artículo 15 de </w:t>
      </w:r>
      <w:r w:rsidRPr="008E4392">
        <w:rPr>
          <w:rFonts w:ascii="Palatino Linotype" w:hAnsi="Palatino Linotype" w:cs="Arial"/>
          <w:lang w:val="es-ES"/>
        </w:rPr>
        <w:t xml:space="preserve">Ley de Transparencia y Acceso a la Información Pública del Estado de México y Municipios </w:t>
      </w:r>
      <w:r w:rsidRPr="008E4392">
        <w:rPr>
          <w:rFonts w:ascii="Palatino Linotype" w:hAnsi="Palatino Linotype" w:cs="Arial"/>
          <w:iCs/>
          <w:lang w:val="es-ES"/>
        </w:rPr>
        <w:t xml:space="preserve">prevé que, </w:t>
      </w:r>
      <w:r w:rsidRPr="008E4392">
        <w:rPr>
          <w:rFonts w:ascii="Palatino Linotype" w:hAnsi="Palatino Linotype"/>
          <w:lang w:val="es-ES"/>
        </w:rPr>
        <w:t xml:space="preserve">toda persona tendrá acceso a la información </w:t>
      </w:r>
      <w:r w:rsidRPr="008E4392">
        <w:rPr>
          <w:rFonts w:ascii="Palatino Linotype" w:hAnsi="Palatino Linotype" w:cs="Arial"/>
          <w:color w:val="000000"/>
          <w:lang w:val="es-ES"/>
        </w:rPr>
        <w:t xml:space="preserve">sin necesidad de acreditar interés alguno o justificar su utilización, de lo que se infiere que para el </w:t>
      </w:r>
      <w:r w:rsidRPr="008E4392">
        <w:rPr>
          <w:rFonts w:ascii="Palatino Linotype" w:hAnsi="Palatino Linotype"/>
          <w:lang w:val="es-ES"/>
        </w:rPr>
        <w:t>ejercicio</w:t>
      </w:r>
      <w:r w:rsidRPr="008E4392">
        <w:rPr>
          <w:rFonts w:ascii="Palatino Linotype" w:hAnsi="Palatino Linotype" w:cs="Arial"/>
          <w:color w:val="000000"/>
          <w:lang w:val="es-ES"/>
        </w:rPr>
        <w:t xml:space="preserve"> del derecho de acceso a la Información Pública, </w:t>
      </w:r>
      <w:r w:rsidRPr="008E4392">
        <w:rPr>
          <w:rFonts w:ascii="Palatino Linotype" w:hAnsi="Palatino Linotype" w:cs="Arial"/>
          <w:b/>
          <w:color w:val="000000"/>
          <w:u w:val="single"/>
          <w:lang w:val="es-ES"/>
        </w:rPr>
        <w:t xml:space="preserve">el nombre no es un requisito </w:t>
      </w:r>
      <w:r w:rsidRPr="008E4392">
        <w:rPr>
          <w:rFonts w:ascii="Palatino Linotype" w:hAnsi="Palatino Linotype" w:cs="Arial"/>
          <w:b/>
          <w:i/>
          <w:color w:val="000000"/>
          <w:u w:val="single"/>
          <w:lang w:val="es-ES"/>
        </w:rPr>
        <w:t>sine qua non</w:t>
      </w:r>
      <w:r w:rsidRPr="008E4392">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AE24C97" w14:textId="77777777" w:rsidR="00713882" w:rsidRPr="008E4392" w:rsidRDefault="00713882" w:rsidP="00713882">
      <w:pPr>
        <w:spacing w:line="360" w:lineRule="auto"/>
        <w:jc w:val="both"/>
        <w:rPr>
          <w:rFonts w:ascii="Palatino Linotype" w:hAnsi="Palatino Linotype" w:cs="Arial"/>
          <w:color w:val="000000"/>
          <w:lang w:val="es-ES"/>
        </w:rPr>
      </w:pPr>
    </w:p>
    <w:p w14:paraId="56A141C7" w14:textId="77777777" w:rsidR="00713882" w:rsidRPr="008E4392" w:rsidRDefault="00713882" w:rsidP="00713882">
      <w:pPr>
        <w:spacing w:line="360" w:lineRule="auto"/>
        <w:jc w:val="both"/>
        <w:rPr>
          <w:rFonts w:ascii="Palatino Linotype" w:hAnsi="Palatino Linotype"/>
          <w:sz w:val="22"/>
          <w:szCs w:val="22"/>
          <w:lang w:val="es-ES"/>
        </w:rPr>
      </w:pPr>
      <w:r w:rsidRPr="008E4392">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8E4392">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03655221" w14:textId="77777777" w:rsidR="00713882" w:rsidRPr="008E4392" w:rsidRDefault="00713882" w:rsidP="00713882">
      <w:pPr>
        <w:tabs>
          <w:tab w:val="left" w:pos="851"/>
        </w:tabs>
        <w:ind w:left="851" w:right="901"/>
        <w:jc w:val="both"/>
        <w:rPr>
          <w:rFonts w:ascii="Palatino Linotype" w:hAnsi="Palatino Linotype"/>
          <w:sz w:val="22"/>
          <w:szCs w:val="22"/>
          <w:lang w:val="es-ES"/>
        </w:rPr>
      </w:pPr>
    </w:p>
    <w:p w14:paraId="610C5F81" w14:textId="77777777" w:rsidR="00713882" w:rsidRPr="008E4392" w:rsidRDefault="00713882" w:rsidP="00713882">
      <w:pPr>
        <w:spacing w:line="360" w:lineRule="auto"/>
        <w:jc w:val="both"/>
        <w:rPr>
          <w:rFonts w:ascii="Palatino Linotype" w:hAnsi="Palatino Linotype"/>
          <w:lang w:val="es-ES"/>
        </w:rPr>
      </w:pPr>
      <w:r w:rsidRPr="008E4392">
        <w:rPr>
          <w:rFonts w:ascii="Palatino Linotype" w:hAnsi="Palatino Linotype"/>
          <w:lang w:val="es-ES"/>
        </w:rPr>
        <w:t xml:space="preserve">Asimismo, se estima que el requisito relativo al nombre del </w:t>
      </w:r>
      <w:r w:rsidRPr="008E4392">
        <w:rPr>
          <w:rFonts w:ascii="Palatino Linotype" w:hAnsi="Palatino Linotype" w:cs="Arial"/>
          <w:b/>
          <w:lang w:val="es-ES"/>
        </w:rPr>
        <w:t>RECURRENTE</w:t>
      </w:r>
      <w:r w:rsidRPr="008E4392">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8E4392">
        <w:rPr>
          <w:rFonts w:ascii="Palatino Linotype" w:hAnsi="Palatino Linotype" w:cs="Arial"/>
          <w:b/>
          <w:lang w:val="es-ES"/>
        </w:rPr>
        <w:t>EL RECURRENTE</w:t>
      </w:r>
      <w:r w:rsidRPr="008E4392">
        <w:rPr>
          <w:rFonts w:ascii="Palatino Linotype" w:hAnsi="Palatino Linotype"/>
          <w:lang w:val="es-ES"/>
        </w:rPr>
        <w:t xml:space="preserve"> es la misma persona que realizó la solicitud de acceso a la Información Pública que ahora se impugna.</w:t>
      </w:r>
    </w:p>
    <w:p w14:paraId="32B8B573" w14:textId="77777777" w:rsidR="00713882" w:rsidRPr="008E4392" w:rsidRDefault="00713882" w:rsidP="00713882">
      <w:pPr>
        <w:tabs>
          <w:tab w:val="left" w:pos="851"/>
        </w:tabs>
        <w:ind w:left="851" w:right="901"/>
        <w:jc w:val="both"/>
        <w:rPr>
          <w:rFonts w:ascii="Palatino Linotype" w:hAnsi="Palatino Linotype"/>
          <w:sz w:val="22"/>
          <w:szCs w:val="22"/>
          <w:lang w:val="es-ES"/>
        </w:rPr>
      </w:pPr>
    </w:p>
    <w:p w14:paraId="7315D198" w14:textId="77777777" w:rsidR="00713882" w:rsidRPr="008E4392" w:rsidRDefault="00713882" w:rsidP="00713882">
      <w:pPr>
        <w:spacing w:line="360" w:lineRule="auto"/>
        <w:jc w:val="both"/>
        <w:rPr>
          <w:rFonts w:ascii="Palatino Linotype" w:hAnsi="Palatino Linotype"/>
          <w:lang w:val="es-ES"/>
        </w:rPr>
      </w:pPr>
      <w:r w:rsidRPr="008E4392">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8E4392">
        <w:rPr>
          <w:rFonts w:ascii="Palatino Linotype" w:hAnsi="Palatino Linotype"/>
          <w:color w:val="000000" w:themeColor="text1"/>
        </w:rPr>
        <w:t>Constitución Política de los Estados Unidos Mexicanos</w:t>
      </w:r>
      <w:r w:rsidRPr="008E439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8E4392">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2716A5BD" w14:textId="77777777" w:rsidR="00000062" w:rsidRPr="008E4392" w:rsidRDefault="00000062">
      <w:pPr>
        <w:spacing w:line="360" w:lineRule="auto"/>
        <w:ind w:right="49"/>
        <w:jc w:val="both"/>
        <w:rPr>
          <w:rFonts w:ascii="Palatino Linotype" w:eastAsia="Palatino Linotype" w:hAnsi="Palatino Linotype" w:cs="Palatino Linotype"/>
          <w:b/>
        </w:rPr>
      </w:pPr>
    </w:p>
    <w:p w14:paraId="2AE0FE55" w14:textId="47401931" w:rsidR="00000062" w:rsidRPr="008E4392" w:rsidRDefault="00015EDF">
      <w:pPr>
        <w:spacing w:line="360" w:lineRule="auto"/>
        <w:jc w:val="both"/>
        <w:rPr>
          <w:rFonts w:ascii="Palatino Linotype" w:eastAsia="Palatino Linotype" w:hAnsi="Palatino Linotype" w:cs="Palatino Linotype"/>
          <w:b/>
        </w:rPr>
      </w:pPr>
      <w:r w:rsidRPr="008E4392">
        <w:rPr>
          <w:rFonts w:ascii="Palatino Linotype" w:eastAsia="Palatino Linotype" w:hAnsi="Palatino Linotype" w:cs="Palatino Linotype"/>
          <w:b/>
          <w:sz w:val="28"/>
          <w:szCs w:val="28"/>
        </w:rPr>
        <w:t>SEXTO</w:t>
      </w:r>
      <w:r w:rsidRPr="008E4392">
        <w:rPr>
          <w:rFonts w:ascii="Palatino Linotype" w:eastAsia="Palatino Linotype" w:hAnsi="Palatino Linotype" w:cs="Palatino Linotype"/>
          <w:b/>
        </w:rPr>
        <w:t xml:space="preserve">. Estudio y resolución del asunto. </w:t>
      </w:r>
    </w:p>
    <w:p w14:paraId="0F92E6DF" w14:textId="182709C4" w:rsidR="00A864ED" w:rsidRPr="008E4392" w:rsidRDefault="00A864ED" w:rsidP="00A864ED">
      <w:pPr>
        <w:spacing w:before="240" w:after="240" w:line="360" w:lineRule="auto"/>
        <w:jc w:val="both"/>
        <w:rPr>
          <w:rFonts w:ascii="Palatino Linotype" w:hAnsi="Palatino Linotype" w:cs="Segoe UI"/>
        </w:rPr>
      </w:pPr>
      <w:r w:rsidRPr="008E4392">
        <w:rPr>
          <w:rStyle w:val="normaltextrun"/>
          <w:rFonts w:ascii="Palatino Linotype" w:hAnsi="Palatino Linotype" w:cs="Segoe UI"/>
        </w:rPr>
        <w:t xml:space="preserve">Ahora bien, </w:t>
      </w:r>
      <w:r w:rsidRPr="008E4392">
        <w:rPr>
          <w:rFonts w:ascii="Palatino Linotype" w:hAnsi="Palatino Linotype" w:cs="Segoe UI"/>
        </w:rPr>
        <w:t xml:space="preserve">resulta procedente la interposición de los recursos de revisión, según lo aducido por el </w:t>
      </w:r>
      <w:r w:rsidRPr="008E4392">
        <w:rPr>
          <w:rFonts w:ascii="Palatino Linotype" w:hAnsi="Palatino Linotype" w:cs="Segoe UI"/>
          <w:b/>
        </w:rPr>
        <w:t>RECURRENTE</w:t>
      </w:r>
      <w:r w:rsidRPr="008E4392">
        <w:rPr>
          <w:rFonts w:ascii="Palatino Linotype" w:hAnsi="Palatino Linotype" w:cs="Segoe UI"/>
        </w:rPr>
        <w:t>, en términos del artículo</w:t>
      </w:r>
      <w:r w:rsidRPr="008E4392">
        <w:rPr>
          <w:rFonts w:ascii="Palatino Linotype" w:eastAsia="Cambria" w:hAnsi="Palatino Linotype" w:cs="Segoe UI"/>
        </w:rPr>
        <w:t xml:space="preserve"> 179</w:t>
      </w:r>
      <w:r w:rsidRPr="008E4392">
        <w:rPr>
          <w:rFonts w:ascii="Palatino Linotype" w:hAnsi="Palatino Linotype" w:cs="Segoe UI"/>
        </w:rPr>
        <w:t>, fracción VII del ordenamiento legal de la materia, que a la letra dice:</w:t>
      </w:r>
    </w:p>
    <w:p w14:paraId="2CAE65EB" w14:textId="77777777" w:rsidR="003B79BC" w:rsidRPr="008E4392" w:rsidRDefault="003B79BC" w:rsidP="00A864ED">
      <w:pPr>
        <w:spacing w:before="240" w:after="240" w:line="360" w:lineRule="auto"/>
        <w:jc w:val="both"/>
        <w:rPr>
          <w:rFonts w:ascii="Segoe UI" w:hAnsi="Segoe UI" w:cs="Segoe UI"/>
        </w:rPr>
      </w:pPr>
    </w:p>
    <w:p w14:paraId="11AFC105" w14:textId="77777777" w:rsidR="00A864ED" w:rsidRPr="008E4392" w:rsidRDefault="00A864ED" w:rsidP="00A864ED">
      <w:pPr>
        <w:spacing w:before="240" w:after="240"/>
        <w:ind w:left="993" w:right="1041"/>
        <w:jc w:val="both"/>
        <w:textAlignment w:val="baseline"/>
        <w:rPr>
          <w:rFonts w:ascii="Palatino Linotype" w:eastAsia="MS Gothic" w:hAnsi="Palatino Linotype" w:cs="Segoe UI"/>
          <w:sz w:val="22"/>
          <w:szCs w:val="22"/>
        </w:rPr>
      </w:pPr>
      <w:r w:rsidRPr="008E4392">
        <w:rPr>
          <w:rFonts w:ascii="Palatino Linotype" w:hAnsi="Palatino Linotype" w:cs="Segoe UI"/>
          <w:bCs/>
          <w:i/>
          <w:iCs/>
          <w:sz w:val="22"/>
          <w:szCs w:val="22"/>
        </w:rPr>
        <w:t>“</w:t>
      </w:r>
      <w:r w:rsidRPr="008E4392">
        <w:rPr>
          <w:rFonts w:ascii="Palatino Linotype" w:hAnsi="Palatino Linotype" w:cs="Segoe UI"/>
          <w:b/>
          <w:bCs/>
          <w:sz w:val="22"/>
          <w:szCs w:val="22"/>
        </w:rPr>
        <w:t>Artículo 179.</w:t>
      </w:r>
      <w:r w:rsidRPr="008E4392">
        <w:rPr>
          <w:rFonts w:ascii="Palatino Linotype" w:eastAsia="Cambria" w:hAnsi="Palatino Linotype" w:cs="Segoe UI"/>
          <w:i/>
          <w:iCs/>
          <w:sz w:val="22"/>
          <w:szCs w:val="22"/>
        </w:rPr>
        <w:t xml:space="preserve">El recurso de revisión es un medio de protección que la Ley otorga a los particulares, para hacer valer su derecho de acceso a la información pública, y procederá en contra de las siguientes causas: </w:t>
      </w:r>
      <w:r w:rsidRPr="008E4392">
        <w:rPr>
          <w:rFonts w:ascii="Palatino Linotype" w:eastAsia="MS Gothic" w:hAnsi="Palatino Linotype" w:cs="Segoe UI"/>
          <w:sz w:val="22"/>
          <w:szCs w:val="22"/>
        </w:rPr>
        <w:t> </w:t>
      </w:r>
    </w:p>
    <w:p w14:paraId="1E8CA5A6" w14:textId="77777777" w:rsidR="00A864ED" w:rsidRPr="008E4392" w:rsidRDefault="00A864ED" w:rsidP="00A864ED">
      <w:pPr>
        <w:numPr>
          <w:ilvl w:val="0"/>
          <w:numId w:val="10"/>
        </w:numPr>
        <w:spacing w:before="240" w:after="240"/>
        <w:ind w:right="1041" w:hanging="87"/>
        <w:jc w:val="both"/>
        <w:textAlignment w:val="baseline"/>
        <w:rPr>
          <w:rFonts w:ascii="Palatino Linotype" w:eastAsia="MS Gothic" w:hAnsi="Palatino Linotype" w:cs="Segoe UI"/>
          <w:i/>
          <w:sz w:val="22"/>
          <w:szCs w:val="22"/>
        </w:rPr>
      </w:pPr>
      <w:r w:rsidRPr="008E4392">
        <w:rPr>
          <w:rFonts w:ascii="Palatino Linotype" w:eastAsia="MS Gothic" w:hAnsi="Palatino Linotype" w:cs="Segoe UI"/>
          <w:i/>
          <w:sz w:val="22"/>
          <w:szCs w:val="22"/>
        </w:rPr>
        <w:t>La falta de respuesta a una solicitud de acceso a la información…(Sic)</w:t>
      </w:r>
    </w:p>
    <w:p w14:paraId="49226886" w14:textId="77777777" w:rsidR="003B79BC" w:rsidRPr="008E4392" w:rsidRDefault="003B79BC" w:rsidP="00A864ED">
      <w:pPr>
        <w:spacing w:before="240" w:after="240" w:line="360" w:lineRule="auto"/>
        <w:jc w:val="both"/>
        <w:rPr>
          <w:rFonts w:ascii="Palatino Linotype" w:hAnsi="Palatino Linotype"/>
        </w:rPr>
      </w:pPr>
    </w:p>
    <w:p w14:paraId="14BB9A10" w14:textId="4A8771B7" w:rsidR="00A864ED" w:rsidRPr="008E4392" w:rsidRDefault="00A864ED" w:rsidP="00A864ED">
      <w:pPr>
        <w:spacing w:before="240" w:after="240" w:line="360" w:lineRule="auto"/>
        <w:jc w:val="both"/>
        <w:rPr>
          <w:rFonts w:ascii="Palatino Linotype" w:hAnsi="Palatino Linotype"/>
        </w:rPr>
      </w:pPr>
      <w:r w:rsidRPr="008E4392">
        <w:rPr>
          <w:rFonts w:ascii="Palatino Linotype" w:hAnsi="Palatino Linotype"/>
        </w:rPr>
        <w:t xml:space="preserve">Derivado del análisis de los recursos de revisión materia del presente estudio, es pertinente recordar que el </w:t>
      </w:r>
      <w:r w:rsidRPr="008E4392">
        <w:rPr>
          <w:rFonts w:ascii="Palatino Linotype" w:hAnsi="Palatino Linotype"/>
          <w:b/>
        </w:rPr>
        <w:t>RECURRENTE</w:t>
      </w:r>
      <w:r w:rsidRPr="008E4392">
        <w:rPr>
          <w:rFonts w:ascii="Palatino Linotype" w:hAnsi="Palatino Linotype"/>
        </w:rPr>
        <w:t xml:space="preserve"> solicitó al Ayuntamiento de Metepec, lo siguiente:</w:t>
      </w:r>
    </w:p>
    <w:tbl>
      <w:tblPr>
        <w:tblStyle w:val="aff1"/>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70575" w:rsidRPr="008E4392" w14:paraId="1E754752" w14:textId="77777777" w:rsidTr="00922620">
        <w:tc>
          <w:tcPr>
            <w:tcW w:w="3675" w:type="dxa"/>
            <w:shd w:val="clear" w:color="auto" w:fill="auto"/>
            <w:tcMar>
              <w:top w:w="100" w:type="dxa"/>
              <w:left w:w="100" w:type="dxa"/>
              <w:bottom w:w="100" w:type="dxa"/>
              <w:right w:w="100" w:type="dxa"/>
            </w:tcMar>
          </w:tcPr>
          <w:p w14:paraId="76B4F5BA" w14:textId="77777777" w:rsidR="00070575" w:rsidRPr="008E4392" w:rsidRDefault="00070575" w:rsidP="00922620">
            <w:pPr>
              <w:widowControl w:val="0"/>
              <w:pBdr>
                <w:top w:val="nil"/>
                <w:left w:val="nil"/>
                <w:bottom w:val="nil"/>
                <w:right w:val="nil"/>
                <w:between w:val="nil"/>
              </w:pBdr>
              <w:jc w:val="center"/>
              <w:rPr>
                <w:rFonts w:ascii="Palatino Linotype" w:eastAsia="Palatino Linotype" w:hAnsi="Palatino Linotype" w:cs="Palatino Linotype"/>
                <w:b/>
                <w:u w:val="single"/>
              </w:rPr>
            </w:pPr>
            <w:r w:rsidRPr="008E4392">
              <w:rPr>
                <w:rFonts w:ascii="Palatino Linotype" w:eastAsia="Palatino Linotype" w:hAnsi="Palatino Linotype" w:cs="Palatino Linotype"/>
                <w:b/>
                <w:u w:val="single"/>
              </w:rPr>
              <w:t>Número de Folio de la Solicitud</w:t>
            </w:r>
          </w:p>
        </w:tc>
        <w:tc>
          <w:tcPr>
            <w:tcW w:w="5430" w:type="dxa"/>
            <w:shd w:val="clear" w:color="auto" w:fill="auto"/>
            <w:tcMar>
              <w:top w:w="100" w:type="dxa"/>
              <w:left w:w="100" w:type="dxa"/>
              <w:bottom w:w="100" w:type="dxa"/>
              <w:right w:w="100" w:type="dxa"/>
            </w:tcMar>
          </w:tcPr>
          <w:p w14:paraId="1743C8A6" w14:textId="77777777" w:rsidR="00070575" w:rsidRPr="008E4392" w:rsidRDefault="00070575" w:rsidP="00922620">
            <w:pPr>
              <w:widowControl w:val="0"/>
              <w:pBdr>
                <w:top w:val="nil"/>
                <w:left w:val="nil"/>
                <w:bottom w:val="nil"/>
                <w:right w:val="nil"/>
                <w:between w:val="nil"/>
              </w:pBdr>
              <w:jc w:val="center"/>
              <w:rPr>
                <w:rFonts w:ascii="Palatino Linotype" w:eastAsia="Palatino Linotype" w:hAnsi="Palatino Linotype" w:cs="Palatino Linotype"/>
                <w:b/>
                <w:u w:val="single"/>
              </w:rPr>
            </w:pPr>
            <w:r w:rsidRPr="008E4392">
              <w:rPr>
                <w:rFonts w:ascii="Palatino Linotype" w:eastAsia="Palatino Linotype" w:hAnsi="Palatino Linotype" w:cs="Palatino Linotype"/>
                <w:b/>
                <w:u w:val="single"/>
              </w:rPr>
              <w:t xml:space="preserve">Solicitud </w:t>
            </w:r>
          </w:p>
        </w:tc>
      </w:tr>
      <w:tr w:rsidR="00070575" w:rsidRPr="008E4392" w14:paraId="26EBE5BC" w14:textId="77777777" w:rsidTr="00922620">
        <w:tc>
          <w:tcPr>
            <w:tcW w:w="3675" w:type="dxa"/>
            <w:shd w:val="clear" w:color="auto" w:fill="auto"/>
            <w:tcMar>
              <w:top w:w="100" w:type="dxa"/>
              <w:left w:w="100" w:type="dxa"/>
              <w:bottom w:w="100" w:type="dxa"/>
              <w:right w:w="100" w:type="dxa"/>
            </w:tcMar>
          </w:tcPr>
          <w:p w14:paraId="143DE56A" w14:textId="77777777" w:rsidR="00070575" w:rsidRPr="008E4392" w:rsidRDefault="00070575" w:rsidP="00922620">
            <w:pPr>
              <w:widowControl w:val="0"/>
              <w:pBdr>
                <w:top w:val="nil"/>
                <w:left w:val="nil"/>
                <w:bottom w:val="nil"/>
                <w:right w:val="nil"/>
                <w:between w:val="nil"/>
              </w:pBdr>
              <w:rPr>
                <w:rFonts w:ascii="Palatino Linotype" w:eastAsia="Palatino Linotype" w:hAnsi="Palatino Linotype" w:cs="Palatino Linotype"/>
              </w:rPr>
            </w:pPr>
            <w:r w:rsidRPr="008E4392">
              <w:rPr>
                <w:rFonts w:ascii="Palatino Linotype" w:eastAsia="Palatino Linotype" w:hAnsi="Palatino Linotype" w:cs="Palatino Linotype"/>
                <w:b/>
              </w:rPr>
              <w:t>01745/METEPEC/IP/2022</w:t>
            </w:r>
          </w:p>
        </w:tc>
        <w:tc>
          <w:tcPr>
            <w:tcW w:w="5430" w:type="dxa"/>
            <w:shd w:val="clear" w:color="auto" w:fill="auto"/>
            <w:tcMar>
              <w:top w:w="100" w:type="dxa"/>
              <w:left w:w="100" w:type="dxa"/>
              <w:bottom w:w="100" w:type="dxa"/>
              <w:right w:w="100" w:type="dxa"/>
            </w:tcMar>
          </w:tcPr>
          <w:p w14:paraId="2596D812" w14:textId="77777777" w:rsidR="00070575" w:rsidRPr="008E4392" w:rsidRDefault="00070575" w:rsidP="0092262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8E4392">
              <w:rPr>
                <w:rFonts w:ascii="Palatino Linotype" w:eastAsia="Palatino Linotype" w:hAnsi="Palatino Linotype" w:cs="Palatino Linotype"/>
                <w:i/>
                <w:sz w:val="20"/>
                <w:szCs w:val="20"/>
              </w:rPr>
              <w:t xml:space="preserve">“Dadas las circunstancias actuales, se solicita copia de los correos electrónicos enviados en la cuenta </w:t>
            </w:r>
            <w:proofErr w:type="spellStart"/>
            <w:r w:rsidRPr="008E4392">
              <w:rPr>
                <w:rFonts w:ascii="Palatino Linotype" w:eastAsia="Palatino Linotype" w:hAnsi="Palatino Linotype" w:cs="Palatino Linotype"/>
                <w:i/>
                <w:sz w:val="20"/>
                <w:szCs w:val="20"/>
              </w:rPr>
              <w:t>instutucional</w:t>
            </w:r>
            <w:proofErr w:type="spellEnd"/>
            <w:r w:rsidRPr="008E4392">
              <w:rPr>
                <w:rFonts w:ascii="Palatino Linotype" w:eastAsia="Palatino Linotype" w:hAnsi="Palatino Linotype" w:cs="Palatino Linotype"/>
                <w:i/>
                <w:sz w:val="20"/>
                <w:szCs w:val="20"/>
              </w:rPr>
              <w:t xml:space="preserve"> por la Unidad de Transparencia del mes de enero de 2022.” </w:t>
            </w:r>
            <w:r w:rsidRPr="008E4392">
              <w:rPr>
                <w:rFonts w:ascii="Palatino Linotype" w:eastAsia="Palatino Linotype" w:hAnsi="Palatino Linotype" w:cs="Palatino Linotype"/>
                <w:sz w:val="20"/>
                <w:szCs w:val="20"/>
              </w:rPr>
              <w:t>(Sic).</w:t>
            </w:r>
          </w:p>
        </w:tc>
      </w:tr>
      <w:tr w:rsidR="00070575" w:rsidRPr="008E4392" w14:paraId="5F3BF690" w14:textId="77777777" w:rsidTr="00922620">
        <w:tc>
          <w:tcPr>
            <w:tcW w:w="3675" w:type="dxa"/>
            <w:shd w:val="clear" w:color="auto" w:fill="auto"/>
            <w:tcMar>
              <w:top w:w="100" w:type="dxa"/>
              <w:left w:w="100" w:type="dxa"/>
              <w:bottom w:w="100" w:type="dxa"/>
              <w:right w:w="100" w:type="dxa"/>
            </w:tcMar>
          </w:tcPr>
          <w:p w14:paraId="42D923CE" w14:textId="77777777" w:rsidR="00070575" w:rsidRPr="008E4392" w:rsidRDefault="00070575" w:rsidP="00922620">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01744/METEPEC/IP/2022</w:t>
            </w:r>
          </w:p>
        </w:tc>
        <w:tc>
          <w:tcPr>
            <w:tcW w:w="5430" w:type="dxa"/>
            <w:shd w:val="clear" w:color="auto" w:fill="auto"/>
            <w:tcMar>
              <w:top w:w="100" w:type="dxa"/>
              <w:left w:w="100" w:type="dxa"/>
              <w:bottom w:w="100" w:type="dxa"/>
              <w:right w:w="100" w:type="dxa"/>
            </w:tcMar>
          </w:tcPr>
          <w:p w14:paraId="1F3F6CC1" w14:textId="77777777" w:rsidR="00070575" w:rsidRPr="008E4392" w:rsidRDefault="00070575" w:rsidP="0092262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“Dadas las circunstancias actuales, se solicita copia de los correos </w:t>
            </w:r>
            <w:r w:rsidRPr="008E4392">
              <w:rPr>
                <w:rFonts w:ascii="Palatino Linotype" w:eastAsia="Palatino Linotype" w:hAnsi="Palatino Linotype" w:cs="Palatino Linotype"/>
                <w:i/>
                <w:sz w:val="20"/>
                <w:szCs w:val="20"/>
              </w:rPr>
              <w:lastRenderedPageBreak/>
              <w:t xml:space="preserve">electrónicos recibidos en la cuenta </w:t>
            </w:r>
            <w:proofErr w:type="spellStart"/>
            <w:r w:rsidRPr="008E4392">
              <w:rPr>
                <w:rFonts w:ascii="Palatino Linotype" w:eastAsia="Palatino Linotype" w:hAnsi="Palatino Linotype" w:cs="Palatino Linotype"/>
                <w:i/>
                <w:sz w:val="20"/>
                <w:szCs w:val="20"/>
              </w:rPr>
              <w:t>instutucional</w:t>
            </w:r>
            <w:proofErr w:type="spellEnd"/>
            <w:r w:rsidRPr="008E4392">
              <w:rPr>
                <w:rFonts w:ascii="Palatino Linotype" w:eastAsia="Palatino Linotype" w:hAnsi="Palatino Linotype" w:cs="Palatino Linotype"/>
                <w:i/>
                <w:sz w:val="20"/>
                <w:szCs w:val="20"/>
              </w:rPr>
              <w:t xml:space="preserve"> por la Unidad de Transparencia del mes de enero de 2022.” </w:t>
            </w:r>
            <w:r w:rsidRPr="008E4392">
              <w:rPr>
                <w:rFonts w:ascii="Palatino Linotype" w:eastAsia="Palatino Linotype" w:hAnsi="Palatino Linotype" w:cs="Palatino Linotype"/>
                <w:sz w:val="20"/>
                <w:szCs w:val="20"/>
              </w:rPr>
              <w:t>(Sic).</w:t>
            </w:r>
          </w:p>
        </w:tc>
      </w:tr>
      <w:tr w:rsidR="00070575" w:rsidRPr="008E4392" w14:paraId="2AAC468C" w14:textId="77777777" w:rsidTr="00922620">
        <w:tc>
          <w:tcPr>
            <w:tcW w:w="3675" w:type="dxa"/>
            <w:shd w:val="clear" w:color="auto" w:fill="auto"/>
            <w:tcMar>
              <w:top w:w="100" w:type="dxa"/>
              <w:left w:w="100" w:type="dxa"/>
              <w:bottom w:w="100" w:type="dxa"/>
              <w:right w:w="100" w:type="dxa"/>
            </w:tcMar>
          </w:tcPr>
          <w:p w14:paraId="1A6ED2F9" w14:textId="77777777" w:rsidR="00070575" w:rsidRPr="008E4392" w:rsidRDefault="00070575" w:rsidP="00922620">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lastRenderedPageBreak/>
              <w:t>01740/METEPEC/IP/2022</w:t>
            </w:r>
          </w:p>
        </w:tc>
        <w:tc>
          <w:tcPr>
            <w:tcW w:w="5430" w:type="dxa"/>
            <w:shd w:val="clear" w:color="auto" w:fill="auto"/>
            <w:tcMar>
              <w:top w:w="100" w:type="dxa"/>
              <w:left w:w="100" w:type="dxa"/>
              <w:bottom w:w="100" w:type="dxa"/>
              <w:right w:w="100" w:type="dxa"/>
            </w:tcMar>
          </w:tcPr>
          <w:p w14:paraId="28A05A13" w14:textId="77777777" w:rsidR="00070575" w:rsidRPr="008E4392" w:rsidRDefault="00070575" w:rsidP="0092262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8E4392">
              <w:rPr>
                <w:rFonts w:ascii="Palatino Linotype" w:eastAsia="Palatino Linotype" w:hAnsi="Palatino Linotype" w:cs="Palatino Linotype"/>
                <w:i/>
                <w:sz w:val="20"/>
                <w:szCs w:val="20"/>
              </w:rPr>
              <w:t xml:space="preserve">“Dadas las circunstancias actuales, se requiere por este medio sean remitidos todos los correos electrónicos enviados en las cuentas de correo institucionales por la Presidencia Municipal, Secretaría Particular de Presidencia, Jefatura de Oficina de Presidencia y Gabinete Financiero generados durante el mes de enero de 2022.” </w:t>
            </w:r>
            <w:r w:rsidRPr="008E4392">
              <w:rPr>
                <w:rFonts w:ascii="Palatino Linotype" w:eastAsia="Palatino Linotype" w:hAnsi="Palatino Linotype" w:cs="Palatino Linotype"/>
                <w:sz w:val="20"/>
                <w:szCs w:val="20"/>
              </w:rPr>
              <w:t>(Sic).</w:t>
            </w:r>
          </w:p>
        </w:tc>
      </w:tr>
      <w:tr w:rsidR="00070575" w:rsidRPr="008E4392" w14:paraId="19B76199" w14:textId="77777777" w:rsidTr="00922620">
        <w:tc>
          <w:tcPr>
            <w:tcW w:w="3675" w:type="dxa"/>
            <w:shd w:val="clear" w:color="auto" w:fill="auto"/>
            <w:tcMar>
              <w:top w:w="100" w:type="dxa"/>
              <w:left w:w="100" w:type="dxa"/>
              <w:bottom w:w="100" w:type="dxa"/>
              <w:right w:w="100" w:type="dxa"/>
            </w:tcMar>
          </w:tcPr>
          <w:p w14:paraId="2E1B32D1" w14:textId="77777777" w:rsidR="00070575" w:rsidRPr="008E4392" w:rsidRDefault="00070575" w:rsidP="00922620">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01739/METEPEC/IP/2022</w:t>
            </w:r>
          </w:p>
        </w:tc>
        <w:tc>
          <w:tcPr>
            <w:tcW w:w="5430" w:type="dxa"/>
            <w:shd w:val="clear" w:color="auto" w:fill="auto"/>
            <w:tcMar>
              <w:top w:w="100" w:type="dxa"/>
              <w:left w:w="100" w:type="dxa"/>
              <w:bottom w:w="100" w:type="dxa"/>
              <w:right w:w="100" w:type="dxa"/>
            </w:tcMar>
          </w:tcPr>
          <w:p w14:paraId="64793A1D" w14:textId="77777777" w:rsidR="00070575" w:rsidRPr="008E4392" w:rsidRDefault="00070575" w:rsidP="0092262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“Dadas las circunstancias actuales, se requiere por este medio sean remitidos todos los correos electrónicos recibidos en las cuentas de correo institucionales por la Presidencia Municipal, Secretaría Particular de Presidencia, Jefatura de Oficina de Presidencia y Gabinete Financiero generados durante el mes de enero de 2022.” </w:t>
            </w:r>
            <w:r w:rsidRPr="008E4392">
              <w:rPr>
                <w:rFonts w:ascii="Palatino Linotype" w:eastAsia="Palatino Linotype" w:hAnsi="Palatino Linotype" w:cs="Palatino Linotype"/>
                <w:sz w:val="20"/>
                <w:szCs w:val="20"/>
              </w:rPr>
              <w:t>(Sic).</w:t>
            </w:r>
          </w:p>
        </w:tc>
      </w:tr>
      <w:tr w:rsidR="00070575" w:rsidRPr="008E4392" w14:paraId="658EC08D" w14:textId="77777777" w:rsidTr="00922620">
        <w:tc>
          <w:tcPr>
            <w:tcW w:w="3675" w:type="dxa"/>
            <w:shd w:val="clear" w:color="auto" w:fill="auto"/>
            <w:tcMar>
              <w:top w:w="100" w:type="dxa"/>
              <w:left w:w="100" w:type="dxa"/>
              <w:bottom w:w="100" w:type="dxa"/>
              <w:right w:w="100" w:type="dxa"/>
            </w:tcMar>
          </w:tcPr>
          <w:p w14:paraId="2B27F61D" w14:textId="77777777" w:rsidR="00070575" w:rsidRPr="008E4392" w:rsidRDefault="00070575" w:rsidP="00922620">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00582/METEPEC/IP/2022</w:t>
            </w:r>
          </w:p>
        </w:tc>
        <w:tc>
          <w:tcPr>
            <w:tcW w:w="5430" w:type="dxa"/>
            <w:shd w:val="clear" w:color="auto" w:fill="auto"/>
            <w:tcMar>
              <w:top w:w="100" w:type="dxa"/>
              <w:left w:w="100" w:type="dxa"/>
              <w:bottom w:w="100" w:type="dxa"/>
              <w:right w:w="100" w:type="dxa"/>
            </w:tcMar>
          </w:tcPr>
          <w:p w14:paraId="37196D9C" w14:textId="77777777" w:rsidR="00070575" w:rsidRPr="008E4392" w:rsidRDefault="00070575" w:rsidP="0092262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“Se solicita copia de todos los correos enviados de la dirección de correo electrónico con terminación "@metepec.gob.mx" de la Presidencia Municipal del 1 de enero de 2022 al 10 de enero de 2022.” </w:t>
            </w:r>
            <w:r w:rsidRPr="008E4392">
              <w:rPr>
                <w:rFonts w:ascii="Palatino Linotype" w:eastAsia="Palatino Linotype" w:hAnsi="Palatino Linotype" w:cs="Palatino Linotype"/>
                <w:sz w:val="20"/>
                <w:szCs w:val="20"/>
              </w:rPr>
              <w:t>(Sic).</w:t>
            </w:r>
          </w:p>
        </w:tc>
      </w:tr>
      <w:tr w:rsidR="00070575" w:rsidRPr="008E4392" w14:paraId="1DC371DC" w14:textId="77777777" w:rsidTr="00922620">
        <w:tc>
          <w:tcPr>
            <w:tcW w:w="3675" w:type="dxa"/>
            <w:shd w:val="clear" w:color="auto" w:fill="auto"/>
            <w:tcMar>
              <w:top w:w="100" w:type="dxa"/>
              <w:left w:w="100" w:type="dxa"/>
              <w:bottom w:w="100" w:type="dxa"/>
              <w:right w:w="100" w:type="dxa"/>
            </w:tcMar>
          </w:tcPr>
          <w:p w14:paraId="307DDAFB" w14:textId="77777777" w:rsidR="00070575" w:rsidRPr="008E4392" w:rsidRDefault="00070575" w:rsidP="00922620">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00581/METEPEC/IP/2022</w:t>
            </w:r>
          </w:p>
        </w:tc>
        <w:tc>
          <w:tcPr>
            <w:tcW w:w="5430" w:type="dxa"/>
            <w:shd w:val="clear" w:color="auto" w:fill="auto"/>
            <w:tcMar>
              <w:top w:w="100" w:type="dxa"/>
              <w:left w:w="100" w:type="dxa"/>
              <w:bottom w:w="100" w:type="dxa"/>
              <w:right w:w="100" w:type="dxa"/>
            </w:tcMar>
          </w:tcPr>
          <w:p w14:paraId="6746AF64" w14:textId="77777777" w:rsidR="00070575" w:rsidRPr="008E4392" w:rsidRDefault="00070575" w:rsidP="0092262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“Se solicita copia de todos los correos enviados de la dirección de correo electrónico con terminación "@metepec.gob.mx" de la Secretaría Particular de Presidencia del 1 de enero de 2022 al 10 de enero de 2022.” </w:t>
            </w:r>
            <w:r w:rsidRPr="008E4392">
              <w:rPr>
                <w:rFonts w:ascii="Palatino Linotype" w:eastAsia="Palatino Linotype" w:hAnsi="Palatino Linotype" w:cs="Palatino Linotype"/>
                <w:sz w:val="20"/>
                <w:szCs w:val="20"/>
              </w:rPr>
              <w:t>(Sic).</w:t>
            </w:r>
          </w:p>
        </w:tc>
      </w:tr>
      <w:tr w:rsidR="00070575" w:rsidRPr="008E4392" w14:paraId="462D3909" w14:textId="77777777" w:rsidTr="00922620">
        <w:tc>
          <w:tcPr>
            <w:tcW w:w="3675" w:type="dxa"/>
            <w:shd w:val="clear" w:color="auto" w:fill="auto"/>
            <w:tcMar>
              <w:top w:w="100" w:type="dxa"/>
              <w:left w:w="100" w:type="dxa"/>
              <w:bottom w:w="100" w:type="dxa"/>
              <w:right w:w="100" w:type="dxa"/>
            </w:tcMar>
          </w:tcPr>
          <w:p w14:paraId="6DF3D94A" w14:textId="77777777" w:rsidR="00070575" w:rsidRPr="008E4392" w:rsidRDefault="00070575" w:rsidP="00922620">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00530/METEPEC/IP/2022</w:t>
            </w:r>
          </w:p>
        </w:tc>
        <w:tc>
          <w:tcPr>
            <w:tcW w:w="5430" w:type="dxa"/>
            <w:shd w:val="clear" w:color="auto" w:fill="auto"/>
            <w:tcMar>
              <w:top w:w="100" w:type="dxa"/>
              <w:left w:w="100" w:type="dxa"/>
              <w:bottom w:w="100" w:type="dxa"/>
              <w:right w:w="100" w:type="dxa"/>
            </w:tcMar>
          </w:tcPr>
          <w:p w14:paraId="3EE3D9F4" w14:textId="77777777" w:rsidR="00070575" w:rsidRPr="008E4392" w:rsidRDefault="00070575" w:rsidP="0092262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“Se solicita copia de todos los correos recibidos en la dirección de correo electrónico con terminación "@metepec.gob.mx" de la Oficina de Presidencia del 1 de enero de 2022 al 10 de enero de 2022.” </w:t>
            </w:r>
            <w:r w:rsidRPr="008E4392">
              <w:rPr>
                <w:rFonts w:ascii="Palatino Linotype" w:eastAsia="Palatino Linotype" w:hAnsi="Palatino Linotype" w:cs="Palatino Linotype"/>
                <w:sz w:val="20"/>
                <w:szCs w:val="20"/>
              </w:rPr>
              <w:t>(Sic).</w:t>
            </w:r>
          </w:p>
        </w:tc>
      </w:tr>
      <w:tr w:rsidR="00070575" w:rsidRPr="008E4392" w14:paraId="09659F91" w14:textId="77777777" w:rsidTr="00922620">
        <w:tc>
          <w:tcPr>
            <w:tcW w:w="3675" w:type="dxa"/>
            <w:shd w:val="clear" w:color="auto" w:fill="auto"/>
            <w:tcMar>
              <w:top w:w="100" w:type="dxa"/>
              <w:left w:w="100" w:type="dxa"/>
              <w:bottom w:w="100" w:type="dxa"/>
              <w:right w:w="100" w:type="dxa"/>
            </w:tcMar>
          </w:tcPr>
          <w:p w14:paraId="4FF1EE7A" w14:textId="77777777" w:rsidR="00070575" w:rsidRPr="008E4392" w:rsidRDefault="00070575" w:rsidP="00922620">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00529/METEPEC/IP/2022</w:t>
            </w:r>
          </w:p>
        </w:tc>
        <w:tc>
          <w:tcPr>
            <w:tcW w:w="5430" w:type="dxa"/>
            <w:shd w:val="clear" w:color="auto" w:fill="auto"/>
            <w:tcMar>
              <w:top w:w="100" w:type="dxa"/>
              <w:left w:w="100" w:type="dxa"/>
              <w:bottom w:w="100" w:type="dxa"/>
              <w:right w:w="100" w:type="dxa"/>
            </w:tcMar>
          </w:tcPr>
          <w:p w14:paraId="0F56A0DB" w14:textId="77777777" w:rsidR="00070575" w:rsidRPr="008E4392" w:rsidRDefault="00070575" w:rsidP="00922620">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8E4392">
              <w:rPr>
                <w:rFonts w:ascii="Palatino Linotype" w:eastAsia="Palatino Linotype" w:hAnsi="Palatino Linotype" w:cs="Palatino Linotype"/>
                <w:i/>
                <w:sz w:val="20"/>
                <w:szCs w:val="20"/>
              </w:rPr>
              <w:t xml:space="preserve">“Se solicita copia de todos los correos recibidos en la dirección de correo electrónico con terminación "@metepec.gob.mx" de la Secretaría Particular de Presidencia del 1 de enero de 2022 al 10 de enero de 2022.” </w:t>
            </w:r>
            <w:r w:rsidRPr="008E4392">
              <w:rPr>
                <w:rFonts w:ascii="Palatino Linotype" w:eastAsia="Palatino Linotype" w:hAnsi="Palatino Linotype" w:cs="Palatino Linotype"/>
                <w:sz w:val="20"/>
                <w:szCs w:val="20"/>
              </w:rPr>
              <w:t>(Sic).</w:t>
            </w:r>
          </w:p>
        </w:tc>
      </w:tr>
      <w:tr w:rsidR="00070575" w:rsidRPr="008E4392" w14:paraId="6FC09DF9" w14:textId="77777777" w:rsidTr="00922620">
        <w:tc>
          <w:tcPr>
            <w:tcW w:w="3675" w:type="dxa"/>
            <w:shd w:val="clear" w:color="auto" w:fill="auto"/>
            <w:tcMar>
              <w:top w:w="100" w:type="dxa"/>
              <w:left w:w="100" w:type="dxa"/>
              <w:bottom w:w="100" w:type="dxa"/>
              <w:right w:w="100" w:type="dxa"/>
            </w:tcMar>
          </w:tcPr>
          <w:p w14:paraId="1AA74562" w14:textId="77777777" w:rsidR="00070575" w:rsidRPr="008E4392" w:rsidRDefault="00070575" w:rsidP="00922620">
            <w:pPr>
              <w:widowControl w:val="0"/>
              <w:pBdr>
                <w:top w:val="nil"/>
                <w:left w:val="nil"/>
                <w:bottom w:val="nil"/>
                <w:right w:val="nil"/>
                <w:between w:val="nil"/>
              </w:pBdr>
              <w:rPr>
                <w:rFonts w:ascii="Palatino Linotype" w:eastAsia="Palatino Linotype" w:hAnsi="Palatino Linotype" w:cs="Palatino Linotype"/>
                <w:b/>
              </w:rPr>
            </w:pPr>
            <w:r w:rsidRPr="008E4392">
              <w:rPr>
                <w:rFonts w:ascii="Palatino Linotype" w:eastAsia="Palatino Linotype" w:hAnsi="Palatino Linotype" w:cs="Palatino Linotype"/>
                <w:b/>
              </w:rPr>
              <w:t>00528/METEPEC/IP/2022</w:t>
            </w:r>
          </w:p>
        </w:tc>
        <w:tc>
          <w:tcPr>
            <w:tcW w:w="5430" w:type="dxa"/>
            <w:shd w:val="clear" w:color="auto" w:fill="auto"/>
            <w:tcMar>
              <w:top w:w="100" w:type="dxa"/>
              <w:left w:w="100" w:type="dxa"/>
              <w:bottom w:w="100" w:type="dxa"/>
              <w:right w:w="100" w:type="dxa"/>
            </w:tcMar>
          </w:tcPr>
          <w:p w14:paraId="1E1D93ED" w14:textId="77777777" w:rsidR="00070575" w:rsidRPr="008E4392" w:rsidRDefault="00070575" w:rsidP="00922620">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8E4392">
              <w:rPr>
                <w:rFonts w:ascii="Palatino Linotype" w:eastAsia="Palatino Linotype" w:hAnsi="Palatino Linotype" w:cs="Palatino Linotype"/>
                <w:i/>
                <w:sz w:val="20"/>
                <w:szCs w:val="20"/>
              </w:rPr>
              <w:t xml:space="preserve">“Se solicita copia de todos los correos recibidos en la dirección de correo electrónico con terminación "@metepec.gob.mx" del Presidente Municipal del 1 de enero de 2022 al 10 de enero de </w:t>
            </w:r>
            <w:r w:rsidRPr="008E4392">
              <w:rPr>
                <w:rFonts w:ascii="Palatino Linotype" w:eastAsia="Palatino Linotype" w:hAnsi="Palatino Linotype" w:cs="Palatino Linotype"/>
                <w:i/>
                <w:sz w:val="20"/>
                <w:szCs w:val="20"/>
              </w:rPr>
              <w:lastRenderedPageBreak/>
              <w:t xml:space="preserve">2022.” </w:t>
            </w:r>
            <w:r w:rsidRPr="008E4392">
              <w:rPr>
                <w:rFonts w:ascii="Palatino Linotype" w:eastAsia="Palatino Linotype" w:hAnsi="Palatino Linotype" w:cs="Palatino Linotype"/>
                <w:sz w:val="20"/>
                <w:szCs w:val="20"/>
              </w:rPr>
              <w:t>(Sic).</w:t>
            </w:r>
          </w:p>
        </w:tc>
      </w:tr>
    </w:tbl>
    <w:p w14:paraId="480C7429" w14:textId="77777777" w:rsidR="003B79BC" w:rsidRPr="008E4392" w:rsidRDefault="003B79BC" w:rsidP="00A864ED">
      <w:pPr>
        <w:widowControl w:val="0"/>
        <w:autoSpaceDE w:val="0"/>
        <w:autoSpaceDN w:val="0"/>
        <w:adjustRightInd w:val="0"/>
        <w:spacing w:line="360" w:lineRule="auto"/>
        <w:jc w:val="both"/>
        <w:rPr>
          <w:rFonts w:ascii="Palatino Linotype" w:hAnsi="Palatino Linotype"/>
        </w:rPr>
      </w:pPr>
    </w:p>
    <w:p w14:paraId="783EFBD8" w14:textId="20D13146" w:rsidR="00A864ED" w:rsidRPr="008E4392" w:rsidRDefault="00A864ED" w:rsidP="00A864ED">
      <w:pPr>
        <w:widowControl w:val="0"/>
        <w:autoSpaceDE w:val="0"/>
        <w:autoSpaceDN w:val="0"/>
        <w:adjustRightInd w:val="0"/>
        <w:spacing w:line="360" w:lineRule="auto"/>
        <w:jc w:val="both"/>
        <w:rPr>
          <w:rFonts w:ascii="Palatino Linotype" w:hAnsi="Palatino Linotype"/>
        </w:rPr>
      </w:pPr>
      <w:r w:rsidRPr="008E4392">
        <w:rPr>
          <w:rFonts w:ascii="Palatino Linotype" w:hAnsi="Palatino Linotype"/>
        </w:rPr>
        <w:t xml:space="preserve">Por su parte, el </w:t>
      </w:r>
      <w:r w:rsidRPr="008E4392">
        <w:rPr>
          <w:rFonts w:ascii="Palatino Linotype" w:hAnsi="Palatino Linotype"/>
          <w:b/>
        </w:rPr>
        <w:t>SUJETO OBLIGADO</w:t>
      </w:r>
      <w:r w:rsidRPr="008E4392">
        <w:rPr>
          <w:rFonts w:ascii="Palatino Linotype" w:hAnsi="Palatino Linotype"/>
        </w:rPr>
        <w:t xml:space="preserve"> omitió dar respuestas a los requerimientos del particular.</w:t>
      </w:r>
    </w:p>
    <w:p w14:paraId="23507758" w14:textId="77777777" w:rsidR="00A864ED" w:rsidRPr="008E4392" w:rsidRDefault="00A864ED" w:rsidP="00A864ED">
      <w:pPr>
        <w:spacing w:before="240" w:after="240" w:line="360" w:lineRule="auto"/>
        <w:jc w:val="both"/>
        <w:rPr>
          <w:rFonts w:ascii="Palatino Linotype" w:hAnsi="Palatino Linotype"/>
        </w:rPr>
      </w:pPr>
      <w:r w:rsidRPr="008E4392">
        <w:rPr>
          <w:rFonts w:ascii="Palatino Linotype" w:hAnsi="Palatino Linotype"/>
        </w:rPr>
        <w:t xml:space="preserve">Inconforme por las faltas de respuestas, el hoy </w:t>
      </w:r>
      <w:r w:rsidRPr="008E4392">
        <w:rPr>
          <w:rFonts w:ascii="Palatino Linotype" w:hAnsi="Palatino Linotype"/>
          <w:b/>
        </w:rPr>
        <w:t>RECURRENTE</w:t>
      </w:r>
      <w:r w:rsidRPr="008E4392">
        <w:rPr>
          <w:rFonts w:ascii="Palatino Linotype" w:hAnsi="Palatino Linotype"/>
        </w:rPr>
        <w:t xml:space="preserve"> interpuso los presentes recursos de revisión en el que señaló medularmente la falta de respuesta. </w:t>
      </w:r>
    </w:p>
    <w:p w14:paraId="60FF37C5" w14:textId="36661DEA" w:rsidR="00A864ED" w:rsidRPr="008E4392" w:rsidRDefault="00A864ED" w:rsidP="00A864ED">
      <w:pPr>
        <w:spacing w:before="240" w:after="240" w:line="360" w:lineRule="auto"/>
        <w:jc w:val="both"/>
        <w:rPr>
          <w:rFonts w:ascii="Palatino Linotype" w:hAnsi="Palatino Linotype"/>
        </w:rPr>
      </w:pPr>
      <w:r w:rsidRPr="008E4392">
        <w:rPr>
          <w:rFonts w:ascii="Palatino Linotype" w:hAnsi="Palatino Linotype"/>
        </w:rPr>
        <w:t xml:space="preserve">Una vez notificado los recursos de revisión al </w:t>
      </w:r>
      <w:r w:rsidRPr="008E4392">
        <w:rPr>
          <w:rFonts w:ascii="Palatino Linotype" w:hAnsi="Palatino Linotype"/>
          <w:b/>
        </w:rPr>
        <w:t>SUJETO OBLIGADO</w:t>
      </w:r>
      <w:r w:rsidRPr="008E4392">
        <w:rPr>
          <w:rFonts w:ascii="Palatino Linotype" w:hAnsi="Palatino Linotype"/>
        </w:rPr>
        <w:t>, éste a través del apartado de manifestaciones del Sistema del Acceso a la Información Mexiquense remitió los archivos electrónicos descritos en el antecedente número seis</w:t>
      </w:r>
      <w:r w:rsidR="00725176" w:rsidRPr="008E4392">
        <w:rPr>
          <w:rFonts w:ascii="Palatino Linotype" w:hAnsi="Palatino Linotype"/>
        </w:rPr>
        <w:t xml:space="preserve"> apartado b</w:t>
      </w:r>
      <w:r w:rsidRPr="008E4392">
        <w:rPr>
          <w:rFonts w:ascii="Palatino Linotype" w:hAnsi="Palatino Linotype"/>
        </w:rPr>
        <w:t xml:space="preserve">, relacionado con cada recurso de revisión que se analiza. </w:t>
      </w:r>
    </w:p>
    <w:p w14:paraId="3A0B6160" w14:textId="77777777" w:rsidR="00A864ED" w:rsidRPr="008E4392" w:rsidRDefault="00A864ED" w:rsidP="00A864ED">
      <w:pPr>
        <w:spacing w:before="240" w:after="240" w:line="360" w:lineRule="auto"/>
        <w:contextualSpacing/>
        <w:jc w:val="both"/>
        <w:rPr>
          <w:rFonts w:ascii="Palatino Linotype" w:hAnsi="Palatino Linotype" w:cs="Arial"/>
        </w:rPr>
      </w:pPr>
      <w:r w:rsidRPr="008E4392">
        <w:rPr>
          <w:rFonts w:ascii="Palatino Linotype" w:hAnsi="Palatino Linotype" w:cs="Arial"/>
        </w:rPr>
        <w:t xml:space="preserve">En esa tesitura, como se puede observar en los antecedentes de la presente resolución, el </w:t>
      </w:r>
      <w:r w:rsidRPr="008E4392">
        <w:rPr>
          <w:rFonts w:ascii="Palatino Linotype" w:hAnsi="Palatino Linotype" w:cs="Arial"/>
          <w:b/>
        </w:rPr>
        <w:t>SUJETO OBLIGADO</w:t>
      </w:r>
      <w:r w:rsidRPr="008E4392">
        <w:rPr>
          <w:rFonts w:ascii="Palatino Linotype" w:hAnsi="Palatino Linotype" w:cs="Arial"/>
        </w:rPr>
        <w:t xml:space="preserve"> fue omiso en emitir respuesta a la solicitud de información, por lo que se advierte que los motivos de inconformidad aducidos por el </w:t>
      </w:r>
      <w:r w:rsidRPr="008E4392">
        <w:rPr>
          <w:rFonts w:ascii="Palatino Linotype" w:hAnsi="Palatino Linotype" w:cs="Arial"/>
          <w:b/>
        </w:rPr>
        <w:t>RECURRENTE</w:t>
      </w:r>
      <w:r w:rsidRPr="008E4392">
        <w:rPr>
          <w:rFonts w:ascii="Palatino Linotype" w:hAnsi="Palatino Linotype" w:cs="Arial"/>
        </w:rPr>
        <w:t xml:space="preserve"> resultan fundados, pues efectivamente transcurrió el plazo para dar respuesta determinado por la Ley de la Materia, sin que el </w:t>
      </w:r>
      <w:r w:rsidRPr="008E4392">
        <w:rPr>
          <w:rFonts w:ascii="Palatino Linotype" w:hAnsi="Palatino Linotype" w:cs="Arial"/>
          <w:b/>
        </w:rPr>
        <w:t>SUJETO OBLIGADO</w:t>
      </w:r>
      <w:r w:rsidRPr="008E4392">
        <w:rPr>
          <w:rFonts w:ascii="Palatino Linotype" w:hAnsi="Palatino Linotype" w:cs="Arial"/>
        </w:rPr>
        <w:t xml:space="preserve"> atendiera la solicitud de información; por lo tanto, es evidente que se vulneró su derecho constitucional de acceso a la información pública </w:t>
      </w:r>
      <w:r w:rsidRPr="008E4392">
        <w:rPr>
          <w:rFonts w:ascii="Palatino Linotype" w:hAnsi="Palatino Linotype"/>
        </w:rPr>
        <w:t xml:space="preserve">previsto en el artículo 6 de la </w:t>
      </w:r>
      <w:r w:rsidRPr="008E4392">
        <w:rPr>
          <w:rFonts w:ascii="Palatino Linotype" w:hAnsi="Palatino Linotype"/>
          <w:color w:val="000000"/>
        </w:rPr>
        <w:t>Constitución Política de los Estados Unidos Mexicanos y el artículo 5 de la Constitución Política del Estado Libre y Soberano de México</w:t>
      </w:r>
      <w:r w:rsidRPr="008E4392">
        <w:rPr>
          <w:rFonts w:ascii="Palatino Linotype" w:hAnsi="Palatino Linotype" w:cs="Arial"/>
        </w:rPr>
        <w:t>.</w:t>
      </w:r>
    </w:p>
    <w:p w14:paraId="61A36D6D" w14:textId="77777777" w:rsidR="00A864ED" w:rsidRPr="008E4392" w:rsidRDefault="00A864ED" w:rsidP="00A864ED">
      <w:pPr>
        <w:spacing w:before="240" w:after="240" w:line="360" w:lineRule="auto"/>
        <w:contextualSpacing/>
        <w:jc w:val="both"/>
        <w:rPr>
          <w:rFonts w:ascii="Palatino Linotype" w:hAnsi="Palatino Linotype" w:cs="Arial"/>
        </w:rPr>
      </w:pPr>
    </w:p>
    <w:p w14:paraId="55A9C85C" w14:textId="77777777" w:rsidR="00A864ED" w:rsidRPr="008E4392" w:rsidRDefault="00A864ED" w:rsidP="00A864ED">
      <w:pPr>
        <w:spacing w:before="240" w:after="240" w:line="360" w:lineRule="auto"/>
        <w:jc w:val="both"/>
        <w:rPr>
          <w:rFonts w:ascii="Palatino Linotype" w:hAnsi="Palatino Linotype" w:cs="Arial"/>
        </w:rPr>
      </w:pPr>
      <w:r w:rsidRPr="008E4392">
        <w:rPr>
          <w:rFonts w:ascii="Palatino Linotype" w:hAnsi="Palatino Linotype" w:cs="Arial"/>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D78627C" w14:textId="77777777" w:rsidR="00A864ED" w:rsidRPr="008E4392" w:rsidRDefault="00A864ED" w:rsidP="00A864ED">
      <w:pPr>
        <w:spacing w:before="240" w:after="240"/>
        <w:ind w:left="709" w:right="760"/>
        <w:contextualSpacing/>
        <w:jc w:val="both"/>
        <w:rPr>
          <w:rFonts w:ascii="Palatino Linotype" w:hAnsi="Palatino Linotype" w:cs="Arial"/>
          <w:i/>
          <w:sz w:val="22"/>
          <w:szCs w:val="22"/>
        </w:rPr>
      </w:pPr>
      <w:r w:rsidRPr="008E4392">
        <w:rPr>
          <w:rFonts w:ascii="Palatino Linotype" w:hAnsi="Palatino Linotype" w:cs="Arial"/>
          <w:i/>
          <w:sz w:val="22"/>
          <w:szCs w:val="22"/>
        </w:rPr>
        <w:t>“</w:t>
      </w:r>
      <w:r w:rsidRPr="008E4392">
        <w:rPr>
          <w:rFonts w:ascii="Palatino Linotype" w:hAnsi="Palatino Linotype" w:cs="Arial"/>
          <w:b/>
          <w:i/>
          <w:sz w:val="22"/>
          <w:szCs w:val="22"/>
        </w:rPr>
        <w:t>Artículo 4</w:t>
      </w:r>
      <w:r w:rsidRPr="008E439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E6732EC" w14:textId="77777777" w:rsidR="00A864ED" w:rsidRPr="008E4392" w:rsidRDefault="00A864ED" w:rsidP="00A864ED">
      <w:pPr>
        <w:spacing w:before="240" w:after="240"/>
        <w:ind w:left="709" w:right="760"/>
        <w:contextualSpacing/>
        <w:jc w:val="both"/>
        <w:rPr>
          <w:rFonts w:ascii="Palatino Linotype" w:hAnsi="Palatino Linotype" w:cs="Arial"/>
          <w:b/>
          <w:i/>
          <w:sz w:val="22"/>
          <w:szCs w:val="22"/>
        </w:rPr>
      </w:pPr>
      <w:r w:rsidRPr="008E4392">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8195596" w14:textId="77777777" w:rsidR="00A864ED" w:rsidRPr="008E4392" w:rsidRDefault="00A864ED" w:rsidP="00A864ED">
      <w:pPr>
        <w:spacing w:before="240" w:after="240"/>
        <w:ind w:left="709" w:right="760"/>
        <w:contextualSpacing/>
        <w:jc w:val="both"/>
        <w:rPr>
          <w:rFonts w:ascii="Palatino Linotype" w:hAnsi="Palatino Linotype" w:cs="Arial"/>
          <w:i/>
          <w:sz w:val="22"/>
          <w:szCs w:val="22"/>
        </w:rPr>
      </w:pPr>
      <w:r w:rsidRPr="008E439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solicitantes.”(Sic)</w:t>
      </w:r>
    </w:p>
    <w:p w14:paraId="1EF52AC5" w14:textId="77777777" w:rsidR="00A864ED" w:rsidRPr="008E4392" w:rsidRDefault="00A864ED" w:rsidP="00A864ED">
      <w:pPr>
        <w:spacing w:before="240" w:after="240" w:line="360" w:lineRule="auto"/>
        <w:jc w:val="both"/>
        <w:rPr>
          <w:rFonts w:ascii="Palatino Linotype" w:hAnsi="Palatino Linotype" w:cs="Arial"/>
          <w:i/>
          <w:sz w:val="22"/>
          <w:szCs w:val="22"/>
        </w:rPr>
      </w:pPr>
    </w:p>
    <w:p w14:paraId="3E7681C9" w14:textId="77777777" w:rsidR="00A864ED" w:rsidRPr="008E4392" w:rsidRDefault="00A864ED" w:rsidP="00A864ED">
      <w:pPr>
        <w:spacing w:before="240" w:after="240" w:line="360" w:lineRule="auto"/>
        <w:jc w:val="both"/>
        <w:rPr>
          <w:rFonts w:ascii="Palatino Linotype" w:hAnsi="Palatino Linotype" w:cs="Arial"/>
        </w:rPr>
      </w:pPr>
      <w:r w:rsidRPr="008E4392">
        <w:rPr>
          <w:rFonts w:ascii="Palatino Linotype" w:hAnsi="Palatino Linotype" w:cs="Arial"/>
        </w:rPr>
        <w:t xml:space="preserve">De lo precedente, se desprende que los Sujetos Obligados tiene la obligación o deber de atender las solicitudes de acceso a la información pública que se les hagan de su </w:t>
      </w:r>
      <w:r w:rsidRPr="008E4392">
        <w:rPr>
          <w:rFonts w:ascii="Palatino Linotype" w:hAnsi="Palatino Linotype" w:cs="Arial"/>
        </w:rPr>
        <w:lastRenderedPageBreak/>
        <w:t xml:space="preserve">conocimiento y proporcionar la información pública que obren en su poder como así lo establece el </w:t>
      </w:r>
      <w:r w:rsidRPr="008E4392">
        <w:rPr>
          <w:rFonts w:ascii="Palatino Linotype" w:hAnsi="Palatino Linotype" w:cs="Arial"/>
          <w:b/>
        </w:rPr>
        <w:t>artículo 12</w:t>
      </w:r>
      <w:r w:rsidRPr="008E4392">
        <w:rPr>
          <w:rFonts w:ascii="Palatino Linotype" w:hAnsi="Palatino Linotype" w:cs="Arial"/>
        </w:rPr>
        <w:t xml:space="preserve"> de la Ley de Transparencia y Acceso a la Información Pública del Estado de México y Municipios, el cual a la letra dice:</w:t>
      </w:r>
    </w:p>
    <w:p w14:paraId="635DDB07" w14:textId="77777777" w:rsidR="00A864ED" w:rsidRPr="008E4392" w:rsidRDefault="00A864ED" w:rsidP="00A864ED">
      <w:pPr>
        <w:spacing w:before="240" w:after="240"/>
        <w:ind w:left="567" w:right="758"/>
        <w:contextualSpacing/>
        <w:jc w:val="both"/>
        <w:rPr>
          <w:rFonts w:ascii="Palatino Linotype" w:hAnsi="Palatino Linotype" w:cs="Arial"/>
          <w:i/>
          <w:sz w:val="22"/>
          <w:szCs w:val="22"/>
        </w:rPr>
      </w:pPr>
      <w:r w:rsidRPr="008E4392">
        <w:rPr>
          <w:rFonts w:ascii="Palatino Linotype" w:hAnsi="Palatino Linotype" w:cs="Arial"/>
          <w:i/>
          <w:sz w:val="22"/>
          <w:szCs w:val="22"/>
        </w:rPr>
        <w:t>“</w:t>
      </w:r>
      <w:r w:rsidRPr="008E4392">
        <w:rPr>
          <w:rFonts w:ascii="Palatino Linotype" w:hAnsi="Palatino Linotype" w:cs="Arial"/>
          <w:b/>
          <w:i/>
          <w:sz w:val="22"/>
          <w:szCs w:val="22"/>
        </w:rPr>
        <w:t>Artículo 12</w:t>
      </w:r>
      <w:r w:rsidRPr="008E439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2A881AC" w14:textId="77777777" w:rsidR="00A864ED" w:rsidRPr="008E4392" w:rsidRDefault="00A864ED" w:rsidP="00A864ED">
      <w:pPr>
        <w:spacing w:before="240" w:after="240"/>
        <w:ind w:left="567" w:right="758"/>
        <w:contextualSpacing/>
        <w:jc w:val="both"/>
        <w:rPr>
          <w:rFonts w:ascii="Palatino Linotype" w:hAnsi="Palatino Linotype" w:cs="Arial"/>
          <w:i/>
          <w:sz w:val="22"/>
          <w:szCs w:val="22"/>
        </w:rPr>
      </w:pPr>
    </w:p>
    <w:p w14:paraId="35836D11" w14:textId="77777777" w:rsidR="00A864ED" w:rsidRPr="008E4392" w:rsidRDefault="00A864ED" w:rsidP="00A864ED">
      <w:pPr>
        <w:spacing w:before="240" w:after="240"/>
        <w:ind w:left="567" w:right="758"/>
        <w:contextualSpacing/>
        <w:jc w:val="both"/>
        <w:rPr>
          <w:rFonts w:ascii="Palatino Linotype" w:hAnsi="Palatino Linotype" w:cs="Arial"/>
          <w:i/>
          <w:sz w:val="22"/>
          <w:szCs w:val="22"/>
        </w:rPr>
      </w:pPr>
      <w:r w:rsidRPr="008E4392">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0DFBE6E4" w14:textId="77777777" w:rsidR="00A864ED" w:rsidRPr="008E4392" w:rsidRDefault="00A864ED" w:rsidP="00A864ED">
      <w:pPr>
        <w:spacing w:line="360" w:lineRule="auto"/>
        <w:jc w:val="both"/>
        <w:rPr>
          <w:rFonts w:ascii="Palatino Linotype" w:hAnsi="Palatino Linotype" w:cs="Arial"/>
        </w:rPr>
      </w:pPr>
    </w:p>
    <w:p w14:paraId="13D577C5" w14:textId="77777777" w:rsidR="00A864ED" w:rsidRPr="008E4392" w:rsidRDefault="00A864ED" w:rsidP="00A864ED">
      <w:pPr>
        <w:spacing w:line="360" w:lineRule="auto"/>
        <w:jc w:val="both"/>
        <w:rPr>
          <w:rFonts w:ascii="Palatino Linotype" w:hAnsi="Palatino Linotype" w:cs="Arial"/>
          <w:color w:val="000000"/>
        </w:rPr>
      </w:pPr>
      <w:r w:rsidRPr="008E4392">
        <w:rPr>
          <w:rFonts w:ascii="Palatino Linotype" w:hAnsi="Palatino Linotype" w:cs="Arial"/>
          <w:color w:val="000000"/>
        </w:rPr>
        <w:t>Es decir, que el derecho de acceso a la información pública se satisface en aquellos casos en que se entregue documento en que conste la información requerida, toda vez que, los Sujetos Obligados</w:t>
      </w:r>
      <w:r w:rsidRPr="008E4392">
        <w:rPr>
          <w:rFonts w:ascii="Palatino Linotype" w:hAnsi="Palatino Linotype" w:cs="Arial"/>
          <w:b/>
          <w:color w:val="000000"/>
        </w:rPr>
        <w:t xml:space="preserve"> </w:t>
      </w:r>
      <w:r w:rsidRPr="008E4392">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8E4392">
        <w:rPr>
          <w:rFonts w:ascii="Palatino Linotype" w:hAnsi="Palatino Linotype" w:cs="Arial"/>
          <w:i/>
          <w:color w:val="000000"/>
        </w:rPr>
        <w:t>ad hoc</w:t>
      </w:r>
      <w:r w:rsidRPr="008E4392">
        <w:rPr>
          <w:rFonts w:ascii="Palatino Linotype" w:hAnsi="Palatino Linotype" w:cs="Arial"/>
          <w:color w:val="000000"/>
        </w:rPr>
        <w:t xml:space="preserve">, para satisfacer el derecho de acceso a la información pública, </w:t>
      </w:r>
      <w:r w:rsidRPr="008E4392">
        <w:rPr>
          <w:rFonts w:ascii="Palatino Linotype" w:hAnsi="Palatino Linotype" w:cs="Arial"/>
        </w:rPr>
        <w:t>como así lo establece los criterios 09/10 y 03/17 emitidos por el Instituto Nacional de Transparencia, Acceso a la Información Pública y Protección de Datos Personales, los cuales señalan lo siguiente:</w:t>
      </w:r>
    </w:p>
    <w:p w14:paraId="7F608A38" w14:textId="77777777" w:rsidR="00A864ED" w:rsidRPr="008E4392" w:rsidRDefault="00A864ED" w:rsidP="00A864ED">
      <w:pPr>
        <w:spacing w:before="120" w:after="240"/>
        <w:ind w:left="1134" w:right="902"/>
        <w:jc w:val="both"/>
        <w:rPr>
          <w:rFonts w:ascii="Palatino Linotype" w:hAnsi="Palatino Linotype"/>
          <w:b/>
          <w:i/>
          <w:sz w:val="20"/>
          <w:szCs w:val="20"/>
        </w:rPr>
      </w:pPr>
      <w:r w:rsidRPr="008E4392">
        <w:rPr>
          <w:rFonts w:ascii="Palatino Linotype" w:hAnsi="Palatino Linotype"/>
          <w:b/>
          <w:i/>
          <w:sz w:val="20"/>
          <w:szCs w:val="20"/>
        </w:rPr>
        <w:t>09/10</w:t>
      </w:r>
    </w:p>
    <w:p w14:paraId="35A37563" w14:textId="77777777" w:rsidR="00A864ED" w:rsidRPr="008E4392" w:rsidRDefault="00A864ED" w:rsidP="00A864ED">
      <w:pPr>
        <w:spacing w:before="120" w:after="240"/>
        <w:ind w:left="1134" w:right="902"/>
        <w:jc w:val="both"/>
        <w:rPr>
          <w:rFonts w:ascii="Palatino Linotype" w:hAnsi="Palatino Linotype"/>
          <w:b/>
          <w:i/>
          <w:sz w:val="20"/>
          <w:szCs w:val="20"/>
        </w:rPr>
      </w:pPr>
      <w:r w:rsidRPr="008E4392">
        <w:rPr>
          <w:rFonts w:ascii="Palatino Linotype" w:hAnsi="Palatino Linotype"/>
          <w:b/>
          <w:i/>
          <w:sz w:val="20"/>
          <w:szCs w:val="20"/>
        </w:rPr>
        <w:t>"LAS DEPENDENCIAS Y ENTIDADES NO ESTÁN OBLIGADAS A GENERAR DOCUMENTOS AD HOC PARA RESPONDER UNA SOLICITUD DE ACC ESO A LA INFORMACIÓN.</w:t>
      </w:r>
    </w:p>
    <w:p w14:paraId="5ADB384C" w14:textId="77777777" w:rsidR="00A864ED" w:rsidRPr="008E4392" w:rsidRDefault="00A864ED" w:rsidP="00A864ED">
      <w:pPr>
        <w:spacing w:before="120" w:after="240"/>
        <w:ind w:left="1134" w:right="902"/>
        <w:jc w:val="both"/>
        <w:rPr>
          <w:rFonts w:ascii="Palatino Linotype" w:hAnsi="Palatino Linotype"/>
          <w:i/>
          <w:sz w:val="20"/>
          <w:szCs w:val="20"/>
        </w:rPr>
      </w:pPr>
      <w:r w:rsidRPr="008E4392">
        <w:rPr>
          <w:rFonts w:ascii="Palatino Linotype" w:hAnsi="Palatino Linotype"/>
          <w:i/>
          <w:sz w:val="20"/>
          <w:szCs w:val="20"/>
        </w:rPr>
        <w:lastRenderedPageBreak/>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70B9394" w14:textId="77777777" w:rsidR="00A864ED" w:rsidRPr="008E4392" w:rsidRDefault="00A864ED" w:rsidP="00A864ED">
      <w:pPr>
        <w:spacing w:before="120" w:after="240"/>
        <w:ind w:left="1134" w:right="902"/>
        <w:jc w:val="both"/>
        <w:rPr>
          <w:rFonts w:ascii="Palatino Linotype" w:hAnsi="Palatino Linotype"/>
          <w:b/>
          <w:i/>
          <w:sz w:val="20"/>
          <w:szCs w:val="20"/>
        </w:rPr>
      </w:pPr>
      <w:r w:rsidRPr="008E4392">
        <w:rPr>
          <w:rFonts w:ascii="Palatino Linotype" w:hAnsi="Palatino Linotype"/>
          <w:b/>
          <w:i/>
          <w:sz w:val="20"/>
          <w:szCs w:val="20"/>
        </w:rPr>
        <w:t>03/17</w:t>
      </w:r>
    </w:p>
    <w:p w14:paraId="022951B0" w14:textId="77777777" w:rsidR="00A864ED" w:rsidRPr="008E4392" w:rsidRDefault="00A864ED" w:rsidP="00A864ED">
      <w:pPr>
        <w:spacing w:before="120" w:after="240"/>
        <w:ind w:left="1134" w:right="902"/>
        <w:jc w:val="both"/>
        <w:rPr>
          <w:rFonts w:ascii="Palatino Linotype" w:hAnsi="Palatino Linotype"/>
          <w:b/>
          <w:i/>
          <w:sz w:val="20"/>
          <w:szCs w:val="20"/>
        </w:rPr>
      </w:pPr>
      <w:r w:rsidRPr="008E4392">
        <w:rPr>
          <w:rFonts w:ascii="Palatino Linotype" w:hAnsi="Palatino Linotype"/>
          <w:b/>
          <w:i/>
          <w:sz w:val="20"/>
          <w:szCs w:val="20"/>
        </w:rPr>
        <w:t>“NO EXISTE OBLIGACIÓN DE ELABORAR DOCUM ENTOS AD HOC PARA ATENDER LAS SOLICITUDES DE ACCESO A LA INFORM ACIÓN.</w:t>
      </w:r>
    </w:p>
    <w:p w14:paraId="062F73E7" w14:textId="77777777" w:rsidR="00A864ED" w:rsidRPr="008E4392" w:rsidRDefault="00A864ED" w:rsidP="00A864ED">
      <w:pPr>
        <w:spacing w:before="120" w:after="240"/>
        <w:ind w:left="1134" w:right="902"/>
        <w:jc w:val="both"/>
        <w:rPr>
          <w:rFonts w:ascii="Palatino Linotype" w:hAnsi="Palatino Linotype"/>
          <w:i/>
          <w:sz w:val="20"/>
          <w:szCs w:val="20"/>
        </w:rPr>
      </w:pPr>
      <w:r w:rsidRPr="008E4392">
        <w:rPr>
          <w:rFonts w:ascii="Palatino Linotype" w:hAnsi="Palatino Linotype"/>
          <w:i/>
          <w:sz w:val="20"/>
          <w:szCs w:val="2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57E29C7" w14:textId="77777777" w:rsidR="00A864ED" w:rsidRPr="008E4392" w:rsidRDefault="00A864ED" w:rsidP="00A864ED">
      <w:pPr>
        <w:spacing w:line="360" w:lineRule="auto"/>
        <w:jc w:val="both"/>
        <w:rPr>
          <w:rFonts w:ascii="Palatino Linotype" w:hAnsi="Palatino Linotype" w:cs="Arial"/>
          <w:color w:val="000000" w:themeColor="text1"/>
        </w:rPr>
      </w:pPr>
      <w:r w:rsidRPr="008E4392">
        <w:rPr>
          <w:rFonts w:ascii="Palatino Linotype" w:hAnsi="Palatino Linotype" w:cs="Arial"/>
        </w:rPr>
        <w:t xml:space="preserve">Por otra parte, y aunado a lo antepuesto, el último párrafo del artículo 24 de la Ley de la materia, dispone que los Sujetos Obligados </w:t>
      </w:r>
      <w:r w:rsidRPr="008E4392">
        <w:rPr>
          <w:rFonts w:ascii="Palatino Linotype" w:hAnsi="Palatino Linotype" w:cs="Arial"/>
          <w:color w:val="000000" w:themeColor="text1"/>
        </w:rPr>
        <w:t xml:space="preserve">sólo proporcionarán la información pública que </w:t>
      </w:r>
      <w:r w:rsidRPr="008E4392">
        <w:rPr>
          <w:rFonts w:ascii="Palatino Linotype" w:hAnsi="Palatino Linotype" w:cs="Arial"/>
        </w:rPr>
        <w:t>generen</w:t>
      </w:r>
      <w:r w:rsidRPr="008E4392">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415A55B" w14:textId="77777777" w:rsidR="00A864ED" w:rsidRPr="008E4392" w:rsidRDefault="00A864ED" w:rsidP="00A864ED">
      <w:pPr>
        <w:spacing w:line="360" w:lineRule="auto"/>
        <w:jc w:val="both"/>
        <w:rPr>
          <w:rFonts w:ascii="Palatino Linotype" w:hAnsi="Palatino Linotype" w:cs="Arial"/>
          <w:color w:val="000000" w:themeColor="text1"/>
        </w:rPr>
      </w:pPr>
    </w:p>
    <w:p w14:paraId="3D755818" w14:textId="77777777" w:rsidR="00A864ED" w:rsidRPr="008E4392" w:rsidRDefault="00A864ED" w:rsidP="00A864ED">
      <w:pPr>
        <w:spacing w:before="240" w:after="240" w:line="360" w:lineRule="auto"/>
        <w:ind w:right="49"/>
        <w:contextualSpacing/>
        <w:jc w:val="both"/>
        <w:rPr>
          <w:rFonts w:ascii="Palatino Linotype" w:hAnsi="Palatino Linotype" w:cs="Arial"/>
        </w:rPr>
      </w:pPr>
      <w:r w:rsidRPr="008E4392">
        <w:rPr>
          <w:rFonts w:ascii="Palatino Linotype" w:hAnsi="Palatino Linotype" w:cs="Arial"/>
        </w:rPr>
        <w:t xml:space="preserve">Siempre y cuando no se trate de información reservada o clasificada, que difundirla pondría en riesgo la seguridad jurídica y física del titular de la información, debiendo </w:t>
      </w:r>
      <w:r w:rsidRPr="008E4392">
        <w:rPr>
          <w:rFonts w:ascii="Palatino Linotype" w:hAnsi="Palatino Linotype" w:cs="Arial"/>
        </w:rPr>
        <w:lastRenderedPageBreak/>
        <w:t>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9C167DC" w14:textId="77777777" w:rsidR="00A864ED" w:rsidRPr="008E4392" w:rsidRDefault="00A864ED" w:rsidP="00A864ED">
      <w:pPr>
        <w:jc w:val="both"/>
        <w:rPr>
          <w:rFonts w:ascii="Palatino Linotype" w:hAnsi="Palatino Linotype" w:cs="Arial"/>
          <w:color w:val="000000" w:themeColor="text1"/>
        </w:rPr>
      </w:pPr>
    </w:p>
    <w:p w14:paraId="6BBA4646" w14:textId="77777777" w:rsidR="00A864ED" w:rsidRPr="008E4392" w:rsidRDefault="00A864ED" w:rsidP="00A864ED">
      <w:pPr>
        <w:spacing w:line="360" w:lineRule="auto"/>
        <w:jc w:val="both"/>
        <w:rPr>
          <w:rFonts w:ascii="Palatino Linotype" w:hAnsi="Palatino Linotype" w:cs="Arial"/>
        </w:rPr>
      </w:pPr>
      <w:r w:rsidRPr="008E4392">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426E616" w14:textId="77777777" w:rsidR="00A864ED" w:rsidRPr="008E4392" w:rsidRDefault="00A864ED" w:rsidP="00A864ED">
      <w:pPr>
        <w:ind w:left="1134" w:right="899"/>
        <w:jc w:val="both"/>
        <w:rPr>
          <w:rFonts w:ascii="Palatino Linotype" w:hAnsi="Palatino Linotype" w:cs="Arial"/>
          <w:i/>
          <w:sz w:val="22"/>
          <w:szCs w:val="22"/>
        </w:rPr>
      </w:pPr>
    </w:p>
    <w:p w14:paraId="4355C12B" w14:textId="77777777" w:rsidR="00A864ED" w:rsidRPr="008E4392" w:rsidRDefault="00A864ED" w:rsidP="00A864ED">
      <w:pPr>
        <w:ind w:left="1134" w:right="899"/>
        <w:jc w:val="both"/>
        <w:rPr>
          <w:rFonts w:ascii="Palatino Linotype" w:hAnsi="Palatino Linotype" w:cs="Arial"/>
          <w:i/>
          <w:sz w:val="22"/>
          <w:szCs w:val="22"/>
        </w:rPr>
      </w:pPr>
      <w:r w:rsidRPr="008E4392">
        <w:rPr>
          <w:rFonts w:ascii="Palatino Linotype" w:hAnsi="Palatino Linotype" w:cs="Arial"/>
          <w:i/>
          <w:sz w:val="22"/>
          <w:szCs w:val="22"/>
        </w:rPr>
        <w:t>“</w:t>
      </w:r>
      <w:r w:rsidRPr="008E4392">
        <w:rPr>
          <w:rFonts w:ascii="Palatino Linotype" w:hAnsi="Palatino Linotype" w:cs="Arial"/>
          <w:b/>
          <w:i/>
          <w:sz w:val="22"/>
          <w:szCs w:val="22"/>
        </w:rPr>
        <w:t xml:space="preserve">Artículo 3. </w:t>
      </w:r>
      <w:r w:rsidRPr="008E4392">
        <w:rPr>
          <w:rFonts w:ascii="Palatino Linotype" w:hAnsi="Palatino Linotype" w:cs="Arial"/>
          <w:i/>
          <w:sz w:val="22"/>
          <w:szCs w:val="22"/>
        </w:rPr>
        <w:t>Para los efectos de la presente Ley se entenderá por:</w:t>
      </w:r>
    </w:p>
    <w:p w14:paraId="4BE06D08" w14:textId="77777777" w:rsidR="00A864ED" w:rsidRPr="008E4392" w:rsidRDefault="00A864ED" w:rsidP="00A864ED">
      <w:pPr>
        <w:ind w:left="1134" w:right="899"/>
        <w:jc w:val="both"/>
        <w:rPr>
          <w:rFonts w:ascii="Palatino Linotype" w:hAnsi="Palatino Linotype" w:cs="Arial"/>
          <w:i/>
          <w:sz w:val="22"/>
          <w:szCs w:val="22"/>
        </w:rPr>
      </w:pPr>
      <w:r w:rsidRPr="008E4392">
        <w:rPr>
          <w:rFonts w:ascii="Palatino Linotype" w:hAnsi="Palatino Linotype" w:cs="Arial"/>
          <w:i/>
          <w:sz w:val="22"/>
          <w:szCs w:val="22"/>
        </w:rPr>
        <w:t>…</w:t>
      </w:r>
    </w:p>
    <w:p w14:paraId="7BC3A0A6" w14:textId="77777777" w:rsidR="00A864ED" w:rsidRPr="008E4392" w:rsidRDefault="00A864ED" w:rsidP="00A864ED">
      <w:pPr>
        <w:ind w:left="1134" w:right="899"/>
        <w:jc w:val="both"/>
        <w:rPr>
          <w:rFonts w:ascii="Palatino Linotype" w:hAnsi="Palatino Linotype" w:cs="Arial"/>
          <w:i/>
          <w:color w:val="000000"/>
          <w:sz w:val="22"/>
          <w:szCs w:val="22"/>
        </w:rPr>
      </w:pPr>
      <w:r w:rsidRPr="008E4392">
        <w:rPr>
          <w:rFonts w:ascii="Palatino Linotype" w:hAnsi="Palatino Linotype" w:cs="Arial"/>
          <w:b/>
          <w:i/>
          <w:color w:val="000000"/>
          <w:sz w:val="22"/>
          <w:szCs w:val="22"/>
        </w:rPr>
        <w:t>XI. Documento:</w:t>
      </w:r>
      <w:r w:rsidRPr="008E4392">
        <w:rPr>
          <w:rFonts w:ascii="Palatino Linotype" w:hAnsi="Palatino Linotype" w:cs="Arial"/>
          <w:i/>
          <w:color w:val="000000"/>
          <w:sz w:val="22"/>
          <w:szCs w:val="22"/>
        </w:rPr>
        <w:t xml:space="preserve"> Los expedientes, reportes, estudios, </w:t>
      </w:r>
      <w:r w:rsidRPr="008E4392">
        <w:rPr>
          <w:rFonts w:ascii="Palatino Linotype" w:hAnsi="Palatino Linotype" w:cs="Arial"/>
          <w:b/>
          <w:i/>
          <w:color w:val="000000"/>
          <w:sz w:val="22"/>
          <w:szCs w:val="22"/>
        </w:rPr>
        <w:t>actas,</w:t>
      </w:r>
      <w:r w:rsidRPr="008E4392">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E4392">
        <w:rPr>
          <w:rFonts w:ascii="Palatino Linotype" w:hAnsi="Palatino Linotype" w:cs="Arial"/>
          <w:b/>
          <w:i/>
          <w:color w:val="000000"/>
          <w:sz w:val="22"/>
          <w:szCs w:val="22"/>
        </w:rPr>
        <w:t>…</w:t>
      </w:r>
      <w:r w:rsidRPr="008E4392">
        <w:rPr>
          <w:rFonts w:ascii="Palatino Linotype" w:hAnsi="Palatino Linotype" w:cs="Arial"/>
          <w:i/>
          <w:color w:val="000000"/>
          <w:sz w:val="22"/>
          <w:szCs w:val="22"/>
        </w:rPr>
        <w:t>”</w:t>
      </w:r>
    </w:p>
    <w:p w14:paraId="1AF6EADB" w14:textId="77777777" w:rsidR="00A864ED" w:rsidRPr="008E4392" w:rsidRDefault="00A864ED" w:rsidP="00A864ED">
      <w:pPr>
        <w:ind w:left="851" w:right="899"/>
        <w:jc w:val="both"/>
        <w:rPr>
          <w:rFonts w:ascii="Palatino Linotype" w:hAnsi="Palatino Linotype" w:cs="Arial"/>
          <w:i/>
          <w:color w:val="000000"/>
          <w:sz w:val="22"/>
          <w:szCs w:val="22"/>
        </w:rPr>
      </w:pPr>
    </w:p>
    <w:p w14:paraId="0D9C926D" w14:textId="77777777" w:rsidR="00A864ED" w:rsidRPr="008E4392" w:rsidRDefault="00A864ED" w:rsidP="00A864ED">
      <w:pPr>
        <w:autoSpaceDE w:val="0"/>
        <w:autoSpaceDN w:val="0"/>
        <w:adjustRightInd w:val="0"/>
        <w:spacing w:line="360" w:lineRule="auto"/>
        <w:jc w:val="both"/>
        <w:rPr>
          <w:rFonts w:ascii="Palatino Linotype" w:hAnsi="Palatino Linotype" w:cs="Arial"/>
        </w:rPr>
      </w:pPr>
      <w:r w:rsidRPr="008E4392">
        <w:rPr>
          <w:rFonts w:ascii="Palatino Linotype" w:hAnsi="Palatino Linotype" w:cs="Arial"/>
        </w:rPr>
        <w:t xml:space="preserve">Siendo aplicable, el Criterio </w:t>
      </w:r>
      <w:r w:rsidRPr="008E4392">
        <w:rPr>
          <w:rFonts w:ascii="Palatino Linotype" w:hAnsi="Palatino Linotype" w:cs="Arial"/>
          <w:bCs/>
        </w:rPr>
        <w:t xml:space="preserve">de interpretación en el orden administrativo número 0002-11, emitido por Acuerdo del Pleno del Instituto de Transparencia y Acceso a la </w:t>
      </w:r>
      <w:r w:rsidRPr="008E4392">
        <w:rPr>
          <w:rFonts w:ascii="Palatino Linotype" w:hAnsi="Palatino Linotype" w:cs="Arial"/>
          <w:bCs/>
        </w:rPr>
        <w:lastRenderedPageBreak/>
        <w:t xml:space="preserve">Información Pública del Estado de México y Municipios; publicado en el Periódico Oficial del Gobierno del Estado Libre y Soberano de México “Gaceta del Gobierno”, el diecinueve de octubre de dos mil once, </w:t>
      </w:r>
      <w:r w:rsidRPr="008E4392">
        <w:rPr>
          <w:rFonts w:ascii="Palatino Linotype" w:hAnsi="Palatino Linotype" w:cs="Arial"/>
        </w:rPr>
        <w:t>cuyo rubro y texto refieren lo siguiente:</w:t>
      </w:r>
    </w:p>
    <w:p w14:paraId="4AAA2249" w14:textId="77777777" w:rsidR="00A864ED" w:rsidRPr="008E4392" w:rsidRDefault="00A864ED" w:rsidP="00A864ED">
      <w:pPr>
        <w:ind w:left="851" w:right="899"/>
        <w:jc w:val="both"/>
        <w:rPr>
          <w:rFonts w:ascii="Palatino Linotype" w:hAnsi="Palatino Linotype" w:cs="Arial"/>
        </w:rPr>
      </w:pPr>
    </w:p>
    <w:p w14:paraId="7BF21751" w14:textId="77777777" w:rsidR="00A864ED" w:rsidRPr="008E4392" w:rsidRDefault="00A864ED" w:rsidP="00A864ED">
      <w:pPr>
        <w:ind w:left="1134" w:right="899"/>
        <w:jc w:val="both"/>
        <w:rPr>
          <w:rFonts w:ascii="Palatino Linotype" w:hAnsi="Palatino Linotype" w:cs="Arial"/>
          <w:b/>
          <w:i/>
          <w:sz w:val="22"/>
          <w:szCs w:val="22"/>
        </w:rPr>
      </w:pPr>
      <w:r w:rsidRPr="008E4392">
        <w:rPr>
          <w:rFonts w:ascii="Palatino Linotype" w:hAnsi="Palatino Linotype" w:cs="Arial"/>
          <w:b/>
          <w:sz w:val="22"/>
          <w:szCs w:val="22"/>
        </w:rPr>
        <w:t>“</w:t>
      </w:r>
      <w:r w:rsidRPr="008E4392">
        <w:rPr>
          <w:rFonts w:ascii="Palatino Linotype" w:hAnsi="Palatino Linotype" w:cs="Arial"/>
          <w:b/>
          <w:i/>
          <w:sz w:val="22"/>
          <w:szCs w:val="22"/>
        </w:rPr>
        <w:t>CRITERIO 0002-11</w:t>
      </w:r>
    </w:p>
    <w:p w14:paraId="11758599" w14:textId="77777777" w:rsidR="00A864ED" w:rsidRPr="008E4392" w:rsidRDefault="00A864ED" w:rsidP="00A864ED">
      <w:pPr>
        <w:ind w:left="1134" w:right="899"/>
        <w:jc w:val="both"/>
        <w:rPr>
          <w:rFonts w:ascii="Palatino Linotype" w:hAnsi="Palatino Linotype" w:cs="Arial"/>
          <w:i/>
          <w:sz w:val="22"/>
          <w:szCs w:val="22"/>
        </w:rPr>
      </w:pPr>
      <w:r w:rsidRPr="008E4392">
        <w:rPr>
          <w:rFonts w:ascii="Palatino Linotype" w:hAnsi="Palatino Linotype" w:cs="Arial"/>
          <w:b/>
          <w:i/>
          <w:sz w:val="22"/>
          <w:szCs w:val="22"/>
        </w:rPr>
        <w:t xml:space="preserve">INFORMACIÓN PÚBLICA, CONCEPTO DE, EN MATERIA DE TRANSPARENCIA. INTERPRETACIÓN SISTEMÁTICA DE LOS ARTÍCULOS 2°, FRACCIÓN </w:t>
      </w:r>
      <w:r w:rsidRPr="008E4392">
        <w:rPr>
          <w:rFonts w:ascii="Palatino Linotype" w:hAnsi="Palatino Linotype" w:cs="Arial"/>
          <w:b/>
          <w:bCs/>
          <w:i/>
          <w:sz w:val="22"/>
          <w:szCs w:val="22"/>
        </w:rPr>
        <w:t xml:space="preserve">V, XV, Y XVI, </w:t>
      </w:r>
      <w:r w:rsidRPr="008E4392">
        <w:rPr>
          <w:rFonts w:ascii="Palatino Linotype" w:hAnsi="Palatino Linotype" w:cs="Arial"/>
          <w:b/>
          <w:i/>
          <w:sz w:val="22"/>
          <w:szCs w:val="22"/>
        </w:rPr>
        <w:t>3°, 4°, 11 Y 41.</w:t>
      </w:r>
      <w:r w:rsidRPr="008E4392">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930C22" w14:textId="77777777" w:rsidR="00A864ED" w:rsidRPr="008E4392" w:rsidRDefault="00A864ED" w:rsidP="00A864ED">
      <w:pPr>
        <w:ind w:left="1134" w:right="899"/>
        <w:jc w:val="both"/>
        <w:rPr>
          <w:rFonts w:ascii="Palatino Linotype" w:hAnsi="Palatino Linotype" w:cs="Arial"/>
          <w:i/>
          <w:sz w:val="22"/>
          <w:szCs w:val="22"/>
        </w:rPr>
      </w:pPr>
      <w:r w:rsidRPr="008E4392">
        <w:rPr>
          <w:rFonts w:ascii="Palatino Linotype" w:hAnsi="Palatino Linotype" w:cs="Arial"/>
          <w:i/>
          <w:sz w:val="22"/>
          <w:szCs w:val="22"/>
        </w:rPr>
        <w:t>En consecuencia el acceso a la información se refiere a que se cumplan cualquiera de los siguientes tres supuestos:</w:t>
      </w:r>
    </w:p>
    <w:p w14:paraId="78454E1D" w14:textId="77777777" w:rsidR="00A864ED" w:rsidRPr="008E4392" w:rsidRDefault="00A864ED" w:rsidP="00A864ED">
      <w:pPr>
        <w:ind w:left="1134" w:right="899"/>
        <w:jc w:val="both"/>
        <w:rPr>
          <w:rFonts w:ascii="Palatino Linotype" w:hAnsi="Palatino Linotype" w:cs="Arial"/>
          <w:b/>
          <w:i/>
          <w:sz w:val="22"/>
          <w:szCs w:val="22"/>
        </w:rPr>
      </w:pPr>
      <w:r w:rsidRPr="008E4392">
        <w:rPr>
          <w:rFonts w:ascii="Palatino Linotype" w:hAnsi="Palatino Linotype" w:cs="Arial"/>
          <w:b/>
          <w:i/>
          <w:sz w:val="22"/>
          <w:szCs w:val="22"/>
        </w:rPr>
        <w:t>1) Que se trate de información registrada en cualquier soporte documental, que en ejercicio de las atribuciones conferidas, sea generada por los Sujetos Obligados;</w:t>
      </w:r>
    </w:p>
    <w:p w14:paraId="15D29F9B" w14:textId="77777777" w:rsidR="00A864ED" w:rsidRPr="008E4392" w:rsidRDefault="00A864ED" w:rsidP="00A864ED">
      <w:pPr>
        <w:ind w:left="1134" w:right="899"/>
        <w:jc w:val="both"/>
        <w:rPr>
          <w:rFonts w:ascii="Palatino Linotype" w:hAnsi="Palatino Linotype" w:cs="Arial"/>
          <w:i/>
          <w:sz w:val="22"/>
          <w:szCs w:val="22"/>
        </w:rPr>
      </w:pPr>
      <w:r w:rsidRPr="008E4392">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4C41B488" w14:textId="77777777" w:rsidR="00A864ED" w:rsidRPr="008E4392" w:rsidRDefault="00A864ED" w:rsidP="00A864ED">
      <w:pPr>
        <w:ind w:left="1134" w:right="899"/>
        <w:jc w:val="both"/>
        <w:rPr>
          <w:rFonts w:ascii="Palatino Linotype" w:hAnsi="Palatino Linotype" w:cs="Arial"/>
          <w:i/>
          <w:sz w:val="22"/>
          <w:szCs w:val="22"/>
        </w:rPr>
      </w:pPr>
      <w:r w:rsidRPr="008E4392">
        <w:rPr>
          <w:rFonts w:ascii="Palatino Linotype" w:hAnsi="Palatino Linotype" w:cs="Arial"/>
          <w:i/>
          <w:sz w:val="22"/>
          <w:szCs w:val="22"/>
        </w:rPr>
        <w:t>3) Que se trate de información registrada en cualquier soporte documental, que en ejercicio de las atribuciones conferidas, se encuentre en posesión de los Sujetos Obligados.”(Sic)</w:t>
      </w:r>
    </w:p>
    <w:p w14:paraId="0FB79A3A" w14:textId="77777777" w:rsidR="00A864ED" w:rsidRPr="008E4392" w:rsidRDefault="00A864ED" w:rsidP="00A864ED">
      <w:pPr>
        <w:ind w:left="1134" w:right="1041"/>
        <w:jc w:val="both"/>
        <w:rPr>
          <w:rFonts w:ascii="Palatino Linotype" w:hAnsi="Palatino Linotype"/>
          <w:sz w:val="22"/>
          <w:szCs w:val="22"/>
        </w:rPr>
      </w:pPr>
    </w:p>
    <w:p w14:paraId="11A46E3A" w14:textId="77777777" w:rsidR="00A864ED" w:rsidRPr="008E4392" w:rsidRDefault="00A864ED" w:rsidP="00A864ED">
      <w:pPr>
        <w:spacing w:before="100" w:beforeAutospacing="1" w:after="100" w:afterAutospacing="1" w:line="360" w:lineRule="auto"/>
        <w:jc w:val="both"/>
        <w:rPr>
          <w:rFonts w:ascii="Palatino Linotype" w:hAnsi="Palatino Linotype" w:cs="Arial"/>
        </w:rPr>
      </w:pPr>
      <w:r w:rsidRPr="008E4392">
        <w:rPr>
          <w:rFonts w:ascii="Palatino Linotype" w:hAnsi="Palatino Linotype" w:cs="Arial"/>
        </w:rPr>
        <w:t xml:space="preserve">De ahí que el </w:t>
      </w:r>
      <w:r w:rsidRPr="008E4392">
        <w:rPr>
          <w:rFonts w:ascii="Palatino Linotype" w:hAnsi="Palatino Linotype" w:cs="Arial"/>
          <w:b/>
        </w:rPr>
        <w:t>SUJETO OBLIGADO</w:t>
      </w:r>
      <w:r w:rsidRPr="008E4392">
        <w:rPr>
          <w:rFonts w:ascii="Palatino Linotype" w:hAnsi="Palatino Linotype" w:cs="Arial"/>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w:t>
      </w:r>
      <w:r w:rsidRPr="008E4392">
        <w:rPr>
          <w:rFonts w:ascii="Palatino Linotype" w:hAnsi="Palatino Linotype" w:cs="Arial"/>
        </w:rPr>
        <w:lastRenderedPageBreak/>
        <w:t>señaladas por la Ley en la materia</w:t>
      </w:r>
      <w:r w:rsidRPr="008E4392">
        <w:rPr>
          <w:rFonts w:ascii="Palatino Linotype" w:hAnsi="Palatino Linotype" w:cs="Arial"/>
          <w:vertAlign w:val="superscript"/>
        </w:rPr>
        <w:footnoteReference w:id="1"/>
      </w:r>
      <w:r w:rsidRPr="008E4392">
        <w:rPr>
          <w:rFonts w:ascii="Palatino Linotype" w:hAnsi="Palatino Linotype" w:cs="Arial"/>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E4392">
        <w:rPr>
          <w:rFonts w:ascii="Palatino Linotype" w:hAnsi="Palatino Linotype" w:cs="Arial"/>
          <w:vertAlign w:val="superscript"/>
        </w:rPr>
        <w:footnoteReference w:id="2"/>
      </w:r>
      <w:r w:rsidRPr="008E4392">
        <w:rPr>
          <w:rFonts w:ascii="Palatino Linotype" w:hAnsi="Palatino Linotype" w:cs="Arial"/>
        </w:rPr>
        <w:t>, como pudiera tratarse de aquella relacionada con las obras públicas requeridas.</w:t>
      </w:r>
    </w:p>
    <w:p w14:paraId="6C2561A9" w14:textId="77777777" w:rsidR="00A864ED" w:rsidRPr="008E4392" w:rsidRDefault="00A864ED" w:rsidP="00A864ED">
      <w:pPr>
        <w:spacing w:before="100" w:beforeAutospacing="1" w:after="100" w:afterAutospacing="1" w:line="360" w:lineRule="auto"/>
        <w:jc w:val="both"/>
        <w:rPr>
          <w:rFonts w:ascii="Palatino Linotype" w:hAnsi="Palatino Linotype" w:cs="Arial"/>
        </w:rPr>
      </w:pPr>
      <w:r w:rsidRPr="008E4392">
        <w:rPr>
          <w:rFonts w:ascii="Palatino Linotype" w:hAnsi="Palatino Linotype" w:cs="Arial"/>
        </w:rPr>
        <w:t xml:space="preserve">Sin embargo, en el apartado de manifestaciones, el </w:t>
      </w:r>
      <w:r w:rsidRPr="008E4392">
        <w:rPr>
          <w:rFonts w:ascii="Palatino Linotype" w:hAnsi="Palatino Linotype" w:cs="Arial"/>
          <w:b/>
        </w:rPr>
        <w:t>SUJETO OBLIGADO</w:t>
      </w:r>
      <w:r w:rsidRPr="008E4392">
        <w:rPr>
          <w:rFonts w:ascii="Palatino Linotype" w:hAnsi="Palatino Linotype" w:cs="Arial"/>
        </w:rPr>
        <w:t xml:space="preserve"> a través de su Titular de la Unidad de Transparencia, remitió información con la cual pretendió colmar el derecho de acceso a la información pública del recurrente, la cual se abordará por cada recurso de revisión para determinar lo conducente, conforme a lo siguiente:</w:t>
      </w:r>
    </w:p>
    <w:p w14:paraId="7120923E" w14:textId="412A11D8" w:rsidR="00A864ED" w:rsidRPr="008E4392" w:rsidRDefault="00A864ED" w:rsidP="00A864ED">
      <w:pPr>
        <w:spacing w:before="100" w:beforeAutospacing="1" w:after="100" w:afterAutospacing="1" w:line="360" w:lineRule="auto"/>
        <w:jc w:val="both"/>
        <w:rPr>
          <w:rFonts w:ascii="Palatino Linotype" w:hAnsi="Palatino Linotype" w:cs="Arial"/>
        </w:rPr>
      </w:pPr>
      <w:r w:rsidRPr="008E4392">
        <w:rPr>
          <w:rFonts w:ascii="Palatino Linotype" w:hAnsi="Palatino Linotype" w:cs="Arial"/>
        </w:rPr>
        <w:t xml:space="preserve">Se procede hacer un cuadro comparativo de los requerimientos de información pública con la información entregada en el apartado de manifestaciones para esclarecer el presente asunto y así determinar sí colmó el derecho de acceso a la información del </w:t>
      </w:r>
      <w:r w:rsidRPr="008E4392">
        <w:rPr>
          <w:rFonts w:ascii="Palatino Linotype" w:hAnsi="Palatino Linotype" w:cs="Arial"/>
          <w:b/>
        </w:rPr>
        <w:t>RECURRE</w:t>
      </w:r>
      <w:r w:rsidR="003F3CC0" w:rsidRPr="008E4392">
        <w:rPr>
          <w:rFonts w:ascii="Palatino Linotype" w:hAnsi="Palatino Linotype" w:cs="Arial"/>
          <w:b/>
        </w:rPr>
        <w:t>N</w:t>
      </w:r>
      <w:r w:rsidRPr="008E4392">
        <w:rPr>
          <w:rFonts w:ascii="Palatino Linotype" w:hAnsi="Palatino Linotype" w:cs="Arial"/>
          <w:b/>
        </w:rPr>
        <w:t>TE</w:t>
      </w:r>
      <w:r w:rsidRPr="008E4392">
        <w:rPr>
          <w:rFonts w:ascii="Palatino Linotype" w:hAnsi="Palatino Linotype" w:cs="Arial"/>
        </w:rPr>
        <w:t>:</w:t>
      </w:r>
    </w:p>
    <w:tbl>
      <w:tblPr>
        <w:tblStyle w:val="Tablaconcuadrcula"/>
        <w:tblW w:w="0" w:type="auto"/>
        <w:tblLook w:val="04A0" w:firstRow="1" w:lastRow="0" w:firstColumn="1" w:lastColumn="0" w:noHBand="0" w:noVBand="1"/>
      </w:tblPr>
      <w:tblGrid>
        <w:gridCol w:w="2917"/>
        <w:gridCol w:w="4148"/>
        <w:gridCol w:w="2046"/>
      </w:tblGrid>
      <w:tr w:rsidR="0020551E" w:rsidRPr="008E4392" w14:paraId="511D26D2" w14:textId="77777777" w:rsidTr="00922620">
        <w:tc>
          <w:tcPr>
            <w:tcW w:w="2933" w:type="dxa"/>
          </w:tcPr>
          <w:p w14:paraId="09974C7D" w14:textId="77777777" w:rsidR="00A864ED" w:rsidRPr="008E4392" w:rsidRDefault="00A864ED" w:rsidP="00922620">
            <w:pPr>
              <w:spacing w:before="100" w:beforeAutospacing="1" w:after="100" w:afterAutospacing="1" w:line="360" w:lineRule="auto"/>
              <w:jc w:val="center"/>
              <w:rPr>
                <w:rFonts w:ascii="Palatino Linotype" w:hAnsi="Palatino Linotype" w:cs="Arial"/>
                <w:lang w:eastAsia="es-MX"/>
              </w:rPr>
            </w:pPr>
            <w:r w:rsidRPr="008E4392">
              <w:rPr>
                <w:rFonts w:ascii="Palatino Linotype" w:hAnsi="Palatino Linotype" w:cs="Arial"/>
                <w:lang w:eastAsia="es-MX"/>
              </w:rPr>
              <w:t>Solicitud</w:t>
            </w:r>
          </w:p>
        </w:tc>
        <w:tc>
          <w:tcPr>
            <w:tcW w:w="4292" w:type="dxa"/>
          </w:tcPr>
          <w:p w14:paraId="0C5E038C" w14:textId="77777777" w:rsidR="00A864ED" w:rsidRPr="008E4392" w:rsidRDefault="00A864ED" w:rsidP="00922620">
            <w:pPr>
              <w:spacing w:before="100" w:beforeAutospacing="1" w:after="100" w:afterAutospacing="1" w:line="360" w:lineRule="auto"/>
              <w:jc w:val="center"/>
              <w:rPr>
                <w:rFonts w:ascii="Palatino Linotype" w:hAnsi="Palatino Linotype" w:cs="Arial"/>
                <w:lang w:eastAsia="es-MX"/>
              </w:rPr>
            </w:pPr>
            <w:r w:rsidRPr="008E4392">
              <w:rPr>
                <w:rFonts w:ascii="Palatino Linotype" w:hAnsi="Palatino Linotype" w:cs="Arial"/>
                <w:lang w:eastAsia="es-MX"/>
              </w:rPr>
              <w:t>Informe justificado</w:t>
            </w:r>
          </w:p>
        </w:tc>
        <w:tc>
          <w:tcPr>
            <w:tcW w:w="1417" w:type="dxa"/>
          </w:tcPr>
          <w:p w14:paraId="0DBAC4D0" w14:textId="77777777" w:rsidR="00A864ED" w:rsidRPr="008E4392" w:rsidRDefault="00A864ED" w:rsidP="00922620">
            <w:pPr>
              <w:spacing w:before="100" w:beforeAutospacing="1" w:after="100" w:afterAutospacing="1" w:line="360" w:lineRule="auto"/>
              <w:jc w:val="center"/>
              <w:rPr>
                <w:rFonts w:ascii="Palatino Linotype" w:hAnsi="Palatino Linotype" w:cs="Arial"/>
                <w:lang w:eastAsia="es-MX"/>
              </w:rPr>
            </w:pPr>
            <w:r w:rsidRPr="008E4392">
              <w:rPr>
                <w:rFonts w:ascii="Palatino Linotype" w:hAnsi="Palatino Linotype" w:cs="Arial"/>
                <w:lang w:eastAsia="es-MX"/>
              </w:rPr>
              <w:t xml:space="preserve">Colma </w:t>
            </w:r>
          </w:p>
        </w:tc>
      </w:tr>
      <w:tr w:rsidR="0020551E" w:rsidRPr="008E4392" w14:paraId="015D2701" w14:textId="77777777" w:rsidTr="00922620">
        <w:tc>
          <w:tcPr>
            <w:tcW w:w="2933" w:type="dxa"/>
          </w:tcPr>
          <w:p w14:paraId="66671629" w14:textId="180D7CB7" w:rsidR="00A864ED" w:rsidRPr="008E4392" w:rsidRDefault="00A864ED" w:rsidP="00922620">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t>Solicitud</w:t>
            </w:r>
            <w:r w:rsidR="006344AB" w:rsidRPr="008E4392">
              <w:rPr>
                <w:rFonts w:ascii="Palatino Linotype" w:hAnsi="Palatino Linotype" w:cs="Arial"/>
                <w:sz w:val="20"/>
                <w:szCs w:val="20"/>
                <w:lang w:eastAsia="es-MX"/>
              </w:rPr>
              <w:t xml:space="preserve"> </w:t>
            </w:r>
            <w:r w:rsidRPr="008E4392">
              <w:rPr>
                <w:rFonts w:ascii="Palatino Linotype" w:hAnsi="Palatino Linotype" w:cs="Arial"/>
                <w:sz w:val="20"/>
                <w:szCs w:val="20"/>
                <w:lang w:eastAsia="es-MX"/>
              </w:rPr>
              <w:t>01</w:t>
            </w:r>
            <w:r w:rsidR="00725176" w:rsidRPr="008E4392">
              <w:rPr>
                <w:rFonts w:ascii="Palatino Linotype" w:hAnsi="Palatino Linotype" w:cs="Arial"/>
                <w:sz w:val="20"/>
                <w:szCs w:val="20"/>
                <w:lang w:eastAsia="es-MX"/>
              </w:rPr>
              <w:t>745</w:t>
            </w:r>
            <w:r w:rsidRPr="008E4392">
              <w:rPr>
                <w:rFonts w:ascii="Palatino Linotype" w:hAnsi="Palatino Linotype" w:cs="Arial"/>
                <w:sz w:val="20"/>
                <w:szCs w:val="20"/>
                <w:lang w:eastAsia="es-MX"/>
              </w:rPr>
              <w:t xml:space="preserve">/METEPEC/IP/2022 relacionado con el recurso de revisión </w:t>
            </w:r>
            <w:r w:rsidRPr="008E4392">
              <w:rPr>
                <w:rFonts w:ascii="Palatino Linotype" w:hAnsi="Palatino Linotype" w:cs="Arial"/>
                <w:b/>
                <w:bCs/>
                <w:sz w:val="20"/>
                <w:szCs w:val="20"/>
                <w:lang w:eastAsia="es-MX"/>
              </w:rPr>
              <w:t>01</w:t>
            </w:r>
            <w:r w:rsidR="00725176" w:rsidRPr="008E4392">
              <w:rPr>
                <w:rFonts w:ascii="Palatino Linotype" w:hAnsi="Palatino Linotype" w:cs="Arial"/>
                <w:b/>
                <w:bCs/>
                <w:sz w:val="20"/>
                <w:szCs w:val="20"/>
                <w:lang w:eastAsia="es-MX"/>
              </w:rPr>
              <w:t>162</w:t>
            </w:r>
            <w:r w:rsidRPr="008E4392">
              <w:rPr>
                <w:rFonts w:ascii="Palatino Linotype" w:hAnsi="Palatino Linotype" w:cs="Arial"/>
                <w:b/>
                <w:bCs/>
                <w:sz w:val="20"/>
                <w:szCs w:val="20"/>
                <w:lang w:eastAsia="es-MX"/>
              </w:rPr>
              <w:t>/INFOEM/IP/RR/2022:</w:t>
            </w:r>
          </w:p>
          <w:p w14:paraId="00A75401" w14:textId="3ECA889D" w:rsidR="00A864ED" w:rsidRPr="008E4392" w:rsidRDefault="007239C1" w:rsidP="00922620">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lastRenderedPageBreak/>
              <w:t>S</w:t>
            </w:r>
            <w:r w:rsidR="00A864ED" w:rsidRPr="008E4392">
              <w:rPr>
                <w:rFonts w:ascii="Palatino Linotype" w:hAnsi="Palatino Linotype" w:cs="Arial"/>
                <w:sz w:val="20"/>
                <w:szCs w:val="20"/>
                <w:lang w:eastAsia="es-MX"/>
              </w:rPr>
              <w:t xml:space="preserve">e solicita </w:t>
            </w:r>
            <w:r w:rsidR="00725176" w:rsidRPr="008E4392">
              <w:rPr>
                <w:rFonts w:ascii="Palatino Linotype" w:hAnsi="Palatino Linotype" w:cs="Arial"/>
                <w:sz w:val="20"/>
                <w:szCs w:val="20"/>
                <w:lang w:eastAsia="es-MX"/>
              </w:rPr>
              <w:t xml:space="preserve">copia de los correos electrónicos </w:t>
            </w:r>
            <w:r w:rsidR="00725176" w:rsidRPr="008E4392">
              <w:rPr>
                <w:rFonts w:ascii="Palatino Linotype" w:hAnsi="Palatino Linotype" w:cs="Arial"/>
                <w:b/>
                <w:bCs/>
                <w:sz w:val="20"/>
                <w:szCs w:val="20"/>
                <w:lang w:eastAsia="es-MX"/>
              </w:rPr>
              <w:t>enviados</w:t>
            </w:r>
            <w:r w:rsidR="00725176" w:rsidRPr="008E4392">
              <w:rPr>
                <w:rFonts w:ascii="Palatino Linotype" w:hAnsi="Palatino Linotype" w:cs="Arial"/>
                <w:sz w:val="20"/>
                <w:szCs w:val="20"/>
                <w:lang w:eastAsia="es-MX"/>
              </w:rPr>
              <w:t xml:space="preserve"> en la cuenta institucional por la Unidad de Transparencia del mes de enero de 2022</w:t>
            </w:r>
            <w:r w:rsidR="00A864ED" w:rsidRPr="008E4392">
              <w:rPr>
                <w:rFonts w:ascii="Palatino Linotype" w:hAnsi="Palatino Linotype" w:cs="Arial"/>
                <w:sz w:val="20"/>
                <w:szCs w:val="20"/>
                <w:lang w:eastAsia="es-MX"/>
              </w:rPr>
              <w:t xml:space="preserve">. </w:t>
            </w:r>
          </w:p>
          <w:p w14:paraId="10F40174" w14:textId="77777777" w:rsidR="007E3519" w:rsidRPr="008E4392" w:rsidRDefault="007E3519" w:rsidP="00922620">
            <w:pPr>
              <w:spacing w:before="100" w:beforeAutospacing="1" w:after="100" w:afterAutospacing="1"/>
              <w:contextualSpacing/>
              <w:jc w:val="both"/>
              <w:rPr>
                <w:rFonts w:ascii="Palatino Linotype" w:hAnsi="Palatino Linotype" w:cs="Arial"/>
                <w:sz w:val="20"/>
                <w:szCs w:val="20"/>
                <w:lang w:eastAsia="es-MX"/>
              </w:rPr>
            </w:pPr>
          </w:p>
          <w:p w14:paraId="1EE5401F" w14:textId="31E1E2B5" w:rsidR="007E3519" w:rsidRPr="008E4392" w:rsidRDefault="007E3519" w:rsidP="00922620">
            <w:pPr>
              <w:spacing w:before="100" w:beforeAutospacing="1" w:after="100" w:afterAutospacing="1"/>
              <w:contextualSpacing/>
              <w:jc w:val="both"/>
              <w:rPr>
                <w:rFonts w:ascii="Palatino Linotype" w:hAnsi="Palatino Linotype" w:cs="Arial"/>
                <w:sz w:val="20"/>
                <w:szCs w:val="20"/>
                <w:lang w:eastAsia="es-MX"/>
              </w:rPr>
            </w:pPr>
          </w:p>
          <w:p w14:paraId="41C30ECC" w14:textId="27FA1AF7"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40E94335" w14:textId="4FC41B0D"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314E908C" w14:textId="2E0C27FF"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23673303" w14:textId="491CB79B"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6DBC9404" w14:textId="76874E11"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3FCAE2AE" w14:textId="6566F477"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39BD6F78" w14:textId="336A1A33"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087BD492" w14:textId="77777777"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0243AE38" w14:textId="0E7A9EFA"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11319ADD" w14:textId="370ED30C"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4EC34721" w14:textId="348C99AD"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10F04FC7" w14:textId="77777777" w:rsidR="00AB6FB1" w:rsidRPr="008E4392" w:rsidRDefault="00AB6FB1" w:rsidP="00922620">
            <w:pPr>
              <w:spacing w:before="100" w:beforeAutospacing="1" w:after="100" w:afterAutospacing="1"/>
              <w:contextualSpacing/>
              <w:jc w:val="both"/>
              <w:rPr>
                <w:rFonts w:ascii="Palatino Linotype" w:hAnsi="Palatino Linotype" w:cs="Arial"/>
                <w:sz w:val="20"/>
                <w:szCs w:val="20"/>
                <w:lang w:eastAsia="es-MX"/>
              </w:rPr>
            </w:pPr>
          </w:p>
          <w:p w14:paraId="2EBE948C" w14:textId="4CBBA73A" w:rsidR="007239C1" w:rsidRPr="008E4392" w:rsidRDefault="007E3519" w:rsidP="007239C1">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t xml:space="preserve">Solicitud 01744/METEPEC/IP/2022 relacionado con el recurso de revisión </w:t>
            </w:r>
            <w:r w:rsidRPr="008E4392">
              <w:rPr>
                <w:rFonts w:ascii="Palatino Linotype" w:hAnsi="Palatino Linotype" w:cs="Arial"/>
                <w:b/>
                <w:bCs/>
                <w:sz w:val="20"/>
                <w:szCs w:val="20"/>
                <w:lang w:eastAsia="es-MX"/>
              </w:rPr>
              <w:t>01163/INFOEM/IP/RR/2022</w:t>
            </w:r>
            <w:r w:rsidRPr="008E4392">
              <w:rPr>
                <w:rFonts w:ascii="Palatino Linotype" w:hAnsi="Palatino Linotype" w:cs="Arial"/>
                <w:sz w:val="20"/>
                <w:szCs w:val="20"/>
                <w:lang w:eastAsia="es-MX"/>
              </w:rPr>
              <w:t>:</w:t>
            </w:r>
            <w:r w:rsidR="007239C1" w:rsidRPr="008E4392">
              <w:rPr>
                <w:rFonts w:ascii="Palatino Linotype" w:hAnsi="Palatino Linotype" w:cs="Arial"/>
                <w:sz w:val="20"/>
                <w:szCs w:val="20"/>
                <w:lang w:eastAsia="es-MX"/>
              </w:rPr>
              <w:t xml:space="preserve"> Se solicita copia de los correos electrónicos </w:t>
            </w:r>
            <w:r w:rsidR="007239C1" w:rsidRPr="008E4392">
              <w:rPr>
                <w:rFonts w:ascii="Palatino Linotype" w:hAnsi="Palatino Linotype" w:cs="Arial"/>
                <w:b/>
                <w:bCs/>
                <w:sz w:val="20"/>
                <w:szCs w:val="20"/>
                <w:lang w:eastAsia="es-MX"/>
              </w:rPr>
              <w:t>recibidos</w:t>
            </w:r>
            <w:r w:rsidR="007239C1" w:rsidRPr="008E4392">
              <w:rPr>
                <w:rFonts w:ascii="Palatino Linotype" w:hAnsi="Palatino Linotype" w:cs="Arial"/>
                <w:sz w:val="20"/>
                <w:szCs w:val="20"/>
                <w:lang w:eastAsia="es-MX"/>
              </w:rPr>
              <w:t xml:space="preserve"> en la cuenta institucional por la Unidad de Transparencia del mes de enero de 2022. </w:t>
            </w:r>
          </w:p>
          <w:p w14:paraId="5BD9A5EC" w14:textId="60559673" w:rsidR="007E3519" w:rsidRPr="008E4392" w:rsidRDefault="007E3519" w:rsidP="007E3519">
            <w:pPr>
              <w:spacing w:before="100" w:beforeAutospacing="1" w:after="100" w:afterAutospacing="1"/>
              <w:contextualSpacing/>
              <w:jc w:val="both"/>
              <w:rPr>
                <w:rFonts w:ascii="Palatino Linotype" w:hAnsi="Palatino Linotype" w:cs="Arial"/>
                <w:sz w:val="20"/>
                <w:szCs w:val="20"/>
                <w:lang w:eastAsia="es-MX"/>
              </w:rPr>
            </w:pPr>
          </w:p>
          <w:p w14:paraId="1BCA14DD" w14:textId="7BE86E88" w:rsidR="007E3519" w:rsidRPr="008E4392" w:rsidRDefault="007E3519" w:rsidP="00922620">
            <w:pPr>
              <w:spacing w:before="100" w:beforeAutospacing="1" w:after="100" w:afterAutospacing="1"/>
              <w:contextualSpacing/>
              <w:jc w:val="both"/>
              <w:rPr>
                <w:rFonts w:ascii="Palatino Linotype" w:hAnsi="Palatino Linotype" w:cs="Arial"/>
                <w:sz w:val="20"/>
                <w:szCs w:val="20"/>
                <w:lang w:eastAsia="es-MX"/>
              </w:rPr>
            </w:pPr>
          </w:p>
        </w:tc>
        <w:tc>
          <w:tcPr>
            <w:tcW w:w="4292" w:type="dxa"/>
          </w:tcPr>
          <w:p w14:paraId="328F2054" w14:textId="5B134CEA" w:rsidR="00A864ED" w:rsidRPr="008E4392" w:rsidRDefault="00A864ED" w:rsidP="00922620">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lastRenderedPageBreak/>
              <w:t xml:space="preserve">El </w:t>
            </w:r>
            <w:r w:rsidRPr="008E4392">
              <w:rPr>
                <w:rFonts w:ascii="Palatino Linotype" w:hAnsi="Palatino Linotype" w:cs="Arial"/>
                <w:b/>
                <w:sz w:val="20"/>
                <w:szCs w:val="20"/>
                <w:lang w:eastAsia="es-MX"/>
              </w:rPr>
              <w:t>SUJETO OBLIGADO</w:t>
            </w:r>
            <w:r w:rsidRPr="008E4392">
              <w:rPr>
                <w:rFonts w:ascii="Palatino Linotype" w:hAnsi="Palatino Linotype" w:cs="Arial"/>
                <w:sz w:val="20"/>
                <w:szCs w:val="20"/>
                <w:lang w:eastAsia="es-MX"/>
              </w:rPr>
              <w:t>, entregó</w:t>
            </w:r>
            <w:r w:rsidR="00AB6FB1" w:rsidRPr="008E4392">
              <w:rPr>
                <w:rFonts w:ascii="Palatino Linotype" w:hAnsi="Palatino Linotype" w:cs="Arial"/>
                <w:sz w:val="20"/>
                <w:szCs w:val="20"/>
                <w:lang w:eastAsia="es-MX"/>
              </w:rPr>
              <w:t xml:space="preserve"> en ambos recursos los archivos digitales que contienen lo siguiente</w:t>
            </w:r>
            <w:r w:rsidRPr="008E4392">
              <w:rPr>
                <w:rFonts w:ascii="Palatino Linotype" w:hAnsi="Palatino Linotype" w:cs="Arial"/>
                <w:sz w:val="20"/>
                <w:szCs w:val="20"/>
                <w:lang w:eastAsia="es-MX"/>
              </w:rPr>
              <w:t>:</w:t>
            </w:r>
          </w:p>
          <w:p w14:paraId="466FEE43" w14:textId="7E015DBF" w:rsidR="007E3519" w:rsidRPr="008E4392" w:rsidRDefault="007E3519" w:rsidP="007E3519">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u w:val="single"/>
              </w:rPr>
              <w:t>“01162-INFOEM-IP-RR-</w:t>
            </w:r>
            <w:r w:rsidRPr="008E4392">
              <w:rPr>
                <w:rFonts w:ascii="Palatino Linotype" w:eastAsia="Palatino Linotype" w:hAnsi="Palatino Linotype" w:cs="Palatino Linotype"/>
                <w:i/>
                <w:u w:val="single"/>
              </w:rPr>
              <w:lastRenderedPageBreak/>
              <w:t>022 y acumulados- 001162.pdf</w:t>
            </w:r>
            <w:r w:rsidRPr="008E4392">
              <w:rPr>
                <w:rFonts w:ascii="Palatino Linotype" w:eastAsia="Palatino Linotype" w:hAnsi="Palatino Linotype" w:cs="Palatino Linotype"/>
                <w:u w:val="single"/>
              </w:rPr>
              <w:t>”</w:t>
            </w:r>
            <w:r w:rsidRPr="008E4392">
              <w:rPr>
                <w:rFonts w:ascii="Palatino Linotype" w:eastAsia="Palatino Linotype" w:hAnsi="Palatino Linotype" w:cs="Palatino Linotype"/>
              </w:rPr>
              <w:t>,</w:t>
            </w:r>
            <w:r w:rsidR="00AB6FB1" w:rsidRPr="008E4392">
              <w:rPr>
                <w:rFonts w:ascii="Palatino Linotype" w:eastAsia="Palatino Linotype" w:hAnsi="Palatino Linotype" w:cs="Palatino Linotype"/>
              </w:rPr>
              <w:t xml:space="preserve">y </w:t>
            </w:r>
            <w:r w:rsidR="00AB6FB1" w:rsidRPr="008E4392">
              <w:rPr>
                <w:rFonts w:ascii="Palatino Linotype" w:eastAsia="Palatino Linotype" w:hAnsi="Palatino Linotype" w:cs="Palatino Linotype"/>
                <w:i/>
                <w:u w:val="single"/>
              </w:rPr>
              <w:t>01162-INFOEM-IP-RR-022 y acumulados- 01163.pdf</w:t>
            </w:r>
            <w:r w:rsidR="00AB6FB1" w:rsidRPr="008E4392">
              <w:rPr>
                <w:rFonts w:ascii="Palatino Linotype" w:eastAsia="Palatino Linotype" w:hAnsi="Palatino Linotype" w:cs="Palatino Linotype"/>
                <w:u w:val="single"/>
              </w:rPr>
              <w:t>”</w:t>
            </w:r>
            <w:r w:rsidR="00AB6FB1" w:rsidRPr="008E4392">
              <w:rPr>
                <w:rFonts w:ascii="Palatino Linotype" w:eastAsia="Palatino Linotype" w:hAnsi="Palatino Linotype" w:cs="Palatino Linotype"/>
              </w:rPr>
              <w:t xml:space="preserve">, </w:t>
            </w:r>
            <w:r w:rsidRPr="008E4392">
              <w:rPr>
                <w:rFonts w:ascii="Palatino Linotype" w:eastAsia="Palatino Linotype" w:hAnsi="Palatino Linotype" w:cs="Palatino Linotype"/>
              </w:rPr>
              <w:t xml:space="preserve"> contiene el escrito signado por el Titular de la Unidad de Transparencia del Sujeto Obligado, por medio del cual imposibilidad para dar atención a la solicitud, ya que no cuenta con las capacidades técnicas, administrativas y humanas  para dar respuesta oportuna</w:t>
            </w:r>
            <w:r w:rsidR="004234C2" w:rsidRPr="008E4392">
              <w:rPr>
                <w:rFonts w:ascii="Palatino Linotype" w:eastAsia="Palatino Linotype" w:hAnsi="Palatino Linotype" w:cs="Palatino Linotype"/>
              </w:rPr>
              <w:t>.</w:t>
            </w:r>
            <w:r w:rsidRPr="008E4392">
              <w:rPr>
                <w:rFonts w:ascii="Palatino Linotype" w:eastAsia="Palatino Linotype" w:hAnsi="Palatino Linotype" w:cs="Palatino Linotype"/>
              </w:rPr>
              <w:t xml:space="preserve"> </w:t>
            </w:r>
          </w:p>
          <w:p w14:paraId="4F145934" w14:textId="77777777" w:rsidR="007E3519" w:rsidRPr="008E4392" w:rsidRDefault="007E3519" w:rsidP="007E3519">
            <w:pPr>
              <w:widowControl w:val="0"/>
              <w:pBdr>
                <w:top w:val="nil"/>
                <w:left w:val="nil"/>
                <w:bottom w:val="nil"/>
                <w:right w:val="nil"/>
                <w:between w:val="nil"/>
              </w:pBdr>
              <w:jc w:val="both"/>
              <w:rPr>
                <w:rFonts w:ascii="Palatino Linotype" w:eastAsia="Palatino Linotype" w:hAnsi="Palatino Linotype" w:cs="Palatino Linotype"/>
              </w:rPr>
            </w:pPr>
          </w:p>
          <w:p w14:paraId="277962A0" w14:textId="4732EA60" w:rsidR="00725176" w:rsidRPr="008E4392" w:rsidRDefault="007E3519" w:rsidP="007E3519">
            <w:pPr>
              <w:spacing w:before="100" w:beforeAutospacing="1" w:after="100" w:afterAutospacing="1"/>
              <w:contextualSpacing/>
              <w:jc w:val="both"/>
              <w:rPr>
                <w:rFonts w:ascii="Palatino Linotype" w:eastAsia="Palatino Linotype" w:hAnsi="Palatino Linotype" w:cs="Palatino Linotype"/>
                <w:i/>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“1745.PDF”</w:t>
            </w:r>
            <w:r w:rsidRPr="008E4392">
              <w:rPr>
                <w:rFonts w:ascii="Palatino Linotype" w:eastAsia="Palatino Linotype" w:hAnsi="Palatino Linotype" w:cs="Palatino Linotype"/>
              </w:rPr>
              <w:t xml:space="preserve">, por el cual se remite el oficio número UT/MET/357/2022, signado por el Titular de la Unidad de Transparencia, a través del cual </w:t>
            </w:r>
            <w:r w:rsidRPr="008E4392">
              <w:rPr>
                <w:rFonts w:ascii="Palatino Linotype" w:eastAsia="Palatino Linotype" w:hAnsi="Palatino Linotype" w:cs="Palatino Linotype"/>
                <w:i/>
              </w:rPr>
              <w:t xml:space="preserve">“… </w:t>
            </w:r>
            <w:r w:rsidRPr="008E4392">
              <w:rPr>
                <w:rFonts w:ascii="Palatino Linotype" w:eastAsia="Palatino Linotype" w:hAnsi="Palatino Linotype" w:cs="Palatino Linotype"/>
                <w:b/>
                <w:bCs/>
                <w:i/>
              </w:rPr>
              <w:t>no se envió ningún correo en la fecha solicitada</w:t>
            </w:r>
            <w:r w:rsidRPr="008E4392">
              <w:rPr>
                <w:rFonts w:ascii="Palatino Linotype" w:eastAsia="Palatino Linotype" w:hAnsi="Palatino Linotype" w:cs="Palatino Linotype"/>
                <w:i/>
              </w:rPr>
              <w:t>…”</w:t>
            </w:r>
          </w:p>
          <w:p w14:paraId="075647B6" w14:textId="1409B4A3" w:rsidR="007E3519" w:rsidRPr="008E4392" w:rsidRDefault="007E3519" w:rsidP="007E3519">
            <w:pPr>
              <w:spacing w:before="100" w:beforeAutospacing="1" w:after="100" w:afterAutospacing="1"/>
              <w:contextualSpacing/>
              <w:jc w:val="both"/>
              <w:rPr>
                <w:rFonts w:ascii="Palatino Linotype" w:eastAsia="Palatino Linotype" w:hAnsi="Palatino Linotype" w:cs="Palatino Linotype"/>
                <w:i/>
              </w:rPr>
            </w:pPr>
          </w:p>
          <w:p w14:paraId="46BE1761" w14:textId="2A475181" w:rsidR="007E3519" w:rsidRPr="008E4392" w:rsidRDefault="007E3519" w:rsidP="007E3519">
            <w:pPr>
              <w:spacing w:before="100" w:beforeAutospacing="1" w:after="100" w:afterAutospacing="1"/>
              <w:contextualSpacing/>
              <w:jc w:val="both"/>
              <w:rPr>
                <w:rFonts w:ascii="Palatino Linotype" w:eastAsia="Palatino Linotype" w:hAnsi="Palatino Linotype" w:cs="Palatino Linotype"/>
                <w:i/>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“1744.PDF”</w:t>
            </w:r>
            <w:r w:rsidRPr="008E4392">
              <w:rPr>
                <w:rFonts w:ascii="Palatino Linotype" w:eastAsia="Palatino Linotype" w:hAnsi="Palatino Linotype" w:cs="Palatino Linotype"/>
              </w:rPr>
              <w:t xml:space="preserve">, por el cual se remite el oficio número UT/MET/356/2022, signado por el Titular de la Unidad de Transparencia, a través del cual </w:t>
            </w:r>
            <w:r w:rsidRPr="008E4392">
              <w:rPr>
                <w:rFonts w:ascii="Palatino Linotype" w:eastAsia="Palatino Linotype" w:hAnsi="Palatino Linotype" w:cs="Palatino Linotype"/>
                <w:i/>
              </w:rPr>
              <w:t>“…</w:t>
            </w:r>
            <w:r w:rsidRPr="008E4392">
              <w:rPr>
                <w:rFonts w:ascii="Palatino Linotype" w:eastAsia="Palatino Linotype" w:hAnsi="Palatino Linotype" w:cs="Palatino Linotype"/>
                <w:b/>
                <w:bCs/>
                <w:i/>
              </w:rPr>
              <w:t>no se recibió ningún correo en la fecha solicitada</w:t>
            </w:r>
            <w:r w:rsidRPr="008E4392">
              <w:rPr>
                <w:rFonts w:ascii="Palatino Linotype" w:eastAsia="Palatino Linotype" w:hAnsi="Palatino Linotype" w:cs="Palatino Linotype"/>
                <w:i/>
              </w:rPr>
              <w:t>…”</w:t>
            </w:r>
          </w:p>
          <w:p w14:paraId="1100EAA8" w14:textId="6B36DA30" w:rsidR="007E3519" w:rsidRPr="008E4392" w:rsidRDefault="007E3519" w:rsidP="007E3519">
            <w:pPr>
              <w:spacing w:before="100" w:beforeAutospacing="1" w:after="100" w:afterAutospacing="1"/>
              <w:contextualSpacing/>
              <w:jc w:val="both"/>
              <w:rPr>
                <w:rFonts w:ascii="Palatino Linotype" w:eastAsia="Palatino Linotype" w:hAnsi="Palatino Linotype" w:cs="Palatino Linotype"/>
                <w:i/>
              </w:rPr>
            </w:pPr>
          </w:p>
          <w:p w14:paraId="325D5541" w14:textId="77777777" w:rsidR="007E3519" w:rsidRPr="008E4392" w:rsidRDefault="007E3519" w:rsidP="007E3519">
            <w:pPr>
              <w:spacing w:before="100" w:beforeAutospacing="1" w:after="100" w:afterAutospacing="1"/>
              <w:contextualSpacing/>
              <w:jc w:val="both"/>
              <w:rPr>
                <w:rFonts w:ascii="Palatino Linotype" w:hAnsi="Palatino Linotype" w:cs="Arial"/>
                <w:sz w:val="20"/>
                <w:szCs w:val="20"/>
                <w:lang w:eastAsia="es-MX"/>
              </w:rPr>
            </w:pPr>
          </w:p>
          <w:p w14:paraId="7382EC8F" w14:textId="0821F06B" w:rsidR="00A864ED" w:rsidRPr="008E4392" w:rsidRDefault="00A864ED" w:rsidP="00922620">
            <w:pPr>
              <w:spacing w:before="100" w:beforeAutospacing="1" w:after="100" w:afterAutospacing="1"/>
              <w:contextualSpacing/>
              <w:jc w:val="both"/>
              <w:rPr>
                <w:rFonts w:ascii="Palatino Linotype" w:hAnsi="Palatino Linotype" w:cs="Arial"/>
                <w:lang w:eastAsia="es-MX"/>
              </w:rPr>
            </w:pPr>
          </w:p>
        </w:tc>
        <w:tc>
          <w:tcPr>
            <w:tcW w:w="1417" w:type="dxa"/>
          </w:tcPr>
          <w:p w14:paraId="654FB8E4" w14:textId="1C3B3F5A" w:rsidR="00A864ED" w:rsidRPr="008E4392" w:rsidRDefault="00A864ED" w:rsidP="00922620">
            <w:pPr>
              <w:spacing w:before="100" w:beforeAutospacing="1" w:after="100" w:afterAutospacing="1" w:line="360" w:lineRule="auto"/>
              <w:jc w:val="center"/>
              <w:rPr>
                <w:rFonts w:ascii="Palatino Linotype" w:hAnsi="Palatino Linotype" w:cs="Arial"/>
                <w:b/>
                <w:bCs/>
                <w:lang w:eastAsia="es-MX"/>
              </w:rPr>
            </w:pPr>
            <w:r w:rsidRPr="008E4392">
              <w:rPr>
                <w:rFonts w:ascii="Palatino Linotype" w:hAnsi="Palatino Linotype" w:cs="Arial"/>
                <w:b/>
                <w:bCs/>
                <w:lang w:eastAsia="es-MX"/>
              </w:rPr>
              <w:lastRenderedPageBreak/>
              <w:t>SÍ</w:t>
            </w:r>
            <w:r w:rsidR="007E3519" w:rsidRPr="008E4392">
              <w:rPr>
                <w:rFonts w:ascii="Palatino Linotype" w:hAnsi="Palatino Linotype" w:cs="Arial"/>
                <w:b/>
                <w:bCs/>
                <w:lang w:eastAsia="es-MX"/>
              </w:rPr>
              <w:t>,</w:t>
            </w:r>
            <w:r w:rsidR="00AB6FB1" w:rsidRPr="008E4392">
              <w:rPr>
                <w:rFonts w:ascii="Palatino Linotype" w:hAnsi="Palatino Linotype" w:cs="Arial"/>
                <w:b/>
                <w:bCs/>
                <w:lang w:eastAsia="es-MX"/>
              </w:rPr>
              <w:t xml:space="preserve"> CONTESTA EN AMBOS RECURSOS EN </w:t>
            </w:r>
            <w:r w:rsidR="00AB6FB1" w:rsidRPr="008E4392">
              <w:rPr>
                <w:rFonts w:ascii="Palatino Linotype" w:hAnsi="Palatino Linotype" w:cs="Arial"/>
                <w:b/>
                <w:bCs/>
                <w:lang w:eastAsia="es-MX"/>
              </w:rPr>
              <w:lastRenderedPageBreak/>
              <w:t>SENTIDO</w:t>
            </w:r>
            <w:r w:rsidRPr="008E4392">
              <w:rPr>
                <w:rFonts w:ascii="Palatino Linotype" w:hAnsi="Palatino Linotype" w:cs="Arial"/>
                <w:b/>
                <w:bCs/>
                <w:lang w:eastAsia="es-MX"/>
              </w:rPr>
              <w:t xml:space="preserve"> </w:t>
            </w:r>
            <w:r w:rsidR="007E3519" w:rsidRPr="008E4392">
              <w:rPr>
                <w:rFonts w:ascii="Palatino Linotype" w:hAnsi="Palatino Linotype" w:cs="Arial"/>
                <w:b/>
                <w:bCs/>
                <w:lang w:eastAsia="es-MX"/>
              </w:rPr>
              <w:t>NEGATIVO</w:t>
            </w:r>
          </w:p>
          <w:p w14:paraId="00BA2D01" w14:textId="4BC45BC4" w:rsidR="007E3519" w:rsidRPr="008E4392" w:rsidRDefault="007E3519" w:rsidP="00922620">
            <w:pPr>
              <w:spacing w:before="100" w:beforeAutospacing="1" w:after="100" w:afterAutospacing="1" w:line="360" w:lineRule="auto"/>
              <w:jc w:val="center"/>
              <w:rPr>
                <w:rFonts w:ascii="Palatino Linotype" w:hAnsi="Palatino Linotype" w:cs="Arial"/>
                <w:b/>
                <w:bCs/>
                <w:lang w:eastAsia="es-MX"/>
              </w:rPr>
            </w:pPr>
          </w:p>
        </w:tc>
      </w:tr>
      <w:tr w:rsidR="0020551E" w:rsidRPr="008E4392" w14:paraId="2232BCE6" w14:textId="77777777" w:rsidTr="00922620">
        <w:tc>
          <w:tcPr>
            <w:tcW w:w="2933" w:type="dxa"/>
          </w:tcPr>
          <w:p w14:paraId="6DAE0836" w14:textId="0336AE2D" w:rsidR="00A864ED" w:rsidRPr="008E4392" w:rsidRDefault="00A864ED" w:rsidP="00922620">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lastRenderedPageBreak/>
              <w:t>Solicitud 017</w:t>
            </w:r>
            <w:r w:rsidR="007E3519" w:rsidRPr="008E4392">
              <w:rPr>
                <w:rFonts w:ascii="Palatino Linotype" w:hAnsi="Palatino Linotype" w:cs="Arial"/>
                <w:sz w:val="20"/>
                <w:szCs w:val="20"/>
                <w:lang w:eastAsia="es-MX"/>
              </w:rPr>
              <w:t>4</w:t>
            </w:r>
            <w:r w:rsidR="00AB6FB1" w:rsidRPr="008E4392">
              <w:rPr>
                <w:rFonts w:ascii="Palatino Linotype" w:hAnsi="Palatino Linotype" w:cs="Arial"/>
                <w:sz w:val="20"/>
                <w:szCs w:val="20"/>
                <w:lang w:eastAsia="es-MX"/>
              </w:rPr>
              <w:t>0</w:t>
            </w:r>
            <w:r w:rsidRPr="008E4392">
              <w:rPr>
                <w:rFonts w:ascii="Palatino Linotype" w:hAnsi="Palatino Linotype" w:cs="Arial"/>
                <w:sz w:val="20"/>
                <w:szCs w:val="20"/>
                <w:lang w:eastAsia="es-MX"/>
              </w:rPr>
              <w:t xml:space="preserve">/METEPEC/IP/2022 relacionado con el recurso de revisión </w:t>
            </w:r>
            <w:r w:rsidRPr="008E4392">
              <w:rPr>
                <w:rFonts w:ascii="Palatino Linotype" w:hAnsi="Palatino Linotype" w:cs="Arial"/>
                <w:b/>
                <w:bCs/>
                <w:sz w:val="20"/>
                <w:szCs w:val="20"/>
                <w:lang w:eastAsia="es-MX"/>
              </w:rPr>
              <w:t>011</w:t>
            </w:r>
            <w:r w:rsidR="00AB6FB1" w:rsidRPr="008E4392">
              <w:rPr>
                <w:rFonts w:ascii="Palatino Linotype" w:hAnsi="Palatino Linotype" w:cs="Arial"/>
                <w:b/>
                <w:bCs/>
                <w:sz w:val="20"/>
                <w:szCs w:val="20"/>
                <w:lang w:eastAsia="es-MX"/>
              </w:rPr>
              <w:t>67</w:t>
            </w:r>
            <w:r w:rsidRPr="008E4392">
              <w:rPr>
                <w:rFonts w:ascii="Palatino Linotype" w:hAnsi="Palatino Linotype" w:cs="Arial"/>
                <w:b/>
                <w:bCs/>
                <w:sz w:val="20"/>
                <w:szCs w:val="20"/>
                <w:lang w:eastAsia="es-MX"/>
              </w:rPr>
              <w:t>/INFOEM/IP/RR/2022</w:t>
            </w:r>
            <w:r w:rsidRPr="008E4392">
              <w:rPr>
                <w:rFonts w:ascii="Palatino Linotype" w:hAnsi="Palatino Linotype" w:cs="Arial"/>
                <w:sz w:val="20"/>
                <w:szCs w:val="20"/>
                <w:lang w:eastAsia="es-MX"/>
              </w:rPr>
              <w:t>:</w:t>
            </w:r>
          </w:p>
          <w:p w14:paraId="7D571121" w14:textId="51793005" w:rsidR="00A864ED" w:rsidRPr="008E4392" w:rsidRDefault="004234C2" w:rsidP="00922620">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t>S</w:t>
            </w:r>
            <w:r w:rsidR="00AB6FB1" w:rsidRPr="008E4392">
              <w:rPr>
                <w:rFonts w:ascii="Palatino Linotype" w:hAnsi="Palatino Linotype" w:cs="Arial"/>
                <w:sz w:val="20"/>
                <w:szCs w:val="20"/>
                <w:lang w:eastAsia="es-MX"/>
              </w:rPr>
              <w:t>olicita sean</w:t>
            </w:r>
            <w:r w:rsidR="007239C1" w:rsidRPr="008E4392">
              <w:rPr>
                <w:rFonts w:ascii="Palatino Linotype" w:hAnsi="Palatino Linotype" w:cs="Arial"/>
                <w:sz w:val="20"/>
                <w:szCs w:val="20"/>
                <w:lang w:eastAsia="es-MX"/>
              </w:rPr>
              <w:t xml:space="preserve"> remitidos los correos electrónicos </w:t>
            </w:r>
            <w:r w:rsidR="007239C1" w:rsidRPr="008E4392">
              <w:rPr>
                <w:rFonts w:ascii="Palatino Linotype" w:hAnsi="Palatino Linotype" w:cs="Arial"/>
                <w:b/>
                <w:bCs/>
                <w:sz w:val="20"/>
                <w:szCs w:val="20"/>
                <w:lang w:eastAsia="es-MX"/>
              </w:rPr>
              <w:t>enviados</w:t>
            </w:r>
            <w:r w:rsidR="007239C1" w:rsidRPr="008E4392">
              <w:rPr>
                <w:rFonts w:ascii="Palatino Linotype" w:hAnsi="Palatino Linotype" w:cs="Arial"/>
                <w:sz w:val="20"/>
                <w:szCs w:val="20"/>
                <w:lang w:eastAsia="es-MX"/>
              </w:rPr>
              <w:t xml:space="preserve"> en las cuentas de correo institucionales por la </w:t>
            </w:r>
            <w:r w:rsidR="007239C1" w:rsidRPr="008E4392">
              <w:rPr>
                <w:rFonts w:ascii="Palatino Linotype" w:hAnsi="Palatino Linotype" w:cs="Arial"/>
                <w:sz w:val="20"/>
                <w:szCs w:val="20"/>
                <w:lang w:eastAsia="es-MX"/>
              </w:rPr>
              <w:lastRenderedPageBreak/>
              <w:t>Presidencia Municipal, Secretaría Particular de Presidencia, Jefatura de Oficina de Presidencia y Gabinete Financiero generados durante el mes de enero de 2022</w:t>
            </w:r>
            <w:r w:rsidR="00A864ED" w:rsidRPr="008E4392">
              <w:rPr>
                <w:rFonts w:ascii="Palatino Linotype" w:hAnsi="Palatino Linotype" w:cs="Arial"/>
                <w:sz w:val="20"/>
                <w:szCs w:val="20"/>
                <w:lang w:eastAsia="es-MX"/>
              </w:rPr>
              <w:t>.</w:t>
            </w:r>
          </w:p>
          <w:p w14:paraId="780A282A" w14:textId="77777777" w:rsidR="004234C2" w:rsidRPr="008E4392" w:rsidRDefault="004234C2" w:rsidP="00922620">
            <w:pPr>
              <w:spacing w:before="100" w:beforeAutospacing="1" w:after="100" w:afterAutospacing="1"/>
              <w:contextualSpacing/>
              <w:jc w:val="both"/>
              <w:rPr>
                <w:rFonts w:ascii="Palatino Linotype" w:hAnsi="Palatino Linotype" w:cs="Arial"/>
                <w:lang w:eastAsia="es-MX"/>
              </w:rPr>
            </w:pPr>
          </w:p>
          <w:p w14:paraId="671A384C" w14:textId="77777777" w:rsidR="004234C2" w:rsidRPr="008E4392" w:rsidRDefault="004234C2" w:rsidP="00922620">
            <w:pPr>
              <w:spacing w:before="100" w:beforeAutospacing="1" w:after="100" w:afterAutospacing="1"/>
              <w:contextualSpacing/>
              <w:jc w:val="both"/>
              <w:rPr>
                <w:rFonts w:ascii="Palatino Linotype" w:hAnsi="Palatino Linotype" w:cs="Arial"/>
                <w:lang w:eastAsia="es-MX"/>
              </w:rPr>
            </w:pPr>
          </w:p>
          <w:p w14:paraId="36A229D7" w14:textId="1FE0614C" w:rsidR="004234C2" w:rsidRPr="008E4392" w:rsidRDefault="004234C2" w:rsidP="004234C2">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t xml:space="preserve">Solicitud 01739/METEPEC/IP/2022 relacionado con el recurso de revisión </w:t>
            </w:r>
            <w:r w:rsidRPr="008E4392">
              <w:rPr>
                <w:rFonts w:ascii="Palatino Linotype" w:hAnsi="Palatino Linotype" w:cs="Arial"/>
                <w:b/>
                <w:bCs/>
                <w:sz w:val="20"/>
                <w:szCs w:val="20"/>
                <w:lang w:eastAsia="es-MX"/>
              </w:rPr>
              <w:t>01168/INFOEM/IP/RR/2022</w:t>
            </w:r>
            <w:r w:rsidRPr="008E4392">
              <w:rPr>
                <w:rFonts w:ascii="Palatino Linotype" w:hAnsi="Palatino Linotype" w:cs="Arial"/>
                <w:sz w:val="20"/>
                <w:szCs w:val="20"/>
                <w:lang w:eastAsia="es-MX"/>
              </w:rPr>
              <w:t xml:space="preserve">: Solicita sean remitidos los correos electrónicos </w:t>
            </w:r>
            <w:r w:rsidRPr="008E4392">
              <w:rPr>
                <w:rFonts w:ascii="Palatino Linotype" w:hAnsi="Palatino Linotype" w:cs="Arial"/>
                <w:b/>
                <w:bCs/>
                <w:sz w:val="20"/>
                <w:szCs w:val="20"/>
                <w:lang w:eastAsia="es-MX"/>
              </w:rPr>
              <w:t xml:space="preserve">recibidos </w:t>
            </w:r>
            <w:r w:rsidRPr="008E4392">
              <w:rPr>
                <w:rFonts w:ascii="Palatino Linotype" w:hAnsi="Palatino Linotype" w:cs="Arial"/>
                <w:sz w:val="20"/>
                <w:szCs w:val="20"/>
                <w:lang w:eastAsia="es-MX"/>
              </w:rPr>
              <w:t>en las cuentas de correo institucionales por la Presidencia Municipal, Secretaría Particular de Presidencia, Jefatura de Oficina de Presidencia y Gabinete Financiero generados durante el mes de enero de 2022.</w:t>
            </w:r>
          </w:p>
          <w:p w14:paraId="1252BB65" w14:textId="062BE3EB" w:rsidR="004234C2" w:rsidRPr="008E4392" w:rsidRDefault="004234C2" w:rsidP="004234C2">
            <w:pPr>
              <w:spacing w:before="100" w:beforeAutospacing="1" w:after="100" w:afterAutospacing="1"/>
              <w:contextualSpacing/>
              <w:jc w:val="both"/>
              <w:rPr>
                <w:rFonts w:ascii="Palatino Linotype" w:hAnsi="Palatino Linotype" w:cs="Arial"/>
                <w:sz w:val="20"/>
                <w:szCs w:val="20"/>
                <w:lang w:eastAsia="es-MX"/>
              </w:rPr>
            </w:pPr>
          </w:p>
          <w:p w14:paraId="262CA8D1" w14:textId="77777777" w:rsidR="004234C2" w:rsidRPr="008E4392" w:rsidRDefault="004234C2" w:rsidP="00922620">
            <w:pPr>
              <w:spacing w:before="100" w:beforeAutospacing="1" w:after="100" w:afterAutospacing="1"/>
              <w:contextualSpacing/>
              <w:jc w:val="both"/>
              <w:rPr>
                <w:rFonts w:ascii="Palatino Linotype" w:hAnsi="Palatino Linotype" w:cs="Arial"/>
                <w:lang w:eastAsia="es-MX"/>
              </w:rPr>
            </w:pPr>
          </w:p>
          <w:p w14:paraId="502309B9" w14:textId="77777777" w:rsidR="004234C2" w:rsidRPr="008E4392" w:rsidRDefault="004234C2" w:rsidP="00922620">
            <w:pPr>
              <w:spacing w:before="100" w:beforeAutospacing="1" w:after="100" w:afterAutospacing="1"/>
              <w:contextualSpacing/>
              <w:jc w:val="both"/>
              <w:rPr>
                <w:rFonts w:ascii="Palatino Linotype" w:hAnsi="Palatino Linotype" w:cs="Arial"/>
                <w:lang w:eastAsia="es-MX"/>
              </w:rPr>
            </w:pPr>
          </w:p>
          <w:p w14:paraId="7DB12271" w14:textId="77777777" w:rsidR="004234C2" w:rsidRPr="008E4392" w:rsidRDefault="004234C2" w:rsidP="00922620">
            <w:pPr>
              <w:spacing w:before="100" w:beforeAutospacing="1" w:after="100" w:afterAutospacing="1"/>
              <w:contextualSpacing/>
              <w:jc w:val="both"/>
              <w:rPr>
                <w:rFonts w:ascii="Palatino Linotype" w:hAnsi="Palatino Linotype" w:cs="Arial"/>
                <w:lang w:eastAsia="es-MX"/>
              </w:rPr>
            </w:pPr>
          </w:p>
          <w:p w14:paraId="3C5E8030" w14:textId="77777777" w:rsidR="004234C2" w:rsidRPr="008E4392" w:rsidRDefault="004234C2" w:rsidP="00922620">
            <w:pPr>
              <w:spacing w:before="100" w:beforeAutospacing="1" w:after="100" w:afterAutospacing="1"/>
              <w:contextualSpacing/>
              <w:jc w:val="both"/>
              <w:rPr>
                <w:rFonts w:ascii="Palatino Linotype" w:hAnsi="Palatino Linotype" w:cs="Arial"/>
                <w:lang w:eastAsia="es-MX"/>
              </w:rPr>
            </w:pPr>
          </w:p>
          <w:p w14:paraId="487DE375" w14:textId="0F8354F2" w:rsidR="004234C2" w:rsidRPr="008E4392" w:rsidRDefault="004234C2" w:rsidP="00922620">
            <w:pPr>
              <w:spacing w:before="100" w:beforeAutospacing="1" w:after="100" w:afterAutospacing="1"/>
              <w:contextualSpacing/>
              <w:jc w:val="both"/>
              <w:rPr>
                <w:rFonts w:ascii="Palatino Linotype" w:hAnsi="Palatino Linotype" w:cs="Arial"/>
                <w:lang w:eastAsia="es-MX"/>
              </w:rPr>
            </w:pPr>
          </w:p>
        </w:tc>
        <w:tc>
          <w:tcPr>
            <w:tcW w:w="4292" w:type="dxa"/>
          </w:tcPr>
          <w:p w14:paraId="00301598" w14:textId="23B6A0E4" w:rsidR="004234C2" w:rsidRPr="008E4392" w:rsidRDefault="00A864ED" w:rsidP="00922620">
            <w:pPr>
              <w:spacing w:before="100" w:beforeAutospacing="1" w:after="100" w:afterAutospacing="1"/>
              <w:contextualSpacing/>
              <w:jc w:val="both"/>
              <w:rPr>
                <w:rFonts w:ascii="Palatino Linotype" w:eastAsia="Palatino Linotype" w:hAnsi="Palatino Linotype" w:cs="Palatino Linotype"/>
              </w:rPr>
            </w:pPr>
            <w:r w:rsidRPr="008E4392">
              <w:rPr>
                <w:rFonts w:ascii="Palatino Linotype" w:hAnsi="Palatino Linotype" w:cs="Arial"/>
                <w:sz w:val="20"/>
                <w:szCs w:val="20"/>
                <w:lang w:eastAsia="es-MX"/>
              </w:rPr>
              <w:lastRenderedPageBreak/>
              <w:t xml:space="preserve">El </w:t>
            </w:r>
            <w:r w:rsidRPr="008E4392">
              <w:rPr>
                <w:rFonts w:ascii="Palatino Linotype" w:hAnsi="Palatino Linotype" w:cs="Arial"/>
                <w:b/>
                <w:sz w:val="20"/>
                <w:szCs w:val="20"/>
                <w:lang w:eastAsia="es-MX"/>
              </w:rPr>
              <w:t>SUJETO OBLIGADO</w:t>
            </w:r>
            <w:r w:rsidRPr="008E4392">
              <w:rPr>
                <w:rFonts w:ascii="Palatino Linotype" w:hAnsi="Palatino Linotype" w:cs="Arial"/>
                <w:sz w:val="20"/>
                <w:szCs w:val="20"/>
                <w:lang w:eastAsia="es-MX"/>
              </w:rPr>
              <w:t xml:space="preserve">, </w:t>
            </w:r>
            <w:r w:rsidR="00A124D3" w:rsidRPr="008E4392">
              <w:rPr>
                <w:rFonts w:ascii="Palatino Linotype" w:hAnsi="Palatino Linotype" w:cs="Arial"/>
                <w:sz w:val="20"/>
                <w:szCs w:val="20"/>
                <w:lang w:eastAsia="es-MX"/>
              </w:rPr>
              <w:t>remitió el</w:t>
            </w:r>
            <w:r w:rsidRPr="008E4392">
              <w:rPr>
                <w:rFonts w:ascii="Palatino Linotype" w:hAnsi="Palatino Linotype" w:cs="Arial"/>
                <w:lang w:eastAsia="es-MX"/>
              </w:rPr>
              <w:t xml:space="preserve"> </w:t>
            </w:r>
            <w:r w:rsidR="004234C2" w:rsidRPr="008E4392">
              <w:rPr>
                <w:rFonts w:ascii="Palatino Linotype" w:eastAsia="Palatino Linotype" w:hAnsi="Palatino Linotype" w:cs="Palatino Linotype"/>
              </w:rPr>
              <w:t xml:space="preserve">Archivo digital </w:t>
            </w:r>
            <w:r w:rsidR="004234C2" w:rsidRPr="008E4392">
              <w:rPr>
                <w:rFonts w:ascii="Palatino Linotype" w:eastAsia="Palatino Linotype" w:hAnsi="Palatino Linotype" w:cs="Palatino Linotype"/>
                <w:i/>
              </w:rPr>
              <w:t>“01162-INFOEM-IP-RR-022 y acumulados- 01167.pdf</w:t>
            </w:r>
            <w:r w:rsidR="004234C2" w:rsidRPr="008E4392">
              <w:rPr>
                <w:rFonts w:ascii="Palatino Linotype" w:eastAsia="Palatino Linotype" w:hAnsi="Palatino Linotype" w:cs="Palatino Linotype"/>
                <w:i/>
              </w:rPr>
              <w:tab/>
              <w:t>”,</w:t>
            </w:r>
            <w:r w:rsidR="00A124D3" w:rsidRPr="008E4392">
              <w:rPr>
                <w:rFonts w:ascii="Palatino Linotype" w:eastAsia="Palatino Linotype" w:hAnsi="Palatino Linotype" w:cs="Palatino Linotype"/>
                <w:i/>
              </w:rPr>
              <w:t xml:space="preserve">y el </w:t>
            </w:r>
            <w:r w:rsidR="00A124D3" w:rsidRPr="008E4392">
              <w:rPr>
                <w:rFonts w:ascii="Palatino Linotype" w:eastAsia="Palatino Linotype" w:hAnsi="Palatino Linotype" w:cs="Palatino Linotype"/>
              </w:rPr>
              <w:t xml:space="preserve">Archivo digital </w:t>
            </w:r>
            <w:r w:rsidR="00A124D3" w:rsidRPr="008E4392">
              <w:rPr>
                <w:rFonts w:ascii="Palatino Linotype" w:eastAsia="Palatino Linotype" w:hAnsi="Palatino Linotype" w:cs="Palatino Linotype"/>
                <w:i/>
              </w:rPr>
              <w:t>“01162-INFOEM-IP-RR-022 y acumulados.pdf</w:t>
            </w:r>
            <w:r w:rsidR="004234C2" w:rsidRPr="008E4392">
              <w:rPr>
                <w:rFonts w:ascii="Palatino Linotype" w:eastAsia="Palatino Linotype" w:hAnsi="Palatino Linotype" w:cs="Palatino Linotype"/>
                <w:i/>
              </w:rPr>
              <w:t xml:space="preserve"> </w:t>
            </w:r>
            <w:r w:rsidR="004234C2" w:rsidRPr="008E4392">
              <w:rPr>
                <w:rFonts w:ascii="Palatino Linotype" w:eastAsia="Palatino Linotype" w:hAnsi="Palatino Linotype" w:cs="Palatino Linotype"/>
              </w:rPr>
              <w:t>que contiene</w:t>
            </w:r>
            <w:r w:rsidR="00A124D3" w:rsidRPr="008E4392">
              <w:rPr>
                <w:rFonts w:ascii="Palatino Linotype" w:eastAsia="Palatino Linotype" w:hAnsi="Palatino Linotype" w:cs="Palatino Linotype"/>
              </w:rPr>
              <w:t xml:space="preserve"> </w:t>
            </w:r>
            <w:r w:rsidR="004234C2" w:rsidRPr="008E4392">
              <w:rPr>
                <w:rFonts w:ascii="Palatino Linotype" w:eastAsia="Palatino Linotype" w:hAnsi="Palatino Linotype" w:cs="Palatino Linotype"/>
              </w:rPr>
              <w:t xml:space="preserve">el escrito signado por el Titular de la Unidad de Transparencia del Sujeto Obligado, por medio del cual </w:t>
            </w:r>
            <w:r w:rsidR="004234C2" w:rsidRPr="008E4392">
              <w:rPr>
                <w:rFonts w:ascii="Palatino Linotype" w:eastAsia="Palatino Linotype" w:hAnsi="Palatino Linotype" w:cs="Palatino Linotype"/>
              </w:rPr>
              <w:lastRenderedPageBreak/>
              <w:t>imposibilidad para dar atención a la solicitud, ya que no cuenta con las capacidades técnicas, administrativas y humanas  para dar respuesta oportuna.</w:t>
            </w:r>
          </w:p>
          <w:p w14:paraId="0A5FD93D" w14:textId="77777777" w:rsidR="004234C2" w:rsidRPr="008E4392" w:rsidRDefault="004234C2" w:rsidP="00922620">
            <w:pPr>
              <w:spacing w:before="100" w:beforeAutospacing="1" w:after="100" w:afterAutospacing="1"/>
              <w:contextualSpacing/>
              <w:jc w:val="both"/>
              <w:rPr>
                <w:rFonts w:ascii="Palatino Linotype" w:eastAsia="Palatino Linotype" w:hAnsi="Palatino Linotype" w:cs="Palatino Linotype"/>
              </w:rPr>
            </w:pPr>
          </w:p>
          <w:p w14:paraId="3AF2EE78" w14:textId="4FB914CD" w:rsidR="004234C2" w:rsidRPr="008E4392" w:rsidRDefault="004234C2" w:rsidP="00922620">
            <w:pPr>
              <w:spacing w:before="100" w:beforeAutospacing="1" w:after="100" w:afterAutospacing="1"/>
              <w:contextualSpacing/>
              <w:jc w:val="both"/>
              <w:rPr>
                <w:rFonts w:ascii="Palatino Linotype" w:hAnsi="Palatino Linotype" w:cs="Arial"/>
                <w:lang w:eastAsia="es-MX"/>
              </w:rPr>
            </w:pPr>
          </w:p>
        </w:tc>
        <w:tc>
          <w:tcPr>
            <w:tcW w:w="1417" w:type="dxa"/>
          </w:tcPr>
          <w:p w14:paraId="37786E78" w14:textId="0D275079" w:rsidR="00A864ED" w:rsidRPr="008E4392" w:rsidRDefault="00A124D3" w:rsidP="00A124D3">
            <w:pPr>
              <w:spacing w:before="100" w:beforeAutospacing="1" w:after="100" w:afterAutospacing="1"/>
              <w:contextualSpacing/>
              <w:jc w:val="both"/>
              <w:rPr>
                <w:rFonts w:ascii="Palatino Linotype" w:hAnsi="Palatino Linotype" w:cs="Arial"/>
                <w:b/>
                <w:bCs/>
                <w:lang w:eastAsia="es-MX"/>
              </w:rPr>
            </w:pPr>
            <w:r w:rsidRPr="008E4392">
              <w:rPr>
                <w:rFonts w:ascii="Palatino Linotype" w:hAnsi="Palatino Linotype" w:cs="Arial"/>
                <w:b/>
                <w:bCs/>
                <w:lang w:eastAsia="es-MX"/>
              </w:rPr>
              <w:lastRenderedPageBreak/>
              <w:t xml:space="preserve">NO, EN AMBOS RECURSOS MANIFIESTA IMPOSIBILIDAD PARA ENTREGA DE INFORMACIÓN POR </w:t>
            </w:r>
            <w:r w:rsidRPr="008E4392">
              <w:rPr>
                <w:rFonts w:ascii="Palatino Linotype" w:hAnsi="Palatino Linotype" w:cs="Arial"/>
                <w:b/>
                <w:bCs/>
                <w:lang w:eastAsia="es-MX"/>
              </w:rPr>
              <w:lastRenderedPageBreak/>
              <w:t>CAPACIDADES TÉCNICAS</w:t>
            </w:r>
          </w:p>
        </w:tc>
      </w:tr>
      <w:tr w:rsidR="0020551E" w:rsidRPr="008E4392" w14:paraId="27047820" w14:textId="77777777" w:rsidTr="00922620">
        <w:tc>
          <w:tcPr>
            <w:tcW w:w="2933" w:type="dxa"/>
          </w:tcPr>
          <w:p w14:paraId="0F858C17" w14:textId="48404332" w:rsidR="00A864ED" w:rsidRPr="008E4392" w:rsidRDefault="00A864ED" w:rsidP="00922620">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lastRenderedPageBreak/>
              <w:t>Solicitud 0</w:t>
            </w:r>
            <w:r w:rsidR="007F617B" w:rsidRPr="008E4392">
              <w:rPr>
                <w:rFonts w:ascii="Palatino Linotype" w:hAnsi="Palatino Linotype" w:cs="Arial"/>
                <w:sz w:val="20"/>
                <w:szCs w:val="20"/>
                <w:lang w:eastAsia="es-MX"/>
              </w:rPr>
              <w:t>582</w:t>
            </w:r>
            <w:r w:rsidRPr="008E4392">
              <w:rPr>
                <w:rFonts w:ascii="Palatino Linotype" w:hAnsi="Palatino Linotype" w:cs="Arial"/>
                <w:sz w:val="20"/>
                <w:szCs w:val="20"/>
                <w:lang w:eastAsia="es-MX"/>
              </w:rPr>
              <w:t xml:space="preserve">/METEPEC/IP/2022 relacionado con el recurso de revisión </w:t>
            </w:r>
            <w:r w:rsidRPr="008E4392">
              <w:rPr>
                <w:rFonts w:ascii="Palatino Linotype" w:hAnsi="Palatino Linotype" w:cs="Arial"/>
                <w:b/>
                <w:bCs/>
                <w:sz w:val="20"/>
                <w:szCs w:val="20"/>
                <w:lang w:eastAsia="es-MX"/>
              </w:rPr>
              <w:t>011</w:t>
            </w:r>
            <w:r w:rsidR="007F617B" w:rsidRPr="008E4392">
              <w:rPr>
                <w:rFonts w:ascii="Palatino Linotype" w:hAnsi="Palatino Linotype" w:cs="Arial"/>
                <w:b/>
                <w:bCs/>
                <w:sz w:val="20"/>
                <w:szCs w:val="20"/>
                <w:lang w:eastAsia="es-MX"/>
              </w:rPr>
              <w:t>93</w:t>
            </w:r>
            <w:r w:rsidRPr="008E4392">
              <w:rPr>
                <w:rFonts w:ascii="Palatino Linotype" w:hAnsi="Palatino Linotype" w:cs="Arial"/>
                <w:b/>
                <w:bCs/>
                <w:sz w:val="20"/>
                <w:szCs w:val="20"/>
                <w:lang w:eastAsia="es-MX"/>
              </w:rPr>
              <w:t>/INFOEM/IP/RR/2022</w:t>
            </w:r>
            <w:r w:rsidRPr="008E4392">
              <w:rPr>
                <w:rFonts w:ascii="Palatino Linotype" w:hAnsi="Palatino Linotype" w:cs="Arial"/>
                <w:sz w:val="20"/>
                <w:szCs w:val="20"/>
                <w:lang w:eastAsia="es-MX"/>
              </w:rPr>
              <w:t>:</w:t>
            </w:r>
          </w:p>
          <w:p w14:paraId="115BFB3E" w14:textId="2EA7E42D" w:rsidR="00A864ED" w:rsidRPr="008E4392" w:rsidRDefault="006344AB" w:rsidP="00922620">
            <w:pPr>
              <w:spacing w:before="100" w:beforeAutospacing="1" w:after="100" w:afterAutospacing="1"/>
              <w:contextualSpacing/>
              <w:jc w:val="both"/>
              <w:rPr>
                <w:rFonts w:ascii="Palatino Linotype" w:hAnsi="Palatino Linotype" w:cs="Arial"/>
                <w:lang w:eastAsia="es-MX"/>
              </w:rPr>
            </w:pPr>
            <w:r w:rsidRPr="008E4392">
              <w:rPr>
                <w:rFonts w:ascii="Palatino Linotype" w:hAnsi="Palatino Linotype" w:cs="Arial"/>
                <w:lang w:eastAsia="es-MX"/>
              </w:rPr>
              <w:t>Solicita</w:t>
            </w:r>
            <w:r w:rsidR="00300A49" w:rsidRPr="008E4392">
              <w:rPr>
                <w:rFonts w:ascii="Palatino Linotype" w:hAnsi="Palatino Linotype" w:cs="Arial"/>
                <w:lang w:eastAsia="es-MX"/>
              </w:rPr>
              <w:t xml:space="preserve"> copia de</w:t>
            </w:r>
            <w:r w:rsidRPr="008E4392">
              <w:rPr>
                <w:rFonts w:ascii="Palatino Linotype" w:hAnsi="Palatino Linotype" w:cs="Arial"/>
                <w:lang w:eastAsia="es-MX"/>
              </w:rPr>
              <w:t xml:space="preserve"> los correos enviados a la dirección de correo electrónico con </w:t>
            </w:r>
            <w:r w:rsidRPr="008E4392">
              <w:rPr>
                <w:rFonts w:ascii="Palatino Linotype" w:hAnsi="Palatino Linotype" w:cs="Arial"/>
                <w:lang w:eastAsia="es-MX"/>
              </w:rPr>
              <w:lastRenderedPageBreak/>
              <w:t xml:space="preserve">terminación “@metepec.gob.mx” de la </w:t>
            </w:r>
            <w:r w:rsidRPr="008E4392">
              <w:rPr>
                <w:rFonts w:ascii="Palatino Linotype" w:hAnsi="Palatino Linotype" w:cs="Arial"/>
                <w:b/>
                <w:bCs/>
                <w:lang w:eastAsia="es-MX"/>
              </w:rPr>
              <w:t>Presidencia Municipal</w:t>
            </w:r>
            <w:r w:rsidRPr="008E4392">
              <w:rPr>
                <w:rFonts w:ascii="Palatino Linotype" w:hAnsi="Palatino Linotype" w:cs="Arial"/>
                <w:lang w:eastAsia="es-MX"/>
              </w:rPr>
              <w:t xml:space="preserve"> del 1 de enero al 10 de enero de 2022.</w:t>
            </w:r>
          </w:p>
        </w:tc>
        <w:tc>
          <w:tcPr>
            <w:tcW w:w="4292" w:type="dxa"/>
          </w:tcPr>
          <w:p w14:paraId="00A992C5" w14:textId="77777777" w:rsidR="00A864ED" w:rsidRPr="008E4392" w:rsidRDefault="00A864ED" w:rsidP="0020551E">
            <w:pPr>
              <w:spacing w:before="100" w:beforeAutospacing="1" w:after="100" w:afterAutospacing="1" w:line="360" w:lineRule="auto"/>
              <w:jc w:val="both"/>
              <w:rPr>
                <w:rFonts w:ascii="Palatino Linotype" w:hAnsi="Palatino Linotype" w:cs="Arial"/>
                <w:sz w:val="20"/>
                <w:szCs w:val="20"/>
                <w:lang w:eastAsia="es-MX"/>
              </w:rPr>
            </w:pPr>
            <w:r w:rsidRPr="008E4392">
              <w:rPr>
                <w:rFonts w:ascii="Palatino Linotype" w:hAnsi="Palatino Linotype" w:cs="Arial"/>
                <w:sz w:val="20"/>
                <w:szCs w:val="20"/>
                <w:lang w:eastAsia="es-MX"/>
              </w:rPr>
              <w:lastRenderedPageBreak/>
              <w:t xml:space="preserve">El </w:t>
            </w:r>
            <w:r w:rsidRPr="008E4392">
              <w:rPr>
                <w:rFonts w:ascii="Palatino Linotype" w:hAnsi="Palatino Linotype" w:cs="Arial"/>
                <w:b/>
                <w:sz w:val="20"/>
                <w:szCs w:val="20"/>
                <w:lang w:eastAsia="es-MX"/>
              </w:rPr>
              <w:t>SUJETO OBLIGADO</w:t>
            </w:r>
            <w:r w:rsidRPr="008E4392">
              <w:rPr>
                <w:rFonts w:ascii="Palatino Linotype" w:hAnsi="Palatino Linotype" w:cs="Arial"/>
                <w:sz w:val="20"/>
                <w:szCs w:val="20"/>
                <w:lang w:eastAsia="es-MX"/>
              </w:rPr>
              <w:t>,</w:t>
            </w:r>
          </w:p>
          <w:p w14:paraId="78BFA5CA" w14:textId="18BC9F19" w:rsidR="0020551E" w:rsidRPr="008E4392" w:rsidRDefault="0020551E" w:rsidP="0020551E">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 xml:space="preserve">“01162-INFOEM-IP-RR-022 y acumulados- 001193.pdf”, </w:t>
            </w:r>
            <w:r w:rsidRPr="008E4392">
              <w:rPr>
                <w:rFonts w:ascii="Palatino Linotype" w:eastAsia="Palatino Linotype" w:hAnsi="Palatino Linotype" w:cs="Palatino Linotype"/>
              </w:rPr>
              <w:t xml:space="preserve">contiene el escrito signado por el Titular de la Unidad de Transparencia del Sujeto Obligado, por medio del cual </w:t>
            </w:r>
            <w:r w:rsidRPr="008E4392">
              <w:rPr>
                <w:rFonts w:ascii="Palatino Linotype" w:eastAsia="Palatino Linotype" w:hAnsi="Palatino Linotype" w:cs="Palatino Linotype"/>
              </w:rPr>
              <w:lastRenderedPageBreak/>
              <w:t xml:space="preserve">imposibilidad para dar atención a la solicitud, ya que no cuenta con las capacidades técnicas, administrativas y humanas para dar respuesta oportuna. </w:t>
            </w:r>
          </w:p>
          <w:p w14:paraId="6B481E88" w14:textId="77777777" w:rsidR="0020551E" w:rsidRPr="008E4392" w:rsidRDefault="0020551E" w:rsidP="0020551E">
            <w:pPr>
              <w:widowControl w:val="0"/>
              <w:pBdr>
                <w:top w:val="nil"/>
                <w:left w:val="nil"/>
                <w:bottom w:val="nil"/>
                <w:right w:val="nil"/>
                <w:between w:val="nil"/>
              </w:pBdr>
              <w:jc w:val="both"/>
              <w:rPr>
                <w:rFonts w:ascii="Palatino Linotype" w:eastAsia="Palatino Linotype" w:hAnsi="Palatino Linotype" w:cs="Palatino Linotype"/>
              </w:rPr>
            </w:pPr>
          </w:p>
          <w:p w14:paraId="0322D7BD" w14:textId="46C3BCD0" w:rsidR="0020551E" w:rsidRPr="008E4392" w:rsidRDefault="0020551E" w:rsidP="0020551E">
            <w:pPr>
              <w:spacing w:before="100" w:beforeAutospacing="1" w:after="100" w:afterAutospacing="1" w:line="360" w:lineRule="auto"/>
              <w:jc w:val="both"/>
              <w:rPr>
                <w:rFonts w:ascii="Palatino Linotype" w:hAnsi="Palatino Linotype" w:cs="Arial"/>
                <w:lang w:eastAsia="es-MX"/>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“ANEXO 1- RESPUESTA-.pdf”</w:t>
            </w:r>
            <w:r w:rsidRPr="008E4392">
              <w:rPr>
                <w:rFonts w:ascii="Palatino Linotype" w:eastAsia="Palatino Linotype" w:hAnsi="Palatino Linotype" w:cs="Palatino Linotype"/>
              </w:rPr>
              <w:t xml:space="preserve">, por el cual se remite el oficio número MET/PM/OP/177/2022, signado </w:t>
            </w:r>
            <w:proofErr w:type="gramStart"/>
            <w:r w:rsidRPr="008E4392">
              <w:rPr>
                <w:rFonts w:ascii="Palatino Linotype" w:eastAsia="Palatino Linotype" w:hAnsi="Palatino Linotype" w:cs="Palatino Linotype"/>
              </w:rPr>
              <w:t>por  LA</w:t>
            </w:r>
            <w:proofErr w:type="gramEnd"/>
            <w:r w:rsidRPr="008E4392">
              <w:rPr>
                <w:rFonts w:ascii="Palatino Linotype" w:eastAsia="Palatino Linotype" w:hAnsi="Palatino Linotype" w:cs="Palatino Linotype"/>
              </w:rPr>
              <w:t xml:space="preserve"> Jefa de la Oficina de la Presidencia el Titular de la Unidad de Transparencia, a través del cual indica que </w:t>
            </w:r>
            <w:r w:rsidRPr="008E4392">
              <w:rPr>
                <w:rFonts w:ascii="Palatino Linotype" w:eastAsia="Palatino Linotype" w:hAnsi="Palatino Linotype" w:cs="Palatino Linotype"/>
                <w:i/>
              </w:rPr>
              <w:t>“…</w:t>
            </w:r>
            <w:r w:rsidRPr="008E4392">
              <w:rPr>
                <w:rFonts w:ascii="Palatino Linotype" w:eastAsia="Palatino Linotype" w:hAnsi="Palatino Linotype" w:cs="Palatino Linotype"/>
                <w:b/>
                <w:bCs/>
                <w:i/>
              </w:rPr>
              <w:t>habiendo realizado una búsqueda exhaustiva de ésta, no se encontró información referente a la solicitud en el día indicado</w:t>
            </w:r>
            <w:r w:rsidRPr="008E4392">
              <w:rPr>
                <w:rFonts w:ascii="Palatino Linotype" w:eastAsia="Palatino Linotype" w:hAnsi="Palatino Linotype" w:cs="Palatino Linotype"/>
                <w:i/>
              </w:rPr>
              <w:t>…”</w:t>
            </w:r>
          </w:p>
        </w:tc>
        <w:tc>
          <w:tcPr>
            <w:tcW w:w="1417" w:type="dxa"/>
          </w:tcPr>
          <w:p w14:paraId="6ABB1AEA" w14:textId="10855500" w:rsidR="00A864ED" w:rsidRPr="008E4392" w:rsidRDefault="00A864ED" w:rsidP="00922620">
            <w:pPr>
              <w:spacing w:before="100" w:beforeAutospacing="1" w:after="100" w:afterAutospacing="1" w:line="360" w:lineRule="auto"/>
              <w:jc w:val="center"/>
              <w:rPr>
                <w:rFonts w:ascii="Palatino Linotype" w:hAnsi="Palatino Linotype" w:cs="Arial"/>
                <w:b/>
                <w:bCs/>
                <w:lang w:eastAsia="es-MX"/>
              </w:rPr>
            </w:pPr>
            <w:r w:rsidRPr="008E4392">
              <w:rPr>
                <w:rFonts w:ascii="Palatino Linotype" w:hAnsi="Palatino Linotype" w:cs="Arial"/>
                <w:b/>
                <w:bCs/>
                <w:lang w:eastAsia="es-MX"/>
              </w:rPr>
              <w:lastRenderedPageBreak/>
              <w:t>S</w:t>
            </w:r>
            <w:r w:rsidR="0020551E" w:rsidRPr="008E4392">
              <w:rPr>
                <w:rFonts w:ascii="Palatino Linotype" w:hAnsi="Palatino Linotype" w:cs="Arial"/>
                <w:b/>
                <w:bCs/>
                <w:lang w:eastAsia="es-MX"/>
              </w:rPr>
              <w:t>I, RESPONDE EN SENTIDO NEGATIVO</w:t>
            </w:r>
          </w:p>
        </w:tc>
      </w:tr>
      <w:tr w:rsidR="0020551E" w:rsidRPr="008E4392" w14:paraId="50F88CF3" w14:textId="77777777" w:rsidTr="00922620">
        <w:tc>
          <w:tcPr>
            <w:tcW w:w="2933" w:type="dxa"/>
          </w:tcPr>
          <w:p w14:paraId="0345B0C1" w14:textId="5C6A13C2" w:rsidR="00A864ED" w:rsidRPr="008E4392" w:rsidRDefault="00A864ED" w:rsidP="00922620">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t>Solicitud 0</w:t>
            </w:r>
            <w:r w:rsidR="00300A49" w:rsidRPr="008E4392">
              <w:rPr>
                <w:rFonts w:ascii="Palatino Linotype" w:hAnsi="Palatino Linotype" w:cs="Arial"/>
                <w:sz w:val="20"/>
                <w:szCs w:val="20"/>
                <w:lang w:eastAsia="es-MX"/>
              </w:rPr>
              <w:t>581</w:t>
            </w:r>
            <w:r w:rsidRPr="008E4392">
              <w:rPr>
                <w:rFonts w:ascii="Palatino Linotype" w:hAnsi="Palatino Linotype" w:cs="Arial"/>
                <w:sz w:val="20"/>
                <w:szCs w:val="20"/>
                <w:lang w:eastAsia="es-MX"/>
              </w:rPr>
              <w:t xml:space="preserve">/METEPEC/IP/2022 relacionado con el recurso de revisión </w:t>
            </w:r>
            <w:r w:rsidRPr="008E4392">
              <w:rPr>
                <w:rFonts w:ascii="Palatino Linotype" w:hAnsi="Palatino Linotype" w:cs="Arial"/>
                <w:b/>
                <w:bCs/>
                <w:sz w:val="20"/>
                <w:szCs w:val="20"/>
                <w:lang w:eastAsia="es-MX"/>
              </w:rPr>
              <w:t>0</w:t>
            </w:r>
            <w:r w:rsidR="00300A49" w:rsidRPr="008E4392">
              <w:rPr>
                <w:rFonts w:ascii="Palatino Linotype" w:hAnsi="Palatino Linotype" w:cs="Arial"/>
                <w:b/>
                <w:bCs/>
                <w:sz w:val="20"/>
                <w:szCs w:val="20"/>
                <w:lang w:eastAsia="es-MX"/>
              </w:rPr>
              <w:t>1194</w:t>
            </w:r>
            <w:r w:rsidRPr="008E4392">
              <w:rPr>
                <w:rFonts w:ascii="Palatino Linotype" w:hAnsi="Palatino Linotype" w:cs="Arial"/>
                <w:b/>
                <w:bCs/>
                <w:sz w:val="20"/>
                <w:szCs w:val="20"/>
                <w:lang w:eastAsia="es-MX"/>
              </w:rPr>
              <w:t>/INFOEM/IP/RR/2022</w:t>
            </w:r>
            <w:r w:rsidRPr="008E4392">
              <w:rPr>
                <w:rFonts w:ascii="Palatino Linotype" w:hAnsi="Palatino Linotype" w:cs="Arial"/>
                <w:sz w:val="20"/>
                <w:szCs w:val="20"/>
                <w:lang w:eastAsia="es-MX"/>
              </w:rPr>
              <w:t>:</w:t>
            </w:r>
            <w:r w:rsidR="00300A49" w:rsidRPr="008E4392">
              <w:rPr>
                <w:rFonts w:ascii="Palatino Linotype" w:hAnsi="Palatino Linotype" w:cs="Arial"/>
                <w:lang w:eastAsia="es-MX"/>
              </w:rPr>
              <w:t xml:space="preserve"> Solicita copia de los correos enviados a la dirección de correo electrónico con terminación “@metepec.gob.mx” de la </w:t>
            </w:r>
            <w:r w:rsidR="00300A49" w:rsidRPr="008E4392">
              <w:rPr>
                <w:rFonts w:ascii="Palatino Linotype" w:hAnsi="Palatino Linotype" w:cs="Arial"/>
                <w:b/>
                <w:bCs/>
                <w:lang w:eastAsia="es-MX"/>
              </w:rPr>
              <w:t>Secretaría Particular</w:t>
            </w:r>
            <w:r w:rsidR="00300A49" w:rsidRPr="008E4392">
              <w:rPr>
                <w:rFonts w:ascii="Palatino Linotype" w:hAnsi="Palatino Linotype" w:cs="Arial"/>
                <w:lang w:eastAsia="es-MX"/>
              </w:rPr>
              <w:t xml:space="preserve"> del 1 de enero al 10 de enero de 2022.</w:t>
            </w:r>
          </w:p>
        </w:tc>
        <w:tc>
          <w:tcPr>
            <w:tcW w:w="4292" w:type="dxa"/>
          </w:tcPr>
          <w:p w14:paraId="239A9A15" w14:textId="77777777" w:rsidR="00A864ED" w:rsidRPr="008E4392" w:rsidRDefault="00A864ED" w:rsidP="00922620">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t xml:space="preserve">El </w:t>
            </w:r>
            <w:r w:rsidRPr="008E4392">
              <w:rPr>
                <w:rFonts w:ascii="Palatino Linotype" w:hAnsi="Palatino Linotype" w:cs="Arial"/>
                <w:b/>
                <w:sz w:val="20"/>
                <w:szCs w:val="20"/>
                <w:lang w:eastAsia="es-MX"/>
              </w:rPr>
              <w:t>SUJETO OBLIGADO,</w:t>
            </w:r>
            <w:r w:rsidRPr="008E4392">
              <w:rPr>
                <w:rFonts w:ascii="Palatino Linotype" w:hAnsi="Palatino Linotype" w:cs="Arial"/>
                <w:sz w:val="20"/>
                <w:szCs w:val="20"/>
                <w:lang w:eastAsia="es-MX"/>
              </w:rPr>
              <w:t xml:space="preserve"> señaló:</w:t>
            </w:r>
          </w:p>
          <w:p w14:paraId="7D15D36C" w14:textId="77777777" w:rsidR="00A864ED" w:rsidRPr="008E4392" w:rsidRDefault="00A864ED" w:rsidP="00922620">
            <w:pPr>
              <w:spacing w:before="100" w:beforeAutospacing="1" w:after="100" w:afterAutospacing="1"/>
              <w:contextualSpacing/>
              <w:jc w:val="both"/>
              <w:rPr>
                <w:rFonts w:ascii="Palatino Linotype" w:hAnsi="Palatino Linotype" w:cs="Arial"/>
                <w:sz w:val="20"/>
                <w:szCs w:val="20"/>
                <w:lang w:eastAsia="es-MX"/>
              </w:rPr>
            </w:pPr>
          </w:p>
          <w:p w14:paraId="551FC5FC" w14:textId="77777777" w:rsidR="00300A49" w:rsidRPr="008E4392" w:rsidRDefault="00300A49" w:rsidP="00300A49">
            <w:pPr>
              <w:widowControl w:val="0"/>
              <w:pBdr>
                <w:top w:val="nil"/>
                <w:left w:val="nil"/>
                <w:bottom w:val="nil"/>
                <w:right w:val="nil"/>
                <w:between w:val="nil"/>
              </w:pBdr>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 xml:space="preserve">“01162-INFOEM-IP-RR-022 y acumulados- 001194.pdf”, </w:t>
            </w:r>
            <w:r w:rsidRPr="008E4392">
              <w:rPr>
                <w:rFonts w:ascii="Palatino Linotype" w:eastAsia="Palatino Linotype" w:hAnsi="Palatino Linotype" w:cs="Palatino Linotype"/>
              </w:rPr>
              <w:t xml:space="preserve">que contiene el escrito signado por el Titular de la Unidad de Transparencia del Sujeto Obligado, por medio del cual señala que se revoque el informe justificado entregado en fecha 15/03/2022 y se le tenga por presentado el anexado a su escrito para la entrega de la información que expone; por otra parte menciona que se </w:t>
            </w:r>
            <w:r w:rsidRPr="008E4392">
              <w:rPr>
                <w:rFonts w:ascii="Palatino Linotype" w:eastAsia="Palatino Linotype" w:hAnsi="Palatino Linotype" w:cs="Palatino Linotype"/>
                <w:u w:val="single"/>
              </w:rPr>
              <w:t xml:space="preserve">hace entrega de la información solicitada por el particular en el contenido del “ANEXO 1- RESPUESTA- </w:t>
            </w:r>
            <w:r w:rsidRPr="008E4392">
              <w:rPr>
                <w:rFonts w:ascii="Palatino Linotype" w:eastAsia="Palatino Linotype" w:hAnsi="Palatino Linotype" w:cs="Palatino Linotype"/>
                <w:u w:val="single"/>
              </w:rPr>
              <w:lastRenderedPageBreak/>
              <w:t>581</w:t>
            </w:r>
            <w:r w:rsidRPr="008E4392">
              <w:rPr>
                <w:rFonts w:ascii="Palatino Linotype" w:eastAsia="Palatino Linotype" w:hAnsi="Palatino Linotype" w:cs="Palatino Linotype"/>
              </w:rPr>
              <w:t>”; finalmente solicita que el Recurso de Revisión en cuestión sea sobreseído por haber cumplido con la entrega de la respuesta a lo instado por el recurrente.</w:t>
            </w:r>
          </w:p>
          <w:p w14:paraId="3EFB4072" w14:textId="77777777" w:rsidR="00300A49" w:rsidRPr="008E4392" w:rsidRDefault="00300A49" w:rsidP="00300A49">
            <w:pPr>
              <w:widowControl w:val="0"/>
              <w:pBdr>
                <w:top w:val="nil"/>
                <w:left w:val="nil"/>
                <w:bottom w:val="nil"/>
                <w:right w:val="nil"/>
                <w:between w:val="nil"/>
              </w:pBdr>
              <w:jc w:val="both"/>
              <w:rPr>
                <w:rFonts w:ascii="Palatino Linotype" w:eastAsia="Palatino Linotype" w:hAnsi="Palatino Linotype" w:cs="Palatino Linotype"/>
              </w:rPr>
            </w:pPr>
          </w:p>
          <w:p w14:paraId="495CC521" w14:textId="47C2FC66" w:rsidR="00A864ED" w:rsidRPr="008E4392" w:rsidRDefault="00300A49" w:rsidP="00300A49">
            <w:pPr>
              <w:spacing w:before="100" w:beforeAutospacing="1" w:after="100" w:afterAutospacing="1"/>
              <w:contextualSpacing/>
              <w:jc w:val="both"/>
              <w:rPr>
                <w:rFonts w:ascii="Palatino Linotype" w:hAnsi="Palatino Linotype" w:cs="Arial"/>
                <w:lang w:eastAsia="es-MX"/>
              </w:rPr>
            </w:pPr>
            <w:r w:rsidRPr="008E4392">
              <w:rPr>
                <w:rFonts w:ascii="Palatino Linotype" w:eastAsia="Palatino Linotype" w:hAnsi="Palatino Linotype" w:cs="Palatino Linotype"/>
              </w:rPr>
              <w:t xml:space="preserve">Archivo digital </w:t>
            </w:r>
            <w:r w:rsidRPr="008E4392">
              <w:rPr>
                <w:rFonts w:ascii="Palatino Linotype" w:eastAsia="Palatino Linotype" w:hAnsi="Palatino Linotype" w:cs="Palatino Linotype"/>
                <w:i/>
              </w:rPr>
              <w:t>“ANEXO 1- RESPUESTA- 581.pdf”</w:t>
            </w:r>
            <w:r w:rsidRPr="008E4392">
              <w:rPr>
                <w:rFonts w:ascii="Palatino Linotype" w:eastAsia="Palatino Linotype" w:hAnsi="Palatino Linotype" w:cs="Palatino Linotype"/>
              </w:rPr>
              <w:t xml:space="preserve">, por el cual se remite el oficio número MET/PM/OP/176/2022, signado por La Jefa de la Oficina de la Presidencia el Titular de la Unidad de Transparencia, a través del cual indica que </w:t>
            </w:r>
            <w:r w:rsidRPr="008E4392">
              <w:rPr>
                <w:rFonts w:ascii="Palatino Linotype" w:eastAsia="Palatino Linotype" w:hAnsi="Palatino Linotype" w:cs="Palatino Linotype"/>
                <w:b/>
                <w:bCs/>
                <w:i/>
              </w:rPr>
              <w:t>“…en el H. Ayuntamiento de Metepec, NO se tiene la figura de Secretaría Particular de Presidencia …</w:t>
            </w:r>
            <w:r w:rsidRPr="008E4392">
              <w:rPr>
                <w:rFonts w:ascii="Palatino Linotype" w:eastAsia="Palatino Linotype" w:hAnsi="Palatino Linotype" w:cs="Palatino Linotype"/>
                <w:i/>
              </w:rPr>
              <w:t>”</w:t>
            </w:r>
          </w:p>
        </w:tc>
        <w:tc>
          <w:tcPr>
            <w:tcW w:w="1417" w:type="dxa"/>
          </w:tcPr>
          <w:p w14:paraId="0703563D" w14:textId="354D265A" w:rsidR="00A864ED" w:rsidRPr="008E4392" w:rsidRDefault="00A864ED" w:rsidP="00922620">
            <w:pPr>
              <w:spacing w:before="100" w:beforeAutospacing="1" w:after="100" w:afterAutospacing="1" w:line="360" w:lineRule="auto"/>
              <w:jc w:val="center"/>
              <w:rPr>
                <w:rFonts w:ascii="Palatino Linotype" w:hAnsi="Palatino Linotype" w:cs="Arial"/>
                <w:b/>
                <w:bCs/>
                <w:lang w:eastAsia="es-MX"/>
              </w:rPr>
            </w:pPr>
            <w:r w:rsidRPr="008E4392">
              <w:rPr>
                <w:rFonts w:ascii="Palatino Linotype" w:hAnsi="Palatino Linotype" w:cs="Arial"/>
                <w:b/>
                <w:bCs/>
                <w:lang w:eastAsia="es-MX"/>
              </w:rPr>
              <w:lastRenderedPageBreak/>
              <w:t>S</w:t>
            </w:r>
            <w:r w:rsidR="00300A49" w:rsidRPr="008E4392">
              <w:rPr>
                <w:rFonts w:ascii="Palatino Linotype" w:hAnsi="Palatino Linotype" w:cs="Arial"/>
                <w:b/>
                <w:bCs/>
                <w:lang w:eastAsia="es-MX"/>
              </w:rPr>
              <w:t>I, REFIERE QUE</w:t>
            </w:r>
            <w:r w:rsidR="004F2F83" w:rsidRPr="008E4392">
              <w:rPr>
                <w:rFonts w:ascii="Palatino Linotype" w:hAnsi="Palatino Linotype" w:cs="Arial"/>
                <w:b/>
                <w:bCs/>
                <w:lang w:eastAsia="es-MX"/>
              </w:rPr>
              <w:t xml:space="preserve"> NO</w:t>
            </w:r>
            <w:r w:rsidR="00300A49" w:rsidRPr="008E4392">
              <w:rPr>
                <w:rFonts w:ascii="Palatino Linotype" w:hAnsi="Palatino Linotype" w:cs="Arial"/>
                <w:b/>
                <w:bCs/>
                <w:lang w:eastAsia="es-MX"/>
              </w:rPr>
              <w:t xml:space="preserve"> SE CUENTA CON ÁREA DE SECRETARÍA PARTICULAR</w:t>
            </w:r>
          </w:p>
          <w:p w14:paraId="26100E12" w14:textId="17113EA3" w:rsidR="00A864ED" w:rsidRPr="008E4392" w:rsidRDefault="00A864ED" w:rsidP="00922620">
            <w:pPr>
              <w:spacing w:before="100" w:beforeAutospacing="1" w:after="100" w:afterAutospacing="1"/>
              <w:contextualSpacing/>
              <w:jc w:val="center"/>
              <w:rPr>
                <w:rFonts w:ascii="Palatino Linotype" w:hAnsi="Palatino Linotype" w:cs="Arial"/>
                <w:lang w:eastAsia="es-MX"/>
              </w:rPr>
            </w:pPr>
          </w:p>
        </w:tc>
      </w:tr>
      <w:tr w:rsidR="0020551E" w:rsidRPr="008E4392" w14:paraId="1E5B0140" w14:textId="77777777" w:rsidTr="00922620">
        <w:tc>
          <w:tcPr>
            <w:tcW w:w="2933" w:type="dxa"/>
          </w:tcPr>
          <w:p w14:paraId="6A4419E5" w14:textId="220967D9" w:rsidR="00A864ED" w:rsidRPr="008E4392" w:rsidRDefault="00A864ED" w:rsidP="00922620">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t>Solicitud 0</w:t>
            </w:r>
            <w:r w:rsidR="000E58C3" w:rsidRPr="008E4392">
              <w:rPr>
                <w:rFonts w:ascii="Palatino Linotype" w:hAnsi="Palatino Linotype" w:cs="Arial"/>
                <w:sz w:val="20"/>
                <w:szCs w:val="20"/>
                <w:lang w:eastAsia="es-MX"/>
              </w:rPr>
              <w:t>530</w:t>
            </w:r>
            <w:r w:rsidRPr="008E4392">
              <w:rPr>
                <w:rFonts w:ascii="Palatino Linotype" w:hAnsi="Palatino Linotype" w:cs="Arial"/>
                <w:sz w:val="20"/>
                <w:szCs w:val="20"/>
                <w:lang w:eastAsia="es-MX"/>
              </w:rPr>
              <w:t xml:space="preserve">/METEPEC/IP/2022 relacionado con el recurso de revisión </w:t>
            </w:r>
            <w:r w:rsidRPr="008E4392">
              <w:rPr>
                <w:rFonts w:ascii="Palatino Linotype" w:hAnsi="Palatino Linotype" w:cs="Arial"/>
                <w:b/>
                <w:bCs/>
                <w:sz w:val="20"/>
                <w:szCs w:val="20"/>
                <w:lang w:eastAsia="es-MX"/>
              </w:rPr>
              <w:t>011</w:t>
            </w:r>
            <w:r w:rsidR="000E58C3" w:rsidRPr="008E4392">
              <w:rPr>
                <w:rFonts w:ascii="Palatino Linotype" w:hAnsi="Palatino Linotype" w:cs="Arial"/>
                <w:b/>
                <w:bCs/>
                <w:sz w:val="20"/>
                <w:szCs w:val="20"/>
                <w:lang w:eastAsia="es-MX"/>
              </w:rPr>
              <w:t>95</w:t>
            </w:r>
            <w:r w:rsidRPr="008E4392">
              <w:rPr>
                <w:rFonts w:ascii="Palatino Linotype" w:hAnsi="Palatino Linotype" w:cs="Arial"/>
                <w:b/>
                <w:bCs/>
                <w:sz w:val="20"/>
                <w:szCs w:val="20"/>
                <w:lang w:eastAsia="es-MX"/>
              </w:rPr>
              <w:t>/INFOEM/IP/RR/2022:</w:t>
            </w:r>
          </w:p>
          <w:p w14:paraId="4DAA9CBA" w14:textId="77777777" w:rsidR="00A864ED" w:rsidRPr="008E4392" w:rsidRDefault="00A864ED" w:rsidP="00922620">
            <w:pPr>
              <w:spacing w:before="100" w:beforeAutospacing="1" w:after="100" w:afterAutospacing="1"/>
              <w:contextualSpacing/>
              <w:jc w:val="both"/>
              <w:rPr>
                <w:rFonts w:ascii="Palatino Linotype" w:hAnsi="Palatino Linotype" w:cs="Arial"/>
                <w:lang w:eastAsia="es-MX"/>
              </w:rPr>
            </w:pPr>
          </w:p>
          <w:p w14:paraId="4512C5DA" w14:textId="68B0ADE9" w:rsidR="000E58C3" w:rsidRPr="008E4392" w:rsidRDefault="000E58C3" w:rsidP="00922620">
            <w:pPr>
              <w:spacing w:before="100" w:beforeAutospacing="1" w:after="100" w:afterAutospacing="1"/>
              <w:contextualSpacing/>
              <w:jc w:val="both"/>
              <w:rPr>
                <w:rFonts w:ascii="Palatino Linotype" w:hAnsi="Palatino Linotype" w:cs="Arial"/>
                <w:sz w:val="20"/>
                <w:szCs w:val="20"/>
                <w:lang w:eastAsia="es-MX"/>
              </w:rPr>
            </w:pPr>
            <w:r w:rsidRPr="008E4392">
              <w:rPr>
                <w:rFonts w:ascii="Palatino Linotype" w:hAnsi="Palatino Linotype" w:cs="Arial"/>
                <w:sz w:val="20"/>
                <w:szCs w:val="20"/>
                <w:lang w:eastAsia="es-MX"/>
              </w:rPr>
              <w:t xml:space="preserve">Solicitud 0529/METEPEC/IP/2022 relacionado con el recurso de revisión </w:t>
            </w:r>
            <w:r w:rsidRPr="008E4392">
              <w:rPr>
                <w:rFonts w:ascii="Palatino Linotype" w:hAnsi="Palatino Linotype" w:cs="Arial"/>
                <w:b/>
                <w:bCs/>
                <w:sz w:val="20"/>
                <w:szCs w:val="20"/>
                <w:lang w:eastAsia="es-MX"/>
              </w:rPr>
              <w:t>01196/INFOEM/IP/RR/2022</w:t>
            </w:r>
          </w:p>
          <w:p w14:paraId="504C3461" w14:textId="77777777" w:rsidR="000E58C3" w:rsidRPr="008E4392" w:rsidRDefault="000E58C3" w:rsidP="00922620">
            <w:pPr>
              <w:spacing w:before="100" w:beforeAutospacing="1" w:after="100" w:afterAutospacing="1"/>
              <w:contextualSpacing/>
              <w:jc w:val="both"/>
              <w:rPr>
                <w:rFonts w:ascii="Palatino Linotype" w:hAnsi="Palatino Linotype" w:cs="Arial"/>
                <w:lang w:eastAsia="es-MX"/>
              </w:rPr>
            </w:pPr>
          </w:p>
          <w:p w14:paraId="6FC59B2F" w14:textId="77777777" w:rsidR="000E58C3" w:rsidRPr="008E4392" w:rsidRDefault="000E58C3" w:rsidP="00922620">
            <w:pPr>
              <w:spacing w:before="100" w:beforeAutospacing="1" w:after="100" w:afterAutospacing="1"/>
              <w:contextualSpacing/>
              <w:jc w:val="both"/>
              <w:rPr>
                <w:rFonts w:ascii="Palatino Linotype" w:hAnsi="Palatino Linotype" w:cs="Arial"/>
                <w:b/>
                <w:bCs/>
                <w:sz w:val="20"/>
                <w:szCs w:val="20"/>
                <w:lang w:eastAsia="es-MX"/>
              </w:rPr>
            </w:pPr>
            <w:r w:rsidRPr="008E4392">
              <w:rPr>
                <w:rFonts w:ascii="Palatino Linotype" w:hAnsi="Palatino Linotype" w:cs="Arial"/>
                <w:sz w:val="20"/>
                <w:szCs w:val="20"/>
                <w:lang w:eastAsia="es-MX"/>
              </w:rPr>
              <w:t xml:space="preserve">Solicitud 0528/METEPEC/IP/2022 relacionado con el recurso de revisión </w:t>
            </w:r>
            <w:r w:rsidRPr="008E4392">
              <w:rPr>
                <w:rFonts w:ascii="Palatino Linotype" w:hAnsi="Palatino Linotype" w:cs="Arial"/>
                <w:b/>
                <w:bCs/>
                <w:sz w:val="20"/>
                <w:szCs w:val="20"/>
                <w:lang w:eastAsia="es-MX"/>
              </w:rPr>
              <w:t>01197/INFOEM/IP/RR/2022</w:t>
            </w:r>
          </w:p>
          <w:p w14:paraId="35AB46B6" w14:textId="77777777" w:rsidR="000E58C3" w:rsidRPr="008E4392" w:rsidRDefault="000E58C3" w:rsidP="00922620">
            <w:pPr>
              <w:spacing w:before="100" w:beforeAutospacing="1" w:after="100" w:afterAutospacing="1"/>
              <w:contextualSpacing/>
              <w:jc w:val="both"/>
              <w:rPr>
                <w:rFonts w:ascii="Palatino Linotype" w:hAnsi="Palatino Linotype" w:cs="Arial"/>
                <w:b/>
                <w:bCs/>
                <w:lang w:eastAsia="es-MX"/>
              </w:rPr>
            </w:pPr>
          </w:p>
          <w:p w14:paraId="51A25B4E" w14:textId="09A96BC2" w:rsidR="000E58C3" w:rsidRPr="008E4392" w:rsidRDefault="000E58C3" w:rsidP="00922620">
            <w:pPr>
              <w:spacing w:before="100" w:beforeAutospacing="1" w:after="100" w:afterAutospacing="1"/>
              <w:contextualSpacing/>
              <w:jc w:val="both"/>
              <w:rPr>
                <w:rFonts w:ascii="Palatino Linotype" w:hAnsi="Palatino Linotype" w:cs="Arial"/>
                <w:lang w:eastAsia="es-MX"/>
              </w:rPr>
            </w:pPr>
            <w:r w:rsidRPr="008E4392">
              <w:rPr>
                <w:rFonts w:ascii="Palatino Linotype" w:hAnsi="Palatino Linotype" w:cs="Arial"/>
                <w:lang w:eastAsia="es-MX"/>
              </w:rPr>
              <w:t>Solicita lo siguiente para las tres solicitudes:</w:t>
            </w:r>
            <w:r w:rsidR="00C23AAD" w:rsidRPr="008E4392">
              <w:rPr>
                <w:rFonts w:ascii="Palatino Linotype" w:hAnsi="Palatino Linotype" w:cs="Arial"/>
                <w:lang w:eastAsia="es-MX"/>
              </w:rPr>
              <w:t xml:space="preserve"> Copia de los correos recibidos a la dirección de correo </w:t>
            </w:r>
            <w:r w:rsidR="00C23AAD" w:rsidRPr="008E4392">
              <w:rPr>
                <w:rFonts w:ascii="Palatino Linotype" w:hAnsi="Palatino Linotype" w:cs="Arial"/>
                <w:lang w:eastAsia="es-MX"/>
              </w:rPr>
              <w:lastRenderedPageBreak/>
              <w:t xml:space="preserve">electrónico con terminación “@metepec.gob.mx” de la </w:t>
            </w:r>
            <w:r w:rsidR="00C23AAD" w:rsidRPr="008E4392">
              <w:rPr>
                <w:rFonts w:ascii="Palatino Linotype" w:hAnsi="Palatino Linotype" w:cs="Arial"/>
                <w:b/>
                <w:bCs/>
                <w:lang w:eastAsia="es-MX"/>
              </w:rPr>
              <w:t>Secretaría Particular, Oficina de Presidencia y Presidente Municipal</w:t>
            </w:r>
            <w:r w:rsidR="00C23AAD" w:rsidRPr="008E4392">
              <w:rPr>
                <w:rFonts w:ascii="Palatino Linotype" w:hAnsi="Palatino Linotype" w:cs="Arial"/>
                <w:lang w:eastAsia="es-MX"/>
              </w:rPr>
              <w:t xml:space="preserve"> del 1 de enero al 10 de enero de 2022.</w:t>
            </w:r>
          </w:p>
        </w:tc>
        <w:tc>
          <w:tcPr>
            <w:tcW w:w="4292" w:type="dxa"/>
          </w:tcPr>
          <w:p w14:paraId="71954B5B" w14:textId="522F9E20" w:rsidR="00A864ED" w:rsidRPr="008E4392" w:rsidRDefault="00A864ED" w:rsidP="000E58C3">
            <w:pPr>
              <w:spacing w:before="100" w:beforeAutospacing="1" w:after="100" w:afterAutospacing="1"/>
              <w:contextualSpacing/>
              <w:jc w:val="both"/>
              <w:rPr>
                <w:rFonts w:ascii="Palatino Linotype" w:hAnsi="Palatino Linotype"/>
                <w:sz w:val="20"/>
                <w:szCs w:val="20"/>
              </w:rPr>
            </w:pPr>
            <w:r w:rsidRPr="008E4392">
              <w:rPr>
                <w:rFonts w:ascii="Palatino Linotype" w:hAnsi="Palatino Linotype" w:cs="Arial"/>
                <w:sz w:val="20"/>
                <w:szCs w:val="20"/>
                <w:lang w:eastAsia="es-MX"/>
              </w:rPr>
              <w:lastRenderedPageBreak/>
              <w:t xml:space="preserve">El </w:t>
            </w:r>
            <w:r w:rsidRPr="008E4392">
              <w:rPr>
                <w:rFonts w:ascii="Palatino Linotype" w:hAnsi="Palatino Linotype" w:cs="Arial"/>
                <w:b/>
                <w:sz w:val="20"/>
                <w:szCs w:val="20"/>
                <w:lang w:eastAsia="es-MX"/>
              </w:rPr>
              <w:t>SUJETO OBLIGADO</w:t>
            </w:r>
            <w:r w:rsidRPr="008E4392">
              <w:rPr>
                <w:rFonts w:ascii="Palatino Linotype" w:hAnsi="Palatino Linotype" w:cs="Arial"/>
                <w:sz w:val="20"/>
                <w:szCs w:val="20"/>
                <w:lang w:eastAsia="es-MX"/>
              </w:rPr>
              <w:t xml:space="preserve">, </w:t>
            </w:r>
            <w:r w:rsidR="00C23AAD" w:rsidRPr="008E4392">
              <w:rPr>
                <w:rFonts w:ascii="Palatino Linotype" w:hAnsi="Palatino Linotype" w:cs="Arial"/>
                <w:sz w:val="20"/>
                <w:szCs w:val="20"/>
                <w:lang w:eastAsia="es-MX"/>
              </w:rPr>
              <w:t xml:space="preserve"> remite los archivos </w:t>
            </w:r>
            <w:r w:rsidR="00C23AAD" w:rsidRPr="008E4392">
              <w:rPr>
                <w:rFonts w:ascii="Palatino Linotype" w:eastAsia="Palatino Linotype" w:hAnsi="Palatino Linotype" w:cs="Palatino Linotype"/>
              </w:rPr>
              <w:t xml:space="preserve">Archivo digital </w:t>
            </w:r>
            <w:r w:rsidR="00C23AAD" w:rsidRPr="008E4392">
              <w:rPr>
                <w:rFonts w:ascii="Palatino Linotype" w:eastAsia="Palatino Linotype" w:hAnsi="Palatino Linotype" w:cs="Palatino Linotype"/>
                <w:i/>
              </w:rPr>
              <w:t xml:space="preserve">“01162-INFOEM-IP-RR-022 y acumulados- 001195.pdf”, </w:t>
            </w:r>
            <w:r w:rsidR="00C23AAD" w:rsidRPr="008E4392">
              <w:rPr>
                <w:rFonts w:ascii="Palatino Linotype" w:eastAsia="Palatino Linotype" w:hAnsi="Palatino Linotype" w:cs="Palatino Linotype"/>
              </w:rPr>
              <w:t xml:space="preserve">Archivo digital </w:t>
            </w:r>
            <w:r w:rsidR="00C23AAD" w:rsidRPr="008E4392">
              <w:rPr>
                <w:rFonts w:ascii="Palatino Linotype" w:eastAsia="Palatino Linotype" w:hAnsi="Palatino Linotype" w:cs="Palatino Linotype"/>
                <w:i/>
              </w:rPr>
              <w:t xml:space="preserve">“01162-INFOEM-IP-RR-022 y acumulados- 001196.pdf”, </w:t>
            </w:r>
            <w:r w:rsidR="00C23AAD" w:rsidRPr="008E4392">
              <w:rPr>
                <w:rFonts w:ascii="Palatino Linotype" w:eastAsia="Palatino Linotype" w:hAnsi="Palatino Linotype" w:cs="Palatino Linotype"/>
              </w:rPr>
              <w:t xml:space="preserve">Archivo digital </w:t>
            </w:r>
            <w:r w:rsidR="00C23AAD" w:rsidRPr="008E4392">
              <w:rPr>
                <w:rFonts w:ascii="Palatino Linotype" w:eastAsia="Palatino Linotype" w:hAnsi="Palatino Linotype" w:cs="Palatino Linotype"/>
                <w:i/>
              </w:rPr>
              <w:t xml:space="preserve">“01162-INFOEM-IP-RR-022 y acumulados- 001197.pdf </w:t>
            </w:r>
            <w:r w:rsidR="00C23AAD" w:rsidRPr="008E4392">
              <w:rPr>
                <w:rFonts w:ascii="Palatino Linotype" w:eastAsia="Palatino Linotype" w:hAnsi="Palatino Linotype" w:cs="Palatino Linotype"/>
              </w:rPr>
              <w:t>contiene el escrito signado por el Titular de la Unidad de Transparencia del Sujeto Obligado, por medio del cual imposibilidad para dar atención a la solicitud, ya que no cuenta con las capacidades técnicas, administrativas y humanas para dar respuesta oportuna</w:t>
            </w:r>
          </w:p>
          <w:p w14:paraId="0778C591" w14:textId="77777777" w:rsidR="00A864ED" w:rsidRPr="008E4392" w:rsidRDefault="00A864ED" w:rsidP="00922620">
            <w:pPr>
              <w:spacing w:before="100" w:beforeAutospacing="1" w:after="100" w:afterAutospacing="1"/>
              <w:contextualSpacing/>
              <w:jc w:val="both"/>
              <w:rPr>
                <w:rFonts w:ascii="Palatino Linotype" w:hAnsi="Palatino Linotype" w:cs="Arial"/>
                <w:sz w:val="20"/>
                <w:szCs w:val="20"/>
                <w:lang w:eastAsia="es-MX"/>
              </w:rPr>
            </w:pPr>
          </w:p>
          <w:p w14:paraId="3F40078B" w14:textId="77777777" w:rsidR="00A864ED" w:rsidRPr="008E4392" w:rsidRDefault="00A864ED" w:rsidP="00922620">
            <w:pPr>
              <w:spacing w:before="100" w:beforeAutospacing="1" w:after="100" w:afterAutospacing="1"/>
              <w:contextualSpacing/>
              <w:jc w:val="both"/>
              <w:rPr>
                <w:rFonts w:ascii="Palatino Linotype" w:hAnsi="Palatino Linotype" w:cs="Arial"/>
                <w:sz w:val="20"/>
                <w:szCs w:val="20"/>
                <w:lang w:eastAsia="es-MX"/>
              </w:rPr>
            </w:pPr>
          </w:p>
        </w:tc>
        <w:tc>
          <w:tcPr>
            <w:tcW w:w="1417" w:type="dxa"/>
          </w:tcPr>
          <w:p w14:paraId="166E3E5C" w14:textId="18A74EB3" w:rsidR="00A864ED" w:rsidRPr="008E4392" w:rsidRDefault="000E58C3" w:rsidP="00922620">
            <w:pPr>
              <w:spacing w:before="100" w:beforeAutospacing="1" w:after="100" w:afterAutospacing="1" w:line="360" w:lineRule="auto"/>
              <w:jc w:val="center"/>
              <w:rPr>
                <w:rFonts w:ascii="Palatino Linotype" w:hAnsi="Palatino Linotype" w:cs="Arial"/>
                <w:lang w:eastAsia="es-MX"/>
              </w:rPr>
            </w:pPr>
            <w:r w:rsidRPr="008E4392">
              <w:rPr>
                <w:rFonts w:ascii="Palatino Linotype" w:hAnsi="Palatino Linotype" w:cs="Arial"/>
                <w:b/>
                <w:bCs/>
                <w:lang w:eastAsia="es-MX"/>
              </w:rPr>
              <w:t>NO, EN LOS TRES RECURSOS MANIFIESTA IMPOSIBILIDAD PARA ENTREGA DE INFORMACIÓN POR CAPACIDADES TÉCNICAS</w:t>
            </w:r>
            <w:r w:rsidR="00A864ED" w:rsidRPr="008E4392">
              <w:rPr>
                <w:rFonts w:ascii="Palatino Linotype" w:hAnsi="Palatino Linotype" w:cs="Arial"/>
                <w:lang w:eastAsia="es-MX"/>
              </w:rPr>
              <w:t xml:space="preserve"> </w:t>
            </w:r>
          </w:p>
        </w:tc>
      </w:tr>
    </w:tbl>
    <w:p w14:paraId="244BC613" w14:textId="16C60A5D" w:rsidR="00A864ED" w:rsidRPr="008E4392" w:rsidRDefault="00A864ED" w:rsidP="00A864ED">
      <w:pPr>
        <w:spacing w:before="100" w:beforeAutospacing="1" w:after="100" w:afterAutospacing="1" w:line="360" w:lineRule="auto"/>
        <w:jc w:val="both"/>
        <w:rPr>
          <w:rFonts w:ascii="Palatino Linotype" w:eastAsia="Palatino Linotype" w:hAnsi="Palatino Linotype" w:cs="Palatino Linotype"/>
        </w:rPr>
      </w:pPr>
      <w:r w:rsidRPr="008E4392">
        <w:rPr>
          <w:rFonts w:ascii="Palatino Linotype" w:hAnsi="Palatino Linotype" w:cs="Arial"/>
        </w:rPr>
        <w:t>Del cuadro comparativo anterior, respecto de</w:t>
      </w:r>
      <w:r w:rsidR="002C41B4" w:rsidRPr="008E4392">
        <w:rPr>
          <w:rFonts w:ascii="Palatino Linotype" w:hAnsi="Palatino Linotype" w:cs="Arial"/>
        </w:rPr>
        <w:t xml:space="preserve"> los recursos de revisión </w:t>
      </w:r>
      <w:r w:rsidR="002C41B4" w:rsidRPr="008E4392">
        <w:rPr>
          <w:rFonts w:ascii="Palatino Linotype" w:hAnsi="Palatino Linotype" w:cs="Arial"/>
          <w:b/>
          <w:bCs/>
        </w:rPr>
        <w:t>01162/INFOEM/IP/RR/2022</w:t>
      </w:r>
      <w:r w:rsidR="00F35718" w:rsidRPr="008E4392">
        <w:rPr>
          <w:rFonts w:ascii="Palatino Linotype" w:hAnsi="Palatino Linotype" w:cs="Arial"/>
          <w:b/>
          <w:bCs/>
        </w:rPr>
        <w:t xml:space="preserve"> y</w:t>
      </w:r>
      <w:r w:rsidR="002C41B4" w:rsidRPr="008E4392">
        <w:rPr>
          <w:rFonts w:ascii="Palatino Linotype" w:hAnsi="Palatino Linotype" w:cs="Arial"/>
          <w:b/>
          <w:bCs/>
        </w:rPr>
        <w:t xml:space="preserve"> 0116</w:t>
      </w:r>
      <w:r w:rsidR="006A145C" w:rsidRPr="008E4392">
        <w:rPr>
          <w:rFonts w:ascii="Palatino Linotype" w:hAnsi="Palatino Linotype" w:cs="Arial"/>
          <w:b/>
          <w:bCs/>
        </w:rPr>
        <w:t>3</w:t>
      </w:r>
      <w:r w:rsidR="002C41B4" w:rsidRPr="008E4392">
        <w:rPr>
          <w:rFonts w:ascii="Palatino Linotype" w:hAnsi="Palatino Linotype" w:cs="Arial"/>
          <w:b/>
          <w:bCs/>
        </w:rPr>
        <w:t xml:space="preserve">/INFOEM/IP/RR/2022, </w:t>
      </w:r>
      <w:r w:rsidR="002C41B4" w:rsidRPr="008E4392">
        <w:rPr>
          <w:rFonts w:ascii="Palatino Linotype" w:hAnsi="Palatino Linotype" w:cs="Arial"/>
        </w:rPr>
        <w:t xml:space="preserve">se advierten </w:t>
      </w:r>
      <w:r w:rsidRPr="008E4392">
        <w:rPr>
          <w:rFonts w:ascii="Palatino Linotype" w:hAnsi="Palatino Linotype" w:cs="Arial"/>
        </w:rPr>
        <w:t>hecho</w:t>
      </w:r>
      <w:r w:rsidR="002C41B4" w:rsidRPr="008E4392">
        <w:rPr>
          <w:rFonts w:ascii="Palatino Linotype" w:hAnsi="Palatino Linotype" w:cs="Arial"/>
        </w:rPr>
        <w:t>s</w:t>
      </w:r>
      <w:r w:rsidRPr="008E4392">
        <w:rPr>
          <w:rFonts w:ascii="Palatino Linotype" w:hAnsi="Palatino Linotype" w:cs="Arial"/>
        </w:rPr>
        <w:t xml:space="preserve"> negativo</w:t>
      </w:r>
      <w:r w:rsidR="002C41B4" w:rsidRPr="008E4392">
        <w:rPr>
          <w:rFonts w:ascii="Palatino Linotype" w:hAnsi="Palatino Linotype" w:cs="Arial"/>
        </w:rPr>
        <w:t>s,</w:t>
      </w:r>
      <w:r w:rsidR="00334597" w:rsidRPr="008E4392">
        <w:rPr>
          <w:rFonts w:ascii="Palatino Linotype" w:hAnsi="Palatino Linotype" w:cs="Arial"/>
        </w:rPr>
        <w:t xml:space="preserve"> el cual es dable otorgar certeza jurídica a la respuesta, pues la petición es atinente a los correos recibidos por la Unidad de Transparencia, y es esta área quien responde en sentido </w:t>
      </w:r>
      <w:r w:rsidR="00334597" w:rsidRPr="008E4392">
        <w:rPr>
          <w:rFonts w:ascii="Palatino Linotype" w:hAnsi="Palatino Linotype" w:cs="Arial"/>
          <w:b/>
          <w:bCs/>
        </w:rPr>
        <w:t>NEGATIVO</w:t>
      </w:r>
      <w:r w:rsidR="00334597" w:rsidRPr="008E4392">
        <w:rPr>
          <w:rFonts w:ascii="Palatino Linotype" w:hAnsi="Palatino Linotype" w:cs="Arial"/>
        </w:rPr>
        <w:t xml:space="preserve">, exponiendo que no se envió, ni se recibió ningún correo electrónico en la temporalidad que refiere el peticionario; </w:t>
      </w:r>
      <w:r w:rsidR="00F35718" w:rsidRPr="008E4392">
        <w:rPr>
          <w:rFonts w:ascii="Palatino Linotype" w:hAnsi="Palatino Linotype" w:cs="Arial"/>
        </w:rPr>
        <w:t xml:space="preserve">por lo que respecta, </w:t>
      </w:r>
      <w:r w:rsidR="00B9151E" w:rsidRPr="008E4392">
        <w:rPr>
          <w:rFonts w:ascii="Palatino Linotype" w:hAnsi="Palatino Linotype" w:cs="Arial"/>
        </w:rPr>
        <w:t xml:space="preserve">al recurso </w:t>
      </w:r>
      <w:r w:rsidR="00B9151E" w:rsidRPr="008E4392">
        <w:rPr>
          <w:rFonts w:ascii="Palatino Linotype" w:hAnsi="Palatino Linotype" w:cs="Arial"/>
          <w:b/>
          <w:bCs/>
        </w:rPr>
        <w:t xml:space="preserve">01193/INFOEM/IP/RR/2022, </w:t>
      </w:r>
      <w:r w:rsidR="00B9151E" w:rsidRPr="008E4392">
        <w:rPr>
          <w:rFonts w:ascii="Palatino Linotype" w:hAnsi="Palatino Linotype" w:cs="Arial"/>
        </w:rPr>
        <w:t xml:space="preserve">el </w:t>
      </w:r>
      <w:r w:rsidR="00B9151E" w:rsidRPr="008E4392">
        <w:rPr>
          <w:rFonts w:ascii="Palatino Linotype" w:hAnsi="Palatino Linotype" w:cs="Arial"/>
          <w:b/>
          <w:bCs/>
        </w:rPr>
        <w:t>RECURRENTE,</w:t>
      </w:r>
      <w:r w:rsidR="00B9151E" w:rsidRPr="008E4392">
        <w:rPr>
          <w:rFonts w:ascii="Palatino Linotype" w:hAnsi="Palatino Linotype" w:cs="Arial"/>
        </w:rPr>
        <w:t xml:space="preserve"> precisa que quiere copia de los correos </w:t>
      </w:r>
      <w:r w:rsidR="00B9151E" w:rsidRPr="008E4392">
        <w:rPr>
          <w:rFonts w:ascii="Palatino Linotype" w:hAnsi="Palatino Linotype" w:cs="Arial"/>
          <w:b/>
          <w:bCs/>
        </w:rPr>
        <w:t>enviados</w:t>
      </w:r>
      <w:r w:rsidR="00B9151E" w:rsidRPr="008E4392">
        <w:rPr>
          <w:rFonts w:ascii="Palatino Linotype" w:hAnsi="Palatino Linotype" w:cs="Arial"/>
        </w:rPr>
        <w:t xml:space="preserve"> especificando la terminación de correo electrónico “@metepec.gob.mx”, en la temporalidad del 1 al 10 de enero de 2022, por parte de Presidencia Municipal, del cual se pronuncia de igual modo </w:t>
      </w:r>
      <w:r w:rsidR="00594520" w:rsidRPr="008E4392">
        <w:rPr>
          <w:rFonts w:ascii="Palatino Linotype" w:hAnsi="Palatino Linotype" w:cs="Arial"/>
          <w:b/>
          <w:bCs/>
        </w:rPr>
        <w:t>sentido negativo</w:t>
      </w:r>
      <w:r w:rsidR="00594520" w:rsidRPr="008E4392">
        <w:rPr>
          <w:rFonts w:ascii="Palatino Linotype" w:hAnsi="Palatino Linotype" w:cs="Arial"/>
        </w:rPr>
        <w:t xml:space="preserve">, refiriendo que al realizar una búsqueda exhaustiva, no encontró información referente a lo solicitado, siendo la Jefa de Oficina de la Presidencia quien se pronunció; </w:t>
      </w:r>
      <w:r w:rsidR="00334597" w:rsidRPr="008E4392">
        <w:rPr>
          <w:rFonts w:ascii="Palatino Linotype" w:hAnsi="Palatino Linotype" w:cs="Arial"/>
        </w:rPr>
        <w:t>por ello,</w:t>
      </w:r>
      <w:r w:rsidRPr="008E4392">
        <w:rPr>
          <w:rFonts w:ascii="Palatino Linotype" w:hAnsi="Palatino Linotype" w:cs="Arial"/>
        </w:rPr>
        <w:t xml:space="preserve"> debe decirse que, </w:t>
      </w:r>
      <w:r w:rsidRPr="008E4392">
        <w:rPr>
          <w:rFonts w:ascii="Palatino Linotype" w:eastAsia="Palatino Linotype" w:hAnsi="Palatino Linotype" w:cs="Palatino Linotype"/>
        </w:rPr>
        <w:t>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09FA87DE" w14:textId="77777777" w:rsidR="00A864ED" w:rsidRPr="008E4392" w:rsidRDefault="00A864ED" w:rsidP="00A864ED">
      <w:pPr>
        <w:spacing w:before="120" w:after="120"/>
        <w:ind w:right="851"/>
        <w:jc w:val="center"/>
        <w:rPr>
          <w:rFonts w:ascii="Palatino Linotype" w:eastAsia="Palatino Linotype" w:hAnsi="Palatino Linotype" w:cs="Palatino Linotype"/>
          <w:i/>
          <w:sz w:val="22"/>
          <w:szCs w:val="22"/>
        </w:rPr>
      </w:pPr>
      <w:r w:rsidRPr="008E4392">
        <w:rPr>
          <w:rFonts w:ascii="Palatino Linotype" w:eastAsia="Palatino Linotype" w:hAnsi="Palatino Linotype" w:cs="Palatino Linotype"/>
        </w:rPr>
        <w:t>“</w:t>
      </w:r>
      <w:r w:rsidRPr="008E4392">
        <w:rPr>
          <w:rFonts w:ascii="Palatino Linotype" w:eastAsia="Palatino Linotype" w:hAnsi="Palatino Linotype" w:cs="Palatino Linotype"/>
          <w:b/>
          <w:i/>
          <w:sz w:val="22"/>
          <w:szCs w:val="22"/>
        </w:rPr>
        <w:t>HECHOS NEGATIVOS, NO SON SUSCEPTIBLES DE DEMOSTRACIÓN</w:t>
      </w:r>
      <w:r w:rsidRPr="008E4392">
        <w:rPr>
          <w:rFonts w:ascii="Palatino Linotype" w:eastAsia="Palatino Linotype" w:hAnsi="Palatino Linotype" w:cs="Palatino Linotype"/>
          <w:i/>
          <w:sz w:val="22"/>
          <w:szCs w:val="22"/>
        </w:rPr>
        <w:t>.</w:t>
      </w:r>
    </w:p>
    <w:p w14:paraId="6B3B15A1" w14:textId="77777777" w:rsidR="00A864ED" w:rsidRPr="008E4392" w:rsidRDefault="00A864ED" w:rsidP="00A864ED">
      <w:pPr>
        <w:ind w:left="851" w:right="851"/>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lastRenderedPageBreak/>
        <w:t>Tratándose de un hecho negativo, el Juez no tiene por qué invocar prueba alguna de la que se desprenda, ya que es bien sabido que esta clase de hechos no son susceptibles de demostración.</w:t>
      </w:r>
    </w:p>
    <w:p w14:paraId="54B9B45A" w14:textId="77777777" w:rsidR="00A864ED" w:rsidRPr="008E4392" w:rsidRDefault="00A864ED" w:rsidP="00A864ED">
      <w:pPr>
        <w:ind w:left="851" w:right="851"/>
        <w:jc w:val="both"/>
        <w:rPr>
          <w:rFonts w:ascii="Palatino Linotype" w:eastAsia="Palatino Linotype" w:hAnsi="Palatino Linotype" w:cs="Palatino Linotype"/>
          <w:i/>
          <w:sz w:val="22"/>
          <w:szCs w:val="22"/>
        </w:rPr>
      </w:pPr>
    </w:p>
    <w:p w14:paraId="7348CC11" w14:textId="77777777" w:rsidR="00A864ED" w:rsidRPr="008E4392" w:rsidRDefault="00A864ED" w:rsidP="00A864ED">
      <w:pPr>
        <w:spacing w:before="120" w:after="120"/>
        <w:ind w:left="851" w:right="851"/>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4AC98D2E" w14:textId="77777777" w:rsidR="00A864ED" w:rsidRPr="008E4392" w:rsidRDefault="00A864ED" w:rsidP="00A864ED">
      <w:pPr>
        <w:spacing w:before="100" w:beforeAutospacing="1" w:after="100" w:afterAutospacing="1" w:line="360" w:lineRule="auto"/>
        <w:jc w:val="both"/>
        <w:rPr>
          <w:rFonts w:ascii="Palatino Linotype" w:hAnsi="Palatino Linotype"/>
        </w:rPr>
      </w:pPr>
      <w:r w:rsidRPr="008E4392">
        <w:rPr>
          <w:rFonts w:ascii="Palatino Linotype" w:hAnsi="Palatino Linotype" w:cs="Arial"/>
        </w:rPr>
        <w:t>Máxime, que del pronunciamiento del S</w:t>
      </w:r>
      <w:r w:rsidRPr="008E4392">
        <w:rPr>
          <w:rFonts w:ascii="Palatino Linotype" w:hAnsi="Palatino Linotype" w:cs="Arial"/>
          <w:b/>
        </w:rPr>
        <w:t>UJETO OBLIGADO</w:t>
      </w:r>
      <w:r w:rsidRPr="008E4392">
        <w:rPr>
          <w:rFonts w:ascii="Palatino Linotype" w:hAnsi="Palatino Linotype"/>
        </w:rPr>
        <w:t>, este Órgano Garante estima conveniente señalar que no está facultado para manifestarse sobre la veracidad de la información proporcionada, ya que no existe precepto legal alguno en la Ley de la Materia que permita, vía recurso de revisión, se pronuncie al respecto, sirve de apoyo a lo anterior el Criterio 31-10 emitido por el entonces Instituto Federal de Accesos a la Información y Protección de Datos, que a la letra establece lo siguiente:</w:t>
      </w:r>
    </w:p>
    <w:p w14:paraId="3139F1DB" w14:textId="77777777" w:rsidR="00A864ED" w:rsidRPr="008E4392" w:rsidRDefault="00A864ED" w:rsidP="00A864ED">
      <w:pPr>
        <w:spacing w:before="120" w:after="120"/>
        <w:ind w:left="851" w:right="851"/>
        <w:jc w:val="both"/>
        <w:rPr>
          <w:rFonts w:ascii="Palatino Linotype" w:hAnsi="Palatino Linotype"/>
          <w:i/>
          <w:sz w:val="22"/>
          <w:szCs w:val="22"/>
        </w:rPr>
      </w:pPr>
      <w:r w:rsidRPr="008E4392">
        <w:rPr>
          <w:rFonts w:ascii="Palatino Linotype" w:hAnsi="Palatino Linotype"/>
          <w:i/>
          <w:sz w:val="22"/>
          <w:szCs w:val="22"/>
        </w:rPr>
        <w:t>“</w:t>
      </w:r>
      <w:r w:rsidRPr="008E4392">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8E4392">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70037BA" w14:textId="77777777" w:rsidR="00A864ED" w:rsidRPr="008E4392" w:rsidRDefault="00A864ED" w:rsidP="00A864ED">
      <w:pPr>
        <w:pStyle w:val="Prrafodelista"/>
        <w:autoSpaceDE w:val="0"/>
        <w:autoSpaceDN w:val="0"/>
        <w:adjustRightInd w:val="0"/>
        <w:spacing w:line="360" w:lineRule="auto"/>
        <w:ind w:left="0"/>
        <w:jc w:val="both"/>
        <w:rPr>
          <w:rFonts w:ascii="Palatino Linotype" w:hAnsi="Palatino Linotype" w:cs="Arial"/>
        </w:rPr>
      </w:pPr>
    </w:p>
    <w:p w14:paraId="7E6693E3" w14:textId="17413DDF" w:rsidR="00A864ED" w:rsidRPr="008E4392" w:rsidRDefault="00A864ED" w:rsidP="00A864ED">
      <w:pPr>
        <w:pStyle w:val="Prrafodelista"/>
        <w:autoSpaceDE w:val="0"/>
        <w:autoSpaceDN w:val="0"/>
        <w:adjustRightInd w:val="0"/>
        <w:spacing w:line="360" w:lineRule="auto"/>
        <w:ind w:left="0"/>
        <w:jc w:val="both"/>
        <w:rPr>
          <w:rFonts w:ascii="Palatino Linotype" w:hAnsi="Palatino Linotype" w:cs="Arial"/>
        </w:rPr>
      </w:pPr>
      <w:r w:rsidRPr="008E4392">
        <w:rPr>
          <w:rFonts w:ascii="Palatino Linotype" w:hAnsi="Palatino Linotype" w:cs="Arial"/>
        </w:rPr>
        <w:lastRenderedPageBreak/>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3CEF4970" w14:textId="42E114B8" w:rsidR="009B0E02" w:rsidRPr="008E4392" w:rsidRDefault="009B0E02" w:rsidP="00A864ED">
      <w:pPr>
        <w:pStyle w:val="Prrafodelista"/>
        <w:autoSpaceDE w:val="0"/>
        <w:autoSpaceDN w:val="0"/>
        <w:adjustRightInd w:val="0"/>
        <w:spacing w:line="360" w:lineRule="auto"/>
        <w:ind w:left="0"/>
        <w:jc w:val="both"/>
        <w:rPr>
          <w:rFonts w:ascii="Palatino Linotype" w:hAnsi="Palatino Linotype" w:cs="Arial"/>
        </w:rPr>
      </w:pPr>
    </w:p>
    <w:p w14:paraId="3DBFA736" w14:textId="5A0F26E2" w:rsidR="0056193D" w:rsidRPr="008E4392" w:rsidRDefault="005C27FA" w:rsidP="0056193D">
      <w:pPr>
        <w:pStyle w:val="Prrafodelista"/>
        <w:autoSpaceDE w:val="0"/>
        <w:autoSpaceDN w:val="0"/>
        <w:adjustRightInd w:val="0"/>
        <w:spacing w:line="360" w:lineRule="auto"/>
        <w:ind w:left="0"/>
        <w:jc w:val="both"/>
        <w:rPr>
          <w:rFonts w:ascii="Palatino Linotype" w:hAnsi="Palatino Linotype" w:cs="Arial"/>
        </w:rPr>
      </w:pPr>
      <w:r w:rsidRPr="008E4392">
        <w:rPr>
          <w:rFonts w:ascii="Palatino Linotype" w:hAnsi="Palatino Linotype" w:cs="Arial"/>
        </w:rPr>
        <w:t xml:space="preserve">Ahora bien, por cuanto hace al recurso de revisión </w:t>
      </w:r>
      <w:r w:rsidRPr="008E4392">
        <w:rPr>
          <w:rFonts w:ascii="Palatino Linotype" w:hAnsi="Palatino Linotype" w:cs="Arial"/>
          <w:b/>
          <w:bCs/>
        </w:rPr>
        <w:t>0119</w:t>
      </w:r>
      <w:r w:rsidR="00C25661" w:rsidRPr="008E4392">
        <w:rPr>
          <w:rFonts w:ascii="Palatino Linotype" w:hAnsi="Palatino Linotype" w:cs="Arial"/>
          <w:b/>
          <w:bCs/>
        </w:rPr>
        <w:t>4</w:t>
      </w:r>
      <w:r w:rsidRPr="008E4392">
        <w:rPr>
          <w:rFonts w:ascii="Palatino Linotype" w:hAnsi="Palatino Linotype" w:cs="Arial"/>
          <w:b/>
          <w:bCs/>
        </w:rPr>
        <w:t>/INFOEM/IP/RR/2022</w:t>
      </w:r>
      <w:r w:rsidRPr="008E4392">
        <w:rPr>
          <w:rFonts w:ascii="Palatino Linotype" w:hAnsi="Palatino Linotype" w:cs="Arial"/>
        </w:rPr>
        <w:t>, el</w:t>
      </w:r>
      <w:r w:rsidR="00D63AB8" w:rsidRPr="008E4392">
        <w:rPr>
          <w:rFonts w:ascii="Palatino Linotype" w:hAnsi="Palatino Linotype" w:cs="Arial"/>
        </w:rPr>
        <w:t xml:space="preserve"> </w:t>
      </w:r>
      <w:r w:rsidR="00D63AB8" w:rsidRPr="008E4392">
        <w:rPr>
          <w:rFonts w:ascii="Palatino Linotype" w:hAnsi="Palatino Linotype" w:cs="Arial"/>
          <w:b/>
          <w:bCs/>
        </w:rPr>
        <w:t>RECURRENTE</w:t>
      </w:r>
      <w:r w:rsidR="00D63AB8" w:rsidRPr="008E4392">
        <w:rPr>
          <w:rFonts w:ascii="Palatino Linotype" w:hAnsi="Palatino Linotype" w:cs="Arial"/>
        </w:rPr>
        <w:t xml:space="preserve"> solicitó los correos </w:t>
      </w:r>
      <w:r w:rsidR="00D63AB8" w:rsidRPr="008E4392">
        <w:rPr>
          <w:rFonts w:ascii="Palatino Linotype" w:hAnsi="Palatino Linotype" w:cs="Arial"/>
          <w:b/>
          <w:bCs/>
        </w:rPr>
        <w:t>enviados</w:t>
      </w:r>
      <w:r w:rsidR="00D63AB8" w:rsidRPr="008E4392">
        <w:rPr>
          <w:rFonts w:ascii="Palatino Linotype" w:hAnsi="Palatino Linotype" w:cs="Arial"/>
        </w:rPr>
        <w:t xml:space="preserve"> especificando la terminación de correo electrónico “@metepec.gob.mx”, en la temporalidad del 1 al 10 de enero de 2022, por parte de Secretaría Particular, ante ello el </w:t>
      </w:r>
      <w:r w:rsidR="00D63AB8" w:rsidRPr="008E4392">
        <w:rPr>
          <w:rFonts w:ascii="Palatino Linotype" w:hAnsi="Palatino Linotype" w:cs="Arial"/>
          <w:b/>
          <w:bCs/>
        </w:rPr>
        <w:t xml:space="preserve">SUJETO OBLIGADO, </w:t>
      </w:r>
      <w:r w:rsidRPr="008E4392">
        <w:rPr>
          <w:rFonts w:ascii="Palatino Linotype" w:hAnsi="Palatino Linotype" w:cs="Arial"/>
        </w:rPr>
        <w:t>se pronunció en sentido negativo, arguyendo que no en el Ayuntamiento de Metepec, no se cuenta con la figura de “Secretaría Particular de Presidencia</w:t>
      </w:r>
      <w:r w:rsidR="0056193D" w:rsidRPr="008E4392">
        <w:rPr>
          <w:rFonts w:ascii="Palatino Linotype" w:hAnsi="Palatino Linotype" w:cs="Arial"/>
        </w:rPr>
        <w:t>”; para ello cabe precisar lo relativo a las áreas que conforman el Ayuntamiento de Metepec conforme al Bando Municipal 2022, las cuales se integran de la siguiente manera:</w:t>
      </w:r>
    </w:p>
    <w:p w14:paraId="7C7EA944" w14:textId="77777777" w:rsidR="0056193D" w:rsidRPr="008E4392" w:rsidRDefault="0056193D" w:rsidP="0056193D">
      <w:pPr>
        <w:pStyle w:val="Prrafodelista"/>
        <w:autoSpaceDE w:val="0"/>
        <w:autoSpaceDN w:val="0"/>
        <w:adjustRightInd w:val="0"/>
        <w:spacing w:line="360" w:lineRule="auto"/>
        <w:ind w:left="0"/>
        <w:jc w:val="both"/>
        <w:rPr>
          <w:rFonts w:ascii="Palatino Linotype" w:hAnsi="Palatino Linotype" w:cs="Arial"/>
        </w:rPr>
      </w:pPr>
    </w:p>
    <w:p w14:paraId="22309010"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b/>
          <w:bCs/>
          <w:i/>
          <w:iCs/>
          <w:sz w:val="22"/>
          <w:szCs w:val="22"/>
        </w:rPr>
        <w:t>ARTÍCULO 29.-</w:t>
      </w:r>
      <w:r w:rsidRPr="008E4392">
        <w:rPr>
          <w:rFonts w:ascii="Palatino Linotype" w:hAnsi="Palatino Linotype"/>
          <w:i/>
          <w:iCs/>
          <w:sz w:val="22"/>
          <w:szCs w:val="22"/>
        </w:rPr>
        <w:t xml:space="preserve"> Para el cumplimiento de sus atribuciones, la Presidencia Municipal contará con las siguientes dependencias administrativas:</w:t>
      </w:r>
    </w:p>
    <w:p w14:paraId="3C13811E"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i/>
          <w:iCs/>
          <w:sz w:val="22"/>
          <w:szCs w:val="22"/>
        </w:rPr>
        <w:t xml:space="preserve">I. </w:t>
      </w:r>
      <w:r w:rsidRPr="008E4392">
        <w:rPr>
          <w:rFonts w:ascii="Palatino Linotype" w:hAnsi="Palatino Linotype"/>
          <w:b/>
          <w:bCs/>
          <w:i/>
          <w:iCs/>
          <w:sz w:val="22"/>
          <w:szCs w:val="22"/>
        </w:rPr>
        <w:t>Oficina de Presidencia</w:t>
      </w:r>
      <w:r w:rsidRPr="008E4392">
        <w:rPr>
          <w:rFonts w:ascii="Palatino Linotype" w:hAnsi="Palatino Linotype"/>
          <w:i/>
          <w:iCs/>
          <w:sz w:val="22"/>
          <w:szCs w:val="22"/>
        </w:rPr>
        <w:t>;</w:t>
      </w:r>
    </w:p>
    <w:p w14:paraId="534D246E"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i/>
          <w:iCs/>
          <w:sz w:val="22"/>
          <w:szCs w:val="22"/>
        </w:rPr>
        <w:t xml:space="preserve">II. </w:t>
      </w:r>
      <w:r w:rsidRPr="008E4392">
        <w:rPr>
          <w:rFonts w:ascii="Palatino Linotype" w:hAnsi="Palatino Linotype"/>
          <w:b/>
          <w:bCs/>
          <w:i/>
          <w:iCs/>
          <w:sz w:val="22"/>
          <w:szCs w:val="22"/>
        </w:rPr>
        <w:t>Secretaría Técnica</w:t>
      </w:r>
      <w:r w:rsidRPr="008E4392">
        <w:rPr>
          <w:rFonts w:ascii="Palatino Linotype" w:hAnsi="Palatino Linotype"/>
          <w:i/>
          <w:iCs/>
          <w:sz w:val="22"/>
          <w:szCs w:val="22"/>
        </w:rPr>
        <w:t xml:space="preserve">; </w:t>
      </w:r>
    </w:p>
    <w:p w14:paraId="517B6335"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i/>
          <w:iCs/>
          <w:sz w:val="22"/>
          <w:szCs w:val="22"/>
        </w:rPr>
        <w:t xml:space="preserve">III. </w:t>
      </w:r>
      <w:r w:rsidRPr="008E4392">
        <w:rPr>
          <w:rFonts w:ascii="Palatino Linotype" w:hAnsi="Palatino Linotype"/>
          <w:b/>
          <w:bCs/>
          <w:i/>
          <w:iCs/>
          <w:sz w:val="22"/>
          <w:szCs w:val="22"/>
        </w:rPr>
        <w:t>Secretaría Particular</w:t>
      </w:r>
      <w:r w:rsidRPr="008E4392">
        <w:rPr>
          <w:rFonts w:ascii="Palatino Linotype" w:hAnsi="Palatino Linotype"/>
          <w:i/>
          <w:iCs/>
          <w:sz w:val="22"/>
          <w:szCs w:val="22"/>
        </w:rPr>
        <w:t xml:space="preserve">; </w:t>
      </w:r>
    </w:p>
    <w:p w14:paraId="0599BA87"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i/>
          <w:iCs/>
          <w:sz w:val="22"/>
          <w:szCs w:val="22"/>
        </w:rPr>
        <w:t xml:space="preserve">IV. Coordinación de Giras y Logística; </w:t>
      </w:r>
    </w:p>
    <w:p w14:paraId="75959173"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i/>
          <w:iCs/>
          <w:sz w:val="22"/>
          <w:szCs w:val="22"/>
        </w:rPr>
        <w:t xml:space="preserve">V. Coordinación de Comunicación Social; </w:t>
      </w:r>
    </w:p>
    <w:p w14:paraId="05F9E2C4"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i/>
          <w:iCs/>
          <w:sz w:val="22"/>
          <w:szCs w:val="22"/>
        </w:rPr>
        <w:t xml:space="preserve">VI. Coordinación de Asuntos Religiosos; </w:t>
      </w:r>
    </w:p>
    <w:p w14:paraId="5E7D2197"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i/>
          <w:iCs/>
          <w:sz w:val="22"/>
          <w:szCs w:val="22"/>
        </w:rPr>
        <w:t xml:space="preserve">VII. Coordinación de Asesores; </w:t>
      </w:r>
    </w:p>
    <w:p w14:paraId="017E7407"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i/>
          <w:iCs/>
          <w:sz w:val="22"/>
          <w:szCs w:val="22"/>
        </w:rPr>
        <w:t xml:space="preserve">VIII. Coordinación de Protección Civil y Bomberos; </w:t>
      </w:r>
    </w:p>
    <w:p w14:paraId="6B35DFAC"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i/>
          <w:iCs/>
          <w:sz w:val="22"/>
          <w:szCs w:val="22"/>
        </w:rPr>
        <w:t xml:space="preserve">IX. Unidad de Gobierno Digital y Electrónico; </w:t>
      </w:r>
    </w:p>
    <w:p w14:paraId="0CD2ACFE" w14:textId="77777777" w:rsidR="0056193D" w:rsidRPr="008E4392" w:rsidRDefault="0056193D" w:rsidP="0056193D">
      <w:pPr>
        <w:pStyle w:val="Prrafodelista"/>
        <w:autoSpaceDE w:val="0"/>
        <w:autoSpaceDN w:val="0"/>
        <w:adjustRightInd w:val="0"/>
        <w:ind w:left="851" w:right="899"/>
        <w:jc w:val="both"/>
        <w:rPr>
          <w:rFonts w:ascii="Palatino Linotype" w:hAnsi="Palatino Linotype"/>
          <w:i/>
          <w:iCs/>
          <w:sz w:val="22"/>
          <w:szCs w:val="22"/>
        </w:rPr>
      </w:pPr>
      <w:r w:rsidRPr="008E4392">
        <w:rPr>
          <w:rFonts w:ascii="Palatino Linotype" w:hAnsi="Palatino Linotype"/>
          <w:i/>
          <w:iCs/>
          <w:sz w:val="22"/>
          <w:szCs w:val="22"/>
        </w:rPr>
        <w:t xml:space="preserve">X. Unidad de Transparencia; y </w:t>
      </w:r>
    </w:p>
    <w:p w14:paraId="094353AF" w14:textId="77777777" w:rsidR="0056193D" w:rsidRPr="008E4392" w:rsidRDefault="0056193D" w:rsidP="0056193D">
      <w:pPr>
        <w:pStyle w:val="Prrafodelista"/>
        <w:autoSpaceDE w:val="0"/>
        <w:autoSpaceDN w:val="0"/>
        <w:adjustRightInd w:val="0"/>
        <w:ind w:left="851" w:right="899"/>
        <w:jc w:val="both"/>
        <w:rPr>
          <w:rFonts w:ascii="Palatino Linotype" w:hAnsi="Palatino Linotype" w:cs="Arial"/>
          <w:i/>
          <w:iCs/>
          <w:sz w:val="22"/>
          <w:szCs w:val="22"/>
        </w:rPr>
      </w:pPr>
      <w:r w:rsidRPr="008E4392">
        <w:rPr>
          <w:rFonts w:ascii="Palatino Linotype" w:hAnsi="Palatino Linotype"/>
          <w:i/>
          <w:iCs/>
          <w:sz w:val="22"/>
          <w:szCs w:val="22"/>
        </w:rPr>
        <w:lastRenderedPageBreak/>
        <w:t>XI. Gerencia de la Ciudad.</w:t>
      </w:r>
    </w:p>
    <w:p w14:paraId="6A7F77AF" w14:textId="77777777" w:rsidR="005C27FA" w:rsidRPr="008E4392" w:rsidRDefault="005C27FA" w:rsidP="004B783F">
      <w:pPr>
        <w:pStyle w:val="Prrafodelista"/>
        <w:autoSpaceDE w:val="0"/>
        <w:autoSpaceDN w:val="0"/>
        <w:adjustRightInd w:val="0"/>
        <w:spacing w:line="360" w:lineRule="auto"/>
        <w:ind w:left="0"/>
        <w:jc w:val="both"/>
        <w:rPr>
          <w:rFonts w:ascii="Palatino Linotype" w:hAnsi="Palatino Linotype" w:cs="Arial"/>
        </w:rPr>
      </w:pPr>
    </w:p>
    <w:p w14:paraId="2B47276F" w14:textId="77777777" w:rsidR="00E3564C" w:rsidRPr="008E4392" w:rsidRDefault="0056193D" w:rsidP="00604CEF">
      <w:pPr>
        <w:pStyle w:val="Prrafodelista"/>
        <w:autoSpaceDE w:val="0"/>
        <w:autoSpaceDN w:val="0"/>
        <w:adjustRightInd w:val="0"/>
        <w:spacing w:line="360" w:lineRule="auto"/>
        <w:ind w:left="0"/>
        <w:contextualSpacing/>
        <w:jc w:val="both"/>
        <w:rPr>
          <w:rFonts w:ascii="Palatino Linotype" w:hAnsi="Palatino Linotype" w:cs="Arial"/>
        </w:rPr>
      </w:pPr>
      <w:r w:rsidRPr="008E4392">
        <w:rPr>
          <w:rFonts w:ascii="Palatino Linotype" w:hAnsi="Palatino Linotype" w:cs="Arial"/>
        </w:rPr>
        <w:t xml:space="preserve">Derivado de lo anterior, claramente se advierte la existencia del área de Secretaría Particular, y de la cual el </w:t>
      </w:r>
      <w:r w:rsidRPr="008E4392">
        <w:rPr>
          <w:rFonts w:ascii="Palatino Linotype" w:hAnsi="Palatino Linotype" w:cs="Arial"/>
          <w:b/>
          <w:bCs/>
        </w:rPr>
        <w:t>RECURRENTE</w:t>
      </w:r>
      <w:r w:rsidRPr="008E4392">
        <w:rPr>
          <w:rFonts w:ascii="Palatino Linotype" w:hAnsi="Palatino Linotype" w:cs="Arial"/>
        </w:rPr>
        <w:t xml:space="preserve">, solicita la información mencionada. </w:t>
      </w:r>
    </w:p>
    <w:p w14:paraId="6DB20C45" w14:textId="77777777" w:rsidR="00E3564C" w:rsidRPr="008E4392" w:rsidRDefault="00E3564C" w:rsidP="00604CEF">
      <w:pPr>
        <w:pStyle w:val="Prrafodelista"/>
        <w:autoSpaceDE w:val="0"/>
        <w:autoSpaceDN w:val="0"/>
        <w:adjustRightInd w:val="0"/>
        <w:spacing w:line="360" w:lineRule="auto"/>
        <w:ind w:left="0"/>
        <w:contextualSpacing/>
        <w:jc w:val="both"/>
        <w:rPr>
          <w:rFonts w:ascii="Palatino Linotype" w:hAnsi="Palatino Linotype" w:cs="Arial"/>
        </w:rPr>
      </w:pPr>
    </w:p>
    <w:p w14:paraId="2347EACD" w14:textId="1A6CF186" w:rsidR="00E3564C" w:rsidRPr="008E4392" w:rsidRDefault="00E3564C" w:rsidP="005D03DC">
      <w:pPr>
        <w:pStyle w:val="Prrafodelista"/>
        <w:autoSpaceDE w:val="0"/>
        <w:autoSpaceDN w:val="0"/>
        <w:adjustRightInd w:val="0"/>
        <w:spacing w:line="360" w:lineRule="auto"/>
        <w:ind w:left="0"/>
        <w:contextualSpacing/>
        <w:jc w:val="both"/>
        <w:rPr>
          <w:rFonts w:ascii="Palatino Linotype" w:hAnsi="Palatino Linotype" w:cs="Arial"/>
        </w:rPr>
      </w:pPr>
      <w:r w:rsidRPr="008E4392">
        <w:rPr>
          <w:rFonts w:ascii="Palatino Linotype" w:hAnsi="Palatino Linotype" w:cs="Arial"/>
        </w:rPr>
        <w:t>Además,</w:t>
      </w:r>
      <w:r w:rsidR="0056193D" w:rsidRPr="008E4392">
        <w:rPr>
          <w:rFonts w:ascii="Palatino Linotype" w:hAnsi="Palatino Linotype" w:cs="Arial"/>
        </w:rPr>
        <w:t xml:space="preserve"> en símil solicitud se advierte los recursos d</w:t>
      </w:r>
      <w:r w:rsidR="009B0E02" w:rsidRPr="008E4392">
        <w:rPr>
          <w:rFonts w:ascii="Palatino Linotype" w:hAnsi="Palatino Linotype" w:cs="Arial"/>
        </w:rPr>
        <w:t xml:space="preserve">e </w:t>
      </w:r>
      <w:r w:rsidR="00C25661" w:rsidRPr="008E4392">
        <w:rPr>
          <w:rFonts w:ascii="Palatino Linotype" w:hAnsi="Palatino Linotype" w:cs="Arial"/>
        </w:rPr>
        <w:t xml:space="preserve">revisión, </w:t>
      </w:r>
      <w:r w:rsidR="00C25661" w:rsidRPr="008E4392">
        <w:rPr>
          <w:rFonts w:ascii="Palatino Linotype" w:hAnsi="Palatino Linotype" w:cs="Arial"/>
          <w:b/>
          <w:bCs/>
        </w:rPr>
        <w:t>01195</w:t>
      </w:r>
      <w:r w:rsidR="005C27FA" w:rsidRPr="008E4392">
        <w:rPr>
          <w:rFonts w:ascii="Palatino Linotype" w:hAnsi="Palatino Linotype" w:cs="Arial"/>
          <w:b/>
          <w:bCs/>
          <w:sz w:val="22"/>
          <w:szCs w:val="22"/>
        </w:rPr>
        <w:t>/INFOEM/IP/RR/2022, 01196/INFOEM/IP/RR/2022</w:t>
      </w:r>
      <w:r w:rsidR="004B783F" w:rsidRPr="008E4392">
        <w:rPr>
          <w:rFonts w:ascii="Palatino Linotype" w:hAnsi="Palatino Linotype" w:cs="Arial"/>
          <w:sz w:val="22"/>
          <w:szCs w:val="22"/>
        </w:rPr>
        <w:t xml:space="preserve"> </w:t>
      </w:r>
      <w:r w:rsidR="005C27FA" w:rsidRPr="008E4392">
        <w:rPr>
          <w:rFonts w:ascii="Palatino Linotype" w:hAnsi="Palatino Linotype" w:cs="Arial"/>
          <w:sz w:val="22"/>
          <w:szCs w:val="22"/>
        </w:rPr>
        <w:t xml:space="preserve">Y </w:t>
      </w:r>
      <w:r w:rsidR="005C27FA" w:rsidRPr="008E4392">
        <w:rPr>
          <w:rFonts w:ascii="Palatino Linotype" w:hAnsi="Palatino Linotype" w:cs="Arial"/>
          <w:b/>
          <w:bCs/>
          <w:sz w:val="22"/>
          <w:szCs w:val="22"/>
        </w:rPr>
        <w:t>011</w:t>
      </w:r>
      <w:r w:rsidR="005D03DC" w:rsidRPr="008E4392">
        <w:rPr>
          <w:rFonts w:ascii="Palatino Linotype" w:hAnsi="Palatino Linotype" w:cs="Arial"/>
          <w:b/>
          <w:bCs/>
          <w:sz w:val="22"/>
          <w:szCs w:val="22"/>
        </w:rPr>
        <w:t>9</w:t>
      </w:r>
      <w:r w:rsidR="005C27FA" w:rsidRPr="008E4392">
        <w:rPr>
          <w:rFonts w:ascii="Palatino Linotype" w:hAnsi="Palatino Linotype" w:cs="Arial"/>
          <w:b/>
          <w:bCs/>
          <w:sz w:val="22"/>
          <w:szCs w:val="22"/>
        </w:rPr>
        <w:t>7/INFOEM/IP/RR/2022,</w:t>
      </w:r>
      <w:r w:rsidR="005C27FA" w:rsidRPr="008E4392">
        <w:rPr>
          <w:rFonts w:ascii="Palatino Linotype" w:hAnsi="Palatino Linotype" w:cs="Arial"/>
          <w:b/>
          <w:bCs/>
        </w:rPr>
        <w:t xml:space="preserve"> </w:t>
      </w:r>
      <w:r w:rsidRPr="008E4392">
        <w:rPr>
          <w:rFonts w:ascii="Palatino Linotype" w:hAnsi="Palatino Linotype" w:cs="Arial"/>
        </w:rPr>
        <w:t xml:space="preserve">pero de los cuales solicita los correos electrónicos </w:t>
      </w:r>
      <w:r w:rsidRPr="008E4392">
        <w:rPr>
          <w:rFonts w:ascii="Palatino Linotype" w:hAnsi="Palatino Linotype" w:cs="Arial"/>
          <w:b/>
          <w:bCs/>
        </w:rPr>
        <w:t xml:space="preserve">recibidos </w:t>
      </w:r>
      <w:r w:rsidRPr="008E4392">
        <w:rPr>
          <w:rFonts w:ascii="Palatino Linotype" w:hAnsi="Palatino Linotype" w:cs="Arial"/>
        </w:rPr>
        <w:t>en la misma cuenta y temporalidad señalados</w:t>
      </w:r>
      <w:r w:rsidR="00604CEF" w:rsidRPr="008E4392">
        <w:rPr>
          <w:rFonts w:ascii="Palatino Linotype" w:hAnsi="Palatino Linotype" w:cs="Arial"/>
        </w:rPr>
        <w:t xml:space="preserve"> por parte de Oficina de Presidencia, Secretaría Particular y Presidente Municipal</w:t>
      </w:r>
      <w:r w:rsidRPr="008E4392">
        <w:rPr>
          <w:rFonts w:ascii="Palatino Linotype" w:hAnsi="Palatino Linotype" w:cs="Arial"/>
        </w:rPr>
        <w:t xml:space="preserve">; a los cuales en vía de informe justificado </w:t>
      </w:r>
      <w:r w:rsidR="004B783F" w:rsidRPr="008E4392">
        <w:rPr>
          <w:rFonts w:ascii="Palatino Linotype" w:hAnsi="Palatino Linotype" w:cs="Arial"/>
        </w:rPr>
        <w:t xml:space="preserve">el </w:t>
      </w:r>
      <w:r w:rsidR="004B783F" w:rsidRPr="008E4392">
        <w:rPr>
          <w:rFonts w:ascii="Palatino Linotype" w:hAnsi="Palatino Linotype" w:cs="Arial"/>
          <w:b/>
          <w:bCs/>
        </w:rPr>
        <w:t>SUJETO OBLIGADO</w:t>
      </w:r>
      <w:r w:rsidR="004B783F" w:rsidRPr="008E4392">
        <w:rPr>
          <w:rFonts w:ascii="Palatino Linotype" w:hAnsi="Palatino Linotype" w:cs="Arial"/>
        </w:rPr>
        <w:t>, manifiesto imposibilidad para remitir la información</w:t>
      </w:r>
      <w:r w:rsidR="00C25661" w:rsidRPr="008E4392">
        <w:rPr>
          <w:rFonts w:ascii="Palatino Linotype" w:hAnsi="Palatino Linotype" w:cs="Arial"/>
        </w:rPr>
        <w:t>, por incapacidad técnica, administrativa y humana.</w:t>
      </w:r>
    </w:p>
    <w:p w14:paraId="51DA5DDB" w14:textId="1DE56644" w:rsidR="00E3564C" w:rsidRPr="008E4392" w:rsidRDefault="00E3564C" w:rsidP="005D03DC">
      <w:pPr>
        <w:pStyle w:val="Prrafodelista"/>
        <w:autoSpaceDE w:val="0"/>
        <w:autoSpaceDN w:val="0"/>
        <w:adjustRightInd w:val="0"/>
        <w:spacing w:line="360" w:lineRule="auto"/>
        <w:ind w:left="0"/>
        <w:contextualSpacing/>
        <w:jc w:val="both"/>
        <w:rPr>
          <w:rFonts w:ascii="Palatino Linotype" w:hAnsi="Palatino Linotype" w:cs="Arial"/>
        </w:rPr>
      </w:pPr>
    </w:p>
    <w:p w14:paraId="3F1869B7" w14:textId="77777777" w:rsidR="005D03DC" w:rsidRPr="008E4392" w:rsidRDefault="005D03DC" w:rsidP="005D03DC">
      <w:pPr>
        <w:pStyle w:val="Prrafodelista"/>
        <w:autoSpaceDE w:val="0"/>
        <w:autoSpaceDN w:val="0"/>
        <w:adjustRightInd w:val="0"/>
        <w:spacing w:line="360" w:lineRule="auto"/>
        <w:ind w:left="0"/>
        <w:contextualSpacing/>
        <w:jc w:val="both"/>
        <w:rPr>
          <w:rFonts w:ascii="Palatino Linotype" w:hAnsi="Palatino Linotype" w:cs="Arial"/>
        </w:rPr>
      </w:pPr>
      <w:r w:rsidRPr="008E4392">
        <w:rPr>
          <w:rFonts w:ascii="Palatino Linotype" w:hAnsi="Palatino Linotype" w:cs="Arial"/>
        </w:rPr>
        <w:t xml:space="preserve">Finalmente, por cuanto hace a los recursos </w:t>
      </w:r>
      <w:r w:rsidRPr="008E4392">
        <w:rPr>
          <w:rFonts w:ascii="Palatino Linotype" w:hAnsi="Palatino Linotype" w:cs="Arial"/>
          <w:b/>
          <w:bCs/>
          <w:sz w:val="22"/>
          <w:szCs w:val="22"/>
        </w:rPr>
        <w:t xml:space="preserve">01167/INFOEM/IP/RR/2022 y 01168/INFOEM/IP/RR/2022, </w:t>
      </w:r>
      <w:r w:rsidRPr="008E4392">
        <w:rPr>
          <w:rFonts w:ascii="Palatino Linotype" w:hAnsi="Palatino Linotype" w:cs="Arial"/>
        </w:rPr>
        <w:t xml:space="preserve">se peticionó los correos electrónicos </w:t>
      </w:r>
      <w:r w:rsidRPr="008E4392">
        <w:rPr>
          <w:rFonts w:ascii="Palatino Linotype" w:hAnsi="Palatino Linotype" w:cs="Arial"/>
          <w:b/>
          <w:bCs/>
        </w:rPr>
        <w:t>enviados</w:t>
      </w:r>
      <w:r w:rsidRPr="008E4392">
        <w:rPr>
          <w:rFonts w:ascii="Palatino Linotype" w:hAnsi="Palatino Linotype" w:cs="Arial"/>
        </w:rPr>
        <w:t xml:space="preserve"> y </w:t>
      </w:r>
      <w:r w:rsidRPr="008E4392">
        <w:rPr>
          <w:rFonts w:ascii="Palatino Linotype" w:hAnsi="Palatino Linotype" w:cs="Arial"/>
          <w:b/>
          <w:bCs/>
        </w:rPr>
        <w:t>recibidos</w:t>
      </w:r>
      <w:r w:rsidRPr="008E4392">
        <w:rPr>
          <w:rFonts w:ascii="Palatino Linotype" w:hAnsi="Palatino Linotype" w:cs="Arial"/>
        </w:rPr>
        <w:t xml:space="preserve"> a las cuentas de correo institucionales por parte de Presidencia Municipal, Secretaría Particular de Presidencia, Jefatura de Oficina de Presidencia y Gabinete Financiero, durante el mes de enero de 2022; otorgando respuesta vía informe justificado el </w:t>
      </w:r>
      <w:r w:rsidRPr="008E4392">
        <w:rPr>
          <w:rFonts w:ascii="Palatino Linotype" w:hAnsi="Palatino Linotype" w:cs="Arial"/>
          <w:b/>
          <w:bCs/>
        </w:rPr>
        <w:t>SUJETO OBLIGADO</w:t>
      </w:r>
      <w:r w:rsidRPr="008E4392">
        <w:rPr>
          <w:rFonts w:ascii="Palatino Linotype" w:hAnsi="Palatino Linotype" w:cs="Arial"/>
        </w:rPr>
        <w:t>, en el sentido de imposibilidad para remitir la información, por incapacidad técnica, administrativa y humana.</w:t>
      </w:r>
    </w:p>
    <w:p w14:paraId="36ABDB3E" w14:textId="7A06AD84" w:rsidR="005D03DC" w:rsidRPr="008E4392" w:rsidRDefault="005D03DC" w:rsidP="00C25661">
      <w:pPr>
        <w:pStyle w:val="Prrafodelista"/>
        <w:autoSpaceDE w:val="0"/>
        <w:autoSpaceDN w:val="0"/>
        <w:adjustRightInd w:val="0"/>
        <w:spacing w:line="360" w:lineRule="auto"/>
        <w:ind w:left="0"/>
        <w:contextualSpacing/>
        <w:jc w:val="both"/>
        <w:rPr>
          <w:rFonts w:ascii="Palatino Linotype" w:hAnsi="Palatino Linotype" w:cs="Arial"/>
        </w:rPr>
      </w:pPr>
    </w:p>
    <w:p w14:paraId="3EEC1C82" w14:textId="5A7B64EE" w:rsidR="00314E9C" w:rsidRPr="008E4392" w:rsidRDefault="00314E9C" w:rsidP="00A75576">
      <w:pPr>
        <w:spacing w:line="360" w:lineRule="auto"/>
        <w:contextualSpacing/>
        <w:jc w:val="both"/>
        <w:rPr>
          <w:rFonts w:ascii="Palatino Linotype" w:hAnsi="Palatino Linotype" w:cs="Arial"/>
          <w:color w:val="000000" w:themeColor="text1"/>
        </w:rPr>
      </w:pPr>
      <w:r w:rsidRPr="008E4392">
        <w:rPr>
          <w:rFonts w:ascii="Palatino Linotype" w:hAnsi="Palatino Linotype" w:cs="Arial"/>
          <w:lang w:val="es-ES" w:eastAsia="es-CO"/>
        </w:rPr>
        <w:t xml:space="preserve">Por lo anterior, este Órgano Garante determina que no se tiene por colmado el derecho de acceso a la información ejercido por el particular; ello en razón de que no se </w:t>
      </w:r>
      <w:r w:rsidRPr="008E4392">
        <w:rPr>
          <w:rFonts w:ascii="Palatino Linotype" w:hAnsi="Palatino Linotype" w:cs="Arial"/>
          <w:lang w:val="es-ES" w:eastAsia="es-CO"/>
        </w:rPr>
        <w:lastRenderedPageBreak/>
        <w:t>garantizó la búsqueda de la información</w:t>
      </w:r>
      <w:r w:rsidR="005D03DC" w:rsidRPr="008E4392">
        <w:rPr>
          <w:rFonts w:ascii="Palatino Linotype" w:hAnsi="Palatino Linotype" w:cs="Arial"/>
          <w:lang w:val="es-ES" w:eastAsia="es-CO"/>
        </w:rPr>
        <w:t xml:space="preserve"> relativa a los recursos de revisión </w:t>
      </w:r>
      <w:r w:rsidR="005D03DC" w:rsidRPr="008E4392">
        <w:rPr>
          <w:rFonts w:ascii="Palatino Linotype" w:hAnsi="Palatino Linotype" w:cs="Arial"/>
          <w:b/>
          <w:bCs/>
          <w:sz w:val="22"/>
          <w:szCs w:val="22"/>
        </w:rPr>
        <w:t>01167/INFOEM/IP/RR/2022, 01168/INFOEM/IP/RR/20220, 1194/INFOEM/IP/RR/2022, 01195/INFOEM/IP/RR/2022, 01196/INFOEM/IP/RR/2022</w:t>
      </w:r>
      <w:r w:rsidR="005D03DC" w:rsidRPr="008E4392">
        <w:rPr>
          <w:rFonts w:ascii="Palatino Linotype" w:hAnsi="Palatino Linotype" w:cs="Arial"/>
          <w:sz w:val="22"/>
          <w:szCs w:val="22"/>
        </w:rPr>
        <w:t xml:space="preserve"> Y </w:t>
      </w:r>
      <w:r w:rsidR="005D03DC" w:rsidRPr="008E4392">
        <w:rPr>
          <w:rFonts w:ascii="Palatino Linotype" w:hAnsi="Palatino Linotype" w:cs="Arial"/>
          <w:b/>
          <w:bCs/>
          <w:sz w:val="22"/>
          <w:szCs w:val="22"/>
        </w:rPr>
        <w:t>01197/INFOEM/IP/RR/2022</w:t>
      </w:r>
      <w:r w:rsidRPr="008E4392">
        <w:rPr>
          <w:rFonts w:ascii="Palatino Linotype" w:hAnsi="Palatino Linotype" w:cs="Arial"/>
          <w:lang w:val="es-ES" w:eastAsia="es-CO"/>
        </w:rPr>
        <w:t xml:space="preserve">; en consecuencia, este Órgano Garante determina ordenar al </w:t>
      </w:r>
      <w:r w:rsidRPr="008E4392">
        <w:rPr>
          <w:rFonts w:ascii="Palatino Linotype" w:hAnsi="Palatino Linotype" w:cs="Arial"/>
          <w:b/>
          <w:lang w:val="es-ES" w:eastAsia="es-CO"/>
        </w:rPr>
        <w:t xml:space="preserve">SUJETO OBLIGADO, </w:t>
      </w:r>
      <w:r w:rsidRPr="008E4392">
        <w:rPr>
          <w:rFonts w:ascii="Palatino Linotype" w:hAnsi="Palatino Linotype" w:cs="Arial"/>
          <w:lang w:val="es-ES" w:eastAsia="es-CO"/>
        </w:rPr>
        <w:t xml:space="preserve">realice una </w:t>
      </w:r>
      <w:r w:rsidRPr="008E4392">
        <w:rPr>
          <w:rFonts w:ascii="Palatino Linotype" w:hAnsi="Palatino Linotype" w:cs="Arial"/>
          <w:b/>
          <w:bCs/>
          <w:lang w:val="es-ES" w:eastAsia="es-CO"/>
        </w:rPr>
        <w:t>búsqueda exhaustiva y razonable</w:t>
      </w:r>
      <w:r w:rsidRPr="008E4392">
        <w:rPr>
          <w:rFonts w:ascii="Palatino Linotype" w:hAnsi="Palatino Linotype" w:cs="Arial"/>
          <w:lang w:val="es-ES" w:eastAsia="es-CO"/>
        </w:rPr>
        <w:t xml:space="preserve"> a fin de que haga entrega de</w:t>
      </w:r>
      <w:r w:rsidR="00FD7477" w:rsidRPr="008E4392">
        <w:rPr>
          <w:rFonts w:ascii="Palatino Linotype" w:hAnsi="Palatino Linotype" w:cs="Arial"/>
          <w:lang w:val="es-ES" w:eastAsia="es-CO"/>
        </w:rPr>
        <w:t xml:space="preserve"> </w:t>
      </w:r>
      <w:r w:rsidR="00FD7477" w:rsidRPr="008E4392">
        <w:rPr>
          <w:rFonts w:ascii="Palatino Linotype" w:hAnsi="Palatino Linotype" w:cs="Arial"/>
        </w:rPr>
        <w:t xml:space="preserve">los correos electrónicos </w:t>
      </w:r>
      <w:r w:rsidR="00FD7477" w:rsidRPr="008E4392">
        <w:rPr>
          <w:rFonts w:ascii="Palatino Linotype" w:hAnsi="Palatino Linotype" w:cs="Arial"/>
          <w:b/>
          <w:bCs/>
        </w:rPr>
        <w:t xml:space="preserve">recibidos y enviados, </w:t>
      </w:r>
      <w:r w:rsidR="00FD7477" w:rsidRPr="008E4392">
        <w:rPr>
          <w:rFonts w:ascii="Palatino Linotype" w:hAnsi="Palatino Linotype" w:cs="Arial"/>
        </w:rPr>
        <w:t>por parte de</w:t>
      </w:r>
      <w:r w:rsidR="00FD7477" w:rsidRPr="008E4392">
        <w:rPr>
          <w:rFonts w:ascii="Palatino Linotype" w:hAnsi="Palatino Linotype" w:cs="Arial"/>
          <w:b/>
          <w:bCs/>
        </w:rPr>
        <w:t xml:space="preserve"> </w:t>
      </w:r>
      <w:r w:rsidR="00FD7477" w:rsidRPr="008E4392">
        <w:rPr>
          <w:rFonts w:ascii="Palatino Linotype" w:hAnsi="Palatino Linotype" w:cs="Arial"/>
        </w:rPr>
        <w:t>Presidencia Municipal, Secretaría Particular de Presidencia, y Jefatura de Oficina de Presidencia en las cuenta de correo institucional existentes y en la denominada “@metepec.gob.mx” en la temporalidad del mes de enero de dos mil veintidós (No así por cuanto hace a Gabinete Financiero, pues no se advierte área que cuente con esa denominación)</w:t>
      </w:r>
      <w:r w:rsidR="00FD7477" w:rsidRPr="008E4392">
        <w:rPr>
          <w:rFonts w:ascii="Palatino Linotype" w:hAnsi="Palatino Linotype" w:cs="Arial"/>
          <w:color w:val="000000" w:themeColor="text1"/>
        </w:rPr>
        <w:t>.</w:t>
      </w:r>
    </w:p>
    <w:p w14:paraId="4ADBDF58" w14:textId="77777777" w:rsidR="00A75576" w:rsidRPr="008E4392" w:rsidRDefault="00A75576" w:rsidP="00A75576">
      <w:pPr>
        <w:spacing w:line="360" w:lineRule="auto"/>
        <w:contextualSpacing/>
        <w:jc w:val="both"/>
        <w:rPr>
          <w:rFonts w:ascii="Palatino Linotype" w:hAnsi="Palatino Linotype" w:cs="Arial"/>
        </w:rPr>
      </w:pPr>
    </w:p>
    <w:p w14:paraId="3E8CA436" w14:textId="398B1802" w:rsidR="00A864ED" w:rsidRPr="008E4392" w:rsidRDefault="00A75576" w:rsidP="00A75576">
      <w:pPr>
        <w:autoSpaceDE w:val="0"/>
        <w:autoSpaceDN w:val="0"/>
        <w:adjustRightInd w:val="0"/>
        <w:spacing w:before="240" w:after="240" w:line="360" w:lineRule="auto"/>
        <w:contextualSpacing/>
        <w:jc w:val="both"/>
        <w:rPr>
          <w:rFonts w:ascii="Palatino Linotype" w:eastAsia="Calibri" w:hAnsi="Palatino Linotype"/>
        </w:rPr>
      </w:pPr>
      <w:r w:rsidRPr="008E4392">
        <w:rPr>
          <w:rFonts w:ascii="Palatino Linotype" w:hAnsi="Palatino Linotype" w:cs="Arial"/>
        </w:rPr>
        <w:t>Por otra parte, por cuanto hace a los</w:t>
      </w:r>
      <w:r w:rsidR="00F33A88" w:rsidRPr="008E4392">
        <w:rPr>
          <w:rFonts w:ascii="Palatino Linotype" w:hAnsi="Palatino Linotype" w:cs="Arial"/>
        </w:rPr>
        <w:t xml:space="preserve"> recursos de revisión 0</w:t>
      </w:r>
      <w:r w:rsidR="006574F7" w:rsidRPr="008E4392">
        <w:rPr>
          <w:rFonts w:ascii="Palatino Linotype" w:hAnsi="Palatino Linotype" w:cs="Arial"/>
          <w:b/>
          <w:bCs/>
        </w:rPr>
        <w:t>1162/INFOEM/IP/RR/2022, 01163/INFOEM/IP/RR/2022, 01193/INFOEM/IP/RR/2022,</w:t>
      </w:r>
      <w:r w:rsidR="00F33A88" w:rsidRPr="008E4392">
        <w:rPr>
          <w:rFonts w:ascii="Palatino Linotype" w:hAnsi="Palatino Linotype" w:cs="Arial"/>
        </w:rPr>
        <w:t xml:space="preserve"> procede dictar e </w:t>
      </w:r>
      <w:r w:rsidR="00F33A88" w:rsidRPr="008E4392">
        <w:rPr>
          <w:rFonts w:ascii="Palatino Linotype" w:hAnsi="Palatino Linotype" w:cs="Arial"/>
          <w:b/>
          <w:bCs/>
        </w:rPr>
        <w:t xml:space="preserve">SOBRESEIMIENTO, </w:t>
      </w:r>
      <w:r w:rsidR="00F33A88" w:rsidRPr="008E4392">
        <w:rPr>
          <w:rFonts w:ascii="Palatino Linotype" w:hAnsi="Palatino Linotype" w:cs="Arial"/>
        </w:rPr>
        <w:t xml:space="preserve">al actualizarse </w:t>
      </w:r>
      <w:r w:rsidR="00A864ED" w:rsidRPr="008E4392">
        <w:rPr>
          <w:rFonts w:ascii="Palatino Linotype" w:eastAsia="Calibri" w:hAnsi="Palatino Linotype"/>
        </w:rPr>
        <w:t xml:space="preserve">la causal de sobreseimiento prevista en la fracción III del artículo 192 de la </w:t>
      </w:r>
      <w:r w:rsidR="00A864ED" w:rsidRPr="008E4392">
        <w:rPr>
          <w:rFonts w:ascii="Palatino Linotype" w:eastAsia="Calibri" w:hAnsi="Palatino Linotype" w:cs="Arial"/>
        </w:rPr>
        <w:t>Ley de Transparencia y Acceso a la Información Pública del Estado de México y Municipios</w:t>
      </w:r>
      <w:r w:rsidR="00A864ED" w:rsidRPr="008E4392">
        <w:rPr>
          <w:rFonts w:ascii="Palatino Linotype" w:eastAsia="Calibri" w:hAnsi="Palatino Linotype"/>
        </w:rPr>
        <w:t>, que dispone lo siguiente:</w:t>
      </w:r>
    </w:p>
    <w:p w14:paraId="4B701C0E" w14:textId="77777777" w:rsidR="00A75576" w:rsidRPr="008E4392" w:rsidRDefault="00A75576" w:rsidP="00A75576">
      <w:pPr>
        <w:autoSpaceDE w:val="0"/>
        <w:autoSpaceDN w:val="0"/>
        <w:adjustRightInd w:val="0"/>
        <w:spacing w:before="240" w:after="240" w:line="360" w:lineRule="auto"/>
        <w:contextualSpacing/>
        <w:jc w:val="both"/>
        <w:rPr>
          <w:rFonts w:ascii="Palatino Linotype" w:eastAsia="Calibri" w:hAnsi="Palatino Linotype"/>
        </w:rPr>
      </w:pPr>
    </w:p>
    <w:p w14:paraId="34847AE4" w14:textId="77777777" w:rsidR="00A864ED" w:rsidRPr="008E4392" w:rsidRDefault="00A864ED" w:rsidP="00A864ED">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8E4392">
        <w:rPr>
          <w:rFonts w:ascii="Palatino Linotype" w:hAnsi="Palatino Linotype" w:cs="Bookman Old Style"/>
          <w:b/>
          <w:bCs/>
          <w:i/>
          <w:sz w:val="22"/>
          <w:szCs w:val="22"/>
        </w:rPr>
        <w:t xml:space="preserve">“Artículo 192. </w:t>
      </w:r>
      <w:r w:rsidRPr="008E4392">
        <w:rPr>
          <w:rFonts w:ascii="Palatino Linotype" w:hAnsi="Palatino Linotype" w:cs="Bookman Old Style"/>
          <w:i/>
          <w:sz w:val="22"/>
          <w:szCs w:val="22"/>
        </w:rPr>
        <w:t>El recurso será sobreseído en todo o en parte cuando una vez admitido, se actualicen alguno de los siguientes supuestos:</w:t>
      </w:r>
    </w:p>
    <w:p w14:paraId="596B5D69" w14:textId="77777777" w:rsidR="00A864ED" w:rsidRPr="008E4392" w:rsidRDefault="00A864ED" w:rsidP="00A864ED">
      <w:pPr>
        <w:autoSpaceDE w:val="0"/>
        <w:autoSpaceDN w:val="0"/>
        <w:adjustRightInd w:val="0"/>
        <w:spacing w:before="240" w:after="240"/>
        <w:ind w:left="992" w:right="1043"/>
        <w:contextualSpacing/>
        <w:jc w:val="both"/>
        <w:rPr>
          <w:rFonts w:ascii="Palatino Linotype" w:hAnsi="Palatino Linotype" w:cs="Bookman Old Style"/>
          <w:i/>
          <w:sz w:val="22"/>
          <w:szCs w:val="22"/>
        </w:rPr>
      </w:pPr>
      <w:r w:rsidRPr="008E4392">
        <w:rPr>
          <w:rFonts w:ascii="Palatino Linotype" w:hAnsi="Palatino Linotype" w:cs="Bookman Old Style"/>
          <w:b/>
          <w:bCs/>
          <w:i/>
          <w:sz w:val="22"/>
          <w:szCs w:val="22"/>
        </w:rPr>
        <w:t>…</w:t>
      </w:r>
    </w:p>
    <w:p w14:paraId="06EB6428" w14:textId="77777777" w:rsidR="00A864ED" w:rsidRPr="008E4392" w:rsidRDefault="00A864ED" w:rsidP="00A864ED">
      <w:pPr>
        <w:autoSpaceDE w:val="0"/>
        <w:autoSpaceDN w:val="0"/>
        <w:adjustRightInd w:val="0"/>
        <w:spacing w:before="240" w:after="240"/>
        <w:ind w:left="992" w:right="1043"/>
        <w:contextualSpacing/>
        <w:jc w:val="both"/>
        <w:rPr>
          <w:rFonts w:ascii="Palatino Linotype" w:hAnsi="Palatino Linotype" w:cs="Bookman Old Style"/>
          <w:b/>
          <w:i/>
          <w:sz w:val="22"/>
          <w:szCs w:val="22"/>
        </w:rPr>
      </w:pPr>
      <w:r w:rsidRPr="008E4392">
        <w:rPr>
          <w:rFonts w:ascii="Palatino Linotype" w:hAnsi="Palatino Linotype" w:cs="Bookman Old Style"/>
          <w:b/>
          <w:bCs/>
          <w:i/>
          <w:sz w:val="22"/>
          <w:szCs w:val="22"/>
        </w:rPr>
        <w:t>III.</w:t>
      </w:r>
      <w:r w:rsidRPr="008E4392">
        <w:rPr>
          <w:rFonts w:ascii="Palatino Linotype" w:hAnsi="Palatino Linotype" w:cs="Bookman Old Style"/>
          <w:b/>
          <w:i/>
          <w:sz w:val="22"/>
          <w:szCs w:val="22"/>
        </w:rPr>
        <w:t xml:space="preserve"> El sujeto obligado responsable del acto lo modifique o revoque de tal manera que el recurso de revisión quede sin materia…”. (Sic)</w:t>
      </w:r>
    </w:p>
    <w:p w14:paraId="0F6E124C" w14:textId="77777777" w:rsidR="00A864ED" w:rsidRPr="008E4392" w:rsidRDefault="00A864ED" w:rsidP="00A864ED">
      <w:pPr>
        <w:spacing w:before="240" w:after="240" w:line="360" w:lineRule="auto"/>
        <w:contextualSpacing/>
        <w:jc w:val="both"/>
        <w:rPr>
          <w:rFonts w:ascii="Palatino Linotype" w:hAnsi="Palatino Linotype" w:cs="Bookman Old Style"/>
          <w:b/>
          <w:i/>
        </w:rPr>
      </w:pPr>
    </w:p>
    <w:p w14:paraId="0CC0B731" w14:textId="77777777" w:rsidR="00A864ED" w:rsidRPr="008E4392" w:rsidRDefault="00A864ED" w:rsidP="00A864ED">
      <w:pPr>
        <w:spacing w:before="240" w:after="240" w:line="360" w:lineRule="auto"/>
        <w:jc w:val="both"/>
        <w:rPr>
          <w:rFonts w:ascii="Palatino Linotype" w:hAnsi="Palatino Linotype"/>
        </w:rPr>
      </w:pPr>
      <w:r w:rsidRPr="008E4392">
        <w:rPr>
          <w:rFonts w:ascii="Palatino Linotype" w:hAnsi="Palatino Linotype"/>
        </w:rPr>
        <w:lastRenderedPageBreak/>
        <w:t>De lo establecido en el precepto legal citado se advierte que el sobreseimiento del recurso de revisión procede en los siguientes casos:</w:t>
      </w:r>
    </w:p>
    <w:p w14:paraId="58409483" w14:textId="77777777" w:rsidR="00A864ED" w:rsidRPr="008E4392" w:rsidRDefault="00A864ED" w:rsidP="00A864ED">
      <w:pPr>
        <w:spacing w:before="240" w:after="240" w:line="360" w:lineRule="auto"/>
        <w:jc w:val="both"/>
        <w:rPr>
          <w:rFonts w:ascii="Palatino Linotype" w:hAnsi="Palatino Linotype"/>
        </w:rPr>
      </w:pPr>
      <w:r w:rsidRPr="008E4392">
        <w:rPr>
          <w:rFonts w:ascii="Palatino Linotype" w:hAnsi="Palatino Linotype"/>
        </w:rPr>
        <w:t>a) Cuando el sujeto obligado modifique el acto impugnado.</w:t>
      </w:r>
    </w:p>
    <w:p w14:paraId="408E4AE5" w14:textId="77777777" w:rsidR="00A864ED" w:rsidRPr="008E4392" w:rsidRDefault="00A864ED" w:rsidP="00A864ED">
      <w:pPr>
        <w:spacing w:before="240" w:after="240" w:line="360" w:lineRule="auto"/>
        <w:jc w:val="both"/>
        <w:rPr>
          <w:rFonts w:ascii="Palatino Linotype" w:hAnsi="Palatino Linotype"/>
        </w:rPr>
      </w:pPr>
      <w:r w:rsidRPr="008E4392">
        <w:rPr>
          <w:rFonts w:ascii="Palatino Linotype" w:hAnsi="Palatino Linotype"/>
        </w:rPr>
        <w:t>b) Cuando el sujeto obligado revoque el acto impugnado.</w:t>
      </w:r>
    </w:p>
    <w:p w14:paraId="2DDBFCD9" w14:textId="77777777" w:rsidR="00A864ED" w:rsidRPr="008E4392" w:rsidRDefault="00A864ED" w:rsidP="00A864ED">
      <w:pPr>
        <w:spacing w:before="240" w:after="240" w:line="360" w:lineRule="auto"/>
        <w:jc w:val="both"/>
        <w:rPr>
          <w:rFonts w:ascii="Palatino Linotype" w:hAnsi="Palatino Linotype" w:cs="Arial"/>
        </w:rPr>
      </w:pPr>
      <w:r w:rsidRPr="008E4392">
        <w:rPr>
          <w:rFonts w:ascii="Palatino Linotype" w:hAnsi="Palatino Linotype"/>
        </w:rPr>
        <w:t>Quedando en ambos casos el acto combatido sin materia o sin efectos.</w:t>
      </w:r>
    </w:p>
    <w:p w14:paraId="6B7FD983" w14:textId="77777777" w:rsidR="00A864ED" w:rsidRPr="008E4392" w:rsidRDefault="00A864ED" w:rsidP="00A864ED">
      <w:pPr>
        <w:spacing w:before="240" w:after="240" w:line="360" w:lineRule="auto"/>
        <w:jc w:val="both"/>
        <w:rPr>
          <w:rFonts w:ascii="Palatino Linotype" w:hAnsi="Palatino Linotype"/>
        </w:rPr>
      </w:pPr>
      <w:r w:rsidRPr="008E4392">
        <w:rPr>
          <w:rFonts w:ascii="Palatino Linotype" w:hAnsi="Palatino Linotype"/>
        </w:rPr>
        <w:t xml:space="preserve">Como se observa de lo anterior, un acto impugnado es modificado en aquellos casos en los que el </w:t>
      </w:r>
      <w:r w:rsidRPr="008E4392">
        <w:rPr>
          <w:rFonts w:ascii="Palatino Linotype" w:hAnsi="Palatino Linotype"/>
          <w:b/>
        </w:rPr>
        <w:t>SUJETO OBLIGADO</w:t>
      </w:r>
      <w:r w:rsidRPr="008E4392">
        <w:rPr>
          <w:rFonts w:ascii="Palatino Linotype" w:hAnsi="Palatino Linotype"/>
        </w:rPr>
        <w:t xml:space="preserve"> después de haber otorgado una respuesta, emite una diversa de manera posterior y en ésta subsana las deficiencias que hubiera tenido, quedando satisfecho el derecho subjetivo accionado por la parte recurrente.</w:t>
      </w:r>
    </w:p>
    <w:p w14:paraId="22C857C6" w14:textId="77777777" w:rsidR="00A864ED" w:rsidRPr="008E4392" w:rsidRDefault="00A864ED" w:rsidP="00A864ED">
      <w:pPr>
        <w:spacing w:before="240" w:after="240" w:line="360" w:lineRule="auto"/>
        <w:jc w:val="both"/>
        <w:rPr>
          <w:rFonts w:ascii="Palatino Linotype" w:hAnsi="Palatino Linotype"/>
        </w:rPr>
      </w:pPr>
      <w:r w:rsidRPr="008E4392">
        <w:rPr>
          <w:rFonts w:ascii="Palatino Linotype" w:hAnsi="Palatino Linotype"/>
        </w:rPr>
        <w:t xml:space="preserve">Por lo que hace a la revocación, esta se actualiza cuando el </w:t>
      </w:r>
      <w:r w:rsidRPr="008E4392">
        <w:rPr>
          <w:rFonts w:ascii="Palatino Linotype" w:hAnsi="Palatino Linotype"/>
          <w:b/>
        </w:rPr>
        <w:t>SUJETO OBLIGADO</w:t>
      </w:r>
      <w:r w:rsidRPr="008E4392">
        <w:rPr>
          <w:rFonts w:ascii="Palatino Linotype" w:hAnsi="Palatino Linotype"/>
        </w:rPr>
        <w:t xml:space="preserve"> deja sin efectos la primera respuesta y en su lugar emite otra con las características y cualidades suficientes para dejar satisfecho el ejercicio del derecho al acceso a la información pública.</w:t>
      </w:r>
    </w:p>
    <w:p w14:paraId="7ADC1108" w14:textId="22701B28" w:rsidR="00A864ED" w:rsidRPr="008E4392" w:rsidRDefault="00A864ED" w:rsidP="00A864ED">
      <w:pPr>
        <w:pStyle w:val="Textoindependiente"/>
        <w:kinsoku w:val="0"/>
        <w:overflowPunct w:val="0"/>
        <w:spacing w:line="360" w:lineRule="auto"/>
        <w:ind w:right="96"/>
        <w:contextualSpacing/>
        <w:jc w:val="both"/>
        <w:rPr>
          <w:rFonts w:ascii="Palatino Linotype" w:hAnsi="Palatino Linotype"/>
        </w:rPr>
      </w:pPr>
      <w:r w:rsidRPr="008E4392">
        <w:rPr>
          <w:rFonts w:ascii="Palatino Linotype" w:hAnsi="Palatino Linotype"/>
        </w:rPr>
        <w:t xml:space="preserve">De lo establecido en el precepto legal citado, se advierte que el sobreseimiento del recurso de revisión procede cuando se presente un motivo por el cual se tenga sin materia el Recurso de Revisión y en el presente caso el motivo por el cual se sobreseen los presentes medios de impugnación, es porque el </w:t>
      </w:r>
      <w:r w:rsidRPr="008E4392">
        <w:rPr>
          <w:rFonts w:ascii="Palatino Linotype" w:hAnsi="Palatino Linotype"/>
          <w:b/>
        </w:rPr>
        <w:t>SUJETO OBLIGADO</w:t>
      </w:r>
      <w:r w:rsidRPr="008E4392">
        <w:rPr>
          <w:rFonts w:ascii="Palatino Linotype" w:hAnsi="Palatino Linotype"/>
        </w:rPr>
        <w:t xml:space="preserve"> otorgó respuesta</w:t>
      </w:r>
      <w:r w:rsidR="00F33A88" w:rsidRPr="008E4392">
        <w:rPr>
          <w:rFonts w:ascii="Palatino Linotype" w:hAnsi="Palatino Linotype"/>
        </w:rPr>
        <w:t xml:space="preserve"> en </w:t>
      </w:r>
      <w:r w:rsidR="00F33A88" w:rsidRPr="008E4392">
        <w:rPr>
          <w:rFonts w:ascii="Palatino Linotype" w:hAnsi="Palatino Linotype"/>
          <w:b/>
          <w:bCs/>
        </w:rPr>
        <w:t>sentido negativo</w:t>
      </w:r>
      <w:r w:rsidRPr="008E4392">
        <w:rPr>
          <w:rFonts w:ascii="Palatino Linotype" w:hAnsi="Palatino Linotype"/>
        </w:rPr>
        <w:t xml:space="preserve"> a los requerimientos formulados por el particular con </w:t>
      </w:r>
      <w:r w:rsidRPr="008E4392">
        <w:rPr>
          <w:rFonts w:ascii="Palatino Linotype" w:hAnsi="Palatino Linotype"/>
        </w:rPr>
        <w:lastRenderedPageBreak/>
        <w:t>la información enviada en Informe Justificado; colmando con ello el derecho de acceso a la información del particular.</w:t>
      </w:r>
    </w:p>
    <w:p w14:paraId="67865265" w14:textId="77777777" w:rsidR="00A864ED" w:rsidRPr="008E4392" w:rsidRDefault="00A864ED" w:rsidP="00A864ED">
      <w:pPr>
        <w:spacing w:before="240" w:after="240" w:line="360" w:lineRule="auto"/>
        <w:jc w:val="both"/>
        <w:rPr>
          <w:rFonts w:ascii="Palatino Linotype" w:hAnsi="Palatino Linotype"/>
        </w:rPr>
      </w:pPr>
      <w:r w:rsidRPr="008E4392">
        <w:rPr>
          <w:rFonts w:ascii="Palatino Linotype" w:hAnsi="Palatino Linotype"/>
        </w:rPr>
        <w:t>En ese tenor, un acto impugnado queda sin efectos, cuando aun existiendo jurídicamente (esto es, que no se ha modificado, ni revocado) ya no genera ninguna consecuencia legal.</w:t>
      </w:r>
    </w:p>
    <w:p w14:paraId="48F5B853"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Así, respecto de los documentos que </w:t>
      </w:r>
      <w:r w:rsidRPr="008E4392">
        <w:rPr>
          <w:rFonts w:ascii="Palatino Linotype" w:eastAsia="Palatino Linotype" w:hAnsi="Palatino Linotype" w:cs="Palatino Linotype"/>
          <w:b/>
        </w:rPr>
        <w:t xml:space="preserve">EL SUJETO OBLIGADO </w:t>
      </w:r>
      <w:r w:rsidRPr="008E4392">
        <w:rPr>
          <w:rFonts w:ascii="Palatino Linotype" w:eastAsia="Palatino Linotype" w:hAnsi="Palatino Linotype" w:cs="Palatino Linotype"/>
        </w:rPr>
        <w:t xml:space="preserve">ha de entregar en </w:t>
      </w:r>
      <w:r w:rsidRPr="008E4392">
        <w:rPr>
          <w:rFonts w:ascii="Palatino Linotype" w:eastAsia="Palatino Linotype" w:hAnsi="Palatino Linotype" w:cs="Palatino Linotype"/>
          <w:b/>
        </w:rPr>
        <w:t>versión pública</w:t>
      </w:r>
      <w:r w:rsidRPr="008E4392">
        <w:rPr>
          <w:rFonts w:ascii="Palatino Linotype" w:eastAsia="Palatino Linotype" w:hAnsi="Palatino Linotype" w:cs="Palatino Linotype"/>
        </w:rPr>
        <w:t>, se deberá omitir, eliminar o suprimir la información personal de los servidores públicos, como Registro Federal de Contribuyentes, CURP, clave del Instituto de Seguridad Social del Estado de México y Municipios, los descuentos que se realicen por pensión alimenticia o deducciones estrictamente legales, personales o de cualquier índole siempre que, no se encuentren relacionados con los impuestos o las cuotas por seguridad social, número de cuenta o cualquier otro dato que ponga en riesgo la vida, seguridad y salud de dichas personas.</w:t>
      </w:r>
    </w:p>
    <w:p w14:paraId="15AD31CE" w14:textId="77777777" w:rsidR="00864A31" w:rsidRPr="008E4392" w:rsidRDefault="00864A31" w:rsidP="00864A31">
      <w:pPr>
        <w:spacing w:line="360" w:lineRule="auto"/>
        <w:jc w:val="both"/>
        <w:rPr>
          <w:rFonts w:ascii="Palatino Linotype" w:eastAsia="Palatino Linotype" w:hAnsi="Palatino Linotype" w:cs="Palatino Linotype"/>
        </w:rPr>
      </w:pPr>
    </w:p>
    <w:p w14:paraId="305C63A9"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En el caso específico de la nómina solicitada, obran datos que son considerados confidenciales, cuyo acceso debe ser restringido, los cuales deben testarse al momento de la elaboración de versiones públicas, como es el caso del </w:t>
      </w:r>
      <w:r w:rsidRPr="008E4392">
        <w:rPr>
          <w:rFonts w:ascii="Palatino Linotype" w:eastAsia="Palatino Linotype" w:hAnsi="Palatino Linotype" w:cs="Palatino Linotype"/>
          <w:b/>
        </w:rPr>
        <w:t>Registro Federal de Contribuyentes</w:t>
      </w:r>
      <w:r w:rsidRPr="008E4392">
        <w:rPr>
          <w:rFonts w:ascii="Palatino Linotype" w:eastAsia="Palatino Linotype" w:hAnsi="Palatino Linotype" w:cs="Palatino Linotype"/>
        </w:rPr>
        <w:t xml:space="preserve"> (RFC), la </w:t>
      </w:r>
      <w:r w:rsidRPr="008E4392">
        <w:rPr>
          <w:rFonts w:ascii="Palatino Linotype" w:eastAsia="Palatino Linotype" w:hAnsi="Palatino Linotype" w:cs="Palatino Linotype"/>
          <w:b/>
        </w:rPr>
        <w:t>Clave Única de Registro de Población</w:t>
      </w:r>
      <w:r w:rsidRPr="008E4392">
        <w:rPr>
          <w:rFonts w:ascii="Palatino Linotype" w:eastAsia="Palatino Linotype" w:hAnsi="Palatino Linotype" w:cs="Palatino Linotype"/>
        </w:rPr>
        <w:t xml:space="preserve"> (CURP), la </w:t>
      </w:r>
      <w:r w:rsidRPr="008E4392">
        <w:rPr>
          <w:rFonts w:ascii="Palatino Linotype" w:eastAsia="Palatino Linotype" w:hAnsi="Palatino Linotype" w:cs="Palatino Linotype"/>
          <w:b/>
        </w:rPr>
        <w:t>Clave de cualquier tipo de seguridad social</w:t>
      </w:r>
      <w:r w:rsidRPr="008E4392">
        <w:rPr>
          <w:rFonts w:ascii="Palatino Linotype" w:eastAsia="Palatino Linotype" w:hAnsi="Palatino Linotype" w:cs="Palatino Linotype"/>
        </w:rPr>
        <w:t xml:space="preserve"> (ISSEMYM, u otros), así como, los </w:t>
      </w:r>
      <w:r w:rsidRPr="008E4392">
        <w:rPr>
          <w:rFonts w:ascii="Palatino Linotype" w:eastAsia="Palatino Linotype" w:hAnsi="Palatino Linotype" w:cs="Palatino Linotype"/>
          <w:b/>
        </w:rPr>
        <w:t xml:space="preserve">préstamos o descuentos </w:t>
      </w:r>
      <w:r w:rsidRPr="008E4392">
        <w:rPr>
          <w:rFonts w:ascii="Palatino Linotype" w:eastAsia="Palatino Linotype" w:hAnsi="Palatino Linotype" w:cs="Palatino Linotype"/>
        </w:rPr>
        <w:t>que se le hagan al servidor público.</w:t>
      </w:r>
    </w:p>
    <w:p w14:paraId="63680A3B" w14:textId="77777777" w:rsidR="00864A31" w:rsidRPr="008E4392" w:rsidRDefault="00864A31" w:rsidP="00864A31">
      <w:pPr>
        <w:spacing w:line="360" w:lineRule="auto"/>
        <w:jc w:val="both"/>
        <w:rPr>
          <w:rFonts w:ascii="Palatino Linotype" w:eastAsia="Palatino Linotype" w:hAnsi="Palatino Linotype" w:cs="Palatino Linotype"/>
        </w:rPr>
      </w:pPr>
    </w:p>
    <w:p w14:paraId="295D7059"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lastRenderedPageBreak/>
        <w:t xml:space="preserve">Por cuanto hace al </w:t>
      </w:r>
      <w:r w:rsidRPr="008E4392">
        <w:rPr>
          <w:rFonts w:ascii="Palatino Linotype" w:eastAsia="Palatino Linotype" w:hAnsi="Palatino Linotype" w:cs="Palatino Linotype"/>
          <w:b/>
        </w:rPr>
        <w:t>Registro Federal de Contribuyentes</w:t>
      </w:r>
      <w:r w:rsidRPr="008E4392">
        <w:rPr>
          <w:rFonts w:ascii="Palatino Linotype" w:eastAsia="Palatino Linotype" w:hAnsi="Palatino Linotype" w:cs="Palatino Linotype"/>
        </w:rPr>
        <w:t xml:space="preserve"> </w:t>
      </w:r>
      <w:r w:rsidRPr="008E4392">
        <w:rPr>
          <w:rFonts w:ascii="Palatino Linotype" w:eastAsia="Palatino Linotype" w:hAnsi="Palatino Linotype" w:cs="Palatino Linotype"/>
          <w:b/>
        </w:rPr>
        <w:t>de las personas físicas</w:t>
      </w:r>
      <w:r w:rsidRPr="008E4392">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8E4392">
        <w:rPr>
          <w:rFonts w:ascii="Palatino Linotype" w:eastAsia="Palatino Linotype" w:hAnsi="Palatino Linotype" w:cs="Palatino Linotype"/>
        </w:rPr>
        <w:t>homoclave</w:t>
      </w:r>
      <w:proofErr w:type="spellEnd"/>
      <w:r w:rsidRPr="008E4392">
        <w:rPr>
          <w:rFonts w:ascii="Palatino Linotype" w:eastAsia="Palatino Linotype" w:hAnsi="Palatino Linotype" w:cs="Palatino Linotype"/>
        </w:rPr>
        <w:t>; la cual, para su obtención es necesario acreditar personalidad, fecha de nacimiento entre otros con documentos oficiales.</w:t>
      </w:r>
    </w:p>
    <w:p w14:paraId="00ABC3ED" w14:textId="77777777" w:rsidR="00864A31" w:rsidRPr="008E4392" w:rsidRDefault="00864A31" w:rsidP="00864A31">
      <w:pPr>
        <w:spacing w:line="360" w:lineRule="auto"/>
        <w:jc w:val="both"/>
        <w:rPr>
          <w:rFonts w:ascii="Palatino Linotype" w:eastAsia="Palatino Linotype" w:hAnsi="Palatino Linotype" w:cs="Palatino Linotype"/>
        </w:rPr>
      </w:pPr>
    </w:p>
    <w:p w14:paraId="58881A69" w14:textId="77777777" w:rsidR="00864A31" w:rsidRPr="008E4392" w:rsidRDefault="00864A31" w:rsidP="00864A31">
      <w:pPr>
        <w:spacing w:line="360" w:lineRule="auto"/>
        <w:jc w:val="both"/>
        <w:rPr>
          <w:rFonts w:ascii="Palatino Linotype" w:eastAsia="Palatino Linotype" w:hAnsi="Palatino Linotype" w:cs="Palatino Linotype"/>
          <w:b/>
          <w:color w:val="000000"/>
        </w:rPr>
      </w:pPr>
      <w:r w:rsidRPr="008E4392">
        <w:rPr>
          <w:rFonts w:ascii="Palatino Linotype" w:eastAsia="Palatino Linotype" w:hAnsi="Palatino Linotype" w:cs="Palatino Linotype"/>
        </w:rPr>
        <w:t xml:space="preserve">Al respecto, </w:t>
      </w:r>
      <w:r w:rsidRPr="008E4392">
        <w:rPr>
          <w:rFonts w:ascii="Palatino Linotype" w:eastAsia="Palatino Linotype" w:hAnsi="Palatino Linotype" w:cs="Palatino Linotype"/>
          <w:color w:val="000000"/>
        </w:rPr>
        <w:t xml:space="preserve">es aplicable el Criterio 19/17 de la Segunda Época, emitido por el Instituto Nacional de </w:t>
      </w:r>
      <w:r w:rsidRPr="008E4392">
        <w:rPr>
          <w:rFonts w:ascii="Palatino Linotype" w:eastAsia="Palatino Linotype" w:hAnsi="Palatino Linotype" w:cs="Palatino Linotype"/>
        </w:rPr>
        <w:t>Transparencia</w:t>
      </w:r>
      <w:r w:rsidRPr="008E4392">
        <w:rPr>
          <w:rFonts w:ascii="Palatino Linotype" w:eastAsia="Palatino Linotype" w:hAnsi="Palatino Linotype" w:cs="Palatino Linotype"/>
          <w:color w:val="000000"/>
        </w:rPr>
        <w:t>, Acceso a la Información y Protección de Datos Personales, que dice:</w:t>
      </w:r>
      <w:r w:rsidRPr="008E4392">
        <w:rPr>
          <w:rFonts w:ascii="Palatino Linotype" w:eastAsia="Palatino Linotype" w:hAnsi="Palatino Linotype" w:cs="Palatino Linotype"/>
          <w:b/>
          <w:color w:val="000000"/>
        </w:rPr>
        <w:t xml:space="preserve"> </w:t>
      </w:r>
    </w:p>
    <w:p w14:paraId="786A1AA4" w14:textId="77777777" w:rsidR="00864A31" w:rsidRPr="008E4392" w:rsidRDefault="00864A31" w:rsidP="00864A31">
      <w:pPr>
        <w:jc w:val="both"/>
        <w:rPr>
          <w:rFonts w:ascii="Palatino Linotype" w:eastAsia="Palatino Linotype" w:hAnsi="Palatino Linotype" w:cs="Palatino Linotype"/>
          <w:b/>
          <w:color w:val="000000"/>
          <w:sz w:val="22"/>
          <w:szCs w:val="22"/>
        </w:rPr>
      </w:pPr>
    </w:p>
    <w:p w14:paraId="198CEB7C"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Pr="008E4392">
        <w:rPr>
          <w:rFonts w:ascii="Palatino Linotype" w:eastAsia="Palatino Linotype" w:hAnsi="Palatino Linotype" w:cs="Palatino Linotype"/>
          <w:b/>
          <w:i/>
          <w:sz w:val="22"/>
          <w:szCs w:val="22"/>
        </w:rPr>
        <w:t>Registro Federal de Contribuyentes (RFC) de personas físicas. El RFC es una clave</w:t>
      </w:r>
      <w:r w:rsidRPr="008E4392">
        <w:rPr>
          <w:rFonts w:ascii="Palatino Linotype" w:eastAsia="Palatino Linotype" w:hAnsi="Palatino Linotype" w:cs="Palatino Linotype"/>
          <w:i/>
          <w:sz w:val="22"/>
          <w:szCs w:val="22"/>
        </w:rPr>
        <w:t xml:space="preserve"> de carácter fiscal, única e irrepetible, </w:t>
      </w:r>
      <w:r w:rsidRPr="008E4392">
        <w:rPr>
          <w:rFonts w:ascii="Palatino Linotype" w:eastAsia="Palatino Linotype" w:hAnsi="Palatino Linotype" w:cs="Palatino Linotype"/>
          <w:b/>
          <w:i/>
          <w:sz w:val="22"/>
          <w:szCs w:val="22"/>
        </w:rPr>
        <w:t>que permite identificar al titular, su edad y fecha de nacimiento</w:t>
      </w:r>
      <w:r w:rsidRPr="008E4392">
        <w:rPr>
          <w:rFonts w:ascii="Palatino Linotype" w:eastAsia="Palatino Linotype" w:hAnsi="Palatino Linotype" w:cs="Palatino Linotype"/>
          <w:i/>
          <w:sz w:val="22"/>
          <w:szCs w:val="22"/>
        </w:rPr>
        <w:t xml:space="preserve">, por lo que </w:t>
      </w:r>
      <w:r w:rsidRPr="008E4392">
        <w:rPr>
          <w:rFonts w:ascii="Palatino Linotype" w:eastAsia="Palatino Linotype" w:hAnsi="Palatino Linotype" w:cs="Palatino Linotype"/>
          <w:b/>
          <w:i/>
          <w:sz w:val="22"/>
          <w:szCs w:val="22"/>
        </w:rPr>
        <w:t>es un dato personal de carácter confidencial</w:t>
      </w:r>
      <w:r w:rsidRPr="008E4392">
        <w:rPr>
          <w:rFonts w:ascii="Palatino Linotype" w:eastAsia="Palatino Linotype" w:hAnsi="Palatino Linotype" w:cs="Palatino Linotype"/>
          <w:i/>
          <w:sz w:val="22"/>
          <w:szCs w:val="22"/>
        </w:rPr>
        <w:t>.</w:t>
      </w:r>
    </w:p>
    <w:p w14:paraId="4E32A8B9"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Resoluciones:</w:t>
      </w:r>
    </w:p>
    <w:p w14:paraId="087F8F49"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 RRA 0189/17. Morena. 08 de febrero de 2017. Por unanimidad. Comisionado Ponente Joel Salas Suárez.</w:t>
      </w:r>
    </w:p>
    <w:p w14:paraId="20A8A156"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 xml:space="preserve">• RRA 0677/17. Universidad Nacional Autónoma de México. 08 de marzo de 2017. Por unanimidad. Comisionado Ponente </w:t>
      </w:r>
      <w:proofErr w:type="spellStart"/>
      <w:r w:rsidRPr="008E4392">
        <w:rPr>
          <w:rFonts w:ascii="Palatino Linotype" w:eastAsia="Palatino Linotype" w:hAnsi="Palatino Linotype" w:cs="Palatino Linotype"/>
          <w:i/>
          <w:sz w:val="22"/>
          <w:szCs w:val="22"/>
        </w:rPr>
        <w:t>Rosendoevgueni</w:t>
      </w:r>
      <w:proofErr w:type="spellEnd"/>
      <w:r w:rsidRPr="008E4392">
        <w:rPr>
          <w:rFonts w:ascii="Palatino Linotype" w:eastAsia="Palatino Linotype" w:hAnsi="Palatino Linotype" w:cs="Palatino Linotype"/>
          <w:i/>
          <w:sz w:val="22"/>
          <w:szCs w:val="22"/>
        </w:rPr>
        <w:t xml:space="preserve"> Monterrey </w:t>
      </w:r>
      <w:proofErr w:type="spellStart"/>
      <w:r w:rsidRPr="008E4392">
        <w:rPr>
          <w:rFonts w:ascii="Palatino Linotype" w:eastAsia="Palatino Linotype" w:hAnsi="Palatino Linotype" w:cs="Palatino Linotype"/>
          <w:i/>
          <w:sz w:val="22"/>
          <w:szCs w:val="22"/>
        </w:rPr>
        <w:t>Chepov</w:t>
      </w:r>
      <w:proofErr w:type="spellEnd"/>
      <w:r w:rsidRPr="008E4392">
        <w:rPr>
          <w:rFonts w:ascii="Palatino Linotype" w:eastAsia="Palatino Linotype" w:hAnsi="Palatino Linotype" w:cs="Palatino Linotype"/>
          <w:i/>
          <w:sz w:val="22"/>
          <w:szCs w:val="22"/>
        </w:rPr>
        <w:t xml:space="preserve">. </w:t>
      </w:r>
    </w:p>
    <w:p w14:paraId="00423477"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14:paraId="06E37301" w14:textId="77777777" w:rsidR="00864A31" w:rsidRPr="008E4392" w:rsidRDefault="00864A31" w:rsidP="00864A31">
      <w:pPr>
        <w:ind w:left="851" w:right="899"/>
        <w:jc w:val="both"/>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(Énfasis añadido)</w:t>
      </w:r>
    </w:p>
    <w:p w14:paraId="5EBFA290" w14:textId="77777777" w:rsidR="00864A31" w:rsidRPr="008E4392" w:rsidRDefault="00864A31" w:rsidP="00864A31">
      <w:pPr>
        <w:ind w:left="851" w:right="902"/>
        <w:jc w:val="both"/>
        <w:rPr>
          <w:rFonts w:ascii="Palatino Linotype" w:eastAsia="Palatino Linotype" w:hAnsi="Palatino Linotype" w:cs="Palatino Linotype"/>
          <w:sz w:val="22"/>
          <w:szCs w:val="22"/>
        </w:rPr>
      </w:pPr>
    </w:p>
    <w:p w14:paraId="78CC552D"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lastRenderedPageBreak/>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1EC9F53" w14:textId="77777777" w:rsidR="00864A31" w:rsidRPr="008E4392" w:rsidRDefault="00864A31" w:rsidP="00864A31">
      <w:pPr>
        <w:spacing w:line="360" w:lineRule="auto"/>
        <w:jc w:val="both"/>
        <w:rPr>
          <w:rFonts w:ascii="Palatino Linotype" w:eastAsia="Palatino Linotype" w:hAnsi="Palatino Linotype" w:cs="Palatino Linotype"/>
        </w:rPr>
      </w:pPr>
    </w:p>
    <w:p w14:paraId="7DA91647"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Por cuanto hace a la </w:t>
      </w:r>
      <w:r w:rsidRPr="008E4392">
        <w:rPr>
          <w:rFonts w:ascii="Palatino Linotype" w:eastAsia="Palatino Linotype" w:hAnsi="Palatino Linotype" w:cs="Palatino Linotype"/>
          <w:b/>
        </w:rPr>
        <w:t xml:space="preserve">Clave Única de Registro de Población, </w:t>
      </w:r>
      <w:r w:rsidRPr="008E4392">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AC8ADE8" w14:textId="77777777" w:rsidR="00864A31" w:rsidRPr="008E4392" w:rsidRDefault="00864A31" w:rsidP="00864A31">
      <w:pPr>
        <w:spacing w:line="360" w:lineRule="auto"/>
        <w:jc w:val="both"/>
        <w:rPr>
          <w:rFonts w:ascii="Palatino Linotype" w:eastAsia="Palatino Linotype" w:hAnsi="Palatino Linotype" w:cs="Palatino Linotype"/>
        </w:rPr>
      </w:pPr>
    </w:p>
    <w:p w14:paraId="5FC490E5"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Lo anterior, tiene sustento en los artículos 86 y 91 de la Ley General de Población, la cual señala lo siguiente:</w:t>
      </w:r>
    </w:p>
    <w:p w14:paraId="12F78573" w14:textId="77777777" w:rsidR="00864A31" w:rsidRPr="008E4392" w:rsidRDefault="00864A31" w:rsidP="00864A31">
      <w:pPr>
        <w:jc w:val="both"/>
        <w:rPr>
          <w:rFonts w:ascii="Palatino Linotype" w:eastAsia="Palatino Linotype" w:hAnsi="Palatino Linotype" w:cs="Palatino Linotype"/>
          <w:sz w:val="22"/>
          <w:szCs w:val="22"/>
        </w:rPr>
      </w:pPr>
    </w:p>
    <w:p w14:paraId="3CC7419A"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Pr="008E4392">
        <w:rPr>
          <w:rFonts w:ascii="Palatino Linotype" w:eastAsia="Palatino Linotype" w:hAnsi="Palatino Linotype" w:cs="Palatino Linotype"/>
          <w:b/>
          <w:i/>
          <w:sz w:val="22"/>
          <w:szCs w:val="22"/>
        </w:rPr>
        <w:t xml:space="preserve">Artículo 86. </w:t>
      </w:r>
      <w:r w:rsidRPr="008E4392">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432C8CF5"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 xml:space="preserve">Artículo 91. </w:t>
      </w:r>
      <w:r w:rsidRPr="008E4392">
        <w:rPr>
          <w:rFonts w:ascii="Palatino Linotype" w:eastAsia="Palatino Linotype" w:hAnsi="Palatino Linotype" w:cs="Palatino Linotype"/>
          <w:b/>
          <w:i/>
          <w:sz w:val="22"/>
          <w:szCs w:val="22"/>
          <w:u w:val="single"/>
        </w:rPr>
        <w:t>Al incorporar a una persona en el Registro Nacional de Población</w:t>
      </w:r>
      <w:r w:rsidRPr="008E4392">
        <w:rPr>
          <w:rFonts w:ascii="Palatino Linotype" w:eastAsia="Palatino Linotype" w:hAnsi="Palatino Linotype" w:cs="Palatino Linotype"/>
          <w:i/>
          <w:sz w:val="22"/>
          <w:szCs w:val="22"/>
        </w:rPr>
        <w:t xml:space="preserve">, se le asignará una clave </w:t>
      </w:r>
      <w:r w:rsidRPr="008E4392">
        <w:rPr>
          <w:rFonts w:ascii="Palatino Linotype" w:eastAsia="Palatino Linotype" w:hAnsi="Palatino Linotype" w:cs="Palatino Linotype"/>
          <w:b/>
          <w:i/>
          <w:sz w:val="22"/>
          <w:szCs w:val="22"/>
          <w:u w:val="single"/>
        </w:rPr>
        <w:t>que se denominará Clave Única de Registro de Población</w:t>
      </w:r>
      <w:r w:rsidRPr="008E4392">
        <w:rPr>
          <w:rFonts w:ascii="Palatino Linotype" w:eastAsia="Palatino Linotype" w:hAnsi="Palatino Linotype" w:cs="Palatino Linotype"/>
          <w:i/>
          <w:sz w:val="22"/>
          <w:szCs w:val="22"/>
        </w:rPr>
        <w:t xml:space="preserve">. </w:t>
      </w:r>
      <w:r w:rsidRPr="008E4392">
        <w:rPr>
          <w:rFonts w:ascii="Palatino Linotype" w:eastAsia="Palatino Linotype" w:hAnsi="Palatino Linotype" w:cs="Palatino Linotype"/>
          <w:b/>
          <w:i/>
          <w:sz w:val="22"/>
          <w:szCs w:val="22"/>
          <w:u w:val="single"/>
        </w:rPr>
        <w:t>Esta servirá para</w:t>
      </w:r>
      <w:r w:rsidRPr="008E4392">
        <w:rPr>
          <w:rFonts w:ascii="Palatino Linotype" w:eastAsia="Palatino Linotype" w:hAnsi="Palatino Linotype" w:cs="Palatino Linotype"/>
          <w:i/>
          <w:sz w:val="22"/>
          <w:szCs w:val="22"/>
        </w:rPr>
        <w:t xml:space="preserve"> registrarla e </w:t>
      </w:r>
      <w:r w:rsidRPr="008E4392">
        <w:rPr>
          <w:rFonts w:ascii="Palatino Linotype" w:eastAsia="Palatino Linotype" w:hAnsi="Palatino Linotype" w:cs="Palatino Linotype"/>
          <w:b/>
          <w:i/>
          <w:sz w:val="22"/>
          <w:szCs w:val="22"/>
          <w:u w:val="single"/>
        </w:rPr>
        <w:t>identificarla en forma individual</w:t>
      </w:r>
      <w:r w:rsidRPr="008E4392">
        <w:rPr>
          <w:rFonts w:ascii="Palatino Linotype" w:eastAsia="Palatino Linotype" w:hAnsi="Palatino Linotype" w:cs="Palatino Linotype"/>
          <w:i/>
          <w:sz w:val="22"/>
          <w:szCs w:val="22"/>
        </w:rPr>
        <w:t xml:space="preserve">.” </w:t>
      </w:r>
    </w:p>
    <w:p w14:paraId="1F286EF1" w14:textId="77777777" w:rsidR="00864A31" w:rsidRPr="008E4392" w:rsidRDefault="00864A31" w:rsidP="00864A31">
      <w:pPr>
        <w:ind w:left="851" w:right="899"/>
        <w:jc w:val="both"/>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(Énfasis añadido)</w:t>
      </w:r>
    </w:p>
    <w:p w14:paraId="6D34E884" w14:textId="77777777" w:rsidR="00864A31" w:rsidRPr="008E4392" w:rsidRDefault="00864A31" w:rsidP="00864A31">
      <w:pPr>
        <w:jc w:val="both"/>
        <w:rPr>
          <w:rFonts w:ascii="Palatino Linotype" w:eastAsia="Palatino Linotype" w:hAnsi="Palatino Linotype" w:cs="Palatino Linotype"/>
          <w:sz w:val="22"/>
          <w:szCs w:val="22"/>
        </w:rPr>
      </w:pPr>
    </w:p>
    <w:p w14:paraId="21C90F69"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3960E192" w14:textId="77777777" w:rsidR="00864A31" w:rsidRPr="008E4392" w:rsidRDefault="00864A31" w:rsidP="00864A31">
      <w:pPr>
        <w:spacing w:line="360" w:lineRule="auto"/>
        <w:jc w:val="both"/>
        <w:rPr>
          <w:rFonts w:ascii="Palatino Linotype" w:eastAsia="Palatino Linotype" w:hAnsi="Palatino Linotype" w:cs="Palatino Linotype"/>
        </w:rPr>
      </w:pPr>
    </w:p>
    <w:p w14:paraId="54BA813E"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Al respecto, el Instituto Nacional de Transparencia, Acceso a la Información y Protección de Datos Personales (INAI), a través del Criterio 18/17 de la Segunda Época, señala literalmente lo siguiente:</w:t>
      </w:r>
    </w:p>
    <w:p w14:paraId="11FD143F" w14:textId="77777777" w:rsidR="00864A31" w:rsidRPr="008E4392" w:rsidRDefault="00864A31" w:rsidP="00864A31">
      <w:pPr>
        <w:jc w:val="both"/>
        <w:rPr>
          <w:rFonts w:ascii="Palatino Linotype" w:eastAsia="Palatino Linotype" w:hAnsi="Palatino Linotype" w:cs="Palatino Linotype"/>
          <w:sz w:val="22"/>
          <w:szCs w:val="22"/>
        </w:rPr>
      </w:pPr>
    </w:p>
    <w:p w14:paraId="34FE7DDE"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Pr="008E4392">
        <w:rPr>
          <w:rFonts w:ascii="Palatino Linotype" w:eastAsia="Palatino Linotype" w:hAnsi="Palatino Linotype" w:cs="Palatino Linotype"/>
          <w:b/>
          <w:i/>
          <w:sz w:val="22"/>
          <w:szCs w:val="22"/>
        </w:rPr>
        <w:t>Clave Única de Registro de Población (CURP).</w:t>
      </w:r>
      <w:r w:rsidRPr="008E4392">
        <w:rPr>
          <w:rFonts w:ascii="Palatino Linotype" w:eastAsia="Palatino Linotype" w:hAnsi="Palatino Linotype" w:cs="Palatino Linotype"/>
          <w:i/>
          <w:sz w:val="22"/>
          <w:szCs w:val="22"/>
        </w:rPr>
        <w:t xml:space="preserve"> </w:t>
      </w:r>
      <w:r w:rsidRPr="008E4392">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8E4392">
        <w:rPr>
          <w:rFonts w:ascii="Palatino Linotype" w:eastAsia="Palatino Linotype" w:hAnsi="Palatino Linotype" w:cs="Palatino Linotype"/>
          <w:i/>
          <w:sz w:val="22"/>
          <w:szCs w:val="22"/>
        </w:rPr>
        <w:t xml:space="preserve"> de la misma, </w:t>
      </w:r>
      <w:r w:rsidRPr="008E4392">
        <w:rPr>
          <w:rFonts w:ascii="Palatino Linotype" w:eastAsia="Palatino Linotype" w:hAnsi="Palatino Linotype" w:cs="Palatino Linotype"/>
          <w:b/>
          <w:i/>
          <w:sz w:val="22"/>
          <w:szCs w:val="22"/>
        </w:rPr>
        <w:t>como lo son su nombre, apellidos, fecha de nacimiento, lugar de nacimiento y sexo</w:t>
      </w:r>
      <w:r w:rsidRPr="008E4392">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8E4392">
        <w:rPr>
          <w:rFonts w:ascii="Palatino Linotype" w:eastAsia="Palatino Linotype" w:hAnsi="Palatino Linotype" w:cs="Palatino Linotype"/>
          <w:b/>
          <w:i/>
          <w:sz w:val="22"/>
          <w:szCs w:val="22"/>
        </w:rPr>
        <w:t>por lo que la CURP está considerada como información confidencial</w:t>
      </w:r>
      <w:r w:rsidRPr="008E4392">
        <w:rPr>
          <w:rFonts w:ascii="Palatino Linotype" w:eastAsia="Palatino Linotype" w:hAnsi="Palatino Linotype" w:cs="Palatino Linotype"/>
          <w:i/>
          <w:sz w:val="22"/>
          <w:szCs w:val="22"/>
        </w:rPr>
        <w:t xml:space="preserve">. </w:t>
      </w:r>
    </w:p>
    <w:p w14:paraId="222F8458"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Resoluciones:</w:t>
      </w:r>
    </w:p>
    <w:p w14:paraId="13F4DD84"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8E4392">
        <w:rPr>
          <w:rFonts w:ascii="Palatino Linotype" w:eastAsia="Palatino Linotype" w:hAnsi="Palatino Linotype" w:cs="Palatino Linotype"/>
          <w:i/>
          <w:sz w:val="22"/>
          <w:szCs w:val="22"/>
        </w:rPr>
        <w:t>Rosendoevgueni</w:t>
      </w:r>
      <w:proofErr w:type="spellEnd"/>
      <w:r w:rsidRPr="008E4392">
        <w:rPr>
          <w:rFonts w:ascii="Palatino Linotype" w:eastAsia="Palatino Linotype" w:hAnsi="Palatino Linotype" w:cs="Palatino Linotype"/>
          <w:i/>
          <w:sz w:val="22"/>
          <w:szCs w:val="22"/>
        </w:rPr>
        <w:t xml:space="preserve"> Monterrey </w:t>
      </w:r>
      <w:proofErr w:type="spellStart"/>
      <w:r w:rsidRPr="008E4392">
        <w:rPr>
          <w:rFonts w:ascii="Palatino Linotype" w:eastAsia="Palatino Linotype" w:hAnsi="Palatino Linotype" w:cs="Palatino Linotype"/>
          <w:i/>
          <w:sz w:val="22"/>
          <w:szCs w:val="22"/>
        </w:rPr>
        <w:t>Chepov</w:t>
      </w:r>
      <w:proofErr w:type="spellEnd"/>
      <w:r w:rsidRPr="008E4392">
        <w:rPr>
          <w:rFonts w:ascii="Palatino Linotype" w:eastAsia="Palatino Linotype" w:hAnsi="Palatino Linotype" w:cs="Palatino Linotype"/>
          <w:i/>
          <w:sz w:val="22"/>
          <w:szCs w:val="22"/>
        </w:rPr>
        <w:t>.</w:t>
      </w:r>
    </w:p>
    <w:p w14:paraId="33E2D79D"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20766087"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7861E13F" w14:textId="77777777" w:rsidR="00864A31" w:rsidRPr="008E4392" w:rsidRDefault="00864A31" w:rsidP="00864A31">
      <w:pPr>
        <w:tabs>
          <w:tab w:val="left" w:pos="8222"/>
        </w:tabs>
        <w:ind w:left="851" w:right="899"/>
        <w:jc w:val="both"/>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(Énfasis añadido)</w:t>
      </w:r>
    </w:p>
    <w:p w14:paraId="5E0B35A8" w14:textId="77777777" w:rsidR="00864A31" w:rsidRPr="008E4392" w:rsidRDefault="00864A31" w:rsidP="00864A31">
      <w:pPr>
        <w:ind w:left="851" w:right="902"/>
        <w:jc w:val="both"/>
        <w:rPr>
          <w:rFonts w:ascii="Palatino Linotype" w:eastAsia="Palatino Linotype" w:hAnsi="Palatino Linotype" w:cs="Palatino Linotype"/>
          <w:sz w:val="22"/>
          <w:szCs w:val="22"/>
        </w:rPr>
      </w:pPr>
    </w:p>
    <w:p w14:paraId="6F164CF6"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5937EE4" w14:textId="77777777" w:rsidR="00864A31" w:rsidRPr="008E4392" w:rsidRDefault="00864A31" w:rsidP="00864A31">
      <w:pPr>
        <w:spacing w:line="360" w:lineRule="auto"/>
        <w:jc w:val="both"/>
        <w:rPr>
          <w:rFonts w:ascii="Palatino Linotype" w:eastAsia="Palatino Linotype" w:hAnsi="Palatino Linotype" w:cs="Palatino Linotype"/>
        </w:rPr>
      </w:pPr>
    </w:p>
    <w:p w14:paraId="4677BEAE"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Por cuanto hace a la </w:t>
      </w:r>
      <w:r w:rsidRPr="008E4392">
        <w:rPr>
          <w:rFonts w:ascii="Palatino Linotype" w:eastAsia="Palatino Linotype" w:hAnsi="Palatino Linotype" w:cs="Palatino Linotype"/>
          <w:b/>
        </w:rPr>
        <w:t>Clave de cualquier tipo de seguridad social</w:t>
      </w:r>
      <w:r w:rsidRPr="008E4392">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ADAE87B" w14:textId="77777777" w:rsidR="00864A31" w:rsidRPr="008E4392" w:rsidRDefault="00864A31" w:rsidP="00864A31">
      <w:pPr>
        <w:spacing w:line="360" w:lineRule="auto"/>
        <w:jc w:val="both"/>
        <w:rPr>
          <w:rFonts w:ascii="Palatino Linotype" w:eastAsia="Palatino Linotype" w:hAnsi="Palatino Linotype" w:cs="Palatino Linotype"/>
        </w:rPr>
      </w:pPr>
    </w:p>
    <w:p w14:paraId="3B15BDA1"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Respecto de los </w:t>
      </w:r>
      <w:r w:rsidRPr="008E4392">
        <w:rPr>
          <w:rFonts w:ascii="Palatino Linotype" w:eastAsia="Palatino Linotype" w:hAnsi="Palatino Linotype" w:cs="Palatino Linotype"/>
          <w:b/>
        </w:rPr>
        <w:t>préstamos o descuentos</w:t>
      </w:r>
      <w:r w:rsidRPr="008E4392">
        <w:rPr>
          <w:rFonts w:ascii="Palatino Linotype" w:eastAsia="Palatino Linotype" w:hAnsi="Palatino Linotype" w:cs="Palatino Linotype"/>
        </w:rPr>
        <w:t xml:space="preserve"> </w:t>
      </w:r>
      <w:r w:rsidRPr="008E4392">
        <w:rPr>
          <w:rFonts w:ascii="Palatino Linotype" w:eastAsia="Palatino Linotype" w:hAnsi="Palatino Linotype" w:cs="Palatino Linotype"/>
          <w:b/>
        </w:rPr>
        <w:t>de carácter personal</w:t>
      </w:r>
      <w:r w:rsidRPr="008E4392">
        <w:rPr>
          <w:rFonts w:ascii="Palatino Linotype" w:eastAsia="Palatino Linotype" w:hAnsi="Palatino Linotype" w:cs="Palatino Linotype"/>
        </w:rPr>
        <w:t xml:space="preserve">, éstos no deben tener relación con la prestación del servicio; es decir, son confidenciales los préstamos o </w:t>
      </w:r>
      <w:r w:rsidRPr="008E4392">
        <w:rPr>
          <w:rFonts w:ascii="Palatino Linotype" w:eastAsia="Palatino Linotype" w:hAnsi="Palatino Linotype" w:cs="Palatino Linotype"/>
        </w:rPr>
        <w:lastRenderedPageBreak/>
        <w:t>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C18A892" w14:textId="77777777" w:rsidR="00864A31" w:rsidRPr="008E4392" w:rsidRDefault="00864A31" w:rsidP="00864A31">
      <w:pPr>
        <w:spacing w:line="360" w:lineRule="auto"/>
        <w:jc w:val="both"/>
        <w:rPr>
          <w:rFonts w:ascii="Palatino Linotype" w:eastAsia="Palatino Linotype" w:hAnsi="Palatino Linotype" w:cs="Palatino Linotype"/>
        </w:rPr>
      </w:pPr>
    </w:p>
    <w:p w14:paraId="6907D622"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Por su parte, el artículo 84 de la Ley del Trabajo de los Servidores Públicos del Estado y Municipios, señala:</w:t>
      </w:r>
    </w:p>
    <w:p w14:paraId="6CAEC22C" w14:textId="77777777" w:rsidR="00864A31" w:rsidRPr="008E4392" w:rsidRDefault="00864A31" w:rsidP="00864A31">
      <w:pPr>
        <w:jc w:val="both"/>
        <w:rPr>
          <w:rFonts w:ascii="Palatino Linotype" w:eastAsia="Palatino Linotype" w:hAnsi="Palatino Linotype" w:cs="Palatino Linotype"/>
          <w:sz w:val="22"/>
          <w:szCs w:val="22"/>
        </w:rPr>
      </w:pPr>
    </w:p>
    <w:p w14:paraId="075BFA70" w14:textId="77777777" w:rsidR="00864A31" w:rsidRPr="008E4392" w:rsidRDefault="00864A31" w:rsidP="00864A31">
      <w:pPr>
        <w:ind w:left="851" w:right="899"/>
        <w:jc w:val="both"/>
        <w:rPr>
          <w:rFonts w:ascii="Palatino Linotype" w:eastAsia="Palatino Linotype" w:hAnsi="Palatino Linotype" w:cs="Palatino Linotype"/>
          <w:b/>
          <w:i/>
          <w:sz w:val="22"/>
          <w:szCs w:val="22"/>
        </w:rPr>
      </w:pPr>
      <w:r w:rsidRPr="008E4392">
        <w:rPr>
          <w:rFonts w:ascii="Palatino Linotype" w:eastAsia="Palatino Linotype" w:hAnsi="Palatino Linotype" w:cs="Palatino Linotype"/>
          <w:i/>
          <w:sz w:val="22"/>
          <w:szCs w:val="22"/>
        </w:rPr>
        <w:t>“</w:t>
      </w:r>
      <w:r w:rsidRPr="008E4392">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6EA35641"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I. Gravámenes fiscales relacionados con el sueldo;</w:t>
      </w:r>
    </w:p>
    <w:p w14:paraId="0B30E4F7"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II. Deudas contraídas con las instituciones públicas o dependencias</w:t>
      </w:r>
      <w:r w:rsidRPr="008E4392">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6DCC9A30"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III. Cuotas sindicales</w:t>
      </w:r>
      <w:r w:rsidRPr="008E4392">
        <w:rPr>
          <w:rFonts w:ascii="Palatino Linotype" w:eastAsia="Palatino Linotype" w:hAnsi="Palatino Linotype" w:cs="Palatino Linotype"/>
          <w:i/>
          <w:sz w:val="22"/>
          <w:szCs w:val="22"/>
        </w:rPr>
        <w:t>;</w:t>
      </w:r>
    </w:p>
    <w:p w14:paraId="5D44280F"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1AC1B4C6"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1440C3EF" w14:textId="77777777" w:rsidR="00864A31" w:rsidRPr="008E4392" w:rsidRDefault="00864A31" w:rsidP="00864A31">
      <w:pPr>
        <w:ind w:left="851" w:right="899"/>
        <w:jc w:val="both"/>
        <w:rPr>
          <w:rFonts w:ascii="Palatino Linotype" w:eastAsia="Palatino Linotype" w:hAnsi="Palatino Linotype" w:cs="Palatino Linotype"/>
          <w:b/>
          <w:i/>
          <w:sz w:val="22"/>
          <w:szCs w:val="22"/>
        </w:rPr>
      </w:pPr>
      <w:r w:rsidRPr="008E4392">
        <w:rPr>
          <w:rFonts w:ascii="Palatino Linotype" w:eastAsia="Palatino Linotype" w:hAnsi="Palatino Linotype" w:cs="Palatino Linotype"/>
          <w:b/>
          <w:i/>
          <w:sz w:val="22"/>
          <w:szCs w:val="22"/>
        </w:rPr>
        <w:t>VI. Obligaciones a cargo del servidor público con las que haya consentido</w:t>
      </w:r>
      <w:r w:rsidRPr="008E4392">
        <w:rPr>
          <w:rFonts w:ascii="Palatino Linotype" w:eastAsia="Palatino Linotype" w:hAnsi="Palatino Linotype" w:cs="Palatino Linotype"/>
          <w:i/>
          <w:sz w:val="22"/>
          <w:szCs w:val="22"/>
        </w:rPr>
        <w:t>, derivadas de la adquisición o del uso de habitaciones consideradas como de interés social;</w:t>
      </w:r>
    </w:p>
    <w:p w14:paraId="13A95D8D"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VII. Faltas de puntualidad o de asistencia injustificadas;</w:t>
      </w:r>
    </w:p>
    <w:p w14:paraId="6376A6C3" w14:textId="77777777" w:rsidR="00864A31" w:rsidRPr="008E4392" w:rsidRDefault="00864A31" w:rsidP="00864A31">
      <w:pPr>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VIII. Pensiones alimenticias ordenadas por la autoridad judicial;</w:t>
      </w:r>
      <w:r w:rsidRPr="008E4392">
        <w:rPr>
          <w:rFonts w:ascii="Palatino Linotype" w:eastAsia="Palatino Linotype" w:hAnsi="Palatino Linotype" w:cs="Palatino Linotype"/>
          <w:i/>
          <w:sz w:val="22"/>
          <w:szCs w:val="22"/>
        </w:rPr>
        <w:t xml:space="preserve"> o</w:t>
      </w:r>
    </w:p>
    <w:p w14:paraId="59E87E0D" w14:textId="77777777" w:rsidR="00864A31" w:rsidRPr="008E4392" w:rsidRDefault="00864A31" w:rsidP="00864A31">
      <w:pPr>
        <w:ind w:left="851" w:right="899"/>
        <w:jc w:val="both"/>
        <w:rPr>
          <w:rFonts w:ascii="Palatino Linotype" w:eastAsia="Palatino Linotype" w:hAnsi="Palatino Linotype" w:cs="Palatino Linotype"/>
          <w:b/>
          <w:i/>
          <w:sz w:val="22"/>
          <w:szCs w:val="22"/>
        </w:rPr>
      </w:pPr>
      <w:r w:rsidRPr="008E4392">
        <w:rPr>
          <w:rFonts w:ascii="Palatino Linotype" w:eastAsia="Palatino Linotype" w:hAnsi="Palatino Linotype" w:cs="Palatino Linotype"/>
          <w:b/>
          <w:i/>
          <w:sz w:val="22"/>
          <w:szCs w:val="22"/>
        </w:rPr>
        <w:t>IX. Cualquier otro convenido con instituciones de servicios y aceptado por el servidor público.</w:t>
      </w:r>
    </w:p>
    <w:p w14:paraId="47389230" w14:textId="77777777" w:rsidR="00864A31" w:rsidRPr="008E4392" w:rsidRDefault="00864A31" w:rsidP="00864A31">
      <w:pPr>
        <w:ind w:left="851" w:right="899"/>
        <w:jc w:val="both"/>
        <w:rPr>
          <w:rFonts w:ascii="Palatino Linotype" w:eastAsia="Palatino Linotype" w:hAnsi="Palatino Linotype" w:cs="Palatino Linotype"/>
          <w:sz w:val="22"/>
          <w:szCs w:val="22"/>
        </w:rPr>
      </w:pPr>
      <w:r w:rsidRPr="008E4392">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w:t>
      </w:r>
      <w:r w:rsidRPr="008E4392">
        <w:rPr>
          <w:rFonts w:ascii="Palatino Linotype" w:eastAsia="Palatino Linotype" w:hAnsi="Palatino Linotype" w:cs="Palatino Linotype"/>
          <w:i/>
          <w:sz w:val="22"/>
          <w:szCs w:val="22"/>
        </w:rPr>
        <w:lastRenderedPageBreak/>
        <w:t xml:space="preserve">posible el derecho constitucional a una vivienda digna, o se refieran a lo establecido en la fracción VIII de este artículo, en que se ajustará a lo determinado por la autoridad judicial.” </w:t>
      </w:r>
    </w:p>
    <w:p w14:paraId="604D10A1" w14:textId="77777777" w:rsidR="00864A31" w:rsidRPr="008E4392" w:rsidRDefault="00864A31" w:rsidP="00864A31">
      <w:pPr>
        <w:ind w:left="851" w:right="899"/>
        <w:jc w:val="both"/>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(Énfasis añadido)</w:t>
      </w:r>
    </w:p>
    <w:p w14:paraId="0783DE7D" w14:textId="77777777" w:rsidR="00864A31" w:rsidRPr="008E4392" w:rsidRDefault="00864A31" w:rsidP="00864A31">
      <w:pPr>
        <w:ind w:left="851" w:right="902"/>
        <w:jc w:val="both"/>
        <w:rPr>
          <w:rFonts w:ascii="Palatino Linotype" w:eastAsia="Palatino Linotype" w:hAnsi="Palatino Linotype" w:cs="Palatino Linotype"/>
          <w:sz w:val="22"/>
          <w:szCs w:val="22"/>
        </w:rPr>
      </w:pPr>
    </w:p>
    <w:p w14:paraId="68FB0766"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sidRPr="008E4392">
        <w:rPr>
          <w:rFonts w:ascii="Palatino Linotype" w:eastAsia="Palatino Linotype" w:hAnsi="Palatino Linotype" w:cs="Palatino Linotype"/>
          <w:b/>
        </w:rPr>
        <w:t>únicamente inciden en su vida privada</w:t>
      </w:r>
      <w:r w:rsidRPr="008E4392">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0157B16B" w14:textId="77777777" w:rsidR="00864A31" w:rsidRPr="008E4392" w:rsidRDefault="00864A31" w:rsidP="00864A31">
      <w:pPr>
        <w:spacing w:line="360" w:lineRule="auto"/>
        <w:jc w:val="both"/>
        <w:rPr>
          <w:rFonts w:ascii="Palatino Linotype" w:eastAsia="Palatino Linotype" w:hAnsi="Palatino Linotype" w:cs="Palatino Linotype"/>
        </w:rPr>
      </w:pPr>
    </w:p>
    <w:p w14:paraId="1C3E15CA" w14:textId="77777777" w:rsidR="00864A31" w:rsidRPr="008E4392" w:rsidRDefault="00864A31" w:rsidP="00864A31">
      <w:pPr>
        <w:spacing w:line="360" w:lineRule="auto"/>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Por ende, </w:t>
      </w:r>
      <w:r w:rsidRPr="008E4392">
        <w:rPr>
          <w:rFonts w:ascii="Palatino Linotype" w:eastAsia="Palatino Linotype" w:hAnsi="Palatino Linotype" w:cs="Palatino Linotype"/>
          <w:b/>
        </w:rPr>
        <w:t>EL SUJETO OBLIGADO</w:t>
      </w:r>
      <w:r w:rsidRPr="008E4392">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4D6978A" w14:textId="77777777" w:rsidR="00864A31" w:rsidRPr="008E4392" w:rsidRDefault="00864A31" w:rsidP="00864A31">
      <w:pPr>
        <w:jc w:val="both"/>
        <w:rPr>
          <w:rFonts w:ascii="Palatino Linotype" w:eastAsia="Palatino Linotype" w:hAnsi="Palatino Linotype" w:cs="Palatino Linotype"/>
          <w:sz w:val="22"/>
          <w:szCs w:val="22"/>
        </w:rPr>
      </w:pPr>
    </w:p>
    <w:p w14:paraId="07804E1C" w14:textId="77777777" w:rsidR="00864A31" w:rsidRPr="008E4392" w:rsidRDefault="00864A31" w:rsidP="00864A31">
      <w:pPr>
        <w:tabs>
          <w:tab w:val="left" w:pos="8222"/>
        </w:tabs>
        <w:ind w:left="851" w:right="899"/>
        <w:jc w:val="center"/>
        <w:rPr>
          <w:rFonts w:ascii="Palatino Linotype" w:eastAsia="Palatino Linotype" w:hAnsi="Palatino Linotype" w:cs="Palatino Linotype"/>
          <w:b/>
          <w:i/>
          <w:sz w:val="22"/>
          <w:szCs w:val="22"/>
        </w:rPr>
      </w:pPr>
      <w:r w:rsidRPr="008E4392">
        <w:rPr>
          <w:rFonts w:ascii="Palatino Linotype" w:eastAsia="Palatino Linotype" w:hAnsi="Palatino Linotype" w:cs="Palatino Linotype"/>
          <w:b/>
          <w:i/>
          <w:sz w:val="22"/>
          <w:szCs w:val="22"/>
        </w:rPr>
        <w:t>Ley de Transparencia y Acceso a la Información Pública del Estado de México y Municipios</w:t>
      </w:r>
    </w:p>
    <w:p w14:paraId="60413025"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Pr="008E4392">
        <w:rPr>
          <w:rFonts w:ascii="Palatino Linotype" w:eastAsia="Palatino Linotype" w:hAnsi="Palatino Linotype" w:cs="Palatino Linotype"/>
          <w:b/>
          <w:i/>
          <w:sz w:val="22"/>
          <w:szCs w:val="22"/>
        </w:rPr>
        <w:t xml:space="preserve">Artículo 49. </w:t>
      </w:r>
      <w:r w:rsidRPr="008E4392">
        <w:rPr>
          <w:rFonts w:ascii="Palatino Linotype" w:eastAsia="Palatino Linotype" w:hAnsi="Palatino Linotype" w:cs="Palatino Linotype"/>
          <w:i/>
          <w:sz w:val="22"/>
          <w:szCs w:val="22"/>
        </w:rPr>
        <w:t>Los Comités de Transparencia tendrán las siguientes atribuciones:</w:t>
      </w:r>
    </w:p>
    <w:p w14:paraId="3FE0E4D4"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VIII.</w:t>
      </w:r>
      <w:r w:rsidRPr="008E4392">
        <w:rPr>
          <w:rFonts w:ascii="Palatino Linotype" w:eastAsia="Palatino Linotype" w:hAnsi="Palatino Linotype" w:cs="Palatino Linotype"/>
          <w:i/>
          <w:sz w:val="22"/>
          <w:szCs w:val="22"/>
        </w:rPr>
        <w:t xml:space="preserve"> </w:t>
      </w:r>
      <w:r w:rsidRPr="008E4392">
        <w:rPr>
          <w:rFonts w:ascii="Palatino Linotype" w:eastAsia="Palatino Linotype" w:hAnsi="Palatino Linotype" w:cs="Palatino Linotype"/>
          <w:b/>
          <w:i/>
          <w:sz w:val="22"/>
          <w:szCs w:val="22"/>
        </w:rPr>
        <w:t>Aprobar</w:t>
      </w:r>
      <w:r w:rsidRPr="008E4392">
        <w:rPr>
          <w:rFonts w:ascii="Palatino Linotype" w:eastAsia="Palatino Linotype" w:hAnsi="Palatino Linotype" w:cs="Palatino Linotype"/>
          <w:i/>
          <w:sz w:val="22"/>
          <w:szCs w:val="22"/>
        </w:rPr>
        <w:t>, modificar o revocar la clasificación de la información;</w:t>
      </w:r>
    </w:p>
    <w:p w14:paraId="31B77208" w14:textId="77777777" w:rsidR="00864A31" w:rsidRPr="008E4392" w:rsidRDefault="00864A31" w:rsidP="00864A31">
      <w:pPr>
        <w:tabs>
          <w:tab w:val="left" w:pos="8222"/>
        </w:tabs>
        <w:ind w:left="851" w:right="899"/>
        <w:jc w:val="both"/>
        <w:rPr>
          <w:rFonts w:ascii="Palatino Linotype" w:eastAsia="Palatino Linotype" w:hAnsi="Palatino Linotype" w:cs="Palatino Linotype"/>
          <w:b/>
          <w:i/>
          <w:sz w:val="22"/>
          <w:szCs w:val="22"/>
        </w:rPr>
      </w:pPr>
      <w:r w:rsidRPr="008E4392">
        <w:rPr>
          <w:rFonts w:ascii="Palatino Linotype" w:eastAsia="Palatino Linotype" w:hAnsi="Palatino Linotype" w:cs="Palatino Linotype"/>
          <w:b/>
          <w:i/>
          <w:sz w:val="22"/>
          <w:szCs w:val="22"/>
        </w:rPr>
        <w:lastRenderedPageBreak/>
        <w:t>Artículo 132.</w:t>
      </w:r>
      <w:r w:rsidRPr="008E4392">
        <w:rPr>
          <w:rFonts w:ascii="Palatino Linotype" w:eastAsia="Palatino Linotype" w:hAnsi="Palatino Linotype" w:cs="Palatino Linotype"/>
          <w:i/>
          <w:sz w:val="22"/>
          <w:szCs w:val="22"/>
        </w:rPr>
        <w:t xml:space="preserve"> </w:t>
      </w:r>
      <w:r w:rsidRPr="008E4392">
        <w:rPr>
          <w:rFonts w:ascii="Palatino Linotype" w:eastAsia="Palatino Linotype" w:hAnsi="Palatino Linotype" w:cs="Palatino Linotype"/>
          <w:b/>
          <w:i/>
          <w:sz w:val="22"/>
          <w:szCs w:val="22"/>
        </w:rPr>
        <w:t>La clasificación de la información se llevará a cabo en el momento en que:</w:t>
      </w:r>
    </w:p>
    <w:p w14:paraId="659E6EA7"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p>
    <w:p w14:paraId="0A07DD08"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II.</w:t>
      </w:r>
      <w:r w:rsidRPr="008E4392">
        <w:rPr>
          <w:rFonts w:ascii="Palatino Linotype" w:eastAsia="Palatino Linotype" w:hAnsi="Palatino Linotype" w:cs="Palatino Linotype"/>
          <w:i/>
          <w:sz w:val="22"/>
          <w:szCs w:val="22"/>
        </w:rPr>
        <w:t xml:space="preserve"> Se determine mediante resolución de autoridad competente; o</w:t>
      </w:r>
    </w:p>
    <w:p w14:paraId="6AB71FA5"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p>
    <w:p w14:paraId="0E45EF6F"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III</w:t>
      </w:r>
      <w:r w:rsidRPr="008E4392">
        <w:rPr>
          <w:rFonts w:ascii="Palatino Linotype" w:eastAsia="Palatino Linotype" w:hAnsi="Palatino Linotype" w:cs="Palatino Linotype"/>
          <w:i/>
          <w:sz w:val="22"/>
          <w:szCs w:val="22"/>
        </w:rPr>
        <w:t xml:space="preserve">. </w:t>
      </w:r>
      <w:r w:rsidRPr="008E4392">
        <w:rPr>
          <w:rFonts w:ascii="Palatino Linotype" w:eastAsia="Palatino Linotype" w:hAnsi="Palatino Linotype" w:cs="Palatino Linotype"/>
          <w:b/>
          <w:i/>
          <w:sz w:val="22"/>
          <w:szCs w:val="22"/>
        </w:rPr>
        <w:t>Se generen versiones públicas para dar cumplimiento a las obligaciones de transparencia previstas en esta Ley</w:t>
      </w:r>
      <w:r w:rsidRPr="008E4392">
        <w:rPr>
          <w:rFonts w:ascii="Palatino Linotype" w:eastAsia="Palatino Linotype" w:hAnsi="Palatino Linotype" w:cs="Palatino Linotype"/>
          <w:i/>
          <w:sz w:val="22"/>
          <w:szCs w:val="22"/>
        </w:rPr>
        <w:t>.”</w:t>
      </w:r>
    </w:p>
    <w:p w14:paraId="2BFF3DC8"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p>
    <w:p w14:paraId="79F1EDEE" w14:textId="77777777" w:rsidR="00864A31" w:rsidRPr="008E4392" w:rsidRDefault="00864A31" w:rsidP="00864A31">
      <w:pPr>
        <w:tabs>
          <w:tab w:val="left" w:pos="8222"/>
        </w:tabs>
        <w:ind w:left="851" w:right="899"/>
        <w:jc w:val="center"/>
        <w:rPr>
          <w:rFonts w:ascii="Palatino Linotype" w:eastAsia="Palatino Linotype" w:hAnsi="Palatino Linotype" w:cs="Palatino Linotype"/>
          <w:b/>
          <w:i/>
          <w:sz w:val="22"/>
          <w:szCs w:val="22"/>
        </w:rPr>
      </w:pPr>
      <w:r w:rsidRPr="008E4392">
        <w:rPr>
          <w:rFonts w:ascii="Palatino Linotype" w:eastAsia="Palatino Linotype" w:hAnsi="Palatino Linotype" w:cs="Palatino Linotype"/>
          <w:b/>
          <w:i/>
          <w:sz w:val="22"/>
          <w:szCs w:val="22"/>
        </w:rPr>
        <w:t>Lineamientos Generales en materia de Clasificación y Desclasificación de la Información</w:t>
      </w:r>
    </w:p>
    <w:p w14:paraId="5141C037"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w:t>
      </w:r>
      <w:r w:rsidRPr="008E4392">
        <w:rPr>
          <w:rFonts w:ascii="Palatino Linotype" w:eastAsia="Palatino Linotype" w:hAnsi="Palatino Linotype" w:cs="Palatino Linotype"/>
          <w:b/>
          <w:i/>
          <w:sz w:val="22"/>
          <w:szCs w:val="22"/>
        </w:rPr>
        <w:t>Segundo.-</w:t>
      </w:r>
      <w:r w:rsidRPr="008E4392">
        <w:rPr>
          <w:rFonts w:ascii="Palatino Linotype" w:eastAsia="Palatino Linotype" w:hAnsi="Palatino Linotype" w:cs="Palatino Linotype"/>
          <w:i/>
          <w:sz w:val="22"/>
          <w:szCs w:val="22"/>
        </w:rPr>
        <w:t xml:space="preserve"> Para efectos de los presentes Lineamientos Generales, se entenderá por:</w:t>
      </w:r>
    </w:p>
    <w:p w14:paraId="6277E874"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XVIII.</w:t>
      </w:r>
      <w:r w:rsidRPr="008E4392">
        <w:rPr>
          <w:rFonts w:ascii="Palatino Linotype" w:eastAsia="Palatino Linotype" w:hAnsi="Palatino Linotype" w:cs="Palatino Linotype"/>
          <w:i/>
          <w:sz w:val="22"/>
          <w:szCs w:val="22"/>
        </w:rPr>
        <w:t xml:space="preserve"> </w:t>
      </w:r>
      <w:r w:rsidRPr="008E4392">
        <w:rPr>
          <w:rFonts w:ascii="Palatino Linotype" w:eastAsia="Palatino Linotype" w:hAnsi="Palatino Linotype" w:cs="Palatino Linotype"/>
          <w:b/>
          <w:i/>
          <w:sz w:val="22"/>
          <w:szCs w:val="22"/>
        </w:rPr>
        <w:t>Versión pública:</w:t>
      </w:r>
      <w:r w:rsidRPr="008E439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E4392">
        <w:rPr>
          <w:rFonts w:ascii="Palatino Linotype" w:eastAsia="Palatino Linotype" w:hAnsi="Palatino Linotype" w:cs="Palatino Linotype"/>
          <w:b/>
          <w:i/>
          <w:sz w:val="22"/>
          <w:szCs w:val="22"/>
        </w:rPr>
        <w:t>fundando y motivando la</w:t>
      </w:r>
      <w:r w:rsidRPr="008E4392">
        <w:rPr>
          <w:rFonts w:ascii="Palatino Linotype" w:eastAsia="Palatino Linotype" w:hAnsi="Palatino Linotype" w:cs="Palatino Linotype"/>
          <w:i/>
          <w:sz w:val="22"/>
          <w:szCs w:val="22"/>
        </w:rPr>
        <w:t xml:space="preserve"> reserva o </w:t>
      </w:r>
      <w:r w:rsidRPr="008E4392">
        <w:rPr>
          <w:rFonts w:ascii="Palatino Linotype" w:eastAsia="Palatino Linotype" w:hAnsi="Palatino Linotype" w:cs="Palatino Linotype"/>
          <w:b/>
          <w:i/>
          <w:sz w:val="22"/>
          <w:szCs w:val="22"/>
        </w:rPr>
        <w:t>confidencialidad</w:t>
      </w:r>
      <w:r w:rsidRPr="008E4392">
        <w:rPr>
          <w:rFonts w:ascii="Palatino Linotype" w:eastAsia="Palatino Linotype" w:hAnsi="Palatino Linotype" w:cs="Palatino Linotype"/>
          <w:i/>
          <w:sz w:val="22"/>
          <w:szCs w:val="22"/>
        </w:rPr>
        <w:t>, a través de la resolución que para tal efecto emita el Comité de Transparencia.</w:t>
      </w:r>
    </w:p>
    <w:p w14:paraId="2D1D8841"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Cuarto.</w:t>
      </w:r>
      <w:r w:rsidRPr="008E4392">
        <w:rPr>
          <w:rFonts w:ascii="Palatino Linotype" w:eastAsia="Palatino Linotype" w:hAnsi="Palatino Linotype" w:cs="Palatino Linotype"/>
          <w:i/>
          <w:sz w:val="22"/>
          <w:szCs w:val="22"/>
        </w:rPr>
        <w:t xml:space="preserve"> </w:t>
      </w:r>
      <w:r w:rsidRPr="008E4392">
        <w:rPr>
          <w:rFonts w:ascii="Palatino Linotype" w:eastAsia="Palatino Linotype" w:hAnsi="Palatino Linotype" w:cs="Palatino Linotype"/>
          <w:b/>
          <w:i/>
          <w:sz w:val="22"/>
          <w:szCs w:val="22"/>
        </w:rPr>
        <w:t>Para clasificar la información como</w:t>
      </w:r>
      <w:r w:rsidRPr="008E4392">
        <w:rPr>
          <w:rFonts w:ascii="Palatino Linotype" w:eastAsia="Palatino Linotype" w:hAnsi="Palatino Linotype" w:cs="Palatino Linotype"/>
          <w:i/>
          <w:sz w:val="22"/>
          <w:szCs w:val="22"/>
        </w:rPr>
        <w:t xml:space="preserve"> reservada o </w:t>
      </w:r>
      <w:r w:rsidRPr="008E4392">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E4392">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00DE7B"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9640FB6"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Quinto.</w:t>
      </w:r>
      <w:r w:rsidRPr="008E439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BBC310"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Sexto.</w:t>
      </w:r>
      <w:r w:rsidRPr="008E4392">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436FFB9"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5CFD3DE9"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Séptimo.</w:t>
      </w:r>
      <w:r w:rsidRPr="008E4392">
        <w:rPr>
          <w:rFonts w:ascii="Palatino Linotype" w:eastAsia="Palatino Linotype" w:hAnsi="Palatino Linotype" w:cs="Palatino Linotype"/>
          <w:i/>
          <w:sz w:val="22"/>
          <w:szCs w:val="22"/>
        </w:rPr>
        <w:t xml:space="preserve"> La clasificación de la información se llevará a cabo en el momento en que:</w:t>
      </w:r>
    </w:p>
    <w:p w14:paraId="7A3D0E73"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I.</w:t>
      </w:r>
      <w:r w:rsidRPr="008E4392">
        <w:rPr>
          <w:rFonts w:ascii="Palatino Linotype" w:eastAsia="Palatino Linotype" w:hAnsi="Palatino Linotype" w:cs="Palatino Linotype"/>
          <w:i/>
          <w:sz w:val="22"/>
          <w:szCs w:val="22"/>
        </w:rPr>
        <w:t xml:space="preserve"> Se reciba una solicitud de Acceso a la Información;</w:t>
      </w:r>
    </w:p>
    <w:p w14:paraId="136046D2"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II.</w:t>
      </w:r>
      <w:r w:rsidRPr="008E4392">
        <w:rPr>
          <w:rFonts w:ascii="Palatino Linotype" w:eastAsia="Palatino Linotype" w:hAnsi="Palatino Linotype" w:cs="Palatino Linotype"/>
          <w:i/>
          <w:sz w:val="22"/>
          <w:szCs w:val="22"/>
        </w:rPr>
        <w:t xml:space="preserve"> Se determine mediante resolución de autoridad competente, o</w:t>
      </w:r>
    </w:p>
    <w:p w14:paraId="6F898F46"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III.</w:t>
      </w:r>
      <w:r w:rsidRPr="008E439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B4A57FC"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E1E1339"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Octavo.</w:t>
      </w:r>
      <w:r w:rsidRPr="008E439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D43FC9"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39FBFD6"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28F48F6"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DEEE580"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0E73B10"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Noveno.</w:t>
      </w:r>
      <w:r w:rsidRPr="008E439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1D1AD4F"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Décimo.</w:t>
      </w:r>
      <w:r w:rsidRPr="008E439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3F250AA"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620D86F7" w14:textId="77777777" w:rsidR="00864A31" w:rsidRPr="008E4392" w:rsidRDefault="00864A31" w:rsidP="00864A31">
      <w:pPr>
        <w:tabs>
          <w:tab w:val="left" w:pos="8222"/>
        </w:tabs>
        <w:ind w:left="851" w:right="899"/>
        <w:jc w:val="both"/>
        <w:rPr>
          <w:rFonts w:ascii="Palatino Linotype" w:eastAsia="Palatino Linotype" w:hAnsi="Palatino Linotype" w:cs="Palatino Linotype"/>
          <w:i/>
          <w:sz w:val="22"/>
          <w:szCs w:val="22"/>
        </w:rPr>
      </w:pPr>
      <w:r w:rsidRPr="008E4392">
        <w:rPr>
          <w:rFonts w:ascii="Palatino Linotype" w:eastAsia="Palatino Linotype" w:hAnsi="Palatino Linotype" w:cs="Palatino Linotype"/>
          <w:b/>
          <w:i/>
          <w:sz w:val="22"/>
          <w:szCs w:val="22"/>
        </w:rPr>
        <w:t>Décimo primero.</w:t>
      </w:r>
      <w:r w:rsidRPr="008E439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3BFF9037" w14:textId="77777777" w:rsidR="00864A31" w:rsidRPr="008E4392" w:rsidRDefault="00864A31" w:rsidP="00864A31">
      <w:pPr>
        <w:tabs>
          <w:tab w:val="left" w:pos="8222"/>
        </w:tabs>
        <w:ind w:left="851" w:right="899"/>
        <w:jc w:val="both"/>
        <w:rPr>
          <w:rFonts w:ascii="Palatino Linotype" w:eastAsia="Palatino Linotype" w:hAnsi="Palatino Linotype" w:cs="Palatino Linotype"/>
          <w:sz w:val="22"/>
          <w:szCs w:val="22"/>
        </w:rPr>
      </w:pPr>
      <w:r w:rsidRPr="008E4392">
        <w:rPr>
          <w:rFonts w:ascii="Palatino Linotype" w:eastAsia="Palatino Linotype" w:hAnsi="Palatino Linotype" w:cs="Palatino Linotype"/>
          <w:sz w:val="22"/>
          <w:szCs w:val="22"/>
        </w:rPr>
        <w:t>(Énfasis Añadido)</w:t>
      </w:r>
    </w:p>
    <w:p w14:paraId="564C69B1" w14:textId="77777777" w:rsidR="00864A31" w:rsidRPr="008E4392" w:rsidRDefault="00864A31" w:rsidP="00864A31">
      <w:pPr>
        <w:ind w:left="851" w:right="902"/>
        <w:jc w:val="both"/>
        <w:rPr>
          <w:rFonts w:ascii="Palatino Linotype" w:eastAsia="Palatino Linotype" w:hAnsi="Palatino Linotype" w:cs="Palatino Linotype"/>
          <w:sz w:val="22"/>
          <w:szCs w:val="22"/>
        </w:rPr>
      </w:pPr>
    </w:p>
    <w:p w14:paraId="4C7F91BA" w14:textId="77777777" w:rsidR="00864A31" w:rsidRPr="008E4392" w:rsidRDefault="00864A31" w:rsidP="00864A31">
      <w:pPr>
        <w:spacing w:line="360" w:lineRule="auto"/>
        <w:contextualSpacing/>
        <w:jc w:val="both"/>
        <w:rPr>
          <w:rFonts w:ascii="Palatino Linotype" w:eastAsia="Palatino Linotype" w:hAnsi="Palatino Linotype" w:cs="Palatino Linotype"/>
        </w:rPr>
      </w:pPr>
      <w:r w:rsidRPr="008E4392">
        <w:rPr>
          <w:rFonts w:ascii="Palatino Linotype" w:eastAsia="Palatino Linotype" w:hAnsi="Palatino Linotype" w:cs="Palatino Linotype"/>
        </w:rPr>
        <w:t xml:space="preserve">Por lo tanto, es importante referir que </w:t>
      </w:r>
      <w:r w:rsidRPr="008E4392">
        <w:rPr>
          <w:rFonts w:ascii="Palatino Linotype" w:eastAsia="Palatino Linotype" w:hAnsi="Palatino Linotype" w:cs="Palatino Linotype"/>
          <w:b/>
        </w:rPr>
        <w:t>EL SUJETO OBLIGADO</w:t>
      </w:r>
      <w:r w:rsidRPr="008E4392">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8E4392">
        <w:rPr>
          <w:rFonts w:ascii="Palatino Linotype" w:eastAsia="Palatino Linotype" w:hAnsi="Palatino Linotype" w:cs="Palatino Linotype"/>
          <w:b/>
        </w:rPr>
        <w:t xml:space="preserve"> </w:t>
      </w:r>
      <w:r w:rsidRPr="008E4392">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2D62E3" w14:textId="77777777" w:rsidR="00D4083F" w:rsidRPr="008E4392" w:rsidRDefault="00D4083F" w:rsidP="00864A31">
      <w:pPr>
        <w:spacing w:line="360" w:lineRule="auto"/>
        <w:contextualSpacing/>
        <w:jc w:val="both"/>
        <w:rPr>
          <w:rFonts w:ascii="Palatino Linotype" w:eastAsia="Palatino Linotype" w:hAnsi="Palatino Linotype" w:cs="Palatino Linotype"/>
        </w:rPr>
      </w:pPr>
    </w:p>
    <w:p w14:paraId="118AAFF5" w14:textId="77777777" w:rsidR="0038030E" w:rsidRPr="008E4392" w:rsidRDefault="0038030E" w:rsidP="0038030E">
      <w:pPr>
        <w:spacing w:line="360" w:lineRule="auto"/>
        <w:contextualSpacing/>
        <w:jc w:val="both"/>
        <w:rPr>
          <w:rFonts w:ascii="Palatino Linotype" w:hAnsi="Palatino Linotype" w:cs="Arial"/>
        </w:rPr>
      </w:pPr>
      <w:r w:rsidRPr="008E4392">
        <w:rPr>
          <w:rFonts w:ascii="Palatino Linotype" w:hAnsi="Palatino Linotype" w:cs="Arial"/>
        </w:rPr>
        <w:t xml:space="preserve">Finalmente, es de señalar que, atendiendo a que </w:t>
      </w:r>
      <w:r w:rsidRPr="008E4392">
        <w:rPr>
          <w:rFonts w:ascii="Palatino Linotype" w:hAnsi="Palatino Linotype" w:cs="Arial"/>
          <w:b/>
        </w:rPr>
        <w:t xml:space="preserve">EL SUJETO OBLIGADO </w:t>
      </w:r>
      <w:r w:rsidRPr="008E4392">
        <w:rPr>
          <w:rFonts w:ascii="Palatino Linotype" w:hAnsi="Palatino Linotype" w:cs="Arial"/>
        </w:rPr>
        <w:t xml:space="preserve">fue omiso en entregar la respuesta a la solicitud de Información Pública sujeta a estudio y dado que el Recurso Revisión materia del presente asunto, </w:t>
      </w:r>
      <w:r w:rsidRPr="008E4392">
        <w:rPr>
          <w:rFonts w:ascii="Palatino Linotype" w:hAnsi="Palatino Linotype"/>
        </w:rPr>
        <w:t xml:space="preserve">no es el medio para investigar y en su caso, sancionar a servidores públicos </w:t>
      </w:r>
      <w:r w:rsidRPr="008E4392">
        <w:rPr>
          <w:rFonts w:ascii="Palatino Linotype" w:hAnsi="Palatino Linotype"/>
          <w:b/>
        </w:rPr>
        <w:t xml:space="preserve">por la omisión de la entrega de </w:t>
      </w:r>
      <w:r w:rsidRPr="008E4392">
        <w:rPr>
          <w:rFonts w:ascii="Palatino Linotype" w:hAnsi="Palatino Linotype"/>
          <w:b/>
        </w:rPr>
        <w:lastRenderedPageBreak/>
        <w:t>Información Pública</w:t>
      </w:r>
      <w:r w:rsidRPr="008E4392">
        <w:rPr>
          <w:rFonts w:ascii="Palatino Linotype" w:hAnsi="Palatino Linotype"/>
        </w:rPr>
        <w:t>, en atención a lo previsto en el artículo 163 de la Ley de la Materia, que señala el plazo de respuesta y atención a solicitudes de información; se hará  d</w:t>
      </w:r>
      <w:r w:rsidRPr="008E4392">
        <w:rPr>
          <w:rFonts w:ascii="Palatino Linotype" w:hAnsi="Palatino Linotype" w:cs="Arial"/>
        </w:rPr>
        <w:t xml:space="preserve">el conocimiento al Contralor de este Instituto a fin de que en términos del ordinal 190 de la Ley de la materia determine lo conducente. </w:t>
      </w:r>
    </w:p>
    <w:p w14:paraId="48CF815D" w14:textId="163A4C78" w:rsidR="00A864ED" w:rsidRPr="008E4392" w:rsidRDefault="00A864ED" w:rsidP="00A864ED">
      <w:pPr>
        <w:spacing w:before="240" w:after="240" w:line="360" w:lineRule="auto"/>
        <w:jc w:val="both"/>
        <w:rPr>
          <w:rFonts w:ascii="Palatino Linotype" w:hAnsi="Palatino Linotype" w:cs="Arial"/>
        </w:rPr>
      </w:pPr>
      <w:r w:rsidRPr="008E4392">
        <w:rPr>
          <w:rFonts w:ascii="Palatino Linotype" w:hAnsi="Palatino Linotype" w:cs="Arial"/>
        </w:rPr>
        <w:t xml:space="preserve">Así, con fundamento en lo prescrito en los artículos 5 </w:t>
      </w:r>
      <w:r w:rsidRPr="008E4392">
        <w:rPr>
          <w:rFonts w:ascii="Palatino Linotype" w:hAnsi="Palatino Linotype"/>
          <w:shd w:val="clear" w:color="auto" w:fill="FFFFFF"/>
        </w:rPr>
        <w:t xml:space="preserve">párrafos vigésimo noveno, trigésimo y trigésimo primero fracciones IV y V </w:t>
      </w:r>
      <w:r w:rsidRPr="008E4392">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5BA2AC3E" w14:textId="7A18DB34" w:rsidR="00A864ED" w:rsidRPr="008E4392" w:rsidRDefault="00A864ED" w:rsidP="00A864ED">
      <w:pPr>
        <w:spacing w:before="240" w:after="240" w:line="360" w:lineRule="auto"/>
        <w:ind w:left="360"/>
        <w:contextualSpacing/>
        <w:jc w:val="center"/>
        <w:rPr>
          <w:rFonts w:ascii="Palatino Linotype" w:hAnsi="Palatino Linotype" w:cs="Arial"/>
          <w:b/>
        </w:rPr>
      </w:pPr>
      <w:r w:rsidRPr="008E4392">
        <w:rPr>
          <w:rFonts w:ascii="Palatino Linotype" w:hAnsi="Palatino Linotype" w:cs="Arial"/>
          <w:b/>
        </w:rPr>
        <w:t>R E S U E L V E:</w:t>
      </w:r>
    </w:p>
    <w:p w14:paraId="0AB6B01A" w14:textId="77777777" w:rsidR="00A864ED" w:rsidRPr="008E4392" w:rsidRDefault="00A864ED" w:rsidP="00A864ED">
      <w:pPr>
        <w:spacing w:before="240" w:after="240" w:line="360" w:lineRule="auto"/>
        <w:ind w:left="360"/>
        <w:contextualSpacing/>
        <w:jc w:val="center"/>
        <w:rPr>
          <w:rFonts w:ascii="Palatino Linotype" w:hAnsi="Palatino Linotype" w:cs="Arial"/>
          <w:b/>
        </w:rPr>
      </w:pPr>
    </w:p>
    <w:p w14:paraId="1D8E864D" w14:textId="3F7AADA8" w:rsidR="00A864ED" w:rsidRPr="008E4392" w:rsidRDefault="00A864ED" w:rsidP="00A864ED">
      <w:pPr>
        <w:spacing w:before="240" w:after="240" w:line="360" w:lineRule="auto"/>
        <w:contextualSpacing/>
        <w:jc w:val="both"/>
        <w:rPr>
          <w:rFonts w:ascii="Palatino Linotype" w:hAnsi="Palatino Linotype"/>
        </w:rPr>
      </w:pPr>
      <w:r w:rsidRPr="008E4392">
        <w:rPr>
          <w:rFonts w:ascii="Palatino Linotype" w:hAnsi="Palatino Linotype" w:cs="Arial"/>
          <w:b/>
          <w:caps/>
          <w:sz w:val="28"/>
          <w:szCs w:val="28"/>
        </w:rPr>
        <w:t>Primero.</w:t>
      </w:r>
      <w:r w:rsidRPr="008E4392">
        <w:rPr>
          <w:rFonts w:ascii="Palatino Linotype" w:hAnsi="Palatino Linotype" w:cs="Arial"/>
          <w:b/>
        </w:rPr>
        <w:t xml:space="preserve"> </w:t>
      </w:r>
      <w:r w:rsidRPr="008E4392">
        <w:rPr>
          <w:rFonts w:ascii="Palatino Linotype" w:hAnsi="Palatino Linotype"/>
        </w:rPr>
        <w:t xml:space="preserve">Se </w:t>
      </w:r>
      <w:r w:rsidRPr="008E4392">
        <w:rPr>
          <w:rFonts w:ascii="Palatino Linotype" w:hAnsi="Palatino Linotype"/>
          <w:b/>
        </w:rPr>
        <w:t xml:space="preserve">SOBRESEEN </w:t>
      </w:r>
      <w:r w:rsidRPr="008E4392">
        <w:rPr>
          <w:rFonts w:ascii="Palatino Linotype" w:hAnsi="Palatino Linotype"/>
        </w:rPr>
        <w:t xml:space="preserve">los </w:t>
      </w:r>
      <w:r w:rsidR="000A3578" w:rsidRPr="008E4392">
        <w:rPr>
          <w:rFonts w:ascii="Palatino Linotype" w:hAnsi="Palatino Linotype"/>
        </w:rPr>
        <w:t>R</w:t>
      </w:r>
      <w:r w:rsidRPr="008E4392">
        <w:rPr>
          <w:rFonts w:ascii="Palatino Linotype" w:hAnsi="Palatino Linotype"/>
        </w:rPr>
        <w:t xml:space="preserve">ecursos de </w:t>
      </w:r>
      <w:r w:rsidR="000A3578" w:rsidRPr="008E4392">
        <w:rPr>
          <w:rFonts w:ascii="Palatino Linotype" w:hAnsi="Palatino Linotype"/>
        </w:rPr>
        <w:t>R</w:t>
      </w:r>
      <w:r w:rsidRPr="008E4392">
        <w:rPr>
          <w:rFonts w:ascii="Palatino Linotype" w:hAnsi="Palatino Linotype"/>
        </w:rPr>
        <w:t>evisión</w:t>
      </w:r>
      <w:r w:rsidR="0038030E" w:rsidRPr="008E4392">
        <w:rPr>
          <w:rFonts w:ascii="Palatino Linotype" w:hAnsi="Palatino Linotype"/>
        </w:rPr>
        <w:t xml:space="preserve"> </w:t>
      </w:r>
      <w:r w:rsidR="0038030E" w:rsidRPr="008E4392">
        <w:rPr>
          <w:rFonts w:ascii="Palatino Linotype" w:hAnsi="Palatino Linotype" w:cs="Arial"/>
          <w:b/>
        </w:rPr>
        <w:t>0</w:t>
      </w:r>
      <w:r w:rsidR="0038030E" w:rsidRPr="008E4392">
        <w:rPr>
          <w:rFonts w:ascii="Palatino Linotype" w:hAnsi="Palatino Linotype" w:cs="Arial"/>
          <w:b/>
          <w:bCs/>
        </w:rPr>
        <w:t>1162/INFOEM/IP/RR/2022, 01163/INFOEM/IP/RR/2022</w:t>
      </w:r>
      <w:r w:rsidR="00520492" w:rsidRPr="008E4392">
        <w:rPr>
          <w:rFonts w:ascii="Palatino Linotype" w:hAnsi="Palatino Linotype" w:cs="Arial"/>
          <w:b/>
          <w:bCs/>
        </w:rPr>
        <w:t xml:space="preserve"> y </w:t>
      </w:r>
      <w:r w:rsidR="0038030E" w:rsidRPr="008E4392">
        <w:rPr>
          <w:rFonts w:ascii="Palatino Linotype" w:hAnsi="Palatino Linotype" w:cs="Arial"/>
          <w:b/>
          <w:bCs/>
        </w:rPr>
        <w:t>01193/INFOEM/IP/RR/2022,</w:t>
      </w:r>
      <w:r w:rsidRPr="008E4392">
        <w:rPr>
          <w:rFonts w:ascii="Palatino Linotype" w:hAnsi="Palatino Linotype"/>
        </w:rPr>
        <w:t xml:space="preserve"> porque al modificar la falta de respuesta el recurso de revisión quedó sin materia en términos del Considerando </w:t>
      </w:r>
      <w:r w:rsidR="008E4392" w:rsidRPr="008E4392">
        <w:rPr>
          <w:rFonts w:ascii="Palatino Linotype" w:hAnsi="Palatino Linotype"/>
        </w:rPr>
        <w:t>Sexto</w:t>
      </w:r>
      <w:r w:rsidRPr="008E4392">
        <w:rPr>
          <w:rFonts w:ascii="Palatino Linotype" w:hAnsi="Palatino Linotype"/>
        </w:rPr>
        <w:t xml:space="preserve"> de la presente resolución.</w:t>
      </w:r>
    </w:p>
    <w:p w14:paraId="7FC2FBEE" w14:textId="25B7645E" w:rsidR="00A864ED" w:rsidRPr="008E4392" w:rsidRDefault="00A864ED" w:rsidP="00A864ED">
      <w:pPr>
        <w:spacing w:before="240" w:after="240" w:line="360" w:lineRule="auto"/>
        <w:contextualSpacing/>
        <w:jc w:val="both"/>
        <w:rPr>
          <w:rFonts w:ascii="Palatino Linotype" w:hAnsi="Palatino Linotype" w:cs="Arial"/>
          <w:bCs/>
          <w:shd w:val="clear" w:color="auto" w:fill="FFFFFF"/>
        </w:rPr>
      </w:pPr>
    </w:p>
    <w:p w14:paraId="27C1C833" w14:textId="47364F6D" w:rsidR="0038030E" w:rsidRPr="008E4392" w:rsidRDefault="0038030E" w:rsidP="0038030E">
      <w:pPr>
        <w:spacing w:line="360" w:lineRule="auto"/>
        <w:jc w:val="both"/>
        <w:rPr>
          <w:rFonts w:ascii="Palatino Linotype" w:hAnsi="Palatino Linotype" w:cs="Arial"/>
        </w:rPr>
      </w:pPr>
      <w:r w:rsidRPr="008E4392">
        <w:rPr>
          <w:rFonts w:ascii="Palatino Linotype" w:hAnsi="Palatino Linotype" w:cs="Arial"/>
          <w:b/>
          <w:bCs/>
          <w:sz w:val="28"/>
        </w:rPr>
        <w:t>SEGUNDO</w:t>
      </w:r>
      <w:r w:rsidRPr="008E4392">
        <w:rPr>
          <w:rFonts w:ascii="Palatino Linotype" w:hAnsi="Palatino Linotype" w:cs="Arial"/>
        </w:rPr>
        <w:t xml:space="preserve">. Por cuanto hace a los recursos de revisión </w:t>
      </w:r>
      <w:r w:rsidRPr="008E4392">
        <w:rPr>
          <w:rFonts w:ascii="Palatino Linotype" w:hAnsi="Palatino Linotype" w:cs="Arial"/>
          <w:b/>
          <w:bCs/>
        </w:rPr>
        <w:t>01167/INFOEM/IP/RR/2022, 01168/INFOEM/IP/RR/20220, 1194/INFOEM/IP/RR/2022, 01195/INFOEM/IP/RR/2022, 01196/INFOEM/IP/RR/2022</w:t>
      </w:r>
      <w:r w:rsidRPr="008E4392">
        <w:rPr>
          <w:rFonts w:ascii="Palatino Linotype" w:hAnsi="Palatino Linotype" w:cs="Arial"/>
        </w:rPr>
        <w:t xml:space="preserve"> Y </w:t>
      </w:r>
      <w:r w:rsidRPr="008E4392">
        <w:rPr>
          <w:rFonts w:ascii="Palatino Linotype" w:hAnsi="Palatino Linotype" w:cs="Arial"/>
          <w:b/>
          <w:bCs/>
        </w:rPr>
        <w:t xml:space="preserve">01197/INFOEM/IP/RR/2022, </w:t>
      </w:r>
      <w:r w:rsidRPr="008E4392">
        <w:rPr>
          <w:rFonts w:ascii="Palatino Linotype" w:hAnsi="Palatino Linotype" w:cs="Arial"/>
        </w:rPr>
        <w:t>resultan</w:t>
      </w:r>
      <w:r w:rsidRPr="008E4392">
        <w:rPr>
          <w:rFonts w:ascii="Palatino Linotype" w:hAnsi="Palatino Linotype" w:cs="Arial"/>
          <w:b/>
        </w:rPr>
        <w:t xml:space="preserve"> fundadas</w:t>
      </w:r>
      <w:r w:rsidRPr="008E4392">
        <w:rPr>
          <w:rFonts w:ascii="Palatino Linotype" w:hAnsi="Palatino Linotype" w:cs="Arial"/>
        </w:rPr>
        <w:t xml:space="preserve"> las </w:t>
      </w:r>
      <w:r w:rsidRPr="008E4392">
        <w:rPr>
          <w:rFonts w:ascii="Palatino Linotype" w:eastAsia="Calibri" w:hAnsi="Palatino Linotype" w:cs="Arial"/>
          <w:color w:val="000000" w:themeColor="text1"/>
        </w:rPr>
        <w:t>razones</w:t>
      </w:r>
      <w:r w:rsidRPr="008E4392">
        <w:rPr>
          <w:rFonts w:ascii="Palatino Linotype" w:hAnsi="Palatino Linotype" w:cs="Arial"/>
        </w:rPr>
        <w:t xml:space="preserve"> o motivos de </w:t>
      </w:r>
      <w:r w:rsidRPr="008E4392">
        <w:rPr>
          <w:rFonts w:ascii="Palatino Linotype" w:hAnsi="Palatino Linotype" w:cs="Arial"/>
        </w:rPr>
        <w:lastRenderedPageBreak/>
        <w:t xml:space="preserve">inconformidad hechas valer por </w:t>
      </w:r>
      <w:r w:rsidRPr="008E4392">
        <w:rPr>
          <w:rFonts w:ascii="Palatino Linotype" w:eastAsia="Calibri" w:hAnsi="Palatino Linotype"/>
          <w:b/>
          <w:szCs w:val="22"/>
          <w:lang w:eastAsia="en-US"/>
        </w:rPr>
        <w:t>EL RECURRENTE</w:t>
      </w:r>
      <w:r w:rsidRPr="008E4392">
        <w:rPr>
          <w:rFonts w:ascii="Palatino Linotype" w:hAnsi="Palatino Linotype" w:cs="Arial"/>
          <w:b/>
        </w:rPr>
        <w:t>,</w:t>
      </w:r>
      <w:r w:rsidRPr="008E4392">
        <w:rPr>
          <w:rFonts w:ascii="Palatino Linotype" w:hAnsi="Palatino Linotype" w:cs="Arial"/>
        </w:rPr>
        <w:t xml:space="preserve"> en términos del Considerando </w:t>
      </w:r>
      <w:r w:rsidR="008E4392" w:rsidRPr="008E4392">
        <w:rPr>
          <w:rFonts w:ascii="Palatino Linotype" w:hAnsi="Palatino Linotype" w:cs="Arial"/>
          <w:b/>
        </w:rPr>
        <w:t>SEXTO</w:t>
      </w:r>
      <w:r w:rsidRPr="008E4392">
        <w:rPr>
          <w:rFonts w:ascii="Palatino Linotype" w:hAnsi="Palatino Linotype" w:cs="Arial"/>
        </w:rPr>
        <w:t xml:space="preserve"> de la presente resolución.</w:t>
      </w:r>
    </w:p>
    <w:p w14:paraId="502A1E93" w14:textId="77777777" w:rsidR="0038030E" w:rsidRPr="008E4392" w:rsidRDefault="0038030E" w:rsidP="0038030E">
      <w:pPr>
        <w:widowControl w:val="0"/>
        <w:tabs>
          <w:tab w:val="left" w:pos="1701"/>
        </w:tabs>
        <w:autoSpaceDE w:val="0"/>
        <w:autoSpaceDN w:val="0"/>
        <w:adjustRightInd w:val="0"/>
        <w:spacing w:line="360" w:lineRule="auto"/>
        <w:jc w:val="both"/>
        <w:rPr>
          <w:rFonts w:ascii="Palatino Linotype" w:hAnsi="Palatino Linotype" w:cs="Arial"/>
        </w:rPr>
      </w:pPr>
    </w:p>
    <w:p w14:paraId="7AE3C344" w14:textId="2DAB9AF3" w:rsidR="0038030E" w:rsidRPr="008E4392" w:rsidRDefault="006E4EE4" w:rsidP="006E4EE4">
      <w:pPr>
        <w:spacing w:before="240" w:after="240" w:line="360" w:lineRule="auto"/>
        <w:jc w:val="both"/>
        <w:rPr>
          <w:rFonts w:ascii="Palatino Linotype" w:eastAsia="Palatino Linotype" w:hAnsi="Palatino Linotype" w:cs="Palatino Linotype"/>
          <w:color w:val="222222"/>
        </w:rPr>
      </w:pPr>
      <w:r w:rsidRPr="008E4392">
        <w:rPr>
          <w:rFonts w:ascii="Palatino Linotype" w:eastAsia="Palatino Linotype" w:hAnsi="Palatino Linotype" w:cs="Palatino Linotype"/>
          <w:b/>
          <w:bCs/>
          <w:sz w:val="28"/>
          <w:szCs w:val="28"/>
        </w:rPr>
        <w:t>TERCERO.</w:t>
      </w:r>
      <w:r w:rsidRPr="008E4392">
        <w:rPr>
          <w:rFonts w:ascii="Palatino Linotype" w:eastAsia="Palatino Linotype" w:hAnsi="Palatino Linotype" w:cs="Palatino Linotype"/>
        </w:rPr>
        <w:t xml:space="preserve"> </w:t>
      </w:r>
      <w:r w:rsidR="0038030E" w:rsidRPr="008E4392">
        <w:rPr>
          <w:rFonts w:ascii="Palatino Linotype" w:eastAsia="Palatino Linotype" w:hAnsi="Palatino Linotype" w:cs="Palatino Linotype"/>
        </w:rPr>
        <w:t xml:space="preserve">Se </w:t>
      </w:r>
      <w:r w:rsidR="0038030E" w:rsidRPr="008E4392">
        <w:rPr>
          <w:rFonts w:ascii="Palatino Linotype" w:eastAsia="Palatino Linotype" w:hAnsi="Palatino Linotype" w:cs="Palatino Linotype"/>
          <w:b/>
        </w:rPr>
        <w:t>ORDENA,</w:t>
      </w:r>
      <w:r w:rsidR="0038030E" w:rsidRPr="008E4392">
        <w:rPr>
          <w:rFonts w:ascii="Palatino Linotype" w:eastAsia="Palatino Linotype" w:hAnsi="Palatino Linotype" w:cs="Palatino Linotype"/>
        </w:rPr>
        <w:t xml:space="preserve"> en términos del Considerando </w:t>
      </w:r>
      <w:r w:rsidR="008E4392" w:rsidRPr="008E4392">
        <w:rPr>
          <w:rFonts w:ascii="Palatino Linotype" w:eastAsia="Palatino Linotype" w:hAnsi="Palatino Linotype" w:cs="Palatino Linotype"/>
          <w:b/>
        </w:rPr>
        <w:t xml:space="preserve">SEXTO </w:t>
      </w:r>
      <w:r w:rsidR="0038030E" w:rsidRPr="008E4392">
        <w:rPr>
          <w:rFonts w:ascii="Palatino Linotype" w:eastAsia="Palatino Linotype" w:hAnsi="Palatino Linotype" w:cs="Palatino Linotype"/>
        </w:rPr>
        <w:t xml:space="preserve">de la presente resolución, atienda la solicitud de acceso a la información a la que le </w:t>
      </w:r>
      <w:r w:rsidR="00A75576" w:rsidRPr="008E4392">
        <w:rPr>
          <w:rFonts w:ascii="Palatino Linotype" w:eastAsia="Palatino Linotype" w:hAnsi="Palatino Linotype" w:cs="Palatino Linotype"/>
        </w:rPr>
        <w:t>recayó a</w:t>
      </w:r>
      <w:r w:rsidR="00EF4244" w:rsidRPr="008E4392">
        <w:rPr>
          <w:rFonts w:ascii="Palatino Linotype" w:eastAsia="Palatino Linotype" w:hAnsi="Palatino Linotype" w:cs="Palatino Linotype"/>
        </w:rPr>
        <w:t xml:space="preserve"> los recursos mencionados</w:t>
      </w:r>
      <w:r w:rsidR="0038030E" w:rsidRPr="008E4392">
        <w:rPr>
          <w:rFonts w:ascii="Palatino Linotype" w:eastAsia="Palatino Linotype" w:hAnsi="Palatino Linotype" w:cs="Palatino Linotype"/>
          <w:b/>
          <w:sz w:val="22"/>
          <w:szCs w:val="22"/>
        </w:rPr>
        <w:t xml:space="preserve"> </w:t>
      </w:r>
      <w:r w:rsidR="0038030E" w:rsidRPr="008E4392">
        <w:rPr>
          <w:rFonts w:ascii="Palatino Linotype" w:eastAsia="Palatino Linotype" w:hAnsi="Palatino Linotype" w:cs="Palatino Linotype"/>
          <w:sz w:val="22"/>
          <w:szCs w:val="22"/>
        </w:rPr>
        <w:t>y</w:t>
      </w:r>
      <w:r w:rsidR="0038030E" w:rsidRPr="008E4392">
        <w:rPr>
          <w:rFonts w:ascii="Palatino Linotype" w:eastAsia="Palatino Linotype" w:hAnsi="Palatino Linotype" w:cs="Palatino Linotype"/>
        </w:rPr>
        <w:t xml:space="preserve"> entregue a </w:t>
      </w:r>
      <w:r w:rsidR="0038030E" w:rsidRPr="008E4392">
        <w:rPr>
          <w:rFonts w:ascii="Palatino Linotype" w:eastAsia="Palatino Linotype" w:hAnsi="Palatino Linotype" w:cs="Palatino Linotype"/>
          <w:b/>
        </w:rPr>
        <w:t>AL RECURRENTE</w:t>
      </w:r>
      <w:r w:rsidR="0038030E" w:rsidRPr="008E4392">
        <w:rPr>
          <w:rFonts w:ascii="Palatino Linotype" w:eastAsia="Palatino Linotype" w:hAnsi="Palatino Linotype" w:cs="Palatino Linotype"/>
        </w:rPr>
        <w:t>, previa</w:t>
      </w:r>
      <w:r w:rsidR="0038030E" w:rsidRPr="008E4392">
        <w:rPr>
          <w:rFonts w:ascii="Palatino Linotype" w:eastAsia="Palatino Linotype" w:hAnsi="Palatino Linotype" w:cs="Palatino Linotype"/>
          <w:b/>
        </w:rPr>
        <w:t xml:space="preserve"> búsqueda exhaustiva y razonable </w:t>
      </w:r>
      <w:r w:rsidR="0038030E" w:rsidRPr="008E4392">
        <w:rPr>
          <w:rFonts w:ascii="Palatino Linotype" w:eastAsia="Palatino Linotype" w:hAnsi="Palatino Linotype" w:cs="Palatino Linotype"/>
          <w:bCs/>
        </w:rPr>
        <w:t>de la información</w:t>
      </w:r>
      <w:r w:rsidR="0038030E" w:rsidRPr="008E4392">
        <w:rPr>
          <w:rFonts w:ascii="Palatino Linotype" w:eastAsia="Palatino Linotype" w:hAnsi="Palatino Linotype" w:cs="Palatino Linotype"/>
        </w:rPr>
        <w:t xml:space="preserve">, en </w:t>
      </w:r>
      <w:r w:rsidR="0038030E" w:rsidRPr="008E4392">
        <w:rPr>
          <w:rFonts w:ascii="Palatino Linotype" w:eastAsia="Palatino Linotype" w:hAnsi="Palatino Linotype" w:cs="Palatino Linotype"/>
          <w:b/>
        </w:rPr>
        <w:t xml:space="preserve">versión pública </w:t>
      </w:r>
      <w:r w:rsidR="0038030E" w:rsidRPr="008E4392">
        <w:rPr>
          <w:rFonts w:ascii="Palatino Linotype" w:eastAsia="Palatino Linotype" w:hAnsi="Palatino Linotype" w:cs="Palatino Linotype"/>
        </w:rPr>
        <w:t>de ser procedente</w:t>
      </w:r>
      <w:r w:rsidR="0038030E" w:rsidRPr="008E4392">
        <w:rPr>
          <w:rFonts w:ascii="Palatino Linotype" w:eastAsia="Palatino Linotype" w:hAnsi="Palatino Linotype" w:cs="Palatino Linotype"/>
          <w:b/>
        </w:rPr>
        <w:t>,</w:t>
      </w:r>
      <w:r w:rsidR="0038030E" w:rsidRPr="008E4392">
        <w:rPr>
          <w:rFonts w:ascii="Palatino Linotype" w:eastAsia="Palatino Linotype" w:hAnsi="Palatino Linotype" w:cs="Palatino Linotype"/>
        </w:rPr>
        <w:t xml:space="preserve"> vía </w:t>
      </w:r>
      <w:r w:rsidR="0038030E" w:rsidRPr="008E4392">
        <w:rPr>
          <w:rFonts w:ascii="Palatino Linotype" w:eastAsia="Palatino Linotype" w:hAnsi="Palatino Linotype" w:cs="Palatino Linotype"/>
          <w:b/>
        </w:rPr>
        <w:t>SAIMEX</w:t>
      </w:r>
      <w:r w:rsidR="0038030E" w:rsidRPr="008E4392">
        <w:rPr>
          <w:rFonts w:ascii="Palatino Linotype" w:eastAsia="Palatino Linotype" w:hAnsi="Palatino Linotype" w:cs="Palatino Linotype"/>
        </w:rPr>
        <w:t>, de lo siguiente:</w:t>
      </w:r>
    </w:p>
    <w:p w14:paraId="0EC70E0E" w14:textId="77777777" w:rsidR="0038030E" w:rsidRPr="008E4392" w:rsidRDefault="0038030E" w:rsidP="0038030E">
      <w:pPr>
        <w:tabs>
          <w:tab w:val="left" w:pos="851"/>
        </w:tabs>
        <w:ind w:left="851" w:right="901"/>
        <w:jc w:val="both"/>
        <w:rPr>
          <w:rFonts w:ascii="Palatino Linotype" w:eastAsia="Palatino Linotype" w:hAnsi="Palatino Linotype" w:cs="Palatino Linotype"/>
          <w:i/>
          <w:sz w:val="22"/>
          <w:szCs w:val="22"/>
        </w:rPr>
      </w:pPr>
    </w:p>
    <w:p w14:paraId="0572D66D" w14:textId="5E133DDE" w:rsidR="0038030E" w:rsidRPr="008E4392" w:rsidRDefault="0038030E" w:rsidP="0038030E">
      <w:pPr>
        <w:tabs>
          <w:tab w:val="left" w:pos="851"/>
        </w:tabs>
        <w:ind w:left="851" w:right="901"/>
        <w:jc w:val="both"/>
        <w:rPr>
          <w:rFonts w:ascii="Palatino Linotype" w:hAnsi="Palatino Linotype" w:cs="Arial"/>
          <w:i/>
        </w:rPr>
      </w:pPr>
      <w:r w:rsidRPr="008E4392">
        <w:rPr>
          <w:rFonts w:ascii="Palatino Linotype" w:eastAsia="Palatino Linotype" w:hAnsi="Palatino Linotype" w:cs="Palatino Linotype"/>
          <w:i/>
          <w:sz w:val="22"/>
          <w:szCs w:val="22"/>
        </w:rPr>
        <w:t>“</w:t>
      </w:r>
      <w:r w:rsidR="00676B2C" w:rsidRPr="008E4392">
        <w:rPr>
          <w:rFonts w:ascii="Palatino Linotype" w:eastAsia="Palatino Linotype" w:hAnsi="Palatino Linotype" w:cs="Palatino Linotype"/>
          <w:i/>
          <w:sz w:val="22"/>
          <w:szCs w:val="22"/>
        </w:rPr>
        <w:t>Copia de l</w:t>
      </w:r>
      <w:r w:rsidR="00A75576" w:rsidRPr="008E4392">
        <w:rPr>
          <w:rFonts w:ascii="Palatino Linotype" w:eastAsia="Palatino Linotype" w:hAnsi="Palatino Linotype" w:cs="Palatino Linotype"/>
          <w:i/>
          <w:sz w:val="22"/>
          <w:szCs w:val="22"/>
        </w:rPr>
        <w:t>os correos electrónicos recibidos y enviados, por parte de Presidencia Municipal, Secretaría Particular de Presidencia, y Jefatura de Oficina de Presidencia en las cuenta</w:t>
      </w:r>
      <w:r w:rsidR="00676B2C" w:rsidRPr="008E4392">
        <w:rPr>
          <w:rFonts w:ascii="Palatino Linotype" w:eastAsia="Palatino Linotype" w:hAnsi="Palatino Linotype" w:cs="Palatino Linotype"/>
          <w:i/>
          <w:sz w:val="22"/>
          <w:szCs w:val="22"/>
        </w:rPr>
        <w:t>s</w:t>
      </w:r>
      <w:r w:rsidR="00A75576" w:rsidRPr="008E4392">
        <w:rPr>
          <w:rFonts w:ascii="Palatino Linotype" w:eastAsia="Palatino Linotype" w:hAnsi="Palatino Linotype" w:cs="Palatino Linotype"/>
          <w:i/>
          <w:sz w:val="22"/>
          <w:szCs w:val="22"/>
        </w:rPr>
        <w:t xml:space="preserve"> de correo institucional existentes y en la denominada “@metepec.gob.mx” en la temporalidad del </w:t>
      </w:r>
      <w:r w:rsidR="0005092E" w:rsidRPr="008E4392">
        <w:rPr>
          <w:rFonts w:ascii="Palatino Linotype" w:eastAsia="Palatino Linotype" w:hAnsi="Palatino Linotype" w:cs="Palatino Linotype"/>
          <w:i/>
          <w:sz w:val="22"/>
          <w:szCs w:val="22"/>
        </w:rPr>
        <w:t>primero al veinte de</w:t>
      </w:r>
      <w:r w:rsidR="00A75576" w:rsidRPr="008E4392">
        <w:rPr>
          <w:rFonts w:ascii="Palatino Linotype" w:eastAsia="Palatino Linotype" w:hAnsi="Palatino Linotype" w:cs="Palatino Linotype"/>
          <w:i/>
          <w:sz w:val="22"/>
          <w:szCs w:val="22"/>
        </w:rPr>
        <w:t xml:space="preserve"> enero de dos mil veintidós</w:t>
      </w:r>
      <w:r w:rsidR="00676B2C" w:rsidRPr="008E4392">
        <w:rPr>
          <w:rFonts w:ascii="Palatino Linotype" w:eastAsia="Palatino Linotype" w:hAnsi="Palatino Linotype" w:cs="Palatino Linotype"/>
          <w:i/>
          <w:sz w:val="22"/>
          <w:szCs w:val="22"/>
        </w:rPr>
        <w:t>.”</w:t>
      </w:r>
    </w:p>
    <w:p w14:paraId="2198D4F0" w14:textId="77777777" w:rsidR="0038030E" w:rsidRPr="008E4392" w:rsidRDefault="0038030E" w:rsidP="0038030E">
      <w:pPr>
        <w:tabs>
          <w:tab w:val="left" w:pos="851"/>
        </w:tabs>
        <w:ind w:left="851" w:right="901"/>
        <w:jc w:val="both"/>
        <w:rPr>
          <w:rFonts w:ascii="Palatino Linotype" w:hAnsi="Palatino Linotype" w:cs="Arial"/>
          <w:i/>
          <w:sz w:val="22"/>
          <w:szCs w:val="22"/>
        </w:rPr>
      </w:pPr>
    </w:p>
    <w:p w14:paraId="7F2DBDA5" w14:textId="77777777" w:rsidR="0038030E" w:rsidRPr="008E4392" w:rsidRDefault="0038030E" w:rsidP="002A11C4">
      <w:pPr>
        <w:ind w:left="851" w:right="902"/>
        <w:contextualSpacing/>
        <w:jc w:val="both"/>
        <w:rPr>
          <w:rFonts w:ascii="Palatino Linotype" w:eastAsia="Calibri" w:hAnsi="Palatino Linotype" w:cs="Tahoma"/>
          <w:bCs/>
          <w:i/>
          <w:iCs/>
          <w:color w:val="000000"/>
        </w:rPr>
      </w:pPr>
      <w:r w:rsidRPr="008E4392">
        <w:rPr>
          <w:rFonts w:ascii="Palatino Linotype" w:hAnsi="Palatino Linotype" w:cs="Tahoma"/>
          <w:i/>
          <w:iCs/>
        </w:rPr>
        <w:t xml:space="preserve">Además, de ser necesario, deberá proporcionar </w:t>
      </w:r>
      <w:r w:rsidRPr="008E4392">
        <w:rPr>
          <w:rFonts w:ascii="Palatino Linotype" w:eastAsia="Calibri" w:hAnsi="Palatino Linotype" w:cs="Tahoma"/>
          <w:bCs/>
          <w:i/>
          <w:iCs/>
          <w:color w:val="000000"/>
        </w:rPr>
        <w:t>el Acuerdo de Clasificación donde el Comité de Transparencia, confirme la eliminación de los datos personales en la versión pública, de conformidad con los artículos 49, fracciones II y VIII y 132, fracción II de la Ley de Transparencia y Acceso a la Información Pública del Estado de México y Municipios.</w:t>
      </w:r>
    </w:p>
    <w:p w14:paraId="18D16791" w14:textId="77777777" w:rsidR="0038030E" w:rsidRPr="008E4392" w:rsidRDefault="0038030E" w:rsidP="002A11C4">
      <w:pPr>
        <w:ind w:left="851" w:right="902"/>
        <w:contextualSpacing/>
        <w:rPr>
          <w:rFonts w:ascii="Palatino Linotype" w:eastAsia="Calibri" w:hAnsi="Palatino Linotype" w:cs="Tahoma"/>
          <w:bCs/>
          <w:i/>
          <w:iCs/>
          <w:color w:val="000000"/>
        </w:rPr>
      </w:pPr>
    </w:p>
    <w:p w14:paraId="0448DD38" w14:textId="3A0407D7" w:rsidR="0038030E" w:rsidRPr="008E4392" w:rsidRDefault="0038030E" w:rsidP="002A11C4">
      <w:pPr>
        <w:ind w:left="851" w:right="902"/>
        <w:contextualSpacing/>
        <w:jc w:val="both"/>
        <w:rPr>
          <w:rFonts w:ascii="Palatino Linotype" w:eastAsia="Calibri" w:hAnsi="Palatino Linotype" w:cs="Tahoma"/>
          <w:bCs/>
          <w:i/>
        </w:rPr>
      </w:pPr>
      <w:r w:rsidRPr="008E4392">
        <w:rPr>
          <w:rFonts w:ascii="Palatino Linotype" w:eastAsia="Calibri" w:hAnsi="Palatino Linotype" w:cs="Tahoma"/>
          <w:bCs/>
          <w:i/>
          <w:iCs/>
          <w:color w:val="000000"/>
        </w:rPr>
        <w:t xml:space="preserve">Para el caso, de que el Sujeto Obligado no haya generado </w:t>
      </w:r>
      <w:r w:rsidR="002A11C4" w:rsidRPr="008E4392">
        <w:rPr>
          <w:rFonts w:ascii="Palatino Linotype" w:eastAsia="Calibri" w:hAnsi="Palatino Linotype" w:cs="Tahoma"/>
          <w:bCs/>
          <w:i/>
          <w:iCs/>
          <w:color w:val="000000"/>
        </w:rPr>
        <w:t>los correos electrónicos peticionados</w:t>
      </w:r>
      <w:r w:rsidRPr="008E4392">
        <w:rPr>
          <w:rFonts w:ascii="Palatino Linotype" w:eastAsia="Calibri" w:hAnsi="Palatino Linotype" w:cs="Tahoma"/>
          <w:bCs/>
          <w:i/>
        </w:rPr>
        <w:t xml:space="preserve">, deberá hacerlo del conocimiento del ahora Recurrente de manera precisa y clara. </w:t>
      </w:r>
    </w:p>
    <w:p w14:paraId="7A5B6310" w14:textId="77777777" w:rsidR="0038030E" w:rsidRPr="008E4392" w:rsidRDefault="0038030E" w:rsidP="0038030E">
      <w:pPr>
        <w:widowControl w:val="0"/>
        <w:tabs>
          <w:tab w:val="left" w:pos="1701"/>
        </w:tabs>
        <w:autoSpaceDE w:val="0"/>
        <w:autoSpaceDN w:val="0"/>
        <w:adjustRightInd w:val="0"/>
        <w:spacing w:line="360" w:lineRule="auto"/>
        <w:jc w:val="both"/>
        <w:rPr>
          <w:rFonts w:ascii="Palatino Linotype" w:hAnsi="Palatino Linotype" w:cs="Arial"/>
          <w:b/>
          <w:bCs/>
          <w:sz w:val="28"/>
        </w:rPr>
      </w:pPr>
    </w:p>
    <w:p w14:paraId="1EF46615" w14:textId="6CB8890D" w:rsidR="0038030E" w:rsidRPr="008E4392" w:rsidRDefault="006E4EE4" w:rsidP="0038030E">
      <w:pPr>
        <w:widowControl w:val="0"/>
        <w:tabs>
          <w:tab w:val="left" w:pos="1701"/>
        </w:tabs>
        <w:autoSpaceDE w:val="0"/>
        <w:autoSpaceDN w:val="0"/>
        <w:adjustRightInd w:val="0"/>
        <w:spacing w:line="360" w:lineRule="auto"/>
        <w:jc w:val="both"/>
        <w:rPr>
          <w:rFonts w:ascii="Palatino Linotype" w:hAnsi="Palatino Linotype"/>
        </w:rPr>
      </w:pPr>
      <w:r w:rsidRPr="008E4392">
        <w:rPr>
          <w:rFonts w:ascii="Palatino Linotype" w:hAnsi="Palatino Linotype" w:cs="Arial"/>
          <w:b/>
          <w:bCs/>
          <w:sz w:val="28"/>
        </w:rPr>
        <w:t>CUARTO</w:t>
      </w:r>
      <w:r w:rsidR="0038030E" w:rsidRPr="008E4392">
        <w:rPr>
          <w:rFonts w:ascii="Palatino Linotype" w:eastAsia="Calibri" w:hAnsi="Palatino Linotype" w:cs="Arial"/>
          <w:b/>
          <w:bCs/>
        </w:rPr>
        <w:t xml:space="preserve">. </w:t>
      </w:r>
      <w:r w:rsidR="0038030E" w:rsidRPr="008E4392">
        <w:rPr>
          <w:rFonts w:ascii="Palatino Linotype" w:hAnsi="Palatino Linotype"/>
          <w:b/>
          <w:szCs w:val="17"/>
          <w:lang w:eastAsia="es-ES_tradnl"/>
        </w:rPr>
        <w:t>Notifíquese</w:t>
      </w:r>
      <w:r w:rsidR="0038030E" w:rsidRPr="008E4392">
        <w:rPr>
          <w:rFonts w:ascii="Palatino Linotype" w:hAnsi="Palatino Linotype"/>
          <w:szCs w:val="17"/>
          <w:lang w:eastAsia="es-ES_tradnl"/>
        </w:rPr>
        <w:t xml:space="preserve"> </w:t>
      </w:r>
      <w:r w:rsidR="0038030E" w:rsidRPr="008E4392">
        <w:rPr>
          <w:rFonts w:ascii="Palatino Linotype" w:hAnsi="Palatino Linotype"/>
        </w:rPr>
        <w:t xml:space="preserve">al Titular de la Unidad de Transparencia del </w:t>
      </w:r>
      <w:r w:rsidR="0038030E" w:rsidRPr="008E4392">
        <w:rPr>
          <w:rFonts w:ascii="Palatino Linotype" w:hAnsi="Palatino Linotype"/>
          <w:b/>
        </w:rPr>
        <w:t xml:space="preserve">SUJETO </w:t>
      </w:r>
      <w:r w:rsidR="0038030E" w:rsidRPr="008E4392">
        <w:rPr>
          <w:rFonts w:ascii="Palatino Linotype" w:hAnsi="Palatino Linotype"/>
          <w:b/>
        </w:rPr>
        <w:lastRenderedPageBreak/>
        <w:t xml:space="preserve">OBLIGADO </w:t>
      </w:r>
      <w:r w:rsidR="0038030E" w:rsidRPr="008E4392">
        <w:rPr>
          <w:rFonts w:ascii="Palatino Linotype" w:hAnsi="Palatino Linotype"/>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0FD047B" w14:textId="77777777" w:rsidR="0038030E" w:rsidRPr="008E4392" w:rsidRDefault="0038030E" w:rsidP="0038030E">
      <w:pPr>
        <w:widowControl w:val="0"/>
        <w:tabs>
          <w:tab w:val="left" w:pos="1701"/>
        </w:tabs>
        <w:autoSpaceDE w:val="0"/>
        <w:autoSpaceDN w:val="0"/>
        <w:adjustRightInd w:val="0"/>
        <w:spacing w:line="360" w:lineRule="auto"/>
        <w:jc w:val="both"/>
        <w:rPr>
          <w:rFonts w:ascii="Palatino Linotype" w:hAnsi="Palatino Linotype"/>
        </w:rPr>
      </w:pPr>
    </w:p>
    <w:p w14:paraId="25A195C9" w14:textId="7B8FAEA9" w:rsidR="0038030E" w:rsidRPr="008E4392" w:rsidRDefault="006E4EE4" w:rsidP="0038030E">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8E4392">
        <w:rPr>
          <w:rFonts w:ascii="Palatino Linotype" w:hAnsi="Palatino Linotype" w:cs="Arial"/>
          <w:b/>
          <w:bCs/>
          <w:sz w:val="28"/>
        </w:rPr>
        <w:t>QUINTO</w:t>
      </w:r>
      <w:r w:rsidR="0038030E" w:rsidRPr="008E4392">
        <w:rPr>
          <w:rFonts w:ascii="Palatino Linotype" w:hAnsi="Palatino Linotype" w:cs="Arial"/>
          <w:b/>
          <w:bCs/>
          <w:sz w:val="28"/>
        </w:rPr>
        <w:t>.</w:t>
      </w:r>
      <w:r w:rsidR="0038030E" w:rsidRPr="008E4392">
        <w:rPr>
          <w:rFonts w:ascii="Palatino Linotype" w:hAnsi="Palatino Linotype"/>
          <w:b/>
          <w:szCs w:val="17"/>
          <w:lang w:eastAsia="es-ES_tradnl"/>
        </w:rPr>
        <w:t xml:space="preserve"> </w:t>
      </w:r>
      <w:r w:rsidR="0038030E" w:rsidRPr="008E4392">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0038030E" w:rsidRPr="008E4392">
        <w:rPr>
          <w:rFonts w:ascii="Palatino Linotype" w:hAnsi="Palatino Linotype"/>
          <w:b/>
          <w:szCs w:val="17"/>
          <w:lang w:eastAsia="es-ES_tradnl"/>
        </w:rPr>
        <w:t>SUJETO OBLIGADO</w:t>
      </w:r>
      <w:r w:rsidR="0038030E" w:rsidRPr="008E4392">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42FC1537" w14:textId="77777777" w:rsidR="0038030E" w:rsidRPr="008E4392" w:rsidRDefault="0038030E" w:rsidP="0038030E">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C6A69C" w14:textId="48252A62" w:rsidR="0038030E" w:rsidRPr="008E4392" w:rsidRDefault="006E4EE4" w:rsidP="0038030E">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8E4392">
        <w:rPr>
          <w:rFonts w:ascii="Palatino Linotype" w:hAnsi="Palatino Linotype" w:cs="Arial"/>
          <w:b/>
          <w:bCs/>
          <w:sz w:val="28"/>
        </w:rPr>
        <w:t>SEXTO</w:t>
      </w:r>
      <w:r w:rsidR="0038030E" w:rsidRPr="008E4392">
        <w:rPr>
          <w:rFonts w:ascii="Palatino Linotype" w:hAnsi="Palatino Linotype" w:cs="Arial"/>
          <w:b/>
          <w:bCs/>
          <w:sz w:val="28"/>
        </w:rPr>
        <w:t>.</w:t>
      </w:r>
      <w:r w:rsidR="0038030E" w:rsidRPr="008E4392">
        <w:rPr>
          <w:rFonts w:ascii="Palatino Linotype" w:hAnsi="Palatino Linotype"/>
          <w:szCs w:val="17"/>
          <w:lang w:eastAsia="es-ES_tradnl"/>
        </w:rPr>
        <w:t xml:space="preserve"> </w:t>
      </w:r>
      <w:r w:rsidR="0038030E" w:rsidRPr="008E4392">
        <w:rPr>
          <w:rFonts w:ascii="Palatino Linotype" w:hAnsi="Palatino Linotype"/>
          <w:b/>
          <w:color w:val="000000" w:themeColor="text1"/>
          <w:szCs w:val="17"/>
          <w:lang w:eastAsia="es-ES_tradnl"/>
        </w:rPr>
        <w:t>Notifíquese</w:t>
      </w:r>
      <w:r w:rsidR="0038030E" w:rsidRPr="008E4392">
        <w:rPr>
          <w:rFonts w:ascii="Palatino Linotype" w:hAnsi="Palatino Linotype"/>
          <w:color w:val="000000" w:themeColor="text1"/>
          <w:szCs w:val="17"/>
          <w:lang w:eastAsia="es-ES_tradnl"/>
        </w:rPr>
        <w:t xml:space="preserve"> al </w:t>
      </w:r>
      <w:r w:rsidR="0038030E" w:rsidRPr="008E4392">
        <w:rPr>
          <w:rFonts w:ascii="Palatino Linotype" w:hAnsi="Palatino Linotype"/>
          <w:b/>
          <w:color w:val="000000" w:themeColor="text1"/>
          <w:szCs w:val="17"/>
          <w:lang w:eastAsia="es-ES_tradnl"/>
        </w:rPr>
        <w:t>RECURRENTE</w:t>
      </w:r>
      <w:r w:rsidR="0038030E" w:rsidRPr="008E4392">
        <w:rPr>
          <w:rFonts w:ascii="Palatino Linotype" w:hAnsi="Palatino Linotype"/>
          <w:color w:val="000000" w:themeColor="text1"/>
          <w:szCs w:val="17"/>
          <w:lang w:eastAsia="es-ES_tradnl"/>
        </w:rPr>
        <w:t xml:space="preserve"> la presente resolución vía </w:t>
      </w:r>
      <w:r w:rsidR="0038030E" w:rsidRPr="008E4392">
        <w:rPr>
          <w:rFonts w:ascii="Palatino Linotype" w:hAnsi="Palatino Linotype" w:cs="Arial"/>
          <w:color w:val="000000" w:themeColor="text1"/>
        </w:rPr>
        <w:t xml:space="preserve">Sistema de Acceso a la Información Mexiquense </w:t>
      </w:r>
      <w:r w:rsidR="0038030E" w:rsidRPr="008E4392">
        <w:rPr>
          <w:rFonts w:ascii="Palatino Linotype" w:hAnsi="Palatino Linotype" w:cs="Arial"/>
          <w:b/>
          <w:bCs/>
          <w:color w:val="000000" w:themeColor="text1"/>
        </w:rPr>
        <w:t>SAIMEX</w:t>
      </w:r>
      <w:r w:rsidR="0038030E" w:rsidRPr="008E4392">
        <w:rPr>
          <w:rFonts w:ascii="Palatino Linotype" w:hAnsi="Palatino Linotype" w:cs="Arial"/>
          <w:color w:val="000000" w:themeColor="text1"/>
        </w:rPr>
        <w:t>.</w:t>
      </w:r>
    </w:p>
    <w:p w14:paraId="6EF2A162" w14:textId="77777777" w:rsidR="0038030E" w:rsidRPr="008E4392" w:rsidRDefault="0038030E" w:rsidP="0038030E">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6D263053" w14:textId="13EE849A" w:rsidR="0038030E" w:rsidRPr="008E4392" w:rsidRDefault="006E4EE4" w:rsidP="0038030E">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E4392">
        <w:rPr>
          <w:rFonts w:ascii="Palatino Linotype" w:hAnsi="Palatino Linotype" w:cs="Arial"/>
          <w:b/>
          <w:bCs/>
          <w:sz w:val="28"/>
        </w:rPr>
        <w:t>SÉPTIMO</w:t>
      </w:r>
      <w:r w:rsidR="0038030E" w:rsidRPr="008E4392">
        <w:rPr>
          <w:rFonts w:ascii="Palatino Linotype" w:hAnsi="Palatino Linotype" w:cs="Arial"/>
          <w:b/>
          <w:bCs/>
          <w:sz w:val="28"/>
        </w:rPr>
        <w:t>.</w:t>
      </w:r>
      <w:r w:rsidR="0038030E" w:rsidRPr="008E4392">
        <w:rPr>
          <w:rFonts w:ascii="Palatino Linotype" w:hAnsi="Palatino Linotype"/>
          <w:szCs w:val="17"/>
          <w:lang w:eastAsia="es-ES_tradnl"/>
        </w:rPr>
        <w:t xml:space="preserve"> </w:t>
      </w:r>
      <w:r w:rsidR="0038030E" w:rsidRPr="008E4392">
        <w:rPr>
          <w:rFonts w:ascii="Palatino Linotype" w:hAnsi="Palatino Linotype"/>
          <w:b/>
          <w:szCs w:val="17"/>
          <w:lang w:eastAsia="es-ES_tradnl"/>
        </w:rPr>
        <w:t>Hágase</w:t>
      </w:r>
      <w:r w:rsidR="0038030E" w:rsidRPr="008E4392">
        <w:rPr>
          <w:rFonts w:ascii="Palatino Linotype" w:hAnsi="Palatino Linotype"/>
          <w:szCs w:val="17"/>
          <w:lang w:eastAsia="es-ES_tradnl"/>
        </w:rPr>
        <w:t xml:space="preserve"> </w:t>
      </w:r>
      <w:r w:rsidR="0038030E" w:rsidRPr="008E4392">
        <w:rPr>
          <w:rFonts w:ascii="Palatino Linotype" w:hAnsi="Palatino Linotype"/>
          <w:b/>
          <w:szCs w:val="17"/>
          <w:lang w:eastAsia="es-ES_tradnl"/>
        </w:rPr>
        <w:t>del conocimiento</w:t>
      </w:r>
      <w:r w:rsidR="0038030E" w:rsidRPr="008E4392">
        <w:rPr>
          <w:rFonts w:ascii="Palatino Linotype" w:hAnsi="Palatino Linotype"/>
          <w:szCs w:val="17"/>
          <w:lang w:eastAsia="es-ES_tradnl"/>
        </w:rPr>
        <w:t xml:space="preserve"> </w:t>
      </w:r>
      <w:r w:rsidR="0038030E" w:rsidRPr="008E4392">
        <w:rPr>
          <w:rFonts w:ascii="Palatino Linotype" w:hAnsi="Palatino Linotype"/>
        </w:rPr>
        <w:t>del</w:t>
      </w:r>
      <w:r w:rsidR="0038030E" w:rsidRPr="008E4392">
        <w:rPr>
          <w:rFonts w:ascii="Palatino Linotype" w:hAnsi="Palatino Linotype"/>
          <w:b/>
        </w:rPr>
        <w:t xml:space="preserve"> RECURRENTE</w:t>
      </w:r>
      <w:r w:rsidR="0038030E" w:rsidRPr="008E4392">
        <w:rPr>
          <w:rFonts w:ascii="Palatino Linotype" w:hAnsi="Palatino Linotype"/>
        </w:rPr>
        <w:t xml:space="preserve"> </w:t>
      </w:r>
      <w:r w:rsidR="0038030E" w:rsidRPr="008E4392">
        <w:rPr>
          <w:rFonts w:ascii="Palatino Linotype" w:hAnsi="Palatino Linotype"/>
          <w:szCs w:val="17"/>
          <w:lang w:eastAsia="es-ES_tradnl"/>
        </w:rPr>
        <w:t xml:space="preserve">que, de conformidad </w:t>
      </w:r>
      <w:r w:rsidR="0038030E" w:rsidRPr="008E4392">
        <w:rPr>
          <w:rFonts w:ascii="Palatino Linotype" w:hAnsi="Palatino Linotype" w:cs="Arial"/>
        </w:rPr>
        <w:t>con</w:t>
      </w:r>
      <w:r w:rsidR="0038030E" w:rsidRPr="008E4392">
        <w:rPr>
          <w:rFonts w:ascii="Palatino Linotype" w:hAnsi="Palatino Linotype"/>
          <w:szCs w:val="17"/>
          <w:lang w:eastAsia="es-ES_tradnl"/>
        </w:rPr>
        <w:t xml:space="preserve"> lo </w:t>
      </w:r>
      <w:r w:rsidR="0038030E" w:rsidRPr="008E4392">
        <w:rPr>
          <w:rFonts w:ascii="Palatino Linotype" w:hAnsi="Palatino Linotype" w:cs="Arial"/>
        </w:rPr>
        <w:t>establecido</w:t>
      </w:r>
      <w:r w:rsidR="0038030E" w:rsidRPr="008E4392">
        <w:rPr>
          <w:rFonts w:ascii="Palatino Linotype" w:hAnsi="Palatino Linotype"/>
          <w:szCs w:val="17"/>
          <w:lang w:eastAsia="es-ES_tradnl"/>
        </w:rPr>
        <w:t xml:space="preserve"> en el artículo 196 de la Ley de </w:t>
      </w:r>
      <w:r w:rsidR="0038030E" w:rsidRPr="008E4392">
        <w:rPr>
          <w:rFonts w:ascii="Palatino Linotype" w:hAnsi="Palatino Linotype" w:cs="Arial"/>
        </w:rPr>
        <w:t>Transparencia</w:t>
      </w:r>
      <w:r w:rsidR="0038030E" w:rsidRPr="008E4392">
        <w:rPr>
          <w:rFonts w:ascii="Palatino Linotype" w:hAnsi="Palatino Linotype"/>
          <w:szCs w:val="17"/>
          <w:lang w:eastAsia="es-ES_tradnl"/>
        </w:rPr>
        <w:t xml:space="preserve"> y </w:t>
      </w:r>
      <w:r w:rsidR="0038030E" w:rsidRPr="008E4392">
        <w:rPr>
          <w:rFonts w:ascii="Palatino Linotype" w:hAnsi="Palatino Linotype" w:cs="Arial"/>
        </w:rPr>
        <w:t>Acceso</w:t>
      </w:r>
      <w:r w:rsidR="0038030E" w:rsidRPr="008E4392">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6D18C694" w14:textId="77777777" w:rsidR="0038030E" w:rsidRPr="008E4392" w:rsidRDefault="0038030E" w:rsidP="0038030E">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6A87014B" w14:textId="70EBAC93" w:rsidR="0038030E" w:rsidRPr="008E4392" w:rsidRDefault="006E4EE4" w:rsidP="0038030E">
      <w:pPr>
        <w:widowControl w:val="0"/>
        <w:tabs>
          <w:tab w:val="left" w:pos="1701"/>
        </w:tabs>
        <w:autoSpaceDE w:val="0"/>
        <w:autoSpaceDN w:val="0"/>
        <w:adjustRightInd w:val="0"/>
        <w:spacing w:line="360" w:lineRule="auto"/>
        <w:ind w:right="49"/>
        <w:jc w:val="both"/>
        <w:rPr>
          <w:rFonts w:ascii="Palatino Linotype" w:hAnsi="Palatino Linotype"/>
        </w:rPr>
      </w:pPr>
      <w:r w:rsidRPr="008E4392">
        <w:rPr>
          <w:rFonts w:ascii="Palatino Linotype" w:hAnsi="Palatino Linotype" w:cs="Arial"/>
          <w:b/>
          <w:bCs/>
          <w:sz w:val="28"/>
        </w:rPr>
        <w:t>OCTAVO</w:t>
      </w:r>
      <w:r w:rsidR="0038030E" w:rsidRPr="008E4392">
        <w:rPr>
          <w:rFonts w:ascii="Palatino Linotype" w:hAnsi="Palatino Linotype" w:cs="Arial"/>
          <w:b/>
          <w:bCs/>
          <w:sz w:val="28"/>
        </w:rPr>
        <w:t>.</w:t>
      </w:r>
      <w:r w:rsidR="0038030E" w:rsidRPr="008E4392">
        <w:rPr>
          <w:rFonts w:ascii="Palatino Linotype" w:hAnsi="Palatino Linotype"/>
          <w:szCs w:val="17"/>
          <w:lang w:eastAsia="es-ES_tradnl"/>
        </w:rPr>
        <w:t xml:space="preserve"> </w:t>
      </w:r>
      <w:r w:rsidR="0038030E" w:rsidRPr="008E4392">
        <w:rPr>
          <w:rFonts w:ascii="Palatino Linotype" w:hAnsi="Palatino Linotype"/>
          <w:b/>
          <w:szCs w:val="17"/>
          <w:lang w:eastAsia="es-ES_tradnl"/>
        </w:rPr>
        <w:t xml:space="preserve">Hágase del conocimiento </w:t>
      </w:r>
      <w:r w:rsidR="0038030E" w:rsidRPr="008E4392">
        <w:rPr>
          <w:rFonts w:ascii="Palatino Linotype" w:hAnsi="Palatino Linotype"/>
          <w:szCs w:val="17"/>
          <w:lang w:eastAsia="es-ES_tradnl"/>
        </w:rPr>
        <w:t xml:space="preserve">del </w:t>
      </w:r>
      <w:r w:rsidR="0038030E" w:rsidRPr="008E4392">
        <w:rPr>
          <w:rFonts w:ascii="Palatino Linotype" w:hAnsi="Palatino Linotype"/>
          <w:b/>
          <w:szCs w:val="17"/>
          <w:lang w:eastAsia="es-ES_tradnl"/>
        </w:rPr>
        <w:t xml:space="preserve">RECURRENTE </w:t>
      </w:r>
      <w:r w:rsidR="0038030E" w:rsidRPr="008E4392">
        <w:rPr>
          <w:rFonts w:ascii="Palatino Linotype" w:hAnsi="Palatino Linotype"/>
          <w:szCs w:val="17"/>
          <w:lang w:eastAsia="es-ES_tradnl"/>
        </w:rPr>
        <w:t xml:space="preserve">que la respuesta que dé </w:t>
      </w:r>
      <w:r w:rsidR="0038030E" w:rsidRPr="008E4392">
        <w:rPr>
          <w:rFonts w:ascii="Palatino Linotype" w:hAnsi="Palatino Linotype"/>
          <w:b/>
          <w:szCs w:val="17"/>
          <w:lang w:eastAsia="es-ES_tradnl"/>
        </w:rPr>
        <w:t>EL SUJETO OBLIGADO</w:t>
      </w:r>
      <w:r w:rsidR="0038030E" w:rsidRPr="008E4392">
        <w:rPr>
          <w:rFonts w:ascii="Palatino Linotype" w:hAnsi="Palatino Linotype"/>
          <w:szCs w:val="17"/>
          <w:lang w:eastAsia="es-ES_tradnl"/>
        </w:rPr>
        <w:t xml:space="preserve"> derivada de la presente resolución es susceptible de ser </w:t>
      </w:r>
      <w:r w:rsidR="0038030E" w:rsidRPr="008E4392">
        <w:rPr>
          <w:rFonts w:ascii="Palatino Linotype" w:hAnsi="Palatino Linotype"/>
          <w:szCs w:val="17"/>
          <w:lang w:eastAsia="es-ES_tradnl"/>
        </w:rPr>
        <w:lastRenderedPageBreak/>
        <w:t xml:space="preserve">impugnada nuevamente, mediante Recurso Revisión, ante el Instituto, en términos del artículo 179, último párrafo de la Ley </w:t>
      </w:r>
      <w:r w:rsidR="0038030E" w:rsidRPr="008E4392">
        <w:rPr>
          <w:rFonts w:ascii="Palatino Linotype" w:hAnsi="Palatino Linotype"/>
        </w:rPr>
        <w:t>de Transparencia y Acceso a la Información Pública del Estado de México y Municipios.</w:t>
      </w:r>
    </w:p>
    <w:p w14:paraId="584978E1" w14:textId="77777777" w:rsidR="0038030E" w:rsidRPr="008E4392" w:rsidRDefault="0038030E" w:rsidP="0038030E">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15AF3964" w14:textId="10A8C92F" w:rsidR="0038030E" w:rsidRPr="008E4392" w:rsidRDefault="006E4EE4" w:rsidP="0038030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E4392">
        <w:rPr>
          <w:rFonts w:ascii="Palatino Linotype" w:hAnsi="Palatino Linotype" w:cs="Arial"/>
          <w:b/>
          <w:bCs/>
          <w:sz w:val="28"/>
        </w:rPr>
        <w:t>NOVENO</w:t>
      </w:r>
      <w:r w:rsidR="0038030E" w:rsidRPr="008E4392">
        <w:rPr>
          <w:rFonts w:ascii="Palatino Linotype" w:eastAsia="Calibri" w:hAnsi="Palatino Linotype" w:cs="Arial"/>
          <w:b/>
          <w:bCs/>
        </w:rPr>
        <w:t xml:space="preserve">. </w:t>
      </w:r>
      <w:r w:rsidR="0038030E" w:rsidRPr="008E4392">
        <w:rPr>
          <w:rFonts w:ascii="Palatino Linotype" w:hAnsi="Palatino Linotype"/>
          <w:b/>
          <w:szCs w:val="17"/>
          <w:lang w:eastAsia="es-ES_tradnl"/>
        </w:rPr>
        <w:t xml:space="preserve">Gírese oficio </w:t>
      </w:r>
      <w:r w:rsidR="0038030E" w:rsidRPr="008E4392">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8E4392" w:rsidRPr="008E4392">
        <w:rPr>
          <w:rFonts w:ascii="Palatino Linotype" w:hAnsi="Palatino Linotype"/>
          <w:b/>
          <w:szCs w:val="17"/>
          <w:lang w:eastAsia="es-ES_tradnl"/>
        </w:rPr>
        <w:t>SEXTO</w:t>
      </w:r>
      <w:r w:rsidR="0038030E" w:rsidRPr="008E4392">
        <w:rPr>
          <w:rFonts w:ascii="Palatino Linotype" w:hAnsi="Palatino Linotype"/>
          <w:szCs w:val="17"/>
          <w:lang w:eastAsia="es-ES_tradnl"/>
        </w:rPr>
        <w:t xml:space="preserve"> de la presente resolución.</w:t>
      </w:r>
    </w:p>
    <w:p w14:paraId="16DBE5BC" w14:textId="77777777" w:rsidR="000A3578" w:rsidRPr="008E4392" w:rsidRDefault="000A3578" w:rsidP="0038030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24B9766" w14:textId="37460D99" w:rsidR="00A864ED" w:rsidRPr="008E4392" w:rsidRDefault="00A864ED" w:rsidP="00A864ED">
      <w:pPr>
        <w:spacing w:line="360" w:lineRule="auto"/>
        <w:ind w:right="49"/>
        <w:jc w:val="both"/>
        <w:rPr>
          <w:rFonts w:ascii="Palatino Linotype" w:hAnsi="Palatino Linotype"/>
        </w:rPr>
      </w:pPr>
      <w:r w:rsidRPr="008E439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7A2036" w:rsidRPr="008E4392">
        <w:rPr>
          <w:rFonts w:ascii="Palatino Linotype" w:hAnsi="Palatino Linotype"/>
        </w:rPr>
        <w:t>SÉPTIMA</w:t>
      </w:r>
      <w:r w:rsidRPr="008E4392">
        <w:rPr>
          <w:rFonts w:ascii="Palatino Linotype" w:hAnsi="Palatino Linotype"/>
        </w:rPr>
        <w:t xml:space="preserve"> SESIÓN ORDINARIA CELEBRADA EL </w:t>
      </w:r>
      <w:r w:rsidR="007A2036" w:rsidRPr="008E4392">
        <w:rPr>
          <w:rFonts w:ascii="Palatino Linotype" w:hAnsi="Palatino Linotype"/>
        </w:rPr>
        <w:t>ONCE</w:t>
      </w:r>
      <w:r w:rsidRPr="008E4392">
        <w:rPr>
          <w:rFonts w:ascii="Palatino Linotype" w:hAnsi="Palatino Linotype"/>
        </w:rPr>
        <w:t xml:space="preserve"> DE MAYO DE DOS MIL VEINTIDÓS, ANTE EL SECRETARIO TÉCNICO DEL PLENO ALEXIS TAPIA RAMÍREZ.</w:t>
      </w:r>
    </w:p>
    <w:p w14:paraId="1263F51F" w14:textId="77777777" w:rsidR="007A2036" w:rsidRPr="00B6783D" w:rsidRDefault="007A2036" w:rsidP="007A2036">
      <w:pPr>
        <w:spacing w:line="360" w:lineRule="auto"/>
        <w:jc w:val="both"/>
        <w:rPr>
          <w:rFonts w:ascii="Palatino Linotype" w:eastAsiaTheme="minorEastAsia" w:hAnsi="Palatino Linotype"/>
          <w:sz w:val="16"/>
          <w:szCs w:val="16"/>
          <w:lang w:val="es-ES_tradnl"/>
        </w:rPr>
      </w:pPr>
      <w:r w:rsidRPr="008E4392">
        <w:rPr>
          <w:rFonts w:ascii="Palatino Linotype" w:eastAsiaTheme="minorEastAsia" w:hAnsi="Palatino Linotype"/>
          <w:sz w:val="16"/>
          <w:szCs w:val="16"/>
          <w:lang w:val="es-ES_tradnl"/>
        </w:rPr>
        <w:t>SCMM/BLA/DEMF/AGE</w:t>
      </w:r>
    </w:p>
    <w:p w14:paraId="0113533B" w14:textId="5D6CBD86" w:rsidR="00A864ED" w:rsidRDefault="00A864ED">
      <w:pPr>
        <w:spacing w:line="360" w:lineRule="auto"/>
        <w:jc w:val="both"/>
        <w:rPr>
          <w:rFonts w:ascii="Palatino Linotype" w:eastAsia="Palatino Linotype" w:hAnsi="Palatino Linotype" w:cs="Palatino Linotype"/>
          <w:b/>
        </w:rPr>
      </w:pPr>
    </w:p>
    <w:p w14:paraId="2FAF9546" w14:textId="7DFE6A54" w:rsidR="00A864ED" w:rsidRDefault="00A864ED">
      <w:pPr>
        <w:spacing w:line="360" w:lineRule="auto"/>
        <w:jc w:val="both"/>
        <w:rPr>
          <w:rFonts w:ascii="Palatino Linotype" w:eastAsia="Palatino Linotype" w:hAnsi="Palatino Linotype" w:cs="Palatino Linotype"/>
          <w:b/>
        </w:rPr>
      </w:pPr>
    </w:p>
    <w:p w14:paraId="244218CB" w14:textId="16BDFC64" w:rsidR="00A864ED" w:rsidRDefault="00A864ED">
      <w:pPr>
        <w:spacing w:line="360" w:lineRule="auto"/>
        <w:jc w:val="both"/>
        <w:rPr>
          <w:rFonts w:ascii="Palatino Linotype" w:eastAsia="Palatino Linotype" w:hAnsi="Palatino Linotype" w:cs="Palatino Linotype"/>
          <w:b/>
        </w:rPr>
      </w:pPr>
    </w:p>
    <w:p w14:paraId="1188373D" w14:textId="31BBC766" w:rsidR="00A864ED" w:rsidRDefault="00A864ED">
      <w:pPr>
        <w:spacing w:line="360" w:lineRule="auto"/>
        <w:jc w:val="both"/>
        <w:rPr>
          <w:rFonts w:ascii="Palatino Linotype" w:eastAsia="Palatino Linotype" w:hAnsi="Palatino Linotype" w:cs="Palatino Linotype"/>
          <w:b/>
        </w:rPr>
      </w:pPr>
    </w:p>
    <w:p w14:paraId="0BDD5C4A" w14:textId="462A3A41" w:rsidR="00A864ED" w:rsidRDefault="00A864ED">
      <w:pPr>
        <w:spacing w:line="360" w:lineRule="auto"/>
        <w:jc w:val="both"/>
        <w:rPr>
          <w:rFonts w:ascii="Palatino Linotype" w:eastAsia="Palatino Linotype" w:hAnsi="Palatino Linotype" w:cs="Palatino Linotype"/>
          <w:b/>
        </w:rPr>
      </w:pPr>
    </w:p>
    <w:p w14:paraId="5D09B25E" w14:textId="580CA96C" w:rsidR="00A864ED" w:rsidRDefault="00A864ED">
      <w:pPr>
        <w:spacing w:line="360" w:lineRule="auto"/>
        <w:jc w:val="both"/>
        <w:rPr>
          <w:rFonts w:ascii="Palatino Linotype" w:eastAsia="Palatino Linotype" w:hAnsi="Palatino Linotype" w:cs="Palatino Linotype"/>
          <w:b/>
        </w:rPr>
      </w:pPr>
    </w:p>
    <w:p w14:paraId="78CC75F0" w14:textId="56D572FE" w:rsidR="00A864ED" w:rsidRDefault="00A864ED">
      <w:pPr>
        <w:spacing w:line="360" w:lineRule="auto"/>
        <w:jc w:val="both"/>
        <w:rPr>
          <w:rFonts w:ascii="Palatino Linotype" w:eastAsia="Palatino Linotype" w:hAnsi="Palatino Linotype" w:cs="Palatino Linotype"/>
          <w:b/>
        </w:rPr>
      </w:pPr>
    </w:p>
    <w:p w14:paraId="05120E01" w14:textId="77777777" w:rsidR="00000062" w:rsidRDefault="00000062">
      <w:pPr>
        <w:spacing w:line="360" w:lineRule="auto"/>
        <w:jc w:val="both"/>
        <w:rPr>
          <w:rFonts w:ascii="Palatino Linotype" w:eastAsia="Palatino Linotype" w:hAnsi="Palatino Linotype" w:cs="Palatino Linotype"/>
        </w:rPr>
      </w:pPr>
    </w:p>
    <w:p w14:paraId="20AFE461" w14:textId="77777777" w:rsidR="00000062" w:rsidRDefault="00000062">
      <w:pPr>
        <w:spacing w:line="360" w:lineRule="auto"/>
        <w:jc w:val="both"/>
        <w:rPr>
          <w:rFonts w:ascii="Palatino Linotype" w:eastAsia="Palatino Linotype" w:hAnsi="Palatino Linotype" w:cs="Palatino Linotype"/>
        </w:rPr>
      </w:pPr>
    </w:p>
    <w:p w14:paraId="16D91091" w14:textId="77777777" w:rsidR="00000062" w:rsidRDefault="00000062">
      <w:pPr>
        <w:spacing w:line="360" w:lineRule="auto"/>
        <w:jc w:val="both"/>
        <w:rPr>
          <w:rFonts w:ascii="Palatino Linotype" w:eastAsia="Palatino Linotype" w:hAnsi="Palatino Linotype" w:cs="Palatino Linotype"/>
        </w:rPr>
      </w:pPr>
    </w:p>
    <w:p w14:paraId="205D4E6A" w14:textId="77777777" w:rsidR="00000062" w:rsidRDefault="00000062">
      <w:pPr>
        <w:spacing w:line="360" w:lineRule="auto"/>
        <w:jc w:val="both"/>
        <w:rPr>
          <w:rFonts w:ascii="Palatino Linotype" w:eastAsia="Palatino Linotype" w:hAnsi="Palatino Linotype" w:cs="Palatino Linotype"/>
        </w:rPr>
      </w:pPr>
    </w:p>
    <w:p w14:paraId="3695F3C7" w14:textId="77777777" w:rsidR="00000062" w:rsidRDefault="00000062">
      <w:pPr>
        <w:spacing w:line="360" w:lineRule="auto"/>
        <w:jc w:val="both"/>
        <w:rPr>
          <w:rFonts w:ascii="Palatino Linotype" w:eastAsia="Palatino Linotype" w:hAnsi="Palatino Linotype" w:cs="Palatino Linotype"/>
        </w:rPr>
      </w:pPr>
    </w:p>
    <w:p w14:paraId="31B5E6C5" w14:textId="77777777" w:rsidR="00000062" w:rsidRDefault="00000062">
      <w:pPr>
        <w:spacing w:line="360" w:lineRule="auto"/>
        <w:jc w:val="both"/>
        <w:rPr>
          <w:rFonts w:ascii="Palatino Linotype" w:eastAsia="Palatino Linotype" w:hAnsi="Palatino Linotype" w:cs="Palatino Linotype"/>
        </w:rPr>
      </w:pPr>
    </w:p>
    <w:p w14:paraId="2A62E65D" w14:textId="77777777" w:rsidR="00000062" w:rsidRDefault="00000062">
      <w:pPr>
        <w:spacing w:line="360" w:lineRule="auto"/>
        <w:jc w:val="both"/>
        <w:rPr>
          <w:rFonts w:ascii="Palatino Linotype" w:eastAsia="Palatino Linotype" w:hAnsi="Palatino Linotype" w:cs="Palatino Linotype"/>
        </w:rPr>
      </w:pPr>
    </w:p>
    <w:p w14:paraId="2F2C4C9C" w14:textId="77777777" w:rsidR="00000062" w:rsidRDefault="00000062">
      <w:pPr>
        <w:spacing w:line="360" w:lineRule="auto"/>
        <w:jc w:val="both"/>
        <w:rPr>
          <w:rFonts w:ascii="Palatino Linotype" w:eastAsia="Palatino Linotype" w:hAnsi="Palatino Linotype" w:cs="Palatino Linotype"/>
        </w:rPr>
      </w:pPr>
    </w:p>
    <w:p w14:paraId="5183D9CF" w14:textId="77777777" w:rsidR="00000062" w:rsidRDefault="00000062">
      <w:pPr>
        <w:spacing w:line="360" w:lineRule="auto"/>
        <w:jc w:val="both"/>
        <w:rPr>
          <w:rFonts w:ascii="Palatino Linotype" w:eastAsia="Palatino Linotype" w:hAnsi="Palatino Linotype" w:cs="Palatino Linotype"/>
        </w:rPr>
      </w:pPr>
    </w:p>
    <w:p w14:paraId="4A47AB92" w14:textId="77777777" w:rsidR="00000062" w:rsidRDefault="00000062">
      <w:pPr>
        <w:spacing w:line="360" w:lineRule="auto"/>
        <w:jc w:val="both"/>
        <w:rPr>
          <w:rFonts w:ascii="Palatino Linotype" w:eastAsia="Palatino Linotype" w:hAnsi="Palatino Linotype" w:cs="Palatino Linotype"/>
        </w:rPr>
      </w:pPr>
    </w:p>
    <w:p w14:paraId="3A8DE3EB" w14:textId="77777777" w:rsidR="00000062" w:rsidRDefault="00000062">
      <w:pPr>
        <w:spacing w:line="360" w:lineRule="auto"/>
        <w:jc w:val="both"/>
        <w:rPr>
          <w:rFonts w:ascii="Palatino Linotype" w:eastAsia="Palatino Linotype" w:hAnsi="Palatino Linotype" w:cs="Palatino Linotype"/>
        </w:rPr>
      </w:pPr>
    </w:p>
    <w:p w14:paraId="706D8D14" w14:textId="77777777" w:rsidR="00000062" w:rsidRDefault="00000062">
      <w:pPr>
        <w:spacing w:line="360" w:lineRule="auto"/>
        <w:jc w:val="both"/>
        <w:rPr>
          <w:rFonts w:ascii="Palatino Linotype" w:eastAsia="Palatino Linotype" w:hAnsi="Palatino Linotype" w:cs="Palatino Linotype"/>
        </w:rPr>
      </w:pPr>
    </w:p>
    <w:p w14:paraId="35CA28E2" w14:textId="77777777" w:rsidR="00000062" w:rsidRDefault="00000062">
      <w:pPr>
        <w:spacing w:line="360" w:lineRule="auto"/>
        <w:jc w:val="both"/>
        <w:rPr>
          <w:rFonts w:ascii="Palatino Linotype" w:eastAsia="Palatino Linotype" w:hAnsi="Palatino Linotype" w:cs="Palatino Linotype"/>
        </w:rPr>
      </w:pPr>
    </w:p>
    <w:p w14:paraId="278F403E" w14:textId="77777777" w:rsidR="00000062" w:rsidRDefault="00000062">
      <w:pPr>
        <w:spacing w:line="360" w:lineRule="auto"/>
        <w:jc w:val="both"/>
        <w:rPr>
          <w:rFonts w:ascii="Palatino Linotype" w:eastAsia="Palatino Linotype" w:hAnsi="Palatino Linotype" w:cs="Palatino Linotype"/>
        </w:rPr>
      </w:pPr>
    </w:p>
    <w:p w14:paraId="3DA051B5" w14:textId="77777777" w:rsidR="008D0B13" w:rsidRDefault="008D0B13">
      <w:pPr>
        <w:spacing w:line="360" w:lineRule="auto"/>
        <w:jc w:val="both"/>
        <w:rPr>
          <w:rFonts w:ascii="Palatino Linotype" w:eastAsia="Palatino Linotype" w:hAnsi="Palatino Linotype" w:cs="Palatino Linotype"/>
        </w:rPr>
      </w:pPr>
    </w:p>
    <w:p w14:paraId="4A6B55A9" w14:textId="77777777" w:rsidR="008D0B13" w:rsidRDefault="008D0B13">
      <w:pPr>
        <w:spacing w:line="360" w:lineRule="auto"/>
        <w:jc w:val="both"/>
        <w:rPr>
          <w:rFonts w:ascii="Palatino Linotype" w:eastAsia="Palatino Linotype" w:hAnsi="Palatino Linotype" w:cs="Palatino Linotype"/>
        </w:rPr>
      </w:pPr>
    </w:p>
    <w:p w14:paraId="12C2041F" w14:textId="77777777" w:rsidR="008D0B13" w:rsidRDefault="008D0B13">
      <w:pPr>
        <w:spacing w:line="360" w:lineRule="auto"/>
        <w:jc w:val="both"/>
        <w:rPr>
          <w:rFonts w:ascii="Palatino Linotype" w:eastAsia="Palatino Linotype" w:hAnsi="Palatino Linotype" w:cs="Palatino Linotype"/>
        </w:rPr>
      </w:pPr>
    </w:p>
    <w:p w14:paraId="67D84124" w14:textId="77777777" w:rsidR="00000062" w:rsidRDefault="00000062">
      <w:pPr>
        <w:spacing w:line="360" w:lineRule="auto"/>
        <w:jc w:val="both"/>
        <w:rPr>
          <w:rFonts w:ascii="Palatino Linotype" w:eastAsia="Palatino Linotype" w:hAnsi="Palatino Linotype" w:cs="Palatino Linotype"/>
        </w:rPr>
      </w:pPr>
    </w:p>
    <w:sectPr w:rsidR="00000062">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DDE9" w14:textId="77777777" w:rsidR="007675BE" w:rsidRDefault="007675BE">
      <w:r>
        <w:separator/>
      </w:r>
    </w:p>
  </w:endnote>
  <w:endnote w:type="continuationSeparator" w:id="0">
    <w:p w14:paraId="6223874A" w14:textId="77777777" w:rsidR="007675BE" w:rsidRDefault="0076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4014" w14:textId="77777777" w:rsidR="000A3578" w:rsidRDefault="000A357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65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66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5026" w14:textId="77777777" w:rsidR="000A3578" w:rsidRDefault="000A357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66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36A6" w14:textId="77777777" w:rsidR="007675BE" w:rsidRDefault="007675BE">
      <w:r>
        <w:separator/>
      </w:r>
    </w:p>
  </w:footnote>
  <w:footnote w:type="continuationSeparator" w:id="0">
    <w:p w14:paraId="50132883" w14:textId="77777777" w:rsidR="007675BE" w:rsidRDefault="007675BE">
      <w:r>
        <w:continuationSeparator/>
      </w:r>
    </w:p>
  </w:footnote>
  <w:footnote w:id="1">
    <w:p w14:paraId="75DC9484" w14:textId="77777777" w:rsidR="000A3578" w:rsidRDefault="000A3578" w:rsidP="00A864ED">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14:paraId="2A3A8B8F" w14:textId="77777777" w:rsidR="000A3578" w:rsidRPr="00815CEB" w:rsidRDefault="000A3578" w:rsidP="00A864ED">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32FB" w14:textId="77777777" w:rsidR="000A3578" w:rsidRDefault="007675B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8C3A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3812" w14:textId="77777777" w:rsidR="000A3578" w:rsidRDefault="007675B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824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RESOLUCIÓN" style="position:absolute;margin-left:138.05pt;margin-top:-111.95pt;width:540pt;height:10in;z-index:-251659776;mso-position-horizontal:absolute;mso-position-horizontal-relative:margin;mso-position-vertical:absolute;mso-position-vertical-relative:margin">
          <v:imagedata r:id="rId1" o:title="image4" croptop="-8531f" cropbottom="8531f" cropleft="19205f" cropright="-19205f"/>
          <w10:wrap anchorx="margin" anchory="margin"/>
        </v:shape>
      </w:pict>
    </w:r>
  </w:p>
  <w:tbl>
    <w:tblPr>
      <w:tblStyle w:val="aff4"/>
      <w:tblW w:w="9534" w:type="dxa"/>
      <w:tblInd w:w="-142" w:type="dxa"/>
      <w:tblLayout w:type="fixed"/>
      <w:tblLook w:val="0400" w:firstRow="0" w:lastRow="0" w:firstColumn="0" w:lastColumn="0" w:noHBand="0" w:noVBand="1"/>
    </w:tblPr>
    <w:tblGrid>
      <w:gridCol w:w="3261"/>
      <w:gridCol w:w="2551"/>
      <w:gridCol w:w="3722"/>
    </w:tblGrid>
    <w:tr w:rsidR="000A3578" w14:paraId="6B4E16E7" w14:textId="77777777" w:rsidTr="00713882">
      <w:trPr>
        <w:trHeight w:val="897"/>
      </w:trPr>
      <w:tc>
        <w:tcPr>
          <w:tcW w:w="3261" w:type="dxa"/>
          <w:vMerge w:val="restart"/>
        </w:tcPr>
        <w:p w14:paraId="6CD6D132" w14:textId="77777777" w:rsidR="000A3578" w:rsidRDefault="000A3578">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31B80DD" wp14:editId="612B8E27">
                <wp:extent cx="1692162" cy="852673"/>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F1DEBD7" w14:textId="77777777" w:rsidR="000A3578" w:rsidRDefault="000A3578">
          <w:pPr>
            <w:rPr>
              <w:rFonts w:ascii="Palatino Linotype" w:eastAsia="Palatino Linotype" w:hAnsi="Palatino Linotype" w:cs="Palatino Linotype"/>
              <w:b/>
            </w:rPr>
          </w:pPr>
        </w:p>
        <w:p w14:paraId="08245005" w14:textId="23550141" w:rsidR="000A3578" w:rsidRDefault="000A357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p w14:paraId="54740554" w14:textId="41273991" w:rsidR="000A3578" w:rsidRDefault="000A3578">
          <w:pPr>
            <w:rPr>
              <w:rFonts w:ascii="Palatino Linotype" w:eastAsia="Palatino Linotype" w:hAnsi="Palatino Linotype" w:cs="Palatino Linotype"/>
              <w:b/>
            </w:rPr>
          </w:pPr>
        </w:p>
      </w:tc>
      <w:tc>
        <w:tcPr>
          <w:tcW w:w="3722" w:type="dxa"/>
          <w:shd w:val="clear" w:color="auto" w:fill="auto"/>
          <w:vAlign w:val="center"/>
        </w:tcPr>
        <w:p w14:paraId="01FD3E5D" w14:textId="77777777" w:rsidR="000A3578" w:rsidRDefault="000A3578">
          <w:pPr>
            <w:jc w:val="both"/>
            <w:rPr>
              <w:rFonts w:ascii="Palatino Linotype" w:eastAsia="Palatino Linotype" w:hAnsi="Palatino Linotype" w:cs="Palatino Linotype"/>
              <w:b/>
            </w:rPr>
          </w:pPr>
          <w:r>
            <w:rPr>
              <w:rFonts w:ascii="Palatino Linotype" w:eastAsia="Palatino Linotype" w:hAnsi="Palatino Linotype" w:cs="Palatino Linotype"/>
              <w:b/>
            </w:rPr>
            <w:t>01162</w:t>
          </w:r>
          <w:r w:rsidRPr="009D0A37">
            <w:rPr>
              <w:rFonts w:ascii="Palatino Linotype" w:eastAsia="Palatino Linotype" w:hAnsi="Palatino Linotype" w:cs="Palatino Linotype"/>
              <w:b/>
            </w:rPr>
            <w:t>/INFOEM/IP/RR/2022 y acumulados</w:t>
          </w:r>
        </w:p>
      </w:tc>
    </w:tr>
    <w:tr w:rsidR="000A3578" w14:paraId="2620D26E" w14:textId="77777777">
      <w:tc>
        <w:tcPr>
          <w:tcW w:w="3261" w:type="dxa"/>
          <w:vMerge/>
        </w:tcPr>
        <w:p w14:paraId="2DD180B3" w14:textId="77777777" w:rsidR="000A3578" w:rsidRDefault="000A357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9432945" w14:textId="77777777" w:rsidR="000A3578" w:rsidRDefault="000A357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0931888" w14:textId="77777777" w:rsidR="000A3578" w:rsidRDefault="000A3578" w:rsidP="00616B11">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0A3578" w14:paraId="3A82B0AA" w14:textId="77777777">
      <w:trPr>
        <w:trHeight w:val="228"/>
      </w:trPr>
      <w:tc>
        <w:tcPr>
          <w:tcW w:w="3261" w:type="dxa"/>
          <w:vMerge/>
        </w:tcPr>
        <w:p w14:paraId="54358234" w14:textId="77777777" w:rsidR="000A3578" w:rsidRDefault="000A357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3D0EBBB" w14:textId="77777777" w:rsidR="000A3578" w:rsidRDefault="000A3578"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0F03735" w14:textId="77777777" w:rsidR="000A3578" w:rsidRDefault="000A3578">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2C03D61" w14:textId="77777777" w:rsidR="000A3578" w:rsidRDefault="000A357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39FB" w14:textId="77777777" w:rsidR="000A3578" w:rsidRDefault="007675B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EF94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5"/>
      <w:tblW w:w="0" w:type="auto"/>
      <w:tblInd w:w="-737" w:type="dxa"/>
      <w:tblLayout w:type="fixed"/>
      <w:tblLook w:val="0400" w:firstRow="0" w:lastRow="0" w:firstColumn="0" w:lastColumn="0" w:noHBand="0" w:noVBand="1"/>
    </w:tblPr>
    <w:tblGrid>
      <w:gridCol w:w="3805"/>
      <w:gridCol w:w="3000"/>
      <w:gridCol w:w="3095"/>
    </w:tblGrid>
    <w:tr w:rsidR="000A3578" w14:paraId="31574852" w14:textId="77777777" w:rsidTr="009D0A37">
      <w:trPr>
        <w:trHeight w:val="323"/>
      </w:trPr>
      <w:tc>
        <w:tcPr>
          <w:tcW w:w="3805" w:type="dxa"/>
          <w:vMerge w:val="restart"/>
          <w:shd w:val="clear" w:color="auto" w:fill="auto"/>
        </w:tcPr>
        <w:p w14:paraId="2CD5346B" w14:textId="77777777" w:rsidR="000A3578" w:rsidRDefault="000A3578">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D6319DB" wp14:editId="7DE3AFD6">
                <wp:extent cx="1692162" cy="852673"/>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A48A572" w14:textId="77777777" w:rsidR="000A3578" w:rsidRDefault="000A3578">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1FFFBF36" w14:textId="77777777" w:rsidR="000A3578" w:rsidRDefault="000A3578" w:rsidP="009D0A37">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01162/INFOEM/IP/RR/2022 y acumulados </w:t>
          </w:r>
        </w:p>
      </w:tc>
    </w:tr>
    <w:tr w:rsidR="000A3578" w14:paraId="1AF5EB50" w14:textId="77777777" w:rsidTr="009D0A37">
      <w:trPr>
        <w:trHeight w:val="20"/>
      </w:trPr>
      <w:tc>
        <w:tcPr>
          <w:tcW w:w="3805" w:type="dxa"/>
          <w:vMerge/>
          <w:shd w:val="clear" w:color="auto" w:fill="auto"/>
        </w:tcPr>
        <w:p w14:paraId="7C7E3320" w14:textId="77777777" w:rsidR="000A3578" w:rsidRDefault="000A357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07C3B74" w14:textId="77777777" w:rsidR="000A3578" w:rsidRDefault="000A3578">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901891E" w14:textId="77777777" w:rsidR="000A3578" w:rsidRDefault="000A3578">
          <w:pPr>
            <w:contextualSpacing/>
            <w:jc w:val="both"/>
            <w:rPr>
              <w:rFonts w:ascii="Palatino Linotype" w:eastAsia="Palatino Linotype" w:hAnsi="Palatino Linotype" w:cs="Palatino Linotype"/>
              <w:b/>
            </w:rPr>
          </w:pPr>
        </w:p>
      </w:tc>
    </w:tr>
    <w:tr w:rsidR="000A3578" w14:paraId="0A8371AB" w14:textId="77777777" w:rsidTr="009D0A37">
      <w:trPr>
        <w:trHeight w:val="20"/>
      </w:trPr>
      <w:tc>
        <w:tcPr>
          <w:tcW w:w="3805" w:type="dxa"/>
          <w:vMerge/>
          <w:shd w:val="clear" w:color="auto" w:fill="auto"/>
        </w:tcPr>
        <w:p w14:paraId="6751245E" w14:textId="77777777" w:rsidR="000A3578" w:rsidRDefault="000A357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EED0EDA" w14:textId="77777777" w:rsidR="000A3578" w:rsidRDefault="000A3578">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5F9FD4" w14:textId="77777777" w:rsidR="000A3578" w:rsidRDefault="000A3578" w:rsidP="00412795">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0A3578" w14:paraId="3967D259" w14:textId="77777777" w:rsidTr="009D0A37">
      <w:trPr>
        <w:trHeight w:val="106"/>
      </w:trPr>
      <w:tc>
        <w:tcPr>
          <w:tcW w:w="3805" w:type="dxa"/>
          <w:vMerge/>
          <w:shd w:val="clear" w:color="auto" w:fill="auto"/>
        </w:tcPr>
        <w:p w14:paraId="6FAC64F1" w14:textId="77777777" w:rsidR="000A3578" w:rsidRDefault="000A357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3A957C1" w14:textId="77777777" w:rsidR="000A3578" w:rsidRDefault="000A3578">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29857A9" w14:textId="77777777" w:rsidR="000A3578" w:rsidRDefault="000A3578">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EFD8602" w14:textId="77777777" w:rsidR="000A3578" w:rsidRDefault="000A357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484E77"/>
    <w:multiLevelType w:val="hybridMultilevel"/>
    <w:tmpl w:val="FC68B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6D2E66"/>
    <w:multiLevelType w:val="hybridMultilevel"/>
    <w:tmpl w:val="8F8C72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16cid:durableId="1685979427">
    <w:abstractNumId w:val="10"/>
  </w:num>
  <w:num w:numId="2" w16cid:durableId="1769083960">
    <w:abstractNumId w:val="0"/>
  </w:num>
  <w:num w:numId="3" w16cid:durableId="279186688">
    <w:abstractNumId w:val="1"/>
  </w:num>
  <w:num w:numId="4" w16cid:durableId="67000084">
    <w:abstractNumId w:val="9"/>
  </w:num>
  <w:num w:numId="5" w16cid:durableId="1362780610">
    <w:abstractNumId w:val="4"/>
  </w:num>
  <w:num w:numId="6" w16cid:durableId="1157529033">
    <w:abstractNumId w:val="5"/>
  </w:num>
  <w:num w:numId="7" w16cid:durableId="803698476">
    <w:abstractNumId w:val="3"/>
  </w:num>
  <w:num w:numId="8" w16cid:durableId="884636021">
    <w:abstractNumId w:val="6"/>
  </w:num>
  <w:num w:numId="9" w16cid:durableId="1076904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866411">
    <w:abstractNumId w:val="8"/>
  </w:num>
  <w:num w:numId="11" w16cid:durableId="1663583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pt-BR" w:vendorID="64" w:dllVersion="4096" w:nlCheck="1" w:checkStyle="0"/>
  <w:activeWritingStyle w:appName="MSWord" w:lang="es-MX" w:vendorID="64" w:dllVersion="0" w:nlCheck="1" w:checkStyle="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62"/>
    <w:rsid w:val="00000062"/>
    <w:rsid w:val="000126F2"/>
    <w:rsid w:val="00013758"/>
    <w:rsid w:val="00015EDF"/>
    <w:rsid w:val="0003318F"/>
    <w:rsid w:val="000360DB"/>
    <w:rsid w:val="00042916"/>
    <w:rsid w:val="0004594E"/>
    <w:rsid w:val="0005092E"/>
    <w:rsid w:val="00070575"/>
    <w:rsid w:val="00072FD5"/>
    <w:rsid w:val="00085573"/>
    <w:rsid w:val="000A3578"/>
    <w:rsid w:val="000B5D31"/>
    <w:rsid w:val="000E58C3"/>
    <w:rsid w:val="001003F5"/>
    <w:rsid w:val="0012348A"/>
    <w:rsid w:val="00125279"/>
    <w:rsid w:val="00180CE4"/>
    <w:rsid w:val="001A5038"/>
    <w:rsid w:val="001A644D"/>
    <w:rsid w:val="001B0987"/>
    <w:rsid w:val="001C3D52"/>
    <w:rsid w:val="001E7068"/>
    <w:rsid w:val="0020551E"/>
    <w:rsid w:val="00220082"/>
    <w:rsid w:val="00232476"/>
    <w:rsid w:val="0026632D"/>
    <w:rsid w:val="0026701D"/>
    <w:rsid w:val="002816AF"/>
    <w:rsid w:val="002A11C4"/>
    <w:rsid w:val="002C190E"/>
    <w:rsid w:val="002C41B4"/>
    <w:rsid w:val="002D4375"/>
    <w:rsid w:val="002D62C1"/>
    <w:rsid w:val="002F277F"/>
    <w:rsid w:val="00300A49"/>
    <w:rsid w:val="0030358F"/>
    <w:rsid w:val="00314E9C"/>
    <w:rsid w:val="0031672A"/>
    <w:rsid w:val="00321C40"/>
    <w:rsid w:val="00334597"/>
    <w:rsid w:val="00366546"/>
    <w:rsid w:val="0038030E"/>
    <w:rsid w:val="003859AC"/>
    <w:rsid w:val="00392875"/>
    <w:rsid w:val="003968D0"/>
    <w:rsid w:val="003B11F1"/>
    <w:rsid w:val="003B5E02"/>
    <w:rsid w:val="003B79BC"/>
    <w:rsid w:val="003C11CA"/>
    <w:rsid w:val="003E0031"/>
    <w:rsid w:val="003F3CC0"/>
    <w:rsid w:val="0041011E"/>
    <w:rsid w:val="00412795"/>
    <w:rsid w:val="00416A57"/>
    <w:rsid w:val="004234C2"/>
    <w:rsid w:val="00423F15"/>
    <w:rsid w:val="004243BF"/>
    <w:rsid w:val="00454328"/>
    <w:rsid w:val="004617BC"/>
    <w:rsid w:val="00475A1B"/>
    <w:rsid w:val="00480917"/>
    <w:rsid w:val="00492AE3"/>
    <w:rsid w:val="004B251C"/>
    <w:rsid w:val="004B45D2"/>
    <w:rsid w:val="004B783F"/>
    <w:rsid w:val="004D0070"/>
    <w:rsid w:val="004E03F3"/>
    <w:rsid w:val="004F2F83"/>
    <w:rsid w:val="004F46CE"/>
    <w:rsid w:val="004F5A11"/>
    <w:rsid w:val="00501695"/>
    <w:rsid w:val="00507676"/>
    <w:rsid w:val="00520492"/>
    <w:rsid w:val="00530CD5"/>
    <w:rsid w:val="0056193D"/>
    <w:rsid w:val="0058599D"/>
    <w:rsid w:val="00586558"/>
    <w:rsid w:val="00591DDA"/>
    <w:rsid w:val="00594520"/>
    <w:rsid w:val="005A3423"/>
    <w:rsid w:val="005C27FA"/>
    <w:rsid w:val="005C3EB8"/>
    <w:rsid w:val="005D03DC"/>
    <w:rsid w:val="005D231E"/>
    <w:rsid w:val="005D42A6"/>
    <w:rsid w:val="005E10E2"/>
    <w:rsid w:val="005E1B6D"/>
    <w:rsid w:val="005E1E6E"/>
    <w:rsid w:val="005F1F99"/>
    <w:rsid w:val="00604CEF"/>
    <w:rsid w:val="00616B11"/>
    <w:rsid w:val="006344AB"/>
    <w:rsid w:val="00636859"/>
    <w:rsid w:val="006447F8"/>
    <w:rsid w:val="006574F7"/>
    <w:rsid w:val="00676B2C"/>
    <w:rsid w:val="00676D3C"/>
    <w:rsid w:val="006800C7"/>
    <w:rsid w:val="0068117B"/>
    <w:rsid w:val="0069269E"/>
    <w:rsid w:val="006A145C"/>
    <w:rsid w:val="006D5CD6"/>
    <w:rsid w:val="006D6AB0"/>
    <w:rsid w:val="006E4EE4"/>
    <w:rsid w:val="006E6D53"/>
    <w:rsid w:val="00713882"/>
    <w:rsid w:val="007239C1"/>
    <w:rsid w:val="00725176"/>
    <w:rsid w:val="00727739"/>
    <w:rsid w:val="007675BE"/>
    <w:rsid w:val="00780FA6"/>
    <w:rsid w:val="00781412"/>
    <w:rsid w:val="00782546"/>
    <w:rsid w:val="007A2036"/>
    <w:rsid w:val="007B7022"/>
    <w:rsid w:val="007C5EC7"/>
    <w:rsid w:val="007E3519"/>
    <w:rsid w:val="007E7179"/>
    <w:rsid w:val="007F3A5D"/>
    <w:rsid w:val="007F617B"/>
    <w:rsid w:val="0080799E"/>
    <w:rsid w:val="00814DE2"/>
    <w:rsid w:val="00827AF8"/>
    <w:rsid w:val="00864A31"/>
    <w:rsid w:val="008669D0"/>
    <w:rsid w:val="00890AAA"/>
    <w:rsid w:val="00891A24"/>
    <w:rsid w:val="0089631D"/>
    <w:rsid w:val="008A7538"/>
    <w:rsid w:val="008B2986"/>
    <w:rsid w:val="008C0CBC"/>
    <w:rsid w:val="008D0B13"/>
    <w:rsid w:val="008E4392"/>
    <w:rsid w:val="008E5D12"/>
    <w:rsid w:val="009000F0"/>
    <w:rsid w:val="009074DE"/>
    <w:rsid w:val="00922620"/>
    <w:rsid w:val="00930194"/>
    <w:rsid w:val="0093206D"/>
    <w:rsid w:val="00954A7B"/>
    <w:rsid w:val="00956F34"/>
    <w:rsid w:val="00961A77"/>
    <w:rsid w:val="0097346A"/>
    <w:rsid w:val="00987CD1"/>
    <w:rsid w:val="009B0E02"/>
    <w:rsid w:val="009C1F90"/>
    <w:rsid w:val="009C3567"/>
    <w:rsid w:val="009D008E"/>
    <w:rsid w:val="009D0A37"/>
    <w:rsid w:val="009D4533"/>
    <w:rsid w:val="009F4FBA"/>
    <w:rsid w:val="00A124D3"/>
    <w:rsid w:val="00A14B1D"/>
    <w:rsid w:val="00A30BCB"/>
    <w:rsid w:val="00A60E16"/>
    <w:rsid w:val="00A75576"/>
    <w:rsid w:val="00A864ED"/>
    <w:rsid w:val="00A920C4"/>
    <w:rsid w:val="00A97F89"/>
    <w:rsid w:val="00AA1DA3"/>
    <w:rsid w:val="00AB6FB1"/>
    <w:rsid w:val="00AB7AE1"/>
    <w:rsid w:val="00AC03E9"/>
    <w:rsid w:val="00AE0626"/>
    <w:rsid w:val="00B01BD1"/>
    <w:rsid w:val="00B01EBA"/>
    <w:rsid w:val="00B11D57"/>
    <w:rsid w:val="00B12A59"/>
    <w:rsid w:val="00B13C9D"/>
    <w:rsid w:val="00B26F33"/>
    <w:rsid w:val="00B516D5"/>
    <w:rsid w:val="00B55920"/>
    <w:rsid w:val="00B63D65"/>
    <w:rsid w:val="00B91413"/>
    <w:rsid w:val="00B9151E"/>
    <w:rsid w:val="00BA7016"/>
    <w:rsid w:val="00BF363F"/>
    <w:rsid w:val="00BF55D1"/>
    <w:rsid w:val="00C046A6"/>
    <w:rsid w:val="00C14798"/>
    <w:rsid w:val="00C23AAD"/>
    <w:rsid w:val="00C24DBA"/>
    <w:rsid w:val="00C25661"/>
    <w:rsid w:val="00C361C5"/>
    <w:rsid w:val="00C64B02"/>
    <w:rsid w:val="00C67B4C"/>
    <w:rsid w:val="00C93BC7"/>
    <w:rsid w:val="00C94E5B"/>
    <w:rsid w:val="00CF5B75"/>
    <w:rsid w:val="00D317E0"/>
    <w:rsid w:val="00D4083F"/>
    <w:rsid w:val="00D42F74"/>
    <w:rsid w:val="00D471ED"/>
    <w:rsid w:val="00D63AB8"/>
    <w:rsid w:val="00D87457"/>
    <w:rsid w:val="00DA134B"/>
    <w:rsid w:val="00DA6420"/>
    <w:rsid w:val="00DD0910"/>
    <w:rsid w:val="00DD3D29"/>
    <w:rsid w:val="00DE1E02"/>
    <w:rsid w:val="00DE3424"/>
    <w:rsid w:val="00E1132A"/>
    <w:rsid w:val="00E3564C"/>
    <w:rsid w:val="00E54BE8"/>
    <w:rsid w:val="00E77746"/>
    <w:rsid w:val="00E84D02"/>
    <w:rsid w:val="00EA1803"/>
    <w:rsid w:val="00ED34D3"/>
    <w:rsid w:val="00EF4244"/>
    <w:rsid w:val="00F00DBF"/>
    <w:rsid w:val="00F0366A"/>
    <w:rsid w:val="00F15B55"/>
    <w:rsid w:val="00F33A88"/>
    <w:rsid w:val="00F33AFA"/>
    <w:rsid w:val="00F35718"/>
    <w:rsid w:val="00F418D9"/>
    <w:rsid w:val="00F70D3E"/>
    <w:rsid w:val="00F746E7"/>
    <w:rsid w:val="00F7693E"/>
    <w:rsid w:val="00F84827"/>
    <w:rsid w:val="00FB1102"/>
    <w:rsid w:val="00FD7175"/>
    <w:rsid w:val="00FD7477"/>
    <w:rsid w:val="00FE137B"/>
    <w:rsid w:val="00FE1C45"/>
    <w:rsid w:val="00FE2C1A"/>
    <w:rsid w:val="00FE50B4"/>
    <w:rsid w:val="00FE7B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2D7FB"/>
  <w15:docId w15:val="{1B119EB6-46A7-42B0-9538-2C2EC76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A864ED"/>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78887">
      <w:bodyDiv w:val="1"/>
      <w:marLeft w:val="0"/>
      <w:marRight w:val="0"/>
      <w:marTop w:val="0"/>
      <w:marBottom w:val="0"/>
      <w:divBdr>
        <w:top w:val="none" w:sz="0" w:space="0" w:color="auto"/>
        <w:left w:val="none" w:sz="0" w:space="0" w:color="auto"/>
        <w:bottom w:val="none" w:sz="0" w:space="0" w:color="auto"/>
        <w:right w:val="none" w:sz="0" w:space="0" w:color="auto"/>
      </w:divBdr>
    </w:div>
    <w:div w:id="153750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Props1.xml><?xml version="1.0" encoding="utf-8"?>
<ds:datastoreItem xmlns:ds="http://schemas.openxmlformats.org/officeDocument/2006/customXml" ds:itemID="{647EB30B-3D19-472A-873D-6489B996D2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16839</Words>
  <Characters>92617</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Jorge Luis Penunuri Loredo</cp:lastModifiedBy>
  <cp:revision>3</cp:revision>
  <cp:lastPrinted>2022-05-16T04:49:00Z</cp:lastPrinted>
  <dcterms:created xsi:type="dcterms:W3CDTF">2022-05-16T01:51:00Z</dcterms:created>
  <dcterms:modified xsi:type="dcterms:W3CDTF">2022-05-16T04:49:00Z</dcterms:modified>
</cp:coreProperties>
</file>