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0834F529" w:rsidR="00536C04" w:rsidRPr="006F0A66" w:rsidRDefault="00536C04" w:rsidP="00536C04">
      <w:pPr>
        <w:spacing w:line="360" w:lineRule="auto"/>
        <w:jc w:val="both"/>
        <w:rPr>
          <w:rFonts w:ascii="Palatino Linotype" w:hAnsi="Palatino Linotype"/>
        </w:rPr>
      </w:pPr>
      <w:r w:rsidRPr="006F0A6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E5FB3">
        <w:rPr>
          <w:rFonts w:ascii="Palatino Linotype" w:hAnsi="Palatino Linotype"/>
        </w:rPr>
        <w:t>diez</w:t>
      </w:r>
      <w:r w:rsidR="0030679B">
        <w:rPr>
          <w:rFonts w:ascii="Palatino Linotype" w:hAnsi="Palatino Linotype"/>
        </w:rPr>
        <w:t xml:space="preserve"> de agosto </w:t>
      </w:r>
      <w:r w:rsidRPr="006F0A66">
        <w:rPr>
          <w:rFonts w:ascii="Palatino Linotype" w:hAnsi="Palatino Linotype"/>
        </w:rPr>
        <w:t>de dos mil veintidós.</w:t>
      </w:r>
    </w:p>
    <w:p w14:paraId="4BB42F7D" w14:textId="77777777" w:rsidR="00536C04" w:rsidRPr="006F0A66" w:rsidRDefault="00536C04" w:rsidP="00536C04">
      <w:pPr>
        <w:spacing w:line="360" w:lineRule="auto"/>
        <w:jc w:val="both"/>
        <w:rPr>
          <w:rFonts w:ascii="Palatino Linotype" w:hAnsi="Palatino Linotype"/>
        </w:rPr>
      </w:pPr>
    </w:p>
    <w:p w14:paraId="5A8EB4C3" w14:textId="6A409DE8" w:rsidR="00536C04" w:rsidRPr="006F0A66" w:rsidRDefault="00536C04" w:rsidP="00234374">
      <w:pPr>
        <w:spacing w:line="360" w:lineRule="auto"/>
        <w:jc w:val="both"/>
        <w:rPr>
          <w:rFonts w:ascii="Palatino Linotype" w:hAnsi="Palatino Linotype"/>
          <w:b/>
        </w:rPr>
      </w:pPr>
      <w:r w:rsidRPr="006F0A66">
        <w:rPr>
          <w:rFonts w:ascii="Palatino Linotype" w:hAnsi="Palatino Linotype"/>
          <w:b/>
        </w:rPr>
        <w:t>VISTOS</w:t>
      </w:r>
      <w:r w:rsidRPr="006F0A66">
        <w:rPr>
          <w:rFonts w:ascii="Palatino Linotype" w:hAnsi="Palatino Linotype"/>
        </w:rPr>
        <w:t xml:space="preserve"> los expedientes formados con motivo de los </w:t>
      </w:r>
      <w:r w:rsidR="00025060" w:rsidRPr="006F0A66">
        <w:rPr>
          <w:rFonts w:ascii="Palatino Linotype" w:hAnsi="Palatino Linotype"/>
        </w:rPr>
        <w:t>R</w:t>
      </w:r>
      <w:r w:rsidRPr="006F0A66">
        <w:rPr>
          <w:rFonts w:ascii="Palatino Linotype" w:hAnsi="Palatino Linotype"/>
        </w:rPr>
        <w:t xml:space="preserve">ecursos de </w:t>
      </w:r>
      <w:r w:rsidR="00025060" w:rsidRPr="006F0A66">
        <w:rPr>
          <w:rFonts w:ascii="Palatino Linotype" w:hAnsi="Palatino Linotype"/>
        </w:rPr>
        <w:t>R</w:t>
      </w:r>
      <w:r w:rsidRPr="006F0A66">
        <w:rPr>
          <w:rFonts w:ascii="Palatino Linotype" w:hAnsi="Palatino Linotype"/>
        </w:rPr>
        <w:t xml:space="preserve">evisión </w:t>
      </w:r>
      <w:r w:rsidR="0030679B" w:rsidRPr="0030679B">
        <w:rPr>
          <w:rFonts w:ascii="Palatino Linotype" w:hAnsi="Palatino Linotype"/>
          <w:b/>
        </w:rPr>
        <w:t>10497/INFOEM/IP/RR/2022</w:t>
      </w:r>
      <w:r w:rsidR="00234374">
        <w:rPr>
          <w:rFonts w:ascii="Palatino Linotype" w:hAnsi="Palatino Linotype"/>
          <w:b/>
        </w:rPr>
        <w:t xml:space="preserve">, </w:t>
      </w:r>
      <w:r w:rsidR="0030679B" w:rsidRPr="0030679B">
        <w:rPr>
          <w:rFonts w:ascii="Palatino Linotype" w:hAnsi="Palatino Linotype"/>
          <w:b/>
        </w:rPr>
        <w:t>10498/INFOEM/IP/RR/2022</w:t>
      </w:r>
      <w:r w:rsidR="00675D67">
        <w:rPr>
          <w:rFonts w:ascii="Palatino Linotype" w:hAnsi="Palatino Linotype"/>
          <w:b/>
        </w:rPr>
        <w:t>,</w:t>
      </w:r>
      <w:r w:rsidR="00234374">
        <w:rPr>
          <w:rFonts w:ascii="Palatino Linotype" w:hAnsi="Palatino Linotype"/>
          <w:b/>
        </w:rPr>
        <w:t xml:space="preserve"> </w:t>
      </w:r>
      <w:r w:rsidR="0030679B" w:rsidRPr="0030679B">
        <w:rPr>
          <w:rFonts w:ascii="Palatino Linotype" w:hAnsi="Palatino Linotype"/>
          <w:b/>
        </w:rPr>
        <w:t>10499/INFOEM/IP/RR/2022</w:t>
      </w:r>
      <w:r w:rsidR="00675D67">
        <w:rPr>
          <w:rFonts w:ascii="Palatino Linotype" w:hAnsi="Palatino Linotype"/>
          <w:b/>
        </w:rPr>
        <w:t xml:space="preserve">, </w:t>
      </w:r>
      <w:r w:rsidR="0030679B" w:rsidRPr="0030679B">
        <w:rPr>
          <w:rFonts w:ascii="Palatino Linotype" w:hAnsi="Palatino Linotype"/>
          <w:b/>
        </w:rPr>
        <w:t>10500/INFOEM/IP/RR/2022</w:t>
      </w:r>
      <w:r w:rsidR="00675D67">
        <w:rPr>
          <w:rFonts w:ascii="Palatino Linotype" w:hAnsi="Palatino Linotype"/>
          <w:b/>
        </w:rPr>
        <w:t>,</w:t>
      </w:r>
      <w:r w:rsidR="00234374">
        <w:rPr>
          <w:rFonts w:ascii="Palatino Linotype" w:hAnsi="Palatino Linotype"/>
          <w:b/>
        </w:rPr>
        <w:t xml:space="preserve"> </w:t>
      </w:r>
      <w:r w:rsidR="0030679B" w:rsidRPr="0030679B">
        <w:rPr>
          <w:rFonts w:ascii="Palatino Linotype" w:hAnsi="Palatino Linotype"/>
          <w:b/>
        </w:rPr>
        <w:t>10501/INFOEM/IP/RR/2022</w:t>
      </w:r>
      <w:r w:rsidR="00675D67">
        <w:rPr>
          <w:rFonts w:ascii="Palatino Linotype" w:hAnsi="Palatino Linotype"/>
          <w:b/>
        </w:rPr>
        <w:t>,</w:t>
      </w:r>
      <w:r w:rsidR="00234374">
        <w:rPr>
          <w:rFonts w:ascii="Palatino Linotype" w:hAnsi="Palatino Linotype"/>
          <w:b/>
        </w:rPr>
        <w:t xml:space="preserve"> </w:t>
      </w:r>
      <w:r w:rsidR="0030679B" w:rsidRPr="0030679B">
        <w:rPr>
          <w:rFonts w:ascii="Palatino Linotype" w:hAnsi="Palatino Linotype"/>
          <w:b/>
        </w:rPr>
        <w:t>10502/INFOEM/IP/RR/2022</w:t>
      </w:r>
      <w:r w:rsidR="00675D67">
        <w:rPr>
          <w:rFonts w:ascii="Palatino Linotype" w:hAnsi="Palatino Linotype"/>
          <w:b/>
        </w:rPr>
        <w:t>,</w:t>
      </w:r>
      <w:r w:rsidR="0030679B">
        <w:rPr>
          <w:rFonts w:ascii="Palatino Linotype" w:hAnsi="Palatino Linotype"/>
          <w:b/>
        </w:rPr>
        <w:t xml:space="preserve"> </w:t>
      </w:r>
      <w:r w:rsidR="0030679B" w:rsidRPr="0030679B">
        <w:rPr>
          <w:rFonts w:ascii="Palatino Linotype" w:hAnsi="Palatino Linotype"/>
          <w:b/>
        </w:rPr>
        <w:t>10503/INFOEM/IP/RR/2022</w:t>
      </w:r>
      <w:r w:rsidRPr="006F0A66">
        <w:rPr>
          <w:rFonts w:ascii="Palatino Linotype" w:hAnsi="Palatino Linotype"/>
          <w:b/>
        </w:rPr>
        <w:t>,</w:t>
      </w:r>
      <w:r w:rsidR="0030679B">
        <w:rPr>
          <w:rFonts w:ascii="Palatino Linotype" w:hAnsi="Palatino Linotype"/>
          <w:b/>
        </w:rPr>
        <w:t xml:space="preserve"> </w:t>
      </w:r>
      <w:r w:rsidR="0030679B" w:rsidRPr="0030679B">
        <w:rPr>
          <w:rFonts w:ascii="Palatino Linotype" w:hAnsi="Palatino Linotype"/>
          <w:b/>
        </w:rPr>
        <w:t>10504/INFOEM/IP/RR/2022</w:t>
      </w:r>
      <w:r w:rsidR="0030679B">
        <w:rPr>
          <w:rFonts w:ascii="Palatino Linotype" w:hAnsi="Palatino Linotype"/>
          <w:b/>
        </w:rPr>
        <w:t xml:space="preserve">, </w:t>
      </w:r>
      <w:r w:rsidR="0030679B" w:rsidRPr="0030679B">
        <w:rPr>
          <w:rFonts w:ascii="Palatino Linotype" w:hAnsi="Palatino Linotype"/>
          <w:b/>
        </w:rPr>
        <w:t>10505/INFOEM/IP/RR/2022</w:t>
      </w:r>
      <w:r w:rsidR="00675D67">
        <w:rPr>
          <w:rFonts w:ascii="Palatino Linotype" w:hAnsi="Palatino Linotype"/>
          <w:b/>
        </w:rPr>
        <w:t>,</w:t>
      </w:r>
      <w:r w:rsidR="0030679B">
        <w:rPr>
          <w:rFonts w:ascii="Palatino Linotype" w:hAnsi="Palatino Linotype"/>
          <w:b/>
        </w:rPr>
        <w:t xml:space="preserve"> </w:t>
      </w:r>
      <w:r w:rsidR="0030679B" w:rsidRPr="0030679B">
        <w:rPr>
          <w:rFonts w:ascii="Palatino Linotype" w:hAnsi="Palatino Linotype"/>
          <w:b/>
        </w:rPr>
        <w:t>10506/INFOEM/IP/RR/2022</w:t>
      </w:r>
      <w:r w:rsidR="00675D67">
        <w:rPr>
          <w:rFonts w:ascii="Palatino Linotype" w:hAnsi="Palatino Linotype"/>
          <w:b/>
        </w:rPr>
        <w:t xml:space="preserve">, </w:t>
      </w:r>
      <w:r w:rsidR="0030679B" w:rsidRPr="0030679B">
        <w:rPr>
          <w:rFonts w:ascii="Palatino Linotype" w:hAnsi="Palatino Linotype"/>
          <w:b/>
        </w:rPr>
        <w:t>10507/INFOEM/IP/RR/2022</w:t>
      </w:r>
      <w:r w:rsidR="0030679B">
        <w:rPr>
          <w:rFonts w:ascii="Palatino Linotype" w:hAnsi="Palatino Linotype"/>
          <w:b/>
        </w:rPr>
        <w:t xml:space="preserve">. </w:t>
      </w:r>
      <w:r w:rsidR="0030679B" w:rsidRPr="0030679B">
        <w:rPr>
          <w:rFonts w:ascii="Palatino Linotype" w:hAnsi="Palatino Linotype"/>
          <w:b/>
        </w:rPr>
        <w:t>10508/INFOEM/IP/RR/2022</w:t>
      </w:r>
      <w:r w:rsidR="0030679B">
        <w:rPr>
          <w:rFonts w:ascii="Palatino Linotype" w:hAnsi="Palatino Linotype"/>
          <w:b/>
        </w:rPr>
        <w:t xml:space="preserve"> y</w:t>
      </w:r>
      <w:r w:rsidR="00675D67">
        <w:rPr>
          <w:rFonts w:ascii="Palatino Linotype" w:hAnsi="Palatino Linotype"/>
          <w:b/>
        </w:rPr>
        <w:t xml:space="preserve"> </w:t>
      </w:r>
      <w:r w:rsidR="0030679B" w:rsidRPr="0030679B">
        <w:rPr>
          <w:rFonts w:ascii="Palatino Linotype" w:hAnsi="Palatino Linotype"/>
          <w:b/>
        </w:rPr>
        <w:t>10509/INFOEM/IP/RR/2022</w:t>
      </w:r>
      <w:r w:rsidR="00675D67">
        <w:rPr>
          <w:rFonts w:ascii="Palatino Linotype" w:hAnsi="Palatino Linotype"/>
          <w:b/>
        </w:rPr>
        <w:t>,</w:t>
      </w:r>
      <w:r w:rsidRPr="006F0A66">
        <w:rPr>
          <w:rFonts w:ascii="Palatino Linotype" w:hAnsi="Palatino Linotype"/>
          <w:b/>
        </w:rPr>
        <w:t xml:space="preserve"> </w:t>
      </w:r>
      <w:r w:rsidRPr="006F0A66">
        <w:rPr>
          <w:rFonts w:ascii="Palatino Linotype" w:hAnsi="Palatino Linotype"/>
        </w:rPr>
        <w:t>promovido</w:t>
      </w:r>
      <w:r w:rsidR="00234374">
        <w:rPr>
          <w:rFonts w:ascii="Palatino Linotype" w:hAnsi="Palatino Linotype"/>
        </w:rPr>
        <w:t>s por</w:t>
      </w:r>
      <w:r w:rsidR="00675D67">
        <w:rPr>
          <w:rFonts w:ascii="Palatino Linotype" w:hAnsi="Palatino Linotype"/>
        </w:rPr>
        <w:t xml:space="preserve"> una persona anónima</w:t>
      </w:r>
      <w:r w:rsidR="00E44BB1" w:rsidRPr="006F0A66">
        <w:rPr>
          <w:rFonts w:ascii="Palatino Linotype" w:hAnsi="Palatino Linotype"/>
          <w:lang w:val="es-ES"/>
        </w:rPr>
        <w:t xml:space="preserve">, </w:t>
      </w:r>
      <w:r w:rsidR="00675D67">
        <w:rPr>
          <w:rFonts w:ascii="Palatino Linotype" w:hAnsi="Palatino Linotype"/>
          <w:lang w:val="es-ES"/>
        </w:rPr>
        <w:t xml:space="preserve">a quien </w:t>
      </w:r>
      <w:r w:rsidRPr="006F0A66">
        <w:rPr>
          <w:rFonts w:ascii="Palatino Linotype" w:hAnsi="Palatino Linotype" w:cs="Arial"/>
        </w:rPr>
        <w:t xml:space="preserve">en lo sucesivo se denominará </w:t>
      </w:r>
      <w:r w:rsidRPr="006F0A66">
        <w:rPr>
          <w:rFonts w:ascii="Palatino Linotype" w:hAnsi="Palatino Linotype" w:cs="Arial"/>
          <w:b/>
        </w:rPr>
        <w:t>EL RECURRENTE,</w:t>
      </w:r>
      <w:r w:rsidRPr="006F0A66">
        <w:rPr>
          <w:rFonts w:ascii="Palatino Linotype" w:hAnsi="Palatino Linotype"/>
        </w:rPr>
        <w:t xml:space="preserve"> en contra de </w:t>
      </w:r>
      <w:r w:rsidR="00250720">
        <w:rPr>
          <w:rFonts w:ascii="Palatino Linotype" w:hAnsi="Palatino Linotype" w:cs="Arial"/>
          <w:color w:val="000000" w:themeColor="text1"/>
          <w:lang w:val="es-ES"/>
        </w:rPr>
        <w:t>la falta de respuesta</w:t>
      </w:r>
      <w:r w:rsidRPr="006F0A66">
        <w:rPr>
          <w:rFonts w:ascii="Palatino Linotype" w:hAnsi="Palatino Linotype" w:cs="Arial"/>
          <w:color w:val="000000" w:themeColor="text1"/>
          <w:lang w:val="es-ES"/>
        </w:rPr>
        <w:t xml:space="preserve"> del </w:t>
      </w:r>
      <w:r w:rsidR="00BB5789" w:rsidRPr="00BB5789">
        <w:rPr>
          <w:rFonts w:ascii="Palatino Linotype" w:hAnsi="Palatino Linotype"/>
          <w:b/>
        </w:rPr>
        <w:t>Sistema Municipal Para el Desarrollo Integral de la Familia de Metepec</w:t>
      </w:r>
      <w:r w:rsidRPr="006F0A66">
        <w:rPr>
          <w:rFonts w:ascii="Palatino Linotype" w:hAnsi="Palatino Linotype"/>
          <w:b/>
        </w:rPr>
        <w:t xml:space="preserve">, </w:t>
      </w:r>
      <w:r w:rsidR="004052A3">
        <w:rPr>
          <w:rFonts w:ascii="Palatino Linotype" w:hAnsi="Palatino Linotype"/>
        </w:rPr>
        <w:t>que</w:t>
      </w:r>
      <w:r w:rsidR="00BD57ED">
        <w:rPr>
          <w:rFonts w:ascii="Palatino Linotype" w:hAnsi="Palatino Linotype"/>
          <w:b/>
          <w:lang w:val="es-419"/>
        </w:rPr>
        <w:t xml:space="preserve"> </w:t>
      </w:r>
      <w:r w:rsidRPr="006F0A66">
        <w:rPr>
          <w:rFonts w:ascii="Palatino Linotype" w:hAnsi="Palatino Linotype"/>
        </w:rPr>
        <w:t xml:space="preserve">en lo sucesivo se denominará </w:t>
      </w:r>
      <w:r w:rsidRPr="006F0A66">
        <w:rPr>
          <w:rFonts w:ascii="Palatino Linotype" w:hAnsi="Palatino Linotype"/>
          <w:b/>
        </w:rPr>
        <w:t>EL SUJETO OBLIGADO</w:t>
      </w:r>
      <w:r w:rsidRPr="006F0A66">
        <w:rPr>
          <w:rFonts w:ascii="Palatino Linotype" w:hAnsi="Palatino Linotype"/>
        </w:rPr>
        <w:t xml:space="preserve">, se procede a dictar la presente resolución con base en lo siguiente: </w:t>
      </w:r>
    </w:p>
    <w:p w14:paraId="48CEFEB5" w14:textId="77777777" w:rsidR="00457BB8" w:rsidRDefault="00457BB8" w:rsidP="00323C71">
      <w:pPr>
        <w:jc w:val="center"/>
        <w:rPr>
          <w:rFonts w:ascii="Palatino Linotype" w:hAnsi="Palatino Linotype"/>
        </w:rPr>
      </w:pPr>
    </w:p>
    <w:p w14:paraId="480E521A" w14:textId="77777777" w:rsidR="00457BB8" w:rsidRPr="006F0A66" w:rsidRDefault="00457BB8" w:rsidP="00323C71">
      <w:pPr>
        <w:jc w:val="center"/>
        <w:rPr>
          <w:rFonts w:ascii="Palatino Linotype" w:hAnsi="Palatino Linotype"/>
          <w:b/>
          <w:bCs/>
          <w:spacing w:val="40"/>
          <w:sz w:val="28"/>
        </w:rPr>
      </w:pPr>
      <w:r w:rsidRPr="006F0A66">
        <w:rPr>
          <w:rFonts w:ascii="Palatino Linotype" w:hAnsi="Palatino Linotype"/>
          <w:b/>
          <w:bCs/>
          <w:spacing w:val="40"/>
          <w:sz w:val="28"/>
        </w:rPr>
        <w:t>RESULTANDO</w:t>
      </w:r>
    </w:p>
    <w:p w14:paraId="68707BF2" w14:textId="77777777" w:rsidR="00457BB8" w:rsidRDefault="00457BB8" w:rsidP="00536C04">
      <w:pPr>
        <w:rPr>
          <w:rFonts w:ascii="Palatino Linotype" w:hAnsi="Palatino Linotype"/>
          <w:b/>
          <w:bCs/>
          <w:spacing w:val="40"/>
        </w:rPr>
      </w:pPr>
    </w:p>
    <w:p w14:paraId="7749D902" w14:textId="77777777" w:rsidR="003404B0" w:rsidRPr="006F0A66" w:rsidRDefault="003404B0" w:rsidP="003404B0">
      <w:pPr>
        <w:spacing w:line="360" w:lineRule="auto"/>
        <w:jc w:val="both"/>
        <w:rPr>
          <w:rFonts w:ascii="Palatino Linotype" w:hAnsi="Palatino Linotype"/>
          <w:b/>
          <w:sz w:val="28"/>
          <w:szCs w:val="28"/>
        </w:rPr>
      </w:pPr>
      <w:r w:rsidRPr="006F0A66">
        <w:rPr>
          <w:rFonts w:ascii="Palatino Linotype" w:hAnsi="Palatino Linotype"/>
          <w:b/>
          <w:sz w:val="28"/>
          <w:szCs w:val="28"/>
        </w:rPr>
        <w:t>I. De la Solicitud de Información</w:t>
      </w:r>
    </w:p>
    <w:p w14:paraId="2D9FAA77" w14:textId="7CA49FF0" w:rsidR="00395A8B" w:rsidRDefault="00536C04" w:rsidP="00395A8B">
      <w:pPr>
        <w:spacing w:line="360" w:lineRule="auto"/>
        <w:jc w:val="both"/>
        <w:rPr>
          <w:rFonts w:ascii="Palatino Linotype" w:hAnsi="Palatino Linotype" w:cs="Arial"/>
          <w:lang w:val="es-ES"/>
        </w:rPr>
      </w:pPr>
      <w:r w:rsidRPr="006F0A66">
        <w:rPr>
          <w:rFonts w:ascii="Palatino Linotype" w:hAnsi="Palatino Linotype" w:cs="Arial"/>
        </w:rPr>
        <w:t xml:space="preserve">En </w:t>
      </w:r>
      <w:r w:rsidR="004052A3">
        <w:rPr>
          <w:rFonts w:ascii="Palatino Linotype" w:hAnsi="Palatino Linotype" w:cs="Arial"/>
          <w:lang w:val="es-419"/>
        </w:rPr>
        <w:t>fecha</w:t>
      </w:r>
      <w:r w:rsidR="00DC53AF">
        <w:rPr>
          <w:rFonts w:ascii="Palatino Linotype" w:hAnsi="Palatino Linotype" w:cs="Arial"/>
          <w:lang w:val="es-419"/>
        </w:rPr>
        <w:t xml:space="preserve"> </w:t>
      </w:r>
      <w:r w:rsidR="00BA428A">
        <w:rPr>
          <w:rFonts w:ascii="Palatino Linotype" w:hAnsi="Palatino Linotype" w:cs="Arial"/>
          <w:b/>
        </w:rPr>
        <w:t>once de mayo de</w:t>
      </w:r>
      <w:r w:rsidR="00BD57ED" w:rsidRPr="004B1BCA">
        <w:rPr>
          <w:rFonts w:ascii="Palatino Linotype" w:hAnsi="Palatino Linotype" w:cs="Arial"/>
          <w:b/>
          <w:lang w:val="es-419"/>
        </w:rPr>
        <w:t xml:space="preserve"> dos mil veintidós</w:t>
      </w:r>
      <w:r w:rsidRPr="006F0A66">
        <w:rPr>
          <w:rFonts w:ascii="Palatino Linotype" w:hAnsi="Palatino Linotype"/>
          <w:lang w:val="es-ES"/>
        </w:rPr>
        <w:t xml:space="preserve">, </w:t>
      </w:r>
      <w:r w:rsidRPr="006F0A66">
        <w:rPr>
          <w:rFonts w:ascii="Palatino Linotype" w:hAnsi="Palatino Linotype"/>
          <w:b/>
          <w:lang w:val="es-ES"/>
        </w:rPr>
        <w:t>EL RECURRENTE</w:t>
      </w:r>
      <w:r w:rsidRPr="006F0A66">
        <w:rPr>
          <w:rFonts w:ascii="Palatino Linotype" w:hAnsi="Palatino Linotype" w:cs="Arial"/>
          <w:lang w:val="es-ES"/>
        </w:rPr>
        <w:t xml:space="preserve"> </w:t>
      </w:r>
      <w:r w:rsidRPr="006F0A66">
        <w:rPr>
          <w:rFonts w:ascii="Palatino Linotype" w:hAnsi="Palatino Linotype" w:cs="Arial"/>
        </w:rPr>
        <w:t xml:space="preserve">a través del Sistema de Acceso a la Información Mexiquense, </w:t>
      </w:r>
      <w:r w:rsidR="009932FA" w:rsidRPr="006F0A66">
        <w:rPr>
          <w:rFonts w:ascii="Palatino Linotype" w:hAnsi="Palatino Linotype" w:cs="Arial"/>
        </w:rPr>
        <w:t xml:space="preserve">que </w:t>
      </w:r>
      <w:r w:rsidRPr="006F0A66">
        <w:rPr>
          <w:rFonts w:ascii="Palatino Linotype" w:hAnsi="Palatino Linotype" w:cs="Arial"/>
        </w:rPr>
        <w:t xml:space="preserve">en lo subsecuente se denominará </w:t>
      </w:r>
      <w:r w:rsidRPr="006F0A66">
        <w:rPr>
          <w:rFonts w:ascii="Palatino Linotype" w:hAnsi="Palatino Linotype" w:cs="Arial"/>
          <w:b/>
        </w:rPr>
        <w:t>EL SAIMEX</w:t>
      </w:r>
      <w:r w:rsidRPr="006F0A66">
        <w:rPr>
          <w:rFonts w:ascii="Palatino Linotype" w:hAnsi="Palatino Linotype" w:cs="Arial"/>
        </w:rPr>
        <w:t xml:space="preserve"> </w:t>
      </w:r>
      <w:r w:rsidR="009932FA" w:rsidRPr="006F0A66">
        <w:rPr>
          <w:rFonts w:ascii="Palatino Linotype" w:hAnsi="Palatino Linotype" w:cs="Arial"/>
        </w:rPr>
        <w:t xml:space="preserve">presentó </w:t>
      </w:r>
      <w:r w:rsidRPr="006F0A66">
        <w:rPr>
          <w:rFonts w:ascii="Palatino Linotype" w:hAnsi="Palatino Linotype" w:cs="Arial"/>
        </w:rPr>
        <w:t xml:space="preserve">ante </w:t>
      </w:r>
      <w:r w:rsidRPr="006F0A66">
        <w:rPr>
          <w:rFonts w:ascii="Palatino Linotype" w:hAnsi="Palatino Linotype" w:cs="Arial"/>
          <w:b/>
        </w:rPr>
        <w:t>EL SUJETO OBLIGADO</w:t>
      </w:r>
      <w:r w:rsidRPr="006F0A66">
        <w:rPr>
          <w:rFonts w:ascii="Palatino Linotype" w:hAnsi="Palatino Linotype" w:cs="Arial"/>
          <w:lang w:val="es-ES"/>
        </w:rPr>
        <w:t>, la</w:t>
      </w:r>
      <w:r w:rsidR="007A1EF3" w:rsidRPr="006F0A66">
        <w:rPr>
          <w:rFonts w:ascii="Palatino Linotype" w:hAnsi="Palatino Linotype" w:cs="Arial"/>
          <w:lang w:val="es-ES"/>
        </w:rPr>
        <w:t>s</w:t>
      </w:r>
      <w:r w:rsidRPr="006F0A66">
        <w:rPr>
          <w:rFonts w:ascii="Palatino Linotype" w:hAnsi="Palatino Linotype" w:cs="Arial"/>
          <w:lang w:val="es-ES"/>
        </w:rPr>
        <w:t xml:space="preserve"> solicitud</w:t>
      </w:r>
      <w:r w:rsidR="007A1EF3" w:rsidRPr="006F0A66">
        <w:rPr>
          <w:rFonts w:ascii="Palatino Linotype" w:hAnsi="Palatino Linotype" w:cs="Arial"/>
          <w:lang w:val="es-ES"/>
        </w:rPr>
        <w:t>es</w:t>
      </w:r>
      <w:r w:rsidRPr="006F0A66">
        <w:rPr>
          <w:rFonts w:ascii="Palatino Linotype" w:hAnsi="Palatino Linotype" w:cs="Arial"/>
          <w:lang w:val="es-ES"/>
        </w:rPr>
        <w:t xml:space="preserve"> de acceso a la información pública,</w:t>
      </w:r>
      <w:r w:rsidR="00DC53AF" w:rsidRPr="00B555B6">
        <w:rPr>
          <w:rFonts w:ascii="Palatino Linotype" w:hAnsi="Palatino Linotype" w:cs="Arial"/>
          <w:color w:val="000000" w:themeColor="text1"/>
        </w:rPr>
        <w:t xml:space="preserve"> </w:t>
      </w:r>
      <w:r w:rsidRPr="006F0A66">
        <w:rPr>
          <w:rFonts w:ascii="Palatino Linotype" w:hAnsi="Palatino Linotype" w:cs="Arial"/>
          <w:lang w:val="es-ES"/>
        </w:rPr>
        <w:t>a la</w:t>
      </w:r>
      <w:r w:rsidR="007A1EF3" w:rsidRPr="006F0A66">
        <w:rPr>
          <w:rFonts w:ascii="Palatino Linotype" w:hAnsi="Palatino Linotype" w:cs="Arial"/>
          <w:lang w:val="es-ES"/>
        </w:rPr>
        <w:t>s</w:t>
      </w:r>
      <w:r w:rsidRPr="006F0A66">
        <w:rPr>
          <w:rFonts w:ascii="Palatino Linotype" w:hAnsi="Palatino Linotype" w:cs="Arial"/>
          <w:lang w:val="es-ES"/>
        </w:rPr>
        <w:t xml:space="preserve"> que se le</w:t>
      </w:r>
      <w:r w:rsidR="007A1EF3" w:rsidRPr="006F0A66">
        <w:rPr>
          <w:rFonts w:ascii="Palatino Linotype" w:hAnsi="Palatino Linotype" w:cs="Arial"/>
          <w:lang w:val="es-ES"/>
        </w:rPr>
        <w:t>s</w:t>
      </w:r>
      <w:r w:rsidRPr="006F0A66">
        <w:rPr>
          <w:rFonts w:ascii="Palatino Linotype" w:hAnsi="Palatino Linotype" w:cs="Arial"/>
          <w:lang w:val="es-ES"/>
        </w:rPr>
        <w:t xml:space="preserve"> asignó </w:t>
      </w:r>
      <w:r w:rsidR="007A1EF3" w:rsidRPr="006F0A66">
        <w:rPr>
          <w:rFonts w:ascii="Palatino Linotype" w:hAnsi="Palatino Linotype" w:cs="Arial"/>
          <w:lang w:val="es-ES"/>
        </w:rPr>
        <w:t>los</w:t>
      </w:r>
      <w:r w:rsidRPr="006F0A66">
        <w:rPr>
          <w:rFonts w:ascii="Palatino Linotype" w:hAnsi="Palatino Linotype" w:cs="Arial"/>
          <w:lang w:val="es-ES"/>
        </w:rPr>
        <w:t xml:space="preserve"> número</w:t>
      </w:r>
      <w:r w:rsidR="009932FA" w:rsidRPr="006F0A66">
        <w:rPr>
          <w:rFonts w:ascii="Palatino Linotype" w:hAnsi="Palatino Linotype" w:cs="Arial"/>
          <w:lang w:val="es-ES"/>
        </w:rPr>
        <w:t>s</w:t>
      </w:r>
      <w:r w:rsidRPr="006F0A66">
        <w:rPr>
          <w:rFonts w:ascii="Palatino Linotype" w:hAnsi="Palatino Linotype" w:cs="Arial"/>
          <w:lang w:val="es-ES"/>
        </w:rPr>
        <w:t xml:space="preserve"> de expediente</w:t>
      </w:r>
      <w:r w:rsidR="007A1EF3" w:rsidRPr="006F0A66">
        <w:rPr>
          <w:rFonts w:ascii="Palatino Linotype" w:hAnsi="Palatino Linotype" w:cs="Arial"/>
          <w:lang w:val="es-ES"/>
        </w:rPr>
        <w:t>s</w:t>
      </w:r>
      <w:r w:rsidR="00250720">
        <w:rPr>
          <w:rFonts w:ascii="Palatino Linotype" w:hAnsi="Palatino Linotype" w:cs="Arial"/>
          <w:lang w:val="es-ES"/>
        </w:rPr>
        <w:t xml:space="preserve"> </w:t>
      </w:r>
      <w:r w:rsidR="00BA428A" w:rsidRPr="00BA428A">
        <w:rPr>
          <w:rFonts w:ascii="Palatino Linotype" w:hAnsi="Palatino Linotype"/>
          <w:b/>
        </w:rPr>
        <w:t>05257/DIFMETEPEC/IP/2022</w:t>
      </w:r>
      <w:r w:rsidR="00AB65D8">
        <w:rPr>
          <w:rFonts w:ascii="Palatino Linotype" w:hAnsi="Palatino Linotype"/>
          <w:b/>
        </w:rPr>
        <w:t xml:space="preserve">, </w:t>
      </w:r>
      <w:r w:rsidR="00BA428A" w:rsidRPr="00BA428A">
        <w:rPr>
          <w:rFonts w:ascii="Palatino Linotype" w:hAnsi="Palatino Linotype"/>
          <w:b/>
        </w:rPr>
        <w:t>05258/DIFMETEPEC/IP/2022</w:t>
      </w:r>
      <w:r w:rsidR="00BA428A">
        <w:rPr>
          <w:rFonts w:ascii="Palatino Linotype" w:hAnsi="Palatino Linotype"/>
          <w:b/>
        </w:rPr>
        <w:t xml:space="preserve">, </w:t>
      </w:r>
      <w:r w:rsidR="00BA428A" w:rsidRPr="00BA428A">
        <w:rPr>
          <w:rFonts w:ascii="Palatino Linotype" w:hAnsi="Palatino Linotype"/>
          <w:b/>
        </w:rPr>
        <w:t>05259/DIFMETEPEC/IP/2022</w:t>
      </w:r>
      <w:r w:rsidR="00BA428A">
        <w:rPr>
          <w:rFonts w:ascii="Palatino Linotype" w:hAnsi="Palatino Linotype"/>
          <w:b/>
        </w:rPr>
        <w:t xml:space="preserve">, </w:t>
      </w:r>
      <w:r w:rsidR="00BA428A" w:rsidRPr="00BA428A">
        <w:rPr>
          <w:rFonts w:ascii="Palatino Linotype" w:hAnsi="Palatino Linotype"/>
          <w:b/>
        </w:rPr>
        <w:t>05269/DIFMETEPEC/IP/2022</w:t>
      </w:r>
      <w:r w:rsidR="00453F64">
        <w:rPr>
          <w:rFonts w:ascii="Palatino Linotype" w:hAnsi="Palatino Linotype"/>
          <w:b/>
        </w:rPr>
        <w:t>,</w:t>
      </w:r>
      <w:r w:rsidR="00AB65D8">
        <w:rPr>
          <w:rFonts w:ascii="Palatino Linotype" w:hAnsi="Palatino Linotype"/>
          <w:b/>
        </w:rPr>
        <w:t xml:space="preserve"> </w:t>
      </w:r>
      <w:r w:rsidR="00BA428A" w:rsidRPr="00BA428A">
        <w:rPr>
          <w:rFonts w:ascii="Palatino Linotype" w:hAnsi="Palatino Linotype"/>
          <w:b/>
        </w:rPr>
        <w:t>05268/DIFMETEPEC/IP/2022</w:t>
      </w:r>
      <w:r w:rsidR="00453F64">
        <w:rPr>
          <w:rFonts w:ascii="Palatino Linotype" w:hAnsi="Palatino Linotype"/>
          <w:b/>
        </w:rPr>
        <w:t>,</w:t>
      </w:r>
      <w:r w:rsidR="00AB65D8">
        <w:rPr>
          <w:rFonts w:ascii="Palatino Linotype" w:hAnsi="Palatino Linotype"/>
          <w:b/>
        </w:rPr>
        <w:t xml:space="preserve"> </w:t>
      </w:r>
      <w:r w:rsidR="00BA428A" w:rsidRPr="00BA428A">
        <w:rPr>
          <w:rFonts w:ascii="Palatino Linotype" w:hAnsi="Palatino Linotype"/>
          <w:b/>
        </w:rPr>
        <w:lastRenderedPageBreak/>
        <w:t>05267/DIFMETEPEC/IP/2022</w:t>
      </w:r>
      <w:r w:rsidR="00675D67">
        <w:rPr>
          <w:rFonts w:ascii="Palatino Linotype" w:hAnsi="Palatino Linotype"/>
          <w:b/>
        </w:rPr>
        <w:t xml:space="preserve">, </w:t>
      </w:r>
      <w:r w:rsidR="00B77F5B" w:rsidRPr="00B77F5B">
        <w:rPr>
          <w:rFonts w:ascii="Palatino Linotype" w:hAnsi="Palatino Linotype"/>
          <w:b/>
        </w:rPr>
        <w:t>05266/DIFMETEPEC/IP/2022</w:t>
      </w:r>
      <w:r w:rsidR="00675D67">
        <w:rPr>
          <w:rFonts w:ascii="Palatino Linotype" w:hAnsi="Palatino Linotype"/>
          <w:b/>
        </w:rPr>
        <w:t xml:space="preserve">, </w:t>
      </w:r>
      <w:r w:rsidR="00B77F5B" w:rsidRPr="00B77F5B">
        <w:rPr>
          <w:rFonts w:ascii="Palatino Linotype" w:hAnsi="Palatino Linotype"/>
          <w:b/>
        </w:rPr>
        <w:t>05265/DIFMETEPEC/IP/2022</w:t>
      </w:r>
      <w:r w:rsidR="00A352AD">
        <w:rPr>
          <w:rFonts w:ascii="Palatino Linotype" w:hAnsi="Palatino Linotype"/>
          <w:b/>
        </w:rPr>
        <w:t>,</w:t>
      </w:r>
      <w:r w:rsidR="00A352AD" w:rsidRPr="00A352AD">
        <w:t xml:space="preserve"> </w:t>
      </w:r>
      <w:r w:rsidR="00B77F5B" w:rsidRPr="00B77F5B">
        <w:rPr>
          <w:rFonts w:ascii="Palatino Linotype" w:hAnsi="Palatino Linotype"/>
          <w:b/>
        </w:rPr>
        <w:t>05264/DIFMETEPEC/IP/2022</w:t>
      </w:r>
      <w:r w:rsidR="00A352AD">
        <w:rPr>
          <w:rFonts w:ascii="Palatino Linotype" w:hAnsi="Palatino Linotype"/>
          <w:b/>
        </w:rPr>
        <w:t xml:space="preserve">, </w:t>
      </w:r>
      <w:r w:rsidR="00B77F5B" w:rsidRPr="00B77F5B">
        <w:rPr>
          <w:rFonts w:ascii="Palatino Linotype" w:hAnsi="Palatino Linotype"/>
          <w:b/>
        </w:rPr>
        <w:t>05263/DIFMETEPEC/IP/2022</w:t>
      </w:r>
      <w:r w:rsidR="00A352AD">
        <w:rPr>
          <w:rFonts w:ascii="Palatino Linotype" w:hAnsi="Palatino Linotype"/>
          <w:b/>
        </w:rPr>
        <w:t xml:space="preserve">, </w:t>
      </w:r>
      <w:r w:rsidR="00B77F5B" w:rsidRPr="00B77F5B">
        <w:rPr>
          <w:rFonts w:ascii="Palatino Linotype" w:hAnsi="Palatino Linotype"/>
          <w:b/>
        </w:rPr>
        <w:t>05262/DIFMETEPEC/IP/2022</w:t>
      </w:r>
      <w:r w:rsidR="00A352AD">
        <w:rPr>
          <w:rFonts w:ascii="Palatino Linotype" w:hAnsi="Palatino Linotype"/>
          <w:b/>
        </w:rPr>
        <w:t xml:space="preserve">, </w:t>
      </w:r>
      <w:r w:rsidR="00B77F5B" w:rsidRPr="00B77F5B">
        <w:rPr>
          <w:rFonts w:ascii="Palatino Linotype" w:hAnsi="Palatino Linotype"/>
          <w:b/>
        </w:rPr>
        <w:t>05261/DIFMETEPEC/IP/2022</w:t>
      </w:r>
      <w:r w:rsidR="00B77F5B">
        <w:rPr>
          <w:rFonts w:ascii="Palatino Linotype" w:hAnsi="Palatino Linotype"/>
          <w:b/>
        </w:rPr>
        <w:t xml:space="preserve"> y </w:t>
      </w:r>
      <w:r w:rsidR="00B77F5B" w:rsidRPr="00B77F5B">
        <w:rPr>
          <w:rFonts w:ascii="Palatino Linotype" w:hAnsi="Palatino Linotype"/>
          <w:b/>
        </w:rPr>
        <w:t>05260/DIFMETEPEC/IP/2022</w:t>
      </w:r>
      <w:r w:rsidR="00B77F5B">
        <w:rPr>
          <w:rFonts w:ascii="Palatino Linotype" w:hAnsi="Palatino Linotype"/>
          <w:b/>
        </w:rPr>
        <w:t xml:space="preserve">, </w:t>
      </w:r>
      <w:r w:rsidRPr="006F0A66">
        <w:rPr>
          <w:rFonts w:ascii="Palatino Linotype" w:hAnsi="Palatino Linotype" w:cs="Arial"/>
          <w:lang w:val="es-ES"/>
        </w:rPr>
        <w:t>mediante la</w:t>
      </w:r>
      <w:r w:rsidR="007A1EF3" w:rsidRPr="006F0A66">
        <w:rPr>
          <w:rFonts w:ascii="Palatino Linotype" w:hAnsi="Palatino Linotype" w:cs="Arial"/>
          <w:lang w:val="es-ES"/>
        </w:rPr>
        <w:t>s</w:t>
      </w:r>
      <w:r w:rsidRPr="006F0A66">
        <w:rPr>
          <w:rFonts w:ascii="Palatino Linotype" w:hAnsi="Palatino Linotype" w:cs="Arial"/>
          <w:lang w:val="es-ES"/>
        </w:rPr>
        <w:t xml:space="preserve"> cual</w:t>
      </w:r>
      <w:r w:rsidR="007A1EF3" w:rsidRPr="006F0A66">
        <w:rPr>
          <w:rFonts w:ascii="Palatino Linotype" w:hAnsi="Palatino Linotype" w:cs="Arial"/>
          <w:lang w:val="es-ES"/>
        </w:rPr>
        <w:t>es</w:t>
      </w:r>
      <w:r w:rsidRPr="006F0A66">
        <w:rPr>
          <w:rFonts w:ascii="Palatino Linotype" w:hAnsi="Palatino Linotype" w:cs="Arial"/>
          <w:lang w:val="es-ES"/>
        </w:rPr>
        <w:t xml:space="preserve"> requirió</w:t>
      </w:r>
      <w:r w:rsidR="00395A8B" w:rsidRPr="006F0A66">
        <w:rPr>
          <w:rFonts w:ascii="Palatino Linotype" w:hAnsi="Palatino Linotype" w:cs="Arial"/>
          <w:lang w:val="es-ES"/>
        </w:rPr>
        <w:t xml:space="preserve"> lo siguiente:</w:t>
      </w:r>
    </w:p>
    <w:p w14:paraId="5298AAA7" w14:textId="77777777" w:rsidR="00B77F5B"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294"/>
        <w:gridCol w:w="4222"/>
      </w:tblGrid>
      <w:tr w:rsidR="00F44CFD" w:rsidRPr="00290366" w14:paraId="37AEFD27" w14:textId="77777777" w:rsidTr="00B77F5B">
        <w:trPr>
          <w:tblHeader/>
          <w:jc w:val="center"/>
        </w:trPr>
        <w:tc>
          <w:tcPr>
            <w:tcW w:w="2294" w:type="dxa"/>
            <w:shd w:val="clear" w:color="auto" w:fill="000000" w:themeFill="text1"/>
          </w:tcPr>
          <w:p w14:paraId="63D99EAF"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2EA98062" w14:textId="77777777" w:rsidR="00F44CFD" w:rsidRPr="00290366"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F44CFD" w:rsidRPr="00290366" w14:paraId="429D8270" w14:textId="77777777" w:rsidTr="00B77F5B">
        <w:trPr>
          <w:jc w:val="center"/>
        </w:trPr>
        <w:tc>
          <w:tcPr>
            <w:tcW w:w="2294" w:type="dxa"/>
            <w:vAlign w:val="center"/>
          </w:tcPr>
          <w:p w14:paraId="636E8D87" w14:textId="12E5F6E0" w:rsidR="00F44CFD" w:rsidRPr="00A509E0"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05257/DIFMETEPEC/IP/2022</w:t>
            </w:r>
          </w:p>
        </w:tc>
        <w:tc>
          <w:tcPr>
            <w:tcW w:w="4222" w:type="dxa"/>
          </w:tcPr>
          <w:p w14:paraId="2338518E" w14:textId="75D1656C" w:rsidR="00F44CFD" w:rsidRPr="00A509E0" w:rsidRDefault="00F44CFD" w:rsidP="00666244">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1 de enero de 2022</w:t>
            </w:r>
            <w:r>
              <w:rPr>
                <w:rFonts w:ascii="Palatino Linotype" w:hAnsi="Palatino Linotype"/>
                <w:i/>
                <w:color w:val="000000"/>
                <w:sz w:val="16"/>
                <w:szCs w:val="16"/>
              </w:rPr>
              <w:t>” (Sic)</w:t>
            </w:r>
          </w:p>
        </w:tc>
      </w:tr>
      <w:tr w:rsidR="00F44CFD" w:rsidRPr="00290366" w14:paraId="7EDCD5A5" w14:textId="77777777" w:rsidTr="00B77F5B">
        <w:trPr>
          <w:jc w:val="center"/>
        </w:trPr>
        <w:tc>
          <w:tcPr>
            <w:tcW w:w="2294" w:type="dxa"/>
            <w:vAlign w:val="center"/>
          </w:tcPr>
          <w:p w14:paraId="6E00AAF3" w14:textId="08796C90" w:rsidR="00F44CFD" w:rsidRPr="00A509E0"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05258/DIFMETEPEC/IP/2022</w:t>
            </w:r>
          </w:p>
        </w:tc>
        <w:tc>
          <w:tcPr>
            <w:tcW w:w="4222" w:type="dxa"/>
          </w:tcPr>
          <w:p w14:paraId="2AAB0B4A" w14:textId="49A84B57" w:rsidR="00F44CFD" w:rsidRPr="00A509E0" w:rsidRDefault="00BC0159" w:rsidP="00DF7115">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2 de enero de 2022</w:t>
            </w:r>
            <w:r w:rsidR="00F44CFD">
              <w:rPr>
                <w:rFonts w:ascii="Palatino Linotype" w:hAnsi="Palatino Linotype"/>
                <w:i/>
                <w:color w:val="000000"/>
                <w:sz w:val="16"/>
                <w:szCs w:val="16"/>
              </w:rPr>
              <w:t>” (Sic)</w:t>
            </w:r>
          </w:p>
        </w:tc>
      </w:tr>
      <w:tr w:rsidR="00F44CFD" w:rsidRPr="00290366" w14:paraId="377BEEAF" w14:textId="77777777" w:rsidTr="00B77F5B">
        <w:trPr>
          <w:jc w:val="center"/>
        </w:trPr>
        <w:tc>
          <w:tcPr>
            <w:tcW w:w="2294" w:type="dxa"/>
            <w:vAlign w:val="center"/>
          </w:tcPr>
          <w:p w14:paraId="0BDC0DF2" w14:textId="056A259A" w:rsidR="00F44CFD" w:rsidRPr="00E31D3C"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05259/DIFMETEPEC/IP/2022</w:t>
            </w:r>
          </w:p>
        </w:tc>
        <w:tc>
          <w:tcPr>
            <w:tcW w:w="4222" w:type="dxa"/>
          </w:tcPr>
          <w:p w14:paraId="140FA6BA" w14:textId="71FE26C8" w:rsidR="00F44CFD" w:rsidRPr="00E31D3C" w:rsidRDefault="00F44CFD" w:rsidP="00BC0159">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3 de enero de 2022</w:t>
            </w:r>
            <w:r>
              <w:rPr>
                <w:rFonts w:ascii="Palatino Linotype" w:hAnsi="Palatino Linotype"/>
                <w:i/>
                <w:color w:val="000000"/>
                <w:sz w:val="16"/>
                <w:szCs w:val="16"/>
              </w:rPr>
              <w:t>” (Sic)</w:t>
            </w:r>
          </w:p>
        </w:tc>
      </w:tr>
      <w:tr w:rsidR="00F44CFD" w:rsidRPr="00290366" w14:paraId="70B14764" w14:textId="77777777" w:rsidTr="00B77F5B">
        <w:trPr>
          <w:jc w:val="center"/>
        </w:trPr>
        <w:tc>
          <w:tcPr>
            <w:tcW w:w="2294" w:type="dxa"/>
            <w:vAlign w:val="center"/>
          </w:tcPr>
          <w:p w14:paraId="2F2BAE16" w14:textId="19590023" w:rsidR="00F44CFD" w:rsidRPr="00E31D3C"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05269/DIFMETEPEC/IP/2022</w:t>
            </w:r>
          </w:p>
        </w:tc>
        <w:tc>
          <w:tcPr>
            <w:tcW w:w="4222" w:type="dxa"/>
          </w:tcPr>
          <w:p w14:paraId="39C25E88" w14:textId="56DB0BD3"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13 de enero de 2022</w:t>
            </w:r>
            <w:r>
              <w:rPr>
                <w:rFonts w:ascii="Palatino Linotype" w:hAnsi="Palatino Linotype"/>
                <w:i/>
                <w:color w:val="000000"/>
                <w:sz w:val="16"/>
                <w:szCs w:val="16"/>
              </w:rPr>
              <w:t>” (Sic)</w:t>
            </w:r>
          </w:p>
        </w:tc>
      </w:tr>
      <w:tr w:rsidR="00F44CFD" w:rsidRPr="00290366" w14:paraId="2C45D116" w14:textId="77777777" w:rsidTr="00B77F5B">
        <w:trPr>
          <w:jc w:val="center"/>
        </w:trPr>
        <w:tc>
          <w:tcPr>
            <w:tcW w:w="2294" w:type="dxa"/>
            <w:vAlign w:val="center"/>
          </w:tcPr>
          <w:p w14:paraId="7E4B65CE" w14:textId="4CD9E10A" w:rsidR="00F44CFD" w:rsidRPr="00E31D3C"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05268/DIFMETEPEC/IP/2022</w:t>
            </w:r>
          </w:p>
        </w:tc>
        <w:tc>
          <w:tcPr>
            <w:tcW w:w="4222" w:type="dxa"/>
          </w:tcPr>
          <w:p w14:paraId="2D8D997B" w14:textId="481ED3DC"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12 de enero de 2022</w:t>
            </w:r>
            <w:r>
              <w:rPr>
                <w:rFonts w:ascii="Palatino Linotype" w:hAnsi="Palatino Linotype"/>
                <w:i/>
                <w:color w:val="000000"/>
                <w:sz w:val="16"/>
                <w:szCs w:val="16"/>
              </w:rPr>
              <w:t>” (Sic)</w:t>
            </w:r>
          </w:p>
        </w:tc>
      </w:tr>
      <w:tr w:rsidR="00F44CFD" w:rsidRPr="00290366" w14:paraId="1B500A76" w14:textId="77777777" w:rsidTr="00B77F5B">
        <w:trPr>
          <w:jc w:val="center"/>
        </w:trPr>
        <w:tc>
          <w:tcPr>
            <w:tcW w:w="2294" w:type="dxa"/>
            <w:vAlign w:val="center"/>
          </w:tcPr>
          <w:p w14:paraId="4D7D0F98" w14:textId="7747C912" w:rsidR="00F44CFD" w:rsidRPr="00E31D3C"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05267/DIFMETEPEC/IP/2022</w:t>
            </w:r>
          </w:p>
        </w:tc>
        <w:tc>
          <w:tcPr>
            <w:tcW w:w="4222" w:type="dxa"/>
          </w:tcPr>
          <w:p w14:paraId="51CC07B2" w14:textId="7BC16E77"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11 de enero de 2022</w:t>
            </w:r>
            <w:r>
              <w:rPr>
                <w:rFonts w:ascii="Palatino Linotype" w:hAnsi="Palatino Linotype"/>
                <w:i/>
                <w:color w:val="000000"/>
                <w:sz w:val="16"/>
                <w:szCs w:val="16"/>
              </w:rPr>
              <w:t>” (Sic)</w:t>
            </w:r>
          </w:p>
        </w:tc>
      </w:tr>
      <w:tr w:rsidR="00F44CFD" w:rsidRPr="00290366" w14:paraId="2D3F8DA0" w14:textId="77777777" w:rsidTr="00B77F5B">
        <w:trPr>
          <w:jc w:val="center"/>
        </w:trPr>
        <w:tc>
          <w:tcPr>
            <w:tcW w:w="2294" w:type="dxa"/>
            <w:vAlign w:val="center"/>
          </w:tcPr>
          <w:p w14:paraId="047E13F8" w14:textId="685C7384" w:rsidR="00F44CFD" w:rsidRPr="00E31D3C"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05266/DIFMETEPEC/IP/2022</w:t>
            </w:r>
          </w:p>
        </w:tc>
        <w:tc>
          <w:tcPr>
            <w:tcW w:w="4222" w:type="dxa"/>
          </w:tcPr>
          <w:p w14:paraId="73D0D31A" w14:textId="3A895454" w:rsidR="00F44CFD" w:rsidRPr="00E31D3C" w:rsidRDefault="00F44CFD"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10 de enero de 2022</w:t>
            </w:r>
            <w:r>
              <w:rPr>
                <w:rFonts w:ascii="Palatino Linotype" w:hAnsi="Palatino Linotype"/>
                <w:i/>
                <w:color w:val="000000"/>
                <w:sz w:val="16"/>
                <w:szCs w:val="16"/>
              </w:rPr>
              <w:t>” (Sic)</w:t>
            </w:r>
          </w:p>
        </w:tc>
      </w:tr>
      <w:tr w:rsidR="00F44CFD" w:rsidRPr="00290366" w14:paraId="492C7C0D" w14:textId="77777777" w:rsidTr="00B77F5B">
        <w:trPr>
          <w:jc w:val="center"/>
        </w:trPr>
        <w:tc>
          <w:tcPr>
            <w:tcW w:w="2294" w:type="dxa"/>
            <w:vAlign w:val="center"/>
          </w:tcPr>
          <w:p w14:paraId="42913035" w14:textId="45B411FF" w:rsidR="00F44CFD" w:rsidRPr="00453F64"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05265/DIFMETEPEC/IP/2022</w:t>
            </w:r>
          </w:p>
        </w:tc>
        <w:tc>
          <w:tcPr>
            <w:tcW w:w="4222" w:type="dxa"/>
          </w:tcPr>
          <w:p w14:paraId="56F32703" w14:textId="7320EC54"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9 de enero de 2022</w:t>
            </w:r>
            <w:r>
              <w:rPr>
                <w:rFonts w:ascii="Palatino Linotype" w:hAnsi="Palatino Linotype"/>
                <w:i/>
                <w:color w:val="000000"/>
                <w:sz w:val="16"/>
                <w:szCs w:val="16"/>
              </w:rPr>
              <w:t>” (Sic)</w:t>
            </w:r>
          </w:p>
        </w:tc>
      </w:tr>
      <w:tr w:rsidR="00F44CFD" w:rsidRPr="00290366" w14:paraId="4C48ACA5" w14:textId="77777777" w:rsidTr="00B77F5B">
        <w:trPr>
          <w:jc w:val="center"/>
        </w:trPr>
        <w:tc>
          <w:tcPr>
            <w:tcW w:w="2294" w:type="dxa"/>
            <w:vAlign w:val="center"/>
          </w:tcPr>
          <w:p w14:paraId="43590411" w14:textId="544721D4" w:rsidR="00F44CFD" w:rsidRPr="00453F64"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05264/DIFMETEPEC/IP/2022</w:t>
            </w:r>
          </w:p>
        </w:tc>
        <w:tc>
          <w:tcPr>
            <w:tcW w:w="4222" w:type="dxa"/>
          </w:tcPr>
          <w:p w14:paraId="48FDD106" w14:textId="57531038"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8 de enero de 2022</w:t>
            </w:r>
            <w:r>
              <w:rPr>
                <w:rFonts w:ascii="Palatino Linotype" w:hAnsi="Palatino Linotype"/>
                <w:i/>
                <w:color w:val="000000"/>
                <w:sz w:val="16"/>
                <w:szCs w:val="16"/>
              </w:rPr>
              <w:t>” (Sic)</w:t>
            </w:r>
          </w:p>
        </w:tc>
      </w:tr>
      <w:tr w:rsidR="00F44CFD" w:rsidRPr="00290366" w14:paraId="64C8D967" w14:textId="77777777" w:rsidTr="00B77F5B">
        <w:trPr>
          <w:jc w:val="center"/>
        </w:trPr>
        <w:tc>
          <w:tcPr>
            <w:tcW w:w="2294" w:type="dxa"/>
            <w:vAlign w:val="center"/>
          </w:tcPr>
          <w:p w14:paraId="501D5FF9" w14:textId="124E304D" w:rsidR="00F44CFD" w:rsidRPr="00453F64"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05263/DIFMETEPEC/IP/2022</w:t>
            </w:r>
          </w:p>
        </w:tc>
        <w:tc>
          <w:tcPr>
            <w:tcW w:w="4222" w:type="dxa"/>
          </w:tcPr>
          <w:p w14:paraId="11F7A6DB" w14:textId="11A9CB11"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7 de enero de 2022</w:t>
            </w:r>
            <w:r>
              <w:rPr>
                <w:rFonts w:ascii="Palatino Linotype" w:hAnsi="Palatino Linotype"/>
                <w:i/>
                <w:color w:val="000000"/>
                <w:sz w:val="16"/>
                <w:szCs w:val="16"/>
              </w:rPr>
              <w:t>” (Sic)</w:t>
            </w:r>
          </w:p>
        </w:tc>
      </w:tr>
      <w:tr w:rsidR="00F44CFD" w:rsidRPr="00290366" w14:paraId="7C89FECF" w14:textId="77777777" w:rsidTr="00B77F5B">
        <w:trPr>
          <w:jc w:val="center"/>
        </w:trPr>
        <w:tc>
          <w:tcPr>
            <w:tcW w:w="2294" w:type="dxa"/>
            <w:vAlign w:val="center"/>
          </w:tcPr>
          <w:p w14:paraId="69570741" w14:textId="63841E29" w:rsidR="00F44CFD" w:rsidRPr="00453F64"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05262/DIFMETEPEC/IP/2022</w:t>
            </w:r>
          </w:p>
        </w:tc>
        <w:tc>
          <w:tcPr>
            <w:tcW w:w="4222" w:type="dxa"/>
          </w:tcPr>
          <w:p w14:paraId="4ABE2B25" w14:textId="4E04778B"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6 de enero de 2022</w:t>
            </w:r>
            <w:r>
              <w:rPr>
                <w:rFonts w:ascii="Palatino Linotype" w:hAnsi="Palatino Linotype"/>
                <w:i/>
                <w:color w:val="000000"/>
                <w:sz w:val="16"/>
                <w:szCs w:val="16"/>
              </w:rPr>
              <w:t>” (Sic)</w:t>
            </w:r>
          </w:p>
        </w:tc>
      </w:tr>
      <w:tr w:rsidR="00F44CFD" w:rsidRPr="00290366" w14:paraId="3582B2D5" w14:textId="77777777" w:rsidTr="00B77F5B">
        <w:trPr>
          <w:jc w:val="center"/>
        </w:trPr>
        <w:tc>
          <w:tcPr>
            <w:tcW w:w="2294" w:type="dxa"/>
            <w:vAlign w:val="center"/>
          </w:tcPr>
          <w:p w14:paraId="135A07B2" w14:textId="6FC1B561" w:rsidR="00F44CFD" w:rsidRPr="00453F64"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05261/DIFMETEPEC/IP/2022</w:t>
            </w:r>
          </w:p>
        </w:tc>
        <w:tc>
          <w:tcPr>
            <w:tcW w:w="4222" w:type="dxa"/>
          </w:tcPr>
          <w:p w14:paraId="7FE5FF5E" w14:textId="3DA694B1"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5 de enero de 2022</w:t>
            </w:r>
            <w:r>
              <w:rPr>
                <w:rFonts w:ascii="Palatino Linotype" w:hAnsi="Palatino Linotype"/>
                <w:i/>
                <w:color w:val="000000"/>
                <w:sz w:val="16"/>
                <w:szCs w:val="16"/>
              </w:rPr>
              <w:t>” (Sic)</w:t>
            </w:r>
          </w:p>
        </w:tc>
      </w:tr>
      <w:tr w:rsidR="00F44CFD" w:rsidRPr="00290366" w14:paraId="3A1C223D" w14:textId="77777777" w:rsidTr="00B77F5B">
        <w:trPr>
          <w:jc w:val="center"/>
        </w:trPr>
        <w:tc>
          <w:tcPr>
            <w:tcW w:w="2294" w:type="dxa"/>
            <w:vAlign w:val="center"/>
          </w:tcPr>
          <w:p w14:paraId="7E7A9C1D" w14:textId="09222513" w:rsidR="00F44CFD" w:rsidRPr="00453F64" w:rsidRDefault="00B77F5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B77F5B">
              <w:rPr>
                <w:rFonts w:ascii="Palatino Linotype" w:hAnsi="Palatino Linotype"/>
                <w:b/>
                <w:sz w:val="16"/>
                <w:szCs w:val="16"/>
              </w:rPr>
              <w:t>05260/DIFMETEPEC/IP/2022</w:t>
            </w:r>
          </w:p>
        </w:tc>
        <w:tc>
          <w:tcPr>
            <w:tcW w:w="4222" w:type="dxa"/>
          </w:tcPr>
          <w:p w14:paraId="40C3FF0B" w14:textId="29068362" w:rsidR="00F44CFD" w:rsidRDefault="000A6F66" w:rsidP="00D7326F">
            <w:pPr>
              <w:pStyle w:val="Prrafodelista"/>
              <w:tabs>
                <w:tab w:val="left" w:pos="709"/>
              </w:tabs>
              <w:ind w:left="0"/>
              <w:jc w:val="both"/>
              <w:rPr>
                <w:rFonts w:ascii="Palatino Linotype" w:hAnsi="Palatino Linotype"/>
                <w:i/>
                <w:color w:val="000000"/>
                <w:sz w:val="16"/>
                <w:szCs w:val="16"/>
              </w:rPr>
            </w:pPr>
            <w:r>
              <w:rPr>
                <w:rFonts w:ascii="Palatino Linotype" w:hAnsi="Palatino Linotype"/>
                <w:i/>
                <w:color w:val="000000"/>
                <w:sz w:val="16"/>
                <w:szCs w:val="16"/>
              </w:rPr>
              <w:t>“</w:t>
            </w:r>
            <w:r w:rsidR="000C0C4B" w:rsidRPr="000C0C4B">
              <w:rPr>
                <w:rFonts w:ascii="Palatino Linotype" w:hAnsi="Palatino Linotype"/>
                <w:i/>
                <w:color w:val="000000"/>
                <w:sz w:val="16"/>
                <w:szCs w:val="16"/>
              </w:rPr>
              <w:t>Solicito copia de los oficios recibidos en el órgano interno de control del sistema dif el día 4 de enero de 2022</w:t>
            </w:r>
            <w:r>
              <w:rPr>
                <w:rFonts w:ascii="Palatino Linotype" w:hAnsi="Palatino Linotype"/>
                <w:i/>
                <w:color w:val="000000"/>
                <w:sz w:val="16"/>
                <w:szCs w:val="16"/>
              </w:rPr>
              <w:t>” (Sic)</w:t>
            </w:r>
          </w:p>
        </w:tc>
      </w:tr>
    </w:tbl>
    <w:p w14:paraId="25474962" w14:textId="77777777" w:rsidR="00E31D3C" w:rsidRDefault="00E31D3C" w:rsidP="00395A8B">
      <w:pPr>
        <w:spacing w:line="360" w:lineRule="auto"/>
        <w:jc w:val="both"/>
        <w:rPr>
          <w:rFonts w:ascii="Palatino Linotype" w:hAnsi="Palatino Linotype" w:cs="Arial"/>
          <w:i/>
          <w:sz w:val="22"/>
          <w:szCs w:val="22"/>
        </w:rPr>
      </w:pPr>
    </w:p>
    <w:p w14:paraId="09AC31CF" w14:textId="77777777" w:rsidR="00D56A23" w:rsidRPr="006F0A66" w:rsidRDefault="00D56A23" w:rsidP="00395A8B">
      <w:pPr>
        <w:spacing w:line="360" w:lineRule="auto"/>
        <w:jc w:val="both"/>
        <w:rPr>
          <w:rFonts w:ascii="Palatino Linotype" w:hAnsi="Palatino Linotype" w:cs="Arial"/>
          <w:i/>
          <w:sz w:val="22"/>
          <w:szCs w:val="22"/>
        </w:rPr>
      </w:pPr>
    </w:p>
    <w:p w14:paraId="6291ABCF" w14:textId="77777777" w:rsidR="00536C04" w:rsidRPr="006F0A66" w:rsidRDefault="00536C04" w:rsidP="00536C04">
      <w:pPr>
        <w:spacing w:line="360" w:lineRule="auto"/>
        <w:jc w:val="both"/>
        <w:rPr>
          <w:rFonts w:ascii="Palatino Linotype" w:hAnsi="Palatino Linotype" w:cs="Arial"/>
          <w:b/>
        </w:rPr>
      </w:pPr>
      <w:r w:rsidRPr="006F0A66">
        <w:rPr>
          <w:rFonts w:ascii="Palatino Linotype" w:hAnsi="Palatino Linotype" w:cs="Arial"/>
          <w:b/>
        </w:rPr>
        <w:t>MODALIDAD DE ENTREGA:</w:t>
      </w:r>
      <w:r w:rsidRPr="006F0A66">
        <w:rPr>
          <w:rFonts w:ascii="Palatino Linotype" w:hAnsi="Palatino Linotype" w:cs="Arial"/>
        </w:rPr>
        <w:t xml:space="preserve"> Vía </w:t>
      </w:r>
      <w:r w:rsidRPr="006F0A66">
        <w:rPr>
          <w:rFonts w:ascii="Palatino Linotype" w:hAnsi="Palatino Linotype" w:cs="Arial"/>
          <w:b/>
        </w:rPr>
        <w:t>SAIMEX.</w:t>
      </w:r>
    </w:p>
    <w:p w14:paraId="3AF6674D" w14:textId="77777777" w:rsidR="00555672" w:rsidRDefault="00555672" w:rsidP="003404B0">
      <w:pPr>
        <w:pStyle w:val="Prrafodelista"/>
        <w:tabs>
          <w:tab w:val="left" w:pos="709"/>
        </w:tabs>
        <w:spacing w:line="360" w:lineRule="auto"/>
        <w:ind w:left="0"/>
        <w:jc w:val="both"/>
        <w:rPr>
          <w:rFonts w:ascii="Palatino Linotype" w:hAnsi="Palatino Linotype"/>
          <w:b/>
          <w:sz w:val="28"/>
          <w:szCs w:val="28"/>
        </w:rPr>
      </w:pPr>
    </w:p>
    <w:p w14:paraId="16244D0A" w14:textId="77777777" w:rsidR="00D56A23" w:rsidRPr="006F0A66" w:rsidRDefault="00D56A23" w:rsidP="003404B0">
      <w:pPr>
        <w:pStyle w:val="Prrafodelista"/>
        <w:tabs>
          <w:tab w:val="left" w:pos="709"/>
        </w:tabs>
        <w:spacing w:line="360" w:lineRule="auto"/>
        <w:ind w:left="0"/>
        <w:jc w:val="both"/>
        <w:rPr>
          <w:rFonts w:ascii="Palatino Linotype" w:hAnsi="Palatino Linotype"/>
          <w:b/>
          <w:sz w:val="28"/>
          <w:szCs w:val="28"/>
        </w:rPr>
      </w:pPr>
    </w:p>
    <w:p w14:paraId="28811BBF" w14:textId="77777777" w:rsidR="009F36F6" w:rsidRPr="00980A79" w:rsidRDefault="009F36F6" w:rsidP="009F36F6">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5EF7A232" w14:textId="2193F206" w:rsidR="009F36F6" w:rsidRDefault="009F36F6" w:rsidP="009F36F6">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Pr>
          <w:rFonts w:ascii="Palatino Linotype" w:hAnsi="Palatino Linotype"/>
          <w:b/>
          <w:color w:val="000000" w:themeColor="text1"/>
        </w:rPr>
        <w:t>dieciséis</w:t>
      </w:r>
      <w:r w:rsidRPr="00E61B51">
        <w:rPr>
          <w:rFonts w:ascii="Palatino Linotype" w:hAnsi="Palatino Linotype"/>
          <w:b/>
          <w:color w:val="000000" w:themeColor="text1"/>
        </w:rPr>
        <w:t xml:space="preserve"> de </w:t>
      </w:r>
      <w:r>
        <w:rPr>
          <w:rFonts w:ascii="Palatino Linotype" w:hAnsi="Palatino Linotype"/>
          <w:b/>
          <w:color w:val="000000" w:themeColor="text1"/>
        </w:rPr>
        <w:t xml:space="preserve">mayo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w:t>
      </w:r>
      <w:r>
        <w:rPr>
          <w:rFonts w:ascii="Palatino Linotype" w:hAnsi="Palatino Linotype"/>
          <w:color w:val="000000" w:themeColor="text1"/>
        </w:rPr>
        <w:t>s</w:t>
      </w:r>
      <w:r w:rsidRPr="00E61B51">
        <w:rPr>
          <w:rFonts w:ascii="Palatino Linotype" w:hAnsi="Palatino Linotype"/>
          <w:color w:val="000000" w:themeColor="text1"/>
        </w:rPr>
        <w:t xml:space="preserve"> solicitud</w:t>
      </w:r>
      <w:r>
        <w:rPr>
          <w:rFonts w:ascii="Palatino Linotype" w:hAnsi="Palatino Linotype"/>
          <w:color w:val="000000" w:themeColor="text1"/>
        </w:rPr>
        <w:t xml:space="preserve">es </w:t>
      </w:r>
      <w:r w:rsidRPr="00E61B51">
        <w:rPr>
          <w:rFonts w:ascii="Palatino Linotype" w:hAnsi="Palatino Linotype"/>
          <w:color w:val="000000" w:themeColor="text1"/>
        </w:rPr>
        <w:t>en los siguientes términos:</w:t>
      </w:r>
    </w:p>
    <w:p w14:paraId="5D163EF7" w14:textId="77777777" w:rsidR="009F36F6" w:rsidRDefault="009F36F6" w:rsidP="003B171D">
      <w:pPr>
        <w:spacing w:line="360" w:lineRule="auto"/>
        <w:jc w:val="both"/>
        <w:rPr>
          <w:rFonts w:ascii="Palatino Linotype" w:hAnsi="Palatino Linotype"/>
          <w:b/>
          <w:sz w:val="28"/>
          <w:szCs w:val="28"/>
        </w:rPr>
      </w:pPr>
    </w:p>
    <w:p w14:paraId="565D886D" w14:textId="77777777" w:rsidR="009F36F6" w:rsidRPr="009F36F6" w:rsidRDefault="009F36F6" w:rsidP="009F36F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Pr="009F36F6">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D47A2C0" w14:textId="77777777" w:rsidR="009F36F6" w:rsidRPr="009F36F6" w:rsidRDefault="009F36F6" w:rsidP="009F36F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9F36F6">
        <w:rPr>
          <w:rFonts w:ascii="Palatino Linotype" w:eastAsia="Palatino Linotype" w:hAnsi="Palatino Linotype" w:cs="Palatino Linotype"/>
          <w:i/>
          <w:color w:val="000000"/>
          <w:sz w:val="22"/>
          <w:szCs w:val="22"/>
          <w:lang w:eastAsia="es-MX"/>
        </w:rPr>
        <w:t>LA SOLICITUD NO ES CLARA SE SOLICITA SE REALICE LA ACLARACIÓN TOTAL DE LA INFORMACIÓN A OBTENER</w:t>
      </w:r>
    </w:p>
    <w:p w14:paraId="203B81D5" w14:textId="77777777" w:rsidR="009F36F6" w:rsidRPr="009F36F6" w:rsidRDefault="009F36F6" w:rsidP="009F36F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9F36F6">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F0994E" w14:textId="77777777" w:rsidR="009F36F6" w:rsidRPr="009F36F6" w:rsidRDefault="009F36F6" w:rsidP="009F36F6">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9F36F6">
        <w:rPr>
          <w:rFonts w:ascii="Palatino Linotype" w:eastAsia="Palatino Linotype" w:hAnsi="Palatino Linotype" w:cs="Palatino Linotype"/>
          <w:i/>
          <w:color w:val="000000"/>
          <w:sz w:val="22"/>
          <w:szCs w:val="22"/>
          <w:lang w:eastAsia="es-MX"/>
        </w:rPr>
        <w:t>ATENTAMENTE</w:t>
      </w:r>
    </w:p>
    <w:p w14:paraId="43B89E68" w14:textId="1A35FF68" w:rsidR="009F36F6" w:rsidRDefault="009F36F6" w:rsidP="009F36F6">
      <w:pPr>
        <w:widowControl w:val="0"/>
        <w:pBdr>
          <w:top w:val="nil"/>
          <w:left w:val="nil"/>
          <w:bottom w:val="nil"/>
          <w:right w:val="nil"/>
          <w:between w:val="nil"/>
        </w:pBdr>
        <w:ind w:left="850" w:right="901"/>
        <w:jc w:val="both"/>
        <w:rPr>
          <w:rFonts w:ascii="Palatino Linotype" w:hAnsi="Palatino Linotype"/>
          <w:b/>
          <w:sz w:val="28"/>
          <w:szCs w:val="28"/>
        </w:rPr>
      </w:pPr>
      <w:r w:rsidRPr="009F36F6">
        <w:rPr>
          <w:rFonts w:ascii="Palatino Linotype" w:eastAsia="Palatino Linotype" w:hAnsi="Palatino Linotype" w:cs="Palatino Linotype"/>
          <w:i/>
          <w:color w:val="000000"/>
          <w:sz w:val="22"/>
          <w:szCs w:val="22"/>
          <w:lang w:eastAsia="es-MX"/>
        </w:rPr>
        <w:t>Licenciado FERNANDO OSCAR ZAPATA NAVARRETE</w:t>
      </w:r>
      <w:r>
        <w:rPr>
          <w:rFonts w:ascii="Palatino Linotype" w:eastAsia="Palatino Linotype" w:hAnsi="Palatino Linotype" w:cs="Palatino Linotype"/>
          <w:i/>
          <w:color w:val="000000"/>
          <w:sz w:val="22"/>
          <w:szCs w:val="22"/>
          <w:lang w:eastAsia="es-MX"/>
        </w:rPr>
        <w:t>” (Sic)</w:t>
      </w:r>
    </w:p>
    <w:p w14:paraId="397A6BAA" w14:textId="77777777" w:rsidR="009F36F6" w:rsidRDefault="009F36F6" w:rsidP="003B171D">
      <w:pPr>
        <w:spacing w:line="360" w:lineRule="auto"/>
        <w:jc w:val="both"/>
        <w:rPr>
          <w:rFonts w:ascii="Palatino Linotype" w:hAnsi="Palatino Linotype"/>
          <w:b/>
          <w:sz w:val="28"/>
          <w:szCs w:val="28"/>
        </w:rPr>
      </w:pPr>
    </w:p>
    <w:p w14:paraId="27E633A6" w14:textId="77777777" w:rsidR="009F36F6" w:rsidRDefault="009F36F6" w:rsidP="009F36F6">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Pr>
          <w:rFonts w:ascii="Palatino Linotype" w:hAnsi="Palatino Linotype" w:cs="Arial"/>
          <w:b/>
          <w:sz w:val="28"/>
          <w:szCs w:val="28"/>
        </w:rPr>
        <w:t>No Presento</w:t>
      </w:r>
      <w:r w:rsidRPr="00A233C2">
        <w:rPr>
          <w:rFonts w:ascii="Palatino Linotype" w:hAnsi="Palatino Linotype" w:cs="Arial"/>
          <w:b/>
          <w:sz w:val="28"/>
          <w:szCs w:val="28"/>
        </w:rPr>
        <w:t xml:space="preserve"> Aclaración</w:t>
      </w:r>
    </w:p>
    <w:p w14:paraId="249409DB" w14:textId="6576B096" w:rsidR="009F36F6" w:rsidRDefault="009F36F6" w:rsidP="009F36F6">
      <w:pPr>
        <w:spacing w:line="360" w:lineRule="auto"/>
        <w:jc w:val="both"/>
        <w:rPr>
          <w:rFonts w:ascii="Palatino Linotype" w:hAnsi="Palatino Linotype"/>
          <w:b/>
          <w:sz w:val="28"/>
          <w:szCs w:val="28"/>
        </w:rPr>
      </w:pPr>
      <w:r w:rsidRPr="006C687D">
        <w:rPr>
          <w:rFonts w:ascii="Palatino Linotype" w:hAnsi="Palatino Linotype" w:cs="Arial"/>
        </w:rPr>
        <w:t>De</w:t>
      </w:r>
      <w:r>
        <w:rPr>
          <w:rFonts w:ascii="Palatino Linotype" w:hAnsi="Palatino Linotype" w:cs="Arial"/>
        </w:rPr>
        <w:t xml:space="preserve"> las constancias que obran en el expediente electrónico del </w:t>
      </w:r>
      <w:r w:rsidRPr="006C687D">
        <w:rPr>
          <w:rFonts w:ascii="Palatino Linotype" w:hAnsi="Palatino Linotype" w:cs="Arial"/>
          <w:b/>
        </w:rPr>
        <w:t xml:space="preserve">SAIMEX, </w:t>
      </w:r>
      <w:r w:rsidRPr="006C687D">
        <w:rPr>
          <w:rFonts w:ascii="Palatino Linotype" w:hAnsi="Palatino Linotype" w:cs="Arial"/>
        </w:rPr>
        <w:t>se advierte que</w:t>
      </w:r>
      <w:r>
        <w:rPr>
          <w:rFonts w:ascii="Palatino Linotype" w:hAnsi="Palatino Linotype" w:cs="Arial"/>
          <w:b/>
        </w:rPr>
        <w:t xml:space="preserve"> </w:t>
      </w:r>
      <w:r w:rsidRPr="006C687D">
        <w:rPr>
          <w:rFonts w:ascii="Palatino Linotype" w:hAnsi="Palatino Linotype" w:cs="Arial"/>
          <w:b/>
        </w:rPr>
        <w:t xml:space="preserve">EL RECURRENTE </w:t>
      </w:r>
      <w:r w:rsidRPr="006C687D">
        <w:rPr>
          <w:rFonts w:ascii="Palatino Linotype" w:hAnsi="Palatino Linotype" w:cs="Arial"/>
        </w:rPr>
        <w:t>fue omiso al</w:t>
      </w:r>
      <w:r>
        <w:rPr>
          <w:rFonts w:ascii="Palatino Linotype" w:hAnsi="Palatino Linotype" w:cs="Arial"/>
          <w:b/>
        </w:rPr>
        <w:t xml:space="preserve"> </w:t>
      </w:r>
      <w:r>
        <w:rPr>
          <w:rFonts w:ascii="Palatino Linotype" w:hAnsi="Palatino Linotype" w:cs="Arial"/>
        </w:rPr>
        <w:t xml:space="preserve">atender </w:t>
      </w:r>
      <w:r w:rsidRPr="006C687D">
        <w:rPr>
          <w:rFonts w:ascii="Palatino Linotype" w:hAnsi="Palatino Linotype" w:cs="Arial"/>
        </w:rPr>
        <w:t>la</w:t>
      </w:r>
      <w:r>
        <w:rPr>
          <w:rFonts w:ascii="Palatino Linotype" w:hAnsi="Palatino Linotype" w:cs="Arial"/>
        </w:rPr>
        <w:t>s</w:t>
      </w:r>
      <w:r w:rsidRPr="006C687D">
        <w:rPr>
          <w:rFonts w:ascii="Palatino Linotype" w:hAnsi="Palatino Linotype" w:cs="Arial"/>
        </w:rPr>
        <w:t xml:space="preserve"> solicitud</w:t>
      </w:r>
      <w:r>
        <w:rPr>
          <w:rFonts w:ascii="Palatino Linotype" w:hAnsi="Palatino Linotype" w:cs="Arial"/>
        </w:rPr>
        <w:t>es</w:t>
      </w:r>
      <w:r w:rsidRPr="006C687D">
        <w:rPr>
          <w:rFonts w:ascii="Palatino Linotype" w:hAnsi="Palatino Linotype" w:cs="Arial"/>
        </w:rPr>
        <w:t xml:space="preserve"> de aclaración</w:t>
      </w:r>
      <w:r>
        <w:rPr>
          <w:rFonts w:ascii="Palatino Linotype" w:hAnsi="Palatino Linotype" w:cs="Arial"/>
        </w:rPr>
        <w:t xml:space="preserve"> hechas por el </w:t>
      </w:r>
      <w:r w:rsidRPr="006C687D">
        <w:rPr>
          <w:rFonts w:ascii="Palatino Linotype" w:hAnsi="Palatino Linotype" w:cs="Arial"/>
          <w:b/>
        </w:rPr>
        <w:t>SUJETO OBLIGADO</w:t>
      </w:r>
      <w:r>
        <w:rPr>
          <w:rFonts w:ascii="Palatino Linotype" w:hAnsi="Palatino Linotype" w:cs="Arial"/>
          <w:b/>
        </w:rPr>
        <w:t xml:space="preserve">, </w:t>
      </w:r>
      <w:r w:rsidRPr="0023699A">
        <w:rPr>
          <w:rFonts w:ascii="Palatino Linotype" w:hAnsi="Palatino Linotype" w:cs="Arial"/>
        </w:rPr>
        <w:t>por lo que</w:t>
      </w:r>
      <w:r>
        <w:rPr>
          <w:rFonts w:ascii="Palatino Linotype" w:hAnsi="Palatino Linotype" w:cs="Arial"/>
        </w:rPr>
        <w:t xml:space="preserve"> en fecha </w:t>
      </w:r>
      <w:r>
        <w:rPr>
          <w:rFonts w:ascii="Palatino Linotype" w:hAnsi="Palatino Linotype" w:cs="Arial"/>
          <w:b/>
        </w:rPr>
        <w:t xml:space="preserve">treinta y uno de mayo </w:t>
      </w:r>
      <w:r w:rsidRPr="00545420">
        <w:rPr>
          <w:rFonts w:ascii="Palatino Linotype" w:hAnsi="Palatino Linotype" w:cs="Arial"/>
          <w:b/>
        </w:rPr>
        <w:t>de dos mil veintidós</w:t>
      </w:r>
      <w:r>
        <w:rPr>
          <w:rFonts w:ascii="Palatino Linotype" w:hAnsi="Palatino Linotype" w:cs="Arial"/>
        </w:rPr>
        <w:t>,</w:t>
      </w:r>
      <w:r w:rsidRPr="0023699A">
        <w:rPr>
          <w:rFonts w:ascii="Palatino Linotype" w:hAnsi="Palatino Linotype" w:cs="Arial"/>
        </w:rPr>
        <w:t xml:space="preserve"> hizo del conocimiento del particular</w:t>
      </w:r>
      <w:r>
        <w:rPr>
          <w:rFonts w:ascii="Palatino Linotype" w:hAnsi="Palatino Linotype" w:cs="Arial"/>
        </w:rPr>
        <w:t xml:space="preserve"> lo siguiente:</w:t>
      </w:r>
    </w:p>
    <w:p w14:paraId="5E4ADE90" w14:textId="77777777" w:rsidR="009F36F6" w:rsidRDefault="009F36F6" w:rsidP="003B171D">
      <w:pPr>
        <w:spacing w:line="360" w:lineRule="auto"/>
        <w:jc w:val="both"/>
        <w:rPr>
          <w:rFonts w:ascii="Palatino Linotype" w:hAnsi="Palatino Linotype"/>
          <w:b/>
          <w:sz w:val="28"/>
          <w:szCs w:val="28"/>
        </w:rPr>
      </w:pPr>
    </w:p>
    <w:p w14:paraId="507E9A7F" w14:textId="77777777" w:rsidR="007F553B" w:rsidRPr="007F553B" w:rsidRDefault="009F36F6" w:rsidP="007F553B">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7F553B" w:rsidRPr="007F553B">
        <w:rPr>
          <w:rFonts w:ascii="Palatino Linotype" w:eastAsia="Palatino Linotype" w:hAnsi="Palatino Linotype" w:cs="Palatino Linotype"/>
          <w:i/>
          <w:color w:val="000000"/>
          <w:sz w:val="22"/>
          <w:szCs w:val="22"/>
          <w:lang w:eastAsia="es-MX"/>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23F9DBFF" w14:textId="43F3AA04" w:rsidR="007F553B" w:rsidRPr="007F553B" w:rsidRDefault="007F553B" w:rsidP="007F553B">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7F553B">
        <w:rPr>
          <w:rFonts w:ascii="Palatino Linotype" w:eastAsia="Palatino Linotype" w:hAnsi="Palatino Linotype" w:cs="Palatino Linotype"/>
          <w:i/>
          <w:color w:val="000000"/>
          <w:sz w:val="22"/>
          <w:szCs w:val="22"/>
          <w:lang w:eastAsia="es-MX"/>
        </w:rPr>
        <w:t>Con fundamento en el artículo 159, tercer párrafo de la Ley de Transparencia y Acceso</w:t>
      </w:r>
      <w:r w:rsidR="006024B3">
        <w:rPr>
          <w:rFonts w:ascii="Palatino Linotype" w:eastAsia="Palatino Linotype" w:hAnsi="Palatino Linotype" w:cs="Palatino Linotype"/>
          <w:i/>
          <w:color w:val="000000"/>
          <w:sz w:val="22"/>
          <w:szCs w:val="22"/>
          <w:lang w:eastAsia="es-MX"/>
        </w:rPr>
        <w:t xml:space="preserve"> </w:t>
      </w:r>
      <w:r w:rsidRPr="007F553B">
        <w:rPr>
          <w:rFonts w:ascii="Palatino Linotype" w:eastAsia="Palatino Linotype" w:hAnsi="Palatino Linotype" w:cs="Palatino Linotype"/>
          <w:i/>
          <w:color w:val="000000"/>
          <w:sz w:val="22"/>
          <w:szCs w:val="22"/>
          <w:lang w:eastAsia="es-MX"/>
        </w:rPr>
        <w:lastRenderedPageBreak/>
        <w:t>a la Información Pública del Estado de México y Municipios, se le hace de su conocimiento que se tiene por no presentada la solicitud de información, en virtud de que no presento aclaración complementación o corrección de datos de la solicitud quedando a salvo sus derechos para volverla a presentar. En virtud de lo anterior, se archiva la presente solicitud como concluida.</w:t>
      </w:r>
    </w:p>
    <w:p w14:paraId="437981A8" w14:textId="77777777" w:rsidR="007F553B" w:rsidRPr="007F553B" w:rsidRDefault="007F553B" w:rsidP="007F553B">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7F553B">
        <w:rPr>
          <w:rFonts w:ascii="Palatino Linotype" w:eastAsia="Palatino Linotype" w:hAnsi="Palatino Linotype" w:cs="Palatino Linotype"/>
          <w:i/>
          <w:color w:val="000000"/>
          <w:sz w:val="22"/>
          <w:szCs w:val="22"/>
          <w:lang w:eastAsia="es-MX"/>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276FD077" w14:textId="77777777" w:rsidR="007F553B" w:rsidRPr="007F553B" w:rsidRDefault="007F553B" w:rsidP="007F553B">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7F553B">
        <w:rPr>
          <w:rFonts w:ascii="Palatino Linotype" w:eastAsia="Palatino Linotype" w:hAnsi="Palatino Linotype" w:cs="Palatino Linotype"/>
          <w:i/>
          <w:color w:val="000000"/>
          <w:sz w:val="22"/>
          <w:szCs w:val="22"/>
          <w:lang w:eastAsia="es-MX"/>
        </w:rPr>
        <w:t>ATENTAMENTE</w:t>
      </w:r>
    </w:p>
    <w:p w14:paraId="16CD5063" w14:textId="079D352F" w:rsidR="009F36F6" w:rsidRDefault="007F553B" w:rsidP="007F553B">
      <w:pPr>
        <w:widowControl w:val="0"/>
        <w:pBdr>
          <w:top w:val="nil"/>
          <w:left w:val="nil"/>
          <w:bottom w:val="nil"/>
          <w:right w:val="nil"/>
          <w:between w:val="nil"/>
        </w:pBdr>
        <w:ind w:left="850" w:right="901"/>
        <w:jc w:val="both"/>
        <w:rPr>
          <w:rFonts w:ascii="Palatino Linotype" w:hAnsi="Palatino Linotype"/>
          <w:b/>
          <w:sz w:val="28"/>
          <w:szCs w:val="28"/>
        </w:rPr>
      </w:pPr>
      <w:r w:rsidRPr="007F553B">
        <w:rPr>
          <w:rFonts w:ascii="Palatino Linotype" w:eastAsia="Palatino Linotype" w:hAnsi="Palatino Linotype" w:cs="Palatino Linotype"/>
          <w:i/>
          <w:color w:val="000000"/>
          <w:sz w:val="22"/>
          <w:szCs w:val="22"/>
          <w:lang w:eastAsia="es-MX"/>
        </w:rPr>
        <w:t>Licenciado FERNANDO OSCAR ZAPATA NAVARRETE</w:t>
      </w:r>
      <w:r>
        <w:rPr>
          <w:rFonts w:ascii="Palatino Linotype" w:eastAsia="Palatino Linotype" w:hAnsi="Palatino Linotype" w:cs="Palatino Linotype"/>
          <w:i/>
          <w:color w:val="000000"/>
          <w:sz w:val="22"/>
          <w:szCs w:val="22"/>
          <w:lang w:eastAsia="es-MX"/>
        </w:rPr>
        <w:t>”(Sic)</w:t>
      </w:r>
    </w:p>
    <w:p w14:paraId="5D91AC9F" w14:textId="77777777" w:rsidR="009F36F6" w:rsidRDefault="009F36F6" w:rsidP="003B171D">
      <w:pPr>
        <w:spacing w:line="360" w:lineRule="auto"/>
        <w:jc w:val="both"/>
        <w:rPr>
          <w:rFonts w:ascii="Palatino Linotype" w:hAnsi="Palatino Linotype"/>
          <w:b/>
          <w:sz w:val="28"/>
          <w:szCs w:val="28"/>
        </w:rPr>
      </w:pPr>
    </w:p>
    <w:p w14:paraId="285EEB0B" w14:textId="014D9D2C" w:rsidR="007F553B" w:rsidRPr="007F553B" w:rsidRDefault="007F553B" w:rsidP="007F553B">
      <w:pPr>
        <w:spacing w:line="360" w:lineRule="auto"/>
        <w:jc w:val="both"/>
        <w:rPr>
          <w:rFonts w:ascii="Palatino Linotype" w:eastAsia="Calibri" w:hAnsi="Palatino Linotype" w:cs="Arial"/>
          <w:bCs/>
          <w:lang w:val="es-ES" w:eastAsia="en-US"/>
        </w:rPr>
      </w:pPr>
      <w:r w:rsidRPr="009132AD">
        <w:rPr>
          <w:rFonts w:ascii="Palatino Linotype" w:eastAsia="Calibri" w:hAnsi="Palatino Linotype" w:cs="Arial"/>
          <w:bCs/>
          <w:lang w:val="es-ES" w:eastAsia="en-US"/>
        </w:rPr>
        <w:t>Así mismo el Sujeto Obligado adjuntó un documento electrónico denominado</w:t>
      </w:r>
      <w:r>
        <w:rPr>
          <w:rFonts w:ascii="Palatino Linotype" w:eastAsia="Calibri" w:hAnsi="Palatino Linotype" w:cs="Arial"/>
          <w:bCs/>
          <w:lang w:val="es-ES" w:eastAsia="en-US"/>
        </w:rPr>
        <w:t xml:space="preserve"> </w:t>
      </w:r>
      <w:r w:rsidRPr="009132AD">
        <w:rPr>
          <w:rFonts w:ascii="Palatino Linotype" w:eastAsia="Calibri" w:hAnsi="Palatino Linotype" w:cs="Arial"/>
          <w:bCs/>
          <w:i/>
          <w:lang w:val="es-ES" w:eastAsia="en-US"/>
        </w:rPr>
        <w:t>“</w:t>
      </w:r>
      <w:r w:rsidRPr="007F553B">
        <w:rPr>
          <w:rFonts w:ascii="Palatino Linotype" w:eastAsia="Calibri" w:hAnsi="Palatino Linotype" w:cs="Arial"/>
          <w:b/>
          <w:bCs/>
          <w:i/>
          <w:lang w:val="es-ES" w:eastAsia="en-US"/>
        </w:rPr>
        <w:t>no presentada.pdf</w:t>
      </w:r>
      <w:r w:rsidRPr="009132AD">
        <w:rPr>
          <w:rFonts w:ascii="Palatino Linotype" w:eastAsia="Calibri" w:hAnsi="Palatino Linotype" w:cs="Arial"/>
          <w:b/>
          <w:bCs/>
          <w:i/>
          <w:lang w:val="es-ES" w:eastAsia="en-US"/>
        </w:rPr>
        <w:t>”</w:t>
      </w:r>
      <w:r>
        <w:rPr>
          <w:rFonts w:ascii="Palatino Linotype" w:eastAsia="Calibri" w:hAnsi="Palatino Linotype" w:cs="Arial"/>
          <w:b/>
          <w:bCs/>
          <w:i/>
          <w:lang w:val="es-ES" w:eastAsia="en-US"/>
        </w:rPr>
        <w:t>,</w:t>
      </w:r>
      <w:r>
        <w:rPr>
          <w:rFonts w:ascii="Palatino Linotype" w:eastAsia="Calibri" w:hAnsi="Palatino Linotype" w:cs="Arial"/>
          <w:bCs/>
          <w:lang w:val="es-ES" w:eastAsia="en-US"/>
        </w:rPr>
        <w:t xml:space="preserve"> de cuyo contenido se advierte un escrito sin número, de fecha </w:t>
      </w:r>
      <w:r>
        <w:rPr>
          <w:rFonts w:ascii="Palatino Linotype" w:eastAsia="Calibri" w:hAnsi="Palatino Linotype" w:cs="Arial"/>
          <w:b/>
          <w:bCs/>
          <w:lang w:val="es-ES" w:eastAsia="en-US"/>
        </w:rPr>
        <w:t>treinta y uno de mayo d</w:t>
      </w:r>
      <w:r w:rsidRPr="00A83100">
        <w:rPr>
          <w:rFonts w:ascii="Palatino Linotype" w:eastAsia="Calibri" w:hAnsi="Palatino Linotype" w:cs="Arial"/>
          <w:b/>
          <w:bCs/>
          <w:lang w:val="es-ES" w:eastAsia="en-US"/>
        </w:rPr>
        <w:t>e dos mil veintidós</w:t>
      </w:r>
      <w:r>
        <w:rPr>
          <w:rFonts w:ascii="Palatino Linotype" w:eastAsia="Calibri" w:hAnsi="Palatino Linotype" w:cs="Arial"/>
          <w:bCs/>
          <w:lang w:val="es-ES" w:eastAsia="en-US"/>
        </w:rPr>
        <w:t xml:space="preserve"> dirigido al hoy </w:t>
      </w:r>
      <w:r w:rsidRPr="00A83100">
        <w:rPr>
          <w:rFonts w:ascii="Palatino Linotype" w:eastAsia="Calibri" w:hAnsi="Palatino Linotype" w:cs="Arial"/>
          <w:b/>
          <w:bCs/>
          <w:lang w:val="es-ES" w:eastAsia="en-US"/>
        </w:rPr>
        <w:t>RECURRENTE</w:t>
      </w:r>
      <w:r>
        <w:rPr>
          <w:rFonts w:ascii="Palatino Linotype" w:eastAsia="Calibri" w:hAnsi="Palatino Linotype" w:cs="Arial"/>
          <w:b/>
          <w:bCs/>
          <w:lang w:val="es-ES" w:eastAsia="en-US"/>
        </w:rPr>
        <w:t xml:space="preserve"> </w:t>
      </w:r>
      <w:r>
        <w:rPr>
          <w:rFonts w:ascii="Palatino Linotype" w:eastAsia="Calibri" w:hAnsi="Palatino Linotype" w:cs="Arial"/>
          <w:bCs/>
          <w:lang w:val="es-ES" w:eastAsia="en-US"/>
        </w:rPr>
        <w:t xml:space="preserve">y emitido por el Titular de la Unidad de Transparencia, mediante el cual le informa que </w:t>
      </w:r>
      <w:r w:rsidRPr="007F553B">
        <w:rPr>
          <w:rFonts w:ascii="Palatino Linotype" w:eastAsia="Calibri" w:hAnsi="Palatino Linotype" w:cs="Arial"/>
          <w:bCs/>
          <w:lang w:val="es-ES" w:eastAsia="en-US"/>
        </w:rPr>
        <w:t>se tiene por no presentada la solicitud de informació</w:t>
      </w:r>
      <w:r>
        <w:rPr>
          <w:rFonts w:ascii="Palatino Linotype" w:eastAsia="Calibri" w:hAnsi="Palatino Linotype" w:cs="Arial"/>
          <w:bCs/>
          <w:lang w:val="es-ES" w:eastAsia="en-US"/>
        </w:rPr>
        <w:t xml:space="preserve">n, en virtud de que no presento </w:t>
      </w:r>
      <w:r w:rsidRPr="007F553B">
        <w:rPr>
          <w:rFonts w:ascii="Palatino Linotype" w:eastAsia="Calibri" w:hAnsi="Palatino Linotype" w:cs="Arial"/>
          <w:bCs/>
          <w:lang w:val="es-ES" w:eastAsia="en-US"/>
        </w:rPr>
        <w:t>aclaración</w:t>
      </w:r>
      <w:r>
        <w:rPr>
          <w:rFonts w:ascii="Palatino Linotype" w:eastAsia="Calibri" w:hAnsi="Palatino Linotype" w:cs="Arial"/>
          <w:bCs/>
          <w:lang w:val="es-ES" w:eastAsia="en-US"/>
        </w:rPr>
        <w:t>,</w:t>
      </w:r>
      <w:r w:rsidRPr="007F553B">
        <w:rPr>
          <w:rFonts w:ascii="Palatino Linotype" w:eastAsia="Calibri" w:hAnsi="Palatino Linotype" w:cs="Arial"/>
          <w:bCs/>
          <w:lang w:val="es-ES" w:eastAsia="en-US"/>
        </w:rPr>
        <w:t xml:space="preserve"> complementación o corrección de datos de la solicitud</w:t>
      </w:r>
      <w:r>
        <w:rPr>
          <w:rFonts w:ascii="Palatino Linotype" w:eastAsia="Calibri" w:hAnsi="Palatino Linotype" w:cs="Arial"/>
          <w:bCs/>
          <w:lang w:val="es-ES" w:eastAsia="en-US"/>
        </w:rPr>
        <w:t>.</w:t>
      </w:r>
    </w:p>
    <w:p w14:paraId="1397F81A" w14:textId="77777777" w:rsidR="0076231C" w:rsidRDefault="0076231C" w:rsidP="003404B0">
      <w:pPr>
        <w:pStyle w:val="Prrafodelista"/>
        <w:tabs>
          <w:tab w:val="left" w:pos="709"/>
        </w:tabs>
        <w:spacing w:line="360" w:lineRule="auto"/>
        <w:ind w:left="0"/>
        <w:jc w:val="both"/>
        <w:rPr>
          <w:rFonts w:ascii="Palatino Linotype" w:hAnsi="Palatino Linotype"/>
          <w:b/>
          <w:sz w:val="28"/>
          <w:szCs w:val="28"/>
        </w:rPr>
      </w:pPr>
    </w:p>
    <w:p w14:paraId="76B305E3" w14:textId="02C8222A" w:rsidR="003404B0" w:rsidRPr="006F0A66" w:rsidRDefault="0076231C" w:rsidP="003404B0">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IV</w:t>
      </w:r>
      <w:r w:rsidR="003404B0" w:rsidRPr="006F0A66">
        <w:rPr>
          <w:rFonts w:ascii="Palatino Linotype" w:hAnsi="Palatino Linotype"/>
          <w:b/>
          <w:sz w:val="28"/>
          <w:szCs w:val="28"/>
        </w:rPr>
        <w:t xml:space="preserve">. </w:t>
      </w:r>
      <w:r w:rsidR="003404B0" w:rsidRPr="006F0A66">
        <w:rPr>
          <w:rFonts w:ascii="Palatino Linotype" w:hAnsi="Palatino Linotype" w:cs="Arial"/>
          <w:b/>
          <w:sz w:val="28"/>
          <w:szCs w:val="28"/>
        </w:rPr>
        <w:t>Respuesta del Sujeto Obligado</w:t>
      </w:r>
    </w:p>
    <w:p w14:paraId="048DD697" w14:textId="7D7098A8" w:rsidR="00536C04" w:rsidRDefault="00536C04" w:rsidP="00536C04">
      <w:pPr>
        <w:spacing w:line="360" w:lineRule="auto"/>
        <w:jc w:val="both"/>
        <w:rPr>
          <w:rFonts w:ascii="Palatino Linotype" w:hAnsi="Palatino Linotype" w:cs="Arial"/>
          <w:color w:val="000000" w:themeColor="text1"/>
        </w:rPr>
      </w:pPr>
      <w:r w:rsidRPr="006F0A66">
        <w:rPr>
          <w:rFonts w:ascii="Palatino Linotype" w:hAnsi="Palatino Linotype"/>
          <w:color w:val="000000" w:themeColor="text1"/>
        </w:rPr>
        <w:t>De las constancias que obran</w:t>
      </w:r>
      <w:r w:rsidR="00395A8B" w:rsidRPr="006F0A66">
        <w:rPr>
          <w:rFonts w:ascii="Palatino Linotype" w:hAnsi="Palatino Linotype"/>
          <w:color w:val="000000" w:themeColor="text1"/>
        </w:rPr>
        <w:t xml:space="preserve"> en los expedientes del </w:t>
      </w:r>
      <w:r w:rsidRPr="006F0A66">
        <w:rPr>
          <w:rFonts w:ascii="Palatino Linotype" w:hAnsi="Palatino Linotype"/>
          <w:b/>
          <w:color w:val="000000" w:themeColor="text1"/>
        </w:rPr>
        <w:t>SAIMEX,</w:t>
      </w:r>
      <w:r w:rsidRPr="006F0A66">
        <w:rPr>
          <w:rFonts w:ascii="Palatino Linotype" w:hAnsi="Palatino Linotype"/>
          <w:color w:val="000000" w:themeColor="text1"/>
        </w:rPr>
        <w:t xml:space="preserve"> se advierte que </w:t>
      </w:r>
      <w:r w:rsidRPr="006F0A66">
        <w:rPr>
          <w:rFonts w:ascii="Palatino Linotype" w:hAnsi="Palatino Linotype" w:cs="Arial"/>
          <w:b/>
          <w:color w:val="000000" w:themeColor="text1"/>
        </w:rPr>
        <w:t>EL SUJETO OBLIGADO</w:t>
      </w:r>
      <w:r w:rsidRPr="006F0A66">
        <w:rPr>
          <w:rFonts w:ascii="Palatino Linotype" w:hAnsi="Palatino Linotype" w:cs="Arial"/>
          <w:color w:val="000000" w:themeColor="text1"/>
        </w:rPr>
        <w:t xml:space="preserve"> </w:t>
      </w:r>
      <w:r w:rsidR="003404B0" w:rsidRPr="006F0A66">
        <w:rPr>
          <w:rFonts w:ascii="Palatino Linotype" w:hAnsi="Palatino Linotype" w:cs="Arial"/>
          <w:color w:val="000000" w:themeColor="text1"/>
        </w:rPr>
        <w:t xml:space="preserve">no entregó </w:t>
      </w:r>
      <w:r w:rsidRPr="006F0A66">
        <w:rPr>
          <w:rFonts w:ascii="Palatino Linotype" w:hAnsi="Palatino Linotype" w:cs="Arial"/>
          <w:color w:val="000000" w:themeColor="text1"/>
        </w:rPr>
        <w:t>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respuesta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 la</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solicitud</w:t>
      </w:r>
      <w:r w:rsidR="007A1EF3" w:rsidRPr="006F0A66">
        <w:rPr>
          <w:rFonts w:ascii="Palatino Linotype" w:hAnsi="Palatino Linotype" w:cs="Arial"/>
          <w:color w:val="000000" w:themeColor="text1"/>
        </w:rPr>
        <w:t>es</w:t>
      </w:r>
      <w:r w:rsidR="003404B0" w:rsidRPr="006F0A66">
        <w:rPr>
          <w:rFonts w:ascii="Palatino Linotype" w:hAnsi="Palatino Linotype" w:cs="Arial"/>
          <w:color w:val="000000" w:themeColor="text1"/>
        </w:rPr>
        <w:t xml:space="preserve"> de información pública del particular. </w:t>
      </w:r>
    </w:p>
    <w:p w14:paraId="1A610784" w14:textId="77777777" w:rsidR="00E31D3C" w:rsidRDefault="00E31D3C" w:rsidP="00536C04">
      <w:pPr>
        <w:spacing w:line="360" w:lineRule="auto"/>
        <w:jc w:val="both"/>
        <w:rPr>
          <w:rFonts w:ascii="Palatino Linotype" w:hAnsi="Palatino Linotype" w:cs="Arial"/>
          <w:color w:val="000000" w:themeColor="text1"/>
        </w:rPr>
      </w:pPr>
    </w:p>
    <w:p w14:paraId="5392CA30" w14:textId="14C1B8B2" w:rsidR="003404B0" w:rsidRPr="006F0A66" w:rsidRDefault="003B171D" w:rsidP="003404B0">
      <w:pPr>
        <w:pStyle w:val="Prrafodelista"/>
        <w:tabs>
          <w:tab w:val="left" w:pos="709"/>
        </w:tabs>
        <w:spacing w:line="360" w:lineRule="auto"/>
        <w:ind w:left="0"/>
        <w:jc w:val="both"/>
        <w:rPr>
          <w:rFonts w:ascii="Palatino Linotype" w:hAnsi="Palatino Linotype" w:cs="Arial"/>
          <w:b/>
          <w:bCs/>
        </w:rPr>
      </w:pPr>
      <w:r w:rsidRPr="006F0A66">
        <w:rPr>
          <w:rFonts w:ascii="Palatino Linotype" w:hAnsi="Palatino Linotype" w:cs="Arial"/>
          <w:b/>
          <w:color w:val="000000" w:themeColor="text1"/>
          <w:sz w:val="28"/>
        </w:rPr>
        <w:t>V</w:t>
      </w:r>
      <w:r w:rsidR="003404B0" w:rsidRPr="006F0A66">
        <w:rPr>
          <w:rFonts w:ascii="Palatino Linotype" w:hAnsi="Palatino Linotype" w:cs="Arial"/>
          <w:b/>
          <w:color w:val="000000" w:themeColor="text1"/>
          <w:sz w:val="28"/>
        </w:rPr>
        <w:t xml:space="preserve">. </w:t>
      </w:r>
      <w:r w:rsidR="003404B0" w:rsidRPr="006F0A66">
        <w:rPr>
          <w:rFonts w:ascii="Palatino Linotype" w:hAnsi="Palatino Linotype" w:cs="Arial"/>
          <w:b/>
          <w:bCs/>
          <w:sz w:val="28"/>
          <w:szCs w:val="28"/>
        </w:rPr>
        <w:t>Del</w:t>
      </w:r>
      <w:r w:rsidR="00487551">
        <w:rPr>
          <w:rFonts w:ascii="Palatino Linotype" w:hAnsi="Palatino Linotype" w:cs="Arial"/>
          <w:b/>
          <w:bCs/>
          <w:sz w:val="28"/>
          <w:szCs w:val="28"/>
          <w:lang w:val="es-419"/>
        </w:rPr>
        <w:t xml:space="preserve"> </w:t>
      </w:r>
      <w:r w:rsidR="003404B0" w:rsidRPr="006F0A66">
        <w:rPr>
          <w:rFonts w:ascii="Palatino Linotype" w:hAnsi="Palatino Linotype" w:cs="Arial"/>
          <w:b/>
          <w:bCs/>
          <w:sz w:val="28"/>
          <w:szCs w:val="28"/>
        </w:rPr>
        <w:t>Recurso de Revisión</w:t>
      </w:r>
    </w:p>
    <w:p w14:paraId="767DEE1E" w14:textId="5C233A77" w:rsidR="00626768" w:rsidRDefault="00536C04" w:rsidP="00626768">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Inconforme por la falta de respuesta, en fecha </w:t>
      </w:r>
      <w:r w:rsidR="007F553B">
        <w:rPr>
          <w:rFonts w:ascii="Palatino Linotype" w:hAnsi="Palatino Linotype" w:cs="Arial"/>
          <w:b/>
          <w:bCs/>
          <w:color w:val="000000" w:themeColor="text1"/>
        </w:rPr>
        <w:t xml:space="preserve">tres de junio </w:t>
      </w:r>
      <w:r w:rsidR="002D077D" w:rsidRPr="006F0A66">
        <w:rPr>
          <w:rFonts w:ascii="Palatino Linotype" w:hAnsi="Palatino Linotype" w:cs="Arial"/>
          <w:b/>
          <w:bCs/>
          <w:color w:val="000000" w:themeColor="text1"/>
        </w:rPr>
        <w:t>de dos mil veintidós</w:t>
      </w:r>
      <w:r w:rsidRPr="006F0A66">
        <w:rPr>
          <w:rFonts w:ascii="Palatino Linotype" w:hAnsi="Palatino Linotype" w:cs="Arial"/>
          <w:color w:val="000000" w:themeColor="text1"/>
        </w:rPr>
        <w:t xml:space="preserve">, </w:t>
      </w:r>
      <w:r w:rsidR="00177BA7"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RECURRENTE</w:t>
      </w:r>
      <w:r w:rsidRPr="006F0A66">
        <w:rPr>
          <w:rFonts w:ascii="Palatino Linotype" w:hAnsi="Palatino Linotype" w:cs="Arial"/>
          <w:color w:val="000000" w:themeColor="text1"/>
        </w:rPr>
        <w:t xml:space="preserve"> interpuso </w:t>
      </w:r>
      <w:r w:rsidR="007A1EF3" w:rsidRPr="006F0A66">
        <w:rPr>
          <w:rFonts w:ascii="Palatino Linotype" w:hAnsi="Palatino Linotype" w:cs="Arial"/>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ecurso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sujeto</w:t>
      </w:r>
      <w:r w:rsidR="00CA1E01">
        <w:rPr>
          <w:rFonts w:ascii="Palatino Linotype" w:hAnsi="Palatino Linotype" w:cs="Arial"/>
          <w:color w:val="000000" w:themeColor="text1"/>
        </w:rPr>
        <w:t xml:space="preserve"> </w:t>
      </w:r>
      <w:r w:rsidRPr="006F0A66">
        <w:rPr>
          <w:rFonts w:ascii="Palatino Linotype" w:hAnsi="Palatino Linotype" w:cs="Arial"/>
          <w:color w:val="000000" w:themeColor="text1"/>
        </w:rPr>
        <w:t>del presente estudio, l</w:t>
      </w:r>
      <w:r w:rsidR="007A1EF3" w:rsidRPr="006F0A66">
        <w:rPr>
          <w:rFonts w:ascii="Palatino Linotype" w:hAnsi="Palatino Linotype" w:cs="Arial"/>
          <w:color w:val="000000" w:themeColor="text1"/>
        </w:rPr>
        <w:t>os c</w:t>
      </w:r>
      <w:r w:rsidRPr="006F0A66">
        <w:rPr>
          <w:rFonts w:ascii="Palatino Linotype" w:hAnsi="Palatino Linotype" w:cs="Arial"/>
          <w:color w:val="000000" w:themeColor="text1"/>
        </w:rPr>
        <w:t>ual</w:t>
      </w:r>
      <w:r w:rsidR="007A1EF3" w:rsidRPr="006F0A66">
        <w:rPr>
          <w:rFonts w:ascii="Palatino Linotype" w:hAnsi="Palatino Linotype" w:cs="Arial"/>
          <w:color w:val="000000" w:themeColor="text1"/>
        </w:rPr>
        <w:t>es</w:t>
      </w:r>
      <w:r w:rsidRPr="006F0A66">
        <w:rPr>
          <w:rFonts w:ascii="Palatino Linotype" w:hAnsi="Palatino Linotype" w:cs="Arial"/>
          <w:color w:val="000000" w:themeColor="text1"/>
        </w:rPr>
        <w:t xml:space="preserve"> </w:t>
      </w:r>
      <w:r w:rsidRPr="006F0A66">
        <w:rPr>
          <w:rFonts w:ascii="Palatino Linotype" w:hAnsi="Palatino Linotype" w:cs="Arial"/>
          <w:color w:val="000000" w:themeColor="text1"/>
        </w:rPr>
        <w:lastRenderedPageBreak/>
        <w:t>fue</w:t>
      </w:r>
      <w:r w:rsidR="007A1EF3" w:rsidRPr="006F0A66">
        <w:rPr>
          <w:rFonts w:ascii="Palatino Linotype" w:hAnsi="Palatino Linotype" w:cs="Arial"/>
          <w:color w:val="000000" w:themeColor="text1"/>
        </w:rPr>
        <w:t>ron</w:t>
      </w:r>
      <w:r w:rsidRPr="006F0A66">
        <w:rPr>
          <w:rFonts w:ascii="Palatino Linotype" w:hAnsi="Palatino Linotype" w:cs="Arial"/>
          <w:color w:val="000000" w:themeColor="text1"/>
        </w:rPr>
        <w:t xml:space="preserve"> registrado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en </w:t>
      </w:r>
      <w:r w:rsidRPr="006F0A66">
        <w:rPr>
          <w:rFonts w:ascii="Palatino Linotype" w:hAnsi="Palatino Linotype" w:cs="Arial"/>
          <w:b/>
          <w:color w:val="000000" w:themeColor="text1"/>
        </w:rPr>
        <w:t xml:space="preserve">EL SAIMEX, </w:t>
      </w:r>
      <w:r w:rsidR="00CA1E01">
        <w:rPr>
          <w:rFonts w:ascii="Palatino Linotype" w:hAnsi="Palatino Linotype" w:cs="Arial"/>
          <w:color w:val="000000" w:themeColor="text1"/>
        </w:rPr>
        <w:t xml:space="preserve">y </w:t>
      </w:r>
      <w:r w:rsidRPr="006F0A66">
        <w:rPr>
          <w:rFonts w:ascii="Palatino Linotype" w:hAnsi="Palatino Linotype" w:cs="Arial"/>
          <w:color w:val="000000" w:themeColor="text1"/>
        </w:rPr>
        <w:t>se le</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asignó l</w:t>
      </w:r>
      <w:r w:rsidR="007A1EF3" w:rsidRPr="006F0A66">
        <w:rPr>
          <w:rFonts w:ascii="Palatino Linotype" w:hAnsi="Palatino Linotype" w:cs="Arial"/>
          <w:color w:val="000000" w:themeColor="text1"/>
        </w:rPr>
        <w:t>os</w:t>
      </w:r>
      <w:r w:rsidRPr="006F0A66">
        <w:rPr>
          <w:rFonts w:ascii="Palatino Linotype" w:hAnsi="Palatino Linotype" w:cs="Arial"/>
          <w:color w:val="000000" w:themeColor="text1"/>
        </w:rPr>
        <w:t xml:space="preserve"> número</w:t>
      </w:r>
      <w:r w:rsidR="007A1EF3" w:rsidRPr="006F0A66">
        <w:rPr>
          <w:rFonts w:ascii="Palatino Linotype" w:hAnsi="Palatino Linotype" w:cs="Arial"/>
          <w:color w:val="000000" w:themeColor="text1"/>
        </w:rPr>
        <w:t>s</w:t>
      </w:r>
      <w:r w:rsidRPr="006F0A66">
        <w:rPr>
          <w:rFonts w:ascii="Palatino Linotype" w:hAnsi="Palatino Linotype" w:cs="Arial"/>
          <w:color w:val="000000" w:themeColor="text1"/>
        </w:rPr>
        <w:t xml:space="preserve"> de expediente </w:t>
      </w:r>
      <w:r w:rsidR="00196321" w:rsidRPr="00196321">
        <w:rPr>
          <w:rFonts w:ascii="Palatino Linotype" w:hAnsi="Palatino Linotype"/>
          <w:b/>
        </w:rPr>
        <w:t>10497/INFOEM/IP/RR/2022, 10498/INFOEM/IP/RR/2022, 10499/INFOEM/IP/RR/2022, 10500/INFOEM/IP/RR/2022, 10501/INFOEM/IP/RR/2022, 10502/INFOEM/IP/RR/2022, 10503/INFOEM/IP/RR/2022, 10504/INFOEM/IP/RR/2022, 10505/INFOEM/IP/RR/2022, 10506/INFOEM/IP/RR/2022, 10507/INFOEM/IP/RR/2022. 10508/INFOEM/IP/RR/2022 y 10509/INFOEM/IP/RR/2022,</w:t>
      </w:r>
      <w:r w:rsidRPr="005F4F31">
        <w:rPr>
          <w:rFonts w:ascii="Palatino Linotype" w:hAnsi="Palatino Linotype" w:cs="Arial"/>
          <w:color w:val="000000" w:themeColor="text1"/>
        </w:rPr>
        <w:t xml:space="preserve"> </w:t>
      </w:r>
      <w:r w:rsidR="00196321">
        <w:rPr>
          <w:rFonts w:ascii="Palatino Linotype" w:hAnsi="Palatino Linotype" w:cs="Arial"/>
          <w:color w:val="000000" w:themeColor="text1"/>
        </w:rPr>
        <w:t>en los</w:t>
      </w:r>
      <w:r w:rsidR="00597EF5" w:rsidRPr="00597EF5">
        <w:rPr>
          <w:rFonts w:ascii="Palatino Linotype" w:hAnsi="Palatino Linotype" w:cs="Arial"/>
          <w:color w:val="000000" w:themeColor="text1"/>
        </w:rPr>
        <w:t xml:space="preserve"> que señaló como</w:t>
      </w:r>
      <w:r w:rsidR="00626768">
        <w:rPr>
          <w:rFonts w:ascii="Palatino Linotype" w:hAnsi="Palatino Linotype" w:cs="Arial"/>
          <w:color w:val="000000" w:themeColor="text1"/>
        </w:rPr>
        <w:t>:</w:t>
      </w:r>
    </w:p>
    <w:p w14:paraId="5F68E5AB" w14:textId="77777777" w:rsidR="00626768" w:rsidRDefault="00626768" w:rsidP="00626768">
      <w:pPr>
        <w:spacing w:line="360" w:lineRule="auto"/>
        <w:jc w:val="both"/>
        <w:rPr>
          <w:rFonts w:ascii="Palatino Linotype" w:hAnsi="Palatino Linotype" w:cs="Arial"/>
          <w:color w:val="000000" w:themeColor="text1"/>
        </w:rPr>
      </w:pPr>
    </w:p>
    <w:p w14:paraId="20EB6480" w14:textId="6BD7D752" w:rsidR="00626768" w:rsidRDefault="00626768" w:rsidP="00626768">
      <w:pPr>
        <w:spacing w:line="360" w:lineRule="auto"/>
        <w:jc w:val="both"/>
        <w:rPr>
          <w:rFonts w:ascii="Palatino Linotype" w:hAnsi="Palatino Linotype" w:cs="Arial"/>
          <w:b/>
          <w:color w:val="000000" w:themeColor="text1"/>
        </w:rPr>
      </w:pPr>
      <w:r w:rsidRPr="00626768">
        <w:rPr>
          <w:rFonts w:ascii="Palatino Linotype" w:hAnsi="Palatino Linotype" w:cs="Arial"/>
          <w:b/>
          <w:color w:val="000000" w:themeColor="text1"/>
        </w:rPr>
        <w:t>Acto impugnado:</w:t>
      </w:r>
    </w:p>
    <w:p w14:paraId="6D266CE0" w14:textId="77777777" w:rsidR="00626768" w:rsidRDefault="00626768" w:rsidP="00626768">
      <w:pPr>
        <w:spacing w:line="360" w:lineRule="auto"/>
        <w:jc w:val="both"/>
        <w:rPr>
          <w:rFonts w:ascii="Palatino Linotype" w:hAnsi="Palatino Linotype" w:cs="Arial"/>
          <w:b/>
          <w:color w:val="000000" w:themeColor="text1"/>
        </w:rPr>
      </w:pPr>
    </w:p>
    <w:p w14:paraId="6E03D2EE" w14:textId="00D94443" w:rsidR="00626768" w:rsidRPr="0004393C" w:rsidRDefault="00626768" w:rsidP="0004393C">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7F553B" w:rsidRPr="007F553B">
        <w:rPr>
          <w:rFonts w:ascii="Palatino Linotype" w:hAnsi="Palatino Linotype" w:cs="Arial"/>
          <w:i/>
          <w:color w:val="000000" w:themeColor="text1"/>
          <w:sz w:val="22"/>
          <w:szCs w:val="22"/>
        </w:rPr>
        <w:t>La falta de tramite de la solicitud</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C77B48E" w14:textId="77777777" w:rsidR="00CA1E01" w:rsidRPr="00626768" w:rsidRDefault="00CA1E01" w:rsidP="00626768">
      <w:pPr>
        <w:spacing w:line="360" w:lineRule="auto"/>
        <w:jc w:val="both"/>
        <w:rPr>
          <w:rFonts w:ascii="Palatino Linotype" w:hAnsi="Palatino Linotype" w:cs="Arial"/>
          <w:b/>
          <w:color w:val="000000" w:themeColor="text1"/>
        </w:rPr>
      </w:pPr>
    </w:p>
    <w:p w14:paraId="303C39F1" w14:textId="292E1879" w:rsidR="00EC7656" w:rsidRPr="00626768" w:rsidRDefault="00626768" w:rsidP="00626768">
      <w:pPr>
        <w:spacing w:line="360" w:lineRule="auto"/>
        <w:jc w:val="both"/>
        <w:rPr>
          <w:rFonts w:ascii="Palatino Linotype" w:hAnsi="Palatino Linotype"/>
          <w:b/>
        </w:rPr>
      </w:pPr>
      <w:r w:rsidRPr="00626768">
        <w:rPr>
          <w:rFonts w:ascii="Palatino Linotype" w:hAnsi="Palatino Linotype" w:cs="Arial"/>
          <w:b/>
          <w:color w:val="000000" w:themeColor="text1"/>
        </w:rPr>
        <w:t>Así</w:t>
      </w:r>
      <w:r w:rsidR="00597EF5" w:rsidRPr="00626768">
        <w:rPr>
          <w:rFonts w:ascii="Palatino Linotype" w:hAnsi="Palatino Linotype" w:cs="Arial"/>
          <w:b/>
          <w:color w:val="000000" w:themeColor="text1"/>
        </w:rPr>
        <w:t xml:space="preserve"> como, razones o motivos de inconformidad:</w:t>
      </w:r>
    </w:p>
    <w:p w14:paraId="1D7A23AA" w14:textId="77777777" w:rsidR="00EC7656" w:rsidRDefault="00EC7656" w:rsidP="00EC7656">
      <w:pPr>
        <w:jc w:val="both"/>
        <w:rPr>
          <w:rFonts w:ascii="Palatino Linotype" w:hAnsi="Palatino Linotype" w:cs="Arial"/>
          <w:color w:val="000000" w:themeColor="text1"/>
        </w:rPr>
      </w:pPr>
    </w:p>
    <w:p w14:paraId="4B1D0298" w14:textId="53BDE4D3" w:rsidR="00597EF5" w:rsidRPr="00984657" w:rsidRDefault="00597EF5" w:rsidP="00597EF5">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7F553B" w:rsidRPr="007F553B">
        <w:rPr>
          <w:rFonts w:ascii="Palatino Linotype" w:hAnsi="Palatino Linotype" w:cs="Arial"/>
          <w:i/>
          <w:color w:val="000000" w:themeColor="text1"/>
          <w:sz w:val="22"/>
          <w:szCs w:val="22"/>
        </w:rPr>
        <w:t>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7005389" w14:textId="77777777" w:rsidR="007F553B" w:rsidRDefault="007F553B" w:rsidP="003404B0">
      <w:pPr>
        <w:spacing w:line="360" w:lineRule="auto"/>
        <w:jc w:val="both"/>
        <w:rPr>
          <w:rFonts w:ascii="Palatino Linotype" w:hAnsi="Palatino Linotype" w:cs="Arial"/>
          <w:b/>
          <w:color w:val="000000" w:themeColor="text1"/>
          <w:sz w:val="28"/>
          <w:szCs w:val="28"/>
        </w:rPr>
      </w:pPr>
    </w:p>
    <w:p w14:paraId="45B4414C" w14:textId="66D73391" w:rsidR="003404B0" w:rsidRPr="006F0A66" w:rsidRDefault="003404B0" w:rsidP="003404B0">
      <w:pPr>
        <w:spacing w:line="360" w:lineRule="auto"/>
        <w:jc w:val="both"/>
        <w:rPr>
          <w:rFonts w:ascii="Palatino Linotype" w:hAnsi="Palatino Linotype" w:cs="Arial"/>
          <w:b/>
          <w:color w:val="000000" w:themeColor="text1"/>
          <w:sz w:val="28"/>
          <w:szCs w:val="28"/>
        </w:rPr>
      </w:pPr>
      <w:r w:rsidRPr="006F0A66">
        <w:rPr>
          <w:rFonts w:ascii="Palatino Linotype" w:hAnsi="Palatino Linotype" w:cs="Arial"/>
          <w:b/>
          <w:color w:val="000000" w:themeColor="text1"/>
          <w:sz w:val="28"/>
          <w:szCs w:val="28"/>
        </w:rPr>
        <w:t>V</w:t>
      </w:r>
      <w:r w:rsidR="0076231C">
        <w:rPr>
          <w:rFonts w:ascii="Palatino Linotype" w:hAnsi="Palatino Linotype" w:cs="Arial"/>
          <w:b/>
          <w:color w:val="000000" w:themeColor="text1"/>
          <w:sz w:val="28"/>
          <w:szCs w:val="28"/>
        </w:rPr>
        <w:t>I</w:t>
      </w:r>
      <w:r w:rsidRPr="006F0A66">
        <w:rPr>
          <w:rFonts w:ascii="Palatino Linotype" w:hAnsi="Palatino Linotype" w:cs="Arial"/>
          <w:b/>
          <w:color w:val="000000" w:themeColor="text1"/>
          <w:sz w:val="28"/>
          <w:szCs w:val="28"/>
        </w:rPr>
        <w:t xml:space="preserve">. </w:t>
      </w:r>
      <w:r w:rsidRPr="006F0A66">
        <w:rPr>
          <w:rFonts w:ascii="Palatino Linotype" w:hAnsi="Palatino Linotype" w:cs="Arial"/>
          <w:b/>
          <w:sz w:val="28"/>
          <w:szCs w:val="28"/>
        </w:rPr>
        <w:t>Del turno del Recurso de Revisión</w:t>
      </w:r>
    </w:p>
    <w:p w14:paraId="24E9FB25" w14:textId="3A7ABD0F" w:rsidR="00267FBD" w:rsidRPr="00267FBD" w:rsidRDefault="009D6B53" w:rsidP="00267FBD">
      <w:pPr>
        <w:spacing w:line="360" w:lineRule="auto"/>
        <w:jc w:val="both"/>
        <w:rPr>
          <w:rFonts w:ascii="Palatino Linotype" w:hAnsi="Palatino Linotype" w:cs="Arial"/>
          <w:color w:val="000000" w:themeColor="text1"/>
          <w:szCs w:val="20"/>
        </w:rPr>
      </w:pPr>
      <w:r w:rsidRPr="006F0A66">
        <w:rPr>
          <w:rFonts w:ascii="Palatino Linotype" w:hAnsi="Palatino Linotype" w:cs="Arial"/>
          <w:color w:val="000000" w:themeColor="text1"/>
        </w:rPr>
        <w:t xml:space="preserve">El </w:t>
      </w:r>
      <w:r w:rsidR="004E4A39">
        <w:rPr>
          <w:rFonts w:ascii="Palatino Linotype" w:hAnsi="Palatino Linotype" w:cs="Arial"/>
          <w:b/>
          <w:bCs/>
          <w:color w:val="000000" w:themeColor="text1"/>
        </w:rPr>
        <w:t>tres de junio</w:t>
      </w:r>
      <w:r w:rsidR="002D07EC" w:rsidRPr="002D07EC">
        <w:rPr>
          <w:rFonts w:ascii="Palatino Linotype" w:hAnsi="Palatino Linotype" w:cs="Arial"/>
          <w:b/>
          <w:bCs/>
          <w:color w:val="000000" w:themeColor="text1"/>
          <w:lang w:val="es-419"/>
        </w:rPr>
        <w:t xml:space="preserve"> 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w:t>
      </w:r>
      <w:r w:rsidR="00025060" w:rsidRPr="006F0A66">
        <w:rPr>
          <w:rFonts w:ascii="Palatino Linotype" w:hAnsi="Palatino Linotype" w:cs="Arial"/>
          <w:color w:val="000000" w:themeColor="text1"/>
        </w:rPr>
        <w:t xml:space="preserve">Recursos de Revisión </w:t>
      </w:r>
      <w:r w:rsidR="005F5D50" w:rsidRPr="006F0A66">
        <w:rPr>
          <w:rFonts w:ascii="Palatino Linotype" w:hAnsi="Palatino Linotype" w:cs="Arial"/>
          <w:color w:val="000000" w:themeColor="text1"/>
          <w:lang w:val="es-ES_tradnl"/>
        </w:rPr>
        <w:t>materia del presente estudio, se en</w:t>
      </w:r>
      <w:r w:rsidRPr="006F0A66">
        <w:rPr>
          <w:rFonts w:ascii="Palatino Linotype" w:hAnsi="Palatino Linotype" w:cs="Arial"/>
          <w:color w:val="000000" w:themeColor="text1"/>
          <w:lang w:val="es-ES_tradnl"/>
        </w:rPr>
        <w:t xml:space="preserve">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Acceso a la Información Pública y Protección de Datos Personales del Estado de México y Municipios</w:t>
      </w:r>
      <w:r w:rsidR="005F5D50" w:rsidRPr="006F0A66">
        <w:rPr>
          <w:rFonts w:ascii="Palatino Linotype" w:hAnsi="Palatino Linotype" w:cs="Arial"/>
          <w:color w:val="000000" w:themeColor="text1"/>
          <w:lang w:val="es-ES_tradnl"/>
        </w:rPr>
        <w:t>,</w:t>
      </w:r>
      <w:r w:rsidRPr="006F0A66">
        <w:rPr>
          <w:rFonts w:ascii="Palatino Linotype" w:hAnsi="Palatino Linotype" w:cs="Arial"/>
          <w:color w:val="000000" w:themeColor="text1"/>
          <w:lang w:val="es-ES_tradnl"/>
        </w:rPr>
        <w:t xml:space="preserve"> </w:t>
      </w:r>
      <w:r w:rsidR="005F5D50" w:rsidRPr="006F0A66">
        <w:rPr>
          <w:rFonts w:ascii="Palatino Linotype" w:hAnsi="Palatino Linotype" w:cs="Arial"/>
          <w:color w:val="000000" w:themeColor="text1"/>
          <w:lang w:val="es-ES_tradnl"/>
        </w:rPr>
        <w:t xml:space="preserve">por lo que </w:t>
      </w:r>
      <w:r w:rsidRPr="006F0A66">
        <w:rPr>
          <w:rFonts w:ascii="Palatino Linotype" w:hAnsi="Palatino Linotype" w:cs="Arial"/>
          <w:color w:val="000000" w:themeColor="text1"/>
          <w:lang w:val="es-ES_tradnl"/>
        </w:rPr>
        <w:t xml:space="preserve">con fundamento en el artículo 185, fracción I de la </w:t>
      </w:r>
      <w:r w:rsidRPr="006F0A66">
        <w:rPr>
          <w:rFonts w:ascii="Palatino Linotype" w:hAnsi="Palatino Linotype"/>
          <w:color w:val="000000" w:themeColor="text1"/>
        </w:rPr>
        <w:t xml:space="preserve">Ley de </w:t>
      </w:r>
      <w:r w:rsidRPr="006F0A66">
        <w:rPr>
          <w:rFonts w:ascii="Palatino Linotype" w:hAnsi="Palatino Linotype"/>
          <w:color w:val="000000" w:themeColor="text1"/>
        </w:rPr>
        <w:lastRenderedPageBreak/>
        <w:t>Transparencia y Acceso a la Información Pública del Estado de México y Municipios</w:t>
      </w:r>
      <w:r w:rsidRPr="006F0A66">
        <w:rPr>
          <w:rFonts w:ascii="Palatino Linotype" w:hAnsi="Palatino Linotype" w:cs="Arial"/>
          <w:color w:val="000000" w:themeColor="text1"/>
          <w:lang w:val="es-ES_tradnl"/>
        </w:rPr>
        <w:t>, se turnaron,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xml:space="preserve">, </w:t>
      </w:r>
      <w:r w:rsidR="00BC6F9F">
        <w:rPr>
          <w:rFonts w:ascii="Palatino Linotype" w:hAnsi="Palatino Linotype"/>
          <w:color w:val="000000" w:themeColor="text1"/>
        </w:rPr>
        <w:t>los</w:t>
      </w:r>
      <w:r w:rsidR="00C10EEE"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ecurso</w:t>
      </w:r>
      <w:r w:rsidR="00BC6F9F">
        <w:rPr>
          <w:rFonts w:ascii="Palatino Linotype" w:hAnsi="Palatino Linotype"/>
          <w:color w:val="000000" w:themeColor="text1"/>
        </w:rPr>
        <w:t>s</w:t>
      </w:r>
      <w:r w:rsidRPr="006F0A66">
        <w:rPr>
          <w:rFonts w:ascii="Palatino Linotype" w:hAnsi="Palatino Linotype" w:cs="Arial"/>
          <w:color w:val="000000" w:themeColor="text1"/>
          <w:szCs w:val="20"/>
        </w:rPr>
        <w:t xml:space="preserve"> de </w:t>
      </w:r>
      <w:r w:rsidR="00025060" w:rsidRPr="006F0A66">
        <w:rPr>
          <w:rFonts w:ascii="Palatino Linotype" w:hAnsi="Palatino Linotype" w:cs="Arial"/>
          <w:color w:val="000000" w:themeColor="text1"/>
          <w:szCs w:val="20"/>
        </w:rPr>
        <w:t>R</w:t>
      </w:r>
      <w:r w:rsidRPr="006F0A66">
        <w:rPr>
          <w:rFonts w:ascii="Palatino Linotype" w:hAnsi="Palatino Linotype" w:cs="Arial"/>
          <w:color w:val="000000" w:themeColor="text1"/>
          <w:szCs w:val="20"/>
        </w:rPr>
        <w:t>evisión</w:t>
      </w:r>
      <w:r w:rsidR="00C10EEE" w:rsidRPr="006F0A66">
        <w:rPr>
          <w:rFonts w:ascii="Palatino Linotype" w:hAnsi="Palatino Linotype" w:cs="Arial"/>
          <w:color w:val="000000" w:themeColor="text1"/>
          <w:szCs w:val="20"/>
        </w:rPr>
        <w:t xml:space="preserve"> </w:t>
      </w:r>
      <w:r w:rsidR="00267FBD" w:rsidRPr="00267FBD">
        <w:rPr>
          <w:rFonts w:ascii="Palatino Linotype" w:hAnsi="Palatino Linotype" w:cs="Arial"/>
          <w:b/>
          <w:color w:val="000000" w:themeColor="text1"/>
          <w:szCs w:val="20"/>
        </w:rPr>
        <w:t>10497/INFOEM/IP/RR/2022</w:t>
      </w:r>
      <w:r w:rsidR="00267FBD">
        <w:rPr>
          <w:rFonts w:ascii="Palatino Linotype" w:hAnsi="Palatino Linotype" w:cs="Arial"/>
          <w:color w:val="000000" w:themeColor="text1"/>
          <w:szCs w:val="20"/>
        </w:rPr>
        <w:t>,</w:t>
      </w:r>
    </w:p>
    <w:p w14:paraId="7D6276FD" w14:textId="2E43B549" w:rsidR="009D6B53" w:rsidRPr="00267FBD" w:rsidRDefault="00267FBD" w:rsidP="00267FBD">
      <w:pPr>
        <w:spacing w:line="360" w:lineRule="auto"/>
        <w:jc w:val="both"/>
      </w:pPr>
      <w:r w:rsidRPr="00267FBD">
        <w:rPr>
          <w:rFonts w:ascii="Palatino Linotype" w:hAnsi="Palatino Linotype" w:cs="Arial"/>
          <w:b/>
          <w:color w:val="000000" w:themeColor="text1"/>
          <w:szCs w:val="20"/>
        </w:rPr>
        <w:t>10502/INFOEM/IP/RR/2022</w:t>
      </w:r>
      <w:r>
        <w:rPr>
          <w:rFonts w:ascii="Palatino Linotype" w:hAnsi="Palatino Linotype" w:cs="Arial"/>
          <w:color w:val="000000" w:themeColor="text1"/>
          <w:szCs w:val="20"/>
        </w:rPr>
        <w:t xml:space="preserve"> y </w:t>
      </w:r>
      <w:r w:rsidRPr="00267FBD">
        <w:rPr>
          <w:rFonts w:ascii="Palatino Linotype" w:hAnsi="Palatino Linotype" w:cs="Arial"/>
          <w:b/>
          <w:color w:val="000000" w:themeColor="text1"/>
          <w:szCs w:val="20"/>
        </w:rPr>
        <w:t>10507/INFOEM/IP/RR/2022</w:t>
      </w:r>
      <w:r w:rsidR="003422EF">
        <w:rPr>
          <w:rFonts w:ascii="Palatino Linotype" w:hAnsi="Palatino Linotype"/>
          <w:b/>
        </w:rPr>
        <w:t xml:space="preserve">, </w:t>
      </w:r>
      <w:r w:rsidR="00801793">
        <w:rPr>
          <w:rFonts w:ascii="Palatino Linotype" w:hAnsi="Palatino Linotype"/>
        </w:rPr>
        <w:t>a</w:t>
      </w:r>
      <w:r w:rsidR="000F4F78">
        <w:rPr>
          <w:rFonts w:ascii="Palatino Linotype" w:hAnsi="Palatino Linotype"/>
          <w:lang w:val="es-419"/>
        </w:rPr>
        <w:t xml:space="preserve"> </w:t>
      </w:r>
      <w:r w:rsidR="009D6B53" w:rsidRPr="006F0A66">
        <w:rPr>
          <w:rFonts w:ascii="Palatino Linotype" w:hAnsi="Palatino Linotype"/>
        </w:rPr>
        <w:t>l</w:t>
      </w:r>
      <w:r w:rsidR="000F4F78">
        <w:rPr>
          <w:rFonts w:ascii="Palatino Linotype" w:hAnsi="Palatino Linotype"/>
          <w:lang w:val="es-419"/>
        </w:rPr>
        <w:t xml:space="preserve">a </w:t>
      </w:r>
      <w:r w:rsidR="000F4F78" w:rsidRPr="000F4F78">
        <w:rPr>
          <w:rFonts w:ascii="Palatino Linotype" w:hAnsi="Palatino Linotype"/>
          <w:b/>
          <w:lang w:val="es-419"/>
        </w:rPr>
        <w:t>Comisionad</w:t>
      </w:r>
      <w:r w:rsidR="000F4F78">
        <w:rPr>
          <w:rFonts w:ascii="Palatino Linotype" w:hAnsi="Palatino Linotype"/>
          <w:b/>
          <w:lang w:val="es-419"/>
        </w:rPr>
        <w:t>a</w:t>
      </w:r>
      <w:r w:rsidR="000F4F78" w:rsidRPr="000F4F78">
        <w:rPr>
          <w:rFonts w:ascii="Palatino Linotype" w:hAnsi="Palatino Linotype"/>
          <w:b/>
          <w:lang w:val="es-419"/>
        </w:rPr>
        <w:t xml:space="preserve"> Sharon Cristina Morales Martínez</w:t>
      </w:r>
      <w:r w:rsidR="00555672" w:rsidRPr="006F0A66">
        <w:rPr>
          <w:rFonts w:ascii="Palatino Linotype" w:hAnsi="Palatino Linotype"/>
        </w:rPr>
        <w:t>,</w:t>
      </w:r>
      <w:r w:rsidR="009D6B53" w:rsidRPr="006F0A66">
        <w:rPr>
          <w:rFonts w:ascii="Palatino Linotype" w:hAnsi="Palatino Linotype"/>
        </w:rPr>
        <w:t xml:space="preserve"> </w:t>
      </w:r>
      <w:r w:rsidR="00BC6F9F">
        <w:rPr>
          <w:rFonts w:ascii="Palatino Linotype" w:hAnsi="Palatino Linotype"/>
        </w:rPr>
        <w:t>los</w:t>
      </w:r>
      <w:r w:rsidR="009D6B53" w:rsidRPr="006F0A66">
        <w:rPr>
          <w:rFonts w:ascii="Palatino Linotype" w:hAnsi="Palatino Linotype"/>
        </w:rPr>
        <w:t xml:space="preserve"> </w:t>
      </w:r>
      <w:r w:rsidR="00025060" w:rsidRPr="006F0A66">
        <w:rPr>
          <w:rFonts w:ascii="Palatino Linotype" w:hAnsi="Palatino Linotype"/>
        </w:rPr>
        <w:t>Recurso</w:t>
      </w:r>
      <w:r w:rsidR="00BC6F9F">
        <w:rPr>
          <w:rFonts w:ascii="Palatino Linotype" w:hAnsi="Palatino Linotype"/>
        </w:rPr>
        <w:t>s</w:t>
      </w:r>
      <w:r w:rsidR="00025060" w:rsidRPr="006F0A66">
        <w:rPr>
          <w:rFonts w:ascii="Palatino Linotype" w:hAnsi="Palatino Linotype"/>
        </w:rPr>
        <w:t xml:space="preserve"> de R</w:t>
      </w:r>
      <w:r w:rsidR="009D6B53" w:rsidRPr="006F0A66">
        <w:rPr>
          <w:rFonts w:ascii="Palatino Linotype" w:hAnsi="Palatino Linotype"/>
        </w:rPr>
        <w:t xml:space="preserve">evisión </w:t>
      </w:r>
      <w:r w:rsidRPr="00196321">
        <w:rPr>
          <w:rFonts w:ascii="Palatino Linotype" w:hAnsi="Palatino Linotype"/>
          <w:b/>
        </w:rPr>
        <w:t>10500/INFOEM/IP/RR/2022</w:t>
      </w:r>
      <w:r>
        <w:t xml:space="preserve"> y </w:t>
      </w:r>
      <w:r w:rsidRPr="00196321">
        <w:rPr>
          <w:rFonts w:ascii="Palatino Linotype" w:hAnsi="Palatino Linotype"/>
          <w:b/>
        </w:rPr>
        <w:t>10505/INFOEM/IP/RR/2022</w:t>
      </w:r>
      <w:r w:rsidR="003422EF">
        <w:rPr>
          <w:rFonts w:ascii="Palatino Linotype" w:hAnsi="Palatino Linotype"/>
          <w:b/>
        </w:rPr>
        <w:t xml:space="preserve">, </w:t>
      </w:r>
      <w:r w:rsidR="003422EF">
        <w:rPr>
          <w:rFonts w:ascii="Palatino Linotype" w:hAnsi="Palatino Linotype"/>
        </w:rPr>
        <w:t xml:space="preserve">al </w:t>
      </w:r>
      <w:r w:rsidR="009D6B53" w:rsidRPr="00E41C02">
        <w:rPr>
          <w:rFonts w:ascii="Palatino Linotype" w:hAnsi="Palatino Linotype"/>
          <w:b/>
        </w:rPr>
        <w:t>Comisionad</w:t>
      </w:r>
      <w:r>
        <w:rPr>
          <w:rFonts w:ascii="Palatino Linotype" w:hAnsi="Palatino Linotype"/>
          <w:b/>
        </w:rPr>
        <w:t xml:space="preserve">o </w:t>
      </w:r>
      <w:r w:rsidR="00801793" w:rsidRPr="00E41C02">
        <w:rPr>
          <w:rFonts w:ascii="Palatino Linotype" w:hAnsi="Palatino Linotype"/>
          <w:b/>
        </w:rPr>
        <w:t>Presidente José Martínez Vilchis</w:t>
      </w:r>
      <w:r w:rsidR="009D6B53" w:rsidRPr="006F0A66">
        <w:rPr>
          <w:rFonts w:ascii="Palatino Linotype" w:hAnsi="Palatino Linotype"/>
          <w:color w:val="000000" w:themeColor="text1"/>
        </w:rPr>
        <w:t xml:space="preserve">, </w:t>
      </w:r>
      <w:r w:rsidR="00EB2306">
        <w:rPr>
          <w:rFonts w:ascii="Palatino Linotype" w:hAnsi="Palatino Linotype"/>
          <w:color w:val="000000" w:themeColor="text1"/>
        </w:rPr>
        <w:t>los</w:t>
      </w:r>
      <w:r w:rsidR="00102F98">
        <w:rPr>
          <w:rFonts w:ascii="Palatino Linotype" w:hAnsi="Palatino Linotype"/>
          <w:color w:val="000000" w:themeColor="text1"/>
        </w:rPr>
        <w:t xml:space="preserve"> </w:t>
      </w:r>
      <w:r w:rsidR="00102F98" w:rsidRPr="006F0A66">
        <w:rPr>
          <w:rFonts w:ascii="Palatino Linotype" w:hAnsi="Palatino Linotype"/>
        </w:rPr>
        <w:t>Recurso</w:t>
      </w:r>
      <w:r w:rsidR="00EB2306">
        <w:rPr>
          <w:rFonts w:ascii="Palatino Linotype" w:hAnsi="Palatino Linotype"/>
        </w:rPr>
        <w:t>s</w:t>
      </w:r>
      <w:r w:rsidR="00102F98" w:rsidRPr="006F0A66">
        <w:rPr>
          <w:rFonts w:ascii="Palatino Linotype" w:hAnsi="Palatino Linotype"/>
        </w:rPr>
        <w:t xml:space="preserve"> de Revisión</w:t>
      </w:r>
      <w:r w:rsidR="00102F98">
        <w:rPr>
          <w:rFonts w:ascii="Palatino Linotype" w:hAnsi="Palatino Linotype"/>
          <w:color w:val="000000" w:themeColor="text1"/>
        </w:rPr>
        <w:t xml:space="preserve"> </w:t>
      </w:r>
      <w:r w:rsidRPr="00267FBD">
        <w:rPr>
          <w:rFonts w:ascii="Palatino Linotype" w:hAnsi="Palatino Linotype"/>
          <w:b/>
        </w:rPr>
        <w:t>10501/INFOEM/IP/RR/2022</w:t>
      </w:r>
      <w:r>
        <w:rPr>
          <w:rFonts w:ascii="Palatino Linotype" w:hAnsi="Palatino Linotype"/>
          <w:b/>
        </w:rPr>
        <w:t xml:space="preserve"> </w:t>
      </w:r>
      <w:r>
        <w:rPr>
          <w:rFonts w:ascii="Palatino Linotype" w:hAnsi="Palatino Linotype"/>
        </w:rPr>
        <w:t xml:space="preserve">y </w:t>
      </w:r>
      <w:r w:rsidRPr="00267FBD">
        <w:rPr>
          <w:rFonts w:ascii="Palatino Linotype" w:hAnsi="Palatino Linotype"/>
          <w:b/>
        </w:rPr>
        <w:t>10506/INFOEM/IP/RR/2022</w:t>
      </w:r>
      <w:r>
        <w:t xml:space="preserve"> </w:t>
      </w:r>
      <w:r w:rsidR="00102F98" w:rsidRPr="00102F98">
        <w:rPr>
          <w:rFonts w:ascii="Palatino Linotype" w:hAnsi="Palatino Linotype"/>
        </w:rPr>
        <w:t>al</w:t>
      </w:r>
      <w:r w:rsidR="00102F98">
        <w:rPr>
          <w:rFonts w:ascii="Palatino Linotype" w:hAnsi="Palatino Linotype"/>
          <w:b/>
        </w:rPr>
        <w:t xml:space="preserve"> Comisionado Luis Gustavo Parra Noriega, </w:t>
      </w:r>
      <w:r w:rsidR="00EB2306">
        <w:rPr>
          <w:rFonts w:ascii="Palatino Linotype" w:hAnsi="Palatino Linotype"/>
        </w:rPr>
        <w:t>los</w:t>
      </w:r>
      <w:r w:rsidR="00102F98">
        <w:rPr>
          <w:rFonts w:ascii="Palatino Linotype" w:hAnsi="Palatino Linotype"/>
        </w:rPr>
        <w:t xml:space="preserve"> </w:t>
      </w:r>
      <w:r w:rsidR="00102F98" w:rsidRPr="006F0A66">
        <w:rPr>
          <w:rFonts w:ascii="Palatino Linotype" w:hAnsi="Palatino Linotype"/>
        </w:rPr>
        <w:t>Recurso</w:t>
      </w:r>
      <w:r w:rsidR="00EB2306">
        <w:rPr>
          <w:rFonts w:ascii="Palatino Linotype" w:hAnsi="Palatino Linotype"/>
        </w:rPr>
        <w:t>s</w:t>
      </w:r>
      <w:r w:rsidR="00102F98" w:rsidRPr="006F0A66">
        <w:rPr>
          <w:rFonts w:ascii="Palatino Linotype" w:hAnsi="Palatino Linotype"/>
        </w:rPr>
        <w:t xml:space="preserve"> de Revisión</w:t>
      </w:r>
      <w:r w:rsidR="00444A2A">
        <w:rPr>
          <w:rFonts w:ascii="Palatino Linotype" w:hAnsi="Palatino Linotype"/>
        </w:rPr>
        <w:t xml:space="preserve"> </w:t>
      </w:r>
      <w:r w:rsidRPr="00267FBD">
        <w:rPr>
          <w:rFonts w:ascii="Palatino Linotype" w:hAnsi="Palatino Linotype"/>
          <w:b/>
        </w:rPr>
        <w:t>10499/INFOEM/IP/RR/2022</w:t>
      </w:r>
      <w:r>
        <w:rPr>
          <w:rFonts w:ascii="Palatino Linotype" w:hAnsi="Palatino Linotype"/>
          <w:b/>
        </w:rPr>
        <w:t xml:space="preserve">, </w:t>
      </w:r>
      <w:r w:rsidRPr="00267FBD">
        <w:rPr>
          <w:rFonts w:ascii="Palatino Linotype" w:hAnsi="Palatino Linotype"/>
          <w:b/>
        </w:rPr>
        <w:t>10504/INFOEM/IP/RR/2022</w:t>
      </w:r>
      <w:r>
        <w:rPr>
          <w:rFonts w:ascii="Palatino Linotype" w:hAnsi="Palatino Linotype"/>
          <w:b/>
        </w:rPr>
        <w:t xml:space="preserve"> </w:t>
      </w:r>
      <w:r>
        <w:rPr>
          <w:rFonts w:ascii="Palatino Linotype" w:hAnsi="Palatino Linotype"/>
        </w:rPr>
        <w:t xml:space="preserve">y </w:t>
      </w:r>
      <w:r w:rsidRPr="00267FBD">
        <w:rPr>
          <w:rFonts w:ascii="Palatino Linotype" w:hAnsi="Palatino Linotype"/>
          <w:b/>
        </w:rPr>
        <w:t>10509/INFOEM/IP/RR/2022</w:t>
      </w:r>
      <w:r w:rsidR="007C65F7">
        <w:rPr>
          <w:rFonts w:ascii="Palatino Linotype" w:hAnsi="Palatino Linotype"/>
          <w:b/>
        </w:rPr>
        <w:t xml:space="preserve"> </w:t>
      </w:r>
      <w:r w:rsidR="007C65F7" w:rsidRPr="007C65F7">
        <w:rPr>
          <w:rFonts w:ascii="Palatino Linotype" w:hAnsi="Palatino Linotype"/>
        </w:rPr>
        <w:t>a la</w:t>
      </w:r>
      <w:r w:rsidR="007C65F7" w:rsidRPr="007C65F7">
        <w:rPr>
          <w:rFonts w:ascii="Palatino Linotype" w:hAnsi="Palatino Linotype"/>
          <w:b/>
        </w:rPr>
        <w:t xml:space="preserve"> Comisionada Guadalupe Ramírez Peña</w:t>
      </w:r>
      <w:r w:rsidR="007C65F7">
        <w:rPr>
          <w:rFonts w:ascii="Palatino Linotype" w:hAnsi="Palatino Linotype"/>
          <w:b/>
        </w:rPr>
        <w:t xml:space="preserve"> </w:t>
      </w:r>
      <w:r w:rsidR="007C65F7">
        <w:rPr>
          <w:rFonts w:ascii="Palatino Linotype" w:hAnsi="Palatino Linotype"/>
        </w:rPr>
        <w:t xml:space="preserve">y </w:t>
      </w:r>
      <w:r w:rsidR="00EB2306">
        <w:rPr>
          <w:rFonts w:ascii="Palatino Linotype" w:hAnsi="Palatino Linotype"/>
        </w:rPr>
        <w:t xml:space="preserve">finalmente </w:t>
      </w:r>
      <w:r w:rsidR="00EB2306">
        <w:rPr>
          <w:rFonts w:ascii="Palatino Linotype" w:hAnsi="Palatino Linotype"/>
          <w:color w:val="000000" w:themeColor="text1"/>
        </w:rPr>
        <w:t>los</w:t>
      </w:r>
      <w:r w:rsidR="007C65F7">
        <w:rPr>
          <w:rFonts w:ascii="Palatino Linotype" w:hAnsi="Palatino Linotype"/>
          <w:color w:val="000000" w:themeColor="text1"/>
        </w:rPr>
        <w:t xml:space="preserve"> </w:t>
      </w:r>
      <w:r w:rsidR="007C65F7" w:rsidRPr="006F0A66">
        <w:rPr>
          <w:rFonts w:ascii="Palatino Linotype" w:hAnsi="Palatino Linotype"/>
        </w:rPr>
        <w:t>Recurso</w:t>
      </w:r>
      <w:r w:rsidR="00EB2306">
        <w:rPr>
          <w:rFonts w:ascii="Palatino Linotype" w:hAnsi="Palatino Linotype"/>
        </w:rPr>
        <w:t>s</w:t>
      </w:r>
      <w:r w:rsidR="007C65F7" w:rsidRPr="006F0A66">
        <w:rPr>
          <w:rFonts w:ascii="Palatino Linotype" w:hAnsi="Palatino Linotype"/>
        </w:rPr>
        <w:t xml:space="preserve"> de Revisión</w:t>
      </w:r>
      <w:r>
        <w:rPr>
          <w:rFonts w:ascii="Palatino Linotype" w:hAnsi="Palatino Linotype"/>
          <w:color w:val="000000" w:themeColor="text1"/>
        </w:rPr>
        <w:t xml:space="preserve"> </w:t>
      </w:r>
      <w:r w:rsidRPr="00196321">
        <w:rPr>
          <w:rFonts w:ascii="Palatino Linotype" w:hAnsi="Palatino Linotype"/>
          <w:b/>
        </w:rPr>
        <w:t>10498/INFOEM/IP/RR/2022</w:t>
      </w:r>
      <w:r>
        <w:t xml:space="preserve">, </w:t>
      </w:r>
      <w:r w:rsidRPr="00196321">
        <w:rPr>
          <w:rFonts w:ascii="Palatino Linotype" w:hAnsi="Palatino Linotype"/>
          <w:b/>
        </w:rPr>
        <w:t>10503/INFOEM/IP/RR/2022</w:t>
      </w:r>
      <w:r>
        <w:t xml:space="preserve"> y </w:t>
      </w:r>
      <w:r w:rsidRPr="00196321">
        <w:rPr>
          <w:rFonts w:ascii="Palatino Linotype" w:hAnsi="Palatino Linotype"/>
          <w:b/>
        </w:rPr>
        <w:t>10508/INFOEM/IP/RR/2022</w:t>
      </w:r>
      <w:r>
        <w:t xml:space="preserve"> </w:t>
      </w:r>
      <w:r w:rsidR="007C65F7" w:rsidRPr="007C65F7">
        <w:rPr>
          <w:rFonts w:ascii="Palatino Linotype" w:hAnsi="Palatino Linotype"/>
        </w:rPr>
        <w:t>a la</w:t>
      </w:r>
      <w:r w:rsidR="007C65F7">
        <w:rPr>
          <w:rFonts w:ascii="Palatino Linotype" w:hAnsi="Palatino Linotype"/>
        </w:rPr>
        <w:t xml:space="preserve"> </w:t>
      </w:r>
      <w:r w:rsidR="007C65F7" w:rsidRPr="007C65F7">
        <w:rPr>
          <w:rFonts w:ascii="Palatino Linotype" w:hAnsi="Palatino Linotype"/>
          <w:b/>
        </w:rPr>
        <w:t>Comisionada</w:t>
      </w:r>
      <w:r w:rsidR="007C65F7">
        <w:rPr>
          <w:rFonts w:ascii="Palatino Linotype" w:hAnsi="Palatino Linotype"/>
          <w:b/>
        </w:rPr>
        <w:t xml:space="preserve"> María del Rosario Mejía Ayala</w:t>
      </w:r>
      <w:r w:rsidR="009D6B53" w:rsidRPr="006F0A66">
        <w:rPr>
          <w:rFonts w:ascii="Palatino Linotype" w:hAnsi="Palatino Linotype"/>
          <w:color w:val="000000" w:themeColor="text1"/>
        </w:rPr>
        <w:t xml:space="preserve"> </w:t>
      </w:r>
      <w:r w:rsidR="00587DC6">
        <w:rPr>
          <w:rFonts w:ascii="Palatino Linotype" w:hAnsi="Palatino Linotype"/>
          <w:color w:val="000000" w:themeColor="text1"/>
        </w:rPr>
        <w:t xml:space="preserve">a </w:t>
      </w:r>
      <w:r w:rsidR="009D6B53" w:rsidRPr="006F0A66">
        <w:rPr>
          <w:rFonts w:ascii="Palatino Linotype" w:hAnsi="Palatino Linotype" w:cs="Arial"/>
          <w:color w:val="000000" w:themeColor="text1"/>
          <w:lang w:val="es-ES_tradnl"/>
        </w:rPr>
        <w:t>efecto de que decretaran su admisión o desechamiento.</w:t>
      </w:r>
    </w:p>
    <w:p w14:paraId="7D850418" w14:textId="6E1A8C0A" w:rsidR="009D6B53" w:rsidRPr="006F0A66"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F0A66"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rPr>
        <w:t>a) Admisión del Recurso de Revisión</w:t>
      </w:r>
    </w:p>
    <w:p w14:paraId="3933D19F" w14:textId="0392308B" w:rsidR="009D6B53" w:rsidRPr="006F0A66" w:rsidRDefault="009D6B53" w:rsidP="0082275C">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De las constancias de los expedientes electrónicos </w:t>
      </w:r>
      <w:r w:rsidR="005F5D50" w:rsidRPr="006F0A66">
        <w:rPr>
          <w:rFonts w:ascii="Palatino Linotype" w:hAnsi="Palatino Linotype" w:cs="Arial"/>
          <w:color w:val="000000" w:themeColor="text1"/>
        </w:rPr>
        <w:t xml:space="preserve">que obran en </w:t>
      </w:r>
      <w:r w:rsidR="005F5D50" w:rsidRPr="006F0A66">
        <w:rPr>
          <w:rFonts w:ascii="Palatino Linotype" w:hAnsi="Palatino Linotype" w:cs="Arial"/>
          <w:b/>
          <w:color w:val="000000" w:themeColor="text1"/>
        </w:rPr>
        <w:t>EL</w:t>
      </w:r>
      <w:r w:rsidRPr="006F0A66">
        <w:rPr>
          <w:rFonts w:ascii="Palatino Linotype" w:hAnsi="Palatino Linotype" w:cs="Arial"/>
          <w:b/>
          <w:color w:val="000000" w:themeColor="text1"/>
        </w:rPr>
        <w:t xml:space="preserve"> SAIMEX</w:t>
      </w:r>
      <w:r w:rsidRPr="006F0A66">
        <w:rPr>
          <w:rFonts w:ascii="Palatino Linotype" w:hAnsi="Palatino Linotype" w:cs="Arial"/>
          <w:color w:val="000000" w:themeColor="text1"/>
        </w:rPr>
        <w:t>, se desprende que e</w:t>
      </w:r>
      <w:r w:rsidR="00487551">
        <w:rPr>
          <w:rFonts w:ascii="Palatino Linotype" w:hAnsi="Palatino Linotype" w:cs="Arial"/>
          <w:color w:val="000000" w:themeColor="text1"/>
          <w:lang w:val="es-419"/>
        </w:rPr>
        <w:t xml:space="preserve">n fechas </w:t>
      </w:r>
      <w:r w:rsidR="009D1F7B">
        <w:rPr>
          <w:rFonts w:ascii="Palatino Linotype" w:hAnsi="Palatino Linotype" w:cs="Arial"/>
          <w:b/>
          <w:color w:val="000000" w:themeColor="text1"/>
        </w:rPr>
        <w:t xml:space="preserve">siete, ocho y nueve de junio </w:t>
      </w:r>
      <w:r w:rsidR="00DF5831">
        <w:rPr>
          <w:rFonts w:ascii="Palatino Linotype" w:hAnsi="Palatino Linotype" w:cs="Arial"/>
          <w:b/>
          <w:color w:val="000000" w:themeColor="text1"/>
        </w:rPr>
        <w:t>de</w:t>
      </w:r>
      <w:r w:rsidR="00C10EEE" w:rsidRPr="00F530F1">
        <w:rPr>
          <w:rFonts w:ascii="Palatino Linotype" w:hAnsi="Palatino Linotype" w:cs="Arial"/>
          <w:b/>
          <w:color w:val="000000" w:themeColor="text1"/>
        </w:rPr>
        <w:t xml:space="preserve"> dos mil veintidós</w:t>
      </w:r>
      <w:r w:rsidRPr="006F0A66">
        <w:rPr>
          <w:rFonts w:ascii="Palatino Linotype" w:hAnsi="Palatino Linotype" w:cs="Arial"/>
          <w:color w:val="000000" w:themeColor="text1"/>
        </w:rPr>
        <w:t xml:space="preserve">, se acordó la admisión a trámite de los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 xml:space="preserve">ecursos de </w:t>
      </w:r>
      <w:r w:rsidR="00025060" w:rsidRPr="006F0A66">
        <w:rPr>
          <w:rFonts w:ascii="Palatino Linotype" w:hAnsi="Palatino Linotype" w:cs="Arial"/>
          <w:color w:val="000000" w:themeColor="text1"/>
        </w:rPr>
        <w:t>R</w:t>
      </w:r>
      <w:r w:rsidRPr="006F0A66">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F0A66">
        <w:rPr>
          <w:rFonts w:ascii="Palatino Linotype" w:hAnsi="Palatino Linotype" w:cs="Arial"/>
          <w:color w:val="000000" w:themeColor="text1"/>
        </w:rPr>
        <w:t xml:space="preserve"> </w:t>
      </w:r>
      <w:r w:rsidR="00D01412" w:rsidRPr="006F0A66">
        <w:rPr>
          <w:rFonts w:ascii="Palatino Linotype" w:hAnsi="Palatino Linotype" w:cs="Arial"/>
          <w:b/>
          <w:color w:val="000000" w:themeColor="text1"/>
        </w:rPr>
        <w:t xml:space="preserve">EL RECURRENTE </w:t>
      </w:r>
      <w:r w:rsidR="00D01412" w:rsidRPr="006F0A66">
        <w:rPr>
          <w:rFonts w:ascii="Palatino Linotype" w:hAnsi="Palatino Linotype" w:cs="Arial"/>
          <w:color w:val="000000" w:themeColor="text1"/>
        </w:rPr>
        <w:t xml:space="preserve">manifestara lo que a su derecho conviniera, a efecto de presentar pruebas o alegatos y, en su caso, </w:t>
      </w:r>
      <w:r w:rsidR="00D01412" w:rsidRPr="006F0A66">
        <w:rPr>
          <w:rFonts w:ascii="Palatino Linotype" w:hAnsi="Palatino Linotype" w:cs="Arial"/>
          <w:b/>
          <w:color w:val="000000" w:themeColor="text1"/>
        </w:rPr>
        <w:t xml:space="preserve">EL SUJETO OBLIGADO </w:t>
      </w:r>
      <w:r w:rsidR="00D01412" w:rsidRPr="006F0A66">
        <w:rPr>
          <w:rFonts w:ascii="Palatino Linotype" w:hAnsi="Palatino Linotype" w:cs="Arial"/>
          <w:color w:val="000000" w:themeColor="text1"/>
        </w:rPr>
        <w:t>rindiera sus</w:t>
      </w:r>
      <w:r w:rsidR="00D01412" w:rsidRPr="006F0A66">
        <w:rPr>
          <w:rFonts w:ascii="Palatino Linotype" w:hAnsi="Palatino Linotype" w:cs="Arial"/>
          <w:b/>
          <w:color w:val="000000" w:themeColor="text1"/>
        </w:rPr>
        <w:t xml:space="preserve"> </w:t>
      </w:r>
      <w:r w:rsidR="00D01412" w:rsidRPr="006F0A66">
        <w:rPr>
          <w:rFonts w:ascii="Palatino Linotype" w:hAnsi="Palatino Linotype" w:cs="Arial"/>
          <w:color w:val="000000" w:themeColor="text1"/>
        </w:rPr>
        <w:t xml:space="preserve">Informes Justificados respectivamente; lo anterior, en términos de </w:t>
      </w:r>
      <w:r w:rsidRPr="006F0A66">
        <w:rPr>
          <w:rFonts w:ascii="Palatino Linotype" w:hAnsi="Palatino Linotype" w:cs="Arial"/>
          <w:color w:val="000000" w:themeColor="text1"/>
        </w:rPr>
        <w:t>lo dispuesto por el artículo 185 de la Ley de Transparencia y Acceso a la Información Pública del Estado de México y Municipios</w:t>
      </w:r>
      <w:r w:rsidR="00D01412" w:rsidRPr="006F0A66">
        <w:rPr>
          <w:rFonts w:ascii="Palatino Linotype" w:hAnsi="Palatino Linotype" w:cs="Arial"/>
          <w:color w:val="000000" w:themeColor="text1"/>
        </w:rPr>
        <w:t>.</w:t>
      </w:r>
    </w:p>
    <w:p w14:paraId="0CAB5C85" w14:textId="77777777" w:rsidR="00F530F1"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A5D0324" w14:textId="77777777" w:rsidR="009D1F7B" w:rsidRPr="006F0A66" w:rsidRDefault="009D1F7B"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3C721B32" w:rsidR="003404B0" w:rsidRPr="00487551" w:rsidRDefault="002E7E03" w:rsidP="003404B0">
      <w:pPr>
        <w:spacing w:line="360" w:lineRule="auto"/>
        <w:jc w:val="both"/>
        <w:rPr>
          <w:rFonts w:ascii="Palatino Linotype" w:eastAsia="Arial Unicode MS" w:hAnsi="Palatino Linotype" w:cs="Arial"/>
          <w:b/>
          <w:color w:val="000000" w:themeColor="text1"/>
          <w:lang w:val="es-419"/>
        </w:rPr>
      </w:pPr>
      <w:r>
        <w:rPr>
          <w:rFonts w:ascii="Palatino Linotype" w:eastAsia="Arial Unicode MS" w:hAnsi="Palatino Linotype" w:cs="Arial"/>
          <w:b/>
          <w:color w:val="000000" w:themeColor="text1"/>
        </w:rPr>
        <w:t>b</w:t>
      </w:r>
      <w:r w:rsidR="003404B0" w:rsidRPr="006F0A66">
        <w:rPr>
          <w:rFonts w:ascii="Palatino Linotype" w:eastAsia="Arial Unicode MS" w:hAnsi="Palatino Linotype" w:cs="Arial"/>
          <w:b/>
          <w:color w:val="000000" w:themeColor="text1"/>
        </w:rPr>
        <w:t xml:space="preserve">) </w:t>
      </w:r>
      <w:r w:rsidR="004016BF">
        <w:rPr>
          <w:rFonts w:ascii="Palatino Linotype" w:hAnsi="Palatino Linotype" w:cs="Arial"/>
          <w:b/>
          <w:bCs/>
        </w:rPr>
        <w:t>Manifestaciones</w:t>
      </w:r>
    </w:p>
    <w:p w14:paraId="0871E087" w14:textId="755E49D3" w:rsidR="00756235" w:rsidRDefault="00756235" w:rsidP="00756235">
      <w:pPr>
        <w:spacing w:line="360" w:lineRule="auto"/>
        <w:jc w:val="both"/>
        <w:rPr>
          <w:rFonts w:ascii="Palatino Linotype" w:hAnsi="Palatino Linotype" w:cs="Arial"/>
          <w:color w:val="000000" w:themeColor="text1"/>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6F0A66">
        <w:rPr>
          <w:rFonts w:ascii="Palatino Linotype" w:eastAsia="Arial Unicode MS" w:hAnsi="Palatino Linotype" w:cs="Arial"/>
          <w:b/>
          <w:color w:val="000000" w:themeColor="text1"/>
        </w:rPr>
        <w:t>RECURRENTE</w:t>
      </w:r>
      <w:r w:rsidRPr="006F0A66">
        <w:rPr>
          <w:rFonts w:ascii="Palatino Linotype" w:eastAsia="Arial Unicode MS" w:hAnsi="Palatino Linotype" w:cs="Arial"/>
          <w:color w:val="000000" w:themeColor="text1"/>
        </w:rPr>
        <w:t xml:space="preserve">, éste no realizó manifestación alguna, </w:t>
      </w:r>
      <w:r w:rsidR="005F5D50" w:rsidRPr="006F0A66">
        <w:rPr>
          <w:rFonts w:ascii="Palatino Linotype" w:eastAsia="Arial Unicode MS" w:hAnsi="Palatino Linotype" w:cs="Arial"/>
          <w:color w:val="000000" w:themeColor="text1"/>
        </w:rPr>
        <w:t>así como no</w:t>
      </w:r>
      <w:r w:rsidR="009D1F7B">
        <w:rPr>
          <w:rFonts w:ascii="Palatino Linotype" w:eastAsia="Arial Unicode MS" w:hAnsi="Palatino Linotype" w:cs="Arial"/>
          <w:color w:val="000000" w:themeColor="text1"/>
        </w:rPr>
        <w:t xml:space="preserve"> presentó pruebas o alegatos y</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w:t>
      </w:r>
      <w:r w:rsidR="005F5D50" w:rsidRPr="006F0A66">
        <w:rPr>
          <w:rFonts w:ascii="Palatino Linotype" w:eastAsia="Arial Unicode MS" w:hAnsi="Palatino Linotype" w:cs="Arial"/>
          <w:color w:val="000000" w:themeColor="text1"/>
        </w:rPr>
        <w:t xml:space="preserve">no </w:t>
      </w:r>
      <w:r w:rsidRPr="006F0A66">
        <w:rPr>
          <w:rFonts w:ascii="Palatino Linotype" w:eastAsia="Arial Unicode MS" w:hAnsi="Palatino Linotype" w:cs="Arial"/>
          <w:color w:val="000000" w:themeColor="text1"/>
        </w:rPr>
        <w:t xml:space="preserve">rindió </w:t>
      </w:r>
      <w:r w:rsidR="00D01412" w:rsidRPr="006F0A66">
        <w:rPr>
          <w:rFonts w:ascii="Palatino Linotype" w:eastAsia="Arial Unicode MS" w:hAnsi="Palatino Linotype" w:cs="Arial"/>
          <w:color w:val="000000" w:themeColor="text1"/>
        </w:rPr>
        <w:t>los</w:t>
      </w:r>
      <w:r w:rsidRPr="006F0A66">
        <w:rPr>
          <w:rFonts w:ascii="Palatino Linotype" w:eastAsia="Arial Unicode MS" w:hAnsi="Palatino Linotype" w:cs="Arial"/>
          <w:color w:val="000000" w:themeColor="text1"/>
        </w:rPr>
        <w:t xml:space="preserve"> Informe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Justificado</w:t>
      </w:r>
      <w:r w:rsidR="00D01412" w:rsidRPr="006F0A66">
        <w:rPr>
          <w:rFonts w:ascii="Palatino Linotype" w:eastAsia="Arial Unicode MS" w:hAnsi="Palatino Linotype" w:cs="Arial"/>
          <w:color w:val="000000" w:themeColor="text1"/>
        </w:rPr>
        <w:t>s correspondientes</w:t>
      </w:r>
      <w:r w:rsidRPr="006F0A66">
        <w:rPr>
          <w:rFonts w:ascii="Palatino Linotype" w:eastAsia="Arial Unicode MS" w:hAnsi="Palatino Linotype" w:cs="Arial"/>
          <w:color w:val="000000" w:themeColor="text1"/>
        </w:rPr>
        <w:t>, tal y como se aprecia en la</w:t>
      </w:r>
      <w:r w:rsidR="009D1F7B">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siguiente</w:t>
      </w:r>
      <w:r w:rsidR="00D01412" w:rsidRPr="006F0A66">
        <w:rPr>
          <w:rFonts w:ascii="Palatino Linotype" w:eastAsia="Arial Unicode MS" w:hAnsi="Palatino Linotype" w:cs="Arial"/>
          <w:color w:val="000000" w:themeColor="text1"/>
        </w:rPr>
        <w:t>s</w:t>
      </w:r>
      <w:r w:rsidRPr="006F0A66">
        <w:rPr>
          <w:rFonts w:ascii="Palatino Linotype" w:eastAsia="Arial Unicode MS" w:hAnsi="Palatino Linotype" w:cs="Arial"/>
          <w:color w:val="000000" w:themeColor="text1"/>
        </w:rPr>
        <w:t xml:space="preserve"> </w:t>
      </w:r>
      <w:r w:rsidR="00D01412" w:rsidRPr="006F0A66">
        <w:rPr>
          <w:rFonts w:ascii="Palatino Linotype" w:eastAsia="Arial Unicode MS" w:hAnsi="Palatino Linotype" w:cs="Arial"/>
          <w:color w:val="000000" w:themeColor="text1"/>
        </w:rPr>
        <w:t>imágenes</w:t>
      </w:r>
      <w:r w:rsidRPr="006F0A66">
        <w:rPr>
          <w:rFonts w:ascii="Palatino Linotype" w:eastAsia="Arial Unicode MS" w:hAnsi="Palatino Linotype" w:cs="Arial"/>
          <w:color w:val="000000" w:themeColor="text1"/>
        </w:rPr>
        <w:t xml:space="preserve">: </w:t>
      </w:r>
      <w:r w:rsidRPr="006F0A66">
        <w:rPr>
          <w:rFonts w:ascii="Palatino Linotype" w:hAnsi="Palatino Linotype" w:cs="Arial"/>
          <w:color w:val="000000" w:themeColor="text1"/>
        </w:rPr>
        <w:t xml:space="preserve"> </w:t>
      </w:r>
    </w:p>
    <w:p w14:paraId="45EB9209" w14:textId="77777777" w:rsidR="00357C81" w:rsidRDefault="00357C81" w:rsidP="00756235">
      <w:pPr>
        <w:spacing w:line="360" w:lineRule="auto"/>
        <w:jc w:val="both"/>
        <w:rPr>
          <w:rFonts w:ascii="Palatino Linotype" w:hAnsi="Palatino Linotype" w:cs="Arial"/>
          <w:color w:val="000000" w:themeColor="text1"/>
        </w:rPr>
      </w:pPr>
    </w:p>
    <w:p w14:paraId="4E176E8A" w14:textId="26A719FF" w:rsidR="00801793"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739D1E21" wp14:editId="10646B03">
            <wp:extent cx="5941060" cy="13938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393825"/>
                    </a:xfrm>
                    <a:prstGeom prst="rect">
                      <a:avLst/>
                    </a:prstGeom>
                  </pic:spPr>
                </pic:pic>
              </a:graphicData>
            </a:graphic>
          </wp:inline>
        </w:drawing>
      </w:r>
    </w:p>
    <w:p w14:paraId="777440B3" w14:textId="4FD82784" w:rsidR="009A7D9A" w:rsidRDefault="009A7D9A" w:rsidP="00756235">
      <w:pPr>
        <w:spacing w:line="360" w:lineRule="auto"/>
        <w:jc w:val="both"/>
        <w:rPr>
          <w:rFonts w:ascii="Palatino Linotype" w:hAnsi="Palatino Linotype" w:cs="Arial"/>
          <w:color w:val="000000" w:themeColor="text1"/>
        </w:rPr>
      </w:pPr>
    </w:p>
    <w:p w14:paraId="05577231" w14:textId="2D551F6F" w:rsidR="009A7D9A"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35A3ACBB" wp14:editId="589E5136">
            <wp:extent cx="5941060" cy="1383665"/>
            <wp:effectExtent l="0" t="0" r="254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1383665"/>
                    </a:xfrm>
                    <a:prstGeom prst="rect">
                      <a:avLst/>
                    </a:prstGeom>
                  </pic:spPr>
                </pic:pic>
              </a:graphicData>
            </a:graphic>
          </wp:inline>
        </w:drawing>
      </w:r>
    </w:p>
    <w:p w14:paraId="06C48551" w14:textId="3270C6B9" w:rsidR="009A7D9A" w:rsidRDefault="009A7D9A" w:rsidP="00756235">
      <w:pPr>
        <w:spacing w:line="360" w:lineRule="auto"/>
        <w:jc w:val="both"/>
        <w:rPr>
          <w:rFonts w:ascii="Palatino Linotype" w:hAnsi="Palatino Linotype" w:cs="Arial"/>
          <w:color w:val="000000" w:themeColor="text1"/>
        </w:rPr>
      </w:pPr>
    </w:p>
    <w:p w14:paraId="3C3B1ACA" w14:textId="405A57F0" w:rsidR="009A7D9A" w:rsidRDefault="009D1F7B" w:rsidP="00756235">
      <w:pPr>
        <w:spacing w:line="360" w:lineRule="auto"/>
        <w:jc w:val="both"/>
        <w:rPr>
          <w:rFonts w:ascii="Palatino Linotype" w:hAnsi="Palatino Linotype" w:cs="Arial"/>
          <w:color w:val="000000" w:themeColor="text1"/>
        </w:rPr>
      </w:pPr>
      <w:r>
        <w:rPr>
          <w:noProof/>
          <w:lang w:eastAsia="es-MX"/>
        </w:rPr>
        <w:lastRenderedPageBreak/>
        <w:drawing>
          <wp:inline distT="0" distB="0" distL="0" distR="0" wp14:anchorId="64EC6D39" wp14:editId="3B3CC751">
            <wp:extent cx="5941060" cy="137985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379855"/>
                    </a:xfrm>
                    <a:prstGeom prst="rect">
                      <a:avLst/>
                    </a:prstGeom>
                  </pic:spPr>
                </pic:pic>
              </a:graphicData>
            </a:graphic>
          </wp:inline>
        </w:drawing>
      </w:r>
    </w:p>
    <w:p w14:paraId="427F9139" w14:textId="2B8483E5" w:rsidR="009A7D9A" w:rsidRDefault="009A7D9A" w:rsidP="00756235">
      <w:pPr>
        <w:spacing w:line="360" w:lineRule="auto"/>
        <w:jc w:val="both"/>
        <w:rPr>
          <w:rFonts w:ascii="Palatino Linotype" w:hAnsi="Palatino Linotype" w:cs="Arial"/>
          <w:color w:val="000000" w:themeColor="text1"/>
        </w:rPr>
      </w:pPr>
    </w:p>
    <w:p w14:paraId="32F30961" w14:textId="6E04DF3C" w:rsidR="009A7D9A"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4BF50366" wp14:editId="2E285BB6">
            <wp:extent cx="5941060" cy="1382395"/>
            <wp:effectExtent l="0" t="0" r="254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382395"/>
                    </a:xfrm>
                    <a:prstGeom prst="rect">
                      <a:avLst/>
                    </a:prstGeom>
                  </pic:spPr>
                </pic:pic>
              </a:graphicData>
            </a:graphic>
          </wp:inline>
        </w:drawing>
      </w:r>
    </w:p>
    <w:p w14:paraId="30BBA7A1" w14:textId="15C4B61F" w:rsidR="009A7D9A" w:rsidRDefault="009A7D9A" w:rsidP="00756235">
      <w:pPr>
        <w:spacing w:line="360" w:lineRule="auto"/>
        <w:jc w:val="both"/>
        <w:rPr>
          <w:rFonts w:ascii="Palatino Linotype" w:hAnsi="Palatino Linotype" w:cs="Arial"/>
          <w:color w:val="000000" w:themeColor="text1"/>
        </w:rPr>
      </w:pPr>
    </w:p>
    <w:p w14:paraId="2A1A99B7" w14:textId="162096D2" w:rsidR="009A7D9A"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7B46BE5E" wp14:editId="3AE08814">
            <wp:extent cx="5941060" cy="1395730"/>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95730"/>
                    </a:xfrm>
                    <a:prstGeom prst="rect">
                      <a:avLst/>
                    </a:prstGeom>
                  </pic:spPr>
                </pic:pic>
              </a:graphicData>
            </a:graphic>
          </wp:inline>
        </w:drawing>
      </w:r>
    </w:p>
    <w:p w14:paraId="5987CD3B" w14:textId="4274BA16" w:rsidR="009A7D9A" w:rsidRDefault="009A7D9A" w:rsidP="00756235">
      <w:pPr>
        <w:spacing w:line="360" w:lineRule="auto"/>
        <w:jc w:val="both"/>
        <w:rPr>
          <w:rFonts w:ascii="Palatino Linotype" w:hAnsi="Palatino Linotype" w:cs="Arial"/>
          <w:color w:val="000000" w:themeColor="text1"/>
        </w:rPr>
      </w:pPr>
    </w:p>
    <w:p w14:paraId="49D942C6" w14:textId="415D9DD7" w:rsidR="009A7D9A"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3F7D1759" wp14:editId="14664A8F">
            <wp:extent cx="5941060" cy="1343025"/>
            <wp:effectExtent l="0" t="0" r="254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43025"/>
                    </a:xfrm>
                    <a:prstGeom prst="rect">
                      <a:avLst/>
                    </a:prstGeom>
                  </pic:spPr>
                </pic:pic>
              </a:graphicData>
            </a:graphic>
          </wp:inline>
        </w:drawing>
      </w:r>
    </w:p>
    <w:p w14:paraId="2EE386D0" w14:textId="1313AD0B" w:rsidR="009A7D9A" w:rsidRDefault="009A7D9A" w:rsidP="00756235">
      <w:pPr>
        <w:spacing w:line="360" w:lineRule="auto"/>
        <w:jc w:val="both"/>
        <w:rPr>
          <w:rFonts w:ascii="Palatino Linotype" w:hAnsi="Palatino Linotype" w:cs="Arial"/>
          <w:color w:val="000000" w:themeColor="text1"/>
        </w:rPr>
      </w:pPr>
    </w:p>
    <w:p w14:paraId="59D1CA49" w14:textId="1ECD088B" w:rsidR="00DF5831" w:rsidRDefault="00DF5831" w:rsidP="00756235">
      <w:pPr>
        <w:spacing w:line="360" w:lineRule="auto"/>
        <w:jc w:val="both"/>
        <w:rPr>
          <w:rFonts w:ascii="Palatino Linotype" w:hAnsi="Palatino Linotype" w:cs="Arial"/>
          <w:color w:val="000000" w:themeColor="text1"/>
        </w:rPr>
      </w:pPr>
    </w:p>
    <w:p w14:paraId="074543BF" w14:textId="60C84C66" w:rsidR="00DF5831"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7F27C350" wp14:editId="2A0D5751">
            <wp:extent cx="5941060" cy="1363980"/>
            <wp:effectExtent l="0" t="0" r="254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363980"/>
                    </a:xfrm>
                    <a:prstGeom prst="rect">
                      <a:avLst/>
                    </a:prstGeom>
                  </pic:spPr>
                </pic:pic>
              </a:graphicData>
            </a:graphic>
          </wp:inline>
        </w:drawing>
      </w:r>
    </w:p>
    <w:p w14:paraId="0744A871" w14:textId="3ACD7584" w:rsidR="00DF5831" w:rsidRDefault="00DF5831" w:rsidP="00756235">
      <w:pPr>
        <w:spacing w:line="360" w:lineRule="auto"/>
        <w:jc w:val="both"/>
        <w:rPr>
          <w:rFonts w:ascii="Palatino Linotype" w:hAnsi="Palatino Linotype" w:cs="Arial"/>
          <w:color w:val="000000" w:themeColor="text1"/>
        </w:rPr>
      </w:pPr>
    </w:p>
    <w:p w14:paraId="6FFEB769" w14:textId="48A40D6F" w:rsidR="00DF5831"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58A447E5" wp14:editId="3319EE3D">
            <wp:extent cx="5941060" cy="1368425"/>
            <wp:effectExtent l="0" t="0" r="254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68425"/>
                    </a:xfrm>
                    <a:prstGeom prst="rect">
                      <a:avLst/>
                    </a:prstGeom>
                  </pic:spPr>
                </pic:pic>
              </a:graphicData>
            </a:graphic>
          </wp:inline>
        </w:drawing>
      </w:r>
    </w:p>
    <w:p w14:paraId="19CF3879" w14:textId="77222B8E" w:rsidR="00DF5831" w:rsidRDefault="00DF5831" w:rsidP="00756235">
      <w:pPr>
        <w:spacing w:line="360" w:lineRule="auto"/>
        <w:jc w:val="both"/>
        <w:rPr>
          <w:rFonts w:ascii="Palatino Linotype" w:hAnsi="Palatino Linotype" w:cs="Arial"/>
          <w:color w:val="000000" w:themeColor="text1"/>
        </w:rPr>
      </w:pPr>
    </w:p>
    <w:p w14:paraId="151CA08F" w14:textId="35C87A4C" w:rsidR="00DF5831"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6708834F" wp14:editId="6E2066CE">
            <wp:extent cx="5941060" cy="138049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380490"/>
                    </a:xfrm>
                    <a:prstGeom prst="rect">
                      <a:avLst/>
                    </a:prstGeom>
                  </pic:spPr>
                </pic:pic>
              </a:graphicData>
            </a:graphic>
          </wp:inline>
        </w:drawing>
      </w:r>
    </w:p>
    <w:p w14:paraId="0648403B" w14:textId="77777777" w:rsidR="00DF5831" w:rsidRDefault="00DF5831" w:rsidP="00756235">
      <w:pPr>
        <w:spacing w:line="360" w:lineRule="auto"/>
        <w:jc w:val="both"/>
        <w:rPr>
          <w:rFonts w:ascii="Palatino Linotype" w:hAnsi="Palatino Linotype" w:cs="Arial"/>
          <w:color w:val="000000" w:themeColor="text1"/>
        </w:rPr>
      </w:pPr>
    </w:p>
    <w:p w14:paraId="1CD4C657" w14:textId="68349CF6" w:rsidR="00DF5831"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4576768A" wp14:editId="1F218D1E">
            <wp:extent cx="5941060" cy="137287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372870"/>
                    </a:xfrm>
                    <a:prstGeom prst="rect">
                      <a:avLst/>
                    </a:prstGeom>
                  </pic:spPr>
                </pic:pic>
              </a:graphicData>
            </a:graphic>
          </wp:inline>
        </w:drawing>
      </w:r>
    </w:p>
    <w:p w14:paraId="2B29EA3E" w14:textId="77777777" w:rsidR="00DF5831" w:rsidRDefault="00DF5831" w:rsidP="00756235">
      <w:pPr>
        <w:spacing w:line="360" w:lineRule="auto"/>
        <w:jc w:val="both"/>
        <w:rPr>
          <w:rFonts w:ascii="Palatino Linotype" w:hAnsi="Palatino Linotype" w:cs="Arial"/>
          <w:color w:val="000000" w:themeColor="text1"/>
        </w:rPr>
      </w:pPr>
    </w:p>
    <w:p w14:paraId="020C288A" w14:textId="083B093D" w:rsidR="00DF5831" w:rsidRDefault="00DF5831" w:rsidP="00756235">
      <w:pPr>
        <w:spacing w:line="360" w:lineRule="auto"/>
        <w:jc w:val="both"/>
        <w:rPr>
          <w:rFonts w:ascii="Palatino Linotype" w:hAnsi="Palatino Linotype" w:cs="Arial"/>
          <w:color w:val="000000" w:themeColor="text1"/>
        </w:rPr>
      </w:pPr>
    </w:p>
    <w:p w14:paraId="277BEBB5" w14:textId="499A0772" w:rsidR="00DF5831"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351C86B1" wp14:editId="3EAFEC05">
            <wp:extent cx="5941060" cy="137541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75410"/>
                    </a:xfrm>
                    <a:prstGeom prst="rect">
                      <a:avLst/>
                    </a:prstGeom>
                  </pic:spPr>
                </pic:pic>
              </a:graphicData>
            </a:graphic>
          </wp:inline>
        </w:drawing>
      </w:r>
    </w:p>
    <w:p w14:paraId="580E53B9" w14:textId="65F5228B" w:rsidR="00DF5831" w:rsidRDefault="00DF5831" w:rsidP="00756235">
      <w:pPr>
        <w:spacing w:line="360" w:lineRule="auto"/>
        <w:jc w:val="both"/>
        <w:rPr>
          <w:rFonts w:ascii="Palatino Linotype" w:hAnsi="Palatino Linotype" w:cs="Arial"/>
          <w:color w:val="000000" w:themeColor="text1"/>
        </w:rPr>
      </w:pPr>
    </w:p>
    <w:p w14:paraId="75CF29FD" w14:textId="74DD7736" w:rsidR="003E4434"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6F3351B1" wp14:editId="0DA735A7">
            <wp:extent cx="5941060" cy="1395095"/>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395095"/>
                    </a:xfrm>
                    <a:prstGeom prst="rect">
                      <a:avLst/>
                    </a:prstGeom>
                  </pic:spPr>
                </pic:pic>
              </a:graphicData>
            </a:graphic>
          </wp:inline>
        </w:drawing>
      </w:r>
    </w:p>
    <w:p w14:paraId="278AB33E" w14:textId="72CC8D15" w:rsidR="003E4434" w:rsidRDefault="003E4434" w:rsidP="00756235">
      <w:pPr>
        <w:spacing w:line="360" w:lineRule="auto"/>
        <w:jc w:val="both"/>
        <w:rPr>
          <w:rFonts w:ascii="Palatino Linotype" w:hAnsi="Palatino Linotype" w:cs="Arial"/>
          <w:color w:val="000000" w:themeColor="text1"/>
        </w:rPr>
      </w:pPr>
    </w:p>
    <w:p w14:paraId="0F0B0D65" w14:textId="5C19FA06" w:rsidR="003E4434" w:rsidRDefault="009D1F7B" w:rsidP="00756235">
      <w:pPr>
        <w:spacing w:line="360" w:lineRule="auto"/>
        <w:jc w:val="both"/>
        <w:rPr>
          <w:rFonts w:ascii="Palatino Linotype" w:hAnsi="Palatino Linotype" w:cs="Arial"/>
          <w:color w:val="000000" w:themeColor="text1"/>
        </w:rPr>
      </w:pPr>
      <w:r>
        <w:rPr>
          <w:noProof/>
          <w:lang w:eastAsia="es-MX"/>
        </w:rPr>
        <w:drawing>
          <wp:inline distT="0" distB="0" distL="0" distR="0" wp14:anchorId="6B99911E" wp14:editId="0A9A2302">
            <wp:extent cx="5941060" cy="1368425"/>
            <wp:effectExtent l="0" t="0" r="254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368425"/>
                    </a:xfrm>
                    <a:prstGeom prst="rect">
                      <a:avLst/>
                    </a:prstGeom>
                  </pic:spPr>
                </pic:pic>
              </a:graphicData>
            </a:graphic>
          </wp:inline>
        </w:drawing>
      </w:r>
    </w:p>
    <w:p w14:paraId="3780245D" w14:textId="77777777" w:rsidR="0073215D" w:rsidRDefault="0073215D" w:rsidP="002E7E03">
      <w:pPr>
        <w:tabs>
          <w:tab w:val="center" w:pos="4252"/>
          <w:tab w:val="right" w:pos="8504"/>
        </w:tabs>
        <w:spacing w:line="360" w:lineRule="auto"/>
        <w:jc w:val="both"/>
        <w:rPr>
          <w:rFonts w:ascii="Palatino Linotype" w:hAnsi="Palatino Linotype" w:cs="Arial"/>
          <w:b/>
          <w:color w:val="000000" w:themeColor="text1"/>
        </w:rPr>
      </w:pPr>
    </w:p>
    <w:p w14:paraId="0F1CD069" w14:textId="6306D239" w:rsidR="002E7E03" w:rsidRPr="002F12C6" w:rsidRDefault="000F4F78" w:rsidP="002E7E0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002E7E03" w:rsidRPr="002F12C6">
        <w:rPr>
          <w:rFonts w:ascii="Palatino Linotype" w:hAnsi="Palatino Linotype" w:cs="Arial"/>
          <w:b/>
          <w:color w:val="000000" w:themeColor="text1"/>
        </w:rPr>
        <w:t xml:space="preserve">) De la acumulación de recursos </w:t>
      </w:r>
    </w:p>
    <w:p w14:paraId="5F740D08" w14:textId="025EDA85" w:rsidR="002E7E03" w:rsidRPr="00BA2633" w:rsidRDefault="002E7E03" w:rsidP="00BA2633">
      <w:pPr>
        <w:spacing w:line="360" w:lineRule="auto"/>
        <w:jc w:val="both"/>
        <w:rPr>
          <w:rFonts w:ascii="Palatino Linotype" w:hAnsi="Palatino Linotype"/>
          <w:b/>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002F12C6" w:rsidRPr="002F12C6">
        <w:rPr>
          <w:rFonts w:ascii="Palatino Linotype" w:hAnsi="Palatino Linotype"/>
          <w:b/>
          <w:lang w:val="es-419"/>
        </w:rPr>
        <w:t xml:space="preserve"> </w:t>
      </w:r>
      <w:r w:rsidR="00AB5C2B">
        <w:rPr>
          <w:rFonts w:ascii="Palatino Linotype" w:hAnsi="Palatino Linotype"/>
          <w:lang w:val="es-419"/>
        </w:rPr>
        <w:t>con fundamento en los</w:t>
      </w:r>
      <w:r w:rsidR="002F12C6" w:rsidRPr="002F12C6">
        <w:rPr>
          <w:rFonts w:ascii="Palatino Linotype" w:hAnsi="Palatino Linotype"/>
          <w:lang w:val="es-419"/>
        </w:rPr>
        <w:t xml:space="preserve"> artículo</w:t>
      </w:r>
      <w:r w:rsidR="00AB5C2B">
        <w:rPr>
          <w:rFonts w:ascii="Palatino Linotype" w:hAnsi="Palatino Linotype"/>
          <w:lang w:val="es-419"/>
        </w:rPr>
        <w:t>s</w:t>
      </w:r>
      <w:r w:rsidR="002F12C6" w:rsidRPr="002F12C6">
        <w:rPr>
          <w:rFonts w:ascii="Palatino Linotype" w:hAnsi="Palatino Linotype"/>
          <w:lang w:val="es-419"/>
        </w:rPr>
        <w:t xml:space="preserve"> </w:t>
      </w:r>
      <w:r w:rsidR="00AB5C2B">
        <w:rPr>
          <w:rFonts w:ascii="Palatino Linotype" w:hAnsi="Palatino Linotype"/>
          <w:lang w:val="es-419"/>
        </w:rPr>
        <w:t xml:space="preserve">9, fracción XXV, </w:t>
      </w:r>
      <w:r w:rsidR="002F12C6" w:rsidRPr="002F12C6">
        <w:rPr>
          <w:rFonts w:ascii="Palatino Linotype" w:hAnsi="Palatino Linotype"/>
          <w:lang w:val="es-419"/>
        </w:rPr>
        <w:t xml:space="preserve">14, fracciones I, II, V y XVI del Reglamento Interior del Instituto de Transparencia, Acceso a la Información Pública y Protección de </w:t>
      </w:r>
      <w:r w:rsidR="002F12C6" w:rsidRPr="002F12C6">
        <w:rPr>
          <w:rFonts w:ascii="Palatino Linotype" w:hAnsi="Palatino Linotype"/>
          <w:lang w:val="es-419"/>
        </w:rPr>
        <w:lastRenderedPageBreak/>
        <w:t xml:space="preserve">Datos Personales del Estado de México y Municipios; </w:t>
      </w:r>
      <w:r w:rsidR="00F00272">
        <w:rPr>
          <w:rFonts w:ascii="Palatino Linotype" w:hAnsi="Palatino Linotype"/>
          <w:lang w:val="es-419"/>
        </w:rPr>
        <w:t xml:space="preserve">en el </w:t>
      </w:r>
      <w:r w:rsidR="002F12C6"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sidR="00AB5C2B">
        <w:rPr>
          <w:rFonts w:ascii="Palatino Linotype" w:hAnsi="Palatino Linotype" w:cs="Arial"/>
          <w:color w:val="000000" w:themeColor="text1"/>
          <w:lang w:val="es-419"/>
        </w:rPr>
        <w:t xml:space="preserve">el Pleno de este instituto en la </w:t>
      </w:r>
      <w:r w:rsidR="0073215D">
        <w:rPr>
          <w:rFonts w:ascii="Palatino Linotype" w:hAnsi="Palatino Linotype" w:cs="Arial"/>
          <w:color w:val="000000" w:themeColor="text1"/>
        </w:rPr>
        <w:t>Vigésima Segunda</w:t>
      </w:r>
      <w:r w:rsidR="002E7A6F">
        <w:rPr>
          <w:rFonts w:ascii="Palatino Linotype" w:hAnsi="Palatino Linotype" w:cs="Arial"/>
          <w:color w:val="000000" w:themeColor="text1"/>
        </w:rPr>
        <w:t xml:space="preserve"> </w:t>
      </w:r>
      <w:r w:rsidR="00AB5C2B" w:rsidRPr="00AB5C2B">
        <w:rPr>
          <w:rFonts w:ascii="Palatino Linotype" w:hAnsi="Palatino Linotype" w:cs="Arial"/>
          <w:color w:val="000000" w:themeColor="text1"/>
          <w:lang w:val="es-419"/>
        </w:rPr>
        <w:t>Sesión Ordinaria</w:t>
      </w:r>
      <w:r w:rsidR="00AB5C2B">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BA2633">
        <w:rPr>
          <w:rFonts w:ascii="Palatino Linotype" w:hAnsi="Palatino Linotype" w:cs="Arial"/>
          <w:color w:val="000000" w:themeColor="text1"/>
          <w:lang w:val="es-419"/>
        </w:rPr>
        <w:t xml:space="preserve"> mediante acuerdo de</w:t>
      </w:r>
      <w:r w:rsidR="002F12C6">
        <w:rPr>
          <w:rFonts w:ascii="Palatino Linotype" w:hAnsi="Palatino Linotype" w:cs="Arial"/>
          <w:color w:val="000000" w:themeColor="text1"/>
          <w:lang w:val="es-419"/>
        </w:rPr>
        <w:t xml:space="preserve"> fecha </w:t>
      </w:r>
      <w:r w:rsidR="0073215D">
        <w:rPr>
          <w:rFonts w:ascii="Palatino Linotype" w:hAnsi="Palatino Linotype" w:cs="Arial"/>
          <w:b/>
          <w:color w:val="000000" w:themeColor="text1"/>
        </w:rPr>
        <w:t>quince de junio</w:t>
      </w:r>
      <w:r w:rsidR="002F12C6" w:rsidRPr="002F12C6">
        <w:rPr>
          <w:rFonts w:ascii="Palatino Linotype" w:hAnsi="Palatino Linotype" w:cs="Arial"/>
          <w:b/>
          <w:color w:val="000000" w:themeColor="text1"/>
          <w:lang w:val="es-419"/>
        </w:rPr>
        <w:t xml:space="preserve"> de dos mil veintidós</w:t>
      </w:r>
      <w:r w:rsidR="002F12C6">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0073215D" w:rsidRPr="0030679B">
        <w:rPr>
          <w:rFonts w:ascii="Palatino Linotype" w:hAnsi="Palatino Linotype"/>
          <w:b/>
        </w:rPr>
        <w:t>10497/INFOEM/IP/RR/2022</w:t>
      </w:r>
      <w:r w:rsidR="0073215D">
        <w:rPr>
          <w:rFonts w:ascii="Palatino Linotype" w:hAnsi="Palatino Linotype"/>
          <w:b/>
        </w:rPr>
        <w:t xml:space="preserve">, </w:t>
      </w:r>
      <w:r w:rsidR="0073215D" w:rsidRPr="0030679B">
        <w:rPr>
          <w:rFonts w:ascii="Palatino Linotype" w:hAnsi="Palatino Linotype"/>
          <w:b/>
        </w:rPr>
        <w:t>10498/INFOEM/IP/RR/2022</w:t>
      </w:r>
      <w:r w:rsidR="0073215D">
        <w:rPr>
          <w:rFonts w:ascii="Palatino Linotype" w:hAnsi="Palatino Linotype"/>
          <w:b/>
        </w:rPr>
        <w:t xml:space="preserve">, </w:t>
      </w:r>
      <w:r w:rsidR="0073215D" w:rsidRPr="0030679B">
        <w:rPr>
          <w:rFonts w:ascii="Palatino Linotype" w:hAnsi="Palatino Linotype"/>
          <w:b/>
        </w:rPr>
        <w:t>10499/INFOEM/IP/RR/2022</w:t>
      </w:r>
      <w:r w:rsidR="0073215D">
        <w:rPr>
          <w:rFonts w:ascii="Palatino Linotype" w:hAnsi="Palatino Linotype"/>
          <w:b/>
        </w:rPr>
        <w:t xml:space="preserve">, </w:t>
      </w:r>
      <w:r w:rsidR="0073215D" w:rsidRPr="0030679B">
        <w:rPr>
          <w:rFonts w:ascii="Palatino Linotype" w:hAnsi="Palatino Linotype"/>
          <w:b/>
        </w:rPr>
        <w:t>10500/INFOEM/IP/RR/2022</w:t>
      </w:r>
      <w:r w:rsidR="0073215D">
        <w:rPr>
          <w:rFonts w:ascii="Palatino Linotype" w:hAnsi="Palatino Linotype"/>
          <w:b/>
        </w:rPr>
        <w:t xml:space="preserve">, </w:t>
      </w:r>
      <w:r w:rsidR="0073215D" w:rsidRPr="0030679B">
        <w:rPr>
          <w:rFonts w:ascii="Palatino Linotype" w:hAnsi="Palatino Linotype"/>
          <w:b/>
        </w:rPr>
        <w:t>10501/INFOEM/IP/RR/2022</w:t>
      </w:r>
      <w:r w:rsidR="0073215D">
        <w:rPr>
          <w:rFonts w:ascii="Palatino Linotype" w:hAnsi="Palatino Linotype"/>
          <w:b/>
        </w:rPr>
        <w:t xml:space="preserve">, </w:t>
      </w:r>
      <w:r w:rsidR="0073215D" w:rsidRPr="0030679B">
        <w:rPr>
          <w:rFonts w:ascii="Palatino Linotype" w:hAnsi="Palatino Linotype"/>
          <w:b/>
        </w:rPr>
        <w:t>10502/INFOEM/IP/RR/2022</w:t>
      </w:r>
      <w:r w:rsidR="0073215D">
        <w:rPr>
          <w:rFonts w:ascii="Palatino Linotype" w:hAnsi="Palatino Linotype"/>
          <w:b/>
        </w:rPr>
        <w:t xml:space="preserve">, </w:t>
      </w:r>
      <w:r w:rsidR="0073215D" w:rsidRPr="0030679B">
        <w:rPr>
          <w:rFonts w:ascii="Palatino Linotype" w:hAnsi="Palatino Linotype"/>
          <w:b/>
        </w:rPr>
        <w:t>10503/INFOEM/IP/RR/2022</w:t>
      </w:r>
      <w:r w:rsidR="0073215D" w:rsidRPr="006F0A66">
        <w:rPr>
          <w:rFonts w:ascii="Palatino Linotype" w:hAnsi="Palatino Linotype"/>
          <w:b/>
        </w:rPr>
        <w:t>,</w:t>
      </w:r>
      <w:r w:rsidR="0073215D">
        <w:rPr>
          <w:rFonts w:ascii="Palatino Linotype" w:hAnsi="Palatino Linotype"/>
          <w:b/>
        </w:rPr>
        <w:t xml:space="preserve"> </w:t>
      </w:r>
      <w:r w:rsidR="0073215D" w:rsidRPr="0030679B">
        <w:rPr>
          <w:rFonts w:ascii="Palatino Linotype" w:hAnsi="Palatino Linotype"/>
          <w:b/>
        </w:rPr>
        <w:t>10504/INFOEM/IP/RR/2022</w:t>
      </w:r>
      <w:r w:rsidR="0073215D">
        <w:rPr>
          <w:rFonts w:ascii="Palatino Linotype" w:hAnsi="Palatino Linotype"/>
          <w:b/>
        </w:rPr>
        <w:t xml:space="preserve">, </w:t>
      </w:r>
      <w:r w:rsidR="0073215D" w:rsidRPr="0030679B">
        <w:rPr>
          <w:rFonts w:ascii="Palatino Linotype" w:hAnsi="Palatino Linotype"/>
          <w:b/>
        </w:rPr>
        <w:t>10505/INFOEM/IP/RR/2022</w:t>
      </w:r>
      <w:r w:rsidR="0073215D">
        <w:rPr>
          <w:rFonts w:ascii="Palatino Linotype" w:hAnsi="Palatino Linotype"/>
          <w:b/>
        </w:rPr>
        <w:t xml:space="preserve">, </w:t>
      </w:r>
      <w:r w:rsidR="0073215D" w:rsidRPr="0030679B">
        <w:rPr>
          <w:rFonts w:ascii="Palatino Linotype" w:hAnsi="Palatino Linotype"/>
          <w:b/>
        </w:rPr>
        <w:t>10506/INFOEM/IP/RR/2022</w:t>
      </w:r>
      <w:r w:rsidR="0073215D">
        <w:rPr>
          <w:rFonts w:ascii="Palatino Linotype" w:hAnsi="Palatino Linotype"/>
          <w:b/>
        </w:rPr>
        <w:t xml:space="preserve">, </w:t>
      </w:r>
      <w:r w:rsidR="0073215D" w:rsidRPr="0030679B">
        <w:rPr>
          <w:rFonts w:ascii="Palatino Linotype" w:hAnsi="Palatino Linotype"/>
          <w:b/>
        </w:rPr>
        <w:t>10507/INFOEM/IP/RR/2022</w:t>
      </w:r>
      <w:r w:rsidR="0073215D">
        <w:rPr>
          <w:rFonts w:ascii="Palatino Linotype" w:hAnsi="Palatino Linotype"/>
          <w:b/>
        </w:rPr>
        <w:t xml:space="preserve">. </w:t>
      </w:r>
      <w:r w:rsidR="0073215D" w:rsidRPr="0030679B">
        <w:rPr>
          <w:rFonts w:ascii="Palatino Linotype" w:hAnsi="Palatino Linotype"/>
          <w:b/>
        </w:rPr>
        <w:t>10508/INFOEM/IP/RR/2022</w:t>
      </w:r>
      <w:r w:rsidR="0073215D">
        <w:rPr>
          <w:rFonts w:ascii="Palatino Linotype" w:hAnsi="Palatino Linotype"/>
          <w:b/>
        </w:rPr>
        <w:t xml:space="preserve"> y </w:t>
      </w:r>
      <w:r w:rsidR="0073215D" w:rsidRPr="0030679B">
        <w:rPr>
          <w:rFonts w:ascii="Palatino Linotype" w:hAnsi="Palatino Linotype"/>
          <w:b/>
        </w:rPr>
        <w:t>10509/INFOEM/IP/RR/2022</w:t>
      </w:r>
      <w:r w:rsidR="0073215D">
        <w:rPr>
          <w:rFonts w:ascii="Palatino Linotype" w:hAnsi="Palatino Linotype"/>
          <w:b/>
        </w:rPr>
        <w:t>,</w:t>
      </w:r>
      <w:r w:rsidR="002F12C6">
        <w:rPr>
          <w:rFonts w:ascii="Palatino Linotype" w:hAnsi="Palatino Linotype"/>
          <w:b/>
          <w:lang w:val="es-419"/>
        </w:rPr>
        <w:t xml:space="preserve"> </w:t>
      </w:r>
      <w:r w:rsidR="002F12C6">
        <w:rPr>
          <w:rFonts w:ascii="Palatino Linotype" w:hAnsi="Palatino Linotype"/>
          <w:color w:val="000000" w:themeColor="text1"/>
        </w:rPr>
        <w:t>para su resolución</w:t>
      </w:r>
      <w:r w:rsidR="00AB5C2B">
        <w:rPr>
          <w:rFonts w:ascii="Palatino Linotype" w:hAnsi="Palatino Linotype"/>
          <w:color w:val="000000" w:themeColor="text1"/>
          <w:lang w:val="es-419"/>
        </w:rPr>
        <w:t xml:space="preserve"> por parte </w:t>
      </w:r>
      <w:r w:rsidR="00CB16B0">
        <w:rPr>
          <w:rFonts w:ascii="Palatino Linotype" w:hAnsi="Palatino Linotype"/>
          <w:color w:val="000000" w:themeColor="text1"/>
          <w:lang w:val="es-419"/>
        </w:rPr>
        <w:t xml:space="preserve">de la </w:t>
      </w:r>
      <w:r w:rsidR="00CB16B0" w:rsidRPr="00CB16B0">
        <w:rPr>
          <w:rFonts w:ascii="Palatino Linotype" w:hAnsi="Palatino Linotype"/>
          <w:b/>
          <w:color w:val="000000" w:themeColor="text1"/>
          <w:lang w:val="es-419"/>
        </w:rPr>
        <w:t>Comisionada</w:t>
      </w:r>
      <w:r w:rsidR="00CB16B0">
        <w:rPr>
          <w:rFonts w:ascii="Palatino Linotype" w:hAnsi="Palatino Linotype"/>
          <w:color w:val="000000" w:themeColor="text1"/>
          <w:lang w:val="es-419"/>
        </w:rPr>
        <w:t xml:space="preserve"> </w:t>
      </w:r>
      <w:r w:rsidR="00CB16B0" w:rsidRPr="00831A4A">
        <w:rPr>
          <w:rFonts w:ascii="Palatino Linotype" w:hAnsi="Palatino Linotype"/>
          <w:b/>
          <w:sz w:val="22"/>
          <w:szCs w:val="22"/>
          <w:lang w:val="es-ES_tradnl"/>
        </w:rPr>
        <w:t xml:space="preserve">Sharon Cristina </w:t>
      </w:r>
      <w:r w:rsidR="00CB16B0">
        <w:rPr>
          <w:rFonts w:ascii="Palatino Linotype" w:hAnsi="Palatino Linotype"/>
          <w:b/>
          <w:sz w:val="22"/>
          <w:szCs w:val="22"/>
          <w:lang w:val="es-ES_tradnl"/>
        </w:rPr>
        <w:t>M</w:t>
      </w:r>
      <w:r w:rsidR="00CB16B0" w:rsidRPr="00831A4A">
        <w:rPr>
          <w:rFonts w:ascii="Palatino Linotype" w:hAnsi="Palatino Linotype"/>
          <w:b/>
          <w:sz w:val="22"/>
          <w:szCs w:val="22"/>
          <w:lang w:val="es-ES_tradnl"/>
        </w:rPr>
        <w:t>orales Martínez</w:t>
      </w:r>
      <w:r w:rsidR="002F12C6">
        <w:rPr>
          <w:rFonts w:ascii="Palatino Linotype" w:hAnsi="Palatino Linotype"/>
          <w:color w:val="000000" w:themeColor="text1"/>
        </w:rPr>
        <w:t>.</w:t>
      </w:r>
    </w:p>
    <w:p w14:paraId="0A222DCA" w14:textId="77777777" w:rsidR="002E7E03" w:rsidRDefault="002E7E03" w:rsidP="003404B0">
      <w:pPr>
        <w:pStyle w:val="Prrafodelista"/>
        <w:spacing w:line="360" w:lineRule="auto"/>
        <w:ind w:left="0"/>
        <w:jc w:val="both"/>
        <w:rPr>
          <w:rFonts w:ascii="Palatino Linotype" w:hAnsi="Palatino Linotype" w:cs="Arial"/>
          <w:b/>
          <w:bCs/>
        </w:rPr>
      </w:pPr>
    </w:p>
    <w:p w14:paraId="6F1AA041" w14:textId="2A7354D6" w:rsidR="003404B0" w:rsidRPr="006F0A66" w:rsidRDefault="00672EE4" w:rsidP="003404B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3404B0" w:rsidRPr="006F0A66">
        <w:rPr>
          <w:rFonts w:ascii="Palatino Linotype" w:hAnsi="Palatino Linotype" w:cs="Arial"/>
          <w:b/>
          <w:bCs/>
        </w:rPr>
        <w:t>) Cierre de Instrucción</w:t>
      </w:r>
    </w:p>
    <w:p w14:paraId="53B11923" w14:textId="223769B4" w:rsidR="003404B0" w:rsidRPr="0073215D" w:rsidRDefault="00536C04" w:rsidP="0073215D">
      <w:pPr>
        <w:spacing w:line="360" w:lineRule="auto"/>
        <w:jc w:val="both"/>
        <w:rPr>
          <w:rFonts w:ascii="Palatino Linotype" w:hAnsi="Palatino Linotype" w:cs="Arial"/>
        </w:rPr>
      </w:pPr>
      <w:r w:rsidRPr="00CB16B0">
        <w:rPr>
          <w:rFonts w:ascii="Palatino Linotype" w:hAnsi="Palatino Linotype"/>
          <w:color w:val="000000" w:themeColor="text1"/>
        </w:rPr>
        <w:t>Una vez analizado el estado procesal que guarda</w:t>
      </w:r>
      <w:r w:rsidR="0076231C">
        <w:rPr>
          <w:rFonts w:ascii="Palatino Linotype" w:hAnsi="Palatino Linotype"/>
          <w:color w:val="000000" w:themeColor="text1"/>
        </w:rPr>
        <w:t xml:space="preserve">n los </w:t>
      </w:r>
      <w:r w:rsidRPr="00CB16B0">
        <w:rPr>
          <w:rFonts w:ascii="Palatino Linotype" w:hAnsi="Palatino Linotype"/>
          <w:color w:val="000000" w:themeColor="text1"/>
        </w:rPr>
        <w:t>expediente</w:t>
      </w:r>
      <w:r w:rsidR="0076231C">
        <w:rPr>
          <w:rFonts w:ascii="Palatino Linotype" w:hAnsi="Palatino Linotype"/>
          <w:color w:val="000000" w:themeColor="text1"/>
        </w:rPr>
        <w:t>s</w:t>
      </w:r>
      <w:r w:rsidR="005F5D50" w:rsidRPr="00CB16B0">
        <w:rPr>
          <w:rFonts w:ascii="Palatino Linotype" w:hAnsi="Palatino Linotype"/>
          <w:color w:val="000000" w:themeColor="text1"/>
        </w:rPr>
        <w:t xml:space="preserve"> de mérito</w:t>
      </w:r>
      <w:r w:rsidRPr="00CB16B0">
        <w:rPr>
          <w:rFonts w:ascii="Palatino Linotype" w:hAnsi="Palatino Linotype"/>
          <w:color w:val="000000" w:themeColor="text1"/>
        </w:rPr>
        <w:t xml:space="preserve">, </w:t>
      </w:r>
      <w:r w:rsidR="00987197">
        <w:rPr>
          <w:rFonts w:ascii="Palatino Linotype" w:hAnsi="Palatino Linotype"/>
          <w:color w:val="000000" w:themeColor="text1"/>
        </w:rPr>
        <w:t>en fecha</w:t>
      </w:r>
      <w:r w:rsidRPr="00CB16B0">
        <w:rPr>
          <w:rFonts w:ascii="Palatino Linotype" w:hAnsi="Palatino Linotype"/>
          <w:color w:val="000000" w:themeColor="text1"/>
        </w:rPr>
        <w:t xml:space="preserve"> </w:t>
      </w:r>
      <w:r w:rsidR="0073215D">
        <w:rPr>
          <w:rFonts w:ascii="Palatino Linotype" w:hAnsi="Palatino Linotype"/>
          <w:b/>
          <w:bCs/>
          <w:color w:val="000000" w:themeColor="text1"/>
        </w:rPr>
        <w:t xml:space="preserve">seis de julio </w:t>
      </w:r>
      <w:r w:rsidR="00CB16B0">
        <w:rPr>
          <w:rFonts w:ascii="Palatino Linotype" w:hAnsi="Palatino Linotype"/>
          <w:b/>
          <w:bCs/>
          <w:color w:val="000000" w:themeColor="text1"/>
        </w:rPr>
        <w:t>de</w:t>
      </w:r>
      <w:r w:rsidR="00801793" w:rsidRPr="00CB16B0">
        <w:rPr>
          <w:rFonts w:ascii="Palatino Linotype" w:hAnsi="Palatino Linotype"/>
          <w:b/>
          <w:bCs/>
          <w:color w:val="000000" w:themeColor="text1"/>
        </w:rPr>
        <w:t xml:space="preserve"> dos mil veintidós</w:t>
      </w:r>
      <w:r w:rsidR="00C10EEE" w:rsidRPr="00CB16B0">
        <w:rPr>
          <w:rFonts w:ascii="Palatino Linotype" w:hAnsi="Palatino Linotype"/>
          <w:b/>
          <w:bCs/>
          <w:color w:val="000000" w:themeColor="text1"/>
        </w:rPr>
        <w:t xml:space="preserve">, </w:t>
      </w:r>
      <w:r w:rsidRPr="00CB16B0">
        <w:rPr>
          <w:rFonts w:ascii="Palatino Linotype" w:hAnsi="Palatino Linotype"/>
          <w:color w:val="000000" w:themeColor="text1"/>
        </w:rPr>
        <w:t>l</w:t>
      </w:r>
      <w:r w:rsidR="00C10EEE" w:rsidRPr="00CB16B0">
        <w:rPr>
          <w:rFonts w:ascii="Palatino Linotype" w:hAnsi="Palatino Linotype"/>
          <w:color w:val="000000" w:themeColor="text1"/>
        </w:rPr>
        <w:t>a</w:t>
      </w:r>
      <w:r w:rsidRPr="00CB16B0">
        <w:rPr>
          <w:rFonts w:ascii="Palatino Linotype" w:hAnsi="Palatino Linotype"/>
          <w:color w:val="000000" w:themeColor="text1"/>
        </w:rPr>
        <w:t xml:space="preserve"> </w:t>
      </w:r>
      <w:r w:rsidR="00D01412" w:rsidRPr="00CB16B0">
        <w:rPr>
          <w:rFonts w:ascii="Palatino Linotype" w:hAnsi="Palatino Linotype"/>
          <w:b/>
          <w:color w:val="000000" w:themeColor="text1"/>
        </w:rPr>
        <w:t>C</w:t>
      </w:r>
      <w:r w:rsidRPr="00CB16B0">
        <w:rPr>
          <w:rFonts w:ascii="Palatino Linotype" w:hAnsi="Palatino Linotype"/>
          <w:b/>
          <w:color w:val="000000" w:themeColor="text1"/>
        </w:rPr>
        <w:t>omisionad</w:t>
      </w:r>
      <w:r w:rsidR="00C10EEE" w:rsidRPr="00CB16B0">
        <w:rPr>
          <w:rFonts w:ascii="Palatino Linotype" w:hAnsi="Palatino Linotype"/>
          <w:b/>
          <w:color w:val="000000" w:themeColor="text1"/>
        </w:rPr>
        <w:t>a</w:t>
      </w:r>
      <w:r w:rsidRPr="00CB16B0">
        <w:rPr>
          <w:rFonts w:ascii="Palatino Linotype" w:hAnsi="Palatino Linotype"/>
          <w:color w:val="000000" w:themeColor="text1"/>
        </w:rPr>
        <w:t xml:space="preserve"> </w:t>
      </w:r>
      <w:r w:rsidR="00801793" w:rsidRPr="00CB16B0">
        <w:rPr>
          <w:rFonts w:ascii="Palatino Linotype" w:hAnsi="Palatino Linotype"/>
          <w:b/>
          <w:color w:val="000000" w:themeColor="text1"/>
        </w:rPr>
        <w:t>Sharon Cristina Morales Martínez</w:t>
      </w:r>
      <w:r w:rsidR="00B517A4">
        <w:rPr>
          <w:rFonts w:ascii="Palatino Linotype" w:hAnsi="Palatino Linotype"/>
          <w:b/>
          <w:color w:val="000000" w:themeColor="text1"/>
        </w:rPr>
        <w:t xml:space="preserve"> </w:t>
      </w:r>
      <w:r w:rsidR="0076231C">
        <w:rPr>
          <w:rFonts w:ascii="Palatino Linotype" w:hAnsi="Palatino Linotype"/>
          <w:color w:val="000000" w:themeColor="text1"/>
        </w:rPr>
        <w:t>acordó</w:t>
      </w:r>
      <w:r w:rsidRPr="00CB16B0">
        <w:rPr>
          <w:rFonts w:ascii="Palatino Linotype" w:hAnsi="Palatino Linotype"/>
          <w:color w:val="000000" w:themeColor="text1"/>
        </w:rPr>
        <w:t xml:space="preserve"> </w:t>
      </w:r>
      <w:r w:rsidR="0076231C">
        <w:rPr>
          <w:rFonts w:ascii="Palatino Linotype" w:hAnsi="Palatino Linotype"/>
          <w:color w:val="000000" w:themeColor="text1"/>
        </w:rPr>
        <w:t>el</w:t>
      </w:r>
      <w:r w:rsidRPr="00CB16B0">
        <w:rPr>
          <w:rFonts w:ascii="Palatino Linotype" w:hAnsi="Palatino Linotype"/>
          <w:color w:val="000000" w:themeColor="text1"/>
        </w:rPr>
        <w:t xml:space="preserve"> cierre de instrucción;</w:t>
      </w:r>
      <w:r w:rsidRPr="00CB16B0">
        <w:rPr>
          <w:rFonts w:ascii="Palatino Linotype" w:hAnsi="Palatino Linotype" w:cs="Arial"/>
        </w:rPr>
        <w:t xml:space="preserve"> así como, la remisión de</w:t>
      </w:r>
      <w:r w:rsidR="00C10EEE" w:rsidRPr="00CB16B0">
        <w:rPr>
          <w:rFonts w:ascii="Palatino Linotype" w:hAnsi="Palatino Linotype" w:cs="Arial"/>
        </w:rPr>
        <w:t xml:space="preserve"> los </w:t>
      </w:r>
      <w:r w:rsidRPr="00CB16B0">
        <w:rPr>
          <w:rFonts w:ascii="Palatino Linotype" w:hAnsi="Palatino Linotype" w:cs="Arial"/>
        </w:rPr>
        <w:t>mismo</w:t>
      </w:r>
      <w:r w:rsidR="00C10EEE" w:rsidRPr="00CB16B0">
        <w:rPr>
          <w:rFonts w:ascii="Palatino Linotype" w:hAnsi="Palatino Linotype" w:cs="Arial"/>
        </w:rPr>
        <w:t>s</w:t>
      </w:r>
      <w:r w:rsidRPr="00CB16B0">
        <w:rPr>
          <w:rFonts w:ascii="Palatino Linotype" w:hAnsi="Palatino Linotype" w:cs="Arial"/>
        </w:rPr>
        <w:t xml:space="preserve"> a efecto de ser resuelto</w:t>
      </w:r>
      <w:r w:rsidR="00C10EEE" w:rsidRPr="00CB16B0">
        <w:rPr>
          <w:rFonts w:ascii="Palatino Linotype" w:hAnsi="Palatino Linotype" w:cs="Arial"/>
        </w:rPr>
        <w:t>s</w:t>
      </w:r>
      <w:r w:rsidRPr="00CB16B0">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B16B0">
        <w:rPr>
          <w:rFonts w:ascii="Palatino Linotype" w:hAnsi="Palatino Linotype" w:cs="Arial"/>
        </w:rPr>
        <w:t>; y</w:t>
      </w:r>
      <w:r w:rsidR="003404B0" w:rsidRPr="00CB16B0">
        <w:rPr>
          <w:rFonts w:ascii="Palatino Linotype" w:hAnsi="Palatino Linotype"/>
          <w:color w:val="000000" w:themeColor="text1"/>
        </w:rPr>
        <w:t>,</w:t>
      </w:r>
      <w:r w:rsidR="003404B0" w:rsidRPr="006F0A66">
        <w:rPr>
          <w:rFonts w:ascii="Palatino Linotype" w:hAnsi="Palatino Linotype"/>
          <w:color w:val="000000" w:themeColor="text1"/>
        </w:rPr>
        <w:t xml:space="preserve"> </w:t>
      </w:r>
    </w:p>
    <w:p w14:paraId="0D05B39D" w14:textId="77777777" w:rsidR="009C497F" w:rsidRPr="006F0A66" w:rsidRDefault="009C497F" w:rsidP="00177BA7">
      <w:pPr>
        <w:ind w:right="50"/>
        <w:jc w:val="center"/>
        <w:rPr>
          <w:rFonts w:ascii="Palatino Linotype" w:hAnsi="Palatino Linotype" w:cs="Arial"/>
          <w:b/>
          <w:color w:val="000000" w:themeColor="text1"/>
          <w:sz w:val="28"/>
        </w:rPr>
      </w:pPr>
    </w:p>
    <w:p w14:paraId="307772BA" w14:textId="77777777" w:rsidR="00536C04" w:rsidRPr="006F0A66" w:rsidRDefault="00536C04" w:rsidP="00177BA7">
      <w:pPr>
        <w:jc w:val="center"/>
        <w:rPr>
          <w:rFonts w:ascii="Palatino Linotype" w:hAnsi="Palatino Linotype" w:cs="Arial"/>
          <w:b/>
          <w:bCs/>
          <w:color w:val="000000" w:themeColor="text1"/>
          <w:spacing w:val="60"/>
          <w:sz w:val="28"/>
        </w:rPr>
      </w:pPr>
      <w:r w:rsidRPr="006F0A66">
        <w:rPr>
          <w:rFonts w:ascii="Palatino Linotype" w:hAnsi="Palatino Linotype" w:cs="Arial"/>
          <w:b/>
          <w:bCs/>
          <w:color w:val="000000" w:themeColor="text1"/>
          <w:spacing w:val="60"/>
          <w:sz w:val="28"/>
        </w:rPr>
        <w:t>CONSIDERANDO</w:t>
      </w:r>
    </w:p>
    <w:p w14:paraId="588566A6" w14:textId="77777777" w:rsidR="009C497F"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6F0A66" w:rsidRDefault="00756235" w:rsidP="00756235">
      <w:pPr>
        <w:spacing w:line="360" w:lineRule="auto"/>
        <w:ind w:right="50"/>
        <w:jc w:val="both"/>
        <w:rPr>
          <w:rFonts w:ascii="Palatino Linotype" w:hAnsi="Palatino Linotype"/>
          <w:b/>
          <w:color w:val="000000" w:themeColor="text1"/>
        </w:rPr>
      </w:pPr>
      <w:r w:rsidRPr="006F0A66">
        <w:rPr>
          <w:rFonts w:ascii="Palatino Linotype" w:hAnsi="Palatino Linotype"/>
          <w:b/>
          <w:color w:val="000000" w:themeColor="text1"/>
          <w:sz w:val="28"/>
          <w:szCs w:val="28"/>
        </w:rPr>
        <w:t>PRIMERO</w:t>
      </w:r>
      <w:r w:rsidRPr="006F0A66">
        <w:rPr>
          <w:rFonts w:ascii="Palatino Linotype" w:hAnsi="Palatino Linotype"/>
          <w:b/>
          <w:color w:val="000000" w:themeColor="text1"/>
        </w:rPr>
        <w:t>.</w:t>
      </w:r>
      <w:r w:rsidRPr="006F0A66">
        <w:rPr>
          <w:rFonts w:ascii="Palatino Linotype" w:hAnsi="Palatino Linotype"/>
          <w:color w:val="000000" w:themeColor="text1"/>
        </w:rPr>
        <w:t xml:space="preserve"> </w:t>
      </w:r>
      <w:r w:rsidRPr="006F0A66">
        <w:rPr>
          <w:rFonts w:ascii="Palatino Linotype" w:hAnsi="Palatino Linotype"/>
          <w:b/>
          <w:color w:val="000000" w:themeColor="text1"/>
        </w:rPr>
        <w:t>Competencia</w:t>
      </w:r>
      <w:r w:rsidRPr="006F0A66">
        <w:rPr>
          <w:rFonts w:ascii="Palatino Linotype" w:hAnsi="Palatino Linotype"/>
          <w:color w:val="000000" w:themeColor="text1"/>
        </w:rPr>
        <w:t>.</w:t>
      </w:r>
      <w:r w:rsidRPr="006F0A66">
        <w:rPr>
          <w:rFonts w:ascii="Palatino Linotype" w:hAnsi="Palatino Linotype"/>
          <w:b/>
          <w:color w:val="000000" w:themeColor="text1"/>
        </w:rPr>
        <w:t xml:space="preserve"> </w:t>
      </w:r>
    </w:p>
    <w:p w14:paraId="04CD4BF7" w14:textId="1B2FFBB2" w:rsidR="00756235" w:rsidRPr="006F0A66" w:rsidRDefault="00756235" w:rsidP="00756235">
      <w:pPr>
        <w:spacing w:line="360" w:lineRule="auto"/>
        <w:ind w:right="50"/>
        <w:jc w:val="both"/>
        <w:rPr>
          <w:rFonts w:ascii="Palatino Linotype" w:hAnsi="Palatino Linotype" w:cs="Arial"/>
          <w:color w:val="000000" w:themeColor="text1"/>
        </w:rPr>
      </w:pPr>
      <w:r w:rsidRPr="006F0A66">
        <w:rPr>
          <w:rFonts w:ascii="Palatino Linotype" w:hAnsi="Palatino Linotype"/>
          <w:color w:val="000000" w:themeColor="text1"/>
        </w:rPr>
        <w:lastRenderedPageBreak/>
        <w:t xml:space="preserve">Este Instituto de Transparencia, Acceso a la Información Pública y Protección de Datos Personales del Estado de México y Municipios, es competente para conocer y resolver </w:t>
      </w:r>
      <w:r w:rsidR="00025060" w:rsidRPr="006F0A66">
        <w:rPr>
          <w:rFonts w:ascii="Palatino Linotype" w:hAnsi="Palatino Linotype"/>
          <w:color w:val="000000" w:themeColor="text1"/>
        </w:rPr>
        <w:t>los</w:t>
      </w:r>
      <w:r w:rsidRPr="006F0A66">
        <w:rPr>
          <w:rFonts w:ascii="Palatino Linotype" w:hAnsi="Palatino Linotype"/>
          <w:color w:val="000000" w:themeColor="text1"/>
        </w:rPr>
        <w:t xml:space="preserve"> presente</w:t>
      </w:r>
      <w:r w:rsidR="00025060" w:rsidRPr="006F0A66">
        <w:rPr>
          <w:rFonts w:ascii="Palatino Linotype" w:hAnsi="Palatino Linotype"/>
          <w:color w:val="000000" w:themeColor="text1"/>
        </w:rPr>
        <w:t>s</w:t>
      </w:r>
      <w:r w:rsidRPr="006F0A66">
        <w:rPr>
          <w:rFonts w:ascii="Palatino Linotype" w:hAnsi="Palatino Linotype"/>
          <w:color w:val="000000" w:themeColor="text1"/>
        </w:rPr>
        <w:t xml:space="preserve"> </w:t>
      </w:r>
      <w:r w:rsidR="00025060" w:rsidRPr="006F0A66">
        <w:rPr>
          <w:rFonts w:ascii="Palatino Linotype" w:hAnsi="Palatino Linotype"/>
          <w:color w:val="000000" w:themeColor="text1"/>
        </w:rPr>
        <w:t>R</w:t>
      </w:r>
      <w:r w:rsidRPr="006F0A66">
        <w:rPr>
          <w:rFonts w:ascii="Palatino Linotype" w:hAnsi="Palatino Linotype"/>
          <w:color w:val="000000" w:themeColor="text1"/>
        </w:rPr>
        <w:t xml:space="preserve">ecurso de </w:t>
      </w:r>
      <w:r w:rsidR="00025060" w:rsidRPr="006F0A66">
        <w:rPr>
          <w:rFonts w:ascii="Palatino Linotype" w:hAnsi="Palatino Linotype"/>
          <w:color w:val="000000" w:themeColor="text1"/>
        </w:rPr>
        <w:t>R</w:t>
      </w:r>
      <w:r w:rsidRPr="006F0A66">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A6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6F0A66" w:rsidRDefault="0076231C" w:rsidP="00323C71">
      <w:pPr>
        <w:spacing w:line="360" w:lineRule="auto"/>
        <w:jc w:val="both"/>
        <w:rPr>
          <w:rFonts w:ascii="Palatino Linotype" w:hAnsi="Palatino Linotype"/>
          <w:b/>
          <w:color w:val="000000" w:themeColor="text1"/>
          <w:sz w:val="28"/>
          <w:szCs w:val="28"/>
        </w:rPr>
      </w:pPr>
    </w:p>
    <w:p w14:paraId="1C2D846F" w14:textId="77777777" w:rsidR="00756235" w:rsidRPr="006F0A66" w:rsidRDefault="00756235" w:rsidP="00756235">
      <w:pPr>
        <w:spacing w:line="360" w:lineRule="auto"/>
        <w:jc w:val="both"/>
        <w:rPr>
          <w:rFonts w:ascii="Palatino Linotype" w:hAnsi="Palatino Linotype" w:cs="Arial"/>
          <w:b/>
          <w:color w:val="000000" w:themeColor="text1"/>
        </w:rPr>
      </w:pPr>
      <w:r w:rsidRPr="006F0A66">
        <w:rPr>
          <w:rFonts w:ascii="Palatino Linotype" w:hAnsi="Palatino Linotype" w:cs="Arial"/>
          <w:b/>
          <w:color w:val="000000" w:themeColor="text1"/>
          <w:sz w:val="28"/>
        </w:rPr>
        <w:t>SEGUNDO</w:t>
      </w:r>
      <w:r w:rsidRPr="006F0A66">
        <w:rPr>
          <w:rFonts w:ascii="Palatino Linotype" w:hAnsi="Palatino Linotype" w:cs="Arial"/>
          <w:b/>
          <w:color w:val="000000" w:themeColor="text1"/>
        </w:rPr>
        <w:t xml:space="preserve">. Interés. </w:t>
      </w:r>
    </w:p>
    <w:p w14:paraId="204DEEDD" w14:textId="77777777" w:rsidR="00C83CB6" w:rsidRPr="006F0A66" w:rsidRDefault="00756235" w:rsidP="00C83CB6">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 xml:space="preserve">ecursos de </w:t>
      </w:r>
      <w:r w:rsidR="005E17B7" w:rsidRPr="006F0A66">
        <w:rPr>
          <w:rFonts w:ascii="Palatino Linotype" w:hAnsi="Palatino Linotype" w:cs="Arial"/>
          <w:bCs/>
          <w:color w:val="000000" w:themeColor="text1"/>
        </w:rPr>
        <w:t>R</w:t>
      </w:r>
      <w:r w:rsidRPr="006F0A66">
        <w:rPr>
          <w:rFonts w:ascii="Palatino Linotype" w:hAnsi="Palatino Linotype" w:cs="Arial"/>
          <w:bCs/>
          <w:color w:val="000000" w:themeColor="text1"/>
        </w:rPr>
        <w:t>evisión</w:t>
      </w:r>
      <w:r w:rsidR="005F5D50" w:rsidRPr="006F0A66">
        <w:rPr>
          <w:rFonts w:ascii="Palatino Linotype" w:hAnsi="Palatino Linotype" w:cs="Arial"/>
          <w:bCs/>
          <w:color w:val="000000" w:themeColor="text1"/>
        </w:rPr>
        <w:t xml:space="preserve"> materia del presente estudio</w:t>
      </w:r>
      <w:r w:rsidRPr="006F0A66">
        <w:rPr>
          <w:rFonts w:ascii="Palatino Linotype" w:hAnsi="Palatino Linotype" w:cs="Arial"/>
          <w:bCs/>
          <w:color w:val="000000" w:themeColor="text1"/>
        </w:rPr>
        <w:t xml:space="preserve"> fueron interpuestos por parte legítima, en atención a que se presentó por </w:t>
      </w:r>
      <w:r w:rsidRPr="006F0A66">
        <w:rPr>
          <w:rFonts w:ascii="Palatino Linotype" w:hAnsi="Palatino Linotype" w:cs="Arial"/>
          <w:b/>
          <w:color w:val="000000" w:themeColor="text1"/>
        </w:rPr>
        <w:t>EL</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SUJETO OBLIGADO</w:t>
      </w:r>
      <w:r w:rsidR="00C83CB6" w:rsidRPr="006F0A66">
        <w:rPr>
          <w:rFonts w:ascii="Palatino Linotype" w:hAnsi="Palatino Linotype" w:cs="Arial"/>
          <w:b/>
          <w:bCs/>
          <w:color w:val="000000" w:themeColor="text1"/>
        </w:rPr>
        <w:t xml:space="preserve">, </w:t>
      </w:r>
      <w:r w:rsidR="00C83CB6" w:rsidRPr="006F0A66">
        <w:rPr>
          <w:rFonts w:ascii="Palatino Linotype" w:hAnsi="Palatino Linotype" w:cs="Arial"/>
          <w:bCs/>
          <w:color w:val="000000" w:themeColor="text1"/>
        </w:rPr>
        <w:t xml:space="preserve">pues para ello, es </w:t>
      </w:r>
      <w:r w:rsidR="00C83CB6" w:rsidRPr="006F0A66">
        <w:rPr>
          <w:rFonts w:ascii="Palatino Linotype" w:hAnsi="Palatino Linotype" w:cs="Arial"/>
          <w:color w:val="000000"/>
          <w:lang w:eastAsia="es-MX"/>
        </w:rPr>
        <w:t xml:space="preserve">necesario que el particular ingrese al </w:t>
      </w:r>
      <w:r w:rsidR="00C83CB6" w:rsidRPr="006F0A66">
        <w:rPr>
          <w:rFonts w:ascii="Palatino Linotype" w:hAnsi="Palatino Linotype" w:cs="Arial"/>
          <w:b/>
          <w:color w:val="000000"/>
          <w:lang w:eastAsia="es-MX"/>
        </w:rPr>
        <w:t xml:space="preserve">SAIMEX </w:t>
      </w:r>
      <w:r w:rsidR="00C83CB6" w:rsidRPr="006F0A66">
        <w:rPr>
          <w:rFonts w:ascii="Palatino Linotype" w:hAnsi="Palatino Linotype" w:cs="Arial"/>
          <w:color w:val="000000"/>
          <w:lang w:eastAsia="es-MX"/>
        </w:rPr>
        <w:t>mediante la utilización de su clave de usuario y contraseña.</w:t>
      </w:r>
    </w:p>
    <w:p w14:paraId="104423D5" w14:textId="77777777" w:rsidR="000171D8" w:rsidRPr="006F0A66" w:rsidRDefault="000171D8" w:rsidP="00323C71">
      <w:pPr>
        <w:spacing w:line="360" w:lineRule="auto"/>
        <w:jc w:val="both"/>
        <w:rPr>
          <w:rFonts w:ascii="Palatino Linotype" w:hAnsi="Palatino Linotype" w:cs="Arial"/>
          <w:b/>
          <w:color w:val="000000" w:themeColor="text1"/>
          <w:szCs w:val="28"/>
        </w:rPr>
      </w:pPr>
    </w:p>
    <w:p w14:paraId="27798468" w14:textId="77777777" w:rsidR="00756235" w:rsidRPr="006F0A66"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6F0A66">
        <w:rPr>
          <w:rFonts w:ascii="Palatino Linotype" w:hAnsi="Palatino Linotype" w:cs="Arial"/>
          <w:b/>
          <w:color w:val="000000" w:themeColor="text1"/>
          <w:sz w:val="28"/>
          <w:szCs w:val="28"/>
        </w:rPr>
        <w:t xml:space="preserve">TERCERO. </w:t>
      </w:r>
      <w:r w:rsidRPr="006F0A66">
        <w:rPr>
          <w:rFonts w:ascii="Palatino Linotype" w:hAnsi="Palatino Linotype" w:cs="Arial"/>
          <w:b/>
          <w:color w:val="000000" w:themeColor="text1"/>
          <w:lang w:val="es-ES"/>
        </w:rPr>
        <w:t xml:space="preserve">Oportunidad. </w:t>
      </w:r>
    </w:p>
    <w:p w14:paraId="7BD95E86" w14:textId="49AAEDE6" w:rsidR="00756235" w:rsidRPr="006F0A66" w:rsidRDefault="00756235" w:rsidP="00756235">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w:t>
      </w:r>
      <w:r w:rsidR="005E17B7" w:rsidRPr="006F0A66">
        <w:rPr>
          <w:rFonts w:ascii="Palatino Linotype" w:hAnsi="Palatino Linotype" w:cs="Arial"/>
          <w:color w:val="000000" w:themeColor="text1"/>
          <w:lang w:val="es-ES"/>
        </w:rPr>
        <w:t>ecanismo de procedencia de los R</w:t>
      </w:r>
      <w:r w:rsidRPr="006F0A66">
        <w:rPr>
          <w:rFonts w:ascii="Palatino Linotype" w:hAnsi="Palatino Linotype" w:cs="Arial"/>
          <w:color w:val="000000" w:themeColor="text1"/>
          <w:lang w:val="es-ES"/>
        </w:rPr>
        <w:t xml:space="preserve">ecursos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 como se puede apreciar en el siguiente artículo:</w:t>
      </w:r>
    </w:p>
    <w:p w14:paraId="35FD074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lastRenderedPageBreak/>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p>
    <w:p w14:paraId="79173B31"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6F0A66" w:rsidRDefault="00756235" w:rsidP="00756235">
      <w:pPr>
        <w:ind w:left="851" w:right="901"/>
        <w:jc w:val="both"/>
        <w:rPr>
          <w:rFonts w:ascii="Palatino Linotype" w:hAnsi="Palatino Linotype" w:cs="Arial"/>
          <w:i/>
          <w:color w:val="000000" w:themeColor="text1"/>
          <w:szCs w:val="22"/>
          <w:lang w:val="es-ES"/>
        </w:rPr>
      </w:pPr>
    </w:p>
    <w:p w14:paraId="36589702" w14:textId="6D08A28F"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evisión.</w:t>
      </w:r>
    </w:p>
    <w:p w14:paraId="7FA6017D"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E94097B"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03C6AE8" w14:textId="77777777" w:rsidR="00756235" w:rsidRPr="006F0A66" w:rsidRDefault="00756235" w:rsidP="00756235">
      <w:pPr>
        <w:spacing w:line="360" w:lineRule="auto"/>
        <w:jc w:val="both"/>
        <w:rPr>
          <w:rFonts w:ascii="Palatino Linotype" w:hAnsi="Palatino Linotype" w:cs="Arial"/>
          <w:color w:val="000000" w:themeColor="text1"/>
          <w:lang w:val="es-ES"/>
        </w:rPr>
      </w:pPr>
    </w:p>
    <w:p w14:paraId="18DE1B1A" w14:textId="77777777"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1BC27F9A" w14:textId="77777777" w:rsidR="00756235" w:rsidRPr="006F0A66" w:rsidRDefault="00756235" w:rsidP="00756235">
      <w:pPr>
        <w:jc w:val="both"/>
        <w:rPr>
          <w:rFonts w:ascii="Palatino Linotype" w:hAnsi="Palatino Linotype" w:cs="Arial"/>
          <w:color w:val="000000" w:themeColor="text1"/>
          <w:lang w:val="es-ES"/>
        </w:rPr>
      </w:pPr>
    </w:p>
    <w:p w14:paraId="0FA5F18B"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6F0A66">
        <w:rPr>
          <w:rFonts w:ascii="Palatino Linotype" w:hAnsi="Palatino Linotype" w:cs="Arial"/>
          <w:i/>
          <w:color w:val="000000" w:themeColor="text1"/>
          <w:sz w:val="22"/>
          <w:szCs w:val="22"/>
          <w:lang w:val="es-ES"/>
        </w:rPr>
        <w:lastRenderedPageBreak/>
        <w:t>dentro de los quince días hábiles, siguientes a la fecha de la notificación de la respuesta.</w:t>
      </w:r>
    </w:p>
    <w:p w14:paraId="6C30169E"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0BE0A34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43E4F2F9" w14:textId="77777777" w:rsidR="00756235" w:rsidRPr="006F0A66" w:rsidRDefault="00756235" w:rsidP="00756235">
      <w:pPr>
        <w:ind w:left="851" w:right="901"/>
        <w:jc w:val="both"/>
        <w:rPr>
          <w:rFonts w:ascii="Palatino Linotype" w:hAnsi="Palatino Linotype" w:cs="Arial"/>
          <w:i/>
          <w:color w:val="000000" w:themeColor="text1"/>
          <w:sz w:val="22"/>
          <w:szCs w:val="22"/>
          <w:lang w:val="es-ES"/>
        </w:rPr>
      </w:pPr>
    </w:p>
    <w:p w14:paraId="414A10ED"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6F0A66" w:rsidRDefault="00756235" w:rsidP="00177BA7">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084DFB78" w14:textId="77777777" w:rsidR="00756235" w:rsidRPr="006F0A66" w:rsidRDefault="00756235" w:rsidP="00756235">
      <w:pPr>
        <w:jc w:val="both"/>
        <w:rPr>
          <w:rFonts w:ascii="Palatino Linotype" w:hAnsi="Palatino Linotype" w:cs="Arial"/>
          <w:color w:val="000000" w:themeColor="text1"/>
          <w:lang w:val="es-ES"/>
        </w:rPr>
      </w:pPr>
    </w:p>
    <w:p w14:paraId="32B4E7F6" w14:textId="6F3B0AC1" w:rsidR="00756235" w:rsidRPr="006F0A66" w:rsidRDefault="00756235" w:rsidP="00756235">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Es así que, el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Sin embargo, tratándose de negativa ficta no existe resolución que se haga del conocimiento del particular a partir de la cual pueda computarse dicho término, por lo que es pertinente establecer que no hay p</w:t>
      </w:r>
      <w:r w:rsidR="005E17B7" w:rsidRPr="006F0A66">
        <w:rPr>
          <w:rFonts w:ascii="Palatino Linotype" w:hAnsi="Palatino Linotype" w:cs="Arial"/>
          <w:color w:val="000000" w:themeColor="text1"/>
          <w:lang w:val="es-ES"/>
        </w:rPr>
        <w:t>lazo para la interposición del R</w:t>
      </w:r>
      <w:r w:rsidRPr="006F0A66">
        <w:rPr>
          <w:rFonts w:ascii="Palatino Linotype" w:hAnsi="Palatino Linotype" w:cs="Arial"/>
          <w:color w:val="000000" w:themeColor="text1"/>
          <w:lang w:val="es-ES"/>
        </w:rPr>
        <w:t xml:space="preserve">ecurso de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 xml:space="preserve">evisión y, por tanto, </w:t>
      </w:r>
      <w:r w:rsidRPr="006F0A66">
        <w:rPr>
          <w:rFonts w:ascii="Palatino Linotype" w:hAnsi="Palatino Linotype" w:cs="Arial"/>
          <w:b/>
          <w:bCs/>
          <w:color w:val="000000" w:themeColor="text1"/>
          <w:lang w:val="es-ES"/>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 xml:space="preserve">está en libertad de presentar su medio de impugnación en cualquier momento; en consecuencia, se tiene que los presentes </w:t>
      </w:r>
      <w:r w:rsidR="005E17B7" w:rsidRPr="006F0A66">
        <w:rPr>
          <w:rFonts w:ascii="Palatino Linotype" w:hAnsi="Palatino Linotype" w:cs="Arial"/>
          <w:color w:val="000000" w:themeColor="text1"/>
          <w:lang w:val="es-ES"/>
        </w:rPr>
        <w:t>R</w:t>
      </w:r>
      <w:r w:rsidRPr="006F0A66">
        <w:rPr>
          <w:rFonts w:ascii="Palatino Linotype" w:hAnsi="Palatino Linotype" w:cs="Arial"/>
          <w:color w:val="000000" w:themeColor="text1"/>
          <w:lang w:val="es-ES"/>
        </w:rPr>
        <w:t>ecursos se interpusieron oportunamente.</w:t>
      </w:r>
    </w:p>
    <w:p w14:paraId="3311A347" w14:textId="77777777" w:rsidR="000171D8" w:rsidRPr="006F0A66"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F0A66"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t>CUARTO</w:t>
      </w:r>
      <w:r w:rsidRPr="006F0A66">
        <w:rPr>
          <w:rFonts w:ascii="Palatino Linotype" w:hAnsi="Palatino Linotype"/>
          <w:b/>
          <w:sz w:val="28"/>
          <w:szCs w:val="28"/>
        </w:rPr>
        <w:t>.</w:t>
      </w:r>
      <w:r w:rsidRPr="006F0A66">
        <w:rPr>
          <w:rFonts w:ascii="Palatino Linotype" w:hAnsi="Palatino Linotype"/>
          <w:b/>
        </w:rPr>
        <w:t xml:space="preserve"> </w:t>
      </w:r>
      <w:r w:rsidR="00FD4FD4" w:rsidRPr="006F0A66">
        <w:rPr>
          <w:rFonts w:ascii="Palatino Linotype" w:hAnsi="Palatino Linotype" w:cs="Arial"/>
          <w:b/>
        </w:rPr>
        <w:t xml:space="preserve">Justificación de la Acumulación de los </w:t>
      </w:r>
      <w:r w:rsidR="005E17B7" w:rsidRPr="006F0A66">
        <w:rPr>
          <w:rFonts w:ascii="Palatino Linotype" w:hAnsi="Palatino Linotype" w:cs="Arial"/>
          <w:b/>
        </w:rPr>
        <w:t>R</w:t>
      </w:r>
      <w:r w:rsidR="00FD4FD4" w:rsidRPr="006F0A66">
        <w:rPr>
          <w:rFonts w:ascii="Palatino Linotype" w:hAnsi="Palatino Linotype" w:cs="Arial"/>
          <w:b/>
        </w:rPr>
        <w:t>ecursos.</w:t>
      </w:r>
      <w:r w:rsidR="00FD4FD4" w:rsidRPr="006F0A66">
        <w:rPr>
          <w:rFonts w:ascii="Palatino Linotype" w:hAnsi="Palatino Linotype" w:cs="Arial"/>
        </w:rPr>
        <w:t xml:space="preserve"> </w:t>
      </w:r>
    </w:p>
    <w:p w14:paraId="0220ED74" w14:textId="5DC43B3C" w:rsidR="00FD4FD4" w:rsidRPr="006F0A66" w:rsidRDefault="00FD4FD4" w:rsidP="00323C71">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 xml:space="preserve">De las constancias que obran en los expedientes, se advierte que los </w:t>
      </w:r>
      <w:r w:rsidR="005E17B7" w:rsidRPr="006F0A66">
        <w:rPr>
          <w:rFonts w:ascii="Palatino Linotype" w:hAnsi="Palatino Linotype" w:cs="Arial"/>
        </w:rPr>
        <w:t>R</w:t>
      </w:r>
      <w:r w:rsidRPr="006F0A66">
        <w:rPr>
          <w:rFonts w:ascii="Palatino Linotype" w:hAnsi="Palatino Linotype" w:cs="Arial"/>
        </w:rPr>
        <w:t xml:space="preserve">ecursos de </w:t>
      </w:r>
      <w:r w:rsidR="005E17B7" w:rsidRPr="006F0A66">
        <w:rPr>
          <w:rFonts w:ascii="Palatino Linotype" w:hAnsi="Palatino Linotype" w:cs="Arial"/>
        </w:rPr>
        <w:t>R</w:t>
      </w:r>
      <w:r w:rsidRPr="006F0A66">
        <w:rPr>
          <w:rFonts w:ascii="Palatino Linotype" w:hAnsi="Palatino Linotype" w:cs="Arial"/>
        </w:rPr>
        <w:t>evisión</w:t>
      </w:r>
      <w:r w:rsidRPr="006F0A66">
        <w:rPr>
          <w:rFonts w:ascii="Palatino Linotype" w:hAnsi="Palatino Linotype"/>
        </w:rPr>
        <w:t xml:space="preserve"> </w:t>
      </w:r>
      <w:r w:rsidRPr="006F0A66">
        <w:rPr>
          <w:rFonts w:ascii="Palatino Linotype" w:hAnsi="Palatino Linotype" w:cs="Arial"/>
        </w:rPr>
        <w:t xml:space="preserve">fueron presentados por el mismo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w:t>
      </w:r>
      <w:r w:rsidRPr="006F0A66">
        <w:rPr>
          <w:rFonts w:ascii="Palatino Linotype" w:hAnsi="Palatino Linotype" w:cs="Arial"/>
        </w:rPr>
        <w:lastRenderedPageBreak/>
        <w:t xml:space="preserve">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5DA1FD94"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0BE85911"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6BAD940D"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7D159D5F" w14:textId="77777777" w:rsidR="00FD4FD4" w:rsidRPr="006F0A66"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4BFBD90E" w14:textId="77777777" w:rsidR="00FD4FD4" w:rsidRPr="006F0A66" w:rsidRDefault="00FD4FD4" w:rsidP="00323C71">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rPr>
        <w:t xml:space="preserve">Así, tal y como se mencionó anteriormente, los Recursos de Revisión que nos ocupan fueron interpuestos por el mismo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xml:space="preserve">; por lo que, resulta conveniente su resolución conjunta. </w:t>
      </w:r>
    </w:p>
    <w:p w14:paraId="17C2D4BE" w14:textId="77777777" w:rsidR="00FD4FD4" w:rsidRPr="0073215D" w:rsidRDefault="00FD4FD4" w:rsidP="00323C71">
      <w:pPr>
        <w:spacing w:line="360" w:lineRule="auto"/>
        <w:contextualSpacing/>
        <w:jc w:val="both"/>
        <w:rPr>
          <w:rFonts w:ascii="Palatino Linotype" w:hAnsi="Palatino Linotype"/>
          <w:b/>
          <w:sz w:val="16"/>
          <w:szCs w:val="16"/>
        </w:rPr>
      </w:pPr>
    </w:p>
    <w:p w14:paraId="585C811B" w14:textId="22063F72" w:rsidR="00756235" w:rsidRPr="006F0A66"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F0A66">
        <w:rPr>
          <w:rFonts w:ascii="Palatino Linotype" w:hAnsi="Palatino Linotype"/>
          <w:b/>
          <w:color w:val="000000" w:themeColor="text1"/>
          <w:sz w:val="28"/>
        </w:rPr>
        <w:t>QUINTO</w:t>
      </w:r>
      <w:r w:rsidR="003533BB" w:rsidRPr="006F0A66">
        <w:rPr>
          <w:rFonts w:ascii="Palatino Linotype" w:hAnsi="Palatino Linotype"/>
          <w:b/>
          <w:color w:val="000000" w:themeColor="text1"/>
          <w:sz w:val="28"/>
        </w:rPr>
        <w:t xml:space="preserve">. </w:t>
      </w:r>
      <w:r w:rsidRPr="006F0A66">
        <w:rPr>
          <w:rFonts w:ascii="Palatino Linotype" w:hAnsi="Palatino Linotype"/>
          <w:b/>
        </w:rPr>
        <w:t xml:space="preserve">Procedibilidad. </w:t>
      </w:r>
    </w:p>
    <w:p w14:paraId="6DC6E8CE" w14:textId="77777777" w:rsidR="0076231C" w:rsidRDefault="0076231C" w:rsidP="0076231C">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73215D"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646D59C5"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219BDC5"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40921B4A" w14:textId="77777777" w:rsidR="0076231C" w:rsidRDefault="0076231C" w:rsidP="0076231C">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02DAEDD" w14:textId="77777777" w:rsidR="0076231C" w:rsidRDefault="0076231C" w:rsidP="0076231C">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3C6F98BB"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1E5E04FD" w14:textId="77777777" w:rsidR="0073215D" w:rsidRDefault="0073215D" w:rsidP="0076231C">
      <w:pPr>
        <w:spacing w:line="360" w:lineRule="auto"/>
        <w:jc w:val="both"/>
        <w:rPr>
          <w:rFonts w:ascii="Palatino Linotype" w:hAnsi="Palatino Linotype"/>
          <w:lang w:val="es-ES"/>
        </w:rPr>
      </w:pPr>
    </w:p>
    <w:p w14:paraId="4613F9B5" w14:textId="77777777" w:rsidR="0076231C" w:rsidRDefault="0076231C" w:rsidP="0076231C">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Default="0076231C" w:rsidP="0076231C">
      <w:pPr>
        <w:spacing w:line="360" w:lineRule="auto"/>
        <w:jc w:val="both"/>
        <w:rPr>
          <w:rFonts w:ascii="Palatino Linotype" w:hAnsi="Palatino Linotype" w:cs="Arial"/>
          <w:color w:val="000000"/>
          <w:lang w:val="es-ES"/>
        </w:rPr>
      </w:pPr>
    </w:p>
    <w:p w14:paraId="75F12E8E" w14:textId="77777777" w:rsidR="0076231C" w:rsidRDefault="0076231C" w:rsidP="0076231C">
      <w:pPr>
        <w:spacing w:line="360" w:lineRule="auto"/>
        <w:jc w:val="both"/>
        <w:rPr>
          <w:rFonts w:ascii="Palatino Linotype" w:hAnsi="Palatino Linotype"/>
          <w:sz w:val="22"/>
          <w:szCs w:val="22"/>
          <w:lang w:val="es-ES"/>
        </w:rPr>
      </w:pPr>
      <w:r>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Pr>
          <w:rFonts w:ascii="Palatino Linotype" w:hAnsi="Palatino Linotype"/>
          <w:lang w:val="es-ES"/>
        </w:rPr>
        <w:lastRenderedPageBreak/>
        <w:t>Información Pública, disponen que toda persona sin necesidad de acreditar interés alguno o justificar su utilización, tendrá acceso gratuito a la Información Pública.</w:t>
      </w:r>
    </w:p>
    <w:p w14:paraId="409402E2" w14:textId="77777777" w:rsidR="0076231C"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Default="0076231C" w:rsidP="0076231C">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62D1F2E9" w14:textId="77777777" w:rsidR="0076231C"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553DFF" w:rsidRDefault="0076231C" w:rsidP="0076231C">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9D03FE"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F0A66"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F0A66">
        <w:rPr>
          <w:rFonts w:ascii="Palatino Linotype" w:hAnsi="Palatino Linotype" w:cs="Arial"/>
          <w:b/>
          <w:color w:val="000000" w:themeColor="text1"/>
          <w:sz w:val="28"/>
          <w:szCs w:val="28"/>
        </w:rPr>
        <w:lastRenderedPageBreak/>
        <w:t>SEXTO</w:t>
      </w:r>
      <w:r w:rsidR="003533BB" w:rsidRPr="006F0A66">
        <w:rPr>
          <w:rFonts w:ascii="Palatino Linotype" w:hAnsi="Palatino Linotype"/>
          <w:b/>
          <w:color w:val="000000" w:themeColor="text1"/>
          <w:sz w:val="28"/>
          <w:szCs w:val="28"/>
        </w:rPr>
        <w:t>.</w:t>
      </w:r>
      <w:r w:rsidR="003533BB" w:rsidRPr="006F0A66">
        <w:rPr>
          <w:rFonts w:ascii="Palatino Linotype" w:hAnsi="Palatino Linotype"/>
          <w:b/>
          <w:color w:val="000000" w:themeColor="text1"/>
        </w:rPr>
        <w:t xml:space="preserve"> </w:t>
      </w:r>
      <w:r w:rsidRPr="006F0A66">
        <w:rPr>
          <w:rFonts w:ascii="Palatino Linotype" w:hAnsi="Palatino Linotype" w:cs="Arial"/>
          <w:b/>
          <w:color w:val="000000" w:themeColor="text1"/>
        </w:rPr>
        <w:t>Estudio y resolución del asunto.</w:t>
      </w:r>
    </w:p>
    <w:p w14:paraId="7F34065F" w14:textId="77777777" w:rsidR="00C83CB6" w:rsidRPr="006F0A66" w:rsidRDefault="00C83CB6" w:rsidP="00C83CB6">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022A4444" w14:textId="77777777" w:rsidR="0004393C" w:rsidRDefault="0004393C" w:rsidP="00FF592F">
      <w:pPr>
        <w:spacing w:line="360" w:lineRule="auto"/>
        <w:jc w:val="both"/>
        <w:textAlignment w:val="baseline"/>
        <w:rPr>
          <w:rFonts w:ascii="Palatino Linotype" w:hAnsi="Palatino Linotype" w:cs="Arial"/>
          <w:color w:val="000000" w:themeColor="text1"/>
          <w:lang w:val="es-ES" w:eastAsia="es-MX"/>
        </w:rPr>
      </w:pPr>
    </w:p>
    <w:p w14:paraId="64B7F11B" w14:textId="4A622AA3" w:rsidR="00FF592F" w:rsidRPr="006F0A66" w:rsidRDefault="00C83CB6" w:rsidP="00FF592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 xml:space="preserve">Es así que, del </w:t>
      </w:r>
      <w:r w:rsidR="00FF592F" w:rsidRPr="006F0A66">
        <w:rPr>
          <w:rFonts w:ascii="Palatino Linotype" w:hAnsi="Palatino Linotype" w:cs="Arial"/>
          <w:color w:val="000000" w:themeColor="text1"/>
          <w:lang w:val="es-ES" w:eastAsia="es-MX"/>
        </w:rPr>
        <w:t xml:space="preserve">análisis efectuado se advierte que los presentes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 xml:space="preserve">ecursos de </w:t>
      </w:r>
      <w:r w:rsidR="0038105A" w:rsidRPr="006F0A66">
        <w:rPr>
          <w:rFonts w:ascii="Palatino Linotype" w:hAnsi="Palatino Linotype" w:cs="Arial"/>
          <w:color w:val="000000" w:themeColor="text1"/>
          <w:lang w:val="es-ES" w:eastAsia="es-MX"/>
        </w:rPr>
        <w:t>R</w:t>
      </w:r>
      <w:r w:rsidR="00FF592F" w:rsidRPr="006F0A66">
        <w:rPr>
          <w:rFonts w:ascii="Palatino Linotype" w:hAnsi="Palatino Linotype" w:cs="Arial"/>
          <w:color w:val="000000" w:themeColor="text1"/>
          <w:lang w:val="es-ES" w:eastAsia="es-MX"/>
        </w:rPr>
        <w:t>evisión son procedentes, pues se actualiza la hipótesis prevista en la fracción VII, del artículo 179 de la Ley de la Materia, l</w:t>
      </w:r>
      <w:r w:rsidRPr="006F0A66">
        <w:rPr>
          <w:rFonts w:ascii="Palatino Linotype" w:hAnsi="Palatino Linotype" w:cs="Arial"/>
          <w:color w:val="000000" w:themeColor="text1"/>
          <w:lang w:val="es-ES" w:eastAsia="es-MX"/>
        </w:rPr>
        <w:t>a</w:t>
      </w:r>
      <w:r w:rsidR="00FF592F" w:rsidRPr="006F0A66">
        <w:rPr>
          <w:rFonts w:ascii="Palatino Linotype" w:hAnsi="Palatino Linotype" w:cs="Arial"/>
          <w:color w:val="000000" w:themeColor="text1"/>
          <w:lang w:val="es-ES" w:eastAsia="es-MX"/>
        </w:rPr>
        <w:t xml:space="preserve"> cual dispone:</w:t>
      </w:r>
    </w:p>
    <w:p w14:paraId="7FA98227" w14:textId="77777777" w:rsidR="00FF592F" w:rsidRPr="006F0A66" w:rsidRDefault="00FF592F" w:rsidP="00FF592F">
      <w:pPr>
        <w:jc w:val="both"/>
        <w:rPr>
          <w:rFonts w:ascii="Palatino Linotype" w:hAnsi="Palatino Linotype" w:cs="Arial"/>
          <w:color w:val="000000" w:themeColor="text1"/>
          <w:lang w:val="es-ES"/>
        </w:rPr>
      </w:pPr>
    </w:p>
    <w:p w14:paraId="24F32135"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2797E2B0"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VII. La falta de respuesta a una solicitud de acceso a la información</w:t>
      </w:r>
      <w:r w:rsidRPr="006F0A66">
        <w:rPr>
          <w:rFonts w:ascii="Palatino Linotype" w:hAnsi="Palatino Linotype" w:cs="Arial"/>
          <w:i/>
          <w:color w:val="000000" w:themeColor="text1"/>
          <w:sz w:val="22"/>
          <w:szCs w:val="22"/>
          <w:lang w:val="es-ES"/>
        </w:rPr>
        <w:t>;…”</w:t>
      </w:r>
    </w:p>
    <w:p w14:paraId="08E0417F"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p>
    <w:p w14:paraId="1E3D6A86" w14:textId="77777777" w:rsidR="00FF592F" w:rsidRPr="006F0A66" w:rsidRDefault="00FF592F" w:rsidP="00FF592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352C51CD" w14:textId="77777777" w:rsidR="00FF592F" w:rsidRPr="006F0A66" w:rsidRDefault="00FF592F" w:rsidP="00FF592F">
      <w:pPr>
        <w:ind w:left="851" w:right="901"/>
        <w:jc w:val="both"/>
        <w:rPr>
          <w:rFonts w:ascii="Palatino Linotype" w:hAnsi="Palatino Linotype" w:cs="Arial"/>
          <w:i/>
          <w:color w:val="000000" w:themeColor="text1"/>
          <w:szCs w:val="22"/>
          <w:lang w:val="es-ES"/>
        </w:rPr>
      </w:pPr>
    </w:p>
    <w:p w14:paraId="004AE504" w14:textId="6A871192"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El precepto legal citado, establece com</w:t>
      </w:r>
      <w:r w:rsidR="0038105A" w:rsidRPr="006F0A66">
        <w:rPr>
          <w:rFonts w:ascii="Palatino Linotype" w:hAnsi="Palatino Linotype" w:cs="Arial"/>
          <w:lang w:val="es-ES"/>
        </w:rPr>
        <w:t>o supuestos de procedencia del R</w:t>
      </w:r>
      <w:r w:rsidRPr="006F0A66">
        <w:rPr>
          <w:rFonts w:ascii="Palatino Linotype" w:hAnsi="Palatino Linotype" w:cs="Arial"/>
          <w:lang w:val="es-ES"/>
        </w:rPr>
        <w:t xml:space="preserve">ecurso </w:t>
      </w:r>
      <w:r w:rsidR="0038105A" w:rsidRPr="006F0A66">
        <w:rPr>
          <w:rFonts w:ascii="Palatino Linotype" w:hAnsi="Palatino Linotype" w:cs="Arial"/>
          <w:lang w:val="es-ES"/>
        </w:rPr>
        <w:t>de R</w:t>
      </w:r>
      <w:r w:rsidRPr="006F0A66">
        <w:rPr>
          <w:rFonts w:ascii="Palatino Linotype" w:hAnsi="Palatino Linotype" w:cs="Arial"/>
          <w:lang w:val="es-ES"/>
        </w:rPr>
        <w:t xml:space="preserve">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Pr="006F0A66">
        <w:rPr>
          <w:rFonts w:ascii="Palatino Linotype" w:hAnsi="Palatino Linotype" w:cs="Arial"/>
          <w:b/>
          <w:lang w:val="es-ES"/>
        </w:rPr>
        <w:t xml:space="preserve">EL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54407F20"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4959E311" w14:textId="1FEA86E6" w:rsidR="00FF592F" w:rsidRPr="006F0A66" w:rsidRDefault="00FF592F" w:rsidP="00FF592F">
      <w:pPr>
        <w:spacing w:line="360" w:lineRule="auto"/>
        <w:jc w:val="both"/>
        <w:rPr>
          <w:rFonts w:ascii="Palatino Linotype" w:hAnsi="Palatino Linotype"/>
        </w:rPr>
      </w:pPr>
      <w:r w:rsidRPr="006F0A66">
        <w:rPr>
          <w:rFonts w:ascii="Palatino Linotype" w:hAnsi="Palatino Linotype"/>
        </w:rPr>
        <w:t>Ya que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6F0A66" w:rsidRDefault="00FF592F" w:rsidP="00FF592F">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0AD5A18" w14:textId="77777777" w:rsidR="009D03FE" w:rsidRPr="006F0A66" w:rsidRDefault="009D03FE" w:rsidP="00FF592F">
      <w:pPr>
        <w:jc w:val="both"/>
        <w:rPr>
          <w:rFonts w:ascii="Palatino Linotype" w:hAnsi="Palatino Linotype"/>
          <w:sz w:val="22"/>
          <w:szCs w:val="22"/>
        </w:rPr>
      </w:pPr>
    </w:p>
    <w:p w14:paraId="3EEFA7C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B043DF6"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lastRenderedPageBreak/>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6F0A66" w:rsidRDefault="00FF592F" w:rsidP="00FF592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07BD2F18" w14:textId="77777777" w:rsidR="009C497F" w:rsidRDefault="009C497F" w:rsidP="00FF592F">
      <w:pPr>
        <w:spacing w:line="360" w:lineRule="auto"/>
        <w:jc w:val="both"/>
        <w:rPr>
          <w:rFonts w:ascii="Palatino Linotype" w:hAnsi="Palatino Linotype"/>
        </w:rPr>
      </w:pPr>
    </w:p>
    <w:p w14:paraId="16EB7BDF"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25D16B1" w14:textId="77777777" w:rsidR="00FF592F" w:rsidRPr="006F0A66" w:rsidRDefault="00FF592F" w:rsidP="00FF592F">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83C6601"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40222F2C"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03C65DF" w14:textId="77777777" w:rsidR="00FF592F" w:rsidRPr="006F0A66" w:rsidRDefault="00FF592F" w:rsidP="00FF592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xml:space="preserve">, así como del gobierno y de la administración pública municipal y sus </w:t>
      </w:r>
      <w:r w:rsidRPr="006F0A66">
        <w:rPr>
          <w:rFonts w:ascii="Palatino Linotype" w:hAnsi="Palatino Linotype" w:cs="Arial"/>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6D9CD513" w14:textId="035E3286" w:rsidR="00FF592F" w:rsidRPr="00F00272" w:rsidRDefault="00FF592F" w:rsidP="00F00272">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34A71C5C"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6F0A66" w:rsidRDefault="00FF592F" w:rsidP="00FF592F">
      <w:pPr>
        <w:jc w:val="both"/>
        <w:rPr>
          <w:rFonts w:ascii="Palatino Linotype" w:hAnsi="Palatino Linotype"/>
          <w:sz w:val="22"/>
          <w:szCs w:val="22"/>
        </w:rPr>
      </w:pPr>
    </w:p>
    <w:p w14:paraId="00FFA43A"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34B0289"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4FAD262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04BCD23E"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6F0A66" w:rsidRDefault="00FF592F" w:rsidP="00FF592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6F0A66" w:rsidRDefault="00FF592F" w:rsidP="00FF592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019B5E88" w14:textId="77777777" w:rsidR="00FF592F" w:rsidRPr="006F0A66" w:rsidRDefault="00FF592F" w:rsidP="00FF592F">
      <w:pPr>
        <w:ind w:left="851" w:right="901"/>
        <w:jc w:val="both"/>
        <w:rPr>
          <w:rFonts w:ascii="Palatino Linotype" w:hAnsi="Palatino Linotype" w:cs="Arial"/>
          <w:i/>
          <w:sz w:val="22"/>
          <w:szCs w:val="22"/>
        </w:rPr>
      </w:pPr>
    </w:p>
    <w:p w14:paraId="40864B11" w14:textId="77777777" w:rsidR="00FF592F" w:rsidRPr="006F0A66" w:rsidRDefault="00FF592F" w:rsidP="00FF592F">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7AFAA5D6" w14:textId="77777777" w:rsidR="00FF592F" w:rsidRPr="006F0A66" w:rsidRDefault="00FF592F" w:rsidP="00FF592F">
      <w:pPr>
        <w:jc w:val="both"/>
        <w:rPr>
          <w:rFonts w:ascii="Palatino Linotype" w:eastAsia="Arial Unicode MS" w:hAnsi="Palatino Linotype" w:cs="Arial"/>
          <w:sz w:val="22"/>
          <w:szCs w:val="22"/>
        </w:rPr>
      </w:pPr>
    </w:p>
    <w:p w14:paraId="7CB9062A"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7FEE86B2"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5F04A309" w14:textId="77777777" w:rsidR="00FF592F" w:rsidRPr="006F0A66" w:rsidRDefault="00FF592F" w:rsidP="00FF592F">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308131EE" w14:textId="77777777" w:rsidR="00FF592F" w:rsidRPr="006F0A66" w:rsidRDefault="00FF592F" w:rsidP="00FF592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17F221CC" w14:textId="77777777" w:rsidR="0073215D" w:rsidRDefault="0073215D" w:rsidP="00FF592F">
      <w:pPr>
        <w:spacing w:line="360" w:lineRule="auto"/>
        <w:jc w:val="both"/>
        <w:rPr>
          <w:rFonts w:ascii="Palatino Linotype" w:eastAsia="Arial Unicode MS" w:hAnsi="Palatino Linotype" w:cs="Arial"/>
        </w:rPr>
      </w:pPr>
    </w:p>
    <w:p w14:paraId="31BC6D60" w14:textId="77777777" w:rsidR="00FF592F" w:rsidRPr="006F0A66" w:rsidRDefault="00FF592F" w:rsidP="00FF592F">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87A0084"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6F0A66" w:rsidRDefault="00FF592F" w:rsidP="00FF592F">
      <w:pPr>
        <w:tabs>
          <w:tab w:val="left" w:pos="709"/>
        </w:tabs>
        <w:spacing w:line="360" w:lineRule="auto"/>
        <w:jc w:val="both"/>
        <w:rPr>
          <w:rFonts w:ascii="Palatino Linotype" w:hAnsi="Palatino Linotype" w:cs="Arial"/>
        </w:rPr>
      </w:pPr>
    </w:p>
    <w:p w14:paraId="7BC08BEF" w14:textId="77777777" w:rsidR="00FF592F" w:rsidRPr="006F0A66" w:rsidRDefault="00FF592F" w:rsidP="00FF592F">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6F0A66" w:rsidRDefault="00FF592F" w:rsidP="00FF592F">
      <w:pPr>
        <w:tabs>
          <w:tab w:val="left" w:pos="709"/>
        </w:tabs>
        <w:jc w:val="both"/>
        <w:rPr>
          <w:rFonts w:ascii="Palatino Linotype" w:hAnsi="Palatino Linotype" w:cs="Arial"/>
        </w:rPr>
      </w:pPr>
    </w:p>
    <w:p w14:paraId="3DBC0F6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6F0A66">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204879B9"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6F0A66" w:rsidRDefault="00FF592F" w:rsidP="00FF592F">
      <w:pPr>
        <w:ind w:left="851" w:right="1134"/>
        <w:jc w:val="both"/>
        <w:rPr>
          <w:rFonts w:ascii="Palatino Linotype" w:hAnsi="Palatino Linotype" w:cs="Arial"/>
          <w:i/>
          <w:szCs w:val="22"/>
        </w:rPr>
      </w:pPr>
    </w:p>
    <w:p w14:paraId="1AEEFEA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29E1B8E0" w14:textId="77777777" w:rsidR="00FF592F" w:rsidRPr="006F0A66" w:rsidRDefault="00FF592F" w:rsidP="00FF592F">
      <w:pPr>
        <w:ind w:left="851" w:right="901"/>
        <w:jc w:val="both"/>
        <w:rPr>
          <w:rFonts w:ascii="Palatino Linotype" w:hAnsi="Palatino Linotype" w:cs="Arial"/>
          <w:i/>
          <w:sz w:val="22"/>
          <w:szCs w:val="22"/>
        </w:rPr>
      </w:pPr>
    </w:p>
    <w:p w14:paraId="537E3F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237F2E1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1174885" w14:textId="77777777" w:rsidR="00FF592F" w:rsidRPr="006F0A66" w:rsidRDefault="00FF592F" w:rsidP="00FF592F">
      <w:pPr>
        <w:jc w:val="both"/>
        <w:rPr>
          <w:rFonts w:ascii="Palatino Linotype" w:hAnsi="Palatino Linotype" w:cs="Arial"/>
        </w:rPr>
      </w:pPr>
    </w:p>
    <w:p w14:paraId="55460A4E"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lastRenderedPageBreak/>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6F0A66" w:rsidRDefault="00FF592F" w:rsidP="00FF592F">
      <w:pPr>
        <w:ind w:left="851" w:right="901"/>
        <w:jc w:val="both"/>
        <w:rPr>
          <w:rFonts w:ascii="Palatino Linotype" w:hAnsi="Palatino Linotype" w:cs="Arial"/>
          <w:b/>
          <w:i/>
          <w:szCs w:val="22"/>
        </w:rPr>
      </w:pPr>
    </w:p>
    <w:p w14:paraId="37E2001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6F0A66" w:rsidRDefault="00FF592F" w:rsidP="00FF592F">
      <w:pPr>
        <w:spacing w:line="360" w:lineRule="auto"/>
        <w:jc w:val="both"/>
        <w:rPr>
          <w:rFonts w:ascii="Palatino Linotype" w:hAnsi="Palatino Linotype" w:cs="Arial"/>
        </w:rPr>
      </w:pPr>
    </w:p>
    <w:p w14:paraId="4458D2E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6F0A66">
        <w:rPr>
          <w:rFonts w:ascii="Palatino Linotype" w:hAnsi="Palatino Linotype" w:cs="Arial"/>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6F0A66" w:rsidRDefault="00FF592F" w:rsidP="00FF592F">
      <w:pPr>
        <w:jc w:val="both"/>
        <w:rPr>
          <w:rFonts w:ascii="Palatino Linotype" w:hAnsi="Palatino Linotype" w:cs="Arial"/>
          <w:sz w:val="22"/>
          <w:szCs w:val="22"/>
        </w:rPr>
      </w:pPr>
    </w:p>
    <w:p w14:paraId="49785234"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27F6795F" w14:textId="77777777" w:rsidR="00FF592F" w:rsidRPr="006F0A66" w:rsidRDefault="00FF592F" w:rsidP="00FF592F">
      <w:pPr>
        <w:ind w:left="851" w:right="1134"/>
        <w:jc w:val="both"/>
        <w:rPr>
          <w:rFonts w:ascii="Palatino Linotype" w:hAnsi="Palatino Linotype" w:cs="Arial"/>
          <w:i/>
          <w:sz w:val="22"/>
          <w:szCs w:val="22"/>
        </w:rPr>
      </w:pPr>
      <w:r w:rsidRPr="006F0A66">
        <w:rPr>
          <w:rFonts w:ascii="Palatino Linotype" w:hAnsi="Palatino Linotype" w:cs="Arial"/>
          <w:b/>
          <w:i/>
          <w:sz w:val="22"/>
          <w:szCs w:val="22"/>
        </w:rPr>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6F0A66" w:rsidRDefault="00FF592F" w:rsidP="00FF592F">
      <w:pPr>
        <w:ind w:left="851" w:right="901"/>
        <w:jc w:val="both"/>
        <w:rPr>
          <w:rFonts w:ascii="Palatino Linotype" w:hAnsi="Palatino Linotype" w:cs="Arial"/>
          <w:i/>
          <w:sz w:val="22"/>
          <w:szCs w:val="22"/>
        </w:rPr>
      </w:pPr>
    </w:p>
    <w:p w14:paraId="15A5492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00F4FA0D" w14:textId="77777777" w:rsidR="00FF592F" w:rsidRPr="006F0A66" w:rsidRDefault="00FF592F" w:rsidP="00FF592F">
      <w:pPr>
        <w:ind w:left="851" w:right="901"/>
        <w:jc w:val="center"/>
        <w:rPr>
          <w:rFonts w:ascii="Palatino Linotype" w:hAnsi="Palatino Linotype" w:cs="Arial"/>
          <w:sz w:val="22"/>
          <w:szCs w:val="22"/>
          <w:lang w:eastAsia="es-MX"/>
        </w:rPr>
      </w:pPr>
    </w:p>
    <w:p w14:paraId="512968C3" w14:textId="77777777" w:rsidR="00FF592F" w:rsidRPr="006F0A66" w:rsidRDefault="00FF592F" w:rsidP="00FF592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3CA4E8D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6F0A66" w:rsidRDefault="00FF592F" w:rsidP="00FF592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0D13F099"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6F0A66" w:rsidRDefault="00FF592F" w:rsidP="00FF592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6F0A66" w:rsidRDefault="00FF592F" w:rsidP="00FF592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716F9D1D" w14:textId="77777777" w:rsidR="00FF592F" w:rsidRPr="006F0A66" w:rsidRDefault="00FF592F" w:rsidP="00FF592F">
      <w:pPr>
        <w:autoSpaceDE w:val="0"/>
        <w:autoSpaceDN w:val="0"/>
        <w:adjustRightInd w:val="0"/>
        <w:ind w:right="51"/>
        <w:jc w:val="both"/>
        <w:rPr>
          <w:rFonts w:ascii="Palatino Linotype" w:hAnsi="Palatino Linotype"/>
          <w:sz w:val="22"/>
          <w:szCs w:val="22"/>
        </w:rPr>
      </w:pPr>
    </w:p>
    <w:p w14:paraId="61EB51C7" w14:textId="77777777" w:rsidR="00FF592F" w:rsidRPr="006F0A66" w:rsidRDefault="00FF592F" w:rsidP="00FF592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BAD1D08" w14:textId="77777777" w:rsidR="00FF592F" w:rsidRPr="006F0A66" w:rsidRDefault="00FF592F" w:rsidP="00FF592F">
      <w:pPr>
        <w:spacing w:line="360" w:lineRule="auto"/>
        <w:jc w:val="both"/>
        <w:rPr>
          <w:rFonts w:ascii="Palatino Linotype" w:eastAsia="Arial Unicode MS" w:hAnsi="Palatino Linotype" w:cs="Arial"/>
        </w:rPr>
      </w:pPr>
    </w:p>
    <w:p w14:paraId="5B3F78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6E4E3"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6B793D0"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BAE40A5"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F2C89F"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B072499" w14:textId="77777777" w:rsidR="00FF592F" w:rsidRPr="006F0A66" w:rsidRDefault="00FF592F" w:rsidP="00FF592F">
      <w:pPr>
        <w:spacing w:line="360" w:lineRule="auto"/>
        <w:jc w:val="both"/>
        <w:rPr>
          <w:rFonts w:ascii="Palatino Linotype" w:hAnsi="Palatino Linotype" w:cs="Arial"/>
        </w:rPr>
      </w:pPr>
    </w:p>
    <w:p w14:paraId="4C13DB32"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0CCF04C" w14:textId="77777777" w:rsidR="00FF592F" w:rsidRPr="006F0A66" w:rsidRDefault="00FF592F" w:rsidP="00FF592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B5300"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61BF41A" w14:textId="77777777" w:rsidR="00FF592F" w:rsidRPr="006F0A66" w:rsidRDefault="00FF592F" w:rsidP="00FF592F">
      <w:pPr>
        <w:spacing w:line="360" w:lineRule="auto"/>
        <w:jc w:val="both"/>
        <w:rPr>
          <w:rFonts w:ascii="Palatino Linotype" w:hAnsi="Palatino Linotype" w:cs="Arial"/>
        </w:rPr>
      </w:pPr>
    </w:p>
    <w:p w14:paraId="69705FC3"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lastRenderedPageBreak/>
        <w:t>Situación que en la especie no aconteció, para lo cual sirve de sustento el precepto legal en cita:</w:t>
      </w:r>
    </w:p>
    <w:p w14:paraId="17169F46" w14:textId="77777777" w:rsidR="00FF592F" w:rsidRPr="006F0A66" w:rsidRDefault="00FF592F" w:rsidP="00FF592F">
      <w:pPr>
        <w:jc w:val="both"/>
        <w:rPr>
          <w:rFonts w:ascii="Palatino Linotype" w:hAnsi="Palatino Linotype" w:cs="Arial"/>
        </w:rPr>
      </w:pPr>
    </w:p>
    <w:p w14:paraId="59E8F554" w14:textId="77777777" w:rsidR="00FF592F" w:rsidRPr="006F0A66" w:rsidRDefault="00FF592F" w:rsidP="00FF592F">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9187A7F" w14:textId="77777777" w:rsidR="00FF592F" w:rsidRPr="006F0A66" w:rsidRDefault="00FF592F" w:rsidP="00FF592F">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2031F5" w14:textId="77777777" w:rsidR="00FF592F" w:rsidRPr="006F0A66" w:rsidRDefault="00FF592F" w:rsidP="00FF592F">
      <w:pPr>
        <w:ind w:left="851" w:right="902"/>
        <w:jc w:val="both"/>
        <w:rPr>
          <w:rFonts w:ascii="Palatino Linotype" w:hAnsi="Palatino Linotype"/>
          <w:sz w:val="22"/>
        </w:rPr>
      </w:pPr>
      <w:r w:rsidRPr="006F0A66">
        <w:rPr>
          <w:rFonts w:ascii="Palatino Linotype" w:hAnsi="Palatino Linotype"/>
          <w:sz w:val="22"/>
        </w:rPr>
        <w:t>(Énfasis añadido.)</w:t>
      </w:r>
    </w:p>
    <w:p w14:paraId="3D2932FC" w14:textId="77777777" w:rsidR="00FF592F" w:rsidRPr="006F0A66" w:rsidRDefault="00FF592F" w:rsidP="00FF592F">
      <w:pPr>
        <w:ind w:left="851" w:right="902"/>
        <w:jc w:val="both"/>
        <w:rPr>
          <w:rFonts w:ascii="Palatino Linotype" w:hAnsi="Palatino Linotype"/>
          <w:sz w:val="22"/>
        </w:rPr>
      </w:pPr>
    </w:p>
    <w:p w14:paraId="7095C3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3C6B1A02" w14:textId="77777777" w:rsidR="00FF592F" w:rsidRPr="006F0A66" w:rsidRDefault="00FF592F" w:rsidP="00FF592F">
      <w:pPr>
        <w:widowControl w:val="0"/>
        <w:autoSpaceDE w:val="0"/>
        <w:autoSpaceDN w:val="0"/>
        <w:adjustRightInd w:val="0"/>
        <w:spacing w:line="360" w:lineRule="auto"/>
        <w:jc w:val="both"/>
        <w:rPr>
          <w:rFonts w:ascii="Palatino Linotype" w:hAnsi="Palatino Linotype"/>
          <w:lang w:val="es-ES"/>
        </w:rPr>
      </w:pPr>
    </w:p>
    <w:p w14:paraId="73D19CE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B7D7CD9" w14:textId="77777777" w:rsidR="00FF592F" w:rsidRPr="006F0A66" w:rsidRDefault="00FF592F" w:rsidP="00FF592F">
      <w:pPr>
        <w:spacing w:line="360" w:lineRule="auto"/>
        <w:jc w:val="both"/>
        <w:rPr>
          <w:rFonts w:ascii="Palatino Linotype" w:hAnsi="Palatino Linotype"/>
        </w:rPr>
      </w:pPr>
    </w:p>
    <w:p w14:paraId="282B6162"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lastRenderedPageBreak/>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2343AA32" w14:textId="77777777" w:rsidR="00FF592F" w:rsidRPr="006F0A66" w:rsidRDefault="00FF592F" w:rsidP="00FF592F">
      <w:pPr>
        <w:spacing w:line="360" w:lineRule="auto"/>
        <w:jc w:val="both"/>
        <w:rPr>
          <w:rFonts w:ascii="Palatino Linotype" w:hAnsi="Palatino Linotype"/>
        </w:rPr>
      </w:pPr>
    </w:p>
    <w:p w14:paraId="75E4FF7A" w14:textId="77777777" w:rsidR="00FF592F" w:rsidRPr="006F0A66" w:rsidRDefault="00FF592F" w:rsidP="00FF592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D29D7D0" w14:textId="77777777" w:rsidR="00FF592F" w:rsidRPr="006F0A66" w:rsidRDefault="00FF592F" w:rsidP="00FF592F">
      <w:pPr>
        <w:spacing w:line="360" w:lineRule="auto"/>
        <w:jc w:val="both"/>
        <w:rPr>
          <w:rFonts w:ascii="Palatino Linotype" w:eastAsia="Calibri" w:hAnsi="Palatino Linotype"/>
          <w:szCs w:val="22"/>
          <w:lang w:eastAsia="en-US"/>
        </w:rPr>
      </w:pPr>
    </w:p>
    <w:p w14:paraId="7949475C" w14:textId="77777777" w:rsidR="00FF592F" w:rsidRPr="006F0A66" w:rsidRDefault="00FF592F" w:rsidP="00FF592F">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439DEB" w14:textId="77777777" w:rsidR="00FF592F" w:rsidRPr="00F00272" w:rsidRDefault="00FF592F" w:rsidP="00FF592F">
      <w:pPr>
        <w:spacing w:line="360" w:lineRule="auto"/>
        <w:jc w:val="both"/>
        <w:rPr>
          <w:rFonts w:ascii="Palatino Linotype" w:hAnsi="Palatino Linotype" w:cs="Arial"/>
          <w:sz w:val="16"/>
          <w:szCs w:val="16"/>
        </w:rPr>
      </w:pPr>
    </w:p>
    <w:p w14:paraId="3C0DFFD6" w14:textId="3624221F" w:rsidR="00FF592F" w:rsidRPr="006F0A66" w:rsidRDefault="00FF592F" w:rsidP="00FF592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w:t>
      </w:r>
      <w:r w:rsidRPr="006F0A66">
        <w:rPr>
          <w:rFonts w:ascii="Palatino Linotype" w:hAnsi="Palatino Linotype"/>
        </w:rPr>
        <w:lastRenderedPageBreak/>
        <w:t xml:space="preserve">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sidR="00F00272">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61B965C2"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2081A7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28FB5B4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DE9C91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1CD4AC29"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Con base en lo anterior, el artículo 7 de la Ley de Protección de Datos Personales en Posesión de Sujetos Obligados del Estado de México y Municipios establece </w:t>
      </w:r>
      <w:r w:rsidRPr="006F0A66">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7FC45886" w14:textId="77777777" w:rsidR="009C497F" w:rsidRPr="006F0A66" w:rsidRDefault="009C497F" w:rsidP="00FF592F">
      <w:pPr>
        <w:autoSpaceDE w:val="0"/>
        <w:autoSpaceDN w:val="0"/>
        <w:adjustRightInd w:val="0"/>
        <w:spacing w:line="360" w:lineRule="auto"/>
        <w:jc w:val="both"/>
        <w:rPr>
          <w:rFonts w:ascii="Palatino Linotype" w:hAnsi="Palatino Linotype" w:cs="Arial"/>
        </w:rPr>
      </w:pPr>
    </w:p>
    <w:p w14:paraId="38B25E66" w14:textId="689A29E6"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w:t>
      </w:r>
      <w:r w:rsidR="00520DAB" w:rsidRPr="006F0A66">
        <w:rPr>
          <w:rFonts w:ascii="Palatino Linotype" w:hAnsi="Palatino Linotype" w:cs="Arial"/>
        </w:rPr>
        <w:t xml:space="preserve">Órgano Garante </w:t>
      </w:r>
      <w:r w:rsidRPr="006F0A66">
        <w:rPr>
          <w:rFonts w:ascii="Palatino Linotype" w:hAnsi="Palatino Linotype" w:cs="Arial"/>
        </w:rPr>
        <w:t xml:space="preserve"> no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DDC37BD"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7453087A" w14:textId="77777777" w:rsidR="00FF592F" w:rsidRPr="006F0A66" w:rsidRDefault="00FF592F" w:rsidP="00FF592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307920B7" w14:textId="77777777" w:rsidR="00FF592F" w:rsidRPr="006F0A66" w:rsidRDefault="00FF592F" w:rsidP="00FF592F">
      <w:pPr>
        <w:autoSpaceDE w:val="0"/>
        <w:autoSpaceDN w:val="0"/>
        <w:adjustRightInd w:val="0"/>
        <w:spacing w:line="360" w:lineRule="auto"/>
        <w:jc w:val="both"/>
        <w:rPr>
          <w:rFonts w:ascii="Palatino Linotype" w:hAnsi="Palatino Linotype" w:cs="Arial"/>
        </w:rPr>
      </w:pPr>
    </w:p>
    <w:p w14:paraId="31E8D1A4"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BF4D28" w14:textId="77777777" w:rsidR="00FF592F" w:rsidRPr="006F0A66" w:rsidRDefault="00FF592F" w:rsidP="00FF592F">
      <w:pPr>
        <w:spacing w:line="360" w:lineRule="auto"/>
        <w:jc w:val="both"/>
        <w:rPr>
          <w:rFonts w:ascii="Palatino Linotype" w:hAnsi="Palatino Linotype" w:cs="Arial"/>
        </w:rPr>
      </w:pPr>
    </w:p>
    <w:p w14:paraId="04FFC37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reservada,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62F9533D" w14:textId="77777777" w:rsidR="00FF592F" w:rsidRPr="006F0A66" w:rsidRDefault="00FF592F" w:rsidP="00FF592F">
      <w:pPr>
        <w:spacing w:line="360" w:lineRule="auto"/>
        <w:jc w:val="both"/>
        <w:rPr>
          <w:rFonts w:ascii="Palatino Linotype" w:hAnsi="Palatino Linotype"/>
        </w:rPr>
      </w:pPr>
    </w:p>
    <w:p w14:paraId="11FB23CE" w14:textId="77777777" w:rsidR="00FF592F" w:rsidRPr="006F0A66" w:rsidRDefault="00FF592F" w:rsidP="00FF592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EEFBA0" w14:textId="77777777" w:rsidR="00FF592F" w:rsidRPr="006F0A66" w:rsidRDefault="00FF592F" w:rsidP="00FF592F">
      <w:pPr>
        <w:spacing w:line="360" w:lineRule="auto"/>
        <w:jc w:val="both"/>
        <w:rPr>
          <w:rFonts w:ascii="Palatino Linotype" w:eastAsia="Calibri" w:hAnsi="Palatino Linotype" w:cs="Arial"/>
          <w:bCs/>
        </w:rPr>
      </w:pPr>
      <w:r w:rsidRPr="006F0A6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2F37F15B" w14:textId="77777777" w:rsidR="00FF592F" w:rsidRPr="006F0A66" w:rsidRDefault="00FF592F" w:rsidP="00FF592F">
      <w:pPr>
        <w:jc w:val="both"/>
        <w:rPr>
          <w:rFonts w:ascii="Palatino Linotype" w:eastAsia="Calibri" w:hAnsi="Palatino Linotype" w:cs="Arial"/>
          <w:bCs/>
        </w:rPr>
      </w:pPr>
    </w:p>
    <w:p w14:paraId="10330DCC" w14:textId="77777777" w:rsidR="00FF592F" w:rsidRPr="006F0A66" w:rsidRDefault="00FF592F" w:rsidP="00FF592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6F0A66">
        <w:rPr>
          <w:rFonts w:ascii="Palatino Linotype" w:eastAsia="Calibri" w:hAnsi="Palatino Linotype"/>
          <w:i/>
          <w:sz w:val="22"/>
          <w:szCs w:val="22"/>
        </w:rPr>
        <w:lastRenderedPageBreak/>
        <w:t>generando así una regla individualizada y pertinente para el caso, a través de aplicar la "prueba de daño e interés público" ex officio, con el propósito de obtener una versión que sea pública para la parte interesada.” (sic)</w:t>
      </w:r>
    </w:p>
    <w:p w14:paraId="11A50781" w14:textId="77777777" w:rsidR="00FF592F" w:rsidRPr="006F0A66" w:rsidRDefault="00FF592F" w:rsidP="00FF592F">
      <w:pPr>
        <w:ind w:left="851" w:right="902"/>
        <w:jc w:val="both"/>
        <w:rPr>
          <w:rFonts w:ascii="Palatino Linotype" w:eastAsia="Calibri" w:hAnsi="Palatino Linotype"/>
          <w:i/>
          <w:sz w:val="22"/>
          <w:szCs w:val="22"/>
        </w:rPr>
      </w:pPr>
    </w:p>
    <w:p w14:paraId="031DA2C7" w14:textId="77777777" w:rsidR="00FF592F" w:rsidRPr="006F0A66" w:rsidRDefault="00FF592F" w:rsidP="00FF592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actualiza alguno de los supuestos conforme a las normas aplicables.</w:t>
      </w:r>
    </w:p>
    <w:p w14:paraId="22FA67A3" w14:textId="77777777" w:rsidR="00FF592F" w:rsidRPr="006F0A66" w:rsidRDefault="00FF592F" w:rsidP="00FF592F">
      <w:pPr>
        <w:spacing w:line="360" w:lineRule="auto"/>
        <w:jc w:val="both"/>
        <w:rPr>
          <w:rFonts w:ascii="Palatino Linotype" w:hAnsi="Palatino Linotype"/>
          <w:bCs/>
        </w:rPr>
      </w:pPr>
    </w:p>
    <w:p w14:paraId="7B66ACA8"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CFAB513" w14:textId="77777777" w:rsidR="00FF592F" w:rsidRPr="006F0A66" w:rsidRDefault="00FF592F" w:rsidP="00FF592F">
      <w:pPr>
        <w:spacing w:line="360" w:lineRule="auto"/>
        <w:jc w:val="both"/>
        <w:rPr>
          <w:rFonts w:ascii="Palatino Linotype" w:hAnsi="Palatino Linotype"/>
        </w:rPr>
      </w:pPr>
    </w:p>
    <w:p w14:paraId="2901601D"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w:t>
      </w:r>
      <w:r w:rsidRPr="006F0A66">
        <w:rPr>
          <w:rFonts w:ascii="Palatino Linotype" w:hAnsi="Palatino Linotype"/>
        </w:rPr>
        <w:lastRenderedPageBreak/>
        <w:t>daño que puede producirse con la publicidad de la información, es mayor que el interés de conocerla; por lo que, debe clasificarse como reservada.</w:t>
      </w:r>
    </w:p>
    <w:p w14:paraId="34D0F394" w14:textId="77777777" w:rsidR="00FF592F" w:rsidRPr="006F0A66" w:rsidRDefault="00FF592F" w:rsidP="00FF592F">
      <w:pPr>
        <w:spacing w:line="360" w:lineRule="auto"/>
        <w:jc w:val="both"/>
        <w:rPr>
          <w:rFonts w:ascii="Palatino Linotype" w:hAnsi="Palatino Linotype"/>
        </w:rPr>
      </w:pPr>
    </w:p>
    <w:p w14:paraId="4F1D53B3"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320D930" w14:textId="77777777" w:rsidR="00FF592F" w:rsidRPr="006F0A66" w:rsidRDefault="00FF592F" w:rsidP="00FF592F">
      <w:pPr>
        <w:spacing w:line="360" w:lineRule="auto"/>
        <w:jc w:val="both"/>
        <w:rPr>
          <w:rFonts w:ascii="Palatino Linotype" w:hAnsi="Palatino Linotype"/>
        </w:rPr>
      </w:pPr>
    </w:p>
    <w:p w14:paraId="0E38D42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52F2A6B"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6D7B0D54" w14:textId="77777777" w:rsidR="00FF592F" w:rsidRPr="006F0A66" w:rsidRDefault="00FF592F" w:rsidP="00FF592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24BB5424" w14:textId="77777777" w:rsidR="00FF592F" w:rsidRPr="006F0A66" w:rsidRDefault="00FF592F" w:rsidP="00FF592F">
      <w:pPr>
        <w:spacing w:line="360" w:lineRule="auto"/>
        <w:ind w:left="1276"/>
        <w:jc w:val="both"/>
        <w:rPr>
          <w:rFonts w:ascii="Palatino Linotype" w:hAnsi="Palatino Linotype"/>
        </w:rPr>
      </w:pPr>
    </w:p>
    <w:p w14:paraId="4197B009"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4923A1" w14:textId="77777777" w:rsidR="00FF592F" w:rsidRPr="006F0A66" w:rsidRDefault="00FF592F" w:rsidP="00FF592F">
      <w:pPr>
        <w:spacing w:line="360" w:lineRule="auto"/>
        <w:jc w:val="both"/>
        <w:rPr>
          <w:rFonts w:ascii="Palatino Linotype" w:hAnsi="Palatino Linotype"/>
        </w:rPr>
      </w:pPr>
    </w:p>
    <w:p w14:paraId="57E8D9F0" w14:textId="77777777" w:rsidR="00FF592F" w:rsidRPr="006F0A66" w:rsidRDefault="00FF592F" w:rsidP="00FF592F">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w:t>
      </w:r>
      <w:r w:rsidRPr="006F0A66">
        <w:rPr>
          <w:rFonts w:ascii="Palatino Linotype" w:hAnsi="Palatino Linotype"/>
        </w:rPr>
        <w:lastRenderedPageBreak/>
        <w:t xml:space="preserve">prevé el artículo 129 de la Ley de Transparencia de mérito, para lo cual, los Sujetos Obligados deberán considerar que: </w:t>
      </w:r>
    </w:p>
    <w:p w14:paraId="1AFDAF2C" w14:textId="77777777" w:rsidR="00FF592F" w:rsidRPr="006F0A66" w:rsidRDefault="00FF592F" w:rsidP="00FF592F">
      <w:pPr>
        <w:spacing w:line="360" w:lineRule="auto"/>
        <w:jc w:val="both"/>
        <w:rPr>
          <w:rFonts w:ascii="Palatino Linotype" w:hAnsi="Palatino Linotype"/>
        </w:rPr>
      </w:pPr>
    </w:p>
    <w:p w14:paraId="1135DC71"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A568A08"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44FA2A79" w14:textId="77777777" w:rsidR="00FF592F" w:rsidRPr="006F0A66" w:rsidRDefault="00FF592F" w:rsidP="00FF592F">
      <w:pPr>
        <w:numPr>
          <w:ilvl w:val="0"/>
          <w:numId w:val="9"/>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4C3C4E6E" w14:textId="77777777" w:rsidR="00FF592F" w:rsidRPr="006F0A66" w:rsidRDefault="00FF592F" w:rsidP="00FF592F">
      <w:pPr>
        <w:spacing w:line="360" w:lineRule="auto"/>
        <w:ind w:left="1134"/>
        <w:jc w:val="both"/>
        <w:rPr>
          <w:rFonts w:ascii="Palatino Linotype" w:hAnsi="Palatino Linotype"/>
        </w:rPr>
      </w:pPr>
    </w:p>
    <w:p w14:paraId="4099B012"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30481C5" w14:textId="77777777" w:rsidR="00FF592F" w:rsidRPr="006F0A66" w:rsidRDefault="00FF592F" w:rsidP="00FF592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3EF35D99"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5A9A2A" w14:textId="77777777" w:rsidR="00FF592F" w:rsidRPr="006F0A66" w:rsidRDefault="00FF592F" w:rsidP="00FF592F">
      <w:pPr>
        <w:spacing w:line="360" w:lineRule="auto"/>
        <w:jc w:val="both"/>
        <w:rPr>
          <w:rFonts w:ascii="Palatino Linotype" w:hAnsi="Palatino Linotype" w:cs="Arial"/>
        </w:rPr>
      </w:pPr>
    </w:p>
    <w:p w14:paraId="43D90018" w14:textId="77777777"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E57374" w14:textId="77777777" w:rsidR="00FF592F" w:rsidRPr="006F0A66" w:rsidRDefault="00FF592F" w:rsidP="00FF592F">
      <w:pPr>
        <w:spacing w:line="360" w:lineRule="auto"/>
        <w:jc w:val="both"/>
        <w:rPr>
          <w:rFonts w:ascii="Palatino Linotype" w:hAnsi="Palatino Linotype"/>
        </w:rPr>
      </w:pPr>
    </w:p>
    <w:p w14:paraId="5B8B2811" w14:textId="77777777" w:rsidR="00FF592F" w:rsidRPr="006F0A66" w:rsidRDefault="00FF592F" w:rsidP="00FF592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Resolutora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deberá entregar el Acuerdo del Comité de Transparencia, en donde conste la declaratoria de inexistencia de la misma.</w:t>
      </w:r>
    </w:p>
    <w:p w14:paraId="048D08FE" w14:textId="77777777" w:rsidR="00FF592F" w:rsidRPr="006F0A66" w:rsidRDefault="00FF592F" w:rsidP="00FF592F">
      <w:pPr>
        <w:spacing w:line="360" w:lineRule="auto"/>
        <w:jc w:val="both"/>
        <w:rPr>
          <w:rFonts w:ascii="Palatino Linotype" w:eastAsia="Calibri" w:hAnsi="Palatino Linotype" w:cs="Bookman Old Style"/>
          <w:lang w:eastAsia="en-US"/>
        </w:rPr>
      </w:pPr>
    </w:p>
    <w:p w14:paraId="319EB292" w14:textId="77777777" w:rsidR="00FF592F" w:rsidRPr="006F0A66" w:rsidRDefault="00FF592F" w:rsidP="00FF592F">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0354AA8" w14:textId="77777777" w:rsidR="00FF592F" w:rsidRPr="006F0A66" w:rsidRDefault="00FF592F" w:rsidP="00FF592F">
      <w:pPr>
        <w:spacing w:line="360" w:lineRule="auto"/>
        <w:jc w:val="both"/>
        <w:rPr>
          <w:rFonts w:ascii="Palatino Linotype" w:hAnsi="Palatino Linotype"/>
        </w:rPr>
      </w:pPr>
    </w:p>
    <w:p w14:paraId="077DCAAE"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w:t>
      </w:r>
      <w:r w:rsidRPr="006F0A66">
        <w:rPr>
          <w:rFonts w:ascii="Palatino Linotype" w:hAnsi="Palatino Linotype"/>
          <w:lang w:val="es-ES" w:eastAsia="es-MX"/>
        </w:rPr>
        <w:lastRenderedPageBreak/>
        <w:t>Acceso a la Información Pública del Estado de México y Municipios, que establecen la forma en que los Sujetos Obligados deben dar curso a las Declaratorias de Inexistencia.</w:t>
      </w:r>
    </w:p>
    <w:p w14:paraId="7FD518CC" w14:textId="77777777" w:rsidR="00FF592F" w:rsidRPr="006F0A66" w:rsidRDefault="00FF592F" w:rsidP="00FF592F">
      <w:pPr>
        <w:shd w:val="clear" w:color="auto" w:fill="FFFFFF"/>
        <w:spacing w:line="360" w:lineRule="auto"/>
        <w:jc w:val="both"/>
        <w:rPr>
          <w:rFonts w:ascii="Palatino Linotype" w:hAnsi="Palatino Linotype"/>
          <w:sz w:val="22"/>
          <w:szCs w:val="22"/>
          <w:lang w:eastAsia="es-MX"/>
        </w:rPr>
      </w:pPr>
    </w:p>
    <w:p w14:paraId="2D255507" w14:textId="77777777" w:rsidR="00FF592F" w:rsidRPr="006F0A66" w:rsidRDefault="00FF592F" w:rsidP="00FF592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0C3BBE65" w14:textId="77777777" w:rsidR="00FF592F" w:rsidRPr="006F0A66" w:rsidRDefault="00FF592F" w:rsidP="00FF592F">
      <w:pPr>
        <w:shd w:val="clear" w:color="auto" w:fill="FFFFFF"/>
        <w:ind w:left="851" w:right="902"/>
        <w:jc w:val="center"/>
        <w:rPr>
          <w:rFonts w:ascii="Palatino Linotype" w:hAnsi="Palatino Linotype"/>
          <w:b/>
          <w:i/>
          <w:iCs/>
          <w:sz w:val="22"/>
          <w:szCs w:val="22"/>
          <w:lang w:val="es-ES" w:eastAsia="es-MX"/>
        </w:rPr>
      </w:pPr>
    </w:p>
    <w:p w14:paraId="6B03DBCA" w14:textId="77777777" w:rsidR="00FF592F" w:rsidRPr="006F0A66" w:rsidRDefault="00FF592F" w:rsidP="00FF592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0E13CFF1" w14:textId="77777777" w:rsidR="00FF592F" w:rsidRPr="006F0A66" w:rsidRDefault="00FF592F" w:rsidP="00FF592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291D1842" w14:textId="77777777" w:rsidR="00FF592F" w:rsidRPr="006F0A66" w:rsidRDefault="00FF592F" w:rsidP="00FF592F">
      <w:pPr>
        <w:shd w:val="clear" w:color="auto" w:fill="FFFFFF"/>
        <w:ind w:right="902" w:firstLine="851"/>
        <w:jc w:val="both"/>
        <w:rPr>
          <w:rFonts w:ascii="Palatino Linotype" w:hAnsi="Palatino Linotype"/>
          <w:sz w:val="22"/>
          <w:szCs w:val="22"/>
          <w:lang w:eastAsia="es-MX"/>
        </w:rPr>
      </w:pPr>
    </w:p>
    <w:p w14:paraId="5C386F4C" w14:textId="3A71C5CB" w:rsidR="00FF592F" w:rsidRPr="006F0A66" w:rsidRDefault="00FF592F" w:rsidP="00FF592F">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Pr="006F0A66">
        <w:rPr>
          <w:rFonts w:ascii="Palatino Linotype" w:hAnsi="Palatino Linotype" w:cs="Arial"/>
          <w:b/>
        </w:rPr>
        <w:t>EL RECURRENTE</w:t>
      </w:r>
      <w:r w:rsidRPr="006F0A66">
        <w:rPr>
          <w:rFonts w:ascii="Palatino Linotype" w:hAnsi="Palatino Linotype" w:cs="Arial"/>
        </w:rPr>
        <w:t xml:space="preserve">, por lo que el Pleno de este Instituto </w:t>
      </w:r>
      <w:r w:rsidRPr="006F0A66">
        <w:rPr>
          <w:rFonts w:ascii="Palatino Linotype" w:hAnsi="Palatino Linotype" w:cs="Arial"/>
        </w:rPr>
        <w:lastRenderedPageBreak/>
        <w:t xml:space="preserve">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respuesta a la</w:t>
      </w:r>
      <w:r w:rsidR="00461FE2" w:rsidRPr="006F0A66">
        <w:rPr>
          <w:rFonts w:ascii="Palatino Linotype" w:hAnsi="Palatino Linotype" w:cs="Arial"/>
        </w:rPr>
        <w:t>s</w:t>
      </w:r>
      <w:r w:rsidRPr="006F0A66">
        <w:rPr>
          <w:rFonts w:ascii="Palatino Linotype" w:hAnsi="Palatino Linotype" w:cs="Arial"/>
        </w:rPr>
        <w:t xml:space="preserve"> solicitud</w:t>
      </w:r>
      <w:r w:rsidR="00461FE2" w:rsidRPr="006F0A66">
        <w:rPr>
          <w:rFonts w:ascii="Palatino Linotype" w:hAnsi="Palatino Linotype" w:cs="Arial"/>
        </w:rPr>
        <w:t>es</w:t>
      </w:r>
      <w:r w:rsidRPr="006F0A66">
        <w:rPr>
          <w:rFonts w:ascii="Palatino Linotype" w:hAnsi="Palatino Linotype" w:cs="Arial"/>
        </w:rPr>
        <w:t xml:space="preserve"> de acceso a la información, atendiendo lo señalado en el presente Considerando.</w:t>
      </w:r>
    </w:p>
    <w:p w14:paraId="7C128FD8" w14:textId="77777777" w:rsidR="00FF592F" w:rsidRPr="00F00272" w:rsidRDefault="00FF592F" w:rsidP="00FF592F">
      <w:pPr>
        <w:spacing w:line="360" w:lineRule="auto"/>
        <w:jc w:val="both"/>
        <w:rPr>
          <w:rFonts w:ascii="Palatino Linotype" w:eastAsia="Calibri" w:hAnsi="Palatino Linotype" w:cs="Arial"/>
          <w:sz w:val="16"/>
          <w:szCs w:val="16"/>
        </w:rPr>
      </w:pPr>
    </w:p>
    <w:p w14:paraId="608B2FE4" w14:textId="39F8F41E" w:rsidR="00177BA7" w:rsidRPr="006F0A66" w:rsidRDefault="00177BA7" w:rsidP="00177BA7">
      <w:pPr>
        <w:spacing w:line="360" w:lineRule="auto"/>
        <w:jc w:val="both"/>
        <w:rPr>
          <w:rFonts w:ascii="Palatino Linotype" w:hAnsi="Palatino Linotype" w:cs="Arial"/>
        </w:rPr>
      </w:pPr>
      <w:bookmarkStart w:id="0"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w:t>
      </w:r>
      <w:r w:rsidR="0038105A" w:rsidRPr="006F0A66">
        <w:rPr>
          <w:rFonts w:ascii="Palatino Linotype" w:hAnsi="Palatino Linotype" w:cs="Arial"/>
        </w:rPr>
        <w:t>los</w:t>
      </w:r>
      <w:r w:rsidRPr="006F0A66">
        <w:rPr>
          <w:rFonts w:ascii="Palatino Linotype" w:hAnsi="Palatino Linotype" w:cs="Arial"/>
        </w:rPr>
        <w:t xml:space="preserve"> </w:t>
      </w:r>
      <w:r w:rsidR="0038105A" w:rsidRPr="006F0A66">
        <w:rPr>
          <w:rFonts w:ascii="Palatino Linotype" w:hAnsi="Palatino Linotype" w:cs="Arial"/>
        </w:rPr>
        <w:t>Recurso de Re</w:t>
      </w:r>
      <w:r w:rsidRPr="006F0A66">
        <w:rPr>
          <w:rFonts w:ascii="Palatino Linotype" w:hAnsi="Palatino Linotype" w:cs="Arial"/>
        </w:rPr>
        <w:t xml:space="preserv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6B91964" w14:textId="77777777" w:rsidR="00177BA7" w:rsidRPr="00F00272" w:rsidRDefault="00177BA7" w:rsidP="00177BA7">
      <w:pPr>
        <w:spacing w:line="360" w:lineRule="auto"/>
        <w:jc w:val="both"/>
        <w:rPr>
          <w:rFonts w:ascii="Palatino Linotype" w:eastAsia="Calibri" w:hAnsi="Palatino Linotype" w:cs="Arial"/>
          <w:sz w:val="16"/>
          <w:szCs w:val="16"/>
        </w:rPr>
      </w:pPr>
    </w:p>
    <w:p w14:paraId="160FE9D2" w14:textId="77777777" w:rsidR="00177BA7" w:rsidRPr="006F0A66" w:rsidRDefault="00177BA7" w:rsidP="00177BA7">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lo previsto en los artículos 5, párrafos </w:t>
      </w:r>
      <w:r w:rsidRPr="006F0A66">
        <w:rPr>
          <w:rFonts w:ascii="Palatino Linotype" w:hAnsi="Palatino Linotype"/>
          <w:color w:val="000000" w:themeColor="text1"/>
        </w:rPr>
        <w:t>trigésimo, trigésimo primero y trigésimo segundo</w:t>
      </w:r>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FD08FB9" w14:textId="77777777" w:rsidR="000171D8" w:rsidRPr="006F0A66" w:rsidRDefault="000171D8" w:rsidP="00323C71">
      <w:pPr>
        <w:jc w:val="center"/>
        <w:rPr>
          <w:rFonts w:ascii="Palatino Linotype" w:hAnsi="Palatino Linotype"/>
          <w:b/>
          <w:color w:val="000000" w:themeColor="text1"/>
          <w:spacing w:val="60"/>
          <w:sz w:val="28"/>
          <w:szCs w:val="28"/>
        </w:rPr>
      </w:pPr>
      <w:r w:rsidRPr="006F0A66">
        <w:rPr>
          <w:rFonts w:ascii="Palatino Linotype" w:hAnsi="Palatino Linotype"/>
          <w:b/>
          <w:color w:val="000000" w:themeColor="text1"/>
          <w:spacing w:val="60"/>
          <w:sz w:val="28"/>
          <w:szCs w:val="28"/>
        </w:rPr>
        <w:t>RESUELVE</w:t>
      </w:r>
    </w:p>
    <w:p w14:paraId="124A5727" w14:textId="77777777" w:rsidR="00323C71" w:rsidRPr="006F0A66" w:rsidRDefault="00323C71" w:rsidP="00323C71">
      <w:pPr>
        <w:jc w:val="center"/>
        <w:rPr>
          <w:rFonts w:ascii="Palatino Linotype" w:hAnsi="Palatino Linotype"/>
          <w:b/>
          <w:color w:val="000000" w:themeColor="text1"/>
          <w:spacing w:val="60"/>
          <w:sz w:val="28"/>
          <w:szCs w:val="28"/>
        </w:rPr>
      </w:pPr>
    </w:p>
    <w:p w14:paraId="16B7EA35"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Pr="006F0A66">
        <w:rPr>
          <w:rFonts w:ascii="Palatino Linotype" w:eastAsia="Calibri" w:hAnsi="Palatino Linotype"/>
          <w:b/>
          <w:szCs w:val="22"/>
          <w:lang w:eastAsia="en-US"/>
        </w:rPr>
        <w:t>EL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Pr="006F0A66">
        <w:rPr>
          <w:rFonts w:ascii="Palatino Linotype" w:hAnsi="Palatino Linotype" w:cs="Arial"/>
          <w:b/>
        </w:rPr>
        <w:t>SEXTO</w:t>
      </w:r>
      <w:r w:rsidRPr="006F0A66">
        <w:rPr>
          <w:rFonts w:ascii="Palatino Linotype" w:hAnsi="Palatino Linotype" w:cs="Arial"/>
        </w:rPr>
        <w:t xml:space="preserve"> de la presente resolución.</w:t>
      </w:r>
    </w:p>
    <w:p w14:paraId="28A09F77" w14:textId="77777777" w:rsidR="00177BA7" w:rsidRPr="00F00272" w:rsidRDefault="00177BA7" w:rsidP="00177BA7">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689155A3" w14:textId="636B9355" w:rsidR="00177BA7" w:rsidRPr="00786401" w:rsidRDefault="00177BA7" w:rsidP="0073215D">
      <w:pPr>
        <w:spacing w:line="360" w:lineRule="auto"/>
        <w:jc w:val="both"/>
        <w:rPr>
          <w:rFonts w:ascii="Palatino Linotype" w:hAnsi="Palatino Linotype"/>
          <w:b/>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w:t>
      </w:r>
      <w:r w:rsidR="0038105A" w:rsidRPr="006F0A66">
        <w:rPr>
          <w:rFonts w:ascii="Palatino Linotype" w:hAnsi="Palatino Linotype" w:cs="Arial"/>
        </w:rPr>
        <w:t>R</w:t>
      </w:r>
      <w:r w:rsidRPr="006F0A66">
        <w:rPr>
          <w:rFonts w:ascii="Palatino Linotype" w:hAnsi="Palatino Linotype" w:cs="Arial"/>
        </w:rPr>
        <w:t xml:space="preserve">ecursos de </w:t>
      </w:r>
      <w:r w:rsidR="0038105A" w:rsidRPr="006F0A66">
        <w:rPr>
          <w:rFonts w:ascii="Palatino Linotype" w:hAnsi="Palatino Linotype" w:cs="Arial"/>
        </w:rPr>
        <w:t>R</w:t>
      </w:r>
      <w:r w:rsidRPr="006F0A66">
        <w:rPr>
          <w:rFonts w:ascii="Palatino Linotype" w:hAnsi="Palatino Linotype" w:cs="Arial"/>
        </w:rPr>
        <w:t xml:space="preserve">evisión </w:t>
      </w:r>
      <w:r w:rsidR="0073215D" w:rsidRPr="0030679B">
        <w:rPr>
          <w:rFonts w:ascii="Palatino Linotype" w:hAnsi="Palatino Linotype"/>
          <w:b/>
        </w:rPr>
        <w:lastRenderedPageBreak/>
        <w:t>10497/INFOEM/IP/RR/2022</w:t>
      </w:r>
      <w:r w:rsidR="0073215D">
        <w:rPr>
          <w:rFonts w:ascii="Palatino Linotype" w:hAnsi="Palatino Linotype"/>
          <w:b/>
        </w:rPr>
        <w:t xml:space="preserve">, </w:t>
      </w:r>
      <w:r w:rsidR="0073215D" w:rsidRPr="0030679B">
        <w:rPr>
          <w:rFonts w:ascii="Palatino Linotype" w:hAnsi="Palatino Linotype"/>
          <w:b/>
        </w:rPr>
        <w:t>10498/INFOEM/IP/RR/2022</w:t>
      </w:r>
      <w:r w:rsidR="0073215D">
        <w:rPr>
          <w:rFonts w:ascii="Palatino Linotype" w:hAnsi="Palatino Linotype"/>
          <w:b/>
        </w:rPr>
        <w:t xml:space="preserve">, </w:t>
      </w:r>
      <w:r w:rsidR="0073215D" w:rsidRPr="0030679B">
        <w:rPr>
          <w:rFonts w:ascii="Palatino Linotype" w:hAnsi="Palatino Linotype"/>
          <w:b/>
        </w:rPr>
        <w:t>10499/INFOEM/IP/RR/2022</w:t>
      </w:r>
      <w:r w:rsidR="0073215D">
        <w:rPr>
          <w:rFonts w:ascii="Palatino Linotype" w:hAnsi="Palatino Linotype"/>
          <w:b/>
        </w:rPr>
        <w:t xml:space="preserve">, </w:t>
      </w:r>
      <w:r w:rsidR="0073215D" w:rsidRPr="0030679B">
        <w:rPr>
          <w:rFonts w:ascii="Palatino Linotype" w:hAnsi="Palatino Linotype"/>
          <w:b/>
        </w:rPr>
        <w:t>10500/INFOEM/IP/RR/2022</w:t>
      </w:r>
      <w:r w:rsidR="0073215D">
        <w:rPr>
          <w:rFonts w:ascii="Palatino Linotype" w:hAnsi="Palatino Linotype"/>
          <w:b/>
        </w:rPr>
        <w:t xml:space="preserve">, </w:t>
      </w:r>
      <w:r w:rsidR="0073215D" w:rsidRPr="0030679B">
        <w:rPr>
          <w:rFonts w:ascii="Palatino Linotype" w:hAnsi="Palatino Linotype"/>
          <w:b/>
        </w:rPr>
        <w:t>10501/INFOEM/IP/RR/2022</w:t>
      </w:r>
      <w:r w:rsidR="0073215D">
        <w:rPr>
          <w:rFonts w:ascii="Palatino Linotype" w:hAnsi="Palatino Linotype"/>
          <w:b/>
        </w:rPr>
        <w:t xml:space="preserve">, </w:t>
      </w:r>
      <w:r w:rsidR="0073215D" w:rsidRPr="0030679B">
        <w:rPr>
          <w:rFonts w:ascii="Palatino Linotype" w:hAnsi="Palatino Linotype"/>
          <w:b/>
        </w:rPr>
        <w:t>10502/INFOEM/IP/RR/2022</w:t>
      </w:r>
      <w:r w:rsidR="0073215D">
        <w:rPr>
          <w:rFonts w:ascii="Palatino Linotype" w:hAnsi="Palatino Linotype"/>
          <w:b/>
        </w:rPr>
        <w:t xml:space="preserve">, </w:t>
      </w:r>
      <w:r w:rsidR="0073215D" w:rsidRPr="0030679B">
        <w:rPr>
          <w:rFonts w:ascii="Palatino Linotype" w:hAnsi="Palatino Linotype"/>
          <w:b/>
        </w:rPr>
        <w:t>10503/INFOEM/IP/RR/2022</w:t>
      </w:r>
      <w:r w:rsidR="0073215D" w:rsidRPr="006F0A66">
        <w:rPr>
          <w:rFonts w:ascii="Palatino Linotype" w:hAnsi="Palatino Linotype"/>
          <w:b/>
        </w:rPr>
        <w:t>,</w:t>
      </w:r>
      <w:r w:rsidR="0073215D">
        <w:rPr>
          <w:rFonts w:ascii="Palatino Linotype" w:hAnsi="Palatino Linotype"/>
          <w:b/>
        </w:rPr>
        <w:t xml:space="preserve"> </w:t>
      </w:r>
      <w:r w:rsidR="0073215D" w:rsidRPr="0030679B">
        <w:rPr>
          <w:rFonts w:ascii="Palatino Linotype" w:hAnsi="Palatino Linotype"/>
          <w:b/>
        </w:rPr>
        <w:t>10504/INFOEM/IP/RR/2022</w:t>
      </w:r>
      <w:r w:rsidR="0073215D">
        <w:rPr>
          <w:rFonts w:ascii="Palatino Linotype" w:hAnsi="Palatino Linotype"/>
          <w:b/>
        </w:rPr>
        <w:t xml:space="preserve">, </w:t>
      </w:r>
      <w:r w:rsidR="0073215D" w:rsidRPr="0030679B">
        <w:rPr>
          <w:rFonts w:ascii="Palatino Linotype" w:hAnsi="Palatino Linotype"/>
          <w:b/>
        </w:rPr>
        <w:t>10505/INFOEM/IP/RR/2022</w:t>
      </w:r>
      <w:r w:rsidR="0073215D">
        <w:rPr>
          <w:rFonts w:ascii="Palatino Linotype" w:hAnsi="Palatino Linotype"/>
          <w:b/>
        </w:rPr>
        <w:t xml:space="preserve">, </w:t>
      </w:r>
      <w:r w:rsidR="0073215D" w:rsidRPr="0030679B">
        <w:rPr>
          <w:rFonts w:ascii="Palatino Linotype" w:hAnsi="Palatino Linotype"/>
          <w:b/>
        </w:rPr>
        <w:t>10506/INFOEM/IP/RR/2022</w:t>
      </w:r>
      <w:r w:rsidR="0073215D">
        <w:rPr>
          <w:rFonts w:ascii="Palatino Linotype" w:hAnsi="Palatino Linotype"/>
          <w:b/>
        </w:rPr>
        <w:t xml:space="preserve">, </w:t>
      </w:r>
      <w:r w:rsidR="0073215D" w:rsidRPr="0030679B">
        <w:rPr>
          <w:rFonts w:ascii="Palatino Linotype" w:hAnsi="Palatino Linotype"/>
          <w:b/>
        </w:rPr>
        <w:t>10507/INFOEM/IP/RR/2022</w:t>
      </w:r>
      <w:r w:rsidR="0073215D">
        <w:rPr>
          <w:rFonts w:ascii="Palatino Linotype" w:hAnsi="Palatino Linotype"/>
          <w:b/>
        </w:rPr>
        <w:t xml:space="preserve">. </w:t>
      </w:r>
      <w:r w:rsidR="0073215D" w:rsidRPr="0030679B">
        <w:rPr>
          <w:rFonts w:ascii="Palatino Linotype" w:hAnsi="Palatino Linotype"/>
          <w:b/>
        </w:rPr>
        <w:t>10508/INFOEM/IP/RR/2022</w:t>
      </w:r>
      <w:r w:rsidR="0073215D">
        <w:rPr>
          <w:rFonts w:ascii="Palatino Linotype" w:hAnsi="Palatino Linotype"/>
          <w:b/>
        </w:rPr>
        <w:t xml:space="preserve"> y </w:t>
      </w:r>
      <w:r w:rsidR="0073215D" w:rsidRPr="0030679B">
        <w:rPr>
          <w:rFonts w:ascii="Palatino Linotype" w:hAnsi="Palatino Linotype"/>
          <w:b/>
        </w:rPr>
        <w:t>10509/INFOEM/IP/RR/2022</w:t>
      </w:r>
      <w:r w:rsidR="0073215D">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8800F93" w14:textId="4DDAC036" w:rsidR="00177BA7" w:rsidRPr="00313D0D" w:rsidRDefault="00177BA7" w:rsidP="00177BA7">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6C1ADD08"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7C912352" w14:textId="77777777" w:rsidR="00313D0D" w:rsidRDefault="00313D0D"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1F1E289F" w14:textId="77777777" w:rsidR="00177BA7" w:rsidRPr="006F0A66" w:rsidRDefault="00177BA7" w:rsidP="00177BA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AB027BD" w14:textId="77777777" w:rsidR="00F00272" w:rsidRPr="00313D0D" w:rsidRDefault="00F00272" w:rsidP="00461FE2">
      <w:pPr>
        <w:tabs>
          <w:tab w:val="left" w:pos="709"/>
        </w:tabs>
        <w:spacing w:line="360" w:lineRule="auto"/>
        <w:ind w:right="51"/>
        <w:jc w:val="both"/>
        <w:rPr>
          <w:rFonts w:ascii="Palatino Linotype" w:hAnsi="Palatino Linotype" w:cs="Arial"/>
          <w:b/>
          <w:bCs/>
          <w:sz w:val="28"/>
          <w:szCs w:val="28"/>
          <w:lang w:eastAsia="es-MX"/>
        </w:rPr>
      </w:pPr>
    </w:p>
    <w:p w14:paraId="4012B888" w14:textId="12A3A2FB" w:rsidR="00461FE2" w:rsidRPr="006F0A66" w:rsidRDefault="00177BA7" w:rsidP="00461FE2">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lastRenderedPageBreak/>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al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00461FE2" w:rsidRPr="006F0A66">
        <w:rPr>
          <w:rFonts w:ascii="Palatino Linotype" w:hAnsi="Palatino Linotype"/>
          <w:color w:val="000000" w:themeColor="text1"/>
          <w:szCs w:val="17"/>
          <w:lang w:eastAsia="es-ES_tradnl"/>
        </w:rPr>
        <w:t xml:space="preserve">vía </w:t>
      </w:r>
      <w:r w:rsidR="00461FE2" w:rsidRPr="006F0A66">
        <w:rPr>
          <w:rFonts w:ascii="Palatino Linotype" w:hAnsi="Palatino Linotype" w:cs="Arial"/>
          <w:color w:val="000000" w:themeColor="text1"/>
        </w:rPr>
        <w:t xml:space="preserve">Sistema de Acceso a la Información Mexiquense </w:t>
      </w:r>
      <w:r w:rsidR="00461FE2" w:rsidRPr="006F0A66">
        <w:rPr>
          <w:rFonts w:ascii="Palatino Linotype" w:hAnsi="Palatino Linotype" w:cs="Arial"/>
          <w:b/>
          <w:bCs/>
          <w:color w:val="000000" w:themeColor="text1"/>
        </w:rPr>
        <w:t>SAIMEX</w:t>
      </w:r>
      <w:r w:rsidR="00461FE2" w:rsidRPr="006F0A66">
        <w:rPr>
          <w:rFonts w:ascii="Palatino Linotype" w:hAnsi="Palatino Linotype" w:cs="Arial"/>
          <w:color w:val="000000" w:themeColor="text1"/>
        </w:rPr>
        <w:t>.</w:t>
      </w:r>
    </w:p>
    <w:p w14:paraId="30FFFE2B" w14:textId="77777777" w:rsidR="0073215D" w:rsidRDefault="0073215D" w:rsidP="00177BA7">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2E0524A0" w14:textId="77777777" w:rsidR="00177BA7" w:rsidRPr="006F0A66"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165AE51F" w14:textId="77777777" w:rsidR="00177BA7" w:rsidRPr="00313D0D" w:rsidRDefault="00177BA7" w:rsidP="00177BA7">
      <w:pPr>
        <w:widowControl w:val="0"/>
        <w:tabs>
          <w:tab w:val="left" w:pos="1276"/>
        </w:tabs>
        <w:autoSpaceDE w:val="0"/>
        <w:autoSpaceDN w:val="0"/>
        <w:adjustRightInd w:val="0"/>
        <w:spacing w:line="360" w:lineRule="auto"/>
        <w:ind w:right="49"/>
        <w:jc w:val="both"/>
        <w:rPr>
          <w:rFonts w:ascii="Palatino Linotype" w:hAnsi="Palatino Linotype"/>
          <w:sz w:val="28"/>
          <w:szCs w:val="28"/>
          <w:lang w:eastAsia="es-ES_tradnl"/>
        </w:rPr>
      </w:pPr>
    </w:p>
    <w:p w14:paraId="38148551" w14:textId="5002B9B9" w:rsidR="00177BA7" w:rsidRPr="006F0A66" w:rsidRDefault="00177BA7" w:rsidP="00177BA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 xml:space="preserve">del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w:t>
      </w:r>
      <w:r w:rsidR="00061854" w:rsidRPr="006F0A66">
        <w:rPr>
          <w:rFonts w:ascii="Palatino Linotype" w:hAnsi="Palatino Linotype"/>
          <w:szCs w:val="17"/>
          <w:lang w:eastAsia="es-ES_tradnl"/>
        </w:rPr>
        <w:t>mpugnadas nuevamente, mediante R</w:t>
      </w:r>
      <w:r w:rsidRPr="006F0A66">
        <w:rPr>
          <w:rFonts w:ascii="Palatino Linotype" w:hAnsi="Palatino Linotype"/>
          <w:szCs w:val="17"/>
          <w:lang w:eastAsia="es-ES_tradnl"/>
        </w:rPr>
        <w:t xml:space="preserve">ecurso de </w:t>
      </w:r>
      <w:r w:rsidR="00061854" w:rsidRPr="006F0A66">
        <w:rPr>
          <w:rFonts w:ascii="Palatino Linotype" w:hAnsi="Palatino Linotype"/>
          <w:szCs w:val="17"/>
          <w:lang w:eastAsia="es-ES_tradnl"/>
        </w:rPr>
        <w:t>R</w:t>
      </w:r>
      <w:r w:rsidRPr="006F0A66">
        <w:rPr>
          <w:rFonts w:ascii="Palatino Linotype" w:hAnsi="Palatino Linotype"/>
          <w:szCs w:val="17"/>
          <w:lang w:eastAsia="es-ES_tradnl"/>
        </w:rPr>
        <w:t xml:space="preserve">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3E01AED4" w14:textId="77777777" w:rsidR="00F00272" w:rsidRPr="00313D0D" w:rsidRDefault="00F00272" w:rsidP="00177BA7">
      <w:pPr>
        <w:widowControl w:val="0"/>
        <w:tabs>
          <w:tab w:val="left" w:pos="1701"/>
        </w:tabs>
        <w:autoSpaceDE w:val="0"/>
        <w:autoSpaceDN w:val="0"/>
        <w:adjustRightInd w:val="0"/>
        <w:spacing w:line="360" w:lineRule="auto"/>
        <w:ind w:right="49"/>
        <w:jc w:val="both"/>
        <w:rPr>
          <w:rFonts w:ascii="Palatino Linotype" w:hAnsi="Palatino Linotype" w:cs="Arial"/>
          <w:b/>
          <w:bCs/>
          <w:sz w:val="28"/>
          <w:szCs w:val="28"/>
          <w:lang w:eastAsia="es-MX"/>
        </w:rPr>
      </w:pPr>
    </w:p>
    <w:p w14:paraId="126DD3B9" w14:textId="42F14C1C" w:rsidR="00177BA7" w:rsidRDefault="00177BA7" w:rsidP="00177BA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34276"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1B39DAA5" w14:textId="77777777" w:rsidR="006024B3" w:rsidRDefault="006024B3" w:rsidP="00177BA7">
      <w:pPr>
        <w:widowControl w:val="0"/>
        <w:autoSpaceDE w:val="0"/>
        <w:autoSpaceDN w:val="0"/>
        <w:adjustRightInd w:val="0"/>
        <w:spacing w:line="360" w:lineRule="auto"/>
        <w:jc w:val="both"/>
        <w:rPr>
          <w:rFonts w:ascii="Palatino Linotype" w:hAnsi="Palatino Linotype" w:cs="Arial"/>
          <w:color w:val="000000" w:themeColor="text1"/>
        </w:rPr>
      </w:pPr>
    </w:p>
    <w:p w14:paraId="755E1FFC" w14:textId="310C6842" w:rsidR="00177BA7" w:rsidRPr="006F0A66"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ASÍ LO RESUELVE, POR </w:t>
      </w:r>
      <w:r w:rsidR="00357C81" w:rsidRPr="006B0987">
        <w:rPr>
          <w:rFonts w:ascii="Palatino Linotype" w:hAnsi="Palatino Linotype" w:cs="Arial"/>
          <w:color w:val="000000" w:themeColor="text1"/>
          <w:lang w:val="es-419"/>
        </w:rPr>
        <w:t>UNANIMIDAD</w:t>
      </w:r>
      <w:r w:rsidRPr="006F0A66">
        <w:rPr>
          <w:rFonts w:ascii="Palatino Linotype" w:hAnsi="Palatino Linotype" w:cs="Arial"/>
          <w:color w:val="000000" w:themeColor="text1"/>
        </w:rPr>
        <w:t xml:space="preserve"> DE VOTOS EL PLENO DEL INSTITUTO DE TRANSPARENCIA, ACCESO A LA INFORMACIÓN PÚBLICA Y PROTECCIÓN DE </w:t>
      </w:r>
      <w:r w:rsidRPr="006F0A66">
        <w:rPr>
          <w:rFonts w:ascii="Palatino Linotype" w:hAnsi="Palatino Linotype" w:cs="Arial"/>
          <w:color w:val="000000" w:themeColor="text1"/>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w:t>
      </w:r>
      <w:r w:rsidR="0030679B" w:rsidRPr="0030679B">
        <w:rPr>
          <w:rFonts w:ascii="Palatino Linotype" w:hAnsi="Palatino Linotype" w:cs="Arial"/>
          <w:color w:val="000000" w:themeColor="text1"/>
        </w:rPr>
        <w:t xml:space="preserve">VIGÉSIMA </w:t>
      </w:r>
      <w:r w:rsidR="000E5FB3">
        <w:rPr>
          <w:rFonts w:ascii="Palatino Linotype" w:hAnsi="Palatino Linotype" w:cs="Arial"/>
          <w:color w:val="000000" w:themeColor="text1"/>
        </w:rPr>
        <w:t>OCTAVA</w:t>
      </w:r>
      <w:r w:rsidR="00801793">
        <w:rPr>
          <w:rFonts w:ascii="Palatino Linotype" w:hAnsi="Palatino Linotype" w:cs="Arial"/>
          <w:color w:val="000000" w:themeColor="text1"/>
        </w:rPr>
        <w:t xml:space="preserve"> </w:t>
      </w:r>
      <w:r w:rsidRPr="006F0A66">
        <w:rPr>
          <w:rFonts w:ascii="Palatino Linotype" w:hAnsi="Palatino Linotype" w:cs="Arial"/>
          <w:color w:val="000000" w:themeColor="text1"/>
        </w:rPr>
        <w:t xml:space="preserve">SESIÓN ORDINARIA CELEBRADA EL </w:t>
      </w:r>
      <w:r w:rsidR="00456DB2">
        <w:rPr>
          <w:rFonts w:ascii="Palatino Linotype" w:hAnsi="Palatino Linotype" w:cs="Arial"/>
          <w:color w:val="000000" w:themeColor="text1"/>
        </w:rPr>
        <w:t>DIEZ</w:t>
      </w:r>
      <w:r w:rsidR="000E5FB3">
        <w:rPr>
          <w:rFonts w:ascii="Palatino Linotype" w:hAnsi="Palatino Linotype" w:cs="Arial"/>
          <w:color w:val="000000" w:themeColor="text1"/>
        </w:rPr>
        <w:t xml:space="preserve"> </w:t>
      </w:r>
      <w:r w:rsidR="0030679B" w:rsidRPr="0030679B">
        <w:rPr>
          <w:rFonts w:ascii="Palatino Linotype" w:hAnsi="Palatino Linotype" w:cs="Arial"/>
          <w:color w:val="000000" w:themeColor="text1"/>
        </w:rPr>
        <w:t>DE AGOSTO</w:t>
      </w:r>
      <w:r w:rsidR="0076231C">
        <w:rPr>
          <w:rFonts w:ascii="Palatino Linotype" w:hAnsi="Palatino Linotype" w:cs="Arial"/>
          <w:color w:val="000000" w:themeColor="text1"/>
        </w:rPr>
        <w:t xml:space="preserve"> </w:t>
      </w:r>
      <w:r w:rsidRPr="006F0A66">
        <w:rPr>
          <w:rFonts w:ascii="Palatino Linotype" w:hAnsi="Palatino Linotype" w:cs="Arial"/>
          <w:color w:val="000000" w:themeColor="text1"/>
        </w:rPr>
        <w:t xml:space="preserve">DE DOS MIL VEINTIDÓS, ANTE EL SECRETARIO TÉCNICO DEL PLENO, ALEXIS TAPIA RAMÍREZ. </w:t>
      </w:r>
    </w:p>
    <w:p w14:paraId="36FDEB7A" w14:textId="2CF45AA5" w:rsidR="00177BA7" w:rsidRPr="009659C5" w:rsidRDefault="00170263" w:rsidP="00177BA7">
      <w:pPr>
        <w:widowControl w:val="0"/>
        <w:autoSpaceDE w:val="0"/>
        <w:autoSpaceDN w:val="0"/>
        <w:adjustRightInd w:val="0"/>
        <w:spacing w:line="360" w:lineRule="auto"/>
        <w:jc w:val="both"/>
        <w:rPr>
          <w:rFonts w:ascii="Palatino Linotype" w:hAnsi="Palatino Linotype"/>
          <w:sz w:val="20"/>
        </w:rPr>
      </w:pPr>
      <w:r w:rsidRPr="006F0A66">
        <w:rPr>
          <w:rFonts w:ascii="Palatino Linotype" w:hAnsi="Palatino Linotype"/>
          <w:sz w:val="20"/>
        </w:rPr>
        <w:t>SCMM</w:t>
      </w:r>
      <w:r w:rsidR="00357C81">
        <w:rPr>
          <w:rFonts w:ascii="Palatino Linotype" w:hAnsi="Palatino Linotype"/>
          <w:sz w:val="20"/>
        </w:rPr>
        <w:t>/BLA/DEMF/CMP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21"/>
      <w:headerReference w:type="default" r:id="rId22"/>
      <w:footerReference w:type="default" r:id="rId23"/>
      <w:headerReference w:type="first" r:id="rId24"/>
      <w:footerReference w:type="first" r:id="rId2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0D143" w14:textId="77777777" w:rsidR="00CA1E3D" w:rsidRDefault="00CA1E3D" w:rsidP="00C80F8C">
      <w:r>
        <w:separator/>
      </w:r>
    </w:p>
  </w:endnote>
  <w:endnote w:type="continuationSeparator" w:id="0">
    <w:p w14:paraId="0D38E6CE" w14:textId="77777777" w:rsidR="00CA1E3D" w:rsidRDefault="00CA1E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BA428A" w:rsidRPr="0010196A" w:rsidRDefault="00BA42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6C8E">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6C8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BA428A" w:rsidRPr="0010196A" w:rsidRDefault="00BA42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6C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6C8E">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2EF1" w14:textId="77777777" w:rsidR="00CA1E3D" w:rsidRDefault="00CA1E3D" w:rsidP="00C80F8C">
      <w:r>
        <w:separator/>
      </w:r>
    </w:p>
  </w:footnote>
  <w:footnote w:type="continuationSeparator" w:id="0">
    <w:p w14:paraId="4ACD5C74" w14:textId="77777777" w:rsidR="00CA1E3D" w:rsidRDefault="00CA1E3D" w:rsidP="00C80F8C">
      <w:r>
        <w:continuationSeparator/>
      </w:r>
    </w:p>
  </w:footnote>
  <w:footnote w:id="1">
    <w:p w14:paraId="1B037A4A" w14:textId="77777777" w:rsidR="00BA428A" w:rsidRDefault="00BA428A"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71683" w14:textId="77777777" w:rsidR="00BA428A" w:rsidRDefault="00BA428A" w:rsidP="00FF592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BA428A" w:rsidRDefault="00456DB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BA428A" w:rsidRPr="0010196A" w:rsidRDefault="00456DB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BA428A" w:rsidRPr="008F2CCC" w14:paraId="1F097D8A" w14:textId="77777777" w:rsidTr="00E44BB1">
      <w:tc>
        <w:tcPr>
          <w:tcW w:w="2694" w:type="dxa"/>
          <w:vMerge w:val="restart"/>
        </w:tcPr>
        <w:p w14:paraId="1F780A0C" w14:textId="1EFF25F4" w:rsidR="00BA428A" w:rsidRPr="008F2CCC" w:rsidRDefault="00BA428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BA428A" w:rsidRPr="00664658" w:rsidRDefault="00BA42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5B7F6CF" w:rsidR="00BA428A" w:rsidRPr="00664658" w:rsidRDefault="00BA428A" w:rsidP="00EC7656">
          <w:pPr>
            <w:jc w:val="both"/>
            <w:rPr>
              <w:rFonts w:ascii="Palatino Linotype" w:hAnsi="Palatino Linotype"/>
              <w:b/>
              <w:sz w:val="22"/>
              <w:szCs w:val="22"/>
              <w:lang w:val="es-ES_tradnl"/>
            </w:rPr>
          </w:pPr>
          <w:r w:rsidRPr="0030679B">
            <w:rPr>
              <w:rFonts w:ascii="Palatino Linotype" w:hAnsi="Palatino Linotype"/>
              <w:b/>
              <w:sz w:val="22"/>
              <w:szCs w:val="22"/>
              <w:lang w:val="es-ES_tradnl"/>
            </w:rPr>
            <w:t>10497/INFOEM/IP/RR/2022</w:t>
          </w:r>
          <w:r>
            <w:rPr>
              <w:rFonts w:ascii="Palatino Linotype" w:hAnsi="Palatino Linotype"/>
              <w:b/>
              <w:sz w:val="22"/>
              <w:szCs w:val="22"/>
              <w:lang w:val="es-ES_tradnl"/>
            </w:rPr>
            <w:t xml:space="preserve"> y Acumulados</w:t>
          </w:r>
        </w:p>
      </w:tc>
    </w:tr>
    <w:tr w:rsidR="00BA428A" w:rsidRPr="008F2CCC" w14:paraId="049677A3" w14:textId="77777777" w:rsidTr="00E44BB1">
      <w:tc>
        <w:tcPr>
          <w:tcW w:w="2694" w:type="dxa"/>
          <w:vMerge/>
        </w:tcPr>
        <w:p w14:paraId="4A21EAC1" w14:textId="5C1F145E" w:rsidR="00BA428A" w:rsidRPr="008F2CCC" w:rsidRDefault="00BA428A" w:rsidP="00536C04">
          <w:pPr>
            <w:rPr>
              <w:rFonts w:ascii="Palatino Linotype" w:hAnsi="Palatino Linotype"/>
              <w:b/>
              <w:sz w:val="22"/>
              <w:szCs w:val="22"/>
              <w:lang w:val="es-ES_tradnl"/>
            </w:rPr>
          </w:pPr>
        </w:p>
      </w:tc>
      <w:tc>
        <w:tcPr>
          <w:tcW w:w="2551" w:type="dxa"/>
          <w:shd w:val="clear" w:color="auto" w:fill="auto"/>
        </w:tcPr>
        <w:p w14:paraId="1237BCDE" w14:textId="77777777" w:rsidR="00BA428A" w:rsidRPr="00664658" w:rsidRDefault="00BA428A"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6A3C58D" w:rsidR="00BA428A" w:rsidRPr="00AB5C2B" w:rsidRDefault="001B6C8E" w:rsidP="00AB5C2B">
          <w:pPr>
            <w:jc w:val="both"/>
            <w:rPr>
              <w:rFonts w:ascii="Palatino Linotype" w:hAnsi="Palatino Linotype"/>
              <w:b/>
              <w:sz w:val="22"/>
              <w:szCs w:val="22"/>
              <w:lang w:val="es-419"/>
            </w:rPr>
          </w:pPr>
          <w:r w:rsidRPr="001B6C8E">
            <w:rPr>
              <w:rFonts w:ascii="Palatino Linotype" w:hAnsi="Palatino Linotype"/>
              <w:b/>
              <w:sz w:val="22"/>
              <w:szCs w:val="22"/>
              <w:lang w:val="es-ES_tradnl"/>
            </w:rPr>
            <w:t>Sistema Municipal Para el Desarrollo Integral de la Familia de Metepec</w:t>
          </w:r>
        </w:p>
      </w:tc>
    </w:tr>
    <w:tr w:rsidR="00BA428A" w:rsidRPr="008F2CCC" w14:paraId="72CD087D" w14:textId="77777777" w:rsidTr="00E44BB1">
      <w:trPr>
        <w:trHeight w:val="228"/>
      </w:trPr>
      <w:tc>
        <w:tcPr>
          <w:tcW w:w="2694" w:type="dxa"/>
          <w:vMerge/>
        </w:tcPr>
        <w:p w14:paraId="1B78656F" w14:textId="01E6F6F6" w:rsidR="00BA428A" w:rsidRPr="008F2CCC" w:rsidRDefault="00BA428A" w:rsidP="00536C04">
          <w:pPr>
            <w:rPr>
              <w:rFonts w:ascii="Palatino Linotype" w:hAnsi="Palatino Linotype"/>
              <w:b/>
              <w:sz w:val="22"/>
              <w:szCs w:val="22"/>
              <w:lang w:val="es-ES_tradnl"/>
            </w:rPr>
          </w:pPr>
        </w:p>
      </w:tc>
      <w:tc>
        <w:tcPr>
          <w:tcW w:w="2551" w:type="dxa"/>
          <w:shd w:val="clear" w:color="auto" w:fill="auto"/>
        </w:tcPr>
        <w:p w14:paraId="74D81628" w14:textId="5DC3BCA5" w:rsidR="00BA428A" w:rsidRPr="00664658" w:rsidRDefault="00BA428A"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BA428A" w:rsidRPr="00664658" w:rsidRDefault="00BA428A"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BA428A" w:rsidRPr="0010196A" w:rsidRDefault="00BA42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BA428A" w:rsidRPr="0010196A" w:rsidRDefault="00BA428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BA428A" w:rsidRPr="008F2CCC" w14:paraId="6ABABA57" w14:textId="77777777" w:rsidTr="00E44BB1">
      <w:tc>
        <w:tcPr>
          <w:tcW w:w="3828" w:type="dxa"/>
          <w:vMerge w:val="restart"/>
          <w:shd w:val="clear" w:color="auto" w:fill="auto"/>
        </w:tcPr>
        <w:p w14:paraId="6AA376CC" w14:textId="1E62217E" w:rsidR="00BA428A" w:rsidRPr="008F2CCC" w:rsidRDefault="00BA428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BA428A" w:rsidRPr="008F2CCC" w:rsidRDefault="00BA42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17A51C6" w:rsidR="00BA428A" w:rsidRPr="008F2CCC" w:rsidRDefault="00BA428A" w:rsidP="00E153A2">
          <w:pPr>
            <w:jc w:val="both"/>
            <w:rPr>
              <w:rFonts w:ascii="Palatino Linotype" w:hAnsi="Palatino Linotype"/>
              <w:b/>
              <w:sz w:val="22"/>
              <w:szCs w:val="22"/>
              <w:lang w:val="es-ES_tradnl"/>
            </w:rPr>
          </w:pPr>
          <w:r w:rsidRPr="0030679B">
            <w:rPr>
              <w:rFonts w:ascii="Palatino Linotype" w:hAnsi="Palatino Linotype"/>
              <w:b/>
              <w:sz w:val="22"/>
              <w:szCs w:val="22"/>
              <w:lang w:val="es-ES_tradnl"/>
            </w:rPr>
            <w:t>10497/INFOEM/IP/RR/2022</w:t>
          </w:r>
          <w:r>
            <w:rPr>
              <w:rFonts w:ascii="Palatino Linotype" w:hAnsi="Palatino Linotype"/>
              <w:b/>
              <w:sz w:val="22"/>
              <w:szCs w:val="22"/>
              <w:lang w:val="es-ES_tradnl"/>
            </w:rPr>
            <w:t xml:space="preserve"> y Acumulados </w:t>
          </w:r>
        </w:p>
      </w:tc>
    </w:tr>
    <w:tr w:rsidR="00BA428A" w:rsidRPr="008F2CCC" w14:paraId="3B45FB53" w14:textId="77777777" w:rsidTr="00E44BB1">
      <w:tc>
        <w:tcPr>
          <w:tcW w:w="3828" w:type="dxa"/>
          <w:vMerge/>
          <w:shd w:val="clear" w:color="auto" w:fill="auto"/>
        </w:tcPr>
        <w:p w14:paraId="188B82EF" w14:textId="77777777" w:rsidR="00BA428A" w:rsidRPr="008F2CCC" w:rsidRDefault="00BA428A" w:rsidP="00A2780F">
          <w:pPr>
            <w:rPr>
              <w:rFonts w:ascii="Palatino Linotype" w:hAnsi="Palatino Linotype"/>
              <w:b/>
              <w:sz w:val="22"/>
              <w:szCs w:val="22"/>
              <w:lang w:val="es-ES_tradnl"/>
            </w:rPr>
          </w:pPr>
        </w:p>
      </w:tc>
      <w:tc>
        <w:tcPr>
          <w:tcW w:w="2551" w:type="dxa"/>
          <w:shd w:val="clear" w:color="auto" w:fill="auto"/>
        </w:tcPr>
        <w:p w14:paraId="3B2AD0CF" w14:textId="77777777" w:rsidR="00BA428A" w:rsidRPr="008F2CCC" w:rsidRDefault="00BA428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07E5431" w:rsidR="00BA428A" w:rsidRPr="00234374" w:rsidRDefault="00BA428A" w:rsidP="00C27EA8">
          <w:pPr>
            <w:jc w:val="both"/>
            <w:rPr>
              <w:rFonts w:ascii="Palatino Linotype" w:hAnsi="Palatino Linotype" w:cs="Arial"/>
              <w:b/>
              <w:bCs/>
              <w:sz w:val="22"/>
              <w:szCs w:val="22"/>
            </w:rPr>
          </w:pPr>
        </w:p>
      </w:tc>
    </w:tr>
    <w:tr w:rsidR="00BA428A" w:rsidRPr="008F2CCC" w14:paraId="28A493EB" w14:textId="77777777" w:rsidTr="00E44BB1">
      <w:trPr>
        <w:trHeight w:val="228"/>
      </w:trPr>
      <w:tc>
        <w:tcPr>
          <w:tcW w:w="3828" w:type="dxa"/>
          <w:vMerge/>
          <w:shd w:val="clear" w:color="auto" w:fill="auto"/>
        </w:tcPr>
        <w:p w14:paraId="06C77D31" w14:textId="77777777" w:rsidR="00BA428A" w:rsidRPr="008F2CCC" w:rsidRDefault="00BA428A" w:rsidP="00E37C88">
          <w:pPr>
            <w:rPr>
              <w:rFonts w:ascii="Palatino Linotype" w:hAnsi="Palatino Linotype"/>
              <w:b/>
              <w:sz w:val="22"/>
              <w:szCs w:val="22"/>
              <w:lang w:val="es-ES_tradnl"/>
            </w:rPr>
          </w:pPr>
        </w:p>
      </w:tc>
      <w:tc>
        <w:tcPr>
          <w:tcW w:w="2551" w:type="dxa"/>
          <w:shd w:val="clear" w:color="auto" w:fill="auto"/>
        </w:tcPr>
        <w:p w14:paraId="2E1A72B4" w14:textId="77777777" w:rsidR="00BA428A" w:rsidRPr="008F2CCC" w:rsidRDefault="00BA42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2C40100" w:rsidR="00BA428A" w:rsidRPr="00DC41C8" w:rsidRDefault="001B6C8E" w:rsidP="00EC7656">
          <w:pPr>
            <w:jc w:val="both"/>
            <w:rPr>
              <w:rFonts w:ascii="Palatino Linotype" w:hAnsi="Palatino Linotype"/>
              <w:b/>
              <w:sz w:val="22"/>
              <w:szCs w:val="22"/>
            </w:rPr>
          </w:pPr>
          <w:r w:rsidRPr="001B6C8E">
            <w:rPr>
              <w:rFonts w:ascii="Palatino Linotype" w:hAnsi="Palatino Linotype"/>
              <w:b/>
              <w:sz w:val="22"/>
              <w:szCs w:val="22"/>
              <w:lang w:val="es-ES_tradnl"/>
            </w:rPr>
            <w:t>Sistema Municipal Para el Desarrollo Integral de la Familia de Metepec</w:t>
          </w:r>
        </w:p>
      </w:tc>
    </w:tr>
    <w:tr w:rsidR="00BA428A" w:rsidRPr="008F2CCC" w14:paraId="0F114FF0" w14:textId="77777777" w:rsidTr="00E44BB1">
      <w:tc>
        <w:tcPr>
          <w:tcW w:w="3828" w:type="dxa"/>
          <w:vMerge/>
          <w:shd w:val="clear" w:color="auto" w:fill="auto"/>
        </w:tcPr>
        <w:p w14:paraId="4CCB64BA" w14:textId="77777777" w:rsidR="00BA428A" w:rsidRPr="008F2CCC" w:rsidRDefault="00BA428A" w:rsidP="00A2780F">
          <w:pPr>
            <w:rPr>
              <w:rFonts w:ascii="Palatino Linotype" w:hAnsi="Palatino Linotype"/>
              <w:b/>
              <w:sz w:val="22"/>
              <w:szCs w:val="22"/>
              <w:lang w:val="es-ES_tradnl"/>
            </w:rPr>
          </w:pPr>
        </w:p>
      </w:tc>
      <w:tc>
        <w:tcPr>
          <w:tcW w:w="2551" w:type="dxa"/>
          <w:shd w:val="clear" w:color="auto" w:fill="auto"/>
        </w:tcPr>
        <w:p w14:paraId="31E422EA" w14:textId="12F398EB" w:rsidR="00BA428A" w:rsidRPr="008F2CCC" w:rsidRDefault="00BA428A"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BA428A" w:rsidRPr="008F2CCC" w:rsidRDefault="00BA428A"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BA428A" w:rsidRPr="0010196A" w:rsidRDefault="00456DB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50663">
    <w:abstractNumId w:val="4"/>
  </w:num>
  <w:num w:numId="2" w16cid:durableId="1139955638">
    <w:abstractNumId w:val="2"/>
  </w:num>
  <w:num w:numId="3" w16cid:durableId="843059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353480">
    <w:abstractNumId w:val="0"/>
  </w:num>
  <w:num w:numId="5" w16cid:durableId="468089309">
    <w:abstractNumId w:val="3"/>
  </w:num>
  <w:num w:numId="6" w16cid:durableId="1555891692">
    <w:abstractNumId w:val="7"/>
  </w:num>
  <w:num w:numId="7" w16cid:durableId="428232027">
    <w:abstractNumId w:val="1"/>
  </w:num>
  <w:num w:numId="8" w16cid:durableId="1299990619">
    <w:abstractNumId w:val="8"/>
  </w:num>
  <w:num w:numId="9" w16cid:durableId="840661083">
    <w:abstractNumId w:val="0"/>
  </w:num>
  <w:num w:numId="10" w16cid:durableId="129370948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5FB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C8E"/>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5F9E"/>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DB2"/>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A39"/>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4B3"/>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70A"/>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1E3D"/>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767"/>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4C7"/>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7C830-A9A5-4F12-94F8-66A40E33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9937</Words>
  <Characters>54658</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2022-08-12T00:55:00Z</cp:lastPrinted>
  <dcterms:created xsi:type="dcterms:W3CDTF">2022-08-11T01:27:00Z</dcterms:created>
  <dcterms:modified xsi:type="dcterms:W3CDTF">2022-08-12T00:55:00Z</dcterms:modified>
</cp:coreProperties>
</file>