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0DFC" w14:textId="3FF468DC" w:rsidR="00D036A8" w:rsidRDefault="008B7E82"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1D5ABC15" w14:textId="54E3E2A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031808">
        <w:rPr>
          <w:rFonts w:ascii="Palatino Linotype" w:eastAsia="Palatino Linotype" w:hAnsi="Palatino Linotype" w:cs="Palatino Linotype"/>
          <w:color w:val="000000"/>
        </w:rPr>
        <w:t>once de mayo</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5528AC00"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000637C9">
        <w:rPr>
          <w:rFonts w:ascii="Palatino Linotype" w:eastAsia="Palatino Linotype" w:hAnsi="Palatino Linotype" w:cs="Palatino Linotype"/>
          <w:b/>
          <w:color w:val="000000"/>
          <w:sz w:val="28"/>
          <w:szCs w:val="28"/>
        </w:rPr>
        <w:t>S</w:t>
      </w:r>
      <w:r w:rsidRPr="007E04A9">
        <w:rPr>
          <w:rFonts w:ascii="Palatino Linotype" w:eastAsia="Palatino Linotype" w:hAnsi="Palatino Linotype" w:cs="Palatino Linotype"/>
          <w:color w:val="000000"/>
          <w:sz w:val="28"/>
          <w:szCs w:val="28"/>
        </w:rPr>
        <w:t xml:space="preserve"> </w:t>
      </w:r>
      <w:r w:rsidRPr="007E04A9">
        <w:rPr>
          <w:rFonts w:ascii="Palatino Linotype" w:eastAsia="Palatino Linotype" w:hAnsi="Palatino Linotype" w:cs="Palatino Linotype"/>
          <w:color w:val="000000"/>
        </w:rPr>
        <w:t>l</w:t>
      </w:r>
      <w:r w:rsidR="000637C9">
        <w:rPr>
          <w:rFonts w:ascii="Palatino Linotype" w:eastAsia="Palatino Linotype" w:hAnsi="Palatino Linotype" w:cs="Palatino Linotype"/>
          <w:color w:val="000000"/>
        </w:rPr>
        <w:t>os</w:t>
      </w:r>
      <w:r w:rsidRPr="007E04A9">
        <w:rPr>
          <w:rFonts w:ascii="Palatino Linotype" w:eastAsia="Palatino Linotype" w:hAnsi="Palatino Linotype" w:cs="Palatino Linotype"/>
          <w:color w:val="000000"/>
        </w:rPr>
        <w:t xml:space="preserve"> expediente</w:t>
      </w:r>
      <w:r w:rsidR="000637C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formado</w:t>
      </w:r>
      <w:r w:rsidR="000637C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con motivo de</w:t>
      </w:r>
      <w:r w:rsidR="000637C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l</w:t>
      </w:r>
      <w:r w:rsidR="000637C9">
        <w:rPr>
          <w:rFonts w:ascii="Palatino Linotype" w:eastAsia="Palatino Linotype" w:hAnsi="Palatino Linotype" w:cs="Palatino Linotype"/>
          <w:color w:val="000000"/>
        </w:rPr>
        <w:t>os</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w:t>
      </w:r>
      <w:r w:rsidR="000637C9">
        <w:rPr>
          <w:rFonts w:ascii="Palatino Linotype" w:eastAsia="Palatino Linotype" w:hAnsi="Palatino Linotype" w:cs="Palatino Linotype"/>
          <w:color w:val="000000"/>
        </w:rPr>
        <w:t>s</w:t>
      </w:r>
      <w:r w:rsidR="005B1C09">
        <w:rPr>
          <w:rFonts w:ascii="Palatino Linotype" w:eastAsia="Palatino Linotype" w:hAnsi="Palatino Linotype" w:cs="Palatino Linotype"/>
          <w:color w:val="000000"/>
        </w:rPr>
        <w:t xml:space="preserve">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0637C9">
        <w:rPr>
          <w:rFonts w:ascii="Palatino Linotype" w:eastAsia="Palatino Linotype" w:hAnsi="Palatino Linotype" w:cs="Palatino Linotype"/>
          <w:b/>
          <w:color w:val="000000"/>
        </w:rPr>
        <w:t>1210</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000637C9">
        <w:rPr>
          <w:rFonts w:ascii="Palatino Linotype" w:eastAsia="Palatino Linotype" w:hAnsi="Palatino Linotype" w:cs="Palatino Linotype"/>
          <w:b/>
          <w:color w:val="000000"/>
        </w:rPr>
        <w:t xml:space="preserve">, </w:t>
      </w:r>
      <w:r w:rsidR="000637C9" w:rsidRPr="007E04A9">
        <w:rPr>
          <w:rFonts w:ascii="Palatino Linotype" w:eastAsia="Palatino Linotype" w:hAnsi="Palatino Linotype" w:cs="Palatino Linotype"/>
          <w:b/>
          <w:color w:val="000000"/>
        </w:rPr>
        <w:t>0</w:t>
      </w:r>
      <w:r w:rsidR="000637C9">
        <w:rPr>
          <w:rFonts w:ascii="Palatino Linotype" w:eastAsia="Palatino Linotype" w:hAnsi="Palatino Linotype" w:cs="Palatino Linotype"/>
          <w:b/>
          <w:color w:val="000000"/>
        </w:rPr>
        <w:t>1211</w:t>
      </w:r>
      <w:r w:rsidR="000637C9" w:rsidRPr="007E04A9">
        <w:rPr>
          <w:rFonts w:ascii="Palatino Linotype" w:eastAsia="Palatino Linotype" w:hAnsi="Palatino Linotype" w:cs="Palatino Linotype"/>
          <w:b/>
          <w:color w:val="000000"/>
        </w:rPr>
        <w:t>/INFOEM/IP/RR/202</w:t>
      </w:r>
      <w:r w:rsidR="000637C9">
        <w:rPr>
          <w:rFonts w:ascii="Palatino Linotype" w:eastAsia="Palatino Linotype" w:hAnsi="Palatino Linotype" w:cs="Palatino Linotype"/>
          <w:b/>
          <w:color w:val="000000"/>
        </w:rPr>
        <w:t xml:space="preserve">2 y </w:t>
      </w:r>
      <w:r w:rsidR="000637C9" w:rsidRPr="007E04A9">
        <w:rPr>
          <w:rFonts w:ascii="Palatino Linotype" w:eastAsia="Palatino Linotype" w:hAnsi="Palatino Linotype" w:cs="Palatino Linotype"/>
          <w:b/>
          <w:color w:val="000000"/>
        </w:rPr>
        <w:t>0</w:t>
      </w:r>
      <w:r w:rsidR="000637C9">
        <w:rPr>
          <w:rFonts w:ascii="Palatino Linotype" w:eastAsia="Palatino Linotype" w:hAnsi="Palatino Linotype" w:cs="Palatino Linotype"/>
          <w:b/>
          <w:color w:val="000000"/>
        </w:rPr>
        <w:t>1212</w:t>
      </w:r>
      <w:r w:rsidR="000637C9" w:rsidRPr="007E04A9">
        <w:rPr>
          <w:rFonts w:ascii="Palatino Linotype" w:eastAsia="Palatino Linotype" w:hAnsi="Palatino Linotype" w:cs="Palatino Linotype"/>
          <w:b/>
          <w:color w:val="000000"/>
        </w:rPr>
        <w:t>/INFOEM/IP/RR/202</w:t>
      </w:r>
      <w:r w:rsidR="000637C9">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promovido por</w:t>
      </w:r>
      <w:r w:rsidR="00094D24">
        <w:rPr>
          <w:rFonts w:ascii="Palatino Linotype" w:eastAsia="Palatino Linotype" w:hAnsi="Palatino Linotype" w:cs="Palatino Linotype"/>
          <w:color w:val="000000"/>
        </w:rPr>
        <w:t xml:space="preserve"> un ciudadano que al momento de ingresar su solicitud de información no proporcionó nombre o seudónimo para identificarlo y que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0637C9">
        <w:rPr>
          <w:rFonts w:ascii="Palatino Linotype" w:eastAsia="Palatino Linotype" w:hAnsi="Palatino Linotype" w:cs="Palatino Linotype"/>
          <w:b/>
          <w:color w:val="000000"/>
        </w:rPr>
        <w:t>Metepec</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23F19F7F"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De la</w:t>
      </w:r>
      <w:r w:rsidR="005C2E2B">
        <w:rPr>
          <w:rFonts w:ascii="Palatino Linotype" w:hAnsi="Palatino Linotype" w:cs="Arial"/>
          <w:b/>
        </w:rPr>
        <w:t>s</w:t>
      </w:r>
      <w:r w:rsidRPr="00F3766A">
        <w:rPr>
          <w:rFonts w:ascii="Palatino Linotype" w:hAnsi="Palatino Linotype" w:cs="Arial"/>
          <w:b/>
        </w:rPr>
        <w:t xml:space="preserve"> solicitud</w:t>
      </w:r>
      <w:r w:rsidR="005C2E2B">
        <w:rPr>
          <w:rFonts w:ascii="Palatino Linotype" w:hAnsi="Palatino Linotype" w:cs="Arial"/>
          <w:b/>
        </w:rPr>
        <w:t>es</w:t>
      </w:r>
      <w:r w:rsidRPr="00F3766A">
        <w:rPr>
          <w:rFonts w:ascii="Palatino Linotype" w:hAnsi="Palatino Linotype" w:cs="Arial"/>
          <w:b/>
        </w:rPr>
        <w:t xml:space="preserve"> de información</w:t>
      </w:r>
      <w:r>
        <w:rPr>
          <w:rFonts w:ascii="Palatino Linotype" w:hAnsi="Palatino Linotype" w:cs="Arial"/>
          <w:b/>
        </w:rPr>
        <w:t>.</w:t>
      </w:r>
    </w:p>
    <w:p w14:paraId="3191AB6E" w14:textId="0AF41879"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D324E7">
        <w:rPr>
          <w:rFonts w:ascii="Palatino Linotype" w:eastAsia="Palatino Linotype" w:hAnsi="Palatino Linotype" w:cs="Palatino Linotype"/>
          <w:bCs/>
          <w:color w:val="000000"/>
        </w:rPr>
        <w:t>diez</w:t>
      </w:r>
      <w:r w:rsidR="00EF3767">
        <w:rPr>
          <w:rFonts w:ascii="Palatino Linotype" w:eastAsia="Palatino Linotype" w:hAnsi="Palatino Linotype" w:cs="Palatino Linotype"/>
          <w:bCs/>
          <w:color w:val="000000"/>
        </w:rPr>
        <w:t xml:space="preserve"> de </w:t>
      </w:r>
      <w:r w:rsidR="00155BB1">
        <w:rPr>
          <w:rFonts w:ascii="Palatino Linotype" w:eastAsia="Palatino Linotype" w:hAnsi="Palatino Linotype" w:cs="Palatino Linotype"/>
          <w:bCs/>
          <w:color w:val="000000"/>
        </w:rPr>
        <w:t>enero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0" w:name="_Hlk93511462"/>
      <w:r w:rsidRPr="007E04A9">
        <w:rPr>
          <w:rFonts w:ascii="Palatino Linotype" w:eastAsia="Palatino Linotype" w:hAnsi="Palatino Linotype" w:cs="Palatino Linotype"/>
          <w:color w:val="000000"/>
        </w:rPr>
        <w:t>la</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solicitud</w:t>
      </w:r>
      <w:r w:rsidR="005C2E2B">
        <w:rPr>
          <w:rFonts w:ascii="Palatino Linotype" w:eastAsia="Palatino Linotype" w:hAnsi="Palatino Linotype" w:cs="Palatino Linotype"/>
          <w:color w:val="000000"/>
        </w:rPr>
        <w:t>es</w:t>
      </w:r>
      <w:r w:rsidRPr="007E04A9">
        <w:rPr>
          <w:rFonts w:ascii="Palatino Linotype" w:eastAsia="Palatino Linotype" w:hAnsi="Palatino Linotype" w:cs="Palatino Linotype"/>
          <w:color w:val="000000"/>
        </w:rPr>
        <w:t xml:space="preserve"> de acceso a la </w:t>
      </w:r>
      <w:r w:rsidR="005B1C09">
        <w:rPr>
          <w:rFonts w:ascii="Palatino Linotype" w:eastAsia="Palatino Linotype" w:hAnsi="Palatino Linotype" w:cs="Palatino Linotype"/>
          <w:color w:val="000000"/>
        </w:rPr>
        <w:t>Información Pública</w:t>
      </w:r>
      <w:bookmarkEnd w:id="0"/>
      <w:r w:rsidRPr="007E04A9">
        <w:rPr>
          <w:rFonts w:ascii="Palatino Linotype" w:eastAsia="Palatino Linotype" w:hAnsi="Palatino Linotype" w:cs="Palatino Linotype"/>
          <w:color w:val="000000"/>
        </w:rPr>
        <w:t>, a la que se le</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asignó </w:t>
      </w:r>
      <w:r w:rsidR="005C2E2B">
        <w:rPr>
          <w:rFonts w:ascii="Palatino Linotype" w:eastAsia="Palatino Linotype" w:hAnsi="Palatino Linotype" w:cs="Palatino Linotype"/>
          <w:color w:val="000000"/>
        </w:rPr>
        <w:t>los</w:t>
      </w:r>
      <w:r w:rsidRPr="007E04A9">
        <w:rPr>
          <w:rFonts w:ascii="Palatino Linotype" w:eastAsia="Palatino Linotype" w:hAnsi="Palatino Linotype" w:cs="Palatino Linotype"/>
          <w:color w:val="000000"/>
        </w:rPr>
        <w:t xml:space="preserve"> número</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de expediente </w:t>
      </w:r>
      <w:r w:rsidR="00EF3767" w:rsidRPr="00EF3767">
        <w:rPr>
          <w:rFonts w:ascii="Palatino Linotype" w:eastAsia="Palatino Linotype" w:hAnsi="Palatino Linotype" w:cs="Palatino Linotype"/>
          <w:b/>
          <w:bCs/>
          <w:color w:val="000000"/>
        </w:rPr>
        <w:t>00</w:t>
      </w:r>
      <w:r w:rsidR="005C2E2B">
        <w:rPr>
          <w:rFonts w:ascii="Palatino Linotype" w:eastAsia="Palatino Linotype" w:hAnsi="Palatino Linotype" w:cs="Palatino Linotype"/>
          <w:b/>
          <w:bCs/>
          <w:color w:val="000000"/>
        </w:rPr>
        <w:t>646</w:t>
      </w:r>
      <w:r w:rsidR="00EF3767" w:rsidRPr="00EF3767">
        <w:rPr>
          <w:rFonts w:ascii="Palatino Linotype" w:eastAsia="Palatino Linotype" w:hAnsi="Palatino Linotype" w:cs="Palatino Linotype"/>
          <w:b/>
          <w:bCs/>
          <w:color w:val="000000"/>
        </w:rPr>
        <w:t>/</w:t>
      </w:r>
      <w:r w:rsidR="005C2E2B">
        <w:rPr>
          <w:rFonts w:ascii="Palatino Linotype" w:eastAsia="Palatino Linotype" w:hAnsi="Palatino Linotype" w:cs="Palatino Linotype"/>
          <w:b/>
          <w:bCs/>
          <w:color w:val="000000"/>
        </w:rPr>
        <w:t>METEPEC</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w:t>
      </w:r>
      <w:r w:rsidR="005C2E2B">
        <w:rPr>
          <w:rFonts w:ascii="Palatino Linotype" w:eastAsia="Palatino Linotype" w:hAnsi="Palatino Linotype" w:cs="Palatino Linotype"/>
          <w:color w:val="000000"/>
        </w:rPr>
        <w:t xml:space="preserve"> </w:t>
      </w:r>
      <w:r w:rsidR="005C2E2B" w:rsidRPr="00EF3767">
        <w:rPr>
          <w:rFonts w:ascii="Palatino Linotype" w:eastAsia="Palatino Linotype" w:hAnsi="Palatino Linotype" w:cs="Palatino Linotype"/>
          <w:b/>
          <w:bCs/>
          <w:color w:val="000000"/>
        </w:rPr>
        <w:t>00</w:t>
      </w:r>
      <w:r w:rsidR="005C2E2B">
        <w:rPr>
          <w:rFonts w:ascii="Palatino Linotype" w:eastAsia="Palatino Linotype" w:hAnsi="Palatino Linotype" w:cs="Palatino Linotype"/>
          <w:b/>
          <w:bCs/>
          <w:color w:val="000000"/>
        </w:rPr>
        <w:t>632</w:t>
      </w:r>
      <w:r w:rsidR="005C2E2B" w:rsidRPr="00EF3767">
        <w:rPr>
          <w:rFonts w:ascii="Palatino Linotype" w:eastAsia="Palatino Linotype" w:hAnsi="Palatino Linotype" w:cs="Palatino Linotype"/>
          <w:b/>
          <w:bCs/>
          <w:color w:val="000000"/>
        </w:rPr>
        <w:t>/</w:t>
      </w:r>
      <w:r w:rsidR="005C2E2B">
        <w:rPr>
          <w:rFonts w:ascii="Palatino Linotype" w:eastAsia="Palatino Linotype" w:hAnsi="Palatino Linotype" w:cs="Palatino Linotype"/>
          <w:b/>
          <w:bCs/>
          <w:color w:val="000000"/>
        </w:rPr>
        <w:t>METEPEC</w:t>
      </w:r>
      <w:r w:rsidR="005C2E2B" w:rsidRPr="00EF3767">
        <w:rPr>
          <w:rFonts w:ascii="Palatino Linotype" w:eastAsia="Palatino Linotype" w:hAnsi="Palatino Linotype" w:cs="Palatino Linotype"/>
          <w:b/>
          <w:bCs/>
          <w:color w:val="000000"/>
        </w:rPr>
        <w:t>/IP/202</w:t>
      </w:r>
      <w:r w:rsidR="005C2E2B">
        <w:rPr>
          <w:rFonts w:ascii="Palatino Linotype" w:eastAsia="Palatino Linotype" w:hAnsi="Palatino Linotype" w:cs="Palatino Linotype"/>
          <w:b/>
          <w:bCs/>
          <w:color w:val="000000"/>
        </w:rPr>
        <w:t>2</w:t>
      </w:r>
      <w:r w:rsidR="00D036A8">
        <w:rPr>
          <w:rFonts w:ascii="Palatino Linotype" w:eastAsia="Palatino Linotype" w:hAnsi="Palatino Linotype" w:cs="Palatino Linotype"/>
          <w:b/>
          <w:bCs/>
          <w:color w:val="000000"/>
        </w:rPr>
        <w:t xml:space="preserve"> y</w:t>
      </w:r>
      <w:r w:rsidR="005C2E2B">
        <w:rPr>
          <w:rFonts w:ascii="Palatino Linotype" w:eastAsia="Palatino Linotype" w:hAnsi="Palatino Linotype" w:cs="Palatino Linotype"/>
          <w:b/>
          <w:bCs/>
          <w:color w:val="000000"/>
        </w:rPr>
        <w:t xml:space="preserve"> </w:t>
      </w:r>
      <w:r w:rsidR="005C2E2B" w:rsidRPr="00EF3767">
        <w:rPr>
          <w:rFonts w:ascii="Palatino Linotype" w:eastAsia="Palatino Linotype" w:hAnsi="Palatino Linotype" w:cs="Palatino Linotype"/>
          <w:b/>
          <w:bCs/>
          <w:color w:val="000000"/>
        </w:rPr>
        <w:t>00</w:t>
      </w:r>
      <w:r w:rsidR="005C2E2B">
        <w:rPr>
          <w:rFonts w:ascii="Palatino Linotype" w:eastAsia="Palatino Linotype" w:hAnsi="Palatino Linotype" w:cs="Palatino Linotype"/>
          <w:b/>
          <w:bCs/>
          <w:color w:val="000000"/>
        </w:rPr>
        <w:t>631</w:t>
      </w:r>
      <w:r w:rsidR="005C2E2B" w:rsidRPr="00EF3767">
        <w:rPr>
          <w:rFonts w:ascii="Palatino Linotype" w:eastAsia="Palatino Linotype" w:hAnsi="Palatino Linotype" w:cs="Palatino Linotype"/>
          <w:b/>
          <w:bCs/>
          <w:color w:val="000000"/>
        </w:rPr>
        <w:t>/</w:t>
      </w:r>
      <w:r w:rsidR="005C2E2B">
        <w:rPr>
          <w:rFonts w:ascii="Palatino Linotype" w:eastAsia="Palatino Linotype" w:hAnsi="Palatino Linotype" w:cs="Palatino Linotype"/>
          <w:b/>
          <w:bCs/>
          <w:color w:val="000000"/>
        </w:rPr>
        <w:t>METEPEC</w:t>
      </w:r>
      <w:r w:rsidR="005C2E2B" w:rsidRPr="00EF3767">
        <w:rPr>
          <w:rFonts w:ascii="Palatino Linotype" w:eastAsia="Palatino Linotype" w:hAnsi="Palatino Linotype" w:cs="Palatino Linotype"/>
          <w:b/>
          <w:bCs/>
          <w:color w:val="000000"/>
        </w:rPr>
        <w:t>/IP/202</w:t>
      </w:r>
      <w:r w:rsidR="005C2E2B">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 xml:space="preserve"> por medio de la</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cual</w:t>
      </w:r>
      <w:r w:rsidR="005C2E2B">
        <w:rPr>
          <w:rFonts w:ascii="Palatino Linotype" w:eastAsia="Palatino Linotype" w:hAnsi="Palatino Linotype" w:cs="Palatino Linotype"/>
          <w:color w:val="000000"/>
        </w:rPr>
        <w:t>es</w:t>
      </w:r>
      <w:r w:rsidRPr="007E04A9">
        <w:rPr>
          <w:rFonts w:ascii="Palatino Linotype" w:eastAsia="Palatino Linotype" w:hAnsi="Palatino Linotype" w:cs="Palatino Linotype"/>
          <w:color w:val="000000"/>
        </w:rPr>
        <w:t xml:space="preserve"> requirió:</w:t>
      </w:r>
    </w:p>
    <w:p w14:paraId="7D925393" w14:textId="77777777" w:rsidR="00D036A8" w:rsidRDefault="00D036A8" w:rsidP="00E26D84">
      <w:pPr>
        <w:spacing w:line="360" w:lineRule="auto"/>
        <w:jc w:val="both"/>
        <w:rPr>
          <w:rFonts w:ascii="Palatino Linotype" w:eastAsia="Palatino Linotype" w:hAnsi="Palatino Linotype" w:cs="Palatino Linotype"/>
          <w:color w:val="000000"/>
        </w:rPr>
      </w:pPr>
    </w:p>
    <w:p w14:paraId="740743CD" w14:textId="77777777" w:rsidR="00D036A8" w:rsidRDefault="00D036A8" w:rsidP="00E26D84">
      <w:pPr>
        <w:spacing w:line="360" w:lineRule="auto"/>
        <w:jc w:val="both"/>
        <w:rPr>
          <w:rFonts w:ascii="Palatino Linotype" w:eastAsia="Palatino Linotype" w:hAnsi="Palatino Linotype" w:cs="Palatino Linotype"/>
          <w:color w:val="000000"/>
        </w:rPr>
      </w:pPr>
    </w:p>
    <w:p w14:paraId="719D3439" w14:textId="2E8648BE" w:rsidR="00D036A8" w:rsidRDefault="00D036A8" w:rsidP="00E26D84">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color w:val="000000"/>
        </w:rPr>
        <w:lastRenderedPageBreak/>
        <w:t xml:space="preserve">Solicitud </w:t>
      </w:r>
      <w:r w:rsidRPr="00EF3767">
        <w:rPr>
          <w:rFonts w:ascii="Palatino Linotype" w:eastAsia="Palatino Linotype" w:hAnsi="Palatino Linotype" w:cs="Palatino Linotype"/>
          <w:b/>
          <w:bCs/>
          <w:color w:val="000000"/>
        </w:rPr>
        <w:t>00</w:t>
      </w:r>
      <w:r>
        <w:rPr>
          <w:rFonts w:ascii="Palatino Linotype" w:eastAsia="Palatino Linotype" w:hAnsi="Palatino Linotype" w:cs="Palatino Linotype"/>
          <w:b/>
          <w:bCs/>
          <w:color w:val="000000"/>
        </w:rPr>
        <w:t>646</w:t>
      </w:r>
      <w:r w:rsidRPr="00EF3767">
        <w:rPr>
          <w:rFonts w:ascii="Palatino Linotype" w:eastAsia="Palatino Linotype" w:hAnsi="Palatino Linotype" w:cs="Palatino Linotype"/>
          <w:b/>
          <w:bCs/>
          <w:color w:val="000000"/>
        </w:rPr>
        <w:t>/</w:t>
      </w:r>
      <w:r>
        <w:rPr>
          <w:rFonts w:ascii="Palatino Linotype" w:eastAsia="Palatino Linotype" w:hAnsi="Palatino Linotype" w:cs="Palatino Linotype"/>
          <w:b/>
          <w:bCs/>
          <w:color w:val="000000"/>
        </w:rPr>
        <w:t>METEPEC</w:t>
      </w:r>
      <w:r w:rsidRPr="00EF3767">
        <w:rPr>
          <w:rFonts w:ascii="Palatino Linotype" w:eastAsia="Palatino Linotype" w:hAnsi="Palatino Linotype" w:cs="Palatino Linotype"/>
          <w:b/>
          <w:bCs/>
          <w:color w:val="000000"/>
        </w:rPr>
        <w:t>/IP/202</w:t>
      </w:r>
      <w:r>
        <w:rPr>
          <w:rFonts w:ascii="Palatino Linotype" w:eastAsia="Palatino Linotype" w:hAnsi="Palatino Linotype" w:cs="Palatino Linotype"/>
          <w:b/>
          <w:bCs/>
          <w:color w:val="000000"/>
        </w:rPr>
        <w:t>2</w:t>
      </w:r>
      <w:r>
        <w:rPr>
          <w:rFonts w:ascii="Palatino Linotype" w:eastAsia="Palatino Linotype" w:hAnsi="Palatino Linotype" w:cs="Palatino Linotype"/>
          <w:bCs/>
          <w:color w:val="000000"/>
        </w:rPr>
        <w:t>:</w:t>
      </w:r>
    </w:p>
    <w:p w14:paraId="38174715" w14:textId="77777777" w:rsidR="00E26D84" w:rsidRDefault="00E26D84" w:rsidP="00E26D84">
      <w:pPr>
        <w:spacing w:line="360" w:lineRule="auto"/>
        <w:jc w:val="both"/>
        <w:rPr>
          <w:rFonts w:ascii="Palatino Linotype" w:eastAsia="Palatino Linotype" w:hAnsi="Palatino Linotype" w:cs="Palatino Linotype"/>
          <w:bCs/>
          <w:color w:val="000000"/>
        </w:rPr>
      </w:pPr>
    </w:p>
    <w:p w14:paraId="70A17E88" w14:textId="2939CB6A" w:rsidR="00D036A8" w:rsidRPr="00D036A8" w:rsidRDefault="00D036A8" w:rsidP="00E26D84">
      <w:pPr>
        <w:spacing w:line="360"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D036A8">
        <w:rPr>
          <w:rFonts w:ascii="Palatino Linotype" w:eastAsia="Palatino Linotype" w:hAnsi="Palatino Linotype" w:cs="Palatino Linotype"/>
          <w:i/>
          <w:color w:val="000000"/>
          <w:sz w:val="22"/>
          <w:szCs w:val="22"/>
        </w:rPr>
        <w:t>Se solicita la Presentación que exhibió el Director de Seguridad Pública y Tránsito al Presidente Municipal en la reunión "Presentación de información avances de Seguridad y Estrategias" https://www.facebook.com/FernandoFloresMetepec/posts/658726055568147</w:t>
      </w:r>
      <w:r>
        <w:rPr>
          <w:rFonts w:ascii="Palatino Linotype" w:eastAsia="Palatino Linotype" w:hAnsi="Palatino Linotype" w:cs="Palatino Linotype"/>
          <w:i/>
          <w:color w:val="000000"/>
          <w:sz w:val="22"/>
          <w:szCs w:val="22"/>
        </w:rPr>
        <w:t>”</w:t>
      </w:r>
    </w:p>
    <w:p w14:paraId="36E9586F" w14:textId="77777777" w:rsidR="00D036A8" w:rsidRDefault="00D036A8" w:rsidP="00E26D84">
      <w:pPr>
        <w:spacing w:line="360" w:lineRule="auto"/>
        <w:jc w:val="both"/>
        <w:rPr>
          <w:rFonts w:ascii="Palatino Linotype" w:eastAsia="Palatino Linotype" w:hAnsi="Palatino Linotype" w:cs="Palatino Linotype"/>
          <w:color w:val="000000"/>
        </w:rPr>
      </w:pPr>
    </w:p>
    <w:p w14:paraId="7B8050FC" w14:textId="0D545038" w:rsidR="00D036A8" w:rsidRDefault="00D036A8" w:rsidP="00E26D84">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color w:val="000000"/>
        </w:rPr>
        <w:t xml:space="preserve">Solicitud </w:t>
      </w:r>
      <w:r w:rsidRPr="00EF3767">
        <w:rPr>
          <w:rFonts w:ascii="Palatino Linotype" w:eastAsia="Palatino Linotype" w:hAnsi="Palatino Linotype" w:cs="Palatino Linotype"/>
          <w:b/>
          <w:bCs/>
          <w:color w:val="000000"/>
        </w:rPr>
        <w:t>00</w:t>
      </w:r>
      <w:r>
        <w:rPr>
          <w:rFonts w:ascii="Palatino Linotype" w:eastAsia="Palatino Linotype" w:hAnsi="Palatino Linotype" w:cs="Palatino Linotype"/>
          <w:b/>
          <w:bCs/>
          <w:color w:val="000000"/>
        </w:rPr>
        <w:t>632</w:t>
      </w:r>
      <w:r w:rsidRPr="00EF3767">
        <w:rPr>
          <w:rFonts w:ascii="Palatino Linotype" w:eastAsia="Palatino Linotype" w:hAnsi="Palatino Linotype" w:cs="Palatino Linotype"/>
          <w:b/>
          <w:bCs/>
          <w:color w:val="000000"/>
        </w:rPr>
        <w:t>/</w:t>
      </w:r>
      <w:r>
        <w:rPr>
          <w:rFonts w:ascii="Palatino Linotype" w:eastAsia="Palatino Linotype" w:hAnsi="Palatino Linotype" w:cs="Palatino Linotype"/>
          <w:b/>
          <w:bCs/>
          <w:color w:val="000000"/>
        </w:rPr>
        <w:t>METEPEC</w:t>
      </w:r>
      <w:r w:rsidRPr="00EF3767">
        <w:rPr>
          <w:rFonts w:ascii="Palatino Linotype" w:eastAsia="Palatino Linotype" w:hAnsi="Palatino Linotype" w:cs="Palatino Linotype"/>
          <w:b/>
          <w:bCs/>
          <w:color w:val="000000"/>
        </w:rPr>
        <w:t>/IP/202</w:t>
      </w:r>
      <w:r>
        <w:rPr>
          <w:rFonts w:ascii="Palatino Linotype" w:eastAsia="Palatino Linotype" w:hAnsi="Palatino Linotype" w:cs="Palatino Linotype"/>
          <w:b/>
          <w:bCs/>
          <w:color w:val="000000"/>
        </w:rPr>
        <w:t>2</w:t>
      </w:r>
      <w:r>
        <w:rPr>
          <w:rFonts w:ascii="Palatino Linotype" w:eastAsia="Palatino Linotype" w:hAnsi="Palatino Linotype" w:cs="Palatino Linotype"/>
          <w:bCs/>
          <w:color w:val="000000"/>
        </w:rPr>
        <w:t>:</w:t>
      </w:r>
    </w:p>
    <w:p w14:paraId="700ECFB6" w14:textId="77777777" w:rsidR="00E26D84" w:rsidRDefault="00E26D84" w:rsidP="00E26D84">
      <w:pPr>
        <w:spacing w:line="360" w:lineRule="auto"/>
        <w:jc w:val="both"/>
        <w:rPr>
          <w:rFonts w:ascii="Palatino Linotype" w:eastAsia="Palatino Linotype" w:hAnsi="Palatino Linotype" w:cs="Palatino Linotype"/>
          <w:bCs/>
          <w:color w:val="000000"/>
        </w:rPr>
      </w:pPr>
    </w:p>
    <w:p w14:paraId="30F25931" w14:textId="76F02857" w:rsidR="00D036A8" w:rsidRPr="00D036A8" w:rsidRDefault="00D036A8" w:rsidP="00E26D84">
      <w:pPr>
        <w:spacing w:line="360"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D036A8">
        <w:rPr>
          <w:rFonts w:ascii="Palatino Linotype" w:eastAsia="Palatino Linotype" w:hAnsi="Palatino Linotype" w:cs="Palatino Linotype"/>
          <w:i/>
          <w:color w:val="000000"/>
          <w:sz w:val="22"/>
          <w:szCs w:val="22"/>
        </w:rPr>
        <w:t>Se solicita conocer si se elaboró alguna minuta, informe, ficha o cualquier otro documento relacionado con la reunión de Fernando Flores Fernández con el Comisario Jesús Alberto Ramírez Manzur denominada por el Presidente "Presentación de información avances de seguridad y estrategias" https://www.facebook.com/FernandoFloresMetepec/posts/658726055568147</w:t>
      </w:r>
      <w:r>
        <w:rPr>
          <w:rFonts w:ascii="Palatino Linotype" w:eastAsia="Palatino Linotype" w:hAnsi="Palatino Linotype" w:cs="Palatino Linotype"/>
          <w:i/>
          <w:color w:val="000000"/>
          <w:sz w:val="22"/>
          <w:szCs w:val="22"/>
        </w:rPr>
        <w:t>”</w:t>
      </w:r>
    </w:p>
    <w:p w14:paraId="293D7248" w14:textId="77777777" w:rsidR="00D036A8" w:rsidRDefault="00D036A8" w:rsidP="00E26D84">
      <w:pPr>
        <w:spacing w:line="360" w:lineRule="auto"/>
        <w:jc w:val="both"/>
        <w:rPr>
          <w:rFonts w:ascii="Palatino Linotype" w:eastAsia="Palatino Linotype" w:hAnsi="Palatino Linotype" w:cs="Palatino Linotype"/>
          <w:color w:val="000000"/>
        </w:rPr>
      </w:pPr>
    </w:p>
    <w:p w14:paraId="355606A7" w14:textId="1ED8804B" w:rsidR="00D036A8" w:rsidRDefault="00D036A8" w:rsidP="00E26D84">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color w:val="000000"/>
        </w:rPr>
        <w:t xml:space="preserve">Solicitud </w:t>
      </w:r>
      <w:r w:rsidRPr="00EF3767">
        <w:rPr>
          <w:rFonts w:ascii="Palatino Linotype" w:eastAsia="Palatino Linotype" w:hAnsi="Palatino Linotype" w:cs="Palatino Linotype"/>
          <w:b/>
          <w:bCs/>
          <w:color w:val="000000"/>
        </w:rPr>
        <w:t>00</w:t>
      </w:r>
      <w:r>
        <w:rPr>
          <w:rFonts w:ascii="Palatino Linotype" w:eastAsia="Palatino Linotype" w:hAnsi="Palatino Linotype" w:cs="Palatino Linotype"/>
          <w:b/>
          <w:bCs/>
          <w:color w:val="000000"/>
        </w:rPr>
        <w:t>631</w:t>
      </w:r>
      <w:r w:rsidRPr="00EF3767">
        <w:rPr>
          <w:rFonts w:ascii="Palatino Linotype" w:eastAsia="Palatino Linotype" w:hAnsi="Palatino Linotype" w:cs="Palatino Linotype"/>
          <w:b/>
          <w:bCs/>
          <w:color w:val="000000"/>
        </w:rPr>
        <w:t>/</w:t>
      </w:r>
      <w:r>
        <w:rPr>
          <w:rFonts w:ascii="Palatino Linotype" w:eastAsia="Palatino Linotype" w:hAnsi="Palatino Linotype" w:cs="Palatino Linotype"/>
          <w:b/>
          <w:bCs/>
          <w:color w:val="000000"/>
        </w:rPr>
        <w:t>METEPEC</w:t>
      </w:r>
      <w:r w:rsidRPr="00EF3767">
        <w:rPr>
          <w:rFonts w:ascii="Palatino Linotype" w:eastAsia="Palatino Linotype" w:hAnsi="Palatino Linotype" w:cs="Palatino Linotype"/>
          <w:b/>
          <w:bCs/>
          <w:color w:val="000000"/>
        </w:rPr>
        <w:t>/IP/202</w:t>
      </w:r>
      <w:r>
        <w:rPr>
          <w:rFonts w:ascii="Palatino Linotype" w:eastAsia="Palatino Linotype" w:hAnsi="Palatino Linotype" w:cs="Palatino Linotype"/>
          <w:b/>
          <w:bCs/>
          <w:color w:val="000000"/>
        </w:rPr>
        <w:t>2</w:t>
      </w:r>
      <w:r>
        <w:rPr>
          <w:rFonts w:ascii="Palatino Linotype" w:eastAsia="Palatino Linotype" w:hAnsi="Palatino Linotype" w:cs="Palatino Linotype"/>
          <w:bCs/>
          <w:color w:val="000000"/>
        </w:rPr>
        <w:t>:</w:t>
      </w:r>
    </w:p>
    <w:p w14:paraId="03436638" w14:textId="77777777" w:rsidR="00E26D84" w:rsidRDefault="00E26D84" w:rsidP="00E26D84">
      <w:pPr>
        <w:spacing w:line="360" w:lineRule="auto"/>
        <w:jc w:val="both"/>
        <w:rPr>
          <w:rFonts w:ascii="Palatino Linotype" w:eastAsia="Palatino Linotype" w:hAnsi="Palatino Linotype" w:cs="Palatino Linotype"/>
          <w:color w:val="000000"/>
        </w:rPr>
      </w:pPr>
    </w:p>
    <w:p w14:paraId="09675E49" w14:textId="014A0835" w:rsidR="00D036A8" w:rsidRPr="00D036A8" w:rsidRDefault="00D036A8" w:rsidP="00E26D84">
      <w:pPr>
        <w:spacing w:line="360"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D036A8">
        <w:rPr>
          <w:rFonts w:ascii="Palatino Linotype" w:eastAsia="Palatino Linotype" w:hAnsi="Palatino Linotype" w:cs="Palatino Linotype"/>
          <w:i/>
          <w:color w:val="000000"/>
          <w:sz w:val="22"/>
          <w:szCs w:val="22"/>
        </w:rPr>
        <w:t xml:space="preserve">Se solicita el documento que </w:t>
      </w:r>
      <w:proofErr w:type="spellStart"/>
      <w:r w:rsidRPr="00D036A8">
        <w:rPr>
          <w:rFonts w:ascii="Palatino Linotype" w:eastAsia="Palatino Linotype" w:hAnsi="Palatino Linotype" w:cs="Palatino Linotype"/>
          <w:i/>
          <w:color w:val="000000"/>
          <w:sz w:val="22"/>
          <w:szCs w:val="22"/>
        </w:rPr>
        <w:t>de</w:t>
      </w:r>
      <w:proofErr w:type="spellEnd"/>
      <w:r w:rsidRPr="00D036A8">
        <w:rPr>
          <w:rFonts w:ascii="Palatino Linotype" w:eastAsia="Palatino Linotype" w:hAnsi="Palatino Linotype" w:cs="Palatino Linotype"/>
          <w:i/>
          <w:color w:val="000000"/>
          <w:sz w:val="22"/>
          <w:szCs w:val="22"/>
        </w:rPr>
        <w:t xml:space="preserve"> cuenta de los asuntos tratados en la reunión de Fernando Flores Fernández con el Comisario Jesús Alberto Ramírez Manzur denominada por el Presidente "Presentación de información avances de seguridad y estrategias" https://www.facebook.com/FernandoFloresMetepec/posts/658726055568147</w:t>
      </w:r>
      <w:r>
        <w:rPr>
          <w:rFonts w:ascii="Palatino Linotype" w:eastAsia="Palatino Linotype" w:hAnsi="Palatino Linotype" w:cs="Palatino Linotype"/>
          <w:i/>
          <w:color w:val="000000"/>
          <w:sz w:val="22"/>
          <w:szCs w:val="22"/>
        </w:rPr>
        <w:t>”</w:t>
      </w:r>
    </w:p>
    <w:p w14:paraId="5D98C220" w14:textId="77777777" w:rsidR="00D036A8" w:rsidRPr="007E04A9" w:rsidRDefault="00D036A8" w:rsidP="00E26D84">
      <w:pPr>
        <w:spacing w:line="360" w:lineRule="auto"/>
        <w:jc w:val="both"/>
        <w:rPr>
          <w:rFonts w:ascii="Palatino Linotype" w:eastAsia="Palatino Linotype" w:hAnsi="Palatino Linotype" w:cs="Palatino Linotype"/>
          <w:color w:val="000000"/>
        </w:rPr>
      </w:pPr>
    </w:p>
    <w:p w14:paraId="74547C5C" w14:textId="1017D6A6" w:rsidR="00EF3767" w:rsidRPr="007458AF"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104359">
        <w:rPr>
          <w:rFonts w:ascii="Palatino Linotype" w:eastAsia="Palatino Linotype" w:hAnsi="Palatino Linotype" w:cs="Palatino Linotype"/>
          <w:color w:val="000000"/>
        </w:rPr>
        <w:t>n la</w:t>
      </w:r>
      <w:r w:rsidR="00D036A8">
        <w:rPr>
          <w:rFonts w:ascii="Palatino Linotype" w:eastAsia="Palatino Linotype" w:hAnsi="Palatino Linotype" w:cs="Palatino Linotype"/>
          <w:color w:val="000000"/>
        </w:rPr>
        <w:t>s</w:t>
      </w:r>
      <w:r w:rsidR="00104359">
        <w:rPr>
          <w:rFonts w:ascii="Palatino Linotype" w:eastAsia="Palatino Linotype" w:hAnsi="Palatino Linotype" w:cs="Palatino Linotype"/>
          <w:color w:val="000000"/>
        </w:rPr>
        <w:t xml:space="preserve"> solicitud</w:t>
      </w:r>
      <w:r w:rsidR="00D036A8">
        <w:rPr>
          <w:rFonts w:ascii="Palatino Linotype" w:eastAsia="Palatino Linotype" w:hAnsi="Palatino Linotype" w:cs="Palatino Linotype"/>
          <w:color w:val="000000"/>
        </w:rPr>
        <w:t>es</w:t>
      </w:r>
      <w:r w:rsidR="00104359">
        <w:rPr>
          <w:rFonts w:ascii="Palatino Linotype" w:eastAsia="Palatino Linotype" w:hAnsi="Palatino Linotype" w:cs="Palatino Linotype"/>
          <w:color w:val="000000"/>
        </w:rPr>
        <w:t xml:space="preserve">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A 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Default="00104359" w:rsidP="00E26D84">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54666A37" w:rsidR="00104359" w:rsidRPr="00E05CD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w:t>
      </w:r>
      <w:r w:rsidR="00E05CD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falta</w:t>
      </w:r>
      <w:r w:rsidR="00E05CD9">
        <w:rPr>
          <w:rFonts w:ascii="Palatino Linotype" w:eastAsia="Palatino Linotype" w:hAnsi="Palatino Linotype" w:cs="Palatino Linotype"/>
          <w:color w:val="000000"/>
        </w:rPr>
        <w:t>s</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E05CD9">
        <w:rPr>
          <w:rFonts w:ascii="Palatino Linotype" w:eastAsia="Palatino Linotype" w:hAnsi="Palatino Linotype" w:cs="Palatino Linotype"/>
          <w:color w:val="000000"/>
        </w:rPr>
        <w:t xml:space="preserve">veintitrés </w:t>
      </w:r>
      <w:r w:rsidR="00EF3767">
        <w:rPr>
          <w:rFonts w:ascii="Palatino Linotype" w:eastAsia="Palatino Linotype" w:hAnsi="Palatino Linotype" w:cs="Palatino Linotype"/>
          <w:color w:val="000000"/>
        </w:rPr>
        <w:t xml:space="preserve">de </w:t>
      </w:r>
      <w:r w:rsidR="006B0E27">
        <w:rPr>
          <w:rFonts w:ascii="Palatino Linotype" w:eastAsia="Palatino Linotype" w:hAnsi="Palatino Linotype" w:cs="Palatino Linotype"/>
          <w:color w:val="000000"/>
        </w:rPr>
        <w:t>febrero</w:t>
      </w:r>
      <w:r w:rsidR="00EF3767">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w:t>
      </w:r>
      <w:r w:rsidR="00E05CD9">
        <w:rPr>
          <w:rFonts w:ascii="Palatino Linotype" w:eastAsia="Palatino Linotype" w:hAnsi="Palatino Linotype" w:cs="Palatino Linotype"/>
          <w:color w:val="000000"/>
        </w:rPr>
        <w:t>los</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w:t>
      </w:r>
      <w:r w:rsidR="00E05CD9">
        <w:rPr>
          <w:rFonts w:ascii="Palatino Linotype" w:eastAsia="Palatino Linotype" w:hAnsi="Palatino Linotype" w:cs="Palatino Linotype"/>
          <w:color w:val="000000"/>
        </w:rPr>
        <w:t>s</w:t>
      </w:r>
      <w:r w:rsidR="005B1C09">
        <w:rPr>
          <w:rFonts w:ascii="Palatino Linotype" w:eastAsia="Palatino Linotype" w:hAnsi="Palatino Linotype" w:cs="Palatino Linotype"/>
          <w:color w:val="000000"/>
        </w:rPr>
        <w:t xml:space="preserve"> de Revisión</w:t>
      </w:r>
      <w:r w:rsidR="00E05CD9">
        <w:rPr>
          <w:rFonts w:ascii="Palatino Linotype" w:eastAsia="Palatino Linotype" w:hAnsi="Palatino Linotype" w:cs="Palatino Linotype"/>
          <w:color w:val="000000"/>
        </w:rPr>
        <w:t xml:space="preserve">, los </w:t>
      </w:r>
      <w:r w:rsidRPr="007E04A9">
        <w:rPr>
          <w:rFonts w:ascii="Palatino Linotype" w:eastAsia="Palatino Linotype" w:hAnsi="Palatino Linotype" w:cs="Palatino Linotype"/>
          <w:color w:val="000000"/>
        </w:rPr>
        <w:t>cual</w:t>
      </w:r>
      <w:r w:rsidR="00E05CD9">
        <w:rPr>
          <w:rFonts w:ascii="Palatino Linotype" w:eastAsia="Palatino Linotype" w:hAnsi="Palatino Linotype" w:cs="Palatino Linotype"/>
          <w:color w:val="000000"/>
        </w:rPr>
        <w:t>es</w:t>
      </w:r>
      <w:r w:rsidRPr="007E04A9">
        <w:rPr>
          <w:rFonts w:ascii="Palatino Linotype" w:eastAsia="Palatino Linotype" w:hAnsi="Palatino Linotype" w:cs="Palatino Linotype"/>
          <w:color w:val="000000"/>
        </w:rPr>
        <w:t xml:space="preserve"> fue</w:t>
      </w:r>
      <w:r w:rsidR="00E05CD9">
        <w:rPr>
          <w:rFonts w:ascii="Palatino Linotype" w:eastAsia="Palatino Linotype" w:hAnsi="Palatino Linotype" w:cs="Palatino Linotype"/>
          <w:color w:val="000000"/>
        </w:rPr>
        <w:t>ron</w:t>
      </w:r>
      <w:r w:rsidRPr="007E04A9">
        <w:rPr>
          <w:rFonts w:ascii="Palatino Linotype" w:eastAsia="Palatino Linotype" w:hAnsi="Palatino Linotype" w:cs="Palatino Linotype"/>
          <w:color w:val="000000"/>
        </w:rPr>
        <w:t xml:space="preserve"> registrado</w:t>
      </w:r>
      <w:r w:rsidR="00E05CD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w:t>
      </w:r>
      <w:r w:rsidR="00E05CD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asignó el </w:t>
      </w:r>
      <w:r w:rsidRPr="00E05CD9">
        <w:rPr>
          <w:rFonts w:ascii="Palatino Linotype" w:eastAsia="Palatino Linotype" w:hAnsi="Palatino Linotype" w:cs="Palatino Linotype"/>
          <w:color w:val="000000"/>
        </w:rPr>
        <w:t xml:space="preserve">número de expediente </w:t>
      </w:r>
      <w:r w:rsidR="00C54BE2" w:rsidRPr="00E05CD9">
        <w:rPr>
          <w:rFonts w:ascii="Palatino Linotype" w:eastAsia="Palatino Linotype" w:hAnsi="Palatino Linotype" w:cs="Palatino Linotype"/>
          <w:b/>
          <w:color w:val="000000"/>
        </w:rPr>
        <w:t>0</w:t>
      </w:r>
      <w:r w:rsidR="00305E1D">
        <w:rPr>
          <w:rFonts w:ascii="Palatino Linotype" w:eastAsia="Palatino Linotype" w:hAnsi="Palatino Linotype" w:cs="Palatino Linotype"/>
          <w:b/>
          <w:color w:val="000000"/>
        </w:rPr>
        <w:t>1</w:t>
      </w:r>
      <w:r w:rsidR="00152814" w:rsidRPr="00E05CD9">
        <w:rPr>
          <w:rFonts w:ascii="Palatino Linotype" w:eastAsia="Palatino Linotype" w:hAnsi="Palatino Linotype" w:cs="Palatino Linotype"/>
          <w:b/>
          <w:color w:val="000000"/>
        </w:rPr>
        <w:t>2</w:t>
      </w:r>
      <w:r w:rsidR="00305E1D">
        <w:rPr>
          <w:rFonts w:ascii="Palatino Linotype" w:eastAsia="Palatino Linotype" w:hAnsi="Palatino Linotype" w:cs="Palatino Linotype"/>
          <w:b/>
          <w:color w:val="000000"/>
        </w:rPr>
        <w:t>10</w:t>
      </w:r>
      <w:r w:rsidR="00C54BE2" w:rsidRPr="00E05CD9">
        <w:rPr>
          <w:rFonts w:ascii="Palatino Linotype" w:eastAsia="Palatino Linotype" w:hAnsi="Palatino Linotype" w:cs="Palatino Linotype"/>
          <w:b/>
          <w:color w:val="000000"/>
        </w:rPr>
        <w:t>/INFOEM/IP/RR/202</w:t>
      </w:r>
      <w:r w:rsidR="00EF3767" w:rsidRPr="00E05CD9">
        <w:rPr>
          <w:rFonts w:ascii="Palatino Linotype" w:eastAsia="Palatino Linotype" w:hAnsi="Palatino Linotype" w:cs="Palatino Linotype"/>
          <w:b/>
          <w:color w:val="000000"/>
        </w:rPr>
        <w:t>2</w:t>
      </w:r>
      <w:r w:rsidRPr="00E05CD9">
        <w:rPr>
          <w:rFonts w:ascii="Palatino Linotype" w:eastAsia="Palatino Linotype" w:hAnsi="Palatino Linotype" w:cs="Palatino Linotype"/>
          <w:color w:val="000000"/>
        </w:rPr>
        <w:t>,</w:t>
      </w:r>
      <w:r w:rsidR="00305E1D">
        <w:rPr>
          <w:rFonts w:ascii="Palatino Linotype" w:eastAsia="Palatino Linotype" w:hAnsi="Palatino Linotype" w:cs="Palatino Linotype"/>
          <w:color w:val="000000"/>
        </w:rPr>
        <w:t xml:space="preserve"> </w:t>
      </w:r>
      <w:r w:rsidR="00305E1D" w:rsidRPr="00E05CD9">
        <w:rPr>
          <w:rFonts w:ascii="Palatino Linotype" w:eastAsia="Palatino Linotype" w:hAnsi="Palatino Linotype" w:cs="Palatino Linotype"/>
          <w:b/>
          <w:color w:val="000000"/>
        </w:rPr>
        <w:t>0</w:t>
      </w:r>
      <w:r w:rsidR="00305E1D">
        <w:rPr>
          <w:rFonts w:ascii="Palatino Linotype" w:eastAsia="Palatino Linotype" w:hAnsi="Palatino Linotype" w:cs="Palatino Linotype"/>
          <w:b/>
          <w:color w:val="000000"/>
        </w:rPr>
        <w:t>1</w:t>
      </w:r>
      <w:r w:rsidR="00305E1D" w:rsidRPr="00E05CD9">
        <w:rPr>
          <w:rFonts w:ascii="Palatino Linotype" w:eastAsia="Palatino Linotype" w:hAnsi="Palatino Linotype" w:cs="Palatino Linotype"/>
          <w:b/>
          <w:color w:val="000000"/>
        </w:rPr>
        <w:t>2</w:t>
      </w:r>
      <w:r w:rsidR="00305E1D">
        <w:rPr>
          <w:rFonts w:ascii="Palatino Linotype" w:eastAsia="Palatino Linotype" w:hAnsi="Palatino Linotype" w:cs="Palatino Linotype"/>
          <w:b/>
          <w:color w:val="000000"/>
        </w:rPr>
        <w:t>11</w:t>
      </w:r>
      <w:r w:rsidR="00305E1D" w:rsidRPr="00E05CD9">
        <w:rPr>
          <w:rFonts w:ascii="Palatino Linotype" w:eastAsia="Palatino Linotype" w:hAnsi="Palatino Linotype" w:cs="Palatino Linotype"/>
          <w:b/>
          <w:color w:val="000000"/>
        </w:rPr>
        <w:t>/INFOEM/IP/RR/2022</w:t>
      </w:r>
      <w:r w:rsidR="00305E1D">
        <w:rPr>
          <w:rFonts w:ascii="Palatino Linotype" w:eastAsia="Palatino Linotype" w:hAnsi="Palatino Linotype" w:cs="Palatino Linotype"/>
          <w:b/>
          <w:color w:val="000000"/>
        </w:rPr>
        <w:t xml:space="preserve"> y </w:t>
      </w:r>
      <w:r w:rsidR="00305E1D" w:rsidRPr="00E05CD9">
        <w:rPr>
          <w:rFonts w:ascii="Palatino Linotype" w:eastAsia="Palatino Linotype" w:hAnsi="Palatino Linotype" w:cs="Palatino Linotype"/>
          <w:b/>
          <w:color w:val="000000"/>
        </w:rPr>
        <w:t>0</w:t>
      </w:r>
      <w:r w:rsidR="00305E1D">
        <w:rPr>
          <w:rFonts w:ascii="Palatino Linotype" w:eastAsia="Palatino Linotype" w:hAnsi="Palatino Linotype" w:cs="Palatino Linotype"/>
          <w:b/>
          <w:color w:val="000000"/>
        </w:rPr>
        <w:t>1</w:t>
      </w:r>
      <w:r w:rsidR="00305E1D" w:rsidRPr="00E05CD9">
        <w:rPr>
          <w:rFonts w:ascii="Palatino Linotype" w:eastAsia="Palatino Linotype" w:hAnsi="Palatino Linotype" w:cs="Palatino Linotype"/>
          <w:b/>
          <w:color w:val="000000"/>
        </w:rPr>
        <w:t>2</w:t>
      </w:r>
      <w:r w:rsidR="00305E1D">
        <w:rPr>
          <w:rFonts w:ascii="Palatino Linotype" w:eastAsia="Palatino Linotype" w:hAnsi="Palatino Linotype" w:cs="Palatino Linotype"/>
          <w:b/>
          <w:color w:val="000000"/>
        </w:rPr>
        <w:t>12</w:t>
      </w:r>
      <w:r w:rsidR="00305E1D" w:rsidRPr="00E05CD9">
        <w:rPr>
          <w:rFonts w:ascii="Palatino Linotype" w:eastAsia="Palatino Linotype" w:hAnsi="Palatino Linotype" w:cs="Palatino Linotype"/>
          <w:b/>
          <w:color w:val="000000"/>
        </w:rPr>
        <w:t>/INFOEM/IP/RR/2022</w:t>
      </w:r>
      <w:r w:rsidRPr="00E05CD9">
        <w:rPr>
          <w:rFonts w:ascii="Palatino Linotype" w:eastAsia="Palatino Linotype" w:hAnsi="Palatino Linotype" w:cs="Palatino Linotype"/>
          <w:color w:val="000000"/>
        </w:rPr>
        <w:t xml:space="preserve"> en </w:t>
      </w:r>
      <w:r w:rsidR="00305E1D">
        <w:rPr>
          <w:rFonts w:ascii="Palatino Linotype" w:eastAsia="Palatino Linotype" w:hAnsi="Palatino Linotype" w:cs="Palatino Linotype"/>
          <w:color w:val="000000"/>
        </w:rPr>
        <w:t>los</w:t>
      </w:r>
      <w:r w:rsidRPr="00E05CD9">
        <w:rPr>
          <w:rFonts w:ascii="Palatino Linotype" w:eastAsia="Palatino Linotype" w:hAnsi="Palatino Linotype" w:cs="Palatino Linotype"/>
          <w:color w:val="000000"/>
        </w:rPr>
        <w:t xml:space="preserve"> que señaló</w:t>
      </w:r>
      <w:r w:rsidR="00305E1D">
        <w:rPr>
          <w:rFonts w:ascii="Palatino Linotype" w:eastAsia="Palatino Linotype" w:hAnsi="Palatino Linotype" w:cs="Palatino Linotype"/>
          <w:color w:val="000000"/>
        </w:rPr>
        <w:t xml:space="preserve"> de forma </w:t>
      </w:r>
      <w:r w:rsidR="00AD301A">
        <w:rPr>
          <w:rFonts w:ascii="Palatino Linotype" w:eastAsia="Palatino Linotype" w:hAnsi="Palatino Linotype" w:cs="Palatino Linotype"/>
          <w:color w:val="000000"/>
        </w:rPr>
        <w:t>de idéntica lo siguiente</w:t>
      </w:r>
      <w:r w:rsidR="00104359" w:rsidRPr="00E05CD9">
        <w:rPr>
          <w:rFonts w:ascii="Palatino Linotype" w:eastAsia="Palatino Linotype" w:hAnsi="Palatino Linotype" w:cs="Palatino Linotype"/>
          <w:color w:val="000000"/>
        </w:rPr>
        <w:t>:</w:t>
      </w:r>
      <w:r w:rsidRPr="00E05CD9">
        <w:rPr>
          <w:rFonts w:ascii="Palatino Linotype" w:eastAsia="Palatino Linotype" w:hAnsi="Palatino Linotype" w:cs="Palatino Linotype"/>
          <w:color w:val="000000"/>
        </w:rPr>
        <w:t xml:space="preserve"> </w:t>
      </w:r>
    </w:p>
    <w:p w14:paraId="56B70356" w14:textId="77777777" w:rsidR="00104359"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D301A">
        <w:rPr>
          <w:rFonts w:ascii="Palatino Linotype" w:eastAsia="Palatino Linotype" w:hAnsi="Palatino Linotype" w:cs="Palatino Linotype"/>
          <w:color w:val="000000"/>
        </w:rPr>
        <w:t>A</w:t>
      </w:r>
      <w:r w:rsidR="005B733C" w:rsidRPr="00AD301A">
        <w:rPr>
          <w:rFonts w:ascii="Palatino Linotype" w:eastAsia="Palatino Linotype" w:hAnsi="Palatino Linotype" w:cs="Palatino Linotype"/>
          <w:color w:val="000000"/>
        </w:rPr>
        <w:t>cto impugnado</w:t>
      </w:r>
      <w:r w:rsidRPr="00AD301A">
        <w:rPr>
          <w:rFonts w:ascii="Palatino Linotype" w:eastAsia="Palatino Linotype" w:hAnsi="Palatino Linotype" w:cs="Palatino Linotype"/>
          <w:color w:val="000000"/>
        </w:rPr>
        <w:t>:</w:t>
      </w:r>
      <w:r w:rsidR="00FB6027" w:rsidRPr="00AD301A">
        <w:rPr>
          <w:rFonts w:ascii="Palatino Linotype" w:eastAsia="Palatino Linotype" w:hAnsi="Palatino Linotype" w:cs="Palatino Linotype"/>
          <w:color w:val="000000"/>
        </w:rPr>
        <w:t xml:space="preserve"> </w:t>
      </w:r>
    </w:p>
    <w:p w14:paraId="47B39CC0" w14:textId="77777777" w:rsidR="00B9537B" w:rsidRPr="00AD301A"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69598B72" w:rsidR="00B9537B" w:rsidRPr="00AD301A" w:rsidRDefault="005B733C" w:rsidP="00461357">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D301A" w:rsidRPr="00AD301A">
        <w:rPr>
          <w:rFonts w:ascii="Palatino Linotype" w:eastAsia="Palatino Linotype" w:hAnsi="Palatino Linotype" w:cs="Palatino Linotype"/>
          <w:i/>
          <w:color w:val="000000"/>
        </w:rPr>
        <w:t>La falta de respuesta del sujeto obligado</w:t>
      </w:r>
      <w:r w:rsidR="009844BC" w:rsidRPr="00AD301A">
        <w:rPr>
          <w:rFonts w:ascii="Palatino Linotype" w:eastAsia="Palatino Linotype" w:hAnsi="Palatino Linotype" w:cs="Palatino Linotype"/>
          <w:i/>
          <w:color w:val="000000"/>
        </w:rPr>
        <w:t>"</w:t>
      </w:r>
      <w:r w:rsidR="00FB6027" w:rsidRPr="00AD301A">
        <w:rPr>
          <w:rFonts w:ascii="Palatino Linotype" w:eastAsia="Palatino Linotype" w:hAnsi="Palatino Linotype" w:cs="Palatino Linotype"/>
          <w:i/>
          <w:color w:val="000000"/>
        </w:rPr>
        <w:t xml:space="preserve"> </w:t>
      </w:r>
      <w:r w:rsidRPr="00AD301A">
        <w:rPr>
          <w:rFonts w:ascii="Palatino Linotype" w:eastAsia="Palatino Linotype" w:hAnsi="Palatino Linotype" w:cs="Palatino Linotype"/>
          <w:i/>
          <w:color w:val="000000"/>
        </w:rPr>
        <w:t>(Sic)</w:t>
      </w:r>
    </w:p>
    <w:p w14:paraId="72F65B8A" w14:textId="77777777" w:rsidR="00B9537B" w:rsidRPr="00AD301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2AC2528D" w:rsidR="00BA2B62" w:rsidRPr="00AD301A"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r w:rsidRPr="00AD301A">
        <w:rPr>
          <w:rFonts w:ascii="Palatino Linotype" w:eastAsia="Palatino Linotype" w:hAnsi="Palatino Linotype" w:cs="Palatino Linotype"/>
          <w:color w:val="000000"/>
        </w:rPr>
        <w:t>Y como razones o motivos de inconformidad:</w:t>
      </w:r>
    </w:p>
    <w:p w14:paraId="7BE5B5B3" w14:textId="77777777" w:rsidR="00BA2B62" w:rsidRPr="00AD301A"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p>
    <w:p w14:paraId="1B2A7DAC" w14:textId="60D6F3F8" w:rsidR="00BA2B62" w:rsidRPr="00BA2B62" w:rsidRDefault="00BA2B62" w:rsidP="00AD301A">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D301A" w:rsidRPr="00AD301A">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w:t>
      </w:r>
      <w:r w:rsidR="00AD301A" w:rsidRPr="00AD301A">
        <w:rPr>
          <w:rFonts w:ascii="Palatino Linotype" w:eastAsia="Palatino Linotype" w:hAnsi="Palatino Linotype" w:cs="Palatino Linotype"/>
          <w:i/>
          <w:color w:val="000000"/>
        </w:rPr>
        <w:lastRenderedPageBreak/>
        <w:t>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69EA8F" w14:textId="77777777" w:rsidR="00AD301A" w:rsidRDefault="00AD301A" w:rsidP="00AD301A">
      <w:pPr>
        <w:spacing w:line="360" w:lineRule="auto"/>
        <w:jc w:val="both"/>
        <w:rPr>
          <w:rFonts w:ascii="Palatino Linotype" w:hAnsi="Palatino Linotype" w:cs="Arial"/>
        </w:rPr>
      </w:pPr>
      <w:r w:rsidRPr="00B93DE8">
        <w:rPr>
          <w:rFonts w:ascii="Palatino Linotype" w:hAnsi="Palatino Linotype" w:cs="Arial"/>
          <w:b/>
          <w:sz w:val="28"/>
          <w:szCs w:val="28"/>
        </w:rPr>
        <w:lastRenderedPageBreak/>
        <w:t xml:space="preserve">CUARTO. </w:t>
      </w:r>
      <w:r w:rsidRPr="00290F21">
        <w:rPr>
          <w:rFonts w:ascii="Palatino Linotype" w:hAnsi="Palatino Linotype" w:cs="Arial"/>
          <w:b/>
        </w:rPr>
        <w:t>Del turno de los recursos de revisión.</w:t>
      </w:r>
      <w:r w:rsidRPr="00B93DE8">
        <w:rPr>
          <w:rFonts w:ascii="Palatino Linotype" w:hAnsi="Palatino Linotype" w:cs="Arial"/>
        </w:rPr>
        <w:t xml:space="preserve"> </w:t>
      </w:r>
    </w:p>
    <w:p w14:paraId="3E581D22" w14:textId="7431CFD0" w:rsidR="00AD301A" w:rsidRDefault="00AD301A" w:rsidP="00AD301A">
      <w:pPr>
        <w:spacing w:line="360" w:lineRule="auto"/>
        <w:jc w:val="both"/>
        <w:rPr>
          <w:rFonts w:ascii="Palatino Linotype" w:hAnsi="Palatino Linotype" w:cs="Arial"/>
        </w:rPr>
      </w:pPr>
      <w:r>
        <w:rPr>
          <w:rFonts w:ascii="Palatino Linotype" w:hAnsi="Palatino Linotype" w:cs="Arial"/>
        </w:rPr>
        <w:t>El</w:t>
      </w:r>
      <w:r w:rsidRPr="00B93DE8">
        <w:rPr>
          <w:rFonts w:ascii="Palatino Linotype" w:hAnsi="Palatino Linotype" w:cs="Arial"/>
        </w:rPr>
        <w:t xml:space="preserve"> medio de impugnación presentado mediante </w:t>
      </w:r>
      <w:r>
        <w:rPr>
          <w:rFonts w:ascii="Palatino Linotype" w:hAnsi="Palatino Linotype" w:cs="Arial"/>
        </w:rPr>
        <w:t xml:space="preserve">el </w:t>
      </w:r>
      <w:r w:rsidRPr="00B93DE8">
        <w:rPr>
          <w:rFonts w:ascii="Palatino Linotype" w:hAnsi="Palatino Linotype" w:cs="Arial"/>
        </w:rPr>
        <w:t xml:space="preserve">recurso de revisión número </w:t>
      </w:r>
      <w:r>
        <w:rPr>
          <w:rFonts w:ascii="Palatino Linotype" w:hAnsi="Palatino Linotype" w:cs="Arial"/>
          <w:b/>
        </w:rPr>
        <w:t>01210</w:t>
      </w:r>
      <w:r w:rsidRPr="0032162A">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w:t>
      </w:r>
      <w:r>
        <w:rPr>
          <w:rFonts w:ascii="Palatino Linotype" w:hAnsi="Palatino Linotype" w:cs="Arial"/>
        </w:rPr>
        <w:t xml:space="preserve"> le </w:t>
      </w:r>
      <w:r w:rsidRPr="00B93DE8">
        <w:rPr>
          <w:rFonts w:ascii="Palatino Linotype" w:hAnsi="Palatino Linotype" w:cs="Arial"/>
        </w:rPr>
        <w:t xml:space="preserve">fue turnado al </w:t>
      </w:r>
      <w:r w:rsidRPr="00084F55">
        <w:rPr>
          <w:rFonts w:ascii="Palatino Linotype" w:hAnsi="Palatino Linotype" w:cs="Arial"/>
          <w:b/>
        </w:rPr>
        <w:t>Comisionado Presidente José Martínez Vilchis</w:t>
      </w:r>
      <w:r>
        <w:rPr>
          <w:rFonts w:ascii="Palatino Linotype" w:hAnsi="Palatino Linotype" w:cs="Arial"/>
        </w:rPr>
        <w:t xml:space="preserve">; </w:t>
      </w:r>
      <w:r w:rsidR="0040378F">
        <w:rPr>
          <w:rFonts w:ascii="Palatino Linotype" w:hAnsi="Palatino Linotype" w:cs="Arial"/>
        </w:rPr>
        <w:t xml:space="preserve">y </w:t>
      </w:r>
      <w:r>
        <w:rPr>
          <w:rFonts w:ascii="Palatino Linotype" w:hAnsi="Palatino Linotype" w:cs="Arial"/>
        </w:rPr>
        <w:t xml:space="preserve">los recursos de revisión </w:t>
      </w:r>
      <w:r w:rsidRPr="0032162A">
        <w:rPr>
          <w:rFonts w:ascii="Palatino Linotype" w:hAnsi="Palatino Linotype" w:cs="Arial"/>
          <w:b/>
        </w:rPr>
        <w:t>0</w:t>
      </w:r>
      <w:r w:rsidR="0040378F">
        <w:rPr>
          <w:rFonts w:ascii="Palatino Linotype" w:hAnsi="Palatino Linotype" w:cs="Arial"/>
          <w:b/>
        </w:rPr>
        <w:t>12</w:t>
      </w:r>
      <w:r>
        <w:rPr>
          <w:rFonts w:ascii="Palatino Linotype" w:hAnsi="Palatino Linotype" w:cs="Arial"/>
          <w:b/>
        </w:rPr>
        <w:t>11</w:t>
      </w:r>
      <w:r w:rsidRPr="0032162A">
        <w:rPr>
          <w:rFonts w:ascii="Palatino Linotype" w:hAnsi="Palatino Linotype" w:cs="Arial"/>
          <w:b/>
        </w:rPr>
        <w:t>/INFOEM/IP/RR/202</w:t>
      </w:r>
      <w:r>
        <w:rPr>
          <w:rFonts w:ascii="Palatino Linotype" w:hAnsi="Palatino Linotype" w:cs="Arial"/>
          <w:b/>
        </w:rPr>
        <w:t>2</w:t>
      </w:r>
      <w:r>
        <w:rPr>
          <w:rFonts w:ascii="Palatino Linotype" w:hAnsi="Palatino Linotype" w:cs="Arial"/>
        </w:rPr>
        <w:t xml:space="preserve"> y </w:t>
      </w:r>
      <w:r w:rsidRPr="0032162A">
        <w:rPr>
          <w:rFonts w:ascii="Palatino Linotype" w:hAnsi="Palatino Linotype" w:cs="Arial"/>
          <w:b/>
        </w:rPr>
        <w:t>0</w:t>
      </w:r>
      <w:r w:rsidR="0040378F">
        <w:rPr>
          <w:rFonts w:ascii="Palatino Linotype" w:hAnsi="Palatino Linotype" w:cs="Arial"/>
          <w:b/>
        </w:rPr>
        <w:t>12</w:t>
      </w:r>
      <w:r>
        <w:rPr>
          <w:rFonts w:ascii="Palatino Linotype" w:hAnsi="Palatino Linotype" w:cs="Arial"/>
          <w:b/>
        </w:rPr>
        <w:t>12</w:t>
      </w:r>
      <w:r w:rsidRPr="0032162A">
        <w:rPr>
          <w:rFonts w:ascii="Palatino Linotype" w:hAnsi="Palatino Linotype" w:cs="Arial"/>
          <w:b/>
        </w:rPr>
        <w:t>/INFOEM/IP/RR/202</w:t>
      </w:r>
      <w:r>
        <w:rPr>
          <w:rFonts w:ascii="Palatino Linotype" w:hAnsi="Palatino Linotype" w:cs="Arial"/>
          <w:b/>
        </w:rPr>
        <w:t>2</w:t>
      </w:r>
      <w:r>
        <w:rPr>
          <w:rFonts w:ascii="Palatino Linotype" w:hAnsi="Palatino Linotype" w:cs="Arial"/>
        </w:rPr>
        <w:t xml:space="preserve"> fueron turnados a la ponencia del </w:t>
      </w:r>
      <w:r w:rsidRPr="0040378F">
        <w:rPr>
          <w:rFonts w:ascii="Palatino Linotype" w:hAnsi="Palatino Linotype" w:cs="Arial"/>
          <w:b/>
        </w:rPr>
        <w:t>Comisionado Luis Gustavo Parra Noriega</w:t>
      </w:r>
      <w:r>
        <w:rPr>
          <w:rFonts w:ascii="Palatino Linotype" w:hAnsi="Palatino Linotype" w:cs="Arial"/>
        </w:rPr>
        <w:t xml:space="preserve">, </w:t>
      </w:r>
      <w:r w:rsidRPr="00B93DE8">
        <w:rPr>
          <w:rFonts w:ascii="Palatino Linotype" w:hAnsi="Palatino Linotype" w:cs="Arial"/>
        </w:rPr>
        <w:t xml:space="preserve">mediante el sistema electrónico, en términos del arábigo 185 fracción I de la Ley de Transparencia y Acceso a la información Pública del Estado de México y Municipios, </w:t>
      </w:r>
      <w:r w:rsidRPr="006D1CF1">
        <w:rPr>
          <w:rFonts w:ascii="Palatino Linotype" w:hAnsi="Palatino Linotype" w:cs="Arial"/>
          <w:b/>
        </w:rPr>
        <w:t xml:space="preserve">a los cuales recayeron </w:t>
      </w:r>
      <w:r w:rsidR="00D333FD">
        <w:rPr>
          <w:rFonts w:ascii="Palatino Linotype" w:hAnsi="Palatino Linotype" w:cs="Arial"/>
          <w:b/>
        </w:rPr>
        <w:t xml:space="preserve">los respectivos </w:t>
      </w:r>
      <w:r w:rsidRPr="006D1CF1">
        <w:rPr>
          <w:rFonts w:ascii="Palatino Linotype" w:hAnsi="Palatino Linotype" w:cs="Arial"/>
          <w:b/>
        </w:rPr>
        <w:t>acuerdos de admisión</w:t>
      </w:r>
      <w:r>
        <w:rPr>
          <w:rFonts w:ascii="Palatino Linotype" w:hAnsi="Palatino Linotype" w:cs="Arial"/>
        </w:rPr>
        <w:t xml:space="preserve">, </w:t>
      </w:r>
      <w:r w:rsidRPr="00B93DE8">
        <w:rPr>
          <w:rFonts w:ascii="Palatino Linotype" w:hAnsi="Palatino Linotype" w:cs="Arial"/>
        </w:rPr>
        <w:t xml:space="preserve">determinándose en </w:t>
      </w:r>
      <w:r>
        <w:rPr>
          <w:rFonts w:ascii="Palatino Linotype" w:hAnsi="Palatino Linotype" w:cs="Arial"/>
        </w:rPr>
        <w:t>estos</w:t>
      </w:r>
      <w:r w:rsidRPr="00B93DE8">
        <w:rPr>
          <w:rFonts w:ascii="Palatino Linotype" w:hAnsi="Palatino Linotype" w:cs="Arial"/>
        </w:rPr>
        <w:t xml:space="preserve">, un plazo de siete días para que las partes manifestaran lo que a su derecho corresponda en términos del numeral ya citado. </w:t>
      </w:r>
    </w:p>
    <w:p w14:paraId="55626922" w14:textId="77777777" w:rsidR="00AD301A" w:rsidRDefault="00AD301A" w:rsidP="00AD301A">
      <w:pPr>
        <w:spacing w:line="360" w:lineRule="auto"/>
        <w:jc w:val="both"/>
        <w:rPr>
          <w:rFonts w:ascii="Palatino Linotype" w:hAnsi="Palatino Linotype" w:cs="Arial"/>
        </w:rPr>
      </w:pPr>
    </w:p>
    <w:p w14:paraId="3B6817A4" w14:textId="77777777" w:rsidR="00AD301A" w:rsidRPr="00B93DE8" w:rsidRDefault="00AD301A" w:rsidP="00AD301A">
      <w:pPr>
        <w:spacing w:line="360" w:lineRule="auto"/>
        <w:jc w:val="both"/>
        <w:rPr>
          <w:rFonts w:ascii="Palatino Linotype" w:hAnsi="Palatino Linotype" w:cs="Arial"/>
        </w:rPr>
      </w:pPr>
      <w:r>
        <w:rPr>
          <w:rFonts w:ascii="Palatino Linotype" w:hAnsi="Palatino Linotype" w:cs="Arial"/>
        </w:rPr>
        <w:t>E</w:t>
      </w:r>
      <w:r w:rsidRPr="00B93DE8">
        <w:rPr>
          <w:rFonts w:ascii="Palatino Linotype" w:hAnsi="Palatino Linotype" w:cs="Arial"/>
        </w:rPr>
        <w:t xml:space="preserve">n la </w:t>
      </w:r>
      <w:r>
        <w:rPr>
          <w:rFonts w:ascii="Palatino Linotype" w:hAnsi="Palatino Linotype" w:cs="Arial"/>
          <w:b/>
        </w:rPr>
        <w:t>Octava</w:t>
      </w:r>
      <w:r w:rsidRPr="00FB194C">
        <w:rPr>
          <w:rFonts w:ascii="Palatino Linotype" w:hAnsi="Palatino Linotype" w:cs="Arial"/>
          <w:b/>
        </w:rPr>
        <w:t xml:space="preserve"> Sesión Ordinaria del </w:t>
      </w:r>
      <w:r>
        <w:rPr>
          <w:rFonts w:ascii="Palatino Linotype" w:hAnsi="Palatino Linotype" w:cs="Arial"/>
          <w:b/>
        </w:rPr>
        <w:t>tres</w:t>
      </w:r>
      <w:r w:rsidRPr="00FB194C">
        <w:rPr>
          <w:rFonts w:ascii="Palatino Linotype" w:hAnsi="Palatino Linotype" w:cs="Arial"/>
          <w:b/>
        </w:rPr>
        <w:t xml:space="preserve"> de </w:t>
      </w:r>
      <w:r>
        <w:rPr>
          <w:rFonts w:ascii="Palatino Linotype" w:hAnsi="Palatino Linotype" w:cs="Arial"/>
          <w:b/>
        </w:rPr>
        <w:t>marzo</w:t>
      </w:r>
      <w:r w:rsidRPr="00FB194C">
        <w:rPr>
          <w:rFonts w:ascii="Palatino Linotype" w:hAnsi="Palatino Linotype" w:cs="Arial"/>
          <w:b/>
        </w:rPr>
        <w:t xml:space="preserve"> de dos mil veintidós</w:t>
      </w:r>
      <w:r w:rsidRPr="00B93DE8">
        <w:rPr>
          <w:rFonts w:ascii="Palatino Linotype" w:hAnsi="Palatino Linotype" w:cs="Arial"/>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35FC3B3" w14:textId="77777777" w:rsidR="00AD301A" w:rsidRDefault="00AD301A" w:rsidP="00AD301A">
      <w:pPr>
        <w:spacing w:line="360" w:lineRule="auto"/>
        <w:jc w:val="both"/>
        <w:rPr>
          <w:rFonts w:ascii="Palatino Linotype" w:hAnsi="Palatino Linotype" w:cs="Arial"/>
        </w:rPr>
      </w:pPr>
    </w:p>
    <w:p w14:paraId="2BE36AB1" w14:textId="77777777" w:rsidR="00AD301A" w:rsidRPr="00B216AC" w:rsidRDefault="00AD301A" w:rsidP="00AD301A">
      <w:pPr>
        <w:ind w:left="851" w:right="425"/>
        <w:jc w:val="both"/>
        <w:rPr>
          <w:rFonts w:ascii="Palatino Linotype" w:hAnsi="Palatino Linotype" w:cs="Arial"/>
          <w:b/>
          <w:i/>
          <w:sz w:val="20"/>
          <w:szCs w:val="20"/>
        </w:rPr>
      </w:pPr>
      <w:r w:rsidRPr="00B216AC">
        <w:rPr>
          <w:rFonts w:ascii="Palatino Linotype" w:hAnsi="Palatino Linotype" w:cs="Arial"/>
          <w:b/>
          <w:i/>
          <w:sz w:val="20"/>
          <w:szCs w:val="20"/>
        </w:rPr>
        <w:t>Código de Procedimientos Administrativos del Estado de México</w:t>
      </w:r>
    </w:p>
    <w:p w14:paraId="4E80D8C6" w14:textId="77777777" w:rsidR="00AD301A" w:rsidRPr="00B216AC" w:rsidRDefault="00AD301A" w:rsidP="00AD301A">
      <w:pPr>
        <w:ind w:left="851" w:right="425"/>
        <w:jc w:val="both"/>
        <w:rPr>
          <w:rFonts w:ascii="Palatino Linotype" w:hAnsi="Palatino Linotype" w:cs="Arial"/>
          <w:b/>
          <w:i/>
          <w:sz w:val="20"/>
          <w:szCs w:val="20"/>
        </w:rPr>
      </w:pPr>
    </w:p>
    <w:p w14:paraId="400900EB" w14:textId="77777777" w:rsidR="00AD301A" w:rsidRPr="00B216AC" w:rsidRDefault="00AD301A" w:rsidP="00AD301A">
      <w:pPr>
        <w:ind w:left="851" w:right="425"/>
        <w:jc w:val="both"/>
        <w:rPr>
          <w:rFonts w:ascii="Palatino Linotype" w:hAnsi="Palatino Linotype" w:cs="Arial"/>
          <w:i/>
          <w:sz w:val="20"/>
          <w:szCs w:val="20"/>
        </w:rPr>
      </w:pPr>
      <w:r w:rsidRPr="00B216AC">
        <w:rPr>
          <w:rFonts w:ascii="Palatino Linotype" w:hAnsi="Palatino Linotype" w:cs="Arial"/>
          <w:b/>
          <w:i/>
          <w:sz w:val="20"/>
          <w:szCs w:val="20"/>
        </w:rPr>
        <w:t>Artículo 18.-</w:t>
      </w:r>
      <w:r w:rsidRPr="00B216AC">
        <w:rPr>
          <w:rFonts w:ascii="Palatino Linotype" w:hAnsi="Palatino Linotype" w:cs="Arial"/>
          <w:i/>
          <w:sz w:val="20"/>
          <w:szCs w:val="20"/>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3474FACF" w14:textId="77777777" w:rsidR="00AD301A" w:rsidRPr="00B216AC" w:rsidRDefault="00AD301A" w:rsidP="00AD301A">
      <w:pPr>
        <w:ind w:left="851" w:right="425"/>
        <w:jc w:val="both"/>
        <w:rPr>
          <w:rFonts w:ascii="Palatino Linotype" w:hAnsi="Palatino Linotype" w:cs="Arial"/>
          <w:i/>
          <w:sz w:val="20"/>
          <w:szCs w:val="20"/>
        </w:rPr>
      </w:pPr>
    </w:p>
    <w:p w14:paraId="06C69CF6" w14:textId="77777777" w:rsidR="00AD301A" w:rsidRPr="00B216AC" w:rsidRDefault="00AD301A" w:rsidP="00AD301A">
      <w:pPr>
        <w:ind w:left="851" w:right="425"/>
        <w:jc w:val="both"/>
        <w:rPr>
          <w:rFonts w:ascii="Palatino Linotype" w:hAnsi="Palatino Linotype" w:cs="Arial"/>
          <w:b/>
          <w:i/>
          <w:sz w:val="20"/>
          <w:szCs w:val="20"/>
        </w:rPr>
      </w:pPr>
      <w:r w:rsidRPr="00B216AC">
        <w:rPr>
          <w:rFonts w:ascii="Palatino Linotype" w:hAnsi="Palatino Linotype" w:cs="Arial"/>
          <w:b/>
          <w:i/>
          <w:sz w:val="20"/>
          <w:szCs w:val="20"/>
        </w:rPr>
        <w:lastRenderedPageBreak/>
        <w:t>Ley de Transparencia y Acceso a la Información Pública del Estado de México y Municipios.</w:t>
      </w:r>
    </w:p>
    <w:p w14:paraId="0C8040F8" w14:textId="77777777" w:rsidR="00AD301A" w:rsidRPr="00B216AC" w:rsidRDefault="00AD301A" w:rsidP="00AD301A">
      <w:pPr>
        <w:ind w:left="851" w:right="425"/>
        <w:jc w:val="both"/>
        <w:rPr>
          <w:rFonts w:ascii="Palatino Linotype" w:hAnsi="Palatino Linotype" w:cs="Arial"/>
          <w:b/>
          <w:i/>
          <w:sz w:val="20"/>
          <w:szCs w:val="20"/>
        </w:rPr>
      </w:pPr>
    </w:p>
    <w:p w14:paraId="2F491507" w14:textId="77777777" w:rsidR="00AD301A" w:rsidRPr="00B216AC" w:rsidRDefault="00AD301A" w:rsidP="00AD301A">
      <w:pPr>
        <w:ind w:left="851" w:right="425"/>
        <w:jc w:val="both"/>
        <w:rPr>
          <w:rFonts w:ascii="Palatino Linotype" w:hAnsi="Palatino Linotype" w:cs="Arial"/>
          <w:i/>
          <w:sz w:val="20"/>
          <w:szCs w:val="20"/>
        </w:rPr>
      </w:pPr>
      <w:r w:rsidRPr="00B216AC">
        <w:rPr>
          <w:rFonts w:ascii="Palatino Linotype" w:hAnsi="Palatino Linotype" w:cs="Arial"/>
          <w:b/>
          <w:i/>
          <w:sz w:val="20"/>
          <w:szCs w:val="20"/>
        </w:rPr>
        <w:t>Artículo 195.</w:t>
      </w:r>
      <w:r w:rsidRPr="00B216AC">
        <w:rPr>
          <w:rFonts w:ascii="Palatino Linotype" w:hAnsi="Palatino Linotype" w:cs="Arial"/>
          <w:i/>
          <w:sz w:val="20"/>
          <w:szCs w:val="20"/>
        </w:rPr>
        <w:t xml:space="preserve"> En la tramitación del recurso de revisión se aplicarán supletoriamente las disposiciones contenidas en el Código de Procedimientos Administrativos del Estado de México.”</w:t>
      </w:r>
    </w:p>
    <w:p w14:paraId="7E33F017" w14:textId="77777777" w:rsidR="00B9537B" w:rsidRPr="007E04A9"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7808906" w14:textId="19B7909E"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De las constancias de</w:t>
      </w:r>
      <w:r w:rsidR="00D333FD">
        <w:rPr>
          <w:rFonts w:ascii="Palatino Linotype" w:hAnsi="Palatino Linotype" w:cs="Arial"/>
        </w:rPr>
        <w:t xml:space="preserve"> </w:t>
      </w:r>
      <w:r w:rsidRPr="001E0966">
        <w:rPr>
          <w:rFonts w:ascii="Palatino Linotype" w:hAnsi="Palatino Linotype" w:cs="Arial"/>
        </w:rPr>
        <w:t>l</w:t>
      </w:r>
      <w:r w:rsidR="00D333FD">
        <w:rPr>
          <w:rFonts w:ascii="Palatino Linotype" w:hAnsi="Palatino Linotype" w:cs="Arial"/>
        </w:rPr>
        <w:t>os</w:t>
      </w:r>
      <w:r w:rsidRPr="001E0966">
        <w:rPr>
          <w:rFonts w:ascii="Palatino Linotype" w:hAnsi="Palatino Linotype" w:cs="Arial"/>
        </w:rPr>
        <w:t xml:space="preserve"> expediente</w:t>
      </w:r>
      <w:r w:rsidR="00D333FD">
        <w:rPr>
          <w:rFonts w:ascii="Palatino Linotype" w:hAnsi="Palatino Linotype" w:cs="Arial"/>
        </w:rPr>
        <w:t>s</w:t>
      </w:r>
      <w:r w:rsidRPr="001E0966">
        <w:rPr>
          <w:rFonts w:ascii="Palatino Linotype" w:hAnsi="Palatino Linotype" w:cs="Arial"/>
        </w:rPr>
        <w:t xml:space="preserve"> electrónico</w:t>
      </w:r>
      <w:r w:rsidR="00D333FD">
        <w:rPr>
          <w:rFonts w:ascii="Palatino Linotype" w:hAnsi="Palatino Linotype" w:cs="Arial"/>
        </w:rPr>
        <w:t>s</w:t>
      </w:r>
      <w:r w:rsidRPr="001E0966">
        <w:rPr>
          <w:rFonts w:ascii="Palatino Linotype" w:hAnsi="Palatino Linotype" w:cs="Arial"/>
        </w:rPr>
        <w:t xml:space="preserve"> del SAIMEX, de</w:t>
      </w:r>
      <w:r w:rsidR="00D333FD">
        <w:rPr>
          <w:rFonts w:ascii="Palatino Linotype" w:hAnsi="Palatino Linotype" w:cs="Arial"/>
        </w:rPr>
        <w:t xml:space="preserve"> </w:t>
      </w:r>
      <w:r w:rsidRPr="001E0966">
        <w:rPr>
          <w:rFonts w:ascii="Palatino Linotype" w:hAnsi="Palatino Linotype" w:cs="Arial"/>
        </w:rPr>
        <w:t>l</w:t>
      </w:r>
      <w:r w:rsidR="00D333FD">
        <w:rPr>
          <w:rFonts w:ascii="Palatino Linotype" w:hAnsi="Palatino Linotype" w:cs="Arial"/>
        </w:rPr>
        <w:t>os</w:t>
      </w:r>
      <w:r w:rsidRPr="001E0966">
        <w:rPr>
          <w:rFonts w:ascii="Palatino Linotype" w:hAnsi="Palatino Linotype" w:cs="Arial"/>
        </w:rPr>
        <w:t xml:space="preserve"> recurso</w:t>
      </w:r>
      <w:r w:rsidR="00D333FD">
        <w:rPr>
          <w:rFonts w:ascii="Palatino Linotype" w:hAnsi="Palatino Linotype" w:cs="Arial"/>
        </w:rPr>
        <w:t>s</w:t>
      </w:r>
      <w:r w:rsidRPr="001E0966">
        <w:rPr>
          <w:rFonts w:ascii="Palatino Linotype" w:hAnsi="Palatino Linotype" w:cs="Arial"/>
        </w:rPr>
        <w:t xml:space="preserve"> de revisión </w:t>
      </w:r>
      <w:r w:rsidR="00D333FD" w:rsidRPr="00E05CD9">
        <w:rPr>
          <w:rFonts w:ascii="Palatino Linotype" w:eastAsia="Palatino Linotype" w:hAnsi="Palatino Linotype" w:cs="Palatino Linotype"/>
          <w:b/>
          <w:color w:val="000000"/>
        </w:rPr>
        <w:t>0</w:t>
      </w:r>
      <w:r w:rsidR="00D333FD">
        <w:rPr>
          <w:rFonts w:ascii="Palatino Linotype" w:eastAsia="Palatino Linotype" w:hAnsi="Palatino Linotype" w:cs="Palatino Linotype"/>
          <w:b/>
          <w:color w:val="000000"/>
        </w:rPr>
        <w:t>1</w:t>
      </w:r>
      <w:r w:rsidR="00D333FD" w:rsidRPr="00E05CD9">
        <w:rPr>
          <w:rFonts w:ascii="Palatino Linotype" w:eastAsia="Palatino Linotype" w:hAnsi="Palatino Linotype" w:cs="Palatino Linotype"/>
          <w:b/>
          <w:color w:val="000000"/>
        </w:rPr>
        <w:t>2</w:t>
      </w:r>
      <w:r w:rsidR="00D333FD">
        <w:rPr>
          <w:rFonts w:ascii="Palatino Linotype" w:eastAsia="Palatino Linotype" w:hAnsi="Palatino Linotype" w:cs="Palatino Linotype"/>
          <w:b/>
          <w:color w:val="000000"/>
        </w:rPr>
        <w:t>10</w:t>
      </w:r>
      <w:r w:rsidR="00D333FD" w:rsidRPr="00E05CD9">
        <w:rPr>
          <w:rFonts w:ascii="Palatino Linotype" w:eastAsia="Palatino Linotype" w:hAnsi="Palatino Linotype" w:cs="Palatino Linotype"/>
          <w:b/>
          <w:color w:val="000000"/>
        </w:rPr>
        <w:t>/INFOEM/IP/RR/2022</w:t>
      </w:r>
      <w:r w:rsidR="00D333FD" w:rsidRPr="00E05CD9">
        <w:rPr>
          <w:rFonts w:ascii="Palatino Linotype" w:eastAsia="Palatino Linotype" w:hAnsi="Palatino Linotype" w:cs="Palatino Linotype"/>
          <w:color w:val="000000"/>
        </w:rPr>
        <w:t>,</w:t>
      </w:r>
      <w:r w:rsidR="00D333FD">
        <w:rPr>
          <w:rFonts w:ascii="Palatino Linotype" w:eastAsia="Palatino Linotype" w:hAnsi="Palatino Linotype" w:cs="Palatino Linotype"/>
          <w:color w:val="000000"/>
        </w:rPr>
        <w:t xml:space="preserve"> </w:t>
      </w:r>
      <w:r w:rsidR="00D333FD" w:rsidRPr="00E05CD9">
        <w:rPr>
          <w:rFonts w:ascii="Palatino Linotype" w:eastAsia="Palatino Linotype" w:hAnsi="Palatino Linotype" w:cs="Palatino Linotype"/>
          <w:b/>
          <w:color w:val="000000"/>
        </w:rPr>
        <w:t>0</w:t>
      </w:r>
      <w:r w:rsidR="00D333FD">
        <w:rPr>
          <w:rFonts w:ascii="Palatino Linotype" w:eastAsia="Palatino Linotype" w:hAnsi="Palatino Linotype" w:cs="Palatino Linotype"/>
          <w:b/>
          <w:color w:val="000000"/>
        </w:rPr>
        <w:t>1</w:t>
      </w:r>
      <w:r w:rsidR="00D333FD" w:rsidRPr="00E05CD9">
        <w:rPr>
          <w:rFonts w:ascii="Palatino Linotype" w:eastAsia="Palatino Linotype" w:hAnsi="Palatino Linotype" w:cs="Palatino Linotype"/>
          <w:b/>
          <w:color w:val="000000"/>
        </w:rPr>
        <w:t>2</w:t>
      </w:r>
      <w:r w:rsidR="00D333FD">
        <w:rPr>
          <w:rFonts w:ascii="Palatino Linotype" w:eastAsia="Palatino Linotype" w:hAnsi="Palatino Linotype" w:cs="Palatino Linotype"/>
          <w:b/>
          <w:color w:val="000000"/>
        </w:rPr>
        <w:t>11</w:t>
      </w:r>
      <w:r w:rsidR="00D333FD" w:rsidRPr="00E05CD9">
        <w:rPr>
          <w:rFonts w:ascii="Palatino Linotype" w:eastAsia="Palatino Linotype" w:hAnsi="Palatino Linotype" w:cs="Palatino Linotype"/>
          <w:b/>
          <w:color w:val="000000"/>
        </w:rPr>
        <w:t>/INFOEM/IP/RR/2022</w:t>
      </w:r>
      <w:r w:rsidR="00D333FD">
        <w:rPr>
          <w:rFonts w:ascii="Palatino Linotype" w:eastAsia="Palatino Linotype" w:hAnsi="Palatino Linotype" w:cs="Palatino Linotype"/>
          <w:b/>
          <w:color w:val="000000"/>
        </w:rPr>
        <w:t xml:space="preserve"> y </w:t>
      </w:r>
      <w:r w:rsidR="00D333FD" w:rsidRPr="00E05CD9">
        <w:rPr>
          <w:rFonts w:ascii="Palatino Linotype" w:eastAsia="Palatino Linotype" w:hAnsi="Palatino Linotype" w:cs="Palatino Linotype"/>
          <w:b/>
          <w:color w:val="000000"/>
        </w:rPr>
        <w:t>0</w:t>
      </w:r>
      <w:r w:rsidR="00D333FD">
        <w:rPr>
          <w:rFonts w:ascii="Palatino Linotype" w:eastAsia="Palatino Linotype" w:hAnsi="Palatino Linotype" w:cs="Palatino Linotype"/>
          <w:b/>
          <w:color w:val="000000"/>
        </w:rPr>
        <w:t>1</w:t>
      </w:r>
      <w:r w:rsidR="00D333FD" w:rsidRPr="00E05CD9">
        <w:rPr>
          <w:rFonts w:ascii="Palatino Linotype" w:eastAsia="Palatino Linotype" w:hAnsi="Palatino Linotype" w:cs="Palatino Linotype"/>
          <w:b/>
          <w:color w:val="000000"/>
        </w:rPr>
        <w:t>2</w:t>
      </w:r>
      <w:r w:rsidR="00D333FD">
        <w:rPr>
          <w:rFonts w:ascii="Palatino Linotype" w:eastAsia="Palatino Linotype" w:hAnsi="Palatino Linotype" w:cs="Palatino Linotype"/>
          <w:b/>
          <w:color w:val="000000"/>
        </w:rPr>
        <w:t>12</w:t>
      </w:r>
      <w:r w:rsidR="00D333FD" w:rsidRPr="00E05CD9">
        <w:rPr>
          <w:rFonts w:ascii="Palatino Linotype" w:eastAsia="Palatino Linotype" w:hAnsi="Palatino Linotype" w:cs="Palatino Linotype"/>
          <w:b/>
          <w:color w:val="000000"/>
        </w:rPr>
        <w:t>/INFOEM/IP/RR/2022</w:t>
      </w:r>
      <w:r w:rsidRPr="001E0966">
        <w:rPr>
          <w:rFonts w:ascii="Palatino Linotype" w:hAnsi="Palatino Linotype" w:cs="Arial"/>
        </w:rPr>
        <w:t xml:space="preserve">, se advierte que el Sujeto Obligado remitió informe </w:t>
      </w:r>
      <w:r w:rsidR="00EA3841">
        <w:rPr>
          <w:rFonts w:ascii="Palatino Linotype" w:hAnsi="Palatino Linotype" w:cs="Arial"/>
        </w:rPr>
        <w:t xml:space="preserve">justificado </w:t>
      </w:r>
      <w:r w:rsidR="00D333FD">
        <w:rPr>
          <w:rFonts w:ascii="Palatino Linotype" w:hAnsi="Palatino Linotype" w:cs="Arial"/>
        </w:rPr>
        <w:t xml:space="preserve">en los </w:t>
      </w:r>
      <w:r w:rsidR="00EA3841">
        <w:rPr>
          <w:rFonts w:ascii="Palatino Linotype" w:hAnsi="Palatino Linotype" w:cs="Arial"/>
        </w:rPr>
        <w:t>recursos de revisión acumulados los cuales se pusieron a la vista del recurrente en fecha veintinueve de abril de dos mil veintidós a efecto de que manifestara lo que a su derecho conviniera</w:t>
      </w:r>
      <w:r w:rsidRPr="001E0966">
        <w:rPr>
          <w:rFonts w:ascii="Palatino Linotype" w:hAnsi="Palatino Linotype" w:cs="Arial"/>
        </w:rPr>
        <w:t xml:space="preserve">, asimismo, </w:t>
      </w:r>
      <w:r w:rsidR="006B0E27">
        <w:rPr>
          <w:rFonts w:ascii="Palatino Linotype" w:hAnsi="Palatino Linotype" w:cs="Arial"/>
        </w:rPr>
        <w:t xml:space="preserve">se hace constar que </w:t>
      </w:r>
      <w:r w:rsidRPr="001E0966">
        <w:rPr>
          <w:rFonts w:ascii="Palatino Linotype" w:hAnsi="Palatino Linotype" w:cs="Arial"/>
        </w:rPr>
        <w:t xml:space="preserve">el particular </w:t>
      </w:r>
      <w:r w:rsidR="006B0E27">
        <w:rPr>
          <w:rFonts w:ascii="Palatino Linotype" w:hAnsi="Palatino Linotype" w:cs="Arial"/>
        </w:rPr>
        <w:t xml:space="preserve">no </w:t>
      </w:r>
      <w:r w:rsidRPr="001E0966">
        <w:rPr>
          <w:rFonts w:ascii="Palatino Linotype" w:hAnsi="Palatino Linotype" w:cs="Arial"/>
        </w:rPr>
        <w:t>realizó las manifestaciones que a su derecho convinieran.</w:t>
      </w:r>
    </w:p>
    <w:p w14:paraId="69155B48" w14:textId="77777777" w:rsidR="00BA2B62" w:rsidRPr="001E0966" w:rsidRDefault="00BA2B62" w:rsidP="00BA2B62">
      <w:pPr>
        <w:spacing w:line="360" w:lineRule="auto"/>
        <w:jc w:val="both"/>
        <w:rPr>
          <w:rFonts w:ascii="Palatino Linotype" w:hAnsi="Palatino Linotype" w:cs="Arial"/>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083CE333"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D333FD">
        <w:rPr>
          <w:rFonts w:ascii="Palatino Linotype" w:hAnsi="Palatino Linotype" w:cs="Arial"/>
          <w:b/>
        </w:rPr>
        <w:t>seis</w:t>
      </w:r>
      <w:r>
        <w:rPr>
          <w:rFonts w:ascii="Palatino Linotype" w:hAnsi="Palatino Linotype" w:cs="Arial"/>
          <w:b/>
        </w:rPr>
        <w:t xml:space="preserve"> </w:t>
      </w:r>
      <w:r w:rsidRPr="00B8050B">
        <w:rPr>
          <w:rFonts w:ascii="Palatino Linotype" w:hAnsi="Palatino Linotype" w:cs="Arial"/>
          <w:b/>
        </w:rPr>
        <w:t xml:space="preserve">de </w:t>
      </w:r>
      <w:r w:rsidR="00EA3841">
        <w:rPr>
          <w:rFonts w:ascii="Palatino Linotype" w:hAnsi="Palatino Linotype" w:cs="Arial"/>
          <w:b/>
        </w:rPr>
        <w:t>mayo</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xml:space="preserve">, en </w:t>
      </w:r>
      <w:r w:rsidR="006B0E27">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eso</w:t>
      </w:r>
      <w:r w:rsidR="00D333FD">
        <w:rPr>
          <w:rFonts w:ascii="Palatino Linotype" w:hAnsi="Palatino Linotype" w:cs="Arial"/>
        </w:rPr>
        <w:t>lución definitiva del asunto.</w:t>
      </w:r>
    </w:p>
    <w:p w14:paraId="2351E7E8" w14:textId="77777777" w:rsidR="00D333FD" w:rsidRDefault="00D333FD" w:rsidP="00BA2B62">
      <w:pPr>
        <w:spacing w:line="360" w:lineRule="auto"/>
        <w:jc w:val="both"/>
        <w:rPr>
          <w:rFonts w:ascii="Palatino Linotype" w:hAnsi="Palatino Linotype" w:cs="Arial"/>
        </w:rPr>
      </w:pPr>
    </w:p>
    <w:p w14:paraId="047D581D" w14:textId="77777777" w:rsidR="00D333FD" w:rsidRPr="00DB01C3" w:rsidRDefault="00D333FD" w:rsidP="00D333FD">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57AA0F53" w14:textId="120F56A8" w:rsidR="00D333FD" w:rsidRPr="00DB01C3" w:rsidRDefault="00D333FD" w:rsidP="00D333FD">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rPr>
        <w:t>veintidós</w:t>
      </w:r>
      <w:r w:rsidRPr="00DB01C3">
        <w:rPr>
          <w:rFonts w:ascii="Palatino Linotype" w:hAnsi="Palatino Linotype" w:cs="Arial"/>
          <w:b/>
        </w:rPr>
        <w:t xml:space="preserve"> de abril del año dos mil veintidós</w:t>
      </w:r>
      <w:r w:rsidRPr="00DB01C3">
        <w:rPr>
          <w:rFonts w:ascii="Palatino Linotype" w:hAnsi="Palatino Linotype" w:cs="Arial"/>
        </w:rPr>
        <w:t xml:space="preserve">, en términos del párrafo tercero del artículo 181, de la Ley de Transparencia y Acceso a la Información </w:t>
      </w:r>
      <w:r w:rsidRPr="00DB01C3">
        <w:rPr>
          <w:rFonts w:ascii="Palatino Linotype" w:hAnsi="Palatino Linotype" w:cs="Arial"/>
        </w:rPr>
        <w:lastRenderedPageBreak/>
        <w:t>Pública del Estado de México y Municipios, se emitió acuerdo mediante el cual se amplío el plazo para emitir la resolución que en derecho proceda, hasta por un periodo de quince días hábiles,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A06D7E">
        <w:rPr>
          <w:rFonts w:ascii="Palatino Linotype" w:hAnsi="Palatino Linotype" w:cs="Arial"/>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372018D0" w14:textId="77777777" w:rsidR="00152814" w:rsidRPr="00CC36C6" w:rsidRDefault="00152814" w:rsidP="00152814">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6564B1EF" w14:textId="77777777" w:rsidR="00152814" w:rsidRPr="006933CE" w:rsidRDefault="00152814" w:rsidP="00152814">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3C860479" w14:textId="77777777" w:rsidR="00152814"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C667796" w14:textId="77777777" w:rsidR="00152814" w:rsidRPr="006933CE" w:rsidRDefault="00152814" w:rsidP="00AA65F2">
      <w:pPr>
        <w:pStyle w:val="Prrafodelista"/>
        <w:widowControl w:val="0"/>
        <w:autoSpaceDE w:val="0"/>
        <w:autoSpaceDN w:val="0"/>
        <w:adjustRightInd w:val="0"/>
        <w:spacing w:line="360" w:lineRule="auto"/>
        <w:ind w:left="0"/>
        <w:jc w:val="both"/>
        <w:rPr>
          <w:rFonts w:ascii="Palatino Linotype" w:hAnsi="Palatino Linotype" w:cs="Arial"/>
        </w:rPr>
      </w:pPr>
    </w:p>
    <w:p w14:paraId="0206A956" w14:textId="77777777" w:rsidR="00152814" w:rsidRPr="00AA65F2" w:rsidRDefault="00152814" w:rsidP="00AA65F2">
      <w:pPr>
        <w:ind w:left="851" w:right="851"/>
        <w:jc w:val="both"/>
        <w:rPr>
          <w:rFonts w:ascii="Palatino Linotype" w:hAnsi="Palatino Linotype"/>
          <w:b/>
          <w:i/>
          <w:sz w:val="22"/>
          <w:szCs w:val="22"/>
        </w:rPr>
      </w:pPr>
      <w:r w:rsidRPr="00AA65F2">
        <w:rPr>
          <w:rFonts w:ascii="Palatino Linotype" w:hAnsi="Palatino Linotype"/>
          <w:i/>
          <w:sz w:val="22"/>
          <w:szCs w:val="22"/>
        </w:rPr>
        <w:t>“</w:t>
      </w:r>
      <w:r w:rsidRPr="00AA65F2">
        <w:rPr>
          <w:rFonts w:ascii="Palatino Linotype" w:hAnsi="Palatino Linotype"/>
          <w:b/>
          <w:i/>
          <w:sz w:val="22"/>
          <w:szCs w:val="22"/>
        </w:rPr>
        <w:t xml:space="preserve">Artículo 180. </w:t>
      </w:r>
      <w:r w:rsidRPr="00AA65F2">
        <w:rPr>
          <w:rFonts w:ascii="Palatino Linotype" w:hAnsi="Palatino Linotype"/>
          <w:i/>
          <w:sz w:val="22"/>
          <w:szCs w:val="22"/>
        </w:rPr>
        <w:t xml:space="preserve">El </w:t>
      </w:r>
      <w:r w:rsidRPr="00AA65F2">
        <w:rPr>
          <w:rFonts w:ascii="Palatino Linotype" w:hAnsi="Palatino Linotype" w:cs="Arial"/>
          <w:i/>
          <w:sz w:val="22"/>
          <w:szCs w:val="22"/>
        </w:rPr>
        <w:t>recurso</w:t>
      </w:r>
      <w:r w:rsidRPr="00AA65F2">
        <w:rPr>
          <w:rFonts w:ascii="Palatino Linotype" w:hAnsi="Palatino Linotype"/>
          <w:i/>
          <w:sz w:val="22"/>
          <w:szCs w:val="22"/>
        </w:rPr>
        <w:t xml:space="preserve"> </w:t>
      </w:r>
      <w:r w:rsidRPr="00AA65F2">
        <w:rPr>
          <w:rFonts w:ascii="Palatino Linotype" w:hAnsi="Palatino Linotype" w:cs="Arial"/>
          <w:i/>
          <w:sz w:val="22"/>
          <w:szCs w:val="22"/>
        </w:rPr>
        <w:t>de</w:t>
      </w:r>
      <w:r w:rsidRPr="00AA65F2">
        <w:rPr>
          <w:rFonts w:ascii="Palatino Linotype" w:hAnsi="Palatino Linotype"/>
          <w:i/>
          <w:sz w:val="22"/>
          <w:szCs w:val="22"/>
        </w:rPr>
        <w:t xml:space="preserve"> revisión contendrá:</w:t>
      </w:r>
      <w:r w:rsidRPr="00AA65F2">
        <w:rPr>
          <w:rFonts w:ascii="Palatino Linotype" w:hAnsi="Palatino Linotype"/>
          <w:b/>
          <w:i/>
          <w:sz w:val="22"/>
          <w:szCs w:val="22"/>
        </w:rPr>
        <w:t xml:space="preserve"> </w:t>
      </w:r>
    </w:p>
    <w:p w14:paraId="549AF4D3" w14:textId="77777777" w:rsidR="00152814" w:rsidRPr="00AA65F2" w:rsidRDefault="00152814" w:rsidP="00AA65F2">
      <w:pPr>
        <w:ind w:left="851" w:right="851"/>
        <w:jc w:val="both"/>
        <w:rPr>
          <w:rFonts w:ascii="Palatino Linotype" w:hAnsi="Palatino Linotype"/>
          <w:b/>
          <w:i/>
          <w:sz w:val="22"/>
          <w:szCs w:val="22"/>
        </w:rPr>
      </w:pPr>
      <w:r w:rsidRPr="00AA65F2">
        <w:rPr>
          <w:rFonts w:ascii="Palatino Linotype" w:hAnsi="Palatino Linotype"/>
          <w:b/>
          <w:i/>
          <w:sz w:val="22"/>
          <w:szCs w:val="22"/>
        </w:rPr>
        <w:t xml:space="preserve">I. </w:t>
      </w:r>
      <w:r w:rsidRPr="00AA65F2">
        <w:rPr>
          <w:rFonts w:ascii="Palatino Linotype" w:hAnsi="Palatino Linotype"/>
          <w:i/>
          <w:sz w:val="22"/>
          <w:szCs w:val="22"/>
        </w:rPr>
        <w:t xml:space="preserve">El sujeto obligado ante </w:t>
      </w:r>
      <w:r w:rsidRPr="00AA65F2">
        <w:rPr>
          <w:rFonts w:ascii="Palatino Linotype" w:hAnsi="Palatino Linotype" w:cs="Arial"/>
          <w:i/>
          <w:sz w:val="22"/>
          <w:szCs w:val="22"/>
        </w:rPr>
        <w:t>la</w:t>
      </w:r>
      <w:r w:rsidRPr="00AA65F2">
        <w:rPr>
          <w:rFonts w:ascii="Palatino Linotype" w:hAnsi="Palatino Linotype"/>
          <w:i/>
          <w:sz w:val="22"/>
          <w:szCs w:val="22"/>
        </w:rPr>
        <w:t xml:space="preserve"> cual </w:t>
      </w:r>
      <w:r w:rsidRPr="00AA65F2">
        <w:rPr>
          <w:rFonts w:ascii="Palatino Linotype" w:hAnsi="Palatino Linotype" w:cs="Arial"/>
          <w:i/>
          <w:sz w:val="22"/>
          <w:szCs w:val="22"/>
        </w:rPr>
        <w:t>se</w:t>
      </w:r>
      <w:r w:rsidRPr="00AA65F2">
        <w:rPr>
          <w:rFonts w:ascii="Palatino Linotype" w:hAnsi="Palatino Linotype"/>
          <w:i/>
          <w:sz w:val="22"/>
          <w:szCs w:val="22"/>
        </w:rPr>
        <w:t xml:space="preserve"> presentó la solicitud;</w:t>
      </w:r>
      <w:r w:rsidRPr="00AA65F2">
        <w:rPr>
          <w:rFonts w:ascii="Palatino Linotype" w:hAnsi="Palatino Linotype"/>
          <w:b/>
          <w:i/>
          <w:sz w:val="22"/>
          <w:szCs w:val="22"/>
        </w:rPr>
        <w:t xml:space="preserve"> </w:t>
      </w:r>
    </w:p>
    <w:p w14:paraId="57AF1F6A" w14:textId="77777777" w:rsidR="00152814" w:rsidRPr="00AA65F2" w:rsidRDefault="00152814" w:rsidP="00AA65F2">
      <w:pPr>
        <w:ind w:left="851" w:right="851"/>
        <w:jc w:val="both"/>
        <w:rPr>
          <w:rFonts w:ascii="Palatino Linotype" w:hAnsi="Palatino Linotype"/>
          <w:b/>
          <w:i/>
          <w:sz w:val="22"/>
          <w:szCs w:val="22"/>
        </w:rPr>
      </w:pPr>
      <w:r w:rsidRPr="00AA65F2">
        <w:rPr>
          <w:rFonts w:ascii="Palatino Linotype" w:hAnsi="Palatino Linotype"/>
          <w:b/>
          <w:i/>
          <w:sz w:val="22"/>
          <w:szCs w:val="22"/>
        </w:rPr>
        <w:t xml:space="preserve">II. </w:t>
      </w:r>
      <w:r w:rsidRPr="00AA65F2">
        <w:rPr>
          <w:rFonts w:ascii="Palatino Linotype" w:hAnsi="Palatino Linotype"/>
          <w:b/>
          <w:i/>
          <w:sz w:val="22"/>
          <w:szCs w:val="22"/>
          <w:u w:val="single"/>
        </w:rPr>
        <w:t xml:space="preserve">El nombre del solicitante </w:t>
      </w:r>
      <w:r w:rsidRPr="00AA65F2">
        <w:rPr>
          <w:rFonts w:ascii="Palatino Linotype" w:hAnsi="Palatino Linotype" w:cs="Arial"/>
          <w:b/>
          <w:i/>
          <w:sz w:val="22"/>
          <w:szCs w:val="22"/>
          <w:u w:val="single"/>
        </w:rPr>
        <w:t>que</w:t>
      </w:r>
      <w:r w:rsidRPr="00AA65F2">
        <w:rPr>
          <w:rFonts w:ascii="Palatino Linotype" w:hAnsi="Palatino Linotype"/>
          <w:b/>
          <w:i/>
          <w:sz w:val="22"/>
          <w:szCs w:val="22"/>
          <w:u w:val="single"/>
        </w:rPr>
        <w:t xml:space="preserve"> recurre</w:t>
      </w:r>
      <w:r w:rsidRPr="00AA65F2">
        <w:rPr>
          <w:rFonts w:ascii="Palatino Linotype" w:hAnsi="Palatino Linotype"/>
          <w:b/>
          <w:i/>
          <w:sz w:val="22"/>
          <w:szCs w:val="22"/>
        </w:rPr>
        <w:t xml:space="preserve"> </w:t>
      </w:r>
      <w:r w:rsidRPr="00AA65F2">
        <w:rPr>
          <w:rFonts w:ascii="Palatino Linotype" w:hAnsi="Palatino Linotype"/>
          <w:i/>
          <w:sz w:val="22"/>
          <w:szCs w:val="22"/>
        </w:rPr>
        <w:t>o de su representante y, en su caso, del tercero interesado, así como la dirección o medio que señale para recibir notificaciones;</w:t>
      </w:r>
      <w:r w:rsidRPr="00AA65F2">
        <w:rPr>
          <w:rFonts w:ascii="Palatino Linotype" w:hAnsi="Palatino Linotype"/>
          <w:b/>
          <w:i/>
          <w:sz w:val="22"/>
          <w:szCs w:val="22"/>
        </w:rPr>
        <w:t xml:space="preserve"> </w:t>
      </w:r>
    </w:p>
    <w:p w14:paraId="74551167" w14:textId="77777777" w:rsidR="00152814" w:rsidRPr="00AA65F2" w:rsidRDefault="00152814" w:rsidP="00AA65F2">
      <w:pPr>
        <w:ind w:left="851" w:right="851"/>
        <w:rPr>
          <w:rFonts w:ascii="Palatino Linotype" w:hAnsi="Palatino Linotype"/>
          <w:i/>
          <w:sz w:val="22"/>
          <w:szCs w:val="22"/>
        </w:rPr>
      </w:pPr>
      <w:r w:rsidRPr="00AA65F2">
        <w:rPr>
          <w:rFonts w:ascii="Palatino Linotype" w:hAnsi="Palatino Linotype"/>
          <w:b/>
          <w:i/>
          <w:sz w:val="22"/>
          <w:szCs w:val="22"/>
        </w:rPr>
        <w:lastRenderedPageBreak/>
        <w:t>(…)” [Sic]</w:t>
      </w:r>
    </w:p>
    <w:p w14:paraId="7E898BD5" w14:textId="77777777" w:rsidR="00152814" w:rsidRPr="00CD58A3" w:rsidRDefault="00152814" w:rsidP="00AA65F2">
      <w:pPr>
        <w:pStyle w:val="Prrafodelista"/>
        <w:widowControl w:val="0"/>
        <w:autoSpaceDE w:val="0"/>
        <w:autoSpaceDN w:val="0"/>
        <w:adjustRightInd w:val="0"/>
        <w:spacing w:line="360" w:lineRule="auto"/>
        <w:ind w:left="0"/>
        <w:jc w:val="both"/>
        <w:rPr>
          <w:rFonts w:ascii="Palatino Linotype" w:hAnsi="Palatino Linotype"/>
          <w:highlight w:val="yellow"/>
        </w:rPr>
      </w:pPr>
    </w:p>
    <w:p w14:paraId="7DC66E79"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0892127"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p>
    <w:p w14:paraId="67C99F1F"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EA4CD1"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highlight w:val="yellow"/>
        </w:rPr>
      </w:pPr>
    </w:p>
    <w:p w14:paraId="0391BEA1" w14:textId="4C804A4F" w:rsidR="00152814" w:rsidRPr="00704A10" w:rsidRDefault="00152814" w:rsidP="00152814">
      <w:pPr>
        <w:pStyle w:val="Prrafodelista"/>
        <w:autoSpaceDE w:val="0"/>
        <w:autoSpaceDN w:val="0"/>
        <w:adjustRightInd w:val="0"/>
        <w:spacing w:line="360" w:lineRule="auto"/>
        <w:ind w:left="0"/>
        <w:jc w:val="both"/>
        <w:rPr>
          <w:rFonts w:ascii="Palatino Linotype" w:hAnsi="Palatino Linotype" w:cs="Arial"/>
          <w:lang w:val="es-419"/>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w:t>
      </w:r>
      <w:r w:rsidRPr="00CD58A3">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r w:rsidR="00704A10">
        <w:rPr>
          <w:rFonts w:ascii="Palatino Linotype" w:hAnsi="Palatino Linotype"/>
          <w:lang w:val="es-419"/>
        </w:rPr>
        <w:t>.</w:t>
      </w:r>
    </w:p>
    <w:p w14:paraId="094ACBA8" w14:textId="77777777" w:rsidR="00152814" w:rsidRDefault="00152814" w:rsidP="00152814">
      <w:pPr>
        <w:pStyle w:val="Prrafodelista"/>
        <w:autoSpaceDE w:val="0"/>
        <w:autoSpaceDN w:val="0"/>
        <w:adjustRightInd w:val="0"/>
        <w:spacing w:line="360" w:lineRule="auto"/>
        <w:ind w:left="0"/>
        <w:jc w:val="both"/>
        <w:rPr>
          <w:rFonts w:ascii="Palatino Linotype" w:hAnsi="Palatino Linotype" w:cs="Arial"/>
        </w:rPr>
      </w:pPr>
    </w:p>
    <w:p w14:paraId="1573A31B" w14:textId="77777777" w:rsidR="00152814" w:rsidRPr="0064611F" w:rsidRDefault="00152814"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CUARTO</w:t>
      </w:r>
      <w:r w:rsidRPr="0064611F">
        <w:rPr>
          <w:rFonts w:ascii="Palatino Linotype" w:hAnsi="Palatino Linotype" w:cs="Arial"/>
          <w:b/>
          <w:sz w:val="28"/>
          <w:szCs w:val="28"/>
          <w:lang w:val="es-ES" w:eastAsia="es-ES"/>
        </w:rPr>
        <w:t>.</w:t>
      </w:r>
      <w:r w:rsidRPr="0064611F">
        <w:rPr>
          <w:rFonts w:ascii="Palatino Linotype" w:hAnsi="Palatino Linotype" w:cs="Arial"/>
          <w:sz w:val="28"/>
          <w:szCs w:val="28"/>
          <w:lang w:val="es-ES" w:eastAsia="es-ES"/>
        </w:rPr>
        <w:t xml:space="preserve"> </w:t>
      </w:r>
      <w:r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921E712" w14:textId="77777777" w:rsidR="00AA65F2" w:rsidRPr="0064611F" w:rsidRDefault="00AA65F2" w:rsidP="00432584">
      <w:pPr>
        <w:autoSpaceDE w:val="0"/>
        <w:autoSpaceDN w:val="0"/>
        <w:adjustRightInd w:val="0"/>
        <w:spacing w:line="360" w:lineRule="auto"/>
        <w:jc w:val="both"/>
        <w:rPr>
          <w:rFonts w:ascii="Palatino Linotype" w:hAnsi="Palatino Linotype" w:cs="Arial"/>
          <w:lang w:val="es-ES" w:eastAsia="es-ES"/>
        </w:rPr>
      </w:pPr>
    </w:p>
    <w:p w14:paraId="2C55E5C4" w14:textId="4998958E" w:rsidR="00F11AB7" w:rsidRPr="007E04A9" w:rsidRDefault="00652A7D"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QUINTO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 xml:space="preserve">EL SUJETO </w:t>
      </w:r>
      <w:r w:rsidRPr="007E04A9">
        <w:rPr>
          <w:rFonts w:ascii="Palatino Linotype" w:eastAsia="Palatino Linotype" w:hAnsi="Palatino Linotype" w:cs="Palatino Linotype"/>
          <w:b/>
        </w:rPr>
        <w:lastRenderedPageBreak/>
        <w:t>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7E04A9">
        <w:rPr>
          <w:rFonts w:ascii="Palatino Linotype" w:eastAsia="Palatino Linotype" w:hAnsi="Palatino Linotype" w:cs="Palatino Linotype"/>
          <w:color w:val="000000"/>
        </w:rPr>
        <w:t xml:space="preserve">Como quedó </w:t>
      </w:r>
      <w:r w:rsidRPr="00CC2ECB">
        <w:rPr>
          <w:rFonts w:ascii="Palatino Linotype" w:eastAsia="Palatino Linotype" w:hAnsi="Palatino Linotype" w:cs="Palatino Linotype"/>
          <w:color w:val="000000"/>
        </w:rPr>
        <w:t xml:space="preserve">precisado en </w:t>
      </w:r>
      <w:r w:rsidR="00D45DCB"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resultando de la presente resolución, </w:t>
      </w:r>
      <w:r w:rsidR="00633C20"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particular mediante su solicitud de i</w:t>
      </w:r>
      <w:r w:rsidRPr="007E04A9">
        <w:rPr>
          <w:rFonts w:ascii="Palatino Linotype" w:eastAsia="Palatino Linotype" w:hAnsi="Palatino Linotype" w:cs="Palatino Linotype"/>
          <w:color w:val="000000"/>
        </w:rPr>
        <w:t xml:space="preserve">nformación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4177D5A1" w14:textId="7F1C9409" w:rsidR="00BA7FA1" w:rsidRPr="007E04A9" w:rsidRDefault="007D48EA" w:rsidP="00BA7FA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A65F2">
        <w:rPr>
          <w:rFonts w:ascii="Palatino Linotype" w:eastAsia="Palatino Linotype" w:hAnsi="Palatino Linotype" w:cs="Palatino Linotype"/>
          <w:i/>
          <w:color w:val="000000"/>
          <w:sz w:val="22"/>
          <w:szCs w:val="22"/>
        </w:rPr>
        <w:t xml:space="preserve">Solicito se me proporcione el </w:t>
      </w:r>
      <w:proofErr w:type="spellStart"/>
      <w:r w:rsidR="00AA65F2">
        <w:rPr>
          <w:rFonts w:ascii="Palatino Linotype" w:eastAsia="Palatino Linotype" w:hAnsi="Palatino Linotype" w:cs="Palatino Linotype"/>
          <w:i/>
          <w:color w:val="000000"/>
          <w:sz w:val="22"/>
          <w:szCs w:val="22"/>
        </w:rPr>
        <w:t>curriculum</w:t>
      </w:r>
      <w:proofErr w:type="spellEnd"/>
      <w:r w:rsidR="00AA65F2">
        <w:rPr>
          <w:rFonts w:ascii="Palatino Linotype" w:eastAsia="Palatino Linotype" w:hAnsi="Palatino Linotype" w:cs="Palatino Linotype"/>
          <w:i/>
          <w:color w:val="000000"/>
          <w:sz w:val="22"/>
          <w:szCs w:val="22"/>
        </w:rPr>
        <w:t xml:space="preserve"> vitae, así como la certificación de competencia laboral de todos y cada uno de los directores, tesorero y secretario del ayuntamiento, de la nueva administración 2022, de conformidad con la Ley </w:t>
      </w:r>
      <w:proofErr w:type="spellStart"/>
      <w:r w:rsidR="00AA65F2">
        <w:rPr>
          <w:rFonts w:ascii="Palatino Linotype" w:eastAsia="Palatino Linotype" w:hAnsi="Palatino Linotype" w:cs="Palatino Linotype"/>
          <w:i/>
          <w:color w:val="000000"/>
          <w:sz w:val="22"/>
          <w:szCs w:val="22"/>
        </w:rPr>
        <w:t>Organica</w:t>
      </w:r>
      <w:proofErr w:type="spellEnd"/>
      <w:r w:rsidR="00AA65F2">
        <w:rPr>
          <w:rFonts w:ascii="Palatino Linotype" w:eastAsia="Palatino Linotype" w:hAnsi="Palatino Linotype" w:cs="Palatino Linotype"/>
          <w:i/>
          <w:color w:val="000000"/>
          <w:sz w:val="22"/>
          <w:szCs w:val="22"/>
        </w:rPr>
        <w:t xml:space="preserve"> Municipal del Estado de México en vigor</w:t>
      </w:r>
      <w:r w:rsidR="00CC2ECB">
        <w:rPr>
          <w:i/>
        </w:rPr>
        <w:t xml:space="preserve"> (sic)</w:t>
      </w:r>
      <w:r>
        <w:rPr>
          <w:rFonts w:ascii="Palatino Linotype" w:eastAsia="Palatino Linotype" w:hAnsi="Palatino Linotype" w:cs="Palatino Linotype"/>
          <w:i/>
          <w:color w:val="000000"/>
          <w:sz w:val="22"/>
          <w:szCs w:val="22"/>
        </w:rPr>
        <w:t>.</w:t>
      </w:r>
      <w:r w:rsidR="00CC2ECB">
        <w:rPr>
          <w:i/>
        </w:rPr>
        <w:t>"</w:t>
      </w:r>
    </w:p>
    <w:p w14:paraId="2DA1B40F" w14:textId="55D90A43" w:rsidR="000B351F" w:rsidRPr="007E04A9" w:rsidRDefault="000B351F" w:rsidP="000B351F">
      <w:pPr>
        <w:ind w:left="851" w:right="901"/>
        <w:jc w:val="both"/>
        <w:rPr>
          <w:rFonts w:ascii="Palatino Linotype" w:eastAsia="Palatino Linotype" w:hAnsi="Palatino Linotype" w:cs="Palatino Linotype"/>
          <w:i/>
          <w:color w:val="000000"/>
          <w:sz w:val="22"/>
          <w:szCs w:val="22"/>
        </w:rPr>
      </w:pP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C5A006"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Acto impugnado: </w:t>
      </w:r>
    </w:p>
    <w:p w14:paraId="3698C0A0" w14:textId="77777777" w:rsidR="007D48EA" w:rsidRDefault="007D48EA" w:rsidP="007D48EA">
      <w:pPr>
        <w:tabs>
          <w:tab w:val="left" w:pos="851"/>
        </w:tabs>
        <w:ind w:left="851" w:right="901"/>
        <w:jc w:val="both"/>
        <w:rPr>
          <w:rFonts w:ascii="Palatino Linotype" w:eastAsia="Palatino Linotype" w:hAnsi="Palatino Linotype" w:cs="Palatino Linotype"/>
          <w:i/>
          <w:color w:val="000000"/>
          <w:sz w:val="22"/>
          <w:szCs w:val="22"/>
        </w:rPr>
      </w:pPr>
    </w:p>
    <w:p w14:paraId="1D2287AE" w14:textId="56DF8916" w:rsidR="007D48EA" w:rsidRDefault="007D48EA" w:rsidP="007D48EA">
      <w:pPr>
        <w:tabs>
          <w:tab w:val="left" w:pos="851"/>
        </w:tabs>
        <w:ind w:left="851" w:right="901"/>
        <w:jc w:val="both"/>
        <w:rPr>
          <w:i/>
        </w:rPr>
      </w:pPr>
      <w:r>
        <w:rPr>
          <w:rFonts w:ascii="Palatino Linotype" w:eastAsia="Palatino Linotype" w:hAnsi="Palatino Linotype" w:cs="Palatino Linotype"/>
          <w:i/>
          <w:color w:val="000000"/>
        </w:rPr>
        <w:t>“</w:t>
      </w:r>
      <w:r w:rsidR="00AA65F2">
        <w:rPr>
          <w:rFonts w:ascii="Palatino Linotype" w:eastAsia="Palatino Linotype" w:hAnsi="Palatino Linotype" w:cs="Palatino Linotype"/>
          <w:i/>
          <w:color w:val="000000"/>
        </w:rPr>
        <w:t xml:space="preserve">La falta de respuesta a la solicitud de información a pesar de haber solicitado </w:t>
      </w:r>
      <w:proofErr w:type="spellStart"/>
      <w:r w:rsidR="00AA65F2">
        <w:rPr>
          <w:rFonts w:ascii="Palatino Linotype" w:eastAsia="Palatino Linotype" w:hAnsi="Palatino Linotype" w:cs="Palatino Linotype"/>
          <w:i/>
          <w:color w:val="000000"/>
        </w:rPr>
        <w:t>prorroga</w:t>
      </w:r>
      <w:proofErr w:type="spellEnd"/>
      <w:r w:rsidR="00AA65F2">
        <w:rPr>
          <w:rFonts w:ascii="Palatino Linotype" w:eastAsia="Palatino Linotype" w:hAnsi="Palatino Linotype" w:cs="Palatino Linotype"/>
          <w:i/>
          <w:color w:val="000000"/>
        </w:rPr>
        <w:t xml:space="preserve"> del término de respuesta</w:t>
      </w:r>
      <w:r w:rsidR="00AA65F2">
        <w:rPr>
          <w:i/>
        </w:rPr>
        <w:t>" (Sic)</w:t>
      </w:r>
      <w:r w:rsidR="00CC2ECB">
        <w:rPr>
          <w:i/>
        </w:rPr>
        <w:t xml:space="preserve"> (Sic)</w:t>
      </w:r>
    </w:p>
    <w:p w14:paraId="50BBD19C" w14:textId="77777777" w:rsidR="007D48EA" w:rsidRDefault="007D48EA" w:rsidP="007D48EA">
      <w:pPr>
        <w:spacing w:line="360" w:lineRule="auto"/>
        <w:jc w:val="both"/>
        <w:rPr>
          <w:rFonts w:ascii="Palatino Linotype" w:eastAsia="Palatino Linotype" w:hAnsi="Palatino Linotype" w:cs="Palatino Linotype"/>
          <w:color w:val="000000"/>
        </w:rPr>
      </w:pPr>
    </w:p>
    <w:p w14:paraId="50653EBD"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Y como razones o motivos de inconformidad:</w:t>
      </w:r>
    </w:p>
    <w:p w14:paraId="5724B62B" w14:textId="77777777" w:rsidR="007D48EA" w:rsidRDefault="007D48EA" w:rsidP="007D48EA">
      <w:pPr>
        <w:spacing w:line="360" w:lineRule="auto"/>
        <w:jc w:val="both"/>
        <w:rPr>
          <w:rFonts w:ascii="Palatino Linotype" w:eastAsia="Palatino Linotype" w:hAnsi="Palatino Linotype" w:cs="Palatino Linotype"/>
          <w:color w:val="000000"/>
        </w:rPr>
      </w:pPr>
    </w:p>
    <w:p w14:paraId="38481AD3" w14:textId="59423AB3" w:rsidR="00CC2ECB" w:rsidRDefault="00AA65F2" w:rsidP="00CC2ECB">
      <w:pPr>
        <w:tabs>
          <w:tab w:val="left" w:pos="851"/>
        </w:tabs>
        <w:ind w:left="851" w:right="901"/>
        <w:jc w:val="both"/>
        <w:rPr>
          <w:i/>
        </w:rPr>
      </w:pPr>
      <w:r>
        <w:rPr>
          <w:rFonts w:ascii="Palatino Linotype" w:eastAsia="Palatino Linotype" w:hAnsi="Palatino Linotype" w:cs="Palatino Linotype"/>
          <w:i/>
          <w:color w:val="000000"/>
        </w:rPr>
        <w:lastRenderedPageBreak/>
        <w:t xml:space="preserve">“La falta de respuesta a la solicitud de información lo anterior con fundamento en los artículos 166 </w:t>
      </w:r>
      <w:proofErr w:type="spellStart"/>
      <w:r>
        <w:rPr>
          <w:rFonts w:ascii="Palatino Linotype" w:eastAsia="Palatino Linotype" w:hAnsi="Palatino Linotype" w:cs="Palatino Linotype"/>
          <w:i/>
          <w:color w:val="000000"/>
        </w:rPr>
        <w:t>parrafo</w:t>
      </w:r>
      <w:proofErr w:type="spellEnd"/>
      <w:r>
        <w:rPr>
          <w:rFonts w:ascii="Palatino Linotype" w:eastAsia="Palatino Linotype" w:hAnsi="Palatino Linotype" w:cs="Palatino Linotype"/>
          <w:i/>
          <w:color w:val="000000"/>
        </w:rPr>
        <w:t xml:space="preserve"> cuarto, 176, 178 </w:t>
      </w:r>
      <w:proofErr w:type="spellStart"/>
      <w:r>
        <w:rPr>
          <w:rFonts w:ascii="Palatino Linotype" w:eastAsia="Palatino Linotype" w:hAnsi="Palatino Linotype" w:cs="Palatino Linotype"/>
          <w:i/>
          <w:color w:val="000000"/>
        </w:rPr>
        <w:t>parrafo</w:t>
      </w:r>
      <w:proofErr w:type="spellEnd"/>
      <w:r>
        <w:rPr>
          <w:rFonts w:ascii="Palatino Linotype" w:eastAsia="Palatino Linotype" w:hAnsi="Palatino Linotype" w:cs="Palatino Linotype"/>
          <w:i/>
          <w:color w:val="000000"/>
        </w:rPr>
        <w:t xml:space="preserve"> segundo, 179 fracción VII, y en vista que </w:t>
      </w:r>
      <w:proofErr w:type="spellStart"/>
      <w:r>
        <w:rPr>
          <w:rFonts w:ascii="Palatino Linotype" w:eastAsia="Palatino Linotype" w:hAnsi="Palatino Linotype" w:cs="Palatino Linotype"/>
          <w:i/>
          <w:color w:val="000000"/>
        </w:rPr>
        <w:t>podria</w:t>
      </w:r>
      <w:proofErr w:type="spellEnd"/>
      <w:r>
        <w:rPr>
          <w:rFonts w:ascii="Palatino Linotype" w:eastAsia="Palatino Linotype" w:hAnsi="Palatino Linotype" w:cs="Palatino Linotype"/>
          <w:i/>
          <w:color w:val="000000"/>
        </w:rPr>
        <w:t xml:space="preserve"> configurarse una falta administrativa por parte del sujeto obligado en términos de los artículos 222 fracción II, 223, 226, 229 y </w:t>
      </w:r>
      <w:proofErr w:type="spellStart"/>
      <w:r>
        <w:rPr>
          <w:rFonts w:ascii="Palatino Linotype" w:eastAsia="Palatino Linotype" w:hAnsi="Palatino Linotype" w:cs="Palatino Linotype"/>
          <w:i/>
          <w:color w:val="000000"/>
        </w:rPr>
        <w:t>demas</w:t>
      </w:r>
      <w:proofErr w:type="spellEnd"/>
      <w:r>
        <w:rPr>
          <w:rFonts w:ascii="Palatino Linotype" w:eastAsia="Palatino Linotype" w:hAnsi="Palatino Linotype" w:cs="Palatino Linotype"/>
          <w:i/>
          <w:color w:val="000000"/>
        </w:rPr>
        <w:t xml:space="preserve"> relativos y aplicables de la LEY DE TRANSPARENCIA Y ACCESO A LA INFORMACIÓN PÚBLICA DEL ESTADO DE MÉXICO Y MUNICIPIOS, en consecuencia solicito que El Instituto </w:t>
      </w:r>
      <w:proofErr w:type="spellStart"/>
      <w:r>
        <w:rPr>
          <w:rFonts w:ascii="Palatino Linotype" w:eastAsia="Palatino Linotype" w:hAnsi="Palatino Linotype" w:cs="Palatino Linotype"/>
          <w:i/>
          <w:color w:val="000000"/>
        </w:rPr>
        <w:t>dare</w:t>
      </w:r>
      <w:proofErr w:type="spellEnd"/>
      <w:r>
        <w:rPr>
          <w:rFonts w:ascii="Palatino Linotype" w:eastAsia="Palatino Linotype" w:hAnsi="Palatino Linotype" w:cs="Palatino Linotype"/>
          <w:i/>
          <w:color w:val="000000"/>
        </w:rPr>
        <w:t xml:space="preserve"> vista a la Contraloría Interna y Órgano de Control y Vigilancia en términos de la Ley de Responsabilidades de los Servidores Públicos del Estado y Municipios, para que determine el grado de responsabilidad de quienes incumplan con las obligaciones de la presente Ley, y En aquellos casos en que el presunto responsable tenga la calidad de servidor público, el Instituto deberá remitir a la autoridad competente, junto con la denuncia correspondiente, un expediente en que se contengan todos los elementos que sustenten la presunta responsabilidad administrativa. La autoridad que conozca del asunto deberá informar de la conclusión del procedimiento al Instituto, para que en su caso, este a su vez ejecute la sanción correspondiente</w:t>
      </w:r>
      <w:r>
        <w:rPr>
          <w:i/>
        </w:rPr>
        <w:t>,” (sic)</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7E04A9"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t xml:space="preserve">Cabe destacar </w:t>
      </w:r>
      <w:r w:rsidR="005B733C" w:rsidRPr="007E04A9">
        <w:rPr>
          <w:rFonts w:ascii="Palatino Linotype" w:eastAsia="Palatino Linotype" w:hAnsi="Palatino Linotype" w:cs="Palatino Linotype"/>
          <w:color w:val="000000"/>
        </w:rPr>
        <w:t>que</w:t>
      </w:r>
      <w:r w:rsidR="005711C4" w:rsidRPr="007E04A9">
        <w:rPr>
          <w:rFonts w:ascii="Palatino Linotype" w:eastAsia="Palatino Linotype" w:hAnsi="Palatino Linotype" w:cs="Palatino Linotype"/>
          <w:color w:val="000000"/>
        </w:rPr>
        <w:t>,</w:t>
      </w:r>
      <w:r w:rsidR="005B733C" w:rsidRPr="007E04A9">
        <w:rPr>
          <w:rFonts w:ascii="Palatino Linotype" w:eastAsia="Palatino Linotype" w:hAnsi="Palatino Linotype" w:cs="Palatino Linotype"/>
          <w:color w:val="000000"/>
        </w:rPr>
        <w:t xml:space="preserve"> </w:t>
      </w:r>
      <w:r w:rsidR="005B733C" w:rsidRPr="007E04A9">
        <w:rPr>
          <w:rFonts w:ascii="Palatino Linotype" w:eastAsia="Palatino Linotype" w:hAnsi="Palatino Linotype" w:cs="Palatino Linotype"/>
          <w:b/>
          <w:color w:val="000000"/>
        </w:rPr>
        <w:t xml:space="preserve">EL SUJETO OBLIGADO </w:t>
      </w:r>
      <w:r w:rsidR="005B733C" w:rsidRPr="007E04A9">
        <w:rPr>
          <w:rFonts w:ascii="Palatino Linotype" w:eastAsia="Palatino Linotype" w:hAnsi="Palatino Linotype" w:cs="Palatino Linotype"/>
          <w:color w:val="000000"/>
        </w:rPr>
        <w:t>no remitió</w:t>
      </w:r>
      <w:r w:rsidRPr="007E04A9">
        <w:rPr>
          <w:rFonts w:ascii="Palatino Linotype" w:eastAsia="Palatino Linotype" w:hAnsi="Palatino Linotype" w:cs="Palatino Linotype"/>
          <w:color w:val="000000"/>
        </w:rPr>
        <w:t xml:space="preserve"> el correspondiente</w:t>
      </w:r>
      <w:r w:rsidR="005B733C" w:rsidRPr="007E04A9">
        <w:rPr>
          <w:rFonts w:ascii="Palatino Linotype" w:eastAsia="Palatino Linotype" w:hAnsi="Palatino Linotype" w:cs="Palatino Linotype"/>
          <w:color w:val="000000"/>
        </w:rPr>
        <w:t xml:space="preserve"> Informe Justificado, </w:t>
      </w:r>
      <w:r w:rsidRPr="007E04A9">
        <w:rPr>
          <w:rFonts w:ascii="Palatino Linotype" w:eastAsia="Palatino Linotype" w:hAnsi="Palatino Linotype" w:cs="Palatino Linotype"/>
          <w:color w:val="000000"/>
        </w:rPr>
        <w:t>con el cual se pudiera colmar el</w:t>
      </w:r>
      <w:r w:rsidR="005B733C" w:rsidRPr="007E04A9">
        <w:rPr>
          <w:rFonts w:ascii="Palatino Linotype" w:eastAsia="Palatino Linotype" w:hAnsi="Palatino Linotype" w:cs="Palatino Linotype"/>
          <w:color w:val="000000"/>
        </w:rPr>
        <w:t xml:space="preserve"> derecho de acceso a la información</w:t>
      </w:r>
      <w:r w:rsidRPr="007E04A9">
        <w:rPr>
          <w:rFonts w:ascii="Palatino Linotype" w:eastAsia="Palatino Linotype" w:hAnsi="Palatino Linotype" w:cs="Palatino Linotype"/>
          <w:color w:val="000000"/>
        </w:rPr>
        <w:t xml:space="preserve"> del </w:t>
      </w:r>
      <w:r w:rsidR="005711C4" w:rsidRPr="007E04A9">
        <w:rPr>
          <w:rFonts w:ascii="Palatino Linotype" w:eastAsia="Palatino Linotype" w:hAnsi="Palatino Linotype" w:cs="Palatino Linotype"/>
          <w:color w:val="000000"/>
        </w:rPr>
        <w:t>ciudadano</w:t>
      </w:r>
      <w:r w:rsidRPr="007E04A9">
        <w:rPr>
          <w:rFonts w:ascii="Palatino Linotype" w:eastAsia="Palatino Linotype" w:hAnsi="Palatino Linotype" w:cs="Palatino Linotype"/>
          <w:b/>
          <w:bCs/>
          <w:color w:val="000000"/>
        </w:rPr>
        <w:t>.</w:t>
      </w:r>
    </w:p>
    <w:p w14:paraId="0D76B9E3"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lastRenderedPageBreak/>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7E04A9">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w:t>
      </w:r>
      <w:r w:rsidRPr="007E04A9">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w:t>
      </w:r>
      <w:r w:rsidRPr="007E04A9">
        <w:rPr>
          <w:rFonts w:ascii="Palatino Linotype" w:eastAsia="Palatino Linotype" w:hAnsi="Palatino Linotype" w:cs="Palatino Linotype"/>
          <w:i/>
          <w:color w:val="000000"/>
          <w:sz w:val="22"/>
          <w:szCs w:val="22"/>
        </w:rPr>
        <w:lastRenderedPageBreak/>
        <w:t xml:space="preserve">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7E04A9">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005B733C" w:rsidRPr="007E04A9">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w:t>
      </w:r>
      <w:r w:rsidRPr="007E04A9">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proofErr w:type="spell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w:t>
      </w:r>
      <w:r w:rsidRPr="007E04A9">
        <w:rPr>
          <w:rFonts w:ascii="Palatino Linotype" w:eastAsia="Palatino Linotype" w:hAnsi="Palatino Linotype" w:cs="Palatino Linotype"/>
          <w:i/>
          <w:sz w:val="22"/>
          <w:szCs w:val="22"/>
        </w:rPr>
        <w:lastRenderedPageBreak/>
        <w:t>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 xml:space="preserve">impone a las autoridades el deber de aplicar el principio </w:t>
      </w:r>
      <w:r w:rsidRPr="007E04A9">
        <w:rPr>
          <w:rFonts w:ascii="Palatino Linotype" w:eastAsia="Palatino Linotype" w:hAnsi="Palatino Linotype" w:cs="Palatino Linotype"/>
          <w:b/>
          <w:i/>
          <w:sz w:val="22"/>
          <w:szCs w:val="22"/>
        </w:rPr>
        <w:lastRenderedPageBreak/>
        <w:t>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 xml:space="preserve">búsqueda exhaustiva y razonable de la información solicitada con la finalidad de determinar si esta fue o no generada por el mismo; para </w:t>
      </w:r>
      <w:r w:rsidRPr="007E04A9">
        <w:rPr>
          <w:rFonts w:ascii="Palatino Linotype" w:eastAsia="Palatino Linotype" w:hAnsi="Palatino Linotype" w:cs="Palatino Linotype"/>
        </w:rPr>
        <w:lastRenderedPageBreak/>
        <w:t>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su parte, el artículo 53, fracciones II, IV y V de la Ley antes citada establece que las Unidades de Transparencia tienen, entre otras, las funciones de recibir, tramitar y dar </w:t>
      </w:r>
      <w:r w:rsidRPr="007E04A9">
        <w:rPr>
          <w:rFonts w:ascii="Palatino Linotype" w:eastAsia="Palatino Linotype" w:hAnsi="Palatino Linotype" w:cs="Palatino Linotype"/>
          <w:color w:val="000000"/>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forma, el diverso artículo 59, fracciones I, II y III de la multicitada legislación 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lastRenderedPageBreak/>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la Unidad de Trasparencia tendrá que registrar y capturar la 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V. La modalidad en la que prefiere se otorgue el acceso a la información, la cual podrá ser verbal, siempre y cuando sea para fines de orientación, mediante consulta directa, </w:t>
      </w:r>
      <w:r w:rsidRPr="007E04A9">
        <w:rPr>
          <w:rFonts w:ascii="Palatino Linotype" w:eastAsia="Palatino Linotype" w:hAnsi="Palatino Linotype" w:cs="Palatino Linotype"/>
          <w:i/>
          <w:sz w:val="22"/>
          <w:szCs w:val="22"/>
        </w:rPr>
        <w:lastRenderedPageBreak/>
        <w:t>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spellStart"/>
      <w:r w:rsidRPr="007E04A9">
        <w:rPr>
          <w:rFonts w:ascii="Palatino Linotype" w:eastAsia="Palatino Linotype" w:hAnsi="Palatino Linotype" w:cs="Palatino Linotype"/>
          <w:i/>
          <w:sz w:val="22"/>
          <w:szCs w:val="22"/>
        </w:rPr>
        <w:t>Enfasis</w:t>
      </w:r>
      <w:proofErr w:type="spellEnd"/>
      <w:r w:rsidRPr="007E04A9">
        <w:rPr>
          <w:rFonts w:ascii="Palatino Linotype" w:eastAsia="Palatino Linotype" w:hAnsi="Palatino Linotype" w:cs="Palatino Linotype"/>
          <w:i/>
          <w:sz w:val="22"/>
          <w:szCs w:val="22"/>
        </w:rPr>
        <w:t xml:space="preserve"> Añadido)</w:t>
      </w:r>
    </w:p>
    <w:p w14:paraId="731ADFCB" w14:textId="77777777" w:rsidR="000B351F" w:rsidRPr="007E04A9"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w:t>
      </w:r>
      <w:r w:rsidR="00FD26C7" w:rsidRPr="007E04A9">
        <w:rPr>
          <w:rFonts w:ascii="Palatino Linotype" w:eastAsia="Palatino Linotype" w:hAnsi="Palatino Linotype" w:cs="Palatino Linotype"/>
        </w:rPr>
        <w:t>os documentos en los que conste</w:t>
      </w:r>
      <w:r w:rsidRPr="007E04A9">
        <w:rPr>
          <w:rFonts w:ascii="Palatino Linotype" w:eastAsia="Palatino Linotype" w:hAnsi="Palatino Linotype" w:cs="Palatino Linotype"/>
        </w:rPr>
        <w:t xml:space="preserve"> la </w:t>
      </w:r>
      <w:r w:rsidRPr="001146AF">
        <w:rPr>
          <w:rFonts w:ascii="Palatino Linotype" w:eastAsia="Palatino Linotype" w:hAnsi="Palatino Linotype" w:cs="Palatino Linotype"/>
        </w:rPr>
        <w:t>solicitud de información en materia de transparencia y la respuesta que recay</w:t>
      </w:r>
      <w:r w:rsidR="00FD26C7" w:rsidRPr="001146AF">
        <w:rPr>
          <w:rFonts w:ascii="Palatino Linotype" w:eastAsia="Palatino Linotype" w:hAnsi="Palatino Linotype" w:cs="Palatino Linotype"/>
        </w:rPr>
        <w:t>ó a ésta.</w:t>
      </w:r>
    </w:p>
    <w:p w14:paraId="796D9945" w14:textId="77777777" w:rsidR="00D932F7" w:rsidRDefault="00D932F7" w:rsidP="00461357">
      <w:pPr>
        <w:spacing w:line="360" w:lineRule="auto"/>
        <w:jc w:val="both"/>
        <w:rPr>
          <w:rFonts w:ascii="Palatino Linotype" w:eastAsia="Palatino Linotype" w:hAnsi="Palatino Linotype" w:cs="Palatino Linotype"/>
        </w:rPr>
      </w:pPr>
    </w:p>
    <w:p w14:paraId="33F82252" w14:textId="62A7BEA5" w:rsidR="001146AF" w:rsidRPr="001146AF" w:rsidRDefault="001146AF" w:rsidP="001146A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entrando al fondo del asunto, resulta que el recurrente solicita el </w:t>
      </w:r>
      <w:r w:rsidRPr="001146AF">
        <w:rPr>
          <w:rFonts w:ascii="Palatino Linotype" w:eastAsia="Palatino Linotype" w:hAnsi="Palatino Linotype" w:cs="Palatino Linotype"/>
        </w:rPr>
        <w:t>documento o documentos donde conste la "Presentación de información avances de Seguridad y Estrategias", a que hace referencia en sus solicitudes de información motivo d</w:t>
      </w:r>
      <w:r>
        <w:rPr>
          <w:rFonts w:ascii="Palatino Linotype" w:eastAsia="Palatino Linotype" w:hAnsi="Palatino Linotype" w:cs="Palatino Linotype"/>
        </w:rPr>
        <w:t>el presente recurso de revisión, para tal efecto remitió la siguiente liga electrónica: “</w:t>
      </w:r>
      <w:r>
        <w:rPr>
          <w:rFonts w:ascii="Palatino Linotype" w:eastAsia="Palatino Linotype" w:hAnsi="Palatino Linotype" w:cs="Palatino Linotype"/>
          <w:i/>
          <w:color w:val="000000"/>
          <w:sz w:val="22"/>
          <w:szCs w:val="22"/>
        </w:rPr>
        <w:t>https://www.facebook.com/FernandoFloresMetepec/posts/658726055568147”</w:t>
      </w:r>
    </w:p>
    <w:p w14:paraId="42E3ED81" w14:textId="77777777" w:rsidR="001146AF" w:rsidRDefault="001146AF" w:rsidP="00461357">
      <w:pPr>
        <w:spacing w:line="360" w:lineRule="auto"/>
        <w:jc w:val="both"/>
        <w:rPr>
          <w:rFonts w:ascii="Palatino Linotype" w:eastAsia="Palatino Linotype" w:hAnsi="Palatino Linotype" w:cs="Palatino Linotype"/>
        </w:rPr>
      </w:pPr>
    </w:p>
    <w:p w14:paraId="5849A744" w14:textId="77777777" w:rsidR="001146AF" w:rsidRDefault="001146AF" w:rsidP="00461357">
      <w:pPr>
        <w:spacing w:line="360" w:lineRule="auto"/>
        <w:jc w:val="both"/>
        <w:rPr>
          <w:rFonts w:ascii="Palatino Linotype" w:eastAsia="Palatino Linotype" w:hAnsi="Palatino Linotype" w:cs="Palatino Linotype"/>
        </w:rPr>
      </w:pPr>
    </w:p>
    <w:p w14:paraId="1CA2C80D" w14:textId="66460EEC" w:rsidR="001146AF" w:rsidRDefault="001146AF"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cual al ingresarla al navegador web, se despliega la siguiente página electrónica:</w:t>
      </w:r>
    </w:p>
    <w:p w14:paraId="28B76853" w14:textId="77777777" w:rsidR="001146AF" w:rsidRDefault="001146AF" w:rsidP="00461357">
      <w:pPr>
        <w:spacing w:line="360" w:lineRule="auto"/>
        <w:jc w:val="both"/>
        <w:rPr>
          <w:rFonts w:ascii="Palatino Linotype" w:eastAsia="Palatino Linotype" w:hAnsi="Palatino Linotype" w:cs="Palatino Linotype"/>
        </w:rPr>
      </w:pPr>
    </w:p>
    <w:p w14:paraId="1F2A03E8" w14:textId="5D57C465" w:rsidR="001146AF" w:rsidRDefault="001146AF" w:rsidP="00461357">
      <w:pPr>
        <w:spacing w:line="360" w:lineRule="auto"/>
        <w:jc w:val="both"/>
        <w:rPr>
          <w:rFonts w:ascii="Palatino Linotype" w:eastAsia="Palatino Linotype" w:hAnsi="Palatino Linotype" w:cs="Palatino Linotype"/>
        </w:rPr>
      </w:pPr>
      <w:r>
        <w:rPr>
          <w:noProof/>
        </w:rPr>
        <w:drawing>
          <wp:inline distT="0" distB="0" distL="0" distR="0" wp14:anchorId="0B1648BC" wp14:editId="1EB3A0A9">
            <wp:extent cx="5762625" cy="3124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354" r="19746" b="24238"/>
                    <a:stretch/>
                  </pic:blipFill>
                  <pic:spPr bwMode="auto">
                    <a:xfrm>
                      <a:off x="0" y="0"/>
                      <a:ext cx="5762625" cy="3124200"/>
                    </a:xfrm>
                    <a:prstGeom prst="rect">
                      <a:avLst/>
                    </a:prstGeom>
                    <a:ln>
                      <a:noFill/>
                    </a:ln>
                    <a:extLst>
                      <a:ext uri="{53640926-AAD7-44D8-BBD7-CCE9431645EC}">
                        <a14:shadowObscured xmlns:a14="http://schemas.microsoft.com/office/drawing/2010/main"/>
                      </a:ext>
                    </a:extLst>
                  </pic:spPr>
                </pic:pic>
              </a:graphicData>
            </a:graphic>
          </wp:inline>
        </w:drawing>
      </w:r>
    </w:p>
    <w:p w14:paraId="4A9A7856" w14:textId="77777777" w:rsidR="00AA1289" w:rsidRDefault="00AA1289" w:rsidP="00461357">
      <w:pPr>
        <w:spacing w:line="360" w:lineRule="auto"/>
        <w:jc w:val="both"/>
        <w:rPr>
          <w:rFonts w:ascii="Palatino Linotype" w:eastAsia="Palatino Linotype" w:hAnsi="Palatino Linotype" w:cs="Palatino Linotype"/>
        </w:rPr>
      </w:pPr>
    </w:p>
    <w:p w14:paraId="6B552936" w14:textId="7501CC1A" w:rsidR="001146AF" w:rsidRDefault="001146AF"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Se aprecia una página de la red social “Facebook”, en el cual aparece como publicador a Fernando Flores Fernández, compartiendo una imagen y un encabezado que reza:</w:t>
      </w:r>
    </w:p>
    <w:p w14:paraId="60FFF98E" w14:textId="77777777" w:rsidR="001146AF" w:rsidRDefault="001146AF" w:rsidP="00461357">
      <w:pPr>
        <w:spacing w:line="360" w:lineRule="auto"/>
        <w:jc w:val="both"/>
        <w:rPr>
          <w:rFonts w:ascii="Palatino Linotype" w:eastAsia="Palatino Linotype" w:hAnsi="Palatino Linotype" w:cs="Palatino Linotype"/>
        </w:rPr>
      </w:pPr>
    </w:p>
    <w:p w14:paraId="7F0B01FA" w14:textId="3451D018" w:rsidR="001146AF" w:rsidRPr="001146AF" w:rsidRDefault="001146AF" w:rsidP="001146AF">
      <w:pPr>
        <w:spacing w:line="36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r w:rsidRPr="001146AF">
        <w:rPr>
          <w:rFonts w:ascii="Palatino Linotype" w:eastAsia="Palatino Linotype" w:hAnsi="Palatino Linotype" w:cs="Palatino Linotype"/>
          <w:i/>
        </w:rPr>
        <w:t>En reunión con el Comisario Jesús Alberto Ramírez Manzur, “Presentación de información avances de seguridad y estrategias”</w:t>
      </w:r>
    </w:p>
    <w:p w14:paraId="0EFAF67D" w14:textId="77777777" w:rsidR="001146AF" w:rsidRPr="001146AF" w:rsidRDefault="00B22F0A" w:rsidP="001146AF">
      <w:pPr>
        <w:spacing w:line="360" w:lineRule="auto"/>
        <w:ind w:left="851" w:right="616"/>
        <w:jc w:val="both"/>
        <w:rPr>
          <w:rFonts w:ascii="Palatino Linotype" w:eastAsia="Palatino Linotype" w:hAnsi="Palatino Linotype" w:cs="Palatino Linotype"/>
          <w:i/>
        </w:rPr>
      </w:pPr>
      <w:hyperlink r:id="rId9" w:history="1">
        <w:r w:rsidR="001146AF" w:rsidRPr="001146AF">
          <w:rPr>
            <w:rFonts w:ascii="Palatino Linotype" w:eastAsia="Palatino Linotype" w:hAnsi="Palatino Linotype" w:cs="Palatino Linotype"/>
            <w:i/>
          </w:rPr>
          <w:t>#CiudadanosGobernando</w:t>
        </w:r>
      </w:hyperlink>
    </w:p>
    <w:p w14:paraId="6457DA17" w14:textId="24894D4A" w:rsidR="001146AF" w:rsidRPr="001146AF" w:rsidRDefault="00B22F0A" w:rsidP="001146AF">
      <w:pPr>
        <w:spacing w:line="360" w:lineRule="auto"/>
        <w:ind w:left="851" w:right="616"/>
        <w:jc w:val="both"/>
        <w:rPr>
          <w:rFonts w:ascii="Palatino Linotype" w:eastAsia="Palatino Linotype" w:hAnsi="Palatino Linotype" w:cs="Palatino Linotype"/>
          <w:i/>
        </w:rPr>
      </w:pPr>
      <w:hyperlink r:id="rId10" w:history="1">
        <w:r w:rsidR="001146AF" w:rsidRPr="001146AF">
          <w:rPr>
            <w:rFonts w:ascii="Palatino Linotype" w:eastAsia="Palatino Linotype" w:hAnsi="Palatino Linotype" w:cs="Palatino Linotype"/>
            <w:i/>
          </w:rPr>
          <w:t>#PolicíaGobernando</w:t>
        </w:r>
      </w:hyperlink>
      <w:r w:rsidR="001146AF">
        <w:rPr>
          <w:rFonts w:ascii="Palatino Linotype" w:eastAsia="Palatino Linotype" w:hAnsi="Palatino Linotype" w:cs="Palatino Linotype"/>
          <w:i/>
        </w:rPr>
        <w:t>”</w:t>
      </w:r>
      <w:r w:rsidR="005603EC">
        <w:rPr>
          <w:rFonts w:ascii="Palatino Linotype" w:eastAsia="Palatino Linotype" w:hAnsi="Palatino Linotype" w:cs="Palatino Linotype"/>
          <w:i/>
        </w:rPr>
        <w:t xml:space="preserve"> (sic)</w:t>
      </w:r>
    </w:p>
    <w:p w14:paraId="57159D04" w14:textId="77777777" w:rsidR="001146AF" w:rsidRDefault="001146AF" w:rsidP="00461357">
      <w:pPr>
        <w:spacing w:line="360" w:lineRule="auto"/>
        <w:jc w:val="both"/>
        <w:rPr>
          <w:rFonts w:ascii="Palatino Linotype" w:eastAsia="Palatino Linotype" w:hAnsi="Palatino Linotype" w:cs="Palatino Linotype"/>
        </w:rPr>
      </w:pPr>
    </w:p>
    <w:p w14:paraId="179CB35D" w14:textId="7071C10C" w:rsidR="001146AF" w:rsidRDefault="001146AF"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 bien, dicha página no es un elemento de convicción que corrobore fehacientemente que se llevó a cabo la reunión a la que hace alusión el hoy recurrente, ni hace prueba plena, lo cierto es que sirve sólo como un indicio de la existencia de dicha reunión, por tal motivo, el sujeto obligado deberá llevar a cabo una búsqueda minuciosa y exhaustiva a efecto de localizar si se realizó alguna reunión relativa a la </w:t>
      </w:r>
      <w:r>
        <w:rPr>
          <w:rFonts w:ascii="Palatino Linotype" w:hAnsi="Palatino Linotype" w:cs="Arial"/>
        </w:rPr>
        <w:t>"Presentación de información avances de Seguridad y Estrategias", a que se refiere el recurrente en sus solicitudes de información y si se realizó algún documento derivado de dicha reunión a efecto de que sea entregado al hoy recurrente.</w:t>
      </w:r>
    </w:p>
    <w:p w14:paraId="3D1AEE22" w14:textId="77777777" w:rsidR="001146AF" w:rsidRPr="007E04A9" w:rsidRDefault="001146AF"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7E04A9">
        <w:rPr>
          <w:rFonts w:ascii="Palatino Linotype" w:eastAsia="Palatino Linotype" w:hAnsi="Palatino Linotype" w:cs="Palatino Linotype"/>
          <w:vertAlign w:val="superscript"/>
        </w:rPr>
        <w:footnoteReference w:id="3"/>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7E04A9">
        <w:rPr>
          <w:rFonts w:ascii="Palatino Linotype" w:eastAsia="Palatino Linotype" w:hAnsi="Palatino Linotype" w:cs="Palatino Linotype"/>
        </w:rPr>
        <w:lastRenderedPageBreak/>
        <w:t xml:space="preserve">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w:t>
      </w:r>
      <w:r w:rsidRPr="007E04A9">
        <w:rPr>
          <w:rFonts w:ascii="Palatino Linotype" w:eastAsia="Palatino Linotype" w:hAnsi="Palatino Linotype" w:cs="Palatino Linotype"/>
          <w:i/>
          <w:sz w:val="22"/>
          <w:szCs w:val="22"/>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lastRenderedPageBreak/>
        <w:t>Notificar al Órgano de Control Interno, quien en su caso iniciará el procedimiento de responsabilidad administrativa.</w:t>
      </w: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6E343F92" w14:textId="77777777" w:rsidR="00205222" w:rsidRPr="007E04A9" w:rsidRDefault="00205222" w:rsidP="00461357">
      <w:pPr>
        <w:spacing w:line="360" w:lineRule="auto"/>
        <w:jc w:val="both"/>
        <w:rPr>
          <w:rFonts w:ascii="Palatino Linotype" w:eastAsia="Palatino Linotype" w:hAnsi="Palatino Linotype" w:cs="Palatino Linotype"/>
        </w:rPr>
      </w:pP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w:t>
      </w:r>
      <w:r w:rsidRPr="007E04A9">
        <w:rPr>
          <w:rFonts w:ascii="Palatino Linotype" w:eastAsia="Palatino Linotype" w:hAnsi="Palatino Linotype" w:cs="Palatino Linotype"/>
          <w:color w:val="000000"/>
        </w:rPr>
        <w:lastRenderedPageBreak/>
        <w:t xml:space="preserve">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w:t>
      </w:r>
      <w:r w:rsidRPr="007E04A9">
        <w:rPr>
          <w:rFonts w:ascii="Palatino Linotype" w:eastAsia="Palatino Linotype" w:hAnsi="Palatino Linotype" w:cs="Palatino Linotype"/>
        </w:rPr>
        <w:lastRenderedPageBreak/>
        <w:t>Primero de los Lineamientos Generales en materia de Clasificación y Desclasificación de la Información, así como para la elaboración de Versiones Públicas, que literalmente expresan:</w:t>
      </w:r>
    </w:p>
    <w:p w14:paraId="35608243" w14:textId="77777777" w:rsidR="00967F3A" w:rsidRPr="007E04A9" w:rsidRDefault="00967F3A" w:rsidP="00461357">
      <w:pPr>
        <w:spacing w:line="360" w:lineRule="auto"/>
        <w:jc w:val="both"/>
        <w:rPr>
          <w:rFonts w:ascii="Palatino Linotype" w:eastAsia="Palatino Linotype" w:hAnsi="Palatino Linotype" w:cs="Palatino Linotype"/>
        </w:rPr>
      </w:pP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A8FBF3" w14:textId="77777777" w:rsidR="00306E8C" w:rsidRDefault="00306E8C" w:rsidP="00461357">
      <w:pPr>
        <w:ind w:left="709" w:right="757"/>
        <w:jc w:val="both"/>
        <w:rPr>
          <w:rFonts w:ascii="Palatino Linotype" w:eastAsia="Palatino Linotype" w:hAnsi="Palatino Linotype" w:cs="Palatino Linotype"/>
          <w:b/>
          <w:i/>
          <w:sz w:val="22"/>
          <w:szCs w:val="22"/>
        </w:rPr>
      </w:pP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D688EB" w14:textId="77777777" w:rsidR="00306E8C" w:rsidRDefault="00306E8C" w:rsidP="00461357">
      <w:pPr>
        <w:ind w:left="709" w:right="757"/>
        <w:jc w:val="both"/>
        <w:rPr>
          <w:rFonts w:ascii="Palatino Linotype" w:eastAsia="Palatino Linotype" w:hAnsi="Palatino Linotype" w:cs="Palatino Linotype"/>
          <w:b/>
          <w:i/>
          <w:sz w:val="22"/>
          <w:szCs w:val="22"/>
        </w:rPr>
      </w:pP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73B0" w14:textId="77777777" w:rsidR="00306E8C" w:rsidRDefault="00306E8C" w:rsidP="00461357">
      <w:pPr>
        <w:ind w:left="709" w:right="757"/>
        <w:jc w:val="both"/>
        <w:rPr>
          <w:rFonts w:ascii="Palatino Linotype" w:eastAsia="Palatino Linotype" w:hAnsi="Palatino Linotype" w:cs="Palatino Linotype"/>
          <w:b/>
          <w:i/>
          <w:sz w:val="22"/>
          <w:szCs w:val="22"/>
        </w:rPr>
      </w:pP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4F91F0" w14:textId="77777777" w:rsidR="00306E8C" w:rsidRDefault="00306E8C" w:rsidP="00461357">
      <w:pPr>
        <w:ind w:left="709" w:right="757"/>
        <w:jc w:val="both"/>
        <w:rPr>
          <w:rFonts w:ascii="Palatino Linotype" w:eastAsia="Palatino Linotype" w:hAnsi="Palatino Linotype" w:cs="Palatino Linotype"/>
          <w:b/>
          <w:i/>
          <w:sz w:val="22"/>
          <w:szCs w:val="22"/>
        </w:rPr>
      </w:pP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C8F60F" w14:textId="77777777" w:rsidR="00306E8C" w:rsidRDefault="00306E8C" w:rsidP="00461357">
      <w:pPr>
        <w:ind w:left="709" w:right="757"/>
        <w:jc w:val="both"/>
        <w:rPr>
          <w:rFonts w:ascii="Palatino Linotype" w:eastAsia="Palatino Linotype" w:hAnsi="Palatino Linotype" w:cs="Palatino Linotype"/>
          <w:b/>
          <w:i/>
          <w:sz w:val="22"/>
          <w:szCs w:val="22"/>
        </w:rPr>
      </w:pP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949675" w14:textId="77777777" w:rsidR="00306E8C" w:rsidRDefault="00306E8C" w:rsidP="00461357">
      <w:pPr>
        <w:ind w:left="709" w:right="757"/>
        <w:jc w:val="both"/>
        <w:rPr>
          <w:rFonts w:ascii="Palatino Linotype" w:eastAsia="Palatino Linotype" w:hAnsi="Palatino Linotype" w:cs="Palatino Linotype"/>
          <w:b/>
          <w:i/>
          <w:sz w:val="22"/>
          <w:szCs w:val="22"/>
        </w:rPr>
      </w:pP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5CEDC2" w14:textId="77777777" w:rsidR="00306E8C" w:rsidRDefault="00306E8C" w:rsidP="00461357">
      <w:pPr>
        <w:ind w:left="709" w:right="757"/>
        <w:jc w:val="both"/>
        <w:rPr>
          <w:rFonts w:ascii="Palatino Linotype" w:eastAsia="Palatino Linotype" w:hAnsi="Palatino Linotype" w:cs="Palatino Linotype"/>
          <w:b/>
          <w:i/>
          <w:sz w:val="22"/>
          <w:szCs w:val="22"/>
        </w:rPr>
      </w:pP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w:t>
      </w:r>
      <w:r w:rsidRPr="007E04A9">
        <w:rPr>
          <w:rFonts w:ascii="Palatino Linotype" w:eastAsia="Palatino Linotype" w:hAnsi="Palatino Linotype" w:cs="Palatino Linotype"/>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919EA7D" w14:textId="77777777" w:rsidR="00306E8C" w:rsidRDefault="00306E8C" w:rsidP="00461357">
      <w:pPr>
        <w:ind w:left="709" w:right="757"/>
        <w:jc w:val="both"/>
        <w:rPr>
          <w:rFonts w:ascii="Palatino Linotype" w:eastAsia="Palatino Linotype" w:hAnsi="Palatino Linotype" w:cs="Palatino Linotype"/>
          <w:b/>
          <w:i/>
          <w:sz w:val="22"/>
          <w:szCs w:val="22"/>
        </w:rPr>
      </w:pP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45B465" w14:textId="77777777" w:rsidR="00306E8C" w:rsidRPr="007E04A9" w:rsidRDefault="00306E8C"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 xml:space="preserve">de </w:t>
      </w:r>
      <w:r w:rsidR="004061CB" w:rsidRPr="007E04A9">
        <w:rPr>
          <w:rFonts w:ascii="Palatino Linotype" w:eastAsia="Palatino Linotype" w:hAnsi="Palatino Linotype" w:cs="Palatino Linotype"/>
          <w:color w:val="000000"/>
        </w:rPr>
        <w:lastRenderedPageBreak/>
        <w:t>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6E854CE5"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201374">
        <w:rPr>
          <w:rFonts w:ascii="Palatino Linotype" w:hAnsi="Palatino Linotype" w:cs="Arial"/>
          <w:b/>
        </w:rPr>
        <w:t xml:space="preserve">QUINTO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2F4093AB" w14:textId="1D3D1E81" w:rsidR="000D2341" w:rsidRDefault="00A60520" w:rsidP="000D2341">
      <w:pPr>
        <w:tabs>
          <w:tab w:val="left" w:pos="8647"/>
        </w:tabs>
        <w:spacing w:line="360" w:lineRule="auto"/>
        <w:ind w:right="51"/>
        <w:jc w:val="both"/>
        <w:rPr>
          <w:rFonts w:ascii="Palatino Linotype" w:hAnsi="Palatino Linotype" w:cs="Arial"/>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w:t>
      </w:r>
      <w:r w:rsidR="00306E8C">
        <w:rPr>
          <w:rFonts w:ascii="Palatino Linotype" w:hAnsi="Palatino Linotype"/>
          <w:color w:val="222222"/>
          <w:shd w:val="clear" w:color="auto" w:fill="FFFFFF"/>
        </w:rPr>
        <w:t>s</w:t>
      </w:r>
      <w:r w:rsidRPr="004C43F4">
        <w:rPr>
          <w:rFonts w:ascii="Palatino Linotype" w:hAnsi="Palatino Linotype"/>
          <w:color w:val="222222"/>
          <w:shd w:val="clear" w:color="auto" w:fill="FFFFFF"/>
        </w:rPr>
        <w:t xml:space="preserve"> solicitud</w:t>
      </w:r>
      <w:r w:rsidR="00306E8C">
        <w:rPr>
          <w:rFonts w:ascii="Palatino Linotype" w:hAnsi="Palatino Linotype"/>
          <w:color w:val="222222"/>
          <w:shd w:val="clear" w:color="auto" w:fill="FFFFFF"/>
        </w:rPr>
        <w:t>es</w:t>
      </w:r>
      <w:r w:rsidRPr="004C43F4">
        <w:rPr>
          <w:rFonts w:ascii="Palatino Linotype" w:hAnsi="Palatino Linotype"/>
          <w:color w:val="222222"/>
          <w:shd w:val="clear" w:color="auto" w:fill="FFFFFF"/>
        </w:rPr>
        <w:t xml:space="preserve"> de información número</w:t>
      </w:r>
      <w:r w:rsidR="00306E8C">
        <w:rPr>
          <w:rFonts w:ascii="Palatino Linotype" w:hAnsi="Palatino Linotype"/>
          <w:color w:val="222222"/>
          <w:shd w:val="clear" w:color="auto" w:fill="FFFFFF"/>
        </w:rPr>
        <w:t>s</w:t>
      </w:r>
      <w:r w:rsidRPr="004C43F4">
        <w:rPr>
          <w:rFonts w:ascii="Palatino Linotype" w:hAnsi="Palatino Linotype"/>
          <w:b/>
          <w:bCs/>
          <w:color w:val="222222"/>
          <w:shd w:val="clear" w:color="auto" w:fill="FFFFFF"/>
        </w:rPr>
        <w:t xml:space="preserve"> </w:t>
      </w:r>
      <w:r w:rsidR="00306E8C">
        <w:rPr>
          <w:rFonts w:ascii="Palatino Linotype" w:eastAsia="Palatino Linotype" w:hAnsi="Palatino Linotype" w:cs="Palatino Linotype"/>
          <w:b/>
          <w:bCs/>
          <w:color w:val="000000"/>
        </w:rPr>
        <w:t>00646/METEPEC/IP/2022</w:t>
      </w:r>
      <w:r w:rsidR="00306E8C">
        <w:rPr>
          <w:rFonts w:ascii="Palatino Linotype" w:eastAsia="Palatino Linotype" w:hAnsi="Palatino Linotype" w:cs="Palatino Linotype"/>
          <w:color w:val="000000"/>
        </w:rPr>
        <w:t xml:space="preserve">, </w:t>
      </w:r>
      <w:r w:rsidR="00306E8C">
        <w:rPr>
          <w:rFonts w:ascii="Palatino Linotype" w:eastAsia="Palatino Linotype" w:hAnsi="Palatino Linotype" w:cs="Palatino Linotype"/>
          <w:b/>
          <w:bCs/>
          <w:color w:val="000000"/>
        </w:rPr>
        <w:t>00632/METEPEC/IP/2022 y 00631/METEPEC/IP/2022</w:t>
      </w:r>
      <w:r w:rsidRPr="004C43F4">
        <w:rPr>
          <w:rFonts w:ascii="Palatino Linotype" w:hAnsi="Palatino Linotype"/>
          <w:color w:val="222222"/>
          <w:shd w:val="clear" w:color="auto" w:fill="FFFFFF"/>
        </w:rPr>
        <w:t xml:space="preserve">, en términos del Considerando </w:t>
      </w:r>
      <w:r>
        <w:rPr>
          <w:rFonts w:ascii="Palatino Linotype" w:hAnsi="Palatino Linotype"/>
          <w:b/>
          <w:color w:val="222222"/>
          <w:shd w:val="clear" w:color="auto" w:fill="FFFFFF"/>
        </w:rPr>
        <w:t>QUINTO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000D2341">
        <w:rPr>
          <w:rFonts w:ascii="Palatino Linotype" w:hAnsi="Palatino Linotype"/>
          <w:b/>
          <w:color w:val="222222"/>
          <w:shd w:val="clear" w:color="auto" w:fill="FFFFFF"/>
        </w:rPr>
        <w:t>)</w:t>
      </w:r>
      <w:r w:rsidR="000D2341" w:rsidRPr="000D2341">
        <w:rPr>
          <w:rFonts w:ascii="Palatino Linotype" w:hAnsi="Palatino Linotype" w:cs="Arial"/>
        </w:rPr>
        <w:t xml:space="preserve"> </w:t>
      </w:r>
      <w:r w:rsidR="000D2341">
        <w:rPr>
          <w:rFonts w:ascii="Palatino Linotype" w:hAnsi="Palatino Linotype" w:cs="Arial"/>
        </w:rPr>
        <w:t xml:space="preserve">en versión pública de ser procedente, </w:t>
      </w:r>
      <w:r w:rsidR="000D2341" w:rsidRPr="007B6867">
        <w:rPr>
          <w:rFonts w:ascii="Palatino Linotype" w:hAnsi="Palatino Linotype" w:cs="Arial"/>
        </w:rPr>
        <w:t>de lo siguiente:</w:t>
      </w:r>
    </w:p>
    <w:p w14:paraId="4CC7FE26" w14:textId="77777777" w:rsidR="000D2341" w:rsidRDefault="000D2341" w:rsidP="000D2341">
      <w:pPr>
        <w:tabs>
          <w:tab w:val="left" w:pos="8647"/>
        </w:tabs>
        <w:spacing w:line="360" w:lineRule="auto"/>
        <w:ind w:right="51"/>
        <w:jc w:val="both"/>
        <w:rPr>
          <w:rFonts w:ascii="Palatino Linotype" w:hAnsi="Palatino Linotype" w:cs="Arial"/>
        </w:rPr>
      </w:pPr>
    </w:p>
    <w:p w14:paraId="2F6DD5FE" w14:textId="391104D7" w:rsidR="000D2341" w:rsidRDefault="006307E6" w:rsidP="006307E6">
      <w:pPr>
        <w:tabs>
          <w:tab w:val="left" w:pos="8647"/>
        </w:tabs>
        <w:spacing w:line="360" w:lineRule="auto"/>
        <w:ind w:left="851" w:right="757"/>
        <w:jc w:val="both"/>
        <w:rPr>
          <w:rFonts w:ascii="Palatino Linotype" w:hAnsi="Palatino Linotype" w:cs="Arial"/>
        </w:rPr>
      </w:pPr>
      <w:r>
        <w:rPr>
          <w:rFonts w:ascii="Palatino Linotype" w:hAnsi="Palatino Linotype" w:cs="Arial"/>
        </w:rPr>
        <w:t>1.- El documento o documentos donde conste la</w:t>
      </w:r>
      <w:r w:rsidR="00F66E6E">
        <w:rPr>
          <w:rFonts w:ascii="Palatino Linotype" w:hAnsi="Palatino Linotype" w:cs="Arial"/>
        </w:rPr>
        <w:t xml:space="preserve"> reunión </w:t>
      </w:r>
      <w:r>
        <w:rPr>
          <w:rFonts w:ascii="Palatino Linotype" w:hAnsi="Palatino Linotype" w:cs="Arial"/>
        </w:rPr>
        <w:t>a</w:t>
      </w:r>
      <w:r w:rsidR="00C6017B">
        <w:rPr>
          <w:rFonts w:ascii="Palatino Linotype" w:hAnsi="Palatino Linotype" w:cs="Arial"/>
        </w:rPr>
        <w:t xml:space="preserve"> la</w:t>
      </w:r>
      <w:r>
        <w:rPr>
          <w:rFonts w:ascii="Palatino Linotype" w:hAnsi="Palatino Linotype" w:cs="Arial"/>
        </w:rPr>
        <w:t xml:space="preserve"> que hace referencia el recurrente en sus solicitudes de información motivo del presente recurso de revisión.</w:t>
      </w:r>
    </w:p>
    <w:p w14:paraId="73E2A11E" w14:textId="77777777" w:rsidR="00AA1289" w:rsidRDefault="00AA1289" w:rsidP="006307E6">
      <w:pPr>
        <w:tabs>
          <w:tab w:val="left" w:pos="8647"/>
        </w:tabs>
        <w:spacing w:line="360" w:lineRule="auto"/>
        <w:ind w:left="851" w:right="757"/>
        <w:jc w:val="both"/>
        <w:rPr>
          <w:rFonts w:ascii="Palatino Linotype" w:hAnsi="Palatino Linotype" w:cs="Arial"/>
        </w:rPr>
      </w:pPr>
    </w:p>
    <w:p w14:paraId="584BEAB7" w14:textId="73786131" w:rsidR="00AA1289" w:rsidRDefault="00AA1289" w:rsidP="006307E6">
      <w:pPr>
        <w:tabs>
          <w:tab w:val="left" w:pos="8647"/>
        </w:tabs>
        <w:spacing w:line="360" w:lineRule="auto"/>
        <w:ind w:left="851" w:right="757"/>
        <w:jc w:val="both"/>
        <w:rPr>
          <w:rFonts w:ascii="Palatino Linotype" w:hAnsi="Palatino Linotype" w:cs="Arial"/>
        </w:rPr>
      </w:pPr>
      <w:r w:rsidRPr="00642A1D">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535F6C27" w14:textId="1BFC0B0C" w:rsidR="00A73B83" w:rsidRPr="007E04A9" w:rsidRDefault="00A73B83" w:rsidP="00461357">
      <w:pPr>
        <w:spacing w:line="360" w:lineRule="auto"/>
        <w:jc w:val="both"/>
        <w:rPr>
          <w:rFonts w:ascii="Palatino Linotype" w:hAnsi="Palatino Linotype" w:cs="Arial"/>
          <w:b/>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w:t>
      </w:r>
      <w:r w:rsidRPr="007E04A9">
        <w:rPr>
          <w:rFonts w:ascii="Palatino Linotype" w:hAnsi="Palatino Linotype" w:cs="Arial"/>
        </w:rPr>
        <w:lastRenderedPageBreak/>
        <w:t>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64B551D5"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201374">
        <w:rPr>
          <w:rFonts w:ascii="Palatino Linotype" w:eastAsia="MS Mincho" w:hAnsi="Palatino Linotype"/>
          <w:b/>
        </w:rPr>
        <w:t xml:space="preserve">QUINTO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lastRenderedPageBreak/>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7E04A9" w:rsidRDefault="005A5C8C" w:rsidP="00461357">
      <w:pPr>
        <w:spacing w:line="360" w:lineRule="auto"/>
        <w:jc w:val="both"/>
        <w:rPr>
          <w:rFonts w:ascii="Palatino Linotype" w:hAnsi="Palatino Linotype" w:cs="Arial"/>
        </w:rPr>
      </w:pPr>
    </w:p>
    <w:p w14:paraId="78BA4EA9" w14:textId="41214EFF" w:rsidR="00A73B83" w:rsidRDefault="00A73B83" w:rsidP="00461357">
      <w:pPr>
        <w:spacing w:line="360" w:lineRule="auto"/>
        <w:jc w:val="both"/>
        <w:rPr>
          <w:rFonts w:ascii="Palatino Linotype" w:hAnsi="Palatino Linotype"/>
        </w:rPr>
      </w:pPr>
      <w:r w:rsidRPr="007E04A9">
        <w:rPr>
          <w:rFonts w:ascii="Palatino Linotype" w:hAnsi="Palatino Linotype"/>
        </w:rPr>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967F3A">
        <w:rPr>
          <w:rFonts w:ascii="Palatino Linotype" w:hAnsi="Palatino Linotype"/>
        </w:rPr>
        <w:t xml:space="preserve">DÉCIMA </w:t>
      </w:r>
      <w:r w:rsidR="00A71032">
        <w:rPr>
          <w:rFonts w:ascii="Palatino Linotype" w:hAnsi="Palatino Linotype"/>
        </w:rPr>
        <w:t>SÉPTIMA</w:t>
      </w:r>
      <w:r w:rsidR="00967F3A">
        <w:rPr>
          <w:rFonts w:ascii="Palatino Linotype" w:hAnsi="Palatino Linotype"/>
        </w:rPr>
        <w:t xml:space="preserve"> </w:t>
      </w:r>
      <w:r w:rsidR="007E1DF5" w:rsidRPr="007E04A9">
        <w:rPr>
          <w:rFonts w:ascii="Palatino Linotype" w:hAnsi="Palatino Linotype"/>
        </w:rPr>
        <w:t xml:space="preserve">SESIÓN ORDINARIA CELEBRADA EL </w:t>
      </w:r>
      <w:r w:rsidR="00031808">
        <w:rPr>
          <w:rFonts w:ascii="Palatino Linotype" w:hAnsi="Palatino Linotype"/>
        </w:rPr>
        <w:t>ONCE DE MAYO</w:t>
      </w:r>
      <w:r w:rsidR="00967F3A">
        <w:rPr>
          <w:rFonts w:ascii="Palatino Linotype" w:hAnsi="Palatino Linotype"/>
        </w:rPr>
        <w:t xml:space="preserve">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3D66DC10"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2E151BC5"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7AD712C1"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27F76D2D"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5A2422F3"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375DA8AF"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1F1D0456"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1359" w14:textId="77777777" w:rsidR="00B22F0A" w:rsidRDefault="00B22F0A">
      <w:r>
        <w:separator/>
      </w:r>
    </w:p>
  </w:endnote>
  <w:endnote w:type="continuationSeparator" w:id="0">
    <w:p w14:paraId="00238458" w14:textId="77777777" w:rsidR="00B22F0A" w:rsidRDefault="00B2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71032">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71032">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7103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71032">
      <w:rPr>
        <w:rFonts w:ascii="Palatino Linotype" w:eastAsia="Palatino Linotype" w:hAnsi="Palatino Linotype" w:cs="Palatino Linotype"/>
        <w:noProof/>
        <w:color w:val="000000"/>
        <w:sz w:val="22"/>
        <w:szCs w:val="22"/>
      </w:rPr>
      <w:t>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A55F" w14:textId="77777777" w:rsidR="00B22F0A" w:rsidRDefault="00B22F0A">
      <w:r>
        <w:separator/>
      </w:r>
    </w:p>
  </w:footnote>
  <w:footnote w:type="continuationSeparator" w:id="0">
    <w:p w14:paraId="7C116EB0" w14:textId="77777777" w:rsidR="00B22F0A" w:rsidRDefault="00B22F0A">
      <w:r>
        <w:continuationSeparator/>
      </w:r>
    </w:p>
  </w:footnote>
  <w:footnote w:id="1">
    <w:p w14:paraId="090CAE8E" w14:textId="77777777" w:rsidR="00652A7D" w:rsidRPr="00946E1F" w:rsidRDefault="00652A7D"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CC2ECB" w:rsidRDefault="00CC2ECB">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CC2ECB" w:rsidRDefault="00B22F0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CC2ECB" w:rsidRDefault="00B22F0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CC2ECB" w14:paraId="6BD6473A" w14:textId="77777777">
      <w:tc>
        <w:tcPr>
          <w:tcW w:w="3403" w:type="dxa"/>
          <w:vMerge w:val="restart"/>
        </w:tcPr>
        <w:p w14:paraId="597456BD"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0229C576" w:rsidR="00CC2ECB" w:rsidRDefault="00CC2ECB" w:rsidP="000637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637C9">
            <w:rPr>
              <w:rFonts w:ascii="Palatino Linotype" w:eastAsia="Palatino Linotype" w:hAnsi="Palatino Linotype" w:cs="Palatino Linotype"/>
              <w:b/>
              <w:sz w:val="22"/>
              <w:szCs w:val="22"/>
            </w:rPr>
            <w:t>1210</w:t>
          </w:r>
          <w:r>
            <w:rPr>
              <w:rFonts w:ascii="Palatino Linotype" w:eastAsia="Palatino Linotype" w:hAnsi="Palatino Linotype" w:cs="Palatino Linotype"/>
              <w:b/>
              <w:sz w:val="22"/>
              <w:szCs w:val="22"/>
            </w:rPr>
            <w:t>/INFOEM/IP/RR/2022</w:t>
          </w:r>
          <w:r w:rsidR="000637C9">
            <w:rPr>
              <w:rFonts w:ascii="Palatino Linotype" w:eastAsia="Palatino Linotype" w:hAnsi="Palatino Linotype" w:cs="Palatino Linotype"/>
              <w:b/>
              <w:sz w:val="22"/>
              <w:szCs w:val="22"/>
            </w:rPr>
            <w:t xml:space="preserve"> y acumulados</w:t>
          </w:r>
        </w:p>
      </w:tc>
    </w:tr>
    <w:tr w:rsidR="00CC2ECB" w14:paraId="58F6F016" w14:textId="77777777">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7566E4F5" w:rsidR="00CC2ECB" w:rsidRDefault="00CC2ECB" w:rsidP="000637C9">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637C9">
            <w:rPr>
              <w:rFonts w:ascii="Palatino Linotype" w:eastAsia="Palatino Linotype" w:hAnsi="Palatino Linotype" w:cs="Palatino Linotype"/>
              <w:b/>
              <w:sz w:val="22"/>
              <w:szCs w:val="22"/>
            </w:rPr>
            <w:t>Metepec</w:t>
          </w:r>
        </w:p>
      </w:tc>
    </w:tr>
    <w:tr w:rsidR="00CC2ECB" w14:paraId="20F9E031" w14:textId="77777777">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CC2ECB" w:rsidRDefault="00B22F0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640" w:type="dxa"/>
      <w:tblInd w:w="-142" w:type="dxa"/>
      <w:tblLayout w:type="fixed"/>
      <w:tblLook w:val="0400" w:firstRow="0" w:lastRow="0" w:firstColumn="0" w:lastColumn="0" w:noHBand="0" w:noVBand="1"/>
    </w:tblPr>
    <w:tblGrid>
      <w:gridCol w:w="3686"/>
      <w:gridCol w:w="2552"/>
      <w:gridCol w:w="3402"/>
    </w:tblGrid>
    <w:tr w:rsidR="00CC2ECB" w14:paraId="2DF8FFB1" w14:textId="77777777" w:rsidTr="005C06F2">
      <w:tc>
        <w:tcPr>
          <w:tcW w:w="3686" w:type="dxa"/>
          <w:vMerge w:val="restart"/>
          <w:shd w:val="clear" w:color="auto" w:fill="auto"/>
        </w:tcPr>
        <w:p w14:paraId="018B835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5547D0A8" w:rsidR="00CC2ECB" w:rsidRDefault="00CC2ECB" w:rsidP="000637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637C9">
            <w:rPr>
              <w:rFonts w:ascii="Palatino Linotype" w:eastAsia="Palatino Linotype" w:hAnsi="Palatino Linotype" w:cs="Palatino Linotype"/>
              <w:b/>
              <w:sz w:val="22"/>
              <w:szCs w:val="22"/>
            </w:rPr>
            <w:t>1210</w:t>
          </w:r>
          <w:r>
            <w:rPr>
              <w:rFonts w:ascii="Palatino Linotype" w:eastAsia="Palatino Linotype" w:hAnsi="Palatino Linotype" w:cs="Palatino Linotype"/>
              <w:b/>
              <w:sz w:val="22"/>
              <w:szCs w:val="22"/>
            </w:rPr>
            <w:t>/INFOEM/IP/RR/2022</w:t>
          </w:r>
          <w:r w:rsidR="000637C9">
            <w:rPr>
              <w:rFonts w:ascii="Palatino Linotype" w:eastAsia="Palatino Linotype" w:hAnsi="Palatino Linotype" w:cs="Palatino Linotype"/>
              <w:b/>
              <w:sz w:val="22"/>
              <w:szCs w:val="22"/>
            </w:rPr>
            <w:t xml:space="preserve"> y acumulados</w:t>
          </w:r>
        </w:p>
      </w:tc>
    </w:tr>
    <w:tr w:rsidR="00CC2ECB" w14:paraId="45F6556C" w14:textId="77777777" w:rsidTr="005C06F2">
      <w:tc>
        <w:tcPr>
          <w:tcW w:w="3686"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1B788FB3" w:rsidR="00CC2ECB" w:rsidRDefault="00DC5A1B" w:rsidP="00080B01">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w:t>
          </w:r>
          <w:proofErr w:type="spellEnd"/>
        </w:p>
      </w:tc>
    </w:tr>
    <w:tr w:rsidR="00CC2ECB" w14:paraId="37CFF497" w14:textId="77777777" w:rsidTr="005C06F2">
      <w:trPr>
        <w:trHeight w:val="228"/>
      </w:trPr>
      <w:tc>
        <w:tcPr>
          <w:tcW w:w="3686"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1B2B64F4" w:rsidR="00CC2ECB" w:rsidRDefault="00CC2ECB" w:rsidP="000637C9">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637C9">
            <w:rPr>
              <w:rFonts w:ascii="Palatino Linotype" w:eastAsia="Palatino Linotype" w:hAnsi="Palatino Linotype" w:cs="Palatino Linotype"/>
              <w:b/>
              <w:sz w:val="22"/>
              <w:szCs w:val="22"/>
            </w:rPr>
            <w:t>Metepec</w:t>
          </w:r>
        </w:p>
      </w:tc>
    </w:tr>
    <w:tr w:rsidR="00CC2ECB" w14:paraId="48813D5A" w14:textId="77777777" w:rsidTr="005C06F2">
      <w:tc>
        <w:tcPr>
          <w:tcW w:w="3686"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78494699">
    <w:abstractNumId w:val="1"/>
  </w:num>
  <w:num w:numId="2" w16cid:durableId="1682245344">
    <w:abstractNumId w:val="4"/>
  </w:num>
  <w:num w:numId="3" w16cid:durableId="226721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509262">
    <w:abstractNumId w:val="2"/>
  </w:num>
  <w:num w:numId="5" w16cid:durableId="175265492">
    <w:abstractNumId w:val="3"/>
  </w:num>
  <w:num w:numId="6" w16cid:durableId="57785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31808"/>
    <w:rsid w:val="00046859"/>
    <w:rsid w:val="000637C9"/>
    <w:rsid w:val="00065C05"/>
    <w:rsid w:val="00080B01"/>
    <w:rsid w:val="0008781A"/>
    <w:rsid w:val="00094D24"/>
    <w:rsid w:val="000B351F"/>
    <w:rsid w:val="000D1F6D"/>
    <w:rsid w:val="000D2341"/>
    <w:rsid w:val="000E05D5"/>
    <w:rsid w:val="001018AA"/>
    <w:rsid w:val="00104359"/>
    <w:rsid w:val="001146AF"/>
    <w:rsid w:val="00132EB7"/>
    <w:rsid w:val="001345D2"/>
    <w:rsid w:val="00152814"/>
    <w:rsid w:val="00155BB1"/>
    <w:rsid w:val="001B7F81"/>
    <w:rsid w:val="001D2CCE"/>
    <w:rsid w:val="00201374"/>
    <w:rsid w:val="00205222"/>
    <w:rsid w:val="002132C1"/>
    <w:rsid w:val="0021513F"/>
    <w:rsid w:val="00222C74"/>
    <w:rsid w:val="00290927"/>
    <w:rsid w:val="002921ED"/>
    <w:rsid w:val="002B1490"/>
    <w:rsid w:val="002B5526"/>
    <w:rsid w:val="002F514A"/>
    <w:rsid w:val="00305E1D"/>
    <w:rsid w:val="00306E8C"/>
    <w:rsid w:val="003106C8"/>
    <w:rsid w:val="00321E3A"/>
    <w:rsid w:val="00326F36"/>
    <w:rsid w:val="003340BF"/>
    <w:rsid w:val="00336F44"/>
    <w:rsid w:val="00361299"/>
    <w:rsid w:val="003B0F30"/>
    <w:rsid w:val="0040378F"/>
    <w:rsid w:val="004061CB"/>
    <w:rsid w:val="00412775"/>
    <w:rsid w:val="00413158"/>
    <w:rsid w:val="00415C0A"/>
    <w:rsid w:val="0043158B"/>
    <w:rsid w:val="00432584"/>
    <w:rsid w:val="004370A0"/>
    <w:rsid w:val="00454EF9"/>
    <w:rsid w:val="00461357"/>
    <w:rsid w:val="00492410"/>
    <w:rsid w:val="004A6200"/>
    <w:rsid w:val="004B6326"/>
    <w:rsid w:val="004C39C5"/>
    <w:rsid w:val="004D1597"/>
    <w:rsid w:val="004E52E4"/>
    <w:rsid w:val="005603EC"/>
    <w:rsid w:val="005711C4"/>
    <w:rsid w:val="005A158D"/>
    <w:rsid w:val="005A5A44"/>
    <w:rsid w:val="005A5C8C"/>
    <w:rsid w:val="005B1C09"/>
    <w:rsid w:val="005B733C"/>
    <w:rsid w:val="005C06F2"/>
    <w:rsid w:val="005C2E2B"/>
    <w:rsid w:val="005D230F"/>
    <w:rsid w:val="005E33E2"/>
    <w:rsid w:val="005E41B9"/>
    <w:rsid w:val="00610981"/>
    <w:rsid w:val="006307E6"/>
    <w:rsid w:val="00633C20"/>
    <w:rsid w:val="00645883"/>
    <w:rsid w:val="00652A7D"/>
    <w:rsid w:val="006705AA"/>
    <w:rsid w:val="00681037"/>
    <w:rsid w:val="006B0E27"/>
    <w:rsid w:val="006C4B3F"/>
    <w:rsid w:val="006D6E12"/>
    <w:rsid w:val="006E4DCC"/>
    <w:rsid w:val="00702DD2"/>
    <w:rsid w:val="00704A10"/>
    <w:rsid w:val="00714E09"/>
    <w:rsid w:val="00715D4B"/>
    <w:rsid w:val="007458AF"/>
    <w:rsid w:val="00770B41"/>
    <w:rsid w:val="00770B73"/>
    <w:rsid w:val="00771A77"/>
    <w:rsid w:val="007C3201"/>
    <w:rsid w:val="007D48EA"/>
    <w:rsid w:val="007E04A9"/>
    <w:rsid w:val="007E13D4"/>
    <w:rsid w:val="007E1DF5"/>
    <w:rsid w:val="007E716E"/>
    <w:rsid w:val="007F42C3"/>
    <w:rsid w:val="007F4566"/>
    <w:rsid w:val="007F6360"/>
    <w:rsid w:val="0081515F"/>
    <w:rsid w:val="00833112"/>
    <w:rsid w:val="00856250"/>
    <w:rsid w:val="00860972"/>
    <w:rsid w:val="008B7E82"/>
    <w:rsid w:val="008D23D2"/>
    <w:rsid w:val="00927933"/>
    <w:rsid w:val="00934DDF"/>
    <w:rsid w:val="009436A7"/>
    <w:rsid w:val="00956830"/>
    <w:rsid w:val="00960A48"/>
    <w:rsid w:val="00967F3A"/>
    <w:rsid w:val="009844BC"/>
    <w:rsid w:val="009924CD"/>
    <w:rsid w:val="009D0955"/>
    <w:rsid w:val="009F714E"/>
    <w:rsid w:val="009F73DA"/>
    <w:rsid w:val="00A0242D"/>
    <w:rsid w:val="00A60520"/>
    <w:rsid w:val="00A71032"/>
    <w:rsid w:val="00A73B83"/>
    <w:rsid w:val="00A8748F"/>
    <w:rsid w:val="00AA1289"/>
    <w:rsid w:val="00AA4CD6"/>
    <w:rsid w:val="00AA65F2"/>
    <w:rsid w:val="00AC722B"/>
    <w:rsid w:val="00AD301A"/>
    <w:rsid w:val="00AF31E2"/>
    <w:rsid w:val="00B02693"/>
    <w:rsid w:val="00B10CDF"/>
    <w:rsid w:val="00B22F0A"/>
    <w:rsid w:val="00B420E4"/>
    <w:rsid w:val="00B9537B"/>
    <w:rsid w:val="00BA2B62"/>
    <w:rsid w:val="00BA7FA1"/>
    <w:rsid w:val="00C11095"/>
    <w:rsid w:val="00C54BE2"/>
    <w:rsid w:val="00C6017B"/>
    <w:rsid w:val="00C94FA1"/>
    <w:rsid w:val="00CA68A2"/>
    <w:rsid w:val="00CC2ECB"/>
    <w:rsid w:val="00CC3E92"/>
    <w:rsid w:val="00D036A8"/>
    <w:rsid w:val="00D324E7"/>
    <w:rsid w:val="00D333FD"/>
    <w:rsid w:val="00D40CD7"/>
    <w:rsid w:val="00D45B87"/>
    <w:rsid w:val="00D45DCB"/>
    <w:rsid w:val="00D82A14"/>
    <w:rsid w:val="00D932F7"/>
    <w:rsid w:val="00DC0D9C"/>
    <w:rsid w:val="00DC5A1B"/>
    <w:rsid w:val="00E05CD9"/>
    <w:rsid w:val="00E26D84"/>
    <w:rsid w:val="00E66FF7"/>
    <w:rsid w:val="00E955DE"/>
    <w:rsid w:val="00EA3841"/>
    <w:rsid w:val="00EA71A8"/>
    <w:rsid w:val="00ED57AD"/>
    <w:rsid w:val="00EE4389"/>
    <w:rsid w:val="00EF3767"/>
    <w:rsid w:val="00F11AB7"/>
    <w:rsid w:val="00F66E6E"/>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NormalWeb">
    <w:name w:val="Normal (Web)"/>
    <w:basedOn w:val="Normal"/>
    <w:uiPriority w:val="99"/>
    <w:semiHidden/>
    <w:unhideWhenUsed/>
    <w:rsid w:val="001146AF"/>
    <w:pPr>
      <w:spacing w:before="100" w:beforeAutospacing="1" w:after="100" w:afterAutospacing="1"/>
    </w:pPr>
  </w:style>
  <w:style w:type="character" w:customStyle="1" w:styleId="58cl">
    <w:name w:val="_58cl"/>
    <w:basedOn w:val="Fuentedeprrafopredeter"/>
    <w:rsid w:val="001146AF"/>
  </w:style>
  <w:style w:type="character" w:customStyle="1" w:styleId="58cm">
    <w:name w:val="_58cm"/>
    <w:basedOn w:val="Fuentedeprrafopredeter"/>
    <w:rsid w:val="0011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56821479">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017342701">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48053050">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hashtag/polic%C3%ADagobernando?__eep__=6&amp;source=feed_text&amp;epa=HASHTAG&amp;__xts__%5B0%5D=68.ARCz7UQxUz7fYylDawgQVjHbug7GWE_VLi1rdBtnwh3gPN_cxxnpb8VBjupS6OI1tG_vX2kzj0bORY4I0TO0P78kldgU87Z67Trjinyc_mnvTuSxfzX4ylSr5JbZbtNx_Z7V0VEV_8dY-PvLOraB_BIebWWAhIgdyM-QVobEOSjO88gWYgL35nxviM-j2wzE3KhbsCWyUrppdslADxCsuqwJDZ6WHKPTBI4T2t9_twg9w5f1xfIYAND2qex364ypspfpZj3kfHlWsqH4GJ7eVBSYs6RoW1fM_UCMV-kmDJyxgVMa0UM&amp;__tn__=%2ANK-R" TargetMode="External"/><Relationship Id="rId4" Type="http://schemas.openxmlformats.org/officeDocument/2006/relationships/settings" Target="settings.xml"/><Relationship Id="rId9" Type="http://schemas.openxmlformats.org/officeDocument/2006/relationships/hyperlink" Target="https://www.facebook.com/hashtag/ciudadanosgobernando?__eep__=6&amp;source=feed_text&amp;epa=HASHTAG&amp;__xts__%5B0%5D=68.ARCz7UQxUz7fYylDawgQVjHbug7GWE_VLi1rdBtnwh3gPN_cxxnpb8VBjupS6OI1tG_vX2kzj0bORY4I0TO0P78kldgU87Z67Trjinyc_mnvTuSxfzX4ylSr5JbZbtNx_Z7V0VEV_8dY-PvLOraB_BIebWWAhIgdyM-QVobEOSjO88gWYgL35nxviM-j2wzE3KhbsCWyUrppdslADxCsuqwJDZ6WHKPTBI4T2t9_twg9w5f1xfIYAND2qex364ypspfpZj3kfHlWsqH4GJ7eVBSYs6RoW1fM_UCMV-kmDJyxgVMa0UM&amp;__tn__=%2ANK-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81B5F-2DF3-423E-AEBA-AB1284B6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13750</Words>
  <Characters>75631</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4</cp:revision>
  <dcterms:created xsi:type="dcterms:W3CDTF">2022-05-31T02:25:00Z</dcterms:created>
  <dcterms:modified xsi:type="dcterms:W3CDTF">2022-05-31T02:50:00Z</dcterms:modified>
</cp:coreProperties>
</file>