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FA2" w:rsidRDefault="001A2FA2" w:rsidP="001A2FA2">
      <w:pPr>
        <w:shd w:val="clear" w:color="auto" w:fill="FFFFFF"/>
        <w:spacing w:after="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AB1350">
        <w:rPr>
          <w:rFonts w:ascii="Palatino Linotype" w:eastAsia="Times New Roman" w:hAnsi="Palatino Linotype" w:cs="Arial"/>
          <w:color w:val="000000"/>
          <w:sz w:val="24"/>
          <w:szCs w:val="24"/>
          <w:lang w:eastAsia="es-MX"/>
        </w:rPr>
        <w:t xml:space="preserve"> veinticuatro de marzo </w:t>
      </w:r>
      <w:r>
        <w:rPr>
          <w:rFonts w:ascii="Palatino Linotype" w:eastAsia="Times New Roman" w:hAnsi="Palatino Linotype" w:cs="Arial"/>
          <w:color w:val="000000"/>
          <w:sz w:val="24"/>
          <w:szCs w:val="24"/>
          <w:lang w:eastAsia="es-MX"/>
        </w:rPr>
        <w:t>de dos mil veintidós.</w:t>
      </w:r>
    </w:p>
    <w:p w:rsidR="001A2FA2" w:rsidRDefault="001A2FA2" w:rsidP="001A2FA2">
      <w:pPr>
        <w:shd w:val="clear" w:color="auto" w:fill="FFFFFF"/>
        <w:spacing w:after="0" w:line="360" w:lineRule="auto"/>
        <w:jc w:val="both"/>
        <w:rPr>
          <w:rFonts w:ascii="Palatino Linotype" w:eastAsia="Times New Roman" w:hAnsi="Palatino Linotype" w:cs="Arial"/>
          <w:color w:val="000000"/>
          <w:sz w:val="24"/>
          <w:szCs w:val="24"/>
          <w:lang w:eastAsia="es-MX"/>
        </w:rPr>
      </w:pPr>
    </w:p>
    <w:p w:rsidR="001A2FA2" w:rsidRPr="005B27BB" w:rsidRDefault="001A2FA2" w:rsidP="001A2FA2">
      <w:pPr>
        <w:tabs>
          <w:tab w:val="left" w:pos="1701"/>
        </w:tabs>
        <w:spacing w:after="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05460/INFOEM/IP/RR/2021</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Pr>
          <w:rFonts w:ascii="Palatino Linotype" w:hAnsi="Palatino Linotype" w:cs="Arial"/>
          <w:sz w:val="24"/>
          <w:szCs w:val="24"/>
        </w:rPr>
        <w:t xml:space="preserve">el </w:t>
      </w:r>
      <w:r>
        <w:rPr>
          <w:rFonts w:ascii="Palatino Linotype" w:hAnsi="Palatino Linotype" w:cs="Arial"/>
          <w:b/>
          <w:sz w:val="24"/>
          <w:szCs w:val="24"/>
        </w:rPr>
        <w:t xml:space="preserve">C. </w:t>
      </w:r>
      <w:proofErr w:type="spellStart"/>
      <w:r w:rsidR="00271FE4">
        <w:rPr>
          <w:rFonts w:ascii="Palatino Linotype" w:hAnsi="Palatino Linotype" w:cs="Arial"/>
          <w:b/>
          <w:sz w:val="24"/>
          <w:szCs w:val="24"/>
        </w:rPr>
        <w:t>xxxxxxxxxxxxxxxxxxxxxxx</w:t>
      </w:r>
      <w:proofErr w:type="spellEnd"/>
      <w:r w:rsidRPr="001A2FA2">
        <w:rPr>
          <w:rFonts w:ascii="Palatino Linotype" w:hAnsi="Palatino Linotype" w:cs="Arial"/>
          <w:b/>
          <w:sz w:val="24"/>
          <w:szCs w:val="24"/>
        </w:rPr>
        <w:t xml:space="preserve"> </w:t>
      </w:r>
      <w:proofErr w:type="spellStart"/>
      <w:r w:rsidR="00271FE4">
        <w:rPr>
          <w:rFonts w:ascii="Palatino Linotype" w:hAnsi="Palatino Linotype" w:cs="Arial"/>
          <w:b/>
          <w:sz w:val="24"/>
          <w:szCs w:val="24"/>
        </w:rPr>
        <w:t>xxxxxxxxxxx</w:t>
      </w:r>
      <w:proofErr w:type="spellEnd"/>
      <w:r>
        <w:rPr>
          <w:rFonts w:ascii="Palatino Linotype" w:hAnsi="Palatino Linotype" w:cs="Arial"/>
          <w:b/>
          <w:sz w:val="24"/>
          <w:szCs w:val="24"/>
        </w:rPr>
        <w:t xml:space="preserve">, </w:t>
      </w:r>
      <w:r>
        <w:rPr>
          <w:rFonts w:ascii="Palatino Linotype" w:hAnsi="Palatino Linotype" w:cs="Arial"/>
          <w:sz w:val="24"/>
          <w:szCs w:val="24"/>
        </w:rPr>
        <w:t xml:space="preserve">en lo sucesivo </w:t>
      </w:r>
      <w:r>
        <w:rPr>
          <w:rFonts w:ascii="Palatino Linotype" w:hAnsi="Palatino Linotype" w:cs="Arial"/>
          <w:b/>
          <w:sz w:val="24"/>
          <w:szCs w:val="24"/>
        </w:rPr>
        <w:t xml:space="preserve">el Recurrente, </w:t>
      </w:r>
      <w:r>
        <w:rPr>
          <w:rFonts w:ascii="Palatino Linotype" w:hAnsi="Palatino Linotype" w:cs="Arial"/>
          <w:sz w:val="24"/>
          <w:szCs w:val="24"/>
        </w:rPr>
        <w:t xml:space="preserve">en contra de la respuesta del </w:t>
      </w:r>
      <w:r w:rsidRPr="001A2FA2">
        <w:rPr>
          <w:rFonts w:ascii="Palatino Linotype" w:hAnsi="Palatino Linotype" w:cs="Arial"/>
          <w:b/>
          <w:sz w:val="24"/>
          <w:szCs w:val="24"/>
        </w:rPr>
        <w:t>Poder Judicial</w:t>
      </w:r>
      <w:r>
        <w:rPr>
          <w:rFonts w:ascii="Palatino Linotype" w:hAnsi="Palatino Linotype" w:cs="Arial"/>
          <w:b/>
          <w:sz w:val="24"/>
          <w:szCs w:val="24"/>
        </w:rPr>
        <w:t xml:space="preserve">, </w:t>
      </w:r>
      <w:r>
        <w:rPr>
          <w:rFonts w:ascii="Palatino Linotype" w:hAnsi="Palatino Linotype" w:cs="Arial"/>
          <w:sz w:val="24"/>
          <w:szCs w:val="24"/>
        </w:rPr>
        <w:t xml:space="preserve">en lo subsecuente </w:t>
      </w:r>
      <w:r>
        <w:rPr>
          <w:rFonts w:ascii="Palatino Linotype" w:hAnsi="Palatino Linotype" w:cs="Arial"/>
          <w:b/>
          <w:sz w:val="24"/>
          <w:szCs w:val="24"/>
        </w:rPr>
        <w:t xml:space="preserve">El Sujeto Obligado, </w:t>
      </w:r>
      <w:r>
        <w:rPr>
          <w:rFonts w:ascii="Palatino Linotype" w:hAnsi="Palatino Linotype" w:cs="Arial"/>
          <w:sz w:val="24"/>
          <w:szCs w:val="24"/>
        </w:rPr>
        <w:t xml:space="preserve">se procede a dictar la presente resolución. </w:t>
      </w:r>
    </w:p>
    <w:p w:rsidR="001A2FA2" w:rsidRPr="00A22CB7" w:rsidRDefault="001A2FA2" w:rsidP="001A2FA2">
      <w:pPr>
        <w:tabs>
          <w:tab w:val="left" w:pos="1701"/>
        </w:tabs>
        <w:spacing w:after="0" w:line="360" w:lineRule="auto"/>
        <w:jc w:val="both"/>
        <w:rPr>
          <w:rFonts w:ascii="Palatino Linotype" w:hAnsi="Palatino Linotype" w:cs="Arial"/>
          <w:sz w:val="24"/>
          <w:szCs w:val="24"/>
        </w:rPr>
      </w:pPr>
    </w:p>
    <w:p w:rsidR="001A2FA2" w:rsidRPr="00F205B9" w:rsidRDefault="001A2FA2" w:rsidP="001A2FA2">
      <w:pPr>
        <w:spacing w:after="0" w:line="360" w:lineRule="auto"/>
        <w:jc w:val="center"/>
        <w:rPr>
          <w:rFonts w:ascii="Palatino Linotype" w:hAnsi="Palatino Linotype"/>
          <w:b/>
          <w:sz w:val="28"/>
        </w:rPr>
      </w:pPr>
      <w:r>
        <w:rPr>
          <w:rFonts w:ascii="Palatino Linotype" w:hAnsi="Palatino Linotype"/>
          <w:b/>
          <w:sz w:val="28"/>
        </w:rPr>
        <w:t>A N T E C E D E N T E S   D E L   A S U N T O</w:t>
      </w:r>
    </w:p>
    <w:p w:rsidR="001A2FA2" w:rsidRPr="00A22CB7" w:rsidRDefault="001A2FA2" w:rsidP="001A2FA2">
      <w:pPr>
        <w:spacing w:after="0" w:line="360" w:lineRule="auto"/>
        <w:jc w:val="both"/>
        <w:rPr>
          <w:rFonts w:ascii="Palatino Linotype" w:hAnsi="Palatino Linotype" w:cs="Arial"/>
          <w:sz w:val="24"/>
        </w:rPr>
      </w:pPr>
    </w:p>
    <w:p w:rsidR="001A2FA2" w:rsidRPr="00571896" w:rsidRDefault="001A2FA2" w:rsidP="001A2FA2">
      <w:pPr>
        <w:spacing w:after="0" w:line="360" w:lineRule="auto"/>
        <w:jc w:val="both"/>
        <w:rPr>
          <w:rFonts w:ascii="Palatino Linotype" w:hAnsi="Palatino Linotype"/>
          <w:sz w:val="20"/>
        </w:rPr>
      </w:pPr>
      <w:r>
        <w:rPr>
          <w:rFonts w:ascii="Palatino Linotype" w:hAnsi="Palatino Linotype" w:cs="Arial"/>
          <w:b/>
          <w:sz w:val="28"/>
        </w:rPr>
        <w:t>PRIMERO.</w:t>
      </w:r>
      <w:r>
        <w:rPr>
          <w:rFonts w:ascii="Palatino Linotype" w:hAnsi="Palatino Linotype" w:cs="Arial"/>
        </w:rPr>
        <w:t xml:space="preserve"> </w:t>
      </w:r>
      <w:r w:rsidRPr="00571896">
        <w:rPr>
          <w:rFonts w:ascii="Palatino Linotype" w:hAnsi="Palatino Linotype"/>
          <w:b/>
          <w:sz w:val="24"/>
          <w:szCs w:val="28"/>
        </w:rPr>
        <w:t>De la Solicitud de Información.</w:t>
      </w:r>
    </w:p>
    <w:p w:rsidR="001A2FA2" w:rsidRDefault="001A2FA2" w:rsidP="001A2FA2">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cs="Arial"/>
          <w:sz w:val="24"/>
        </w:rPr>
        <w:t xml:space="preserve">Con fecha 31 (treinta y uno) de enero de 2022 (dos mil veintidós), </w:t>
      </w:r>
      <w:r>
        <w:rPr>
          <w:rFonts w:ascii="Palatino Linotype" w:hAnsi="Palatino Linotype" w:cs="Arial"/>
          <w:b/>
          <w:sz w:val="24"/>
        </w:rPr>
        <w:t xml:space="preserve">el Recurrente </w:t>
      </w:r>
      <w:r w:rsidRPr="004C2166">
        <w:rPr>
          <w:rFonts w:ascii="Palatino Linotype" w:eastAsia="Times New Roman" w:hAnsi="Palatino Linotype" w:cs="Times New Roman"/>
          <w:sz w:val="24"/>
          <w:szCs w:val="24"/>
          <w:lang w:eastAsia="es-ES"/>
        </w:rPr>
        <w:t xml:space="preserve">presentó a través de </w:t>
      </w:r>
      <w:r>
        <w:rPr>
          <w:rFonts w:ascii="Palatino Linotype" w:eastAsia="Times New Roman" w:hAnsi="Palatino Linotype" w:cs="Times New Roman"/>
          <w:sz w:val="24"/>
          <w:szCs w:val="24"/>
          <w:lang w:eastAsia="es-ES"/>
        </w:rPr>
        <w:t xml:space="preserve">Sistema de Acceso a la Información Mexiquense, en lo sucesivo </w:t>
      </w:r>
      <w:r w:rsidRPr="00C9150F">
        <w:rPr>
          <w:rFonts w:ascii="Palatino Linotype" w:eastAsia="Times New Roman" w:hAnsi="Palatino Linotype" w:cs="Times New Roman"/>
          <w:b/>
          <w:sz w:val="24"/>
          <w:szCs w:val="24"/>
          <w:lang w:eastAsia="es-ES"/>
        </w:rPr>
        <w:t>SAIMEX</w:t>
      </w:r>
      <w:r>
        <w:rPr>
          <w:rFonts w:ascii="Palatino Linotype" w:eastAsia="Times New Roman" w:hAnsi="Palatino Linotype" w:cs="Times New Roman"/>
          <w:sz w:val="24"/>
          <w:szCs w:val="24"/>
          <w:lang w:eastAsia="es-ES"/>
        </w:rPr>
        <w:t>,</w:t>
      </w:r>
      <w:r w:rsidRPr="004C2166">
        <w:rPr>
          <w:rFonts w:ascii="Palatino Linotype" w:eastAsia="Times New Roman" w:hAnsi="Palatino Linotype" w:cs="Times New Roman"/>
          <w:sz w:val="24"/>
          <w:szCs w:val="24"/>
          <w:lang w:eastAsia="es-ES"/>
        </w:rPr>
        <w:t xml:space="preserve"> ante el </w:t>
      </w:r>
      <w:r w:rsidRPr="004C2166">
        <w:rPr>
          <w:rFonts w:ascii="Palatino Linotype" w:eastAsia="Times New Roman" w:hAnsi="Palatino Linotype" w:cs="Times New Roman"/>
          <w:b/>
          <w:bCs/>
          <w:sz w:val="24"/>
          <w:szCs w:val="24"/>
          <w:lang w:eastAsia="es-ES"/>
        </w:rPr>
        <w:t>Sujeto Obligado</w:t>
      </w:r>
      <w:r w:rsidRPr="004C2166">
        <w:rPr>
          <w:rFonts w:ascii="Palatino Linotype" w:eastAsia="Times New Roman" w:hAnsi="Palatino Linotype" w:cs="Times New Roman"/>
          <w:sz w:val="24"/>
          <w:szCs w:val="24"/>
          <w:lang w:eastAsia="es-ES"/>
        </w:rPr>
        <w:t>, solicitud de acceso a la información pública registrada bajo el número de expediente</w:t>
      </w:r>
      <w:r>
        <w:rPr>
          <w:rFonts w:ascii="Palatino Linotype" w:eastAsia="Times New Roman" w:hAnsi="Palatino Linotype" w:cs="Times New Roman"/>
          <w:sz w:val="24"/>
          <w:szCs w:val="24"/>
          <w:lang w:eastAsia="es-ES"/>
        </w:rPr>
        <w:t xml:space="preserve"> </w:t>
      </w:r>
      <w:r w:rsidRPr="001A2FA2">
        <w:rPr>
          <w:rFonts w:ascii="Palatino Linotype" w:eastAsia="Times New Roman" w:hAnsi="Palatino Linotype" w:cs="Times New Roman"/>
          <w:b/>
          <w:sz w:val="24"/>
          <w:szCs w:val="24"/>
          <w:lang w:eastAsia="es-ES"/>
        </w:rPr>
        <w:t>00070/PJUDICI/IP/2022</w:t>
      </w:r>
      <w:r>
        <w:rPr>
          <w:rFonts w:ascii="Palatino Linotype" w:eastAsia="Times New Roman" w:hAnsi="Palatino Linotype" w:cs="Times New Roman"/>
          <w:b/>
          <w:sz w:val="24"/>
          <w:szCs w:val="24"/>
          <w:lang w:eastAsia="es-ES"/>
        </w:rPr>
        <w:t xml:space="preserve">, </w:t>
      </w:r>
      <w:r>
        <w:rPr>
          <w:rFonts w:ascii="Palatino Linotype" w:eastAsia="Times New Roman" w:hAnsi="Palatino Linotype" w:cs="Times New Roman"/>
          <w:sz w:val="24"/>
          <w:szCs w:val="24"/>
          <w:lang w:eastAsia="es-ES"/>
        </w:rPr>
        <w:t>mediante la cual solicitó información en el tenor siguiente:</w:t>
      </w:r>
    </w:p>
    <w:p w:rsidR="001A2FA2" w:rsidRDefault="001A2FA2" w:rsidP="001A2FA2">
      <w:pPr>
        <w:spacing w:after="0" w:line="360" w:lineRule="auto"/>
        <w:jc w:val="both"/>
        <w:rPr>
          <w:rFonts w:ascii="Palatino Linotype" w:eastAsia="Times New Roman" w:hAnsi="Palatino Linotype" w:cs="Times New Roman"/>
          <w:sz w:val="24"/>
          <w:szCs w:val="24"/>
          <w:lang w:eastAsia="es-ES"/>
        </w:rPr>
      </w:pPr>
    </w:p>
    <w:p w:rsidR="001A2FA2" w:rsidRPr="005B27BB" w:rsidRDefault="001A2FA2" w:rsidP="00A9378A">
      <w:pPr>
        <w:pStyle w:val="Citas"/>
        <w:spacing w:before="0" w:after="0" w:line="240" w:lineRule="auto"/>
        <w:ind w:left="567" w:right="567"/>
        <w:rPr>
          <w:rFonts w:ascii="Times New Roman" w:hAnsi="Times New Roman"/>
          <w:b/>
          <w:sz w:val="24"/>
          <w:szCs w:val="24"/>
          <w:lang w:eastAsia="es-MX"/>
        </w:rPr>
      </w:pPr>
      <w:r>
        <w:rPr>
          <w:lang w:eastAsia="es-MX"/>
        </w:rPr>
        <w:t>“</w:t>
      </w:r>
      <w:r w:rsidRPr="001A2FA2">
        <w:rPr>
          <w:lang w:eastAsia="es-MX"/>
        </w:rPr>
        <w:t xml:space="preserve">Que por este medio solicito atentamente se me informe, el número de expediente, tipo de juicio y el Juzgado en donde el suscrito </w:t>
      </w:r>
      <w:proofErr w:type="spellStart"/>
      <w:r w:rsidR="00271FE4">
        <w:rPr>
          <w:lang w:eastAsia="es-MX"/>
        </w:rPr>
        <w:t>xxxxxxxxxxxxxxxxxxxxxxxxxxxxxx</w:t>
      </w:r>
      <w:proofErr w:type="spellEnd"/>
      <w:r w:rsidRPr="001A2FA2">
        <w:rPr>
          <w:lang w:eastAsia="es-MX"/>
        </w:rPr>
        <w:t xml:space="preserve"> haya participado como actor o demandado, dentro de JUZGADOS FAMILIARES DE TLALNEPANTLA CON RESIDENCIA EN NAUCALPAN, cuál es la última fecha de publicación de los mismo, y en caso de estar archivados, se me señale el número de folio o los datos con que fueron remitidos al Archivo Judicial.</w:t>
      </w:r>
      <w:r>
        <w:rPr>
          <w:lang w:eastAsia="es-MX"/>
        </w:rPr>
        <w:t xml:space="preserve">” </w:t>
      </w:r>
      <w:r>
        <w:rPr>
          <w:b/>
          <w:lang w:eastAsia="es-MX"/>
        </w:rPr>
        <w:t xml:space="preserve">[Sic] </w:t>
      </w:r>
    </w:p>
    <w:p w:rsidR="001A2FA2" w:rsidRDefault="001A2FA2" w:rsidP="001A2FA2">
      <w:pPr>
        <w:spacing w:after="0" w:line="360" w:lineRule="auto"/>
        <w:jc w:val="both"/>
        <w:rPr>
          <w:rFonts w:ascii="Palatino Linotype" w:hAnsi="Palatino Linotype" w:cs="Arial"/>
          <w:sz w:val="24"/>
        </w:rPr>
      </w:pPr>
    </w:p>
    <w:p w:rsidR="001A2FA2" w:rsidRDefault="001A2FA2" w:rsidP="001A2FA2">
      <w:pPr>
        <w:spacing w:after="0" w:line="360" w:lineRule="auto"/>
        <w:jc w:val="both"/>
        <w:rPr>
          <w:rFonts w:ascii="Palatino Linotype" w:hAnsi="Palatino Linotype" w:cs="Arial"/>
          <w:sz w:val="24"/>
        </w:rPr>
      </w:pPr>
      <w:r>
        <w:rPr>
          <w:rFonts w:ascii="Palatino Linotype" w:hAnsi="Palatino Linotype" w:cs="Arial"/>
          <w:sz w:val="24"/>
        </w:rPr>
        <w:lastRenderedPageBreak/>
        <w:t xml:space="preserve">No pasa desapercibido que </w:t>
      </w:r>
      <w:r>
        <w:rPr>
          <w:rFonts w:ascii="Palatino Linotype" w:hAnsi="Palatino Linotype" w:cs="Arial"/>
          <w:b/>
          <w:sz w:val="24"/>
        </w:rPr>
        <w:t xml:space="preserve">el Recurrente </w:t>
      </w:r>
      <w:r>
        <w:rPr>
          <w:rFonts w:ascii="Palatino Linotype" w:hAnsi="Palatino Linotype" w:cs="Arial"/>
          <w:sz w:val="24"/>
        </w:rPr>
        <w:t>al momento de ingresar la solicitud de información, adjuntó el documento electrónico denominado “</w:t>
      </w:r>
      <w:r w:rsidRPr="001A2FA2">
        <w:rPr>
          <w:rFonts w:ascii="Palatino Linotype" w:hAnsi="Palatino Linotype" w:cs="Arial"/>
          <w:sz w:val="24"/>
        </w:rPr>
        <w:t xml:space="preserve">INE </w:t>
      </w:r>
      <w:r w:rsidR="00271FE4">
        <w:rPr>
          <w:rFonts w:ascii="Palatino Linotype" w:hAnsi="Palatino Linotype" w:cs="Arial"/>
          <w:sz w:val="24"/>
        </w:rPr>
        <w:t>xxxx</w:t>
      </w:r>
      <w:r w:rsidRPr="001A2FA2">
        <w:rPr>
          <w:rFonts w:ascii="Palatino Linotype" w:hAnsi="Palatino Linotype" w:cs="Arial"/>
          <w:sz w:val="24"/>
        </w:rPr>
        <w:t>.pdf</w:t>
      </w:r>
      <w:r>
        <w:rPr>
          <w:rFonts w:ascii="Palatino Linotype" w:hAnsi="Palatino Linotype" w:cs="Arial"/>
          <w:sz w:val="24"/>
        </w:rPr>
        <w:t>”, que se omite su inserción en este apartado, atendiendo que será objeto de estudio en párrafos posteriores.</w:t>
      </w:r>
    </w:p>
    <w:p w:rsidR="001A2FA2" w:rsidRDefault="001A2FA2" w:rsidP="001A2FA2">
      <w:pPr>
        <w:spacing w:after="0" w:line="360" w:lineRule="auto"/>
        <w:jc w:val="both"/>
        <w:rPr>
          <w:rFonts w:ascii="Palatino Linotype" w:hAnsi="Palatino Linotype" w:cs="Arial"/>
          <w:b/>
          <w:sz w:val="24"/>
        </w:rPr>
      </w:pPr>
    </w:p>
    <w:p w:rsidR="001A2FA2" w:rsidRPr="00217202" w:rsidRDefault="001A2FA2" w:rsidP="001A2FA2">
      <w:pPr>
        <w:spacing w:after="0" w:line="360" w:lineRule="auto"/>
        <w:jc w:val="both"/>
        <w:rPr>
          <w:rFonts w:ascii="Palatino Linotype" w:hAnsi="Palatino Linotype" w:cs="Arial"/>
          <w:b/>
          <w:sz w:val="24"/>
        </w:rPr>
      </w:pPr>
      <w:r w:rsidRPr="00217202">
        <w:rPr>
          <w:rFonts w:ascii="Palatino Linotype" w:hAnsi="Palatino Linotype" w:cs="Arial"/>
          <w:sz w:val="24"/>
        </w:rPr>
        <w:t>Modalidad de entrega:</w:t>
      </w:r>
      <w:r w:rsidRPr="00217202">
        <w:rPr>
          <w:rFonts w:ascii="Palatino Linotype" w:hAnsi="Palatino Linotype" w:cs="Arial"/>
          <w:b/>
          <w:sz w:val="24"/>
        </w:rPr>
        <w:t xml:space="preserve"> A través del SAIMEX. </w:t>
      </w:r>
    </w:p>
    <w:p w:rsidR="00F06B96" w:rsidRDefault="00F06B96" w:rsidP="001A2FA2">
      <w:pPr>
        <w:spacing w:after="0" w:line="360" w:lineRule="auto"/>
        <w:jc w:val="both"/>
        <w:rPr>
          <w:rFonts w:ascii="Palatino Linotype" w:hAnsi="Palatino Linotype" w:cs="Arial"/>
          <w:sz w:val="24"/>
        </w:rPr>
      </w:pPr>
    </w:p>
    <w:p w:rsidR="00A9378A" w:rsidRDefault="00A9378A" w:rsidP="001A2FA2">
      <w:pPr>
        <w:spacing w:after="0" w:line="360" w:lineRule="auto"/>
        <w:jc w:val="both"/>
        <w:rPr>
          <w:rFonts w:ascii="Palatino Linotype" w:hAnsi="Palatino Linotype" w:cs="Arial"/>
          <w:sz w:val="24"/>
        </w:rPr>
      </w:pPr>
    </w:p>
    <w:p w:rsidR="001A2FA2" w:rsidRDefault="001A2FA2" w:rsidP="001A2FA2">
      <w:pPr>
        <w:spacing w:after="0" w:line="360" w:lineRule="auto"/>
        <w:ind w:right="334"/>
        <w:jc w:val="both"/>
        <w:rPr>
          <w:rFonts w:ascii="Palatino Linotype" w:hAnsi="Palatino Linotype" w:cs="Arial"/>
          <w:b/>
          <w:sz w:val="28"/>
        </w:rPr>
      </w:pPr>
      <w:r w:rsidRPr="0094651B">
        <w:rPr>
          <w:rFonts w:ascii="Palatino Linotype" w:hAnsi="Palatino Linotype" w:cs="Arial"/>
          <w:b/>
          <w:sz w:val="28"/>
        </w:rPr>
        <w:t xml:space="preserve">SEGUNDO. </w:t>
      </w:r>
      <w:r w:rsidRPr="00571896">
        <w:rPr>
          <w:rFonts w:ascii="Palatino Linotype" w:hAnsi="Palatino Linotype" w:cs="Arial"/>
          <w:b/>
          <w:sz w:val="24"/>
        </w:rPr>
        <w:t xml:space="preserve">De la </w:t>
      </w:r>
      <w:r>
        <w:rPr>
          <w:rFonts w:ascii="Palatino Linotype" w:hAnsi="Palatino Linotype" w:cs="Arial"/>
          <w:b/>
          <w:sz w:val="24"/>
        </w:rPr>
        <w:t xml:space="preserve">respuesta </w:t>
      </w:r>
      <w:r w:rsidRPr="00571896">
        <w:rPr>
          <w:rFonts w:ascii="Palatino Linotype" w:hAnsi="Palatino Linotype" w:cs="Arial"/>
          <w:b/>
          <w:sz w:val="24"/>
        </w:rPr>
        <w:t xml:space="preserve">por parte del Sujeto Obligado. </w:t>
      </w:r>
    </w:p>
    <w:p w:rsidR="001A2FA2" w:rsidRPr="001A2FA2" w:rsidRDefault="001A2FA2" w:rsidP="001A2FA2">
      <w:pPr>
        <w:spacing w:after="0" w:line="360" w:lineRule="auto"/>
        <w:jc w:val="both"/>
        <w:rPr>
          <w:rFonts w:ascii="Palatino Linotype" w:eastAsia="Times New Roman" w:hAnsi="Palatino Linotype" w:cs="Times New Roman"/>
          <w:sz w:val="24"/>
          <w:szCs w:val="24"/>
          <w:lang w:val="es-ES" w:eastAsia="es-ES"/>
        </w:rPr>
      </w:pPr>
      <w:r w:rsidRPr="001A2FA2">
        <w:rPr>
          <w:rFonts w:ascii="Palatino Linotype" w:eastAsia="Times New Roman" w:hAnsi="Palatino Linotype" w:cs="Times New Roman"/>
          <w:sz w:val="24"/>
          <w:szCs w:val="24"/>
          <w:lang w:val="es-ES" w:eastAsia="es-ES"/>
        </w:rPr>
        <w:t>De las constancias que obran en el expediente electrónico, aperturado con motivo del ingreso de la solicitud de información, se advierte que el</w:t>
      </w:r>
      <w:r w:rsidRPr="001A2FA2">
        <w:rPr>
          <w:rFonts w:ascii="Palatino Linotype" w:eastAsia="Times New Roman" w:hAnsi="Palatino Linotype" w:cs="Times New Roman"/>
          <w:b/>
          <w:sz w:val="24"/>
          <w:szCs w:val="24"/>
          <w:lang w:val="es-ES" w:eastAsia="es-ES"/>
        </w:rPr>
        <w:t xml:space="preserve"> Sujeto Obligado </w:t>
      </w:r>
      <w:r w:rsidRPr="001A2FA2">
        <w:rPr>
          <w:rFonts w:ascii="Palatino Linotype" w:eastAsia="Times New Roman" w:hAnsi="Palatino Linotype" w:cs="Times New Roman"/>
          <w:sz w:val="24"/>
          <w:szCs w:val="24"/>
          <w:lang w:val="es-ES" w:eastAsia="es-ES"/>
        </w:rPr>
        <w:t>emitió respuesta el día 01 (uno) de febrero de 2022 (dos mil veintidós), en los términos siguientes:</w:t>
      </w:r>
    </w:p>
    <w:p w:rsidR="001A2FA2" w:rsidRPr="001A2FA2" w:rsidRDefault="001A2FA2" w:rsidP="001A2FA2">
      <w:pPr>
        <w:spacing w:after="0" w:line="360" w:lineRule="auto"/>
        <w:jc w:val="both"/>
        <w:rPr>
          <w:rFonts w:ascii="Palatino Linotype" w:eastAsia="Times New Roman" w:hAnsi="Palatino Linotype" w:cs="Times New Roman"/>
          <w:sz w:val="24"/>
          <w:szCs w:val="24"/>
          <w:lang w:val="es-ES" w:eastAsia="es-ES"/>
        </w:rPr>
      </w:pPr>
    </w:p>
    <w:p w:rsidR="001A2FA2" w:rsidRPr="001A2FA2" w:rsidRDefault="001A2FA2" w:rsidP="00A9378A">
      <w:pPr>
        <w:spacing w:after="0" w:line="240" w:lineRule="auto"/>
        <w:ind w:left="567" w:right="616"/>
        <w:jc w:val="both"/>
        <w:rPr>
          <w:rFonts w:ascii="Palatino Linotype" w:eastAsia="Times New Roman" w:hAnsi="Palatino Linotype" w:cs="Times New Roman"/>
          <w:bCs/>
          <w:i/>
          <w:szCs w:val="24"/>
          <w:lang w:val="es-ES" w:eastAsia="es-ES"/>
        </w:rPr>
      </w:pPr>
      <w:r w:rsidRPr="001A2FA2">
        <w:rPr>
          <w:rFonts w:ascii="Palatino Linotype" w:eastAsia="Times New Roman" w:hAnsi="Palatino Linotype" w:cs="Times New Roman"/>
          <w:bCs/>
          <w:i/>
          <w:szCs w:val="24"/>
          <w:lang w:val="es-ES" w:eastAsia="es-ES"/>
        </w:rPr>
        <w:t>“Se hace de su conocimiento que de conformidad con el artículo 178 de la Ley de Transparencia y Acceso a la Información Pública del Estado de México y Municipios cuenta con un plazo de 15 días hábiles posteriores a la notificación de la respuesta para interponer recurso de revisión.”</w:t>
      </w:r>
    </w:p>
    <w:p w:rsidR="001A2FA2" w:rsidRPr="001A2FA2" w:rsidRDefault="001A2FA2" w:rsidP="001A2FA2">
      <w:pPr>
        <w:spacing w:after="0" w:line="360" w:lineRule="auto"/>
        <w:ind w:right="616"/>
        <w:jc w:val="both"/>
        <w:rPr>
          <w:rFonts w:ascii="Palatino Linotype" w:eastAsia="Times New Roman" w:hAnsi="Palatino Linotype" w:cs="Times New Roman"/>
          <w:bCs/>
          <w:sz w:val="24"/>
          <w:szCs w:val="24"/>
          <w:lang w:val="es-ES" w:eastAsia="es-ES"/>
        </w:rPr>
      </w:pPr>
    </w:p>
    <w:p w:rsidR="001A2FA2" w:rsidRPr="001A2FA2" w:rsidRDefault="001A2FA2" w:rsidP="001A2FA2">
      <w:pPr>
        <w:spacing w:after="0" w:line="360" w:lineRule="auto"/>
        <w:ind w:right="49"/>
        <w:jc w:val="both"/>
        <w:rPr>
          <w:rFonts w:ascii="Palatino Linotype" w:eastAsia="Times New Roman" w:hAnsi="Palatino Linotype" w:cs="Times New Roman"/>
          <w:bCs/>
          <w:sz w:val="24"/>
          <w:szCs w:val="24"/>
          <w:lang w:val="es-ES" w:eastAsia="es-ES"/>
        </w:rPr>
      </w:pPr>
      <w:r w:rsidRPr="001A2FA2">
        <w:rPr>
          <w:rFonts w:ascii="Palatino Linotype" w:eastAsia="Times New Roman" w:hAnsi="Palatino Linotype" w:cs="Times New Roman"/>
          <w:bCs/>
          <w:sz w:val="24"/>
          <w:szCs w:val="24"/>
          <w:lang w:val="es-ES" w:eastAsia="es-ES"/>
        </w:rPr>
        <w:t>Anexando a su respuesta el archivo electrónico “Acuse de solicitud SARCOEM.pdf</w:t>
      </w:r>
      <w:r>
        <w:rPr>
          <w:rFonts w:ascii="Palatino Linotype" w:eastAsia="Times New Roman" w:hAnsi="Palatino Linotype" w:cs="Times New Roman"/>
          <w:bCs/>
          <w:sz w:val="24"/>
          <w:szCs w:val="24"/>
          <w:lang w:val="es-ES" w:eastAsia="es-ES"/>
        </w:rPr>
        <w:t xml:space="preserve"> y </w:t>
      </w:r>
      <w:r w:rsidRPr="001A2FA2">
        <w:rPr>
          <w:rFonts w:ascii="Palatino Linotype" w:eastAsia="Times New Roman" w:hAnsi="Palatino Linotype" w:cs="Times New Roman"/>
          <w:bCs/>
          <w:sz w:val="24"/>
          <w:szCs w:val="24"/>
          <w:lang w:val="es-ES" w:eastAsia="es-ES"/>
        </w:rPr>
        <w:t>Respuesta 0070-2022.pdf”, que al ser del conocimiento de las partes no se inserta</w:t>
      </w:r>
      <w:r>
        <w:rPr>
          <w:rFonts w:ascii="Palatino Linotype" w:eastAsia="Times New Roman" w:hAnsi="Palatino Linotype" w:cs="Times New Roman"/>
          <w:bCs/>
          <w:sz w:val="24"/>
          <w:szCs w:val="24"/>
          <w:lang w:val="es-ES" w:eastAsia="es-ES"/>
        </w:rPr>
        <w:t>n</w:t>
      </w:r>
      <w:r w:rsidRPr="001A2FA2">
        <w:rPr>
          <w:rFonts w:ascii="Palatino Linotype" w:eastAsia="Times New Roman" w:hAnsi="Palatino Linotype" w:cs="Times New Roman"/>
          <w:bCs/>
          <w:sz w:val="24"/>
          <w:szCs w:val="24"/>
          <w:lang w:val="es-ES" w:eastAsia="es-ES"/>
        </w:rPr>
        <w:t xml:space="preserve"> en este apartado, en obvio de repeticiones innecesarias, máxime que será</w:t>
      </w:r>
      <w:r>
        <w:rPr>
          <w:rFonts w:ascii="Palatino Linotype" w:eastAsia="Times New Roman" w:hAnsi="Palatino Linotype" w:cs="Times New Roman"/>
          <w:bCs/>
          <w:sz w:val="24"/>
          <w:szCs w:val="24"/>
          <w:lang w:val="es-ES" w:eastAsia="es-ES"/>
        </w:rPr>
        <w:t>n</w:t>
      </w:r>
      <w:r w:rsidRPr="001A2FA2">
        <w:rPr>
          <w:rFonts w:ascii="Palatino Linotype" w:eastAsia="Times New Roman" w:hAnsi="Palatino Linotype" w:cs="Times New Roman"/>
          <w:bCs/>
          <w:sz w:val="24"/>
          <w:szCs w:val="24"/>
          <w:lang w:val="es-ES" w:eastAsia="es-ES"/>
        </w:rPr>
        <w:t xml:space="preserve"> objeto de estudio en párrafos posteriores.</w:t>
      </w:r>
    </w:p>
    <w:p w:rsidR="00F06B96" w:rsidRDefault="00F06B96" w:rsidP="001A2FA2">
      <w:pPr>
        <w:pStyle w:val="Citas"/>
        <w:spacing w:before="0" w:after="0"/>
        <w:ind w:left="0"/>
        <w:rPr>
          <w:i w:val="0"/>
        </w:rPr>
      </w:pPr>
    </w:p>
    <w:p w:rsidR="00A9378A" w:rsidRDefault="00A9378A" w:rsidP="001A2FA2">
      <w:pPr>
        <w:pStyle w:val="Citas"/>
        <w:spacing w:before="0" w:after="0"/>
        <w:ind w:left="0"/>
        <w:rPr>
          <w:i w:val="0"/>
        </w:rPr>
      </w:pPr>
    </w:p>
    <w:p w:rsidR="001A2FA2" w:rsidRDefault="001A2FA2" w:rsidP="001A2FA2">
      <w:pPr>
        <w:spacing w:after="0" w:line="360" w:lineRule="auto"/>
        <w:jc w:val="both"/>
        <w:rPr>
          <w:rFonts w:ascii="Palatino Linotype" w:hAnsi="Palatino Linotype" w:cs="Arial"/>
          <w:b/>
          <w:sz w:val="28"/>
        </w:rPr>
      </w:pPr>
      <w:r>
        <w:rPr>
          <w:rFonts w:ascii="Palatino Linotype" w:hAnsi="Palatino Linotype" w:cs="Arial"/>
          <w:b/>
          <w:sz w:val="28"/>
        </w:rPr>
        <w:lastRenderedPageBreak/>
        <w:t xml:space="preserve">TERCERO. </w:t>
      </w:r>
      <w:r w:rsidRPr="00571896">
        <w:rPr>
          <w:rFonts w:ascii="Palatino Linotype" w:hAnsi="Palatino Linotype" w:cs="Arial"/>
          <w:b/>
          <w:sz w:val="24"/>
          <w:szCs w:val="20"/>
        </w:rPr>
        <w:t>De la</w:t>
      </w:r>
      <w:r>
        <w:rPr>
          <w:rFonts w:ascii="Palatino Linotype" w:hAnsi="Palatino Linotype" w:cs="Arial"/>
          <w:b/>
          <w:sz w:val="24"/>
          <w:szCs w:val="20"/>
        </w:rPr>
        <w:t xml:space="preserve"> interposición del recurso de revisión</w:t>
      </w:r>
    </w:p>
    <w:p w:rsidR="001A2FA2" w:rsidRDefault="001A2FA2" w:rsidP="001A2FA2">
      <w:pPr>
        <w:spacing w:after="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proporcionada por </w:t>
      </w:r>
      <w:r w:rsidR="0001339E">
        <w:rPr>
          <w:rFonts w:ascii="Palatino Linotype" w:hAnsi="Palatino Linotype" w:cs="Arial"/>
          <w:b/>
          <w:sz w:val="24"/>
          <w:szCs w:val="24"/>
        </w:rPr>
        <w:t xml:space="preserve">el </w:t>
      </w:r>
      <w:r>
        <w:rPr>
          <w:rFonts w:ascii="Palatino Linotype" w:hAnsi="Palatino Linotype" w:cs="Arial"/>
          <w:b/>
          <w:sz w:val="24"/>
          <w:szCs w:val="24"/>
        </w:rPr>
        <w:t xml:space="preserve">Sujeto Obligado, </w:t>
      </w:r>
      <w:r w:rsidR="0001339E">
        <w:rPr>
          <w:rFonts w:ascii="Palatino Linotype" w:hAnsi="Palatino Linotype" w:cs="Arial"/>
          <w:b/>
          <w:sz w:val="24"/>
          <w:szCs w:val="24"/>
        </w:rPr>
        <w:t xml:space="preserve">el </w:t>
      </w:r>
      <w:r>
        <w:rPr>
          <w:rFonts w:ascii="Palatino Linotype" w:hAnsi="Palatino Linotype" w:cs="Arial"/>
          <w:b/>
          <w:sz w:val="24"/>
          <w:szCs w:val="24"/>
        </w:rPr>
        <w:t xml:space="preserve">Recurrente </w:t>
      </w:r>
      <w:r>
        <w:rPr>
          <w:rFonts w:ascii="Palatino Linotype" w:hAnsi="Palatino Linotype" w:cs="Arial"/>
          <w:sz w:val="24"/>
          <w:szCs w:val="24"/>
        </w:rPr>
        <w:t xml:space="preserve">interpuso recurso de revisión, en fecha </w:t>
      </w:r>
      <w:r w:rsidR="0001339E">
        <w:rPr>
          <w:rFonts w:ascii="Palatino Linotype" w:hAnsi="Palatino Linotype" w:cs="Arial"/>
          <w:sz w:val="24"/>
          <w:szCs w:val="24"/>
        </w:rPr>
        <w:t>22</w:t>
      </w:r>
      <w:r>
        <w:rPr>
          <w:rFonts w:ascii="Palatino Linotype" w:hAnsi="Palatino Linotype" w:cs="Arial"/>
          <w:sz w:val="24"/>
          <w:szCs w:val="24"/>
        </w:rPr>
        <w:t xml:space="preserve"> (</w:t>
      </w:r>
      <w:r w:rsidR="0001339E">
        <w:rPr>
          <w:rFonts w:ascii="Palatino Linotype" w:hAnsi="Palatino Linotype" w:cs="Arial"/>
          <w:sz w:val="24"/>
          <w:szCs w:val="24"/>
        </w:rPr>
        <w:t>veintidós</w:t>
      </w:r>
      <w:r>
        <w:rPr>
          <w:rFonts w:ascii="Palatino Linotype" w:hAnsi="Palatino Linotype" w:cs="Arial"/>
          <w:sz w:val="24"/>
          <w:szCs w:val="24"/>
        </w:rPr>
        <w:t xml:space="preserve">) de </w:t>
      </w:r>
      <w:r w:rsidR="0001339E">
        <w:rPr>
          <w:rFonts w:ascii="Palatino Linotype" w:hAnsi="Palatino Linotype" w:cs="Arial"/>
          <w:sz w:val="24"/>
          <w:szCs w:val="24"/>
        </w:rPr>
        <w:t xml:space="preserve">febrero </w:t>
      </w:r>
      <w:r>
        <w:rPr>
          <w:rFonts w:ascii="Palatino Linotype" w:hAnsi="Palatino Linotype" w:cs="Arial"/>
          <w:sz w:val="24"/>
          <w:szCs w:val="24"/>
        </w:rPr>
        <w:t>202</w:t>
      </w:r>
      <w:r w:rsidR="0001339E">
        <w:rPr>
          <w:rFonts w:ascii="Palatino Linotype" w:hAnsi="Palatino Linotype" w:cs="Arial"/>
          <w:sz w:val="24"/>
          <w:szCs w:val="24"/>
        </w:rPr>
        <w:t>2</w:t>
      </w:r>
      <w:r>
        <w:rPr>
          <w:rFonts w:ascii="Palatino Linotype" w:hAnsi="Palatino Linotype" w:cs="Arial"/>
          <w:sz w:val="24"/>
          <w:szCs w:val="24"/>
        </w:rPr>
        <w:t xml:space="preserve"> (dos mil </w:t>
      </w:r>
      <w:r w:rsidR="0001339E">
        <w:rPr>
          <w:rFonts w:ascii="Palatino Linotype" w:hAnsi="Palatino Linotype" w:cs="Arial"/>
          <w:sz w:val="24"/>
          <w:szCs w:val="24"/>
        </w:rPr>
        <w:t>veintidós</w:t>
      </w:r>
      <w:r>
        <w:rPr>
          <w:rFonts w:ascii="Palatino Linotype" w:hAnsi="Palatino Linotype" w:cs="Arial"/>
          <w:sz w:val="24"/>
          <w:szCs w:val="24"/>
        </w:rPr>
        <w:t xml:space="preserve">), el cual fue registrado en el sistema electrónico con el número de expediente </w:t>
      </w:r>
      <w:r>
        <w:rPr>
          <w:rFonts w:ascii="Palatino Linotype" w:hAnsi="Palatino Linotype" w:cs="Arial"/>
          <w:b/>
          <w:sz w:val="24"/>
          <w:szCs w:val="24"/>
        </w:rPr>
        <w:t>0</w:t>
      </w:r>
      <w:r w:rsidR="0001339E">
        <w:rPr>
          <w:rFonts w:ascii="Palatino Linotype" w:hAnsi="Palatino Linotype" w:cs="Arial"/>
          <w:b/>
          <w:sz w:val="24"/>
          <w:szCs w:val="24"/>
        </w:rPr>
        <w:t>1105</w:t>
      </w:r>
      <w:r>
        <w:rPr>
          <w:rFonts w:ascii="Palatino Linotype" w:hAnsi="Palatino Linotype" w:cs="Arial"/>
          <w:b/>
          <w:sz w:val="24"/>
          <w:szCs w:val="24"/>
        </w:rPr>
        <w:t>/INFOEM/IP/RR/202</w:t>
      </w:r>
      <w:r w:rsidR="0001339E">
        <w:rPr>
          <w:rFonts w:ascii="Palatino Linotype" w:hAnsi="Palatino Linotype" w:cs="Arial"/>
          <w:b/>
          <w:sz w:val="24"/>
          <w:szCs w:val="24"/>
        </w:rPr>
        <w:t>2</w:t>
      </w:r>
      <w:r>
        <w:rPr>
          <w:rFonts w:ascii="Palatino Linotype" w:hAnsi="Palatino Linotype" w:cs="Arial"/>
          <w:b/>
          <w:sz w:val="24"/>
          <w:szCs w:val="24"/>
        </w:rPr>
        <w:t xml:space="preserve">, </w:t>
      </w:r>
      <w:r>
        <w:rPr>
          <w:rFonts w:ascii="Palatino Linotype" w:hAnsi="Palatino Linotype" w:cs="Arial"/>
          <w:sz w:val="24"/>
          <w:szCs w:val="24"/>
        </w:rPr>
        <w:t>en el cual arguye las siguientes manifestaciones:</w:t>
      </w:r>
    </w:p>
    <w:p w:rsidR="001A2FA2" w:rsidRDefault="001A2FA2" w:rsidP="001A2FA2">
      <w:pPr>
        <w:spacing w:after="0" w:line="360" w:lineRule="auto"/>
        <w:jc w:val="both"/>
        <w:rPr>
          <w:rFonts w:ascii="Palatino Linotype" w:hAnsi="Palatino Linotype" w:cs="Arial"/>
          <w:sz w:val="24"/>
          <w:szCs w:val="24"/>
        </w:rPr>
      </w:pPr>
    </w:p>
    <w:p w:rsidR="001A2FA2" w:rsidRDefault="001A2FA2" w:rsidP="001A2FA2">
      <w:pPr>
        <w:spacing w:after="0" w:line="360" w:lineRule="auto"/>
        <w:jc w:val="both"/>
        <w:rPr>
          <w:rFonts w:ascii="Palatino Linotype" w:hAnsi="Palatino Linotype" w:cs="Arial"/>
          <w:b/>
          <w:sz w:val="24"/>
        </w:rPr>
      </w:pPr>
      <w:r>
        <w:rPr>
          <w:rFonts w:ascii="Palatino Linotype" w:hAnsi="Palatino Linotype" w:cs="Arial"/>
          <w:b/>
          <w:sz w:val="24"/>
        </w:rPr>
        <w:t>Acto Impugnado:</w:t>
      </w:r>
    </w:p>
    <w:p w:rsidR="001A2FA2" w:rsidRDefault="001A2FA2" w:rsidP="001A2FA2">
      <w:pPr>
        <w:spacing w:after="0" w:line="360" w:lineRule="auto"/>
        <w:jc w:val="both"/>
        <w:rPr>
          <w:rFonts w:ascii="Palatino Linotype" w:hAnsi="Palatino Linotype" w:cs="Arial"/>
          <w:b/>
          <w:sz w:val="24"/>
        </w:rPr>
      </w:pPr>
    </w:p>
    <w:p w:rsidR="001A2FA2" w:rsidRDefault="001A2FA2" w:rsidP="00A9378A">
      <w:pPr>
        <w:pStyle w:val="Citas"/>
        <w:spacing w:before="0" w:after="0" w:line="240" w:lineRule="auto"/>
        <w:ind w:left="567" w:right="567"/>
        <w:rPr>
          <w:i w:val="0"/>
        </w:rPr>
      </w:pPr>
      <w:r>
        <w:t>“</w:t>
      </w:r>
      <w:r w:rsidR="0001339E" w:rsidRPr="0001339E">
        <w:t>Respuesta la solicitud de información con número de folio 00070/PJUDICI/IP/2022</w:t>
      </w:r>
      <w:r>
        <w:t xml:space="preserve">” </w:t>
      </w:r>
      <w:r>
        <w:rPr>
          <w:b/>
        </w:rPr>
        <w:t xml:space="preserve">[Sic] </w:t>
      </w:r>
    </w:p>
    <w:p w:rsidR="001A2FA2" w:rsidRPr="004F39AC" w:rsidRDefault="001A2FA2" w:rsidP="001A2FA2">
      <w:pPr>
        <w:pStyle w:val="Citas"/>
        <w:spacing w:before="0" w:after="0"/>
        <w:ind w:left="0"/>
        <w:rPr>
          <w:i w:val="0"/>
          <w:sz w:val="24"/>
        </w:rPr>
      </w:pPr>
    </w:p>
    <w:p w:rsidR="001A2FA2" w:rsidRDefault="001A2FA2" w:rsidP="001A2FA2">
      <w:pPr>
        <w:spacing w:after="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01339E" w:rsidRDefault="0001339E" w:rsidP="001A2FA2">
      <w:pPr>
        <w:spacing w:after="0" w:line="360" w:lineRule="auto"/>
        <w:jc w:val="both"/>
        <w:rPr>
          <w:rFonts w:ascii="Palatino Linotype" w:hAnsi="Palatino Linotype" w:cs="Arial"/>
          <w:sz w:val="24"/>
        </w:rPr>
      </w:pPr>
    </w:p>
    <w:p w:rsidR="001A2FA2" w:rsidRPr="00C2092D" w:rsidRDefault="001A2FA2" w:rsidP="00A9378A">
      <w:pPr>
        <w:pStyle w:val="Citas"/>
        <w:spacing w:before="0" w:after="0" w:line="240" w:lineRule="auto"/>
        <w:ind w:left="567" w:right="567"/>
        <w:rPr>
          <w:b/>
        </w:rPr>
      </w:pPr>
      <w:r>
        <w:t>“</w:t>
      </w:r>
      <w:r w:rsidR="0001339E" w:rsidRPr="0001339E">
        <w:t>El motivo de la inconformidad constituye la negación a mi derecho a la información en donde la Autoridad requerida contestó lo siguiente: "se infiere que su interés es acceder a sus datos personales", siendo que, para ejercer los Derechos ARCO, es necesario acreditar la identidad del titular "se informa que, si Usted es persona autorizada en autos del expediente, podrá acceder a él a través del órgano jurisdiccional competente". Sin embargo, se trata de mi propia información personal que estoy solicitando Dicha resolución no es congruente a mi solicitud pues el suscrito acompañó identificación oficial en donde acredité que se trata información del suscrito y no así de otro particular, pues justamente requiero el número de expediente y nombre del juzgado, para que el suscrito pueda acceder a la información por medio de escrito en el que me requieren esos datos más no el contenido de las actuaciones, ello en virtud de que para meter una solicitud de información en dichos órganos necesito saber mi número de expediente y juzgado, ya que sus libros de gobierno de cada juzgado están sin accesos supuestamente por motivos del COVID. Por lo que solicito atentamente que la información se me proporcione en virtud de que acredito el interés jurídico para pedir datos a mi nombre</w:t>
      </w:r>
      <w:r>
        <w:t xml:space="preserve">” </w:t>
      </w:r>
      <w:r>
        <w:rPr>
          <w:b/>
        </w:rPr>
        <w:t xml:space="preserve">[Sic] </w:t>
      </w:r>
    </w:p>
    <w:p w:rsidR="001A2FA2" w:rsidRDefault="001A2FA2" w:rsidP="001A2FA2">
      <w:pPr>
        <w:spacing w:after="0" w:line="360" w:lineRule="auto"/>
        <w:jc w:val="both"/>
        <w:rPr>
          <w:rFonts w:ascii="Palatino Linotype" w:hAnsi="Palatino Linotype" w:cs="Arial"/>
          <w:sz w:val="24"/>
        </w:rPr>
      </w:pPr>
    </w:p>
    <w:p w:rsidR="001A2FA2" w:rsidRDefault="001A2FA2" w:rsidP="0001339E">
      <w:pPr>
        <w:spacing w:after="0" w:line="360" w:lineRule="auto"/>
        <w:jc w:val="both"/>
        <w:rPr>
          <w:rFonts w:ascii="Palatino Linotype" w:hAnsi="Palatino Linotype" w:cs="Arial"/>
          <w:sz w:val="24"/>
        </w:rPr>
      </w:pPr>
      <w:r>
        <w:rPr>
          <w:rFonts w:ascii="Palatino Linotype" w:hAnsi="Palatino Linotype" w:cs="Arial"/>
          <w:sz w:val="24"/>
        </w:rPr>
        <w:lastRenderedPageBreak/>
        <w:t xml:space="preserve">No pasa desapercibido que la </w:t>
      </w:r>
      <w:r w:rsidRPr="004F39AC">
        <w:rPr>
          <w:rFonts w:ascii="Palatino Linotype" w:hAnsi="Palatino Linotype" w:cs="Arial"/>
          <w:b/>
          <w:sz w:val="24"/>
        </w:rPr>
        <w:t>R</w:t>
      </w:r>
      <w:r>
        <w:rPr>
          <w:rFonts w:ascii="Palatino Linotype" w:hAnsi="Palatino Linotype" w:cs="Arial"/>
          <w:b/>
          <w:sz w:val="24"/>
        </w:rPr>
        <w:t>ecurrente</w:t>
      </w:r>
      <w:r>
        <w:rPr>
          <w:rFonts w:ascii="Palatino Linotype" w:hAnsi="Palatino Linotype" w:cs="Arial"/>
          <w:sz w:val="24"/>
        </w:rPr>
        <w:t>, al momento de interponer el presente recurso de revisión, anexo los archivos “</w:t>
      </w:r>
      <w:r w:rsidR="0001339E" w:rsidRPr="0001339E">
        <w:rPr>
          <w:rFonts w:ascii="Palatino Linotype" w:hAnsi="Palatino Linotype" w:cs="Arial"/>
          <w:sz w:val="24"/>
        </w:rPr>
        <w:t>SAIMEX OSCAR.pdf</w:t>
      </w:r>
      <w:r w:rsidR="0001339E">
        <w:rPr>
          <w:rFonts w:ascii="Palatino Linotype" w:hAnsi="Palatino Linotype" w:cs="Arial"/>
          <w:sz w:val="24"/>
        </w:rPr>
        <w:t xml:space="preserve">, </w:t>
      </w:r>
      <w:r w:rsidR="0001339E" w:rsidRPr="0001339E">
        <w:rPr>
          <w:rFonts w:ascii="Palatino Linotype" w:hAnsi="Palatino Linotype" w:cs="Arial"/>
          <w:sz w:val="24"/>
        </w:rPr>
        <w:t xml:space="preserve">INE </w:t>
      </w:r>
      <w:proofErr w:type="spellStart"/>
      <w:r w:rsidR="00271FE4">
        <w:rPr>
          <w:rFonts w:ascii="Palatino Linotype" w:hAnsi="Palatino Linotype" w:cs="Arial"/>
          <w:sz w:val="24"/>
        </w:rPr>
        <w:t>xxxxx</w:t>
      </w:r>
      <w:proofErr w:type="spellEnd"/>
      <w:r w:rsidR="0001339E" w:rsidRPr="0001339E">
        <w:rPr>
          <w:rFonts w:ascii="Palatino Linotype" w:hAnsi="Palatino Linotype" w:cs="Arial"/>
          <w:sz w:val="24"/>
        </w:rPr>
        <w:t xml:space="preserve"> (1).pdf</w:t>
      </w:r>
      <w:r w:rsidR="0001339E">
        <w:rPr>
          <w:rFonts w:ascii="Palatino Linotype" w:hAnsi="Palatino Linotype" w:cs="Arial"/>
          <w:sz w:val="24"/>
        </w:rPr>
        <w:t xml:space="preserve"> y </w:t>
      </w:r>
      <w:r w:rsidR="0001339E" w:rsidRPr="0001339E">
        <w:rPr>
          <w:rFonts w:ascii="Palatino Linotype" w:hAnsi="Palatino Linotype" w:cs="Arial"/>
          <w:sz w:val="24"/>
        </w:rPr>
        <w:t>Respuesta 0070-2022 (1).pdf</w:t>
      </w:r>
      <w:r>
        <w:rPr>
          <w:rFonts w:ascii="Palatino Linotype" w:hAnsi="Palatino Linotype" w:cs="Arial"/>
          <w:sz w:val="24"/>
        </w:rPr>
        <w:t xml:space="preserve">”, </w:t>
      </w:r>
      <w:r w:rsidR="0001339E">
        <w:rPr>
          <w:rFonts w:ascii="Palatino Linotype" w:hAnsi="Palatino Linotype" w:cs="Arial"/>
          <w:sz w:val="24"/>
        </w:rPr>
        <w:t>consistentes en los oficios de respuesta proporcionados por el Sujeto Obligado, así como la digitalización de la credencial para votar del Recurrente.</w:t>
      </w:r>
    </w:p>
    <w:p w:rsidR="0001339E" w:rsidRDefault="0001339E" w:rsidP="001A2FA2">
      <w:pPr>
        <w:spacing w:after="0" w:line="360" w:lineRule="auto"/>
        <w:jc w:val="both"/>
        <w:rPr>
          <w:rFonts w:ascii="Palatino Linotype" w:hAnsi="Palatino Linotype" w:cs="Arial"/>
          <w:sz w:val="24"/>
        </w:rPr>
      </w:pPr>
    </w:p>
    <w:p w:rsidR="00F06B96" w:rsidRDefault="00F06B96" w:rsidP="001A2FA2">
      <w:pPr>
        <w:spacing w:after="0" w:line="360" w:lineRule="auto"/>
        <w:jc w:val="both"/>
        <w:rPr>
          <w:rFonts w:ascii="Palatino Linotype" w:hAnsi="Palatino Linotype" w:cs="Arial"/>
          <w:sz w:val="24"/>
        </w:rPr>
      </w:pPr>
    </w:p>
    <w:p w:rsidR="001A2FA2" w:rsidRDefault="00B07069" w:rsidP="001A2FA2">
      <w:pPr>
        <w:spacing w:after="0" w:line="360" w:lineRule="auto"/>
        <w:jc w:val="both"/>
        <w:rPr>
          <w:rFonts w:ascii="Palatino Linotype" w:hAnsi="Palatino Linotype" w:cs="Arial"/>
          <w:b/>
          <w:sz w:val="24"/>
          <w:szCs w:val="24"/>
        </w:rPr>
      </w:pPr>
      <w:r>
        <w:rPr>
          <w:rFonts w:ascii="Palatino Linotype" w:hAnsi="Palatino Linotype" w:cs="Arial"/>
          <w:b/>
          <w:sz w:val="28"/>
        </w:rPr>
        <w:t>CUARTO</w:t>
      </w:r>
      <w:r w:rsidR="001A2FA2" w:rsidRPr="008551ED">
        <w:rPr>
          <w:rFonts w:ascii="Palatino Linotype" w:hAnsi="Palatino Linotype" w:cs="Arial"/>
          <w:b/>
          <w:sz w:val="24"/>
          <w:szCs w:val="24"/>
        </w:rPr>
        <w:t xml:space="preserve">. </w:t>
      </w:r>
      <w:r w:rsidR="001A2FA2" w:rsidRPr="00571896">
        <w:rPr>
          <w:rFonts w:ascii="Palatino Linotype" w:hAnsi="Palatino Linotype" w:cs="Arial"/>
          <w:b/>
          <w:sz w:val="24"/>
          <w:szCs w:val="28"/>
        </w:rPr>
        <w:t>Del turno del recurso de revisión.</w:t>
      </w:r>
    </w:p>
    <w:p w:rsidR="001A2FA2" w:rsidRDefault="001A2FA2" w:rsidP="001A2FA2">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SAIMEX, en términos del arábigo 185 fracción I de la Ley de Transparencia y Acceso a la información Pública del Estado de México y Municipios, del cual recayó acuerdo de admisión en fecha </w:t>
      </w:r>
      <w:r w:rsidR="00B07069">
        <w:rPr>
          <w:rFonts w:ascii="Palatino Linotype" w:hAnsi="Palatino Linotype" w:cs="Arial"/>
          <w:sz w:val="24"/>
          <w:szCs w:val="24"/>
        </w:rPr>
        <w:t>28</w:t>
      </w:r>
      <w:r>
        <w:rPr>
          <w:rFonts w:ascii="Palatino Linotype" w:hAnsi="Palatino Linotype" w:cs="Arial"/>
          <w:sz w:val="24"/>
          <w:szCs w:val="24"/>
        </w:rPr>
        <w:t xml:space="preserve"> (</w:t>
      </w:r>
      <w:r w:rsidR="00B07069">
        <w:rPr>
          <w:rFonts w:ascii="Palatino Linotype" w:hAnsi="Palatino Linotype" w:cs="Arial"/>
          <w:sz w:val="24"/>
          <w:szCs w:val="24"/>
        </w:rPr>
        <w:t>veintiocho</w:t>
      </w:r>
      <w:r>
        <w:rPr>
          <w:rFonts w:ascii="Palatino Linotype" w:hAnsi="Palatino Linotype" w:cs="Arial"/>
          <w:sz w:val="24"/>
          <w:szCs w:val="24"/>
        </w:rPr>
        <w:t xml:space="preserve">) de </w:t>
      </w:r>
      <w:r w:rsidR="00B07069">
        <w:rPr>
          <w:rFonts w:ascii="Palatino Linotype" w:hAnsi="Palatino Linotype" w:cs="Arial"/>
          <w:sz w:val="24"/>
          <w:szCs w:val="24"/>
        </w:rPr>
        <w:t>febrero de</w:t>
      </w:r>
      <w:r>
        <w:rPr>
          <w:rFonts w:ascii="Palatino Linotype" w:hAnsi="Palatino Linotype" w:cs="Arial"/>
          <w:sz w:val="24"/>
          <w:szCs w:val="24"/>
        </w:rPr>
        <w:t xml:space="preserve"> 202</w:t>
      </w:r>
      <w:r w:rsidR="00B07069">
        <w:rPr>
          <w:rFonts w:ascii="Palatino Linotype" w:hAnsi="Palatino Linotype" w:cs="Arial"/>
          <w:sz w:val="24"/>
          <w:szCs w:val="24"/>
        </w:rPr>
        <w:t>2</w:t>
      </w:r>
      <w:r>
        <w:rPr>
          <w:rFonts w:ascii="Palatino Linotype" w:hAnsi="Palatino Linotype" w:cs="Arial"/>
          <w:sz w:val="24"/>
          <w:szCs w:val="24"/>
        </w:rPr>
        <w:t xml:space="preserve"> (dos mil </w:t>
      </w:r>
      <w:r w:rsidR="00B07069">
        <w:rPr>
          <w:rFonts w:ascii="Palatino Linotype" w:hAnsi="Palatino Linotype" w:cs="Arial"/>
          <w:sz w:val="24"/>
          <w:szCs w:val="24"/>
        </w:rPr>
        <w:t>veintidós</w:t>
      </w:r>
      <w:r>
        <w:rPr>
          <w:rFonts w:ascii="Palatino Linotype" w:hAnsi="Palatino Linotype" w:cs="Arial"/>
          <w:sz w:val="24"/>
          <w:szCs w:val="24"/>
        </w:rPr>
        <w:t>), determinándose en él, un plazo de siete días para que las partes manifestaran lo que a su derecho corresponda en términos del numeral ya citado.</w:t>
      </w:r>
    </w:p>
    <w:p w:rsidR="001A2FA2" w:rsidRDefault="001A2FA2" w:rsidP="001A2FA2">
      <w:pPr>
        <w:spacing w:after="0" w:line="360" w:lineRule="auto"/>
        <w:jc w:val="both"/>
        <w:rPr>
          <w:rFonts w:ascii="Palatino Linotype" w:hAnsi="Palatino Linotype" w:cs="Arial"/>
          <w:sz w:val="24"/>
          <w:szCs w:val="24"/>
        </w:rPr>
      </w:pPr>
    </w:p>
    <w:p w:rsidR="00F06B96" w:rsidRDefault="00F06B96" w:rsidP="001A2FA2">
      <w:pPr>
        <w:spacing w:after="0" w:line="360" w:lineRule="auto"/>
        <w:jc w:val="both"/>
        <w:rPr>
          <w:rFonts w:ascii="Palatino Linotype" w:hAnsi="Palatino Linotype" w:cs="Arial"/>
          <w:sz w:val="24"/>
          <w:szCs w:val="24"/>
        </w:rPr>
      </w:pPr>
    </w:p>
    <w:p w:rsidR="001A2FA2" w:rsidRDefault="001A2FA2" w:rsidP="001A2FA2">
      <w:pPr>
        <w:pStyle w:val="Prrafodelista"/>
        <w:spacing w:line="360" w:lineRule="auto"/>
        <w:ind w:left="0"/>
        <w:jc w:val="both"/>
        <w:rPr>
          <w:rFonts w:ascii="Palatino Linotype" w:hAnsi="Palatino Linotype" w:cs="Arial"/>
          <w:b/>
        </w:rPr>
      </w:pPr>
      <w:r>
        <w:rPr>
          <w:rFonts w:ascii="Palatino Linotype" w:hAnsi="Palatino Linotype" w:cs="Arial"/>
          <w:b/>
          <w:sz w:val="28"/>
        </w:rPr>
        <w:t>SEXTO</w:t>
      </w:r>
      <w:r w:rsidRPr="00AC0CCC">
        <w:rPr>
          <w:rFonts w:ascii="Palatino Linotype" w:hAnsi="Palatino Linotype" w:cs="Arial"/>
          <w:b/>
          <w:sz w:val="28"/>
          <w:szCs w:val="28"/>
        </w:rPr>
        <w:t xml:space="preserve">. </w:t>
      </w:r>
      <w:r w:rsidRPr="00571896">
        <w:rPr>
          <w:rFonts w:ascii="Palatino Linotype" w:hAnsi="Palatino Linotype" w:cs="Arial"/>
          <w:b/>
          <w:szCs w:val="28"/>
        </w:rPr>
        <w:t>De la etapa de instrucción.</w:t>
      </w:r>
    </w:p>
    <w:p w:rsidR="001A2FA2" w:rsidRDefault="001A2FA2" w:rsidP="001A2FA2">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Aperturada la etapa de instrucción, el </w:t>
      </w:r>
      <w:r>
        <w:rPr>
          <w:rFonts w:ascii="Palatino Linotype" w:hAnsi="Palatino Linotype" w:cs="Arial"/>
          <w:b/>
          <w:sz w:val="24"/>
          <w:szCs w:val="24"/>
        </w:rPr>
        <w:t>Sujeto Obligado</w:t>
      </w:r>
      <w:r>
        <w:rPr>
          <w:rFonts w:ascii="Palatino Linotype" w:hAnsi="Palatino Linotype" w:cs="Arial"/>
          <w:sz w:val="24"/>
          <w:szCs w:val="24"/>
        </w:rPr>
        <w:t xml:space="preserve"> rindió el archivo “</w:t>
      </w:r>
      <w:r w:rsidR="00B07069" w:rsidRPr="00B07069">
        <w:rPr>
          <w:rFonts w:ascii="Palatino Linotype" w:hAnsi="Palatino Linotype" w:cs="Arial"/>
          <w:sz w:val="24"/>
          <w:szCs w:val="24"/>
        </w:rPr>
        <w:t>INFORME JUSTIFICADO 1105-2022 1.pdf</w:t>
      </w:r>
      <w:r>
        <w:rPr>
          <w:rFonts w:ascii="Palatino Linotype" w:hAnsi="Palatino Linotype" w:cs="Arial"/>
          <w:sz w:val="24"/>
          <w:szCs w:val="24"/>
        </w:rPr>
        <w:t xml:space="preserve">” (documento que fue puesto a la vista de la </w:t>
      </w:r>
      <w:r w:rsidRPr="008226A2">
        <w:rPr>
          <w:rFonts w:ascii="Palatino Linotype" w:hAnsi="Palatino Linotype" w:cs="Arial"/>
          <w:b/>
          <w:sz w:val="24"/>
          <w:szCs w:val="24"/>
        </w:rPr>
        <w:t>Recurrente</w:t>
      </w:r>
      <w:r>
        <w:rPr>
          <w:rFonts w:ascii="Palatino Linotype" w:hAnsi="Palatino Linotype" w:cs="Arial"/>
          <w:sz w:val="24"/>
          <w:szCs w:val="24"/>
        </w:rPr>
        <w:t xml:space="preserve">, en aras de garantizar el derecho de acceso a las constancias que integran el expediente en que se actúa), </w:t>
      </w:r>
      <w:r w:rsidR="00B07069">
        <w:rPr>
          <w:rFonts w:ascii="Palatino Linotype" w:hAnsi="Palatino Linotype" w:cs="Arial"/>
          <w:sz w:val="24"/>
          <w:szCs w:val="24"/>
        </w:rPr>
        <w:t>a efecto de que presentara sus manifestaciones que a sus intereses convinieran.</w:t>
      </w:r>
    </w:p>
    <w:p w:rsidR="001A2FA2" w:rsidRDefault="00B07069" w:rsidP="001A2FA2">
      <w:pPr>
        <w:pStyle w:val="Prrafodelista"/>
        <w:spacing w:line="360" w:lineRule="auto"/>
        <w:ind w:left="0"/>
        <w:jc w:val="both"/>
        <w:rPr>
          <w:rFonts w:ascii="Palatino Linotype" w:hAnsi="Palatino Linotype" w:cs="Arial"/>
          <w:b/>
        </w:rPr>
      </w:pPr>
      <w:r>
        <w:rPr>
          <w:rFonts w:ascii="Palatino Linotype" w:hAnsi="Palatino Linotype" w:cs="Arial"/>
          <w:b/>
          <w:sz w:val="28"/>
        </w:rPr>
        <w:lastRenderedPageBreak/>
        <w:t>SÉPTIMO</w:t>
      </w:r>
      <w:r w:rsidR="001A2FA2" w:rsidRPr="00AC0CCC">
        <w:rPr>
          <w:rFonts w:ascii="Palatino Linotype" w:hAnsi="Palatino Linotype" w:cs="Arial"/>
          <w:b/>
          <w:sz w:val="28"/>
          <w:szCs w:val="28"/>
        </w:rPr>
        <w:t xml:space="preserve">. </w:t>
      </w:r>
      <w:r w:rsidR="001A2FA2" w:rsidRPr="00571896">
        <w:rPr>
          <w:rFonts w:ascii="Palatino Linotype" w:hAnsi="Palatino Linotype" w:cs="Arial"/>
          <w:b/>
          <w:szCs w:val="28"/>
        </w:rPr>
        <w:t>Del cierre de instrucción.</w:t>
      </w:r>
    </w:p>
    <w:p w:rsidR="001A2FA2" w:rsidRDefault="001A2FA2" w:rsidP="001A2FA2">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Una vez agotado el término de vista, otorgado a la </w:t>
      </w:r>
      <w:r w:rsidRPr="006E76D3">
        <w:rPr>
          <w:rFonts w:ascii="Palatino Linotype" w:hAnsi="Palatino Linotype" w:cs="Arial"/>
          <w:sz w:val="24"/>
          <w:szCs w:val="24"/>
        </w:rPr>
        <w:t>Recurrente</w:t>
      </w:r>
      <w:r>
        <w:rPr>
          <w:rFonts w:ascii="Palatino Linotype" w:hAnsi="Palatino Linotype" w:cs="Arial"/>
          <w:sz w:val="24"/>
          <w:szCs w:val="24"/>
        </w:rPr>
        <w:t xml:space="preserve"> para que hiciera valer lo que a sus intereses conviniera, respecto del acuse de entrega de la información, así como al haber transcurrido en exceso el término para que las partes presentaran sus manifestaciones, se </w:t>
      </w:r>
      <w:r w:rsidRPr="00C12209">
        <w:rPr>
          <w:rFonts w:ascii="Palatino Linotype" w:hAnsi="Palatino Linotype" w:cs="Arial"/>
          <w:sz w:val="24"/>
          <w:szCs w:val="24"/>
        </w:rPr>
        <w:t xml:space="preserve">decretó el cierre de instrucción con fecha </w:t>
      </w:r>
      <w:r w:rsidR="00B07069">
        <w:rPr>
          <w:rFonts w:ascii="Palatino Linotype" w:hAnsi="Palatino Linotype" w:cs="Arial"/>
          <w:sz w:val="24"/>
          <w:szCs w:val="24"/>
        </w:rPr>
        <w:t>16</w:t>
      </w:r>
      <w:r>
        <w:rPr>
          <w:rFonts w:ascii="Palatino Linotype" w:hAnsi="Palatino Linotype" w:cs="Arial"/>
          <w:sz w:val="24"/>
          <w:szCs w:val="24"/>
        </w:rPr>
        <w:t xml:space="preserve"> (</w:t>
      </w:r>
      <w:r w:rsidR="00B07069">
        <w:rPr>
          <w:rFonts w:ascii="Palatino Linotype" w:hAnsi="Palatino Linotype" w:cs="Arial"/>
          <w:sz w:val="24"/>
          <w:szCs w:val="24"/>
        </w:rPr>
        <w:t>dieciséis</w:t>
      </w:r>
      <w:r>
        <w:rPr>
          <w:rFonts w:ascii="Palatino Linotype" w:hAnsi="Palatino Linotype" w:cs="Arial"/>
          <w:sz w:val="24"/>
          <w:szCs w:val="24"/>
        </w:rPr>
        <w:t xml:space="preserve">) de </w:t>
      </w:r>
      <w:r w:rsidR="00B07069">
        <w:rPr>
          <w:rFonts w:ascii="Palatino Linotype" w:hAnsi="Palatino Linotype" w:cs="Arial"/>
          <w:sz w:val="24"/>
          <w:szCs w:val="24"/>
        </w:rPr>
        <w:t>marzo</w:t>
      </w:r>
      <w:r>
        <w:rPr>
          <w:rFonts w:ascii="Palatino Linotype" w:hAnsi="Palatino Linotype" w:cs="Arial"/>
          <w:sz w:val="24"/>
          <w:szCs w:val="24"/>
        </w:rPr>
        <w:t xml:space="preserve"> de 202</w:t>
      </w:r>
      <w:r w:rsidR="00B07069">
        <w:rPr>
          <w:rFonts w:ascii="Palatino Linotype" w:hAnsi="Palatino Linotype" w:cs="Arial"/>
          <w:sz w:val="24"/>
          <w:szCs w:val="24"/>
        </w:rPr>
        <w:t>2</w:t>
      </w:r>
      <w:r>
        <w:rPr>
          <w:rFonts w:ascii="Palatino Linotype" w:hAnsi="Palatino Linotype" w:cs="Arial"/>
          <w:sz w:val="24"/>
          <w:szCs w:val="24"/>
        </w:rPr>
        <w:t xml:space="preserve"> (dos mil </w:t>
      </w:r>
      <w:r w:rsidR="00B07069">
        <w:rPr>
          <w:rFonts w:ascii="Palatino Linotype" w:hAnsi="Palatino Linotype" w:cs="Arial"/>
          <w:sz w:val="24"/>
          <w:szCs w:val="24"/>
        </w:rPr>
        <w:t>veintidós</w:t>
      </w:r>
      <w:r>
        <w:rPr>
          <w:rFonts w:ascii="Palatino Linotype" w:hAnsi="Palatino Linotype" w:cs="Arial"/>
          <w:sz w:val="24"/>
          <w:szCs w:val="24"/>
        </w:rPr>
        <w:t>), en</w:t>
      </w:r>
      <w:r w:rsidRPr="00C12209">
        <w:rPr>
          <w:rFonts w:ascii="Palatino Linotype" w:hAnsi="Palatino Linotype" w:cs="Arial"/>
          <w:sz w:val="24"/>
          <w:szCs w:val="24"/>
        </w:rPr>
        <w:t xml:space="preserve"> términos del artículo 185 Fracción VI de la Ley de Transparencia y Acceso a la Información Pública del Estado de México y Municipios, iniciando el término legal para dictar resolución definitiva del asunto.</w:t>
      </w:r>
    </w:p>
    <w:p w:rsidR="001A2FA2" w:rsidRDefault="001A2FA2" w:rsidP="001A2FA2">
      <w:pPr>
        <w:spacing w:after="0" w:line="360" w:lineRule="auto"/>
        <w:jc w:val="both"/>
        <w:rPr>
          <w:rFonts w:ascii="Palatino Linotype" w:hAnsi="Palatino Linotype" w:cs="Arial"/>
          <w:sz w:val="24"/>
          <w:szCs w:val="24"/>
        </w:rPr>
      </w:pPr>
    </w:p>
    <w:p w:rsidR="001A2FA2" w:rsidRPr="006E76D3" w:rsidRDefault="001A2FA2" w:rsidP="001A2FA2">
      <w:pPr>
        <w:spacing w:after="0" w:line="360" w:lineRule="auto"/>
        <w:jc w:val="center"/>
        <w:rPr>
          <w:rFonts w:ascii="Palatino Linotype" w:hAnsi="Palatino Linotype" w:cs="Arial"/>
          <w:b/>
          <w:sz w:val="28"/>
        </w:rPr>
      </w:pPr>
      <w:r w:rsidRPr="006E76D3">
        <w:rPr>
          <w:rFonts w:ascii="Palatino Linotype" w:hAnsi="Palatino Linotype" w:cs="Arial"/>
          <w:b/>
          <w:sz w:val="28"/>
        </w:rPr>
        <w:t xml:space="preserve">C O N S I D E R A N D O </w:t>
      </w:r>
    </w:p>
    <w:p w:rsidR="001A2FA2" w:rsidRPr="006E76D3" w:rsidRDefault="001A2FA2" w:rsidP="001A2FA2">
      <w:pPr>
        <w:spacing w:after="0" w:line="360" w:lineRule="auto"/>
        <w:jc w:val="both"/>
        <w:rPr>
          <w:rFonts w:ascii="Palatino Linotype" w:hAnsi="Palatino Linotype" w:cs="Arial"/>
          <w:sz w:val="24"/>
        </w:rPr>
      </w:pPr>
    </w:p>
    <w:p w:rsidR="001A2FA2" w:rsidRDefault="001A2FA2" w:rsidP="001A2FA2">
      <w:pPr>
        <w:spacing w:after="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71896">
        <w:rPr>
          <w:rFonts w:ascii="Palatino Linotype" w:hAnsi="Palatino Linotype" w:cs="Arial"/>
          <w:b/>
          <w:sz w:val="24"/>
          <w:szCs w:val="28"/>
        </w:rPr>
        <w:t>De la competencia</w:t>
      </w:r>
      <w:r w:rsidRPr="00571896">
        <w:rPr>
          <w:rFonts w:ascii="Palatino Linotype" w:hAnsi="Palatino Linotype" w:cs="Arial"/>
          <w:sz w:val="24"/>
          <w:szCs w:val="28"/>
        </w:rPr>
        <w:t>.</w:t>
      </w:r>
    </w:p>
    <w:p w:rsidR="001A2FA2" w:rsidRDefault="001A2FA2" w:rsidP="001A2FA2">
      <w:pPr>
        <w:spacing w:after="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rsidR="001A2FA2" w:rsidRPr="00571896" w:rsidRDefault="001A2FA2" w:rsidP="001A2FA2">
      <w:pPr>
        <w:pStyle w:val="Prrafodelista"/>
        <w:autoSpaceDE w:val="0"/>
        <w:autoSpaceDN w:val="0"/>
        <w:adjustRightInd w:val="0"/>
        <w:spacing w:line="360" w:lineRule="auto"/>
        <w:ind w:left="0"/>
        <w:jc w:val="both"/>
        <w:rPr>
          <w:rFonts w:ascii="Palatino Linotype" w:hAnsi="Palatino Linotype" w:cs="Arial"/>
          <w:b/>
          <w:sz w:val="22"/>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571896">
        <w:rPr>
          <w:rFonts w:ascii="Palatino Linotype" w:hAnsi="Palatino Linotype" w:cs="Arial"/>
          <w:b/>
          <w:szCs w:val="28"/>
        </w:rPr>
        <w:t>Sobre los alcances del recurso de revisión.</w:t>
      </w:r>
      <w:r w:rsidRPr="00571896">
        <w:rPr>
          <w:rFonts w:ascii="Palatino Linotype" w:hAnsi="Palatino Linotype" w:cs="Arial"/>
          <w:b/>
          <w:sz w:val="22"/>
        </w:rPr>
        <w:t xml:space="preserve"> </w:t>
      </w:r>
    </w:p>
    <w:p w:rsidR="001A2FA2" w:rsidRDefault="001A2FA2" w:rsidP="001A2FA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los expedientes electrónicos,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1A2FA2" w:rsidRDefault="001A2FA2" w:rsidP="001A2FA2">
      <w:pPr>
        <w:pStyle w:val="Prrafodelista"/>
        <w:autoSpaceDE w:val="0"/>
        <w:autoSpaceDN w:val="0"/>
        <w:adjustRightInd w:val="0"/>
        <w:spacing w:line="360" w:lineRule="auto"/>
        <w:ind w:left="0"/>
        <w:jc w:val="both"/>
        <w:rPr>
          <w:rFonts w:ascii="Palatino Linotype" w:hAnsi="Palatino Linotype" w:cs="Arial"/>
        </w:rPr>
      </w:pPr>
    </w:p>
    <w:p w:rsidR="001A2FA2" w:rsidRPr="00A22CB7" w:rsidRDefault="001A2FA2" w:rsidP="001A2FA2">
      <w:pPr>
        <w:widowControl w:val="0"/>
        <w:autoSpaceDE w:val="0"/>
        <w:autoSpaceDN w:val="0"/>
        <w:adjustRightInd w:val="0"/>
        <w:spacing w:after="0" w:line="360" w:lineRule="auto"/>
        <w:jc w:val="both"/>
        <w:rPr>
          <w:rFonts w:ascii="Palatino Linotype" w:eastAsia="Calibri" w:hAnsi="Palatino Linotype" w:cs="Arial"/>
          <w:sz w:val="24"/>
          <w:szCs w:val="24"/>
          <w:lang w:val="es-ES" w:eastAsia="es-ES"/>
        </w:rPr>
      </w:pPr>
      <w:r w:rsidRPr="00A22CB7">
        <w:rPr>
          <w:rFonts w:ascii="Palatino Linotype" w:hAnsi="Palatino Linotype" w:cs="Arial"/>
          <w:sz w:val="24"/>
          <w:szCs w:val="24"/>
        </w:rPr>
        <w:t xml:space="preserve">No obstante, de la naturaleza de la información peticionada, se acredita que nos encontramos en ejercicio de derechos de </w:t>
      </w:r>
      <w:r w:rsidRPr="00A22CB7">
        <w:rPr>
          <w:rFonts w:ascii="Palatino Linotype" w:hAnsi="Palatino Linotype" w:cs="Arial"/>
          <w:b/>
          <w:sz w:val="24"/>
          <w:szCs w:val="24"/>
        </w:rPr>
        <w:t>A</w:t>
      </w:r>
      <w:r w:rsidRPr="00A22CB7">
        <w:rPr>
          <w:rFonts w:ascii="Palatino Linotype" w:hAnsi="Palatino Linotype" w:cs="Arial"/>
          <w:sz w:val="24"/>
          <w:szCs w:val="24"/>
        </w:rPr>
        <w:t xml:space="preserve">cceso, </w:t>
      </w:r>
      <w:r w:rsidRPr="00A22CB7">
        <w:rPr>
          <w:rFonts w:ascii="Palatino Linotype" w:hAnsi="Palatino Linotype" w:cs="Arial"/>
          <w:b/>
          <w:sz w:val="24"/>
          <w:szCs w:val="24"/>
        </w:rPr>
        <w:t>R</w:t>
      </w:r>
      <w:r w:rsidRPr="00A22CB7">
        <w:rPr>
          <w:rFonts w:ascii="Palatino Linotype" w:hAnsi="Palatino Linotype" w:cs="Arial"/>
          <w:sz w:val="24"/>
          <w:szCs w:val="24"/>
        </w:rPr>
        <w:t xml:space="preserve">ectificación, </w:t>
      </w:r>
      <w:r w:rsidRPr="00A22CB7">
        <w:rPr>
          <w:rFonts w:ascii="Palatino Linotype" w:hAnsi="Palatino Linotype" w:cs="Arial"/>
          <w:b/>
          <w:sz w:val="24"/>
          <w:szCs w:val="24"/>
        </w:rPr>
        <w:t>C</w:t>
      </w:r>
      <w:r w:rsidRPr="00A22CB7">
        <w:rPr>
          <w:rFonts w:ascii="Palatino Linotype" w:hAnsi="Palatino Linotype" w:cs="Arial"/>
          <w:sz w:val="24"/>
          <w:szCs w:val="24"/>
        </w:rPr>
        <w:t xml:space="preserve">ancelación y/u </w:t>
      </w:r>
      <w:r w:rsidRPr="00A22CB7">
        <w:rPr>
          <w:rFonts w:ascii="Palatino Linotype" w:hAnsi="Palatino Linotype" w:cs="Arial"/>
          <w:b/>
          <w:sz w:val="24"/>
          <w:szCs w:val="24"/>
        </w:rPr>
        <w:t>O</w:t>
      </w:r>
      <w:r w:rsidRPr="00A22CB7">
        <w:rPr>
          <w:rFonts w:ascii="Palatino Linotype" w:hAnsi="Palatino Linotype" w:cs="Arial"/>
          <w:sz w:val="24"/>
          <w:szCs w:val="24"/>
        </w:rPr>
        <w:t xml:space="preserve">posición de derechos personales, también conocidos como derechos </w:t>
      </w:r>
      <w:r w:rsidRPr="00B07069">
        <w:rPr>
          <w:rFonts w:ascii="Palatino Linotype" w:hAnsi="Palatino Linotype" w:cs="Arial"/>
          <w:b/>
          <w:sz w:val="24"/>
          <w:szCs w:val="24"/>
        </w:rPr>
        <w:t>ARCO</w:t>
      </w:r>
      <w:r w:rsidRPr="00A22CB7">
        <w:rPr>
          <w:rFonts w:ascii="Palatino Linotype" w:hAnsi="Palatino Linotype" w:cs="Arial"/>
          <w:sz w:val="24"/>
          <w:szCs w:val="24"/>
        </w:rPr>
        <w:t xml:space="preserve">, resultando necesario precisar </w:t>
      </w:r>
      <w:r w:rsidRPr="00A22CB7">
        <w:rPr>
          <w:rFonts w:ascii="Palatino Linotype" w:eastAsia="Calibri" w:hAnsi="Palatino Linotype" w:cs="Arial"/>
          <w:sz w:val="24"/>
          <w:szCs w:val="24"/>
          <w:lang w:val="es-ES" w:eastAsia="es-ES"/>
        </w:rPr>
        <w:t xml:space="preserve">lo siguiente: para establecer la recepción y trámite de las solicitudes para el ejercicio de los derechos ARCO, de portabilidad de los datos y limitación del tratamiento se sujetará al procedimiento establecido en el Título décimo de la Ley de Protección de Datos Personales en Posesión de Sujetos Obligados del Estado de México y Municipios, como se desprende del párrafo primero del numeral 106 de la ley citada, el cual señala: </w:t>
      </w:r>
    </w:p>
    <w:p w:rsidR="001A2FA2" w:rsidRPr="00A22CB7" w:rsidRDefault="001A2FA2" w:rsidP="00A9378A">
      <w:pPr>
        <w:widowControl w:val="0"/>
        <w:autoSpaceDE w:val="0"/>
        <w:autoSpaceDN w:val="0"/>
        <w:adjustRightInd w:val="0"/>
        <w:spacing w:after="0" w:line="240" w:lineRule="auto"/>
        <w:jc w:val="both"/>
        <w:rPr>
          <w:rFonts w:ascii="Palatino Linotype" w:eastAsia="Calibri" w:hAnsi="Palatino Linotype" w:cs="Arial"/>
          <w:sz w:val="24"/>
          <w:szCs w:val="24"/>
          <w:lang w:val="es-ES" w:eastAsia="es-ES"/>
        </w:rPr>
      </w:pPr>
    </w:p>
    <w:p w:rsidR="001A2FA2" w:rsidRPr="006E76D3" w:rsidRDefault="001A2FA2" w:rsidP="00A9378A">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r w:rsidRPr="006E76D3">
        <w:rPr>
          <w:rFonts w:ascii="Palatino Linotype" w:eastAsia="Calibri" w:hAnsi="Palatino Linotype" w:cs="Times New Roman"/>
          <w:i/>
          <w:lang w:val="es-ES" w:eastAsia="es-ES"/>
        </w:rPr>
        <w:t>“</w:t>
      </w:r>
      <w:r w:rsidRPr="006E76D3">
        <w:rPr>
          <w:rFonts w:ascii="Palatino Linotype" w:eastAsia="Calibri" w:hAnsi="Palatino Linotype" w:cs="Times New Roman"/>
          <w:b/>
          <w:i/>
          <w:lang w:val="es-ES" w:eastAsia="es-ES"/>
        </w:rPr>
        <w:t>Artículo 106.</w:t>
      </w:r>
      <w:r w:rsidRPr="006E76D3">
        <w:rPr>
          <w:rFonts w:ascii="Palatino Linotype" w:eastAsia="Calibri" w:hAnsi="Palatino Linotype" w:cs="Times New Roman"/>
          <w:i/>
          <w:lang w:val="es-ES" w:eastAsia="es-ES"/>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w:t>
      </w:r>
    </w:p>
    <w:p w:rsidR="001A2FA2" w:rsidRPr="006E76D3" w:rsidRDefault="001A2FA2" w:rsidP="00A9378A">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p>
    <w:p w:rsidR="001A2FA2" w:rsidRPr="006E76D3" w:rsidRDefault="001A2FA2" w:rsidP="00A9378A">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r w:rsidRPr="006E76D3">
        <w:rPr>
          <w:rFonts w:ascii="Palatino Linotype" w:eastAsia="Calibri" w:hAnsi="Palatino Linotype" w:cs="Times New Roman"/>
          <w:i/>
          <w:lang w:val="es-ES" w:eastAsia="es-ES"/>
        </w:rPr>
        <w:t xml:space="preserve">Los titulares o sus representantes legales podrán solicitar a través de la Unidad de </w:t>
      </w:r>
      <w:r w:rsidRPr="006E76D3">
        <w:rPr>
          <w:rFonts w:ascii="Palatino Linotype" w:eastAsia="Calibri" w:hAnsi="Palatino Linotype" w:cs="Times New Roman"/>
          <w:i/>
          <w:lang w:val="es-ES" w:eastAsia="es-ES"/>
        </w:rPr>
        <w:lastRenderedPageBreak/>
        <w:t>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p>
    <w:p w:rsidR="001A2FA2" w:rsidRPr="006E76D3" w:rsidRDefault="001A2FA2" w:rsidP="00A9378A">
      <w:pPr>
        <w:widowControl w:val="0"/>
        <w:autoSpaceDE w:val="0"/>
        <w:autoSpaceDN w:val="0"/>
        <w:adjustRightInd w:val="0"/>
        <w:spacing w:after="0" w:line="240" w:lineRule="auto"/>
        <w:ind w:left="567" w:right="618"/>
        <w:jc w:val="both"/>
        <w:rPr>
          <w:rFonts w:ascii="Palatino Linotype" w:eastAsia="Calibri" w:hAnsi="Palatino Linotype" w:cs="Times New Roman"/>
          <w:i/>
          <w:u w:val="single"/>
          <w:lang w:val="es-ES" w:eastAsia="es-ES"/>
        </w:rPr>
      </w:pPr>
      <w:r w:rsidRPr="006E76D3">
        <w:rPr>
          <w:rFonts w:ascii="Palatino Linotype" w:eastAsia="Calibri" w:hAnsi="Palatino Linotype" w:cs="Times New Roman"/>
          <w:i/>
          <w:u w:val="single"/>
          <w:lang w:val="es-ES" w:eastAsia="es-ES"/>
        </w:rPr>
        <w:t>Para el ejercicio de los derechos ARCO solicitados será necesario acreditar la identidad de titular y en su caso la identidad y personalidad con la que actúe el representante.</w:t>
      </w:r>
    </w:p>
    <w:p w:rsidR="001A2FA2" w:rsidRPr="006E76D3" w:rsidRDefault="001A2FA2" w:rsidP="00A9378A">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p>
    <w:p w:rsidR="001A2FA2" w:rsidRPr="006E76D3" w:rsidRDefault="001A2FA2" w:rsidP="00A9378A">
      <w:pPr>
        <w:widowControl w:val="0"/>
        <w:autoSpaceDE w:val="0"/>
        <w:autoSpaceDN w:val="0"/>
        <w:adjustRightInd w:val="0"/>
        <w:spacing w:after="0" w:line="240" w:lineRule="auto"/>
        <w:ind w:left="567" w:right="618"/>
        <w:jc w:val="both"/>
        <w:rPr>
          <w:rFonts w:ascii="Palatino Linotype" w:eastAsia="Calibri" w:hAnsi="Palatino Linotype" w:cs="Times New Roman"/>
          <w:b/>
          <w:i/>
          <w:lang w:val="es-ES" w:eastAsia="es-ES"/>
        </w:rPr>
      </w:pPr>
      <w:r w:rsidRPr="006E76D3">
        <w:rPr>
          <w:rFonts w:ascii="Palatino Linotype" w:eastAsia="Calibri" w:hAnsi="Palatino Linotype" w:cs="Times New Roman"/>
          <w:b/>
          <w:i/>
          <w:lang w:val="es-ES" w:eastAsia="es-ES"/>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rsidR="001A2FA2" w:rsidRPr="006E76D3" w:rsidRDefault="001A2FA2" w:rsidP="00A9378A">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p>
    <w:p w:rsidR="001A2FA2" w:rsidRPr="006E76D3" w:rsidRDefault="001A2FA2" w:rsidP="00A9378A">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r w:rsidRPr="006E76D3">
        <w:rPr>
          <w:rFonts w:ascii="Palatino Linotype" w:eastAsia="Calibri" w:hAnsi="Palatino Linotype" w:cs="Times New Roman"/>
          <w:i/>
          <w:lang w:val="es-ES" w:eastAsia="es-ES"/>
        </w:rPr>
        <w:t>El titular podrá autorizar dentro de una cláusula del testamento a las personas que podrán ejercer sus derechos ARCO al momento del fallecimiento.</w:t>
      </w:r>
    </w:p>
    <w:p w:rsidR="001A2FA2" w:rsidRPr="006E76D3" w:rsidRDefault="001A2FA2" w:rsidP="00A9378A">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r w:rsidRPr="006E76D3">
        <w:rPr>
          <w:rFonts w:ascii="Palatino Linotype" w:eastAsia="Calibri" w:hAnsi="Palatino Linotype" w:cs="Times New Roman"/>
          <w:i/>
          <w:lang w:val="es-ES" w:eastAsia="es-ES"/>
        </w:rPr>
        <w:t>El ejercicio de los derechos ARCO por persona distinta a su titular o a su representante, será posible, excepcionalmente, en aquellos supuestos previstos por disposición legal, o en su caso, por mandato judicial.</w:t>
      </w:r>
    </w:p>
    <w:p w:rsidR="001A2FA2" w:rsidRPr="006E76D3" w:rsidRDefault="001A2FA2" w:rsidP="00A9378A">
      <w:pPr>
        <w:widowControl w:val="0"/>
        <w:autoSpaceDE w:val="0"/>
        <w:autoSpaceDN w:val="0"/>
        <w:adjustRightInd w:val="0"/>
        <w:spacing w:after="0" w:line="240" w:lineRule="auto"/>
        <w:ind w:left="567" w:right="618"/>
        <w:jc w:val="both"/>
        <w:rPr>
          <w:rFonts w:ascii="Palatino Linotype" w:eastAsia="Calibri" w:hAnsi="Palatino Linotype" w:cs="Times New Roman"/>
          <w:i/>
          <w:lang w:val="es-ES" w:eastAsia="es-ES"/>
        </w:rPr>
      </w:pPr>
    </w:p>
    <w:p w:rsidR="001A2FA2" w:rsidRPr="006E76D3" w:rsidRDefault="001A2FA2" w:rsidP="00A9378A">
      <w:pPr>
        <w:widowControl w:val="0"/>
        <w:autoSpaceDE w:val="0"/>
        <w:autoSpaceDN w:val="0"/>
        <w:adjustRightInd w:val="0"/>
        <w:spacing w:after="0" w:line="240" w:lineRule="auto"/>
        <w:ind w:left="567" w:right="618"/>
        <w:jc w:val="both"/>
        <w:rPr>
          <w:rFonts w:ascii="Palatino Linotype" w:eastAsia="Calibri" w:hAnsi="Palatino Linotype" w:cs="Times New Roman"/>
          <w:lang w:val="es-ES" w:eastAsia="es-ES"/>
        </w:rPr>
      </w:pPr>
      <w:r w:rsidRPr="006E76D3">
        <w:rPr>
          <w:rFonts w:ascii="Palatino Linotype" w:eastAsia="Calibri" w:hAnsi="Palatino Linotype" w:cs="Times New Roman"/>
          <w:i/>
          <w:lang w:val="es-ES" w:eastAsia="es-ES"/>
        </w:rPr>
        <w:t>En el ejercicio de los derechos ARCO de menores de edad o de personas que se encuentren en estado de interdicción o incapacidad de conformidad con las leyes civiles, se estará a las reglas de representación dispuestas en la misma legislación.”</w:t>
      </w:r>
    </w:p>
    <w:p w:rsidR="001A2FA2" w:rsidRPr="006E76D3" w:rsidRDefault="001A2FA2" w:rsidP="00A9378A">
      <w:pPr>
        <w:widowControl w:val="0"/>
        <w:autoSpaceDE w:val="0"/>
        <w:autoSpaceDN w:val="0"/>
        <w:adjustRightInd w:val="0"/>
        <w:spacing w:after="0" w:line="240" w:lineRule="auto"/>
        <w:ind w:left="567" w:right="618"/>
        <w:jc w:val="right"/>
        <w:rPr>
          <w:rFonts w:ascii="Palatino Linotype" w:eastAsia="Calibri" w:hAnsi="Palatino Linotype" w:cs="Times New Roman"/>
          <w:b/>
          <w:lang w:val="es-ES" w:eastAsia="es-ES"/>
        </w:rPr>
      </w:pPr>
      <w:r w:rsidRPr="006E76D3">
        <w:rPr>
          <w:rFonts w:ascii="Palatino Linotype" w:eastAsia="Calibri" w:hAnsi="Palatino Linotype" w:cs="Times New Roman"/>
          <w:lang w:val="es-ES" w:eastAsia="es-ES"/>
        </w:rPr>
        <w:t>(Énfasis añadido)</w:t>
      </w:r>
    </w:p>
    <w:p w:rsidR="001A2FA2" w:rsidRDefault="001A2FA2" w:rsidP="001A2FA2">
      <w:pPr>
        <w:pStyle w:val="Prrafodelista"/>
        <w:autoSpaceDE w:val="0"/>
        <w:autoSpaceDN w:val="0"/>
        <w:adjustRightInd w:val="0"/>
        <w:spacing w:line="360" w:lineRule="auto"/>
        <w:ind w:left="0"/>
        <w:jc w:val="both"/>
        <w:rPr>
          <w:rFonts w:ascii="Palatino Linotype" w:hAnsi="Palatino Linotype" w:cs="Arial"/>
        </w:rPr>
      </w:pPr>
    </w:p>
    <w:p w:rsidR="001A2FA2" w:rsidRDefault="001A2FA2" w:rsidP="001A2FA2">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6E76D3">
        <w:rPr>
          <w:rFonts w:ascii="Palatino Linotype" w:eastAsia="Calibri" w:hAnsi="Palatino Linotype" w:cs="Times New Roman"/>
          <w:sz w:val="24"/>
          <w:szCs w:val="24"/>
          <w:lang w:val="es-ES" w:eastAsia="es-ES"/>
        </w:rPr>
        <w:t xml:space="preserve">En esa tesitura, atendiendo a que </w:t>
      </w:r>
      <w:r w:rsidRPr="006E76D3">
        <w:rPr>
          <w:rFonts w:ascii="Palatino Linotype" w:eastAsia="Calibri" w:hAnsi="Palatino Linotype" w:cs="Times New Roman"/>
          <w:b/>
          <w:sz w:val="24"/>
          <w:szCs w:val="24"/>
          <w:lang w:val="es-ES" w:eastAsia="es-ES"/>
        </w:rPr>
        <w:t xml:space="preserve">El Sujeto Obligado </w:t>
      </w:r>
      <w:r w:rsidRPr="006E76D3">
        <w:rPr>
          <w:rFonts w:ascii="Palatino Linotype" w:eastAsia="Calibri" w:hAnsi="Palatino Linotype" w:cs="Times New Roman"/>
          <w:sz w:val="24"/>
          <w:szCs w:val="24"/>
          <w:lang w:val="es-ES" w:eastAsia="es-ES"/>
        </w:rPr>
        <w:t xml:space="preserve">notificó su respuesta el día </w:t>
      </w:r>
      <w:r>
        <w:rPr>
          <w:rFonts w:ascii="Palatino Linotype" w:eastAsia="Calibri" w:hAnsi="Palatino Linotype" w:cs="Times New Roman"/>
          <w:sz w:val="24"/>
          <w:szCs w:val="24"/>
          <w:lang w:val="es-ES" w:eastAsia="es-ES"/>
        </w:rPr>
        <w:t xml:space="preserve">08 (ocho) de </w:t>
      </w:r>
      <w:r w:rsidR="00B07069">
        <w:rPr>
          <w:rFonts w:ascii="Palatino Linotype" w:eastAsia="Calibri" w:hAnsi="Palatino Linotype" w:cs="Times New Roman"/>
          <w:sz w:val="24"/>
          <w:szCs w:val="24"/>
          <w:lang w:val="es-ES" w:eastAsia="es-ES"/>
        </w:rPr>
        <w:t>febrero 2022</w:t>
      </w:r>
      <w:r>
        <w:rPr>
          <w:rFonts w:ascii="Palatino Linotype" w:eastAsia="Calibri" w:hAnsi="Palatino Linotype" w:cs="Times New Roman"/>
          <w:sz w:val="24"/>
          <w:szCs w:val="24"/>
          <w:lang w:val="es-ES" w:eastAsia="es-ES"/>
        </w:rPr>
        <w:t xml:space="preserve"> (dos mil </w:t>
      </w:r>
      <w:r w:rsidR="00B07069">
        <w:rPr>
          <w:rFonts w:ascii="Palatino Linotype" w:eastAsia="Calibri" w:hAnsi="Palatino Linotype" w:cs="Times New Roman"/>
          <w:sz w:val="24"/>
          <w:szCs w:val="24"/>
          <w:lang w:val="es-ES" w:eastAsia="es-ES"/>
        </w:rPr>
        <w:t>veintidós</w:t>
      </w:r>
      <w:r>
        <w:rPr>
          <w:rFonts w:ascii="Palatino Linotype" w:eastAsia="Calibri" w:hAnsi="Palatino Linotype" w:cs="Times New Roman"/>
          <w:sz w:val="24"/>
          <w:szCs w:val="24"/>
          <w:lang w:val="es-ES" w:eastAsia="es-ES"/>
        </w:rPr>
        <w:t>)</w:t>
      </w:r>
      <w:r w:rsidRPr="006E76D3">
        <w:rPr>
          <w:rFonts w:ascii="Palatino Linotype" w:eastAsia="Calibri" w:hAnsi="Palatino Linotype" w:cs="Times New Roman"/>
          <w:sz w:val="24"/>
          <w:szCs w:val="24"/>
          <w:lang w:val="es-ES" w:eastAsia="es-ES"/>
        </w:rPr>
        <w:t xml:space="preserve">; el plazo de quince días hábiles que el artículo 128 de la Ley de Protección de Datos Personales en Posesión de Sujetos Obligados del Estado de México y Municipios prevé para la interposición del medio de impugnación transcurrió del </w:t>
      </w:r>
      <w:r>
        <w:rPr>
          <w:rFonts w:ascii="Palatino Linotype" w:eastAsia="Calibri" w:hAnsi="Palatino Linotype" w:cs="Times New Roman"/>
          <w:sz w:val="24"/>
          <w:szCs w:val="24"/>
          <w:lang w:val="es-ES" w:eastAsia="es-ES"/>
        </w:rPr>
        <w:t xml:space="preserve">09 (nueve) de </w:t>
      </w:r>
      <w:r w:rsidR="00BC748C">
        <w:rPr>
          <w:rFonts w:ascii="Palatino Linotype" w:eastAsia="Calibri" w:hAnsi="Palatino Linotype" w:cs="Times New Roman"/>
          <w:sz w:val="24"/>
          <w:szCs w:val="24"/>
          <w:lang w:val="es-ES" w:eastAsia="es-ES"/>
        </w:rPr>
        <w:t xml:space="preserve">febrero </w:t>
      </w:r>
      <w:r>
        <w:rPr>
          <w:rFonts w:ascii="Palatino Linotype" w:eastAsia="Calibri" w:hAnsi="Palatino Linotype" w:cs="Times New Roman"/>
          <w:sz w:val="24"/>
          <w:szCs w:val="24"/>
          <w:lang w:val="es-ES" w:eastAsia="es-ES"/>
        </w:rPr>
        <w:t xml:space="preserve">al 01 (uno) de </w:t>
      </w:r>
      <w:r w:rsidR="00BC748C">
        <w:rPr>
          <w:rFonts w:ascii="Palatino Linotype" w:eastAsia="Calibri" w:hAnsi="Palatino Linotype" w:cs="Times New Roman"/>
          <w:sz w:val="24"/>
          <w:szCs w:val="24"/>
          <w:lang w:val="es-ES" w:eastAsia="es-ES"/>
        </w:rPr>
        <w:t>marzo de 2022</w:t>
      </w:r>
      <w:r>
        <w:rPr>
          <w:rFonts w:ascii="Palatino Linotype" w:eastAsia="Calibri" w:hAnsi="Palatino Linotype" w:cs="Times New Roman"/>
          <w:sz w:val="24"/>
          <w:szCs w:val="24"/>
          <w:lang w:val="es-ES" w:eastAsia="es-ES"/>
        </w:rPr>
        <w:t xml:space="preserve"> (dos mil </w:t>
      </w:r>
      <w:r w:rsidR="00BC748C">
        <w:rPr>
          <w:rFonts w:ascii="Palatino Linotype" w:eastAsia="Calibri" w:hAnsi="Palatino Linotype" w:cs="Times New Roman"/>
          <w:sz w:val="24"/>
          <w:szCs w:val="24"/>
          <w:lang w:val="es-ES" w:eastAsia="es-ES"/>
        </w:rPr>
        <w:t>veintidós</w:t>
      </w:r>
      <w:r>
        <w:rPr>
          <w:rFonts w:ascii="Palatino Linotype" w:eastAsia="Calibri" w:hAnsi="Palatino Linotype" w:cs="Times New Roman"/>
          <w:sz w:val="24"/>
          <w:szCs w:val="24"/>
          <w:lang w:val="es-ES" w:eastAsia="es-ES"/>
        </w:rPr>
        <w:t>)</w:t>
      </w:r>
      <w:r w:rsidRPr="006E76D3">
        <w:rPr>
          <w:rFonts w:ascii="Palatino Linotype" w:eastAsia="Calibri" w:hAnsi="Palatino Linotype" w:cs="Times New Roman"/>
          <w:sz w:val="24"/>
          <w:szCs w:val="24"/>
          <w:lang w:val="es-ES" w:eastAsia="es-ES"/>
        </w:rPr>
        <w:t>.</w:t>
      </w:r>
    </w:p>
    <w:p w:rsidR="00A9378A" w:rsidRDefault="00A9378A" w:rsidP="001A2FA2">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rsidR="00A9378A" w:rsidRPr="006E76D3" w:rsidRDefault="00A9378A" w:rsidP="001A2FA2">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rsidR="001A2FA2" w:rsidRDefault="001A2FA2" w:rsidP="006B00FD">
      <w:pPr>
        <w:widowControl w:val="0"/>
        <w:autoSpaceDE w:val="0"/>
        <w:autoSpaceDN w:val="0"/>
        <w:adjustRightInd w:val="0"/>
        <w:spacing w:after="0" w:line="360" w:lineRule="auto"/>
        <w:jc w:val="both"/>
        <w:rPr>
          <w:rFonts w:ascii="Palatino Linotype" w:hAnsi="Palatino Linotype"/>
          <w:szCs w:val="28"/>
        </w:rPr>
      </w:pPr>
      <w:r w:rsidRPr="006E76D3">
        <w:rPr>
          <w:rFonts w:ascii="Palatino Linotype" w:eastAsia="Calibri" w:hAnsi="Palatino Linotype" w:cs="Times New Roman"/>
          <w:sz w:val="24"/>
          <w:szCs w:val="24"/>
          <w:lang w:val="es-ES" w:eastAsia="es-ES"/>
        </w:rPr>
        <w:lastRenderedPageBreak/>
        <w:t xml:space="preserve">Ahora bien, como se advierte de las constancias que integran el expediente virtual en que se actúa, podemos observar que </w:t>
      </w:r>
      <w:r w:rsidR="00BC748C">
        <w:rPr>
          <w:rFonts w:ascii="Palatino Linotype" w:eastAsia="Calibri" w:hAnsi="Palatino Linotype" w:cs="Times New Roman"/>
          <w:b/>
          <w:sz w:val="24"/>
          <w:szCs w:val="24"/>
          <w:lang w:val="es-ES" w:eastAsia="es-ES"/>
        </w:rPr>
        <w:t>el</w:t>
      </w:r>
      <w:r w:rsidRPr="006E76D3">
        <w:rPr>
          <w:rFonts w:ascii="Palatino Linotype" w:eastAsia="Calibri" w:hAnsi="Palatino Linotype" w:cs="Times New Roman"/>
          <w:b/>
          <w:sz w:val="24"/>
          <w:szCs w:val="24"/>
          <w:lang w:val="es-ES" w:eastAsia="es-ES"/>
        </w:rPr>
        <w:t xml:space="preserve"> Recurrente </w:t>
      </w:r>
      <w:r w:rsidRPr="006E76D3">
        <w:rPr>
          <w:rFonts w:ascii="Palatino Linotype" w:eastAsia="Calibri" w:hAnsi="Palatino Linotype" w:cs="Times New Roman"/>
          <w:sz w:val="24"/>
          <w:szCs w:val="24"/>
          <w:lang w:val="es-ES" w:eastAsia="es-ES"/>
        </w:rPr>
        <w:t xml:space="preserve">interpuso su recurso de revisión el día </w:t>
      </w:r>
      <w:r>
        <w:rPr>
          <w:rFonts w:ascii="Palatino Linotype" w:eastAsia="Calibri" w:hAnsi="Palatino Linotype" w:cs="Times New Roman"/>
          <w:sz w:val="24"/>
          <w:szCs w:val="24"/>
          <w:lang w:val="es-ES" w:eastAsia="es-ES"/>
        </w:rPr>
        <w:t>10 (diez) de noviembre de 2021 (dos mil veintiuno)</w:t>
      </w:r>
      <w:r w:rsidRPr="006E76D3">
        <w:rPr>
          <w:rFonts w:ascii="Palatino Linotype" w:eastAsia="Calibri" w:hAnsi="Palatino Linotype" w:cs="Times New Roman"/>
          <w:sz w:val="24"/>
          <w:szCs w:val="24"/>
          <w:lang w:val="es-ES" w:eastAsia="es-ES"/>
        </w:rPr>
        <w:t>, encontrándose dentro del término legal para su interposición</w:t>
      </w:r>
      <w:r w:rsidR="006B00FD">
        <w:rPr>
          <w:rFonts w:ascii="Palatino Linotype" w:eastAsia="Calibri" w:hAnsi="Palatino Linotype" w:cs="Times New Roman"/>
          <w:sz w:val="24"/>
          <w:szCs w:val="24"/>
          <w:lang w:val="es-ES" w:eastAsia="es-ES"/>
        </w:rPr>
        <w:t xml:space="preserve">. </w:t>
      </w:r>
    </w:p>
    <w:p w:rsidR="001A2FA2" w:rsidRDefault="001A2FA2" w:rsidP="001A2FA2">
      <w:pPr>
        <w:pStyle w:val="Prrafodelista"/>
        <w:widowControl w:val="0"/>
        <w:autoSpaceDE w:val="0"/>
        <w:autoSpaceDN w:val="0"/>
        <w:adjustRightInd w:val="0"/>
        <w:spacing w:line="360" w:lineRule="auto"/>
        <w:ind w:left="0"/>
        <w:jc w:val="both"/>
        <w:rPr>
          <w:rFonts w:ascii="Palatino Linotype" w:hAnsi="Palatino Linotype"/>
          <w:szCs w:val="28"/>
          <w:lang w:val="es-MX"/>
        </w:rPr>
      </w:pPr>
    </w:p>
    <w:p w:rsidR="00F06B96" w:rsidRPr="00F06B96" w:rsidRDefault="00F06B96" w:rsidP="001A2FA2">
      <w:pPr>
        <w:pStyle w:val="Prrafodelista"/>
        <w:widowControl w:val="0"/>
        <w:autoSpaceDE w:val="0"/>
        <w:autoSpaceDN w:val="0"/>
        <w:adjustRightInd w:val="0"/>
        <w:spacing w:line="360" w:lineRule="auto"/>
        <w:ind w:left="0"/>
        <w:jc w:val="both"/>
        <w:rPr>
          <w:rFonts w:ascii="Palatino Linotype" w:hAnsi="Palatino Linotype"/>
          <w:szCs w:val="28"/>
          <w:lang w:val="es-MX"/>
        </w:rPr>
      </w:pPr>
    </w:p>
    <w:p w:rsidR="001A2FA2" w:rsidRPr="008907F5" w:rsidRDefault="001A2FA2" w:rsidP="001A2FA2">
      <w:pPr>
        <w:pStyle w:val="Prrafodelista"/>
        <w:widowControl w:val="0"/>
        <w:autoSpaceDE w:val="0"/>
        <w:autoSpaceDN w:val="0"/>
        <w:adjustRightInd w:val="0"/>
        <w:spacing w:line="360" w:lineRule="auto"/>
        <w:ind w:left="0"/>
        <w:jc w:val="both"/>
        <w:rPr>
          <w:rFonts w:ascii="Palatino Linotype" w:hAnsi="Palatino Linotype"/>
          <w:b/>
          <w:sz w:val="28"/>
          <w:szCs w:val="28"/>
        </w:rPr>
      </w:pPr>
      <w:r w:rsidRPr="008907F5">
        <w:rPr>
          <w:rFonts w:ascii="Palatino Linotype" w:hAnsi="Palatino Linotype"/>
          <w:b/>
          <w:sz w:val="28"/>
          <w:szCs w:val="28"/>
        </w:rPr>
        <w:t xml:space="preserve">TERCERO. </w:t>
      </w:r>
      <w:r w:rsidRPr="00571896">
        <w:rPr>
          <w:rFonts w:ascii="Palatino Linotype" w:hAnsi="Palatino Linotype"/>
          <w:b/>
          <w:szCs w:val="28"/>
        </w:rPr>
        <w:t xml:space="preserve">Del estudio de las causales de improcedencia y sobreseimiento. </w:t>
      </w:r>
    </w:p>
    <w:p w:rsidR="001A2FA2" w:rsidRPr="008907F5" w:rsidRDefault="001A2FA2" w:rsidP="001A2FA2">
      <w:pPr>
        <w:pStyle w:val="Prrafodelista"/>
        <w:widowControl w:val="0"/>
        <w:autoSpaceDE w:val="0"/>
        <w:autoSpaceDN w:val="0"/>
        <w:adjustRightInd w:val="0"/>
        <w:spacing w:line="360" w:lineRule="auto"/>
        <w:ind w:left="0"/>
        <w:jc w:val="both"/>
        <w:rPr>
          <w:rFonts w:ascii="Palatino Linotype" w:hAnsi="Palatino Linotype" w:cs="Arial"/>
        </w:rPr>
      </w:pPr>
      <w:r w:rsidRPr="008907F5">
        <w:rPr>
          <w:rFonts w:ascii="Palatino Linotype" w:hAnsi="Palatino Linotype" w:cs="Arial"/>
        </w:rPr>
        <w:t xml:space="preserve">En una aproximación inicial, vale la pena mencionar que el ejercicio de los derechos </w:t>
      </w:r>
      <w:r w:rsidRPr="008907F5">
        <w:rPr>
          <w:rFonts w:ascii="Palatino Linotype" w:hAnsi="Palatino Linotype" w:cs="Arial"/>
          <w:b/>
        </w:rPr>
        <w:t xml:space="preserve">ARCO </w:t>
      </w:r>
      <w:r w:rsidRPr="008907F5">
        <w:rPr>
          <w:rFonts w:ascii="Palatino Linotype" w:hAnsi="Palatino Linotype" w:cs="Arial"/>
        </w:rPr>
        <w:t>se encuentra regulado por el artículo 6 apartado A y 16 segundo párrafo de la Constitución de los Estados Unidos Mexicanos, el cual establece que:</w:t>
      </w:r>
    </w:p>
    <w:p w:rsidR="001A2FA2" w:rsidRPr="008907F5" w:rsidRDefault="001A2FA2" w:rsidP="001A2FA2">
      <w:pPr>
        <w:pStyle w:val="Prrafodelista"/>
        <w:widowControl w:val="0"/>
        <w:autoSpaceDE w:val="0"/>
        <w:autoSpaceDN w:val="0"/>
        <w:adjustRightInd w:val="0"/>
        <w:spacing w:line="360" w:lineRule="auto"/>
        <w:ind w:left="0"/>
        <w:jc w:val="both"/>
        <w:rPr>
          <w:rFonts w:ascii="Palatino Linotype" w:hAnsi="Palatino Linotype" w:cs="Arial"/>
        </w:rPr>
      </w:pPr>
    </w:p>
    <w:p w:rsidR="001A2FA2" w:rsidRPr="008907F5" w:rsidRDefault="001A2FA2" w:rsidP="00A9378A">
      <w:pPr>
        <w:pStyle w:val="Prrafodelista"/>
        <w:widowControl w:val="0"/>
        <w:autoSpaceDE w:val="0"/>
        <w:autoSpaceDN w:val="0"/>
        <w:adjustRightInd w:val="0"/>
        <w:ind w:left="567" w:right="618"/>
        <w:jc w:val="both"/>
        <w:rPr>
          <w:rFonts w:ascii="Palatino Linotype" w:hAnsi="Palatino Linotype" w:cs="Arial"/>
          <w:b/>
          <w:i/>
          <w:sz w:val="22"/>
          <w:szCs w:val="22"/>
        </w:rPr>
      </w:pPr>
      <w:r w:rsidRPr="008907F5">
        <w:rPr>
          <w:rFonts w:ascii="Palatino Linotype" w:hAnsi="Palatino Linotype" w:cs="Arial"/>
          <w:i/>
          <w:sz w:val="22"/>
          <w:szCs w:val="22"/>
        </w:rPr>
        <w:t>“(…) Toda persona tiene derecho a la protección de sus datos personales</w:t>
      </w:r>
      <w:r w:rsidRPr="008907F5">
        <w:rPr>
          <w:rFonts w:ascii="Palatino Linotype" w:hAnsi="Palatino Linotype" w:cs="Arial"/>
          <w:b/>
          <w:i/>
          <w:sz w:val="22"/>
          <w:szCs w:val="22"/>
        </w:rPr>
        <w:t xml:space="preserve">, </w:t>
      </w:r>
      <w:r w:rsidRPr="008907F5">
        <w:rPr>
          <w:rFonts w:ascii="Palatino Linotype" w:hAnsi="Palatino Linotype" w:cs="Arial"/>
          <w:b/>
          <w:i/>
          <w:sz w:val="22"/>
          <w:szCs w:val="22"/>
          <w:u w:val="single"/>
        </w:rPr>
        <w:t>al acceso,</w:t>
      </w:r>
      <w:r w:rsidRPr="008907F5">
        <w:rPr>
          <w:rFonts w:ascii="Palatino Linotype" w:hAnsi="Palatino Linotype" w:cs="Arial"/>
          <w:i/>
          <w:sz w:val="22"/>
          <w:szCs w:val="22"/>
        </w:rPr>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8907F5">
        <w:rPr>
          <w:rFonts w:ascii="Palatino Linotype" w:hAnsi="Palatino Linotype" w:cs="Arial"/>
          <w:b/>
          <w:i/>
          <w:sz w:val="22"/>
          <w:szCs w:val="22"/>
        </w:rPr>
        <w:t>[Sic]</w:t>
      </w:r>
    </w:p>
    <w:p w:rsidR="001A2FA2" w:rsidRDefault="001A2FA2" w:rsidP="001A2FA2">
      <w:pPr>
        <w:pStyle w:val="Prrafodelista"/>
        <w:widowControl w:val="0"/>
        <w:autoSpaceDE w:val="0"/>
        <w:autoSpaceDN w:val="0"/>
        <w:adjustRightInd w:val="0"/>
        <w:spacing w:line="360" w:lineRule="auto"/>
        <w:ind w:left="0" w:right="51"/>
        <w:jc w:val="both"/>
        <w:rPr>
          <w:rFonts w:ascii="Palatino Linotype" w:hAnsi="Palatino Linotype" w:cs="Arial"/>
        </w:rPr>
      </w:pPr>
    </w:p>
    <w:p w:rsidR="001A2FA2" w:rsidRPr="008907F5" w:rsidRDefault="001A2FA2" w:rsidP="001A2FA2">
      <w:pPr>
        <w:pStyle w:val="Prrafodelista"/>
        <w:widowControl w:val="0"/>
        <w:autoSpaceDE w:val="0"/>
        <w:autoSpaceDN w:val="0"/>
        <w:adjustRightInd w:val="0"/>
        <w:spacing w:line="360" w:lineRule="auto"/>
        <w:ind w:left="0" w:right="51"/>
        <w:jc w:val="both"/>
        <w:rPr>
          <w:rFonts w:ascii="Palatino Linotype" w:hAnsi="Palatino Linotype" w:cs="Arial"/>
        </w:rPr>
      </w:pPr>
      <w:r w:rsidRPr="008907F5">
        <w:rPr>
          <w:rFonts w:ascii="Palatino Linotype" w:hAnsi="Palatino Linotype" w:cs="Arial"/>
        </w:rPr>
        <w:t xml:space="preserve">En este sentido, dichas prerrogativas se encuentran invariablemente ligadas a los principios de licitud, finalidad, lealtad, consentimiento, calidad, proporcionalidad, información y responsabilidad. </w:t>
      </w:r>
    </w:p>
    <w:p w:rsidR="001A2FA2" w:rsidRPr="008907F5" w:rsidRDefault="001A2FA2" w:rsidP="001A2FA2">
      <w:pPr>
        <w:pStyle w:val="Prrafodelista"/>
        <w:widowControl w:val="0"/>
        <w:autoSpaceDE w:val="0"/>
        <w:autoSpaceDN w:val="0"/>
        <w:adjustRightInd w:val="0"/>
        <w:spacing w:line="360" w:lineRule="auto"/>
        <w:ind w:left="0" w:right="51"/>
        <w:jc w:val="both"/>
        <w:rPr>
          <w:rFonts w:ascii="Palatino Linotype" w:hAnsi="Palatino Linotype" w:cs="Arial"/>
        </w:rPr>
      </w:pPr>
    </w:p>
    <w:p w:rsidR="001A2FA2" w:rsidRDefault="001A2FA2" w:rsidP="001A2FA2">
      <w:pPr>
        <w:pStyle w:val="Prrafodelista"/>
        <w:widowControl w:val="0"/>
        <w:autoSpaceDE w:val="0"/>
        <w:autoSpaceDN w:val="0"/>
        <w:adjustRightInd w:val="0"/>
        <w:spacing w:line="360" w:lineRule="auto"/>
        <w:ind w:left="0" w:right="51"/>
        <w:jc w:val="both"/>
        <w:rPr>
          <w:rFonts w:ascii="Palatino Linotype" w:hAnsi="Palatino Linotype" w:cs="Arial"/>
        </w:rPr>
      </w:pPr>
      <w:r w:rsidRPr="008907F5">
        <w:rPr>
          <w:rFonts w:ascii="Palatino Linotype" w:hAnsi="Palatino Linotype" w:cs="Arial"/>
        </w:rPr>
        <w:t>En relación a las causales de improcedencia, el artículo 138 de la Ley de Protección de Datos Personales en Posesión de Sujetos Obligados del Estado de México y Municipios, con</w:t>
      </w:r>
      <w:r>
        <w:rPr>
          <w:rFonts w:ascii="Palatino Linotype" w:hAnsi="Palatino Linotype" w:cs="Arial"/>
        </w:rPr>
        <w:t>templa las siguientes causales:</w:t>
      </w:r>
    </w:p>
    <w:p w:rsidR="001A2FA2" w:rsidRPr="008907F5" w:rsidRDefault="001A2FA2" w:rsidP="001A2FA2">
      <w:pPr>
        <w:pStyle w:val="Prrafodelista"/>
        <w:widowControl w:val="0"/>
        <w:autoSpaceDE w:val="0"/>
        <w:autoSpaceDN w:val="0"/>
        <w:adjustRightInd w:val="0"/>
        <w:spacing w:line="360" w:lineRule="auto"/>
        <w:ind w:left="0" w:right="51"/>
        <w:jc w:val="both"/>
        <w:rPr>
          <w:rFonts w:ascii="Palatino Linotype" w:hAnsi="Palatino Linotype" w:cs="Arial"/>
        </w:rPr>
      </w:pPr>
    </w:p>
    <w:p w:rsidR="001A2FA2" w:rsidRPr="008907F5" w:rsidRDefault="001A2FA2" w:rsidP="00A9378A">
      <w:pPr>
        <w:widowControl w:val="0"/>
        <w:autoSpaceDE w:val="0"/>
        <w:autoSpaceDN w:val="0"/>
        <w:adjustRightInd w:val="0"/>
        <w:spacing w:after="0" w:line="240" w:lineRule="auto"/>
        <w:ind w:left="567" w:right="618"/>
        <w:jc w:val="both"/>
        <w:rPr>
          <w:rFonts w:ascii="Palatino Linotype" w:hAnsi="Palatino Linotype" w:cs="Arial"/>
          <w:i/>
        </w:rPr>
      </w:pPr>
      <w:r w:rsidRPr="008907F5">
        <w:rPr>
          <w:rFonts w:ascii="Palatino Linotype" w:hAnsi="Palatino Linotype" w:cs="Arial"/>
          <w:i/>
        </w:rPr>
        <w:lastRenderedPageBreak/>
        <w:t>“</w:t>
      </w:r>
      <w:r w:rsidRPr="008907F5">
        <w:rPr>
          <w:rFonts w:ascii="Palatino Linotype" w:hAnsi="Palatino Linotype" w:cs="Arial"/>
          <w:b/>
          <w:i/>
        </w:rPr>
        <w:t>Artículo 138.</w:t>
      </w:r>
      <w:r w:rsidRPr="008907F5">
        <w:rPr>
          <w:rFonts w:ascii="Palatino Linotype" w:hAnsi="Palatino Linotype" w:cs="Arial"/>
          <w:i/>
        </w:rPr>
        <w:t xml:space="preserve"> El recurso de revisión podrá ser desechado por improcedente cuando: </w:t>
      </w:r>
    </w:p>
    <w:p w:rsidR="001A2FA2" w:rsidRPr="008907F5" w:rsidRDefault="001A2FA2" w:rsidP="00A9378A">
      <w:pPr>
        <w:widowControl w:val="0"/>
        <w:autoSpaceDE w:val="0"/>
        <w:autoSpaceDN w:val="0"/>
        <w:adjustRightInd w:val="0"/>
        <w:spacing w:after="0" w:line="240" w:lineRule="auto"/>
        <w:ind w:left="567" w:right="618"/>
        <w:jc w:val="both"/>
        <w:rPr>
          <w:rFonts w:ascii="Palatino Linotype" w:hAnsi="Palatino Linotype" w:cs="Arial"/>
          <w:i/>
        </w:rPr>
      </w:pPr>
      <w:r w:rsidRPr="00AF04C6">
        <w:rPr>
          <w:rFonts w:ascii="Palatino Linotype" w:hAnsi="Palatino Linotype" w:cs="Arial"/>
          <w:b/>
          <w:i/>
        </w:rPr>
        <w:t>I</w:t>
      </w:r>
      <w:r w:rsidRPr="008907F5">
        <w:rPr>
          <w:rFonts w:ascii="Palatino Linotype" w:hAnsi="Palatino Linotype" w:cs="Arial"/>
          <w:i/>
        </w:rPr>
        <w:t xml:space="preserve">. Sea extemporáneo por haber transcurrido el plazo establecido en el artículo 128 de la presente Ley. </w:t>
      </w:r>
    </w:p>
    <w:p w:rsidR="001A2FA2" w:rsidRPr="008907F5" w:rsidRDefault="001A2FA2" w:rsidP="00A9378A">
      <w:pPr>
        <w:widowControl w:val="0"/>
        <w:autoSpaceDE w:val="0"/>
        <w:autoSpaceDN w:val="0"/>
        <w:adjustRightInd w:val="0"/>
        <w:spacing w:after="0" w:line="240" w:lineRule="auto"/>
        <w:ind w:left="567" w:right="618"/>
        <w:jc w:val="both"/>
        <w:rPr>
          <w:rFonts w:ascii="Palatino Linotype" w:hAnsi="Palatino Linotype" w:cs="Arial"/>
          <w:i/>
        </w:rPr>
      </w:pPr>
      <w:r w:rsidRPr="00AF04C6">
        <w:rPr>
          <w:rFonts w:ascii="Palatino Linotype" w:hAnsi="Palatino Linotype" w:cs="Arial"/>
          <w:b/>
          <w:i/>
        </w:rPr>
        <w:t>II</w:t>
      </w:r>
      <w:r w:rsidRPr="008907F5">
        <w:rPr>
          <w:rFonts w:ascii="Palatino Linotype" w:hAnsi="Palatino Linotype" w:cs="Arial"/>
          <w:i/>
        </w:rPr>
        <w:t xml:space="preserve">. El titular o su representante no acrediten debidamente su identidad y personalidad de este último. </w:t>
      </w:r>
    </w:p>
    <w:p w:rsidR="001A2FA2" w:rsidRPr="008907F5" w:rsidRDefault="001A2FA2" w:rsidP="00A9378A">
      <w:pPr>
        <w:widowControl w:val="0"/>
        <w:autoSpaceDE w:val="0"/>
        <w:autoSpaceDN w:val="0"/>
        <w:adjustRightInd w:val="0"/>
        <w:spacing w:after="0" w:line="240" w:lineRule="auto"/>
        <w:ind w:left="567" w:right="618"/>
        <w:jc w:val="both"/>
        <w:rPr>
          <w:rFonts w:ascii="Palatino Linotype" w:hAnsi="Palatino Linotype" w:cs="Arial"/>
          <w:i/>
        </w:rPr>
      </w:pPr>
      <w:r w:rsidRPr="00AF04C6">
        <w:rPr>
          <w:rFonts w:ascii="Palatino Linotype" w:hAnsi="Palatino Linotype" w:cs="Arial"/>
          <w:b/>
          <w:i/>
        </w:rPr>
        <w:t>III</w:t>
      </w:r>
      <w:r w:rsidRPr="008907F5">
        <w:rPr>
          <w:rFonts w:ascii="Palatino Linotype" w:hAnsi="Palatino Linotype" w:cs="Arial"/>
          <w:i/>
        </w:rPr>
        <w:t xml:space="preserve">. El Instituto haya resuelto anteriormente en definitiva sobre la materia del mismo. </w:t>
      </w:r>
    </w:p>
    <w:p w:rsidR="001A2FA2" w:rsidRPr="008907F5" w:rsidRDefault="001A2FA2" w:rsidP="00A9378A">
      <w:pPr>
        <w:widowControl w:val="0"/>
        <w:autoSpaceDE w:val="0"/>
        <w:autoSpaceDN w:val="0"/>
        <w:adjustRightInd w:val="0"/>
        <w:spacing w:after="0" w:line="240" w:lineRule="auto"/>
        <w:ind w:left="567" w:right="618"/>
        <w:jc w:val="both"/>
        <w:rPr>
          <w:rFonts w:ascii="Palatino Linotype" w:hAnsi="Palatino Linotype" w:cs="Arial"/>
          <w:i/>
        </w:rPr>
      </w:pPr>
      <w:r w:rsidRPr="00AF04C6">
        <w:rPr>
          <w:rFonts w:ascii="Palatino Linotype" w:hAnsi="Palatino Linotype" w:cs="Arial"/>
          <w:b/>
          <w:i/>
        </w:rPr>
        <w:t>IV</w:t>
      </w:r>
      <w:r w:rsidRPr="008907F5">
        <w:rPr>
          <w:rFonts w:ascii="Palatino Linotype" w:hAnsi="Palatino Linotype" w:cs="Arial"/>
          <w:i/>
        </w:rPr>
        <w:t xml:space="preserve">. No se actualice alguna de las causales del recurso de revisión previstas en el artículo 129 de la presente Ley. </w:t>
      </w:r>
    </w:p>
    <w:p w:rsidR="001A2FA2" w:rsidRPr="008907F5" w:rsidRDefault="001A2FA2" w:rsidP="00A9378A">
      <w:pPr>
        <w:widowControl w:val="0"/>
        <w:autoSpaceDE w:val="0"/>
        <w:autoSpaceDN w:val="0"/>
        <w:adjustRightInd w:val="0"/>
        <w:spacing w:after="0" w:line="240" w:lineRule="auto"/>
        <w:ind w:left="567" w:right="618"/>
        <w:jc w:val="both"/>
        <w:rPr>
          <w:rFonts w:ascii="Palatino Linotype" w:hAnsi="Palatino Linotype" w:cs="Arial"/>
          <w:i/>
        </w:rPr>
      </w:pPr>
      <w:r w:rsidRPr="00AF04C6">
        <w:rPr>
          <w:rFonts w:ascii="Palatino Linotype" w:hAnsi="Palatino Linotype" w:cs="Arial"/>
          <w:b/>
          <w:i/>
        </w:rPr>
        <w:t>V</w:t>
      </w:r>
      <w:r w:rsidRPr="008907F5">
        <w:rPr>
          <w:rFonts w:ascii="Palatino Linotype" w:hAnsi="Palatino Linotype" w:cs="Arial"/>
          <w:i/>
        </w:rPr>
        <w:t xml:space="preserve">. Se esté tramitando ante los tribunales competentes algún recurso o medio de defensa interpuesto por el recurrente, o en su caso, por el tercero interesado, en contra del acto recurrido ante el Instituto. </w:t>
      </w:r>
    </w:p>
    <w:p w:rsidR="001A2FA2" w:rsidRPr="008907F5" w:rsidRDefault="001A2FA2" w:rsidP="00A9378A">
      <w:pPr>
        <w:widowControl w:val="0"/>
        <w:autoSpaceDE w:val="0"/>
        <w:autoSpaceDN w:val="0"/>
        <w:adjustRightInd w:val="0"/>
        <w:spacing w:after="0" w:line="240" w:lineRule="auto"/>
        <w:ind w:left="567" w:right="618"/>
        <w:jc w:val="both"/>
        <w:rPr>
          <w:rFonts w:ascii="Palatino Linotype" w:hAnsi="Palatino Linotype" w:cs="Arial"/>
          <w:i/>
        </w:rPr>
      </w:pPr>
      <w:r w:rsidRPr="00AF04C6">
        <w:rPr>
          <w:rFonts w:ascii="Palatino Linotype" w:hAnsi="Palatino Linotype" w:cs="Arial"/>
          <w:b/>
          <w:i/>
        </w:rPr>
        <w:t>VI</w:t>
      </w:r>
      <w:r w:rsidRPr="008907F5">
        <w:rPr>
          <w:rFonts w:ascii="Palatino Linotype" w:hAnsi="Palatino Linotype" w:cs="Arial"/>
          <w:i/>
        </w:rPr>
        <w:t xml:space="preserve">. El recurrente modifique o amplíe su petición en el recurso de revisión, únicamente respecto de los nuevos contenidos.  </w:t>
      </w:r>
    </w:p>
    <w:p w:rsidR="001A2FA2" w:rsidRPr="008907F5" w:rsidRDefault="001A2FA2" w:rsidP="00A9378A">
      <w:pPr>
        <w:widowControl w:val="0"/>
        <w:autoSpaceDE w:val="0"/>
        <w:autoSpaceDN w:val="0"/>
        <w:adjustRightInd w:val="0"/>
        <w:spacing w:after="0" w:line="240" w:lineRule="auto"/>
        <w:ind w:left="567" w:right="618"/>
        <w:jc w:val="both"/>
        <w:rPr>
          <w:rFonts w:ascii="Palatino Linotype" w:hAnsi="Palatino Linotype" w:cs="Arial"/>
          <w:i/>
        </w:rPr>
      </w:pPr>
      <w:r w:rsidRPr="00AF04C6">
        <w:rPr>
          <w:rFonts w:ascii="Palatino Linotype" w:hAnsi="Palatino Linotype" w:cs="Arial"/>
          <w:b/>
          <w:i/>
        </w:rPr>
        <w:t>VII</w:t>
      </w:r>
      <w:r w:rsidRPr="008907F5">
        <w:rPr>
          <w:rFonts w:ascii="Palatino Linotype" w:hAnsi="Palatino Linotype" w:cs="Arial"/>
          <w:i/>
        </w:rPr>
        <w:t xml:space="preserve">. El recurrente no acredite interés jurídico. </w:t>
      </w:r>
    </w:p>
    <w:p w:rsidR="001A2FA2" w:rsidRPr="008907F5" w:rsidRDefault="001A2FA2" w:rsidP="00A9378A">
      <w:pPr>
        <w:widowControl w:val="0"/>
        <w:autoSpaceDE w:val="0"/>
        <w:autoSpaceDN w:val="0"/>
        <w:adjustRightInd w:val="0"/>
        <w:spacing w:after="0" w:line="240" w:lineRule="auto"/>
        <w:ind w:left="567" w:right="618"/>
        <w:jc w:val="both"/>
        <w:rPr>
          <w:rFonts w:ascii="Palatino Linotype" w:hAnsi="Palatino Linotype" w:cs="Arial"/>
          <w:b/>
          <w:i/>
        </w:rPr>
      </w:pPr>
      <w:r w:rsidRPr="008907F5">
        <w:rPr>
          <w:rFonts w:ascii="Palatino Linotype" w:hAnsi="Palatino Linotype" w:cs="Arial"/>
          <w:i/>
        </w:rPr>
        <w:t>El desechamiento no implica la preclusión del derecho del titular para interponer ante el Instituto un nuevo recurso de revisión.”</w:t>
      </w:r>
      <w:r w:rsidRPr="008907F5">
        <w:rPr>
          <w:rFonts w:ascii="Palatino Linotype" w:hAnsi="Palatino Linotype" w:cs="Arial"/>
          <w:b/>
          <w:i/>
        </w:rPr>
        <w:t>[Sic]</w:t>
      </w:r>
    </w:p>
    <w:p w:rsidR="001A2FA2" w:rsidRPr="00A22CB7" w:rsidRDefault="001A2FA2" w:rsidP="001A2FA2">
      <w:pPr>
        <w:widowControl w:val="0"/>
        <w:autoSpaceDE w:val="0"/>
        <w:autoSpaceDN w:val="0"/>
        <w:adjustRightInd w:val="0"/>
        <w:spacing w:after="0" w:line="360" w:lineRule="auto"/>
        <w:ind w:right="51"/>
        <w:jc w:val="both"/>
        <w:rPr>
          <w:rFonts w:ascii="Palatino Linotype" w:hAnsi="Palatino Linotype"/>
          <w:sz w:val="24"/>
          <w:szCs w:val="24"/>
          <w:lang w:eastAsia="es-MX"/>
        </w:rPr>
      </w:pPr>
    </w:p>
    <w:p w:rsidR="001A2FA2" w:rsidRPr="00A22CB7" w:rsidRDefault="001A2FA2" w:rsidP="001A2FA2">
      <w:pPr>
        <w:widowControl w:val="0"/>
        <w:autoSpaceDE w:val="0"/>
        <w:autoSpaceDN w:val="0"/>
        <w:adjustRightInd w:val="0"/>
        <w:spacing w:after="0" w:line="360" w:lineRule="auto"/>
        <w:ind w:right="51"/>
        <w:jc w:val="both"/>
        <w:rPr>
          <w:rFonts w:ascii="Palatino Linotype" w:hAnsi="Palatino Linotype"/>
          <w:sz w:val="24"/>
          <w:szCs w:val="24"/>
        </w:rPr>
      </w:pPr>
      <w:r w:rsidRPr="00A22CB7">
        <w:rPr>
          <w:rFonts w:ascii="Palatino Linotype" w:hAnsi="Palatino Linotype"/>
          <w:sz w:val="24"/>
          <w:szCs w:val="24"/>
          <w:lang w:eastAsia="es-MX"/>
        </w:rPr>
        <w:t xml:space="preserve">Con base en lo establecido en el precepto de referencia, resulta oportuno señalar que a la fecha que se resuelve no se actualiza ninguna de las causales de improcedencia; ya que, </w:t>
      </w:r>
      <w:r w:rsidR="006B00FD">
        <w:rPr>
          <w:rFonts w:ascii="Palatino Linotype" w:hAnsi="Palatino Linotype"/>
          <w:b/>
          <w:sz w:val="24"/>
          <w:szCs w:val="24"/>
          <w:lang w:eastAsia="es-MX"/>
        </w:rPr>
        <w:t>el</w:t>
      </w:r>
      <w:r w:rsidRPr="00A22CB7">
        <w:rPr>
          <w:rFonts w:ascii="Palatino Linotype" w:hAnsi="Palatino Linotype"/>
          <w:b/>
          <w:sz w:val="24"/>
          <w:szCs w:val="24"/>
          <w:lang w:eastAsia="es-MX"/>
        </w:rPr>
        <w:t xml:space="preserve"> Recurrente </w:t>
      </w:r>
      <w:r w:rsidRPr="00A22CB7">
        <w:rPr>
          <w:rFonts w:ascii="Palatino Linotype" w:hAnsi="Palatino Linotype"/>
          <w:sz w:val="24"/>
          <w:szCs w:val="24"/>
          <w:lang w:eastAsia="es-MX"/>
        </w:rPr>
        <w:t>presentó su recurso dentro del término de quince días otorgado por la Ley; no se tiene conocimiento de que el Instituto</w:t>
      </w:r>
      <w:r w:rsidR="006B00FD">
        <w:rPr>
          <w:rFonts w:ascii="Palatino Linotype" w:hAnsi="Palatino Linotype"/>
          <w:sz w:val="24"/>
          <w:szCs w:val="24"/>
          <w:lang w:eastAsia="es-MX"/>
        </w:rPr>
        <w:t xml:space="preserve"> o, en su caso, los Organismos G</w:t>
      </w:r>
      <w:r w:rsidRPr="00A22CB7">
        <w:rPr>
          <w:rFonts w:ascii="Palatino Linotype" w:hAnsi="Palatino Linotype"/>
          <w:sz w:val="24"/>
          <w:szCs w:val="24"/>
          <w:lang w:eastAsia="es-MX"/>
        </w:rPr>
        <w:t xml:space="preserve">arantes hayan resuelto en definitiva sobre la materia del mismo; </w:t>
      </w:r>
      <w:r w:rsidRPr="00A22CB7">
        <w:rPr>
          <w:rFonts w:ascii="Palatino Linotype" w:hAnsi="Palatino Linotype"/>
          <w:sz w:val="24"/>
          <w:szCs w:val="24"/>
        </w:rPr>
        <w:t xml:space="preserve">no se tiene conocimiento de que se esté tramitando ante los tribunales competentes algún recurso o medio de defensa interpuesto por </w:t>
      </w:r>
      <w:r w:rsidR="006B00FD">
        <w:rPr>
          <w:rFonts w:ascii="Palatino Linotype" w:hAnsi="Palatino Linotype"/>
          <w:b/>
          <w:sz w:val="24"/>
          <w:szCs w:val="24"/>
        </w:rPr>
        <w:t>el</w:t>
      </w:r>
      <w:r w:rsidRPr="00A22CB7">
        <w:rPr>
          <w:rFonts w:ascii="Palatino Linotype" w:hAnsi="Palatino Linotype"/>
          <w:b/>
          <w:sz w:val="24"/>
          <w:szCs w:val="24"/>
        </w:rPr>
        <w:t xml:space="preserve"> Recurrente,</w:t>
      </w:r>
      <w:r w:rsidRPr="00A22CB7">
        <w:rPr>
          <w:rFonts w:ascii="Palatino Linotype" w:hAnsi="Palatino Linotype"/>
          <w:sz w:val="24"/>
          <w:szCs w:val="24"/>
        </w:rPr>
        <w:t xml:space="preserve"> o en su caso, por el tercero interesado, en contra del acto recurrido ante el Instituto o los Organismos garantes, el particular no amplió su solicitud a través de su medio de  impugnación. </w:t>
      </w:r>
    </w:p>
    <w:p w:rsidR="001A2FA2" w:rsidRPr="00A22CB7" w:rsidRDefault="001A2FA2" w:rsidP="001A2FA2">
      <w:pPr>
        <w:widowControl w:val="0"/>
        <w:autoSpaceDE w:val="0"/>
        <w:autoSpaceDN w:val="0"/>
        <w:adjustRightInd w:val="0"/>
        <w:spacing w:after="0" w:line="360" w:lineRule="auto"/>
        <w:ind w:right="51"/>
        <w:jc w:val="both"/>
        <w:rPr>
          <w:rFonts w:ascii="Palatino Linotype" w:hAnsi="Palatino Linotype"/>
          <w:sz w:val="24"/>
          <w:szCs w:val="24"/>
        </w:rPr>
      </w:pPr>
    </w:p>
    <w:p w:rsidR="001A2FA2" w:rsidRDefault="006B00FD" w:rsidP="001A2FA2">
      <w:pPr>
        <w:pStyle w:val="Prrafodelista"/>
        <w:widowControl w:val="0"/>
        <w:autoSpaceDE w:val="0"/>
        <w:autoSpaceDN w:val="0"/>
        <w:adjustRightInd w:val="0"/>
        <w:spacing w:line="360" w:lineRule="auto"/>
        <w:ind w:left="0" w:right="49"/>
        <w:jc w:val="both"/>
        <w:rPr>
          <w:rFonts w:ascii="Palatino Linotype" w:hAnsi="Palatino Linotype" w:cs="Arial"/>
        </w:rPr>
      </w:pPr>
      <w:r>
        <w:rPr>
          <w:rFonts w:ascii="Palatino Linotype" w:hAnsi="Palatino Linotype" w:cs="Arial"/>
        </w:rPr>
        <w:t xml:space="preserve">Ahora bien, entrando al estudio del asunto, debemos recordar que el </w:t>
      </w:r>
      <w:r>
        <w:rPr>
          <w:rFonts w:ascii="Palatino Linotype" w:hAnsi="Palatino Linotype" w:cs="Arial"/>
          <w:b/>
        </w:rPr>
        <w:t>Recurrente</w:t>
      </w:r>
      <w:r>
        <w:rPr>
          <w:rFonts w:ascii="Palatino Linotype" w:hAnsi="Palatino Linotype" w:cs="Arial"/>
        </w:rPr>
        <w:t xml:space="preserve"> peticiona le sea entregado </w:t>
      </w:r>
      <w:r w:rsidR="00A45C08">
        <w:rPr>
          <w:rFonts w:ascii="Palatino Linotype" w:hAnsi="Palatino Linotype" w:cs="Arial"/>
        </w:rPr>
        <w:t xml:space="preserve">el soporte documental que contenga el número de expediente, tipo de juicio y juzgado, en que él haya participado como actor o </w:t>
      </w:r>
      <w:r w:rsidR="00A45C08">
        <w:rPr>
          <w:rFonts w:ascii="Palatino Linotype" w:hAnsi="Palatino Linotype" w:cs="Arial"/>
        </w:rPr>
        <w:lastRenderedPageBreak/>
        <w:t xml:space="preserve">demandado, dentro de los Juzgados Familiares de Tlalnepantla con residencia en Naucalpan de Juárez, así como la </w:t>
      </w:r>
      <w:r w:rsidR="00A45C08" w:rsidRPr="00A45C08">
        <w:rPr>
          <w:rFonts w:ascii="Palatino Linotype" w:hAnsi="Palatino Linotype" w:cs="Arial"/>
        </w:rPr>
        <w:t>última fecha de publicación de los mismo, y en caso de estar archivados, se me señale el número de folio o los datos con que fueron remitidos al Archivo Judicial</w:t>
      </w:r>
      <w:r w:rsidR="00A45C08">
        <w:rPr>
          <w:rFonts w:ascii="Palatino Linotype" w:hAnsi="Palatino Linotype" w:cs="Arial"/>
        </w:rPr>
        <w:t>.</w:t>
      </w:r>
    </w:p>
    <w:p w:rsidR="00A45C08" w:rsidRDefault="00A45C08" w:rsidP="001A2FA2">
      <w:pPr>
        <w:pStyle w:val="Prrafodelista"/>
        <w:widowControl w:val="0"/>
        <w:autoSpaceDE w:val="0"/>
        <w:autoSpaceDN w:val="0"/>
        <w:adjustRightInd w:val="0"/>
        <w:spacing w:line="360" w:lineRule="auto"/>
        <w:ind w:left="0" w:right="49"/>
        <w:jc w:val="both"/>
        <w:rPr>
          <w:rFonts w:ascii="Palatino Linotype" w:hAnsi="Palatino Linotype" w:cs="Arial"/>
        </w:rPr>
      </w:pPr>
    </w:p>
    <w:p w:rsidR="00A45C08" w:rsidRPr="00F72A19" w:rsidRDefault="00A45C08" w:rsidP="001A2FA2">
      <w:pPr>
        <w:pStyle w:val="Prrafodelista"/>
        <w:widowControl w:val="0"/>
        <w:autoSpaceDE w:val="0"/>
        <w:autoSpaceDN w:val="0"/>
        <w:adjustRightInd w:val="0"/>
        <w:spacing w:line="360" w:lineRule="auto"/>
        <w:ind w:left="0" w:right="49"/>
        <w:jc w:val="both"/>
        <w:rPr>
          <w:rFonts w:ascii="Palatino Linotype" w:hAnsi="Palatino Linotype"/>
          <w:bCs/>
        </w:rPr>
      </w:pPr>
      <w:r>
        <w:rPr>
          <w:rFonts w:ascii="Palatino Linotype" w:hAnsi="Palatino Linotype" w:cs="Arial"/>
        </w:rPr>
        <w:t xml:space="preserve">El </w:t>
      </w:r>
      <w:r w:rsidRPr="00A45C08">
        <w:rPr>
          <w:rFonts w:ascii="Palatino Linotype" w:hAnsi="Palatino Linotype" w:cs="Arial"/>
          <w:b/>
        </w:rPr>
        <w:t>Sujeto Obligado</w:t>
      </w:r>
      <w:r>
        <w:rPr>
          <w:rFonts w:ascii="Palatino Linotype" w:hAnsi="Palatino Linotype" w:cs="Arial"/>
        </w:rPr>
        <w:t xml:space="preserve"> emitió respuesta, por medio de los archivos </w:t>
      </w:r>
      <w:r w:rsidRPr="001A2FA2">
        <w:rPr>
          <w:rFonts w:ascii="Palatino Linotype" w:hAnsi="Palatino Linotype"/>
          <w:bCs/>
        </w:rPr>
        <w:t>“Acuse de solicitud SARCOEM.pdf</w:t>
      </w:r>
      <w:r>
        <w:rPr>
          <w:rFonts w:ascii="Palatino Linotype" w:hAnsi="Palatino Linotype"/>
          <w:bCs/>
        </w:rPr>
        <w:t xml:space="preserve"> y </w:t>
      </w:r>
      <w:r w:rsidRPr="001A2FA2">
        <w:rPr>
          <w:rFonts w:ascii="Palatino Linotype" w:hAnsi="Palatino Linotype"/>
          <w:bCs/>
        </w:rPr>
        <w:t>Respuesta 0070-2022.pdf”</w:t>
      </w:r>
      <w:r>
        <w:rPr>
          <w:rFonts w:ascii="Palatino Linotype" w:hAnsi="Palatino Linotype"/>
          <w:bCs/>
        </w:rPr>
        <w:t xml:space="preserve">, los cuales se </w:t>
      </w:r>
      <w:r w:rsidR="00F72A19">
        <w:rPr>
          <w:rFonts w:ascii="Palatino Linotype" w:hAnsi="Palatino Linotype"/>
          <w:bCs/>
        </w:rPr>
        <w:t>describe su contenido a continuación</w:t>
      </w:r>
      <w:r>
        <w:rPr>
          <w:rFonts w:ascii="Palatino Linotype" w:hAnsi="Palatino Linotype"/>
          <w:bCs/>
        </w:rPr>
        <w:t>:</w:t>
      </w:r>
    </w:p>
    <w:p w:rsidR="001A2FA2" w:rsidRDefault="001A2FA2" w:rsidP="001A2FA2">
      <w:pPr>
        <w:pStyle w:val="Prrafodelista"/>
        <w:widowControl w:val="0"/>
        <w:autoSpaceDE w:val="0"/>
        <w:autoSpaceDN w:val="0"/>
        <w:adjustRightInd w:val="0"/>
        <w:spacing w:line="360" w:lineRule="auto"/>
        <w:ind w:left="0" w:right="49"/>
        <w:jc w:val="both"/>
        <w:rPr>
          <w:rFonts w:ascii="Palatino Linotype" w:hAnsi="Palatino Linotype" w:cs="Arial"/>
        </w:rPr>
      </w:pPr>
    </w:p>
    <w:p w:rsidR="00F72A19" w:rsidRDefault="00F72A19" w:rsidP="00F72A19">
      <w:pPr>
        <w:pStyle w:val="Prrafodelista"/>
        <w:widowControl w:val="0"/>
        <w:numPr>
          <w:ilvl w:val="0"/>
          <w:numId w:val="3"/>
        </w:numPr>
        <w:autoSpaceDE w:val="0"/>
        <w:autoSpaceDN w:val="0"/>
        <w:adjustRightInd w:val="0"/>
        <w:spacing w:line="360" w:lineRule="auto"/>
        <w:ind w:right="49"/>
        <w:jc w:val="both"/>
        <w:rPr>
          <w:rFonts w:ascii="Palatino Linotype" w:hAnsi="Palatino Linotype" w:cs="Arial"/>
        </w:rPr>
      </w:pPr>
      <w:r w:rsidRPr="00A82888">
        <w:rPr>
          <w:rFonts w:ascii="Palatino Linotype" w:hAnsi="Palatino Linotype" w:cs="Arial"/>
          <w:b/>
        </w:rPr>
        <w:t>Respuesta 0070-2022.pdf:</w:t>
      </w:r>
      <w:r>
        <w:rPr>
          <w:rFonts w:ascii="Palatino Linotype" w:hAnsi="Palatino Linotype" w:cs="Arial"/>
        </w:rPr>
        <w:t xml:space="preserve"> oficio del ocho de febrero de dos mil veintidós, a través del cual informan al Recurrente, lo siguiente:</w:t>
      </w:r>
    </w:p>
    <w:p w:rsidR="00F72A19" w:rsidRDefault="00F72A19" w:rsidP="00F72A19">
      <w:pPr>
        <w:pStyle w:val="Prrafodelista"/>
        <w:widowControl w:val="0"/>
        <w:autoSpaceDE w:val="0"/>
        <w:autoSpaceDN w:val="0"/>
        <w:adjustRightInd w:val="0"/>
        <w:spacing w:line="360" w:lineRule="auto"/>
        <w:ind w:left="720" w:right="49"/>
        <w:jc w:val="both"/>
        <w:rPr>
          <w:rFonts w:ascii="Palatino Linotype" w:hAnsi="Palatino Linotype" w:cs="Arial"/>
        </w:rPr>
      </w:pPr>
    </w:p>
    <w:p w:rsidR="00F72A19" w:rsidRPr="00F72A19" w:rsidRDefault="00F72A19" w:rsidP="00A9378A">
      <w:pPr>
        <w:pStyle w:val="Prrafodelista"/>
        <w:widowControl w:val="0"/>
        <w:autoSpaceDE w:val="0"/>
        <w:autoSpaceDN w:val="0"/>
        <w:adjustRightInd w:val="0"/>
        <w:ind w:left="720" w:right="567"/>
        <w:jc w:val="both"/>
        <w:rPr>
          <w:rFonts w:ascii="Palatino Linotype" w:hAnsi="Palatino Linotype" w:cs="Arial"/>
          <w:i/>
          <w:sz w:val="22"/>
        </w:rPr>
      </w:pPr>
      <w:r>
        <w:rPr>
          <w:rFonts w:ascii="Palatino Linotype" w:hAnsi="Palatino Linotype" w:cs="Arial"/>
          <w:i/>
          <w:sz w:val="22"/>
        </w:rPr>
        <w:t>“</w:t>
      </w:r>
      <w:r w:rsidRPr="00F72A19">
        <w:rPr>
          <w:rFonts w:ascii="Palatino Linotype" w:hAnsi="Palatino Linotype" w:cs="Arial"/>
          <w:i/>
          <w:sz w:val="22"/>
        </w:rPr>
        <w:t xml:space="preserve">Visto el contenido de la solicitud en mérito y del análisis a la misma, se advierte que </w:t>
      </w:r>
      <w:r w:rsidRPr="00F72A19">
        <w:rPr>
          <w:rFonts w:ascii="Palatino Linotype" w:hAnsi="Palatino Linotype" w:cs="Arial"/>
          <w:i/>
          <w:sz w:val="22"/>
          <w:u w:val="single"/>
        </w:rPr>
        <w:t>su interés es acceder a datos personales de un particular relacionado con un procedimiento jurisdiccional</w:t>
      </w:r>
      <w:r w:rsidRPr="00F72A19">
        <w:rPr>
          <w:rFonts w:ascii="Palatino Linotype" w:hAnsi="Palatino Linotype" w:cs="Arial"/>
          <w:i/>
          <w:sz w:val="22"/>
        </w:rPr>
        <w:t>, ello en virtud que refiere el nombre</w:t>
      </w:r>
      <w:r>
        <w:rPr>
          <w:rFonts w:ascii="Palatino Linotype" w:hAnsi="Palatino Linotype" w:cs="Arial"/>
          <w:i/>
          <w:sz w:val="22"/>
        </w:rPr>
        <w:t xml:space="preserve"> </w:t>
      </w:r>
      <w:r w:rsidRPr="00F72A19">
        <w:rPr>
          <w:rFonts w:ascii="Palatino Linotype" w:hAnsi="Palatino Linotype" w:cs="Arial"/>
          <w:i/>
          <w:sz w:val="22"/>
        </w:rPr>
        <w:t xml:space="preserve">de una de las partes presuntamente relacionada con el asunto. </w:t>
      </w:r>
    </w:p>
    <w:p w:rsidR="00F72A19" w:rsidRPr="00F72A19" w:rsidRDefault="00F72A19" w:rsidP="00A9378A">
      <w:pPr>
        <w:pStyle w:val="Prrafodelista"/>
        <w:widowControl w:val="0"/>
        <w:autoSpaceDE w:val="0"/>
        <w:autoSpaceDN w:val="0"/>
        <w:adjustRightInd w:val="0"/>
        <w:ind w:left="720" w:right="567"/>
        <w:jc w:val="both"/>
        <w:rPr>
          <w:rFonts w:ascii="Palatino Linotype" w:hAnsi="Palatino Linotype" w:cs="Arial"/>
          <w:i/>
          <w:sz w:val="22"/>
        </w:rPr>
      </w:pPr>
    </w:p>
    <w:p w:rsidR="00F72A19" w:rsidRPr="00F72A19" w:rsidRDefault="00F72A19" w:rsidP="00A9378A">
      <w:pPr>
        <w:pStyle w:val="Prrafodelista"/>
        <w:widowControl w:val="0"/>
        <w:autoSpaceDE w:val="0"/>
        <w:autoSpaceDN w:val="0"/>
        <w:adjustRightInd w:val="0"/>
        <w:ind w:left="720" w:right="567"/>
        <w:jc w:val="both"/>
        <w:rPr>
          <w:rFonts w:ascii="Palatino Linotype" w:hAnsi="Palatino Linotype" w:cs="Arial"/>
          <w:i/>
          <w:sz w:val="22"/>
        </w:rPr>
      </w:pPr>
      <w:r w:rsidRPr="00F72A19">
        <w:rPr>
          <w:rFonts w:ascii="Palatino Linotype" w:hAnsi="Palatino Linotype" w:cs="Arial"/>
          <w:i/>
          <w:sz w:val="22"/>
        </w:rPr>
        <w:t xml:space="preserve">En este sentido, se informa que </w:t>
      </w:r>
      <w:r w:rsidRPr="00F72A19">
        <w:rPr>
          <w:rFonts w:ascii="Palatino Linotype" w:hAnsi="Palatino Linotype" w:cs="Arial"/>
          <w:i/>
          <w:sz w:val="22"/>
          <w:u w:val="single"/>
        </w:rPr>
        <w:t>el Poder Judicial</w:t>
      </w:r>
      <w:r w:rsidRPr="00F72A19">
        <w:rPr>
          <w:rFonts w:ascii="Palatino Linotype" w:hAnsi="Palatino Linotype" w:cs="Arial"/>
          <w:i/>
          <w:sz w:val="22"/>
        </w:rPr>
        <w:t xml:space="preserve"> como Sujeto Obligado </w:t>
      </w:r>
      <w:r w:rsidRPr="00F72A19">
        <w:rPr>
          <w:rFonts w:ascii="Palatino Linotype" w:hAnsi="Palatino Linotype" w:cs="Arial"/>
          <w:i/>
          <w:sz w:val="22"/>
          <w:u w:val="single"/>
        </w:rPr>
        <w:t>debe asegurar la protección de los datos personales en su posesión</w:t>
      </w:r>
      <w:r w:rsidRPr="00F72A19">
        <w:rPr>
          <w:rFonts w:ascii="Palatino Linotype" w:hAnsi="Palatino Linotype" w:cs="Arial"/>
          <w:i/>
          <w:sz w:val="22"/>
        </w:rPr>
        <w:t xml:space="preserve"> en los términos de la Ley de Protección de Datos Personales en Posesión de Sujetos</w:t>
      </w:r>
      <w:r>
        <w:rPr>
          <w:rFonts w:ascii="Palatino Linotype" w:hAnsi="Palatino Linotype" w:cs="Arial"/>
          <w:i/>
          <w:sz w:val="22"/>
        </w:rPr>
        <w:t xml:space="preserve"> </w:t>
      </w:r>
      <w:r w:rsidRPr="00F72A19">
        <w:rPr>
          <w:rFonts w:ascii="Palatino Linotype" w:hAnsi="Palatino Linotype" w:cs="Arial"/>
          <w:i/>
          <w:sz w:val="22"/>
        </w:rPr>
        <w:t xml:space="preserve">Obligados del Estado de México y Municipios, razón por la cual </w:t>
      </w:r>
      <w:r w:rsidRPr="00F72A19">
        <w:rPr>
          <w:rFonts w:ascii="Palatino Linotype" w:hAnsi="Palatino Linotype" w:cs="Arial"/>
          <w:i/>
          <w:sz w:val="22"/>
          <w:u w:val="single"/>
        </w:rPr>
        <w:t>los expedientes judiciales</w:t>
      </w:r>
      <w:r w:rsidRPr="00F72A19">
        <w:rPr>
          <w:rFonts w:ascii="Palatino Linotype" w:hAnsi="Palatino Linotype" w:cs="Arial"/>
          <w:i/>
          <w:sz w:val="22"/>
        </w:rPr>
        <w:t xml:space="preserve"> en materia Civil,</w:t>
      </w:r>
      <w:r>
        <w:rPr>
          <w:rFonts w:ascii="Palatino Linotype" w:hAnsi="Palatino Linotype" w:cs="Arial"/>
          <w:i/>
          <w:sz w:val="22"/>
        </w:rPr>
        <w:t xml:space="preserve"> </w:t>
      </w:r>
      <w:r w:rsidRPr="00F72A19">
        <w:rPr>
          <w:rFonts w:ascii="Palatino Linotype" w:hAnsi="Palatino Linotype" w:cs="Arial"/>
          <w:i/>
          <w:sz w:val="22"/>
        </w:rPr>
        <w:t xml:space="preserve">Mercantil y Familiar </w:t>
      </w:r>
      <w:r w:rsidRPr="00F72A19">
        <w:rPr>
          <w:rFonts w:ascii="Palatino Linotype" w:hAnsi="Palatino Linotype" w:cs="Arial"/>
          <w:i/>
          <w:sz w:val="22"/>
          <w:u w:val="single"/>
        </w:rPr>
        <w:t>forman parte del sistema de datos personales denominado Expediente Electrónico,</w:t>
      </w:r>
      <w:r w:rsidRPr="00F72A19">
        <w:rPr>
          <w:rFonts w:ascii="Palatino Linotype" w:hAnsi="Palatino Linotype" w:cs="Arial"/>
          <w:i/>
          <w:sz w:val="22"/>
        </w:rPr>
        <w:t xml:space="preserve"> sistema</w:t>
      </w:r>
      <w:r>
        <w:rPr>
          <w:rFonts w:ascii="Palatino Linotype" w:hAnsi="Palatino Linotype" w:cs="Arial"/>
          <w:i/>
          <w:sz w:val="22"/>
        </w:rPr>
        <w:t xml:space="preserve"> </w:t>
      </w:r>
      <w:r w:rsidRPr="00F72A19">
        <w:rPr>
          <w:rFonts w:ascii="Palatino Linotype" w:hAnsi="Palatino Linotype" w:cs="Arial"/>
          <w:i/>
          <w:sz w:val="22"/>
        </w:rPr>
        <w:t xml:space="preserve">del cual por su naturaleza y de conformidad con lo establecido en la legislación en cita, </w:t>
      </w:r>
      <w:r w:rsidRPr="00F72A19">
        <w:rPr>
          <w:rFonts w:ascii="Palatino Linotype" w:hAnsi="Palatino Linotype" w:cs="Arial"/>
          <w:i/>
          <w:sz w:val="22"/>
          <w:u w:val="single"/>
        </w:rPr>
        <w:t xml:space="preserve">el Comité de Transparencia clasificó como información confidencial </w:t>
      </w:r>
      <w:r w:rsidRPr="00F72A19">
        <w:rPr>
          <w:rFonts w:ascii="Palatino Linotype" w:hAnsi="Palatino Linotype" w:cs="Arial"/>
          <w:i/>
          <w:sz w:val="22"/>
        </w:rPr>
        <w:t>los datos personales que obran en este. Se pone a su</w:t>
      </w:r>
      <w:r>
        <w:rPr>
          <w:rFonts w:ascii="Palatino Linotype" w:hAnsi="Palatino Linotype" w:cs="Arial"/>
          <w:i/>
          <w:sz w:val="22"/>
        </w:rPr>
        <w:t xml:space="preserve"> </w:t>
      </w:r>
      <w:r w:rsidRPr="00F72A19">
        <w:rPr>
          <w:rFonts w:ascii="Palatino Linotype" w:hAnsi="Palatino Linotype" w:cs="Arial"/>
          <w:i/>
          <w:sz w:val="22"/>
        </w:rPr>
        <w:t>disposición para mayor detalle, el Aviso de Privacidad respectivo.</w:t>
      </w:r>
    </w:p>
    <w:p w:rsidR="00F72A19" w:rsidRPr="00F72A19" w:rsidRDefault="00F72A19" w:rsidP="00A9378A">
      <w:pPr>
        <w:pStyle w:val="Prrafodelista"/>
        <w:widowControl w:val="0"/>
        <w:autoSpaceDE w:val="0"/>
        <w:autoSpaceDN w:val="0"/>
        <w:adjustRightInd w:val="0"/>
        <w:ind w:left="720" w:right="567"/>
        <w:jc w:val="both"/>
        <w:rPr>
          <w:rFonts w:ascii="Palatino Linotype" w:hAnsi="Palatino Linotype" w:cs="Arial"/>
          <w:i/>
          <w:sz w:val="22"/>
        </w:rPr>
      </w:pPr>
    </w:p>
    <w:p w:rsidR="00F72A19" w:rsidRDefault="00F72A19" w:rsidP="00A9378A">
      <w:pPr>
        <w:pStyle w:val="Prrafodelista"/>
        <w:widowControl w:val="0"/>
        <w:autoSpaceDE w:val="0"/>
        <w:autoSpaceDN w:val="0"/>
        <w:adjustRightInd w:val="0"/>
        <w:ind w:left="720" w:right="567"/>
        <w:jc w:val="both"/>
        <w:rPr>
          <w:rFonts w:ascii="Palatino Linotype" w:hAnsi="Palatino Linotype" w:cs="Arial"/>
          <w:i/>
          <w:sz w:val="22"/>
        </w:rPr>
      </w:pPr>
      <w:r w:rsidRPr="00F72A19">
        <w:rPr>
          <w:rFonts w:ascii="Palatino Linotype" w:hAnsi="Palatino Linotype" w:cs="Arial"/>
          <w:i/>
          <w:sz w:val="22"/>
        </w:rPr>
        <w:t>Así, el derecho de acceso a datos personales se encuentra regulado por la Ley de Protección de Datos</w:t>
      </w:r>
      <w:r>
        <w:rPr>
          <w:rFonts w:ascii="Palatino Linotype" w:hAnsi="Palatino Linotype" w:cs="Arial"/>
          <w:i/>
          <w:sz w:val="22"/>
        </w:rPr>
        <w:t xml:space="preserve"> </w:t>
      </w:r>
      <w:r w:rsidRPr="00F72A19">
        <w:rPr>
          <w:rFonts w:ascii="Palatino Linotype" w:hAnsi="Palatino Linotype" w:cs="Arial"/>
          <w:i/>
          <w:sz w:val="22"/>
        </w:rPr>
        <w:t>Personales en Posesión de Sujetos Obligados del Estado de México y Municipios y en términos de esta</w:t>
      </w:r>
      <w:r>
        <w:rPr>
          <w:rFonts w:ascii="Palatino Linotype" w:hAnsi="Palatino Linotype" w:cs="Arial"/>
          <w:i/>
          <w:sz w:val="22"/>
        </w:rPr>
        <w:t xml:space="preserve"> </w:t>
      </w:r>
      <w:r w:rsidRPr="00F72A19">
        <w:rPr>
          <w:rFonts w:ascii="Palatino Linotype" w:hAnsi="Palatino Linotype" w:cs="Arial"/>
          <w:i/>
          <w:sz w:val="22"/>
        </w:rPr>
        <w:t>legislación, sólo el titular de los datos o su representante legal debidamente acreditado puede tener acceso a su</w:t>
      </w:r>
      <w:r>
        <w:rPr>
          <w:rFonts w:ascii="Palatino Linotype" w:hAnsi="Palatino Linotype" w:cs="Arial"/>
          <w:i/>
          <w:sz w:val="22"/>
        </w:rPr>
        <w:t xml:space="preserve"> </w:t>
      </w:r>
      <w:r w:rsidRPr="00F72A19">
        <w:rPr>
          <w:rFonts w:ascii="Palatino Linotype" w:hAnsi="Palatino Linotype" w:cs="Arial"/>
          <w:i/>
          <w:sz w:val="22"/>
        </w:rPr>
        <w:t xml:space="preserve">información, </w:t>
      </w:r>
      <w:r w:rsidRPr="00F72A19">
        <w:rPr>
          <w:rFonts w:ascii="Palatino Linotype" w:hAnsi="Palatino Linotype" w:cs="Arial"/>
          <w:i/>
          <w:sz w:val="22"/>
          <w:u w:val="single"/>
        </w:rPr>
        <w:t xml:space="preserve">por lo que a través del </w:t>
      </w:r>
      <w:r w:rsidRPr="00F72A19">
        <w:rPr>
          <w:rFonts w:ascii="Palatino Linotype" w:hAnsi="Palatino Linotype" w:cs="Arial"/>
          <w:i/>
          <w:sz w:val="22"/>
          <w:u w:val="single"/>
        </w:rPr>
        <w:lastRenderedPageBreak/>
        <w:t>derecho de acceso a la información no es posible dar a conocer ni acceder a datos personales.</w:t>
      </w:r>
    </w:p>
    <w:p w:rsidR="00F72A19" w:rsidRDefault="00F72A19" w:rsidP="00A9378A">
      <w:pPr>
        <w:pStyle w:val="Prrafodelista"/>
        <w:widowControl w:val="0"/>
        <w:autoSpaceDE w:val="0"/>
        <w:autoSpaceDN w:val="0"/>
        <w:adjustRightInd w:val="0"/>
        <w:ind w:left="720" w:right="567"/>
        <w:jc w:val="both"/>
        <w:rPr>
          <w:rFonts w:ascii="Palatino Linotype" w:hAnsi="Palatino Linotype" w:cs="Arial"/>
          <w:i/>
          <w:sz w:val="22"/>
        </w:rPr>
      </w:pPr>
    </w:p>
    <w:p w:rsidR="00F72A19" w:rsidRPr="00F72A19" w:rsidRDefault="00F72A19" w:rsidP="00A9378A">
      <w:pPr>
        <w:pStyle w:val="Prrafodelista"/>
        <w:widowControl w:val="0"/>
        <w:autoSpaceDE w:val="0"/>
        <w:autoSpaceDN w:val="0"/>
        <w:adjustRightInd w:val="0"/>
        <w:ind w:left="720" w:right="567"/>
        <w:jc w:val="both"/>
        <w:rPr>
          <w:rFonts w:ascii="Palatino Linotype" w:hAnsi="Palatino Linotype" w:cs="Arial"/>
          <w:i/>
          <w:sz w:val="22"/>
          <w:lang w:val="es-MX"/>
        </w:rPr>
      </w:pPr>
      <w:r w:rsidRPr="00F72A19">
        <w:rPr>
          <w:rFonts w:ascii="Palatino Linotype" w:hAnsi="Palatino Linotype" w:cs="Arial"/>
          <w:i/>
          <w:sz w:val="22"/>
          <w:lang w:val="es-MX"/>
        </w:rPr>
        <w:t>En este sentido, en ejercicio del principio de orientación, conforme a lo establecido por el Código de</w:t>
      </w:r>
      <w:r>
        <w:rPr>
          <w:rFonts w:ascii="Palatino Linotype" w:hAnsi="Palatino Linotype" w:cs="Arial"/>
          <w:i/>
          <w:sz w:val="22"/>
          <w:lang w:val="es-MX"/>
        </w:rPr>
        <w:t xml:space="preserve"> </w:t>
      </w:r>
      <w:r w:rsidRPr="00F72A19">
        <w:rPr>
          <w:rFonts w:ascii="Palatino Linotype" w:hAnsi="Palatino Linotype" w:cs="Arial"/>
          <w:i/>
          <w:sz w:val="22"/>
          <w:lang w:val="es-MX"/>
        </w:rPr>
        <w:t xml:space="preserve">Procedimientos Civiles del Estado de México, </w:t>
      </w:r>
      <w:r w:rsidRPr="00736A56">
        <w:rPr>
          <w:rFonts w:ascii="Palatino Linotype" w:hAnsi="Palatino Linotype" w:cs="Arial"/>
          <w:i/>
          <w:sz w:val="22"/>
          <w:u w:val="single"/>
          <w:lang w:val="es-MX"/>
        </w:rPr>
        <w:t>se informa que, si Usted es persona autorizada en autos del expediente, podrá acceder a él a través del órgano jurisdiccional competente</w:t>
      </w:r>
      <w:r w:rsidRPr="00F72A19">
        <w:rPr>
          <w:rFonts w:ascii="Palatino Linotype" w:hAnsi="Palatino Linotype" w:cs="Arial"/>
          <w:i/>
          <w:sz w:val="22"/>
          <w:lang w:val="es-MX"/>
        </w:rPr>
        <w:t>.</w:t>
      </w:r>
    </w:p>
    <w:p w:rsidR="00F72A19" w:rsidRPr="00F72A19" w:rsidRDefault="00F72A19" w:rsidP="00A9378A">
      <w:pPr>
        <w:pStyle w:val="Prrafodelista"/>
        <w:widowControl w:val="0"/>
        <w:autoSpaceDE w:val="0"/>
        <w:autoSpaceDN w:val="0"/>
        <w:adjustRightInd w:val="0"/>
        <w:ind w:left="720" w:right="567"/>
        <w:jc w:val="both"/>
        <w:rPr>
          <w:rFonts w:ascii="Palatino Linotype" w:hAnsi="Palatino Linotype" w:cs="Arial"/>
          <w:i/>
          <w:sz w:val="22"/>
          <w:lang w:val="es-MX"/>
        </w:rPr>
      </w:pPr>
    </w:p>
    <w:p w:rsidR="00F72A19" w:rsidRPr="00736A56" w:rsidRDefault="00F72A19" w:rsidP="00A9378A">
      <w:pPr>
        <w:pStyle w:val="Prrafodelista"/>
        <w:widowControl w:val="0"/>
        <w:autoSpaceDE w:val="0"/>
        <w:autoSpaceDN w:val="0"/>
        <w:adjustRightInd w:val="0"/>
        <w:ind w:left="720" w:right="567"/>
        <w:jc w:val="both"/>
        <w:rPr>
          <w:rFonts w:ascii="Palatino Linotype" w:hAnsi="Palatino Linotype" w:cs="Arial"/>
          <w:i/>
          <w:sz w:val="22"/>
          <w:u w:val="single"/>
          <w:lang w:val="es-MX"/>
        </w:rPr>
      </w:pPr>
      <w:r w:rsidRPr="00F72A19">
        <w:rPr>
          <w:rFonts w:ascii="Palatino Linotype" w:hAnsi="Palatino Linotype" w:cs="Arial"/>
          <w:i/>
          <w:sz w:val="22"/>
          <w:lang w:val="es-MX"/>
        </w:rPr>
        <w:t>Ahora bien, toda vez que del análisis a la misma se infiere que su interés es acceder a sus datos personales,</w:t>
      </w:r>
      <w:r>
        <w:rPr>
          <w:rFonts w:ascii="Palatino Linotype" w:hAnsi="Palatino Linotype" w:cs="Arial"/>
          <w:i/>
          <w:sz w:val="22"/>
          <w:lang w:val="es-MX"/>
        </w:rPr>
        <w:t xml:space="preserve"> </w:t>
      </w:r>
      <w:r w:rsidRPr="00F72A19">
        <w:rPr>
          <w:rFonts w:ascii="Palatino Linotype" w:hAnsi="Palatino Linotype" w:cs="Arial"/>
          <w:i/>
          <w:sz w:val="22"/>
          <w:lang w:val="es-MX"/>
        </w:rPr>
        <w:t>siendo que, para ejercer los Derechos ARCO, es necesario acreditar la identidad del titular y en su caso la</w:t>
      </w:r>
      <w:r>
        <w:rPr>
          <w:rFonts w:ascii="Palatino Linotype" w:hAnsi="Palatino Linotype" w:cs="Arial"/>
          <w:i/>
          <w:sz w:val="22"/>
          <w:lang w:val="es-MX"/>
        </w:rPr>
        <w:t xml:space="preserve"> </w:t>
      </w:r>
      <w:r w:rsidRPr="00F72A19">
        <w:rPr>
          <w:rFonts w:ascii="Palatino Linotype" w:hAnsi="Palatino Linotype" w:cs="Arial"/>
          <w:i/>
          <w:sz w:val="22"/>
          <w:lang w:val="es-MX"/>
        </w:rPr>
        <w:t>identidad y personalidad con la que actúe el representante y no así para ejercer el Derecho de Acceso a la</w:t>
      </w:r>
      <w:r>
        <w:rPr>
          <w:rFonts w:ascii="Palatino Linotype" w:hAnsi="Palatino Linotype" w:cs="Arial"/>
          <w:i/>
          <w:sz w:val="22"/>
          <w:lang w:val="es-MX"/>
        </w:rPr>
        <w:t xml:space="preserve"> </w:t>
      </w:r>
      <w:r w:rsidRPr="00F72A19">
        <w:rPr>
          <w:rFonts w:ascii="Palatino Linotype" w:hAnsi="Palatino Linotype" w:cs="Arial"/>
          <w:i/>
          <w:sz w:val="22"/>
          <w:lang w:val="es-MX"/>
        </w:rPr>
        <w:t xml:space="preserve">Información pues no está condicionada a que el solicitante acredite interés alguno o justifique su utilización; </w:t>
      </w:r>
      <w:r w:rsidRPr="00736A56">
        <w:rPr>
          <w:rFonts w:ascii="Palatino Linotype" w:hAnsi="Palatino Linotype" w:cs="Arial"/>
          <w:i/>
          <w:sz w:val="22"/>
          <w:u w:val="single"/>
          <w:lang w:val="es-MX"/>
        </w:rPr>
        <w:t>se hace de su conocimiento que esta Unidad de Transparencia registró su solicitud de acceso a datos personales en el Sistema de Acceso, Rectificación, Cancelación y Oposición de Datos Personales del Estado de México y Municipios (SARCOEM), misma que quedó registrada con el número de folio 00006/PJUDICI/AD/2022, se adjunta el Acuse del registro.</w:t>
      </w:r>
    </w:p>
    <w:p w:rsidR="00F72A19" w:rsidRPr="00F72A19" w:rsidRDefault="00F72A19" w:rsidP="00A9378A">
      <w:pPr>
        <w:pStyle w:val="Prrafodelista"/>
        <w:widowControl w:val="0"/>
        <w:autoSpaceDE w:val="0"/>
        <w:autoSpaceDN w:val="0"/>
        <w:adjustRightInd w:val="0"/>
        <w:ind w:left="720" w:right="567"/>
        <w:jc w:val="both"/>
        <w:rPr>
          <w:rFonts w:ascii="Palatino Linotype" w:hAnsi="Palatino Linotype" w:cs="Arial"/>
          <w:i/>
          <w:sz w:val="22"/>
          <w:lang w:val="es-MX"/>
        </w:rPr>
      </w:pPr>
    </w:p>
    <w:p w:rsidR="00F72A19" w:rsidRDefault="00F72A19" w:rsidP="00A9378A">
      <w:pPr>
        <w:pStyle w:val="Prrafodelista"/>
        <w:widowControl w:val="0"/>
        <w:autoSpaceDE w:val="0"/>
        <w:autoSpaceDN w:val="0"/>
        <w:adjustRightInd w:val="0"/>
        <w:ind w:left="720" w:right="567"/>
        <w:jc w:val="both"/>
        <w:rPr>
          <w:rFonts w:ascii="Palatino Linotype" w:hAnsi="Palatino Linotype" w:cs="Arial"/>
          <w:sz w:val="22"/>
          <w:lang w:val="es-MX"/>
        </w:rPr>
      </w:pPr>
      <w:r w:rsidRPr="00F72A19">
        <w:rPr>
          <w:rFonts w:ascii="Palatino Linotype" w:hAnsi="Palatino Linotype" w:cs="Arial"/>
          <w:i/>
          <w:sz w:val="22"/>
          <w:lang w:val="es-MX"/>
        </w:rPr>
        <w:t xml:space="preserve">En este entendido, </w:t>
      </w:r>
      <w:r w:rsidRPr="00736A56">
        <w:rPr>
          <w:rFonts w:ascii="Palatino Linotype" w:hAnsi="Palatino Linotype" w:cs="Arial"/>
          <w:i/>
          <w:sz w:val="22"/>
          <w:u w:val="single"/>
          <w:lang w:val="es-MX"/>
        </w:rPr>
        <w:t>se dará trámite a su requerimiento a través del sistema referido y en los términos que</w:t>
      </w:r>
      <w:r w:rsidR="00736A56" w:rsidRPr="00736A56">
        <w:rPr>
          <w:rFonts w:ascii="Palatino Linotype" w:hAnsi="Palatino Linotype" w:cs="Arial"/>
          <w:i/>
          <w:sz w:val="22"/>
          <w:u w:val="single"/>
          <w:lang w:val="es-MX"/>
        </w:rPr>
        <w:t xml:space="preserve"> </w:t>
      </w:r>
      <w:r w:rsidRPr="00736A56">
        <w:rPr>
          <w:rFonts w:ascii="Palatino Linotype" w:hAnsi="Palatino Linotype" w:cs="Arial"/>
          <w:i/>
          <w:sz w:val="22"/>
          <w:u w:val="single"/>
          <w:lang w:val="es-MX"/>
        </w:rPr>
        <w:t>establece la Ley de Protección de Datos Personales en Posesión de Sujetos Obligados del Estado de México y</w:t>
      </w:r>
      <w:r w:rsidR="00736A56" w:rsidRPr="00736A56">
        <w:rPr>
          <w:rFonts w:ascii="Palatino Linotype" w:hAnsi="Palatino Linotype" w:cs="Arial"/>
          <w:i/>
          <w:sz w:val="22"/>
          <w:u w:val="single"/>
          <w:lang w:val="es-MX"/>
        </w:rPr>
        <w:t xml:space="preserve"> </w:t>
      </w:r>
      <w:r w:rsidRPr="00736A56">
        <w:rPr>
          <w:rFonts w:ascii="Palatino Linotype" w:hAnsi="Palatino Linotype" w:cs="Arial"/>
          <w:i/>
          <w:sz w:val="22"/>
          <w:u w:val="single"/>
          <w:lang w:val="es-MX"/>
        </w:rPr>
        <w:t>Municipios</w:t>
      </w:r>
      <w:r w:rsidRPr="00F72A19">
        <w:rPr>
          <w:rFonts w:ascii="Palatino Linotype" w:hAnsi="Palatino Linotype" w:cs="Arial"/>
          <w:i/>
          <w:sz w:val="22"/>
          <w:lang w:val="es-MX"/>
        </w:rPr>
        <w:t>, para lo cual se ha enviado el acuse de registro del requerimiento a la dirección de correo electrónico</w:t>
      </w:r>
      <w:r w:rsidR="00736A56">
        <w:rPr>
          <w:rFonts w:ascii="Palatino Linotype" w:hAnsi="Palatino Linotype" w:cs="Arial"/>
          <w:i/>
          <w:sz w:val="22"/>
          <w:lang w:val="es-MX"/>
        </w:rPr>
        <w:t xml:space="preserve"> </w:t>
      </w:r>
      <w:r w:rsidRPr="00F72A19">
        <w:rPr>
          <w:rFonts w:ascii="Palatino Linotype" w:hAnsi="Palatino Linotype" w:cs="Arial"/>
          <w:i/>
          <w:sz w:val="22"/>
          <w:lang w:val="es-MX"/>
        </w:rPr>
        <w:t>que proporcionó en la solicitud de acceso a la información pública que nos ocupa.</w:t>
      </w:r>
      <w:r w:rsidR="00736A56">
        <w:rPr>
          <w:rFonts w:ascii="Palatino Linotype" w:hAnsi="Palatino Linotype" w:cs="Arial"/>
          <w:i/>
          <w:sz w:val="22"/>
          <w:lang w:val="es-MX"/>
        </w:rPr>
        <w:t>”</w:t>
      </w:r>
    </w:p>
    <w:p w:rsidR="00F72A19" w:rsidRDefault="00F72A19" w:rsidP="00A9378A">
      <w:pPr>
        <w:pStyle w:val="Prrafodelista"/>
        <w:widowControl w:val="0"/>
        <w:autoSpaceDE w:val="0"/>
        <w:autoSpaceDN w:val="0"/>
        <w:adjustRightInd w:val="0"/>
        <w:ind w:left="720" w:right="567"/>
        <w:jc w:val="both"/>
        <w:rPr>
          <w:rFonts w:ascii="Palatino Linotype" w:hAnsi="Palatino Linotype" w:cs="Arial"/>
          <w:sz w:val="22"/>
          <w:lang w:val="es-MX"/>
        </w:rPr>
      </w:pPr>
    </w:p>
    <w:p w:rsidR="00736A56" w:rsidRPr="00736A56" w:rsidRDefault="00736A56" w:rsidP="00A9378A">
      <w:pPr>
        <w:pStyle w:val="Prrafodelista"/>
        <w:widowControl w:val="0"/>
        <w:autoSpaceDE w:val="0"/>
        <w:autoSpaceDN w:val="0"/>
        <w:adjustRightInd w:val="0"/>
        <w:ind w:left="720" w:right="567"/>
        <w:jc w:val="right"/>
        <w:rPr>
          <w:rFonts w:ascii="Palatino Linotype" w:hAnsi="Palatino Linotype" w:cs="Arial"/>
          <w:sz w:val="22"/>
          <w:lang w:val="es-MX"/>
        </w:rPr>
      </w:pPr>
      <w:r>
        <w:rPr>
          <w:rFonts w:ascii="Palatino Linotype" w:hAnsi="Palatino Linotype" w:cs="Arial"/>
          <w:sz w:val="22"/>
          <w:lang w:val="es-MX"/>
        </w:rPr>
        <w:t>(Énfasis añadido)</w:t>
      </w:r>
    </w:p>
    <w:p w:rsidR="00F72A19" w:rsidRDefault="00F72A19" w:rsidP="001A2FA2">
      <w:pPr>
        <w:pStyle w:val="Prrafodelista"/>
        <w:widowControl w:val="0"/>
        <w:autoSpaceDE w:val="0"/>
        <w:autoSpaceDN w:val="0"/>
        <w:adjustRightInd w:val="0"/>
        <w:spacing w:line="360" w:lineRule="auto"/>
        <w:ind w:left="0" w:right="49"/>
        <w:jc w:val="both"/>
        <w:rPr>
          <w:rFonts w:ascii="Palatino Linotype" w:hAnsi="Palatino Linotype" w:cs="Arial"/>
        </w:rPr>
      </w:pPr>
    </w:p>
    <w:p w:rsidR="00F72A19" w:rsidRDefault="00A82888" w:rsidP="00A82888">
      <w:pPr>
        <w:pStyle w:val="Prrafodelista"/>
        <w:widowControl w:val="0"/>
        <w:numPr>
          <w:ilvl w:val="0"/>
          <w:numId w:val="3"/>
        </w:numPr>
        <w:autoSpaceDE w:val="0"/>
        <w:autoSpaceDN w:val="0"/>
        <w:adjustRightInd w:val="0"/>
        <w:spacing w:line="360" w:lineRule="auto"/>
        <w:ind w:right="49"/>
        <w:jc w:val="both"/>
        <w:rPr>
          <w:rFonts w:ascii="Palatino Linotype" w:hAnsi="Palatino Linotype" w:cs="Arial"/>
        </w:rPr>
      </w:pPr>
      <w:r w:rsidRPr="00A82888">
        <w:rPr>
          <w:rFonts w:ascii="Palatino Linotype" w:hAnsi="Palatino Linotype" w:cs="Arial"/>
          <w:b/>
        </w:rPr>
        <w:t>Acuse de solicitud SARCOEM.pdf:</w:t>
      </w:r>
      <w:r>
        <w:rPr>
          <w:rFonts w:ascii="Palatino Linotype" w:hAnsi="Palatino Linotype" w:cs="Arial"/>
        </w:rPr>
        <w:t xml:space="preserve"> relativo al acuse de la solicitud de Acceso a Datos Personales, ingresada en el Sistema Acceso, Rectificación, Cancelación y Oposición de Datos Personales del Estado de México SARCOEM, con número </w:t>
      </w:r>
      <w:r w:rsidRPr="00A82888">
        <w:rPr>
          <w:rFonts w:ascii="Palatino Linotype" w:hAnsi="Palatino Linotype" w:cs="Arial"/>
          <w:b/>
        </w:rPr>
        <w:t>00006/PJUDICI/AD/2022</w:t>
      </w:r>
      <w:r>
        <w:rPr>
          <w:rFonts w:ascii="Palatino Linotype" w:hAnsi="Palatino Linotype" w:cs="Arial"/>
        </w:rPr>
        <w:t xml:space="preserve">, la que se advierte fue ingresada ante el Sujeto Obligado (Poder Judicial), peticionando el mismo soporte documental, referido por el </w:t>
      </w:r>
      <w:r w:rsidRPr="00A82888">
        <w:rPr>
          <w:rFonts w:ascii="Palatino Linotype" w:hAnsi="Palatino Linotype" w:cs="Arial"/>
          <w:b/>
        </w:rPr>
        <w:t>Recurrente</w:t>
      </w:r>
      <w:r>
        <w:rPr>
          <w:rFonts w:ascii="Palatino Linotype" w:hAnsi="Palatino Linotype" w:cs="Arial"/>
        </w:rPr>
        <w:t>.</w:t>
      </w:r>
    </w:p>
    <w:p w:rsidR="00F72A19" w:rsidRDefault="00F72A19" w:rsidP="001A2FA2">
      <w:pPr>
        <w:pStyle w:val="Prrafodelista"/>
        <w:widowControl w:val="0"/>
        <w:autoSpaceDE w:val="0"/>
        <w:autoSpaceDN w:val="0"/>
        <w:adjustRightInd w:val="0"/>
        <w:spacing w:line="360" w:lineRule="auto"/>
        <w:ind w:left="0" w:right="49"/>
        <w:jc w:val="both"/>
        <w:rPr>
          <w:rFonts w:ascii="Palatino Linotype" w:hAnsi="Palatino Linotype" w:cs="Arial"/>
        </w:rPr>
      </w:pPr>
    </w:p>
    <w:p w:rsidR="00F72A19" w:rsidRDefault="00A82888" w:rsidP="001A2FA2">
      <w:pPr>
        <w:pStyle w:val="Prrafodelista"/>
        <w:widowControl w:val="0"/>
        <w:autoSpaceDE w:val="0"/>
        <w:autoSpaceDN w:val="0"/>
        <w:adjustRightInd w:val="0"/>
        <w:spacing w:line="360" w:lineRule="auto"/>
        <w:ind w:left="0" w:right="49"/>
        <w:jc w:val="both"/>
        <w:rPr>
          <w:rFonts w:ascii="Palatino Linotype" w:hAnsi="Palatino Linotype" w:cs="Arial"/>
        </w:rPr>
      </w:pPr>
      <w:r>
        <w:rPr>
          <w:rFonts w:ascii="Palatino Linotype" w:hAnsi="Palatino Linotype" w:cs="Arial"/>
        </w:rPr>
        <w:lastRenderedPageBreak/>
        <w:t xml:space="preserve">En primer lugar, podemos apreciar que el </w:t>
      </w:r>
      <w:r w:rsidRPr="00A82888">
        <w:rPr>
          <w:rFonts w:ascii="Palatino Linotype" w:hAnsi="Palatino Linotype" w:cs="Arial"/>
          <w:b/>
        </w:rPr>
        <w:t>Sujeto Obligado</w:t>
      </w:r>
      <w:r>
        <w:rPr>
          <w:rFonts w:ascii="Palatino Linotype" w:hAnsi="Palatino Linotype" w:cs="Arial"/>
        </w:rPr>
        <w:t xml:space="preserve"> reconoce que cuanta con una base de datos personales, en la cual pudiera obrar l</w:t>
      </w:r>
      <w:r w:rsidR="00981988">
        <w:rPr>
          <w:rFonts w:ascii="Palatino Linotype" w:hAnsi="Palatino Linotype" w:cs="Arial"/>
        </w:rPr>
        <w:t xml:space="preserve">os datos personales peticionados, no obstante, al encontrarse obligado a su protección en cumplimiento de la Ley de Protección de Datos Personales, la misma se encuentra como clasificada como confidencial, imposibilitando su entrega por medio del ejercicio del derecho de acceso a la información, que en ese orden de ideas, lo correcto es orientar al </w:t>
      </w:r>
      <w:r w:rsidR="00981988" w:rsidRPr="00981988">
        <w:rPr>
          <w:rFonts w:ascii="Palatino Linotype" w:hAnsi="Palatino Linotype" w:cs="Arial"/>
          <w:b/>
        </w:rPr>
        <w:t>Recurrente</w:t>
      </w:r>
      <w:r w:rsidR="00981988">
        <w:rPr>
          <w:rFonts w:ascii="Palatino Linotype" w:hAnsi="Palatino Linotype" w:cs="Arial"/>
        </w:rPr>
        <w:t xml:space="preserve"> a que acuda al Órgano Jurisdiccional competente, a efecto que le sea proporcionado el expediente respectivo.</w:t>
      </w:r>
    </w:p>
    <w:p w:rsidR="00981988" w:rsidRDefault="00981988" w:rsidP="001A2FA2">
      <w:pPr>
        <w:pStyle w:val="Prrafodelista"/>
        <w:widowControl w:val="0"/>
        <w:autoSpaceDE w:val="0"/>
        <w:autoSpaceDN w:val="0"/>
        <w:adjustRightInd w:val="0"/>
        <w:spacing w:line="360" w:lineRule="auto"/>
        <w:ind w:left="0" w:right="49"/>
        <w:jc w:val="both"/>
        <w:rPr>
          <w:rFonts w:ascii="Palatino Linotype" w:hAnsi="Palatino Linotype" w:cs="Arial"/>
        </w:rPr>
      </w:pPr>
    </w:p>
    <w:p w:rsidR="00894477" w:rsidRDefault="00981988" w:rsidP="001A2FA2">
      <w:pPr>
        <w:pStyle w:val="Prrafodelista"/>
        <w:widowControl w:val="0"/>
        <w:autoSpaceDE w:val="0"/>
        <w:autoSpaceDN w:val="0"/>
        <w:adjustRightInd w:val="0"/>
        <w:spacing w:line="360" w:lineRule="auto"/>
        <w:ind w:left="0" w:right="49"/>
        <w:jc w:val="both"/>
        <w:rPr>
          <w:rFonts w:ascii="Palatino Linotype" w:hAnsi="Palatino Linotype" w:cs="Arial"/>
        </w:rPr>
      </w:pPr>
      <w:r>
        <w:rPr>
          <w:rFonts w:ascii="Palatino Linotype" w:hAnsi="Palatino Linotype" w:cs="Arial"/>
        </w:rPr>
        <w:t xml:space="preserve">Argumentaciones que, en primer lugar, son compartidas por este órgano Garante, atendiendo que el </w:t>
      </w:r>
      <w:r>
        <w:rPr>
          <w:rFonts w:ascii="Palatino Linotype" w:hAnsi="Palatino Linotype" w:cs="Arial"/>
          <w:b/>
        </w:rPr>
        <w:t>Recurrente</w:t>
      </w:r>
      <w:r>
        <w:rPr>
          <w:rFonts w:ascii="Palatino Linotype" w:hAnsi="Palatino Linotype" w:cs="Arial"/>
        </w:rPr>
        <w:t xml:space="preserve"> pretende acceder a sus datos personales, en ejercicio del derecho de acceso a la información, circunstancia que imposibilita a los Sujetos Obligados, a dar la atención correspondiente, derivado que en el ejercicio del derecho de acceso a la información, no es necesario acreditar un interés jurídico para la entrega de la información, en ese orden de ideas, el Instituto de Transparencia, Acceso a la Información Pública y Protección de datos Personales del Estado de México y Municipios, habilitó la plataforma del Sistema De Acceso a la Información Mexiquense </w:t>
      </w:r>
      <w:r w:rsidRPr="00981988">
        <w:rPr>
          <w:rFonts w:ascii="Palatino Linotype" w:hAnsi="Palatino Linotype" w:cs="Arial"/>
          <w:b/>
        </w:rPr>
        <w:t>SAIMEX</w:t>
      </w:r>
      <w:r>
        <w:rPr>
          <w:rFonts w:ascii="Palatino Linotype" w:hAnsi="Palatino Linotype" w:cs="Arial"/>
        </w:rPr>
        <w:t>, a través de la cual, los particulares pueden ejercer el derecho de acceso a la información, ingresando solicitudes de información, de manera electrónica, sin que se condicione señalar dato alguno de identificación para la procedencia de la entrega de la información.</w:t>
      </w:r>
      <w:r w:rsidR="00894477">
        <w:rPr>
          <w:rFonts w:ascii="Palatino Linotype" w:hAnsi="Palatino Linotype" w:cs="Arial"/>
        </w:rPr>
        <w:t xml:space="preserve"> </w:t>
      </w:r>
    </w:p>
    <w:p w:rsidR="00894477" w:rsidRDefault="00894477" w:rsidP="001A2FA2">
      <w:pPr>
        <w:pStyle w:val="Prrafodelista"/>
        <w:widowControl w:val="0"/>
        <w:autoSpaceDE w:val="0"/>
        <w:autoSpaceDN w:val="0"/>
        <w:adjustRightInd w:val="0"/>
        <w:spacing w:line="360" w:lineRule="auto"/>
        <w:ind w:left="0" w:right="49"/>
        <w:jc w:val="both"/>
        <w:rPr>
          <w:rFonts w:ascii="Palatino Linotype" w:hAnsi="Palatino Linotype" w:cs="Arial"/>
        </w:rPr>
      </w:pPr>
    </w:p>
    <w:p w:rsidR="00981988" w:rsidRPr="00894477" w:rsidRDefault="00894477" w:rsidP="001A2FA2">
      <w:pPr>
        <w:pStyle w:val="Prrafodelista"/>
        <w:widowControl w:val="0"/>
        <w:autoSpaceDE w:val="0"/>
        <w:autoSpaceDN w:val="0"/>
        <w:adjustRightInd w:val="0"/>
        <w:spacing w:line="360" w:lineRule="auto"/>
        <w:ind w:left="0" w:right="49"/>
        <w:jc w:val="both"/>
        <w:rPr>
          <w:rFonts w:ascii="Palatino Linotype" w:hAnsi="Palatino Linotype" w:cs="Arial"/>
        </w:rPr>
      </w:pPr>
      <w:r>
        <w:rPr>
          <w:rFonts w:ascii="Palatino Linotype" w:hAnsi="Palatino Linotype" w:cs="Arial"/>
        </w:rPr>
        <w:t xml:space="preserve">Ahora bien, el Instituto de Transparencia, Acceso a la Información Pública y Protección de datos Personales del Estado de México y Municipios, de igual manera </w:t>
      </w:r>
      <w:r>
        <w:rPr>
          <w:rFonts w:ascii="Palatino Linotype" w:hAnsi="Palatino Linotype" w:cs="Arial"/>
        </w:rPr>
        <w:lastRenderedPageBreak/>
        <w:t xml:space="preserve">para el ejercicio de los derechos de Acceso, Rectificación, Cancelación y Oposición de Derechos Personales, habilitó la plataforma del </w:t>
      </w:r>
      <w:r w:rsidRPr="00894477">
        <w:rPr>
          <w:rFonts w:ascii="Palatino Linotype" w:hAnsi="Palatino Linotype" w:cs="Arial"/>
        </w:rPr>
        <w:t xml:space="preserve">Sistema de Acceso, Rectificación, Cancelación y Oposición de Datos Personales del Estado de México y Municipios </w:t>
      </w:r>
      <w:r w:rsidRPr="00894477">
        <w:rPr>
          <w:rFonts w:ascii="Palatino Linotype" w:hAnsi="Palatino Linotype" w:cs="Arial"/>
          <w:b/>
        </w:rPr>
        <w:t>SARCOEM</w:t>
      </w:r>
      <w:r>
        <w:rPr>
          <w:rFonts w:ascii="Palatino Linotype" w:hAnsi="Palatino Linotype" w:cs="Arial"/>
          <w:b/>
        </w:rPr>
        <w:t>,</w:t>
      </w:r>
      <w:r>
        <w:rPr>
          <w:rFonts w:ascii="Palatino Linotype" w:hAnsi="Palatino Linotype" w:cs="Arial"/>
        </w:rPr>
        <w:t xml:space="preserve"> la cual contiene las medidas y candados de seguridad que permiten la correcta tutela de derechos.</w:t>
      </w:r>
    </w:p>
    <w:p w:rsidR="00981988" w:rsidRDefault="00981988" w:rsidP="001A2FA2">
      <w:pPr>
        <w:pStyle w:val="Prrafodelista"/>
        <w:widowControl w:val="0"/>
        <w:autoSpaceDE w:val="0"/>
        <w:autoSpaceDN w:val="0"/>
        <w:adjustRightInd w:val="0"/>
        <w:spacing w:line="360" w:lineRule="auto"/>
        <w:ind w:left="0" w:right="49"/>
        <w:jc w:val="both"/>
        <w:rPr>
          <w:rFonts w:ascii="Palatino Linotype" w:hAnsi="Palatino Linotype" w:cs="Arial"/>
        </w:rPr>
      </w:pPr>
    </w:p>
    <w:p w:rsidR="00894477" w:rsidRPr="00894477" w:rsidRDefault="00981988" w:rsidP="001A2FA2">
      <w:pPr>
        <w:pStyle w:val="Prrafodelista"/>
        <w:widowControl w:val="0"/>
        <w:autoSpaceDE w:val="0"/>
        <w:autoSpaceDN w:val="0"/>
        <w:adjustRightInd w:val="0"/>
        <w:spacing w:line="360" w:lineRule="auto"/>
        <w:ind w:left="0" w:right="49"/>
        <w:jc w:val="both"/>
        <w:rPr>
          <w:rFonts w:ascii="Palatino Linotype" w:hAnsi="Palatino Linotype" w:cs="Arial"/>
        </w:rPr>
      </w:pPr>
      <w:r>
        <w:rPr>
          <w:rFonts w:ascii="Palatino Linotype" w:hAnsi="Palatino Linotype" w:cs="Arial"/>
        </w:rPr>
        <w:t xml:space="preserve">En el caso particular, el </w:t>
      </w:r>
      <w:r>
        <w:rPr>
          <w:rFonts w:ascii="Palatino Linotype" w:hAnsi="Palatino Linotype" w:cs="Arial"/>
          <w:b/>
        </w:rPr>
        <w:t>Recurrente</w:t>
      </w:r>
      <w:r>
        <w:rPr>
          <w:rFonts w:ascii="Palatino Linotype" w:hAnsi="Palatino Linotype" w:cs="Arial"/>
        </w:rPr>
        <w:t xml:space="preserve"> ingreso la solicitud de acceso a la información ante el Sujeto Obligado, quedando registrada con el número </w:t>
      </w:r>
      <w:r w:rsidRPr="00894477">
        <w:rPr>
          <w:rFonts w:ascii="Palatino Linotype" w:hAnsi="Palatino Linotype" w:cs="Arial"/>
          <w:b/>
        </w:rPr>
        <w:t>00070/PJUDICI/IP/2022</w:t>
      </w:r>
      <w:r>
        <w:rPr>
          <w:rFonts w:ascii="Palatino Linotype" w:hAnsi="Palatino Linotype" w:cs="Arial"/>
        </w:rPr>
        <w:t>, empero</w:t>
      </w:r>
      <w:r w:rsidR="00894477">
        <w:rPr>
          <w:rFonts w:ascii="Palatino Linotype" w:hAnsi="Palatino Linotype" w:cs="Arial"/>
        </w:rPr>
        <w:t xml:space="preserve"> como quedó precisado en líneas precedentes,</w:t>
      </w:r>
      <w:r>
        <w:rPr>
          <w:rFonts w:ascii="Palatino Linotype" w:hAnsi="Palatino Linotype" w:cs="Arial"/>
        </w:rPr>
        <w:t xml:space="preserve"> dicha plataforma SAIMEX, no cuenta con los sistemas y candados de seguridad que permitan la debida protección de datos personales de los particulares</w:t>
      </w:r>
      <w:r w:rsidR="00894477">
        <w:rPr>
          <w:rFonts w:ascii="Palatino Linotype" w:hAnsi="Palatino Linotype" w:cs="Arial"/>
        </w:rPr>
        <w:t xml:space="preserve">, circunstancia que imposibilita la debida atención y tramite de las solicitudes de acceso a datos. En ese orden de ideas, se confirma en un primer momento, el correcto actuar del </w:t>
      </w:r>
      <w:r w:rsidR="00894477" w:rsidRPr="00894477">
        <w:rPr>
          <w:rFonts w:ascii="Palatino Linotype" w:hAnsi="Palatino Linotype" w:cs="Arial"/>
          <w:b/>
        </w:rPr>
        <w:t>Sujeto Obligado</w:t>
      </w:r>
      <w:r w:rsidR="00894477">
        <w:rPr>
          <w:rFonts w:ascii="Palatino Linotype" w:hAnsi="Palatino Linotype" w:cs="Arial"/>
        </w:rPr>
        <w:t xml:space="preserve">, en lo relativo a la imposibilidad de dar trámite y atención al derecho de acceso a datos personales del </w:t>
      </w:r>
      <w:r w:rsidR="00894477">
        <w:rPr>
          <w:rFonts w:ascii="Palatino Linotype" w:hAnsi="Palatino Linotype" w:cs="Arial"/>
          <w:b/>
        </w:rPr>
        <w:t>Recurrente</w:t>
      </w:r>
      <w:r w:rsidR="00894477">
        <w:rPr>
          <w:rFonts w:ascii="Palatino Linotype" w:hAnsi="Palatino Linotype" w:cs="Arial"/>
        </w:rPr>
        <w:t>, en la plataforma SAIMEX.</w:t>
      </w:r>
    </w:p>
    <w:p w:rsidR="00A82888" w:rsidRDefault="00A82888" w:rsidP="001A2FA2">
      <w:pPr>
        <w:pStyle w:val="Prrafodelista"/>
        <w:widowControl w:val="0"/>
        <w:autoSpaceDE w:val="0"/>
        <w:autoSpaceDN w:val="0"/>
        <w:adjustRightInd w:val="0"/>
        <w:spacing w:line="360" w:lineRule="auto"/>
        <w:ind w:left="0" w:right="49"/>
        <w:jc w:val="both"/>
        <w:rPr>
          <w:rFonts w:ascii="Palatino Linotype" w:hAnsi="Palatino Linotype" w:cs="Arial"/>
        </w:rPr>
      </w:pPr>
    </w:p>
    <w:p w:rsidR="00A82888" w:rsidRPr="00894477" w:rsidRDefault="00894477" w:rsidP="001A2FA2">
      <w:pPr>
        <w:pStyle w:val="Prrafodelista"/>
        <w:widowControl w:val="0"/>
        <w:autoSpaceDE w:val="0"/>
        <w:autoSpaceDN w:val="0"/>
        <w:adjustRightInd w:val="0"/>
        <w:spacing w:line="360" w:lineRule="auto"/>
        <w:ind w:left="0" w:right="49"/>
        <w:jc w:val="both"/>
        <w:rPr>
          <w:rFonts w:ascii="Palatino Linotype" w:hAnsi="Palatino Linotype" w:cs="Arial"/>
        </w:rPr>
      </w:pPr>
      <w:r>
        <w:rPr>
          <w:rFonts w:ascii="Palatino Linotype" w:hAnsi="Palatino Linotype" w:cs="Arial"/>
        </w:rPr>
        <w:t xml:space="preserve">Continua señalando el </w:t>
      </w:r>
      <w:r>
        <w:rPr>
          <w:rFonts w:ascii="Palatino Linotype" w:hAnsi="Palatino Linotype" w:cs="Arial"/>
          <w:b/>
        </w:rPr>
        <w:t>Sujeto Obligado</w:t>
      </w:r>
      <w:r>
        <w:rPr>
          <w:rFonts w:ascii="Palatino Linotype" w:hAnsi="Palatino Linotype" w:cs="Arial"/>
        </w:rPr>
        <w:t xml:space="preserve"> que en harás de tutelar el derecho de acceso a datos personales del </w:t>
      </w:r>
      <w:r>
        <w:rPr>
          <w:rFonts w:ascii="Palatino Linotype" w:hAnsi="Palatino Linotype" w:cs="Arial"/>
          <w:b/>
        </w:rPr>
        <w:t>Recurrente,</w:t>
      </w:r>
      <w:r>
        <w:rPr>
          <w:rFonts w:ascii="Palatino Linotype" w:hAnsi="Palatino Linotype" w:cs="Arial"/>
        </w:rPr>
        <w:t xml:space="preserve"> ingresó la solicitud de datos personales en la Plataforma SARCOEM, quedando registrada con el número </w:t>
      </w:r>
      <w:r w:rsidRPr="00A82888">
        <w:rPr>
          <w:rFonts w:ascii="Palatino Linotype" w:hAnsi="Palatino Linotype" w:cs="Arial"/>
          <w:b/>
        </w:rPr>
        <w:t>00006/PJUDICI/AD/2022</w:t>
      </w:r>
      <w:r>
        <w:rPr>
          <w:rFonts w:ascii="Palatino Linotype" w:hAnsi="Palatino Linotype" w:cs="Arial"/>
          <w:b/>
        </w:rPr>
        <w:t>,</w:t>
      </w:r>
      <w:r>
        <w:rPr>
          <w:rFonts w:ascii="Palatino Linotype" w:hAnsi="Palatino Linotype" w:cs="Arial"/>
        </w:rPr>
        <w:t xml:space="preserve"> la cual se daría el trámite y atención debida, al contar con las medidas de seguridad pertinentes.</w:t>
      </w:r>
    </w:p>
    <w:p w:rsidR="00894477" w:rsidRDefault="00894477" w:rsidP="001A2FA2">
      <w:pPr>
        <w:pStyle w:val="Prrafodelista"/>
        <w:widowControl w:val="0"/>
        <w:autoSpaceDE w:val="0"/>
        <w:autoSpaceDN w:val="0"/>
        <w:adjustRightInd w:val="0"/>
        <w:spacing w:line="360" w:lineRule="auto"/>
        <w:ind w:left="0" w:right="49"/>
        <w:jc w:val="both"/>
        <w:rPr>
          <w:rFonts w:ascii="Palatino Linotype" w:hAnsi="Palatino Linotype" w:cs="Arial"/>
        </w:rPr>
      </w:pPr>
    </w:p>
    <w:p w:rsidR="00894477" w:rsidRPr="00894477" w:rsidRDefault="00894477" w:rsidP="001A2FA2">
      <w:pPr>
        <w:pStyle w:val="Prrafodelista"/>
        <w:widowControl w:val="0"/>
        <w:autoSpaceDE w:val="0"/>
        <w:autoSpaceDN w:val="0"/>
        <w:adjustRightInd w:val="0"/>
        <w:spacing w:line="360" w:lineRule="auto"/>
        <w:ind w:left="0" w:right="49"/>
        <w:jc w:val="both"/>
        <w:rPr>
          <w:rFonts w:ascii="Palatino Linotype" w:hAnsi="Palatino Linotype" w:cs="Arial"/>
        </w:rPr>
      </w:pPr>
      <w:r>
        <w:rPr>
          <w:rFonts w:ascii="Palatino Linotype" w:hAnsi="Palatino Linotype" w:cs="Arial"/>
        </w:rPr>
        <w:t xml:space="preserve">Inconforme el </w:t>
      </w:r>
      <w:r>
        <w:rPr>
          <w:rFonts w:ascii="Palatino Linotype" w:hAnsi="Palatino Linotype" w:cs="Arial"/>
          <w:b/>
        </w:rPr>
        <w:t>Recurrente</w:t>
      </w:r>
      <w:r>
        <w:rPr>
          <w:rFonts w:ascii="Palatino Linotype" w:hAnsi="Palatino Linotype" w:cs="Arial"/>
        </w:rPr>
        <w:t xml:space="preserve"> interpone recurso de revisión, adoleciéndose por la falta de entrega de la información, a pesar de haber exhibido </w:t>
      </w:r>
      <w:r w:rsidR="007A3E30">
        <w:rPr>
          <w:rFonts w:ascii="Palatino Linotype" w:hAnsi="Palatino Linotype" w:cs="Arial"/>
        </w:rPr>
        <w:t xml:space="preserve">su identificación oficial, con la </w:t>
      </w:r>
      <w:r w:rsidR="007A3E30">
        <w:rPr>
          <w:rFonts w:ascii="Palatino Linotype" w:hAnsi="Palatino Linotype" w:cs="Arial"/>
        </w:rPr>
        <w:lastRenderedPageBreak/>
        <w:t>cual refiere acreditar que es el titular de los datos personales, por lo que debe entregarse la información.</w:t>
      </w:r>
    </w:p>
    <w:p w:rsidR="00894477" w:rsidRDefault="00894477" w:rsidP="001A2FA2">
      <w:pPr>
        <w:pStyle w:val="Prrafodelista"/>
        <w:widowControl w:val="0"/>
        <w:autoSpaceDE w:val="0"/>
        <w:autoSpaceDN w:val="0"/>
        <w:adjustRightInd w:val="0"/>
        <w:spacing w:line="360" w:lineRule="auto"/>
        <w:ind w:left="0" w:right="49"/>
        <w:jc w:val="both"/>
        <w:rPr>
          <w:rFonts w:ascii="Palatino Linotype" w:hAnsi="Palatino Linotype" w:cs="Arial"/>
        </w:rPr>
      </w:pPr>
    </w:p>
    <w:p w:rsidR="00894477" w:rsidRDefault="007A3E30" w:rsidP="001A2FA2">
      <w:pPr>
        <w:pStyle w:val="Prrafodelista"/>
        <w:widowControl w:val="0"/>
        <w:autoSpaceDE w:val="0"/>
        <w:autoSpaceDN w:val="0"/>
        <w:adjustRightInd w:val="0"/>
        <w:spacing w:line="360" w:lineRule="auto"/>
        <w:ind w:left="0" w:right="49"/>
        <w:jc w:val="both"/>
        <w:rPr>
          <w:rFonts w:ascii="Palatino Linotype" w:hAnsi="Palatino Linotype" w:cs="Arial"/>
        </w:rPr>
      </w:pPr>
      <w:r>
        <w:rPr>
          <w:rFonts w:ascii="Palatino Linotype" w:hAnsi="Palatino Linotype" w:cs="Arial"/>
        </w:rPr>
        <w:t xml:space="preserve">El </w:t>
      </w:r>
      <w:r w:rsidRPr="007A3E30">
        <w:rPr>
          <w:rFonts w:ascii="Palatino Linotype" w:hAnsi="Palatino Linotype" w:cs="Arial"/>
          <w:b/>
        </w:rPr>
        <w:t>Sujeto Obligado,</w:t>
      </w:r>
      <w:r>
        <w:rPr>
          <w:rFonts w:ascii="Palatino Linotype" w:hAnsi="Palatino Linotype" w:cs="Arial"/>
        </w:rPr>
        <w:t xml:space="preserve"> derivado de la interposición del recurso de revisión, en la etapa de manifestaciones se sirvió en rendir el archivo electrónico denominado “</w:t>
      </w:r>
      <w:r w:rsidRPr="00B07069">
        <w:rPr>
          <w:rFonts w:ascii="Palatino Linotype" w:hAnsi="Palatino Linotype" w:cs="Arial"/>
        </w:rPr>
        <w:t>INFORME JUSTIFICADO 1105-2022 1.pdf</w:t>
      </w:r>
      <w:r>
        <w:rPr>
          <w:rFonts w:ascii="Palatino Linotype" w:hAnsi="Palatino Linotype" w:cs="Arial"/>
        </w:rPr>
        <w:t>”, del que se desprende sustancialmente lo siguiente:</w:t>
      </w:r>
    </w:p>
    <w:p w:rsidR="007A3E30" w:rsidRDefault="007A3E30" w:rsidP="001A2FA2">
      <w:pPr>
        <w:pStyle w:val="Prrafodelista"/>
        <w:widowControl w:val="0"/>
        <w:autoSpaceDE w:val="0"/>
        <w:autoSpaceDN w:val="0"/>
        <w:adjustRightInd w:val="0"/>
        <w:spacing w:line="360" w:lineRule="auto"/>
        <w:ind w:left="0" w:right="49"/>
        <w:jc w:val="both"/>
        <w:rPr>
          <w:rFonts w:ascii="Palatino Linotype" w:hAnsi="Palatino Linotype" w:cs="Arial"/>
        </w:rPr>
      </w:pPr>
    </w:p>
    <w:p w:rsidR="007A3E30" w:rsidRPr="00AA2C67" w:rsidRDefault="007A3E30" w:rsidP="00A9378A">
      <w:pPr>
        <w:pStyle w:val="Prrafodelista"/>
        <w:widowControl w:val="0"/>
        <w:autoSpaceDE w:val="0"/>
        <w:autoSpaceDN w:val="0"/>
        <w:adjustRightInd w:val="0"/>
        <w:ind w:right="567"/>
        <w:jc w:val="both"/>
        <w:rPr>
          <w:rFonts w:ascii="Palatino Linotype" w:hAnsi="Palatino Linotype" w:cs="Arial"/>
          <w:i/>
          <w:sz w:val="22"/>
          <w:szCs w:val="22"/>
        </w:rPr>
      </w:pPr>
      <w:r w:rsidRPr="00AA2C67">
        <w:rPr>
          <w:rFonts w:ascii="Palatino Linotype" w:hAnsi="Palatino Linotype" w:cs="Arial"/>
          <w:i/>
          <w:sz w:val="22"/>
          <w:szCs w:val="22"/>
        </w:rPr>
        <w:t xml:space="preserve">“En correlación con el párrafo segundo del artículo 112, de la Ley de Datos Personales en Posesión de Sujetos Obligados del Estado de México y Municipios, que a continuación se reproduce: </w:t>
      </w:r>
    </w:p>
    <w:p w:rsidR="007A3E30" w:rsidRPr="00AA2C67" w:rsidRDefault="007A3E30" w:rsidP="00A9378A">
      <w:pPr>
        <w:pStyle w:val="Prrafodelista"/>
        <w:widowControl w:val="0"/>
        <w:autoSpaceDE w:val="0"/>
        <w:autoSpaceDN w:val="0"/>
        <w:adjustRightInd w:val="0"/>
        <w:ind w:right="567"/>
        <w:jc w:val="both"/>
        <w:rPr>
          <w:rFonts w:ascii="Palatino Linotype" w:hAnsi="Palatino Linotype" w:cs="Arial"/>
          <w:i/>
          <w:sz w:val="22"/>
          <w:szCs w:val="22"/>
        </w:rPr>
      </w:pPr>
      <w:r w:rsidRPr="00AA2C67">
        <w:rPr>
          <w:rFonts w:ascii="Palatino Linotype" w:hAnsi="Palatino Linotype" w:cs="Arial"/>
          <w:i/>
          <w:sz w:val="22"/>
          <w:szCs w:val="22"/>
        </w:rPr>
        <w:t xml:space="preserve"> </w:t>
      </w:r>
    </w:p>
    <w:p w:rsidR="007A3E30" w:rsidRPr="00AA2C67" w:rsidRDefault="007A3E30" w:rsidP="00A9378A">
      <w:pPr>
        <w:pStyle w:val="Prrafodelista"/>
        <w:widowControl w:val="0"/>
        <w:autoSpaceDE w:val="0"/>
        <w:autoSpaceDN w:val="0"/>
        <w:adjustRightInd w:val="0"/>
        <w:ind w:right="567"/>
        <w:jc w:val="both"/>
        <w:rPr>
          <w:rFonts w:ascii="Palatino Linotype" w:hAnsi="Palatino Linotype" w:cs="Arial"/>
          <w:i/>
          <w:sz w:val="22"/>
          <w:szCs w:val="22"/>
        </w:rPr>
      </w:pPr>
      <w:r w:rsidRPr="00AA2C67">
        <w:rPr>
          <w:rFonts w:ascii="Palatino Linotype" w:hAnsi="Palatino Linotype" w:cs="Arial"/>
          <w:i/>
          <w:sz w:val="22"/>
          <w:szCs w:val="22"/>
        </w:rPr>
        <w:t xml:space="preserve">Incompetencia y </w:t>
      </w:r>
      <w:r w:rsidRPr="00AA2C67">
        <w:rPr>
          <w:rFonts w:ascii="Palatino Linotype" w:hAnsi="Palatino Linotype" w:cs="Arial"/>
          <w:b/>
          <w:i/>
          <w:sz w:val="22"/>
          <w:szCs w:val="22"/>
        </w:rPr>
        <w:t>Reconducción de Vía</w:t>
      </w:r>
      <w:r w:rsidRPr="00AA2C67">
        <w:rPr>
          <w:rFonts w:ascii="Palatino Linotype" w:hAnsi="Palatino Linotype" w:cs="Arial"/>
          <w:i/>
          <w:sz w:val="22"/>
          <w:szCs w:val="22"/>
        </w:rPr>
        <w:t xml:space="preserve"> </w:t>
      </w:r>
    </w:p>
    <w:p w:rsidR="007A3E30" w:rsidRPr="00AA2C67" w:rsidRDefault="007A3E30" w:rsidP="00A9378A">
      <w:pPr>
        <w:pStyle w:val="Prrafodelista"/>
        <w:widowControl w:val="0"/>
        <w:autoSpaceDE w:val="0"/>
        <w:autoSpaceDN w:val="0"/>
        <w:adjustRightInd w:val="0"/>
        <w:ind w:right="567"/>
        <w:jc w:val="both"/>
        <w:rPr>
          <w:rFonts w:ascii="Palatino Linotype" w:hAnsi="Palatino Linotype" w:cs="Arial"/>
          <w:i/>
          <w:sz w:val="22"/>
          <w:szCs w:val="22"/>
        </w:rPr>
      </w:pPr>
    </w:p>
    <w:p w:rsidR="007A3E30" w:rsidRPr="00AA2C67" w:rsidRDefault="007A3E30" w:rsidP="00A9378A">
      <w:pPr>
        <w:pStyle w:val="Prrafodelista"/>
        <w:widowControl w:val="0"/>
        <w:autoSpaceDE w:val="0"/>
        <w:autoSpaceDN w:val="0"/>
        <w:adjustRightInd w:val="0"/>
        <w:ind w:right="567"/>
        <w:jc w:val="both"/>
        <w:rPr>
          <w:rFonts w:ascii="Palatino Linotype" w:hAnsi="Palatino Linotype" w:cs="Arial"/>
          <w:b/>
          <w:i/>
          <w:sz w:val="22"/>
          <w:szCs w:val="22"/>
        </w:rPr>
      </w:pPr>
      <w:r w:rsidRPr="00AA2C67">
        <w:rPr>
          <w:rFonts w:ascii="Palatino Linotype" w:hAnsi="Palatino Linotype" w:cs="Arial"/>
          <w:b/>
          <w:i/>
          <w:sz w:val="22"/>
          <w:szCs w:val="22"/>
        </w:rPr>
        <w:t>Artículo 112. …</w:t>
      </w:r>
    </w:p>
    <w:p w:rsidR="007A3E30" w:rsidRPr="00AA2C67" w:rsidRDefault="007A3E30" w:rsidP="00A9378A">
      <w:pPr>
        <w:pStyle w:val="Prrafodelista"/>
        <w:widowControl w:val="0"/>
        <w:autoSpaceDE w:val="0"/>
        <w:autoSpaceDN w:val="0"/>
        <w:adjustRightInd w:val="0"/>
        <w:ind w:right="567"/>
        <w:jc w:val="both"/>
        <w:rPr>
          <w:rFonts w:ascii="Palatino Linotype" w:hAnsi="Palatino Linotype" w:cs="Arial"/>
          <w:b/>
          <w:i/>
          <w:sz w:val="22"/>
          <w:szCs w:val="22"/>
        </w:rPr>
      </w:pPr>
    </w:p>
    <w:p w:rsidR="007A3E30" w:rsidRPr="00AA2C67" w:rsidRDefault="007A3E30" w:rsidP="00A9378A">
      <w:pPr>
        <w:pStyle w:val="Prrafodelista"/>
        <w:widowControl w:val="0"/>
        <w:autoSpaceDE w:val="0"/>
        <w:autoSpaceDN w:val="0"/>
        <w:adjustRightInd w:val="0"/>
        <w:ind w:right="567"/>
        <w:jc w:val="both"/>
        <w:rPr>
          <w:rFonts w:ascii="Palatino Linotype" w:hAnsi="Palatino Linotype" w:cs="Arial"/>
          <w:i/>
          <w:sz w:val="22"/>
          <w:szCs w:val="22"/>
        </w:rPr>
      </w:pPr>
      <w:r w:rsidRPr="00AA2C67">
        <w:rPr>
          <w:rFonts w:ascii="Palatino Linotype" w:hAnsi="Palatino Linotype" w:cs="Arial"/>
          <w:b/>
          <w:i/>
          <w:sz w:val="22"/>
          <w:szCs w:val="22"/>
        </w:rPr>
        <w:t>En caso que el responsable advierta que la solicitud para el ejercicio de derechos ARCO corresponda a un derecho diferente de los previstos en la presente Ley, deberá reconducir la vía haciéndolo del conocimiento al titular</w:t>
      </w:r>
      <w:r w:rsidRPr="00AA2C67">
        <w:rPr>
          <w:rFonts w:ascii="Palatino Linotype" w:hAnsi="Palatino Linotype" w:cs="Arial"/>
          <w:i/>
          <w:sz w:val="22"/>
          <w:szCs w:val="22"/>
        </w:rPr>
        <w:t xml:space="preserve"> en el plazo previsto en el primer párrafo. </w:t>
      </w:r>
    </w:p>
    <w:p w:rsidR="007A3E30" w:rsidRPr="00AA2C67" w:rsidRDefault="007A3E30" w:rsidP="00A9378A">
      <w:pPr>
        <w:pStyle w:val="Prrafodelista"/>
        <w:widowControl w:val="0"/>
        <w:autoSpaceDE w:val="0"/>
        <w:autoSpaceDN w:val="0"/>
        <w:adjustRightInd w:val="0"/>
        <w:ind w:right="567"/>
        <w:jc w:val="both"/>
        <w:rPr>
          <w:rFonts w:ascii="Palatino Linotype" w:hAnsi="Palatino Linotype" w:cs="Arial"/>
          <w:i/>
          <w:sz w:val="22"/>
          <w:szCs w:val="22"/>
        </w:rPr>
      </w:pPr>
      <w:r w:rsidRPr="00AA2C67">
        <w:rPr>
          <w:rFonts w:ascii="Palatino Linotype" w:hAnsi="Palatino Linotype" w:cs="Arial"/>
          <w:i/>
          <w:sz w:val="22"/>
          <w:szCs w:val="22"/>
        </w:rPr>
        <w:t>En aras de reconducir el derecho y estar en aptitud de gestionar correctamente la solicitud dentro de la institución, en fecha tres de febrero del año en curso, la Unidad de Transparencia registró la solicitud en la plataforma SARCOEM, generándose de manera automática el acuse que se muestra en la imagen de referencia:</w:t>
      </w:r>
    </w:p>
    <w:p w:rsidR="007A3E30" w:rsidRPr="00AA2C67" w:rsidRDefault="007A3E30" w:rsidP="00A9378A">
      <w:pPr>
        <w:pStyle w:val="Prrafodelista"/>
        <w:widowControl w:val="0"/>
        <w:autoSpaceDE w:val="0"/>
        <w:autoSpaceDN w:val="0"/>
        <w:adjustRightInd w:val="0"/>
        <w:ind w:right="567"/>
        <w:jc w:val="both"/>
        <w:rPr>
          <w:rFonts w:ascii="Palatino Linotype" w:hAnsi="Palatino Linotype" w:cs="Arial"/>
          <w:i/>
          <w:sz w:val="22"/>
          <w:szCs w:val="22"/>
        </w:rPr>
      </w:pPr>
    </w:p>
    <w:p w:rsidR="007A3E30" w:rsidRPr="00AA2C67" w:rsidRDefault="007A3E30" w:rsidP="00A9378A">
      <w:pPr>
        <w:pStyle w:val="Prrafodelista"/>
        <w:widowControl w:val="0"/>
        <w:autoSpaceDE w:val="0"/>
        <w:autoSpaceDN w:val="0"/>
        <w:adjustRightInd w:val="0"/>
        <w:ind w:right="567"/>
        <w:jc w:val="center"/>
        <w:rPr>
          <w:rFonts w:ascii="Palatino Linotype" w:hAnsi="Palatino Linotype" w:cs="Arial"/>
          <w:sz w:val="22"/>
          <w:szCs w:val="22"/>
          <w:lang w:val="es-MX"/>
        </w:rPr>
      </w:pPr>
      <w:r w:rsidRPr="00AA2C67">
        <w:rPr>
          <w:rFonts w:ascii="Palatino Linotype" w:hAnsi="Palatino Linotype" w:cs="Arial"/>
          <w:sz w:val="22"/>
          <w:szCs w:val="22"/>
        </w:rPr>
        <w:t>(Imagen del acuse de solicitud de acceso a datos personales)</w:t>
      </w:r>
    </w:p>
    <w:p w:rsidR="007A3E30" w:rsidRPr="00AA2C67" w:rsidRDefault="007A3E30" w:rsidP="00A9378A">
      <w:pPr>
        <w:pStyle w:val="Prrafodelista"/>
        <w:widowControl w:val="0"/>
        <w:autoSpaceDE w:val="0"/>
        <w:autoSpaceDN w:val="0"/>
        <w:adjustRightInd w:val="0"/>
        <w:ind w:right="567"/>
        <w:jc w:val="both"/>
        <w:rPr>
          <w:rFonts w:ascii="Palatino Linotype" w:hAnsi="Palatino Linotype" w:cs="Arial"/>
          <w:i/>
          <w:sz w:val="22"/>
          <w:szCs w:val="22"/>
        </w:rPr>
      </w:pPr>
    </w:p>
    <w:p w:rsidR="007A3E30" w:rsidRPr="00AA2C67" w:rsidRDefault="007A3E30" w:rsidP="00A9378A">
      <w:pPr>
        <w:pStyle w:val="Prrafodelista"/>
        <w:widowControl w:val="0"/>
        <w:autoSpaceDE w:val="0"/>
        <w:autoSpaceDN w:val="0"/>
        <w:adjustRightInd w:val="0"/>
        <w:ind w:right="567"/>
        <w:jc w:val="both"/>
        <w:rPr>
          <w:rFonts w:ascii="Palatino Linotype" w:hAnsi="Palatino Linotype" w:cs="Arial"/>
          <w:i/>
          <w:sz w:val="22"/>
          <w:szCs w:val="22"/>
        </w:rPr>
      </w:pPr>
      <w:r w:rsidRPr="00AA2C67">
        <w:rPr>
          <w:rFonts w:ascii="Palatino Linotype" w:hAnsi="Palatino Linotype" w:cs="Arial"/>
          <w:i/>
          <w:sz w:val="22"/>
          <w:szCs w:val="22"/>
        </w:rPr>
        <w:t>Bajo ese sentido, se le notificó el registro el mismo tres de febrero del año en curso, a través del correo electrónico leobardotolentinocastro53@gmail.com, el cual fue proporcionado en la solicitud 00070/PJUDICI/IP/2022, tal y como se observa en las imágenes de referencia:</w:t>
      </w:r>
    </w:p>
    <w:p w:rsidR="007A3E30" w:rsidRPr="00AA2C67" w:rsidRDefault="007A3E30" w:rsidP="00A9378A">
      <w:pPr>
        <w:pStyle w:val="Prrafodelista"/>
        <w:widowControl w:val="0"/>
        <w:autoSpaceDE w:val="0"/>
        <w:autoSpaceDN w:val="0"/>
        <w:adjustRightInd w:val="0"/>
        <w:ind w:right="567"/>
        <w:jc w:val="both"/>
        <w:rPr>
          <w:rFonts w:ascii="Palatino Linotype" w:hAnsi="Palatino Linotype" w:cs="Arial"/>
          <w:i/>
          <w:sz w:val="22"/>
          <w:szCs w:val="22"/>
        </w:rPr>
      </w:pPr>
    </w:p>
    <w:p w:rsidR="007A3E30" w:rsidRPr="00AA2C67" w:rsidRDefault="007A3E30" w:rsidP="00A9378A">
      <w:pPr>
        <w:pStyle w:val="Prrafodelista"/>
        <w:widowControl w:val="0"/>
        <w:autoSpaceDE w:val="0"/>
        <w:autoSpaceDN w:val="0"/>
        <w:adjustRightInd w:val="0"/>
        <w:ind w:right="567"/>
        <w:jc w:val="center"/>
        <w:rPr>
          <w:rFonts w:ascii="Palatino Linotype" w:hAnsi="Palatino Linotype" w:cs="Arial"/>
          <w:sz w:val="22"/>
          <w:szCs w:val="22"/>
        </w:rPr>
      </w:pPr>
      <w:r w:rsidRPr="00AA2C67">
        <w:rPr>
          <w:rFonts w:ascii="Palatino Linotype" w:hAnsi="Palatino Linotype" w:cs="Arial"/>
          <w:sz w:val="22"/>
          <w:szCs w:val="22"/>
        </w:rPr>
        <w:t>(</w:t>
      </w:r>
      <w:r w:rsidR="00F06B96" w:rsidRPr="00AA2C67">
        <w:rPr>
          <w:rFonts w:ascii="Palatino Linotype" w:hAnsi="Palatino Linotype" w:cs="Arial"/>
          <w:sz w:val="22"/>
          <w:szCs w:val="22"/>
        </w:rPr>
        <w:t>Imágenes</w:t>
      </w:r>
      <w:r w:rsidRPr="00AA2C67">
        <w:rPr>
          <w:rFonts w:ascii="Palatino Linotype" w:hAnsi="Palatino Linotype" w:cs="Arial"/>
          <w:sz w:val="22"/>
          <w:szCs w:val="22"/>
        </w:rPr>
        <w:t xml:space="preserve"> relativas al acuse de solicitud de acceso a la información, así como impresión de pantalla, del correo electrónico enviado al Recurrente)</w:t>
      </w:r>
    </w:p>
    <w:p w:rsidR="007A3E30" w:rsidRPr="00AA2C67" w:rsidRDefault="007A3E30" w:rsidP="00A9378A">
      <w:pPr>
        <w:pStyle w:val="Prrafodelista"/>
        <w:widowControl w:val="0"/>
        <w:autoSpaceDE w:val="0"/>
        <w:autoSpaceDN w:val="0"/>
        <w:adjustRightInd w:val="0"/>
        <w:ind w:right="567"/>
        <w:jc w:val="center"/>
        <w:rPr>
          <w:rFonts w:ascii="Palatino Linotype" w:hAnsi="Palatino Linotype" w:cs="Arial"/>
          <w:i/>
          <w:sz w:val="22"/>
          <w:szCs w:val="22"/>
        </w:rPr>
      </w:pPr>
    </w:p>
    <w:p w:rsidR="007A3E30" w:rsidRDefault="007A3E30" w:rsidP="00A9378A">
      <w:pPr>
        <w:pStyle w:val="Prrafodelista"/>
        <w:widowControl w:val="0"/>
        <w:autoSpaceDE w:val="0"/>
        <w:autoSpaceDN w:val="0"/>
        <w:adjustRightInd w:val="0"/>
        <w:ind w:right="567"/>
        <w:jc w:val="both"/>
        <w:rPr>
          <w:rFonts w:ascii="Palatino Linotype" w:hAnsi="Palatino Linotype" w:cs="Arial"/>
          <w:i/>
          <w:sz w:val="22"/>
          <w:szCs w:val="22"/>
        </w:rPr>
      </w:pPr>
    </w:p>
    <w:p w:rsidR="00F06B96" w:rsidRPr="00AA2C67" w:rsidRDefault="00F06B96" w:rsidP="00A9378A">
      <w:pPr>
        <w:pStyle w:val="Prrafodelista"/>
        <w:widowControl w:val="0"/>
        <w:autoSpaceDE w:val="0"/>
        <w:autoSpaceDN w:val="0"/>
        <w:adjustRightInd w:val="0"/>
        <w:ind w:right="567"/>
        <w:jc w:val="both"/>
        <w:rPr>
          <w:rFonts w:ascii="Palatino Linotype" w:hAnsi="Palatino Linotype" w:cs="Arial"/>
          <w:i/>
          <w:sz w:val="22"/>
          <w:szCs w:val="22"/>
        </w:rPr>
      </w:pPr>
    </w:p>
    <w:p w:rsidR="00AA2C67" w:rsidRPr="00AA2C67" w:rsidRDefault="00AA2C67" w:rsidP="00A9378A">
      <w:pPr>
        <w:pStyle w:val="Prrafodelista"/>
        <w:widowControl w:val="0"/>
        <w:autoSpaceDE w:val="0"/>
        <w:autoSpaceDN w:val="0"/>
        <w:adjustRightInd w:val="0"/>
        <w:ind w:right="567"/>
        <w:jc w:val="both"/>
        <w:rPr>
          <w:rFonts w:ascii="Palatino Linotype" w:hAnsi="Palatino Linotype" w:cs="Arial"/>
          <w:i/>
          <w:sz w:val="22"/>
          <w:szCs w:val="22"/>
        </w:rPr>
      </w:pPr>
      <w:r w:rsidRPr="00AA2C67">
        <w:rPr>
          <w:rFonts w:ascii="Palatino Linotype" w:hAnsi="Palatino Linotype" w:cs="Arial"/>
          <w:i/>
          <w:sz w:val="22"/>
          <w:szCs w:val="22"/>
        </w:rPr>
        <w:t xml:space="preserve">Finalmente, de conformidad con los plazos establecidos por el artículo 108 de la Ley de Protección de Datos Personales en Posesión de Sujetos Obligados del Estado de México y Municipios, </w:t>
      </w:r>
      <w:r w:rsidRPr="00AA2C67">
        <w:rPr>
          <w:rFonts w:ascii="Palatino Linotype" w:hAnsi="Palatino Linotype" w:cs="Arial"/>
          <w:i/>
          <w:sz w:val="22"/>
          <w:szCs w:val="22"/>
          <w:u w:val="single"/>
        </w:rPr>
        <w:t>el cuatro de marzo del año que transcurre, la Unidad de Transparencia, dio respuesta a la solicitud 00006/PJUDICI/AD/2022</w:t>
      </w:r>
      <w:r w:rsidRPr="00AA2C67">
        <w:rPr>
          <w:rFonts w:ascii="Palatino Linotype" w:hAnsi="Palatino Linotype" w:cs="Arial"/>
          <w:i/>
          <w:sz w:val="22"/>
          <w:szCs w:val="22"/>
        </w:rPr>
        <w:t>, en los términos siguientes:</w:t>
      </w:r>
    </w:p>
    <w:p w:rsidR="00AA2C67" w:rsidRPr="00AA2C67" w:rsidRDefault="00AA2C67" w:rsidP="00A9378A">
      <w:pPr>
        <w:pStyle w:val="Prrafodelista"/>
        <w:widowControl w:val="0"/>
        <w:autoSpaceDE w:val="0"/>
        <w:autoSpaceDN w:val="0"/>
        <w:adjustRightInd w:val="0"/>
        <w:ind w:right="567"/>
        <w:jc w:val="both"/>
        <w:rPr>
          <w:rFonts w:ascii="Palatino Linotype" w:hAnsi="Palatino Linotype" w:cs="Arial"/>
          <w:i/>
          <w:sz w:val="22"/>
          <w:szCs w:val="22"/>
        </w:rPr>
      </w:pPr>
    </w:p>
    <w:p w:rsidR="00AA2C67" w:rsidRPr="00AA2C67" w:rsidRDefault="00AA2C67" w:rsidP="00A9378A">
      <w:pPr>
        <w:pStyle w:val="Prrafodelista"/>
        <w:widowControl w:val="0"/>
        <w:autoSpaceDE w:val="0"/>
        <w:autoSpaceDN w:val="0"/>
        <w:adjustRightInd w:val="0"/>
        <w:ind w:right="567"/>
        <w:jc w:val="center"/>
        <w:rPr>
          <w:rFonts w:ascii="Palatino Linotype" w:hAnsi="Palatino Linotype" w:cs="Arial"/>
          <w:sz w:val="22"/>
          <w:szCs w:val="22"/>
        </w:rPr>
      </w:pPr>
      <w:r w:rsidRPr="00AA2C67">
        <w:rPr>
          <w:rFonts w:ascii="Palatino Linotype" w:hAnsi="Palatino Linotype" w:cs="Arial"/>
          <w:sz w:val="22"/>
          <w:szCs w:val="22"/>
        </w:rPr>
        <w:t>(Imagen del oficio de respuesta de la solicitud de acceso a datos personales)</w:t>
      </w:r>
    </w:p>
    <w:p w:rsidR="00AA2C67" w:rsidRPr="00AA2C67" w:rsidRDefault="00AA2C67" w:rsidP="00A9378A">
      <w:pPr>
        <w:pStyle w:val="Prrafodelista"/>
        <w:widowControl w:val="0"/>
        <w:autoSpaceDE w:val="0"/>
        <w:autoSpaceDN w:val="0"/>
        <w:adjustRightInd w:val="0"/>
        <w:ind w:right="567"/>
        <w:jc w:val="both"/>
        <w:rPr>
          <w:rFonts w:ascii="Palatino Linotype" w:hAnsi="Palatino Linotype" w:cs="Arial"/>
          <w:i/>
          <w:sz w:val="22"/>
          <w:szCs w:val="22"/>
        </w:rPr>
      </w:pPr>
      <w:r w:rsidRPr="00AA2C67">
        <w:rPr>
          <w:rFonts w:ascii="Palatino Linotype" w:hAnsi="Palatino Linotype" w:cs="Arial"/>
          <w:i/>
          <w:sz w:val="22"/>
          <w:szCs w:val="22"/>
        </w:rPr>
        <w:t xml:space="preserve">Es menester mencionar que, de conformidad con el artículo 90, fracción III, y 118 de la Ley de Protección de Datos Personales, </w:t>
      </w:r>
      <w:r w:rsidRPr="00AA2C67">
        <w:rPr>
          <w:rFonts w:ascii="Palatino Linotype" w:hAnsi="Palatino Linotype" w:cs="Arial"/>
          <w:i/>
          <w:sz w:val="22"/>
          <w:szCs w:val="22"/>
          <w:u w:val="single"/>
        </w:rPr>
        <w:t>esta Unidad de Transparencia debe constatar la identidad de la persona que realiza la solicitud, por lo que debe presentarse ante esta unidad administrativa, o bien, comunicarse a efecto de agendar una cita para realizar la comparecencia remota y estar en aptitud de entregar los datos personales que requiere.</w:t>
      </w:r>
    </w:p>
    <w:p w:rsidR="00AA2C67" w:rsidRPr="00AA2C67" w:rsidRDefault="00AA2C67" w:rsidP="00A9378A">
      <w:pPr>
        <w:pStyle w:val="Prrafodelista"/>
        <w:widowControl w:val="0"/>
        <w:autoSpaceDE w:val="0"/>
        <w:autoSpaceDN w:val="0"/>
        <w:adjustRightInd w:val="0"/>
        <w:ind w:right="567"/>
        <w:jc w:val="both"/>
        <w:rPr>
          <w:rFonts w:ascii="Palatino Linotype" w:hAnsi="Palatino Linotype" w:cs="Arial"/>
          <w:i/>
          <w:sz w:val="22"/>
          <w:szCs w:val="22"/>
        </w:rPr>
      </w:pPr>
    </w:p>
    <w:p w:rsidR="00AA2C67" w:rsidRPr="00AA2C67" w:rsidRDefault="00AA2C67" w:rsidP="00A9378A">
      <w:pPr>
        <w:pStyle w:val="Prrafodelista"/>
        <w:widowControl w:val="0"/>
        <w:autoSpaceDE w:val="0"/>
        <w:autoSpaceDN w:val="0"/>
        <w:adjustRightInd w:val="0"/>
        <w:ind w:right="567"/>
        <w:jc w:val="both"/>
        <w:rPr>
          <w:rFonts w:ascii="Palatino Linotype" w:hAnsi="Palatino Linotype" w:cs="Arial"/>
          <w:i/>
          <w:sz w:val="22"/>
          <w:szCs w:val="22"/>
        </w:rPr>
      </w:pPr>
      <w:r w:rsidRPr="00AA2C67">
        <w:rPr>
          <w:rFonts w:ascii="Palatino Linotype" w:hAnsi="Palatino Linotype" w:cs="Arial"/>
          <w:i/>
          <w:sz w:val="22"/>
          <w:szCs w:val="22"/>
        </w:rPr>
        <w:t>Dicha respuesta a la solicitud fue notificada a través del SARCOEM, al igual que en el correo electrónico leobardotolentinocastro53@gmail.com, tal y como se detallan en las imágenes siguientes:</w:t>
      </w:r>
    </w:p>
    <w:p w:rsidR="00AA2C67" w:rsidRPr="00AA2C67" w:rsidRDefault="00AA2C67" w:rsidP="00A9378A">
      <w:pPr>
        <w:pStyle w:val="Prrafodelista"/>
        <w:widowControl w:val="0"/>
        <w:autoSpaceDE w:val="0"/>
        <w:autoSpaceDN w:val="0"/>
        <w:adjustRightInd w:val="0"/>
        <w:ind w:right="567"/>
        <w:jc w:val="both"/>
        <w:rPr>
          <w:rFonts w:ascii="Palatino Linotype" w:hAnsi="Palatino Linotype" w:cs="Arial"/>
          <w:i/>
          <w:sz w:val="22"/>
          <w:szCs w:val="22"/>
        </w:rPr>
      </w:pPr>
    </w:p>
    <w:p w:rsidR="00AA2C67" w:rsidRPr="00AA2C67" w:rsidRDefault="00AA2C67" w:rsidP="00A9378A">
      <w:pPr>
        <w:pStyle w:val="Prrafodelista"/>
        <w:widowControl w:val="0"/>
        <w:autoSpaceDE w:val="0"/>
        <w:autoSpaceDN w:val="0"/>
        <w:adjustRightInd w:val="0"/>
        <w:ind w:right="567"/>
        <w:jc w:val="center"/>
        <w:rPr>
          <w:rFonts w:ascii="Palatino Linotype" w:hAnsi="Palatino Linotype" w:cs="Arial"/>
          <w:sz w:val="22"/>
          <w:szCs w:val="22"/>
        </w:rPr>
      </w:pPr>
      <w:r w:rsidRPr="00AA2C67">
        <w:rPr>
          <w:rFonts w:ascii="Palatino Linotype" w:hAnsi="Palatino Linotype" w:cs="Arial"/>
          <w:sz w:val="22"/>
          <w:szCs w:val="22"/>
        </w:rPr>
        <w:t>(Imágenes de la notificación de respuesta en la Plataforma SARCOEM y por correo electrónico)</w:t>
      </w:r>
    </w:p>
    <w:p w:rsidR="00AA2C67" w:rsidRPr="00AA2C67" w:rsidRDefault="00AA2C67" w:rsidP="00A9378A">
      <w:pPr>
        <w:pStyle w:val="Prrafodelista"/>
        <w:widowControl w:val="0"/>
        <w:autoSpaceDE w:val="0"/>
        <w:autoSpaceDN w:val="0"/>
        <w:adjustRightInd w:val="0"/>
        <w:ind w:right="567"/>
        <w:jc w:val="both"/>
        <w:rPr>
          <w:rFonts w:ascii="Palatino Linotype" w:hAnsi="Palatino Linotype" w:cs="Arial"/>
          <w:i/>
          <w:sz w:val="22"/>
          <w:szCs w:val="22"/>
        </w:rPr>
      </w:pPr>
    </w:p>
    <w:p w:rsidR="00AA2C67" w:rsidRDefault="00AA2C67" w:rsidP="00A9378A">
      <w:pPr>
        <w:pStyle w:val="Prrafodelista"/>
        <w:widowControl w:val="0"/>
        <w:autoSpaceDE w:val="0"/>
        <w:autoSpaceDN w:val="0"/>
        <w:adjustRightInd w:val="0"/>
        <w:ind w:right="567"/>
        <w:jc w:val="both"/>
        <w:rPr>
          <w:rFonts w:ascii="Palatino Linotype" w:hAnsi="Palatino Linotype" w:cs="Arial"/>
          <w:sz w:val="22"/>
          <w:szCs w:val="22"/>
          <w:lang w:val="es-MX"/>
        </w:rPr>
      </w:pPr>
      <w:r w:rsidRPr="00AA2C67">
        <w:rPr>
          <w:rFonts w:ascii="Palatino Linotype" w:hAnsi="Palatino Linotype" w:cs="Arial"/>
          <w:i/>
          <w:sz w:val="22"/>
          <w:szCs w:val="22"/>
          <w:lang w:val="es-MX"/>
        </w:rPr>
        <w:t>En este sentido, se muestra que este Sujeto Obligado no ha negado el acceso a la información requerida, por el contrario, recondujo los derechos humanos que pretendía ejercer el solicitante, pues si bien fue presentada como solicitud de acceso a la información pública, lo cierto es que se trata en todo caso, de una solicitud de acceso a datos personales, por lo que en aras de facilitar los trámites al Recurrente se llevó a cabo el proceso anteriormente mencionado.”</w:t>
      </w:r>
    </w:p>
    <w:p w:rsidR="00AA2C67" w:rsidRDefault="00AA2C67" w:rsidP="00A9378A">
      <w:pPr>
        <w:pStyle w:val="Prrafodelista"/>
        <w:widowControl w:val="0"/>
        <w:autoSpaceDE w:val="0"/>
        <w:autoSpaceDN w:val="0"/>
        <w:adjustRightInd w:val="0"/>
        <w:ind w:right="567"/>
        <w:jc w:val="both"/>
        <w:rPr>
          <w:rFonts w:ascii="Palatino Linotype" w:hAnsi="Palatino Linotype" w:cs="Arial"/>
          <w:sz w:val="22"/>
          <w:szCs w:val="22"/>
          <w:lang w:val="es-MX"/>
        </w:rPr>
      </w:pPr>
    </w:p>
    <w:p w:rsidR="00AA2C67" w:rsidRPr="00AA2C67" w:rsidRDefault="00AA2C67" w:rsidP="00A9378A">
      <w:pPr>
        <w:pStyle w:val="Prrafodelista"/>
        <w:widowControl w:val="0"/>
        <w:autoSpaceDE w:val="0"/>
        <w:autoSpaceDN w:val="0"/>
        <w:adjustRightInd w:val="0"/>
        <w:ind w:right="567"/>
        <w:jc w:val="right"/>
        <w:rPr>
          <w:rFonts w:ascii="Palatino Linotype" w:hAnsi="Palatino Linotype" w:cs="Arial"/>
          <w:sz w:val="22"/>
          <w:szCs w:val="22"/>
          <w:lang w:val="es-MX"/>
        </w:rPr>
      </w:pPr>
      <w:r>
        <w:rPr>
          <w:rFonts w:ascii="Palatino Linotype" w:hAnsi="Palatino Linotype" w:cs="Arial"/>
          <w:sz w:val="22"/>
          <w:szCs w:val="22"/>
          <w:lang w:val="es-MX"/>
        </w:rPr>
        <w:t>(Énfasis añadido)</w:t>
      </w:r>
    </w:p>
    <w:p w:rsidR="00894477" w:rsidRDefault="00894477" w:rsidP="001A2FA2">
      <w:pPr>
        <w:pStyle w:val="Prrafodelista"/>
        <w:widowControl w:val="0"/>
        <w:autoSpaceDE w:val="0"/>
        <w:autoSpaceDN w:val="0"/>
        <w:adjustRightInd w:val="0"/>
        <w:spacing w:line="360" w:lineRule="auto"/>
        <w:ind w:left="0" w:right="49"/>
        <w:jc w:val="both"/>
        <w:rPr>
          <w:rFonts w:ascii="Palatino Linotype" w:hAnsi="Palatino Linotype" w:cs="Arial"/>
        </w:rPr>
      </w:pPr>
    </w:p>
    <w:p w:rsidR="00A82888" w:rsidRDefault="00AA2C67" w:rsidP="001A2FA2">
      <w:pPr>
        <w:pStyle w:val="Prrafodelista"/>
        <w:widowControl w:val="0"/>
        <w:autoSpaceDE w:val="0"/>
        <w:autoSpaceDN w:val="0"/>
        <w:adjustRightInd w:val="0"/>
        <w:spacing w:line="360" w:lineRule="auto"/>
        <w:ind w:left="0" w:right="49"/>
        <w:jc w:val="both"/>
        <w:rPr>
          <w:rFonts w:ascii="Palatino Linotype" w:hAnsi="Palatino Linotype" w:cs="Arial"/>
        </w:rPr>
      </w:pPr>
      <w:r>
        <w:rPr>
          <w:rFonts w:ascii="Palatino Linotype" w:hAnsi="Palatino Linotype" w:cs="Arial"/>
        </w:rPr>
        <w:t xml:space="preserve">Atentos al contenido del documento descrito, podemos apreciar en un primer momento que el </w:t>
      </w:r>
      <w:r>
        <w:rPr>
          <w:rFonts w:ascii="Palatino Linotype" w:hAnsi="Palatino Linotype" w:cs="Arial"/>
          <w:b/>
        </w:rPr>
        <w:t>Sujeto Obligado</w:t>
      </w:r>
      <w:r>
        <w:rPr>
          <w:rFonts w:ascii="Palatino Linotype" w:hAnsi="Palatino Linotype" w:cs="Arial"/>
        </w:rPr>
        <w:t xml:space="preserve"> manifiesta haber emitido respuesta en la solicitud de acceso a datos personales número </w:t>
      </w:r>
      <w:r w:rsidRPr="00AA2C67">
        <w:rPr>
          <w:rFonts w:ascii="Palatino Linotype" w:hAnsi="Palatino Linotype" w:cs="Arial"/>
          <w:b/>
        </w:rPr>
        <w:t>00006/PJUDICI/AD/2022</w:t>
      </w:r>
      <w:r>
        <w:rPr>
          <w:rFonts w:ascii="Palatino Linotype" w:hAnsi="Palatino Linotype" w:cs="Arial"/>
        </w:rPr>
        <w:t xml:space="preserve">, a través de la plataforma SARCOEM, a través de la cual manifiesta ser procedente el ejercicio del derecho de Acceso a Datos Personales, por lo que a efecto de constatar la identidad </w:t>
      </w:r>
      <w:r>
        <w:rPr>
          <w:rFonts w:ascii="Palatino Linotype" w:hAnsi="Palatino Linotype" w:cs="Arial"/>
        </w:rPr>
        <w:lastRenderedPageBreak/>
        <w:t xml:space="preserve">del </w:t>
      </w:r>
      <w:r w:rsidRPr="00AA2C67">
        <w:rPr>
          <w:rFonts w:ascii="Palatino Linotype" w:hAnsi="Palatino Linotype" w:cs="Arial"/>
          <w:b/>
        </w:rPr>
        <w:t>Recurrente</w:t>
      </w:r>
      <w:r>
        <w:rPr>
          <w:rFonts w:ascii="Palatino Linotype" w:hAnsi="Palatino Linotype" w:cs="Arial"/>
        </w:rPr>
        <w:t xml:space="preserve">, le informa que éste debe acudir a las oficinas del Sujeto Obligado o comunicarse y poder agendar una cita </w:t>
      </w:r>
      <w:r w:rsidRPr="00AA2C67">
        <w:rPr>
          <w:rFonts w:ascii="Palatino Linotype" w:hAnsi="Palatino Linotype" w:cs="Arial"/>
        </w:rPr>
        <w:t>para realizar la comparecencia remota y estar en aptitud de entregar los datos personales que requiere</w:t>
      </w:r>
      <w:r>
        <w:rPr>
          <w:rFonts w:ascii="Palatino Linotype" w:hAnsi="Palatino Linotype" w:cs="Arial"/>
        </w:rPr>
        <w:t>.</w:t>
      </w:r>
    </w:p>
    <w:p w:rsidR="00AA2C67" w:rsidRDefault="00AA2C67" w:rsidP="001A2FA2">
      <w:pPr>
        <w:pStyle w:val="Prrafodelista"/>
        <w:widowControl w:val="0"/>
        <w:autoSpaceDE w:val="0"/>
        <w:autoSpaceDN w:val="0"/>
        <w:adjustRightInd w:val="0"/>
        <w:spacing w:line="360" w:lineRule="auto"/>
        <w:ind w:left="0" w:right="49"/>
        <w:jc w:val="both"/>
        <w:rPr>
          <w:rFonts w:ascii="Palatino Linotype" w:hAnsi="Palatino Linotype" w:cs="Arial"/>
        </w:rPr>
      </w:pPr>
    </w:p>
    <w:p w:rsidR="00AA2C67" w:rsidRDefault="00AA2C67" w:rsidP="001A2FA2">
      <w:pPr>
        <w:pStyle w:val="Prrafodelista"/>
        <w:widowControl w:val="0"/>
        <w:autoSpaceDE w:val="0"/>
        <w:autoSpaceDN w:val="0"/>
        <w:adjustRightInd w:val="0"/>
        <w:spacing w:line="360" w:lineRule="auto"/>
        <w:ind w:left="0" w:right="49"/>
        <w:jc w:val="both"/>
        <w:rPr>
          <w:rFonts w:ascii="Palatino Linotype" w:hAnsi="Palatino Linotype" w:cs="Arial"/>
        </w:rPr>
      </w:pPr>
      <w:r>
        <w:rPr>
          <w:rFonts w:ascii="Palatino Linotype" w:hAnsi="Palatino Linotype" w:cs="Arial"/>
        </w:rPr>
        <w:t xml:space="preserve">En esa virtud, este Órgano Garante al encontrarse obligado de allegarse de todos los elementos que considere necesarios para la debida tutela de los derechos, procedió a hacer consulta en la plataforma SARCOEM, del estatus y respuesta emitida por el Sujeto Obligado, en la solicitud de acceso a datos personales </w:t>
      </w:r>
      <w:r w:rsidRPr="00AA2C67">
        <w:rPr>
          <w:rFonts w:ascii="Palatino Linotype" w:hAnsi="Palatino Linotype" w:cs="Arial"/>
          <w:b/>
        </w:rPr>
        <w:t>00006/PJUDICI/AD/2022</w:t>
      </w:r>
      <w:r>
        <w:rPr>
          <w:rFonts w:ascii="Palatino Linotype" w:hAnsi="Palatino Linotype" w:cs="Arial"/>
          <w:b/>
        </w:rPr>
        <w:t>,</w:t>
      </w:r>
      <w:r>
        <w:rPr>
          <w:rFonts w:ascii="Palatino Linotype" w:hAnsi="Palatino Linotype" w:cs="Arial"/>
        </w:rPr>
        <w:t xml:space="preserve"> advirtiéndose lo siguiente:</w:t>
      </w:r>
    </w:p>
    <w:p w:rsidR="00AA2C67" w:rsidRDefault="00AA2C67" w:rsidP="001A2FA2">
      <w:pPr>
        <w:pStyle w:val="Prrafodelista"/>
        <w:widowControl w:val="0"/>
        <w:autoSpaceDE w:val="0"/>
        <w:autoSpaceDN w:val="0"/>
        <w:adjustRightInd w:val="0"/>
        <w:spacing w:line="360" w:lineRule="auto"/>
        <w:ind w:left="0" w:right="49"/>
        <w:jc w:val="both"/>
        <w:rPr>
          <w:rFonts w:ascii="Palatino Linotype" w:hAnsi="Palatino Linotype" w:cs="Arial"/>
        </w:rPr>
      </w:pPr>
    </w:p>
    <w:p w:rsidR="00AA2C67" w:rsidRDefault="00AA2C67" w:rsidP="001A2FA2">
      <w:pPr>
        <w:pStyle w:val="Prrafodelista"/>
        <w:widowControl w:val="0"/>
        <w:autoSpaceDE w:val="0"/>
        <w:autoSpaceDN w:val="0"/>
        <w:adjustRightInd w:val="0"/>
        <w:spacing w:line="360" w:lineRule="auto"/>
        <w:ind w:left="0" w:right="49"/>
        <w:jc w:val="both"/>
        <w:rPr>
          <w:rFonts w:ascii="Palatino Linotype" w:hAnsi="Palatino Linotype" w:cs="Arial"/>
        </w:rPr>
      </w:pPr>
      <w:r>
        <w:rPr>
          <w:rFonts w:ascii="Palatino Linotype" w:hAnsi="Palatino Linotype" w:cs="Arial"/>
          <w:noProof/>
          <w:lang w:val="es-MX" w:eastAsia="es-MX"/>
        </w:rPr>
        <w:drawing>
          <wp:inline distT="0" distB="0" distL="0" distR="0">
            <wp:extent cx="5760720" cy="16986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8">
                      <a:extLst>
                        <a:ext uri="{28A0092B-C50C-407E-A947-70E740481C1C}">
                          <a14:useLocalDpi xmlns:a14="http://schemas.microsoft.com/office/drawing/2010/main" val="0"/>
                        </a:ext>
                      </a:extLst>
                    </a:blip>
                    <a:stretch>
                      <a:fillRect/>
                    </a:stretch>
                  </pic:blipFill>
                  <pic:spPr>
                    <a:xfrm>
                      <a:off x="0" y="0"/>
                      <a:ext cx="5760720" cy="1698625"/>
                    </a:xfrm>
                    <a:prstGeom prst="rect">
                      <a:avLst/>
                    </a:prstGeom>
                  </pic:spPr>
                </pic:pic>
              </a:graphicData>
            </a:graphic>
          </wp:inline>
        </w:drawing>
      </w:r>
    </w:p>
    <w:p w:rsidR="00A9378A" w:rsidRDefault="00A9378A" w:rsidP="001A2FA2">
      <w:pPr>
        <w:pStyle w:val="Prrafodelista"/>
        <w:widowControl w:val="0"/>
        <w:autoSpaceDE w:val="0"/>
        <w:autoSpaceDN w:val="0"/>
        <w:adjustRightInd w:val="0"/>
        <w:spacing w:line="360" w:lineRule="auto"/>
        <w:ind w:left="0" w:right="49"/>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36284</wp:posOffset>
                </wp:positionH>
                <wp:positionV relativeFrom="paragraph">
                  <wp:posOffset>121919</wp:posOffset>
                </wp:positionV>
                <wp:extent cx="5688418" cy="2466753"/>
                <wp:effectExtent l="0" t="0" r="64770" b="67310"/>
                <wp:wrapNone/>
                <wp:docPr id="5" name="Conector recto de flecha 5"/>
                <wp:cNvGraphicFramePr/>
                <a:graphic xmlns:a="http://schemas.openxmlformats.org/drawingml/2006/main">
                  <a:graphicData uri="http://schemas.microsoft.com/office/word/2010/wordprocessingShape">
                    <wps:wsp>
                      <wps:cNvCnPr/>
                      <wps:spPr>
                        <a:xfrm>
                          <a:off x="0" y="0"/>
                          <a:ext cx="5688418" cy="246675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6A9755BD" id="_x0000_t32" coordsize="21600,21600" o:spt="32" o:oned="t" path="m,l21600,21600e" filled="f">
                <v:path arrowok="t" fillok="f" o:connecttype="none"/>
                <o:lock v:ext="edit" shapetype="t"/>
              </v:shapetype>
              <v:shape id="Conector recto de flecha 5" o:spid="_x0000_s1026" type="#_x0000_t32" style="position:absolute;margin-left:2.85pt;margin-top:9.6pt;width:447.9pt;height:194.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" strokecolor="black [3200]" strokeweight="1.5pt">
                <v:stroke endarrow="block" joinstyle="miter"/>
              </v:shape>
            </w:pict>
          </mc:Fallback>
        </mc:AlternateContent>
      </w:r>
    </w:p>
    <w:p w:rsidR="00AA2C67" w:rsidRPr="00AA2C67" w:rsidRDefault="00257A24" w:rsidP="00257A24">
      <w:pPr>
        <w:pStyle w:val="Prrafodelista"/>
        <w:widowControl w:val="0"/>
        <w:autoSpaceDE w:val="0"/>
        <w:autoSpaceDN w:val="0"/>
        <w:adjustRightInd w:val="0"/>
        <w:spacing w:line="360" w:lineRule="auto"/>
        <w:ind w:left="0" w:right="49"/>
        <w:jc w:val="center"/>
        <w:rPr>
          <w:rFonts w:ascii="Palatino Linotype" w:hAnsi="Palatino Linotype" w:cs="Arial"/>
        </w:rPr>
      </w:pPr>
      <w:r>
        <w:rPr>
          <w:rFonts w:ascii="Palatino Linotype" w:hAnsi="Palatino Linotype" w:cs="Arial"/>
          <w:noProof/>
          <w:lang w:val="es-MX" w:eastAsia="es-MX"/>
        </w:rPr>
        <w:lastRenderedPageBreak/>
        <w:drawing>
          <wp:inline distT="0" distB="0" distL="0" distR="0">
            <wp:extent cx="5130800" cy="4104178"/>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7947" cy="4125893"/>
                    </a:xfrm>
                    <a:prstGeom prst="rect">
                      <a:avLst/>
                    </a:prstGeom>
                    <a:noFill/>
                    <a:ln>
                      <a:noFill/>
                    </a:ln>
                  </pic:spPr>
                </pic:pic>
              </a:graphicData>
            </a:graphic>
          </wp:inline>
        </w:drawing>
      </w:r>
    </w:p>
    <w:p w:rsidR="007A3E30" w:rsidRDefault="007A3E30" w:rsidP="001A2FA2">
      <w:pPr>
        <w:pStyle w:val="Prrafodelista"/>
        <w:widowControl w:val="0"/>
        <w:autoSpaceDE w:val="0"/>
        <w:autoSpaceDN w:val="0"/>
        <w:adjustRightInd w:val="0"/>
        <w:spacing w:line="360" w:lineRule="auto"/>
        <w:ind w:left="0" w:right="49"/>
        <w:jc w:val="both"/>
        <w:rPr>
          <w:rFonts w:ascii="Palatino Linotype" w:hAnsi="Palatino Linotype" w:cs="Arial"/>
        </w:rPr>
      </w:pPr>
    </w:p>
    <w:p w:rsidR="007A3E30" w:rsidRDefault="00E105C4" w:rsidP="00E105C4">
      <w:pPr>
        <w:pStyle w:val="Prrafodelista"/>
        <w:widowControl w:val="0"/>
        <w:numPr>
          <w:ilvl w:val="0"/>
          <w:numId w:val="3"/>
        </w:numPr>
        <w:autoSpaceDE w:val="0"/>
        <w:autoSpaceDN w:val="0"/>
        <w:adjustRightInd w:val="0"/>
        <w:spacing w:line="360" w:lineRule="auto"/>
        <w:ind w:right="49"/>
        <w:jc w:val="both"/>
        <w:rPr>
          <w:rFonts w:ascii="Palatino Linotype" w:hAnsi="Palatino Linotype" w:cs="Arial"/>
        </w:rPr>
      </w:pPr>
      <w:r w:rsidRPr="00E105C4">
        <w:rPr>
          <w:rFonts w:ascii="Palatino Linotype" w:hAnsi="Palatino Linotype" w:cs="Arial"/>
        </w:rPr>
        <w:t>220303 RESPUESTA SOLICITANTE.pdf</w:t>
      </w:r>
      <w:r>
        <w:rPr>
          <w:rFonts w:ascii="Palatino Linotype" w:hAnsi="Palatino Linotype" w:cs="Arial"/>
        </w:rPr>
        <w:t>: consistente en el oficio de fecha tres de marzo de dos mil veintidós, a través del cual el Sujeto Obligado informa al Recurrente, objetivamente lo siguiente:</w:t>
      </w:r>
    </w:p>
    <w:p w:rsidR="007A3E30" w:rsidRDefault="007A3E30" w:rsidP="001A2FA2">
      <w:pPr>
        <w:pStyle w:val="Prrafodelista"/>
        <w:widowControl w:val="0"/>
        <w:autoSpaceDE w:val="0"/>
        <w:autoSpaceDN w:val="0"/>
        <w:adjustRightInd w:val="0"/>
        <w:spacing w:line="360" w:lineRule="auto"/>
        <w:ind w:left="0" w:right="49"/>
        <w:jc w:val="both"/>
        <w:rPr>
          <w:rFonts w:ascii="Palatino Linotype" w:hAnsi="Palatino Linotype" w:cs="Arial"/>
        </w:rPr>
      </w:pPr>
    </w:p>
    <w:p w:rsidR="00E105C4" w:rsidRPr="00E105C4" w:rsidRDefault="00E105C4" w:rsidP="00A9378A">
      <w:pPr>
        <w:pStyle w:val="Prrafodelista"/>
        <w:widowControl w:val="0"/>
        <w:autoSpaceDE w:val="0"/>
        <w:autoSpaceDN w:val="0"/>
        <w:adjustRightInd w:val="0"/>
        <w:ind w:left="709" w:right="567"/>
        <w:jc w:val="both"/>
        <w:rPr>
          <w:rFonts w:ascii="Palatino Linotype" w:hAnsi="Palatino Linotype" w:cs="Arial"/>
          <w:i/>
          <w:sz w:val="22"/>
        </w:rPr>
      </w:pPr>
      <w:r>
        <w:rPr>
          <w:rFonts w:ascii="Palatino Linotype" w:hAnsi="Palatino Linotype" w:cs="Arial"/>
          <w:i/>
          <w:sz w:val="22"/>
        </w:rPr>
        <w:t>“</w:t>
      </w:r>
      <w:r w:rsidRPr="00E105C4">
        <w:rPr>
          <w:rFonts w:ascii="Palatino Linotype" w:hAnsi="Palatino Linotype" w:cs="Arial"/>
          <w:i/>
          <w:sz w:val="22"/>
        </w:rPr>
        <w:t>Visto el contenido de la solicitud en mérito, en términos del artículo 98 de la Ley de Protección de Datos Personales en</w:t>
      </w:r>
      <w:r>
        <w:rPr>
          <w:rFonts w:ascii="Palatino Linotype" w:hAnsi="Palatino Linotype" w:cs="Arial"/>
          <w:i/>
          <w:sz w:val="22"/>
        </w:rPr>
        <w:t xml:space="preserve"> </w:t>
      </w:r>
      <w:r w:rsidRPr="00E105C4">
        <w:rPr>
          <w:rFonts w:ascii="Palatino Linotype" w:hAnsi="Palatino Linotype" w:cs="Arial"/>
          <w:i/>
          <w:sz w:val="22"/>
        </w:rPr>
        <w:t>Posesión de Sujetos Obligados del Estado de México y Municipios, el titular tiene derecho de acceder, solicitar y ser informado</w:t>
      </w:r>
      <w:r>
        <w:rPr>
          <w:rFonts w:ascii="Palatino Linotype" w:hAnsi="Palatino Linotype" w:cs="Arial"/>
          <w:i/>
          <w:sz w:val="22"/>
        </w:rPr>
        <w:t xml:space="preserve"> </w:t>
      </w:r>
      <w:r w:rsidRPr="00E105C4">
        <w:rPr>
          <w:rFonts w:ascii="Palatino Linotype" w:hAnsi="Palatino Linotype" w:cs="Arial"/>
          <w:i/>
          <w:sz w:val="22"/>
        </w:rPr>
        <w:t>sobre sus datos personales en posesión de sujetos obligados. En este sentido, de acuerdo a lo informado por la Licenciada</w:t>
      </w:r>
      <w:r>
        <w:rPr>
          <w:rFonts w:ascii="Palatino Linotype" w:hAnsi="Palatino Linotype" w:cs="Arial"/>
          <w:i/>
          <w:sz w:val="22"/>
        </w:rPr>
        <w:t xml:space="preserve"> </w:t>
      </w:r>
      <w:r w:rsidRPr="00E105C4">
        <w:rPr>
          <w:rFonts w:ascii="Palatino Linotype" w:hAnsi="Palatino Linotype" w:cs="Arial"/>
          <w:i/>
          <w:sz w:val="22"/>
        </w:rPr>
        <w:t>Ivette Anguiano Aguilar Visitadora General en Materia Familiar del Tribunal de Justicia del Estado de México y por la Ingeniera</w:t>
      </w:r>
      <w:r>
        <w:rPr>
          <w:rFonts w:ascii="Palatino Linotype" w:hAnsi="Palatino Linotype" w:cs="Arial"/>
          <w:i/>
          <w:sz w:val="22"/>
        </w:rPr>
        <w:t xml:space="preserve"> </w:t>
      </w:r>
      <w:r w:rsidRPr="00E105C4">
        <w:rPr>
          <w:rFonts w:ascii="Palatino Linotype" w:hAnsi="Palatino Linotype" w:cs="Arial"/>
          <w:i/>
          <w:sz w:val="22"/>
        </w:rPr>
        <w:t xml:space="preserve">Claudia Infante Flores, Directora de Innovación Tecnológica del Poder Judicial del Estado de México, </w:t>
      </w:r>
      <w:r w:rsidRPr="00E105C4">
        <w:rPr>
          <w:rFonts w:ascii="Palatino Linotype" w:hAnsi="Palatino Linotype" w:cs="Arial"/>
          <w:i/>
          <w:sz w:val="22"/>
          <w:u w:val="single"/>
        </w:rPr>
        <w:t>tras una búsqueda exhaustiva, se hace de su conocimiento que se localizó la información requerida</w:t>
      </w:r>
      <w:r w:rsidRPr="00E105C4">
        <w:rPr>
          <w:rFonts w:ascii="Palatino Linotype" w:hAnsi="Palatino Linotype" w:cs="Arial"/>
          <w:i/>
          <w:sz w:val="22"/>
        </w:rPr>
        <w:t xml:space="preserve"> </w:t>
      </w:r>
      <w:r w:rsidRPr="00E105C4">
        <w:rPr>
          <w:rFonts w:ascii="Palatino Linotype" w:hAnsi="Palatino Linotype" w:cs="Arial"/>
          <w:i/>
          <w:sz w:val="22"/>
          <w:u w:val="single"/>
        </w:rPr>
        <w:lastRenderedPageBreak/>
        <w:t xml:space="preserve">en su solicitud, por lo que la solicitud planteada es </w:t>
      </w:r>
      <w:r w:rsidRPr="00E105C4">
        <w:rPr>
          <w:rFonts w:ascii="Palatino Linotype" w:hAnsi="Palatino Linotype" w:cs="Arial"/>
          <w:b/>
          <w:i/>
          <w:sz w:val="22"/>
          <w:u w:val="single"/>
        </w:rPr>
        <w:t>PROCEDENTE</w:t>
      </w:r>
      <w:r w:rsidRPr="00E105C4">
        <w:rPr>
          <w:rFonts w:ascii="Palatino Linotype" w:hAnsi="Palatino Linotype" w:cs="Arial"/>
          <w:i/>
          <w:sz w:val="22"/>
        </w:rPr>
        <w:t xml:space="preserve">. </w:t>
      </w:r>
    </w:p>
    <w:p w:rsidR="00E105C4" w:rsidRPr="00E105C4" w:rsidRDefault="00E105C4" w:rsidP="00A9378A">
      <w:pPr>
        <w:pStyle w:val="Prrafodelista"/>
        <w:widowControl w:val="0"/>
        <w:autoSpaceDE w:val="0"/>
        <w:autoSpaceDN w:val="0"/>
        <w:adjustRightInd w:val="0"/>
        <w:ind w:left="709" w:right="567"/>
        <w:jc w:val="both"/>
        <w:rPr>
          <w:rFonts w:ascii="Palatino Linotype" w:hAnsi="Palatino Linotype" w:cs="Arial"/>
          <w:i/>
          <w:sz w:val="22"/>
        </w:rPr>
      </w:pPr>
    </w:p>
    <w:p w:rsidR="00E105C4" w:rsidRPr="00E105C4" w:rsidRDefault="00E105C4" w:rsidP="00A9378A">
      <w:pPr>
        <w:pStyle w:val="Prrafodelista"/>
        <w:widowControl w:val="0"/>
        <w:autoSpaceDE w:val="0"/>
        <w:autoSpaceDN w:val="0"/>
        <w:adjustRightInd w:val="0"/>
        <w:ind w:left="709" w:right="567"/>
        <w:jc w:val="both"/>
        <w:rPr>
          <w:rFonts w:ascii="Palatino Linotype" w:hAnsi="Palatino Linotype" w:cs="Arial"/>
          <w:i/>
          <w:sz w:val="22"/>
        </w:rPr>
      </w:pPr>
      <w:r w:rsidRPr="00E105C4">
        <w:rPr>
          <w:rFonts w:ascii="Palatino Linotype" w:hAnsi="Palatino Linotype" w:cs="Arial"/>
          <w:i/>
          <w:sz w:val="22"/>
        </w:rPr>
        <w:t xml:space="preserve">Ahora bien, atento a que solicitó </w:t>
      </w:r>
      <w:r w:rsidRPr="00E105C4">
        <w:rPr>
          <w:rFonts w:ascii="Palatino Linotype" w:hAnsi="Palatino Linotype" w:cs="Arial"/>
          <w:b/>
          <w:i/>
          <w:sz w:val="22"/>
          <w:u w:val="single"/>
        </w:rPr>
        <w:t xml:space="preserve">datos personales referentes a </w:t>
      </w:r>
      <w:proofErr w:type="spellStart"/>
      <w:r w:rsidR="00257A24">
        <w:rPr>
          <w:rFonts w:ascii="Palatino Linotype" w:hAnsi="Palatino Linotype" w:cs="Arial"/>
          <w:b/>
          <w:i/>
          <w:sz w:val="22"/>
          <w:u w:val="single"/>
        </w:rPr>
        <w:t>xxxxxxxxxxxxxxxxx</w:t>
      </w:r>
      <w:proofErr w:type="spellEnd"/>
      <w:r w:rsidRPr="00E105C4">
        <w:rPr>
          <w:rFonts w:ascii="Palatino Linotype" w:hAnsi="Palatino Linotype" w:cs="Arial"/>
          <w:b/>
          <w:i/>
          <w:sz w:val="22"/>
          <w:u w:val="single"/>
        </w:rPr>
        <w:t xml:space="preserve"> </w:t>
      </w:r>
      <w:r w:rsidR="00257A24">
        <w:rPr>
          <w:rFonts w:ascii="Palatino Linotype" w:hAnsi="Palatino Linotype" w:cs="Arial"/>
          <w:b/>
          <w:i/>
          <w:sz w:val="22"/>
          <w:u w:val="single"/>
        </w:rPr>
        <w:t>xxxxx</w:t>
      </w:r>
      <w:bookmarkStart w:id="0" w:name="_GoBack"/>
      <w:bookmarkEnd w:id="0"/>
      <w:r w:rsidRPr="00E105C4">
        <w:rPr>
          <w:rFonts w:ascii="Palatino Linotype" w:hAnsi="Palatino Linotype" w:cs="Arial"/>
          <w:i/>
          <w:sz w:val="22"/>
        </w:rPr>
        <w:t xml:space="preserve"> hago de su conocimiento que</w:t>
      </w:r>
      <w:r>
        <w:rPr>
          <w:rFonts w:ascii="Palatino Linotype" w:hAnsi="Palatino Linotype" w:cs="Arial"/>
          <w:i/>
          <w:sz w:val="22"/>
        </w:rPr>
        <w:t xml:space="preserve"> </w:t>
      </w:r>
      <w:r w:rsidRPr="00E105C4">
        <w:rPr>
          <w:rFonts w:ascii="Palatino Linotype" w:hAnsi="Palatino Linotype" w:cs="Arial"/>
          <w:i/>
          <w:sz w:val="22"/>
        </w:rPr>
        <w:t>la normatividad en materia de protección de datos personales obliga a este Poder Judicial del Estado de México a adoptar</w:t>
      </w:r>
      <w:r>
        <w:rPr>
          <w:rFonts w:ascii="Palatino Linotype" w:hAnsi="Palatino Linotype" w:cs="Arial"/>
          <w:i/>
          <w:sz w:val="22"/>
        </w:rPr>
        <w:t xml:space="preserve"> </w:t>
      </w:r>
      <w:r w:rsidRPr="00E105C4">
        <w:rPr>
          <w:rFonts w:ascii="Palatino Linotype" w:hAnsi="Palatino Linotype" w:cs="Arial"/>
          <w:i/>
          <w:sz w:val="22"/>
        </w:rPr>
        <w:t>las medidas necesarias que garanticen que la información sea entregada únicamente al titular o representante debidamente</w:t>
      </w:r>
      <w:r>
        <w:rPr>
          <w:rFonts w:ascii="Palatino Linotype" w:hAnsi="Palatino Linotype" w:cs="Arial"/>
          <w:i/>
          <w:sz w:val="22"/>
        </w:rPr>
        <w:t xml:space="preserve"> </w:t>
      </w:r>
      <w:r w:rsidRPr="00E105C4">
        <w:rPr>
          <w:rFonts w:ascii="Palatino Linotype" w:hAnsi="Palatino Linotype" w:cs="Arial"/>
          <w:i/>
          <w:sz w:val="22"/>
        </w:rPr>
        <w:t>acreditado, por lo que con fundamento en lo establecido en los artículos 38 y 90, fracción III, de la Ley de Protección de Datos</w:t>
      </w:r>
      <w:r>
        <w:rPr>
          <w:rFonts w:ascii="Palatino Linotype" w:hAnsi="Palatino Linotype" w:cs="Arial"/>
          <w:i/>
          <w:sz w:val="22"/>
        </w:rPr>
        <w:t xml:space="preserve"> </w:t>
      </w:r>
      <w:r w:rsidRPr="00E105C4">
        <w:rPr>
          <w:rFonts w:ascii="Palatino Linotype" w:hAnsi="Palatino Linotype" w:cs="Arial"/>
          <w:i/>
          <w:sz w:val="22"/>
        </w:rPr>
        <w:t>en Posesión de Sujetos Obligados del Estado de México y Municipios, deberá comparecer ante esta Unidad de Transparencia</w:t>
      </w:r>
      <w:r>
        <w:rPr>
          <w:rFonts w:ascii="Palatino Linotype" w:hAnsi="Palatino Linotype" w:cs="Arial"/>
          <w:i/>
          <w:sz w:val="22"/>
        </w:rPr>
        <w:t xml:space="preserve"> </w:t>
      </w:r>
      <w:r w:rsidRPr="00E105C4">
        <w:rPr>
          <w:rFonts w:ascii="Palatino Linotype" w:hAnsi="Palatino Linotype" w:cs="Arial"/>
          <w:i/>
          <w:sz w:val="22"/>
        </w:rPr>
        <w:t>a efecto de constatar su identidad.</w:t>
      </w:r>
    </w:p>
    <w:p w:rsidR="00E105C4" w:rsidRPr="00E105C4" w:rsidRDefault="00E105C4" w:rsidP="00A9378A">
      <w:pPr>
        <w:pStyle w:val="Prrafodelista"/>
        <w:widowControl w:val="0"/>
        <w:autoSpaceDE w:val="0"/>
        <w:autoSpaceDN w:val="0"/>
        <w:adjustRightInd w:val="0"/>
        <w:ind w:left="709" w:right="567"/>
        <w:jc w:val="both"/>
        <w:rPr>
          <w:rFonts w:ascii="Palatino Linotype" w:hAnsi="Palatino Linotype" w:cs="Arial"/>
          <w:i/>
          <w:sz w:val="22"/>
        </w:rPr>
      </w:pPr>
    </w:p>
    <w:p w:rsidR="00E105C4" w:rsidRPr="00E105C4" w:rsidRDefault="00E105C4" w:rsidP="00A9378A">
      <w:pPr>
        <w:pStyle w:val="Prrafodelista"/>
        <w:widowControl w:val="0"/>
        <w:autoSpaceDE w:val="0"/>
        <w:autoSpaceDN w:val="0"/>
        <w:adjustRightInd w:val="0"/>
        <w:ind w:left="709" w:right="567"/>
        <w:jc w:val="both"/>
        <w:rPr>
          <w:rFonts w:ascii="Palatino Linotype" w:hAnsi="Palatino Linotype" w:cs="Arial"/>
          <w:i/>
          <w:sz w:val="22"/>
        </w:rPr>
      </w:pPr>
      <w:r w:rsidRPr="00E105C4">
        <w:rPr>
          <w:rFonts w:ascii="Palatino Linotype" w:hAnsi="Palatino Linotype" w:cs="Arial"/>
          <w:i/>
          <w:sz w:val="22"/>
        </w:rPr>
        <w:t xml:space="preserve">Sirve de sustento a lo anterior el Criterio 01/18, que señala: </w:t>
      </w:r>
    </w:p>
    <w:p w:rsidR="00E105C4" w:rsidRPr="00E105C4" w:rsidRDefault="00E105C4" w:rsidP="00A9378A">
      <w:pPr>
        <w:pStyle w:val="Prrafodelista"/>
        <w:widowControl w:val="0"/>
        <w:autoSpaceDE w:val="0"/>
        <w:autoSpaceDN w:val="0"/>
        <w:adjustRightInd w:val="0"/>
        <w:ind w:left="709" w:right="567"/>
        <w:jc w:val="both"/>
        <w:rPr>
          <w:rFonts w:ascii="Palatino Linotype" w:hAnsi="Palatino Linotype" w:cs="Arial"/>
          <w:i/>
          <w:sz w:val="22"/>
        </w:rPr>
      </w:pPr>
    </w:p>
    <w:p w:rsidR="00E105C4" w:rsidRPr="00E105C4" w:rsidRDefault="00E105C4" w:rsidP="00A9378A">
      <w:pPr>
        <w:pStyle w:val="Prrafodelista"/>
        <w:widowControl w:val="0"/>
        <w:autoSpaceDE w:val="0"/>
        <w:autoSpaceDN w:val="0"/>
        <w:adjustRightInd w:val="0"/>
        <w:ind w:left="993" w:right="850"/>
        <w:jc w:val="both"/>
        <w:rPr>
          <w:rFonts w:ascii="Palatino Linotype" w:hAnsi="Palatino Linotype" w:cs="Arial"/>
          <w:i/>
          <w:sz w:val="22"/>
        </w:rPr>
      </w:pPr>
      <w:r w:rsidRPr="00E105C4">
        <w:rPr>
          <w:rFonts w:ascii="Palatino Linotype" w:hAnsi="Palatino Linotype" w:cs="Arial"/>
          <w:i/>
          <w:sz w:val="22"/>
        </w:rPr>
        <w:t>“</w:t>
      </w:r>
      <w:r w:rsidRPr="00E105C4">
        <w:rPr>
          <w:rFonts w:ascii="Palatino Linotype" w:hAnsi="Palatino Linotype" w:cs="Arial"/>
          <w:b/>
          <w:i/>
          <w:sz w:val="22"/>
        </w:rPr>
        <w:t>Entrega de datos personales a través de medios electrónicos.</w:t>
      </w:r>
      <w:r w:rsidRPr="00E105C4">
        <w:rPr>
          <w:rFonts w:ascii="Palatino Linotype" w:hAnsi="Palatino Linotype" w:cs="Arial"/>
          <w:i/>
          <w:sz w:val="22"/>
        </w:rPr>
        <w:t xml:space="preserve"> La entrega de datos personales a través</w:t>
      </w:r>
      <w:r>
        <w:rPr>
          <w:rFonts w:ascii="Palatino Linotype" w:hAnsi="Palatino Linotype" w:cs="Arial"/>
          <w:i/>
          <w:sz w:val="22"/>
        </w:rPr>
        <w:t xml:space="preserve"> </w:t>
      </w:r>
      <w:r w:rsidRPr="00E105C4">
        <w:rPr>
          <w:rFonts w:ascii="Palatino Linotype" w:hAnsi="Palatino Linotype" w:cs="Arial"/>
          <w:i/>
          <w:sz w:val="22"/>
        </w:rPr>
        <w:t>del portal de la Plataforma Nacional de Transparencia, correo electrónico o cualquier otro medio similar resulta</w:t>
      </w:r>
      <w:r>
        <w:rPr>
          <w:rFonts w:ascii="Palatino Linotype" w:hAnsi="Palatino Linotype" w:cs="Arial"/>
          <w:i/>
          <w:sz w:val="22"/>
        </w:rPr>
        <w:t xml:space="preserve"> </w:t>
      </w:r>
      <w:r w:rsidRPr="00E105C4">
        <w:rPr>
          <w:rFonts w:ascii="Palatino Linotype" w:hAnsi="Palatino Linotype" w:cs="Arial"/>
          <w:i/>
          <w:sz w:val="22"/>
        </w:rPr>
        <w:t>improcedente, sin que los sujetos obligados hayan corroborado previamente la identidad del titular.”, emitido</w:t>
      </w:r>
      <w:r>
        <w:rPr>
          <w:rFonts w:ascii="Palatino Linotype" w:hAnsi="Palatino Linotype" w:cs="Arial"/>
          <w:i/>
          <w:sz w:val="22"/>
        </w:rPr>
        <w:t xml:space="preserve"> </w:t>
      </w:r>
      <w:r w:rsidRPr="00E105C4">
        <w:rPr>
          <w:rFonts w:ascii="Palatino Linotype" w:hAnsi="Palatino Linotype" w:cs="Arial"/>
          <w:i/>
          <w:sz w:val="22"/>
        </w:rPr>
        <w:t>por el Pleno del Instituto del Instituto Nacional de Transparencia, Acceso a la Información y Protección de Datos</w:t>
      </w:r>
      <w:r>
        <w:rPr>
          <w:rFonts w:ascii="Palatino Linotype" w:hAnsi="Palatino Linotype" w:cs="Arial"/>
          <w:i/>
          <w:sz w:val="22"/>
        </w:rPr>
        <w:t xml:space="preserve"> </w:t>
      </w:r>
      <w:r w:rsidRPr="00E105C4">
        <w:rPr>
          <w:rFonts w:ascii="Palatino Linotype" w:hAnsi="Palatino Linotype" w:cs="Arial"/>
          <w:i/>
          <w:sz w:val="22"/>
        </w:rPr>
        <w:t xml:space="preserve">Personales. </w:t>
      </w:r>
    </w:p>
    <w:p w:rsidR="00E105C4" w:rsidRPr="00E105C4" w:rsidRDefault="00E105C4" w:rsidP="00A9378A">
      <w:pPr>
        <w:pStyle w:val="Prrafodelista"/>
        <w:widowControl w:val="0"/>
        <w:autoSpaceDE w:val="0"/>
        <w:autoSpaceDN w:val="0"/>
        <w:adjustRightInd w:val="0"/>
        <w:ind w:left="709" w:right="567"/>
        <w:jc w:val="both"/>
        <w:rPr>
          <w:rFonts w:ascii="Palatino Linotype" w:hAnsi="Palatino Linotype" w:cs="Arial"/>
          <w:i/>
          <w:sz w:val="22"/>
        </w:rPr>
      </w:pPr>
      <w:r w:rsidRPr="00E105C4">
        <w:rPr>
          <w:rFonts w:ascii="Palatino Linotype" w:hAnsi="Palatino Linotype" w:cs="Arial"/>
          <w:i/>
          <w:sz w:val="22"/>
        </w:rPr>
        <w:t xml:space="preserve"> </w:t>
      </w:r>
    </w:p>
    <w:p w:rsidR="00E105C4" w:rsidRPr="00E105C4" w:rsidRDefault="00E105C4" w:rsidP="00A9378A">
      <w:pPr>
        <w:pStyle w:val="Prrafodelista"/>
        <w:widowControl w:val="0"/>
        <w:autoSpaceDE w:val="0"/>
        <w:autoSpaceDN w:val="0"/>
        <w:adjustRightInd w:val="0"/>
        <w:ind w:left="709" w:right="567"/>
        <w:jc w:val="both"/>
        <w:rPr>
          <w:rFonts w:ascii="Palatino Linotype" w:hAnsi="Palatino Linotype" w:cs="Arial"/>
          <w:i/>
          <w:sz w:val="22"/>
        </w:rPr>
      </w:pPr>
      <w:r w:rsidRPr="00E105C4">
        <w:rPr>
          <w:rFonts w:ascii="Palatino Linotype" w:hAnsi="Palatino Linotype" w:cs="Arial"/>
          <w:i/>
          <w:sz w:val="22"/>
        </w:rPr>
        <w:t>En este sentido, conforme lo establecen los artículos 90, fracción III y 118 de la Ley en materia, acorde con el criterio citado,</w:t>
      </w:r>
      <w:r>
        <w:rPr>
          <w:rFonts w:ascii="Palatino Linotype" w:hAnsi="Palatino Linotype" w:cs="Arial"/>
          <w:i/>
          <w:sz w:val="22"/>
        </w:rPr>
        <w:t xml:space="preserve"> </w:t>
      </w:r>
      <w:r w:rsidRPr="00E105C4">
        <w:rPr>
          <w:rFonts w:ascii="Palatino Linotype" w:hAnsi="Palatino Linotype" w:cs="Arial"/>
          <w:i/>
          <w:sz w:val="22"/>
        </w:rPr>
        <w:t>deberá presentarse ante esta Unidad de Transparencia, sita en Leona Vicario 301, Colonia Santa Clara, Toluca, Estado de</w:t>
      </w:r>
      <w:r>
        <w:rPr>
          <w:rFonts w:ascii="Palatino Linotype" w:hAnsi="Palatino Linotype" w:cs="Arial"/>
          <w:i/>
          <w:sz w:val="22"/>
        </w:rPr>
        <w:t xml:space="preserve"> </w:t>
      </w:r>
      <w:r w:rsidRPr="00E105C4">
        <w:rPr>
          <w:rFonts w:ascii="Palatino Linotype" w:hAnsi="Palatino Linotype" w:cs="Arial"/>
          <w:i/>
          <w:sz w:val="22"/>
        </w:rPr>
        <w:t>México, a fin de constatar su carácter como titular de los datos personales de los que requiere el acceso previa entrega de</w:t>
      </w:r>
      <w:r>
        <w:rPr>
          <w:rFonts w:ascii="Palatino Linotype" w:hAnsi="Palatino Linotype" w:cs="Arial"/>
          <w:i/>
          <w:sz w:val="22"/>
        </w:rPr>
        <w:t xml:space="preserve"> </w:t>
      </w:r>
      <w:r w:rsidRPr="00E105C4">
        <w:rPr>
          <w:rFonts w:ascii="Palatino Linotype" w:hAnsi="Palatino Linotype" w:cs="Arial"/>
          <w:i/>
          <w:sz w:val="22"/>
        </w:rPr>
        <w:t>la información, lo que podrá hacer en el horario laboral de Lunes a Viernes de 9:00 a 18:00 horas. Cabe señalar, que la</w:t>
      </w:r>
      <w:r>
        <w:rPr>
          <w:rFonts w:ascii="Palatino Linotype" w:hAnsi="Palatino Linotype" w:cs="Arial"/>
          <w:i/>
          <w:sz w:val="22"/>
        </w:rPr>
        <w:t xml:space="preserve"> </w:t>
      </w:r>
      <w:r w:rsidRPr="00E105C4">
        <w:rPr>
          <w:rFonts w:ascii="Palatino Linotype" w:hAnsi="Palatino Linotype" w:cs="Arial"/>
          <w:i/>
          <w:sz w:val="22"/>
        </w:rPr>
        <w:t>información estará disponible durante sesenta días a partir de la notificación de la presente respuesta.</w:t>
      </w:r>
    </w:p>
    <w:p w:rsidR="00E105C4" w:rsidRPr="00E105C4" w:rsidRDefault="00E105C4" w:rsidP="00A9378A">
      <w:pPr>
        <w:pStyle w:val="Prrafodelista"/>
        <w:widowControl w:val="0"/>
        <w:autoSpaceDE w:val="0"/>
        <w:autoSpaceDN w:val="0"/>
        <w:adjustRightInd w:val="0"/>
        <w:ind w:left="709" w:right="567"/>
        <w:jc w:val="both"/>
        <w:rPr>
          <w:rFonts w:ascii="Palatino Linotype" w:hAnsi="Palatino Linotype" w:cs="Arial"/>
          <w:i/>
          <w:sz w:val="22"/>
        </w:rPr>
      </w:pPr>
    </w:p>
    <w:p w:rsidR="00E105C4" w:rsidRPr="00E105C4" w:rsidRDefault="00E105C4" w:rsidP="00A9378A">
      <w:pPr>
        <w:pStyle w:val="Prrafodelista"/>
        <w:widowControl w:val="0"/>
        <w:autoSpaceDE w:val="0"/>
        <w:autoSpaceDN w:val="0"/>
        <w:adjustRightInd w:val="0"/>
        <w:ind w:left="709" w:right="567"/>
        <w:jc w:val="both"/>
        <w:rPr>
          <w:rFonts w:ascii="Palatino Linotype" w:hAnsi="Palatino Linotype" w:cs="Arial"/>
          <w:i/>
          <w:sz w:val="22"/>
        </w:rPr>
      </w:pPr>
      <w:r w:rsidRPr="00E105C4">
        <w:rPr>
          <w:rFonts w:ascii="Palatino Linotype" w:hAnsi="Palatino Linotype" w:cs="Arial"/>
          <w:i/>
          <w:sz w:val="22"/>
        </w:rPr>
        <w:t xml:space="preserve">Por último, </w:t>
      </w:r>
      <w:r w:rsidRPr="00E105C4">
        <w:rPr>
          <w:rFonts w:ascii="Palatino Linotype" w:hAnsi="Palatino Linotype" w:cs="Arial"/>
          <w:i/>
          <w:sz w:val="22"/>
          <w:u w:val="single"/>
        </w:rPr>
        <w:t>en el supuesto que no le sea posible acudir presencialmente, favor de comunicarse a la Unidad de Transparencia, al número telefónico 7221679200, extensión 16715, o a través de correo electrónico unidad.transparencia@pjedomex.gob.mx.</w:t>
      </w:r>
      <w:r>
        <w:rPr>
          <w:rFonts w:ascii="Palatino Linotype" w:hAnsi="Palatino Linotype" w:cs="Arial"/>
          <w:i/>
          <w:sz w:val="22"/>
        </w:rPr>
        <w:t>”</w:t>
      </w:r>
    </w:p>
    <w:p w:rsidR="007A3E30" w:rsidRDefault="007A3E30" w:rsidP="00A9378A">
      <w:pPr>
        <w:pStyle w:val="Prrafodelista"/>
        <w:widowControl w:val="0"/>
        <w:autoSpaceDE w:val="0"/>
        <w:autoSpaceDN w:val="0"/>
        <w:adjustRightInd w:val="0"/>
        <w:ind w:left="709" w:right="567"/>
        <w:jc w:val="both"/>
        <w:rPr>
          <w:rFonts w:ascii="Palatino Linotype" w:hAnsi="Palatino Linotype" w:cs="Arial"/>
          <w:sz w:val="22"/>
          <w:lang w:val="es-MX"/>
        </w:rPr>
      </w:pPr>
    </w:p>
    <w:p w:rsidR="00E105C4" w:rsidRPr="00E105C4" w:rsidRDefault="00E105C4" w:rsidP="00A9378A">
      <w:pPr>
        <w:pStyle w:val="Prrafodelista"/>
        <w:widowControl w:val="0"/>
        <w:autoSpaceDE w:val="0"/>
        <w:autoSpaceDN w:val="0"/>
        <w:adjustRightInd w:val="0"/>
        <w:ind w:left="709" w:right="567"/>
        <w:jc w:val="right"/>
        <w:rPr>
          <w:rFonts w:ascii="Palatino Linotype" w:hAnsi="Palatino Linotype" w:cs="Arial"/>
          <w:sz w:val="22"/>
          <w:lang w:val="es-MX"/>
        </w:rPr>
      </w:pPr>
      <w:r>
        <w:rPr>
          <w:rFonts w:ascii="Palatino Linotype" w:hAnsi="Palatino Linotype" w:cs="Arial"/>
          <w:sz w:val="22"/>
          <w:lang w:val="es-MX"/>
        </w:rPr>
        <w:t>(Énfasis añadido)</w:t>
      </w:r>
    </w:p>
    <w:p w:rsidR="007A3E30" w:rsidRDefault="007A3E30" w:rsidP="001A2FA2">
      <w:pPr>
        <w:pStyle w:val="Prrafodelista"/>
        <w:widowControl w:val="0"/>
        <w:autoSpaceDE w:val="0"/>
        <w:autoSpaceDN w:val="0"/>
        <w:adjustRightInd w:val="0"/>
        <w:spacing w:line="360" w:lineRule="auto"/>
        <w:ind w:left="0" w:right="49"/>
        <w:jc w:val="both"/>
        <w:rPr>
          <w:rFonts w:ascii="Palatino Linotype" w:hAnsi="Palatino Linotype" w:cs="Arial"/>
        </w:rPr>
      </w:pPr>
    </w:p>
    <w:p w:rsidR="007A3E30" w:rsidRPr="00E105C4" w:rsidRDefault="00E105C4" w:rsidP="001A2FA2">
      <w:pPr>
        <w:pStyle w:val="Prrafodelista"/>
        <w:widowControl w:val="0"/>
        <w:autoSpaceDE w:val="0"/>
        <w:autoSpaceDN w:val="0"/>
        <w:adjustRightInd w:val="0"/>
        <w:spacing w:line="360" w:lineRule="auto"/>
        <w:ind w:left="0" w:right="49"/>
        <w:jc w:val="both"/>
        <w:rPr>
          <w:rFonts w:ascii="Palatino Linotype" w:hAnsi="Palatino Linotype" w:cs="Arial"/>
        </w:rPr>
      </w:pPr>
      <w:r>
        <w:rPr>
          <w:rFonts w:ascii="Palatino Linotype" w:hAnsi="Palatino Linotype" w:cs="Arial"/>
        </w:rPr>
        <w:t xml:space="preserve">De conformidad con el contenido del informe justificado, contrastado con las constancias que integran la solicitud de acceso a datos personales </w:t>
      </w:r>
      <w:r w:rsidRPr="00AA2C67">
        <w:rPr>
          <w:rFonts w:ascii="Palatino Linotype" w:hAnsi="Palatino Linotype" w:cs="Arial"/>
          <w:b/>
        </w:rPr>
        <w:lastRenderedPageBreak/>
        <w:t>00006/PJUDICI/AD/2022</w:t>
      </w:r>
      <w:r>
        <w:rPr>
          <w:rFonts w:ascii="Palatino Linotype" w:hAnsi="Palatino Linotype" w:cs="Arial"/>
          <w:b/>
        </w:rPr>
        <w:t>,</w:t>
      </w:r>
      <w:r>
        <w:rPr>
          <w:rFonts w:ascii="Palatino Linotype" w:hAnsi="Palatino Linotype" w:cs="Arial"/>
        </w:rPr>
        <w:t xml:space="preserve"> se acredita que el </w:t>
      </w:r>
      <w:r>
        <w:rPr>
          <w:rFonts w:ascii="Palatino Linotype" w:hAnsi="Palatino Linotype" w:cs="Arial"/>
          <w:b/>
        </w:rPr>
        <w:t>Sujeto Obligado</w:t>
      </w:r>
      <w:r>
        <w:rPr>
          <w:rFonts w:ascii="Palatino Linotype" w:hAnsi="Palatino Linotype" w:cs="Arial"/>
        </w:rPr>
        <w:t xml:space="preserve"> manifiesta que procedió a la búsqueda de la información peticionada por el </w:t>
      </w:r>
      <w:r>
        <w:rPr>
          <w:rFonts w:ascii="Palatino Linotype" w:hAnsi="Palatino Linotype" w:cs="Arial"/>
          <w:b/>
        </w:rPr>
        <w:t>Recurrente,</w:t>
      </w:r>
      <w:r>
        <w:rPr>
          <w:rFonts w:ascii="Palatino Linotype" w:hAnsi="Palatino Linotype" w:cs="Arial"/>
        </w:rPr>
        <w:t xml:space="preserve"> encontrándose en sus archivos la misma, por lo que resulta procedente su entrega previa acreditación de la identidad del particular, informando que deberá acudirá las oficinas del Sujeto Obligado o en su caso, comunicarse vía telefónica o correo electrónico, para agendar cita y poder acreditar la identificad de manera </w:t>
      </w:r>
      <w:r w:rsidR="004F1072">
        <w:rPr>
          <w:rFonts w:ascii="Palatino Linotype" w:hAnsi="Palatino Linotype" w:cs="Arial"/>
        </w:rPr>
        <w:t>virtual.</w:t>
      </w:r>
    </w:p>
    <w:p w:rsidR="007A3E30" w:rsidRDefault="007A3E30" w:rsidP="001A2FA2">
      <w:pPr>
        <w:pStyle w:val="Prrafodelista"/>
        <w:widowControl w:val="0"/>
        <w:autoSpaceDE w:val="0"/>
        <w:autoSpaceDN w:val="0"/>
        <w:adjustRightInd w:val="0"/>
        <w:spacing w:line="360" w:lineRule="auto"/>
        <w:ind w:left="0" w:right="49"/>
        <w:jc w:val="both"/>
        <w:rPr>
          <w:rFonts w:ascii="Palatino Linotype" w:hAnsi="Palatino Linotype" w:cs="Arial"/>
        </w:rPr>
      </w:pPr>
    </w:p>
    <w:p w:rsidR="007A3E30" w:rsidRPr="004F1072" w:rsidRDefault="004F1072" w:rsidP="001A2FA2">
      <w:pPr>
        <w:pStyle w:val="Prrafodelista"/>
        <w:widowControl w:val="0"/>
        <w:autoSpaceDE w:val="0"/>
        <w:autoSpaceDN w:val="0"/>
        <w:adjustRightInd w:val="0"/>
        <w:spacing w:line="360" w:lineRule="auto"/>
        <w:ind w:left="0" w:right="49"/>
        <w:jc w:val="both"/>
        <w:rPr>
          <w:rFonts w:ascii="Palatino Linotype" w:hAnsi="Palatino Linotype" w:cs="Arial"/>
        </w:rPr>
      </w:pPr>
      <w:r>
        <w:rPr>
          <w:rFonts w:ascii="Palatino Linotype" w:hAnsi="Palatino Linotype" w:cs="Arial"/>
        </w:rPr>
        <w:t xml:space="preserve">En ese orden de ideas, a todas luces se acredita el correcto actuar del </w:t>
      </w:r>
      <w:r w:rsidRPr="004F1072">
        <w:rPr>
          <w:rFonts w:ascii="Palatino Linotype" w:hAnsi="Palatino Linotype" w:cs="Arial"/>
          <w:b/>
        </w:rPr>
        <w:t>Sujeto Obligado,</w:t>
      </w:r>
      <w:r>
        <w:rPr>
          <w:rFonts w:ascii="Palatino Linotype" w:hAnsi="Palatino Linotype" w:cs="Arial"/>
        </w:rPr>
        <w:t xml:space="preserve"> en lo que corresponde a la tutela de los derechos de acceso a la información y de protección de datos personales, en virtud, que en un primer momento, advirtió la necesidad de proteger los datos personales, al haberse ingresado la solicitud en la plataforma que no cuenta con las medidas de seguridad, por lo que procedió a reconducir la vía en la plataforma correcta, posteriormente hizo la búsqueda de los datos personales peticionados, informando de la existencia de los mismos, por lo que se ponen a su disposición del </w:t>
      </w:r>
      <w:r>
        <w:rPr>
          <w:rFonts w:ascii="Palatino Linotype" w:hAnsi="Palatino Linotype" w:cs="Arial"/>
          <w:b/>
        </w:rPr>
        <w:t>Recurrente</w:t>
      </w:r>
      <w:r>
        <w:rPr>
          <w:rFonts w:ascii="Palatino Linotype" w:hAnsi="Palatino Linotype" w:cs="Arial"/>
        </w:rPr>
        <w:t xml:space="preserve"> previa acreditación de la identidad de manera presencial o en su caso, virtualmente.</w:t>
      </w:r>
    </w:p>
    <w:p w:rsidR="004F1072" w:rsidRDefault="004F1072" w:rsidP="001A2FA2">
      <w:pPr>
        <w:pStyle w:val="Prrafodelista"/>
        <w:widowControl w:val="0"/>
        <w:autoSpaceDE w:val="0"/>
        <w:autoSpaceDN w:val="0"/>
        <w:adjustRightInd w:val="0"/>
        <w:spacing w:line="360" w:lineRule="auto"/>
        <w:ind w:left="0" w:right="49"/>
        <w:jc w:val="both"/>
        <w:rPr>
          <w:rFonts w:ascii="Palatino Linotype" w:hAnsi="Palatino Linotype" w:cs="Arial"/>
        </w:rPr>
      </w:pPr>
    </w:p>
    <w:p w:rsidR="001A2FA2" w:rsidRPr="00884E4B" w:rsidRDefault="004F1072" w:rsidP="001A2FA2">
      <w:pPr>
        <w:spacing w:after="0" w:line="360" w:lineRule="auto"/>
        <w:contextualSpacing/>
        <w:jc w:val="both"/>
        <w:rPr>
          <w:rFonts w:ascii="Palatino Linotype" w:hAnsi="Palatino Linotype" w:cs="Arial"/>
          <w:sz w:val="24"/>
          <w:lang w:val="es-ES_tradnl"/>
        </w:rPr>
      </w:pPr>
      <w:r>
        <w:rPr>
          <w:rFonts w:ascii="Palatino Linotype" w:hAnsi="Palatino Linotype"/>
          <w:sz w:val="24"/>
        </w:rPr>
        <w:t>Con base en las consideraciones previas</w:t>
      </w:r>
      <w:r w:rsidR="001A2FA2" w:rsidRPr="00884E4B">
        <w:rPr>
          <w:rFonts w:ascii="Palatino Linotype" w:hAnsi="Palatino Linotype"/>
          <w:sz w:val="24"/>
        </w:rPr>
        <w:t xml:space="preserve">, se </w:t>
      </w:r>
      <w:r w:rsidR="001A2FA2" w:rsidRPr="00884E4B">
        <w:rPr>
          <w:rFonts w:ascii="Palatino Linotype" w:hAnsi="Palatino Linotype" w:cs="Arial"/>
          <w:sz w:val="24"/>
          <w:lang w:val="es-ES_tradnl"/>
        </w:rPr>
        <w:t xml:space="preserve">determina </w:t>
      </w:r>
      <w:r w:rsidR="001A2FA2" w:rsidRPr="00884E4B">
        <w:rPr>
          <w:rFonts w:ascii="Palatino Linotype" w:hAnsi="Palatino Linotype" w:cs="Arial"/>
          <w:b/>
          <w:sz w:val="24"/>
          <w:lang w:val="es-ES_tradnl"/>
        </w:rPr>
        <w:t>SOBRESEER</w:t>
      </w:r>
      <w:r w:rsidR="001A2FA2" w:rsidRPr="00884E4B">
        <w:rPr>
          <w:rFonts w:ascii="Palatino Linotype" w:hAnsi="Palatino Linotype" w:cs="Arial"/>
          <w:sz w:val="24"/>
          <w:lang w:val="es-ES_tradnl"/>
        </w:rPr>
        <w:t xml:space="preserve"> por quedarse sin materia el presente recurso de revisión</w:t>
      </w:r>
      <w:r>
        <w:rPr>
          <w:rFonts w:ascii="Palatino Linotype" w:hAnsi="Palatino Linotype" w:cs="Arial"/>
          <w:sz w:val="24"/>
          <w:lang w:val="es-ES_tradnl"/>
        </w:rPr>
        <w:t xml:space="preserve">, ello es así, atendiendo que de ordenarse la entrega en esta resolución, al no contar con la acreditación de la identidad del </w:t>
      </w:r>
      <w:r w:rsidRPr="00D95ECB">
        <w:rPr>
          <w:rFonts w:ascii="Palatino Linotype" w:hAnsi="Palatino Linotype" w:cs="Arial"/>
          <w:b/>
          <w:sz w:val="24"/>
          <w:lang w:val="es-ES_tradnl"/>
        </w:rPr>
        <w:t>Recurrente</w:t>
      </w:r>
      <w:r>
        <w:rPr>
          <w:rFonts w:ascii="Palatino Linotype" w:hAnsi="Palatino Linotype" w:cs="Arial"/>
          <w:sz w:val="24"/>
          <w:lang w:val="es-ES_tradnl"/>
        </w:rPr>
        <w:t xml:space="preserve">, lo correcto sería ordenar la entrega </w:t>
      </w:r>
      <w:r w:rsidR="00D95ECB">
        <w:rPr>
          <w:rFonts w:ascii="Palatino Linotype" w:hAnsi="Palatino Linotype" w:cs="Arial"/>
          <w:sz w:val="24"/>
          <w:lang w:val="es-ES_tradnl"/>
        </w:rPr>
        <w:t>previa</w:t>
      </w:r>
      <w:r>
        <w:rPr>
          <w:rFonts w:ascii="Palatino Linotype" w:hAnsi="Palatino Linotype" w:cs="Arial"/>
          <w:sz w:val="24"/>
          <w:lang w:val="es-ES_tradnl"/>
        </w:rPr>
        <w:t xml:space="preserve"> </w:t>
      </w:r>
      <w:r w:rsidR="00D95ECB">
        <w:rPr>
          <w:rFonts w:ascii="Palatino Linotype" w:hAnsi="Palatino Linotype" w:cs="Arial"/>
          <w:sz w:val="24"/>
          <w:lang w:val="es-ES_tradnl"/>
        </w:rPr>
        <w:t>acreditación</w:t>
      </w:r>
      <w:r>
        <w:rPr>
          <w:rFonts w:ascii="Palatino Linotype" w:hAnsi="Palatino Linotype" w:cs="Arial"/>
          <w:sz w:val="24"/>
          <w:lang w:val="es-ES_tradnl"/>
        </w:rPr>
        <w:t xml:space="preserve"> de la misma</w:t>
      </w:r>
      <w:r w:rsidR="00D95ECB">
        <w:rPr>
          <w:rFonts w:ascii="Palatino Linotype" w:hAnsi="Palatino Linotype" w:cs="Arial"/>
          <w:sz w:val="24"/>
          <w:lang w:val="es-ES_tradnl"/>
        </w:rPr>
        <w:t xml:space="preserve">, lo cual ´se acredita en párrafos anteriores, el propio </w:t>
      </w:r>
      <w:r w:rsidR="00D95ECB" w:rsidRPr="00D95ECB">
        <w:rPr>
          <w:rFonts w:ascii="Palatino Linotype" w:hAnsi="Palatino Linotype" w:cs="Arial"/>
          <w:b/>
          <w:sz w:val="24"/>
          <w:lang w:val="es-ES_tradnl"/>
        </w:rPr>
        <w:t>Sujeto Obligado</w:t>
      </w:r>
      <w:r w:rsidR="00D95ECB">
        <w:rPr>
          <w:rFonts w:ascii="Palatino Linotype" w:hAnsi="Palatino Linotype" w:cs="Arial"/>
          <w:sz w:val="24"/>
          <w:lang w:val="es-ES_tradnl"/>
        </w:rPr>
        <w:t xml:space="preserve"> ya está haciendo e informando y haciendo, tanto en su informe justificado como en la multicitada respuesta de acceso a datos personales, </w:t>
      </w:r>
      <w:r w:rsidR="001A2FA2" w:rsidRPr="00884E4B">
        <w:rPr>
          <w:rFonts w:ascii="Palatino Linotype" w:hAnsi="Palatino Linotype"/>
          <w:sz w:val="24"/>
          <w:lang w:eastAsia="es-ES_tradnl"/>
        </w:rPr>
        <w:t xml:space="preserve">de conformidad con lo señalado en el </w:t>
      </w:r>
      <w:r w:rsidR="001A2FA2" w:rsidRPr="00884E4B">
        <w:rPr>
          <w:rFonts w:ascii="Palatino Linotype" w:hAnsi="Palatino Linotype" w:cs="Arial"/>
          <w:sz w:val="24"/>
          <w:lang w:val="es-ES_tradnl"/>
        </w:rPr>
        <w:t xml:space="preserve">artículo </w:t>
      </w:r>
      <w:r w:rsidR="001A2FA2" w:rsidRPr="00884E4B">
        <w:rPr>
          <w:rFonts w:ascii="Palatino Linotype" w:hAnsi="Palatino Linotype" w:cs="Arial"/>
          <w:sz w:val="24"/>
          <w:lang w:val="es-ES_tradnl"/>
        </w:rPr>
        <w:lastRenderedPageBreak/>
        <w:t xml:space="preserve">139 fracción V de la </w:t>
      </w:r>
      <w:r w:rsidR="001A2FA2" w:rsidRPr="00884E4B">
        <w:rPr>
          <w:rFonts w:ascii="Palatino Linotype" w:hAnsi="Palatino Linotype"/>
          <w:sz w:val="24"/>
        </w:rPr>
        <w:t>Ley de Protección de Datos Personales en Posesión de Sujetos Obligados del Estado de México y Municipios</w:t>
      </w:r>
      <w:r w:rsidR="001A2FA2" w:rsidRPr="00884E4B">
        <w:rPr>
          <w:rFonts w:ascii="Palatino Linotype" w:hAnsi="Palatino Linotype" w:cs="Arial"/>
          <w:sz w:val="24"/>
        </w:rPr>
        <w:t>, mismo que se transcribe a continuación en la parte aplicable:</w:t>
      </w:r>
    </w:p>
    <w:p w:rsidR="001A2FA2" w:rsidRPr="00884E4B" w:rsidRDefault="001A2FA2" w:rsidP="001A2FA2">
      <w:pPr>
        <w:spacing w:after="0" w:line="360" w:lineRule="auto"/>
        <w:ind w:left="851" w:right="851"/>
        <w:jc w:val="both"/>
        <w:rPr>
          <w:rFonts w:ascii="Palatino Linotype" w:hAnsi="Palatino Linotype" w:cs="Arial"/>
          <w:i/>
          <w:sz w:val="24"/>
          <w:lang w:val="es-ES_tradnl"/>
        </w:rPr>
      </w:pPr>
    </w:p>
    <w:p w:rsidR="001A2FA2" w:rsidRPr="008F05B1" w:rsidRDefault="001A2FA2" w:rsidP="00A9378A">
      <w:pPr>
        <w:spacing w:after="0" w:line="240" w:lineRule="auto"/>
        <w:ind w:left="567" w:right="618"/>
        <w:jc w:val="both"/>
        <w:rPr>
          <w:rFonts w:ascii="Palatino Linotype" w:hAnsi="Palatino Linotype" w:cs="Arial"/>
          <w:b/>
          <w:i/>
        </w:rPr>
      </w:pPr>
      <w:r w:rsidRPr="008F05B1">
        <w:rPr>
          <w:rFonts w:ascii="Palatino Linotype" w:hAnsi="Palatino Linotype" w:cs="Arial"/>
          <w:i/>
        </w:rPr>
        <w:t>“</w:t>
      </w:r>
      <w:r w:rsidRPr="008F05B1">
        <w:rPr>
          <w:rFonts w:ascii="Palatino Linotype" w:hAnsi="Palatino Linotype" w:cs="Arial"/>
          <w:b/>
          <w:i/>
        </w:rPr>
        <w:t>Causales de Sobreseimiento</w:t>
      </w:r>
    </w:p>
    <w:p w:rsidR="001A2FA2" w:rsidRPr="008F05B1" w:rsidRDefault="001A2FA2" w:rsidP="00A9378A">
      <w:pPr>
        <w:spacing w:after="0" w:line="240" w:lineRule="auto"/>
        <w:ind w:left="567" w:right="618"/>
        <w:jc w:val="both"/>
        <w:rPr>
          <w:rFonts w:ascii="Palatino Linotype" w:hAnsi="Palatino Linotype" w:cs="Arial"/>
          <w:i/>
        </w:rPr>
      </w:pPr>
      <w:r w:rsidRPr="008F05B1">
        <w:rPr>
          <w:rFonts w:ascii="Palatino Linotype" w:hAnsi="Palatino Linotype" w:cs="Arial"/>
          <w:b/>
          <w:i/>
        </w:rPr>
        <w:t xml:space="preserve">Artículo 139. </w:t>
      </w:r>
      <w:r w:rsidRPr="008F05B1">
        <w:rPr>
          <w:rFonts w:ascii="Palatino Linotype" w:hAnsi="Palatino Linotype" w:cs="Arial"/>
          <w:i/>
        </w:rPr>
        <w:t>El recurso de revisión sólo podrá ser sobreseído cuando:</w:t>
      </w:r>
    </w:p>
    <w:p w:rsidR="001A2FA2" w:rsidRPr="008F05B1" w:rsidRDefault="001A2FA2" w:rsidP="00A9378A">
      <w:pPr>
        <w:pStyle w:val="Prrafodelista"/>
        <w:ind w:left="567" w:right="618"/>
        <w:jc w:val="both"/>
        <w:rPr>
          <w:rFonts w:ascii="Palatino Linotype" w:hAnsi="Palatino Linotype" w:cs="Arial"/>
          <w:i/>
          <w:sz w:val="22"/>
          <w:szCs w:val="22"/>
        </w:rPr>
      </w:pPr>
      <w:r w:rsidRPr="008F05B1">
        <w:rPr>
          <w:rFonts w:ascii="Palatino Linotype" w:hAnsi="Palatino Linotype" w:cs="Arial"/>
          <w:i/>
          <w:sz w:val="22"/>
          <w:szCs w:val="22"/>
        </w:rPr>
        <w:t xml:space="preserve"> (…)</w:t>
      </w:r>
    </w:p>
    <w:p w:rsidR="001A2FA2" w:rsidRPr="008907F5" w:rsidRDefault="001A2FA2" w:rsidP="00A9378A">
      <w:pPr>
        <w:pStyle w:val="Prrafodelista"/>
        <w:ind w:left="567" w:right="618"/>
        <w:jc w:val="both"/>
        <w:rPr>
          <w:rFonts w:ascii="Palatino Linotype" w:hAnsi="Palatino Linotype" w:cs="Arial"/>
          <w:b/>
          <w:i/>
        </w:rPr>
      </w:pPr>
      <w:r w:rsidRPr="008F05B1">
        <w:rPr>
          <w:rFonts w:ascii="Palatino Linotype" w:hAnsi="Palatino Linotype" w:cs="Arial"/>
          <w:b/>
          <w:i/>
          <w:sz w:val="22"/>
          <w:szCs w:val="22"/>
          <w:u w:val="single"/>
        </w:rPr>
        <w:t>V. Quede sin materia el recurso de revisión</w:t>
      </w:r>
      <w:r w:rsidRPr="008F05B1">
        <w:rPr>
          <w:rFonts w:ascii="Palatino Linotype" w:hAnsi="Palatino Linotype" w:cs="Arial"/>
          <w:i/>
          <w:sz w:val="22"/>
          <w:szCs w:val="22"/>
        </w:rPr>
        <w:t xml:space="preserve">.” </w:t>
      </w:r>
      <w:r w:rsidRPr="008F05B1">
        <w:rPr>
          <w:rFonts w:ascii="Palatino Linotype" w:hAnsi="Palatino Linotype" w:cs="Arial"/>
          <w:b/>
          <w:i/>
          <w:sz w:val="22"/>
          <w:szCs w:val="22"/>
        </w:rPr>
        <w:t>[Sic]</w:t>
      </w:r>
    </w:p>
    <w:p w:rsidR="001A2FA2" w:rsidRPr="008907F5" w:rsidRDefault="001A2FA2" w:rsidP="001A2FA2">
      <w:pPr>
        <w:pStyle w:val="Prrafodelista"/>
        <w:spacing w:line="360" w:lineRule="auto"/>
        <w:ind w:left="0"/>
        <w:jc w:val="both"/>
        <w:rPr>
          <w:rFonts w:ascii="Palatino Linotype" w:hAnsi="Palatino Linotype" w:cs="Arial"/>
        </w:rPr>
      </w:pPr>
    </w:p>
    <w:p w:rsidR="001A2FA2" w:rsidRPr="008907F5" w:rsidRDefault="001A2FA2" w:rsidP="001A2FA2">
      <w:pPr>
        <w:pStyle w:val="Prrafodelista"/>
        <w:spacing w:line="360" w:lineRule="auto"/>
        <w:ind w:left="0"/>
        <w:jc w:val="both"/>
        <w:rPr>
          <w:rFonts w:ascii="Palatino Linotype" w:hAnsi="Palatino Linotype" w:cs="Arial"/>
        </w:rPr>
      </w:pPr>
      <w:r w:rsidRPr="008907F5">
        <w:rPr>
          <w:rFonts w:ascii="Palatino Linotype" w:hAnsi="Palatino Linotype" w:cs="Arial"/>
        </w:rPr>
        <w:t xml:space="preserve">Así, con fundamento en lo prescrito en los artículos </w:t>
      </w:r>
      <w:r w:rsidRPr="00824CC3">
        <w:rPr>
          <w:rFonts w:ascii="Palatino Linotype" w:hAnsi="Palatino Linotype" w:cs="Arial"/>
        </w:rPr>
        <w:t>6, apartado A, fracción IV de la Constitución Política de los Estados Unidos Mexicanos; 5, párrafos trigésimo, trigésimo primero y trigésimo segundo, fracciones IV y V, de la Constitución Política del Estado Libre y Soberano de México</w:t>
      </w:r>
      <w:r w:rsidRPr="008907F5">
        <w:rPr>
          <w:rFonts w:ascii="Palatino Linotype" w:hAnsi="Palatino Linotype" w:cs="Arial"/>
        </w:rPr>
        <w:t>; 2 fracción II, 29, 36 fracciones I y II, 176, 178, 179, 181, 185 fracción I, 186 y 188 de la Ley de Transparencia y Acceso a la Información Pública del Estado de México y Municipios de aplicación supletoria, 1, 81, 82 fracciones I y III, 119, 127, 128, 129, 1</w:t>
      </w:r>
      <w:r>
        <w:rPr>
          <w:rFonts w:ascii="Palatino Linotype" w:hAnsi="Palatino Linotype" w:cs="Arial"/>
        </w:rPr>
        <w:t>31, 132,</w:t>
      </w:r>
      <w:r w:rsidRPr="008907F5">
        <w:rPr>
          <w:rFonts w:ascii="Palatino Linotype" w:hAnsi="Palatino Linotype" w:cs="Arial"/>
        </w:rPr>
        <w:t xml:space="preserve"> y 137 de la Ley de Protección de Datos Personales en Posesión de Sujetos Obligados del Estado de México y Municipios,</w:t>
      </w:r>
      <w:r w:rsidRPr="008907F5">
        <w:rPr>
          <w:rFonts w:ascii="Palatino Linotype" w:eastAsia="MS Mincho" w:hAnsi="Palatino Linotype" w:cs="Arial"/>
          <w:lang w:val="es-ES_tradnl"/>
        </w:rPr>
        <w:t xml:space="preserve"> este Órgano Garante emite los siguientes:</w:t>
      </w:r>
    </w:p>
    <w:p w:rsidR="001A2FA2" w:rsidRPr="008907F5" w:rsidRDefault="001A2FA2" w:rsidP="001A2FA2">
      <w:pPr>
        <w:keepNext/>
        <w:keepLines/>
        <w:spacing w:after="0" w:line="360" w:lineRule="auto"/>
        <w:jc w:val="center"/>
        <w:outlineLvl w:val="0"/>
        <w:rPr>
          <w:rFonts w:ascii="Palatino Linotype" w:hAnsi="Palatino Linotype"/>
          <w:b/>
        </w:rPr>
      </w:pPr>
      <w:bookmarkStart w:id="1" w:name="_Toc467083028"/>
      <w:bookmarkStart w:id="2" w:name="_Toc527640877"/>
    </w:p>
    <w:p w:rsidR="001A2FA2" w:rsidRPr="008907F5" w:rsidRDefault="001A2FA2" w:rsidP="001A2FA2">
      <w:pPr>
        <w:keepNext/>
        <w:keepLines/>
        <w:spacing w:after="0"/>
        <w:jc w:val="center"/>
        <w:outlineLvl w:val="0"/>
        <w:rPr>
          <w:rFonts w:ascii="Palatino Linotype" w:hAnsi="Palatino Linotype"/>
          <w:b/>
          <w:sz w:val="28"/>
          <w:szCs w:val="28"/>
        </w:rPr>
      </w:pPr>
      <w:r w:rsidRPr="008907F5">
        <w:rPr>
          <w:rFonts w:ascii="Palatino Linotype" w:hAnsi="Palatino Linotype"/>
          <w:b/>
          <w:sz w:val="28"/>
          <w:szCs w:val="28"/>
        </w:rPr>
        <w:t>R E S O L U T I V O S</w:t>
      </w:r>
      <w:bookmarkEnd w:id="1"/>
      <w:bookmarkEnd w:id="2"/>
    </w:p>
    <w:p w:rsidR="001A2FA2" w:rsidRPr="008907F5" w:rsidRDefault="001A2FA2" w:rsidP="001A2FA2">
      <w:pPr>
        <w:spacing w:after="0" w:line="360" w:lineRule="auto"/>
        <w:rPr>
          <w:rFonts w:ascii="Palatino Linotype" w:hAnsi="Palatino Linotype"/>
        </w:rPr>
      </w:pPr>
    </w:p>
    <w:p w:rsidR="001A2FA2" w:rsidRPr="00824CC3" w:rsidRDefault="001A2FA2" w:rsidP="001A2FA2">
      <w:pPr>
        <w:pStyle w:val="Prrafodelista"/>
        <w:widowControl w:val="0"/>
        <w:tabs>
          <w:tab w:val="left" w:pos="1701"/>
        </w:tabs>
        <w:autoSpaceDE w:val="0"/>
        <w:autoSpaceDN w:val="0"/>
        <w:adjustRightInd w:val="0"/>
        <w:spacing w:line="360" w:lineRule="auto"/>
        <w:ind w:left="0"/>
        <w:jc w:val="both"/>
        <w:rPr>
          <w:rFonts w:ascii="Palatino Linotype" w:hAnsi="Palatino Linotype"/>
        </w:rPr>
      </w:pPr>
      <w:bookmarkStart w:id="3" w:name="_Toc450120669"/>
      <w:bookmarkStart w:id="4" w:name="_Toc460947011"/>
      <w:r w:rsidRPr="00824CC3">
        <w:rPr>
          <w:rFonts w:ascii="Palatino Linotype" w:hAnsi="Palatino Linotype" w:cs="Arial"/>
          <w:b/>
          <w:sz w:val="28"/>
          <w:lang w:val="es-ES_tradnl"/>
        </w:rPr>
        <w:t>PRIMERO</w:t>
      </w:r>
      <w:r w:rsidRPr="00824CC3">
        <w:rPr>
          <w:rFonts w:ascii="Palatino Linotype" w:hAnsi="Palatino Linotype" w:cs="Arial"/>
          <w:b/>
          <w:lang w:val="es-ES_tradnl"/>
        </w:rPr>
        <w:t xml:space="preserve">. </w:t>
      </w:r>
      <w:r w:rsidRPr="00824CC3">
        <w:rPr>
          <w:rFonts w:ascii="Palatino Linotype" w:hAnsi="Palatino Linotype"/>
        </w:rPr>
        <w:t xml:space="preserve">Se </w:t>
      </w:r>
      <w:r w:rsidRPr="00824CC3">
        <w:rPr>
          <w:rFonts w:ascii="Palatino Linotype" w:hAnsi="Palatino Linotype"/>
          <w:b/>
        </w:rPr>
        <w:t>SOBRESEE</w:t>
      </w:r>
      <w:r w:rsidRPr="00824CC3">
        <w:rPr>
          <w:rFonts w:ascii="Palatino Linotype" w:hAnsi="Palatino Linotype"/>
        </w:rPr>
        <w:t xml:space="preserve"> el recurso de revisión número </w:t>
      </w:r>
      <w:r w:rsidRPr="00824CC3">
        <w:rPr>
          <w:rFonts w:ascii="Palatino Linotype" w:hAnsi="Palatino Linotype"/>
          <w:b/>
        </w:rPr>
        <w:t>0</w:t>
      </w:r>
      <w:r w:rsidR="00D95ECB">
        <w:rPr>
          <w:rFonts w:ascii="Palatino Linotype" w:hAnsi="Palatino Linotype"/>
          <w:b/>
        </w:rPr>
        <w:t>1105</w:t>
      </w:r>
      <w:r w:rsidRPr="00824CC3">
        <w:rPr>
          <w:rFonts w:ascii="Palatino Linotype" w:hAnsi="Palatino Linotype"/>
          <w:b/>
        </w:rPr>
        <w:t>/INFOEM/IP/RR/202</w:t>
      </w:r>
      <w:r w:rsidR="00D95ECB">
        <w:rPr>
          <w:rFonts w:ascii="Palatino Linotype" w:hAnsi="Palatino Linotype"/>
          <w:b/>
        </w:rPr>
        <w:t>2</w:t>
      </w:r>
      <w:r w:rsidRPr="00824CC3">
        <w:rPr>
          <w:rFonts w:ascii="Palatino Linotype" w:hAnsi="Palatino Linotype"/>
          <w:b/>
        </w:rPr>
        <w:t xml:space="preserve"> </w:t>
      </w:r>
      <w:r w:rsidRPr="00824CC3">
        <w:rPr>
          <w:rFonts w:ascii="Palatino Linotype" w:hAnsi="Palatino Linotype"/>
        </w:rPr>
        <w:t>por quedarse sin materia</w:t>
      </w:r>
      <w:r w:rsidRPr="00824CC3">
        <w:rPr>
          <w:rFonts w:ascii="Palatino Linotype" w:hAnsi="Palatino Linotype"/>
          <w:b/>
        </w:rPr>
        <w:t xml:space="preserve"> </w:t>
      </w:r>
      <w:r w:rsidRPr="00824CC3">
        <w:rPr>
          <w:rFonts w:ascii="Palatino Linotype" w:hAnsi="Palatino Linotype"/>
        </w:rPr>
        <w:t xml:space="preserve">en términos del Considerando </w:t>
      </w:r>
      <w:r w:rsidRPr="00824CC3">
        <w:rPr>
          <w:rFonts w:ascii="Palatino Linotype" w:hAnsi="Palatino Linotype"/>
          <w:b/>
        </w:rPr>
        <w:t>TERCERO</w:t>
      </w:r>
      <w:r w:rsidRPr="00824CC3">
        <w:rPr>
          <w:rFonts w:ascii="Palatino Linotype" w:hAnsi="Palatino Linotype"/>
        </w:rPr>
        <w:t xml:space="preserve"> de la presente resolución.</w:t>
      </w:r>
    </w:p>
    <w:p w:rsidR="001A2FA2" w:rsidRPr="00824CC3" w:rsidRDefault="001A2FA2" w:rsidP="001A2FA2">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rsidR="001A2FA2" w:rsidRPr="00824CC3" w:rsidRDefault="001A2FA2" w:rsidP="001A2FA2">
      <w:pPr>
        <w:spacing w:after="0" w:line="360" w:lineRule="auto"/>
        <w:jc w:val="both"/>
        <w:rPr>
          <w:rFonts w:ascii="Palatino Linotype" w:eastAsia="Times New Roman" w:hAnsi="Palatino Linotype" w:cs="Arial"/>
          <w:b/>
          <w:sz w:val="24"/>
          <w:szCs w:val="24"/>
        </w:rPr>
      </w:pPr>
      <w:r w:rsidRPr="00824CC3">
        <w:rPr>
          <w:rFonts w:ascii="Palatino Linotype" w:eastAsia="Times New Roman" w:hAnsi="Palatino Linotype" w:cs="Arial"/>
          <w:b/>
          <w:sz w:val="28"/>
          <w:szCs w:val="24"/>
          <w:lang w:val="es-ES_tradnl"/>
        </w:rPr>
        <w:lastRenderedPageBreak/>
        <w:t>SEGUNDO</w:t>
      </w:r>
      <w:r w:rsidRPr="00824CC3">
        <w:rPr>
          <w:rFonts w:ascii="Palatino Linotype" w:eastAsia="Times New Roman" w:hAnsi="Palatino Linotype" w:cs="Arial"/>
          <w:b/>
          <w:sz w:val="24"/>
          <w:szCs w:val="24"/>
          <w:lang w:val="es-ES_tradnl"/>
        </w:rPr>
        <w:t xml:space="preserve">. </w:t>
      </w:r>
      <w:r w:rsidRPr="00824CC3">
        <w:rPr>
          <w:rFonts w:ascii="Palatino Linotype" w:eastAsia="Times New Roman" w:hAnsi="Palatino Linotype" w:cs="Arial"/>
          <w:b/>
          <w:bCs/>
          <w:sz w:val="24"/>
          <w:szCs w:val="24"/>
        </w:rPr>
        <w:t xml:space="preserve">REMÍTASE, </w:t>
      </w:r>
      <w:r w:rsidRPr="00824CC3">
        <w:rPr>
          <w:rFonts w:ascii="Palatino Linotype" w:eastAsia="Times New Roman" w:hAnsi="Palatino Linotype" w:cs="Arial"/>
          <w:bCs/>
          <w:sz w:val="24"/>
          <w:szCs w:val="24"/>
        </w:rPr>
        <w:t xml:space="preserve">a través del </w:t>
      </w:r>
      <w:r>
        <w:rPr>
          <w:rFonts w:ascii="Palatino Linotype" w:eastAsia="Times New Roman" w:hAnsi="Palatino Linotype" w:cs="Times New Roman"/>
          <w:sz w:val="24"/>
          <w:szCs w:val="24"/>
          <w:lang w:eastAsia="es-ES"/>
        </w:rPr>
        <w:t>Sistema de Acceso a la Información Mexiquense (</w:t>
      </w:r>
      <w:r w:rsidRPr="00C9150F">
        <w:rPr>
          <w:rFonts w:ascii="Palatino Linotype" w:eastAsia="Times New Roman" w:hAnsi="Palatino Linotype" w:cs="Times New Roman"/>
          <w:b/>
          <w:sz w:val="24"/>
          <w:szCs w:val="24"/>
          <w:lang w:eastAsia="es-ES"/>
        </w:rPr>
        <w:t>SAIMEX</w:t>
      </w:r>
      <w:r>
        <w:rPr>
          <w:rFonts w:ascii="Palatino Linotype" w:eastAsia="Times New Roman" w:hAnsi="Palatino Linotype" w:cs="Times New Roman"/>
          <w:sz w:val="24"/>
          <w:szCs w:val="24"/>
          <w:lang w:eastAsia="es-ES"/>
        </w:rPr>
        <w:t>)</w:t>
      </w:r>
      <w:r w:rsidRPr="00824CC3">
        <w:rPr>
          <w:rFonts w:ascii="Palatino Linotype" w:eastAsia="Times New Roman" w:hAnsi="Palatino Linotype" w:cs="Arial"/>
          <w:b/>
          <w:bCs/>
          <w:sz w:val="24"/>
          <w:szCs w:val="24"/>
        </w:rPr>
        <w:t>,</w:t>
      </w:r>
      <w:r w:rsidRPr="00824CC3">
        <w:rPr>
          <w:rFonts w:ascii="Palatino Linotype" w:eastAsia="Times New Roman" w:hAnsi="Palatino Linotype" w:cs="Arial"/>
          <w:bCs/>
          <w:sz w:val="24"/>
          <w:szCs w:val="24"/>
        </w:rPr>
        <w:t xml:space="preserve"> la presente resolución al Titular de la Unidad de Transparencia del</w:t>
      </w:r>
      <w:r w:rsidRPr="00824CC3">
        <w:rPr>
          <w:rFonts w:ascii="Palatino Linotype" w:eastAsia="Times New Roman" w:hAnsi="Palatino Linotype" w:cs="Arial"/>
          <w:sz w:val="24"/>
          <w:szCs w:val="24"/>
        </w:rPr>
        <w:t xml:space="preserve"> </w:t>
      </w:r>
      <w:r w:rsidRPr="00824CC3">
        <w:rPr>
          <w:rFonts w:ascii="Palatino Linotype" w:eastAsia="Times New Roman" w:hAnsi="Palatino Linotype" w:cs="Arial"/>
          <w:b/>
          <w:sz w:val="24"/>
          <w:szCs w:val="24"/>
        </w:rPr>
        <w:t>Sujeto Obligado.</w:t>
      </w:r>
    </w:p>
    <w:p w:rsidR="001A2FA2" w:rsidRPr="00824CC3" w:rsidRDefault="001A2FA2" w:rsidP="001A2FA2">
      <w:pPr>
        <w:spacing w:after="0" w:line="360" w:lineRule="auto"/>
        <w:jc w:val="both"/>
        <w:rPr>
          <w:rFonts w:ascii="Palatino Linotype" w:eastAsia="Times New Roman" w:hAnsi="Palatino Linotype" w:cs="Arial"/>
          <w:bCs/>
          <w:sz w:val="24"/>
          <w:szCs w:val="24"/>
        </w:rPr>
      </w:pPr>
    </w:p>
    <w:p w:rsidR="001A2FA2" w:rsidRDefault="001A2FA2" w:rsidP="001A2FA2">
      <w:pPr>
        <w:spacing w:after="0" w:line="360" w:lineRule="auto"/>
        <w:jc w:val="both"/>
        <w:rPr>
          <w:rFonts w:ascii="Palatino Linotype" w:hAnsi="Palatino Linotype"/>
          <w:sz w:val="24"/>
          <w:szCs w:val="24"/>
        </w:rPr>
      </w:pPr>
      <w:r w:rsidRPr="00824CC3">
        <w:rPr>
          <w:rFonts w:ascii="Palatino Linotype" w:eastAsia="Times New Roman" w:hAnsi="Palatino Linotype" w:cs="Arial"/>
          <w:b/>
          <w:sz w:val="28"/>
          <w:szCs w:val="24"/>
          <w:lang w:val="es-ES_tradnl"/>
        </w:rPr>
        <w:t>TERCERO</w:t>
      </w:r>
      <w:r w:rsidRPr="00824CC3">
        <w:rPr>
          <w:rFonts w:ascii="Palatino Linotype" w:eastAsia="Times New Roman" w:hAnsi="Palatino Linotype" w:cs="Arial"/>
          <w:b/>
          <w:sz w:val="24"/>
          <w:szCs w:val="24"/>
          <w:lang w:val="es-ES_tradnl"/>
        </w:rPr>
        <w:t xml:space="preserve">. </w:t>
      </w:r>
      <w:r w:rsidRPr="00824CC3">
        <w:rPr>
          <w:rFonts w:ascii="Palatino Linotype" w:eastAsia="Times New Roman" w:hAnsi="Palatino Linotype" w:cs="Arial"/>
          <w:b/>
          <w:bCs/>
          <w:sz w:val="24"/>
          <w:szCs w:val="24"/>
        </w:rPr>
        <w:t>Notifíquese</w:t>
      </w:r>
      <w:r>
        <w:rPr>
          <w:rFonts w:ascii="Palatino Linotype" w:eastAsia="Times New Roman" w:hAnsi="Palatino Linotype" w:cs="Arial"/>
          <w:b/>
          <w:bCs/>
          <w:sz w:val="24"/>
          <w:szCs w:val="24"/>
        </w:rPr>
        <w:t xml:space="preserve"> </w:t>
      </w:r>
      <w:r w:rsidRPr="00824CC3">
        <w:rPr>
          <w:rFonts w:ascii="Palatino Linotype" w:eastAsia="Times New Roman" w:hAnsi="Palatino Linotype" w:cs="Arial"/>
          <w:b/>
          <w:bCs/>
          <w:sz w:val="24"/>
          <w:szCs w:val="24"/>
        </w:rPr>
        <w:t>a</w:t>
      </w:r>
      <w:bookmarkEnd w:id="3"/>
      <w:bookmarkEnd w:id="4"/>
      <w:r w:rsidR="00D95ECB">
        <w:rPr>
          <w:rFonts w:ascii="Palatino Linotype" w:eastAsia="Times New Roman" w:hAnsi="Palatino Linotype" w:cs="Arial"/>
          <w:b/>
          <w:bCs/>
          <w:sz w:val="24"/>
          <w:szCs w:val="24"/>
        </w:rPr>
        <w:t>l</w:t>
      </w:r>
      <w:r w:rsidRPr="00824CC3">
        <w:rPr>
          <w:rFonts w:ascii="Palatino Linotype" w:hAnsi="Palatino Linotype"/>
          <w:b/>
          <w:sz w:val="24"/>
          <w:szCs w:val="24"/>
        </w:rPr>
        <w:t xml:space="preserve"> Recurrente</w:t>
      </w:r>
      <w:r w:rsidRPr="00824CC3">
        <w:rPr>
          <w:rFonts w:ascii="Palatino Linotype" w:hAnsi="Palatino Linotype"/>
          <w:sz w:val="24"/>
          <w:szCs w:val="24"/>
        </w:rPr>
        <w:t xml:space="preserve"> </w:t>
      </w:r>
      <w:r w:rsidRPr="00824CC3">
        <w:rPr>
          <w:rFonts w:ascii="Palatino Linotype" w:eastAsia="Times New Roman" w:hAnsi="Palatino Linotype" w:cs="Arial"/>
          <w:bCs/>
          <w:sz w:val="24"/>
          <w:szCs w:val="24"/>
        </w:rPr>
        <w:t>a través del SAIMEX,</w:t>
      </w:r>
      <w:r w:rsidRPr="00824CC3">
        <w:rPr>
          <w:rFonts w:ascii="Palatino Linotype" w:hAnsi="Palatino Linotype"/>
          <w:b/>
          <w:sz w:val="24"/>
          <w:szCs w:val="24"/>
        </w:rPr>
        <w:t xml:space="preserve"> </w:t>
      </w:r>
      <w:r w:rsidRPr="00824CC3">
        <w:rPr>
          <w:rFonts w:ascii="Palatino Linotype" w:hAnsi="Palatino Linotype"/>
          <w:sz w:val="24"/>
          <w:szCs w:val="24"/>
        </w:rPr>
        <w:t>la presente resolución</w:t>
      </w:r>
      <w:r>
        <w:rPr>
          <w:rFonts w:ascii="Palatino Linotype" w:hAnsi="Palatino Linotype"/>
          <w:sz w:val="24"/>
          <w:szCs w:val="24"/>
        </w:rPr>
        <w:t>.</w:t>
      </w:r>
    </w:p>
    <w:p w:rsidR="001A2FA2" w:rsidRPr="00824CC3" w:rsidRDefault="001A2FA2" w:rsidP="001A2FA2">
      <w:pPr>
        <w:spacing w:after="0" w:line="360" w:lineRule="auto"/>
        <w:jc w:val="both"/>
        <w:rPr>
          <w:rFonts w:ascii="Palatino Linotype" w:hAnsi="Palatino Linotype"/>
          <w:sz w:val="24"/>
          <w:szCs w:val="24"/>
        </w:rPr>
      </w:pPr>
    </w:p>
    <w:p w:rsidR="001A2FA2" w:rsidRPr="00824CC3" w:rsidRDefault="001A2FA2" w:rsidP="001A2FA2">
      <w:pPr>
        <w:spacing w:after="0" w:line="360" w:lineRule="auto"/>
        <w:jc w:val="both"/>
        <w:rPr>
          <w:rFonts w:ascii="Palatino Linotype" w:hAnsi="Palatino Linotype"/>
          <w:sz w:val="24"/>
          <w:szCs w:val="24"/>
        </w:rPr>
      </w:pPr>
      <w:r w:rsidRPr="00824CC3">
        <w:rPr>
          <w:rFonts w:ascii="Palatino Linotype" w:hAnsi="Palatino Linotype"/>
          <w:b/>
          <w:sz w:val="28"/>
          <w:szCs w:val="24"/>
        </w:rPr>
        <w:t>CUARTO</w:t>
      </w:r>
      <w:r w:rsidRPr="00824CC3">
        <w:rPr>
          <w:rFonts w:ascii="Palatino Linotype" w:hAnsi="Palatino Linotype"/>
          <w:b/>
          <w:sz w:val="24"/>
          <w:szCs w:val="24"/>
        </w:rPr>
        <w:t xml:space="preserve">. Hágasele </w:t>
      </w:r>
      <w:r w:rsidRPr="00824CC3">
        <w:rPr>
          <w:rFonts w:ascii="Palatino Linotype" w:hAnsi="Palatino Linotype"/>
          <w:sz w:val="24"/>
          <w:szCs w:val="24"/>
        </w:rPr>
        <w:t xml:space="preserve">del conocimiento a </w:t>
      </w:r>
      <w:r w:rsidRPr="00824CC3">
        <w:rPr>
          <w:rFonts w:ascii="Palatino Linotype" w:hAnsi="Palatino Linotype"/>
          <w:b/>
          <w:sz w:val="24"/>
          <w:szCs w:val="24"/>
        </w:rPr>
        <w:t>La Recurrente</w:t>
      </w:r>
      <w:r w:rsidRPr="00824CC3">
        <w:rPr>
          <w:rFonts w:ascii="Palatino Linotype" w:hAnsi="Palatino Linotype"/>
          <w:sz w:val="24"/>
          <w:szCs w:val="24"/>
        </w:rPr>
        <w:t xml:space="preserve"> que de conformidad con lo establecido en el artículo 142 de la Ley de Protección de Datos Personales en Posesión de Sujetos Obligados del Estado de México y Municipios, podrá impugnarla vía Juicio de Amparo en los términos de las leyes aplicables. </w:t>
      </w:r>
    </w:p>
    <w:p w:rsidR="001A2FA2" w:rsidRDefault="001A2FA2" w:rsidP="001A2FA2">
      <w:pPr>
        <w:pStyle w:val="Prrafodelista"/>
        <w:autoSpaceDE w:val="0"/>
        <w:autoSpaceDN w:val="0"/>
        <w:adjustRightInd w:val="0"/>
        <w:spacing w:line="360" w:lineRule="auto"/>
        <w:ind w:left="0"/>
        <w:jc w:val="both"/>
        <w:rPr>
          <w:rFonts w:ascii="Palatino Linotype" w:hAnsi="Palatino Linotype" w:cs="Arial"/>
        </w:rPr>
      </w:pPr>
    </w:p>
    <w:p w:rsidR="001A2FA2" w:rsidRDefault="00325A5A" w:rsidP="001A2FA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CONFORMADO POR LOS COMISIONADOS JOSÉ MARTÍNEZ VILCHIS, MARÍA DEL ROSARIO MEJÍA AYALA, SHARON CRISTINA MORALES MARTÍNEZ, LUIS GUSTAVO PARRA NORIEGA (AUSENCIA JUSTIFICADA) Y GUADALUPE RAMÍREZ PEÑA</w:t>
      </w:r>
      <w:r>
        <w:rPr>
          <w:rFonts w:ascii="Palatino Linotype" w:eastAsiaTheme="minorHAnsi" w:hAnsi="Palatino Linotype" w:cs="Arial"/>
          <w:lang w:val="es-MX" w:eastAsia="en-US"/>
        </w:rPr>
        <w:t xml:space="preserve">, EN LA DÉCIMA PRIMERA SESIÓN ORDINARIA CELEBRADA EL VEINTICUATRO DE MARZO DE DOS MIL VEINTÍDOS, ANTE EL </w:t>
      </w:r>
      <w:r>
        <w:rPr>
          <w:rFonts w:ascii="Palatino Linotype" w:hAnsi="Palatino Linotype" w:cs="Arial"/>
        </w:rPr>
        <w:t>ANTE EL SECRETARIO TÉCNICO DEL PLENO, ALEXIS TAPIA RAMÍREZ.</w:t>
      </w:r>
      <w:r w:rsidR="001A2FA2">
        <w:rPr>
          <w:rFonts w:ascii="Palatino Linotype" w:hAnsi="Palatino Linotype" w:cs="Arial"/>
        </w:rPr>
        <w:t xml:space="preserve"> ------------------------</w:t>
      </w:r>
    </w:p>
    <w:p w:rsidR="001A2FA2" w:rsidRDefault="001A2FA2" w:rsidP="001A2FA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rsidR="00D95ECB" w:rsidRDefault="00D95ECB" w:rsidP="00D95EC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rsidR="001A2FA2" w:rsidRPr="00280B8B" w:rsidRDefault="001A2FA2" w:rsidP="001A2FA2">
      <w:pPr>
        <w:pStyle w:val="Prrafodelista"/>
        <w:autoSpaceDE w:val="0"/>
        <w:autoSpaceDN w:val="0"/>
        <w:adjustRightInd w:val="0"/>
        <w:spacing w:line="360" w:lineRule="auto"/>
        <w:ind w:left="0"/>
        <w:jc w:val="both"/>
        <w:rPr>
          <w:rFonts w:ascii="Palatino Linotype" w:hAnsi="Palatino Linotype"/>
          <w:bCs/>
          <w:sz w:val="18"/>
          <w:szCs w:val="18"/>
        </w:rPr>
      </w:pPr>
      <w:r>
        <w:rPr>
          <w:rFonts w:ascii="Palatino Linotype" w:hAnsi="Palatino Linotype"/>
          <w:bCs/>
          <w:sz w:val="18"/>
          <w:szCs w:val="18"/>
        </w:rPr>
        <w:t>CCR/HAP</w:t>
      </w:r>
    </w:p>
    <w:p w:rsidR="001A2FA2" w:rsidRDefault="001A2FA2" w:rsidP="001A2FA2">
      <w:pPr>
        <w:pStyle w:val="Prrafodelista"/>
        <w:autoSpaceDE w:val="0"/>
        <w:autoSpaceDN w:val="0"/>
        <w:adjustRightInd w:val="0"/>
        <w:spacing w:line="360" w:lineRule="auto"/>
        <w:ind w:left="0"/>
        <w:jc w:val="both"/>
        <w:rPr>
          <w:rFonts w:ascii="Palatino Linotype" w:hAnsi="Palatino Linotype"/>
          <w:bCs/>
        </w:rPr>
      </w:pPr>
    </w:p>
    <w:p w:rsidR="001A2FA2" w:rsidRDefault="001A2FA2" w:rsidP="001A2FA2">
      <w:pPr>
        <w:spacing w:after="0" w:line="360" w:lineRule="auto"/>
        <w:contextualSpacing/>
        <w:jc w:val="both"/>
        <w:rPr>
          <w:rFonts w:ascii="Palatino Linotype" w:eastAsia="MS Mincho" w:hAnsi="Palatino Linotype"/>
        </w:rPr>
      </w:pPr>
    </w:p>
    <w:p w:rsidR="001A2FA2" w:rsidRDefault="001A2FA2" w:rsidP="001A2FA2">
      <w:pPr>
        <w:spacing w:after="0" w:line="360" w:lineRule="auto"/>
        <w:contextualSpacing/>
        <w:jc w:val="both"/>
        <w:rPr>
          <w:rFonts w:ascii="Palatino Linotype" w:eastAsia="MS Mincho" w:hAnsi="Palatino Linotype"/>
        </w:rPr>
      </w:pPr>
    </w:p>
    <w:p w:rsidR="001A2FA2" w:rsidRDefault="001A2FA2" w:rsidP="001A2FA2">
      <w:pPr>
        <w:spacing w:after="0" w:line="360" w:lineRule="auto"/>
        <w:contextualSpacing/>
        <w:jc w:val="both"/>
        <w:rPr>
          <w:rFonts w:ascii="Palatino Linotype" w:eastAsia="MS Mincho" w:hAnsi="Palatino Linotype"/>
        </w:rPr>
      </w:pPr>
    </w:p>
    <w:p w:rsidR="001A2FA2" w:rsidRDefault="001A2FA2" w:rsidP="001A2FA2">
      <w:pPr>
        <w:spacing w:after="0" w:line="360" w:lineRule="auto"/>
        <w:contextualSpacing/>
        <w:jc w:val="both"/>
        <w:rPr>
          <w:rFonts w:ascii="Palatino Linotype" w:eastAsia="MS Mincho" w:hAnsi="Palatino Linotype"/>
        </w:rPr>
      </w:pPr>
    </w:p>
    <w:p w:rsidR="001A2FA2" w:rsidRDefault="001A2FA2" w:rsidP="001A2FA2">
      <w:pPr>
        <w:spacing w:after="0" w:line="360" w:lineRule="auto"/>
        <w:contextualSpacing/>
        <w:jc w:val="both"/>
        <w:rPr>
          <w:rFonts w:ascii="Palatino Linotype" w:eastAsia="MS Mincho" w:hAnsi="Palatino Linotype"/>
        </w:rPr>
      </w:pPr>
    </w:p>
    <w:p w:rsidR="001A2FA2" w:rsidRDefault="001A2FA2" w:rsidP="001A2FA2">
      <w:pPr>
        <w:spacing w:after="0" w:line="360" w:lineRule="auto"/>
        <w:contextualSpacing/>
        <w:jc w:val="both"/>
        <w:rPr>
          <w:rFonts w:ascii="Palatino Linotype" w:eastAsia="MS Mincho" w:hAnsi="Palatino Linotype"/>
        </w:rPr>
      </w:pPr>
    </w:p>
    <w:p w:rsidR="001A2FA2" w:rsidRDefault="001A2FA2" w:rsidP="001A2FA2">
      <w:pPr>
        <w:spacing w:after="0" w:line="360" w:lineRule="auto"/>
        <w:contextualSpacing/>
        <w:jc w:val="both"/>
        <w:rPr>
          <w:rFonts w:ascii="Palatino Linotype" w:eastAsia="MS Mincho" w:hAnsi="Palatino Linotype"/>
        </w:rPr>
      </w:pPr>
    </w:p>
    <w:p w:rsidR="001A2FA2" w:rsidRDefault="001A2FA2" w:rsidP="001A2FA2">
      <w:pPr>
        <w:spacing w:after="0" w:line="360" w:lineRule="auto"/>
        <w:contextualSpacing/>
        <w:jc w:val="both"/>
        <w:rPr>
          <w:rFonts w:ascii="Palatino Linotype" w:eastAsia="MS Mincho" w:hAnsi="Palatino Linotype"/>
        </w:rPr>
      </w:pPr>
    </w:p>
    <w:p w:rsidR="001A2FA2" w:rsidRDefault="001A2FA2" w:rsidP="001A2FA2">
      <w:pPr>
        <w:spacing w:after="0" w:line="360" w:lineRule="auto"/>
        <w:contextualSpacing/>
        <w:jc w:val="both"/>
        <w:rPr>
          <w:rFonts w:ascii="Palatino Linotype" w:eastAsia="MS Mincho" w:hAnsi="Palatino Linotype"/>
        </w:rPr>
      </w:pPr>
    </w:p>
    <w:p w:rsidR="001A2FA2" w:rsidRDefault="001A2FA2" w:rsidP="001A2FA2">
      <w:pPr>
        <w:spacing w:after="0" w:line="360" w:lineRule="auto"/>
        <w:contextualSpacing/>
        <w:jc w:val="both"/>
        <w:rPr>
          <w:rFonts w:ascii="Palatino Linotype" w:eastAsia="MS Mincho" w:hAnsi="Palatino Linotype"/>
        </w:rPr>
      </w:pPr>
    </w:p>
    <w:p w:rsidR="001A2FA2" w:rsidRDefault="001A2FA2" w:rsidP="001A2FA2">
      <w:pPr>
        <w:spacing w:after="0" w:line="360" w:lineRule="auto"/>
        <w:contextualSpacing/>
        <w:jc w:val="both"/>
        <w:rPr>
          <w:rFonts w:ascii="Palatino Linotype" w:eastAsia="MS Mincho" w:hAnsi="Palatino Linotype"/>
        </w:rPr>
      </w:pPr>
    </w:p>
    <w:p w:rsidR="001A2FA2" w:rsidRDefault="001A2FA2" w:rsidP="001A2FA2">
      <w:pPr>
        <w:spacing w:after="0" w:line="360" w:lineRule="auto"/>
        <w:contextualSpacing/>
        <w:jc w:val="both"/>
        <w:rPr>
          <w:rFonts w:ascii="Palatino Linotype" w:eastAsia="MS Mincho" w:hAnsi="Palatino Linotype"/>
        </w:rPr>
      </w:pPr>
    </w:p>
    <w:p w:rsidR="001A2FA2" w:rsidRDefault="001A2FA2" w:rsidP="001A2FA2">
      <w:pPr>
        <w:spacing w:after="0" w:line="360" w:lineRule="auto"/>
        <w:contextualSpacing/>
        <w:jc w:val="both"/>
        <w:rPr>
          <w:rFonts w:ascii="Palatino Linotype" w:eastAsia="MS Mincho" w:hAnsi="Palatino Linotype"/>
        </w:rPr>
      </w:pPr>
    </w:p>
    <w:p w:rsidR="001A2FA2" w:rsidRDefault="001A2FA2" w:rsidP="001A2FA2">
      <w:pPr>
        <w:spacing w:after="0" w:line="360" w:lineRule="auto"/>
        <w:contextualSpacing/>
        <w:jc w:val="both"/>
        <w:rPr>
          <w:rFonts w:ascii="Palatino Linotype" w:eastAsia="MS Mincho" w:hAnsi="Palatino Linotype"/>
        </w:rPr>
      </w:pPr>
    </w:p>
    <w:p w:rsidR="001A2FA2" w:rsidRPr="001742A5" w:rsidRDefault="001A2FA2" w:rsidP="001A2FA2">
      <w:pPr>
        <w:spacing w:after="0" w:line="360" w:lineRule="auto"/>
        <w:contextualSpacing/>
        <w:jc w:val="both"/>
        <w:rPr>
          <w:rFonts w:ascii="Palatino Linotype" w:eastAsia="MS Mincho" w:hAnsi="Palatino Linotype"/>
        </w:rPr>
      </w:pPr>
    </w:p>
    <w:p w:rsidR="007A3E30" w:rsidRDefault="007A3E30"/>
    <w:sectPr w:rsidR="007A3E30" w:rsidSect="007A3E30">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8DD" w:rsidRDefault="005758DD" w:rsidP="001A2FA2">
      <w:pPr>
        <w:spacing w:after="0" w:line="240" w:lineRule="auto"/>
      </w:pPr>
      <w:r>
        <w:separator/>
      </w:r>
    </w:p>
  </w:endnote>
  <w:endnote w:type="continuationSeparator" w:id="0">
    <w:p w:rsidR="005758DD" w:rsidRDefault="005758DD" w:rsidP="001A2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E30" w:rsidRPr="000B69FA" w:rsidRDefault="007A3E30" w:rsidP="007A3E3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57A24">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57A24">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E30" w:rsidRPr="000B69FA" w:rsidRDefault="007A3E30" w:rsidP="007A3E3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57A2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57A24">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8DD" w:rsidRDefault="005758DD" w:rsidP="001A2FA2">
      <w:pPr>
        <w:spacing w:after="0" w:line="240" w:lineRule="auto"/>
      </w:pPr>
      <w:r>
        <w:separator/>
      </w:r>
    </w:p>
  </w:footnote>
  <w:footnote w:type="continuationSeparator" w:id="0">
    <w:p w:rsidR="005758DD" w:rsidRDefault="005758DD" w:rsidP="001A2F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E30" w:rsidRDefault="007A3E30">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5ED4C3B" wp14:editId="5B9264A6">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7A3E30" w:rsidTr="007A3E30">
      <w:trPr>
        <w:trHeight w:val="227"/>
      </w:trPr>
      <w:tc>
        <w:tcPr>
          <w:tcW w:w="5529" w:type="dxa"/>
          <w:hideMark/>
        </w:tcPr>
        <w:p w:rsidR="007A3E30" w:rsidRPr="00C9150F" w:rsidRDefault="007A3E30" w:rsidP="007A3E30">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Recurso de Revisión N°:</w:t>
          </w:r>
        </w:p>
      </w:tc>
      <w:tc>
        <w:tcPr>
          <w:tcW w:w="4536" w:type="dxa"/>
          <w:hideMark/>
        </w:tcPr>
        <w:p w:rsidR="007A3E30" w:rsidRPr="00C9150F" w:rsidRDefault="007A3E30" w:rsidP="001A2FA2">
          <w:pPr>
            <w:spacing w:after="120" w:line="256" w:lineRule="auto"/>
            <w:ind w:left="639" w:right="214"/>
            <w:jc w:val="right"/>
            <w:rPr>
              <w:rFonts w:ascii="Palatino Linotype" w:hAnsi="Palatino Linotype" w:cs="Arial"/>
              <w:b/>
              <w:szCs w:val="20"/>
            </w:rPr>
          </w:pPr>
          <w:r w:rsidRPr="00C9150F">
            <w:rPr>
              <w:rFonts w:ascii="Palatino Linotype" w:hAnsi="Palatino Linotype" w:cs="Arial"/>
              <w:b/>
              <w:bCs/>
              <w:sz w:val="24"/>
              <w:lang w:eastAsia="es-MX"/>
            </w:rPr>
            <w:t>0</w:t>
          </w:r>
          <w:r>
            <w:rPr>
              <w:rFonts w:ascii="Palatino Linotype" w:hAnsi="Palatino Linotype" w:cs="Arial"/>
              <w:b/>
              <w:bCs/>
              <w:sz w:val="24"/>
              <w:lang w:eastAsia="es-MX"/>
            </w:rPr>
            <w:t>1105/INFOEM/IP/RR/2022</w:t>
          </w:r>
        </w:p>
      </w:tc>
    </w:tr>
    <w:tr w:rsidR="007A3E30" w:rsidTr="007A3E30">
      <w:trPr>
        <w:trHeight w:val="242"/>
      </w:trPr>
      <w:tc>
        <w:tcPr>
          <w:tcW w:w="5529" w:type="dxa"/>
          <w:hideMark/>
        </w:tcPr>
        <w:p w:rsidR="007A3E30" w:rsidRPr="00C9150F" w:rsidRDefault="007A3E30" w:rsidP="007A3E30">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Sujeto Obligado:</w:t>
          </w:r>
        </w:p>
      </w:tc>
      <w:tc>
        <w:tcPr>
          <w:tcW w:w="4536" w:type="dxa"/>
          <w:hideMark/>
        </w:tcPr>
        <w:p w:rsidR="007A3E30" w:rsidRPr="00C9150F" w:rsidRDefault="007A3E30" w:rsidP="007A3E30">
          <w:pPr>
            <w:spacing w:after="120" w:line="256" w:lineRule="auto"/>
            <w:ind w:left="639" w:right="214"/>
            <w:jc w:val="right"/>
            <w:rPr>
              <w:rFonts w:ascii="Palatino Linotype" w:hAnsi="Palatino Linotype" w:cs="Arial"/>
              <w:b/>
            </w:rPr>
          </w:pPr>
          <w:r w:rsidRPr="001A2FA2">
            <w:rPr>
              <w:rFonts w:ascii="Palatino Linotype" w:hAnsi="Palatino Linotype" w:cs="Arial"/>
              <w:b/>
              <w:szCs w:val="20"/>
            </w:rPr>
            <w:t>Poder Judicial</w:t>
          </w:r>
        </w:p>
      </w:tc>
    </w:tr>
    <w:tr w:rsidR="007A3E30" w:rsidTr="007A3E30">
      <w:trPr>
        <w:trHeight w:val="342"/>
      </w:trPr>
      <w:tc>
        <w:tcPr>
          <w:tcW w:w="5529" w:type="dxa"/>
          <w:hideMark/>
        </w:tcPr>
        <w:p w:rsidR="007A3E30" w:rsidRPr="00C9150F" w:rsidRDefault="007A3E30" w:rsidP="007A3E30">
          <w:pPr>
            <w:tabs>
              <w:tab w:val="left" w:pos="4892"/>
            </w:tabs>
            <w:spacing w:after="120" w:line="256" w:lineRule="auto"/>
            <w:ind w:right="204"/>
            <w:jc w:val="right"/>
            <w:rPr>
              <w:rFonts w:ascii="Palatino Linotype" w:hAnsi="Palatino Linotype" w:cs="Arial"/>
              <w:szCs w:val="20"/>
            </w:rPr>
          </w:pPr>
          <w:r w:rsidRPr="00C9150F">
            <w:rPr>
              <w:rFonts w:ascii="Palatino Linotype" w:hAnsi="Palatino Linotype" w:cs="Arial"/>
              <w:szCs w:val="20"/>
            </w:rPr>
            <w:t>Comisionado Ponente:</w:t>
          </w:r>
        </w:p>
      </w:tc>
      <w:tc>
        <w:tcPr>
          <w:tcW w:w="4536" w:type="dxa"/>
          <w:hideMark/>
        </w:tcPr>
        <w:p w:rsidR="007A3E30" w:rsidRPr="00C9150F" w:rsidRDefault="007A3E30" w:rsidP="007A3E30">
          <w:pPr>
            <w:spacing w:after="120" w:line="256" w:lineRule="auto"/>
            <w:ind w:left="497" w:right="214" w:firstLine="142"/>
            <w:jc w:val="right"/>
            <w:rPr>
              <w:rFonts w:ascii="Palatino Linotype" w:hAnsi="Palatino Linotype" w:cs="Arial"/>
              <w:b/>
              <w:szCs w:val="20"/>
            </w:rPr>
          </w:pPr>
          <w:r w:rsidRPr="00C9150F">
            <w:rPr>
              <w:rFonts w:ascii="Palatino Linotype" w:hAnsi="Palatino Linotype" w:cs="Arial"/>
              <w:b/>
              <w:szCs w:val="20"/>
            </w:rPr>
            <w:t xml:space="preserve">José Martínez Vilchis </w:t>
          </w:r>
        </w:p>
      </w:tc>
    </w:tr>
  </w:tbl>
  <w:p w:rsidR="007A3E30" w:rsidRDefault="007A3E30">
    <w:pPr>
      <w:pStyle w:val="Encabezado"/>
    </w:pPr>
  </w:p>
  <w:p w:rsidR="00A9378A" w:rsidRDefault="00A9378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7A3E30" w:rsidTr="007A3E30">
      <w:trPr>
        <w:trHeight w:val="227"/>
      </w:trPr>
      <w:tc>
        <w:tcPr>
          <w:tcW w:w="5529" w:type="dxa"/>
          <w:hideMark/>
        </w:tcPr>
        <w:p w:rsidR="007A3E30" w:rsidRPr="00C9150F" w:rsidRDefault="007A3E30" w:rsidP="007A3E30">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Recurso de Revisión N°:</w:t>
          </w:r>
        </w:p>
      </w:tc>
      <w:tc>
        <w:tcPr>
          <w:tcW w:w="4536" w:type="dxa"/>
          <w:hideMark/>
        </w:tcPr>
        <w:p w:rsidR="007A3E30" w:rsidRPr="00C9150F" w:rsidRDefault="007A3E30" w:rsidP="001A2FA2">
          <w:pPr>
            <w:spacing w:after="120" w:line="256" w:lineRule="auto"/>
            <w:ind w:left="639" w:right="214"/>
            <w:jc w:val="right"/>
            <w:rPr>
              <w:rFonts w:ascii="Palatino Linotype" w:hAnsi="Palatino Linotype" w:cs="Arial"/>
              <w:b/>
              <w:szCs w:val="20"/>
            </w:rPr>
          </w:pPr>
          <w:r>
            <w:rPr>
              <w:rFonts w:ascii="Palatino Linotype" w:hAnsi="Palatino Linotype" w:cs="Arial"/>
              <w:b/>
              <w:bCs/>
              <w:sz w:val="24"/>
              <w:lang w:eastAsia="es-MX"/>
            </w:rPr>
            <w:t>01105/INFOEM/IP/RR/2022</w:t>
          </w:r>
        </w:p>
      </w:tc>
    </w:tr>
    <w:tr w:rsidR="007A3E30" w:rsidTr="007A3E30">
      <w:trPr>
        <w:trHeight w:val="196"/>
      </w:trPr>
      <w:tc>
        <w:tcPr>
          <w:tcW w:w="5529" w:type="dxa"/>
          <w:hideMark/>
        </w:tcPr>
        <w:p w:rsidR="007A3E30" w:rsidRPr="00C9150F" w:rsidRDefault="007A3E30" w:rsidP="007A3E30">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Recurrente:</w:t>
          </w:r>
        </w:p>
      </w:tc>
      <w:tc>
        <w:tcPr>
          <w:tcW w:w="4536" w:type="dxa"/>
          <w:hideMark/>
        </w:tcPr>
        <w:p w:rsidR="007A3E30" w:rsidRPr="00C9150F" w:rsidRDefault="00271FE4" w:rsidP="00271FE4">
          <w:pPr>
            <w:spacing w:after="120" w:line="256" w:lineRule="auto"/>
            <w:ind w:left="639" w:right="214"/>
            <w:jc w:val="right"/>
            <w:rPr>
              <w:rFonts w:ascii="Palatino Linotype" w:hAnsi="Palatino Linotype" w:cs="Arial"/>
              <w:b/>
            </w:rPr>
          </w:pPr>
          <w:proofErr w:type="spellStart"/>
          <w:r>
            <w:rPr>
              <w:rFonts w:ascii="Palatino Linotype" w:hAnsi="Palatino Linotype" w:cs="Arial"/>
              <w:b/>
            </w:rPr>
            <w:t>xxxxxxxxxxxxxxxxxxxxxxxx</w:t>
          </w:r>
          <w:proofErr w:type="spellEnd"/>
          <w:r w:rsidR="007A3E30" w:rsidRPr="001A2FA2">
            <w:rPr>
              <w:rFonts w:ascii="Palatino Linotype" w:hAnsi="Palatino Linotype" w:cs="Arial"/>
              <w:b/>
            </w:rPr>
            <w:t xml:space="preserve"> </w:t>
          </w:r>
          <w:proofErr w:type="spellStart"/>
          <w:r>
            <w:rPr>
              <w:rFonts w:ascii="Palatino Linotype" w:hAnsi="Palatino Linotype" w:cs="Arial"/>
              <w:b/>
            </w:rPr>
            <w:t>xxxxxxxxxxx</w:t>
          </w:r>
          <w:proofErr w:type="spellEnd"/>
        </w:p>
      </w:tc>
    </w:tr>
    <w:tr w:rsidR="007A3E30" w:rsidTr="007A3E30">
      <w:trPr>
        <w:trHeight w:val="242"/>
      </w:trPr>
      <w:tc>
        <w:tcPr>
          <w:tcW w:w="5529" w:type="dxa"/>
          <w:hideMark/>
        </w:tcPr>
        <w:p w:rsidR="007A3E30" w:rsidRPr="00C9150F" w:rsidRDefault="007A3E30" w:rsidP="007A3E30">
          <w:pPr>
            <w:spacing w:after="120" w:line="256" w:lineRule="auto"/>
            <w:ind w:right="204"/>
            <w:jc w:val="right"/>
            <w:rPr>
              <w:rFonts w:ascii="Palatino Linotype" w:hAnsi="Palatino Linotype" w:cs="Arial"/>
              <w:szCs w:val="20"/>
            </w:rPr>
          </w:pPr>
          <w:r w:rsidRPr="00C9150F">
            <w:rPr>
              <w:rFonts w:ascii="Palatino Linotype" w:hAnsi="Palatino Linotype" w:cs="Arial"/>
              <w:szCs w:val="20"/>
            </w:rPr>
            <w:t>Sujeto Obligado:</w:t>
          </w:r>
        </w:p>
      </w:tc>
      <w:tc>
        <w:tcPr>
          <w:tcW w:w="4536" w:type="dxa"/>
          <w:hideMark/>
        </w:tcPr>
        <w:p w:rsidR="007A3E30" w:rsidRPr="00C9150F" w:rsidRDefault="007A3E30" w:rsidP="007A3E30">
          <w:pPr>
            <w:spacing w:after="120" w:line="256" w:lineRule="auto"/>
            <w:ind w:left="639" w:right="214"/>
            <w:jc w:val="right"/>
            <w:rPr>
              <w:rFonts w:ascii="Palatino Linotype" w:hAnsi="Palatino Linotype" w:cs="Arial"/>
              <w:b/>
              <w:szCs w:val="20"/>
            </w:rPr>
          </w:pPr>
          <w:r w:rsidRPr="001A2FA2">
            <w:rPr>
              <w:rFonts w:ascii="Palatino Linotype" w:hAnsi="Palatino Linotype" w:cs="Arial"/>
              <w:b/>
              <w:szCs w:val="20"/>
            </w:rPr>
            <w:t>Poder Judicial</w:t>
          </w:r>
          <w:r w:rsidRPr="00C9150F">
            <w:rPr>
              <w:rFonts w:ascii="Palatino Linotype" w:hAnsi="Palatino Linotype" w:cs="Arial"/>
              <w:b/>
              <w:szCs w:val="20"/>
            </w:rPr>
            <w:t xml:space="preserve"> </w:t>
          </w:r>
        </w:p>
      </w:tc>
    </w:tr>
    <w:tr w:rsidR="007A3E30" w:rsidTr="007A3E30">
      <w:trPr>
        <w:trHeight w:val="342"/>
      </w:trPr>
      <w:tc>
        <w:tcPr>
          <w:tcW w:w="5529" w:type="dxa"/>
          <w:hideMark/>
        </w:tcPr>
        <w:p w:rsidR="007A3E30" w:rsidRPr="00C9150F" w:rsidRDefault="007A3E30" w:rsidP="007A3E30">
          <w:pPr>
            <w:tabs>
              <w:tab w:val="left" w:pos="4892"/>
            </w:tabs>
            <w:spacing w:after="120" w:line="256" w:lineRule="auto"/>
            <w:ind w:right="204"/>
            <w:jc w:val="right"/>
            <w:rPr>
              <w:rFonts w:ascii="Palatino Linotype" w:hAnsi="Palatino Linotype" w:cs="Arial"/>
              <w:szCs w:val="20"/>
            </w:rPr>
          </w:pPr>
          <w:r w:rsidRPr="00C9150F">
            <w:rPr>
              <w:rFonts w:ascii="Palatino Linotype" w:hAnsi="Palatino Linotype" w:cs="Arial"/>
              <w:szCs w:val="20"/>
            </w:rPr>
            <w:t>Comisionado Ponente:</w:t>
          </w:r>
        </w:p>
      </w:tc>
      <w:tc>
        <w:tcPr>
          <w:tcW w:w="4536" w:type="dxa"/>
          <w:hideMark/>
        </w:tcPr>
        <w:p w:rsidR="007A3E30" w:rsidRPr="00C9150F" w:rsidRDefault="007A3E30" w:rsidP="007A3E30">
          <w:pPr>
            <w:spacing w:after="120" w:line="256" w:lineRule="auto"/>
            <w:ind w:left="639" w:right="214"/>
            <w:jc w:val="right"/>
            <w:rPr>
              <w:rFonts w:ascii="Palatino Linotype" w:hAnsi="Palatino Linotype" w:cs="Arial"/>
              <w:b/>
              <w:szCs w:val="20"/>
            </w:rPr>
          </w:pPr>
          <w:r w:rsidRPr="00C9150F">
            <w:rPr>
              <w:rFonts w:ascii="Palatino Linotype" w:hAnsi="Palatino Linotype" w:cs="Arial"/>
              <w:b/>
              <w:szCs w:val="20"/>
            </w:rPr>
            <w:t xml:space="preserve">José Martínez Vilchis </w:t>
          </w:r>
        </w:p>
      </w:tc>
    </w:tr>
  </w:tbl>
  <w:p w:rsidR="007A3E30" w:rsidRPr="00A9378A" w:rsidRDefault="007A3E30">
    <w:pPr>
      <w:pStyle w:val="Encabezado"/>
      <w:rPr>
        <w:sz w:val="22"/>
      </w:rPr>
    </w:pPr>
    <w:r w:rsidRPr="00A9378A">
      <w:rPr>
        <w:rFonts w:ascii="Palatino Linotype" w:hAnsi="Palatino Linotype" w:cs="Arial"/>
        <w:b/>
        <w:noProof/>
        <w:sz w:val="22"/>
        <w:szCs w:val="20"/>
        <w:lang w:val="es-MX" w:eastAsia="es-MX"/>
      </w:rPr>
      <w:drawing>
        <wp:anchor distT="0" distB="0" distL="114300" distR="114300" simplePos="0" relativeHeight="251659264" behindDoc="1" locked="0" layoutInCell="0" allowOverlap="1" wp14:anchorId="1A2C1FC1" wp14:editId="29CAF4B9">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p w:rsidR="00A9378A" w:rsidRPr="00A9378A" w:rsidRDefault="00A9378A">
    <w:pPr>
      <w:pStyle w:val="Encabezado"/>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C7805"/>
    <w:multiLevelType w:val="hybridMultilevel"/>
    <w:tmpl w:val="5F6062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4E917EB"/>
    <w:multiLevelType w:val="hybridMultilevel"/>
    <w:tmpl w:val="A356AA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C52323E"/>
    <w:multiLevelType w:val="hybridMultilevel"/>
    <w:tmpl w:val="65C47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FA2"/>
    <w:rsid w:val="0001339E"/>
    <w:rsid w:val="00036F8B"/>
    <w:rsid w:val="00123996"/>
    <w:rsid w:val="001A2FA2"/>
    <w:rsid w:val="00257A24"/>
    <w:rsid w:val="00271FE4"/>
    <w:rsid w:val="00325A5A"/>
    <w:rsid w:val="004F1072"/>
    <w:rsid w:val="005758DD"/>
    <w:rsid w:val="006B00FD"/>
    <w:rsid w:val="00736A56"/>
    <w:rsid w:val="007A3E30"/>
    <w:rsid w:val="00894477"/>
    <w:rsid w:val="00981988"/>
    <w:rsid w:val="00A45C08"/>
    <w:rsid w:val="00A82888"/>
    <w:rsid w:val="00A9378A"/>
    <w:rsid w:val="00AA2C67"/>
    <w:rsid w:val="00AB1350"/>
    <w:rsid w:val="00B07069"/>
    <w:rsid w:val="00BC748C"/>
    <w:rsid w:val="00D95ECB"/>
    <w:rsid w:val="00E105C4"/>
    <w:rsid w:val="00F06B96"/>
    <w:rsid w:val="00F16C2B"/>
    <w:rsid w:val="00F72A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3E4AD302-5DA1-44A1-8304-865AFCC6A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F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2FA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A2FA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A2FA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A2FA2"/>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A2FA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A2FA2"/>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A2FA2"/>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A2FA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A2FA2"/>
    <w:rPr>
      <w:sz w:val="20"/>
      <w:szCs w:val="20"/>
    </w:rPr>
  </w:style>
  <w:style w:type="paragraph" w:customStyle="1" w:styleId="Citas">
    <w:name w:val="Citas"/>
    <w:basedOn w:val="Normal"/>
    <w:qFormat/>
    <w:rsid w:val="001A2FA2"/>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966177">
      <w:bodyDiv w:val="1"/>
      <w:marLeft w:val="0"/>
      <w:marRight w:val="0"/>
      <w:marTop w:val="0"/>
      <w:marBottom w:val="0"/>
      <w:divBdr>
        <w:top w:val="none" w:sz="0" w:space="0" w:color="auto"/>
        <w:left w:val="none" w:sz="0" w:space="0" w:color="auto"/>
        <w:bottom w:val="none" w:sz="0" w:space="0" w:color="auto"/>
        <w:right w:val="none" w:sz="0" w:space="0" w:color="auto"/>
      </w:divBdr>
    </w:div>
    <w:div w:id="110287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984BC-CEAC-4DAA-AC46-7E5034975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22</Pages>
  <Words>5172</Words>
  <Characters>28452</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2022-03-14T21:45:00Z</dcterms:created>
  <dcterms:modified xsi:type="dcterms:W3CDTF">2022-04-06T02:53:00Z</dcterms:modified>
</cp:coreProperties>
</file>