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258B3BB"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C240C6">
        <w:rPr>
          <w:rFonts w:ascii="Palatino Linotype" w:hAnsi="Palatino Linotype"/>
        </w:rPr>
        <w:t>treinta de noviembre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13023914"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185659">
        <w:rPr>
          <w:rFonts w:ascii="Palatino Linotype" w:hAnsi="Palatino Linotype"/>
          <w:b/>
          <w:lang w:val="es-ES_tradnl"/>
        </w:rPr>
        <w:t>16167</w:t>
      </w:r>
      <w:r w:rsidR="007F4976" w:rsidRPr="007F497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272D2A">
        <w:rPr>
          <w:rFonts w:ascii="Palatino Linotype" w:hAnsi="Palatino Linotype"/>
          <w:b/>
          <w:color w:val="000000" w:themeColor="text1"/>
        </w:rPr>
        <w:t>XXXX XXXXXXX XXXXX</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en lo sucesivo</w:t>
      </w:r>
      <w:r w:rsidR="00185659">
        <w:rPr>
          <w:rFonts w:ascii="Palatino Linotype" w:hAnsi="Palatino Linotype"/>
          <w:color w:val="000000" w:themeColor="text1"/>
        </w:rPr>
        <w:t xml:space="preserve"> </w:t>
      </w:r>
      <w:r w:rsidR="005C250B">
        <w:rPr>
          <w:rFonts w:ascii="Palatino Linotype" w:hAnsi="Palatino Linotype"/>
          <w:color w:val="000000" w:themeColor="text1"/>
        </w:rPr>
        <w:t xml:space="preserve">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185659" w:rsidRPr="00185659">
        <w:rPr>
          <w:rFonts w:ascii="Palatino Linotype" w:hAnsi="Palatino Linotype" w:cs="Arial"/>
          <w:b/>
        </w:rPr>
        <w:t>Ayuntamiento de Valle de Chalco Solidaridad</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Default="00336D3F" w:rsidP="0066637D">
      <w:pPr>
        <w:jc w:val="center"/>
        <w:rPr>
          <w:rFonts w:ascii="Palatino Linotype" w:hAnsi="Palatino Linotype"/>
        </w:rPr>
      </w:pP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0ED7B5FE"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185659">
        <w:rPr>
          <w:rFonts w:ascii="Palatino Linotype" w:hAnsi="Palatino Linotype"/>
          <w:b/>
          <w:bCs/>
          <w:lang w:val="es-ES"/>
        </w:rPr>
        <w:t xml:space="preserve">veintinueve de septiembre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 a la que se le asignó el número de expediente</w:t>
      </w:r>
      <w:r w:rsidR="005B2B39">
        <w:rPr>
          <w:rFonts w:ascii="Palatino Linotype" w:hAnsi="Palatino Linotype" w:cs="Arial"/>
          <w:b/>
          <w:bCs/>
        </w:rPr>
        <w:t xml:space="preserve"> </w:t>
      </w:r>
      <w:r w:rsidR="00C240C6" w:rsidRPr="00C240C6">
        <w:rPr>
          <w:rFonts w:ascii="Palatino Linotype" w:hAnsi="Palatino Linotype" w:cs="Arial"/>
          <w:b/>
          <w:bCs/>
        </w:rPr>
        <w:t xml:space="preserve"> </w:t>
      </w:r>
      <w:r w:rsidR="00185659" w:rsidRPr="00185659">
        <w:rPr>
          <w:rFonts w:ascii="Palatino Linotype" w:hAnsi="Palatino Linotype" w:cs="Arial"/>
          <w:b/>
          <w:bCs/>
        </w:rPr>
        <w:t>00770/VACHASO/IP/2022</w:t>
      </w:r>
      <w:r>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13BC2DF0" w14:textId="16812745"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185659" w:rsidRPr="00185659">
        <w:rPr>
          <w:rFonts w:ascii="Palatino Linotype" w:hAnsi="Palatino Linotype" w:cs="Arial"/>
          <w:i/>
          <w:sz w:val="22"/>
          <w:szCs w:val="22"/>
        </w:rPr>
        <w:t xml:space="preserve">SOLICITO RECIBOS DE NOMINA DEL PERSONAL ADMINISTRATIVO, LISTA DE RAYA, SINDICATO, OPERATIVOS Y DIETAS CORRESPONDIENTES AL PERIODO DE LA PRIMERA QUINCENA DE ENERO DE 2019 A LA PRIMERA QUINCENA DE SEPTIEMBRE DE 2022, </w:t>
      </w:r>
      <w:r w:rsidR="00185659" w:rsidRPr="00185659">
        <w:rPr>
          <w:rFonts w:ascii="Palatino Linotype" w:hAnsi="Palatino Linotype" w:cs="Arial"/>
          <w:i/>
          <w:sz w:val="22"/>
          <w:szCs w:val="22"/>
        </w:rPr>
        <w:lastRenderedPageBreak/>
        <w:t>ASI COMO NOMBRAMIENTOS DE TODOS LOS TITULARES QUE HAYAN OCUPADO CARGOS DURANTE EL PERIODO YA MENCIONADO</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A0D271E" w14:textId="77777777" w:rsidR="0058529A" w:rsidRDefault="0058529A" w:rsidP="00A46E00">
      <w:pPr>
        <w:spacing w:line="360" w:lineRule="auto"/>
        <w:jc w:val="both"/>
        <w:rPr>
          <w:rFonts w:ascii="Palatino Linotype" w:hAnsi="Palatino Linotype"/>
          <w:b/>
          <w:sz w:val="28"/>
          <w:szCs w:val="28"/>
        </w:rPr>
      </w:pPr>
    </w:p>
    <w:p w14:paraId="0EB967A3" w14:textId="77777777" w:rsidR="00185659" w:rsidRPr="00980A79" w:rsidRDefault="00185659" w:rsidP="00185659">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2F3D506D" w14:textId="6820797C" w:rsidR="00A46E00" w:rsidRDefault="00185659" w:rsidP="00185659">
      <w:pPr>
        <w:widowControl w:val="0"/>
        <w:pBdr>
          <w:top w:val="nil"/>
          <w:left w:val="nil"/>
          <w:bottom w:val="nil"/>
          <w:right w:val="nil"/>
          <w:between w:val="nil"/>
        </w:pBdr>
        <w:spacing w:line="360" w:lineRule="auto"/>
        <w:ind w:right="49"/>
        <w:jc w:val="both"/>
        <w:rPr>
          <w:rFonts w:ascii="Palatino Linotype" w:hAnsi="Palatino Linotype"/>
          <w:b/>
          <w:sz w:val="28"/>
          <w:szCs w:val="28"/>
        </w:rPr>
      </w:pPr>
      <w:r w:rsidRPr="00185659">
        <w:rPr>
          <w:rFonts w:ascii="Palatino Linotype" w:hAnsi="Palatino Linotype" w:cs="Arial"/>
        </w:rPr>
        <w:t xml:space="preserve">En cumplimiento al artículo 162 de la Ley de Transparencia y Acceso a la Información Pública del Estado de México y Municipios, el </w:t>
      </w:r>
      <w:r w:rsidR="006D7A19">
        <w:rPr>
          <w:rFonts w:ascii="Palatino Linotype" w:hAnsi="Palatino Linotype" w:cs="Arial"/>
          <w:b/>
        </w:rPr>
        <w:t xml:space="preserve">veintinueve de septiembre </w:t>
      </w:r>
      <w:r w:rsidRPr="00185659">
        <w:rPr>
          <w:rFonts w:ascii="Palatino Linotype" w:hAnsi="Palatino Linotype" w:cs="Arial"/>
          <w:b/>
        </w:rPr>
        <w:t>de dos mil veintidós</w:t>
      </w:r>
      <w:r w:rsidRPr="00185659">
        <w:rPr>
          <w:rFonts w:ascii="Palatino Linotype" w:hAnsi="Palatino Linotype" w:cs="Arial"/>
        </w:rPr>
        <w:t xml:space="preserve">, el Titular de la Unidad de Transparencia del </w:t>
      </w:r>
      <w:r w:rsidRPr="00185659">
        <w:rPr>
          <w:rFonts w:ascii="Palatino Linotype" w:hAnsi="Palatino Linotype" w:cs="Arial"/>
          <w:b/>
        </w:rPr>
        <w:t>SUJETO OBLIGADO</w:t>
      </w:r>
      <w:r w:rsidRPr="00185659">
        <w:rPr>
          <w:rFonts w:ascii="Palatino Linotype" w:hAnsi="Palatino Linotype" w:cs="Arial"/>
        </w:rPr>
        <w:t>, turnó el requerimiento de información al servidor público habilitado que estimó pertinente, a fin de colmar la solicitud de acceso a la información; tal y como, se aprecia en la imagen siguiente:</w:t>
      </w:r>
    </w:p>
    <w:p w14:paraId="4DB129B2" w14:textId="77777777" w:rsidR="00C240C6" w:rsidRDefault="00C240C6" w:rsidP="00F67B0E">
      <w:pPr>
        <w:spacing w:line="360" w:lineRule="auto"/>
        <w:jc w:val="both"/>
        <w:rPr>
          <w:rFonts w:ascii="Palatino Linotype" w:hAnsi="Palatino Linotype"/>
          <w:b/>
          <w:sz w:val="28"/>
          <w:szCs w:val="28"/>
        </w:rPr>
      </w:pPr>
    </w:p>
    <w:p w14:paraId="5EB2E904" w14:textId="3B7307BC" w:rsidR="0058529A" w:rsidRDefault="006D7A19" w:rsidP="00F67B0E">
      <w:pPr>
        <w:spacing w:line="360" w:lineRule="auto"/>
        <w:jc w:val="both"/>
        <w:rPr>
          <w:rFonts w:ascii="Palatino Linotype" w:hAnsi="Palatino Linotype"/>
          <w:b/>
          <w:sz w:val="28"/>
          <w:szCs w:val="28"/>
        </w:rPr>
      </w:pPr>
      <w:r>
        <w:rPr>
          <w:noProof/>
          <w:lang w:val="es-419" w:eastAsia="es-419"/>
        </w:rPr>
        <w:drawing>
          <wp:inline distT="0" distB="0" distL="0" distR="0" wp14:anchorId="46FC7A22" wp14:editId="3DE99AFE">
            <wp:extent cx="5791835" cy="5226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2605"/>
                    </a:xfrm>
                    <a:prstGeom prst="rect">
                      <a:avLst/>
                    </a:prstGeom>
                  </pic:spPr>
                </pic:pic>
              </a:graphicData>
            </a:graphic>
          </wp:inline>
        </w:drawing>
      </w:r>
    </w:p>
    <w:p w14:paraId="10A232F8" w14:textId="77777777" w:rsidR="0058529A" w:rsidRDefault="0058529A" w:rsidP="00F67B0E">
      <w:pPr>
        <w:spacing w:line="360" w:lineRule="auto"/>
        <w:jc w:val="both"/>
        <w:rPr>
          <w:rFonts w:ascii="Palatino Linotype" w:hAnsi="Palatino Linotype"/>
          <w:b/>
          <w:sz w:val="28"/>
          <w:szCs w:val="28"/>
        </w:rPr>
      </w:pPr>
    </w:p>
    <w:p w14:paraId="6A8E91EB" w14:textId="6AA5C69A" w:rsidR="00FA5972" w:rsidRDefault="006D7A1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28883F7E" w:rsidR="007D38BB" w:rsidRPr="00434364" w:rsidRDefault="006D7A1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08E6B0BB" w14:textId="0D3F31DE" w:rsidR="00706A35" w:rsidRDefault="00706A35" w:rsidP="00706A35">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Pr>
          <w:rFonts w:ascii="Palatino Linotype" w:hAnsi="Palatino Linotype" w:cs="Arial"/>
          <w:b/>
          <w:color w:val="000000" w:themeColor="text1"/>
        </w:rPr>
        <w:t xml:space="preserve">cinco de noviembre </w:t>
      </w:r>
      <w:r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Pr>
          <w:rFonts w:ascii="Palatino Linotype" w:hAnsi="Palatino Linotype" w:cs="Arial"/>
          <w:b/>
          <w:color w:val="000000" w:themeColor="text1"/>
          <w:lang w:val="es-ES"/>
        </w:rPr>
        <w:t>EL RECURRENTE</w:t>
      </w:r>
      <w:r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w:t>
      </w:r>
      <w:r>
        <w:rPr>
          <w:rFonts w:ascii="Palatino Linotype" w:hAnsi="Palatino Linotype" w:cs="Arial"/>
          <w:lang w:val="es-ES"/>
        </w:rPr>
        <w:t xml:space="preserve">el cual que se tuvo por presentado al día siguiente hábil </w:t>
      </w:r>
      <w:r>
        <w:rPr>
          <w:rFonts w:ascii="Palatino Linotype" w:eastAsia="Palatino Linotype" w:hAnsi="Palatino Linotype" w:cs="Palatino Linotype"/>
        </w:rPr>
        <w:t xml:space="preserve">en términos del </w:t>
      </w:r>
      <w:r>
        <w:rPr>
          <w:rFonts w:ascii="Palatino Linotype" w:eastAsia="Palatino Linotype" w:hAnsi="Palatino Linotype" w:cs="Palatino Linotype"/>
        </w:rPr>
        <w:lastRenderedPageBreak/>
        <w:t>artículo 3, fracción X de la Ley de Transparencia y Acceso a la Información Pública del Estado de México y Municipios</w:t>
      </w:r>
      <w:r>
        <w:rPr>
          <w:rFonts w:ascii="Palatino Linotype" w:eastAsia="Palatino Linotype" w:hAnsi="Palatino Linotype" w:cs="Palatino Linotype"/>
          <w:color w:val="000000"/>
        </w:rPr>
        <w:t>,</w:t>
      </w:r>
      <w:r w:rsidRPr="00984657">
        <w:rPr>
          <w:rFonts w:ascii="Palatino Linotype" w:hAnsi="Palatino Linotype" w:cs="Arial"/>
          <w:color w:val="000000" w:themeColor="text1"/>
        </w:rPr>
        <w:t xml:space="preserve"> </w:t>
      </w:r>
      <w:r>
        <w:rPr>
          <w:rFonts w:ascii="Palatino Linotype" w:hAnsi="Palatino Linotype" w:cs="Arial"/>
          <w:color w:val="000000" w:themeColor="text1"/>
        </w:rPr>
        <w:t xml:space="preserve">es decir el </w:t>
      </w:r>
      <w:r>
        <w:rPr>
          <w:rFonts w:ascii="Palatino Linotype" w:hAnsi="Palatino Linotype" w:cs="Arial"/>
          <w:b/>
          <w:color w:val="000000" w:themeColor="text1"/>
        </w:rPr>
        <w:t xml:space="preserve">siete de noviembre de dos mil veintidós, </w:t>
      </w:r>
      <w:r w:rsidRPr="00984657">
        <w:rPr>
          <w:rFonts w:ascii="Palatino Linotype" w:hAnsi="Palatino Linotype" w:cs="Arial"/>
          <w:color w:val="000000" w:themeColor="text1"/>
        </w:rPr>
        <w:t xml:space="preserve">el cual fue registrado en </w:t>
      </w:r>
      <w:r w:rsidRPr="00984657">
        <w:rPr>
          <w:rFonts w:ascii="Palatino Linotype" w:hAnsi="Palatino Linotype" w:cs="Arial"/>
          <w:b/>
          <w:color w:val="000000" w:themeColor="text1"/>
        </w:rPr>
        <w:t xml:space="preserve">EL SAIMEX, </w:t>
      </w:r>
      <w:r>
        <w:rPr>
          <w:rFonts w:ascii="Palatino Linotype" w:hAnsi="Palatino Linotype" w:cs="Arial"/>
          <w:bCs/>
          <w:color w:val="000000" w:themeColor="text1"/>
        </w:rPr>
        <w:t>al que</w:t>
      </w:r>
      <w:r w:rsidRPr="00984657">
        <w:rPr>
          <w:rFonts w:ascii="Palatino Linotype" w:hAnsi="Palatino Linotype" w:cs="Arial"/>
          <w:color w:val="000000" w:themeColor="text1"/>
        </w:rPr>
        <w:t xml:space="preserve"> se le asignó el número de expediente </w:t>
      </w:r>
      <w:r>
        <w:rPr>
          <w:rFonts w:ascii="Palatino Linotype" w:hAnsi="Palatino Linotype" w:cs="Arial"/>
          <w:b/>
          <w:color w:val="000000" w:themeColor="text1"/>
          <w:lang w:val="es-ES"/>
        </w:rPr>
        <w:t>16167</w:t>
      </w:r>
      <w:r w:rsidRPr="00DF7438">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Pr>
          <w:rFonts w:ascii="Palatino Linotype" w:hAnsi="Palatino Linotype" w:cs="Arial"/>
          <w:color w:val="000000" w:themeColor="text1"/>
        </w:rPr>
        <w:t>:</w:t>
      </w:r>
    </w:p>
    <w:p w14:paraId="1516B1A8" w14:textId="77777777" w:rsidR="00706A35" w:rsidRDefault="00706A35" w:rsidP="00706A35">
      <w:pPr>
        <w:spacing w:line="360" w:lineRule="auto"/>
        <w:jc w:val="both"/>
        <w:rPr>
          <w:rFonts w:ascii="Palatino Linotype" w:hAnsi="Palatino Linotype" w:cs="Arial"/>
          <w:color w:val="000000" w:themeColor="text1"/>
        </w:rPr>
      </w:pPr>
    </w:p>
    <w:p w14:paraId="6EB76B4F" w14:textId="77777777" w:rsidR="00706A35" w:rsidRDefault="00706A35" w:rsidP="00706A35">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0D9C9EF0" w14:textId="23B5BBBB" w:rsidR="00706A35" w:rsidRDefault="00706A35" w:rsidP="00706A35">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Pr="00706A35">
        <w:rPr>
          <w:rFonts w:ascii="Palatino Linotype" w:hAnsi="Palatino Linotype" w:cs="Arial"/>
          <w:i/>
          <w:color w:val="000000" w:themeColor="text1"/>
          <w:sz w:val="22"/>
          <w:szCs w:val="22"/>
        </w:rPr>
        <w:t>no me dieron respuesta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4C8A2857" w14:textId="77777777" w:rsidR="00706A35" w:rsidRDefault="00706A35" w:rsidP="00706A35">
      <w:pPr>
        <w:tabs>
          <w:tab w:val="left" w:pos="851"/>
        </w:tabs>
        <w:ind w:left="851" w:right="901"/>
        <w:jc w:val="both"/>
        <w:rPr>
          <w:rFonts w:ascii="Palatino Linotype" w:hAnsi="Palatino Linotype" w:cs="Arial"/>
          <w:i/>
          <w:color w:val="000000" w:themeColor="text1"/>
          <w:sz w:val="22"/>
          <w:szCs w:val="22"/>
        </w:rPr>
      </w:pPr>
    </w:p>
    <w:p w14:paraId="6B3A728F" w14:textId="77777777" w:rsidR="00706A35" w:rsidRDefault="00706A35" w:rsidP="00706A35">
      <w:pPr>
        <w:tabs>
          <w:tab w:val="left" w:pos="851"/>
        </w:tabs>
        <w:ind w:left="851" w:right="901"/>
        <w:jc w:val="both"/>
        <w:rPr>
          <w:rFonts w:ascii="Palatino Linotype" w:hAnsi="Palatino Linotype" w:cs="Arial"/>
          <w:i/>
          <w:color w:val="000000" w:themeColor="text1"/>
          <w:sz w:val="22"/>
          <w:szCs w:val="22"/>
        </w:rPr>
      </w:pPr>
    </w:p>
    <w:p w14:paraId="3C49D9CD" w14:textId="77777777" w:rsidR="00706A35" w:rsidRPr="00FF410E" w:rsidRDefault="00706A35" w:rsidP="00706A35">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78355F11" w14:textId="78FAF7C3" w:rsidR="00706A35" w:rsidRDefault="00706A35" w:rsidP="00706A35">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Pr="00706A35">
        <w:rPr>
          <w:rFonts w:ascii="Palatino Linotype" w:hAnsi="Palatino Linotype" w:cs="Arial"/>
          <w:i/>
          <w:color w:val="000000" w:themeColor="text1"/>
          <w:sz w:val="22"/>
          <w:szCs w:val="22"/>
        </w:rPr>
        <w:t>es mi derecho tener acceso a la información que solicite</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4E2ED202" w14:textId="77777777" w:rsidR="00706A35" w:rsidRDefault="00706A35" w:rsidP="0066637D">
      <w:pPr>
        <w:spacing w:line="360" w:lineRule="auto"/>
        <w:jc w:val="both"/>
        <w:rPr>
          <w:rFonts w:ascii="Palatino Linotype" w:hAnsi="Palatino Linotype" w:cs="Arial"/>
          <w:b/>
          <w:color w:val="000000" w:themeColor="text1"/>
          <w:sz w:val="28"/>
          <w:szCs w:val="28"/>
          <w:lang w:val="es-419"/>
        </w:rPr>
      </w:pPr>
    </w:p>
    <w:p w14:paraId="11CDF804" w14:textId="4B704542"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6C113AC4"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706A35">
        <w:rPr>
          <w:rFonts w:ascii="Palatino Linotype" w:hAnsi="Palatino Linotype" w:cs="Arial"/>
          <w:b/>
          <w:color w:val="000000" w:themeColor="text1"/>
        </w:rPr>
        <w:t>cinco</w:t>
      </w:r>
      <w:r w:rsidR="001E32E0" w:rsidRPr="001E32E0">
        <w:rPr>
          <w:rFonts w:ascii="Palatino Linotype" w:hAnsi="Palatino Linotype" w:cs="Arial"/>
          <w:b/>
          <w:color w:val="000000" w:themeColor="text1"/>
        </w:rPr>
        <w:t xml:space="preserve"> de noviembre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1F13E9A7" w14:textId="77777777" w:rsidR="00001DC1" w:rsidRDefault="00001DC1"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199D63D8"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706A35">
        <w:rPr>
          <w:rFonts w:ascii="Palatino Linotype" w:hAnsi="Palatino Linotype" w:cs="Arial"/>
          <w:b/>
          <w:color w:val="000000" w:themeColor="text1"/>
        </w:rPr>
        <w:t>diez</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w:t>
      </w:r>
      <w:r w:rsidRPr="00984657">
        <w:rPr>
          <w:rFonts w:ascii="Palatino Linotype" w:hAnsi="Palatino Linotype" w:cs="Arial"/>
          <w:color w:val="000000" w:themeColor="text1"/>
        </w:rPr>
        <w:lastRenderedPageBreak/>
        <w:t xml:space="preserve">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7FD58678" w:rsidR="00CE22BE" w:rsidRDefault="00706A35" w:rsidP="00C77536">
      <w:pPr>
        <w:spacing w:line="360" w:lineRule="auto"/>
        <w:jc w:val="center"/>
        <w:rPr>
          <w:rFonts w:ascii="Palatino Linotype" w:hAnsi="Palatino Linotype" w:cs="Arial"/>
        </w:rPr>
      </w:pPr>
      <w:r>
        <w:rPr>
          <w:noProof/>
          <w:lang w:val="es-419" w:eastAsia="es-419"/>
        </w:rPr>
        <w:drawing>
          <wp:inline distT="0" distB="0" distL="0" distR="0" wp14:anchorId="3D949D6F" wp14:editId="3771D2C4">
            <wp:extent cx="5791835" cy="13322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2230"/>
                    </a:xfrm>
                    <a:prstGeom prst="rect">
                      <a:avLst/>
                    </a:prstGeom>
                  </pic:spPr>
                </pic:pic>
              </a:graphicData>
            </a:graphic>
          </wp:inline>
        </w:drawing>
      </w:r>
    </w:p>
    <w:p w14:paraId="3F28BA93" w14:textId="77777777" w:rsidR="0011259E"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1A9B19D0" w14:textId="35F8EB00"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706A35">
        <w:rPr>
          <w:rFonts w:ascii="Palatino Linotype" w:hAnsi="Palatino Linotype"/>
          <w:b/>
          <w:bCs/>
          <w:color w:val="000000" w:themeColor="text1"/>
        </w:rPr>
        <w:t>veintitrés</w:t>
      </w:r>
      <w:r w:rsidR="003D4B4E">
        <w:rPr>
          <w:rFonts w:ascii="Palatino Linotype" w:hAnsi="Palatino Linotype"/>
          <w:b/>
          <w:bCs/>
          <w:color w:val="000000" w:themeColor="text1"/>
        </w:rPr>
        <w:t xml:space="preserve"> de </w:t>
      </w:r>
      <w:r w:rsidR="001E32E0">
        <w:rPr>
          <w:rFonts w:ascii="Palatino Linotype" w:hAnsi="Palatino Linotype"/>
          <w:b/>
          <w:bCs/>
          <w:color w:val="000000" w:themeColor="text1"/>
        </w:rPr>
        <w:t>noviembre</w:t>
      </w:r>
      <w:r w:rsidR="003D4B4E">
        <w:rPr>
          <w:rFonts w:ascii="Palatino Linotype" w:hAnsi="Palatino Linotype"/>
          <w:b/>
          <w:bCs/>
          <w:color w:val="000000" w:themeColor="text1"/>
        </w:rPr>
        <w:t xml:space="preserv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w:t>
      </w:r>
      <w:r w:rsidR="00C2778A" w:rsidRPr="00A563E0">
        <w:rPr>
          <w:rFonts w:ascii="Palatino Linotype" w:hAnsi="Palatino Linotype" w:cs="Arial"/>
        </w:rPr>
        <w:lastRenderedPageBreak/>
        <w:t xml:space="preserve">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E70D05C" w14:textId="77777777" w:rsidR="003D4B4E" w:rsidRDefault="003D4B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5AFD164A" w14:textId="77777777" w:rsidR="00001DC1" w:rsidRPr="00984657" w:rsidRDefault="00001DC1"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6FE03C50" w14:textId="77777777" w:rsidR="00030890" w:rsidRDefault="00030890"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295C3E63" w14:textId="77777777" w:rsidR="00706A35" w:rsidRPr="0011259E" w:rsidRDefault="00706A35"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6B030BD5" w14:textId="77777777" w:rsidR="00706A35" w:rsidRDefault="00706A35" w:rsidP="00706A35">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14:paraId="6EE9CFAE" w14:textId="77777777" w:rsidR="00706A35" w:rsidRDefault="00706A35" w:rsidP="00706A35">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1AD1363B" w14:textId="77777777" w:rsidR="00706A35" w:rsidRDefault="00706A35" w:rsidP="00706A35">
      <w:pPr>
        <w:autoSpaceDE w:val="0"/>
        <w:autoSpaceDN w:val="0"/>
        <w:adjustRightInd w:val="0"/>
        <w:ind w:right="49"/>
        <w:jc w:val="both"/>
        <w:rPr>
          <w:rFonts w:ascii="Palatino Linotype" w:hAnsi="Palatino Linotype" w:cs="Arial"/>
          <w:lang w:val="es-ES"/>
        </w:rPr>
      </w:pPr>
    </w:p>
    <w:p w14:paraId="671A3E30" w14:textId="77777777" w:rsidR="00706A35" w:rsidRDefault="00706A35" w:rsidP="00706A3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74D09F96" w14:textId="77777777" w:rsidR="00706A35" w:rsidRDefault="00706A35" w:rsidP="00706A3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028729C5" w14:textId="77777777" w:rsidR="00706A35" w:rsidRDefault="00706A35" w:rsidP="00706A3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165A09D0" w14:textId="77777777" w:rsidR="00706A35" w:rsidRDefault="00706A35" w:rsidP="00706A3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17374097" w14:textId="77777777" w:rsidR="00706A35" w:rsidRDefault="00706A35" w:rsidP="00706A3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3DB5AB09" w14:textId="77777777" w:rsidR="00706A35" w:rsidRDefault="00706A35" w:rsidP="00706A3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7D6F4B5D" w14:textId="77777777" w:rsidR="00706A35" w:rsidRDefault="00706A35" w:rsidP="00706A3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31AB197C" w14:textId="77777777" w:rsidR="00706A35" w:rsidRDefault="00706A35" w:rsidP="00706A3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0BFD76B4" w14:textId="77777777" w:rsidR="00706A35" w:rsidRDefault="00706A35" w:rsidP="00706A3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15BF83E7" w14:textId="77777777" w:rsidR="00706A35" w:rsidRDefault="00706A35" w:rsidP="00706A3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6F33E458" w14:textId="77777777" w:rsidR="00706A35" w:rsidRDefault="00706A35" w:rsidP="00706A3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1D683E3B" w14:textId="77777777" w:rsidR="00706A35" w:rsidRDefault="00706A35" w:rsidP="00706A3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43282990" w:rsidR="004865B7" w:rsidRPr="00AE6853" w:rsidRDefault="00706A35" w:rsidP="00706A35">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 xml:space="preserve"> (Énfasis añadido)</w:t>
      </w:r>
    </w:p>
    <w:p w14:paraId="6C5D3198" w14:textId="77777777" w:rsidR="0011259E"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4D2948B5" w14:textId="77777777" w:rsidR="00706A35" w:rsidRDefault="00706A35" w:rsidP="005C250B">
      <w:pPr>
        <w:spacing w:line="360" w:lineRule="auto"/>
        <w:jc w:val="both"/>
        <w:textAlignment w:val="baseline"/>
        <w:rPr>
          <w:rFonts w:ascii="Palatino Linotype" w:hAnsi="Palatino Linotype"/>
          <w:b/>
          <w:color w:val="000000" w:themeColor="text1"/>
          <w:sz w:val="22"/>
          <w:szCs w:val="22"/>
          <w:lang w:eastAsia="es-MX"/>
        </w:rPr>
      </w:pPr>
    </w:p>
    <w:p w14:paraId="43D71382" w14:textId="77777777" w:rsidR="00706A35" w:rsidRDefault="00706A35" w:rsidP="005C250B">
      <w:pPr>
        <w:spacing w:line="360" w:lineRule="auto"/>
        <w:jc w:val="both"/>
        <w:textAlignment w:val="baseline"/>
        <w:rPr>
          <w:rFonts w:ascii="Palatino Linotype" w:hAnsi="Palatino Linotype"/>
          <w:b/>
          <w:color w:val="000000" w:themeColor="text1"/>
          <w:sz w:val="22"/>
          <w:szCs w:val="22"/>
          <w:lang w:eastAsia="es-MX"/>
        </w:rPr>
      </w:pPr>
    </w:p>
    <w:p w14:paraId="2D142E35" w14:textId="77777777" w:rsidR="00706A35" w:rsidRDefault="00706A35" w:rsidP="005C250B">
      <w:pPr>
        <w:spacing w:line="360" w:lineRule="auto"/>
        <w:jc w:val="both"/>
        <w:textAlignment w:val="baseline"/>
        <w:rPr>
          <w:rFonts w:ascii="Palatino Linotype" w:hAnsi="Palatino Linotype"/>
          <w:b/>
          <w:color w:val="000000" w:themeColor="text1"/>
          <w:sz w:val="22"/>
          <w:szCs w:val="22"/>
          <w:lang w:eastAsia="es-MX"/>
        </w:rPr>
      </w:pPr>
    </w:p>
    <w:p w14:paraId="7A3D61C5" w14:textId="77777777" w:rsidR="00706A35" w:rsidRPr="004865B7" w:rsidRDefault="00706A35"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4CFFBB"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lastRenderedPageBreak/>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7ED3260" w14:textId="77777777" w:rsidR="00A24688" w:rsidRDefault="00A24688" w:rsidP="005C250B">
      <w:pPr>
        <w:jc w:val="both"/>
        <w:rPr>
          <w:rFonts w:ascii="Palatino Linotype" w:hAnsi="Palatino Linotype" w:cs="Arial"/>
          <w:color w:val="000000" w:themeColor="text1"/>
          <w:sz w:val="22"/>
          <w:szCs w:val="22"/>
          <w:lang w:val="es-ES"/>
        </w:rPr>
      </w:pPr>
    </w:p>
    <w:p w14:paraId="0417360B" w14:textId="73AA2C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3A44D3" w:rsidRPr="003A44D3">
        <w:rPr>
          <w:rFonts w:ascii="Palatino Linotype" w:hAnsi="Palatino Linotype" w:cs="Arial"/>
          <w:b/>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w:t>
      </w:r>
      <w:r>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620E8E" w:rsidRDefault="005C250B" w:rsidP="005C250B">
      <w:pPr>
        <w:ind w:left="851" w:right="901"/>
        <w:jc w:val="both"/>
        <w:rPr>
          <w:rFonts w:ascii="Palatino Linotype" w:hAnsi="Palatino Linotype" w:cs="Arial"/>
          <w:i/>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620E8E" w:rsidRDefault="005C250B" w:rsidP="005C250B">
      <w:pPr>
        <w:jc w:val="both"/>
        <w:rPr>
          <w:rFonts w:ascii="Palatino Linotype" w:hAnsi="Palatino Linotype"/>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1FDCBD73" w14:textId="77777777" w:rsidR="00706A35" w:rsidRDefault="00706A35"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w:t>
      </w:r>
      <w:r>
        <w:rPr>
          <w:rFonts w:ascii="Palatino Linotype" w:hAnsi="Palatino Linotype" w:cs="Arial"/>
        </w:rPr>
        <w:lastRenderedPageBreak/>
        <w:t xml:space="preserve">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D3DE226" w14:textId="77777777" w:rsidR="00620E8E" w:rsidRDefault="00620E8E"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w:t>
      </w:r>
      <w:r>
        <w:rPr>
          <w:rFonts w:ascii="Palatino Linotype" w:hAnsi="Palatino Linotype" w:cs="Arial"/>
          <w:bCs/>
          <w:lang w:eastAsia="es-MX"/>
        </w:rPr>
        <w:lastRenderedPageBreak/>
        <w:t xml:space="preserve">“Gaceta del Gobierno” el diecinueve de octubre de dos mil once, </w:t>
      </w:r>
      <w:r>
        <w:rPr>
          <w:rFonts w:ascii="Palatino Linotype" w:hAnsi="Palatino Linotype" w:cs="Arial"/>
        </w:rPr>
        <w:t>cuyo rubro y texto dispone:</w:t>
      </w:r>
    </w:p>
    <w:p w14:paraId="4B27354D" w14:textId="77777777" w:rsidR="00620E8E" w:rsidRDefault="00620E8E" w:rsidP="005C250B">
      <w:pPr>
        <w:autoSpaceDE w:val="0"/>
        <w:autoSpaceDN w:val="0"/>
        <w:adjustRightInd w:val="0"/>
        <w:spacing w:line="360" w:lineRule="auto"/>
        <w:jc w:val="both"/>
        <w:rPr>
          <w:rFonts w:ascii="Palatino Linotype" w:hAnsi="Palatino Linotype" w:cs="Arial"/>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Pr="000C4AA0" w:rsidRDefault="00336D3F" w:rsidP="005C250B">
      <w:pPr>
        <w:autoSpaceDE w:val="0"/>
        <w:autoSpaceDN w:val="0"/>
        <w:adjustRightInd w:val="0"/>
        <w:ind w:right="51"/>
        <w:jc w:val="both"/>
        <w:rPr>
          <w:rFonts w:ascii="Palatino Linotype" w:hAnsi="Palatino Linotype"/>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100E7CD6" w14:textId="77777777" w:rsidR="000C4AA0" w:rsidRPr="00620E8E" w:rsidRDefault="000C4AA0"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6D7E633" w14:textId="77777777" w:rsidR="000C4AA0" w:rsidRDefault="000C4AA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D82B9FB" w14:textId="77777777" w:rsidR="001E32E0" w:rsidRDefault="001E32E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w:t>
      </w:r>
      <w:r>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3A6FECD" w14:textId="77777777" w:rsidR="000C4AA0" w:rsidRDefault="000C4AA0" w:rsidP="005C250B">
      <w:pPr>
        <w:autoSpaceDE w:val="0"/>
        <w:autoSpaceDN w:val="0"/>
        <w:adjustRightInd w:val="0"/>
        <w:spacing w:line="360" w:lineRule="auto"/>
        <w:ind w:right="51"/>
        <w:jc w:val="both"/>
        <w:rPr>
          <w:rFonts w:ascii="Palatino Linotype" w:hAnsi="Palatino Linotype" w:cs="Arial"/>
        </w:rPr>
      </w:pP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889FB3A" w14:textId="77777777" w:rsidR="000C4AA0" w:rsidRDefault="000C4AA0"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lastRenderedPageBreak/>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B2592B2" w14:textId="77777777" w:rsidR="001E32E0" w:rsidRDefault="001E32E0"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Pr>
          <w:rFonts w:ascii="Palatino Linotype" w:hAnsi="Palatino Linotype"/>
        </w:rPr>
        <w:lastRenderedPageBreak/>
        <w:t xml:space="preserve">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Default="00030890"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B799F91" w14:textId="77777777" w:rsidR="001E32E0" w:rsidRDefault="001E32E0"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8616D2" w14:textId="77777777" w:rsidR="00030890" w:rsidRDefault="0003089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Default="00030890"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w:t>
      </w:r>
      <w:r>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w:t>
      </w:r>
      <w:r>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959F5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3A44D3" w:rsidRPr="003A44D3">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27CBFA8D" w14:textId="77777777" w:rsidR="0011259E" w:rsidRDefault="0011259E"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lastRenderedPageBreak/>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74D5CB1D" w14:textId="77777777" w:rsidR="00001DC1" w:rsidRDefault="00001DC1" w:rsidP="0066637D">
      <w:pPr>
        <w:jc w:val="center"/>
        <w:rPr>
          <w:rFonts w:ascii="Palatino Linotype" w:hAnsi="Palatino Linotype"/>
          <w:b/>
          <w:color w:val="000000" w:themeColor="text1"/>
          <w:spacing w:val="60"/>
          <w:sz w:val="28"/>
          <w:szCs w:val="28"/>
        </w:rPr>
      </w:pPr>
    </w:p>
    <w:p w14:paraId="7F26A344" w14:textId="052C227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3A44D3">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196E9B7F" w14:textId="77777777" w:rsidR="00001DC1" w:rsidRDefault="00001DC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81F73E7" w14:textId="4F6042B3"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185659">
        <w:rPr>
          <w:rFonts w:ascii="Palatino Linotype" w:hAnsi="Palatino Linotype"/>
          <w:b/>
        </w:rPr>
        <w:t>16167</w:t>
      </w:r>
      <w:r w:rsidR="007F4976" w:rsidRPr="007F4976">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EA2149B" w14:textId="77777777" w:rsidR="000C4AA0" w:rsidRPr="0011259E" w:rsidRDefault="000C4AA0"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 xml:space="preserve">SUJETO </w:t>
      </w:r>
      <w:r w:rsidRPr="00984657">
        <w:rPr>
          <w:rFonts w:ascii="Palatino Linotype" w:hAnsi="Palatino Linotype"/>
          <w:b/>
          <w:szCs w:val="17"/>
          <w:lang w:eastAsia="es-ES_tradnl"/>
        </w:rPr>
        <w:lastRenderedPageBreak/>
        <w:t>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ADB830F" w14:textId="77777777" w:rsidR="00620E8E" w:rsidRPr="0011259E" w:rsidRDefault="00620E8E"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3D8739A6" w14:textId="77777777" w:rsidR="00394F5C" w:rsidRDefault="00394F5C"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366CB0C2" w14:textId="77777777" w:rsidR="00030890" w:rsidRPr="000C4AA0" w:rsidRDefault="0003089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16"/>
          <w:szCs w:val="16"/>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6FA4C5CA" w14:textId="786EC5E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Y GUADALUPE RAMÍREZ PEÑA; EN LA CUADRAGÉSIMA</w:t>
      </w:r>
      <w:r w:rsidR="007A6329">
        <w:rPr>
          <w:rFonts w:ascii="Palatino Linotype" w:hAnsi="Palatino Linotype" w:cs="Arial"/>
          <w:color w:val="000000" w:themeColor="text1"/>
        </w:rPr>
        <w:t xml:space="preserve"> TERCERA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7A6329">
        <w:rPr>
          <w:rFonts w:ascii="Palatino Linotype" w:hAnsi="Palatino Linotype" w:cs="Arial"/>
          <w:color w:val="000000" w:themeColor="text1"/>
        </w:rPr>
        <w:t>TREINTA</w:t>
      </w:r>
      <w:r w:rsidR="00030890">
        <w:rPr>
          <w:rFonts w:ascii="Palatino Linotype" w:hAnsi="Palatino Linotype" w:cs="Arial"/>
          <w:color w:val="000000" w:themeColor="text1"/>
        </w:rPr>
        <w:t xml:space="preserve"> DE NOVIEMBRE</w:t>
      </w:r>
      <w:r w:rsidR="0011259E">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36ECC" w14:textId="77777777" w:rsidR="00D71EEC" w:rsidRDefault="00D71EEC" w:rsidP="00C80F8C">
      <w:r>
        <w:separator/>
      </w:r>
    </w:p>
  </w:endnote>
  <w:endnote w:type="continuationSeparator" w:id="0">
    <w:p w14:paraId="3C1E93BD" w14:textId="77777777" w:rsidR="00D71EEC" w:rsidRDefault="00D71EE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2D2A">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2D2A">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2D2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2D2A">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EA6D6" w14:textId="77777777" w:rsidR="00D71EEC" w:rsidRDefault="00D71EEC" w:rsidP="00C80F8C">
      <w:r>
        <w:separator/>
      </w:r>
    </w:p>
  </w:footnote>
  <w:footnote w:type="continuationSeparator" w:id="0">
    <w:p w14:paraId="08EF14E9" w14:textId="77777777" w:rsidR="00D71EEC" w:rsidRDefault="00D71EE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D71EE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D71EE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1C2BDAB" w:rsidR="00F74502" w:rsidRPr="00664658" w:rsidRDefault="00185659" w:rsidP="002C6D7E">
          <w:pPr>
            <w:jc w:val="both"/>
            <w:rPr>
              <w:rFonts w:ascii="Palatino Linotype" w:hAnsi="Palatino Linotype"/>
              <w:b/>
              <w:sz w:val="22"/>
              <w:szCs w:val="22"/>
              <w:lang w:val="es-ES_tradnl"/>
            </w:rPr>
          </w:pPr>
          <w:r>
            <w:rPr>
              <w:rFonts w:ascii="Palatino Linotype" w:hAnsi="Palatino Linotype"/>
              <w:b/>
              <w:sz w:val="22"/>
              <w:szCs w:val="22"/>
              <w:lang w:val="es-ES_tradnl"/>
            </w:rPr>
            <w:t>16167</w:t>
          </w:r>
          <w:r w:rsidR="007F4976" w:rsidRPr="007F4976">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AC9131D" w:rsidR="00F74502" w:rsidRPr="00C77536" w:rsidRDefault="00185659" w:rsidP="00C77536">
          <w:pPr>
            <w:jc w:val="both"/>
            <w:rPr>
              <w:lang w:val="es-419"/>
            </w:rPr>
          </w:pPr>
          <w:r w:rsidRPr="00185659">
            <w:rPr>
              <w:rFonts w:ascii="Palatino Linotype" w:hAnsi="Palatino Linotype"/>
              <w:b/>
              <w:sz w:val="22"/>
              <w:szCs w:val="22"/>
              <w:lang w:val="es-ES_tradnl"/>
            </w:rPr>
            <w:t>Ayuntamiento de Valle de Chalco Solidaridad</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D71EE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C1707BB" w:rsidR="00F74502" w:rsidRPr="008F2CCC" w:rsidRDefault="00185659" w:rsidP="00F64B1B">
          <w:pPr>
            <w:jc w:val="both"/>
            <w:rPr>
              <w:rFonts w:ascii="Palatino Linotype" w:hAnsi="Palatino Linotype"/>
              <w:b/>
              <w:sz w:val="22"/>
              <w:szCs w:val="22"/>
              <w:lang w:val="es-ES_tradnl"/>
            </w:rPr>
          </w:pPr>
          <w:r>
            <w:rPr>
              <w:rFonts w:ascii="Palatino Linotype" w:hAnsi="Palatino Linotype"/>
              <w:b/>
              <w:sz w:val="22"/>
              <w:szCs w:val="22"/>
              <w:lang w:val="es-ES_tradnl"/>
            </w:rPr>
            <w:t>16167</w:t>
          </w:r>
          <w:r w:rsidR="007F4976" w:rsidRPr="007F4976">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826410" w:rsidR="00F74502" w:rsidRPr="003305CB" w:rsidRDefault="00272D2A" w:rsidP="00495809">
          <w:pPr>
            <w:jc w:val="both"/>
            <w:rPr>
              <w:rFonts w:ascii="Palatino Linotype" w:hAnsi="Palatino Linotype"/>
              <w:b/>
              <w:sz w:val="22"/>
              <w:szCs w:val="22"/>
              <w:lang w:val="es-419"/>
            </w:rPr>
          </w:pPr>
          <w:r>
            <w:rPr>
              <w:rFonts w:ascii="Palatino Linotype" w:hAnsi="Palatino Linotype"/>
              <w:b/>
              <w:sz w:val="22"/>
              <w:szCs w:val="22"/>
              <w:lang w:val="es-419"/>
            </w:rPr>
            <w:t>XXXX XXXXXXX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D0FE0CB" w:rsidR="00F74502" w:rsidRPr="00F67B0E" w:rsidRDefault="00185659" w:rsidP="001F140A">
          <w:pPr>
            <w:jc w:val="both"/>
            <w:rPr>
              <w:lang w:val="es-419"/>
            </w:rPr>
          </w:pPr>
          <w:r w:rsidRPr="00185659">
            <w:rPr>
              <w:rFonts w:ascii="Palatino Linotype" w:hAnsi="Palatino Linotype"/>
              <w:b/>
              <w:sz w:val="22"/>
              <w:szCs w:val="22"/>
              <w:lang w:val="es-ES_tradnl"/>
            </w:rPr>
            <w:t>Ayuntamiento de Valle de Chalco Solidaridad</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AA0"/>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659"/>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DE0"/>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D2A"/>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E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3C4"/>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529A"/>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E8E"/>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A19"/>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A35"/>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17B"/>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1EEC"/>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7CA14-CFD3-4635-A277-66701251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8221</Words>
  <Characters>45219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2022-12-02T15:30:00Z</cp:lastPrinted>
  <dcterms:created xsi:type="dcterms:W3CDTF">2022-11-24T18:47:00Z</dcterms:created>
  <dcterms:modified xsi:type="dcterms:W3CDTF">2022-12-15T22:09:00Z</dcterms:modified>
</cp:coreProperties>
</file>