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B0181" w14:textId="695C8924" w:rsidR="00AE5A2D" w:rsidRPr="0031161F"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r w:rsidRPr="0031161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633FF" w:rsidRPr="0031161F">
        <w:rPr>
          <w:rFonts w:ascii="Palatino Linotype" w:eastAsia="Times New Roman" w:hAnsi="Palatino Linotype" w:cs="Arial"/>
          <w:color w:val="000000"/>
          <w:sz w:val="24"/>
          <w:szCs w:val="24"/>
          <w:lang w:eastAsia="es-MX"/>
        </w:rPr>
        <w:t>cuatro</w:t>
      </w:r>
      <w:r w:rsidR="002B3DA4" w:rsidRPr="0031161F">
        <w:rPr>
          <w:rFonts w:ascii="Palatino Linotype" w:eastAsia="Times New Roman" w:hAnsi="Palatino Linotype" w:cs="Arial"/>
          <w:color w:val="000000"/>
          <w:sz w:val="24"/>
          <w:szCs w:val="24"/>
          <w:lang w:eastAsia="es-MX"/>
        </w:rPr>
        <w:t xml:space="preserve"> de febrero de dos mil veintidós</w:t>
      </w:r>
      <w:r w:rsidRPr="0031161F">
        <w:rPr>
          <w:rFonts w:ascii="Palatino Linotype" w:eastAsia="Times New Roman" w:hAnsi="Palatino Linotype" w:cs="Arial"/>
          <w:color w:val="000000"/>
          <w:sz w:val="24"/>
          <w:szCs w:val="24"/>
          <w:lang w:eastAsia="es-MX"/>
        </w:rPr>
        <w:t>.</w:t>
      </w:r>
    </w:p>
    <w:p w14:paraId="721B507C" w14:textId="77777777" w:rsidR="00AC74DF" w:rsidRPr="0031161F" w:rsidRDefault="00AC74DF" w:rsidP="00AC74DF">
      <w:pPr>
        <w:tabs>
          <w:tab w:val="left" w:pos="1701"/>
        </w:tabs>
        <w:spacing w:after="0" w:line="360" w:lineRule="auto"/>
        <w:jc w:val="both"/>
        <w:rPr>
          <w:rFonts w:ascii="Palatino Linotype" w:eastAsia="Times New Roman" w:hAnsi="Palatino Linotype" w:cs="Times New Roman"/>
          <w:sz w:val="24"/>
          <w:szCs w:val="24"/>
          <w:lang w:eastAsia="es-ES"/>
        </w:rPr>
      </w:pPr>
    </w:p>
    <w:p w14:paraId="1CEB9C8D" w14:textId="1F397604" w:rsidR="00AC74DF" w:rsidRPr="0031161F" w:rsidRDefault="00AC74DF" w:rsidP="00AC74DF">
      <w:pPr>
        <w:tabs>
          <w:tab w:val="left" w:pos="1701"/>
        </w:tabs>
        <w:spacing w:after="0" w:line="360" w:lineRule="auto"/>
        <w:jc w:val="both"/>
        <w:rPr>
          <w:rFonts w:ascii="Palatino Linotype" w:hAnsi="Palatino Linotype" w:cs="Arial"/>
          <w:sz w:val="24"/>
        </w:rPr>
      </w:pPr>
      <w:r w:rsidRPr="0031161F">
        <w:rPr>
          <w:rFonts w:ascii="Palatino Linotype" w:hAnsi="Palatino Linotype" w:cs="Arial"/>
          <w:b/>
          <w:sz w:val="24"/>
        </w:rPr>
        <w:t>VISTO</w:t>
      </w:r>
      <w:r w:rsidRPr="0031161F">
        <w:rPr>
          <w:rFonts w:ascii="Palatino Linotype" w:hAnsi="Palatino Linotype" w:cs="Arial"/>
          <w:sz w:val="24"/>
        </w:rPr>
        <w:t xml:space="preserve"> el expediente electrónico formado con motivo del recurso de revisión número </w:t>
      </w:r>
      <w:r w:rsidRPr="0031161F">
        <w:rPr>
          <w:rFonts w:ascii="Palatino Linotype" w:hAnsi="Palatino Linotype" w:cs="Arial"/>
          <w:b/>
          <w:bCs/>
          <w:sz w:val="24"/>
          <w:szCs w:val="24"/>
          <w:lang w:eastAsia="es-MX"/>
        </w:rPr>
        <w:t>0</w:t>
      </w:r>
      <w:r w:rsidR="004574E0" w:rsidRPr="0031161F">
        <w:rPr>
          <w:rFonts w:ascii="Palatino Linotype" w:hAnsi="Palatino Linotype" w:cs="Arial"/>
          <w:b/>
          <w:bCs/>
          <w:sz w:val="24"/>
          <w:szCs w:val="24"/>
          <w:lang w:eastAsia="es-MX"/>
        </w:rPr>
        <w:t>5675</w:t>
      </w:r>
      <w:r w:rsidRPr="0031161F">
        <w:rPr>
          <w:rFonts w:ascii="Palatino Linotype" w:hAnsi="Palatino Linotype" w:cs="Arial"/>
          <w:b/>
          <w:bCs/>
          <w:sz w:val="24"/>
          <w:szCs w:val="24"/>
          <w:lang w:eastAsia="es-MX"/>
        </w:rPr>
        <w:t>/INFOEM/IP/RR/2021</w:t>
      </w:r>
      <w:r w:rsidRPr="0031161F">
        <w:rPr>
          <w:rFonts w:ascii="Palatino Linotype" w:hAnsi="Palatino Linotype" w:cs="Arial"/>
          <w:sz w:val="24"/>
          <w:szCs w:val="24"/>
        </w:rPr>
        <w:t>,</w:t>
      </w:r>
      <w:r w:rsidRPr="0031161F">
        <w:rPr>
          <w:rFonts w:ascii="Palatino Linotype" w:hAnsi="Palatino Linotype" w:cs="Arial"/>
          <w:sz w:val="24"/>
        </w:rPr>
        <w:t xml:space="preserve"> </w:t>
      </w:r>
      <w:r w:rsidRPr="0031161F">
        <w:rPr>
          <w:rFonts w:ascii="Palatino Linotype" w:hAnsi="Palatino Linotype" w:cs="Arial"/>
          <w:sz w:val="24"/>
          <w:szCs w:val="24"/>
        </w:rPr>
        <w:t xml:space="preserve">interpuestos por la </w:t>
      </w:r>
      <w:r w:rsidRPr="0031161F">
        <w:rPr>
          <w:rFonts w:ascii="Palatino Linotype" w:hAnsi="Palatino Linotype" w:cs="Arial"/>
          <w:b/>
          <w:sz w:val="24"/>
          <w:szCs w:val="24"/>
        </w:rPr>
        <w:t xml:space="preserve">C. </w:t>
      </w:r>
      <w:proofErr w:type="spellStart"/>
      <w:r w:rsidR="0004428A">
        <w:rPr>
          <w:rFonts w:ascii="Palatino Linotype" w:hAnsi="Palatino Linotype" w:cs="Arial"/>
          <w:b/>
          <w:sz w:val="24"/>
          <w:szCs w:val="24"/>
        </w:rPr>
        <w:t>xxxxxxxxxxxxxxxxxxxxxxxxx</w:t>
      </w:r>
      <w:proofErr w:type="spellEnd"/>
      <w:r w:rsidRPr="0031161F">
        <w:rPr>
          <w:rFonts w:ascii="Palatino Linotype" w:hAnsi="Palatino Linotype" w:cs="Arial"/>
          <w:sz w:val="24"/>
          <w:szCs w:val="24"/>
        </w:rPr>
        <w:t>,</w:t>
      </w:r>
      <w:r w:rsidRPr="0031161F">
        <w:rPr>
          <w:rFonts w:ascii="Palatino Linotype" w:hAnsi="Palatino Linotype" w:cs="Arial"/>
          <w:b/>
          <w:sz w:val="24"/>
          <w:szCs w:val="24"/>
        </w:rPr>
        <w:t xml:space="preserve"> </w:t>
      </w:r>
      <w:r w:rsidRPr="0031161F">
        <w:rPr>
          <w:rFonts w:ascii="Palatino Linotype" w:hAnsi="Palatino Linotype" w:cs="Arial"/>
          <w:sz w:val="24"/>
          <w:szCs w:val="24"/>
        </w:rPr>
        <w:t xml:space="preserve">en lo sucesivo </w:t>
      </w:r>
      <w:r w:rsidRPr="0031161F">
        <w:rPr>
          <w:rFonts w:ascii="Palatino Linotype" w:hAnsi="Palatino Linotype" w:cs="Arial"/>
          <w:b/>
          <w:sz w:val="24"/>
          <w:szCs w:val="24"/>
        </w:rPr>
        <w:t>La Recurrente</w:t>
      </w:r>
      <w:r w:rsidRPr="0031161F">
        <w:rPr>
          <w:rFonts w:ascii="Palatino Linotype" w:hAnsi="Palatino Linotype" w:cs="Arial"/>
          <w:sz w:val="24"/>
          <w:szCs w:val="24"/>
        </w:rPr>
        <w:t>, en contra de la respuesta de</w:t>
      </w:r>
      <w:r w:rsidR="004574E0" w:rsidRPr="0031161F">
        <w:rPr>
          <w:rFonts w:ascii="Palatino Linotype" w:hAnsi="Palatino Linotype" w:cs="Arial"/>
          <w:sz w:val="24"/>
          <w:szCs w:val="24"/>
        </w:rPr>
        <w:t>l</w:t>
      </w:r>
      <w:r w:rsidRPr="0031161F">
        <w:rPr>
          <w:rFonts w:ascii="Palatino Linotype" w:hAnsi="Palatino Linotype" w:cs="Arial"/>
          <w:sz w:val="24"/>
          <w:szCs w:val="24"/>
        </w:rPr>
        <w:t xml:space="preserve"> </w:t>
      </w:r>
      <w:r w:rsidR="004574E0" w:rsidRPr="0031161F">
        <w:rPr>
          <w:rFonts w:ascii="Palatino Linotype" w:hAnsi="Palatino Linotype" w:cs="Arial"/>
          <w:b/>
          <w:sz w:val="24"/>
          <w:szCs w:val="24"/>
        </w:rPr>
        <w:t>Ayuntamiento de Xonacatlán</w:t>
      </w:r>
      <w:r w:rsidRPr="0031161F">
        <w:rPr>
          <w:rFonts w:ascii="Palatino Linotype" w:hAnsi="Palatino Linotype" w:cs="Arial"/>
          <w:sz w:val="24"/>
          <w:szCs w:val="24"/>
        </w:rPr>
        <w:t>, en lo subsecuente</w:t>
      </w:r>
      <w:r w:rsidRPr="0031161F">
        <w:rPr>
          <w:rFonts w:ascii="Palatino Linotype" w:hAnsi="Palatino Linotype" w:cs="Arial"/>
          <w:b/>
          <w:sz w:val="24"/>
          <w:szCs w:val="24"/>
        </w:rPr>
        <w:t xml:space="preserve"> El Sujeto Obligado</w:t>
      </w:r>
      <w:r w:rsidRPr="0031161F">
        <w:rPr>
          <w:rFonts w:ascii="Palatino Linotype" w:hAnsi="Palatino Linotype" w:cs="Arial"/>
          <w:sz w:val="24"/>
          <w:szCs w:val="24"/>
        </w:rPr>
        <w:t>,</w:t>
      </w:r>
      <w:r w:rsidRPr="0031161F">
        <w:rPr>
          <w:rFonts w:ascii="Palatino Linotype" w:hAnsi="Palatino Linotype" w:cs="Arial"/>
          <w:b/>
          <w:sz w:val="24"/>
          <w:szCs w:val="24"/>
        </w:rPr>
        <w:t xml:space="preserve"> </w:t>
      </w:r>
      <w:r w:rsidRPr="0031161F">
        <w:rPr>
          <w:rFonts w:ascii="Palatino Linotype" w:hAnsi="Palatino Linotype" w:cs="Arial"/>
          <w:sz w:val="24"/>
          <w:szCs w:val="24"/>
        </w:rPr>
        <w:t>se procede a</w:t>
      </w:r>
      <w:r w:rsidRPr="0031161F">
        <w:rPr>
          <w:rFonts w:ascii="Palatino Linotype" w:hAnsi="Palatino Linotype" w:cs="Arial"/>
          <w:sz w:val="24"/>
        </w:rPr>
        <w:t xml:space="preserve"> dictar la presente resolución.</w:t>
      </w:r>
    </w:p>
    <w:p w14:paraId="15E18CFD" w14:textId="77777777" w:rsidR="00AC74DF" w:rsidRPr="0031161F" w:rsidRDefault="00AC74DF" w:rsidP="00AC74DF">
      <w:pPr>
        <w:pStyle w:val="Sinespaciado"/>
      </w:pPr>
    </w:p>
    <w:p w14:paraId="08EA8F7E" w14:textId="77777777" w:rsidR="00AC74DF" w:rsidRPr="0031161F" w:rsidRDefault="00AC74DF" w:rsidP="00AC74DF">
      <w:pPr>
        <w:spacing w:after="0" w:line="360" w:lineRule="auto"/>
        <w:jc w:val="center"/>
        <w:rPr>
          <w:rFonts w:ascii="Palatino Linotype" w:hAnsi="Palatino Linotype"/>
          <w:b/>
          <w:sz w:val="28"/>
        </w:rPr>
      </w:pPr>
      <w:r w:rsidRPr="0031161F">
        <w:rPr>
          <w:rFonts w:ascii="Palatino Linotype" w:hAnsi="Palatino Linotype"/>
          <w:b/>
          <w:sz w:val="28"/>
        </w:rPr>
        <w:t>A N T E C E D E N T E S   D E L   A S U N T O</w:t>
      </w:r>
    </w:p>
    <w:p w14:paraId="298F967D" w14:textId="77777777" w:rsidR="00AC74DF" w:rsidRPr="0031161F" w:rsidRDefault="00AC74DF" w:rsidP="00AC74DF">
      <w:pPr>
        <w:pStyle w:val="Sinespaciado"/>
      </w:pPr>
    </w:p>
    <w:p w14:paraId="048CF85B" w14:textId="77777777" w:rsidR="00AC74DF" w:rsidRPr="0031161F" w:rsidRDefault="00AC74DF" w:rsidP="00AC74DF">
      <w:pPr>
        <w:spacing w:after="0" w:line="360" w:lineRule="auto"/>
        <w:jc w:val="both"/>
        <w:rPr>
          <w:rFonts w:ascii="Palatino Linotype" w:hAnsi="Palatino Linotype"/>
        </w:rPr>
      </w:pPr>
      <w:r w:rsidRPr="0031161F">
        <w:rPr>
          <w:rFonts w:ascii="Palatino Linotype" w:hAnsi="Palatino Linotype" w:cs="Arial"/>
          <w:b/>
          <w:sz w:val="28"/>
        </w:rPr>
        <w:t>PRIMERO.</w:t>
      </w:r>
      <w:r w:rsidRPr="0031161F">
        <w:rPr>
          <w:rFonts w:ascii="Palatino Linotype" w:hAnsi="Palatino Linotype" w:cs="Arial"/>
        </w:rPr>
        <w:t xml:space="preserve"> </w:t>
      </w:r>
      <w:r w:rsidRPr="0031161F">
        <w:rPr>
          <w:rFonts w:ascii="Palatino Linotype" w:hAnsi="Palatino Linotype"/>
          <w:b/>
          <w:sz w:val="28"/>
          <w:szCs w:val="28"/>
        </w:rPr>
        <w:t>De la Solicitud de Información.</w:t>
      </w:r>
    </w:p>
    <w:p w14:paraId="2F205E5A" w14:textId="0D0FEC57" w:rsidR="00AC74DF" w:rsidRPr="0031161F" w:rsidRDefault="00AC74DF" w:rsidP="00AC74DF">
      <w:pPr>
        <w:spacing w:after="0" w:line="360" w:lineRule="auto"/>
        <w:jc w:val="both"/>
        <w:rPr>
          <w:rFonts w:ascii="Palatino Linotype" w:hAnsi="Palatino Linotype" w:cs="Arial"/>
          <w:sz w:val="24"/>
        </w:rPr>
      </w:pPr>
      <w:r w:rsidRPr="0031161F">
        <w:rPr>
          <w:rFonts w:ascii="Palatino Linotype" w:hAnsi="Palatino Linotype" w:cs="Arial"/>
          <w:sz w:val="24"/>
        </w:rPr>
        <w:t xml:space="preserve">Con fecha </w:t>
      </w:r>
      <w:r w:rsidR="004574E0" w:rsidRPr="0031161F">
        <w:rPr>
          <w:rFonts w:ascii="Palatino Linotype" w:hAnsi="Palatino Linotype" w:cs="Arial"/>
          <w:sz w:val="24"/>
        </w:rPr>
        <w:t>veintidós</w:t>
      </w:r>
      <w:r w:rsidRPr="0031161F">
        <w:rPr>
          <w:rFonts w:ascii="Palatino Linotype" w:hAnsi="Palatino Linotype" w:cs="Arial"/>
          <w:sz w:val="24"/>
        </w:rPr>
        <w:t xml:space="preserve"> de </w:t>
      </w:r>
      <w:r w:rsidR="004574E0" w:rsidRPr="0031161F">
        <w:rPr>
          <w:rFonts w:ascii="Palatino Linotype" w:hAnsi="Palatino Linotype" w:cs="Arial"/>
          <w:sz w:val="24"/>
        </w:rPr>
        <w:t>octubre</w:t>
      </w:r>
      <w:r w:rsidRPr="0031161F">
        <w:rPr>
          <w:rFonts w:ascii="Palatino Linotype" w:hAnsi="Palatino Linotype" w:cs="Arial"/>
          <w:sz w:val="24"/>
        </w:rPr>
        <w:t xml:space="preserve"> de dos mil </w:t>
      </w:r>
      <w:r w:rsidR="004574E0" w:rsidRPr="0031161F">
        <w:rPr>
          <w:rFonts w:ascii="Palatino Linotype" w:hAnsi="Palatino Linotype" w:cs="Arial"/>
          <w:sz w:val="24"/>
        </w:rPr>
        <w:t>veintiuno</w:t>
      </w:r>
      <w:r w:rsidRPr="0031161F">
        <w:rPr>
          <w:rFonts w:ascii="Palatino Linotype" w:hAnsi="Palatino Linotype" w:cs="Arial"/>
          <w:sz w:val="24"/>
        </w:rPr>
        <w:t xml:space="preserve">, </w:t>
      </w:r>
      <w:r w:rsidRPr="0031161F">
        <w:rPr>
          <w:rFonts w:ascii="Palatino Linotype" w:hAnsi="Palatino Linotype" w:cs="Arial"/>
          <w:b/>
          <w:sz w:val="24"/>
        </w:rPr>
        <w:t>La Recurrente</w:t>
      </w:r>
      <w:r w:rsidRPr="0031161F">
        <w:rPr>
          <w:rFonts w:ascii="Palatino Linotype" w:hAnsi="Palatino Linotype" w:cs="Arial"/>
          <w:sz w:val="24"/>
        </w:rPr>
        <w:t xml:space="preserve">, presentó a través del Sistema de Acceso a la Información Mexiquense </w:t>
      </w:r>
      <w:r w:rsidRPr="0031161F">
        <w:rPr>
          <w:rFonts w:ascii="Palatino Linotype" w:hAnsi="Palatino Linotype" w:cs="Arial"/>
          <w:b/>
          <w:sz w:val="24"/>
        </w:rPr>
        <w:t>(SAIMEX)</w:t>
      </w:r>
      <w:r w:rsidRPr="0031161F">
        <w:rPr>
          <w:rFonts w:ascii="Palatino Linotype" w:hAnsi="Palatino Linotype" w:cs="Arial"/>
          <w:sz w:val="24"/>
        </w:rPr>
        <w:t xml:space="preserve"> ante </w:t>
      </w:r>
      <w:r w:rsidRPr="0031161F">
        <w:rPr>
          <w:rFonts w:ascii="Palatino Linotype" w:hAnsi="Palatino Linotype" w:cs="Arial"/>
          <w:b/>
          <w:sz w:val="24"/>
        </w:rPr>
        <w:t>El Sujeto Obligado</w:t>
      </w:r>
      <w:r w:rsidRPr="0031161F">
        <w:rPr>
          <w:rFonts w:ascii="Palatino Linotype" w:hAnsi="Palatino Linotype" w:cs="Arial"/>
          <w:sz w:val="24"/>
        </w:rPr>
        <w:t>, la solicitud de acceso a la información pública, registrada bajo el número de expediente</w:t>
      </w:r>
      <w:r w:rsidRPr="0031161F">
        <w:rPr>
          <w:rFonts w:ascii="Palatino Linotype" w:hAnsi="Palatino Linotype" w:cs="Arial"/>
          <w:b/>
          <w:sz w:val="24"/>
        </w:rPr>
        <w:t xml:space="preserve"> </w:t>
      </w:r>
      <w:r w:rsidR="004574E0" w:rsidRPr="0031161F">
        <w:rPr>
          <w:rFonts w:ascii="Palatino Linotype" w:hAnsi="Palatino Linotype" w:cs="Arial"/>
          <w:b/>
          <w:sz w:val="24"/>
        </w:rPr>
        <w:t>00138/XONACAT/IP/2021</w:t>
      </w:r>
      <w:r w:rsidRPr="0031161F">
        <w:rPr>
          <w:rFonts w:ascii="Palatino Linotype" w:hAnsi="Palatino Linotype" w:cs="Arial"/>
          <w:sz w:val="24"/>
          <w:lang w:eastAsia="es-MX"/>
        </w:rPr>
        <w:t>,</w:t>
      </w:r>
      <w:r w:rsidRPr="0031161F">
        <w:rPr>
          <w:rFonts w:ascii="Palatino Linotype" w:hAnsi="Palatino Linotype" w:cs="Arial"/>
          <w:b/>
          <w:sz w:val="24"/>
          <w:lang w:eastAsia="es-MX"/>
        </w:rPr>
        <w:t xml:space="preserve"> </w:t>
      </w:r>
      <w:r w:rsidRPr="0031161F">
        <w:rPr>
          <w:rFonts w:ascii="Palatino Linotype" w:hAnsi="Palatino Linotype" w:cs="Arial"/>
          <w:sz w:val="24"/>
        </w:rPr>
        <w:t>mediante la cual, solicitó información en el tenor siguiente:</w:t>
      </w:r>
    </w:p>
    <w:p w14:paraId="07D06B61" w14:textId="77777777" w:rsidR="00AC74DF" w:rsidRPr="0031161F" w:rsidRDefault="00AC74DF" w:rsidP="00AC74DF">
      <w:pPr>
        <w:pStyle w:val="Sinespaciado"/>
      </w:pPr>
    </w:p>
    <w:p w14:paraId="61B4230E" w14:textId="364AE075" w:rsidR="00AC74DF" w:rsidRPr="0031161F" w:rsidRDefault="00AC74DF" w:rsidP="00AC74DF">
      <w:pPr>
        <w:spacing w:after="0" w:line="276" w:lineRule="auto"/>
        <w:ind w:left="567" w:right="567"/>
        <w:jc w:val="both"/>
        <w:rPr>
          <w:rFonts w:ascii="Palatino Linotype" w:eastAsia="Times New Roman" w:hAnsi="Palatino Linotype" w:cs="Times New Roman"/>
          <w:i/>
          <w:lang w:val="es-ES_tradnl" w:eastAsia="es-ES"/>
        </w:rPr>
      </w:pPr>
      <w:r w:rsidRPr="0031161F">
        <w:rPr>
          <w:rFonts w:ascii="Palatino Linotype" w:eastAsia="Times New Roman" w:hAnsi="Palatino Linotype" w:cs="Times New Roman"/>
          <w:i/>
          <w:lang w:val="es-ES_tradnl" w:eastAsia="es-ES"/>
        </w:rPr>
        <w:t>“</w:t>
      </w:r>
      <w:r w:rsidR="004574E0" w:rsidRPr="0031161F">
        <w:rPr>
          <w:rFonts w:ascii="Palatino Linotype" w:eastAsia="Times New Roman" w:hAnsi="Palatino Linotype" w:cs="Times New Roman"/>
          <w:i/>
          <w:lang w:val="es-ES_tradnl" w:eastAsia="es-ES"/>
        </w:rPr>
        <w:t>SE DESCRIBE EN EL DOCUMENTO ANEXO, SOLICITUD PARA LA DELEGACION DE SAN MIGUEL MIMIAPAN.</w:t>
      </w:r>
      <w:r w:rsidRPr="0031161F">
        <w:rPr>
          <w:rFonts w:ascii="Palatino Linotype" w:eastAsia="Times New Roman" w:hAnsi="Palatino Linotype" w:cs="Times New Roman"/>
          <w:i/>
          <w:lang w:val="es-ES_tradnl" w:eastAsia="es-ES"/>
        </w:rPr>
        <w:t>” [Sic]</w:t>
      </w:r>
    </w:p>
    <w:p w14:paraId="7CB60FBF" w14:textId="77777777" w:rsidR="004574E0" w:rsidRPr="0031161F" w:rsidRDefault="004574E0" w:rsidP="004574E0">
      <w:pPr>
        <w:spacing w:after="0" w:line="276" w:lineRule="auto"/>
        <w:ind w:right="567"/>
        <w:jc w:val="both"/>
        <w:rPr>
          <w:rFonts w:ascii="Palatino Linotype" w:eastAsia="Times New Roman" w:hAnsi="Palatino Linotype" w:cs="Times New Roman"/>
          <w:i/>
          <w:lang w:val="es-ES_tradnl" w:eastAsia="es-ES"/>
        </w:rPr>
      </w:pPr>
    </w:p>
    <w:p w14:paraId="6F870F97" w14:textId="4FF531A9" w:rsidR="004574E0" w:rsidRPr="0031161F" w:rsidRDefault="004574E0" w:rsidP="003B2448">
      <w:pPr>
        <w:pStyle w:val="Prrafodelista"/>
        <w:numPr>
          <w:ilvl w:val="0"/>
          <w:numId w:val="3"/>
        </w:numPr>
        <w:spacing w:line="360" w:lineRule="auto"/>
        <w:ind w:right="567"/>
        <w:jc w:val="both"/>
        <w:rPr>
          <w:rFonts w:ascii="Palatino Linotype" w:hAnsi="Palatino Linotype" w:cs="Arial"/>
        </w:rPr>
      </w:pPr>
      <w:r w:rsidRPr="0031161F">
        <w:rPr>
          <w:rFonts w:ascii="Palatino Linotype" w:hAnsi="Palatino Linotype" w:cs="Arial"/>
        </w:rPr>
        <w:t xml:space="preserve">Adjuntando a dicha solicitud, el archivo electrónico denominado </w:t>
      </w:r>
      <w:r w:rsidRPr="0031161F">
        <w:rPr>
          <w:rFonts w:ascii="Palatino Linotype" w:hAnsi="Palatino Linotype" w:cs="Arial"/>
          <w:i/>
        </w:rPr>
        <w:t>“ESCRITO MIMIAPAN.pdf”</w:t>
      </w:r>
      <w:r w:rsidRPr="0031161F">
        <w:rPr>
          <w:rFonts w:ascii="Palatino Linotype" w:hAnsi="Palatino Linotype" w:cs="Arial"/>
        </w:rPr>
        <w:t>; el cual, consta de lo siguiente:</w:t>
      </w:r>
    </w:p>
    <w:p w14:paraId="0C7EEDB9" w14:textId="77777777" w:rsidR="004574E0" w:rsidRPr="0031161F" w:rsidRDefault="004574E0" w:rsidP="00D00955">
      <w:pPr>
        <w:pStyle w:val="Sinespaciado"/>
      </w:pPr>
    </w:p>
    <w:p w14:paraId="690839E3" w14:textId="4A670A91" w:rsidR="00D00955"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Arial"/>
          <w:i/>
        </w:rPr>
        <w:t>“</w:t>
      </w:r>
      <w:r w:rsidR="002B3DA4" w:rsidRPr="0031161F">
        <w:rPr>
          <w:rFonts w:ascii="Palatino Linotype" w:hAnsi="Palatino Linotype" w:cs="CIDFont+F1"/>
          <w:i/>
        </w:rPr>
        <w:t>(…)</w:t>
      </w:r>
    </w:p>
    <w:p w14:paraId="73853A0C" w14:textId="7C72A2B8" w:rsidR="004574E0" w:rsidRPr="0031161F" w:rsidRDefault="00D00955"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b/>
          <w:i/>
        </w:rPr>
        <w:t xml:space="preserve">SE SOLICITA COPIA </w:t>
      </w:r>
      <w:r w:rsidR="004574E0" w:rsidRPr="0031161F">
        <w:rPr>
          <w:rFonts w:ascii="Palatino Linotype" w:hAnsi="Palatino Linotype" w:cs="CIDFont+F2"/>
          <w:b/>
          <w:i/>
        </w:rPr>
        <w:t>CERTIFICADA DE LOS SIGUIENTES DOCUMENTOS</w:t>
      </w:r>
      <w:proofErr w:type="gramStart"/>
      <w:r w:rsidR="004574E0" w:rsidRPr="0031161F">
        <w:rPr>
          <w:rFonts w:ascii="Palatino Linotype" w:hAnsi="Palatino Linotype" w:cs="CIDFont+F2"/>
          <w:b/>
          <w:i/>
        </w:rPr>
        <w:t>:</w:t>
      </w:r>
      <w:r w:rsidR="004574E0" w:rsidRPr="0031161F">
        <w:rPr>
          <w:rFonts w:ascii="Palatino Linotype" w:hAnsi="Palatino Linotype" w:cs="CIDFont+F2"/>
          <w:i/>
        </w:rPr>
        <w:t>---</w:t>
      </w:r>
      <w:r w:rsidRPr="0031161F">
        <w:rPr>
          <w:rFonts w:ascii="Palatino Linotype" w:hAnsi="Palatino Linotype" w:cs="CIDFont+F2"/>
          <w:i/>
        </w:rPr>
        <w:t>----------------</w:t>
      </w:r>
      <w:proofErr w:type="gramEnd"/>
    </w:p>
    <w:p w14:paraId="54D97882" w14:textId="321CA769" w:rsidR="00D00955" w:rsidRPr="0031161F" w:rsidRDefault="00D00955"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w:t>
      </w:r>
    </w:p>
    <w:p w14:paraId="763117B7" w14:textId="594DD4AD" w:rsidR="004574E0"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lastRenderedPageBreak/>
        <w:t xml:space="preserve">Del Permiso de apertura de fosa otorgado por el </w:t>
      </w:r>
      <w:r w:rsidR="00D00955" w:rsidRPr="0031161F">
        <w:rPr>
          <w:rFonts w:ascii="Palatino Linotype" w:hAnsi="Palatino Linotype" w:cs="CIDFont+F2"/>
          <w:i/>
        </w:rPr>
        <w:t xml:space="preserve">licenciado </w:t>
      </w:r>
      <w:r w:rsidR="002B3DA4" w:rsidRPr="0031161F">
        <w:rPr>
          <w:rFonts w:ascii="Palatino Linotype" w:hAnsi="Palatino Linotype" w:cs="CIDFont+F2"/>
          <w:i/>
        </w:rPr>
        <w:t>(…)</w:t>
      </w:r>
      <w:r w:rsidR="00D00955" w:rsidRPr="0031161F">
        <w:rPr>
          <w:rFonts w:ascii="Palatino Linotype" w:hAnsi="Palatino Linotype" w:cs="CIDFont+F2"/>
          <w:i/>
        </w:rPr>
        <w:t xml:space="preserve">, </w:t>
      </w:r>
      <w:r w:rsidRPr="0031161F">
        <w:rPr>
          <w:rFonts w:ascii="Palatino Linotype" w:hAnsi="Palatino Linotype" w:cs="CIDFont+F2"/>
          <w:i/>
        </w:rPr>
        <w:t xml:space="preserve">Delegado de San Miguel </w:t>
      </w:r>
      <w:proofErr w:type="spellStart"/>
      <w:r w:rsidRPr="0031161F">
        <w:rPr>
          <w:rFonts w:ascii="Palatino Linotype" w:hAnsi="Palatino Linotype" w:cs="CIDFont+F2"/>
          <w:i/>
        </w:rPr>
        <w:t>Mimiapan</w:t>
      </w:r>
      <w:proofErr w:type="spellEnd"/>
      <w:r w:rsidRPr="0031161F">
        <w:rPr>
          <w:rFonts w:ascii="Palatino Linotype" w:hAnsi="Palatino Linotype" w:cs="CIDFont+F2"/>
          <w:i/>
        </w:rPr>
        <w:t xml:space="preserve"> a familiares del fallecido </w:t>
      </w:r>
      <w:r w:rsidR="002B3DA4" w:rsidRPr="0031161F">
        <w:rPr>
          <w:rFonts w:ascii="Palatino Linotype" w:hAnsi="Palatino Linotype" w:cs="CIDFont+F2"/>
          <w:i/>
        </w:rPr>
        <w:t>(…)</w:t>
      </w:r>
      <w:r w:rsidRPr="0031161F">
        <w:rPr>
          <w:rFonts w:ascii="Palatino Linotype" w:hAnsi="Palatino Linotype" w:cs="CIDFont+F2"/>
          <w:i/>
        </w:rPr>
        <w:t>.-</w:t>
      </w:r>
      <w:r w:rsidR="00D00955" w:rsidRPr="0031161F">
        <w:rPr>
          <w:rFonts w:ascii="Palatino Linotype" w:hAnsi="Palatino Linotype" w:cs="CIDFont+F2"/>
          <w:i/>
        </w:rPr>
        <w:t>-----------------------------------------------------</w:t>
      </w:r>
      <w:r w:rsidR="002B3DA4" w:rsidRPr="0031161F">
        <w:rPr>
          <w:rFonts w:ascii="Palatino Linotype" w:hAnsi="Palatino Linotype" w:cs="CIDFont+F2"/>
          <w:i/>
        </w:rPr>
        <w:t>------------------------------------</w:t>
      </w:r>
    </w:p>
    <w:p w14:paraId="5467AD4F" w14:textId="3A177CD4" w:rsidR="004574E0"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w:t>
      </w:r>
      <w:r w:rsidR="00D00955" w:rsidRPr="0031161F">
        <w:rPr>
          <w:rFonts w:ascii="Palatino Linotype" w:hAnsi="Palatino Linotype" w:cs="CIDFont+F2"/>
          <w:i/>
        </w:rPr>
        <w:t>---------------</w:t>
      </w:r>
    </w:p>
    <w:p w14:paraId="7F7ECEA1" w14:textId="19E4C9A4" w:rsidR="004574E0"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 xml:space="preserve">Del Permiso para jardinería otorgado por el </w:t>
      </w:r>
      <w:r w:rsidR="00D00955" w:rsidRPr="0031161F">
        <w:rPr>
          <w:rFonts w:ascii="Palatino Linotype" w:hAnsi="Palatino Linotype" w:cs="CIDFont+F2"/>
          <w:i/>
        </w:rPr>
        <w:t xml:space="preserve">licenciado </w:t>
      </w:r>
      <w:r w:rsidR="002B3DA4" w:rsidRPr="0031161F">
        <w:rPr>
          <w:rFonts w:ascii="Palatino Linotype" w:hAnsi="Palatino Linotype" w:cs="CIDFont+F2"/>
          <w:i/>
        </w:rPr>
        <w:t>(…)</w:t>
      </w:r>
      <w:r w:rsidR="00D00955" w:rsidRPr="0031161F">
        <w:rPr>
          <w:rFonts w:ascii="Palatino Linotype" w:hAnsi="Palatino Linotype" w:cs="CIDFont+F2"/>
          <w:i/>
        </w:rPr>
        <w:t xml:space="preserve">, </w:t>
      </w:r>
      <w:r w:rsidRPr="0031161F">
        <w:rPr>
          <w:rFonts w:ascii="Palatino Linotype" w:hAnsi="Palatino Linotype" w:cs="CIDFont+F2"/>
          <w:i/>
        </w:rPr>
        <w:t xml:space="preserve">Delegado de San Miguel </w:t>
      </w:r>
      <w:proofErr w:type="spellStart"/>
      <w:r w:rsidRPr="0031161F">
        <w:rPr>
          <w:rFonts w:ascii="Palatino Linotype" w:hAnsi="Palatino Linotype" w:cs="CIDFont+F2"/>
          <w:i/>
        </w:rPr>
        <w:t>Mimiapan</w:t>
      </w:r>
      <w:proofErr w:type="spellEnd"/>
      <w:r w:rsidRPr="0031161F">
        <w:rPr>
          <w:rFonts w:ascii="Palatino Linotype" w:hAnsi="Palatino Linotype" w:cs="CIDFont+F2"/>
          <w:i/>
        </w:rPr>
        <w:t xml:space="preserve"> a familiares del fallecido </w:t>
      </w:r>
      <w:r w:rsidR="002B3DA4" w:rsidRPr="0031161F">
        <w:rPr>
          <w:rFonts w:ascii="Palatino Linotype" w:hAnsi="Palatino Linotype" w:cs="CIDFont+F2"/>
          <w:i/>
        </w:rPr>
        <w:t>(…)</w:t>
      </w:r>
      <w:r w:rsidRPr="0031161F">
        <w:rPr>
          <w:rFonts w:ascii="Palatino Linotype" w:hAnsi="Palatino Linotype" w:cs="CIDFont+F2"/>
          <w:i/>
        </w:rPr>
        <w:t>.-</w:t>
      </w:r>
      <w:r w:rsidR="00D00955" w:rsidRPr="0031161F">
        <w:rPr>
          <w:rFonts w:ascii="Palatino Linotype" w:hAnsi="Palatino Linotype" w:cs="CIDFont+F2"/>
          <w:i/>
        </w:rPr>
        <w:t>--------------------------------------------------------------------------------------------------------------------------------------------------------------------------------</w:t>
      </w:r>
      <w:r w:rsidR="002B3DA4" w:rsidRPr="0031161F">
        <w:rPr>
          <w:rFonts w:ascii="Palatino Linotype" w:hAnsi="Palatino Linotype" w:cs="CIDFont+F2"/>
          <w:i/>
        </w:rPr>
        <w:t>------------------------------------</w:t>
      </w:r>
    </w:p>
    <w:p w14:paraId="05EEB2C6" w14:textId="04D0DD5D" w:rsidR="00D00955" w:rsidRPr="0031161F" w:rsidRDefault="004574E0" w:rsidP="003B2448">
      <w:pPr>
        <w:pStyle w:val="Prrafodelista"/>
        <w:numPr>
          <w:ilvl w:val="0"/>
          <w:numId w:val="4"/>
        </w:numPr>
        <w:autoSpaceDE w:val="0"/>
        <w:autoSpaceDN w:val="0"/>
        <w:adjustRightInd w:val="0"/>
        <w:jc w:val="both"/>
        <w:rPr>
          <w:rFonts w:ascii="Palatino Linotype" w:hAnsi="Palatino Linotype" w:cs="CIDFont+F2"/>
          <w:i/>
        </w:rPr>
      </w:pPr>
      <w:r w:rsidRPr="0031161F">
        <w:rPr>
          <w:rFonts w:ascii="Palatino Linotype" w:hAnsi="Palatino Linotype" w:cs="CIDFont+F2"/>
          <w:i/>
        </w:rPr>
        <w:t>Del documento oficial o citatorio de fecha 08 de octubre de 2021 a favor de</w:t>
      </w:r>
      <w:r w:rsidR="00D00955" w:rsidRPr="0031161F">
        <w:rPr>
          <w:rFonts w:ascii="Palatino Linotype" w:hAnsi="Palatino Linotype" w:cs="CIDFont+F2"/>
          <w:i/>
        </w:rPr>
        <w:t xml:space="preserve"> </w:t>
      </w:r>
      <w:r w:rsidRPr="0031161F">
        <w:rPr>
          <w:rFonts w:ascii="Palatino Linotype" w:hAnsi="Palatino Linotype" w:cs="CIDFont+F2"/>
          <w:i/>
          <w:sz w:val="22"/>
          <w:szCs w:val="22"/>
        </w:rPr>
        <w:t xml:space="preserve">la C. </w:t>
      </w:r>
      <w:r w:rsidR="002B3DA4" w:rsidRPr="0031161F">
        <w:rPr>
          <w:rFonts w:ascii="Palatino Linotype" w:hAnsi="Palatino Linotype" w:cs="CIDFont+F2"/>
          <w:i/>
          <w:sz w:val="22"/>
          <w:szCs w:val="22"/>
        </w:rPr>
        <w:t>(…)</w:t>
      </w:r>
      <w:r w:rsidRPr="0031161F">
        <w:rPr>
          <w:rFonts w:ascii="Palatino Linotype" w:hAnsi="Palatino Linotype" w:cs="CIDFont+F2"/>
          <w:i/>
          <w:sz w:val="22"/>
          <w:szCs w:val="22"/>
        </w:rPr>
        <w:t xml:space="preserve">, que el licenciado </w:t>
      </w:r>
      <w:r w:rsidR="002B3DA4" w:rsidRPr="0031161F">
        <w:rPr>
          <w:rFonts w:ascii="Palatino Linotype" w:hAnsi="Palatino Linotype" w:cs="CIDFont+F2"/>
          <w:i/>
          <w:sz w:val="22"/>
          <w:szCs w:val="22"/>
        </w:rPr>
        <w:t>(…)</w:t>
      </w:r>
      <w:r w:rsidRPr="0031161F">
        <w:rPr>
          <w:rFonts w:ascii="Palatino Linotype" w:hAnsi="Palatino Linotype" w:cs="CIDFont+F2"/>
          <w:i/>
          <w:sz w:val="22"/>
          <w:szCs w:val="22"/>
        </w:rPr>
        <w:t>,</w:t>
      </w:r>
      <w:r w:rsidR="00D00955" w:rsidRPr="0031161F">
        <w:rPr>
          <w:rFonts w:ascii="Palatino Linotype" w:hAnsi="Palatino Linotype" w:cs="CIDFont+F2"/>
          <w:i/>
          <w:sz w:val="22"/>
          <w:szCs w:val="22"/>
        </w:rPr>
        <w:t xml:space="preserve"> </w:t>
      </w:r>
      <w:r w:rsidRPr="0031161F">
        <w:rPr>
          <w:rFonts w:ascii="Palatino Linotype" w:hAnsi="Palatino Linotype" w:cs="CIDFont+F2"/>
          <w:i/>
          <w:sz w:val="22"/>
          <w:szCs w:val="22"/>
        </w:rPr>
        <w:t xml:space="preserve">Delegado de San Miguel </w:t>
      </w:r>
      <w:proofErr w:type="spellStart"/>
      <w:r w:rsidRPr="0031161F">
        <w:rPr>
          <w:rFonts w:ascii="Palatino Linotype" w:hAnsi="Palatino Linotype" w:cs="CIDFont+F2"/>
          <w:i/>
          <w:sz w:val="22"/>
          <w:szCs w:val="22"/>
        </w:rPr>
        <w:t>Mimiapan</w:t>
      </w:r>
      <w:proofErr w:type="spellEnd"/>
      <w:r w:rsidRPr="0031161F">
        <w:rPr>
          <w:rFonts w:ascii="Palatino Linotype" w:hAnsi="Palatino Linotype" w:cs="CIDFont+F2"/>
          <w:i/>
          <w:sz w:val="22"/>
          <w:szCs w:val="22"/>
        </w:rPr>
        <w:t>, municipio</w:t>
      </w:r>
      <w:r w:rsidR="00D00955" w:rsidRPr="0031161F">
        <w:rPr>
          <w:rFonts w:ascii="Palatino Linotype" w:hAnsi="Palatino Linotype" w:cs="CIDFont+F2"/>
          <w:i/>
          <w:sz w:val="22"/>
          <w:szCs w:val="22"/>
        </w:rPr>
        <w:t xml:space="preserve"> de Xonacatlán. expidiera.</w:t>
      </w:r>
    </w:p>
    <w:p w14:paraId="5100AA90" w14:textId="762217AB" w:rsidR="00D00955" w:rsidRPr="0031161F" w:rsidRDefault="004574E0" w:rsidP="003B2448">
      <w:pPr>
        <w:pStyle w:val="Prrafodelista"/>
        <w:numPr>
          <w:ilvl w:val="0"/>
          <w:numId w:val="4"/>
        </w:numPr>
        <w:autoSpaceDE w:val="0"/>
        <w:autoSpaceDN w:val="0"/>
        <w:adjustRightInd w:val="0"/>
        <w:jc w:val="both"/>
        <w:rPr>
          <w:rFonts w:ascii="Palatino Linotype" w:hAnsi="Palatino Linotype" w:cs="CIDFont+F2"/>
          <w:i/>
        </w:rPr>
      </w:pPr>
      <w:r w:rsidRPr="0031161F">
        <w:rPr>
          <w:rFonts w:ascii="Palatino Linotype" w:hAnsi="Palatino Linotype" w:cs="CIDFont+F2"/>
          <w:i/>
          <w:sz w:val="22"/>
          <w:szCs w:val="22"/>
        </w:rPr>
        <w:t xml:space="preserve">Del documento oficial o acta que el licenciado </w:t>
      </w:r>
      <w:r w:rsidR="002B3DA4" w:rsidRPr="0031161F">
        <w:rPr>
          <w:rFonts w:ascii="Palatino Linotype" w:hAnsi="Palatino Linotype" w:cs="CIDFont+F2"/>
          <w:i/>
          <w:sz w:val="22"/>
          <w:szCs w:val="22"/>
        </w:rPr>
        <w:t>(…)</w:t>
      </w:r>
      <w:r w:rsidRPr="0031161F">
        <w:rPr>
          <w:rFonts w:ascii="Palatino Linotype" w:hAnsi="Palatino Linotype" w:cs="CIDFont+F2"/>
          <w:i/>
          <w:sz w:val="22"/>
          <w:szCs w:val="22"/>
        </w:rPr>
        <w:t>, Delegado</w:t>
      </w:r>
      <w:r w:rsidR="00D00955" w:rsidRPr="0031161F">
        <w:rPr>
          <w:rFonts w:ascii="Palatino Linotype" w:hAnsi="Palatino Linotype" w:cs="CIDFont+F2"/>
          <w:i/>
          <w:sz w:val="22"/>
          <w:szCs w:val="22"/>
        </w:rPr>
        <w:t xml:space="preserve"> </w:t>
      </w:r>
      <w:r w:rsidRPr="0031161F">
        <w:rPr>
          <w:rFonts w:ascii="Palatino Linotype" w:hAnsi="Palatino Linotype" w:cs="CIDFont+F2"/>
          <w:i/>
          <w:sz w:val="22"/>
          <w:szCs w:val="22"/>
        </w:rPr>
        <w:t xml:space="preserve">de San miguel </w:t>
      </w:r>
      <w:proofErr w:type="spellStart"/>
      <w:r w:rsidRPr="0031161F">
        <w:rPr>
          <w:rFonts w:ascii="Palatino Linotype" w:hAnsi="Palatino Linotype" w:cs="CIDFont+F2"/>
          <w:i/>
          <w:sz w:val="22"/>
          <w:szCs w:val="22"/>
        </w:rPr>
        <w:t>Mimiapan</w:t>
      </w:r>
      <w:proofErr w:type="spellEnd"/>
      <w:r w:rsidRPr="0031161F">
        <w:rPr>
          <w:rFonts w:ascii="Palatino Linotype" w:hAnsi="Palatino Linotype" w:cs="CIDFont+F2"/>
          <w:i/>
          <w:sz w:val="22"/>
          <w:szCs w:val="22"/>
        </w:rPr>
        <w:t xml:space="preserve">, Delegado de San Miguel </w:t>
      </w:r>
      <w:proofErr w:type="spellStart"/>
      <w:r w:rsidRPr="0031161F">
        <w:rPr>
          <w:rFonts w:ascii="Palatino Linotype" w:hAnsi="Palatino Linotype" w:cs="CIDFont+F2"/>
          <w:i/>
          <w:sz w:val="22"/>
          <w:szCs w:val="22"/>
        </w:rPr>
        <w:t>Mimiapan</w:t>
      </w:r>
      <w:proofErr w:type="spellEnd"/>
      <w:r w:rsidRPr="0031161F">
        <w:rPr>
          <w:rFonts w:ascii="Palatino Linotype" w:hAnsi="Palatino Linotype" w:cs="CIDFont+F2"/>
          <w:i/>
          <w:sz w:val="22"/>
          <w:szCs w:val="22"/>
        </w:rPr>
        <w:t xml:space="preserve"> generará por la</w:t>
      </w:r>
      <w:r w:rsidR="00D00955" w:rsidRPr="0031161F">
        <w:rPr>
          <w:rFonts w:ascii="Palatino Linotype" w:hAnsi="Palatino Linotype" w:cs="CIDFont+F2"/>
          <w:i/>
          <w:sz w:val="22"/>
          <w:szCs w:val="22"/>
        </w:rPr>
        <w:t xml:space="preserve"> </w:t>
      </w:r>
      <w:r w:rsidRPr="0031161F">
        <w:rPr>
          <w:rFonts w:ascii="Palatino Linotype" w:hAnsi="Palatino Linotype" w:cs="CIDFont+F2"/>
          <w:i/>
          <w:sz w:val="22"/>
          <w:szCs w:val="22"/>
        </w:rPr>
        <w:t xml:space="preserve">conversación de cancelación que el mismo licenciado manifestará a la C. </w:t>
      </w:r>
      <w:r w:rsidR="002B3DA4" w:rsidRPr="0031161F">
        <w:rPr>
          <w:rFonts w:ascii="Palatino Linotype" w:hAnsi="Palatino Linotype" w:cs="CIDFont+F2"/>
          <w:i/>
          <w:sz w:val="22"/>
          <w:szCs w:val="22"/>
        </w:rPr>
        <w:t>(…)</w:t>
      </w:r>
      <w:r w:rsidRPr="0031161F">
        <w:rPr>
          <w:rFonts w:ascii="Palatino Linotype" w:hAnsi="Palatino Linotype" w:cs="CIDFont+F2"/>
          <w:i/>
          <w:sz w:val="22"/>
          <w:szCs w:val="22"/>
        </w:rPr>
        <w:t xml:space="preserve"> y que fuera trasmitido por la</w:t>
      </w:r>
      <w:r w:rsidR="00D00955" w:rsidRPr="0031161F">
        <w:rPr>
          <w:rFonts w:ascii="Palatino Linotype" w:hAnsi="Palatino Linotype" w:cs="CIDFont+F2"/>
          <w:i/>
          <w:sz w:val="22"/>
          <w:szCs w:val="22"/>
        </w:rPr>
        <w:t xml:space="preserve"> </w:t>
      </w:r>
      <w:r w:rsidRPr="0031161F">
        <w:rPr>
          <w:rFonts w:ascii="Palatino Linotype" w:hAnsi="Palatino Linotype" w:cs="CIDFont+F2"/>
          <w:i/>
          <w:sz w:val="22"/>
          <w:szCs w:val="22"/>
        </w:rPr>
        <w:t xml:space="preserve">representante legal de la C. </w:t>
      </w:r>
      <w:r w:rsidR="002B3DA4" w:rsidRPr="0031161F">
        <w:rPr>
          <w:rFonts w:ascii="Palatino Linotype" w:hAnsi="Palatino Linotype" w:cs="CIDFont+F2"/>
          <w:i/>
          <w:sz w:val="22"/>
          <w:szCs w:val="22"/>
        </w:rPr>
        <w:t>(…)</w:t>
      </w:r>
      <w:r w:rsidR="00D00955" w:rsidRPr="0031161F">
        <w:rPr>
          <w:rFonts w:ascii="Palatino Linotype" w:hAnsi="Palatino Linotype" w:cs="CIDFont+F2"/>
          <w:i/>
          <w:sz w:val="22"/>
          <w:szCs w:val="22"/>
        </w:rPr>
        <w:t>.</w:t>
      </w:r>
    </w:p>
    <w:p w14:paraId="09B6D444" w14:textId="1D1F5935" w:rsidR="004574E0" w:rsidRPr="0031161F" w:rsidRDefault="004574E0" w:rsidP="003B2448">
      <w:pPr>
        <w:pStyle w:val="Prrafodelista"/>
        <w:numPr>
          <w:ilvl w:val="0"/>
          <w:numId w:val="4"/>
        </w:numPr>
        <w:autoSpaceDE w:val="0"/>
        <w:autoSpaceDN w:val="0"/>
        <w:adjustRightInd w:val="0"/>
        <w:jc w:val="both"/>
        <w:rPr>
          <w:rFonts w:ascii="Palatino Linotype" w:hAnsi="Palatino Linotype" w:cs="CIDFont+F2"/>
          <w:i/>
        </w:rPr>
      </w:pPr>
      <w:r w:rsidRPr="0031161F">
        <w:rPr>
          <w:rFonts w:ascii="Palatino Linotype" w:hAnsi="Palatino Linotype" w:cs="CIDFont+F2"/>
          <w:i/>
          <w:sz w:val="22"/>
          <w:szCs w:val="22"/>
        </w:rPr>
        <w:t xml:space="preserve">Del documento oficial o acta que el licenciado </w:t>
      </w:r>
      <w:r w:rsidR="002B3DA4" w:rsidRPr="0031161F">
        <w:rPr>
          <w:rFonts w:ascii="Palatino Linotype" w:hAnsi="Palatino Linotype" w:cs="CIDFont+F2"/>
          <w:i/>
          <w:sz w:val="22"/>
          <w:szCs w:val="22"/>
        </w:rPr>
        <w:t>(…)</w:t>
      </w:r>
      <w:r w:rsidRPr="0031161F">
        <w:rPr>
          <w:rFonts w:ascii="Palatino Linotype" w:hAnsi="Palatino Linotype" w:cs="CIDFont+F2"/>
          <w:i/>
          <w:sz w:val="22"/>
          <w:szCs w:val="22"/>
        </w:rPr>
        <w:t>, Delegado</w:t>
      </w:r>
      <w:r w:rsidR="00D00955" w:rsidRPr="0031161F">
        <w:rPr>
          <w:rFonts w:ascii="Palatino Linotype" w:hAnsi="Palatino Linotype" w:cs="CIDFont+F2"/>
          <w:i/>
          <w:sz w:val="22"/>
          <w:szCs w:val="22"/>
        </w:rPr>
        <w:t xml:space="preserve"> </w:t>
      </w:r>
      <w:r w:rsidRPr="0031161F">
        <w:rPr>
          <w:rFonts w:ascii="Palatino Linotype" w:hAnsi="Palatino Linotype" w:cs="CIDFont+F2"/>
          <w:i/>
          <w:sz w:val="22"/>
          <w:szCs w:val="22"/>
        </w:rPr>
        <w:t xml:space="preserve">de San Miguel </w:t>
      </w:r>
      <w:proofErr w:type="spellStart"/>
      <w:r w:rsidRPr="0031161F">
        <w:rPr>
          <w:rFonts w:ascii="Palatino Linotype" w:hAnsi="Palatino Linotype" w:cs="CIDFont+F2"/>
          <w:i/>
          <w:sz w:val="22"/>
          <w:szCs w:val="22"/>
        </w:rPr>
        <w:t>Mimiapan</w:t>
      </w:r>
      <w:proofErr w:type="spellEnd"/>
      <w:r w:rsidRPr="0031161F">
        <w:rPr>
          <w:rFonts w:ascii="Palatino Linotype" w:hAnsi="Palatino Linotype" w:cs="CIDFont+F2"/>
          <w:i/>
          <w:sz w:val="22"/>
          <w:szCs w:val="22"/>
        </w:rPr>
        <w:t xml:space="preserve"> generará el día trece de octubre del año dos mil</w:t>
      </w:r>
      <w:r w:rsidR="00D00955" w:rsidRPr="0031161F">
        <w:rPr>
          <w:rFonts w:ascii="Palatino Linotype" w:hAnsi="Palatino Linotype" w:cs="CIDFont+F2"/>
          <w:i/>
          <w:sz w:val="22"/>
          <w:szCs w:val="22"/>
        </w:rPr>
        <w:t xml:space="preserve"> </w:t>
      </w:r>
      <w:r w:rsidRPr="0031161F">
        <w:rPr>
          <w:rFonts w:ascii="Palatino Linotype" w:hAnsi="Palatino Linotype" w:cs="CIDFont+F2"/>
          <w:i/>
          <w:sz w:val="22"/>
          <w:szCs w:val="22"/>
        </w:rPr>
        <w:t>veintiuno para trasmitir la cancelación de audiencia que el licenciado realizará al integrante de la Familia (</w:t>
      </w:r>
      <w:r w:rsidR="002B3DA4" w:rsidRPr="0031161F">
        <w:rPr>
          <w:rFonts w:ascii="Palatino Linotype" w:hAnsi="Palatino Linotype" w:cs="CIDFont+F2"/>
          <w:i/>
          <w:sz w:val="22"/>
          <w:szCs w:val="22"/>
        </w:rPr>
        <w:t>…</w:t>
      </w:r>
      <w:r w:rsidRPr="0031161F">
        <w:rPr>
          <w:rFonts w:ascii="Palatino Linotype" w:hAnsi="Palatino Linotype" w:cs="CIDFont+F2"/>
          <w:i/>
          <w:sz w:val="22"/>
          <w:szCs w:val="22"/>
        </w:rPr>
        <w:t>).------------------------------------------------</w:t>
      </w:r>
      <w:r w:rsidR="002B3DA4" w:rsidRPr="0031161F">
        <w:rPr>
          <w:rFonts w:ascii="Palatino Linotype" w:hAnsi="Palatino Linotype" w:cs="CIDFont+F2"/>
          <w:i/>
          <w:sz w:val="22"/>
          <w:szCs w:val="22"/>
        </w:rPr>
        <w:t>-</w:t>
      </w:r>
    </w:p>
    <w:p w14:paraId="45F9F9F0" w14:textId="5932AB77" w:rsidR="004574E0"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w:t>
      </w:r>
      <w:r w:rsidR="00D00955" w:rsidRPr="0031161F">
        <w:rPr>
          <w:rFonts w:ascii="Palatino Linotype" w:hAnsi="Palatino Linotype" w:cs="CIDFont+F2"/>
          <w:i/>
        </w:rPr>
        <w:t>----------------------</w:t>
      </w:r>
    </w:p>
    <w:p w14:paraId="21F63FBC" w14:textId="77777777" w:rsidR="004574E0"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De igual forma, se solicita certificado:</w:t>
      </w:r>
    </w:p>
    <w:p w14:paraId="4EDADC04" w14:textId="77777777" w:rsidR="00D00955" w:rsidRPr="0031161F" w:rsidRDefault="00D00955" w:rsidP="004574E0">
      <w:pPr>
        <w:autoSpaceDE w:val="0"/>
        <w:autoSpaceDN w:val="0"/>
        <w:adjustRightInd w:val="0"/>
        <w:spacing w:after="0" w:line="240" w:lineRule="auto"/>
        <w:jc w:val="both"/>
        <w:rPr>
          <w:rFonts w:ascii="Palatino Linotype" w:hAnsi="Palatino Linotype" w:cs="CIDFont+F2"/>
          <w:i/>
        </w:rPr>
      </w:pPr>
    </w:p>
    <w:p w14:paraId="3642633C" w14:textId="1161357E" w:rsidR="004574E0"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El Original del acta informativa que con motivo de</w:t>
      </w:r>
      <w:r w:rsidR="00D00955" w:rsidRPr="0031161F">
        <w:rPr>
          <w:rFonts w:ascii="Palatino Linotype" w:hAnsi="Palatino Linotype" w:cs="CIDFont+F2"/>
          <w:i/>
        </w:rPr>
        <w:t xml:space="preserve"> la audiencia de fecha trece de </w:t>
      </w:r>
      <w:r w:rsidRPr="0031161F">
        <w:rPr>
          <w:rFonts w:ascii="Palatino Linotype" w:hAnsi="Palatino Linotype" w:cs="CIDFont+F2"/>
          <w:i/>
        </w:rPr>
        <w:t>octubre del año dos mil veintiuno se levantará co</w:t>
      </w:r>
      <w:r w:rsidR="00D00955" w:rsidRPr="0031161F">
        <w:rPr>
          <w:rFonts w:ascii="Palatino Linotype" w:hAnsi="Palatino Linotype" w:cs="CIDFont+F2"/>
          <w:i/>
        </w:rPr>
        <w:t xml:space="preserve">mo comparecencia de integrantes </w:t>
      </w:r>
      <w:r w:rsidRPr="0031161F">
        <w:rPr>
          <w:rFonts w:ascii="Palatino Linotype" w:hAnsi="Palatino Linotype" w:cs="CIDFont+F2"/>
          <w:i/>
        </w:rPr>
        <w:t>de la familia a dicha audiencia, de la</w:t>
      </w:r>
      <w:r w:rsidR="00D00955" w:rsidRPr="0031161F">
        <w:rPr>
          <w:rFonts w:ascii="Palatino Linotype" w:hAnsi="Palatino Linotype" w:cs="CIDFont+F2"/>
          <w:i/>
        </w:rPr>
        <w:t xml:space="preserve"> cual usted el licenciado </w:t>
      </w:r>
      <w:r w:rsidR="002B3DA4" w:rsidRPr="0031161F">
        <w:rPr>
          <w:rFonts w:ascii="Palatino Linotype" w:hAnsi="Palatino Linotype" w:cs="CIDFont+F2"/>
          <w:i/>
        </w:rPr>
        <w:t>(…)</w:t>
      </w:r>
      <w:r w:rsidRPr="0031161F">
        <w:rPr>
          <w:rFonts w:ascii="Palatino Linotype" w:hAnsi="Palatino Linotype" w:cs="CIDFont+F2"/>
          <w:i/>
        </w:rPr>
        <w:t xml:space="preserve">, Delegado Municipal de San Miguel </w:t>
      </w:r>
      <w:proofErr w:type="spellStart"/>
      <w:r w:rsidRPr="0031161F">
        <w:rPr>
          <w:rFonts w:ascii="Palatino Linotype" w:hAnsi="Palatino Linotype" w:cs="CIDFont+F2"/>
          <w:i/>
        </w:rPr>
        <w:t>Mimiapan</w:t>
      </w:r>
      <w:proofErr w:type="spellEnd"/>
      <w:r w:rsidRPr="0031161F">
        <w:rPr>
          <w:rFonts w:ascii="Palatino Linotype" w:hAnsi="Palatino Linotype" w:cs="CIDFont+F2"/>
          <w:i/>
        </w:rPr>
        <w:t xml:space="preserve"> no estuvo presente</w:t>
      </w:r>
      <w:r w:rsidR="00D00955" w:rsidRPr="0031161F">
        <w:rPr>
          <w:rFonts w:ascii="Palatino Linotype" w:hAnsi="Palatino Linotype" w:cs="CIDFont+F2"/>
          <w:i/>
        </w:rPr>
        <w:t xml:space="preserve"> </w:t>
      </w:r>
      <w:r w:rsidRPr="0031161F">
        <w:rPr>
          <w:rFonts w:ascii="Palatino Linotype" w:hAnsi="Palatino Linotype" w:cs="CIDFont+F2"/>
          <w:i/>
        </w:rPr>
        <w:t>para firmarla con oportunidad.--------------------------------------</w:t>
      </w:r>
      <w:r w:rsidR="00D00955" w:rsidRPr="0031161F">
        <w:rPr>
          <w:rFonts w:ascii="Palatino Linotype" w:hAnsi="Palatino Linotype" w:cs="CIDFont+F2"/>
          <w:i/>
        </w:rPr>
        <w:t>-----------------------------</w:t>
      </w:r>
      <w:r w:rsidR="002B3DA4" w:rsidRPr="0031161F">
        <w:rPr>
          <w:rFonts w:ascii="Palatino Linotype" w:hAnsi="Palatino Linotype" w:cs="CIDFont+F2"/>
          <w:i/>
        </w:rPr>
        <w:t>------------------------------------</w:t>
      </w:r>
    </w:p>
    <w:p w14:paraId="2BE5D229" w14:textId="31271968" w:rsidR="004574E0"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w:t>
      </w:r>
      <w:r w:rsidR="00D00955" w:rsidRPr="0031161F">
        <w:rPr>
          <w:rFonts w:ascii="Palatino Linotype" w:hAnsi="Palatino Linotype" w:cs="CIDFont+F2"/>
          <w:i/>
        </w:rPr>
        <w:t>-------------</w:t>
      </w:r>
    </w:p>
    <w:p w14:paraId="4A755650" w14:textId="44066766" w:rsidR="004574E0"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 xml:space="preserve">Téngase por expuesto la presente a los veintidós </w:t>
      </w:r>
      <w:r w:rsidR="00D00955" w:rsidRPr="0031161F">
        <w:rPr>
          <w:rFonts w:ascii="Palatino Linotype" w:hAnsi="Palatino Linotype" w:cs="CIDFont+F2"/>
          <w:i/>
        </w:rPr>
        <w:t xml:space="preserve">días del mes de octubre del año </w:t>
      </w:r>
      <w:r w:rsidRPr="0031161F">
        <w:rPr>
          <w:rFonts w:ascii="Palatino Linotype" w:hAnsi="Palatino Linotype" w:cs="CIDFont+F2"/>
          <w:i/>
        </w:rPr>
        <w:t xml:space="preserve">dos mil veintiuno en la Localidad de San Miguel </w:t>
      </w:r>
      <w:proofErr w:type="spellStart"/>
      <w:r w:rsidRPr="0031161F">
        <w:rPr>
          <w:rFonts w:ascii="Palatino Linotype" w:hAnsi="Palatino Linotype" w:cs="CIDFont+F2"/>
          <w:i/>
        </w:rPr>
        <w:t>Mim</w:t>
      </w:r>
      <w:r w:rsidR="00D00955" w:rsidRPr="0031161F">
        <w:rPr>
          <w:rFonts w:ascii="Palatino Linotype" w:hAnsi="Palatino Linotype" w:cs="CIDFont+F2"/>
          <w:i/>
        </w:rPr>
        <w:t>iapan</w:t>
      </w:r>
      <w:proofErr w:type="spellEnd"/>
      <w:r w:rsidR="00D00955" w:rsidRPr="0031161F">
        <w:rPr>
          <w:rFonts w:ascii="Palatino Linotype" w:hAnsi="Palatino Linotype" w:cs="CIDFont+F2"/>
          <w:i/>
        </w:rPr>
        <w:t xml:space="preserve">, municipio de Xonacatlán, </w:t>
      </w:r>
      <w:r w:rsidRPr="0031161F">
        <w:rPr>
          <w:rFonts w:ascii="Palatino Linotype" w:hAnsi="Palatino Linotype" w:cs="CIDFont+F2"/>
          <w:i/>
        </w:rPr>
        <w:t>Estado de México.-------------------------</w:t>
      </w:r>
    </w:p>
    <w:p w14:paraId="127D211E" w14:textId="44B98BDF" w:rsidR="004574E0" w:rsidRPr="0031161F" w:rsidRDefault="004574E0" w:rsidP="004574E0">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w:t>
      </w:r>
      <w:r w:rsidR="00D00955" w:rsidRPr="0031161F">
        <w:rPr>
          <w:rFonts w:ascii="Palatino Linotype" w:hAnsi="Palatino Linotype" w:cs="CIDFont+F2"/>
          <w:i/>
        </w:rPr>
        <w:t>-------------</w:t>
      </w:r>
      <w:r w:rsidRPr="0031161F">
        <w:rPr>
          <w:rFonts w:ascii="Palatino Linotype" w:hAnsi="Palatino Linotype" w:cs="CIDFont+F2"/>
          <w:i/>
        </w:rPr>
        <w:t>----</w:t>
      </w:r>
    </w:p>
    <w:p w14:paraId="1CC57EB8" w14:textId="0BBAC627" w:rsidR="004574E0" w:rsidRPr="0031161F" w:rsidRDefault="004574E0" w:rsidP="00D00955">
      <w:pPr>
        <w:autoSpaceDE w:val="0"/>
        <w:autoSpaceDN w:val="0"/>
        <w:adjustRightInd w:val="0"/>
        <w:spacing w:after="0" w:line="240" w:lineRule="auto"/>
        <w:jc w:val="both"/>
        <w:rPr>
          <w:rFonts w:ascii="Palatino Linotype" w:hAnsi="Palatino Linotype" w:cs="CIDFont+F2"/>
          <w:i/>
        </w:rPr>
      </w:pPr>
      <w:r w:rsidRPr="0031161F">
        <w:rPr>
          <w:rFonts w:ascii="Palatino Linotype" w:hAnsi="Palatino Linotype" w:cs="CIDFont+F2"/>
          <w:i/>
        </w:rPr>
        <w:t xml:space="preserve">De igual forma </w:t>
      </w:r>
      <w:r w:rsidRPr="0031161F">
        <w:rPr>
          <w:rFonts w:ascii="Palatino Linotype" w:hAnsi="Palatino Linotype" w:cs="CIDFont+F2"/>
          <w:b/>
          <w:i/>
          <w:u w:val="thick"/>
        </w:rPr>
        <w:t xml:space="preserve">manifiesto por este escrito el no consentimiento </w:t>
      </w:r>
      <w:r w:rsidR="00D00955" w:rsidRPr="0031161F">
        <w:rPr>
          <w:rFonts w:ascii="Palatino Linotype" w:hAnsi="Palatino Linotype" w:cs="CIDFont+F2"/>
          <w:b/>
          <w:i/>
          <w:u w:val="thick"/>
        </w:rPr>
        <w:t xml:space="preserve">de uso de mis datos </w:t>
      </w:r>
      <w:r w:rsidRPr="0031161F">
        <w:rPr>
          <w:rFonts w:ascii="Palatino Linotype" w:hAnsi="Palatino Linotype" w:cs="CIDFont+F2"/>
          <w:b/>
          <w:i/>
          <w:u w:val="thick"/>
        </w:rPr>
        <w:t>personales</w:t>
      </w:r>
      <w:r w:rsidRPr="0031161F">
        <w:rPr>
          <w:rFonts w:ascii="Palatino Linotype" w:hAnsi="Palatino Linotype" w:cs="CIDFont+F2"/>
          <w:i/>
        </w:rPr>
        <w:t xml:space="preserve">, de acuerdo con la Ley de Protección </w:t>
      </w:r>
      <w:r w:rsidR="00D00955" w:rsidRPr="0031161F">
        <w:rPr>
          <w:rFonts w:ascii="Palatino Linotype" w:hAnsi="Palatino Linotype" w:cs="CIDFont+F2"/>
          <w:i/>
        </w:rPr>
        <w:t xml:space="preserve">de Datos Personales en Posesión </w:t>
      </w:r>
      <w:r w:rsidRPr="0031161F">
        <w:rPr>
          <w:rFonts w:ascii="Palatino Linotype" w:hAnsi="Palatino Linotype" w:cs="CIDFont+F2"/>
          <w:i/>
        </w:rPr>
        <w:t>de Sujetos Obligados del Estado de México y Municipios.---</w:t>
      </w:r>
      <w:r w:rsidR="00D00955" w:rsidRPr="0031161F">
        <w:rPr>
          <w:rFonts w:ascii="Palatino Linotype" w:hAnsi="Palatino Linotype" w:cs="CIDFont+F2"/>
          <w:i/>
        </w:rPr>
        <w:t>--------------------------------------------------------------------------------------</w:t>
      </w:r>
      <w:r w:rsidRPr="0031161F">
        <w:rPr>
          <w:rFonts w:ascii="Palatino Linotype" w:hAnsi="Palatino Linotype" w:cs="Arial"/>
          <w:i/>
        </w:rPr>
        <w:t>” (Sic)</w:t>
      </w:r>
    </w:p>
    <w:p w14:paraId="4DA15085" w14:textId="77777777" w:rsidR="004574E0" w:rsidRPr="0031161F" w:rsidRDefault="004574E0" w:rsidP="004574E0">
      <w:pPr>
        <w:pStyle w:val="Prrafodelista"/>
        <w:ind w:left="720" w:right="567"/>
        <w:jc w:val="both"/>
        <w:rPr>
          <w:rFonts w:ascii="Palatino Linotype" w:hAnsi="Palatino Linotype" w:cs="Arial"/>
          <w:i/>
          <w:sz w:val="22"/>
          <w:szCs w:val="22"/>
        </w:rPr>
      </w:pPr>
    </w:p>
    <w:p w14:paraId="7C31F3D7" w14:textId="77777777" w:rsidR="00AC74DF" w:rsidRPr="0031161F" w:rsidRDefault="00AC74DF" w:rsidP="00AC74DF">
      <w:pPr>
        <w:pStyle w:val="Sinespaciado"/>
        <w:rPr>
          <w:rFonts w:ascii="Palatino Linotype" w:hAnsi="Palatino Linotype"/>
          <w:sz w:val="2"/>
          <w:lang w:val="es-ES_tradnl"/>
        </w:rPr>
      </w:pPr>
    </w:p>
    <w:p w14:paraId="2364720C" w14:textId="7B7CBC96" w:rsidR="00AC74DF" w:rsidRPr="0031161F" w:rsidRDefault="00AC74DF" w:rsidP="00AC74DF">
      <w:pPr>
        <w:spacing w:line="276" w:lineRule="auto"/>
        <w:ind w:right="850"/>
        <w:jc w:val="both"/>
        <w:rPr>
          <w:rFonts w:ascii="Palatino Linotype" w:hAnsi="Palatino Linotype"/>
          <w:sz w:val="24"/>
          <w:szCs w:val="24"/>
          <w:lang w:val="es-ES_tradnl"/>
        </w:rPr>
      </w:pPr>
      <w:r w:rsidRPr="0031161F">
        <w:rPr>
          <w:rFonts w:ascii="Palatino Linotype" w:hAnsi="Palatino Linotype"/>
          <w:b/>
          <w:sz w:val="24"/>
          <w:szCs w:val="24"/>
          <w:lang w:val="es-ES_tradnl"/>
        </w:rPr>
        <w:t>MODALIDAD DE ENTREGA:</w:t>
      </w:r>
      <w:r w:rsidRPr="0031161F">
        <w:rPr>
          <w:rFonts w:ascii="Palatino Linotype" w:hAnsi="Palatino Linotype"/>
          <w:sz w:val="24"/>
          <w:szCs w:val="24"/>
          <w:lang w:val="es-ES_tradnl"/>
        </w:rPr>
        <w:t xml:space="preserve"> A través del </w:t>
      </w:r>
      <w:r w:rsidRPr="0031161F">
        <w:rPr>
          <w:rFonts w:ascii="Palatino Linotype" w:hAnsi="Palatino Linotype"/>
          <w:b/>
          <w:sz w:val="24"/>
          <w:szCs w:val="24"/>
          <w:lang w:val="es-ES_tradnl"/>
        </w:rPr>
        <w:t>SAIMEX</w:t>
      </w:r>
      <w:r w:rsidRPr="0031161F">
        <w:rPr>
          <w:rFonts w:ascii="Palatino Linotype" w:hAnsi="Palatino Linotype"/>
          <w:sz w:val="24"/>
          <w:szCs w:val="24"/>
          <w:lang w:val="es-ES_tradnl"/>
        </w:rPr>
        <w:t>.</w:t>
      </w:r>
    </w:p>
    <w:p w14:paraId="79F7880B" w14:textId="77777777" w:rsidR="00AC74DF" w:rsidRPr="0031161F" w:rsidRDefault="00AC74DF" w:rsidP="00AC74DF">
      <w:pPr>
        <w:spacing w:after="0" w:line="360" w:lineRule="auto"/>
        <w:jc w:val="both"/>
        <w:rPr>
          <w:rFonts w:ascii="Palatino Linotype" w:hAnsi="Palatino Linotype" w:cs="Arial"/>
          <w:b/>
          <w:sz w:val="24"/>
        </w:rPr>
      </w:pPr>
    </w:p>
    <w:p w14:paraId="282B06EF" w14:textId="2BA10552" w:rsidR="00AC74DF" w:rsidRPr="0031161F" w:rsidRDefault="00D00955" w:rsidP="00AC74DF">
      <w:pPr>
        <w:spacing w:after="0" w:line="360" w:lineRule="auto"/>
        <w:jc w:val="both"/>
        <w:rPr>
          <w:rFonts w:ascii="Palatino Linotype" w:hAnsi="Palatino Linotype" w:cs="Arial"/>
          <w:b/>
          <w:sz w:val="28"/>
        </w:rPr>
      </w:pPr>
      <w:r w:rsidRPr="0031161F">
        <w:rPr>
          <w:rFonts w:ascii="Palatino Linotype" w:hAnsi="Palatino Linotype" w:cs="Arial"/>
          <w:b/>
          <w:sz w:val="28"/>
        </w:rPr>
        <w:t>SEGUND</w:t>
      </w:r>
      <w:r w:rsidR="00AC74DF" w:rsidRPr="0031161F">
        <w:rPr>
          <w:rFonts w:ascii="Palatino Linotype" w:hAnsi="Palatino Linotype" w:cs="Arial"/>
          <w:b/>
          <w:sz w:val="28"/>
        </w:rPr>
        <w:t xml:space="preserve">O. </w:t>
      </w:r>
      <w:r w:rsidR="00AC74DF" w:rsidRPr="0031161F">
        <w:rPr>
          <w:rFonts w:ascii="Palatino Linotype" w:hAnsi="Palatino Linotype" w:cs="Arial"/>
          <w:b/>
          <w:sz w:val="28"/>
          <w:szCs w:val="20"/>
        </w:rPr>
        <w:t>De la respuesta del Sujeto Obligado.</w:t>
      </w:r>
    </w:p>
    <w:p w14:paraId="7782FA43" w14:textId="7918556B" w:rsidR="00AC74DF" w:rsidRPr="0031161F" w:rsidRDefault="00AC74DF" w:rsidP="002B3DA4">
      <w:pPr>
        <w:spacing w:after="0" w:line="360" w:lineRule="auto"/>
        <w:jc w:val="both"/>
        <w:rPr>
          <w:rFonts w:ascii="Palatino Linotype" w:hAnsi="Palatino Linotype" w:cs="Arial"/>
          <w:b/>
          <w:sz w:val="28"/>
        </w:rPr>
      </w:pPr>
      <w:r w:rsidRPr="0031161F">
        <w:rPr>
          <w:rFonts w:ascii="Palatino Linotype" w:hAnsi="Palatino Linotype" w:cs="Arial"/>
          <w:sz w:val="24"/>
        </w:rPr>
        <w:t xml:space="preserve">En el expediente electrónico </w:t>
      </w:r>
      <w:r w:rsidRPr="0031161F">
        <w:rPr>
          <w:rFonts w:ascii="Palatino Linotype" w:hAnsi="Palatino Linotype" w:cs="Arial"/>
          <w:b/>
          <w:sz w:val="24"/>
        </w:rPr>
        <w:t>SAIMEX</w:t>
      </w:r>
      <w:r w:rsidRPr="0031161F">
        <w:rPr>
          <w:rFonts w:ascii="Palatino Linotype" w:hAnsi="Palatino Linotype" w:cs="Arial"/>
          <w:sz w:val="24"/>
        </w:rPr>
        <w:t xml:space="preserve">, se aprecia que el día </w:t>
      </w:r>
      <w:r w:rsidR="00D00955" w:rsidRPr="0031161F">
        <w:rPr>
          <w:rFonts w:ascii="Palatino Linotype" w:hAnsi="Palatino Linotype" w:cs="Arial"/>
          <w:sz w:val="24"/>
        </w:rPr>
        <w:t>dieciséis de noviembre</w:t>
      </w:r>
      <w:r w:rsidRPr="0031161F">
        <w:rPr>
          <w:rFonts w:ascii="Palatino Linotype" w:hAnsi="Palatino Linotype" w:cs="Arial"/>
          <w:sz w:val="24"/>
        </w:rPr>
        <w:t xml:space="preserve"> de dos mil </w:t>
      </w:r>
      <w:r w:rsidR="00D00955" w:rsidRPr="0031161F">
        <w:rPr>
          <w:rFonts w:ascii="Palatino Linotype" w:hAnsi="Palatino Linotype" w:cs="Arial"/>
          <w:sz w:val="24"/>
        </w:rPr>
        <w:t>veintiuno</w:t>
      </w:r>
      <w:r w:rsidRPr="0031161F">
        <w:rPr>
          <w:rFonts w:ascii="Palatino Linotype" w:hAnsi="Palatino Linotype" w:cs="Arial"/>
          <w:sz w:val="24"/>
        </w:rPr>
        <w:t xml:space="preserve">, </w:t>
      </w:r>
      <w:r w:rsidRPr="0031161F">
        <w:rPr>
          <w:rFonts w:ascii="Palatino Linotype" w:hAnsi="Palatino Linotype" w:cs="Arial"/>
          <w:b/>
          <w:sz w:val="24"/>
        </w:rPr>
        <w:t>El Sujeto Obligado</w:t>
      </w:r>
      <w:r w:rsidRPr="0031161F">
        <w:rPr>
          <w:rFonts w:ascii="Palatino Linotype" w:hAnsi="Palatino Linotype" w:cs="Arial"/>
          <w:sz w:val="24"/>
        </w:rPr>
        <w:t xml:space="preserve"> dio respuesta a la solicitud de información señalando lo siguiente: </w:t>
      </w:r>
    </w:p>
    <w:p w14:paraId="5C5E4D8F" w14:textId="77777777" w:rsidR="00D00955" w:rsidRPr="0031161F" w:rsidRDefault="00AC74DF" w:rsidP="00D00955">
      <w:pPr>
        <w:spacing w:after="0" w:line="276" w:lineRule="auto"/>
        <w:ind w:left="284" w:right="283"/>
        <w:jc w:val="both"/>
        <w:rPr>
          <w:rFonts w:ascii="Palatino Linotype" w:hAnsi="Palatino Linotype"/>
          <w:i/>
          <w:color w:val="000000"/>
        </w:rPr>
      </w:pPr>
      <w:r w:rsidRPr="0031161F">
        <w:rPr>
          <w:rFonts w:ascii="Palatino Linotype" w:eastAsia="Times New Roman" w:hAnsi="Palatino Linotype" w:cs="Times New Roman"/>
          <w:i/>
          <w:lang w:val="es-ES_tradnl" w:eastAsia="es-ES"/>
        </w:rPr>
        <w:lastRenderedPageBreak/>
        <w:t>“</w:t>
      </w:r>
      <w:r w:rsidR="00D00955" w:rsidRPr="0031161F">
        <w:rPr>
          <w:rFonts w:ascii="Palatino Linotype" w:hAnsi="Palatino Linotype"/>
          <w:i/>
          <w:color w:val="000000"/>
        </w:rPr>
        <w:t>Con fundamento en el artículo 50, 51, 52, 53 fracción II y V, 163 de la Ley de Transparencia y Acceso a la Información Pública del Estado de México y Municipios, se da contestación al particular.</w:t>
      </w:r>
    </w:p>
    <w:p w14:paraId="7ED8D633" w14:textId="77777777" w:rsidR="00D00955" w:rsidRPr="0031161F" w:rsidRDefault="00D00955" w:rsidP="00D00955">
      <w:pPr>
        <w:spacing w:after="0" w:line="276" w:lineRule="auto"/>
        <w:ind w:left="284" w:right="283"/>
        <w:jc w:val="both"/>
        <w:rPr>
          <w:rFonts w:ascii="Palatino Linotype" w:hAnsi="Palatino Linotype"/>
          <w:i/>
          <w:color w:val="000000"/>
        </w:rPr>
      </w:pPr>
    </w:p>
    <w:p w14:paraId="28D23F11" w14:textId="77777777" w:rsidR="00D00955" w:rsidRPr="0031161F" w:rsidRDefault="00D00955" w:rsidP="00D00955">
      <w:pPr>
        <w:spacing w:after="0" w:line="276" w:lineRule="auto"/>
        <w:ind w:left="284" w:right="283"/>
        <w:jc w:val="both"/>
        <w:rPr>
          <w:rFonts w:ascii="Palatino Linotype" w:hAnsi="Palatino Linotype"/>
          <w:i/>
          <w:color w:val="000000"/>
        </w:rPr>
      </w:pPr>
      <w:r w:rsidRPr="0031161F">
        <w:rPr>
          <w:rFonts w:ascii="Palatino Linotype" w:hAnsi="Palatino Linotype"/>
          <w:i/>
          <w:color w:val="000000"/>
        </w:rPr>
        <w:t>ATENTAMENTE</w:t>
      </w:r>
    </w:p>
    <w:p w14:paraId="06AE299B" w14:textId="24CA457F" w:rsidR="00AC74DF" w:rsidRPr="0031161F" w:rsidRDefault="00D00955" w:rsidP="00D00955">
      <w:pPr>
        <w:spacing w:after="0" w:line="276" w:lineRule="auto"/>
        <w:ind w:left="284" w:right="283"/>
        <w:jc w:val="both"/>
        <w:rPr>
          <w:rFonts w:ascii="Palatino Linotype" w:eastAsia="Times New Roman" w:hAnsi="Palatino Linotype" w:cs="Times New Roman"/>
          <w:i/>
          <w:lang w:val="es-ES_tradnl" w:eastAsia="es-ES"/>
        </w:rPr>
      </w:pPr>
      <w:r w:rsidRPr="0031161F">
        <w:rPr>
          <w:rFonts w:ascii="Palatino Linotype" w:hAnsi="Palatino Linotype"/>
          <w:i/>
          <w:color w:val="000000"/>
        </w:rPr>
        <w:t>Lic. en D. Albert Vázquez Rojas</w:t>
      </w:r>
      <w:r w:rsidR="00AC74DF" w:rsidRPr="0031161F">
        <w:rPr>
          <w:rFonts w:ascii="Palatino Linotype" w:eastAsia="Times New Roman" w:hAnsi="Palatino Linotype" w:cs="Times New Roman"/>
          <w:i/>
          <w:lang w:val="es-ES_tradnl" w:eastAsia="es-ES"/>
        </w:rPr>
        <w:t>” [Sic]</w:t>
      </w:r>
    </w:p>
    <w:p w14:paraId="627ED734" w14:textId="77777777" w:rsidR="00AC74DF" w:rsidRPr="0031161F" w:rsidRDefault="00AC74DF" w:rsidP="00AC74DF">
      <w:pPr>
        <w:spacing w:after="0" w:line="240" w:lineRule="auto"/>
        <w:jc w:val="both"/>
        <w:rPr>
          <w:rFonts w:ascii="Palatino Linotype" w:hAnsi="Palatino Linotype" w:cs="Arial"/>
          <w:b/>
          <w:i/>
          <w:sz w:val="20"/>
        </w:rPr>
      </w:pPr>
    </w:p>
    <w:p w14:paraId="3712D310" w14:textId="4044A73E" w:rsidR="00AC74DF" w:rsidRPr="0031161F" w:rsidRDefault="00AC74DF" w:rsidP="003B2448">
      <w:pPr>
        <w:pStyle w:val="Prrafodelista"/>
        <w:numPr>
          <w:ilvl w:val="0"/>
          <w:numId w:val="2"/>
        </w:numPr>
        <w:spacing w:line="276" w:lineRule="auto"/>
        <w:jc w:val="both"/>
        <w:rPr>
          <w:rFonts w:ascii="Palatino Linotype" w:hAnsi="Palatino Linotype" w:cs="Arial"/>
        </w:rPr>
      </w:pPr>
      <w:r w:rsidRPr="0031161F">
        <w:rPr>
          <w:rFonts w:ascii="Palatino Linotype" w:hAnsi="Palatino Linotype" w:cs="Arial"/>
        </w:rPr>
        <w:t xml:space="preserve">Adjuntando a dicha respuesta, el archivo electrónico denominado </w:t>
      </w:r>
      <w:r w:rsidRPr="0031161F">
        <w:rPr>
          <w:rFonts w:ascii="Palatino Linotype" w:hAnsi="Palatino Linotype" w:cs="Arial"/>
          <w:i/>
        </w:rPr>
        <w:t>“</w:t>
      </w:r>
      <w:r w:rsidR="00D00955" w:rsidRPr="0031161F">
        <w:rPr>
          <w:rFonts w:ascii="Palatino Linotype" w:hAnsi="Palatino Linotype" w:cs="Arial"/>
          <w:i/>
        </w:rPr>
        <w:t>Respuesta 138.pdf</w:t>
      </w:r>
      <w:r w:rsidRPr="0031161F">
        <w:rPr>
          <w:rFonts w:ascii="Palatino Linotype" w:hAnsi="Palatino Linotype" w:cs="Arial"/>
          <w:i/>
        </w:rPr>
        <w:t>”</w:t>
      </w:r>
      <w:r w:rsidRPr="0031161F">
        <w:rPr>
          <w:rFonts w:ascii="Palatino Linotype" w:hAnsi="Palatino Linotype" w:cs="Arial"/>
        </w:rPr>
        <w:t>; el cual, no se inserta por ser del conocimiento de las partes, sin embargo, será materia del estudio en el Considerando correspondiente.</w:t>
      </w:r>
    </w:p>
    <w:p w14:paraId="6837D93D" w14:textId="77777777" w:rsidR="00AC74DF" w:rsidRPr="0031161F" w:rsidRDefault="00AC74DF" w:rsidP="00AC74DF">
      <w:pPr>
        <w:pStyle w:val="Prrafodelista"/>
        <w:spacing w:line="276" w:lineRule="auto"/>
        <w:ind w:left="720" w:right="567"/>
        <w:jc w:val="both"/>
        <w:rPr>
          <w:rFonts w:ascii="Palatino Linotype" w:hAnsi="Palatino Linotype" w:cs="Arial"/>
          <w:b/>
          <w:sz w:val="28"/>
        </w:rPr>
      </w:pPr>
    </w:p>
    <w:p w14:paraId="4195DD7D" w14:textId="7C4E14C9" w:rsidR="00AC74DF" w:rsidRPr="0031161F" w:rsidRDefault="00D00955" w:rsidP="00AC74DF">
      <w:pPr>
        <w:spacing w:after="0" w:line="360" w:lineRule="auto"/>
        <w:jc w:val="both"/>
        <w:rPr>
          <w:rFonts w:ascii="Palatino Linotype" w:hAnsi="Palatino Linotype" w:cs="Arial"/>
          <w:b/>
          <w:sz w:val="28"/>
        </w:rPr>
      </w:pPr>
      <w:r w:rsidRPr="0031161F">
        <w:rPr>
          <w:rFonts w:ascii="Palatino Linotype" w:hAnsi="Palatino Linotype" w:cs="Arial"/>
          <w:b/>
          <w:sz w:val="28"/>
        </w:rPr>
        <w:t>TERCER</w:t>
      </w:r>
      <w:r w:rsidR="00AC74DF" w:rsidRPr="0031161F">
        <w:rPr>
          <w:rFonts w:ascii="Palatino Linotype" w:hAnsi="Palatino Linotype" w:cs="Arial"/>
          <w:b/>
          <w:sz w:val="28"/>
        </w:rPr>
        <w:t xml:space="preserve">O. </w:t>
      </w:r>
      <w:r w:rsidR="00AC74DF" w:rsidRPr="0031161F">
        <w:rPr>
          <w:rFonts w:ascii="Palatino Linotype" w:hAnsi="Palatino Linotype"/>
          <w:b/>
          <w:sz w:val="28"/>
        </w:rPr>
        <w:t>Del recurso de revisión.</w:t>
      </w:r>
    </w:p>
    <w:p w14:paraId="2D5EE691" w14:textId="467EA68C" w:rsidR="00AC74DF" w:rsidRPr="0031161F" w:rsidRDefault="00AC74DF" w:rsidP="00AC74DF">
      <w:pPr>
        <w:spacing w:after="0" w:line="360" w:lineRule="auto"/>
        <w:jc w:val="both"/>
        <w:rPr>
          <w:rFonts w:ascii="Palatino Linotype" w:hAnsi="Palatino Linotype" w:cs="Arial"/>
          <w:sz w:val="24"/>
        </w:rPr>
      </w:pPr>
      <w:r w:rsidRPr="0031161F">
        <w:rPr>
          <w:rFonts w:ascii="Palatino Linotype" w:hAnsi="Palatino Linotype" w:cs="Arial"/>
          <w:sz w:val="24"/>
          <w:szCs w:val="24"/>
        </w:rPr>
        <w:t>Inconforme con la respuesta notificada por parte del</w:t>
      </w:r>
      <w:r w:rsidRPr="0031161F">
        <w:rPr>
          <w:rFonts w:ascii="Palatino Linotype" w:hAnsi="Palatino Linotype" w:cs="Arial"/>
          <w:b/>
          <w:sz w:val="24"/>
          <w:szCs w:val="24"/>
        </w:rPr>
        <w:t xml:space="preserve"> Sujeto Obligado</w:t>
      </w:r>
      <w:r w:rsidRPr="0031161F">
        <w:rPr>
          <w:rFonts w:ascii="Palatino Linotype" w:hAnsi="Palatino Linotype" w:cs="Arial"/>
          <w:sz w:val="24"/>
          <w:szCs w:val="24"/>
        </w:rPr>
        <w:t xml:space="preserve">, </w:t>
      </w:r>
      <w:r w:rsidRPr="0031161F">
        <w:rPr>
          <w:rFonts w:ascii="Palatino Linotype" w:hAnsi="Palatino Linotype" w:cs="Arial"/>
          <w:b/>
          <w:sz w:val="24"/>
          <w:szCs w:val="24"/>
        </w:rPr>
        <w:t xml:space="preserve">La Recurrente </w:t>
      </w:r>
      <w:r w:rsidRPr="0031161F">
        <w:rPr>
          <w:rFonts w:ascii="Palatino Linotype" w:hAnsi="Palatino Linotype" w:cs="Arial"/>
          <w:sz w:val="24"/>
          <w:szCs w:val="24"/>
        </w:rPr>
        <w:t xml:space="preserve">interpuso el recurso de revisión, en fecha </w:t>
      </w:r>
      <w:r w:rsidR="00D00955" w:rsidRPr="0031161F">
        <w:rPr>
          <w:rFonts w:ascii="Palatino Linotype" w:hAnsi="Palatino Linotype" w:cs="Arial"/>
          <w:sz w:val="24"/>
          <w:szCs w:val="24"/>
        </w:rPr>
        <w:t>dieciséis de noviembre</w:t>
      </w:r>
      <w:r w:rsidRPr="0031161F">
        <w:rPr>
          <w:rFonts w:ascii="Palatino Linotype" w:hAnsi="Palatino Linotype" w:cs="Arial"/>
          <w:sz w:val="24"/>
          <w:szCs w:val="24"/>
        </w:rPr>
        <w:t xml:space="preserve"> de dos mil veintiuno, el cual fue registrado</w:t>
      </w:r>
      <w:r w:rsidRPr="0031161F">
        <w:rPr>
          <w:rFonts w:ascii="Palatino Linotype" w:hAnsi="Palatino Linotype" w:cs="Arial"/>
          <w:b/>
          <w:sz w:val="24"/>
          <w:szCs w:val="24"/>
        </w:rPr>
        <w:t xml:space="preserve"> </w:t>
      </w:r>
      <w:r w:rsidRPr="0031161F">
        <w:rPr>
          <w:rFonts w:ascii="Palatino Linotype" w:hAnsi="Palatino Linotype" w:cs="Arial"/>
          <w:sz w:val="24"/>
          <w:szCs w:val="24"/>
        </w:rPr>
        <w:t xml:space="preserve">en el sistema electrónico con el expediente número </w:t>
      </w:r>
      <w:r w:rsidRPr="0031161F">
        <w:rPr>
          <w:rFonts w:ascii="Palatino Linotype" w:hAnsi="Palatino Linotype" w:cs="Arial"/>
          <w:b/>
          <w:bCs/>
          <w:sz w:val="24"/>
          <w:szCs w:val="24"/>
          <w:lang w:eastAsia="es-MX"/>
        </w:rPr>
        <w:t>0</w:t>
      </w:r>
      <w:r w:rsidR="00D00955" w:rsidRPr="0031161F">
        <w:rPr>
          <w:rFonts w:ascii="Palatino Linotype" w:hAnsi="Palatino Linotype" w:cs="Arial"/>
          <w:b/>
          <w:bCs/>
          <w:sz w:val="24"/>
          <w:szCs w:val="24"/>
          <w:lang w:eastAsia="es-MX"/>
        </w:rPr>
        <w:t>5675</w:t>
      </w:r>
      <w:r w:rsidRPr="0031161F">
        <w:rPr>
          <w:rFonts w:ascii="Palatino Linotype" w:hAnsi="Palatino Linotype" w:cs="Arial"/>
          <w:b/>
          <w:bCs/>
          <w:sz w:val="24"/>
          <w:szCs w:val="24"/>
          <w:lang w:eastAsia="es-MX"/>
        </w:rPr>
        <w:t>/INFOEM/IP/RR/2021</w:t>
      </w:r>
      <w:r w:rsidRPr="0031161F">
        <w:rPr>
          <w:rFonts w:ascii="Palatino Linotype" w:hAnsi="Palatino Linotype" w:cs="Arial"/>
          <w:sz w:val="24"/>
          <w:szCs w:val="24"/>
        </w:rPr>
        <w:t xml:space="preserve">, en el cual </w:t>
      </w:r>
      <w:r w:rsidRPr="0031161F">
        <w:rPr>
          <w:rFonts w:ascii="Palatino Linotype" w:hAnsi="Palatino Linotype" w:cs="Arial"/>
          <w:sz w:val="24"/>
        </w:rPr>
        <w:t>arguye, las siguientes manifestaciones:</w:t>
      </w:r>
    </w:p>
    <w:p w14:paraId="2CC02091" w14:textId="77777777" w:rsidR="00AC74DF" w:rsidRPr="0031161F" w:rsidRDefault="00AC74DF" w:rsidP="00AC74DF">
      <w:pPr>
        <w:pStyle w:val="Sinespaciado"/>
      </w:pPr>
    </w:p>
    <w:p w14:paraId="61AE36FC" w14:textId="77777777" w:rsidR="00AC74DF" w:rsidRPr="0031161F" w:rsidRDefault="00AC74DF" w:rsidP="00AC74DF">
      <w:pPr>
        <w:pStyle w:val="Sinespaciado"/>
        <w:rPr>
          <w:rFonts w:ascii="Palatino Linotype" w:hAnsi="Palatino Linotype"/>
          <w:sz w:val="2"/>
        </w:rPr>
      </w:pPr>
    </w:p>
    <w:p w14:paraId="7380595B" w14:textId="77777777" w:rsidR="00AC74DF" w:rsidRPr="0031161F" w:rsidRDefault="00AC74DF" w:rsidP="00AC74DF">
      <w:pPr>
        <w:pStyle w:val="Sinespaciado"/>
        <w:rPr>
          <w:rFonts w:ascii="Palatino Linotype" w:hAnsi="Palatino Linotype"/>
          <w:sz w:val="2"/>
        </w:rPr>
      </w:pPr>
    </w:p>
    <w:p w14:paraId="1DF0E2E9" w14:textId="77777777" w:rsidR="00AC74DF" w:rsidRPr="0031161F" w:rsidRDefault="00AC74DF" w:rsidP="003B2448">
      <w:pPr>
        <w:pStyle w:val="Prrafodelista"/>
        <w:numPr>
          <w:ilvl w:val="0"/>
          <w:numId w:val="1"/>
        </w:numPr>
        <w:jc w:val="both"/>
        <w:rPr>
          <w:rFonts w:ascii="Palatino Linotype" w:hAnsi="Palatino Linotype" w:cs="Arial"/>
          <w:b/>
        </w:rPr>
      </w:pPr>
      <w:r w:rsidRPr="0031161F">
        <w:rPr>
          <w:rFonts w:ascii="Palatino Linotype" w:hAnsi="Palatino Linotype" w:cs="Arial"/>
          <w:b/>
        </w:rPr>
        <w:t>Acto Impugnado:</w:t>
      </w:r>
    </w:p>
    <w:p w14:paraId="3D3DB905" w14:textId="471C8246" w:rsidR="00AC74DF" w:rsidRPr="0031161F" w:rsidRDefault="00AC74DF" w:rsidP="002B3DA4">
      <w:pPr>
        <w:spacing w:after="0" w:line="240" w:lineRule="auto"/>
        <w:ind w:left="567"/>
        <w:jc w:val="both"/>
        <w:rPr>
          <w:rFonts w:ascii="Palatino Linotype" w:hAnsi="Palatino Linotype" w:cs="Arial"/>
          <w:i/>
        </w:rPr>
      </w:pPr>
      <w:r w:rsidRPr="0031161F">
        <w:rPr>
          <w:rFonts w:ascii="Palatino Linotype" w:hAnsi="Palatino Linotype" w:cs="Arial"/>
          <w:i/>
        </w:rPr>
        <w:t>“</w:t>
      </w:r>
      <w:r w:rsidR="00D00955" w:rsidRPr="0031161F">
        <w:rPr>
          <w:rFonts w:ascii="Palatino Linotype" w:hAnsi="Palatino Linotype" w:cs="Arial"/>
          <w:i/>
        </w:rPr>
        <w:t xml:space="preserve">A la respuesta dada a la solicitud de información 00138/XONACAT/IP/2021 Y se realice la entrega de la información solicita en copia certificada y original como fue solicitada. </w:t>
      </w:r>
      <w:proofErr w:type="gramStart"/>
      <w:r w:rsidR="00D00955" w:rsidRPr="0031161F">
        <w:rPr>
          <w:rFonts w:ascii="Palatino Linotype" w:hAnsi="Palatino Linotype" w:cs="Arial"/>
          <w:i/>
        </w:rPr>
        <w:t>se</w:t>
      </w:r>
      <w:proofErr w:type="gramEnd"/>
      <w:r w:rsidR="00D00955" w:rsidRPr="0031161F">
        <w:rPr>
          <w:rFonts w:ascii="Palatino Linotype" w:hAnsi="Palatino Linotype" w:cs="Arial"/>
          <w:i/>
        </w:rPr>
        <w:t xml:space="preserve"> adjunta * solicitud inicial respuestas con los oficios: XON/PM/UTMX/0783/2021 SMM/DM/27/2021</w:t>
      </w:r>
      <w:r w:rsidRPr="0031161F">
        <w:rPr>
          <w:rFonts w:ascii="Palatino Linotype" w:hAnsi="Palatino Linotype" w:cs="Arial"/>
          <w:i/>
        </w:rPr>
        <w:t>” [sic]</w:t>
      </w:r>
    </w:p>
    <w:p w14:paraId="03EFCD63" w14:textId="77777777" w:rsidR="00AC74DF" w:rsidRPr="0031161F" w:rsidRDefault="00AC74DF" w:rsidP="002B3DA4">
      <w:pPr>
        <w:pStyle w:val="Sinespaciado"/>
        <w:rPr>
          <w:rFonts w:ascii="Palatino Linotype" w:hAnsi="Palatino Linotype"/>
        </w:rPr>
      </w:pPr>
    </w:p>
    <w:p w14:paraId="21A6F6E7" w14:textId="77777777" w:rsidR="00AC74DF" w:rsidRPr="0031161F" w:rsidRDefault="00AC74DF" w:rsidP="002B3DA4">
      <w:pPr>
        <w:pStyle w:val="Sinespaciado"/>
        <w:rPr>
          <w:sz w:val="12"/>
        </w:rPr>
      </w:pPr>
    </w:p>
    <w:p w14:paraId="1D5ACEA4" w14:textId="77777777" w:rsidR="00AC74DF" w:rsidRPr="0031161F" w:rsidRDefault="00AC74DF" w:rsidP="003B2448">
      <w:pPr>
        <w:pStyle w:val="Prrafodelista"/>
        <w:numPr>
          <w:ilvl w:val="0"/>
          <w:numId w:val="1"/>
        </w:numPr>
        <w:jc w:val="both"/>
        <w:rPr>
          <w:rFonts w:ascii="Palatino Linotype" w:hAnsi="Palatino Linotype" w:cs="Arial"/>
          <w:sz w:val="28"/>
        </w:rPr>
      </w:pPr>
      <w:r w:rsidRPr="0031161F">
        <w:rPr>
          <w:rFonts w:ascii="Palatino Linotype" w:hAnsi="Palatino Linotype" w:cs="Arial"/>
          <w:b/>
          <w:sz w:val="28"/>
        </w:rPr>
        <w:t>Razones o Motivos de Inconformidad</w:t>
      </w:r>
      <w:r w:rsidRPr="0031161F">
        <w:rPr>
          <w:rFonts w:ascii="Palatino Linotype" w:hAnsi="Palatino Linotype" w:cs="Arial"/>
          <w:sz w:val="28"/>
        </w:rPr>
        <w:t xml:space="preserve">: </w:t>
      </w:r>
    </w:p>
    <w:p w14:paraId="3FB6316F" w14:textId="6985EC32" w:rsidR="00AC74DF" w:rsidRPr="0031161F" w:rsidRDefault="00AC74DF" w:rsidP="002B3DA4">
      <w:pPr>
        <w:spacing w:after="0" w:line="240" w:lineRule="auto"/>
        <w:ind w:left="567"/>
        <w:jc w:val="both"/>
        <w:rPr>
          <w:rFonts w:ascii="Palatino Linotype" w:hAnsi="Palatino Linotype" w:cs="Arial"/>
          <w:i/>
        </w:rPr>
      </w:pPr>
      <w:r w:rsidRPr="0031161F">
        <w:rPr>
          <w:rFonts w:ascii="Palatino Linotype" w:hAnsi="Palatino Linotype" w:cs="Arial"/>
          <w:i/>
        </w:rPr>
        <w:t>“</w:t>
      </w:r>
      <w:r w:rsidR="00D00955" w:rsidRPr="0031161F">
        <w:rPr>
          <w:rFonts w:ascii="Palatino Linotype" w:hAnsi="Palatino Linotype" w:cs="Arial"/>
          <w:i/>
        </w:rPr>
        <w:t xml:space="preserve">En el oficio SMM/DM/27/2021, Me indica no adjuntar ningún documento que acredite la propiedad de dicho predio del panteón de San Miguel </w:t>
      </w:r>
      <w:proofErr w:type="spellStart"/>
      <w:r w:rsidR="00D00955" w:rsidRPr="0031161F">
        <w:rPr>
          <w:rFonts w:ascii="Palatino Linotype" w:hAnsi="Palatino Linotype" w:cs="Arial"/>
          <w:i/>
        </w:rPr>
        <w:t>Mimiapan</w:t>
      </w:r>
      <w:proofErr w:type="spellEnd"/>
      <w:r w:rsidR="00D00955" w:rsidRPr="0031161F">
        <w:rPr>
          <w:rFonts w:ascii="Palatino Linotype" w:hAnsi="Palatino Linotype" w:cs="Arial"/>
          <w:i/>
        </w:rPr>
        <w:t xml:space="preserve">, municipio de Xonacatlán. No obstante someto a su consideración, ya que como fue mencionado, en el cuerpo del documento de solicitud, es una comunidad que aún se rige por usos y costumbres; ahora bien, el delegado indica que podría existir un procedimiento de adquisición de predios en dicho panteón, en tal caso, solicito realice la búsqueda exhaustiva, por la cual en el 2008 se adquirió el predio, y se entregue en copia certificada. Por lo que el Lic. Erick Morales Rosas, al ser la autoridad competente ostentando el cargo u comisión de delegado de la comunidad de San Miguel </w:t>
      </w:r>
      <w:proofErr w:type="spellStart"/>
      <w:r w:rsidR="00D00955" w:rsidRPr="0031161F">
        <w:rPr>
          <w:rFonts w:ascii="Palatino Linotype" w:hAnsi="Palatino Linotype" w:cs="Arial"/>
          <w:i/>
        </w:rPr>
        <w:t>Mimiapan</w:t>
      </w:r>
      <w:proofErr w:type="spellEnd"/>
      <w:r w:rsidR="00D00955" w:rsidRPr="0031161F">
        <w:rPr>
          <w:rFonts w:ascii="Palatino Linotype" w:hAnsi="Palatino Linotype" w:cs="Arial"/>
          <w:i/>
        </w:rPr>
        <w:t xml:space="preserve">, hizo uso de su poder de cargo para autorizar fueran sepultadas las cenizas de otra persona. </w:t>
      </w:r>
      <w:proofErr w:type="gramStart"/>
      <w:r w:rsidR="00D00955" w:rsidRPr="0031161F">
        <w:rPr>
          <w:rFonts w:ascii="Palatino Linotype" w:hAnsi="Palatino Linotype" w:cs="Arial"/>
          <w:i/>
        </w:rPr>
        <w:t>por</w:t>
      </w:r>
      <w:proofErr w:type="gramEnd"/>
      <w:r w:rsidR="00D00955" w:rsidRPr="0031161F">
        <w:rPr>
          <w:rFonts w:ascii="Palatino Linotype" w:hAnsi="Palatino Linotype" w:cs="Arial"/>
          <w:i/>
        </w:rPr>
        <w:t xml:space="preserve"> otra parte </w:t>
      </w:r>
      <w:r w:rsidR="00D00955" w:rsidRPr="0031161F">
        <w:rPr>
          <w:rFonts w:ascii="Palatino Linotype" w:hAnsi="Palatino Linotype" w:cs="Arial"/>
          <w:i/>
        </w:rPr>
        <w:lastRenderedPageBreak/>
        <w:t>adjunte copia de mi credencial para acreditar mi personalidad En su respuesta no me entrega toda la información solicita en copia certificadas,</w:t>
      </w:r>
      <w:r w:rsidRPr="0031161F">
        <w:rPr>
          <w:rFonts w:ascii="Palatino Linotype" w:hAnsi="Palatino Linotype" w:cs="Arial"/>
          <w:i/>
        </w:rPr>
        <w:t>” [sic]</w:t>
      </w:r>
    </w:p>
    <w:p w14:paraId="4B935095" w14:textId="77777777" w:rsidR="00AC74DF" w:rsidRPr="0031161F" w:rsidRDefault="00AC74DF" w:rsidP="00AC74DF">
      <w:pPr>
        <w:spacing w:after="0" w:line="360" w:lineRule="auto"/>
        <w:ind w:right="851"/>
        <w:jc w:val="both"/>
        <w:rPr>
          <w:rFonts w:ascii="Palatino Linotype" w:hAnsi="Palatino Linotype" w:cs="Arial"/>
          <w:i/>
          <w:sz w:val="8"/>
        </w:rPr>
      </w:pPr>
    </w:p>
    <w:p w14:paraId="6D873520" w14:textId="77777777" w:rsidR="00AC74DF" w:rsidRPr="0031161F" w:rsidRDefault="00AC74DF" w:rsidP="002B3DA4">
      <w:pPr>
        <w:pStyle w:val="Sinespaciado"/>
      </w:pPr>
    </w:p>
    <w:p w14:paraId="15439196" w14:textId="74945218" w:rsidR="00D00955" w:rsidRPr="0031161F" w:rsidRDefault="00D00955" w:rsidP="003B2448">
      <w:pPr>
        <w:pStyle w:val="Prrafodelista"/>
        <w:numPr>
          <w:ilvl w:val="0"/>
          <w:numId w:val="2"/>
        </w:numPr>
        <w:spacing w:line="276" w:lineRule="auto"/>
        <w:jc w:val="both"/>
        <w:rPr>
          <w:rFonts w:ascii="Palatino Linotype" w:hAnsi="Palatino Linotype" w:cs="Arial"/>
        </w:rPr>
      </w:pPr>
      <w:r w:rsidRPr="0031161F">
        <w:rPr>
          <w:rFonts w:ascii="Palatino Linotype" w:hAnsi="Palatino Linotype" w:cs="Arial"/>
        </w:rPr>
        <w:t>Adjuntando a dicho</w:t>
      </w:r>
      <w:r w:rsidR="00143967" w:rsidRPr="0031161F">
        <w:rPr>
          <w:rFonts w:ascii="Palatino Linotype" w:hAnsi="Palatino Linotype" w:cs="Arial"/>
        </w:rPr>
        <w:t xml:space="preserve"> recurso</w:t>
      </w:r>
      <w:r w:rsidRPr="0031161F">
        <w:rPr>
          <w:rFonts w:ascii="Palatino Linotype" w:hAnsi="Palatino Linotype" w:cs="Arial"/>
        </w:rPr>
        <w:t xml:space="preserve">, </w:t>
      </w:r>
      <w:r w:rsidR="00143967" w:rsidRPr="0031161F">
        <w:rPr>
          <w:rFonts w:ascii="Palatino Linotype" w:hAnsi="Palatino Linotype" w:cs="Arial"/>
        </w:rPr>
        <w:t>los</w:t>
      </w:r>
      <w:r w:rsidRPr="0031161F">
        <w:rPr>
          <w:rFonts w:ascii="Palatino Linotype" w:hAnsi="Palatino Linotype" w:cs="Arial"/>
        </w:rPr>
        <w:t xml:space="preserve"> archivo</w:t>
      </w:r>
      <w:r w:rsidR="00274781" w:rsidRPr="0031161F">
        <w:rPr>
          <w:rFonts w:ascii="Palatino Linotype" w:hAnsi="Palatino Linotype" w:cs="Arial"/>
        </w:rPr>
        <w:t>s</w:t>
      </w:r>
      <w:r w:rsidRPr="0031161F">
        <w:rPr>
          <w:rFonts w:ascii="Palatino Linotype" w:hAnsi="Palatino Linotype" w:cs="Arial"/>
        </w:rPr>
        <w:t xml:space="preserve"> electrónico</w:t>
      </w:r>
      <w:r w:rsidR="00274781" w:rsidRPr="0031161F">
        <w:rPr>
          <w:rFonts w:ascii="Palatino Linotype" w:hAnsi="Palatino Linotype" w:cs="Arial"/>
        </w:rPr>
        <w:t>s</w:t>
      </w:r>
      <w:r w:rsidRPr="0031161F">
        <w:rPr>
          <w:rFonts w:ascii="Palatino Linotype" w:hAnsi="Palatino Linotype" w:cs="Arial"/>
        </w:rPr>
        <w:t xml:space="preserve"> denominado</w:t>
      </w:r>
      <w:r w:rsidR="00274781" w:rsidRPr="0031161F">
        <w:rPr>
          <w:rFonts w:ascii="Palatino Linotype" w:hAnsi="Palatino Linotype" w:cs="Arial"/>
        </w:rPr>
        <w:t>s</w:t>
      </w:r>
      <w:r w:rsidRPr="0031161F">
        <w:rPr>
          <w:rFonts w:ascii="Palatino Linotype" w:hAnsi="Palatino Linotype" w:cs="Arial"/>
        </w:rPr>
        <w:t xml:space="preserve"> </w:t>
      </w:r>
      <w:r w:rsidRPr="0031161F">
        <w:rPr>
          <w:rFonts w:ascii="Palatino Linotype" w:hAnsi="Palatino Linotype" w:cs="Arial"/>
          <w:i/>
        </w:rPr>
        <w:t>“Respuesta 138.pdf”</w:t>
      </w:r>
      <w:r w:rsidR="00274781" w:rsidRPr="0031161F">
        <w:rPr>
          <w:rFonts w:ascii="Palatino Linotype" w:hAnsi="Palatino Linotype" w:cs="Arial"/>
          <w:i/>
        </w:rPr>
        <w:t xml:space="preserve"> </w:t>
      </w:r>
      <w:r w:rsidR="00274781" w:rsidRPr="0031161F">
        <w:rPr>
          <w:rFonts w:ascii="Palatino Linotype" w:hAnsi="Palatino Linotype" w:cs="Arial"/>
        </w:rPr>
        <w:t>y</w:t>
      </w:r>
      <w:r w:rsidR="00274781" w:rsidRPr="0031161F">
        <w:rPr>
          <w:rFonts w:ascii="Palatino Linotype" w:hAnsi="Palatino Linotype" w:cs="Arial"/>
          <w:i/>
        </w:rPr>
        <w:t xml:space="preserve"> “ESCRITO MIMIAPAN.pdf”</w:t>
      </w:r>
      <w:r w:rsidRPr="0031161F">
        <w:rPr>
          <w:rFonts w:ascii="Palatino Linotype" w:hAnsi="Palatino Linotype" w:cs="Arial"/>
        </w:rPr>
        <w:t>;</w:t>
      </w:r>
      <w:r w:rsidR="00274781" w:rsidRPr="0031161F">
        <w:rPr>
          <w:rFonts w:ascii="Palatino Linotype" w:hAnsi="Palatino Linotype" w:cs="Arial"/>
        </w:rPr>
        <w:t xml:space="preserve"> los cuales, constan de la solicitud de información de la particular y la respuesta del </w:t>
      </w:r>
      <w:r w:rsidR="00274781" w:rsidRPr="0031161F">
        <w:rPr>
          <w:rFonts w:ascii="Palatino Linotype" w:hAnsi="Palatino Linotype" w:cs="Arial"/>
          <w:b/>
        </w:rPr>
        <w:t>Sujeto Obligado</w:t>
      </w:r>
      <w:r w:rsidRPr="0031161F">
        <w:rPr>
          <w:rFonts w:ascii="Palatino Linotype" w:hAnsi="Palatino Linotype" w:cs="Arial"/>
        </w:rPr>
        <w:t>.</w:t>
      </w:r>
    </w:p>
    <w:p w14:paraId="38439F50" w14:textId="77777777" w:rsidR="00D00955" w:rsidRPr="0031161F" w:rsidRDefault="00D00955" w:rsidP="00AC74DF">
      <w:pPr>
        <w:spacing w:after="0" w:line="360" w:lineRule="auto"/>
        <w:jc w:val="both"/>
        <w:rPr>
          <w:rFonts w:ascii="Palatino Linotype" w:hAnsi="Palatino Linotype" w:cs="Arial"/>
          <w:b/>
          <w:sz w:val="24"/>
        </w:rPr>
      </w:pPr>
    </w:p>
    <w:p w14:paraId="770DF406" w14:textId="4A939F07" w:rsidR="00AC74DF" w:rsidRPr="0031161F" w:rsidRDefault="00D00955" w:rsidP="00AC74DF">
      <w:pPr>
        <w:spacing w:after="0" w:line="360" w:lineRule="auto"/>
        <w:jc w:val="both"/>
        <w:rPr>
          <w:rFonts w:ascii="Palatino Linotype" w:hAnsi="Palatino Linotype" w:cs="Arial"/>
          <w:b/>
          <w:sz w:val="24"/>
          <w:szCs w:val="24"/>
        </w:rPr>
      </w:pPr>
      <w:r w:rsidRPr="0031161F">
        <w:rPr>
          <w:rFonts w:ascii="Palatino Linotype" w:hAnsi="Palatino Linotype" w:cs="Arial"/>
          <w:b/>
          <w:sz w:val="28"/>
        </w:rPr>
        <w:t>CUART</w:t>
      </w:r>
      <w:r w:rsidR="00AC74DF" w:rsidRPr="0031161F">
        <w:rPr>
          <w:rFonts w:ascii="Palatino Linotype" w:hAnsi="Palatino Linotype" w:cs="Arial"/>
          <w:b/>
          <w:sz w:val="28"/>
        </w:rPr>
        <w:t>O</w:t>
      </w:r>
      <w:r w:rsidR="00AC74DF" w:rsidRPr="0031161F">
        <w:rPr>
          <w:rFonts w:ascii="Palatino Linotype" w:hAnsi="Palatino Linotype" w:cs="Arial"/>
          <w:b/>
          <w:sz w:val="24"/>
          <w:szCs w:val="24"/>
        </w:rPr>
        <w:t xml:space="preserve">. </w:t>
      </w:r>
      <w:r w:rsidR="00AC74DF" w:rsidRPr="0031161F">
        <w:rPr>
          <w:rFonts w:ascii="Palatino Linotype" w:hAnsi="Palatino Linotype" w:cs="Arial"/>
          <w:b/>
          <w:sz w:val="28"/>
          <w:szCs w:val="28"/>
        </w:rPr>
        <w:t>Del turno del recurso de revisión.</w:t>
      </w:r>
    </w:p>
    <w:p w14:paraId="6D577D7E" w14:textId="147EE693" w:rsidR="00AC74DF" w:rsidRPr="0031161F" w:rsidRDefault="00AC74DF" w:rsidP="00AC74DF">
      <w:pPr>
        <w:spacing w:after="0" w:line="360" w:lineRule="auto"/>
        <w:jc w:val="both"/>
        <w:rPr>
          <w:rFonts w:ascii="Palatino Linotype" w:hAnsi="Palatino Linotype" w:cs="Arial"/>
          <w:sz w:val="24"/>
          <w:szCs w:val="24"/>
        </w:rPr>
      </w:pPr>
      <w:r w:rsidRPr="0031161F">
        <w:rPr>
          <w:rFonts w:ascii="Palatino Linotype" w:hAnsi="Palatino Linotype" w:cs="Arial"/>
          <w:sz w:val="24"/>
          <w:szCs w:val="24"/>
        </w:rPr>
        <w:t xml:space="preserve">El medio </w:t>
      </w:r>
      <w:r w:rsidR="00274781" w:rsidRPr="0031161F">
        <w:rPr>
          <w:rFonts w:ascii="Palatino Linotype" w:hAnsi="Palatino Linotype" w:cs="Arial"/>
          <w:sz w:val="24"/>
          <w:szCs w:val="24"/>
        </w:rPr>
        <w:t>de impugnación le fue turnado al</w:t>
      </w:r>
      <w:r w:rsidRPr="0031161F">
        <w:rPr>
          <w:rFonts w:ascii="Palatino Linotype" w:hAnsi="Palatino Linotype" w:cs="Arial"/>
          <w:sz w:val="24"/>
          <w:szCs w:val="24"/>
        </w:rPr>
        <w:t xml:space="preserve"> Comisionad</w:t>
      </w:r>
      <w:r w:rsidR="00274781" w:rsidRPr="0031161F">
        <w:rPr>
          <w:rFonts w:ascii="Palatino Linotype" w:hAnsi="Palatino Linotype" w:cs="Arial"/>
          <w:sz w:val="24"/>
          <w:szCs w:val="24"/>
        </w:rPr>
        <w:t>o Presidente</w:t>
      </w:r>
      <w:r w:rsidRPr="0031161F">
        <w:rPr>
          <w:rFonts w:ascii="Palatino Linotype" w:hAnsi="Palatino Linotype" w:cs="Arial"/>
          <w:sz w:val="24"/>
          <w:szCs w:val="24"/>
        </w:rPr>
        <w:t xml:space="preserve"> </w:t>
      </w:r>
      <w:r w:rsidR="00274781" w:rsidRPr="0031161F">
        <w:rPr>
          <w:rFonts w:ascii="Palatino Linotype" w:hAnsi="Palatino Linotype" w:cs="Arial"/>
          <w:b/>
          <w:sz w:val="24"/>
          <w:szCs w:val="24"/>
        </w:rPr>
        <w:t>José Martínez Vilchis</w:t>
      </w:r>
      <w:r w:rsidRPr="0031161F">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del cual recayó acuerdo de admisión en fecha </w:t>
      </w:r>
      <w:r w:rsidR="00274781" w:rsidRPr="0031161F">
        <w:rPr>
          <w:rFonts w:ascii="Palatino Linotype" w:hAnsi="Palatino Linotype" w:cs="Arial"/>
          <w:sz w:val="24"/>
          <w:szCs w:val="24"/>
        </w:rPr>
        <w:t>veintidós</w:t>
      </w:r>
      <w:r w:rsidRPr="0031161F">
        <w:rPr>
          <w:rFonts w:ascii="Palatino Linotype" w:hAnsi="Palatino Linotype" w:cs="Arial"/>
          <w:sz w:val="24"/>
          <w:szCs w:val="24"/>
        </w:rPr>
        <w:t xml:space="preserve"> de </w:t>
      </w:r>
      <w:r w:rsidR="00274781" w:rsidRPr="0031161F">
        <w:rPr>
          <w:rFonts w:ascii="Palatino Linotype" w:hAnsi="Palatino Linotype" w:cs="Arial"/>
          <w:sz w:val="24"/>
          <w:szCs w:val="24"/>
        </w:rPr>
        <w:t>noviembre</w:t>
      </w:r>
      <w:r w:rsidRPr="0031161F">
        <w:rPr>
          <w:rFonts w:ascii="Palatino Linotype" w:hAnsi="Palatino Linotype" w:cs="Arial"/>
          <w:sz w:val="24"/>
          <w:szCs w:val="24"/>
        </w:rPr>
        <w:t xml:space="preserve"> de dos mil veintiuno, determinándose en él, un plazo de siete días para que las partes manifestaran lo que a su derecho corresponda en términos del numeral ya citado.</w:t>
      </w:r>
    </w:p>
    <w:p w14:paraId="50763997" w14:textId="77777777" w:rsidR="00AC74DF" w:rsidRPr="0031161F" w:rsidRDefault="00AC74DF" w:rsidP="00AC74DF">
      <w:pPr>
        <w:spacing w:after="0" w:line="360" w:lineRule="auto"/>
        <w:jc w:val="both"/>
        <w:rPr>
          <w:rFonts w:ascii="Palatino Linotype" w:hAnsi="Palatino Linotype" w:cs="Arial"/>
          <w:sz w:val="24"/>
          <w:szCs w:val="24"/>
        </w:rPr>
      </w:pPr>
    </w:p>
    <w:p w14:paraId="628C4892" w14:textId="69DCDB73" w:rsidR="00AC74DF" w:rsidRPr="0031161F" w:rsidRDefault="00D00955" w:rsidP="00AC74DF">
      <w:pPr>
        <w:spacing w:after="0" w:line="360" w:lineRule="auto"/>
        <w:jc w:val="both"/>
        <w:rPr>
          <w:rFonts w:ascii="Palatino Linotype" w:hAnsi="Palatino Linotype" w:cs="Arial"/>
          <w:b/>
          <w:sz w:val="24"/>
          <w:szCs w:val="24"/>
        </w:rPr>
      </w:pPr>
      <w:r w:rsidRPr="0031161F">
        <w:rPr>
          <w:rFonts w:ascii="Palatino Linotype" w:hAnsi="Palatino Linotype" w:cs="Arial"/>
          <w:b/>
          <w:sz w:val="28"/>
        </w:rPr>
        <w:t>QUINT</w:t>
      </w:r>
      <w:r w:rsidR="00AC74DF" w:rsidRPr="0031161F">
        <w:rPr>
          <w:rFonts w:ascii="Palatino Linotype" w:hAnsi="Palatino Linotype" w:cs="Arial"/>
          <w:b/>
          <w:sz w:val="28"/>
        </w:rPr>
        <w:t>O</w:t>
      </w:r>
      <w:r w:rsidR="00AC74DF" w:rsidRPr="0031161F">
        <w:rPr>
          <w:rFonts w:ascii="Palatino Linotype" w:hAnsi="Palatino Linotype" w:cs="Arial"/>
          <w:b/>
          <w:sz w:val="24"/>
          <w:szCs w:val="24"/>
        </w:rPr>
        <w:t xml:space="preserve">. </w:t>
      </w:r>
      <w:r w:rsidR="00AC74DF" w:rsidRPr="0031161F">
        <w:rPr>
          <w:rFonts w:ascii="Palatino Linotype" w:hAnsi="Palatino Linotype" w:cs="Arial"/>
          <w:b/>
          <w:sz w:val="28"/>
          <w:szCs w:val="28"/>
        </w:rPr>
        <w:t>De la etapa de instrucción.</w:t>
      </w:r>
    </w:p>
    <w:p w14:paraId="3AC8E666" w14:textId="4B1A32D2" w:rsidR="00AC74DF" w:rsidRPr="0031161F" w:rsidRDefault="00AC74DF" w:rsidP="00AC74DF">
      <w:pPr>
        <w:pStyle w:val="Sinespaciado"/>
        <w:spacing w:line="360" w:lineRule="auto"/>
        <w:jc w:val="both"/>
        <w:rPr>
          <w:rFonts w:ascii="Palatino Linotype" w:hAnsi="Palatino Linotype"/>
          <w:sz w:val="24"/>
        </w:rPr>
      </w:pPr>
      <w:r w:rsidRPr="0031161F">
        <w:rPr>
          <w:rFonts w:ascii="Palatino Linotype" w:hAnsi="Palatino Linotype"/>
          <w:sz w:val="24"/>
        </w:rPr>
        <w:t xml:space="preserve">Así, en la etapa de instrucción, se desprende que tanto el </w:t>
      </w:r>
      <w:r w:rsidRPr="0031161F">
        <w:rPr>
          <w:rFonts w:ascii="Palatino Linotype" w:hAnsi="Palatino Linotype"/>
          <w:b/>
          <w:sz w:val="24"/>
        </w:rPr>
        <w:t>Sujeto Obligado</w:t>
      </w:r>
      <w:r w:rsidRPr="0031161F">
        <w:rPr>
          <w:rFonts w:ascii="Palatino Linotype" w:hAnsi="Palatino Linotype"/>
          <w:sz w:val="24"/>
        </w:rPr>
        <w:t xml:space="preserve"> como la parte </w:t>
      </w:r>
      <w:r w:rsidRPr="0031161F">
        <w:rPr>
          <w:rFonts w:ascii="Palatino Linotype" w:hAnsi="Palatino Linotype"/>
          <w:b/>
          <w:sz w:val="24"/>
        </w:rPr>
        <w:t>Recurrente</w:t>
      </w:r>
      <w:r w:rsidR="009D4817" w:rsidRPr="0031161F">
        <w:rPr>
          <w:rFonts w:ascii="Palatino Linotype" w:hAnsi="Palatino Linotype"/>
          <w:sz w:val="24"/>
        </w:rPr>
        <w:t xml:space="preserve">, fueron omisos en </w:t>
      </w:r>
      <w:r w:rsidRPr="0031161F">
        <w:rPr>
          <w:rFonts w:ascii="Palatino Linotype" w:hAnsi="Palatino Linotype"/>
          <w:sz w:val="24"/>
        </w:rPr>
        <w:t xml:space="preserve">remitir su informe justificado y manifestaciones, de igual modo se aprecia del expediente electrónico en estudio que obra en el sistema </w:t>
      </w:r>
      <w:r w:rsidRPr="0031161F">
        <w:rPr>
          <w:rFonts w:ascii="Palatino Linotype" w:hAnsi="Palatino Linotype"/>
          <w:b/>
          <w:sz w:val="24"/>
        </w:rPr>
        <w:t>SAIMEX</w:t>
      </w:r>
      <w:r w:rsidRPr="0031161F">
        <w:rPr>
          <w:rFonts w:ascii="Palatino Linotype" w:hAnsi="Palatino Linotype"/>
          <w:sz w:val="24"/>
        </w:rPr>
        <w:t>, que no se llevaron a acabo audiencias ni diligencia alguna.</w:t>
      </w:r>
    </w:p>
    <w:p w14:paraId="483BBD55" w14:textId="77777777" w:rsidR="00AC74DF" w:rsidRPr="0031161F" w:rsidRDefault="00AC74DF" w:rsidP="00AC74DF">
      <w:pPr>
        <w:pStyle w:val="Sinespaciado"/>
        <w:spacing w:line="360" w:lineRule="auto"/>
        <w:jc w:val="both"/>
        <w:rPr>
          <w:rFonts w:ascii="Palatino Linotype" w:hAnsi="Palatino Linotype"/>
        </w:rPr>
      </w:pPr>
    </w:p>
    <w:p w14:paraId="36DB3D65" w14:textId="084D5F07" w:rsidR="00AC74DF" w:rsidRPr="0031161F" w:rsidRDefault="00D00955" w:rsidP="00AC74DF">
      <w:pPr>
        <w:spacing w:after="0" w:line="360" w:lineRule="auto"/>
        <w:jc w:val="both"/>
        <w:rPr>
          <w:rFonts w:ascii="Palatino Linotype" w:hAnsi="Palatino Linotype" w:cs="Arial"/>
          <w:b/>
          <w:sz w:val="24"/>
          <w:szCs w:val="24"/>
        </w:rPr>
      </w:pPr>
      <w:r w:rsidRPr="0031161F">
        <w:rPr>
          <w:rFonts w:ascii="Palatino Linotype" w:hAnsi="Palatino Linotype" w:cs="Arial"/>
          <w:b/>
          <w:sz w:val="28"/>
        </w:rPr>
        <w:t>SEXT</w:t>
      </w:r>
      <w:r w:rsidR="00AC74DF" w:rsidRPr="0031161F">
        <w:rPr>
          <w:rFonts w:ascii="Palatino Linotype" w:hAnsi="Palatino Linotype" w:cs="Arial"/>
          <w:b/>
          <w:sz w:val="28"/>
        </w:rPr>
        <w:t>O</w:t>
      </w:r>
      <w:r w:rsidR="00AC74DF" w:rsidRPr="0031161F">
        <w:rPr>
          <w:rFonts w:ascii="Palatino Linotype" w:hAnsi="Palatino Linotype" w:cs="Arial"/>
          <w:b/>
          <w:sz w:val="24"/>
          <w:szCs w:val="24"/>
        </w:rPr>
        <w:t xml:space="preserve">. </w:t>
      </w:r>
      <w:r w:rsidR="00AC74DF" w:rsidRPr="0031161F">
        <w:rPr>
          <w:rFonts w:ascii="Palatino Linotype" w:hAnsi="Palatino Linotype" w:cs="Arial"/>
          <w:b/>
          <w:sz w:val="28"/>
          <w:szCs w:val="28"/>
        </w:rPr>
        <w:t>Del cierre de la etapa de instrucción.</w:t>
      </w:r>
    </w:p>
    <w:p w14:paraId="13CF2B87" w14:textId="5FE5639F" w:rsidR="00AC74DF" w:rsidRPr="0031161F" w:rsidRDefault="00AC74DF" w:rsidP="00AC74DF">
      <w:pPr>
        <w:spacing w:after="0" w:line="360" w:lineRule="auto"/>
        <w:jc w:val="both"/>
        <w:rPr>
          <w:rFonts w:ascii="Palatino Linotype" w:hAnsi="Palatino Linotype" w:cs="Arial"/>
          <w:sz w:val="24"/>
          <w:szCs w:val="24"/>
        </w:rPr>
      </w:pPr>
      <w:r w:rsidRPr="0031161F">
        <w:rPr>
          <w:rFonts w:ascii="Palatino Linotype" w:hAnsi="Palatino Linotype" w:cs="Arial"/>
          <w:sz w:val="24"/>
          <w:szCs w:val="24"/>
        </w:rPr>
        <w:t xml:space="preserve">Decretándose el cierre de la misma en fecha </w:t>
      </w:r>
      <w:r w:rsidR="00274781" w:rsidRPr="0031161F">
        <w:rPr>
          <w:rFonts w:ascii="Palatino Linotype" w:hAnsi="Palatino Linotype" w:cs="Arial"/>
          <w:sz w:val="24"/>
          <w:szCs w:val="24"/>
        </w:rPr>
        <w:t>ocho de diciembre</w:t>
      </w:r>
      <w:r w:rsidRPr="0031161F">
        <w:rPr>
          <w:rFonts w:ascii="Palatino Linotype" w:hAnsi="Palatino Linotype" w:cs="Arial"/>
          <w:sz w:val="24"/>
          <w:szCs w:val="24"/>
        </w:rPr>
        <w:t xml:space="preserve"> del año en curso, en términos del artículo 185, fracción VI, de la Ley de Transparencia y Acceso a la </w:t>
      </w:r>
      <w:r w:rsidRPr="0031161F">
        <w:rPr>
          <w:rFonts w:ascii="Palatino Linotype" w:hAnsi="Palatino Linotype" w:cs="Arial"/>
          <w:sz w:val="24"/>
          <w:szCs w:val="24"/>
        </w:rPr>
        <w:lastRenderedPageBreak/>
        <w:t>Información Pública del Estado de México y Municipios, iniciando el término legal para dictar resolución definitiva del asunto.</w:t>
      </w:r>
    </w:p>
    <w:p w14:paraId="4F9158C9" w14:textId="77777777" w:rsidR="002B3DA4" w:rsidRPr="0031161F" w:rsidRDefault="002B3DA4" w:rsidP="00AC74DF">
      <w:pPr>
        <w:spacing w:after="0" w:line="360" w:lineRule="auto"/>
        <w:jc w:val="both"/>
        <w:rPr>
          <w:rFonts w:ascii="Palatino Linotype" w:hAnsi="Palatino Linotype" w:cs="Arial"/>
          <w:sz w:val="24"/>
          <w:szCs w:val="24"/>
        </w:rPr>
      </w:pPr>
    </w:p>
    <w:p w14:paraId="4B004A76" w14:textId="77777777" w:rsidR="002B3DA4" w:rsidRPr="0031161F" w:rsidRDefault="002B3DA4" w:rsidP="002B3DA4">
      <w:pPr>
        <w:pStyle w:val="Sinespaciado"/>
        <w:spacing w:line="360" w:lineRule="auto"/>
        <w:rPr>
          <w:rFonts w:ascii="Palatino Linotype" w:hAnsi="Palatino Linotype"/>
          <w:b/>
          <w:sz w:val="28"/>
          <w:szCs w:val="26"/>
        </w:rPr>
      </w:pPr>
      <w:r w:rsidRPr="0031161F">
        <w:rPr>
          <w:rFonts w:ascii="Palatino Linotype" w:hAnsi="Palatino Linotype"/>
          <w:b/>
          <w:sz w:val="28"/>
          <w:szCs w:val="26"/>
        </w:rPr>
        <w:t>SÉPTIMO. De la ampliación del término para resolver.</w:t>
      </w:r>
    </w:p>
    <w:p w14:paraId="65357AD0" w14:textId="0806804B" w:rsidR="002B3DA4" w:rsidRPr="0031161F" w:rsidRDefault="002B3DA4" w:rsidP="002B3DA4">
      <w:pPr>
        <w:pStyle w:val="Sinespaciado"/>
        <w:spacing w:line="360" w:lineRule="auto"/>
        <w:jc w:val="both"/>
        <w:rPr>
          <w:rFonts w:ascii="Palatino Linotype" w:hAnsi="Palatino Linotype"/>
        </w:rPr>
      </w:pPr>
      <w:r w:rsidRPr="0031161F">
        <w:rPr>
          <w:rFonts w:ascii="Palatino Linotype" w:hAnsi="Palatino Linotype"/>
        </w:rPr>
        <w:t>En fecha diecinueve de enero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BCEF83F" w14:textId="77777777" w:rsidR="00AC74DF" w:rsidRPr="0031161F" w:rsidRDefault="00AC74DF" w:rsidP="00AC74DF">
      <w:pPr>
        <w:spacing w:after="0" w:line="360" w:lineRule="auto"/>
        <w:jc w:val="both"/>
        <w:rPr>
          <w:rFonts w:ascii="Palatino Linotype" w:hAnsi="Palatino Linotype" w:cs="Arial"/>
          <w:sz w:val="24"/>
          <w:szCs w:val="24"/>
        </w:rPr>
      </w:pPr>
    </w:p>
    <w:p w14:paraId="7E167C6C" w14:textId="77777777" w:rsidR="00AC74DF" w:rsidRPr="0031161F" w:rsidRDefault="00AC74DF" w:rsidP="00AC74DF">
      <w:pPr>
        <w:spacing w:after="0" w:line="360" w:lineRule="auto"/>
        <w:jc w:val="both"/>
        <w:rPr>
          <w:rFonts w:ascii="Palatino Linotype" w:hAnsi="Palatino Linotype" w:cs="Arial"/>
          <w:sz w:val="2"/>
          <w:szCs w:val="24"/>
        </w:rPr>
      </w:pPr>
    </w:p>
    <w:p w14:paraId="676F0339" w14:textId="4FB5779F" w:rsidR="00AC74DF" w:rsidRPr="0031161F" w:rsidRDefault="00AC74DF" w:rsidP="002B3DA4">
      <w:pPr>
        <w:spacing w:after="0" w:line="360" w:lineRule="auto"/>
        <w:jc w:val="center"/>
        <w:rPr>
          <w:rFonts w:ascii="Palatino Linotype" w:hAnsi="Palatino Linotype" w:cs="Arial"/>
          <w:b/>
          <w:sz w:val="28"/>
        </w:rPr>
      </w:pPr>
      <w:r w:rsidRPr="0031161F">
        <w:rPr>
          <w:rFonts w:ascii="Palatino Linotype" w:hAnsi="Palatino Linotype" w:cs="Arial"/>
          <w:b/>
          <w:sz w:val="28"/>
        </w:rPr>
        <w:t xml:space="preserve">C O N S I D E R A N D O </w:t>
      </w:r>
    </w:p>
    <w:p w14:paraId="64E6B5E6" w14:textId="77777777" w:rsidR="002B3DA4" w:rsidRPr="0031161F" w:rsidRDefault="002B3DA4" w:rsidP="002B3DA4">
      <w:pPr>
        <w:spacing w:after="0" w:line="360" w:lineRule="auto"/>
        <w:jc w:val="center"/>
        <w:rPr>
          <w:rFonts w:ascii="Palatino Linotype" w:hAnsi="Palatino Linotype" w:cs="Arial"/>
          <w:b/>
          <w:sz w:val="28"/>
        </w:rPr>
      </w:pPr>
    </w:p>
    <w:p w14:paraId="28DBA270" w14:textId="77777777" w:rsidR="00AC74DF" w:rsidRPr="0031161F" w:rsidRDefault="00AC74DF" w:rsidP="00AC74DF">
      <w:pPr>
        <w:spacing w:after="0" w:line="360" w:lineRule="auto"/>
        <w:jc w:val="both"/>
        <w:rPr>
          <w:rFonts w:ascii="Palatino Linotype" w:hAnsi="Palatino Linotype" w:cs="Arial"/>
          <w:sz w:val="24"/>
        </w:rPr>
      </w:pPr>
      <w:r w:rsidRPr="0031161F">
        <w:rPr>
          <w:rFonts w:ascii="Palatino Linotype" w:hAnsi="Palatino Linotype" w:cs="Arial"/>
          <w:b/>
          <w:sz w:val="28"/>
        </w:rPr>
        <w:t>PRIMERO.</w:t>
      </w:r>
      <w:r w:rsidRPr="0031161F">
        <w:rPr>
          <w:rFonts w:ascii="Palatino Linotype" w:hAnsi="Palatino Linotype" w:cs="Arial"/>
          <w:b/>
        </w:rPr>
        <w:t xml:space="preserve"> </w:t>
      </w:r>
      <w:r w:rsidRPr="0031161F">
        <w:rPr>
          <w:rFonts w:ascii="Palatino Linotype" w:hAnsi="Palatino Linotype" w:cs="Arial"/>
          <w:b/>
          <w:sz w:val="28"/>
          <w:szCs w:val="28"/>
        </w:rPr>
        <w:t>De la competencia</w:t>
      </w:r>
      <w:r w:rsidRPr="0031161F">
        <w:rPr>
          <w:rFonts w:ascii="Palatino Linotype" w:hAnsi="Palatino Linotype" w:cs="Arial"/>
          <w:sz w:val="28"/>
          <w:szCs w:val="28"/>
        </w:rPr>
        <w:t>.</w:t>
      </w:r>
    </w:p>
    <w:p w14:paraId="11CE2095" w14:textId="2895CABE" w:rsidR="00AC74DF" w:rsidRPr="0031161F" w:rsidRDefault="00AC74DF" w:rsidP="00AC74DF">
      <w:pPr>
        <w:autoSpaceDE w:val="0"/>
        <w:autoSpaceDN w:val="0"/>
        <w:adjustRightInd w:val="0"/>
        <w:spacing w:after="0" w:line="360" w:lineRule="auto"/>
        <w:jc w:val="both"/>
        <w:rPr>
          <w:rFonts w:ascii="Palatino Linotype" w:hAnsi="Palatino Linotype" w:cs="Arial"/>
          <w:sz w:val="24"/>
        </w:rPr>
      </w:pPr>
      <w:r w:rsidRPr="0031161F">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274781" w:rsidRPr="0031161F">
        <w:rPr>
          <w:rFonts w:ascii="Palatino Linotype" w:hAnsi="Palatino Linotype" w:cs="Arial"/>
          <w:sz w:val="24"/>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C746EEC" w14:textId="77777777" w:rsidR="002B3DA4" w:rsidRPr="0031161F" w:rsidRDefault="002B3DA4" w:rsidP="00AC74DF">
      <w:pPr>
        <w:autoSpaceDE w:val="0"/>
        <w:autoSpaceDN w:val="0"/>
        <w:adjustRightInd w:val="0"/>
        <w:spacing w:after="0" w:line="360" w:lineRule="auto"/>
        <w:jc w:val="both"/>
        <w:rPr>
          <w:rFonts w:ascii="Palatino Linotype" w:hAnsi="Palatino Linotype" w:cs="Arial"/>
          <w:b/>
          <w:sz w:val="24"/>
          <w:szCs w:val="28"/>
        </w:rPr>
      </w:pPr>
    </w:p>
    <w:p w14:paraId="19D03DFC" w14:textId="77777777" w:rsidR="002B3DA4" w:rsidRPr="0031161F" w:rsidRDefault="002B3DA4" w:rsidP="00AC74DF">
      <w:pPr>
        <w:autoSpaceDE w:val="0"/>
        <w:autoSpaceDN w:val="0"/>
        <w:adjustRightInd w:val="0"/>
        <w:spacing w:after="0" w:line="360" w:lineRule="auto"/>
        <w:jc w:val="both"/>
        <w:rPr>
          <w:rFonts w:ascii="Palatino Linotype" w:hAnsi="Palatino Linotype" w:cs="Arial"/>
          <w:b/>
          <w:sz w:val="24"/>
          <w:szCs w:val="28"/>
        </w:rPr>
      </w:pPr>
    </w:p>
    <w:p w14:paraId="2BC4A9EE" w14:textId="77777777" w:rsidR="00AC74DF" w:rsidRPr="0031161F" w:rsidRDefault="00AC74DF" w:rsidP="00AC74DF">
      <w:pPr>
        <w:autoSpaceDE w:val="0"/>
        <w:autoSpaceDN w:val="0"/>
        <w:adjustRightInd w:val="0"/>
        <w:spacing w:after="0" w:line="360" w:lineRule="auto"/>
        <w:jc w:val="both"/>
        <w:rPr>
          <w:rFonts w:ascii="Palatino Linotype" w:hAnsi="Palatino Linotype" w:cs="Arial"/>
          <w:b/>
          <w:sz w:val="28"/>
          <w:szCs w:val="28"/>
        </w:rPr>
      </w:pPr>
      <w:r w:rsidRPr="0031161F">
        <w:rPr>
          <w:rFonts w:ascii="Palatino Linotype" w:hAnsi="Palatino Linotype" w:cs="Arial"/>
          <w:b/>
          <w:sz w:val="28"/>
          <w:szCs w:val="28"/>
        </w:rPr>
        <w:lastRenderedPageBreak/>
        <w:t xml:space="preserve">SEGUNDO. Alcances del Recurso de Revisión. </w:t>
      </w:r>
    </w:p>
    <w:p w14:paraId="18294913" w14:textId="77777777" w:rsidR="003633FF" w:rsidRPr="0031161F" w:rsidRDefault="00AC74DF" w:rsidP="003633FF">
      <w:pPr>
        <w:autoSpaceDE w:val="0"/>
        <w:autoSpaceDN w:val="0"/>
        <w:adjustRightInd w:val="0"/>
        <w:spacing w:after="0" w:line="360" w:lineRule="auto"/>
        <w:jc w:val="both"/>
        <w:rPr>
          <w:rFonts w:ascii="Palatino Linotype" w:hAnsi="Palatino Linotype" w:cs="Arial"/>
          <w:sz w:val="24"/>
        </w:rPr>
      </w:pPr>
      <w:r w:rsidRPr="0031161F">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3F80BA" w14:textId="77777777" w:rsidR="003633FF" w:rsidRPr="0031161F" w:rsidRDefault="003633FF" w:rsidP="003633FF">
      <w:pPr>
        <w:autoSpaceDE w:val="0"/>
        <w:autoSpaceDN w:val="0"/>
        <w:adjustRightInd w:val="0"/>
        <w:spacing w:after="0" w:line="360" w:lineRule="auto"/>
        <w:jc w:val="both"/>
        <w:rPr>
          <w:rFonts w:ascii="Palatino Linotype" w:hAnsi="Palatino Linotype" w:cs="Arial"/>
          <w:sz w:val="24"/>
        </w:rPr>
      </w:pPr>
    </w:p>
    <w:p w14:paraId="273DE08C" w14:textId="02E52816" w:rsidR="003633FF" w:rsidRPr="0031161F" w:rsidRDefault="003633FF" w:rsidP="003633FF">
      <w:pPr>
        <w:autoSpaceDE w:val="0"/>
        <w:autoSpaceDN w:val="0"/>
        <w:adjustRightInd w:val="0"/>
        <w:spacing w:after="0" w:line="360" w:lineRule="auto"/>
        <w:jc w:val="both"/>
        <w:rPr>
          <w:rFonts w:ascii="Palatino Linotype" w:hAnsi="Palatino Linotype" w:cs="Arial"/>
          <w:sz w:val="24"/>
        </w:rPr>
      </w:pPr>
      <w:r w:rsidRPr="0031161F">
        <w:rPr>
          <w:rFonts w:ascii="Palatino Linotype" w:hAnsi="Palatino Linotype" w:cs="Arial"/>
          <w:b/>
          <w:sz w:val="28"/>
        </w:rPr>
        <w:t>TERCERO</w:t>
      </w:r>
      <w:r w:rsidRPr="0031161F">
        <w:rPr>
          <w:rFonts w:ascii="Palatino Linotype" w:hAnsi="Palatino Linotype" w:cs="Arial"/>
          <w:b/>
        </w:rPr>
        <w:t xml:space="preserve">. </w:t>
      </w:r>
      <w:r w:rsidRPr="0031161F">
        <w:rPr>
          <w:rFonts w:ascii="Palatino Linotype" w:hAnsi="Palatino Linotype" w:cs="Arial"/>
          <w:b/>
          <w:sz w:val="28"/>
          <w:szCs w:val="28"/>
        </w:rPr>
        <w:t>De las causas de improcedencia.</w:t>
      </w:r>
    </w:p>
    <w:p w14:paraId="0BDC2890" w14:textId="1B3A23E9" w:rsidR="003633FF" w:rsidRPr="0031161F" w:rsidRDefault="003633FF" w:rsidP="003633FF">
      <w:pPr>
        <w:pStyle w:val="Prrafodelista"/>
        <w:autoSpaceDE w:val="0"/>
        <w:autoSpaceDN w:val="0"/>
        <w:adjustRightInd w:val="0"/>
        <w:spacing w:line="360" w:lineRule="auto"/>
        <w:ind w:left="0"/>
        <w:jc w:val="both"/>
        <w:rPr>
          <w:rFonts w:ascii="Palatino Linotype" w:hAnsi="Palatino Linotype" w:cs="Arial"/>
        </w:rPr>
      </w:pPr>
      <w:r w:rsidRPr="0031161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0CDDA7" w14:textId="77777777" w:rsidR="003633FF" w:rsidRPr="0031161F" w:rsidRDefault="003633FF" w:rsidP="003633FF">
      <w:pPr>
        <w:pStyle w:val="Prrafodelista"/>
        <w:autoSpaceDE w:val="0"/>
        <w:autoSpaceDN w:val="0"/>
        <w:adjustRightInd w:val="0"/>
        <w:spacing w:line="360" w:lineRule="auto"/>
        <w:ind w:left="0"/>
        <w:jc w:val="both"/>
        <w:rPr>
          <w:rFonts w:ascii="Palatino Linotype" w:hAnsi="Palatino Linotype" w:cs="Arial"/>
        </w:rPr>
      </w:pPr>
    </w:p>
    <w:p w14:paraId="40A01221" w14:textId="77777777" w:rsidR="003633FF" w:rsidRPr="0031161F" w:rsidRDefault="003633FF" w:rsidP="003633FF">
      <w:pPr>
        <w:pStyle w:val="Prrafodelista"/>
        <w:autoSpaceDE w:val="0"/>
        <w:autoSpaceDN w:val="0"/>
        <w:adjustRightInd w:val="0"/>
        <w:spacing w:line="360" w:lineRule="auto"/>
        <w:ind w:left="0"/>
        <w:jc w:val="both"/>
        <w:rPr>
          <w:rFonts w:ascii="Palatino Linotype" w:hAnsi="Palatino Linotype" w:cs="Arial"/>
        </w:rPr>
      </w:pPr>
      <w:r w:rsidRPr="0031161F">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w:t>
      </w:r>
      <w:r w:rsidRPr="0031161F">
        <w:rPr>
          <w:rFonts w:ascii="Palatino Linotype" w:hAnsi="Palatino Linotype" w:cs="Arial"/>
        </w:rPr>
        <w:lastRenderedPageBreak/>
        <w:t>fondo del asunto; circunstancias anteriores que no son incompatibles con el derecho de acceso a la justicia, ya que éste no se coarta por regular causas de improcedencia y sobreseimiento con tales fines</w:t>
      </w:r>
      <w:r w:rsidRPr="0031161F">
        <w:rPr>
          <w:rStyle w:val="Refdenotaalpie"/>
          <w:rFonts w:ascii="Palatino Linotype" w:hAnsi="Palatino Linotype" w:cs="Arial"/>
        </w:rPr>
        <w:footnoteReference w:id="1"/>
      </w:r>
      <w:r w:rsidRPr="0031161F">
        <w:rPr>
          <w:rFonts w:ascii="Palatino Linotype" w:hAnsi="Palatino Linotype" w:cs="Arial"/>
        </w:rPr>
        <w:t>.</w:t>
      </w:r>
    </w:p>
    <w:p w14:paraId="57E45A3F" w14:textId="77777777" w:rsidR="003633FF" w:rsidRPr="0031161F" w:rsidRDefault="003633FF" w:rsidP="003633FF">
      <w:pPr>
        <w:pStyle w:val="Prrafodelista"/>
        <w:autoSpaceDE w:val="0"/>
        <w:autoSpaceDN w:val="0"/>
        <w:adjustRightInd w:val="0"/>
        <w:spacing w:line="360" w:lineRule="auto"/>
        <w:ind w:left="0"/>
        <w:jc w:val="both"/>
        <w:rPr>
          <w:rFonts w:ascii="Palatino Linotype" w:hAnsi="Palatino Linotype" w:cs="Arial"/>
        </w:rPr>
      </w:pPr>
    </w:p>
    <w:p w14:paraId="249874E4" w14:textId="77777777" w:rsidR="003633FF" w:rsidRPr="0031161F" w:rsidRDefault="003633FF" w:rsidP="003633FF">
      <w:pPr>
        <w:pStyle w:val="Prrafodelista"/>
        <w:autoSpaceDE w:val="0"/>
        <w:autoSpaceDN w:val="0"/>
        <w:adjustRightInd w:val="0"/>
        <w:spacing w:line="360" w:lineRule="auto"/>
        <w:ind w:left="0"/>
        <w:jc w:val="both"/>
        <w:rPr>
          <w:rFonts w:ascii="Palatino Linotype" w:hAnsi="Palatino Linotype" w:cs="Arial"/>
        </w:rPr>
      </w:pPr>
      <w:r w:rsidRPr="0031161F">
        <w:rPr>
          <w:rFonts w:ascii="Palatino Linotype" w:hAnsi="Palatino Linotype" w:cs="Arial"/>
        </w:rPr>
        <w:t xml:space="preserve">Así las cosas, al no existir causas de improcedencia invocadas por las partes ni advertidas de oficio por este Resolutor, se </w:t>
      </w:r>
      <w:proofErr w:type="gramStart"/>
      <w:r w:rsidRPr="0031161F">
        <w:rPr>
          <w:rFonts w:ascii="Palatino Linotype" w:hAnsi="Palatino Linotype" w:cs="Arial"/>
        </w:rPr>
        <w:t>procede</w:t>
      </w:r>
      <w:proofErr w:type="gramEnd"/>
      <w:r w:rsidRPr="0031161F">
        <w:rPr>
          <w:rFonts w:ascii="Palatino Linotype" w:hAnsi="Palatino Linotype" w:cs="Arial"/>
        </w:rPr>
        <w:t xml:space="preserve"> al análisis del asunto en los siguientes términos.</w:t>
      </w:r>
    </w:p>
    <w:p w14:paraId="4B077B58" w14:textId="77777777" w:rsidR="003633FF" w:rsidRPr="0031161F" w:rsidRDefault="003633FF" w:rsidP="003633FF">
      <w:pPr>
        <w:pStyle w:val="Prrafodelista"/>
        <w:autoSpaceDE w:val="0"/>
        <w:autoSpaceDN w:val="0"/>
        <w:adjustRightInd w:val="0"/>
        <w:spacing w:line="360" w:lineRule="auto"/>
        <w:ind w:left="0"/>
        <w:jc w:val="both"/>
        <w:rPr>
          <w:rFonts w:ascii="Palatino Linotype" w:hAnsi="Palatino Linotype" w:cs="Arial"/>
        </w:rPr>
      </w:pPr>
    </w:p>
    <w:p w14:paraId="610304B4" w14:textId="07C927C6" w:rsidR="003633FF" w:rsidRPr="0031161F" w:rsidRDefault="003633FF" w:rsidP="003633FF">
      <w:pPr>
        <w:pStyle w:val="Prrafodelista"/>
        <w:autoSpaceDE w:val="0"/>
        <w:autoSpaceDN w:val="0"/>
        <w:adjustRightInd w:val="0"/>
        <w:spacing w:line="360" w:lineRule="auto"/>
        <w:ind w:left="0"/>
        <w:jc w:val="both"/>
        <w:rPr>
          <w:rFonts w:ascii="Palatino Linotype" w:hAnsi="Palatino Linotype" w:cs="Arial"/>
        </w:rPr>
      </w:pPr>
      <w:r w:rsidRPr="0031161F">
        <w:rPr>
          <w:rFonts w:ascii="Palatino Linotype" w:hAnsi="Palatino Linotype" w:cs="Arial"/>
          <w:b/>
          <w:sz w:val="28"/>
        </w:rPr>
        <w:t>CUARTO</w:t>
      </w:r>
      <w:r w:rsidRPr="0031161F">
        <w:rPr>
          <w:rFonts w:ascii="Palatino Linotype" w:hAnsi="Palatino Linotype" w:cs="Arial"/>
          <w:b/>
          <w:sz w:val="28"/>
          <w:szCs w:val="28"/>
        </w:rPr>
        <w:t>.</w:t>
      </w:r>
      <w:r w:rsidRPr="0031161F">
        <w:rPr>
          <w:rFonts w:ascii="Palatino Linotype" w:hAnsi="Palatino Linotype" w:cs="Arial"/>
          <w:sz w:val="28"/>
          <w:szCs w:val="28"/>
        </w:rPr>
        <w:t xml:space="preserve"> </w:t>
      </w:r>
      <w:r w:rsidRPr="0031161F">
        <w:rPr>
          <w:rFonts w:ascii="Palatino Linotype" w:hAnsi="Palatino Linotype" w:cs="Arial"/>
          <w:b/>
          <w:sz w:val="28"/>
        </w:rPr>
        <w:t>Estudio y resolución del asunto</w:t>
      </w:r>
      <w:r w:rsidRPr="0031161F">
        <w:rPr>
          <w:rFonts w:ascii="Palatino Linotype" w:hAnsi="Palatino Linotype" w:cs="Arial"/>
          <w:b/>
        </w:rPr>
        <w:t>.</w:t>
      </w:r>
    </w:p>
    <w:p w14:paraId="4BD84F8C" w14:textId="7913C372" w:rsidR="003633FF" w:rsidRPr="0031161F" w:rsidRDefault="003633FF" w:rsidP="003633FF">
      <w:pPr>
        <w:pStyle w:val="Prrafodelista"/>
        <w:autoSpaceDE w:val="0"/>
        <w:autoSpaceDN w:val="0"/>
        <w:adjustRightInd w:val="0"/>
        <w:spacing w:line="360" w:lineRule="auto"/>
        <w:ind w:left="0"/>
        <w:jc w:val="both"/>
        <w:rPr>
          <w:rFonts w:ascii="Palatino Linotype" w:hAnsi="Palatino Linotype" w:cs="Arial"/>
        </w:rPr>
      </w:pPr>
      <w:r w:rsidRPr="0031161F">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31161F">
        <w:rPr>
          <w:rFonts w:ascii="Palatino Linotype" w:hAnsi="Palatino Linotype" w:cs="Arial"/>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1EB67D8" w14:textId="77777777" w:rsidR="00BE342C" w:rsidRPr="0031161F" w:rsidRDefault="00BE342C" w:rsidP="00BE342C">
      <w:pPr>
        <w:autoSpaceDE w:val="0"/>
        <w:autoSpaceDN w:val="0"/>
        <w:adjustRightInd w:val="0"/>
        <w:spacing w:after="0" w:line="360" w:lineRule="auto"/>
        <w:jc w:val="both"/>
        <w:rPr>
          <w:rFonts w:ascii="Palatino Linotype" w:hAnsi="Palatino Linotype" w:cs="Arial"/>
          <w:sz w:val="24"/>
          <w:szCs w:val="24"/>
        </w:rPr>
      </w:pPr>
    </w:p>
    <w:p w14:paraId="1EBEF4DD" w14:textId="77777777" w:rsidR="00BE342C" w:rsidRPr="0031161F" w:rsidRDefault="00BE342C" w:rsidP="00BE342C">
      <w:pPr>
        <w:pStyle w:val="Prrafodelista"/>
        <w:autoSpaceDE w:val="0"/>
        <w:autoSpaceDN w:val="0"/>
        <w:adjustRightInd w:val="0"/>
        <w:spacing w:line="360" w:lineRule="auto"/>
        <w:ind w:left="0"/>
        <w:jc w:val="both"/>
        <w:rPr>
          <w:rFonts w:ascii="Palatino Linotype" w:hAnsi="Palatino Linotype" w:cs="Arial"/>
        </w:rPr>
      </w:pPr>
      <w:r w:rsidRPr="0031161F">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6A59C691" w14:textId="78D860EC" w:rsidR="00BE342C" w:rsidRPr="0031161F" w:rsidRDefault="00BE342C" w:rsidP="00BE342C">
      <w:pPr>
        <w:pStyle w:val="Prrafodelista"/>
        <w:autoSpaceDE w:val="0"/>
        <w:autoSpaceDN w:val="0"/>
        <w:adjustRightInd w:val="0"/>
        <w:spacing w:line="360" w:lineRule="auto"/>
        <w:ind w:left="0"/>
        <w:jc w:val="both"/>
        <w:rPr>
          <w:rFonts w:ascii="Palatino Linotype" w:hAnsi="Palatino Linotype" w:cs="Arial"/>
        </w:rPr>
      </w:pPr>
      <w:r w:rsidRPr="0031161F">
        <w:rPr>
          <w:rFonts w:ascii="Palatino Linotype" w:hAnsi="Palatino Linotype" w:cs="Arial"/>
          <w:color w:val="000000" w:themeColor="text1"/>
        </w:rPr>
        <w:t xml:space="preserve">Como señalamos en el antecedente </w:t>
      </w:r>
      <w:r w:rsidRPr="0031161F">
        <w:rPr>
          <w:rFonts w:ascii="Palatino Linotype" w:hAnsi="Palatino Linotype" w:cs="Arial"/>
          <w:b/>
        </w:rPr>
        <w:t>PRIMERO</w:t>
      </w:r>
      <w:r w:rsidRPr="0031161F">
        <w:rPr>
          <w:rFonts w:ascii="Palatino Linotype" w:hAnsi="Palatino Linotype" w:cs="Arial"/>
        </w:rPr>
        <w:t xml:space="preserve">; en fecha veintidós de octubre del año en curso, </w:t>
      </w:r>
      <w:r w:rsidRPr="0031161F">
        <w:rPr>
          <w:rFonts w:ascii="Palatino Linotype" w:hAnsi="Palatino Linotype" w:cs="Arial"/>
          <w:b/>
        </w:rPr>
        <w:t>La</w:t>
      </w:r>
      <w:r w:rsidRPr="0031161F">
        <w:rPr>
          <w:rFonts w:ascii="Palatino Linotype" w:hAnsi="Palatino Linotype" w:cs="Arial"/>
        </w:rPr>
        <w:t xml:space="preserve"> </w:t>
      </w:r>
      <w:r w:rsidRPr="0031161F">
        <w:rPr>
          <w:rFonts w:ascii="Palatino Linotype" w:hAnsi="Palatino Linotype" w:cs="Arial"/>
          <w:b/>
        </w:rPr>
        <w:t>Recurrente</w:t>
      </w:r>
      <w:r w:rsidRPr="0031161F">
        <w:rPr>
          <w:rFonts w:ascii="Palatino Linotype" w:hAnsi="Palatino Linotype" w:cs="Arial"/>
        </w:rPr>
        <w:t xml:space="preserve"> </w:t>
      </w:r>
      <w:r w:rsidRPr="0031161F">
        <w:rPr>
          <w:rFonts w:ascii="Palatino Linotype" w:hAnsi="Palatino Linotype" w:cs="Arial"/>
          <w:color w:val="000000" w:themeColor="text1"/>
        </w:rPr>
        <w:t>realizó</w:t>
      </w:r>
      <w:r w:rsidRPr="0031161F">
        <w:rPr>
          <w:rFonts w:ascii="Palatino Linotype" w:hAnsi="Palatino Linotype" w:cs="Arial"/>
          <w:b/>
          <w:color w:val="000000" w:themeColor="text1"/>
        </w:rPr>
        <w:t xml:space="preserve"> </w:t>
      </w:r>
      <w:r w:rsidRPr="0031161F">
        <w:rPr>
          <w:rFonts w:ascii="Palatino Linotype" w:hAnsi="Palatino Linotype" w:cs="Arial"/>
          <w:color w:val="000000" w:themeColor="text1"/>
        </w:rPr>
        <w:t>la solicitud de acceso a la información con folio</w:t>
      </w:r>
      <w:r w:rsidRPr="0031161F">
        <w:rPr>
          <w:rFonts w:ascii="Palatino Linotype" w:hAnsi="Palatino Linotype" w:cs="Arial"/>
          <w:b/>
        </w:rPr>
        <w:t xml:space="preserve"> 00138/XONACAT/IP/2021</w:t>
      </w:r>
      <w:r w:rsidRPr="0031161F">
        <w:rPr>
          <w:rFonts w:ascii="Palatino Linotype" w:hAnsi="Palatino Linotype" w:cs="Arial"/>
          <w:lang w:eastAsia="es-MX"/>
        </w:rPr>
        <w:t>,</w:t>
      </w:r>
      <w:r w:rsidRPr="0031161F">
        <w:rPr>
          <w:rFonts w:ascii="Palatino Linotype" w:hAnsi="Palatino Linotype" w:cs="Arial"/>
          <w:b/>
          <w:lang w:eastAsia="es-MX"/>
        </w:rPr>
        <w:t xml:space="preserve"> </w:t>
      </w:r>
      <w:r w:rsidRPr="0031161F">
        <w:rPr>
          <w:rFonts w:ascii="Palatino Linotype" w:hAnsi="Palatino Linotype" w:cs="Arial"/>
        </w:rPr>
        <w:t>requiriendo lo siguiente:</w:t>
      </w:r>
    </w:p>
    <w:p w14:paraId="7D3A71A8" w14:textId="77777777" w:rsidR="002B3DA4" w:rsidRPr="0031161F" w:rsidRDefault="002B3DA4" w:rsidP="00BE342C">
      <w:pPr>
        <w:autoSpaceDE w:val="0"/>
        <w:autoSpaceDN w:val="0"/>
        <w:adjustRightInd w:val="0"/>
        <w:spacing w:after="0" w:line="240" w:lineRule="auto"/>
        <w:jc w:val="both"/>
        <w:rPr>
          <w:rFonts w:ascii="Palatino Linotype" w:hAnsi="Palatino Linotype" w:cs="CIDFont+F2"/>
          <w:b/>
          <w:i/>
        </w:rPr>
      </w:pPr>
    </w:p>
    <w:p w14:paraId="4627336A" w14:textId="77777777" w:rsidR="002B3DA4" w:rsidRPr="0031161F" w:rsidRDefault="002B3DA4" w:rsidP="00BE342C">
      <w:pPr>
        <w:autoSpaceDE w:val="0"/>
        <w:autoSpaceDN w:val="0"/>
        <w:adjustRightInd w:val="0"/>
        <w:spacing w:after="0" w:line="240" w:lineRule="auto"/>
        <w:jc w:val="both"/>
        <w:rPr>
          <w:rFonts w:ascii="Palatino Linotype" w:hAnsi="Palatino Linotype" w:cs="CIDFont+F2"/>
          <w:b/>
          <w:i/>
        </w:rPr>
      </w:pPr>
    </w:p>
    <w:p w14:paraId="67603602" w14:textId="42923CF4"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w:t>
      </w:r>
      <w:r w:rsidRPr="0031161F">
        <w:rPr>
          <w:rFonts w:ascii="Palatino Linotype" w:hAnsi="Palatino Linotype" w:cs="CIDFont+F2"/>
          <w:b/>
          <w:i/>
        </w:rPr>
        <w:t xml:space="preserve">SE SOLICITA </w:t>
      </w:r>
      <w:r w:rsidRPr="0031161F">
        <w:rPr>
          <w:rFonts w:ascii="Palatino Linotype" w:hAnsi="Palatino Linotype" w:cs="CIDFont+F2"/>
          <w:b/>
          <w:i/>
          <w:u w:val="single"/>
        </w:rPr>
        <w:t>COPIA CERTIFICADA</w:t>
      </w:r>
      <w:r w:rsidRPr="0031161F">
        <w:rPr>
          <w:rFonts w:ascii="Palatino Linotype" w:hAnsi="Palatino Linotype" w:cs="CIDFont+F2"/>
          <w:b/>
          <w:i/>
        </w:rPr>
        <w:t xml:space="preserve"> DE LOS SIGUIENTES DOCUMENTOS</w:t>
      </w:r>
      <w:proofErr w:type="gramStart"/>
      <w:r w:rsidRPr="0031161F">
        <w:rPr>
          <w:rFonts w:ascii="Palatino Linotype" w:hAnsi="Palatino Linotype" w:cs="CIDFont+F2"/>
          <w:b/>
          <w:i/>
        </w:rPr>
        <w:t>:</w:t>
      </w:r>
      <w:r w:rsidRPr="0031161F">
        <w:rPr>
          <w:rFonts w:ascii="Palatino Linotype" w:hAnsi="Palatino Linotype" w:cs="CIDFont+F2"/>
          <w:i/>
        </w:rPr>
        <w:t>--------------</w:t>
      </w:r>
      <w:r w:rsidR="003633FF" w:rsidRPr="0031161F">
        <w:rPr>
          <w:rFonts w:ascii="Palatino Linotype" w:hAnsi="Palatino Linotype" w:cs="CIDFont+F2"/>
          <w:i/>
        </w:rPr>
        <w:t>-----------------------------------------------------------------------</w:t>
      </w:r>
      <w:proofErr w:type="gramEnd"/>
    </w:p>
    <w:p w14:paraId="7104D8A5" w14:textId="4A2D2FDE"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w:t>
      </w:r>
    </w:p>
    <w:p w14:paraId="61F81DB0" w14:textId="7F39264B"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 xml:space="preserve">Del Permiso de apertura de fosa otorgado por el licenciado (…), Delegado de San Miguel </w:t>
      </w:r>
      <w:proofErr w:type="spellStart"/>
      <w:r w:rsidRPr="0031161F">
        <w:rPr>
          <w:rFonts w:ascii="Palatino Linotype" w:hAnsi="Palatino Linotype" w:cs="CIDFont+F2"/>
          <w:i/>
        </w:rPr>
        <w:t>Mimiapan</w:t>
      </w:r>
      <w:proofErr w:type="spellEnd"/>
      <w:r w:rsidRPr="0031161F">
        <w:rPr>
          <w:rFonts w:ascii="Palatino Linotype" w:hAnsi="Palatino Linotype" w:cs="CIDFont+F2"/>
          <w:i/>
        </w:rPr>
        <w:t xml:space="preserve"> a familiares del fallecido (…).-----------------------------------------------------------</w:t>
      </w:r>
    </w:p>
    <w:p w14:paraId="0697CA93" w14:textId="4E7EFA4A"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w:t>
      </w:r>
    </w:p>
    <w:p w14:paraId="08431085" w14:textId="7854CA36"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 xml:space="preserve">Del Permiso para jardinería otorgado por el licenciado (…), Delegado de San Miguel </w:t>
      </w:r>
      <w:proofErr w:type="spellStart"/>
      <w:r w:rsidRPr="0031161F">
        <w:rPr>
          <w:rFonts w:ascii="Palatino Linotype" w:hAnsi="Palatino Linotype" w:cs="CIDFont+F2"/>
          <w:i/>
        </w:rPr>
        <w:t>Mimiapan</w:t>
      </w:r>
      <w:proofErr w:type="spellEnd"/>
      <w:r w:rsidRPr="0031161F">
        <w:rPr>
          <w:rFonts w:ascii="Palatino Linotype" w:hAnsi="Palatino Linotype" w:cs="CIDFont+F2"/>
          <w:i/>
        </w:rPr>
        <w:t xml:space="preserve"> a familiares del fallecido (…).-----------------------------------------------------------------------------------------------------------------------------------------------------------------------</w:t>
      </w:r>
    </w:p>
    <w:p w14:paraId="0FDD6AC1" w14:textId="77777777" w:rsidR="002B3DA4" w:rsidRPr="0031161F" w:rsidRDefault="002B3DA4" w:rsidP="003B2448">
      <w:pPr>
        <w:pStyle w:val="Prrafodelista"/>
        <w:numPr>
          <w:ilvl w:val="0"/>
          <w:numId w:val="6"/>
        </w:numPr>
        <w:autoSpaceDE w:val="0"/>
        <w:autoSpaceDN w:val="0"/>
        <w:adjustRightInd w:val="0"/>
        <w:ind w:left="993" w:right="567"/>
        <w:jc w:val="both"/>
        <w:rPr>
          <w:rFonts w:ascii="Palatino Linotype" w:hAnsi="Palatino Linotype" w:cs="CIDFont+F2"/>
          <w:i/>
        </w:rPr>
      </w:pPr>
      <w:r w:rsidRPr="0031161F">
        <w:rPr>
          <w:rFonts w:ascii="Palatino Linotype" w:hAnsi="Palatino Linotype" w:cs="CIDFont+F2"/>
          <w:i/>
        </w:rPr>
        <w:t xml:space="preserve">Del documento oficial o citatorio de fecha 08 de octubre de 2021 a favor de </w:t>
      </w:r>
      <w:r w:rsidRPr="0031161F">
        <w:rPr>
          <w:rFonts w:ascii="Palatino Linotype" w:hAnsi="Palatino Linotype" w:cs="CIDFont+F2"/>
          <w:i/>
          <w:sz w:val="22"/>
          <w:szCs w:val="22"/>
        </w:rPr>
        <w:t xml:space="preserve">la C. (…), que el licenciado (…), Delegado de San Miguel </w:t>
      </w:r>
      <w:proofErr w:type="spellStart"/>
      <w:r w:rsidRPr="0031161F">
        <w:rPr>
          <w:rFonts w:ascii="Palatino Linotype" w:hAnsi="Palatino Linotype" w:cs="CIDFont+F2"/>
          <w:i/>
          <w:sz w:val="22"/>
          <w:szCs w:val="22"/>
        </w:rPr>
        <w:t>Mimiapan</w:t>
      </w:r>
      <w:proofErr w:type="spellEnd"/>
      <w:r w:rsidRPr="0031161F">
        <w:rPr>
          <w:rFonts w:ascii="Palatino Linotype" w:hAnsi="Palatino Linotype" w:cs="CIDFont+F2"/>
          <w:i/>
          <w:sz w:val="22"/>
          <w:szCs w:val="22"/>
        </w:rPr>
        <w:t>, municipio de Xonacatlán. expidiera.</w:t>
      </w:r>
    </w:p>
    <w:p w14:paraId="71407854" w14:textId="77777777" w:rsidR="003633FF" w:rsidRPr="0031161F" w:rsidRDefault="003633FF" w:rsidP="003633FF">
      <w:pPr>
        <w:pStyle w:val="Prrafodelista"/>
        <w:autoSpaceDE w:val="0"/>
        <w:autoSpaceDN w:val="0"/>
        <w:adjustRightInd w:val="0"/>
        <w:ind w:left="993" w:right="567"/>
        <w:jc w:val="both"/>
        <w:rPr>
          <w:rFonts w:ascii="Palatino Linotype" w:hAnsi="Palatino Linotype" w:cs="CIDFont+F2"/>
          <w:i/>
        </w:rPr>
      </w:pPr>
    </w:p>
    <w:p w14:paraId="3C551693" w14:textId="77777777" w:rsidR="002B3DA4" w:rsidRPr="0031161F" w:rsidRDefault="002B3DA4" w:rsidP="003B2448">
      <w:pPr>
        <w:pStyle w:val="Prrafodelista"/>
        <w:numPr>
          <w:ilvl w:val="0"/>
          <w:numId w:val="6"/>
        </w:numPr>
        <w:autoSpaceDE w:val="0"/>
        <w:autoSpaceDN w:val="0"/>
        <w:adjustRightInd w:val="0"/>
        <w:ind w:left="993" w:right="567"/>
        <w:jc w:val="both"/>
        <w:rPr>
          <w:rFonts w:ascii="Palatino Linotype" w:hAnsi="Palatino Linotype" w:cs="CIDFont+F2"/>
          <w:i/>
        </w:rPr>
      </w:pPr>
      <w:r w:rsidRPr="0031161F">
        <w:rPr>
          <w:rFonts w:ascii="Palatino Linotype" w:hAnsi="Palatino Linotype" w:cs="CIDFont+F2"/>
          <w:i/>
          <w:sz w:val="22"/>
          <w:szCs w:val="22"/>
        </w:rPr>
        <w:t xml:space="preserve">Del documento oficial o acta que el licenciado (…), Delegado de San miguel </w:t>
      </w:r>
      <w:proofErr w:type="spellStart"/>
      <w:r w:rsidRPr="0031161F">
        <w:rPr>
          <w:rFonts w:ascii="Palatino Linotype" w:hAnsi="Palatino Linotype" w:cs="CIDFont+F2"/>
          <w:i/>
          <w:sz w:val="22"/>
          <w:szCs w:val="22"/>
        </w:rPr>
        <w:t>Mimiapan</w:t>
      </w:r>
      <w:proofErr w:type="spellEnd"/>
      <w:r w:rsidRPr="0031161F">
        <w:rPr>
          <w:rFonts w:ascii="Palatino Linotype" w:hAnsi="Palatino Linotype" w:cs="CIDFont+F2"/>
          <w:i/>
          <w:sz w:val="22"/>
          <w:szCs w:val="22"/>
        </w:rPr>
        <w:t xml:space="preserve">, Delegado de San Miguel </w:t>
      </w:r>
      <w:proofErr w:type="spellStart"/>
      <w:r w:rsidRPr="0031161F">
        <w:rPr>
          <w:rFonts w:ascii="Palatino Linotype" w:hAnsi="Palatino Linotype" w:cs="CIDFont+F2"/>
          <w:i/>
          <w:sz w:val="22"/>
          <w:szCs w:val="22"/>
        </w:rPr>
        <w:t>Mimiapan</w:t>
      </w:r>
      <w:proofErr w:type="spellEnd"/>
      <w:r w:rsidRPr="0031161F">
        <w:rPr>
          <w:rFonts w:ascii="Palatino Linotype" w:hAnsi="Palatino Linotype" w:cs="CIDFont+F2"/>
          <w:i/>
          <w:sz w:val="22"/>
          <w:szCs w:val="22"/>
        </w:rPr>
        <w:t xml:space="preserve"> generará por la conversación de cancelación que el mismo licenciado manifestará a la C. (…) y que fuera trasmitido por la representante legal de la C. (…).</w:t>
      </w:r>
    </w:p>
    <w:p w14:paraId="274FE28A" w14:textId="0D4FCC3A" w:rsidR="002B3DA4" w:rsidRPr="0031161F" w:rsidRDefault="002B3DA4" w:rsidP="003B2448">
      <w:pPr>
        <w:pStyle w:val="Prrafodelista"/>
        <w:numPr>
          <w:ilvl w:val="0"/>
          <w:numId w:val="6"/>
        </w:numPr>
        <w:autoSpaceDE w:val="0"/>
        <w:autoSpaceDN w:val="0"/>
        <w:adjustRightInd w:val="0"/>
        <w:ind w:left="993" w:right="567"/>
        <w:jc w:val="both"/>
        <w:rPr>
          <w:rFonts w:ascii="Palatino Linotype" w:hAnsi="Palatino Linotype" w:cs="CIDFont+F2"/>
          <w:i/>
        </w:rPr>
      </w:pPr>
      <w:r w:rsidRPr="0031161F">
        <w:rPr>
          <w:rFonts w:ascii="Palatino Linotype" w:hAnsi="Palatino Linotype" w:cs="CIDFont+F2"/>
          <w:i/>
          <w:sz w:val="22"/>
          <w:szCs w:val="22"/>
        </w:rPr>
        <w:lastRenderedPageBreak/>
        <w:t xml:space="preserve">Del documento oficial o acta que el licenciado (…), Delegado de San Miguel </w:t>
      </w:r>
      <w:proofErr w:type="spellStart"/>
      <w:r w:rsidRPr="0031161F">
        <w:rPr>
          <w:rFonts w:ascii="Palatino Linotype" w:hAnsi="Palatino Linotype" w:cs="CIDFont+F2"/>
          <w:i/>
          <w:sz w:val="22"/>
          <w:szCs w:val="22"/>
        </w:rPr>
        <w:t>Mimiapan</w:t>
      </w:r>
      <w:proofErr w:type="spellEnd"/>
      <w:r w:rsidRPr="0031161F">
        <w:rPr>
          <w:rFonts w:ascii="Palatino Linotype" w:hAnsi="Palatino Linotype" w:cs="CIDFont+F2"/>
          <w:i/>
          <w:sz w:val="22"/>
          <w:szCs w:val="22"/>
        </w:rPr>
        <w:t xml:space="preserve"> generará el día trece de octubre del año dos mil veintiuno para trasmitir la cancelación de audiencia que el licenciado realizará al integrante de la Familia (…</w:t>
      </w:r>
      <w:r w:rsidR="003633FF" w:rsidRPr="0031161F">
        <w:rPr>
          <w:rFonts w:ascii="Palatino Linotype" w:hAnsi="Palatino Linotype" w:cs="CIDFont+F2"/>
          <w:i/>
          <w:sz w:val="22"/>
          <w:szCs w:val="22"/>
        </w:rPr>
        <w:t>).-----------------</w:t>
      </w:r>
    </w:p>
    <w:p w14:paraId="3EB29981" w14:textId="5D9FEB69"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w:t>
      </w:r>
    </w:p>
    <w:p w14:paraId="64B7CDBE" w14:textId="77777777"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De igual forma, se solicita certificado:</w:t>
      </w:r>
    </w:p>
    <w:p w14:paraId="7A5CD0BB" w14:textId="77777777"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p>
    <w:p w14:paraId="55C0868D" w14:textId="6B9A02F6"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 xml:space="preserve">El Original del acta informativa que con motivo de la audiencia de fecha trece de octubre del año dos mil veintiuno se levantará como comparecencia de integrantes de la familia a dicha audiencia, de la cual usted el licenciado (…), Delegado Municipal de San Miguel </w:t>
      </w:r>
      <w:proofErr w:type="spellStart"/>
      <w:r w:rsidRPr="0031161F">
        <w:rPr>
          <w:rFonts w:ascii="Palatino Linotype" w:hAnsi="Palatino Linotype" w:cs="CIDFont+F2"/>
          <w:i/>
        </w:rPr>
        <w:t>Mimiapan</w:t>
      </w:r>
      <w:proofErr w:type="spellEnd"/>
      <w:r w:rsidRPr="0031161F">
        <w:rPr>
          <w:rFonts w:ascii="Palatino Linotype" w:hAnsi="Palatino Linotype" w:cs="CIDFont+F2"/>
          <w:i/>
        </w:rPr>
        <w:t xml:space="preserve"> no estuvo presente para firmarla con oportunidad.----------------------------------</w:t>
      </w:r>
    </w:p>
    <w:p w14:paraId="55F6A95C" w14:textId="1D9B585F"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w:t>
      </w:r>
    </w:p>
    <w:p w14:paraId="72CC1BF7" w14:textId="0BB9644F"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 xml:space="preserve">Téngase por expuesto la presente a los veintidós días del mes de octubre del año dos mil veintiuno en la Localidad de San Miguel </w:t>
      </w:r>
      <w:proofErr w:type="spellStart"/>
      <w:r w:rsidRPr="0031161F">
        <w:rPr>
          <w:rFonts w:ascii="Palatino Linotype" w:hAnsi="Palatino Linotype" w:cs="CIDFont+F2"/>
          <w:i/>
        </w:rPr>
        <w:t>Mimiapan</w:t>
      </w:r>
      <w:proofErr w:type="spellEnd"/>
      <w:r w:rsidRPr="0031161F">
        <w:rPr>
          <w:rFonts w:ascii="Palatino Linotype" w:hAnsi="Palatino Linotype" w:cs="CIDFont+F2"/>
          <w:i/>
        </w:rPr>
        <w:t>, municipio de Xonacatlán, Estado de México.-------------------------</w:t>
      </w:r>
      <w:r w:rsidR="003633FF" w:rsidRPr="0031161F">
        <w:rPr>
          <w:rFonts w:ascii="Palatino Linotype" w:hAnsi="Palatino Linotype" w:cs="CIDFont+F2"/>
          <w:i/>
        </w:rPr>
        <w:t>-------------------------------------------------------------------------</w:t>
      </w:r>
    </w:p>
    <w:p w14:paraId="1B59C200" w14:textId="0E707807"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w:t>
      </w:r>
    </w:p>
    <w:p w14:paraId="5D7449CC" w14:textId="6249F447" w:rsidR="002B3DA4" w:rsidRPr="0031161F" w:rsidRDefault="002B3DA4" w:rsidP="003633FF">
      <w:pPr>
        <w:autoSpaceDE w:val="0"/>
        <w:autoSpaceDN w:val="0"/>
        <w:adjustRightInd w:val="0"/>
        <w:spacing w:after="0" w:line="240" w:lineRule="auto"/>
        <w:ind w:left="567" w:right="567"/>
        <w:jc w:val="both"/>
        <w:rPr>
          <w:rFonts w:ascii="Palatino Linotype" w:hAnsi="Palatino Linotype" w:cs="CIDFont+F2"/>
          <w:i/>
        </w:rPr>
      </w:pPr>
      <w:r w:rsidRPr="0031161F">
        <w:rPr>
          <w:rFonts w:ascii="Palatino Linotype" w:hAnsi="Palatino Linotype" w:cs="CIDFont+F2"/>
          <w:i/>
        </w:rPr>
        <w:t xml:space="preserve">De igual forma </w:t>
      </w:r>
      <w:r w:rsidRPr="0031161F">
        <w:rPr>
          <w:rFonts w:ascii="Palatino Linotype" w:hAnsi="Palatino Linotype" w:cs="CIDFont+F2"/>
          <w:b/>
          <w:i/>
          <w:u w:val="thick"/>
        </w:rPr>
        <w:t>manifiesto por este escrito el no consentimiento de uso de mis datos personales</w:t>
      </w:r>
      <w:r w:rsidRPr="0031161F">
        <w:rPr>
          <w:rFonts w:ascii="Palatino Linotype" w:hAnsi="Palatino Linotype" w:cs="CIDFont+F2"/>
          <w:i/>
        </w:rPr>
        <w:t>, de acuerdo con la Ley de Protección de Datos Personales en Posesión de Sujetos Obligados del Estado de México y Municipios.-----------------------------------------------------------------------------------------</w:t>
      </w:r>
      <w:r w:rsidR="003633FF" w:rsidRPr="0031161F">
        <w:rPr>
          <w:rFonts w:ascii="Palatino Linotype" w:hAnsi="Palatino Linotype" w:cs="CIDFont+F2"/>
          <w:i/>
        </w:rPr>
        <w:t>-----------------------------------------------------</w:t>
      </w:r>
      <w:r w:rsidRPr="0031161F">
        <w:rPr>
          <w:rFonts w:ascii="Palatino Linotype" w:hAnsi="Palatino Linotype" w:cs="Arial"/>
          <w:i/>
        </w:rPr>
        <w:t>” (Sic)</w:t>
      </w:r>
    </w:p>
    <w:p w14:paraId="6474841F" w14:textId="77777777" w:rsidR="00BE342C" w:rsidRPr="0031161F" w:rsidRDefault="00BE342C" w:rsidP="00BE342C">
      <w:pPr>
        <w:spacing w:after="0" w:line="360" w:lineRule="auto"/>
        <w:jc w:val="both"/>
        <w:rPr>
          <w:rFonts w:ascii="Palatino Linotype" w:hAnsi="Palatino Linotype" w:cs="TimesNewRomanPS-ItalicMT"/>
          <w:iCs/>
          <w:sz w:val="24"/>
          <w:szCs w:val="24"/>
        </w:rPr>
      </w:pPr>
    </w:p>
    <w:p w14:paraId="732777ED" w14:textId="3DCF4DAB" w:rsidR="00BE342C" w:rsidRPr="0031161F" w:rsidRDefault="00BE342C" w:rsidP="00AC74DF">
      <w:pPr>
        <w:spacing w:after="0" w:line="360" w:lineRule="auto"/>
        <w:jc w:val="both"/>
        <w:rPr>
          <w:rFonts w:ascii="Palatino Linotype" w:hAnsi="Palatino Linotype" w:cs="TimesNewRomanPS-ItalicMT"/>
          <w:iCs/>
          <w:sz w:val="24"/>
          <w:szCs w:val="24"/>
        </w:rPr>
      </w:pPr>
      <w:r w:rsidRPr="0031161F">
        <w:rPr>
          <w:rFonts w:ascii="Palatino Linotype" w:hAnsi="Palatino Linotype" w:cs="TimesNewRomanPS-ItalicMT"/>
          <w:iCs/>
          <w:sz w:val="24"/>
          <w:szCs w:val="24"/>
        </w:rPr>
        <w:t xml:space="preserve">En vista de lo anterior, el </w:t>
      </w:r>
      <w:r w:rsidRPr="0031161F">
        <w:rPr>
          <w:rFonts w:ascii="Palatino Linotype" w:hAnsi="Palatino Linotype" w:cs="TimesNewRomanPS-ItalicMT"/>
          <w:b/>
          <w:iCs/>
          <w:sz w:val="24"/>
          <w:szCs w:val="24"/>
        </w:rPr>
        <w:t>Sujeto Obligado</w:t>
      </w:r>
      <w:r w:rsidRPr="0031161F">
        <w:rPr>
          <w:rFonts w:ascii="Palatino Linotype" w:hAnsi="Palatino Linotype" w:cs="TimesNewRomanPS-ItalicMT"/>
          <w:iCs/>
          <w:sz w:val="24"/>
          <w:szCs w:val="24"/>
        </w:rPr>
        <w:t xml:space="preserve"> mediante </w:t>
      </w:r>
      <w:r w:rsidRPr="0031161F">
        <w:rPr>
          <w:rFonts w:ascii="Palatino Linotype" w:hAnsi="Palatino Linotype" w:cs="Arial"/>
          <w:sz w:val="24"/>
          <w:szCs w:val="24"/>
        </w:rPr>
        <w:t xml:space="preserve">el archivo denominado </w:t>
      </w:r>
      <w:r w:rsidRPr="0031161F">
        <w:rPr>
          <w:rFonts w:ascii="Palatino Linotype" w:hAnsi="Palatino Linotype" w:cs="Arial"/>
          <w:i/>
        </w:rPr>
        <w:t xml:space="preserve">“Respuesta 138.pdf”; </w:t>
      </w:r>
      <w:r w:rsidRPr="0031161F">
        <w:rPr>
          <w:rFonts w:ascii="Palatino Linotype" w:hAnsi="Palatino Linotype" w:cs="TimesNewRomanPS-ItalicMT"/>
          <w:iCs/>
          <w:sz w:val="24"/>
          <w:szCs w:val="24"/>
        </w:rPr>
        <w:t>remitió su respuesta, el cual, constan en lo siguiente:</w:t>
      </w:r>
      <w:r w:rsidR="003633FF" w:rsidRPr="0031161F">
        <w:rPr>
          <w:rFonts w:ascii="Palatino Linotype" w:hAnsi="Palatino Linotype" w:cs="TimesNewRomanPS-ItalicMT"/>
          <w:iCs/>
          <w:sz w:val="24"/>
          <w:szCs w:val="24"/>
        </w:rPr>
        <w:t>--------------------------------- ----------------------------------------------------------------------------------------------------------------------------------------------------------------------------------------------------------------------------------------------------------------------------------------------------------------------------------------------------------------------------------------------------------------------------------------------------------------------------------------------------------------</w:t>
      </w:r>
      <w:r w:rsidR="003633FF" w:rsidRPr="0031161F">
        <w:rPr>
          <w:rFonts w:ascii="Palatino Linotype" w:hAnsi="Palatino Linotype" w:cs="TimesNewRomanPS-ItalicMT"/>
          <w:b/>
          <w:iCs/>
          <w:sz w:val="28"/>
          <w:szCs w:val="24"/>
        </w:rPr>
        <w:t>Salto de página</w:t>
      </w:r>
      <w:r w:rsidR="003633FF" w:rsidRPr="0031161F">
        <w:rPr>
          <w:rFonts w:ascii="Palatino Linotype" w:hAnsi="Palatino Linotype" w:cs="TimesNewRomanPS-ItalicMT"/>
          <w:iCs/>
          <w:sz w:val="24"/>
          <w:szCs w:val="24"/>
        </w:rPr>
        <w:t>----------------------------------------------------------------------------------------------------------------------------------------------------------------------------------------------------------------------------------------------------------------------------------------------------------------------------------------------------------------------------------------------------------------------------------------------------------------------------------------------------------------------------------------------------------------------------------------------------------------------------------</w:t>
      </w:r>
    </w:p>
    <w:p w14:paraId="4C30B5B5" w14:textId="6BB48261" w:rsidR="00BE342C" w:rsidRPr="0031161F" w:rsidRDefault="00BE342C" w:rsidP="00AC74DF">
      <w:pPr>
        <w:spacing w:after="0" w:line="360" w:lineRule="auto"/>
        <w:jc w:val="both"/>
        <w:rPr>
          <w:rFonts w:ascii="Palatino Linotype" w:eastAsia="Calibri" w:hAnsi="Palatino Linotype" w:cs="Arial"/>
          <w:sz w:val="24"/>
        </w:rPr>
      </w:pPr>
      <w:r w:rsidRPr="0031161F">
        <w:rPr>
          <w:rFonts w:ascii="Palatino Linotype" w:eastAsia="Calibri" w:hAnsi="Palatino Linotype" w:cs="Arial"/>
          <w:noProof/>
          <w:sz w:val="24"/>
          <w:lang w:eastAsia="es-MX"/>
        </w:rPr>
        <w:lastRenderedPageBreak/>
        <mc:AlternateContent>
          <mc:Choice Requires="wps">
            <w:drawing>
              <wp:anchor distT="0" distB="0" distL="114300" distR="114300" simplePos="0" relativeHeight="251659264" behindDoc="0" locked="0" layoutInCell="1" allowOverlap="1" wp14:anchorId="77E30679" wp14:editId="7AB35F31">
                <wp:simplePos x="0" y="0"/>
                <wp:positionH relativeFrom="page">
                  <wp:align>center</wp:align>
                </wp:positionH>
                <wp:positionV relativeFrom="paragraph">
                  <wp:posOffset>3589655</wp:posOffset>
                </wp:positionV>
                <wp:extent cx="4055165" cy="1828800"/>
                <wp:effectExtent l="19050" t="19050" r="21590" b="19050"/>
                <wp:wrapNone/>
                <wp:docPr id="4" name="Rectángulo 4"/>
                <wp:cNvGraphicFramePr/>
                <a:graphic xmlns:a="http://schemas.openxmlformats.org/drawingml/2006/main">
                  <a:graphicData uri="http://schemas.microsoft.com/office/word/2010/wordprocessingShape">
                    <wps:wsp>
                      <wps:cNvSpPr/>
                      <wps:spPr>
                        <a:xfrm>
                          <a:off x="0" y="0"/>
                          <a:ext cx="4055165" cy="18288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F4DC6F" id="Rectángulo 4" o:spid="_x0000_s1026" style="position:absolute;margin-left:0;margin-top:282.65pt;width:319.3pt;height:2in;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" filled="f" strokecolor="red" strokeweight="3pt">
                <w10:wrap anchorx="page"/>
              </v:rect>
            </w:pict>
          </mc:Fallback>
        </mc:AlternateContent>
      </w:r>
      <w:r w:rsidR="00FC0B01">
        <w:rPr>
          <w:rFonts w:ascii="Palatino Linotype" w:eastAsia="Calibri" w:hAnsi="Palatino Linotype" w:cs="Arial"/>
          <w:noProof/>
          <w:sz w:val="24"/>
          <w:lang w:eastAsia="es-MX"/>
        </w:rPr>
        <w:drawing>
          <wp:inline distT="0" distB="0" distL="0" distR="0" wp14:anchorId="38B83156" wp14:editId="3115782C">
            <wp:extent cx="5813185" cy="7372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6170" cy="7376136"/>
                    </a:xfrm>
                    <a:prstGeom prst="rect">
                      <a:avLst/>
                    </a:prstGeom>
                    <a:noFill/>
                    <a:ln>
                      <a:noFill/>
                    </a:ln>
                  </pic:spPr>
                </pic:pic>
              </a:graphicData>
            </a:graphic>
          </wp:inline>
        </w:drawing>
      </w:r>
      <w:bookmarkStart w:id="0" w:name="_GoBack"/>
      <w:bookmarkEnd w:id="0"/>
    </w:p>
    <w:p w14:paraId="45F4114D" w14:textId="7706F41A" w:rsidR="00BC6275" w:rsidRPr="0031161F" w:rsidRDefault="00BC6275" w:rsidP="00BC6275">
      <w:pPr>
        <w:spacing w:after="0" w:line="360" w:lineRule="auto"/>
        <w:jc w:val="both"/>
        <w:rPr>
          <w:rFonts w:ascii="Palatino Linotype" w:hAnsi="Palatino Linotype" w:cs="Arial"/>
          <w:sz w:val="24"/>
          <w:lang w:val="es-ES_tradnl"/>
        </w:rPr>
      </w:pPr>
      <w:r w:rsidRPr="0031161F">
        <w:rPr>
          <w:rFonts w:ascii="Palatino Linotype" w:hAnsi="Palatino Linotype" w:cs="Arial"/>
          <w:sz w:val="24"/>
          <w:lang w:val="es-ES_tradnl"/>
        </w:rPr>
        <w:lastRenderedPageBreak/>
        <w:t>Conviene subrayar que, este Órgano Garante conforme al artículo 36, que otorga la Ley de la Materia, no se encuentra facultado para pronunciarse acerca de la veracidad de la información remitida por los Sujetos Obligados.</w:t>
      </w:r>
    </w:p>
    <w:p w14:paraId="66AAC5E3" w14:textId="77777777" w:rsidR="00BC6275" w:rsidRPr="0031161F" w:rsidRDefault="00BC6275" w:rsidP="00BC6275">
      <w:pPr>
        <w:spacing w:after="0" w:line="360" w:lineRule="auto"/>
        <w:jc w:val="both"/>
        <w:rPr>
          <w:rFonts w:ascii="Palatino Linotype" w:hAnsi="Palatino Linotype" w:cs="Arial"/>
          <w:sz w:val="24"/>
          <w:lang w:val="es-ES_tradnl"/>
        </w:rPr>
      </w:pPr>
    </w:p>
    <w:p w14:paraId="3F489ADA" w14:textId="77777777" w:rsidR="00BC6275" w:rsidRPr="0031161F" w:rsidRDefault="00BC6275" w:rsidP="00BC6275">
      <w:pPr>
        <w:spacing w:after="0" w:line="360" w:lineRule="auto"/>
        <w:jc w:val="both"/>
        <w:rPr>
          <w:rFonts w:ascii="Palatino Linotype" w:hAnsi="Palatino Linotype" w:cs="Arial"/>
          <w:sz w:val="24"/>
          <w:lang w:val="es-ES_tradnl"/>
        </w:rPr>
      </w:pPr>
      <w:r w:rsidRPr="0031161F">
        <w:rPr>
          <w:rFonts w:ascii="Palatino Linotype" w:hAnsi="Palatino Linotype" w:cs="Arial"/>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5F697BE7" w14:textId="77777777" w:rsidR="00BC6275" w:rsidRPr="0031161F" w:rsidRDefault="00BC6275" w:rsidP="00BC6275">
      <w:pPr>
        <w:pStyle w:val="Sinespaciado"/>
      </w:pPr>
    </w:p>
    <w:p w14:paraId="6CC33D88" w14:textId="77777777" w:rsidR="00BC6275" w:rsidRPr="0031161F" w:rsidRDefault="00BC6275" w:rsidP="00BC6275">
      <w:pPr>
        <w:spacing w:after="0"/>
        <w:ind w:left="851" w:right="1134"/>
        <w:jc w:val="both"/>
        <w:rPr>
          <w:rFonts w:ascii="Palatino Linotype" w:hAnsi="Palatino Linotype" w:cs="Arial"/>
          <w:i/>
        </w:rPr>
      </w:pPr>
      <w:r w:rsidRPr="0031161F">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31161F">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1161F">
        <w:rPr>
          <w:rFonts w:ascii="Palatino Linotype" w:hAnsi="Palatino Linotype" w:cs="Arial"/>
          <w:i/>
        </w:rPr>
        <w:t>Marván</w:t>
      </w:r>
      <w:proofErr w:type="spellEnd"/>
      <w:r w:rsidRPr="0031161F">
        <w:rPr>
          <w:rFonts w:ascii="Palatino Linotype" w:hAnsi="Palatino Linotype" w:cs="Arial"/>
          <w:i/>
        </w:rPr>
        <w:t xml:space="preserve"> Laborde 2395/09 Secretaría de Economía - María </w:t>
      </w:r>
      <w:proofErr w:type="spellStart"/>
      <w:r w:rsidRPr="0031161F">
        <w:rPr>
          <w:rFonts w:ascii="Palatino Linotype" w:hAnsi="Palatino Linotype" w:cs="Arial"/>
          <w:i/>
        </w:rPr>
        <w:t>Marván</w:t>
      </w:r>
      <w:proofErr w:type="spellEnd"/>
      <w:r w:rsidRPr="0031161F">
        <w:rPr>
          <w:rFonts w:ascii="Palatino Linotype" w:hAnsi="Palatino Linotype" w:cs="Arial"/>
          <w:i/>
        </w:rPr>
        <w:t xml:space="preserve"> Laborde 0837/10 Administración Portuaria Integral de Veracruz, S.A. de C.V. – María </w:t>
      </w:r>
      <w:proofErr w:type="spellStart"/>
      <w:r w:rsidRPr="0031161F">
        <w:rPr>
          <w:rFonts w:ascii="Palatino Linotype" w:hAnsi="Palatino Linotype" w:cs="Arial"/>
          <w:i/>
        </w:rPr>
        <w:t>Marván</w:t>
      </w:r>
      <w:proofErr w:type="spellEnd"/>
      <w:r w:rsidRPr="0031161F">
        <w:rPr>
          <w:rFonts w:ascii="Palatino Linotype" w:hAnsi="Palatino Linotype" w:cs="Arial"/>
          <w:i/>
        </w:rPr>
        <w:t xml:space="preserve"> Laborde </w:t>
      </w:r>
    </w:p>
    <w:p w14:paraId="436EC5FF" w14:textId="40768B7A" w:rsidR="00BC6275" w:rsidRPr="0031161F" w:rsidRDefault="00BC6275" w:rsidP="00BC6275">
      <w:pPr>
        <w:spacing w:after="0"/>
        <w:ind w:left="851" w:right="1134"/>
        <w:jc w:val="both"/>
        <w:rPr>
          <w:rFonts w:ascii="Palatino Linotype" w:hAnsi="Palatino Linotype" w:cs="Arial"/>
          <w:i/>
        </w:rPr>
      </w:pPr>
      <w:r w:rsidRPr="0031161F">
        <w:rPr>
          <w:rFonts w:ascii="Palatino Linotype" w:hAnsi="Palatino Linotype" w:cs="Arial"/>
          <w:i/>
        </w:rPr>
        <w:t>Criterio 31/10</w:t>
      </w:r>
    </w:p>
    <w:p w14:paraId="4FF48D09" w14:textId="77777777" w:rsidR="00BC6275" w:rsidRPr="0031161F" w:rsidRDefault="00BC6275" w:rsidP="00BC6275">
      <w:pPr>
        <w:spacing w:after="0" w:line="360" w:lineRule="auto"/>
        <w:jc w:val="both"/>
        <w:rPr>
          <w:rFonts w:ascii="Palatino Linotype" w:eastAsia="Times New Roman" w:hAnsi="Palatino Linotype" w:cs="Arial"/>
          <w:sz w:val="24"/>
          <w:szCs w:val="24"/>
          <w:lang w:val="es-ES" w:eastAsia="es-ES"/>
        </w:rPr>
      </w:pPr>
    </w:p>
    <w:p w14:paraId="7B6E4781" w14:textId="73D380F0" w:rsidR="00BC6275" w:rsidRPr="0031161F" w:rsidRDefault="00BC6275" w:rsidP="00BC6275">
      <w:pPr>
        <w:spacing w:after="0" w:line="360" w:lineRule="auto"/>
        <w:jc w:val="both"/>
        <w:rPr>
          <w:rFonts w:ascii="Palatino Linotype" w:hAnsi="Palatino Linotype" w:cs="TimesNewRomanPS-ItalicMT"/>
          <w:iCs/>
          <w:sz w:val="24"/>
          <w:szCs w:val="24"/>
        </w:rPr>
      </w:pPr>
      <w:r w:rsidRPr="0031161F">
        <w:rPr>
          <w:rFonts w:ascii="Palatino Linotype" w:eastAsia="Times New Roman" w:hAnsi="Palatino Linotype" w:cs="Arial"/>
          <w:sz w:val="24"/>
          <w:szCs w:val="24"/>
          <w:lang w:val="es-ES" w:eastAsia="es-ES"/>
        </w:rPr>
        <w:t xml:space="preserve">Por lo que, inconforme con la respuesta emitida por parte del </w:t>
      </w:r>
      <w:r w:rsidRPr="0031161F">
        <w:rPr>
          <w:rFonts w:ascii="Palatino Linotype" w:eastAsia="Times New Roman" w:hAnsi="Palatino Linotype" w:cs="Arial"/>
          <w:b/>
          <w:sz w:val="24"/>
          <w:szCs w:val="24"/>
          <w:lang w:val="es-ES" w:eastAsia="es-ES"/>
        </w:rPr>
        <w:t>Sujeto Obligado</w:t>
      </w:r>
      <w:r w:rsidRPr="0031161F">
        <w:rPr>
          <w:rFonts w:ascii="Palatino Linotype" w:eastAsia="Times New Roman" w:hAnsi="Palatino Linotype" w:cs="Arial"/>
          <w:sz w:val="24"/>
          <w:szCs w:val="24"/>
          <w:lang w:val="es-ES" w:eastAsia="es-ES"/>
        </w:rPr>
        <w:t xml:space="preserve">, </w:t>
      </w:r>
      <w:r w:rsidRPr="0031161F">
        <w:rPr>
          <w:rFonts w:ascii="Palatino Linotype" w:eastAsia="Times New Roman" w:hAnsi="Palatino Linotype" w:cs="Arial"/>
          <w:b/>
          <w:sz w:val="24"/>
          <w:szCs w:val="24"/>
          <w:lang w:val="es-ES" w:eastAsia="es-ES"/>
        </w:rPr>
        <w:t xml:space="preserve">La Recurrente </w:t>
      </w:r>
      <w:r w:rsidRPr="0031161F">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50BA223D" w14:textId="2219FB45" w:rsidR="00BC6275" w:rsidRPr="0031161F" w:rsidRDefault="00BC6275" w:rsidP="00BC6275">
      <w:pPr>
        <w:spacing w:after="0" w:line="276" w:lineRule="auto"/>
        <w:ind w:left="567" w:right="567"/>
        <w:jc w:val="both"/>
        <w:rPr>
          <w:rFonts w:ascii="Palatino Linotype" w:hAnsi="Palatino Linotype"/>
          <w:i/>
          <w:color w:val="000000"/>
          <w:sz w:val="24"/>
        </w:rPr>
      </w:pPr>
      <w:r w:rsidRPr="0031161F">
        <w:rPr>
          <w:rFonts w:ascii="Palatino Linotype" w:hAnsi="Palatino Linotype"/>
          <w:i/>
          <w:color w:val="000000"/>
          <w:sz w:val="24"/>
        </w:rPr>
        <w:lastRenderedPageBreak/>
        <w:t xml:space="preserve">“En el oficio SMM/DM/27/2021, Me indica no adjuntar ningún documento que acredite la propiedad de dicho predio del panteón de San Miguel </w:t>
      </w:r>
      <w:proofErr w:type="spellStart"/>
      <w:r w:rsidRPr="0031161F">
        <w:rPr>
          <w:rFonts w:ascii="Palatino Linotype" w:hAnsi="Palatino Linotype"/>
          <w:i/>
          <w:color w:val="000000"/>
          <w:sz w:val="24"/>
        </w:rPr>
        <w:t>Mimiapan</w:t>
      </w:r>
      <w:proofErr w:type="spellEnd"/>
      <w:r w:rsidRPr="0031161F">
        <w:rPr>
          <w:rFonts w:ascii="Palatino Linotype" w:hAnsi="Palatino Linotype"/>
          <w:i/>
          <w:color w:val="000000"/>
          <w:sz w:val="24"/>
        </w:rPr>
        <w:t xml:space="preserve">, municipio de Xonacatlán. No obstante someto a su consideración, ya que como fue mencionado, en el cuerpo del documento de solicitud, es una comunidad que aún se rige por usos y costumbres; ahora bien, el delegado indica que podría existir un procedimiento de adquisición de predios en dicho panteón, en tal caso, solicito realice la búsqueda exhaustiva, por la cual en el 2008 se adquirió el predio, y se entregue en copia certificada. Por lo que el Lic. Erick Morales Rosas, al ser la autoridad competente ostentando el cargo u comisión de delegado de la comunidad de San Miguel </w:t>
      </w:r>
      <w:proofErr w:type="spellStart"/>
      <w:r w:rsidRPr="0031161F">
        <w:rPr>
          <w:rFonts w:ascii="Palatino Linotype" w:hAnsi="Palatino Linotype"/>
          <w:i/>
          <w:color w:val="000000"/>
          <w:sz w:val="24"/>
        </w:rPr>
        <w:t>Mimiapan</w:t>
      </w:r>
      <w:proofErr w:type="spellEnd"/>
      <w:r w:rsidRPr="0031161F">
        <w:rPr>
          <w:rFonts w:ascii="Palatino Linotype" w:hAnsi="Palatino Linotype"/>
          <w:i/>
          <w:color w:val="000000"/>
          <w:sz w:val="24"/>
        </w:rPr>
        <w:t xml:space="preserve">, hizo uso de su poder de cargo para autorizar fueran sepultadas las cenizas de otra persona. </w:t>
      </w:r>
      <w:proofErr w:type="gramStart"/>
      <w:r w:rsidRPr="0031161F">
        <w:rPr>
          <w:rFonts w:ascii="Palatino Linotype" w:hAnsi="Palatino Linotype"/>
          <w:i/>
          <w:color w:val="000000"/>
          <w:sz w:val="24"/>
        </w:rPr>
        <w:t>por</w:t>
      </w:r>
      <w:proofErr w:type="gramEnd"/>
      <w:r w:rsidRPr="0031161F">
        <w:rPr>
          <w:rFonts w:ascii="Palatino Linotype" w:hAnsi="Palatino Linotype"/>
          <w:i/>
          <w:color w:val="000000"/>
          <w:sz w:val="24"/>
        </w:rPr>
        <w:t xml:space="preserve"> otra parte adjunte copia de mi credencial para acreditar mi personalidad En su respuesta no me entrega toda la información solicita en copia certificadas," [Sic].</w:t>
      </w:r>
    </w:p>
    <w:p w14:paraId="59C937D1" w14:textId="77777777" w:rsidR="00BC6275" w:rsidRPr="0031161F" w:rsidRDefault="00BC6275" w:rsidP="00AC74DF">
      <w:pPr>
        <w:spacing w:after="0" w:line="360" w:lineRule="auto"/>
        <w:jc w:val="both"/>
        <w:rPr>
          <w:rFonts w:ascii="Palatino Linotype" w:eastAsia="Calibri" w:hAnsi="Palatino Linotype" w:cs="Arial"/>
          <w:sz w:val="24"/>
        </w:rPr>
      </w:pPr>
    </w:p>
    <w:p w14:paraId="2E6E01F6" w14:textId="7D9AEBDF" w:rsidR="00AC028F" w:rsidRPr="0031161F" w:rsidRDefault="00AC028F" w:rsidP="00AC028F">
      <w:pPr>
        <w:pStyle w:val="Sinespaciado"/>
        <w:spacing w:line="360" w:lineRule="auto"/>
        <w:jc w:val="both"/>
        <w:rPr>
          <w:rFonts w:ascii="Palatino Linotype" w:hAnsi="Palatino Linotype"/>
          <w:sz w:val="24"/>
          <w:szCs w:val="24"/>
        </w:rPr>
      </w:pPr>
      <w:r w:rsidRPr="0031161F">
        <w:rPr>
          <w:rFonts w:ascii="Palatino Linotype" w:hAnsi="Palatino Linotype"/>
          <w:sz w:val="24"/>
          <w:szCs w:val="24"/>
        </w:rPr>
        <w:t xml:space="preserve">Luego entonces, de la simple lectura a la solicitud de información es posible advertir que estriba en un acceso a datos personales, así como en un derecho de petición. En virtud de lo anterior, cabe destacar que para el Acceso a Datos Personales en posesión de entes públicos, existe un marco jurídico especifico contenido en la Ley de Protección de Datos Personales en Posesión de Sujetos Obligados del Estado de México y Municipios, el cual corresponde a un ordenamiento reglamentario del artículo 16 segundo párrafo de la Constitución General de la República. </w:t>
      </w:r>
    </w:p>
    <w:p w14:paraId="46A68FB8" w14:textId="77777777" w:rsidR="00AC028F" w:rsidRPr="0031161F" w:rsidRDefault="00AC028F" w:rsidP="00AC028F">
      <w:pPr>
        <w:pStyle w:val="Sinespaciado"/>
        <w:spacing w:line="360" w:lineRule="auto"/>
        <w:jc w:val="both"/>
        <w:rPr>
          <w:rFonts w:ascii="Palatino Linotype" w:hAnsi="Palatino Linotype"/>
          <w:sz w:val="24"/>
          <w:szCs w:val="24"/>
        </w:rPr>
      </w:pPr>
    </w:p>
    <w:p w14:paraId="57930110" w14:textId="4D4E0F1C" w:rsidR="00AC028F" w:rsidRPr="0031161F" w:rsidRDefault="00AC028F" w:rsidP="00AC028F">
      <w:pPr>
        <w:pStyle w:val="Sinespaciado"/>
        <w:spacing w:line="360" w:lineRule="auto"/>
        <w:jc w:val="both"/>
        <w:rPr>
          <w:rFonts w:ascii="Palatino Linotype" w:hAnsi="Palatino Linotype"/>
          <w:sz w:val="24"/>
          <w:szCs w:val="24"/>
        </w:rPr>
      </w:pPr>
      <w:r w:rsidRPr="0031161F">
        <w:rPr>
          <w:rFonts w:ascii="Palatino Linotype" w:hAnsi="Palatino Linotype"/>
          <w:sz w:val="24"/>
          <w:szCs w:val="24"/>
        </w:rPr>
        <w:t>Así, se tiene que la Ley de Protección de Datos Personales en Posesión de Sujetos Obligados del Estado de México y Municipios, dispone en la parte conducente de su entramado normativo, por lo que se refiere al acceso a Datos Personales, lo siguiente:</w:t>
      </w:r>
    </w:p>
    <w:p w14:paraId="3B57D06F" w14:textId="77777777" w:rsidR="00AC028F" w:rsidRPr="0031161F" w:rsidRDefault="00AC028F" w:rsidP="00AC028F">
      <w:pPr>
        <w:pStyle w:val="Sinespaciado"/>
      </w:pPr>
    </w:p>
    <w:p w14:paraId="3D9C9B91" w14:textId="77777777" w:rsidR="00AC028F" w:rsidRPr="0031161F" w:rsidRDefault="00AC028F" w:rsidP="00AC028F">
      <w:pPr>
        <w:pStyle w:val="Citas"/>
        <w:spacing w:before="0" w:after="0" w:line="240" w:lineRule="auto"/>
        <w:ind w:left="567" w:right="567"/>
      </w:pPr>
      <w:r w:rsidRPr="0031161F">
        <w:rPr>
          <w:b/>
        </w:rPr>
        <w:t>“Artículo 1.</w:t>
      </w:r>
      <w:r w:rsidRPr="0031161F">
        <w:t xml:space="preserve"> La presente Ley es de orden público, interés social y observancia obligatoria en el Estado de México y sus Municipios. Es reglamentaria de las disposiciones en materia de protección de datos personales </w:t>
      </w:r>
      <w:proofErr w:type="gramStart"/>
      <w:r w:rsidRPr="0031161F">
        <w:t>previstas</w:t>
      </w:r>
      <w:proofErr w:type="gramEnd"/>
      <w:r w:rsidRPr="0031161F">
        <w:t xml:space="preserve"> en la Constitución Política del Estado Libre y Soberano de México.</w:t>
      </w:r>
    </w:p>
    <w:p w14:paraId="3C08D641" w14:textId="77777777" w:rsidR="00AC028F" w:rsidRPr="0031161F" w:rsidRDefault="00AC028F" w:rsidP="00AC028F">
      <w:pPr>
        <w:pStyle w:val="Citas"/>
        <w:spacing w:before="0" w:after="0" w:line="240" w:lineRule="auto"/>
        <w:ind w:left="567" w:right="567"/>
      </w:pPr>
      <w:r w:rsidRPr="0031161F">
        <w:lastRenderedPageBreak/>
        <w:t>Tiene por objeto establecer las bases, principios y procedimientos para tutelar y garantizar el derecho que tiene toda persona a la protección de sus datos personales, en posesión de los sujetos obligados.</w:t>
      </w:r>
    </w:p>
    <w:p w14:paraId="32E40712" w14:textId="77777777" w:rsidR="00AC028F" w:rsidRPr="0031161F" w:rsidRDefault="00AC028F" w:rsidP="00AC028F">
      <w:pPr>
        <w:pStyle w:val="Citas"/>
        <w:spacing w:before="0" w:after="0" w:line="240" w:lineRule="auto"/>
        <w:ind w:left="567" w:right="567"/>
        <w:rPr>
          <w:b/>
        </w:rPr>
      </w:pPr>
    </w:p>
    <w:p w14:paraId="3A104784" w14:textId="77777777" w:rsidR="00AC028F" w:rsidRPr="0031161F" w:rsidRDefault="00AC028F" w:rsidP="00AC028F">
      <w:pPr>
        <w:pStyle w:val="Citas"/>
        <w:spacing w:before="0" w:after="0" w:line="240" w:lineRule="auto"/>
        <w:ind w:left="567" w:right="567"/>
      </w:pPr>
      <w:r w:rsidRPr="0031161F">
        <w:rPr>
          <w:b/>
        </w:rPr>
        <w:t>Artículo 2.</w:t>
      </w:r>
      <w:r w:rsidRPr="0031161F">
        <w:t xml:space="preserve"> Son finalidades de la presente Ley:</w:t>
      </w:r>
    </w:p>
    <w:p w14:paraId="1D946CDF" w14:textId="77777777" w:rsidR="00AC028F" w:rsidRPr="0031161F" w:rsidRDefault="00AC028F" w:rsidP="00AC028F">
      <w:pPr>
        <w:pStyle w:val="Citas"/>
        <w:spacing w:before="0" w:after="0" w:line="240" w:lineRule="auto"/>
        <w:ind w:left="567" w:right="567"/>
      </w:pPr>
      <w:r w:rsidRPr="0031161F">
        <w:rPr>
          <w:b/>
        </w:rPr>
        <w:t>I.</w:t>
      </w:r>
      <w:r w:rsidRPr="0031161F">
        <w:t xml:space="preserve"> Proveer lo necesario para que toda persona pueda ejercer su derecho fundamental a la protección de datos personales.</w:t>
      </w:r>
    </w:p>
    <w:p w14:paraId="1512B425" w14:textId="77777777" w:rsidR="00AC028F" w:rsidRPr="0031161F" w:rsidRDefault="00AC028F" w:rsidP="00AC028F">
      <w:pPr>
        <w:pStyle w:val="Citas"/>
        <w:spacing w:before="0" w:after="0" w:line="240" w:lineRule="auto"/>
        <w:ind w:left="567" w:right="567"/>
        <w:rPr>
          <w:b/>
        </w:rPr>
      </w:pPr>
    </w:p>
    <w:p w14:paraId="62215949" w14:textId="77777777" w:rsidR="00AC028F" w:rsidRPr="0031161F" w:rsidRDefault="00AC028F" w:rsidP="00AC028F">
      <w:pPr>
        <w:pStyle w:val="Citas"/>
        <w:spacing w:before="0" w:after="0" w:line="240" w:lineRule="auto"/>
        <w:ind w:left="567" w:right="567"/>
      </w:pPr>
      <w:r w:rsidRPr="0031161F">
        <w:rPr>
          <w:b/>
        </w:rPr>
        <w:t>II.</w:t>
      </w:r>
      <w:r w:rsidRPr="0031161F">
        <w:t xml:space="preserve"> Garantizar la observancia de los principios de protección de datos personales en posesión de los sujetos obligados.</w:t>
      </w:r>
    </w:p>
    <w:p w14:paraId="09959E0D" w14:textId="77777777" w:rsidR="00AC028F" w:rsidRPr="0031161F" w:rsidRDefault="00AC028F" w:rsidP="00AC028F">
      <w:pPr>
        <w:pStyle w:val="Citas"/>
        <w:spacing w:before="0" w:after="0" w:line="240" w:lineRule="auto"/>
        <w:ind w:left="567" w:right="567"/>
        <w:rPr>
          <w:b/>
        </w:rPr>
      </w:pPr>
    </w:p>
    <w:p w14:paraId="346B4127" w14:textId="77777777" w:rsidR="00AC028F" w:rsidRPr="0031161F" w:rsidRDefault="00AC028F" w:rsidP="00AC028F">
      <w:pPr>
        <w:pStyle w:val="Citas"/>
        <w:spacing w:before="0" w:after="0" w:line="240" w:lineRule="auto"/>
        <w:ind w:left="567" w:right="567"/>
      </w:pPr>
      <w:r w:rsidRPr="0031161F">
        <w:rPr>
          <w:b/>
        </w:rPr>
        <w:t>III.</w:t>
      </w:r>
      <w:r w:rsidRPr="0031161F">
        <w:t xml:space="preserve"> Determinar procedimientos sencillos y expeditos para el acceso, rectificación, cancelación y oposición al tratamiento de datos personales.</w:t>
      </w:r>
    </w:p>
    <w:p w14:paraId="4BDD0B73" w14:textId="77777777" w:rsidR="00AC028F" w:rsidRPr="0031161F" w:rsidRDefault="00AC028F" w:rsidP="00AC028F">
      <w:pPr>
        <w:pStyle w:val="Citas"/>
        <w:spacing w:before="0" w:after="0" w:line="240" w:lineRule="auto"/>
        <w:ind w:left="567" w:right="567"/>
        <w:rPr>
          <w:b/>
        </w:rPr>
      </w:pPr>
    </w:p>
    <w:p w14:paraId="11AF43C5" w14:textId="77777777" w:rsidR="00AC028F" w:rsidRPr="0031161F" w:rsidRDefault="00AC028F" w:rsidP="00AC028F">
      <w:pPr>
        <w:pStyle w:val="Citas"/>
        <w:spacing w:before="0" w:after="0" w:line="240" w:lineRule="auto"/>
        <w:ind w:left="567" w:right="567"/>
      </w:pPr>
      <w:r w:rsidRPr="0031161F">
        <w:rPr>
          <w:b/>
        </w:rPr>
        <w:t>IV.</w:t>
      </w:r>
      <w:r w:rsidRPr="0031161F">
        <w:t xml:space="preserve"> Proteger los datos personales en posesión de los sujetos obligados del Estado de México y municipios a los que se refiere esta Ley, con la finalidad de regular su debido tratamiento.</w:t>
      </w:r>
    </w:p>
    <w:p w14:paraId="7A0D137D" w14:textId="77777777" w:rsidR="00AC028F" w:rsidRPr="0031161F" w:rsidRDefault="00AC028F" w:rsidP="00AC028F">
      <w:pPr>
        <w:pStyle w:val="Citas"/>
        <w:spacing w:before="0" w:after="0" w:line="240" w:lineRule="auto"/>
        <w:ind w:left="567" w:right="567"/>
        <w:rPr>
          <w:b/>
        </w:rPr>
      </w:pPr>
    </w:p>
    <w:p w14:paraId="0BC7A4CD" w14:textId="77777777" w:rsidR="00AC028F" w:rsidRPr="0031161F" w:rsidRDefault="00AC028F" w:rsidP="00AC028F">
      <w:pPr>
        <w:pStyle w:val="Citas"/>
        <w:spacing w:before="0" w:after="0" w:line="240" w:lineRule="auto"/>
        <w:ind w:left="567" w:right="567"/>
      </w:pPr>
      <w:r w:rsidRPr="0031161F">
        <w:rPr>
          <w:b/>
        </w:rPr>
        <w:t>V</w:t>
      </w:r>
      <w:r w:rsidRPr="0031161F">
        <w:t>. Promover la adopción de medidas de seguridad que garanticen, la integridad, disponibilidad y confidencialidad de los datos personales en posesión de los sujetos obligados, estableciendo los mecanismos para asegurar su cumplimiento.</w:t>
      </w:r>
    </w:p>
    <w:p w14:paraId="62B1A502" w14:textId="77777777" w:rsidR="00AC028F" w:rsidRPr="0031161F" w:rsidRDefault="00AC028F" w:rsidP="00AC028F">
      <w:pPr>
        <w:pStyle w:val="Citas"/>
        <w:spacing w:before="0" w:after="0" w:line="240" w:lineRule="auto"/>
        <w:ind w:left="567" w:right="567"/>
        <w:rPr>
          <w:b/>
        </w:rPr>
      </w:pPr>
    </w:p>
    <w:p w14:paraId="050A03D9" w14:textId="77777777" w:rsidR="00AC028F" w:rsidRPr="0031161F" w:rsidRDefault="00AC028F" w:rsidP="00AC028F">
      <w:pPr>
        <w:pStyle w:val="Citas"/>
        <w:spacing w:before="0" w:after="0" w:line="240" w:lineRule="auto"/>
        <w:ind w:left="567" w:right="567"/>
      </w:pPr>
      <w:r w:rsidRPr="0031161F">
        <w:rPr>
          <w:b/>
        </w:rPr>
        <w:t>VI.</w:t>
      </w:r>
      <w:r w:rsidRPr="0031161F">
        <w:t xml:space="preserve"> Contribuir a la mejora de procedimientos y mecanismos que permitan la protección de los datos personales en posesión de los sujetos obligados.</w:t>
      </w:r>
    </w:p>
    <w:p w14:paraId="54142EA5" w14:textId="77777777" w:rsidR="00AC028F" w:rsidRPr="0031161F" w:rsidRDefault="00AC028F" w:rsidP="00AC028F">
      <w:pPr>
        <w:pStyle w:val="Citas"/>
        <w:spacing w:before="0" w:after="0" w:line="240" w:lineRule="auto"/>
        <w:ind w:left="567" w:right="567"/>
        <w:rPr>
          <w:b/>
        </w:rPr>
      </w:pPr>
    </w:p>
    <w:p w14:paraId="6C425839" w14:textId="77777777" w:rsidR="00AC028F" w:rsidRPr="0031161F" w:rsidRDefault="00AC028F" w:rsidP="00AC028F">
      <w:pPr>
        <w:pStyle w:val="Citas"/>
        <w:spacing w:before="0" w:after="0" w:line="240" w:lineRule="auto"/>
        <w:ind w:left="567" w:right="567"/>
      </w:pPr>
      <w:r w:rsidRPr="0031161F">
        <w:rPr>
          <w:b/>
        </w:rPr>
        <w:t>VII.</w:t>
      </w:r>
      <w:r w:rsidRPr="0031161F">
        <w:t xml:space="preserve"> Promover, fomentar y difundir una cultura de protección de datos personales en el Estado de México y sus Municipios.</w:t>
      </w:r>
    </w:p>
    <w:p w14:paraId="254E3F84" w14:textId="77777777" w:rsidR="00AC028F" w:rsidRPr="0031161F" w:rsidRDefault="00AC028F" w:rsidP="00AC028F">
      <w:pPr>
        <w:pStyle w:val="Citas"/>
        <w:spacing w:before="0" w:after="0" w:line="240" w:lineRule="auto"/>
        <w:ind w:left="567" w:right="567"/>
        <w:rPr>
          <w:b/>
        </w:rPr>
      </w:pPr>
    </w:p>
    <w:p w14:paraId="483F6BFB" w14:textId="77777777" w:rsidR="00AC028F" w:rsidRPr="0031161F" w:rsidRDefault="00AC028F" w:rsidP="00AC028F">
      <w:pPr>
        <w:pStyle w:val="Citas"/>
        <w:spacing w:before="0" w:after="0" w:line="240" w:lineRule="auto"/>
        <w:ind w:left="567" w:right="567"/>
      </w:pPr>
      <w:r w:rsidRPr="0031161F">
        <w:rPr>
          <w:b/>
        </w:rPr>
        <w:t>VIII.</w:t>
      </w:r>
      <w:r w:rsidRPr="0031161F">
        <w:t xml:space="preserve"> Establecer los mecanismos para garantizar el cumplimiento y la efectiva aplicación de las medidas de apremio para aquellas conductas que contravengan las disposiciones previstas en esta Ley.</w:t>
      </w:r>
    </w:p>
    <w:p w14:paraId="45E7810C" w14:textId="77777777" w:rsidR="00AC028F" w:rsidRPr="0031161F" w:rsidRDefault="00AC028F" w:rsidP="00AC028F">
      <w:pPr>
        <w:pStyle w:val="Citas"/>
        <w:spacing w:before="0" w:after="0" w:line="240" w:lineRule="auto"/>
        <w:ind w:left="567" w:right="567"/>
        <w:rPr>
          <w:b/>
        </w:rPr>
      </w:pPr>
    </w:p>
    <w:p w14:paraId="441E5DF7" w14:textId="77777777" w:rsidR="00AC028F" w:rsidRPr="0031161F" w:rsidRDefault="00AC028F" w:rsidP="00AC028F">
      <w:pPr>
        <w:pStyle w:val="Citas"/>
        <w:spacing w:before="0" w:after="0" w:line="240" w:lineRule="auto"/>
        <w:ind w:left="567" w:right="567"/>
      </w:pPr>
      <w:r w:rsidRPr="0031161F">
        <w:rPr>
          <w:b/>
        </w:rPr>
        <w:t>IX.</w:t>
      </w:r>
      <w:r w:rsidRPr="0031161F">
        <w:t xml:space="preserve"> Establecer la competencia y funcionamiento del Instituto de Transparencia, Acceso a la Información Pública y Protección de Personales del Estado de México y Municipios en materia de protección de datos personales.</w:t>
      </w:r>
    </w:p>
    <w:p w14:paraId="5D4E77E2" w14:textId="77777777" w:rsidR="00AC028F" w:rsidRPr="0031161F" w:rsidRDefault="00AC028F" w:rsidP="00AC028F">
      <w:pPr>
        <w:pStyle w:val="Citas"/>
        <w:spacing w:before="0" w:after="0" w:line="240" w:lineRule="auto"/>
        <w:ind w:left="567" w:right="567"/>
        <w:rPr>
          <w:b/>
        </w:rPr>
      </w:pPr>
    </w:p>
    <w:p w14:paraId="5C07A824" w14:textId="77777777" w:rsidR="00AC028F" w:rsidRPr="0031161F" w:rsidRDefault="00AC028F" w:rsidP="00AC028F">
      <w:pPr>
        <w:pStyle w:val="Citas"/>
        <w:spacing w:before="0" w:after="0" w:line="240" w:lineRule="auto"/>
        <w:ind w:left="567" w:right="567"/>
      </w:pPr>
      <w:r w:rsidRPr="0031161F">
        <w:rPr>
          <w:b/>
        </w:rPr>
        <w:t>X.</w:t>
      </w:r>
      <w:r w:rsidRPr="0031161F">
        <w:t xml:space="preserve"> Regular los medios de impugnación en la materia y los procedimientos para su interposición ante el Instituto de Transparencia, Acceso a la Información Pública y Protección de Personales del Estado de México y Municipios.</w:t>
      </w:r>
    </w:p>
    <w:p w14:paraId="70F001B9" w14:textId="77777777" w:rsidR="00AC028F" w:rsidRPr="0031161F" w:rsidRDefault="00AC028F" w:rsidP="00AC028F">
      <w:pPr>
        <w:pStyle w:val="Citas"/>
        <w:spacing w:before="0" w:after="0" w:line="240" w:lineRule="auto"/>
        <w:ind w:left="567" w:right="567"/>
        <w:rPr>
          <w:b/>
        </w:rPr>
      </w:pPr>
    </w:p>
    <w:p w14:paraId="2CCA5DFF" w14:textId="77777777" w:rsidR="00AC028F" w:rsidRPr="0031161F" w:rsidRDefault="00AC028F" w:rsidP="00AC028F">
      <w:pPr>
        <w:pStyle w:val="Citas"/>
        <w:spacing w:before="0" w:after="0" w:line="240" w:lineRule="auto"/>
        <w:ind w:left="567" w:right="567"/>
        <w:rPr>
          <w:b/>
        </w:rPr>
      </w:pPr>
      <w:r w:rsidRPr="0031161F">
        <w:rPr>
          <w:b/>
        </w:rPr>
        <w:t>De los Sujetos Obligados</w:t>
      </w:r>
    </w:p>
    <w:p w14:paraId="34F0CDC4" w14:textId="77777777" w:rsidR="00AC028F" w:rsidRPr="0031161F" w:rsidRDefault="00AC028F" w:rsidP="00AC028F">
      <w:pPr>
        <w:pStyle w:val="Citas"/>
        <w:spacing w:before="0" w:after="0" w:line="240" w:lineRule="auto"/>
        <w:ind w:left="567" w:right="567"/>
        <w:rPr>
          <w:b/>
        </w:rPr>
      </w:pPr>
    </w:p>
    <w:p w14:paraId="6A84CF35" w14:textId="77777777" w:rsidR="00AC028F" w:rsidRPr="0031161F" w:rsidRDefault="00AC028F" w:rsidP="00AC028F">
      <w:pPr>
        <w:pStyle w:val="Citas"/>
        <w:spacing w:before="0" w:after="0" w:line="240" w:lineRule="auto"/>
        <w:ind w:left="567" w:right="567"/>
      </w:pPr>
      <w:r w:rsidRPr="0031161F">
        <w:rPr>
          <w:b/>
        </w:rPr>
        <w:lastRenderedPageBreak/>
        <w:t>Artículo 3.</w:t>
      </w:r>
      <w:r w:rsidRPr="0031161F">
        <w:t xml:space="preserve"> Son sujetos obligados por esta Ley:</w:t>
      </w:r>
    </w:p>
    <w:p w14:paraId="040E20B7" w14:textId="77777777" w:rsidR="00AC028F" w:rsidRPr="0031161F" w:rsidRDefault="00AC028F" w:rsidP="00AC028F">
      <w:pPr>
        <w:pStyle w:val="Citas"/>
        <w:spacing w:before="0" w:after="0" w:line="240" w:lineRule="auto"/>
        <w:ind w:left="567" w:right="567"/>
      </w:pPr>
      <w:r w:rsidRPr="0031161F">
        <w:rPr>
          <w:b/>
        </w:rPr>
        <w:t>I.</w:t>
      </w:r>
      <w:r w:rsidRPr="0031161F">
        <w:t xml:space="preserve"> El Poder Ejecutivo.</w:t>
      </w:r>
    </w:p>
    <w:p w14:paraId="2D09B4A5" w14:textId="77777777" w:rsidR="00AC028F" w:rsidRPr="0031161F" w:rsidRDefault="00AC028F" w:rsidP="00AC028F">
      <w:pPr>
        <w:pStyle w:val="Citas"/>
        <w:spacing w:before="0" w:after="0" w:line="240" w:lineRule="auto"/>
        <w:ind w:left="567" w:right="567"/>
      </w:pPr>
      <w:r w:rsidRPr="0031161F">
        <w:rPr>
          <w:b/>
        </w:rPr>
        <w:t>II</w:t>
      </w:r>
      <w:r w:rsidRPr="0031161F">
        <w:t>. El Poder Legislativo.</w:t>
      </w:r>
    </w:p>
    <w:p w14:paraId="6863DF34" w14:textId="77777777" w:rsidR="00AC028F" w:rsidRPr="0031161F" w:rsidRDefault="00AC028F" w:rsidP="00AC028F">
      <w:pPr>
        <w:pStyle w:val="Citas"/>
        <w:spacing w:before="0" w:after="0" w:line="240" w:lineRule="auto"/>
        <w:ind w:left="567" w:right="567"/>
      </w:pPr>
      <w:r w:rsidRPr="0031161F">
        <w:rPr>
          <w:b/>
        </w:rPr>
        <w:t>III.</w:t>
      </w:r>
      <w:r w:rsidRPr="0031161F">
        <w:t xml:space="preserve"> El Poder Judicial.</w:t>
      </w:r>
    </w:p>
    <w:p w14:paraId="5A76AFBF" w14:textId="77777777" w:rsidR="00AC028F" w:rsidRPr="0031161F" w:rsidRDefault="00AC028F" w:rsidP="00AC028F">
      <w:pPr>
        <w:pStyle w:val="Citas"/>
        <w:spacing w:before="0" w:after="0" w:line="240" w:lineRule="auto"/>
        <w:ind w:left="567" w:right="567"/>
      </w:pPr>
      <w:r w:rsidRPr="0031161F">
        <w:rPr>
          <w:b/>
        </w:rPr>
        <w:t>IV.</w:t>
      </w:r>
      <w:r w:rsidRPr="0031161F">
        <w:t xml:space="preserve"> </w:t>
      </w:r>
      <w:r w:rsidRPr="0031161F">
        <w:rPr>
          <w:b/>
          <w:u w:val="single"/>
        </w:rPr>
        <w:t>Los Ayuntamientos</w:t>
      </w:r>
      <w:r w:rsidRPr="0031161F">
        <w:t>,</w:t>
      </w:r>
    </w:p>
    <w:p w14:paraId="164114C5" w14:textId="77777777" w:rsidR="00AC028F" w:rsidRPr="0031161F" w:rsidRDefault="00AC028F" w:rsidP="00AC028F">
      <w:pPr>
        <w:pStyle w:val="Citas"/>
        <w:spacing w:before="0" w:after="0" w:line="240" w:lineRule="auto"/>
        <w:ind w:left="567" w:right="567"/>
      </w:pPr>
      <w:r w:rsidRPr="0031161F">
        <w:rPr>
          <w:b/>
        </w:rPr>
        <w:t>V.</w:t>
      </w:r>
      <w:r w:rsidRPr="0031161F">
        <w:t xml:space="preserve"> Los Órganos y Organismos Constitucionales Autónomos.</w:t>
      </w:r>
    </w:p>
    <w:p w14:paraId="59C68FFF" w14:textId="77777777" w:rsidR="00AC028F" w:rsidRPr="0031161F" w:rsidRDefault="00AC028F" w:rsidP="00AC028F">
      <w:pPr>
        <w:pStyle w:val="Citas"/>
        <w:spacing w:before="0" w:after="0" w:line="240" w:lineRule="auto"/>
        <w:ind w:left="567" w:right="567"/>
      </w:pPr>
      <w:r w:rsidRPr="0031161F">
        <w:rPr>
          <w:b/>
        </w:rPr>
        <w:t>VI.</w:t>
      </w:r>
      <w:r w:rsidRPr="0031161F">
        <w:t xml:space="preserve"> Los Tribunales Administrativos.</w:t>
      </w:r>
    </w:p>
    <w:p w14:paraId="318F1FF3" w14:textId="77777777" w:rsidR="00AC028F" w:rsidRPr="0031161F" w:rsidRDefault="00AC028F" w:rsidP="00AC028F">
      <w:pPr>
        <w:pStyle w:val="Citas"/>
        <w:spacing w:before="0" w:after="0" w:line="240" w:lineRule="auto"/>
        <w:ind w:left="567" w:right="567"/>
      </w:pPr>
      <w:r w:rsidRPr="0031161F">
        <w:rPr>
          <w:b/>
        </w:rPr>
        <w:t>VII.</w:t>
      </w:r>
      <w:r w:rsidRPr="0031161F">
        <w:t xml:space="preserve"> Los Partidos Políticos.</w:t>
      </w:r>
    </w:p>
    <w:p w14:paraId="5AC97FD9" w14:textId="77777777" w:rsidR="00AC028F" w:rsidRPr="0031161F" w:rsidRDefault="00AC028F" w:rsidP="00AC028F">
      <w:pPr>
        <w:pStyle w:val="Citas"/>
        <w:spacing w:before="0" w:after="0" w:line="240" w:lineRule="auto"/>
        <w:ind w:left="567" w:right="567"/>
      </w:pPr>
      <w:r w:rsidRPr="0031161F">
        <w:rPr>
          <w:b/>
        </w:rPr>
        <w:t>VIII.</w:t>
      </w:r>
      <w:r w:rsidRPr="0031161F">
        <w:t xml:space="preserve"> Los Fideicomisos y Fondos Públicos.</w:t>
      </w:r>
    </w:p>
    <w:p w14:paraId="265A00BB" w14:textId="77777777" w:rsidR="00AC028F" w:rsidRPr="0031161F" w:rsidRDefault="00AC028F" w:rsidP="00AC028F">
      <w:pPr>
        <w:pStyle w:val="Citas"/>
        <w:spacing w:before="0" w:after="0" w:line="240" w:lineRule="auto"/>
        <w:ind w:left="567" w:right="567"/>
      </w:pPr>
    </w:p>
    <w:p w14:paraId="7F3A881D" w14:textId="77777777" w:rsidR="00AC028F" w:rsidRPr="0031161F" w:rsidRDefault="00AC028F" w:rsidP="00AC028F">
      <w:pPr>
        <w:pStyle w:val="Citas"/>
        <w:spacing w:before="0" w:after="0" w:line="240" w:lineRule="auto"/>
        <w:ind w:left="567" w:right="567"/>
      </w:pPr>
      <w:r w:rsidRPr="0031161F">
        <w:t>Los sindicatos, las candidatas o los candidatos independientes y cualquier otra persona física o jurídica colectiva que reciba y ejerza recursos públicos o realice actos de autoridad serán responsables de los datos personales de conformidad con las disposiciones legales aplicables para la protección de datos personales en posesión de los particulares.</w:t>
      </w:r>
    </w:p>
    <w:p w14:paraId="65DAC16D" w14:textId="77777777" w:rsidR="00AC028F" w:rsidRPr="0031161F" w:rsidRDefault="00AC028F" w:rsidP="00AC028F">
      <w:pPr>
        <w:pStyle w:val="Citas"/>
        <w:spacing w:before="0" w:after="0" w:line="240" w:lineRule="auto"/>
        <w:ind w:left="567" w:right="567"/>
      </w:pPr>
    </w:p>
    <w:p w14:paraId="0384AA0A" w14:textId="77777777" w:rsidR="00AC028F" w:rsidRPr="0031161F" w:rsidRDefault="00AC028F" w:rsidP="00AC028F">
      <w:pPr>
        <w:pStyle w:val="Citas"/>
        <w:spacing w:before="0" w:after="0" w:line="240" w:lineRule="auto"/>
        <w:ind w:left="567" w:right="567"/>
      </w:pPr>
      <w:r w:rsidRPr="0031161F">
        <w:t>En los demás supuestos, las personas físicas y jurídicas colectivas se sujetarán a lo previsto en las disposiciones legales aplicables.</w:t>
      </w:r>
    </w:p>
    <w:p w14:paraId="143B54FB" w14:textId="77777777" w:rsidR="00AC028F" w:rsidRPr="0031161F" w:rsidRDefault="00AC028F" w:rsidP="00AC028F">
      <w:pPr>
        <w:pStyle w:val="Citas"/>
        <w:spacing w:before="0" w:after="0" w:line="240" w:lineRule="auto"/>
        <w:ind w:left="567" w:right="567"/>
        <w:rPr>
          <w:b/>
        </w:rPr>
      </w:pPr>
    </w:p>
    <w:p w14:paraId="137BEB85" w14:textId="77777777" w:rsidR="00AC028F" w:rsidRPr="0031161F" w:rsidRDefault="00AC028F" w:rsidP="00AC028F">
      <w:pPr>
        <w:pStyle w:val="Citas"/>
        <w:spacing w:before="0" w:after="0" w:line="240" w:lineRule="auto"/>
        <w:ind w:left="567" w:right="567"/>
      </w:pPr>
      <w:r w:rsidRPr="0031161F">
        <w:rPr>
          <w:b/>
        </w:rPr>
        <w:t>Artículo 4.</w:t>
      </w:r>
      <w:r w:rsidRPr="0031161F">
        <w:t xml:space="preserve"> Para los efectos de esta Ley se entenderá por:</w:t>
      </w:r>
    </w:p>
    <w:p w14:paraId="14071567" w14:textId="77777777" w:rsidR="00AC028F" w:rsidRPr="0031161F" w:rsidRDefault="00AC028F" w:rsidP="00AC028F">
      <w:pPr>
        <w:pStyle w:val="Citas"/>
        <w:spacing w:before="0" w:after="0" w:line="240" w:lineRule="auto"/>
        <w:ind w:left="567" w:right="567"/>
      </w:pPr>
      <w:r w:rsidRPr="0031161F">
        <w:t>(…)</w:t>
      </w:r>
    </w:p>
    <w:p w14:paraId="6ECCB9DA" w14:textId="77777777" w:rsidR="00AC028F" w:rsidRPr="0031161F" w:rsidRDefault="00AC028F" w:rsidP="00AC028F">
      <w:pPr>
        <w:pStyle w:val="Citas"/>
        <w:spacing w:before="0" w:after="0" w:line="240" w:lineRule="auto"/>
        <w:ind w:left="567" w:right="567"/>
      </w:pPr>
      <w:r w:rsidRPr="0031161F">
        <w:rPr>
          <w:b/>
        </w:rPr>
        <w:t>XI. Datos personales:</w:t>
      </w:r>
      <w:r w:rsidRPr="0031161F">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2BD6859" w14:textId="77777777" w:rsidR="00AC028F" w:rsidRPr="0031161F" w:rsidRDefault="00AC028F" w:rsidP="00AC028F">
      <w:pPr>
        <w:pStyle w:val="Citas"/>
        <w:spacing w:before="0" w:after="0" w:line="240" w:lineRule="auto"/>
        <w:ind w:left="567" w:right="567"/>
        <w:rPr>
          <w:b/>
        </w:rPr>
      </w:pPr>
    </w:p>
    <w:p w14:paraId="3F02CB31" w14:textId="77777777" w:rsidR="00AC028F" w:rsidRPr="0031161F" w:rsidRDefault="00AC028F" w:rsidP="00AC028F">
      <w:pPr>
        <w:pStyle w:val="Citas"/>
        <w:spacing w:before="0" w:after="0" w:line="240" w:lineRule="auto"/>
        <w:ind w:left="567" w:right="567"/>
      </w:pPr>
      <w:r w:rsidRPr="0031161F">
        <w:rPr>
          <w:b/>
        </w:rPr>
        <w:t>Artículo 15</w:t>
      </w:r>
      <w:r w:rsidRPr="0031161F">
        <w:t xml:space="preserve"> Los responsables en el tratamiento de datos personales, observarán los principios de calidad, consentimiento, finalidad, información, lealtad, licitud, proporcionalidad y responsabilidad.</w:t>
      </w:r>
    </w:p>
    <w:p w14:paraId="4337E79E" w14:textId="77777777" w:rsidR="00AC028F" w:rsidRPr="0031161F" w:rsidRDefault="00AC028F" w:rsidP="00AC028F">
      <w:pPr>
        <w:pStyle w:val="Citas"/>
        <w:spacing w:before="0" w:after="0" w:line="240" w:lineRule="auto"/>
        <w:ind w:left="567" w:right="567"/>
        <w:rPr>
          <w:b/>
        </w:rPr>
      </w:pPr>
    </w:p>
    <w:p w14:paraId="6939FF53" w14:textId="77777777" w:rsidR="00AC028F" w:rsidRPr="0031161F" w:rsidRDefault="00AC028F" w:rsidP="00AC028F">
      <w:pPr>
        <w:pStyle w:val="Citas"/>
        <w:spacing w:before="0" w:after="0" w:line="240" w:lineRule="auto"/>
        <w:ind w:left="567" w:right="567"/>
      </w:pPr>
      <w:r w:rsidRPr="0031161F">
        <w:rPr>
          <w:b/>
        </w:rPr>
        <w:t>Artículo 38.</w:t>
      </w:r>
      <w:r w:rsidRPr="0031161F">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758F0E7" w14:textId="77777777" w:rsidR="00AC028F" w:rsidRPr="0031161F" w:rsidRDefault="00AC028F" w:rsidP="00AC028F">
      <w:pPr>
        <w:pStyle w:val="Citas"/>
        <w:spacing w:before="0" w:after="0" w:line="240" w:lineRule="auto"/>
        <w:ind w:left="567" w:right="567"/>
        <w:rPr>
          <w:b/>
        </w:rPr>
      </w:pPr>
    </w:p>
    <w:p w14:paraId="7104FBE6" w14:textId="77777777" w:rsidR="00AC028F" w:rsidRPr="0031161F" w:rsidRDefault="00AC028F" w:rsidP="00AC028F">
      <w:pPr>
        <w:pStyle w:val="Citas"/>
        <w:spacing w:before="0" w:after="0" w:line="240" w:lineRule="auto"/>
        <w:ind w:left="567" w:right="567"/>
      </w:pPr>
      <w:r w:rsidRPr="0031161F">
        <w:rPr>
          <w:b/>
        </w:rPr>
        <w:t>Artículo 81.</w:t>
      </w:r>
      <w:r w:rsidRPr="0031161F">
        <w:t xml:space="preserve"> El Instituto es la autoridad encargada de garantizar a toda persona la protección de sus datos personales que se encuentren en posesión de los sujetos obligados, </w:t>
      </w:r>
      <w:r w:rsidRPr="0031161F">
        <w:lastRenderedPageBreak/>
        <w:t>a través de la aplicación de la presente Ley, en concordancia con lo establecido por las disposiciones legales y normatividad en la materia.</w:t>
      </w:r>
    </w:p>
    <w:p w14:paraId="3A1EAE34" w14:textId="77777777" w:rsidR="00AC028F" w:rsidRPr="0031161F" w:rsidRDefault="00AC028F" w:rsidP="00AC028F">
      <w:pPr>
        <w:pStyle w:val="Citas"/>
        <w:spacing w:before="0" w:after="0" w:line="240" w:lineRule="auto"/>
        <w:ind w:left="567" w:right="567"/>
        <w:rPr>
          <w:b/>
        </w:rPr>
      </w:pPr>
    </w:p>
    <w:p w14:paraId="6740A435" w14:textId="77777777" w:rsidR="00AC028F" w:rsidRPr="0031161F" w:rsidRDefault="00AC028F" w:rsidP="00AC028F">
      <w:pPr>
        <w:pStyle w:val="Citas"/>
        <w:spacing w:before="0" w:after="0" w:line="240" w:lineRule="auto"/>
        <w:ind w:left="567" w:right="567"/>
      </w:pPr>
      <w:r w:rsidRPr="0031161F">
        <w:rPr>
          <w:b/>
        </w:rPr>
        <w:t>Artículo 97.</w:t>
      </w:r>
      <w:r w:rsidRPr="0031161F">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35E8769F" w14:textId="77777777" w:rsidR="00AC028F" w:rsidRPr="0031161F" w:rsidRDefault="00AC028F" w:rsidP="00AC028F">
      <w:pPr>
        <w:pStyle w:val="Citas"/>
        <w:spacing w:before="0" w:after="0" w:line="240" w:lineRule="auto"/>
        <w:ind w:left="567" w:right="567"/>
        <w:rPr>
          <w:b/>
        </w:rPr>
      </w:pPr>
      <w:r w:rsidRPr="0031161F">
        <w:t xml:space="preserve">(…)” </w:t>
      </w:r>
      <w:r w:rsidRPr="0031161F">
        <w:rPr>
          <w:b/>
        </w:rPr>
        <w:t xml:space="preserve">[Sic] </w:t>
      </w:r>
    </w:p>
    <w:p w14:paraId="321B84C9" w14:textId="77777777" w:rsidR="00AC028F" w:rsidRPr="0031161F" w:rsidRDefault="00AC028F" w:rsidP="00AC028F">
      <w:pPr>
        <w:spacing w:after="0" w:line="360" w:lineRule="auto"/>
        <w:ind w:right="51"/>
        <w:jc w:val="both"/>
        <w:rPr>
          <w:rFonts w:ascii="Palatino Linotype" w:hAnsi="Palatino Linotype"/>
        </w:rPr>
      </w:pPr>
    </w:p>
    <w:p w14:paraId="64C1D062" w14:textId="77777777" w:rsidR="00AC028F" w:rsidRPr="0031161F" w:rsidRDefault="00AC028F" w:rsidP="00AC028F">
      <w:pPr>
        <w:spacing w:after="0" w:line="360" w:lineRule="auto"/>
        <w:ind w:right="51"/>
        <w:jc w:val="both"/>
        <w:rPr>
          <w:rFonts w:ascii="Palatino Linotype" w:hAnsi="Palatino Linotype"/>
          <w:sz w:val="24"/>
          <w:szCs w:val="24"/>
        </w:rPr>
      </w:pPr>
      <w:r w:rsidRPr="0031161F">
        <w:rPr>
          <w:rFonts w:ascii="Palatino Linotype" w:hAnsi="Palatino Linotype"/>
          <w:sz w:val="24"/>
          <w:szCs w:val="24"/>
        </w:rPr>
        <w:t xml:space="preserve">Derivado de lo anterior, si bien es cierto que, la </w:t>
      </w:r>
      <w:r w:rsidRPr="0031161F">
        <w:rPr>
          <w:rFonts w:ascii="Palatino Linotype" w:hAnsi="Palatino Linotype" w:cs="Arial"/>
          <w:sz w:val="24"/>
          <w:szCs w:val="24"/>
        </w:rPr>
        <w:t>solicitante</w:t>
      </w:r>
      <w:r w:rsidRPr="0031161F">
        <w:rPr>
          <w:rFonts w:ascii="Palatino Linotype" w:hAnsi="Palatino Linotype"/>
          <w:sz w:val="24"/>
          <w:szCs w:val="24"/>
        </w:rPr>
        <w:t xml:space="preserve"> al momento de ingresar su solicitud lo hizo mediante la vía de acceso a la información SAIMEX, también lo es, que la propia Ley de Protección de Datos Personales en Posesión de Sujetos Obligados del Estado de México y Municipios, establece que se debe proveer lo necesario para que toda persona pueda ejercer los derechos de acceso, rectificación y cancelación de sus datos personales, así como manifestar su oposición a determinado tratamiento, mediante procedimientos sencillos y expeditos; por lo que, resulta procedente que se le dé curso a su solicitud como si ésta fuera de Acceso a Datos Personales, más aún y cuando dicha situación es compartida por institutos análogos a este Instituto, como es el caso del entonces Instituto Federal de Acceso a la Información y Protección de Datos (IFAI), quien ha emitido el criterio </w:t>
      </w:r>
      <w:r w:rsidRPr="0031161F">
        <w:rPr>
          <w:rFonts w:ascii="Palatino Linotype" w:hAnsi="Palatino Linotype"/>
          <w:b/>
          <w:sz w:val="24"/>
          <w:szCs w:val="24"/>
        </w:rPr>
        <w:t>8/09</w:t>
      </w:r>
      <w:r w:rsidRPr="0031161F">
        <w:rPr>
          <w:rFonts w:ascii="Palatino Linotype" w:hAnsi="Palatino Linotype"/>
          <w:sz w:val="24"/>
          <w:szCs w:val="24"/>
        </w:rPr>
        <w:t xml:space="preserve"> que es del tenor literal siguiente: </w:t>
      </w:r>
    </w:p>
    <w:p w14:paraId="460DC407" w14:textId="77777777" w:rsidR="00AC028F" w:rsidRPr="0031161F" w:rsidRDefault="00AC028F" w:rsidP="00AC028F">
      <w:pPr>
        <w:pStyle w:val="Sinespaciado"/>
      </w:pPr>
    </w:p>
    <w:p w14:paraId="7A6436BC" w14:textId="77777777" w:rsidR="00AC028F" w:rsidRPr="0031161F" w:rsidRDefault="00AC028F" w:rsidP="00AC028F">
      <w:pPr>
        <w:pStyle w:val="Citas"/>
        <w:spacing w:before="0" w:after="0" w:line="240" w:lineRule="auto"/>
        <w:rPr>
          <w:rFonts w:ascii="Times New Roman" w:eastAsia="Times New Roman" w:hAnsi="Times New Roman" w:cs="Times New Roman"/>
          <w:b/>
        </w:rPr>
      </w:pPr>
      <w:r w:rsidRPr="0031161F">
        <w:rPr>
          <w:b/>
        </w:rPr>
        <w:t>“LAS  DEPEN</w:t>
      </w:r>
      <w:r w:rsidRPr="0031161F">
        <w:rPr>
          <w:b/>
          <w:spacing w:val="-3"/>
        </w:rPr>
        <w:t>D</w:t>
      </w:r>
      <w:r w:rsidRPr="0031161F">
        <w:rPr>
          <w:b/>
          <w:spacing w:val="1"/>
        </w:rPr>
        <w:t>E</w:t>
      </w:r>
      <w:r w:rsidRPr="0031161F">
        <w:rPr>
          <w:b/>
        </w:rPr>
        <w:t>NCI</w:t>
      </w:r>
      <w:r w:rsidRPr="0031161F">
        <w:rPr>
          <w:b/>
          <w:spacing w:val="-1"/>
        </w:rPr>
        <w:t>A</w:t>
      </w:r>
      <w:r w:rsidRPr="0031161F">
        <w:rPr>
          <w:b/>
        </w:rPr>
        <w:t xml:space="preserve">S </w:t>
      </w:r>
      <w:r w:rsidRPr="0031161F">
        <w:rPr>
          <w:b/>
          <w:spacing w:val="2"/>
        </w:rPr>
        <w:t xml:space="preserve"> </w:t>
      </w:r>
      <w:r w:rsidRPr="0031161F">
        <w:rPr>
          <w:b/>
        </w:rPr>
        <w:t>Y</w:t>
      </w:r>
      <w:r w:rsidRPr="0031161F">
        <w:rPr>
          <w:b/>
          <w:spacing w:val="61"/>
        </w:rPr>
        <w:t xml:space="preserve"> </w:t>
      </w:r>
      <w:r w:rsidRPr="0031161F">
        <w:rPr>
          <w:b/>
          <w:spacing w:val="1"/>
        </w:rPr>
        <w:t>E</w:t>
      </w:r>
      <w:r w:rsidRPr="0031161F">
        <w:rPr>
          <w:b/>
        </w:rPr>
        <w:t>N</w:t>
      </w:r>
      <w:r w:rsidRPr="0031161F">
        <w:rPr>
          <w:b/>
          <w:spacing w:val="-1"/>
        </w:rPr>
        <w:t>T</w:t>
      </w:r>
      <w:r w:rsidRPr="0031161F">
        <w:rPr>
          <w:b/>
        </w:rPr>
        <w:t>ID</w:t>
      </w:r>
      <w:r w:rsidRPr="0031161F">
        <w:rPr>
          <w:b/>
          <w:spacing w:val="1"/>
        </w:rPr>
        <w:t>A</w:t>
      </w:r>
      <w:r w:rsidRPr="0031161F">
        <w:rPr>
          <w:b/>
        </w:rPr>
        <w:t xml:space="preserve">DES  </w:t>
      </w:r>
      <w:r w:rsidRPr="0031161F">
        <w:rPr>
          <w:b/>
          <w:spacing w:val="-3"/>
        </w:rPr>
        <w:t>D</w:t>
      </w:r>
      <w:r w:rsidRPr="0031161F">
        <w:rPr>
          <w:b/>
          <w:spacing w:val="1"/>
        </w:rPr>
        <w:t>E</w:t>
      </w:r>
      <w:r w:rsidRPr="0031161F">
        <w:rPr>
          <w:b/>
        </w:rPr>
        <w:t>BER</w:t>
      </w:r>
      <w:r w:rsidRPr="0031161F">
        <w:rPr>
          <w:b/>
          <w:spacing w:val="1"/>
        </w:rPr>
        <w:t>Á</w:t>
      </w:r>
      <w:r w:rsidRPr="0031161F">
        <w:rPr>
          <w:b/>
        </w:rPr>
        <w:t>N</w:t>
      </w:r>
      <w:r w:rsidRPr="0031161F">
        <w:rPr>
          <w:b/>
          <w:spacing w:val="62"/>
        </w:rPr>
        <w:t xml:space="preserve"> </w:t>
      </w:r>
      <w:r w:rsidRPr="0031161F">
        <w:rPr>
          <w:b/>
        </w:rPr>
        <w:t>DAR</w:t>
      </w:r>
      <w:r w:rsidRPr="0031161F">
        <w:rPr>
          <w:b/>
          <w:spacing w:val="65"/>
        </w:rPr>
        <w:t xml:space="preserve"> </w:t>
      </w:r>
      <w:r w:rsidRPr="0031161F">
        <w:rPr>
          <w:b/>
        </w:rPr>
        <w:t>TRÁM</w:t>
      </w:r>
      <w:r w:rsidRPr="0031161F">
        <w:rPr>
          <w:b/>
          <w:spacing w:val="1"/>
        </w:rPr>
        <w:t>I</w:t>
      </w:r>
      <w:r w:rsidRPr="0031161F">
        <w:rPr>
          <w:b/>
        </w:rPr>
        <w:t>TE</w:t>
      </w:r>
      <w:r w:rsidRPr="0031161F">
        <w:rPr>
          <w:b/>
          <w:spacing w:val="65"/>
        </w:rPr>
        <w:t xml:space="preserve"> </w:t>
      </w:r>
      <w:r w:rsidRPr="0031161F">
        <w:rPr>
          <w:b/>
        </w:rPr>
        <w:t>A</w:t>
      </w:r>
      <w:r w:rsidRPr="0031161F">
        <w:rPr>
          <w:b/>
          <w:spacing w:val="63"/>
        </w:rPr>
        <w:t xml:space="preserve"> </w:t>
      </w:r>
      <w:r w:rsidRPr="0031161F">
        <w:rPr>
          <w:b/>
        </w:rPr>
        <w:t>L</w:t>
      </w:r>
      <w:r w:rsidRPr="0031161F">
        <w:rPr>
          <w:b/>
          <w:spacing w:val="-1"/>
        </w:rPr>
        <w:t>A</w:t>
      </w:r>
      <w:r w:rsidRPr="0031161F">
        <w:rPr>
          <w:b/>
        </w:rPr>
        <w:t xml:space="preserve">S  </w:t>
      </w:r>
      <w:r w:rsidRPr="0031161F">
        <w:rPr>
          <w:b/>
          <w:spacing w:val="1"/>
        </w:rPr>
        <w:t>S</w:t>
      </w:r>
      <w:r w:rsidRPr="0031161F">
        <w:rPr>
          <w:b/>
          <w:spacing w:val="-3"/>
        </w:rPr>
        <w:t>O</w:t>
      </w:r>
      <w:r w:rsidRPr="0031161F">
        <w:rPr>
          <w:b/>
        </w:rPr>
        <w:t>L</w:t>
      </w:r>
      <w:r w:rsidRPr="0031161F">
        <w:rPr>
          <w:b/>
          <w:spacing w:val="1"/>
        </w:rPr>
        <w:t>IC</w:t>
      </w:r>
      <w:r w:rsidRPr="0031161F">
        <w:rPr>
          <w:b/>
        </w:rPr>
        <w:t>ITUDES</w:t>
      </w:r>
      <w:r w:rsidRPr="0031161F">
        <w:rPr>
          <w:b/>
          <w:spacing w:val="63"/>
        </w:rPr>
        <w:t xml:space="preserve"> </w:t>
      </w:r>
      <w:r w:rsidRPr="0031161F">
        <w:rPr>
          <w:b/>
          <w:spacing w:val="1"/>
        </w:rPr>
        <w:t>A</w:t>
      </w:r>
      <w:r w:rsidRPr="0031161F">
        <w:rPr>
          <w:b/>
          <w:spacing w:val="-3"/>
        </w:rPr>
        <w:t>U</w:t>
      </w:r>
      <w:r w:rsidRPr="0031161F">
        <w:rPr>
          <w:b/>
        </w:rPr>
        <w:t xml:space="preserve">N </w:t>
      </w:r>
      <w:r w:rsidRPr="0031161F">
        <w:rPr>
          <w:b/>
          <w:spacing w:val="1"/>
        </w:rPr>
        <w:t>C</w:t>
      </w:r>
      <w:r w:rsidRPr="0031161F">
        <w:rPr>
          <w:b/>
        </w:rPr>
        <w:t>UANDO</w:t>
      </w:r>
      <w:r w:rsidRPr="0031161F">
        <w:rPr>
          <w:b/>
          <w:spacing w:val="1"/>
        </w:rPr>
        <w:t xml:space="preserve"> </w:t>
      </w:r>
      <w:r w:rsidRPr="0031161F">
        <w:rPr>
          <w:b/>
        </w:rPr>
        <w:t>LA</w:t>
      </w:r>
      <w:r w:rsidRPr="0031161F">
        <w:rPr>
          <w:b/>
          <w:spacing w:val="3"/>
        </w:rPr>
        <w:t xml:space="preserve"> </w:t>
      </w:r>
      <w:r w:rsidRPr="0031161F">
        <w:rPr>
          <w:b/>
          <w:spacing w:val="-4"/>
        </w:rPr>
        <w:t>V</w:t>
      </w:r>
      <w:r w:rsidRPr="0031161F">
        <w:rPr>
          <w:b/>
        </w:rPr>
        <w:t>ÍA</w:t>
      </w:r>
      <w:r w:rsidRPr="0031161F">
        <w:rPr>
          <w:b/>
          <w:spacing w:val="3"/>
        </w:rPr>
        <w:t xml:space="preserve"> </w:t>
      </w:r>
      <w:r w:rsidRPr="0031161F">
        <w:rPr>
          <w:b/>
          <w:spacing w:val="1"/>
        </w:rPr>
        <w:t>E</w:t>
      </w:r>
      <w:r w:rsidRPr="0031161F">
        <w:rPr>
          <w:b/>
        </w:rPr>
        <w:t>N</w:t>
      </w:r>
      <w:r w:rsidRPr="0031161F">
        <w:rPr>
          <w:b/>
          <w:spacing w:val="2"/>
        </w:rPr>
        <w:t xml:space="preserve"> </w:t>
      </w:r>
      <w:r w:rsidRPr="0031161F">
        <w:rPr>
          <w:b/>
        </w:rPr>
        <w:t>LA</w:t>
      </w:r>
      <w:r w:rsidRPr="0031161F">
        <w:rPr>
          <w:b/>
          <w:spacing w:val="5"/>
        </w:rPr>
        <w:t xml:space="preserve"> </w:t>
      </w:r>
      <w:r w:rsidRPr="0031161F">
        <w:rPr>
          <w:b/>
        </w:rPr>
        <w:t>QUE</w:t>
      </w:r>
      <w:r w:rsidRPr="0031161F">
        <w:rPr>
          <w:b/>
          <w:spacing w:val="2"/>
        </w:rPr>
        <w:t xml:space="preserve"> </w:t>
      </w:r>
      <w:r w:rsidRPr="0031161F">
        <w:rPr>
          <w:b/>
        </w:rPr>
        <w:t>F</w:t>
      </w:r>
      <w:r w:rsidRPr="0031161F">
        <w:rPr>
          <w:b/>
          <w:spacing w:val="-1"/>
        </w:rPr>
        <w:t>U</w:t>
      </w:r>
      <w:r w:rsidRPr="0031161F">
        <w:rPr>
          <w:b/>
          <w:spacing w:val="1"/>
        </w:rPr>
        <w:t>E</w:t>
      </w:r>
      <w:r w:rsidRPr="0031161F">
        <w:rPr>
          <w:b/>
        </w:rPr>
        <w:t>RON</w:t>
      </w:r>
      <w:r w:rsidRPr="0031161F">
        <w:rPr>
          <w:b/>
          <w:spacing w:val="2"/>
        </w:rPr>
        <w:t xml:space="preserve"> </w:t>
      </w:r>
      <w:r w:rsidRPr="0031161F">
        <w:rPr>
          <w:b/>
        </w:rPr>
        <w:t>PR</w:t>
      </w:r>
      <w:r w:rsidRPr="0031161F">
        <w:rPr>
          <w:b/>
          <w:spacing w:val="1"/>
        </w:rPr>
        <w:t>ESE</w:t>
      </w:r>
      <w:r w:rsidRPr="0031161F">
        <w:rPr>
          <w:b/>
        </w:rPr>
        <w:t>N</w:t>
      </w:r>
      <w:r w:rsidRPr="0031161F">
        <w:rPr>
          <w:b/>
          <w:spacing w:val="-1"/>
        </w:rPr>
        <w:t>TA</w:t>
      </w:r>
      <w:r w:rsidRPr="0031161F">
        <w:rPr>
          <w:b/>
        </w:rPr>
        <w:t>DAS</w:t>
      </w:r>
      <w:r w:rsidRPr="0031161F">
        <w:rPr>
          <w:b/>
          <w:spacing w:val="8"/>
        </w:rPr>
        <w:t xml:space="preserve"> </w:t>
      </w:r>
      <w:r w:rsidRPr="0031161F">
        <w:rPr>
          <w:b/>
          <w:spacing w:val="-1"/>
        </w:rPr>
        <w:t>-</w:t>
      </w:r>
      <w:r w:rsidRPr="0031161F">
        <w:rPr>
          <w:b/>
          <w:spacing w:val="1"/>
        </w:rPr>
        <w:t>AC</w:t>
      </w:r>
      <w:r w:rsidRPr="0031161F">
        <w:rPr>
          <w:b/>
          <w:spacing w:val="-1"/>
        </w:rPr>
        <w:t>C</w:t>
      </w:r>
      <w:r w:rsidRPr="0031161F">
        <w:rPr>
          <w:b/>
          <w:spacing w:val="1"/>
        </w:rPr>
        <w:t>ES</w:t>
      </w:r>
      <w:r w:rsidRPr="0031161F">
        <w:rPr>
          <w:b/>
        </w:rPr>
        <w:t>O</w:t>
      </w:r>
      <w:r w:rsidRPr="0031161F">
        <w:rPr>
          <w:b/>
          <w:spacing w:val="2"/>
        </w:rPr>
        <w:t xml:space="preserve"> </w:t>
      </w:r>
      <w:r w:rsidRPr="0031161F">
        <w:rPr>
          <w:b/>
        </w:rPr>
        <w:t>A</w:t>
      </w:r>
      <w:r w:rsidRPr="0031161F">
        <w:rPr>
          <w:b/>
          <w:spacing w:val="2"/>
        </w:rPr>
        <w:t xml:space="preserve"> </w:t>
      </w:r>
      <w:r w:rsidRPr="0031161F">
        <w:rPr>
          <w:b/>
        </w:rPr>
        <w:t>DAT</w:t>
      </w:r>
      <w:r w:rsidRPr="0031161F">
        <w:rPr>
          <w:b/>
          <w:spacing w:val="-1"/>
        </w:rPr>
        <w:t>O</w:t>
      </w:r>
      <w:r w:rsidRPr="0031161F">
        <w:rPr>
          <w:b/>
        </w:rPr>
        <w:t>S PER</w:t>
      </w:r>
      <w:r w:rsidRPr="0031161F">
        <w:rPr>
          <w:b/>
          <w:spacing w:val="1"/>
        </w:rPr>
        <w:t>S</w:t>
      </w:r>
      <w:r w:rsidRPr="0031161F">
        <w:rPr>
          <w:b/>
        </w:rPr>
        <w:t>ONA</w:t>
      </w:r>
      <w:r w:rsidRPr="0031161F">
        <w:rPr>
          <w:b/>
          <w:spacing w:val="1"/>
        </w:rPr>
        <w:t>L</w:t>
      </w:r>
      <w:r w:rsidRPr="0031161F">
        <w:rPr>
          <w:b/>
          <w:spacing w:val="-1"/>
        </w:rPr>
        <w:t>E</w:t>
      </w:r>
      <w:r w:rsidRPr="0031161F">
        <w:rPr>
          <w:b/>
        </w:rPr>
        <w:t>S</w:t>
      </w:r>
      <w:r w:rsidRPr="0031161F">
        <w:rPr>
          <w:b/>
          <w:spacing w:val="2"/>
        </w:rPr>
        <w:t xml:space="preserve"> </w:t>
      </w:r>
      <w:r w:rsidRPr="0031161F">
        <w:rPr>
          <w:b/>
        </w:rPr>
        <w:t>O INFORMA</w:t>
      </w:r>
      <w:r w:rsidRPr="0031161F">
        <w:rPr>
          <w:b/>
          <w:spacing w:val="1"/>
        </w:rPr>
        <w:t>C</w:t>
      </w:r>
      <w:r w:rsidRPr="0031161F">
        <w:rPr>
          <w:b/>
        </w:rPr>
        <w:t>IÓN</w:t>
      </w:r>
      <w:r w:rsidRPr="0031161F">
        <w:rPr>
          <w:b/>
          <w:spacing w:val="3"/>
        </w:rPr>
        <w:t xml:space="preserve"> </w:t>
      </w:r>
      <w:r w:rsidRPr="0031161F">
        <w:rPr>
          <w:b/>
        </w:rPr>
        <w:t>PÚBL</w:t>
      </w:r>
      <w:r w:rsidRPr="0031161F">
        <w:rPr>
          <w:b/>
          <w:spacing w:val="-2"/>
        </w:rPr>
        <w:t>I</w:t>
      </w:r>
      <w:r w:rsidRPr="0031161F">
        <w:rPr>
          <w:b/>
          <w:spacing w:val="1"/>
        </w:rPr>
        <w:t>C</w:t>
      </w:r>
      <w:r w:rsidRPr="0031161F">
        <w:rPr>
          <w:b/>
          <w:spacing w:val="2"/>
        </w:rPr>
        <w:t>A</w:t>
      </w:r>
      <w:r w:rsidRPr="0031161F">
        <w:rPr>
          <w:b/>
        </w:rPr>
        <w:t>- NO</w:t>
      </w:r>
      <w:r w:rsidRPr="0031161F">
        <w:rPr>
          <w:b/>
          <w:spacing w:val="2"/>
        </w:rPr>
        <w:t xml:space="preserve"> </w:t>
      </w:r>
      <w:r w:rsidRPr="0031161F">
        <w:rPr>
          <w:b/>
          <w:spacing w:val="1"/>
        </w:rPr>
        <w:t>C</w:t>
      </w:r>
      <w:r w:rsidRPr="0031161F">
        <w:rPr>
          <w:b/>
        </w:rPr>
        <w:t>O</w:t>
      </w:r>
      <w:r w:rsidRPr="0031161F">
        <w:rPr>
          <w:b/>
          <w:spacing w:val="-2"/>
        </w:rPr>
        <w:t>R</w:t>
      </w:r>
      <w:r w:rsidRPr="0031161F">
        <w:rPr>
          <w:b/>
        </w:rPr>
        <w:t>R</w:t>
      </w:r>
      <w:r w:rsidRPr="0031161F">
        <w:rPr>
          <w:b/>
          <w:spacing w:val="1"/>
        </w:rPr>
        <w:t>ES</w:t>
      </w:r>
      <w:r w:rsidRPr="0031161F">
        <w:rPr>
          <w:b/>
        </w:rPr>
        <w:t>PON</w:t>
      </w:r>
      <w:r w:rsidRPr="0031161F">
        <w:rPr>
          <w:b/>
          <w:spacing w:val="-1"/>
        </w:rPr>
        <w:t>D</w:t>
      </w:r>
      <w:r w:rsidRPr="0031161F">
        <w:rPr>
          <w:b/>
        </w:rPr>
        <w:t>A</w:t>
      </w:r>
      <w:r w:rsidRPr="0031161F">
        <w:rPr>
          <w:b/>
          <w:spacing w:val="1"/>
        </w:rPr>
        <w:t xml:space="preserve"> C</w:t>
      </w:r>
      <w:r w:rsidRPr="0031161F">
        <w:rPr>
          <w:b/>
          <w:spacing w:val="-3"/>
        </w:rPr>
        <w:t>O</w:t>
      </w:r>
      <w:r w:rsidRPr="0031161F">
        <w:rPr>
          <w:b/>
        </w:rPr>
        <w:t>N</w:t>
      </w:r>
      <w:r w:rsidRPr="0031161F">
        <w:rPr>
          <w:b/>
          <w:spacing w:val="3"/>
        </w:rPr>
        <w:t xml:space="preserve"> </w:t>
      </w:r>
      <w:r w:rsidRPr="0031161F">
        <w:rPr>
          <w:b/>
        </w:rPr>
        <w:t>LA</w:t>
      </w:r>
      <w:r w:rsidRPr="0031161F">
        <w:rPr>
          <w:b/>
          <w:spacing w:val="2"/>
        </w:rPr>
        <w:t xml:space="preserve"> </w:t>
      </w:r>
      <w:r w:rsidRPr="0031161F">
        <w:rPr>
          <w:b/>
        </w:rPr>
        <w:t>NAT</w:t>
      </w:r>
      <w:r w:rsidRPr="0031161F">
        <w:rPr>
          <w:b/>
          <w:spacing w:val="-1"/>
        </w:rPr>
        <w:t>U</w:t>
      </w:r>
      <w:r w:rsidRPr="0031161F">
        <w:rPr>
          <w:b/>
        </w:rPr>
        <w:t>R</w:t>
      </w:r>
      <w:r w:rsidRPr="0031161F">
        <w:rPr>
          <w:b/>
          <w:spacing w:val="1"/>
        </w:rPr>
        <w:t>A</w:t>
      </w:r>
      <w:r w:rsidRPr="0031161F">
        <w:rPr>
          <w:b/>
          <w:spacing w:val="-2"/>
        </w:rPr>
        <w:t>L</w:t>
      </w:r>
      <w:r w:rsidRPr="0031161F">
        <w:rPr>
          <w:b/>
          <w:spacing w:val="1"/>
        </w:rPr>
        <w:t>E</w:t>
      </w:r>
      <w:r w:rsidRPr="0031161F">
        <w:rPr>
          <w:b/>
        </w:rPr>
        <w:t>ZA</w:t>
      </w:r>
      <w:r w:rsidRPr="0031161F">
        <w:rPr>
          <w:b/>
          <w:spacing w:val="1"/>
        </w:rPr>
        <w:t xml:space="preserve"> </w:t>
      </w:r>
      <w:r w:rsidRPr="0031161F">
        <w:rPr>
          <w:b/>
        </w:rPr>
        <w:t>DE</w:t>
      </w:r>
      <w:r w:rsidRPr="0031161F">
        <w:rPr>
          <w:b/>
          <w:spacing w:val="1"/>
        </w:rPr>
        <w:t xml:space="preserve"> </w:t>
      </w:r>
      <w:r w:rsidRPr="0031161F">
        <w:rPr>
          <w:b/>
        </w:rPr>
        <w:t>LA</w:t>
      </w:r>
      <w:r w:rsidRPr="0031161F">
        <w:rPr>
          <w:b/>
          <w:spacing w:val="2"/>
        </w:rPr>
        <w:t xml:space="preserve"> </w:t>
      </w:r>
      <w:r w:rsidRPr="0031161F">
        <w:rPr>
          <w:b/>
        </w:rPr>
        <w:t>M</w:t>
      </w:r>
      <w:r w:rsidRPr="0031161F">
        <w:rPr>
          <w:b/>
          <w:spacing w:val="1"/>
        </w:rPr>
        <w:t>A</w:t>
      </w:r>
      <w:r w:rsidRPr="0031161F">
        <w:rPr>
          <w:b/>
        </w:rPr>
        <w:t>TER</w:t>
      </w:r>
      <w:r w:rsidRPr="0031161F">
        <w:rPr>
          <w:b/>
          <w:spacing w:val="-1"/>
        </w:rPr>
        <w:t>I</w:t>
      </w:r>
      <w:r w:rsidRPr="0031161F">
        <w:rPr>
          <w:b/>
        </w:rPr>
        <w:t>A</w:t>
      </w:r>
      <w:r w:rsidRPr="0031161F">
        <w:rPr>
          <w:b/>
          <w:spacing w:val="3"/>
        </w:rPr>
        <w:t xml:space="preserve"> </w:t>
      </w:r>
      <w:r w:rsidRPr="0031161F">
        <w:rPr>
          <w:b/>
          <w:spacing w:val="-3"/>
        </w:rPr>
        <w:t>D</w:t>
      </w:r>
      <w:r w:rsidRPr="0031161F">
        <w:rPr>
          <w:b/>
        </w:rPr>
        <w:t>E</w:t>
      </w:r>
      <w:r w:rsidRPr="0031161F">
        <w:rPr>
          <w:b/>
          <w:spacing w:val="1"/>
        </w:rPr>
        <w:t xml:space="preserve"> </w:t>
      </w:r>
      <w:r w:rsidRPr="0031161F">
        <w:rPr>
          <w:b/>
          <w:spacing w:val="-2"/>
        </w:rPr>
        <w:t>L</w:t>
      </w:r>
      <w:r w:rsidRPr="0031161F">
        <w:rPr>
          <w:b/>
        </w:rPr>
        <w:t>A MI</w:t>
      </w:r>
      <w:r w:rsidRPr="0031161F">
        <w:rPr>
          <w:b/>
          <w:spacing w:val="1"/>
        </w:rPr>
        <w:t>S</w:t>
      </w:r>
      <w:r w:rsidRPr="0031161F">
        <w:rPr>
          <w:b/>
        </w:rPr>
        <w:t>M</w:t>
      </w:r>
      <w:r w:rsidRPr="0031161F">
        <w:rPr>
          <w:b/>
          <w:spacing w:val="1"/>
        </w:rPr>
        <w:t>A</w:t>
      </w:r>
      <w:r w:rsidRPr="0031161F">
        <w:rPr>
          <w:rFonts w:ascii="Times New Roman" w:eastAsia="Times New Roman" w:hAnsi="Times New Roman" w:cs="Times New Roman"/>
          <w:b/>
        </w:rPr>
        <w:t xml:space="preserve">. </w:t>
      </w:r>
    </w:p>
    <w:p w14:paraId="7194C327" w14:textId="77777777" w:rsidR="00AC028F" w:rsidRPr="0031161F" w:rsidRDefault="00AC028F" w:rsidP="00AC028F">
      <w:pPr>
        <w:pStyle w:val="Citas"/>
        <w:spacing w:before="0" w:after="0" w:line="240" w:lineRule="auto"/>
        <w:rPr>
          <w:spacing w:val="1"/>
        </w:rPr>
      </w:pPr>
      <w:r w:rsidRPr="0031161F">
        <w:rPr>
          <w:rFonts w:ascii="Times New Roman" w:eastAsia="Times New Roman" w:hAnsi="Times New Roman" w:cs="Times New Roman"/>
        </w:rPr>
        <w:t xml:space="preserve"> </w:t>
      </w:r>
      <w:r w:rsidRPr="0031161F">
        <w:rPr>
          <w:spacing w:val="2"/>
        </w:rPr>
        <w:t>T</w:t>
      </w:r>
      <w:r w:rsidRPr="0031161F">
        <w:rPr>
          <w:spacing w:val="1"/>
        </w:rPr>
        <w:t>o</w:t>
      </w:r>
      <w:r w:rsidRPr="0031161F">
        <w:rPr>
          <w:spacing w:val="-1"/>
        </w:rPr>
        <w:t>d</w:t>
      </w:r>
      <w:r w:rsidRPr="0031161F">
        <w:rPr>
          <w:spacing w:val="1"/>
        </w:rPr>
        <w:t>a</w:t>
      </w:r>
      <w:r w:rsidRPr="0031161F">
        <w:t>s</w:t>
      </w:r>
      <w:r w:rsidRPr="0031161F">
        <w:rPr>
          <w:spacing w:val="42"/>
        </w:rPr>
        <w:t xml:space="preserve"> </w:t>
      </w:r>
      <w:r w:rsidRPr="0031161F">
        <w:rPr>
          <w:spacing w:val="1"/>
        </w:rPr>
        <w:t>a</w:t>
      </w:r>
      <w:r w:rsidRPr="0031161F">
        <w:rPr>
          <w:spacing w:val="-1"/>
        </w:rPr>
        <w:t>q</w:t>
      </w:r>
      <w:r w:rsidRPr="0031161F">
        <w:rPr>
          <w:spacing w:val="1"/>
        </w:rPr>
        <w:t>ue</w:t>
      </w:r>
      <w:r w:rsidRPr="0031161F">
        <w:t>l</w:t>
      </w:r>
      <w:r w:rsidRPr="0031161F">
        <w:rPr>
          <w:spacing w:val="-3"/>
        </w:rPr>
        <w:t>l</w:t>
      </w:r>
      <w:r w:rsidRPr="0031161F">
        <w:rPr>
          <w:spacing w:val="1"/>
        </w:rPr>
        <w:t>a</w:t>
      </w:r>
      <w:r w:rsidRPr="0031161F">
        <w:t>s</w:t>
      </w:r>
      <w:r w:rsidRPr="0031161F">
        <w:rPr>
          <w:spacing w:val="42"/>
        </w:rPr>
        <w:t xml:space="preserve"> </w:t>
      </w:r>
      <w:r w:rsidRPr="0031161F">
        <w:t>s</w:t>
      </w:r>
      <w:r w:rsidRPr="0031161F">
        <w:rPr>
          <w:spacing w:val="1"/>
        </w:rPr>
        <w:t>o</w:t>
      </w:r>
      <w:r w:rsidRPr="0031161F">
        <w:t>l</w:t>
      </w:r>
      <w:r w:rsidRPr="0031161F">
        <w:rPr>
          <w:spacing w:val="-1"/>
        </w:rPr>
        <w:t>i</w:t>
      </w:r>
      <w:r w:rsidRPr="0031161F">
        <w:t>cit</w:t>
      </w:r>
      <w:r w:rsidRPr="0031161F">
        <w:rPr>
          <w:spacing w:val="1"/>
        </w:rPr>
        <w:t>u</w:t>
      </w:r>
      <w:r w:rsidRPr="0031161F">
        <w:rPr>
          <w:spacing w:val="-1"/>
        </w:rPr>
        <w:t>d</w:t>
      </w:r>
      <w:r w:rsidRPr="0031161F">
        <w:rPr>
          <w:spacing w:val="1"/>
        </w:rPr>
        <w:t>e</w:t>
      </w:r>
      <w:r w:rsidRPr="0031161F">
        <w:t>s</w:t>
      </w:r>
      <w:r w:rsidRPr="0031161F">
        <w:rPr>
          <w:spacing w:val="45"/>
        </w:rPr>
        <w:t xml:space="preserve"> </w:t>
      </w:r>
      <w:r w:rsidRPr="0031161F">
        <w:t>c</w:t>
      </w:r>
      <w:r w:rsidRPr="0031161F">
        <w:rPr>
          <w:spacing w:val="1"/>
        </w:rPr>
        <w:t>u</w:t>
      </w:r>
      <w:r w:rsidRPr="0031161F">
        <w:rPr>
          <w:spacing w:val="-2"/>
        </w:rPr>
        <w:t>y</w:t>
      </w:r>
      <w:r w:rsidRPr="0031161F">
        <w:t>o</w:t>
      </w:r>
      <w:r w:rsidRPr="0031161F">
        <w:rPr>
          <w:spacing w:val="42"/>
        </w:rPr>
        <w:t xml:space="preserve"> </w:t>
      </w:r>
      <w:r w:rsidRPr="0031161F">
        <w:rPr>
          <w:spacing w:val="-1"/>
        </w:rPr>
        <w:t>o</w:t>
      </w:r>
      <w:r w:rsidRPr="0031161F">
        <w:rPr>
          <w:spacing w:val="1"/>
        </w:rPr>
        <w:t>b</w:t>
      </w:r>
      <w:r w:rsidRPr="0031161F">
        <w:t>je</w:t>
      </w:r>
      <w:r w:rsidRPr="0031161F">
        <w:rPr>
          <w:spacing w:val="1"/>
        </w:rPr>
        <w:t>t</w:t>
      </w:r>
      <w:r w:rsidRPr="0031161F">
        <w:t>i</w:t>
      </w:r>
      <w:r w:rsidRPr="0031161F">
        <w:rPr>
          <w:spacing w:val="-3"/>
        </w:rPr>
        <w:t>v</w:t>
      </w:r>
      <w:r w:rsidRPr="0031161F">
        <w:t>o</w:t>
      </w:r>
      <w:r w:rsidRPr="0031161F">
        <w:rPr>
          <w:spacing w:val="42"/>
        </w:rPr>
        <w:t xml:space="preserve"> </w:t>
      </w:r>
      <w:r w:rsidRPr="0031161F">
        <w:t>s</w:t>
      </w:r>
      <w:r w:rsidRPr="0031161F">
        <w:rPr>
          <w:spacing w:val="1"/>
        </w:rPr>
        <w:t>e</w:t>
      </w:r>
      <w:r w:rsidRPr="0031161F">
        <w:t>a</w:t>
      </w:r>
      <w:r w:rsidRPr="0031161F">
        <w:rPr>
          <w:spacing w:val="42"/>
        </w:rPr>
        <w:t xml:space="preserve"> </w:t>
      </w:r>
      <w:r w:rsidRPr="0031161F">
        <w:rPr>
          <w:spacing w:val="1"/>
        </w:rPr>
        <w:t>a</w:t>
      </w:r>
      <w:r w:rsidRPr="0031161F">
        <w:t>l</w:t>
      </w:r>
      <w:r w:rsidRPr="0031161F">
        <w:rPr>
          <w:spacing w:val="-1"/>
        </w:rPr>
        <w:t>l</w:t>
      </w:r>
      <w:r w:rsidRPr="0031161F">
        <w:rPr>
          <w:spacing w:val="1"/>
        </w:rPr>
        <w:t>e</w:t>
      </w:r>
      <w:r w:rsidRPr="0031161F">
        <w:rPr>
          <w:spacing w:val="-1"/>
        </w:rPr>
        <w:t>g</w:t>
      </w:r>
      <w:r w:rsidRPr="0031161F">
        <w:rPr>
          <w:spacing w:val="1"/>
        </w:rPr>
        <w:t>a</w:t>
      </w:r>
      <w:r w:rsidRPr="0031161F">
        <w:t>rse</w:t>
      </w:r>
      <w:r w:rsidRPr="0031161F">
        <w:rPr>
          <w:spacing w:val="39"/>
        </w:rPr>
        <w:t xml:space="preserve"> </w:t>
      </w:r>
      <w:r w:rsidRPr="0031161F">
        <w:rPr>
          <w:spacing w:val="1"/>
        </w:rPr>
        <w:t>d</w:t>
      </w:r>
      <w:r w:rsidRPr="0031161F">
        <w:t>e</w:t>
      </w:r>
      <w:r w:rsidRPr="0031161F">
        <w:rPr>
          <w:spacing w:val="42"/>
        </w:rPr>
        <w:t xml:space="preserve"> </w:t>
      </w:r>
      <w:r w:rsidRPr="0031161F">
        <w:t>i</w:t>
      </w:r>
      <w:r w:rsidRPr="0031161F">
        <w:rPr>
          <w:spacing w:val="-2"/>
        </w:rPr>
        <w:t>n</w:t>
      </w:r>
      <w:r w:rsidRPr="0031161F">
        <w:t>f</w:t>
      </w:r>
      <w:r w:rsidRPr="0031161F">
        <w:rPr>
          <w:spacing w:val="1"/>
        </w:rPr>
        <w:t>o</w:t>
      </w:r>
      <w:r w:rsidRPr="0031161F">
        <w:t>r</w:t>
      </w:r>
      <w:r w:rsidRPr="0031161F">
        <w:rPr>
          <w:spacing w:val="1"/>
        </w:rPr>
        <w:t>ma</w:t>
      </w:r>
      <w:r w:rsidRPr="0031161F">
        <w:t>c</w:t>
      </w:r>
      <w:r w:rsidRPr="0031161F">
        <w:rPr>
          <w:spacing w:val="-3"/>
        </w:rPr>
        <w:t>i</w:t>
      </w:r>
      <w:r w:rsidRPr="0031161F">
        <w:rPr>
          <w:spacing w:val="-1"/>
        </w:rPr>
        <w:t>ó</w:t>
      </w:r>
      <w:r w:rsidRPr="0031161F">
        <w:t xml:space="preserve">n </w:t>
      </w:r>
      <w:r w:rsidRPr="0031161F">
        <w:rPr>
          <w:spacing w:val="1"/>
        </w:rPr>
        <w:t>púb</w:t>
      </w:r>
      <w:r w:rsidRPr="0031161F">
        <w:t>l</w:t>
      </w:r>
      <w:r w:rsidRPr="0031161F">
        <w:rPr>
          <w:spacing w:val="-1"/>
        </w:rPr>
        <w:t>i</w:t>
      </w:r>
      <w:r w:rsidRPr="0031161F">
        <w:t>ca</w:t>
      </w:r>
      <w:r w:rsidRPr="0031161F">
        <w:rPr>
          <w:spacing w:val="13"/>
        </w:rPr>
        <w:t xml:space="preserve"> </w:t>
      </w:r>
      <w:r w:rsidRPr="0031161F">
        <w:t>y</w:t>
      </w:r>
      <w:r w:rsidRPr="0031161F">
        <w:rPr>
          <w:spacing w:val="10"/>
        </w:rPr>
        <w:t xml:space="preserve"> </w:t>
      </w:r>
      <w:r w:rsidRPr="0031161F">
        <w:rPr>
          <w:spacing w:val="-1"/>
        </w:rPr>
        <w:t>q</w:t>
      </w:r>
      <w:r w:rsidRPr="0031161F">
        <w:rPr>
          <w:spacing w:val="1"/>
        </w:rPr>
        <w:t>u</w:t>
      </w:r>
      <w:r w:rsidRPr="0031161F">
        <w:t>e</w:t>
      </w:r>
      <w:r w:rsidRPr="0031161F">
        <w:rPr>
          <w:spacing w:val="13"/>
        </w:rPr>
        <w:t xml:space="preserve"> </w:t>
      </w:r>
      <w:r w:rsidRPr="0031161F">
        <w:t>s</w:t>
      </w:r>
      <w:r w:rsidRPr="0031161F">
        <w:rPr>
          <w:spacing w:val="1"/>
        </w:rPr>
        <w:t>ea</w:t>
      </w:r>
      <w:r w:rsidRPr="0031161F">
        <w:t>n</w:t>
      </w:r>
      <w:r w:rsidRPr="0031161F">
        <w:rPr>
          <w:spacing w:val="13"/>
        </w:rPr>
        <w:t xml:space="preserve"> </w:t>
      </w:r>
      <w:r w:rsidRPr="0031161F">
        <w:t>in</w:t>
      </w:r>
      <w:r w:rsidRPr="0031161F">
        <w:rPr>
          <w:spacing w:val="-1"/>
        </w:rPr>
        <w:t>g</w:t>
      </w:r>
      <w:r w:rsidRPr="0031161F">
        <w:t>res</w:t>
      </w:r>
      <w:r w:rsidRPr="0031161F">
        <w:rPr>
          <w:spacing w:val="1"/>
        </w:rPr>
        <w:t>ada</w:t>
      </w:r>
      <w:r w:rsidRPr="0031161F">
        <w:t>s</w:t>
      </w:r>
      <w:r w:rsidRPr="0031161F">
        <w:rPr>
          <w:spacing w:val="12"/>
        </w:rPr>
        <w:t xml:space="preserve"> </w:t>
      </w:r>
      <w:r w:rsidRPr="0031161F">
        <w:rPr>
          <w:spacing w:val="-1"/>
        </w:rPr>
        <w:t>p</w:t>
      </w:r>
      <w:r w:rsidRPr="0031161F">
        <w:rPr>
          <w:spacing w:val="1"/>
        </w:rPr>
        <w:t>o</w:t>
      </w:r>
      <w:r w:rsidRPr="0031161F">
        <w:t>r</w:t>
      </w:r>
      <w:r w:rsidRPr="0031161F">
        <w:rPr>
          <w:spacing w:val="12"/>
        </w:rPr>
        <w:t xml:space="preserve"> </w:t>
      </w:r>
      <w:r w:rsidRPr="0031161F">
        <w:t>la</w:t>
      </w:r>
      <w:r w:rsidRPr="0031161F">
        <w:rPr>
          <w:spacing w:val="13"/>
        </w:rPr>
        <w:t xml:space="preserve"> </w:t>
      </w:r>
      <w:r w:rsidRPr="0031161F">
        <w:t>v</w:t>
      </w:r>
      <w:r w:rsidRPr="0031161F">
        <w:rPr>
          <w:spacing w:val="-2"/>
        </w:rPr>
        <w:t>í</w:t>
      </w:r>
      <w:r w:rsidRPr="0031161F">
        <w:t>a</w:t>
      </w:r>
      <w:r w:rsidRPr="0031161F">
        <w:rPr>
          <w:spacing w:val="13"/>
        </w:rPr>
        <w:t xml:space="preserve"> </w:t>
      </w:r>
      <w:r w:rsidRPr="0031161F">
        <w:rPr>
          <w:spacing w:val="1"/>
        </w:rPr>
        <w:t>d</w:t>
      </w:r>
      <w:r w:rsidRPr="0031161F">
        <w:t>e</w:t>
      </w:r>
      <w:r w:rsidRPr="0031161F">
        <w:rPr>
          <w:spacing w:val="13"/>
        </w:rPr>
        <w:t xml:space="preserve"> </w:t>
      </w:r>
      <w:r w:rsidRPr="0031161F">
        <w:rPr>
          <w:spacing w:val="1"/>
        </w:rPr>
        <w:t>a</w:t>
      </w:r>
      <w:r w:rsidRPr="0031161F">
        <w:t>cc</w:t>
      </w:r>
      <w:r w:rsidRPr="0031161F">
        <w:rPr>
          <w:spacing w:val="1"/>
        </w:rPr>
        <w:t>e</w:t>
      </w:r>
      <w:r w:rsidRPr="0031161F">
        <w:t>so</w:t>
      </w:r>
      <w:r w:rsidRPr="0031161F">
        <w:rPr>
          <w:spacing w:val="13"/>
        </w:rPr>
        <w:t xml:space="preserve"> </w:t>
      </w:r>
      <w:r w:rsidRPr="0031161F">
        <w:t>a</w:t>
      </w:r>
      <w:r w:rsidRPr="0031161F">
        <w:rPr>
          <w:spacing w:val="11"/>
        </w:rPr>
        <w:t xml:space="preserve"> </w:t>
      </w:r>
      <w:r w:rsidRPr="0031161F">
        <w:rPr>
          <w:spacing w:val="1"/>
        </w:rPr>
        <w:t>da</w:t>
      </w:r>
      <w:r w:rsidRPr="0031161F">
        <w:t>t</w:t>
      </w:r>
      <w:r w:rsidRPr="0031161F">
        <w:rPr>
          <w:spacing w:val="1"/>
        </w:rPr>
        <w:t>o</w:t>
      </w:r>
      <w:r w:rsidRPr="0031161F">
        <w:t>s</w:t>
      </w:r>
      <w:r w:rsidRPr="0031161F">
        <w:rPr>
          <w:spacing w:val="10"/>
        </w:rPr>
        <w:t xml:space="preserve"> </w:t>
      </w:r>
      <w:r w:rsidRPr="0031161F">
        <w:rPr>
          <w:spacing w:val="1"/>
        </w:rPr>
        <w:t>pe</w:t>
      </w:r>
      <w:r w:rsidRPr="0031161F">
        <w:t>rs</w:t>
      </w:r>
      <w:r w:rsidRPr="0031161F">
        <w:rPr>
          <w:spacing w:val="-2"/>
        </w:rPr>
        <w:t>o</w:t>
      </w:r>
      <w:r w:rsidRPr="0031161F">
        <w:rPr>
          <w:spacing w:val="-1"/>
        </w:rPr>
        <w:t>n</w:t>
      </w:r>
      <w:r w:rsidRPr="0031161F">
        <w:rPr>
          <w:spacing w:val="1"/>
        </w:rPr>
        <w:t>a</w:t>
      </w:r>
      <w:r w:rsidRPr="0031161F">
        <w:t>les,</w:t>
      </w:r>
      <w:r w:rsidRPr="0031161F">
        <w:rPr>
          <w:spacing w:val="13"/>
        </w:rPr>
        <w:t xml:space="preserve"> </w:t>
      </w:r>
      <w:r w:rsidRPr="0031161F">
        <w:rPr>
          <w:spacing w:val="1"/>
        </w:rPr>
        <w:t>a</w:t>
      </w:r>
      <w:r w:rsidRPr="0031161F">
        <w:t>sí</w:t>
      </w:r>
      <w:r w:rsidRPr="0031161F">
        <w:rPr>
          <w:spacing w:val="11"/>
        </w:rPr>
        <w:t xml:space="preserve"> </w:t>
      </w:r>
      <w:r w:rsidRPr="0031161F">
        <w:t>c</w:t>
      </w:r>
      <w:r w:rsidRPr="0031161F">
        <w:rPr>
          <w:spacing w:val="1"/>
        </w:rPr>
        <w:t>o</w:t>
      </w:r>
      <w:r w:rsidRPr="0031161F">
        <w:rPr>
          <w:spacing w:val="-1"/>
        </w:rPr>
        <w:t>m</w:t>
      </w:r>
      <w:r w:rsidRPr="0031161F">
        <w:t xml:space="preserve">o </w:t>
      </w:r>
      <w:r w:rsidRPr="0031161F">
        <w:rPr>
          <w:spacing w:val="1"/>
        </w:rPr>
        <w:t>e</w:t>
      </w:r>
      <w:r w:rsidRPr="0031161F">
        <w:t>l</w:t>
      </w:r>
      <w:r w:rsidRPr="0031161F">
        <w:rPr>
          <w:spacing w:val="3"/>
        </w:rPr>
        <w:t xml:space="preserve"> </w:t>
      </w:r>
      <w:r w:rsidRPr="0031161F">
        <w:t>c</w:t>
      </w:r>
      <w:r w:rsidRPr="0031161F">
        <w:rPr>
          <w:spacing w:val="1"/>
        </w:rPr>
        <w:t>a</w:t>
      </w:r>
      <w:r w:rsidRPr="0031161F">
        <w:t>so</w:t>
      </w:r>
      <w:r w:rsidRPr="0031161F">
        <w:rPr>
          <w:spacing w:val="4"/>
        </w:rPr>
        <w:t xml:space="preserve"> </w:t>
      </w:r>
      <w:r w:rsidRPr="0031161F">
        <w:rPr>
          <w:spacing w:val="-2"/>
        </w:rPr>
        <w:t>c</w:t>
      </w:r>
      <w:r w:rsidRPr="0031161F">
        <w:rPr>
          <w:spacing w:val="1"/>
        </w:rPr>
        <w:t>on</w:t>
      </w:r>
      <w:r w:rsidRPr="0031161F">
        <w:t>trar</w:t>
      </w:r>
      <w:r w:rsidRPr="0031161F">
        <w:rPr>
          <w:spacing w:val="-1"/>
        </w:rPr>
        <w:t>i</w:t>
      </w:r>
      <w:r w:rsidRPr="0031161F">
        <w:rPr>
          <w:spacing w:val="1"/>
        </w:rPr>
        <w:t>o</w:t>
      </w:r>
      <w:r w:rsidRPr="0031161F">
        <w:t>,</w:t>
      </w:r>
      <w:r w:rsidRPr="0031161F">
        <w:rPr>
          <w:spacing w:val="2"/>
        </w:rPr>
        <w:t xml:space="preserve"> </w:t>
      </w:r>
      <w:r w:rsidRPr="0031161F">
        <w:rPr>
          <w:spacing w:val="1"/>
        </w:rPr>
        <w:t>d</w:t>
      </w:r>
      <w:r w:rsidRPr="0031161F">
        <w:rPr>
          <w:spacing w:val="-1"/>
        </w:rPr>
        <w:t>eb</w:t>
      </w:r>
      <w:r w:rsidRPr="0031161F">
        <w:rPr>
          <w:spacing w:val="1"/>
        </w:rPr>
        <w:t>e</w:t>
      </w:r>
      <w:r w:rsidRPr="0031161F">
        <w:t>rán</w:t>
      </w:r>
      <w:r w:rsidRPr="0031161F">
        <w:rPr>
          <w:spacing w:val="4"/>
        </w:rPr>
        <w:t xml:space="preserve"> </w:t>
      </w:r>
      <w:r w:rsidRPr="0031161F">
        <w:t>s</w:t>
      </w:r>
      <w:r w:rsidRPr="0031161F">
        <w:rPr>
          <w:spacing w:val="1"/>
        </w:rPr>
        <w:t>e</w:t>
      </w:r>
      <w:r w:rsidRPr="0031161F">
        <w:t>r tra</w:t>
      </w:r>
      <w:r w:rsidRPr="0031161F">
        <w:rPr>
          <w:spacing w:val="1"/>
        </w:rPr>
        <w:t>m</w:t>
      </w:r>
      <w:r w:rsidRPr="0031161F">
        <w:t>i</w:t>
      </w:r>
      <w:r w:rsidRPr="0031161F">
        <w:rPr>
          <w:spacing w:val="-2"/>
        </w:rPr>
        <w:t>t</w:t>
      </w:r>
      <w:r w:rsidRPr="0031161F">
        <w:rPr>
          <w:spacing w:val="1"/>
        </w:rPr>
        <w:t>ada</w:t>
      </w:r>
      <w:r w:rsidRPr="0031161F">
        <w:t>s</w:t>
      </w:r>
      <w:r w:rsidRPr="0031161F">
        <w:rPr>
          <w:spacing w:val="1"/>
        </w:rPr>
        <w:t xml:space="preserve"> </w:t>
      </w:r>
      <w:r w:rsidRPr="0031161F">
        <w:rPr>
          <w:spacing w:val="-1"/>
        </w:rPr>
        <w:t>p</w:t>
      </w:r>
      <w:r w:rsidRPr="0031161F">
        <w:rPr>
          <w:spacing w:val="1"/>
        </w:rPr>
        <w:t>o</w:t>
      </w:r>
      <w:r w:rsidRPr="0031161F">
        <w:t>r</w:t>
      </w:r>
      <w:r w:rsidRPr="0031161F">
        <w:rPr>
          <w:spacing w:val="3"/>
        </w:rPr>
        <w:t xml:space="preserve"> </w:t>
      </w:r>
      <w:r w:rsidRPr="0031161F">
        <w:t>las</w:t>
      </w:r>
      <w:r w:rsidRPr="0031161F">
        <w:rPr>
          <w:spacing w:val="4"/>
        </w:rPr>
        <w:t xml:space="preserve"> </w:t>
      </w:r>
      <w:r w:rsidRPr="0031161F">
        <w:rPr>
          <w:spacing w:val="1"/>
        </w:rPr>
        <w:t>d</w:t>
      </w:r>
      <w:r w:rsidRPr="0031161F">
        <w:rPr>
          <w:spacing w:val="-1"/>
        </w:rPr>
        <w:t>e</w:t>
      </w:r>
      <w:r w:rsidRPr="0031161F">
        <w:rPr>
          <w:spacing w:val="1"/>
        </w:rPr>
        <w:t>p</w:t>
      </w:r>
      <w:r w:rsidRPr="0031161F">
        <w:rPr>
          <w:spacing w:val="-1"/>
        </w:rPr>
        <w:t>e</w:t>
      </w:r>
      <w:r w:rsidRPr="0031161F">
        <w:rPr>
          <w:spacing w:val="1"/>
        </w:rPr>
        <w:t>nd</w:t>
      </w:r>
      <w:r w:rsidRPr="0031161F">
        <w:rPr>
          <w:spacing w:val="-1"/>
        </w:rPr>
        <w:t>e</w:t>
      </w:r>
      <w:r w:rsidRPr="0031161F">
        <w:rPr>
          <w:spacing w:val="1"/>
        </w:rPr>
        <w:t>n</w:t>
      </w:r>
      <w:r w:rsidRPr="0031161F">
        <w:t>cias</w:t>
      </w:r>
      <w:r w:rsidRPr="0031161F">
        <w:rPr>
          <w:spacing w:val="2"/>
        </w:rPr>
        <w:t xml:space="preserve"> </w:t>
      </w:r>
      <w:r w:rsidRPr="0031161F">
        <w:t>y</w:t>
      </w:r>
      <w:r w:rsidRPr="0031161F">
        <w:rPr>
          <w:spacing w:val="1"/>
        </w:rPr>
        <w:t xml:space="preserve"> en</w:t>
      </w:r>
      <w:r w:rsidRPr="0031161F">
        <w:t>ti</w:t>
      </w:r>
      <w:r w:rsidRPr="0031161F">
        <w:rPr>
          <w:spacing w:val="1"/>
        </w:rPr>
        <w:t>dade</w:t>
      </w:r>
      <w:r w:rsidRPr="0031161F">
        <w:t>s</w:t>
      </w:r>
      <w:r w:rsidRPr="0031161F">
        <w:rPr>
          <w:spacing w:val="1"/>
        </w:rPr>
        <w:t xml:space="preserve"> </w:t>
      </w:r>
      <w:r w:rsidRPr="0031161F">
        <w:rPr>
          <w:spacing w:val="-1"/>
        </w:rPr>
        <w:t>d</w:t>
      </w:r>
      <w:r w:rsidRPr="0031161F">
        <w:t>e c</w:t>
      </w:r>
      <w:r w:rsidRPr="0031161F">
        <w:rPr>
          <w:spacing w:val="1"/>
        </w:rPr>
        <w:t>o</w:t>
      </w:r>
      <w:r w:rsidRPr="0031161F">
        <w:rPr>
          <w:spacing w:val="-1"/>
        </w:rPr>
        <w:t>n</w:t>
      </w:r>
      <w:r w:rsidRPr="0031161F">
        <w:rPr>
          <w:spacing w:val="3"/>
        </w:rPr>
        <w:t>f</w:t>
      </w:r>
      <w:r w:rsidRPr="0031161F">
        <w:rPr>
          <w:spacing w:val="1"/>
        </w:rPr>
        <w:t>o</w:t>
      </w:r>
      <w:r w:rsidRPr="0031161F">
        <w:rPr>
          <w:spacing w:val="-3"/>
        </w:rPr>
        <w:t>r</w:t>
      </w:r>
      <w:r w:rsidRPr="0031161F">
        <w:rPr>
          <w:spacing w:val="1"/>
        </w:rPr>
        <w:t>m</w:t>
      </w:r>
      <w:r w:rsidRPr="0031161F">
        <w:t>id</w:t>
      </w:r>
      <w:r w:rsidRPr="0031161F">
        <w:rPr>
          <w:spacing w:val="-1"/>
        </w:rPr>
        <w:t>a</w:t>
      </w:r>
      <w:r w:rsidRPr="0031161F">
        <w:t>d</w:t>
      </w:r>
      <w:r w:rsidRPr="0031161F">
        <w:rPr>
          <w:spacing w:val="3"/>
        </w:rPr>
        <w:t xml:space="preserve"> </w:t>
      </w:r>
      <w:r w:rsidRPr="0031161F">
        <w:t>c</w:t>
      </w:r>
      <w:r w:rsidRPr="0031161F">
        <w:rPr>
          <w:spacing w:val="-1"/>
        </w:rPr>
        <w:t>o</w:t>
      </w:r>
      <w:r w:rsidRPr="0031161F">
        <w:t>n</w:t>
      </w:r>
      <w:r w:rsidRPr="0031161F">
        <w:rPr>
          <w:spacing w:val="3"/>
        </w:rPr>
        <w:t xml:space="preserve"> </w:t>
      </w:r>
      <w:r w:rsidRPr="0031161F">
        <w:t>la</w:t>
      </w:r>
      <w:r w:rsidRPr="0031161F">
        <w:rPr>
          <w:spacing w:val="2"/>
        </w:rPr>
        <w:t xml:space="preserve"> </w:t>
      </w:r>
      <w:r w:rsidRPr="0031161F">
        <w:rPr>
          <w:spacing w:val="-1"/>
        </w:rPr>
        <w:t>na</w:t>
      </w:r>
      <w:r w:rsidRPr="0031161F">
        <w:t>t</w:t>
      </w:r>
      <w:r w:rsidRPr="0031161F">
        <w:rPr>
          <w:spacing w:val="1"/>
        </w:rPr>
        <w:t>u</w:t>
      </w:r>
      <w:r w:rsidRPr="0031161F">
        <w:t>rale</w:t>
      </w:r>
      <w:r w:rsidRPr="0031161F">
        <w:rPr>
          <w:spacing w:val="-2"/>
        </w:rPr>
        <w:t>z</w:t>
      </w:r>
      <w:r w:rsidRPr="0031161F">
        <w:t>a</w:t>
      </w:r>
      <w:r w:rsidRPr="0031161F">
        <w:rPr>
          <w:spacing w:val="3"/>
        </w:rPr>
        <w:t xml:space="preserve"> </w:t>
      </w:r>
      <w:r w:rsidRPr="0031161F">
        <w:rPr>
          <w:spacing w:val="1"/>
        </w:rPr>
        <w:t>d</w:t>
      </w:r>
      <w:r w:rsidRPr="0031161F">
        <w:t>e</w:t>
      </w:r>
      <w:r w:rsidRPr="0031161F">
        <w:rPr>
          <w:spacing w:val="3"/>
        </w:rPr>
        <w:t xml:space="preserve"> </w:t>
      </w:r>
      <w:r w:rsidRPr="0031161F">
        <w:t>la</w:t>
      </w:r>
      <w:r w:rsidRPr="0031161F">
        <w:rPr>
          <w:spacing w:val="2"/>
        </w:rPr>
        <w:t xml:space="preserve"> </w:t>
      </w:r>
      <w:r w:rsidRPr="0031161F">
        <w:rPr>
          <w:spacing w:val="-3"/>
        </w:rPr>
        <w:t>i</w:t>
      </w:r>
      <w:r w:rsidRPr="0031161F">
        <w:rPr>
          <w:spacing w:val="-1"/>
        </w:rPr>
        <w:t>n</w:t>
      </w:r>
      <w:r w:rsidRPr="0031161F">
        <w:rPr>
          <w:spacing w:val="3"/>
        </w:rPr>
        <w:t>f</w:t>
      </w:r>
      <w:r w:rsidRPr="0031161F">
        <w:rPr>
          <w:spacing w:val="1"/>
        </w:rPr>
        <w:t>o</w:t>
      </w:r>
      <w:r w:rsidRPr="0031161F">
        <w:rPr>
          <w:spacing w:val="-3"/>
        </w:rPr>
        <w:t>r</w:t>
      </w:r>
      <w:r w:rsidRPr="0031161F">
        <w:rPr>
          <w:spacing w:val="1"/>
        </w:rPr>
        <w:t>m</w:t>
      </w:r>
      <w:r w:rsidRPr="0031161F">
        <w:rPr>
          <w:spacing w:val="-1"/>
        </w:rPr>
        <w:t>a</w:t>
      </w:r>
      <w:r w:rsidRPr="0031161F">
        <w:t>ción</w:t>
      </w:r>
      <w:r w:rsidRPr="0031161F">
        <w:rPr>
          <w:spacing w:val="3"/>
        </w:rPr>
        <w:t xml:space="preserve"> </w:t>
      </w:r>
      <w:r w:rsidRPr="0031161F">
        <w:rPr>
          <w:spacing w:val="1"/>
        </w:rPr>
        <w:t>d</w:t>
      </w:r>
      <w:r w:rsidRPr="0031161F">
        <w:t>e</w:t>
      </w:r>
      <w:r w:rsidRPr="0031161F">
        <w:rPr>
          <w:spacing w:val="1"/>
        </w:rPr>
        <w:t xml:space="preserve"> </w:t>
      </w:r>
      <w:r w:rsidRPr="0031161F">
        <w:rPr>
          <w:spacing w:val="-1"/>
        </w:rPr>
        <w:t>q</w:t>
      </w:r>
      <w:r w:rsidRPr="0031161F">
        <w:rPr>
          <w:spacing w:val="1"/>
        </w:rPr>
        <w:t>u</w:t>
      </w:r>
      <w:r w:rsidRPr="0031161F">
        <w:t>e</w:t>
      </w:r>
      <w:r w:rsidRPr="0031161F">
        <w:rPr>
          <w:spacing w:val="10"/>
        </w:rPr>
        <w:t xml:space="preserve"> </w:t>
      </w:r>
      <w:r w:rsidRPr="0031161F">
        <w:t>se</w:t>
      </w:r>
      <w:r w:rsidRPr="0031161F">
        <w:rPr>
          <w:spacing w:val="3"/>
        </w:rPr>
        <w:t xml:space="preserve"> </w:t>
      </w:r>
      <w:r w:rsidRPr="0031161F">
        <w:t>t</w:t>
      </w:r>
      <w:r w:rsidRPr="0031161F">
        <w:rPr>
          <w:spacing w:val="-3"/>
        </w:rPr>
        <w:t>r</w:t>
      </w:r>
      <w:r w:rsidRPr="0031161F">
        <w:rPr>
          <w:spacing w:val="1"/>
        </w:rPr>
        <w:t>a</w:t>
      </w:r>
      <w:r w:rsidRPr="0031161F">
        <w:t>t</w:t>
      </w:r>
      <w:r w:rsidRPr="0031161F">
        <w:rPr>
          <w:spacing w:val="1"/>
        </w:rPr>
        <w:t>e</w:t>
      </w:r>
      <w:r w:rsidRPr="0031161F">
        <w:t>,</w:t>
      </w:r>
      <w:r w:rsidRPr="0031161F">
        <w:rPr>
          <w:spacing w:val="3"/>
        </w:rPr>
        <w:t xml:space="preserve"> </w:t>
      </w:r>
      <w:r w:rsidRPr="0031161F">
        <w:rPr>
          <w:spacing w:val="-2"/>
        </w:rPr>
        <w:t>s</w:t>
      </w:r>
      <w:r w:rsidRPr="0031161F">
        <w:t>in</w:t>
      </w:r>
      <w:r w:rsidRPr="0031161F">
        <w:rPr>
          <w:spacing w:val="2"/>
        </w:rPr>
        <w:t xml:space="preserve"> </w:t>
      </w:r>
      <w:r w:rsidRPr="0031161F">
        <w:rPr>
          <w:spacing w:val="1"/>
        </w:rPr>
        <w:t>ne</w:t>
      </w:r>
      <w:r w:rsidRPr="0031161F">
        <w:t>c</w:t>
      </w:r>
      <w:r w:rsidRPr="0031161F">
        <w:rPr>
          <w:spacing w:val="1"/>
        </w:rPr>
        <w:t>e</w:t>
      </w:r>
      <w:r w:rsidRPr="0031161F">
        <w:t>s</w:t>
      </w:r>
      <w:r w:rsidRPr="0031161F">
        <w:rPr>
          <w:spacing w:val="-3"/>
        </w:rPr>
        <w:t>i</w:t>
      </w:r>
      <w:r w:rsidRPr="0031161F">
        <w:rPr>
          <w:spacing w:val="1"/>
        </w:rPr>
        <w:t>da</w:t>
      </w:r>
      <w:r w:rsidRPr="0031161F">
        <w:t xml:space="preserve">d </w:t>
      </w:r>
      <w:r w:rsidRPr="0031161F">
        <w:rPr>
          <w:spacing w:val="-1"/>
        </w:rPr>
        <w:t>d</w:t>
      </w:r>
      <w:r w:rsidRPr="0031161F">
        <w:t xml:space="preserve">e </w:t>
      </w:r>
      <w:r w:rsidRPr="0031161F">
        <w:rPr>
          <w:spacing w:val="-1"/>
        </w:rPr>
        <w:t>q</w:t>
      </w:r>
      <w:r w:rsidRPr="0031161F">
        <w:rPr>
          <w:spacing w:val="1"/>
        </w:rPr>
        <w:t>u</w:t>
      </w:r>
      <w:r w:rsidRPr="0031161F">
        <w:t>e</w:t>
      </w:r>
      <w:r w:rsidRPr="0031161F">
        <w:rPr>
          <w:spacing w:val="3"/>
        </w:rPr>
        <w:t xml:space="preserve"> </w:t>
      </w:r>
      <w:r w:rsidRPr="0031161F">
        <w:rPr>
          <w:spacing w:val="1"/>
        </w:rPr>
        <w:t>e</w:t>
      </w:r>
      <w:r w:rsidRPr="0031161F">
        <w:t>l</w:t>
      </w:r>
      <w:r w:rsidRPr="0031161F">
        <w:rPr>
          <w:spacing w:val="2"/>
        </w:rPr>
        <w:t xml:space="preserve"> </w:t>
      </w:r>
      <w:r w:rsidRPr="0031161F">
        <w:rPr>
          <w:spacing w:val="-1"/>
        </w:rPr>
        <w:t>p</w:t>
      </w:r>
      <w:r w:rsidRPr="0031161F">
        <w:rPr>
          <w:spacing w:val="1"/>
        </w:rPr>
        <w:t>a</w:t>
      </w:r>
      <w:r w:rsidRPr="0031161F">
        <w:t>rt</w:t>
      </w:r>
      <w:r w:rsidRPr="0031161F">
        <w:rPr>
          <w:spacing w:val="-1"/>
        </w:rPr>
        <w:t>i</w:t>
      </w:r>
      <w:r w:rsidRPr="0031161F">
        <w:t>c</w:t>
      </w:r>
      <w:r w:rsidRPr="0031161F">
        <w:rPr>
          <w:spacing w:val="1"/>
        </w:rPr>
        <w:t>u</w:t>
      </w:r>
      <w:r w:rsidRPr="0031161F">
        <w:t>lar</w:t>
      </w:r>
      <w:r w:rsidRPr="0031161F">
        <w:rPr>
          <w:spacing w:val="2"/>
        </w:rPr>
        <w:t xml:space="preserve"> </w:t>
      </w:r>
      <w:r w:rsidRPr="0031161F">
        <w:t>re</w:t>
      </w:r>
      <w:r w:rsidRPr="0031161F">
        <w:rPr>
          <w:spacing w:val="-1"/>
        </w:rPr>
        <w:t>q</w:t>
      </w:r>
      <w:r w:rsidRPr="0031161F">
        <w:rPr>
          <w:spacing w:val="1"/>
        </w:rPr>
        <w:t>u</w:t>
      </w:r>
      <w:r w:rsidRPr="0031161F">
        <w:t>iera</w:t>
      </w:r>
      <w:r w:rsidRPr="0031161F">
        <w:rPr>
          <w:spacing w:val="3"/>
        </w:rPr>
        <w:t xml:space="preserve"> </w:t>
      </w:r>
      <w:r w:rsidRPr="0031161F">
        <w:rPr>
          <w:spacing w:val="1"/>
        </w:rPr>
        <w:t>p</w:t>
      </w:r>
      <w:r w:rsidRPr="0031161F">
        <w:t>re</w:t>
      </w:r>
      <w:r w:rsidRPr="0031161F">
        <w:rPr>
          <w:spacing w:val="-2"/>
        </w:rPr>
        <w:t>s</w:t>
      </w:r>
      <w:r w:rsidRPr="0031161F">
        <w:rPr>
          <w:spacing w:val="1"/>
        </w:rPr>
        <w:t>en</w:t>
      </w:r>
      <w:r w:rsidRPr="0031161F">
        <w:t>t</w:t>
      </w:r>
      <w:r w:rsidRPr="0031161F">
        <w:rPr>
          <w:spacing w:val="1"/>
        </w:rPr>
        <w:t>a</w:t>
      </w:r>
      <w:r w:rsidRPr="0031161F">
        <w:t xml:space="preserve">r </w:t>
      </w:r>
      <w:r w:rsidRPr="0031161F">
        <w:rPr>
          <w:spacing w:val="1"/>
        </w:rPr>
        <w:t>u</w:t>
      </w:r>
      <w:r w:rsidRPr="0031161F">
        <w:rPr>
          <w:spacing w:val="-1"/>
        </w:rPr>
        <w:t>n</w:t>
      </w:r>
      <w:r w:rsidRPr="0031161F">
        <w:t>a</w:t>
      </w:r>
      <w:r w:rsidRPr="0031161F">
        <w:rPr>
          <w:spacing w:val="3"/>
        </w:rPr>
        <w:t xml:space="preserve"> </w:t>
      </w:r>
      <w:r w:rsidRPr="0031161F">
        <w:rPr>
          <w:spacing w:val="-1"/>
        </w:rPr>
        <w:t>nu</w:t>
      </w:r>
      <w:r w:rsidRPr="0031161F">
        <w:rPr>
          <w:spacing w:val="1"/>
        </w:rPr>
        <w:t>e</w:t>
      </w:r>
      <w:r w:rsidRPr="0031161F">
        <w:rPr>
          <w:spacing w:val="-2"/>
        </w:rPr>
        <w:t>v</w:t>
      </w:r>
      <w:r w:rsidRPr="0031161F">
        <w:t>a</w:t>
      </w:r>
      <w:r w:rsidRPr="0031161F">
        <w:rPr>
          <w:spacing w:val="3"/>
        </w:rPr>
        <w:t xml:space="preserve"> </w:t>
      </w:r>
      <w:r w:rsidRPr="0031161F">
        <w:t>s</w:t>
      </w:r>
      <w:r w:rsidRPr="0031161F">
        <w:rPr>
          <w:spacing w:val="1"/>
        </w:rPr>
        <w:t>o</w:t>
      </w:r>
      <w:r w:rsidRPr="0031161F">
        <w:t>l</w:t>
      </w:r>
      <w:r w:rsidRPr="0031161F">
        <w:rPr>
          <w:spacing w:val="-1"/>
        </w:rPr>
        <w:t>i</w:t>
      </w:r>
      <w:r w:rsidRPr="0031161F">
        <w:t>cit</w:t>
      </w:r>
      <w:r w:rsidRPr="0031161F">
        <w:rPr>
          <w:spacing w:val="1"/>
        </w:rPr>
        <w:t>ud</w:t>
      </w:r>
      <w:r w:rsidRPr="0031161F">
        <w:t>.</w:t>
      </w:r>
      <w:r w:rsidRPr="0031161F">
        <w:rPr>
          <w:spacing w:val="3"/>
        </w:rPr>
        <w:t xml:space="preserve"> </w:t>
      </w:r>
      <w:r w:rsidRPr="0031161F">
        <w:t>De</w:t>
      </w:r>
      <w:r w:rsidRPr="0031161F">
        <w:rPr>
          <w:spacing w:val="1"/>
        </w:rPr>
        <w:t xml:space="preserve"> </w:t>
      </w:r>
      <w:r w:rsidRPr="0031161F">
        <w:t>c</w:t>
      </w:r>
      <w:r w:rsidRPr="0031161F">
        <w:rPr>
          <w:spacing w:val="1"/>
        </w:rPr>
        <w:t>o</w:t>
      </w:r>
      <w:r w:rsidRPr="0031161F">
        <w:rPr>
          <w:spacing w:val="-1"/>
        </w:rPr>
        <w:t>n</w:t>
      </w:r>
      <w:r w:rsidRPr="0031161F">
        <w:t>f</w:t>
      </w:r>
      <w:r w:rsidRPr="0031161F">
        <w:rPr>
          <w:spacing w:val="1"/>
        </w:rPr>
        <w:t>o</w:t>
      </w:r>
      <w:r w:rsidRPr="0031161F">
        <w:t>r</w:t>
      </w:r>
      <w:r w:rsidRPr="0031161F">
        <w:rPr>
          <w:spacing w:val="1"/>
        </w:rPr>
        <w:t>m</w:t>
      </w:r>
      <w:r w:rsidRPr="0031161F">
        <w:t>id</w:t>
      </w:r>
      <w:r w:rsidRPr="0031161F">
        <w:rPr>
          <w:spacing w:val="-1"/>
        </w:rPr>
        <w:t>a</w:t>
      </w:r>
      <w:r w:rsidRPr="0031161F">
        <w:t>d</w:t>
      </w:r>
      <w:r w:rsidRPr="0031161F">
        <w:rPr>
          <w:spacing w:val="3"/>
        </w:rPr>
        <w:t xml:space="preserve"> </w:t>
      </w:r>
      <w:r w:rsidRPr="0031161F">
        <w:t>c</w:t>
      </w:r>
      <w:r w:rsidRPr="0031161F">
        <w:rPr>
          <w:spacing w:val="-1"/>
        </w:rPr>
        <w:t>o</w:t>
      </w:r>
      <w:r w:rsidRPr="0031161F">
        <w:t>n</w:t>
      </w:r>
      <w:r w:rsidRPr="0031161F">
        <w:rPr>
          <w:spacing w:val="3"/>
        </w:rPr>
        <w:t xml:space="preserve"> </w:t>
      </w:r>
      <w:r w:rsidRPr="0031161F">
        <w:rPr>
          <w:spacing w:val="-3"/>
        </w:rPr>
        <w:t>l</w:t>
      </w:r>
      <w:r w:rsidRPr="0031161F">
        <w:t xml:space="preserve">o </w:t>
      </w:r>
      <w:r w:rsidRPr="0031161F">
        <w:rPr>
          <w:spacing w:val="1"/>
        </w:rPr>
        <w:t>d</w:t>
      </w:r>
      <w:r w:rsidRPr="0031161F">
        <w:t>isp</w:t>
      </w:r>
      <w:r w:rsidRPr="0031161F">
        <w:rPr>
          <w:spacing w:val="1"/>
        </w:rPr>
        <w:t>ue</w:t>
      </w:r>
      <w:r w:rsidRPr="0031161F">
        <w:rPr>
          <w:spacing w:val="-2"/>
        </w:rPr>
        <w:t>s</w:t>
      </w:r>
      <w:r w:rsidRPr="0031161F">
        <w:t>to</w:t>
      </w:r>
      <w:r w:rsidRPr="0031161F">
        <w:rPr>
          <w:spacing w:val="3"/>
        </w:rPr>
        <w:t xml:space="preserve"> </w:t>
      </w:r>
      <w:r w:rsidRPr="0031161F">
        <w:rPr>
          <w:spacing w:val="1"/>
        </w:rPr>
        <w:t>e</w:t>
      </w:r>
      <w:r w:rsidRPr="0031161F">
        <w:t>n</w:t>
      </w:r>
      <w:r w:rsidRPr="0031161F">
        <w:rPr>
          <w:spacing w:val="2"/>
        </w:rPr>
        <w:t xml:space="preserve"> </w:t>
      </w:r>
      <w:r w:rsidRPr="0031161F">
        <w:rPr>
          <w:spacing w:val="1"/>
        </w:rPr>
        <w:t>e</w:t>
      </w:r>
      <w:r w:rsidRPr="0031161F">
        <w:t>l</w:t>
      </w:r>
      <w:r w:rsidRPr="0031161F">
        <w:rPr>
          <w:spacing w:val="1"/>
        </w:rPr>
        <w:t xml:space="preserve"> a</w:t>
      </w:r>
      <w:r w:rsidRPr="0031161F">
        <w:t>rt</w:t>
      </w:r>
      <w:r w:rsidRPr="0031161F">
        <w:rPr>
          <w:spacing w:val="-2"/>
        </w:rPr>
        <w:t>í</w:t>
      </w:r>
      <w:r w:rsidRPr="0031161F">
        <w:t>c</w:t>
      </w:r>
      <w:r w:rsidRPr="0031161F">
        <w:rPr>
          <w:spacing w:val="-1"/>
        </w:rPr>
        <w:t>u</w:t>
      </w:r>
      <w:r w:rsidRPr="0031161F">
        <w:t>lo</w:t>
      </w:r>
      <w:r w:rsidRPr="0031161F">
        <w:rPr>
          <w:spacing w:val="4"/>
        </w:rPr>
        <w:t xml:space="preserve"> </w:t>
      </w:r>
      <w:r w:rsidRPr="0031161F">
        <w:rPr>
          <w:spacing w:val="1"/>
        </w:rPr>
        <w:t>1</w:t>
      </w:r>
      <w:r w:rsidRPr="0031161F">
        <w:t>°</w:t>
      </w:r>
      <w:r w:rsidRPr="0031161F">
        <w:rPr>
          <w:spacing w:val="1"/>
        </w:rPr>
        <w:t xml:space="preserve"> </w:t>
      </w:r>
      <w:r w:rsidRPr="0031161F">
        <w:rPr>
          <w:spacing w:val="-1"/>
        </w:rPr>
        <w:t>d</w:t>
      </w:r>
      <w:r w:rsidRPr="0031161F">
        <w:t>e</w:t>
      </w:r>
      <w:r w:rsidRPr="0031161F">
        <w:rPr>
          <w:spacing w:val="4"/>
        </w:rPr>
        <w:t xml:space="preserve"> </w:t>
      </w:r>
      <w:r w:rsidRPr="0031161F">
        <w:t>la</w:t>
      </w:r>
      <w:r w:rsidRPr="0031161F">
        <w:rPr>
          <w:spacing w:val="2"/>
        </w:rPr>
        <w:t xml:space="preserve"> </w:t>
      </w:r>
      <w:r w:rsidRPr="0031161F">
        <w:rPr>
          <w:spacing w:val="-1"/>
        </w:rPr>
        <w:t>L</w:t>
      </w:r>
      <w:r w:rsidRPr="0031161F">
        <w:rPr>
          <w:spacing w:val="1"/>
        </w:rPr>
        <w:t>e</w:t>
      </w:r>
      <w:r w:rsidRPr="0031161F">
        <w:t>y</w:t>
      </w:r>
      <w:r w:rsidRPr="0031161F">
        <w:rPr>
          <w:spacing w:val="1"/>
        </w:rPr>
        <w:t xml:space="preserve"> </w:t>
      </w:r>
      <w:r w:rsidRPr="0031161F">
        <w:t>Fe</w:t>
      </w:r>
      <w:r w:rsidRPr="0031161F">
        <w:rPr>
          <w:spacing w:val="1"/>
        </w:rPr>
        <w:t>d</w:t>
      </w:r>
      <w:r w:rsidRPr="0031161F">
        <w:rPr>
          <w:spacing w:val="-1"/>
        </w:rPr>
        <w:t>e</w:t>
      </w:r>
      <w:r w:rsidRPr="0031161F">
        <w:t>ral</w:t>
      </w:r>
      <w:r w:rsidRPr="0031161F">
        <w:rPr>
          <w:spacing w:val="3"/>
        </w:rPr>
        <w:t xml:space="preserve"> </w:t>
      </w:r>
      <w:r w:rsidRPr="0031161F">
        <w:rPr>
          <w:spacing w:val="1"/>
        </w:rPr>
        <w:t>d</w:t>
      </w:r>
      <w:r w:rsidRPr="0031161F">
        <w:t xml:space="preserve">e </w:t>
      </w:r>
      <w:r w:rsidRPr="0031161F">
        <w:rPr>
          <w:spacing w:val="2"/>
        </w:rPr>
        <w:t>T</w:t>
      </w:r>
      <w:r w:rsidRPr="0031161F">
        <w:t>ra</w:t>
      </w:r>
      <w:r w:rsidRPr="0031161F">
        <w:rPr>
          <w:spacing w:val="1"/>
        </w:rPr>
        <w:t>n</w:t>
      </w:r>
      <w:r w:rsidRPr="0031161F">
        <w:rPr>
          <w:spacing w:val="-2"/>
        </w:rPr>
        <w:t>s</w:t>
      </w:r>
      <w:r w:rsidRPr="0031161F">
        <w:rPr>
          <w:spacing w:val="1"/>
        </w:rPr>
        <w:t>pa</w:t>
      </w:r>
      <w:r w:rsidRPr="0031161F">
        <w:t>re</w:t>
      </w:r>
      <w:r w:rsidRPr="0031161F">
        <w:rPr>
          <w:spacing w:val="1"/>
        </w:rPr>
        <w:t>n</w:t>
      </w:r>
      <w:r w:rsidRPr="0031161F">
        <w:t>c</w:t>
      </w:r>
      <w:r w:rsidRPr="0031161F">
        <w:rPr>
          <w:spacing w:val="-3"/>
        </w:rPr>
        <w:t>i</w:t>
      </w:r>
      <w:r w:rsidRPr="0031161F">
        <w:t>a</w:t>
      </w:r>
      <w:r w:rsidRPr="0031161F">
        <w:rPr>
          <w:spacing w:val="2"/>
        </w:rPr>
        <w:t xml:space="preserve"> </w:t>
      </w:r>
      <w:r w:rsidRPr="0031161F">
        <w:t>y</w:t>
      </w:r>
      <w:r w:rsidRPr="0031161F">
        <w:rPr>
          <w:spacing w:val="1"/>
        </w:rPr>
        <w:t xml:space="preserve"> </w:t>
      </w:r>
      <w:r w:rsidRPr="0031161F">
        <w:t>Acc</w:t>
      </w:r>
      <w:r w:rsidRPr="0031161F">
        <w:rPr>
          <w:spacing w:val="1"/>
        </w:rPr>
        <w:t>e</w:t>
      </w:r>
      <w:r w:rsidRPr="0031161F">
        <w:t>so</w:t>
      </w:r>
      <w:r w:rsidRPr="0031161F">
        <w:rPr>
          <w:spacing w:val="2"/>
        </w:rPr>
        <w:t xml:space="preserve"> </w:t>
      </w:r>
      <w:r w:rsidRPr="0031161F">
        <w:t>a</w:t>
      </w:r>
      <w:r w:rsidRPr="0031161F">
        <w:rPr>
          <w:spacing w:val="4"/>
        </w:rPr>
        <w:t xml:space="preserve"> </w:t>
      </w:r>
      <w:r w:rsidRPr="0031161F">
        <w:rPr>
          <w:spacing w:val="-3"/>
        </w:rPr>
        <w:t>l</w:t>
      </w:r>
      <w:r w:rsidRPr="0031161F">
        <w:t>a I</w:t>
      </w:r>
      <w:r w:rsidRPr="0031161F">
        <w:rPr>
          <w:spacing w:val="-1"/>
        </w:rPr>
        <w:t>n</w:t>
      </w:r>
      <w:r w:rsidRPr="0031161F">
        <w:rPr>
          <w:spacing w:val="3"/>
        </w:rPr>
        <w:t>f</w:t>
      </w:r>
      <w:r w:rsidRPr="0031161F">
        <w:rPr>
          <w:spacing w:val="1"/>
        </w:rPr>
        <w:t>o</w:t>
      </w:r>
      <w:r w:rsidRPr="0031161F">
        <w:rPr>
          <w:spacing w:val="-3"/>
        </w:rPr>
        <w:t>r</w:t>
      </w:r>
      <w:r w:rsidRPr="0031161F">
        <w:rPr>
          <w:spacing w:val="1"/>
        </w:rPr>
        <w:t>ma</w:t>
      </w:r>
      <w:r w:rsidRPr="0031161F">
        <w:t xml:space="preserve">ción  </w:t>
      </w:r>
      <w:r w:rsidRPr="0031161F">
        <w:rPr>
          <w:spacing w:val="1"/>
        </w:rPr>
        <w:t xml:space="preserve"> </w:t>
      </w:r>
      <w:r w:rsidRPr="0031161F">
        <w:rPr>
          <w:spacing w:val="-2"/>
        </w:rPr>
        <w:t>P</w:t>
      </w:r>
      <w:r w:rsidRPr="0031161F">
        <w:rPr>
          <w:spacing w:val="1"/>
        </w:rPr>
        <w:t>úb</w:t>
      </w:r>
      <w:r w:rsidRPr="0031161F">
        <w:t>l</w:t>
      </w:r>
      <w:r w:rsidRPr="0031161F">
        <w:rPr>
          <w:spacing w:val="-1"/>
        </w:rPr>
        <w:t>i</w:t>
      </w:r>
      <w:r w:rsidRPr="0031161F">
        <w:t xml:space="preserve">ca  </w:t>
      </w:r>
      <w:r w:rsidRPr="0031161F">
        <w:rPr>
          <w:spacing w:val="1"/>
        </w:rPr>
        <w:t xml:space="preserve"> </w:t>
      </w:r>
      <w:r w:rsidRPr="0031161F">
        <w:lastRenderedPageBreak/>
        <w:t>G</w:t>
      </w:r>
      <w:r w:rsidRPr="0031161F">
        <w:rPr>
          <w:spacing w:val="1"/>
        </w:rPr>
        <w:t>ube</w:t>
      </w:r>
      <w:r w:rsidRPr="0031161F">
        <w:t>r</w:t>
      </w:r>
      <w:r w:rsidRPr="0031161F">
        <w:rPr>
          <w:spacing w:val="-2"/>
        </w:rPr>
        <w:t>n</w:t>
      </w:r>
      <w:r w:rsidRPr="0031161F">
        <w:rPr>
          <w:spacing w:val="-1"/>
        </w:rPr>
        <w:t>a</w:t>
      </w:r>
      <w:r w:rsidRPr="0031161F">
        <w:rPr>
          <w:spacing w:val="1"/>
        </w:rPr>
        <w:t>men</w:t>
      </w:r>
      <w:r w:rsidRPr="0031161F">
        <w:rPr>
          <w:spacing w:val="-2"/>
        </w:rPr>
        <w:t>t</w:t>
      </w:r>
      <w:r w:rsidRPr="0031161F">
        <w:rPr>
          <w:spacing w:val="1"/>
        </w:rPr>
        <w:t>a</w:t>
      </w:r>
      <w:r w:rsidRPr="0031161F">
        <w:t xml:space="preserve">l,   </w:t>
      </w:r>
      <w:r w:rsidRPr="0031161F">
        <w:rPr>
          <w:spacing w:val="1"/>
        </w:rPr>
        <w:t>é</w:t>
      </w:r>
      <w:r w:rsidRPr="0031161F">
        <w:t xml:space="preserve">sta  </w:t>
      </w:r>
      <w:r w:rsidRPr="0031161F">
        <w:rPr>
          <w:spacing w:val="1"/>
        </w:rPr>
        <w:t xml:space="preserve"> </w:t>
      </w:r>
      <w:r w:rsidRPr="0031161F">
        <w:t>ti</w:t>
      </w:r>
      <w:r w:rsidRPr="0031161F">
        <w:rPr>
          <w:spacing w:val="1"/>
        </w:rPr>
        <w:t>e</w:t>
      </w:r>
      <w:r w:rsidRPr="0031161F">
        <w:rPr>
          <w:spacing w:val="-1"/>
        </w:rPr>
        <w:t>n</w:t>
      </w:r>
      <w:r w:rsidRPr="0031161F">
        <w:t xml:space="preserve">e  </w:t>
      </w:r>
      <w:r w:rsidRPr="0031161F">
        <w:rPr>
          <w:spacing w:val="3"/>
        </w:rPr>
        <w:t xml:space="preserve"> </w:t>
      </w:r>
      <w:r w:rsidRPr="0031161F">
        <w:t>c</w:t>
      </w:r>
      <w:r w:rsidRPr="0031161F">
        <w:rPr>
          <w:spacing w:val="-1"/>
        </w:rPr>
        <w:t>om</w:t>
      </w:r>
      <w:r w:rsidRPr="0031161F">
        <w:t xml:space="preserve">o  </w:t>
      </w:r>
      <w:r w:rsidRPr="0031161F">
        <w:rPr>
          <w:spacing w:val="1"/>
        </w:rPr>
        <w:t xml:space="preserve"> </w:t>
      </w:r>
      <w:r w:rsidRPr="0031161F">
        <w:rPr>
          <w:spacing w:val="3"/>
        </w:rPr>
        <w:t>f</w:t>
      </w:r>
      <w:r w:rsidRPr="0031161F">
        <w:t>i</w:t>
      </w:r>
      <w:r w:rsidRPr="0031161F">
        <w:rPr>
          <w:spacing w:val="-2"/>
        </w:rPr>
        <w:t>n</w:t>
      </w:r>
      <w:r w:rsidRPr="0031161F">
        <w:rPr>
          <w:spacing w:val="1"/>
        </w:rPr>
        <w:t>a</w:t>
      </w:r>
      <w:r w:rsidRPr="0031161F">
        <w:t>l</w:t>
      </w:r>
      <w:r w:rsidRPr="0031161F">
        <w:rPr>
          <w:spacing w:val="-1"/>
        </w:rPr>
        <w:t>id</w:t>
      </w:r>
      <w:r w:rsidRPr="0031161F">
        <w:rPr>
          <w:spacing w:val="1"/>
        </w:rPr>
        <w:t>a</w:t>
      </w:r>
      <w:r w:rsidRPr="0031161F">
        <w:t xml:space="preserve">d  </w:t>
      </w:r>
      <w:r w:rsidRPr="0031161F">
        <w:rPr>
          <w:spacing w:val="1"/>
        </w:rPr>
        <w:t xml:space="preserve"> p</w:t>
      </w:r>
      <w:r w:rsidRPr="0031161F">
        <w:t>ro</w:t>
      </w:r>
      <w:r w:rsidRPr="0031161F">
        <w:rPr>
          <w:spacing w:val="-2"/>
        </w:rPr>
        <w:t>v</w:t>
      </w:r>
      <w:r w:rsidRPr="0031161F">
        <w:rPr>
          <w:spacing w:val="1"/>
        </w:rPr>
        <w:t>ee</w:t>
      </w:r>
      <w:r w:rsidRPr="0031161F">
        <w:t xml:space="preserve">r  </w:t>
      </w:r>
      <w:r w:rsidRPr="0031161F">
        <w:rPr>
          <w:spacing w:val="2"/>
        </w:rPr>
        <w:t xml:space="preserve"> </w:t>
      </w:r>
      <w:r w:rsidRPr="0031161F">
        <w:rPr>
          <w:spacing w:val="-3"/>
        </w:rPr>
        <w:t>l</w:t>
      </w:r>
      <w:r w:rsidRPr="0031161F">
        <w:t xml:space="preserve">o </w:t>
      </w:r>
      <w:r w:rsidRPr="0031161F">
        <w:rPr>
          <w:spacing w:val="1"/>
        </w:rPr>
        <w:t>ne</w:t>
      </w:r>
      <w:r w:rsidRPr="0031161F">
        <w:t>c</w:t>
      </w:r>
      <w:r w:rsidRPr="0031161F">
        <w:rPr>
          <w:spacing w:val="1"/>
        </w:rPr>
        <w:t>e</w:t>
      </w:r>
      <w:r w:rsidRPr="0031161F">
        <w:rPr>
          <w:spacing w:val="-2"/>
        </w:rPr>
        <w:t>s</w:t>
      </w:r>
      <w:r w:rsidRPr="0031161F">
        <w:rPr>
          <w:spacing w:val="1"/>
        </w:rPr>
        <w:t>a</w:t>
      </w:r>
      <w:r w:rsidRPr="0031161F">
        <w:t>r</w:t>
      </w:r>
      <w:r w:rsidRPr="0031161F">
        <w:rPr>
          <w:spacing w:val="-1"/>
        </w:rPr>
        <w:t>i</w:t>
      </w:r>
      <w:r w:rsidRPr="0031161F">
        <w:t>o</w:t>
      </w:r>
      <w:r w:rsidRPr="0031161F">
        <w:rPr>
          <w:spacing w:val="5"/>
        </w:rPr>
        <w:t xml:space="preserve"> </w:t>
      </w:r>
      <w:r w:rsidRPr="0031161F">
        <w:rPr>
          <w:spacing w:val="1"/>
        </w:rPr>
        <w:t>pa</w:t>
      </w:r>
      <w:r w:rsidRPr="0031161F">
        <w:t>ra</w:t>
      </w:r>
      <w:r w:rsidRPr="0031161F">
        <w:rPr>
          <w:spacing w:val="2"/>
        </w:rPr>
        <w:t xml:space="preserve"> </w:t>
      </w:r>
      <w:r w:rsidRPr="0031161F">
        <w:rPr>
          <w:spacing w:val="-1"/>
        </w:rPr>
        <w:t>g</w:t>
      </w:r>
      <w:r w:rsidRPr="0031161F">
        <w:rPr>
          <w:spacing w:val="1"/>
        </w:rPr>
        <w:t>a</w:t>
      </w:r>
      <w:r w:rsidRPr="0031161F">
        <w:t>ra</w:t>
      </w:r>
      <w:r w:rsidRPr="0031161F">
        <w:rPr>
          <w:spacing w:val="1"/>
        </w:rPr>
        <w:t>n</w:t>
      </w:r>
      <w:r w:rsidRPr="0031161F">
        <w:t>t</w:t>
      </w:r>
      <w:r w:rsidRPr="0031161F">
        <w:rPr>
          <w:spacing w:val="-2"/>
        </w:rPr>
        <w:t>iz</w:t>
      </w:r>
      <w:r w:rsidRPr="0031161F">
        <w:rPr>
          <w:spacing w:val="1"/>
        </w:rPr>
        <w:t>a</w:t>
      </w:r>
      <w:r w:rsidRPr="0031161F">
        <w:t>r</w:t>
      </w:r>
      <w:r w:rsidRPr="0031161F">
        <w:rPr>
          <w:spacing w:val="3"/>
        </w:rPr>
        <w:t xml:space="preserve"> </w:t>
      </w:r>
      <w:r w:rsidRPr="0031161F">
        <w:rPr>
          <w:spacing w:val="1"/>
        </w:rPr>
        <w:t>e</w:t>
      </w:r>
      <w:r w:rsidRPr="0031161F">
        <w:t>l</w:t>
      </w:r>
      <w:r w:rsidRPr="0031161F">
        <w:rPr>
          <w:spacing w:val="4"/>
        </w:rPr>
        <w:t xml:space="preserve"> </w:t>
      </w:r>
      <w:r w:rsidRPr="0031161F">
        <w:rPr>
          <w:spacing w:val="1"/>
        </w:rPr>
        <w:t>a</w:t>
      </w:r>
      <w:r w:rsidRPr="0031161F">
        <w:t>cc</w:t>
      </w:r>
      <w:r w:rsidRPr="0031161F">
        <w:rPr>
          <w:spacing w:val="1"/>
        </w:rPr>
        <w:t>e</w:t>
      </w:r>
      <w:r w:rsidRPr="0031161F">
        <w:t>so</w:t>
      </w:r>
      <w:r w:rsidRPr="0031161F">
        <w:rPr>
          <w:spacing w:val="5"/>
        </w:rPr>
        <w:t xml:space="preserve"> </w:t>
      </w:r>
      <w:r w:rsidRPr="0031161F">
        <w:rPr>
          <w:spacing w:val="-1"/>
        </w:rPr>
        <w:t>d</w:t>
      </w:r>
      <w:r w:rsidRPr="0031161F">
        <w:t>e</w:t>
      </w:r>
      <w:r w:rsidRPr="0031161F">
        <w:rPr>
          <w:spacing w:val="5"/>
        </w:rPr>
        <w:t xml:space="preserve"> </w:t>
      </w:r>
      <w:r w:rsidRPr="0031161F">
        <w:rPr>
          <w:spacing w:val="-2"/>
        </w:rPr>
        <w:t>t</w:t>
      </w:r>
      <w:r w:rsidRPr="0031161F">
        <w:rPr>
          <w:spacing w:val="1"/>
        </w:rPr>
        <w:t>od</w:t>
      </w:r>
      <w:r w:rsidRPr="0031161F">
        <w:t xml:space="preserve">a </w:t>
      </w:r>
      <w:r w:rsidRPr="0031161F">
        <w:rPr>
          <w:spacing w:val="1"/>
        </w:rPr>
        <w:t>pe</w:t>
      </w:r>
      <w:r w:rsidRPr="0031161F">
        <w:t>rso</w:t>
      </w:r>
      <w:r w:rsidRPr="0031161F">
        <w:rPr>
          <w:spacing w:val="-1"/>
        </w:rPr>
        <w:t>n</w:t>
      </w:r>
      <w:r w:rsidRPr="0031161F">
        <w:t>a</w:t>
      </w:r>
      <w:r w:rsidRPr="0031161F">
        <w:rPr>
          <w:spacing w:val="5"/>
        </w:rPr>
        <w:t xml:space="preserve"> </w:t>
      </w:r>
      <w:r w:rsidRPr="0031161F">
        <w:t>a</w:t>
      </w:r>
      <w:r w:rsidRPr="0031161F">
        <w:rPr>
          <w:spacing w:val="5"/>
        </w:rPr>
        <w:t xml:space="preserve"> </w:t>
      </w:r>
      <w:r w:rsidRPr="0031161F">
        <w:rPr>
          <w:spacing w:val="-3"/>
        </w:rPr>
        <w:t>l</w:t>
      </w:r>
      <w:r w:rsidRPr="0031161F">
        <w:t>a</w:t>
      </w:r>
      <w:r w:rsidRPr="0031161F">
        <w:rPr>
          <w:spacing w:val="5"/>
        </w:rPr>
        <w:t xml:space="preserve"> </w:t>
      </w:r>
      <w:r w:rsidRPr="0031161F">
        <w:t>i</w:t>
      </w:r>
      <w:r w:rsidRPr="0031161F">
        <w:rPr>
          <w:spacing w:val="-2"/>
        </w:rPr>
        <w:t>n</w:t>
      </w:r>
      <w:r w:rsidRPr="0031161F">
        <w:t>f</w:t>
      </w:r>
      <w:r w:rsidRPr="0031161F">
        <w:rPr>
          <w:spacing w:val="1"/>
        </w:rPr>
        <w:t>o</w:t>
      </w:r>
      <w:r w:rsidRPr="0031161F">
        <w:t>r</w:t>
      </w:r>
      <w:r w:rsidRPr="0031161F">
        <w:rPr>
          <w:spacing w:val="1"/>
        </w:rPr>
        <w:t>ma</w:t>
      </w:r>
      <w:r w:rsidRPr="0031161F">
        <w:t>c</w:t>
      </w:r>
      <w:r w:rsidRPr="0031161F">
        <w:rPr>
          <w:spacing w:val="-3"/>
        </w:rPr>
        <w:t>i</w:t>
      </w:r>
      <w:r w:rsidRPr="0031161F">
        <w:rPr>
          <w:spacing w:val="1"/>
        </w:rPr>
        <w:t>ó</w:t>
      </w:r>
      <w:r w:rsidRPr="0031161F">
        <w:t>n</w:t>
      </w:r>
      <w:r w:rsidRPr="0031161F">
        <w:rPr>
          <w:spacing w:val="5"/>
        </w:rPr>
        <w:t xml:space="preserve"> </w:t>
      </w:r>
      <w:r w:rsidRPr="0031161F">
        <w:rPr>
          <w:spacing w:val="-1"/>
        </w:rPr>
        <w:t>e</w:t>
      </w:r>
      <w:r w:rsidRPr="0031161F">
        <w:t>n</w:t>
      </w:r>
      <w:r w:rsidRPr="0031161F">
        <w:rPr>
          <w:spacing w:val="5"/>
        </w:rPr>
        <w:t xml:space="preserve"> </w:t>
      </w:r>
      <w:r w:rsidRPr="0031161F">
        <w:rPr>
          <w:spacing w:val="-1"/>
        </w:rPr>
        <w:t>p</w:t>
      </w:r>
      <w:r w:rsidRPr="0031161F">
        <w:rPr>
          <w:spacing w:val="1"/>
        </w:rPr>
        <w:t>o</w:t>
      </w:r>
      <w:r w:rsidRPr="0031161F">
        <w:t>s</w:t>
      </w:r>
      <w:r w:rsidRPr="0031161F">
        <w:rPr>
          <w:spacing w:val="1"/>
        </w:rPr>
        <w:t>e</w:t>
      </w:r>
      <w:r w:rsidRPr="0031161F">
        <w:t>si</w:t>
      </w:r>
      <w:r w:rsidRPr="0031161F">
        <w:rPr>
          <w:spacing w:val="-2"/>
        </w:rPr>
        <w:t>ó</w:t>
      </w:r>
      <w:r w:rsidRPr="0031161F">
        <w:t xml:space="preserve">n </w:t>
      </w:r>
      <w:r w:rsidRPr="0031161F">
        <w:rPr>
          <w:spacing w:val="1"/>
        </w:rPr>
        <w:t>d</w:t>
      </w:r>
      <w:r w:rsidRPr="0031161F">
        <w:t>e</w:t>
      </w:r>
      <w:r w:rsidRPr="0031161F">
        <w:rPr>
          <w:spacing w:val="3"/>
        </w:rPr>
        <w:t xml:space="preserve"> </w:t>
      </w:r>
      <w:r w:rsidRPr="0031161F">
        <w:t>los</w:t>
      </w:r>
      <w:r w:rsidRPr="0031161F">
        <w:rPr>
          <w:spacing w:val="3"/>
        </w:rPr>
        <w:t xml:space="preserve"> </w:t>
      </w:r>
      <w:r w:rsidRPr="0031161F">
        <w:rPr>
          <w:spacing w:val="-2"/>
        </w:rPr>
        <w:t>P</w:t>
      </w:r>
      <w:r w:rsidRPr="0031161F">
        <w:rPr>
          <w:spacing w:val="1"/>
        </w:rPr>
        <w:t>ode</w:t>
      </w:r>
      <w:r w:rsidRPr="0031161F">
        <w:rPr>
          <w:spacing w:val="-3"/>
        </w:rPr>
        <w:t>r</w:t>
      </w:r>
      <w:r w:rsidRPr="0031161F">
        <w:rPr>
          <w:spacing w:val="1"/>
        </w:rPr>
        <w:t>e</w:t>
      </w:r>
      <w:r w:rsidRPr="0031161F">
        <w:t>s</w:t>
      </w:r>
      <w:r w:rsidRPr="0031161F">
        <w:rPr>
          <w:spacing w:val="3"/>
        </w:rPr>
        <w:t xml:space="preserve"> </w:t>
      </w:r>
      <w:r w:rsidRPr="0031161F">
        <w:rPr>
          <w:spacing w:val="1"/>
        </w:rPr>
        <w:t>d</w:t>
      </w:r>
      <w:r w:rsidRPr="0031161F">
        <w:t>e</w:t>
      </w:r>
      <w:r w:rsidRPr="0031161F">
        <w:rPr>
          <w:spacing w:val="3"/>
        </w:rPr>
        <w:t xml:space="preserve"> </w:t>
      </w:r>
      <w:r w:rsidRPr="0031161F">
        <w:rPr>
          <w:spacing w:val="-3"/>
        </w:rPr>
        <w:t>l</w:t>
      </w:r>
      <w:r w:rsidRPr="0031161F">
        <w:t>a</w:t>
      </w:r>
      <w:r w:rsidRPr="0031161F">
        <w:rPr>
          <w:spacing w:val="3"/>
        </w:rPr>
        <w:t xml:space="preserve"> </w:t>
      </w:r>
      <w:r w:rsidRPr="0031161F">
        <w:t>Uni</w:t>
      </w:r>
      <w:r w:rsidRPr="0031161F">
        <w:rPr>
          <w:spacing w:val="1"/>
        </w:rPr>
        <w:t>ón</w:t>
      </w:r>
      <w:r w:rsidRPr="0031161F">
        <w:t>,</w:t>
      </w:r>
      <w:r w:rsidRPr="0031161F">
        <w:rPr>
          <w:spacing w:val="3"/>
        </w:rPr>
        <w:t xml:space="preserve"> </w:t>
      </w:r>
      <w:r w:rsidRPr="0031161F">
        <w:rPr>
          <w:spacing w:val="-3"/>
        </w:rPr>
        <w:t>l</w:t>
      </w:r>
      <w:r w:rsidRPr="0031161F">
        <w:rPr>
          <w:spacing w:val="1"/>
        </w:rPr>
        <w:t>o</w:t>
      </w:r>
      <w:r w:rsidRPr="0031161F">
        <w:t>s</w:t>
      </w:r>
      <w:r w:rsidRPr="0031161F">
        <w:rPr>
          <w:spacing w:val="3"/>
        </w:rPr>
        <w:t xml:space="preserve"> </w:t>
      </w:r>
      <w:r w:rsidRPr="0031161F">
        <w:rPr>
          <w:spacing w:val="1"/>
        </w:rPr>
        <w:t>ó</w:t>
      </w:r>
      <w:r w:rsidRPr="0031161F">
        <w:t>r</w:t>
      </w:r>
      <w:r w:rsidRPr="0031161F">
        <w:rPr>
          <w:spacing w:val="-2"/>
        </w:rPr>
        <w:t>g</w:t>
      </w:r>
      <w:r w:rsidRPr="0031161F">
        <w:rPr>
          <w:spacing w:val="1"/>
        </w:rPr>
        <w:t>ano</w:t>
      </w:r>
      <w:r w:rsidRPr="0031161F">
        <w:t>s c</w:t>
      </w:r>
      <w:r w:rsidRPr="0031161F">
        <w:rPr>
          <w:spacing w:val="1"/>
        </w:rPr>
        <w:t>on</w:t>
      </w:r>
      <w:r w:rsidRPr="0031161F">
        <w:t>stit</w:t>
      </w:r>
      <w:r w:rsidRPr="0031161F">
        <w:rPr>
          <w:spacing w:val="1"/>
        </w:rPr>
        <w:t>u</w:t>
      </w:r>
      <w:r w:rsidRPr="0031161F">
        <w:t>c</w:t>
      </w:r>
      <w:r w:rsidRPr="0031161F">
        <w:rPr>
          <w:spacing w:val="-3"/>
        </w:rPr>
        <w:t>i</w:t>
      </w:r>
      <w:r w:rsidRPr="0031161F">
        <w:rPr>
          <w:spacing w:val="1"/>
        </w:rPr>
        <w:t>ona</w:t>
      </w:r>
      <w:r w:rsidRPr="0031161F">
        <w:t>les</w:t>
      </w:r>
      <w:r w:rsidRPr="0031161F">
        <w:rPr>
          <w:spacing w:val="1"/>
        </w:rPr>
        <w:t xml:space="preserve"> a</w:t>
      </w:r>
      <w:r w:rsidRPr="0031161F">
        <w:rPr>
          <w:spacing w:val="-1"/>
        </w:rPr>
        <w:t>u</w:t>
      </w:r>
      <w:r w:rsidRPr="0031161F">
        <w:rPr>
          <w:spacing w:val="-2"/>
        </w:rPr>
        <w:t>t</w:t>
      </w:r>
      <w:r w:rsidRPr="0031161F">
        <w:rPr>
          <w:spacing w:val="1"/>
        </w:rPr>
        <w:t>ón</w:t>
      </w:r>
      <w:r w:rsidRPr="0031161F">
        <w:rPr>
          <w:spacing w:val="-1"/>
        </w:rPr>
        <w:t>o</w:t>
      </w:r>
      <w:r w:rsidRPr="0031161F">
        <w:rPr>
          <w:spacing w:val="1"/>
        </w:rPr>
        <w:t>mo</w:t>
      </w:r>
      <w:r w:rsidRPr="0031161F">
        <w:t>s o</w:t>
      </w:r>
      <w:r w:rsidRPr="0031161F">
        <w:rPr>
          <w:spacing w:val="3"/>
        </w:rPr>
        <w:t xml:space="preserve"> </w:t>
      </w:r>
      <w:r w:rsidRPr="0031161F">
        <w:t>c</w:t>
      </w:r>
      <w:r w:rsidRPr="0031161F">
        <w:rPr>
          <w:spacing w:val="-1"/>
        </w:rPr>
        <w:t>o</w:t>
      </w:r>
      <w:r w:rsidRPr="0031161F">
        <w:t xml:space="preserve">n </w:t>
      </w:r>
      <w:r w:rsidRPr="0031161F">
        <w:rPr>
          <w:spacing w:val="1"/>
        </w:rPr>
        <w:t>au</w:t>
      </w:r>
      <w:r w:rsidRPr="0031161F">
        <w:t>t</w:t>
      </w:r>
      <w:r w:rsidRPr="0031161F">
        <w:rPr>
          <w:spacing w:val="-1"/>
        </w:rPr>
        <w:t>o</w:t>
      </w:r>
      <w:r w:rsidRPr="0031161F">
        <w:rPr>
          <w:spacing w:val="1"/>
        </w:rPr>
        <w:t>n</w:t>
      </w:r>
      <w:r w:rsidRPr="0031161F">
        <w:rPr>
          <w:spacing w:val="-1"/>
        </w:rPr>
        <w:t>o</w:t>
      </w:r>
      <w:r w:rsidRPr="0031161F">
        <w:rPr>
          <w:spacing w:val="1"/>
        </w:rPr>
        <w:t>m</w:t>
      </w:r>
      <w:r w:rsidRPr="0031161F">
        <w:rPr>
          <w:spacing w:val="-2"/>
        </w:rPr>
        <w:t>í</w:t>
      </w:r>
      <w:r w:rsidRPr="0031161F">
        <w:t>a</w:t>
      </w:r>
      <w:r w:rsidRPr="0031161F">
        <w:rPr>
          <w:spacing w:val="25"/>
        </w:rPr>
        <w:t xml:space="preserve"> </w:t>
      </w:r>
      <w:r w:rsidRPr="0031161F">
        <w:t>le</w:t>
      </w:r>
      <w:r w:rsidRPr="0031161F">
        <w:rPr>
          <w:spacing w:val="-1"/>
        </w:rPr>
        <w:t>g</w:t>
      </w:r>
      <w:r w:rsidRPr="0031161F">
        <w:rPr>
          <w:spacing w:val="1"/>
        </w:rPr>
        <w:t>a</w:t>
      </w:r>
      <w:r w:rsidRPr="0031161F">
        <w:t>l,</w:t>
      </w:r>
      <w:r w:rsidRPr="0031161F">
        <w:rPr>
          <w:spacing w:val="24"/>
        </w:rPr>
        <w:t xml:space="preserve"> </w:t>
      </w:r>
      <w:r w:rsidRPr="0031161F">
        <w:t>y</w:t>
      </w:r>
      <w:r w:rsidRPr="0031161F">
        <w:rPr>
          <w:spacing w:val="22"/>
        </w:rPr>
        <w:t xml:space="preserve"> </w:t>
      </w:r>
      <w:r w:rsidRPr="0031161F">
        <w:t>c</w:t>
      </w:r>
      <w:r w:rsidRPr="0031161F">
        <w:rPr>
          <w:spacing w:val="1"/>
        </w:rPr>
        <w:t>ua</w:t>
      </w:r>
      <w:r w:rsidRPr="0031161F">
        <w:t>l</w:t>
      </w:r>
      <w:r w:rsidRPr="0031161F">
        <w:rPr>
          <w:spacing w:val="-2"/>
        </w:rPr>
        <w:t>q</w:t>
      </w:r>
      <w:r w:rsidRPr="0031161F">
        <w:rPr>
          <w:spacing w:val="1"/>
        </w:rPr>
        <w:t>u</w:t>
      </w:r>
      <w:r w:rsidRPr="0031161F">
        <w:t>ier</w:t>
      </w:r>
      <w:r w:rsidRPr="0031161F">
        <w:rPr>
          <w:spacing w:val="24"/>
        </w:rPr>
        <w:t xml:space="preserve"> </w:t>
      </w:r>
      <w:r w:rsidRPr="0031161F">
        <w:rPr>
          <w:spacing w:val="1"/>
        </w:rPr>
        <w:t>o</w:t>
      </w:r>
      <w:r w:rsidRPr="0031161F">
        <w:t>tro</w:t>
      </w:r>
      <w:r w:rsidRPr="0031161F">
        <w:rPr>
          <w:spacing w:val="25"/>
        </w:rPr>
        <w:t xml:space="preserve"> </w:t>
      </w:r>
      <w:r w:rsidRPr="0031161F">
        <w:rPr>
          <w:spacing w:val="1"/>
        </w:rPr>
        <w:t>ó</w:t>
      </w:r>
      <w:r w:rsidRPr="0031161F">
        <w:t>r</w:t>
      </w:r>
      <w:r w:rsidRPr="0031161F">
        <w:rPr>
          <w:spacing w:val="-2"/>
        </w:rPr>
        <w:t>g</w:t>
      </w:r>
      <w:r w:rsidRPr="0031161F">
        <w:rPr>
          <w:spacing w:val="1"/>
        </w:rPr>
        <w:t>an</w:t>
      </w:r>
      <w:r w:rsidRPr="0031161F">
        <w:t>o</w:t>
      </w:r>
      <w:r w:rsidRPr="0031161F">
        <w:rPr>
          <w:spacing w:val="23"/>
        </w:rPr>
        <w:t xml:space="preserve"> </w:t>
      </w:r>
      <w:r w:rsidRPr="0031161F">
        <w:t>f</w:t>
      </w:r>
      <w:r w:rsidRPr="0031161F">
        <w:rPr>
          <w:spacing w:val="-1"/>
        </w:rPr>
        <w:t>e</w:t>
      </w:r>
      <w:r w:rsidRPr="0031161F">
        <w:rPr>
          <w:spacing w:val="1"/>
        </w:rPr>
        <w:t>de</w:t>
      </w:r>
      <w:r w:rsidRPr="0031161F">
        <w:t>ral.</w:t>
      </w:r>
      <w:r w:rsidRPr="0031161F">
        <w:rPr>
          <w:spacing w:val="25"/>
        </w:rPr>
        <w:t xml:space="preserve"> </w:t>
      </w:r>
      <w:r w:rsidRPr="0031161F">
        <w:rPr>
          <w:spacing w:val="-2"/>
        </w:rPr>
        <w:t>P</w:t>
      </w:r>
      <w:r w:rsidRPr="0031161F">
        <w:rPr>
          <w:spacing w:val="1"/>
        </w:rPr>
        <w:t>o</w:t>
      </w:r>
      <w:r w:rsidRPr="0031161F">
        <w:t>r</w:t>
      </w:r>
      <w:r w:rsidRPr="0031161F">
        <w:rPr>
          <w:spacing w:val="24"/>
        </w:rPr>
        <w:t xml:space="preserve"> </w:t>
      </w:r>
      <w:r w:rsidRPr="0031161F">
        <w:t>su</w:t>
      </w:r>
      <w:r w:rsidRPr="0031161F">
        <w:rPr>
          <w:spacing w:val="25"/>
        </w:rPr>
        <w:t xml:space="preserve"> </w:t>
      </w:r>
      <w:r w:rsidRPr="0031161F">
        <w:rPr>
          <w:spacing w:val="1"/>
        </w:rPr>
        <w:t>pa</w:t>
      </w:r>
      <w:r w:rsidRPr="0031161F">
        <w:t>r</w:t>
      </w:r>
      <w:r w:rsidRPr="0031161F">
        <w:rPr>
          <w:spacing w:val="-3"/>
        </w:rPr>
        <w:t>t</w:t>
      </w:r>
      <w:r w:rsidRPr="0031161F">
        <w:rPr>
          <w:spacing w:val="1"/>
        </w:rPr>
        <w:t>e</w:t>
      </w:r>
      <w:r w:rsidRPr="0031161F">
        <w:t>,</w:t>
      </w:r>
      <w:r w:rsidRPr="0031161F">
        <w:rPr>
          <w:spacing w:val="25"/>
        </w:rPr>
        <w:t xml:space="preserve"> </w:t>
      </w:r>
      <w:r w:rsidRPr="0031161F">
        <w:rPr>
          <w:spacing w:val="1"/>
        </w:rPr>
        <w:t>e</w:t>
      </w:r>
      <w:r w:rsidRPr="0031161F">
        <w:t>l</w:t>
      </w:r>
      <w:r w:rsidRPr="0031161F">
        <w:rPr>
          <w:spacing w:val="22"/>
        </w:rPr>
        <w:t xml:space="preserve"> </w:t>
      </w:r>
      <w:r w:rsidRPr="0031161F">
        <w:rPr>
          <w:spacing w:val="1"/>
        </w:rPr>
        <w:t>a</w:t>
      </w:r>
      <w:r w:rsidRPr="0031161F">
        <w:t>rt</w:t>
      </w:r>
      <w:r w:rsidRPr="0031161F">
        <w:rPr>
          <w:spacing w:val="-2"/>
        </w:rPr>
        <w:t>í</w:t>
      </w:r>
      <w:r w:rsidRPr="0031161F">
        <w:t>c</w:t>
      </w:r>
      <w:r w:rsidRPr="0031161F">
        <w:rPr>
          <w:spacing w:val="1"/>
        </w:rPr>
        <w:t>u</w:t>
      </w:r>
      <w:r w:rsidRPr="0031161F">
        <w:t>lo</w:t>
      </w:r>
      <w:r w:rsidRPr="0031161F">
        <w:rPr>
          <w:spacing w:val="25"/>
        </w:rPr>
        <w:t xml:space="preserve"> </w:t>
      </w:r>
      <w:r w:rsidRPr="0031161F">
        <w:t>4</w:t>
      </w:r>
      <w:r w:rsidRPr="0031161F">
        <w:rPr>
          <w:spacing w:val="25"/>
        </w:rPr>
        <w:t xml:space="preserve"> </w:t>
      </w:r>
      <w:r w:rsidRPr="0031161F">
        <w:rPr>
          <w:spacing w:val="1"/>
        </w:rPr>
        <w:t>d</w:t>
      </w:r>
      <w:r w:rsidRPr="0031161F">
        <w:t>e</w:t>
      </w:r>
      <w:r w:rsidRPr="0031161F">
        <w:rPr>
          <w:spacing w:val="25"/>
        </w:rPr>
        <w:t xml:space="preserve"> </w:t>
      </w:r>
      <w:r w:rsidRPr="0031161F">
        <w:rPr>
          <w:spacing w:val="-3"/>
        </w:rPr>
        <w:t>l</w:t>
      </w:r>
      <w:r w:rsidRPr="0031161F">
        <w:t xml:space="preserve">a </w:t>
      </w:r>
      <w:r w:rsidRPr="0031161F">
        <w:rPr>
          <w:spacing w:val="1"/>
        </w:rPr>
        <w:t>Le</w:t>
      </w:r>
      <w:r w:rsidRPr="0031161F">
        <w:t>y</w:t>
      </w:r>
      <w:r w:rsidRPr="0031161F">
        <w:rPr>
          <w:spacing w:val="-2"/>
        </w:rPr>
        <w:t xml:space="preserve"> </w:t>
      </w:r>
      <w:r w:rsidRPr="0031161F">
        <w:rPr>
          <w:spacing w:val="1"/>
        </w:rPr>
        <w:t>e</w:t>
      </w:r>
      <w:r w:rsidRPr="0031161F">
        <w:t>n</w:t>
      </w:r>
      <w:r w:rsidRPr="0031161F">
        <w:rPr>
          <w:spacing w:val="1"/>
        </w:rPr>
        <w:t xml:space="preserve"> </w:t>
      </w:r>
      <w:r w:rsidRPr="0031161F">
        <w:t>cita</w:t>
      </w:r>
      <w:r w:rsidRPr="0031161F">
        <w:rPr>
          <w:spacing w:val="1"/>
        </w:rPr>
        <w:t xml:space="preserve"> </w:t>
      </w:r>
      <w:r w:rsidRPr="0031161F">
        <w:t>s</w:t>
      </w:r>
      <w:r w:rsidRPr="0031161F">
        <w:rPr>
          <w:spacing w:val="-1"/>
        </w:rPr>
        <w:t>e</w:t>
      </w:r>
      <w:r w:rsidRPr="0031161F">
        <w:rPr>
          <w:spacing w:val="1"/>
        </w:rPr>
        <w:t>ña</w:t>
      </w:r>
      <w:r w:rsidRPr="0031161F">
        <w:t>la</w:t>
      </w:r>
      <w:r w:rsidRPr="0031161F">
        <w:rPr>
          <w:spacing w:val="3"/>
        </w:rPr>
        <w:t xml:space="preserve"> </w:t>
      </w:r>
      <w:r w:rsidRPr="0031161F">
        <w:rPr>
          <w:spacing w:val="-1"/>
        </w:rPr>
        <w:t>q</w:t>
      </w:r>
      <w:r w:rsidRPr="0031161F">
        <w:rPr>
          <w:spacing w:val="1"/>
        </w:rPr>
        <w:t>u</w:t>
      </w:r>
      <w:r w:rsidRPr="0031161F">
        <w:t>e</w:t>
      </w:r>
      <w:r w:rsidRPr="0031161F">
        <w:rPr>
          <w:spacing w:val="-1"/>
        </w:rPr>
        <w:t xml:space="preserve"> </w:t>
      </w:r>
      <w:r w:rsidRPr="0031161F">
        <w:rPr>
          <w:spacing w:val="1"/>
        </w:rPr>
        <w:t>en</w:t>
      </w:r>
      <w:r w:rsidRPr="0031161F">
        <w:t>tre</w:t>
      </w:r>
      <w:r w:rsidRPr="0031161F">
        <w:rPr>
          <w:spacing w:val="1"/>
        </w:rPr>
        <w:t xml:space="preserve"> </w:t>
      </w:r>
      <w:r w:rsidRPr="0031161F">
        <w:t>s</w:t>
      </w:r>
      <w:r w:rsidRPr="0031161F">
        <w:rPr>
          <w:spacing w:val="1"/>
        </w:rPr>
        <w:t>u</w:t>
      </w:r>
      <w:r w:rsidRPr="0031161F">
        <w:t>s</w:t>
      </w:r>
      <w:r w:rsidRPr="0031161F">
        <w:rPr>
          <w:spacing w:val="-2"/>
        </w:rPr>
        <w:t xml:space="preserve"> </w:t>
      </w:r>
      <w:r w:rsidRPr="0031161F">
        <w:rPr>
          <w:spacing w:val="1"/>
        </w:rPr>
        <w:t>ob</w:t>
      </w:r>
      <w:r w:rsidRPr="0031161F">
        <w:t>je</w:t>
      </w:r>
      <w:r w:rsidRPr="0031161F">
        <w:rPr>
          <w:spacing w:val="1"/>
        </w:rPr>
        <w:t>t</w:t>
      </w:r>
      <w:r w:rsidRPr="0031161F">
        <w:t>i</w:t>
      </w:r>
      <w:r w:rsidRPr="0031161F">
        <w:rPr>
          <w:spacing w:val="-3"/>
        </w:rPr>
        <w:t>v</w:t>
      </w:r>
      <w:r w:rsidRPr="0031161F">
        <w:rPr>
          <w:spacing w:val="1"/>
        </w:rPr>
        <w:t>o</w:t>
      </w:r>
      <w:r w:rsidRPr="0031161F">
        <w:t>s se</w:t>
      </w:r>
      <w:r w:rsidRPr="0031161F">
        <w:rPr>
          <w:spacing w:val="-1"/>
        </w:rPr>
        <w:t xml:space="preserve"> </w:t>
      </w:r>
      <w:r w:rsidRPr="0031161F">
        <w:rPr>
          <w:spacing w:val="1"/>
        </w:rPr>
        <w:t>en</w:t>
      </w:r>
      <w:r w:rsidRPr="0031161F">
        <w:t>c</w:t>
      </w:r>
      <w:r w:rsidRPr="0031161F">
        <w:rPr>
          <w:spacing w:val="1"/>
        </w:rPr>
        <w:t>u</w:t>
      </w:r>
      <w:r w:rsidRPr="0031161F">
        <w:rPr>
          <w:spacing w:val="-1"/>
        </w:rPr>
        <w:t>e</w:t>
      </w:r>
      <w:r w:rsidRPr="0031161F">
        <w:rPr>
          <w:spacing w:val="1"/>
        </w:rPr>
        <w:t>n</w:t>
      </w:r>
      <w:r w:rsidRPr="0031161F">
        <w:t>tra</w:t>
      </w:r>
      <w:r w:rsidRPr="0031161F">
        <w:rPr>
          <w:spacing w:val="-1"/>
        </w:rPr>
        <w:t xml:space="preserve"> </w:t>
      </w:r>
      <w:r w:rsidRPr="0031161F">
        <w:rPr>
          <w:spacing w:val="1"/>
        </w:rPr>
        <w:t>e</w:t>
      </w:r>
      <w:r w:rsidRPr="0031161F">
        <w:t xml:space="preserve">l </w:t>
      </w:r>
      <w:r w:rsidRPr="0031161F">
        <w:rPr>
          <w:spacing w:val="1"/>
        </w:rPr>
        <w:t>d</w:t>
      </w:r>
      <w:r w:rsidRPr="0031161F">
        <w:t>e</w:t>
      </w:r>
      <w:r w:rsidRPr="0031161F">
        <w:rPr>
          <w:spacing w:val="1"/>
        </w:rPr>
        <w:t xml:space="preserve"> </w:t>
      </w:r>
      <w:r w:rsidRPr="0031161F">
        <w:t>“pro</w:t>
      </w:r>
      <w:r w:rsidRPr="0031161F">
        <w:rPr>
          <w:spacing w:val="-2"/>
        </w:rPr>
        <w:t>v</w:t>
      </w:r>
      <w:r w:rsidRPr="0031161F">
        <w:rPr>
          <w:spacing w:val="1"/>
        </w:rPr>
        <w:t>ee</w:t>
      </w:r>
      <w:r w:rsidRPr="0031161F">
        <w:t xml:space="preserve">r </w:t>
      </w:r>
      <w:r w:rsidRPr="0031161F">
        <w:rPr>
          <w:spacing w:val="-1"/>
        </w:rPr>
        <w:t>l</w:t>
      </w:r>
      <w:r w:rsidRPr="0031161F">
        <w:t>o</w:t>
      </w:r>
      <w:r w:rsidRPr="0031161F">
        <w:rPr>
          <w:spacing w:val="1"/>
        </w:rPr>
        <w:t xml:space="preserve"> ne</w:t>
      </w:r>
      <w:r w:rsidRPr="0031161F">
        <w:rPr>
          <w:spacing w:val="-2"/>
        </w:rPr>
        <w:t>c</w:t>
      </w:r>
      <w:r w:rsidRPr="0031161F">
        <w:rPr>
          <w:spacing w:val="1"/>
        </w:rPr>
        <w:t>e</w:t>
      </w:r>
      <w:r w:rsidRPr="0031161F">
        <w:t>s</w:t>
      </w:r>
      <w:r w:rsidRPr="0031161F">
        <w:rPr>
          <w:spacing w:val="1"/>
        </w:rPr>
        <w:t>a</w:t>
      </w:r>
      <w:r w:rsidRPr="0031161F">
        <w:t>r</w:t>
      </w:r>
      <w:r w:rsidRPr="0031161F">
        <w:rPr>
          <w:spacing w:val="-4"/>
        </w:rPr>
        <w:t>i</w:t>
      </w:r>
      <w:r w:rsidRPr="0031161F">
        <w:t xml:space="preserve">o </w:t>
      </w:r>
      <w:r w:rsidRPr="0031161F">
        <w:rPr>
          <w:spacing w:val="1"/>
        </w:rPr>
        <w:t>pa</w:t>
      </w:r>
      <w:r w:rsidRPr="0031161F">
        <w:t>ra</w:t>
      </w:r>
      <w:r w:rsidRPr="0031161F">
        <w:rPr>
          <w:spacing w:val="4"/>
        </w:rPr>
        <w:t xml:space="preserve"> </w:t>
      </w:r>
      <w:r w:rsidRPr="0031161F">
        <w:rPr>
          <w:spacing w:val="-1"/>
        </w:rPr>
        <w:t>q</w:t>
      </w:r>
      <w:r w:rsidRPr="0031161F">
        <w:rPr>
          <w:spacing w:val="1"/>
        </w:rPr>
        <w:t>u</w:t>
      </w:r>
      <w:r w:rsidRPr="0031161F">
        <w:t>e</w:t>
      </w:r>
      <w:r w:rsidRPr="0031161F">
        <w:rPr>
          <w:spacing w:val="2"/>
        </w:rPr>
        <w:t xml:space="preserve"> </w:t>
      </w:r>
      <w:r w:rsidRPr="0031161F">
        <w:t>t</w:t>
      </w:r>
      <w:r w:rsidRPr="0031161F">
        <w:rPr>
          <w:spacing w:val="-1"/>
        </w:rPr>
        <w:t>o</w:t>
      </w:r>
      <w:r w:rsidRPr="0031161F">
        <w:rPr>
          <w:spacing w:val="1"/>
        </w:rPr>
        <w:t>d</w:t>
      </w:r>
      <w:r w:rsidRPr="0031161F">
        <w:t>a</w:t>
      </w:r>
      <w:r w:rsidRPr="0031161F">
        <w:rPr>
          <w:spacing w:val="2"/>
        </w:rPr>
        <w:t xml:space="preserve"> </w:t>
      </w:r>
      <w:r w:rsidRPr="0031161F">
        <w:rPr>
          <w:spacing w:val="1"/>
        </w:rPr>
        <w:t>pe</w:t>
      </w:r>
      <w:r w:rsidRPr="0031161F">
        <w:t>r</w:t>
      </w:r>
      <w:r w:rsidRPr="0031161F">
        <w:rPr>
          <w:spacing w:val="-3"/>
        </w:rPr>
        <w:t>s</w:t>
      </w:r>
      <w:r w:rsidRPr="0031161F">
        <w:rPr>
          <w:spacing w:val="1"/>
        </w:rPr>
        <w:t>on</w:t>
      </w:r>
      <w:r w:rsidRPr="0031161F">
        <w:t>a</w:t>
      </w:r>
      <w:r w:rsidRPr="0031161F">
        <w:rPr>
          <w:spacing w:val="2"/>
        </w:rPr>
        <w:t xml:space="preserve"> </w:t>
      </w:r>
      <w:r w:rsidRPr="0031161F">
        <w:rPr>
          <w:spacing w:val="1"/>
        </w:rPr>
        <w:t>p</w:t>
      </w:r>
      <w:r w:rsidRPr="0031161F">
        <w:rPr>
          <w:spacing w:val="-1"/>
        </w:rPr>
        <w:t>u</w:t>
      </w:r>
      <w:r w:rsidRPr="0031161F">
        <w:rPr>
          <w:spacing w:val="1"/>
        </w:rPr>
        <w:t>ed</w:t>
      </w:r>
      <w:r w:rsidRPr="0031161F">
        <w:t>a</w:t>
      </w:r>
      <w:r w:rsidRPr="0031161F">
        <w:rPr>
          <w:spacing w:val="2"/>
        </w:rPr>
        <w:t xml:space="preserve"> </w:t>
      </w:r>
      <w:r w:rsidRPr="0031161F">
        <w:t>t</w:t>
      </w:r>
      <w:r w:rsidRPr="0031161F">
        <w:rPr>
          <w:spacing w:val="-1"/>
        </w:rPr>
        <w:t>e</w:t>
      </w:r>
      <w:r w:rsidRPr="0031161F">
        <w:rPr>
          <w:spacing w:val="1"/>
        </w:rPr>
        <w:t>ne</w:t>
      </w:r>
      <w:r w:rsidRPr="0031161F">
        <w:t xml:space="preserve">r </w:t>
      </w:r>
      <w:r w:rsidRPr="0031161F">
        <w:rPr>
          <w:spacing w:val="-1"/>
        </w:rPr>
        <w:t>a</w:t>
      </w:r>
      <w:r w:rsidRPr="0031161F">
        <w:t>cc</w:t>
      </w:r>
      <w:r w:rsidRPr="0031161F">
        <w:rPr>
          <w:spacing w:val="1"/>
        </w:rPr>
        <w:t>e</w:t>
      </w:r>
      <w:r w:rsidRPr="0031161F">
        <w:t>so</w:t>
      </w:r>
      <w:r w:rsidRPr="0031161F">
        <w:rPr>
          <w:spacing w:val="2"/>
        </w:rPr>
        <w:t xml:space="preserve"> </w:t>
      </w:r>
      <w:r w:rsidRPr="0031161F">
        <w:t>a</w:t>
      </w:r>
      <w:r w:rsidRPr="0031161F">
        <w:rPr>
          <w:spacing w:val="4"/>
        </w:rPr>
        <w:t xml:space="preserve"> </w:t>
      </w:r>
      <w:r w:rsidRPr="0031161F">
        <w:t>la</w:t>
      </w:r>
      <w:r w:rsidRPr="0031161F">
        <w:rPr>
          <w:spacing w:val="2"/>
        </w:rPr>
        <w:t xml:space="preserve"> </w:t>
      </w:r>
      <w:r w:rsidRPr="0031161F">
        <w:t>i</w:t>
      </w:r>
      <w:r w:rsidRPr="0031161F">
        <w:rPr>
          <w:spacing w:val="-2"/>
        </w:rPr>
        <w:t>n</w:t>
      </w:r>
      <w:r w:rsidRPr="0031161F">
        <w:rPr>
          <w:spacing w:val="3"/>
        </w:rPr>
        <w:t>f</w:t>
      </w:r>
      <w:r w:rsidRPr="0031161F">
        <w:rPr>
          <w:spacing w:val="1"/>
        </w:rPr>
        <w:t>o</w:t>
      </w:r>
      <w:r w:rsidRPr="0031161F">
        <w:rPr>
          <w:spacing w:val="-3"/>
        </w:rPr>
        <w:t>r</w:t>
      </w:r>
      <w:r w:rsidRPr="0031161F">
        <w:rPr>
          <w:spacing w:val="1"/>
        </w:rPr>
        <w:t>m</w:t>
      </w:r>
      <w:r w:rsidRPr="0031161F">
        <w:rPr>
          <w:spacing w:val="-1"/>
        </w:rPr>
        <w:t>a</w:t>
      </w:r>
      <w:r w:rsidRPr="0031161F">
        <w:t>ción</w:t>
      </w:r>
      <w:r w:rsidRPr="0031161F">
        <w:rPr>
          <w:spacing w:val="2"/>
        </w:rPr>
        <w:t xml:space="preserve"> </w:t>
      </w:r>
      <w:r w:rsidRPr="0031161F">
        <w:rPr>
          <w:spacing w:val="1"/>
        </w:rPr>
        <w:t>med</w:t>
      </w:r>
      <w:r w:rsidRPr="0031161F">
        <w:rPr>
          <w:spacing w:val="-3"/>
        </w:rPr>
        <w:t>i</w:t>
      </w:r>
      <w:r w:rsidRPr="0031161F">
        <w:rPr>
          <w:spacing w:val="1"/>
        </w:rPr>
        <w:t>an</w:t>
      </w:r>
      <w:r w:rsidRPr="0031161F">
        <w:rPr>
          <w:spacing w:val="-2"/>
        </w:rPr>
        <w:t>t</w:t>
      </w:r>
      <w:r w:rsidRPr="0031161F">
        <w:t xml:space="preserve">e </w:t>
      </w:r>
      <w:r w:rsidRPr="0031161F">
        <w:rPr>
          <w:spacing w:val="1"/>
        </w:rPr>
        <w:t>p</w:t>
      </w:r>
      <w:r w:rsidRPr="0031161F">
        <w:t>roc</w:t>
      </w:r>
      <w:r w:rsidRPr="0031161F">
        <w:rPr>
          <w:spacing w:val="1"/>
        </w:rPr>
        <w:t>ed</w:t>
      </w:r>
      <w:r w:rsidRPr="0031161F">
        <w:rPr>
          <w:spacing w:val="-3"/>
        </w:rPr>
        <w:t>i</w:t>
      </w:r>
      <w:r w:rsidRPr="0031161F">
        <w:rPr>
          <w:spacing w:val="1"/>
        </w:rPr>
        <w:t>m</w:t>
      </w:r>
      <w:r w:rsidRPr="0031161F">
        <w:t>ie</w:t>
      </w:r>
      <w:r w:rsidRPr="0031161F">
        <w:rPr>
          <w:spacing w:val="1"/>
        </w:rPr>
        <w:t>n</w:t>
      </w:r>
      <w:r w:rsidRPr="0031161F">
        <w:rPr>
          <w:spacing w:val="-2"/>
        </w:rPr>
        <w:t>t</w:t>
      </w:r>
      <w:r w:rsidRPr="0031161F">
        <w:rPr>
          <w:spacing w:val="1"/>
        </w:rPr>
        <w:t>o</w:t>
      </w:r>
      <w:r w:rsidRPr="0031161F">
        <w:t>s</w:t>
      </w:r>
      <w:r w:rsidRPr="0031161F">
        <w:rPr>
          <w:spacing w:val="2"/>
        </w:rPr>
        <w:t xml:space="preserve"> </w:t>
      </w:r>
      <w:r w:rsidRPr="0031161F">
        <w:t>s</w:t>
      </w:r>
      <w:r w:rsidRPr="0031161F">
        <w:rPr>
          <w:spacing w:val="-1"/>
        </w:rPr>
        <w:t>e</w:t>
      </w:r>
      <w:r w:rsidRPr="0031161F">
        <w:rPr>
          <w:spacing w:val="1"/>
        </w:rPr>
        <w:t>n</w:t>
      </w:r>
      <w:r w:rsidRPr="0031161F">
        <w:t>ci</w:t>
      </w:r>
      <w:r w:rsidRPr="0031161F">
        <w:rPr>
          <w:spacing w:val="-1"/>
        </w:rPr>
        <w:t>l</w:t>
      </w:r>
      <w:r w:rsidRPr="0031161F">
        <w:t>los</w:t>
      </w:r>
      <w:r w:rsidRPr="0031161F">
        <w:rPr>
          <w:spacing w:val="3"/>
        </w:rPr>
        <w:t xml:space="preserve"> </w:t>
      </w:r>
      <w:r w:rsidRPr="0031161F">
        <w:t xml:space="preserve">y </w:t>
      </w:r>
      <w:r w:rsidRPr="0031161F">
        <w:rPr>
          <w:spacing w:val="1"/>
        </w:rPr>
        <w:t>e</w:t>
      </w:r>
      <w:r w:rsidRPr="0031161F">
        <w:rPr>
          <w:spacing w:val="-2"/>
        </w:rPr>
        <w:t>x</w:t>
      </w:r>
      <w:r w:rsidRPr="0031161F">
        <w:rPr>
          <w:spacing w:val="1"/>
        </w:rPr>
        <w:t>ped</w:t>
      </w:r>
      <w:r w:rsidRPr="0031161F">
        <w:t>it</w:t>
      </w:r>
      <w:r w:rsidRPr="0031161F">
        <w:rPr>
          <w:spacing w:val="1"/>
        </w:rPr>
        <w:t>o</w:t>
      </w:r>
      <w:r w:rsidRPr="0031161F">
        <w:t>s”.</w:t>
      </w:r>
      <w:r w:rsidRPr="0031161F">
        <w:rPr>
          <w:spacing w:val="2"/>
        </w:rPr>
        <w:t xml:space="preserve"> </w:t>
      </w:r>
      <w:r w:rsidRPr="0031161F">
        <w:t>De</w:t>
      </w:r>
      <w:r w:rsidRPr="0031161F">
        <w:rPr>
          <w:spacing w:val="3"/>
        </w:rPr>
        <w:t xml:space="preserve"> </w:t>
      </w:r>
      <w:r w:rsidRPr="0031161F">
        <w:t>i</w:t>
      </w:r>
      <w:r w:rsidRPr="0031161F">
        <w:rPr>
          <w:spacing w:val="-2"/>
        </w:rPr>
        <w:t>g</w:t>
      </w:r>
      <w:r w:rsidRPr="0031161F">
        <w:rPr>
          <w:spacing w:val="1"/>
        </w:rPr>
        <w:t>ua</w:t>
      </w:r>
      <w:r w:rsidRPr="0031161F">
        <w:t>l</w:t>
      </w:r>
      <w:r w:rsidRPr="0031161F">
        <w:rPr>
          <w:spacing w:val="2"/>
        </w:rPr>
        <w:t xml:space="preserve"> </w:t>
      </w:r>
      <w:r w:rsidRPr="0031161F">
        <w:rPr>
          <w:spacing w:val="3"/>
        </w:rPr>
        <w:t>f</w:t>
      </w:r>
      <w:r w:rsidRPr="0031161F">
        <w:rPr>
          <w:spacing w:val="1"/>
        </w:rPr>
        <w:t>o</w:t>
      </w:r>
      <w:r w:rsidRPr="0031161F">
        <w:rPr>
          <w:spacing w:val="-3"/>
        </w:rPr>
        <w:t>r</w:t>
      </w:r>
      <w:r w:rsidRPr="0031161F">
        <w:rPr>
          <w:spacing w:val="1"/>
        </w:rPr>
        <w:t>ma</w:t>
      </w:r>
      <w:r w:rsidRPr="0031161F">
        <w:t xml:space="preserve">, </w:t>
      </w:r>
      <w:r w:rsidRPr="0031161F">
        <w:rPr>
          <w:spacing w:val="1"/>
        </w:rPr>
        <w:t>e</w:t>
      </w:r>
      <w:r w:rsidRPr="0031161F">
        <w:t>l</w:t>
      </w:r>
      <w:r w:rsidRPr="0031161F">
        <w:rPr>
          <w:spacing w:val="2"/>
        </w:rPr>
        <w:t xml:space="preserve"> </w:t>
      </w:r>
      <w:r w:rsidRPr="0031161F">
        <w:rPr>
          <w:spacing w:val="1"/>
        </w:rPr>
        <w:t>a</w:t>
      </w:r>
      <w:r w:rsidRPr="0031161F">
        <w:t>rt</w:t>
      </w:r>
      <w:r w:rsidRPr="0031161F">
        <w:rPr>
          <w:spacing w:val="-2"/>
        </w:rPr>
        <w:t>í</w:t>
      </w:r>
      <w:r w:rsidRPr="0031161F">
        <w:t>c</w:t>
      </w:r>
      <w:r w:rsidRPr="0031161F">
        <w:rPr>
          <w:spacing w:val="1"/>
        </w:rPr>
        <w:t>u</w:t>
      </w:r>
      <w:r w:rsidRPr="0031161F">
        <w:t>lo</w:t>
      </w:r>
      <w:r w:rsidRPr="0031161F">
        <w:rPr>
          <w:spacing w:val="3"/>
        </w:rPr>
        <w:t xml:space="preserve"> </w:t>
      </w:r>
      <w:r w:rsidRPr="0031161F">
        <w:t>6</w:t>
      </w:r>
      <w:r w:rsidRPr="0031161F">
        <w:rPr>
          <w:spacing w:val="3"/>
        </w:rPr>
        <w:t xml:space="preserve"> </w:t>
      </w:r>
      <w:r w:rsidRPr="0031161F">
        <w:rPr>
          <w:spacing w:val="1"/>
        </w:rPr>
        <w:t>d</w:t>
      </w:r>
      <w:r w:rsidRPr="0031161F">
        <w:t>e</w:t>
      </w:r>
      <w:r w:rsidRPr="0031161F">
        <w:rPr>
          <w:spacing w:val="3"/>
        </w:rPr>
        <w:t xml:space="preserve"> </w:t>
      </w:r>
      <w:r w:rsidRPr="0031161F">
        <w:rPr>
          <w:spacing w:val="-3"/>
        </w:rPr>
        <w:t>l</w:t>
      </w:r>
      <w:r w:rsidRPr="0031161F">
        <w:t>a</w:t>
      </w:r>
      <w:r w:rsidRPr="0031161F">
        <w:rPr>
          <w:spacing w:val="3"/>
        </w:rPr>
        <w:t xml:space="preserve"> </w:t>
      </w:r>
      <w:r w:rsidRPr="0031161F">
        <w:rPr>
          <w:spacing w:val="1"/>
        </w:rPr>
        <w:t>Le</w:t>
      </w:r>
      <w:r w:rsidRPr="0031161F">
        <w:t>y Fe</w:t>
      </w:r>
      <w:r w:rsidRPr="0031161F">
        <w:rPr>
          <w:spacing w:val="1"/>
        </w:rPr>
        <w:t>de</w:t>
      </w:r>
      <w:r w:rsidRPr="0031161F">
        <w:t>ral</w:t>
      </w:r>
      <w:r w:rsidRPr="0031161F">
        <w:rPr>
          <w:spacing w:val="1"/>
        </w:rPr>
        <w:t xml:space="preserve"> d</w:t>
      </w:r>
      <w:r w:rsidRPr="0031161F">
        <w:t xml:space="preserve">e </w:t>
      </w:r>
      <w:r w:rsidRPr="0031161F">
        <w:rPr>
          <w:spacing w:val="2"/>
        </w:rPr>
        <w:t>T</w:t>
      </w:r>
      <w:r w:rsidRPr="0031161F">
        <w:t>ra</w:t>
      </w:r>
      <w:r w:rsidRPr="0031161F">
        <w:rPr>
          <w:spacing w:val="1"/>
        </w:rPr>
        <w:t>n</w:t>
      </w:r>
      <w:r w:rsidRPr="0031161F">
        <w:rPr>
          <w:spacing w:val="-2"/>
        </w:rPr>
        <w:t>s</w:t>
      </w:r>
      <w:r w:rsidRPr="0031161F">
        <w:rPr>
          <w:spacing w:val="1"/>
        </w:rPr>
        <w:t>pa</w:t>
      </w:r>
      <w:r w:rsidRPr="0031161F">
        <w:rPr>
          <w:spacing w:val="-3"/>
        </w:rPr>
        <w:t>r</w:t>
      </w:r>
      <w:r w:rsidRPr="0031161F">
        <w:rPr>
          <w:spacing w:val="1"/>
        </w:rPr>
        <w:t>en</w:t>
      </w:r>
      <w:r w:rsidRPr="0031161F">
        <w:t>cia</w:t>
      </w:r>
      <w:r w:rsidRPr="0031161F">
        <w:rPr>
          <w:spacing w:val="2"/>
        </w:rPr>
        <w:t xml:space="preserve"> </w:t>
      </w:r>
      <w:r w:rsidRPr="0031161F">
        <w:t>y</w:t>
      </w:r>
      <w:r w:rsidRPr="0031161F">
        <w:rPr>
          <w:spacing w:val="2"/>
        </w:rPr>
        <w:t xml:space="preserve"> </w:t>
      </w:r>
      <w:r w:rsidRPr="0031161F">
        <w:t>Acc</w:t>
      </w:r>
      <w:r w:rsidRPr="0031161F">
        <w:rPr>
          <w:spacing w:val="1"/>
        </w:rPr>
        <w:t>e</w:t>
      </w:r>
      <w:r w:rsidRPr="0031161F">
        <w:t>so</w:t>
      </w:r>
      <w:r w:rsidRPr="0031161F">
        <w:rPr>
          <w:spacing w:val="3"/>
        </w:rPr>
        <w:t xml:space="preserve"> </w:t>
      </w:r>
      <w:r w:rsidRPr="0031161F">
        <w:t>a</w:t>
      </w:r>
      <w:r w:rsidRPr="0031161F">
        <w:rPr>
          <w:spacing w:val="3"/>
        </w:rPr>
        <w:t xml:space="preserve"> </w:t>
      </w:r>
      <w:r w:rsidRPr="0031161F">
        <w:t>la</w:t>
      </w:r>
      <w:r w:rsidRPr="0031161F">
        <w:rPr>
          <w:spacing w:val="2"/>
        </w:rPr>
        <w:t xml:space="preserve"> </w:t>
      </w:r>
      <w:r w:rsidRPr="0031161F">
        <w:t>I</w:t>
      </w:r>
      <w:r w:rsidRPr="0031161F">
        <w:rPr>
          <w:spacing w:val="-1"/>
        </w:rPr>
        <w:t>n</w:t>
      </w:r>
      <w:r w:rsidRPr="0031161F">
        <w:t>f</w:t>
      </w:r>
      <w:r w:rsidRPr="0031161F">
        <w:rPr>
          <w:spacing w:val="1"/>
        </w:rPr>
        <w:t>o</w:t>
      </w:r>
      <w:r w:rsidRPr="0031161F">
        <w:rPr>
          <w:spacing w:val="5"/>
        </w:rPr>
        <w:t>r</w:t>
      </w:r>
      <w:r w:rsidRPr="0031161F">
        <w:rPr>
          <w:spacing w:val="-1"/>
        </w:rPr>
        <w:t>m</w:t>
      </w:r>
      <w:r w:rsidRPr="0031161F">
        <w:rPr>
          <w:spacing w:val="1"/>
        </w:rPr>
        <w:t>a</w:t>
      </w:r>
      <w:r w:rsidRPr="0031161F">
        <w:t>ción</w:t>
      </w:r>
      <w:r w:rsidRPr="0031161F">
        <w:rPr>
          <w:spacing w:val="3"/>
        </w:rPr>
        <w:t xml:space="preserve"> </w:t>
      </w:r>
      <w:r w:rsidRPr="0031161F">
        <w:rPr>
          <w:spacing w:val="-2"/>
        </w:rPr>
        <w:t>P</w:t>
      </w:r>
      <w:r w:rsidRPr="0031161F">
        <w:rPr>
          <w:spacing w:val="1"/>
        </w:rPr>
        <w:t>úb</w:t>
      </w:r>
      <w:r w:rsidRPr="0031161F">
        <w:t>l</w:t>
      </w:r>
      <w:r w:rsidRPr="0031161F">
        <w:rPr>
          <w:spacing w:val="-1"/>
        </w:rPr>
        <w:t>i</w:t>
      </w:r>
      <w:r w:rsidRPr="0031161F">
        <w:t>ca</w:t>
      </w:r>
      <w:r w:rsidRPr="0031161F">
        <w:rPr>
          <w:spacing w:val="3"/>
        </w:rPr>
        <w:t xml:space="preserve"> </w:t>
      </w:r>
      <w:r w:rsidRPr="0031161F">
        <w:t>G</w:t>
      </w:r>
      <w:r w:rsidRPr="0031161F">
        <w:rPr>
          <w:spacing w:val="-1"/>
        </w:rPr>
        <w:t>u</w:t>
      </w:r>
      <w:r w:rsidRPr="0031161F">
        <w:rPr>
          <w:spacing w:val="1"/>
        </w:rPr>
        <w:t>be</w:t>
      </w:r>
      <w:r w:rsidRPr="0031161F">
        <w:t>r</w:t>
      </w:r>
      <w:r w:rsidRPr="0031161F">
        <w:rPr>
          <w:spacing w:val="-2"/>
        </w:rPr>
        <w:t>n</w:t>
      </w:r>
      <w:r w:rsidRPr="0031161F">
        <w:rPr>
          <w:spacing w:val="1"/>
        </w:rPr>
        <w:t>a</w:t>
      </w:r>
      <w:r w:rsidRPr="0031161F">
        <w:rPr>
          <w:spacing w:val="-1"/>
        </w:rPr>
        <w:t>m</w:t>
      </w:r>
      <w:r w:rsidRPr="0031161F">
        <w:rPr>
          <w:spacing w:val="1"/>
        </w:rPr>
        <w:t>en</w:t>
      </w:r>
      <w:r w:rsidRPr="0031161F">
        <w:rPr>
          <w:spacing w:val="-2"/>
        </w:rPr>
        <w:t>t</w:t>
      </w:r>
      <w:r w:rsidRPr="0031161F">
        <w:rPr>
          <w:spacing w:val="1"/>
        </w:rPr>
        <w:t>a</w:t>
      </w:r>
      <w:r w:rsidRPr="0031161F">
        <w:t xml:space="preserve">l </w:t>
      </w:r>
      <w:r w:rsidRPr="0031161F">
        <w:rPr>
          <w:spacing w:val="1"/>
        </w:rPr>
        <w:t>d</w:t>
      </w:r>
      <w:r w:rsidRPr="0031161F">
        <w:t>isp</w:t>
      </w:r>
      <w:r w:rsidRPr="0031161F">
        <w:rPr>
          <w:spacing w:val="1"/>
        </w:rPr>
        <w:t>o</w:t>
      </w:r>
      <w:r w:rsidRPr="0031161F">
        <w:rPr>
          <w:spacing w:val="-1"/>
        </w:rPr>
        <w:t>n</w:t>
      </w:r>
      <w:r w:rsidRPr="0031161F">
        <w:t>e</w:t>
      </w:r>
      <w:r w:rsidRPr="0031161F">
        <w:rPr>
          <w:spacing w:val="3"/>
        </w:rPr>
        <w:t xml:space="preserve"> </w:t>
      </w:r>
      <w:r w:rsidRPr="0031161F">
        <w:rPr>
          <w:spacing w:val="-1"/>
        </w:rPr>
        <w:t>q</w:t>
      </w:r>
      <w:r w:rsidRPr="0031161F">
        <w:rPr>
          <w:spacing w:val="1"/>
        </w:rPr>
        <w:t>u</w:t>
      </w:r>
      <w:r w:rsidRPr="0031161F">
        <w:t>e</w:t>
      </w:r>
      <w:r w:rsidRPr="0031161F">
        <w:rPr>
          <w:spacing w:val="1"/>
        </w:rPr>
        <w:t xml:space="preserve"> </w:t>
      </w:r>
      <w:r w:rsidRPr="0031161F">
        <w:rPr>
          <w:spacing w:val="-1"/>
        </w:rPr>
        <w:t>e</w:t>
      </w:r>
      <w:r w:rsidRPr="0031161F">
        <w:t>n</w:t>
      </w:r>
      <w:r w:rsidRPr="0031161F">
        <w:rPr>
          <w:spacing w:val="3"/>
        </w:rPr>
        <w:t xml:space="preserve"> </w:t>
      </w:r>
      <w:r w:rsidRPr="0031161F">
        <w:rPr>
          <w:spacing w:val="-3"/>
        </w:rPr>
        <w:t>l</w:t>
      </w:r>
      <w:r w:rsidRPr="0031161F">
        <w:t>a</w:t>
      </w:r>
      <w:r w:rsidRPr="0031161F">
        <w:rPr>
          <w:spacing w:val="3"/>
        </w:rPr>
        <w:t xml:space="preserve"> </w:t>
      </w:r>
      <w:r w:rsidRPr="0031161F">
        <w:t>i</w:t>
      </w:r>
      <w:r w:rsidRPr="0031161F">
        <w:rPr>
          <w:spacing w:val="-2"/>
        </w:rPr>
        <w:t>n</w:t>
      </w:r>
      <w:r w:rsidRPr="0031161F">
        <w:t>t</w:t>
      </w:r>
      <w:r w:rsidRPr="0031161F">
        <w:rPr>
          <w:spacing w:val="1"/>
        </w:rPr>
        <w:t>e</w:t>
      </w:r>
      <w:r w:rsidRPr="0031161F">
        <w:rPr>
          <w:spacing w:val="-3"/>
        </w:rPr>
        <w:t>r</w:t>
      </w:r>
      <w:r w:rsidRPr="0031161F">
        <w:rPr>
          <w:spacing w:val="1"/>
        </w:rPr>
        <w:t>p</w:t>
      </w:r>
      <w:r w:rsidRPr="0031161F">
        <w:t>ret</w:t>
      </w:r>
      <w:r w:rsidRPr="0031161F">
        <w:rPr>
          <w:spacing w:val="1"/>
        </w:rPr>
        <w:t>a</w:t>
      </w:r>
      <w:r w:rsidRPr="0031161F">
        <w:t>ci</w:t>
      </w:r>
      <w:r w:rsidRPr="0031161F">
        <w:rPr>
          <w:spacing w:val="-2"/>
        </w:rPr>
        <w:t>ó</w:t>
      </w:r>
      <w:r w:rsidRPr="0031161F">
        <w:t>n</w:t>
      </w:r>
      <w:r w:rsidRPr="0031161F">
        <w:rPr>
          <w:spacing w:val="1"/>
        </w:rPr>
        <w:t xml:space="preserve"> d</w:t>
      </w:r>
      <w:r w:rsidRPr="0031161F">
        <w:t>e</w:t>
      </w:r>
      <w:r w:rsidRPr="0031161F">
        <w:rPr>
          <w:spacing w:val="1"/>
        </w:rPr>
        <w:t xml:space="preserve"> </w:t>
      </w:r>
      <w:r w:rsidRPr="0031161F">
        <w:t>la</w:t>
      </w:r>
      <w:r w:rsidRPr="0031161F">
        <w:rPr>
          <w:spacing w:val="3"/>
        </w:rPr>
        <w:t xml:space="preserve"> </w:t>
      </w:r>
      <w:r w:rsidRPr="0031161F">
        <w:t>r</w:t>
      </w:r>
      <w:r w:rsidRPr="0031161F">
        <w:rPr>
          <w:spacing w:val="-2"/>
        </w:rPr>
        <w:t>e</w:t>
      </w:r>
      <w:r w:rsidRPr="0031161F">
        <w:t>f</w:t>
      </w:r>
      <w:r w:rsidRPr="0031161F">
        <w:rPr>
          <w:spacing w:val="1"/>
        </w:rPr>
        <w:t>e</w:t>
      </w:r>
      <w:r w:rsidRPr="0031161F">
        <w:t>r</w:t>
      </w:r>
      <w:r w:rsidRPr="0031161F">
        <w:rPr>
          <w:spacing w:val="-1"/>
        </w:rPr>
        <w:t>id</w:t>
      </w:r>
      <w:r w:rsidRPr="0031161F">
        <w:t>a</w:t>
      </w:r>
      <w:r w:rsidRPr="0031161F">
        <w:rPr>
          <w:spacing w:val="3"/>
        </w:rPr>
        <w:t xml:space="preserve"> </w:t>
      </w:r>
      <w:r w:rsidRPr="0031161F">
        <w:rPr>
          <w:spacing w:val="-1"/>
        </w:rPr>
        <w:t>L</w:t>
      </w:r>
      <w:r w:rsidRPr="0031161F">
        <w:rPr>
          <w:spacing w:val="1"/>
        </w:rPr>
        <w:t>e</w:t>
      </w:r>
      <w:r w:rsidRPr="0031161F">
        <w:t xml:space="preserve">y y </w:t>
      </w:r>
      <w:r w:rsidRPr="0031161F">
        <w:rPr>
          <w:spacing w:val="1"/>
        </w:rPr>
        <w:t>d</w:t>
      </w:r>
      <w:r w:rsidRPr="0031161F">
        <w:t>e</w:t>
      </w:r>
      <w:r w:rsidRPr="0031161F">
        <w:rPr>
          <w:spacing w:val="3"/>
        </w:rPr>
        <w:t xml:space="preserve"> </w:t>
      </w:r>
      <w:r w:rsidRPr="0031161F">
        <w:rPr>
          <w:spacing w:val="-2"/>
        </w:rPr>
        <w:t>s</w:t>
      </w:r>
      <w:r w:rsidRPr="0031161F">
        <w:t>u</w:t>
      </w:r>
      <w:r w:rsidRPr="0031161F">
        <w:rPr>
          <w:spacing w:val="3"/>
        </w:rPr>
        <w:t xml:space="preserve"> </w:t>
      </w:r>
      <w:r w:rsidRPr="0031161F">
        <w:t>Re</w:t>
      </w:r>
      <w:r w:rsidRPr="0031161F">
        <w:rPr>
          <w:spacing w:val="-1"/>
        </w:rPr>
        <w:t>g</w:t>
      </w:r>
      <w:r w:rsidRPr="0031161F">
        <w:t>l</w:t>
      </w:r>
      <w:r w:rsidRPr="0031161F">
        <w:rPr>
          <w:spacing w:val="-2"/>
        </w:rPr>
        <w:t>a</w:t>
      </w:r>
      <w:r w:rsidRPr="0031161F">
        <w:rPr>
          <w:spacing w:val="-1"/>
        </w:rPr>
        <w:t>m</w:t>
      </w:r>
      <w:r w:rsidRPr="0031161F">
        <w:rPr>
          <w:spacing w:val="1"/>
        </w:rPr>
        <w:t>en</w:t>
      </w:r>
      <w:r w:rsidRPr="0031161F">
        <w:t>to</w:t>
      </w:r>
      <w:r w:rsidRPr="0031161F">
        <w:rPr>
          <w:spacing w:val="2"/>
        </w:rPr>
        <w:t xml:space="preserve"> </w:t>
      </w:r>
      <w:r w:rsidRPr="0031161F">
        <w:t>“se</w:t>
      </w:r>
      <w:r w:rsidRPr="0031161F">
        <w:rPr>
          <w:spacing w:val="1"/>
        </w:rPr>
        <w:t xml:space="preserve"> d</w:t>
      </w:r>
      <w:r w:rsidRPr="0031161F">
        <w:rPr>
          <w:spacing w:val="-1"/>
        </w:rPr>
        <w:t>e</w:t>
      </w:r>
      <w:r w:rsidRPr="0031161F">
        <w:rPr>
          <w:spacing w:val="1"/>
        </w:rPr>
        <w:t>be</w:t>
      </w:r>
      <w:r w:rsidRPr="0031161F">
        <w:t>rá f</w:t>
      </w:r>
      <w:r w:rsidRPr="0031161F">
        <w:rPr>
          <w:spacing w:val="1"/>
        </w:rPr>
        <w:t>a</w:t>
      </w:r>
      <w:r w:rsidRPr="0031161F">
        <w:rPr>
          <w:spacing w:val="-2"/>
        </w:rPr>
        <w:t>v</w:t>
      </w:r>
      <w:r w:rsidRPr="0031161F">
        <w:rPr>
          <w:spacing w:val="1"/>
        </w:rPr>
        <w:t>o</w:t>
      </w:r>
      <w:r w:rsidRPr="0031161F">
        <w:t>rec</w:t>
      </w:r>
      <w:r w:rsidRPr="0031161F">
        <w:rPr>
          <w:spacing w:val="1"/>
        </w:rPr>
        <w:t>e</w:t>
      </w:r>
      <w:r w:rsidRPr="0031161F">
        <w:t>r</w:t>
      </w:r>
      <w:r w:rsidRPr="0031161F">
        <w:rPr>
          <w:spacing w:val="2"/>
        </w:rPr>
        <w:t xml:space="preserve"> </w:t>
      </w:r>
      <w:r w:rsidRPr="0031161F">
        <w:rPr>
          <w:spacing w:val="1"/>
        </w:rPr>
        <w:t>e</w:t>
      </w:r>
      <w:r w:rsidRPr="0031161F">
        <w:t>l</w:t>
      </w:r>
      <w:r w:rsidRPr="0031161F">
        <w:rPr>
          <w:spacing w:val="2"/>
        </w:rPr>
        <w:t xml:space="preserve"> </w:t>
      </w:r>
      <w:r w:rsidRPr="0031161F">
        <w:rPr>
          <w:spacing w:val="1"/>
        </w:rPr>
        <w:t>p</w:t>
      </w:r>
      <w:r w:rsidRPr="0031161F">
        <w:t>r</w:t>
      </w:r>
      <w:r w:rsidRPr="0031161F">
        <w:rPr>
          <w:spacing w:val="-1"/>
        </w:rPr>
        <w:t>i</w:t>
      </w:r>
      <w:r w:rsidRPr="0031161F">
        <w:rPr>
          <w:spacing w:val="1"/>
        </w:rPr>
        <w:t>n</w:t>
      </w:r>
      <w:r w:rsidRPr="0031161F">
        <w:t>cipio</w:t>
      </w:r>
      <w:r w:rsidRPr="0031161F">
        <w:rPr>
          <w:spacing w:val="3"/>
        </w:rPr>
        <w:t xml:space="preserve"> </w:t>
      </w:r>
      <w:r w:rsidRPr="0031161F">
        <w:rPr>
          <w:spacing w:val="1"/>
        </w:rPr>
        <w:t>d</w:t>
      </w:r>
      <w:r w:rsidRPr="0031161F">
        <w:t>e</w:t>
      </w:r>
      <w:r w:rsidRPr="0031161F">
        <w:rPr>
          <w:spacing w:val="4"/>
        </w:rPr>
        <w:t xml:space="preserve"> </w:t>
      </w:r>
      <w:r w:rsidRPr="0031161F">
        <w:rPr>
          <w:spacing w:val="-1"/>
        </w:rPr>
        <w:t>m</w:t>
      </w:r>
      <w:r w:rsidRPr="0031161F">
        <w:rPr>
          <w:spacing w:val="1"/>
        </w:rPr>
        <w:t>á</w:t>
      </w:r>
      <w:r w:rsidRPr="0031161F">
        <w:rPr>
          <w:spacing w:val="-2"/>
        </w:rPr>
        <w:t>x</w:t>
      </w:r>
      <w:r w:rsidRPr="0031161F">
        <w:t>i</w:t>
      </w:r>
      <w:r w:rsidRPr="0031161F">
        <w:rPr>
          <w:spacing w:val="1"/>
        </w:rPr>
        <w:t>m</w:t>
      </w:r>
      <w:r w:rsidRPr="0031161F">
        <w:t>a</w:t>
      </w:r>
      <w:r w:rsidRPr="0031161F">
        <w:rPr>
          <w:spacing w:val="4"/>
        </w:rPr>
        <w:t xml:space="preserve"> </w:t>
      </w:r>
      <w:r w:rsidRPr="0031161F">
        <w:rPr>
          <w:spacing w:val="1"/>
        </w:rPr>
        <w:t>pub</w:t>
      </w:r>
      <w:r w:rsidRPr="0031161F">
        <w:t>l</w:t>
      </w:r>
      <w:r w:rsidRPr="0031161F">
        <w:rPr>
          <w:spacing w:val="-1"/>
        </w:rPr>
        <w:t>i</w:t>
      </w:r>
      <w:r w:rsidRPr="0031161F">
        <w:t>cid</w:t>
      </w:r>
      <w:r w:rsidRPr="0031161F">
        <w:rPr>
          <w:spacing w:val="-1"/>
        </w:rPr>
        <w:t>a</w:t>
      </w:r>
      <w:r w:rsidRPr="0031161F">
        <w:t>d</w:t>
      </w:r>
      <w:r w:rsidRPr="0031161F">
        <w:rPr>
          <w:spacing w:val="1"/>
        </w:rPr>
        <w:t xml:space="preserve"> </w:t>
      </w:r>
      <w:r w:rsidRPr="0031161F">
        <w:t xml:space="preserve">y </w:t>
      </w:r>
      <w:r w:rsidRPr="0031161F">
        <w:rPr>
          <w:spacing w:val="1"/>
        </w:rPr>
        <w:t>d</w:t>
      </w:r>
      <w:r w:rsidRPr="0031161F">
        <w:t>isp</w:t>
      </w:r>
      <w:r w:rsidRPr="0031161F">
        <w:rPr>
          <w:spacing w:val="1"/>
        </w:rPr>
        <w:t>on</w:t>
      </w:r>
      <w:r w:rsidRPr="0031161F">
        <w:t>ibil</w:t>
      </w:r>
      <w:r w:rsidRPr="0031161F">
        <w:rPr>
          <w:spacing w:val="-1"/>
        </w:rPr>
        <w:t>i</w:t>
      </w:r>
      <w:r w:rsidRPr="0031161F">
        <w:rPr>
          <w:spacing w:val="1"/>
        </w:rPr>
        <w:t>da</w:t>
      </w:r>
      <w:r w:rsidRPr="0031161F">
        <w:t>d</w:t>
      </w:r>
      <w:r w:rsidRPr="0031161F">
        <w:rPr>
          <w:spacing w:val="4"/>
        </w:rPr>
        <w:t xml:space="preserve"> </w:t>
      </w:r>
      <w:r w:rsidRPr="0031161F">
        <w:rPr>
          <w:spacing w:val="1"/>
        </w:rPr>
        <w:t>d</w:t>
      </w:r>
      <w:r w:rsidRPr="0031161F">
        <w:t>e</w:t>
      </w:r>
      <w:r w:rsidRPr="0031161F">
        <w:rPr>
          <w:spacing w:val="4"/>
        </w:rPr>
        <w:t xml:space="preserve"> </w:t>
      </w:r>
      <w:r w:rsidRPr="0031161F">
        <w:t>la</w:t>
      </w:r>
      <w:r w:rsidRPr="0031161F">
        <w:rPr>
          <w:spacing w:val="1"/>
        </w:rPr>
        <w:t xml:space="preserve"> </w:t>
      </w:r>
      <w:r w:rsidRPr="0031161F">
        <w:t>in</w:t>
      </w:r>
      <w:r w:rsidRPr="0031161F">
        <w:rPr>
          <w:spacing w:val="1"/>
        </w:rPr>
        <w:t>fo</w:t>
      </w:r>
      <w:r w:rsidRPr="0031161F">
        <w:t>r</w:t>
      </w:r>
      <w:r w:rsidRPr="0031161F">
        <w:rPr>
          <w:spacing w:val="1"/>
        </w:rPr>
        <w:t>ma</w:t>
      </w:r>
      <w:r w:rsidRPr="0031161F">
        <w:t>ci</w:t>
      </w:r>
      <w:r w:rsidRPr="0031161F">
        <w:rPr>
          <w:spacing w:val="-2"/>
        </w:rPr>
        <w:t>ó</w:t>
      </w:r>
      <w:r w:rsidRPr="0031161F">
        <w:t>n</w:t>
      </w:r>
      <w:r w:rsidRPr="0031161F">
        <w:rPr>
          <w:spacing w:val="4"/>
        </w:rPr>
        <w:t xml:space="preserve"> </w:t>
      </w:r>
      <w:r w:rsidRPr="0031161F">
        <w:rPr>
          <w:spacing w:val="-1"/>
        </w:rPr>
        <w:t>e</w:t>
      </w:r>
      <w:r w:rsidRPr="0031161F">
        <w:t xml:space="preserve">n </w:t>
      </w:r>
      <w:r w:rsidRPr="0031161F">
        <w:rPr>
          <w:spacing w:val="1"/>
        </w:rPr>
        <w:t>po</w:t>
      </w:r>
      <w:r w:rsidRPr="0031161F">
        <w:t>s</w:t>
      </w:r>
      <w:r w:rsidRPr="0031161F">
        <w:rPr>
          <w:spacing w:val="1"/>
        </w:rPr>
        <w:t>e</w:t>
      </w:r>
      <w:r w:rsidRPr="0031161F">
        <w:t>si</w:t>
      </w:r>
      <w:r w:rsidRPr="0031161F">
        <w:rPr>
          <w:spacing w:val="-2"/>
        </w:rPr>
        <w:t>ó</w:t>
      </w:r>
      <w:r w:rsidRPr="0031161F">
        <w:t xml:space="preserve">n </w:t>
      </w:r>
      <w:r w:rsidRPr="0031161F">
        <w:rPr>
          <w:spacing w:val="1"/>
        </w:rPr>
        <w:t>d</w:t>
      </w:r>
      <w:r w:rsidRPr="0031161F">
        <w:t>e</w:t>
      </w:r>
      <w:r w:rsidRPr="0031161F">
        <w:rPr>
          <w:spacing w:val="1"/>
        </w:rPr>
        <w:t xml:space="preserve"> </w:t>
      </w:r>
      <w:r w:rsidRPr="0031161F">
        <w:t>los</w:t>
      </w:r>
      <w:r w:rsidRPr="0031161F">
        <w:rPr>
          <w:spacing w:val="2"/>
        </w:rPr>
        <w:t xml:space="preserve"> </w:t>
      </w:r>
      <w:r w:rsidRPr="0031161F">
        <w:rPr>
          <w:spacing w:val="-2"/>
        </w:rPr>
        <w:t>s</w:t>
      </w:r>
      <w:r w:rsidRPr="0031161F">
        <w:rPr>
          <w:spacing w:val="1"/>
        </w:rPr>
        <w:t>u</w:t>
      </w:r>
      <w:r w:rsidRPr="0031161F">
        <w:t>je</w:t>
      </w:r>
      <w:r w:rsidRPr="0031161F">
        <w:rPr>
          <w:spacing w:val="-1"/>
        </w:rPr>
        <w:t>t</w:t>
      </w:r>
      <w:r w:rsidRPr="0031161F">
        <w:rPr>
          <w:spacing w:val="1"/>
        </w:rPr>
        <w:t>o</w:t>
      </w:r>
      <w:r w:rsidRPr="0031161F">
        <w:t>s</w:t>
      </w:r>
      <w:r w:rsidRPr="0031161F">
        <w:rPr>
          <w:spacing w:val="2"/>
        </w:rPr>
        <w:t xml:space="preserve"> </w:t>
      </w:r>
      <w:r w:rsidRPr="0031161F">
        <w:rPr>
          <w:spacing w:val="-1"/>
        </w:rPr>
        <w:t>o</w:t>
      </w:r>
      <w:r w:rsidRPr="0031161F">
        <w:rPr>
          <w:spacing w:val="1"/>
        </w:rPr>
        <w:t>b</w:t>
      </w:r>
      <w:r w:rsidRPr="0031161F">
        <w:t>l</w:t>
      </w:r>
      <w:r w:rsidRPr="0031161F">
        <w:rPr>
          <w:spacing w:val="-1"/>
        </w:rPr>
        <w:t>ig</w:t>
      </w:r>
      <w:r w:rsidRPr="0031161F">
        <w:rPr>
          <w:spacing w:val="1"/>
        </w:rPr>
        <w:t>ado</w:t>
      </w:r>
      <w:r w:rsidRPr="0031161F">
        <w:t>s”.</w:t>
      </w:r>
      <w:r w:rsidRPr="0031161F">
        <w:rPr>
          <w:spacing w:val="1"/>
        </w:rPr>
        <w:t xml:space="preserve"> </w:t>
      </w:r>
      <w:r w:rsidRPr="0031161F">
        <w:t>C</w:t>
      </w:r>
      <w:r w:rsidRPr="0031161F">
        <w:rPr>
          <w:spacing w:val="-2"/>
        </w:rPr>
        <w:t>o</w:t>
      </w:r>
      <w:r w:rsidRPr="0031161F">
        <w:rPr>
          <w:spacing w:val="1"/>
        </w:rPr>
        <w:t>n</w:t>
      </w:r>
      <w:r w:rsidRPr="0031161F">
        <w:t>si</w:t>
      </w:r>
      <w:r w:rsidRPr="0031161F">
        <w:rPr>
          <w:spacing w:val="-2"/>
        </w:rPr>
        <w:t>d</w:t>
      </w:r>
      <w:r w:rsidRPr="0031161F">
        <w:rPr>
          <w:spacing w:val="1"/>
        </w:rPr>
        <w:t>e</w:t>
      </w:r>
      <w:r w:rsidRPr="0031161F">
        <w:t>ra</w:t>
      </w:r>
      <w:r w:rsidRPr="0031161F">
        <w:rPr>
          <w:spacing w:val="1"/>
        </w:rPr>
        <w:t>n</w:t>
      </w:r>
      <w:r w:rsidRPr="0031161F">
        <w:rPr>
          <w:spacing w:val="-1"/>
        </w:rPr>
        <w:t>d</w:t>
      </w:r>
      <w:r w:rsidRPr="0031161F">
        <w:t>o</w:t>
      </w:r>
      <w:r w:rsidRPr="0031161F">
        <w:rPr>
          <w:spacing w:val="2"/>
        </w:rPr>
        <w:t xml:space="preserve"> </w:t>
      </w:r>
      <w:r w:rsidRPr="0031161F">
        <w:t xml:space="preserve">lo </w:t>
      </w:r>
      <w:r w:rsidRPr="0031161F">
        <w:rPr>
          <w:spacing w:val="1"/>
        </w:rPr>
        <w:t>e</w:t>
      </w:r>
      <w:r w:rsidRPr="0031161F">
        <w:t>s</w:t>
      </w:r>
      <w:r w:rsidRPr="0031161F">
        <w:rPr>
          <w:spacing w:val="-2"/>
        </w:rPr>
        <w:t>t</w:t>
      </w:r>
      <w:r w:rsidRPr="0031161F">
        <w:rPr>
          <w:spacing w:val="1"/>
        </w:rPr>
        <w:t>ab</w:t>
      </w:r>
      <w:r w:rsidRPr="0031161F">
        <w:t>lec</w:t>
      </w:r>
      <w:r w:rsidRPr="0031161F">
        <w:rPr>
          <w:spacing w:val="-2"/>
        </w:rPr>
        <w:t>i</w:t>
      </w:r>
      <w:r w:rsidRPr="0031161F">
        <w:rPr>
          <w:spacing w:val="1"/>
        </w:rPr>
        <w:t>d</w:t>
      </w:r>
      <w:r w:rsidRPr="0031161F">
        <w:t>o</w:t>
      </w:r>
      <w:r w:rsidRPr="0031161F">
        <w:rPr>
          <w:spacing w:val="8"/>
        </w:rPr>
        <w:t xml:space="preserve"> </w:t>
      </w:r>
      <w:r w:rsidRPr="0031161F">
        <w:rPr>
          <w:spacing w:val="1"/>
        </w:rPr>
        <w:t>e</w:t>
      </w:r>
      <w:r w:rsidRPr="0031161F">
        <w:t>n</w:t>
      </w:r>
      <w:r w:rsidRPr="0031161F">
        <w:rPr>
          <w:spacing w:val="2"/>
        </w:rPr>
        <w:t xml:space="preserve"> </w:t>
      </w:r>
      <w:r w:rsidRPr="0031161F">
        <w:t xml:space="preserve">los </w:t>
      </w:r>
      <w:r w:rsidRPr="0031161F">
        <w:rPr>
          <w:spacing w:val="1"/>
        </w:rPr>
        <w:t>a</w:t>
      </w:r>
      <w:r w:rsidRPr="0031161F">
        <w:t>rt</w:t>
      </w:r>
      <w:r w:rsidRPr="0031161F">
        <w:rPr>
          <w:spacing w:val="-2"/>
        </w:rPr>
        <w:t>í</w:t>
      </w:r>
      <w:r w:rsidRPr="0031161F">
        <w:t>c</w:t>
      </w:r>
      <w:r w:rsidRPr="0031161F">
        <w:rPr>
          <w:spacing w:val="1"/>
        </w:rPr>
        <w:t>u</w:t>
      </w:r>
      <w:r w:rsidRPr="0031161F">
        <w:t>l</w:t>
      </w:r>
      <w:r w:rsidRPr="0031161F">
        <w:rPr>
          <w:spacing w:val="-2"/>
        </w:rPr>
        <w:t>o</w:t>
      </w:r>
      <w:r w:rsidRPr="0031161F">
        <w:t>s cit</w:t>
      </w:r>
      <w:r w:rsidRPr="0031161F">
        <w:rPr>
          <w:spacing w:val="1"/>
        </w:rPr>
        <w:t>ado</w:t>
      </w:r>
      <w:r w:rsidRPr="0031161F">
        <w:t>s,</w:t>
      </w:r>
      <w:r w:rsidRPr="0031161F">
        <w:rPr>
          <w:spacing w:val="1"/>
        </w:rPr>
        <w:t xml:space="preserve"> e</w:t>
      </w:r>
      <w:r w:rsidRPr="0031161F">
        <w:rPr>
          <w:spacing w:val="-2"/>
        </w:rPr>
        <w:t>s</w:t>
      </w:r>
      <w:r w:rsidRPr="0031161F">
        <w:t>te</w:t>
      </w:r>
      <w:r w:rsidRPr="0031161F">
        <w:rPr>
          <w:spacing w:val="1"/>
        </w:rPr>
        <w:t xml:space="preserve"> In</w:t>
      </w:r>
      <w:r w:rsidRPr="0031161F">
        <w:t>sti</w:t>
      </w:r>
      <w:r w:rsidRPr="0031161F">
        <w:rPr>
          <w:spacing w:val="-2"/>
        </w:rPr>
        <w:t>t</w:t>
      </w:r>
      <w:r w:rsidRPr="0031161F">
        <w:rPr>
          <w:spacing w:val="1"/>
        </w:rPr>
        <w:t>u</w:t>
      </w:r>
      <w:r w:rsidRPr="0031161F">
        <w:t>to</w:t>
      </w:r>
      <w:r w:rsidRPr="0031161F">
        <w:rPr>
          <w:spacing w:val="-1"/>
        </w:rPr>
        <w:t xml:space="preserve"> </w:t>
      </w:r>
      <w:r w:rsidRPr="0031161F">
        <w:rPr>
          <w:spacing w:val="1"/>
        </w:rPr>
        <w:t>de</w:t>
      </w:r>
      <w:r w:rsidRPr="0031161F">
        <w:t>t</w:t>
      </w:r>
      <w:r w:rsidRPr="0031161F">
        <w:rPr>
          <w:spacing w:val="1"/>
        </w:rPr>
        <w:t>e</w:t>
      </w:r>
      <w:r w:rsidRPr="0031161F">
        <w:rPr>
          <w:spacing w:val="-3"/>
        </w:rPr>
        <w:t>r</w:t>
      </w:r>
      <w:r w:rsidRPr="0031161F">
        <w:rPr>
          <w:spacing w:val="1"/>
        </w:rPr>
        <w:t>m</w:t>
      </w:r>
      <w:r w:rsidRPr="0031161F">
        <w:t>ina</w:t>
      </w:r>
      <w:r w:rsidRPr="0031161F">
        <w:rPr>
          <w:spacing w:val="2"/>
        </w:rPr>
        <w:t xml:space="preserve"> </w:t>
      </w:r>
      <w:r w:rsidRPr="0031161F">
        <w:rPr>
          <w:spacing w:val="-1"/>
        </w:rPr>
        <w:t>q</w:t>
      </w:r>
      <w:r w:rsidRPr="0031161F">
        <w:rPr>
          <w:spacing w:val="1"/>
        </w:rPr>
        <w:t>ue</w:t>
      </w:r>
      <w:r w:rsidRPr="0031161F">
        <w:t>,</w:t>
      </w:r>
      <w:r w:rsidRPr="0031161F">
        <w:rPr>
          <w:spacing w:val="1"/>
        </w:rPr>
        <w:t xml:space="preserve"> </w:t>
      </w:r>
      <w:r w:rsidRPr="0031161F">
        <w:t>a</w:t>
      </w:r>
      <w:r w:rsidRPr="0031161F">
        <w:rPr>
          <w:spacing w:val="1"/>
        </w:rPr>
        <w:t xml:space="preserve"> </w:t>
      </w:r>
      <w:r w:rsidRPr="0031161F">
        <w:rPr>
          <w:spacing w:val="-1"/>
        </w:rPr>
        <w:t>e</w:t>
      </w:r>
      <w:r w:rsidRPr="0031161F">
        <w:t>f</w:t>
      </w:r>
      <w:r w:rsidRPr="0031161F">
        <w:rPr>
          <w:spacing w:val="1"/>
        </w:rPr>
        <w:t>e</w:t>
      </w:r>
      <w:r w:rsidRPr="0031161F">
        <w:t>c</w:t>
      </w:r>
      <w:r w:rsidRPr="0031161F">
        <w:rPr>
          <w:spacing w:val="-2"/>
        </w:rPr>
        <w:t>t</w:t>
      </w:r>
      <w:r w:rsidRPr="0031161F">
        <w:t>o</w:t>
      </w:r>
      <w:r w:rsidRPr="0031161F">
        <w:rPr>
          <w:spacing w:val="4"/>
        </w:rPr>
        <w:t xml:space="preserve"> </w:t>
      </w:r>
      <w:r w:rsidRPr="0031161F">
        <w:rPr>
          <w:spacing w:val="-1"/>
        </w:rPr>
        <w:t>d</w:t>
      </w:r>
      <w:r w:rsidRPr="0031161F">
        <w:t>e</w:t>
      </w:r>
      <w:r w:rsidRPr="0031161F">
        <w:rPr>
          <w:spacing w:val="4"/>
        </w:rPr>
        <w:t xml:space="preserve"> </w:t>
      </w:r>
      <w:r w:rsidRPr="0031161F">
        <w:rPr>
          <w:spacing w:val="-2"/>
        </w:rPr>
        <w:t>c</w:t>
      </w:r>
      <w:r w:rsidRPr="0031161F">
        <w:rPr>
          <w:spacing w:val="1"/>
        </w:rPr>
        <w:t>u</w:t>
      </w:r>
      <w:r w:rsidRPr="0031161F">
        <w:rPr>
          <w:spacing w:val="-1"/>
        </w:rPr>
        <w:t>m</w:t>
      </w:r>
      <w:r w:rsidRPr="0031161F">
        <w:rPr>
          <w:spacing w:val="1"/>
        </w:rPr>
        <w:t>p</w:t>
      </w:r>
      <w:r w:rsidRPr="0031161F">
        <w:t>l</w:t>
      </w:r>
      <w:r w:rsidRPr="0031161F">
        <w:rPr>
          <w:spacing w:val="-1"/>
        </w:rPr>
        <w:t>i</w:t>
      </w:r>
      <w:r w:rsidRPr="0031161F">
        <w:t>r</w:t>
      </w:r>
      <w:r w:rsidRPr="0031161F">
        <w:rPr>
          <w:spacing w:val="2"/>
        </w:rPr>
        <w:t xml:space="preserve"> </w:t>
      </w:r>
      <w:r w:rsidRPr="0031161F">
        <w:t>c</w:t>
      </w:r>
      <w:r w:rsidRPr="0031161F">
        <w:rPr>
          <w:spacing w:val="1"/>
        </w:rPr>
        <w:t>o</w:t>
      </w:r>
      <w:r w:rsidRPr="0031161F">
        <w:t>n</w:t>
      </w:r>
      <w:r w:rsidRPr="0031161F">
        <w:rPr>
          <w:spacing w:val="1"/>
        </w:rPr>
        <w:t xml:space="preserve"> </w:t>
      </w:r>
      <w:r w:rsidRPr="0031161F">
        <w:t>los</w:t>
      </w:r>
      <w:r w:rsidRPr="0031161F">
        <w:rPr>
          <w:spacing w:val="1"/>
        </w:rPr>
        <w:t xml:space="preserve"> </w:t>
      </w:r>
      <w:r w:rsidRPr="0031161F">
        <w:rPr>
          <w:spacing w:val="-1"/>
        </w:rPr>
        <w:t>o</w:t>
      </w:r>
      <w:r w:rsidRPr="0031161F">
        <w:rPr>
          <w:spacing w:val="1"/>
        </w:rPr>
        <w:t>b</w:t>
      </w:r>
      <w:r w:rsidRPr="0031161F">
        <w:t>je</w:t>
      </w:r>
      <w:r w:rsidRPr="0031161F">
        <w:rPr>
          <w:spacing w:val="1"/>
        </w:rPr>
        <w:t>t</w:t>
      </w:r>
      <w:r w:rsidRPr="0031161F">
        <w:t>i</w:t>
      </w:r>
      <w:r w:rsidRPr="0031161F">
        <w:rPr>
          <w:spacing w:val="-3"/>
        </w:rPr>
        <w:t>v</w:t>
      </w:r>
      <w:r w:rsidRPr="0031161F">
        <w:rPr>
          <w:spacing w:val="1"/>
        </w:rPr>
        <w:t>o</w:t>
      </w:r>
      <w:r w:rsidRPr="0031161F">
        <w:t>s</w:t>
      </w:r>
      <w:r w:rsidRPr="0031161F">
        <w:rPr>
          <w:spacing w:val="3"/>
        </w:rPr>
        <w:t xml:space="preserve"> </w:t>
      </w:r>
      <w:r w:rsidRPr="0031161F">
        <w:rPr>
          <w:spacing w:val="1"/>
        </w:rPr>
        <w:t>d</w:t>
      </w:r>
      <w:r w:rsidRPr="0031161F">
        <w:t>e</w:t>
      </w:r>
      <w:r w:rsidRPr="0031161F">
        <w:rPr>
          <w:spacing w:val="1"/>
        </w:rPr>
        <w:t xml:space="preserve"> </w:t>
      </w:r>
      <w:r w:rsidRPr="0031161F">
        <w:t>la</w:t>
      </w:r>
      <w:r w:rsidRPr="0031161F">
        <w:rPr>
          <w:spacing w:val="1"/>
        </w:rPr>
        <w:t xml:space="preserve"> </w:t>
      </w:r>
      <w:r w:rsidRPr="0031161F">
        <w:t xml:space="preserve">ley </w:t>
      </w:r>
      <w:r w:rsidRPr="0031161F">
        <w:rPr>
          <w:spacing w:val="1"/>
        </w:rPr>
        <w:t>d</w:t>
      </w:r>
      <w:r w:rsidRPr="0031161F">
        <w:t xml:space="preserve">e </w:t>
      </w:r>
      <w:r w:rsidRPr="0031161F">
        <w:rPr>
          <w:spacing w:val="3"/>
        </w:rPr>
        <w:t xml:space="preserve"> </w:t>
      </w:r>
      <w:r w:rsidRPr="0031161F">
        <w:t xml:space="preserve">la </w:t>
      </w:r>
      <w:r w:rsidRPr="0031161F">
        <w:rPr>
          <w:spacing w:val="1"/>
        </w:rPr>
        <w:t xml:space="preserve"> </w:t>
      </w:r>
      <w:r w:rsidRPr="0031161F">
        <w:rPr>
          <w:spacing w:val="-1"/>
        </w:rPr>
        <w:t>m</w:t>
      </w:r>
      <w:r w:rsidRPr="0031161F">
        <w:rPr>
          <w:spacing w:val="1"/>
        </w:rPr>
        <w:t>a</w:t>
      </w:r>
      <w:r w:rsidRPr="0031161F">
        <w:t>t</w:t>
      </w:r>
      <w:r w:rsidRPr="0031161F">
        <w:rPr>
          <w:spacing w:val="1"/>
        </w:rPr>
        <w:t>e</w:t>
      </w:r>
      <w:r w:rsidRPr="0031161F">
        <w:t>r</w:t>
      </w:r>
      <w:r w:rsidRPr="0031161F">
        <w:rPr>
          <w:spacing w:val="-1"/>
        </w:rPr>
        <w:t>i</w:t>
      </w:r>
      <w:r w:rsidRPr="0031161F">
        <w:t xml:space="preserve">a </w:t>
      </w:r>
      <w:r w:rsidRPr="0031161F">
        <w:rPr>
          <w:spacing w:val="3"/>
        </w:rPr>
        <w:t xml:space="preserve"> </w:t>
      </w:r>
      <w:r w:rsidRPr="0031161F">
        <w:t xml:space="preserve">y  </w:t>
      </w:r>
      <w:r w:rsidRPr="0031161F">
        <w:rPr>
          <w:spacing w:val="1"/>
        </w:rPr>
        <w:t>e</w:t>
      </w:r>
      <w:r w:rsidRPr="0031161F">
        <w:t xml:space="preserve">n </w:t>
      </w:r>
      <w:r w:rsidRPr="0031161F">
        <w:rPr>
          <w:spacing w:val="1"/>
        </w:rPr>
        <w:t xml:space="preserve"> </w:t>
      </w:r>
      <w:r w:rsidRPr="0031161F">
        <w:rPr>
          <w:spacing w:val="-1"/>
        </w:rPr>
        <w:t>a</w:t>
      </w:r>
      <w:r w:rsidRPr="0031161F">
        <w:t xml:space="preserve">ras </w:t>
      </w:r>
      <w:r w:rsidRPr="0031161F">
        <w:rPr>
          <w:spacing w:val="3"/>
        </w:rPr>
        <w:t xml:space="preserve"> </w:t>
      </w:r>
      <w:r w:rsidRPr="0031161F">
        <w:rPr>
          <w:spacing w:val="1"/>
        </w:rPr>
        <w:t>d</w:t>
      </w:r>
      <w:r w:rsidRPr="0031161F">
        <w:t xml:space="preserve">e </w:t>
      </w:r>
      <w:r w:rsidRPr="0031161F">
        <w:rPr>
          <w:spacing w:val="3"/>
        </w:rPr>
        <w:t xml:space="preserve"> </w:t>
      </w:r>
      <w:r w:rsidRPr="0031161F">
        <w:rPr>
          <w:spacing w:val="-1"/>
        </w:rPr>
        <w:t>g</w:t>
      </w:r>
      <w:r w:rsidRPr="0031161F">
        <w:rPr>
          <w:spacing w:val="1"/>
        </w:rPr>
        <w:t>a</w:t>
      </w:r>
      <w:r w:rsidRPr="0031161F">
        <w:t>r</w:t>
      </w:r>
      <w:r w:rsidRPr="0031161F">
        <w:rPr>
          <w:spacing w:val="-2"/>
        </w:rPr>
        <w:t>a</w:t>
      </w:r>
      <w:r w:rsidRPr="0031161F">
        <w:rPr>
          <w:spacing w:val="1"/>
        </w:rPr>
        <w:t>n</w:t>
      </w:r>
      <w:r w:rsidRPr="0031161F">
        <w:t>ti</w:t>
      </w:r>
      <w:r w:rsidRPr="0031161F">
        <w:rPr>
          <w:spacing w:val="-2"/>
        </w:rPr>
        <w:t>z</w:t>
      </w:r>
      <w:r w:rsidRPr="0031161F">
        <w:rPr>
          <w:spacing w:val="1"/>
        </w:rPr>
        <w:t>a</w:t>
      </w:r>
      <w:r w:rsidRPr="0031161F">
        <w:t xml:space="preserve">r </w:t>
      </w:r>
      <w:r w:rsidRPr="0031161F">
        <w:rPr>
          <w:spacing w:val="2"/>
        </w:rPr>
        <w:t xml:space="preserve"> </w:t>
      </w:r>
      <w:r w:rsidRPr="0031161F">
        <w:rPr>
          <w:spacing w:val="1"/>
        </w:rPr>
        <w:t>e</w:t>
      </w:r>
      <w:r w:rsidRPr="0031161F">
        <w:t xml:space="preserve">l </w:t>
      </w:r>
      <w:r w:rsidRPr="0031161F">
        <w:rPr>
          <w:spacing w:val="2"/>
        </w:rPr>
        <w:t xml:space="preserve"> </w:t>
      </w:r>
      <w:r w:rsidRPr="0031161F">
        <w:rPr>
          <w:spacing w:val="1"/>
        </w:rPr>
        <w:t>a</w:t>
      </w:r>
      <w:r w:rsidRPr="0031161F">
        <w:t>cc</w:t>
      </w:r>
      <w:r w:rsidRPr="0031161F">
        <w:rPr>
          <w:spacing w:val="1"/>
        </w:rPr>
        <w:t>e</w:t>
      </w:r>
      <w:r w:rsidRPr="0031161F">
        <w:t xml:space="preserve">so </w:t>
      </w:r>
      <w:r w:rsidRPr="0031161F">
        <w:rPr>
          <w:spacing w:val="1"/>
        </w:rPr>
        <w:t xml:space="preserve"> </w:t>
      </w:r>
      <w:r w:rsidRPr="0031161F">
        <w:t xml:space="preserve">a </w:t>
      </w:r>
      <w:r w:rsidRPr="0031161F">
        <w:rPr>
          <w:spacing w:val="3"/>
        </w:rPr>
        <w:t xml:space="preserve"> </w:t>
      </w:r>
      <w:r w:rsidRPr="0031161F">
        <w:t>tra</w:t>
      </w:r>
      <w:r w:rsidRPr="0031161F">
        <w:rPr>
          <w:spacing w:val="-2"/>
        </w:rPr>
        <w:t>v</w:t>
      </w:r>
      <w:r w:rsidRPr="0031161F">
        <w:rPr>
          <w:spacing w:val="1"/>
        </w:rPr>
        <w:t>é</w:t>
      </w:r>
      <w:r w:rsidRPr="0031161F">
        <w:t xml:space="preserve">s </w:t>
      </w:r>
      <w:r w:rsidRPr="0031161F">
        <w:rPr>
          <w:spacing w:val="3"/>
        </w:rPr>
        <w:t xml:space="preserve"> </w:t>
      </w:r>
      <w:r w:rsidRPr="0031161F">
        <w:rPr>
          <w:spacing w:val="-1"/>
        </w:rPr>
        <w:t>d</w:t>
      </w:r>
      <w:r w:rsidRPr="0031161F">
        <w:t xml:space="preserve">e </w:t>
      </w:r>
      <w:r w:rsidRPr="0031161F">
        <w:rPr>
          <w:spacing w:val="1"/>
        </w:rPr>
        <w:t xml:space="preserve"> p</w:t>
      </w:r>
      <w:r w:rsidRPr="0031161F">
        <w:t>roc</w:t>
      </w:r>
      <w:r w:rsidRPr="0031161F">
        <w:rPr>
          <w:spacing w:val="1"/>
        </w:rPr>
        <w:t>ed</w:t>
      </w:r>
      <w:r w:rsidRPr="0031161F">
        <w:rPr>
          <w:spacing w:val="-3"/>
        </w:rPr>
        <w:t>i</w:t>
      </w:r>
      <w:r w:rsidRPr="0031161F">
        <w:rPr>
          <w:spacing w:val="1"/>
        </w:rPr>
        <w:t>m</w:t>
      </w:r>
      <w:r w:rsidRPr="0031161F">
        <w:t>ie</w:t>
      </w:r>
      <w:r w:rsidRPr="0031161F">
        <w:rPr>
          <w:spacing w:val="1"/>
        </w:rPr>
        <w:t>n</w:t>
      </w:r>
      <w:r w:rsidRPr="0031161F">
        <w:rPr>
          <w:spacing w:val="-2"/>
        </w:rPr>
        <w:t>t</w:t>
      </w:r>
      <w:r w:rsidRPr="0031161F">
        <w:rPr>
          <w:spacing w:val="-1"/>
        </w:rPr>
        <w:t>o</w:t>
      </w:r>
      <w:r w:rsidRPr="0031161F">
        <w:t>s s</w:t>
      </w:r>
      <w:r w:rsidRPr="0031161F">
        <w:rPr>
          <w:spacing w:val="1"/>
        </w:rPr>
        <w:t>en</w:t>
      </w:r>
      <w:r w:rsidRPr="0031161F">
        <w:t>ci</w:t>
      </w:r>
      <w:r w:rsidRPr="0031161F">
        <w:rPr>
          <w:spacing w:val="-1"/>
        </w:rPr>
        <w:t>l</w:t>
      </w:r>
      <w:r w:rsidRPr="0031161F">
        <w:t>los</w:t>
      </w:r>
      <w:r w:rsidRPr="0031161F">
        <w:rPr>
          <w:spacing w:val="3"/>
        </w:rPr>
        <w:t xml:space="preserve"> </w:t>
      </w:r>
      <w:r w:rsidRPr="0031161F">
        <w:t xml:space="preserve">y </w:t>
      </w:r>
      <w:r w:rsidRPr="0031161F">
        <w:rPr>
          <w:spacing w:val="1"/>
        </w:rPr>
        <w:t>e</w:t>
      </w:r>
      <w:r w:rsidRPr="0031161F">
        <w:rPr>
          <w:spacing w:val="-2"/>
        </w:rPr>
        <w:t>x</w:t>
      </w:r>
      <w:r w:rsidRPr="0031161F">
        <w:rPr>
          <w:spacing w:val="1"/>
        </w:rPr>
        <w:t>ped</w:t>
      </w:r>
      <w:r w:rsidRPr="0031161F">
        <w:t>it</w:t>
      </w:r>
      <w:r w:rsidRPr="0031161F">
        <w:rPr>
          <w:spacing w:val="1"/>
        </w:rPr>
        <w:t>o</w:t>
      </w:r>
      <w:r w:rsidRPr="0031161F">
        <w:rPr>
          <w:spacing w:val="-2"/>
        </w:rPr>
        <w:t>s</w:t>
      </w:r>
      <w:r w:rsidRPr="0031161F">
        <w:t>,</w:t>
      </w:r>
      <w:r w:rsidRPr="0031161F">
        <w:rPr>
          <w:spacing w:val="1"/>
        </w:rPr>
        <w:t xml:space="preserve"> </w:t>
      </w:r>
      <w:r w:rsidRPr="0031161F">
        <w:rPr>
          <w:spacing w:val="3"/>
        </w:rPr>
        <w:t>f</w:t>
      </w:r>
      <w:r w:rsidRPr="0031161F">
        <w:rPr>
          <w:spacing w:val="1"/>
        </w:rPr>
        <w:t>a</w:t>
      </w:r>
      <w:r w:rsidRPr="0031161F">
        <w:rPr>
          <w:spacing w:val="-2"/>
        </w:rPr>
        <w:t>v</w:t>
      </w:r>
      <w:r w:rsidRPr="0031161F">
        <w:rPr>
          <w:spacing w:val="1"/>
        </w:rPr>
        <w:t>o</w:t>
      </w:r>
      <w:r w:rsidRPr="0031161F">
        <w:t>recie</w:t>
      </w:r>
      <w:r w:rsidRPr="0031161F">
        <w:rPr>
          <w:spacing w:val="1"/>
        </w:rPr>
        <w:t>n</w:t>
      </w:r>
      <w:r w:rsidRPr="0031161F">
        <w:rPr>
          <w:spacing w:val="-1"/>
        </w:rPr>
        <w:t>d</w:t>
      </w:r>
      <w:r w:rsidRPr="0031161F">
        <w:t>o</w:t>
      </w:r>
      <w:r w:rsidRPr="0031161F">
        <w:rPr>
          <w:spacing w:val="3"/>
        </w:rPr>
        <w:t xml:space="preserve"> </w:t>
      </w:r>
      <w:r w:rsidRPr="0031161F">
        <w:t>t</w:t>
      </w:r>
      <w:r w:rsidRPr="0031161F">
        <w:rPr>
          <w:spacing w:val="-1"/>
        </w:rPr>
        <w:t>a</w:t>
      </w:r>
      <w:r w:rsidRPr="0031161F">
        <w:rPr>
          <w:spacing w:val="1"/>
        </w:rPr>
        <w:t>mb</w:t>
      </w:r>
      <w:r w:rsidRPr="0031161F">
        <w:rPr>
          <w:spacing w:val="-3"/>
        </w:rPr>
        <w:t>i</w:t>
      </w:r>
      <w:r w:rsidRPr="0031161F">
        <w:rPr>
          <w:spacing w:val="1"/>
        </w:rPr>
        <w:t>é</w:t>
      </w:r>
      <w:r w:rsidRPr="0031161F">
        <w:t>n</w:t>
      </w:r>
      <w:r w:rsidRPr="0031161F">
        <w:rPr>
          <w:spacing w:val="3"/>
        </w:rPr>
        <w:t xml:space="preserve"> </w:t>
      </w:r>
      <w:r w:rsidRPr="0031161F">
        <w:rPr>
          <w:spacing w:val="1"/>
        </w:rPr>
        <w:t>e</w:t>
      </w:r>
      <w:r w:rsidRPr="0031161F">
        <w:t>l</w:t>
      </w:r>
      <w:r w:rsidRPr="0031161F">
        <w:rPr>
          <w:spacing w:val="2"/>
        </w:rPr>
        <w:t xml:space="preserve"> </w:t>
      </w:r>
      <w:r w:rsidRPr="0031161F">
        <w:rPr>
          <w:spacing w:val="1"/>
        </w:rPr>
        <w:t>p</w:t>
      </w:r>
      <w:r w:rsidRPr="0031161F">
        <w:t>r</w:t>
      </w:r>
      <w:r w:rsidRPr="0031161F">
        <w:rPr>
          <w:spacing w:val="-1"/>
        </w:rPr>
        <w:t>i</w:t>
      </w:r>
      <w:r w:rsidRPr="0031161F">
        <w:rPr>
          <w:spacing w:val="1"/>
        </w:rPr>
        <w:t>n</w:t>
      </w:r>
      <w:r w:rsidRPr="0031161F">
        <w:t>cip</w:t>
      </w:r>
      <w:r w:rsidRPr="0031161F">
        <w:rPr>
          <w:spacing w:val="-3"/>
        </w:rPr>
        <w:t>i</w:t>
      </w:r>
      <w:r w:rsidRPr="0031161F">
        <w:t>o</w:t>
      </w:r>
      <w:r w:rsidRPr="0031161F">
        <w:rPr>
          <w:spacing w:val="3"/>
        </w:rPr>
        <w:t xml:space="preserve"> </w:t>
      </w:r>
      <w:r w:rsidRPr="0031161F">
        <w:rPr>
          <w:spacing w:val="1"/>
        </w:rPr>
        <w:t>d</w:t>
      </w:r>
      <w:r w:rsidRPr="0031161F">
        <w:t>is</w:t>
      </w:r>
      <w:r w:rsidRPr="0031161F">
        <w:rPr>
          <w:spacing w:val="-2"/>
        </w:rPr>
        <w:t>p</w:t>
      </w:r>
      <w:r w:rsidRPr="0031161F">
        <w:rPr>
          <w:spacing w:val="-1"/>
        </w:rPr>
        <w:t>o</w:t>
      </w:r>
      <w:r w:rsidRPr="0031161F">
        <w:rPr>
          <w:spacing w:val="1"/>
        </w:rPr>
        <w:t>n</w:t>
      </w:r>
      <w:r w:rsidRPr="0031161F">
        <w:t>ibil</w:t>
      </w:r>
      <w:r w:rsidRPr="0031161F">
        <w:rPr>
          <w:spacing w:val="-1"/>
        </w:rPr>
        <w:t>i</w:t>
      </w:r>
      <w:r w:rsidRPr="0031161F">
        <w:rPr>
          <w:spacing w:val="1"/>
        </w:rPr>
        <w:t>da</w:t>
      </w:r>
      <w:r w:rsidRPr="0031161F">
        <w:t>d</w:t>
      </w:r>
      <w:r w:rsidRPr="0031161F">
        <w:rPr>
          <w:spacing w:val="3"/>
        </w:rPr>
        <w:t xml:space="preserve"> </w:t>
      </w:r>
      <w:r w:rsidRPr="0031161F">
        <w:rPr>
          <w:spacing w:val="-1"/>
        </w:rPr>
        <w:t>d</w:t>
      </w:r>
      <w:r w:rsidRPr="0031161F">
        <w:t>e</w:t>
      </w:r>
      <w:r w:rsidRPr="0031161F">
        <w:rPr>
          <w:spacing w:val="3"/>
        </w:rPr>
        <w:t xml:space="preserve"> </w:t>
      </w:r>
      <w:r w:rsidRPr="0031161F">
        <w:rPr>
          <w:spacing w:val="10"/>
        </w:rPr>
        <w:t>l</w:t>
      </w:r>
      <w:r w:rsidRPr="0031161F">
        <w:t>a in</w:t>
      </w:r>
      <w:r w:rsidRPr="0031161F">
        <w:rPr>
          <w:spacing w:val="1"/>
        </w:rPr>
        <w:t>fo</w:t>
      </w:r>
      <w:r w:rsidRPr="0031161F">
        <w:t>r</w:t>
      </w:r>
      <w:r w:rsidRPr="0031161F">
        <w:rPr>
          <w:spacing w:val="-1"/>
        </w:rPr>
        <w:t>m</w:t>
      </w:r>
      <w:r w:rsidRPr="0031161F">
        <w:rPr>
          <w:spacing w:val="1"/>
        </w:rPr>
        <w:t>a</w:t>
      </w:r>
      <w:r w:rsidRPr="0031161F">
        <w:t xml:space="preserve">ción </w:t>
      </w:r>
      <w:r w:rsidRPr="0031161F">
        <w:rPr>
          <w:spacing w:val="1"/>
        </w:rPr>
        <w:t xml:space="preserve"> e</w:t>
      </w:r>
      <w:r w:rsidRPr="0031161F">
        <w:t xml:space="preserve">n </w:t>
      </w:r>
      <w:r w:rsidRPr="0031161F">
        <w:rPr>
          <w:spacing w:val="1"/>
        </w:rPr>
        <w:t xml:space="preserve"> po</w:t>
      </w:r>
      <w:r w:rsidRPr="0031161F">
        <w:rPr>
          <w:spacing w:val="-2"/>
        </w:rPr>
        <w:t>s</w:t>
      </w:r>
      <w:r w:rsidRPr="0031161F">
        <w:rPr>
          <w:spacing w:val="1"/>
        </w:rPr>
        <w:t>e</w:t>
      </w:r>
      <w:r w:rsidRPr="0031161F">
        <w:rPr>
          <w:spacing w:val="-2"/>
        </w:rPr>
        <w:t>s</w:t>
      </w:r>
      <w:r w:rsidRPr="0031161F">
        <w:t xml:space="preserve">ión </w:t>
      </w:r>
      <w:r w:rsidRPr="0031161F">
        <w:rPr>
          <w:spacing w:val="3"/>
        </w:rPr>
        <w:t xml:space="preserve"> </w:t>
      </w:r>
      <w:r w:rsidRPr="0031161F">
        <w:rPr>
          <w:spacing w:val="-1"/>
        </w:rPr>
        <w:t>d</w:t>
      </w:r>
      <w:r w:rsidRPr="0031161F">
        <w:t xml:space="preserve">e </w:t>
      </w:r>
      <w:r w:rsidRPr="0031161F">
        <w:rPr>
          <w:spacing w:val="3"/>
        </w:rPr>
        <w:t xml:space="preserve"> </w:t>
      </w:r>
      <w:r w:rsidRPr="0031161F">
        <w:t xml:space="preserve">los </w:t>
      </w:r>
      <w:r w:rsidRPr="0031161F">
        <w:rPr>
          <w:spacing w:val="3"/>
        </w:rPr>
        <w:t xml:space="preserve"> </w:t>
      </w:r>
      <w:r w:rsidRPr="0031161F">
        <w:rPr>
          <w:spacing w:val="-2"/>
        </w:rPr>
        <w:t>s</w:t>
      </w:r>
      <w:r w:rsidRPr="0031161F">
        <w:rPr>
          <w:spacing w:val="1"/>
        </w:rPr>
        <w:t>u</w:t>
      </w:r>
      <w:r w:rsidRPr="0031161F">
        <w:t>je</w:t>
      </w:r>
      <w:r w:rsidRPr="0031161F">
        <w:rPr>
          <w:spacing w:val="-1"/>
        </w:rPr>
        <w:t>t</w:t>
      </w:r>
      <w:r w:rsidRPr="0031161F">
        <w:rPr>
          <w:spacing w:val="1"/>
        </w:rPr>
        <w:t>o</w:t>
      </w:r>
      <w:r w:rsidRPr="0031161F">
        <w:t xml:space="preserve">s </w:t>
      </w:r>
      <w:r w:rsidRPr="0031161F">
        <w:rPr>
          <w:spacing w:val="2"/>
        </w:rPr>
        <w:t xml:space="preserve"> </w:t>
      </w:r>
      <w:r w:rsidRPr="0031161F">
        <w:rPr>
          <w:spacing w:val="-1"/>
        </w:rPr>
        <w:t>o</w:t>
      </w:r>
      <w:r w:rsidRPr="0031161F">
        <w:rPr>
          <w:spacing w:val="1"/>
        </w:rPr>
        <w:t>b</w:t>
      </w:r>
      <w:r w:rsidRPr="0031161F">
        <w:t>l</w:t>
      </w:r>
      <w:r w:rsidRPr="0031161F">
        <w:rPr>
          <w:spacing w:val="-1"/>
        </w:rPr>
        <w:t>ig</w:t>
      </w:r>
      <w:r w:rsidRPr="0031161F">
        <w:rPr>
          <w:spacing w:val="1"/>
        </w:rPr>
        <w:t>ado</w:t>
      </w:r>
      <w:r w:rsidRPr="0031161F">
        <w:t xml:space="preserve">s, </w:t>
      </w:r>
      <w:r w:rsidRPr="0031161F">
        <w:rPr>
          <w:spacing w:val="3"/>
        </w:rPr>
        <w:t xml:space="preserve"> </w:t>
      </w:r>
      <w:r w:rsidRPr="0031161F">
        <w:rPr>
          <w:spacing w:val="1"/>
        </w:rPr>
        <w:t>é</w:t>
      </w:r>
      <w:r w:rsidRPr="0031161F">
        <w:rPr>
          <w:spacing w:val="-2"/>
        </w:rPr>
        <w:t>s</w:t>
      </w:r>
      <w:r w:rsidRPr="0031161F">
        <w:t>t</w:t>
      </w:r>
      <w:r w:rsidRPr="0031161F">
        <w:rPr>
          <w:spacing w:val="1"/>
        </w:rPr>
        <w:t>o</w:t>
      </w:r>
      <w:r w:rsidRPr="0031161F">
        <w:t xml:space="preserve">s  </w:t>
      </w:r>
      <w:r w:rsidRPr="0031161F">
        <w:rPr>
          <w:spacing w:val="1"/>
        </w:rPr>
        <w:t>de</w:t>
      </w:r>
      <w:r w:rsidRPr="0031161F">
        <w:rPr>
          <w:spacing w:val="-1"/>
        </w:rPr>
        <w:t>be</w:t>
      </w:r>
      <w:r w:rsidRPr="0031161F">
        <w:t xml:space="preserve">n </w:t>
      </w:r>
      <w:r w:rsidRPr="0031161F">
        <w:rPr>
          <w:spacing w:val="3"/>
        </w:rPr>
        <w:t xml:space="preserve"> </w:t>
      </w:r>
      <w:r w:rsidRPr="0031161F">
        <w:t>s</w:t>
      </w:r>
      <w:r w:rsidRPr="0031161F">
        <w:rPr>
          <w:spacing w:val="1"/>
        </w:rPr>
        <w:t>ub</w:t>
      </w:r>
      <w:r w:rsidRPr="0031161F">
        <w:rPr>
          <w:spacing w:val="-2"/>
        </w:rPr>
        <w:t>s</w:t>
      </w:r>
      <w:r w:rsidRPr="0031161F">
        <w:rPr>
          <w:spacing w:val="1"/>
        </w:rPr>
        <w:t>a</w:t>
      </w:r>
      <w:r w:rsidRPr="0031161F">
        <w:rPr>
          <w:spacing w:val="-1"/>
        </w:rPr>
        <w:t>n</w:t>
      </w:r>
      <w:r w:rsidRPr="0031161F">
        <w:rPr>
          <w:spacing w:val="1"/>
        </w:rPr>
        <w:t>a</w:t>
      </w:r>
      <w:r w:rsidRPr="0031161F">
        <w:t xml:space="preserve">r </w:t>
      </w:r>
      <w:r w:rsidRPr="0031161F">
        <w:rPr>
          <w:spacing w:val="2"/>
        </w:rPr>
        <w:t xml:space="preserve"> </w:t>
      </w:r>
      <w:r w:rsidRPr="0031161F">
        <w:t xml:space="preserve">los </w:t>
      </w:r>
      <w:r w:rsidRPr="0031161F">
        <w:rPr>
          <w:spacing w:val="1"/>
        </w:rPr>
        <w:t>e</w:t>
      </w:r>
      <w:r w:rsidRPr="0031161F">
        <w:t>r</w:t>
      </w:r>
      <w:r w:rsidRPr="0031161F">
        <w:rPr>
          <w:spacing w:val="-1"/>
        </w:rPr>
        <w:t>r</w:t>
      </w:r>
      <w:r w:rsidRPr="0031161F">
        <w:rPr>
          <w:spacing w:val="1"/>
        </w:rPr>
        <w:t>o</w:t>
      </w:r>
      <w:r w:rsidRPr="0031161F">
        <w:t>res</w:t>
      </w:r>
      <w:r w:rsidRPr="0031161F">
        <w:rPr>
          <w:spacing w:val="2"/>
        </w:rPr>
        <w:t xml:space="preserve"> </w:t>
      </w:r>
      <w:r w:rsidRPr="0031161F">
        <w:rPr>
          <w:spacing w:val="1"/>
        </w:rPr>
        <w:t>e</w:t>
      </w:r>
      <w:r w:rsidRPr="0031161F">
        <w:t>n</w:t>
      </w:r>
      <w:r w:rsidRPr="0031161F">
        <w:rPr>
          <w:spacing w:val="3"/>
        </w:rPr>
        <w:t xml:space="preserve"> </w:t>
      </w:r>
      <w:r w:rsidRPr="0031161F">
        <w:rPr>
          <w:spacing w:val="-1"/>
        </w:rPr>
        <w:t>qu</w:t>
      </w:r>
      <w:r w:rsidRPr="0031161F">
        <w:t>e</w:t>
      </w:r>
      <w:r w:rsidRPr="0031161F">
        <w:rPr>
          <w:spacing w:val="3"/>
        </w:rPr>
        <w:t xml:space="preserve"> </w:t>
      </w:r>
      <w:r w:rsidRPr="0031161F">
        <w:t>inc</w:t>
      </w:r>
      <w:r w:rsidRPr="0031161F">
        <w:rPr>
          <w:spacing w:val="1"/>
        </w:rPr>
        <w:t>u</w:t>
      </w:r>
      <w:r w:rsidRPr="0031161F">
        <w:t>r</w:t>
      </w:r>
      <w:r w:rsidRPr="0031161F">
        <w:rPr>
          <w:spacing w:val="-1"/>
        </w:rPr>
        <w:t>ra</w:t>
      </w:r>
      <w:r w:rsidRPr="0031161F">
        <w:t>n</w:t>
      </w:r>
      <w:r w:rsidRPr="0031161F">
        <w:rPr>
          <w:spacing w:val="3"/>
        </w:rPr>
        <w:t xml:space="preserve"> </w:t>
      </w:r>
      <w:r w:rsidRPr="0031161F">
        <w:t>los</w:t>
      </w:r>
      <w:r w:rsidRPr="0031161F">
        <w:rPr>
          <w:spacing w:val="2"/>
        </w:rPr>
        <w:t xml:space="preserve"> </w:t>
      </w:r>
      <w:r w:rsidRPr="0031161F">
        <w:rPr>
          <w:spacing w:val="-1"/>
        </w:rPr>
        <w:t>p</w:t>
      </w:r>
      <w:r w:rsidRPr="0031161F">
        <w:rPr>
          <w:spacing w:val="1"/>
        </w:rPr>
        <w:t>a</w:t>
      </w:r>
      <w:r w:rsidRPr="0031161F">
        <w:t>rt</w:t>
      </w:r>
      <w:r w:rsidRPr="0031161F">
        <w:rPr>
          <w:spacing w:val="-1"/>
        </w:rPr>
        <w:t>i</w:t>
      </w:r>
      <w:r w:rsidRPr="0031161F">
        <w:t>c</w:t>
      </w:r>
      <w:r w:rsidRPr="0031161F">
        <w:rPr>
          <w:spacing w:val="1"/>
        </w:rPr>
        <w:t>u</w:t>
      </w:r>
      <w:r w:rsidRPr="0031161F">
        <w:t xml:space="preserve">lares </w:t>
      </w:r>
      <w:r w:rsidRPr="0031161F">
        <w:rPr>
          <w:spacing w:val="1"/>
        </w:rPr>
        <w:t>a</w:t>
      </w:r>
      <w:r w:rsidRPr="0031161F">
        <w:t>l</w:t>
      </w:r>
      <w:r w:rsidRPr="0031161F">
        <w:rPr>
          <w:spacing w:val="2"/>
        </w:rPr>
        <w:t xml:space="preserve"> </w:t>
      </w:r>
      <w:r w:rsidRPr="0031161F">
        <w:rPr>
          <w:spacing w:val="1"/>
        </w:rPr>
        <w:t>e</w:t>
      </w:r>
      <w:r w:rsidRPr="0031161F">
        <w:rPr>
          <w:spacing w:val="-3"/>
        </w:rPr>
        <w:t>l</w:t>
      </w:r>
      <w:r w:rsidRPr="0031161F">
        <w:rPr>
          <w:spacing w:val="1"/>
        </w:rPr>
        <w:t>e</w:t>
      </w:r>
      <w:r w:rsidRPr="0031161F">
        <w:rPr>
          <w:spacing w:val="-1"/>
        </w:rPr>
        <w:t>g</w:t>
      </w:r>
      <w:r w:rsidRPr="0031161F">
        <w:t>ir</w:t>
      </w:r>
      <w:r w:rsidRPr="0031161F">
        <w:rPr>
          <w:spacing w:val="1"/>
        </w:rPr>
        <w:t xml:space="preserve"> </w:t>
      </w:r>
      <w:r w:rsidRPr="0031161F">
        <w:t>la</w:t>
      </w:r>
      <w:r w:rsidRPr="0031161F">
        <w:rPr>
          <w:spacing w:val="2"/>
        </w:rPr>
        <w:t xml:space="preserve"> </w:t>
      </w:r>
      <w:r w:rsidRPr="0031161F">
        <w:t>v</w:t>
      </w:r>
      <w:r w:rsidRPr="0031161F">
        <w:rPr>
          <w:spacing w:val="-2"/>
        </w:rPr>
        <w:t>í</w:t>
      </w:r>
      <w:r w:rsidRPr="0031161F">
        <w:t>a</w:t>
      </w:r>
      <w:r w:rsidRPr="0031161F">
        <w:rPr>
          <w:spacing w:val="3"/>
        </w:rPr>
        <w:t xml:space="preserve"> </w:t>
      </w:r>
      <w:r w:rsidRPr="0031161F">
        <w:rPr>
          <w:spacing w:val="1"/>
        </w:rPr>
        <w:t>po</w:t>
      </w:r>
      <w:r w:rsidRPr="0031161F">
        <w:t>r</w:t>
      </w:r>
      <w:r w:rsidRPr="0031161F">
        <w:rPr>
          <w:spacing w:val="1"/>
        </w:rPr>
        <w:t xml:space="preserve"> </w:t>
      </w:r>
      <w:r w:rsidRPr="0031161F">
        <w:t>la</w:t>
      </w:r>
      <w:r w:rsidRPr="0031161F">
        <w:rPr>
          <w:spacing w:val="2"/>
        </w:rPr>
        <w:t xml:space="preserve"> </w:t>
      </w:r>
      <w:r w:rsidRPr="0031161F">
        <w:rPr>
          <w:spacing w:val="-1"/>
        </w:rPr>
        <w:t>q</w:t>
      </w:r>
      <w:r w:rsidRPr="0031161F">
        <w:rPr>
          <w:spacing w:val="1"/>
        </w:rPr>
        <w:t>u</w:t>
      </w:r>
      <w:r w:rsidRPr="0031161F">
        <w:t>e</w:t>
      </w:r>
      <w:r w:rsidRPr="0031161F">
        <w:rPr>
          <w:spacing w:val="3"/>
        </w:rPr>
        <w:t xml:space="preserve"> </w:t>
      </w:r>
      <w:r w:rsidRPr="0031161F">
        <w:rPr>
          <w:spacing w:val="-3"/>
        </w:rPr>
        <w:t>l</w:t>
      </w:r>
      <w:r w:rsidRPr="0031161F">
        <w:rPr>
          <w:spacing w:val="1"/>
        </w:rPr>
        <w:t>o</w:t>
      </w:r>
      <w:r w:rsidRPr="0031161F">
        <w:t>s</w:t>
      </w:r>
      <w:r w:rsidRPr="0031161F">
        <w:rPr>
          <w:spacing w:val="2"/>
        </w:rPr>
        <w:t xml:space="preserve"> </w:t>
      </w:r>
      <w:r w:rsidRPr="0031161F">
        <w:rPr>
          <w:spacing w:val="1"/>
        </w:rPr>
        <w:t>pa</w:t>
      </w:r>
      <w:r w:rsidRPr="0031161F">
        <w:t>rt</w:t>
      </w:r>
      <w:r w:rsidRPr="0031161F">
        <w:rPr>
          <w:spacing w:val="-1"/>
        </w:rPr>
        <w:t>i</w:t>
      </w:r>
      <w:r w:rsidRPr="0031161F">
        <w:t>c</w:t>
      </w:r>
      <w:r w:rsidRPr="0031161F">
        <w:rPr>
          <w:spacing w:val="1"/>
        </w:rPr>
        <w:t>u</w:t>
      </w:r>
      <w:r w:rsidRPr="0031161F">
        <w:rPr>
          <w:spacing w:val="-3"/>
        </w:rPr>
        <w:t>l</w:t>
      </w:r>
      <w:r w:rsidRPr="0031161F">
        <w:rPr>
          <w:spacing w:val="1"/>
        </w:rPr>
        <w:t>a</w:t>
      </w:r>
      <w:r w:rsidRPr="0031161F">
        <w:t xml:space="preserve">res </w:t>
      </w:r>
      <w:r w:rsidRPr="0031161F">
        <w:rPr>
          <w:spacing w:val="1"/>
        </w:rPr>
        <w:t>p</w:t>
      </w:r>
      <w:r w:rsidRPr="0031161F">
        <w:t>res</w:t>
      </w:r>
      <w:r w:rsidRPr="0031161F">
        <w:rPr>
          <w:spacing w:val="1"/>
        </w:rPr>
        <w:t>en</w:t>
      </w:r>
      <w:r w:rsidRPr="0031161F">
        <w:rPr>
          <w:spacing w:val="-2"/>
        </w:rPr>
        <w:t>t</w:t>
      </w:r>
      <w:r w:rsidRPr="0031161F">
        <w:rPr>
          <w:spacing w:val="1"/>
        </w:rPr>
        <w:t>a</w:t>
      </w:r>
      <w:r w:rsidRPr="0031161F">
        <w:t>n</w:t>
      </w:r>
      <w:r w:rsidRPr="0031161F">
        <w:rPr>
          <w:spacing w:val="3"/>
        </w:rPr>
        <w:t xml:space="preserve"> </w:t>
      </w:r>
      <w:r w:rsidRPr="0031161F">
        <w:t>s</w:t>
      </w:r>
      <w:r w:rsidRPr="0031161F">
        <w:rPr>
          <w:spacing w:val="1"/>
        </w:rPr>
        <w:t>u</w:t>
      </w:r>
      <w:r w:rsidRPr="0031161F">
        <w:t>s</w:t>
      </w:r>
      <w:r w:rsidRPr="0031161F">
        <w:rPr>
          <w:spacing w:val="2"/>
        </w:rPr>
        <w:t xml:space="preserve"> </w:t>
      </w:r>
      <w:r w:rsidRPr="0031161F">
        <w:rPr>
          <w:spacing w:val="-2"/>
        </w:rPr>
        <w:t>s</w:t>
      </w:r>
      <w:r w:rsidRPr="0031161F">
        <w:rPr>
          <w:spacing w:val="1"/>
        </w:rPr>
        <w:t>o</w:t>
      </w:r>
      <w:r w:rsidRPr="0031161F">
        <w:t>l</w:t>
      </w:r>
      <w:r w:rsidRPr="0031161F">
        <w:rPr>
          <w:spacing w:val="-1"/>
        </w:rPr>
        <w:t>i</w:t>
      </w:r>
      <w:r w:rsidRPr="0031161F">
        <w:t>cit</w:t>
      </w:r>
      <w:r w:rsidRPr="0031161F">
        <w:rPr>
          <w:spacing w:val="1"/>
        </w:rPr>
        <w:t>ude</w:t>
      </w:r>
      <w:r w:rsidRPr="0031161F">
        <w:t>s.</w:t>
      </w:r>
      <w:r w:rsidRPr="0031161F">
        <w:rPr>
          <w:spacing w:val="3"/>
        </w:rPr>
        <w:t xml:space="preserve"> </w:t>
      </w:r>
      <w:r w:rsidRPr="0031161F">
        <w:rPr>
          <w:spacing w:val="-2"/>
        </w:rPr>
        <w:t>P</w:t>
      </w:r>
      <w:r w:rsidRPr="0031161F">
        <w:rPr>
          <w:spacing w:val="1"/>
        </w:rPr>
        <w:t>o</w:t>
      </w:r>
      <w:r w:rsidRPr="0031161F">
        <w:t>r</w:t>
      </w:r>
      <w:r w:rsidRPr="0031161F">
        <w:rPr>
          <w:spacing w:val="1"/>
        </w:rPr>
        <w:t xml:space="preserve"> </w:t>
      </w:r>
      <w:r w:rsidRPr="0031161F">
        <w:t>c</w:t>
      </w:r>
      <w:r w:rsidRPr="0031161F">
        <w:rPr>
          <w:spacing w:val="1"/>
        </w:rPr>
        <w:t>on</w:t>
      </w:r>
      <w:r w:rsidRPr="0031161F">
        <w:t>si</w:t>
      </w:r>
      <w:r w:rsidRPr="0031161F">
        <w:rPr>
          <w:spacing w:val="-2"/>
        </w:rPr>
        <w:t>g</w:t>
      </w:r>
      <w:r w:rsidRPr="0031161F">
        <w:rPr>
          <w:spacing w:val="1"/>
        </w:rPr>
        <w:t>u</w:t>
      </w:r>
      <w:r w:rsidRPr="0031161F">
        <w:t>ie</w:t>
      </w:r>
      <w:r w:rsidRPr="0031161F">
        <w:rPr>
          <w:spacing w:val="-1"/>
        </w:rPr>
        <w:t>n</w:t>
      </w:r>
      <w:r w:rsidRPr="0031161F">
        <w:t>t</w:t>
      </w:r>
      <w:r w:rsidRPr="0031161F">
        <w:rPr>
          <w:spacing w:val="1"/>
        </w:rPr>
        <w:t>e</w:t>
      </w:r>
      <w:r w:rsidRPr="0031161F">
        <w:t>,</w:t>
      </w:r>
      <w:r w:rsidRPr="0031161F">
        <w:rPr>
          <w:spacing w:val="3"/>
        </w:rPr>
        <w:t xml:space="preserve"> </w:t>
      </w:r>
      <w:r w:rsidRPr="0031161F">
        <w:rPr>
          <w:spacing w:val="1"/>
        </w:rPr>
        <w:t>e</w:t>
      </w:r>
      <w:r w:rsidRPr="0031161F">
        <w:t xml:space="preserve">n </w:t>
      </w:r>
      <w:r w:rsidRPr="0031161F">
        <w:rPr>
          <w:spacing w:val="1"/>
        </w:rPr>
        <w:t>e</w:t>
      </w:r>
      <w:r w:rsidRPr="0031161F">
        <w:t>l</w:t>
      </w:r>
      <w:r w:rsidRPr="0031161F">
        <w:rPr>
          <w:spacing w:val="1"/>
        </w:rPr>
        <w:t xml:space="preserve"> </w:t>
      </w:r>
      <w:r w:rsidRPr="0031161F">
        <w:t>c</w:t>
      </w:r>
      <w:r w:rsidRPr="0031161F">
        <w:rPr>
          <w:spacing w:val="1"/>
        </w:rPr>
        <w:t>a</w:t>
      </w:r>
      <w:r w:rsidRPr="0031161F">
        <w:t>so</w:t>
      </w:r>
      <w:r w:rsidRPr="0031161F">
        <w:rPr>
          <w:spacing w:val="3"/>
        </w:rPr>
        <w:t xml:space="preserve"> </w:t>
      </w:r>
      <w:r w:rsidRPr="0031161F">
        <w:rPr>
          <w:spacing w:val="-1"/>
        </w:rPr>
        <w:t>q</w:t>
      </w:r>
      <w:r w:rsidRPr="0031161F">
        <w:rPr>
          <w:spacing w:val="1"/>
        </w:rPr>
        <w:t>u</w:t>
      </w:r>
      <w:r w:rsidRPr="0031161F">
        <w:t>e</w:t>
      </w:r>
      <w:r w:rsidRPr="0031161F">
        <w:rPr>
          <w:spacing w:val="3"/>
        </w:rPr>
        <w:t xml:space="preserve"> </w:t>
      </w:r>
      <w:r w:rsidRPr="0031161F">
        <w:rPr>
          <w:spacing w:val="-3"/>
        </w:rPr>
        <w:t>l</w:t>
      </w:r>
      <w:r w:rsidRPr="0031161F">
        <w:rPr>
          <w:spacing w:val="1"/>
        </w:rPr>
        <w:t>o</w:t>
      </w:r>
      <w:r w:rsidRPr="0031161F">
        <w:t>s</w:t>
      </w:r>
      <w:r w:rsidRPr="0031161F">
        <w:rPr>
          <w:spacing w:val="2"/>
        </w:rPr>
        <w:t xml:space="preserve"> </w:t>
      </w:r>
      <w:r w:rsidRPr="0031161F">
        <w:rPr>
          <w:spacing w:val="1"/>
        </w:rPr>
        <w:t>pa</w:t>
      </w:r>
      <w:r w:rsidRPr="0031161F">
        <w:t>rt</w:t>
      </w:r>
      <w:r w:rsidRPr="0031161F">
        <w:rPr>
          <w:spacing w:val="-1"/>
        </w:rPr>
        <w:t>i</w:t>
      </w:r>
      <w:r w:rsidRPr="0031161F">
        <w:t>c</w:t>
      </w:r>
      <w:r w:rsidRPr="0031161F">
        <w:rPr>
          <w:spacing w:val="1"/>
        </w:rPr>
        <w:t>u</w:t>
      </w:r>
      <w:r w:rsidRPr="0031161F">
        <w:t>lar</w:t>
      </w:r>
      <w:r w:rsidRPr="0031161F">
        <w:rPr>
          <w:spacing w:val="-2"/>
        </w:rPr>
        <w:t>e</w:t>
      </w:r>
      <w:r w:rsidRPr="0031161F">
        <w:t>s in</w:t>
      </w:r>
      <w:r w:rsidRPr="0031161F">
        <w:rPr>
          <w:spacing w:val="-1"/>
        </w:rPr>
        <w:t>g</w:t>
      </w:r>
      <w:r w:rsidRPr="0031161F">
        <w:t>res</w:t>
      </w:r>
      <w:r w:rsidRPr="0031161F">
        <w:rPr>
          <w:spacing w:val="1"/>
        </w:rPr>
        <w:t>e</w:t>
      </w:r>
      <w:r w:rsidRPr="0031161F">
        <w:t>n</w:t>
      </w:r>
      <w:r w:rsidRPr="0031161F">
        <w:rPr>
          <w:spacing w:val="3"/>
        </w:rPr>
        <w:t xml:space="preserve"> </w:t>
      </w:r>
      <w:r w:rsidRPr="0031161F">
        <w:t>s</w:t>
      </w:r>
      <w:r w:rsidRPr="0031161F">
        <w:rPr>
          <w:spacing w:val="1"/>
        </w:rPr>
        <w:t>o</w:t>
      </w:r>
      <w:r w:rsidRPr="0031161F">
        <w:t>l</w:t>
      </w:r>
      <w:r w:rsidRPr="0031161F">
        <w:rPr>
          <w:spacing w:val="-1"/>
        </w:rPr>
        <w:t>i</w:t>
      </w:r>
      <w:r w:rsidRPr="0031161F">
        <w:t>ci</w:t>
      </w:r>
      <w:r w:rsidRPr="0031161F">
        <w:rPr>
          <w:spacing w:val="1"/>
        </w:rPr>
        <w:t>tu</w:t>
      </w:r>
      <w:r w:rsidRPr="0031161F">
        <w:rPr>
          <w:spacing w:val="-1"/>
        </w:rPr>
        <w:t>d</w:t>
      </w:r>
      <w:r w:rsidRPr="0031161F">
        <w:rPr>
          <w:spacing w:val="1"/>
        </w:rPr>
        <w:t>e</w:t>
      </w:r>
      <w:r w:rsidRPr="0031161F">
        <w:t xml:space="preserve">s </w:t>
      </w:r>
      <w:r w:rsidRPr="0031161F">
        <w:rPr>
          <w:spacing w:val="1"/>
        </w:rPr>
        <w:t>d</w:t>
      </w:r>
      <w:r w:rsidRPr="0031161F">
        <w:t>e</w:t>
      </w:r>
      <w:r w:rsidRPr="0031161F">
        <w:rPr>
          <w:spacing w:val="3"/>
        </w:rPr>
        <w:t xml:space="preserve"> </w:t>
      </w:r>
      <w:r w:rsidRPr="0031161F">
        <w:rPr>
          <w:spacing w:val="1"/>
        </w:rPr>
        <w:t>a</w:t>
      </w:r>
      <w:r w:rsidRPr="0031161F">
        <w:t>c</w:t>
      </w:r>
      <w:r w:rsidRPr="0031161F">
        <w:rPr>
          <w:spacing w:val="-2"/>
        </w:rPr>
        <w:t>c</w:t>
      </w:r>
      <w:r w:rsidRPr="0031161F">
        <w:rPr>
          <w:spacing w:val="1"/>
        </w:rPr>
        <w:t>e</w:t>
      </w:r>
      <w:r w:rsidRPr="0031161F">
        <w:t>so</w:t>
      </w:r>
      <w:r w:rsidRPr="0031161F">
        <w:rPr>
          <w:spacing w:val="1"/>
        </w:rPr>
        <w:t xml:space="preserve"> </w:t>
      </w:r>
      <w:r w:rsidRPr="0031161F">
        <w:t>a</w:t>
      </w:r>
      <w:r w:rsidRPr="0031161F">
        <w:rPr>
          <w:spacing w:val="1"/>
        </w:rPr>
        <w:t xml:space="preserve"> da</w:t>
      </w:r>
      <w:r w:rsidRPr="0031161F">
        <w:rPr>
          <w:spacing w:val="-2"/>
        </w:rPr>
        <w:t>t</w:t>
      </w:r>
      <w:r w:rsidRPr="0031161F">
        <w:rPr>
          <w:spacing w:val="1"/>
        </w:rPr>
        <w:t>o</w:t>
      </w:r>
      <w:r w:rsidRPr="0031161F">
        <w:t xml:space="preserve">s </w:t>
      </w:r>
      <w:r w:rsidRPr="0031161F">
        <w:rPr>
          <w:spacing w:val="1"/>
        </w:rPr>
        <w:t>pe</w:t>
      </w:r>
      <w:r w:rsidRPr="0031161F">
        <w:t>rso</w:t>
      </w:r>
      <w:r w:rsidRPr="0031161F">
        <w:rPr>
          <w:spacing w:val="-1"/>
        </w:rPr>
        <w:t>n</w:t>
      </w:r>
      <w:r w:rsidRPr="0031161F">
        <w:rPr>
          <w:spacing w:val="1"/>
        </w:rPr>
        <w:t>a</w:t>
      </w:r>
      <w:r w:rsidRPr="0031161F">
        <w:t>les</w:t>
      </w:r>
      <w:r w:rsidRPr="0031161F">
        <w:rPr>
          <w:spacing w:val="3"/>
        </w:rPr>
        <w:t xml:space="preserve"> </w:t>
      </w:r>
      <w:r w:rsidRPr="0031161F">
        <w:t>c</w:t>
      </w:r>
      <w:r w:rsidRPr="0031161F">
        <w:rPr>
          <w:spacing w:val="-1"/>
        </w:rPr>
        <w:t>u</w:t>
      </w:r>
      <w:r w:rsidRPr="0031161F">
        <w:rPr>
          <w:spacing w:val="1"/>
        </w:rPr>
        <w:t>a</w:t>
      </w:r>
      <w:r w:rsidRPr="0031161F">
        <w:rPr>
          <w:spacing w:val="-1"/>
        </w:rPr>
        <w:t>n</w:t>
      </w:r>
      <w:r w:rsidRPr="0031161F">
        <w:rPr>
          <w:spacing w:val="1"/>
        </w:rPr>
        <w:t>do</w:t>
      </w:r>
      <w:r w:rsidRPr="0031161F">
        <w:t>,</w:t>
      </w:r>
      <w:r w:rsidRPr="0031161F">
        <w:rPr>
          <w:spacing w:val="1"/>
        </w:rPr>
        <w:t xml:space="preserve"> e</w:t>
      </w:r>
      <w:r w:rsidRPr="0031161F">
        <w:t>n</w:t>
      </w:r>
      <w:r w:rsidRPr="0031161F">
        <w:rPr>
          <w:spacing w:val="3"/>
        </w:rPr>
        <w:t xml:space="preserve"> </w:t>
      </w:r>
      <w:r w:rsidRPr="0031161F">
        <w:t>r</w:t>
      </w:r>
      <w:r w:rsidRPr="0031161F">
        <w:rPr>
          <w:spacing w:val="-2"/>
        </w:rPr>
        <w:t>e</w:t>
      </w:r>
      <w:r w:rsidRPr="0031161F">
        <w:rPr>
          <w:spacing w:val="1"/>
        </w:rPr>
        <w:t>a</w:t>
      </w:r>
      <w:r w:rsidRPr="0031161F">
        <w:t>l</w:t>
      </w:r>
      <w:r w:rsidRPr="0031161F">
        <w:rPr>
          <w:spacing w:val="-1"/>
        </w:rPr>
        <w:t>i</w:t>
      </w:r>
      <w:r w:rsidRPr="0031161F">
        <w:rPr>
          <w:spacing w:val="1"/>
        </w:rPr>
        <w:t>dad</w:t>
      </w:r>
      <w:r w:rsidRPr="0031161F">
        <w:t>,</w:t>
      </w:r>
      <w:r w:rsidRPr="0031161F">
        <w:rPr>
          <w:spacing w:val="1"/>
        </w:rPr>
        <w:t xml:space="preserve"> </w:t>
      </w:r>
      <w:r w:rsidRPr="0031161F">
        <w:rPr>
          <w:spacing w:val="-3"/>
        </w:rPr>
        <w:t>l</w:t>
      </w:r>
      <w:r w:rsidRPr="0031161F">
        <w:t>a in</w:t>
      </w:r>
      <w:r w:rsidRPr="0031161F">
        <w:rPr>
          <w:spacing w:val="1"/>
        </w:rPr>
        <w:t>fo</w:t>
      </w:r>
      <w:r w:rsidRPr="0031161F">
        <w:t>r</w:t>
      </w:r>
      <w:r w:rsidRPr="0031161F">
        <w:rPr>
          <w:spacing w:val="-1"/>
        </w:rPr>
        <w:t>m</w:t>
      </w:r>
      <w:r w:rsidRPr="0031161F">
        <w:rPr>
          <w:spacing w:val="1"/>
        </w:rPr>
        <w:t>a</w:t>
      </w:r>
      <w:r w:rsidRPr="0031161F">
        <w:t>ción</w:t>
      </w:r>
      <w:r w:rsidRPr="0031161F">
        <w:rPr>
          <w:spacing w:val="3"/>
        </w:rPr>
        <w:t xml:space="preserve"> </w:t>
      </w:r>
      <w:r w:rsidRPr="0031161F">
        <w:t>s</w:t>
      </w:r>
      <w:r w:rsidRPr="0031161F">
        <w:rPr>
          <w:spacing w:val="1"/>
        </w:rPr>
        <w:t>o</w:t>
      </w:r>
      <w:r w:rsidRPr="0031161F">
        <w:t>l</w:t>
      </w:r>
      <w:r w:rsidRPr="0031161F">
        <w:rPr>
          <w:spacing w:val="-1"/>
        </w:rPr>
        <w:t>i</w:t>
      </w:r>
      <w:r w:rsidRPr="0031161F">
        <w:t>cit</w:t>
      </w:r>
      <w:r w:rsidRPr="0031161F">
        <w:rPr>
          <w:spacing w:val="1"/>
        </w:rPr>
        <w:t>a</w:t>
      </w:r>
      <w:r w:rsidRPr="0031161F">
        <w:rPr>
          <w:spacing w:val="-1"/>
        </w:rPr>
        <w:t>d</w:t>
      </w:r>
      <w:r w:rsidRPr="0031161F">
        <w:t>a</w:t>
      </w:r>
      <w:r w:rsidRPr="0031161F">
        <w:rPr>
          <w:spacing w:val="2"/>
        </w:rPr>
        <w:t xml:space="preserve"> </w:t>
      </w:r>
      <w:r w:rsidRPr="0031161F">
        <w:t>c</w:t>
      </w:r>
      <w:r w:rsidRPr="0031161F">
        <w:rPr>
          <w:spacing w:val="1"/>
        </w:rPr>
        <w:t>o</w:t>
      </w:r>
      <w:r w:rsidRPr="0031161F">
        <w:t>r</w:t>
      </w:r>
      <w:r w:rsidRPr="0031161F">
        <w:rPr>
          <w:spacing w:val="-1"/>
        </w:rPr>
        <w:t>r</w:t>
      </w:r>
      <w:r w:rsidRPr="0031161F">
        <w:rPr>
          <w:spacing w:val="1"/>
        </w:rPr>
        <w:t>e</w:t>
      </w:r>
      <w:r w:rsidRPr="0031161F">
        <w:t>s</w:t>
      </w:r>
      <w:r w:rsidRPr="0031161F">
        <w:rPr>
          <w:spacing w:val="-1"/>
        </w:rPr>
        <w:t>p</w:t>
      </w:r>
      <w:r w:rsidRPr="0031161F">
        <w:rPr>
          <w:spacing w:val="1"/>
        </w:rPr>
        <w:t>on</w:t>
      </w:r>
      <w:r w:rsidRPr="0031161F">
        <w:rPr>
          <w:spacing w:val="-1"/>
        </w:rPr>
        <w:t>d</w:t>
      </w:r>
      <w:r w:rsidRPr="0031161F">
        <w:t>e</w:t>
      </w:r>
      <w:r w:rsidRPr="0031161F">
        <w:rPr>
          <w:spacing w:val="2"/>
        </w:rPr>
        <w:t xml:space="preserve"> </w:t>
      </w:r>
      <w:r w:rsidRPr="0031161F">
        <w:t>a</w:t>
      </w:r>
      <w:r w:rsidRPr="0031161F">
        <w:rPr>
          <w:spacing w:val="4"/>
        </w:rPr>
        <w:t xml:space="preserve"> </w:t>
      </w:r>
      <w:r w:rsidRPr="0031161F">
        <w:rPr>
          <w:spacing w:val="-3"/>
        </w:rPr>
        <w:t>i</w:t>
      </w:r>
      <w:r w:rsidRPr="0031161F">
        <w:rPr>
          <w:spacing w:val="-1"/>
        </w:rPr>
        <w:t>n</w:t>
      </w:r>
      <w:r w:rsidRPr="0031161F">
        <w:rPr>
          <w:spacing w:val="3"/>
        </w:rPr>
        <w:t>f</w:t>
      </w:r>
      <w:r w:rsidRPr="0031161F">
        <w:rPr>
          <w:spacing w:val="-1"/>
        </w:rPr>
        <w:t>o</w:t>
      </w:r>
      <w:r w:rsidRPr="0031161F">
        <w:t>r</w:t>
      </w:r>
      <w:r w:rsidRPr="0031161F">
        <w:rPr>
          <w:spacing w:val="1"/>
        </w:rPr>
        <w:t>ma</w:t>
      </w:r>
      <w:r w:rsidRPr="0031161F">
        <w:t>ción</w:t>
      </w:r>
      <w:r w:rsidRPr="0031161F">
        <w:rPr>
          <w:spacing w:val="3"/>
        </w:rPr>
        <w:t xml:space="preserve"> </w:t>
      </w:r>
      <w:r w:rsidRPr="0031161F">
        <w:rPr>
          <w:spacing w:val="-1"/>
        </w:rPr>
        <w:t>p</w:t>
      </w:r>
      <w:r w:rsidRPr="0031161F">
        <w:rPr>
          <w:spacing w:val="1"/>
        </w:rPr>
        <w:t>úb</w:t>
      </w:r>
      <w:r w:rsidRPr="0031161F">
        <w:t>l</w:t>
      </w:r>
      <w:r w:rsidRPr="0031161F">
        <w:rPr>
          <w:spacing w:val="-1"/>
        </w:rPr>
        <w:t>i</w:t>
      </w:r>
      <w:r w:rsidRPr="0031161F">
        <w:t>c</w:t>
      </w:r>
      <w:r w:rsidRPr="0031161F">
        <w:rPr>
          <w:spacing w:val="1"/>
        </w:rPr>
        <w:t>a</w:t>
      </w:r>
      <w:r w:rsidRPr="0031161F">
        <w:t>,</w:t>
      </w:r>
      <w:r w:rsidRPr="0031161F">
        <w:rPr>
          <w:spacing w:val="2"/>
        </w:rPr>
        <w:t xml:space="preserve"> </w:t>
      </w:r>
      <w:r w:rsidRPr="0031161F">
        <w:t xml:space="preserve">o </w:t>
      </w:r>
      <w:r w:rsidRPr="0031161F">
        <w:rPr>
          <w:spacing w:val="-2"/>
        </w:rPr>
        <w:t>v</w:t>
      </w:r>
      <w:r w:rsidRPr="0031161F">
        <w:t>ic</w:t>
      </w:r>
      <w:r w:rsidRPr="0031161F">
        <w:rPr>
          <w:spacing w:val="3"/>
        </w:rPr>
        <w:t>e</w:t>
      </w:r>
      <w:r w:rsidRPr="0031161F">
        <w:rPr>
          <w:spacing w:val="-2"/>
        </w:rPr>
        <w:t>v</w:t>
      </w:r>
      <w:r w:rsidRPr="0031161F">
        <w:rPr>
          <w:spacing w:val="1"/>
        </w:rPr>
        <w:t>e</w:t>
      </w:r>
      <w:r w:rsidRPr="0031161F">
        <w:t>rsa,</w:t>
      </w:r>
      <w:r w:rsidRPr="0031161F">
        <w:rPr>
          <w:spacing w:val="4"/>
        </w:rPr>
        <w:t xml:space="preserve"> </w:t>
      </w:r>
      <w:r w:rsidRPr="0031161F">
        <w:t xml:space="preserve">las </w:t>
      </w:r>
      <w:r w:rsidRPr="0031161F">
        <w:rPr>
          <w:spacing w:val="1"/>
        </w:rPr>
        <w:t>de</w:t>
      </w:r>
      <w:r w:rsidRPr="0031161F">
        <w:rPr>
          <w:spacing w:val="-1"/>
        </w:rPr>
        <w:t>p</w:t>
      </w:r>
      <w:r w:rsidRPr="0031161F">
        <w:rPr>
          <w:spacing w:val="1"/>
        </w:rPr>
        <w:t>en</w:t>
      </w:r>
      <w:r w:rsidRPr="0031161F">
        <w:rPr>
          <w:spacing w:val="-1"/>
        </w:rPr>
        <w:t>d</w:t>
      </w:r>
      <w:r w:rsidRPr="0031161F">
        <w:rPr>
          <w:spacing w:val="1"/>
        </w:rPr>
        <w:t>en</w:t>
      </w:r>
      <w:r w:rsidRPr="0031161F">
        <w:t>cias</w:t>
      </w:r>
      <w:r w:rsidRPr="0031161F">
        <w:rPr>
          <w:spacing w:val="3"/>
        </w:rPr>
        <w:t xml:space="preserve"> </w:t>
      </w:r>
      <w:r w:rsidRPr="0031161F">
        <w:t xml:space="preserve">y </w:t>
      </w:r>
      <w:r w:rsidRPr="0031161F">
        <w:rPr>
          <w:spacing w:val="-1"/>
        </w:rPr>
        <w:t>e</w:t>
      </w:r>
      <w:r w:rsidRPr="0031161F">
        <w:rPr>
          <w:spacing w:val="1"/>
        </w:rPr>
        <w:t>n</w:t>
      </w:r>
      <w:r w:rsidRPr="0031161F">
        <w:t>t</w:t>
      </w:r>
      <w:r w:rsidRPr="0031161F">
        <w:rPr>
          <w:spacing w:val="-2"/>
        </w:rPr>
        <w:t>i</w:t>
      </w:r>
      <w:r w:rsidRPr="0031161F">
        <w:rPr>
          <w:spacing w:val="1"/>
        </w:rPr>
        <w:t>da</w:t>
      </w:r>
      <w:r w:rsidRPr="0031161F">
        <w:rPr>
          <w:spacing w:val="-1"/>
        </w:rPr>
        <w:t>d</w:t>
      </w:r>
      <w:r w:rsidRPr="0031161F">
        <w:rPr>
          <w:spacing w:val="1"/>
        </w:rPr>
        <w:t>e</w:t>
      </w:r>
      <w:r w:rsidRPr="0031161F">
        <w:t>s</w:t>
      </w:r>
      <w:r w:rsidRPr="0031161F">
        <w:rPr>
          <w:spacing w:val="3"/>
        </w:rPr>
        <w:t xml:space="preserve"> </w:t>
      </w:r>
      <w:r w:rsidRPr="0031161F">
        <w:rPr>
          <w:spacing w:val="-1"/>
        </w:rPr>
        <w:t>d</w:t>
      </w:r>
      <w:r w:rsidRPr="0031161F">
        <w:rPr>
          <w:spacing w:val="1"/>
        </w:rPr>
        <w:t>ebe</w:t>
      </w:r>
      <w:r w:rsidRPr="0031161F">
        <w:t>r</w:t>
      </w:r>
      <w:r w:rsidRPr="0031161F">
        <w:rPr>
          <w:spacing w:val="-2"/>
        </w:rPr>
        <w:t>á</w:t>
      </w:r>
      <w:r w:rsidRPr="0031161F">
        <w:t>n</w:t>
      </w:r>
      <w:r w:rsidRPr="0031161F">
        <w:rPr>
          <w:spacing w:val="3"/>
        </w:rPr>
        <w:t xml:space="preserve"> </w:t>
      </w:r>
      <w:r w:rsidRPr="0031161F">
        <w:rPr>
          <w:spacing w:val="-1"/>
        </w:rPr>
        <w:t>d</w:t>
      </w:r>
      <w:r w:rsidRPr="0031161F">
        <w:rPr>
          <w:spacing w:val="1"/>
        </w:rPr>
        <w:t>a</w:t>
      </w:r>
      <w:r w:rsidRPr="0031161F">
        <w:t>r</w:t>
      </w:r>
      <w:r w:rsidRPr="0031161F">
        <w:rPr>
          <w:spacing w:val="-1"/>
        </w:rPr>
        <w:t>l</w:t>
      </w:r>
      <w:r w:rsidRPr="0031161F">
        <w:rPr>
          <w:spacing w:val="1"/>
        </w:rPr>
        <w:t>e</w:t>
      </w:r>
      <w:r w:rsidRPr="0031161F">
        <w:t>s</w:t>
      </w:r>
      <w:r w:rsidRPr="0031161F">
        <w:rPr>
          <w:spacing w:val="3"/>
        </w:rPr>
        <w:t xml:space="preserve"> </w:t>
      </w:r>
      <w:r w:rsidRPr="0031161F">
        <w:rPr>
          <w:spacing w:val="1"/>
        </w:rPr>
        <w:t>e</w:t>
      </w:r>
      <w:r w:rsidRPr="0031161F">
        <w:t>l</w:t>
      </w:r>
      <w:r w:rsidRPr="0031161F">
        <w:rPr>
          <w:spacing w:val="2"/>
        </w:rPr>
        <w:t xml:space="preserve"> </w:t>
      </w:r>
      <w:r w:rsidRPr="0031161F">
        <w:t>tr</w:t>
      </w:r>
      <w:r w:rsidRPr="0031161F">
        <w:rPr>
          <w:spacing w:val="-2"/>
        </w:rPr>
        <w:t>á</w:t>
      </w:r>
      <w:r w:rsidRPr="0031161F">
        <w:rPr>
          <w:spacing w:val="1"/>
        </w:rPr>
        <w:t>m</w:t>
      </w:r>
      <w:r w:rsidRPr="0031161F">
        <w:t>ite</w:t>
      </w:r>
      <w:r w:rsidRPr="0031161F">
        <w:rPr>
          <w:spacing w:val="1"/>
        </w:rPr>
        <w:t xml:space="preserve"> </w:t>
      </w:r>
      <w:r w:rsidRPr="0031161F">
        <w:t>c</w:t>
      </w:r>
      <w:r w:rsidRPr="0031161F">
        <w:rPr>
          <w:spacing w:val="1"/>
        </w:rPr>
        <w:t>o</w:t>
      </w:r>
      <w:r w:rsidRPr="0031161F">
        <w:t>r</w:t>
      </w:r>
      <w:r w:rsidRPr="0031161F">
        <w:rPr>
          <w:spacing w:val="-1"/>
        </w:rPr>
        <w:t>re</w:t>
      </w:r>
      <w:r w:rsidRPr="0031161F">
        <w:t>s</w:t>
      </w:r>
      <w:r w:rsidRPr="0031161F">
        <w:rPr>
          <w:spacing w:val="1"/>
        </w:rPr>
        <w:t>po</w:t>
      </w:r>
      <w:r w:rsidRPr="0031161F">
        <w:rPr>
          <w:spacing w:val="-1"/>
        </w:rPr>
        <w:t>n</w:t>
      </w:r>
      <w:r w:rsidRPr="0031161F">
        <w:rPr>
          <w:spacing w:val="1"/>
        </w:rPr>
        <w:t>d</w:t>
      </w:r>
      <w:r w:rsidRPr="0031161F">
        <w:t>ie</w:t>
      </w:r>
      <w:r w:rsidRPr="0031161F">
        <w:rPr>
          <w:spacing w:val="1"/>
        </w:rPr>
        <w:t>n</w:t>
      </w:r>
      <w:r w:rsidRPr="0031161F">
        <w:rPr>
          <w:spacing w:val="-2"/>
        </w:rPr>
        <w:t>t</w:t>
      </w:r>
      <w:r w:rsidRPr="0031161F">
        <w:t>e</w:t>
      </w:r>
      <w:r w:rsidRPr="0031161F">
        <w:rPr>
          <w:spacing w:val="3"/>
        </w:rPr>
        <w:t xml:space="preserve"> </w:t>
      </w:r>
      <w:r w:rsidRPr="0031161F">
        <w:rPr>
          <w:spacing w:val="-1"/>
        </w:rPr>
        <w:t>d</w:t>
      </w:r>
      <w:r w:rsidRPr="0031161F">
        <w:t>e c</w:t>
      </w:r>
      <w:r w:rsidRPr="0031161F">
        <w:rPr>
          <w:spacing w:val="1"/>
        </w:rPr>
        <w:t>o</w:t>
      </w:r>
      <w:r w:rsidRPr="0031161F">
        <w:rPr>
          <w:spacing w:val="-1"/>
        </w:rPr>
        <w:t>n</w:t>
      </w:r>
      <w:r w:rsidRPr="0031161F">
        <w:rPr>
          <w:spacing w:val="3"/>
        </w:rPr>
        <w:t>f</w:t>
      </w:r>
      <w:r w:rsidRPr="0031161F">
        <w:rPr>
          <w:spacing w:val="1"/>
        </w:rPr>
        <w:t>o</w:t>
      </w:r>
      <w:r w:rsidRPr="0031161F">
        <w:rPr>
          <w:spacing w:val="-3"/>
        </w:rPr>
        <w:t>r</w:t>
      </w:r>
      <w:r w:rsidRPr="0031161F">
        <w:rPr>
          <w:spacing w:val="1"/>
        </w:rPr>
        <w:t>m</w:t>
      </w:r>
      <w:r w:rsidRPr="0031161F">
        <w:t>id</w:t>
      </w:r>
      <w:r w:rsidRPr="0031161F">
        <w:rPr>
          <w:spacing w:val="-1"/>
        </w:rPr>
        <w:t>a</w:t>
      </w:r>
      <w:r w:rsidRPr="0031161F">
        <w:t>d</w:t>
      </w:r>
      <w:r w:rsidRPr="0031161F">
        <w:rPr>
          <w:spacing w:val="1"/>
        </w:rPr>
        <w:t xml:space="preserve"> </w:t>
      </w:r>
      <w:r w:rsidRPr="0031161F">
        <w:t>c</w:t>
      </w:r>
      <w:r w:rsidRPr="0031161F">
        <w:rPr>
          <w:spacing w:val="-1"/>
        </w:rPr>
        <w:t>o</w:t>
      </w:r>
      <w:r w:rsidRPr="0031161F">
        <w:t>n</w:t>
      </w:r>
      <w:r w:rsidRPr="0031161F">
        <w:rPr>
          <w:spacing w:val="1"/>
        </w:rPr>
        <w:t xml:space="preserve"> </w:t>
      </w:r>
      <w:r w:rsidRPr="0031161F">
        <w:t>la</w:t>
      </w:r>
      <w:r w:rsidRPr="0031161F">
        <w:rPr>
          <w:spacing w:val="-1"/>
        </w:rPr>
        <w:t xml:space="preserve"> </w:t>
      </w:r>
      <w:r w:rsidRPr="0031161F">
        <w:rPr>
          <w:spacing w:val="1"/>
        </w:rPr>
        <w:t>na</w:t>
      </w:r>
      <w:r w:rsidRPr="0031161F">
        <w:rPr>
          <w:spacing w:val="-2"/>
        </w:rPr>
        <w:t>t</w:t>
      </w:r>
      <w:r w:rsidRPr="0031161F">
        <w:rPr>
          <w:spacing w:val="1"/>
        </w:rPr>
        <w:t>u</w:t>
      </w:r>
      <w:r w:rsidRPr="0031161F">
        <w:t>rale</w:t>
      </w:r>
      <w:r w:rsidRPr="0031161F">
        <w:rPr>
          <w:spacing w:val="-2"/>
        </w:rPr>
        <w:t>z</w:t>
      </w:r>
      <w:r w:rsidRPr="0031161F">
        <w:t>a</w:t>
      </w:r>
      <w:r w:rsidRPr="0031161F">
        <w:rPr>
          <w:spacing w:val="1"/>
        </w:rPr>
        <w:t xml:space="preserve"> d</w:t>
      </w:r>
      <w:r w:rsidRPr="0031161F">
        <w:t>e</w:t>
      </w:r>
      <w:r w:rsidRPr="0031161F">
        <w:rPr>
          <w:spacing w:val="1"/>
        </w:rPr>
        <w:t xml:space="preserve"> </w:t>
      </w:r>
      <w:r w:rsidRPr="0031161F">
        <w:t>la</w:t>
      </w:r>
      <w:r w:rsidRPr="0031161F">
        <w:rPr>
          <w:spacing w:val="-1"/>
        </w:rPr>
        <w:t xml:space="preserve"> </w:t>
      </w:r>
      <w:r w:rsidRPr="0031161F">
        <w:t>i</w:t>
      </w:r>
      <w:r w:rsidRPr="0031161F">
        <w:rPr>
          <w:spacing w:val="-2"/>
        </w:rPr>
        <w:t>n</w:t>
      </w:r>
      <w:r w:rsidRPr="0031161F">
        <w:rPr>
          <w:spacing w:val="3"/>
        </w:rPr>
        <w:t>f</w:t>
      </w:r>
      <w:r w:rsidRPr="0031161F">
        <w:rPr>
          <w:spacing w:val="1"/>
        </w:rPr>
        <w:t>o</w:t>
      </w:r>
      <w:r w:rsidRPr="0031161F">
        <w:rPr>
          <w:spacing w:val="-3"/>
        </w:rPr>
        <w:t>r</w:t>
      </w:r>
      <w:r w:rsidRPr="0031161F">
        <w:rPr>
          <w:spacing w:val="1"/>
        </w:rPr>
        <w:t>ma</w:t>
      </w:r>
      <w:r w:rsidRPr="0031161F">
        <w:t>c</w:t>
      </w:r>
      <w:r w:rsidRPr="0031161F">
        <w:rPr>
          <w:spacing w:val="-3"/>
        </w:rPr>
        <w:t>i</w:t>
      </w:r>
      <w:r w:rsidRPr="0031161F">
        <w:rPr>
          <w:spacing w:val="1"/>
        </w:rPr>
        <w:t>ó</w:t>
      </w:r>
      <w:r w:rsidRPr="0031161F">
        <w:t>n</w:t>
      </w:r>
      <w:r w:rsidRPr="0031161F">
        <w:rPr>
          <w:spacing w:val="1"/>
        </w:rPr>
        <w:t xml:space="preserve"> </w:t>
      </w:r>
      <w:r w:rsidRPr="0031161F">
        <w:t>s</w:t>
      </w:r>
      <w:r w:rsidRPr="0031161F">
        <w:rPr>
          <w:spacing w:val="1"/>
        </w:rPr>
        <w:t>o</w:t>
      </w:r>
      <w:r w:rsidRPr="0031161F">
        <w:t>l</w:t>
      </w:r>
      <w:r w:rsidRPr="0031161F">
        <w:rPr>
          <w:spacing w:val="-1"/>
        </w:rPr>
        <w:t>i</w:t>
      </w:r>
      <w:r w:rsidRPr="0031161F">
        <w:rPr>
          <w:spacing w:val="6"/>
        </w:rPr>
        <w:t>c</w:t>
      </w:r>
      <w:r w:rsidRPr="0031161F">
        <w:t>it</w:t>
      </w:r>
      <w:r w:rsidRPr="0031161F">
        <w:rPr>
          <w:spacing w:val="-1"/>
        </w:rPr>
        <w:t>a</w:t>
      </w:r>
      <w:r w:rsidRPr="0031161F">
        <w:rPr>
          <w:spacing w:val="1"/>
        </w:rPr>
        <w:t>da.</w:t>
      </w:r>
    </w:p>
    <w:p w14:paraId="0C0EE27F" w14:textId="77777777" w:rsidR="00AC028F" w:rsidRPr="0031161F" w:rsidRDefault="00AC028F" w:rsidP="00AC028F">
      <w:pPr>
        <w:pStyle w:val="Citas"/>
        <w:spacing w:before="0" w:after="0" w:line="240" w:lineRule="auto"/>
      </w:pPr>
    </w:p>
    <w:p w14:paraId="730FAEEB" w14:textId="77777777" w:rsidR="00AC028F" w:rsidRPr="0031161F" w:rsidRDefault="00AC028F" w:rsidP="00AC028F">
      <w:pPr>
        <w:pStyle w:val="Citas"/>
        <w:spacing w:before="0" w:after="0" w:line="240" w:lineRule="auto"/>
        <w:rPr>
          <w:sz w:val="20"/>
        </w:rPr>
      </w:pPr>
      <w:r w:rsidRPr="0031161F">
        <w:rPr>
          <w:sz w:val="20"/>
        </w:rPr>
        <w:t>E</w:t>
      </w:r>
      <w:r w:rsidRPr="0031161F">
        <w:rPr>
          <w:spacing w:val="1"/>
          <w:sz w:val="20"/>
        </w:rPr>
        <w:t>x</w:t>
      </w:r>
      <w:r w:rsidRPr="0031161F">
        <w:rPr>
          <w:sz w:val="20"/>
        </w:rPr>
        <w:t>pedi</w:t>
      </w:r>
      <w:r w:rsidRPr="0031161F">
        <w:rPr>
          <w:spacing w:val="1"/>
          <w:sz w:val="20"/>
        </w:rPr>
        <w:t>e</w:t>
      </w:r>
      <w:r w:rsidRPr="0031161F">
        <w:rPr>
          <w:sz w:val="20"/>
        </w:rPr>
        <w:t>n</w:t>
      </w:r>
      <w:r w:rsidRPr="0031161F">
        <w:rPr>
          <w:spacing w:val="-1"/>
          <w:sz w:val="20"/>
        </w:rPr>
        <w:t>tes</w:t>
      </w:r>
      <w:r w:rsidRPr="0031161F">
        <w:rPr>
          <w:sz w:val="20"/>
        </w:rPr>
        <w:t>:</w:t>
      </w:r>
    </w:p>
    <w:p w14:paraId="3BB66209" w14:textId="77777777" w:rsidR="00AC028F" w:rsidRPr="0031161F" w:rsidRDefault="00AC028F" w:rsidP="00AC028F">
      <w:pPr>
        <w:pStyle w:val="Citas"/>
        <w:spacing w:before="0" w:after="0" w:line="240" w:lineRule="auto"/>
        <w:rPr>
          <w:sz w:val="20"/>
        </w:rPr>
      </w:pPr>
      <w:r w:rsidRPr="0031161F">
        <w:rPr>
          <w:spacing w:val="1"/>
          <w:sz w:val="20"/>
        </w:rPr>
        <w:t>16</w:t>
      </w:r>
      <w:r w:rsidRPr="0031161F">
        <w:rPr>
          <w:spacing w:val="-1"/>
          <w:sz w:val="20"/>
        </w:rPr>
        <w:t>2</w:t>
      </w:r>
      <w:r w:rsidRPr="0031161F">
        <w:rPr>
          <w:spacing w:val="1"/>
          <w:sz w:val="20"/>
        </w:rPr>
        <w:t>0</w:t>
      </w:r>
      <w:r w:rsidRPr="0031161F">
        <w:rPr>
          <w:sz w:val="20"/>
        </w:rPr>
        <w:t>/</w:t>
      </w:r>
      <w:r w:rsidRPr="0031161F">
        <w:rPr>
          <w:spacing w:val="1"/>
          <w:sz w:val="20"/>
        </w:rPr>
        <w:t>0</w:t>
      </w:r>
      <w:r w:rsidRPr="0031161F">
        <w:rPr>
          <w:sz w:val="20"/>
        </w:rPr>
        <w:t>7</w:t>
      </w:r>
      <w:r w:rsidRPr="0031161F">
        <w:rPr>
          <w:spacing w:val="6"/>
          <w:sz w:val="20"/>
        </w:rPr>
        <w:t xml:space="preserve"> </w:t>
      </w:r>
      <w:r w:rsidRPr="0031161F">
        <w:rPr>
          <w:sz w:val="20"/>
        </w:rPr>
        <w:t>S</w:t>
      </w:r>
      <w:r w:rsidRPr="0031161F">
        <w:rPr>
          <w:spacing w:val="1"/>
          <w:sz w:val="20"/>
        </w:rPr>
        <w:t>e</w:t>
      </w:r>
      <w:r w:rsidRPr="0031161F">
        <w:rPr>
          <w:sz w:val="20"/>
        </w:rPr>
        <w:t>cre</w:t>
      </w:r>
      <w:r w:rsidRPr="0031161F">
        <w:rPr>
          <w:spacing w:val="-2"/>
          <w:sz w:val="20"/>
        </w:rPr>
        <w:t>t</w:t>
      </w:r>
      <w:r w:rsidRPr="0031161F">
        <w:rPr>
          <w:spacing w:val="1"/>
          <w:sz w:val="20"/>
        </w:rPr>
        <w:t>a</w:t>
      </w:r>
      <w:r w:rsidRPr="0031161F">
        <w:rPr>
          <w:sz w:val="20"/>
        </w:rPr>
        <w:t>r</w:t>
      </w:r>
      <w:r w:rsidRPr="0031161F">
        <w:rPr>
          <w:spacing w:val="-3"/>
          <w:sz w:val="20"/>
        </w:rPr>
        <w:t>í</w:t>
      </w:r>
      <w:r w:rsidRPr="0031161F">
        <w:rPr>
          <w:sz w:val="20"/>
        </w:rPr>
        <w:t>a</w:t>
      </w:r>
      <w:r w:rsidRPr="0031161F">
        <w:rPr>
          <w:spacing w:val="8"/>
          <w:sz w:val="20"/>
        </w:rPr>
        <w:t xml:space="preserve"> </w:t>
      </w:r>
      <w:r w:rsidRPr="0031161F">
        <w:rPr>
          <w:spacing w:val="1"/>
          <w:sz w:val="20"/>
        </w:rPr>
        <w:t>d</w:t>
      </w:r>
      <w:r w:rsidRPr="0031161F">
        <w:rPr>
          <w:sz w:val="20"/>
        </w:rPr>
        <w:t>e</w:t>
      </w:r>
      <w:r w:rsidRPr="0031161F">
        <w:rPr>
          <w:spacing w:val="6"/>
          <w:sz w:val="20"/>
        </w:rPr>
        <w:t xml:space="preserve"> </w:t>
      </w:r>
      <w:r w:rsidRPr="0031161F">
        <w:rPr>
          <w:sz w:val="20"/>
        </w:rPr>
        <w:t>la</w:t>
      </w:r>
      <w:r w:rsidRPr="0031161F">
        <w:rPr>
          <w:spacing w:val="8"/>
          <w:sz w:val="20"/>
        </w:rPr>
        <w:t xml:space="preserve"> </w:t>
      </w:r>
      <w:r w:rsidRPr="0031161F">
        <w:rPr>
          <w:sz w:val="20"/>
        </w:rPr>
        <w:t>Fu</w:t>
      </w:r>
      <w:r w:rsidRPr="0031161F">
        <w:rPr>
          <w:spacing w:val="1"/>
          <w:sz w:val="20"/>
        </w:rPr>
        <w:t>n</w:t>
      </w:r>
      <w:r w:rsidRPr="0031161F">
        <w:rPr>
          <w:sz w:val="20"/>
        </w:rPr>
        <w:t>ción</w:t>
      </w:r>
      <w:r w:rsidRPr="0031161F">
        <w:rPr>
          <w:spacing w:val="6"/>
          <w:sz w:val="20"/>
        </w:rPr>
        <w:t xml:space="preserve"> </w:t>
      </w:r>
      <w:r w:rsidRPr="0031161F">
        <w:rPr>
          <w:sz w:val="20"/>
        </w:rPr>
        <w:t>P</w:t>
      </w:r>
      <w:r w:rsidRPr="0031161F">
        <w:rPr>
          <w:spacing w:val="-1"/>
          <w:sz w:val="20"/>
        </w:rPr>
        <w:t>ú</w:t>
      </w:r>
      <w:r w:rsidRPr="0031161F">
        <w:rPr>
          <w:spacing w:val="1"/>
          <w:sz w:val="20"/>
        </w:rPr>
        <w:t>b</w:t>
      </w:r>
      <w:r w:rsidRPr="0031161F">
        <w:rPr>
          <w:sz w:val="20"/>
        </w:rPr>
        <w:t>l</w:t>
      </w:r>
      <w:r w:rsidRPr="0031161F">
        <w:rPr>
          <w:spacing w:val="-1"/>
          <w:sz w:val="20"/>
        </w:rPr>
        <w:t>i</w:t>
      </w:r>
      <w:r w:rsidRPr="0031161F">
        <w:rPr>
          <w:sz w:val="20"/>
        </w:rPr>
        <w:t>ca</w:t>
      </w:r>
      <w:r w:rsidRPr="0031161F">
        <w:rPr>
          <w:spacing w:val="14"/>
          <w:sz w:val="20"/>
        </w:rPr>
        <w:t xml:space="preserve"> </w:t>
      </w:r>
      <w:r w:rsidRPr="0031161F">
        <w:rPr>
          <w:sz w:val="20"/>
        </w:rPr>
        <w:t>-</w:t>
      </w:r>
      <w:r w:rsidRPr="0031161F">
        <w:rPr>
          <w:spacing w:val="7"/>
          <w:sz w:val="20"/>
        </w:rPr>
        <w:t xml:space="preserve"> </w:t>
      </w:r>
      <w:r w:rsidRPr="0031161F">
        <w:rPr>
          <w:sz w:val="20"/>
        </w:rPr>
        <w:t>Alo</w:t>
      </w:r>
      <w:r w:rsidRPr="0031161F">
        <w:rPr>
          <w:spacing w:val="1"/>
          <w:sz w:val="20"/>
        </w:rPr>
        <w:t>n</w:t>
      </w:r>
      <w:r w:rsidRPr="0031161F">
        <w:rPr>
          <w:sz w:val="20"/>
        </w:rPr>
        <w:t>so</w:t>
      </w:r>
      <w:r w:rsidRPr="0031161F">
        <w:rPr>
          <w:spacing w:val="8"/>
          <w:sz w:val="20"/>
        </w:rPr>
        <w:t xml:space="preserve"> </w:t>
      </w:r>
      <w:r w:rsidRPr="0031161F">
        <w:rPr>
          <w:spacing w:val="-1"/>
          <w:sz w:val="20"/>
        </w:rPr>
        <w:t>L</w:t>
      </w:r>
      <w:r w:rsidRPr="0031161F">
        <w:rPr>
          <w:spacing w:val="1"/>
          <w:sz w:val="20"/>
        </w:rPr>
        <w:t>u</w:t>
      </w:r>
      <w:r w:rsidRPr="0031161F">
        <w:rPr>
          <w:sz w:val="20"/>
        </w:rPr>
        <w:t>j</w:t>
      </w:r>
      <w:r w:rsidRPr="0031161F">
        <w:rPr>
          <w:spacing w:val="-2"/>
          <w:sz w:val="20"/>
        </w:rPr>
        <w:t>a</w:t>
      </w:r>
      <w:r w:rsidRPr="0031161F">
        <w:rPr>
          <w:spacing w:val="1"/>
          <w:sz w:val="20"/>
        </w:rPr>
        <w:t>mb</w:t>
      </w:r>
      <w:r w:rsidRPr="0031161F">
        <w:rPr>
          <w:sz w:val="20"/>
        </w:rPr>
        <w:t>io</w:t>
      </w:r>
      <w:r w:rsidRPr="0031161F">
        <w:rPr>
          <w:spacing w:val="8"/>
          <w:sz w:val="20"/>
        </w:rPr>
        <w:t xml:space="preserve"> </w:t>
      </w:r>
      <w:r w:rsidRPr="0031161F">
        <w:rPr>
          <w:sz w:val="20"/>
        </w:rPr>
        <w:t>Ira</w:t>
      </w:r>
      <w:r w:rsidRPr="0031161F">
        <w:rPr>
          <w:spacing w:val="-2"/>
          <w:sz w:val="20"/>
        </w:rPr>
        <w:t>z</w:t>
      </w:r>
      <w:r w:rsidRPr="0031161F">
        <w:rPr>
          <w:spacing w:val="1"/>
          <w:sz w:val="20"/>
        </w:rPr>
        <w:t>á</w:t>
      </w:r>
      <w:r w:rsidRPr="0031161F">
        <w:rPr>
          <w:spacing w:val="-1"/>
          <w:sz w:val="20"/>
        </w:rPr>
        <w:t>b</w:t>
      </w:r>
      <w:r w:rsidRPr="0031161F">
        <w:rPr>
          <w:spacing w:val="1"/>
          <w:sz w:val="20"/>
        </w:rPr>
        <w:t>a</w:t>
      </w:r>
      <w:r w:rsidRPr="0031161F">
        <w:rPr>
          <w:sz w:val="20"/>
        </w:rPr>
        <w:t>l</w:t>
      </w:r>
    </w:p>
    <w:p w14:paraId="5EDBC610" w14:textId="77777777" w:rsidR="00AC028F" w:rsidRPr="0031161F" w:rsidRDefault="00AC028F" w:rsidP="00AC028F">
      <w:pPr>
        <w:pStyle w:val="Citas"/>
        <w:spacing w:before="0" w:after="0" w:line="240" w:lineRule="auto"/>
        <w:rPr>
          <w:sz w:val="20"/>
        </w:rPr>
      </w:pPr>
      <w:r w:rsidRPr="0031161F">
        <w:rPr>
          <w:spacing w:val="1"/>
          <w:sz w:val="20"/>
        </w:rPr>
        <w:t>23</w:t>
      </w:r>
      <w:r w:rsidRPr="0031161F">
        <w:rPr>
          <w:spacing w:val="-1"/>
          <w:sz w:val="20"/>
        </w:rPr>
        <w:t>5</w:t>
      </w:r>
      <w:r w:rsidRPr="0031161F">
        <w:rPr>
          <w:spacing w:val="1"/>
          <w:sz w:val="20"/>
        </w:rPr>
        <w:t>0</w:t>
      </w:r>
      <w:r w:rsidRPr="0031161F">
        <w:rPr>
          <w:sz w:val="20"/>
        </w:rPr>
        <w:t>/</w:t>
      </w:r>
      <w:r w:rsidRPr="0031161F">
        <w:rPr>
          <w:spacing w:val="1"/>
          <w:sz w:val="20"/>
        </w:rPr>
        <w:t>0</w:t>
      </w:r>
      <w:r w:rsidRPr="0031161F">
        <w:rPr>
          <w:sz w:val="20"/>
        </w:rPr>
        <w:t>7</w:t>
      </w:r>
      <w:r w:rsidRPr="0031161F">
        <w:rPr>
          <w:spacing w:val="6"/>
          <w:sz w:val="20"/>
        </w:rPr>
        <w:t xml:space="preserve"> </w:t>
      </w:r>
      <w:r w:rsidRPr="0031161F">
        <w:rPr>
          <w:sz w:val="20"/>
        </w:rPr>
        <w:t>S</w:t>
      </w:r>
      <w:r w:rsidRPr="0031161F">
        <w:rPr>
          <w:spacing w:val="1"/>
          <w:sz w:val="20"/>
        </w:rPr>
        <w:t>e</w:t>
      </w:r>
      <w:r w:rsidRPr="0031161F">
        <w:rPr>
          <w:sz w:val="20"/>
        </w:rPr>
        <w:t>cre</w:t>
      </w:r>
      <w:r w:rsidRPr="0031161F">
        <w:rPr>
          <w:spacing w:val="-2"/>
          <w:sz w:val="20"/>
        </w:rPr>
        <w:t>t</w:t>
      </w:r>
      <w:r w:rsidRPr="0031161F">
        <w:rPr>
          <w:spacing w:val="1"/>
          <w:sz w:val="20"/>
        </w:rPr>
        <w:t>a</w:t>
      </w:r>
      <w:r w:rsidRPr="0031161F">
        <w:rPr>
          <w:sz w:val="20"/>
        </w:rPr>
        <w:t>r</w:t>
      </w:r>
      <w:r w:rsidRPr="0031161F">
        <w:rPr>
          <w:spacing w:val="-3"/>
          <w:sz w:val="20"/>
        </w:rPr>
        <w:t>í</w:t>
      </w:r>
      <w:r w:rsidRPr="0031161F">
        <w:rPr>
          <w:sz w:val="20"/>
        </w:rPr>
        <w:t>a</w:t>
      </w:r>
      <w:r w:rsidRPr="0031161F">
        <w:rPr>
          <w:spacing w:val="8"/>
          <w:sz w:val="20"/>
        </w:rPr>
        <w:t xml:space="preserve"> </w:t>
      </w:r>
      <w:r w:rsidRPr="0031161F">
        <w:rPr>
          <w:spacing w:val="1"/>
          <w:sz w:val="20"/>
        </w:rPr>
        <w:t>d</w:t>
      </w:r>
      <w:r w:rsidRPr="0031161F">
        <w:rPr>
          <w:sz w:val="20"/>
        </w:rPr>
        <w:t>e</w:t>
      </w:r>
      <w:r w:rsidRPr="0031161F">
        <w:rPr>
          <w:spacing w:val="6"/>
          <w:sz w:val="20"/>
        </w:rPr>
        <w:t xml:space="preserve"> </w:t>
      </w:r>
      <w:r w:rsidRPr="0031161F">
        <w:rPr>
          <w:sz w:val="20"/>
        </w:rPr>
        <w:t>la</w:t>
      </w:r>
      <w:r w:rsidRPr="0031161F">
        <w:rPr>
          <w:spacing w:val="8"/>
          <w:sz w:val="20"/>
        </w:rPr>
        <w:t xml:space="preserve"> </w:t>
      </w:r>
      <w:r w:rsidRPr="0031161F">
        <w:rPr>
          <w:sz w:val="20"/>
        </w:rPr>
        <w:t>Fu</w:t>
      </w:r>
      <w:r w:rsidRPr="0031161F">
        <w:rPr>
          <w:spacing w:val="1"/>
          <w:sz w:val="20"/>
        </w:rPr>
        <w:t>n</w:t>
      </w:r>
      <w:r w:rsidRPr="0031161F">
        <w:rPr>
          <w:sz w:val="20"/>
        </w:rPr>
        <w:t>ción</w:t>
      </w:r>
      <w:r w:rsidRPr="0031161F">
        <w:rPr>
          <w:spacing w:val="6"/>
          <w:sz w:val="20"/>
        </w:rPr>
        <w:t xml:space="preserve"> </w:t>
      </w:r>
      <w:r w:rsidRPr="0031161F">
        <w:rPr>
          <w:sz w:val="20"/>
        </w:rPr>
        <w:t>P</w:t>
      </w:r>
      <w:r w:rsidRPr="0031161F">
        <w:rPr>
          <w:spacing w:val="-1"/>
          <w:sz w:val="20"/>
        </w:rPr>
        <w:t>ú</w:t>
      </w:r>
      <w:r w:rsidRPr="0031161F">
        <w:rPr>
          <w:spacing w:val="1"/>
          <w:sz w:val="20"/>
        </w:rPr>
        <w:t>b</w:t>
      </w:r>
      <w:r w:rsidRPr="0031161F">
        <w:rPr>
          <w:sz w:val="20"/>
        </w:rPr>
        <w:t>l</w:t>
      </w:r>
      <w:r w:rsidRPr="0031161F">
        <w:rPr>
          <w:spacing w:val="-1"/>
          <w:sz w:val="20"/>
        </w:rPr>
        <w:t>i</w:t>
      </w:r>
      <w:r w:rsidRPr="0031161F">
        <w:rPr>
          <w:sz w:val="20"/>
        </w:rPr>
        <w:t>ca</w:t>
      </w:r>
      <w:r w:rsidRPr="0031161F">
        <w:rPr>
          <w:spacing w:val="14"/>
          <w:sz w:val="20"/>
        </w:rPr>
        <w:t xml:space="preserve"> </w:t>
      </w:r>
      <w:r w:rsidRPr="0031161F">
        <w:rPr>
          <w:sz w:val="20"/>
        </w:rPr>
        <w:t>-</w:t>
      </w:r>
      <w:r w:rsidRPr="0031161F">
        <w:rPr>
          <w:spacing w:val="7"/>
          <w:sz w:val="20"/>
        </w:rPr>
        <w:t xml:space="preserve"> </w:t>
      </w:r>
      <w:r w:rsidRPr="0031161F">
        <w:rPr>
          <w:sz w:val="20"/>
        </w:rPr>
        <w:t>Alo</w:t>
      </w:r>
      <w:r w:rsidRPr="0031161F">
        <w:rPr>
          <w:spacing w:val="1"/>
          <w:sz w:val="20"/>
        </w:rPr>
        <w:t>n</w:t>
      </w:r>
      <w:r w:rsidRPr="0031161F">
        <w:rPr>
          <w:sz w:val="20"/>
        </w:rPr>
        <w:t>so</w:t>
      </w:r>
      <w:r w:rsidRPr="0031161F">
        <w:rPr>
          <w:spacing w:val="8"/>
          <w:sz w:val="20"/>
        </w:rPr>
        <w:t xml:space="preserve"> </w:t>
      </w:r>
      <w:r w:rsidRPr="0031161F">
        <w:rPr>
          <w:spacing w:val="-1"/>
          <w:sz w:val="20"/>
        </w:rPr>
        <w:t>L</w:t>
      </w:r>
      <w:r w:rsidRPr="0031161F">
        <w:rPr>
          <w:spacing w:val="1"/>
          <w:sz w:val="20"/>
        </w:rPr>
        <w:t>u</w:t>
      </w:r>
      <w:r w:rsidRPr="0031161F">
        <w:rPr>
          <w:sz w:val="20"/>
        </w:rPr>
        <w:t>j</w:t>
      </w:r>
      <w:r w:rsidRPr="0031161F">
        <w:rPr>
          <w:spacing w:val="-2"/>
          <w:sz w:val="20"/>
        </w:rPr>
        <w:t>a</w:t>
      </w:r>
      <w:r w:rsidRPr="0031161F">
        <w:rPr>
          <w:spacing w:val="1"/>
          <w:sz w:val="20"/>
        </w:rPr>
        <w:t>mb</w:t>
      </w:r>
      <w:r w:rsidRPr="0031161F">
        <w:rPr>
          <w:sz w:val="20"/>
        </w:rPr>
        <w:t>io</w:t>
      </w:r>
      <w:r w:rsidRPr="0031161F">
        <w:rPr>
          <w:spacing w:val="8"/>
          <w:sz w:val="20"/>
        </w:rPr>
        <w:t xml:space="preserve"> </w:t>
      </w:r>
      <w:r w:rsidRPr="0031161F">
        <w:rPr>
          <w:sz w:val="20"/>
        </w:rPr>
        <w:t>Ira</w:t>
      </w:r>
      <w:r w:rsidRPr="0031161F">
        <w:rPr>
          <w:spacing w:val="-2"/>
          <w:sz w:val="20"/>
        </w:rPr>
        <w:t>z</w:t>
      </w:r>
      <w:r w:rsidRPr="0031161F">
        <w:rPr>
          <w:spacing w:val="1"/>
          <w:sz w:val="20"/>
        </w:rPr>
        <w:t>á</w:t>
      </w:r>
      <w:r w:rsidRPr="0031161F">
        <w:rPr>
          <w:spacing w:val="-1"/>
          <w:sz w:val="20"/>
        </w:rPr>
        <w:t>b</w:t>
      </w:r>
      <w:r w:rsidRPr="0031161F">
        <w:rPr>
          <w:spacing w:val="1"/>
          <w:sz w:val="20"/>
        </w:rPr>
        <w:t>a</w:t>
      </w:r>
      <w:r w:rsidRPr="0031161F">
        <w:rPr>
          <w:sz w:val="20"/>
        </w:rPr>
        <w:t>l</w:t>
      </w:r>
    </w:p>
    <w:p w14:paraId="304A4900" w14:textId="77777777" w:rsidR="00AC028F" w:rsidRPr="0031161F" w:rsidRDefault="00AC028F" w:rsidP="00AC028F">
      <w:pPr>
        <w:pStyle w:val="Citas"/>
        <w:spacing w:before="0" w:after="0" w:line="240" w:lineRule="auto"/>
        <w:rPr>
          <w:sz w:val="20"/>
        </w:rPr>
      </w:pPr>
      <w:r w:rsidRPr="0031161F">
        <w:rPr>
          <w:spacing w:val="1"/>
          <w:sz w:val="20"/>
        </w:rPr>
        <w:t>18</w:t>
      </w:r>
      <w:r w:rsidRPr="0031161F">
        <w:rPr>
          <w:spacing w:val="-1"/>
          <w:sz w:val="20"/>
        </w:rPr>
        <w:t>5</w:t>
      </w:r>
      <w:r w:rsidRPr="0031161F">
        <w:rPr>
          <w:spacing w:val="1"/>
          <w:sz w:val="20"/>
        </w:rPr>
        <w:t>6</w:t>
      </w:r>
      <w:r w:rsidRPr="0031161F">
        <w:rPr>
          <w:sz w:val="20"/>
        </w:rPr>
        <w:t>/</w:t>
      </w:r>
      <w:r w:rsidRPr="0031161F">
        <w:rPr>
          <w:spacing w:val="1"/>
          <w:sz w:val="20"/>
        </w:rPr>
        <w:t>0</w:t>
      </w:r>
      <w:r w:rsidRPr="0031161F">
        <w:rPr>
          <w:sz w:val="20"/>
        </w:rPr>
        <w:t>8</w:t>
      </w:r>
      <w:r w:rsidRPr="0031161F">
        <w:rPr>
          <w:spacing w:val="-1"/>
          <w:sz w:val="20"/>
        </w:rPr>
        <w:t xml:space="preserve"> </w:t>
      </w:r>
      <w:r w:rsidRPr="0031161F">
        <w:rPr>
          <w:spacing w:val="1"/>
          <w:sz w:val="20"/>
        </w:rPr>
        <w:t>P</w:t>
      </w:r>
      <w:r w:rsidRPr="0031161F">
        <w:rPr>
          <w:spacing w:val="-1"/>
          <w:sz w:val="20"/>
        </w:rPr>
        <w:t>e</w:t>
      </w:r>
      <w:r w:rsidRPr="0031161F">
        <w:rPr>
          <w:spacing w:val="1"/>
          <w:sz w:val="20"/>
        </w:rPr>
        <w:t>me</w:t>
      </w:r>
      <w:r w:rsidRPr="0031161F">
        <w:rPr>
          <w:sz w:val="20"/>
        </w:rPr>
        <w:t>x</w:t>
      </w:r>
      <w:r w:rsidRPr="0031161F">
        <w:rPr>
          <w:spacing w:val="-2"/>
          <w:sz w:val="20"/>
        </w:rPr>
        <w:t xml:space="preserve"> </w:t>
      </w:r>
      <w:r w:rsidRPr="0031161F">
        <w:rPr>
          <w:sz w:val="20"/>
        </w:rPr>
        <w:t>R</w:t>
      </w:r>
      <w:r w:rsidRPr="0031161F">
        <w:rPr>
          <w:spacing w:val="-2"/>
          <w:sz w:val="20"/>
        </w:rPr>
        <w:t>e</w:t>
      </w:r>
      <w:r w:rsidRPr="0031161F">
        <w:rPr>
          <w:spacing w:val="3"/>
          <w:sz w:val="20"/>
        </w:rPr>
        <w:t>f</w:t>
      </w:r>
      <w:r w:rsidRPr="0031161F">
        <w:rPr>
          <w:sz w:val="20"/>
        </w:rPr>
        <w:t>i</w:t>
      </w:r>
      <w:r w:rsidRPr="0031161F">
        <w:rPr>
          <w:spacing w:val="-2"/>
          <w:sz w:val="20"/>
        </w:rPr>
        <w:t>n</w:t>
      </w:r>
      <w:r w:rsidRPr="0031161F">
        <w:rPr>
          <w:spacing w:val="-1"/>
          <w:sz w:val="20"/>
        </w:rPr>
        <w:t>a</w:t>
      </w:r>
      <w:r w:rsidRPr="0031161F">
        <w:rPr>
          <w:sz w:val="20"/>
        </w:rPr>
        <w:t>ción</w:t>
      </w:r>
      <w:r w:rsidRPr="0031161F">
        <w:rPr>
          <w:spacing w:val="4"/>
          <w:sz w:val="20"/>
        </w:rPr>
        <w:t xml:space="preserve"> </w:t>
      </w:r>
      <w:r w:rsidRPr="0031161F">
        <w:rPr>
          <w:sz w:val="20"/>
        </w:rPr>
        <w:t>–</w:t>
      </w:r>
      <w:r w:rsidRPr="0031161F">
        <w:rPr>
          <w:spacing w:val="-1"/>
          <w:sz w:val="20"/>
        </w:rPr>
        <w:t xml:space="preserve"> </w:t>
      </w:r>
      <w:r w:rsidRPr="0031161F">
        <w:rPr>
          <w:sz w:val="20"/>
        </w:rPr>
        <w:t>Alo</w:t>
      </w:r>
      <w:r w:rsidRPr="0031161F">
        <w:rPr>
          <w:spacing w:val="1"/>
          <w:sz w:val="20"/>
        </w:rPr>
        <w:t>n</w:t>
      </w:r>
      <w:r w:rsidRPr="0031161F">
        <w:rPr>
          <w:spacing w:val="-2"/>
          <w:sz w:val="20"/>
        </w:rPr>
        <w:t>s</w:t>
      </w:r>
      <w:r w:rsidRPr="0031161F">
        <w:rPr>
          <w:sz w:val="20"/>
        </w:rPr>
        <w:t>o</w:t>
      </w:r>
      <w:r w:rsidRPr="0031161F">
        <w:rPr>
          <w:spacing w:val="1"/>
          <w:sz w:val="20"/>
        </w:rPr>
        <w:t xml:space="preserve"> G</w:t>
      </w:r>
      <w:r w:rsidRPr="0031161F">
        <w:rPr>
          <w:spacing w:val="-1"/>
          <w:sz w:val="20"/>
        </w:rPr>
        <w:t>ó</w:t>
      </w:r>
      <w:r w:rsidRPr="0031161F">
        <w:rPr>
          <w:spacing w:val="1"/>
          <w:sz w:val="20"/>
        </w:rPr>
        <w:t>me</w:t>
      </w:r>
      <w:r w:rsidRPr="0031161F">
        <w:rPr>
          <w:spacing w:val="-1"/>
          <w:sz w:val="20"/>
        </w:rPr>
        <w:t>z-</w:t>
      </w:r>
      <w:r w:rsidRPr="0031161F">
        <w:rPr>
          <w:sz w:val="20"/>
        </w:rPr>
        <w:t>Ro</w:t>
      </w:r>
      <w:r w:rsidRPr="0031161F">
        <w:rPr>
          <w:spacing w:val="1"/>
          <w:sz w:val="20"/>
        </w:rPr>
        <w:t>b</w:t>
      </w:r>
      <w:r w:rsidRPr="0031161F">
        <w:rPr>
          <w:sz w:val="20"/>
        </w:rPr>
        <w:t>le</w:t>
      </w:r>
      <w:r w:rsidRPr="0031161F">
        <w:rPr>
          <w:spacing w:val="1"/>
          <w:sz w:val="20"/>
        </w:rPr>
        <w:t>d</w:t>
      </w:r>
      <w:r w:rsidRPr="0031161F">
        <w:rPr>
          <w:sz w:val="20"/>
        </w:rPr>
        <w:t>o</w:t>
      </w:r>
      <w:r w:rsidRPr="0031161F">
        <w:rPr>
          <w:spacing w:val="-1"/>
          <w:sz w:val="20"/>
        </w:rPr>
        <w:t xml:space="preserve"> </w:t>
      </w:r>
      <w:r w:rsidRPr="0031161F">
        <w:rPr>
          <w:spacing w:val="1"/>
          <w:sz w:val="20"/>
        </w:rPr>
        <w:t>V</w:t>
      </w:r>
      <w:r w:rsidRPr="0031161F">
        <w:rPr>
          <w:sz w:val="20"/>
        </w:rPr>
        <w:t>.</w:t>
      </w:r>
    </w:p>
    <w:p w14:paraId="2CDF6223" w14:textId="77777777" w:rsidR="00AC028F" w:rsidRPr="0031161F" w:rsidRDefault="00AC028F" w:rsidP="00AC028F">
      <w:pPr>
        <w:pStyle w:val="Citas"/>
        <w:spacing w:before="0" w:after="0" w:line="240" w:lineRule="auto"/>
        <w:rPr>
          <w:sz w:val="20"/>
        </w:rPr>
      </w:pPr>
      <w:r w:rsidRPr="0031161F">
        <w:rPr>
          <w:spacing w:val="1"/>
          <w:sz w:val="20"/>
        </w:rPr>
        <w:t>45</w:t>
      </w:r>
      <w:r w:rsidRPr="0031161F">
        <w:rPr>
          <w:spacing w:val="-1"/>
          <w:sz w:val="20"/>
        </w:rPr>
        <w:t>8</w:t>
      </w:r>
      <w:r w:rsidRPr="0031161F">
        <w:rPr>
          <w:spacing w:val="1"/>
          <w:sz w:val="20"/>
        </w:rPr>
        <w:t>5</w:t>
      </w:r>
      <w:r w:rsidRPr="0031161F">
        <w:rPr>
          <w:sz w:val="20"/>
        </w:rPr>
        <w:t>/</w:t>
      </w:r>
      <w:r w:rsidRPr="0031161F">
        <w:rPr>
          <w:spacing w:val="1"/>
          <w:sz w:val="20"/>
        </w:rPr>
        <w:t>0</w:t>
      </w:r>
      <w:r w:rsidRPr="0031161F">
        <w:rPr>
          <w:sz w:val="20"/>
        </w:rPr>
        <w:t>8</w:t>
      </w:r>
      <w:r w:rsidRPr="0031161F">
        <w:rPr>
          <w:spacing w:val="-1"/>
          <w:sz w:val="20"/>
        </w:rPr>
        <w:t xml:space="preserve"> </w:t>
      </w:r>
      <w:r w:rsidRPr="0031161F">
        <w:rPr>
          <w:spacing w:val="1"/>
          <w:sz w:val="20"/>
        </w:rPr>
        <w:t>In</w:t>
      </w:r>
      <w:r w:rsidRPr="0031161F">
        <w:rPr>
          <w:spacing w:val="-2"/>
          <w:sz w:val="20"/>
        </w:rPr>
        <w:t>s</w:t>
      </w:r>
      <w:r w:rsidRPr="0031161F">
        <w:rPr>
          <w:sz w:val="20"/>
        </w:rPr>
        <w:t>tit</w:t>
      </w:r>
      <w:r w:rsidRPr="0031161F">
        <w:rPr>
          <w:spacing w:val="1"/>
          <w:sz w:val="20"/>
        </w:rPr>
        <w:t>u</w:t>
      </w:r>
      <w:r w:rsidRPr="0031161F">
        <w:rPr>
          <w:sz w:val="20"/>
        </w:rPr>
        <w:t>to</w:t>
      </w:r>
      <w:r w:rsidRPr="0031161F">
        <w:rPr>
          <w:spacing w:val="-1"/>
          <w:sz w:val="20"/>
        </w:rPr>
        <w:t xml:space="preserve"> </w:t>
      </w:r>
      <w:r w:rsidRPr="0031161F">
        <w:rPr>
          <w:sz w:val="20"/>
        </w:rPr>
        <w:t>Me</w:t>
      </w:r>
      <w:r w:rsidRPr="0031161F">
        <w:rPr>
          <w:spacing w:val="-2"/>
          <w:sz w:val="20"/>
        </w:rPr>
        <w:t>x</w:t>
      </w:r>
      <w:r w:rsidRPr="0031161F">
        <w:rPr>
          <w:sz w:val="20"/>
        </w:rPr>
        <w:t>ica</w:t>
      </w:r>
      <w:r w:rsidRPr="0031161F">
        <w:rPr>
          <w:spacing w:val="1"/>
          <w:sz w:val="20"/>
        </w:rPr>
        <w:t>n</w:t>
      </w:r>
      <w:r w:rsidRPr="0031161F">
        <w:rPr>
          <w:sz w:val="20"/>
        </w:rPr>
        <w:t>o</w:t>
      </w:r>
      <w:r w:rsidRPr="0031161F">
        <w:rPr>
          <w:spacing w:val="-1"/>
          <w:sz w:val="20"/>
        </w:rPr>
        <w:t xml:space="preserve"> </w:t>
      </w:r>
      <w:r w:rsidRPr="0031161F">
        <w:rPr>
          <w:spacing w:val="1"/>
          <w:sz w:val="20"/>
        </w:rPr>
        <w:t>de</w:t>
      </w:r>
      <w:r w:rsidRPr="0031161F">
        <w:rPr>
          <w:sz w:val="20"/>
        </w:rPr>
        <w:t xml:space="preserve">l </w:t>
      </w:r>
      <w:r w:rsidRPr="0031161F">
        <w:rPr>
          <w:spacing w:val="-2"/>
          <w:sz w:val="20"/>
        </w:rPr>
        <w:t>S</w:t>
      </w:r>
      <w:r w:rsidRPr="0031161F">
        <w:rPr>
          <w:spacing w:val="1"/>
          <w:sz w:val="20"/>
        </w:rPr>
        <w:t>e</w:t>
      </w:r>
      <w:r w:rsidRPr="0031161F">
        <w:rPr>
          <w:spacing w:val="-1"/>
          <w:sz w:val="20"/>
        </w:rPr>
        <w:t>g</w:t>
      </w:r>
      <w:r w:rsidRPr="0031161F">
        <w:rPr>
          <w:spacing w:val="1"/>
          <w:sz w:val="20"/>
        </w:rPr>
        <w:t>u</w:t>
      </w:r>
      <w:r w:rsidRPr="0031161F">
        <w:rPr>
          <w:sz w:val="20"/>
        </w:rPr>
        <w:t xml:space="preserve">ro </w:t>
      </w:r>
      <w:r w:rsidRPr="0031161F">
        <w:rPr>
          <w:spacing w:val="-1"/>
          <w:sz w:val="20"/>
        </w:rPr>
        <w:t>S</w:t>
      </w:r>
      <w:r w:rsidRPr="0031161F">
        <w:rPr>
          <w:spacing w:val="1"/>
          <w:sz w:val="20"/>
        </w:rPr>
        <w:t>o</w:t>
      </w:r>
      <w:r w:rsidRPr="0031161F">
        <w:rPr>
          <w:sz w:val="20"/>
        </w:rPr>
        <w:t>ci</w:t>
      </w:r>
      <w:r w:rsidRPr="0031161F">
        <w:rPr>
          <w:spacing w:val="-2"/>
          <w:sz w:val="20"/>
        </w:rPr>
        <w:t>a</w:t>
      </w:r>
      <w:r w:rsidRPr="0031161F">
        <w:rPr>
          <w:sz w:val="20"/>
        </w:rPr>
        <w:t>l</w:t>
      </w:r>
      <w:r w:rsidRPr="0031161F">
        <w:rPr>
          <w:spacing w:val="5"/>
          <w:sz w:val="20"/>
        </w:rPr>
        <w:t xml:space="preserve"> </w:t>
      </w:r>
      <w:r w:rsidRPr="0031161F">
        <w:rPr>
          <w:sz w:val="20"/>
        </w:rPr>
        <w:t>–</w:t>
      </w:r>
      <w:r w:rsidRPr="0031161F">
        <w:rPr>
          <w:spacing w:val="2"/>
          <w:sz w:val="20"/>
        </w:rPr>
        <w:t xml:space="preserve"> </w:t>
      </w:r>
      <w:r w:rsidRPr="0031161F">
        <w:rPr>
          <w:sz w:val="20"/>
        </w:rPr>
        <w:t>J</w:t>
      </w:r>
      <w:r w:rsidRPr="0031161F">
        <w:rPr>
          <w:spacing w:val="1"/>
          <w:sz w:val="20"/>
        </w:rPr>
        <w:t>a</w:t>
      </w:r>
      <w:r w:rsidRPr="0031161F">
        <w:rPr>
          <w:sz w:val="20"/>
        </w:rPr>
        <w:t>c</w:t>
      </w:r>
      <w:r w:rsidRPr="0031161F">
        <w:rPr>
          <w:spacing w:val="-1"/>
          <w:sz w:val="20"/>
        </w:rPr>
        <w:t>q</w:t>
      </w:r>
      <w:r w:rsidRPr="0031161F">
        <w:rPr>
          <w:spacing w:val="1"/>
          <w:sz w:val="20"/>
        </w:rPr>
        <w:t>ue</w:t>
      </w:r>
      <w:r w:rsidRPr="0031161F">
        <w:rPr>
          <w:sz w:val="20"/>
        </w:rPr>
        <w:t>l</w:t>
      </w:r>
      <w:r w:rsidRPr="0031161F">
        <w:rPr>
          <w:spacing w:val="-1"/>
          <w:sz w:val="20"/>
        </w:rPr>
        <w:t>i</w:t>
      </w:r>
      <w:r w:rsidRPr="0031161F">
        <w:rPr>
          <w:spacing w:val="1"/>
          <w:sz w:val="20"/>
        </w:rPr>
        <w:t>n</w:t>
      </w:r>
      <w:r w:rsidRPr="0031161F">
        <w:rPr>
          <w:sz w:val="20"/>
        </w:rPr>
        <w:t>e</w:t>
      </w:r>
      <w:r w:rsidRPr="0031161F">
        <w:rPr>
          <w:spacing w:val="-1"/>
          <w:sz w:val="20"/>
        </w:rPr>
        <w:t xml:space="preserve"> </w:t>
      </w:r>
      <w:proofErr w:type="spellStart"/>
      <w:r w:rsidRPr="0031161F">
        <w:rPr>
          <w:spacing w:val="1"/>
          <w:sz w:val="20"/>
        </w:rPr>
        <w:t>Pe</w:t>
      </w:r>
      <w:r w:rsidRPr="0031161F">
        <w:rPr>
          <w:sz w:val="20"/>
        </w:rPr>
        <w:t>s</w:t>
      </w:r>
      <w:r w:rsidRPr="0031161F">
        <w:rPr>
          <w:spacing w:val="-2"/>
          <w:sz w:val="20"/>
        </w:rPr>
        <w:t>c</w:t>
      </w:r>
      <w:r w:rsidRPr="0031161F">
        <w:rPr>
          <w:spacing w:val="1"/>
          <w:sz w:val="20"/>
        </w:rPr>
        <w:t>ha</w:t>
      </w:r>
      <w:r w:rsidRPr="0031161F">
        <w:rPr>
          <w:spacing w:val="-3"/>
          <w:sz w:val="20"/>
        </w:rPr>
        <w:t>r</w:t>
      </w:r>
      <w:r w:rsidRPr="0031161F">
        <w:rPr>
          <w:sz w:val="20"/>
        </w:rPr>
        <w:t>d</w:t>
      </w:r>
      <w:proofErr w:type="spellEnd"/>
      <w:r w:rsidRPr="0031161F">
        <w:rPr>
          <w:spacing w:val="1"/>
          <w:sz w:val="20"/>
        </w:rPr>
        <w:t xml:space="preserve"> </w:t>
      </w:r>
      <w:r w:rsidRPr="0031161F">
        <w:rPr>
          <w:sz w:val="20"/>
        </w:rPr>
        <w:t>Mar</w:t>
      </w:r>
      <w:r w:rsidRPr="0031161F">
        <w:rPr>
          <w:spacing w:val="-1"/>
          <w:sz w:val="20"/>
        </w:rPr>
        <w:t>i</w:t>
      </w:r>
      <w:r w:rsidRPr="0031161F">
        <w:rPr>
          <w:sz w:val="20"/>
        </w:rPr>
        <w:t>sc</w:t>
      </w:r>
      <w:r w:rsidRPr="0031161F">
        <w:rPr>
          <w:spacing w:val="1"/>
          <w:sz w:val="20"/>
        </w:rPr>
        <w:t>a</w:t>
      </w:r>
      <w:r w:rsidRPr="0031161F">
        <w:rPr>
          <w:sz w:val="20"/>
        </w:rPr>
        <w:t>l</w:t>
      </w:r>
    </w:p>
    <w:p w14:paraId="10C4AA17" w14:textId="77777777" w:rsidR="00AC028F" w:rsidRPr="0031161F" w:rsidRDefault="00AC028F" w:rsidP="00AC028F">
      <w:pPr>
        <w:pStyle w:val="Citas"/>
        <w:spacing w:before="0" w:after="0" w:line="240" w:lineRule="auto"/>
        <w:rPr>
          <w:spacing w:val="-1"/>
          <w:sz w:val="20"/>
        </w:rPr>
      </w:pPr>
      <w:r w:rsidRPr="0031161F">
        <w:rPr>
          <w:spacing w:val="1"/>
          <w:sz w:val="20"/>
        </w:rPr>
        <w:t>25</w:t>
      </w:r>
      <w:r w:rsidRPr="0031161F">
        <w:rPr>
          <w:spacing w:val="-1"/>
          <w:sz w:val="20"/>
        </w:rPr>
        <w:t>9</w:t>
      </w:r>
      <w:r w:rsidRPr="0031161F">
        <w:rPr>
          <w:spacing w:val="1"/>
          <w:sz w:val="20"/>
        </w:rPr>
        <w:t>3</w:t>
      </w:r>
      <w:r w:rsidRPr="0031161F">
        <w:rPr>
          <w:sz w:val="20"/>
        </w:rPr>
        <w:t>/</w:t>
      </w:r>
      <w:r w:rsidRPr="0031161F">
        <w:rPr>
          <w:spacing w:val="1"/>
          <w:sz w:val="20"/>
        </w:rPr>
        <w:t>0</w:t>
      </w:r>
      <w:r w:rsidRPr="0031161F">
        <w:rPr>
          <w:sz w:val="20"/>
        </w:rPr>
        <w:t>9</w:t>
      </w:r>
      <w:r w:rsidRPr="0031161F">
        <w:rPr>
          <w:spacing w:val="-1"/>
          <w:sz w:val="20"/>
        </w:rPr>
        <w:t xml:space="preserve"> </w:t>
      </w:r>
      <w:r w:rsidRPr="0031161F">
        <w:rPr>
          <w:spacing w:val="1"/>
          <w:sz w:val="20"/>
        </w:rPr>
        <w:t>In</w:t>
      </w:r>
      <w:r w:rsidRPr="0031161F">
        <w:rPr>
          <w:spacing w:val="-2"/>
          <w:sz w:val="20"/>
        </w:rPr>
        <w:t>s</w:t>
      </w:r>
      <w:r w:rsidRPr="0031161F">
        <w:rPr>
          <w:sz w:val="20"/>
        </w:rPr>
        <w:t>tit</w:t>
      </w:r>
      <w:r w:rsidRPr="0031161F">
        <w:rPr>
          <w:spacing w:val="1"/>
          <w:sz w:val="20"/>
        </w:rPr>
        <w:t>u</w:t>
      </w:r>
      <w:r w:rsidRPr="0031161F">
        <w:rPr>
          <w:sz w:val="20"/>
        </w:rPr>
        <w:t>to</w:t>
      </w:r>
      <w:r w:rsidRPr="0031161F">
        <w:rPr>
          <w:spacing w:val="-1"/>
          <w:sz w:val="20"/>
        </w:rPr>
        <w:t xml:space="preserve"> </w:t>
      </w:r>
      <w:r w:rsidRPr="0031161F">
        <w:rPr>
          <w:sz w:val="20"/>
        </w:rPr>
        <w:t>Me</w:t>
      </w:r>
      <w:r w:rsidRPr="0031161F">
        <w:rPr>
          <w:spacing w:val="-2"/>
          <w:sz w:val="20"/>
        </w:rPr>
        <w:t>x</w:t>
      </w:r>
      <w:r w:rsidRPr="0031161F">
        <w:rPr>
          <w:sz w:val="20"/>
        </w:rPr>
        <w:t>ica</w:t>
      </w:r>
      <w:r w:rsidRPr="0031161F">
        <w:rPr>
          <w:spacing w:val="1"/>
          <w:sz w:val="20"/>
        </w:rPr>
        <w:t>n</w:t>
      </w:r>
      <w:r w:rsidRPr="0031161F">
        <w:rPr>
          <w:sz w:val="20"/>
        </w:rPr>
        <w:t>o</w:t>
      </w:r>
      <w:r w:rsidRPr="0031161F">
        <w:rPr>
          <w:spacing w:val="-1"/>
          <w:sz w:val="20"/>
        </w:rPr>
        <w:t xml:space="preserve"> </w:t>
      </w:r>
      <w:r w:rsidRPr="0031161F">
        <w:rPr>
          <w:spacing w:val="1"/>
          <w:sz w:val="20"/>
        </w:rPr>
        <w:t>de</w:t>
      </w:r>
      <w:r w:rsidRPr="0031161F">
        <w:rPr>
          <w:sz w:val="20"/>
        </w:rPr>
        <w:t xml:space="preserve">l </w:t>
      </w:r>
      <w:r w:rsidRPr="0031161F">
        <w:rPr>
          <w:spacing w:val="-2"/>
          <w:sz w:val="20"/>
        </w:rPr>
        <w:t>S</w:t>
      </w:r>
      <w:r w:rsidRPr="0031161F">
        <w:rPr>
          <w:spacing w:val="1"/>
          <w:sz w:val="20"/>
        </w:rPr>
        <w:t>e</w:t>
      </w:r>
      <w:r w:rsidRPr="0031161F">
        <w:rPr>
          <w:spacing w:val="-1"/>
          <w:sz w:val="20"/>
        </w:rPr>
        <w:t>g</w:t>
      </w:r>
      <w:r w:rsidRPr="0031161F">
        <w:rPr>
          <w:spacing w:val="1"/>
          <w:sz w:val="20"/>
        </w:rPr>
        <w:t>u</w:t>
      </w:r>
      <w:r w:rsidRPr="0031161F">
        <w:rPr>
          <w:sz w:val="20"/>
        </w:rPr>
        <w:t xml:space="preserve">ro </w:t>
      </w:r>
      <w:r w:rsidRPr="0031161F">
        <w:rPr>
          <w:spacing w:val="-1"/>
          <w:sz w:val="20"/>
        </w:rPr>
        <w:t>S</w:t>
      </w:r>
      <w:r w:rsidRPr="0031161F">
        <w:rPr>
          <w:spacing w:val="1"/>
          <w:sz w:val="20"/>
        </w:rPr>
        <w:t>o</w:t>
      </w:r>
      <w:r w:rsidRPr="0031161F">
        <w:rPr>
          <w:sz w:val="20"/>
        </w:rPr>
        <w:t>ci</w:t>
      </w:r>
      <w:r w:rsidRPr="0031161F">
        <w:rPr>
          <w:spacing w:val="-2"/>
          <w:sz w:val="20"/>
        </w:rPr>
        <w:t>a</w:t>
      </w:r>
      <w:r w:rsidRPr="0031161F">
        <w:rPr>
          <w:sz w:val="20"/>
        </w:rPr>
        <w:t>l</w:t>
      </w:r>
      <w:r w:rsidRPr="0031161F">
        <w:rPr>
          <w:spacing w:val="5"/>
          <w:sz w:val="20"/>
        </w:rPr>
        <w:t xml:space="preserve"> </w:t>
      </w:r>
      <w:r w:rsidRPr="0031161F">
        <w:rPr>
          <w:sz w:val="20"/>
        </w:rPr>
        <w:t>–</w:t>
      </w:r>
      <w:r w:rsidRPr="0031161F">
        <w:rPr>
          <w:spacing w:val="2"/>
          <w:sz w:val="20"/>
        </w:rPr>
        <w:t xml:space="preserve"> </w:t>
      </w:r>
      <w:r w:rsidRPr="0031161F">
        <w:rPr>
          <w:sz w:val="20"/>
        </w:rPr>
        <w:t>Alo</w:t>
      </w:r>
      <w:r w:rsidRPr="0031161F">
        <w:rPr>
          <w:spacing w:val="1"/>
          <w:sz w:val="20"/>
        </w:rPr>
        <w:t>n</w:t>
      </w:r>
      <w:r w:rsidRPr="0031161F">
        <w:rPr>
          <w:spacing w:val="-2"/>
          <w:sz w:val="20"/>
        </w:rPr>
        <w:t>s</w:t>
      </w:r>
      <w:r w:rsidRPr="0031161F">
        <w:rPr>
          <w:sz w:val="20"/>
        </w:rPr>
        <w:t>o</w:t>
      </w:r>
      <w:r w:rsidRPr="0031161F">
        <w:rPr>
          <w:spacing w:val="1"/>
          <w:sz w:val="20"/>
        </w:rPr>
        <w:t xml:space="preserve"> </w:t>
      </w:r>
      <w:r w:rsidRPr="0031161F">
        <w:rPr>
          <w:spacing w:val="-1"/>
          <w:sz w:val="20"/>
        </w:rPr>
        <w:t>G</w:t>
      </w:r>
      <w:r w:rsidRPr="0031161F">
        <w:rPr>
          <w:spacing w:val="1"/>
          <w:sz w:val="20"/>
        </w:rPr>
        <w:t>ó</w:t>
      </w:r>
      <w:r w:rsidRPr="0031161F">
        <w:rPr>
          <w:spacing w:val="-1"/>
          <w:sz w:val="20"/>
        </w:rPr>
        <w:t>m</w:t>
      </w:r>
      <w:r w:rsidRPr="0031161F">
        <w:rPr>
          <w:spacing w:val="1"/>
          <w:sz w:val="20"/>
        </w:rPr>
        <w:t>e</w:t>
      </w:r>
      <w:r w:rsidRPr="0031161F">
        <w:rPr>
          <w:spacing w:val="-1"/>
          <w:sz w:val="20"/>
        </w:rPr>
        <w:t>z-</w:t>
      </w:r>
      <w:r w:rsidRPr="0031161F">
        <w:rPr>
          <w:sz w:val="20"/>
        </w:rPr>
        <w:t>Ro</w:t>
      </w:r>
      <w:r w:rsidRPr="0031161F">
        <w:rPr>
          <w:spacing w:val="1"/>
          <w:sz w:val="20"/>
        </w:rPr>
        <w:t>b</w:t>
      </w:r>
      <w:r w:rsidRPr="0031161F">
        <w:rPr>
          <w:sz w:val="20"/>
        </w:rPr>
        <w:t>le</w:t>
      </w:r>
      <w:r w:rsidRPr="0031161F">
        <w:rPr>
          <w:spacing w:val="1"/>
          <w:sz w:val="20"/>
        </w:rPr>
        <w:t>d</w:t>
      </w:r>
      <w:r w:rsidRPr="0031161F">
        <w:rPr>
          <w:sz w:val="20"/>
        </w:rPr>
        <w:t>o</w:t>
      </w:r>
      <w:r w:rsidRPr="0031161F">
        <w:rPr>
          <w:spacing w:val="1"/>
          <w:sz w:val="20"/>
        </w:rPr>
        <w:t xml:space="preserve"> </w:t>
      </w:r>
      <w:r w:rsidRPr="0031161F">
        <w:rPr>
          <w:spacing w:val="-1"/>
          <w:sz w:val="20"/>
        </w:rPr>
        <w:t xml:space="preserve">V” [Sic] </w:t>
      </w:r>
    </w:p>
    <w:p w14:paraId="63BDF1DF" w14:textId="77777777" w:rsidR="00AC028F" w:rsidRPr="0031161F" w:rsidRDefault="00AC028F" w:rsidP="00AC028F">
      <w:pPr>
        <w:pStyle w:val="Citas"/>
        <w:ind w:left="0"/>
        <w:rPr>
          <w:b/>
        </w:rPr>
      </w:pPr>
    </w:p>
    <w:p w14:paraId="25A44E14" w14:textId="4ACDA4CE" w:rsidR="00AC028F" w:rsidRPr="0031161F" w:rsidRDefault="00AC028F" w:rsidP="00AC028F">
      <w:pPr>
        <w:spacing w:after="0" w:line="360" w:lineRule="auto"/>
        <w:ind w:right="51"/>
        <w:jc w:val="both"/>
        <w:rPr>
          <w:rFonts w:ascii="Palatino Linotype" w:hAnsi="Palatino Linotype"/>
          <w:sz w:val="24"/>
          <w:szCs w:val="24"/>
        </w:rPr>
      </w:pPr>
      <w:r w:rsidRPr="0031161F">
        <w:rPr>
          <w:rFonts w:ascii="Palatino Linotype" w:hAnsi="Palatino Linotype"/>
          <w:sz w:val="24"/>
          <w:szCs w:val="24"/>
        </w:rPr>
        <w:t xml:space="preserve">Luego entonces, se insiste en que en el caso en particular no se está en presencia del ejercicio de acceso a la información y por lo tanto, la vía empleada por la ahora </w:t>
      </w:r>
      <w:r w:rsidRPr="0031161F">
        <w:rPr>
          <w:rFonts w:ascii="Palatino Linotype" w:hAnsi="Palatino Linotype"/>
          <w:b/>
          <w:sz w:val="24"/>
          <w:szCs w:val="24"/>
        </w:rPr>
        <w:t xml:space="preserve">Recurrente </w:t>
      </w:r>
      <w:r w:rsidRPr="0031161F">
        <w:rPr>
          <w:rFonts w:ascii="Palatino Linotype" w:hAnsi="Palatino Linotype"/>
          <w:sz w:val="24"/>
          <w:szCs w:val="24"/>
        </w:rPr>
        <w:t>no es la adecuada, sin embargo, ello no se constituye como un obstáculo para dar trámite a la solicitud respectiva.</w:t>
      </w:r>
    </w:p>
    <w:p w14:paraId="5909E5F0" w14:textId="77777777" w:rsidR="00AC028F" w:rsidRPr="0031161F" w:rsidRDefault="00AC028F" w:rsidP="00AC028F">
      <w:pPr>
        <w:tabs>
          <w:tab w:val="left" w:pos="709"/>
        </w:tabs>
        <w:spacing w:after="0" w:line="360" w:lineRule="auto"/>
        <w:jc w:val="both"/>
        <w:rPr>
          <w:rFonts w:ascii="Palatino Linotype" w:hAnsi="Palatino Linotype" w:cs="Arial"/>
          <w:sz w:val="24"/>
        </w:rPr>
      </w:pPr>
    </w:p>
    <w:p w14:paraId="6FC108EA" w14:textId="6BC7076B" w:rsidR="005D5DF1" w:rsidRPr="0031161F" w:rsidRDefault="005D5DF1" w:rsidP="00AC028F">
      <w:pPr>
        <w:tabs>
          <w:tab w:val="left" w:pos="709"/>
        </w:tabs>
        <w:spacing w:after="0" w:line="360" w:lineRule="auto"/>
        <w:jc w:val="both"/>
        <w:rPr>
          <w:rFonts w:ascii="Palatino Linotype" w:hAnsi="Palatino Linotype" w:cs="Arial"/>
          <w:sz w:val="24"/>
        </w:rPr>
      </w:pPr>
      <w:r w:rsidRPr="0031161F">
        <w:rPr>
          <w:rFonts w:ascii="Palatino Linotype" w:hAnsi="Palatino Linotype" w:cs="Arial"/>
          <w:sz w:val="24"/>
        </w:rPr>
        <w:lastRenderedPageBreak/>
        <w:t>Ahora bien, en atención a lo dispuesto por los artículos 3, fracción XI y 12</w:t>
      </w:r>
      <w:r w:rsidR="00AC028F" w:rsidRPr="0031161F">
        <w:rPr>
          <w:rFonts w:ascii="Palatino Linotype" w:hAnsi="Palatino Linotype" w:cs="Arial"/>
          <w:sz w:val="24"/>
        </w:rPr>
        <w:t>,</w:t>
      </w:r>
      <w:r w:rsidRPr="0031161F">
        <w:rPr>
          <w:rFonts w:ascii="Palatino Linotype" w:hAnsi="Palatino Linotype" w:cs="Arial"/>
          <w:sz w:val="24"/>
        </w:rPr>
        <w:t xml:space="preserve"> </w:t>
      </w:r>
      <w:r w:rsidRPr="0031161F">
        <w:rPr>
          <w:rFonts w:ascii="Palatino Linotype" w:hAnsi="Palatino Linotype" w:cs="Arial"/>
          <w:bCs/>
          <w:sz w:val="24"/>
        </w:rPr>
        <w:t>de la Ley de Transparencia y Acceso a la Información Pública del Estado de México y Municipios</w:t>
      </w:r>
      <w:r w:rsidRPr="0031161F">
        <w:rPr>
          <w:rFonts w:ascii="Palatino Linotype" w:hAnsi="Palatino Linotype" w:cs="Arial"/>
          <w:sz w:val="24"/>
        </w:rPr>
        <w:t>, los cuales son del tenor literal siguiente:</w:t>
      </w:r>
    </w:p>
    <w:p w14:paraId="50623FF1" w14:textId="77777777" w:rsidR="005D5DF1" w:rsidRPr="0031161F" w:rsidRDefault="005D5DF1" w:rsidP="005D5DF1">
      <w:pPr>
        <w:pStyle w:val="Sinespaciado"/>
      </w:pPr>
    </w:p>
    <w:p w14:paraId="5B7FE341" w14:textId="77777777" w:rsidR="005D5DF1" w:rsidRPr="0031161F" w:rsidRDefault="005D5DF1" w:rsidP="005D5DF1">
      <w:pPr>
        <w:spacing w:after="0" w:line="240" w:lineRule="auto"/>
        <w:ind w:left="851" w:right="851"/>
        <w:jc w:val="both"/>
        <w:rPr>
          <w:rFonts w:ascii="Palatino Linotype" w:hAnsi="Palatino Linotype" w:cs="Arial"/>
          <w:i/>
        </w:rPr>
      </w:pPr>
      <w:r w:rsidRPr="0031161F">
        <w:rPr>
          <w:rFonts w:ascii="Palatino Linotype" w:hAnsi="Palatino Linotype" w:cs="Arial"/>
          <w:b/>
          <w:bCs/>
          <w:i/>
        </w:rPr>
        <w:t xml:space="preserve">“Artículo 3.- </w:t>
      </w:r>
      <w:r w:rsidRPr="0031161F">
        <w:rPr>
          <w:rFonts w:ascii="Palatino Linotype" w:hAnsi="Palatino Linotype" w:cs="Arial"/>
          <w:i/>
        </w:rPr>
        <w:t>Para los efectos de la presente Ley se entenderá por:</w:t>
      </w:r>
    </w:p>
    <w:p w14:paraId="543E2455" w14:textId="1FBD2492" w:rsidR="005D5DF1" w:rsidRPr="0031161F" w:rsidRDefault="005D5DF1" w:rsidP="005D5DF1">
      <w:pPr>
        <w:spacing w:line="240" w:lineRule="auto"/>
        <w:ind w:left="851" w:right="851"/>
        <w:jc w:val="both"/>
        <w:rPr>
          <w:rFonts w:ascii="Palatino Linotype" w:hAnsi="Palatino Linotype" w:cs="Arial"/>
          <w:i/>
        </w:rPr>
      </w:pPr>
      <w:r w:rsidRPr="0031161F">
        <w:rPr>
          <w:rFonts w:ascii="Palatino Linotype" w:hAnsi="Palatino Linotype" w:cs="Arial"/>
          <w:i/>
        </w:rPr>
        <w:t>(…)</w:t>
      </w:r>
    </w:p>
    <w:p w14:paraId="20165207" w14:textId="3630BFAB" w:rsidR="005D5DF1" w:rsidRPr="0031161F" w:rsidRDefault="005D5DF1" w:rsidP="005D5DF1">
      <w:pPr>
        <w:spacing w:line="240" w:lineRule="auto"/>
        <w:ind w:left="851" w:right="851"/>
        <w:jc w:val="both"/>
        <w:rPr>
          <w:rFonts w:ascii="Palatino Linotype" w:hAnsi="Palatino Linotype" w:cs="Arial"/>
          <w:i/>
        </w:rPr>
      </w:pPr>
      <w:r w:rsidRPr="0031161F">
        <w:rPr>
          <w:rFonts w:ascii="Palatino Linotype" w:hAnsi="Palatino Linotype" w:cs="Arial"/>
          <w:b/>
          <w:i/>
        </w:rPr>
        <w:t>XI.</w:t>
      </w:r>
      <w:r w:rsidRPr="0031161F">
        <w:rPr>
          <w:rFonts w:ascii="Palatino Linotype" w:hAnsi="Palatino Linotype" w:cs="Arial"/>
          <w:i/>
        </w:rPr>
        <w:t xml:space="preserve"> </w:t>
      </w:r>
      <w:r w:rsidRPr="0031161F">
        <w:rPr>
          <w:rFonts w:ascii="Palatino Linotype" w:hAnsi="Palatino Linotype" w:cs="Arial"/>
          <w:b/>
          <w:i/>
        </w:rPr>
        <w:t>Documento:</w:t>
      </w:r>
      <w:r w:rsidRPr="0031161F">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31161F">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31161F">
        <w:rPr>
          <w:rFonts w:ascii="Palatino Linotype" w:hAnsi="Palatino Linotype" w:cs="Arial"/>
          <w:i/>
        </w:rPr>
        <w:t xml:space="preserve"> Los documentos podrán estar en cualquier medio, sea escrito, impreso, sonoro, visual, electrónico, informático u holográfico;</w:t>
      </w:r>
    </w:p>
    <w:p w14:paraId="13559F27" w14:textId="77777777" w:rsidR="005D5DF1" w:rsidRPr="0031161F" w:rsidRDefault="005D5DF1" w:rsidP="005D5DF1">
      <w:pPr>
        <w:autoSpaceDE w:val="0"/>
        <w:autoSpaceDN w:val="0"/>
        <w:adjustRightInd w:val="0"/>
        <w:spacing w:line="240" w:lineRule="auto"/>
        <w:ind w:left="851" w:right="851"/>
        <w:jc w:val="both"/>
        <w:rPr>
          <w:rFonts w:ascii="Palatino Linotype" w:hAnsi="Palatino Linotype" w:cs="Arial"/>
          <w:bCs/>
          <w:i/>
        </w:rPr>
      </w:pPr>
      <w:r w:rsidRPr="0031161F">
        <w:rPr>
          <w:rFonts w:ascii="Palatino Linotype" w:hAnsi="Palatino Linotype" w:cs="Arial"/>
          <w:b/>
          <w:bCs/>
          <w:i/>
        </w:rPr>
        <w:t>Artículo 4.</w:t>
      </w:r>
      <w:r w:rsidRPr="0031161F">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6C74F04" w14:textId="77777777" w:rsidR="005D5DF1" w:rsidRPr="0031161F" w:rsidRDefault="005D5DF1" w:rsidP="005D5DF1">
      <w:pPr>
        <w:autoSpaceDE w:val="0"/>
        <w:autoSpaceDN w:val="0"/>
        <w:adjustRightInd w:val="0"/>
        <w:spacing w:line="240" w:lineRule="auto"/>
        <w:ind w:left="851" w:right="851"/>
        <w:jc w:val="both"/>
        <w:rPr>
          <w:rFonts w:ascii="Palatino Linotype" w:hAnsi="Palatino Linotype" w:cs="Arial"/>
          <w:bCs/>
          <w:i/>
        </w:rPr>
      </w:pPr>
      <w:r w:rsidRPr="0031161F">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31161F">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2F40F8" w14:textId="77777777" w:rsidR="005D5DF1" w:rsidRPr="0031161F" w:rsidRDefault="005D5DF1" w:rsidP="005D5DF1">
      <w:pPr>
        <w:autoSpaceDE w:val="0"/>
        <w:autoSpaceDN w:val="0"/>
        <w:adjustRightInd w:val="0"/>
        <w:spacing w:line="240" w:lineRule="auto"/>
        <w:ind w:left="851" w:right="851"/>
        <w:jc w:val="both"/>
        <w:rPr>
          <w:rFonts w:ascii="Palatino Linotype" w:hAnsi="Palatino Linotype" w:cs="Arial"/>
          <w:bCs/>
          <w:i/>
        </w:rPr>
      </w:pPr>
      <w:r w:rsidRPr="0031161F">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ADC2EE1" w14:textId="77777777" w:rsidR="005D5DF1" w:rsidRPr="0031161F" w:rsidRDefault="005D5DF1" w:rsidP="005D5DF1">
      <w:pPr>
        <w:spacing w:line="240" w:lineRule="auto"/>
        <w:ind w:left="851" w:right="851"/>
        <w:jc w:val="both"/>
        <w:rPr>
          <w:rFonts w:ascii="Palatino Linotype" w:hAnsi="Palatino Linotype" w:cs="Arial"/>
          <w:i/>
        </w:rPr>
      </w:pPr>
    </w:p>
    <w:p w14:paraId="5BFF3DD6" w14:textId="77777777" w:rsidR="005D5DF1" w:rsidRPr="0031161F" w:rsidRDefault="005D5DF1" w:rsidP="005D5DF1">
      <w:pPr>
        <w:spacing w:line="240" w:lineRule="auto"/>
        <w:ind w:left="851" w:right="851"/>
        <w:jc w:val="both"/>
        <w:rPr>
          <w:rFonts w:ascii="Palatino Linotype" w:hAnsi="Palatino Linotype" w:cs="Arial"/>
          <w:i/>
        </w:rPr>
      </w:pPr>
      <w:r w:rsidRPr="0031161F">
        <w:rPr>
          <w:rFonts w:ascii="Palatino Linotype" w:hAnsi="Palatino Linotype" w:cs="Arial"/>
          <w:b/>
          <w:i/>
        </w:rPr>
        <w:t>Artículo 12.</w:t>
      </w:r>
      <w:r w:rsidRPr="0031161F">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69F41B3F" w14:textId="77777777" w:rsidR="005D5DF1" w:rsidRPr="0031161F" w:rsidRDefault="005D5DF1" w:rsidP="005D5DF1">
      <w:pPr>
        <w:spacing w:line="240" w:lineRule="auto"/>
        <w:ind w:left="851" w:right="851"/>
        <w:jc w:val="both"/>
        <w:rPr>
          <w:rFonts w:ascii="Palatino Linotype" w:hAnsi="Palatino Linotype" w:cs="Arial"/>
          <w:i/>
        </w:rPr>
      </w:pPr>
    </w:p>
    <w:p w14:paraId="54C63E4A" w14:textId="77777777" w:rsidR="005D5DF1" w:rsidRPr="0031161F" w:rsidRDefault="005D5DF1" w:rsidP="005D5DF1">
      <w:pPr>
        <w:spacing w:line="240" w:lineRule="auto"/>
        <w:ind w:left="851" w:right="851"/>
        <w:jc w:val="both"/>
        <w:rPr>
          <w:rFonts w:ascii="Palatino Linotype" w:hAnsi="Palatino Linotype" w:cs="Arial"/>
          <w:i/>
          <w:u w:val="single"/>
        </w:rPr>
      </w:pPr>
      <w:r w:rsidRPr="0031161F">
        <w:rPr>
          <w:rFonts w:ascii="Palatino Linotype" w:hAnsi="Palatino Linotype" w:cs="Arial"/>
          <w:b/>
          <w:i/>
          <w:u w:val="single"/>
        </w:rPr>
        <w:t xml:space="preserve">Los sujetos obligados sólo proporcionarán la información pública que se les requiera y que obre en sus archivos y en el estado en que ésta se encuentre. La obligación de proporcionar información no comprende el procesamiento </w:t>
      </w:r>
      <w:r w:rsidRPr="0031161F">
        <w:rPr>
          <w:rFonts w:ascii="Palatino Linotype" w:hAnsi="Palatino Linotype" w:cs="Arial"/>
          <w:b/>
          <w:i/>
          <w:u w:val="single"/>
        </w:rPr>
        <w:lastRenderedPageBreak/>
        <w:t>de la misma, ni el presentarla conforme al interés del solicitante; no estarán obligados a generarla, resumirla, efectuar cálculos o practicar investigaciones</w:t>
      </w:r>
      <w:r w:rsidRPr="0031161F">
        <w:rPr>
          <w:rFonts w:ascii="Palatino Linotype" w:hAnsi="Palatino Linotype" w:cs="Arial"/>
          <w:i/>
        </w:rPr>
        <w:t>.”</w:t>
      </w:r>
    </w:p>
    <w:p w14:paraId="77EBEF2E" w14:textId="77777777" w:rsidR="005D5DF1" w:rsidRPr="0031161F" w:rsidRDefault="005D5DF1" w:rsidP="005D5DF1">
      <w:pPr>
        <w:ind w:right="851"/>
        <w:rPr>
          <w:rFonts w:ascii="Palatino Linotype" w:hAnsi="Palatino Linotype" w:cs="Arial"/>
        </w:rPr>
      </w:pPr>
    </w:p>
    <w:p w14:paraId="78B074D4" w14:textId="247EF37C" w:rsidR="005D5DF1" w:rsidRPr="0031161F" w:rsidRDefault="005D5DF1" w:rsidP="005D5DF1">
      <w:pPr>
        <w:spacing w:after="0" w:line="360" w:lineRule="auto"/>
        <w:jc w:val="both"/>
        <w:rPr>
          <w:rFonts w:ascii="Palatino Linotype" w:hAnsi="Palatino Linotype" w:cs="Arial"/>
          <w:sz w:val="24"/>
        </w:rPr>
      </w:pPr>
      <w:r w:rsidRPr="0031161F">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4E8CC08" w14:textId="77777777" w:rsidR="005D5DF1" w:rsidRPr="0031161F" w:rsidRDefault="005D5DF1" w:rsidP="005D5DF1">
      <w:pPr>
        <w:spacing w:after="0" w:line="360" w:lineRule="auto"/>
        <w:jc w:val="both"/>
        <w:rPr>
          <w:rFonts w:ascii="Palatino Linotype" w:eastAsia="Calibri" w:hAnsi="Palatino Linotype" w:cs="Arial"/>
          <w:sz w:val="24"/>
        </w:rPr>
      </w:pPr>
    </w:p>
    <w:p w14:paraId="331EB3AA" w14:textId="6BEB3809" w:rsidR="007A4F01" w:rsidRPr="0031161F" w:rsidRDefault="002C77DA" w:rsidP="005D5DF1">
      <w:pPr>
        <w:spacing w:after="0" w:line="360" w:lineRule="auto"/>
        <w:jc w:val="both"/>
        <w:rPr>
          <w:rFonts w:ascii="Palatino Linotype" w:eastAsia="Calibri" w:hAnsi="Palatino Linotype" w:cs="Arial"/>
          <w:sz w:val="24"/>
        </w:rPr>
      </w:pPr>
      <w:r w:rsidRPr="0031161F">
        <w:rPr>
          <w:rFonts w:ascii="Palatino Linotype" w:eastAsia="Calibri" w:hAnsi="Palatino Linotype" w:cs="Arial"/>
          <w:sz w:val="24"/>
        </w:rPr>
        <w:t>Por lo anteriormente expuesto, se desprende que la solicitante, requiere información concerniente a permisos de apertura de fosa y de jardinería,</w:t>
      </w:r>
      <w:r w:rsidRPr="0031161F">
        <w:t xml:space="preserve"> </w:t>
      </w:r>
      <w:r w:rsidR="007E2F2C" w:rsidRPr="0031161F">
        <w:rPr>
          <w:rFonts w:ascii="Palatino Linotype" w:eastAsia="Calibri" w:hAnsi="Palatino Linotype" w:cs="Arial"/>
          <w:sz w:val="24"/>
        </w:rPr>
        <w:t xml:space="preserve">en el panteón de San Miguel </w:t>
      </w:r>
      <w:proofErr w:type="spellStart"/>
      <w:r w:rsidRPr="0031161F">
        <w:rPr>
          <w:rFonts w:ascii="Palatino Linotype" w:eastAsia="Calibri" w:hAnsi="Palatino Linotype" w:cs="Arial"/>
          <w:sz w:val="24"/>
        </w:rPr>
        <w:t>Mimiapan</w:t>
      </w:r>
      <w:proofErr w:type="spellEnd"/>
      <w:r w:rsidR="007E2F2C" w:rsidRPr="0031161F">
        <w:rPr>
          <w:rFonts w:ascii="Palatino Linotype" w:eastAsia="Calibri" w:hAnsi="Palatino Linotype" w:cs="Arial"/>
          <w:sz w:val="24"/>
        </w:rPr>
        <w:t>, Municipio de Xonacatlán, Estado de México</w:t>
      </w:r>
      <w:r w:rsidR="00104AC1" w:rsidRPr="0031161F">
        <w:rPr>
          <w:rFonts w:ascii="Palatino Linotype" w:eastAsia="Calibri" w:hAnsi="Palatino Linotype" w:cs="Arial"/>
          <w:sz w:val="24"/>
        </w:rPr>
        <w:t xml:space="preserve">, por lo que </w:t>
      </w:r>
      <w:r w:rsidRPr="0031161F">
        <w:rPr>
          <w:rFonts w:ascii="Palatino Linotype" w:eastAsia="Calibri" w:hAnsi="Palatino Linotype" w:cs="Arial"/>
          <w:sz w:val="24"/>
        </w:rPr>
        <w:t xml:space="preserve">es necesario traer a colación </w:t>
      </w:r>
      <w:r w:rsidR="00104AC1" w:rsidRPr="0031161F">
        <w:rPr>
          <w:rFonts w:ascii="Palatino Linotype" w:eastAsia="Calibri" w:hAnsi="Palatino Linotype" w:cs="Arial"/>
          <w:sz w:val="24"/>
        </w:rPr>
        <w:t>el Bando Municipal de Xonacatlán 2019-2021, en el cual, estipula lo siguiente:</w:t>
      </w:r>
    </w:p>
    <w:p w14:paraId="66809EF1" w14:textId="77777777" w:rsidR="00104AC1" w:rsidRPr="0031161F" w:rsidRDefault="00104AC1" w:rsidP="00104AC1">
      <w:pPr>
        <w:pStyle w:val="Sinespaciado"/>
      </w:pPr>
    </w:p>
    <w:p w14:paraId="13F4E2B3" w14:textId="75C00D80"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w:t>
      </w:r>
      <w:r w:rsidRPr="0031161F">
        <w:rPr>
          <w:rFonts w:ascii="Palatino Linotype" w:eastAsia="Calibri" w:hAnsi="Palatino Linotype" w:cs="Arial"/>
          <w:b/>
          <w:i/>
        </w:rPr>
        <w:t>Artículo 48.-</w:t>
      </w:r>
      <w:r w:rsidRPr="0031161F">
        <w:rPr>
          <w:rFonts w:ascii="Palatino Linotype" w:eastAsia="Calibri" w:hAnsi="Palatino Linotype" w:cs="Arial"/>
          <w:i/>
        </w:rPr>
        <w:t xml:space="preserve"> El Ayuntamiento de Xonacatlán para el eficaz desempeño de sus funciones públicas se auxiliará de las comisiones siguientes:</w:t>
      </w:r>
    </w:p>
    <w:p w14:paraId="63D2EE4B" w14:textId="43E47DC8"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w:t>
      </w:r>
    </w:p>
    <w:p w14:paraId="2FBA3966" w14:textId="30B3DE88"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 xml:space="preserve">XV. </w:t>
      </w:r>
      <w:r w:rsidRPr="0031161F">
        <w:rPr>
          <w:rFonts w:ascii="Palatino Linotype" w:eastAsia="Calibri" w:hAnsi="Palatino Linotype" w:cs="Arial"/>
          <w:b/>
          <w:i/>
        </w:rPr>
        <w:t>Panteones</w:t>
      </w:r>
      <w:r w:rsidRPr="0031161F">
        <w:rPr>
          <w:rFonts w:ascii="Palatino Linotype" w:eastAsia="Calibri" w:hAnsi="Palatino Linotype" w:cs="Arial"/>
          <w:i/>
        </w:rPr>
        <w:t>;</w:t>
      </w:r>
    </w:p>
    <w:p w14:paraId="2885041B" w14:textId="5C11C1AA"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w:t>
      </w:r>
    </w:p>
    <w:p w14:paraId="1B8AA39F" w14:textId="77777777" w:rsidR="00104AC1" w:rsidRPr="0031161F" w:rsidRDefault="00104AC1" w:rsidP="00104AC1">
      <w:pPr>
        <w:spacing w:after="0" w:line="240" w:lineRule="auto"/>
        <w:ind w:left="567" w:right="567"/>
        <w:jc w:val="both"/>
        <w:rPr>
          <w:rFonts w:ascii="Palatino Linotype" w:eastAsia="Calibri" w:hAnsi="Palatino Linotype" w:cs="Arial"/>
          <w:b/>
          <w:i/>
        </w:rPr>
      </w:pPr>
    </w:p>
    <w:p w14:paraId="303F6F8D" w14:textId="2A1136AE"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Artículo 59.-</w:t>
      </w:r>
      <w:r w:rsidRPr="0031161F">
        <w:rPr>
          <w:rFonts w:ascii="Palatino Linotype" w:eastAsia="Calibri" w:hAnsi="Palatino Linotype" w:cs="Arial"/>
          <w:i/>
        </w:rPr>
        <w:t xml:space="preserve"> Son servicios públicos municipales los que a continuación se señalan en forma enunciativa, más no limitativa:</w:t>
      </w:r>
    </w:p>
    <w:p w14:paraId="716B79F7" w14:textId="336445C7"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w:t>
      </w:r>
    </w:p>
    <w:p w14:paraId="28D5B80A" w14:textId="673CDEA1"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 xml:space="preserve">V. </w:t>
      </w:r>
      <w:r w:rsidRPr="0031161F">
        <w:rPr>
          <w:rFonts w:ascii="Palatino Linotype" w:eastAsia="Calibri" w:hAnsi="Palatino Linotype" w:cs="Arial"/>
          <w:b/>
          <w:i/>
        </w:rPr>
        <w:t>Panteones</w:t>
      </w:r>
      <w:r w:rsidRPr="0031161F">
        <w:rPr>
          <w:rFonts w:ascii="Palatino Linotype" w:eastAsia="Calibri" w:hAnsi="Palatino Linotype" w:cs="Arial"/>
          <w:i/>
        </w:rPr>
        <w:t>;</w:t>
      </w:r>
    </w:p>
    <w:p w14:paraId="2C899459" w14:textId="199CA38F"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w:t>
      </w:r>
    </w:p>
    <w:p w14:paraId="4D73565B" w14:textId="77777777" w:rsidR="00104AC1" w:rsidRPr="0031161F" w:rsidRDefault="00104AC1" w:rsidP="007A4F01">
      <w:pPr>
        <w:spacing w:after="0" w:line="360" w:lineRule="auto"/>
        <w:jc w:val="both"/>
        <w:rPr>
          <w:rFonts w:ascii="Palatino Linotype" w:eastAsia="Calibri" w:hAnsi="Palatino Linotype" w:cs="Arial"/>
          <w:sz w:val="24"/>
        </w:rPr>
      </w:pPr>
    </w:p>
    <w:p w14:paraId="0F773AA6" w14:textId="14CA3873" w:rsidR="00104AC1" w:rsidRPr="0031161F" w:rsidRDefault="00104AC1" w:rsidP="007A4F01">
      <w:pPr>
        <w:spacing w:after="0" w:line="360" w:lineRule="auto"/>
        <w:jc w:val="both"/>
        <w:rPr>
          <w:rFonts w:ascii="Palatino Linotype" w:eastAsia="Calibri" w:hAnsi="Palatino Linotype" w:cs="Arial"/>
          <w:sz w:val="24"/>
        </w:rPr>
      </w:pPr>
      <w:r w:rsidRPr="0031161F">
        <w:rPr>
          <w:rFonts w:ascii="Palatino Linotype" w:eastAsia="Calibri" w:hAnsi="Palatino Linotype" w:cs="Arial"/>
          <w:sz w:val="24"/>
        </w:rPr>
        <w:t xml:space="preserve">Dicho de otra manera, el Ayuntamiento, prestará los servicios públicos y ejecutará las obras de funcionamiento y conservación que el mismo requiera, con sus propios </w:t>
      </w:r>
      <w:r w:rsidRPr="0031161F">
        <w:rPr>
          <w:rFonts w:ascii="Palatino Linotype" w:eastAsia="Calibri" w:hAnsi="Palatino Linotype" w:cs="Arial"/>
          <w:sz w:val="24"/>
        </w:rPr>
        <w:lastRenderedPageBreak/>
        <w:t>recursos y en su caso con otras entidades públicas, sociales o particulares, siempre con sujeción a la ley de la materia.</w:t>
      </w:r>
    </w:p>
    <w:p w14:paraId="2CE461EE" w14:textId="77777777" w:rsidR="00104AC1" w:rsidRPr="0031161F" w:rsidRDefault="00104AC1" w:rsidP="007A4F01">
      <w:pPr>
        <w:spacing w:after="0" w:line="360" w:lineRule="auto"/>
        <w:jc w:val="both"/>
        <w:rPr>
          <w:rFonts w:ascii="Palatino Linotype" w:eastAsia="Calibri" w:hAnsi="Palatino Linotype" w:cs="Arial"/>
          <w:sz w:val="24"/>
        </w:rPr>
      </w:pPr>
    </w:p>
    <w:p w14:paraId="508DAC3F" w14:textId="5E2A428D" w:rsidR="00104AC1" w:rsidRPr="0031161F" w:rsidRDefault="00104AC1" w:rsidP="007A4F01">
      <w:pPr>
        <w:spacing w:after="0" w:line="360" w:lineRule="auto"/>
        <w:jc w:val="both"/>
        <w:rPr>
          <w:rFonts w:ascii="Palatino Linotype" w:eastAsia="Calibri" w:hAnsi="Palatino Linotype" w:cs="Arial"/>
          <w:sz w:val="24"/>
        </w:rPr>
      </w:pPr>
      <w:r w:rsidRPr="0031161F">
        <w:rPr>
          <w:rFonts w:ascii="Palatino Linotype" w:eastAsia="Calibri" w:hAnsi="Palatino Linotype" w:cs="Arial"/>
          <w:sz w:val="24"/>
        </w:rPr>
        <w:t>Asimismo, el Reglamento de Panteones del Municipio de Xonacatlán, establece lo siguiente:</w:t>
      </w:r>
    </w:p>
    <w:p w14:paraId="16480A58" w14:textId="77777777" w:rsidR="00104AC1" w:rsidRPr="0031161F" w:rsidRDefault="00104AC1" w:rsidP="00104AC1">
      <w:pPr>
        <w:pStyle w:val="Sinespaciado"/>
      </w:pPr>
    </w:p>
    <w:p w14:paraId="64C193C1" w14:textId="5748B644"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w:t>
      </w:r>
      <w:r w:rsidRPr="0031161F">
        <w:rPr>
          <w:rFonts w:ascii="Palatino Linotype" w:eastAsia="Calibri" w:hAnsi="Palatino Linotype" w:cs="Arial"/>
          <w:b/>
          <w:i/>
        </w:rPr>
        <w:t xml:space="preserve">ARTÍCULO 14.- </w:t>
      </w:r>
      <w:r w:rsidRPr="0031161F">
        <w:rPr>
          <w:rFonts w:ascii="Palatino Linotype" w:eastAsia="Calibri" w:hAnsi="Palatino Linotype" w:cs="Arial"/>
          <w:i/>
        </w:rPr>
        <w:t>Los encargados de los panteones a cargo del H. Ayuntamiento, tendrán atribuciones y obligaciones siguientes:</w:t>
      </w:r>
    </w:p>
    <w:p w14:paraId="6F263C8D" w14:textId="6A536F7B"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w:t>
      </w:r>
    </w:p>
    <w:p w14:paraId="1DE8AF02" w14:textId="03F7EDD3"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 xml:space="preserve">II.- </w:t>
      </w:r>
      <w:r w:rsidRPr="0031161F">
        <w:rPr>
          <w:rFonts w:ascii="Palatino Linotype" w:eastAsia="Calibri" w:hAnsi="Palatino Linotype" w:cs="Arial"/>
          <w:i/>
        </w:rPr>
        <w:t>Vigilar que las construcciones de capillas, monumentos y jardineras de Cualquier obra sobre fosas, se encuentran debidamente autorizadas.</w:t>
      </w:r>
    </w:p>
    <w:p w14:paraId="596B6BBA" w14:textId="77777777" w:rsidR="00104AC1" w:rsidRPr="0031161F" w:rsidRDefault="00104AC1" w:rsidP="00104AC1">
      <w:pPr>
        <w:spacing w:after="0" w:line="240" w:lineRule="auto"/>
        <w:ind w:left="567" w:right="567"/>
        <w:jc w:val="both"/>
        <w:rPr>
          <w:rFonts w:ascii="Palatino Linotype" w:eastAsia="Calibri" w:hAnsi="Palatino Linotype" w:cs="Arial"/>
          <w:i/>
        </w:rPr>
      </w:pPr>
    </w:p>
    <w:p w14:paraId="0E45D11F" w14:textId="04E3D11B"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 xml:space="preserve">ARTÍCULO 15. – </w:t>
      </w:r>
      <w:r w:rsidRPr="0031161F">
        <w:rPr>
          <w:rFonts w:ascii="Palatino Linotype" w:eastAsia="Calibri" w:hAnsi="Palatino Linotype" w:cs="Arial"/>
          <w:i/>
        </w:rPr>
        <w:t>Para cualquier prestación de servicio en panteones del municipio, se les dará prioridad a los ciudadanos que acrediten su vecindad con credencial de elector o constancia de no adeudo expedida por el Secretario del H. Ayuntamiento o los delegados de su respectiva población.</w:t>
      </w:r>
    </w:p>
    <w:p w14:paraId="238F31B2" w14:textId="77777777" w:rsidR="00104AC1" w:rsidRPr="0031161F" w:rsidRDefault="00104AC1" w:rsidP="00104AC1">
      <w:pPr>
        <w:spacing w:after="0" w:line="240" w:lineRule="auto"/>
        <w:ind w:left="567" w:right="567"/>
        <w:jc w:val="both"/>
        <w:rPr>
          <w:rFonts w:ascii="Palatino Linotype" w:eastAsia="Calibri" w:hAnsi="Palatino Linotype" w:cs="Arial"/>
          <w:i/>
        </w:rPr>
      </w:pPr>
    </w:p>
    <w:p w14:paraId="2774539A" w14:textId="47723EE6"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 xml:space="preserve">ARTÍCULO 16. – </w:t>
      </w:r>
      <w:r w:rsidRPr="0031161F">
        <w:rPr>
          <w:rFonts w:ascii="Palatino Linotype" w:eastAsia="Calibri" w:hAnsi="Palatino Linotype" w:cs="Arial"/>
          <w:i/>
        </w:rPr>
        <w:t xml:space="preserve">En los panteones del municipio, la zona de inhumaciones será única, sin clase ni distinciones. Y las fosas serán ocupadas por orden, siguiendo sucesivamente la nomenclatura del plano </w:t>
      </w:r>
      <w:proofErr w:type="spellStart"/>
      <w:r w:rsidRPr="0031161F">
        <w:rPr>
          <w:rFonts w:ascii="Palatino Linotype" w:eastAsia="Calibri" w:hAnsi="Palatino Linotype" w:cs="Arial"/>
          <w:i/>
        </w:rPr>
        <w:t>fósero</w:t>
      </w:r>
      <w:proofErr w:type="spellEnd"/>
      <w:r w:rsidRPr="0031161F">
        <w:rPr>
          <w:rFonts w:ascii="Palatino Linotype" w:eastAsia="Calibri" w:hAnsi="Palatino Linotype" w:cs="Arial"/>
          <w:i/>
        </w:rPr>
        <w:t>, aprobado y se observaran las siguientes reglas:</w:t>
      </w:r>
    </w:p>
    <w:p w14:paraId="1B853788" w14:textId="77777777" w:rsidR="00104AC1" w:rsidRPr="0031161F" w:rsidRDefault="00104AC1" w:rsidP="00104AC1">
      <w:pPr>
        <w:spacing w:after="0" w:line="240" w:lineRule="auto"/>
        <w:ind w:left="567" w:right="567"/>
        <w:jc w:val="both"/>
        <w:rPr>
          <w:rFonts w:ascii="Palatino Linotype" w:eastAsia="Calibri" w:hAnsi="Palatino Linotype" w:cs="Arial"/>
          <w:b/>
          <w:i/>
        </w:rPr>
      </w:pPr>
    </w:p>
    <w:p w14:paraId="34B7FD68" w14:textId="77777777"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I.</w:t>
      </w:r>
      <w:r w:rsidRPr="0031161F">
        <w:rPr>
          <w:rFonts w:ascii="Palatino Linotype" w:eastAsia="Calibri" w:hAnsi="Palatino Linotype" w:cs="Arial"/>
          <w:i/>
        </w:rPr>
        <w:t xml:space="preserve"> Las fosas individuales podrán ser adquiridas a temporalidad de 7 años con derecho a refrendo.</w:t>
      </w:r>
    </w:p>
    <w:p w14:paraId="11815D0B" w14:textId="77777777"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II.</w:t>
      </w:r>
      <w:r w:rsidRPr="0031161F">
        <w:rPr>
          <w:rFonts w:ascii="Palatino Linotype" w:eastAsia="Calibri" w:hAnsi="Palatino Linotype" w:cs="Arial"/>
          <w:i/>
        </w:rPr>
        <w:t xml:space="preserve"> Debido al poco espacio libre con el que se cuenta en los panteones del municipio, no se concederán nuevos permisos para lotes familiares solo se prestarán los ya previamente reservados, que sean debidamente acreditados.</w:t>
      </w:r>
    </w:p>
    <w:p w14:paraId="2ADB35CE" w14:textId="77777777"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III.</w:t>
      </w:r>
      <w:r w:rsidRPr="0031161F">
        <w:rPr>
          <w:rFonts w:ascii="Palatino Linotype" w:eastAsia="Calibri" w:hAnsi="Palatino Linotype" w:cs="Arial"/>
          <w:i/>
        </w:rPr>
        <w:t xml:space="preserve"> Por la falta de pago de refrendos; a los siguientes 5 días hábiles después de su vencimiento, la Regiduría a cargo podrá decidir libremente el rumbo de las fosas.</w:t>
      </w:r>
    </w:p>
    <w:p w14:paraId="48074447" w14:textId="77777777" w:rsidR="00104AC1" w:rsidRPr="0031161F" w:rsidRDefault="00104AC1" w:rsidP="00104AC1">
      <w:pPr>
        <w:spacing w:after="0" w:line="240" w:lineRule="auto"/>
        <w:ind w:left="567" w:right="567"/>
        <w:jc w:val="both"/>
        <w:rPr>
          <w:rFonts w:ascii="Palatino Linotype" w:eastAsia="Calibri" w:hAnsi="Palatino Linotype" w:cs="Arial"/>
          <w:i/>
        </w:rPr>
      </w:pPr>
    </w:p>
    <w:p w14:paraId="36ABEC44" w14:textId="15DEE8A1"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 xml:space="preserve">ARTÍCULO 17.- </w:t>
      </w:r>
      <w:r w:rsidRPr="0031161F">
        <w:rPr>
          <w:rFonts w:ascii="Palatino Linotype" w:eastAsia="Calibri" w:hAnsi="Palatino Linotype" w:cs="Arial"/>
          <w:i/>
        </w:rPr>
        <w:t>El pago por refrendo deberá realizarse cada siete años, debiendo acreditar la posesión.</w:t>
      </w:r>
    </w:p>
    <w:p w14:paraId="59D32FD5" w14:textId="77777777" w:rsidR="00104AC1" w:rsidRPr="0031161F" w:rsidRDefault="00104AC1" w:rsidP="00104AC1">
      <w:pPr>
        <w:spacing w:after="0" w:line="240" w:lineRule="auto"/>
        <w:ind w:left="567" w:right="567"/>
        <w:jc w:val="both"/>
        <w:rPr>
          <w:rFonts w:ascii="Palatino Linotype" w:eastAsia="Calibri" w:hAnsi="Palatino Linotype" w:cs="Arial"/>
          <w:i/>
        </w:rPr>
      </w:pPr>
    </w:p>
    <w:p w14:paraId="5E1555E8" w14:textId="7C93AAAA"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ARTÍCULO 18.-</w:t>
      </w:r>
      <w:r w:rsidRPr="0031161F">
        <w:rPr>
          <w:rFonts w:ascii="Palatino Linotype" w:eastAsia="Calibri" w:hAnsi="Palatino Linotype" w:cs="Arial"/>
          <w:i/>
        </w:rPr>
        <w:t xml:space="preserve"> Es obligación del poseedor de fosas individuales o fosas familiares estar al corriente con sus pagos establecidos en el presente Reglamento.</w:t>
      </w:r>
    </w:p>
    <w:p w14:paraId="0910A1A1" w14:textId="2226BDCC"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w:t>
      </w:r>
    </w:p>
    <w:p w14:paraId="73BA037C" w14:textId="1B6154F3"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 xml:space="preserve">ARTÍCULO 21.- </w:t>
      </w:r>
      <w:r w:rsidRPr="0031161F">
        <w:rPr>
          <w:rFonts w:ascii="Palatino Linotype" w:eastAsia="Calibri" w:hAnsi="Palatino Linotype" w:cs="Arial"/>
          <w:i/>
        </w:rPr>
        <w:t>Los permisos de construcción en panteones del municipio están los siguientes puntos:</w:t>
      </w:r>
    </w:p>
    <w:p w14:paraId="42249D1D" w14:textId="77777777"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lastRenderedPageBreak/>
        <w:t>I.-</w:t>
      </w:r>
      <w:r w:rsidRPr="0031161F">
        <w:rPr>
          <w:rFonts w:ascii="Palatino Linotype" w:eastAsia="Calibri" w:hAnsi="Palatino Linotype" w:cs="Arial"/>
          <w:i/>
        </w:rPr>
        <w:t xml:space="preserve"> En las fosas individuales, no podrán construirse: monumentos, capillas y jardineras, solo se podrán autorizar previo pago de derechos.</w:t>
      </w:r>
    </w:p>
    <w:p w14:paraId="1B499E4A" w14:textId="1ABF438A"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b/>
          <w:i/>
        </w:rPr>
        <w:t xml:space="preserve">II.- </w:t>
      </w:r>
      <w:r w:rsidRPr="0031161F">
        <w:rPr>
          <w:rFonts w:ascii="Palatino Linotype" w:eastAsia="Calibri" w:hAnsi="Palatino Linotype" w:cs="Arial"/>
          <w:i/>
        </w:rPr>
        <w:t>Obtenido el permiso para colocar algún monumento, no deberá exceder la medida correspondiente, ni afectar a terceros, comprometiéndose el usuario retirar el escombro que se genere y respetar los pasillos que medirán 30 centímetros en cada lado de la fosa.</w:t>
      </w:r>
    </w:p>
    <w:p w14:paraId="0004C054" w14:textId="4E7D7827"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w:t>
      </w:r>
    </w:p>
    <w:p w14:paraId="0E29E95E" w14:textId="77777777" w:rsidR="00104AC1" w:rsidRPr="0031161F" w:rsidRDefault="00104AC1" w:rsidP="00104AC1">
      <w:pPr>
        <w:autoSpaceDE w:val="0"/>
        <w:autoSpaceDN w:val="0"/>
        <w:adjustRightInd w:val="0"/>
        <w:spacing w:after="0" w:line="240" w:lineRule="auto"/>
        <w:ind w:left="567" w:right="567"/>
        <w:rPr>
          <w:rFonts w:ascii="Palatino Linotype" w:hAnsi="Palatino Linotype" w:cs="Arial"/>
          <w:i/>
          <w:color w:val="000000"/>
        </w:rPr>
      </w:pPr>
      <w:r w:rsidRPr="0031161F">
        <w:rPr>
          <w:rFonts w:ascii="Palatino Linotype" w:hAnsi="Palatino Linotype" w:cs="Arial"/>
          <w:b/>
          <w:bCs/>
          <w:i/>
          <w:color w:val="000000"/>
        </w:rPr>
        <w:t xml:space="preserve">ARTÍCULO 24.- </w:t>
      </w:r>
      <w:r w:rsidRPr="0031161F">
        <w:rPr>
          <w:rFonts w:ascii="Palatino Linotype" w:hAnsi="Palatino Linotype" w:cs="Arial"/>
          <w:i/>
          <w:color w:val="000000"/>
        </w:rPr>
        <w:t xml:space="preserve">Previo cumplimiento de los requisitos de la salud y de la ley sobre la materia, el traslado de cadáveres o restos humanos áridos, será autorizado por el oficial del registro civil competente, previa comprobación de que se va a re inhumar o iniciar en otro panteón, debiendo cumplir además con los requisitos siguientes: </w:t>
      </w:r>
    </w:p>
    <w:p w14:paraId="5D593E27" w14:textId="77777777" w:rsidR="00104AC1" w:rsidRPr="0031161F" w:rsidRDefault="00104AC1" w:rsidP="00104AC1">
      <w:pPr>
        <w:autoSpaceDE w:val="0"/>
        <w:autoSpaceDN w:val="0"/>
        <w:adjustRightInd w:val="0"/>
        <w:spacing w:after="0" w:line="240" w:lineRule="auto"/>
        <w:ind w:left="567" w:right="567"/>
        <w:rPr>
          <w:rFonts w:ascii="Palatino Linotype" w:hAnsi="Palatino Linotype" w:cs="Arial"/>
          <w:i/>
          <w:color w:val="000000"/>
        </w:rPr>
      </w:pPr>
    </w:p>
    <w:p w14:paraId="78EA75D0" w14:textId="65E61C09" w:rsidR="00104AC1" w:rsidRPr="0031161F" w:rsidRDefault="00104AC1" w:rsidP="003B2448">
      <w:pPr>
        <w:pStyle w:val="Prrafodelista"/>
        <w:numPr>
          <w:ilvl w:val="0"/>
          <w:numId w:val="5"/>
        </w:numPr>
        <w:autoSpaceDE w:val="0"/>
        <w:autoSpaceDN w:val="0"/>
        <w:adjustRightInd w:val="0"/>
        <w:ind w:left="1276" w:right="567"/>
        <w:rPr>
          <w:rFonts w:ascii="Palatino Linotype" w:hAnsi="Palatino Linotype" w:cs="Arial"/>
          <w:i/>
          <w:color w:val="000000"/>
          <w:sz w:val="22"/>
          <w:szCs w:val="22"/>
        </w:rPr>
      </w:pPr>
      <w:r w:rsidRPr="0031161F">
        <w:rPr>
          <w:rFonts w:ascii="Palatino Linotype" w:hAnsi="Palatino Linotype" w:cs="Arial"/>
          <w:i/>
          <w:color w:val="000000"/>
          <w:sz w:val="22"/>
          <w:szCs w:val="22"/>
        </w:rPr>
        <w:t xml:space="preserve">Que la exhumación que se realice en la forma prevista en este reglamento. </w:t>
      </w:r>
    </w:p>
    <w:p w14:paraId="3E774284" w14:textId="0B93AF96" w:rsidR="00104AC1" w:rsidRPr="0031161F" w:rsidRDefault="00104AC1" w:rsidP="003B2448">
      <w:pPr>
        <w:pStyle w:val="Prrafodelista"/>
        <w:numPr>
          <w:ilvl w:val="0"/>
          <w:numId w:val="5"/>
        </w:numPr>
        <w:ind w:left="1276" w:right="567"/>
        <w:jc w:val="both"/>
        <w:rPr>
          <w:rFonts w:ascii="Palatino Linotype" w:hAnsi="Palatino Linotype" w:cs="Arial"/>
          <w:i/>
          <w:color w:val="000000"/>
          <w:sz w:val="22"/>
          <w:szCs w:val="22"/>
        </w:rPr>
      </w:pPr>
      <w:r w:rsidRPr="0031161F">
        <w:rPr>
          <w:rFonts w:ascii="Palatino Linotype" w:hAnsi="Palatino Linotype" w:cs="Arial"/>
          <w:i/>
          <w:color w:val="000000"/>
          <w:sz w:val="22"/>
          <w:szCs w:val="22"/>
        </w:rPr>
        <w:t>Que exhiba el permiso de la autoridad sanitaria para el traslado.</w:t>
      </w:r>
    </w:p>
    <w:p w14:paraId="3573E3D2" w14:textId="3E0C2F92" w:rsidR="00104AC1" w:rsidRPr="0031161F" w:rsidRDefault="00104AC1" w:rsidP="003B2448">
      <w:pPr>
        <w:pStyle w:val="Prrafodelista"/>
        <w:numPr>
          <w:ilvl w:val="0"/>
          <w:numId w:val="5"/>
        </w:numPr>
        <w:autoSpaceDE w:val="0"/>
        <w:autoSpaceDN w:val="0"/>
        <w:adjustRightInd w:val="0"/>
        <w:ind w:left="1276" w:right="567"/>
        <w:rPr>
          <w:rFonts w:ascii="Palatino Linotype" w:hAnsi="Palatino Linotype" w:cs="Arial"/>
          <w:i/>
          <w:color w:val="000000"/>
          <w:sz w:val="22"/>
          <w:szCs w:val="22"/>
        </w:rPr>
      </w:pPr>
      <w:r w:rsidRPr="0031161F">
        <w:rPr>
          <w:rFonts w:ascii="Palatino Linotype" w:hAnsi="Palatino Linotype" w:cs="Arial"/>
          <w:i/>
          <w:color w:val="000000"/>
          <w:sz w:val="22"/>
          <w:szCs w:val="22"/>
        </w:rPr>
        <w:t xml:space="preserve">El traslado se llevará a cabo en vehículo para el servicio funerario. </w:t>
      </w:r>
    </w:p>
    <w:p w14:paraId="39F7CA2E" w14:textId="5CC2C748" w:rsidR="00104AC1" w:rsidRPr="0031161F" w:rsidRDefault="00104AC1" w:rsidP="003B2448">
      <w:pPr>
        <w:pStyle w:val="Prrafodelista"/>
        <w:numPr>
          <w:ilvl w:val="0"/>
          <w:numId w:val="5"/>
        </w:numPr>
        <w:autoSpaceDE w:val="0"/>
        <w:autoSpaceDN w:val="0"/>
        <w:adjustRightInd w:val="0"/>
        <w:ind w:left="1276" w:right="567"/>
        <w:rPr>
          <w:rFonts w:ascii="Palatino Linotype" w:hAnsi="Palatino Linotype" w:cs="Arial"/>
          <w:i/>
          <w:color w:val="000000"/>
          <w:sz w:val="22"/>
          <w:szCs w:val="22"/>
        </w:rPr>
      </w:pPr>
      <w:r w:rsidRPr="0031161F">
        <w:rPr>
          <w:rFonts w:ascii="Palatino Linotype" w:hAnsi="Palatino Linotype" w:cs="Arial"/>
          <w:i/>
          <w:color w:val="000000"/>
          <w:sz w:val="22"/>
          <w:szCs w:val="22"/>
        </w:rPr>
        <w:t xml:space="preserve">Presentar constancia del panteón al que ha de ser trasladado, con la finalidad de que la fosa para re-inhumación esté preparada. </w:t>
      </w:r>
    </w:p>
    <w:p w14:paraId="0D855429" w14:textId="77777777" w:rsidR="00104AC1" w:rsidRPr="0031161F" w:rsidRDefault="00104AC1" w:rsidP="00104AC1">
      <w:pPr>
        <w:autoSpaceDE w:val="0"/>
        <w:autoSpaceDN w:val="0"/>
        <w:adjustRightInd w:val="0"/>
        <w:spacing w:after="0" w:line="240" w:lineRule="auto"/>
        <w:ind w:left="567" w:right="567"/>
        <w:rPr>
          <w:rFonts w:ascii="Palatino Linotype" w:hAnsi="Palatino Linotype" w:cs="Arial"/>
          <w:b/>
          <w:bCs/>
          <w:i/>
          <w:color w:val="000000"/>
        </w:rPr>
      </w:pPr>
    </w:p>
    <w:p w14:paraId="721406D9" w14:textId="77777777" w:rsidR="00104AC1" w:rsidRPr="0031161F" w:rsidRDefault="00104AC1" w:rsidP="00104AC1">
      <w:pPr>
        <w:autoSpaceDE w:val="0"/>
        <w:autoSpaceDN w:val="0"/>
        <w:adjustRightInd w:val="0"/>
        <w:spacing w:after="0" w:line="240" w:lineRule="auto"/>
        <w:ind w:left="567" w:right="567"/>
        <w:rPr>
          <w:rFonts w:ascii="Palatino Linotype" w:hAnsi="Palatino Linotype" w:cs="Arial"/>
          <w:i/>
          <w:color w:val="000000"/>
        </w:rPr>
      </w:pPr>
      <w:r w:rsidRPr="0031161F">
        <w:rPr>
          <w:rFonts w:ascii="Palatino Linotype" w:hAnsi="Palatino Linotype" w:cs="Arial"/>
          <w:b/>
          <w:bCs/>
          <w:i/>
          <w:color w:val="000000"/>
        </w:rPr>
        <w:t>ARTÍCULO 25. –</w:t>
      </w:r>
      <w:r w:rsidRPr="0031161F">
        <w:rPr>
          <w:rFonts w:ascii="Palatino Linotype" w:hAnsi="Palatino Linotype" w:cs="Arial"/>
          <w:i/>
          <w:color w:val="000000"/>
        </w:rPr>
        <w:t xml:space="preserve">Cuando no haya solicitado la exhumación de restos áridos para re-inhumar dentro de la misma fosa o panteón, la re-inhumación se hará de inmediato, para lo cual deberá estar preparado el lugar correspondiente. </w:t>
      </w:r>
    </w:p>
    <w:p w14:paraId="4EFA70AD" w14:textId="77777777" w:rsidR="00104AC1" w:rsidRPr="0031161F" w:rsidRDefault="00104AC1" w:rsidP="00104AC1">
      <w:pPr>
        <w:spacing w:after="0" w:line="240" w:lineRule="auto"/>
        <w:ind w:left="567" w:right="567"/>
        <w:jc w:val="both"/>
        <w:rPr>
          <w:rFonts w:ascii="Palatino Linotype" w:hAnsi="Palatino Linotype" w:cs="Arial"/>
          <w:b/>
          <w:bCs/>
          <w:i/>
          <w:color w:val="000000"/>
        </w:rPr>
      </w:pPr>
    </w:p>
    <w:p w14:paraId="43B237EF" w14:textId="31E676DE" w:rsidR="00104AC1" w:rsidRPr="0031161F" w:rsidRDefault="00104AC1" w:rsidP="00104AC1">
      <w:pPr>
        <w:spacing w:after="0" w:line="240" w:lineRule="auto"/>
        <w:ind w:left="567" w:right="567"/>
        <w:jc w:val="both"/>
        <w:rPr>
          <w:rFonts w:ascii="Palatino Linotype" w:eastAsia="Calibri" w:hAnsi="Palatino Linotype" w:cs="Arial"/>
          <w:i/>
        </w:rPr>
      </w:pPr>
      <w:r w:rsidRPr="0031161F">
        <w:rPr>
          <w:rFonts w:ascii="Palatino Linotype" w:hAnsi="Palatino Linotype" w:cs="Arial"/>
          <w:b/>
          <w:bCs/>
          <w:i/>
          <w:color w:val="000000"/>
        </w:rPr>
        <w:t>ARTÍCULO 26.-</w:t>
      </w:r>
      <w:r w:rsidRPr="0031161F">
        <w:rPr>
          <w:rFonts w:ascii="Palatino Linotype" w:hAnsi="Palatino Linotype" w:cs="Arial"/>
          <w:i/>
          <w:color w:val="000000"/>
        </w:rPr>
        <w:t>El Panteón de la Cabecera Municipal contará con un lugar destinado al depósito de individuos de identidad desconocida, en los que haya tenido conocimiento el ministerio público, restos humanos áridos (osario o fosa común).”</w:t>
      </w:r>
    </w:p>
    <w:p w14:paraId="724A3F7E" w14:textId="77777777" w:rsidR="00104AC1" w:rsidRPr="0031161F" w:rsidRDefault="00104AC1" w:rsidP="007A4F01">
      <w:pPr>
        <w:spacing w:after="0" w:line="360" w:lineRule="auto"/>
        <w:jc w:val="both"/>
        <w:rPr>
          <w:rFonts w:ascii="Palatino Linotype" w:eastAsia="Calibri" w:hAnsi="Palatino Linotype" w:cs="Arial"/>
          <w:sz w:val="24"/>
        </w:rPr>
      </w:pPr>
    </w:p>
    <w:p w14:paraId="2572B0F9" w14:textId="67607DF6" w:rsidR="00104AC1" w:rsidRPr="0031161F" w:rsidRDefault="00CB2EE7" w:rsidP="007A4F01">
      <w:pPr>
        <w:spacing w:after="0" w:line="360" w:lineRule="auto"/>
        <w:jc w:val="both"/>
        <w:rPr>
          <w:rFonts w:ascii="Palatino Linotype" w:eastAsia="Calibri" w:hAnsi="Palatino Linotype" w:cs="Arial"/>
          <w:sz w:val="24"/>
        </w:rPr>
      </w:pPr>
      <w:r w:rsidRPr="0031161F">
        <w:rPr>
          <w:rFonts w:ascii="Palatino Linotype" w:eastAsia="Calibri" w:hAnsi="Palatino Linotype" w:cs="Arial"/>
          <w:sz w:val="24"/>
        </w:rPr>
        <w:t xml:space="preserve">De igual manera y de conformidad con el artículo 32 del Reglamento en cita, para obtener el </w:t>
      </w:r>
      <w:r w:rsidRPr="0031161F">
        <w:rPr>
          <w:rFonts w:ascii="Palatino Linotype" w:eastAsia="Calibri" w:hAnsi="Palatino Linotype" w:cs="Arial"/>
          <w:i/>
          <w:sz w:val="24"/>
        </w:rPr>
        <w:t>“PERMISO DE APERTURA DE FOSA”</w:t>
      </w:r>
      <w:r w:rsidR="002B3DA4" w:rsidRPr="0031161F">
        <w:rPr>
          <w:rFonts w:ascii="Palatino Linotype" w:eastAsia="Calibri" w:hAnsi="Palatino Linotype" w:cs="Arial"/>
          <w:sz w:val="24"/>
        </w:rPr>
        <w:t xml:space="preserve">, </w:t>
      </w:r>
      <w:r w:rsidRPr="0031161F">
        <w:rPr>
          <w:rFonts w:ascii="Palatino Linotype" w:eastAsia="Calibri" w:hAnsi="Palatino Linotype" w:cs="Arial"/>
          <w:sz w:val="24"/>
        </w:rPr>
        <w:t>y conforme a la Ventanilla Electrónica Única del Gobierno del Estado de México, establece que:</w:t>
      </w:r>
    </w:p>
    <w:p w14:paraId="49E90831" w14:textId="77777777" w:rsidR="00CB2EE7" w:rsidRPr="0031161F" w:rsidRDefault="00CB2EE7" w:rsidP="00CB2EE7">
      <w:pPr>
        <w:pStyle w:val="Sinespaciado"/>
      </w:pPr>
    </w:p>
    <w:p w14:paraId="5DC71393" w14:textId="12594966" w:rsidR="00CB2EE7" w:rsidRPr="0031161F" w:rsidRDefault="00CB2EE7" w:rsidP="00CB2EE7">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“1. EL CIUDADANO ACUDE A SOLICITAR EL PERMISO DE APERTURA DE FOSA.</w:t>
      </w:r>
    </w:p>
    <w:p w14:paraId="3946E64A" w14:textId="77777777" w:rsidR="00CB2EE7" w:rsidRPr="0031161F" w:rsidRDefault="00CB2EE7" w:rsidP="00CB2EE7">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2. SE LE INDICAN LOS REQUISITOS MÍNIMOS PARA EL PERMISO.</w:t>
      </w:r>
    </w:p>
    <w:p w14:paraId="6FFD7055" w14:textId="77777777" w:rsidR="00CB2EE7" w:rsidRPr="0031161F" w:rsidRDefault="00CB2EE7" w:rsidP="00CB2EE7">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3. SE RECIBEN LOS DOCUMENTOS Y SE REVISAN.</w:t>
      </w:r>
    </w:p>
    <w:p w14:paraId="68CB69B5" w14:textId="77777777" w:rsidR="00CB2EE7" w:rsidRPr="0031161F" w:rsidRDefault="00CB2EE7" w:rsidP="00CB2EE7">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4. EL CIUDADANO PROCEDE A REALIZAR EL PAGO CORRESPONDIENTE.</w:t>
      </w:r>
    </w:p>
    <w:p w14:paraId="5EA33645" w14:textId="77777777" w:rsidR="00CB2EE7" w:rsidRPr="0031161F" w:rsidRDefault="00CB2EE7" w:rsidP="00CB2EE7">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5. SE OTORGA EL PERMISO DE APERTURA DE FOSA.</w:t>
      </w:r>
    </w:p>
    <w:p w14:paraId="7D5E0633" w14:textId="3F1C0B93" w:rsidR="00CB2EE7" w:rsidRPr="0031161F" w:rsidRDefault="00CB2EE7" w:rsidP="00CB2EE7">
      <w:pPr>
        <w:spacing w:after="0" w:line="240" w:lineRule="auto"/>
        <w:ind w:left="567" w:right="567"/>
        <w:jc w:val="both"/>
        <w:rPr>
          <w:rFonts w:ascii="Palatino Linotype" w:eastAsia="Calibri" w:hAnsi="Palatino Linotype" w:cs="Arial"/>
          <w:i/>
        </w:rPr>
      </w:pPr>
      <w:r w:rsidRPr="0031161F">
        <w:rPr>
          <w:rFonts w:ascii="Palatino Linotype" w:eastAsia="Calibri" w:hAnsi="Palatino Linotype" w:cs="Arial"/>
          <w:i/>
        </w:rPr>
        <w:t>6. EL CIUDADANO SE DIRIGE AL PANTEÓN A REALIZAR SU APERTURA DE FOSA.”</w:t>
      </w:r>
    </w:p>
    <w:p w14:paraId="08E3D606" w14:textId="3156476A" w:rsidR="00CB2EE7" w:rsidRPr="0031161F" w:rsidRDefault="00CB2EE7" w:rsidP="007A4F01">
      <w:pPr>
        <w:spacing w:after="0" w:line="360" w:lineRule="auto"/>
        <w:jc w:val="both"/>
        <w:rPr>
          <w:rFonts w:ascii="Palatino Linotype" w:eastAsia="Calibri" w:hAnsi="Palatino Linotype" w:cs="Arial"/>
          <w:sz w:val="24"/>
        </w:rPr>
      </w:pPr>
    </w:p>
    <w:p w14:paraId="09A3C7BD" w14:textId="681B1612" w:rsidR="00CB2EE7" w:rsidRPr="0031161F" w:rsidRDefault="00CB2EE7" w:rsidP="005D5DF1">
      <w:pPr>
        <w:spacing w:after="0" w:line="360" w:lineRule="auto"/>
        <w:jc w:val="both"/>
        <w:rPr>
          <w:rFonts w:ascii="Palatino Linotype" w:eastAsia="Calibri" w:hAnsi="Palatino Linotype" w:cs="Arial"/>
          <w:sz w:val="24"/>
        </w:rPr>
      </w:pPr>
      <w:r w:rsidRPr="0031161F">
        <w:rPr>
          <w:rFonts w:ascii="Palatino Linotype" w:eastAsia="Calibri" w:hAnsi="Palatino Linotype" w:cs="Arial"/>
          <w:sz w:val="24"/>
        </w:rPr>
        <w:lastRenderedPageBreak/>
        <w:t xml:space="preserve">Además, y como establece la página oficial para la obtención de las Cédulas de Registro del Trámite o Servicios, </w:t>
      </w:r>
      <w:hyperlink r:id="rId9" w:history="1">
        <w:r w:rsidRPr="0031161F">
          <w:rPr>
            <w:rStyle w:val="Hipervnculo"/>
            <w:rFonts w:ascii="Palatino Linotype" w:eastAsia="Calibri" w:hAnsi="Palatino Linotype" w:cs="Arial"/>
            <w:sz w:val="24"/>
          </w:rPr>
          <w:t>http://sistemas2.edomex.gob.mx/TramitesyServicios/Tramite?tram=13427&amp;cont=0</w:t>
        </w:r>
      </w:hyperlink>
      <w:r w:rsidRPr="0031161F">
        <w:rPr>
          <w:rFonts w:ascii="Palatino Linotype" w:eastAsia="Calibri" w:hAnsi="Palatino Linotype" w:cs="Arial"/>
          <w:sz w:val="24"/>
        </w:rPr>
        <w:t>, se visualiza en la siguiente captura de pantalla:</w:t>
      </w:r>
    </w:p>
    <w:p w14:paraId="7AE65520" w14:textId="674A7A0A" w:rsidR="00CB2EE7" w:rsidRPr="0031161F" w:rsidRDefault="00CB2EE7" w:rsidP="005D5DF1">
      <w:pPr>
        <w:spacing w:after="0" w:line="360" w:lineRule="auto"/>
        <w:jc w:val="center"/>
        <w:rPr>
          <w:rFonts w:ascii="Palatino Linotype" w:eastAsia="Calibri" w:hAnsi="Palatino Linotype" w:cs="Arial"/>
          <w:sz w:val="24"/>
        </w:rPr>
      </w:pPr>
      <w:r w:rsidRPr="0031161F">
        <w:rPr>
          <w:rFonts w:ascii="Palatino Linotype" w:eastAsia="Calibri" w:hAnsi="Palatino Linotype" w:cs="Arial"/>
          <w:noProof/>
          <w:sz w:val="24"/>
          <w:lang w:eastAsia="es-MX"/>
        </w:rPr>
        <w:drawing>
          <wp:inline distT="0" distB="0" distL="0" distR="0" wp14:anchorId="06B0BE9A" wp14:editId="4EA4623B">
            <wp:extent cx="4523740" cy="2870420"/>
            <wp:effectExtent l="152400" t="152400" r="353060" b="3683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2694" cy="2907828"/>
                    </a:xfrm>
                    <a:prstGeom prst="rect">
                      <a:avLst/>
                    </a:prstGeom>
                    <a:ln>
                      <a:noFill/>
                    </a:ln>
                    <a:effectLst>
                      <a:outerShdw blurRad="292100" dist="139700" dir="2700000" algn="tl" rotWithShape="0">
                        <a:srgbClr val="333333">
                          <a:alpha val="65000"/>
                        </a:srgbClr>
                      </a:outerShdw>
                    </a:effectLst>
                  </pic:spPr>
                </pic:pic>
              </a:graphicData>
            </a:graphic>
          </wp:inline>
        </w:drawing>
      </w:r>
    </w:p>
    <w:p w14:paraId="3325CFA6" w14:textId="6517E8EB" w:rsidR="00AC028F" w:rsidRPr="0031161F" w:rsidRDefault="00AC028F" w:rsidP="00AC028F">
      <w:pPr>
        <w:spacing w:after="0" w:line="360" w:lineRule="auto"/>
        <w:jc w:val="both"/>
        <w:rPr>
          <w:rFonts w:ascii="Palatino Linotype" w:hAnsi="Palatino Linotype"/>
          <w:sz w:val="24"/>
          <w:szCs w:val="24"/>
          <w:lang w:eastAsia="es-MX"/>
        </w:rPr>
      </w:pPr>
      <w:r w:rsidRPr="0031161F">
        <w:rPr>
          <w:rFonts w:ascii="Palatino Linotype" w:hAnsi="Palatino Linotype"/>
          <w:sz w:val="24"/>
          <w:szCs w:val="24"/>
          <w:lang w:eastAsia="es-MX"/>
        </w:rPr>
        <w:t xml:space="preserve">En virtud de lo anterior, </w:t>
      </w:r>
      <w:r w:rsidR="003C5C14" w:rsidRPr="0031161F">
        <w:rPr>
          <w:rFonts w:ascii="Palatino Linotype" w:hAnsi="Palatino Linotype"/>
          <w:sz w:val="24"/>
          <w:szCs w:val="24"/>
          <w:lang w:eastAsia="es-MX"/>
        </w:rPr>
        <w:t>e</w:t>
      </w:r>
      <w:r w:rsidRPr="0031161F">
        <w:rPr>
          <w:rFonts w:ascii="Palatino Linotype" w:hAnsi="Palatino Linotype"/>
          <w:sz w:val="24"/>
          <w:szCs w:val="24"/>
          <w:lang w:eastAsia="es-MX"/>
        </w:rPr>
        <w:t xml:space="preserve">special mención requiere el contexto para ejercer los derechos </w:t>
      </w:r>
      <w:r w:rsidRPr="0031161F">
        <w:rPr>
          <w:rFonts w:ascii="Palatino Linotype" w:hAnsi="Palatino Linotype"/>
          <w:b/>
          <w:sz w:val="24"/>
          <w:szCs w:val="24"/>
          <w:lang w:eastAsia="es-MX"/>
        </w:rPr>
        <w:t xml:space="preserve">ARCO </w:t>
      </w:r>
      <w:r w:rsidRPr="0031161F">
        <w:rPr>
          <w:rFonts w:ascii="Palatino Linotype" w:hAnsi="Palatino Linotype"/>
          <w:sz w:val="24"/>
          <w:szCs w:val="24"/>
          <w:lang w:eastAsia="es-MX"/>
        </w:rPr>
        <w:t>tratándose de titulares y representantes legales, supuesto normativo estipulado en los artículos 106, 120 y 121</w:t>
      </w:r>
      <w:r w:rsidR="003C5C14" w:rsidRPr="0031161F">
        <w:rPr>
          <w:rFonts w:ascii="Palatino Linotype" w:hAnsi="Palatino Linotype"/>
          <w:sz w:val="24"/>
          <w:szCs w:val="24"/>
          <w:lang w:eastAsia="es-MX"/>
        </w:rPr>
        <w:t>,</w:t>
      </w:r>
      <w:r w:rsidRPr="0031161F">
        <w:rPr>
          <w:rFonts w:ascii="Palatino Linotype" w:hAnsi="Palatino Linotype"/>
          <w:sz w:val="24"/>
          <w:szCs w:val="24"/>
          <w:lang w:eastAsia="es-MX"/>
        </w:rPr>
        <w:t xml:space="preserve">de la Ley de Protección de Datos Personales en Posesión de Sujetos Obligados del Estado de México y Municipios, normatividad invocada que a la literalidad dispone: </w:t>
      </w:r>
    </w:p>
    <w:p w14:paraId="4C9BEF9E" w14:textId="77777777" w:rsidR="00AC028F" w:rsidRPr="0031161F" w:rsidRDefault="00AC028F" w:rsidP="00AC028F">
      <w:pPr>
        <w:widowControl w:val="0"/>
        <w:autoSpaceDE w:val="0"/>
        <w:autoSpaceDN w:val="0"/>
        <w:adjustRightInd w:val="0"/>
        <w:spacing w:after="0" w:line="240" w:lineRule="auto"/>
        <w:ind w:left="851" w:right="851"/>
        <w:jc w:val="both"/>
        <w:rPr>
          <w:rFonts w:ascii="Palatino Linotype" w:hAnsi="Palatino Linotype"/>
          <w:b/>
          <w:i/>
          <w:lang w:eastAsia="es-MX"/>
        </w:rPr>
      </w:pPr>
      <w:r w:rsidRPr="0031161F">
        <w:rPr>
          <w:rFonts w:ascii="Palatino Linotype" w:hAnsi="Palatino Linotype"/>
          <w:b/>
          <w:i/>
          <w:lang w:eastAsia="es-MX"/>
        </w:rPr>
        <w:t>“Legitimación para Ejercer los Derechos ARCO</w:t>
      </w:r>
    </w:p>
    <w:p w14:paraId="063C16F7" w14:textId="77777777" w:rsidR="00AC028F" w:rsidRPr="0031161F" w:rsidRDefault="00AC028F" w:rsidP="00AC028F">
      <w:pPr>
        <w:pStyle w:val="INFOEM"/>
        <w:spacing w:before="0" w:after="0" w:line="240" w:lineRule="auto"/>
        <w:rPr>
          <w:b/>
        </w:rPr>
      </w:pPr>
    </w:p>
    <w:p w14:paraId="154451D9" w14:textId="77777777" w:rsidR="00AC028F" w:rsidRPr="0031161F" w:rsidRDefault="00AC028F" w:rsidP="00AC028F">
      <w:pPr>
        <w:pStyle w:val="INFOEM"/>
        <w:spacing w:before="0" w:after="0" w:line="240" w:lineRule="auto"/>
        <w:rPr>
          <w:lang w:eastAsia="es-MX"/>
        </w:rPr>
      </w:pPr>
      <w:r w:rsidRPr="0031161F">
        <w:rPr>
          <w:b/>
        </w:rPr>
        <w:t>Artículo 106.</w:t>
      </w:r>
      <w:r w:rsidRPr="0031161F">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31161F">
        <w:rPr>
          <w:lang w:eastAsia="es-MX"/>
        </w:rPr>
        <w:t xml:space="preserve"> </w:t>
      </w:r>
    </w:p>
    <w:p w14:paraId="7904B650" w14:textId="77777777" w:rsidR="00AC028F" w:rsidRPr="0031161F" w:rsidRDefault="00AC028F" w:rsidP="00AC028F">
      <w:pPr>
        <w:pStyle w:val="INFOEM"/>
        <w:spacing w:before="0" w:after="0" w:line="240" w:lineRule="auto"/>
        <w:rPr>
          <w:b/>
          <w:u w:val="single"/>
        </w:rPr>
      </w:pPr>
      <w:r w:rsidRPr="0031161F">
        <w:rPr>
          <w:b/>
          <w:u w:val="single"/>
          <w:lang w:eastAsia="es-MX"/>
        </w:rPr>
        <w:lastRenderedPageBreak/>
        <w:t xml:space="preserve"> </w:t>
      </w:r>
      <w:r w:rsidRPr="0031161F">
        <w:rPr>
          <w:b/>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44D31C04" w14:textId="77777777" w:rsidR="00AC028F" w:rsidRPr="0031161F" w:rsidRDefault="00AC028F" w:rsidP="00AC028F">
      <w:pPr>
        <w:pStyle w:val="INFOEM"/>
        <w:spacing w:before="0" w:after="0" w:line="240" w:lineRule="auto"/>
      </w:pPr>
      <w:r w:rsidRPr="0031161F">
        <w:t>(…)</w:t>
      </w:r>
    </w:p>
    <w:p w14:paraId="4A49BBE0" w14:textId="77777777" w:rsidR="00AC028F" w:rsidRPr="0031161F" w:rsidRDefault="00AC028F" w:rsidP="00AC028F">
      <w:pPr>
        <w:pStyle w:val="INFOEM"/>
        <w:spacing w:before="0" w:after="0" w:line="240" w:lineRule="auto"/>
        <w:rPr>
          <w:b/>
        </w:rPr>
      </w:pPr>
    </w:p>
    <w:p w14:paraId="71E69027" w14:textId="77777777" w:rsidR="00AC028F" w:rsidRPr="0031161F" w:rsidRDefault="00AC028F" w:rsidP="00AC028F">
      <w:pPr>
        <w:pStyle w:val="INFOEM"/>
        <w:spacing w:before="0" w:after="0" w:line="240" w:lineRule="auto"/>
        <w:rPr>
          <w:b/>
        </w:rPr>
      </w:pPr>
      <w:r w:rsidRPr="0031161F">
        <w:rPr>
          <w:b/>
        </w:rPr>
        <w:t xml:space="preserve">Medios para acreditar identidad </w:t>
      </w:r>
    </w:p>
    <w:p w14:paraId="35352C0B" w14:textId="77777777" w:rsidR="00AC028F" w:rsidRPr="0031161F" w:rsidRDefault="00AC028F" w:rsidP="00AC028F">
      <w:pPr>
        <w:pStyle w:val="INFOEM"/>
        <w:spacing w:before="0" w:after="0" w:line="240" w:lineRule="auto"/>
      </w:pPr>
      <w:r w:rsidRPr="0031161F">
        <w:rPr>
          <w:b/>
        </w:rPr>
        <w:t>Artículo 120.</w:t>
      </w:r>
      <w:r w:rsidRPr="0031161F">
        <w:t xml:space="preserve"> El titular podrá acreditar su identidad a través de cualquiera de los medios siguientes: </w:t>
      </w:r>
    </w:p>
    <w:p w14:paraId="757471CE" w14:textId="77777777" w:rsidR="00AC028F" w:rsidRPr="0031161F" w:rsidRDefault="00AC028F" w:rsidP="00AC028F">
      <w:pPr>
        <w:pStyle w:val="INFOEM"/>
        <w:spacing w:before="0" w:after="0" w:line="240" w:lineRule="auto"/>
      </w:pPr>
    </w:p>
    <w:p w14:paraId="53E76FD8" w14:textId="77777777" w:rsidR="00AC028F" w:rsidRPr="0031161F" w:rsidRDefault="00AC028F" w:rsidP="00AC028F">
      <w:pPr>
        <w:pStyle w:val="INFOEM"/>
        <w:spacing w:before="0" w:after="0" w:line="240" w:lineRule="auto"/>
      </w:pPr>
      <w:r w:rsidRPr="0031161F">
        <w:t xml:space="preserve">I. Identificación oficial. </w:t>
      </w:r>
    </w:p>
    <w:p w14:paraId="70BAA71B" w14:textId="77777777" w:rsidR="00AC028F" w:rsidRPr="0031161F" w:rsidRDefault="00AC028F" w:rsidP="00AC028F">
      <w:pPr>
        <w:pStyle w:val="INFOEM"/>
        <w:spacing w:before="0" w:after="0" w:line="240" w:lineRule="auto"/>
      </w:pPr>
      <w:r w:rsidRPr="0031161F">
        <w:t>II. Firma electrónica avanzada o del instrumento electrónico que lo sustituya.</w:t>
      </w:r>
    </w:p>
    <w:p w14:paraId="43A99764" w14:textId="5B660FAE" w:rsidR="00AC028F" w:rsidRPr="0031161F" w:rsidRDefault="00AC028F" w:rsidP="00AC028F">
      <w:pPr>
        <w:pStyle w:val="INFOEM"/>
        <w:spacing w:before="0" w:after="0" w:line="240" w:lineRule="auto"/>
      </w:pPr>
      <w:r w:rsidRPr="0031161F">
        <w:t xml:space="preserve">III. Mecanismos de autenticación autorizados por el Instituto o el Instituto Nacional publicados por acuerdo general en el periódico oficial “Gaceta del Gobierno” o en el Diario Oficial de la Federación. </w:t>
      </w:r>
    </w:p>
    <w:p w14:paraId="2681C4C2" w14:textId="77777777" w:rsidR="00AC028F" w:rsidRPr="0031161F" w:rsidRDefault="00AC028F" w:rsidP="00AC028F">
      <w:pPr>
        <w:pStyle w:val="INFOEM"/>
        <w:spacing w:before="0" w:after="0" w:line="240" w:lineRule="auto"/>
      </w:pPr>
    </w:p>
    <w:p w14:paraId="5C21B669" w14:textId="77777777" w:rsidR="00AC028F" w:rsidRPr="0031161F" w:rsidRDefault="00AC028F" w:rsidP="00AC028F">
      <w:pPr>
        <w:pStyle w:val="INFOEM"/>
        <w:spacing w:before="0" w:after="0" w:line="240" w:lineRule="auto"/>
      </w:pPr>
      <w:r w:rsidRPr="0031161F">
        <w:t>La utilización de la firma electrónica avanzada o del instrumento electrónico que lo sustituya eximirá de la presentación de la copia del documento de identificación.</w:t>
      </w:r>
    </w:p>
    <w:p w14:paraId="09B9586B" w14:textId="77777777" w:rsidR="00AC028F" w:rsidRPr="0031161F" w:rsidRDefault="00AC028F" w:rsidP="00AC028F">
      <w:pPr>
        <w:pStyle w:val="INFOEM"/>
        <w:spacing w:before="0" w:after="0" w:line="240" w:lineRule="auto"/>
        <w:rPr>
          <w:b/>
          <w:u w:val="single"/>
        </w:rPr>
      </w:pPr>
    </w:p>
    <w:p w14:paraId="145FC73E" w14:textId="77777777" w:rsidR="00AC028F" w:rsidRPr="0031161F" w:rsidRDefault="00AC028F" w:rsidP="00AC028F">
      <w:pPr>
        <w:pStyle w:val="INFOEM"/>
        <w:spacing w:before="0" w:after="0" w:line="240" w:lineRule="auto"/>
      </w:pPr>
      <w:r w:rsidRPr="0031161F">
        <w:rPr>
          <w:b/>
          <w:u w:val="single"/>
        </w:rPr>
        <w:t>Formas para acreditar personalidad en representación</w:t>
      </w:r>
      <w:r w:rsidRPr="0031161F">
        <w:t xml:space="preserve"> </w:t>
      </w:r>
    </w:p>
    <w:p w14:paraId="0F3EE5BF" w14:textId="77777777" w:rsidR="00AC028F" w:rsidRPr="0031161F" w:rsidRDefault="00AC028F" w:rsidP="00AC028F">
      <w:pPr>
        <w:pStyle w:val="INFOEM"/>
        <w:spacing w:before="0" w:after="0" w:line="240" w:lineRule="auto"/>
        <w:rPr>
          <w:b/>
          <w:bCs/>
          <w:u w:val="single"/>
        </w:rPr>
      </w:pPr>
    </w:p>
    <w:p w14:paraId="396B5AFC" w14:textId="77777777" w:rsidR="00AC028F" w:rsidRPr="0031161F" w:rsidRDefault="00AC028F" w:rsidP="00AC028F">
      <w:pPr>
        <w:pStyle w:val="INFOEM"/>
        <w:spacing w:before="0" w:after="0" w:line="240" w:lineRule="auto"/>
        <w:rPr>
          <w:b/>
          <w:bCs/>
          <w:u w:val="single"/>
        </w:rPr>
      </w:pPr>
      <w:r w:rsidRPr="0031161F">
        <w:rPr>
          <w:b/>
          <w:bCs/>
          <w:u w:val="single"/>
        </w:rPr>
        <w:t>Artículo 121. Cuando el titular actúe a través de un representante, éste deberá acreditar su personalidad en los términos siguientes:</w:t>
      </w:r>
    </w:p>
    <w:p w14:paraId="60DD63C7" w14:textId="77777777" w:rsidR="00AC028F" w:rsidRPr="0031161F" w:rsidRDefault="00AC028F" w:rsidP="00AC028F">
      <w:pPr>
        <w:pStyle w:val="INFOEM"/>
        <w:spacing w:before="0" w:after="0" w:line="240" w:lineRule="auto"/>
        <w:rPr>
          <w:b/>
          <w:u w:val="single"/>
        </w:rPr>
      </w:pPr>
    </w:p>
    <w:p w14:paraId="668E37A2" w14:textId="77777777" w:rsidR="00AC028F" w:rsidRPr="0031161F" w:rsidRDefault="00AC028F" w:rsidP="00AC028F">
      <w:pPr>
        <w:pStyle w:val="INFOEM"/>
        <w:spacing w:before="0" w:after="0" w:line="240" w:lineRule="auto"/>
        <w:rPr>
          <w:b/>
          <w:u w:val="single"/>
        </w:rPr>
      </w:pPr>
      <w:r w:rsidRPr="0031161F">
        <w:rPr>
          <w:b/>
          <w:u w:val="single"/>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7B00983D" w14:textId="77777777" w:rsidR="00AC028F" w:rsidRPr="0031161F" w:rsidRDefault="00AC028F" w:rsidP="00AC028F">
      <w:pPr>
        <w:pStyle w:val="INFOEM"/>
        <w:spacing w:before="0" w:after="0" w:line="240" w:lineRule="auto"/>
      </w:pPr>
    </w:p>
    <w:p w14:paraId="08D8D945" w14:textId="30766DD0" w:rsidR="00AC028F" w:rsidRPr="0031161F" w:rsidRDefault="00AC028F" w:rsidP="00AC028F">
      <w:pPr>
        <w:pStyle w:val="INFOEM"/>
        <w:spacing w:before="0" w:after="0" w:line="240" w:lineRule="auto"/>
        <w:rPr>
          <w:b/>
        </w:rPr>
      </w:pPr>
      <w:r w:rsidRPr="0031161F">
        <w:rPr>
          <w:b/>
        </w:rPr>
        <w:t>II.</w:t>
      </w:r>
      <w:r w:rsidRPr="0031161F">
        <w:t xml:space="preserve"> Si se trata de una persona jurídica colectiva, a través de instrumento público.” </w:t>
      </w:r>
    </w:p>
    <w:p w14:paraId="4A5F8945" w14:textId="77777777" w:rsidR="00AC028F" w:rsidRPr="0031161F" w:rsidRDefault="00AC028F" w:rsidP="00AC028F">
      <w:pPr>
        <w:pStyle w:val="Sinespaciado"/>
      </w:pPr>
    </w:p>
    <w:p w14:paraId="0213D043" w14:textId="78E5788A" w:rsidR="00AC028F" w:rsidRPr="0031161F" w:rsidRDefault="00AC028F" w:rsidP="00AC028F">
      <w:pPr>
        <w:pStyle w:val="Prrafodelista"/>
        <w:widowControl w:val="0"/>
        <w:autoSpaceDE w:val="0"/>
        <w:autoSpaceDN w:val="0"/>
        <w:adjustRightInd w:val="0"/>
        <w:spacing w:line="360" w:lineRule="auto"/>
        <w:ind w:left="0" w:right="49"/>
        <w:jc w:val="both"/>
        <w:rPr>
          <w:rFonts w:ascii="Palatino Linotype" w:hAnsi="Palatino Linotype" w:cs="Arial"/>
        </w:rPr>
      </w:pPr>
      <w:r w:rsidRPr="0031161F">
        <w:rPr>
          <w:rFonts w:ascii="Palatino Linotype" w:hAnsi="Palatino Linotype" w:cs="Arial"/>
        </w:rPr>
        <w:t xml:space="preserve">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w:t>
      </w:r>
      <w:r w:rsidRPr="0031161F">
        <w:rPr>
          <w:rFonts w:ascii="Palatino Linotype" w:hAnsi="Palatino Linotype" w:cs="Arial"/>
        </w:rPr>
        <w:lastRenderedPageBreak/>
        <w:t>México y Municipios es relativo a los derechos de acceso, rectificación, cancelación y oposición al tratamiento de datos personales.</w:t>
      </w:r>
    </w:p>
    <w:p w14:paraId="39F8A3E7" w14:textId="77777777" w:rsidR="00AC028F" w:rsidRPr="0031161F" w:rsidRDefault="00AC028F" w:rsidP="00AC028F">
      <w:pPr>
        <w:pStyle w:val="Prrafodelista"/>
        <w:widowControl w:val="0"/>
        <w:autoSpaceDE w:val="0"/>
        <w:autoSpaceDN w:val="0"/>
        <w:adjustRightInd w:val="0"/>
        <w:spacing w:line="360" w:lineRule="auto"/>
        <w:ind w:left="0" w:right="49"/>
        <w:jc w:val="both"/>
        <w:rPr>
          <w:rFonts w:ascii="Palatino Linotype" w:hAnsi="Palatino Linotype" w:cs="Arial"/>
        </w:rPr>
      </w:pPr>
    </w:p>
    <w:p w14:paraId="634AB485" w14:textId="77777777" w:rsidR="00AC028F" w:rsidRPr="0031161F" w:rsidRDefault="00AC028F" w:rsidP="00AC028F">
      <w:pPr>
        <w:pStyle w:val="Prrafodelista"/>
        <w:widowControl w:val="0"/>
        <w:autoSpaceDE w:val="0"/>
        <w:autoSpaceDN w:val="0"/>
        <w:adjustRightInd w:val="0"/>
        <w:spacing w:line="360" w:lineRule="auto"/>
        <w:ind w:left="0" w:right="49"/>
        <w:jc w:val="both"/>
        <w:rPr>
          <w:rFonts w:ascii="Palatino Linotype" w:hAnsi="Palatino Linotype" w:cs="Arial"/>
        </w:rPr>
      </w:pPr>
      <w:r w:rsidRPr="0031161F">
        <w:rPr>
          <w:rFonts w:ascii="Palatino Linotype" w:hAnsi="Palatino Linotype" w:cs="Arial"/>
        </w:rPr>
        <w:t xml:space="preserve">Ordenamiento al cual se encuentran sujetos los titulares de las unidades de transparencia de los </w:t>
      </w:r>
      <w:r w:rsidRPr="0031161F">
        <w:rPr>
          <w:rFonts w:ascii="Palatino Linotype" w:hAnsi="Palatino Linotype" w:cs="Arial"/>
          <w:b/>
        </w:rPr>
        <w:t>Sujetos Obligados,</w:t>
      </w:r>
      <w:r w:rsidRPr="0031161F">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31161F">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se lleve a cabo, únicamente a favor de quien cuente con un interés jurídico o en su caso, su representante legal.</w:t>
      </w:r>
    </w:p>
    <w:p w14:paraId="408F3A27" w14:textId="77777777" w:rsidR="00AC028F" w:rsidRPr="0031161F" w:rsidRDefault="00AC028F" w:rsidP="00AC028F">
      <w:pPr>
        <w:pStyle w:val="Prrafodelista"/>
        <w:widowControl w:val="0"/>
        <w:autoSpaceDE w:val="0"/>
        <w:autoSpaceDN w:val="0"/>
        <w:adjustRightInd w:val="0"/>
        <w:spacing w:line="360" w:lineRule="auto"/>
        <w:ind w:left="0" w:right="49"/>
        <w:jc w:val="both"/>
        <w:rPr>
          <w:rFonts w:ascii="Palatino Linotype" w:hAnsi="Palatino Linotype" w:cs="Arial"/>
        </w:rPr>
      </w:pPr>
    </w:p>
    <w:p w14:paraId="43114E51" w14:textId="43FC4927" w:rsidR="00AC028F" w:rsidRPr="0031161F" w:rsidRDefault="00AC028F" w:rsidP="00AC02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31161F">
        <w:rPr>
          <w:rFonts w:ascii="Palatino Linotype" w:hAnsi="Palatino Linotype" w:cs="Arial"/>
        </w:rPr>
        <w:t xml:space="preserve">En consecuencia, el ejercicio de derechos ARCO respecto de representantes legales  únicamente podrá llevarse a cabo por quienes cuenten con interés jurídico, por lo cual </w:t>
      </w:r>
      <w:r w:rsidRPr="0031161F">
        <w:rPr>
          <w:rFonts w:ascii="Palatino Linotype" w:hAnsi="Palatino Linotype"/>
          <w:color w:val="000000"/>
          <w:lang w:eastAsia="es-MX"/>
        </w:rPr>
        <w:t xml:space="preserve">conviene señalar lo estipulado por </w:t>
      </w:r>
      <w:r w:rsidRPr="0031161F">
        <w:rPr>
          <w:rFonts w:ascii="Palatino Linotype" w:hAnsi="Palatino Linotype" w:cs="Arial"/>
        </w:rPr>
        <w:t xml:space="preserve">el Poder Judicial de la Federación a través de las Tesis y Jurisprudencias con </w:t>
      </w:r>
      <w:r w:rsidRPr="0031161F">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31161F">
        <w:rPr>
          <w:rStyle w:val="Refdenotaalpie"/>
          <w:rFonts w:ascii="Palatino Linotype" w:hAnsi="Palatino Linotype"/>
          <w:lang w:eastAsia="es-MX"/>
        </w:rPr>
        <w:footnoteReference w:id="2"/>
      </w:r>
      <w:r w:rsidRPr="0031161F">
        <w:rPr>
          <w:rFonts w:ascii="Palatino Linotype" w:hAnsi="Palatino Linotype" w:cs="Arial"/>
          <w:lang w:eastAsia="es-MX"/>
        </w:rPr>
        <w:t>, se han pronunciado en cuanto al intereses jurídico en los términos siguientes:</w:t>
      </w:r>
    </w:p>
    <w:p w14:paraId="614F717C" w14:textId="77777777" w:rsidR="003C5C14" w:rsidRPr="0031161F" w:rsidRDefault="003C5C14" w:rsidP="003C5C14">
      <w:pPr>
        <w:pStyle w:val="Sinespaciado"/>
      </w:pPr>
    </w:p>
    <w:p w14:paraId="3FC19463" w14:textId="77777777" w:rsidR="003C5C14" w:rsidRPr="0031161F" w:rsidRDefault="003C5C14" w:rsidP="003C5C14">
      <w:pPr>
        <w:pStyle w:val="Sinespaciado"/>
      </w:pPr>
    </w:p>
    <w:p w14:paraId="00667ADA" w14:textId="77777777" w:rsidR="003C5C14" w:rsidRPr="0031161F" w:rsidRDefault="003C5C14" w:rsidP="003C5C14">
      <w:pPr>
        <w:pStyle w:val="Sinespaciado"/>
      </w:pPr>
    </w:p>
    <w:p w14:paraId="09F65EF5" w14:textId="77777777" w:rsidR="00AC028F" w:rsidRPr="0031161F" w:rsidRDefault="00AC028F" w:rsidP="00AC028F">
      <w:pPr>
        <w:spacing w:after="0" w:line="240" w:lineRule="auto"/>
        <w:ind w:left="851" w:right="851"/>
        <w:jc w:val="center"/>
        <w:rPr>
          <w:rFonts w:ascii="Palatino Linotype" w:hAnsi="Palatino Linotype" w:cs="Bookman Old Style"/>
          <w:i/>
        </w:rPr>
      </w:pPr>
      <w:r w:rsidRPr="0031161F">
        <w:rPr>
          <w:rFonts w:ascii="Palatino Linotype" w:hAnsi="Palatino Linotype" w:cs="Bookman Old Style"/>
          <w:i/>
        </w:rPr>
        <w:lastRenderedPageBreak/>
        <w:t>“</w:t>
      </w:r>
      <w:r w:rsidRPr="0031161F">
        <w:rPr>
          <w:rFonts w:ascii="Palatino Linotype" w:hAnsi="Palatino Linotype" w:cs="Bookman Old Style"/>
          <w:b/>
          <w:i/>
          <w:u w:val="single"/>
        </w:rPr>
        <w:t>INTERÉS JURÍDICO, CONCEPTO DE</w:t>
      </w:r>
      <w:r w:rsidRPr="0031161F">
        <w:rPr>
          <w:rFonts w:ascii="Palatino Linotype" w:hAnsi="Palatino Linotype" w:cs="Bookman Old Style"/>
          <w:i/>
        </w:rPr>
        <w:t>.</w:t>
      </w:r>
    </w:p>
    <w:p w14:paraId="4BA59533" w14:textId="77777777" w:rsidR="00AC028F" w:rsidRPr="0031161F" w:rsidRDefault="00AC028F" w:rsidP="00AC028F">
      <w:pPr>
        <w:spacing w:after="0" w:line="240" w:lineRule="auto"/>
        <w:ind w:left="851" w:right="851"/>
        <w:jc w:val="both"/>
        <w:rPr>
          <w:rFonts w:ascii="Palatino Linotype" w:hAnsi="Palatino Linotype" w:cs="Bookman Old Style"/>
          <w:i/>
        </w:rPr>
      </w:pPr>
      <w:r w:rsidRPr="0031161F">
        <w:rPr>
          <w:rFonts w:ascii="Palatino Linotype" w:hAnsi="Palatino Linotype" w:cs="Bookman Old Style"/>
          <w:i/>
        </w:rPr>
        <w:t xml:space="preserve">Tratándose del juicio de garantías, </w:t>
      </w:r>
      <w:r w:rsidRPr="0031161F">
        <w:rPr>
          <w:rFonts w:ascii="Palatino Linotype" w:hAnsi="Palatino Linotype" w:cs="Bookman Old Style"/>
          <w:b/>
          <w:i/>
          <w:u w:val="single"/>
        </w:rPr>
        <w:t>el interés jurídico</w:t>
      </w:r>
      <w:r w:rsidRPr="0031161F">
        <w:rPr>
          <w:rFonts w:ascii="Palatino Linotype" w:hAnsi="Palatino Linotype" w:cs="Bookman Old Style"/>
          <w:i/>
        </w:rPr>
        <w:t xml:space="preserve"> como noción fundamental </w:t>
      </w:r>
      <w:r w:rsidRPr="0031161F">
        <w:rPr>
          <w:rFonts w:ascii="Palatino Linotype" w:hAnsi="Palatino Linotype" w:cs="Bookman Old Style"/>
          <w:b/>
          <w:i/>
          <w:u w:val="single"/>
        </w:rPr>
        <w:t>lo constituye la existencia o actualización de un derecho subjetivo jurídicamente tutelado que puede afectarse</w:t>
      </w:r>
      <w:r w:rsidRPr="0031161F">
        <w:rPr>
          <w:rFonts w:ascii="Palatino Linotype" w:hAnsi="Palatino Linotype" w:cs="Bookman Old Style"/>
          <w:i/>
        </w:rPr>
        <w:t xml:space="preserve">, ya sea por la violación de ese derecho, o bien, por el desconocimiento del mismo </w:t>
      </w:r>
      <w:r w:rsidRPr="0031161F">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31161F">
        <w:rPr>
          <w:rFonts w:ascii="Palatino Linotype" w:hAnsi="Palatino Linotype" w:cs="Bookman Old Style"/>
          <w:i/>
        </w:rPr>
        <w:t xml:space="preserve"> de amparo en demanda de que cese esa situación </w:t>
      </w:r>
      <w:r w:rsidRPr="0031161F">
        <w:rPr>
          <w:rFonts w:ascii="Palatino Linotype" w:hAnsi="Palatino Linotype" w:cs="Bookman Old Style"/>
          <w:i/>
          <w:u w:val="single"/>
        </w:rPr>
        <w:t>cuando se transgreda, por la actuación de cierta autoridad,</w:t>
      </w:r>
      <w:r w:rsidRPr="0031161F">
        <w:rPr>
          <w:rFonts w:ascii="Palatino Linotype" w:hAnsi="Palatino Linotype" w:cs="Bookman Old Style"/>
          <w:i/>
        </w:rPr>
        <w:t xml:space="preserve"> determinada garantía.</w:t>
      </w:r>
    </w:p>
    <w:p w14:paraId="5AC4BDF7" w14:textId="77777777" w:rsidR="00AC028F" w:rsidRPr="0031161F" w:rsidRDefault="00AC028F" w:rsidP="00AC028F">
      <w:pPr>
        <w:spacing w:after="0" w:line="240" w:lineRule="auto"/>
        <w:ind w:left="851" w:right="851"/>
        <w:jc w:val="both"/>
        <w:rPr>
          <w:rFonts w:ascii="Palatino Linotype" w:hAnsi="Palatino Linotype" w:cs="Bookman Old Style"/>
          <w:b/>
          <w:i/>
        </w:rPr>
      </w:pPr>
    </w:p>
    <w:p w14:paraId="2A59A836" w14:textId="77777777" w:rsidR="00AC028F" w:rsidRPr="0031161F" w:rsidRDefault="00AC028F" w:rsidP="00AC028F">
      <w:pPr>
        <w:spacing w:after="0" w:line="240" w:lineRule="auto"/>
        <w:ind w:left="851" w:right="851"/>
        <w:jc w:val="both"/>
        <w:rPr>
          <w:rFonts w:ascii="Palatino Linotype" w:hAnsi="Palatino Linotype" w:cs="Bookman Old Style"/>
          <w:i/>
        </w:rPr>
      </w:pPr>
      <w:r w:rsidRPr="0031161F">
        <w:rPr>
          <w:rFonts w:ascii="Palatino Linotype" w:hAnsi="Palatino Linotype" w:cs="Bookman Old Style"/>
          <w:b/>
          <w:i/>
        </w:rPr>
        <w:t>INTERÉS JURÍDICO EN EL AMPARO. ELEMENTOS CONSTITUTIVOS</w:t>
      </w:r>
      <w:r w:rsidRPr="0031161F">
        <w:rPr>
          <w:rFonts w:ascii="Palatino Linotype" w:hAnsi="Palatino Linotype" w:cs="Bookman Old Style"/>
          <w:i/>
        </w:rPr>
        <w:t xml:space="preserve">. </w:t>
      </w:r>
    </w:p>
    <w:p w14:paraId="5271E2C7" w14:textId="6B48B29D" w:rsidR="00AC028F" w:rsidRPr="0031161F" w:rsidRDefault="00AC028F" w:rsidP="00AC028F">
      <w:pPr>
        <w:spacing w:after="0" w:line="240" w:lineRule="auto"/>
        <w:ind w:left="851" w:right="851"/>
        <w:jc w:val="both"/>
        <w:rPr>
          <w:rFonts w:ascii="Palatino Linotype" w:hAnsi="Palatino Linotype" w:cs="Bookman Old Style"/>
          <w:b/>
          <w:i/>
        </w:rPr>
      </w:pPr>
      <w:r w:rsidRPr="0031161F">
        <w:rPr>
          <w:rFonts w:ascii="Palatino Linotype" w:hAnsi="Palatino Linotype" w:cs="Bookman Old Style"/>
          <w:b/>
          <w:i/>
          <w:u w:val="single"/>
        </w:rPr>
        <w:t>El artículo 4o. de la Ley de Amparo contempla, para la procedencia del juicio de garantías</w:t>
      </w:r>
      <w:r w:rsidRPr="0031161F">
        <w:rPr>
          <w:rFonts w:ascii="Palatino Linotype" w:hAnsi="Palatino Linotype" w:cs="Bookman Old Style"/>
          <w:i/>
        </w:rPr>
        <w:t xml:space="preserve">, </w:t>
      </w:r>
      <w:r w:rsidRPr="0031161F">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31161F">
        <w:rPr>
          <w:rFonts w:ascii="Palatino Linotype" w:hAnsi="Palatino Linotype" w:cs="Bookman Old Style"/>
          <w:i/>
        </w:rPr>
        <w:t xml:space="preserve">, en su persona o en su patrimonio, y que de manera concomitante es lo que provoca la génesis de la acción constitucional. Así, como </w:t>
      </w:r>
      <w:r w:rsidRPr="0031161F">
        <w:rPr>
          <w:rFonts w:ascii="Palatino Linotype" w:hAnsi="Palatino Linotype" w:cs="Bookman Old Style"/>
          <w:b/>
          <w:i/>
          <w:u w:val="single"/>
        </w:rPr>
        <w:t>la tutela del derecho sólo comprende a bienes jurídicos reales y objetivos</w:t>
      </w:r>
      <w:r w:rsidRPr="0031161F">
        <w:rPr>
          <w:rFonts w:ascii="Palatino Linotype" w:hAnsi="Palatino Linotype" w:cs="Bookman Old Style"/>
          <w:i/>
        </w:rPr>
        <w:t xml:space="preserve">, las afectaciones deben igualmente ser </w:t>
      </w:r>
      <w:r w:rsidRPr="0031161F">
        <w:rPr>
          <w:rFonts w:ascii="Palatino Linotype" w:hAnsi="Palatino Linotype" w:cs="Bookman Old Style"/>
          <w:b/>
          <w:i/>
          <w:u w:val="single"/>
        </w:rPr>
        <w:t>susceptibles de apreciarse en forma objetiva</w:t>
      </w:r>
      <w:r w:rsidRPr="0031161F">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31161F">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31161F">
        <w:rPr>
          <w:rFonts w:ascii="Palatino Linotype" w:hAnsi="Palatino Linotype" w:cs="Bookman Old Style"/>
          <w:i/>
        </w:rPr>
        <w:t xml:space="preserve">” </w:t>
      </w:r>
    </w:p>
    <w:p w14:paraId="5EF91596" w14:textId="77777777" w:rsidR="00AC028F" w:rsidRPr="0031161F" w:rsidRDefault="00AC028F" w:rsidP="00AC028F">
      <w:pPr>
        <w:spacing w:after="0" w:line="240" w:lineRule="auto"/>
        <w:ind w:left="851" w:right="851"/>
        <w:jc w:val="both"/>
        <w:rPr>
          <w:rFonts w:ascii="Palatino Linotype" w:hAnsi="Palatino Linotype" w:cs="Bookman Old Style"/>
          <w:b/>
          <w:i/>
        </w:rPr>
      </w:pPr>
    </w:p>
    <w:p w14:paraId="3375F025" w14:textId="77777777" w:rsidR="003C5C14" w:rsidRPr="0031161F" w:rsidRDefault="003C5C14" w:rsidP="003C5C14">
      <w:pPr>
        <w:pStyle w:val="Sinespaciado"/>
      </w:pPr>
    </w:p>
    <w:p w14:paraId="7615C05C" w14:textId="708894BC" w:rsidR="00AC028F" w:rsidRPr="0031161F" w:rsidRDefault="00AC028F" w:rsidP="00AC028F">
      <w:pPr>
        <w:pStyle w:val="Prrafodelista"/>
        <w:widowControl w:val="0"/>
        <w:autoSpaceDE w:val="0"/>
        <w:autoSpaceDN w:val="0"/>
        <w:adjustRightInd w:val="0"/>
        <w:spacing w:line="360" w:lineRule="auto"/>
        <w:ind w:left="0" w:right="51"/>
        <w:jc w:val="both"/>
        <w:rPr>
          <w:rFonts w:ascii="Palatino Linotype" w:hAnsi="Palatino Linotype" w:cs="Arial"/>
        </w:rPr>
      </w:pPr>
      <w:r w:rsidRPr="0031161F">
        <w:rPr>
          <w:rFonts w:ascii="Palatino Linotype" w:hAnsi="Palatino Linotype" w:cs="Arial"/>
        </w:rPr>
        <w:t xml:space="preserve">Precisado lo anterior, si bien es cierto que </w:t>
      </w:r>
      <w:r w:rsidRPr="0031161F">
        <w:rPr>
          <w:rFonts w:ascii="Palatino Linotype" w:hAnsi="Palatino Linotype" w:cs="Arial"/>
          <w:b/>
          <w:bCs/>
        </w:rPr>
        <w:t xml:space="preserve">La Recurrente no </w:t>
      </w:r>
      <w:r w:rsidRPr="0031161F">
        <w:rPr>
          <w:rFonts w:ascii="Palatino Linotype" w:hAnsi="Palatino Linotype" w:cs="Arial"/>
        </w:rPr>
        <w:t xml:space="preserve">adjuntó un soporte documental que identifique su personalidad, lo cierto también es que los </w:t>
      </w:r>
      <w:r w:rsidRPr="0031161F">
        <w:rPr>
          <w:rFonts w:ascii="Palatino Linotype" w:hAnsi="Palatino Linotype" w:cs="Arial"/>
          <w:b/>
          <w:bCs/>
        </w:rPr>
        <w:t xml:space="preserve">Sujetos Obligados </w:t>
      </w:r>
      <w:r w:rsidRPr="0031161F">
        <w:rPr>
          <w:rFonts w:ascii="Palatino Linotype" w:hAnsi="Palatino Linotype" w:cs="Arial"/>
        </w:rPr>
        <w:t xml:space="preserve">se encuentran constreñidos a corroborar la identidad de los particulares, incluso a través de sus representantes conforme a la normatividad expuesta con antelación, a fin de evitar un uso indebido de datos personales. </w:t>
      </w:r>
    </w:p>
    <w:p w14:paraId="735BAC52" w14:textId="77777777" w:rsidR="00AC028F" w:rsidRPr="0031161F" w:rsidRDefault="00AC028F" w:rsidP="00AC028F">
      <w:pPr>
        <w:pStyle w:val="Prrafodelista"/>
        <w:widowControl w:val="0"/>
        <w:autoSpaceDE w:val="0"/>
        <w:autoSpaceDN w:val="0"/>
        <w:adjustRightInd w:val="0"/>
        <w:spacing w:line="360" w:lineRule="auto"/>
        <w:ind w:left="0" w:right="51"/>
        <w:jc w:val="both"/>
        <w:rPr>
          <w:rFonts w:ascii="Palatino Linotype" w:hAnsi="Palatino Linotype" w:cs="Arial"/>
          <w:bCs/>
        </w:rPr>
      </w:pPr>
    </w:p>
    <w:p w14:paraId="3172412E" w14:textId="5186B1E0" w:rsidR="00F56457" w:rsidRPr="0031161F" w:rsidRDefault="00AC028F" w:rsidP="00AC028F">
      <w:pPr>
        <w:pStyle w:val="Prrafodelista"/>
        <w:widowControl w:val="0"/>
        <w:autoSpaceDE w:val="0"/>
        <w:autoSpaceDN w:val="0"/>
        <w:adjustRightInd w:val="0"/>
        <w:spacing w:line="360" w:lineRule="auto"/>
        <w:ind w:left="0" w:right="51"/>
        <w:jc w:val="both"/>
        <w:rPr>
          <w:rFonts w:ascii="Palatino Linotype" w:hAnsi="Palatino Linotype" w:cs="Arial"/>
          <w:b/>
          <w:u w:val="single"/>
        </w:rPr>
      </w:pPr>
      <w:r w:rsidRPr="0031161F">
        <w:rPr>
          <w:rFonts w:ascii="Palatino Linotype" w:hAnsi="Palatino Linotype" w:cs="Arial"/>
          <w:bCs/>
        </w:rPr>
        <w:t xml:space="preserve">Lo anterior cobra particular relevancia al tomar en consideración que en el caso en particular fueron requeridos soportes documentales que encuadran como datos sensibles, es decir, </w:t>
      </w:r>
      <w:r w:rsidRPr="0031161F">
        <w:rPr>
          <w:rFonts w:ascii="Palatino Linotype" w:hAnsi="Palatino Linotype" w:cs="Arial"/>
          <w:b/>
          <w:u w:val="single"/>
        </w:rPr>
        <w:t xml:space="preserve">datos personales a los cuales invariablemente se les debe de </w:t>
      </w:r>
      <w:r w:rsidRPr="0031161F">
        <w:rPr>
          <w:rFonts w:ascii="Palatino Linotype" w:hAnsi="Palatino Linotype" w:cs="Arial"/>
          <w:b/>
          <w:u w:val="single"/>
        </w:rPr>
        <w:lastRenderedPageBreak/>
        <w:t xml:space="preserve">atribuir un tratamiento, resguardo y difusión eminentemente intensivos.  </w:t>
      </w:r>
    </w:p>
    <w:p w14:paraId="3762BF2F" w14:textId="77777777" w:rsidR="00F56457" w:rsidRPr="0031161F" w:rsidRDefault="00F56457" w:rsidP="00AC028F">
      <w:pPr>
        <w:pStyle w:val="Prrafodelista"/>
        <w:widowControl w:val="0"/>
        <w:autoSpaceDE w:val="0"/>
        <w:autoSpaceDN w:val="0"/>
        <w:adjustRightInd w:val="0"/>
        <w:spacing w:line="360" w:lineRule="auto"/>
        <w:ind w:left="0" w:right="51"/>
        <w:jc w:val="both"/>
        <w:rPr>
          <w:rFonts w:ascii="Palatino Linotype" w:hAnsi="Palatino Linotype" w:cs="Arial"/>
          <w:b/>
          <w:u w:val="single"/>
        </w:rPr>
      </w:pPr>
    </w:p>
    <w:p w14:paraId="082BE4D1" w14:textId="5E6980E2" w:rsidR="00F56457" w:rsidRPr="0031161F" w:rsidRDefault="00F56457" w:rsidP="0050144D">
      <w:pPr>
        <w:pStyle w:val="Prrafodelista"/>
        <w:widowControl w:val="0"/>
        <w:autoSpaceDE w:val="0"/>
        <w:autoSpaceDN w:val="0"/>
        <w:adjustRightInd w:val="0"/>
        <w:spacing w:line="360" w:lineRule="auto"/>
        <w:ind w:left="0" w:right="49"/>
        <w:jc w:val="both"/>
        <w:rPr>
          <w:rFonts w:ascii="Palatino Linotype" w:hAnsi="Palatino Linotype" w:cs="Arial"/>
          <w:bCs/>
        </w:rPr>
      </w:pPr>
      <w:r w:rsidRPr="0031161F">
        <w:rPr>
          <w:rFonts w:ascii="Palatino Linotype" w:hAnsi="Palatino Linotype" w:cs="Arial"/>
          <w:bCs/>
        </w:rPr>
        <w:t xml:space="preserve">Con base en lo anteriormente expuesto, resulta procedente ordenar la entrega, en versión pública de ser procedente </w:t>
      </w:r>
      <w:r w:rsidRPr="0031161F">
        <w:rPr>
          <w:rFonts w:ascii="Palatino Linotype" w:hAnsi="Palatino Linotype" w:cs="Arial"/>
          <w:b/>
        </w:rPr>
        <w:t xml:space="preserve">(testando el nombre de la particular, así como otros datos personales), </w:t>
      </w:r>
      <w:r w:rsidRPr="0031161F">
        <w:rPr>
          <w:rFonts w:ascii="Palatino Linotype" w:hAnsi="Palatino Linotype" w:cs="Arial"/>
          <w:bCs/>
        </w:rPr>
        <w:t xml:space="preserve">en copias </w:t>
      </w:r>
      <w:r w:rsidR="003C5C14" w:rsidRPr="0031161F">
        <w:rPr>
          <w:rFonts w:ascii="Palatino Linotype" w:hAnsi="Palatino Linotype" w:cs="Arial"/>
          <w:bCs/>
        </w:rPr>
        <w:t>certificadas,</w:t>
      </w:r>
      <w:r w:rsidRPr="0031161F">
        <w:rPr>
          <w:rFonts w:ascii="Palatino Linotype" w:hAnsi="Palatino Linotype" w:cs="Arial"/>
          <w:bCs/>
        </w:rPr>
        <w:t xml:space="preserve"> de la siguiente información: </w:t>
      </w:r>
    </w:p>
    <w:p w14:paraId="6716F09D" w14:textId="30EBAB58" w:rsidR="003C5C14" w:rsidRPr="0031161F" w:rsidRDefault="003C5C14" w:rsidP="003B2448">
      <w:pPr>
        <w:pStyle w:val="Citas"/>
        <w:numPr>
          <w:ilvl w:val="0"/>
          <w:numId w:val="2"/>
        </w:numPr>
        <w:spacing w:after="0"/>
        <w:rPr>
          <w:rFonts w:eastAsia="Times New Roman"/>
          <w:bCs/>
          <w:i w:val="0"/>
          <w:sz w:val="24"/>
          <w:szCs w:val="24"/>
          <w:lang w:val="es-ES" w:eastAsia="es-ES"/>
        </w:rPr>
      </w:pPr>
      <w:r w:rsidRPr="0031161F">
        <w:rPr>
          <w:rFonts w:eastAsia="Times New Roman"/>
          <w:bCs/>
          <w:i w:val="0"/>
          <w:sz w:val="24"/>
          <w:szCs w:val="24"/>
          <w:lang w:val="es-ES" w:eastAsia="es-ES"/>
        </w:rPr>
        <w:t xml:space="preserve">El Permiso de apertura de fosa, otorgado por el Delegado de San Miguel </w:t>
      </w:r>
      <w:proofErr w:type="spellStart"/>
      <w:r w:rsidRPr="0031161F">
        <w:rPr>
          <w:rFonts w:eastAsia="Times New Roman"/>
          <w:bCs/>
          <w:i w:val="0"/>
          <w:sz w:val="24"/>
          <w:szCs w:val="24"/>
          <w:lang w:val="es-ES" w:eastAsia="es-ES"/>
        </w:rPr>
        <w:t>Mimiapan</w:t>
      </w:r>
      <w:proofErr w:type="spellEnd"/>
      <w:r w:rsidRPr="0031161F">
        <w:rPr>
          <w:rFonts w:eastAsia="Times New Roman"/>
          <w:bCs/>
          <w:i w:val="0"/>
          <w:sz w:val="24"/>
          <w:szCs w:val="24"/>
          <w:lang w:val="es-ES" w:eastAsia="es-ES"/>
        </w:rPr>
        <w:t>, a familiares de la persona finada, referida en la solicitud de información  00138/XONACAT/IP/2021.</w:t>
      </w:r>
    </w:p>
    <w:p w14:paraId="033A9747" w14:textId="77777777" w:rsidR="003C5C14" w:rsidRPr="0031161F" w:rsidRDefault="003C5C14" w:rsidP="003B2448">
      <w:pPr>
        <w:pStyle w:val="Citas"/>
        <w:numPr>
          <w:ilvl w:val="0"/>
          <w:numId w:val="2"/>
        </w:numPr>
        <w:spacing w:after="0"/>
        <w:rPr>
          <w:rFonts w:eastAsia="Times New Roman"/>
          <w:bCs/>
          <w:i w:val="0"/>
          <w:sz w:val="24"/>
          <w:szCs w:val="24"/>
          <w:lang w:val="es-ES" w:eastAsia="es-ES"/>
        </w:rPr>
      </w:pPr>
      <w:r w:rsidRPr="0031161F">
        <w:rPr>
          <w:rFonts w:eastAsia="Times New Roman"/>
          <w:bCs/>
          <w:i w:val="0"/>
          <w:sz w:val="24"/>
          <w:szCs w:val="24"/>
          <w:lang w:val="es-ES" w:eastAsia="es-ES"/>
        </w:rPr>
        <w:t xml:space="preserve">El Permiso para jardinería,  otorgado por el Delegado de San Miguel </w:t>
      </w:r>
      <w:proofErr w:type="spellStart"/>
      <w:r w:rsidRPr="0031161F">
        <w:rPr>
          <w:rFonts w:eastAsia="Times New Roman"/>
          <w:bCs/>
          <w:i w:val="0"/>
          <w:sz w:val="24"/>
          <w:szCs w:val="24"/>
          <w:lang w:val="es-ES" w:eastAsia="es-ES"/>
        </w:rPr>
        <w:t>Mimiapan</w:t>
      </w:r>
      <w:proofErr w:type="spellEnd"/>
      <w:r w:rsidRPr="0031161F">
        <w:rPr>
          <w:rFonts w:eastAsia="Times New Roman"/>
          <w:bCs/>
          <w:i w:val="0"/>
          <w:sz w:val="24"/>
          <w:szCs w:val="24"/>
          <w:lang w:val="es-ES" w:eastAsia="es-ES"/>
        </w:rPr>
        <w:t>, a familiares de la persona finada, referida en la solicitud de información  00138/XONACAT/IP/2021.</w:t>
      </w:r>
    </w:p>
    <w:p w14:paraId="3F95A8C0" w14:textId="77777777" w:rsidR="003C5C14" w:rsidRPr="0031161F" w:rsidRDefault="003C5C14" w:rsidP="003B2448">
      <w:pPr>
        <w:pStyle w:val="Citas"/>
        <w:numPr>
          <w:ilvl w:val="0"/>
          <w:numId w:val="2"/>
        </w:numPr>
        <w:spacing w:after="0"/>
        <w:rPr>
          <w:rFonts w:eastAsia="Times New Roman"/>
          <w:bCs/>
          <w:i w:val="0"/>
          <w:sz w:val="24"/>
          <w:szCs w:val="24"/>
          <w:lang w:val="es-ES" w:eastAsia="es-ES"/>
        </w:rPr>
      </w:pPr>
      <w:r w:rsidRPr="0031161F">
        <w:rPr>
          <w:rFonts w:eastAsia="Times New Roman"/>
          <w:bCs/>
          <w:i w:val="0"/>
          <w:sz w:val="24"/>
          <w:szCs w:val="24"/>
          <w:lang w:val="es-ES" w:eastAsia="es-ES"/>
        </w:rPr>
        <w:t>El documento oficial o citatorio de fecha 08 de octubre de 2021, a favor de la persona referida en la solicitud de información  00138/XONACAT/IP/2021.</w:t>
      </w:r>
    </w:p>
    <w:p w14:paraId="65538306" w14:textId="77777777" w:rsidR="003C5C14" w:rsidRPr="0031161F" w:rsidRDefault="003C5C14" w:rsidP="003B2448">
      <w:pPr>
        <w:pStyle w:val="Citas"/>
        <w:numPr>
          <w:ilvl w:val="0"/>
          <w:numId w:val="2"/>
        </w:numPr>
        <w:spacing w:after="0"/>
        <w:rPr>
          <w:rFonts w:eastAsia="Times New Roman"/>
          <w:bCs/>
          <w:i w:val="0"/>
          <w:sz w:val="24"/>
          <w:szCs w:val="24"/>
          <w:lang w:val="es-ES" w:eastAsia="es-ES"/>
        </w:rPr>
      </w:pPr>
      <w:r w:rsidRPr="0031161F">
        <w:rPr>
          <w:rFonts w:eastAsia="Times New Roman"/>
          <w:bCs/>
          <w:i w:val="0"/>
          <w:sz w:val="24"/>
          <w:szCs w:val="24"/>
          <w:lang w:val="es-ES" w:eastAsia="es-ES"/>
        </w:rPr>
        <w:t xml:space="preserve">El documento oficial o acta, que el Delegado de San Miguel </w:t>
      </w:r>
      <w:proofErr w:type="spellStart"/>
      <w:r w:rsidRPr="0031161F">
        <w:rPr>
          <w:rFonts w:eastAsia="Times New Roman"/>
          <w:bCs/>
          <w:i w:val="0"/>
          <w:sz w:val="24"/>
          <w:szCs w:val="24"/>
          <w:lang w:val="es-ES" w:eastAsia="es-ES"/>
        </w:rPr>
        <w:t>Mimiapan</w:t>
      </w:r>
      <w:proofErr w:type="spellEnd"/>
      <w:r w:rsidRPr="0031161F">
        <w:rPr>
          <w:rFonts w:eastAsia="Times New Roman"/>
          <w:bCs/>
          <w:i w:val="0"/>
          <w:sz w:val="24"/>
          <w:szCs w:val="24"/>
          <w:lang w:val="es-ES" w:eastAsia="es-ES"/>
        </w:rPr>
        <w:t>, generó por la conversación de cancelación que él mismo manifestara a la persona referida en la solicitud de información  00138/XONACAT/IP/2021.</w:t>
      </w:r>
    </w:p>
    <w:p w14:paraId="3572CB0E" w14:textId="77777777" w:rsidR="0050144D" w:rsidRPr="0031161F" w:rsidRDefault="003C5C14" w:rsidP="003B2448">
      <w:pPr>
        <w:pStyle w:val="Citas"/>
        <w:numPr>
          <w:ilvl w:val="0"/>
          <w:numId w:val="2"/>
        </w:numPr>
        <w:spacing w:after="0"/>
        <w:rPr>
          <w:rFonts w:eastAsia="Times New Roman"/>
          <w:bCs/>
          <w:i w:val="0"/>
          <w:sz w:val="24"/>
          <w:szCs w:val="24"/>
          <w:lang w:val="es-ES" w:eastAsia="es-ES"/>
        </w:rPr>
      </w:pPr>
      <w:r w:rsidRPr="0031161F">
        <w:rPr>
          <w:rFonts w:eastAsia="Times New Roman"/>
          <w:bCs/>
          <w:i w:val="0"/>
          <w:sz w:val="24"/>
          <w:szCs w:val="24"/>
          <w:lang w:val="es-ES" w:eastAsia="es-ES"/>
        </w:rPr>
        <w:t>El documento oficial o acta</w:t>
      </w:r>
      <w:r w:rsidR="0050144D" w:rsidRPr="0031161F">
        <w:rPr>
          <w:rFonts w:eastAsia="Times New Roman"/>
          <w:bCs/>
          <w:i w:val="0"/>
          <w:sz w:val="24"/>
          <w:szCs w:val="24"/>
          <w:lang w:val="es-ES" w:eastAsia="es-ES"/>
        </w:rPr>
        <w:t>,</w:t>
      </w:r>
      <w:r w:rsidRPr="0031161F">
        <w:rPr>
          <w:rFonts w:eastAsia="Times New Roman"/>
          <w:bCs/>
          <w:i w:val="0"/>
          <w:sz w:val="24"/>
          <w:szCs w:val="24"/>
          <w:lang w:val="es-ES" w:eastAsia="es-ES"/>
        </w:rPr>
        <w:t xml:space="preserve"> que el Delegado de San Miguel </w:t>
      </w:r>
      <w:proofErr w:type="spellStart"/>
      <w:r w:rsidRPr="0031161F">
        <w:rPr>
          <w:rFonts w:eastAsia="Times New Roman"/>
          <w:bCs/>
          <w:i w:val="0"/>
          <w:sz w:val="24"/>
          <w:szCs w:val="24"/>
          <w:lang w:val="es-ES" w:eastAsia="es-ES"/>
        </w:rPr>
        <w:t>Mimiapan</w:t>
      </w:r>
      <w:proofErr w:type="spellEnd"/>
      <w:r w:rsidR="0050144D" w:rsidRPr="0031161F">
        <w:rPr>
          <w:rFonts w:eastAsia="Times New Roman"/>
          <w:bCs/>
          <w:i w:val="0"/>
          <w:sz w:val="24"/>
          <w:szCs w:val="24"/>
          <w:lang w:val="es-ES" w:eastAsia="es-ES"/>
        </w:rPr>
        <w:t>, generó</w:t>
      </w:r>
      <w:r w:rsidRPr="0031161F">
        <w:rPr>
          <w:rFonts w:eastAsia="Times New Roman"/>
          <w:bCs/>
          <w:i w:val="0"/>
          <w:sz w:val="24"/>
          <w:szCs w:val="24"/>
          <w:lang w:val="es-ES" w:eastAsia="es-ES"/>
        </w:rPr>
        <w:t xml:space="preserve"> el día trece de octubre del año dos mil veintiuno</w:t>
      </w:r>
      <w:r w:rsidR="0050144D" w:rsidRPr="0031161F">
        <w:rPr>
          <w:rFonts w:eastAsia="Times New Roman"/>
          <w:bCs/>
          <w:i w:val="0"/>
          <w:sz w:val="24"/>
          <w:szCs w:val="24"/>
          <w:lang w:val="es-ES" w:eastAsia="es-ES"/>
        </w:rPr>
        <w:t>,</w:t>
      </w:r>
      <w:r w:rsidRPr="0031161F">
        <w:rPr>
          <w:rFonts w:eastAsia="Times New Roman"/>
          <w:bCs/>
          <w:i w:val="0"/>
          <w:sz w:val="24"/>
          <w:szCs w:val="24"/>
          <w:lang w:val="es-ES" w:eastAsia="es-ES"/>
        </w:rPr>
        <w:t xml:space="preserve"> para trasmitir la cancelación de audiencia que </w:t>
      </w:r>
      <w:r w:rsidR="0050144D" w:rsidRPr="0031161F">
        <w:rPr>
          <w:rFonts w:eastAsia="Times New Roman"/>
          <w:bCs/>
          <w:i w:val="0"/>
          <w:sz w:val="24"/>
          <w:szCs w:val="24"/>
          <w:lang w:val="es-ES" w:eastAsia="es-ES"/>
        </w:rPr>
        <w:t>realizó</w:t>
      </w:r>
      <w:r w:rsidRPr="0031161F">
        <w:rPr>
          <w:rFonts w:eastAsia="Times New Roman"/>
          <w:bCs/>
          <w:i w:val="0"/>
          <w:sz w:val="24"/>
          <w:szCs w:val="24"/>
          <w:lang w:val="es-ES" w:eastAsia="es-ES"/>
        </w:rPr>
        <w:t xml:space="preserve"> al integrante de la Familia </w:t>
      </w:r>
      <w:r w:rsidR="0050144D" w:rsidRPr="0031161F">
        <w:rPr>
          <w:rFonts w:eastAsia="Times New Roman"/>
          <w:bCs/>
          <w:i w:val="0"/>
          <w:sz w:val="24"/>
          <w:szCs w:val="24"/>
          <w:lang w:val="es-ES" w:eastAsia="es-ES"/>
        </w:rPr>
        <w:t>referida en la solicitud de información  00138/XONACAT/IP/2021.</w:t>
      </w:r>
    </w:p>
    <w:p w14:paraId="23B391DD" w14:textId="164E9080" w:rsidR="003C5C14" w:rsidRPr="0031161F" w:rsidRDefault="003C5C14" w:rsidP="003B2448">
      <w:pPr>
        <w:pStyle w:val="Citas"/>
        <w:numPr>
          <w:ilvl w:val="0"/>
          <w:numId w:val="2"/>
        </w:numPr>
        <w:spacing w:after="0"/>
        <w:rPr>
          <w:rFonts w:eastAsia="Times New Roman"/>
          <w:bCs/>
          <w:i w:val="0"/>
          <w:sz w:val="24"/>
          <w:szCs w:val="24"/>
          <w:lang w:val="es-ES" w:eastAsia="es-ES"/>
        </w:rPr>
      </w:pPr>
      <w:r w:rsidRPr="0031161F">
        <w:rPr>
          <w:rFonts w:eastAsia="Times New Roman"/>
          <w:bCs/>
          <w:i w:val="0"/>
          <w:sz w:val="24"/>
          <w:szCs w:val="24"/>
          <w:lang w:val="es-ES" w:eastAsia="es-ES"/>
        </w:rPr>
        <w:lastRenderedPageBreak/>
        <w:t xml:space="preserve">El </w:t>
      </w:r>
      <w:r w:rsidR="0050144D" w:rsidRPr="0031161F">
        <w:rPr>
          <w:rFonts w:eastAsia="Times New Roman"/>
          <w:bCs/>
          <w:i w:val="0"/>
          <w:sz w:val="24"/>
          <w:szCs w:val="24"/>
          <w:lang w:val="es-ES" w:eastAsia="es-ES"/>
        </w:rPr>
        <w:t>A</w:t>
      </w:r>
      <w:r w:rsidRPr="0031161F">
        <w:rPr>
          <w:rFonts w:eastAsia="Times New Roman"/>
          <w:bCs/>
          <w:i w:val="0"/>
          <w:sz w:val="24"/>
          <w:szCs w:val="24"/>
          <w:lang w:val="es-ES" w:eastAsia="es-ES"/>
        </w:rPr>
        <w:t>cta informativa que con motivo de la audiencia de fecha trece de octubre del año dos mil veintiuno</w:t>
      </w:r>
      <w:r w:rsidR="0050144D" w:rsidRPr="0031161F">
        <w:rPr>
          <w:rFonts w:eastAsia="Times New Roman"/>
          <w:bCs/>
          <w:i w:val="0"/>
          <w:sz w:val="24"/>
          <w:szCs w:val="24"/>
          <w:lang w:val="es-ES" w:eastAsia="es-ES"/>
        </w:rPr>
        <w:t>, se levantó</w:t>
      </w:r>
      <w:r w:rsidRPr="0031161F">
        <w:rPr>
          <w:rFonts w:eastAsia="Times New Roman"/>
          <w:bCs/>
          <w:i w:val="0"/>
          <w:sz w:val="24"/>
          <w:szCs w:val="24"/>
          <w:lang w:val="es-ES" w:eastAsia="es-ES"/>
        </w:rPr>
        <w:t xml:space="preserve"> como comparecencia de integrantes </w:t>
      </w:r>
      <w:r w:rsidR="0050144D" w:rsidRPr="0031161F">
        <w:rPr>
          <w:rFonts w:eastAsia="Times New Roman"/>
          <w:bCs/>
          <w:i w:val="0"/>
          <w:sz w:val="24"/>
          <w:szCs w:val="24"/>
          <w:lang w:val="es-ES" w:eastAsia="es-ES"/>
        </w:rPr>
        <w:t>de la familia a dicha audiencia</w:t>
      </w:r>
      <w:r w:rsidRPr="0031161F">
        <w:rPr>
          <w:rFonts w:eastAsia="Times New Roman"/>
          <w:bCs/>
          <w:i w:val="0"/>
          <w:sz w:val="24"/>
          <w:szCs w:val="24"/>
          <w:lang w:val="es-ES" w:eastAsia="es-ES"/>
        </w:rPr>
        <w:t>.</w:t>
      </w:r>
    </w:p>
    <w:p w14:paraId="14992594" w14:textId="77777777" w:rsidR="003C5C14" w:rsidRPr="0031161F" w:rsidRDefault="003C5C14" w:rsidP="003C5C14">
      <w:pPr>
        <w:pStyle w:val="Citas"/>
        <w:spacing w:before="0" w:after="0"/>
        <w:ind w:left="0" w:right="0"/>
        <w:rPr>
          <w:rFonts w:eastAsia="Times New Roman"/>
          <w:bCs/>
          <w:i w:val="0"/>
          <w:sz w:val="24"/>
          <w:szCs w:val="24"/>
          <w:lang w:val="es-ES" w:eastAsia="es-ES"/>
        </w:rPr>
      </w:pPr>
    </w:p>
    <w:p w14:paraId="0C20FE86" w14:textId="3AEF97A3" w:rsidR="00F56457" w:rsidRPr="0031161F" w:rsidRDefault="00F56457" w:rsidP="003C5C14">
      <w:pPr>
        <w:pStyle w:val="Citas"/>
        <w:spacing w:before="0" w:after="0"/>
        <w:ind w:left="0" w:right="0"/>
        <w:rPr>
          <w:i w:val="0"/>
          <w:sz w:val="24"/>
          <w:szCs w:val="24"/>
        </w:rPr>
      </w:pPr>
      <w:r w:rsidRPr="0031161F">
        <w:rPr>
          <w:i w:val="0"/>
          <w:sz w:val="24"/>
          <w:szCs w:val="24"/>
        </w:rPr>
        <w:t xml:space="preserve">En sentido contrario, para el caso de que la particular requiera la información de forma íntegra, resulta procedente su entrega previa acreditación de titularidad e identidad conforme a lo expuesto en párrafos precedentes. </w:t>
      </w:r>
    </w:p>
    <w:p w14:paraId="62E0BBF4" w14:textId="77777777" w:rsidR="00F56457" w:rsidRPr="0031161F" w:rsidRDefault="00F56457" w:rsidP="00F56457">
      <w:pPr>
        <w:tabs>
          <w:tab w:val="left" w:pos="0"/>
        </w:tabs>
        <w:spacing w:after="0" w:line="360" w:lineRule="auto"/>
        <w:jc w:val="both"/>
        <w:rPr>
          <w:rFonts w:ascii="Palatino Linotype" w:eastAsia="Calibri" w:hAnsi="Palatino Linotype" w:cs="Arial"/>
        </w:rPr>
      </w:pPr>
    </w:p>
    <w:p w14:paraId="51443248" w14:textId="108240B6" w:rsidR="00F56457" w:rsidRPr="0031161F" w:rsidRDefault="00F56457" w:rsidP="00F56457">
      <w:pPr>
        <w:pStyle w:val="Citas"/>
        <w:spacing w:before="0" w:after="0"/>
        <w:ind w:left="0" w:right="0"/>
        <w:rPr>
          <w:i w:val="0"/>
          <w:sz w:val="24"/>
          <w:szCs w:val="24"/>
        </w:rPr>
      </w:pPr>
      <w:r w:rsidRPr="0031161F">
        <w:rPr>
          <w:i w:val="0"/>
          <w:sz w:val="24"/>
          <w:szCs w:val="24"/>
        </w:rPr>
        <w:t xml:space="preserve">Finalmente, no pasa inadvertido para este Órgano Resolutor, el hecho de que el particular, señaló como modalidad de entrega de la información mediante </w:t>
      </w:r>
      <w:r w:rsidRPr="0031161F">
        <w:rPr>
          <w:b/>
          <w:i w:val="0"/>
          <w:sz w:val="24"/>
          <w:szCs w:val="24"/>
          <w:u w:val="single"/>
        </w:rPr>
        <w:t>“Copias Certificadas”</w:t>
      </w:r>
      <w:r w:rsidRPr="0031161F">
        <w:rPr>
          <w:i w:val="0"/>
          <w:sz w:val="24"/>
          <w:szCs w:val="24"/>
        </w:rPr>
        <w:t>, por ello es necesario señalar que la modalidad de entrega en copias certificadas no implica que se tenga que acudir ante un notario o fedatario público, sino que faculta a los servidores públicos para que expidan certificaciones de los documentos solicitados que obran en los archivos de las dependencias o entidades en copia simple u original según sea el caso.</w:t>
      </w:r>
    </w:p>
    <w:p w14:paraId="05F4F732" w14:textId="77777777" w:rsidR="00F56457" w:rsidRPr="0031161F" w:rsidRDefault="00F56457" w:rsidP="00F56457">
      <w:pPr>
        <w:pStyle w:val="Citas"/>
        <w:spacing w:before="0" w:after="0"/>
        <w:ind w:left="0" w:right="0"/>
        <w:rPr>
          <w:i w:val="0"/>
          <w:sz w:val="24"/>
          <w:szCs w:val="24"/>
        </w:rPr>
      </w:pPr>
    </w:p>
    <w:p w14:paraId="68B2F55A" w14:textId="21BBFA81" w:rsidR="00F56457" w:rsidRPr="0031161F" w:rsidRDefault="00F56457" w:rsidP="00F56457">
      <w:pPr>
        <w:spacing w:after="0" w:line="360" w:lineRule="auto"/>
        <w:jc w:val="both"/>
        <w:rPr>
          <w:rFonts w:ascii="Palatino Linotype" w:hAnsi="Palatino Linotype" w:cs="Arial"/>
          <w:sz w:val="24"/>
        </w:rPr>
      </w:pPr>
      <w:r w:rsidRPr="0031161F">
        <w:rPr>
          <w:rFonts w:ascii="Palatino Linotype" w:hAnsi="Palatino Linotype" w:cs="Arial"/>
          <w:sz w:val="24"/>
          <w:lang w:eastAsia="es-MX"/>
        </w:rPr>
        <w:t xml:space="preserve">Al respecto, </w:t>
      </w:r>
      <w:r w:rsidRPr="0031161F">
        <w:rPr>
          <w:rFonts w:ascii="Palatino Linotype" w:hAnsi="Palatino Linotype"/>
          <w:sz w:val="24"/>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w:t>
      </w:r>
      <w:r w:rsidRPr="0031161F">
        <w:rPr>
          <w:rFonts w:ascii="Palatino Linotype" w:hAnsi="Palatino Linotype"/>
          <w:sz w:val="24"/>
        </w:rPr>
        <w:lastRenderedPageBreak/>
        <w:t>oficinas públicas y por ende la obligación de las autoridades, de expedir las copias certificadas que les soliciten</w:t>
      </w:r>
      <w:r w:rsidRPr="0031161F">
        <w:rPr>
          <w:rFonts w:ascii="Palatino Linotype" w:hAnsi="Palatino Linotype" w:cs="Arial"/>
          <w:sz w:val="24"/>
        </w:rPr>
        <w:t>.</w:t>
      </w:r>
      <w:r w:rsidRPr="0031161F">
        <w:rPr>
          <w:rFonts w:ascii="Palatino Linotype" w:hAnsi="Palatino Linotype" w:cs="Arial"/>
          <w:sz w:val="24"/>
          <w:vertAlign w:val="superscript"/>
        </w:rPr>
        <w:footnoteReference w:id="3"/>
      </w:r>
    </w:p>
    <w:p w14:paraId="4385E953" w14:textId="77777777" w:rsidR="00F56457" w:rsidRPr="0031161F" w:rsidRDefault="00F56457" w:rsidP="00F56457">
      <w:pPr>
        <w:spacing w:after="0" w:line="360" w:lineRule="auto"/>
        <w:jc w:val="both"/>
        <w:rPr>
          <w:rFonts w:ascii="Palatino Linotype" w:hAnsi="Palatino Linotype" w:cs="Arial"/>
          <w:sz w:val="24"/>
        </w:rPr>
      </w:pPr>
    </w:p>
    <w:p w14:paraId="7E85EA26" w14:textId="0354F36B" w:rsidR="00F56457" w:rsidRPr="0031161F" w:rsidRDefault="00F56457" w:rsidP="00F56457">
      <w:pPr>
        <w:spacing w:after="0" w:line="360" w:lineRule="auto"/>
        <w:jc w:val="both"/>
        <w:rPr>
          <w:rFonts w:ascii="Palatino Linotype" w:hAnsi="Palatino Linotype"/>
          <w:sz w:val="24"/>
        </w:rPr>
      </w:pPr>
      <w:r w:rsidRPr="0031161F">
        <w:rPr>
          <w:rFonts w:ascii="Palatino Linotype" w:hAnsi="Palatino Linotype"/>
          <w:sz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6D0AF050" w14:textId="77777777" w:rsidR="00F56457" w:rsidRPr="0031161F" w:rsidRDefault="00F56457" w:rsidP="00F56457">
      <w:pPr>
        <w:pStyle w:val="Sinespaciado"/>
      </w:pPr>
    </w:p>
    <w:p w14:paraId="7274AEAF" w14:textId="77777777" w:rsidR="00F56457" w:rsidRPr="0031161F" w:rsidRDefault="00F56457" w:rsidP="00F56457">
      <w:pPr>
        <w:shd w:val="clear" w:color="auto" w:fill="FFFFFF"/>
        <w:spacing w:after="0" w:line="240" w:lineRule="auto"/>
        <w:ind w:left="567" w:right="616"/>
        <w:jc w:val="both"/>
        <w:rPr>
          <w:rFonts w:ascii="Palatino Linotype" w:hAnsi="Palatino Linotype"/>
          <w:i/>
        </w:rPr>
      </w:pPr>
      <w:r w:rsidRPr="0031161F">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31161F">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015E6B96" w14:textId="77777777" w:rsidR="00F56457" w:rsidRPr="0031161F" w:rsidRDefault="00F56457" w:rsidP="00F56457">
      <w:pPr>
        <w:spacing w:line="360" w:lineRule="auto"/>
        <w:ind w:right="-91"/>
        <w:jc w:val="both"/>
        <w:rPr>
          <w:rFonts w:ascii="Palatino Linotype" w:hAnsi="Palatino Linotype" w:cs="Arial"/>
          <w:lang w:eastAsia="es-MX"/>
        </w:rPr>
      </w:pPr>
    </w:p>
    <w:p w14:paraId="4A94F11D" w14:textId="45593037" w:rsidR="00F56457" w:rsidRPr="0031161F" w:rsidRDefault="00F56457" w:rsidP="00F56457">
      <w:pPr>
        <w:spacing w:after="0" w:line="360" w:lineRule="auto"/>
        <w:jc w:val="both"/>
        <w:rPr>
          <w:rFonts w:ascii="Palatino Linotype" w:hAnsi="Palatino Linotype"/>
          <w:sz w:val="24"/>
        </w:rPr>
      </w:pPr>
      <w:r w:rsidRPr="0031161F">
        <w:rPr>
          <w:rFonts w:ascii="Palatino Linotype" w:hAnsi="Palatino Linotype" w:cs="Arial"/>
          <w:sz w:val="24"/>
          <w:lang w:eastAsia="es-MX"/>
        </w:rPr>
        <w:lastRenderedPageBreak/>
        <w:t>Para la entrega de la información en la modalidad solicitada por el particular en el asunto que nos ocupa, los L</w:t>
      </w:r>
      <w:r w:rsidRPr="0031161F">
        <w:rPr>
          <w:rFonts w:ascii="Palatino Linotype" w:hAnsi="Palatino Linotype"/>
          <w:sz w:val="24"/>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099B8DD1" w14:textId="77777777" w:rsidR="00F56457" w:rsidRPr="0031161F" w:rsidRDefault="00F56457" w:rsidP="00F56457">
      <w:pPr>
        <w:spacing w:after="0" w:line="360" w:lineRule="auto"/>
        <w:jc w:val="both"/>
        <w:rPr>
          <w:rFonts w:ascii="Palatino Linotype" w:hAnsi="Palatino Linotype"/>
          <w:sz w:val="24"/>
        </w:rPr>
      </w:pPr>
    </w:p>
    <w:p w14:paraId="4A14800F" w14:textId="5D0A2BD2" w:rsidR="00F56457" w:rsidRPr="0031161F" w:rsidRDefault="00F56457" w:rsidP="00F56457">
      <w:pPr>
        <w:spacing w:after="0" w:line="360" w:lineRule="auto"/>
        <w:jc w:val="both"/>
        <w:rPr>
          <w:rFonts w:ascii="Palatino Linotype" w:hAnsi="Palatino Linotype" w:cs="Arial"/>
          <w:color w:val="000000"/>
          <w:sz w:val="24"/>
        </w:rPr>
      </w:pPr>
      <w:r w:rsidRPr="0031161F">
        <w:rPr>
          <w:rFonts w:ascii="Palatino Linotype" w:hAnsi="Palatino Linotype" w:cs="Arial"/>
          <w:color w:val="000000"/>
          <w:sz w:val="24"/>
        </w:rPr>
        <w:t>Ahora bien, existe el criterio por la mayoría de integrantes del Pleno que con fundamento en el artículo 174, de nuestra Ley de Transparencia local</w:t>
      </w:r>
      <w:r w:rsidRPr="0031161F">
        <w:rPr>
          <w:rFonts w:ascii="Palatino Linotype" w:hAnsi="Palatino Linotype" w:cs="Arial"/>
          <w:color w:val="000000"/>
          <w:sz w:val="24"/>
          <w:vertAlign w:val="superscript"/>
        </w:rPr>
        <w:footnoteReference w:id="4"/>
      </w:r>
      <w:r w:rsidRPr="0031161F">
        <w:rPr>
          <w:rFonts w:ascii="Palatino Linotype" w:hAnsi="Palatino Linotype" w:cs="Arial"/>
          <w:color w:val="000000"/>
          <w:sz w:val="24"/>
        </w:rPr>
        <w:t xml:space="preserve">, </w:t>
      </w:r>
      <w:r w:rsidRPr="0031161F">
        <w:rPr>
          <w:rFonts w:ascii="Palatino Linotype" w:hAnsi="Palatino Linotype" w:cs="Arial"/>
          <w:b/>
          <w:color w:val="000000"/>
          <w:sz w:val="24"/>
        </w:rPr>
        <w:t>cuando la información no sobrepase la cantidad de más de 20 (veinte) hojas</w:t>
      </w:r>
      <w:r w:rsidRPr="0031161F">
        <w:rPr>
          <w:rFonts w:ascii="Palatino Linotype" w:hAnsi="Palatino Linotype" w:cs="Arial"/>
          <w:color w:val="000000"/>
          <w:sz w:val="24"/>
        </w:rPr>
        <w:t xml:space="preserve">, la información deberá ser entregada sin costo, por lo que, para el caso de no sobrepasar dicha cantidad, </w:t>
      </w:r>
      <w:r w:rsidRPr="0031161F">
        <w:rPr>
          <w:rFonts w:ascii="Palatino Linotype" w:hAnsi="Palatino Linotype" w:cs="Arial"/>
          <w:b/>
          <w:color w:val="000000"/>
          <w:sz w:val="24"/>
          <w:u w:val="single"/>
        </w:rPr>
        <w:t>no se requerirá</w:t>
      </w:r>
      <w:r w:rsidRPr="0031161F">
        <w:rPr>
          <w:rFonts w:ascii="Palatino Linotype" w:hAnsi="Palatino Linotype" w:cs="Arial"/>
          <w:color w:val="000000"/>
          <w:sz w:val="24"/>
        </w:rPr>
        <w:t xml:space="preserve"> a la parte </w:t>
      </w:r>
      <w:r w:rsidRPr="0031161F">
        <w:rPr>
          <w:rFonts w:ascii="Palatino Linotype" w:hAnsi="Palatino Linotype" w:cs="Arial"/>
          <w:b/>
          <w:color w:val="000000"/>
          <w:sz w:val="24"/>
        </w:rPr>
        <w:t>Recurrente</w:t>
      </w:r>
      <w:r w:rsidRPr="0031161F">
        <w:rPr>
          <w:rFonts w:ascii="Palatino Linotype" w:hAnsi="Palatino Linotype" w:cs="Arial"/>
          <w:color w:val="000000"/>
          <w:sz w:val="24"/>
        </w:rPr>
        <w:t xml:space="preserve">, el cobró por la reproducción de la información. </w:t>
      </w:r>
    </w:p>
    <w:p w14:paraId="6A400907" w14:textId="77777777" w:rsidR="00F56457" w:rsidRPr="0031161F" w:rsidRDefault="00F56457" w:rsidP="00F56457">
      <w:pPr>
        <w:spacing w:after="0" w:line="360" w:lineRule="auto"/>
        <w:jc w:val="both"/>
        <w:rPr>
          <w:rFonts w:ascii="Palatino Linotype" w:hAnsi="Palatino Linotype" w:cs="Arial"/>
          <w:color w:val="000000"/>
          <w:sz w:val="24"/>
        </w:rPr>
      </w:pPr>
    </w:p>
    <w:p w14:paraId="35A74768" w14:textId="77777777" w:rsidR="00F56457" w:rsidRPr="0031161F" w:rsidRDefault="00F56457" w:rsidP="00F56457">
      <w:pPr>
        <w:spacing w:after="0" w:line="360" w:lineRule="auto"/>
        <w:jc w:val="both"/>
        <w:rPr>
          <w:rFonts w:ascii="Palatino Linotype" w:hAnsi="Palatino Linotype" w:cs="Arial"/>
          <w:color w:val="000000"/>
          <w:sz w:val="24"/>
        </w:rPr>
      </w:pPr>
    </w:p>
    <w:p w14:paraId="6D6B2FE7" w14:textId="77777777" w:rsidR="00F56457" w:rsidRPr="0031161F" w:rsidRDefault="00F56457" w:rsidP="00F56457">
      <w:pPr>
        <w:spacing w:after="0" w:line="360" w:lineRule="auto"/>
        <w:jc w:val="both"/>
        <w:rPr>
          <w:rFonts w:ascii="Palatino Linotype" w:hAnsi="Palatino Linotype"/>
          <w:sz w:val="24"/>
        </w:rPr>
      </w:pPr>
    </w:p>
    <w:p w14:paraId="5FCD4884" w14:textId="77777777" w:rsidR="00F56457" w:rsidRPr="0031161F" w:rsidRDefault="00F56457" w:rsidP="003B2448">
      <w:pPr>
        <w:pStyle w:val="Prrafodelista"/>
        <w:numPr>
          <w:ilvl w:val="0"/>
          <w:numId w:val="8"/>
        </w:numPr>
        <w:spacing w:line="360" w:lineRule="auto"/>
        <w:jc w:val="both"/>
        <w:rPr>
          <w:rFonts w:ascii="Palatino Linotype" w:eastAsia="Calibri" w:hAnsi="Palatino Linotype"/>
          <w:b/>
          <w:i/>
          <w:sz w:val="26"/>
          <w:szCs w:val="26"/>
        </w:rPr>
      </w:pPr>
      <w:r w:rsidRPr="0031161F">
        <w:rPr>
          <w:rFonts w:ascii="Palatino Linotype" w:eastAsia="Calibri" w:hAnsi="Palatino Linotype"/>
          <w:b/>
          <w:i/>
          <w:sz w:val="26"/>
          <w:szCs w:val="26"/>
        </w:rPr>
        <w:lastRenderedPageBreak/>
        <w:t>DE LA VERSIÓN PÚBLICA</w:t>
      </w:r>
    </w:p>
    <w:p w14:paraId="6163CDB0" w14:textId="77777777" w:rsidR="00F56457" w:rsidRPr="0031161F" w:rsidRDefault="00F56457" w:rsidP="00F56457">
      <w:pPr>
        <w:tabs>
          <w:tab w:val="left" w:pos="709"/>
        </w:tabs>
        <w:spacing w:after="0" w:line="360" w:lineRule="auto"/>
        <w:ind w:right="51"/>
        <w:jc w:val="both"/>
        <w:rPr>
          <w:rFonts w:ascii="Palatino Linotype" w:eastAsia="Calibri" w:hAnsi="Palatino Linotype" w:cs="Arial"/>
          <w:sz w:val="24"/>
        </w:rPr>
      </w:pPr>
      <w:r w:rsidRPr="0031161F">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4CD6BBB1" w14:textId="77777777" w:rsidR="00F56457" w:rsidRPr="0031161F" w:rsidRDefault="00F56457" w:rsidP="00F56457">
      <w:pPr>
        <w:tabs>
          <w:tab w:val="left" w:pos="709"/>
        </w:tabs>
        <w:spacing w:after="0" w:line="360" w:lineRule="auto"/>
        <w:ind w:right="51"/>
        <w:jc w:val="both"/>
        <w:rPr>
          <w:rFonts w:ascii="Palatino Linotype" w:eastAsia="Calibri" w:hAnsi="Palatino Linotype" w:cs="Arial"/>
          <w:sz w:val="24"/>
        </w:rPr>
      </w:pPr>
    </w:p>
    <w:p w14:paraId="64EB5E93" w14:textId="77777777" w:rsidR="00F56457" w:rsidRPr="0031161F" w:rsidRDefault="00F56457" w:rsidP="00F56457">
      <w:pPr>
        <w:tabs>
          <w:tab w:val="left" w:pos="709"/>
        </w:tabs>
        <w:spacing w:after="0" w:line="360" w:lineRule="auto"/>
        <w:ind w:right="51"/>
        <w:jc w:val="both"/>
        <w:rPr>
          <w:rFonts w:ascii="Palatino Linotype" w:eastAsia="Calibri" w:hAnsi="Palatino Linotype" w:cs="Arial"/>
          <w:sz w:val="24"/>
        </w:rPr>
      </w:pPr>
      <w:r w:rsidRPr="0031161F">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34980F1C" w14:textId="77777777" w:rsidR="00F56457" w:rsidRPr="0031161F" w:rsidRDefault="00F56457" w:rsidP="00F56457">
      <w:pPr>
        <w:tabs>
          <w:tab w:val="left" w:pos="709"/>
        </w:tabs>
        <w:spacing w:after="0" w:line="360" w:lineRule="auto"/>
        <w:ind w:right="51"/>
        <w:jc w:val="both"/>
        <w:rPr>
          <w:rFonts w:ascii="Palatino Linotype" w:eastAsia="Calibri" w:hAnsi="Palatino Linotype" w:cs="Arial"/>
          <w:sz w:val="24"/>
        </w:rPr>
      </w:pPr>
    </w:p>
    <w:p w14:paraId="4888799E" w14:textId="4419A9ED" w:rsidR="00F56457" w:rsidRPr="0031161F" w:rsidRDefault="00F56457" w:rsidP="00F56457">
      <w:pPr>
        <w:tabs>
          <w:tab w:val="left" w:pos="709"/>
        </w:tabs>
        <w:spacing w:after="0" w:line="360" w:lineRule="auto"/>
        <w:ind w:right="51"/>
        <w:jc w:val="both"/>
        <w:rPr>
          <w:rFonts w:ascii="Palatino Linotype" w:eastAsia="Calibri" w:hAnsi="Palatino Linotype" w:cs="Arial"/>
          <w:sz w:val="24"/>
        </w:rPr>
      </w:pPr>
      <w:r w:rsidRPr="0031161F">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2798D06D" w14:textId="77777777" w:rsidR="00F56457" w:rsidRPr="0031161F" w:rsidRDefault="00F56457" w:rsidP="00F56457">
      <w:pPr>
        <w:tabs>
          <w:tab w:val="left" w:pos="709"/>
        </w:tabs>
        <w:spacing w:line="360" w:lineRule="auto"/>
        <w:ind w:right="51"/>
        <w:jc w:val="both"/>
        <w:rPr>
          <w:rFonts w:ascii="Palatino Linotype" w:eastAsia="Calibri" w:hAnsi="Palatino Linotype" w:cs="Arial"/>
        </w:rPr>
      </w:pPr>
    </w:p>
    <w:p w14:paraId="3CE958A4" w14:textId="77777777" w:rsidR="00F56457" w:rsidRPr="0031161F" w:rsidRDefault="00F56457" w:rsidP="00F56457">
      <w:pPr>
        <w:tabs>
          <w:tab w:val="left" w:pos="709"/>
        </w:tabs>
        <w:spacing w:after="0" w:line="360" w:lineRule="auto"/>
        <w:ind w:right="51"/>
        <w:jc w:val="both"/>
        <w:rPr>
          <w:rFonts w:ascii="Palatino Linotype" w:eastAsia="Calibri" w:hAnsi="Palatino Linotype" w:cs="Arial"/>
          <w:sz w:val="24"/>
        </w:rPr>
      </w:pPr>
      <w:r w:rsidRPr="0031161F">
        <w:rPr>
          <w:rFonts w:ascii="Palatino Linotype" w:eastAsia="Calibri" w:hAnsi="Palatino Linotype" w:cs="Arial"/>
          <w:sz w:val="24"/>
        </w:rPr>
        <w:lastRenderedPageBreak/>
        <w:t xml:space="preserve">Por lo tanto, en el supuesto de que en la información que le sea remitida al </w:t>
      </w:r>
      <w:r w:rsidRPr="0031161F">
        <w:rPr>
          <w:rFonts w:ascii="Palatino Linotype" w:eastAsia="Calibri" w:hAnsi="Palatino Linotype" w:cs="Arial"/>
          <w:b/>
          <w:bCs/>
          <w:sz w:val="24"/>
        </w:rPr>
        <w:t xml:space="preserve">Recurrente </w:t>
      </w:r>
      <w:r w:rsidRPr="0031161F">
        <w:rPr>
          <w:rFonts w:ascii="Palatino Linotype" w:eastAsia="Calibri" w:hAnsi="Palatino Linotype" w:cs="Arial"/>
          <w:sz w:val="24"/>
        </w:rPr>
        <w:t>contenga datos que puedan ser susceptibles de clasificarse, el sujeto obligado deberá de remitir su acuerdo de clasificación debidamente fundado y motivado, emitido por el comité de transparencia, en términos del marco normativo aplicable.</w:t>
      </w:r>
    </w:p>
    <w:p w14:paraId="7B7C9694" w14:textId="77777777" w:rsidR="00F56457" w:rsidRPr="0031161F" w:rsidRDefault="00F56457" w:rsidP="00F56457">
      <w:pPr>
        <w:tabs>
          <w:tab w:val="left" w:pos="709"/>
        </w:tabs>
        <w:spacing w:after="0" w:line="360" w:lineRule="auto"/>
        <w:ind w:right="51"/>
        <w:jc w:val="both"/>
        <w:rPr>
          <w:rFonts w:ascii="Palatino Linotype" w:hAnsi="Palatino Linotype" w:cs="Arial"/>
          <w:lang w:eastAsia="es-MX"/>
        </w:rPr>
      </w:pPr>
    </w:p>
    <w:p w14:paraId="4E3B99FA" w14:textId="7227D08E" w:rsidR="00F56457" w:rsidRPr="0031161F" w:rsidRDefault="00F56457" w:rsidP="00F56457">
      <w:pPr>
        <w:tabs>
          <w:tab w:val="left" w:pos="709"/>
        </w:tabs>
        <w:spacing w:after="0" w:line="360" w:lineRule="auto"/>
        <w:ind w:right="51"/>
        <w:jc w:val="both"/>
        <w:rPr>
          <w:rFonts w:ascii="Palatino Linotype" w:hAnsi="Palatino Linotype"/>
          <w:sz w:val="24"/>
        </w:rPr>
      </w:pPr>
      <w:r w:rsidRPr="0031161F">
        <w:rPr>
          <w:rFonts w:ascii="Palatino Linotype" w:hAnsi="Palatino Linotype" w:cs="Arial"/>
          <w:sz w:val="24"/>
          <w:lang w:eastAsia="es-MX"/>
        </w:rPr>
        <w:t>Final</w:t>
      </w:r>
      <w:r w:rsidRPr="0031161F">
        <w:rPr>
          <w:rFonts w:ascii="Palatino Linotype" w:hAnsi="Palatino Linotype"/>
          <w:sz w:val="24"/>
        </w:rPr>
        <w:t xml:space="preserve">mente y en mérito de lo expuesto en líneas anteriores, resultan fundados los motivos de inconformidad vertidos por </w:t>
      </w:r>
      <w:r w:rsidRPr="0031161F">
        <w:rPr>
          <w:rFonts w:ascii="Palatino Linotype" w:hAnsi="Palatino Linotype"/>
          <w:b/>
          <w:sz w:val="24"/>
        </w:rPr>
        <w:t>El Recurrente</w:t>
      </w:r>
      <w:r w:rsidRPr="0031161F">
        <w:rPr>
          <w:rFonts w:ascii="Palatino Linotype" w:hAnsi="Palatino Linotype"/>
          <w:sz w:val="24"/>
        </w:rPr>
        <w:t xml:space="preserve">, por ello con fundamento en la </w:t>
      </w:r>
      <w:r w:rsidRPr="0031161F">
        <w:rPr>
          <w:rFonts w:ascii="Palatino Linotype" w:hAnsi="Palatino Linotype"/>
          <w:i/>
          <w:sz w:val="24"/>
        </w:rPr>
        <w:t>segunda hipótesis</w:t>
      </w:r>
      <w:r w:rsidRPr="0031161F">
        <w:rPr>
          <w:rFonts w:ascii="Palatino Linotype" w:hAnsi="Palatino Linotype"/>
          <w:sz w:val="24"/>
        </w:rPr>
        <w:t xml:space="preserve"> del artículo 186, fracción III, de la Ley de Transparencia y Acceso a la Información Pública del Estado de México y Municipios, se </w:t>
      </w:r>
      <w:r w:rsidRPr="0031161F">
        <w:rPr>
          <w:rFonts w:ascii="Palatino Linotype" w:hAnsi="Palatino Linotype"/>
          <w:b/>
          <w:sz w:val="24"/>
        </w:rPr>
        <w:t xml:space="preserve">MODIFICA </w:t>
      </w:r>
      <w:r w:rsidRPr="0031161F">
        <w:rPr>
          <w:rFonts w:ascii="Palatino Linotype" w:hAnsi="Palatino Linotype"/>
          <w:sz w:val="24"/>
        </w:rPr>
        <w:t xml:space="preserve">la respuesta a la solicitud de información </w:t>
      </w:r>
      <w:r w:rsidRPr="0031161F">
        <w:rPr>
          <w:rFonts w:ascii="Palatino Linotype" w:hAnsi="Palatino Linotype" w:cs="Arial"/>
          <w:b/>
          <w:sz w:val="24"/>
        </w:rPr>
        <w:t>00138/XONACAT/IP/2021</w:t>
      </w:r>
      <w:r w:rsidRPr="0031161F">
        <w:rPr>
          <w:rFonts w:ascii="Palatino Linotype" w:hAnsi="Palatino Linotype" w:cs="Arial"/>
          <w:sz w:val="24"/>
        </w:rPr>
        <w:t xml:space="preserve">, </w:t>
      </w:r>
      <w:r w:rsidRPr="0031161F">
        <w:rPr>
          <w:rFonts w:ascii="Palatino Linotype" w:hAnsi="Palatino Linotype"/>
          <w:sz w:val="24"/>
        </w:rPr>
        <w:t>que ha sido materia del presente fallo.</w:t>
      </w:r>
    </w:p>
    <w:p w14:paraId="0891901F" w14:textId="77777777" w:rsidR="00F56457" w:rsidRPr="0031161F" w:rsidRDefault="00F56457" w:rsidP="00F56457">
      <w:pPr>
        <w:tabs>
          <w:tab w:val="left" w:pos="709"/>
        </w:tabs>
        <w:spacing w:after="0" w:line="360" w:lineRule="auto"/>
        <w:ind w:right="51"/>
        <w:jc w:val="both"/>
        <w:rPr>
          <w:rFonts w:ascii="Palatino Linotype" w:hAnsi="Palatino Linotype"/>
          <w:sz w:val="24"/>
        </w:rPr>
      </w:pPr>
    </w:p>
    <w:p w14:paraId="1CFDB30F" w14:textId="5F8EE91B" w:rsidR="00F56457" w:rsidRPr="0031161F" w:rsidRDefault="00F56457" w:rsidP="00F56457">
      <w:pPr>
        <w:tabs>
          <w:tab w:val="left" w:pos="709"/>
        </w:tabs>
        <w:spacing w:after="0" w:line="360" w:lineRule="auto"/>
        <w:ind w:right="51"/>
        <w:jc w:val="both"/>
        <w:rPr>
          <w:rFonts w:ascii="Palatino Linotype" w:hAnsi="Palatino Linotype"/>
          <w:sz w:val="24"/>
        </w:rPr>
      </w:pPr>
      <w:r w:rsidRPr="0031161F">
        <w:rPr>
          <w:rFonts w:ascii="Palatino Linotype" w:hAnsi="Palatino Linotype"/>
          <w:sz w:val="24"/>
        </w:rPr>
        <w:t xml:space="preserve">Por lo antes expuesto y fundado. </w:t>
      </w:r>
    </w:p>
    <w:p w14:paraId="5352AA89" w14:textId="77777777" w:rsidR="00F56457" w:rsidRPr="0031161F" w:rsidRDefault="00F56457" w:rsidP="00F56457">
      <w:pPr>
        <w:tabs>
          <w:tab w:val="left" w:pos="709"/>
        </w:tabs>
        <w:spacing w:after="0" w:line="360" w:lineRule="auto"/>
        <w:ind w:right="51"/>
        <w:jc w:val="both"/>
        <w:rPr>
          <w:rFonts w:ascii="Palatino Linotype" w:hAnsi="Palatino Linotype"/>
          <w:sz w:val="24"/>
        </w:rPr>
      </w:pPr>
    </w:p>
    <w:p w14:paraId="46A056B9" w14:textId="2565293B" w:rsidR="00F56457" w:rsidRPr="0031161F" w:rsidRDefault="00F56457" w:rsidP="00F56457">
      <w:pPr>
        <w:spacing w:line="360" w:lineRule="auto"/>
        <w:jc w:val="center"/>
        <w:rPr>
          <w:rFonts w:ascii="Palatino Linotype" w:hAnsi="Palatino Linotype"/>
          <w:b/>
          <w:bCs/>
          <w:spacing w:val="60"/>
          <w:sz w:val="28"/>
          <w:lang w:val="es-ES_tradnl"/>
        </w:rPr>
      </w:pPr>
      <w:r w:rsidRPr="0031161F">
        <w:rPr>
          <w:rFonts w:ascii="Palatino Linotype" w:hAnsi="Palatino Linotype"/>
          <w:b/>
          <w:bCs/>
          <w:spacing w:val="60"/>
          <w:sz w:val="28"/>
          <w:lang w:val="es-ES_tradnl"/>
        </w:rPr>
        <w:t>SE    RESUELVE</w:t>
      </w:r>
    </w:p>
    <w:p w14:paraId="102BDE03" w14:textId="7E2BDDA6" w:rsidR="00F56457" w:rsidRPr="0031161F" w:rsidRDefault="00F56457" w:rsidP="00F56457">
      <w:pPr>
        <w:autoSpaceDE w:val="0"/>
        <w:autoSpaceDN w:val="0"/>
        <w:adjustRightInd w:val="0"/>
        <w:spacing w:line="360" w:lineRule="auto"/>
        <w:ind w:right="49"/>
        <w:jc w:val="both"/>
        <w:rPr>
          <w:rFonts w:ascii="Palatino Linotype" w:hAnsi="Palatino Linotype" w:cs="Arial"/>
          <w:sz w:val="24"/>
        </w:rPr>
      </w:pPr>
      <w:r w:rsidRPr="0031161F">
        <w:rPr>
          <w:rFonts w:ascii="Palatino Linotype" w:hAnsi="Palatino Linotype" w:cs="Arial"/>
          <w:b/>
          <w:sz w:val="28"/>
          <w:szCs w:val="28"/>
          <w:lang w:val="es-ES_tradnl"/>
        </w:rPr>
        <w:t>PRIMERO.</w:t>
      </w:r>
      <w:r w:rsidRPr="0031161F">
        <w:rPr>
          <w:rFonts w:ascii="Palatino Linotype" w:hAnsi="Palatino Linotype" w:cs="Arial"/>
          <w:lang w:val="es-ES_tradnl"/>
        </w:rPr>
        <w:t xml:space="preserve"> </w:t>
      </w:r>
      <w:r w:rsidRPr="0031161F">
        <w:rPr>
          <w:rFonts w:ascii="Palatino Linotype" w:hAnsi="Palatino Linotype" w:cs="Arial"/>
          <w:sz w:val="24"/>
        </w:rPr>
        <w:t>Se</w:t>
      </w:r>
      <w:r w:rsidRPr="0031161F">
        <w:rPr>
          <w:rFonts w:ascii="Palatino Linotype" w:hAnsi="Palatino Linotype" w:cs="Arial"/>
          <w:b/>
          <w:sz w:val="24"/>
        </w:rPr>
        <w:t xml:space="preserve"> MODIFICA </w:t>
      </w:r>
      <w:r w:rsidRPr="0031161F">
        <w:rPr>
          <w:rFonts w:ascii="Palatino Linotype" w:eastAsia="Arial Unicode MS" w:hAnsi="Palatino Linotype" w:cs="Arial"/>
          <w:sz w:val="24"/>
        </w:rPr>
        <w:t xml:space="preserve">la respuesta entregada por </w:t>
      </w:r>
      <w:r w:rsidRPr="0031161F">
        <w:rPr>
          <w:rFonts w:ascii="Palatino Linotype" w:eastAsia="Arial Unicode MS" w:hAnsi="Palatino Linotype" w:cs="Arial"/>
          <w:b/>
          <w:sz w:val="24"/>
        </w:rPr>
        <w:t xml:space="preserve">El Sujeto Obligado </w:t>
      </w:r>
      <w:r w:rsidRPr="0031161F">
        <w:rPr>
          <w:rFonts w:ascii="Palatino Linotype" w:eastAsia="Arial Unicode MS" w:hAnsi="Palatino Linotype" w:cs="Arial"/>
          <w:sz w:val="24"/>
        </w:rPr>
        <w:t xml:space="preserve">a la solicitud de información número </w:t>
      </w:r>
      <w:r w:rsidRPr="0031161F">
        <w:rPr>
          <w:rFonts w:ascii="Palatino Linotype" w:hAnsi="Palatino Linotype" w:cs="Arial"/>
          <w:b/>
          <w:sz w:val="24"/>
        </w:rPr>
        <w:t>00138/XONACAT/IP/2021</w:t>
      </w:r>
      <w:r w:rsidRPr="0031161F">
        <w:rPr>
          <w:rFonts w:ascii="Palatino Linotype" w:hAnsi="Palatino Linotype" w:cs="Arial"/>
          <w:sz w:val="24"/>
        </w:rPr>
        <w:t>, por resultar fundados los motivos de inconformidad vertidos por el</w:t>
      </w:r>
      <w:r w:rsidRPr="0031161F">
        <w:rPr>
          <w:rFonts w:ascii="Palatino Linotype" w:hAnsi="Palatino Linotype" w:cs="Arial"/>
          <w:b/>
          <w:sz w:val="24"/>
        </w:rPr>
        <w:t xml:space="preserve"> Recurrente</w:t>
      </w:r>
      <w:r w:rsidRPr="0031161F">
        <w:rPr>
          <w:rFonts w:ascii="Palatino Linotype" w:hAnsi="Palatino Linotype" w:cs="Arial"/>
          <w:sz w:val="24"/>
        </w:rPr>
        <w:t xml:space="preserve">, en términos del Considerando </w:t>
      </w:r>
      <w:r w:rsidRPr="0031161F">
        <w:rPr>
          <w:rFonts w:ascii="Palatino Linotype" w:hAnsi="Palatino Linotype" w:cs="Arial"/>
          <w:b/>
          <w:sz w:val="24"/>
        </w:rPr>
        <w:t>CUARTO</w:t>
      </w:r>
      <w:r w:rsidRPr="0031161F">
        <w:rPr>
          <w:rFonts w:ascii="Palatino Linotype" w:hAnsi="Palatino Linotype" w:cs="Arial"/>
          <w:sz w:val="24"/>
        </w:rPr>
        <w:t xml:space="preserve"> de ésta resolución.</w:t>
      </w:r>
    </w:p>
    <w:p w14:paraId="7DF0D4A8" w14:textId="77777777" w:rsidR="00F56457" w:rsidRPr="0031161F" w:rsidRDefault="00F56457" w:rsidP="00F56457">
      <w:pPr>
        <w:autoSpaceDE w:val="0"/>
        <w:autoSpaceDN w:val="0"/>
        <w:adjustRightInd w:val="0"/>
        <w:spacing w:line="360" w:lineRule="auto"/>
        <w:ind w:right="49"/>
        <w:jc w:val="both"/>
        <w:rPr>
          <w:rFonts w:ascii="Palatino Linotype" w:hAnsi="Palatino Linotype" w:cs="Arial"/>
          <w:sz w:val="20"/>
          <w:szCs w:val="20"/>
        </w:rPr>
      </w:pPr>
    </w:p>
    <w:p w14:paraId="064A7B1C" w14:textId="77777777" w:rsidR="0050144D" w:rsidRPr="0031161F" w:rsidRDefault="00F56457" w:rsidP="0050144D">
      <w:pPr>
        <w:spacing w:line="360" w:lineRule="auto"/>
        <w:jc w:val="both"/>
        <w:rPr>
          <w:rFonts w:ascii="Palatino Linotype" w:hAnsi="Palatino Linotype"/>
          <w:sz w:val="24"/>
          <w:szCs w:val="24"/>
          <w:lang w:val="es-ES_tradnl"/>
        </w:rPr>
      </w:pPr>
      <w:r w:rsidRPr="0031161F">
        <w:rPr>
          <w:rFonts w:ascii="Palatino Linotype" w:hAnsi="Palatino Linotype" w:cs="Arial"/>
          <w:b/>
          <w:sz w:val="28"/>
          <w:szCs w:val="28"/>
        </w:rPr>
        <w:t>SEGUNDO.</w:t>
      </w:r>
      <w:r w:rsidRPr="0031161F">
        <w:rPr>
          <w:rFonts w:ascii="Palatino Linotype" w:hAnsi="Palatino Linotype" w:cs="Arial"/>
        </w:rPr>
        <w:t xml:space="preserve"> </w:t>
      </w:r>
      <w:r w:rsidRPr="0031161F">
        <w:rPr>
          <w:rFonts w:ascii="Palatino Linotype" w:hAnsi="Palatino Linotype" w:cs="Arial"/>
          <w:sz w:val="24"/>
        </w:rPr>
        <w:t xml:space="preserve">Se </w:t>
      </w:r>
      <w:r w:rsidRPr="0031161F">
        <w:rPr>
          <w:rFonts w:ascii="Palatino Linotype" w:hAnsi="Palatino Linotype" w:cs="Arial"/>
          <w:b/>
          <w:sz w:val="24"/>
        </w:rPr>
        <w:t>ORDENA</w:t>
      </w:r>
      <w:r w:rsidRPr="0031161F">
        <w:rPr>
          <w:rFonts w:ascii="Palatino Linotype" w:hAnsi="Palatino Linotype" w:cs="Arial"/>
          <w:sz w:val="24"/>
        </w:rPr>
        <w:t xml:space="preserve"> al </w:t>
      </w:r>
      <w:r w:rsidRPr="0031161F">
        <w:rPr>
          <w:rFonts w:ascii="Palatino Linotype" w:hAnsi="Palatino Linotype" w:cs="Arial"/>
          <w:b/>
          <w:sz w:val="24"/>
        </w:rPr>
        <w:t>Sujeto Obligado</w:t>
      </w:r>
      <w:r w:rsidRPr="0031161F">
        <w:rPr>
          <w:rFonts w:ascii="Palatino Linotype" w:hAnsi="Palatino Linotype" w:cs="Arial"/>
          <w:sz w:val="24"/>
        </w:rPr>
        <w:t xml:space="preserve"> haga entrega al </w:t>
      </w:r>
      <w:r w:rsidRPr="0031161F">
        <w:rPr>
          <w:rFonts w:ascii="Palatino Linotype" w:hAnsi="Palatino Linotype" w:cs="Arial"/>
          <w:b/>
          <w:sz w:val="24"/>
        </w:rPr>
        <w:t xml:space="preserve">Recurrente </w:t>
      </w:r>
      <w:r w:rsidRPr="0031161F">
        <w:rPr>
          <w:rFonts w:ascii="Palatino Linotype" w:hAnsi="Palatino Linotype" w:cs="Arial"/>
          <w:sz w:val="24"/>
        </w:rPr>
        <w:t xml:space="preserve">en </w:t>
      </w:r>
      <w:r w:rsidRPr="0031161F">
        <w:rPr>
          <w:rFonts w:ascii="Palatino Linotype" w:hAnsi="Palatino Linotype" w:cs="Arial"/>
          <w:sz w:val="24"/>
          <w:szCs w:val="24"/>
        </w:rPr>
        <w:t xml:space="preserve">términos del Considerando </w:t>
      </w:r>
      <w:r w:rsidRPr="0031161F">
        <w:rPr>
          <w:rFonts w:ascii="Palatino Linotype" w:hAnsi="Palatino Linotype" w:cs="Arial"/>
          <w:b/>
          <w:sz w:val="24"/>
          <w:szCs w:val="24"/>
        </w:rPr>
        <w:t xml:space="preserve">CUARTO </w:t>
      </w:r>
      <w:r w:rsidRPr="0031161F">
        <w:rPr>
          <w:rFonts w:ascii="Palatino Linotype" w:hAnsi="Palatino Linotype" w:cs="Arial"/>
          <w:sz w:val="24"/>
          <w:szCs w:val="24"/>
        </w:rPr>
        <w:t xml:space="preserve">de esta resolución, </w:t>
      </w:r>
      <w:r w:rsidR="0050144D" w:rsidRPr="0031161F">
        <w:rPr>
          <w:rFonts w:ascii="Palatino Linotype" w:hAnsi="Palatino Linotype"/>
          <w:b/>
          <w:bCs/>
          <w:sz w:val="24"/>
          <w:szCs w:val="24"/>
        </w:rPr>
        <w:t xml:space="preserve">en copia certificada (sin costo) </w:t>
      </w:r>
      <w:r w:rsidR="0050144D" w:rsidRPr="0031161F">
        <w:rPr>
          <w:rFonts w:ascii="Palatino Linotype" w:hAnsi="Palatino Linotype"/>
          <w:sz w:val="24"/>
          <w:szCs w:val="24"/>
        </w:rPr>
        <w:t>y en versión pública en caso de ser procedente, de lo siguiente</w:t>
      </w:r>
      <w:r w:rsidR="0050144D" w:rsidRPr="0031161F">
        <w:rPr>
          <w:rFonts w:ascii="Palatino Linotype" w:hAnsi="Palatino Linotype"/>
          <w:sz w:val="24"/>
          <w:szCs w:val="24"/>
          <w:lang w:val="es-ES_tradnl"/>
        </w:rPr>
        <w:t xml:space="preserve">: </w:t>
      </w:r>
    </w:p>
    <w:p w14:paraId="79CFE40F" w14:textId="77777777" w:rsidR="00F56457" w:rsidRPr="0031161F" w:rsidRDefault="00F56457" w:rsidP="00F56457">
      <w:pPr>
        <w:pStyle w:val="Sinespaciado"/>
        <w:rPr>
          <w:sz w:val="20"/>
          <w:szCs w:val="20"/>
        </w:rPr>
      </w:pPr>
    </w:p>
    <w:p w14:paraId="0F864A9C" w14:textId="77777777" w:rsidR="0050144D" w:rsidRPr="0031161F" w:rsidRDefault="0050144D" w:rsidP="003B2448">
      <w:pPr>
        <w:pStyle w:val="Citas"/>
        <w:numPr>
          <w:ilvl w:val="0"/>
          <w:numId w:val="9"/>
        </w:numPr>
        <w:spacing w:before="0" w:after="0" w:line="276" w:lineRule="auto"/>
        <w:rPr>
          <w:rFonts w:eastAsia="Times New Roman"/>
          <w:bCs/>
          <w:i w:val="0"/>
          <w:sz w:val="24"/>
          <w:szCs w:val="24"/>
          <w:lang w:val="es-ES" w:eastAsia="es-ES"/>
        </w:rPr>
      </w:pPr>
      <w:r w:rsidRPr="0031161F">
        <w:rPr>
          <w:rFonts w:eastAsia="Times New Roman"/>
          <w:bCs/>
          <w:i w:val="0"/>
          <w:sz w:val="24"/>
          <w:szCs w:val="24"/>
          <w:lang w:val="es-ES" w:eastAsia="es-ES"/>
        </w:rPr>
        <w:lastRenderedPageBreak/>
        <w:t xml:space="preserve">El Permiso de apertura de fosa, otorgado por el Delegado de San Miguel </w:t>
      </w:r>
      <w:proofErr w:type="spellStart"/>
      <w:r w:rsidRPr="0031161F">
        <w:rPr>
          <w:rFonts w:eastAsia="Times New Roman"/>
          <w:bCs/>
          <w:i w:val="0"/>
          <w:sz w:val="24"/>
          <w:szCs w:val="24"/>
          <w:lang w:val="es-ES" w:eastAsia="es-ES"/>
        </w:rPr>
        <w:t>Mimiapan</w:t>
      </w:r>
      <w:proofErr w:type="spellEnd"/>
      <w:r w:rsidRPr="0031161F">
        <w:rPr>
          <w:rFonts w:eastAsia="Times New Roman"/>
          <w:bCs/>
          <w:i w:val="0"/>
          <w:sz w:val="24"/>
          <w:szCs w:val="24"/>
          <w:lang w:val="es-ES" w:eastAsia="es-ES"/>
        </w:rPr>
        <w:t>, a familiares de la persona finada, referida en la solicitud de información  00138/XONACAT/IP/2021.</w:t>
      </w:r>
    </w:p>
    <w:p w14:paraId="5F4D36BA" w14:textId="77777777" w:rsidR="0050144D" w:rsidRPr="0031161F" w:rsidRDefault="0050144D" w:rsidP="0050144D">
      <w:pPr>
        <w:pStyle w:val="Citas"/>
        <w:spacing w:before="0" w:after="0" w:line="276" w:lineRule="auto"/>
        <w:ind w:left="720"/>
        <w:rPr>
          <w:rFonts w:eastAsia="Times New Roman"/>
          <w:bCs/>
          <w:i w:val="0"/>
          <w:sz w:val="24"/>
          <w:szCs w:val="24"/>
          <w:lang w:val="es-ES" w:eastAsia="es-ES"/>
        </w:rPr>
      </w:pPr>
    </w:p>
    <w:p w14:paraId="0A7ACCFE" w14:textId="77777777" w:rsidR="0050144D" w:rsidRPr="0031161F" w:rsidRDefault="0050144D" w:rsidP="003B2448">
      <w:pPr>
        <w:pStyle w:val="Citas"/>
        <w:numPr>
          <w:ilvl w:val="0"/>
          <w:numId w:val="9"/>
        </w:numPr>
        <w:spacing w:before="0" w:after="0" w:line="276" w:lineRule="auto"/>
        <w:rPr>
          <w:rFonts w:eastAsia="Times New Roman"/>
          <w:bCs/>
          <w:i w:val="0"/>
          <w:sz w:val="24"/>
          <w:szCs w:val="24"/>
          <w:lang w:val="es-ES" w:eastAsia="es-ES"/>
        </w:rPr>
      </w:pPr>
      <w:r w:rsidRPr="0031161F">
        <w:rPr>
          <w:rFonts w:eastAsia="Times New Roman"/>
          <w:bCs/>
          <w:i w:val="0"/>
          <w:sz w:val="24"/>
          <w:szCs w:val="24"/>
          <w:lang w:val="es-ES" w:eastAsia="es-ES"/>
        </w:rPr>
        <w:t xml:space="preserve">El Permiso para jardinería,  otorgado por el Delegado de San Miguel </w:t>
      </w:r>
      <w:proofErr w:type="spellStart"/>
      <w:r w:rsidRPr="0031161F">
        <w:rPr>
          <w:rFonts w:eastAsia="Times New Roman"/>
          <w:bCs/>
          <w:i w:val="0"/>
          <w:sz w:val="24"/>
          <w:szCs w:val="24"/>
          <w:lang w:val="es-ES" w:eastAsia="es-ES"/>
        </w:rPr>
        <w:t>Mimiapan</w:t>
      </w:r>
      <w:proofErr w:type="spellEnd"/>
      <w:r w:rsidRPr="0031161F">
        <w:rPr>
          <w:rFonts w:eastAsia="Times New Roman"/>
          <w:bCs/>
          <w:i w:val="0"/>
          <w:sz w:val="24"/>
          <w:szCs w:val="24"/>
          <w:lang w:val="es-ES" w:eastAsia="es-ES"/>
        </w:rPr>
        <w:t>, a familiares de la persona finada, referida en la solicitud de información  00138/XONACAT/IP/2021.</w:t>
      </w:r>
    </w:p>
    <w:p w14:paraId="30396A98" w14:textId="77777777" w:rsidR="0050144D" w:rsidRPr="0031161F" w:rsidRDefault="0050144D" w:rsidP="0050144D">
      <w:pPr>
        <w:pStyle w:val="Citas"/>
        <w:spacing w:before="0" w:after="0" w:line="276" w:lineRule="auto"/>
        <w:ind w:left="0"/>
        <w:rPr>
          <w:rFonts w:eastAsia="Times New Roman"/>
          <w:bCs/>
          <w:i w:val="0"/>
          <w:sz w:val="24"/>
          <w:szCs w:val="24"/>
          <w:lang w:val="es-ES" w:eastAsia="es-ES"/>
        </w:rPr>
      </w:pPr>
    </w:p>
    <w:p w14:paraId="09F6BE50" w14:textId="77777777" w:rsidR="0050144D" w:rsidRPr="0031161F" w:rsidRDefault="0050144D" w:rsidP="003B2448">
      <w:pPr>
        <w:pStyle w:val="Citas"/>
        <w:numPr>
          <w:ilvl w:val="0"/>
          <w:numId w:val="9"/>
        </w:numPr>
        <w:spacing w:before="0" w:after="0" w:line="276" w:lineRule="auto"/>
        <w:rPr>
          <w:rFonts w:eastAsia="Times New Roman"/>
          <w:bCs/>
          <w:i w:val="0"/>
          <w:sz w:val="24"/>
          <w:szCs w:val="24"/>
          <w:lang w:val="es-ES" w:eastAsia="es-ES"/>
        </w:rPr>
      </w:pPr>
      <w:r w:rsidRPr="0031161F">
        <w:rPr>
          <w:rFonts w:eastAsia="Times New Roman"/>
          <w:bCs/>
          <w:i w:val="0"/>
          <w:sz w:val="24"/>
          <w:szCs w:val="24"/>
          <w:lang w:val="es-ES" w:eastAsia="es-ES"/>
        </w:rPr>
        <w:t>El documento oficial o citatorio de fecha 08 de octubre de 2021, a favor de la persona referida en la solicitud de información  00138/XONACAT/IP/2021.</w:t>
      </w:r>
    </w:p>
    <w:p w14:paraId="13239754" w14:textId="77777777" w:rsidR="0050144D" w:rsidRPr="0031161F" w:rsidRDefault="0050144D" w:rsidP="0050144D">
      <w:pPr>
        <w:pStyle w:val="Citas"/>
        <w:spacing w:before="0" w:after="0" w:line="276" w:lineRule="auto"/>
        <w:ind w:left="0"/>
        <w:rPr>
          <w:rFonts w:eastAsia="Times New Roman"/>
          <w:bCs/>
          <w:i w:val="0"/>
          <w:sz w:val="24"/>
          <w:szCs w:val="24"/>
          <w:lang w:val="es-ES" w:eastAsia="es-ES"/>
        </w:rPr>
      </w:pPr>
    </w:p>
    <w:p w14:paraId="329AED92" w14:textId="77777777" w:rsidR="0050144D" w:rsidRPr="0031161F" w:rsidRDefault="0050144D" w:rsidP="003B2448">
      <w:pPr>
        <w:pStyle w:val="Citas"/>
        <w:numPr>
          <w:ilvl w:val="0"/>
          <w:numId w:val="9"/>
        </w:numPr>
        <w:spacing w:before="0" w:after="0" w:line="276" w:lineRule="auto"/>
        <w:rPr>
          <w:rFonts w:eastAsia="Times New Roman"/>
          <w:bCs/>
          <w:i w:val="0"/>
          <w:sz w:val="24"/>
          <w:szCs w:val="24"/>
          <w:lang w:val="es-ES" w:eastAsia="es-ES"/>
        </w:rPr>
      </w:pPr>
      <w:r w:rsidRPr="0031161F">
        <w:rPr>
          <w:rFonts w:eastAsia="Times New Roman"/>
          <w:bCs/>
          <w:i w:val="0"/>
          <w:sz w:val="24"/>
          <w:szCs w:val="24"/>
          <w:lang w:val="es-ES" w:eastAsia="es-ES"/>
        </w:rPr>
        <w:t xml:space="preserve">El documento oficial o acta, que el Delegado de San Miguel </w:t>
      </w:r>
      <w:proofErr w:type="spellStart"/>
      <w:r w:rsidRPr="0031161F">
        <w:rPr>
          <w:rFonts w:eastAsia="Times New Roman"/>
          <w:bCs/>
          <w:i w:val="0"/>
          <w:sz w:val="24"/>
          <w:szCs w:val="24"/>
          <w:lang w:val="es-ES" w:eastAsia="es-ES"/>
        </w:rPr>
        <w:t>Mimiapan</w:t>
      </w:r>
      <w:proofErr w:type="spellEnd"/>
      <w:r w:rsidRPr="0031161F">
        <w:rPr>
          <w:rFonts w:eastAsia="Times New Roman"/>
          <w:bCs/>
          <w:i w:val="0"/>
          <w:sz w:val="24"/>
          <w:szCs w:val="24"/>
          <w:lang w:val="es-ES" w:eastAsia="es-ES"/>
        </w:rPr>
        <w:t>, generó por la conversación de cancelación que él mismo manifestara a la persona referida en la solicitud de información  00138/XONACAT/IP/2021.</w:t>
      </w:r>
    </w:p>
    <w:p w14:paraId="2BC748E3" w14:textId="77777777" w:rsidR="0050144D" w:rsidRPr="0031161F" w:rsidRDefault="0050144D" w:rsidP="0050144D">
      <w:pPr>
        <w:pStyle w:val="Citas"/>
        <w:spacing w:before="0" w:after="0" w:line="276" w:lineRule="auto"/>
        <w:ind w:left="0"/>
        <w:rPr>
          <w:rFonts w:eastAsia="Times New Roman"/>
          <w:bCs/>
          <w:i w:val="0"/>
          <w:sz w:val="24"/>
          <w:szCs w:val="24"/>
          <w:lang w:val="es-ES" w:eastAsia="es-ES"/>
        </w:rPr>
      </w:pPr>
    </w:p>
    <w:p w14:paraId="4CC12415" w14:textId="77777777" w:rsidR="0050144D" w:rsidRPr="0031161F" w:rsidRDefault="0050144D" w:rsidP="003B2448">
      <w:pPr>
        <w:pStyle w:val="Citas"/>
        <w:numPr>
          <w:ilvl w:val="0"/>
          <w:numId w:val="9"/>
        </w:numPr>
        <w:spacing w:before="0" w:after="0" w:line="276" w:lineRule="auto"/>
        <w:rPr>
          <w:rFonts w:eastAsia="Times New Roman"/>
          <w:bCs/>
          <w:i w:val="0"/>
          <w:sz w:val="24"/>
          <w:szCs w:val="24"/>
          <w:lang w:val="es-ES" w:eastAsia="es-ES"/>
        </w:rPr>
      </w:pPr>
      <w:r w:rsidRPr="0031161F">
        <w:rPr>
          <w:rFonts w:eastAsia="Times New Roman"/>
          <w:bCs/>
          <w:i w:val="0"/>
          <w:sz w:val="24"/>
          <w:szCs w:val="24"/>
          <w:lang w:val="es-ES" w:eastAsia="es-ES"/>
        </w:rPr>
        <w:t xml:space="preserve">El documento oficial o acta, que el Delegado de San Miguel </w:t>
      </w:r>
      <w:proofErr w:type="spellStart"/>
      <w:r w:rsidRPr="0031161F">
        <w:rPr>
          <w:rFonts w:eastAsia="Times New Roman"/>
          <w:bCs/>
          <w:i w:val="0"/>
          <w:sz w:val="24"/>
          <w:szCs w:val="24"/>
          <w:lang w:val="es-ES" w:eastAsia="es-ES"/>
        </w:rPr>
        <w:t>Mimiapan</w:t>
      </w:r>
      <w:proofErr w:type="spellEnd"/>
      <w:r w:rsidRPr="0031161F">
        <w:rPr>
          <w:rFonts w:eastAsia="Times New Roman"/>
          <w:bCs/>
          <w:i w:val="0"/>
          <w:sz w:val="24"/>
          <w:szCs w:val="24"/>
          <w:lang w:val="es-ES" w:eastAsia="es-ES"/>
        </w:rPr>
        <w:t>, generó el día trece de octubre del año dos mil veintiuno, para trasmitir la cancelación de audiencia que realizó al integrante de la Familia referida en la solicitud de información  00138/XONACAT/IP/2021.</w:t>
      </w:r>
    </w:p>
    <w:p w14:paraId="22BF090B" w14:textId="77777777" w:rsidR="0050144D" w:rsidRPr="0031161F" w:rsidRDefault="0050144D" w:rsidP="0050144D">
      <w:pPr>
        <w:pStyle w:val="Citas"/>
        <w:spacing w:before="0" w:after="0" w:line="276" w:lineRule="auto"/>
        <w:ind w:left="0"/>
        <w:rPr>
          <w:rFonts w:eastAsia="Times New Roman"/>
          <w:bCs/>
          <w:i w:val="0"/>
          <w:sz w:val="24"/>
          <w:szCs w:val="24"/>
          <w:lang w:val="es-ES" w:eastAsia="es-ES"/>
        </w:rPr>
      </w:pPr>
    </w:p>
    <w:p w14:paraId="7DEC6C4D" w14:textId="28920BFA" w:rsidR="0050144D" w:rsidRPr="0031161F" w:rsidRDefault="0050144D" w:rsidP="003B2448">
      <w:pPr>
        <w:pStyle w:val="Citas"/>
        <w:numPr>
          <w:ilvl w:val="0"/>
          <w:numId w:val="9"/>
        </w:numPr>
        <w:spacing w:before="0" w:after="0" w:line="276" w:lineRule="auto"/>
        <w:rPr>
          <w:rFonts w:eastAsia="Times New Roman"/>
          <w:bCs/>
          <w:i w:val="0"/>
          <w:sz w:val="24"/>
          <w:szCs w:val="24"/>
          <w:lang w:val="es-ES" w:eastAsia="es-ES"/>
        </w:rPr>
      </w:pPr>
      <w:r w:rsidRPr="0031161F">
        <w:rPr>
          <w:rFonts w:eastAsia="Times New Roman"/>
          <w:bCs/>
          <w:i w:val="0"/>
          <w:sz w:val="24"/>
          <w:szCs w:val="24"/>
          <w:lang w:val="es-ES" w:eastAsia="es-ES"/>
        </w:rPr>
        <w:t>El Acta informativa que con motivo de la audiencia de fecha trece de octubre del año dos mil veintiuno, se levantó como comparecencia de integrantes de la familia a dicha audiencia.</w:t>
      </w:r>
    </w:p>
    <w:p w14:paraId="487165C2" w14:textId="77777777" w:rsidR="00F56457" w:rsidRPr="0031161F" w:rsidRDefault="00F56457" w:rsidP="00F56457">
      <w:pPr>
        <w:spacing w:line="276" w:lineRule="auto"/>
        <w:jc w:val="both"/>
        <w:rPr>
          <w:rFonts w:ascii="Palatino Linotype" w:hAnsi="Palatino Linotype" w:cs="Arial"/>
          <w:sz w:val="6"/>
          <w:szCs w:val="6"/>
        </w:rPr>
      </w:pPr>
    </w:p>
    <w:p w14:paraId="41598DF5" w14:textId="77777777" w:rsidR="00F56457" w:rsidRPr="0031161F" w:rsidRDefault="00F56457" w:rsidP="00F56457">
      <w:pPr>
        <w:pStyle w:val="Sinespaciado"/>
        <w:rPr>
          <w:sz w:val="6"/>
          <w:szCs w:val="6"/>
        </w:rPr>
      </w:pPr>
    </w:p>
    <w:p w14:paraId="1B109A91" w14:textId="77777777" w:rsidR="0050144D" w:rsidRPr="0031161F" w:rsidRDefault="00F56457" w:rsidP="0050144D">
      <w:pPr>
        <w:spacing w:after="0"/>
        <w:ind w:left="284" w:right="332"/>
        <w:jc w:val="both"/>
        <w:rPr>
          <w:rFonts w:ascii="Palatino Linotype" w:hAnsi="Palatino Linotype" w:cs="Arial"/>
          <w:i/>
        </w:rPr>
      </w:pPr>
      <w:r w:rsidRPr="0031161F">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31161F">
        <w:rPr>
          <w:rFonts w:ascii="Palatino Linotype" w:hAnsi="Palatino Linotype" w:cs="Arial"/>
          <w:b/>
          <w:i/>
        </w:rPr>
        <w:t>Recurrente</w:t>
      </w:r>
      <w:r w:rsidRPr="0031161F">
        <w:rPr>
          <w:rFonts w:ascii="Palatino Linotype" w:hAnsi="Palatino Linotype" w:cs="Arial"/>
          <w:i/>
        </w:rPr>
        <w:t>.</w:t>
      </w:r>
    </w:p>
    <w:p w14:paraId="1E1FCC2D" w14:textId="77777777" w:rsidR="0050144D" w:rsidRPr="0031161F" w:rsidRDefault="0050144D" w:rsidP="0050144D">
      <w:pPr>
        <w:spacing w:after="0"/>
        <w:ind w:left="284" w:right="332"/>
        <w:jc w:val="both"/>
        <w:rPr>
          <w:rFonts w:ascii="Palatino Linotype" w:hAnsi="Palatino Linotype" w:cs="Arial"/>
          <w:i/>
          <w:sz w:val="24"/>
        </w:rPr>
      </w:pPr>
    </w:p>
    <w:p w14:paraId="746212E2" w14:textId="2D5F6FDD" w:rsidR="00F56457" w:rsidRPr="0031161F" w:rsidRDefault="0050144D" w:rsidP="006526D1">
      <w:pPr>
        <w:spacing w:after="0"/>
        <w:ind w:left="284" w:right="332"/>
        <w:jc w:val="both"/>
        <w:rPr>
          <w:rFonts w:ascii="Palatino Linotype" w:hAnsi="Palatino Linotype" w:cs="Arial"/>
          <w:i/>
        </w:rPr>
      </w:pPr>
      <w:r w:rsidRPr="0031161F">
        <w:rPr>
          <w:rFonts w:ascii="Palatino Linotype" w:hAnsi="Palatino Linotype" w:cs="Arial"/>
          <w:i/>
        </w:rPr>
        <w:t xml:space="preserve">A efecto de que el </w:t>
      </w:r>
      <w:r w:rsidRPr="0031161F">
        <w:rPr>
          <w:rFonts w:ascii="Palatino Linotype" w:hAnsi="Palatino Linotype" w:cs="Arial"/>
          <w:b/>
          <w:i/>
        </w:rPr>
        <w:t>Sujeto Obligado</w:t>
      </w:r>
      <w:r w:rsidRPr="0031161F">
        <w:rPr>
          <w:rFonts w:ascii="Palatino Linotype" w:hAnsi="Palatino Linotype" w:cs="Arial"/>
          <w:i/>
        </w:rPr>
        <w:t xml:space="preserve"> entregue la copia certificada, deberá informar a la </w:t>
      </w:r>
      <w:r w:rsidRPr="0031161F">
        <w:rPr>
          <w:rFonts w:ascii="Palatino Linotype" w:hAnsi="Palatino Linotype" w:cs="Arial"/>
          <w:b/>
          <w:i/>
        </w:rPr>
        <w:t>Recurrente</w:t>
      </w:r>
      <w:r w:rsidRPr="0031161F">
        <w:rPr>
          <w:rFonts w:ascii="Palatino Linotype" w:hAnsi="Palatino Linotype" w:cs="Arial"/>
          <w:i/>
        </w:rPr>
        <w:t xml:space="preserve">, a través del Sistema de Acceso a la Información Mexiquense SAIMEX, el </w:t>
      </w:r>
      <w:r w:rsidRPr="0031161F">
        <w:rPr>
          <w:rFonts w:ascii="Palatino Linotype" w:hAnsi="Palatino Linotype" w:cs="Arial"/>
          <w:i/>
        </w:rPr>
        <w:lastRenderedPageBreak/>
        <w:t>procedimiento para indicar el lugar, día y horario, así como nombre del servidor público que le hará entrega de la misma.</w:t>
      </w:r>
    </w:p>
    <w:p w14:paraId="41532DD4" w14:textId="77777777" w:rsidR="006526D1" w:rsidRPr="0031161F" w:rsidRDefault="006526D1" w:rsidP="006526D1">
      <w:pPr>
        <w:spacing w:after="0"/>
        <w:ind w:left="284" w:right="332"/>
        <w:jc w:val="both"/>
        <w:rPr>
          <w:rFonts w:ascii="Palatino Linotype" w:hAnsi="Palatino Linotype" w:cs="Arial"/>
          <w:i/>
        </w:rPr>
      </w:pPr>
    </w:p>
    <w:p w14:paraId="717B5C9D" w14:textId="760FB56A" w:rsidR="00F56457" w:rsidRPr="0031161F" w:rsidRDefault="00F56457" w:rsidP="006526D1">
      <w:pPr>
        <w:spacing w:after="0"/>
        <w:ind w:left="284" w:right="332"/>
        <w:jc w:val="both"/>
        <w:rPr>
          <w:rFonts w:ascii="Palatino Linotype" w:hAnsi="Palatino Linotype" w:cs="Arial"/>
          <w:i/>
        </w:rPr>
      </w:pPr>
      <w:r w:rsidRPr="0031161F">
        <w:rPr>
          <w:rFonts w:ascii="Palatino Linotype" w:hAnsi="Palatino Linotype" w:cs="Arial"/>
          <w:i/>
        </w:rPr>
        <w:t>En el supuesto de que</w:t>
      </w:r>
      <w:r w:rsidR="0050144D" w:rsidRPr="0031161F">
        <w:rPr>
          <w:rFonts w:ascii="Palatino Linotype" w:hAnsi="Palatino Linotype" w:cs="Arial"/>
          <w:i/>
        </w:rPr>
        <w:t xml:space="preserve"> la </w:t>
      </w:r>
      <w:r w:rsidR="0050144D" w:rsidRPr="0031161F">
        <w:rPr>
          <w:rFonts w:ascii="Palatino Linotype" w:hAnsi="Palatino Linotype" w:cs="Arial"/>
          <w:b/>
          <w:i/>
        </w:rPr>
        <w:t>Recurrente</w:t>
      </w:r>
      <w:r w:rsidR="0050144D" w:rsidRPr="0031161F">
        <w:rPr>
          <w:rFonts w:ascii="Palatino Linotype" w:hAnsi="Palatino Linotype" w:cs="Arial"/>
          <w:i/>
        </w:rPr>
        <w:t xml:space="preserve"> requiera la documentación de manera íntegra, deberá acreditar su personalidad; por lo que el </w:t>
      </w:r>
      <w:r w:rsidR="0050144D" w:rsidRPr="0031161F">
        <w:rPr>
          <w:rFonts w:ascii="Palatino Linotype" w:hAnsi="Palatino Linotype" w:cs="Arial"/>
          <w:b/>
          <w:i/>
        </w:rPr>
        <w:t>Sujeto Obligado</w:t>
      </w:r>
      <w:r w:rsidR="0050144D" w:rsidRPr="0031161F">
        <w:rPr>
          <w:rFonts w:ascii="Palatino Linotype" w:hAnsi="Palatino Linotype" w:cs="Arial"/>
          <w:i/>
        </w:rPr>
        <w:t>, deberá indicar vía Sistema de Acceso a la Información Mexiquense (SAIMEX), el procedimiento exacto y detallado (lugar, días y horas hábiles, nombre del servidor público que le atenderá, entre otros)</w:t>
      </w:r>
      <w:r w:rsidR="006526D1" w:rsidRPr="0031161F">
        <w:rPr>
          <w:rFonts w:ascii="Palatino Linotype" w:hAnsi="Palatino Linotype" w:cs="Arial"/>
          <w:i/>
        </w:rPr>
        <w:t xml:space="preserve"> a fin de acceder a dicha información</w:t>
      </w:r>
      <w:r w:rsidR="0050144D" w:rsidRPr="0031161F">
        <w:rPr>
          <w:rFonts w:ascii="Palatino Linotype" w:hAnsi="Palatino Linotype" w:cs="Arial"/>
          <w:i/>
        </w:rPr>
        <w:t xml:space="preserve">. </w:t>
      </w:r>
      <w:r w:rsidR="006526D1" w:rsidRPr="0031161F">
        <w:rPr>
          <w:rFonts w:ascii="Palatino Linotype" w:hAnsi="Palatino Linotype" w:cs="Arial"/>
          <w:i/>
        </w:rPr>
        <w:t xml:space="preserve"> </w:t>
      </w:r>
    </w:p>
    <w:p w14:paraId="249CDE42" w14:textId="77777777" w:rsidR="00F56457" w:rsidRPr="0031161F" w:rsidRDefault="00F56457" w:rsidP="00F56457">
      <w:pPr>
        <w:spacing w:after="0"/>
        <w:ind w:left="284" w:right="332"/>
        <w:jc w:val="both"/>
        <w:rPr>
          <w:rFonts w:ascii="Palatino Linotype" w:hAnsi="Palatino Linotype" w:cs="Arial"/>
          <w:i/>
          <w:sz w:val="32"/>
          <w:szCs w:val="32"/>
        </w:rPr>
      </w:pPr>
    </w:p>
    <w:p w14:paraId="4DC08E87" w14:textId="40BF48AB" w:rsidR="00F56457" w:rsidRPr="0031161F" w:rsidRDefault="00BD2904" w:rsidP="00F56457">
      <w:pPr>
        <w:autoSpaceDE w:val="0"/>
        <w:autoSpaceDN w:val="0"/>
        <w:adjustRightInd w:val="0"/>
        <w:spacing w:after="0" w:line="360" w:lineRule="auto"/>
        <w:ind w:right="49"/>
        <w:jc w:val="both"/>
        <w:rPr>
          <w:rFonts w:ascii="Palatino Linotype" w:hAnsi="Palatino Linotype" w:cs="Arial"/>
          <w:sz w:val="24"/>
          <w:szCs w:val="28"/>
          <w:lang w:val="es-ES_tradnl"/>
        </w:rPr>
      </w:pPr>
      <w:r w:rsidRPr="0031161F">
        <w:rPr>
          <w:rFonts w:ascii="Palatino Linotype" w:hAnsi="Palatino Linotype" w:cs="Arial"/>
          <w:b/>
          <w:sz w:val="28"/>
          <w:szCs w:val="28"/>
          <w:lang w:val="es-ES_tradnl"/>
        </w:rPr>
        <w:t xml:space="preserve">TERCERO. </w:t>
      </w:r>
      <w:r w:rsidR="00F56457" w:rsidRPr="0031161F">
        <w:rPr>
          <w:rFonts w:ascii="Palatino Linotype" w:hAnsi="Palatino Linotype" w:cs="Arial"/>
          <w:b/>
          <w:sz w:val="24"/>
          <w:szCs w:val="28"/>
          <w:lang w:val="es-ES_tradnl"/>
        </w:rPr>
        <w:t>NOTIFÍQUESE</w:t>
      </w:r>
      <w:r w:rsidR="00F56457" w:rsidRPr="0031161F">
        <w:rPr>
          <w:rFonts w:ascii="Palatino Linotype" w:hAnsi="Palatino Linotype" w:cs="Arial"/>
          <w:b/>
          <w:sz w:val="32"/>
          <w:szCs w:val="28"/>
          <w:lang w:val="es-ES_tradnl"/>
        </w:rPr>
        <w:t xml:space="preserve"> </w:t>
      </w:r>
      <w:r w:rsidR="00F56457" w:rsidRPr="0031161F">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5539573" w14:textId="77777777" w:rsidR="00BD2904" w:rsidRPr="0031161F" w:rsidRDefault="00BD2904" w:rsidP="00F56457">
      <w:pPr>
        <w:autoSpaceDE w:val="0"/>
        <w:autoSpaceDN w:val="0"/>
        <w:adjustRightInd w:val="0"/>
        <w:spacing w:after="0" w:line="360" w:lineRule="auto"/>
        <w:ind w:right="49"/>
        <w:jc w:val="both"/>
        <w:rPr>
          <w:rFonts w:ascii="Palatino Linotype" w:hAnsi="Palatino Linotype" w:cs="Arial"/>
          <w:sz w:val="24"/>
          <w:szCs w:val="28"/>
          <w:lang w:val="es-ES_tradnl"/>
        </w:rPr>
      </w:pPr>
    </w:p>
    <w:p w14:paraId="555B54E8" w14:textId="77777777" w:rsidR="00F56457" w:rsidRPr="0031161F" w:rsidRDefault="00F56457" w:rsidP="00F56457">
      <w:pPr>
        <w:spacing w:after="0" w:line="360" w:lineRule="auto"/>
        <w:jc w:val="both"/>
        <w:rPr>
          <w:rFonts w:ascii="Palatino Linotype" w:hAnsi="Palatino Linotype" w:cs="Arial"/>
          <w:bCs/>
          <w:sz w:val="24"/>
          <w:szCs w:val="28"/>
        </w:rPr>
      </w:pPr>
      <w:r w:rsidRPr="0031161F">
        <w:rPr>
          <w:rFonts w:ascii="Palatino Linotype" w:hAnsi="Palatino Linotype" w:cs="Arial"/>
          <w:b/>
          <w:bCs/>
          <w:sz w:val="28"/>
          <w:szCs w:val="28"/>
        </w:rPr>
        <w:t>CUARTO.</w:t>
      </w:r>
      <w:r w:rsidRPr="0031161F">
        <w:rPr>
          <w:rFonts w:ascii="Palatino Linotype" w:hAnsi="Palatino Linotype" w:cs="Arial"/>
          <w:bCs/>
          <w:szCs w:val="28"/>
        </w:rPr>
        <w:t xml:space="preserve"> </w:t>
      </w:r>
      <w:r w:rsidRPr="0031161F">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Pr="0031161F">
        <w:rPr>
          <w:rFonts w:ascii="Palatino Linotype" w:hAnsi="Palatino Linotype" w:cs="Arial"/>
          <w:b/>
          <w:bCs/>
          <w:sz w:val="24"/>
          <w:szCs w:val="28"/>
        </w:rPr>
        <w:t>Sujeto Obligado</w:t>
      </w:r>
      <w:r w:rsidRPr="0031161F">
        <w:rPr>
          <w:rFonts w:ascii="Palatino Linotype" w:hAnsi="Palatino Linotype" w:cs="Arial"/>
          <w:bCs/>
          <w:sz w:val="24"/>
          <w:szCs w:val="28"/>
        </w:rPr>
        <w:t xml:space="preserve"> de manera fundada y motivada, podrá solicitar una ampliación de plazo para el cumplimiento de la presente resolución.</w:t>
      </w:r>
    </w:p>
    <w:p w14:paraId="2BD52F63" w14:textId="77777777" w:rsidR="00F56457" w:rsidRPr="0031161F" w:rsidRDefault="00F56457" w:rsidP="00F56457">
      <w:pPr>
        <w:autoSpaceDE w:val="0"/>
        <w:autoSpaceDN w:val="0"/>
        <w:adjustRightInd w:val="0"/>
        <w:spacing w:line="360" w:lineRule="auto"/>
        <w:ind w:right="49"/>
        <w:jc w:val="both"/>
        <w:rPr>
          <w:rFonts w:ascii="Palatino Linotype" w:hAnsi="Palatino Linotype" w:cs="Arial"/>
          <w:b/>
          <w:szCs w:val="28"/>
        </w:rPr>
      </w:pPr>
    </w:p>
    <w:p w14:paraId="23A4A515" w14:textId="53AF898F" w:rsidR="00BD2904" w:rsidRPr="0031161F" w:rsidRDefault="00F56457" w:rsidP="00BD2904">
      <w:pPr>
        <w:autoSpaceDE w:val="0"/>
        <w:autoSpaceDN w:val="0"/>
        <w:adjustRightInd w:val="0"/>
        <w:spacing w:after="0" w:line="360" w:lineRule="auto"/>
        <w:ind w:right="49"/>
        <w:jc w:val="both"/>
        <w:rPr>
          <w:rFonts w:ascii="Palatino Linotype" w:hAnsi="Palatino Linotype" w:cs="Arial"/>
          <w:sz w:val="24"/>
        </w:rPr>
      </w:pPr>
      <w:r w:rsidRPr="0031161F">
        <w:rPr>
          <w:rFonts w:ascii="Palatino Linotype" w:hAnsi="Palatino Linotype" w:cs="Arial"/>
          <w:b/>
          <w:sz w:val="28"/>
          <w:szCs w:val="28"/>
        </w:rPr>
        <w:t>QUINTO.</w:t>
      </w:r>
      <w:r w:rsidRPr="0031161F">
        <w:rPr>
          <w:rFonts w:ascii="Palatino Linotype" w:hAnsi="Palatino Linotype" w:cs="Arial"/>
          <w:b/>
        </w:rPr>
        <w:t xml:space="preserve"> </w:t>
      </w:r>
      <w:r w:rsidRPr="0031161F">
        <w:rPr>
          <w:rFonts w:ascii="Palatino Linotype" w:hAnsi="Palatino Linotype" w:cs="Arial"/>
          <w:b/>
          <w:sz w:val="24"/>
        </w:rPr>
        <w:t>NOTIFÍQUESE</w:t>
      </w:r>
      <w:r w:rsidRPr="0031161F">
        <w:rPr>
          <w:rFonts w:ascii="Palatino Linotype" w:hAnsi="Palatino Linotype" w:cs="Arial"/>
          <w:sz w:val="24"/>
        </w:rPr>
        <w:t xml:space="preserve"> al </w:t>
      </w:r>
      <w:r w:rsidRPr="0031161F">
        <w:rPr>
          <w:rFonts w:ascii="Palatino Linotype" w:hAnsi="Palatino Linotype" w:cs="Arial"/>
          <w:b/>
          <w:sz w:val="24"/>
        </w:rPr>
        <w:t>Recurrente</w:t>
      </w:r>
      <w:r w:rsidRPr="0031161F">
        <w:rPr>
          <w:rFonts w:ascii="Palatino Linotype" w:hAnsi="Palatino Linotype" w:cs="Arial"/>
          <w:sz w:val="24"/>
        </w:rPr>
        <w:t xml:space="preserve"> la presente resolución a través del Sistema de Acceso a la Información Mexiquense </w:t>
      </w:r>
      <w:r w:rsidRPr="0031161F">
        <w:rPr>
          <w:rFonts w:ascii="Palatino Linotype" w:hAnsi="Palatino Linotype" w:cs="Arial"/>
          <w:b/>
          <w:sz w:val="24"/>
        </w:rPr>
        <w:t>(SAIMEX),</w:t>
      </w:r>
      <w:r w:rsidRPr="0031161F">
        <w:rPr>
          <w:rFonts w:ascii="Palatino Linotype" w:hAnsi="Palatino Linotype" w:cs="Arial"/>
          <w:sz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5A4A553" w14:textId="10D24C58" w:rsidR="008016F8" w:rsidRPr="0031161F" w:rsidRDefault="008016F8" w:rsidP="00BD2904">
      <w:pPr>
        <w:autoSpaceDE w:val="0"/>
        <w:autoSpaceDN w:val="0"/>
        <w:adjustRightInd w:val="0"/>
        <w:spacing w:after="0" w:line="360" w:lineRule="auto"/>
        <w:ind w:right="49"/>
        <w:jc w:val="both"/>
        <w:rPr>
          <w:rFonts w:ascii="Palatino Linotype" w:hAnsi="Palatino Linotype" w:cs="Arial"/>
          <w:sz w:val="24"/>
        </w:rPr>
      </w:pPr>
      <w:r w:rsidRPr="0031161F">
        <w:rPr>
          <w:rFonts w:ascii="Palatino Linotype" w:hAnsi="Palatino Linotype" w:cs="Arial"/>
          <w:sz w:val="24"/>
          <w:szCs w:val="24"/>
        </w:rPr>
        <w:lastRenderedPageBreak/>
        <w:t>ASÍ LO RESUELVE, POR UNANIMIDAD DE VOTOS EL PLENO DEL</w:t>
      </w:r>
      <w:r w:rsidRPr="0031161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1161F">
        <w:rPr>
          <w:rFonts w:ascii="Palatino Linotype" w:hAnsi="Palatino Linotype" w:cs="Arial"/>
          <w:sz w:val="24"/>
          <w:szCs w:val="24"/>
        </w:rPr>
        <w:t>, CONFORMADO POR LOS COMISIONADOS JOSÉ MARTÍNEZ VILCHIS</w:t>
      </w:r>
      <w:r w:rsidR="00BD2904" w:rsidRPr="0031161F">
        <w:rPr>
          <w:rFonts w:ascii="Palatino Linotype" w:hAnsi="Palatino Linotype" w:cs="Arial"/>
          <w:sz w:val="24"/>
          <w:szCs w:val="24"/>
        </w:rPr>
        <w:t xml:space="preserve"> </w:t>
      </w:r>
      <w:r w:rsidR="006526D1" w:rsidRPr="0031161F">
        <w:rPr>
          <w:rFonts w:ascii="Palatino Linotype" w:hAnsi="Palatino Linotype" w:cs="Arial"/>
          <w:sz w:val="24"/>
          <w:szCs w:val="24"/>
        </w:rPr>
        <w:t xml:space="preserve">(EMITIENDO VOTO PARTICULAR); </w:t>
      </w:r>
      <w:r w:rsidRPr="0031161F">
        <w:rPr>
          <w:rFonts w:ascii="Palatino Linotype" w:hAnsi="Palatino Linotype" w:cs="Arial"/>
          <w:sz w:val="24"/>
          <w:szCs w:val="24"/>
        </w:rPr>
        <w:t>MARÍA DEL ROSARIO MEJÍA AYALA; SHARON CRISTINA MORALES MARTÍNEZ</w:t>
      </w:r>
      <w:r w:rsidR="002B3DA4" w:rsidRPr="0031161F">
        <w:rPr>
          <w:rFonts w:ascii="Palatino Linotype" w:hAnsi="Palatino Linotype" w:cs="Arial"/>
          <w:sz w:val="24"/>
          <w:szCs w:val="24"/>
        </w:rPr>
        <w:t xml:space="preserve"> (AUSENCIA JUSTIFICADA);</w:t>
      </w:r>
      <w:r w:rsidRPr="0031161F">
        <w:rPr>
          <w:rFonts w:ascii="Palatino Linotype" w:hAnsi="Palatino Linotype" w:cs="Arial"/>
          <w:sz w:val="24"/>
          <w:szCs w:val="24"/>
        </w:rPr>
        <w:t xml:space="preserve"> LUIS GUSTAVO PARRA NORIEGA Y GUADALUPE RAMÍREZ PEÑA; EN LA </w:t>
      </w:r>
      <w:r w:rsidR="002B3DA4" w:rsidRPr="0031161F">
        <w:rPr>
          <w:rFonts w:ascii="Palatino Linotype" w:hAnsi="Palatino Linotype" w:cs="Arial"/>
          <w:sz w:val="24"/>
          <w:szCs w:val="24"/>
        </w:rPr>
        <w:t>CUART</w:t>
      </w:r>
      <w:r w:rsidRPr="0031161F">
        <w:rPr>
          <w:rFonts w:ascii="Palatino Linotype" w:hAnsi="Palatino Linotype" w:cs="Arial"/>
          <w:sz w:val="24"/>
          <w:szCs w:val="24"/>
        </w:rPr>
        <w:t xml:space="preserve">A SESIÓN ORDINARIA CELEBRADA EL </w:t>
      </w:r>
      <w:r w:rsidR="00BD2904" w:rsidRPr="0031161F">
        <w:rPr>
          <w:rFonts w:ascii="Palatino Linotype" w:hAnsi="Palatino Linotype" w:cs="Arial"/>
          <w:sz w:val="24"/>
          <w:szCs w:val="24"/>
        </w:rPr>
        <w:t>CUATRO</w:t>
      </w:r>
      <w:r w:rsidR="002B3DA4" w:rsidRPr="0031161F">
        <w:rPr>
          <w:rFonts w:ascii="Palatino Linotype" w:hAnsi="Palatino Linotype" w:cs="Arial"/>
          <w:sz w:val="24"/>
          <w:szCs w:val="24"/>
        </w:rPr>
        <w:t xml:space="preserve"> DE FEBRERO DE DOS MIL VEINTIDÓS</w:t>
      </w:r>
      <w:r w:rsidRPr="0031161F">
        <w:rPr>
          <w:rFonts w:ascii="Palatino Linotype" w:hAnsi="Palatino Linotype" w:cs="Arial"/>
          <w:sz w:val="24"/>
          <w:szCs w:val="24"/>
        </w:rPr>
        <w:t>, ANTE EL SECRETARIO TÉCNICO DEL PLENO, ALEXIS TAPIA RAMÍREZ.------------------------------------------------------------------------------------------------------------------------------------------------------------------------------------------------------------------------------------------</w:t>
      </w:r>
      <w:r w:rsidR="006526D1" w:rsidRPr="0031161F">
        <w:rPr>
          <w:rFonts w:ascii="Palatino Linotype" w:hAnsi="Palatino Linotype" w:cs="Arial"/>
          <w:sz w:val="24"/>
          <w:szCs w:val="24"/>
        </w:rPr>
        <w:t>----------------------------------------------------------------------------------------------------------------------------------------------------------------------------------------------------------------------------------------------------------------------------------------------------------------------------------------------------------------------------------------------------------------------------------------------------------------------------------------------------------------------------------------------------------------------------------------------------------------------------------------------------------------------------------------------------------------------------------------------------------------------------------------------------------------------------------------------------------------------------------------------------------------------------------------------------------------------------------------------------------------------------------------------------------------------------------------------------------------------------------------------------------------------------------------------------------------------------------------------------------------------------------------------------------------------------------------------------------------------------------------------------------------------------------------------------------------------------------------</w:t>
      </w:r>
    </w:p>
    <w:p w14:paraId="04A69990" w14:textId="48675EDF" w:rsidR="008016F8" w:rsidRDefault="008016F8" w:rsidP="002B3DA4">
      <w:pPr>
        <w:spacing w:after="0" w:line="360" w:lineRule="auto"/>
        <w:jc w:val="both"/>
        <w:rPr>
          <w:rFonts w:ascii="Palatino Linotype" w:hAnsi="Palatino Linotype" w:cs="Arial"/>
          <w:sz w:val="18"/>
          <w:szCs w:val="24"/>
        </w:rPr>
      </w:pPr>
      <w:r w:rsidRPr="0031161F">
        <w:rPr>
          <w:rFonts w:ascii="Palatino Linotype" w:hAnsi="Palatino Linotype" w:cs="Arial"/>
          <w:sz w:val="18"/>
          <w:szCs w:val="24"/>
        </w:rPr>
        <w:t>JMV/CCR/</w:t>
      </w:r>
      <w:proofErr w:type="spellStart"/>
      <w:r w:rsidRPr="0031161F">
        <w:rPr>
          <w:rFonts w:ascii="Palatino Linotype" w:hAnsi="Palatino Linotype" w:cs="Arial"/>
          <w:sz w:val="18"/>
          <w:szCs w:val="24"/>
        </w:rPr>
        <w:t>jasm</w:t>
      </w:r>
      <w:proofErr w:type="spellEnd"/>
      <w:r w:rsidRPr="008016F8">
        <w:rPr>
          <w:rFonts w:ascii="Palatino Linotype" w:hAnsi="Palatino Linotype" w:cs="Arial"/>
          <w:sz w:val="18"/>
          <w:szCs w:val="24"/>
        </w:rPr>
        <w:t xml:space="preserve"> </w:t>
      </w:r>
    </w:p>
    <w:p w14:paraId="40AF7770" w14:textId="77777777" w:rsidR="002B3DA4" w:rsidRPr="002B3DA4" w:rsidRDefault="002B3DA4" w:rsidP="002B3DA4">
      <w:pPr>
        <w:spacing w:after="0" w:line="360" w:lineRule="auto"/>
        <w:jc w:val="both"/>
        <w:rPr>
          <w:rFonts w:ascii="Palatino Linotype" w:hAnsi="Palatino Linotype" w:cs="Arial"/>
          <w:sz w:val="18"/>
          <w:szCs w:val="24"/>
        </w:rPr>
      </w:pPr>
    </w:p>
    <w:sectPr w:rsidR="002B3DA4" w:rsidRPr="002B3DA4" w:rsidSect="00BF3F7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80759" w14:textId="77777777" w:rsidR="007B3CE9" w:rsidRDefault="007B3CE9" w:rsidP="00BF3F7B">
      <w:pPr>
        <w:spacing w:after="0" w:line="240" w:lineRule="auto"/>
      </w:pPr>
      <w:r>
        <w:separator/>
      </w:r>
    </w:p>
  </w:endnote>
  <w:endnote w:type="continuationSeparator" w:id="0">
    <w:p w14:paraId="6264C160" w14:textId="77777777" w:rsidR="007B3CE9" w:rsidRDefault="007B3CE9"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0144D" w:rsidRPr="002D6DD8" w:rsidRDefault="0050144D"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21B4">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F21B4">
              <w:rPr>
                <w:rFonts w:ascii="Palatino Linotype" w:hAnsi="Palatino Linotype"/>
                <w:bCs/>
                <w:noProof/>
                <w:sz w:val="20"/>
              </w:rPr>
              <w:t>34</w:t>
            </w:r>
            <w:r>
              <w:rPr>
                <w:rFonts w:ascii="Palatino Linotype" w:hAnsi="Palatino Linotype"/>
                <w:bCs/>
                <w:noProof/>
                <w:sz w:val="20"/>
              </w:rPr>
              <w:fldChar w:fldCharType="end"/>
            </w:r>
          </w:p>
        </w:sdtContent>
      </w:sdt>
    </w:sdtContent>
  </w:sdt>
  <w:p w14:paraId="5DF78F98" w14:textId="77777777" w:rsidR="0050144D" w:rsidRDefault="005014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0144D" w:rsidRPr="000B69FA" w:rsidRDefault="0050144D"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21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F21B4">
      <w:rPr>
        <w:rFonts w:ascii="Palatino Linotype" w:hAnsi="Palatino Linotype"/>
        <w:bCs/>
        <w:noProof/>
        <w:sz w:val="20"/>
      </w:rPr>
      <w:t>34</w:t>
    </w:r>
    <w:r>
      <w:rPr>
        <w:rFonts w:ascii="Palatino Linotype" w:hAnsi="Palatino Linotype"/>
        <w:bCs/>
        <w:noProof/>
        <w:sz w:val="20"/>
      </w:rPr>
      <w:fldChar w:fldCharType="end"/>
    </w:r>
  </w:p>
  <w:p w14:paraId="259F31C4" w14:textId="77777777" w:rsidR="0050144D" w:rsidRDefault="005014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CB7D7" w14:textId="77777777" w:rsidR="007B3CE9" w:rsidRDefault="007B3CE9" w:rsidP="00BF3F7B">
      <w:pPr>
        <w:spacing w:after="0" w:line="240" w:lineRule="auto"/>
      </w:pPr>
      <w:r>
        <w:separator/>
      </w:r>
    </w:p>
  </w:footnote>
  <w:footnote w:type="continuationSeparator" w:id="0">
    <w:p w14:paraId="263571FE" w14:textId="77777777" w:rsidR="007B3CE9" w:rsidRDefault="007B3CE9" w:rsidP="00BF3F7B">
      <w:pPr>
        <w:spacing w:after="0" w:line="240" w:lineRule="auto"/>
      </w:pPr>
      <w:r>
        <w:continuationSeparator/>
      </w:r>
    </w:p>
  </w:footnote>
  <w:footnote w:id="1">
    <w:p w14:paraId="44709CC1" w14:textId="77777777" w:rsidR="0050144D" w:rsidRPr="00EE06B0" w:rsidRDefault="0050144D" w:rsidP="003633FF">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2F3A6B5C" w14:textId="77777777" w:rsidR="0050144D" w:rsidRPr="00EE06B0" w:rsidRDefault="0050144D" w:rsidP="003633FF">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2645E0F" w14:textId="77777777" w:rsidR="0050144D" w:rsidRPr="006741D8" w:rsidRDefault="0050144D" w:rsidP="00AC028F">
      <w:pPr>
        <w:pStyle w:val="Textonotapie"/>
        <w:jc w:val="both"/>
        <w:rPr>
          <w:rFonts w:ascii="Palatino Linotype" w:hAnsi="Palatino Linotype"/>
          <w:sz w:val="16"/>
          <w:szCs w:val="16"/>
        </w:rPr>
      </w:pPr>
    </w:p>
    <w:p w14:paraId="0F796A86" w14:textId="77777777" w:rsidR="0050144D" w:rsidRPr="006741D8" w:rsidRDefault="0050144D" w:rsidP="00AC02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3">
    <w:p w14:paraId="539D10E3" w14:textId="77777777" w:rsidR="0050144D" w:rsidRPr="00F56457" w:rsidRDefault="0050144D" w:rsidP="00F56457">
      <w:pPr>
        <w:pStyle w:val="Textonotapie"/>
        <w:jc w:val="both"/>
        <w:rPr>
          <w:rFonts w:ascii="Palatino Linotype" w:hAnsi="Palatino Linotype"/>
          <w:i/>
          <w:sz w:val="18"/>
          <w:szCs w:val="18"/>
        </w:rPr>
      </w:pPr>
      <w:r w:rsidRPr="00F56457">
        <w:rPr>
          <w:rStyle w:val="Refdenotaalpie"/>
          <w:rFonts w:ascii="Palatino Linotype" w:eastAsia="Calibri" w:hAnsi="Palatino Linotype"/>
          <w:sz w:val="18"/>
          <w:szCs w:val="18"/>
        </w:rPr>
        <w:footnoteRef/>
      </w:r>
      <w:r w:rsidRPr="00F56457">
        <w:rPr>
          <w:rFonts w:ascii="Palatino Linotype" w:hAnsi="Palatino Linotype"/>
          <w:sz w:val="18"/>
          <w:szCs w:val="18"/>
        </w:rPr>
        <w:t xml:space="preserve"> </w:t>
      </w:r>
      <w:r w:rsidRPr="00F56457">
        <w:rPr>
          <w:rFonts w:ascii="Palatino Linotype" w:hAnsi="Palatino Linotype"/>
          <w:i/>
          <w:sz w:val="18"/>
          <w:szCs w:val="18"/>
        </w:rPr>
        <w:t xml:space="preserve">Ver tesis con los siguientes rubros: </w:t>
      </w:r>
      <w:r w:rsidRPr="00F56457">
        <w:rPr>
          <w:rFonts w:ascii="Palatino Linotype" w:hAnsi="Palatino Linotype"/>
          <w:b/>
          <w:i/>
          <w:sz w:val="18"/>
          <w:szCs w:val="18"/>
        </w:rPr>
        <w:t>“COPIAS CERTIFICADAS, OBLIGACIÓN DE EXPEDIR LAS”</w:t>
      </w:r>
      <w:r w:rsidRPr="00F56457">
        <w:rPr>
          <w:rFonts w:ascii="Palatino Linotype" w:hAnsi="Palatino Linotype"/>
          <w:i/>
          <w:sz w:val="18"/>
          <w:szCs w:val="18"/>
        </w:rPr>
        <w:t xml:space="preserve"> con localización: Tesis 265601. . Segunda Sala. Sexta Época. Semanario Judicial de la Federación. Volumen CIX, Tercera Parte, Pág. 14; </w:t>
      </w:r>
      <w:r w:rsidRPr="00F56457">
        <w:rPr>
          <w:rFonts w:ascii="Palatino Linotype" w:hAnsi="Palatino Linotype"/>
          <w:b/>
          <w:i/>
          <w:sz w:val="18"/>
          <w:szCs w:val="18"/>
        </w:rPr>
        <w:t>“COPIAS. SÓLO TIENEN VALOR INDICIARIO AUN CUANDO ESTÉN CERTIFICADAS, SI NO HAY CERTEZA DE QUE SE COTEJARON CON LOS ORIGINALES”</w:t>
      </w:r>
      <w:r w:rsidRPr="00F56457">
        <w:rPr>
          <w:rFonts w:ascii="Palatino Linotype" w:hAnsi="Palatino Linotype"/>
          <w:i/>
          <w:sz w:val="18"/>
          <w:szCs w:val="18"/>
        </w:rPr>
        <w:t xml:space="preserve">, con localización: 192413, Novena Época, Segunda Sala, Semanario Judicial de la Federación y su Gaceta, XI, Febrero de 2000, Página: 7; </w:t>
      </w:r>
      <w:r w:rsidRPr="00F56457">
        <w:rPr>
          <w:rFonts w:ascii="Palatino Linotype" w:hAnsi="Palatino Linotype"/>
          <w:b/>
          <w:i/>
          <w:sz w:val="18"/>
          <w:szCs w:val="18"/>
        </w:rPr>
        <w:t>“COPIAS, FACULTAD DE CERTIFICACIÓN DE. LA TIENEN LOS FUNCIONARIOS PÚBLICOS, SI LA LEY CORRESPONDIENTE LOS AUTORIZA PARA ELLO, RESPECTO DE DOCUMENTOS QUE OBREN EN SUS ARCHIVOS, SOBRE ASUNTOS DE SU COMPETENCIA”</w:t>
      </w:r>
      <w:r w:rsidRPr="00F56457">
        <w:rPr>
          <w:rFonts w:ascii="Palatino Linotype" w:hAnsi="Palatino Linotype"/>
          <w:i/>
          <w:sz w:val="18"/>
          <w:szCs w:val="18"/>
        </w:rPr>
        <w:t>, con localización: 196139. I.6o.C.40 K. Tribunales Colegiados de Circuito. Novena Época. Semanario Judicial de la Federación y su Gaceta. Tomo VII, Junio de 1998, Pág. 631.</w:t>
      </w:r>
    </w:p>
  </w:footnote>
  <w:footnote w:id="4">
    <w:p w14:paraId="4B9DB6FF" w14:textId="77777777" w:rsidR="0050144D" w:rsidRDefault="0050144D" w:rsidP="00F56457">
      <w:pPr>
        <w:pStyle w:val="Textonotapie"/>
        <w:jc w:val="both"/>
        <w:rPr>
          <w:rFonts w:ascii="Palatino Linotype" w:hAnsi="Palatino Linotype"/>
          <w:i/>
          <w:sz w:val="18"/>
        </w:rPr>
      </w:pPr>
      <w:r>
        <w:rPr>
          <w:rStyle w:val="Refdenotaalpie"/>
          <w:rFonts w:eastAsia="Calibri"/>
        </w:rPr>
        <w:footnoteRef/>
      </w:r>
      <w:r>
        <w:t xml:space="preserve"> </w:t>
      </w:r>
      <w:r>
        <w:rPr>
          <w:rFonts w:ascii="Palatino Linotype" w:hAnsi="Palatino Linotype"/>
          <w:b/>
          <w:i/>
          <w:sz w:val="18"/>
        </w:rPr>
        <w:t>Artículo 174</w:t>
      </w:r>
      <w:r>
        <w:rPr>
          <w:rFonts w:ascii="Palatino Linotype" w:hAnsi="Palatino Linotype"/>
          <w:i/>
          <w:sz w:val="18"/>
        </w:rPr>
        <w:t>. En caso de existir costos para obtener la información deberán cubrirse de manera previa a la entrega y no podrán ser superiores a la suma de:</w:t>
      </w:r>
    </w:p>
    <w:p w14:paraId="7C822901" w14:textId="77777777" w:rsidR="0050144D" w:rsidRDefault="0050144D" w:rsidP="00F56457">
      <w:pPr>
        <w:pStyle w:val="Textonotapie"/>
        <w:jc w:val="both"/>
        <w:rPr>
          <w:rFonts w:ascii="Palatino Linotype" w:hAnsi="Palatino Linotype"/>
          <w:i/>
          <w:sz w:val="18"/>
        </w:rPr>
      </w:pPr>
      <w:r>
        <w:rPr>
          <w:rFonts w:ascii="Palatino Linotype" w:hAnsi="Palatino Linotype"/>
          <w:i/>
          <w:sz w:val="18"/>
        </w:rPr>
        <w:t>(…)</w:t>
      </w:r>
    </w:p>
    <w:p w14:paraId="286BF96F" w14:textId="77777777" w:rsidR="0050144D" w:rsidRDefault="0050144D" w:rsidP="00F56457">
      <w:pPr>
        <w:pStyle w:val="Textonotapie"/>
        <w:jc w:val="both"/>
        <w:rPr>
          <w:lang w:val="es-MX"/>
        </w:rPr>
      </w:pPr>
      <w:r>
        <w:rPr>
          <w:rFonts w:ascii="Palatino Linotype" w:hAnsi="Palatino Linotype"/>
          <w:i/>
          <w:sz w:val="18"/>
          <w:lang w:val="es-MX"/>
        </w:rPr>
        <w:t xml:space="preserve">La información deberá ser entregada sin costo, cuando implique la entrega de </w:t>
      </w:r>
      <w:r w:rsidRPr="00F56457">
        <w:rPr>
          <w:rFonts w:ascii="Palatino Linotype" w:hAnsi="Palatino Linotype"/>
          <w:b/>
          <w:i/>
          <w:sz w:val="18"/>
          <w:u w:val="single"/>
          <w:lang w:val="es-MX"/>
        </w:rPr>
        <w:t>no más de veinte hojas simples</w:t>
      </w:r>
      <w:r w:rsidRPr="00F56457">
        <w:rPr>
          <w:rFonts w:ascii="Palatino Linotype" w:hAnsi="Palatino Linotype"/>
          <w:b/>
          <w:i/>
          <w:sz w:val="18"/>
          <w:lang w:val="es-MX"/>
        </w:rPr>
        <w:t>.</w:t>
      </w:r>
      <w:r>
        <w:rPr>
          <w:rFonts w:ascii="Palatino Linotype" w:hAnsi="Palatino Linotype"/>
          <w:i/>
          <w:sz w:val="18"/>
          <w:lang w:val="es-MX"/>
        </w:rPr>
        <w:t xml:space="preserve"> Las unidades de transparencia podrán exceptuar el pago de reproducción y envío atendiendo a las circunstancias socioeconómicas del solicitante, en términos de los lineamientos que expida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0144D" w14:paraId="7B7D63E7" w14:textId="77777777" w:rsidTr="004E74D8">
      <w:trPr>
        <w:trHeight w:val="227"/>
      </w:trPr>
      <w:tc>
        <w:tcPr>
          <w:tcW w:w="5246" w:type="dxa"/>
          <w:hideMark/>
        </w:tcPr>
        <w:p w14:paraId="34F4937E" w14:textId="77777777" w:rsidR="0050144D" w:rsidRPr="00641471" w:rsidRDefault="0050144D" w:rsidP="00BF3F7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CB18A6" w14:textId="2DEF6283" w:rsidR="0050144D" w:rsidRPr="00D00955" w:rsidRDefault="0050144D" w:rsidP="004574E0">
          <w:pPr>
            <w:spacing w:after="120" w:line="256" w:lineRule="auto"/>
            <w:ind w:left="-486" w:firstLine="1585"/>
            <w:jc w:val="right"/>
            <w:rPr>
              <w:rFonts w:ascii="Palatino Linotype" w:hAnsi="Palatino Linotype" w:cs="Arial"/>
              <w:szCs w:val="20"/>
            </w:rPr>
          </w:pPr>
          <w:r w:rsidRPr="00D00955">
            <w:rPr>
              <w:rFonts w:ascii="Palatino Linotype" w:hAnsi="Palatino Linotype" w:cs="Arial"/>
              <w:bCs/>
              <w:sz w:val="24"/>
              <w:lang w:eastAsia="es-MX"/>
            </w:rPr>
            <w:t>05675/INFOEM/IP/RR/2021</w:t>
          </w:r>
        </w:p>
      </w:tc>
    </w:tr>
    <w:tr w:rsidR="0050144D" w14:paraId="1EA8D7CD" w14:textId="77777777" w:rsidTr="004E74D8">
      <w:trPr>
        <w:trHeight w:val="242"/>
      </w:trPr>
      <w:tc>
        <w:tcPr>
          <w:tcW w:w="5246" w:type="dxa"/>
          <w:hideMark/>
        </w:tcPr>
        <w:p w14:paraId="146E9FB0" w14:textId="77777777" w:rsidR="0050144D" w:rsidRPr="00641471" w:rsidRDefault="0050144D"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2F0E5B2" w14:textId="3684B7E0" w:rsidR="0050144D" w:rsidRPr="00D00955" w:rsidRDefault="0050144D" w:rsidP="004E74D8">
          <w:pPr>
            <w:spacing w:after="120" w:line="256" w:lineRule="auto"/>
            <w:ind w:left="-486" w:firstLine="284"/>
            <w:jc w:val="right"/>
            <w:rPr>
              <w:rFonts w:ascii="Palatino Linotype" w:hAnsi="Palatino Linotype" w:cs="Arial"/>
              <w:szCs w:val="20"/>
            </w:rPr>
          </w:pPr>
          <w:r w:rsidRPr="00D00955">
            <w:rPr>
              <w:rFonts w:ascii="Palatino Linotype" w:hAnsi="Palatino Linotype" w:cs="Arial"/>
              <w:szCs w:val="20"/>
            </w:rPr>
            <w:t>Ayuntamiento de Xonacatlán</w:t>
          </w:r>
        </w:p>
      </w:tc>
    </w:tr>
    <w:tr w:rsidR="0050144D" w14:paraId="7430744A" w14:textId="77777777" w:rsidTr="004E74D8">
      <w:trPr>
        <w:trHeight w:val="342"/>
      </w:trPr>
      <w:tc>
        <w:tcPr>
          <w:tcW w:w="5246" w:type="dxa"/>
          <w:hideMark/>
        </w:tcPr>
        <w:p w14:paraId="4E6B89F2" w14:textId="77777777" w:rsidR="0050144D" w:rsidRPr="00641471" w:rsidRDefault="0050144D"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E97E4C8" w14:textId="77777777" w:rsidR="0050144D" w:rsidRPr="00D00955" w:rsidRDefault="0050144D" w:rsidP="004E74D8">
          <w:pPr>
            <w:spacing w:after="120" w:line="256" w:lineRule="auto"/>
            <w:ind w:left="-486" w:firstLine="567"/>
            <w:jc w:val="right"/>
            <w:rPr>
              <w:rFonts w:ascii="Palatino Linotype" w:hAnsi="Palatino Linotype" w:cs="Arial"/>
              <w:szCs w:val="20"/>
            </w:rPr>
          </w:pPr>
          <w:r w:rsidRPr="00D00955">
            <w:rPr>
              <w:rFonts w:ascii="Palatino Linotype" w:hAnsi="Palatino Linotype" w:cs="Arial"/>
              <w:szCs w:val="20"/>
            </w:rPr>
            <w:t>José Martínez Vilchis</w:t>
          </w:r>
        </w:p>
      </w:tc>
    </w:tr>
  </w:tbl>
  <w:p w14:paraId="01EA3E76" w14:textId="77777777" w:rsidR="0050144D" w:rsidRPr="00AE046A" w:rsidRDefault="0050144D"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062AB2E">
          <wp:simplePos x="0" y="0"/>
          <wp:positionH relativeFrom="page">
            <wp:posOffset>-281526</wp:posOffset>
          </wp:positionH>
          <wp:positionV relativeFrom="margin">
            <wp:posOffset>-1538246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50144D" w14:paraId="58899F3B" w14:textId="77777777" w:rsidTr="004E74D8">
      <w:trPr>
        <w:trHeight w:val="227"/>
      </w:trPr>
      <w:tc>
        <w:tcPr>
          <w:tcW w:w="2704" w:type="dxa"/>
          <w:hideMark/>
        </w:tcPr>
        <w:p w14:paraId="00067C09" w14:textId="77777777" w:rsidR="0050144D" w:rsidRPr="00641471" w:rsidRDefault="0050144D" w:rsidP="004E74D8">
          <w:pPr>
            <w:spacing w:after="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hideMark/>
        </w:tcPr>
        <w:p w14:paraId="13D11E71" w14:textId="58CF6EB7" w:rsidR="0050144D" w:rsidRPr="00D00955" w:rsidRDefault="0050144D" w:rsidP="004574E0">
          <w:pPr>
            <w:spacing w:after="0" w:line="256" w:lineRule="auto"/>
            <w:ind w:left="-486" w:firstLine="1585"/>
            <w:jc w:val="right"/>
            <w:rPr>
              <w:rFonts w:ascii="Palatino Linotype" w:hAnsi="Palatino Linotype" w:cs="Arial"/>
              <w:szCs w:val="20"/>
            </w:rPr>
          </w:pPr>
          <w:r w:rsidRPr="00D00955">
            <w:rPr>
              <w:rFonts w:ascii="Palatino Linotype" w:hAnsi="Palatino Linotype" w:cs="Arial"/>
              <w:bCs/>
              <w:sz w:val="24"/>
              <w:lang w:eastAsia="es-MX"/>
            </w:rPr>
            <w:t>05675/INFOEM/IP/RR/2021</w:t>
          </w:r>
        </w:p>
      </w:tc>
    </w:tr>
    <w:tr w:rsidR="0050144D" w14:paraId="47BE7648" w14:textId="77777777" w:rsidTr="004E74D8">
      <w:trPr>
        <w:trHeight w:val="242"/>
      </w:trPr>
      <w:tc>
        <w:tcPr>
          <w:tcW w:w="2704" w:type="dxa"/>
          <w:hideMark/>
        </w:tcPr>
        <w:p w14:paraId="32AE7B30" w14:textId="77777777" w:rsidR="0050144D" w:rsidRPr="00641471" w:rsidRDefault="0050144D" w:rsidP="004E74D8">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hideMark/>
        </w:tcPr>
        <w:p w14:paraId="6AB89F26" w14:textId="6A871949" w:rsidR="0050144D" w:rsidRPr="00D00955" w:rsidRDefault="0050144D" w:rsidP="004E74D8">
          <w:pPr>
            <w:spacing w:after="0" w:line="256" w:lineRule="auto"/>
            <w:ind w:left="-486" w:firstLine="284"/>
            <w:jc w:val="right"/>
            <w:rPr>
              <w:rFonts w:ascii="Palatino Linotype" w:hAnsi="Palatino Linotype" w:cs="Arial"/>
              <w:szCs w:val="20"/>
            </w:rPr>
          </w:pPr>
          <w:r w:rsidRPr="00D00955">
            <w:rPr>
              <w:rFonts w:ascii="Palatino Linotype" w:hAnsi="Palatino Linotype" w:cs="Arial"/>
              <w:szCs w:val="20"/>
            </w:rPr>
            <w:t>Ayuntamiento de Xonacatlán</w:t>
          </w:r>
        </w:p>
      </w:tc>
    </w:tr>
    <w:tr w:rsidR="0050144D" w14:paraId="4906683C" w14:textId="77777777" w:rsidTr="004E74D8">
      <w:trPr>
        <w:trHeight w:val="342"/>
      </w:trPr>
      <w:tc>
        <w:tcPr>
          <w:tcW w:w="2704" w:type="dxa"/>
        </w:tcPr>
        <w:p w14:paraId="70CC7D32" w14:textId="07F6302D" w:rsidR="0050144D" w:rsidRPr="00641471" w:rsidRDefault="0050144D"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tcPr>
        <w:p w14:paraId="6FEBED95" w14:textId="6DAF9EF6" w:rsidR="0050144D" w:rsidRPr="00D00955" w:rsidRDefault="0004428A" w:rsidP="004E74D8">
          <w:pPr>
            <w:spacing w:after="0" w:line="256" w:lineRule="auto"/>
            <w:ind w:left="-486" w:firstLine="567"/>
            <w:jc w:val="right"/>
            <w:rPr>
              <w:rFonts w:ascii="Palatino Linotype" w:hAnsi="Palatino Linotype" w:cs="Arial"/>
            </w:rPr>
          </w:pPr>
          <w:proofErr w:type="spellStart"/>
          <w:r>
            <w:rPr>
              <w:rFonts w:ascii="Palatino Linotype" w:hAnsi="Palatino Linotype" w:cs="Arial"/>
            </w:rPr>
            <w:t>xxxxxxxxxxxxxxxxxxxxxxxx</w:t>
          </w:r>
          <w:proofErr w:type="spellEnd"/>
        </w:p>
      </w:tc>
    </w:tr>
    <w:tr w:rsidR="0050144D" w14:paraId="6FC7E25C" w14:textId="77777777" w:rsidTr="004E74D8">
      <w:trPr>
        <w:trHeight w:val="60"/>
      </w:trPr>
      <w:tc>
        <w:tcPr>
          <w:tcW w:w="2704" w:type="dxa"/>
        </w:tcPr>
        <w:p w14:paraId="15D9B06C" w14:textId="77777777" w:rsidR="0050144D" w:rsidRPr="00641471" w:rsidRDefault="0050144D"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tcPr>
        <w:p w14:paraId="5B51E4EB" w14:textId="77777777" w:rsidR="0050144D" w:rsidRPr="00D00955" w:rsidRDefault="0050144D" w:rsidP="004E74D8">
          <w:pPr>
            <w:spacing w:after="0" w:line="256" w:lineRule="auto"/>
            <w:ind w:left="-486" w:firstLine="567"/>
            <w:jc w:val="right"/>
            <w:rPr>
              <w:rFonts w:ascii="Palatino Linotype" w:hAnsi="Palatino Linotype" w:cs="Arial"/>
              <w:szCs w:val="20"/>
            </w:rPr>
          </w:pPr>
          <w:r w:rsidRPr="00D00955">
            <w:rPr>
              <w:rFonts w:ascii="Palatino Linotype" w:hAnsi="Palatino Linotype" w:cs="Arial"/>
              <w:szCs w:val="20"/>
            </w:rPr>
            <w:t>José Martínez Vilchis</w:t>
          </w:r>
        </w:p>
      </w:tc>
    </w:tr>
    <w:tr w:rsidR="0050144D" w14:paraId="3CC62804" w14:textId="77777777" w:rsidTr="004E74D8">
      <w:trPr>
        <w:trHeight w:val="60"/>
      </w:trPr>
      <w:tc>
        <w:tcPr>
          <w:tcW w:w="2704" w:type="dxa"/>
        </w:tcPr>
        <w:p w14:paraId="71EE4F18" w14:textId="77777777" w:rsidR="0050144D" w:rsidRDefault="0050144D" w:rsidP="004E74D8">
          <w:pPr>
            <w:tabs>
              <w:tab w:val="left" w:pos="4892"/>
            </w:tabs>
            <w:spacing w:after="0" w:line="256" w:lineRule="auto"/>
            <w:ind w:right="204"/>
            <w:jc w:val="right"/>
            <w:rPr>
              <w:rFonts w:ascii="Palatino Linotype" w:hAnsi="Palatino Linotype" w:cs="Arial"/>
              <w:szCs w:val="20"/>
            </w:rPr>
          </w:pPr>
        </w:p>
      </w:tc>
      <w:tc>
        <w:tcPr>
          <w:tcW w:w="4525" w:type="dxa"/>
        </w:tcPr>
        <w:p w14:paraId="5E5D4FAA" w14:textId="77777777" w:rsidR="0050144D" w:rsidRDefault="0050144D" w:rsidP="004E74D8">
          <w:pPr>
            <w:spacing w:after="0" w:line="256" w:lineRule="auto"/>
            <w:ind w:left="-486" w:right="214" w:firstLine="567"/>
            <w:jc w:val="right"/>
            <w:rPr>
              <w:rFonts w:ascii="Palatino Linotype" w:hAnsi="Palatino Linotype" w:cs="Arial"/>
              <w:b/>
              <w:szCs w:val="20"/>
            </w:rPr>
          </w:pPr>
        </w:p>
      </w:tc>
    </w:tr>
  </w:tbl>
  <w:p w14:paraId="6243DF34" w14:textId="0AA2DE28" w:rsidR="0050144D" w:rsidRPr="00C222C0" w:rsidRDefault="0050144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1E9A36D">
          <wp:simplePos x="0" y="0"/>
          <wp:positionH relativeFrom="margin">
            <wp:posOffset>-1374333</wp:posOffset>
          </wp:positionH>
          <wp:positionV relativeFrom="margin">
            <wp:posOffset>-1566158</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7422" cy="10401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F59"/>
    <w:multiLevelType w:val="hybridMultilevel"/>
    <w:tmpl w:val="5DEEF9D4"/>
    <w:lvl w:ilvl="0" w:tplc="CBB448C2">
      <w:numFmt w:val="bullet"/>
      <w:lvlText w:val=""/>
      <w:lvlJc w:val="left"/>
      <w:pPr>
        <w:ind w:left="720" w:hanging="360"/>
      </w:pPr>
      <w:rPr>
        <w:rFonts w:ascii="Symbol" w:eastAsia="Times New Roman" w:hAnsi="Symbol" w:cs="Times New Roman" w:hint="default"/>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CC0156"/>
    <w:multiLevelType w:val="hybridMultilevel"/>
    <w:tmpl w:val="3682A626"/>
    <w:lvl w:ilvl="0" w:tplc="75A23C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nsid w:val="2CAC78B9"/>
    <w:multiLevelType w:val="hybridMultilevel"/>
    <w:tmpl w:val="A02063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F226282E"/>
    <w:lvl w:ilvl="0" w:tplc="DAF21078">
      <w:start w:val="1"/>
      <w:numFmt w:val="low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CD54CC"/>
    <w:multiLevelType w:val="hybridMultilevel"/>
    <w:tmpl w:val="7B96B88C"/>
    <w:lvl w:ilvl="0" w:tplc="5D200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F345036"/>
    <w:multiLevelType w:val="hybridMultilevel"/>
    <w:tmpl w:val="92B25EC0"/>
    <w:lvl w:ilvl="0" w:tplc="87AE88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7"/>
  </w:num>
  <w:num w:numId="6">
    <w:abstractNumId w:val="8"/>
  </w:num>
  <w:num w:numId="7">
    <w:abstractNumId w:val="2"/>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6F8B"/>
    <w:rsid w:val="0004428A"/>
    <w:rsid w:val="000A6199"/>
    <w:rsid w:val="000B2724"/>
    <w:rsid w:val="000D14DC"/>
    <w:rsid w:val="00104AC1"/>
    <w:rsid w:val="00123996"/>
    <w:rsid w:val="00143967"/>
    <w:rsid w:val="001C5374"/>
    <w:rsid w:val="00256F84"/>
    <w:rsid w:val="00274781"/>
    <w:rsid w:val="002812AA"/>
    <w:rsid w:val="002B3DA4"/>
    <w:rsid w:val="002C77DA"/>
    <w:rsid w:val="0031161F"/>
    <w:rsid w:val="003633FF"/>
    <w:rsid w:val="00364F71"/>
    <w:rsid w:val="003B2448"/>
    <w:rsid w:val="003B55E0"/>
    <w:rsid w:val="003C5C14"/>
    <w:rsid w:val="00430C5B"/>
    <w:rsid w:val="004574E0"/>
    <w:rsid w:val="004E74D8"/>
    <w:rsid w:val="0050144D"/>
    <w:rsid w:val="0051123C"/>
    <w:rsid w:val="00555687"/>
    <w:rsid w:val="005D5DF1"/>
    <w:rsid w:val="006526D1"/>
    <w:rsid w:val="00670ECA"/>
    <w:rsid w:val="006C2525"/>
    <w:rsid w:val="006D4BDD"/>
    <w:rsid w:val="007052C5"/>
    <w:rsid w:val="007340D3"/>
    <w:rsid w:val="007A4F01"/>
    <w:rsid w:val="007B3CE9"/>
    <w:rsid w:val="007D58F0"/>
    <w:rsid w:val="007E2F2C"/>
    <w:rsid w:val="008016F8"/>
    <w:rsid w:val="00890124"/>
    <w:rsid w:val="00911387"/>
    <w:rsid w:val="0092499F"/>
    <w:rsid w:val="009D4817"/>
    <w:rsid w:val="00A27D00"/>
    <w:rsid w:val="00AA18B5"/>
    <w:rsid w:val="00AC028F"/>
    <w:rsid w:val="00AC60CF"/>
    <w:rsid w:val="00AC74DF"/>
    <w:rsid w:val="00AE1662"/>
    <w:rsid w:val="00AE5A2D"/>
    <w:rsid w:val="00B36907"/>
    <w:rsid w:val="00B4043C"/>
    <w:rsid w:val="00B61157"/>
    <w:rsid w:val="00B62984"/>
    <w:rsid w:val="00B82FD1"/>
    <w:rsid w:val="00BA16D1"/>
    <w:rsid w:val="00BC6275"/>
    <w:rsid w:val="00BD2904"/>
    <w:rsid w:val="00BE342C"/>
    <w:rsid w:val="00BF21B4"/>
    <w:rsid w:val="00BF3F7B"/>
    <w:rsid w:val="00C76941"/>
    <w:rsid w:val="00CB23C8"/>
    <w:rsid w:val="00CB2EE7"/>
    <w:rsid w:val="00D00955"/>
    <w:rsid w:val="00E32A31"/>
    <w:rsid w:val="00E51BAE"/>
    <w:rsid w:val="00F56457"/>
    <w:rsid w:val="00F57F78"/>
    <w:rsid w:val="00F60726"/>
    <w:rsid w:val="00F946C5"/>
    <w:rsid w:val="00FC0B01"/>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A2D"/>
  </w:style>
  <w:style w:type="paragraph" w:styleId="Ttulo1">
    <w:name w:val="heading 1"/>
    <w:basedOn w:val="Normal"/>
    <w:next w:val="Normal"/>
    <w:link w:val="Ttulo1Car"/>
    <w:uiPriority w:val="9"/>
    <w:qFormat/>
    <w:rsid w:val="00AC028F"/>
    <w:pPr>
      <w:keepNext/>
      <w:numPr>
        <w:numId w:val="7"/>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AC028F"/>
    <w:pPr>
      <w:keepNext/>
      <w:numPr>
        <w:ilvl w:val="1"/>
        <w:numId w:val="7"/>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AC028F"/>
    <w:pPr>
      <w:keepNext/>
      <w:numPr>
        <w:ilvl w:val="2"/>
        <w:numId w:val="7"/>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AC028F"/>
    <w:pPr>
      <w:keepNext/>
      <w:numPr>
        <w:ilvl w:val="3"/>
        <w:numId w:val="7"/>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AC028F"/>
    <w:pPr>
      <w:numPr>
        <w:ilvl w:val="4"/>
        <w:numId w:val="7"/>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AC028F"/>
    <w:pPr>
      <w:numPr>
        <w:ilvl w:val="5"/>
        <w:numId w:val="7"/>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AC028F"/>
    <w:pPr>
      <w:numPr>
        <w:ilvl w:val="6"/>
        <w:numId w:val="7"/>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AC028F"/>
    <w:pPr>
      <w:numPr>
        <w:ilvl w:val="7"/>
        <w:numId w:val="7"/>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AC028F"/>
    <w:pPr>
      <w:numPr>
        <w:ilvl w:val="8"/>
        <w:numId w:val="7"/>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table" w:styleId="Tablaconcuadrcula">
    <w:name w:val="Table Grid"/>
    <w:basedOn w:val="Tablanormal"/>
    <w:uiPriority w:val="39"/>
    <w:rsid w:val="00AE5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AE5A2D"/>
    <w:pPr>
      <w:spacing w:after="120"/>
    </w:pPr>
  </w:style>
  <w:style w:type="character" w:customStyle="1" w:styleId="TextoindependienteCar">
    <w:name w:val="Texto independiente Car"/>
    <w:basedOn w:val="Fuentedeprrafopredeter"/>
    <w:link w:val="Textoindependiente"/>
    <w:uiPriority w:val="1"/>
    <w:rsid w:val="00AE5A2D"/>
  </w:style>
  <w:style w:type="paragraph" w:styleId="Textoindependiente2">
    <w:name w:val="Body Text 2"/>
    <w:basedOn w:val="Normal"/>
    <w:link w:val="Textoindependiente2Car"/>
    <w:uiPriority w:val="99"/>
    <w:semiHidden/>
    <w:unhideWhenUsed/>
    <w:rsid w:val="00AE5A2D"/>
    <w:pPr>
      <w:spacing w:after="120" w:line="480" w:lineRule="auto"/>
    </w:pPr>
  </w:style>
  <w:style w:type="character" w:customStyle="1" w:styleId="Textoindependiente2Car">
    <w:name w:val="Texto independiente 2 Car"/>
    <w:basedOn w:val="Fuentedeprrafopredeter"/>
    <w:link w:val="Textoindependiente2"/>
    <w:uiPriority w:val="99"/>
    <w:semiHidden/>
    <w:rsid w:val="00AE5A2D"/>
  </w:style>
  <w:style w:type="paragraph" w:customStyle="1" w:styleId="Default">
    <w:name w:val="Default"/>
    <w:rsid w:val="00AA18B5"/>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Ttulo1Car">
    <w:name w:val="Título 1 Car"/>
    <w:basedOn w:val="Fuentedeprrafopredeter"/>
    <w:link w:val="Ttulo1"/>
    <w:uiPriority w:val="9"/>
    <w:rsid w:val="00AC028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C028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C028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C028F"/>
    <w:rPr>
      <w:rFonts w:eastAsiaTheme="minorEastAsia"/>
      <w:b/>
      <w:bCs/>
      <w:sz w:val="28"/>
      <w:szCs w:val="28"/>
      <w:lang w:val="en-US"/>
    </w:rPr>
  </w:style>
  <w:style w:type="character" w:customStyle="1" w:styleId="Ttulo5Car">
    <w:name w:val="Título 5 Car"/>
    <w:basedOn w:val="Fuentedeprrafopredeter"/>
    <w:link w:val="Ttulo5"/>
    <w:uiPriority w:val="9"/>
    <w:semiHidden/>
    <w:rsid w:val="00AC028F"/>
    <w:rPr>
      <w:rFonts w:eastAsiaTheme="minorEastAsia"/>
      <w:b/>
      <w:bCs/>
      <w:i/>
      <w:iCs/>
      <w:sz w:val="26"/>
      <w:szCs w:val="26"/>
      <w:lang w:val="en-US"/>
    </w:rPr>
  </w:style>
  <w:style w:type="character" w:customStyle="1" w:styleId="Ttulo6Car">
    <w:name w:val="Título 6 Car"/>
    <w:basedOn w:val="Fuentedeprrafopredeter"/>
    <w:link w:val="Ttulo6"/>
    <w:rsid w:val="00AC028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C028F"/>
    <w:rPr>
      <w:rFonts w:eastAsiaTheme="minorEastAsia"/>
      <w:sz w:val="24"/>
      <w:szCs w:val="24"/>
      <w:lang w:val="en-US"/>
    </w:rPr>
  </w:style>
  <w:style w:type="character" w:customStyle="1" w:styleId="Ttulo8Car">
    <w:name w:val="Título 8 Car"/>
    <w:basedOn w:val="Fuentedeprrafopredeter"/>
    <w:link w:val="Ttulo8"/>
    <w:uiPriority w:val="9"/>
    <w:semiHidden/>
    <w:rsid w:val="00AC028F"/>
    <w:rPr>
      <w:rFonts w:eastAsiaTheme="minorEastAsia"/>
      <w:i/>
      <w:iCs/>
      <w:sz w:val="24"/>
      <w:szCs w:val="24"/>
      <w:lang w:val="en-US"/>
    </w:rPr>
  </w:style>
  <w:style w:type="character" w:customStyle="1" w:styleId="Ttulo9Car">
    <w:name w:val="Título 9 Car"/>
    <w:basedOn w:val="Fuentedeprrafopredeter"/>
    <w:link w:val="Ttulo9"/>
    <w:uiPriority w:val="9"/>
    <w:semiHidden/>
    <w:rsid w:val="00AC028F"/>
    <w:rPr>
      <w:rFonts w:asciiTheme="majorHAnsi" w:eastAsiaTheme="majorEastAsia" w:hAnsiTheme="majorHAnsi" w:cstheme="majorBidi"/>
      <w:lang w:val="en-US"/>
    </w:rPr>
  </w:style>
  <w:style w:type="character" w:styleId="Textoennegrita">
    <w:name w:val="Strong"/>
    <w:uiPriority w:val="22"/>
    <w:qFormat/>
    <w:rsid w:val="00AC028F"/>
    <w:rPr>
      <w:b/>
      <w:bCs/>
    </w:rPr>
  </w:style>
  <w:style w:type="table" w:styleId="Tabladecuadrcula1clara">
    <w:name w:val="Grid Table 1 Light"/>
    <w:basedOn w:val="Tablanormal"/>
    <w:uiPriority w:val="46"/>
    <w:rsid w:val="00AC028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AC02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028F"/>
    <w:rPr>
      <w:rFonts w:ascii="Segoe UI" w:hAnsi="Segoe UI" w:cs="Segoe UI"/>
      <w:sz w:val="18"/>
      <w:szCs w:val="18"/>
    </w:rPr>
  </w:style>
  <w:style w:type="character" w:customStyle="1" w:styleId="apple-style-span">
    <w:name w:val="apple-style-span"/>
    <w:rsid w:val="00AC028F"/>
  </w:style>
  <w:style w:type="paragraph" w:customStyle="1" w:styleId="INFOEM">
    <w:name w:val="INFOEM"/>
    <w:basedOn w:val="Normal"/>
    <w:qFormat/>
    <w:rsid w:val="00AC028F"/>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AC028F"/>
    <w:pPr>
      <w:spacing w:before="240" w:line="360" w:lineRule="auto"/>
      <w:ind w:left="851" w:right="851"/>
      <w:jc w:val="both"/>
    </w:pPr>
    <w:rPr>
      <w:rFonts w:ascii="Palatino Linotype" w:hAnsi="Palatino Linotype"/>
      <w:i/>
    </w:rPr>
  </w:style>
  <w:style w:type="paragraph" w:customStyle="1" w:styleId="Citas">
    <w:name w:val="Citas"/>
    <w:basedOn w:val="Normal"/>
    <w:qFormat/>
    <w:rsid w:val="00AC028F"/>
    <w:pPr>
      <w:spacing w:before="240" w:line="360" w:lineRule="auto"/>
      <w:ind w:left="851" w:right="851"/>
      <w:jc w:val="both"/>
    </w:pPr>
    <w:rPr>
      <w:rFonts w:ascii="Palatino Linotype" w:hAnsi="Palatino Linotype" w:cs="Arial"/>
      <w:i/>
    </w:rPr>
  </w:style>
  <w:style w:type="character" w:customStyle="1" w:styleId="markedcontent">
    <w:name w:val="markedcontent"/>
    <w:basedOn w:val="Fuentedeprrafopredeter"/>
    <w:rsid w:val="00AC028F"/>
  </w:style>
  <w:style w:type="paragraph" w:customStyle="1" w:styleId="q">
    <w:name w:val="q"/>
    <w:basedOn w:val="Normal"/>
    <w:rsid w:val="00AC028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stemas2.edomex.gob.mx/TramitesyServicios/Tramite?tram=13427&amp;cont=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4A3B-B5E2-4ACF-9567-E22E845B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34</Pages>
  <Words>9121</Words>
  <Characters>50169</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16</cp:revision>
  <dcterms:created xsi:type="dcterms:W3CDTF">2021-12-08T04:36:00Z</dcterms:created>
  <dcterms:modified xsi:type="dcterms:W3CDTF">2022-03-03T19:48:00Z</dcterms:modified>
</cp:coreProperties>
</file>