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AD2" w:rsidRPr="00E52A6F" w:rsidRDefault="00470AD2" w:rsidP="00470AD2">
      <w:pPr>
        <w:spacing w:line="360" w:lineRule="auto"/>
        <w:jc w:val="both"/>
        <w:rPr>
          <w:rFonts w:ascii="Palatino Linotype" w:eastAsiaTheme="minorEastAsia" w:hAnsi="Palatino Linotype"/>
          <w:lang w:val="es-ES_tradnl" w:eastAsia="es-ES"/>
        </w:rPr>
      </w:pPr>
      <w:r w:rsidRPr="00E52A6F">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44775E" w:rsidRPr="00E52A6F">
        <w:rPr>
          <w:rFonts w:ascii="Palatino Linotype" w:eastAsiaTheme="minorEastAsia" w:hAnsi="Palatino Linotype"/>
          <w:lang w:val="es-ES_tradnl" w:eastAsia="es-ES"/>
        </w:rPr>
        <w:t>treinta (30</w:t>
      </w:r>
      <w:r w:rsidR="00EB0EC7" w:rsidRPr="00E52A6F">
        <w:rPr>
          <w:rFonts w:ascii="Palatino Linotype" w:eastAsiaTheme="minorEastAsia" w:hAnsi="Palatino Linotype"/>
          <w:lang w:val="es-ES_tradnl" w:eastAsia="es-ES"/>
        </w:rPr>
        <w:t>) de noviembre</w:t>
      </w:r>
      <w:r w:rsidRPr="00E52A6F">
        <w:rPr>
          <w:rFonts w:ascii="Palatino Linotype" w:eastAsiaTheme="minorEastAsia" w:hAnsi="Palatino Linotype"/>
          <w:lang w:val="es-ES_tradnl" w:eastAsia="es-ES"/>
        </w:rPr>
        <w:t xml:space="preserve">  de dos mil veintidós.</w:t>
      </w:r>
    </w:p>
    <w:p w:rsidR="00470AD2" w:rsidRPr="00E52A6F" w:rsidRDefault="00470AD2" w:rsidP="00470AD2">
      <w:pPr>
        <w:spacing w:line="360" w:lineRule="auto"/>
        <w:jc w:val="both"/>
        <w:rPr>
          <w:rFonts w:ascii="Palatino Linotype" w:eastAsiaTheme="minorEastAsia" w:hAnsi="Palatino Linotype"/>
          <w:lang w:val="es-ES_tradnl" w:eastAsia="es-ES"/>
        </w:rPr>
      </w:pPr>
    </w:p>
    <w:p w:rsidR="00470AD2" w:rsidRPr="00E52A6F" w:rsidRDefault="00470AD2" w:rsidP="00470AD2">
      <w:pPr>
        <w:spacing w:line="360" w:lineRule="auto"/>
        <w:jc w:val="both"/>
        <w:rPr>
          <w:rFonts w:ascii="Palatino Linotype" w:hAnsi="Palatino Linotype"/>
        </w:rPr>
      </w:pPr>
      <w:r w:rsidRPr="00E52A6F">
        <w:rPr>
          <w:rFonts w:ascii="Palatino Linotype" w:hAnsi="Palatino Linotype"/>
          <w:b/>
        </w:rPr>
        <w:t>VISTO</w:t>
      </w:r>
      <w:r w:rsidRPr="00E52A6F">
        <w:rPr>
          <w:rFonts w:ascii="Palatino Linotype" w:hAnsi="Palatino Linotype"/>
        </w:rPr>
        <w:t xml:space="preserve"> el expediente electrónico formado con motivo del recurso de revisión </w:t>
      </w:r>
      <w:r w:rsidR="0044775E" w:rsidRPr="00E52A6F">
        <w:rPr>
          <w:rFonts w:ascii="Palatino Linotype" w:hAnsi="Palatino Linotype"/>
          <w:b/>
        </w:rPr>
        <w:t>14518</w:t>
      </w:r>
      <w:r w:rsidRPr="00E52A6F">
        <w:rPr>
          <w:rFonts w:ascii="Palatino Linotype" w:hAnsi="Palatino Linotype"/>
          <w:b/>
        </w:rPr>
        <w:t>/INFOEM/IP/RR/2022,</w:t>
      </w:r>
      <w:r w:rsidRPr="00E52A6F">
        <w:rPr>
          <w:rFonts w:ascii="Palatino Linotype" w:hAnsi="Palatino Linotype" w:cs="Arial"/>
          <w:b/>
          <w:bCs/>
        </w:rPr>
        <w:t xml:space="preserve"> </w:t>
      </w:r>
      <w:r w:rsidR="0044775E" w:rsidRPr="00E52A6F">
        <w:rPr>
          <w:rFonts w:ascii="Palatino Linotype" w:eastAsiaTheme="minorEastAsia" w:hAnsi="Palatino Linotype"/>
          <w:lang w:val="es-ES_tradnl" w:eastAsia="es-ES"/>
        </w:rPr>
        <w:t>promovido por un usuario del Sistema de Acceso a la Información Mexiquense (SAIMEX), que no proporcionó nombre</w:t>
      </w:r>
      <w:r w:rsidR="0044775E" w:rsidRPr="00E52A6F">
        <w:rPr>
          <w:rFonts w:ascii="Palatino Linotype" w:eastAsiaTheme="minorEastAsia" w:hAnsi="Palatino Linotype"/>
          <w:b/>
          <w:lang w:val="es-ES" w:eastAsia="es-ES"/>
        </w:rPr>
        <w:t xml:space="preserve"> y</w:t>
      </w:r>
      <w:r w:rsidRPr="00E52A6F">
        <w:rPr>
          <w:rFonts w:ascii="Palatino Linotype" w:eastAsiaTheme="minorEastAsia" w:hAnsi="Palatino Linotype"/>
          <w:lang w:eastAsia="es-ES"/>
        </w:rPr>
        <w:t xml:space="preserve"> quien </w:t>
      </w:r>
      <w:r w:rsidRPr="00E52A6F">
        <w:rPr>
          <w:rFonts w:ascii="Palatino Linotype" w:hAnsi="Palatino Linotype"/>
        </w:rPr>
        <w:t xml:space="preserve">en lo sucesivo se identificará como </w:t>
      </w:r>
      <w:r w:rsidRPr="00E52A6F">
        <w:rPr>
          <w:rFonts w:ascii="Palatino Linotype" w:hAnsi="Palatino Linotype"/>
          <w:b/>
        </w:rPr>
        <w:t xml:space="preserve">EL </w:t>
      </w:r>
      <w:r w:rsidRPr="00E52A6F">
        <w:rPr>
          <w:rFonts w:ascii="Palatino Linotype" w:hAnsi="Palatino Linotype" w:cs="Arial"/>
          <w:b/>
        </w:rPr>
        <w:t>RECURRENTE</w:t>
      </w:r>
      <w:r w:rsidRPr="00E52A6F">
        <w:rPr>
          <w:rFonts w:ascii="Palatino Linotype" w:hAnsi="Palatino Linotype" w:cs="Arial"/>
        </w:rPr>
        <w:t xml:space="preserve">, en contra de la respuesta del </w:t>
      </w:r>
      <w:r w:rsidR="0044775E" w:rsidRPr="00E52A6F">
        <w:rPr>
          <w:rFonts w:ascii="Palatino Linotype" w:hAnsi="Palatino Linotype" w:cs="Arial"/>
          <w:b/>
          <w:bCs/>
        </w:rPr>
        <w:t xml:space="preserve">Organismo Público Descentralizado para la Prestación de Los Servicios de Agua Potable Alcantarillado y Saneamiento del Municipio de Naucalpan de Juárez, </w:t>
      </w:r>
      <w:r w:rsidRPr="00E52A6F">
        <w:rPr>
          <w:rFonts w:ascii="Palatino Linotype" w:hAnsi="Palatino Linotype"/>
        </w:rPr>
        <w:t>en lo sucesivo el</w:t>
      </w:r>
      <w:r w:rsidRPr="00E52A6F">
        <w:rPr>
          <w:rFonts w:ascii="Palatino Linotype" w:hAnsi="Palatino Linotype"/>
          <w:b/>
        </w:rPr>
        <w:t xml:space="preserve"> SUJETO OBLIGADO</w:t>
      </w:r>
      <w:r w:rsidRPr="00E52A6F">
        <w:rPr>
          <w:rFonts w:ascii="Palatino Linotype" w:hAnsi="Palatino Linotype"/>
        </w:rPr>
        <w:t>, por lo que se procede a dictar la presente resolución, con base en los siguientes:</w:t>
      </w:r>
    </w:p>
    <w:p w:rsidR="00470AD2" w:rsidRPr="00E52A6F" w:rsidRDefault="00470AD2" w:rsidP="00470AD2">
      <w:pPr>
        <w:spacing w:line="360" w:lineRule="auto"/>
        <w:jc w:val="both"/>
        <w:rPr>
          <w:rFonts w:ascii="Palatino Linotype" w:hAnsi="Palatino Linotype"/>
        </w:rPr>
      </w:pPr>
    </w:p>
    <w:p w:rsidR="00470AD2" w:rsidRPr="00E52A6F" w:rsidRDefault="00470AD2" w:rsidP="00470AD2">
      <w:pPr>
        <w:keepNext/>
        <w:keepLines/>
        <w:spacing w:line="360" w:lineRule="auto"/>
        <w:jc w:val="center"/>
        <w:outlineLvl w:val="0"/>
        <w:rPr>
          <w:rFonts w:ascii="Palatino Linotype" w:eastAsiaTheme="majorEastAsia" w:hAnsi="Palatino Linotype" w:cstheme="majorBidi"/>
          <w:b/>
          <w:szCs w:val="32"/>
        </w:rPr>
      </w:pPr>
      <w:bookmarkStart w:id="0" w:name="_Toc83301633"/>
      <w:r w:rsidRPr="00E52A6F">
        <w:rPr>
          <w:rFonts w:ascii="Palatino Linotype" w:eastAsiaTheme="majorEastAsia" w:hAnsi="Palatino Linotype" w:cstheme="majorBidi"/>
          <w:b/>
          <w:szCs w:val="32"/>
        </w:rPr>
        <w:t>ANTECEDENTES</w:t>
      </w:r>
      <w:bookmarkEnd w:id="0"/>
    </w:p>
    <w:p w:rsidR="00470AD2" w:rsidRPr="00E52A6F" w:rsidRDefault="00470AD2" w:rsidP="00470AD2">
      <w:pPr>
        <w:spacing w:line="360" w:lineRule="auto"/>
        <w:rPr>
          <w:rFonts w:ascii="Palatino Linotype" w:eastAsiaTheme="minorEastAsia" w:hAnsi="Palatino Linotype"/>
        </w:rPr>
      </w:pPr>
    </w:p>
    <w:p w:rsidR="00470AD2" w:rsidRPr="00E52A6F" w:rsidRDefault="00470AD2" w:rsidP="00470AD2">
      <w:pPr>
        <w:numPr>
          <w:ilvl w:val="0"/>
          <w:numId w:val="1"/>
        </w:numPr>
        <w:spacing w:line="360" w:lineRule="auto"/>
        <w:ind w:left="0" w:firstLine="0"/>
        <w:contextualSpacing/>
        <w:jc w:val="both"/>
        <w:rPr>
          <w:rFonts w:ascii="Palatino Linotype" w:hAnsi="Palatino Linotype" w:cs="Arial"/>
          <w:lang w:val="es-ES" w:eastAsia="es-ES"/>
        </w:rPr>
      </w:pPr>
      <w:r w:rsidRPr="00E52A6F">
        <w:rPr>
          <w:rFonts w:ascii="Palatino Linotype" w:eastAsia="Calibri" w:hAnsi="Palatino Linotype" w:cs="Arial"/>
          <w:lang w:val="es-ES" w:eastAsia="es-ES"/>
        </w:rPr>
        <w:t xml:space="preserve">El </w:t>
      </w:r>
      <w:r w:rsidR="0044775E" w:rsidRPr="00E52A6F">
        <w:rPr>
          <w:rFonts w:ascii="Palatino Linotype" w:eastAsia="Calibri" w:hAnsi="Palatino Linotype" w:cs="Arial"/>
          <w:lang w:val="es-ES" w:eastAsia="es-ES"/>
        </w:rPr>
        <w:t xml:space="preserve">tres (03) de agosto </w:t>
      </w:r>
      <w:r w:rsidRPr="00E52A6F">
        <w:rPr>
          <w:rFonts w:ascii="Palatino Linotype" w:eastAsia="Calibri" w:hAnsi="Palatino Linotype" w:cs="Arial"/>
          <w:lang w:val="es-ES" w:eastAsia="es-ES"/>
        </w:rPr>
        <w:t xml:space="preserve">  de dos mil veintidós,</w:t>
      </w:r>
      <w:r w:rsidRPr="00E52A6F">
        <w:rPr>
          <w:rFonts w:ascii="Palatino Linotype" w:eastAsia="Calibri" w:hAnsi="Palatino Linotype"/>
          <w:lang w:val="es-ES" w:eastAsia="es-ES"/>
        </w:rPr>
        <w:t xml:space="preserve"> </w:t>
      </w:r>
      <w:r w:rsidRPr="00E52A6F">
        <w:rPr>
          <w:rFonts w:ascii="Palatino Linotype" w:eastAsia="Calibri" w:hAnsi="Palatino Linotype"/>
          <w:b/>
          <w:lang w:val="es-ES" w:eastAsia="es-ES"/>
        </w:rPr>
        <w:t>EL RECURRENTE</w:t>
      </w:r>
      <w:r w:rsidRPr="00E52A6F">
        <w:rPr>
          <w:rFonts w:ascii="Palatino Linotype" w:eastAsiaTheme="minorEastAsia" w:hAnsi="Palatino Linotype"/>
          <w:b/>
          <w:lang w:val="es-ES_tradnl" w:eastAsia="es-ES"/>
        </w:rPr>
        <w:t>,</w:t>
      </w:r>
      <w:r w:rsidRPr="00E52A6F">
        <w:rPr>
          <w:rFonts w:ascii="Palatino Linotype" w:eastAsia="Calibri" w:hAnsi="Palatino Linotype" w:cs="Arial"/>
          <w:lang w:val="es-ES" w:eastAsia="es-ES"/>
        </w:rPr>
        <w:t xml:space="preserve"> ante el </w:t>
      </w:r>
      <w:r w:rsidRPr="00E52A6F">
        <w:rPr>
          <w:rFonts w:ascii="Palatino Linotype" w:eastAsia="Calibri" w:hAnsi="Palatino Linotype" w:cs="Arial"/>
          <w:b/>
          <w:lang w:val="es-ES" w:eastAsia="es-ES"/>
        </w:rPr>
        <w:t>SUJETO OBLIGADO</w:t>
      </w:r>
      <w:r w:rsidRPr="00E52A6F">
        <w:rPr>
          <w:rFonts w:ascii="Palatino Linotype" w:eastAsia="Calibri" w:hAnsi="Palatino Linotype" w:cs="Arial"/>
          <w:lang w:val="es-ES_tradnl" w:eastAsia="es-ES"/>
        </w:rPr>
        <w:t xml:space="preserve"> vía </w:t>
      </w:r>
      <w:r w:rsidRPr="00E52A6F">
        <w:rPr>
          <w:rFonts w:ascii="Palatino Linotype" w:eastAsia="Calibri" w:hAnsi="Palatino Linotype" w:cs="Arial"/>
          <w:lang w:val="es-ES" w:eastAsia="es-ES"/>
        </w:rPr>
        <w:t>Sistema de Acceso a la Información Mexiquense (</w:t>
      </w:r>
      <w:r w:rsidRPr="00E52A6F">
        <w:rPr>
          <w:rFonts w:ascii="Palatino Linotype" w:eastAsia="Calibri" w:hAnsi="Palatino Linotype" w:cs="Arial"/>
          <w:b/>
          <w:lang w:val="es-ES" w:eastAsia="es-ES"/>
        </w:rPr>
        <w:t>SAIMEX)</w:t>
      </w:r>
      <w:r w:rsidRPr="00E52A6F">
        <w:rPr>
          <w:rFonts w:ascii="Palatino Linotype" w:eastAsia="Calibri" w:hAnsi="Palatino Linotype" w:cs="Arial"/>
          <w:lang w:val="es-ES" w:eastAsia="es-ES"/>
        </w:rPr>
        <w:t xml:space="preserve">, presentó una solicitud de información registrada con el número </w:t>
      </w:r>
      <w:r w:rsidR="0044775E" w:rsidRPr="00E52A6F">
        <w:rPr>
          <w:rFonts w:ascii="Palatino Linotype" w:hAnsi="Palatino Linotype"/>
          <w:b/>
          <w:bCs/>
        </w:rPr>
        <w:t>00125/OASNAUCAL/IP/2022</w:t>
      </w:r>
      <w:r w:rsidRPr="00E52A6F">
        <w:rPr>
          <w:rFonts w:ascii="Palatino Linotype" w:eastAsiaTheme="minorEastAsia" w:hAnsi="Palatino Linotype"/>
          <w:b/>
          <w:lang w:val="es-ES_tradnl" w:eastAsia="es-ES"/>
        </w:rPr>
        <w:t xml:space="preserve">, </w:t>
      </w:r>
      <w:r w:rsidRPr="00E52A6F">
        <w:rPr>
          <w:rFonts w:ascii="Palatino Linotype" w:eastAsia="Calibri" w:hAnsi="Palatino Linotype" w:cs="Arial"/>
          <w:lang w:val="es-ES" w:eastAsia="es-ES"/>
        </w:rPr>
        <w:t>mediante la cual solicitó lo siguiente:</w:t>
      </w:r>
    </w:p>
    <w:p w:rsidR="00470AD2" w:rsidRPr="00E52A6F" w:rsidRDefault="00470AD2" w:rsidP="00470AD2">
      <w:pPr>
        <w:spacing w:line="360" w:lineRule="auto"/>
        <w:contextualSpacing/>
        <w:jc w:val="both"/>
        <w:rPr>
          <w:rFonts w:ascii="Palatino Linotype" w:hAnsi="Palatino Linotype" w:cs="Arial"/>
          <w:lang w:val="es-ES" w:eastAsia="es-ES"/>
        </w:rPr>
      </w:pPr>
    </w:p>
    <w:p w:rsidR="00470AD2" w:rsidRPr="00E52A6F" w:rsidRDefault="00470AD2" w:rsidP="00470AD2">
      <w:pPr>
        <w:pStyle w:val="Prrafodelista"/>
        <w:spacing w:line="360" w:lineRule="auto"/>
        <w:ind w:left="1069" w:right="567"/>
        <w:jc w:val="both"/>
        <w:rPr>
          <w:rFonts w:ascii="Palatino Linotype" w:hAnsi="Palatino Linotype"/>
          <w:i/>
          <w:color w:val="000000"/>
        </w:rPr>
      </w:pPr>
      <w:r w:rsidRPr="00E52A6F">
        <w:rPr>
          <w:rFonts w:ascii="Palatino Linotype" w:hAnsi="Palatino Linotype"/>
          <w:i/>
          <w:color w:val="000000"/>
        </w:rPr>
        <w:t xml:space="preserve"> “</w:t>
      </w:r>
      <w:r w:rsidR="0044775E" w:rsidRPr="00E52A6F">
        <w:rPr>
          <w:rFonts w:ascii="Palatino Linotype" w:hAnsi="Palatino Linotype"/>
          <w:i/>
          <w:color w:val="000000"/>
        </w:rPr>
        <w:t xml:space="preserve">Se solicita el plano del drenaje y alcantarillado de las siguientes colonias: Los Remedios; San Antonio Zomeyucan; San Bartolo (Naucalpan Centro); San Esteban </w:t>
      </w:r>
      <w:r w:rsidR="0044775E" w:rsidRPr="00E52A6F">
        <w:rPr>
          <w:rFonts w:ascii="Palatino Linotype" w:hAnsi="Palatino Linotype"/>
          <w:i/>
          <w:color w:val="000000"/>
        </w:rPr>
        <w:lastRenderedPageBreak/>
        <w:t>Huitzilacasco; San Francisco Cuautlalpan; San Francisco Chimalpa; San José Río Hondo; San Juan Totoltepec; San Lorenzo Totolinga; San Luis Tlatilco y San Mateo Nopala. via SAIMEX</w:t>
      </w:r>
      <w:r w:rsidRPr="00E52A6F">
        <w:rPr>
          <w:rFonts w:ascii="Palatino Linotype" w:hAnsi="Palatino Linotype"/>
          <w:i/>
          <w:color w:val="000000"/>
        </w:rPr>
        <w:t xml:space="preserve">” (Sic) </w:t>
      </w:r>
    </w:p>
    <w:p w:rsidR="00470AD2" w:rsidRPr="00E52A6F" w:rsidRDefault="00470AD2" w:rsidP="00470AD2">
      <w:pPr>
        <w:pStyle w:val="Prrafodelista"/>
        <w:spacing w:line="360" w:lineRule="auto"/>
        <w:ind w:left="1069" w:right="567"/>
        <w:jc w:val="both"/>
        <w:rPr>
          <w:rFonts w:ascii="Palatino Linotype" w:hAnsi="Palatino Linotype"/>
          <w:i/>
          <w:color w:val="000000"/>
        </w:rPr>
      </w:pPr>
    </w:p>
    <w:p w:rsidR="00470AD2" w:rsidRPr="00E52A6F" w:rsidRDefault="00470AD2" w:rsidP="00470AD2">
      <w:pPr>
        <w:numPr>
          <w:ilvl w:val="0"/>
          <w:numId w:val="1"/>
        </w:numPr>
        <w:spacing w:line="360" w:lineRule="auto"/>
        <w:ind w:left="0" w:firstLine="0"/>
        <w:contextualSpacing/>
        <w:jc w:val="both"/>
        <w:rPr>
          <w:rFonts w:ascii="Palatino Linotype" w:eastAsia="Calibri" w:hAnsi="Palatino Linotype"/>
          <w:lang w:val="es-ES" w:eastAsia="es-ES"/>
        </w:rPr>
      </w:pPr>
      <w:r w:rsidRPr="00E52A6F">
        <w:rPr>
          <w:rFonts w:ascii="Palatino Linotype" w:eastAsia="Calibri" w:hAnsi="Palatino Linotype"/>
          <w:lang w:val="es-ES" w:eastAsia="es-ES"/>
        </w:rPr>
        <w:t>Se eligió como modalidad de entrega a través de la plataforma digital Sistema de Acceso a la Información Mexiquense (SAIMEX).</w:t>
      </w:r>
    </w:p>
    <w:p w:rsidR="00470AD2" w:rsidRPr="00E52A6F" w:rsidRDefault="00470AD2" w:rsidP="00470AD2">
      <w:pPr>
        <w:spacing w:line="360" w:lineRule="auto"/>
        <w:contextualSpacing/>
        <w:jc w:val="both"/>
        <w:rPr>
          <w:rFonts w:ascii="Palatino Linotype" w:eastAsia="Calibri" w:hAnsi="Palatino Linotype"/>
          <w:lang w:val="es-ES" w:eastAsia="es-ES"/>
        </w:rPr>
      </w:pPr>
    </w:p>
    <w:p w:rsidR="00470AD2" w:rsidRPr="00E52A6F" w:rsidRDefault="00470AD2" w:rsidP="00470AD2">
      <w:pPr>
        <w:numPr>
          <w:ilvl w:val="0"/>
          <w:numId w:val="1"/>
        </w:numPr>
        <w:spacing w:line="360" w:lineRule="auto"/>
        <w:ind w:left="0" w:firstLine="0"/>
        <w:contextualSpacing/>
        <w:jc w:val="both"/>
        <w:rPr>
          <w:rFonts w:ascii="Palatino Linotype" w:eastAsia="Calibri" w:hAnsi="Palatino Linotype"/>
          <w:lang w:val="es-ES" w:eastAsia="es-ES"/>
        </w:rPr>
      </w:pPr>
      <w:r w:rsidRPr="00E52A6F">
        <w:rPr>
          <w:rFonts w:ascii="Palatino Linotype" w:eastAsiaTheme="minorEastAsia" w:hAnsi="Palatino Linotype"/>
          <w:lang w:val="es-ES_tradnl" w:eastAsia="es-ES"/>
        </w:rPr>
        <w:t xml:space="preserve">El </w:t>
      </w:r>
      <w:r w:rsidR="0044775E" w:rsidRPr="00E52A6F">
        <w:rPr>
          <w:rFonts w:ascii="Palatino Linotype" w:eastAsiaTheme="minorEastAsia" w:hAnsi="Palatino Linotype"/>
          <w:lang w:val="es-ES_tradnl" w:eastAsia="es-ES"/>
        </w:rPr>
        <w:t xml:space="preserve">veinticuatro (24) de agosto </w:t>
      </w:r>
      <w:r w:rsidRPr="00E52A6F">
        <w:rPr>
          <w:rFonts w:ascii="Palatino Linotype" w:eastAsiaTheme="minorEastAsia" w:hAnsi="Palatino Linotype"/>
          <w:lang w:val="es-ES_tradnl" w:eastAsia="es-ES"/>
        </w:rPr>
        <w:t xml:space="preserve"> de dos mil veintidós, </w:t>
      </w:r>
      <w:r w:rsidRPr="00E52A6F">
        <w:rPr>
          <w:rFonts w:ascii="Palatino Linotype" w:eastAsia="Calibri" w:hAnsi="Palatino Linotype"/>
          <w:lang w:val="es-ES" w:eastAsia="es-ES"/>
        </w:rPr>
        <w:t xml:space="preserve">el </w:t>
      </w:r>
      <w:r w:rsidRPr="00E52A6F">
        <w:rPr>
          <w:rFonts w:ascii="Palatino Linotype" w:eastAsia="Calibri" w:hAnsi="Palatino Linotype" w:cs="Arial"/>
          <w:b/>
          <w:lang w:val="es-AR" w:eastAsia="es-ES"/>
        </w:rPr>
        <w:t>SUJETO OBLIGADO</w:t>
      </w:r>
      <w:r w:rsidRPr="00E52A6F">
        <w:rPr>
          <w:rFonts w:ascii="Palatino Linotype" w:eastAsia="Calibri" w:hAnsi="Palatino Linotype" w:cs="Arial"/>
          <w:b/>
          <w:i/>
          <w:lang w:val="es-AR" w:eastAsia="es-ES"/>
        </w:rPr>
        <w:t xml:space="preserve"> </w:t>
      </w:r>
      <w:r w:rsidRPr="00E52A6F">
        <w:rPr>
          <w:rFonts w:ascii="Palatino Linotype" w:hAnsi="Palatino Linotype" w:cs="Arial"/>
          <w:lang w:val="es-ES" w:eastAsia="es-ES"/>
        </w:rPr>
        <w:t>dio respuesta a la solicitud de información en los siguientes términos:</w:t>
      </w:r>
    </w:p>
    <w:p w:rsidR="00470AD2" w:rsidRPr="00E52A6F" w:rsidRDefault="00470AD2" w:rsidP="00470AD2">
      <w:pPr>
        <w:spacing w:line="360" w:lineRule="auto"/>
        <w:contextualSpacing/>
        <w:jc w:val="both"/>
        <w:rPr>
          <w:rFonts w:ascii="Palatino Linotype" w:eastAsia="Calibri" w:hAnsi="Palatino Linotype"/>
          <w:lang w:val="es-ES" w:eastAsia="es-ES"/>
        </w:rPr>
      </w:pPr>
    </w:p>
    <w:tbl>
      <w:tblPr>
        <w:tblW w:w="7420" w:type="dxa"/>
        <w:jc w:val="center"/>
        <w:tblCellSpacing w:w="0" w:type="dxa"/>
        <w:tblCellMar>
          <w:left w:w="0" w:type="dxa"/>
          <w:right w:w="0" w:type="dxa"/>
        </w:tblCellMar>
        <w:tblLook w:val="04A0" w:firstRow="1" w:lastRow="0" w:firstColumn="1" w:lastColumn="0" w:noHBand="0" w:noVBand="1"/>
      </w:tblPr>
      <w:tblGrid>
        <w:gridCol w:w="7420"/>
      </w:tblGrid>
      <w:tr w:rsidR="0044775E" w:rsidRPr="00E52A6F" w:rsidTr="0044775E">
        <w:trPr>
          <w:trHeight w:val="255"/>
          <w:tblCellSpacing w:w="0" w:type="dxa"/>
          <w:jc w:val="center"/>
        </w:trPr>
        <w:tc>
          <w:tcPr>
            <w:tcW w:w="0" w:type="auto"/>
            <w:vAlign w:val="center"/>
            <w:hideMark/>
          </w:tcPr>
          <w:p w:rsidR="0044775E" w:rsidRPr="00E52A6F" w:rsidRDefault="0044775E" w:rsidP="0044775E">
            <w:pPr>
              <w:jc w:val="right"/>
              <w:rPr>
                <w:rFonts w:ascii="Palatino Linotype" w:hAnsi="Palatino Linotype"/>
                <w:i/>
                <w:sz w:val="22"/>
              </w:rPr>
            </w:pPr>
            <w:r w:rsidRPr="00E52A6F">
              <w:rPr>
                <w:rFonts w:ascii="Palatino Linotype" w:hAnsi="Palatino Linotype"/>
                <w:i/>
                <w:sz w:val="22"/>
                <w:szCs w:val="18"/>
              </w:rPr>
              <w:t>“o Descentralizado para la Prestación de Los Servicios de Agua Potable Alcantarillado y Saneamiento del Municipio de Naucalpan de Juárez, México a 24 de Agosto de 2022</w:t>
            </w:r>
          </w:p>
        </w:tc>
      </w:tr>
      <w:tr w:rsidR="0044775E" w:rsidRPr="00E52A6F" w:rsidTr="0044775E">
        <w:trPr>
          <w:trHeight w:val="255"/>
          <w:tblCellSpacing w:w="0" w:type="dxa"/>
          <w:jc w:val="center"/>
        </w:trPr>
        <w:tc>
          <w:tcPr>
            <w:tcW w:w="0" w:type="auto"/>
            <w:vAlign w:val="center"/>
            <w:hideMark/>
          </w:tcPr>
          <w:p w:rsidR="0044775E" w:rsidRPr="00E52A6F" w:rsidRDefault="0044775E" w:rsidP="0044775E">
            <w:pPr>
              <w:jc w:val="right"/>
              <w:rPr>
                <w:rFonts w:ascii="Palatino Linotype" w:hAnsi="Palatino Linotype"/>
                <w:i/>
                <w:sz w:val="22"/>
              </w:rPr>
            </w:pPr>
            <w:r w:rsidRPr="00E52A6F">
              <w:rPr>
                <w:rFonts w:ascii="Palatino Linotype" w:hAnsi="Palatino Linotype"/>
                <w:i/>
                <w:sz w:val="22"/>
                <w:szCs w:val="18"/>
              </w:rPr>
              <w:t>Nombre del solicitante: C. Solicitante</w:t>
            </w:r>
          </w:p>
        </w:tc>
      </w:tr>
      <w:tr w:rsidR="0044775E" w:rsidRPr="00E52A6F" w:rsidTr="0044775E">
        <w:trPr>
          <w:trHeight w:val="255"/>
          <w:tblCellSpacing w:w="0" w:type="dxa"/>
          <w:jc w:val="center"/>
        </w:trPr>
        <w:tc>
          <w:tcPr>
            <w:tcW w:w="0" w:type="auto"/>
            <w:vAlign w:val="center"/>
            <w:hideMark/>
          </w:tcPr>
          <w:p w:rsidR="0044775E" w:rsidRPr="00E52A6F" w:rsidRDefault="0044775E" w:rsidP="0044775E">
            <w:pPr>
              <w:jc w:val="right"/>
              <w:rPr>
                <w:rFonts w:ascii="Palatino Linotype" w:hAnsi="Palatino Linotype"/>
                <w:i/>
                <w:sz w:val="22"/>
              </w:rPr>
            </w:pPr>
            <w:r w:rsidRPr="00E52A6F">
              <w:rPr>
                <w:rFonts w:ascii="Palatino Linotype" w:hAnsi="Palatino Linotype"/>
                <w:i/>
                <w:sz w:val="22"/>
                <w:szCs w:val="18"/>
              </w:rPr>
              <w:t>Folio de la solicitud: 00125/OASNAUCAL/IP/2022</w:t>
            </w:r>
          </w:p>
        </w:tc>
      </w:tr>
      <w:tr w:rsidR="0044775E" w:rsidRPr="00E52A6F" w:rsidTr="0044775E">
        <w:trPr>
          <w:trHeight w:val="382"/>
          <w:tblCellSpacing w:w="0" w:type="dxa"/>
          <w:jc w:val="center"/>
        </w:trPr>
        <w:tc>
          <w:tcPr>
            <w:tcW w:w="0" w:type="auto"/>
            <w:vAlign w:val="center"/>
            <w:hideMark/>
          </w:tcPr>
          <w:p w:rsidR="0044775E" w:rsidRPr="00E52A6F" w:rsidRDefault="0044775E" w:rsidP="0044775E">
            <w:pPr>
              <w:jc w:val="right"/>
              <w:rPr>
                <w:rFonts w:ascii="Palatino Linotype" w:hAnsi="Palatino Linotype"/>
                <w:i/>
                <w:sz w:val="22"/>
              </w:rPr>
            </w:pPr>
          </w:p>
        </w:tc>
      </w:tr>
      <w:tr w:rsidR="0044775E" w:rsidRPr="00E52A6F" w:rsidTr="0044775E">
        <w:trPr>
          <w:trHeight w:val="127"/>
          <w:tblCellSpacing w:w="0" w:type="dxa"/>
          <w:jc w:val="center"/>
        </w:trPr>
        <w:tc>
          <w:tcPr>
            <w:tcW w:w="0" w:type="auto"/>
            <w:vAlign w:val="center"/>
            <w:hideMark/>
          </w:tcPr>
          <w:p w:rsidR="0044775E" w:rsidRPr="00E52A6F" w:rsidRDefault="0044775E" w:rsidP="0044775E">
            <w:pPr>
              <w:jc w:val="center"/>
              <w:rPr>
                <w:rFonts w:ascii="Palatino Linotype" w:hAnsi="Palatino Linotype"/>
                <w:i/>
                <w:sz w:val="22"/>
                <w:szCs w:val="20"/>
              </w:rPr>
            </w:pPr>
          </w:p>
        </w:tc>
      </w:tr>
      <w:tr w:rsidR="0044775E" w:rsidRPr="00E52A6F" w:rsidTr="0044775E">
        <w:trPr>
          <w:trHeight w:val="319"/>
          <w:tblCellSpacing w:w="0" w:type="dxa"/>
          <w:jc w:val="center"/>
        </w:trPr>
        <w:tc>
          <w:tcPr>
            <w:tcW w:w="0" w:type="auto"/>
            <w:vAlign w:val="center"/>
            <w:hideMark/>
          </w:tcPr>
          <w:p w:rsidR="0044775E" w:rsidRPr="00E52A6F" w:rsidRDefault="0044775E" w:rsidP="0044775E">
            <w:pPr>
              <w:rPr>
                <w:rFonts w:ascii="Palatino Linotype" w:hAnsi="Palatino Linotype"/>
                <w:i/>
                <w:sz w:val="22"/>
                <w:szCs w:val="20"/>
              </w:rPr>
            </w:pPr>
          </w:p>
        </w:tc>
      </w:tr>
      <w:tr w:rsidR="0044775E" w:rsidRPr="00E52A6F" w:rsidTr="0044775E">
        <w:trPr>
          <w:trHeight w:val="127"/>
          <w:tblCellSpacing w:w="0" w:type="dxa"/>
          <w:jc w:val="center"/>
        </w:trPr>
        <w:tc>
          <w:tcPr>
            <w:tcW w:w="0" w:type="auto"/>
            <w:vAlign w:val="center"/>
            <w:hideMark/>
          </w:tcPr>
          <w:p w:rsidR="0044775E" w:rsidRPr="00E52A6F" w:rsidRDefault="0044775E" w:rsidP="0044775E">
            <w:pPr>
              <w:rPr>
                <w:rFonts w:ascii="Palatino Linotype" w:hAnsi="Palatino Linotype"/>
                <w:i/>
                <w:sz w:val="22"/>
              </w:rPr>
            </w:pPr>
            <w:r w:rsidRPr="00E52A6F">
              <w:rPr>
                <w:rFonts w:ascii="Palatino Linotype" w:hAnsi="Palatino Linotype"/>
                <w:i/>
                <w:sz w:val="22"/>
                <w:szCs w:val="18"/>
              </w:rPr>
              <w:t>SE ANEXA OFICIO DE RESPUESTA, DANDO CUMPLIMIENTO EN TIEMPO Y FORMA A LO SOLICITADO”</w:t>
            </w:r>
          </w:p>
        </w:tc>
      </w:tr>
    </w:tbl>
    <w:p w:rsidR="00470AD2" w:rsidRPr="00E52A6F" w:rsidRDefault="00470AD2" w:rsidP="00470AD2">
      <w:pPr>
        <w:spacing w:line="360" w:lineRule="auto"/>
        <w:ind w:right="567"/>
        <w:jc w:val="both"/>
        <w:rPr>
          <w:rFonts w:ascii="Palatino Linotype" w:hAnsi="Palatino Linotype"/>
          <w:i/>
          <w:sz w:val="32"/>
        </w:rPr>
      </w:pPr>
    </w:p>
    <w:p w:rsidR="00470AD2" w:rsidRPr="00E52A6F" w:rsidRDefault="00470AD2" w:rsidP="00470AD2">
      <w:pPr>
        <w:pStyle w:val="Prrafodelista"/>
        <w:numPr>
          <w:ilvl w:val="0"/>
          <w:numId w:val="5"/>
        </w:numPr>
        <w:spacing w:line="360" w:lineRule="auto"/>
        <w:ind w:right="567"/>
        <w:jc w:val="both"/>
        <w:rPr>
          <w:rFonts w:ascii="Palatino Linotype" w:hAnsi="Palatino Linotype"/>
          <w:szCs w:val="22"/>
        </w:rPr>
      </w:pPr>
      <w:r w:rsidRPr="00E52A6F">
        <w:rPr>
          <w:rFonts w:ascii="Palatino Linotype" w:hAnsi="Palatino Linotype"/>
        </w:rPr>
        <w:t xml:space="preserve">A la respuesta se adjuntó el archivo </w:t>
      </w:r>
      <w:hyperlink r:id="rId8" w:tgtFrame="_blank" w:history="1">
        <w:r w:rsidR="0044775E" w:rsidRPr="00E52A6F">
          <w:rPr>
            <w:rStyle w:val="Hipervnculo"/>
            <w:rFonts w:ascii="Palatino Linotype" w:eastAsiaTheme="majorEastAsia" w:hAnsi="Palatino Linotype" w:cs="Arial"/>
            <w:b/>
            <w:bCs/>
            <w:color w:val="auto"/>
            <w:szCs w:val="22"/>
          </w:rPr>
          <w:t>SGT O 075 2022 RESP A SOLICITUD 125.pdf</w:t>
        </w:r>
      </w:hyperlink>
      <w:r w:rsidR="0044775E" w:rsidRPr="00E52A6F">
        <w:rPr>
          <w:rFonts w:ascii="Palatino Linotype" w:hAnsi="Palatino Linotype"/>
          <w:szCs w:val="22"/>
        </w:rPr>
        <w:t xml:space="preserve">: oficio SGT/O/075/2022, suscrito por el subgerente de Transparencia mediante el cual manifestó </w:t>
      </w:r>
      <w:r w:rsidR="0044775E" w:rsidRPr="00E52A6F">
        <w:rPr>
          <w:rFonts w:ascii="Palatino Linotype" w:hAnsi="Palatino Linotype"/>
          <w:i/>
          <w:szCs w:val="22"/>
        </w:rPr>
        <w:t xml:space="preserve">“De acuerdo con la información proporcionada por la Subgerencia de Drenaje y Alcantarillado dependiente de esta Dirección, se informa que después de llevar a cabo una búsqueda en los archivos de la misma, </w:t>
      </w:r>
      <w:r w:rsidR="0044775E" w:rsidRPr="00E52A6F">
        <w:rPr>
          <w:rFonts w:ascii="Palatino Linotype" w:hAnsi="Palatino Linotype"/>
          <w:i/>
          <w:szCs w:val="22"/>
          <w:u w:val="single"/>
        </w:rPr>
        <w:t>No</w:t>
      </w:r>
      <w:r w:rsidR="0044775E" w:rsidRPr="00E52A6F">
        <w:rPr>
          <w:rFonts w:ascii="Palatino Linotype" w:hAnsi="Palatino Linotype"/>
          <w:i/>
          <w:szCs w:val="22"/>
        </w:rPr>
        <w:t xml:space="preserve"> obran planos de las líneas de drenaje de las colonias indicadas.”</w:t>
      </w:r>
      <w:r w:rsidR="0044775E" w:rsidRPr="00E52A6F">
        <w:rPr>
          <w:i/>
        </w:rPr>
        <w:t xml:space="preserve"> </w:t>
      </w:r>
    </w:p>
    <w:p w:rsidR="00470AD2" w:rsidRPr="00E52A6F" w:rsidRDefault="00470AD2" w:rsidP="00470AD2">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E52A6F">
        <w:rPr>
          <w:rFonts w:ascii="Palatino Linotype" w:eastAsia="Calibri" w:hAnsi="Palatino Linotype" w:cs="Arial"/>
          <w:lang w:val="es-AR" w:eastAsia="es-ES"/>
        </w:rPr>
        <w:lastRenderedPageBreak/>
        <w:t xml:space="preserve">El </w:t>
      </w:r>
      <w:r w:rsidR="0044775E" w:rsidRPr="00E52A6F">
        <w:rPr>
          <w:rFonts w:ascii="Palatino Linotype" w:eastAsia="Calibri" w:hAnsi="Palatino Linotype" w:cs="Arial"/>
          <w:lang w:val="es-AR" w:eastAsia="es-ES"/>
        </w:rPr>
        <w:t>siete (07) de septiembre</w:t>
      </w:r>
      <w:r w:rsidRPr="00E52A6F">
        <w:rPr>
          <w:rFonts w:ascii="Palatino Linotype" w:eastAsia="Calibri" w:hAnsi="Palatino Linotype" w:cs="Arial"/>
          <w:lang w:val="es-AR" w:eastAsia="es-ES"/>
        </w:rPr>
        <w:t xml:space="preserve"> de dos mil veintidós</w:t>
      </w:r>
      <w:r w:rsidRPr="00E52A6F">
        <w:rPr>
          <w:rFonts w:ascii="Palatino Linotype" w:hAnsi="Palatino Linotype" w:cs="Arial"/>
          <w:lang w:val="es-ES" w:eastAsia="es-ES"/>
        </w:rPr>
        <w:t xml:space="preserve">, </w:t>
      </w:r>
      <w:r w:rsidRPr="00E52A6F">
        <w:rPr>
          <w:rFonts w:ascii="Palatino Linotype" w:eastAsiaTheme="minorEastAsia" w:hAnsi="Palatino Linotype"/>
          <w:b/>
          <w:lang w:val="es-ES_tradnl" w:eastAsia="es-ES"/>
        </w:rPr>
        <w:t>EL RECURRENTE</w:t>
      </w:r>
      <w:r w:rsidRPr="00E52A6F">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rsidR="00470AD2" w:rsidRPr="00E52A6F" w:rsidRDefault="00470AD2" w:rsidP="00470AD2">
      <w:pPr>
        <w:spacing w:line="360" w:lineRule="auto"/>
        <w:ind w:left="567" w:right="567"/>
        <w:contextualSpacing/>
        <w:rPr>
          <w:rFonts w:ascii="Palatino Linotype" w:eastAsiaTheme="minorEastAsia" w:hAnsi="Palatino Linotype" w:cs="Arial"/>
          <w:i/>
          <w:lang w:val="es-ES_tradnl" w:eastAsia="es-ES"/>
        </w:rPr>
      </w:pPr>
    </w:p>
    <w:p w:rsidR="00470AD2" w:rsidRPr="00E52A6F" w:rsidRDefault="00470AD2" w:rsidP="00470AD2">
      <w:pPr>
        <w:spacing w:line="360" w:lineRule="auto"/>
        <w:ind w:left="567" w:right="567"/>
        <w:contextualSpacing/>
        <w:jc w:val="both"/>
        <w:rPr>
          <w:rFonts w:ascii="Palatino Linotype" w:eastAsia="Calibri" w:hAnsi="Palatino Linotype" w:cs="Arial"/>
          <w:i/>
          <w:lang w:val="es-ES" w:eastAsia="es-ES"/>
        </w:rPr>
      </w:pPr>
      <w:r w:rsidRPr="00E52A6F">
        <w:rPr>
          <w:rFonts w:ascii="Palatino Linotype" w:eastAsiaTheme="minorEastAsia" w:hAnsi="Palatino Linotype"/>
          <w:b/>
          <w:lang w:val="es-ES_tradnl" w:eastAsia="es-ES"/>
        </w:rPr>
        <w:t>Acto impugnado</w:t>
      </w:r>
      <w:r w:rsidRPr="00E52A6F">
        <w:rPr>
          <w:rFonts w:ascii="Palatino Linotype" w:eastAsiaTheme="minorEastAsia" w:hAnsi="Palatino Linotype"/>
          <w:b/>
          <w:i/>
          <w:lang w:val="es-ES_tradnl" w:eastAsia="es-ES"/>
        </w:rPr>
        <w:t>:</w:t>
      </w:r>
      <w:r w:rsidRPr="00E52A6F">
        <w:rPr>
          <w:rFonts w:ascii="Palatino Linotype" w:hAnsi="Palatino Linotype"/>
          <w:i/>
          <w:color w:val="000000"/>
        </w:rPr>
        <w:t xml:space="preserve"> “</w:t>
      </w:r>
      <w:r w:rsidR="0044775E" w:rsidRPr="00E52A6F">
        <w:rPr>
          <w:rFonts w:ascii="Palatino Linotype" w:hAnsi="Palatino Linotype"/>
          <w:i/>
          <w:color w:val="000000"/>
        </w:rPr>
        <w:t>No se presentan los documentos correspondientes en los que se declare la inexistencia de la información ni documentos emitidos por el área correspondiente de acuerdo a las atribuciones.</w:t>
      </w:r>
      <w:r w:rsidRPr="00E52A6F">
        <w:rPr>
          <w:rFonts w:ascii="Palatino Linotype" w:hAnsi="Palatino Linotype"/>
          <w:i/>
          <w:color w:val="000000"/>
        </w:rPr>
        <w:t>” (Sic)</w:t>
      </w:r>
    </w:p>
    <w:p w:rsidR="00470AD2" w:rsidRPr="00E52A6F" w:rsidRDefault="00470AD2" w:rsidP="00470AD2">
      <w:pPr>
        <w:spacing w:line="360" w:lineRule="auto"/>
        <w:ind w:left="567" w:right="567"/>
        <w:contextualSpacing/>
        <w:jc w:val="both"/>
        <w:rPr>
          <w:rFonts w:ascii="Palatino Linotype" w:eastAsia="Calibri" w:hAnsi="Palatino Linotype" w:cs="Arial"/>
          <w:lang w:val="es-ES" w:eastAsia="es-ES"/>
        </w:rPr>
      </w:pPr>
    </w:p>
    <w:p w:rsidR="00470AD2" w:rsidRPr="00E52A6F" w:rsidRDefault="00470AD2" w:rsidP="00470AD2">
      <w:pPr>
        <w:spacing w:line="360" w:lineRule="auto"/>
        <w:ind w:left="567" w:right="567"/>
        <w:contextualSpacing/>
        <w:jc w:val="both"/>
        <w:rPr>
          <w:rFonts w:ascii="Palatino Linotype" w:hAnsi="Palatino Linotype"/>
          <w:i/>
          <w:color w:val="000000"/>
        </w:rPr>
      </w:pPr>
      <w:r w:rsidRPr="00E52A6F">
        <w:rPr>
          <w:rFonts w:ascii="Palatino Linotype" w:eastAsiaTheme="minorEastAsia" w:hAnsi="Palatino Linotype"/>
          <w:b/>
          <w:lang w:val="es-ES_tradnl" w:eastAsia="es-ES"/>
        </w:rPr>
        <w:t>Razones o Motivos de inconformidad:</w:t>
      </w:r>
      <w:r w:rsidRPr="00E52A6F">
        <w:rPr>
          <w:rFonts w:ascii="Palatino Linotype" w:eastAsiaTheme="majorEastAsia" w:hAnsi="Palatino Linotype" w:cstheme="majorBidi"/>
          <w:b/>
          <w:color w:val="2E74B5" w:themeColor="accent1" w:themeShade="BF"/>
          <w:sz w:val="26"/>
          <w:szCs w:val="26"/>
          <w:lang w:val="es-ES" w:eastAsia="es-ES"/>
        </w:rPr>
        <w:t xml:space="preserve"> </w:t>
      </w:r>
      <w:r w:rsidRPr="00E52A6F">
        <w:rPr>
          <w:rFonts w:ascii="Palatino Linotype" w:eastAsiaTheme="majorEastAsia" w:hAnsi="Palatino Linotype" w:cstheme="majorBidi"/>
          <w:i/>
          <w:lang w:val="es-ES" w:eastAsia="es-ES"/>
        </w:rPr>
        <w:t>“</w:t>
      </w:r>
      <w:r w:rsidR="0044775E" w:rsidRPr="00E52A6F">
        <w:rPr>
          <w:rFonts w:ascii="Palatino Linotype" w:hAnsi="Palatino Linotype"/>
          <w:i/>
          <w:color w:val="000000"/>
        </w:rPr>
        <w:t>No se presentan los documentos correspondientes en los que se declare la inexistencia de la información ni documentos emitidos por el área correspondiente de acuerdo a las atribuciones.</w:t>
      </w:r>
      <w:r w:rsidRPr="00E52A6F">
        <w:rPr>
          <w:rFonts w:ascii="Palatino Linotype" w:hAnsi="Palatino Linotype"/>
          <w:i/>
          <w:color w:val="000000"/>
        </w:rPr>
        <w:t>” (Sic).</w:t>
      </w:r>
    </w:p>
    <w:bookmarkEnd w:id="1"/>
    <w:bookmarkEnd w:id="2"/>
    <w:bookmarkEnd w:id="3"/>
    <w:p w:rsidR="00470AD2" w:rsidRPr="00E52A6F" w:rsidRDefault="00470AD2" w:rsidP="0044775E">
      <w:pPr>
        <w:spacing w:line="360" w:lineRule="auto"/>
        <w:jc w:val="both"/>
        <w:rPr>
          <w:rFonts w:ascii="Palatino Linotype" w:hAnsi="Palatino Linotype"/>
          <w:i/>
          <w:sz w:val="22"/>
          <w:szCs w:val="22"/>
        </w:rPr>
      </w:pPr>
      <w:r w:rsidRPr="00E52A6F">
        <w:rPr>
          <w:rFonts w:ascii="Palatino Linotype" w:eastAsia="Calibri" w:hAnsi="Palatino Linotype" w:cs="Arial"/>
          <w:lang w:val="es-AR" w:eastAsia="es-ES"/>
        </w:rPr>
        <w:tab/>
      </w:r>
    </w:p>
    <w:p w:rsidR="00470AD2" w:rsidRPr="00E52A6F" w:rsidRDefault="00470AD2" w:rsidP="00470AD2">
      <w:pPr>
        <w:numPr>
          <w:ilvl w:val="0"/>
          <w:numId w:val="1"/>
        </w:numPr>
        <w:spacing w:line="360" w:lineRule="auto"/>
        <w:ind w:left="0" w:firstLine="0"/>
        <w:contextualSpacing/>
        <w:jc w:val="both"/>
        <w:rPr>
          <w:rFonts w:ascii="Palatino Linotype" w:eastAsia="Calibri" w:hAnsi="Palatino Linotype" w:cs="Arial"/>
          <w:lang w:val="es-AR" w:eastAsia="es-ES"/>
        </w:rPr>
      </w:pPr>
      <w:r w:rsidRPr="00E52A6F">
        <w:rPr>
          <w:rFonts w:ascii="Palatino Linotype" w:hAnsi="Palatino Linotype" w:cs="Arial"/>
          <w:lang w:val="es-ES" w:eastAsia="es-ES"/>
        </w:rPr>
        <w:t xml:space="preserve">Se registró el recurso de revisión bajo el número de expediente </w:t>
      </w:r>
      <w:r w:rsidRPr="00E52A6F">
        <w:rPr>
          <w:rFonts w:ascii="Palatino Linotype" w:eastAsiaTheme="minorEastAsia" w:hAnsi="Palatino Linotype" w:cs="Arial"/>
          <w:bCs/>
          <w:lang w:val="es-ES_tradnl" w:eastAsia="es-ES"/>
        </w:rPr>
        <w:t xml:space="preserve">al rubro indicado, asimismo con fundamento en lo dispuesto por el </w:t>
      </w:r>
      <w:r w:rsidRPr="00E52A6F">
        <w:rPr>
          <w:rFonts w:ascii="Palatino Linotype" w:eastAsia="Calibri" w:hAnsi="Palatino Linotype" w:cs="Arial"/>
          <w:lang w:val="es-ES" w:eastAsia="es-ES"/>
        </w:rPr>
        <w:t xml:space="preserve">artículo 185 fracción I de la </w:t>
      </w:r>
      <w:r w:rsidRPr="00E52A6F">
        <w:rPr>
          <w:rFonts w:ascii="Palatino Linotype" w:eastAsia="Calibri" w:hAnsi="Palatino Linotype" w:cs="Arial"/>
          <w:b/>
          <w:lang w:val="es-ES" w:eastAsia="es-ES"/>
        </w:rPr>
        <w:t xml:space="preserve">Ley de Transparencia y Acceso a la Información Pública del Estado de México y Municipios </w:t>
      </w:r>
      <w:r w:rsidRPr="00E52A6F">
        <w:rPr>
          <w:rFonts w:ascii="Palatino Linotype" w:hAnsi="Palatino Linotype" w:cs="Arial"/>
          <w:lang w:val="es-ES" w:eastAsia="es-ES"/>
        </w:rPr>
        <w:t xml:space="preserve">se turnó a la </w:t>
      </w:r>
      <w:r w:rsidRPr="00E52A6F">
        <w:rPr>
          <w:rFonts w:ascii="Palatino Linotype" w:hAnsi="Palatino Linotype" w:cs="Arial"/>
          <w:b/>
          <w:lang w:val="es-ES" w:eastAsia="es-ES"/>
        </w:rPr>
        <w:t xml:space="preserve">Comisionada María del Rosario Mejía Ayala, </w:t>
      </w:r>
      <w:r w:rsidRPr="00E52A6F">
        <w:rPr>
          <w:rFonts w:ascii="Palatino Linotype" w:hAnsi="Palatino Linotype" w:cs="Arial"/>
          <w:lang w:val="es-ES" w:eastAsia="es-ES"/>
        </w:rPr>
        <w:t xml:space="preserve">con el objeto de </w:t>
      </w:r>
      <w:r w:rsidRPr="00E52A6F">
        <w:rPr>
          <w:rFonts w:ascii="Palatino Linotype" w:hAnsi="Palatino Linotype" w:cs="Arial"/>
          <w:lang w:eastAsia="es-ES"/>
        </w:rPr>
        <w:t xml:space="preserve">su análisis. </w:t>
      </w:r>
    </w:p>
    <w:p w:rsidR="00470AD2" w:rsidRPr="00E52A6F" w:rsidRDefault="00470AD2" w:rsidP="00470AD2">
      <w:pPr>
        <w:spacing w:line="360" w:lineRule="auto"/>
        <w:contextualSpacing/>
        <w:jc w:val="both"/>
        <w:rPr>
          <w:rFonts w:ascii="Palatino Linotype" w:eastAsia="Calibri" w:hAnsi="Palatino Linotype" w:cs="Arial"/>
          <w:lang w:val="es-AR" w:eastAsia="es-ES"/>
        </w:rPr>
      </w:pPr>
    </w:p>
    <w:p w:rsidR="00470AD2" w:rsidRPr="00E52A6F" w:rsidRDefault="00470AD2" w:rsidP="00470AD2">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E52A6F">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fecha </w:t>
      </w:r>
      <w:r w:rsidR="0044775E" w:rsidRPr="00E52A6F">
        <w:rPr>
          <w:rFonts w:ascii="Palatino Linotype" w:eastAsia="Calibri" w:hAnsi="Palatino Linotype" w:cs="Arial"/>
          <w:lang w:val="es-ES" w:eastAsia="es-ES"/>
        </w:rPr>
        <w:t>doce (12) de septiembre</w:t>
      </w:r>
      <w:r w:rsidRPr="00E52A6F">
        <w:rPr>
          <w:rFonts w:ascii="Palatino Linotype" w:eastAsia="Calibri" w:hAnsi="Palatino Linotype" w:cs="Arial"/>
          <w:lang w:val="es-ES" w:eastAsia="es-ES"/>
        </w:rPr>
        <w:t xml:space="preserve">  de dos mil veintidós, puso a disposición de las partes el expediente electrónico </w:t>
      </w:r>
      <w:r w:rsidRPr="00E52A6F">
        <w:rPr>
          <w:rFonts w:ascii="Palatino Linotype" w:eastAsia="Calibri" w:hAnsi="Palatino Linotype" w:cs="Arial"/>
          <w:lang w:val="es-ES_tradnl" w:eastAsia="es-ES"/>
        </w:rPr>
        <w:t xml:space="preserve">vía </w:t>
      </w:r>
      <w:r w:rsidRPr="00E52A6F">
        <w:rPr>
          <w:rFonts w:ascii="Palatino Linotype" w:eastAsia="Calibri" w:hAnsi="Palatino Linotype" w:cs="Arial"/>
          <w:b/>
          <w:lang w:val="es-ES" w:eastAsia="es-ES"/>
        </w:rPr>
        <w:t xml:space="preserve">SAIMEX </w:t>
      </w:r>
      <w:r w:rsidRPr="00E52A6F">
        <w:rPr>
          <w:rFonts w:ascii="Palatino Linotype" w:eastAsia="Calibri" w:hAnsi="Palatino Linotype" w:cs="Arial"/>
          <w:lang w:val="es-ES" w:eastAsia="es-ES"/>
        </w:rPr>
        <w:t xml:space="preserve">a efecto de que en un plazo máximo de siete días manifestaran lo que a derecho convinieran, ofrecieran pruebas y alegatos según </w:t>
      </w:r>
      <w:r w:rsidRPr="00E52A6F">
        <w:rPr>
          <w:rFonts w:ascii="Palatino Linotype" w:eastAsia="Calibri" w:hAnsi="Palatino Linotype" w:cs="Arial"/>
          <w:lang w:val="es-ES" w:eastAsia="es-ES"/>
        </w:rPr>
        <w:lastRenderedPageBreak/>
        <w:t xml:space="preserve">corresponda al caso concreto, de esta forma para que el </w:t>
      </w:r>
      <w:r w:rsidRPr="00E52A6F">
        <w:rPr>
          <w:rFonts w:ascii="Palatino Linotype" w:eastAsia="Calibri" w:hAnsi="Palatino Linotype" w:cs="Arial"/>
          <w:b/>
          <w:lang w:val="es-ES" w:eastAsia="es-ES"/>
        </w:rPr>
        <w:t>SUJETO OBLIGADO</w:t>
      </w:r>
      <w:r w:rsidRPr="00E52A6F">
        <w:rPr>
          <w:rFonts w:ascii="Palatino Linotype" w:eastAsia="Calibri" w:hAnsi="Palatino Linotype" w:cs="Arial"/>
          <w:lang w:val="es-ES" w:eastAsia="es-ES"/>
        </w:rPr>
        <w:t xml:space="preserve"> presentara el informe justificado procedente. </w:t>
      </w:r>
    </w:p>
    <w:p w:rsidR="00470AD2" w:rsidRPr="00E52A6F" w:rsidRDefault="00470AD2" w:rsidP="00470AD2">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470AD2" w:rsidRPr="00E52A6F" w:rsidRDefault="00470AD2" w:rsidP="00470AD2">
      <w:pPr>
        <w:numPr>
          <w:ilvl w:val="0"/>
          <w:numId w:val="1"/>
        </w:numPr>
        <w:spacing w:line="360" w:lineRule="auto"/>
        <w:ind w:left="0" w:firstLine="0"/>
        <w:contextualSpacing/>
        <w:jc w:val="both"/>
        <w:rPr>
          <w:rFonts w:ascii="Arial" w:hAnsi="Arial" w:cs="Arial"/>
          <w:lang w:eastAsia="es-ES"/>
        </w:rPr>
      </w:pPr>
      <w:r w:rsidRPr="00E52A6F">
        <w:rPr>
          <w:rFonts w:ascii="Palatino Linotype" w:eastAsia="Calibri" w:hAnsi="Palatino Linotype" w:cs="Arial"/>
          <w:lang w:val="es-ES" w:eastAsia="es-ES"/>
        </w:rPr>
        <w:t>De las constancias en el expediente electrónico SAIMEX, se advierte que el particular no realizó manifestaciones, no ofreció pruebas o alegatos a su derecho convinieran; por su parte, el Sujeto Obligado no remitió informe justificado.</w:t>
      </w:r>
    </w:p>
    <w:p w:rsidR="00470AD2" w:rsidRPr="00E52A6F" w:rsidRDefault="00470AD2" w:rsidP="00470AD2">
      <w:pPr>
        <w:spacing w:line="360" w:lineRule="auto"/>
        <w:contextualSpacing/>
        <w:jc w:val="both"/>
        <w:rPr>
          <w:rFonts w:ascii="Arial" w:hAnsi="Arial" w:cs="Arial"/>
          <w:lang w:eastAsia="es-ES"/>
        </w:rPr>
      </w:pPr>
    </w:p>
    <w:p w:rsidR="00470AD2" w:rsidRPr="00E52A6F" w:rsidRDefault="00470AD2" w:rsidP="00470AD2">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E52A6F">
        <w:rPr>
          <w:rFonts w:ascii="Palatino Linotype" w:eastAsiaTheme="minorEastAsia" w:hAnsi="Palatino Linotype"/>
          <w:lang w:val="es-ES_tradnl" w:eastAsia="es-ES"/>
        </w:rPr>
        <w:t>El Comisionado Ponente decretó el cierre de instrucción</w:t>
      </w:r>
      <w:r w:rsidR="00754DB6" w:rsidRPr="00E52A6F">
        <w:rPr>
          <w:rFonts w:ascii="Palatino Linotype" w:eastAsiaTheme="minorEastAsia" w:hAnsi="Palatino Linotype"/>
          <w:lang w:val="es-ES_tradnl" w:eastAsia="es-ES"/>
        </w:rPr>
        <w:t xml:space="preserve"> y notificó el acuerdo mediante el cual se aprobó la ampliación de plazo para emitir resolución</w:t>
      </w:r>
      <w:r w:rsidRPr="00E52A6F">
        <w:rPr>
          <w:rFonts w:ascii="Palatino Linotype" w:eastAsiaTheme="minorEastAsia" w:hAnsi="Palatino Linotype" w:cs="Arial"/>
          <w:lang w:val="es-ES_tradnl" w:eastAsia="es-ES"/>
        </w:rPr>
        <w:t xml:space="preserve"> </w:t>
      </w:r>
      <w:r w:rsidRPr="00E52A6F">
        <w:rPr>
          <w:rFonts w:ascii="Palatino Linotype" w:eastAsiaTheme="minorEastAsia" w:hAnsi="Palatino Linotype"/>
          <w:lang w:val="es-ES_tradnl" w:eastAsia="es-ES"/>
        </w:rPr>
        <w:t xml:space="preserve">mediante el acuerdo de fecha </w:t>
      </w:r>
      <w:r w:rsidR="00754DB6" w:rsidRPr="00E52A6F">
        <w:rPr>
          <w:rFonts w:ascii="Palatino Linotype" w:eastAsiaTheme="minorEastAsia" w:hAnsi="Palatino Linotype"/>
          <w:lang w:val="es-ES_tradnl" w:eastAsia="es-ES"/>
        </w:rPr>
        <w:t>dieciséis (16</w:t>
      </w:r>
      <w:r w:rsidR="00730B3A" w:rsidRPr="00E52A6F">
        <w:rPr>
          <w:rFonts w:ascii="Palatino Linotype" w:eastAsiaTheme="minorEastAsia" w:hAnsi="Palatino Linotype"/>
          <w:lang w:val="es-ES_tradnl" w:eastAsia="es-ES"/>
        </w:rPr>
        <w:t>) de noviembre</w:t>
      </w:r>
      <w:r w:rsidRPr="00E52A6F">
        <w:rPr>
          <w:rFonts w:ascii="Palatino Linotype" w:eastAsiaTheme="minorEastAsia" w:hAnsi="Palatino Linotype"/>
          <w:lang w:val="es-ES_tradnl" w:eastAsia="es-ES"/>
        </w:rPr>
        <w:t xml:space="preserve">  de dos mil veintidós.</w:t>
      </w:r>
    </w:p>
    <w:p w:rsidR="00470AD2" w:rsidRPr="00E52A6F" w:rsidRDefault="00470AD2" w:rsidP="00470AD2">
      <w:pPr>
        <w:pStyle w:val="Prrafodelista"/>
        <w:spacing w:line="360" w:lineRule="auto"/>
        <w:ind w:left="0" w:right="113"/>
        <w:jc w:val="both"/>
        <w:rPr>
          <w:rFonts w:ascii="Palatino Linotype" w:hAnsi="Palatino Linotype"/>
          <w:sz w:val="24"/>
        </w:rPr>
      </w:pPr>
    </w:p>
    <w:p w:rsidR="00470AD2" w:rsidRPr="00E52A6F" w:rsidRDefault="00470AD2" w:rsidP="00470AD2">
      <w:pPr>
        <w:keepNext/>
        <w:keepLines/>
        <w:spacing w:line="360" w:lineRule="auto"/>
        <w:jc w:val="center"/>
        <w:outlineLvl w:val="0"/>
        <w:rPr>
          <w:rFonts w:ascii="Palatino Linotype" w:eastAsiaTheme="majorEastAsia" w:hAnsi="Palatino Linotype" w:cstheme="majorBidi"/>
        </w:rPr>
      </w:pPr>
      <w:bookmarkStart w:id="4" w:name="_Toc83301634"/>
      <w:r w:rsidRPr="00E52A6F">
        <w:rPr>
          <w:rFonts w:ascii="Palatino Linotype" w:eastAsiaTheme="majorEastAsia" w:hAnsi="Palatino Linotype" w:cstheme="majorBidi"/>
          <w:b/>
        </w:rPr>
        <w:t>CONSIDERANDO</w:t>
      </w:r>
      <w:bookmarkEnd w:id="4"/>
      <w:r w:rsidRPr="00E52A6F">
        <w:rPr>
          <w:rFonts w:ascii="Palatino Linotype" w:eastAsiaTheme="majorEastAsia" w:hAnsi="Palatino Linotype" w:cstheme="majorBidi"/>
          <w:b/>
        </w:rPr>
        <w:t xml:space="preserve"> </w:t>
      </w:r>
    </w:p>
    <w:p w:rsidR="00470AD2" w:rsidRPr="00E52A6F" w:rsidRDefault="00470AD2" w:rsidP="00470AD2">
      <w:pPr>
        <w:spacing w:line="360" w:lineRule="auto"/>
        <w:rPr>
          <w:rFonts w:ascii="Palatino Linotype" w:eastAsiaTheme="minorEastAsia" w:hAnsi="Palatino Linotype"/>
        </w:rPr>
      </w:pPr>
    </w:p>
    <w:p w:rsidR="00470AD2" w:rsidRPr="00E52A6F" w:rsidRDefault="00470AD2" w:rsidP="00470AD2">
      <w:pPr>
        <w:keepNext/>
        <w:keepLines/>
        <w:spacing w:line="360" w:lineRule="auto"/>
        <w:outlineLvl w:val="1"/>
        <w:rPr>
          <w:rFonts w:ascii="Palatino Linotype" w:eastAsiaTheme="majorEastAsia" w:hAnsi="Palatino Linotype" w:cstheme="majorBidi"/>
          <w:b/>
          <w:szCs w:val="26"/>
        </w:rPr>
      </w:pPr>
      <w:bookmarkStart w:id="5" w:name="_Toc83301635"/>
      <w:r w:rsidRPr="00E52A6F">
        <w:rPr>
          <w:rFonts w:ascii="Palatino Linotype" w:eastAsiaTheme="majorEastAsia" w:hAnsi="Palatino Linotype" w:cstheme="majorBidi"/>
          <w:b/>
          <w:szCs w:val="26"/>
        </w:rPr>
        <w:t>PRIMERO. De la competencia</w:t>
      </w:r>
      <w:bookmarkEnd w:id="5"/>
    </w:p>
    <w:p w:rsidR="00470AD2" w:rsidRPr="00E52A6F" w:rsidRDefault="00470AD2" w:rsidP="00470AD2">
      <w:pPr>
        <w:keepNext/>
        <w:keepLines/>
        <w:spacing w:line="360" w:lineRule="auto"/>
        <w:outlineLvl w:val="1"/>
        <w:rPr>
          <w:rFonts w:ascii="Palatino Linotype" w:eastAsiaTheme="majorEastAsia" w:hAnsi="Palatino Linotype" w:cstheme="majorBidi"/>
          <w:b/>
          <w:bCs/>
          <w:spacing w:val="60"/>
          <w:szCs w:val="26"/>
        </w:rPr>
      </w:pPr>
    </w:p>
    <w:p w:rsidR="00470AD2" w:rsidRPr="00E52A6F" w:rsidRDefault="00470AD2" w:rsidP="00470AD2">
      <w:pPr>
        <w:numPr>
          <w:ilvl w:val="0"/>
          <w:numId w:val="1"/>
        </w:numPr>
        <w:spacing w:line="360" w:lineRule="auto"/>
        <w:ind w:left="0" w:firstLine="0"/>
        <w:contextualSpacing/>
        <w:jc w:val="both"/>
        <w:rPr>
          <w:rFonts w:ascii="Palatino Linotype" w:eastAsia="Calibri" w:hAnsi="Palatino Linotype"/>
          <w:lang w:eastAsia="es-ES"/>
        </w:rPr>
      </w:pPr>
      <w:r w:rsidRPr="00E52A6F">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E52A6F">
        <w:rPr>
          <w:rFonts w:ascii="Palatino Linotype" w:eastAsia="Calibri" w:hAnsi="Palatino Linotype"/>
          <w:b/>
          <w:lang w:val="es-ES" w:eastAsia="es-ES"/>
        </w:rPr>
        <w:t>Constitución Política de los Estados Unidos Mexicanos</w:t>
      </w:r>
      <w:r w:rsidRPr="00E52A6F">
        <w:rPr>
          <w:rFonts w:ascii="Palatino Linotype" w:eastAsia="Calibri" w:hAnsi="Palatino Linotype"/>
          <w:lang w:val="es-ES" w:eastAsia="es-ES"/>
        </w:rPr>
        <w:t xml:space="preserve">; 5, </w:t>
      </w:r>
      <w:r w:rsidRPr="00E52A6F">
        <w:rPr>
          <w:rFonts w:ascii="Palatino Linotype" w:eastAsia="Calibri" w:hAnsi="Palatino Linotype"/>
          <w:lang w:eastAsia="es-ES"/>
        </w:rPr>
        <w:t xml:space="preserve">párrafos trigésimo, trigésimo primero y trigésimo segundo, fracciones I, II, III, IV y V de la </w:t>
      </w:r>
      <w:r w:rsidRPr="00E52A6F">
        <w:rPr>
          <w:rFonts w:ascii="Palatino Linotype" w:eastAsia="Calibri" w:hAnsi="Palatino Linotype"/>
          <w:b/>
          <w:lang w:eastAsia="es-ES"/>
        </w:rPr>
        <w:t>Constitución Política del Estado Libre y Soberano de México</w:t>
      </w:r>
      <w:r w:rsidRPr="00E52A6F">
        <w:rPr>
          <w:rFonts w:ascii="Palatino Linotype" w:eastAsia="Calibri" w:hAnsi="Palatino Linotype"/>
          <w:b/>
          <w:lang w:val="es-ES" w:eastAsia="es-ES"/>
        </w:rPr>
        <w:t>;</w:t>
      </w:r>
      <w:r w:rsidRPr="00E52A6F">
        <w:rPr>
          <w:rFonts w:ascii="Palatino Linotype" w:eastAsia="Calibri" w:hAnsi="Palatino Linotype"/>
          <w:lang w:val="es-ES" w:eastAsia="es-ES"/>
        </w:rPr>
        <w:t xml:space="preserve"> 1, 3 fracción I, 82, 97, 98, 119, 123, 124, 127, 128 y 133 </w:t>
      </w:r>
      <w:r w:rsidRPr="00E52A6F">
        <w:rPr>
          <w:rFonts w:ascii="Palatino Linotype" w:eastAsia="Calibri" w:hAnsi="Palatino Linotype"/>
          <w:b/>
          <w:lang w:eastAsia="es-ES"/>
        </w:rPr>
        <w:t>Ley de Protección de Datos Personales en Posesión de Sujetos Obligados del Estado de México y Municipios</w:t>
      </w:r>
      <w:r w:rsidRPr="00E52A6F">
        <w:rPr>
          <w:rFonts w:ascii="Palatino Linotype" w:eastAsia="Calibri" w:hAnsi="Palatino Linotype"/>
          <w:lang w:val="es-ES" w:eastAsia="es-ES"/>
        </w:rPr>
        <w:t xml:space="preserve">; y 10, 7, 9 fracciones I y XXIV, y 11 del </w:t>
      </w:r>
      <w:r w:rsidRPr="00E52A6F">
        <w:rPr>
          <w:rFonts w:ascii="Palatino Linotype" w:eastAsia="Calibri" w:hAnsi="Palatino Linotype"/>
          <w:b/>
          <w:lang w:val="es-ES" w:eastAsia="es-ES"/>
        </w:rPr>
        <w:lastRenderedPageBreak/>
        <w:t>Reglamento Interior del Instituto de Transparencia, Acceso a la Información Pública y Protección de Datos Personales del Estado de México y Municipios.</w:t>
      </w:r>
    </w:p>
    <w:p w:rsidR="00470AD2" w:rsidRPr="00E52A6F" w:rsidRDefault="00470AD2" w:rsidP="00470AD2">
      <w:pPr>
        <w:spacing w:line="360" w:lineRule="auto"/>
        <w:contextualSpacing/>
        <w:jc w:val="both"/>
        <w:rPr>
          <w:rFonts w:ascii="Palatino Linotype" w:eastAsiaTheme="minorEastAsia" w:hAnsi="Palatino Linotype"/>
          <w:lang w:val="es-ES_tradnl" w:eastAsia="es-ES"/>
        </w:rPr>
      </w:pPr>
    </w:p>
    <w:p w:rsidR="00470AD2" w:rsidRPr="00E52A6F" w:rsidRDefault="00470AD2" w:rsidP="00470AD2">
      <w:pPr>
        <w:keepNext/>
        <w:keepLines/>
        <w:spacing w:line="360" w:lineRule="auto"/>
        <w:outlineLvl w:val="1"/>
        <w:rPr>
          <w:rFonts w:ascii="Palatino Linotype" w:eastAsiaTheme="majorEastAsia" w:hAnsi="Palatino Linotype" w:cstheme="majorBidi"/>
          <w:b/>
          <w:szCs w:val="26"/>
        </w:rPr>
      </w:pPr>
      <w:bookmarkStart w:id="6" w:name="_Toc83301636"/>
      <w:r w:rsidRPr="00E52A6F">
        <w:rPr>
          <w:rFonts w:ascii="Palatino Linotype" w:eastAsiaTheme="majorEastAsia" w:hAnsi="Palatino Linotype" w:cstheme="majorBidi"/>
          <w:b/>
          <w:szCs w:val="26"/>
        </w:rPr>
        <w:t>SEGUNDO. De la oportunidad y procedencia.</w:t>
      </w:r>
      <w:bookmarkEnd w:id="6"/>
    </w:p>
    <w:p w:rsidR="00470AD2" w:rsidRPr="00E52A6F" w:rsidRDefault="00470AD2" w:rsidP="00470AD2">
      <w:pPr>
        <w:spacing w:line="360" w:lineRule="auto"/>
        <w:rPr>
          <w:rFonts w:ascii="Palatino Linotype" w:eastAsiaTheme="minorEastAsia" w:hAnsi="Palatino Linotype"/>
        </w:rPr>
      </w:pPr>
    </w:p>
    <w:p w:rsidR="00470AD2" w:rsidRPr="00E52A6F" w:rsidRDefault="00470AD2" w:rsidP="00470AD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52A6F">
        <w:rPr>
          <w:rFonts w:ascii="Palatino Linotype" w:eastAsia="Calibri" w:hAnsi="Palatino Linotype" w:cs="Arial"/>
          <w:lang w:val="es-ES_tradnl" w:eastAsia="es-ES"/>
        </w:rPr>
        <w:t xml:space="preserve">El medio de impugnación fue presentado a través del </w:t>
      </w:r>
      <w:r w:rsidRPr="00E52A6F">
        <w:rPr>
          <w:rFonts w:ascii="Palatino Linotype" w:eastAsia="Calibri" w:hAnsi="Palatino Linotype" w:cs="Arial"/>
          <w:b/>
          <w:lang w:val="es-ES_tradnl" w:eastAsia="es-ES"/>
        </w:rPr>
        <w:t>SAIMEX,</w:t>
      </w:r>
      <w:r w:rsidRPr="00E52A6F">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E52A6F">
        <w:rPr>
          <w:rFonts w:ascii="Palatino Linotype" w:eastAsia="Calibri" w:hAnsi="Palatino Linotype" w:cs="Arial"/>
          <w:b/>
          <w:lang w:val="es-ES_tradnl" w:eastAsia="es-ES"/>
        </w:rPr>
        <w:t>SUJETO OBLIGADO</w:t>
      </w:r>
      <w:r w:rsidRPr="00E52A6F">
        <w:rPr>
          <w:rFonts w:ascii="Palatino Linotype" w:eastAsia="Calibri" w:hAnsi="Palatino Linotype" w:cs="Arial"/>
          <w:lang w:val="es-ES_tradnl" w:eastAsia="es-ES"/>
        </w:rPr>
        <w:t xml:space="preserve"> entregó respuesta a la solicitud el día </w:t>
      </w:r>
      <w:r w:rsidR="00754DB6" w:rsidRPr="00E52A6F">
        <w:rPr>
          <w:rFonts w:ascii="Palatino Linotype" w:eastAsia="Calibri" w:hAnsi="Palatino Linotype" w:cs="Arial"/>
          <w:lang w:val="es-ES_tradnl" w:eastAsia="es-ES"/>
        </w:rPr>
        <w:t xml:space="preserve">veinticuatro (24) de agosto </w:t>
      </w:r>
      <w:r w:rsidRPr="00E52A6F">
        <w:rPr>
          <w:rFonts w:ascii="Palatino Linotype" w:eastAsia="Calibri" w:hAnsi="Palatino Linotype" w:cs="Arial"/>
          <w:lang w:val="es-ES_tradnl" w:eastAsia="es-ES"/>
        </w:rPr>
        <w:t xml:space="preserve">  de dos mil veintidós, </w:t>
      </w:r>
      <w:r w:rsidRPr="00E52A6F">
        <w:rPr>
          <w:rFonts w:ascii="Palatino Linotype" w:eastAsiaTheme="minorEastAsia" w:hAnsi="Palatino Linotype" w:cs="Arial"/>
          <w:lang w:val="es-ES_tradnl" w:eastAsia="es-ES"/>
        </w:rPr>
        <w:t xml:space="preserve">de tal forma que el plazo para interponer el recurso de revisión transcurrió del </w:t>
      </w:r>
      <w:r w:rsidR="00754DB6" w:rsidRPr="00E52A6F">
        <w:rPr>
          <w:rFonts w:ascii="Palatino Linotype" w:eastAsiaTheme="minorEastAsia" w:hAnsi="Palatino Linotype" w:cs="Arial"/>
          <w:lang w:val="es-ES_tradnl" w:eastAsia="es-ES"/>
        </w:rPr>
        <w:t>veinticinco (25) de agosto</w:t>
      </w:r>
      <w:r w:rsidR="00730B3A" w:rsidRPr="00E52A6F">
        <w:rPr>
          <w:rFonts w:ascii="Palatino Linotype" w:eastAsiaTheme="minorEastAsia" w:hAnsi="Palatino Linotype" w:cs="Arial"/>
          <w:lang w:val="es-ES_tradnl" w:eastAsia="es-ES"/>
        </w:rPr>
        <w:t xml:space="preserve"> </w:t>
      </w:r>
      <w:r w:rsidRPr="00E52A6F">
        <w:rPr>
          <w:rFonts w:ascii="Palatino Linotype" w:eastAsiaTheme="minorEastAsia" w:hAnsi="Palatino Linotype" w:cs="Arial"/>
          <w:lang w:val="es-ES_tradnl" w:eastAsia="es-ES"/>
        </w:rPr>
        <w:t xml:space="preserve"> al </w:t>
      </w:r>
      <w:r w:rsidR="00754DB6" w:rsidRPr="00E52A6F">
        <w:rPr>
          <w:rFonts w:ascii="Palatino Linotype" w:eastAsiaTheme="minorEastAsia" w:hAnsi="Palatino Linotype" w:cs="Arial"/>
          <w:lang w:val="es-ES_tradnl" w:eastAsia="es-ES"/>
        </w:rPr>
        <w:t xml:space="preserve">catorce (14) de septiembre </w:t>
      </w:r>
      <w:r w:rsidRPr="00E52A6F">
        <w:rPr>
          <w:rFonts w:ascii="Palatino Linotype" w:eastAsiaTheme="minorEastAsia" w:hAnsi="Palatino Linotype" w:cs="Arial"/>
          <w:lang w:val="es-ES_tradnl" w:eastAsia="es-ES"/>
        </w:rPr>
        <w:t xml:space="preserve"> de dos mil veintidós; en consecuencia, presentó su inconformidad el día </w:t>
      </w:r>
      <w:r w:rsidR="00754DB6" w:rsidRPr="00E52A6F">
        <w:rPr>
          <w:rFonts w:ascii="Palatino Linotype" w:eastAsiaTheme="minorEastAsia" w:hAnsi="Palatino Linotype" w:cs="Arial"/>
          <w:lang w:val="es-ES_tradnl" w:eastAsia="es-ES"/>
        </w:rPr>
        <w:t>siete (07) de septiembre</w:t>
      </w:r>
      <w:r w:rsidRPr="00E52A6F">
        <w:rPr>
          <w:rFonts w:ascii="Palatino Linotype" w:eastAsiaTheme="minorEastAsia" w:hAnsi="Palatino Linotype" w:cs="Arial"/>
          <w:lang w:val="es-ES_tradnl" w:eastAsia="es-ES"/>
        </w:rPr>
        <w:t xml:space="preserve"> del presente año, por lo que se encuentra dentro de los márgenes temporales previstos en el artículo 178 de la </w:t>
      </w:r>
      <w:r w:rsidRPr="00E52A6F">
        <w:rPr>
          <w:rFonts w:ascii="Palatino Linotype" w:eastAsiaTheme="minorEastAsia" w:hAnsi="Palatino Linotype" w:cs="Arial"/>
          <w:b/>
          <w:lang w:val="es-ES_tradnl" w:eastAsia="es-ES"/>
        </w:rPr>
        <w:t xml:space="preserve">Ley de Transparencia y Acceso a la Información Pública del Estado de México y Municipios </w:t>
      </w:r>
      <w:r w:rsidRPr="00E52A6F">
        <w:rPr>
          <w:rFonts w:ascii="Palatino Linotype" w:eastAsiaTheme="minorEastAsia" w:hAnsi="Palatino Linotype" w:cs="Arial"/>
          <w:lang w:val="es-ES_tradnl" w:eastAsia="es-ES"/>
        </w:rPr>
        <w:t>vigente.</w:t>
      </w:r>
    </w:p>
    <w:p w:rsidR="00754DB6" w:rsidRPr="00E52A6F" w:rsidRDefault="00754DB6" w:rsidP="00754DB6">
      <w:pPr>
        <w:spacing w:line="360" w:lineRule="auto"/>
        <w:ind w:right="49"/>
        <w:contextualSpacing/>
        <w:jc w:val="both"/>
        <w:rPr>
          <w:rFonts w:ascii="Palatino Linotype" w:eastAsiaTheme="minorEastAsia" w:hAnsi="Palatino Linotype"/>
          <w:lang w:val="es-ES_tradnl" w:eastAsia="es-ES"/>
        </w:rPr>
      </w:pPr>
    </w:p>
    <w:p w:rsidR="00754DB6" w:rsidRPr="00E52A6F" w:rsidRDefault="00754DB6" w:rsidP="00754DB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E52A6F">
        <w:rPr>
          <w:rFonts w:ascii="Palatino Linotype" w:eastAsia="Calibri" w:hAnsi="Palatino Linotype" w:cs="Arial"/>
          <w:lang w:val="es-ES_tradnl" w:eastAsia="es-ES"/>
        </w:rPr>
        <w:t xml:space="preserve">Por otra parte, de la revisión al expediente electrónico del </w:t>
      </w:r>
      <w:r w:rsidRPr="00E52A6F">
        <w:rPr>
          <w:rFonts w:ascii="Palatino Linotype" w:eastAsia="Calibri" w:hAnsi="Palatino Linotype" w:cs="Arial"/>
          <w:b/>
          <w:lang w:val="es-ES_tradnl" w:eastAsia="es-ES"/>
        </w:rPr>
        <w:t>SAIMEX</w:t>
      </w:r>
      <w:r w:rsidRPr="00E52A6F">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w:t>
      </w:r>
      <w:r w:rsidRPr="00E52A6F">
        <w:rPr>
          <w:rFonts w:ascii="Palatino Linotype" w:eastAsia="Calibri" w:hAnsi="Palatino Linotype" w:cs="Arial"/>
          <w:lang w:val="es-ES_tradnl" w:eastAsia="es-ES"/>
        </w:rPr>
        <w:lastRenderedPageBreak/>
        <w:t>estricto apego al numeral 155 párrafo tercero de la Ley de la materia, en concatenación con el 180 del mismo ordenamiento.</w:t>
      </w:r>
    </w:p>
    <w:p w:rsidR="00754DB6" w:rsidRPr="00E52A6F" w:rsidRDefault="00754DB6" w:rsidP="00754DB6">
      <w:pPr>
        <w:pStyle w:val="Prrafodelista"/>
        <w:ind w:left="0"/>
        <w:rPr>
          <w:rFonts w:ascii="Palatino Linotype" w:eastAsia="Calibri" w:hAnsi="Palatino Linotype" w:cs="Arial"/>
          <w:sz w:val="24"/>
          <w:lang w:val="es-ES_tradnl" w:eastAsia="es-ES"/>
        </w:rPr>
      </w:pPr>
    </w:p>
    <w:p w:rsidR="00754DB6" w:rsidRPr="00E52A6F" w:rsidRDefault="00754DB6" w:rsidP="00754DB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E52A6F">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E52A6F">
        <w:rPr>
          <w:rFonts w:ascii="Palatino Linotype" w:eastAsia="Calibri" w:hAnsi="Palatino Linotype" w:cs="Arial"/>
          <w:bCs/>
          <w:lang w:val="es-ES" w:eastAsia="es-ES"/>
        </w:rPr>
        <w:t xml:space="preserve">5, párrafos vigésimo, vigésimo primero y vigésimo </w:t>
      </w:r>
      <w:r w:rsidR="001C52B9" w:rsidRPr="00E52A6F">
        <w:rPr>
          <w:rFonts w:ascii="Palatino Linotype" w:eastAsia="Calibri" w:hAnsi="Palatino Linotype" w:cs="Arial"/>
          <w:bCs/>
          <w:lang w:val="es-ES" w:eastAsia="es-ES"/>
        </w:rPr>
        <w:t>segundo</w:t>
      </w:r>
      <w:r w:rsidRPr="00E52A6F">
        <w:rPr>
          <w:rFonts w:ascii="Palatino Linotype" w:eastAsia="Calibri" w:hAnsi="Palatino Linotype" w:cs="Arial"/>
          <w:bCs/>
          <w:lang w:val="es-ES" w:eastAsia="es-ES"/>
        </w:rPr>
        <w:t> fracciones IV y V </w:t>
      </w:r>
      <w:r w:rsidRPr="00E52A6F">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754DB6" w:rsidRPr="00E52A6F" w:rsidRDefault="00754DB6" w:rsidP="00754DB6">
      <w:pPr>
        <w:pStyle w:val="Prrafodelista"/>
        <w:ind w:left="0"/>
        <w:rPr>
          <w:rFonts w:ascii="Palatino Linotype" w:eastAsia="Calibri" w:hAnsi="Palatino Linotype" w:cs="Arial"/>
          <w:sz w:val="24"/>
          <w:lang w:val="es-ES_tradnl" w:eastAsia="es-ES"/>
        </w:rPr>
      </w:pPr>
    </w:p>
    <w:p w:rsidR="00754DB6" w:rsidRPr="00E52A6F" w:rsidRDefault="00754DB6" w:rsidP="00754DB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E52A6F">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54DB6" w:rsidRPr="00E52A6F" w:rsidRDefault="00754DB6" w:rsidP="00754DB6">
      <w:pPr>
        <w:pStyle w:val="Prrafodelista"/>
        <w:ind w:left="0"/>
        <w:rPr>
          <w:rFonts w:ascii="Palatino Linotype" w:eastAsia="Calibri" w:hAnsi="Palatino Linotype" w:cs="Arial"/>
          <w:sz w:val="24"/>
          <w:lang w:val="es-ES_tradnl" w:eastAsia="es-ES"/>
        </w:rPr>
      </w:pPr>
    </w:p>
    <w:p w:rsidR="00754DB6" w:rsidRPr="00E52A6F" w:rsidRDefault="00754DB6" w:rsidP="00754DB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E52A6F">
        <w:rPr>
          <w:rFonts w:ascii="Palatino Linotype" w:eastAsia="Calibri" w:hAnsi="Palatino Linotype" w:cs="Arial"/>
          <w:lang w:val="es-ES_tradnl" w:eastAsia="es-ES"/>
        </w:rPr>
        <w:t xml:space="preserve">En ese entendido, se omite un análisis más profundo en torno a los conceptos de interés jurídico y legitimación, debido a que se estima que a ningún efecto práctico </w:t>
      </w:r>
      <w:r w:rsidRPr="00E52A6F">
        <w:rPr>
          <w:rFonts w:ascii="Palatino Linotype" w:eastAsia="Calibri" w:hAnsi="Palatino Linotype" w:cs="Arial"/>
          <w:lang w:val="es-ES_tradnl" w:eastAsia="es-ES"/>
        </w:rPr>
        <w:lastRenderedPageBreak/>
        <w:t>conduciría, puesto que la propia estructura del derecho fundamental bajo análisis no lo exige.</w:t>
      </w:r>
    </w:p>
    <w:p w:rsidR="00754DB6" w:rsidRPr="00E52A6F" w:rsidRDefault="00754DB6" w:rsidP="00754DB6">
      <w:pPr>
        <w:pStyle w:val="Prrafodelista"/>
        <w:ind w:left="0"/>
        <w:rPr>
          <w:rFonts w:ascii="Palatino Linotype" w:eastAsia="Calibri" w:hAnsi="Palatino Linotype" w:cs="Arial"/>
          <w:sz w:val="24"/>
          <w:lang w:val="es-ES_tradnl" w:eastAsia="es-ES"/>
        </w:rPr>
      </w:pPr>
    </w:p>
    <w:p w:rsidR="00754DB6" w:rsidRPr="00E52A6F" w:rsidRDefault="00754DB6" w:rsidP="00754DB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E52A6F">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470AD2" w:rsidRPr="00E52A6F" w:rsidRDefault="00470AD2" w:rsidP="00470AD2">
      <w:pPr>
        <w:pStyle w:val="Prrafodelista"/>
        <w:rPr>
          <w:rFonts w:ascii="Palatino Linotype" w:hAnsi="Palatino Linotype" w:cs="Arial"/>
          <w:i/>
          <w:sz w:val="24"/>
          <w:szCs w:val="20"/>
        </w:rPr>
      </w:pPr>
    </w:p>
    <w:p w:rsidR="00470AD2" w:rsidRPr="00E52A6F" w:rsidRDefault="00470AD2" w:rsidP="00470AD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52A6F">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65713731"/>
      <w:bookmarkStart w:id="8" w:name="_Toc94119614"/>
      <w:bookmarkStart w:id="9" w:name="_Toc452722829"/>
      <w:bookmarkStart w:id="10" w:name="_Toc454373811"/>
      <w:bookmarkStart w:id="11" w:name="_Toc476675991"/>
    </w:p>
    <w:p w:rsidR="00730B3A" w:rsidRPr="00E52A6F" w:rsidRDefault="00730B3A" w:rsidP="00730B3A">
      <w:pPr>
        <w:spacing w:line="360" w:lineRule="auto"/>
        <w:ind w:right="49"/>
        <w:contextualSpacing/>
        <w:jc w:val="both"/>
        <w:rPr>
          <w:rFonts w:ascii="Palatino Linotype" w:eastAsiaTheme="minorEastAsia" w:hAnsi="Palatino Linotype"/>
          <w:lang w:val="es-ES_tradnl" w:eastAsia="es-ES"/>
        </w:rPr>
      </w:pPr>
    </w:p>
    <w:p w:rsidR="00470AD2" w:rsidRPr="00E52A6F" w:rsidRDefault="00470AD2" w:rsidP="00470AD2">
      <w:pPr>
        <w:spacing w:line="360" w:lineRule="auto"/>
        <w:ind w:right="49"/>
        <w:contextualSpacing/>
        <w:jc w:val="both"/>
        <w:rPr>
          <w:rFonts w:ascii="Palatino Linotype" w:eastAsia="MS Gothic" w:hAnsi="Palatino Linotype" w:cstheme="majorBidi"/>
          <w:b/>
          <w:lang w:eastAsia="es-ES"/>
        </w:rPr>
      </w:pPr>
      <w:r w:rsidRPr="00E52A6F">
        <w:rPr>
          <w:rFonts w:ascii="Palatino Linotype" w:eastAsia="MS Gothic" w:hAnsi="Palatino Linotype" w:cstheme="majorBidi"/>
          <w:b/>
          <w:lang w:val="es-ES_tradnl" w:eastAsia="es-ES"/>
        </w:rPr>
        <w:t>TERCERO. Planteamiento de la Litis</w:t>
      </w:r>
      <w:r w:rsidRPr="00E52A6F">
        <w:rPr>
          <w:rFonts w:ascii="Palatino Linotype" w:eastAsia="MS Gothic" w:hAnsi="Palatino Linotype" w:cstheme="majorBidi"/>
          <w:b/>
          <w:lang w:eastAsia="es-ES"/>
        </w:rPr>
        <w:t>.</w:t>
      </w:r>
      <w:bookmarkEnd w:id="7"/>
      <w:bookmarkEnd w:id="8"/>
    </w:p>
    <w:p w:rsidR="00470AD2" w:rsidRPr="00E52A6F" w:rsidRDefault="00470AD2" w:rsidP="00470AD2">
      <w:pPr>
        <w:spacing w:line="360" w:lineRule="auto"/>
        <w:ind w:right="49"/>
        <w:contextualSpacing/>
        <w:jc w:val="both"/>
        <w:rPr>
          <w:rFonts w:ascii="Palatino Linotype" w:eastAsia="MS Gothic" w:hAnsi="Palatino Linotype" w:cstheme="majorBidi"/>
          <w:b/>
          <w:lang w:eastAsia="es-ES"/>
        </w:rPr>
      </w:pPr>
    </w:p>
    <w:p w:rsidR="00754DB6" w:rsidRPr="00E52A6F" w:rsidRDefault="00470AD2" w:rsidP="00754DB6">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52A6F">
        <w:rPr>
          <w:rFonts w:ascii="Palatino Linotype" w:eastAsia="MS Gothic" w:hAnsi="Palatino Linotype" w:cstheme="majorBidi"/>
          <w:lang w:eastAsia="es-ES"/>
        </w:rPr>
        <w:t xml:space="preserve">El particular solicitó </w:t>
      </w:r>
      <w:r w:rsidR="00754DB6" w:rsidRPr="00E52A6F">
        <w:rPr>
          <w:rFonts w:ascii="Palatino Linotype" w:hAnsi="Palatino Linotype"/>
          <w:color w:val="000000"/>
        </w:rPr>
        <w:t>el plano del drenaje y alcantarillado de las colonias Los Remedios; San Antonio Zomeyucan; San Bartolo (Naucalpan Centro); San Esteban Huitzilacasco; San Francisco Cuautlalpan; San Francisco Chimalpa; San José Río Hondo; San Juan Totoltepec; San Lorenzo Totolinga; San Luis Tlatilco y San Mateo Nopala.</w:t>
      </w:r>
    </w:p>
    <w:p w:rsidR="00090A2F" w:rsidRPr="00E52A6F" w:rsidRDefault="00090A2F" w:rsidP="00090A2F">
      <w:pPr>
        <w:spacing w:line="360" w:lineRule="auto"/>
        <w:ind w:right="49"/>
        <w:contextualSpacing/>
        <w:jc w:val="both"/>
        <w:rPr>
          <w:rFonts w:ascii="Palatino Linotype" w:eastAsia="MS Gothic" w:hAnsi="Palatino Linotype" w:cstheme="majorBidi"/>
          <w:i/>
          <w:lang w:val="es-ES_tradnl" w:eastAsia="es-ES"/>
        </w:rPr>
      </w:pPr>
    </w:p>
    <w:p w:rsidR="00470AD2" w:rsidRPr="00E52A6F" w:rsidRDefault="00470AD2" w:rsidP="00470AD2">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52A6F">
        <w:rPr>
          <w:rFonts w:ascii="Palatino Linotype" w:eastAsia="MS Gothic" w:hAnsi="Palatino Linotype" w:cstheme="majorBidi"/>
          <w:iCs/>
          <w:lang w:eastAsia="es-ES"/>
        </w:rPr>
        <w:t xml:space="preserve">En respuesta, el SUJETO OBLIGADO  </w:t>
      </w:r>
      <w:r w:rsidR="00754DB6" w:rsidRPr="00E52A6F">
        <w:rPr>
          <w:rFonts w:ascii="Palatino Linotype" w:eastAsia="MS Gothic" w:hAnsi="Palatino Linotype" w:cstheme="majorBidi"/>
          <w:iCs/>
          <w:lang w:eastAsia="es-ES"/>
        </w:rPr>
        <w:t xml:space="preserve">manifestó que después de una búsqueda en los archivos de la Subgerencia de drenaje y alcantarillado, no obran planos de las </w:t>
      </w:r>
      <w:r w:rsidR="00754DB6" w:rsidRPr="00E52A6F">
        <w:rPr>
          <w:rFonts w:ascii="Palatino Linotype" w:eastAsia="MS Gothic" w:hAnsi="Palatino Linotype" w:cstheme="majorBidi"/>
          <w:iCs/>
          <w:lang w:eastAsia="es-ES"/>
        </w:rPr>
        <w:lastRenderedPageBreak/>
        <w:t xml:space="preserve">líneas de drenaje de las colonias solicitadas. Derivado de la respuesta, el particular interpuso recurso de revisión y manifestó en sus  motivos de inconformidad por la falta del acuerdo e inexistencia de la información y los documentos emitidos por el área correspondiente.  </w:t>
      </w:r>
    </w:p>
    <w:p w:rsidR="00470AD2" w:rsidRPr="00E52A6F" w:rsidRDefault="00470AD2" w:rsidP="00470AD2">
      <w:pPr>
        <w:spacing w:line="360" w:lineRule="auto"/>
        <w:ind w:right="49"/>
        <w:contextualSpacing/>
        <w:jc w:val="both"/>
        <w:rPr>
          <w:rFonts w:ascii="Palatino Linotype" w:eastAsia="MS Gothic" w:hAnsi="Palatino Linotype" w:cstheme="majorBidi"/>
          <w:lang w:eastAsia="es-ES"/>
        </w:rPr>
      </w:pPr>
    </w:p>
    <w:p w:rsidR="00470AD2" w:rsidRPr="00E52A6F" w:rsidRDefault="00470AD2" w:rsidP="00470AD2">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E52A6F">
        <w:rPr>
          <w:rFonts w:ascii="Palatino Linotype" w:eastAsia="MS Gothic" w:hAnsi="Palatino Linotype" w:cstheme="majorBidi"/>
          <w:lang w:eastAsia="es-ES"/>
        </w:rPr>
        <w:t>En consecuencia, la Litis a resolver en este recurso, se circunscribe a determinar si la respuesta colma con lo solicitado o si se actualiza las causales de procedencia previstas e</w:t>
      </w:r>
      <w:r w:rsidR="00C740F5" w:rsidRPr="00E52A6F">
        <w:rPr>
          <w:rFonts w:ascii="Palatino Linotype" w:eastAsia="MS Gothic" w:hAnsi="Palatino Linotype" w:cstheme="majorBidi"/>
          <w:lang w:eastAsia="es-ES"/>
        </w:rPr>
        <w:t xml:space="preserve">n el artículo 179, fracción I </w:t>
      </w:r>
      <w:r w:rsidRPr="00E52A6F">
        <w:rPr>
          <w:rFonts w:ascii="Palatino Linotype" w:eastAsia="MS Gothic" w:hAnsi="Palatino Linotype" w:cstheme="majorBidi"/>
          <w:lang w:eastAsia="es-ES"/>
        </w:rPr>
        <w:t xml:space="preserve"> de la Ley de Transparencia y Acceso a la Información Pública del Estado de México y Municipios; que establec</w:t>
      </w:r>
      <w:r w:rsidR="00C740F5" w:rsidRPr="00E52A6F">
        <w:rPr>
          <w:rFonts w:ascii="Palatino Linotype" w:eastAsia="MS Gothic" w:hAnsi="Palatino Linotype" w:cstheme="majorBidi"/>
          <w:lang w:eastAsia="es-ES"/>
        </w:rPr>
        <w:t>e la negativa de la información.</w:t>
      </w:r>
    </w:p>
    <w:p w:rsidR="00470AD2" w:rsidRPr="00E52A6F" w:rsidRDefault="00470AD2" w:rsidP="00470AD2">
      <w:pPr>
        <w:spacing w:line="360" w:lineRule="auto"/>
        <w:ind w:right="49"/>
        <w:contextualSpacing/>
        <w:jc w:val="both"/>
        <w:rPr>
          <w:rFonts w:ascii="Palatino Linotype" w:eastAsia="MS Gothic" w:hAnsi="Palatino Linotype"/>
        </w:rPr>
      </w:pPr>
    </w:p>
    <w:p w:rsidR="00470AD2" w:rsidRPr="00E52A6F" w:rsidRDefault="00470AD2" w:rsidP="00470AD2">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E52A6F">
        <w:rPr>
          <w:rFonts w:ascii="Palatino Linotype" w:eastAsia="MS Gothic" w:hAnsi="Palatino Linotype" w:cstheme="majorBidi"/>
          <w:b/>
          <w:lang w:val="es-ES_tradnl" w:eastAsia="es-ES"/>
        </w:rPr>
        <w:t>CUARTO. Del estudio y resolución del recurso de revisión.</w:t>
      </w:r>
      <w:bookmarkEnd w:id="12"/>
      <w:bookmarkEnd w:id="13"/>
      <w:bookmarkEnd w:id="14"/>
    </w:p>
    <w:p w:rsidR="00470AD2" w:rsidRPr="00E52A6F" w:rsidRDefault="00470AD2" w:rsidP="00470AD2">
      <w:pPr>
        <w:keepNext/>
        <w:keepLines/>
        <w:spacing w:line="360" w:lineRule="auto"/>
        <w:ind w:right="48"/>
        <w:outlineLvl w:val="0"/>
        <w:rPr>
          <w:rFonts w:ascii="Palatino Linotype" w:eastAsia="MS Gothic" w:hAnsi="Palatino Linotype" w:cstheme="majorBidi"/>
          <w:b/>
          <w:lang w:val="es-ES_tradnl" w:eastAsia="es-ES"/>
        </w:rPr>
      </w:pPr>
    </w:p>
    <w:p w:rsidR="00470AD2" w:rsidRPr="00E52A6F" w:rsidRDefault="00470AD2" w:rsidP="00470AD2">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E52A6F">
        <w:rPr>
          <w:rFonts w:ascii="Palatino Linotype" w:eastAsia="MS Gothic" w:hAnsi="Palatino Linotype"/>
          <w:b/>
          <w:sz w:val="24"/>
          <w:lang w:val="es-ES_tradnl" w:eastAsia="es-ES"/>
        </w:rPr>
        <w:t>De</w:t>
      </w:r>
      <w:bookmarkEnd w:id="15"/>
      <w:r w:rsidRPr="00E52A6F">
        <w:rPr>
          <w:rFonts w:ascii="Palatino Linotype" w:eastAsia="MS Gothic" w:hAnsi="Palatino Linotype"/>
          <w:b/>
          <w:sz w:val="24"/>
          <w:lang w:val="es-ES_tradnl" w:eastAsia="es-ES"/>
        </w:rPr>
        <w:t>l derecho de acceso a la información.</w:t>
      </w:r>
      <w:bookmarkEnd w:id="16"/>
      <w:bookmarkEnd w:id="17"/>
      <w:bookmarkEnd w:id="18"/>
      <w:bookmarkEnd w:id="19"/>
    </w:p>
    <w:p w:rsidR="00470AD2" w:rsidRPr="00E52A6F" w:rsidRDefault="00470AD2" w:rsidP="00470AD2">
      <w:pPr>
        <w:spacing w:line="360" w:lineRule="auto"/>
        <w:ind w:right="49"/>
        <w:contextualSpacing/>
        <w:jc w:val="both"/>
        <w:rPr>
          <w:rFonts w:ascii="Palatino Linotype" w:eastAsiaTheme="minorEastAsia" w:hAnsi="Palatino Linotype"/>
          <w:lang w:val="es-ES_tradnl" w:eastAsia="es-ES"/>
        </w:rPr>
      </w:pPr>
    </w:p>
    <w:p w:rsidR="00470AD2" w:rsidRPr="00E52A6F" w:rsidRDefault="00470AD2" w:rsidP="00470AD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52A6F">
        <w:rPr>
          <w:rFonts w:ascii="Palatino Linotype" w:eastAsiaTheme="minorEastAsia" w:hAnsi="Palatino Linotype"/>
          <w:lang w:val="es-ES_tradnl" w:eastAsia="es-ES"/>
        </w:rPr>
        <w:t>E</w:t>
      </w:r>
      <w:r w:rsidRPr="00E52A6F">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E52A6F">
        <w:rPr>
          <w:rFonts w:ascii="Palatino Linotype" w:hAnsi="Palatino Linotype" w:cs="Arial"/>
          <w:color w:val="000000"/>
          <w:lang w:val="es-ES_tradnl" w:eastAsia="es-ES"/>
        </w:rPr>
        <w:t xml:space="preserve">. </w:t>
      </w:r>
    </w:p>
    <w:p w:rsidR="00470AD2" w:rsidRPr="00E52A6F" w:rsidRDefault="00470AD2" w:rsidP="00470AD2">
      <w:pPr>
        <w:spacing w:line="360" w:lineRule="auto"/>
        <w:ind w:right="49"/>
        <w:contextualSpacing/>
        <w:jc w:val="both"/>
        <w:rPr>
          <w:rFonts w:ascii="Palatino Linotype" w:eastAsiaTheme="minorEastAsia" w:hAnsi="Palatino Linotype"/>
          <w:lang w:val="es-ES_tradnl" w:eastAsia="es-ES"/>
        </w:rPr>
      </w:pPr>
    </w:p>
    <w:p w:rsidR="00470AD2" w:rsidRPr="00E52A6F" w:rsidRDefault="00470AD2" w:rsidP="00470AD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52A6F">
        <w:rPr>
          <w:rFonts w:ascii="Palatino Linotype" w:hAnsi="Palatino Linotype"/>
          <w:lang w:val="es-ES_tradnl" w:eastAsia="es-ES"/>
        </w:rPr>
        <w:lastRenderedPageBreak/>
        <w:t xml:space="preserve">Definiendo el Derecho de Acceso a la Información Pública como: </w:t>
      </w:r>
      <w:r w:rsidRPr="00E52A6F">
        <w:rPr>
          <w:rFonts w:ascii="Palatino Linotype" w:eastAsiaTheme="minorEastAsia" w:hAnsi="Palatino Linotype"/>
          <w:i/>
          <w:color w:val="000000"/>
          <w:lang w:val="es-ES_tradnl" w:eastAsia="es-ES"/>
        </w:rPr>
        <w:t>La igualdad de oportunidades para recibir, buscar e impartir información</w:t>
      </w:r>
      <w:r w:rsidRPr="00E52A6F">
        <w:rPr>
          <w:rFonts w:ascii="Palatino Linotype" w:eastAsiaTheme="minorEastAsia" w:hAnsi="Palatino Linotype"/>
          <w:i/>
          <w:vertAlign w:val="superscript"/>
          <w:lang w:val="es-ES_tradnl" w:eastAsia="es-ES"/>
        </w:rPr>
        <w:footnoteReference w:id="1"/>
      </w:r>
      <w:r w:rsidRPr="00E52A6F">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52A6F">
        <w:rPr>
          <w:rFonts w:ascii="Palatino Linotype" w:eastAsiaTheme="minorEastAsia" w:hAnsi="Palatino Linotype"/>
          <w:i/>
          <w:vertAlign w:val="superscript"/>
          <w:lang w:val="es-ES_tradnl" w:eastAsia="es-ES"/>
        </w:rPr>
        <w:footnoteReference w:id="2"/>
      </w:r>
      <w:r w:rsidRPr="00E52A6F">
        <w:rPr>
          <w:rFonts w:ascii="Palatino Linotype" w:eastAsiaTheme="minorEastAsia" w:hAnsi="Palatino Linotype"/>
          <w:color w:val="000000"/>
          <w:lang w:val="es-ES_tradnl" w:eastAsia="es-ES"/>
        </w:rPr>
        <w:t>que se constituye como una herramienta fundamental para ejercer</w:t>
      </w:r>
      <w:r w:rsidRPr="00E52A6F">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E52A6F">
        <w:rPr>
          <w:rFonts w:ascii="Palatino Linotype" w:eastAsiaTheme="minorEastAsia" w:hAnsi="Palatino Linotype"/>
          <w:i/>
          <w:vertAlign w:val="superscript"/>
          <w:lang w:val="es-ES_tradnl" w:eastAsia="es-ES"/>
        </w:rPr>
        <w:footnoteReference w:id="3"/>
      </w:r>
      <w:r w:rsidRPr="00E52A6F">
        <w:rPr>
          <w:rFonts w:ascii="Palatino Linotype" w:eastAsiaTheme="minorEastAsia" w:hAnsi="Palatino Linotype"/>
          <w:color w:val="000000"/>
          <w:lang w:val="es-ES_tradnl" w:eastAsia="es-ES"/>
        </w:rPr>
        <w:t>fomentando</w:t>
      </w:r>
      <w:r w:rsidRPr="00E52A6F">
        <w:rPr>
          <w:rFonts w:ascii="Palatino Linotype" w:eastAsiaTheme="minorEastAsia" w:hAnsi="Palatino Linotype"/>
          <w:i/>
          <w:color w:val="000000"/>
          <w:lang w:val="es-ES_tradnl" w:eastAsia="es-ES"/>
        </w:rPr>
        <w:t xml:space="preserve"> la transparencia de las actividades estatales y </w:t>
      </w:r>
      <w:r w:rsidRPr="00E52A6F">
        <w:rPr>
          <w:rFonts w:ascii="Palatino Linotype" w:eastAsiaTheme="minorEastAsia" w:hAnsi="Palatino Linotype"/>
          <w:color w:val="000000"/>
          <w:lang w:val="es-ES_tradnl" w:eastAsia="es-ES"/>
        </w:rPr>
        <w:t>promoviendo</w:t>
      </w:r>
      <w:r w:rsidRPr="00E52A6F">
        <w:rPr>
          <w:rFonts w:ascii="Palatino Linotype" w:eastAsiaTheme="minorEastAsia" w:hAnsi="Palatino Linotype"/>
          <w:i/>
          <w:color w:val="000000"/>
          <w:lang w:val="es-ES_tradnl" w:eastAsia="es-ES"/>
        </w:rPr>
        <w:t xml:space="preserve"> la responsabilidad de los funcionarios sobre su gestión pública,</w:t>
      </w:r>
      <w:r w:rsidRPr="00E52A6F">
        <w:rPr>
          <w:rFonts w:ascii="Palatino Linotype" w:eastAsiaTheme="minorEastAsia" w:hAnsi="Palatino Linotype"/>
          <w:i/>
          <w:vertAlign w:val="superscript"/>
          <w:lang w:val="es-ES_tradnl" w:eastAsia="es-ES"/>
        </w:rPr>
        <w:footnoteReference w:id="4"/>
      </w:r>
      <w:r w:rsidRPr="00E52A6F">
        <w:rPr>
          <w:rFonts w:ascii="Palatino Linotype" w:eastAsiaTheme="minorEastAsia" w:hAnsi="Palatino Linotype"/>
          <w:color w:val="000000"/>
          <w:lang w:val="es-ES_tradnl" w:eastAsia="es-ES"/>
        </w:rPr>
        <w:t>que permite</w:t>
      </w:r>
      <w:r w:rsidRPr="00E52A6F">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470AD2" w:rsidRPr="00E52A6F" w:rsidRDefault="00470AD2" w:rsidP="00470AD2">
      <w:pPr>
        <w:spacing w:line="360" w:lineRule="auto"/>
        <w:ind w:right="49"/>
        <w:contextualSpacing/>
        <w:jc w:val="both"/>
        <w:rPr>
          <w:rFonts w:ascii="Palatino Linotype" w:eastAsiaTheme="minorEastAsia" w:hAnsi="Palatino Linotype"/>
          <w:lang w:val="es-ES_tradnl" w:eastAsia="es-ES"/>
        </w:rPr>
      </w:pPr>
    </w:p>
    <w:p w:rsidR="00470AD2" w:rsidRPr="00E52A6F" w:rsidRDefault="00470AD2" w:rsidP="00470AD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52A6F">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470AD2" w:rsidRPr="00E52A6F" w:rsidRDefault="00470AD2" w:rsidP="00470AD2">
      <w:pPr>
        <w:spacing w:line="360" w:lineRule="auto"/>
        <w:ind w:right="49"/>
        <w:contextualSpacing/>
        <w:jc w:val="both"/>
        <w:rPr>
          <w:rFonts w:ascii="Palatino Linotype" w:hAnsi="Palatino Linotype"/>
          <w:lang w:val="es-ES_tradnl" w:eastAsia="es-ES"/>
        </w:rPr>
      </w:pPr>
    </w:p>
    <w:p w:rsidR="00470AD2" w:rsidRPr="00E52A6F" w:rsidRDefault="00470AD2" w:rsidP="00470AD2">
      <w:pPr>
        <w:spacing w:line="360" w:lineRule="auto"/>
        <w:ind w:left="567" w:right="567"/>
        <w:contextualSpacing/>
        <w:jc w:val="both"/>
        <w:rPr>
          <w:rFonts w:ascii="Palatino Linotype" w:hAnsi="Palatino Linotype"/>
          <w:i/>
          <w:sz w:val="22"/>
          <w:lang w:val="es-ES_tradnl" w:eastAsia="es-ES"/>
        </w:rPr>
      </w:pPr>
      <w:r w:rsidRPr="00E52A6F">
        <w:rPr>
          <w:rFonts w:ascii="Palatino Linotype" w:hAnsi="Palatino Linotype"/>
          <w:i/>
          <w:sz w:val="22"/>
          <w:lang w:val="es-ES_tradnl" w:eastAsia="es-ES"/>
        </w:rPr>
        <w:t>“</w:t>
      </w:r>
      <w:r w:rsidRPr="00E52A6F">
        <w:rPr>
          <w:rFonts w:ascii="Palatino Linotype" w:hAnsi="Palatino Linotype"/>
          <w:b/>
          <w:i/>
          <w:sz w:val="22"/>
          <w:lang w:val="es-ES_tradnl" w:eastAsia="es-ES"/>
        </w:rPr>
        <w:t>Artículo 1.-</w:t>
      </w:r>
      <w:r w:rsidRPr="00E52A6F">
        <w:rPr>
          <w:rFonts w:ascii="Palatino Linotype" w:hAnsi="Palatino Linotype"/>
          <w:i/>
          <w:sz w:val="22"/>
          <w:lang w:val="es-ES_tradnl" w:eastAsia="es-ES"/>
        </w:rPr>
        <w:t xml:space="preserve"> </w:t>
      </w:r>
    </w:p>
    <w:p w:rsidR="00470AD2" w:rsidRPr="00E52A6F" w:rsidRDefault="00470AD2" w:rsidP="00470AD2">
      <w:pPr>
        <w:spacing w:line="360" w:lineRule="auto"/>
        <w:ind w:left="567" w:right="567"/>
        <w:contextualSpacing/>
        <w:jc w:val="both"/>
        <w:rPr>
          <w:rFonts w:ascii="Palatino Linotype" w:hAnsi="Palatino Linotype"/>
          <w:i/>
          <w:sz w:val="22"/>
          <w:lang w:val="es-ES_tradnl" w:eastAsia="es-ES"/>
        </w:rPr>
      </w:pPr>
      <w:r w:rsidRPr="00E52A6F">
        <w:rPr>
          <w:rFonts w:ascii="Palatino Linotype" w:hAnsi="Palatino Linotype"/>
          <w:i/>
          <w:sz w:val="22"/>
          <w:lang w:val="es-ES_tradnl" w:eastAsia="es-ES"/>
        </w:rPr>
        <w:t>(…)</w:t>
      </w:r>
    </w:p>
    <w:p w:rsidR="00470AD2" w:rsidRPr="00E52A6F" w:rsidRDefault="00470AD2" w:rsidP="00470AD2">
      <w:pPr>
        <w:spacing w:line="360" w:lineRule="auto"/>
        <w:ind w:left="567" w:right="567"/>
        <w:contextualSpacing/>
        <w:jc w:val="both"/>
        <w:rPr>
          <w:rFonts w:ascii="Palatino Linotype" w:hAnsi="Palatino Linotype"/>
          <w:i/>
          <w:sz w:val="22"/>
        </w:rPr>
      </w:pPr>
      <w:r w:rsidRPr="00E52A6F">
        <w:rPr>
          <w:rFonts w:ascii="Palatino Linotype" w:hAnsi="Palatino Linotype"/>
          <w:i/>
          <w:sz w:val="22"/>
          <w:lang w:val="es-ES_tradnl" w:eastAsia="es-ES"/>
        </w:rPr>
        <w:lastRenderedPageBreak/>
        <w:t>Todas las</w:t>
      </w:r>
      <w:r w:rsidRPr="00E52A6F">
        <w:rPr>
          <w:rFonts w:ascii="Palatino Linotype" w:hAnsi="Palatino Linotype"/>
          <w:sz w:val="22"/>
          <w:lang w:val="es-ES_tradnl" w:eastAsia="es-ES"/>
        </w:rPr>
        <w:t xml:space="preserve"> </w:t>
      </w:r>
      <w:r w:rsidRPr="00E52A6F">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70AD2" w:rsidRPr="00E52A6F" w:rsidRDefault="00470AD2" w:rsidP="00470AD2">
      <w:pPr>
        <w:spacing w:line="360" w:lineRule="auto"/>
        <w:ind w:left="567" w:right="567"/>
        <w:contextualSpacing/>
        <w:jc w:val="both"/>
        <w:rPr>
          <w:rFonts w:ascii="Palatino Linotype" w:hAnsi="Palatino Linotype"/>
          <w:sz w:val="22"/>
          <w:lang w:val="es-ES_tradnl" w:eastAsia="es-ES"/>
        </w:rPr>
      </w:pPr>
      <w:r w:rsidRPr="00E52A6F">
        <w:rPr>
          <w:rFonts w:ascii="Palatino Linotype" w:hAnsi="Palatino Linotype"/>
          <w:i/>
          <w:sz w:val="22"/>
        </w:rPr>
        <w:t>(…)</w:t>
      </w:r>
      <w:r w:rsidRPr="00E52A6F">
        <w:rPr>
          <w:rFonts w:ascii="Palatino Linotype" w:hAnsi="Palatino Linotype"/>
          <w:sz w:val="22"/>
          <w:lang w:val="es-ES_tradnl" w:eastAsia="es-ES"/>
        </w:rPr>
        <w:t>”.</w:t>
      </w:r>
    </w:p>
    <w:p w:rsidR="00470AD2" w:rsidRPr="00E52A6F" w:rsidRDefault="00470AD2" w:rsidP="00470AD2">
      <w:pPr>
        <w:spacing w:line="360" w:lineRule="auto"/>
        <w:ind w:left="567" w:right="567"/>
        <w:contextualSpacing/>
        <w:jc w:val="both"/>
        <w:rPr>
          <w:rFonts w:ascii="Palatino Linotype" w:hAnsi="Palatino Linotype"/>
          <w:b/>
          <w:sz w:val="22"/>
          <w:lang w:val="es-ES_tradnl" w:eastAsia="es-ES"/>
        </w:rPr>
      </w:pPr>
      <w:r w:rsidRPr="00E52A6F">
        <w:rPr>
          <w:rFonts w:ascii="Palatino Linotype" w:hAnsi="Palatino Linotype"/>
          <w:b/>
          <w:i/>
          <w:sz w:val="22"/>
        </w:rPr>
        <w:t>(Énfasis Añadido)</w:t>
      </w:r>
    </w:p>
    <w:p w:rsidR="00470AD2" w:rsidRPr="00E52A6F" w:rsidRDefault="00470AD2" w:rsidP="00470AD2">
      <w:pPr>
        <w:spacing w:line="360" w:lineRule="auto"/>
        <w:ind w:right="49"/>
        <w:contextualSpacing/>
        <w:jc w:val="both"/>
        <w:rPr>
          <w:rFonts w:ascii="Palatino Linotype" w:eastAsiaTheme="minorEastAsia" w:hAnsi="Palatino Linotype"/>
          <w:lang w:val="es-ES_tradnl" w:eastAsia="es-ES"/>
        </w:rPr>
      </w:pPr>
    </w:p>
    <w:p w:rsidR="00470AD2" w:rsidRPr="00E52A6F" w:rsidRDefault="00470AD2" w:rsidP="00470AD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52A6F">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470AD2" w:rsidRPr="00E52A6F" w:rsidRDefault="00470AD2" w:rsidP="00470AD2">
      <w:pPr>
        <w:spacing w:line="360" w:lineRule="auto"/>
        <w:ind w:right="49"/>
        <w:contextualSpacing/>
        <w:jc w:val="both"/>
        <w:rPr>
          <w:rFonts w:ascii="Palatino Linotype" w:eastAsiaTheme="minorEastAsia" w:hAnsi="Palatino Linotype"/>
          <w:lang w:val="es-ES_tradnl" w:eastAsia="es-ES"/>
        </w:rPr>
      </w:pPr>
    </w:p>
    <w:p w:rsidR="00470AD2" w:rsidRPr="00E52A6F" w:rsidRDefault="00470AD2" w:rsidP="00470AD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52A6F">
        <w:rPr>
          <w:rFonts w:ascii="Palatino Linotype" w:eastAsiaTheme="minorEastAsia" w:hAnsi="Palatino Linotype"/>
          <w:lang w:val="es-ES_tradnl" w:eastAsia="es-ES"/>
        </w:rPr>
        <w:t xml:space="preserve">Así, conforme a la Constitución Política de las Estado Unidos Mexicanos </w:t>
      </w:r>
      <w:r w:rsidRPr="00E52A6F">
        <w:rPr>
          <w:rFonts w:ascii="Palatino Linotype" w:eastAsia="Calibri" w:hAnsi="Palatino Linotype"/>
          <w:lang w:val="es-ES_tradnl" w:eastAsia="es-ES"/>
        </w:rPr>
        <w:t>y la Constitución Política del Estado Libre y Soberano de México respectivamente</w:t>
      </w:r>
      <w:r w:rsidRPr="00E52A6F">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470AD2" w:rsidRPr="00E52A6F" w:rsidRDefault="00470AD2" w:rsidP="00470AD2">
      <w:pPr>
        <w:spacing w:line="360" w:lineRule="auto"/>
        <w:ind w:right="49"/>
        <w:contextualSpacing/>
        <w:jc w:val="both"/>
        <w:rPr>
          <w:rFonts w:ascii="Palatino Linotype" w:eastAsiaTheme="minorEastAsia" w:hAnsi="Palatino Linotype"/>
          <w:lang w:val="es-ES_tradnl" w:eastAsia="es-ES"/>
        </w:rPr>
      </w:pPr>
    </w:p>
    <w:p w:rsidR="00470AD2" w:rsidRPr="00E52A6F" w:rsidRDefault="00470AD2" w:rsidP="00470AD2">
      <w:pPr>
        <w:spacing w:line="360" w:lineRule="auto"/>
        <w:ind w:left="567" w:right="567"/>
        <w:jc w:val="center"/>
        <w:rPr>
          <w:rFonts w:ascii="Palatino Linotype" w:eastAsiaTheme="minorEastAsia" w:hAnsi="Palatino Linotype" w:cs="Arial"/>
          <w:b/>
          <w:bCs/>
          <w:i/>
          <w:sz w:val="22"/>
          <w:lang w:val="es-ES_tradnl" w:eastAsia="es-ES"/>
        </w:rPr>
      </w:pPr>
      <w:r w:rsidRPr="00E52A6F">
        <w:rPr>
          <w:rFonts w:ascii="Palatino Linotype" w:eastAsiaTheme="minorEastAsia" w:hAnsi="Palatino Linotype" w:cs="Arial"/>
          <w:b/>
          <w:bCs/>
          <w:i/>
          <w:sz w:val="22"/>
          <w:lang w:val="es-ES_tradnl" w:eastAsia="es-ES"/>
        </w:rPr>
        <w:t>Constitución Política de los Estados Unidos Mexicanos</w:t>
      </w:r>
    </w:p>
    <w:p w:rsidR="00470AD2" w:rsidRPr="00E52A6F" w:rsidRDefault="00470AD2" w:rsidP="00470AD2">
      <w:pPr>
        <w:spacing w:line="360" w:lineRule="auto"/>
        <w:ind w:left="567" w:right="567"/>
        <w:jc w:val="both"/>
        <w:rPr>
          <w:rFonts w:ascii="Palatino Linotype" w:eastAsiaTheme="minorEastAsia" w:hAnsi="Palatino Linotype" w:cs="Arial"/>
          <w:b/>
          <w:bCs/>
          <w:i/>
          <w:sz w:val="22"/>
          <w:lang w:val="es-ES_tradnl" w:eastAsia="es-ES"/>
        </w:rPr>
      </w:pPr>
      <w:r w:rsidRPr="00E52A6F">
        <w:rPr>
          <w:rFonts w:ascii="Palatino Linotype" w:eastAsiaTheme="minorEastAsia" w:hAnsi="Palatino Linotype" w:cs="Arial"/>
          <w:b/>
          <w:bCs/>
          <w:i/>
          <w:sz w:val="22"/>
          <w:lang w:val="es-ES_tradnl" w:eastAsia="es-ES"/>
        </w:rPr>
        <w:t>“Artículo 6.</w:t>
      </w:r>
      <w:r w:rsidRPr="00E52A6F">
        <w:rPr>
          <w:rFonts w:ascii="Palatino Linotype" w:eastAsiaTheme="minorEastAsia" w:hAnsi="Palatino Linotype" w:cs="Arial"/>
          <w:bCs/>
          <w:i/>
          <w:sz w:val="22"/>
          <w:lang w:val="es-ES_tradnl" w:eastAsia="es-ES"/>
        </w:rPr>
        <w:t xml:space="preserve"> …</w:t>
      </w:r>
    </w:p>
    <w:p w:rsidR="00470AD2" w:rsidRPr="00E52A6F" w:rsidRDefault="00470AD2" w:rsidP="00470AD2">
      <w:pPr>
        <w:spacing w:line="360" w:lineRule="auto"/>
        <w:ind w:left="567" w:right="567"/>
        <w:jc w:val="both"/>
        <w:rPr>
          <w:rFonts w:ascii="Palatino Linotype" w:eastAsiaTheme="minorEastAsia" w:hAnsi="Palatino Linotype" w:cs="Arial"/>
          <w:bCs/>
          <w:i/>
          <w:sz w:val="22"/>
          <w:lang w:val="es-ES_tradnl" w:eastAsia="es-ES"/>
        </w:rPr>
      </w:pPr>
      <w:r w:rsidRPr="00E52A6F">
        <w:rPr>
          <w:rFonts w:ascii="Palatino Linotype" w:eastAsiaTheme="minorEastAsia" w:hAnsi="Palatino Linotype" w:cs="Arial"/>
          <w:bCs/>
          <w:i/>
          <w:sz w:val="22"/>
          <w:lang w:val="es-ES_tradnl" w:eastAsia="es-ES"/>
        </w:rPr>
        <w:t>…</w:t>
      </w:r>
    </w:p>
    <w:p w:rsidR="00470AD2" w:rsidRPr="00E52A6F" w:rsidRDefault="00470AD2" w:rsidP="00470AD2">
      <w:pPr>
        <w:spacing w:line="360" w:lineRule="auto"/>
        <w:ind w:left="567" w:right="567"/>
        <w:jc w:val="both"/>
        <w:rPr>
          <w:rFonts w:ascii="Palatino Linotype" w:eastAsiaTheme="minorEastAsia" w:hAnsi="Palatino Linotype" w:cs="Arial"/>
          <w:bCs/>
          <w:i/>
          <w:sz w:val="22"/>
          <w:lang w:val="es-ES_tradnl" w:eastAsia="es-ES"/>
        </w:rPr>
      </w:pPr>
      <w:r w:rsidRPr="00E52A6F">
        <w:rPr>
          <w:rFonts w:ascii="Palatino Linotype" w:eastAsiaTheme="minorEastAsia" w:hAnsi="Palatino Linotype" w:cs="Arial"/>
          <w:bCs/>
          <w:i/>
          <w:sz w:val="22"/>
          <w:lang w:val="es-ES_tradnl" w:eastAsia="es-ES"/>
        </w:rPr>
        <w:t>Para efectos de lo dispuesto en el presente artículo se observará lo siguiente:</w:t>
      </w:r>
    </w:p>
    <w:p w:rsidR="00470AD2" w:rsidRPr="00E52A6F" w:rsidRDefault="00470AD2" w:rsidP="00470AD2">
      <w:pPr>
        <w:spacing w:line="360" w:lineRule="auto"/>
        <w:ind w:left="567" w:right="567"/>
        <w:jc w:val="both"/>
        <w:rPr>
          <w:rFonts w:ascii="Palatino Linotype" w:eastAsiaTheme="minorEastAsia" w:hAnsi="Palatino Linotype" w:cs="Arial"/>
          <w:b/>
          <w:bCs/>
          <w:i/>
          <w:sz w:val="22"/>
          <w:lang w:val="es-ES_tradnl" w:eastAsia="es-ES"/>
        </w:rPr>
      </w:pPr>
      <w:r w:rsidRPr="00E52A6F">
        <w:rPr>
          <w:rFonts w:ascii="Palatino Linotype" w:eastAsiaTheme="minorEastAsia" w:hAnsi="Palatino Linotype" w:cs="Arial"/>
          <w:b/>
          <w:bCs/>
          <w:i/>
          <w:sz w:val="22"/>
          <w:lang w:val="es-ES_tradnl" w:eastAsia="es-ES"/>
        </w:rPr>
        <w:lastRenderedPageBreak/>
        <w:t>A</w:t>
      </w:r>
      <w:r w:rsidRPr="00E52A6F">
        <w:rPr>
          <w:rFonts w:ascii="Palatino Linotype" w:eastAsiaTheme="minorEastAsia" w:hAnsi="Palatino Linotype" w:cs="Arial"/>
          <w:bCs/>
          <w:i/>
          <w:sz w:val="22"/>
          <w:lang w:val="es-ES_tradnl" w:eastAsia="es-ES"/>
        </w:rPr>
        <w:t xml:space="preserve">. </w:t>
      </w:r>
      <w:r w:rsidRPr="00E52A6F">
        <w:rPr>
          <w:rFonts w:ascii="Palatino Linotype" w:eastAsiaTheme="minorEastAsia" w:hAnsi="Palatino Linotype" w:cs="Arial"/>
          <w:b/>
          <w:bCs/>
          <w:i/>
          <w:sz w:val="22"/>
          <w:lang w:val="es-ES_tradnl" w:eastAsia="es-ES"/>
        </w:rPr>
        <w:t>Para el ejercicio del derecho de acceso a la información</w:t>
      </w:r>
      <w:r w:rsidRPr="00E52A6F">
        <w:rPr>
          <w:rFonts w:ascii="Palatino Linotype" w:eastAsiaTheme="minorEastAsia" w:hAnsi="Palatino Linotype" w:cs="Arial"/>
          <w:bCs/>
          <w:i/>
          <w:sz w:val="22"/>
          <w:lang w:val="es-ES_tradnl" w:eastAsia="es-ES"/>
        </w:rPr>
        <w:t xml:space="preserve">, la Federación y </w:t>
      </w:r>
      <w:r w:rsidRPr="00E52A6F">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470AD2" w:rsidRPr="00E52A6F" w:rsidRDefault="00470AD2" w:rsidP="00470AD2">
      <w:pPr>
        <w:spacing w:line="360" w:lineRule="auto"/>
        <w:ind w:left="567" w:right="567"/>
        <w:jc w:val="both"/>
        <w:rPr>
          <w:rFonts w:ascii="Palatino Linotype" w:eastAsiaTheme="minorEastAsia" w:hAnsi="Palatino Linotype" w:cs="Arial"/>
          <w:bCs/>
          <w:i/>
          <w:sz w:val="22"/>
          <w:lang w:val="es-ES_tradnl" w:eastAsia="es-ES"/>
        </w:rPr>
      </w:pPr>
      <w:r w:rsidRPr="00E52A6F">
        <w:rPr>
          <w:rFonts w:ascii="Palatino Linotype" w:eastAsiaTheme="minorEastAsia" w:hAnsi="Palatino Linotype" w:cs="Arial"/>
          <w:b/>
          <w:bCs/>
          <w:i/>
          <w:sz w:val="22"/>
          <w:lang w:val="es-ES_tradnl" w:eastAsia="es-ES"/>
        </w:rPr>
        <w:t xml:space="preserve">I. </w:t>
      </w:r>
      <w:r w:rsidRPr="00E52A6F">
        <w:rPr>
          <w:rFonts w:ascii="Palatino Linotype" w:eastAsiaTheme="minorEastAsia" w:hAnsi="Palatino Linotype" w:cs="Arial"/>
          <w:b/>
          <w:bCs/>
          <w:i/>
          <w:sz w:val="22"/>
          <w:lang w:val="es-ES_tradnl" w:eastAsia="es-ES"/>
        </w:rPr>
        <w:tab/>
        <w:t>Toda la información en posesión de cualquier</w:t>
      </w:r>
      <w:r w:rsidRPr="00E52A6F">
        <w:rPr>
          <w:rFonts w:ascii="Palatino Linotype" w:eastAsiaTheme="minorEastAsia" w:hAnsi="Palatino Linotype" w:cs="Arial"/>
          <w:bCs/>
          <w:i/>
          <w:sz w:val="22"/>
          <w:lang w:val="es-ES_tradnl" w:eastAsia="es-ES"/>
        </w:rPr>
        <w:t xml:space="preserve"> </w:t>
      </w:r>
      <w:r w:rsidRPr="00E52A6F">
        <w:rPr>
          <w:rFonts w:ascii="Palatino Linotype" w:eastAsiaTheme="minorEastAsia" w:hAnsi="Palatino Linotype" w:cs="Arial"/>
          <w:b/>
          <w:bCs/>
          <w:i/>
          <w:sz w:val="22"/>
          <w:lang w:val="es-ES_tradnl" w:eastAsia="es-ES"/>
        </w:rPr>
        <w:t>autoridad</w:t>
      </w:r>
      <w:r w:rsidRPr="00E52A6F">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52A6F">
        <w:rPr>
          <w:rFonts w:ascii="Palatino Linotype" w:eastAsiaTheme="minorEastAsia" w:hAnsi="Palatino Linotype" w:cs="Arial"/>
          <w:b/>
          <w:bCs/>
          <w:i/>
          <w:sz w:val="22"/>
          <w:lang w:val="es-ES_tradnl" w:eastAsia="es-ES"/>
        </w:rPr>
        <w:t>municipal</w:t>
      </w:r>
      <w:r w:rsidRPr="00E52A6F">
        <w:rPr>
          <w:rFonts w:ascii="Palatino Linotype" w:eastAsiaTheme="minorEastAsia" w:hAnsi="Palatino Linotype" w:cs="Arial"/>
          <w:bCs/>
          <w:i/>
          <w:sz w:val="22"/>
          <w:lang w:val="es-ES_tradnl" w:eastAsia="es-ES"/>
        </w:rPr>
        <w:t xml:space="preserve">, </w:t>
      </w:r>
      <w:r w:rsidRPr="00E52A6F">
        <w:rPr>
          <w:rFonts w:ascii="Palatino Linotype" w:eastAsiaTheme="minorEastAsia" w:hAnsi="Palatino Linotype" w:cs="Arial"/>
          <w:b/>
          <w:bCs/>
          <w:i/>
          <w:sz w:val="22"/>
          <w:lang w:val="es-ES_tradnl" w:eastAsia="es-ES"/>
        </w:rPr>
        <w:t>es pública</w:t>
      </w:r>
      <w:r w:rsidRPr="00E52A6F">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E52A6F">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E52A6F">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470AD2" w:rsidRPr="00E52A6F" w:rsidRDefault="00470AD2" w:rsidP="00470AD2">
      <w:pPr>
        <w:pStyle w:val="Prrafodelista"/>
        <w:tabs>
          <w:tab w:val="left" w:pos="567"/>
        </w:tabs>
        <w:spacing w:line="360" w:lineRule="auto"/>
        <w:ind w:left="567" w:right="567"/>
        <w:jc w:val="both"/>
        <w:rPr>
          <w:rFonts w:ascii="Palatino Linotype" w:hAnsi="Palatino Linotype" w:cs="Arial"/>
          <w:b/>
          <w:bCs/>
          <w:i/>
        </w:rPr>
      </w:pPr>
      <w:r w:rsidRPr="00E52A6F">
        <w:rPr>
          <w:rFonts w:ascii="Palatino Linotype" w:hAnsi="Palatino Linotype" w:cs="Arial"/>
          <w:b/>
          <w:bCs/>
          <w:i/>
        </w:rPr>
        <w:t>(Énfasis añadido)</w:t>
      </w:r>
    </w:p>
    <w:p w:rsidR="00470AD2" w:rsidRPr="00E52A6F" w:rsidRDefault="00470AD2" w:rsidP="00470AD2">
      <w:pPr>
        <w:pStyle w:val="Prrafodelista"/>
        <w:tabs>
          <w:tab w:val="left" w:pos="567"/>
        </w:tabs>
        <w:spacing w:line="360" w:lineRule="auto"/>
        <w:ind w:left="567" w:right="567"/>
        <w:jc w:val="both"/>
        <w:rPr>
          <w:rFonts w:ascii="Palatino Linotype" w:hAnsi="Palatino Linotype" w:cs="Arial"/>
          <w:b/>
          <w:bCs/>
          <w:i/>
        </w:rPr>
      </w:pPr>
    </w:p>
    <w:p w:rsidR="00470AD2" w:rsidRPr="00E52A6F" w:rsidRDefault="00470AD2" w:rsidP="00470AD2">
      <w:pPr>
        <w:spacing w:line="360" w:lineRule="auto"/>
        <w:ind w:left="567" w:right="567"/>
        <w:jc w:val="center"/>
        <w:rPr>
          <w:rFonts w:ascii="Palatino Linotype" w:eastAsiaTheme="minorEastAsia" w:hAnsi="Palatino Linotype" w:cs="Arial"/>
          <w:b/>
          <w:bCs/>
          <w:i/>
          <w:sz w:val="22"/>
          <w:lang w:val="es-ES_tradnl" w:eastAsia="es-ES"/>
        </w:rPr>
      </w:pPr>
      <w:r w:rsidRPr="00E52A6F">
        <w:rPr>
          <w:rFonts w:ascii="Palatino Linotype" w:eastAsiaTheme="minorEastAsia" w:hAnsi="Palatino Linotype" w:cs="Arial"/>
          <w:b/>
          <w:bCs/>
          <w:i/>
          <w:sz w:val="22"/>
          <w:lang w:val="es-ES_tradnl" w:eastAsia="es-ES"/>
        </w:rPr>
        <w:t>Constitución Política del Estado Libre y Soberano de México</w:t>
      </w:r>
    </w:p>
    <w:p w:rsidR="00470AD2" w:rsidRPr="00E52A6F" w:rsidRDefault="00470AD2" w:rsidP="00470AD2">
      <w:pPr>
        <w:spacing w:line="360" w:lineRule="auto"/>
        <w:ind w:left="567" w:right="567"/>
        <w:jc w:val="both"/>
        <w:rPr>
          <w:rFonts w:ascii="Palatino Linotype" w:eastAsiaTheme="minorEastAsia" w:hAnsi="Palatino Linotype" w:cs="Arial"/>
          <w:bCs/>
          <w:i/>
          <w:sz w:val="22"/>
          <w:lang w:val="es-ES_tradnl" w:eastAsia="es-ES"/>
        </w:rPr>
      </w:pPr>
      <w:r w:rsidRPr="00E52A6F">
        <w:rPr>
          <w:rFonts w:ascii="Palatino Linotype" w:eastAsiaTheme="minorEastAsia" w:hAnsi="Palatino Linotype" w:cs="Arial"/>
          <w:b/>
          <w:bCs/>
          <w:i/>
          <w:sz w:val="22"/>
          <w:lang w:val="es-ES_tradnl" w:eastAsia="es-ES"/>
        </w:rPr>
        <w:t>“Artículo 5</w:t>
      </w:r>
      <w:r w:rsidRPr="00E52A6F">
        <w:rPr>
          <w:rFonts w:ascii="Palatino Linotype" w:eastAsiaTheme="minorEastAsia" w:hAnsi="Palatino Linotype" w:cs="Arial"/>
          <w:bCs/>
          <w:i/>
          <w:sz w:val="22"/>
          <w:lang w:val="es-ES_tradnl" w:eastAsia="es-ES"/>
        </w:rPr>
        <w:t>.- …</w:t>
      </w:r>
    </w:p>
    <w:p w:rsidR="00470AD2" w:rsidRPr="00E52A6F" w:rsidRDefault="00470AD2" w:rsidP="00470AD2">
      <w:pPr>
        <w:spacing w:line="360" w:lineRule="auto"/>
        <w:ind w:left="567" w:right="567"/>
        <w:jc w:val="both"/>
        <w:rPr>
          <w:rFonts w:ascii="Palatino Linotype" w:eastAsiaTheme="minorEastAsia" w:hAnsi="Palatino Linotype" w:cs="Arial"/>
          <w:bCs/>
          <w:i/>
          <w:sz w:val="22"/>
          <w:lang w:val="es-ES_tradnl" w:eastAsia="es-ES"/>
        </w:rPr>
      </w:pPr>
      <w:r w:rsidRPr="00E52A6F">
        <w:rPr>
          <w:rFonts w:ascii="Palatino Linotype" w:eastAsiaTheme="minorEastAsia" w:hAnsi="Palatino Linotype" w:cs="Arial"/>
          <w:bCs/>
          <w:i/>
          <w:sz w:val="22"/>
          <w:lang w:val="es-ES_tradnl" w:eastAsia="es-ES"/>
        </w:rPr>
        <w:t>…</w:t>
      </w:r>
    </w:p>
    <w:p w:rsidR="00470AD2" w:rsidRPr="00E52A6F" w:rsidRDefault="00470AD2" w:rsidP="00470AD2">
      <w:pPr>
        <w:spacing w:line="360" w:lineRule="auto"/>
        <w:ind w:left="567" w:right="567"/>
        <w:jc w:val="both"/>
        <w:rPr>
          <w:rFonts w:ascii="Palatino Linotype" w:eastAsiaTheme="minorEastAsia" w:hAnsi="Palatino Linotype" w:cs="Arial"/>
          <w:bCs/>
          <w:i/>
          <w:sz w:val="22"/>
          <w:lang w:val="es-ES_tradnl" w:eastAsia="es-ES"/>
        </w:rPr>
      </w:pPr>
      <w:r w:rsidRPr="00E52A6F">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E52A6F">
        <w:rPr>
          <w:rFonts w:ascii="Palatino Linotype" w:eastAsiaTheme="minorEastAsia" w:hAnsi="Palatino Linotype" w:cs="Arial"/>
          <w:bCs/>
          <w:i/>
          <w:sz w:val="22"/>
          <w:lang w:val="es-ES_tradnl" w:eastAsia="es-ES"/>
        </w:rPr>
        <w:t>.</w:t>
      </w:r>
    </w:p>
    <w:p w:rsidR="00470AD2" w:rsidRPr="00E52A6F" w:rsidRDefault="00470AD2" w:rsidP="00470AD2">
      <w:pPr>
        <w:spacing w:line="360" w:lineRule="auto"/>
        <w:ind w:left="567" w:right="567"/>
        <w:jc w:val="both"/>
        <w:rPr>
          <w:rFonts w:ascii="Palatino Linotype" w:eastAsiaTheme="minorEastAsia" w:hAnsi="Palatino Linotype" w:cs="Arial"/>
          <w:bCs/>
          <w:i/>
          <w:sz w:val="22"/>
          <w:lang w:val="es-ES_tradnl" w:eastAsia="es-ES"/>
        </w:rPr>
      </w:pPr>
      <w:r w:rsidRPr="00E52A6F">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70AD2" w:rsidRPr="00E52A6F" w:rsidRDefault="00470AD2" w:rsidP="00470AD2">
      <w:pPr>
        <w:spacing w:line="360" w:lineRule="auto"/>
        <w:ind w:left="567" w:right="567"/>
        <w:jc w:val="both"/>
        <w:rPr>
          <w:rFonts w:ascii="Palatino Linotype" w:eastAsiaTheme="minorEastAsia" w:hAnsi="Palatino Linotype" w:cs="Arial"/>
          <w:bCs/>
          <w:i/>
          <w:sz w:val="22"/>
          <w:lang w:val="es-ES_tradnl" w:eastAsia="es-ES"/>
        </w:rPr>
      </w:pPr>
      <w:r w:rsidRPr="00E52A6F">
        <w:rPr>
          <w:rFonts w:ascii="Palatino Linotype" w:eastAsiaTheme="minorEastAsia" w:hAnsi="Palatino Linotype" w:cs="Arial"/>
          <w:b/>
          <w:bCs/>
          <w:i/>
          <w:sz w:val="22"/>
          <w:lang w:val="es-ES_tradnl" w:eastAsia="es-ES"/>
        </w:rPr>
        <w:lastRenderedPageBreak/>
        <w:t>Este derecho se regirá por los principios y bases siguientes</w:t>
      </w:r>
      <w:r w:rsidRPr="00E52A6F">
        <w:rPr>
          <w:rFonts w:ascii="Palatino Linotype" w:eastAsiaTheme="minorEastAsia" w:hAnsi="Palatino Linotype" w:cs="Arial"/>
          <w:bCs/>
          <w:i/>
          <w:sz w:val="22"/>
          <w:lang w:val="es-ES_tradnl" w:eastAsia="es-ES"/>
        </w:rPr>
        <w:t>:</w:t>
      </w:r>
    </w:p>
    <w:p w:rsidR="00470AD2" w:rsidRPr="00E52A6F" w:rsidRDefault="00470AD2" w:rsidP="00470AD2">
      <w:pPr>
        <w:spacing w:line="360" w:lineRule="auto"/>
        <w:ind w:left="567" w:right="567"/>
        <w:jc w:val="both"/>
        <w:rPr>
          <w:rFonts w:ascii="Palatino Linotype" w:eastAsiaTheme="minorEastAsia" w:hAnsi="Palatino Linotype" w:cs="Arial"/>
          <w:bCs/>
          <w:i/>
          <w:sz w:val="22"/>
          <w:lang w:val="es-ES_tradnl" w:eastAsia="es-ES"/>
        </w:rPr>
      </w:pPr>
      <w:r w:rsidRPr="00E52A6F">
        <w:rPr>
          <w:rFonts w:ascii="Palatino Linotype" w:eastAsiaTheme="minorEastAsia" w:hAnsi="Palatino Linotype" w:cs="Arial"/>
          <w:b/>
          <w:bCs/>
          <w:i/>
          <w:sz w:val="22"/>
          <w:lang w:val="es-ES_tradnl" w:eastAsia="es-ES"/>
        </w:rPr>
        <w:t>I. Toda la información en posesión de cualquier autoridad, entidad, órgano y organismos de los</w:t>
      </w:r>
      <w:r w:rsidRPr="00E52A6F">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E52A6F">
        <w:rPr>
          <w:rFonts w:ascii="Palatino Linotype" w:eastAsiaTheme="minorEastAsia" w:hAnsi="Palatino Linotype" w:cs="Arial"/>
          <w:b/>
          <w:bCs/>
          <w:i/>
          <w:sz w:val="22"/>
          <w:lang w:val="es-ES_tradnl" w:eastAsia="es-ES"/>
        </w:rPr>
        <w:t>municipales</w:t>
      </w:r>
      <w:r w:rsidRPr="00E52A6F">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52A6F">
        <w:rPr>
          <w:rFonts w:ascii="Palatino Linotype" w:eastAsiaTheme="minorEastAsia" w:hAnsi="Palatino Linotype" w:cs="Arial"/>
          <w:b/>
          <w:bCs/>
          <w:i/>
          <w:sz w:val="22"/>
          <w:lang w:val="es-ES_tradnl" w:eastAsia="es-ES"/>
        </w:rPr>
        <w:t>es pública</w:t>
      </w:r>
      <w:r w:rsidRPr="00E52A6F">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E52A6F">
        <w:rPr>
          <w:rFonts w:ascii="Palatino Linotype" w:eastAsiaTheme="minorEastAsia" w:hAnsi="Palatino Linotype" w:cs="Arial"/>
          <w:b/>
          <w:bCs/>
          <w:i/>
          <w:sz w:val="22"/>
          <w:lang w:val="es-ES_tradnl" w:eastAsia="es-ES"/>
        </w:rPr>
        <w:t>En la interpretación de este derecho deberá prevalecer el principio de máxima publicidad</w:t>
      </w:r>
      <w:r w:rsidRPr="00E52A6F">
        <w:rPr>
          <w:rFonts w:ascii="Palatino Linotype" w:eastAsiaTheme="minorEastAsia" w:hAnsi="Palatino Linotype" w:cs="Arial"/>
          <w:bCs/>
          <w:i/>
          <w:sz w:val="22"/>
          <w:lang w:val="es-ES_tradnl" w:eastAsia="es-ES"/>
        </w:rPr>
        <w:t xml:space="preserve">. </w:t>
      </w:r>
      <w:r w:rsidRPr="00E52A6F">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E52A6F">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470AD2" w:rsidRPr="00E52A6F" w:rsidRDefault="00470AD2" w:rsidP="00470AD2">
      <w:pPr>
        <w:pStyle w:val="Prrafodelista"/>
        <w:tabs>
          <w:tab w:val="left" w:pos="567"/>
        </w:tabs>
        <w:spacing w:line="360" w:lineRule="auto"/>
        <w:ind w:left="567" w:right="567"/>
        <w:jc w:val="both"/>
        <w:rPr>
          <w:rFonts w:ascii="Palatino Linotype" w:hAnsi="Palatino Linotype" w:cs="Arial"/>
          <w:b/>
          <w:bCs/>
          <w:i/>
        </w:rPr>
      </w:pPr>
      <w:r w:rsidRPr="00E52A6F">
        <w:rPr>
          <w:rFonts w:ascii="Palatino Linotype" w:hAnsi="Palatino Linotype" w:cs="Arial"/>
          <w:b/>
          <w:bCs/>
          <w:i/>
        </w:rPr>
        <w:t>(Énfasis añadido)</w:t>
      </w:r>
    </w:p>
    <w:p w:rsidR="00470AD2" w:rsidRPr="00E52A6F" w:rsidRDefault="00470AD2" w:rsidP="00470AD2">
      <w:pPr>
        <w:spacing w:line="360" w:lineRule="auto"/>
        <w:ind w:right="49"/>
        <w:contextualSpacing/>
        <w:jc w:val="both"/>
        <w:rPr>
          <w:rFonts w:ascii="Palatino Linotype" w:eastAsiaTheme="minorEastAsia" w:hAnsi="Palatino Linotype"/>
          <w:lang w:val="es-ES_tradnl" w:eastAsia="es-ES"/>
        </w:rPr>
      </w:pPr>
    </w:p>
    <w:p w:rsidR="00470AD2" w:rsidRPr="00E52A6F" w:rsidRDefault="00470AD2" w:rsidP="00470AD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52A6F">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E52A6F">
        <w:rPr>
          <w:rFonts w:ascii="Palatino Linotype" w:eastAsiaTheme="minorEastAsia" w:hAnsi="Palatino Linotype" w:cs="Arial"/>
          <w:i/>
          <w:lang w:val="es-ES_tradnl" w:eastAsia="es-ES"/>
        </w:rPr>
        <w:t>por los principios de simplicidad, rapidez gratuidad del procedimiento, auxilio y orientación a los particulares</w:t>
      </w:r>
      <w:r w:rsidRPr="00E52A6F">
        <w:rPr>
          <w:rFonts w:ascii="Palatino Linotype" w:eastAsiaTheme="minorEastAsia" w:hAnsi="Palatino Linotype" w:cs="Arial"/>
          <w:lang w:val="es-ES_tradnl" w:eastAsia="es-ES"/>
        </w:rPr>
        <w:t>, contemplando el derecho de las personas con discapacidad y hablantes de lengua indígena.</w:t>
      </w:r>
    </w:p>
    <w:p w:rsidR="00470AD2" w:rsidRPr="00E52A6F" w:rsidRDefault="00470AD2" w:rsidP="00470AD2">
      <w:pPr>
        <w:spacing w:line="360" w:lineRule="auto"/>
        <w:ind w:right="49"/>
        <w:contextualSpacing/>
        <w:jc w:val="both"/>
        <w:rPr>
          <w:rFonts w:ascii="Palatino Linotype" w:eastAsiaTheme="minorEastAsia" w:hAnsi="Palatino Linotype"/>
          <w:lang w:val="es-ES_tradnl" w:eastAsia="es-ES"/>
        </w:rPr>
      </w:pPr>
    </w:p>
    <w:p w:rsidR="00470AD2" w:rsidRPr="00E52A6F" w:rsidRDefault="00470AD2" w:rsidP="00470AD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52A6F">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E52A6F">
        <w:rPr>
          <w:rFonts w:ascii="Palatino Linotype" w:eastAsiaTheme="minorEastAsia" w:hAnsi="Palatino Linotype" w:cs="Arial"/>
          <w:i/>
          <w:lang w:val="es-ES_tradnl" w:eastAsia="es-ES"/>
        </w:rPr>
        <w:t>solicitudes de acceso a la información</w:t>
      </w:r>
      <w:r w:rsidRPr="00E52A6F">
        <w:rPr>
          <w:rFonts w:ascii="Palatino Linotype" w:eastAsiaTheme="minorEastAsia" w:hAnsi="Palatino Linotype" w:cs="Arial"/>
          <w:lang w:val="es-ES_tradnl" w:eastAsia="es-ES"/>
        </w:rPr>
        <w:t>.</w:t>
      </w:r>
    </w:p>
    <w:p w:rsidR="00470AD2" w:rsidRPr="00E52A6F" w:rsidRDefault="00470AD2" w:rsidP="00470AD2">
      <w:pPr>
        <w:spacing w:line="360" w:lineRule="auto"/>
        <w:ind w:right="49"/>
        <w:contextualSpacing/>
        <w:jc w:val="both"/>
        <w:rPr>
          <w:rFonts w:ascii="Palatino Linotype" w:eastAsiaTheme="minorEastAsia" w:hAnsi="Palatino Linotype"/>
          <w:lang w:val="es-ES_tradnl" w:eastAsia="es-ES"/>
        </w:rPr>
      </w:pPr>
    </w:p>
    <w:p w:rsidR="00470AD2" w:rsidRPr="00E52A6F" w:rsidRDefault="00470AD2" w:rsidP="00470AD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52A6F">
        <w:rPr>
          <w:rFonts w:ascii="Palatino Linotype" w:eastAsiaTheme="minorEastAsia" w:hAnsi="Palatino Linotype" w:cs="Arial"/>
          <w:lang w:val="es-ES_tradnl" w:eastAsia="es-ES"/>
        </w:rPr>
        <w:lastRenderedPageBreak/>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470AD2" w:rsidRPr="00E52A6F" w:rsidRDefault="00470AD2" w:rsidP="00470AD2">
      <w:pPr>
        <w:spacing w:line="360" w:lineRule="auto"/>
        <w:ind w:right="49"/>
        <w:contextualSpacing/>
        <w:jc w:val="both"/>
        <w:rPr>
          <w:rFonts w:ascii="Palatino Linotype" w:eastAsiaTheme="minorEastAsia" w:hAnsi="Palatino Linotype" w:cs="Arial"/>
          <w:lang w:val="es-ES_tradnl" w:eastAsia="es-ES"/>
        </w:rPr>
      </w:pPr>
    </w:p>
    <w:p w:rsidR="00470AD2" w:rsidRPr="00E52A6F" w:rsidRDefault="00470AD2" w:rsidP="00470AD2">
      <w:pPr>
        <w:pStyle w:val="Ttulo1"/>
        <w:spacing w:before="0" w:line="360" w:lineRule="auto"/>
        <w:rPr>
          <w:rFonts w:ascii="Palatino Linotype" w:hAnsi="Palatino Linotype"/>
          <w:b/>
          <w:color w:val="auto"/>
          <w:sz w:val="24"/>
          <w:szCs w:val="24"/>
        </w:rPr>
      </w:pPr>
      <w:bookmarkStart w:id="20" w:name="_Toc80812777"/>
      <w:bookmarkStart w:id="21" w:name="_Toc83301641"/>
      <w:r w:rsidRPr="00E52A6F">
        <w:rPr>
          <w:rFonts w:ascii="Palatino Linotype" w:hAnsi="Palatino Linotype"/>
          <w:b/>
          <w:color w:val="auto"/>
          <w:sz w:val="24"/>
          <w:szCs w:val="24"/>
        </w:rPr>
        <w:t>II. De la información solicitada y la respuesta del Sujeto Obligado.</w:t>
      </w:r>
      <w:bookmarkEnd w:id="20"/>
      <w:bookmarkEnd w:id="21"/>
    </w:p>
    <w:p w:rsidR="00470AD2" w:rsidRPr="00E52A6F" w:rsidRDefault="00470AD2" w:rsidP="00470AD2">
      <w:pPr>
        <w:spacing w:line="360" w:lineRule="auto"/>
        <w:ind w:right="49"/>
        <w:contextualSpacing/>
        <w:jc w:val="both"/>
        <w:rPr>
          <w:rFonts w:ascii="Palatino Linotype" w:eastAsiaTheme="minorEastAsia" w:hAnsi="Palatino Linotype"/>
          <w:lang w:val="es-ES_tradnl" w:eastAsia="es-ES"/>
        </w:rPr>
      </w:pPr>
    </w:p>
    <w:p w:rsidR="00470AD2" w:rsidRPr="00E52A6F" w:rsidRDefault="00470AD2" w:rsidP="00470AD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52A6F">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E52A6F">
        <w:rPr>
          <w:rFonts w:ascii="Palatino Linotype" w:eastAsia="Calibri" w:hAnsi="Palatino Linotype" w:cs="Arial"/>
          <w:lang w:val="es-ES"/>
        </w:rPr>
        <w:t>Ley de Transparencia y Acceso a la Información Pública del Estado de México y Municipios</w:t>
      </w:r>
      <w:r w:rsidRPr="00E52A6F">
        <w:rPr>
          <w:rFonts w:ascii="Palatino Linotype" w:hAnsi="Palatino Linotype" w:cs="Arial"/>
          <w:lang w:val="es-ES"/>
        </w:rPr>
        <w:t>.</w:t>
      </w:r>
    </w:p>
    <w:p w:rsidR="00470AD2" w:rsidRPr="00E52A6F" w:rsidRDefault="00470AD2" w:rsidP="00470AD2">
      <w:pPr>
        <w:spacing w:line="360" w:lineRule="auto"/>
        <w:ind w:right="49"/>
        <w:contextualSpacing/>
        <w:jc w:val="both"/>
        <w:rPr>
          <w:rFonts w:ascii="Palatino Linotype" w:eastAsiaTheme="minorEastAsia" w:hAnsi="Palatino Linotype"/>
          <w:lang w:val="es-ES_tradnl" w:eastAsia="es-ES"/>
        </w:rPr>
      </w:pPr>
    </w:p>
    <w:p w:rsidR="00C740F5" w:rsidRPr="00E52A6F" w:rsidRDefault="00470AD2" w:rsidP="00C740F5">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52A6F">
        <w:rPr>
          <w:rFonts w:ascii="Palatino Linotype" w:hAnsi="Palatino Linotype" w:cs="Arial"/>
          <w:lang w:val="es-ES"/>
        </w:rPr>
        <w:t xml:space="preserve">En este caso, </w:t>
      </w:r>
      <w:r w:rsidR="00C740F5" w:rsidRPr="00E52A6F">
        <w:rPr>
          <w:rFonts w:ascii="Palatino Linotype" w:eastAsia="MS Gothic" w:hAnsi="Palatino Linotype" w:cstheme="majorBidi"/>
          <w:lang w:eastAsia="es-ES"/>
        </w:rPr>
        <w:t xml:space="preserve">el particular solicitó </w:t>
      </w:r>
      <w:r w:rsidR="00C740F5" w:rsidRPr="00E52A6F">
        <w:rPr>
          <w:rFonts w:ascii="Palatino Linotype" w:hAnsi="Palatino Linotype"/>
          <w:color w:val="000000"/>
        </w:rPr>
        <w:t>el plano del drenaje y alcantarillado de las colonias Los Remedios; San Antonio Zomeyucan; San Bartolo (Naucalpan Centro); San Esteban Huitzilacasco; San Francisco Cuautlalpan; San Francisco Chimalpa; San José Río Hondo; San Juan Totoltepec; San Lorenzo Totolinga; San Luis Tlatilco y San Mateo Nopala.</w:t>
      </w:r>
    </w:p>
    <w:p w:rsidR="00C740F5" w:rsidRPr="00E52A6F" w:rsidRDefault="00C740F5" w:rsidP="00C740F5">
      <w:pPr>
        <w:spacing w:line="360" w:lineRule="auto"/>
        <w:ind w:right="49"/>
        <w:contextualSpacing/>
        <w:jc w:val="both"/>
        <w:rPr>
          <w:rFonts w:ascii="Palatino Linotype" w:eastAsia="MS Gothic" w:hAnsi="Palatino Linotype" w:cstheme="majorBidi"/>
          <w:i/>
          <w:lang w:val="es-ES_tradnl" w:eastAsia="es-ES"/>
        </w:rPr>
      </w:pPr>
    </w:p>
    <w:p w:rsidR="00470AD2" w:rsidRPr="00E52A6F" w:rsidRDefault="00C740F5" w:rsidP="00C740F5">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52A6F">
        <w:rPr>
          <w:rFonts w:ascii="Palatino Linotype" w:eastAsia="MS Gothic" w:hAnsi="Palatino Linotype" w:cstheme="majorBidi"/>
          <w:iCs/>
          <w:lang w:eastAsia="es-ES"/>
        </w:rPr>
        <w:lastRenderedPageBreak/>
        <w:t>En respuesta, el SUJETO OBLIGADO  manifestó que después de una búsqueda en los archivos de la Subgerencia de drenaje y alcantarillado, no obran planos de las líneas de drenaje de las colonias solicitadas.</w:t>
      </w:r>
    </w:p>
    <w:p w:rsidR="00A720B2" w:rsidRPr="00E52A6F" w:rsidRDefault="00470AD2" w:rsidP="00A720B2">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sz w:val="24"/>
        </w:rPr>
      </w:pPr>
      <w:r w:rsidRPr="00E52A6F">
        <w:rPr>
          <w:rFonts w:ascii="Palatino Linotype" w:eastAsia="MS Gothic" w:hAnsi="Palatino Linotype" w:cstheme="majorBidi"/>
          <w:lang w:val="es-ES_tradnl" w:eastAsia="es-ES"/>
        </w:rPr>
        <w:t xml:space="preserve">Puntualizado lo anterior, </w:t>
      </w:r>
      <w:r w:rsidR="00A720B2" w:rsidRPr="00E52A6F">
        <w:rPr>
          <w:rFonts w:ascii="Palatino Linotype" w:hAnsi="Palatino Linotype"/>
          <w:color w:val="000000" w:themeColor="text1"/>
          <w:sz w:val="24"/>
        </w:rPr>
        <w:t xml:space="preserve">resulta necesario referir que, el </w:t>
      </w:r>
      <w:r w:rsidR="00A720B2" w:rsidRPr="00E52A6F">
        <w:rPr>
          <w:rFonts w:ascii="Palatino Linotype" w:eastAsia="Calibri" w:hAnsi="Palatino Linotype" w:cs="Arial"/>
          <w:sz w:val="24"/>
        </w:rPr>
        <w:t>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w:t>
      </w:r>
      <w:r w:rsidR="00A720B2" w:rsidRPr="00E52A6F">
        <w:rPr>
          <w:rFonts w:ascii="Palatino Linotype" w:eastAsia="Calibri" w:hAnsi="Palatino Linotype" w:cs="Arial"/>
          <w:b/>
          <w:sz w:val="24"/>
        </w:rPr>
        <w:t>,</w:t>
      </w:r>
      <w:r w:rsidR="00A720B2" w:rsidRPr="00E52A6F">
        <w:rPr>
          <w:rFonts w:ascii="Palatino Linotype" w:eastAsia="Calibri" w:hAnsi="Palatino Linotype" w:cs="Arial"/>
          <w:sz w:val="24"/>
        </w:rPr>
        <w:t xml:space="preserve"> considerando desde su origen la eventual publicidad y reutilización de la información que generen, posean o administren.</w:t>
      </w:r>
    </w:p>
    <w:p w:rsidR="00A720B2" w:rsidRPr="00E52A6F" w:rsidRDefault="00A720B2" w:rsidP="00A720B2">
      <w:pPr>
        <w:pStyle w:val="Prrafodelista"/>
        <w:spacing w:line="360" w:lineRule="auto"/>
        <w:rPr>
          <w:rFonts w:ascii="Palatino Linotype" w:hAnsi="Palatino Linotype" w:cs="Arial"/>
          <w:i/>
          <w:color w:val="000000" w:themeColor="text1"/>
        </w:rPr>
      </w:pPr>
    </w:p>
    <w:p w:rsidR="00A720B2" w:rsidRPr="00E52A6F" w:rsidRDefault="00A720B2" w:rsidP="00A720B2">
      <w:pPr>
        <w:pStyle w:val="Prrafodelista"/>
        <w:numPr>
          <w:ilvl w:val="0"/>
          <w:numId w:val="1"/>
        </w:numPr>
        <w:spacing w:line="360" w:lineRule="auto"/>
        <w:ind w:left="0" w:right="49" w:firstLine="0"/>
        <w:jc w:val="both"/>
        <w:rPr>
          <w:rFonts w:ascii="Palatino Linotype" w:hAnsi="Palatino Linotype" w:cs="Arial"/>
          <w:color w:val="000000"/>
          <w:sz w:val="24"/>
        </w:rPr>
      </w:pPr>
      <w:r w:rsidRPr="00E52A6F">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rsidR="00A720B2" w:rsidRPr="00E52A6F" w:rsidRDefault="00A720B2" w:rsidP="00A720B2">
      <w:pPr>
        <w:pStyle w:val="Prrafodelista"/>
        <w:spacing w:line="360" w:lineRule="auto"/>
        <w:rPr>
          <w:rFonts w:ascii="Palatino Linotype" w:hAnsi="Palatino Linotype" w:cs="Arial"/>
          <w:color w:val="000000"/>
        </w:rPr>
      </w:pPr>
    </w:p>
    <w:p w:rsidR="00A720B2" w:rsidRPr="00E52A6F" w:rsidRDefault="00A720B2" w:rsidP="00A720B2">
      <w:pPr>
        <w:autoSpaceDE w:val="0"/>
        <w:autoSpaceDN w:val="0"/>
        <w:adjustRightInd w:val="0"/>
        <w:spacing w:line="360" w:lineRule="auto"/>
        <w:ind w:left="567" w:right="567"/>
        <w:jc w:val="both"/>
        <w:rPr>
          <w:rFonts w:ascii="Palatino Linotype" w:hAnsi="Palatino Linotype" w:cs="Bookman Old Style"/>
          <w:i/>
          <w:sz w:val="22"/>
        </w:rPr>
      </w:pPr>
      <w:r w:rsidRPr="00E52A6F">
        <w:rPr>
          <w:rFonts w:ascii="Palatino Linotype" w:hAnsi="Palatino Linotype" w:cs="Bookman Old Style,Bold"/>
          <w:b/>
          <w:bCs/>
          <w:i/>
          <w:sz w:val="22"/>
        </w:rPr>
        <w:t xml:space="preserve">Artículo 4. </w:t>
      </w:r>
      <w:r w:rsidRPr="00E52A6F">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rsidR="00A720B2" w:rsidRPr="00E52A6F" w:rsidRDefault="00A720B2" w:rsidP="00A720B2">
      <w:pPr>
        <w:autoSpaceDE w:val="0"/>
        <w:autoSpaceDN w:val="0"/>
        <w:adjustRightInd w:val="0"/>
        <w:spacing w:line="360" w:lineRule="auto"/>
        <w:ind w:left="567" w:right="567"/>
        <w:jc w:val="both"/>
        <w:rPr>
          <w:rFonts w:ascii="Palatino Linotype" w:hAnsi="Palatino Linotype" w:cs="Bookman Old Style"/>
          <w:i/>
          <w:sz w:val="22"/>
        </w:rPr>
      </w:pPr>
    </w:p>
    <w:p w:rsidR="00A720B2" w:rsidRPr="00E52A6F" w:rsidRDefault="00A720B2" w:rsidP="00A720B2">
      <w:pPr>
        <w:autoSpaceDE w:val="0"/>
        <w:autoSpaceDN w:val="0"/>
        <w:adjustRightInd w:val="0"/>
        <w:spacing w:line="360" w:lineRule="auto"/>
        <w:ind w:left="567" w:right="567"/>
        <w:jc w:val="both"/>
        <w:rPr>
          <w:rFonts w:ascii="Palatino Linotype" w:hAnsi="Palatino Linotype" w:cs="Bookman Old Style"/>
          <w:i/>
          <w:sz w:val="22"/>
        </w:rPr>
      </w:pPr>
      <w:r w:rsidRPr="00E52A6F">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w:t>
      </w:r>
      <w:r w:rsidRPr="00E52A6F">
        <w:rPr>
          <w:rFonts w:ascii="Palatino Linotype" w:hAnsi="Palatino Linotype" w:cs="Bookman Old Style"/>
          <w:i/>
          <w:sz w:val="22"/>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720B2" w:rsidRPr="00E52A6F" w:rsidRDefault="00A720B2" w:rsidP="00A720B2">
      <w:pPr>
        <w:autoSpaceDE w:val="0"/>
        <w:autoSpaceDN w:val="0"/>
        <w:adjustRightInd w:val="0"/>
        <w:spacing w:line="360" w:lineRule="auto"/>
        <w:ind w:left="567" w:right="567"/>
        <w:jc w:val="both"/>
        <w:rPr>
          <w:rFonts w:ascii="Palatino Linotype" w:hAnsi="Palatino Linotype" w:cs="Bookman Old Style"/>
          <w:i/>
          <w:sz w:val="22"/>
        </w:rPr>
      </w:pPr>
    </w:p>
    <w:p w:rsidR="00A720B2" w:rsidRPr="00E52A6F" w:rsidRDefault="00A720B2" w:rsidP="00A720B2">
      <w:pPr>
        <w:autoSpaceDE w:val="0"/>
        <w:autoSpaceDN w:val="0"/>
        <w:adjustRightInd w:val="0"/>
        <w:spacing w:line="360" w:lineRule="auto"/>
        <w:ind w:left="567" w:right="567"/>
        <w:jc w:val="both"/>
        <w:rPr>
          <w:rFonts w:ascii="Palatino Linotype" w:hAnsi="Palatino Linotype" w:cs="Bookman Old Style"/>
          <w:i/>
          <w:sz w:val="22"/>
        </w:rPr>
      </w:pPr>
      <w:r w:rsidRPr="00E52A6F">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rsidR="00A720B2" w:rsidRPr="00E52A6F" w:rsidRDefault="00A720B2" w:rsidP="00A720B2">
      <w:pPr>
        <w:autoSpaceDE w:val="0"/>
        <w:autoSpaceDN w:val="0"/>
        <w:adjustRightInd w:val="0"/>
        <w:spacing w:line="360" w:lineRule="auto"/>
        <w:ind w:right="567"/>
        <w:jc w:val="both"/>
        <w:rPr>
          <w:rFonts w:ascii="Palatino Linotype" w:hAnsi="Palatino Linotype" w:cs="Arial"/>
          <w:i/>
          <w:color w:val="000000"/>
          <w:sz w:val="28"/>
        </w:rPr>
      </w:pPr>
    </w:p>
    <w:p w:rsidR="00A720B2" w:rsidRPr="00E52A6F" w:rsidRDefault="00A720B2" w:rsidP="00A720B2">
      <w:pPr>
        <w:autoSpaceDE w:val="0"/>
        <w:autoSpaceDN w:val="0"/>
        <w:adjustRightInd w:val="0"/>
        <w:spacing w:line="360" w:lineRule="auto"/>
        <w:ind w:left="567" w:right="567"/>
        <w:jc w:val="both"/>
        <w:rPr>
          <w:rFonts w:ascii="Palatino Linotype" w:hAnsi="Palatino Linotype" w:cs="Bookman Old Style"/>
          <w:i/>
          <w:sz w:val="22"/>
        </w:rPr>
      </w:pPr>
      <w:r w:rsidRPr="00E52A6F">
        <w:rPr>
          <w:rFonts w:ascii="Palatino Linotype" w:hAnsi="Palatino Linotype" w:cs="Bookman Old Style,Bold"/>
          <w:b/>
          <w:bCs/>
          <w:i/>
          <w:sz w:val="22"/>
        </w:rPr>
        <w:t xml:space="preserve">Artículo 12. </w:t>
      </w:r>
      <w:r w:rsidRPr="00E52A6F">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rsidR="00A720B2" w:rsidRPr="00E52A6F" w:rsidRDefault="00A720B2" w:rsidP="00A720B2">
      <w:pPr>
        <w:autoSpaceDE w:val="0"/>
        <w:autoSpaceDN w:val="0"/>
        <w:adjustRightInd w:val="0"/>
        <w:spacing w:line="360" w:lineRule="auto"/>
        <w:ind w:left="567" w:right="567"/>
        <w:jc w:val="both"/>
        <w:rPr>
          <w:rFonts w:ascii="Palatino Linotype" w:hAnsi="Palatino Linotype" w:cs="Bookman Old Style"/>
          <w:i/>
          <w:sz w:val="22"/>
        </w:rPr>
      </w:pPr>
    </w:p>
    <w:p w:rsidR="00A720B2" w:rsidRPr="00E52A6F" w:rsidRDefault="00A720B2" w:rsidP="00A720B2">
      <w:pPr>
        <w:autoSpaceDE w:val="0"/>
        <w:autoSpaceDN w:val="0"/>
        <w:adjustRightInd w:val="0"/>
        <w:spacing w:line="360" w:lineRule="auto"/>
        <w:ind w:left="567" w:right="567"/>
        <w:jc w:val="both"/>
        <w:rPr>
          <w:rFonts w:ascii="Palatino Linotype" w:hAnsi="Palatino Linotype" w:cs="Bookman Old Style"/>
          <w:i/>
          <w:sz w:val="22"/>
        </w:rPr>
      </w:pPr>
      <w:r w:rsidRPr="00E52A6F">
        <w:rPr>
          <w:rFonts w:ascii="Palatino Linotype" w:hAnsi="Palatino Linotype" w:cs="Bookman Old Style"/>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807E9" w:rsidRPr="00E52A6F" w:rsidRDefault="005807E9" w:rsidP="00A720B2">
      <w:pPr>
        <w:spacing w:line="360" w:lineRule="auto"/>
        <w:ind w:left="851" w:right="822"/>
        <w:contextualSpacing/>
        <w:jc w:val="both"/>
        <w:rPr>
          <w:rFonts w:ascii="Palatino Linotype" w:eastAsia="MS Gothic" w:hAnsi="Palatino Linotype" w:cstheme="majorBidi"/>
          <w:i/>
          <w:sz w:val="22"/>
          <w:lang w:val="es-ES_tradnl" w:eastAsia="es-ES"/>
        </w:rPr>
      </w:pPr>
    </w:p>
    <w:p w:rsidR="00536E51" w:rsidRPr="00E52A6F" w:rsidRDefault="00536E51" w:rsidP="00536E51">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52A6F">
        <w:rPr>
          <w:rFonts w:ascii="Palatino Linotype" w:eastAsia="MS Gothic" w:hAnsi="Palatino Linotype" w:cstheme="majorBidi"/>
          <w:lang w:val="es-ES_tradnl" w:eastAsia="es-ES"/>
        </w:rPr>
        <w:t xml:space="preserve">Los preceptos legales señalados, determinan que toda la información generada, poseída y administrada en posesión de los Sujeto Obligados, en el ejercicio de sus funciones debe ser pública. </w:t>
      </w:r>
    </w:p>
    <w:p w:rsidR="00536E51" w:rsidRPr="00E52A6F" w:rsidRDefault="00536E51" w:rsidP="00536E51">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52A6F">
        <w:rPr>
          <w:rFonts w:ascii="Palatino Linotype" w:eastAsia="MS Gothic" w:hAnsi="Palatino Linotype" w:cstheme="majorBidi"/>
          <w:lang w:val="es-ES_tradnl" w:eastAsia="es-ES"/>
        </w:rPr>
        <w:lastRenderedPageBreak/>
        <w:t xml:space="preserve">Ahora bien, </w:t>
      </w:r>
      <w:r w:rsidRPr="00E52A6F">
        <w:rPr>
          <w:rFonts w:ascii="Palatino Linotype" w:eastAsia="MS Mincho" w:hAnsi="Palatino Linotype" w:cs="Arial"/>
          <w:lang w:val="es-ES_tradnl" w:eastAsia="es-ES"/>
        </w:rPr>
        <w:t>el artículo 162 de la Ley de Transparencia y Acceso a la Información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cuales se hacen constar en un nuevo documento que se genera como consecuencia de la investigación practicada.</w:t>
      </w:r>
    </w:p>
    <w:p w:rsidR="00536E51" w:rsidRPr="00E52A6F" w:rsidRDefault="00536E51" w:rsidP="00536E51">
      <w:pPr>
        <w:spacing w:line="360" w:lineRule="auto"/>
        <w:ind w:right="49"/>
        <w:contextualSpacing/>
        <w:jc w:val="both"/>
        <w:rPr>
          <w:rFonts w:ascii="Palatino Linotype" w:eastAsia="MS Gothic" w:hAnsi="Palatino Linotype" w:cstheme="majorBidi"/>
          <w:lang w:val="es-ES_tradnl" w:eastAsia="es-ES"/>
        </w:rPr>
      </w:pPr>
    </w:p>
    <w:p w:rsidR="00536E51" w:rsidRPr="00E52A6F" w:rsidRDefault="00536E51" w:rsidP="00536E51">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52A6F">
        <w:rPr>
          <w:rFonts w:ascii="Palatino Linotype" w:eastAsia="MS Gothic" w:hAnsi="Palatino Linotype" w:cstheme="majorBidi"/>
          <w:lang w:val="es-ES_tradnl" w:eastAsia="es-ES"/>
        </w:rPr>
        <w:t xml:space="preserve">En este caso, el Sujeto Obligado a través de acuerdo remitido por el Titular de la Unidad de Transparencia manifestó en respuesta: </w:t>
      </w:r>
      <w:r w:rsidRPr="00E52A6F">
        <w:rPr>
          <w:rFonts w:ascii="Palatino Linotype" w:hAnsi="Palatino Linotype"/>
          <w:i/>
          <w:sz w:val="22"/>
          <w:szCs w:val="22"/>
        </w:rPr>
        <w:t xml:space="preserve">“De acuerdo con la información proporcionada por la Subgerencia de Drenaje y Alcantarillado dependiente de esta Dirección, se informa que después de llevar a cabo una búsqueda en los archivos de la misma, </w:t>
      </w:r>
      <w:r w:rsidRPr="00E52A6F">
        <w:rPr>
          <w:rFonts w:ascii="Palatino Linotype" w:hAnsi="Palatino Linotype"/>
          <w:i/>
          <w:sz w:val="22"/>
          <w:szCs w:val="22"/>
          <w:u w:val="single"/>
        </w:rPr>
        <w:t>No</w:t>
      </w:r>
      <w:r w:rsidRPr="00E52A6F">
        <w:rPr>
          <w:rFonts w:ascii="Palatino Linotype" w:hAnsi="Palatino Linotype"/>
          <w:i/>
          <w:sz w:val="22"/>
          <w:szCs w:val="22"/>
        </w:rPr>
        <w:t xml:space="preserve"> obran planos de las líneas de drenaje de las colonias indicadas.</w:t>
      </w:r>
      <w:r w:rsidRPr="00E52A6F">
        <w:rPr>
          <w:rFonts w:ascii="Palatino Linotype" w:hAnsi="Palatino Linotype"/>
          <w:i/>
          <w:szCs w:val="22"/>
        </w:rPr>
        <w:t>”</w:t>
      </w:r>
      <w:r w:rsidRPr="00E52A6F">
        <w:rPr>
          <w:i/>
        </w:rPr>
        <w:t xml:space="preserve"> </w:t>
      </w:r>
    </w:p>
    <w:p w:rsidR="000A1388" w:rsidRPr="00E52A6F" w:rsidRDefault="000A1388" w:rsidP="000A1388">
      <w:pPr>
        <w:spacing w:line="360" w:lineRule="auto"/>
        <w:ind w:right="49"/>
        <w:contextualSpacing/>
        <w:jc w:val="both"/>
        <w:rPr>
          <w:rFonts w:ascii="Palatino Linotype" w:eastAsia="MS Gothic" w:hAnsi="Palatino Linotype" w:cstheme="majorBidi"/>
          <w:lang w:val="es-ES_tradnl" w:eastAsia="es-ES"/>
        </w:rPr>
      </w:pPr>
    </w:p>
    <w:p w:rsidR="000A1388" w:rsidRPr="00E52A6F" w:rsidRDefault="000A1388" w:rsidP="000A1388">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52A6F">
        <w:rPr>
          <w:rFonts w:ascii="Palatino Linotype" w:eastAsia="MS Gothic" w:hAnsi="Palatino Linotype" w:cstheme="majorBidi"/>
          <w:lang w:val="es-ES_tradnl" w:eastAsia="es-ES"/>
        </w:rPr>
        <w:lastRenderedPageBreak/>
        <w:t xml:space="preserve">Una </w:t>
      </w:r>
      <w:r w:rsidRPr="00E52A6F">
        <w:rPr>
          <w:rFonts w:ascii="Palatino Linotype" w:hAnsi="Palatino Linotype"/>
        </w:rPr>
        <w:t xml:space="preserve">vez expuesto lo anterior, es menester señalar que el oficio que el </w:t>
      </w:r>
      <w:r w:rsidRPr="00E52A6F">
        <w:rPr>
          <w:rFonts w:ascii="Palatino Linotype" w:hAnsi="Palatino Linotype"/>
          <w:b/>
        </w:rPr>
        <w:t xml:space="preserve">SUJETO OBLIGADO </w:t>
      </w:r>
      <w:r w:rsidRPr="00E52A6F">
        <w:rPr>
          <w:rFonts w:ascii="Palatino Linotype" w:hAnsi="Palatino Linotype"/>
        </w:rPr>
        <w:t>remitió es signado por el Gerente de la Unidad de Transparencia.</w:t>
      </w:r>
    </w:p>
    <w:p w:rsidR="000A1388" w:rsidRPr="00E52A6F" w:rsidRDefault="000A1388" w:rsidP="000A1388">
      <w:pPr>
        <w:rPr>
          <w:rFonts w:ascii="Palatino Linotype" w:eastAsia="MS Gothic" w:hAnsi="Palatino Linotype" w:cstheme="majorBidi"/>
          <w:lang w:val="es-ES_tradnl" w:eastAsia="es-ES"/>
        </w:rPr>
      </w:pPr>
    </w:p>
    <w:p w:rsidR="000A1388" w:rsidRPr="00E52A6F" w:rsidRDefault="000A1388" w:rsidP="000A1388">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52A6F">
        <w:rPr>
          <w:rFonts w:ascii="Palatino Linotype" w:eastAsia="MS Gothic" w:hAnsi="Palatino Linotype" w:cstheme="majorBidi"/>
          <w:lang w:val="es-ES_tradnl" w:eastAsia="es-ES"/>
        </w:rPr>
        <w:t xml:space="preserve">En </w:t>
      </w:r>
      <w:r w:rsidRPr="00E52A6F">
        <w:rPr>
          <w:rFonts w:ascii="Palatino Linotype" w:hAnsi="Palatino Linotype" w:cs="Arial"/>
        </w:rPr>
        <w:t xml:space="preserve">esta tesitura se considera de suma importancia mencionar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 situación que no fue realizada por el Titular de la Unidad de Transparencia del </w:t>
      </w:r>
      <w:r w:rsidRPr="00E52A6F">
        <w:rPr>
          <w:rFonts w:ascii="Palatino Linotype" w:hAnsi="Palatino Linotype" w:cs="Arial"/>
          <w:b/>
        </w:rPr>
        <w:t>SUJETO OBLIGADO</w:t>
      </w:r>
      <w:r w:rsidRPr="00E52A6F">
        <w:rPr>
          <w:rFonts w:ascii="Palatino Linotype" w:hAnsi="Palatino Linotype" w:cs="Arial"/>
        </w:rPr>
        <w:t xml:space="preserve">, ya que como anteriormente fuera precisado, en las constancias que integran el presente asunto, la respuesta únicamente deriva de una de las áreas que integran orgánicamente al </w:t>
      </w:r>
      <w:r w:rsidRPr="00E52A6F">
        <w:rPr>
          <w:rFonts w:ascii="Palatino Linotype" w:hAnsi="Palatino Linotype" w:cs="Arial"/>
          <w:b/>
        </w:rPr>
        <w:t>SUJETO OBLIGADO</w:t>
      </w:r>
      <w:r w:rsidRPr="00E52A6F">
        <w:rPr>
          <w:rFonts w:ascii="Palatino Linotype" w:hAnsi="Palatino Linotype" w:cs="Arial"/>
        </w:rPr>
        <w:t>, motivo por el cual es necesario tomar en cuenta los artículos 50, 51, 53 fracciones II y IV, 59 y 162 de la Ley de la materia, mismos que a continuación se insertan:</w:t>
      </w:r>
    </w:p>
    <w:p w:rsidR="000A1388" w:rsidRPr="00E52A6F" w:rsidRDefault="000A1388" w:rsidP="000A1388">
      <w:pPr>
        <w:spacing w:line="360" w:lineRule="auto"/>
        <w:ind w:right="49"/>
        <w:contextualSpacing/>
        <w:jc w:val="both"/>
        <w:rPr>
          <w:rFonts w:ascii="Palatino Linotype" w:eastAsia="MS Gothic" w:hAnsi="Palatino Linotype" w:cstheme="majorBidi"/>
          <w:lang w:val="es-ES_tradnl" w:eastAsia="es-ES"/>
        </w:rPr>
      </w:pPr>
    </w:p>
    <w:p w:rsidR="000A1388" w:rsidRPr="00E52A6F" w:rsidRDefault="000A1388" w:rsidP="000A1388">
      <w:pPr>
        <w:pStyle w:val="Prrafodelista"/>
        <w:ind w:left="567" w:right="565"/>
        <w:jc w:val="both"/>
        <w:rPr>
          <w:rFonts w:ascii="Palatino Linotype" w:hAnsi="Palatino Linotype" w:cs="Arial"/>
          <w:i/>
        </w:rPr>
      </w:pPr>
      <w:r w:rsidRPr="00E52A6F">
        <w:rPr>
          <w:rFonts w:ascii="Palatino Linotype" w:hAnsi="Palatino Linotype"/>
          <w:b/>
          <w:i/>
        </w:rPr>
        <w:t>“Artículo 50.</w:t>
      </w:r>
      <w:r w:rsidRPr="00E52A6F">
        <w:rPr>
          <w:rFonts w:ascii="Palatino Linotype" w:hAnsi="Palatino Linotype"/>
          <w:i/>
        </w:rPr>
        <w:t xml:space="preserve"> Los sujetos obligados contarán con un área responsable para la atención de las solicitudes de información, a la que se le denominará Unidad de Transparencia.</w:t>
      </w:r>
    </w:p>
    <w:p w:rsidR="000A1388" w:rsidRPr="00E52A6F" w:rsidRDefault="000A1388" w:rsidP="000A1388">
      <w:pPr>
        <w:pStyle w:val="Prrafodelista"/>
        <w:ind w:left="567" w:right="565"/>
        <w:jc w:val="both"/>
        <w:rPr>
          <w:rFonts w:ascii="Palatino Linotype" w:hAnsi="Palatino Linotype" w:cs="Arial"/>
          <w:i/>
        </w:rPr>
      </w:pPr>
    </w:p>
    <w:p w:rsidR="000A1388" w:rsidRPr="00E52A6F" w:rsidRDefault="000A1388" w:rsidP="000A1388">
      <w:pPr>
        <w:pStyle w:val="Prrafodelista"/>
        <w:ind w:left="567" w:right="565"/>
        <w:jc w:val="both"/>
        <w:rPr>
          <w:rFonts w:ascii="Palatino Linotype" w:hAnsi="Palatino Linotype"/>
          <w:i/>
        </w:rPr>
      </w:pPr>
      <w:r w:rsidRPr="00E52A6F">
        <w:rPr>
          <w:rFonts w:ascii="Palatino Linotype" w:hAnsi="Palatino Linotype"/>
          <w:b/>
          <w:i/>
        </w:rPr>
        <w:t>Artículo 51.</w:t>
      </w:r>
      <w:r w:rsidRPr="00E52A6F">
        <w:rPr>
          <w:rFonts w:ascii="Palatino Linotype" w:hAnsi="Palatino Linotype"/>
          <w:i/>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0A1388" w:rsidRPr="00E52A6F" w:rsidRDefault="000A1388" w:rsidP="000A1388">
      <w:pPr>
        <w:pStyle w:val="Prrafodelista"/>
        <w:ind w:left="567" w:right="565"/>
        <w:jc w:val="both"/>
        <w:rPr>
          <w:rFonts w:ascii="Palatino Linotype" w:hAnsi="Palatino Linotype" w:cs="Arial"/>
          <w:i/>
        </w:rPr>
      </w:pPr>
    </w:p>
    <w:p w:rsidR="000A1388" w:rsidRPr="00E52A6F" w:rsidRDefault="000A1388" w:rsidP="000A1388">
      <w:pPr>
        <w:pStyle w:val="Prrafodelista"/>
        <w:ind w:left="567" w:right="565"/>
        <w:jc w:val="both"/>
        <w:rPr>
          <w:rFonts w:ascii="Palatino Linotype" w:hAnsi="Palatino Linotype" w:cs="Arial"/>
          <w:i/>
        </w:rPr>
      </w:pPr>
      <w:r w:rsidRPr="00E52A6F">
        <w:rPr>
          <w:rFonts w:ascii="Palatino Linotype" w:hAnsi="Palatino Linotype"/>
          <w:b/>
          <w:i/>
        </w:rPr>
        <w:t>Artículo 53.</w:t>
      </w:r>
      <w:r w:rsidRPr="00E52A6F">
        <w:rPr>
          <w:rFonts w:ascii="Palatino Linotype" w:hAnsi="Palatino Linotype"/>
          <w:i/>
        </w:rPr>
        <w:t xml:space="preserve"> Las Unidades de Transparencia tendrán las siguientes funciones:</w:t>
      </w:r>
    </w:p>
    <w:p w:rsidR="000A1388" w:rsidRPr="00E52A6F" w:rsidRDefault="000A1388" w:rsidP="000A1388">
      <w:pPr>
        <w:pStyle w:val="Prrafodelista"/>
        <w:ind w:left="567" w:right="565"/>
        <w:jc w:val="both"/>
        <w:rPr>
          <w:rFonts w:ascii="Palatino Linotype" w:hAnsi="Palatino Linotype"/>
          <w:b/>
          <w:i/>
        </w:rPr>
      </w:pPr>
      <w:r w:rsidRPr="00E52A6F">
        <w:rPr>
          <w:rFonts w:ascii="Palatino Linotype" w:hAnsi="Palatino Linotype"/>
          <w:b/>
          <w:i/>
        </w:rPr>
        <w:lastRenderedPageBreak/>
        <w:t>…</w:t>
      </w:r>
    </w:p>
    <w:p w:rsidR="000A1388" w:rsidRPr="00E52A6F" w:rsidRDefault="000A1388" w:rsidP="000A1388">
      <w:pPr>
        <w:pStyle w:val="Prrafodelista"/>
        <w:ind w:left="567" w:right="565"/>
        <w:jc w:val="both"/>
        <w:rPr>
          <w:rFonts w:ascii="Palatino Linotype" w:hAnsi="Palatino Linotype" w:cs="Arial"/>
          <w:i/>
        </w:rPr>
      </w:pPr>
      <w:r w:rsidRPr="00E52A6F">
        <w:rPr>
          <w:rFonts w:ascii="Palatino Linotype" w:hAnsi="Palatino Linotype"/>
          <w:b/>
          <w:i/>
        </w:rPr>
        <w:t xml:space="preserve">II. Recibir, </w:t>
      </w:r>
      <w:r w:rsidRPr="00E52A6F">
        <w:rPr>
          <w:rFonts w:ascii="Palatino Linotype" w:hAnsi="Palatino Linotype"/>
          <w:b/>
          <w:i/>
          <w:u w:val="single"/>
        </w:rPr>
        <w:t>tramitar</w:t>
      </w:r>
      <w:r w:rsidRPr="00E52A6F">
        <w:rPr>
          <w:rFonts w:ascii="Palatino Linotype" w:hAnsi="Palatino Linotype"/>
          <w:b/>
          <w:i/>
        </w:rPr>
        <w:t xml:space="preserve"> y dar respuesta a las solicitudes de acceso a la información;</w:t>
      </w:r>
    </w:p>
    <w:p w:rsidR="000A1388" w:rsidRPr="00E52A6F" w:rsidRDefault="000A1388" w:rsidP="000A1388">
      <w:pPr>
        <w:pStyle w:val="Prrafodelista"/>
        <w:ind w:left="567" w:right="565"/>
        <w:jc w:val="both"/>
        <w:rPr>
          <w:rFonts w:ascii="Palatino Linotype" w:hAnsi="Palatino Linotype"/>
          <w:i/>
        </w:rPr>
      </w:pPr>
      <w:r w:rsidRPr="00E52A6F">
        <w:rPr>
          <w:rFonts w:ascii="Palatino Linotype" w:hAnsi="Palatino Linotype"/>
          <w:i/>
        </w:rPr>
        <w:t>…</w:t>
      </w:r>
    </w:p>
    <w:p w:rsidR="000A1388" w:rsidRPr="00E52A6F" w:rsidRDefault="000A1388" w:rsidP="000A1388">
      <w:pPr>
        <w:pStyle w:val="Prrafodelista"/>
        <w:ind w:left="567" w:right="565"/>
        <w:jc w:val="both"/>
        <w:rPr>
          <w:rFonts w:ascii="Palatino Linotype" w:hAnsi="Palatino Linotype" w:cs="Arial"/>
          <w:b/>
          <w:i/>
        </w:rPr>
      </w:pPr>
      <w:r w:rsidRPr="00E52A6F">
        <w:rPr>
          <w:rFonts w:ascii="Palatino Linotype" w:hAnsi="Palatino Linotype"/>
          <w:b/>
          <w:i/>
        </w:rPr>
        <w:t xml:space="preserve"> IV.</w:t>
      </w:r>
      <w:r w:rsidRPr="00E52A6F">
        <w:rPr>
          <w:rFonts w:ascii="Palatino Linotype" w:hAnsi="Palatino Linotype"/>
          <w:i/>
        </w:rPr>
        <w:t xml:space="preserve"> </w:t>
      </w:r>
      <w:r w:rsidRPr="00E52A6F">
        <w:rPr>
          <w:rFonts w:ascii="Palatino Linotype" w:hAnsi="Palatino Linotype"/>
          <w:b/>
          <w:i/>
          <w:u w:val="single"/>
        </w:rPr>
        <w:t>Realizar</w:t>
      </w:r>
      <w:r w:rsidRPr="00E52A6F">
        <w:rPr>
          <w:rFonts w:ascii="Palatino Linotype" w:hAnsi="Palatino Linotype"/>
          <w:b/>
          <w:i/>
        </w:rPr>
        <w:t xml:space="preserve">, con efectividad, </w:t>
      </w:r>
      <w:r w:rsidRPr="00E52A6F">
        <w:rPr>
          <w:rFonts w:ascii="Palatino Linotype" w:hAnsi="Palatino Linotype"/>
          <w:b/>
          <w:i/>
          <w:u w:val="single"/>
        </w:rPr>
        <w:t>los trámites internos necesarios para la atención de las solicitudes de acceso a la información;</w:t>
      </w:r>
      <w:r w:rsidRPr="00E52A6F">
        <w:rPr>
          <w:rFonts w:ascii="Palatino Linotype" w:hAnsi="Palatino Linotype"/>
          <w:b/>
          <w:i/>
        </w:rPr>
        <w:t>…</w:t>
      </w:r>
    </w:p>
    <w:p w:rsidR="000A1388" w:rsidRPr="00E52A6F" w:rsidRDefault="000A1388" w:rsidP="000A1388">
      <w:pPr>
        <w:pStyle w:val="Prrafodelista"/>
        <w:ind w:left="567" w:right="565"/>
        <w:jc w:val="both"/>
        <w:rPr>
          <w:rFonts w:ascii="Palatino Linotype" w:hAnsi="Palatino Linotype"/>
          <w:i/>
        </w:rPr>
      </w:pPr>
    </w:p>
    <w:p w:rsidR="000A1388" w:rsidRPr="00E52A6F" w:rsidRDefault="000A1388" w:rsidP="000A1388">
      <w:pPr>
        <w:pStyle w:val="Prrafodelista"/>
        <w:ind w:left="567" w:right="565"/>
        <w:jc w:val="both"/>
        <w:rPr>
          <w:rFonts w:ascii="Palatino Linotype" w:hAnsi="Palatino Linotype" w:cs="Arial"/>
          <w:i/>
        </w:rPr>
      </w:pPr>
      <w:r w:rsidRPr="00E52A6F">
        <w:rPr>
          <w:rFonts w:ascii="Palatino Linotype" w:hAnsi="Palatino Linotype"/>
          <w:b/>
          <w:i/>
        </w:rPr>
        <w:t>Artículo 59.</w:t>
      </w:r>
      <w:r w:rsidRPr="00E52A6F">
        <w:rPr>
          <w:rFonts w:ascii="Palatino Linotype" w:hAnsi="Palatino Linotype"/>
          <w:i/>
        </w:rPr>
        <w:t xml:space="preserve"> Los servidores públicos habilitados tendrán las funciones siguientes:</w:t>
      </w:r>
    </w:p>
    <w:p w:rsidR="000A1388" w:rsidRPr="00E52A6F" w:rsidRDefault="000A1388" w:rsidP="000A1388">
      <w:pPr>
        <w:pStyle w:val="Prrafodelista"/>
        <w:ind w:left="567" w:right="565"/>
        <w:jc w:val="both"/>
        <w:rPr>
          <w:rFonts w:ascii="Palatino Linotype" w:hAnsi="Palatino Linotype" w:cs="Arial"/>
          <w:i/>
        </w:rPr>
      </w:pPr>
      <w:r w:rsidRPr="00E52A6F">
        <w:rPr>
          <w:rFonts w:ascii="Palatino Linotype" w:hAnsi="Palatino Linotype"/>
          <w:b/>
          <w:i/>
        </w:rPr>
        <w:t>I.</w:t>
      </w:r>
      <w:r w:rsidRPr="00E52A6F">
        <w:rPr>
          <w:rFonts w:ascii="Palatino Linotype" w:hAnsi="Palatino Linotype"/>
          <w:i/>
        </w:rPr>
        <w:t xml:space="preserve"> Localizar la información que le solicite la Unidad de Transparencia;</w:t>
      </w:r>
    </w:p>
    <w:p w:rsidR="000A1388" w:rsidRPr="00E52A6F" w:rsidRDefault="000A1388" w:rsidP="000A1388">
      <w:pPr>
        <w:pStyle w:val="Prrafodelista"/>
        <w:ind w:left="567" w:right="565"/>
        <w:jc w:val="both"/>
        <w:rPr>
          <w:rFonts w:ascii="Palatino Linotype" w:hAnsi="Palatino Linotype" w:cs="Arial"/>
          <w:i/>
        </w:rPr>
      </w:pPr>
      <w:r w:rsidRPr="00E52A6F">
        <w:rPr>
          <w:rFonts w:ascii="Palatino Linotype" w:hAnsi="Palatino Linotype"/>
          <w:b/>
          <w:i/>
        </w:rPr>
        <w:t>II.</w:t>
      </w:r>
      <w:r w:rsidRPr="00E52A6F">
        <w:rPr>
          <w:rFonts w:ascii="Palatino Linotype" w:hAnsi="Palatino Linotype"/>
          <w:i/>
        </w:rPr>
        <w:t xml:space="preserve"> Proporcionar la información que obre en los archivos y que le sea solicitada por la Unidad de Transparencia;</w:t>
      </w:r>
    </w:p>
    <w:p w:rsidR="000A1388" w:rsidRPr="00E52A6F" w:rsidRDefault="000A1388" w:rsidP="000A1388">
      <w:pPr>
        <w:pStyle w:val="Prrafodelista"/>
        <w:ind w:left="567" w:right="565"/>
        <w:jc w:val="both"/>
        <w:rPr>
          <w:rFonts w:ascii="Palatino Linotype" w:hAnsi="Palatino Linotype" w:cs="Arial"/>
          <w:i/>
        </w:rPr>
      </w:pPr>
      <w:r w:rsidRPr="00E52A6F">
        <w:rPr>
          <w:rFonts w:ascii="Palatino Linotype" w:hAnsi="Palatino Linotype"/>
          <w:b/>
          <w:i/>
        </w:rPr>
        <w:t>III.</w:t>
      </w:r>
      <w:r w:rsidRPr="00E52A6F">
        <w:rPr>
          <w:rFonts w:ascii="Palatino Linotype" w:hAnsi="Palatino Linotype"/>
          <w:i/>
        </w:rPr>
        <w:t xml:space="preserve"> Apoyar a la Unidad de Transparencia en lo que esta le solicite para el cumplimiento de sus funciones;</w:t>
      </w:r>
    </w:p>
    <w:p w:rsidR="000A1388" w:rsidRPr="00E52A6F" w:rsidRDefault="000A1388" w:rsidP="000A1388">
      <w:pPr>
        <w:pStyle w:val="Prrafodelista"/>
        <w:ind w:left="567" w:right="565"/>
        <w:jc w:val="both"/>
        <w:rPr>
          <w:rFonts w:ascii="Palatino Linotype" w:hAnsi="Palatino Linotype" w:cs="Arial"/>
          <w:i/>
        </w:rPr>
      </w:pPr>
      <w:r w:rsidRPr="00E52A6F">
        <w:rPr>
          <w:rFonts w:ascii="Palatino Linotype" w:hAnsi="Palatino Linotype"/>
          <w:b/>
          <w:i/>
        </w:rPr>
        <w:t>IV.</w:t>
      </w:r>
      <w:r w:rsidRPr="00E52A6F">
        <w:rPr>
          <w:rFonts w:ascii="Palatino Linotype" w:hAnsi="Palatino Linotype"/>
          <w:i/>
        </w:rPr>
        <w:t xml:space="preserve"> Proporcionar a la Unidad de Transparencia, las modificaciones a la información pública de oficio que obre en su poder;</w:t>
      </w:r>
    </w:p>
    <w:p w:rsidR="000A1388" w:rsidRPr="00E52A6F" w:rsidRDefault="000A1388" w:rsidP="000A1388">
      <w:pPr>
        <w:pStyle w:val="Prrafodelista"/>
        <w:ind w:left="567" w:right="565"/>
        <w:jc w:val="both"/>
        <w:rPr>
          <w:rFonts w:ascii="Palatino Linotype" w:hAnsi="Palatino Linotype" w:cs="Arial"/>
          <w:i/>
        </w:rPr>
      </w:pPr>
      <w:r w:rsidRPr="00E52A6F">
        <w:rPr>
          <w:rFonts w:ascii="Palatino Linotype" w:hAnsi="Palatino Linotype"/>
          <w:b/>
          <w:i/>
        </w:rPr>
        <w:t>V.</w:t>
      </w:r>
      <w:r w:rsidRPr="00E52A6F">
        <w:rPr>
          <w:rFonts w:ascii="Palatino Linotype" w:hAnsi="Palatino Linotype"/>
          <w:i/>
        </w:rPr>
        <w:t xml:space="preserve"> Integrar y presentar al responsable de la Unidad de Transparencia la propuesta de clasificación de información, la cual tendrá los fundamentos y argumentos en que se basa dicha propuesta;</w:t>
      </w:r>
    </w:p>
    <w:p w:rsidR="000A1388" w:rsidRPr="00E52A6F" w:rsidRDefault="000A1388" w:rsidP="000A1388">
      <w:pPr>
        <w:pStyle w:val="Prrafodelista"/>
        <w:ind w:left="567" w:right="565"/>
        <w:jc w:val="both"/>
        <w:rPr>
          <w:rFonts w:ascii="Palatino Linotype" w:hAnsi="Palatino Linotype" w:cs="Arial"/>
          <w:i/>
        </w:rPr>
      </w:pPr>
      <w:r w:rsidRPr="00E52A6F">
        <w:rPr>
          <w:rFonts w:ascii="Palatino Linotype" w:hAnsi="Palatino Linotype"/>
          <w:b/>
          <w:i/>
        </w:rPr>
        <w:t>VI.</w:t>
      </w:r>
      <w:r w:rsidRPr="00E52A6F">
        <w:rPr>
          <w:rFonts w:ascii="Palatino Linotype" w:hAnsi="Palatino Linotype"/>
          <w:i/>
        </w:rPr>
        <w:t xml:space="preserve"> Verificar, una vez analizado el contenido de la información, que no se encuentre en los supuestos de información clasificada; y</w:t>
      </w:r>
    </w:p>
    <w:p w:rsidR="000A1388" w:rsidRPr="00E52A6F" w:rsidRDefault="000A1388" w:rsidP="000A1388">
      <w:pPr>
        <w:pStyle w:val="Prrafodelista"/>
        <w:ind w:left="567" w:right="565"/>
        <w:jc w:val="both"/>
        <w:rPr>
          <w:rFonts w:ascii="Palatino Linotype" w:hAnsi="Palatino Linotype"/>
          <w:i/>
        </w:rPr>
      </w:pPr>
      <w:r w:rsidRPr="00E52A6F">
        <w:rPr>
          <w:rFonts w:ascii="Palatino Linotype" w:hAnsi="Palatino Linotype"/>
          <w:b/>
          <w:i/>
        </w:rPr>
        <w:t>VII.</w:t>
      </w:r>
      <w:r w:rsidRPr="00E52A6F">
        <w:rPr>
          <w:rFonts w:ascii="Palatino Linotype" w:hAnsi="Palatino Linotype"/>
          <w:i/>
        </w:rPr>
        <w:t xml:space="preserve"> Dar cuenta a la Unidad de Transparencia del vencimiento de los plazos de reserva.</w:t>
      </w:r>
    </w:p>
    <w:p w:rsidR="000A1388" w:rsidRPr="00E52A6F" w:rsidRDefault="000A1388" w:rsidP="000A1388">
      <w:pPr>
        <w:pStyle w:val="Prrafodelista"/>
        <w:ind w:left="567" w:right="565"/>
        <w:jc w:val="both"/>
        <w:rPr>
          <w:rFonts w:ascii="Palatino Linotype" w:hAnsi="Palatino Linotype"/>
          <w:i/>
        </w:rPr>
      </w:pPr>
    </w:p>
    <w:p w:rsidR="000A1388" w:rsidRPr="00E52A6F" w:rsidRDefault="000A1388" w:rsidP="000A1388">
      <w:pPr>
        <w:pStyle w:val="Prrafodelista"/>
        <w:ind w:left="567" w:right="565"/>
        <w:jc w:val="both"/>
        <w:rPr>
          <w:rFonts w:ascii="Palatino Linotype" w:hAnsi="Palatino Linotype"/>
          <w:i/>
        </w:rPr>
      </w:pPr>
      <w:r w:rsidRPr="00E52A6F">
        <w:rPr>
          <w:rFonts w:ascii="Palatino Linotype" w:hAnsi="Palatino Linotype"/>
          <w:b/>
          <w:i/>
        </w:rPr>
        <w:t>Artículo 162.</w:t>
      </w:r>
      <w:r w:rsidRPr="00E52A6F">
        <w:rPr>
          <w:rFonts w:ascii="Palatino Linotype" w:hAnsi="Palatino Linotype"/>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0A1388" w:rsidRPr="00E52A6F" w:rsidRDefault="000A1388" w:rsidP="000A1388">
      <w:pPr>
        <w:spacing w:line="360" w:lineRule="auto"/>
        <w:ind w:right="49"/>
        <w:contextualSpacing/>
        <w:jc w:val="both"/>
        <w:rPr>
          <w:rFonts w:ascii="Palatino Linotype" w:eastAsia="MS Gothic" w:hAnsi="Palatino Linotype" w:cstheme="majorBidi"/>
          <w:lang w:val="es-ES_tradnl" w:eastAsia="es-ES"/>
        </w:rPr>
      </w:pPr>
    </w:p>
    <w:p w:rsidR="000A1388" w:rsidRPr="00E52A6F" w:rsidRDefault="000A1388" w:rsidP="000A1388">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52A6F">
        <w:rPr>
          <w:rFonts w:ascii="Palatino Linotype" w:eastAsia="MS Gothic" w:hAnsi="Palatino Linotype" w:cstheme="majorBidi"/>
          <w:lang w:val="es-ES_tradnl" w:eastAsia="es-ES"/>
        </w:rPr>
        <w:t xml:space="preserve">De </w:t>
      </w:r>
      <w:r w:rsidRPr="00E52A6F">
        <w:rPr>
          <w:rFonts w:ascii="Palatino Linotype" w:hAnsi="Palatino Linotype"/>
        </w:rPr>
        <w:t xml:space="preserve">la </w:t>
      </w:r>
      <w:r w:rsidRPr="00E52A6F">
        <w:rPr>
          <w:rFonts w:ascii="Palatino Linotype" w:eastAsia="Calibri" w:hAnsi="Palatino Linotype"/>
        </w:rPr>
        <w:t xml:space="preserve">normatividad en cita se desprende que las Unidades de Transparencia, son el área responsable en cada sujeto obligado para dar atención a las solicitudes de información que se realicen al amparo de la Ley. El responsable de dicha área funge como enlace entre el </w:t>
      </w:r>
      <w:r w:rsidRPr="00E52A6F">
        <w:rPr>
          <w:rFonts w:ascii="Palatino Linotype" w:eastAsia="Calibri" w:hAnsi="Palatino Linotype"/>
          <w:b/>
          <w:bCs/>
        </w:rPr>
        <w:t>SUJETO OBLIGADO</w:t>
      </w:r>
      <w:r w:rsidRPr="00E52A6F">
        <w:rPr>
          <w:rFonts w:ascii="Palatino Linotype" w:eastAsia="Calibri" w:hAnsi="Palatino Linotype"/>
        </w:rPr>
        <w:t xml:space="preserve"> y los solicitantes, y tiene bajo su responsabilidad el tramitar internamente la solicitud de información.</w:t>
      </w:r>
    </w:p>
    <w:p w:rsidR="000A1388" w:rsidRPr="00E52A6F" w:rsidRDefault="000A1388" w:rsidP="000A1388">
      <w:pPr>
        <w:spacing w:line="360" w:lineRule="auto"/>
        <w:ind w:right="49"/>
        <w:contextualSpacing/>
        <w:jc w:val="both"/>
        <w:rPr>
          <w:rFonts w:ascii="Palatino Linotype" w:eastAsia="MS Gothic" w:hAnsi="Palatino Linotype" w:cstheme="majorBidi"/>
          <w:lang w:val="es-ES_tradnl" w:eastAsia="es-ES"/>
        </w:rPr>
      </w:pPr>
    </w:p>
    <w:p w:rsidR="000A1388" w:rsidRPr="00E52A6F" w:rsidRDefault="000A1388" w:rsidP="000A1388">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52A6F">
        <w:rPr>
          <w:rFonts w:ascii="Palatino Linotype" w:eastAsia="MS Gothic" w:hAnsi="Palatino Linotype" w:cstheme="majorBidi"/>
          <w:lang w:val="es-ES_tradnl" w:eastAsia="es-ES"/>
        </w:rPr>
        <w:lastRenderedPageBreak/>
        <w:t xml:space="preserve">De </w:t>
      </w:r>
      <w:r w:rsidRPr="00E52A6F">
        <w:rPr>
          <w:rFonts w:ascii="Palatino Linotype" w:hAnsi="Palatino Linotype"/>
        </w:rPr>
        <w:t xml:space="preserve">lo </w:t>
      </w:r>
      <w:r w:rsidRPr="00E52A6F">
        <w:rPr>
          <w:rFonts w:ascii="Palatino Linotype" w:eastAsia="Calibri" w:hAnsi="Palatino Linotype"/>
        </w:rPr>
        <w:t xml:space="preserve">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 circunstancia que en el presente asunto no sucedió, toda vez que como se ha manifestado con antelación, no exhibió los elementos suficientes para acreditar de manera fehaciente que la solicitud de mérito se haya turnado a las unidades administrativas que integran al </w:t>
      </w:r>
      <w:r w:rsidRPr="00E52A6F">
        <w:rPr>
          <w:rFonts w:ascii="Palatino Linotype" w:eastAsia="Calibri" w:hAnsi="Palatino Linotype"/>
          <w:b/>
        </w:rPr>
        <w:t>SUJETO OBLIGADO</w:t>
      </w:r>
      <w:r w:rsidRPr="00E52A6F">
        <w:rPr>
          <w:rFonts w:ascii="Palatino Linotype" w:eastAsia="Calibri" w:hAnsi="Palatino Linotype"/>
        </w:rPr>
        <w:t xml:space="preserve">, a efecto de que se </w:t>
      </w:r>
      <w:r w:rsidRPr="00E52A6F">
        <w:rPr>
          <w:rFonts w:ascii="Palatino Linotype" w:eastAsia="Calibri" w:hAnsi="Palatino Linotype"/>
          <w:b/>
        </w:rPr>
        <w:t>garantizara una búsqueda total,</w:t>
      </w:r>
      <w:r w:rsidRPr="00E52A6F">
        <w:rPr>
          <w:rFonts w:ascii="Palatino Linotype" w:eastAsia="Calibri" w:hAnsi="Palatino Linotype"/>
        </w:rPr>
        <w:t xml:space="preserve"> </w:t>
      </w:r>
      <w:r w:rsidRPr="00E52A6F">
        <w:rPr>
          <w:rFonts w:ascii="Palatino Linotype" w:eastAsia="Calibri" w:hAnsi="Palatino Linotype"/>
          <w:b/>
        </w:rPr>
        <w:t>exhaustiva y razonable</w:t>
      </w:r>
      <w:r w:rsidRPr="00E52A6F">
        <w:rPr>
          <w:rFonts w:ascii="Palatino Linotype" w:eastAsia="Calibri" w:hAnsi="Palatino Linotype"/>
        </w:rPr>
        <w:t xml:space="preserve"> con la finalidad de garantizar que se efectuaron las medidas necesarias para allegarse de la información requerida por la solicitante.</w:t>
      </w:r>
    </w:p>
    <w:p w:rsidR="00536E51" w:rsidRPr="00E52A6F" w:rsidRDefault="00536E51" w:rsidP="00FE367A">
      <w:pPr>
        <w:spacing w:line="360" w:lineRule="auto"/>
        <w:ind w:right="49"/>
        <w:contextualSpacing/>
        <w:jc w:val="both"/>
        <w:rPr>
          <w:rFonts w:ascii="Palatino Linotype" w:eastAsia="MS Gothic" w:hAnsi="Palatino Linotype" w:cstheme="majorBidi"/>
          <w:lang w:val="es-ES_tradnl" w:eastAsia="es-ES"/>
        </w:rPr>
      </w:pPr>
    </w:p>
    <w:p w:rsidR="00FE367A" w:rsidRPr="00E52A6F" w:rsidRDefault="00536E51" w:rsidP="00FE367A">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52A6F">
        <w:rPr>
          <w:rFonts w:ascii="Palatino Linotype" w:eastAsia="MS Gothic" w:hAnsi="Palatino Linotype" w:cstheme="majorBidi"/>
          <w:lang w:val="es-ES_tradnl" w:eastAsia="es-ES"/>
        </w:rPr>
        <w:t xml:space="preserve">Puntualizado lo anterior, debemos señalar que con fundamento en el artículo </w:t>
      </w:r>
      <w:r w:rsidR="00FE367A" w:rsidRPr="00E52A6F">
        <w:rPr>
          <w:rFonts w:ascii="Palatino Linotype" w:eastAsia="MS Gothic" w:hAnsi="Palatino Linotype" w:cstheme="majorBidi"/>
          <w:lang w:val="es-ES_tradnl" w:eastAsia="es-ES"/>
        </w:rPr>
        <w:t>48 del Reglamento Orgánico del Organismo Público Descentralizado para la Prestación de los Servicios de Agua Potable, Alcantarillado y Saneamiento del Municipio de Naucalpan de Juárez, la Subgerencia de Drenaje y Alcantarillado tiene las siguientes atribuciones:</w:t>
      </w:r>
    </w:p>
    <w:p w:rsidR="00FE367A" w:rsidRPr="00E52A6F" w:rsidRDefault="00FE367A" w:rsidP="00FE367A">
      <w:pPr>
        <w:pStyle w:val="Prrafodelista"/>
        <w:rPr>
          <w:rFonts w:ascii="Palatino Linotype" w:eastAsia="MS Gothic" w:hAnsi="Palatino Linotype" w:cstheme="majorBidi"/>
          <w:lang w:val="es-ES_tradnl" w:eastAsia="es-ES"/>
        </w:rPr>
      </w:pPr>
    </w:p>
    <w:p w:rsidR="00FE367A" w:rsidRPr="00E52A6F" w:rsidRDefault="00FE367A"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E52A6F">
        <w:rPr>
          <w:rFonts w:ascii="Palatino Linotype" w:hAnsi="Palatino Linotype" w:cs="Arial"/>
          <w:i/>
          <w:szCs w:val="23"/>
        </w:rPr>
        <w:t>Mantener   en   óptimas   condiciones   de   operación   las   redes   de drenaje  y  alcantarillado,  llevando  a  cabo  las  acciones  necesarias para  la  ejecución  estricta de  los  programas  de  desazolve  en  el Municipio;</w:t>
      </w:r>
    </w:p>
    <w:p w:rsidR="00FE367A" w:rsidRPr="00E52A6F" w:rsidRDefault="00FE367A"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E52A6F">
        <w:rPr>
          <w:rFonts w:ascii="Palatino Linotype" w:hAnsi="Palatino Linotype" w:cs="Arial"/>
          <w:i/>
          <w:szCs w:val="23"/>
        </w:rPr>
        <w:t>Elaborar y coordinar el programa anual de desazolve;</w:t>
      </w:r>
    </w:p>
    <w:p w:rsidR="00FE367A" w:rsidRPr="00E52A6F" w:rsidRDefault="00FE367A"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E52A6F">
        <w:rPr>
          <w:rFonts w:ascii="Palatino Linotype" w:hAnsi="Palatino Linotype" w:cs="Arial"/>
          <w:i/>
          <w:szCs w:val="23"/>
        </w:rPr>
        <w:t>Elaborar    el programa    anual    de    desazolve    de    mercados, distribuidores viales, cárcamos, causes y barrancas;</w:t>
      </w:r>
    </w:p>
    <w:p w:rsidR="00FE367A" w:rsidRPr="00E52A6F" w:rsidRDefault="00FE367A"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E52A6F">
        <w:rPr>
          <w:rFonts w:ascii="Palatino Linotype" w:hAnsi="Palatino Linotype" w:cs="Arial"/>
          <w:i/>
          <w:szCs w:val="23"/>
        </w:rPr>
        <w:t>Elaborar   y   coordinar   el   programa   de   desazolve   nocturno   de periférico;</w:t>
      </w:r>
    </w:p>
    <w:p w:rsidR="00FE367A" w:rsidRPr="00E52A6F" w:rsidRDefault="00FE367A"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E52A6F">
        <w:rPr>
          <w:rFonts w:ascii="Palatino Linotype" w:hAnsi="Palatino Linotype" w:cs="Arial"/>
          <w:i/>
          <w:szCs w:val="23"/>
        </w:rPr>
        <w:t>Evaluar, coordinar y programar los trabajos con los Jefes de Sector y el personal administrativo;</w:t>
      </w:r>
    </w:p>
    <w:p w:rsidR="00FE367A" w:rsidRPr="00E52A6F" w:rsidRDefault="00FE367A"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E52A6F">
        <w:rPr>
          <w:rFonts w:ascii="Palatino Linotype" w:hAnsi="Palatino Linotype" w:cs="Arial"/>
          <w:i/>
          <w:szCs w:val="23"/>
        </w:rPr>
        <w:lastRenderedPageBreak/>
        <w:t>Recibir   los   reportes   de   afectaciones   al   sistema   de   drenaje   y alcantarillado,   así   como   supervisar   su   reparación,   asegurando estándares de calidad durante este proceso;</w:t>
      </w:r>
    </w:p>
    <w:p w:rsidR="00FE367A" w:rsidRPr="00E52A6F" w:rsidRDefault="00FE367A"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E52A6F">
        <w:rPr>
          <w:rFonts w:ascii="Palatino Linotype" w:hAnsi="Palatino Linotype" w:cs="Arial"/>
          <w:i/>
          <w:szCs w:val="23"/>
        </w:rPr>
        <w:t>Procurar que el personal cuente con el material y equipo de trabajo necesario,  en  tiempo  y  forma  para  efectuar  las  reparaciones  y mantener en buen estado el sistema de drenaje y alcantarillado;</w:t>
      </w:r>
    </w:p>
    <w:p w:rsidR="00FE367A" w:rsidRPr="00E52A6F" w:rsidRDefault="00FE367A"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E52A6F">
        <w:rPr>
          <w:rFonts w:ascii="Palatino Linotype" w:hAnsi="Palatino Linotype" w:cs="Arial"/>
          <w:i/>
          <w:szCs w:val="23"/>
        </w:rPr>
        <w:t>Supervisar   que   se   generen   los   reportes   de   actividades   diarias permitiendo establecer los registros estadísticos sobre el desempeño de los sectores;</w:t>
      </w:r>
    </w:p>
    <w:p w:rsidR="00FE367A" w:rsidRPr="00E52A6F" w:rsidRDefault="00FE367A"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E52A6F">
        <w:rPr>
          <w:rFonts w:ascii="Palatino Linotype" w:hAnsi="Palatino Linotype" w:cs="Arial"/>
          <w:i/>
          <w:szCs w:val="23"/>
        </w:rPr>
        <w:t xml:space="preserve">Atender  en  todo  momento  cualquier  contingencia  que  afecte  el </w:t>
      </w:r>
    </w:p>
    <w:p w:rsidR="00FE367A" w:rsidRPr="00E52A6F" w:rsidRDefault="00FE367A" w:rsidP="00C63D72">
      <w:pPr>
        <w:shd w:val="clear" w:color="auto" w:fill="FFFFFF"/>
        <w:ind w:left="851" w:right="822"/>
        <w:jc w:val="both"/>
        <w:rPr>
          <w:rFonts w:ascii="Palatino Linotype" w:hAnsi="Palatino Linotype" w:cs="Arial"/>
          <w:i/>
          <w:sz w:val="22"/>
          <w:szCs w:val="23"/>
        </w:rPr>
      </w:pPr>
      <w:r w:rsidRPr="00E52A6F">
        <w:rPr>
          <w:rFonts w:ascii="Palatino Linotype" w:hAnsi="Palatino Linotype" w:cs="Arial"/>
          <w:i/>
          <w:sz w:val="22"/>
          <w:szCs w:val="23"/>
        </w:rPr>
        <w:t>sistema  de  drenaje  y  alcantarillado  dentro  de  un  sector,  incluso participar   en   operativos   implementados   para   resolver   alguna eventualidad   que   se   presente   en   el   Municipio   y   que   por   su naturaleza requiera su participación;</w:t>
      </w:r>
    </w:p>
    <w:p w:rsidR="00C63D72" w:rsidRPr="00E52A6F" w:rsidRDefault="00FE367A"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E52A6F">
        <w:rPr>
          <w:rFonts w:ascii="Palatino Linotype" w:hAnsi="Palatino Linotype" w:cs="Arial"/>
          <w:i/>
          <w:szCs w:val="23"/>
        </w:rPr>
        <w:t>Supervisar  obras  y  realizar  inspecciones  a  los  lugares  donde  se reporta algún problema relacionado con el drenaje y alcantarillado, por parte de las diferentes comunidades;</w:t>
      </w:r>
    </w:p>
    <w:p w:rsidR="00C63D72" w:rsidRPr="00E52A6F" w:rsidRDefault="00FE367A"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E52A6F">
        <w:rPr>
          <w:rFonts w:ascii="Palatino Linotype" w:hAnsi="Palatino Linotype" w:cs="Arial"/>
          <w:i/>
          <w:szCs w:val="23"/>
        </w:rPr>
        <w:t>Coordinar acciones para el cumplimiento de sus atribuciones con las dependencias  Federales,  Estatales,  de  la  Ciudad  de  México,  de otros Municipios y del Municipio de Naucalpan de Juárez, México;</w:t>
      </w:r>
    </w:p>
    <w:p w:rsidR="00FE367A" w:rsidRPr="00E52A6F" w:rsidRDefault="00FE367A" w:rsidP="00C63D72">
      <w:pPr>
        <w:shd w:val="clear" w:color="auto" w:fill="FFFFFF"/>
        <w:ind w:left="851" w:right="822"/>
        <w:jc w:val="both"/>
        <w:rPr>
          <w:rFonts w:ascii="Palatino Linotype" w:hAnsi="Palatino Linotype" w:cs="Arial"/>
          <w:i/>
          <w:sz w:val="22"/>
          <w:szCs w:val="23"/>
        </w:rPr>
      </w:pPr>
    </w:p>
    <w:p w:rsidR="00C63D72" w:rsidRPr="00E52A6F" w:rsidRDefault="00C63D72"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E52A6F">
        <w:rPr>
          <w:rFonts w:ascii="Palatino Linotype" w:hAnsi="Palatino Linotype" w:cs="Arial"/>
          <w:i/>
          <w:szCs w:val="23"/>
        </w:rPr>
        <w:t>Supervisar y coordinar la justificación de utilización de material para control de obras;</w:t>
      </w:r>
    </w:p>
    <w:p w:rsidR="00C63D72" w:rsidRPr="00E52A6F" w:rsidRDefault="00C63D72" w:rsidP="00C63D72">
      <w:pPr>
        <w:pStyle w:val="Prrafodelista"/>
        <w:ind w:left="851" w:right="822"/>
        <w:jc w:val="both"/>
        <w:rPr>
          <w:rFonts w:ascii="Palatino Linotype" w:hAnsi="Palatino Linotype" w:cs="Arial"/>
          <w:i/>
          <w:szCs w:val="23"/>
        </w:rPr>
      </w:pPr>
    </w:p>
    <w:p w:rsidR="00C63D72" w:rsidRPr="00E52A6F" w:rsidRDefault="00C63D72"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E52A6F">
        <w:rPr>
          <w:rFonts w:ascii="Palatino Linotype" w:hAnsi="Palatino Linotype" w:cs="Arial"/>
          <w:i/>
          <w:szCs w:val="23"/>
        </w:rPr>
        <w:t>Brindar el apoyo técnico a las áreas que lo soliciten, en las visitas de inspección    donde    se    requiera    información    referente    a    sus atribuciones,   proporcionando    dictamen    técnico    y/o    medidas necesarias a solicitar al usuario mediante un requerimiento;</w:t>
      </w:r>
    </w:p>
    <w:p w:rsidR="00C63D72" w:rsidRPr="00E52A6F" w:rsidRDefault="00C63D72" w:rsidP="00C63D72">
      <w:pPr>
        <w:pStyle w:val="Prrafodelista"/>
        <w:ind w:left="851" w:right="822"/>
        <w:jc w:val="both"/>
        <w:rPr>
          <w:rFonts w:ascii="Palatino Linotype" w:hAnsi="Palatino Linotype" w:cs="Arial"/>
          <w:i/>
          <w:szCs w:val="23"/>
        </w:rPr>
      </w:pPr>
    </w:p>
    <w:p w:rsidR="00C63D72" w:rsidRPr="00E52A6F" w:rsidRDefault="00C63D72"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E52A6F">
        <w:rPr>
          <w:rFonts w:ascii="Palatino Linotype" w:hAnsi="Palatino Linotype" w:cs="Arial"/>
          <w:i/>
          <w:szCs w:val="23"/>
        </w:rPr>
        <w:t>Actuar  como  autoridad  administrativa,  para  dar  respuestas  a  las peticiones e instancias realizadas por los particulares; y</w:t>
      </w:r>
    </w:p>
    <w:p w:rsidR="00C63D72" w:rsidRPr="00E52A6F" w:rsidRDefault="00C63D72" w:rsidP="00C63D72">
      <w:pPr>
        <w:pStyle w:val="Prrafodelista"/>
        <w:ind w:left="851" w:right="822"/>
        <w:jc w:val="both"/>
        <w:rPr>
          <w:rFonts w:ascii="Palatino Linotype" w:hAnsi="Palatino Linotype" w:cs="Arial"/>
          <w:i/>
          <w:szCs w:val="23"/>
        </w:rPr>
      </w:pPr>
    </w:p>
    <w:p w:rsidR="00C63D72" w:rsidRPr="00E52A6F" w:rsidRDefault="00C63D72"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E52A6F">
        <w:rPr>
          <w:rFonts w:ascii="Palatino Linotype" w:hAnsi="Palatino Linotype" w:cs="Arial"/>
          <w:i/>
          <w:szCs w:val="23"/>
        </w:rPr>
        <w:t>Las demás que le confiera su jefe inmediato, las leyes, reglamentos y demás disposiciones jurídicas y normativas aplicables.</w:t>
      </w:r>
    </w:p>
    <w:p w:rsidR="00FE367A" w:rsidRPr="00E52A6F" w:rsidRDefault="00FE367A" w:rsidP="00FE367A">
      <w:pPr>
        <w:spacing w:line="360" w:lineRule="auto"/>
        <w:ind w:right="49"/>
        <w:contextualSpacing/>
        <w:jc w:val="both"/>
        <w:rPr>
          <w:rFonts w:ascii="Palatino Linotype" w:eastAsia="MS Gothic" w:hAnsi="Palatino Linotype" w:cstheme="majorBidi"/>
          <w:lang w:val="es-ES_tradnl" w:eastAsia="es-ES"/>
        </w:rPr>
      </w:pPr>
    </w:p>
    <w:p w:rsidR="00FE367A" w:rsidRPr="00E52A6F" w:rsidRDefault="00FE367A" w:rsidP="00FE367A">
      <w:pPr>
        <w:pStyle w:val="Prrafodelista"/>
        <w:rPr>
          <w:rFonts w:ascii="Palatino Linotype" w:eastAsia="MS Gothic" w:hAnsi="Palatino Linotype" w:cstheme="majorBidi"/>
          <w:lang w:val="es-ES_tradnl" w:eastAsia="es-ES"/>
        </w:rPr>
      </w:pPr>
    </w:p>
    <w:p w:rsidR="00536E51" w:rsidRPr="00E52A6F" w:rsidRDefault="00C63D72" w:rsidP="00C740F5">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52A6F">
        <w:rPr>
          <w:rFonts w:ascii="Palatino Linotype" w:eastAsia="MS Gothic" w:hAnsi="Palatino Linotype" w:cstheme="majorBidi"/>
          <w:lang w:val="es-ES_tradnl" w:eastAsia="es-ES"/>
        </w:rPr>
        <w:t>Como puede advertirse del precepto legal señalado, la Subgerencia de Drenaje y Alcantarillado, es el área que de acuerdo</w:t>
      </w:r>
      <w:r w:rsidR="00B92738" w:rsidRPr="00E52A6F">
        <w:rPr>
          <w:rFonts w:ascii="Palatino Linotype" w:eastAsia="MS Gothic" w:hAnsi="Palatino Linotype" w:cstheme="majorBidi"/>
          <w:lang w:val="es-ES_tradnl" w:eastAsia="es-ES"/>
        </w:rPr>
        <w:t xml:space="preserve"> a sus funciones, puede generar, poseer y </w:t>
      </w:r>
      <w:r w:rsidR="00B92738" w:rsidRPr="00E52A6F">
        <w:rPr>
          <w:rFonts w:ascii="Palatino Linotype" w:eastAsia="MS Gothic" w:hAnsi="Palatino Linotype" w:cstheme="majorBidi"/>
          <w:lang w:val="es-ES_tradnl" w:eastAsia="es-ES"/>
        </w:rPr>
        <w:lastRenderedPageBreak/>
        <w:t>administrar</w:t>
      </w:r>
      <w:r w:rsidRPr="00E52A6F">
        <w:rPr>
          <w:rFonts w:ascii="Palatino Linotype" w:eastAsia="MS Gothic" w:hAnsi="Palatino Linotype" w:cstheme="majorBidi"/>
          <w:lang w:val="es-ES_tradnl" w:eastAsia="es-ES"/>
        </w:rPr>
        <w:t xml:space="preserve"> la informaci</w:t>
      </w:r>
      <w:r w:rsidR="00731067" w:rsidRPr="00E52A6F">
        <w:rPr>
          <w:rFonts w:ascii="Palatino Linotype" w:eastAsia="MS Gothic" w:hAnsi="Palatino Linotype" w:cstheme="majorBidi"/>
          <w:lang w:val="es-ES_tradnl" w:eastAsia="es-ES"/>
        </w:rPr>
        <w:t xml:space="preserve">ón solicitada; </w:t>
      </w:r>
      <w:r w:rsidR="00916C06" w:rsidRPr="00E52A6F">
        <w:rPr>
          <w:rFonts w:ascii="Palatino Linotype" w:eastAsia="MS Gothic" w:hAnsi="Palatino Linotype" w:cstheme="majorBidi"/>
          <w:lang w:val="es-ES_tradnl" w:eastAsia="es-ES"/>
        </w:rPr>
        <w:t>si bien, la ley no establece como tal la obligación de poseer un plano de alcantarillado y drenaje,</w:t>
      </w:r>
      <w:r w:rsidR="00B92738" w:rsidRPr="00E52A6F">
        <w:rPr>
          <w:rFonts w:ascii="Palatino Linotype" w:eastAsia="MS Gothic" w:hAnsi="Palatino Linotype" w:cstheme="majorBidi"/>
          <w:lang w:val="es-ES_tradnl" w:eastAsia="es-ES"/>
        </w:rPr>
        <w:t xml:space="preserve"> </w:t>
      </w:r>
      <w:r w:rsidR="00916C06" w:rsidRPr="00E52A6F">
        <w:rPr>
          <w:rFonts w:ascii="Palatino Linotype" w:eastAsia="MS Gothic" w:hAnsi="Palatino Linotype" w:cstheme="majorBidi"/>
          <w:lang w:val="es-ES_tradnl" w:eastAsia="es-ES"/>
        </w:rPr>
        <w:t>al tener un</w:t>
      </w:r>
      <w:r w:rsidR="00B92738" w:rsidRPr="00E52A6F">
        <w:rPr>
          <w:rFonts w:ascii="Palatino Linotype" w:eastAsia="MS Gothic" w:hAnsi="Palatino Linotype" w:cstheme="majorBidi"/>
          <w:lang w:val="es-ES_tradnl" w:eastAsia="es-ES"/>
        </w:rPr>
        <w:t xml:space="preserve"> plan de mantenimiento y reparación de las redes de drenaje y alcantarillado, es porque posee un documento que </w:t>
      </w:r>
      <w:r w:rsidR="00916C06" w:rsidRPr="00E52A6F">
        <w:rPr>
          <w:rFonts w:ascii="Palatino Linotype" w:eastAsia="MS Gothic" w:hAnsi="Palatino Linotype" w:cstheme="majorBidi"/>
          <w:lang w:val="es-ES_tradnl" w:eastAsia="es-ES"/>
        </w:rPr>
        <w:t xml:space="preserve">da cuenta de su ubicación. </w:t>
      </w:r>
    </w:p>
    <w:p w:rsidR="00916C06" w:rsidRPr="00E52A6F" w:rsidRDefault="00916C06" w:rsidP="00916C06">
      <w:pPr>
        <w:spacing w:line="360" w:lineRule="auto"/>
        <w:ind w:right="49"/>
        <w:contextualSpacing/>
        <w:jc w:val="both"/>
        <w:rPr>
          <w:rFonts w:ascii="Palatino Linotype" w:eastAsia="MS Gothic" w:hAnsi="Palatino Linotype" w:cstheme="majorBidi"/>
          <w:lang w:val="es-ES_tradnl" w:eastAsia="es-ES"/>
        </w:rPr>
      </w:pPr>
    </w:p>
    <w:p w:rsidR="00916C06" w:rsidRPr="00E52A6F" w:rsidRDefault="00916C06" w:rsidP="00916C06">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E52A6F">
        <w:rPr>
          <w:rFonts w:ascii="Palatino Linotype" w:eastAsia="MS Gothic" w:hAnsi="Palatino Linotype" w:cstheme="majorBidi"/>
          <w:sz w:val="24"/>
          <w:lang w:val="es-ES_tradnl" w:eastAsia="es-ES"/>
        </w:rPr>
        <w:t xml:space="preserve">En este contexto, derivado del artículo 4 y 12 de la Ley de Transparencia ya referidos, </w:t>
      </w:r>
      <w:r w:rsidRPr="00E52A6F">
        <w:rPr>
          <w:rFonts w:ascii="Palatino Linotype" w:hAnsi="Palatino Linotype"/>
          <w:sz w:val="24"/>
          <w:lang w:val="es-ES"/>
        </w:rPr>
        <w:t>por un lado el Sujeto Obligado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52A6F">
        <w:rPr>
          <w:rStyle w:val="Refdenotaalpie"/>
          <w:rFonts w:ascii="Palatino Linotype" w:hAnsi="Palatino Linotype"/>
          <w:sz w:val="24"/>
          <w:lang w:val="es-ES"/>
        </w:rPr>
        <w:footnoteReference w:id="5"/>
      </w:r>
      <w:r w:rsidRPr="00E52A6F">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916C06" w:rsidRPr="00E52A6F" w:rsidRDefault="00916C06" w:rsidP="00916C06">
      <w:pPr>
        <w:pStyle w:val="Prrafodelista"/>
        <w:tabs>
          <w:tab w:val="left" w:pos="851"/>
        </w:tabs>
        <w:spacing w:line="360" w:lineRule="auto"/>
        <w:ind w:left="0" w:right="49"/>
        <w:jc w:val="both"/>
        <w:rPr>
          <w:rFonts w:ascii="Palatino Linotype" w:hAnsi="Palatino Linotype"/>
          <w:sz w:val="24"/>
          <w:lang w:val="es-ES"/>
        </w:rPr>
      </w:pPr>
    </w:p>
    <w:p w:rsidR="00916C06" w:rsidRPr="00E52A6F" w:rsidRDefault="00916C06" w:rsidP="00916C06">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E52A6F">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916C06" w:rsidRPr="00E52A6F" w:rsidRDefault="00916C06" w:rsidP="00916C06">
      <w:pPr>
        <w:pStyle w:val="Prrafodelista"/>
        <w:spacing w:line="360" w:lineRule="auto"/>
        <w:rPr>
          <w:rFonts w:ascii="Palatino Linotype" w:hAnsi="Palatino Linotype"/>
          <w:lang w:val="es-ES"/>
        </w:rPr>
      </w:pPr>
    </w:p>
    <w:p w:rsidR="00916C06" w:rsidRPr="00E52A6F" w:rsidRDefault="00916C06" w:rsidP="00916C06">
      <w:pPr>
        <w:pStyle w:val="Prrafodelista"/>
        <w:tabs>
          <w:tab w:val="left" w:pos="851"/>
        </w:tabs>
        <w:spacing w:line="360" w:lineRule="auto"/>
        <w:ind w:left="567" w:right="567"/>
        <w:jc w:val="both"/>
        <w:rPr>
          <w:rFonts w:ascii="Palatino Linotype" w:hAnsi="Palatino Linotype"/>
          <w:i/>
        </w:rPr>
      </w:pPr>
      <w:r w:rsidRPr="00E52A6F">
        <w:rPr>
          <w:rFonts w:ascii="Palatino Linotype" w:hAnsi="Palatino Linotype"/>
          <w:b/>
          <w:i/>
        </w:rPr>
        <w:lastRenderedPageBreak/>
        <w:t>ACCESO A LA INFORMACIÓN. IMPLICACIÓN DEL PRINCIPIO DE MÁXIMA PUBLICIDAD EN EL DERECHO FUNDAMENTAL RELATIVO.</w:t>
      </w:r>
      <w:r w:rsidRPr="00E52A6F">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916C06" w:rsidRPr="00E52A6F" w:rsidRDefault="00916C06" w:rsidP="00916C06">
      <w:pPr>
        <w:pStyle w:val="Prrafodelista"/>
        <w:tabs>
          <w:tab w:val="left" w:pos="851"/>
        </w:tabs>
        <w:spacing w:line="360" w:lineRule="auto"/>
        <w:ind w:left="567" w:right="567"/>
        <w:jc w:val="both"/>
        <w:rPr>
          <w:rFonts w:ascii="Palatino Linotype" w:hAnsi="Palatino Linotype"/>
          <w:i/>
        </w:rPr>
      </w:pPr>
    </w:p>
    <w:p w:rsidR="00916C06" w:rsidRPr="00E52A6F" w:rsidRDefault="00916C06" w:rsidP="00916C06">
      <w:pPr>
        <w:pStyle w:val="Prrafodelista"/>
        <w:tabs>
          <w:tab w:val="left" w:pos="851"/>
        </w:tabs>
        <w:spacing w:line="360" w:lineRule="auto"/>
        <w:ind w:left="567" w:right="567"/>
        <w:jc w:val="both"/>
        <w:rPr>
          <w:rFonts w:ascii="Palatino Linotype" w:hAnsi="Palatino Linotype"/>
          <w:i/>
        </w:rPr>
      </w:pPr>
      <w:r w:rsidRPr="00E52A6F">
        <w:rPr>
          <w:rFonts w:ascii="Palatino Linotype" w:hAnsi="Palatino Linotype"/>
          <w:i/>
        </w:rPr>
        <w:lastRenderedPageBreak/>
        <w:t xml:space="preserve">CUARTO TRIBUNAL COLEGIADO EN MATERIA ADMINISTRATIVA DEL PRIMER CIRCUITO. </w:t>
      </w:r>
    </w:p>
    <w:p w:rsidR="00916C06" w:rsidRPr="00E52A6F" w:rsidRDefault="00916C06" w:rsidP="00916C06">
      <w:pPr>
        <w:pStyle w:val="Prrafodelista"/>
        <w:tabs>
          <w:tab w:val="left" w:pos="851"/>
        </w:tabs>
        <w:spacing w:line="360" w:lineRule="auto"/>
        <w:ind w:left="567" w:right="567"/>
        <w:jc w:val="both"/>
        <w:rPr>
          <w:rFonts w:ascii="Palatino Linotype" w:hAnsi="Palatino Linotype"/>
          <w:i/>
        </w:rPr>
      </w:pPr>
    </w:p>
    <w:p w:rsidR="00916C06" w:rsidRPr="00E52A6F" w:rsidRDefault="00916C06" w:rsidP="00916C06">
      <w:pPr>
        <w:pStyle w:val="Prrafodelista"/>
        <w:tabs>
          <w:tab w:val="left" w:pos="851"/>
        </w:tabs>
        <w:spacing w:line="360" w:lineRule="auto"/>
        <w:ind w:left="567" w:right="567"/>
        <w:jc w:val="both"/>
        <w:rPr>
          <w:rFonts w:ascii="Palatino Linotype" w:hAnsi="Palatino Linotype"/>
          <w:i/>
          <w:lang w:val="es-ES"/>
        </w:rPr>
      </w:pPr>
      <w:r w:rsidRPr="00E52A6F">
        <w:rPr>
          <w:rFonts w:ascii="Palatino Linotype" w:hAnsi="Palatino Linotype"/>
          <w:i/>
        </w:rPr>
        <w:t>Amparo en revisión 257/2012. Ruth Corona Muñoz. 6 de diciembre de 2012. Unanimidad de votos. Ponente: Jean Claude Tron Petit. Secretaria: Mayra Susana Martínez López.</w:t>
      </w:r>
    </w:p>
    <w:p w:rsidR="00916C06" w:rsidRPr="00E52A6F" w:rsidRDefault="00916C06" w:rsidP="00916C06">
      <w:pPr>
        <w:pStyle w:val="Prrafodelista"/>
        <w:spacing w:line="360" w:lineRule="auto"/>
        <w:rPr>
          <w:rFonts w:ascii="Palatino Linotype" w:hAnsi="Palatino Linotype"/>
          <w:lang w:val="es-ES"/>
        </w:rPr>
      </w:pPr>
    </w:p>
    <w:p w:rsidR="00916C06" w:rsidRPr="00E52A6F" w:rsidRDefault="00916C06" w:rsidP="00916C06">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32"/>
          <w:lang w:val="es-ES"/>
        </w:rPr>
      </w:pPr>
      <w:r w:rsidRPr="00E52A6F">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rsidR="00916C06" w:rsidRPr="00E52A6F" w:rsidRDefault="00916C06" w:rsidP="00916C06">
      <w:pPr>
        <w:autoSpaceDE w:val="0"/>
        <w:autoSpaceDN w:val="0"/>
        <w:adjustRightInd w:val="0"/>
        <w:spacing w:line="360" w:lineRule="auto"/>
        <w:ind w:left="567" w:right="567"/>
        <w:jc w:val="both"/>
        <w:rPr>
          <w:rFonts w:ascii="Palatino Linotype" w:hAnsi="Palatino Linotype"/>
          <w:i/>
          <w:sz w:val="28"/>
          <w:lang w:val="es-ES"/>
        </w:rPr>
      </w:pPr>
      <w:r w:rsidRPr="00E52A6F">
        <w:rPr>
          <w:rFonts w:ascii="Palatino Linotype" w:eastAsiaTheme="minorHAnsi" w:hAnsi="Palatino Linotype" w:cs="Bookman Old Style,Bold"/>
          <w:b/>
          <w:bCs/>
          <w:i/>
          <w:sz w:val="22"/>
          <w:szCs w:val="20"/>
          <w:lang w:eastAsia="en-US"/>
        </w:rPr>
        <w:t xml:space="preserve">XI. Documento: </w:t>
      </w:r>
      <w:r w:rsidRPr="00E52A6F">
        <w:rPr>
          <w:rFonts w:ascii="Palatino Linotype" w:eastAsiaTheme="minorHAnsi" w:hAnsi="Palatino Linotype" w:cs="Bookman Old Style"/>
          <w:i/>
          <w:sz w:val="22"/>
          <w:szCs w:val="20"/>
          <w:lang w:eastAsia="en-US"/>
        </w:rPr>
        <w:t xml:space="preserve">Los expedientes, reportes, estudios, actas, resoluciones, oficios, correspondencia, acuerdos, directivas, directrices, circulares, contratos, convenios, instructivos, notas, memorandos, estadísticas o bien, </w:t>
      </w:r>
      <w:r w:rsidRPr="00E52A6F">
        <w:rPr>
          <w:rFonts w:ascii="Palatino Linotype" w:eastAsiaTheme="minorHAnsi" w:hAnsi="Palatino Linotype" w:cs="Bookman Old Style"/>
          <w:b/>
          <w:i/>
          <w:sz w:val="22"/>
          <w:szCs w:val="20"/>
          <w:lang w:eastAsia="en-US"/>
        </w:rPr>
        <w:t>cualquier otro registro</w:t>
      </w:r>
      <w:r w:rsidRPr="00E52A6F">
        <w:rPr>
          <w:rFonts w:ascii="Palatino Linotype" w:eastAsiaTheme="minorHAnsi" w:hAnsi="Palatino Linotype" w:cs="Bookman Old Style"/>
          <w:i/>
          <w:sz w:val="22"/>
          <w:szCs w:val="20"/>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16C06" w:rsidRPr="00E52A6F" w:rsidRDefault="00916C06" w:rsidP="00916C06">
      <w:pPr>
        <w:pStyle w:val="Prrafodelista"/>
        <w:tabs>
          <w:tab w:val="left" w:pos="851"/>
        </w:tabs>
        <w:spacing w:line="360" w:lineRule="auto"/>
        <w:ind w:left="0" w:right="49"/>
        <w:jc w:val="both"/>
        <w:rPr>
          <w:rFonts w:ascii="Palatino Linotype" w:hAnsi="Palatino Linotype"/>
          <w:lang w:val="es-ES"/>
        </w:rPr>
      </w:pPr>
    </w:p>
    <w:p w:rsidR="00916C06" w:rsidRPr="00E52A6F" w:rsidRDefault="00916C06" w:rsidP="00916C06">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E52A6F">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627C5C" w:rsidRPr="00E52A6F" w:rsidRDefault="00627C5C" w:rsidP="00627C5C">
      <w:pPr>
        <w:pStyle w:val="Prrafodelista"/>
        <w:tabs>
          <w:tab w:val="left" w:pos="851"/>
        </w:tabs>
        <w:spacing w:line="360" w:lineRule="auto"/>
        <w:ind w:left="0" w:right="49"/>
        <w:jc w:val="both"/>
        <w:rPr>
          <w:rFonts w:ascii="Palatino Linotype" w:hAnsi="Palatino Linotype"/>
          <w:sz w:val="24"/>
          <w:lang w:val="es-ES"/>
        </w:rPr>
      </w:pPr>
    </w:p>
    <w:p w:rsidR="00536E51" w:rsidRPr="00E52A6F" w:rsidRDefault="00627C5C" w:rsidP="00C740F5">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52A6F">
        <w:rPr>
          <w:rFonts w:ascii="Palatino Linotype" w:hAnsi="Palatino Linotype"/>
          <w:lang w:val="es-ES"/>
        </w:rPr>
        <w:lastRenderedPageBreak/>
        <w:t xml:space="preserve">En consecuencia, se ordena realizar una búsqueda exhaustiva y razonable de la información, a efecto de localizar y poner a disposición del recurrente los documentos que den cuenta de la ubicación de las redes de drenaje y alcantarillado de las colonias referidas en la solicitud de información. </w:t>
      </w:r>
    </w:p>
    <w:p w:rsidR="00731067" w:rsidRPr="00E52A6F" w:rsidRDefault="00731067" w:rsidP="00731067">
      <w:pPr>
        <w:spacing w:line="360" w:lineRule="auto"/>
        <w:ind w:right="49"/>
        <w:contextualSpacing/>
        <w:jc w:val="both"/>
        <w:rPr>
          <w:rFonts w:ascii="Palatino Linotype" w:eastAsia="MS Gothic" w:hAnsi="Palatino Linotype" w:cstheme="majorBidi"/>
          <w:lang w:val="es-ES_tradnl" w:eastAsia="es-ES"/>
        </w:rPr>
      </w:pPr>
    </w:p>
    <w:p w:rsidR="00731067" w:rsidRPr="00E52A6F" w:rsidRDefault="00731067" w:rsidP="0073106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52A6F">
        <w:rPr>
          <w:rFonts w:ascii="Palatino Linotype" w:eastAsia="MS Gothic" w:hAnsi="Palatino Linotype" w:cstheme="majorBidi"/>
          <w:lang w:val="es-ES_tradnl" w:eastAsia="es-ES"/>
        </w:rPr>
        <w:t xml:space="preserve">En </w:t>
      </w:r>
      <w:r w:rsidRPr="00E52A6F">
        <w:rPr>
          <w:rFonts w:ascii="Palatino Linotype" w:eastAsia="Calibri" w:hAnsi="Palatino Linotype" w:cs="Arial"/>
          <w:color w:val="000000" w:themeColor="text1"/>
          <w:lang w:val="es-ES"/>
        </w:rPr>
        <w:t xml:space="preserve">el supuesto de no localizarse la información que se ordena en el párrafo que antecede, se deberá emitir el acuerdo de inexistencia de la información, que emita el Comité de Transparencia del </w:t>
      </w:r>
      <w:r w:rsidRPr="00E52A6F">
        <w:rPr>
          <w:rFonts w:ascii="Palatino Linotype" w:eastAsia="Calibri" w:hAnsi="Palatino Linotype" w:cs="Arial"/>
          <w:b/>
          <w:color w:val="000000" w:themeColor="text1"/>
          <w:lang w:val="es-ES"/>
        </w:rPr>
        <w:t>SUJETO OBLIGADO</w:t>
      </w:r>
      <w:r w:rsidRPr="00E52A6F">
        <w:rPr>
          <w:rFonts w:ascii="Palatino Linotype" w:eastAsia="Calibri" w:hAnsi="Palatino Linotype" w:cs="Arial"/>
          <w:color w:val="000000" w:themeColor="text1"/>
          <w:lang w:val="es-ES"/>
        </w:rPr>
        <w:t xml:space="preserve">, donde se funden y motiven las razones por las cuales no se posee y/o administran </w:t>
      </w:r>
      <w:r w:rsidRPr="00E52A6F">
        <w:rPr>
          <w:rFonts w:ascii="Palatino Linotype" w:hAnsi="Palatino Linotype"/>
          <w:lang w:val="es-ES"/>
        </w:rPr>
        <w:t>los documentos que den cuenta de la ubicación de las redes de drenaje y alcantarillado de las Colonias referidas en la solicitud de información.</w:t>
      </w:r>
    </w:p>
    <w:p w:rsidR="00731067" w:rsidRPr="00E52A6F" w:rsidRDefault="00731067" w:rsidP="00731067">
      <w:pPr>
        <w:rPr>
          <w:rFonts w:ascii="Palatino Linotype" w:eastAsia="MS Gothic" w:hAnsi="Palatino Linotype" w:cstheme="majorBidi"/>
          <w:lang w:val="es-ES_tradnl" w:eastAsia="es-ES"/>
        </w:rPr>
      </w:pPr>
    </w:p>
    <w:p w:rsidR="00731067" w:rsidRPr="00E52A6F" w:rsidRDefault="00731067" w:rsidP="0073106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52A6F">
        <w:rPr>
          <w:rFonts w:ascii="Palatino Linotype" w:eastAsia="MS Gothic" w:hAnsi="Palatino Linotype" w:cstheme="majorBidi"/>
          <w:lang w:val="es-ES_tradnl" w:eastAsia="es-ES"/>
        </w:rPr>
        <w:t xml:space="preserve">Lo </w:t>
      </w:r>
      <w:r w:rsidRPr="00E52A6F">
        <w:rPr>
          <w:rFonts w:ascii="Palatino Linotype" w:eastAsia="Calibri" w:hAnsi="Palatino Linotype" w:cs="Arial"/>
          <w:color w:val="000000" w:themeColor="text1"/>
          <w:lang w:val="es-ES"/>
        </w:rPr>
        <w:t xml:space="preserve">anterior, por relacionarse con las atribuciones que tiene el </w:t>
      </w:r>
      <w:r w:rsidRPr="00E52A6F">
        <w:rPr>
          <w:rFonts w:ascii="Palatino Linotype" w:eastAsia="Calibri" w:hAnsi="Palatino Linotype" w:cs="Arial"/>
          <w:b/>
          <w:color w:val="000000" w:themeColor="text1"/>
          <w:lang w:val="es-ES"/>
        </w:rPr>
        <w:t>SUJETO OBLIGADO,</w:t>
      </w:r>
      <w:r w:rsidRPr="00E52A6F">
        <w:rPr>
          <w:rFonts w:ascii="Palatino Linotype" w:eastAsia="Calibri" w:hAnsi="Palatino Linotype" w:cs="Arial"/>
          <w:color w:val="000000" w:themeColor="text1"/>
          <w:lang w:val="es-ES"/>
        </w:rPr>
        <w:t xml:space="preserve"> para poseer y/o administrar el certificado en materia de acceso a la información y protección de datos personales del actual Titular de la Unidad de Transparencia, que por Ley exige tener, y con fundamento en lo dispuesto por el artículo 19, párrafo tercero de la Ley de Transparencia y Acceso a la Información Pública del Estado de México y Municipios.</w:t>
      </w:r>
    </w:p>
    <w:p w:rsidR="00731067" w:rsidRPr="00E52A6F" w:rsidRDefault="00731067" w:rsidP="00731067">
      <w:pPr>
        <w:rPr>
          <w:rFonts w:ascii="Palatino Linotype" w:eastAsia="MS Gothic" w:hAnsi="Palatino Linotype" w:cstheme="majorBidi"/>
          <w:lang w:val="es-ES_tradnl" w:eastAsia="es-ES"/>
        </w:rPr>
      </w:pPr>
    </w:p>
    <w:p w:rsidR="00731067" w:rsidRPr="00E52A6F" w:rsidRDefault="00731067" w:rsidP="0073106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52A6F">
        <w:rPr>
          <w:rFonts w:ascii="Palatino Linotype" w:eastAsia="MS Gothic" w:hAnsi="Palatino Linotype" w:cstheme="majorBidi"/>
          <w:lang w:val="es-ES_tradnl" w:eastAsia="es-ES"/>
        </w:rPr>
        <w:t xml:space="preserve">Asimismo, </w:t>
      </w:r>
      <w:r w:rsidRPr="00E52A6F">
        <w:rPr>
          <w:rFonts w:ascii="Palatino Linotype" w:eastAsia="Calibri" w:hAnsi="Palatino Linotype" w:cs="Arial"/>
          <w:color w:val="000000" w:themeColor="text1"/>
          <w:lang w:val="es-ES"/>
        </w:rPr>
        <w:t xml:space="preserve">la Ley de Transparencia Local, establece en su artículo 19, dos supuestos generales para proceder en el caso de información inexistente pero cuya existencia se presume por relacionarse con las facultades, competencias y funciones legales de los sujetos obligados. El segundo supuesto, alude a: 1.- Actos realizados </w:t>
      </w:r>
      <w:r w:rsidRPr="00E52A6F">
        <w:rPr>
          <w:rFonts w:ascii="Palatino Linotype" w:eastAsia="Calibri" w:hAnsi="Palatino Linotype" w:cs="Arial"/>
          <w:color w:val="000000" w:themeColor="text1"/>
          <w:lang w:val="es-ES"/>
        </w:rPr>
        <w:lastRenderedPageBreak/>
        <w:t xml:space="preserve">sobre los cuales, a) no se generó, poseyó o administró el documento que registre la información solicitada; b) habiendo sido generada, poseída o administrada, no se cuenta con la información solicitada; o bien; 2.- </w:t>
      </w:r>
      <w:r w:rsidRPr="00E52A6F">
        <w:rPr>
          <w:rFonts w:ascii="Palatino Linotype" w:eastAsia="Calibri" w:hAnsi="Palatino Linotype" w:cs="Arial"/>
          <w:b/>
          <w:color w:val="000000" w:themeColor="text1"/>
          <w:lang w:val="es-ES"/>
        </w:rPr>
        <w:t>El sujeto obligado fue omiso en el ejercicio de su facultad, competencia o atribución inexcusable</w:t>
      </w:r>
      <w:r w:rsidRPr="00E52A6F">
        <w:rPr>
          <w:rFonts w:ascii="Palatino Linotype" w:eastAsia="Calibri" w:hAnsi="Palatino Linotype" w:cs="Arial"/>
          <w:color w:val="000000" w:themeColor="text1"/>
          <w:lang w:val="es-ES"/>
        </w:rPr>
        <w:t>. En estos casos, será necesario acreditar que se cumplieron los supuestos del artículo 169 del citado ordenamiento y emitir la resolución que confirme la inexistencia cumpliendo con las formalidades señaladas en el artículo 170 de la misma norma.</w:t>
      </w:r>
    </w:p>
    <w:p w:rsidR="00731067" w:rsidRPr="00E52A6F" w:rsidRDefault="00731067" w:rsidP="00731067">
      <w:pPr>
        <w:ind w:right="49"/>
        <w:rPr>
          <w:rFonts w:ascii="Palatino Linotype" w:eastAsia="MS Gothic" w:hAnsi="Palatino Linotype" w:cstheme="majorBidi"/>
          <w:lang w:val="es-ES_tradnl" w:eastAsia="es-ES"/>
        </w:rPr>
      </w:pPr>
    </w:p>
    <w:p w:rsidR="00731067" w:rsidRPr="00E52A6F" w:rsidRDefault="00731067" w:rsidP="0073106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52A6F">
        <w:rPr>
          <w:rFonts w:ascii="Palatino Linotype" w:eastAsia="MS Gothic" w:hAnsi="Palatino Linotype" w:cstheme="majorBidi"/>
          <w:lang w:val="es-ES_tradnl" w:eastAsia="es-ES"/>
        </w:rPr>
        <w:t>Para efectos del Acuerdo de Inexistencia, el SUJETO OBLIGADO deberá acreditar que se cumplieron los supuestos establecidos en el artículo 169 de la Ley de Transparencia, Acceso a la Información Pública del Estado de México y Municipios, cuyo contenido se inserta a continuación, y que a la letra dispone lo siguiente:</w:t>
      </w:r>
    </w:p>
    <w:p w:rsidR="00731067" w:rsidRPr="00E52A6F" w:rsidRDefault="00731067" w:rsidP="00731067">
      <w:pPr>
        <w:rPr>
          <w:rFonts w:ascii="Palatino Linotype" w:eastAsia="MS Gothic" w:hAnsi="Palatino Linotype" w:cstheme="majorBidi"/>
          <w:lang w:val="es-ES_tradnl" w:eastAsia="es-ES"/>
        </w:rPr>
      </w:pPr>
    </w:p>
    <w:p w:rsidR="00731067" w:rsidRPr="00E52A6F" w:rsidRDefault="00731067" w:rsidP="00731067">
      <w:pPr>
        <w:tabs>
          <w:tab w:val="left" w:pos="8505"/>
        </w:tabs>
        <w:ind w:left="567" w:right="565"/>
        <w:jc w:val="both"/>
        <w:rPr>
          <w:rFonts w:ascii="Palatino Linotype" w:hAnsi="Palatino Linotype"/>
          <w:i/>
          <w:sz w:val="22"/>
          <w:lang w:eastAsia="es-ES_tradnl"/>
        </w:rPr>
      </w:pPr>
      <w:r w:rsidRPr="00E52A6F">
        <w:rPr>
          <w:rFonts w:ascii="Palatino Linotype" w:eastAsia="Calibri" w:hAnsi="Palatino Linotype" w:cs="Arial"/>
          <w:i/>
          <w:color w:val="000000" w:themeColor="text1"/>
          <w:sz w:val="22"/>
          <w:lang w:val="es-ES"/>
        </w:rPr>
        <w:t>“</w:t>
      </w:r>
      <w:r w:rsidRPr="00E52A6F">
        <w:rPr>
          <w:rFonts w:ascii="Palatino Linotype" w:eastAsia="Calibri" w:hAnsi="Palatino Linotype" w:cs="Arial"/>
          <w:b/>
          <w:i/>
          <w:color w:val="000000" w:themeColor="text1"/>
          <w:sz w:val="22"/>
          <w:lang w:val="es-ES"/>
        </w:rPr>
        <w:t>Artículo 169.</w:t>
      </w:r>
      <w:r w:rsidRPr="00E52A6F">
        <w:rPr>
          <w:rFonts w:ascii="Palatino Linotype" w:eastAsia="Calibri" w:hAnsi="Palatino Linotype" w:cs="Arial"/>
          <w:i/>
          <w:color w:val="000000" w:themeColor="text1"/>
          <w:sz w:val="22"/>
          <w:lang w:val="es-ES"/>
        </w:rPr>
        <w:t xml:space="preserve">  </w:t>
      </w:r>
      <w:r w:rsidRPr="00E52A6F">
        <w:rPr>
          <w:rFonts w:ascii="Palatino Linotype" w:hAnsi="Palatino Linotype"/>
          <w:i/>
          <w:sz w:val="22"/>
          <w:lang w:eastAsia="es-ES_tradnl"/>
        </w:rPr>
        <w:t xml:space="preserve">Cuando la información no se encuentre en los archivos del sujeto obligado, el Comité de Transparencia: </w:t>
      </w:r>
    </w:p>
    <w:p w:rsidR="00731067" w:rsidRPr="00E52A6F" w:rsidRDefault="00731067" w:rsidP="00731067">
      <w:pPr>
        <w:tabs>
          <w:tab w:val="left" w:pos="8505"/>
        </w:tabs>
        <w:ind w:left="567" w:right="565"/>
        <w:jc w:val="both"/>
        <w:rPr>
          <w:rFonts w:ascii="Palatino Linotype" w:hAnsi="Palatino Linotype"/>
          <w:i/>
          <w:sz w:val="22"/>
          <w:lang w:eastAsia="es-ES_tradnl"/>
        </w:rPr>
      </w:pPr>
      <w:r w:rsidRPr="00E52A6F">
        <w:rPr>
          <w:rFonts w:ascii="Palatino Linotype" w:hAnsi="Palatino Linotype"/>
          <w:i/>
          <w:sz w:val="22"/>
          <w:lang w:eastAsia="es-ES_tradnl"/>
        </w:rPr>
        <w:t xml:space="preserve">I. Analizará el caso y tomará las medidas necesarias para localizar la información; </w:t>
      </w:r>
    </w:p>
    <w:p w:rsidR="00731067" w:rsidRPr="00E52A6F" w:rsidRDefault="00731067" w:rsidP="00731067">
      <w:pPr>
        <w:tabs>
          <w:tab w:val="left" w:pos="8505"/>
        </w:tabs>
        <w:ind w:left="567" w:right="565"/>
        <w:jc w:val="both"/>
        <w:rPr>
          <w:rFonts w:ascii="Palatino Linotype" w:hAnsi="Palatino Linotype"/>
          <w:i/>
          <w:sz w:val="22"/>
          <w:lang w:eastAsia="es-ES_tradnl"/>
        </w:rPr>
      </w:pPr>
    </w:p>
    <w:p w:rsidR="00731067" w:rsidRPr="00E52A6F" w:rsidRDefault="00731067" w:rsidP="00731067">
      <w:pPr>
        <w:tabs>
          <w:tab w:val="left" w:pos="8505"/>
        </w:tabs>
        <w:ind w:left="567" w:right="565"/>
        <w:jc w:val="both"/>
        <w:rPr>
          <w:rFonts w:ascii="Palatino Linotype" w:hAnsi="Palatino Linotype"/>
          <w:i/>
          <w:sz w:val="22"/>
          <w:lang w:eastAsia="es-ES_tradnl"/>
        </w:rPr>
      </w:pPr>
      <w:r w:rsidRPr="00E52A6F">
        <w:rPr>
          <w:rFonts w:ascii="Palatino Linotype" w:hAnsi="Palatino Linotype"/>
          <w:i/>
          <w:sz w:val="22"/>
          <w:lang w:eastAsia="es-ES_tradnl"/>
        </w:rPr>
        <w:t xml:space="preserve">II. Expedirá una resolución que confirme la inexistencia del documento; </w:t>
      </w:r>
    </w:p>
    <w:p w:rsidR="00731067" w:rsidRPr="00E52A6F" w:rsidRDefault="00731067" w:rsidP="00731067">
      <w:pPr>
        <w:tabs>
          <w:tab w:val="left" w:pos="8505"/>
        </w:tabs>
        <w:ind w:left="567" w:right="565"/>
        <w:jc w:val="both"/>
        <w:rPr>
          <w:rFonts w:ascii="Palatino Linotype" w:hAnsi="Palatino Linotype"/>
          <w:i/>
          <w:sz w:val="22"/>
          <w:lang w:eastAsia="es-ES_tradnl"/>
        </w:rPr>
      </w:pPr>
    </w:p>
    <w:p w:rsidR="00731067" w:rsidRPr="00E52A6F" w:rsidRDefault="00731067" w:rsidP="00731067">
      <w:pPr>
        <w:tabs>
          <w:tab w:val="left" w:pos="8505"/>
        </w:tabs>
        <w:ind w:left="567" w:right="565"/>
        <w:jc w:val="both"/>
        <w:rPr>
          <w:rFonts w:ascii="Palatino Linotype" w:hAnsi="Palatino Linotype"/>
          <w:i/>
          <w:sz w:val="22"/>
          <w:lang w:eastAsia="es-ES_tradnl"/>
        </w:rPr>
      </w:pPr>
      <w:r w:rsidRPr="00E52A6F">
        <w:rPr>
          <w:rFonts w:ascii="Palatino Linotype" w:hAnsi="Palatino Linotype"/>
          <w:i/>
          <w:sz w:val="22"/>
          <w:lang w:eastAsia="es-ES_tradn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731067" w:rsidRPr="00E52A6F" w:rsidRDefault="00731067" w:rsidP="00731067">
      <w:pPr>
        <w:tabs>
          <w:tab w:val="left" w:pos="8505"/>
        </w:tabs>
        <w:ind w:left="567" w:right="565"/>
        <w:jc w:val="both"/>
        <w:rPr>
          <w:rFonts w:ascii="Palatino Linotype" w:hAnsi="Palatino Linotype"/>
          <w:i/>
          <w:sz w:val="22"/>
          <w:lang w:eastAsia="es-ES_tradnl"/>
        </w:rPr>
      </w:pPr>
    </w:p>
    <w:p w:rsidR="00731067" w:rsidRPr="00E52A6F" w:rsidRDefault="00731067" w:rsidP="00731067">
      <w:pPr>
        <w:tabs>
          <w:tab w:val="left" w:pos="8505"/>
        </w:tabs>
        <w:ind w:left="567" w:right="565"/>
        <w:jc w:val="both"/>
        <w:rPr>
          <w:rFonts w:ascii="Palatino Linotype" w:hAnsi="Palatino Linotype"/>
          <w:i/>
          <w:sz w:val="22"/>
          <w:lang w:eastAsia="es-ES_tradnl"/>
        </w:rPr>
      </w:pPr>
      <w:r w:rsidRPr="00E52A6F">
        <w:rPr>
          <w:rFonts w:ascii="Palatino Linotype" w:hAnsi="Palatino Linotype"/>
          <w:i/>
          <w:sz w:val="22"/>
          <w:lang w:eastAsia="es-ES_tradnl"/>
        </w:rPr>
        <w:t xml:space="preserve"> IV. Notificará al órgano interno de control o equivalente del sujeto obligado quien, en su caso, deberá iniciar el procedimiento de responsabilidad administrativa que corresponda.</w:t>
      </w:r>
    </w:p>
    <w:p w:rsidR="00731067" w:rsidRPr="00E52A6F" w:rsidRDefault="00731067" w:rsidP="00731067">
      <w:pPr>
        <w:tabs>
          <w:tab w:val="left" w:pos="8505"/>
        </w:tabs>
        <w:ind w:left="567" w:right="565"/>
        <w:jc w:val="both"/>
        <w:rPr>
          <w:rFonts w:ascii="Palatino Linotype" w:hAnsi="Palatino Linotype"/>
          <w:i/>
          <w:sz w:val="22"/>
          <w:lang w:eastAsia="es-ES_tradnl"/>
        </w:rPr>
      </w:pPr>
    </w:p>
    <w:p w:rsidR="00731067" w:rsidRPr="00E52A6F" w:rsidRDefault="00731067" w:rsidP="00731067">
      <w:pPr>
        <w:tabs>
          <w:tab w:val="left" w:pos="8505"/>
        </w:tabs>
        <w:ind w:left="567" w:right="565"/>
        <w:jc w:val="both"/>
        <w:rPr>
          <w:rFonts w:ascii="Palatino Linotype" w:hAnsi="Palatino Linotype"/>
          <w:i/>
          <w:sz w:val="22"/>
          <w:lang w:eastAsia="es-ES_tradnl"/>
        </w:rPr>
      </w:pPr>
      <w:r w:rsidRPr="00E52A6F">
        <w:rPr>
          <w:rFonts w:ascii="Palatino Linotype" w:hAnsi="Palatino Linotype"/>
          <w:i/>
          <w:sz w:val="22"/>
          <w:lang w:eastAsia="es-ES_tradnl"/>
        </w:rPr>
        <w:lastRenderedPageBreak/>
        <w:t xml:space="preserve"> La Unidad de Transparencia deberá notificarlo al solicitante por escrito, en un plazo que no exceda de quince días hábiles contados a partir del día siguiente a la presentación de la solicitud. </w:t>
      </w:r>
    </w:p>
    <w:p w:rsidR="00731067" w:rsidRPr="00E52A6F" w:rsidRDefault="00731067" w:rsidP="00731067">
      <w:pPr>
        <w:tabs>
          <w:tab w:val="left" w:pos="8505"/>
        </w:tabs>
        <w:ind w:left="567" w:right="565"/>
        <w:jc w:val="both"/>
        <w:rPr>
          <w:rFonts w:ascii="Palatino Linotype" w:hAnsi="Palatino Linotype"/>
          <w:i/>
          <w:sz w:val="22"/>
          <w:lang w:eastAsia="es-ES_tradnl"/>
        </w:rPr>
      </w:pPr>
    </w:p>
    <w:p w:rsidR="00731067" w:rsidRPr="00E52A6F" w:rsidRDefault="00731067" w:rsidP="00731067">
      <w:pPr>
        <w:tabs>
          <w:tab w:val="left" w:pos="8505"/>
        </w:tabs>
        <w:ind w:left="567" w:right="565"/>
        <w:jc w:val="both"/>
        <w:rPr>
          <w:rFonts w:ascii="Palatino Linotype" w:eastAsia="Calibri" w:hAnsi="Palatino Linotype" w:cs="Arial"/>
          <w:i/>
          <w:color w:val="000000" w:themeColor="text1"/>
          <w:sz w:val="22"/>
          <w:lang w:val="es-ES"/>
        </w:rPr>
      </w:pPr>
      <w:r w:rsidRPr="00E52A6F">
        <w:rPr>
          <w:rFonts w:ascii="Palatino Linotype" w:hAnsi="Palatino Linotype"/>
          <w:i/>
          <w:sz w:val="22"/>
          <w:lang w:eastAsia="es-ES_tradnl"/>
        </w:rPr>
        <w:t>Este plazo podrá ampliarse hasta por otros siete días hábiles, siempre que existan razones para ello, debiendo notificarse por escrito al solicitante.</w:t>
      </w:r>
      <w:r w:rsidRPr="00E52A6F">
        <w:rPr>
          <w:rFonts w:ascii="Palatino Linotype" w:eastAsia="Calibri" w:hAnsi="Palatino Linotype" w:cs="Arial"/>
          <w:i/>
          <w:color w:val="000000" w:themeColor="text1"/>
          <w:sz w:val="22"/>
          <w:lang w:val="es-ES"/>
        </w:rPr>
        <w:t>”</w:t>
      </w:r>
    </w:p>
    <w:p w:rsidR="00731067" w:rsidRPr="00E52A6F" w:rsidRDefault="00731067" w:rsidP="00731067">
      <w:pPr>
        <w:tabs>
          <w:tab w:val="left" w:pos="8505"/>
        </w:tabs>
        <w:ind w:left="567" w:right="565"/>
        <w:jc w:val="both"/>
        <w:rPr>
          <w:rFonts w:ascii="Palatino Linotype" w:eastAsia="Calibri" w:hAnsi="Palatino Linotype" w:cs="Arial"/>
          <w:i/>
          <w:color w:val="000000" w:themeColor="text1"/>
          <w:sz w:val="22"/>
          <w:lang w:val="es-ES"/>
        </w:rPr>
      </w:pPr>
    </w:p>
    <w:p w:rsidR="00731067" w:rsidRPr="00E52A6F" w:rsidRDefault="00731067" w:rsidP="00731067">
      <w:pPr>
        <w:tabs>
          <w:tab w:val="left" w:pos="8505"/>
        </w:tabs>
        <w:ind w:left="567"/>
        <w:rPr>
          <w:rFonts w:ascii="Palatino Linotype" w:eastAsia="MS Gothic" w:hAnsi="Palatino Linotype" w:cstheme="majorBidi"/>
          <w:b/>
          <w:lang w:val="es-ES_tradnl" w:eastAsia="es-ES"/>
        </w:rPr>
      </w:pPr>
      <w:r w:rsidRPr="00E52A6F">
        <w:rPr>
          <w:rFonts w:ascii="Palatino Linotype" w:eastAsia="Calibri" w:hAnsi="Palatino Linotype" w:cs="Arial"/>
          <w:b/>
          <w:i/>
          <w:color w:val="000000" w:themeColor="text1"/>
          <w:sz w:val="22"/>
          <w:lang w:val="es-ES"/>
        </w:rPr>
        <w:t>(Énfasis añadido)</w:t>
      </w:r>
    </w:p>
    <w:p w:rsidR="00731067" w:rsidRPr="00E52A6F" w:rsidRDefault="00731067" w:rsidP="00731067">
      <w:pPr>
        <w:rPr>
          <w:rFonts w:ascii="Palatino Linotype" w:eastAsia="MS Gothic" w:hAnsi="Palatino Linotype" w:cstheme="majorBidi"/>
          <w:lang w:val="es-ES_tradnl" w:eastAsia="es-ES"/>
        </w:rPr>
      </w:pPr>
    </w:p>
    <w:p w:rsidR="00731067" w:rsidRPr="00E52A6F" w:rsidRDefault="00731067" w:rsidP="0073106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52A6F">
        <w:rPr>
          <w:rFonts w:ascii="Palatino Linotype" w:eastAsia="MS Gothic" w:hAnsi="Palatino Linotype" w:cstheme="majorBidi"/>
          <w:lang w:val="es-ES_tradnl" w:eastAsia="es-ES"/>
        </w:rPr>
        <w:t xml:space="preserve">Además </w:t>
      </w:r>
      <w:r w:rsidRPr="00E52A6F">
        <w:rPr>
          <w:rFonts w:ascii="Palatino Linotype" w:eastAsia="Calibri" w:hAnsi="Palatino Linotype" w:cs="Arial"/>
          <w:color w:val="000000" w:themeColor="text1"/>
          <w:lang w:val="es-ES"/>
        </w:rPr>
        <w:t>se deberán cumplir las formalidades señaladas en el artículo 170 del mismo ordenamiento jurídico, cuyo contenido es el siguiente:</w:t>
      </w:r>
    </w:p>
    <w:p w:rsidR="00731067" w:rsidRPr="00E52A6F" w:rsidRDefault="00731067" w:rsidP="00731067">
      <w:pPr>
        <w:spacing w:line="360" w:lineRule="auto"/>
        <w:ind w:right="49"/>
        <w:contextualSpacing/>
        <w:jc w:val="both"/>
        <w:rPr>
          <w:rFonts w:ascii="Palatino Linotype" w:eastAsia="Calibri" w:hAnsi="Palatino Linotype" w:cs="Arial"/>
          <w:color w:val="000000" w:themeColor="text1"/>
          <w:lang w:val="es-ES"/>
        </w:rPr>
      </w:pPr>
    </w:p>
    <w:p w:rsidR="00731067" w:rsidRPr="00E52A6F" w:rsidRDefault="00731067" w:rsidP="00731067">
      <w:pPr>
        <w:ind w:left="567" w:right="565"/>
        <w:jc w:val="both"/>
        <w:rPr>
          <w:rFonts w:ascii="Palatino Linotype" w:eastAsia="Calibri" w:hAnsi="Palatino Linotype" w:cs="Arial"/>
          <w:i/>
          <w:color w:val="000000" w:themeColor="text1"/>
          <w:sz w:val="22"/>
          <w:lang w:val="es-ES"/>
        </w:rPr>
      </w:pPr>
      <w:r w:rsidRPr="00E52A6F">
        <w:rPr>
          <w:rFonts w:ascii="Palatino Linotype" w:eastAsia="Calibri" w:hAnsi="Palatino Linotype" w:cs="Arial"/>
          <w:i/>
          <w:color w:val="000000" w:themeColor="text1"/>
          <w:sz w:val="22"/>
          <w:lang w:val="es-ES"/>
        </w:rPr>
        <w:t>“</w:t>
      </w:r>
      <w:r w:rsidRPr="00E52A6F">
        <w:rPr>
          <w:rFonts w:ascii="Palatino Linotype" w:eastAsia="Calibri" w:hAnsi="Palatino Linotype" w:cs="Arial"/>
          <w:b/>
          <w:i/>
          <w:color w:val="000000" w:themeColor="text1"/>
          <w:sz w:val="22"/>
          <w:lang w:val="es-ES"/>
        </w:rPr>
        <w:t>Artículo 170</w:t>
      </w:r>
      <w:r w:rsidRPr="00E52A6F">
        <w:rPr>
          <w:rFonts w:ascii="Palatino Linotype" w:eastAsia="Calibri" w:hAnsi="Palatino Linotype" w:cs="Arial"/>
          <w:i/>
          <w:color w:val="000000" w:themeColor="text1"/>
          <w:sz w:val="22"/>
          <w:lang w:val="es-ES"/>
        </w:rPr>
        <w:t xml:space="preserve">. </w:t>
      </w:r>
      <w:r w:rsidRPr="00E52A6F">
        <w:rPr>
          <w:rFonts w:ascii="Palatino Linotype" w:hAnsi="Palatino Linotype"/>
          <w:i/>
          <w:sz w:val="22"/>
          <w:lang w:eastAsia="es-ES_tradnl"/>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E52A6F">
        <w:rPr>
          <w:rFonts w:ascii="Palatino Linotype" w:eastAsia="Calibri" w:hAnsi="Palatino Linotype" w:cs="Arial"/>
          <w:i/>
          <w:color w:val="000000" w:themeColor="text1"/>
          <w:sz w:val="22"/>
          <w:lang w:val="es-ES"/>
        </w:rPr>
        <w:t>”</w:t>
      </w:r>
    </w:p>
    <w:p w:rsidR="00731067" w:rsidRPr="00E52A6F" w:rsidRDefault="00731067" w:rsidP="00731067">
      <w:pPr>
        <w:ind w:left="567" w:right="565"/>
        <w:jc w:val="both"/>
        <w:rPr>
          <w:rFonts w:ascii="Palatino Linotype" w:eastAsia="Calibri" w:hAnsi="Palatino Linotype" w:cs="Arial"/>
          <w:i/>
          <w:color w:val="000000" w:themeColor="text1"/>
          <w:sz w:val="22"/>
          <w:lang w:val="es-ES"/>
        </w:rPr>
      </w:pPr>
    </w:p>
    <w:p w:rsidR="00731067" w:rsidRPr="00E52A6F" w:rsidRDefault="00731067" w:rsidP="00731067">
      <w:pPr>
        <w:ind w:left="567" w:right="565"/>
        <w:jc w:val="both"/>
        <w:rPr>
          <w:rFonts w:ascii="Palatino Linotype" w:eastAsia="Calibri" w:hAnsi="Palatino Linotype" w:cs="Arial"/>
          <w:b/>
          <w:i/>
          <w:color w:val="000000" w:themeColor="text1"/>
          <w:sz w:val="22"/>
          <w:lang w:val="es-ES"/>
        </w:rPr>
      </w:pPr>
      <w:r w:rsidRPr="00E52A6F">
        <w:rPr>
          <w:rFonts w:ascii="Palatino Linotype" w:eastAsia="Calibri" w:hAnsi="Palatino Linotype" w:cs="Arial"/>
          <w:b/>
          <w:i/>
          <w:color w:val="000000" w:themeColor="text1"/>
          <w:sz w:val="22"/>
          <w:lang w:val="es-ES"/>
        </w:rPr>
        <w:t>(Énfasis añadido)</w:t>
      </w:r>
    </w:p>
    <w:p w:rsidR="00731067" w:rsidRPr="00E52A6F" w:rsidRDefault="00731067" w:rsidP="00731067">
      <w:pPr>
        <w:spacing w:line="360" w:lineRule="auto"/>
        <w:ind w:right="49"/>
        <w:contextualSpacing/>
        <w:jc w:val="both"/>
        <w:rPr>
          <w:rFonts w:ascii="Palatino Linotype" w:eastAsia="MS Gothic" w:hAnsi="Palatino Linotype" w:cstheme="majorBidi"/>
          <w:lang w:val="es-ES_tradnl" w:eastAsia="es-ES"/>
        </w:rPr>
      </w:pPr>
    </w:p>
    <w:p w:rsidR="00731067" w:rsidRPr="00E52A6F" w:rsidRDefault="00731067" w:rsidP="0073106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52A6F">
        <w:rPr>
          <w:rFonts w:ascii="Palatino Linotype" w:eastAsia="MS Gothic" w:hAnsi="Palatino Linotype" w:cstheme="majorBidi"/>
          <w:lang w:val="es-ES_tradnl" w:eastAsia="es-ES"/>
        </w:rPr>
        <w:t xml:space="preserve">Sirve </w:t>
      </w:r>
      <w:r w:rsidRPr="00E52A6F">
        <w:rPr>
          <w:rFonts w:ascii="Palatino Linotype" w:eastAsia="Calibri" w:hAnsi="Palatino Linotype" w:cs="Arial"/>
          <w:color w:val="000000" w:themeColor="text1"/>
          <w:lang w:val="es-ES"/>
        </w:rPr>
        <w:t xml:space="preserve">agregar, que el </w:t>
      </w:r>
      <w:r w:rsidRPr="00E52A6F">
        <w:rPr>
          <w:rFonts w:ascii="Palatino Linotype" w:eastAsia="Calibri" w:hAnsi="Palatino Linotype" w:cs="Arial"/>
          <w:b/>
          <w:color w:val="000000" w:themeColor="text1"/>
          <w:lang w:val="es-ES"/>
        </w:rPr>
        <w:t>SUJETO OBLIGADO</w:t>
      </w:r>
      <w:r w:rsidRPr="00E52A6F">
        <w:rPr>
          <w:rFonts w:ascii="Palatino Linotype" w:eastAsia="Calibri" w:hAnsi="Palatino Linotype" w:cs="Arial"/>
          <w:color w:val="000000" w:themeColor="text1"/>
          <w:lang w:val="es-ES"/>
        </w:rPr>
        <w:t>, en el acuerdo de inexistencia que emita, deberá cuidar los principios de legalidad y certeza jurídica, no sin enfatizar que el emitir en documento de esta naturaleza conlleva situaciones en que se tengan que iniciar responsabilidades administrativas hacia el o los servidores públicos involucrados.</w:t>
      </w:r>
    </w:p>
    <w:p w:rsidR="00731067" w:rsidRPr="00E52A6F" w:rsidRDefault="00731067" w:rsidP="00731067">
      <w:pPr>
        <w:spacing w:line="360" w:lineRule="auto"/>
        <w:ind w:right="49"/>
        <w:contextualSpacing/>
        <w:jc w:val="both"/>
        <w:rPr>
          <w:rFonts w:ascii="Palatino Linotype" w:eastAsia="MS Gothic" w:hAnsi="Palatino Linotype" w:cstheme="majorBidi"/>
          <w:lang w:val="es-ES_tradnl" w:eastAsia="es-ES"/>
        </w:rPr>
      </w:pPr>
    </w:p>
    <w:p w:rsidR="00731067" w:rsidRPr="00E52A6F" w:rsidRDefault="00731067" w:rsidP="00731067">
      <w:pPr>
        <w:spacing w:line="360" w:lineRule="auto"/>
        <w:ind w:right="49"/>
        <w:contextualSpacing/>
        <w:jc w:val="both"/>
        <w:rPr>
          <w:rFonts w:ascii="Palatino Linotype" w:eastAsia="MS Gothic" w:hAnsi="Palatino Linotype" w:cstheme="majorBidi"/>
          <w:lang w:val="es-ES_tradnl" w:eastAsia="es-ES"/>
        </w:rPr>
      </w:pPr>
    </w:p>
    <w:p w:rsidR="00731067" w:rsidRPr="00E52A6F" w:rsidRDefault="00731067" w:rsidP="00731067">
      <w:pPr>
        <w:spacing w:line="360" w:lineRule="auto"/>
        <w:ind w:right="49"/>
        <w:contextualSpacing/>
        <w:jc w:val="both"/>
        <w:rPr>
          <w:rFonts w:ascii="Palatino Linotype" w:eastAsia="MS Gothic" w:hAnsi="Palatino Linotype" w:cstheme="majorBidi"/>
          <w:lang w:val="es-ES_tradnl" w:eastAsia="es-ES"/>
        </w:rPr>
      </w:pPr>
    </w:p>
    <w:p w:rsidR="00536E51" w:rsidRPr="00E52A6F" w:rsidRDefault="00536E51" w:rsidP="00627C5C">
      <w:pPr>
        <w:spacing w:line="360" w:lineRule="auto"/>
        <w:ind w:right="49"/>
        <w:contextualSpacing/>
        <w:jc w:val="both"/>
        <w:rPr>
          <w:rFonts w:ascii="Palatino Linotype" w:eastAsia="MS Gothic" w:hAnsi="Palatino Linotype" w:cstheme="majorBidi"/>
          <w:lang w:val="es-ES_tradnl" w:eastAsia="es-ES"/>
        </w:rPr>
      </w:pPr>
    </w:p>
    <w:p w:rsidR="00470AD2" w:rsidRPr="00E52A6F" w:rsidRDefault="00470AD2" w:rsidP="00470AD2">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2" w:name="_Toc89350464"/>
      <w:bookmarkStart w:id="23" w:name="_Toc94119619"/>
      <w:r w:rsidRPr="00E52A6F">
        <w:rPr>
          <w:rFonts w:ascii="Palatino Linotype" w:hAnsi="Palatino Linotype"/>
          <w:b/>
          <w:bCs/>
          <w:color w:val="000000" w:themeColor="text1"/>
          <w:sz w:val="24"/>
        </w:rPr>
        <w:lastRenderedPageBreak/>
        <w:t>QUINTO. De la versión pública.</w:t>
      </w:r>
      <w:bookmarkEnd w:id="22"/>
      <w:bookmarkEnd w:id="23"/>
    </w:p>
    <w:p w:rsidR="00470AD2" w:rsidRPr="00E52A6F" w:rsidRDefault="00470AD2" w:rsidP="00470AD2">
      <w:pPr>
        <w:pStyle w:val="Prrafodelista"/>
        <w:tabs>
          <w:tab w:val="left" w:pos="426"/>
        </w:tabs>
        <w:spacing w:line="360" w:lineRule="auto"/>
        <w:ind w:left="0" w:right="51"/>
        <w:jc w:val="both"/>
        <w:rPr>
          <w:rFonts w:ascii="Palatino Linotype" w:hAnsi="Palatino Linotype"/>
          <w:color w:val="000000" w:themeColor="text1"/>
        </w:rPr>
      </w:pPr>
    </w:p>
    <w:p w:rsidR="00470AD2" w:rsidRPr="00E52A6F" w:rsidRDefault="00470AD2" w:rsidP="00470AD2">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E52A6F">
        <w:rPr>
          <w:rFonts w:ascii="Palatino Linotype" w:hAnsi="Palatino Linotype"/>
          <w:color w:val="000000" w:themeColor="text1"/>
          <w:sz w:val="24"/>
        </w:rPr>
        <w:t>Debe destacarse que, debido a la naturaleza de la información solicitada</w:t>
      </w:r>
      <w:r w:rsidRPr="00E52A6F">
        <w:rPr>
          <w:rFonts w:ascii="Palatino Linotype" w:hAnsi="Palatino Linotype"/>
          <w:b/>
          <w:color w:val="000000" w:themeColor="text1"/>
          <w:sz w:val="24"/>
        </w:rPr>
        <w:t xml:space="preserve"> </w:t>
      </w:r>
      <w:r w:rsidRPr="00E52A6F">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470AD2" w:rsidRPr="00E52A6F" w:rsidRDefault="00470AD2" w:rsidP="00470AD2">
      <w:pPr>
        <w:pStyle w:val="Prrafodelista"/>
        <w:tabs>
          <w:tab w:val="left" w:pos="426"/>
        </w:tabs>
        <w:spacing w:line="360" w:lineRule="auto"/>
        <w:ind w:left="0" w:right="51"/>
        <w:jc w:val="both"/>
        <w:rPr>
          <w:rFonts w:ascii="Palatino Linotype" w:hAnsi="Palatino Linotype"/>
          <w:color w:val="000000" w:themeColor="text1"/>
          <w:sz w:val="24"/>
        </w:rPr>
      </w:pPr>
    </w:p>
    <w:p w:rsidR="00470AD2" w:rsidRPr="00E52A6F" w:rsidRDefault="00470AD2" w:rsidP="00470AD2">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sz w:val="24"/>
        </w:rPr>
      </w:pPr>
      <w:r w:rsidRPr="00E52A6F">
        <w:rPr>
          <w:rFonts w:ascii="Palatino Linotype" w:hAnsi="Palatino Linotype"/>
          <w:color w:val="000000" w:themeColor="text1"/>
          <w:sz w:val="24"/>
        </w:rPr>
        <w:t xml:space="preserve">La </w:t>
      </w:r>
      <w:r w:rsidRPr="00E52A6F">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E52A6F">
        <w:rPr>
          <w:rFonts w:ascii="Palatino Linotype" w:hAnsi="Palatino Linotype" w:cs="Arial"/>
          <w:color w:val="000000"/>
          <w:sz w:val="24"/>
        </w:rPr>
        <w:t xml:space="preserve">Actualmente, el grave problema que enfrentamos son los Acuerdos de Clasificación de la Información que emiten los </w:t>
      </w:r>
      <w:r w:rsidRPr="00E52A6F">
        <w:rPr>
          <w:rFonts w:ascii="Palatino Linotype" w:hAnsi="Palatino Linotype" w:cs="Arial"/>
          <w:b/>
          <w:color w:val="000000"/>
          <w:sz w:val="24"/>
        </w:rPr>
        <w:t>SUJETOS OBLIGADOS</w:t>
      </w:r>
      <w:r w:rsidRPr="00E52A6F">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470AD2" w:rsidRPr="00E52A6F" w:rsidRDefault="00470AD2" w:rsidP="00470AD2">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470AD2" w:rsidRPr="00E52A6F" w:rsidTr="00241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70AD2" w:rsidRPr="00E52A6F" w:rsidRDefault="00470AD2" w:rsidP="00241ABD">
            <w:pPr>
              <w:spacing w:line="360" w:lineRule="auto"/>
              <w:rPr>
                <w:rFonts w:ascii="Palatino Linotype" w:hAnsi="Palatino Linotype"/>
                <w:sz w:val="22"/>
                <w:szCs w:val="20"/>
              </w:rPr>
            </w:pPr>
            <w:r w:rsidRPr="00E52A6F">
              <w:rPr>
                <w:rFonts w:ascii="Palatino Linotype" w:hAnsi="Palatino Linotype" w:cstheme="majorBidi"/>
                <w:b w:val="0"/>
                <w:sz w:val="22"/>
                <w:szCs w:val="20"/>
              </w:rPr>
              <w:t>a) Requisitos previos.</w:t>
            </w:r>
          </w:p>
        </w:tc>
        <w:tc>
          <w:tcPr>
            <w:tcW w:w="6990" w:type="dxa"/>
          </w:tcPr>
          <w:p w:rsidR="00470AD2" w:rsidRPr="00E52A6F" w:rsidRDefault="00470AD2" w:rsidP="00241AB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E52A6F">
              <w:rPr>
                <w:rFonts w:ascii="Palatino Linotype" w:hAnsi="Palatino Linotype" w:cs="Arial"/>
                <w:color w:val="000000"/>
                <w:sz w:val="22"/>
                <w:szCs w:val="20"/>
              </w:rPr>
              <w:t xml:space="preserve">Los artículos 100 y 122 de la Ley Estatal y de la Ley General, respectivamente, señalan que si los </w:t>
            </w:r>
            <w:r w:rsidRPr="00E52A6F">
              <w:rPr>
                <w:rFonts w:ascii="Palatino Linotype" w:hAnsi="Palatino Linotype" w:cs="Arial"/>
                <w:b w:val="0"/>
                <w:color w:val="000000"/>
                <w:sz w:val="22"/>
                <w:szCs w:val="20"/>
              </w:rPr>
              <w:t>Sujetos Obligados</w:t>
            </w:r>
            <w:r w:rsidRPr="00E52A6F">
              <w:rPr>
                <w:rFonts w:ascii="Palatino Linotype" w:hAnsi="Palatino Linotype" w:cs="Arial"/>
                <w:color w:val="000000"/>
                <w:sz w:val="22"/>
                <w:szCs w:val="20"/>
              </w:rPr>
              <w:t xml:space="preserve"> determinan que la información actualiza alguno de los supuestos de clasificación, es deber de los titulares de las áreas proponer su clasificación y no del Comité de Transparencia. </w:t>
            </w:r>
          </w:p>
          <w:p w:rsidR="00470AD2" w:rsidRPr="00E52A6F" w:rsidRDefault="00470AD2" w:rsidP="00241AB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E52A6F">
              <w:rPr>
                <w:rFonts w:ascii="Palatino Linotype" w:hAnsi="Palatino Linotype" w:cs="Arial"/>
                <w:color w:val="000000"/>
                <w:sz w:val="22"/>
                <w:szCs w:val="20"/>
              </w:rPr>
              <w:lastRenderedPageBreak/>
              <w:t>Al hacerlo tienen que precisar de qué información se trata, señalando el supuesto de clasificación (confidencialidad o reserva).</w:t>
            </w:r>
          </w:p>
          <w:p w:rsidR="00470AD2" w:rsidRPr="00E52A6F" w:rsidRDefault="00470AD2" w:rsidP="00241AB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E52A6F">
              <w:rPr>
                <w:rFonts w:ascii="Palatino Linotype" w:hAnsi="Palatino Linotype" w:cs="Arial"/>
                <w:color w:val="000000"/>
                <w:sz w:val="22"/>
                <w:szCs w:val="20"/>
              </w:rPr>
              <w:t>Además, se debe señalar el procedimiento, de los tres que establecen los artículos 132 y 106 de la Ley Estatal y General, respectivamente.</w:t>
            </w:r>
          </w:p>
          <w:p w:rsidR="00470AD2" w:rsidRPr="00E52A6F" w:rsidRDefault="00470AD2" w:rsidP="00241ABD">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0"/>
              </w:rPr>
            </w:pPr>
            <w:r w:rsidRPr="00E52A6F">
              <w:rPr>
                <w:rFonts w:ascii="Palatino Linotype" w:hAnsi="Palatino Linotype" w:cs="Arial"/>
                <w:color w:val="000000"/>
                <w:sz w:val="22"/>
                <w:szCs w:val="20"/>
              </w:rPr>
              <w:t xml:space="preserve">El último de estos requisitos previos consiste en que no se pueden emitir acuerdos de carácter general ni particular, esto es, </w:t>
            </w:r>
            <w:r w:rsidRPr="00E52A6F">
              <w:rPr>
                <w:rFonts w:ascii="Palatino Linotype" w:hAnsi="Palatino Linotype" w:cs="Arial"/>
                <w:b w:val="0"/>
                <w:color w:val="000000"/>
                <w:sz w:val="22"/>
                <w:szCs w:val="20"/>
                <w:u w:val="single"/>
              </w:rPr>
              <w:t xml:space="preserve">no se puede hacer un acuerdo para clasificar de manera general todos los documentos de un expediente o área,  </w:t>
            </w:r>
            <w:r w:rsidRPr="00E52A6F">
              <w:rPr>
                <w:rFonts w:ascii="Palatino Linotype" w:hAnsi="Palatino Linotype" w:cs="Arial"/>
                <w:color w:val="000000"/>
                <w:sz w:val="22"/>
                <w:szCs w:val="20"/>
              </w:rPr>
              <w:t>sin individualizar su análisis y tampoco se puede hacer un acuerdo por cada dato que se vaya a clasificar dentro de un documento con diez datos, por ejemplo, susceptibles de ser clasificados.</w:t>
            </w:r>
          </w:p>
        </w:tc>
      </w:tr>
      <w:tr w:rsidR="00470AD2" w:rsidRPr="00E52A6F" w:rsidTr="00241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70AD2" w:rsidRPr="00E52A6F" w:rsidRDefault="00470AD2" w:rsidP="00241ABD">
            <w:pPr>
              <w:spacing w:line="360" w:lineRule="auto"/>
              <w:rPr>
                <w:rFonts w:ascii="Palatino Linotype" w:hAnsi="Palatino Linotype"/>
                <w:sz w:val="22"/>
                <w:szCs w:val="20"/>
              </w:rPr>
            </w:pPr>
            <w:r w:rsidRPr="00E52A6F">
              <w:rPr>
                <w:rFonts w:ascii="Palatino Linotype" w:hAnsi="Palatino Linotype" w:cstheme="majorBidi"/>
                <w:b w:val="0"/>
                <w:sz w:val="22"/>
                <w:szCs w:val="20"/>
              </w:rPr>
              <w:lastRenderedPageBreak/>
              <w:t>b) Supuestos de clasificación.</w:t>
            </w:r>
          </w:p>
        </w:tc>
        <w:tc>
          <w:tcPr>
            <w:tcW w:w="6990" w:type="dxa"/>
          </w:tcPr>
          <w:p w:rsidR="00470AD2" w:rsidRPr="00E52A6F" w:rsidRDefault="00470AD2" w:rsidP="00241AB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E52A6F">
              <w:rPr>
                <w:rFonts w:ascii="Palatino Linotype" w:hAnsi="Palatino Linotype" w:cs="Arial"/>
                <w:color w:val="000000"/>
                <w:sz w:val="22"/>
                <w:szCs w:val="20"/>
              </w:rPr>
              <w:t>Las disposiciones constitucionales y legales en la materia establecen los dos supuestos generales para clasificar la información: por reserva y por confidencialidad.</w:t>
            </w:r>
          </w:p>
          <w:p w:rsidR="00470AD2" w:rsidRPr="00E52A6F" w:rsidRDefault="00470AD2" w:rsidP="00241AB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E52A6F">
              <w:rPr>
                <w:rFonts w:ascii="Palatino Linotype" w:hAnsi="Palatino Linotype" w:cs="Arial"/>
                <w:color w:val="000000"/>
                <w:sz w:val="22"/>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70AD2" w:rsidRPr="00E52A6F" w:rsidRDefault="00470AD2" w:rsidP="00241AB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0"/>
              </w:rPr>
            </w:pPr>
            <w:r w:rsidRPr="00E52A6F">
              <w:rPr>
                <w:rFonts w:ascii="Palatino Linotype" w:hAnsi="Palatino Linotype" w:cs="Arial"/>
                <w:color w:val="000000"/>
                <w:sz w:val="22"/>
                <w:szCs w:val="20"/>
              </w:rPr>
              <w:lastRenderedPageBreak/>
              <w:t xml:space="preserve">El </w:t>
            </w:r>
            <w:r w:rsidRPr="00E52A6F">
              <w:rPr>
                <w:rFonts w:ascii="Palatino Linotype" w:hAnsi="Palatino Linotype" w:cs="Arial"/>
                <w:b/>
                <w:color w:val="000000"/>
                <w:sz w:val="22"/>
                <w:szCs w:val="20"/>
              </w:rPr>
              <w:t>SUJETO OBLIGADO</w:t>
            </w:r>
            <w:r w:rsidRPr="00E52A6F">
              <w:rPr>
                <w:rFonts w:ascii="Palatino Linotype" w:hAnsi="Palatino Linotype" w:cs="Arial"/>
                <w:color w:val="000000"/>
                <w:sz w:val="22"/>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70AD2" w:rsidRPr="00E52A6F" w:rsidTr="00241ABD">
        <w:tc>
          <w:tcPr>
            <w:cnfStyle w:val="001000000000" w:firstRow="0" w:lastRow="0" w:firstColumn="1" w:lastColumn="0" w:oddVBand="0" w:evenVBand="0" w:oddHBand="0" w:evenHBand="0" w:firstRowFirstColumn="0" w:firstRowLastColumn="0" w:lastRowFirstColumn="0" w:lastRowLastColumn="0"/>
            <w:tcW w:w="1838" w:type="dxa"/>
          </w:tcPr>
          <w:p w:rsidR="00470AD2" w:rsidRPr="00E52A6F" w:rsidRDefault="00470AD2" w:rsidP="00241ABD">
            <w:pPr>
              <w:spacing w:line="360" w:lineRule="auto"/>
              <w:rPr>
                <w:rFonts w:ascii="Palatino Linotype" w:hAnsi="Palatino Linotype"/>
                <w:sz w:val="22"/>
                <w:szCs w:val="20"/>
              </w:rPr>
            </w:pPr>
            <w:r w:rsidRPr="00E52A6F">
              <w:rPr>
                <w:rFonts w:ascii="Palatino Linotype" w:hAnsi="Palatino Linotype" w:cstheme="majorBidi"/>
                <w:b w:val="0"/>
                <w:sz w:val="22"/>
                <w:szCs w:val="20"/>
              </w:rPr>
              <w:lastRenderedPageBreak/>
              <w:t>c) Formalidades para emitir el acuerdo de clasificación.</w:t>
            </w:r>
          </w:p>
        </w:tc>
        <w:tc>
          <w:tcPr>
            <w:tcW w:w="6990" w:type="dxa"/>
          </w:tcPr>
          <w:p w:rsidR="00470AD2" w:rsidRPr="00E52A6F" w:rsidRDefault="00470AD2" w:rsidP="00241AB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E52A6F">
              <w:rPr>
                <w:rFonts w:ascii="Palatino Linotype" w:hAnsi="Palatino Linotype" w:cs="Arial"/>
                <w:color w:val="000000"/>
                <w:sz w:val="22"/>
                <w:szCs w:val="20"/>
              </w:rPr>
              <w:t xml:space="preserve">El Comité de Transparencia, según lo dispuesto en los artículos cuenta con las facultades para aprobar, modificar o revocar la clasificación de la información que haya propuesto. </w:t>
            </w:r>
          </w:p>
          <w:p w:rsidR="00470AD2" w:rsidRPr="00E52A6F" w:rsidRDefault="00470AD2" w:rsidP="00241AB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E52A6F">
              <w:rPr>
                <w:rFonts w:ascii="Palatino Linotype" w:hAnsi="Palatino Linotype" w:cs="Arial"/>
                <w:color w:val="000000"/>
                <w:sz w:val="22"/>
                <w:szCs w:val="20"/>
              </w:rPr>
              <w:t xml:space="preserve">Es necesario que </w:t>
            </w:r>
            <w:r w:rsidRPr="00E52A6F">
              <w:rPr>
                <w:rFonts w:ascii="Palatino Linotype" w:hAnsi="Palatino Linotype" w:cs="Arial"/>
                <w:b/>
                <w:color w:val="000000"/>
                <w:sz w:val="22"/>
                <w:szCs w:val="20"/>
                <w:u w:val="single"/>
              </w:rPr>
              <w:t>el acto reúna con los requisitos elementales</w:t>
            </w:r>
            <w:r w:rsidRPr="00E52A6F">
              <w:rPr>
                <w:rFonts w:ascii="Palatino Linotype" w:hAnsi="Palatino Linotype" w:cs="Arial"/>
                <w:color w:val="000000"/>
                <w:sz w:val="22"/>
                <w:szCs w:val="20"/>
              </w:rPr>
              <w:t>, entre ellos, que la autoridad que va a emitir el acto de autoridad sea la legalmente facultada para ello.</w:t>
            </w:r>
          </w:p>
          <w:p w:rsidR="00470AD2" w:rsidRPr="00E52A6F" w:rsidRDefault="00470AD2" w:rsidP="00241AB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E52A6F">
              <w:rPr>
                <w:rFonts w:ascii="Palatino Linotype" w:hAnsi="Palatino Linotype" w:cs="Arial"/>
                <w:color w:val="000000"/>
                <w:sz w:val="22"/>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70AD2" w:rsidRPr="00E52A6F" w:rsidTr="00241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70AD2" w:rsidRPr="00E52A6F" w:rsidRDefault="00470AD2" w:rsidP="00241ABD">
            <w:pPr>
              <w:spacing w:line="360" w:lineRule="auto"/>
              <w:rPr>
                <w:rFonts w:ascii="Palatino Linotype" w:hAnsi="Palatino Linotype"/>
                <w:b w:val="0"/>
                <w:sz w:val="22"/>
                <w:szCs w:val="20"/>
              </w:rPr>
            </w:pPr>
          </w:p>
          <w:p w:rsidR="00470AD2" w:rsidRPr="00E52A6F" w:rsidRDefault="00470AD2" w:rsidP="00241ABD">
            <w:pPr>
              <w:spacing w:line="360" w:lineRule="auto"/>
              <w:jc w:val="both"/>
              <w:rPr>
                <w:rFonts w:ascii="Palatino Linotype" w:hAnsi="Palatino Linotype"/>
                <w:b w:val="0"/>
                <w:sz w:val="22"/>
                <w:szCs w:val="20"/>
              </w:rPr>
            </w:pPr>
            <w:r w:rsidRPr="00E52A6F">
              <w:rPr>
                <w:rFonts w:ascii="Palatino Linotype" w:hAnsi="Palatino Linotype" w:cs="Arial"/>
                <w:b w:val="0"/>
                <w:color w:val="000000"/>
                <w:sz w:val="22"/>
                <w:szCs w:val="20"/>
              </w:rPr>
              <w:t xml:space="preserve">d) Requisitos de fondo del acuerdo de clasificación. </w:t>
            </w:r>
          </w:p>
        </w:tc>
        <w:tc>
          <w:tcPr>
            <w:tcW w:w="6990" w:type="dxa"/>
          </w:tcPr>
          <w:p w:rsidR="00470AD2" w:rsidRPr="00E52A6F" w:rsidRDefault="00470AD2" w:rsidP="00241AB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E52A6F">
              <w:rPr>
                <w:rFonts w:ascii="Palatino Linotype" w:hAnsi="Palatino Linotype" w:cs="Arial"/>
                <w:color w:val="000000"/>
                <w:sz w:val="22"/>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w:t>
            </w:r>
            <w:r w:rsidRPr="00E52A6F">
              <w:rPr>
                <w:rFonts w:ascii="Palatino Linotype" w:hAnsi="Palatino Linotype" w:cs="Arial"/>
                <w:color w:val="000000"/>
                <w:sz w:val="22"/>
                <w:szCs w:val="20"/>
              </w:rPr>
              <w:lastRenderedPageBreak/>
              <w:t xml:space="preserve">las restricciones, corresponde a los </w:t>
            </w:r>
            <w:r w:rsidRPr="00E52A6F">
              <w:rPr>
                <w:rFonts w:ascii="Palatino Linotype" w:hAnsi="Palatino Linotype" w:cs="Arial"/>
                <w:b/>
                <w:color w:val="000000"/>
                <w:sz w:val="22"/>
                <w:szCs w:val="20"/>
              </w:rPr>
              <w:t>Sujetos Obligados</w:t>
            </w:r>
            <w:r w:rsidRPr="00E52A6F">
              <w:rPr>
                <w:rFonts w:ascii="Palatino Linotype" w:hAnsi="Palatino Linotype" w:cs="Arial"/>
                <w:color w:val="000000"/>
                <w:sz w:val="22"/>
                <w:szCs w:val="20"/>
              </w:rPr>
              <w:t xml:space="preserve">, por lo que deberán fundar y motivar debidamente la clasificación. </w:t>
            </w:r>
          </w:p>
          <w:p w:rsidR="00470AD2" w:rsidRPr="00E52A6F" w:rsidRDefault="00470AD2" w:rsidP="00241AB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E52A6F">
              <w:rPr>
                <w:rFonts w:ascii="Palatino Linotype" w:hAnsi="Palatino Linotype" w:cs="Arial"/>
                <w:color w:val="000000"/>
                <w:sz w:val="22"/>
                <w:szCs w:val="20"/>
              </w:rPr>
              <w:t xml:space="preserve">De lo anterior, se desprende que para una correcta </w:t>
            </w:r>
            <w:r w:rsidRPr="00E52A6F">
              <w:rPr>
                <w:rFonts w:ascii="Palatino Linotype" w:hAnsi="Palatino Linotype" w:cs="Arial"/>
                <w:b/>
                <w:color w:val="000000"/>
                <w:sz w:val="22"/>
                <w:szCs w:val="20"/>
              </w:rPr>
              <w:t>clasificación total o parcial</w:t>
            </w:r>
            <w:r w:rsidRPr="00E52A6F">
              <w:rPr>
                <w:rFonts w:ascii="Palatino Linotype" w:hAnsi="Palatino Linotype" w:cs="Arial"/>
                <w:color w:val="000000"/>
                <w:sz w:val="22"/>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70AD2" w:rsidRPr="00E52A6F" w:rsidRDefault="00470AD2" w:rsidP="00241AB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E52A6F">
              <w:rPr>
                <w:rFonts w:ascii="Palatino Linotype" w:hAnsi="Palatino Linotype" w:cs="Arial"/>
                <w:color w:val="000000"/>
                <w:sz w:val="22"/>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70AD2" w:rsidRPr="00E52A6F" w:rsidRDefault="00470AD2" w:rsidP="00241AB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E52A6F">
              <w:rPr>
                <w:rFonts w:ascii="Palatino Linotype" w:hAnsi="Palatino Linotype" w:cs="Arial"/>
                <w:color w:val="000000"/>
                <w:sz w:val="22"/>
                <w:szCs w:val="20"/>
              </w:rPr>
              <w:t>En ese mismo sentido, el numeral trigésimo tercero fracción V de los Lineamientos Generales, precisa que para motivar la clasificación se deben acreditar las circunstancias de tiempo, modo y lugar.</w:t>
            </w:r>
          </w:p>
          <w:p w:rsidR="00470AD2" w:rsidRPr="00E52A6F" w:rsidRDefault="00470AD2" w:rsidP="00241AB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E52A6F">
              <w:rPr>
                <w:rFonts w:ascii="Palatino Linotype" w:hAnsi="Palatino Linotype" w:cs="Arial"/>
                <w:color w:val="000000"/>
                <w:sz w:val="22"/>
                <w:szCs w:val="20"/>
              </w:rPr>
              <w:t xml:space="preserve">Ahora bien, </w:t>
            </w:r>
            <w:r w:rsidRPr="00E52A6F">
              <w:rPr>
                <w:rFonts w:ascii="Palatino Linotype" w:hAnsi="Palatino Linotype" w:cs="Arial"/>
                <w:b/>
                <w:color w:val="000000"/>
                <w:sz w:val="22"/>
                <w:szCs w:val="20"/>
                <w:u w:val="single"/>
              </w:rPr>
              <w:t>para cada caso además de fundar y motivar</w:t>
            </w:r>
            <w:r w:rsidRPr="00E52A6F">
              <w:rPr>
                <w:rFonts w:ascii="Palatino Linotype" w:hAnsi="Palatino Linotype" w:cs="Arial"/>
                <w:color w:val="000000"/>
                <w:sz w:val="22"/>
                <w:szCs w:val="20"/>
              </w:rPr>
              <w:t xml:space="preserve">, se debe identificar con claridad que datos contenidos en las documentales que son susceptibles de suprimirse, por ejemplo; </w:t>
            </w:r>
            <w:r w:rsidRPr="00E52A6F">
              <w:rPr>
                <w:rFonts w:ascii="Palatino Linotype" w:hAnsi="Palatino Linotype" w:cs="Arial"/>
                <w:color w:val="000000"/>
                <w:sz w:val="22"/>
                <w:szCs w:val="20"/>
                <w:lang w:val="es-ES"/>
              </w:rPr>
              <w:t xml:space="preserve">Clave Única de Registro de Población (CURP), Registro Federal de Contribuyentes (R.F.C.), claves de seguros, préstamos o descuentos personales, secretos </w:t>
            </w:r>
            <w:r w:rsidRPr="00E52A6F">
              <w:rPr>
                <w:rFonts w:ascii="Palatino Linotype" w:hAnsi="Palatino Linotype" w:cs="Arial"/>
                <w:color w:val="000000"/>
                <w:sz w:val="22"/>
                <w:szCs w:val="20"/>
                <w:lang w:val="es-ES"/>
              </w:rPr>
              <w:lastRenderedPageBreak/>
              <w:t>bancario, fiduciario, industrial, comercial, fiscal, bursátil y postal, cuya titularidad corresponda a particulares, entre otros.</w:t>
            </w:r>
          </w:p>
        </w:tc>
      </w:tr>
      <w:tr w:rsidR="00470AD2" w:rsidRPr="00E52A6F" w:rsidTr="00241ABD">
        <w:tc>
          <w:tcPr>
            <w:cnfStyle w:val="001000000000" w:firstRow="0" w:lastRow="0" w:firstColumn="1" w:lastColumn="0" w:oddVBand="0" w:evenVBand="0" w:oddHBand="0" w:evenHBand="0" w:firstRowFirstColumn="0" w:firstRowLastColumn="0" w:lastRowFirstColumn="0" w:lastRowLastColumn="0"/>
            <w:tcW w:w="1838" w:type="dxa"/>
          </w:tcPr>
          <w:p w:rsidR="00470AD2" w:rsidRPr="00E52A6F" w:rsidRDefault="00470AD2" w:rsidP="00241ABD">
            <w:pPr>
              <w:spacing w:line="360" w:lineRule="auto"/>
              <w:ind w:right="49"/>
              <w:jc w:val="both"/>
              <w:rPr>
                <w:rFonts w:ascii="Palatino Linotype" w:hAnsi="Palatino Linotype" w:cs="Arial"/>
                <w:color w:val="000000"/>
                <w:sz w:val="22"/>
                <w:szCs w:val="20"/>
              </w:rPr>
            </w:pPr>
            <w:r w:rsidRPr="00E52A6F">
              <w:rPr>
                <w:rFonts w:ascii="Palatino Linotype" w:eastAsia="MS Gothic" w:hAnsi="Palatino Linotype"/>
                <w:b w:val="0"/>
                <w:sz w:val="22"/>
                <w:szCs w:val="20"/>
              </w:rPr>
              <w:lastRenderedPageBreak/>
              <w:t xml:space="preserve">e) Condiciones especiales de la clasificación de la información como confidencial. </w:t>
            </w:r>
          </w:p>
          <w:p w:rsidR="00470AD2" w:rsidRPr="00E52A6F" w:rsidRDefault="00470AD2" w:rsidP="00241ABD">
            <w:pPr>
              <w:spacing w:line="360" w:lineRule="auto"/>
              <w:rPr>
                <w:rFonts w:ascii="Palatino Linotype" w:hAnsi="Palatino Linotype"/>
                <w:sz w:val="22"/>
                <w:szCs w:val="20"/>
              </w:rPr>
            </w:pPr>
          </w:p>
        </w:tc>
        <w:tc>
          <w:tcPr>
            <w:tcW w:w="6990" w:type="dxa"/>
          </w:tcPr>
          <w:p w:rsidR="00470AD2" w:rsidRPr="00E52A6F" w:rsidRDefault="00470AD2" w:rsidP="00241AB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E52A6F">
              <w:rPr>
                <w:rFonts w:ascii="Palatino Linotype" w:hAnsi="Palatino Linotype" w:cs="Arial"/>
                <w:color w:val="000000"/>
                <w:sz w:val="22"/>
                <w:szCs w:val="20"/>
              </w:rPr>
              <w:t xml:space="preserve">Los artículos 148 y 120 de la Ley Estatal y de la Ley General, respectivamente, establecen que aun tratándose de datos personales, se podrán proporcionar, incluso sin solicitar el consentimiento de su titular. </w:t>
            </w:r>
          </w:p>
          <w:p w:rsidR="00470AD2" w:rsidRPr="00E52A6F" w:rsidRDefault="00470AD2" w:rsidP="00241AB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E52A6F">
              <w:rPr>
                <w:rFonts w:ascii="Palatino Linotype" w:hAnsi="Palatino Linotype" w:cs="Arial"/>
                <w:color w:val="000000"/>
                <w:sz w:val="22"/>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70AD2" w:rsidRPr="00E52A6F" w:rsidRDefault="00470AD2" w:rsidP="00241ABD">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E52A6F">
              <w:rPr>
                <w:rFonts w:ascii="Palatino Linotype" w:hAnsi="Palatino Linotype" w:cs="Arial"/>
                <w:color w:val="000000"/>
                <w:sz w:val="22"/>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70AD2" w:rsidRPr="00E52A6F" w:rsidRDefault="00470AD2" w:rsidP="00470AD2">
      <w:pPr>
        <w:pStyle w:val="Prrafodelista"/>
        <w:tabs>
          <w:tab w:val="left" w:pos="426"/>
        </w:tabs>
        <w:spacing w:line="360" w:lineRule="auto"/>
        <w:ind w:left="0" w:right="51"/>
        <w:jc w:val="both"/>
        <w:rPr>
          <w:rFonts w:ascii="Palatino Linotype" w:hAnsi="Palatino Linotype"/>
          <w:color w:val="000000" w:themeColor="text1"/>
          <w:sz w:val="24"/>
        </w:rPr>
      </w:pPr>
    </w:p>
    <w:p w:rsidR="00470AD2" w:rsidRPr="00E52A6F" w:rsidRDefault="00470AD2" w:rsidP="00470AD2">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4" w:name="_Toc89350469"/>
      <w:bookmarkStart w:id="25" w:name="_Toc94119620"/>
      <w:r w:rsidRPr="00E52A6F">
        <w:rPr>
          <w:rFonts w:ascii="Palatino Linotype" w:hAnsi="Palatino Linotype"/>
          <w:b/>
          <w:bCs/>
          <w:color w:val="000000" w:themeColor="text1"/>
          <w:sz w:val="24"/>
        </w:rPr>
        <w:t>SEXTO. Decisión</w:t>
      </w:r>
      <w:bookmarkEnd w:id="24"/>
      <w:bookmarkEnd w:id="25"/>
    </w:p>
    <w:p w:rsidR="00470AD2" w:rsidRPr="00E52A6F" w:rsidRDefault="00470AD2" w:rsidP="00470AD2">
      <w:pPr>
        <w:pStyle w:val="Prrafodelista"/>
        <w:tabs>
          <w:tab w:val="left" w:pos="426"/>
        </w:tabs>
        <w:spacing w:line="360" w:lineRule="auto"/>
        <w:ind w:left="0" w:right="51"/>
        <w:jc w:val="both"/>
        <w:rPr>
          <w:rFonts w:ascii="Palatino Linotype" w:hAnsi="Palatino Linotype"/>
          <w:color w:val="000000" w:themeColor="text1"/>
        </w:rPr>
      </w:pPr>
    </w:p>
    <w:p w:rsidR="00470AD2" w:rsidRPr="00E52A6F" w:rsidRDefault="00470AD2" w:rsidP="00470AD2">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52A6F">
        <w:rPr>
          <w:rFonts w:ascii="Palatino Linotype" w:hAnsi="Palatino Linotype"/>
          <w:color w:val="000000" w:themeColor="text1"/>
        </w:rPr>
        <w:t xml:space="preserve">Una vez analizadas las constancias que forman el expediente electrónico, </w:t>
      </w:r>
      <w:r w:rsidRPr="00E52A6F">
        <w:rPr>
          <w:rFonts w:ascii="Palatino Linotype" w:eastAsia="MS Mincho" w:hAnsi="Palatino Linotype" w:cstheme="majorBidi"/>
          <w:lang w:val="es-ES"/>
        </w:rPr>
        <w:t xml:space="preserve">resultan fundadas las razones o motivos de inconformidad hechos valer por el </w:t>
      </w:r>
      <w:r w:rsidRPr="00E52A6F">
        <w:rPr>
          <w:rFonts w:ascii="Palatino Linotype" w:eastAsia="MS Mincho" w:hAnsi="Palatino Linotype" w:cstheme="majorBidi"/>
          <w:b/>
          <w:lang w:val="es-ES"/>
        </w:rPr>
        <w:t>RECURRENTE</w:t>
      </w:r>
      <w:r w:rsidRPr="00E52A6F">
        <w:rPr>
          <w:rFonts w:ascii="Palatino Linotype" w:eastAsia="MS Mincho" w:hAnsi="Palatino Linotype" w:cstheme="majorBidi"/>
          <w:lang w:val="es-ES"/>
        </w:rPr>
        <w:t xml:space="preserve"> dentro del recurso de revisión </w:t>
      </w:r>
      <w:r w:rsidR="00627C5C" w:rsidRPr="00E52A6F">
        <w:rPr>
          <w:rFonts w:ascii="Palatino Linotype" w:eastAsia="MS Mincho" w:hAnsi="Palatino Linotype" w:cstheme="majorBidi"/>
          <w:b/>
          <w:bCs/>
          <w:lang w:val="es-ES"/>
        </w:rPr>
        <w:t>14518</w:t>
      </w:r>
      <w:r w:rsidRPr="00E52A6F">
        <w:rPr>
          <w:rFonts w:ascii="Palatino Linotype" w:eastAsia="MS Mincho" w:hAnsi="Palatino Linotype" w:cstheme="majorBidi"/>
          <w:b/>
          <w:bCs/>
          <w:lang w:val="es-ES"/>
        </w:rPr>
        <w:t>/INFOEM/IP/RR/2022,</w:t>
      </w:r>
      <w:r w:rsidRPr="00E52A6F">
        <w:rPr>
          <w:rFonts w:ascii="Palatino Linotype" w:eastAsia="MS Mincho" w:hAnsi="Palatino Linotype" w:cstheme="majorBidi"/>
          <w:bCs/>
          <w:lang w:val="es-ES"/>
        </w:rPr>
        <w:t xml:space="preserve"> al determinarse que la información remitida en respuesta es incompleta</w:t>
      </w:r>
      <w:r w:rsidRPr="00E52A6F">
        <w:rPr>
          <w:rFonts w:ascii="Palatino Linotype" w:eastAsia="MS Mincho" w:hAnsi="Palatino Linotype" w:cstheme="majorBidi"/>
          <w:lang w:val="es-ES"/>
        </w:rPr>
        <w:t xml:space="preserve">; por ello, y con fundamento en la fracción III del numeral 186 de la Ley de Transparencia y Acceso a </w:t>
      </w:r>
      <w:r w:rsidRPr="00E52A6F">
        <w:rPr>
          <w:rFonts w:ascii="Palatino Linotype" w:eastAsia="MS Mincho" w:hAnsi="Palatino Linotype" w:cstheme="majorBidi"/>
          <w:lang w:val="es-ES"/>
        </w:rPr>
        <w:lastRenderedPageBreak/>
        <w:t xml:space="preserve">la Información Pública del Estado de México y Municipios, se </w:t>
      </w:r>
      <w:r w:rsidRPr="00E52A6F">
        <w:rPr>
          <w:rFonts w:ascii="Palatino Linotype" w:eastAsia="MS Mincho" w:hAnsi="Palatino Linotype" w:cstheme="majorBidi"/>
          <w:b/>
          <w:lang w:val="es-ES"/>
        </w:rPr>
        <w:t>MODIFICA</w:t>
      </w:r>
      <w:r w:rsidRPr="00E52A6F">
        <w:rPr>
          <w:rFonts w:ascii="Palatino Linotype" w:eastAsia="MS Mincho" w:hAnsi="Palatino Linotype" w:cstheme="majorBidi"/>
          <w:lang w:val="es-ES"/>
        </w:rPr>
        <w:t xml:space="preserve"> la respuesta del Sujeto Obligado y se ordena la entrega de ser procedente en versión pública, </w:t>
      </w:r>
      <w:r w:rsidR="001120B1" w:rsidRPr="00E52A6F">
        <w:rPr>
          <w:rFonts w:ascii="Palatino Linotype" w:eastAsia="MS Gothic" w:hAnsi="Palatino Linotype" w:cstheme="majorBidi"/>
          <w:lang w:val="es-ES_tradnl" w:eastAsia="es-ES"/>
        </w:rPr>
        <w:t>soporte documental donde conste</w:t>
      </w:r>
      <w:r w:rsidRPr="00E52A6F">
        <w:rPr>
          <w:rFonts w:ascii="Palatino Linotype" w:eastAsia="MS Mincho" w:hAnsi="Palatino Linotype" w:cstheme="majorBidi"/>
          <w:lang w:val="es-ES"/>
        </w:rPr>
        <w:t xml:space="preserve"> </w:t>
      </w:r>
      <w:r w:rsidR="001120B1" w:rsidRPr="00E52A6F">
        <w:rPr>
          <w:rFonts w:ascii="Palatino Linotype" w:eastAsia="Palatino Linotype" w:hAnsi="Palatino Linotype" w:cs="Palatino Linotype"/>
          <w:b/>
          <w:lang w:val="es-ES_tradnl"/>
        </w:rPr>
        <w:t>la ubicación de las redes de drenaje y alcantarillado de las colonias referidas en la solicitud de información.</w:t>
      </w:r>
    </w:p>
    <w:p w:rsidR="00470AD2" w:rsidRPr="00E52A6F" w:rsidRDefault="00470AD2" w:rsidP="00470AD2">
      <w:pPr>
        <w:spacing w:line="360" w:lineRule="auto"/>
        <w:rPr>
          <w:rFonts w:ascii="Palatino Linotype" w:eastAsia="Calibri" w:hAnsi="Palatino Linotype"/>
        </w:rPr>
      </w:pPr>
    </w:p>
    <w:p w:rsidR="00470AD2" w:rsidRPr="00E52A6F" w:rsidRDefault="00470AD2" w:rsidP="00470AD2">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52A6F">
        <w:rPr>
          <w:rFonts w:ascii="Palatino Linotype" w:eastAsia="Calibri" w:hAnsi="Palatino Linotype"/>
        </w:rPr>
        <w:t xml:space="preserve">Por lo anteriormente expuesto y fundado, este </w:t>
      </w:r>
      <w:r w:rsidRPr="00E52A6F">
        <w:rPr>
          <w:rFonts w:ascii="Palatino Linotype" w:eastAsia="Calibri" w:hAnsi="Palatino Linotype"/>
          <w:b/>
          <w:bCs/>
        </w:rPr>
        <w:t>ÓRGANO GARANTE</w:t>
      </w:r>
      <w:r w:rsidRPr="00E52A6F">
        <w:rPr>
          <w:rFonts w:ascii="Palatino Linotype" w:eastAsia="Calibri" w:hAnsi="Palatino Linotype"/>
        </w:rPr>
        <w:t xml:space="preserve"> emite los siguientes:</w:t>
      </w:r>
    </w:p>
    <w:p w:rsidR="00470AD2" w:rsidRPr="00E52A6F" w:rsidRDefault="00470AD2" w:rsidP="00470AD2">
      <w:pPr>
        <w:spacing w:line="360" w:lineRule="auto"/>
        <w:contextualSpacing/>
        <w:jc w:val="both"/>
        <w:rPr>
          <w:rFonts w:ascii="Palatino Linotype" w:eastAsia="Calibri" w:hAnsi="Palatino Linotype"/>
        </w:rPr>
      </w:pPr>
    </w:p>
    <w:p w:rsidR="00470AD2" w:rsidRPr="00E52A6F" w:rsidRDefault="00470AD2" w:rsidP="00470AD2">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6" w:name="_Toc528153792"/>
      <w:bookmarkStart w:id="27" w:name="_Toc71158406"/>
      <w:bookmarkStart w:id="28" w:name="_Toc83301643"/>
      <w:r w:rsidRPr="00E52A6F">
        <w:rPr>
          <w:rFonts w:ascii="Palatino Linotype" w:eastAsiaTheme="majorEastAsia" w:hAnsi="Palatino Linotype" w:cstheme="majorBidi"/>
          <w:b/>
          <w:color w:val="000000" w:themeColor="text1"/>
          <w:lang w:eastAsia="en-US"/>
        </w:rPr>
        <w:t>R E S O L U T I V O S</w:t>
      </w:r>
      <w:bookmarkEnd w:id="26"/>
      <w:bookmarkEnd w:id="27"/>
      <w:bookmarkEnd w:id="28"/>
    </w:p>
    <w:p w:rsidR="00470AD2" w:rsidRPr="00E52A6F" w:rsidRDefault="00470AD2" w:rsidP="00470AD2">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9"/>
    <w:bookmarkEnd w:id="10"/>
    <w:bookmarkEnd w:id="11"/>
    <w:p w:rsidR="00470AD2" w:rsidRPr="00E52A6F" w:rsidRDefault="00470AD2" w:rsidP="00470AD2">
      <w:pPr>
        <w:spacing w:line="360" w:lineRule="auto"/>
        <w:ind w:right="48"/>
        <w:jc w:val="both"/>
        <w:rPr>
          <w:rFonts w:ascii="Palatino Linotype" w:hAnsi="Palatino Linotype" w:cs="Arial"/>
          <w:bCs/>
        </w:rPr>
      </w:pPr>
      <w:r w:rsidRPr="00E52A6F">
        <w:rPr>
          <w:rFonts w:ascii="Palatino Linotype" w:hAnsi="Palatino Linotype" w:cs="Arial"/>
          <w:b/>
        </w:rPr>
        <w:t xml:space="preserve">PRIMERO. </w:t>
      </w:r>
      <w:r w:rsidRPr="00E52A6F">
        <w:rPr>
          <w:rFonts w:ascii="Palatino Linotype" w:hAnsi="Palatino Linotype" w:cs="Arial"/>
        </w:rPr>
        <w:t>Resultan fundadas las</w:t>
      </w:r>
      <w:r w:rsidRPr="00E52A6F">
        <w:rPr>
          <w:rFonts w:ascii="Palatino Linotype" w:hAnsi="Palatino Linotype" w:cs="Arial"/>
          <w:b/>
        </w:rPr>
        <w:t xml:space="preserve"> </w:t>
      </w:r>
      <w:r w:rsidRPr="00E52A6F">
        <w:rPr>
          <w:rFonts w:ascii="Palatino Linotype" w:hAnsi="Palatino Linotype" w:cs="Arial"/>
          <w:lang w:val="es-ES"/>
        </w:rPr>
        <w:t xml:space="preserve">razones o motivos de inconformidad hechos valer </w:t>
      </w:r>
      <w:r w:rsidRPr="00E52A6F">
        <w:rPr>
          <w:rFonts w:ascii="Palatino Linotype" w:eastAsia="Calibri" w:hAnsi="Palatino Linotype" w:cs="Arial"/>
          <w:lang w:val="es-ES"/>
        </w:rPr>
        <w:t xml:space="preserve">en el recurso de revisión </w:t>
      </w:r>
      <w:r w:rsidR="00627C5C" w:rsidRPr="00E52A6F">
        <w:rPr>
          <w:rFonts w:ascii="Palatino Linotype" w:hAnsi="Palatino Linotype" w:cs="Arial"/>
          <w:b/>
          <w:bCs/>
        </w:rPr>
        <w:t>14518</w:t>
      </w:r>
      <w:r w:rsidRPr="00E52A6F">
        <w:rPr>
          <w:rFonts w:ascii="Palatino Linotype" w:hAnsi="Palatino Linotype" w:cs="Arial"/>
          <w:b/>
          <w:bCs/>
        </w:rPr>
        <w:t xml:space="preserve">/INFOEM/IP/RR/2022, </w:t>
      </w:r>
      <w:r w:rsidRPr="00E52A6F">
        <w:rPr>
          <w:rFonts w:ascii="Palatino Linotype" w:hAnsi="Palatino Linotype" w:cs="Arial"/>
          <w:bCs/>
        </w:rPr>
        <w:t xml:space="preserve">en términos de los </w:t>
      </w:r>
      <w:r w:rsidRPr="00E52A6F">
        <w:rPr>
          <w:rFonts w:ascii="Palatino Linotype" w:hAnsi="Palatino Linotype" w:cs="Arial"/>
          <w:b/>
          <w:bCs/>
        </w:rPr>
        <w:t>Considerandos</w:t>
      </w:r>
      <w:r w:rsidRPr="00E52A6F">
        <w:rPr>
          <w:rFonts w:ascii="Palatino Linotype" w:hAnsi="Palatino Linotype" w:cs="Arial"/>
          <w:bCs/>
        </w:rPr>
        <w:t xml:space="preserve"> </w:t>
      </w:r>
      <w:r w:rsidRPr="00E52A6F">
        <w:rPr>
          <w:rFonts w:ascii="Palatino Linotype" w:hAnsi="Palatino Linotype" w:cs="Arial"/>
          <w:b/>
          <w:bCs/>
        </w:rPr>
        <w:t xml:space="preserve">CUARTO y QUINTO </w:t>
      </w:r>
      <w:r w:rsidRPr="00E52A6F">
        <w:rPr>
          <w:rFonts w:ascii="Palatino Linotype" w:hAnsi="Palatino Linotype" w:cs="Arial"/>
          <w:bCs/>
        </w:rPr>
        <w:t>de la presente resolución.</w:t>
      </w:r>
    </w:p>
    <w:p w:rsidR="00470AD2" w:rsidRPr="00E52A6F" w:rsidRDefault="00470AD2" w:rsidP="00470AD2">
      <w:pPr>
        <w:spacing w:line="360" w:lineRule="auto"/>
        <w:ind w:right="48"/>
        <w:jc w:val="both"/>
        <w:rPr>
          <w:rFonts w:ascii="Palatino Linotype" w:hAnsi="Palatino Linotype" w:cs="Arial"/>
          <w:bCs/>
        </w:rPr>
      </w:pPr>
    </w:p>
    <w:p w:rsidR="00470AD2" w:rsidRPr="00E52A6F" w:rsidRDefault="00470AD2" w:rsidP="00470AD2">
      <w:pPr>
        <w:spacing w:line="360" w:lineRule="auto"/>
        <w:ind w:right="48"/>
        <w:jc w:val="both"/>
        <w:rPr>
          <w:rFonts w:ascii="Palatino Linotype" w:hAnsi="Palatino Linotype" w:cs="Arial"/>
          <w:bCs/>
        </w:rPr>
      </w:pPr>
      <w:bookmarkStart w:id="29" w:name="_Toc477891768"/>
      <w:bookmarkStart w:id="30" w:name="_Toc477891858"/>
      <w:bookmarkStart w:id="31" w:name="_Toc481576259"/>
      <w:bookmarkStart w:id="32" w:name="_Toc492590391"/>
      <w:bookmarkStart w:id="33" w:name="_Toc462653937"/>
      <w:bookmarkStart w:id="34" w:name="_Toc453696502"/>
      <w:bookmarkStart w:id="35" w:name="_Toc454301155"/>
      <w:r w:rsidRPr="00E52A6F">
        <w:rPr>
          <w:rFonts w:ascii="Palatino Linotype" w:hAnsi="Palatino Linotype"/>
          <w:b/>
        </w:rPr>
        <w:t>SEGUNDO.</w:t>
      </w:r>
      <w:r w:rsidRPr="00E52A6F">
        <w:rPr>
          <w:rStyle w:val="Ttulo2Car"/>
          <w:rFonts w:ascii="Palatino Linotype" w:hAnsi="Palatino Linotype"/>
          <w:sz w:val="28"/>
        </w:rPr>
        <w:t xml:space="preserve"> </w:t>
      </w:r>
      <w:bookmarkEnd w:id="29"/>
      <w:bookmarkEnd w:id="30"/>
      <w:bookmarkEnd w:id="31"/>
      <w:bookmarkEnd w:id="32"/>
      <w:bookmarkEnd w:id="33"/>
      <w:bookmarkEnd w:id="34"/>
      <w:bookmarkEnd w:id="35"/>
      <w:r w:rsidRPr="00E52A6F">
        <w:rPr>
          <w:rFonts w:ascii="Palatino Linotype" w:eastAsia="Calibri" w:hAnsi="Palatino Linotype" w:cs="Arial"/>
          <w:lang w:val="es-ES"/>
        </w:rPr>
        <w:t>Se</w:t>
      </w:r>
      <w:r w:rsidRPr="00E52A6F">
        <w:rPr>
          <w:rFonts w:ascii="Palatino Linotype" w:eastAsia="Calibri" w:hAnsi="Palatino Linotype" w:cs="Arial"/>
          <w:b/>
          <w:lang w:val="es-ES"/>
        </w:rPr>
        <w:t xml:space="preserve"> MODIFICA </w:t>
      </w:r>
      <w:r w:rsidRPr="00E52A6F">
        <w:rPr>
          <w:rFonts w:ascii="Palatino Linotype" w:eastAsia="Calibri" w:hAnsi="Palatino Linotype" w:cs="Arial"/>
          <w:lang w:val="es-ES"/>
        </w:rPr>
        <w:t xml:space="preserve">la respuesta emitida por el </w:t>
      </w:r>
      <w:r w:rsidR="00627C5C" w:rsidRPr="00E52A6F">
        <w:rPr>
          <w:rFonts w:ascii="Palatino Linotype" w:hAnsi="Palatino Linotype" w:cs="Arial"/>
          <w:b/>
          <w:bCs/>
        </w:rPr>
        <w:t>Organismo Público Descentralizado para la Prestación de Los Servicios de Agua Potable Alcantarillado y Saneamiento del Municipio de Naucalpan de Juárez</w:t>
      </w:r>
      <w:r w:rsidR="00707F1F" w:rsidRPr="00E52A6F">
        <w:rPr>
          <w:rFonts w:ascii="Palatino Linotype" w:hAnsi="Palatino Linotype" w:cs="Arial"/>
          <w:b/>
          <w:lang w:val="es-ES"/>
        </w:rPr>
        <w:t xml:space="preserve"> </w:t>
      </w:r>
      <w:r w:rsidRPr="00E52A6F">
        <w:rPr>
          <w:rFonts w:ascii="Palatino Linotype" w:eastAsia="Calibri" w:hAnsi="Palatino Linotype" w:cs="Arial"/>
          <w:lang w:val="es-ES"/>
        </w:rPr>
        <w:t>y se</w:t>
      </w:r>
      <w:r w:rsidRPr="00E52A6F">
        <w:rPr>
          <w:rFonts w:ascii="Palatino Linotype" w:eastAsia="Calibri" w:hAnsi="Palatino Linotype" w:cs="Arial"/>
          <w:b/>
          <w:lang w:val="es-ES"/>
        </w:rPr>
        <w:t xml:space="preserve"> ORDENA </w:t>
      </w:r>
      <w:r w:rsidRPr="00E52A6F">
        <w:rPr>
          <w:rFonts w:ascii="Palatino Linotype" w:hAnsi="Palatino Linotype" w:cs="Arial"/>
          <w:lang w:val="es-ES"/>
        </w:rPr>
        <w:t xml:space="preserve">entregar vía Sistema de Accesos a la Información Mexiquense (SAIMEX), </w:t>
      </w:r>
      <w:r w:rsidRPr="00E52A6F">
        <w:rPr>
          <w:rFonts w:ascii="Palatino Linotype" w:hAnsi="Palatino Linotype" w:cs="Arial"/>
          <w:b/>
          <w:lang w:val="es-ES"/>
        </w:rPr>
        <w:t>de ser procedente en versión pública</w:t>
      </w:r>
      <w:r w:rsidRPr="00E52A6F">
        <w:rPr>
          <w:rFonts w:ascii="Palatino Linotype" w:hAnsi="Palatino Linotype" w:cs="Arial"/>
          <w:lang w:val="es-ES"/>
        </w:rPr>
        <w:t>,</w:t>
      </w:r>
      <w:r w:rsidR="00707F1F" w:rsidRPr="00E52A6F">
        <w:rPr>
          <w:rFonts w:ascii="Palatino Linotype" w:hAnsi="Palatino Linotype" w:cs="Arial"/>
          <w:lang w:val="es-ES"/>
        </w:rPr>
        <w:t xml:space="preserve"> a la fecha de la solicitud</w:t>
      </w:r>
      <w:r w:rsidR="006827A7" w:rsidRPr="00E52A6F">
        <w:rPr>
          <w:rFonts w:ascii="Palatino Linotype" w:hAnsi="Palatino Linotype" w:cs="Arial"/>
          <w:lang w:val="es-ES"/>
        </w:rPr>
        <w:t xml:space="preserve">, </w:t>
      </w:r>
      <w:r w:rsidR="00627C5C" w:rsidRPr="00E52A6F">
        <w:rPr>
          <w:rFonts w:ascii="Palatino Linotype" w:hAnsi="Palatino Linotype" w:cs="Arial"/>
          <w:lang w:val="es-ES"/>
        </w:rPr>
        <w:t>la siguiente información:</w:t>
      </w:r>
    </w:p>
    <w:p w:rsidR="00470AD2" w:rsidRPr="00E52A6F" w:rsidRDefault="00470AD2" w:rsidP="00470AD2">
      <w:pPr>
        <w:spacing w:line="360" w:lineRule="auto"/>
        <w:ind w:right="48"/>
        <w:jc w:val="both"/>
        <w:rPr>
          <w:rFonts w:ascii="Palatino Linotype" w:hAnsi="Palatino Linotype" w:cs="Arial"/>
          <w:b/>
          <w:bCs/>
        </w:rPr>
      </w:pPr>
    </w:p>
    <w:p w:rsidR="00470AD2" w:rsidRPr="00E52A6F" w:rsidRDefault="00627C5C" w:rsidP="00470AD2">
      <w:pPr>
        <w:pStyle w:val="Prrafodelista"/>
        <w:numPr>
          <w:ilvl w:val="0"/>
          <w:numId w:val="3"/>
        </w:numPr>
        <w:spacing w:line="360" w:lineRule="auto"/>
        <w:ind w:left="851" w:right="48" w:firstLine="0"/>
        <w:rPr>
          <w:rFonts w:ascii="Palatino Linotype" w:eastAsia="Palatino Linotype" w:hAnsi="Palatino Linotype" w:cs="Palatino Linotype"/>
          <w:b/>
          <w:lang w:val="es-ES_tradnl"/>
        </w:rPr>
      </w:pPr>
      <w:bookmarkStart w:id="36" w:name="_Toc460947013"/>
      <w:r w:rsidRPr="00E52A6F">
        <w:rPr>
          <w:rFonts w:ascii="Palatino Linotype" w:eastAsia="Palatino Linotype" w:hAnsi="Palatino Linotype" w:cs="Palatino Linotype"/>
          <w:b/>
          <w:lang w:val="es-ES_tradnl"/>
        </w:rPr>
        <w:t xml:space="preserve">Soporte documental donde conste la ubicación de las redes de drenaje y alcantarillado de las colonias referidas en la solicitud de información. </w:t>
      </w:r>
    </w:p>
    <w:p w:rsidR="00470AD2" w:rsidRPr="00E52A6F" w:rsidRDefault="00470AD2" w:rsidP="00470AD2">
      <w:pPr>
        <w:spacing w:line="360" w:lineRule="auto"/>
        <w:ind w:right="48"/>
        <w:jc w:val="both"/>
        <w:rPr>
          <w:rFonts w:ascii="Palatino Linotype" w:eastAsia="Palatino Linotype" w:hAnsi="Palatino Linotype" w:cs="Palatino Linotype"/>
          <w:b/>
        </w:rPr>
      </w:pPr>
    </w:p>
    <w:p w:rsidR="001120B1" w:rsidRPr="00E52A6F" w:rsidRDefault="00470AD2" w:rsidP="001120B1">
      <w:pPr>
        <w:spacing w:line="360" w:lineRule="auto"/>
        <w:jc w:val="both"/>
        <w:rPr>
          <w:rFonts w:ascii="Palatino Linotype" w:hAnsi="Palatino Linotype"/>
        </w:rPr>
      </w:pPr>
      <w:r w:rsidRPr="00E52A6F">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001120B1" w:rsidRPr="00E52A6F">
        <w:rPr>
          <w:rFonts w:ascii="Palatino Linotype" w:hAnsi="Palatino Linotype"/>
        </w:rPr>
        <w:t xml:space="preserve"> </w:t>
      </w:r>
    </w:p>
    <w:p w:rsidR="001120B1" w:rsidRPr="00E52A6F" w:rsidRDefault="001120B1" w:rsidP="001120B1">
      <w:pPr>
        <w:spacing w:line="360" w:lineRule="auto"/>
        <w:jc w:val="both"/>
        <w:rPr>
          <w:rFonts w:ascii="Palatino Linotype" w:hAnsi="Palatino Linotype"/>
        </w:rPr>
      </w:pPr>
    </w:p>
    <w:p w:rsidR="00731067" w:rsidRPr="00E52A6F" w:rsidRDefault="00731067" w:rsidP="00731067">
      <w:pPr>
        <w:spacing w:line="360" w:lineRule="auto"/>
        <w:ind w:right="48"/>
        <w:jc w:val="both"/>
        <w:rPr>
          <w:rFonts w:ascii="Palatino Linotype" w:hAnsi="Palatino Linotype"/>
        </w:rPr>
      </w:pPr>
      <w:r w:rsidRPr="00E52A6F">
        <w:rPr>
          <w:rFonts w:ascii="Palatino Linotype" w:hAnsi="Palatino Linotype"/>
        </w:rPr>
        <w:t xml:space="preserve">De ser el caso que en los archivos del </w:t>
      </w:r>
      <w:r w:rsidRPr="00E52A6F">
        <w:rPr>
          <w:rFonts w:ascii="Palatino Linotype" w:hAnsi="Palatino Linotype"/>
          <w:b/>
        </w:rPr>
        <w:t>SUJETO OBLIGADO</w:t>
      </w:r>
      <w:r w:rsidRPr="00E52A6F">
        <w:rPr>
          <w:rFonts w:ascii="Palatino Linotype" w:hAnsi="Palatino Linotype"/>
        </w:rPr>
        <w:t xml:space="preserve"> no obrara la información que se ordena, deberá entregar el Acuerdo de Inexistencia en el que funde y motive las razones por las que no cuenta con la información de mérito, en términos del </w:t>
      </w:r>
      <w:r w:rsidRPr="00E52A6F">
        <w:rPr>
          <w:rFonts w:ascii="Palatino Linotype" w:hAnsi="Palatino Linotype"/>
          <w:b/>
        </w:rPr>
        <w:t>Considerando CUARTO.</w:t>
      </w:r>
    </w:p>
    <w:p w:rsidR="00470AD2" w:rsidRPr="00E52A6F" w:rsidRDefault="00470AD2" w:rsidP="00470AD2">
      <w:pPr>
        <w:spacing w:line="360" w:lineRule="auto"/>
        <w:ind w:right="48"/>
        <w:jc w:val="both"/>
        <w:rPr>
          <w:rFonts w:ascii="Palatino Linotype" w:eastAsia="Palatino Linotype" w:hAnsi="Palatino Linotype" w:cs="Palatino Linotype"/>
          <w:b/>
        </w:rPr>
      </w:pPr>
    </w:p>
    <w:p w:rsidR="00470AD2" w:rsidRPr="00E52A6F" w:rsidRDefault="00470AD2" w:rsidP="00470AD2">
      <w:pPr>
        <w:tabs>
          <w:tab w:val="left" w:pos="8080"/>
        </w:tabs>
        <w:spacing w:line="360" w:lineRule="auto"/>
        <w:ind w:right="48"/>
        <w:contextualSpacing/>
        <w:jc w:val="both"/>
        <w:rPr>
          <w:rFonts w:ascii="Palatino Linotype" w:hAnsi="Palatino Linotype"/>
          <w:color w:val="222222"/>
          <w:shd w:val="clear" w:color="auto" w:fill="FFFFFF"/>
        </w:rPr>
      </w:pPr>
      <w:r w:rsidRPr="00E52A6F">
        <w:rPr>
          <w:rFonts w:ascii="Palatino Linotype" w:eastAsia="Palatino Linotype" w:hAnsi="Palatino Linotype" w:cs="Palatino Linotype"/>
          <w:b/>
        </w:rPr>
        <w:t xml:space="preserve">TERCERO. Notifíquese </w:t>
      </w:r>
      <w:r w:rsidRPr="00E52A6F">
        <w:rPr>
          <w:rFonts w:ascii="Palatino Linotype" w:eastAsia="Palatino Linotype" w:hAnsi="Palatino Linotype" w:cs="Palatino Linotype"/>
        </w:rPr>
        <w:t xml:space="preserve">al Titular de la Unidad de Transparencia del </w:t>
      </w:r>
      <w:r w:rsidRPr="00E52A6F">
        <w:rPr>
          <w:rFonts w:ascii="Palatino Linotype" w:eastAsia="Palatino Linotype" w:hAnsi="Palatino Linotype" w:cs="Palatino Linotype"/>
          <w:b/>
        </w:rPr>
        <w:t>SUJETO OBLIGADO</w:t>
      </w:r>
      <w:r w:rsidRPr="00E52A6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52A6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470AD2" w:rsidRPr="00E52A6F" w:rsidRDefault="00470AD2" w:rsidP="00470AD2">
      <w:pPr>
        <w:tabs>
          <w:tab w:val="left" w:pos="8080"/>
        </w:tabs>
        <w:spacing w:line="360" w:lineRule="auto"/>
        <w:ind w:right="48"/>
        <w:contextualSpacing/>
        <w:jc w:val="both"/>
        <w:rPr>
          <w:rFonts w:ascii="Palatino Linotype" w:hAnsi="Palatino Linotype"/>
          <w:color w:val="222222"/>
          <w:shd w:val="clear" w:color="auto" w:fill="FFFFFF"/>
        </w:rPr>
      </w:pPr>
    </w:p>
    <w:p w:rsidR="00470AD2" w:rsidRPr="00E52A6F" w:rsidRDefault="00470AD2" w:rsidP="00470AD2">
      <w:pPr>
        <w:shd w:val="clear" w:color="auto" w:fill="FFFFFF"/>
        <w:spacing w:line="360" w:lineRule="auto"/>
        <w:ind w:right="48"/>
        <w:jc w:val="both"/>
        <w:rPr>
          <w:rFonts w:ascii="Palatino Linotype" w:hAnsi="Palatino Linotype"/>
        </w:rPr>
      </w:pPr>
      <w:r w:rsidRPr="00E52A6F">
        <w:rPr>
          <w:rFonts w:ascii="Palatino Linotype" w:hAnsi="Palatino Linotype" w:cs="Arial"/>
          <w:b/>
        </w:rPr>
        <w:t xml:space="preserve">CUARTO. </w:t>
      </w:r>
      <w:r w:rsidRPr="00E52A6F">
        <w:rPr>
          <w:rFonts w:ascii="Palatino Linotype" w:hAnsi="Palatino Linotype"/>
          <w:b/>
          <w:bCs/>
          <w:lang w:val="es-ES"/>
        </w:rPr>
        <w:t>Notifíquese al RECURRENTE</w:t>
      </w:r>
      <w:r w:rsidRPr="00E52A6F">
        <w:rPr>
          <w:rFonts w:ascii="Palatino Linotype" w:hAnsi="Palatino Linotype"/>
        </w:rPr>
        <w:t xml:space="preserve"> la presente resolución.</w:t>
      </w:r>
    </w:p>
    <w:p w:rsidR="00470AD2" w:rsidRPr="00E52A6F" w:rsidRDefault="00470AD2" w:rsidP="00470AD2">
      <w:pPr>
        <w:shd w:val="clear" w:color="auto" w:fill="FFFFFF"/>
        <w:spacing w:line="360" w:lineRule="auto"/>
        <w:ind w:right="48"/>
        <w:jc w:val="both"/>
        <w:rPr>
          <w:rFonts w:ascii="Palatino Linotype" w:hAnsi="Palatino Linotype"/>
          <w:b/>
          <w:color w:val="FF0000"/>
        </w:rPr>
      </w:pPr>
    </w:p>
    <w:bookmarkEnd w:id="36"/>
    <w:p w:rsidR="00470AD2" w:rsidRPr="00E52A6F" w:rsidRDefault="00470AD2" w:rsidP="00470AD2">
      <w:pPr>
        <w:spacing w:line="360" w:lineRule="auto"/>
        <w:ind w:right="48"/>
        <w:jc w:val="both"/>
        <w:rPr>
          <w:rFonts w:ascii="Palatino Linotype" w:eastAsia="MS Mincho" w:hAnsi="Palatino Linotype"/>
          <w:lang w:val="es-ES"/>
        </w:rPr>
      </w:pPr>
      <w:r w:rsidRPr="00E52A6F">
        <w:rPr>
          <w:rFonts w:ascii="Palatino Linotype" w:eastAsia="MS Mincho" w:hAnsi="Palatino Linotype"/>
          <w:b/>
        </w:rPr>
        <w:t>QUINTO.</w:t>
      </w:r>
      <w:r w:rsidRPr="00E52A6F">
        <w:rPr>
          <w:rFonts w:ascii="Palatino Linotype" w:eastAsia="MS Mincho" w:hAnsi="Palatino Linotype"/>
        </w:rPr>
        <w:t xml:space="preserve"> </w:t>
      </w:r>
      <w:r w:rsidRPr="00E52A6F">
        <w:rPr>
          <w:rFonts w:ascii="Palatino Linotype" w:eastAsia="MS Mincho" w:hAnsi="Palatino Linotype"/>
          <w:lang w:val="es-ES"/>
        </w:rPr>
        <w:t xml:space="preserve">Se hace del conocimiento del </w:t>
      </w:r>
      <w:r w:rsidRPr="00E52A6F">
        <w:rPr>
          <w:rFonts w:ascii="Palatino Linotype" w:hAnsi="Palatino Linotype"/>
          <w:b/>
        </w:rPr>
        <w:t>RECURRENTE</w:t>
      </w:r>
      <w:r w:rsidRPr="00E52A6F">
        <w:rPr>
          <w:rFonts w:ascii="Palatino Linotype" w:hAnsi="Palatino Linotype"/>
        </w:rPr>
        <w:t xml:space="preserve"> </w:t>
      </w:r>
      <w:r w:rsidRPr="00E52A6F">
        <w:rPr>
          <w:rFonts w:ascii="Palatino Linotype" w:eastAsia="MS Mincho" w:hAnsi="Palatino Linotype"/>
          <w:lang w:val="es-ES"/>
        </w:rPr>
        <w:t xml:space="preserve">que de conformidad con lo establecido en el artículo 196 de la Ley de Transparencia y Acceso a la Información </w:t>
      </w:r>
      <w:r w:rsidRPr="00E52A6F">
        <w:rPr>
          <w:rFonts w:ascii="Palatino Linotype" w:eastAsia="MS Mincho" w:hAnsi="Palatino Linotype"/>
          <w:lang w:val="es-ES"/>
        </w:rPr>
        <w:lastRenderedPageBreak/>
        <w:t>Pública del Estado de México y Municipios, en caso de que considere que la resolución le cause algún perjuicio podrá impugnarla </w:t>
      </w:r>
      <w:r w:rsidRPr="00E52A6F">
        <w:rPr>
          <w:rFonts w:ascii="Palatino Linotype" w:eastAsia="MS Mincho" w:hAnsi="Palatino Linotype"/>
          <w:bCs/>
          <w:lang w:val="es-ES"/>
        </w:rPr>
        <w:t>vía juicio de amparo</w:t>
      </w:r>
      <w:r w:rsidRPr="00E52A6F">
        <w:rPr>
          <w:rFonts w:ascii="Palatino Linotype" w:eastAsia="MS Mincho" w:hAnsi="Palatino Linotype"/>
          <w:lang w:val="es-ES"/>
        </w:rPr>
        <w:t> en los términos de las leyes aplicables.</w:t>
      </w:r>
    </w:p>
    <w:p w:rsidR="00470AD2" w:rsidRPr="00E52A6F" w:rsidRDefault="00470AD2" w:rsidP="00470AD2">
      <w:pPr>
        <w:spacing w:line="360" w:lineRule="auto"/>
        <w:ind w:right="48"/>
        <w:jc w:val="both"/>
        <w:rPr>
          <w:rFonts w:ascii="Palatino Linotype" w:hAnsi="Palatino Linotype"/>
          <w:color w:val="000000"/>
          <w:shd w:val="clear" w:color="auto" w:fill="FFFFFF"/>
        </w:rPr>
      </w:pPr>
    </w:p>
    <w:p w:rsidR="00470AD2" w:rsidRPr="00E52A6F" w:rsidRDefault="00470AD2" w:rsidP="00470AD2">
      <w:pPr>
        <w:spacing w:line="360" w:lineRule="auto"/>
        <w:ind w:right="48"/>
        <w:jc w:val="both"/>
        <w:rPr>
          <w:rFonts w:ascii="Palatino Linotype" w:eastAsia="Calibri" w:hAnsi="Palatino Linotype" w:cs="Arial"/>
          <w:bCs/>
        </w:rPr>
      </w:pPr>
      <w:r w:rsidRPr="00E52A6F">
        <w:rPr>
          <w:rFonts w:ascii="Palatino Linotype" w:hAnsi="Palatino Linotype"/>
          <w:b/>
          <w:color w:val="000000"/>
          <w:shd w:val="clear" w:color="auto" w:fill="FFFFFF"/>
        </w:rPr>
        <w:t xml:space="preserve">SEXTO. </w:t>
      </w:r>
      <w:r w:rsidRPr="00E52A6F">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70AD2" w:rsidRPr="00E52A6F" w:rsidRDefault="00470AD2" w:rsidP="00470AD2">
      <w:pPr>
        <w:spacing w:line="360" w:lineRule="auto"/>
        <w:ind w:right="48"/>
        <w:jc w:val="both"/>
        <w:rPr>
          <w:rFonts w:ascii="Palatino Linotype" w:hAnsi="Palatino Linotype"/>
        </w:rPr>
      </w:pPr>
    </w:p>
    <w:p w:rsidR="0005056A" w:rsidRDefault="0005056A" w:rsidP="0005056A">
      <w:pPr>
        <w:spacing w:before="240" w:after="240" w:line="360" w:lineRule="auto"/>
        <w:jc w:val="both"/>
        <w:rPr>
          <w:rFonts w:ascii="Palatino Linotype" w:hAnsi="Palatino Linotype"/>
        </w:rPr>
      </w:pPr>
      <w:r w:rsidRPr="00E52A6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bookmarkStart w:id="37" w:name="_GoBack"/>
      <w:bookmarkEnd w:id="37"/>
      <w:r w:rsidRPr="00624AAD">
        <w:rPr>
          <w:rFonts w:ascii="Palatino Linotype" w:hAnsi="Palatino Linotype"/>
        </w:rPr>
        <w:t xml:space="preserve"> </w:t>
      </w:r>
    </w:p>
    <w:p w:rsidR="00470AD2" w:rsidRPr="00991BA9" w:rsidRDefault="00470AD2" w:rsidP="00470AD2">
      <w:pPr>
        <w:spacing w:line="360" w:lineRule="auto"/>
        <w:ind w:right="48"/>
        <w:rPr>
          <w:rFonts w:ascii="Palatino Linotype" w:hAnsi="Palatino Linotype"/>
        </w:rPr>
      </w:pPr>
    </w:p>
    <w:p w:rsidR="00470AD2" w:rsidRPr="00991BA9" w:rsidRDefault="00470AD2" w:rsidP="00470AD2">
      <w:pPr>
        <w:spacing w:line="360" w:lineRule="auto"/>
        <w:ind w:right="49"/>
        <w:jc w:val="both"/>
        <w:rPr>
          <w:rFonts w:ascii="Palatino Linotype" w:eastAsiaTheme="minorEastAsia" w:hAnsi="Palatino Linotype" w:cs="Arial"/>
          <w:lang w:val="es-ES_tradnl" w:eastAsia="es-ES"/>
        </w:rPr>
      </w:pPr>
    </w:p>
    <w:p w:rsidR="00470AD2" w:rsidRPr="00991BA9" w:rsidRDefault="00470AD2" w:rsidP="00470AD2">
      <w:pPr>
        <w:spacing w:line="360" w:lineRule="auto"/>
        <w:ind w:right="49"/>
        <w:jc w:val="both"/>
        <w:rPr>
          <w:rFonts w:ascii="Palatino Linotype" w:eastAsiaTheme="minorEastAsia" w:hAnsi="Palatino Linotype" w:cs="Arial"/>
          <w:lang w:val="es-ES_tradnl" w:eastAsia="es-ES"/>
        </w:rPr>
      </w:pPr>
    </w:p>
    <w:p w:rsidR="00470AD2" w:rsidRPr="00991BA9" w:rsidRDefault="00470AD2" w:rsidP="00470AD2">
      <w:pPr>
        <w:spacing w:line="360" w:lineRule="auto"/>
        <w:ind w:right="49"/>
        <w:jc w:val="both"/>
        <w:rPr>
          <w:rFonts w:ascii="Palatino Linotype" w:eastAsiaTheme="minorEastAsia" w:hAnsi="Palatino Linotype" w:cs="Arial"/>
          <w:lang w:val="es-ES_tradnl" w:eastAsia="es-ES"/>
        </w:rPr>
      </w:pPr>
    </w:p>
    <w:p w:rsidR="00470AD2" w:rsidRPr="00991BA9" w:rsidRDefault="00470AD2" w:rsidP="00470AD2">
      <w:pPr>
        <w:spacing w:line="360" w:lineRule="auto"/>
        <w:ind w:right="49"/>
        <w:jc w:val="both"/>
        <w:rPr>
          <w:rFonts w:ascii="Palatino Linotype" w:eastAsiaTheme="minorEastAsia" w:hAnsi="Palatino Linotype" w:cs="Arial"/>
          <w:lang w:val="es-ES_tradnl" w:eastAsia="es-ES"/>
        </w:rPr>
      </w:pPr>
    </w:p>
    <w:p w:rsidR="00470AD2" w:rsidRPr="00991BA9" w:rsidRDefault="00470AD2" w:rsidP="00470AD2">
      <w:pPr>
        <w:spacing w:line="360" w:lineRule="auto"/>
        <w:ind w:right="49"/>
        <w:jc w:val="both"/>
        <w:rPr>
          <w:rFonts w:ascii="Palatino Linotype" w:eastAsiaTheme="minorEastAsia" w:hAnsi="Palatino Linotype" w:cs="Arial"/>
          <w:lang w:val="es-ES_tradnl" w:eastAsia="es-ES"/>
        </w:rPr>
      </w:pPr>
    </w:p>
    <w:p w:rsidR="00470AD2" w:rsidRPr="00991BA9" w:rsidRDefault="00470AD2" w:rsidP="00470AD2">
      <w:pPr>
        <w:spacing w:line="360" w:lineRule="auto"/>
        <w:ind w:right="49"/>
        <w:jc w:val="both"/>
        <w:rPr>
          <w:rFonts w:ascii="Palatino Linotype" w:eastAsiaTheme="minorEastAsia" w:hAnsi="Palatino Linotype" w:cs="Arial"/>
          <w:lang w:val="es-ES_tradnl" w:eastAsia="es-ES"/>
        </w:rPr>
      </w:pPr>
    </w:p>
    <w:p w:rsidR="00470AD2" w:rsidRPr="00991BA9" w:rsidRDefault="00470AD2" w:rsidP="00470AD2">
      <w:pPr>
        <w:spacing w:line="360" w:lineRule="auto"/>
        <w:ind w:right="49"/>
        <w:jc w:val="both"/>
        <w:rPr>
          <w:rFonts w:ascii="Palatino Linotype" w:eastAsiaTheme="minorEastAsia" w:hAnsi="Palatino Linotype" w:cs="Arial"/>
          <w:lang w:val="es-ES_tradnl" w:eastAsia="es-ES"/>
        </w:rPr>
      </w:pPr>
    </w:p>
    <w:p w:rsidR="00470AD2" w:rsidRPr="00991BA9" w:rsidRDefault="00470AD2" w:rsidP="00470AD2">
      <w:pPr>
        <w:spacing w:line="360" w:lineRule="auto"/>
        <w:ind w:right="49"/>
        <w:jc w:val="both"/>
        <w:rPr>
          <w:rFonts w:ascii="Palatino Linotype" w:eastAsiaTheme="minorEastAsia" w:hAnsi="Palatino Linotype" w:cs="Arial"/>
          <w:lang w:val="es-ES_tradnl" w:eastAsia="es-ES"/>
        </w:rPr>
      </w:pPr>
    </w:p>
    <w:p w:rsidR="00470AD2" w:rsidRPr="00991BA9" w:rsidRDefault="00470AD2" w:rsidP="00470AD2">
      <w:pPr>
        <w:spacing w:line="360" w:lineRule="auto"/>
        <w:ind w:right="49"/>
        <w:jc w:val="both"/>
        <w:rPr>
          <w:rFonts w:ascii="Palatino Linotype" w:eastAsiaTheme="minorEastAsia" w:hAnsi="Palatino Linotype" w:cs="Arial"/>
          <w:lang w:val="es-ES_tradnl" w:eastAsia="es-ES"/>
        </w:rPr>
      </w:pPr>
    </w:p>
    <w:p w:rsidR="00470AD2" w:rsidRPr="00991BA9" w:rsidRDefault="00470AD2" w:rsidP="00470AD2">
      <w:pPr>
        <w:spacing w:line="360" w:lineRule="auto"/>
        <w:ind w:right="49"/>
        <w:jc w:val="both"/>
        <w:rPr>
          <w:rFonts w:ascii="Palatino Linotype" w:eastAsiaTheme="minorEastAsia" w:hAnsi="Palatino Linotype" w:cs="Arial"/>
          <w:lang w:val="es-ES_tradnl" w:eastAsia="es-ES"/>
        </w:rPr>
      </w:pPr>
    </w:p>
    <w:p w:rsidR="00470AD2" w:rsidRPr="00991BA9" w:rsidRDefault="00470AD2" w:rsidP="00470AD2">
      <w:pPr>
        <w:spacing w:line="360" w:lineRule="auto"/>
        <w:rPr>
          <w:rFonts w:ascii="Palatino Linotype" w:hAnsi="Palatino Linotype"/>
        </w:rPr>
      </w:pPr>
    </w:p>
    <w:p w:rsidR="004E1710" w:rsidRDefault="004543F0"/>
    <w:sectPr w:rsidR="004E1710" w:rsidSect="002C163A">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3F0" w:rsidRDefault="004543F0" w:rsidP="00470AD2">
      <w:r>
        <w:separator/>
      </w:r>
    </w:p>
  </w:endnote>
  <w:endnote w:type="continuationSeparator" w:id="0">
    <w:p w:rsidR="004543F0" w:rsidRDefault="004543F0" w:rsidP="0047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7E1771">
    <w:pPr>
      <w:pStyle w:val="Piedepgina"/>
      <w:jc w:val="right"/>
    </w:pPr>
    <w:r>
      <w:rPr>
        <w:lang w:val="es-ES"/>
      </w:rPr>
      <w:t xml:space="preserve">Página </w:t>
    </w:r>
    <w:r>
      <w:rPr>
        <w:b/>
        <w:bCs/>
      </w:rPr>
      <w:fldChar w:fldCharType="begin"/>
    </w:r>
    <w:r>
      <w:rPr>
        <w:b/>
        <w:bCs/>
      </w:rPr>
      <w:instrText>PAGE</w:instrText>
    </w:r>
    <w:r>
      <w:rPr>
        <w:b/>
        <w:bCs/>
      </w:rPr>
      <w:fldChar w:fldCharType="separate"/>
    </w:r>
    <w:r w:rsidR="00E52A6F">
      <w:rPr>
        <w:b/>
        <w:bCs/>
        <w:noProof/>
      </w:rPr>
      <w:t>23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52A6F">
      <w:rPr>
        <w:b/>
        <w:bCs/>
        <w:noProof/>
      </w:rPr>
      <w:t>35</w:t>
    </w:r>
    <w:r>
      <w:rPr>
        <w:b/>
        <w:bCs/>
      </w:rPr>
      <w:fldChar w:fldCharType="end"/>
    </w:r>
  </w:p>
  <w:p w:rsidR="00A42A9E" w:rsidRDefault="004543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7E1771">
    <w:pPr>
      <w:pStyle w:val="Piedepgina"/>
      <w:jc w:val="right"/>
    </w:pPr>
    <w:r>
      <w:rPr>
        <w:lang w:val="es-ES"/>
      </w:rPr>
      <w:t xml:space="preserve">Página </w:t>
    </w:r>
    <w:r>
      <w:rPr>
        <w:b/>
        <w:bCs/>
      </w:rPr>
      <w:fldChar w:fldCharType="begin"/>
    </w:r>
    <w:r>
      <w:rPr>
        <w:b/>
        <w:bCs/>
      </w:rPr>
      <w:instrText>PAGE</w:instrText>
    </w:r>
    <w:r>
      <w:rPr>
        <w:b/>
        <w:bCs/>
      </w:rPr>
      <w:fldChar w:fldCharType="separate"/>
    </w:r>
    <w:r w:rsidR="00E52A6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52A6F">
      <w:rPr>
        <w:b/>
        <w:bCs/>
        <w:noProof/>
      </w:rPr>
      <w:t>35</w:t>
    </w:r>
    <w:r>
      <w:rPr>
        <w:b/>
        <w:bCs/>
      </w:rPr>
      <w:fldChar w:fldCharType="end"/>
    </w:r>
  </w:p>
  <w:p w:rsidR="00A42A9E" w:rsidRDefault="004543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3F0" w:rsidRDefault="004543F0" w:rsidP="00470AD2">
      <w:r>
        <w:separator/>
      </w:r>
    </w:p>
  </w:footnote>
  <w:footnote w:type="continuationSeparator" w:id="0">
    <w:p w:rsidR="004543F0" w:rsidRDefault="004543F0" w:rsidP="00470AD2">
      <w:r>
        <w:continuationSeparator/>
      </w:r>
    </w:p>
  </w:footnote>
  <w:footnote w:id="1">
    <w:p w:rsidR="00470AD2" w:rsidRDefault="00470AD2" w:rsidP="00470AD2">
      <w:pPr>
        <w:pStyle w:val="Textonotapie"/>
      </w:pPr>
      <w:r>
        <w:rPr>
          <w:rStyle w:val="Refdenotaalpie"/>
        </w:rPr>
        <w:footnoteRef/>
      </w:r>
      <w:r>
        <w:t xml:space="preserve"> Convención Americana sobre Derechos Humanos. Artículo 13.</w:t>
      </w:r>
    </w:p>
  </w:footnote>
  <w:footnote w:id="2">
    <w:p w:rsidR="00470AD2" w:rsidRDefault="00470AD2" w:rsidP="00470AD2">
      <w:pPr>
        <w:pStyle w:val="Textonotapie"/>
      </w:pPr>
      <w:r>
        <w:rPr>
          <w:rStyle w:val="Refdenotaalpie"/>
        </w:rPr>
        <w:footnoteRef/>
      </w:r>
      <w:r>
        <w:t xml:space="preserve"> Constitución Política de los Estados Unidos Mexicanos. Artículo sexto, sección A, fracción I.</w:t>
      </w:r>
    </w:p>
  </w:footnote>
  <w:footnote w:id="3">
    <w:p w:rsidR="00470AD2" w:rsidRDefault="00470AD2" w:rsidP="00470AD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70AD2" w:rsidRDefault="00470AD2" w:rsidP="00470AD2">
      <w:pPr>
        <w:pStyle w:val="Textonotapie"/>
      </w:pPr>
      <w:r>
        <w:rPr>
          <w:rStyle w:val="Refdenotaalpie"/>
        </w:rPr>
        <w:footnoteRef/>
      </w:r>
      <w:r>
        <w:t xml:space="preserve"> Ibídem. Parr. 87.</w:t>
      </w:r>
    </w:p>
  </w:footnote>
  <w:footnote w:id="5">
    <w:p w:rsidR="00916C06" w:rsidRDefault="00916C06" w:rsidP="00916C06">
      <w:pPr>
        <w:pStyle w:val="Textonotapie"/>
      </w:pPr>
      <w:r>
        <w:rPr>
          <w:rStyle w:val="Refdenotaalpie"/>
        </w:rPr>
        <w:footnoteRef/>
      </w:r>
      <w:r>
        <w:t xml:space="preserve"> Ley de Transparencia y Acceso a la Información Pública del Estado de México y Municipios. Artículo 9. …</w:t>
      </w:r>
    </w:p>
    <w:p w:rsidR="00916C06" w:rsidRDefault="00916C06" w:rsidP="00916C06">
      <w:pPr>
        <w:pStyle w:val="Textonotapie"/>
      </w:pPr>
      <w:r>
        <w:t>II. Eficacia: Obligación del Instituto para tutelar, de manera efectiva, el derecho de acceso a la información;</w:t>
      </w:r>
    </w:p>
    <w:p w:rsidR="00916C06" w:rsidRDefault="00916C06" w:rsidP="00916C06">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4543F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42A9E" w:rsidRPr="005C106F" w:rsidTr="002C163A">
      <w:trPr>
        <w:trHeight w:val="1435"/>
      </w:trPr>
      <w:tc>
        <w:tcPr>
          <w:tcW w:w="2268" w:type="dxa"/>
          <w:shd w:val="clear" w:color="auto" w:fill="auto"/>
        </w:tcPr>
        <w:p w:rsidR="00A42A9E" w:rsidRPr="005C106F" w:rsidRDefault="004543F0" w:rsidP="002C163A">
          <w:pPr>
            <w:tabs>
              <w:tab w:val="right" w:pos="4273"/>
            </w:tabs>
            <w:rPr>
              <w:rFonts w:ascii="Garamond" w:eastAsia="Calibri" w:hAnsi="Garamond"/>
              <w:sz w:val="16"/>
              <w:szCs w:val="16"/>
              <w:lang w:eastAsia="en-US"/>
            </w:rPr>
          </w:pPr>
        </w:p>
      </w:tc>
      <w:tc>
        <w:tcPr>
          <w:tcW w:w="6946" w:type="dxa"/>
          <w:shd w:val="clear" w:color="auto" w:fill="auto"/>
        </w:tcPr>
        <w:p w:rsidR="00A42A9E" w:rsidRDefault="004543F0" w:rsidP="002C163A"/>
        <w:tbl>
          <w:tblPr>
            <w:tblW w:w="6662" w:type="dxa"/>
            <w:tblInd w:w="40" w:type="dxa"/>
            <w:tblLayout w:type="fixed"/>
            <w:tblLook w:val="0420" w:firstRow="1" w:lastRow="0" w:firstColumn="0" w:lastColumn="0" w:noHBand="0" w:noVBand="1"/>
          </w:tblPr>
          <w:tblGrid>
            <w:gridCol w:w="2551"/>
            <w:gridCol w:w="4111"/>
          </w:tblGrid>
          <w:tr w:rsidR="00A42A9E" w:rsidTr="002C163A">
            <w:trPr>
              <w:trHeight w:val="150"/>
            </w:trPr>
            <w:tc>
              <w:tcPr>
                <w:tcW w:w="2551" w:type="dxa"/>
                <w:shd w:val="clear" w:color="auto" w:fill="auto"/>
              </w:tcPr>
              <w:p w:rsidR="00A42A9E" w:rsidRPr="00020E73" w:rsidRDefault="007E1771"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A42A9E" w:rsidRPr="00020E73" w:rsidRDefault="0044775E"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14518</w:t>
                </w:r>
                <w:r w:rsidR="007E1771">
                  <w:rPr>
                    <w:rFonts w:ascii="Palatino Linotype" w:eastAsia="Calibri" w:hAnsi="Palatino Linotype" w:cs="Tahoma"/>
                    <w:bCs/>
                    <w:sz w:val="22"/>
                    <w:szCs w:val="22"/>
                    <w:lang w:eastAsia="en-US"/>
                  </w:rPr>
                  <w:t>/INFOEM/IP/RR/2022</w:t>
                </w:r>
              </w:p>
            </w:tc>
          </w:tr>
          <w:tr w:rsidR="00A42A9E" w:rsidTr="002C163A">
            <w:trPr>
              <w:trHeight w:val="295"/>
            </w:trPr>
            <w:tc>
              <w:tcPr>
                <w:tcW w:w="2551" w:type="dxa"/>
                <w:shd w:val="clear" w:color="auto" w:fill="auto"/>
              </w:tcPr>
              <w:p w:rsidR="00A42A9E" w:rsidRPr="00020E73" w:rsidRDefault="007E1771"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A42A9E" w:rsidRPr="0044775E" w:rsidRDefault="0044775E" w:rsidP="002C163A">
                <w:pPr>
                  <w:tabs>
                    <w:tab w:val="left" w:pos="2834"/>
                    <w:tab w:val="right" w:pos="8838"/>
                  </w:tabs>
                  <w:ind w:left="-108" w:right="-102"/>
                  <w:jc w:val="both"/>
                  <w:rPr>
                    <w:rFonts w:ascii="Palatino Linotype" w:eastAsia="Calibri" w:hAnsi="Palatino Linotype" w:cs="Tahoma"/>
                    <w:sz w:val="22"/>
                    <w:szCs w:val="22"/>
                    <w:lang w:val="es-ES" w:eastAsia="en-US"/>
                  </w:rPr>
                </w:pPr>
                <w:r w:rsidRPr="0044775E">
                  <w:rPr>
                    <w:rFonts w:ascii="Palatino Linotype" w:eastAsia="Calibri" w:hAnsi="Palatino Linotype" w:cs="Tahoma"/>
                    <w:bCs/>
                    <w:sz w:val="22"/>
                    <w:szCs w:val="22"/>
                    <w:lang w:eastAsia="en-US"/>
                  </w:rPr>
                  <w:t>Organismo Público Descentralizado para la Prestación de Los Servicios de Agua Potable Alcantarillado y Saneamiento del Municipio de Naucalpan de Juárez</w:t>
                </w:r>
              </w:p>
            </w:tc>
          </w:tr>
          <w:tr w:rsidR="00A42A9E" w:rsidTr="002C163A">
            <w:trPr>
              <w:trHeight w:val="295"/>
            </w:trPr>
            <w:tc>
              <w:tcPr>
                <w:tcW w:w="2551" w:type="dxa"/>
                <w:shd w:val="clear" w:color="auto" w:fill="auto"/>
              </w:tcPr>
              <w:p w:rsidR="00A42A9E" w:rsidRPr="00020E73" w:rsidRDefault="007E1771"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A42A9E" w:rsidRPr="00020E73" w:rsidRDefault="007E1771"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42A9E" w:rsidRPr="00020E73" w:rsidRDefault="004543F0" w:rsidP="002C163A">
                <w:pPr>
                  <w:tabs>
                    <w:tab w:val="right" w:pos="8838"/>
                  </w:tabs>
                  <w:ind w:left="-108" w:right="171"/>
                  <w:jc w:val="both"/>
                  <w:rPr>
                    <w:rFonts w:ascii="Palatino Linotype" w:eastAsia="Calibri" w:hAnsi="Palatino Linotype" w:cs="Tahoma"/>
                    <w:b/>
                    <w:sz w:val="22"/>
                    <w:szCs w:val="22"/>
                    <w:lang w:val="es-ES" w:eastAsia="en-US"/>
                  </w:rPr>
                </w:pPr>
              </w:p>
            </w:tc>
          </w:tr>
        </w:tbl>
        <w:p w:rsidR="00A42A9E" w:rsidRPr="005C106F" w:rsidRDefault="004543F0" w:rsidP="002C163A">
          <w:pPr>
            <w:tabs>
              <w:tab w:val="right" w:pos="8838"/>
            </w:tabs>
            <w:ind w:left="-28"/>
            <w:jc w:val="both"/>
            <w:rPr>
              <w:rFonts w:ascii="Arial" w:eastAsia="Calibri" w:hAnsi="Arial" w:cs="Arial"/>
              <w:b/>
              <w:sz w:val="22"/>
              <w:szCs w:val="22"/>
              <w:lang w:eastAsia="en-US"/>
            </w:rPr>
          </w:pPr>
        </w:p>
      </w:tc>
    </w:tr>
  </w:tbl>
  <w:p w:rsidR="00A42A9E" w:rsidRPr="00443C6B" w:rsidRDefault="004543F0" w:rsidP="002C163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42A9E" w:rsidRPr="00330DA7" w:rsidTr="002C163A">
      <w:trPr>
        <w:trHeight w:val="1435"/>
      </w:trPr>
      <w:tc>
        <w:tcPr>
          <w:tcW w:w="2268" w:type="dxa"/>
          <w:shd w:val="clear" w:color="auto" w:fill="auto"/>
        </w:tcPr>
        <w:p w:rsidR="00A42A9E" w:rsidRPr="00330DA7" w:rsidRDefault="004543F0"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42A9E" w:rsidRPr="00330DA7" w:rsidTr="002C163A">
            <w:trPr>
              <w:trHeight w:val="144"/>
            </w:trPr>
            <w:tc>
              <w:tcPr>
                <w:tcW w:w="2444" w:type="dxa"/>
                <w:shd w:val="clear" w:color="auto" w:fill="auto"/>
              </w:tcPr>
              <w:p w:rsidR="00A42A9E" w:rsidRPr="00020E73" w:rsidRDefault="007E1771"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A42A9E" w:rsidRPr="00020E73" w:rsidRDefault="0044775E"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14518</w:t>
                </w:r>
                <w:r w:rsidR="007E1771">
                  <w:rPr>
                    <w:rFonts w:ascii="Palatino Linotype" w:eastAsia="Calibri" w:hAnsi="Palatino Linotype" w:cs="Tahoma"/>
                    <w:sz w:val="22"/>
                    <w:szCs w:val="22"/>
                    <w:lang w:eastAsia="en-US"/>
                  </w:rPr>
                  <w:t>/INFOEM/IP/RR/2022</w:t>
                </w:r>
                <w:r w:rsidR="007E1771">
                  <w:rPr>
                    <w:rFonts w:ascii="Palatino Linotype" w:eastAsia="Calibri" w:hAnsi="Palatino Linotype" w:cs="Tahoma"/>
                    <w:b/>
                    <w:bCs/>
                    <w:sz w:val="22"/>
                    <w:szCs w:val="22"/>
                    <w:lang w:eastAsia="en-US"/>
                  </w:rPr>
                  <w:t xml:space="preserve"> </w:t>
                </w:r>
              </w:p>
            </w:tc>
          </w:tr>
          <w:tr w:rsidR="00A42A9E" w:rsidRPr="00330DA7" w:rsidTr="002C163A">
            <w:trPr>
              <w:trHeight w:val="144"/>
            </w:trPr>
            <w:tc>
              <w:tcPr>
                <w:tcW w:w="2444" w:type="dxa"/>
                <w:shd w:val="clear" w:color="auto" w:fill="auto"/>
              </w:tcPr>
              <w:p w:rsidR="00A42A9E" w:rsidRPr="00020E73" w:rsidRDefault="007E1771"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A42A9E" w:rsidRPr="00470AD2" w:rsidRDefault="004543F0" w:rsidP="002C163A">
                <w:pPr>
                  <w:tabs>
                    <w:tab w:val="left" w:pos="3122"/>
                    <w:tab w:val="right" w:pos="8838"/>
                  </w:tabs>
                  <w:ind w:left="-74" w:right="-105"/>
                  <w:jc w:val="both"/>
                  <w:rPr>
                    <w:rFonts w:ascii="Palatino Linotype" w:eastAsia="Calibri" w:hAnsi="Palatino Linotype" w:cs="Tahoma"/>
                    <w:sz w:val="22"/>
                    <w:szCs w:val="22"/>
                    <w:lang w:val="es-ES" w:eastAsia="en-US"/>
                  </w:rPr>
                </w:pPr>
              </w:p>
            </w:tc>
          </w:tr>
          <w:tr w:rsidR="00A42A9E" w:rsidRPr="00330DA7" w:rsidTr="002C163A">
            <w:trPr>
              <w:trHeight w:val="283"/>
            </w:trPr>
            <w:tc>
              <w:tcPr>
                <w:tcW w:w="2444" w:type="dxa"/>
                <w:shd w:val="clear" w:color="auto" w:fill="auto"/>
              </w:tcPr>
              <w:p w:rsidR="00A42A9E" w:rsidRPr="00020E73" w:rsidRDefault="007E1771"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A42A9E" w:rsidRPr="0044775E" w:rsidRDefault="0044775E" w:rsidP="002C163A">
                <w:pPr>
                  <w:tabs>
                    <w:tab w:val="left" w:pos="2834"/>
                    <w:tab w:val="right" w:pos="8838"/>
                  </w:tabs>
                  <w:ind w:left="-74" w:right="-105"/>
                  <w:jc w:val="both"/>
                  <w:rPr>
                    <w:rFonts w:ascii="Palatino Linotype" w:eastAsia="Calibri" w:hAnsi="Palatino Linotype" w:cs="Tahoma"/>
                    <w:sz w:val="22"/>
                    <w:szCs w:val="22"/>
                    <w:lang w:val="es-ES" w:eastAsia="en-US"/>
                  </w:rPr>
                </w:pPr>
                <w:r w:rsidRPr="0044775E">
                  <w:rPr>
                    <w:rFonts w:ascii="Palatino Linotype" w:eastAsia="Calibri" w:hAnsi="Palatino Linotype" w:cs="Tahoma"/>
                    <w:bCs/>
                    <w:sz w:val="22"/>
                    <w:szCs w:val="22"/>
                    <w:lang w:eastAsia="en-US"/>
                  </w:rPr>
                  <w:t>Organismo Público Descentralizado para la Prestación de Los Servicios de Agua Potable Alcantarillado y Saneamiento del Municipio de Naucalpan de Juárez</w:t>
                </w:r>
              </w:p>
            </w:tc>
          </w:tr>
          <w:tr w:rsidR="00A42A9E" w:rsidRPr="00330DA7" w:rsidTr="002C163A">
            <w:trPr>
              <w:trHeight w:val="283"/>
            </w:trPr>
            <w:tc>
              <w:tcPr>
                <w:tcW w:w="2444" w:type="dxa"/>
                <w:shd w:val="clear" w:color="auto" w:fill="auto"/>
              </w:tcPr>
              <w:p w:rsidR="00A42A9E" w:rsidRPr="00020E73" w:rsidRDefault="007E1771"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A42A9E" w:rsidRPr="00020E73" w:rsidRDefault="007E1771"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42A9E" w:rsidRPr="00020E73" w:rsidRDefault="004543F0" w:rsidP="002C163A">
                <w:pPr>
                  <w:tabs>
                    <w:tab w:val="right" w:pos="8838"/>
                  </w:tabs>
                  <w:ind w:left="-74" w:right="-105"/>
                  <w:jc w:val="both"/>
                  <w:rPr>
                    <w:rFonts w:ascii="Palatino Linotype" w:eastAsia="Calibri" w:hAnsi="Palatino Linotype" w:cs="Tahoma"/>
                    <w:b/>
                    <w:sz w:val="22"/>
                    <w:szCs w:val="22"/>
                    <w:lang w:val="es-ES" w:eastAsia="en-US"/>
                  </w:rPr>
                </w:pPr>
              </w:p>
            </w:tc>
          </w:tr>
        </w:tbl>
        <w:p w:rsidR="00A42A9E" w:rsidRPr="00330DA7" w:rsidRDefault="004543F0" w:rsidP="002C163A">
          <w:pPr>
            <w:tabs>
              <w:tab w:val="right" w:pos="8838"/>
            </w:tabs>
            <w:ind w:left="-28"/>
            <w:jc w:val="both"/>
            <w:rPr>
              <w:rFonts w:ascii="Arial" w:eastAsia="Calibri" w:hAnsi="Arial" w:cs="Arial"/>
              <w:b/>
              <w:sz w:val="22"/>
              <w:szCs w:val="22"/>
              <w:lang w:eastAsia="en-US"/>
            </w:rPr>
          </w:pPr>
        </w:p>
      </w:tc>
    </w:tr>
  </w:tbl>
  <w:p w:rsidR="00A42A9E" w:rsidRPr="00827FA0" w:rsidRDefault="004543F0" w:rsidP="002C163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F7591C"/>
    <w:multiLevelType w:val="hybridMultilevel"/>
    <w:tmpl w:val="AB44F9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317490"/>
    <w:multiLevelType w:val="hybridMultilevel"/>
    <w:tmpl w:val="56D24720"/>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07C7AF2"/>
    <w:multiLevelType w:val="hybridMultilevel"/>
    <w:tmpl w:val="BC909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53E012C"/>
    <w:multiLevelType w:val="multilevel"/>
    <w:tmpl w:val="5770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D2"/>
    <w:rsid w:val="00007A3C"/>
    <w:rsid w:val="0001509E"/>
    <w:rsid w:val="0005056A"/>
    <w:rsid w:val="00090A2F"/>
    <w:rsid w:val="000926DA"/>
    <w:rsid w:val="0009323B"/>
    <w:rsid w:val="000A1388"/>
    <w:rsid w:val="001120B1"/>
    <w:rsid w:val="001A5519"/>
    <w:rsid w:val="001C52B9"/>
    <w:rsid w:val="001F79CB"/>
    <w:rsid w:val="00214EBE"/>
    <w:rsid w:val="00235BFD"/>
    <w:rsid w:val="002E6C24"/>
    <w:rsid w:val="0044775E"/>
    <w:rsid w:val="004543F0"/>
    <w:rsid w:val="00470AD2"/>
    <w:rsid w:val="004B4BB8"/>
    <w:rsid w:val="00536E51"/>
    <w:rsid w:val="005807E9"/>
    <w:rsid w:val="005B00D7"/>
    <w:rsid w:val="005B2D0C"/>
    <w:rsid w:val="0061394F"/>
    <w:rsid w:val="00627C5C"/>
    <w:rsid w:val="00681856"/>
    <w:rsid w:val="006827A7"/>
    <w:rsid w:val="00707F1F"/>
    <w:rsid w:val="00730B3A"/>
    <w:rsid w:val="00731067"/>
    <w:rsid w:val="00754DB6"/>
    <w:rsid w:val="0076643E"/>
    <w:rsid w:val="007B430C"/>
    <w:rsid w:val="007D16FA"/>
    <w:rsid w:val="007D3059"/>
    <w:rsid w:val="007E1771"/>
    <w:rsid w:val="008A107F"/>
    <w:rsid w:val="008D0946"/>
    <w:rsid w:val="00901FB8"/>
    <w:rsid w:val="00916C06"/>
    <w:rsid w:val="00A34A07"/>
    <w:rsid w:val="00A720B2"/>
    <w:rsid w:val="00AB5CC4"/>
    <w:rsid w:val="00B92738"/>
    <w:rsid w:val="00C4342B"/>
    <w:rsid w:val="00C63D72"/>
    <w:rsid w:val="00C740F5"/>
    <w:rsid w:val="00D02680"/>
    <w:rsid w:val="00DF6B1A"/>
    <w:rsid w:val="00E52A6F"/>
    <w:rsid w:val="00EB0EC7"/>
    <w:rsid w:val="00F73919"/>
    <w:rsid w:val="00FA7497"/>
    <w:rsid w:val="00FE36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205C321-978E-49D0-9B34-1B7ED45A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AD2"/>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470AD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70AD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0AD2"/>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470AD2"/>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470AD2"/>
    <w:pPr>
      <w:tabs>
        <w:tab w:val="center" w:pos="4419"/>
        <w:tab w:val="right" w:pos="8838"/>
      </w:tabs>
    </w:pPr>
  </w:style>
  <w:style w:type="character" w:customStyle="1" w:styleId="EncabezadoCar">
    <w:name w:val="Encabezado Car"/>
    <w:basedOn w:val="Fuentedeprrafopredeter"/>
    <w:link w:val="Encabezado"/>
    <w:uiPriority w:val="99"/>
    <w:rsid w:val="00470AD2"/>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470AD2"/>
    <w:pPr>
      <w:tabs>
        <w:tab w:val="center" w:pos="4419"/>
        <w:tab w:val="right" w:pos="8838"/>
      </w:tabs>
    </w:pPr>
  </w:style>
  <w:style w:type="character" w:customStyle="1" w:styleId="PiedepginaCar">
    <w:name w:val="Pie de página Car"/>
    <w:basedOn w:val="Fuentedeprrafopredeter"/>
    <w:link w:val="Piedepgina"/>
    <w:uiPriority w:val="99"/>
    <w:rsid w:val="00470AD2"/>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70AD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470AD2"/>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470AD2"/>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70AD2"/>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470AD2"/>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70AD2"/>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470AD2"/>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470AD2"/>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470AD2"/>
    <w:pPr>
      <w:autoSpaceDE w:val="0"/>
      <w:autoSpaceDN w:val="0"/>
      <w:adjustRightInd w:val="0"/>
      <w:spacing w:after="0" w:line="240" w:lineRule="auto"/>
    </w:pPr>
    <w:rPr>
      <w:rFonts w:ascii="Arial" w:hAnsi="Arial" w:cs="Arial"/>
      <w:color w:val="000000"/>
      <w:sz w:val="24"/>
      <w:szCs w:val="24"/>
      <w:lang w:val="es-MX"/>
    </w:rPr>
  </w:style>
  <w:style w:type="character" w:styleId="Hipervnculovisitado">
    <w:name w:val="FollowedHyperlink"/>
    <w:basedOn w:val="Fuentedeprrafopredeter"/>
    <w:uiPriority w:val="99"/>
    <w:semiHidden/>
    <w:unhideWhenUsed/>
    <w:rsid w:val="00AB5C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43093">
      <w:bodyDiv w:val="1"/>
      <w:marLeft w:val="0"/>
      <w:marRight w:val="0"/>
      <w:marTop w:val="0"/>
      <w:marBottom w:val="0"/>
      <w:divBdr>
        <w:top w:val="none" w:sz="0" w:space="0" w:color="auto"/>
        <w:left w:val="none" w:sz="0" w:space="0" w:color="auto"/>
        <w:bottom w:val="none" w:sz="0" w:space="0" w:color="auto"/>
        <w:right w:val="none" w:sz="0" w:space="0" w:color="auto"/>
      </w:divBdr>
      <w:divsChild>
        <w:div w:id="634414917">
          <w:marLeft w:val="0"/>
          <w:marRight w:val="0"/>
          <w:marTop w:val="0"/>
          <w:marBottom w:val="0"/>
          <w:divBdr>
            <w:top w:val="none" w:sz="0" w:space="0" w:color="auto"/>
            <w:left w:val="none" w:sz="0" w:space="0" w:color="auto"/>
            <w:bottom w:val="none" w:sz="0" w:space="0" w:color="auto"/>
            <w:right w:val="none" w:sz="0" w:space="0" w:color="auto"/>
          </w:divBdr>
        </w:div>
        <w:div w:id="2068608278">
          <w:marLeft w:val="0"/>
          <w:marRight w:val="0"/>
          <w:marTop w:val="0"/>
          <w:marBottom w:val="0"/>
          <w:divBdr>
            <w:top w:val="none" w:sz="0" w:space="0" w:color="auto"/>
            <w:left w:val="none" w:sz="0" w:space="0" w:color="auto"/>
            <w:bottom w:val="none" w:sz="0" w:space="0" w:color="auto"/>
            <w:right w:val="none" w:sz="0" w:space="0" w:color="auto"/>
          </w:divBdr>
        </w:div>
      </w:divsChild>
    </w:div>
    <w:div w:id="77674539">
      <w:bodyDiv w:val="1"/>
      <w:marLeft w:val="0"/>
      <w:marRight w:val="0"/>
      <w:marTop w:val="0"/>
      <w:marBottom w:val="0"/>
      <w:divBdr>
        <w:top w:val="none" w:sz="0" w:space="0" w:color="auto"/>
        <w:left w:val="none" w:sz="0" w:space="0" w:color="auto"/>
        <w:bottom w:val="none" w:sz="0" w:space="0" w:color="auto"/>
        <w:right w:val="none" w:sz="0" w:space="0" w:color="auto"/>
      </w:divBdr>
    </w:div>
    <w:div w:id="268243152">
      <w:bodyDiv w:val="1"/>
      <w:marLeft w:val="0"/>
      <w:marRight w:val="0"/>
      <w:marTop w:val="0"/>
      <w:marBottom w:val="0"/>
      <w:divBdr>
        <w:top w:val="none" w:sz="0" w:space="0" w:color="auto"/>
        <w:left w:val="none" w:sz="0" w:space="0" w:color="auto"/>
        <w:bottom w:val="none" w:sz="0" w:space="0" w:color="auto"/>
        <w:right w:val="none" w:sz="0" w:space="0" w:color="auto"/>
      </w:divBdr>
      <w:divsChild>
        <w:div w:id="935483867">
          <w:marLeft w:val="0"/>
          <w:marRight w:val="0"/>
          <w:marTop w:val="0"/>
          <w:marBottom w:val="0"/>
          <w:divBdr>
            <w:top w:val="none" w:sz="0" w:space="0" w:color="auto"/>
            <w:left w:val="none" w:sz="0" w:space="0" w:color="auto"/>
            <w:bottom w:val="none" w:sz="0" w:space="0" w:color="auto"/>
            <w:right w:val="none" w:sz="0" w:space="0" w:color="auto"/>
          </w:divBdr>
        </w:div>
        <w:div w:id="1201746090">
          <w:marLeft w:val="0"/>
          <w:marRight w:val="0"/>
          <w:marTop w:val="0"/>
          <w:marBottom w:val="0"/>
          <w:divBdr>
            <w:top w:val="none" w:sz="0" w:space="0" w:color="auto"/>
            <w:left w:val="none" w:sz="0" w:space="0" w:color="auto"/>
            <w:bottom w:val="none" w:sz="0" w:space="0" w:color="auto"/>
            <w:right w:val="none" w:sz="0" w:space="0" w:color="auto"/>
          </w:divBdr>
        </w:div>
        <w:div w:id="2040738129">
          <w:marLeft w:val="0"/>
          <w:marRight w:val="0"/>
          <w:marTop w:val="0"/>
          <w:marBottom w:val="0"/>
          <w:divBdr>
            <w:top w:val="none" w:sz="0" w:space="0" w:color="auto"/>
            <w:left w:val="none" w:sz="0" w:space="0" w:color="auto"/>
            <w:bottom w:val="none" w:sz="0" w:space="0" w:color="auto"/>
            <w:right w:val="none" w:sz="0" w:space="0" w:color="auto"/>
          </w:divBdr>
        </w:div>
      </w:divsChild>
    </w:div>
    <w:div w:id="276063133">
      <w:bodyDiv w:val="1"/>
      <w:marLeft w:val="0"/>
      <w:marRight w:val="0"/>
      <w:marTop w:val="0"/>
      <w:marBottom w:val="0"/>
      <w:divBdr>
        <w:top w:val="none" w:sz="0" w:space="0" w:color="auto"/>
        <w:left w:val="none" w:sz="0" w:space="0" w:color="auto"/>
        <w:bottom w:val="none" w:sz="0" w:space="0" w:color="auto"/>
        <w:right w:val="none" w:sz="0" w:space="0" w:color="auto"/>
      </w:divBdr>
    </w:div>
    <w:div w:id="465591831">
      <w:bodyDiv w:val="1"/>
      <w:marLeft w:val="0"/>
      <w:marRight w:val="0"/>
      <w:marTop w:val="0"/>
      <w:marBottom w:val="0"/>
      <w:divBdr>
        <w:top w:val="none" w:sz="0" w:space="0" w:color="auto"/>
        <w:left w:val="none" w:sz="0" w:space="0" w:color="auto"/>
        <w:bottom w:val="none" w:sz="0" w:space="0" w:color="auto"/>
        <w:right w:val="none" w:sz="0" w:space="0" w:color="auto"/>
      </w:divBdr>
      <w:divsChild>
        <w:div w:id="1024987426">
          <w:marLeft w:val="0"/>
          <w:marRight w:val="0"/>
          <w:marTop w:val="0"/>
          <w:marBottom w:val="0"/>
          <w:divBdr>
            <w:top w:val="none" w:sz="0" w:space="0" w:color="auto"/>
            <w:left w:val="none" w:sz="0" w:space="0" w:color="auto"/>
            <w:bottom w:val="none" w:sz="0" w:space="0" w:color="auto"/>
            <w:right w:val="none" w:sz="0" w:space="0" w:color="auto"/>
          </w:divBdr>
        </w:div>
        <w:div w:id="1262251721">
          <w:marLeft w:val="0"/>
          <w:marRight w:val="0"/>
          <w:marTop w:val="0"/>
          <w:marBottom w:val="0"/>
          <w:divBdr>
            <w:top w:val="none" w:sz="0" w:space="0" w:color="auto"/>
            <w:left w:val="none" w:sz="0" w:space="0" w:color="auto"/>
            <w:bottom w:val="none" w:sz="0" w:space="0" w:color="auto"/>
            <w:right w:val="none" w:sz="0" w:space="0" w:color="auto"/>
          </w:divBdr>
        </w:div>
        <w:div w:id="1047485736">
          <w:marLeft w:val="0"/>
          <w:marRight w:val="0"/>
          <w:marTop w:val="0"/>
          <w:marBottom w:val="0"/>
          <w:divBdr>
            <w:top w:val="none" w:sz="0" w:space="0" w:color="auto"/>
            <w:left w:val="none" w:sz="0" w:space="0" w:color="auto"/>
            <w:bottom w:val="none" w:sz="0" w:space="0" w:color="auto"/>
            <w:right w:val="none" w:sz="0" w:space="0" w:color="auto"/>
          </w:divBdr>
        </w:div>
        <w:div w:id="1874725781">
          <w:marLeft w:val="0"/>
          <w:marRight w:val="0"/>
          <w:marTop w:val="0"/>
          <w:marBottom w:val="0"/>
          <w:divBdr>
            <w:top w:val="none" w:sz="0" w:space="0" w:color="auto"/>
            <w:left w:val="none" w:sz="0" w:space="0" w:color="auto"/>
            <w:bottom w:val="none" w:sz="0" w:space="0" w:color="auto"/>
            <w:right w:val="none" w:sz="0" w:space="0" w:color="auto"/>
          </w:divBdr>
        </w:div>
        <w:div w:id="1344669080">
          <w:marLeft w:val="0"/>
          <w:marRight w:val="0"/>
          <w:marTop w:val="0"/>
          <w:marBottom w:val="0"/>
          <w:divBdr>
            <w:top w:val="none" w:sz="0" w:space="0" w:color="auto"/>
            <w:left w:val="none" w:sz="0" w:space="0" w:color="auto"/>
            <w:bottom w:val="none" w:sz="0" w:space="0" w:color="auto"/>
            <w:right w:val="none" w:sz="0" w:space="0" w:color="auto"/>
          </w:divBdr>
        </w:div>
        <w:div w:id="848562781">
          <w:marLeft w:val="0"/>
          <w:marRight w:val="0"/>
          <w:marTop w:val="0"/>
          <w:marBottom w:val="0"/>
          <w:divBdr>
            <w:top w:val="none" w:sz="0" w:space="0" w:color="auto"/>
            <w:left w:val="none" w:sz="0" w:space="0" w:color="auto"/>
            <w:bottom w:val="none" w:sz="0" w:space="0" w:color="auto"/>
            <w:right w:val="none" w:sz="0" w:space="0" w:color="auto"/>
          </w:divBdr>
        </w:div>
      </w:divsChild>
    </w:div>
    <w:div w:id="543760528">
      <w:bodyDiv w:val="1"/>
      <w:marLeft w:val="0"/>
      <w:marRight w:val="0"/>
      <w:marTop w:val="0"/>
      <w:marBottom w:val="0"/>
      <w:divBdr>
        <w:top w:val="none" w:sz="0" w:space="0" w:color="auto"/>
        <w:left w:val="none" w:sz="0" w:space="0" w:color="auto"/>
        <w:bottom w:val="none" w:sz="0" w:space="0" w:color="auto"/>
        <w:right w:val="none" w:sz="0" w:space="0" w:color="auto"/>
      </w:divBdr>
    </w:div>
    <w:div w:id="1026759131">
      <w:bodyDiv w:val="1"/>
      <w:marLeft w:val="0"/>
      <w:marRight w:val="0"/>
      <w:marTop w:val="0"/>
      <w:marBottom w:val="0"/>
      <w:divBdr>
        <w:top w:val="none" w:sz="0" w:space="0" w:color="auto"/>
        <w:left w:val="none" w:sz="0" w:space="0" w:color="auto"/>
        <w:bottom w:val="none" w:sz="0" w:space="0" w:color="auto"/>
        <w:right w:val="none" w:sz="0" w:space="0" w:color="auto"/>
      </w:divBdr>
      <w:divsChild>
        <w:div w:id="1095515985">
          <w:marLeft w:val="0"/>
          <w:marRight w:val="0"/>
          <w:marTop w:val="0"/>
          <w:marBottom w:val="0"/>
          <w:divBdr>
            <w:top w:val="none" w:sz="0" w:space="0" w:color="auto"/>
            <w:left w:val="none" w:sz="0" w:space="0" w:color="auto"/>
            <w:bottom w:val="none" w:sz="0" w:space="0" w:color="auto"/>
            <w:right w:val="none" w:sz="0" w:space="0" w:color="auto"/>
          </w:divBdr>
        </w:div>
        <w:div w:id="332267831">
          <w:marLeft w:val="0"/>
          <w:marRight w:val="0"/>
          <w:marTop w:val="0"/>
          <w:marBottom w:val="0"/>
          <w:divBdr>
            <w:top w:val="none" w:sz="0" w:space="0" w:color="auto"/>
            <w:left w:val="none" w:sz="0" w:space="0" w:color="auto"/>
            <w:bottom w:val="none" w:sz="0" w:space="0" w:color="auto"/>
            <w:right w:val="none" w:sz="0" w:space="0" w:color="auto"/>
          </w:divBdr>
        </w:div>
        <w:div w:id="434790243">
          <w:marLeft w:val="0"/>
          <w:marRight w:val="0"/>
          <w:marTop w:val="0"/>
          <w:marBottom w:val="0"/>
          <w:divBdr>
            <w:top w:val="none" w:sz="0" w:space="0" w:color="auto"/>
            <w:left w:val="none" w:sz="0" w:space="0" w:color="auto"/>
            <w:bottom w:val="none" w:sz="0" w:space="0" w:color="auto"/>
            <w:right w:val="none" w:sz="0" w:space="0" w:color="auto"/>
          </w:divBdr>
        </w:div>
        <w:div w:id="1841890647">
          <w:marLeft w:val="0"/>
          <w:marRight w:val="0"/>
          <w:marTop w:val="0"/>
          <w:marBottom w:val="0"/>
          <w:divBdr>
            <w:top w:val="none" w:sz="0" w:space="0" w:color="auto"/>
            <w:left w:val="none" w:sz="0" w:space="0" w:color="auto"/>
            <w:bottom w:val="none" w:sz="0" w:space="0" w:color="auto"/>
            <w:right w:val="none" w:sz="0" w:space="0" w:color="auto"/>
          </w:divBdr>
        </w:div>
        <w:div w:id="1491947172">
          <w:marLeft w:val="0"/>
          <w:marRight w:val="0"/>
          <w:marTop w:val="0"/>
          <w:marBottom w:val="0"/>
          <w:divBdr>
            <w:top w:val="none" w:sz="0" w:space="0" w:color="auto"/>
            <w:left w:val="none" w:sz="0" w:space="0" w:color="auto"/>
            <w:bottom w:val="none" w:sz="0" w:space="0" w:color="auto"/>
            <w:right w:val="none" w:sz="0" w:space="0" w:color="auto"/>
          </w:divBdr>
        </w:div>
        <w:div w:id="278266060">
          <w:marLeft w:val="0"/>
          <w:marRight w:val="0"/>
          <w:marTop w:val="0"/>
          <w:marBottom w:val="0"/>
          <w:divBdr>
            <w:top w:val="none" w:sz="0" w:space="0" w:color="auto"/>
            <w:left w:val="none" w:sz="0" w:space="0" w:color="auto"/>
            <w:bottom w:val="none" w:sz="0" w:space="0" w:color="auto"/>
            <w:right w:val="none" w:sz="0" w:space="0" w:color="auto"/>
          </w:divBdr>
        </w:div>
        <w:div w:id="349063666">
          <w:marLeft w:val="0"/>
          <w:marRight w:val="0"/>
          <w:marTop w:val="0"/>
          <w:marBottom w:val="0"/>
          <w:divBdr>
            <w:top w:val="none" w:sz="0" w:space="0" w:color="auto"/>
            <w:left w:val="none" w:sz="0" w:space="0" w:color="auto"/>
            <w:bottom w:val="none" w:sz="0" w:space="0" w:color="auto"/>
            <w:right w:val="none" w:sz="0" w:space="0" w:color="auto"/>
          </w:divBdr>
        </w:div>
        <w:div w:id="1452624247">
          <w:marLeft w:val="0"/>
          <w:marRight w:val="0"/>
          <w:marTop w:val="0"/>
          <w:marBottom w:val="0"/>
          <w:divBdr>
            <w:top w:val="none" w:sz="0" w:space="0" w:color="auto"/>
            <w:left w:val="none" w:sz="0" w:space="0" w:color="auto"/>
            <w:bottom w:val="none" w:sz="0" w:space="0" w:color="auto"/>
            <w:right w:val="none" w:sz="0" w:space="0" w:color="auto"/>
          </w:divBdr>
        </w:div>
        <w:div w:id="1750689029">
          <w:marLeft w:val="0"/>
          <w:marRight w:val="0"/>
          <w:marTop w:val="0"/>
          <w:marBottom w:val="0"/>
          <w:divBdr>
            <w:top w:val="none" w:sz="0" w:space="0" w:color="auto"/>
            <w:left w:val="none" w:sz="0" w:space="0" w:color="auto"/>
            <w:bottom w:val="none" w:sz="0" w:space="0" w:color="auto"/>
            <w:right w:val="none" w:sz="0" w:space="0" w:color="auto"/>
          </w:divBdr>
        </w:div>
        <w:div w:id="469440337">
          <w:marLeft w:val="0"/>
          <w:marRight w:val="0"/>
          <w:marTop w:val="0"/>
          <w:marBottom w:val="0"/>
          <w:divBdr>
            <w:top w:val="none" w:sz="0" w:space="0" w:color="auto"/>
            <w:left w:val="none" w:sz="0" w:space="0" w:color="auto"/>
            <w:bottom w:val="none" w:sz="0" w:space="0" w:color="auto"/>
            <w:right w:val="none" w:sz="0" w:space="0" w:color="auto"/>
          </w:divBdr>
        </w:div>
        <w:div w:id="368645390">
          <w:marLeft w:val="0"/>
          <w:marRight w:val="0"/>
          <w:marTop w:val="0"/>
          <w:marBottom w:val="0"/>
          <w:divBdr>
            <w:top w:val="none" w:sz="0" w:space="0" w:color="auto"/>
            <w:left w:val="none" w:sz="0" w:space="0" w:color="auto"/>
            <w:bottom w:val="none" w:sz="0" w:space="0" w:color="auto"/>
            <w:right w:val="none" w:sz="0" w:space="0" w:color="auto"/>
          </w:divBdr>
        </w:div>
        <w:div w:id="1393623587">
          <w:marLeft w:val="0"/>
          <w:marRight w:val="0"/>
          <w:marTop w:val="0"/>
          <w:marBottom w:val="0"/>
          <w:divBdr>
            <w:top w:val="none" w:sz="0" w:space="0" w:color="auto"/>
            <w:left w:val="none" w:sz="0" w:space="0" w:color="auto"/>
            <w:bottom w:val="none" w:sz="0" w:space="0" w:color="auto"/>
            <w:right w:val="none" w:sz="0" w:space="0" w:color="auto"/>
          </w:divBdr>
        </w:div>
        <w:div w:id="2031688036">
          <w:marLeft w:val="0"/>
          <w:marRight w:val="0"/>
          <w:marTop w:val="0"/>
          <w:marBottom w:val="0"/>
          <w:divBdr>
            <w:top w:val="none" w:sz="0" w:space="0" w:color="auto"/>
            <w:left w:val="none" w:sz="0" w:space="0" w:color="auto"/>
            <w:bottom w:val="none" w:sz="0" w:space="0" w:color="auto"/>
            <w:right w:val="none" w:sz="0" w:space="0" w:color="auto"/>
          </w:divBdr>
        </w:div>
        <w:div w:id="514152632">
          <w:marLeft w:val="0"/>
          <w:marRight w:val="0"/>
          <w:marTop w:val="0"/>
          <w:marBottom w:val="0"/>
          <w:divBdr>
            <w:top w:val="none" w:sz="0" w:space="0" w:color="auto"/>
            <w:left w:val="none" w:sz="0" w:space="0" w:color="auto"/>
            <w:bottom w:val="none" w:sz="0" w:space="0" w:color="auto"/>
            <w:right w:val="none" w:sz="0" w:space="0" w:color="auto"/>
          </w:divBdr>
        </w:div>
        <w:div w:id="716197419">
          <w:marLeft w:val="0"/>
          <w:marRight w:val="0"/>
          <w:marTop w:val="0"/>
          <w:marBottom w:val="0"/>
          <w:divBdr>
            <w:top w:val="none" w:sz="0" w:space="0" w:color="auto"/>
            <w:left w:val="none" w:sz="0" w:space="0" w:color="auto"/>
            <w:bottom w:val="none" w:sz="0" w:space="0" w:color="auto"/>
            <w:right w:val="none" w:sz="0" w:space="0" w:color="auto"/>
          </w:divBdr>
        </w:div>
        <w:div w:id="1683508838">
          <w:marLeft w:val="0"/>
          <w:marRight w:val="0"/>
          <w:marTop w:val="0"/>
          <w:marBottom w:val="0"/>
          <w:divBdr>
            <w:top w:val="none" w:sz="0" w:space="0" w:color="auto"/>
            <w:left w:val="none" w:sz="0" w:space="0" w:color="auto"/>
            <w:bottom w:val="none" w:sz="0" w:space="0" w:color="auto"/>
            <w:right w:val="none" w:sz="0" w:space="0" w:color="auto"/>
          </w:divBdr>
        </w:div>
        <w:div w:id="1299922176">
          <w:marLeft w:val="0"/>
          <w:marRight w:val="0"/>
          <w:marTop w:val="0"/>
          <w:marBottom w:val="0"/>
          <w:divBdr>
            <w:top w:val="none" w:sz="0" w:space="0" w:color="auto"/>
            <w:left w:val="none" w:sz="0" w:space="0" w:color="auto"/>
            <w:bottom w:val="none" w:sz="0" w:space="0" w:color="auto"/>
            <w:right w:val="none" w:sz="0" w:space="0" w:color="auto"/>
          </w:divBdr>
        </w:div>
        <w:div w:id="855114915">
          <w:marLeft w:val="0"/>
          <w:marRight w:val="0"/>
          <w:marTop w:val="0"/>
          <w:marBottom w:val="0"/>
          <w:divBdr>
            <w:top w:val="none" w:sz="0" w:space="0" w:color="auto"/>
            <w:left w:val="none" w:sz="0" w:space="0" w:color="auto"/>
            <w:bottom w:val="none" w:sz="0" w:space="0" w:color="auto"/>
            <w:right w:val="none" w:sz="0" w:space="0" w:color="auto"/>
          </w:divBdr>
        </w:div>
        <w:div w:id="1874614450">
          <w:marLeft w:val="0"/>
          <w:marRight w:val="0"/>
          <w:marTop w:val="0"/>
          <w:marBottom w:val="0"/>
          <w:divBdr>
            <w:top w:val="none" w:sz="0" w:space="0" w:color="auto"/>
            <w:left w:val="none" w:sz="0" w:space="0" w:color="auto"/>
            <w:bottom w:val="none" w:sz="0" w:space="0" w:color="auto"/>
            <w:right w:val="none" w:sz="0" w:space="0" w:color="auto"/>
          </w:divBdr>
        </w:div>
        <w:div w:id="940722903">
          <w:marLeft w:val="0"/>
          <w:marRight w:val="0"/>
          <w:marTop w:val="0"/>
          <w:marBottom w:val="0"/>
          <w:divBdr>
            <w:top w:val="none" w:sz="0" w:space="0" w:color="auto"/>
            <w:left w:val="none" w:sz="0" w:space="0" w:color="auto"/>
            <w:bottom w:val="none" w:sz="0" w:space="0" w:color="auto"/>
            <w:right w:val="none" w:sz="0" w:space="0" w:color="auto"/>
          </w:divBdr>
        </w:div>
      </w:divsChild>
    </w:div>
    <w:div w:id="1176842232">
      <w:bodyDiv w:val="1"/>
      <w:marLeft w:val="0"/>
      <w:marRight w:val="0"/>
      <w:marTop w:val="0"/>
      <w:marBottom w:val="0"/>
      <w:divBdr>
        <w:top w:val="none" w:sz="0" w:space="0" w:color="auto"/>
        <w:left w:val="none" w:sz="0" w:space="0" w:color="auto"/>
        <w:bottom w:val="none" w:sz="0" w:space="0" w:color="auto"/>
        <w:right w:val="none" w:sz="0" w:space="0" w:color="auto"/>
      </w:divBdr>
      <w:divsChild>
        <w:div w:id="1882860323">
          <w:marLeft w:val="0"/>
          <w:marRight w:val="0"/>
          <w:marTop w:val="0"/>
          <w:marBottom w:val="0"/>
          <w:divBdr>
            <w:top w:val="none" w:sz="0" w:space="0" w:color="auto"/>
            <w:left w:val="none" w:sz="0" w:space="0" w:color="auto"/>
            <w:bottom w:val="none" w:sz="0" w:space="0" w:color="auto"/>
            <w:right w:val="none" w:sz="0" w:space="0" w:color="auto"/>
          </w:divBdr>
        </w:div>
        <w:div w:id="1874538503">
          <w:marLeft w:val="0"/>
          <w:marRight w:val="0"/>
          <w:marTop w:val="0"/>
          <w:marBottom w:val="0"/>
          <w:divBdr>
            <w:top w:val="none" w:sz="0" w:space="0" w:color="auto"/>
            <w:left w:val="none" w:sz="0" w:space="0" w:color="auto"/>
            <w:bottom w:val="none" w:sz="0" w:space="0" w:color="auto"/>
            <w:right w:val="none" w:sz="0" w:space="0" w:color="auto"/>
          </w:divBdr>
        </w:div>
        <w:div w:id="163319738">
          <w:marLeft w:val="0"/>
          <w:marRight w:val="0"/>
          <w:marTop w:val="0"/>
          <w:marBottom w:val="0"/>
          <w:divBdr>
            <w:top w:val="none" w:sz="0" w:space="0" w:color="auto"/>
            <w:left w:val="none" w:sz="0" w:space="0" w:color="auto"/>
            <w:bottom w:val="none" w:sz="0" w:space="0" w:color="auto"/>
            <w:right w:val="none" w:sz="0" w:space="0" w:color="auto"/>
          </w:divBdr>
        </w:div>
        <w:div w:id="1383602475">
          <w:marLeft w:val="0"/>
          <w:marRight w:val="0"/>
          <w:marTop w:val="0"/>
          <w:marBottom w:val="0"/>
          <w:divBdr>
            <w:top w:val="none" w:sz="0" w:space="0" w:color="auto"/>
            <w:left w:val="none" w:sz="0" w:space="0" w:color="auto"/>
            <w:bottom w:val="none" w:sz="0" w:space="0" w:color="auto"/>
            <w:right w:val="none" w:sz="0" w:space="0" w:color="auto"/>
          </w:divBdr>
        </w:div>
        <w:div w:id="58671514">
          <w:marLeft w:val="0"/>
          <w:marRight w:val="0"/>
          <w:marTop w:val="0"/>
          <w:marBottom w:val="0"/>
          <w:divBdr>
            <w:top w:val="none" w:sz="0" w:space="0" w:color="auto"/>
            <w:left w:val="none" w:sz="0" w:space="0" w:color="auto"/>
            <w:bottom w:val="none" w:sz="0" w:space="0" w:color="auto"/>
            <w:right w:val="none" w:sz="0" w:space="0" w:color="auto"/>
          </w:divBdr>
        </w:div>
        <w:div w:id="1334911284">
          <w:marLeft w:val="0"/>
          <w:marRight w:val="0"/>
          <w:marTop w:val="0"/>
          <w:marBottom w:val="0"/>
          <w:divBdr>
            <w:top w:val="none" w:sz="0" w:space="0" w:color="auto"/>
            <w:left w:val="none" w:sz="0" w:space="0" w:color="auto"/>
            <w:bottom w:val="none" w:sz="0" w:space="0" w:color="auto"/>
            <w:right w:val="none" w:sz="0" w:space="0" w:color="auto"/>
          </w:divBdr>
        </w:div>
        <w:div w:id="1789886210">
          <w:marLeft w:val="0"/>
          <w:marRight w:val="0"/>
          <w:marTop w:val="0"/>
          <w:marBottom w:val="0"/>
          <w:divBdr>
            <w:top w:val="none" w:sz="0" w:space="0" w:color="auto"/>
            <w:left w:val="none" w:sz="0" w:space="0" w:color="auto"/>
            <w:bottom w:val="none" w:sz="0" w:space="0" w:color="auto"/>
            <w:right w:val="none" w:sz="0" w:space="0" w:color="auto"/>
          </w:divBdr>
        </w:div>
        <w:div w:id="742794110">
          <w:marLeft w:val="0"/>
          <w:marRight w:val="0"/>
          <w:marTop w:val="0"/>
          <w:marBottom w:val="0"/>
          <w:divBdr>
            <w:top w:val="none" w:sz="0" w:space="0" w:color="auto"/>
            <w:left w:val="none" w:sz="0" w:space="0" w:color="auto"/>
            <w:bottom w:val="none" w:sz="0" w:space="0" w:color="auto"/>
            <w:right w:val="none" w:sz="0" w:space="0" w:color="auto"/>
          </w:divBdr>
        </w:div>
        <w:div w:id="404769080">
          <w:marLeft w:val="0"/>
          <w:marRight w:val="0"/>
          <w:marTop w:val="0"/>
          <w:marBottom w:val="0"/>
          <w:divBdr>
            <w:top w:val="none" w:sz="0" w:space="0" w:color="auto"/>
            <w:left w:val="none" w:sz="0" w:space="0" w:color="auto"/>
            <w:bottom w:val="none" w:sz="0" w:space="0" w:color="auto"/>
            <w:right w:val="none" w:sz="0" w:space="0" w:color="auto"/>
          </w:divBdr>
        </w:div>
        <w:div w:id="1968004781">
          <w:marLeft w:val="0"/>
          <w:marRight w:val="0"/>
          <w:marTop w:val="0"/>
          <w:marBottom w:val="0"/>
          <w:divBdr>
            <w:top w:val="none" w:sz="0" w:space="0" w:color="auto"/>
            <w:left w:val="none" w:sz="0" w:space="0" w:color="auto"/>
            <w:bottom w:val="none" w:sz="0" w:space="0" w:color="auto"/>
            <w:right w:val="none" w:sz="0" w:space="0" w:color="auto"/>
          </w:divBdr>
        </w:div>
        <w:div w:id="728184700">
          <w:marLeft w:val="0"/>
          <w:marRight w:val="0"/>
          <w:marTop w:val="0"/>
          <w:marBottom w:val="0"/>
          <w:divBdr>
            <w:top w:val="none" w:sz="0" w:space="0" w:color="auto"/>
            <w:left w:val="none" w:sz="0" w:space="0" w:color="auto"/>
            <w:bottom w:val="none" w:sz="0" w:space="0" w:color="auto"/>
            <w:right w:val="none" w:sz="0" w:space="0" w:color="auto"/>
          </w:divBdr>
        </w:div>
        <w:div w:id="815226992">
          <w:marLeft w:val="0"/>
          <w:marRight w:val="0"/>
          <w:marTop w:val="0"/>
          <w:marBottom w:val="0"/>
          <w:divBdr>
            <w:top w:val="none" w:sz="0" w:space="0" w:color="auto"/>
            <w:left w:val="none" w:sz="0" w:space="0" w:color="auto"/>
            <w:bottom w:val="none" w:sz="0" w:space="0" w:color="auto"/>
            <w:right w:val="none" w:sz="0" w:space="0" w:color="auto"/>
          </w:divBdr>
        </w:div>
        <w:div w:id="1458182070">
          <w:marLeft w:val="0"/>
          <w:marRight w:val="0"/>
          <w:marTop w:val="0"/>
          <w:marBottom w:val="0"/>
          <w:divBdr>
            <w:top w:val="none" w:sz="0" w:space="0" w:color="auto"/>
            <w:left w:val="none" w:sz="0" w:space="0" w:color="auto"/>
            <w:bottom w:val="none" w:sz="0" w:space="0" w:color="auto"/>
            <w:right w:val="none" w:sz="0" w:space="0" w:color="auto"/>
          </w:divBdr>
        </w:div>
        <w:div w:id="622031158">
          <w:marLeft w:val="0"/>
          <w:marRight w:val="0"/>
          <w:marTop w:val="0"/>
          <w:marBottom w:val="0"/>
          <w:divBdr>
            <w:top w:val="none" w:sz="0" w:space="0" w:color="auto"/>
            <w:left w:val="none" w:sz="0" w:space="0" w:color="auto"/>
            <w:bottom w:val="none" w:sz="0" w:space="0" w:color="auto"/>
            <w:right w:val="none" w:sz="0" w:space="0" w:color="auto"/>
          </w:divBdr>
        </w:div>
        <w:div w:id="1483622054">
          <w:marLeft w:val="0"/>
          <w:marRight w:val="0"/>
          <w:marTop w:val="0"/>
          <w:marBottom w:val="0"/>
          <w:divBdr>
            <w:top w:val="none" w:sz="0" w:space="0" w:color="auto"/>
            <w:left w:val="none" w:sz="0" w:space="0" w:color="auto"/>
            <w:bottom w:val="none" w:sz="0" w:space="0" w:color="auto"/>
            <w:right w:val="none" w:sz="0" w:space="0" w:color="auto"/>
          </w:divBdr>
        </w:div>
        <w:div w:id="1944920337">
          <w:marLeft w:val="0"/>
          <w:marRight w:val="0"/>
          <w:marTop w:val="0"/>
          <w:marBottom w:val="0"/>
          <w:divBdr>
            <w:top w:val="none" w:sz="0" w:space="0" w:color="auto"/>
            <w:left w:val="none" w:sz="0" w:space="0" w:color="auto"/>
            <w:bottom w:val="none" w:sz="0" w:space="0" w:color="auto"/>
            <w:right w:val="none" w:sz="0" w:space="0" w:color="auto"/>
          </w:divBdr>
        </w:div>
        <w:div w:id="475100488">
          <w:marLeft w:val="0"/>
          <w:marRight w:val="0"/>
          <w:marTop w:val="0"/>
          <w:marBottom w:val="0"/>
          <w:divBdr>
            <w:top w:val="none" w:sz="0" w:space="0" w:color="auto"/>
            <w:left w:val="none" w:sz="0" w:space="0" w:color="auto"/>
            <w:bottom w:val="none" w:sz="0" w:space="0" w:color="auto"/>
            <w:right w:val="none" w:sz="0" w:space="0" w:color="auto"/>
          </w:divBdr>
        </w:div>
        <w:div w:id="1886678373">
          <w:marLeft w:val="0"/>
          <w:marRight w:val="0"/>
          <w:marTop w:val="0"/>
          <w:marBottom w:val="0"/>
          <w:divBdr>
            <w:top w:val="none" w:sz="0" w:space="0" w:color="auto"/>
            <w:left w:val="none" w:sz="0" w:space="0" w:color="auto"/>
            <w:bottom w:val="none" w:sz="0" w:space="0" w:color="auto"/>
            <w:right w:val="none" w:sz="0" w:space="0" w:color="auto"/>
          </w:divBdr>
        </w:div>
        <w:div w:id="1576816885">
          <w:marLeft w:val="0"/>
          <w:marRight w:val="0"/>
          <w:marTop w:val="0"/>
          <w:marBottom w:val="0"/>
          <w:divBdr>
            <w:top w:val="none" w:sz="0" w:space="0" w:color="auto"/>
            <w:left w:val="none" w:sz="0" w:space="0" w:color="auto"/>
            <w:bottom w:val="none" w:sz="0" w:space="0" w:color="auto"/>
            <w:right w:val="none" w:sz="0" w:space="0" w:color="auto"/>
          </w:divBdr>
        </w:div>
        <w:div w:id="1971353253">
          <w:marLeft w:val="0"/>
          <w:marRight w:val="0"/>
          <w:marTop w:val="0"/>
          <w:marBottom w:val="0"/>
          <w:divBdr>
            <w:top w:val="none" w:sz="0" w:space="0" w:color="auto"/>
            <w:left w:val="none" w:sz="0" w:space="0" w:color="auto"/>
            <w:bottom w:val="none" w:sz="0" w:space="0" w:color="auto"/>
            <w:right w:val="none" w:sz="0" w:space="0" w:color="auto"/>
          </w:divBdr>
        </w:div>
      </w:divsChild>
    </w:div>
    <w:div w:id="1420983795">
      <w:bodyDiv w:val="1"/>
      <w:marLeft w:val="0"/>
      <w:marRight w:val="0"/>
      <w:marTop w:val="0"/>
      <w:marBottom w:val="0"/>
      <w:divBdr>
        <w:top w:val="none" w:sz="0" w:space="0" w:color="auto"/>
        <w:left w:val="none" w:sz="0" w:space="0" w:color="auto"/>
        <w:bottom w:val="none" w:sz="0" w:space="0" w:color="auto"/>
        <w:right w:val="none" w:sz="0" w:space="0" w:color="auto"/>
      </w:divBdr>
      <w:divsChild>
        <w:div w:id="1801921911">
          <w:marLeft w:val="0"/>
          <w:marRight w:val="0"/>
          <w:marTop w:val="0"/>
          <w:marBottom w:val="0"/>
          <w:divBdr>
            <w:top w:val="none" w:sz="0" w:space="0" w:color="auto"/>
            <w:left w:val="none" w:sz="0" w:space="0" w:color="auto"/>
            <w:bottom w:val="none" w:sz="0" w:space="0" w:color="auto"/>
            <w:right w:val="none" w:sz="0" w:space="0" w:color="auto"/>
          </w:divBdr>
        </w:div>
        <w:div w:id="1473214648">
          <w:marLeft w:val="0"/>
          <w:marRight w:val="0"/>
          <w:marTop w:val="0"/>
          <w:marBottom w:val="0"/>
          <w:divBdr>
            <w:top w:val="none" w:sz="0" w:space="0" w:color="auto"/>
            <w:left w:val="none" w:sz="0" w:space="0" w:color="auto"/>
            <w:bottom w:val="none" w:sz="0" w:space="0" w:color="auto"/>
            <w:right w:val="none" w:sz="0" w:space="0" w:color="auto"/>
          </w:divBdr>
        </w:div>
      </w:divsChild>
    </w:div>
    <w:div w:id="1439836687">
      <w:bodyDiv w:val="1"/>
      <w:marLeft w:val="0"/>
      <w:marRight w:val="0"/>
      <w:marTop w:val="0"/>
      <w:marBottom w:val="0"/>
      <w:divBdr>
        <w:top w:val="none" w:sz="0" w:space="0" w:color="auto"/>
        <w:left w:val="none" w:sz="0" w:space="0" w:color="auto"/>
        <w:bottom w:val="none" w:sz="0" w:space="0" w:color="auto"/>
        <w:right w:val="none" w:sz="0" w:space="0" w:color="auto"/>
      </w:divBdr>
    </w:div>
    <w:div w:id="1493373123">
      <w:bodyDiv w:val="1"/>
      <w:marLeft w:val="0"/>
      <w:marRight w:val="0"/>
      <w:marTop w:val="0"/>
      <w:marBottom w:val="0"/>
      <w:divBdr>
        <w:top w:val="none" w:sz="0" w:space="0" w:color="auto"/>
        <w:left w:val="none" w:sz="0" w:space="0" w:color="auto"/>
        <w:bottom w:val="none" w:sz="0" w:space="0" w:color="auto"/>
        <w:right w:val="none" w:sz="0" w:space="0" w:color="auto"/>
      </w:divBdr>
      <w:divsChild>
        <w:div w:id="1097210313">
          <w:marLeft w:val="0"/>
          <w:marRight w:val="0"/>
          <w:marTop w:val="15"/>
          <w:marBottom w:val="0"/>
          <w:divBdr>
            <w:top w:val="single" w:sz="48" w:space="0" w:color="auto"/>
            <w:left w:val="single" w:sz="48" w:space="0" w:color="auto"/>
            <w:bottom w:val="single" w:sz="48" w:space="0" w:color="auto"/>
            <w:right w:val="single" w:sz="48" w:space="0" w:color="auto"/>
          </w:divBdr>
          <w:divsChild>
            <w:div w:id="1652708049">
              <w:marLeft w:val="0"/>
              <w:marRight w:val="0"/>
              <w:marTop w:val="0"/>
              <w:marBottom w:val="0"/>
              <w:divBdr>
                <w:top w:val="none" w:sz="0" w:space="0" w:color="auto"/>
                <w:left w:val="none" w:sz="0" w:space="0" w:color="auto"/>
                <w:bottom w:val="none" w:sz="0" w:space="0" w:color="auto"/>
                <w:right w:val="none" w:sz="0" w:space="0" w:color="auto"/>
              </w:divBdr>
              <w:divsChild>
                <w:div w:id="1196119464">
                  <w:marLeft w:val="0"/>
                  <w:marRight w:val="0"/>
                  <w:marTop w:val="0"/>
                  <w:marBottom w:val="0"/>
                  <w:divBdr>
                    <w:top w:val="none" w:sz="0" w:space="0" w:color="auto"/>
                    <w:left w:val="none" w:sz="0" w:space="0" w:color="auto"/>
                    <w:bottom w:val="none" w:sz="0" w:space="0" w:color="auto"/>
                    <w:right w:val="none" w:sz="0" w:space="0" w:color="auto"/>
                  </w:divBdr>
                </w:div>
                <w:div w:id="709184808">
                  <w:marLeft w:val="0"/>
                  <w:marRight w:val="0"/>
                  <w:marTop w:val="0"/>
                  <w:marBottom w:val="0"/>
                  <w:divBdr>
                    <w:top w:val="none" w:sz="0" w:space="0" w:color="auto"/>
                    <w:left w:val="none" w:sz="0" w:space="0" w:color="auto"/>
                    <w:bottom w:val="none" w:sz="0" w:space="0" w:color="auto"/>
                    <w:right w:val="none" w:sz="0" w:space="0" w:color="auto"/>
                  </w:divBdr>
                </w:div>
                <w:div w:id="655257572">
                  <w:marLeft w:val="0"/>
                  <w:marRight w:val="0"/>
                  <w:marTop w:val="0"/>
                  <w:marBottom w:val="0"/>
                  <w:divBdr>
                    <w:top w:val="none" w:sz="0" w:space="0" w:color="auto"/>
                    <w:left w:val="none" w:sz="0" w:space="0" w:color="auto"/>
                    <w:bottom w:val="none" w:sz="0" w:space="0" w:color="auto"/>
                    <w:right w:val="none" w:sz="0" w:space="0" w:color="auto"/>
                  </w:divBdr>
                </w:div>
                <w:div w:id="686105387">
                  <w:marLeft w:val="0"/>
                  <w:marRight w:val="0"/>
                  <w:marTop w:val="0"/>
                  <w:marBottom w:val="0"/>
                  <w:divBdr>
                    <w:top w:val="none" w:sz="0" w:space="0" w:color="auto"/>
                    <w:left w:val="none" w:sz="0" w:space="0" w:color="auto"/>
                    <w:bottom w:val="none" w:sz="0" w:space="0" w:color="auto"/>
                    <w:right w:val="none" w:sz="0" w:space="0" w:color="auto"/>
                  </w:divBdr>
                </w:div>
                <w:div w:id="1245451560">
                  <w:marLeft w:val="0"/>
                  <w:marRight w:val="0"/>
                  <w:marTop w:val="0"/>
                  <w:marBottom w:val="0"/>
                  <w:divBdr>
                    <w:top w:val="none" w:sz="0" w:space="0" w:color="auto"/>
                    <w:left w:val="none" w:sz="0" w:space="0" w:color="auto"/>
                    <w:bottom w:val="none" w:sz="0" w:space="0" w:color="auto"/>
                    <w:right w:val="none" w:sz="0" w:space="0" w:color="auto"/>
                  </w:divBdr>
                </w:div>
                <w:div w:id="1067805212">
                  <w:marLeft w:val="0"/>
                  <w:marRight w:val="0"/>
                  <w:marTop w:val="0"/>
                  <w:marBottom w:val="0"/>
                  <w:divBdr>
                    <w:top w:val="none" w:sz="0" w:space="0" w:color="auto"/>
                    <w:left w:val="none" w:sz="0" w:space="0" w:color="auto"/>
                    <w:bottom w:val="none" w:sz="0" w:space="0" w:color="auto"/>
                    <w:right w:val="none" w:sz="0" w:space="0" w:color="auto"/>
                  </w:divBdr>
                </w:div>
                <w:div w:id="1710762179">
                  <w:marLeft w:val="0"/>
                  <w:marRight w:val="0"/>
                  <w:marTop w:val="0"/>
                  <w:marBottom w:val="0"/>
                  <w:divBdr>
                    <w:top w:val="none" w:sz="0" w:space="0" w:color="auto"/>
                    <w:left w:val="none" w:sz="0" w:space="0" w:color="auto"/>
                    <w:bottom w:val="none" w:sz="0" w:space="0" w:color="auto"/>
                    <w:right w:val="none" w:sz="0" w:space="0" w:color="auto"/>
                  </w:divBdr>
                </w:div>
                <w:div w:id="1374161478">
                  <w:marLeft w:val="0"/>
                  <w:marRight w:val="0"/>
                  <w:marTop w:val="0"/>
                  <w:marBottom w:val="0"/>
                  <w:divBdr>
                    <w:top w:val="none" w:sz="0" w:space="0" w:color="auto"/>
                    <w:left w:val="none" w:sz="0" w:space="0" w:color="auto"/>
                    <w:bottom w:val="none" w:sz="0" w:space="0" w:color="auto"/>
                    <w:right w:val="none" w:sz="0" w:space="0" w:color="auto"/>
                  </w:divBdr>
                </w:div>
                <w:div w:id="398793459">
                  <w:marLeft w:val="0"/>
                  <w:marRight w:val="0"/>
                  <w:marTop w:val="0"/>
                  <w:marBottom w:val="0"/>
                  <w:divBdr>
                    <w:top w:val="none" w:sz="0" w:space="0" w:color="auto"/>
                    <w:left w:val="none" w:sz="0" w:space="0" w:color="auto"/>
                    <w:bottom w:val="none" w:sz="0" w:space="0" w:color="auto"/>
                    <w:right w:val="none" w:sz="0" w:space="0" w:color="auto"/>
                  </w:divBdr>
                </w:div>
                <w:div w:id="1855608511">
                  <w:marLeft w:val="0"/>
                  <w:marRight w:val="0"/>
                  <w:marTop w:val="0"/>
                  <w:marBottom w:val="0"/>
                  <w:divBdr>
                    <w:top w:val="none" w:sz="0" w:space="0" w:color="auto"/>
                    <w:left w:val="none" w:sz="0" w:space="0" w:color="auto"/>
                    <w:bottom w:val="none" w:sz="0" w:space="0" w:color="auto"/>
                    <w:right w:val="none" w:sz="0" w:space="0" w:color="auto"/>
                  </w:divBdr>
                </w:div>
                <w:div w:id="113183901">
                  <w:marLeft w:val="0"/>
                  <w:marRight w:val="0"/>
                  <w:marTop w:val="0"/>
                  <w:marBottom w:val="0"/>
                  <w:divBdr>
                    <w:top w:val="none" w:sz="0" w:space="0" w:color="auto"/>
                    <w:left w:val="none" w:sz="0" w:space="0" w:color="auto"/>
                    <w:bottom w:val="none" w:sz="0" w:space="0" w:color="auto"/>
                    <w:right w:val="none" w:sz="0" w:space="0" w:color="auto"/>
                  </w:divBdr>
                </w:div>
                <w:div w:id="1738478975">
                  <w:marLeft w:val="0"/>
                  <w:marRight w:val="0"/>
                  <w:marTop w:val="0"/>
                  <w:marBottom w:val="0"/>
                  <w:divBdr>
                    <w:top w:val="none" w:sz="0" w:space="0" w:color="auto"/>
                    <w:left w:val="none" w:sz="0" w:space="0" w:color="auto"/>
                    <w:bottom w:val="none" w:sz="0" w:space="0" w:color="auto"/>
                    <w:right w:val="none" w:sz="0" w:space="0" w:color="auto"/>
                  </w:divBdr>
                </w:div>
                <w:div w:id="903758646">
                  <w:marLeft w:val="0"/>
                  <w:marRight w:val="0"/>
                  <w:marTop w:val="0"/>
                  <w:marBottom w:val="0"/>
                  <w:divBdr>
                    <w:top w:val="none" w:sz="0" w:space="0" w:color="auto"/>
                    <w:left w:val="none" w:sz="0" w:space="0" w:color="auto"/>
                    <w:bottom w:val="none" w:sz="0" w:space="0" w:color="auto"/>
                    <w:right w:val="none" w:sz="0" w:space="0" w:color="auto"/>
                  </w:divBdr>
                </w:div>
                <w:div w:id="39286668">
                  <w:marLeft w:val="0"/>
                  <w:marRight w:val="0"/>
                  <w:marTop w:val="0"/>
                  <w:marBottom w:val="0"/>
                  <w:divBdr>
                    <w:top w:val="none" w:sz="0" w:space="0" w:color="auto"/>
                    <w:left w:val="none" w:sz="0" w:space="0" w:color="auto"/>
                    <w:bottom w:val="none" w:sz="0" w:space="0" w:color="auto"/>
                    <w:right w:val="none" w:sz="0" w:space="0" w:color="auto"/>
                  </w:divBdr>
                </w:div>
                <w:div w:id="1653561540">
                  <w:marLeft w:val="0"/>
                  <w:marRight w:val="0"/>
                  <w:marTop w:val="0"/>
                  <w:marBottom w:val="0"/>
                  <w:divBdr>
                    <w:top w:val="none" w:sz="0" w:space="0" w:color="auto"/>
                    <w:left w:val="none" w:sz="0" w:space="0" w:color="auto"/>
                    <w:bottom w:val="none" w:sz="0" w:space="0" w:color="auto"/>
                    <w:right w:val="none" w:sz="0" w:space="0" w:color="auto"/>
                  </w:divBdr>
                </w:div>
                <w:div w:id="1908413834">
                  <w:marLeft w:val="0"/>
                  <w:marRight w:val="0"/>
                  <w:marTop w:val="0"/>
                  <w:marBottom w:val="0"/>
                  <w:divBdr>
                    <w:top w:val="none" w:sz="0" w:space="0" w:color="auto"/>
                    <w:left w:val="none" w:sz="0" w:space="0" w:color="auto"/>
                    <w:bottom w:val="none" w:sz="0" w:space="0" w:color="auto"/>
                    <w:right w:val="none" w:sz="0" w:space="0" w:color="auto"/>
                  </w:divBdr>
                </w:div>
                <w:div w:id="1847941937">
                  <w:marLeft w:val="0"/>
                  <w:marRight w:val="0"/>
                  <w:marTop w:val="0"/>
                  <w:marBottom w:val="0"/>
                  <w:divBdr>
                    <w:top w:val="none" w:sz="0" w:space="0" w:color="auto"/>
                    <w:left w:val="none" w:sz="0" w:space="0" w:color="auto"/>
                    <w:bottom w:val="none" w:sz="0" w:space="0" w:color="auto"/>
                    <w:right w:val="none" w:sz="0" w:space="0" w:color="auto"/>
                  </w:divBdr>
                </w:div>
                <w:div w:id="2102992157">
                  <w:marLeft w:val="0"/>
                  <w:marRight w:val="0"/>
                  <w:marTop w:val="0"/>
                  <w:marBottom w:val="0"/>
                  <w:divBdr>
                    <w:top w:val="none" w:sz="0" w:space="0" w:color="auto"/>
                    <w:left w:val="none" w:sz="0" w:space="0" w:color="auto"/>
                    <w:bottom w:val="none" w:sz="0" w:space="0" w:color="auto"/>
                    <w:right w:val="none" w:sz="0" w:space="0" w:color="auto"/>
                  </w:divBdr>
                </w:div>
                <w:div w:id="1886258347">
                  <w:marLeft w:val="0"/>
                  <w:marRight w:val="0"/>
                  <w:marTop w:val="0"/>
                  <w:marBottom w:val="0"/>
                  <w:divBdr>
                    <w:top w:val="none" w:sz="0" w:space="0" w:color="auto"/>
                    <w:left w:val="none" w:sz="0" w:space="0" w:color="auto"/>
                    <w:bottom w:val="none" w:sz="0" w:space="0" w:color="auto"/>
                    <w:right w:val="none" w:sz="0" w:space="0" w:color="auto"/>
                  </w:divBdr>
                </w:div>
                <w:div w:id="557329556">
                  <w:marLeft w:val="0"/>
                  <w:marRight w:val="0"/>
                  <w:marTop w:val="0"/>
                  <w:marBottom w:val="0"/>
                  <w:divBdr>
                    <w:top w:val="none" w:sz="0" w:space="0" w:color="auto"/>
                    <w:left w:val="none" w:sz="0" w:space="0" w:color="auto"/>
                    <w:bottom w:val="none" w:sz="0" w:space="0" w:color="auto"/>
                    <w:right w:val="none" w:sz="0" w:space="0" w:color="auto"/>
                  </w:divBdr>
                </w:div>
                <w:div w:id="961687799">
                  <w:marLeft w:val="0"/>
                  <w:marRight w:val="0"/>
                  <w:marTop w:val="0"/>
                  <w:marBottom w:val="0"/>
                  <w:divBdr>
                    <w:top w:val="none" w:sz="0" w:space="0" w:color="auto"/>
                    <w:left w:val="none" w:sz="0" w:space="0" w:color="auto"/>
                    <w:bottom w:val="none" w:sz="0" w:space="0" w:color="auto"/>
                    <w:right w:val="none" w:sz="0" w:space="0" w:color="auto"/>
                  </w:divBdr>
                </w:div>
                <w:div w:id="200821930">
                  <w:marLeft w:val="0"/>
                  <w:marRight w:val="0"/>
                  <w:marTop w:val="0"/>
                  <w:marBottom w:val="0"/>
                  <w:divBdr>
                    <w:top w:val="none" w:sz="0" w:space="0" w:color="auto"/>
                    <w:left w:val="none" w:sz="0" w:space="0" w:color="auto"/>
                    <w:bottom w:val="none" w:sz="0" w:space="0" w:color="auto"/>
                    <w:right w:val="none" w:sz="0" w:space="0" w:color="auto"/>
                  </w:divBdr>
                </w:div>
                <w:div w:id="1105996731">
                  <w:marLeft w:val="0"/>
                  <w:marRight w:val="0"/>
                  <w:marTop w:val="0"/>
                  <w:marBottom w:val="0"/>
                  <w:divBdr>
                    <w:top w:val="none" w:sz="0" w:space="0" w:color="auto"/>
                    <w:left w:val="none" w:sz="0" w:space="0" w:color="auto"/>
                    <w:bottom w:val="none" w:sz="0" w:space="0" w:color="auto"/>
                    <w:right w:val="none" w:sz="0" w:space="0" w:color="auto"/>
                  </w:divBdr>
                </w:div>
                <w:div w:id="1260067196">
                  <w:marLeft w:val="0"/>
                  <w:marRight w:val="0"/>
                  <w:marTop w:val="0"/>
                  <w:marBottom w:val="0"/>
                  <w:divBdr>
                    <w:top w:val="none" w:sz="0" w:space="0" w:color="auto"/>
                    <w:left w:val="none" w:sz="0" w:space="0" w:color="auto"/>
                    <w:bottom w:val="none" w:sz="0" w:space="0" w:color="auto"/>
                    <w:right w:val="none" w:sz="0" w:space="0" w:color="auto"/>
                  </w:divBdr>
                </w:div>
                <w:div w:id="761293840">
                  <w:marLeft w:val="0"/>
                  <w:marRight w:val="0"/>
                  <w:marTop w:val="0"/>
                  <w:marBottom w:val="0"/>
                  <w:divBdr>
                    <w:top w:val="none" w:sz="0" w:space="0" w:color="auto"/>
                    <w:left w:val="none" w:sz="0" w:space="0" w:color="auto"/>
                    <w:bottom w:val="none" w:sz="0" w:space="0" w:color="auto"/>
                    <w:right w:val="none" w:sz="0" w:space="0" w:color="auto"/>
                  </w:divBdr>
                </w:div>
                <w:div w:id="1266573566">
                  <w:marLeft w:val="0"/>
                  <w:marRight w:val="0"/>
                  <w:marTop w:val="0"/>
                  <w:marBottom w:val="0"/>
                  <w:divBdr>
                    <w:top w:val="none" w:sz="0" w:space="0" w:color="auto"/>
                    <w:left w:val="none" w:sz="0" w:space="0" w:color="auto"/>
                    <w:bottom w:val="none" w:sz="0" w:space="0" w:color="auto"/>
                    <w:right w:val="none" w:sz="0" w:space="0" w:color="auto"/>
                  </w:divBdr>
                </w:div>
                <w:div w:id="568657431">
                  <w:marLeft w:val="0"/>
                  <w:marRight w:val="0"/>
                  <w:marTop w:val="0"/>
                  <w:marBottom w:val="0"/>
                  <w:divBdr>
                    <w:top w:val="none" w:sz="0" w:space="0" w:color="auto"/>
                    <w:left w:val="none" w:sz="0" w:space="0" w:color="auto"/>
                    <w:bottom w:val="none" w:sz="0" w:space="0" w:color="auto"/>
                    <w:right w:val="none" w:sz="0" w:space="0" w:color="auto"/>
                  </w:divBdr>
                </w:div>
                <w:div w:id="442649336">
                  <w:marLeft w:val="0"/>
                  <w:marRight w:val="0"/>
                  <w:marTop w:val="0"/>
                  <w:marBottom w:val="0"/>
                  <w:divBdr>
                    <w:top w:val="none" w:sz="0" w:space="0" w:color="auto"/>
                    <w:left w:val="none" w:sz="0" w:space="0" w:color="auto"/>
                    <w:bottom w:val="none" w:sz="0" w:space="0" w:color="auto"/>
                    <w:right w:val="none" w:sz="0" w:space="0" w:color="auto"/>
                  </w:divBdr>
                </w:div>
                <w:div w:id="597637360">
                  <w:marLeft w:val="0"/>
                  <w:marRight w:val="0"/>
                  <w:marTop w:val="0"/>
                  <w:marBottom w:val="0"/>
                  <w:divBdr>
                    <w:top w:val="none" w:sz="0" w:space="0" w:color="auto"/>
                    <w:left w:val="none" w:sz="0" w:space="0" w:color="auto"/>
                    <w:bottom w:val="none" w:sz="0" w:space="0" w:color="auto"/>
                    <w:right w:val="none" w:sz="0" w:space="0" w:color="auto"/>
                  </w:divBdr>
                </w:div>
                <w:div w:id="1605528540">
                  <w:marLeft w:val="0"/>
                  <w:marRight w:val="0"/>
                  <w:marTop w:val="0"/>
                  <w:marBottom w:val="0"/>
                  <w:divBdr>
                    <w:top w:val="none" w:sz="0" w:space="0" w:color="auto"/>
                    <w:left w:val="none" w:sz="0" w:space="0" w:color="auto"/>
                    <w:bottom w:val="none" w:sz="0" w:space="0" w:color="auto"/>
                    <w:right w:val="none" w:sz="0" w:space="0" w:color="auto"/>
                  </w:divBdr>
                </w:div>
                <w:div w:id="59407626">
                  <w:marLeft w:val="0"/>
                  <w:marRight w:val="0"/>
                  <w:marTop w:val="0"/>
                  <w:marBottom w:val="0"/>
                  <w:divBdr>
                    <w:top w:val="none" w:sz="0" w:space="0" w:color="auto"/>
                    <w:left w:val="none" w:sz="0" w:space="0" w:color="auto"/>
                    <w:bottom w:val="none" w:sz="0" w:space="0" w:color="auto"/>
                    <w:right w:val="none" w:sz="0" w:space="0" w:color="auto"/>
                  </w:divBdr>
                </w:div>
                <w:div w:id="151415420">
                  <w:marLeft w:val="0"/>
                  <w:marRight w:val="0"/>
                  <w:marTop w:val="0"/>
                  <w:marBottom w:val="0"/>
                  <w:divBdr>
                    <w:top w:val="none" w:sz="0" w:space="0" w:color="auto"/>
                    <w:left w:val="none" w:sz="0" w:space="0" w:color="auto"/>
                    <w:bottom w:val="none" w:sz="0" w:space="0" w:color="auto"/>
                    <w:right w:val="none" w:sz="0" w:space="0" w:color="auto"/>
                  </w:divBdr>
                </w:div>
                <w:div w:id="1272711981">
                  <w:marLeft w:val="0"/>
                  <w:marRight w:val="0"/>
                  <w:marTop w:val="0"/>
                  <w:marBottom w:val="0"/>
                  <w:divBdr>
                    <w:top w:val="none" w:sz="0" w:space="0" w:color="auto"/>
                    <w:left w:val="none" w:sz="0" w:space="0" w:color="auto"/>
                    <w:bottom w:val="none" w:sz="0" w:space="0" w:color="auto"/>
                    <w:right w:val="none" w:sz="0" w:space="0" w:color="auto"/>
                  </w:divBdr>
                </w:div>
                <w:div w:id="1306162044">
                  <w:marLeft w:val="0"/>
                  <w:marRight w:val="0"/>
                  <w:marTop w:val="0"/>
                  <w:marBottom w:val="0"/>
                  <w:divBdr>
                    <w:top w:val="none" w:sz="0" w:space="0" w:color="auto"/>
                    <w:left w:val="none" w:sz="0" w:space="0" w:color="auto"/>
                    <w:bottom w:val="none" w:sz="0" w:space="0" w:color="auto"/>
                    <w:right w:val="none" w:sz="0" w:space="0" w:color="auto"/>
                  </w:divBdr>
                </w:div>
                <w:div w:id="381489230">
                  <w:marLeft w:val="0"/>
                  <w:marRight w:val="0"/>
                  <w:marTop w:val="0"/>
                  <w:marBottom w:val="0"/>
                  <w:divBdr>
                    <w:top w:val="none" w:sz="0" w:space="0" w:color="auto"/>
                    <w:left w:val="none" w:sz="0" w:space="0" w:color="auto"/>
                    <w:bottom w:val="none" w:sz="0" w:space="0" w:color="auto"/>
                    <w:right w:val="none" w:sz="0" w:space="0" w:color="auto"/>
                  </w:divBdr>
                </w:div>
                <w:div w:id="157037817">
                  <w:marLeft w:val="0"/>
                  <w:marRight w:val="0"/>
                  <w:marTop w:val="0"/>
                  <w:marBottom w:val="0"/>
                  <w:divBdr>
                    <w:top w:val="none" w:sz="0" w:space="0" w:color="auto"/>
                    <w:left w:val="none" w:sz="0" w:space="0" w:color="auto"/>
                    <w:bottom w:val="none" w:sz="0" w:space="0" w:color="auto"/>
                    <w:right w:val="none" w:sz="0" w:space="0" w:color="auto"/>
                  </w:divBdr>
                </w:div>
                <w:div w:id="1455438314">
                  <w:marLeft w:val="0"/>
                  <w:marRight w:val="0"/>
                  <w:marTop w:val="0"/>
                  <w:marBottom w:val="0"/>
                  <w:divBdr>
                    <w:top w:val="none" w:sz="0" w:space="0" w:color="auto"/>
                    <w:left w:val="none" w:sz="0" w:space="0" w:color="auto"/>
                    <w:bottom w:val="none" w:sz="0" w:space="0" w:color="auto"/>
                    <w:right w:val="none" w:sz="0" w:space="0" w:color="auto"/>
                  </w:divBdr>
                </w:div>
                <w:div w:id="1482042090">
                  <w:marLeft w:val="0"/>
                  <w:marRight w:val="0"/>
                  <w:marTop w:val="0"/>
                  <w:marBottom w:val="0"/>
                  <w:divBdr>
                    <w:top w:val="none" w:sz="0" w:space="0" w:color="auto"/>
                    <w:left w:val="none" w:sz="0" w:space="0" w:color="auto"/>
                    <w:bottom w:val="none" w:sz="0" w:space="0" w:color="auto"/>
                    <w:right w:val="none" w:sz="0" w:space="0" w:color="auto"/>
                  </w:divBdr>
                </w:div>
                <w:div w:id="1536230367">
                  <w:marLeft w:val="0"/>
                  <w:marRight w:val="0"/>
                  <w:marTop w:val="0"/>
                  <w:marBottom w:val="0"/>
                  <w:divBdr>
                    <w:top w:val="none" w:sz="0" w:space="0" w:color="auto"/>
                    <w:left w:val="none" w:sz="0" w:space="0" w:color="auto"/>
                    <w:bottom w:val="none" w:sz="0" w:space="0" w:color="auto"/>
                    <w:right w:val="none" w:sz="0" w:space="0" w:color="auto"/>
                  </w:divBdr>
                </w:div>
                <w:div w:id="454443809">
                  <w:marLeft w:val="0"/>
                  <w:marRight w:val="0"/>
                  <w:marTop w:val="0"/>
                  <w:marBottom w:val="0"/>
                  <w:divBdr>
                    <w:top w:val="none" w:sz="0" w:space="0" w:color="auto"/>
                    <w:left w:val="none" w:sz="0" w:space="0" w:color="auto"/>
                    <w:bottom w:val="none" w:sz="0" w:space="0" w:color="auto"/>
                    <w:right w:val="none" w:sz="0" w:space="0" w:color="auto"/>
                  </w:divBdr>
                </w:div>
                <w:div w:id="1680082175">
                  <w:marLeft w:val="0"/>
                  <w:marRight w:val="0"/>
                  <w:marTop w:val="0"/>
                  <w:marBottom w:val="0"/>
                  <w:divBdr>
                    <w:top w:val="none" w:sz="0" w:space="0" w:color="auto"/>
                    <w:left w:val="none" w:sz="0" w:space="0" w:color="auto"/>
                    <w:bottom w:val="none" w:sz="0" w:space="0" w:color="auto"/>
                    <w:right w:val="none" w:sz="0" w:space="0" w:color="auto"/>
                  </w:divBdr>
                </w:div>
                <w:div w:id="1113402761">
                  <w:marLeft w:val="0"/>
                  <w:marRight w:val="0"/>
                  <w:marTop w:val="0"/>
                  <w:marBottom w:val="0"/>
                  <w:divBdr>
                    <w:top w:val="none" w:sz="0" w:space="0" w:color="auto"/>
                    <w:left w:val="none" w:sz="0" w:space="0" w:color="auto"/>
                    <w:bottom w:val="none" w:sz="0" w:space="0" w:color="auto"/>
                    <w:right w:val="none" w:sz="0" w:space="0" w:color="auto"/>
                  </w:divBdr>
                </w:div>
                <w:div w:id="1902786572">
                  <w:marLeft w:val="0"/>
                  <w:marRight w:val="0"/>
                  <w:marTop w:val="0"/>
                  <w:marBottom w:val="0"/>
                  <w:divBdr>
                    <w:top w:val="none" w:sz="0" w:space="0" w:color="auto"/>
                    <w:left w:val="none" w:sz="0" w:space="0" w:color="auto"/>
                    <w:bottom w:val="none" w:sz="0" w:space="0" w:color="auto"/>
                    <w:right w:val="none" w:sz="0" w:space="0" w:color="auto"/>
                  </w:divBdr>
                </w:div>
                <w:div w:id="7374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46347">
      <w:bodyDiv w:val="1"/>
      <w:marLeft w:val="0"/>
      <w:marRight w:val="0"/>
      <w:marTop w:val="0"/>
      <w:marBottom w:val="0"/>
      <w:divBdr>
        <w:top w:val="none" w:sz="0" w:space="0" w:color="auto"/>
        <w:left w:val="none" w:sz="0" w:space="0" w:color="auto"/>
        <w:bottom w:val="none" w:sz="0" w:space="0" w:color="auto"/>
        <w:right w:val="none" w:sz="0" w:space="0" w:color="auto"/>
      </w:divBdr>
      <w:divsChild>
        <w:div w:id="725226673">
          <w:marLeft w:val="0"/>
          <w:marRight w:val="0"/>
          <w:marTop w:val="0"/>
          <w:marBottom w:val="0"/>
          <w:divBdr>
            <w:top w:val="none" w:sz="0" w:space="0" w:color="auto"/>
            <w:left w:val="none" w:sz="0" w:space="0" w:color="auto"/>
            <w:bottom w:val="none" w:sz="0" w:space="0" w:color="auto"/>
            <w:right w:val="none" w:sz="0" w:space="0" w:color="auto"/>
          </w:divBdr>
        </w:div>
        <w:div w:id="1317686799">
          <w:marLeft w:val="0"/>
          <w:marRight w:val="0"/>
          <w:marTop w:val="0"/>
          <w:marBottom w:val="0"/>
          <w:divBdr>
            <w:top w:val="none" w:sz="0" w:space="0" w:color="auto"/>
            <w:left w:val="none" w:sz="0" w:space="0" w:color="auto"/>
            <w:bottom w:val="none" w:sz="0" w:space="0" w:color="auto"/>
            <w:right w:val="none" w:sz="0" w:space="0" w:color="auto"/>
          </w:divBdr>
        </w:div>
        <w:div w:id="856504427">
          <w:marLeft w:val="0"/>
          <w:marRight w:val="0"/>
          <w:marTop w:val="0"/>
          <w:marBottom w:val="0"/>
          <w:divBdr>
            <w:top w:val="none" w:sz="0" w:space="0" w:color="auto"/>
            <w:left w:val="none" w:sz="0" w:space="0" w:color="auto"/>
            <w:bottom w:val="none" w:sz="0" w:space="0" w:color="auto"/>
            <w:right w:val="none" w:sz="0" w:space="0" w:color="auto"/>
          </w:divBdr>
        </w:div>
        <w:div w:id="211038107">
          <w:marLeft w:val="0"/>
          <w:marRight w:val="0"/>
          <w:marTop w:val="0"/>
          <w:marBottom w:val="0"/>
          <w:divBdr>
            <w:top w:val="none" w:sz="0" w:space="0" w:color="auto"/>
            <w:left w:val="none" w:sz="0" w:space="0" w:color="auto"/>
            <w:bottom w:val="none" w:sz="0" w:space="0" w:color="auto"/>
            <w:right w:val="none" w:sz="0" w:space="0" w:color="auto"/>
          </w:divBdr>
        </w:div>
        <w:div w:id="1579316769">
          <w:marLeft w:val="0"/>
          <w:marRight w:val="0"/>
          <w:marTop w:val="0"/>
          <w:marBottom w:val="0"/>
          <w:divBdr>
            <w:top w:val="none" w:sz="0" w:space="0" w:color="auto"/>
            <w:left w:val="none" w:sz="0" w:space="0" w:color="auto"/>
            <w:bottom w:val="none" w:sz="0" w:space="0" w:color="auto"/>
            <w:right w:val="none" w:sz="0" w:space="0" w:color="auto"/>
          </w:divBdr>
        </w:div>
      </w:divsChild>
    </w:div>
    <w:div w:id="1842423896">
      <w:bodyDiv w:val="1"/>
      <w:marLeft w:val="0"/>
      <w:marRight w:val="0"/>
      <w:marTop w:val="0"/>
      <w:marBottom w:val="0"/>
      <w:divBdr>
        <w:top w:val="none" w:sz="0" w:space="0" w:color="auto"/>
        <w:left w:val="none" w:sz="0" w:space="0" w:color="auto"/>
        <w:bottom w:val="none" w:sz="0" w:space="0" w:color="auto"/>
        <w:right w:val="none" w:sz="0" w:space="0" w:color="auto"/>
      </w:divBdr>
      <w:divsChild>
        <w:div w:id="1711488750">
          <w:marLeft w:val="0"/>
          <w:marRight w:val="0"/>
          <w:marTop w:val="0"/>
          <w:marBottom w:val="0"/>
          <w:divBdr>
            <w:top w:val="none" w:sz="0" w:space="0" w:color="auto"/>
            <w:left w:val="none" w:sz="0" w:space="0" w:color="auto"/>
            <w:bottom w:val="none" w:sz="0" w:space="0" w:color="auto"/>
            <w:right w:val="none" w:sz="0" w:space="0" w:color="auto"/>
          </w:divBdr>
        </w:div>
        <w:div w:id="1080521145">
          <w:marLeft w:val="0"/>
          <w:marRight w:val="0"/>
          <w:marTop w:val="0"/>
          <w:marBottom w:val="0"/>
          <w:divBdr>
            <w:top w:val="none" w:sz="0" w:space="0" w:color="auto"/>
            <w:left w:val="none" w:sz="0" w:space="0" w:color="auto"/>
            <w:bottom w:val="none" w:sz="0" w:space="0" w:color="auto"/>
            <w:right w:val="none" w:sz="0" w:space="0" w:color="auto"/>
          </w:divBdr>
        </w:div>
      </w:divsChild>
    </w:div>
    <w:div w:id="198314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49447.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17901-848A-4C46-A714-E907E5B6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7697</Words>
  <Characters>42337</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2022-11-24T02:32:00Z</dcterms:created>
  <dcterms:modified xsi:type="dcterms:W3CDTF">2022-12-12T18:53:00Z</dcterms:modified>
</cp:coreProperties>
</file>