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D5B55" w:rsidR="00051642" w:rsidP="00051642" w:rsidRDefault="00051642" w14:paraId="5F6FE23B" w14:textId="294BD991">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03748D">
        <w:rPr>
          <w:rFonts w:eastAsia="Calibri" w:cs="Tahoma"/>
          <w:lang w:val="es-ES"/>
        </w:rPr>
        <w:t>diecinueve de enero de dos mil veintidós</w:t>
      </w:r>
      <w:r>
        <w:rPr>
          <w:rFonts w:eastAsia="Calibri" w:cs="Tahoma"/>
          <w:lang w:val="es-ES"/>
        </w:rPr>
        <w:t xml:space="preserve">. </w:t>
      </w:r>
    </w:p>
    <w:p w:rsidRPr="003D5B55" w:rsidR="00051642" w:rsidP="00051642" w:rsidRDefault="00051642" w14:paraId="6246E0DA" w14:textId="77777777">
      <w:pPr>
        <w:spacing w:after="0" w:line="360" w:lineRule="auto"/>
        <w:rPr>
          <w:rFonts w:eastAsia="Calibri" w:cs="Tahoma"/>
          <w:b/>
          <w:bCs/>
          <w:lang w:val="es-ES"/>
        </w:rPr>
      </w:pPr>
    </w:p>
    <w:p w:rsidRPr="00004084" w:rsidR="00051642" w:rsidP="00051642" w:rsidRDefault="00051642" w14:paraId="542CE8DB" w14:textId="47170360">
      <w:pPr>
        <w:spacing w:after="0" w:line="360" w:lineRule="auto"/>
        <w:rPr>
          <w:rFonts w:cs="Tahoma"/>
          <w:color w:val="0D0D0D" w:themeColor="text1" w:themeTint="F2"/>
        </w:rPr>
      </w:pPr>
      <w:r w:rsidRPr="10149276" w:rsidR="10149276">
        <w:rPr>
          <w:rFonts w:eastAsia="Calibri" w:cs="Tahoma"/>
          <w:b w:val="1"/>
          <w:bCs w:val="1"/>
          <w:lang w:val="es-ES"/>
        </w:rPr>
        <w:t xml:space="preserve">VISTO </w:t>
      </w:r>
      <w:r w:rsidRPr="10149276" w:rsidR="10149276">
        <w:rPr>
          <w:rFonts w:eastAsia="Calibri" w:cs="Tahoma"/>
          <w:lang w:val="es-ES"/>
        </w:rPr>
        <w:t xml:space="preserve">el expediente conformado con motivo del Recurso de Revisión </w:t>
      </w:r>
      <w:r w:rsidRPr="10149276" w:rsidR="10149276">
        <w:rPr>
          <w:rFonts w:eastAsia="Calibri" w:cs="Tahoma"/>
        </w:rPr>
        <w:t xml:space="preserve">05961/INFOEM/IP/RR/2021, interpuesto por </w:t>
      </w:r>
      <w:r w:rsidRPr="10149276" w:rsidR="10149276">
        <w:rPr>
          <w:rFonts w:eastAsia="Calibri" w:cs="Tahoma"/>
          <w:highlight w:val="black"/>
        </w:rPr>
        <w:t>XXXXXXXXXXXXXXXXXXXXXXXX</w:t>
      </w:r>
      <w:r w:rsidRPr="10149276" w:rsidR="10149276">
        <w:rPr>
          <w:rFonts w:eastAsia="Calibri" w:cs="Tahoma"/>
        </w:rPr>
        <w:t>,</w:t>
      </w:r>
      <w:r w:rsidRPr="10149276" w:rsidR="10149276">
        <w:rPr>
          <w:rFonts w:cs="Tahoma"/>
          <w:color w:val="0D0D0D" w:themeColor="text1" w:themeTint="F2" w:themeShade="FF"/>
        </w:rPr>
        <w:t xml:space="preserve"> en lo sucesivo Recurrente o Particular, en contra de la falta de respuesta del Sujeto Obligado, Ayuntamiento de Valle de Chalco Solidaridad</w:t>
      </w:r>
      <w:r w:rsidRPr="10149276" w:rsidR="10149276">
        <w:rPr>
          <w:rFonts w:cs="Tahoma"/>
          <w:color w:val="0D0D0D" w:themeColor="text1" w:themeTint="F2" w:themeShade="FF"/>
        </w:rPr>
        <w:t xml:space="preserve">, </w:t>
      </w:r>
      <w:r w:rsidRPr="10149276" w:rsidR="10149276">
        <w:rPr>
          <w:rFonts w:cs="Tahoma"/>
          <w:color w:val="0D0D0D" w:themeColor="text1" w:themeTint="F2" w:themeShade="FF"/>
        </w:rPr>
        <w:t>a la solicitud de acceso a la información pública 00352/VACHASO/IP/2021</w:t>
      </w:r>
      <w:r w:rsidRPr="10149276" w:rsidR="10149276">
        <w:rPr>
          <w:rFonts w:cs="Tahoma"/>
          <w:color w:val="0D0D0D" w:themeColor="text1" w:themeTint="F2" w:themeShade="FF"/>
        </w:rPr>
        <w:t>,</w:t>
      </w:r>
      <w:r w:rsidRPr="10149276" w:rsidR="10149276">
        <w:rPr>
          <w:rFonts w:cs="Tahoma"/>
          <w:color w:val="0D0D0D" w:themeColor="text1" w:themeTint="F2" w:themeShade="FF"/>
        </w:rPr>
        <w:t xml:space="preserve"> se emite la presente Resolución, con base en los Antecedentes y Considerandos que se exponen a continuación:</w:t>
      </w:r>
    </w:p>
    <w:p w:rsidRPr="003D5B55" w:rsidR="00051642" w:rsidP="00051642" w:rsidRDefault="00051642" w14:paraId="59EDF558" w14:textId="77777777">
      <w:pPr>
        <w:spacing w:after="0" w:line="360" w:lineRule="auto"/>
        <w:rPr>
          <w:rFonts w:eastAsia="Calibri" w:cs="Tahoma"/>
          <w:b/>
          <w:bCs/>
          <w:lang w:val="es-ES"/>
        </w:rPr>
      </w:pPr>
    </w:p>
    <w:p w:rsidRPr="003D5B55" w:rsidR="00051642" w:rsidP="00051642" w:rsidRDefault="00051642" w14:paraId="18EA1E5E"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051642" w:rsidP="00051642" w:rsidRDefault="00051642" w14:paraId="689BB71D" w14:textId="77777777">
      <w:pPr>
        <w:spacing w:after="0" w:line="360" w:lineRule="auto"/>
        <w:rPr>
          <w:lang w:val="es-ES"/>
        </w:rPr>
      </w:pPr>
    </w:p>
    <w:p w:rsidRPr="003D5B55" w:rsidR="00051642" w:rsidP="00051642" w:rsidRDefault="00051642" w14:paraId="38CCD1DD" w14:textId="77777777">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rsidRPr="003D5B55" w:rsidR="00051642" w:rsidP="00051642" w:rsidRDefault="00051642" w14:paraId="249BEE91" w14:textId="77777777">
      <w:pPr>
        <w:spacing w:after="0" w:line="360" w:lineRule="auto"/>
        <w:rPr>
          <w:rFonts w:eastAsia="Calibri" w:cs="Tahoma"/>
          <w:b/>
          <w:bCs/>
          <w:lang w:val="es-ES"/>
        </w:rPr>
      </w:pPr>
    </w:p>
    <w:p w:rsidR="00051642" w:rsidP="00051642" w:rsidRDefault="00051642" w14:paraId="0D1BFE01" w14:textId="1323B97A">
      <w:pPr>
        <w:spacing w:after="0" w:line="360" w:lineRule="auto"/>
        <w:rPr>
          <w:rFonts w:cs="Tahoma"/>
        </w:rPr>
      </w:pPr>
      <w:r w:rsidRPr="003D5B55">
        <w:rPr>
          <w:rFonts w:eastAsia="Calibri" w:cs="Tahoma"/>
          <w:lang w:val="es-ES"/>
        </w:rPr>
        <w:t>Con fecha</w:t>
      </w:r>
      <w:r>
        <w:rPr>
          <w:rFonts w:eastAsia="Calibri" w:cs="Tahoma"/>
          <w:lang w:val="es-ES"/>
        </w:rPr>
        <w:t xml:space="preserve"> </w:t>
      </w:r>
      <w:r w:rsidR="0003748D">
        <w:rPr>
          <w:rFonts w:eastAsia="Calibri" w:cs="Tahoma"/>
          <w:lang w:val="es-ES"/>
        </w:rPr>
        <w:t>tres de noviembre</w:t>
      </w:r>
      <w:r>
        <w:rPr>
          <w:rFonts w:eastAsia="Calibri" w:cs="Tahoma"/>
          <w:lang w:val="es-ES"/>
        </w:rPr>
        <w:t xml:space="preserve"> de dos mil veintiuno</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Pr="0047516C" w:rsidR="0047516C">
        <w:rPr>
          <w:rFonts w:eastAsia="Calibri" w:cs="Tahoma"/>
        </w:rPr>
        <w:t>Ayuntamiento de Valle de Chalco Solidaridad</w:t>
      </w:r>
      <w:r w:rsidRPr="004C55AA">
        <w:rPr>
          <w:rFonts w:cs="Tahoma"/>
        </w:rPr>
        <w:t>,</w:t>
      </w:r>
      <w:r w:rsidRPr="003D5B55">
        <w:rPr>
          <w:rFonts w:cs="Tahoma"/>
        </w:rPr>
        <w:t xml:space="preserve"> </w:t>
      </w:r>
      <w:r>
        <w:rPr>
          <w:rFonts w:cs="Tahoma"/>
        </w:rPr>
        <w:t>en los siguientes términos</w:t>
      </w:r>
      <w:r w:rsidRPr="003D5B55">
        <w:rPr>
          <w:rFonts w:cs="Tahoma"/>
        </w:rPr>
        <w:t>:</w:t>
      </w:r>
    </w:p>
    <w:p w:rsidRPr="003D5B55" w:rsidR="00051642" w:rsidP="00051642" w:rsidRDefault="00051642" w14:paraId="05EC313A" w14:textId="77777777">
      <w:pPr>
        <w:spacing w:after="0" w:line="360" w:lineRule="auto"/>
        <w:rPr>
          <w:rFonts w:cs="Tahoma"/>
        </w:rPr>
      </w:pPr>
    </w:p>
    <w:p w:rsidRPr="003D5B55" w:rsidR="00051642" w:rsidP="00051642" w:rsidRDefault="00051642" w14:paraId="51292EC6" w14:textId="6E5EBCB2">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rsidR="00051642" w:rsidP="00051642" w:rsidRDefault="0047516C" w14:paraId="33F43E51" w14:textId="5DC0ED02">
      <w:pPr>
        <w:tabs>
          <w:tab w:val="left" w:pos="4667"/>
        </w:tabs>
        <w:spacing w:after="0" w:line="360" w:lineRule="auto"/>
        <w:ind w:left="567" w:right="567"/>
        <w:rPr>
          <w:rFonts w:cs="Tahoma"/>
          <w:bCs/>
          <w:i/>
          <w:sz w:val="20"/>
          <w:szCs w:val="20"/>
        </w:rPr>
      </w:pPr>
      <w:r w:rsidRPr="0047516C">
        <w:rPr>
          <w:rFonts w:cs="Tahoma"/>
          <w:bCs/>
          <w:i/>
          <w:sz w:val="20"/>
          <w:szCs w:val="20"/>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y 135 del Código de Procedimientos Administrativos del Estado de México, lo siguiente: que se haga una búsqueda de manera </w:t>
      </w:r>
      <w:r w:rsidRPr="0047516C">
        <w:rPr>
          <w:rFonts w:cs="Tahoma"/>
          <w:bCs/>
          <w:i/>
          <w:sz w:val="20"/>
          <w:szCs w:val="20"/>
        </w:rPr>
        <w:lastRenderedPageBreak/>
        <w:t xml:space="preserve">exhaustiva, desglosada, clara y detallada así como su entrega en copias simples o en su defecto en formato electrónico en torno a los procedimientos de licitación pública, así como los contratos correspondientes, de conformidad a los dispuesto en la Ley de Contratación Pública del Estado de México y Municipios, así como los costos totales (IVA incluido} en moneda nacional así como el estado actual de la obra: Pavimentación de la C.Sur 03, del tramo comprendido de la Av. Alfredo del Mazo a la C. Oriente 03, Col. Santa Cruz, municipio de Valle de Chalco Solidaridad, méxico. </w:t>
      </w:r>
      <w:r w:rsidR="0003748D">
        <w:rPr>
          <w:rFonts w:eastAsia="Times New Roman" w:cs="Arial"/>
          <w:bCs/>
          <w:i/>
          <w:iCs/>
          <w:color w:val="auto"/>
          <w:sz w:val="20"/>
          <w:lang w:eastAsia="es-ES"/>
        </w:rPr>
        <w:t>(Sic)</w:t>
      </w:r>
    </w:p>
    <w:p w:rsidR="00051642" w:rsidP="00051642" w:rsidRDefault="00051642" w14:paraId="3C0781D7" w14:textId="77777777">
      <w:pPr>
        <w:tabs>
          <w:tab w:val="left" w:pos="4667"/>
        </w:tabs>
        <w:spacing w:after="0" w:line="360" w:lineRule="auto"/>
        <w:ind w:left="567" w:right="567"/>
        <w:rPr>
          <w:rFonts w:cs="Tahoma"/>
          <w:bCs/>
          <w:i/>
          <w:sz w:val="20"/>
          <w:szCs w:val="20"/>
        </w:rPr>
      </w:pPr>
    </w:p>
    <w:p w:rsidRPr="0058456F" w:rsidR="00051642" w:rsidP="00051642" w:rsidRDefault="00051642" w14:paraId="070CFBD6" w14:textId="49D48359">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rsidR="00FA1130" w:rsidP="00E7170C" w:rsidRDefault="00051642" w14:paraId="778DD31C" w14:textId="1F7B4A8D">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rsidR="00071836" w:rsidP="00E7170C" w:rsidRDefault="00071836" w14:paraId="57E7C47C" w14:textId="7169AAE7">
      <w:pPr>
        <w:spacing w:after="0" w:line="360" w:lineRule="auto"/>
        <w:ind w:left="567" w:right="567"/>
        <w:rPr>
          <w:rFonts w:eastAsia="Times New Roman" w:cs="Arial"/>
          <w:bCs/>
          <w:i/>
          <w:iCs/>
          <w:color w:val="auto"/>
          <w:sz w:val="20"/>
          <w:lang w:eastAsia="es-ES"/>
        </w:rPr>
      </w:pPr>
    </w:p>
    <w:p w:rsidRPr="003D5B55" w:rsidR="00051642" w:rsidP="00051642" w:rsidRDefault="00FA1130" w14:paraId="14D6D935" w14:textId="00EDFF85">
      <w:pPr>
        <w:spacing w:after="0" w:line="360" w:lineRule="auto"/>
        <w:rPr>
          <w:rFonts w:eastAsia="Calibri" w:cs="Tahoma"/>
          <w:b/>
          <w:bCs/>
        </w:rPr>
      </w:pPr>
      <w:r>
        <w:rPr>
          <w:rFonts w:eastAsia="Calibri" w:cs="Tahoma"/>
          <w:b/>
          <w:bCs/>
        </w:rPr>
        <w:t>I</w:t>
      </w:r>
      <w:r w:rsidR="00E7170C">
        <w:rPr>
          <w:rFonts w:eastAsia="Calibri" w:cs="Tahoma"/>
          <w:b/>
          <w:bCs/>
        </w:rPr>
        <w:t>I</w:t>
      </w:r>
      <w:r w:rsidRPr="003D5B55" w:rsidR="00051642">
        <w:rPr>
          <w:rFonts w:eastAsia="Calibri" w:cs="Tahoma"/>
          <w:b/>
          <w:bCs/>
        </w:rPr>
        <w:t xml:space="preserve">. </w:t>
      </w:r>
      <w:r w:rsidRPr="003D5B55" w:rsidR="00051642">
        <w:rPr>
          <w:rFonts w:eastAsia="Calibri" w:cs="Tahoma"/>
          <w:b/>
        </w:rPr>
        <w:t>Respuesta</w:t>
      </w:r>
      <w:r w:rsidRPr="003D5B55" w:rsidR="00051642">
        <w:rPr>
          <w:rFonts w:eastAsia="Calibri" w:cs="Tahoma"/>
          <w:b/>
          <w:bCs/>
        </w:rPr>
        <w:t xml:space="preserve"> del Sujeto Obligado.</w:t>
      </w:r>
    </w:p>
    <w:p w:rsidRPr="003D5B55" w:rsidR="00051642" w:rsidP="00051642" w:rsidRDefault="00051642" w14:paraId="115773BE" w14:textId="77777777">
      <w:pPr>
        <w:spacing w:after="0" w:line="360" w:lineRule="auto"/>
        <w:rPr>
          <w:rFonts w:eastAsia="Calibri" w:cs="Tahoma"/>
          <w:b/>
          <w:bCs/>
        </w:rPr>
      </w:pPr>
    </w:p>
    <w:p w:rsidR="00051642" w:rsidP="00051642" w:rsidRDefault="00051642" w14:paraId="62FFEDF4" w14:textId="6E8F5754">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Pr="0047516C" w:rsidR="0047516C">
        <w:rPr>
          <w:rFonts w:eastAsia="Calibri" w:cs="Tahoma"/>
          <w:b/>
          <w:bCs/>
        </w:rPr>
        <w:t>Ayuntamiento de Valle de Chalco Solidaridad</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E7170C" w:rsidP="00051642" w:rsidRDefault="00E7170C" w14:paraId="33AFFBED" w14:textId="77777777">
      <w:pPr>
        <w:autoSpaceDE w:val="0"/>
        <w:autoSpaceDN w:val="0"/>
        <w:adjustRightInd w:val="0"/>
        <w:spacing w:after="0" w:line="360" w:lineRule="auto"/>
        <w:rPr>
          <w:rFonts w:eastAsia="Calibri" w:cs="Tahoma"/>
          <w:color w:val="000000"/>
          <w:lang w:val="es-ES"/>
        </w:rPr>
      </w:pPr>
    </w:p>
    <w:p w:rsidRPr="003D5B55" w:rsidR="00051642" w:rsidP="00051642" w:rsidRDefault="00E7170C" w14:paraId="53B5A077" w14:textId="35A1C7AB">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Pr="003D5B55" w:rsidR="00051642">
        <w:rPr>
          <w:rFonts w:eastAsia="Calibri" w:cs="Tahoma"/>
          <w:b/>
          <w:color w:val="000000"/>
        </w:rPr>
        <w:t xml:space="preserve">. Interposición </w:t>
      </w:r>
      <w:r w:rsidR="00051642">
        <w:rPr>
          <w:rFonts w:eastAsia="Calibri" w:cs="Tahoma"/>
          <w:b/>
          <w:color w:val="000000"/>
        </w:rPr>
        <w:t>del Recurso de Revisión.</w:t>
      </w:r>
      <w:r w:rsidRPr="003D5B55" w:rsidR="00051642">
        <w:rPr>
          <w:rFonts w:eastAsia="Calibri" w:cs="Tahoma"/>
          <w:b/>
          <w:color w:val="000000"/>
        </w:rPr>
        <w:t xml:space="preserve"> </w:t>
      </w:r>
    </w:p>
    <w:p w:rsidRPr="003D5B55" w:rsidR="00051642" w:rsidP="00051642" w:rsidRDefault="00051642" w14:paraId="79D9CE18" w14:textId="77777777">
      <w:pPr>
        <w:spacing w:after="0" w:line="360" w:lineRule="auto"/>
        <w:rPr>
          <w:rFonts w:eastAsia="Times New Roman" w:cs="Tahoma"/>
          <w:bCs/>
          <w:color w:val="auto"/>
          <w:lang w:eastAsia="es-ES"/>
        </w:rPr>
      </w:pPr>
    </w:p>
    <w:p w:rsidR="00051642" w:rsidP="00051642" w:rsidRDefault="00051642" w14:paraId="0E930B82" w14:textId="53E21D6F">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03748D">
        <w:rPr>
          <w:rFonts w:eastAsia="Times New Roman" w:cs="Tahoma"/>
          <w:bCs/>
          <w:color w:val="auto"/>
          <w:lang w:val="es-ES" w:eastAsia="es-ES"/>
        </w:rPr>
        <w:t>veintinueve</w:t>
      </w:r>
      <w:r w:rsidR="00057ACE">
        <w:rPr>
          <w:rFonts w:eastAsia="Times New Roman" w:cs="Tahoma"/>
          <w:bCs/>
          <w:color w:val="auto"/>
          <w:lang w:val="es-ES" w:eastAsia="es-ES"/>
        </w:rPr>
        <w:t xml:space="preserve"> de noviembre</w:t>
      </w:r>
      <w:r>
        <w:rPr>
          <w:rFonts w:eastAsia="Times New Roman" w:cs="Tahoma"/>
          <w:bCs/>
          <w:color w:val="auto"/>
          <w:lang w:val="es-ES" w:eastAsia="es-ES"/>
        </w:rPr>
        <w:t xml:space="preserve"> de dos mil veintiuno</w:t>
      </w:r>
      <w:r w:rsidR="0052101A">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2101A">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rsidR="00057ACE" w:rsidP="00051642" w:rsidRDefault="00057ACE" w14:paraId="0C098A51" w14:textId="77777777">
      <w:pPr>
        <w:spacing w:after="0" w:line="360" w:lineRule="auto"/>
        <w:rPr>
          <w:rFonts w:eastAsia="Times New Roman" w:cs="Tahoma"/>
          <w:bCs/>
          <w:color w:val="auto"/>
          <w:lang w:eastAsia="es-ES"/>
        </w:rPr>
      </w:pPr>
    </w:p>
    <w:p w:rsidRPr="0085149F" w:rsidR="00051642" w:rsidP="00051642" w:rsidRDefault="00051642" w14:paraId="3A2D2430" w14:textId="16310A67">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ACTO IMPUGNADO</w:t>
      </w:r>
    </w:p>
    <w:p w:rsidR="00057ACE" w:rsidP="00051642" w:rsidRDefault="0047516C" w14:paraId="18D6D664" w14:textId="7AEB96FB">
      <w:pPr>
        <w:spacing w:after="0" w:line="360" w:lineRule="auto"/>
        <w:ind w:left="567" w:right="567"/>
        <w:rPr>
          <w:i/>
          <w:color w:val="000000"/>
          <w:sz w:val="20"/>
          <w:szCs w:val="20"/>
        </w:rPr>
      </w:pPr>
      <w:r w:rsidRPr="0047516C">
        <w:rPr>
          <w:i/>
          <w:color w:val="000000"/>
          <w:sz w:val="20"/>
          <w:szCs w:val="20"/>
        </w:rPr>
        <w:t xml:space="preserve">NEGATIVA FICTA Y CONFIGURACIÓN DE OMISIÓN POR PARTE DEL SUJETO OBLIGADO </w:t>
      </w:r>
      <w:r w:rsidRPr="0085149F" w:rsidR="0003748D">
        <w:rPr>
          <w:rFonts w:eastAsia="Times New Roman" w:cs="Tahoma"/>
          <w:bCs/>
          <w:i/>
          <w:color w:val="auto"/>
          <w:sz w:val="20"/>
          <w:szCs w:val="20"/>
          <w:lang w:eastAsia="es-ES"/>
        </w:rPr>
        <w:t>(Sic)</w:t>
      </w:r>
    </w:p>
    <w:p w:rsidRPr="0085149F" w:rsidR="0003748D" w:rsidP="00051642" w:rsidRDefault="0003748D" w14:paraId="40130294" w14:textId="77777777">
      <w:pPr>
        <w:spacing w:after="0" w:line="360" w:lineRule="auto"/>
        <w:ind w:left="567" w:right="567"/>
        <w:rPr>
          <w:rFonts w:eastAsia="Times New Roman" w:cs="Tahoma"/>
          <w:bCs/>
          <w:i/>
          <w:color w:val="auto"/>
          <w:sz w:val="20"/>
          <w:szCs w:val="20"/>
          <w:lang w:eastAsia="es-ES"/>
        </w:rPr>
      </w:pPr>
    </w:p>
    <w:p w:rsidRPr="0085149F" w:rsidR="00051642" w:rsidP="00051642" w:rsidRDefault="00051642" w14:paraId="3D43F684" w14:textId="32C2FFC1">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RAZONES O MOTIVOS DE LA INCONFORMIDAD</w:t>
      </w:r>
    </w:p>
    <w:p w:rsidRPr="0085149F" w:rsidR="00051642" w:rsidP="00051642" w:rsidRDefault="0047516C" w14:paraId="7354F287" w14:textId="4BBF3412">
      <w:pPr>
        <w:spacing w:after="0" w:line="360" w:lineRule="auto"/>
        <w:ind w:left="567" w:right="567"/>
        <w:rPr>
          <w:rFonts w:eastAsia="Times New Roman" w:cs="Tahoma"/>
          <w:bCs/>
          <w:color w:val="auto"/>
          <w:sz w:val="20"/>
          <w:szCs w:val="20"/>
          <w:lang w:eastAsia="es-ES"/>
        </w:rPr>
      </w:pPr>
      <w:r w:rsidRPr="0047516C">
        <w:rPr>
          <w:i/>
          <w:color w:val="000000"/>
          <w:sz w:val="20"/>
          <w:szCs w:val="20"/>
        </w:rPr>
        <w:t xml:space="preserve">SIENDO LAS QUINCE HORAS CON CINCUENTA Y UN MINUTOS DEL LUNES VEINTINUEVE DE NOVIEMBRE DE 2021, PROMUEVO EN TIEMPO Y FORMA EL PRESENTE RECURSO DE REVISIÓN EN VIRTUD DE LAS SIGUIENTES CONSIDERACIONES EL MIÉRCOLES TRES DE NOVIEMBRE DEL PRESENTE AÑO, PROMOVÍ MEDIANTE PLATAFORMA SAIMEX LO SIGUIENTE QUE REPRODUCIRÉ DE FORMA INTEGRA: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XIX, INCISOS I, Y III DE LA CONSTITUCIÓN POLÍTICA DEL ESTADO LIBRE Y SOBERANO DE MÉXICO, Y 135 DEL CÓDIGO DE PROCEDIMIENTOS ADMINISTRATIVOS DEL ESTADO DE MÉXICO, LO SIGUIENTE: QUE SE HAGA UNA BÚSQUEDA DE MANERA EXHAUSTIVA, DESGLOSADA, CLARA Y DETALLADA ASÍ COMO SU ENTREGA EN COPIAS SIMPLES O EN SU DEFECTO EN FORMATO ELECTRÓNICO EN TORNO A LOS PROCEDIMIENTOS DE LICITACIÓN PÚBLICA, ASÍ COMO LOS CONTRATOS CORRESPONDIENTES, DE CONFORMIDAD A LOS DISPUESTO EN LA LEY DE CONTRATACIÓN PÚBLICA DEL ESTADO DE MÉXICO Y MUNICIPIOS, ASÍ COMO LOS COSTOS TOTALES (IVA INCLUIDO} EN MONEDA NACIONAL ASÍ COMO EL ESTADO ACTUAL DE LA OBRA: PAVIMENTACIÓN DE LA C. SUR 03, DEL TRAMO COMPRENDIDO DE LA AV. ALFREDO DEL MAZO A LA C. ORIENTE 03, COL. SANTA </w:t>
      </w:r>
      <w:r w:rsidRPr="0047516C">
        <w:rPr>
          <w:i/>
          <w:color w:val="000000"/>
          <w:sz w:val="20"/>
          <w:szCs w:val="20"/>
        </w:rPr>
        <w:lastRenderedPageBreak/>
        <w:t>CRUZ, MUNICIPIO DE VALLE DE CHALCO SOLIDARIDAD, MÉXICO.” EL DIA DE HOY, AL REVISAR EL ESTADO QUE GUARDA EN LA MISMA, ME PERCATO DEL QUE EL SUJETO OBLIGADO HA SIDO UNA VEZ MÁS OMISO EN DAR RESPUESTA A LO PLANTEADO EN LA SOLICITUD DE INFORMACIÓN POR LO QUE SE PROMUEVE EL PRESENTE RECURSO DE REVISIÓN.</w:t>
      </w:r>
      <w:r w:rsidRPr="00EC57E0" w:rsidR="00EC57E0">
        <w:rPr>
          <w:i/>
          <w:color w:val="000000"/>
          <w:sz w:val="20"/>
          <w:szCs w:val="20"/>
        </w:rPr>
        <w:t xml:space="preserve"> </w:t>
      </w:r>
      <w:r w:rsidRPr="0085149F" w:rsidR="00051642">
        <w:rPr>
          <w:rFonts w:eastAsia="Times New Roman" w:cs="Tahoma"/>
          <w:bCs/>
          <w:i/>
          <w:color w:val="auto"/>
          <w:sz w:val="20"/>
          <w:szCs w:val="20"/>
          <w:lang w:eastAsia="es-ES"/>
        </w:rPr>
        <w:t>(Sic)</w:t>
      </w:r>
    </w:p>
    <w:p w:rsidRPr="003D5B55" w:rsidR="00051642" w:rsidP="00051642" w:rsidRDefault="00051642" w14:paraId="1CE91750" w14:textId="77777777">
      <w:pPr>
        <w:spacing w:after="0" w:line="360" w:lineRule="auto"/>
        <w:rPr>
          <w:rFonts w:eastAsia="Times New Roman" w:cs="Tahoma"/>
          <w:bCs/>
          <w:color w:val="auto"/>
          <w:lang w:eastAsia="es-ES"/>
        </w:rPr>
      </w:pPr>
    </w:p>
    <w:p w:rsidR="00051642" w:rsidP="00051642" w:rsidRDefault="00AC2906" w14:paraId="35300BB0" w14:textId="27100F18">
      <w:pPr>
        <w:spacing w:after="0" w:line="360" w:lineRule="auto"/>
        <w:rPr>
          <w:rFonts w:eastAsia="Batang" w:cs="Tahoma"/>
          <w:b/>
          <w:bCs/>
          <w:color w:val="000000"/>
        </w:rPr>
      </w:pPr>
      <w:r>
        <w:rPr>
          <w:rFonts w:eastAsia="Calibri" w:cs="Tahoma"/>
          <w:b/>
          <w:color w:val="000000"/>
        </w:rPr>
        <w:t>I</w:t>
      </w:r>
      <w:r w:rsidR="0052101A">
        <w:rPr>
          <w:rFonts w:eastAsia="Calibri" w:cs="Tahoma"/>
          <w:b/>
          <w:color w:val="000000"/>
        </w:rPr>
        <w:t>V</w:t>
      </w:r>
      <w:r w:rsidRPr="003D5B55" w:rsidR="00051642">
        <w:rPr>
          <w:rFonts w:eastAsia="Calibri" w:cs="Tahoma"/>
          <w:b/>
          <w:color w:val="000000"/>
        </w:rPr>
        <w:t xml:space="preserve">. </w:t>
      </w:r>
      <w:r w:rsidRPr="003D5B55" w:rsidR="00051642">
        <w:rPr>
          <w:rFonts w:eastAsia="Batang" w:cs="Tahoma"/>
          <w:b/>
          <w:bCs/>
          <w:color w:val="000000"/>
        </w:rPr>
        <w:t xml:space="preserve">Trámite </w:t>
      </w:r>
      <w:r w:rsidR="00051642">
        <w:rPr>
          <w:rFonts w:eastAsia="Batang" w:cs="Tahoma"/>
          <w:b/>
          <w:bCs/>
          <w:color w:val="000000"/>
        </w:rPr>
        <w:t>del Recurso de Revisión</w:t>
      </w:r>
      <w:r w:rsidRPr="003D5B55" w:rsidR="00051642">
        <w:rPr>
          <w:rFonts w:eastAsia="Calibri" w:cs="Tahoma"/>
          <w:b/>
          <w:color w:val="000000"/>
        </w:rPr>
        <w:t xml:space="preserve"> </w:t>
      </w:r>
      <w:r w:rsidRPr="003D5B55" w:rsidR="00051642">
        <w:rPr>
          <w:rFonts w:eastAsia="Batang" w:cs="Tahoma"/>
          <w:b/>
          <w:bCs/>
          <w:color w:val="000000"/>
        </w:rPr>
        <w:t>ante este Instituto.</w:t>
      </w:r>
    </w:p>
    <w:p w:rsidR="00051642" w:rsidP="00051642" w:rsidRDefault="00051642" w14:paraId="0F3D3E8D" w14:textId="77777777">
      <w:pPr>
        <w:spacing w:after="0" w:line="360" w:lineRule="auto"/>
        <w:rPr>
          <w:rFonts w:eastAsia="Batang" w:cs="Tahoma"/>
          <w:bCs/>
          <w:color w:val="000000"/>
        </w:rPr>
      </w:pPr>
    </w:p>
    <w:p w:rsidRPr="00A36F31" w:rsidR="00051642" w:rsidP="00051642" w:rsidRDefault="00051642" w14:paraId="3B955202" w14:textId="2F3074FC">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734E97">
        <w:rPr>
          <w:rFonts w:eastAsia="Times New Roman" w:cs="Tahoma"/>
          <w:bCs/>
          <w:color w:val="auto"/>
          <w:lang w:eastAsia="es-ES"/>
        </w:rPr>
        <w:t>veintinueve</w:t>
      </w:r>
      <w:r w:rsidR="00057ACE">
        <w:rPr>
          <w:rFonts w:eastAsia="Times New Roman" w:cs="Tahoma"/>
          <w:bCs/>
          <w:color w:val="auto"/>
          <w:lang w:eastAsia="es-ES"/>
        </w:rPr>
        <w:t xml:space="preserve"> de noviembre</w:t>
      </w:r>
      <w:r w:rsidRPr="00126294">
        <w:rPr>
          <w:rFonts w:eastAsia="Times New Roman" w:cs="Tahoma"/>
          <w:bCs/>
          <w:color w:val="auto"/>
          <w:lang w:val="es-ES" w:eastAsia="es-ES"/>
        </w:rPr>
        <w:t xml:space="preserve">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sidRPr="00734E97" w:rsidR="00734E97">
        <w:rPr>
          <w:rFonts w:eastAsia="Batang" w:cs="Tahoma"/>
          <w:b/>
          <w:bCs/>
          <w:color w:val="000000"/>
        </w:rPr>
        <w:t xml:space="preserve"> </w:t>
      </w:r>
      <w:r w:rsidRPr="00EF643C" w:rsidR="00EF643C">
        <w:rPr>
          <w:rFonts w:eastAsia="Batang" w:cs="Tahoma"/>
          <w:b/>
          <w:bCs/>
          <w:color w:val="000000"/>
        </w:rPr>
        <w:t>05961/INFOEM/IP/RR/2021</w:t>
      </w:r>
      <w:r w:rsidRPr="00A36F31">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D5B55" w:rsidR="00051642" w:rsidP="00051642" w:rsidRDefault="00051642" w14:paraId="6A77E5B3" w14:textId="77777777">
      <w:pPr>
        <w:spacing w:after="0" w:line="360" w:lineRule="auto"/>
        <w:rPr>
          <w:rFonts w:eastAsia="Batang" w:cs="Tahoma"/>
          <w:bCs/>
          <w:color w:val="000000"/>
        </w:rPr>
      </w:pPr>
    </w:p>
    <w:p w:rsidRPr="003D5B55" w:rsidR="00051642" w:rsidP="00051642" w:rsidRDefault="00051642" w14:paraId="14B3EF1A" w14:textId="3CAF4713">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734E97">
        <w:rPr>
          <w:rFonts w:eastAsia="Batang" w:cs="Tahoma"/>
          <w:bCs/>
          <w:color w:val="000000"/>
        </w:rPr>
        <w:t>dos de diciembre</w:t>
      </w:r>
      <w:r>
        <w:rPr>
          <w:rFonts w:eastAsia="Batang" w:cs="Tahoma"/>
          <w:bCs/>
          <w:color w:val="000000"/>
        </w:rPr>
        <w:t xml:space="preserve"> de dos mil veintiuno</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sidR="00F85661">
        <w:rPr>
          <w:rFonts w:eastAsia="Times New Roman" w:cs="Tahoma"/>
          <w:bCs/>
          <w:color w:val="auto"/>
          <w:lang w:val="es-ES_tradnl" w:eastAsia="es-ES"/>
        </w:rPr>
        <w:t xml:space="preserve">el </w:t>
      </w:r>
      <w:r w:rsidR="00734E97">
        <w:rPr>
          <w:rFonts w:eastAsia="Times New Roman" w:cs="Tahoma"/>
          <w:bCs/>
          <w:color w:val="auto"/>
          <w:lang w:val="es-ES_tradnl" w:eastAsia="es-ES"/>
        </w:rPr>
        <w:t xml:space="preserve">tres </w:t>
      </w:r>
      <w:r w:rsidR="00B30717">
        <w:rPr>
          <w:rFonts w:eastAsia="Times New Roman" w:cs="Tahoma"/>
          <w:bCs/>
          <w:color w:val="auto"/>
          <w:lang w:val="es-ES_tradnl" w:eastAsia="es-ES"/>
        </w:rPr>
        <w:t>d</w:t>
      </w:r>
      <w:r w:rsidR="00D61D74">
        <w:rPr>
          <w:rFonts w:eastAsia="Times New Roman" w:cs="Tahoma"/>
          <w:bCs/>
          <w:color w:val="auto"/>
          <w:lang w:val="es-ES_tradnl" w:eastAsia="es-ES"/>
        </w:rPr>
        <w:t>e dicho mes y año</w:t>
      </w:r>
      <w:r w:rsidR="00F85661">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0F3317" w:rsidR="00051642" w:rsidP="00051642" w:rsidRDefault="00051642" w14:paraId="55E88193" w14:textId="77777777">
      <w:pPr>
        <w:spacing w:after="0" w:line="360" w:lineRule="auto"/>
        <w:rPr>
          <w:rFonts w:cs="Tahoma"/>
        </w:rPr>
      </w:pPr>
    </w:p>
    <w:p w:rsidR="00AE6BE4" w:rsidP="00AE6BE4" w:rsidRDefault="00051642" w14:paraId="67412F5B" w14:textId="74AA37E6">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Manifestaciones</w:t>
      </w:r>
      <w:r w:rsidR="00AE6BE4">
        <w:rPr>
          <w:rFonts w:cs="Tahoma"/>
          <w:b/>
          <w:lang w:val="es-ES_tradnl"/>
        </w:rPr>
        <w:t xml:space="preserve"> del Recurrente</w:t>
      </w:r>
      <w:r>
        <w:rPr>
          <w:rFonts w:cs="Tahoma"/>
          <w:b/>
          <w:lang w:val="es-ES_tradnl"/>
        </w:rPr>
        <w:t>.</w:t>
      </w:r>
      <w:r w:rsidR="00AE6BE4">
        <w:rPr>
          <w:rFonts w:cs="Tahoma"/>
          <w:b/>
          <w:lang w:val="es-ES_tradnl"/>
        </w:rPr>
        <w:t xml:space="preserve"> </w:t>
      </w:r>
      <w:r w:rsidR="00AE6BE4">
        <w:rPr>
          <w:rFonts w:cs="Tahoma"/>
          <w:bCs/>
          <w:lang w:val="es-ES_tradnl"/>
        </w:rPr>
        <w:t xml:space="preserve">El dieciséis de diciembre de dos mil veintiuno, se recibió en este Instituto, a través </w:t>
      </w:r>
      <w:proofErr w:type="gramStart"/>
      <w:r w:rsidR="00AE6BE4">
        <w:rPr>
          <w:rFonts w:cs="Tahoma"/>
          <w:bCs/>
          <w:lang w:val="es-ES_tradnl"/>
        </w:rPr>
        <w:t xml:space="preserve">del </w:t>
      </w:r>
      <w:r w:rsidR="00AE6BE4">
        <w:rPr>
          <w:rFonts w:cs="Tahoma"/>
          <w:lang w:val="es-ES_tradnl"/>
        </w:rPr>
        <w:t xml:space="preserve"> </w:t>
      </w:r>
      <w:r w:rsidRPr="003D5B55" w:rsidR="00AE6BE4">
        <w:rPr>
          <w:rFonts w:eastAsia="Times New Roman" w:cs="Tahoma"/>
          <w:bCs/>
          <w:color w:val="auto"/>
          <w:lang w:val="es-ES_tradnl" w:eastAsia="es-ES"/>
        </w:rPr>
        <w:t>Sistema</w:t>
      </w:r>
      <w:proofErr w:type="gramEnd"/>
      <w:r w:rsidRPr="003D5B55" w:rsidR="00AE6BE4">
        <w:rPr>
          <w:rFonts w:eastAsia="Times New Roman" w:cs="Tahoma"/>
          <w:bCs/>
          <w:color w:val="auto"/>
          <w:lang w:val="es-ES_tradnl" w:eastAsia="es-ES"/>
        </w:rPr>
        <w:t xml:space="preserve"> de Acceso a la Información Mexiquense (SAIMEX)</w:t>
      </w:r>
      <w:r w:rsidR="00AE6BE4">
        <w:rPr>
          <w:rFonts w:eastAsia="Times New Roman" w:cs="Tahoma"/>
          <w:bCs/>
          <w:color w:val="auto"/>
          <w:lang w:val="es-ES_tradnl" w:eastAsia="es-ES"/>
        </w:rPr>
        <w:t xml:space="preserve">, el oficio número VCHS/20/2021 del Presidente del Directivo Municipal de la Organización </w:t>
      </w:r>
      <w:r w:rsidR="00AE6BE4">
        <w:rPr>
          <w:rFonts w:eastAsia="Times New Roman" w:cs="Tahoma"/>
          <w:bCs/>
          <w:color w:val="auto"/>
          <w:lang w:val="es-ES_tradnl" w:eastAsia="es-ES"/>
        </w:rPr>
        <w:lastRenderedPageBreak/>
        <w:t>Nacional Mexiquense Contra la Corrupción A.C., dirigido al Comisionado Ponente, cuyo contenido es el siguiente:</w:t>
      </w:r>
    </w:p>
    <w:p w:rsidR="00AE6BE4" w:rsidP="00AE6BE4" w:rsidRDefault="00AE6BE4" w14:paraId="4AC292E5" w14:textId="77777777">
      <w:pPr>
        <w:spacing w:after="0" w:line="360" w:lineRule="auto"/>
        <w:rPr>
          <w:rFonts w:cs="Tahoma"/>
          <w:lang w:val="es-ES_tradnl"/>
        </w:rPr>
      </w:pPr>
    </w:p>
    <w:p w:rsidRPr="00AE6BE4" w:rsidR="00AE6BE4" w:rsidP="00AE6BE4" w:rsidRDefault="00AE6BE4" w14:paraId="258A370E" w14:textId="77777777">
      <w:pPr>
        <w:spacing w:after="0" w:line="360" w:lineRule="auto"/>
        <w:ind w:left="567" w:right="426"/>
        <w:rPr>
          <w:rFonts w:cs="Tahoma"/>
          <w:i/>
          <w:iCs/>
          <w:sz w:val="20"/>
          <w:szCs w:val="20"/>
          <w:lang w:val="es-ES_tradnl"/>
        </w:rPr>
      </w:pPr>
      <w:r w:rsidRPr="00AE6BE4">
        <w:rPr>
          <w:rFonts w:cs="Tahoma"/>
          <w:i/>
          <w:iCs/>
          <w:sz w:val="20"/>
          <w:szCs w:val="20"/>
          <w:lang w:val="es-ES_tradnl"/>
        </w:rPr>
        <w:t>“…</w:t>
      </w:r>
    </w:p>
    <w:p w:rsidR="00AE6BE4" w:rsidP="00AE6BE4" w:rsidRDefault="00AE6BE4" w14:paraId="426EE216" w14:textId="412F76B1">
      <w:pPr>
        <w:spacing w:after="0" w:line="360" w:lineRule="auto"/>
        <w:ind w:left="567" w:right="426"/>
        <w:rPr>
          <w:rFonts w:eastAsia="Times New Roman" w:cs="Tahoma"/>
          <w:bCs/>
          <w:i/>
          <w:iCs/>
          <w:color w:val="auto"/>
          <w:sz w:val="20"/>
          <w:szCs w:val="20"/>
          <w:lang w:val="es-ES" w:eastAsia="es-ES"/>
        </w:rPr>
      </w:pPr>
      <w:r w:rsidRPr="00AE6BE4">
        <w:rPr>
          <w:rFonts w:eastAsia="Times New Roman" w:cs="Tahoma"/>
          <w:bCs/>
          <w:i/>
          <w:iCs/>
          <w:color w:val="auto"/>
          <w:sz w:val="20"/>
          <w:szCs w:val="20"/>
          <w:lang w:val="es-ES" w:eastAsia="es-ES"/>
        </w:rPr>
        <w:t>EL DÍA VEINTINUEVE DE NOVIEMBRE AL NO EMITIR RESPUESTA A LA SOLICITUD NI TAMPOCO DAR PRORROGA PARA DAR CONTESTACIÓN A LA MISMA POR LO QUE PROMOVÍ EN TIEMPO Y FORMA EL PRESENTE RECURSO DE REVISIÓN.</w:t>
      </w:r>
    </w:p>
    <w:p w:rsidRPr="00AE6BE4" w:rsidR="00AE6BE4" w:rsidP="00AE6BE4" w:rsidRDefault="00AE6BE4" w14:paraId="54E93765" w14:textId="77777777">
      <w:pPr>
        <w:spacing w:after="0" w:line="360" w:lineRule="auto"/>
        <w:ind w:left="567" w:right="426"/>
        <w:rPr>
          <w:rFonts w:eastAsia="Times New Roman" w:cs="Tahoma"/>
          <w:bCs/>
          <w:i/>
          <w:iCs/>
          <w:color w:val="auto"/>
          <w:sz w:val="20"/>
          <w:szCs w:val="20"/>
          <w:lang w:val="es-ES" w:eastAsia="es-ES"/>
        </w:rPr>
      </w:pPr>
    </w:p>
    <w:p w:rsidRPr="00AE6BE4" w:rsidR="00AE6BE4" w:rsidP="00AE6BE4" w:rsidRDefault="00AE6BE4" w14:paraId="32E44334" w14:textId="77777777">
      <w:pPr>
        <w:spacing w:after="0" w:line="360" w:lineRule="auto"/>
        <w:ind w:left="567" w:right="426"/>
        <w:rPr>
          <w:rFonts w:eastAsia="Times New Roman" w:cs="Tahoma"/>
          <w:bCs/>
          <w:i/>
          <w:iCs/>
          <w:color w:val="auto"/>
          <w:sz w:val="20"/>
          <w:szCs w:val="20"/>
          <w:lang w:val="es-ES" w:eastAsia="es-ES"/>
        </w:rPr>
      </w:pPr>
      <w:r w:rsidRPr="00AE6BE4">
        <w:rPr>
          <w:rFonts w:eastAsia="Times New Roman" w:cs="Tahoma"/>
          <w:bCs/>
          <w:i/>
          <w:iCs/>
          <w:color w:val="auto"/>
          <w:sz w:val="20"/>
          <w:szCs w:val="20"/>
          <w:lang w:val="es-ES" w:eastAsia="es-ES"/>
        </w:rPr>
        <w:t>No solo en este recurso de revisión sino en otras que promoví tanto en el 2019 como el 2020 y el actual, dicho sujeto obligado ha recurrido de forma sistemática y reiterada en DESACATO por OMISIÓN para que cumpla con lo establecido en las Leyes General y local de Transparencia y Acceso a la Información, en las verificaciones virtuales oficiosas realizados por el INFOEM, dicho sujeto obligado obtuvo en los años 2019 y 2020 los porcentajes correspondientes de 27.22% y 75.83% respectivamente, pese que en este último dato se ha visto un avance regular, persiste la resistencia por parte del sujeto obligado por hacer cumplir con la ley y también por parte del pleno del INFOEM en no realizar la aplicación de las sanciones correspondientes por presunto incumplimiento.</w:t>
      </w:r>
    </w:p>
    <w:p w:rsidRPr="00AE6BE4" w:rsidR="00AE6BE4" w:rsidP="00AE6BE4" w:rsidRDefault="00AE6BE4" w14:paraId="79F2FA3A" w14:textId="77777777">
      <w:pPr>
        <w:spacing w:after="0" w:line="360" w:lineRule="auto"/>
        <w:ind w:left="567" w:right="426"/>
        <w:rPr>
          <w:rFonts w:eastAsia="Times New Roman" w:cs="Tahoma"/>
          <w:bCs/>
          <w:i/>
          <w:iCs/>
          <w:color w:val="auto"/>
          <w:sz w:val="20"/>
          <w:szCs w:val="20"/>
          <w:lang w:val="es-ES" w:eastAsia="es-ES"/>
        </w:rPr>
      </w:pPr>
      <w:r w:rsidRPr="00AE6BE4">
        <w:rPr>
          <w:rFonts w:eastAsia="Times New Roman" w:cs="Tahoma"/>
          <w:bCs/>
          <w:i/>
          <w:iCs/>
          <w:color w:val="auto"/>
          <w:sz w:val="20"/>
          <w:szCs w:val="20"/>
          <w:lang w:val="es-ES" w:eastAsia="es-ES"/>
        </w:rPr>
        <w:t>…”</w:t>
      </w:r>
    </w:p>
    <w:p w:rsidR="00051642" w:rsidP="00AE6BE4" w:rsidRDefault="00051642" w14:paraId="7F900F92" w14:textId="79768930">
      <w:pPr>
        <w:spacing w:after="0" w:line="360" w:lineRule="auto"/>
        <w:rPr>
          <w:rFonts w:eastAsia="Times New Roman" w:cs="Tahoma"/>
          <w:b/>
          <w:color w:val="auto"/>
          <w:szCs w:val="24"/>
          <w:lang w:eastAsia="es-ES"/>
        </w:rPr>
      </w:pPr>
    </w:p>
    <w:p w:rsidR="00051642" w:rsidP="00051642" w:rsidRDefault="00051642" w14:paraId="54B241CF" w14:textId="18204272">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EF643C">
        <w:rPr>
          <w:rFonts w:eastAsia="Times New Roman" w:cs="Tahoma"/>
          <w:color w:val="auto"/>
          <w:szCs w:val="24"/>
          <w:lang w:eastAsia="es-ES"/>
        </w:rPr>
        <w:t>doce de enero de dos mil veintidós</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rsidR="00051642" w:rsidP="00051642" w:rsidRDefault="00051642" w14:paraId="55938015" w14:textId="77777777">
      <w:pPr>
        <w:spacing w:after="0" w:line="360" w:lineRule="auto"/>
        <w:rPr>
          <w:rFonts w:eastAsia="Times New Roman" w:cs="Tahoma"/>
          <w:color w:val="auto"/>
          <w:szCs w:val="24"/>
          <w:lang w:eastAsia="es-ES"/>
        </w:rPr>
      </w:pPr>
    </w:p>
    <w:p w:rsidR="00051642" w:rsidP="00051642" w:rsidRDefault="00051642" w14:paraId="16A59653"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rsidRPr="003D5B55" w:rsidR="00051642" w:rsidP="00051642" w:rsidRDefault="00051642" w14:paraId="6984A8D2" w14:textId="77777777">
      <w:pPr>
        <w:spacing w:after="0" w:line="360" w:lineRule="auto"/>
        <w:rPr>
          <w:rFonts w:eastAsia="Times New Roman" w:cs="Tahoma"/>
          <w:bCs/>
          <w:iCs/>
          <w:color w:val="auto"/>
          <w:lang w:val="es-ES" w:eastAsia="es-ES"/>
        </w:rPr>
      </w:pPr>
    </w:p>
    <w:p w:rsidR="00051642" w:rsidP="006B4CAC" w:rsidRDefault="00051642" w14:paraId="30D206CA" w14:textId="2D3649EB">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Pr="006B4CAC" w:rsidR="00D61D74" w:rsidP="006B4CAC" w:rsidRDefault="00D61D74" w14:paraId="2B466564" w14:textId="77777777">
      <w:pPr>
        <w:spacing w:after="0" w:line="360" w:lineRule="auto"/>
        <w:jc w:val="center"/>
        <w:rPr>
          <w:rFonts w:eastAsia="Times New Roman" w:cs="Tahoma"/>
          <w:b/>
          <w:color w:val="auto"/>
          <w:lang w:val="es-ES" w:eastAsia="es-ES"/>
        </w:rPr>
      </w:pPr>
    </w:p>
    <w:p w:rsidRPr="003D5B55" w:rsidR="00051642" w:rsidP="00051642" w:rsidRDefault="00051642" w14:paraId="045B3F37" w14:textId="77777777">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051642" w:rsidP="00051642"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00051642" w:rsidP="00051642" w:rsidRDefault="00051642" w14:paraId="569EEA13" w14:textId="77777777">
      <w:pPr>
        <w:spacing w:after="0" w:line="360" w:lineRule="auto"/>
        <w:rPr>
          <w:rFonts w:eastAsia="Times New Roman" w:cs="Tahoma"/>
          <w:bCs/>
          <w:color w:val="auto"/>
          <w:lang w:eastAsia="es-ES"/>
        </w:rPr>
      </w:pPr>
      <w:bookmarkStart w:name="_Hlk63334754" w:id="0"/>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3D5B55" w:rsidR="00051642" w:rsidP="00051642" w:rsidRDefault="00051642" w14:paraId="2986AFCC" w14:textId="77777777">
      <w:pPr>
        <w:spacing w:after="0" w:line="360" w:lineRule="auto"/>
      </w:pPr>
    </w:p>
    <w:p w:rsidR="00051642" w:rsidP="00051642"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051642" w:rsidP="00051642"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051642"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051642" w:rsidP="00051642" w:rsidRDefault="00051642" w14:paraId="4B4EC976" w14:textId="77777777">
      <w:pPr>
        <w:autoSpaceDE w:val="0"/>
        <w:autoSpaceDN w:val="0"/>
        <w:adjustRightInd w:val="0"/>
        <w:spacing w:after="0" w:line="360" w:lineRule="auto"/>
        <w:rPr>
          <w:rFonts w:eastAsia="Times New Roman" w:cs="Tahoma"/>
          <w:color w:val="auto"/>
          <w:szCs w:val="24"/>
          <w:lang w:val="es-ES" w:eastAsia="es-ES"/>
        </w:rPr>
      </w:pPr>
    </w:p>
    <w:p w:rsidR="00051642" w:rsidP="00051642" w:rsidRDefault="00051642" w14:paraId="28939114" w14:textId="77777777">
      <w:pPr>
        <w:spacing w:after="0" w:line="360" w:lineRule="auto"/>
        <w:rPr>
          <w:b/>
          <w:lang w:val="es-ES"/>
        </w:rPr>
      </w:pPr>
      <w:r w:rsidRPr="003D5B55">
        <w:rPr>
          <w:b/>
          <w:lang w:val="es-ES"/>
        </w:rPr>
        <w:lastRenderedPageBreak/>
        <w:t>Causales de improcedencia</w:t>
      </w:r>
    </w:p>
    <w:p w:rsidRPr="003D5B55" w:rsidR="00051642" w:rsidP="00051642" w:rsidRDefault="00051642" w14:paraId="4031849B" w14:textId="77777777">
      <w:pPr>
        <w:spacing w:after="0" w:line="360" w:lineRule="auto"/>
      </w:pPr>
    </w:p>
    <w:p w:rsidRPr="003D5B55" w:rsidR="00051642" w:rsidP="00051642" w:rsidRDefault="00051642" w14:paraId="46B90E11" w14:textId="77777777">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5B55" w:rsidR="00051642" w:rsidP="00051642" w:rsidRDefault="00051642" w14:paraId="445D8143" w14:textId="77777777">
      <w:pPr>
        <w:spacing w:after="0" w:line="360" w:lineRule="auto"/>
        <w:rPr>
          <w:rFonts w:eastAsia="Times New Roman" w:cs="Tahoma"/>
          <w:color w:val="auto"/>
          <w:lang w:eastAsia="es-ES"/>
        </w:rPr>
      </w:pPr>
    </w:p>
    <w:p w:rsidRPr="003D5B55" w:rsidR="00051642" w:rsidP="00051642" w:rsidRDefault="00051642" w14:paraId="5234AE12" w14:textId="77777777">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D5B55" w:rsidR="00051642" w:rsidP="00051642" w:rsidRDefault="00051642" w14:paraId="4A06D45C" w14:textId="77777777">
      <w:pPr>
        <w:spacing w:after="0" w:line="360" w:lineRule="auto"/>
        <w:rPr>
          <w:rFonts w:eastAsia="Times New Roman" w:cs="Tahoma"/>
          <w:color w:val="auto"/>
          <w:lang w:eastAsia="es-ES"/>
        </w:rPr>
      </w:pPr>
    </w:p>
    <w:p w:rsidRPr="003D5B55" w:rsidR="00051642" w:rsidP="00051642" w:rsidRDefault="00051642" w14:paraId="030DB5E0" w14:textId="77777777">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D5B55" w:rsidR="00051642" w:rsidP="00051642" w:rsidRDefault="00051642" w14:paraId="40070DCB" w14:textId="77777777">
      <w:pPr>
        <w:spacing w:after="0" w:line="360" w:lineRule="auto"/>
        <w:rPr>
          <w:rFonts w:eastAsia="Times New Roman" w:cs="Tahoma"/>
          <w:color w:val="auto"/>
          <w:lang w:val="es-ES" w:eastAsia="es-ES"/>
        </w:rPr>
      </w:pPr>
    </w:p>
    <w:p w:rsidRPr="003D5B55" w:rsidR="00051642" w:rsidP="00051642" w:rsidRDefault="00051642" w14:paraId="69A90029" w14:textId="6ED2AA93">
      <w:pPr>
        <w:spacing w:after="0" w:line="360" w:lineRule="auto"/>
        <w:rPr>
          <w:rFonts w:eastAsia="Times New Roman" w:cs="Tahoma"/>
          <w:bCs/>
          <w:color w:val="auto"/>
          <w:lang w:val="es-ES" w:eastAsia="es-ES"/>
        </w:rPr>
      </w:pPr>
      <w:r w:rsidRPr="003D5B55">
        <w:rPr>
          <w:rFonts w:eastAsia="Times New Roman" w:cs="Tahoma"/>
          <w:color w:val="auto"/>
          <w:lang w:val="es-ES" w:eastAsia="es-ES"/>
        </w:rPr>
        <w:lastRenderedPageBreak/>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 solicitud de acceso a información pública.</w:t>
      </w:r>
    </w:p>
    <w:p w:rsidRPr="003D5B55" w:rsidR="00051642" w:rsidP="00051642" w:rsidRDefault="00051642" w14:paraId="13780674" w14:textId="77777777">
      <w:pPr>
        <w:spacing w:after="0" w:line="360" w:lineRule="auto"/>
        <w:rPr>
          <w:rFonts w:eastAsia="Times New Roman" w:cs="Tahoma"/>
          <w:bCs/>
          <w:color w:val="auto"/>
          <w:lang w:val="es-ES" w:eastAsia="es-ES"/>
        </w:rPr>
      </w:pPr>
    </w:p>
    <w:p w:rsidRPr="003D5B55" w:rsidR="00051642" w:rsidP="00051642" w:rsidRDefault="00051642" w14:paraId="7E9C56A5"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rsidRPr="003D5B55" w:rsidR="00051642" w:rsidP="00051642" w:rsidRDefault="00051642" w14:paraId="0F305A29" w14:textId="77777777">
      <w:pPr>
        <w:spacing w:after="0" w:line="360" w:lineRule="auto"/>
        <w:rPr>
          <w:rFonts w:eastAsia="Times New Roman" w:cs="Tahoma"/>
          <w:bCs/>
          <w:color w:val="0D0D0D" w:themeColor="text1" w:themeTint="F2"/>
          <w:lang w:eastAsia="es-ES"/>
        </w:rPr>
      </w:pPr>
    </w:p>
    <w:p w:rsidR="00051642" w:rsidP="00051642" w:rsidRDefault="00051642" w14:paraId="3E88F884" w14:textId="0584A128">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sidR="00E24DF1">
        <w:rPr>
          <w:rFonts w:eastAsia="Times New Roman" w:cs="Tahoma"/>
          <w:bCs/>
          <w:color w:val="0D0D0D" w:themeColor="text1" w:themeTint="F2"/>
          <w:lang w:eastAsia="es-ES"/>
        </w:rPr>
        <w:t>; sobre el tema, e</w:t>
      </w:r>
      <w:r w:rsidRPr="003D5B55">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051642" w:rsidP="00051642" w:rsidRDefault="00051642" w14:paraId="27B2A9E9" w14:textId="77777777">
      <w:pPr>
        <w:spacing w:after="0" w:line="360" w:lineRule="auto"/>
        <w:rPr>
          <w:rFonts w:eastAsia="Times New Roman" w:cs="Tahoma"/>
          <w:color w:val="auto"/>
          <w:szCs w:val="24"/>
          <w:lang w:eastAsia="es-ES"/>
        </w:rPr>
      </w:pPr>
    </w:p>
    <w:p w:rsidRPr="003D5B55" w:rsidR="00051642" w:rsidP="00051642" w:rsidRDefault="00051642" w14:paraId="0C2D0DD7"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051642" w:rsidP="00051642"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051642" w:rsidRDefault="00051642" w14:paraId="28F00995"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B30717" w:rsidR="00051642" w:rsidP="00051642" w:rsidRDefault="00051642" w14:paraId="1BAC5034" w14:textId="77777777">
      <w:pPr>
        <w:autoSpaceDE w:val="0"/>
        <w:autoSpaceDN w:val="0"/>
        <w:adjustRightInd w:val="0"/>
        <w:spacing w:after="0" w:line="360" w:lineRule="auto"/>
        <w:rPr>
          <w:rFonts w:eastAsia="Calibri" w:cs="Tahoma"/>
          <w:color w:val="000000"/>
          <w:lang w:val="es-ES" w:eastAsia="es-MX"/>
        </w:rPr>
      </w:pPr>
    </w:p>
    <w:p w:rsidR="00D61D74" w:rsidP="00EF643C" w:rsidRDefault="0052101A" w14:paraId="299F97FC" w14:textId="394D88AA">
      <w:pPr>
        <w:widowControl w:val="0"/>
        <w:autoSpaceDE w:val="0"/>
        <w:autoSpaceDN w:val="0"/>
        <w:adjustRightInd w:val="0"/>
        <w:spacing w:after="0" w:line="360" w:lineRule="auto"/>
        <w:rPr>
          <w:rFonts w:cs="Tahoma"/>
        </w:rPr>
      </w:pPr>
      <w:r w:rsidRPr="00B3071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B30717">
        <w:rPr>
          <w:rFonts w:cs="Tahoma"/>
        </w:rPr>
        <w:t xml:space="preserve">requirió </w:t>
      </w:r>
      <w:r w:rsidR="00D61D74">
        <w:rPr>
          <w:rFonts w:cs="Tahoma"/>
        </w:rPr>
        <w:t xml:space="preserve">respecto a </w:t>
      </w:r>
      <w:r w:rsidR="00DC3400">
        <w:rPr>
          <w:rFonts w:cs="Tahoma"/>
        </w:rPr>
        <w:t>la obra</w:t>
      </w:r>
      <w:r w:rsidR="00D61D74">
        <w:rPr>
          <w:rFonts w:cs="Tahoma"/>
        </w:rPr>
        <w:t xml:space="preserve"> p</w:t>
      </w:r>
      <w:r w:rsidR="00DC3400">
        <w:rPr>
          <w:rFonts w:cs="Tahoma"/>
        </w:rPr>
        <w:t>ública</w:t>
      </w:r>
      <w:r w:rsidR="00D61D74">
        <w:rPr>
          <w:rFonts w:cs="Tahoma"/>
        </w:rPr>
        <w:t xml:space="preserve"> </w:t>
      </w:r>
      <w:r w:rsidR="00DC3400">
        <w:rPr>
          <w:rFonts w:cs="Tahoma"/>
        </w:rPr>
        <w:t>“</w:t>
      </w:r>
      <w:r w:rsidR="00D61D74">
        <w:rPr>
          <w:rFonts w:cs="Tahoma"/>
        </w:rPr>
        <w:t>Pavimentación de la calle Sur 03</w:t>
      </w:r>
      <w:r w:rsidR="00DC3400">
        <w:rPr>
          <w:rFonts w:cs="Tahoma"/>
        </w:rPr>
        <w:t>, del tramo comprendido de la Avenida Alfredo del Mazo a la calle Oriente 03, lo siguiente:</w:t>
      </w:r>
    </w:p>
    <w:p w:rsidR="00DC3400" w:rsidP="00EF643C" w:rsidRDefault="00DC3400" w14:paraId="6E80AF3B" w14:textId="77777777">
      <w:pPr>
        <w:widowControl w:val="0"/>
        <w:autoSpaceDE w:val="0"/>
        <w:autoSpaceDN w:val="0"/>
        <w:adjustRightInd w:val="0"/>
        <w:spacing w:after="0" w:line="360" w:lineRule="auto"/>
        <w:rPr>
          <w:rFonts w:cs="Tahoma"/>
        </w:rPr>
      </w:pPr>
    </w:p>
    <w:p w:rsidR="00DC3400" w:rsidP="00DC3400" w:rsidRDefault="00DC3400" w14:paraId="59CF6397" w14:textId="74C7A499">
      <w:pPr>
        <w:pStyle w:val="Prrafodelista"/>
        <w:widowControl w:val="0"/>
        <w:numPr>
          <w:ilvl w:val="0"/>
          <w:numId w:val="11"/>
        </w:numPr>
        <w:autoSpaceDE w:val="0"/>
        <w:autoSpaceDN w:val="0"/>
        <w:adjustRightInd w:val="0"/>
        <w:spacing w:after="0" w:line="360" w:lineRule="auto"/>
        <w:rPr>
          <w:rFonts w:cs="Tahoma"/>
        </w:rPr>
      </w:pPr>
      <w:r>
        <w:rPr>
          <w:rFonts w:cs="Tahoma"/>
        </w:rPr>
        <w:t xml:space="preserve">Expediente del proceso de contratación (licitación, invitación o adjudicación), así </w:t>
      </w:r>
      <w:r>
        <w:rPr>
          <w:rFonts w:cs="Tahoma"/>
        </w:rPr>
        <w:lastRenderedPageBreak/>
        <w:t>como, los contratos celebrados;</w:t>
      </w:r>
    </w:p>
    <w:p w:rsidRPr="00DC3400" w:rsidR="00DC3400" w:rsidP="00DC3400" w:rsidRDefault="00DC3400" w14:paraId="05AB3AE8" w14:textId="363B9ADB">
      <w:pPr>
        <w:pStyle w:val="Prrafodelista"/>
        <w:widowControl w:val="0"/>
        <w:numPr>
          <w:ilvl w:val="0"/>
          <w:numId w:val="11"/>
        </w:numPr>
        <w:autoSpaceDE w:val="0"/>
        <w:autoSpaceDN w:val="0"/>
        <w:adjustRightInd w:val="0"/>
        <w:spacing w:after="0" w:line="360" w:lineRule="auto"/>
        <w:rPr>
          <w:rFonts w:cs="Tahoma"/>
        </w:rPr>
      </w:pPr>
      <w:r>
        <w:rPr>
          <w:rFonts w:cs="Tahoma"/>
        </w:rPr>
        <w:t>Costos totales y estado actual de la obra solicitada.</w:t>
      </w:r>
    </w:p>
    <w:p w:rsidR="00D61D74" w:rsidP="00EF643C" w:rsidRDefault="00D61D74" w14:paraId="62601E96" w14:textId="77777777">
      <w:pPr>
        <w:widowControl w:val="0"/>
        <w:autoSpaceDE w:val="0"/>
        <w:autoSpaceDN w:val="0"/>
        <w:adjustRightInd w:val="0"/>
        <w:spacing w:after="0" w:line="360" w:lineRule="auto"/>
        <w:rPr>
          <w:rFonts w:cs="Tahoma"/>
          <w:bCs/>
          <w:iCs/>
          <w:lang w:val="es-ES"/>
        </w:rPr>
      </w:pPr>
    </w:p>
    <w:p w:rsidR="0052101A" w:rsidP="0052101A" w:rsidRDefault="0052101A" w14:paraId="6CDC9E39" w14:textId="3F0DAA8F">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00051642" w:rsidP="00051642" w:rsidRDefault="00051642" w14:paraId="31D997F4" w14:textId="77777777">
      <w:pPr>
        <w:tabs>
          <w:tab w:val="left" w:pos="4962"/>
        </w:tabs>
        <w:spacing w:after="0" w:line="360" w:lineRule="auto"/>
        <w:rPr>
          <w:rFonts w:eastAsia="Calibri" w:cs="Tahoma"/>
          <w:iCs/>
          <w:lang w:val="es-ES"/>
        </w:rPr>
      </w:pPr>
    </w:p>
    <w:p w:rsidR="00051642" w:rsidP="00051642" w:rsidRDefault="00051642" w14:paraId="03A74004" w14:textId="77777777">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051642" w:rsidP="00051642" w:rsidRDefault="00051642" w14:paraId="424F91CD" w14:textId="77777777">
      <w:pPr>
        <w:spacing w:after="0" w:line="360" w:lineRule="auto"/>
        <w:rPr>
          <w:rFonts w:eastAsia="Calibri" w:cs="Tahoma"/>
          <w:color w:val="auto"/>
          <w:lang w:eastAsia="es-ES_tradnl"/>
        </w:rPr>
      </w:pPr>
    </w:p>
    <w:p w:rsidRPr="003D5B55" w:rsidR="00051642" w:rsidP="00051642" w:rsidRDefault="00051642" w14:paraId="01992FBB" w14:textId="77777777">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rsidRPr="003D5B55" w:rsidR="00051642" w:rsidP="00051642" w:rsidRDefault="00051642" w14:paraId="6CC8CCA2"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051642" w:rsidRDefault="00051642" w14:paraId="6E5F496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051642" w:rsidP="00051642" w:rsidRDefault="00051642" w14:paraId="5890D99A" w14:textId="77777777">
      <w:pPr>
        <w:spacing w:after="0" w:line="360" w:lineRule="auto"/>
        <w:rPr>
          <w:rFonts w:eastAsia="Times New Roman" w:cs="Tahoma"/>
          <w:bCs/>
          <w:iCs/>
          <w:color w:val="auto"/>
          <w:lang w:eastAsia="es-ES"/>
        </w:rPr>
      </w:pPr>
    </w:p>
    <w:p w:rsidRPr="003D5B55" w:rsidR="00051642" w:rsidP="00051642" w:rsidRDefault="00051642" w14:paraId="47F8BE4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051642" w:rsidP="00051642" w:rsidRDefault="00051642" w14:paraId="2CA8F274" w14:textId="77777777">
      <w:pPr>
        <w:spacing w:after="0" w:line="360" w:lineRule="auto"/>
        <w:rPr>
          <w:rFonts w:eastAsia="Times New Roman" w:cs="Tahoma"/>
          <w:bCs/>
          <w:iCs/>
          <w:color w:val="auto"/>
          <w:lang w:eastAsia="es-ES"/>
        </w:rPr>
      </w:pPr>
    </w:p>
    <w:p w:rsidR="00051642" w:rsidP="00051642" w:rsidRDefault="00051642" w14:paraId="686A1040"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5B55" w:rsidR="00051642" w:rsidP="00051642" w:rsidRDefault="00051642" w14:paraId="47FE455C" w14:textId="77777777">
      <w:pPr>
        <w:spacing w:after="0" w:line="360" w:lineRule="auto"/>
        <w:rPr>
          <w:rFonts w:eastAsia="Times New Roman" w:cs="Tahoma"/>
          <w:bCs/>
          <w:iCs/>
          <w:color w:val="auto"/>
          <w:lang w:eastAsia="es-ES"/>
        </w:rPr>
      </w:pPr>
    </w:p>
    <w:p w:rsidRPr="003D5B55" w:rsidR="00051642" w:rsidP="00051642" w:rsidRDefault="00051642" w14:paraId="00B7B9A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00051642" w:rsidP="00051642" w:rsidRDefault="00051642" w14:paraId="235A36B4" w14:textId="77777777">
      <w:pPr>
        <w:spacing w:after="0" w:line="360" w:lineRule="auto"/>
        <w:rPr>
          <w:rFonts w:eastAsia="Times New Roman" w:cs="Tahoma"/>
          <w:bCs/>
          <w:iCs/>
          <w:color w:val="auto"/>
          <w:lang w:eastAsia="es-ES"/>
        </w:rPr>
      </w:pPr>
    </w:p>
    <w:p w:rsidRPr="003D5B55" w:rsidR="00051642" w:rsidP="00051642" w:rsidRDefault="00051642" w14:paraId="0347B30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rsidR="00051642" w:rsidP="00051642" w:rsidRDefault="00051642" w14:paraId="70AB3D13" w14:textId="77777777">
      <w:pPr>
        <w:spacing w:after="0" w:line="360" w:lineRule="auto"/>
        <w:rPr>
          <w:rFonts w:eastAsia="Times New Roman" w:cs="Tahoma"/>
          <w:bCs/>
          <w:iCs/>
          <w:color w:val="auto"/>
          <w:lang w:eastAsia="es-ES"/>
        </w:rPr>
      </w:pPr>
    </w:p>
    <w:p w:rsidRPr="003D5B55" w:rsidR="00051642" w:rsidP="00F5419D" w:rsidRDefault="00051642" w14:paraId="7452EA94"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051642" w:rsidP="00051642" w:rsidRDefault="00051642" w14:paraId="2BFE1718" w14:textId="77777777">
      <w:pPr>
        <w:spacing w:after="0" w:line="360" w:lineRule="auto"/>
        <w:rPr>
          <w:rFonts w:eastAsia="Times New Roman" w:cs="Tahoma"/>
          <w:bCs/>
          <w:iCs/>
          <w:color w:val="auto"/>
          <w:lang w:eastAsia="es-ES"/>
        </w:rPr>
      </w:pPr>
    </w:p>
    <w:p w:rsidRPr="003D5B55" w:rsidR="00051642" w:rsidP="00051642" w:rsidRDefault="00051642" w14:paraId="4DC8B9C7"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51642" w:rsidP="00051642" w:rsidRDefault="00051642" w14:paraId="75DB41DC" w14:textId="77777777">
      <w:pPr>
        <w:spacing w:after="0" w:line="360" w:lineRule="auto"/>
        <w:rPr>
          <w:rFonts w:cs="Tahoma"/>
          <w:bCs/>
          <w:iCs/>
          <w:lang w:val="es-ES"/>
        </w:rPr>
      </w:pPr>
    </w:p>
    <w:p w:rsidRPr="003E6767" w:rsidR="003E6767" w:rsidP="003E6767" w:rsidRDefault="003E6767" w14:paraId="3FDE9BD5" w14:textId="77777777">
      <w:pPr>
        <w:spacing w:after="0" w:line="360" w:lineRule="auto"/>
        <w:rPr>
          <w:rFonts w:eastAsia="Times New Roman" w:cs="Tahoma"/>
          <w:bCs/>
          <w:iCs/>
          <w:color w:val="auto"/>
          <w:lang w:eastAsia="es-ES"/>
        </w:rPr>
      </w:pPr>
      <w:r w:rsidRPr="003E6767">
        <w:rPr>
          <w:rFonts w:eastAsia="Calibri" w:cs="Tahoma"/>
          <w:color w:val="auto"/>
          <w:lang w:val="es-ES" w:eastAsia="es-ES_tradnl"/>
        </w:rPr>
        <w:t>El artículo 92, enlista la información que corresponde a las Obligaciones de Transparencia Comunes de las que destaca la contenida en la fracción XXIX, concerniente a la información sobre los procesos y resultados sobre procedimientos de contratación, que incluya la versión pública del expediente respectivo y de los contratos celebrados.</w:t>
      </w:r>
    </w:p>
    <w:p w:rsidR="003E6767" w:rsidP="00051642" w:rsidRDefault="003E6767" w14:paraId="62F0BDBC" w14:textId="77777777">
      <w:pPr>
        <w:spacing w:after="0" w:line="360" w:lineRule="auto"/>
        <w:rPr>
          <w:rFonts w:cs="Tahoma"/>
          <w:bCs/>
          <w:iCs/>
          <w:lang w:val="es-ES"/>
        </w:rPr>
      </w:pPr>
    </w:p>
    <w:p w:rsidRPr="003D5B55" w:rsidR="00051642" w:rsidP="00051642" w:rsidRDefault="00051642" w14:paraId="777A9007"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051642" w:rsidP="00051642" w:rsidRDefault="00051642" w14:paraId="33F4472B"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051642" w:rsidRDefault="00051642" w14:paraId="3D5B0261" w14:textId="766420B5">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EF643C" w:rsidR="00EF643C">
        <w:rPr>
          <w:rFonts w:eastAsia="Calibri" w:cs="Tahoma"/>
          <w:b/>
          <w:bCs/>
        </w:rPr>
        <w:t>Ayuntamiento de Valle de Chalco Solidaridad</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rsidR="00051642" w:rsidP="00051642" w:rsidRDefault="00051642" w14:paraId="67772132" w14:textId="77777777">
      <w:pPr>
        <w:spacing w:after="0" w:line="360" w:lineRule="auto"/>
        <w:rPr>
          <w:rFonts w:eastAsia="Times New Roman" w:cs="Tahoma"/>
          <w:bCs/>
          <w:iCs/>
          <w:color w:val="auto"/>
          <w:lang w:eastAsia="es-ES"/>
        </w:rPr>
      </w:pPr>
    </w:p>
    <w:p w:rsidRPr="003D5B55" w:rsidR="00051642" w:rsidP="00051642" w:rsidRDefault="00051642" w14:paraId="604172D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051642" w:rsidP="00051642" w:rsidRDefault="00051642" w14:paraId="49DEE590" w14:textId="77777777">
      <w:pPr>
        <w:spacing w:after="0" w:line="360" w:lineRule="auto"/>
        <w:rPr>
          <w:rFonts w:eastAsia="Times New Roman" w:cs="Tahoma"/>
          <w:bCs/>
          <w:iCs/>
          <w:color w:val="auto"/>
          <w:lang w:eastAsia="es-ES"/>
        </w:rPr>
      </w:pPr>
    </w:p>
    <w:p w:rsidR="00051642" w:rsidP="00051642" w:rsidRDefault="00051642" w14:paraId="0719A826" w14:textId="4C27419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3D5B55" w:rsidR="00E24DF1" w:rsidP="00E24DF1" w:rsidRDefault="00E24DF1" w14:paraId="190C1154" w14:textId="77777777">
      <w:pPr>
        <w:spacing w:after="0" w:line="360" w:lineRule="auto"/>
        <w:ind w:left="720"/>
        <w:rPr>
          <w:rFonts w:eastAsia="Times New Roman" w:cs="Tahoma"/>
          <w:bCs/>
          <w:iCs/>
          <w:color w:val="auto"/>
          <w:lang w:eastAsia="es-ES"/>
        </w:rPr>
      </w:pPr>
    </w:p>
    <w:p w:rsidR="00051642" w:rsidP="00051642" w:rsidRDefault="00051642" w14:paraId="0AEE67C6" w14:textId="6F22F2B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rsidRPr="003A6482" w:rsidR="0052101A" w:rsidP="0052101A" w:rsidRDefault="0052101A" w14:paraId="2AC5F0C8" w14:textId="77777777">
      <w:pPr>
        <w:spacing w:after="0" w:line="360" w:lineRule="auto"/>
        <w:ind w:left="720"/>
        <w:rPr>
          <w:rFonts w:eastAsia="Times New Roman" w:cs="Tahoma"/>
          <w:bCs/>
          <w:iCs/>
          <w:color w:val="auto"/>
          <w:lang w:eastAsia="es-ES"/>
        </w:rPr>
      </w:pPr>
    </w:p>
    <w:p w:rsidRPr="003D5B55" w:rsidR="00051642" w:rsidP="00051642" w:rsidRDefault="00051642" w14:paraId="770FC2AF"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D5B55" w:rsidR="00051642" w:rsidP="00051642" w:rsidRDefault="00051642" w14:paraId="32ACB6C6" w14:textId="77777777">
      <w:pPr>
        <w:spacing w:after="0" w:line="360" w:lineRule="auto"/>
        <w:rPr>
          <w:rFonts w:eastAsia="Times New Roman" w:cs="Tahoma"/>
          <w:bCs/>
          <w:iCs/>
          <w:color w:val="auto"/>
          <w:lang w:eastAsia="es-ES"/>
        </w:rPr>
      </w:pPr>
    </w:p>
    <w:p w:rsidRPr="003D5B55" w:rsidR="00051642" w:rsidP="00051642" w:rsidRDefault="00051642" w14:paraId="26ECA5DE"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3D5B55" w:rsidR="00051642" w:rsidP="00051642" w:rsidRDefault="00051642" w14:paraId="5FA40A9E" w14:textId="77777777">
      <w:pPr>
        <w:spacing w:after="0" w:line="360" w:lineRule="auto"/>
        <w:rPr>
          <w:rFonts w:eastAsia="Times New Roman" w:cs="Tahoma"/>
          <w:bCs/>
          <w:iCs/>
          <w:color w:val="auto"/>
          <w:lang w:eastAsia="es-ES"/>
        </w:rPr>
      </w:pPr>
    </w:p>
    <w:p w:rsidRPr="003D5B55" w:rsidR="00051642" w:rsidP="00051642" w:rsidRDefault="00051642" w14:paraId="3338287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3D5B55" w:rsidR="00051642" w:rsidP="00051642" w:rsidRDefault="00051642" w14:paraId="2A21D3DD" w14:textId="77777777">
      <w:pPr>
        <w:spacing w:after="0" w:line="360" w:lineRule="auto"/>
        <w:rPr>
          <w:rFonts w:eastAsia="Times New Roman" w:cs="Tahoma"/>
          <w:bCs/>
          <w:iCs/>
          <w:color w:val="auto"/>
          <w:lang w:eastAsia="es-ES"/>
        </w:rPr>
      </w:pPr>
    </w:p>
    <w:p w:rsidRPr="003D5B55" w:rsidR="00051642" w:rsidP="00051642" w:rsidRDefault="00051642" w14:paraId="6EC98FC3" w14:textId="4279533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rsidRPr="003D5B55" w:rsidR="00051642" w:rsidP="00051642" w:rsidRDefault="00051642" w14:paraId="459D1ACF" w14:textId="77777777">
      <w:pPr>
        <w:spacing w:after="0" w:line="360" w:lineRule="auto"/>
        <w:rPr>
          <w:rFonts w:eastAsia="Times New Roman" w:cs="Tahoma"/>
          <w:bCs/>
          <w:iCs/>
          <w:color w:val="auto"/>
          <w:lang w:eastAsia="es-ES"/>
        </w:rPr>
      </w:pPr>
    </w:p>
    <w:p w:rsidR="00051642" w:rsidP="00051642" w:rsidRDefault="00051642" w14:paraId="371A517D" w14:textId="63988A19">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3E6767" w:rsidP="003E6767" w:rsidRDefault="003E6767" w14:paraId="5A0D0B9A" w14:textId="77777777">
      <w:pPr>
        <w:spacing w:after="0" w:line="360" w:lineRule="auto"/>
        <w:ind w:left="720"/>
        <w:rPr>
          <w:rFonts w:eastAsia="Times New Roman" w:cs="Tahoma"/>
          <w:bCs/>
          <w:iCs/>
          <w:color w:val="auto"/>
          <w:lang w:eastAsia="es-ES"/>
        </w:rPr>
      </w:pPr>
    </w:p>
    <w:p w:rsidRPr="003D5B55" w:rsidR="00357735" w:rsidP="00051642" w:rsidRDefault="00357735" w14:paraId="19A4D553" w14:textId="1F1A5961">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w:t>
      </w:r>
      <w:r w:rsidR="003E6767">
        <w:rPr>
          <w:rFonts w:eastAsia="Times New Roman" w:cs="Tahoma"/>
          <w:bCs/>
          <w:iCs/>
          <w:color w:val="auto"/>
          <w:lang w:eastAsia="es-ES"/>
        </w:rPr>
        <w:t>a siguiente al desahogo de esta;</w:t>
      </w:r>
    </w:p>
    <w:p w:rsidRPr="003D5B55" w:rsidR="00051642" w:rsidP="00051642" w:rsidRDefault="00051642" w14:paraId="456F0B12"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w:t>
      </w:r>
      <w:r w:rsidRPr="003D5B55">
        <w:rPr>
          <w:rFonts w:eastAsia="Times New Roman" w:cs="Tahoma"/>
          <w:bCs/>
          <w:iCs/>
          <w:color w:val="auto"/>
          <w:lang w:eastAsia="es-ES"/>
        </w:rPr>
        <w:lastRenderedPageBreak/>
        <w:t>ampliarse por siete días hábiles más, cuando existan razones fundadas y motivadas, a través del Comité de Transparencia;</w:t>
      </w:r>
    </w:p>
    <w:p w:rsidRPr="003D5B55" w:rsidR="00051642" w:rsidP="00051642" w:rsidRDefault="00051642" w14:paraId="50088203" w14:textId="77777777">
      <w:pPr>
        <w:spacing w:after="0" w:line="360" w:lineRule="auto"/>
        <w:rPr>
          <w:rFonts w:eastAsia="Times New Roman" w:cs="Tahoma"/>
          <w:bCs/>
          <w:iCs/>
          <w:color w:val="auto"/>
          <w:lang w:eastAsia="es-ES"/>
        </w:rPr>
      </w:pPr>
    </w:p>
    <w:p w:rsidRPr="003D5B55" w:rsidR="00051642" w:rsidP="00051642" w:rsidRDefault="00051642" w14:paraId="71708A13"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rsidRPr="003D5B55" w:rsidR="00051642" w:rsidP="00051642" w:rsidRDefault="00051642" w14:paraId="056DE4B4" w14:textId="77777777">
      <w:pPr>
        <w:spacing w:after="0" w:line="360" w:lineRule="auto"/>
        <w:rPr>
          <w:rFonts w:eastAsia="Times New Roman" w:cs="Tahoma"/>
          <w:b/>
          <w:bCs/>
          <w:iCs/>
          <w:color w:val="auto"/>
          <w:lang w:eastAsia="es-ES"/>
        </w:rPr>
      </w:pPr>
    </w:p>
    <w:p w:rsidRPr="00E24DF1" w:rsidR="00051642" w:rsidP="00051642" w:rsidRDefault="00051642" w14:paraId="63EB9326" w14:textId="4FA909D0">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E24DF1" w:rsidP="00E24DF1" w:rsidRDefault="00E24DF1" w14:paraId="116600E5" w14:textId="77777777">
      <w:pPr>
        <w:pStyle w:val="Prrafodelista"/>
        <w:rPr>
          <w:rFonts w:eastAsia="Times New Roman" w:cs="Tahoma"/>
          <w:b/>
          <w:bCs/>
          <w:iCs/>
          <w:color w:val="auto"/>
          <w:lang w:eastAsia="es-ES"/>
        </w:rPr>
      </w:pPr>
    </w:p>
    <w:p w:rsidRPr="003D5B55" w:rsidR="00051642" w:rsidP="00051642" w:rsidRDefault="00051642" w14:paraId="3E9F8E80"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D5B55" w:rsidR="00051642" w:rsidP="00051642" w:rsidRDefault="00051642" w14:paraId="0A2AA16A" w14:textId="77777777">
      <w:pPr>
        <w:spacing w:after="0" w:line="360" w:lineRule="auto"/>
        <w:ind w:left="720"/>
        <w:rPr>
          <w:rFonts w:eastAsia="Times New Roman" w:cs="Tahoma"/>
          <w:b/>
          <w:bCs/>
          <w:iCs/>
          <w:color w:val="auto"/>
          <w:lang w:eastAsia="es-ES"/>
        </w:rPr>
      </w:pPr>
    </w:p>
    <w:p w:rsidRPr="00DD3B9A" w:rsidR="00DD3B9A" w:rsidP="00051642" w:rsidRDefault="00051642" w14:paraId="28B40ED2" w14:textId="54758E33">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Pr="00EF643C" w:rsidR="00EF643C">
        <w:rPr>
          <w:rFonts w:eastAsia="Calibri" w:cs="Tahoma"/>
          <w:b/>
          <w:bCs/>
        </w:rPr>
        <w:t>Ayuntamiento de Valle de Chalco Solidaridad</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DD3B9A">
        <w:rPr>
          <w:rFonts w:eastAsia="Times New Roman" w:cs="Tahoma"/>
          <w:bCs/>
          <w:iCs/>
          <w:color w:val="auto"/>
          <w:lang w:eastAsia="es-ES"/>
        </w:rPr>
        <w:t xml:space="preserve">presentó </w:t>
      </w:r>
      <w:r w:rsidRPr="005C7271">
        <w:rPr>
          <w:rFonts w:eastAsia="Times New Roman" w:cs="Tahoma"/>
          <w:b/>
          <w:iCs/>
          <w:color w:val="auto"/>
          <w:lang w:eastAsia="es-ES"/>
        </w:rPr>
        <w:t xml:space="preserve">el </w:t>
      </w:r>
      <w:r w:rsidR="00B30717">
        <w:rPr>
          <w:rFonts w:eastAsia="Times New Roman" w:cs="Tahoma"/>
          <w:b/>
          <w:iCs/>
          <w:color w:val="auto"/>
          <w:lang w:eastAsia="es-ES"/>
        </w:rPr>
        <w:t>tres de noviembre de dos mil veintiuno</w:t>
      </w:r>
      <w:r w:rsidRPr="005C7271">
        <w:rPr>
          <w:rFonts w:eastAsia="Calibri" w:cs="Tahoma"/>
          <w:b/>
          <w:lang w:val="es-ES"/>
        </w:rPr>
        <w:t>.</w:t>
      </w:r>
      <w:r>
        <w:rPr>
          <w:rFonts w:eastAsia="Calibri" w:cs="Tahoma"/>
          <w:lang w:val="es-ES"/>
        </w:rPr>
        <w:t xml:space="preserve"> </w:t>
      </w:r>
    </w:p>
    <w:p w:rsidRPr="003D5B55" w:rsidR="00051642" w:rsidP="00051642" w:rsidRDefault="00051642" w14:paraId="47610FB3" w14:textId="77777777">
      <w:pPr>
        <w:spacing w:after="0" w:line="360" w:lineRule="auto"/>
        <w:rPr>
          <w:rFonts w:eastAsia="Times New Roman" w:cs="Tahoma"/>
          <w:b/>
          <w:bCs/>
          <w:iCs/>
          <w:color w:val="auto"/>
          <w:lang w:eastAsia="es-ES"/>
        </w:rPr>
      </w:pPr>
    </w:p>
    <w:p w:rsidR="00051642" w:rsidP="00051642" w:rsidRDefault="00051642" w14:paraId="71A4239C" w14:textId="4F307938">
      <w:pPr>
        <w:spacing w:after="0" w:line="360" w:lineRule="auto"/>
        <w:rPr>
          <w:rFonts w:eastAsia="Batang" w:cs="Tahoma"/>
          <w:lang w:val="es-ES"/>
        </w:rPr>
      </w:pPr>
      <w:r w:rsidRPr="003D5B55">
        <w:rPr>
          <w:rFonts w:eastAsia="Calibri" w:cs="Tahoma"/>
          <w:bCs/>
          <w:color w:val="000000"/>
        </w:rPr>
        <w:lastRenderedPageBreak/>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B30717">
        <w:rPr>
          <w:rFonts w:eastAsia="Calibri" w:cs="Tahoma"/>
          <w:b/>
          <w:bCs/>
          <w:color w:val="000000"/>
        </w:rPr>
        <w:t xml:space="preserve">cuatro </w:t>
      </w:r>
      <w:r w:rsidRPr="00AC2906">
        <w:rPr>
          <w:rFonts w:eastAsia="Calibri" w:cs="Tahoma"/>
          <w:b/>
          <w:bCs/>
          <w:color w:val="000000"/>
        </w:rPr>
        <w:t xml:space="preserve">y feneció el </w:t>
      </w:r>
      <w:r w:rsidR="00B30717">
        <w:rPr>
          <w:rFonts w:eastAsia="Calibri" w:cs="Tahoma"/>
          <w:b/>
          <w:bCs/>
          <w:color w:val="000000"/>
        </w:rPr>
        <w:t>veinticinco</w:t>
      </w:r>
      <w:r>
        <w:rPr>
          <w:rFonts w:eastAsia="Calibri" w:cs="Tahoma"/>
          <w:color w:val="000000"/>
        </w:rPr>
        <w:t xml:space="preserve">, ambos de </w:t>
      </w:r>
      <w:r w:rsidR="003E6767">
        <w:rPr>
          <w:rFonts w:eastAsia="Calibri" w:cs="Tahoma"/>
          <w:color w:val="000000"/>
        </w:rPr>
        <w:t xml:space="preserve">noviembre </w:t>
      </w:r>
      <w:r>
        <w:rPr>
          <w:rFonts w:eastAsia="Calibri" w:cs="Tahoma"/>
          <w:color w:val="000000"/>
        </w:rPr>
        <w:t>dos mil veintiuno</w:t>
      </w:r>
      <w:r w:rsidR="00357735">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B30717">
        <w:rPr>
          <w:rFonts w:eastAsia="Calibri" w:cs="Tahoma"/>
          <w:color w:val="000000"/>
        </w:rPr>
        <w:t xml:space="preserve">seis, siete, trece, catorce, veinte y veintiuno </w:t>
      </w:r>
      <w:r w:rsidR="003E6767">
        <w:rPr>
          <w:rFonts w:eastAsia="Calibri" w:cs="Tahoma"/>
          <w:color w:val="000000"/>
        </w:rPr>
        <w:t>de dicho mes y año</w:t>
      </w:r>
      <w:r w:rsidR="00BA7E55">
        <w:rPr>
          <w:rFonts w:eastAsia="Calibri" w:cs="Tahoma"/>
          <w:color w:val="000000"/>
        </w:rPr>
        <w:t xml:space="preserve">, </w:t>
      </w:r>
      <w:r w:rsidR="0052101A">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52101A">
        <w:rPr>
          <w:rFonts w:eastAsia="Batang" w:cs="Tahoma"/>
          <w:bCs/>
        </w:rPr>
        <w:t>, de la Ley de Transparencia y Acceso a la Información Pública del Estado de México y Municipios</w:t>
      </w:r>
      <w:r>
        <w:rPr>
          <w:rFonts w:eastAsia="Batang" w:cs="Tahoma"/>
          <w:bCs/>
        </w:rPr>
        <w:t xml:space="preserve">, </w:t>
      </w:r>
      <w:r w:rsidR="00357735">
        <w:rPr>
          <w:rFonts w:eastAsia="Batang" w:cs="Tahoma"/>
          <w:bCs/>
        </w:rPr>
        <w:t>y</w:t>
      </w:r>
      <w:bookmarkStart w:name="_Hlk65786947" w:id="1"/>
      <w:r w:rsidR="009C40E0">
        <w:rPr>
          <w:rFonts w:eastAsia="Batang" w:cs="Tahoma"/>
          <w:bCs/>
        </w:rPr>
        <w:t xml:space="preserve"> </w:t>
      </w:r>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1"/>
      <w:r>
        <w:rPr>
          <w:rFonts w:eastAsia="Batang" w:cs="Tahoma"/>
          <w:lang w:val="es-ES"/>
        </w:rPr>
        <w:t>mil veintidós.</w:t>
      </w:r>
    </w:p>
    <w:p w:rsidRPr="008838A7" w:rsidR="009C40E0" w:rsidP="00051642" w:rsidRDefault="009C40E0" w14:paraId="21432234" w14:textId="77777777">
      <w:pPr>
        <w:spacing w:after="0" w:line="360" w:lineRule="auto"/>
        <w:rPr>
          <w:rFonts w:eastAsia="Calibri" w:cs="Tahoma"/>
          <w:color w:val="000000"/>
        </w:rPr>
      </w:pPr>
    </w:p>
    <w:p w:rsidR="00FA1BAE" w:rsidP="00FA1BAE" w:rsidRDefault="00051642" w14:paraId="63D83CF3" w14:textId="03D429D8">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rsidR="00EF643C" w:rsidP="00FA1BAE" w:rsidRDefault="00EF643C" w14:paraId="7D55FA76" w14:textId="77777777">
      <w:pPr>
        <w:spacing w:after="0" w:line="360" w:lineRule="auto"/>
        <w:rPr>
          <w:rFonts w:eastAsia="Calibri" w:cs="Tahoma"/>
          <w:color w:val="000000"/>
          <w:lang w:val="es-ES"/>
        </w:rPr>
      </w:pPr>
    </w:p>
    <w:p w:rsidR="00E82F52" w:rsidP="00EF643C" w:rsidRDefault="00EF643C" w14:paraId="2CF649B1" w14:textId="7407FE43">
      <w:pPr>
        <w:spacing w:after="0" w:line="360" w:lineRule="auto"/>
        <w:jc w:val="center"/>
        <w:rPr>
          <w:rFonts w:eastAsia="Calibri" w:cs="Tahoma"/>
          <w:color w:val="000000"/>
          <w:lang w:val="es-ES"/>
        </w:rPr>
      </w:pPr>
      <w:r>
        <w:rPr>
          <w:rFonts w:eastAsia="Calibri" w:cs="Tahoma"/>
          <w:noProof/>
          <w:color w:val="000000"/>
          <w:lang w:eastAsia="es-MX"/>
        </w:rPr>
        <w:drawing>
          <wp:inline distT="0" distB="0" distL="0" distR="0" wp14:anchorId="71B2381D" wp14:editId="6144E293">
            <wp:extent cx="2910025" cy="243840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2932896" cy="2457564"/>
                    </a:xfrm>
                    <a:prstGeom prst="rect">
                      <a:avLst/>
                    </a:prstGeom>
                  </pic:spPr>
                </pic:pic>
              </a:graphicData>
            </a:graphic>
          </wp:inline>
        </w:drawing>
      </w:r>
    </w:p>
    <w:p w:rsidRPr="003D5B55" w:rsidR="0090301F" w:rsidP="0090301F" w:rsidRDefault="0090301F" w14:paraId="4A673E55" w14:textId="22F110F9">
      <w:pPr>
        <w:autoSpaceDE w:val="0"/>
        <w:autoSpaceDN w:val="0"/>
        <w:adjustRightInd w:val="0"/>
        <w:spacing w:after="0" w:line="360" w:lineRule="auto"/>
        <w:jc w:val="center"/>
        <w:rPr>
          <w:rFonts w:eastAsia="Times New Roman" w:cs="Tahoma"/>
          <w:bCs/>
          <w:iCs/>
          <w:color w:val="auto"/>
          <w:lang w:val="es-ES" w:eastAsia="es-ES"/>
        </w:rPr>
      </w:pPr>
    </w:p>
    <w:p w:rsidRPr="0013757B" w:rsidR="00051642" w:rsidP="0013757B" w:rsidRDefault="00051642" w14:paraId="1F220CA7" w14:textId="4691F18C">
      <w:pPr>
        <w:tabs>
          <w:tab w:val="left" w:pos="4962"/>
        </w:tabs>
        <w:spacing w:after="0" w:line="360" w:lineRule="auto"/>
        <w:rPr>
          <w:rFonts w:eastAsia="Calibri" w:cs="Tahoma"/>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Pr="00EF643C" w:rsidR="00EF643C">
        <w:rPr>
          <w:rFonts w:eastAsia="Calibri" w:cs="Tahoma"/>
        </w:rPr>
        <w:t>Ayuntamiento de Valle de Chalco Solidaridad</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lastRenderedPageBreak/>
        <w:t>tenía hasta</w:t>
      </w:r>
      <w:r>
        <w:rPr>
          <w:rFonts w:eastAsia="Calibri" w:cs="Tahoma"/>
          <w:b/>
          <w:color w:val="000000"/>
        </w:rPr>
        <w:t xml:space="preserve"> </w:t>
      </w:r>
      <w:r w:rsidR="00AC2906">
        <w:rPr>
          <w:rFonts w:eastAsia="Calibri" w:cs="Tahoma"/>
          <w:b/>
          <w:color w:val="000000"/>
        </w:rPr>
        <w:t xml:space="preserve">el </w:t>
      </w:r>
      <w:r w:rsidR="00E82F52">
        <w:rPr>
          <w:rFonts w:eastAsia="Calibri" w:cs="Tahoma"/>
          <w:b/>
          <w:color w:val="000000"/>
        </w:rPr>
        <w:t>veinticinco de noviembre</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rsidR="00051642" w:rsidP="00051642" w:rsidRDefault="00051642" w14:paraId="784C12C5" w14:textId="77777777">
      <w:pPr>
        <w:tabs>
          <w:tab w:val="left" w:pos="4962"/>
        </w:tabs>
        <w:spacing w:after="0" w:line="360" w:lineRule="auto"/>
        <w:rPr>
          <w:rFonts w:eastAsia="Calibri" w:cs="Tahoma"/>
          <w:b/>
          <w:color w:val="000000"/>
        </w:rPr>
      </w:pPr>
    </w:p>
    <w:p w:rsidR="00051642" w:rsidP="00051642" w:rsidRDefault="00051642" w14:paraId="5225A3EB" w14:textId="7421CE0A">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w:t>
      </w:r>
      <w:r w:rsidR="00E24DF1">
        <w:rPr>
          <w:rFonts w:eastAsia="Calibri" w:cs="Tahoma"/>
          <w:bCs/>
        </w:rPr>
        <w:t>no obstante, para tal circunstancia es necesario analizar si cuenta con competencia para conocer de lo peticionado</w:t>
      </w:r>
      <w:r w:rsidR="00EF643C">
        <w:rPr>
          <w:rFonts w:eastAsia="Calibri" w:cs="Tahoma"/>
          <w:bCs/>
        </w:rPr>
        <w:t>.</w:t>
      </w:r>
    </w:p>
    <w:p w:rsidR="00361F75" w:rsidP="00051642" w:rsidRDefault="00361F75" w14:paraId="41755B84" w14:textId="77777777">
      <w:pPr>
        <w:spacing w:after="0" w:line="360" w:lineRule="auto"/>
        <w:rPr>
          <w:rFonts w:eastAsia="Calibri" w:cs="Tahoma"/>
          <w:bCs/>
        </w:rPr>
      </w:pPr>
    </w:p>
    <w:p w:rsidRPr="00D05F98" w:rsidR="00D05F98" w:rsidP="00D05F98" w:rsidRDefault="00D05F98" w14:paraId="0FF0B512" w14:textId="77002AE4">
      <w:pPr>
        <w:spacing w:after="0" w:line="360" w:lineRule="auto"/>
        <w:rPr>
          <w:rFonts w:eastAsia="Times New Roman" w:cs="Tahoma"/>
          <w:bCs/>
          <w:iCs/>
          <w:color w:val="auto"/>
          <w:lang w:eastAsia="es-ES"/>
        </w:rPr>
      </w:pPr>
      <w:bookmarkStart w:name="_Hlk76480431" w:id="2"/>
      <w:r>
        <w:rPr>
          <w:rFonts w:eastAsia="Times New Roman" w:cs="Tahoma"/>
          <w:bCs/>
          <w:iCs/>
          <w:color w:val="auto"/>
          <w:lang w:eastAsia="es-ES"/>
        </w:rPr>
        <w:t>E</w:t>
      </w:r>
      <w:r w:rsidRPr="00D05F98">
        <w:rPr>
          <w:rFonts w:eastAsia="Times New Roman" w:cs="Tahoma"/>
          <w:bCs/>
          <w:iCs/>
          <w:color w:val="auto"/>
          <w:lang w:eastAsia="es-ES"/>
        </w:rPr>
        <w:t>n principio, cabe recordar que la solicitud materia de la presente Resolución, versa sobre</w:t>
      </w:r>
      <w:r>
        <w:rPr>
          <w:rFonts w:eastAsia="Times New Roman" w:cs="Tahoma"/>
          <w:bCs/>
          <w:iCs/>
          <w:color w:val="auto"/>
          <w:lang w:eastAsia="es-ES"/>
        </w:rPr>
        <w:t xml:space="preserve"> una </w:t>
      </w:r>
      <w:r w:rsidRPr="00D05F98">
        <w:rPr>
          <w:rFonts w:eastAsia="Times New Roman" w:cs="Tahoma"/>
          <w:bCs/>
          <w:iCs/>
          <w:color w:val="auto"/>
          <w:lang w:eastAsia="es-ES"/>
        </w:rPr>
        <w:t xml:space="preserve">obra pública; </w:t>
      </w:r>
      <w:r w:rsidRPr="00D05F98">
        <w:rPr>
          <w:rFonts w:eastAsia="Calibri" w:cs="Tahoma"/>
          <w:iCs/>
          <w:color w:val="auto"/>
          <w:lang w:eastAsia="es-ES_tradnl"/>
        </w:rPr>
        <w:t>sobre el tema, el</w:t>
      </w:r>
      <w:r w:rsidRPr="00D05F98">
        <w:rPr>
          <w:rFonts w:eastAsia="Calibri" w:cs="Times New Roman"/>
          <w:color w:val="auto"/>
          <w:lang w:eastAsia="es-ES"/>
        </w:rPr>
        <w:t xml:space="preserve">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los Municipios, a través de los Ayuntamientos.</w:t>
      </w:r>
    </w:p>
    <w:p w:rsidRPr="00D05F98" w:rsidR="00D05F98" w:rsidP="00D05F98" w:rsidRDefault="00D05F98" w14:paraId="205F2405" w14:textId="77777777">
      <w:pPr>
        <w:spacing w:after="0" w:line="360" w:lineRule="auto"/>
        <w:rPr>
          <w:rFonts w:eastAsia="Times New Roman" w:cs="Tahoma"/>
          <w:bCs/>
          <w:iCs/>
          <w:color w:val="auto"/>
          <w:lang w:eastAsia="es-ES"/>
        </w:rPr>
      </w:pPr>
    </w:p>
    <w:p w:rsidRPr="00D05F98" w:rsidR="00D05F98" w:rsidP="00D05F98" w:rsidRDefault="00D05F98" w14:paraId="7CF59B4B" w14:textId="77777777">
      <w:pPr>
        <w:spacing w:after="0" w:line="360" w:lineRule="auto"/>
        <w:rPr>
          <w:rFonts w:eastAsia="Calibri" w:cs="Times New Roman"/>
          <w:color w:val="auto"/>
          <w:lang w:eastAsia="es-ES"/>
        </w:rPr>
      </w:pPr>
      <w:r w:rsidRPr="00D05F98">
        <w:rPr>
          <w:rFonts w:eastAsia="Calibri" w:cs="Times New Roman"/>
          <w:color w:val="auto"/>
          <w:lang w:eastAsia="es-ES"/>
        </w:rPr>
        <w:t>En ese orden de ideas, es responsabilidad de los Ayuntamientos ejecutar la obra pública respectiva, mediante contrato con terceros o por administración directa; dicho acto jurídico, será adjudicado a través de</w:t>
      </w:r>
      <w:r w:rsidRPr="00D05F98">
        <w:rPr>
          <w:rFonts w:eastAsia="Calibri" w:cs="Times New Roman"/>
          <w:b/>
          <w:bCs/>
          <w:color w:val="auto"/>
          <w:lang w:eastAsia="es-ES"/>
        </w:rPr>
        <w:t xml:space="preserve"> licitaciones públicas,</w:t>
      </w:r>
      <w:r w:rsidRPr="00D05F98">
        <w:rPr>
          <w:rFonts w:eastAsia="Calibri" w:cs="Times New Roman"/>
          <w:color w:val="auto"/>
          <w:lang w:eastAsia="es-ES"/>
        </w:rPr>
        <w:t xml:space="preserve"> </w:t>
      </w:r>
      <w:r w:rsidRPr="00D05F98">
        <w:rPr>
          <w:rFonts w:eastAsia="Calibri" w:cs="Times New Roman"/>
          <w:b/>
          <w:bCs/>
          <w:color w:val="auto"/>
          <w:lang w:eastAsia="es-ES"/>
        </w:rPr>
        <w:t>invitación restringida o adjudicación directa,</w:t>
      </w:r>
      <w:r w:rsidRPr="00D05F98">
        <w:rPr>
          <w:rFonts w:eastAsia="Calibri" w:cs="Times New Roman"/>
          <w:color w:val="auto"/>
          <w:lang w:eastAsia="es-ES"/>
        </w:rPr>
        <w:t xml:space="preserve"> conforme a los artículos 12.8, 12.20 y 12.21 del Código mencionado.</w:t>
      </w:r>
    </w:p>
    <w:p w:rsidR="00EC1876" w:rsidP="00D05F98" w:rsidRDefault="00EC1876" w14:paraId="2A12DDE1" w14:textId="77777777">
      <w:pPr>
        <w:spacing w:after="0" w:line="360" w:lineRule="auto"/>
        <w:rPr>
          <w:rFonts w:eastAsia="Times New Roman" w:cs="Times New Roman"/>
          <w:color w:val="auto"/>
          <w:lang w:eastAsia="es-ES"/>
        </w:rPr>
      </w:pPr>
    </w:p>
    <w:p w:rsidRPr="00D05F98" w:rsidR="00D05F98" w:rsidP="00D05F98" w:rsidRDefault="00EC1876" w14:paraId="5442BF61" w14:textId="3A6195E8">
      <w:pPr>
        <w:spacing w:after="0" w:line="360" w:lineRule="auto"/>
        <w:rPr>
          <w:rFonts w:eastAsia="Times New Roman" w:cs="Tahoma"/>
          <w:color w:val="auto"/>
          <w:lang w:val="es-ES" w:eastAsia="es-ES"/>
        </w:rPr>
      </w:pPr>
      <w:r>
        <w:rPr>
          <w:rFonts w:eastAsia="Times New Roman" w:cs="Times New Roman"/>
          <w:color w:val="auto"/>
          <w:lang w:eastAsia="es-ES"/>
        </w:rPr>
        <w:t>Además</w:t>
      </w:r>
      <w:r w:rsidRPr="00D05F98" w:rsidR="00D05F98">
        <w:rPr>
          <w:rFonts w:eastAsia="Times New Roman" w:cs="Times New Roman"/>
          <w:color w:val="auto"/>
          <w:lang w:eastAsia="es-ES"/>
        </w:rPr>
        <w:t xml:space="preserve">, se trae </w:t>
      </w:r>
      <w:r w:rsidRPr="00D05F98" w:rsidR="00D05F98">
        <w:rPr>
          <w:rFonts w:eastAsia="Times New Roman" w:cs="Tahoma"/>
          <w:color w:val="auto"/>
          <w:lang w:val="es-ES" w:eastAsia="es-ES"/>
        </w:rPr>
        <w:t>a colación el artículo 12.38 del Código Admi</w:t>
      </w:r>
      <w:r>
        <w:rPr>
          <w:rFonts w:eastAsia="Times New Roman" w:cs="Tahoma"/>
          <w:color w:val="auto"/>
          <w:lang w:val="es-ES" w:eastAsia="es-ES"/>
        </w:rPr>
        <w:t xml:space="preserve">nistrativo del Estado de México, que precisa </w:t>
      </w:r>
      <w:r w:rsidRPr="00D05F98" w:rsidR="00D05F98">
        <w:rPr>
          <w:rFonts w:eastAsia="Times New Roman" w:cs="Tahoma"/>
          <w:color w:val="auto"/>
          <w:lang w:val="es-ES" w:eastAsia="es-ES"/>
        </w:rPr>
        <w:t xml:space="preserve">que la adjudicación de un procedimiento de </w:t>
      </w:r>
      <w:r w:rsidRPr="00D05F98" w:rsidR="00D05F98">
        <w:rPr>
          <w:rFonts w:eastAsia="Times New Roman" w:cs="Tahoma"/>
          <w:b/>
          <w:bCs/>
          <w:color w:val="auto"/>
          <w:lang w:val="es-ES" w:eastAsia="es-ES"/>
        </w:rPr>
        <w:t>adquisición y arrendamiento de bienes, contratación de servicios y ejecución de obra,</w:t>
      </w:r>
      <w:r w:rsidRPr="00D05F98" w:rsidR="00D05F98">
        <w:rPr>
          <w:rFonts w:eastAsia="Times New Roman" w:cs="Tahoma"/>
          <w:color w:val="auto"/>
          <w:lang w:val="es-ES" w:eastAsia="es-ES"/>
        </w:rPr>
        <w:t xml:space="preserve"> se realizará mediante la suscripción </w:t>
      </w:r>
      <w:r w:rsidRPr="00D05F98" w:rsidR="00D05F98">
        <w:rPr>
          <w:rFonts w:eastAsia="Times New Roman" w:cs="Tahoma"/>
          <w:color w:val="auto"/>
          <w:lang w:val="es-ES" w:eastAsia="es-ES"/>
        </w:rPr>
        <w:lastRenderedPageBreak/>
        <w:t>de un contrato, entre el Ayuntamiento y la persona a la cual haya ganado el procedimiento respectivo, dentro de los diez días hábiles siguientes a la notificación del fallo.</w:t>
      </w:r>
    </w:p>
    <w:p w:rsidRPr="00D05F98" w:rsidR="00D05F98" w:rsidP="00D05F98" w:rsidRDefault="00D05F98" w14:paraId="1FB4E04E" w14:textId="77777777">
      <w:pPr>
        <w:spacing w:after="0" w:line="360" w:lineRule="auto"/>
        <w:rPr>
          <w:rFonts w:eastAsia="Times New Roman" w:cs="Tahoma"/>
          <w:color w:val="auto"/>
          <w:lang w:val="es-ES" w:eastAsia="es-ES"/>
        </w:rPr>
      </w:pPr>
    </w:p>
    <w:p w:rsidRPr="00D05F98" w:rsidR="00D05F98" w:rsidP="00D05F98" w:rsidRDefault="00D05F98" w14:paraId="790DD1AC" w14:textId="77777777">
      <w:pPr>
        <w:spacing w:after="0" w:line="360" w:lineRule="auto"/>
        <w:rPr>
          <w:rFonts w:eastAsia="Times New Roman" w:cs="Tahoma"/>
          <w:color w:val="auto"/>
          <w:lang w:val="es-ES" w:eastAsia="es-ES"/>
        </w:rPr>
      </w:pPr>
      <w:r w:rsidRPr="00D05F98">
        <w:rPr>
          <w:rFonts w:eastAsia="Times New Roman" w:cs="Tahoma"/>
          <w:color w:val="auto"/>
          <w:lang w:val="es-ES" w:eastAsia="es-ES"/>
        </w:rPr>
        <w:t xml:space="preserve">Así mismo, el artículo 92, fracción XXIX, de la Ley de Transparencia y Acceso a la Información Pública del Estado de México y Municipios, establece como Obligaciones Comunes de Transparencia, de los Sujetos Obligados, la información sobre los procesos y resultados sobre procedimientos de adjudicación directa, invitación restringida y licitación de cualquier naturaleza, incluyendo la versión pública del expediente respectivo y de los contratos celebrados. </w:t>
      </w:r>
    </w:p>
    <w:p w:rsidR="0072386D" w:rsidP="0072386D" w:rsidRDefault="0072386D" w14:paraId="204ABDE5" w14:textId="0899D0EC">
      <w:pPr>
        <w:spacing w:after="0" w:line="360" w:lineRule="auto"/>
        <w:ind w:left="567" w:right="426"/>
        <w:rPr>
          <w:rFonts w:eastAsia="Times New Roman" w:cs="Tahoma"/>
          <w:bCs/>
          <w:i/>
          <w:iCs/>
          <w:color w:val="auto"/>
          <w:sz w:val="20"/>
          <w:szCs w:val="20"/>
          <w:lang w:val="es-ES_tradnl" w:eastAsia="es-ES"/>
        </w:rPr>
      </w:pPr>
    </w:p>
    <w:p w:rsidRPr="00597EA8" w:rsidR="00577D74" w:rsidP="00577D74" w:rsidRDefault="00577D74" w14:paraId="360724BE" w14:textId="77777777">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t xml:space="preserve">Como se observa, el Sujeto Obligado </w:t>
      </w:r>
      <w:r w:rsidRPr="00597EA8">
        <w:rPr>
          <w:rFonts w:eastAsia="Times New Roman" w:cs="Tahoma"/>
          <w:b/>
          <w:bCs/>
          <w:color w:val="auto"/>
          <w:lang w:val="es-ES_tradnl" w:eastAsia="es-ES"/>
        </w:rPr>
        <w:t>tiene competencia para conocer de la información solicitada</w:t>
      </w:r>
      <w:r>
        <w:rPr>
          <w:rFonts w:eastAsia="Times New Roman" w:cs="Tahoma"/>
          <w:bCs/>
          <w:color w:val="auto"/>
          <w:lang w:val="es-ES_tradnl" w:eastAsia="es-ES"/>
        </w:rPr>
        <w:t xml:space="preserve">;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rsidRPr="00577D74" w:rsidR="00E24DF1" w:rsidP="00EC1876" w:rsidRDefault="00E24DF1" w14:paraId="3C94C2BB" w14:textId="4B195135">
      <w:pPr>
        <w:spacing w:after="0" w:line="360" w:lineRule="auto"/>
        <w:ind w:left="567" w:right="426"/>
        <w:rPr>
          <w:rFonts w:eastAsia="Times New Roman" w:cs="Times New Roman"/>
          <w:color w:val="000000"/>
          <w:lang w:val="es-ES_tradnl" w:eastAsia="es-MX"/>
        </w:rPr>
      </w:pPr>
    </w:p>
    <w:p w:rsidRPr="00E24DF1" w:rsidR="00E24DF1" w:rsidP="00E24DF1" w:rsidRDefault="00E24DF1" w14:paraId="32C96C3B" w14:textId="77777777">
      <w:pPr>
        <w:spacing w:after="0" w:line="360" w:lineRule="auto"/>
        <w:rPr>
          <w:rFonts w:eastAsia="Times New Roman" w:cs="Tahoma"/>
          <w:bCs/>
          <w:iCs/>
          <w:color w:val="auto"/>
          <w:lang w:val="es-ES" w:eastAsia="es-ES"/>
        </w:rPr>
      </w:pPr>
      <w:r w:rsidRPr="00E24DF1">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E24DF1">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E24DF1" w:rsidP="00E24DF1" w:rsidRDefault="00E24DF1" w14:paraId="7449F536" w14:textId="2AB50AD4">
      <w:pPr>
        <w:spacing w:after="0" w:line="360" w:lineRule="auto"/>
        <w:rPr>
          <w:rFonts w:eastAsia="Times New Roman" w:cs="Tahoma"/>
          <w:bCs/>
          <w:iCs/>
          <w:color w:val="auto"/>
          <w:lang w:val="es-ES" w:eastAsia="es-ES"/>
        </w:rPr>
      </w:pPr>
    </w:p>
    <w:p w:rsidRPr="00E24DF1" w:rsidR="00AE6BE4" w:rsidP="00E24DF1" w:rsidRDefault="00AE6BE4" w14:paraId="7E6D304B" w14:textId="77777777">
      <w:pPr>
        <w:spacing w:after="0" w:line="360" w:lineRule="auto"/>
        <w:rPr>
          <w:rFonts w:eastAsia="Times New Roman" w:cs="Tahoma"/>
          <w:bCs/>
          <w:iCs/>
          <w:color w:val="auto"/>
          <w:lang w:val="es-ES" w:eastAsia="es-ES"/>
        </w:rPr>
      </w:pPr>
    </w:p>
    <w:p w:rsidRPr="00E24DF1" w:rsidR="00E24DF1" w:rsidP="00E24DF1" w:rsidRDefault="00E24DF1" w14:paraId="54511A64" w14:textId="77777777">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rsidRPr="003D5B55" w:rsidR="00051642" w:rsidP="00051642" w:rsidRDefault="00051642" w14:paraId="6842D546" w14:textId="77777777">
      <w:pPr>
        <w:spacing w:after="0" w:line="360" w:lineRule="auto"/>
        <w:rPr>
          <w:rFonts w:eastAsia="Times New Roman" w:cs="Tahoma"/>
          <w:bCs/>
          <w:iCs/>
          <w:color w:val="auto"/>
          <w:lang w:val="es-ES" w:eastAsia="es-ES"/>
        </w:rPr>
      </w:pPr>
    </w:p>
    <w:p w:rsidRPr="003D5B55" w:rsidR="00051642" w:rsidP="00051642" w:rsidRDefault="00051642" w14:paraId="66FCC587" w14:textId="77777777">
      <w:pPr>
        <w:spacing w:after="0" w:line="360" w:lineRule="auto"/>
        <w:contextualSpacing/>
        <w:rPr>
          <w:rFonts w:eastAsia="Calibri" w:cs="Tahoma"/>
          <w:b/>
          <w:color w:val="000000"/>
        </w:rPr>
      </w:pPr>
      <w:r w:rsidRPr="003D5B55">
        <w:rPr>
          <w:rFonts w:eastAsia="Calibri" w:cs="Tahoma"/>
          <w:b/>
          <w:color w:val="000000"/>
        </w:rPr>
        <w:t xml:space="preserve">SEXTO. Decisión. </w:t>
      </w:r>
    </w:p>
    <w:p w:rsidRPr="003D5B55" w:rsidR="00051642" w:rsidP="00051642" w:rsidRDefault="00051642" w14:paraId="0A32C9DA" w14:textId="77777777">
      <w:pPr>
        <w:spacing w:after="0" w:line="240" w:lineRule="auto"/>
        <w:contextualSpacing/>
        <w:rPr>
          <w:rFonts w:eastAsia="Calibri" w:cs="Tahoma"/>
          <w:b/>
          <w:color w:val="000000"/>
          <w:highlight w:val="yellow"/>
        </w:rPr>
      </w:pPr>
    </w:p>
    <w:p w:rsidRPr="00695E2F" w:rsidR="00051642" w:rsidP="00051642" w:rsidRDefault="00051642" w14:paraId="597662B2" w14:textId="0027E3FB">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Pr="000C3B3A" w:rsidR="000C3B3A">
        <w:rPr>
          <w:rFonts w:eastAsia="Times New Roman" w:cs="Tahoma"/>
          <w:b/>
          <w:bCs/>
          <w:iCs/>
          <w:color w:val="auto"/>
          <w:lang w:eastAsia="es-ES"/>
        </w:rPr>
        <w:t>00352/VACHASO/IP/2021</w:t>
      </w:r>
      <w:r w:rsidR="00FA1BAE">
        <w:rPr>
          <w:rFonts w:eastAsia="Times New Roman" w:cs="Tahoma"/>
          <w:b/>
          <w:bCs/>
          <w:iCs/>
          <w:color w:val="auto"/>
          <w:lang w:eastAsia="es-ES"/>
        </w:rPr>
        <w:t>.</w:t>
      </w:r>
    </w:p>
    <w:p w:rsidR="00104C84" w:rsidP="00051642" w:rsidRDefault="00104C84" w14:paraId="42B304F1" w14:textId="77777777">
      <w:pPr>
        <w:spacing w:after="0" w:line="360" w:lineRule="auto"/>
        <w:rPr>
          <w:rFonts w:eastAsia="Times New Roman" w:cs="Tahoma"/>
          <w:b/>
          <w:bCs/>
          <w:iCs/>
          <w:color w:val="auto"/>
          <w:lang w:eastAsia="es-ES"/>
        </w:rPr>
      </w:pPr>
    </w:p>
    <w:p w:rsidR="00051642" w:rsidP="00051642" w:rsidRDefault="00051642" w14:paraId="1B1F6A58" w14:textId="697F5BF5">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Pr="00695E2F" w:rsidR="00E24DF1" w:rsidP="00051642" w:rsidRDefault="00E24DF1" w14:paraId="55F7BAE4" w14:textId="77777777">
      <w:pPr>
        <w:autoSpaceDE w:val="0"/>
        <w:autoSpaceDN w:val="0"/>
        <w:adjustRightInd w:val="0"/>
        <w:spacing w:after="0" w:line="360" w:lineRule="auto"/>
        <w:rPr>
          <w:rFonts w:eastAsia="Calibri" w:cs="Tahoma"/>
          <w:b/>
          <w:bCs/>
          <w:iCs/>
          <w:color w:val="auto"/>
          <w:lang w:val="es-ES"/>
        </w:rPr>
      </w:pPr>
    </w:p>
    <w:p w:rsidR="001F2611" w:rsidP="001F2611" w:rsidRDefault="001F2611" w14:paraId="524B50F8" w14:textId="6B1833EE">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 xml:space="preserve">Se le hace del conocimiento al Particular, que, en el presente caso, se le da la razón, pues el </w:t>
      </w:r>
      <w:r w:rsidRPr="000C3B3A" w:rsidR="000C3B3A">
        <w:rPr>
          <w:rFonts w:eastAsia="Calibri" w:cs="Tahoma"/>
          <w:bCs/>
          <w:iCs/>
          <w:color w:val="auto"/>
          <w:lang w:val="es-ES"/>
        </w:rPr>
        <w:t>Ayuntamiento de Valle de Chalco Solidaridad</w:t>
      </w:r>
      <w:r w:rsidRPr="00597EA8">
        <w:rPr>
          <w:rFonts w:eastAsia="Calibri" w:cs="Tahoma"/>
          <w:bCs/>
          <w:iCs/>
          <w:color w:val="auto"/>
          <w:lang w:val="es-ES"/>
        </w:rPr>
        <w:t xml:space="preserve"> no emitió contestación alguna, por lo que, deberá </w:t>
      </w:r>
      <w:r>
        <w:rPr>
          <w:rFonts w:eastAsia="Calibri" w:cs="Tahoma"/>
          <w:bCs/>
          <w:iCs/>
          <w:color w:val="auto"/>
          <w:lang w:val="es-ES"/>
        </w:rPr>
        <w:t>dar trámite al requerimiento de información y en su caso, entregarle la información solicitada.</w:t>
      </w:r>
    </w:p>
    <w:p w:rsidRPr="00597EA8" w:rsidR="001F2611" w:rsidP="001F2611" w:rsidRDefault="001F2611" w14:paraId="2E6E2924" w14:textId="77777777">
      <w:pPr>
        <w:widowControl w:val="0"/>
        <w:autoSpaceDE w:val="0"/>
        <w:autoSpaceDN w:val="0"/>
        <w:adjustRightInd w:val="0"/>
        <w:spacing w:after="0" w:line="360" w:lineRule="auto"/>
        <w:rPr>
          <w:rFonts w:eastAsia="Calibri" w:cs="Tahoma"/>
          <w:bCs/>
          <w:iCs/>
          <w:color w:val="auto"/>
          <w:lang w:val="es-ES"/>
        </w:rPr>
      </w:pPr>
    </w:p>
    <w:p w:rsidRPr="00597EA8" w:rsidR="001F2611" w:rsidP="001F2611" w:rsidRDefault="001F2611" w14:paraId="054000A8" w14:textId="40BB4C67">
      <w:pPr>
        <w:spacing w:after="0" w:line="360" w:lineRule="auto"/>
        <w:rPr>
          <w:rFonts w:eastAsia="Calibri" w:cs="Tahoma"/>
          <w:bCs/>
          <w:iCs/>
          <w:color w:val="auto"/>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EC1876">
        <w:rPr>
          <w:rFonts w:eastAsia="Calibri" w:cs="Tahoma"/>
          <w:bCs/>
          <w:iCs/>
          <w:color w:val="auto"/>
          <w:lang w:val="es-ES" w:eastAsia="es-ES_tradnl"/>
        </w:rPr>
        <w:t xml:space="preserve"> </w:t>
      </w:r>
      <w:r w:rsidRPr="00597EA8">
        <w:rPr>
          <w:rFonts w:eastAsia="Calibri" w:cs="Tahoma"/>
          <w:bCs/>
          <w:iCs/>
          <w:color w:val="auto"/>
        </w:rPr>
        <w:t>La labor de este Instituto, es apoyar a la población a acceder a la información pública y garantizar la protección de sus datos personales.</w:t>
      </w:r>
    </w:p>
    <w:p w:rsidR="00051642" w:rsidP="00051642" w:rsidRDefault="00051642" w14:paraId="2B55BD7B" w14:textId="3DE29FD0">
      <w:pPr>
        <w:spacing w:after="0" w:line="360" w:lineRule="auto"/>
        <w:rPr>
          <w:rFonts w:eastAsia="Times New Roman" w:cs="Tahoma"/>
          <w:bCs/>
          <w:iCs/>
          <w:color w:val="auto"/>
          <w:lang w:eastAsia="es-ES"/>
        </w:rPr>
      </w:pPr>
    </w:p>
    <w:p w:rsidRPr="001F2611" w:rsidR="00AE6BE4" w:rsidP="00051642" w:rsidRDefault="00AE6BE4" w14:paraId="3A19BE10" w14:textId="77777777">
      <w:pPr>
        <w:spacing w:after="0" w:line="360" w:lineRule="auto"/>
        <w:rPr>
          <w:rFonts w:eastAsia="Times New Roman" w:cs="Tahoma"/>
          <w:bCs/>
          <w:iCs/>
          <w:color w:val="auto"/>
          <w:lang w:eastAsia="es-ES"/>
        </w:rPr>
      </w:pPr>
    </w:p>
    <w:p w:rsidRPr="003D5B55" w:rsidR="00051642" w:rsidP="00051642" w:rsidRDefault="00051642" w14:paraId="1352EB4E" w14:textId="77777777">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rsidRPr="003D5B55" w:rsidR="00051642" w:rsidP="00051642" w:rsidRDefault="00051642" w14:paraId="6F19DE15" w14:textId="77777777">
      <w:pPr>
        <w:spacing w:after="0" w:line="360" w:lineRule="auto"/>
        <w:rPr>
          <w:rFonts w:eastAsia="Times New Roman" w:cs="Tahoma"/>
          <w:bCs/>
          <w:color w:val="auto"/>
          <w:lang w:eastAsia="es-ES"/>
        </w:rPr>
      </w:pPr>
    </w:p>
    <w:p w:rsidRPr="003D5B55" w:rsidR="00051642" w:rsidP="00051642" w:rsidRDefault="00051642" w14:paraId="4E69C829" w14:textId="4CC0C9E9">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Pr="000C3B3A" w:rsidR="000C3B3A">
        <w:rPr>
          <w:rFonts w:eastAsia="Times New Roman" w:cs="Tahoma"/>
          <w:bCs/>
          <w:color w:val="auto"/>
          <w:lang w:eastAsia="es-ES"/>
        </w:rPr>
        <w:t>Ayuntamiento de Valle de Chalco Solidaridad</w:t>
      </w:r>
      <w:r w:rsidR="00EC1876">
        <w:rPr>
          <w:rFonts w:eastAsia="Times New Roman" w:cs="Tahoma"/>
          <w:bCs/>
          <w:color w:val="auto"/>
          <w:lang w:eastAsia="es-ES"/>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rsidRPr="003D5B55" w:rsidR="00051642" w:rsidP="00051642" w:rsidRDefault="00051642" w14:paraId="4B30A28A" w14:textId="77777777">
      <w:pPr>
        <w:spacing w:after="0" w:line="360" w:lineRule="auto"/>
        <w:rPr>
          <w:rFonts w:eastAsia="Times New Roman" w:cs="Tahoma"/>
          <w:bCs/>
          <w:color w:val="auto"/>
          <w:lang w:eastAsia="es-ES"/>
        </w:rPr>
      </w:pPr>
    </w:p>
    <w:p w:rsidR="00051642" w:rsidP="00051642" w:rsidRDefault="00051642" w14:paraId="3CFD189B" w14:textId="0D165A79">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00104C84" w:rsidP="00051642" w:rsidRDefault="00104C84" w14:paraId="4DE81180" w14:textId="5AF437F6">
      <w:pPr>
        <w:spacing w:after="0" w:line="360" w:lineRule="auto"/>
        <w:rPr>
          <w:rFonts w:eastAsia="Times New Roman" w:cs="Tahoma"/>
          <w:bCs/>
          <w:color w:val="auto"/>
          <w:lang w:eastAsia="es-ES"/>
        </w:rPr>
      </w:pPr>
    </w:p>
    <w:p w:rsidRPr="003D5B55" w:rsidR="00051642" w:rsidP="00051642" w:rsidRDefault="00051642" w14:paraId="54A5D1EB" w14:textId="77777777">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3D5B55" w:rsidR="00051642" w:rsidP="00051642" w:rsidRDefault="00051642" w14:paraId="7872F584" w14:textId="77777777">
      <w:pPr>
        <w:spacing w:after="0" w:line="360" w:lineRule="auto"/>
        <w:rPr>
          <w:rFonts w:eastAsia="Times New Roman" w:cs="Tahoma"/>
          <w:bCs/>
          <w:color w:val="auto"/>
          <w:lang w:eastAsia="es-ES"/>
        </w:rPr>
      </w:pPr>
    </w:p>
    <w:p w:rsidR="00051642" w:rsidP="00051642" w:rsidRDefault="00051642" w14:paraId="6D41BE4A" w14:textId="77777777">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rsidR="00051642" w:rsidP="00051642" w:rsidRDefault="00051642" w14:paraId="0E2E081C" w14:textId="089D3AF1">
      <w:pPr>
        <w:spacing w:after="0" w:line="360" w:lineRule="auto"/>
        <w:rPr>
          <w:rFonts w:eastAsia="Times New Roman" w:cs="Tahoma"/>
          <w:bCs/>
          <w:color w:val="auto"/>
          <w:lang w:eastAsia="es-ES"/>
        </w:rPr>
      </w:pPr>
    </w:p>
    <w:p w:rsidR="00AE6BE4" w:rsidP="00051642" w:rsidRDefault="00AE6BE4" w14:paraId="12EADBD6" w14:textId="77777777">
      <w:pPr>
        <w:spacing w:after="0" w:line="360" w:lineRule="auto"/>
        <w:rPr>
          <w:rFonts w:eastAsia="Times New Roman" w:cs="Tahoma"/>
          <w:bCs/>
          <w:color w:val="auto"/>
          <w:lang w:eastAsia="es-ES"/>
        </w:rPr>
      </w:pPr>
    </w:p>
    <w:p w:rsidR="00051642" w:rsidP="00051642" w:rsidRDefault="00051642" w14:paraId="16F9CAF4" w14:textId="709D6A3F">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00E24DF1" w:rsidP="00051642" w:rsidRDefault="00E24DF1" w14:paraId="6201E932" w14:textId="77777777">
      <w:pPr>
        <w:spacing w:after="0" w:line="360" w:lineRule="auto"/>
        <w:rPr>
          <w:rFonts w:eastAsia="Times New Roman" w:cs="Tahoma"/>
          <w:bCs/>
          <w:color w:val="auto"/>
          <w:lang w:eastAsia="es-ES"/>
        </w:rPr>
      </w:pPr>
    </w:p>
    <w:p w:rsidRPr="003D5B55" w:rsidR="00051642" w:rsidP="00051642" w:rsidRDefault="00051642" w14:paraId="77BDAE25"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00051642" w:rsidP="00051642" w:rsidRDefault="00051642" w14:paraId="42CEA88B" w14:textId="77777777">
      <w:pPr>
        <w:spacing w:after="0" w:line="360" w:lineRule="auto"/>
        <w:ind w:right="113"/>
        <w:rPr>
          <w:rFonts w:eastAsia="Times New Roman" w:cs="Arial"/>
          <w:b/>
          <w:color w:val="auto"/>
          <w:lang w:eastAsia="es-ES"/>
        </w:rPr>
      </w:pPr>
    </w:p>
    <w:p w:rsidRPr="00D13FCC" w:rsidR="00051642" w:rsidP="00051642" w:rsidRDefault="00051642" w14:paraId="0D24B3F1" w14:textId="7D1A467C">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Pr="000C3B3A" w:rsidR="000C3B3A">
        <w:rPr>
          <w:rFonts w:eastAsia="Calibri" w:cs="Tahoma"/>
          <w:bCs/>
          <w:color w:val="auto"/>
        </w:rPr>
        <w:t>05961/INFOEM/IP/RR/2021</w:t>
      </w:r>
      <w:r w:rsidR="00650EBB">
        <w:rPr>
          <w:rFonts w:eastAsia="Calibri" w:cs="Tahoma"/>
          <w:bCs/>
          <w:color w:val="auto"/>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rsidRPr="00D13FCC" w:rsidR="00051642" w:rsidP="00051642" w:rsidRDefault="00051642" w14:paraId="5417D70D" w14:textId="77777777">
      <w:pPr>
        <w:spacing w:after="0" w:line="360" w:lineRule="auto"/>
        <w:rPr>
          <w:rFonts w:eastAsia="Times New Roman" w:cs="Tahoma"/>
          <w:b/>
          <w:bCs/>
          <w:color w:val="auto"/>
          <w:lang w:eastAsia="es-ES"/>
        </w:rPr>
      </w:pPr>
    </w:p>
    <w:p w:rsidRPr="00FA7B52" w:rsidR="00051642" w:rsidP="00051642" w:rsidRDefault="00051642" w14:paraId="31A1F7E6" w14:textId="42AF3A10">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Pr="000C3B3A" w:rsidR="000C3B3A">
        <w:rPr>
          <w:rFonts w:cs="Tahoma"/>
          <w:iCs/>
          <w:color w:val="0D0D0D" w:themeColor="text1" w:themeTint="F2"/>
        </w:rPr>
        <w:t>00352/VACHASO/IP/2021</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rsidRPr="00D13FCC" w:rsidR="00051642" w:rsidP="00051642" w:rsidRDefault="00051642" w14:paraId="2DAFF4CB" w14:textId="77777777">
      <w:pPr>
        <w:spacing w:after="0" w:line="360" w:lineRule="auto"/>
        <w:ind w:right="-93"/>
        <w:rPr>
          <w:rFonts w:eastAsia="Calibri" w:cs="Tahoma"/>
          <w:bCs/>
          <w:color w:val="auto"/>
        </w:rPr>
      </w:pPr>
    </w:p>
    <w:p w:rsidRPr="00D13FCC" w:rsidR="00051642" w:rsidP="00051642" w:rsidRDefault="00051642" w14:paraId="524ED91A" w14:textId="77777777">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D13FCC" w:rsidR="00051642" w:rsidP="00051642" w:rsidRDefault="00051642" w14:paraId="35EB8D9E" w14:textId="77777777">
      <w:pPr>
        <w:spacing w:after="0" w:line="360" w:lineRule="auto"/>
        <w:rPr>
          <w:rFonts w:eastAsia="Calibri" w:cs="Tahoma"/>
          <w:b/>
          <w:bCs/>
          <w:color w:val="auto"/>
        </w:rPr>
      </w:pPr>
    </w:p>
    <w:p w:rsidR="00051642" w:rsidP="00051642" w:rsidRDefault="00051642" w14:paraId="28A4B1B4" w14:textId="1D4E65ED">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04C84" w:rsidP="00051642" w:rsidRDefault="00104C84" w14:paraId="426B4B85" w14:textId="77777777">
      <w:pPr>
        <w:spacing w:after="0" w:line="360" w:lineRule="auto"/>
        <w:rPr>
          <w:rFonts w:eastAsia="Calibri" w:cs="Tahoma"/>
          <w:color w:val="auto"/>
          <w:lang w:eastAsia="es-MX"/>
        </w:rPr>
      </w:pPr>
    </w:p>
    <w:p w:rsidRPr="00815DF9" w:rsidR="00815DF9" w:rsidP="00815DF9" w:rsidRDefault="00051642" w14:paraId="322D1000" w14:textId="7059791F">
      <w:pPr>
        <w:spacing w:after="0" w:line="360" w:lineRule="auto"/>
        <w:rPr>
          <w:rFonts w:eastAsia="Times New Roman" w:cs="Tahoma"/>
          <w:b/>
          <w:color w:val="auto"/>
          <w:lang w:eastAsia="es-ES"/>
        </w:rPr>
      </w:pPr>
      <w:r w:rsidRPr="00D13FCC">
        <w:rPr>
          <w:rFonts w:eastAsia="Calibri" w:cs="Tahoma"/>
          <w:b/>
          <w:bCs/>
          <w:iCs/>
          <w:color w:val="auto"/>
          <w:lang w:val="es-ES" w:eastAsia="es-ES"/>
        </w:rPr>
        <w:lastRenderedPageBreak/>
        <w:t>QUINTO</w:t>
      </w:r>
      <w:r w:rsidRPr="00D13FCC">
        <w:rPr>
          <w:rFonts w:eastAsia="Calibri" w:cs="Tahoma"/>
          <w:bCs/>
          <w:iCs/>
          <w:color w:val="auto"/>
          <w:lang w:val="es-ES" w:eastAsia="es-ES"/>
        </w:rPr>
        <w:t>.</w:t>
      </w:r>
      <w:r w:rsidRPr="00815DF9" w:rsidR="00815DF9">
        <w:rPr>
          <w:rFonts w:eastAsia="Times New Roman" w:cs="Tahoma"/>
          <w:b/>
          <w:color w:val="auto"/>
          <w:lang w:eastAsia="es-ES"/>
        </w:rPr>
        <w:t xml:space="preserve"> NOTIFÍQUESE </w:t>
      </w:r>
      <w:r w:rsidRPr="00815DF9" w:rsidR="00815DF9">
        <w:rPr>
          <w:rFonts w:eastAsia="Times New Roman" w:cs="Tahoma"/>
          <w:bCs/>
          <w:color w:val="auto"/>
          <w:lang w:eastAsia="es-ES"/>
        </w:rPr>
        <w:t xml:space="preserve">al Recurrente la presente Resolución, </w:t>
      </w:r>
      <w:r w:rsidRPr="00815DF9" w:rsidR="00815DF9">
        <w:rPr>
          <w:rFonts w:eastAsia="Times New Roman" w:cs="Tahoma"/>
          <w:bCs/>
          <w:color w:val="auto"/>
          <w:lang w:val="es-ES" w:eastAsia="es-ES"/>
        </w:rPr>
        <w:t>a través del Sistema de Acceso a la Información Mexiquense (SAIMEX);</w:t>
      </w:r>
      <w:r w:rsidRPr="00815DF9" w:rsid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D13FCC" w:rsidR="00104C84" w:rsidP="00051642" w:rsidRDefault="00104C84" w14:paraId="64C23565" w14:textId="77777777">
      <w:pPr>
        <w:spacing w:after="0" w:line="360" w:lineRule="auto"/>
        <w:rPr>
          <w:rFonts w:eastAsia="Times New Roman" w:cs="Tahoma"/>
          <w:color w:val="auto"/>
          <w:lang w:eastAsia="es-ES"/>
        </w:rPr>
      </w:pPr>
    </w:p>
    <w:p w:rsidRPr="00546DEA" w:rsidR="00051642" w:rsidP="00051642" w:rsidRDefault="00051642" w14:paraId="2606DD75" w14:textId="77777777">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13FCC" w:rsidR="00051642" w:rsidP="00051642" w:rsidRDefault="00051642" w14:paraId="706A9610" w14:textId="77777777">
      <w:pPr>
        <w:spacing w:after="0" w:line="360" w:lineRule="auto"/>
        <w:ind w:right="-93"/>
        <w:rPr>
          <w:rFonts w:eastAsia="Times New Roman" w:cs="Times New Roman"/>
          <w:color w:val="000000"/>
          <w:shd w:val="clear" w:color="auto" w:fill="FFFFFF"/>
          <w:lang w:eastAsia="es-ES"/>
        </w:rPr>
      </w:pPr>
    </w:p>
    <w:p w:rsidR="00051642" w:rsidP="00051642" w:rsidRDefault="00051642" w14:paraId="440BC55F" w14:textId="293D1432">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E24DF1">
        <w:rPr>
          <w:rFonts w:eastAsia="Calibri" w:cs="Tahoma"/>
          <w:b/>
          <w:bCs/>
          <w:color w:val="auto"/>
        </w:rPr>
        <w:t>SÉPTIMO</w:t>
      </w:r>
      <w:r w:rsidRPr="002C4F53">
        <w:rPr>
          <w:rFonts w:eastAsia="Calibri" w:cs="Tahoma"/>
          <w:color w:val="auto"/>
        </w:rPr>
        <w:t xml:space="preserve"> </w:t>
      </w:r>
      <w:r w:rsidRPr="00D13FCC">
        <w:rPr>
          <w:rFonts w:eastAsia="Calibri" w:cs="Tahoma"/>
          <w:bCs/>
          <w:color w:val="auto"/>
        </w:rPr>
        <w:t>de la presente Resolución.</w:t>
      </w:r>
    </w:p>
    <w:p w:rsidR="00051642" w:rsidP="00051642" w:rsidRDefault="00051642" w14:paraId="129F942C" w14:textId="77777777">
      <w:pPr>
        <w:spacing w:after="0" w:line="360" w:lineRule="auto"/>
        <w:ind w:right="-93"/>
        <w:rPr>
          <w:rFonts w:eastAsia="Calibri" w:cs="Tahoma"/>
          <w:bCs/>
          <w:color w:val="auto"/>
        </w:rPr>
      </w:pPr>
    </w:p>
    <w:p w:rsidR="006A7DE9" w:rsidP="007F2C33" w:rsidRDefault="007F2C33" w14:paraId="2C209EB6" w14:textId="7745C8C7">
      <w:pPr>
        <w:spacing w:after="0" w:line="360" w:lineRule="auto"/>
      </w:pPr>
      <w:r w:rsidRPr="00445101">
        <w:rPr>
          <w:rFonts w:eastAsia="Calibri" w:cs="Tahoma"/>
          <w:lang w:val="es-ES" w:eastAsia="es-ES_tradnl"/>
        </w:rPr>
        <w:t xml:space="preserve">ASÍ LO RESUELVE, POR </w:t>
      </w:r>
      <w:r w:rsidRPr="005E1772">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w:t>
      </w:r>
      <w:r w:rsidRPr="00445101" w:rsidR="000A5AAC">
        <w:rPr>
          <w:rFonts w:eastAsia="Calibri" w:cs="Tahoma"/>
          <w:lang w:val="es-ES" w:eastAsia="es-ES_tradnl"/>
        </w:rPr>
        <w:t xml:space="preserve"> VILCHIS, MARÍA DEL ROSARIO MEJÍA AYALA, SHARON CRISTINA MORALES MARTÍNEZ</w:t>
      </w:r>
      <w:r w:rsidR="000A5AAC">
        <w:rPr>
          <w:rFonts w:eastAsia="Calibri" w:cs="Tahoma"/>
          <w:lang w:val="es-ES" w:eastAsia="es-ES_tradnl"/>
        </w:rPr>
        <w:t xml:space="preserve"> (CON AUSENCIA JUSTIFICADA)</w:t>
      </w:r>
      <w:r w:rsidRPr="00445101" w:rsidR="000A5AAC">
        <w:rPr>
          <w:rFonts w:eastAsia="Calibri" w:cs="Tahoma"/>
          <w:lang w:val="es-ES" w:eastAsia="es-ES_tradnl"/>
        </w:rPr>
        <w:t>, LUIS GUSTAVO PARRA NORIEGA Y GUADALUPE</w:t>
      </w:r>
      <w:r w:rsidR="000A5AAC">
        <w:rPr>
          <w:rFonts w:eastAsia="Calibri" w:cs="Tahoma"/>
          <w:lang w:val="es-ES" w:eastAsia="es-ES_tradnl"/>
        </w:rPr>
        <w:t xml:space="preserve"> RAMÍREZ PEÑA, EN LA SEGUNDA </w:t>
      </w:r>
      <w:r w:rsidRPr="00445101">
        <w:rPr>
          <w:rFonts w:eastAsia="Calibri" w:cs="Tahoma"/>
          <w:lang w:val="es-ES" w:eastAsia="es-ES_tradnl"/>
        </w:rPr>
        <w:t xml:space="preserve">SESIÓN ORDINARIA, CELEBRADA EL </w:t>
      </w:r>
      <w:r w:rsidR="002000E0">
        <w:rPr>
          <w:rFonts w:eastAsia="Calibri" w:cs="Tahoma"/>
          <w:lang w:val="es-ES" w:eastAsia="es-ES_tradnl"/>
        </w:rPr>
        <w:t>DIECINUEVE DE ENERO</w:t>
      </w:r>
      <w:r w:rsidR="00FC28BF">
        <w:rPr>
          <w:rFonts w:eastAsia="Calibri" w:cs="Tahoma"/>
          <w:lang w:val="es-ES" w:eastAsia="es-ES_tradnl"/>
        </w:rPr>
        <w:t xml:space="preserve"> </w:t>
      </w:r>
      <w:r w:rsidRPr="00445101">
        <w:rPr>
          <w:rFonts w:eastAsia="Calibri" w:cs="Tahoma"/>
          <w:lang w:val="es-ES" w:eastAsia="es-ES_tradnl"/>
        </w:rPr>
        <w:t xml:space="preserve">DE DOS MIL </w:t>
      </w:r>
      <w:r w:rsidR="002000E0">
        <w:rPr>
          <w:rFonts w:eastAsia="Calibri" w:cs="Tahoma"/>
          <w:lang w:val="es-ES" w:eastAsia="es-ES_tradnl"/>
        </w:rPr>
        <w:t>VEINTIDÓS</w:t>
      </w:r>
      <w:r w:rsidRPr="00445101">
        <w:rPr>
          <w:rFonts w:eastAsia="Calibri" w:cs="Tahoma"/>
          <w:lang w:val="es-ES" w:eastAsia="es-ES_tradnl"/>
        </w:rPr>
        <w:t>, ANTE EL SECRETARIO TÉCNICO DEL PLENO, ALEXIS TAPIA RAMÍREZ</w:t>
      </w:r>
      <w:r w:rsidR="006A7DE9">
        <w:t xml:space="preserve">. </w:t>
      </w:r>
    </w:p>
    <w:p w:rsidR="006A7DE9" w:rsidRDefault="006A7DE9" w14:paraId="4B346EE2" w14:textId="77777777">
      <w:pPr>
        <w:jc w:val="left"/>
      </w:pPr>
      <w:r>
        <w:br w:type="page"/>
      </w:r>
    </w:p>
    <w:p w:rsidR="00966CA6" w:rsidP="007F2C33" w:rsidRDefault="00966CA6" w14:paraId="3C0A6EB4" w14:textId="77777777">
      <w:pPr>
        <w:spacing w:after="0" w:line="360" w:lineRule="auto"/>
      </w:pPr>
    </w:p>
    <w:sectPr w:rsidR="00966CA6" w:rsidSect="009C7B84">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3C16" w:rsidP="00051642" w:rsidRDefault="00F13C16" w14:paraId="48F2FA0F" w14:textId="77777777">
      <w:pPr>
        <w:spacing w:after="0" w:line="240" w:lineRule="auto"/>
      </w:pPr>
      <w:r>
        <w:separator/>
      </w:r>
    </w:p>
  </w:endnote>
  <w:endnote w:type="continuationSeparator" w:id="0">
    <w:p w:rsidR="00F13C16" w:rsidP="00051642" w:rsidRDefault="00F13C16" w14:paraId="5D5FFF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rsidR="00881E53"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881E53" w:rsidRDefault="005E1772"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1876">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1876">
              <w:rPr>
                <w:b/>
                <w:bCs/>
                <w:noProof/>
              </w:rPr>
              <w:t>20</w:t>
            </w:r>
            <w:r>
              <w:rPr>
                <w:b/>
                <w:bCs/>
                <w:sz w:val="24"/>
                <w:szCs w:val="24"/>
              </w:rPr>
              <w:fldChar w:fldCharType="end"/>
            </w:r>
          </w:p>
        </w:sdtContent>
      </w:sdt>
    </w:sdtContent>
  </w:sdt>
  <w:p w:rsidR="00881E53" w:rsidRDefault="005E1772"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rsidR="00881E53"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187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1876">
              <w:rPr>
                <w:b/>
                <w:bCs/>
                <w:noProof/>
              </w:rPr>
              <w:t>20</w:t>
            </w:r>
            <w:r>
              <w:rPr>
                <w:b/>
                <w:bCs/>
                <w:sz w:val="24"/>
                <w:szCs w:val="24"/>
              </w:rPr>
              <w:fldChar w:fldCharType="end"/>
            </w:r>
          </w:p>
        </w:sdtContent>
      </w:sdt>
    </w:sdtContent>
  </w:sdt>
  <w:p w:rsidR="00881E53" w:rsidRDefault="005E1772"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3C16" w:rsidP="00051642" w:rsidRDefault="00F13C16" w14:paraId="4E298741" w14:textId="77777777">
      <w:pPr>
        <w:spacing w:after="0" w:line="240" w:lineRule="auto"/>
      </w:pPr>
      <w:r>
        <w:separator/>
      </w:r>
    </w:p>
  </w:footnote>
  <w:footnote w:type="continuationSeparator" w:id="0">
    <w:p w:rsidR="00F13C16" w:rsidP="00051642" w:rsidRDefault="00F13C16" w14:paraId="0B5C80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7B534606" w14:textId="77777777">
      <w:trPr>
        <w:trHeight w:val="132"/>
      </w:trPr>
      <w:tc>
        <w:tcPr>
          <w:tcW w:w="2691" w:type="dxa"/>
        </w:tcPr>
        <w:p w:rsidRPr="00E152D8" w:rsidR="00881E53" w:rsidP="00881E53" w:rsidRDefault="002F3441"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284C2E9A" w14:textId="77777777">
      <w:trPr>
        <w:trHeight w:val="261"/>
      </w:trPr>
      <w:tc>
        <w:tcPr>
          <w:tcW w:w="2691" w:type="dxa"/>
        </w:tcPr>
        <w:p w:rsidRPr="00E152D8" w:rsidR="00881E53" w:rsidP="00881E53" w:rsidRDefault="002F3441"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2F3441"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72CFE0E4" w14:textId="77777777">
      <w:trPr>
        <w:trHeight w:val="261"/>
      </w:trPr>
      <w:tc>
        <w:tcPr>
          <w:tcW w:w="2691" w:type="dxa"/>
        </w:tcPr>
        <w:p w:rsidRPr="00E152D8" w:rsidR="00881E53" w:rsidP="00881E53" w:rsidRDefault="002F3441"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2F3441"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5E1772"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969"/>
    </w:tblGrid>
    <w:tr w:rsidRPr="00E152D8" w:rsidR="00881E53" w:rsidTr="00E24DF1" w14:paraId="38C70F26" w14:textId="77777777">
      <w:trPr>
        <w:trHeight w:val="138"/>
      </w:trPr>
      <w:tc>
        <w:tcPr>
          <w:tcW w:w="2410" w:type="dxa"/>
          <w:vAlign w:val="center"/>
        </w:tcPr>
        <w:p w:rsidRPr="00E152D8" w:rsidR="00881E53" w:rsidP="00756312" w:rsidRDefault="002F3441"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rsidRPr="00051642" w:rsidR="00881E53" w:rsidP="00B93061" w:rsidRDefault="0047516C" w14:paraId="65B05558" w14:textId="38A4A34A">
          <w:pPr>
            <w:tabs>
              <w:tab w:val="right" w:pos="8838"/>
            </w:tabs>
            <w:ind w:right="-32"/>
            <w:rPr>
              <w:rFonts w:eastAsia="Calibri" w:cs="Tahoma"/>
            </w:rPr>
          </w:pPr>
          <w:r w:rsidRPr="0047516C">
            <w:rPr>
              <w:rFonts w:eastAsia="Calibri" w:cs="Tahoma"/>
              <w:lang w:val="es-MX"/>
            </w:rPr>
            <w:t>05961/INFOEM/IP/RR/2021</w:t>
          </w:r>
        </w:p>
      </w:tc>
    </w:tr>
    <w:tr w:rsidRPr="00E152D8" w:rsidR="00881E53" w:rsidTr="00E24DF1" w14:paraId="55B27BFC" w14:textId="77777777">
      <w:trPr>
        <w:trHeight w:val="273"/>
      </w:trPr>
      <w:tc>
        <w:tcPr>
          <w:tcW w:w="2410" w:type="dxa"/>
        </w:tcPr>
        <w:p w:rsidRPr="00E152D8" w:rsidR="00881E53" w:rsidP="00881E53" w:rsidRDefault="002F3441"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rsidRPr="00051642" w:rsidR="00881E53" w:rsidP="00881E53" w:rsidRDefault="0047516C" w14:paraId="6C35595F" w14:textId="2542FB05">
          <w:pPr>
            <w:tabs>
              <w:tab w:val="right" w:pos="8838"/>
            </w:tabs>
            <w:ind w:left="-28" w:right="-32"/>
            <w:rPr>
              <w:rFonts w:eastAsia="Calibri" w:cs="Tahoma"/>
              <w:lang w:val="es-MX"/>
            </w:rPr>
          </w:pPr>
          <w:r w:rsidRPr="0047516C">
            <w:rPr>
              <w:rFonts w:eastAsia="Calibri" w:cs="Tahoma"/>
              <w:lang w:val="es-MX"/>
            </w:rPr>
            <w:t>Ayuntamiento de Valle de Chalco Solidaridad</w:t>
          </w:r>
        </w:p>
      </w:tc>
    </w:tr>
    <w:tr w:rsidRPr="00E152D8" w:rsidR="00881E53" w:rsidTr="00E24DF1" w14:paraId="64299B43" w14:textId="77777777">
      <w:trPr>
        <w:trHeight w:val="273"/>
      </w:trPr>
      <w:tc>
        <w:tcPr>
          <w:tcW w:w="2410" w:type="dxa"/>
        </w:tcPr>
        <w:p w:rsidRPr="00E152D8" w:rsidR="00881E53" w:rsidP="00881E53" w:rsidRDefault="002F3441"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rsidRPr="00E152D8" w:rsidR="00881E53" w:rsidP="00881E53" w:rsidRDefault="002F3441"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5E1772"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121"/>
    </w:tblGrid>
    <w:tr w:rsidRPr="00E152D8" w:rsidR="00881E53" w:rsidTr="10149276" w14:paraId="6E5B10C8" w14:textId="77777777">
      <w:trPr>
        <w:trHeight w:val="132"/>
        <w:jc w:val="right"/>
      </w:trPr>
      <w:tc>
        <w:tcPr>
          <w:tcW w:w="2691" w:type="dxa"/>
          <w:tcMar/>
        </w:tcPr>
        <w:p w:rsidRPr="00E152D8" w:rsidR="00881E53" w:rsidP="00881E53" w:rsidRDefault="002F3441" w14:paraId="0FBD6B5C" w14:textId="0C63B7F5">
          <w:pPr>
            <w:tabs>
              <w:tab w:val="right" w:pos="8838"/>
            </w:tabs>
            <w:ind w:right="-105"/>
            <w:rPr>
              <w:rFonts w:eastAsia="Calibri" w:cs="Tahoma"/>
              <w:b/>
              <w:lang w:val="es-MX"/>
            </w:rPr>
          </w:pPr>
          <w:r w:rsidRPr="00E152D8">
            <w:rPr>
              <w:rFonts w:eastAsia="Calibri" w:cs="Tahoma"/>
              <w:b/>
              <w:lang w:val="es-MX"/>
            </w:rPr>
            <w:t>Recurso de Revisión:</w:t>
          </w:r>
        </w:p>
      </w:tc>
      <w:tc>
        <w:tcPr>
          <w:tcW w:w="3121" w:type="dxa"/>
          <w:tcMar/>
        </w:tcPr>
        <w:p w:rsidRPr="00051642" w:rsidR="00881E53" w:rsidP="00881E53" w:rsidRDefault="0047516C" w14:paraId="70CC72C0" w14:textId="4CB85D69">
          <w:pPr>
            <w:tabs>
              <w:tab w:val="right" w:pos="8838"/>
            </w:tabs>
            <w:ind w:left="-111" w:right="-32"/>
            <w:rPr>
              <w:rFonts w:eastAsia="Calibri" w:cs="Tahoma"/>
            </w:rPr>
          </w:pPr>
          <w:r w:rsidRPr="0047516C">
            <w:rPr>
              <w:rFonts w:eastAsia="Calibri" w:cs="Tahoma"/>
              <w:lang w:val="es-MX"/>
            </w:rPr>
            <w:t>05961/INFOEM/IP/RR/2021</w:t>
          </w:r>
        </w:p>
      </w:tc>
    </w:tr>
    <w:tr w:rsidRPr="00E152D8" w:rsidR="00881E53" w:rsidTr="10149276" w14:paraId="43CEC0C7" w14:textId="77777777">
      <w:trPr>
        <w:trHeight w:val="132"/>
        <w:jc w:val="right"/>
      </w:trPr>
      <w:tc>
        <w:tcPr>
          <w:tcW w:w="2691" w:type="dxa"/>
          <w:tcMar/>
        </w:tcPr>
        <w:p w:rsidRPr="00E152D8" w:rsidR="00881E53" w:rsidP="00712E99" w:rsidRDefault="002F3441"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121" w:type="dxa"/>
          <w:tcMar/>
        </w:tcPr>
        <w:p w:rsidRPr="00E152D8" w:rsidR="00881E53" w:rsidP="10149276" w:rsidRDefault="0047516C" w14:paraId="267724E2" w14:textId="60DA5E77">
          <w:pPr>
            <w:tabs>
              <w:tab w:val="right" w:pos="8838"/>
            </w:tabs>
            <w:ind w:left="-111" w:right="-109"/>
            <w:rPr>
              <w:rFonts w:eastAsia="Calibri" w:cs="Tahoma"/>
              <w:highlight w:val="black"/>
              <w:lang w:val="es-MX"/>
            </w:rPr>
          </w:pPr>
          <w:r w:rsidRPr="10149276" w:rsidR="10149276">
            <w:rPr>
              <w:rFonts w:eastAsia="Calibri" w:cs="Tahoma"/>
              <w:highlight w:val="black"/>
              <w:lang w:val="es-MX"/>
            </w:rPr>
            <w:t>XXXXXXXXXXXXXXXXXXXXXXXX</w:t>
          </w:r>
        </w:p>
      </w:tc>
    </w:tr>
    <w:tr w:rsidRPr="00E152D8" w:rsidR="00881E53" w:rsidTr="10149276" w14:paraId="30C3D119" w14:textId="77777777">
      <w:trPr>
        <w:trHeight w:val="261"/>
        <w:jc w:val="right"/>
      </w:trPr>
      <w:tc>
        <w:tcPr>
          <w:tcW w:w="2691" w:type="dxa"/>
          <w:tcMar/>
        </w:tcPr>
        <w:p w:rsidRPr="00E152D8" w:rsidR="00881E53" w:rsidP="00881E53" w:rsidRDefault="002F3441"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21" w:type="dxa"/>
          <w:tcMar/>
        </w:tcPr>
        <w:p w:rsidRPr="00051642" w:rsidR="00881E53" w:rsidP="005E139E" w:rsidRDefault="0047516C" w14:paraId="6E96F863" w14:textId="46954BEE">
          <w:pPr>
            <w:tabs>
              <w:tab w:val="right" w:pos="8838"/>
            </w:tabs>
            <w:ind w:left="-111" w:right="-32"/>
            <w:rPr>
              <w:rFonts w:eastAsia="Calibri" w:cs="Tahoma"/>
              <w:lang w:val="es-MX"/>
            </w:rPr>
          </w:pPr>
          <w:r w:rsidRPr="0047516C">
            <w:rPr>
              <w:rFonts w:eastAsia="Calibri" w:cs="Tahoma"/>
              <w:lang w:val="es-MX"/>
            </w:rPr>
            <w:t>Ayuntamiento de Valle de Chalco Solidaridad</w:t>
          </w:r>
        </w:p>
      </w:tc>
    </w:tr>
    <w:tr w:rsidRPr="00E152D8" w:rsidR="00881E53" w:rsidTr="10149276" w14:paraId="1C2055A9" w14:textId="77777777">
      <w:trPr>
        <w:trHeight w:val="261"/>
        <w:jc w:val="right"/>
      </w:trPr>
      <w:tc>
        <w:tcPr>
          <w:tcW w:w="2691" w:type="dxa"/>
          <w:tcMar/>
        </w:tcPr>
        <w:p w:rsidRPr="00E152D8" w:rsidR="00881E53" w:rsidP="00881E53" w:rsidRDefault="002F3441"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121" w:type="dxa"/>
          <w:tcMar/>
        </w:tcPr>
        <w:p w:rsidRPr="00E152D8" w:rsidR="00881E53" w:rsidP="00881E53" w:rsidRDefault="002F3441"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5E1772"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5168;mso-wrap-edited:f;mso-width-percent:0;mso-height-percent:0;mso-position-horizontal-relative:margin;mso-position-vertical-relative:margin;mso-width-percent:0;mso-height-percent:0" alt=""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E59"/>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42C3C2E"/>
    <w:multiLevelType w:val="hybridMultilevel"/>
    <w:tmpl w:val="C644D1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A9D69F2"/>
    <w:multiLevelType w:val="hybridMultilevel"/>
    <w:tmpl w:val="5558A6A8"/>
    <w:lvl w:ilvl="0" w:tplc="3D960D0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F703E2D"/>
    <w:multiLevelType w:val="hybridMultilevel"/>
    <w:tmpl w:val="026C4F08"/>
    <w:lvl w:ilvl="0" w:tplc="13E6A9E4">
      <w:start w:val="1"/>
      <w:numFmt w:val="decimal"/>
      <w:lvlText w:val="%1."/>
      <w:lvlJc w:val="left"/>
      <w:pPr>
        <w:ind w:left="1427" w:hanging="8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2AA66B5E"/>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68E5558F"/>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7CDD00F9"/>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9"/>
  </w:num>
  <w:num w:numId="3">
    <w:abstractNumId w:val="6"/>
  </w:num>
  <w:num w:numId="4">
    <w:abstractNumId w:val="7"/>
  </w:num>
  <w:num w:numId="5">
    <w:abstractNumId w:val="0"/>
  </w:num>
  <w:num w:numId="6">
    <w:abstractNumId w:val="5"/>
  </w:num>
  <w:num w:numId="7">
    <w:abstractNumId w:val="10"/>
  </w:num>
  <w:num w:numId="8">
    <w:abstractNumId w:val="8"/>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3748D"/>
    <w:rsid w:val="00042386"/>
    <w:rsid w:val="00051642"/>
    <w:rsid w:val="00057ACE"/>
    <w:rsid w:val="00071836"/>
    <w:rsid w:val="00085822"/>
    <w:rsid w:val="000A5AAC"/>
    <w:rsid w:val="000C3B3A"/>
    <w:rsid w:val="000C6077"/>
    <w:rsid w:val="00104C84"/>
    <w:rsid w:val="00105647"/>
    <w:rsid w:val="0013757B"/>
    <w:rsid w:val="00183086"/>
    <w:rsid w:val="001B742E"/>
    <w:rsid w:val="001C3821"/>
    <w:rsid w:val="001E11DF"/>
    <w:rsid w:val="001F2611"/>
    <w:rsid w:val="002000E0"/>
    <w:rsid w:val="002B71B0"/>
    <w:rsid w:val="002F3441"/>
    <w:rsid w:val="00330E11"/>
    <w:rsid w:val="00357735"/>
    <w:rsid w:val="00361F75"/>
    <w:rsid w:val="0037165B"/>
    <w:rsid w:val="00384DCB"/>
    <w:rsid w:val="003A6482"/>
    <w:rsid w:val="003E6767"/>
    <w:rsid w:val="00410767"/>
    <w:rsid w:val="0047516C"/>
    <w:rsid w:val="0051175E"/>
    <w:rsid w:val="0052101A"/>
    <w:rsid w:val="00534405"/>
    <w:rsid w:val="005441C8"/>
    <w:rsid w:val="00577D74"/>
    <w:rsid w:val="005C281E"/>
    <w:rsid w:val="005E1772"/>
    <w:rsid w:val="005F2327"/>
    <w:rsid w:val="00620D78"/>
    <w:rsid w:val="00650EBB"/>
    <w:rsid w:val="00694A17"/>
    <w:rsid w:val="006A7DE9"/>
    <w:rsid w:val="006B4CAC"/>
    <w:rsid w:val="006C6D79"/>
    <w:rsid w:val="006D5453"/>
    <w:rsid w:val="0072386D"/>
    <w:rsid w:val="00734E97"/>
    <w:rsid w:val="0076582A"/>
    <w:rsid w:val="007A1B3A"/>
    <w:rsid w:val="007F2C33"/>
    <w:rsid w:val="00815DF9"/>
    <w:rsid w:val="00833465"/>
    <w:rsid w:val="00833D09"/>
    <w:rsid w:val="00865CBC"/>
    <w:rsid w:val="008C3170"/>
    <w:rsid w:val="008F52C9"/>
    <w:rsid w:val="0090301F"/>
    <w:rsid w:val="00932FD3"/>
    <w:rsid w:val="009640A2"/>
    <w:rsid w:val="00966CA6"/>
    <w:rsid w:val="009C40E0"/>
    <w:rsid w:val="00A9551A"/>
    <w:rsid w:val="00AA2348"/>
    <w:rsid w:val="00AC2906"/>
    <w:rsid w:val="00AC54B3"/>
    <w:rsid w:val="00AE6BE4"/>
    <w:rsid w:val="00B02A5A"/>
    <w:rsid w:val="00B06FDA"/>
    <w:rsid w:val="00B13776"/>
    <w:rsid w:val="00B30717"/>
    <w:rsid w:val="00B868D7"/>
    <w:rsid w:val="00B97FFE"/>
    <w:rsid w:val="00BA48B3"/>
    <w:rsid w:val="00BA7E55"/>
    <w:rsid w:val="00BB1786"/>
    <w:rsid w:val="00C61FBF"/>
    <w:rsid w:val="00CF4AC0"/>
    <w:rsid w:val="00D05F98"/>
    <w:rsid w:val="00D41A33"/>
    <w:rsid w:val="00D4465F"/>
    <w:rsid w:val="00D61D74"/>
    <w:rsid w:val="00DC3400"/>
    <w:rsid w:val="00DD3B9A"/>
    <w:rsid w:val="00E24DF1"/>
    <w:rsid w:val="00E32E63"/>
    <w:rsid w:val="00E7170C"/>
    <w:rsid w:val="00E82F52"/>
    <w:rsid w:val="00EC1876"/>
    <w:rsid w:val="00EC57E0"/>
    <w:rsid w:val="00EE0368"/>
    <w:rsid w:val="00EF643C"/>
    <w:rsid w:val="00F00754"/>
    <w:rsid w:val="00F13C16"/>
    <w:rsid w:val="00F13D70"/>
    <w:rsid w:val="00F5419D"/>
    <w:rsid w:val="00F85661"/>
    <w:rsid w:val="00FA1130"/>
    <w:rsid w:val="00FA1BAE"/>
    <w:rsid w:val="00FB2ACB"/>
    <w:rsid w:val="00FC28BF"/>
    <w:rsid w:val="00FC739C"/>
    <w:rsid w:val="101492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64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66137839">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8980013">
      <w:bodyDiv w:val="1"/>
      <w:marLeft w:val="0"/>
      <w:marRight w:val="0"/>
      <w:marTop w:val="0"/>
      <w:marBottom w:val="0"/>
      <w:divBdr>
        <w:top w:val="none" w:sz="0" w:space="0" w:color="auto"/>
        <w:left w:val="none" w:sz="0" w:space="0" w:color="auto"/>
        <w:bottom w:val="none" w:sz="0" w:space="0" w:color="auto"/>
        <w:right w:val="none" w:sz="0" w:space="0" w:color="auto"/>
      </w:divBdr>
    </w:div>
    <w:div w:id="7633095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31225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20745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c0fa73956321495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21f68f2-8927-455d-92eb-71c1cc217952}"/>
      </w:docPartPr>
      <w:docPartBody>
        <w:p w14:paraId="1014927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E985-5936-4D83-9173-E9EF2928860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7</revision>
  <dcterms:created xsi:type="dcterms:W3CDTF">2022-01-12T18:13:00.0000000Z</dcterms:created>
  <dcterms:modified xsi:type="dcterms:W3CDTF">2022-01-28T18:09:23.4883463Z</dcterms:modified>
</coreProperties>
</file>