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3705" w14:textId="1B4C0D9E"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C16CF">
        <w:rPr>
          <w:rFonts w:ascii="Palatino Linotype" w:eastAsia="Times New Roman" w:hAnsi="Palatino Linotype" w:cs="Arial"/>
          <w:color w:val="000000"/>
          <w:sz w:val="24"/>
          <w:szCs w:val="24"/>
          <w:lang w:eastAsia="es-MX"/>
        </w:rPr>
        <w:t xml:space="preserve">veinticinco de mayo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4E2E7483" w14:textId="77777777" w:rsidR="002F7C94" w:rsidRPr="00667998" w:rsidRDefault="002F7C94" w:rsidP="002F7C94">
      <w:pPr>
        <w:shd w:val="clear" w:color="auto" w:fill="FFFFFF"/>
        <w:spacing w:after="0" w:line="360" w:lineRule="auto"/>
        <w:jc w:val="both"/>
        <w:rPr>
          <w:rFonts w:ascii="Palatino Linotype" w:eastAsia="Times New Roman" w:hAnsi="Palatino Linotype" w:cs="Arial"/>
          <w:color w:val="000000"/>
          <w:sz w:val="2"/>
          <w:szCs w:val="24"/>
          <w:lang w:eastAsia="es-MX"/>
        </w:rPr>
      </w:pPr>
    </w:p>
    <w:p w14:paraId="67389A2F" w14:textId="77777777" w:rsidR="002F7C94" w:rsidRPr="00667998" w:rsidRDefault="002F7C94" w:rsidP="002F7C94">
      <w:pPr>
        <w:tabs>
          <w:tab w:val="left" w:pos="1701"/>
        </w:tabs>
        <w:spacing w:after="0" w:line="360" w:lineRule="auto"/>
        <w:jc w:val="both"/>
        <w:rPr>
          <w:rFonts w:ascii="Palatino Linotype" w:hAnsi="Palatino Linotype" w:cs="Arial"/>
          <w:b/>
          <w:sz w:val="24"/>
        </w:rPr>
      </w:pPr>
    </w:p>
    <w:p w14:paraId="017FF0B1" w14:textId="37EFB48A" w:rsidR="002F7C94" w:rsidRPr="00667998" w:rsidRDefault="002F7C94" w:rsidP="005C16C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5C16CF">
        <w:rPr>
          <w:rFonts w:ascii="Palatino Linotype" w:hAnsi="Palatino Linotype" w:cs="Arial"/>
          <w:b/>
          <w:bCs/>
          <w:sz w:val="24"/>
          <w:lang w:eastAsia="es-MX"/>
        </w:rPr>
        <w:t>03895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005C16CF" w:rsidRPr="005C16CF">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 en lo sucesivo</w:t>
      </w:r>
      <w:r w:rsidR="005C16CF" w:rsidRPr="005C16CF">
        <w:rPr>
          <w:rFonts w:ascii="Palatino Linotype" w:hAnsi="Palatino Linotype" w:cs="Arial"/>
          <w:b/>
          <w:sz w:val="24"/>
          <w:szCs w:val="24"/>
        </w:rPr>
        <w:t xml:space="preserve"> el Recurrente</w:t>
      </w:r>
      <w:r w:rsidRPr="00667998">
        <w:rPr>
          <w:rFonts w:ascii="Palatino Linotype" w:hAnsi="Palatino Linotype" w:cs="Arial"/>
          <w:sz w:val="24"/>
          <w:szCs w:val="24"/>
        </w:rPr>
        <w:t xml:space="preserve">, en contra de la respuesta del </w:t>
      </w:r>
      <w:r w:rsidR="005C16CF" w:rsidRPr="005C16CF">
        <w:rPr>
          <w:rFonts w:ascii="Palatino Linotype" w:hAnsi="Palatino Linotype" w:cs="Arial"/>
          <w:b/>
          <w:sz w:val="24"/>
          <w:szCs w:val="24"/>
        </w:rPr>
        <w:t>Ayuntamiento de San Mateo Atenco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4417432" w14:textId="77777777" w:rsidR="002F7C94" w:rsidRPr="004A1460" w:rsidRDefault="002F7C94" w:rsidP="002F7C94">
      <w:pPr>
        <w:tabs>
          <w:tab w:val="left" w:pos="1701"/>
        </w:tabs>
        <w:spacing w:after="0" w:line="360" w:lineRule="auto"/>
        <w:jc w:val="both"/>
        <w:rPr>
          <w:rFonts w:ascii="Palatino Linotype" w:hAnsi="Palatino Linotype" w:cs="Arial"/>
          <w:sz w:val="24"/>
        </w:rPr>
      </w:pPr>
    </w:p>
    <w:p w14:paraId="7E1356FC" w14:textId="77777777" w:rsidR="002F7C94" w:rsidRPr="00667998" w:rsidRDefault="002F7C94" w:rsidP="002F7C94">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6FD0F6C" w14:textId="77777777" w:rsidR="002F7C94" w:rsidRPr="00667998" w:rsidRDefault="002F7C94" w:rsidP="002F7C94">
      <w:pPr>
        <w:spacing w:after="0" w:line="360" w:lineRule="auto"/>
        <w:jc w:val="center"/>
        <w:rPr>
          <w:rFonts w:ascii="Palatino Linotype" w:hAnsi="Palatino Linotype"/>
          <w:b/>
          <w:sz w:val="24"/>
        </w:rPr>
      </w:pPr>
    </w:p>
    <w:p w14:paraId="75458CDB" w14:textId="77777777" w:rsidR="002F7C94" w:rsidRPr="00667998" w:rsidRDefault="002F7C94" w:rsidP="002F7C94">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839999C" w14:textId="1A95CF46"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5C16CF">
        <w:rPr>
          <w:rFonts w:ascii="Palatino Linotype" w:hAnsi="Palatino Linotype" w:cs="Arial"/>
          <w:sz w:val="24"/>
        </w:rPr>
        <w:t>veintiuno de 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5C16CF" w:rsidRPr="005C16CF">
        <w:rPr>
          <w:rFonts w:ascii="Palatino Linotype" w:hAnsi="Palatino Linotype" w:cs="Arial"/>
          <w:b/>
          <w:sz w:val="24"/>
        </w:rPr>
        <w:t>00044/MATEOATE/IP/2022</w:t>
      </w:r>
      <w:r w:rsidRPr="00667998">
        <w:rPr>
          <w:rFonts w:ascii="Palatino Linotype" w:hAnsi="Palatino Linotype" w:cs="Arial"/>
          <w:sz w:val="24"/>
        </w:rPr>
        <w:t>, mediante la cual solicitó lo siguiente:</w:t>
      </w:r>
    </w:p>
    <w:p w14:paraId="24C6A674" w14:textId="77777777" w:rsidR="002F7C94" w:rsidRPr="00667998" w:rsidRDefault="002F7C94" w:rsidP="002F7C94">
      <w:pPr>
        <w:spacing w:after="0" w:line="360" w:lineRule="auto"/>
        <w:jc w:val="both"/>
        <w:rPr>
          <w:rFonts w:ascii="Palatino Linotype" w:hAnsi="Palatino Linotype" w:cs="Arial"/>
          <w:sz w:val="24"/>
        </w:rPr>
      </w:pPr>
    </w:p>
    <w:p w14:paraId="73EC6D21" w14:textId="172A1EBF" w:rsidR="002F7C94" w:rsidRDefault="002F7C94" w:rsidP="002F7C9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5C16CF" w:rsidRPr="005C16CF">
        <w:rPr>
          <w:rFonts w:ascii="Palatino Linotype" w:hAnsi="Palatino Linotype" w:cs="Arial"/>
          <w:i/>
          <w:sz w:val="24"/>
        </w:rPr>
        <w:t xml:space="preserve">Solicito el sueldo del Titular de transparencia del Ayuntamiento de san mateo </w:t>
      </w:r>
      <w:proofErr w:type="spellStart"/>
      <w:r w:rsidR="005C16CF" w:rsidRPr="005C16CF">
        <w:rPr>
          <w:rFonts w:ascii="Palatino Linotype" w:hAnsi="Palatino Linotype" w:cs="Arial"/>
          <w:i/>
          <w:sz w:val="24"/>
        </w:rPr>
        <w:t>atenco</w:t>
      </w:r>
      <w:proofErr w:type="spellEnd"/>
      <w:r w:rsidR="005C16CF" w:rsidRPr="005C16CF">
        <w:rPr>
          <w:rFonts w:ascii="Palatino Linotype" w:hAnsi="Palatino Linotype" w:cs="Arial"/>
          <w:i/>
          <w:sz w:val="24"/>
        </w:rPr>
        <w:t xml:space="preserve"> 2021 y 2022 así como prestaciones, además Solicito la experiencia laboral con la que cuenta para ocupar el cargo</w:t>
      </w:r>
      <w:r w:rsidRPr="00667998">
        <w:rPr>
          <w:rFonts w:ascii="Palatino Linotype" w:hAnsi="Palatino Linotype" w:cs="Arial"/>
          <w:i/>
          <w:sz w:val="24"/>
        </w:rPr>
        <w:t>” (Sic).</w:t>
      </w:r>
    </w:p>
    <w:bookmarkEnd w:id="0"/>
    <w:p w14:paraId="502385A5" w14:textId="77777777" w:rsidR="002F7C94" w:rsidRDefault="002F7C94" w:rsidP="002F7C94">
      <w:pPr>
        <w:spacing w:after="0" w:line="360" w:lineRule="auto"/>
        <w:ind w:right="850"/>
        <w:jc w:val="both"/>
        <w:rPr>
          <w:rFonts w:ascii="Palatino Linotype" w:hAnsi="Palatino Linotype" w:cs="Arial"/>
          <w:b/>
          <w:sz w:val="2"/>
        </w:rPr>
      </w:pPr>
    </w:p>
    <w:p w14:paraId="7DCAF21D" w14:textId="77777777" w:rsidR="002F7C94" w:rsidRDefault="002F7C94" w:rsidP="002F7C94">
      <w:pPr>
        <w:spacing w:after="0" w:line="360" w:lineRule="auto"/>
        <w:ind w:right="850"/>
        <w:jc w:val="both"/>
        <w:rPr>
          <w:rFonts w:ascii="Palatino Linotype" w:hAnsi="Palatino Linotype" w:cs="Arial"/>
          <w:b/>
          <w:sz w:val="2"/>
        </w:rPr>
      </w:pPr>
    </w:p>
    <w:p w14:paraId="6DB7474E" w14:textId="77777777" w:rsidR="002F7C94" w:rsidRDefault="002F7C94" w:rsidP="002F7C94">
      <w:pPr>
        <w:spacing w:after="0" w:line="360" w:lineRule="auto"/>
        <w:ind w:right="850"/>
        <w:jc w:val="both"/>
        <w:rPr>
          <w:rFonts w:ascii="Palatino Linotype" w:hAnsi="Palatino Linotype" w:cs="Arial"/>
          <w:b/>
          <w:sz w:val="2"/>
        </w:rPr>
      </w:pPr>
    </w:p>
    <w:p w14:paraId="2B377672" w14:textId="77777777" w:rsidR="002F7C94" w:rsidRDefault="002F7C94" w:rsidP="002F7C94">
      <w:pPr>
        <w:spacing w:after="0" w:line="360" w:lineRule="auto"/>
        <w:ind w:right="850"/>
        <w:jc w:val="both"/>
        <w:rPr>
          <w:rFonts w:ascii="Palatino Linotype" w:hAnsi="Palatino Linotype" w:cs="Arial"/>
          <w:b/>
          <w:sz w:val="2"/>
        </w:rPr>
      </w:pPr>
    </w:p>
    <w:p w14:paraId="09C7B7AD" w14:textId="77777777" w:rsidR="002F7C94" w:rsidRDefault="002F7C94" w:rsidP="002F7C94">
      <w:pPr>
        <w:spacing w:after="0" w:line="360" w:lineRule="auto"/>
        <w:ind w:right="850"/>
        <w:jc w:val="both"/>
        <w:rPr>
          <w:rFonts w:ascii="Palatino Linotype" w:hAnsi="Palatino Linotype" w:cs="Arial"/>
          <w:b/>
          <w:sz w:val="2"/>
        </w:rPr>
      </w:pPr>
    </w:p>
    <w:p w14:paraId="4DDE2D88" w14:textId="77777777" w:rsidR="002F7C94" w:rsidRDefault="002F7C94" w:rsidP="002F7C94">
      <w:pPr>
        <w:spacing w:after="0" w:line="360" w:lineRule="auto"/>
        <w:ind w:right="850"/>
        <w:jc w:val="both"/>
        <w:rPr>
          <w:rFonts w:ascii="Palatino Linotype" w:hAnsi="Palatino Linotype" w:cs="Arial"/>
          <w:b/>
          <w:sz w:val="2"/>
        </w:rPr>
      </w:pPr>
    </w:p>
    <w:p w14:paraId="5F859165" w14:textId="77777777" w:rsidR="002F7C94" w:rsidRPr="00667998" w:rsidRDefault="002F7C94" w:rsidP="002F7C94">
      <w:pPr>
        <w:spacing w:after="0" w:line="360" w:lineRule="auto"/>
        <w:ind w:right="850"/>
        <w:jc w:val="both"/>
        <w:rPr>
          <w:rFonts w:ascii="Palatino Linotype" w:hAnsi="Palatino Linotype" w:cs="Arial"/>
          <w:b/>
          <w:sz w:val="2"/>
        </w:rPr>
      </w:pPr>
    </w:p>
    <w:p w14:paraId="2227CB7A" w14:textId="77777777" w:rsidR="002F7C94" w:rsidRDefault="002F7C94" w:rsidP="002F7C94">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BB5BD7E" w14:textId="77777777" w:rsidR="002F7C94" w:rsidRPr="00667998" w:rsidRDefault="002F7C94" w:rsidP="002F7C94">
      <w:pPr>
        <w:spacing w:after="0" w:line="360" w:lineRule="auto"/>
        <w:jc w:val="both"/>
        <w:rPr>
          <w:rFonts w:ascii="Palatino Linotype" w:hAnsi="Palatino Linotype" w:cs="Arial"/>
          <w:b/>
          <w:sz w:val="24"/>
        </w:rPr>
      </w:pPr>
    </w:p>
    <w:p w14:paraId="36337120" w14:textId="77777777" w:rsidR="002F7C94"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E87B742" w14:textId="346F3CEE" w:rsidR="002F7C94" w:rsidRDefault="002F7C94" w:rsidP="002F7C9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5C16CF">
        <w:rPr>
          <w:rFonts w:ascii="Palatino Linotype" w:hAnsi="Palatino Linotype" w:cs="Arial"/>
        </w:rPr>
        <w:t xml:space="preserve">quince de marzo </w:t>
      </w:r>
      <w:r w:rsidRPr="00667998">
        <w:rPr>
          <w:rFonts w:ascii="Palatino Linotype" w:hAnsi="Palatino Linotype" w:cs="Arial"/>
        </w:rPr>
        <w:t xml:space="preserve">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78E48A0" w14:textId="77777777" w:rsidR="002F7C94" w:rsidRPr="00E818A5" w:rsidRDefault="002F7C94" w:rsidP="002F7C94">
      <w:pPr>
        <w:spacing w:after="0" w:line="360" w:lineRule="auto"/>
        <w:jc w:val="both"/>
        <w:rPr>
          <w:rFonts w:ascii="Palatino Linotype" w:hAnsi="Palatino Linotype" w:cs="Arial"/>
          <w:sz w:val="24"/>
        </w:rPr>
      </w:pPr>
    </w:p>
    <w:p w14:paraId="42EB4076" w14:textId="77777777" w:rsidR="005C16CF" w:rsidRPr="005C16CF" w:rsidRDefault="002F7C94" w:rsidP="005C16CF">
      <w:pPr>
        <w:spacing w:after="0" w:line="360" w:lineRule="auto"/>
        <w:ind w:left="567" w:right="567"/>
        <w:jc w:val="both"/>
        <w:rPr>
          <w:rFonts w:ascii="Palatino Linotype" w:hAnsi="Palatino Linotype" w:cs="Arial"/>
          <w:i/>
        </w:rPr>
      </w:pPr>
      <w:r>
        <w:rPr>
          <w:rFonts w:ascii="Palatino Linotype" w:hAnsi="Palatino Linotype" w:cs="Arial"/>
          <w:i/>
        </w:rPr>
        <w:t>“</w:t>
      </w:r>
      <w:r w:rsidR="005C16CF" w:rsidRPr="005C16C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14BD51" w14:textId="77777777" w:rsidR="005C16CF" w:rsidRPr="005C16CF" w:rsidRDefault="005C16CF" w:rsidP="005C16CF">
      <w:pPr>
        <w:spacing w:after="0" w:line="360" w:lineRule="auto"/>
        <w:ind w:left="567" w:right="567"/>
        <w:jc w:val="both"/>
        <w:rPr>
          <w:rFonts w:ascii="Palatino Linotype" w:hAnsi="Palatino Linotype" w:cs="Arial"/>
          <w:i/>
        </w:rPr>
      </w:pPr>
      <w:r w:rsidRPr="005C16CF">
        <w:rPr>
          <w:rFonts w:ascii="Palatino Linotype" w:hAnsi="Palatino Linotype" w:cs="Arial"/>
          <w:i/>
        </w:rPr>
        <w:t>SE DA RESPUESTA A LA SOLICITUD DE FOLIO 00044/MATEOATE/IP/2022 A TRAVÉS DEL OFICIO SMA/UIPPET/UT/211/2022</w:t>
      </w:r>
    </w:p>
    <w:p w14:paraId="3DAFFD40" w14:textId="47E06BD9" w:rsidR="005C16CF" w:rsidRDefault="00E723D2" w:rsidP="00E723D2">
      <w:pPr>
        <w:tabs>
          <w:tab w:val="left" w:pos="2111"/>
        </w:tabs>
        <w:spacing w:after="0" w:line="360" w:lineRule="auto"/>
        <w:ind w:left="567" w:right="567"/>
        <w:jc w:val="both"/>
        <w:rPr>
          <w:rFonts w:ascii="Palatino Linotype" w:hAnsi="Palatino Linotype" w:cs="Arial"/>
          <w:i/>
        </w:rPr>
      </w:pPr>
      <w:r>
        <w:rPr>
          <w:rFonts w:ascii="Palatino Linotype" w:hAnsi="Palatino Linotype" w:cs="Arial"/>
          <w:i/>
        </w:rPr>
        <w:tab/>
      </w:r>
    </w:p>
    <w:p w14:paraId="74AFAD15" w14:textId="77777777" w:rsidR="005C16CF" w:rsidRPr="005C16CF" w:rsidRDefault="005C16CF" w:rsidP="005C16CF">
      <w:pPr>
        <w:spacing w:after="0" w:line="360" w:lineRule="auto"/>
        <w:ind w:left="567" w:right="567"/>
        <w:jc w:val="both"/>
        <w:rPr>
          <w:rFonts w:ascii="Palatino Linotype" w:hAnsi="Palatino Linotype" w:cs="Arial"/>
          <w:i/>
        </w:rPr>
      </w:pPr>
      <w:r w:rsidRPr="005C16CF">
        <w:rPr>
          <w:rFonts w:ascii="Palatino Linotype" w:hAnsi="Palatino Linotype" w:cs="Arial"/>
          <w:i/>
        </w:rPr>
        <w:t>ATENTAMENTE</w:t>
      </w:r>
    </w:p>
    <w:p w14:paraId="2D0D8E40" w14:textId="3541F064" w:rsidR="002F7C94" w:rsidRDefault="005C16CF" w:rsidP="005C16CF">
      <w:pPr>
        <w:spacing w:after="0" w:line="360" w:lineRule="auto"/>
        <w:ind w:left="567" w:right="567"/>
        <w:jc w:val="both"/>
        <w:rPr>
          <w:rFonts w:ascii="Palatino Linotype" w:hAnsi="Palatino Linotype" w:cs="Arial"/>
          <w:i/>
        </w:rPr>
      </w:pPr>
      <w:r w:rsidRPr="005C16CF">
        <w:rPr>
          <w:rFonts w:ascii="Palatino Linotype" w:hAnsi="Palatino Linotype" w:cs="Arial"/>
          <w:i/>
        </w:rPr>
        <w:t xml:space="preserve">BRENDA SELENE HERNANDEZ LOPEZ </w:t>
      </w:r>
      <w:r w:rsidR="002F7C94" w:rsidRPr="00667998">
        <w:rPr>
          <w:rFonts w:ascii="Palatino Linotype" w:hAnsi="Palatino Linotype" w:cs="Arial"/>
          <w:i/>
        </w:rPr>
        <w:t>“(Sic).</w:t>
      </w:r>
    </w:p>
    <w:p w14:paraId="7C16EB97" w14:textId="77777777" w:rsidR="002F7C94" w:rsidRPr="00515DC5" w:rsidRDefault="002F7C94" w:rsidP="002F7C94">
      <w:pPr>
        <w:spacing w:after="0" w:line="240" w:lineRule="auto"/>
        <w:ind w:right="567"/>
        <w:jc w:val="both"/>
        <w:rPr>
          <w:rFonts w:ascii="Palatino Linotype" w:hAnsi="Palatino Linotype" w:cs="Arial"/>
          <w:i/>
          <w:sz w:val="24"/>
        </w:rPr>
      </w:pPr>
    </w:p>
    <w:p w14:paraId="1658E9FF" w14:textId="77777777" w:rsidR="002F7C94" w:rsidRDefault="002F7C94" w:rsidP="002F7C94">
      <w:pPr>
        <w:spacing w:after="0" w:line="240" w:lineRule="auto"/>
        <w:ind w:right="567"/>
        <w:jc w:val="both"/>
        <w:rPr>
          <w:rFonts w:ascii="Palatino Linotype" w:hAnsi="Palatino Linotype" w:cs="Arial"/>
        </w:rPr>
      </w:pPr>
    </w:p>
    <w:p w14:paraId="6C158751" w14:textId="5B0C1F30" w:rsidR="002F7C94" w:rsidRDefault="002F7C94" w:rsidP="0039425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1"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5C16CF" w:rsidRPr="005C16CF">
        <w:rPr>
          <w:rFonts w:ascii="Palatino Linotype" w:hAnsi="Palatino Linotype" w:cs="Arial"/>
          <w:i/>
          <w:sz w:val="24"/>
          <w:szCs w:val="24"/>
        </w:rPr>
        <w:t>TRANSPARENCIA 044.docx</w:t>
      </w:r>
      <w:r w:rsidR="00394258">
        <w:rPr>
          <w:rFonts w:ascii="Palatino Linotype" w:hAnsi="Palatino Linotype" w:cs="Arial"/>
          <w:i/>
          <w:sz w:val="24"/>
          <w:szCs w:val="24"/>
        </w:rPr>
        <w:t>”, “</w:t>
      </w:r>
      <w:r w:rsidR="005C16CF" w:rsidRPr="005C16CF">
        <w:rPr>
          <w:rFonts w:ascii="Palatino Linotype" w:hAnsi="Palatino Linotype" w:cs="Arial"/>
          <w:i/>
          <w:sz w:val="24"/>
          <w:szCs w:val="24"/>
        </w:rPr>
        <w:t>RH 121.pdf</w:t>
      </w:r>
      <w:r w:rsidR="00394258">
        <w:rPr>
          <w:rFonts w:ascii="Palatino Linotype" w:hAnsi="Palatino Linotype" w:cs="Arial"/>
          <w:i/>
          <w:sz w:val="24"/>
          <w:szCs w:val="24"/>
        </w:rPr>
        <w:t>” y “</w:t>
      </w:r>
      <w:r w:rsidR="005C16CF" w:rsidRPr="005C16CF">
        <w:rPr>
          <w:rFonts w:ascii="Palatino Linotype" w:hAnsi="Palatino Linotype" w:cs="Arial"/>
          <w:i/>
          <w:sz w:val="24"/>
          <w:szCs w:val="24"/>
        </w:rPr>
        <w:t>0f ut 211.pdf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0F52AA9" w14:textId="77777777" w:rsidR="002F7C94" w:rsidRPr="006F3258" w:rsidRDefault="002F7C94" w:rsidP="002F7C94">
      <w:pPr>
        <w:spacing w:after="0" w:line="360" w:lineRule="auto"/>
        <w:jc w:val="both"/>
        <w:rPr>
          <w:rFonts w:ascii="Palatino Linotype" w:hAnsi="Palatino Linotype" w:cs="Arial"/>
          <w:sz w:val="24"/>
          <w:szCs w:val="24"/>
        </w:rPr>
      </w:pPr>
    </w:p>
    <w:p w14:paraId="435DE919" w14:textId="77777777" w:rsidR="00661F3F" w:rsidRDefault="00661F3F" w:rsidP="002F7C94">
      <w:pPr>
        <w:spacing w:after="0" w:line="360" w:lineRule="auto"/>
        <w:jc w:val="both"/>
        <w:rPr>
          <w:rFonts w:ascii="Palatino Linotype" w:hAnsi="Palatino Linotype" w:cs="Arial"/>
          <w:b/>
          <w:sz w:val="28"/>
        </w:rPr>
      </w:pPr>
    </w:p>
    <w:p w14:paraId="28724F2A" w14:textId="77777777" w:rsidR="002F7C94" w:rsidRPr="00667998" w:rsidRDefault="002F7C94" w:rsidP="002F7C94">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453D9D2" w14:textId="4F11D173" w:rsidR="002F7C94" w:rsidRDefault="002F7C94" w:rsidP="002F7C94">
      <w:pPr>
        <w:spacing w:after="0" w:line="360" w:lineRule="auto"/>
        <w:jc w:val="both"/>
        <w:rPr>
          <w:rFonts w:ascii="Palatino Linotype" w:hAnsi="Palatino Linotype" w:cs="Arial"/>
          <w:sz w:val="24"/>
        </w:rPr>
      </w:pPr>
      <w:r w:rsidRPr="00667998">
        <w:rPr>
          <w:rFonts w:ascii="Palatino Linotype" w:hAnsi="Palatino Linotype" w:cs="Arial"/>
          <w:sz w:val="24"/>
          <w:szCs w:val="24"/>
        </w:rPr>
        <w:lastRenderedPageBreak/>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5C16CF">
        <w:rPr>
          <w:rFonts w:ascii="Palatino Linotype" w:hAnsi="Palatino Linotype" w:cs="Arial"/>
          <w:sz w:val="24"/>
          <w:szCs w:val="24"/>
        </w:rPr>
        <w:t xml:space="preserve">dieciséis de marzo </w:t>
      </w:r>
      <w:r w:rsidRPr="00667998">
        <w:rPr>
          <w:rFonts w:ascii="Palatino Linotype" w:hAnsi="Palatino Linotype" w:cs="Arial"/>
          <w:sz w:val="24"/>
          <w:szCs w:val="24"/>
        </w:rPr>
        <w:t xml:space="preserve">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5C16CF">
        <w:rPr>
          <w:rFonts w:ascii="Palatino Linotype" w:hAnsi="Palatino Linotype" w:cs="Arial"/>
          <w:b/>
          <w:bCs/>
          <w:sz w:val="24"/>
          <w:szCs w:val="24"/>
          <w:lang w:eastAsia="es-MX"/>
        </w:rPr>
        <w:t>03985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FD825C7" w14:textId="77777777" w:rsidR="002F7C94" w:rsidRDefault="002F7C94" w:rsidP="002F7C94">
      <w:pPr>
        <w:spacing w:after="0" w:line="360" w:lineRule="auto"/>
        <w:jc w:val="both"/>
        <w:rPr>
          <w:rFonts w:ascii="Palatino Linotype" w:hAnsi="Palatino Linotype" w:cs="Arial"/>
          <w:sz w:val="24"/>
        </w:rPr>
      </w:pPr>
    </w:p>
    <w:p w14:paraId="022E30FE" w14:textId="77777777" w:rsidR="002F7C94" w:rsidRPr="00667998" w:rsidRDefault="002F7C94" w:rsidP="002F7C94">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11A30C1" w14:textId="00CCC7DC" w:rsidR="002F7C94" w:rsidRDefault="002F7C94" w:rsidP="002F7C94">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5C16CF">
        <w:rPr>
          <w:rFonts w:ascii="Palatino Linotype" w:hAnsi="Palatino Linotype" w:cs="Arial"/>
          <w:i/>
        </w:rPr>
        <w:t>l</w:t>
      </w:r>
      <w:r w:rsidR="005C16CF" w:rsidRPr="005C16CF">
        <w:rPr>
          <w:rFonts w:ascii="Palatino Linotype" w:hAnsi="Palatino Linotype" w:cs="Arial"/>
          <w:i/>
        </w:rPr>
        <w:t>a respuesta parcial del sujeto obligado</w:t>
      </w:r>
      <w:r w:rsidRPr="00667998">
        <w:rPr>
          <w:rFonts w:ascii="Palatino Linotype" w:hAnsi="Palatino Linotype" w:cs="Arial"/>
          <w:i/>
        </w:rPr>
        <w:t>” [Sic].</w:t>
      </w:r>
    </w:p>
    <w:p w14:paraId="24CD2399" w14:textId="77777777" w:rsidR="002F7C94" w:rsidRDefault="002F7C94" w:rsidP="002F7C94">
      <w:pPr>
        <w:spacing w:after="0" w:line="240" w:lineRule="auto"/>
        <w:ind w:left="851" w:right="851"/>
        <w:jc w:val="both"/>
        <w:rPr>
          <w:rFonts w:ascii="Palatino Linotype" w:hAnsi="Palatino Linotype" w:cs="Arial"/>
          <w:i/>
          <w:sz w:val="24"/>
        </w:rPr>
      </w:pPr>
    </w:p>
    <w:p w14:paraId="6CDB79FF" w14:textId="77777777" w:rsidR="002F7C94" w:rsidRPr="00FD749E" w:rsidRDefault="002F7C94" w:rsidP="002F7C94">
      <w:pPr>
        <w:spacing w:after="0" w:line="240" w:lineRule="auto"/>
        <w:ind w:left="851" w:right="851"/>
        <w:jc w:val="both"/>
        <w:rPr>
          <w:rFonts w:ascii="Palatino Linotype" w:hAnsi="Palatino Linotype" w:cs="Arial"/>
          <w:i/>
          <w:sz w:val="24"/>
        </w:rPr>
      </w:pPr>
    </w:p>
    <w:p w14:paraId="3AE42E89" w14:textId="77777777" w:rsidR="002F7C94" w:rsidRPr="00667998" w:rsidRDefault="002F7C94" w:rsidP="002F7C94">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EDA2432" w14:textId="6C370263" w:rsidR="002F7C94" w:rsidRPr="00667998" w:rsidRDefault="002F7C94" w:rsidP="002F7C94">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5C16CF" w:rsidRPr="005C16CF">
        <w:rPr>
          <w:rFonts w:ascii="Palatino Linotype" w:hAnsi="Palatino Linotype" w:cs="Arial"/>
          <w:i/>
        </w:rPr>
        <w:t xml:space="preserve">El sujeto obligado entrega parcialment6e la </w:t>
      </w:r>
      <w:proofErr w:type="spellStart"/>
      <w:r w:rsidR="005C16CF" w:rsidRPr="005C16CF">
        <w:rPr>
          <w:rFonts w:ascii="Palatino Linotype" w:hAnsi="Palatino Linotype" w:cs="Arial"/>
          <w:i/>
        </w:rPr>
        <w:t>informacion</w:t>
      </w:r>
      <w:proofErr w:type="spellEnd"/>
      <w:r w:rsidR="005C16CF" w:rsidRPr="005C16CF">
        <w:rPr>
          <w:rFonts w:ascii="Palatino Linotype" w:hAnsi="Palatino Linotype" w:cs="Arial"/>
          <w:i/>
        </w:rPr>
        <w:t xml:space="preserve"> 1.- si bien entrega los sueldos que percibieron en 2021 y 2022 omite señalar si es quincenal o mensual 2.- omite la entrega de las prestaciones con las que cuenta dicho titular por lo que da a entender que manipula la información y vulnera el principio de máxima publicidad</w:t>
      </w:r>
      <w:r w:rsidRPr="00667998">
        <w:rPr>
          <w:rFonts w:ascii="Palatino Linotype" w:hAnsi="Palatino Linotype" w:cs="Arial"/>
          <w:i/>
        </w:rPr>
        <w:t>” [Sic].</w:t>
      </w:r>
    </w:p>
    <w:p w14:paraId="71AB779D" w14:textId="77777777" w:rsidR="002F7C94" w:rsidRDefault="002F7C94" w:rsidP="002F7C94">
      <w:pPr>
        <w:pStyle w:val="Sinespaciado"/>
      </w:pPr>
    </w:p>
    <w:p w14:paraId="5A18BFFD" w14:textId="77777777" w:rsidR="002F7C94" w:rsidRPr="00F303BC" w:rsidRDefault="002F7C94" w:rsidP="002F7C94">
      <w:pPr>
        <w:pStyle w:val="Sinespaciado"/>
        <w:rPr>
          <w:rFonts w:ascii="Palatino Linotype" w:hAnsi="Palatino Linotype"/>
        </w:rPr>
      </w:pPr>
    </w:p>
    <w:p w14:paraId="028A33CA" w14:textId="77777777" w:rsidR="002F7C94" w:rsidRPr="00667998" w:rsidRDefault="002F7C94" w:rsidP="002F7C9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AF18EEC" w14:textId="069E798E" w:rsidR="002F7C94" w:rsidRPr="00667998" w:rsidRDefault="002F7C94" w:rsidP="002F7C94">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C16CF">
        <w:rPr>
          <w:rFonts w:ascii="Palatino Linotype" w:hAnsi="Palatino Linotype" w:cs="Arial"/>
          <w:sz w:val="24"/>
          <w:szCs w:val="24"/>
        </w:rPr>
        <w:t>veintitrés de 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004B299" w14:textId="77777777" w:rsidR="002F7C94" w:rsidRPr="00667998" w:rsidRDefault="002F7C94" w:rsidP="002F7C94">
      <w:pPr>
        <w:spacing w:after="0" w:line="360" w:lineRule="auto"/>
        <w:jc w:val="both"/>
        <w:rPr>
          <w:rFonts w:ascii="Palatino Linotype" w:hAnsi="Palatino Linotype" w:cs="Arial"/>
          <w:sz w:val="24"/>
          <w:szCs w:val="24"/>
        </w:rPr>
      </w:pPr>
    </w:p>
    <w:p w14:paraId="4110477E" w14:textId="77777777" w:rsidR="00234CF7" w:rsidRPr="00C15CC0" w:rsidRDefault="00234CF7" w:rsidP="00234CF7">
      <w:pPr>
        <w:spacing w:line="360" w:lineRule="auto"/>
        <w:jc w:val="both"/>
        <w:rPr>
          <w:rFonts w:ascii="Palatino Linotype" w:hAnsi="Palatino Linotype" w:cs="Arial"/>
          <w:b/>
          <w:sz w:val="28"/>
        </w:rPr>
      </w:pPr>
      <w:r w:rsidRPr="00C15CC0">
        <w:rPr>
          <w:rFonts w:ascii="Palatino Linotype" w:hAnsi="Palatino Linotype" w:cs="Arial"/>
          <w:b/>
          <w:sz w:val="28"/>
        </w:rPr>
        <w:t>QUINTO. De la etapa de manifestaciones y/o alegatos.</w:t>
      </w:r>
    </w:p>
    <w:p w14:paraId="28938351" w14:textId="77777777" w:rsidR="00234CF7" w:rsidRPr="00234CF7" w:rsidRDefault="00234CF7" w:rsidP="00234CF7">
      <w:pPr>
        <w:spacing w:line="360" w:lineRule="auto"/>
        <w:jc w:val="both"/>
        <w:rPr>
          <w:rFonts w:ascii="Palatino Linotype" w:hAnsi="Palatino Linotype" w:cs="Arial"/>
          <w:sz w:val="24"/>
        </w:rPr>
      </w:pPr>
      <w:r w:rsidRPr="00234CF7">
        <w:rPr>
          <w:rFonts w:ascii="Palatino Linotype" w:hAnsi="Palatino Linotype" w:cs="Arial"/>
          <w:sz w:val="24"/>
        </w:rPr>
        <w:t xml:space="preserve">Una vez transcurrido el término legal referido se destaca que, </w:t>
      </w:r>
      <w:r w:rsidRPr="00234CF7">
        <w:rPr>
          <w:rFonts w:ascii="Palatino Linotype" w:hAnsi="Palatino Linotype" w:cs="Arial"/>
          <w:b/>
          <w:sz w:val="24"/>
        </w:rPr>
        <w:t>El Sujeto Obligado</w:t>
      </w:r>
      <w:r w:rsidRPr="00234CF7">
        <w:rPr>
          <w:rFonts w:ascii="Palatino Linotype" w:hAnsi="Palatino Linotype" w:cs="Arial"/>
          <w:sz w:val="24"/>
        </w:rPr>
        <w:t xml:space="preserve"> fue omiso en rendir su informe justificado; asimismo, se aprecia que la parte </w:t>
      </w:r>
      <w:r w:rsidRPr="00234CF7">
        <w:rPr>
          <w:rFonts w:ascii="Palatino Linotype" w:hAnsi="Palatino Linotype" w:cs="Arial"/>
          <w:b/>
          <w:sz w:val="24"/>
        </w:rPr>
        <w:t>Recurrente</w:t>
      </w:r>
      <w:r w:rsidRPr="00234CF7">
        <w:rPr>
          <w:rFonts w:ascii="Palatino Linotype" w:hAnsi="Palatino Linotype" w:cs="Arial"/>
          <w:sz w:val="24"/>
        </w:rPr>
        <w:t xml:space="preserve"> </w:t>
      </w:r>
      <w:r w:rsidRPr="00234CF7">
        <w:rPr>
          <w:rFonts w:ascii="Palatino Linotype" w:hAnsi="Palatino Linotype" w:cs="Arial"/>
          <w:sz w:val="24"/>
        </w:rPr>
        <w:lastRenderedPageBreak/>
        <w:t>tampoco realizó alegatos, ni ofreció pruebas o manifestaciones, lo anterior de conformidad con la siguiente imagen:</w:t>
      </w:r>
    </w:p>
    <w:p w14:paraId="3E218C66" w14:textId="77777777" w:rsidR="00234CF7" w:rsidRPr="00C15CC0" w:rsidRDefault="00234CF7" w:rsidP="00234CF7">
      <w:pPr>
        <w:pStyle w:val="Sinespaciado"/>
        <w:rPr>
          <w:rFonts w:eastAsiaTheme="minorHAnsi"/>
          <w:noProof/>
          <w:sz w:val="12"/>
          <w:lang w:eastAsia="es-MX"/>
        </w:rPr>
      </w:pPr>
    </w:p>
    <w:p w14:paraId="2813F3F5" w14:textId="5ABEC291" w:rsidR="00234CF7" w:rsidRPr="00C15CC0" w:rsidRDefault="00234CF7" w:rsidP="00234CF7">
      <w:pPr>
        <w:spacing w:line="360" w:lineRule="auto"/>
        <w:jc w:val="both"/>
        <w:rPr>
          <w:rFonts w:ascii="Palatino Linotype" w:hAnsi="Palatino Linotype" w:cs="Arial"/>
          <w:noProof/>
          <w:lang w:eastAsia="es-MX"/>
        </w:rPr>
      </w:pPr>
      <w:r>
        <w:rPr>
          <w:rFonts w:ascii="Palatino Linotype" w:hAnsi="Palatino Linotype" w:cs="Arial"/>
          <w:noProof/>
          <w:lang w:eastAsia="es-MX"/>
        </w:rPr>
        <w:drawing>
          <wp:inline distT="0" distB="0" distL="0" distR="0" wp14:anchorId="24523183" wp14:editId="3E3A398E">
            <wp:extent cx="5848350" cy="1524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1524000"/>
                    </a:xfrm>
                    <a:prstGeom prst="rect">
                      <a:avLst/>
                    </a:prstGeom>
                    <a:noFill/>
                    <a:ln>
                      <a:noFill/>
                    </a:ln>
                  </pic:spPr>
                </pic:pic>
              </a:graphicData>
            </a:graphic>
          </wp:inline>
        </w:drawing>
      </w:r>
    </w:p>
    <w:p w14:paraId="2082BBBF" w14:textId="77777777" w:rsidR="00234CF7" w:rsidRPr="00C15CC0" w:rsidRDefault="00234CF7" w:rsidP="00234CF7">
      <w:pPr>
        <w:tabs>
          <w:tab w:val="left" w:pos="3206"/>
        </w:tabs>
        <w:spacing w:line="360" w:lineRule="auto"/>
        <w:jc w:val="both"/>
        <w:rPr>
          <w:rFonts w:ascii="Palatino Linotype" w:hAnsi="Palatino Linotype" w:cs="Arial"/>
          <w:b/>
          <w:sz w:val="28"/>
        </w:rPr>
      </w:pPr>
      <w:r w:rsidRPr="00C15CC0">
        <w:rPr>
          <w:rFonts w:ascii="Palatino Linotype" w:hAnsi="Palatino Linotype" w:cs="Arial"/>
          <w:b/>
          <w:sz w:val="28"/>
        </w:rPr>
        <w:t>SEXTO. Del cierre de instrucción.</w:t>
      </w:r>
      <w:r w:rsidRPr="00C15CC0">
        <w:rPr>
          <w:rFonts w:ascii="Palatino Linotype" w:hAnsi="Palatino Linotype" w:cs="Arial"/>
          <w:b/>
          <w:sz w:val="28"/>
        </w:rPr>
        <w:tab/>
      </w:r>
    </w:p>
    <w:p w14:paraId="52695BA3" w14:textId="6BD80D15" w:rsidR="00234CF7" w:rsidRDefault="00234CF7" w:rsidP="00234CF7">
      <w:pPr>
        <w:spacing w:line="360" w:lineRule="auto"/>
        <w:jc w:val="both"/>
        <w:rPr>
          <w:rFonts w:ascii="Palatino Linotype" w:hAnsi="Palatino Linotype" w:cs="Arial"/>
          <w:sz w:val="24"/>
        </w:rPr>
      </w:pPr>
      <w:r w:rsidRPr="00234CF7">
        <w:rPr>
          <w:rFonts w:ascii="Palatino Linotype" w:hAnsi="Palatino Linotype" w:cs="Arial"/>
          <w:sz w:val="24"/>
        </w:rPr>
        <w:t>Así, una vez transcurrido el término legal, permitió decretarse el cierre de instrucción en fecha d</w:t>
      </w:r>
      <w:r w:rsidR="00C40A3E">
        <w:rPr>
          <w:rFonts w:ascii="Palatino Linotype" w:hAnsi="Palatino Linotype" w:cs="Arial"/>
          <w:sz w:val="24"/>
        </w:rPr>
        <w:t>ieciocho de abril</w:t>
      </w:r>
      <w:r w:rsidRPr="00234CF7">
        <w:rPr>
          <w:rFonts w:ascii="Palatino Linotype" w:hAnsi="Palatino Linotype" w:cs="Arial"/>
          <w:sz w:val="24"/>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D2125C1" w14:textId="75038043" w:rsidR="00E723D2" w:rsidRPr="00E723D2" w:rsidRDefault="00E723D2" w:rsidP="00E723D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r w:rsidRPr="00E723D2">
        <w:rPr>
          <w:rFonts w:ascii="Palatino Linotype" w:hAnsi="Palatino Linotype" w:cs="Arial"/>
          <w:sz w:val="24"/>
          <w:szCs w:val="24"/>
        </w:rPr>
        <w:t xml:space="preserve">Así, en fecha </w:t>
      </w:r>
      <w:r>
        <w:rPr>
          <w:rFonts w:ascii="Palatino Linotype" w:hAnsi="Palatino Linotype" w:cs="Arial"/>
          <w:b/>
          <w:bCs/>
          <w:sz w:val="24"/>
          <w:szCs w:val="24"/>
        </w:rPr>
        <w:t>doce de mayo</w:t>
      </w:r>
      <w:r w:rsidRPr="00E723D2">
        <w:rPr>
          <w:rFonts w:ascii="Palatino Linotype" w:hAnsi="Palatino Linotype" w:cs="Arial"/>
          <w:b/>
          <w:bCs/>
          <w:sz w:val="24"/>
          <w:szCs w:val="24"/>
        </w:rPr>
        <w:t xml:space="preserve"> de dos mil veintidós,</w:t>
      </w:r>
      <w:r w:rsidRPr="00E723D2">
        <w:rPr>
          <w:rFonts w:ascii="Palatino Linotype" w:hAnsi="Palatino Linotype" w:cs="Arial"/>
          <w:sz w:val="24"/>
          <w:szCs w:val="24"/>
        </w:rPr>
        <w:t xml:space="preserve"> en el expediente electrónico del recurso de revisión se amplió plazo para dictar resolución, en términos del artículo 181 de la Ley de Transparencia y Acceso a la Información del Estado de México y Municipios.</w:t>
      </w:r>
    </w:p>
    <w:p w14:paraId="6A9AD3BB" w14:textId="77777777" w:rsidR="002F7C94" w:rsidRDefault="002F7C94" w:rsidP="002F7C94">
      <w:pPr>
        <w:spacing w:after="0" w:line="360" w:lineRule="auto"/>
        <w:jc w:val="both"/>
        <w:rPr>
          <w:rFonts w:ascii="Palatino Linotype" w:hAnsi="Palatino Linotype" w:cs="Arial"/>
          <w:sz w:val="24"/>
          <w:szCs w:val="24"/>
        </w:rPr>
      </w:pPr>
    </w:p>
    <w:p w14:paraId="50B99382" w14:textId="77777777" w:rsidR="002F7C94" w:rsidRPr="00667998" w:rsidRDefault="002F7C94" w:rsidP="002F7C94">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A5CD59D" w14:textId="77777777" w:rsidR="002F7C94" w:rsidRPr="00C220D0" w:rsidRDefault="002F7C94" w:rsidP="002F7C94">
      <w:pPr>
        <w:pStyle w:val="Sinespaciado"/>
        <w:rPr>
          <w:rFonts w:ascii="Palatino Linotype" w:hAnsi="Palatino Linotype"/>
        </w:rPr>
      </w:pPr>
    </w:p>
    <w:p w14:paraId="567BDDBF" w14:textId="77777777" w:rsidR="002F7C94" w:rsidRPr="00667998" w:rsidRDefault="002F7C94" w:rsidP="002F7C94">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8F6D003" w14:textId="77777777" w:rsidR="002F7C94" w:rsidRPr="00667998" w:rsidRDefault="002F7C94" w:rsidP="002F7C94">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w:t>
      </w:r>
      <w:r w:rsidRPr="00667998">
        <w:rPr>
          <w:rFonts w:ascii="Palatino Linotype" w:hAnsi="Palatino Linotype"/>
        </w:rPr>
        <w:lastRenderedPageBreak/>
        <w:t xml:space="preserve">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96E4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p>
    <w:p w14:paraId="3AD9FA4C"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5763FC0A" w14:textId="77777777" w:rsidR="002F7C94" w:rsidRDefault="002F7C94" w:rsidP="002F7C9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1C901F2"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rPr>
      </w:pPr>
    </w:p>
    <w:p w14:paraId="075C737D"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00C73C55"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76624C03"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340B05B4"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25E69E16" w14:textId="77777777" w:rsidR="002F7C94" w:rsidRPr="00667998"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1B4B87B6"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3BA2232A" w14:textId="77777777" w:rsidR="002F7C94" w:rsidRPr="00283EF4" w:rsidRDefault="002F7C94" w:rsidP="002F7C94">
      <w:pPr>
        <w:pStyle w:val="Prrafodelista"/>
        <w:autoSpaceDE w:val="0"/>
        <w:autoSpaceDN w:val="0"/>
        <w:adjustRightInd w:val="0"/>
        <w:spacing w:line="360" w:lineRule="auto"/>
        <w:ind w:left="0"/>
        <w:jc w:val="both"/>
        <w:rPr>
          <w:rFonts w:ascii="Palatino Linotype" w:hAnsi="Palatino Linotype" w:cs="Arial"/>
        </w:rPr>
      </w:pPr>
    </w:p>
    <w:p w14:paraId="562BD820" w14:textId="77777777" w:rsidR="002F7C94" w:rsidRDefault="002F7C94" w:rsidP="002F7C94">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017D3EA" w14:textId="77777777" w:rsidR="00FA0D51" w:rsidRDefault="00FA0D51" w:rsidP="00FA0D5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D29A721" w14:textId="77777777" w:rsidR="00FA0D51" w:rsidRPr="002869E1" w:rsidRDefault="00FA0D51" w:rsidP="00FA0D5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01FD5EC8"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29BE33"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w:t>
      </w:r>
      <w:r w:rsidRPr="006010FE">
        <w:rPr>
          <w:rFonts w:ascii="Palatino Linotype" w:eastAsia="Times New Roman" w:hAnsi="Palatino Linotype" w:cs="Times New Roman"/>
          <w:i/>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72966E"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301B3BC"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358E880"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54DC28A0"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D0F6FD3" w14:textId="77777777" w:rsidR="00FA0D51" w:rsidRPr="006010FE" w:rsidRDefault="00FA0D51" w:rsidP="00FA0D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441A221"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4F5B9D6"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1E7054F"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06C374E1" w14:textId="77777777" w:rsidR="00FA0D51" w:rsidRPr="006010FE" w:rsidRDefault="00FA0D51" w:rsidP="00FA0D5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6792AA" w14:textId="77777777" w:rsidR="00FA0D51" w:rsidRDefault="00FA0D51" w:rsidP="00FA0D5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55216900" w14:textId="77777777" w:rsidR="00FA0D51" w:rsidRDefault="00FA0D51" w:rsidP="00FA0D51">
      <w:pPr>
        <w:spacing w:after="0" w:line="360" w:lineRule="auto"/>
        <w:jc w:val="both"/>
        <w:rPr>
          <w:rFonts w:ascii="Palatino Linotype" w:eastAsia="Times New Roman" w:hAnsi="Palatino Linotype" w:cs="Times New Roman"/>
          <w:sz w:val="24"/>
          <w:szCs w:val="24"/>
          <w:lang w:eastAsia="es-ES"/>
        </w:rPr>
      </w:pPr>
    </w:p>
    <w:p w14:paraId="07723CB5" w14:textId="77777777" w:rsidR="00FA0D51" w:rsidRPr="006010FE" w:rsidRDefault="00FA0D51" w:rsidP="00FA0D5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48FA107" w14:textId="77777777" w:rsidR="00FA0D51" w:rsidRDefault="00FA0D51" w:rsidP="00FA0D5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3ED5E54C" w14:textId="77777777" w:rsidR="002F7C94" w:rsidRPr="00667998" w:rsidRDefault="002F7C94" w:rsidP="002F7C94">
      <w:pPr>
        <w:tabs>
          <w:tab w:val="left" w:pos="709"/>
        </w:tabs>
        <w:spacing w:after="0" w:line="360" w:lineRule="auto"/>
        <w:jc w:val="both"/>
        <w:rPr>
          <w:rFonts w:ascii="Palatino Linotype" w:hAnsi="Palatino Linotype" w:cs="Arial"/>
          <w:sz w:val="24"/>
          <w:szCs w:val="24"/>
        </w:rPr>
      </w:pPr>
    </w:p>
    <w:p w14:paraId="2804778E" w14:textId="2C3B2C78" w:rsidR="002F7C94" w:rsidRDefault="00534799" w:rsidP="002F7C94">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265409B1" w14:textId="77777777" w:rsidR="00534799" w:rsidRDefault="00534799" w:rsidP="002F7C94">
      <w:pPr>
        <w:spacing w:after="0" w:line="360" w:lineRule="auto"/>
        <w:jc w:val="both"/>
        <w:rPr>
          <w:rFonts w:ascii="Palatino Linotype" w:hAnsi="Palatino Linotype"/>
          <w:sz w:val="24"/>
          <w:szCs w:val="24"/>
        </w:rPr>
      </w:pPr>
    </w:p>
    <w:p w14:paraId="30529A0D" w14:textId="04E6277F" w:rsidR="00C40A3E" w:rsidRDefault="00C40A3E" w:rsidP="00C40A3E">
      <w:pPr>
        <w:pStyle w:val="Prrafodelista"/>
        <w:numPr>
          <w:ilvl w:val="0"/>
          <w:numId w:val="3"/>
        </w:numPr>
        <w:spacing w:line="360" w:lineRule="auto"/>
        <w:jc w:val="both"/>
        <w:rPr>
          <w:rFonts w:ascii="Palatino Linotype" w:hAnsi="Palatino Linotype"/>
        </w:rPr>
      </w:pPr>
      <w:r>
        <w:rPr>
          <w:rFonts w:ascii="Palatino Linotype" w:hAnsi="Palatino Linotype"/>
        </w:rPr>
        <w:lastRenderedPageBreak/>
        <w:t>El s</w:t>
      </w:r>
      <w:r w:rsidRPr="00C40A3E">
        <w:rPr>
          <w:rFonts w:ascii="Palatino Linotype" w:hAnsi="Palatino Linotype"/>
        </w:rPr>
        <w:t>ueldo del Titular de transpa</w:t>
      </w:r>
      <w:r w:rsidR="00FA0D51">
        <w:rPr>
          <w:rFonts w:ascii="Palatino Linotype" w:hAnsi="Palatino Linotype"/>
        </w:rPr>
        <w:t>rencia del Ayuntamiento de San M</w:t>
      </w:r>
      <w:r w:rsidRPr="00C40A3E">
        <w:rPr>
          <w:rFonts w:ascii="Palatino Linotype" w:hAnsi="Palatino Linotype"/>
        </w:rPr>
        <w:t xml:space="preserve">ateo </w:t>
      </w:r>
      <w:r w:rsidR="00FA0D51">
        <w:rPr>
          <w:rFonts w:ascii="Palatino Linotype" w:hAnsi="Palatino Linotype"/>
        </w:rPr>
        <w:t>A</w:t>
      </w:r>
      <w:r w:rsidRPr="00C40A3E">
        <w:rPr>
          <w:rFonts w:ascii="Palatino Linotype" w:hAnsi="Palatino Linotype"/>
        </w:rPr>
        <w:t xml:space="preserve">tenco 2021 y 2022 así como prestaciones, </w:t>
      </w:r>
    </w:p>
    <w:p w14:paraId="5A7AD29E" w14:textId="4DB2491C" w:rsidR="00C40A3E" w:rsidRPr="00C40A3E" w:rsidRDefault="00C40A3E" w:rsidP="00C40A3E">
      <w:pPr>
        <w:pStyle w:val="Prrafodelista"/>
        <w:numPr>
          <w:ilvl w:val="0"/>
          <w:numId w:val="3"/>
        </w:numPr>
        <w:spacing w:line="360" w:lineRule="auto"/>
        <w:jc w:val="both"/>
        <w:rPr>
          <w:rFonts w:ascii="Palatino Linotype" w:hAnsi="Palatino Linotype"/>
        </w:rPr>
      </w:pPr>
      <w:r>
        <w:rPr>
          <w:rFonts w:ascii="Palatino Linotype" w:hAnsi="Palatino Linotype"/>
        </w:rPr>
        <w:t>La ex</w:t>
      </w:r>
      <w:r w:rsidRPr="00C40A3E">
        <w:rPr>
          <w:rFonts w:ascii="Palatino Linotype" w:hAnsi="Palatino Linotype"/>
        </w:rPr>
        <w:t>periencia laboral con la que cuenta para ocupar el cargo</w:t>
      </w:r>
      <w:r>
        <w:rPr>
          <w:rFonts w:ascii="Palatino Linotype" w:hAnsi="Palatino Linotype"/>
        </w:rPr>
        <w:t>.</w:t>
      </w:r>
    </w:p>
    <w:p w14:paraId="72F90C66" w14:textId="77777777" w:rsidR="00C40A3E" w:rsidRDefault="00C40A3E" w:rsidP="002F7C94">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p>
    <w:p w14:paraId="77B62587" w14:textId="3A3488DF" w:rsidR="002F7C94" w:rsidRDefault="00661F3F" w:rsidP="002F7C94">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002F7C94" w:rsidRPr="00CF4795">
        <w:rPr>
          <w:rFonts w:ascii="Palatino Linotype" w:eastAsia="Arial Unicode MS" w:hAnsi="Palatino Linotype" w:cs="Arial"/>
          <w:sz w:val="24"/>
          <w:szCs w:val="24"/>
        </w:rPr>
        <w:t xml:space="preserve">n atención a los requerimientos de información planteados, </w:t>
      </w:r>
      <w:r w:rsidR="002F7C94">
        <w:rPr>
          <w:rFonts w:ascii="Palatino Linotype" w:eastAsia="Arial Unicode MS" w:hAnsi="Palatino Linotype" w:cs="Arial"/>
          <w:bCs/>
          <w:sz w:val="24"/>
          <w:szCs w:val="24"/>
        </w:rPr>
        <w:t>el S</w:t>
      </w:r>
      <w:r w:rsidR="002F7C94" w:rsidRPr="00CF4795">
        <w:rPr>
          <w:rFonts w:ascii="Palatino Linotype" w:eastAsia="Arial Unicode MS" w:hAnsi="Palatino Linotype" w:cs="Arial"/>
          <w:bCs/>
          <w:sz w:val="24"/>
          <w:szCs w:val="24"/>
        </w:rPr>
        <w:t xml:space="preserve">ujeto </w:t>
      </w:r>
      <w:r w:rsidR="002F7C94">
        <w:rPr>
          <w:rFonts w:ascii="Palatino Linotype" w:eastAsia="Arial Unicode MS" w:hAnsi="Palatino Linotype" w:cs="Arial"/>
          <w:bCs/>
          <w:sz w:val="24"/>
          <w:szCs w:val="24"/>
        </w:rPr>
        <w:t>O</w:t>
      </w:r>
      <w:r w:rsidR="002F7C94" w:rsidRPr="00CF4795">
        <w:rPr>
          <w:rFonts w:ascii="Palatino Linotype" w:eastAsia="Arial Unicode MS" w:hAnsi="Palatino Linotype" w:cs="Arial"/>
          <w:bCs/>
          <w:sz w:val="24"/>
          <w:szCs w:val="24"/>
        </w:rPr>
        <w:t>bligado</w:t>
      </w:r>
      <w:r w:rsidR="002F7C94">
        <w:rPr>
          <w:rFonts w:ascii="Palatino Linotype" w:eastAsia="Arial Unicode MS" w:hAnsi="Palatino Linotype" w:cs="Arial"/>
          <w:bCs/>
          <w:sz w:val="24"/>
          <w:szCs w:val="24"/>
        </w:rPr>
        <w:t xml:space="preserve"> adjuntó los archivos electrónicos denominados</w:t>
      </w:r>
      <w:r w:rsidR="002F7C94">
        <w:rPr>
          <w:rFonts w:ascii="Palatino Linotype" w:eastAsia="Arial Unicode MS" w:hAnsi="Palatino Linotype" w:cs="Arial"/>
          <w:sz w:val="24"/>
          <w:szCs w:val="24"/>
        </w:rPr>
        <w:t xml:space="preserve"> </w:t>
      </w:r>
      <w:r w:rsidR="00FB2D91">
        <w:rPr>
          <w:rFonts w:ascii="Palatino Linotype" w:hAnsi="Palatino Linotype" w:cs="Arial"/>
          <w:sz w:val="24"/>
          <w:szCs w:val="24"/>
        </w:rPr>
        <w:t>“</w:t>
      </w:r>
      <w:r w:rsidR="00C40A3E" w:rsidRPr="00C40A3E">
        <w:rPr>
          <w:rFonts w:ascii="Palatino Linotype" w:hAnsi="Palatino Linotype" w:cs="Arial"/>
          <w:i/>
          <w:sz w:val="24"/>
          <w:szCs w:val="24"/>
        </w:rPr>
        <w:t>TRANSPARENCIA 044.docx</w:t>
      </w:r>
      <w:r w:rsidR="00FB2D91">
        <w:rPr>
          <w:rFonts w:ascii="Palatino Linotype" w:hAnsi="Palatino Linotype" w:cs="Arial"/>
          <w:i/>
          <w:sz w:val="24"/>
          <w:szCs w:val="24"/>
        </w:rPr>
        <w:t>”, “</w:t>
      </w:r>
      <w:r w:rsidR="00C40A3E" w:rsidRPr="00C40A3E">
        <w:rPr>
          <w:rFonts w:ascii="Palatino Linotype" w:hAnsi="Palatino Linotype" w:cs="Arial"/>
          <w:i/>
          <w:sz w:val="24"/>
          <w:szCs w:val="24"/>
        </w:rPr>
        <w:t>RH 121.pdf</w:t>
      </w:r>
      <w:r w:rsidR="00FB2D91">
        <w:rPr>
          <w:rFonts w:ascii="Palatino Linotype" w:hAnsi="Palatino Linotype" w:cs="Arial"/>
          <w:i/>
          <w:sz w:val="24"/>
          <w:szCs w:val="24"/>
        </w:rPr>
        <w:t>” y “</w:t>
      </w:r>
      <w:r w:rsidR="00C40A3E" w:rsidRPr="00C40A3E">
        <w:rPr>
          <w:rFonts w:ascii="Palatino Linotype" w:hAnsi="Palatino Linotype" w:cs="Arial"/>
          <w:i/>
          <w:sz w:val="24"/>
          <w:szCs w:val="24"/>
        </w:rPr>
        <w:t>0f ut 211.pdf</w:t>
      </w:r>
      <w:r w:rsidR="00FB2D91" w:rsidRPr="006F3258">
        <w:rPr>
          <w:rFonts w:ascii="Palatino Linotype" w:hAnsi="Palatino Linotype" w:cs="Arial"/>
          <w:i/>
          <w:sz w:val="24"/>
          <w:szCs w:val="24"/>
        </w:rPr>
        <w:t>”</w:t>
      </w:r>
      <w:r w:rsidR="002F7C94">
        <w:rPr>
          <w:rFonts w:ascii="Palatino Linotype" w:eastAsia="Arial Unicode MS" w:hAnsi="Palatino Linotype" w:cs="Arial"/>
          <w:sz w:val="24"/>
          <w:szCs w:val="24"/>
        </w:rPr>
        <w:t>, mismos que se describen a continuación:</w:t>
      </w:r>
    </w:p>
    <w:p w14:paraId="21CAB4DE" w14:textId="77777777" w:rsidR="002F7C94" w:rsidRDefault="002F7C94" w:rsidP="002F7C94">
      <w:pPr>
        <w:spacing w:after="0" w:line="360" w:lineRule="auto"/>
        <w:jc w:val="both"/>
        <w:rPr>
          <w:rFonts w:ascii="Palatino Linotype" w:eastAsia="Arial Unicode MS" w:hAnsi="Palatino Linotype" w:cs="Arial"/>
          <w:sz w:val="24"/>
          <w:szCs w:val="24"/>
        </w:rPr>
      </w:pPr>
    </w:p>
    <w:p w14:paraId="226CAD15" w14:textId="1CBBDA17" w:rsidR="00B54466" w:rsidRPr="00C40A3E" w:rsidRDefault="00C40A3E" w:rsidP="00060E91">
      <w:pPr>
        <w:pStyle w:val="Prrafodelista"/>
        <w:numPr>
          <w:ilvl w:val="0"/>
          <w:numId w:val="7"/>
        </w:numPr>
        <w:spacing w:line="360" w:lineRule="auto"/>
        <w:jc w:val="both"/>
        <w:rPr>
          <w:rFonts w:asciiTheme="minorHAnsi" w:eastAsiaTheme="minorHAnsi" w:hAnsiTheme="minorHAnsi" w:cstheme="minorBidi"/>
          <w:noProof/>
          <w:sz w:val="22"/>
          <w:szCs w:val="22"/>
        </w:rPr>
      </w:pPr>
      <w:r w:rsidRPr="00C40A3E">
        <w:rPr>
          <w:rFonts w:ascii="Palatino Linotype" w:hAnsi="Palatino Linotype" w:cs="Arial"/>
          <w:b/>
          <w:bCs/>
        </w:rPr>
        <w:t>TRANSPARENCIA 044.docx</w:t>
      </w:r>
      <w:r w:rsidR="002F7C94" w:rsidRPr="00C40A3E">
        <w:rPr>
          <w:rFonts w:ascii="Palatino Linotype" w:eastAsia="Arial Unicode MS" w:hAnsi="Palatino Linotype" w:cs="Arial"/>
        </w:rPr>
        <w:t xml:space="preserve">: Documento en formato </w:t>
      </w:r>
      <w:r w:rsidRPr="00C40A3E">
        <w:rPr>
          <w:rFonts w:ascii="Palatino Linotype" w:eastAsia="Arial Unicode MS" w:hAnsi="Palatino Linotype" w:cs="Arial"/>
        </w:rPr>
        <w:t xml:space="preserve">Word, el cual incluye medularmente la ficha curricular que contiene los datos generales de la Titular de Transparencia, asimismo, contiene el sueldo del anterior Titular de Transparencia 2021, y de la actual </w:t>
      </w:r>
      <w:r w:rsidR="00D87B75">
        <w:rPr>
          <w:rFonts w:ascii="Palatino Linotype" w:eastAsia="Arial Unicode MS" w:hAnsi="Palatino Linotype" w:cs="Arial"/>
        </w:rPr>
        <w:t>T</w:t>
      </w:r>
      <w:r w:rsidRPr="00C40A3E">
        <w:rPr>
          <w:rFonts w:ascii="Palatino Linotype" w:eastAsia="Arial Unicode MS" w:hAnsi="Palatino Linotype" w:cs="Arial"/>
        </w:rPr>
        <w:t>itular de Transparencia 2022.</w:t>
      </w:r>
      <w:bookmarkEnd w:id="2"/>
    </w:p>
    <w:p w14:paraId="43898505" w14:textId="77777777" w:rsidR="002F7C94" w:rsidRDefault="002F7C94" w:rsidP="002F7C94">
      <w:pPr>
        <w:spacing w:after="0" w:line="360" w:lineRule="auto"/>
        <w:jc w:val="both"/>
        <w:rPr>
          <w:rFonts w:ascii="Palatino Linotype" w:eastAsia="Arial Unicode MS" w:hAnsi="Palatino Linotype" w:cs="Arial"/>
          <w:sz w:val="24"/>
          <w:szCs w:val="24"/>
        </w:rPr>
      </w:pPr>
    </w:p>
    <w:p w14:paraId="3AA6DB58" w14:textId="3D739B78" w:rsidR="002F7C94" w:rsidRPr="00C40A3E" w:rsidRDefault="00C40A3E" w:rsidP="00C40A3E">
      <w:pPr>
        <w:pStyle w:val="Prrafodelista"/>
        <w:numPr>
          <w:ilvl w:val="0"/>
          <w:numId w:val="7"/>
        </w:numPr>
        <w:spacing w:line="360" w:lineRule="auto"/>
        <w:jc w:val="both"/>
        <w:rPr>
          <w:rFonts w:ascii="Palatino Linotype" w:eastAsia="Arial Unicode MS" w:hAnsi="Palatino Linotype" w:cs="Arial"/>
        </w:rPr>
      </w:pPr>
      <w:r w:rsidRPr="00C40A3E">
        <w:rPr>
          <w:rFonts w:ascii="Palatino Linotype" w:hAnsi="Palatino Linotype" w:cs="Arial"/>
          <w:b/>
          <w:bCs/>
        </w:rPr>
        <w:t>RH 121.pdf</w:t>
      </w:r>
      <w:r w:rsidR="002F7C94" w:rsidRPr="00661F3F">
        <w:rPr>
          <w:rFonts w:ascii="Palatino Linotype" w:eastAsia="Arial Unicode MS" w:hAnsi="Palatino Linotype" w:cs="Arial"/>
        </w:rPr>
        <w:t xml:space="preserve">: Documento en </w:t>
      </w:r>
      <w:r w:rsidR="0051175D" w:rsidRPr="00661F3F">
        <w:rPr>
          <w:rFonts w:ascii="Palatino Linotype" w:eastAsia="Arial Unicode MS" w:hAnsi="Palatino Linotype" w:cs="Arial"/>
        </w:rPr>
        <w:t>una foja</w:t>
      </w:r>
      <w:r w:rsidR="002F7C94" w:rsidRPr="00661F3F">
        <w:rPr>
          <w:rFonts w:ascii="Palatino Linotype" w:eastAsia="Arial Unicode MS" w:hAnsi="Palatino Linotype" w:cs="Arial"/>
        </w:rPr>
        <w:t>, consistente en</w:t>
      </w:r>
      <w:r w:rsidR="0051175D" w:rsidRPr="00661F3F">
        <w:rPr>
          <w:rFonts w:ascii="Palatino Linotype" w:eastAsia="Arial Unicode MS" w:hAnsi="Palatino Linotype" w:cs="Arial"/>
        </w:rPr>
        <w:t xml:space="preserve"> número de oficio </w:t>
      </w:r>
      <w:r>
        <w:rPr>
          <w:rFonts w:ascii="Palatino Linotype" w:eastAsia="Arial Unicode MS" w:hAnsi="Palatino Linotype" w:cs="Arial"/>
        </w:rPr>
        <w:t>SMA/RH/0121/2022</w:t>
      </w:r>
      <w:r w:rsidR="0051175D" w:rsidRPr="00661F3F">
        <w:rPr>
          <w:rFonts w:ascii="Palatino Linotype" w:eastAsia="Arial Unicode MS" w:hAnsi="Palatino Linotype" w:cs="Arial"/>
        </w:rPr>
        <w:t xml:space="preserve">, de fecha </w:t>
      </w:r>
      <w:r>
        <w:rPr>
          <w:rFonts w:ascii="Palatino Linotype" w:eastAsia="Arial Unicode MS" w:hAnsi="Palatino Linotype" w:cs="Arial"/>
        </w:rPr>
        <w:t xml:space="preserve">diez de marzo de dos mil veintidós, signado por el </w:t>
      </w:r>
      <w:proofErr w:type="gramStart"/>
      <w:r>
        <w:rPr>
          <w:rFonts w:ascii="Palatino Linotype" w:eastAsia="Arial Unicode MS" w:hAnsi="Palatino Linotype" w:cs="Arial"/>
        </w:rPr>
        <w:t>Jefe</w:t>
      </w:r>
      <w:proofErr w:type="gramEnd"/>
      <w:r>
        <w:rPr>
          <w:rFonts w:ascii="Palatino Linotype" w:eastAsia="Arial Unicode MS" w:hAnsi="Palatino Linotype" w:cs="Arial"/>
        </w:rPr>
        <w:t xml:space="preserve"> de Departamento de Recursos Humanos, en el cual medularmente refiere que </w:t>
      </w:r>
      <w:r w:rsidR="008946F5">
        <w:rPr>
          <w:rFonts w:ascii="Palatino Linotype" w:eastAsia="Arial Unicode MS" w:hAnsi="Palatino Linotype" w:cs="Arial"/>
        </w:rPr>
        <w:t>respecto a la solicitud de información, la respuesta ya se encuentra en la plataforma de SAIMEX</w:t>
      </w:r>
      <w:r w:rsidR="00D87B75">
        <w:rPr>
          <w:rFonts w:ascii="Palatino Linotype" w:eastAsia="Arial Unicode MS" w:hAnsi="Palatino Linotype" w:cs="Arial"/>
        </w:rPr>
        <w:t>.</w:t>
      </w:r>
    </w:p>
    <w:p w14:paraId="2E399D4E" w14:textId="563460C7" w:rsidR="002F7C94" w:rsidRDefault="002F7C94" w:rsidP="002F7C94">
      <w:pPr>
        <w:spacing w:after="0" w:line="360" w:lineRule="auto"/>
        <w:jc w:val="center"/>
        <w:rPr>
          <w:rFonts w:ascii="Palatino Linotype" w:eastAsia="Arial Unicode MS" w:hAnsi="Palatino Linotype" w:cs="Arial"/>
          <w:sz w:val="24"/>
          <w:szCs w:val="24"/>
        </w:rPr>
      </w:pPr>
    </w:p>
    <w:p w14:paraId="538282A5" w14:textId="17202E07" w:rsidR="007B15D7" w:rsidRDefault="00C40A3E" w:rsidP="00C40A3E">
      <w:pPr>
        <w:pStyle w:val="Prrafodelista"/>
        <w:numPr>
          <w:ilvl w:val="0"/>
          <w:numId w:val="7"/>
        </w:numPr>
        <w:spacing w:line="360" w:lineRule="auto"/>
        <w:jc w:val="both"/>
        <w:rPr>
          <w:rFonts w:ascii="Palatino Linotype" w:eastAsia="Arial Unicode MS" w:hAnsi="Palatino Linotype" w:cs="Arial"/>
        </w:rPr>
      </w:pPr>
      <w:r w:rsidRPr="00C40A3E">
        <w:rPr>
          <w:rFonts w:ascii="Palatino Linotype" w:hAnsi="Palatino Linotype" w:cs="Arial"/>
          <w:b/>
          <w:bCs/>
        </w:rPr>
        <w:t>0f ut 211.pdf</w:t>
      </w:r>
      <w:r w:rsidR="005E3195" w:rsidRPr="00661F3F">
        <w:rPr>
          <w:rFonts w:ascii="Palatino Linotype" w:eastAsia="Arial Unicode MS" w:hAnsi="Palatino Linotype" w:cs="Arial"/>
        </w:rPr>
        <w:t xml:space="preserve">: Documento en </w:t>
      </w:r>
      <w:r w:rsidR="008946F5">
        <w:rPr>
          <w:rFonts w:ascii="Palatino Linotype" w:eastAsia="Arial Unicode MS" w:hAnsi="Palatino Linotype" w:cs="Arial"/>
        </w:rPr>
        <w:t xml:space="preserve">una foja, consistente en el oficio SMA/UIPPET/UT/211/2022, signado por la Titular de la </w:t>
      </w:r>
      <w:r w:rsidR="00D87B75">
        <w:rPr>
          <w:rFonts w:ascii="Palatino Linotype" w:eastAsia="Arial Unicode MS" w:hAnsi="Palatino Linotype" w:cs="Arial"/>
        </w:rPr>
        <w:t>U</w:t>
      </w:r>
      <w:r w:rsidR="008946F5">
        <w:rPr>
          <w:rFonts w:ascii="Palatino Linotype" w:eastAsia="Arial Unicode MS" w:hAnsi="Palatino Linotype" w:cs="Arial"/>
        </w:rPr>
        <w:t xml:space="preserve">nidad de Transparencia, en el cual medularmente refiere que </w:t>
      </w:r>
      <w:r w:rsidR="007B15D7">
        <w:rPr>
          <w:rFonts w:ascii="Palatino Linotype" w:eastAsia="Arial Unicode MS" w:hAnsi="Palatino Linotype" w:cs="Arial"/>
        </w:rPr>
        <w:t xml:space="preserve">en apego a la solicitud fue analizada y turnada al área correspondiente para su pronta atención, en este caso, </w:t>
      </w:r>
      <w:r w:rsidR="007B15D7">
        <w:rPr>
          <w:rFonts w:ascii="Palatino Linotype" w:eastAsia="Arial Unicode MS" w:hAnsi="Palatino Linotype" w:cs="Arial"/>
        </w:rPr>
        <w:lastRenderedPageBreak/>
        <w:t>competencia del Departamento de Recursos Humanos, mismo que emitió la respuesta anexa.</w:t>
      </w:r>
    </w:p>
    <w:p w14:paraId="658F2015" w14:textId="77777777" w:rsidR="008979CA" w:rsidRDefault="008979CA" w:rsidP="007B15D7">
      <w:pPr>
        <w:spacing w:after="0" w:line="360" w:lineRule="auto"/>
        <w:jc w:val="both"/>
        <w:rPr>
          <w:rFonts w:ascii="Palatino Linotype" w:eastAsia="Arial Unicode MS" w:hAnsi="Palatino Linotype" w:cs="Arial"/>
          <w:sz w:val="24"/>
          <w:szCs w:val="24"/>
        </w:rPr>
      </w:pPr>
    </w:p>
    <w:p w14:paraId="31FD935F" w14:textId="2BC20124" w:rsidR="0010604C" w:rsidRPr="0010604C" w:rsidRDefault="0010604C" w:rsidP="0010604C">
      <w:pPr>
        <w:spacing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sidR="00B219B3">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sidR="00364BA8">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sidR="007B15D7">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680B7794" w14:textId="77777777" w:rsidR="0010604C" w:rsidRPr="002D17B8" w:rsidRDefault="0010604C" w:rsidP="0010604C">
      <w:pPr>
        <w:pStyle w:val="Sinespaciado"/>
        <w:rPr>
          <w:rFonts w:eastAsiaTheme="minorHAnsi"/>
          <w:lang w:eastAsia="en-US"/>
        </w:rPr>
      </w:pPr>
    </w:p>
    <w:p w14:paraId="1AF76154" w14:textId="2FCAC532" w:rsidR="0010604C" w:rsidRPr="002D6656" w:rsidRDefault="0010604C" w:rsidP="0010604C">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7B15D7" w:rsidRPr="007B15D7">
        <w:rPr>
          <w:rFonts w:ascii="Palatino Linotype" w:hAnsi="Palatino Linotype" w:cs="Arial"/>
          <w:b/>
          <w:bCs/>
          <w:i/>
          <w:u w:val="single"/>
        </w:rPr>
        <w:t xml:space="preserve">El sujeto obligado entrega parcialment6e la </w:t>
      </w:r>
      <w:proofErr w:type="spellStart"/>
      <w:r w:rsidR="007B15D7" w:rsidRPr="007B15D7">
        <w:rPr>
          <w:rFonts w:ascii="Palatino Linotype" w:hAnsi="Palatino Linotype" w:cs="Arial"/>
          <w:b/>
          <w:bCs/>
          <w:i/>
          <w:u w:val="single"/>
        </w:rPr>
        <w:t>informacion</w:t>
      </w:r>
      <w:proofErr w:type="spellEnd"/>
      <w:r w:rsidR="007B15D7" w:rsidRPr="007B15D7">
        <w:rPr>
          <w:rFonts w:ascii="Palatino Linotype" w:hAnsi="Palatino Linotype" w:cs="Arial"/>
          <w:b/>
          <w:bCs/>
          <w:i/>
          <w:u w:val="single"/>
        </w:rPr>
        <w:t xml:space="preserve"> 1.- si bien entrega los sueldos que percibieron en 2021 y 2022 omite señalar si es quincenal o mensual 2.- omite la entrega de las prestaciones con las que cuenta dicho titular por lo que da a entender que manipula la información y vulnera el principio de máxima publicidad</w:t>
      </w:r>
      <w:r w:rsidRPr="002D17B8">
        <w:rPr>
          <w:rFonts w:ascii="Palatino Linotype" w:hAnsi="Palatino Linotype" w:cs="Arial"/>
          <w:bCs/>
          <w:i/>
        </w:rPr>
        <w:t>”</w:t>
      </w:r>
      <w:r w:rsidRPr="00D12C36">
        <w:rPr>
          <w:rFonts w:ascii="Palatino Linotype" w:hAnsi="Palatino Linotype" w:cs="Arial"/>
          <w:bCs/>
          <w:i/>
        </w:rPr>
        <w:t xml:space="preserve"> (Sic).</w:t>
      </w:r>
    </w:p>
    <w:p w14:paraId="5DCC1079" w14:textId="77777777" w:rsidR="00364BA8" w:rsidRPr="00364BA8" w:rsidRDefault="00364BA8" w:rsidP="00364BA8">
      <w:pPr>
        <w:pStyle w:val="Sinespaciado"/>
        <w:spacing w:line="360" w:lineRule="auto"/>
      </w:pPr>
    </w:p>
    <w:p w14:paraId="78A0D2B0" w14:textId="77777777" w:rsidR="00364BA8" w:rsidRPr="00364BA8" w:rsidRDefault="00364BA8" w:rsidP="00364BA8">
      <w:pPr>
        <w:spacing w:after="0" w:line="360" w:lineRule="auto"/>
        <w:jc w:val="both"/>
        <w:rPr>
          <w:rFonts w:ascii="Palatino Linotype" w:hAnsi="Palatino Linotype"/>
          <w:sz w:val="24"/>
          <w:szCs w:val="24"/>
        </w:rPr>
      </w:pPr>
      <w:r w:rsidRPr="00364BA8">
        <w:rPr>
          <w:rFonts w:ascii="Palatino Linotype" w:hAnsi="Palatino Linotype"/>
          <w:sz w:val="24"/>
          <w:szCs w:val="24"/>
        </w:rPr>
        <w:t>Aunado a lo que establece la Ley de Transparencia y Acceso a la Información Pública del Estado de México y Municipios, que establece lo siguiente:</w:t>
      </w:r>
    </w:p>
    <w:p w14:paraId="4CBF96E2" w14:textId="77777777" w:rsidR="00364BA8" w:rsidRPr="00917451" w:rsidRDefault="00364BA8" w:rsidP="00364BA8">
      <w:pPr>
        <w:pStyle w:val="Sinespaciado"/>
      </w:pPr>
    </w:p>
    <w:p w14:paraId="6D0C3A22" w14:textId="77777777" w:rsidR="00364BA8"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14:paraId="091F28FC" w14:textId="77777777" w:rsidR="00364BA8" w:rsidRPr="00EC1ED4"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EC1ED4">
        <w:rPr>
          <w:rFonts w:ascii="Palatino Linotype" w:hAnsi="Palatino Linotype"/>
          <w:i/>
          <w:sz w:val="22"/>
          <w:szCs w:val="22"/>
        </w:rPr>
        <w:t>(…)</w:t>
      </w:r>
    </w:p>
    <w:p w14:paraId="0B73FE21"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BE8DC66"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b/>
          <w:i/>
          <w:sz w:val="22"/>
          <w:szCs w:val="22"/>
        </w:rPr>
      </w:pPr>
    </w:p>
    <w:p w14:paraId="2F5C3FE6"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C245D"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p>
    <w:p w14:paraId="49DBB40A"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w:t>
      </w:r>
      <w:r w:rsidRPr="00917451">
        <w:rPr>
          <w:rFonts w:ascii="Palatino Linotype" w:hAnsi="Palatino Linotype"/>
          <w:i/>
          <w:sz w:val="22"/>
          <w:szCs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96BC94"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p>
    <w:p w14:paraId="0DCD29A6"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2C37B68"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b/>
          <w:i/>
          <w:sz w:val="22"/>
          <w:szCs w:val="22"/>
        </w:rPr>
      </w:pPr>
    </w:p>
    <w:p w14:paraId="7061FDCD"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528413" w14:textId="77777777" w:rsidR="00364BA8" w:rsidRPr="00917451"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p>
    <w:p w14:paraId="4AA1CE9A" w14:textId="487C9AAA" w:rsidR="00364BA8" w:rsidRDefault="00364BA8" w:rsidP="00364BA8">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917451">
        <w:rPr>
          <w:rFonts w:ascii="Palatino Linotype" w:hAnsi="Palatino Linotype"/>
          <w:i/>
          <w:sz w:val="22"/>
          <w:szCs w:val="22"/>
        </w:rPr>
        <w:t>la misma</w:t>
      </w:r>
      <w:proofErr w:type="gramEnd"/>
      <w:r w:rsidRPr="00917451">
        <w:rPr>
          <w:rFonts w:ascii="Palatino Linotype" w:hAnsi="Palatino Linotype"/>
          <w:i/>
          <w:sz w:val="22"/>
          <w:szCs w:val="22"/>
        </w:rPr>
        <w:t>,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14:paraId="6F4657BA" w14:textId="77777777" w:rsidR="00364BA8" w:rsidRPr="00644FB6" w:rsidRDefault="00364BA8" w:rsidP="00364BA8">
      <w:pPr>
        <w:pStyle w:val="Prrafodelista"/>
        <w:widowControl w:val="0"/>
        <w:autoSpaceDE w:val="0"/>
        <w:autoSpaceDN w:val="0"/>
        <w:adjustRightInd w:val="0"/>
        <w:ind w:left="567" w:right="616"/>
        <w:jc w:val="both"/>
        <w:rPr>
          <w:rFonts w:ascii="Palatino Linotype" w:hAnsi="Palatino Linotype"/>
          <w:b/>
          <w:i/>
        </w:rPr>
      </w:pPr>
    </w:p>
    <w:p w14:paraId="35110313" w14:textId="77777777" w:rsidR="00364BA8" w:rsidRPr="00644FB6" w:rsidRDefault="00364BA8" w:rsidP="00364BA8">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w:t>
      </w:r>
      <w:r w:rsidRPr="00644FB6">
        <w:rPr>
          <w:rFonts w:ascii="Palatino Linotype" w:hAnsi="Palatino Linotype" w:cs="Arial"/>
          <w:sz w:val="24"/>
          <w:szCs w:val="24"/>
        </w:rPr>
        <w:lastRenderedPageBreak/>
        <w:t>facultad que tiene toda persona para acceder a la información pública generada o en poder de los Sujetos Obligados conforme a la Ley de la materia.</w:t>
      </w:r>
    </w:p>
    <w:p w14:paraId="68AFC252" w14:textId="77777777" w:rsidR="00364BA8" w:rsidRPr="00644FB6" w:rsidRDefault="00364BA8" w:rsidP="00644FB6">
      <w:pPr>
        <w:spacing w:after="0" w:line="360" w:lineRule="auto"/>
        <w:jc w:val="both"/>
        <w:rPr>
          <w:rFonts w:ascii="Palatino Linotype" w:hAnsi="Palatino Linotype" w:cs="Arial"/>
          <w:sz w:val="24"/>
          <w:szCs w:val="24"/>
        </w:rPr>
      </w:pPr>
    </w:p>
    <w:p w14:paraId="39BEBC80" w14:textId="77777777" w:rsidR="00364BA8" w:rsidRPr="00644FB6" w:rsidRDefault="00364BA8" w:rsidP="00644FB6">
      <w:pPr>
        <w:pStyle w:val="Textoindependiente2"/>
        <w:spacing w:after="0" w:line="360" w:lineRule="auto"/>
        <w:jc w:val="both"/>
        <w:rPr>
          <w:rFonts w:ascii="Palatino Linotype" w:eastAsia="Calibri" w:hAnsi="Palatino Linotype" w:cs="Arial"/>
          <w:sz w:val="24"/>
          <w:szCs w:val="24"/>
        </w:rPr>
      </w:pPr>
      <w:r w:rsidRPr="00644FB6">
        <w:rPr>
          <w:rFonts w:ascii="Palatino Linotype" w:eastAsia="Calibri" w:hAnsi="Palatino Linotype" w:cs="Arial"/>
          <w:sz w:val="24"/>
          <w:szCs w:val="24"/>
        </w:rPr>
        <w:t>Así también, se dispone que</w:t>
      </w:r>
      <w:r w:rsidRPr="00644FB6">
        <w:rPr>
          <w:rFonts w:ascii="Palatino Linotype" w:hAnsi="Palatino Linotype"/>
          <w:sz w:val="24"/>
          <w:szCs w:val="24"/>
        </w:rPr>
        <w:t xml:space="preserve"> </w:t>
      </w:r>
      <w:r w:rsidRPr="00644FB6">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55245E0" w14:textId="77777777" w:rsidR="00364BA8" w:rsidRPr="00644FB6" w:rsidRDefault="00364BA8" w:rsidP="00B219B3">
      <w:pPr>
        <w:spacing w:after="0" w:line="360" w:lineRule="auto"/>
        <w:jc w:val="both"/>
        <w:rPr>
          <w:rFonts w:ascii="Palatino Linotype" w:hAnsi="Palatino Linotype" w:cs="Arial"/>
          <w:sz w:val="24"/>
          <w:szCs w:val="24"/>
        </w:rPr>
      </w:pPr>
    </w:p>
    <w:p w14:paraId="204F983D" w14:textId="77777777" w:rsidR="00364BA8" w:rsidRPr="00644FB6" w:rsidRDefault="00364BA8" w:rsidP="00B219B3">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 xml:space="preserve">Conforme a lo anterior, se advierte que el derecho de acceso a la </w:t>
      </w:r>
      <w:proofErr w:type="gramStart"/>
      <w:r w:rsidRPr="00644FB6">
        <w:rPr>
          <w:rFonts w:ascii="Palatino Linotype" w:hAnsi="Palatino Linotype" w:cs="Arial"/>
          <w:sz w:val="24"/>
          <w:szCs w:val="24"/>
        </w:rPr>
        <w:t>información,</w:t>
      </w:r>
      <w:proofErr w:type="gramEnd"/>
      <w:r w:rsidRPr="00644FB6">
        <w:rPr>
          <w:rFonts w:ascii="Palatino Linotype" w:hAnsi="Palatino Linotype" w:cs="Arial"/>
          <w:sz w:val="24"/>
          <w:szCs w:val="24"/>
        </w:rPr>
        <w:t xml:space="preserve"> consiste en una prerrogativa de cualquier persona, a solicitar información pública que conste en documentos generados, obtenidos, adquiridos, transformados o que tengan en posesión los sujetos obligados. </w:t>
      </w:r>
    </w:p>
    <w:p w14:paraId="066747A8" w14:textId="77777777" w:rsidR="00644FB6" w:rsidRDefault="00644FB6" w:rsidP="00B219B3">
      <w:pPr>
        <w:spacing w:after="0" w:line="360" w:lineRule="auto"/>
        <w:jc w:val="both"/>
        <w:rPr>
          <w:rFonts w:ascii="Palatino Linotype" w:hAnsi="Palatino Linotype" w:cs="Arial"/>
          <w:sz w:val="24"/>
          <w:szCs w:val="24"/>
        </w:rPr>
      </w:pPr>
    </w:p>
    <w:p w14:paraId="3DD9622A" w14:textId="167E4D47" w:rsidR="00364BA8" w:rsidRPr="00644FB6" w:rsidRDefault="00364BA8" w:rsidP="00B219B3">
      <w:pPr>
        <w:spacing w:after="0" w:line="360" w:lineRule="auto"/>
        <w:jc w:val="both"/>
        <w:rPr>
          <w:rFonts w:ascii="Palatino Linotype" w:hAnsi="Palatino Linotype" w:cs="Arial"/>
          <w:sz w:val="24"/>
          <w:szCs w:val="24"/>
        </w:rPr>
      </w:pPr>
      <w:r w:rsidRPr="00644FB6">
        <w:rPr>
          <w:rFonts w:ascii="Palatino Linotype" w:hAnsi="Palatino Linotype" w:cs="Arial"/>
          <w:sz w:val="24"/>
          <w:szCs w:val="24"/>
        </w:rPr>
        <w:t xml:space="preserve">En este contexto, </w:t>
      </w:r>
      <w:r w:rsidRPr="00644FB6">
        <w:rPr>
          <w:rFonts w:ascii="Palatino Linotype" w:hAnsi="Palatino Linotype" w:cs="Arial"/>
          <w:sz w:val="24"/>
          <w:szCs w:val="24"/>
          <w:lang w:eastAsia="es-MX"/>
        </w:rPr>
        <w:t xml:space="preserve">el </w:t>
      </w:r>
      <w:r w:rsidRPr="00644FB6">
        <w:rPr>
          <w:rFonts w:ascii="Palatino Linotype" w:hAnsi="Palatino Linotype" w:cs="Arial"/>
          <w:b/>
          <w:sz w:val="24"/>
          <w:szCs w:val="24"/>
          <w:lang w:eastAsia="es-MX"/>
        </w:rPr>
        <w:t>Sujeto Obligado</w:t>
      </w:r>
      <w:r w:rsidRPr="00644FB6">
        <w:rPr>
          <w:rFonts w:ascii="Palatino Linotype" w:hAnsi="Palatino Linotype" w:cs="Arial"/>
          <w:sz w:val="24"/>
          <w:szCs w:val="24"/>
        </w:rPr>
        <w:t xml:space="preserve"> no está obligado a generar documento </w:t>
      </w:r>
      <w:r w:rsidRPr="00644FB6">
        <w:rPr>
          <w:rFonts w:ascii="Palatino Linotype" w:hAnsi="Palatino Linotype" w:cs="Arial"/>
          <w:b/>
          <w:i/>
          <w:sz w:val="24"/>
          <w:szCs w:val="24"/>
        </w:rPr>
        <w:t>ad hoc</w:t>
      </w:r>
      <w:r w:rsidRPr="00644FB6">
        <w:rPr>
          <w:rFonts w:ascii="Palatino Linotype" w:hAnsi="Palatino Linotype" w:cs="Arial"/>
          <w:sz w:val="24"/>
          <w:szCs w:val="24"/>
        </w:rPr>
        <w:t xml:space="preserve"> para para satisfacer el derecho de acceso, situación que no está permitida dentro de la materia de acceso a la información.</w:t>
      </w:r>
    </w:p>
    <w:p w14:paraId="5797CC82" w14:textId="77777777" w:rsidR="00364BA8" w:rsidRPr="00644FB6" w:rsidRDefault="00364BA8" w:rsidP="00B219B3">
      <w:pPr>
        <w:spacing w:after="0" w:line="360" w:lineRule="auto"/>
        <w:jc w:val="both"/>
        <w:rPr>
          <w:rFonts w:ascii="Palatino Linotype" w:hAnsi="Palatino Linotype" w:cs="Arial"/>
          <w:color w:val="000000"/>
          <w:sz w:val="24"/>
          <w:szCs w:val="24"/>
        </w:rPr>
      </w:pPr>
    </w:p>
    <w:p w14:paraId="758D7C9A" w14:textId="77777777" w:rsidR="00364BA8" w:rsidRPr="00644FB6" w:rsidRDefault="00364BA8" w:rsidP="00B219B3">
      <w:pPr>
        <w:spacing w:after="0" w:line="360" w:lineRule="auto"/>
        <w:jc w:val="both"/>
        <w:rPr>
          <w:rFonts w:ascii="Palatino Linotype" w:hAnsi="Palatino Linotype"/>
          <w:b/>
          <w:bCs/>
          <w:color w:val="000000"/>
          <w:sz w:val="24"/>
          <w:szCs w:val="24"/>
        </w:rPr>
      </w:pPr>
      <w:r w:rsidRPr="00644FB6">
        <w:rPr>
          <w:rFonts w:ascii="Palatino Linotype" w:hAnsi="Palatino Linotype" w:cs="Arial"/>
          <w:color w:val="000000"/>
          <w:sz w:val="24"/>
          <w:szCs w:val="24"/>
        </w:rPr>
        <w:t xml:space="preserve">Como apoyo a lo anterior, es aplicable el Criterio 03-17, emitido por </w:t>
      </w:r>
      <w:r w:rsidRPr="00644FB6">
        <w:rPr>
          <w:rFonts w:ascii="Palatino Linotype" w:eastAsia="Arial Unicode MS" w:hAnsi="Palatino Linotype" w:cs="Arial"/>
          <w:color w:val="000000"/>
          <w:sz w:val="24"/>
          <w:szCs w:val="24"/>
        </w:rPr>
        <w:t>el Instituto Nacional de Transparencia, Acceso a la Información y Protección de Datos Personales,</w:t>
      </w:r>
      <w:r w:rsidRPr="00644FB6">
        <w:rPr>
          <w:rFonts w:ascii="Palatino Linotype" w:hAnsi="Palatino Linotype"/>
          <w:bCs/>
          <w:color w:val="000000"/>
          <w:sz w:val="24"/>
          <w:szCs w:val="24"/>
        </w:rPr>
        <w:t xml:space="preserve"> que dice:</w:t>
      </w:r>
      <w:r w:rsidRPr="00644FB6">
        <w:rPr>
          <w:rFonts w:ascii="Palatino Linotype" w:hAnsi="Palatino Linotype"/>
          <w:b/>
          <w:bCs/>
          <w:color w:val="000000"/>
          <w:sz w:val="24"/>
          <w:szCs w:val="24"/>
        </w:rPr>
        <w:t xml:space="preserve"> </w:t>
      </w:r>
    </w:p>
    <w:p w14:paraId="4FF216EE" w14:textId="77777777" w:rsidR="00364BA8" w:rsidRPr="00917451" w:rsidRDefault="00364BA8" w:rsidP="00B219B3">
      <w:pPr>
        <w:pStyle w:val="Sinespaciado"/>
      </w:pPr>
    </w:p>
    <w:p w14:paraId="15669363" w14:textId="77777777" w:rsidR="00364BA8" w:rsidRPr="00917451" w:rsidRDefault="00364BA8" w:rsidP="00B219B3">
      <w:pPr>
        <w:spacing w:after="0"/>
        <w:ind w:left="851" w:right="850"/>
        <w:jc w:val="both"/>
        <w:rPr>
          <w:rFonts w:ascii="Palatino Linotype" w:hAnsi="Palatino Linotype" w:cs="Arial"/>
          <w:color w:val="000000"/>
          <w:sz w:val="2"/>
        </w:rPr>
      </w:pPr>
    </w:p>
    <w:p w14:paraId="1B30F829" w14:textId="77777777" w:rsidR="00364BA8" w:rsidRPr="00EC1ED4" w:rsidRDefault="00364BA8" w:rsidP="00B219B3">
      <w:pPr>
        <w:spacing w:after="0"/>
        <w:ind w:left="567" w:right="709"/>
        <w:jc w:val="both"/>
        <w:rPr>
          <w:rFonts w:ascii="Palatino Linotype" w:hAnsi="Palatino Linotype" w:cs="Arial"/>
          <w:i/>
          <w:color w:val="000000"/>
        </w:rPr>
      </w:pPr>
      <w:r w:rsidRPr="00EC1ED4">
        <w:rPr>
          <w:rFonts w:ascii="Palatino Linotype" w:hAnsi="Palatino Linotype" w:cs="Arial"/>
          <w:i/>
          <w:color w:val="000000"/>
        </w:rPr>
        <w:t>“</w:t>
      </w:r>
      <w:r w:rsidRPr="00EC1ED4">
        <w:rPr>
          <w:rFonts w:ascii="Palatino Linotype" w:hAnsi="Palatino Linotype" w:cs="Arial"/>
          <w:b/>
          <w:i/>
          <w:color w:val="000000"/>
        </w:rPr>
        <w:t>No existe obligación de elaborar documentos ad hoc para atender las solicitudes de acceso a la información.</w:t>
      </w:r>
      <w:r w:rsidRPr="00EC1ED4">
        <w:rPr>
          <w:rFonts w:ascii="Palatino Linotype" w:hAnsi="Palatino Linotype" w:cs="Arial"/>
          <w:i/>
          <w:color w:val="000000"/>
        </w:rPr>
        <w:t xml:space="preserve"> Los artículos 129 de la Ley General de Transparencia y </w:t>
      </w:r>
      <w:r w:rsidRPr="00EC1ED4">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AD0367" w14:textId="77777777" w:rsidR="00364BA8" w:rsidRPr="00917451" w:rsidRDefault="00364BA8" w:rsidP="00644FB6">
      <w:pPr>
        <w:ind w:left="567" w:right="709"/>
        <w:jc w:val="both"/>
        <w:rPr>
          <w:rFonts w:ascii="Palatino Linotype" w:hAnsi="Palatino Linotype" w:cs="Arial"/>
          <w:i/>
          <w:color w:val="000000"/>
          <w:sz w:val="2"/>
        </w:rPr>
      </w:pPr>
    </w:p>
    <w:p w14:paraId="66D17AB1" w14:textId="77777777" w:rsidR="00364BA8" w:rsidRPr="00EC1ED4" w:rsidRDefault="00364BA8" w:rsidP="00644FB6">
      <w:pPr>
        <w:ind w:left="567" w:right="709"/>
        <w:jc w:val="both"/>
        <w:rPr>
          <w:rFonts w:ascii="Palatino Linotype" w:hAnsi="Palatino Linotype" w:cs="Arial"/>
          <w:i/>
          <w:color w:val="000000"/>
        </w:rPr>
      </w:pPr>
      <w:r w:rsidRPr="00EC1ED4">
        <w:rPr>
          <w:rFonts w:ascii="Palatino Linotype" w:hAnsi="Palatino Linotype" w:cs="Arial"/>
          <w:i/>
          <w:color w:val="000000"/>
        </w:rPr>
        <w:t xml:space="preserve">Resoluciones: </w:t>
      </w:r>
    </w:p>
    <w:p w14:paraId="0D5CB8F6" w14:textId="77777777" w:rsidR="00364BA8" w:rsidRPr="00EC1ED4" w:rsidRDefault="00364BA8" w:rsidP="00644FB6">
      <w:pPr>
        <w:ind w:left="567" w:right="709"/>
        <w:jc w:val="both"/>
        <w:rPr>
          <w:rFonts w:ascii="Palatino Linotype" w:hAnsi="Palatino Linotype" w:cs="Arial"/>
          <w:i/>
          <w:color w:val="000000"/>
        </w:rPr>
      </w:pPr>
      <w:r w:rsidRPr="00EC1ED4">
        <w:rPr>
          <w:rFonts w:ascii="Palatino Linotype" w:hAnsi="Palatino Linotype" w:cs="Arial"/>
          <w:i/>
          <w:color w:val="000000"/>
        </w:rPr>
        <w:sym w:font="Symbol" w:char="F0B7"/>
      </w:r>
      <w:r w:rsidRPr="00EC1ED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93074FB" w14:textId="77777777" w:rsidR="00364BA8" w:rsidRPr="00EC1ED4" w:rsidRDefault="00364BA8" w:rsidP="00644FB6">
      <w:pPr>
        <w:ind w:left="567" w:right="709"/>
        <w:jc w:val="both"/>
        <w:rPr>
          <w:rFonts w:ascii="Palatino Linotype" w:hAnsi="Palatino Linotype" w:cs="Arial"/>
          <w:i/>
          <w:color w:val="000000"/>
        </w:rPr>
      </w:pPr>
      <w:r w:rsidRPr="00EC1ED4">
        <w:rPr>
          <w:rFonts w:ascii="Palatino Linotype" w:hAnsi="Palatino Linotype" w:cs="Arial"/>
          <w:i/>
          <w:color w:val="000000"/>
        </w:rPr>
        <w:sym w:font="Symbol" w:char="F0B7"/>
      </w:r>
      <w:r w:rsidRPr="00EC1ED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304A331" w14:textId="77777777" w:rsidR="00364BA8" w:rsidRPr="00EC1ED4" w:rsidRDefault="00364BA8" w:rsidP="00644FB6">
      <w:pPr>
        <w:ind w:left="567" w:right="709"/>
        <w:jc w:val="both"/>
        <w:rPr>
          <w:rFonts w:ascii="Palatino Linotype" w:hAnsi="Palatino Linotype" w:cs="Arial"/>
          <w:i/>
          <w:color w:val="000000"/>
        </w:rPr>
      </w:pPr>
      <w:r w:rsidRPr="00EC1ED4">
        <w:rPr>
          <w:rFonts w:ascii="Palatino Linotype" w:hAnsi="Palatino Linotype" w:cs="Arial"/>
          <w:i/>
          <w:color w:val="000000"/>
        </w:rPr>
        <w:sym w:font="Symbol" w:char="F0B7"/>
      </w:r>
      <w:r w:rsidRPr="00EC1ED4">
        <w:rPr>
          <w:rFonts w:ascii="Palatino Linotype" w:hAnsi="Palatino Linotype" w:cs="Arial"/>
          <w:i/>
          <w:color w:val="000000"/>
        </w:rPr>
        <w:t xml:space="preserve"> RRA 1889/16. Secretaría de Hacienda y Crédito Público. 05 de octubre de 2016. Por unanimidad. Comisionada Ponente. Ximena Puente de la Mora.”</w:t>
      </w:r>
    </w:p>
    <w:p w14:paraId="039DDE5D" w14:textId="77777777" w:rsidR="00164534" w:rsidRDefault="00164534" w:rsidP="00164534">
      <w:pPr>
        <w:autoSpaceDE w:val="0"/>
        <w:autoSpaceDN w:val="0"/>
        <w:adjustRightInd w:val="0"/>
        <w:spacing w:after="0" w:line="360" w:lineRule="auto"/>
        <w:jc w:val="both"/>
        <w:rPr>
          <w:rFonts w:ascii="Palatino Linotype" w:eastAsia="Palatino Linotype" w:hAnsi="Palatino Linotype" w:cs="Palatino Linotype"/>
          <w:sz w:val="24"/>
          <w:szCs w:val="24"/>
        </w:rPr>
      </w:pPr>
    </w:p>
    <w:p w14:paraId="0DB92CF3" w14:textId="649FB8C9" w:rsidR="00164534" w:rsidRDefault="00164534" w:rsidP="00164534">
      <w:pPr>
        <w:autoSpaceDE w:val="0"/>
        <w:autoSpaceDN w:val="0"/>
        <w:adjustRightInd w:val="0"/>
        <w:spacing w:after="0" w:line="360" w:lineRule="auto"/>
        <w:jc w:val="both"/>
        <w:rPr>
          <w:rFonts w:ascii="Palatino Linotype" w:hAnsi="Palatino Linotype" w:cs="Arial"/>
          <w:sz w:val="24"/>
          <w:szCs w:val="24"/>
        </w:rPr>
      </w:pPr>
      <w:r>
        <w:rPr>
          <w:rFonts w:ascii="Palatino Linotype" w:eastAsia="Palatino Linotype" w:hAnsi="Palatino Linotype" w:cs="Palatino Linotype"/>
          <w:sz w:val="24"/>
          <w:szCs w:val="24"/>
        </w:rPr>
        <w:t xml:space="preserve">Por lo anteriormente expuesto, es necesario </w:t>
      </w:r>
      <w:r w:rsidR="00DF68C1">
        <w:rPr>
          <w:rFonts w:ascii="Palatino Linotype" w:eastAsia="Palatino Linotype" w:hAnsi="Palatino Linotype" w:cs="Palatino Linotype"/>
          <w:sz w:val="24"/>
          <w:szCs w:val="24"/>
        </w:rPr>
        <w:t>analizar la información solicitada y la respuesta otorgada por el Sujeto Obligado, como se muestra en el cuadro siguiente, con la finalidad de verificar si se colma el derecho de acceso a la información de la hoy recurrente:</w:t>
      </w:r>
      <w:r>
        <w:rPr>
          <w:rFonts w:ascii="Palatino Linotype" w:eastAsia="Palatino Linotype" w:hAnsi="Palatino Linotype" w:cs="Palatino Linotype"/>
          <w:sz w:val="24"/>
          <w:szCs w:val="24"/>
        </w:rPr>
        <w:t xml:space="preserve"> </w:t>
      </w:r>
    </w:p>
    <w:p w14:paraId="13FE12CA" w14:textId="77777777" w:rsidR="00164534" w:rsidRDefault="00164534" w:rsidP="00164534">
      <w:pPr>
        <w:autoSpaceDE w:val="0"/>
        <w:autoSpaceDN w:val="0"/>
        <w:adjustRightInd w:val="0"/>
        <w:spacing w:after="0" w:line="360" w:lineRule="auto"/>
        <w:jc w:val="both"/>
        <w:rPr>
          <w:rFonts w:ascii="Palatino Linotype" w:hAnsi="Palatino Linotype" w:cs="Arial"/>
          <w:sz w:val="24"/>
          <w:szCs w:val="24"/>
        </w:rPr>
      </w:pPr>
    </w:p>
    <w:tbl>
      <w:tblPr>
        <w:tblStyle w:val="Tablaconcuadrcula"/>
        <w:tblW w:w="0" w:type="auto"/>
        <w:tblLayout w:type="fixed"/>
        <w:tblLook w:val="04A0" w:firstRow="1" w:lastRow="0" w:firstColumn="1" w:lastColumn="0" w:noHBand="0" w:noVBand="1"/>
      </w:tblPr>
      <w:tblGrid>
        <w:gridCol w:w="2830"/>
        <w:gridCol w:w="4536"/>
        <w:gridCol w:w="1696"/>
      </w:tblGrid>
      <w:tr w:rsidR="00164534" w14:paraId="3197D613" w14:textId="77777777" w:rsidTr="00381289">
        <w:tc>
          <w:tcPr>
            <w:tcW w:w="2830" w:type="dxa"/>
            <w:tcBorders>
              <w:top w:val="single" w:sz="4" w:space="0" w:color="auto"/>
              <w:left w:val="single" w:sz="4" w:space="0" w:color="auto"/>
              <w:bottom w:val="single" w:sz="4" w:space="0" w:color="auto"/>
              <w:right w:val="single" w:sz="4" w:space="0" w:color="auto"/>
            </w:tcBorders>
            <w:shd w:val="clear" w:color="auto" w:fill="92D050"/>
            <w:hideMark/>
          </w:tcPr>
          <w:p w14:paraId="15238A51" w14:textId="77777777" w:rsidR="00164534" w:rsidRDefault="00164534" w:rsidP="00060E91">
            <w:pPr>
              <w:autoSpaceDE w:val="0"/>
              <w:autoSpaceDN w:val="0"/>
              <w:adjustRightInd w:val="0"/>
              <w:spacing w:line="360" w:lineRule="auto"/>
              <w:jc w:val="center"/>
              <w:rPr>
                <w:rFonts w:ascii="Palatino Linotype" w:hAnsi="Palatino Linotype" w:cs="Arial"/>
                <w:b/>
                <w:sz w:val="24"/>
                <w:szCs w:val="24"/>
              </w:rPr>
            </w:pPr>
            <w:bookmarkStart w:id="5" w:name="_Hlk65147961"/>
            <w:r>
              <w:rPr>
                <w:rFonts w:ascii="Palatino Linotype" w:hAnsi="Palatino Linotype" w:cs="Arial"/>
                <w:b/>
                <w:sz w:val="24"/>
                <w:szCs w:val="24"/>
              </w:rPr>
              <w:t>Requerimientos</w:t>
            </w:r>
          </w:p>
        </w:tc>
        <w:tc>
          <w:tcPr>
            <w:tcW w:w="4536" w:type="dxa"/>
            <w:tcBorders>
              <w:top w:val="single" w:sz="4" w:space="0" w:color="auto"/>
              <w:left w:val="single" w:sz="4" w:space="0" w:color="auto"/>
              <w:bottom w:val="single" w:sz="4" w:space="0" w:color="auto"/>
              <w:right w:val="single" w:sz="4" w:space="0" w:color="auto"/>
            </w:tcBorders>
            <w:shd w:val="clear" w:color="auto" w:fill="92D050"/>
            <w:hideMark/>
          </w:tcPr>
          <w:p w14:paraId="0F7E06BB" w14:textId="77777777" w:rsidR="00164534" w:rsidRDefault="00164534" w:rsidP="00060E91">
            <w:pPr>
              <w:autoSpaceDE w:val="0"/>
              <w:autoSpaceDN w:val="0"/>
              <w:adjustRightInd w:val="0"/>
              <w:spacing w:line="360" w:lineRule="auto"/>
              <w:jc w:val="center"/>
              <w:rPr>
                <w:rFonts w:ascii="Palatino Linotype" w:hAnsi="Palatino Linotype" w:cs="Arial"/>
                <w:b/>
                <w:sz w:val="24"/>
                <w:szCs w:val="24"/>
              </w:rPr>
            </w:pPr>
            <w:r>
              <w:rPr>
                <w:rFonts w:ascii="Palatino Linotype" w:hAnsi="Palatino Linotype" w:cs="Arial"/>
                <w:b/>
                <w:sz w:val="24"/>
                <w:szCs w:val="24"/>
              </w:rPr>
              <w:t>Respuesta</w:t>
            </w:r>
          </w:p>
        </w:tc>
        <w:tc>
          <w:tcPr>
            <w:tcW w:w="1696" w:type="dxa"/>
            <w:tcBorders>
              <w:top w:val="single" w:sz="4" w:space="0" w:color="auto"/>
              <w:left w:val="single" w:sz="4" w:space="0" w:color="auto"/>
              <w:bottom w:val="single" w:sz="4" w:space="0" w:color="auto"/>
              <w:right w:val="single" w:sz="4" w:space="0" w:color="auto"/>
            </w:tcBorders>
            <w:shd w:val="clear" w:color="auto" w:fill="92D050"/>
            <w:hideMark/>
          </w:tcPr>
          <w:p w14:paraId="70D4DFBA" w14:textId="77777777" w:rsidR="00164534" w:rsidRDefault="00164534" w:rsidP="00060E91">
            <w:pPr>
              <w:autoSpaceDE w:val="0"/>
              <w:autoSpaceDN w:val="0"/>
              <w:adjustRightInd w:val="0"/>
              <w:spacing w:line="360" w:lineRule="auto"/>
              <w:jc w:val="center"/>
              <w:rPr>
                <w:rFonts w:ascii="Palatino Linotype" w:hAnsi="Palatino Linotype" w:cs="Arial"/>
                <w:b/>
                <w:sz w:val="24"/>
                <w:szCs w:val="24"/>
              </w:rPr>
            </w:pPr>
            <w:r>
              <w:rPr>
                <w:rFonts w:ascii="Palatino Linotype" w:hAnsi="Palatino Linotype" w:cs="Arial"/>
                <w:b/>
                <w:sz w:val="24"/>
                <w:szCs w:val="24"/>
              </w:rPr>
              <w:t>Colma</w:t>
            </w:r>
          </w:p>
        </w:tc>
      </w:tr>
      <w:tr w:rsidR="00164534" w14:paraId="4DB44D4C" w14:textId="77777777" w:rsidTr="00381289">
        <w:trPr>
          <w:trHeight w:val="1125"/>
        </w:trPr>
        <w:tc>
          <w:tcPr>
            <w:tcW w:w="2830" w:type="dxa"/>
            <w:tcBorders>
              <w:top w:val="single" w:sz="4" w:space="0" w:color="auto"/>
              <w:left w:val="single" w:sz="4" w:space="0" w:color="auto"/>
              <w:bottom w:val="single" w:sz="4" w:space="0" w:color="auto"/>
              <w:right w:val="single" w:sz="4" w:space="0" w:color="auto"/>
            </w:tcBorders>
            <w:hideMark/>
          </w:tcPr>
          <w:p w14:paraId="28FC5D90" w14:textId="7E590927" w:rsidR="00164534" w:rsidRPr="00522FCF" w:rsidRDefault="002C0B29" w:rsidP="00060E91">
            <w:pPr>
              <w:tabs>
                <w:tab w:val="left" w:pos="709"/>
              </w:tabs>
              <w:jc w:val="both"/>
              <w:rPr>
                <w:rFonts w:ascii="Palatino Linotype" w:hAnsi="Palatino Linotype" w:cs="Arial"/>
                <w:sz w:val="20"/>
                <w:szCs w:val="20"/>
                <w:lang w:val="es-ES"/>
              </w:rPr>
            </w:pPr>
            <w:r w:rsidRPr="002C0B29">
              <w:rPr>
                <w:rFonts w:ascii="Palatino Linotype" w:hAnsi="Palatino Linotype" w:cs="Arial"/>
                <w:sz w:val="20"/>
                <w:szCs w:val="20"/>
                <w:lang w:val="es-ES"/>
              </w:rPr>
              <w:t>1.</w:t>
            </w:r>
            <w:r w:rsidRPr="002C0B29">
              <w:rPr>
                <w:rFonts w:ascii="Palatino Linotype" w:hAnsi="Palatino Linotype" w:cs="Arial"/>
                <w:sz w:val="20"/>
                <w:szCs w:val="20"/>
                <w:lang w:val="es-ES"/>
              </w:rPr>
              <w:tab/>
            </w:r>
            <w:r w:rsidR="00060E91">
              <w:rPr>
                <w:rFonts w:ascii="Palatino Linotype" w:hAnsi="Palatino Linotype"/>
              </w:rPr>
              <w:t>El s</w:t>
            </w:r>
            <w:r w:rsidR="00060E91" w:rsidRPr="00C40A3E">
              <w:rPr>
                <w:rFonts w:ascii="Palatino Linotype" w:hAnsi="Palatino Linotype"/>
              </w:rPr>
              <w:t>ueldo del Titular de transpa</w:t>
            </w:r>
            <w:r w:rsidR="00060E91">
              <w:rPr>
                <w:rFonts w:ascii="Palatino Linotype" w:hAnsi="Palatino Linotype"/>
              </w:rPr>
              <w:t>rencia del Ayuntamiento de San M</w:t>
            </w:r>
            <w:r w:rsidR="00060E91" w:rsidRPr="00C40A3E">
              <w:rPr>
                <w:rFonts w:ascii="Palatino Linotype" w:hAnsi="Palatino Linotype"/>
              </w:rPr>
              <w:t xml:space="preserve">ateo </w:t>
            </w:r>
            <w:r w:rsidR="00060E91">
              <w:rPr>
                <w:rFonts w:ascii="Palatino Linotype" w:hAnsi="Palatino Linotype"/>
              </w:rPr>
              <w:t>A</w:t>
            </w:r>
            <w:r w:rsidR="00060E91" w:rsidRPr="00C40A3E">
              <w:rPr>
                <w:rFonts w:ascii="Palatino Linotype" w:hAnsi="Palatino Linotype"/>
              </w:rPr>
              <w:t>tenco 2021 y 2022 así como prestaciones</w:t>
            </w:r>
          </w:p>
        </w:tc>
        <w:tc>
          <w:tcPr>
            <w:tcW w:w="4536" w:type="dxa"/>
            <w:tcBorders>
              <w:top w:val="single" w:sz="4" w:space="0" w:color="auto"/>
              <w:left w:val="single" w:sz="4" w:space="0" w:color="auto"/>
              <w:bottom w:val="single" w:sz="4" w:space="0" w:color="auto"/>
              <w:right w:val="single" w:sz="4" w:space="0" w:color="auto"/>
            </w:tcBorders>
            <w:hideMark/>
          </w:tcPr>
          <w:p w14:paraId="0B46C13E" w14:textId="77777777" w:rsidR="002C0B29" w:rsidRDefault="00060E91" w:rsidP="00AC1579">
            <w:pPr>
              <w:autoSpaceDE w:val="0"/>
              <w:autoSpaceDN w:val="0"/>
              <w:adjustRightInd w:val="0"/>
              <w:jc w:val="both"/>
              <w:rPr>
                <w:rFonts w:ascii="Palatino Linotype" w:eastAsia="Arial Unicode MS" w:hAnsi="Palatino Linotype" w:cs="Arial"/>
              </w:rPr>
            </w:pPr>
            <w:r>
              <w:rPr>
                <w:rFonts w:ascii="Palatino Linotype" w:hAnsi="Palatino Linotype" w:cs="Arial"/>
                <w:iCs/>
                <w:sz w:val="20"/>
                <w:szCs w:val="20"/>
                <w:lang w:val="es-ES"/>
              </w:rPr>
              <w:t>D</w:t>
            </w:r>
            <w:r w:rsidRPr="00B37BC4">
              <w:rPr>
                <w:rFonts w:ascii="Palatino Linotype" w:hAnsi="Palatino Linotype" w:cs="Arial"/>
                <w:iCs/>
                <w:sz w:val="20"/>
                <w:szCs w:val="20"/>
                <w:lang w:val="es-ES"/>
              </w:rPr>
              <w:t>ocumento electrónico “</w:t>
            </w:r>
            <w:r w:rsidRPr="00060E91">
              <w:rPr>
                <w:rFonts w:ascii="Palatino Linotype" w:hAnsi="Palatino Linotype" w:cs="Arial"/>
                <w:i/>
                <w:sz w:val="20"/>
                <w:szCs w:val="20"/>
              </w:rPr>
              <w:t>TRANSPARENCIA 044.docx</w:t>
            </w:r>
            <w:proofErr w:type="gramStart"/>
            <w:r w:rsidRPr="00B37BC4">
              <w:rPr>
                <w:rFonts w:ascii="Palatino Linotype" w:hAnsi="Palatino Linotype" w:cs="Arial"/>
                <w:i/>
                <w:sz w:val="20"/>
                <w:szCs w:val="20"/>
              </w:rPr>
              <w:t>,”</w:t>
            </w:r>
            <w:r w:rsidRPr="00C40A3E">
              <w:rPr>
                <w:rFonts w:ascii="Palatino Linotype" w:eastAsia="Arial Unicode MS" w:hAnsi="Palatino Linotype" w:cs="Arial"/>
              </w:rPr>
              <w:t>contiene</w:t>
            </w:r>
            <w:proofErr w:type="gramEnd"/>
            <w:r w:rsidRPr="00C40A3E">
              <w:rPr>
                <w:rFonts w:ascii="Palatino Linotype" w:eastAsia="Arial Unicode MS" w:hAnsi="Palatino Linotype" w:cs="Arial"/>
              </w:rPr>
              <w:t xml:space="preserve"> el sueldo del anterior Titular de Transparencia 2021, y de la actual titular de Transparencia 2022.</w:t>
            </w:r>
          </w:p>
          <w:p w14:paraId="749E1BCD" w14:textId="1A65E14B" w:rsidR="00AC1579" w:rsidRPr="00060E91" w:rsidRDefault="00AC1579" w:rsidP="00AC1579">
            <w:pPr>
              <w:autoSpaceDE w:val="0"/>
              <w:autoSpaceDN w:val="0"/>
              <w:adjustRightInd w:val="0"/>
              <w:jc w:val="both"/>
              <w:rPr>
                <w:rFonts w:ascii="Palatino Linotype" w:eastAsia="Arial Unicode MS" w:hAnsi="Palatino Linotype" w:cs="Arial"/>
                <w:sz w:val="20"/>
                <w:szCs w:val="20"/>
              </w:rPr>
            </w:pPr>
            <w:r>
              <w:object w:dxaOrig="7665" w:dyaOrig="4005" w14:anchorId="638C2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12.5pt" o:ole="">
                  <v:imagedata r:id="rId9" o:title=""/>
                </v:shape>
                <o:OLEObject Type="Embed" ProgID="Paint.Picture" ShapeID="_x0000_i1025" DrawAspect="Content" ObjectID="_1715968570" r:id="rId10"/>
              </w:object>
            </w:r>
          </w:p>
        </w:tc>
        <w:tc>
          <w:tcPr>
            <w:tcW w:w="1696" w:type="dxa"/>
            <w:tcBorders>
              <w:top w:val="single" w:sz="4" w:space="0" w:color="auto"/>
              <w:left w:val="single" w:sz="4" w:space="0" w:color="auto"/>
              <w:bottom w:val="single" w:sz="4" w:space="0" w:color="auto"/>
              <w:right w:val="single" w:sz="4" w:space="0" w:color="auto"/>
            </w:tcBorders>
          </w:tcPr>
          <w:p w14:paraId="709D740B" w14:textId="77777777" w:rsidR="00164534" w:rsidRDefault="00164534" w:rsidP="00060E91">
            <w:pPr>
              <w:autoSpaceDE w:val="0"/>
              <w:autoSpaceDN w:val="0"/>
              <w:adjustRightInd w:val="0"/>
              <w:jc w:val="center"/>
              <w:rPr>
                <w:rFonts w:ascii="Palatino Linotype" w:hAnsi="Palatino Linotype" w:cs="Arial"/>
                <w:b/>
                <w:i/>
                <w:sz w:val="28"/>
                <w:szCs w:val="28"/>
              </w:rPr>
            </w:pPr>
          </w:p>
          <w:p w14:paraId="6379AB7A" w14:textId="795C76DB" w:rsidR="00164534" w:rsidRDefault="00D46EAB" w:rsidP="00060E91">
            <w:pPr>
              <w:autoSpaceDE w:val="0"/>
              <w:autoSpaceDN w:val="0"/>
              <w:adjustRightInd w:val="0"/>
              <w:jc w:val="center"/>
              <w:rPr>
                <w:rFonts w:ascii="Palatino Linotype" w:hAnsi="Palatino Linotype" w:cs="Arial"/>
                <w:b/>
                <w:bCs/>
              </w:rPr>
            </w:pPr>
            <w:r w:rsidRPr="00D46EAB">
              <w:rPr>
                <w:rFonts w:ascii="Palatino Linotype" w:hAnsi="Palatino Linotype" w:cs="Arial"/>
                <w:b/>
                <w:bCs/>
                <w:sz w:val="24"/>
                <w:szCs w:val="24"/>
              </w:rPr>
              <w:t>Parcialmente</w:t>
            </w:r>
          </w:p>
        </w:tc>
      </w:tr>
      <w:tr w:rsidR="00D46EAB" w14:paraId="46F297CA" w14:textId="77777777" w:rsidTr="00381289">
        <w:trPr>
          <w:trHeight w:val="1125"/>
        </w:trPr>
        <w:tc>
          <w:tcPr>
            <w:tcW w:w="2830" w:type="dxa"/>
            <w:tcBorders>
              <w:top w:val="single" w:sz="4" w:space="0" w:color="auto"/>
              <w:left w:val="single" w:sz="4" w:space="0" w:color="auto"/>
              <w:bottom w:val="single" w:sz="4" w:space="0" w:color="auto"/>
              <w:right w:val="single" w:sz="4" w:space="0" w:color="auto"/>
            </w:tcBorders>
          </w:tcPr>
          <w:p w14:paraId="1FE98BE3" w14:textId="77777777" w:rsidR="00060E91" w:rsidRPr="00060E91" w:rsidRDefault="00D46EAB" w:rsidP="00060E91">
            <w:pPr>
              <w:spacing w:line="360" w:lineRule="auto"/>
              <w:jc w:val="both"/>
              <w:rPr>
                <w:rFonts w:ascii="Palatino Linotype" w:hAnsi="Palatino Linotype"/>
              </w:rPr>
            </w:pPr>
            <w:r w:rsidRPr="00060E91">
              <w:rPr>
                <w:rFonts w:ascii="Palatino Linotype" w:hAnsi="Palatino Linotype" w:cs="Arial"/>
                <w:sz w:val="20"/>
                <w:szCs w:val="20"/>
                <w:lang w:val="es-ES"/>
              </w:rPr>
              <w:t>2.</w:t>
            </w:r>
            <w:r w:rsidRPr="00060E91">
              <w:rPr>
                <w:rFonts w:ascii="Palatino Linotype" w:hAnsi="Palatino Linotype" w:cs="Arial"/>
                <w:sz w:val="20"/>
                <w:szCs w:val="20"/>
                <w:lang w:val="es-ES"/>
              </w:rPr>
              <w:tab/>
            </w:r>
            <w:r w:rsidR="00060E91" w:rsidRPr="00060E91">
              <w:rPr>
                <w:rFonts w:ascii="Palatino Linotype" w:hAnsi="Palatino Linotype"/>
              </w:rPr>
              <w:t>La experiencia laboral con la que cuenta para ocupar el cargo.</w:t>
            </w:r>
          </w:p>
          <w:p w14:paraId="03BC4569" w14:textId="42FA85BD" w:rsidR="00D46EAB" w:rsidRPr="002C0B29" w:rsidRDefault="00D46EAB" w:rsidP="00060E91">
            <w:pPr>
              <w:tabs>
                <w:tab w:val="left" w:pos="709"/>
              </w:tabs>
              <w:jc w:val="both"/>
              <w:rPr>
                <w:rFonts w:ascii="Palatino Linotype" w:hAnsi="Palatino Linotype" w:cs="Arial"/>
                <w:sz w:val="20"/>
                <w:szCs w:val="20"/>
                <w:lang w:val="es-ES"/>
              </w:rPr>
            </w:pPr>
          </w:p>
        </w:tc>
        <w:tc>
          <w:tcPr>
            <w:tcW w:w="4536" w:type="dxa"/>
            <w:tcBorders>
              <w:top w:val="single" w:sz="4" w:space="0" w:color="auto"/>
              <w:left w:val="single" w:sz="4" w:space="0" w:color="auto"/>
              <w:bottom w:val="single" w:sz="4" w:space="0" w:color="auto"/>
              <w:right w:val="single" w:sz="4" w:space="0" w:color="auto"/>
            </w:tcBorders>
          </w:tcPr>
          <w:p w14:paraId="3BB0399D" w14:textId="60F91CAF" w:rsidR="00D46EAB" w:rsidRDefault="00943FEF" w:rsidP="00D46EAB">
            <w:pPr>
              <w:autoSpaceDE w:val="0"/>
              <w:autoSpaceDN w:val="0"/>
              <w:adjustRightInd w:val="0"/>
              <w:jc w:val="both"/>
              <w:rPr>
                <w:rFonts w:ascii="Palatino Linotype" w:eastAsia="Arial Unicode MS" w:hAnsi="Palatino Linotype" w:cs="Arial"/>
                <w:sz w:val="20"/>
                <w:szCs w:val="20"/>
              </w:rPr>
            </w:pPr>
            <w:r>
              <w:rPr>
                <w:rFonts w:ascii="Palatino Linotype" w:hAnsi="Palatino Linotype" w:cs="Arial"/>
                <w:iCs/>
                <w:sz w:val="20"/>
                <w:szCs w:val="20"/>
                <w:lang w:val="es-ES"/>
              </w:rPr>
              <w:t>D</w:t>
            </w:r>
            <w:r w:rsidR="00D46EAB" w:rsidRPr="00B37BC4">
              <w:rPr>
                <w:rFonts w:ascii="Palatino Linotype" w:hAnsi="Palatino Linotype" w:cs="Arial"/>
                <w:iCs/>
                <w:sz w:val="20"/>
                <w:szCs w:val="20"/>
                <w:lang w:val="es-ES"/>
              </w:rPr>
              <w:t>ocumento electrónico “</w:t>
            </w:r>
            <w:r w:rsidR="00060E91" w:rsidRPr="00060E91">
              <w:rPr>
                <w:rFonts w:ascii="Palatino Linotype" w:hAnsi="Palatino Linotype" w:cs="Arial"/>
                <w:i/>
                <w:sz w:val="20"/>
                <w:szCs w:val="20"/>
              </w:rPr>
              <w:t>TRANSPARENCIA 044.docx</w:t>
            </w:r>
            <w:r w:rsidR="00D46EAB" w:rsidRPr="00B37BC4">
              <w:rPr>
                <w:rFonts w:ascii="Palatino Linotype" w:hAnsi="Palatino Linotype" w:cs="Arial"/>
                <w:i/>
                <w:sz w:val="20"/>
                <w:szCs w:val="20"/>
              </w:rPr>
              <w:t xml:space="preserve">,” </w:t>
            </w:r>
            <w:r w:rsidR="00060E91" w:rsidRPr="00C40A3E">
              <w:rPr>
                <w:rFonts w:ascii="Palatino Linotype" w:eastAsia="Arial Unicode MS" w:hAnsi="Palatino Linotype" w:cs="Arial"/>
              </w:rPr>
              <w:t>Documento en formato Word, el cual incluye medularmente la ficha curricular que contiene los datos generales de la Titular de Transparencia, asimismo, contiene el sueldo del anterior Titular de Transparencia 2021, y de la actual titular de Transparencia 2022.</w:t>
            </w:r>
          </w:p>
          <w:p w14:paraId="729F2109" w14:textId="1E2B776E" w:rsidR="00D46EAB" w:rsidRDefault="00D46EAB" w:rsidP="00D46EAB">
            <w:pPr>
              <w:autoSpaceDE w:val="0"/>
              <w:autoSpaceDN w:val="0"/>
              <w:adjustRightInd w:val="0"/>
              <w:jc w:val="center"/>
              <w:rPr>
                <w:rFonts w:ascii="Palatino Linotype" w:hAnsi="Palatino Linotype" w:cs="Arial"/>
                <w:iCs/>
                <w:sz w:val="20"/>
                <w:szCs w:val="20"/>
              </w:rPr>
            </w:pPr>
          </w:p>
          <w:p w14:paraId="5DC350C7" w14:textId="77777777" w:rsidR="00D46EAB" w:rsidRDefault="00D46EAB" w:rsidP="00D46EAB">
            <w:pPr>
              <w:autoSpaceDE w:val="0"/>
              <w:autoSpaceDN w:val="0"/>
              <w:adjustRightInd w:val="0"/>
              <w:rPr>
                <w:rFonts w:ascii="Palatino Linotype" w:hAnsi="Palatino Linotype" w:cs="Arial"/>
                <w:iCs/>
                <w:sz w:val="20"/>
                <w:szCs w:val="20"/>
              </w:rPr>
            </w:pPr>
          </w:p>
          <w:p w14:paraId="2BE60E72" w14:textId="020B82FD" w:rsidR="00D46EAB" w:rsidRDefault="00060E91" w:rsidP="00060E91">
            <w:pPr>
              <w:autoSpaceDE w:val="0"/>
              <w:autoSpaceDN w:val="0"/>
              <w:adjustRightInd w:val="0"/>
              <w:rPr>
                <w:rFonts w:ascii="Palatino Linotype" w:hAnsi="Palatino Linotype" w:cs="Arial"/>
                <w:iCs/>
                <w:sz w:val="20"/>
                <w:szCs w:val="20"/>
              </w:rPr>
            </w:pPr>
            <w:r>
              <w:object w:dxaOrig="7875" w:dyaOrig="9285" w14:anchorId="50ED9FCA">
                <v:shape id="_x0000_i1026" type="#_x0000_t75" style="width:3in;height:252.75pt" o:ole="">
                  <v:imagedata r:id="rId11" o:title=""/>
                </v:shape>
                <o:OLEObject Type="Embed" ProgID="Paint.Picture" ShapeID="_x0000_i1026" DrawAspect="Content" ObjectID="_1715968571" r:id="rId12"/>
              </w:object>
            </w:r>
          </w:p>
          <w:p w14:paraId="68BF7A66" w14:textId="77777777" w:rsidR="00D46EAB" w:rsidRPr="00B37BC4" w:rsidRDefault="00D46EAB" w:rsidP="00060E91">
            <w:pPr>
              <w:autoSpaceDE w:val="0"/>
              <w:autoSpaceDN w:val="0"/>
              <w:adjustRightInd w:val="0"/>
              <w:jc w:val="both"/>
              <w:rPr>
                <w:rFonts w:ascii="Palatino Linotype" w:hAnsi="Palatino Linotype" w:cs="Arial"/>
                <w:iCs/>
                <w:sz w:val="20"/>
                <w:szCs w:val="20"/>
                <w:lang w:val="es-ES"/>
              </w:rPr>
            </w:pPr>
          </w:p>
        </w:tc>
        <w:tc>
          <w:tcPr>
            <w:tcW w:w="1696" w:type="dxa"/>
            <w:tcBorders>
              <w:top w:val="single" w:sz="4" w:space="0" w:color="auto"/>
              <w:left w:val="single" w:sz="4" w:space="0" w:color="auto"/>
              <w:bottom w:val="single" w:sz="4" w:space="0" w:color="auto"/>
              <w:right w:val="single" w:sz="4" w:space="0" w:color="auto"/>
            </w:tcBorders>
          </w:tcPr>
          <w:p w14:paraId="6270B6BD" w14:textId="77777777" w:rsidR="00D46EAB" w:rsidRDefault="00D46EAB" w:rsidP="00060E91">
            <w:pPr>
              <w:autoSpaceDE w:val="0"/>
              <w:autoSpaceDN w:val="0"/>
              <w:adjustRightInd w:val="0"/>
              <w:jc w:val="center"/>
              <w:rPr>
                <w:rFonts w:ascii="Palatino Linotype" w:hAnsi="Palatino Linotype" w:cs="Arial"/>
                <w:b/>
                <w:bCs/>
                <w:sz w:val="24"/>
                <w:szCs w:val="24"/>
              </w:rPr>
            </w:pPr>
          </w:p>
          <w:p w14:paraId="627C6B05" w14:textId="77777777" w:rsidR="00D46EAB" w:rsidRDefault="00D46EAB" w:rsidP="00060E91">
            <w:pPr>
              <w:autoSpaceDE w:val="0"/>
              <w:autoSpaceDN w:val="0"/>
              <w:adjustRightInd w:val="0"/>
              <w:jc w:val="center"/>
              <w:rPr>
                <w:rFonts w:ascii="Palatino Linotype" w:hAnsi="Palatino Linotype" w:cs="Arial"/>
                <w:b/>
                <w:bCs/>
                <w:sz w:val="24"/>
                <w:szCs w:val="24"/>
              </w:rPr>
            </w:pPr>
          </w:p>
          <w:p w14:paraId="7BD9C464" w14:textId="77777777" w:rsidR="00D46EAB" w:rsidRDefault="00D46EAB" w:rsidP="00060E91">
            <w:pPr>
              <w:autoSpaceDE w:val="0"/>
              <w:autoSpaceDN w:val="0"/>
              <w:adjustRightInd w:val="0"/>
              <w:jc w:val="center"/>
              <w:rPr>
                <w:rFonts w:ascii="Palatino Linotype" w:hAnsi="Palatino Linotype" w:cs="Arial"/>
                <w:b/>
                <w:bCs/>
                <w:sz w:val="24"/>
                <w:szCs w:val="24"/>
              </w:rPr>
            </w:pPr>
          </w:p>
          <w:p w14:paraId="5C8AB5E8" w14:textId="77777777" w:rsidR="00D46EAB" w:rsidRDefault="00D46EAB" w:rsidP="00060E91">
            <w:pPr>
              <w:autoSpaceDE w:val="0"/>
              <w:autoSpaceDN w:val="0"/>
              <w:adjustRightInd w:val="0"/>
              <w:jc w:val="center"/>
              <w:rPr>
                <w:rFonts w:ascii="Palatino Linotype" w:hAnsi="Palatino Linotype" w:cs="Arial"/>
                <w:b/>
                <w:bCs/>
                <w:sz w:val="24"/>
                <w:szCs w:val="24"/>
              </w:rPr>
            </w:pPr>
          </w:p>
          <w:p w14:paraId="2A0466CC" w14:textId="77777777" w:rsidR="00D46EAB" w:rsidRDefault="00D46EAB" w:rsidP="00060E91">
            <w:pPr>
              <w:autoSpaceDE w:val="0"/>
              <w:autoSpaceDN w:val="0"/>
              <w:adjustRightInd w:val="0"/>
              <w:jc w:val="center"/>
              <w:rPr>
                <w:rFonts w:ascii="Palatino Linotype" w:hAnsi="Palatino Linotype" w:cs="Arial"/>
                <w:b/>
                <w:bCs/>
                <w:sz w:val="24"/>
                <w:szCs w:val="24"/>
              </w:rPr>
            </w:pPr>
          </w:p>
          <w:p w14:paraId="14C7902C" w14:textId="48927771" w:rsidR="00D46EAB" w:rsidRDefault="00D46EAB" w:rsidP="00060E91">
            <w:pPr>
              <w:autoSpaceDE w:val="0"/>
              <w:autoSpaceDN w:val="0"/>
              <w:adjustRightInd w:val="0"/>
              <w:jc w:val="center"/>
              <w:rPr>
                <w:rFonts w:ascii="Palatino Linotype" w:hAnsi="Palatino Linotype" w:cs="Arial"/>
                <w:b/>
                <w:i/>
                <w:sz w:val="28"/>
                <w:szCs w:val="28"/>
              </w:rPr>
            </w:pPr>
            <w:r>
              <w:rPr>
                <w:rFonts w:ascii="Palatino Linotype" w:hAnsi="Palatino Linotype" w:cs="Arial"/>
                <w:b/>
                <w:bCs/>
                <w:sz w:val="24"/>
                <w:szCs w:val="24"/>
              </w:rPr>
              <w:t xml:space="preserve">Si </w:t>
            </w:r>
          </w:p>
        </w:tc>
      </w:tr>
      <w:bookmarkEnd w:id="5"/>
    </w:tbl>
    <w:p w14:paraId="1C44BE7E" w14:textId="77777777" w:rsidR="00CE27A5" w:rsidRDefault="00CE27A5" w:rsidP="00CA4250">
      <w:pPr>
        <w:spacing w:after="0" w:line="360" w:lineRule="auto"/>
        <w:jc w:val="both"/>
        <w:rPr>
          <w:rFonts w:ascii="Palatino Linotype" w:hAnsi="Palatino Linotype"/>
          <w:sz w:val="24"/>
          <w:szCs w:val="24"/>
        </w:rPr>
      </w:pPr>
    </w:p>
    <w:p w14:paraId="144CBB2C" w14:textId="77777777" w:rsidR="00CE27A5" w:rsidRDefault="00CE27A5" w:rsidP="00CA4250">
      <w:pPr>
        <w:spacing w:after="0" w:line="360" w:lineRule="auto"/>
        <w:jc w:val="both"/>
        <w:rPr>
          <w:rFonts w:ascii="Palatino Linotype" w:hAnsi="Palatino Linotype"/>
          <w:sz w:val="24"/>
          <w:szCs w:val="24"/>
        </w:rPr>
      </w:pPr>
    </w:p>
    <w:p w14:paraId="7762A3CF" w14:textId="77777777" w:rsidR="006F1AAB" w:rsidRDefault="00D46EAB" w:rsidP="006F1AAB">
      <w:pPr>
        <w:spacing w:after="0" w:line="360" w:lineRule="auto"/>
        <w:jc w:val="both"/>
        <w:rPr>
          <w:rFonts w:ascii="Palatino Linotype" w:hAnsi="Palatino Linotype" w:cs="Arial"/>
          <w:iCs/>
          <w:sz w:val="24"/>
          <w:szCs w:val="24"/>
        </w:rPr>
      </w:pPr>
      <w:r>
        <w:rPr>
          <w:rFonts w:ascii="Palatino Linotype" w:hAnsi="Palatino Linotype"/>
          <w:sz w:val="24"/>
          <w:szCs w:val="24"/>
        </w:rPr>
        <w:lastRenderedPageBreak/>
        <w:t xml:space="preserve">Una vez sentado lo anterior, </w:t>
      </w:r>
      <w:r w:rsidR="00CE27A5">
        <w:rPr>
          <w:rFonts w:ascii="Palatino Linotype" w:hAnsi="Palatino Linotype"/>
          <w:sz w:val="24"/>
          <w:szCs w:val="24"/>
        </w:rPr>
        <w:t>respecto del</w:t>
      </w:r>
      <w:r w:rsidR="00AC1579">
        <w:rPr>
          <w:rFonts w:ascii="Palatino Linotype" w:hAnsi="Palatino Linotype"/>
          <w:sz w:val="24"/>
          <w:szCs w:val="24"/>
        </w:rPr>
        <w:t xml:space="preserve"> r</w:t>
      </w:r>
      <w:r w:rsidR="00A247EA">
        <w:rPr>
          <w:rFonts w:ascii="Palatino Linotype" w:hAnsi="Palatino Linotype"/>
          <w:sz w:val="24"/>
          <w:szCs w:val="24"/>
        </w:rPr>
        <w:t>equerimiento con el numeral dos (2)</w:t>
      </w:r>
      <w:r w:rsidR="00CE27A5">
        <w:rPr>
          <w:rFonts w:ascii="Palatino Linotype" w:hAnsi="Palatino Linotype"/>
          <w:sz w:val="24"/>
          <w:szCs w:val="24"/>
        </w:rPr>
        <w:t xml:space="preserve">, </w:t>
      </w:r>
      <w:r>
        <w:rPr>
          <w:rFonts w:ascii="Palatino Linotype" w:hAnsi="Palatino Linotype" w:cs="Arial"/>
          <w:sz w:val="24"/>
        </w:rPr>
        <w:t xml:space="preserve">se </w:t>
      </w:r>
      <w:r w:rsidR="00CA4250">
        <w:rPr>
          <w:rFonts w:ascii="Palatino Linotype" w:hAnsi="Palatino Linotype" w:cs="Arial"/>
          <w:sz w:val="24"/>
        </w:rPr>
        <w:t>advierte que</w:t>
      </w:r>
      <w:r>
        <w:rPr>
          <w:rFonts w:ascii="Palatino Linotype" w:hAnsi="Palatino Linotype" w:cs="Arial"/>
          <w:sz w:val="24"/>
        </w:rPr>
        <w:t xml:space="preserve"> </w:t>
      </w:r>
      <w:r>
        <w:rPr>
          <w:rFonts w:ascii="Palatino Linotype" w:hAnsi="Palatino Linotype"/>
          <w:color w:val="000000"/>
          <w:sz w:val="24"/>
          <w:szCs w:val="24"/>
        </w:rPr>
        <w:t xml:space="preserve">el Sujeto Obligado </w:t>
      </w:r>
      <w:r w:rsidR="00CA4250">
        <w:rPr>
          <w:rFonts w:ascii="Palatino Linotype" w:hAnsi="Palatino Linotype"/>
          <w:color w:val="000000"/>
          <w:sz w:val="24"/>
          <w:szCs w:val="24"/>
        </w:rPr>
        <w:t>emite su respuesta</w:t>
      </w:r>
      <w:r>
        <w:rPr>
          <w:rFonts w:ascii="Palatino Linotype" w:hAnsi="Palatino Linotype"/>
          <w:color w:val="000000"/>
          <w:sz w:val="24"/>
          <w:szCs w:val="24"/>
        </w:rPr>
        <w:t xml:space="preserve"> a través de</w:t>
      </w:r>
      <w:r w:rsidR="00AC1579">
        <w:rPr>
          <w:rFonts w:ascii="Palatino Linotype" w:hAnsi="Palatino Linotype"/>
          <w:color w:val="000000"/>
          <w:sz w:val="24"/>
          <w:szCs w:val="24"/>
        </w:rPr>
        <w:t xml:space="preserve">l </w:t>
      </w:r>
      <w:proofErr w:type="gramStart"/>
      <w:r w:rsidR="00AC1579">
        <w:rPr>
          <w:rFonts w:ascii="Palatino Linotype" w:hAnsi="Palatino Linotype"/>
          <w:color w:val="000000"/>
          <w:sz w:val="24"/>
          <w:szCs w:val="24"/>
        </w:rPr>
        <w:t>Jefe</w:t>
      </w:r>
      <w:proofErr w:type="gramEnd"/>
      <w:r w:rsidR="00AC1579">
        <w:rPr>
          <w:rFonts w:ascii="Palatino Linotype" w:hAnsi="Palatino Linotype"/>
          <w:color w:val="000000"/>
          <w:sz w:val="24"/>
          <w:szCs w:val="24"/>
        </w:rPr>
        <w:t xml:space="preserve"> de Departamento de Recursos Humanos</w:t>
      </w:r>
      <w:r>
        <w:rPr>
          <w:rFonts w:ascii="Palatino Linotype" w:hAnsi="Palatino Linotype" w:cs="Arial"/>
          <w:iCs/>
          <w:sz w:val="24"/>
          <w:szCs w:val="24"/>
        </w:rPr>
        <w:t xml:space="preserve">, </w:t>
      </w:r>
      <w:r w:rsidR="00A247EA">
        <w:rPr>
          <w:rFonts w:ascii="Palatino Linotype" w:hAnsi="Palatino Linotype" w:cs="Arial"/>
          <w:iCs/>
          <w:sz w:val="24"/>
          <w:szCs w:val="24"/>
        </w:rPr>
        <w:t>haciendo entrega de la ficha curricular de la a</w:t>
      </w:r>
      <w:r w:rsidR="00D959EF">
        <w:rPr>
          <w:rFonts w:ascii="Palatino Linotype" w:hAnsi="Palatino Linotype" w:cs="Arial"/>
          <w:iCs/>
          <w:sz w:val="24"/>
          <w:szCs w:val="24"/>
        </w:rPr>
        <w:t>c</w:t>
      </w:r>
      <w:r w:rsidR="00A247EA">
        <w:rPr>
          <w:rFonts w:ascii="Palatino Linotype" w:hAnsi="Palatino Linotype" w:cs="Arial"/>
          <w:iCs/>
          <w:sz w:val="24"/>
          <w:szCs w:val="24"/>
        </w:rPr>
        <w:t>tual Titular de la T</w:t>
      </w:r>
      <w:r w:rsidR="006F1AAB">
        <w:rPr>
          <w:rFonts w:ascii="Palatino Linotype" w:hAnsi="Palatino Linotype" w:cs="Arial"/>
          <w:iCs/>
          <w:sz w:val="24"/>
          <w:szCs w:val="24"/>
        </w:rPr>
        <w:t>ransparencia.</w:t>
      </w:r>
    </w:p>
    <w:p w14:paraId="274BB746" w14:textId="1E332AB9" w:rsidR="006F1AAB" w:rsidRPr="00211D0E" w:rsidRDefault="006F1AAB" w:rsidP="006F1AAB">
      <w:pPr>
        <w:spacing w:after="0" w:line="360" w:lineRule="auto"/>
        <w:jc w:val="both"/>
        <w:rPr>
          <w:rFonts w:ascii="Palatino Linotype" w:hAnsi="Palatino Linotype" w:cs="Arial"/>
          <w:sz w:val="24"/>
        </w:rPr>
      </w:pPr>
      <w:r w:rsidRPr="00211D0E">
        <w:rPr>
          <w:rFonts w:ascii="Palatino Linotype" w:hAnsi="Palatino Linotype" w:cs="Arial"/>
          <w:sz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EC2B606" w14:textId="77777777" w:rsidR="006F1AAB" w:rsidRPr="0013589E" w:rsidRDefault="006F1AAB" w:rsidP="006F1AAB">
      <w:pPr>
        <w:pStyle w:val="Sinespaciado"/>
      </w:pPr>
    </w:p>
    <w:p w14:paraId="2ECDC37F" w14:textId="77777777" w:rsidR="006F1AAB" w:rsidRPr="0013589E" w:rsidRDefault="006F1AAB" w:rsidP="006F1AAB">
      <w:pPr>
        <w:ind w:left="567" w:right="567"/>
        <w:jc w:val="both"/>
        <w:rPr>
          <w:rFonts w:ascii="Palatino Linotype" w:hAnsi="Palatino Linotype" w:cs="Arial"/>
          <w:i/>
          <w:lang w:eastAsia="es-MX"/>
        </w:rPr>
      </w:pPr>
      <w:r w:rsidRPr="0013589E">
        <w:rPr>
          <w:rFonts w:ascii="Palatino Linotype" w:hAnsi="Palatino Linotype" w:cs="Arial"/>
          <w:lang w:eastAsia="es-MX"/>
        </w:rPr>
        <w:t>“</w:t>
      </w:r>
      <w:r w:rsidRPr="0013589E">
        <w:rPr>
          <w:rFonts w:ascii="Palatino Linotype" w:hAnsi="Palatino Linotype" w:cs="Arial"/>
          <w:b/>
          <w:i/>
          <w:lang w:eastAsia="es-MX"/>
        </w:rPr>
        <w:t>REVISIÓN EN AMPARO. LOS RESOLUTIVOS NO COMBATIDOS DEBEN DECLARARSE FIRMES</w:t>
      </w:r>
      <w:r w:rsidRPr="0013589E">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6D1A545" w14:textId="77777777" w:rsidR="006F1AAB" w:rsidRPr="00211D0E" w:rsidRDefault="006F1AAB" w:rsidP="006F1AAB">
      <w:pPr>
        <w:pStyle w:val="Sinespaciado"/>
        <w:rPr>
          <w:rFonts w:ascii="Palatino Linotype" w:hAnsi="Palatino Linotype"/>
        </w:rPr>
      </w:pPr>
    </w:p>
    <w:p w14:paraId="53BE2281" w14:textId="77777777" w:rsidR="006F1AAB" w:rsidRPr="0013589E" w:rsidRDefault="006F1AAB" w:rsidP="006F1AAB">
      <w:pPr>
        <w:pStyle w:val="Sinespaciado"/>
        <w:rPr>
          <w:lang w:eastAsia="es-MX"/>
        </w:rPr>
      </w:pPr>
    </w:p>
    <w:p w14:paraId="403E91EB" w14:textId="77777777" w:rsidR="006F1AAB" w:rsidRPr="00211D0E" w:rsidRDefault="006F1AAB" w:rsidP="006F1AAB">
      <w:pPr>
        <w:spacing w:line="360" w:lineRule="auto"/>
        <w:jc w:val="both"/>
        <w:rPr>
          <w:rFonts w:ascii="Palatino Linotype" w:hAnsi="Palatino Linotype" w:cs="Arial"/>
          <w:sz w:val="24"/>
          <w:lang w:eastAsia="es-MX"/>
        </w:rPr>
      </w:pPr>
      <w:r w:rsidRPr="00211D0E">
        <w:rPr>
          <w:rFonts w:ascii="Palatino Linotype" w:hAnsi="Palatino Linotype" w:cs="Arial"/>
          <w:sz w:val="24"/>
          <w:lang w:eastAsia="es-MX"/>
        </w:rPr>
        <w:t xml:space="preserve">Así, la parte de la solicitud sobre la que no se expresó inconformidad, debe declararse consentida por el hoy </w:t>
      </w:r>
      <w:r w:rsidRPr="00211D0E">
        <w:rPr>
          <w:rFonts w:ascii="Palatino Linotype" w:hAnsi="Palatino Linotype" w:cs="Arial"/>
          <w:b/>
          <w:sz w:val="24"/>
          <w:lang w:eastAsia="es-MX"/>
        </w:rPr>
        <w:t>Recurrente</w:t>
      </w:r>
      <w:r w:rsidRPr="00211D0E">
        <w:rPr>
          <w:rFonts w:ascii="Palatino Linotype" w:hAnsi="Palatino Linotype" w:cs="Arial"/>
          <w:sz w:val="24"/>
          <w:lang w:eastAsia="es-MX"/>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w:t>
      </w:r>
      <w:r w:rsidRPr="00211D0E">
        <w:rPr>
          <w:rFonts w:ascii="Palatino Linotype" w:hAnsi="Palatino Linotype" w:cs="Arial"/>
          <w:sz w:val="24"/>
          <w:lang w:eastAsia="es-MX"/>
        </w:rPr>
        <w:lastRenderedPageBreak/>
        <w:t>Judicial de la Federación y su Gaceta bajo el número de registro 176,608 que a la letra dice:</w:t>
      </w:r>
    </w:p>
    <w:p w14:paraId="3B70C328" w14:textId="77777777" w:rsidR="006F1AAB" w:rsidRPr="0013589E" w:rsidRDefault="006F1AAB" w:rsidP="006F1AAB">
      <w:pPr>
        <w:pStyle w:val="Sinespaciado"/>
        <w:rPr>
          <w:lang w:eastAsia="es-MX"/>
        </w:rPr>
      </w:pPr>
    </w:p>
    <w:p w14:paraId="6FFBA6C0" w14:textId="77777777" w:rsidR="006F1AAB" w:rsidRPr="0013589E" w:rsidRDefault="006F1AAB" w:rsidP="006F1AAB">
      <w:pPr>
        <w:ind w:left="567" w:right="567"/>
        <w:jc w:val="both"/>
        <w:rPr>
          <w:rFonts w:ascii="Palatino Linotype" w:hAnsi="Palatino Linotype" w:cs="Arial"/>
          <w:i/>
          <w:lang w:eastAsia="es-MX"/>
        </w:rPr>
      </w:pPr>
      <w:r w:rsidRPr="0013589E">
        <w:rPr>
          <w:rFonts w:ascii="Palatino Linotype" w:hAnsi="Palatino Linotype" w:cs="Arial"/>
          <w:i/>
          <w:lang w:eastAsia="es-MX"/>
        </w:rPr>
        <w:t>“</w:t>
      </w:r>
      <w:r w:rsidRPr="0013589E">
        <w:rPr>
          <w:rFonts w:ascii="Palatino Linotype" w:hAnsi="Palatino Linotype" w:cs="Arial"/>
          <w:b/>
          <w:i/>
          <w:lang w:eastAsia="es-MX"/>
        </w:rPr>
        <w:t>ACTOS CONSENTIDOS. SON LOS QUE NO SE IMPUGNAN MEDIANTE EL RECURSO IDÓNEO</w:t>
      </w:r>
      <w:r w:rsidRPr="0013589E">
        <w:rPr>
          <w:rFonts w:ascii="Palatino Linotype" w:hAnsi="Palatino Linotype" w:cs="Arial"/>
          <w:i/>
          <w:lang w:eastAsia="es-MX"/>
        </w:rPr>
        <w:t xml:space="preserve">. Debe reputarse como consentido el acto que no se impugnó por el medio establecido por la ley, </w:t>
      </w:r>
      <w:proofErr w:type="gramStart"/>
      <w:r w:rsidRPr="0013589E">
        <w:rPr>
          <w:rFonts w:ascii="Palatino Linotype" w:hAnsi="Palatino Linotype" w:cs="Arial"/>
          <w:i/>
          <w:lang w:eastAsia="es-MX"/>
        </w:rPr>
        <w:t>ya que</w:t>
      </w:r>
      <w:proofErr w:type="gramEnd"/>
      <w:r w:rsidRPr="0013589E">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39100F" w14:textId="77777777" w:rsidR="006F1AAB" w:rsidRPr="0013589E" w:rsidRDefault="006F1AAB" w:rsidP="006F1AAB">
      <w:pPr>
        <w:spacing w:line="360" w:lineRule="auto"/>
        <w:ind w:right="141"/>
        <w:jc w:val="both"/>
        <w:rPr>
          <w:rFonts w:ascii="Palatino Linotype" w:hAnsi="Palatino Linotype" w:cs="Arial"/>
          <w:bCs/>
        </w:rPr>
      </w:pPr>
    </w:p>
    <w:p w14:paraId="3C29D01D" w14:textId="77777777" w:rsidR="006F1AAB" w:rsidRPr="00211D0E" w:rsidRDefault="006F1AAB" w:rsidP="006F1AAB">
      <w:pPr>
        <w:spacing w:line="360" w:lineRule="auto"/>
        <w:ind w:right="141"/>
        <w:jc w:val="both"/>
        <w:rPr>
          <w:rFonts w:ascii="Palatino Linotype" w:hAnsi="Palatino Linotype" w:cs="Arial"/>
          <w:sz w:val="24"/>
        </w:rPr>
      </w:pPr>
      <w:r w:rsidRPr="00211D0E">
        <w:rPr>
          <w:rFonts w:ascii="Palatino Linotype" w:hAnsi="Palatino Linotype" w:cs="Arial"/>
          <w:bCs/>
          <w:sz w:val="24"/>
        </w:rPr>
        <w:t xml:space="preserve">Atento a ello, primeramente, es importante señalar que </w:t>
      </w:r>
      <w:r w:rsidRPr="00211D0E">
        <w:rPr>
          <w:rFonts w:ascii="Palatino Linotype" w:hAnsi="Palatino Linotype" w:cs="Arial"/>
          <w:sz w:val="24"/>
        </w:rPr>
        <w:t>el artículo 4, párrafo segundo de la Ley de Transparencia y Acceso a la Información Pública del Estado de México y Municipios, dispone:</w:t>
      </w:r>
    </w:p>
    <w:p w14:paraId="2B21B902" w14:textId="77777777" w:rsidR="006F1AAB" w:rsidRPr="0013589E" w:rsidRDefault="006F1AAB" w:rsidP="006F1AAB"/>
    <w:p w14:paraId="47C35EB6" w14:textId="77777777" w:rsidR="006F1AAB" w:rsidRPr="0013589E" w:rsidRDefault="006F1AAB" w:rsidP="006F1AAB">
      <w:pPr>
        <w:ind w:left="567" w:right="567"/>
        <w:jc w:val="both"/>
        <w:rPr>
          <w:rFonts w:ascii="Palatino Linotype" w:hAnsi="Palatino Linotype" w:cs="Arial"/>
          <w:i/>
          <w:color w:val="000000"/>
        </w:rPr>
      </w:pPr>
      <w:r w:rsidRPr="0013589E">
        <w:rPr>
          <w:rFonts w:ascii="Palatino Linotype" w:hAnsi="Palatino Linotype" w:cs="Arial"/>
          <w:i/>
        </w:rPr>
        <w:t>“</w:t>
      </w:r>
      <w:r w:rsidRPr="0013589E">
        <w:rPr>
          <w:rFonts w:ascii="Palatino Linotype" w:hAnsi="Palatino Linotype" w:cs="Arial"/>
          <w:b/>
          <w:i/>
          <w:color w:val="000000"/>
        </w:rPr>
        <w:t xml:space="preserve">Artículo 4. </w:t>
      </w:r>
      <w:r w:rsidRPr="0013589E">
        <w:rPr>
          <w:rFonts w:ascii="Palatino Linotype" w:hAnsi="Palatino Linotype" w:cs="Arial"/>
          <w:i/>
          <w:color w:val="000000"/>
        </w:rPr>
        <w:t xml:space="preserve">… </w:t>
      </w:r>
    </w:p>
    <w:p w14:paraId="2D1555EB" w14:textId="77777777" w:rsidR="006F1AAB" w:rsidRPr="0013589E" w:rsidRDefault="006F1AAB" w:rsidP="006F1AAB">
      <w:pPr>
        <w:ind w:left="567" w:right="567"/>
        <w:jc w:val="both"/>
        <w:rPr>
          <w:rFonts w:ascii="Palatino Linotype" w:hAnsi="Palatino Linotype" w:cs="Arial"/>
          <w:i/>
          <w:color w:val="000000"/>
        </w:rPr>
      </w:pPr>
      <w:r w:rsidRPr="0013589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68DDE22" w14:textId="77777777" w:rsidR="006F1AAB" w:rsidRPr="001C6331" w:rsidRDefault="006F1AAB" w:rsidP="006F1AAB">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i/>
        </w:rPr>
        <w:t>...)”</w:t>
      </w:r>
    </w:p>
    <w:p w14:paraId="2B8F75F3" w14:textId="77777777" w:rsidR="006F1AAB" w:rsidRDefault="006F1AAB" w:rsidP="006F1AAB">
      <w:pPr>
        <w:spacing w:line="360" w:lineRule="auto"/>
        <w:jc w:val="both"/>
        <w:rPr>
          <w:rFonts w:ascii="Palatino Linotype" w:hAnsi="Palatino Linotype" w:cs="Arial"/>
        </w:rPr>
      </w:pPr>
    </w:p>
    <w:p w14:paraId="39ACBC93" w14:textId="77777777" w:rsidR="006F1AAB" w:rsidRPr="00211D0E" w:rsidRDefault="006F1AAB" w:rsidP="006F1AAB">
      <w:pPr>
        <w:spacing w:line="360" w:lineRule="auto"/>
        <w:jc w:val="both"/>
        <w:rPr>
          <w:rFonts w:ascii="Palatino Linotype" w:hAnsi="Palatino Linotype" w:cs="Arial"/>
          <w:i/>
          <w:sz w:val="24"/>
        </w:rPr>
      </w:pPr>
      <w:r w:rsidRPr="00211D0E">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211D0E">
        <w:rPr>
          <w:rFonts w:ascii="Palatino Linotype" w:hAnsi="Palatino Linotype" w:cs="Arial"/>
          <w:sz w:val="24"/>
        </w:rPr>
        <w:lastRenderedPageBreak/>
        <w:t>manera permanente a cualquier persona, privilegiando el principio de máxima publicidad de la información.</w:t>
      </w:r>
    </w:p>
    <w:p w14:paraId="32CB3051" w14:textId="77777777" w:rsidR="006F1AAB" w:rsidRPr="00211D0E" w:rsidRDefault="006F1AAB" w:rsidP="006F1AAB">
      <w:pPr>
        <w:spacing w:line="360" w:lineRule="auto"/>
        <w:jc w:val="both"/>
        <w:rPr>
          <w:rFonts w:ascii="Palatino Linotype" w:hAnsi="Palatino Linotype" w:cs="Arial"/>
          <w:sz w:val="24"/>
        </w:rPr>
      </w:pPr>
    </w:p>
    <w:p w14:paraId="38094FE5" w14:textId="77777777" w:rsidR="006F1AAB" w:rsidRPr="00211D0E" w:rsidRDefault="006F1AAB" w:rsidP="006F1AAB">
      <w:pPr>
        <w:spacing w:line="360" w:lineRule="auto"/>
        <w:jc w:val="both"/>
        <w:rPr>
          <w:rFonts w:ascii="Palatino Linotype" w:hAnsi="Palatino Linotype" w:cs="Arial"/>
          <w:sz w:val="24"/>
        </w:rPr>
      </w:pPr>
      <w:r w:rsidRPr="00211D0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84ACE12" w14:textId="77777777" w:rsidR="006F1AAB" w:rsidRPr="0013589E" w:rsidRDefault="006F1AAB" w:rsidP="006F1AAB">
      <w:pPr>
        <w:ind w:left="567" w:right="567"/>
        <w:jc w:val="both"/>
        <w:rPr>
          <w:rFonts w:ascii="Palatino Linotype" w:hAnsi="Palatino Linotype" w:cs="Arial"/>
          <w:i/>
        </w:rPr>
      </w:pPr>
    </w:p>
    <w:p w14:paraId="48D06620" w14:textId="77777777" w:rsidR="006F1AAB" w:rsidRPr="0013589E" w:rsidRDefault="006F1AAB" w:rsidP="006F1AAB">
      <w:pPr>
        <w:ind w:left="567" w:right="567"/>
        <w:jc w:val="both"/>
        <w:rPr>
          <w:rFonts w:ascii="Palatino Linotype" w:hAnsi="Palatino Linotype" w:cs="Arial"/>
          <w:i/>
        </w:rPr>
      </w:pPr>
      <w:r w:rsidRPr="0013589E">
        <w:rPr>
          <w:rFonts w:ascii="Palatino Linotype" w:hAnsi="Palatino Linotype" w:cs="Arial"/>
          <w:i/>
        </w:rPr>
        <w:t>“</w:t>
      </w:r>
      <w:r w:rsidRPr="0013589E">
        <w:rPr>
          <w:rFonts w:ascii="Palatino Linotype" w:hAnsi="Palatino Linotype" w:cs="Arial"/>
          <w:b/>
          <w:i/>
          <w:color w:val="000000"/>
        </w:rPr>
        <w:t>Artículo 12.</w:t>
      </w:r>
      <w:r w:rsidRPr="0013589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DEAAE71" w14:textId="77777777" w:rsidR="006F1AAB" w:rsidRPr="0013589E" w:rsidRDefault="006F1AAB" w:rsidP="006F1AAB">
      <w:pPr>
        <w:ind w:left="567" w:right="567"/>
        <w:jc w:val="both"/>
        <w:rPr>
          <w:rFonts w:ascii="Palatino Linotype" w:hAnsi="Palatino Linotype" w:cs="Arial"/>
          <w:i/>
          <w:color w:val="000000"/>
        </w:rPr>
      </w:pPr>
    </w:p>
    <w:p w14:paraId="2F331692" w14:textId="77777777" w:rsidR="006F1AAB" w:rsidRPr="0013589E" w:rsidRDefault="006F1AAB" w:rsidP="006F1AAB">
      <w:pPr>
        <w:ind w:left="567" w:right="567"/>
        <w:jc w:val="both"/>
        <w:rPr>
          <w:rFonts w:ascii="Palatino Linotype" w:hAnsi="Palatino Linotype" w:cs="Arial"/>
          <w:i/>
        </w:rPr>
      </w:pPr>
      <w:r w:rsidRPr="0013589E">
        <w:rPr>
          <w:rFonts w:ascii="Palatino Linotype" w:hAnsi="Palatino Linotype" w:cs="Arial"/>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3589E">
        <w:rPr>
          <w:rFonts w:ascii="Palatino Linotype" w:hAnsi="Palatino Linotype" w:cs="Arial"/>
          <w:i/>
          <w:color w:val="000000"/>
        </w:rPr>
        <w:t>la misma</w:t>
      </w:r>
      <w:proofErr w:type="gramEnd"/>
      <w:r w:rsidRPr="0013589E">
        <w:rPr>
          <w:rFonts w:ascii="Palatino Linotype" w:hAnsi="Palatino Linotype" w:cs="Arial"/>
          <w:i/>
          <w:color w:val="000000"/>
        </w:rPr>
        <w:t>, ni el presentarla conforme al interés del solicitante; no estarán obligados a generarla, resumirla, efectuar cálculos o practicar investigaciones.</w:t>
      </w:r>
      <w:r w:rsidRPr="0013589E">
        <w:rPr>
          <w:rFonts w:ascii="Palatino Linotype" w:hAnsi="Palatino Linotype" w:cs="Arial"/>
          <w:i/>
        </w:rPr>
        <w:t>”</w:t>
      </w:r>
    </w:p>
    <w:p w14:paraId="55F599B5" w14:textId="77777777" w:rsidR="006F1AAB" w:rsidRPr="00F84D96" w:rsidRDefault="006F1AAB" w:rsidP="006F1AAB">
      <w:pPr>
        <w:ind w:left="567" w:right="567"/>
        <w:jc w:val="both"/>
        <w:rPr>
          <w:rFonts w:ascii="Palatino Linotype" w:hAnsi="Palatino Linotype" w:cs="Arial"/>
          <w:i/>
          <w:sz w:val="32"/>
        </w:rPr>
      </w:pPr>
    </w:p>
    <w:p w14:paraId="4A169736" w14:textId="77777777" w:rsidR="006F1AAB" w:rsidRPr="00836790" w:rsidRDefault="006F1AAB" w:rsidP="006F1AAB">
      <w:pPr>
        <w:spacing w:line="360" w:lineRule="auto"/>
        <w:jc w:val="both"/>
        <w:rPr>
          <w:rFonts w:ascii="Palatino Linotype" w:hAnsi="Palatino Linotype" w:cs="Arial"/>
          <w:color w:val="000000"/>
          <w:sz w:val="24"/>
        </w:rPr>
      </w:pPr>
      <w:r w:rsidRPr="00836790">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36790">
        <w:rPr>
          <w:rFonts w:ascii="Palatino Linotype" w:hAnsi="Palatino Linotype" w:cs="Arial"/>
          <w:b/>
          <w:color w:val="000000"/>
          <w:sz w:val="24"/>
        </w:rPr>
        <w:t xml:space="preserve"> </w:t>
      </w:r>
      <w:r w:rsidRPr="00836790">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36790">
        <w:rPr>
          <w:rFonts w:ascii="Palatino Linotype" w:hAnsi="Palatino Linotype" w:cs="Arial"/>
          <w:i/>
          <w:color w:val="000000"/>
          <w:sz w:val="24"/>
        </w:rPr>
        <w:t>ad hoc</w:t>
      </w:r>
      <w:r w:rsidRPr="00836790">
        <w:rPr>
          <w:rFonts w:ascii="Palatino Linotype" w:hAnsi="Palatino Linotype" w:cs="Arial"/>
          <w:color w:val="000000"/>
          <w:sz w:val="24"/>
        </w:rPr>
        <w:t>, para satisfacer el derecho de acceso a la información pública.</w:t>
      </w:r>
    </w:p>
    <w:p w14:paraId="5FB3C004" w14:textId="77777777" w:rsidR="006F1AAB" w:rsidRPr="0013589E" w:rsidRDefault="006F1AAB" w:rsidP="006F1AAB">
      <w:pPr>
        <w:spacing w:line="360" w:lineRule="auto"/>
        <w:jc w:val="both"/>
        <w:rPr>
          <w:rFonts w:ascii="Palatino Linotype" w:hAnsi="Palatino Linotype" w:cs="Arial"/>
          <w:color w:val="000000"/>
        </w:rPr>
      </w:pPr>
    </w:p>
    <w:p w14:paraId="0DDA4BA6" w14:textId="77777777" w:rsidR="006F1AAB" w:rsidRPr="00836790" w:rsidRDefault="006F1AAB" w:rsidP="006F1AAB">
      <w:pPr>
        <w:spacing w:line="360" w:lineRule="auto"/>
        <w:jc w:val="both"/>
        <w:rPr>
          <w:rFonts w:ascii="Palatino Linotype" w:hAnsi="Palatino Linotype"/>
          <w:b/>
          <w:bCs/>
          <w:color w:val="000000"/>
          <w:sz w:val="24"/>
        </w:rPr>
      </w:pPr>
      <w:r w:rsidRPr="00836790">
        <w:rPr>
          <w:rFonts w:ascii="Palatino Linotype" w:hAnsi="Palatino Linotype" w:cs="Arial"/>
          <w:color w:val="000000"/>
          <w:sz w:val="24"/>
        </w:rPr>
        <w:t xml:space="preserve">Como apoyo a lo anterior, es aplicable el Criterio 03-17, emitido por </w:t>
      </w:r>
      <w:r w:rsidRPr="00836790">
        <w:rPr>
          <w:rFonts w:ascii="Palatino Linotype" w:eastAsia="Arial Unicode MS" w:hAnsi="Palatino Linotype" w:cs="Arial"/>
          <w:color w:val="000000"/>
          <w:sz w:val="24"/>
        </w:rPr>
        <w:t>el Instituto Nacional de Transparencia, Acceso a la Información y Protección de Datos Personales,</w:t>
      </w:r>
      <w:r w:rsidRPr="00836790">
        <w:rPr>
          <w:rFonts w:ascii="Palatino Linotype" w:hAnsi="Palatino Linotype"/>
          <w:bCs/>
          <w:color w:val="000000"/>
          <w:sz w:val="24"/>
        </w:rPr>
        <w:t xml:space="preserve"> que dice:</w:t>
      </w:r>
      <w:r w:rsidRPr="00836790">
        <w:rPr>
          <w:rFonts w:ascii="Palatino Linotype" w:hAnsi="Palatino Linotype"/>
          <w:b/>
          <w:bCs/>
          <w:color w:val="000000"/>
          <w:sz w:val="24"/>
        </w:rPr>
        <w:t xml:space="preserve"> </w:t>
      </w:r>
    </w:p>
    <w:p w14:paraId="0A94CBE4" w14:textId="77777777" w:rsidR="006F1AAB" w:rsidRPr="0013589E" w:rsidRDefault="006F1AAB" w:rsidP="006F1AAB">
      <w:pPr>
        <w:ind w:left="851" w:right="850"/>
        <w:jc w:val="both"/>
        <w:rPr>
          <w:rFonts w:ascii="Palatino Linotype" w:hAnsi="Palatino Linotype" w:cs="Arial"/>
          <w:color w:val="000000"/>
          <w:sz w:val="2"/>
        </w:rPr>
      </w:pPr>
    </w:p>
    <w:p w14:paraId="095EA03B" w14:textId="77777777" w:rsidR="006F1AAB" w:rsidRPr="0013589E" w:rsidRDefault="006F1AAB" w:rsidP="006F1AAB">
      <w:pPr>
        <w:ind w:left="567" w:right="567"/>
        <w:jc w:val="both"/>
        <w:rPr>
          <w:rFonts w:ascii="Palatino Linotype" w:hAnsi="Palatino Linotype" w:cs="Arial"/>
          <w:i/>
          <w:color w:val="000000"/>
        </w:rPr>
      </w:pPr>
      <w:r w:rsidRPr="0013589E">
        <w:rPr>
          <w:rFonts w:ascii="Palatino Linotype" w:hAnsi="Palatino Linotype" w:cs="Arial"/>
          <w:i/>
          <w:color w:val="000000"/>
        </w:rPr>
        <w:t>“</w:t>
      </w:r>
      <w:r w:rsidRPr="0013589E">
        <w:rPr>
          <w:rFonts w:ascii="Palatino Linotype" w:hAnsi="Palatino Linotype" w:cs="Arial"/>
          <w:b/>
          <w:i/>
          <w:color w:val="000000"/>
        </w:rPr>
        <w:t>No existe obligación de elaborar documentos ad hoc para atender las solicitudes de acceso a la información.</w:t>
      </w:r>
      <w:r w:rsidRPr="0013589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E35A5F8" w14:textId="77777777" w:rsidR="006F1AAB" w:rsidRPr="0013589E" w:rsidRDefault="006F1AAB" w:rsidP="006F1AAB">
      <w:pPr>
        <w:ind w:left="567" w:right="567"/>
        <w:jc w:val="both"/>
        <w:rPr>
          <w:rFonts w:ascii="Palatino Linotype" w:hAnsi="Palatino Linotype" w:cs="Arial"/>
          <w:i/>
          <w:color w:val="000000"/>
          <w:sz w:val="2"/>
        </w:rPr>
      </w:pPr>
    </w:p>
    <w:p w14:paraId="3B2CC6DA" w14:textId="77777777" w:rsidR="006F1AAB" w:rsidRPr="0013589E" w:rsidRDefault="006F1AAB" w:rsidP="006F1AAB">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t xml:space="preserve">Resoluciones: </w:t>
      </w:r>
    </w:p>
    <w:p w14:paraId="3FD57608" w14:textId="77777777" w:rsidR="006F1AAB" w:rsidRPr="0013589E" w:rsidRDefault="006F1AAB" w:rsidP="006F1AAB">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7B1DECC4" w14:textId="77777777" w:rsidR="006F1AAB" w:rsidRPr="0013589E" w:rsidRDefault="006F1AAB" w:rsidP="006F1AAB">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46110F91" w14:textId="77777777" w:rsidR="006F1AAB" w:rsidRPr="0013589E" w:rsidRDefault="006F1AAB" w:rsidP="006F1AAB">
      <w:pPr>
        <w:ind w:left="567" w:right="567"/>
        <w:jc w:val="both"/>
        <w:rPr>
          <w:rFonts w:ascii="Palatino Linotype" w:hAnsi="Palatino Linotype" w:cs="Arial"/>
          <w:i/>
          <w:color w:val="000000"/>
          <w:sz w:val="20"/>
        </w:rPr>
      </w:pPr>
      <w:r w:rsidRPr="0013589E">
        <w:rPr>
          <w:rFonts w:ascii="Palatino Linotype" w:hAnsi="Palatino Linotype" w:cs="Arial"/>
          <w:i/>
          <w:color w:val="000000"/>
          <w:sz w:val="20"/>
        </w:rPr>
        <w:sym w:font="Symbol" w:char="F0B7"/>
      </w:r>
      <w:r w:rsidRPr="0013589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178F0AF7" w14:textId="77777777" w:rsidR="006F1AAB" w:rsidRPr="0013589E" w:rsidRDefault="006F1AAB" w:rsidP="006F1AAB">
      <w:pPr>
        <w:jc w:val="both"/>
        <w:rPr>
          <w:rFonts w:ascii="Palatino Linotype" w:hAnsi="Palatino Linotype" w:cs="Arial"/>
          <w:sz w:val="16"/>
        </w:rPr>
      </w:pPr>
    </w:p>
    <w:p w14:paraId="65A45EAD" w14:textId="77777777" w:rsidR="006F1AAB" w:rsidRPr="00836790" w:rsidRDefault="006F1AAB" w:rsidP="006F1AAB">
      <w:pPr>
        <w:spacing w:line="360" w:lineRule="auto"/>
        <w:jc w:val="both"/>
        <w:rPr>
          <w:rFonts w:ascii="Palatino Linotype" w:hAnsi="Palatino Linotype" w:cs="Arial"/>
          <w:color w:val="000000" w:themeColor="text1"/>
          <w:sz w:val="24"/>
        </w:rPr>
      </w:pPr>
      <w:r w:rsidRPr="00836790">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36790">
        <w:rPr>
          <w:rFonts w:ascii="Palatino Linotype" w:hAnsi="Palatino Linotype" w:cs="Arial"/>
          <w:sz w:val="24"/>
        </w:rPr>
        <w:t>generen</w:t>
      </w:r>
      <w:r w:rsidRPr="00836790">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26F4D3" w14:textId="77777777" w:rsidR="00E31367" w:rsidRDefault="00E31367" w:rsidP="00CA4250">
      <w:pPr>
        <w:spacing w:after="0" w:line="360" w:lineRule="auto"/>
        <w:jc w:val="both"/>
        <w:rPr>
          <w:rFonts w:ascii="Palatino Linotype" w:hAnsi="Palatino Linotype" w:cs="Arial"/>
          <w:iCs/>
          <w:sz w:val="24"/>
          <w:szCs w:val="24"/>
        </w:rPr>
      </w:pPr>
    </w:p>
    <w:p w14:paraId="79A77162" w14:textId="77777777" w:rsidR="008A25EB" w:rsidRDefault="00E31367" w:rsidP="00CA4250">
      <w:pPr>
        <w:spacing w:after="0" w:line="360" w:lineRule="auto"/>
        <w:jc w:val="both"/>
        <w:rPr>
          <w:rFonts w:ascii="Palatino Linotype" w:hAnsi="Palatino Linotype"/>
          <w:sz w:val="24"/>
          <w:szCs w:val="24"/>
        </w:rPr>
      </w:pPr>
      <w:r>
        <w:rPr>
          <w:rFonts w:ascii="Palatino Linotype" w:hAnsi="Palatino Linotype" w:cs="Arial"/>
          <w:iCs/>
          <w:sz w:val="24"/>
          <w:szCs w:val="24"/>
        </w:rPr>
        <w:lastRenderedPageBreak/>
        <w:t>E</w:t>
      </w:r>
      <w:r w:rsidR="00CA4250">
        <w:rPr>
          <w:rFonts w:ascii="Palatino Linotype" w:hAnsi="Palatino Linotype" w:cs="Arial"/>
          <w:iCs/>
          <w:sz w:val="24"/>
          <w:szCs w:val="24"/>
        </w:rPr>
        <w:t xml:space="preserve">n cuanto a los requerimientos marcados con </w:t>
      </w:r>
      <w:r w:rsidR="00D959EF">
        <w:rPr>
          <w:rFonts w:ascii="Palatino Linotype" w:hAnsi="Palatino Linotype" w:cs="Arial"/>
          <w:iCs/>
          <w:sz w:val="24"/>
          <w:szCs w:val="24"/>
        </w:rPr>
        <w:t>el numeral</w:t>
      </w:r>
      <w:r w:rsidR="00CA4250">
        <w:rPr>
          <w:rFonts w:ascii="Palatino Linotype" w:hAnsi="Palatino Linotype" w:cs="Arial"/>
          <w:iCs/>
          <w:sz w:val="24"/>
          <w:szCs w:val="24"/>
        </w:rPr>
        <w:t xml:space="preserve"> uno (1)</w:t>
      </w:r>
      <w:r w:rsidR="00364BA8" w:rsidRPr="00644FB6">
        <w:rPr>
          <w:rFonts w:ascii="Palatino Linotype" w:hAnsi="Palatino Linotype"/>
          <w:sz w:val="24"/>
          <w:szCs w:val="24"/>
        </w:rPr>
        <w:t xml:space="preserve"> </w:t>
      </w:r>
      <w:r w:rsidR="00D959EF">
        <w:rPr>
          <w:rFonts w:ascii="Palatino Linotype" w:hAnsi="Palatino Linotype"/>
          <w:color w:val="000000"/>
          <w:sz w:val="24"/>
          <w:szCs w:val="24"/>
        </w:rPr>
        <w:t>el Sujeto Obligado emite su respuesta a través del Jefe de Departamento de Recursos Humanos hace entrega del sueldo con el que contaba el Titular de Transparencia en 2021 y el de la actual Titular de Transparencia</w:t>
      </w:r>
      <w:r w:rsidR="00CE27A5">
        <w:rPr>
          <w:rFonts w:ascii="Palatino Linotype" w:hAnsi="Palatino Linotype"/>
          <w:sz w:val="24"/>
          <w:szCs w:val="24"/>
        </w:rPr>
        <w:t>;</w:t>
      </w:r>
      <w:r w:rsidR="001C4B69">
        <w:rPr>
          <w:rFonts w:ascii="Palatino Linotype" w:hAnsi="Palatino Linotype"/>
          <w:sz w:val="24"/>
          <w:szCs w:val="24"/>
        </w:rPr>
        <w:t xml:space="preserve"> sin embargo, dentro de los motivos de inconformidad de la Recurrente se encuentra que se disiente</w:t>
      </w:r>
      <w:r w:rsidR="008A25EB">
        <w:rPr>
          <w:rFonts w:ascii="Palatino Linotype" w:hAnsi="Palatino Linotype"/>
          <w:sz w:val="24"/>
          <w:szCs w:val="24"/>
        </w:rPr>
        <w:t xml:space="preserve"> toda vez que se omite señalar si es percepción mensual o quincenal, asimismo, omite la entrega de las prestaciones con las que cuenta dicho titular.</w:t>
      </w:r>
    </w:p>
    <w:p w14:paraId="376773E5" w14:textId="77777777" w:rsidR="005E5F87" w:rsidRDefault="005E5F87" w:rsidP="00CA4250">
      <w:pPr>
        <w:spacing w:after="0" w:line="360" w:lineRule="auto"/>
        <w:jc w:val="both"/>
        <w:rPr>
          <w:rFonts w:ascii="Palatino Linotype" w:hAnsi="Palatino Linotype"/>
          <w:sz w:val="24"/>
          <w:szCs w:val="24"/>
        </w:rPr>
      </w:pPr>
    </w:p>
    <w:p w14:paraId="16D5F076" w14:textId="25B36F2A" w:rsidR="005E5F87" w:rsidRDefault="005E5F87" w:rsidP="00CA4250">
      <w:pPr>
        <w:spacing w:after="0" w:line="360" w:lineRule="auto"/>
        <w:jc w:val="both"/>
        <w:rPr>
          <w:rFonts w:ascii="Palatino Linotype" w:hAnsi="Palatino Linotype"/>
          <w:sz w:val="24"/>
          <w:szCs w:val="24"/>
        </w:rPr>
      </w:pPr>
      <w:r>
        <w:rPr>
          <w:rFonts w:ascii="Palatino Linotype" w:hAnsi="Palatino Linotype"/>
          <w:sz w:val="24"/>
          <w:szCs w:val="24"/>
        </w:rPr>
        <w:t xml:space="preserve">Es de mencionarse </w:t>
      </w:r>
      <w:proofErr w:type="gramStart"/>
      <w:r>
        <w:rPr>
          <w:rFonts w:ascii="Palatino Linotype" w:hAnsi="Palatino Linotype"/>
          <w:sz w:val="24"/>
          <w:szCs w:val="24"/>
        </w:rPr>
        <w:t>que</w:t>
      </w:r>
      <w:proofErr w:type="gramEnd"/>
      <w:r w:rsidR="006B5F46">
        <w:rPr>
          <w:rFonts w:ascii="Palatino Linotype" w:hAnsi="Palatino Linotype"/>
          <w:sz w:val="24"/>
          <w:szCs w:val="24"/>
        </w:rPr>
        <w:t xml:space="preserve"> de</w:t>
      </w:r>
      <w:r>
        <w:rPr>
          <w:rFonts w:ascii="Palatino Linotype" w:hAnsi="Palatino Linotype"/>
          <w:sz w:val="24"/>
          <w:szCs w:val="24"/>
        </w:rPr>
        <w:t xml:space="preserve"> la actual Titular de Transparencia</w:t>
      </w:r>
      <w:r w:rsidR="006B5F46">
        <w:rPr>
          <w:rFonts w:ascii="Palatino Linotype" w:hAnsi="Palatino Linotype"/>
          <w:sz w:val="24"/>
          <w:szCs w:val="24"/>
        </w:rPr>
        <w:t>, la fecha de alta en el cargo fue el día dieciséis de enero de dos mil veintidós</w:t>
      </w:r>
      <w:r>
        <w:rPr>
          <w:rFonts w:ascii="Palatino Linotype" w:hAnsi="Palatino Linotype"/>
          <w:sz w:val="24"/>
          <w:szCs w:val="24"/>
        </w:rPr>
        <w:t xml:space="preserve">, conforme a lo establecido en el portal </w:t>
      </w:r>
      <w:proofErr w:type="spellStart"/>
      <w:r w:rsidR="006B5F46">
        <w:rPr>
          <w:rFonts w:ascii="Palatino Linotype" w:hAnsi="Palatino Linotype"/>
          <w:sz w:val="24"/>
          <w:szCs w:val="24"/>
        </w:rPr>
        <w:t>Ipomex</w:t>
      </w:r>
      <w:proofErr w:type="spellEnd"/>
      <w:r w:rsidR="006B5F46">
        <w:rPr>
          <w:rFonts w:ascii="Palatino Linotype" w:hAnsi="Palatino Linotype"/>
          <w:sz w:val="24"/>
          <w:szCs w:val="24"/>
        </w:rPr>
        <w:t>, tal como se muestra a continuación:</w:t>
      </w:r>
    </w:p>
    <w:p w14:paraId="36058C53" w14:textId="224B0890" w:rsidR="006B5F46" w:rsidRDefault="006B5F46" w:rsidP="00CA4250">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6326FF81" wp14:editId="358DF219">
            <wp:extent cx="6025454" cy="52785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4592" cy="5286587"/>
                    </a:xfrm>
                    <a:prstGeom prst="rect">
                      <a:avLst/>
                    </a:prstGeom>
                    <a:noFill/>
                    <a:ln>
                      <a:noFill/>
                    </a:ln>
                  </pic:spPr>
                </pic:pic>
              </a:graphicData>
            </a:graphic>
          </wp:inline>
        </w:drawing>
      </w:r>
    </w:p>
    <w:p w14:paraId="45C187BF" w14:textId="77777777" w:rsidR="002F7C94" w:rsidRDefault="002F7C94" w:rsidP="002F7C94">
      <w:pPr>
        <w:spacing w:after="0" w:line="360" w:lineRule="auto"/>
        <w:jc w:val="both"/>
        <w:rPr>
          <w:rFonts w:ascii="Palatino Linotype" w:eastAsia="Times New Roman" w:hAnsi="Palatino Linotype"/>
          <w:iCs/>
          <w:sz w:val="24"/>
          <w:szCs w:val="24"/>
          <w:lang w:eastAsia="es-MX"/>
        </w:rPr>
      </w:pPr>
    </w:p>
    <w:p w14:paraId="7F4D3BA7" w14:textId="435B3FE5" w:rsidR="002F7C94" w:rsidRDefault="002F7C94" w:rsidP="002F7C94">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w:t>
      </w:r>
      <w:r w:rsidR="001C4B69">
        <w:rPr>
          <w:rFonts w:ascii="Palatino Linotype" w:hAnsi="Palatino Linotype"/>
          <w:noProof/>
          <w:sz w:val="24"/>
          <w:szCs w:val="24"/>
        </w:rPr>
        <w:t xml:space="preserve">resulta necesario traer a colación </w:t>
      </w:r>
      <w:r w:rsidR="008376F2">
        <w:rPr>
          <w:rFonts w:ascii="Palatino Linotype" w:hAnsi="Palatino Linotype"/>
          <w:noProof/>
          <w:sz w:val="24"/>
          <w:szCs w:val="24"/>
        </w:rPr>
        <w:t>los artículos 64, 65, del Bando Municipal de San Mateo Atenco</w:t>
      </w:r>
      <w:r>
        <w:rPr>
          <w:rFonts w:ascii="Palatino Linotype" w:hAnsi="Palatino Linotype"/>
          <w:noProof/>
          <w:sz w:val="24"/>
          <w:szCs w:val="24"/>
        </w:rPr>
        <w:t>,</w:t>
      </w:r>
      <w:r w:rsidR="008376F2">
        <w:rPr>
          <w:rFonts w:ascii="Palatino Linotype" w:hAnsi="Palatino Linotype"/>
          <w:noProof/>
          <w:sz w:val="24"/>
          <w:szCs w:val="24"/>
        </w:rPr>
        <w:t xml:space="preserve"> </w:t>
      </w:r>
      <w:r w:rsidR="004C3612">
        <w:rPr>
          <w:rFonts w:ascii="Palatino Linotype" w:hAnsi="Palatino Linotype"/>
          <w:noProof/>
          <w:sz w:val="24"/>
          <w:szCs w:val="24"/>
        </w:rPr>
        <w:t>artículo 93, 94 y 95 de la Ley Orgánica Municipal,</w:t>
      </w:r>
      <w:r>
        <w:rPr>
          <w:rFonts w:ascii="Palatino Linotype" w:hAnsi="Palatino Linotype"/>
          <w:noProof/>
          <w:sz w:val="24"/>
          <w:szCs w:val="24"/>
        </w:rPr>
        <w:t xml:space="preserve"> </w:t>
      </w:r>
      <w:r w:rsidRPr="009B1583">
        <w:rPr>
          <w:rFonts w:ascii="Palatino Linotype" w:hAnsi="Palatino Linotype"/>
          <w:noProof/>
          <w:sz w:val="24"/>
          <w:szCs w:val="24"/>
        </w:rPr>
        <w:t xml:space="preserve"> </w:t>
      </w:r>
      <w:r w:rsidR="001C4B69">
        <w:rPr>
          <w:rFonts w:ascii="Palatino Linotype" w:hAnsi="Palatino Linotype"/>
          <w:noProof/>
          <w:sz w:val="24"/>
          <w:szCs w:val="24"/>
        </w:rPr>
        <w:t xml:space="preserve">dentro del cual se </w:t>
      </w:r>
      <w:r>
        <w:rPr>
          <w:rFonts w:ascii="Palatino Linotype" w:hAnsi="Palatino Linotype"/>
          <w:noProof/>
          <w:sz w:val="24"/>
          <w:szCs w:val="24"/>
        </w:rPr>
        <w:t>encuentran inmersas las atribuciones</w:t>
      </w:r>
      <w:r w:rsidRPr="009B1583">
        <w:rPr>
          <w:rFonts w:ascii="Palatino Linotype" w:hAnsi="Palatino Linotype"/>
          <w:noProof/>
          <w:sz w:val="24"/>
          <w:szCs w:val="24"/>
        </w:rPr>
        <w:t xml:space="preserve"> de</w:t>
      </w:r>
      <w:r>
        <w:rPr>
          <w:rFonts w:ascii="Palatino Linotype" w:hAnsi="Palatino Linotype"/>
          <w:noProof/>
          <w:sz w:val="24"/>
          <w:szCs w:val="24"/>
        </w:rPr>
        <w:t xml:space="preserve"> la Dirección General de Administración, mismas que se describen a continuación.</w:t>
      </w:r>
      <w:r w:rsidRPr="009B1583">
        <w:rPr>
          <w:rFonts w:ascii="Palatino Linotype" w:hAnsi="Palatino Linotype"/>
          <w:noProof/>
          <w:sz w:val="24"/>
          <w:szCs w:val="24"/>
        </w:rPr>
        <w:t xml:space="preserve"> </w:t>
      </w:r>
    </w:p>
    <w:p w14:paraId="50F67891" w14:textId="77777777" w:rsidR="002F7C94" w:rsidRDefault="002F7C94" w:rsidP="002F7C94">
      <w:pPr>
        <w:spacing w:after="0" w:line="240" w:lineRule="auto"/>
        <w:ind w:left="567" w:right="567"/>
        <w:jc w:val="center"/>
        <w:rPr>
          <w:rFonts w:ascii="Palatino Linotype" w:hAnsi="Palatino Linotype"/>
          <w:i/>
          <w:iCs/>
        </w:rPr>
      </w:pPr>
    </w:p>
    <w:p w14:paraId="62D88554" w14:textId="77777777" w:rsidR="008376F2" w:rsidRPr="008376F2" w:rsidRDefault="008376F2" w:rsidP="004C3612">
      <w:pPr>
        <w:spacing w:after="0" w:line="276" w:lineRule="auto"/>
        <w:ind w:left="567" w:right="567"/>
        <w:jc w:val="center"/>
        <w:rPr>
          <w:rFonts w:ascii="Palatino Linotype" w:hAnsi="Palatino Linotype"/>
          <w:i/>
          <w:iCs/>
        </w:rPr>
      </w:pPr>
      <w:r w:rsidRPr="008376F2">
        <w:rPr>
          <w:rFonts w:ascii="Palatino Linotype" w:hAnsi="Palatino Linotype"/>
          <w:i/>
          <w:iCs/>
        </w:rPr>
        <w:t>Título Tercero</w:t>
      </w:r>
    </w:p>
    <w:p w14:paraId="6BF5BF8D" w14:textId="455DB1A7" w:rsidR="008376F2" w:rsidRPr="008376F2" w:rsidRDefault="008376F2" w:rsidP="004C3612">
      <w:pPr>
        <w:spacing w:after="0" w:line="276" w:lineRule="auto"/>
        <w:ind w:left="567" w:right="567"/>
        <w:jc w:val="center"/>
        <w:rPr>
          <w:rFonts w:ascii="Palatino Linotype" w:hAnsi="Palatino Linotype"/>
          <w:i/>
          <w:iCs/>
        </w:rPr>
      </w:pPr>
      <w:r w:rsidRPr="008376F2">
        <w:rPr>
          <w:rFonts w:ascii="Palatino Linotype" w:hAnsi="Palatino Linotype"/>
          <w:i/>
          <w:iCs/>
        </w:rPr>
        <w:lastRenderedPageBreak/>
        <w:t>De la Organización Admi</w:t>
      </w:r>
      <w:r>
        <w:rPr>
          <w:rFonts w:ascii="Palatino Linotype" w:hAnsi="Palatino Linotype"/>
          <w:i/>
          <w:iCs/>
        </w:rPr>
        <w:t xml:space="preserve">nistrativa del </w:t>
      </w:r>
      <w:r w:rsidRPr="008376F2">
        <w:rPr>
          <w:rFonts w:ascii="Palatino Linotype" w:hAnsi="Palatino Linotype"/>
          <w:i/>
          <w:iCs/>
        </w:rPr>
        <w:t>Municipio</w:t>
      </w:r>
    </w:p>
    <w:p w14:paraId="4DC262DB" w14:textId="77777777" w:rsidR="008376F2" w:rsidRPr="008376F2" w:rsidRDefault="008376F2" w:rsidP="004C3612">
      <w:pPr>
        <w:spacing w:after="0" w:line="276" w:lineRule="auto"/>
        <w:ind w:left="567" w:right="567"/>
        <w:jc w:val="center"/>
        <w:rPr>
          <w:rFonts w:ascii="Palatino Linotype" w:hAnsi="Palatino Linotype"/>
          <w:i/>
          <w:iCs/>
        </w:rPr>
      </w:pPr>
      <w:r w:rsidRPr="008376F2">
        <w:rPr>
          <w:rFonts w:ascii="Palatino Linotype" w:hAnsi="Palatino Linotype"/>
          <w:i/>
          <w:iCs/>
        </w:rPr>
        <w:t>Capítulo Primero</w:t>
      </w:r>
    </w:p>
    <w:p w14:paraId="5BD6037D" w14:textId="35575549" w:rsidR="002F7C94" w:rsidRDefault="008376F2" w:rsidP="004C3612">
      <w:pPr>
        <w:spacing w:after="0" w:line="276" w:lineRule="auto"/>
        <w:ind w:left="567" w:right="567"/>
        <w:jc w:val="center"/>
        <w:rPr>
          <w:rFonts w:ascii="Palatino Linotype" w:hAnsi="Palatino Linotype"/>
          <w:i/>
          <w:iCs/>
        </w:rPr>
      </w:pPr>
      <w:r w:rsidRPr="008376F2">
        <w:rPr>
          <w:rFonts w:ascii="Palatino Linotype" w:hAnsi="Palatino Linotype"/>
          <w:i/>
          <w:iCs/>
        </w:rPr>
        <w:t>De la Administración Pública Municipal</w:t>
      </w:r>
    </w:p>
    <w:p w14:paraId="7AB9C22D" w14:textId="77777777" w:rsidR="004C3612" w:rsidRPr="008E4529" w:rsidRDefault="004C3612" w:rsidP="004C3612">
      <w:pPr>
        <w:spacing w:after="0" w:line="276" w:lineRule="auto"/>
        <w:ind w:left="567" w:right="567"/>
        <w:jc w:val="center"/>
        <w:rPr>
          <w:rFonts w:ascii="Palatino Linotype" w:hAnsi="Palatino Linotype"/>
          <w:b/>
          <w:bCs/>
          <w:i/>
          <w:iCs/>
        </w:rPr>
      </w:pPr>
    </w:p>
    <w:p w14:paraId="161CD8A3" w14:textId="5D91467B" w:rsidR="008376F2" w:rsidRDefault="008376F2" w:rsidP="004C3612">
      <w:pPr>
        <w:spacing w:after="0" w:line="276" w:lineRule="auto"/>
        <w:ind w:left="567" w:right="567"/>
        <w:jc w:val="both"/>
      </w:pPr>
      <w:r w:rsidRPr="008376F2">
        <w:rPr>
          <w:rFonts w:ascii="Palatino Linotype" w:hAnsi="Palatino Linotype"/>
          <w:b/>
          <w:bCs/>
          <w:i/>
          <w:iCs/>
        </w:rPr>
        <w:t xml:space="preserve">Artículo 64. </w:t>
      </w:r>
      <w:r w:rsidRPr="008376F2">
        <w:rPr>
          <w:rFonts w:ascii="Palatino Linotype" w:hAnsi="Palatino Linotype"/>
          <w:i/>
        </w:rPr>
        <w:t>La Administración Pública Municipal contará con las dependencias, organismos desconcentrados, descentralizados, autónomos, auxiliares y demás unidades administrativas, que requiera para su eficaz funcionamiento</w:t>
      </w:r>
      <w:r w:rsidR="006E4C2B">
        <w:rPr>
          <w:rFonts w:ascii="Palatino Linotype" w:hAnsi="Palatino Linotype"/>
          <w:i/>
        </w:rPr>
        <w:t xml:space="preserve"> </w:t>
      </w:r>
      <w:r w:rsidR="008838C4">
        <w:rPr>
          <w:rFonts w:ascii="Times New Roman" w:hAnsi="Times New Roman" w:cs="Times New Roman"/>
          <w:i/>
        </w:rPr>
        <w:t xml:space="preserve">y que su </w:t>
      </w:r>
      <w:r w:rsidR="006E4C2B" w:rsidRPr="006E4C2B">
        <w:rPr>
          <w:rFonts w:ascii="Palatino Linotype" w:hAnsi="Palatino Linotype"/>
          <w:i/>
        </w:rPr>
        <w:t>factibilidad presupuestaria le permita.</w:t>
      </w:r>
    </w:p>
    <w:p w14:paraId="7FC3E415" w14:textId="30E95A04" w:rsidR="002F7C94" w:rsidRDefault="008838C4" w:rsidP="004C3612">
      <w:pPr>
        <w:spacing w:after="0" w:line="276" w:lineRule="auto"/>
        <w:ind w:left="567" w:right="567"/>
        <w:jc w:val="both"/>
        <w:rPr>
          <w:rFonts w:ascii="Palatino Linotype" w:hAnsi="Palatino Linotype"/>
          <w:i/>
          <w:iCs/>
        </w:rPr>
      </w:pPr>
      <w:r w:rsidRPr="008838C4">
        <w:rPr>
          <w:rFonts w:ascii="Palatino Linotype" w:hAnsi="Palatino Linotype"/>
          <w:b/>
          <w:i/>
          <w:iCs/>
        </w:rPr>
        <w:t xml:space="preserve">Artículo 65. </w:t>
      </w:r>
      <w:r w:rsidRPr="008838C4">
        <w:rPr>
          <w:rFonts w:ascii="Palatino Linotype" w:hAnsi="Palatino Linotype"/>
          <w:i/>
          <w:iCs/>
        </w:rPr>
        <w:t>Para el desarrollo de los asuntos</w:t>
      </w:r>
      <w:r>
        <w:rPr>
          <w:rFonts w:ascii="Palatino Linotype" w:hAnsi="Palatino Linotype"/>
          <w:i/>
          <w:iCs/>
        </w:rPr>
        <w:t xml:space="preserve"> </w:t>
      </w:r>
      <w:r w:rsidRPr="008838C4">
        <w:rPr>
          <w:rFonts w:ascii="Palatino Linotype" w:hAnsi="Palatino Linotype"/>
          <w:i/>
          <w:iCs/>
        </w:rPr>
        <w:t>administrativos y la prestación de los</w:t>
      </w:r>
      <w:r>
        <w:rPr>
          <w:rFonts w:ascii="Palatino Linotype" w:hAnsi="Palatino Linotype"/>
          <w:i/>
          <w:iCs/>
        </w:rPr>
        <w:t xml:space="preserve"> </w:t>
      </w:r>
      <w:r w:rsidRPr="008838C4">
        <w:rPr>
          <w:rFonts w:ascii="Palatino Linotype" w:hAnsi="Palatino Linotype"/>
          <w:i/>
          <w:iCs/>
        </w:rPr>
        <w:t>servicios públicos, la Administración Pública</w:t>
      </w:r>
      <w:r>
        <w:rPr>
          <w:rFonts w:ascii="Palatino Linotype" w:hAnsi="Palatino Linotype"/>
          <w:i/>
          <w:iCs/>
        </w:rPr>
        <w:t xml:space="preserve"> </w:t>
      </w:r>
      <w:r w:rsidRPr="008838C4">
        <w:rPr>
          <w:rFonts w:ascii="Palatino Linotype" w:hAnsi="Palatino Linotype"/>
          <w:i/>
          <w:iCs/>
        </w:rPr>
        <w:t>Municipal se i</w:t>
      </w:r>
      <w:r>
        <w:rPr>
          <w:rFonts w:ascii="Palatino Linotype" w:hAnsi="Palatino Linotype"/>
          <w:i/>
          <w:iCs/>
        </w:rPr>
        <w:t>ntegra por las siguientes áreas de gobierno:</w:t>
      </w:r>
    </w:p>
    <w:p w14:paraId="79D664E3" w14:textId="77777777" w:rsidR="008838C4" w:rsidRDefault="008838C4" w:rsidP="004C3612">
      <w:pPr>
        <w:spacing w:after="0" w:line="276" w:lineRule="auto"/>
        <w:ind w:left="567" w:right="567"/>
        <w:jc w:val="both"/>
        <w:rPr>
          <w:rFonts w:ascii="Palatino Linotype" w:hAnsi="Palatino Linotype"/>
          <w:i/>
          <w:iCs/>
        </w:rPr>
      </w:pPr>
    </w:p>
    <w:p w14:paraId="22AA19D4" w14:textId="77777777" w:rsidR="00C80865" w:rsidRPr="00C80865" w:rsidRDefault="00C80865" w:rsidP="004C3612">
      <w:pPr>
        <w:spacing w:after="0" w:line="276" w:lineRule="auto"/>
        <w:ind w:left="567" w:right="567"/>
        <w:jc w:val="both"/>
        <w:rPr>
          <w:rFonts w:ascii="Palatino Linotype" w:hAnsi="Palatino Linotype"/>
          <w:i/>
          <w:iCs/>
        </w:rPr>
      </w:pPr>
      <w:r w:rsidRPr="00C80865">
        <w:rPr>
          <w:rFonts w:ascii="Palatino Linotype" w:hAnsi="Palatino Linotype"/>
          <w:i/>
          <w:iCs/>
        </w:rPr>
        <w:t>A. Dependencias</w:t>
      </w:r>
    </w:p>
    <w:p w14:paraId="72AD91E9"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I. Presidencia;</w:t>
      </w:r>
    </w:p>
    <w:p w14:paraId="07C384D2"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II. Secretaría Particular;</w:t>
      </w:r>
    </w:p>
    <w:p w14:paraId="72CB126D"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III. Secretaría del Ayuntamiento;</w:t>
      </w:r>
    </w:p>
    <w:p w14:paraId="5A93527F" w14:textId="738ECAE4" w:rsidR="002F7C94" w:rsidRPr="00B41FCB" w:rsidRDefault="00C80865" w:rsidP="004C3612">
      <w:pPr>
        <w:spacing w:after="0" w:line="276" w:lineRule="auto"/>
        <w:ind w:left="851" w:right="567"/>
        <w:jc w:val="both"/>
        <w:rPr>
          <w:rFonts w:ascii="Palatino Linotype" w:hAnsi="Palatino Linotype"/>
          <w:b/>
          <w:i/>
          <w:iCs/>
          <w:u w:val="single"/>
        </w:rPr>
      </w:pPr>
      <w:r w:rsidRPr="00B41FCB">
        <w:rPr>
          <w:rFonts w:ascii="Palatino Linotype" w:hAnsi="Palatino Linotype"/>
          <w:b/>
          <w:i/>
          <w:iCs/>
          <w:u w:val="single"/>
        </w:rPr>
        <w:t>IV. Tesorería Municipal;</w:t>
      </w:r>
    </w:p>
    <w:p w14:paraId="4B684F57"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V. Órgano Interno de Control;</w:t>
      </w:r>
    </w:p>
    <w:p w14:paraId="7BB897B7"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VI. Consejería Jurídica Municipal;</w:t>
      </w:r>
    </w:p>
    <w:p w14:paraId="065B6F39" w14:textId="00CA3D13" w:rsidR="00C80865" w:rsidRPr="00C80865" w:rsidRDefault="00C80865" w:rsidP="004C3612">
      <w:pPr>
        <w:spacing w:after="0" w:line="276" w:lineRule="auto"/>
        <w:ind w:left="851" w:right="567"/>
        <w:jc w:val="both"/>
        <w:rPr>
          <w:rFonts w:ascii="Palatino Linotype" w:hAnsi="Palatino Linotype"/>
          <w:i/>
          <w:iCs/>
        </w:rPr>
      </w:pPr>
      <w:r>
        <w:rPr>
          <w:rFonts w:ascii="Palatino Linotype" w:hAnsi="Palatino Linotype"/>
          <w:i/>
          <w:iCs/>
        </w:rPr>
        <w:t xml:space="preserve">VII. Unidad de Evaluación y </w:t>
      </w:r>
      <w:r w:rsidRPr="00C80865">
        <w:rPr>
          <w:rFonts w:ascii="Palatino Linotype" w:hAnsi="Palatino Linotype"/>
          <w:i/>
          <w:iCs/>
        </w:rPr>
        <w:t>Segu</w:t>
      </w:r>
      <w:r>
        <w:rPr>
          <w:rFonts w:ascii="Palatino Linotype" w:hAnsi="Palatino Linotype"/>
          <w:i/>
          <w:iCs/>
        </w:rPr>
        <w:t xml:space="preserve">imiento al Plan de Desarrollo y </w:t>
      </w:r>
      <w:r w:rsidRPr="00C80865">
        <w:rPr>
          <w:rFonts w:ascii="Palatino Linotype" w:hAnsi="Palatino Linotype"/>
          <w:i/>
          <w:iCs/>
        </w:rPr>
        <w:t>Agenda 2030;</w:t>
      </w:r>
    </w:p>
    <w:p w14:paraId="7CC696CD"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VIII. Comunicación Social;</w:t>
      </w:r>
    </w:p>
    <w:p w14:paraId="6994200B"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IX. Dirección de Administración;</w:t>
      </w:r>
    </w:p>
    <w:p w14:paraId="729E43A6"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 Dirección de Obras Públicas;</w:t>
      </w:r>
    </w:p>
    <w:p w14:paraId="3C962899"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XI. Dirección de Desarrollo Urbano y</w:t>
      </w:r>
    </w:p>
    <w:p w14:paraId="67A041A2"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Metropolitano;</w:t>
      </w:r>
    </w:p>
    <w:p w14:paraId="0A02CBB5"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XII. Dirección de Servicios Públicos;</w:t>
      </w:r>
    </w:p>
    <w:p w14:paraId="41858367" w14:textId="30A0ED4C" w:rsidR="00C80865" w:rsidRPr="00C80865" w:rsidRDefault="00C80865" w:rsidP="004C3612">
      <w:pPr>
        <w:spacing w:after="0" w:line="276" w:lineRule="auto"/>
        <w:ind w:left="851" w:right="567"/>
        <w:jc w:val="both"/>
        <w:rPr>
          <w:rFonts w:ascii="Palatino Linotype" w:hAnsi="Palatino Linotype"/>
          <w:i/>
          <w:iCs/>
        </w:rPr>
      </w:pPr>
      <w:r>
        <w:rPr>
          <w:rFonts w:ascii="Palatino Linotype" w:hAnsi="Palatino Linotype"/>
          <w:i/>
          <w:iCs/>
        </w:rPr>
        <w:t xml:space="preserve">XIII. Dirección de Movilidad y </w:t>
      </w:r>
      <w:r w:rsidRPr="00C80865">
        <w:rPr>
          <w:rFonts w:ascii="Palatino Linotype" w:hAnsi="Palatino Linotype"/>
          <w:i/>
          <w:iCs/>
        </w:rPr>
        <w:t>Transporte;</w:t>
      </w:r>
    </w:p>
    <w:p w14:paraId="6500B534" w14:textId="593BC3DB"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XIV. Dir</w:t>
      </w:r>
      <w:r>
        <w:rPr>
          <w:rFonts w:ascii="Palatino Linotype" w:hAnsi="Palatino Linotype"/>
          <w:i/>
          <w:iCs/>
        </w:rPr>
        <w:t xml:space="preserve">ección de Desarrollo Económico, </w:t>
      </w:r>
      <w:r w:rsidRPr="00C80865">
        <w:rPr>
          <w:rFonts w:ascii="Palatino Linotype" w:hAnsi="Palatino Linotype"/>
          <w:i/>
          <w:iCs/>
        </w:rPr>
        <w:t>Empleo y Promoción al Calzado;</w:t>
      </w:r>
    </w:p>
    <w:p w14:paraId="67346D5F"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XV. Dirección de Desarrollo Social;</w:t>
      </w:r>
    </w:p>
    <w:p w14:paraId="6154BB6A"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XVI. Dirección de Educación;</w:t>
      </w:r>
    </w:p>
    <w:p w14:paraId="373644EF" w14:textId="56BA4E5C"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XVII</w:t>
      </w:r>
      <w:r>
        <w:rPr>
          <w:rFonts w:ascii="Palatino Linotype" w:hAnsi="Palatino Linotype"/>
          <w:i/>
          <w:iCs/>
        </w:rPr>
        <w:t xml:space="preserve">. Dirección de Seguridad Humana </w:t>
      </w:r>
      <w:r w:rsidRPr="00C80865">
        <w:rPr>
          <w:rFonts w:ascii="Palatino Linotype" w:hAnsi="Palatino Linotype"/>
          <w:i/>
          <w:iCs/>
        </w:rPr>
        <w:t>y Orden Vial;</w:t>
      </w:r>
    </w:p>
    <w:p w14:paraId="37FF6901"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XVIII. Dirección de Cultura y Turismo;</w:t>
      </w:r>
    </w:p>
    <w:p w14:paraId="5C6C1F95"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XIX. Dirección de Salud;</w:t>
      </w:r>
    </w:p>
    <w:p w14:paraId="3B047743"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XX. Dirección de la Mujer;</w:t>
      </w:r>
    </w:p>
    <w:p w14:paraId="356020E7" w14:textId="77777777"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lastRenderedPageBreak/>
        <w:t>XXI. Dirección del Medio Ambiente;</w:t>
      </w:r>
    </w:p>
    <w:p w14:paraId="46F7817A" w14:textId="3D3DD7BD" w:rsidR="00C80865" w:rsidRP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XXII. Coordinación Municipal de</w:t>
      </w:r>
      <w:r>
        <w:rPr>
          <w:rFonts w:ascii="Palatino Linotype" w:hAnsi="Palatino Linotype"/>
          <w:i/>
          <w:iCs/>
        </w:rPr>
        <w:t xml:space="preserve"> </w:t>
      </w:r>
      <w:r w:rsidRPr="00C80865">
        <w:rPr>
          <w:rFonts w:ascii="Palatino Linotype" w:hAnsi="Palatino Linotype"/>
          <w:i/>
          <w:iCs/>
        </w:rPr>
        <w:t>Protección Civil y Bomberos;</w:t>
      </w:r>
    </w:p>
    <w:p w14:paraId="21899996" w14:textId="3973275E" w:rsidR="00C80865" w:rsidRDefault="00C80865" w:rsidP="004C3612">
      <w:pPr>
        <w:spacing w:after="0" w:line="276" w:lineRule="auto"/>
        <w:ind w:left="851" w:right="567"/>
        <w:jc w:val="both"/>
        <w:rPr>
          <w:rFonts w:ascii="Palatino Linotype" w:hAnsi="Palatino Linotype"/>
          <w:i/>
          <w:iCs/>
        </w:rPr>
      </w:pPr>
      <w:r w:rsidRPr="00C80865">
        <w:rPr>
          <w:rFonts w:ascii="Palatino Linotype" w:hAnsi="Palatino Linotype"/>
          <w:i/>
          <w:iCs/>
        </w:rPr>
        <w:t>XXIII. Coordinación General de Mejora</w:t>
      </w:r>
      <w:r>
        <w:rPr>
          <w:rFonts w:ascii="Palatino Linotype" w:hAnsi="Palatino Linotype"/>
          <w:i/>
          <w:iCs/>
        </w:rPr>
        <w:t xml:space="preserve"> </w:t>
      </w:r>
      <w:r w:rsidRPr="00C80865">
        <w:rPr>
          <w:rFonts w:ascii="Palatino Linotype" w:hAnsi="Palatino Linotype"/>
          <w:i/>
          <w:iCs/>
        </w:rPr>
        <w:t>Regulatoria;</w:t>
      </w:r>
    </w:p>
    <w:p w14:paraId="08C14071" w14:textId="77777777" w:rsidR="004C3612" w:rsidRPr="004C3612" w:rsidRDefault="004C3612" w:rsidP="004C3612">
      <w:pPr>
        <w:spacing w:after="0" w:line="276" w:lineRule="auto"/>
        <w:ind w:left="851" w:right="567"/>
        <w:jc w:val="both"/>
        <w:rPr>
          <w:rFonts w:ascii="Palatino Linotype" w:hAnsi="Palatino Linotype"/>
          <w:b/>
          <w:i/>
          <w:iCs/>
        </w:rPr>
      </w:pPr>
    </w:p>
    <w:p w14:paraId="62D902ED" w14:textId="77777777" w:rsidR="004C3612" w:rsidRPr="004C3612" w:rsidRDefault="004C3612" w:rsidP="004C3612">
      <w:pPr>
        <w:spacing w:after="0" w:line="276" w:lineRule="auto"/>
        <w:ind w:left="567" w:right="567"/>
        <w:jc w:val="center"/>
        <w:rPr>
          <w:rFonts w:ascii="Palatino Linotype" w:hAnsi="Palatino Linotype"/>
          <w:b/>
          <w:i/>
          <w:iCs/>
        </w:rPr>
      </w:pPr>
      <w:r w:rsidRPr="004C3612">
        <w:rPr>
          <w:rFonts w:ascii="Palatino Linotype" w:hAnsi="Palatino Linotype"/>
          <w:b/>
          <w:i/>
          <w:iCs/>
        </w:rPr>
        <w:t>CAPITULO SEGUNDO</w:t>
      </w:r>
    </w:p>
    <w:p w14:paraId="3A5230D0" w14:textId="77777777" w:rsidR="004C3612" w:rsidRDefault="004C3612" w:rsidP="004C3612">
      <w:pPr>
        <w:spacing w:after="0" w:line="276" w:lineRule="auto"/>
        <w:ind w:left="567" w:right="567"/>
        <w:jc w:val="center"/>
        <w:rPr>
          <w:rFonts w:ascii="Palatino Linotype" w:hAnsi="Palatino Linotype"/>
          <w:b/>
          <w:i/>
          <w:iCs/>
        </w:rPr>
      </w:pPr>
      <w:r w:rsidRPr="004C3612">
        <w:rPr>
          <w:rFonts w:ascii="Palatino Linotype" w:hAnsi="Palatino Linotype"/>
          <w:b/>
          <w:i/>
          <w:iCs/>
        </w:rPr>
        <w:t>De la Tesorería Municipal</w:t>
      </w:r>
    </w:p>
    <w:p w14:paraId="6E8CF72C" w14:textId="77777777" w:rsidR="004C3612" w:rsidRPr="004C3612" w:rsidRDefault="004C3612" w:rsidP="004C3612">
      <w:pPr>
        <w:spacing w:after="0" w:line="276" w:lineRule="auto"/>
        <w:ind w:left="567" w:right="567"/>
        <w:jc w:val="center"/>
        <w:rPr>
          <w:rFonts w:ascii="Palatino Linotype" w:hAnsi="Palatino Linotype"/>
          <w:b/>
          <w:i/>
          <w:iCs/>
        </w:rPr>
      </w:pPr>
    </w:p>
    <w:p w14:paraId="4B56DC03" w14:textId="7FBCD506"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b/>
          <w:i/>
          <w:iCs/>
        </w:rPr>
        <w:t>Artículo 93.-</w:t>
      </w:r>
      <w:r w:rsidRPr="004C3612">
        <w:rPr>
          <w:rFonts w:ascii="Palatino Linotype" w:hAnsi="Palatino Linotype"/>
          <w:i/>
          <w:iCs/>
        </w:rPr>
        <w:t xml:space="preserve"> La tesorería municipal es el órgano encargado de la r</w:t>
      </w:r>
      <w:r>
        <w:rPr>
          <w:rFonts w:ascii="Palatino Linotype" w:hAnsi="Palatino Linotype"/>
          <w:i/>
          <w:iCs/>
        </w:rPr>
        <w:t xml:space="preserve">ecaudación de los ingresos </w:t>
      </w:r>
      <w:r w:rsidRPr="004C3612">
        <w:rPr>
          <w:rFonts w:ascii="Palatino Linotype" w:hAnsi="Palatino Linotype"/>
          <w:i/>
          <w:iCs/>
        </w:rPr>
        <w:t>municipales y responsable de realizar las erogaciones que haga el ayuntamiento.</w:t>
      </w:r>
    </w:p>
    <w:p w14:paraId="632FE22A" w14:textId="21CF08AE"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b/>
          <w:i/>
          <w:iCs/>
        </w:rPr>
        <w:t>Artículo 94.-</w:t>
      </w:r>
      <w:r w:rsidRPr="004C3612">
        <w:rPr>
          <w:rFonts w:ascii="Palatino Linotype" w:hAnsi="Palatino Linotype"/>
          <w:i/>
          <w:iCs/>
        </w:rPr>
        <w:t xml:space="preserve"> El tesorero municipal, al tomar posesión de su cargo, recibirá la hacienda pública</w:t>
      </w:r>
      <w:r>
        <w:rPr>
          <w:rFonts w:ascii="Palatino Linotype" w:hAnsi="Palatino Linotype"/>
          <w:i/>
          <w:iCs/>
        </w:rPr>
        <w:t xml:space="preserve"> </w:t>
      </w:r>
      <w:r w:rsidRPr="004C3612">
        <w:rPr>
          <w:rFonts w:ascii="Palatino Linotype" w:hAnsi="Palatino Linotype"/>
          <w:i/>
          <w:iCs/>
        </w:rPr>
        <w:t>de acuerdo con las previsiones a que se refiere el artículo 19 de esta Ley y remitirá un ejemplar</w:t>
      </w:r>
      <w:r>
        <w:rPr>
          <w:rFonts w:ascii="Palatino Linotype" w:hAnsi="Palatino Linotype"/>
          <w:i/>
          <w:iCs/>
        </w:rPr>
        <w:t xml:space="preserve"> </w:t>
      </w:r>
      <w:r w:rsidRPr="004C3612">
        <w:rPr>
          <w:rFonts w:ascii="Palatino Linotype" w:hAnsi="Palatino Linotype"/>
          <w:i/>
          <w:iCs/>
        </w:rPr>
        <w:t>de dicha documentación al ayuntamiento, al Órgano Superior de Fiscalización del Estado de</w:t>
      </w:r>
      <w:r>
        <w:rPr>
          <w:rFonts w:ascii="Palatino Linotype" w:hAnsi="Palatino Linotype"/>
          <w:i/>
          <w:iCs/>
        </w:rPr>
        <w:t xml:space="preserve"> </w:t>
      </w:r>
      <w:r w:rsidRPr="004C3612">
        <w:rPr>
          <w:rFonts w:ascii="Palatino Linotype" w:hAnsi="Palatino Linotype"/>
          <w:i/>
          <w:iCs/>
        </w:rPr>
        <w:t>México y al archivo de la tesorería.</w:t>
      </w:r>
    </w:p>
    <w:p w14:paraId="3F044DEF"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b/>
          <w:i/>
          <w:iCs/>
        </w:rPr>
        <w:t>Artículo 95.-</w:t>
      </w:r>
      <w:r w:rsidRPr="004C3612">
        <w:rPr>
          <w:rFonts w:ascii="Palatino Linotype" w:hAnsi="Palatino Linotype"/>
          <w:i/>
          <w:iCs/>
        </w:rPr>
        <w:t xml:space="preserve"> Son atribuciones del tesorero municipal:</w:t>
      </w:r>
    </w:p>
    <w:p w14:paraId="4DDC72DB" w14:textId="1A9433E2"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I. Administrar la hacienda pública municipal, de conformidad con las disposiciones legales</w:t>
      </w:r>
      <w:r>
        <w:rPr>
          <w:rFonts w:ascii="Palatino Linotype" w:hAnsi="Palatino Linotype"/>
          <w:i/>
          <w:iCs/>
        </w:rPr>
        <w:t xml:space="preserve"> </w:t>
      </w:r>
      <w:r w:rsidRPr="004C3612">
        <w:rPr>
          <w:rFonts w:ascii="Palatino Linotype" w:hAnsi="Palatino Linotype"/>
          <w:i/>
          <w:iCs/>
        </w:rPr>
        <w:t>aplicables;</w:t>
      </w:r>
    </w:p>
    <w:p w14:paraId="0DB67AA1" w14:textId="014B7886"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II. Determinar, liquidar, recaudar, fiscalizar y administrar las contribuciones en los términos de</w:t>
      </w:r>
      <w:r>
        <w:rPr>
          <w:rFonts w:ascii="Palatino Linotype" w:hAnsi="Palatino Linotype"/>
          <w:i/>
          <w:iCs/>
        </w:rPr>
        <w:t xml:space="preserve"> </w:t>
      </w:r>
      <w:r w:rsidRPr="004C3612">
        <w:rPr>
          <w:rFonts w:ascii="Palatino Linotype" w:hAnsi="Palatino Linotype"/>
          <w:i/>
          <w:iCs/>
        </w:rPr>
        <w:t>los ordenamientos jurídicos aplicables y, en su caso, aplicar el procedimiento administrativo de</w:t>
      </w:r>
      <w:r>
        <w:rPr>
          <w:rFonts w:ascii="Palatino Linotype" w:hAnsi="Palatino Linotype"/>
          <w:i/>
          <w:iCs/>
        </w:rPr>
        <w:t xml:space="preserve"> </w:t>
      </w:r>
      <w:r w:rsidRPr="004C3612">
        <w:rPr>
          <w:rFonts w:ascii="Palatino Linotype" w:hAnsi="Palatino Linotype"/>
          <w:i/>
          <w:iCs/>
        </w:rPr>
        <w:t>ejecución en términos de las disposiciones aplicables;</w:t>
      </w:r>
    </w:p>
    <w:p w14:paraId="7061D03A" w14:textId="74403BB4"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III. Imponer las sanciones administrativas que procedan por i</w:t>
      </w:r>
      <w:r>
        <w:rPr>
          <w:rFonts w:ascii="Palatino Linotype" w:hAnsi="Palatino Linotype"/>
          <w:i/>
          <w:iCs/>
        </w:rPr>
        <w:t xml:space="preserve">nfracciones a las disposiciones </w:t>
      </w:r>
      <w:r w:rsidRPr="004C3612">
        <w:rPr>
          <w:rFonts w:ascii="Palatino Linotype" w:hAnsi="Palatino Linotype"/>
          <w:i/>
          <w:iCs/>
        </w:rPr>
        <w:t>fiscales;</w:t>
      </w:r>
    </w:p>
    <w:p w14:paraId="4E7B2217" w14:textId="390E009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 xml:space="preserve">IV. Llevar los registros contables, financieros y administrativos de los ingresos, </w:t>
      </w:r>
      <w:r>
        <w:rPr>
          <w:rFonts w:ascii="Palatino Linotype" w:hAnsi="Palatino Linotype"/>
          <w:i/>
          <w:iCs/>
        </w:rPr>
        <w:t xml:space="preserve">egresos, e </w:t>
      </w:r>
      <w:r w:rsidRPr="004C3612">
        <w:rPr>
          <w:rFonts w:ascii="Palatino Linotype" w:hAnsi="Palatino Linotype"/>
          <w:i/>
          <w:iCs/>
        </w:rPr>
        <w:t>inventarios;</w:t>
      </w:r>
    </w:p>
    <w:p w14:paraId="08FF1BBA" w14:textId="3C750792"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V. Proporcionar oportunamente al ayuntamiento todos los datos</w:t>
      </w:r>
      <w:r>
        <w:rPr>
          <w:rFonts w:ascii="Palatino Linotype" w:hAnsi="Palatino Linotype"/>
          <w:i/>
          <w:iCs/>
        </w:rPr>
        <w:t xml:space="preserve"> o informes que sean necesarios </w:t>
      </w:r>
      <w:r w:rsidRPr="004C3612">
        <w:rPr>
          <w:rFonts w:ascii="Palatino Linotype" w:hAnsi="Palatino Linotype"/>
          <w:i/>
          <w:iCs/>
        </w:rPr>
        <w:t>para la formulación del Presupuesto de Egresos Municipales, vigilando que se ajuste a las</w:t>
      </w:r>
      <w:r>
        <w:rPr>
          <w:rFonts w:ascii="Palatino Linotype" w:hAnsi="Palatino Linotype"/>
          <w:i/>
          <w:iCs/>
        </w:rPr>
        <w:t xml:space="preserve"> </w:t>
      </w:r>
      <w:r w:rsidRPr="004C3612">
        <w:rPr>
          <w:rFonts w:ascii="Palatino Linotype" w:hAnsi="Palatino Linotype"/>
          <w:i/>
          <w:iCs/>
        </w:rPr>
        <w:t>disposiciones de esta Ley y otros ordenamientos aplicables;</w:t>
      </w:r>
    </w:p>
    <w:p w14:paraId="08E7EE69" w14:textId="328D1BE8"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VI. Presentar anualmente al ayuntamiento un informe de la situación contable financiera de la</w:t>
      </w:r>
      <w:r>
        <w:rPr>
          <w:rFonts w:ascii="Palatino Linotype" w:hAnsi="Palatino Linotype"/>
          <w:i/>
          <w:iCs/>
        </w:rPr>
        <w:t xml:space="preserve"> </w:t>
      </w:r>
      <w:r w:rsidRPr="004C3612">
        <w:rPr>
          <w:rFonts w:ascii="Palatino Linotype" w:hAnsi="Palatino Linotype"/>
          <w:i/>
          <w:iCs/>
        </w:rPr>
        <w:t>Tesorería Municipal;</w:t>
      </w:r>
    </w:p>
    <w:p w14:paraId="754D52C1" w14:textId="0E771C5A"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VI Bis. Proporcionar para la formulación del proyecto de Presupuesto de Egresos Municipales la</w:t>
      </w:r>
      <w:r>
        <w:rPr>
          <w:rFonts w:ascii="Palatino Linotype" w:hAnsi="Palatino Linotype"/>
          <w:i/>
          <w:iCs/>
        </w:rPr>
        <w:t xml:space="preserve"> </w:t>
      </w:r>
      <w:r w:rsidRPr="004C3612">
        <w:rPr>
          <w:rFonts w:ascii="Palatino Linotype" w:hAnsi="Palatino Linotype"/>
          <w:i/>
          <w:iCs/>
        </w:rPr>
        <w:t>información financiera relativa a la solución o en su caso, el pago de los litigios laborales;</w:t>
      </w:r>
    </w:p>
    <w:p w14:paraId="60D0CA2C" w14:textId="00581A96" w:rsidR="002F7C94"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VII. Diseñar y aprobar las formas oficiales de manifestaciones,</w:t>
      </w:r>
      <w:r>
        <w:rPr>
          <w:rFonts w:ascii="Palatino Linotype" w:hAnsi="Palatino Linotype"/>
          <w:i/>
          <w:iCs/>
        </w:rPr>
        <w:t xml:space="preserve"> avisos y declaraciones y demás </w:t>
      </w:r>
      <w:r w:rsidRPr="004C3612">
        <w:rPr>
          <w:rFonts w:ascii="Palatino Linotype" w:hAnsi="Palatino Linotype"/>
          <w:i/>
          <w:iCs/>
        </w:rPr>
        <w:t>documentos requeridos;</w:t>
      </w:r>
    </w:p>
    <w:p w14:paraId="04989183" w14:textId="004124E6"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lastRenderedPageBreak/>
        <w:t xml:space="preserve">VIII. Participar en la formulación de Convenios Fiscales y </w:t>
      </w:r>
      <w:r>
        <w:rPr>
          <w:rFonts w:ascii="Palatino Linotype" w:hAnsi="Palatino Linotype"/>
          <w:i/>
          <w:iCs/>
        </w:rPr>
        <w:t xml:space="preserve">ejercer las atribuciones que le </w:t>
      </w:r>
      <w:r w:rsidRPr="004C3612">
        <w:rPr>
          <w:rFonts w:ascii="Palatino Linotype" w:hAnsi="Palatino Linotype"/>
          <w:i/>
          <w:iCs/>
        </w:rPr>
        <w:t>correspondan en el ámbito de su competencia;</w:t>
      </w:r>
    </w:p>
    <w:p w14:paraId="6C130DFA"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IX. Proponer al ayuntamiento la cancelación de cuentas incobrables;</w:t>
      </w:r>
    </w:p>
    <w:p w14:paraId="320C2349"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 Custodiar y ejercer las garantías que se otorguen en favor de la hacienda municipal;</w:t>
      </w:r>
    </w:p>
    <w:p w14:paraId="16B27DEA"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XI. Proponer la política de ingresos de la tesorería municipal;</w:t>
      </w:r>
    </w:p>
    <w:p w14:paraId="58953E0B"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XII. Intervenir en la elaboración del programa financiero municipal;</w:t>
      </w:r>
    </w:p>
    <w:p w14:paraId="707A0323"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XIII. Elaborar y mantener actualizado el Padrón de Contribuyentes;</w:t>
      </w:r>
    </w:p>
    <w:p w14:paraId="3DCB0139" w14:textId="797ED56E"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XIV. Ministrar a su inmediato antecesor todos los datos of</w:t>
      </w:r>
      <w:r>
        <w:rPr>
          <w:rFonts w:ascii="Palatino Linotype" w:hAnsi="Palatino Linotype"/>
          <w:i/>
          <w:iCs/>
        </w:rPr>
        <w:t xml:space="preserve">iciales que le solicitare, para </w:t>
      </w:r>
      <w:r w:rsidRPr="004C3612">
        <w:rPr>
          <w:rFonts w:ascii="Palatino Linotype" w:hAnsi="Palatino Linotype"/>
          <w:i/>
          <w:iCs/>
        </w:rPr>
        <w:t xml:space="preserve">contestar los pliegos de observaciones y alcances que formule </w:t>
      </w:r>
      <w:r>
        <w:rPr>
          <w:rFonts w:ascii="Palatino Linotype" w:hAnsi="Palatino Linotype"/>
          <w:i/>
          <w:iCs/>
        </w:rPr>
        <w:t xml:space="preserve">y deduzca el Órgano Superior de </w:t>
      </w:r>
      <w:r w:rsidRPr="004C3612">
        <w:rPr>
          <w:rFonts w:ascii="Palatino Linotype" w:hAnsi="Palatino Linotype"/>
          <w:i/>
          <w:iCs/>
        </w:rPr>
        <w:t>Fiscalización del Estado de México;</w:t>
      </w:r>
    </w:p>
    <w:p w14:paraId="1B002353" w14:textId="25AB05DE"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 xml:space="preserve">XV. Solicitar a las instancias competentes, la práctica de </w:t>
      </w:r>
      <w:r>
        <w:rPr>
          <w:rFonts w:ascii="Palatino Linotype" w:hAnsi="Palatino Linotype"/>
          <w:i/>
          <w:iCs/>
        </w:rPr>
        <w:t xml:space="preserve">revisiones circunstanciadas, de </w:t>
      </w:r>
      <w:r w:rsidRPr="004C3612">
        <w:rPr>
          <w:rFonts w:ascii="Palatino Linotype" w:hAnsi="Palatino Linotype"/>
          <w:i/>
          <w:iCs/>
        </w:rPr>
        <w:t>conformidad con las normas que rigen en materia de control y</w:t>
      </w:r>
      <w:r>
        <w:rPr>
          <w:rFonts w:ascii="Palatino Linotype" w:hAnsi="Palatino Linotype"/>
          <w:i/>
          <w:iCs/>
        </w:rPr>
        <w:t xml:space="preserve"> evaluación gubernamental en el </w:t>
      </w:r>
      <w:r w:rsidRPr="004C3612">
        <w:rPr>
          <w:rFonts w:ascii="Palatino Linotype" w:hAnsi="Palatino Linotype"/>
          <w:i/>
          <w:iCs/>
        </w:rPr>
        <w:t>ámbito municipal;</w:t>
      </w:r>
    </w:p>
    <w:p w14:paraId="6F57E68A"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XVI. Glosar oportunamente las cuentas del ayuntamiento;</w:t>
      </w:r>
    </w:p>
    <w:p w14:paraId="1A342F9A"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XVII. Contestar oportunamente los pliegos de observaciones y responsabilidad que haga el</w:t>
      </w:r>
    </w:p>
    <w:p w14:paraId="70CDF8DA" w14:textId="287DDD2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Órgano Superior de Fiscalización del Estado de México, así com</w:t>
      </w:r>
      <w:r>
        <w:rPr>
          <w:rFonts w:ascii="Palatino Linotype" w:hAnsi="Palatino Linotype"/>
          <w:i/>
          <w:iCs/>
        </w:rPr>
        <w:t xml:space="preserve">o atender en tiempo y forma las </w:t>
      </w:r>
      <w:r w:rsidRPr="004C3612">
        <w:rPr>
          <w:rFonts w:ascii="Palatino Linotype" w:hAnsi="Palatino Linotype"/>
          <w:i/>
          <w:iCs/>
        </w:rPr>
        <w:t>solicitudes de información que éste requiera, informando al Ayuntamiento;</w:t>
      </w:r>
    </w:p>
    <w:p w14:paraId="28D0C0B4"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XVIII. Expedir copias certificadas de los documentos a su cuidado, por acuerdo expreso del</w:t>
      </w:r>
    </w:p>
    <w:p w14:paraId="6B7D7674"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Ayuntamiento y cuando se trate de documentación presentada ante el Órgano Superior de</w:t>
      </w:r>
    </w:p>
    <w:p w14:paraId="473641C4" w14:textId="77777777"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Fiscalización del Estado de México;</w:t>
      </w:r>
    </w:p>
    <w:p w14:paraId="604004F3" w14:textId="56BA48BD"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 xml:space="preserve">XIX. Recaudar y administrar los ingresos que se deriven </w:t>
      </w:r>
      <w:r>
        <w:rPr>
          <w:rFonts w:ascii="Palatino Linotype" w:hAnsi="Palatino Linotype"/>
          <w:i/>
          <w:iCs/>
        </w:rPr>
        <w:t xml:space="preserve">de la suscripción de convenios, </w:t>
      </w:r>
      <w:r w:rsidRPr="004C3612">
        <w:rPr>
          <w:rFonts w:ascii="Palatino Linotype" w:hAnsi="Palatino Linotype"/>
          <w:i/>
          <w:iCs/>
        </w:rPr>
        <w:t>acuerdos o la emisión de declaratorias de coordinación; los</w:t>
      </w:r>
      <w:r>
        <w:rPr>
          <w:rFonts w:ascii="Palatino Linotype" w:hAnsi="Palatino Linotype"/>
          <w:i/>
          <w:iCs/>
        </w:rPr>
        <w:t xml:space="preserve"> relativos a las transferencias </w:t>
      </w:r>
      <w:r w:rsidRPr="004C3612">
        <w:rPr>
          <w:rFonts w:ascii="Palatino Linotype" w:hAnsi="Palatino Linotype"/>
          <w:i/>
          <w:iCs/>
        </w:rPr>
        <w:t>otorgadas a favor del Municipio en el marco del Sistema Nacional o Estatal de Coordinación</w:t>
      </w:r>
    </w:p>
    <w:p w14:paraId="75759995" w14:textId="35356388"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 xml:space="preserve">Fiscal, o los que reciba por cualquier otro concepto; así como </w:t>
      </w:r>
      <w:r>
        <w:rPr>
          <w:rFonts w:ascii="Palatino Linotype" w:hAnsi="Palatino Linotype"/>
          <w:i/>
          <w:iCs/>
        </w:rPr>
        <w:t xml:space="preserve">el importe de las sanciones por </w:t>
      </w:r>
      <w:r w:rsidRPr="004C3612">
        <w:rPr>
          <w:rFonts w:ascii="Palatino Linotype" w:hAnsi="Palatino Linotype"/>
          <w:i/>
          <w:iCs/>
        </w:rPr>
        <w:t>infracciones impuestas por las autoridades competentes, por l</w:t>
      </w:r>
      <w:r>
        <w:rPr>
          <w:rFonts w:ascii="Palatino Linotype" w:hAnsi="Palatino Linotype"/>
          <w:i/>
          <w:iCs/>
        </w:rPr>
        <w:t xml:space="preserve">a inobservancia de las diversas </w:t>
      </w:r>
      <w:r w:rsidRPr="004C3612">
        <w:rPr>
          <w:rFonts w:ascii="Palatino Linotype" w:hAnsi="Palatino Linotype"/>
          <w:i/>
          <w:iCs/>
        </w:rPr>
        <w:t>disposiciones y ordenamientos legales, constituyendo los créditos fiscales correspondientes;</w:t>
      </w:r>
    </w:p>
    <w:p w14:paraId="690FE3D9" w14:textId="0E43F92D"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XX. Dar cumplimiento a las leyes, convenios de coordinació</w:t>
      </w:r>
      <w:r>
        <w:rPr>
          <w:rFonts w:ascii="Palatino Linotype" w:hAnsi="Palatino Linotype"/>
          <w:i/>
          <w:iCs/>
        </w:rPr>
        <w:t xml:space="preserve">n fiscal y demás que en materia </w:t>
      </w:r>
      <w:r w:rsidRPr="004C3612">
        <w:rPr>
          <w:rFonts w:ascii="Palatino Linotype" w:hAnsi="Palatino Linotype"/>
          <w:i/>
          <w:iCs/>
        </w:rPr>
        <w:t>hacendaria celebre el Ayuntamiento con el Estado;</w:t>
      </w:r>
    </w:p>
    <w:p w14:paraId="7067F34F" w14:textId="1D986842" w:rsidR="004C3612" w:rsidRP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 xml:space="preserve">XXI. Entregar oportunamente a él o los Síndicos, según sea </w:t>
      </w:r>
      <w:r>
        <w:rPr>
          <w:rFonts w:ascii="Palatino Linotype" w:hAnsi="Palatino Linotype"/>
          <w:i/>
          <w:iCs/>
        </w:rPr>
        <w:t xml:space="preserve">el caso, el informe mensual que </w:t>
      </w:r>
      <w:r w:rsidRPr="004C3612">
        <w:rPr>
          <w:rFonts w:ascii="Palatino Linotype" w:hAnsi="Palatino Linotype"/>
          <w:i/>
          <w:iCs/>
        </w:rPr>
        <w:t>corresponda, a fin de que se revise, y de ser necesario, para qu</w:t>
      </w:r>
      <w:r>
        <w:rPr>
          <w:rFonts w:ascii="Palatino Linotype" w:hAnsi="Palatino Linotype"/>
          <w:i/>
          <w:iCs/>
        </w:rPr>
        <w:t xml:space="preserve">e se formulen las observaciones </w:t>
      </w:r>
      <w:r w:rsidRPr="004C3612">
        <w:rPr>
          <w:rFonts w:ascii="Palatino Linotype" w:hAnsi="Palatino Linotype"/>
          <w:i/>
          <w:iCs/>
        </w:rPr>
        <w:t>respectivas.</w:t>
      </w:r>
    </w:p>
    <w:p w14:paraId="30F34FBE" w14:textId="5EEE1EA6" w:rsidR="004C3612" w:rsidRDefault="004C3612" w:rsidP="004C3612">
      <w:pPr>
        <w:spacing w:after="0" w:line="276" w:lineRule="auto"/>
        <w:ind w:left="567" w:right="567"/>
        <w:jc w:val="both"/>
        <w:rPr>
          <w:rFonts w:ascii="Palatino Linotype" w:hAnsi="Palatino Linotype"/>
          <w:i/>
          <w:iCs/>
        </w:rPr>
      </w:pPr>
      <w:r w:rsidRPr="004C3612">
        <w:rPr>
          <w:rFonts w:ascii="Palatino Linotype" w:hAnsi="Palatino Linotype"/>
          <w:i/>
          <w:iCs/>
        </w:rPr>
        <w:t>XXII. Las que les señalen las demás disposiciones legales y el ayuntamiento.</w:t>
      </w:r>
    </w:p>
    <w:p w14:paraId="0B5BFB1C" w14:textId="284054E6" w:rsidR="002F7C94" w:rsidRDefault="002F7C94" w:rsidP="00D87E64">
      <w:pPr>
        <w:spacing w:after="0" w:line="240" w:lineRule="auto"/>
        <w:ind w:left="567" w:right="567"/>
        <w:jc w:val="both"/>
        <w:rPr>
          <w:rFonts w:ascii="Palatino Linotype" w:hAnsi="Palatino Linotype"/>
          <w:i/>
          <w:iCs/>
        </w:rPr>
      </w:pPr>
    </w:p>
    <w:p w14:paraId="2E55A909" w14:textId="36221353" w:rsidR="00D87E64" w:rsidRDefault="00D87E64" w:rsidP="00EF7677">
      <w:pPr>
        <w:spacing w:after="0" w:line="240" w:lineRule="auto"/>
        <w:ind w:right="567"/>
        <w:jc w:val="both"/>
        <w:rPr>
          <w:rFonts w:ascii="Palatino Linotype" w:eastAsia="Times New Roman" w:hAnsi="Palatino Linotype"/>
          <w:i/>
          <w:iCs/>
          <w:sz w:val="24"/>
          <w:szCs w:val="24"/>
          <w:lang w:eastAsia="es-MX"/>
        </w:rPr>
      </w:pPr>
    </w:p>
    <w:p w14:paraId="473AAFCA" w14:textId="086C9853" w:rsidR="00625DDA" w:rsidRPr="00811D16" w:rsidRDefault="00625DDA" w:rsidP="00625DDA">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lastRenderedPageBreak/>
        <w:t xml:space="preserve">De manera complementaria, </w:t>
      </w:r>
      <w:r w:rsidRPr="00811D16">
        <w:rPr>
          <w:rFonts w:ascii="Palatino Linotype" w:hAnsi="Palatino Linotype" w:cs="Arial"/>
          <w:color w:val="000000"/>
          <w:sz w:val="24"/>
          <w:szCs w:val="24"/>
        </w:rPr>
        <w:t xml:space="preserve"> toda vez que el particular solicita </w:t>
      </w:r>
      <w:r w:rsidR="00503BE0">
        <w:rPr>
          <w:rFonts w:ascii="Palatino Linotype" w:hAnsi="Palatino Linotype" w:cs="Arial"/>
          <w:color w:val="000000"/>
          <w:sz w:val="24"/>
          <w:szCs w:val="24"/>
        </w:rPr>
        <w:t>el sueldo y prestaciones del Titular de Transparencia de los años 2021 y 2022</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176BA51" w14:textId="77777777" w:rsidR="00625DDA" w:rsidRDefault="00625DDA" w:rsidP="00625DD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32D6786A" w14:textId="77777777" w:rsidR="00625DDA" w:rsidRDefault="00625DDA" w:rsidP="00625DDA">
      <w:pPr>
        <w:spacing w:before="240" w:line="360" w:lineRule="auto"/>
        <w:ind w:left="851" w:right="851"/>
        <w:jc w:val="both"/>
        <w:rPr>
          <w:rFonts w:ascii="Palatino Linotype" w:hAnsi="Palatino Linotype" w:cs="Arial"/>
          <w:b/>
          <w:i/>
          <w:lang w:val="es-ES"/>
        </w:rPr>
      </w:pPr>
    </w:p>
    <w:p w14:paraId="68D63CD1" w14:textId="77777777" w:rsidR="00625DDA" w:rsidRPr="005E4EB4" w:rsidRDefault="00625DDA" w:rsidP="00625DD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7DE8149C" w14:textId="77777777" w:rsidR="00625DDA" w:rsidRPr="00F975C8" w:rsidRDefault="00625DDA" w:rsidP="00625DD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B6B9A16" w14:textId="77777777" w:rsidR="00625DDA" w:rsidRPr="00F975C8" w:rsidRDefault="00625DDA" w:rsidP="00625DD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A0309BE" w14:textId="77777777" w:rsidR="00625DDA" w:rsidRPr="00F975C8" w:rsidRDefault="00625DDA" w:rsidP="00625DD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199B05D" w14:textId="77777777" w:rsidR="00625DDA" w:rsidRPr="00F975C8" w:rsidRDefault="00625DDA" w:rsidP="00625DD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600FC0D1" w14:textId="77777777" w:rsidR="00625DDA" w:rsidRDefault="00625DDA" w:rsidP="00625DD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5764F461" w14:textId="77777777" w:rsidR="00625DDA" w:rsidRDefault="00625DDA" w:rsidP="00625DDA">
      <w:pPr>
        <w:spacing w:before="240" w:line="360" w:lineRule="auto"/>
        <w:ind w:left="851" w:right="851"/>
        <w:jc w:val="both"/>
        <w:rPr>
          <w:rFonts w:ascii="Palatino Linotype" w:hAnsi="Palatino Linotype" w:cs="Arial"/>
          <w:b/>
          <w:i/>
          <w:szCs w:val="20"/>
          <w:lang w:eastAsia="es-MX"/>
        </w:rPr>
      </w:pPr>
    </w:p>
    <w:p w14:paraId="57002100" w14:textId="77777777" w:rsidR="00625DDA" w:rsidRPr="005E4EB4" w:rsidRDefault="00625DDA" w:rsidP="00625DDA">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w:t>
      </w:r>
      <w:proofErr w:type="gramStart"/>
      <w:r w:rsidRPr="005E4EB4">
        <w:rPr>
          <w:rFonts w:ascii="Palatino Linotype" w:hAnsi="Palatino Linotype" w:cs="Arial"/>
          <w:sz w:val="24"/>
          <w:szCs w:val="24"/>
          <w:lang w:eastAsia="es-MX"/>
        </w:rPr>
        <w:t>pago,</w:t>
      </w:r>
      <w:proofErr w:type="gramEnd"/>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4"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AFEEF31" w14:textId="77777777" w:rsidR="00625DDA" w:rsidRPr="005E4EB4" w:rsidRDefault="00625DDA" w:rsidP="00625DD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los recibos de </w:t>
      </w:r>
      <w:proofErr w:type="gramStart"/>
      <w:r w:rsidRPr="005E4EB4">
        <w:rPr>
          <w:rFonts w:ascii="Palatino Linotype" w:hAnsi="Palatino Linotype" w:cs="Arial"/>
          <w:sz w:val="24"/>
          <w:szCs w:val="24"/>
        </w:rPr>
        <w:t>pago,</w:t>
      </w:r>
      <w:proofErr w:type="gramEnd"/>
      <w:r w:rsidRPr="005E4EB4">
        <w:rPr>
          <w:rFonts w:ascii="Palatino Linotype" w:hAnsi="Palatino Linotype" w:cs="Arial"/>
          <w:sz w:val="24"/>
          <w:szCs w:val="24"/>
        </w:rPr>
        <w:t xml:space="preserve"> consisten en un registro conformado por el conjunto de trabajadores a los cuales se les va a remunerar por los servicios que éstos le prestan al patrón, en el cual se asientan las percepciones brutas, deducciones y el neto a recibir de dichos trabajadores.</w:t>
      </w:r>
    </w:p>
    <w:p w14:paraId="612AFDBF" w14:textId="77777777" w:rsidR="00625DDA" w:rsidRPr="005E4EB4" w:rsidRDefault="00625DDA" w:rsidP="00625DDA">
      <w:pPr>
        <w:spacing w:before="240" w:after="360" w:line="360" w:lineRule="auto"/>
        <w:ind w:right="49"/>
        <w:jc w:val="both"/>
        <w:rPr>
          <w:rFonts w:ascii="Palatino Linotype" w:hAnsi="Palatino Linotype" w:cs="Arial"/>
          <w:sz w:val="24"/>
          <w:szCs w:val="24"/>
        </w:rPr>
      </w:pPr>
      <w:proofErr w:type="gramStart"/>
      <w:r w:rsidRPr="005E4EB4">
        <w:rPr>
          <w:rFonts w:ascii="Palatino Linotype" w:hAnsi="Palatino Linotype" w:cs="Arial"/>
          <w:sz w:val="24"/>
          <w:szCs w:val="24"/>
        </w:rPr>
        <w:t>En relación a</w:t>
      </w:r>
      <w:proofErr w:type="gramEnd"/>
      <w:r w:rsidRPr="005E4EB4">
        <w:rPr>
          <w:rFonts w:ascii="Palatino Linotype" w:hAnsi="Palatino Linotype" w:cs="Arial"/>
          <w:sz w:val="24"/>
          <w:szCs w:val="24"/>
        </w:rPr>
        <w:t xml:space="preserve"> ello, el artículo 50 de la Ley del Trabajo de los Servidores Públicos </w:t>
      </w:r>
      <w:r>
        <w:rPr>
          <w:rFonts w:ascii="Palatino Linotype" w:hAnsi="Palatino Linotype" w:cs="Arial"/>
          <w:sz w:val="24"/>
          <w:szCs w:val="24"/>
        </w:rPr>
        <w:t>del Estado y Municipios, dispone a la literalidad:</w:t>
      </w:r>
    </w:p>
    <w:p w14:paraId="49556526" w14:textId="77777777" w:rsidR="00625DDA" w:rsidRPr="00F975C8" w:rsidRDefault="00625DDA" w:rsidP="00625DDA">
      <w:pPr>
        <w:spacing w:before="240" w:line="360" w:lineRule="auto"/>
        <w:ind w:left="851" w:right="851"/>
        <w:jc w:val="both"/>
        <w:rPr>
          <w:rFonts w:ascii="Palatino Linotype" w:hAnsi="Palatino Linotype"/>
          <w:i/>
        </w:rPr>
      </w:pPr>
      <w:r w:rsidRPr="00F975C8">
        <w:rPr>
          <w:rFonts w:ascii="Palatino Linotype" w:hAnsi="Palatino Linotype"/>
          <w:i/>
        </w:rPr>
        <w:lastRenderedPageBreak/>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C1637B2" w14:textId="77777777" w:rsidR="00625DDA" w:rsidRDefault="00625DDA" w:rsidP="00625DD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B63A026" w14:textId="77777777" w:rsidR="00625DDA" w:rsidRDefault="00625DDA" w:rsidP="00625DDA">
      <w:pPr>
        <w:spacing w:before="240" w:line="360" w:lineRule="auto"/>
        <w:ind w:left="851" w:right="851"/>
        <w:jc w:val="both"/>
        <w:rPr>
          <w:rFonts w:ascii="Palatino Linotype" w:hAnsi="Palatino Linotype"/>
          <w:b/>
          <w:i/>
        </w:rPr>
      </w:pPr>
    </w:p>
    <w:p w14:paraId="2803AEA5" w14:textId="77777777" w:rsidR="00625DDA" w:rsidRPr="005E4EB4" w:rsidRDefault="00625DDA" w:rsidP="00625DDA">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304FA571" w14:textId="77777777" w:rsidR="00625DDA" w:rsidRPr="00F975C8" w:rsidRDefault="00625DDA" w:rsidP="00625D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A8AAE0C" w14:textId="77777777" w:rsidR="00625DDA" w:rsidRPr="00F975C8" w:rsidRDefault="00625DDA" w:rsidP="00625DD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54405EF" w14:textId="77777777" w:rsidR="00625DDA" w:rsidRPr="00F975C8" w:rsidRDefault="00625DDA" w:rsidP="00625D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0DA47A2B" w14:textId="77777777" w:rsidR="00625DDA" w:rsidRPr="00F975C8" w:rsidRDefault="00625DDA" w:rsidP="00625DD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9EF7D03" w14:textId="77777777" w:rsidR="00625DDA" w:rsidRPr="00F975C8" w:rsidRDefault="00625DDA" w:rsidP="00625D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Los documentos señalados en la fracción I de este artículo, deberán conservarse mientras dure la relación laboral y hasta un año después; los señalados por las </w:t>
      </w:r>
      <w:r w:rsidRPr="00F975C8">
        <w:rPr>
          <w:rFonts w:ascii="Palatino Linotype" w:hAnsi="Palatino Linotype"/>
          <w:bCs/>
          <w:i/>
        </w:rPr>
        <w:lastRenderedPageBreak/>
        <w:t>fracciones II, III, IV durante el último año y un año después de que se extinga la relación laboral, y los mencionados en la fracción V, conforme lo señalen las leyes que los rijan.</w:t>
      </w:r>
    </w:p>
    <w:p w14:paraId="739BE189" w14:textId="77777777" w:rsidR="00625DDA" w:rsidRDefault="00625DDA" w:rsidP="00625DD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3E2831F1" w14:textId="77777777" w:rsidR="00625DDA" w:rsidRDefault="00625DDA" w:rsidP="00625DDA">
      <w:pPr>
        <w:tabs>
          <w:tab w:val="left" w:pos="9072"/>
        </w:tabs>
        <w:spacing w:before="240" w:line="360" w:lineRule="auto"/>
        <w:ind w:left="851" w:right="902"/>
        <w:jc w:val="both"/>
        <w:rPr>
          <w:rFonts w:ascii="Palatino Linotype" w:hAnsi="Palatino Linotype"/>
          <w:b/>
          <w:bCs/>
          <w:i/>
        </w:rPr>
      </w:pPr>
    </w:p>
    <w:p w14:paraId="2710B70E" w14:textId="77777777" w:rsidR="00625DDA" w:rsidRPr="007658D5" w:rsidRDefault="00625DDA" w:rsidP="00625DDA">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74B5905" w14:textId="77777777" w:rsidR="00625DDA" w:rsidRPr="007658D5" w:rsidRDefault="00625DDA" w:rsidP="00625DD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30A2F2DA" w14:textId="77777777" w:rsidR="00625DDA" w:rsidRPr="00F975C8" w:rsidRDefault="00625DDA" w:rsidP="00625DD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764B6D75" w14:textId="77777777" w:rsidR="00625DDA" w:rsidRPr="00F975C8" w:rsidRDefault="00625DDA" w:rsidP="00625DD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46B320A8" w14:textId="77777777" w:rsidR="00625DDA" w:rsidRPr="000A0968" w:rsidRDefault="00625DDA" w:rsidP="00625DDA">
      <w:pPr>
        <w:numPr>
          <w:ilvl w:val="0"/>
          <w:numId w:val="2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60F8B04F" w14:textId="77777777" w:rsidR="00625DDA" w:rsidRDefault="00625DDA" w:rsidP="00625DDA">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3F90BA64" w14:textId="77777777" w:rsidR="00625DDA" w:rsidRPr="007658D5" w:rsidRDefault="00625DDA" w:rsidP="00625DDA">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E4B5330" w14:textId="77777777" w:rsidR="00625DDA" w:rsidRPr="003E0BC5" w:rsidRDefault="00625DDA" w:rsidP="00625DD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w:t>
      </w:r>
      <w:proofErr w:type="gramStart"/>
      <w:r w:rsidRPr="003E0BC5">
        <w:rPr>
          <w:rStyle w:val="apple-style-span"/>
          <w:rFonts w:ascii="Palatino Linotype" w:hAnsi="Palatino Linotype" w:cs="Arial"/>
          <w:color w:val="000000"/>
          <w:sz w:val="24"/>
          <w:szCs w:val="24"/>
        </w:rPr>
        <w:t>ésta</w:t>
      </w:r>
      <w:proofErr w:type="gramEnd"/>
      <w:r w:rsidRPr="003E0BC5">
        <w:rPr>
          <w:rStyle w:val="apple-style-span"/>
          <w:rFonts w:ascii="Palatino Linotype" w:hAnsi="Palatino Linotype" w:cs="Arial"/>
          <w:color w:val="000000"/>
          <w:sz w:val="24"/>
          <w:szCs w:val="24"/>
        </w:rPr>
        <w:t xml:space="preserve">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AC32F82" w14:textId="77777777" w:rsidR="00625DDA" w:rsidRPr="00F975C8" w:rsidRDefault="00625DDA" w:rsidP="00625DD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4D024440" w14:textId="77777777" w:rsidR="00625DDA" w:rsidRPr="00F975C8" w:rsidRDefault="00625DDA" w:rsidP="00625DD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6B0123AA" w14:textId="77777777" w:rsidR="00625DDA" w:rsidRPr="00F975C8" w:rsidRDefault="00625DDA" w:rsidP="00625DD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5C2177D" w14:textId="77777777" w:rsidR="00625DDA" w:rsidRPr="009A386F" w:rsidRDefault="00625DDA" w:rsidP="00625DDA">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20BCB16" w14:textId="77777777" w:rsidR="00625DDA" w:rsidRPr="003E0BC5" w:rsidRDefault="00625DDA" w:rsidP="00625DDA">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w:t>
      </w:r>
      <w:proofErr w:type="gramStart"/>
      <w:r w:rsidRPr="003E0BC5">
        <w:rPr>
          <w:rFonts w:ascii="Palatino Linotype" w:hAnsi="Palatino Linotype"/>
          <w:sz w:val="24"/>
          <w:szCs w:val="24"/>
        </w:rPr>
        <w:t>),  emite</w:t>
      </w:r>
      <w:proofErr w:type="gramEnd"/>
      <w:r w:rsidRPr="003E0BC5">
        <w:rPr>
          <w:rFonts w:ascii="Palatino Linotype" w:hAnsi="Palatino Linotype"/>
          <w:sz w:val="24"/>
          <w:szCs w:val="24"/>
        </w:rPr>
        <w:t xml:space="preserv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397AD911" w14:textId="77777777" w:rsidR="00625DDA" w:rsidRPr="003E0BC5" w:rsidRDefault="00625DDA" w:rsidP="00625DD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38E6455B" w14:textId="77777777" w:rsidR="00625DDA" w:rsidRPr="00F975C8" w:rsidRDefault="00625DDA" w:rsidP="00625DDA">
      <w:pPr>
        <w:spacing w:before="240" w:line="360" w:lineRule="auto"/>
        <w:ind w:left="851" w:right="851"/>
        <w:jc w:val="both"/>
        <w:rPr>
          <w:rFonts w:ascii="Palatino Linotype" w:hAnsi="Palatino Linotype"/>
          <w:i/>
        </w:rPr>
      </w:pPr>
      <w:r w:rsidRPr="00F975C8">
        <w:rPr>
          <w:rFonts w:ascii="Palatino Linotype" w:hAnsi="Palatino Linotype"/>
          <w:b/>
          <w:i/>
        </w:rPr>
        <w:lastRenderedPageBreak/>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74FF8846" w14:textId="77777777" w:rsidR="00625DDA" w:rsidRPr="00A535E3" w:rsidRDefault="00625DDA" w:rsidP="00625DDA">
      <w:pPr>
        <w:spacing w:before="240" w:line="360" w:lineRule="auto"/>
        <w:ind w:left="851" w:right="851"/>
        <w:jc w:val="both"/>
        <w:rPr>
          <w:rFonts w:ascii="Palatino Linotype" w:hAnsi="Palatino Linotype"/>
          <w:b/>
          <w:i/>
        </w:rPr>
      </w:pPr>
      <w:r w:rsidRPr="00F975C8">
        <w:rPr>
          <w:rFonts w:ascii="Palatino Linotype" w:hAnsi="Palatino Linotype"/>
          <w:b/>
          <w:i/>
        </w:rPr>
        <w:t xml:space="preserve">Los </w:t>
      </w:r>
      <w:proofErr w:type="gramStart"/>
      <w:r w:rsidRPr="00F975C8">
        <w:rPr>
          <w:rFonts w:ascii="Palatino Linotype" w:hAnsi="Palatino Linotype"/>
          <w:b/>
          <w:i/>
        </w:rPr>
        <w:t>Presidentes</w:t>
      </w:r>
      <w:proofErr w:type="gramEnd"/>
      <w:r w:rsidRPr="00F975C8">
        <w:rPr>
          <w:rFonts w:ascii="Palatino Linotype" w:hAnsi="Palatino Linotype"/>
          <w:b/>
          <w:i/>
        </w:rPr>
        <w:t xml:space="preserve">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A1BEBEE" w14:textId="77777777" w:rsidR="00625DDA" w:rsidRPr="00F975C8" w:rsidRDefault="00625DDA" w:rsidP="00625DDA">
      <w:pPr>
        <w:ind w:left="851" w:right="758"/>
        <w:jc w:val="both"/>
        <w:rPr>
          <w:rFonts w:ascii="Palatino Linotype" w:hAnsi="Palatino Linotype"/>
          <w:i/>
        </w:rPr>
      </w:pPr>
    </w:p>
    <w:p w14:paraId="6C36BEBC" w14:textId="77777777" w:rsidR="00625DDA" w:rsidRPr="003E0BC5" w:rsidRDefault="00625DDA" w:rsidP="00625DD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4011C2" w14:textId="77777777" w:rsidR="00625DDA" w:rsidRPr="003E0BC5" w:rsidRDefault="00625DDA" w:rsidP="00625DD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33F602D7" w14:textId="77777777" w:rsidR="00625DDA" w:rsidRDefault="00625DDA" w:rsidP="00625DDA">
      <w:pPr>
        <w:spacing w:before="240" w:after="240" w:line="360" w:lineRule="auto"/>
        <w:jc w:val="both"/>
        <w:rPr>
          <w:rFonts w:ascii="Palatino Linotype" w:hAnsi="Palatino Linotype"/>
          <w:sz w:val="24"/>
          <w:szCs w:val="24"/>
        </w:rPr>
      </w:pP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2021, visibles en la página oficial del Órgano Superior de Fiscalización del Estado de México (OSFEM) en el sitio de internet: </w:t>
      </w:r>
    </w:p>
    <w:p w14:paraId="7FD7B0E4" w14:textId="77777777" w:rsidR="00625DDA" w:rsidRDefault="00625DDA" w:rsidP="00625DDA">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0AA2347" wp14:editId="6A18056D">
            <wp:extent cx="5692140" cy="3225744"/>
            <wp:effectExtent l="19050" t="19050" r="2286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5064D48B" w14:textId="77777777" w:rsidR="00625DDA" w:rsidRDefault="00625DDA" w:rsidP="009E59BC">
      <w:pPr>
        <w:spacing w:line="360" w:lineRule="auto"/>
        <w:jc w:val="both"/>
        <w:rPr>
          <w:rFonts w:ascii="Palatino Linotype" w:hAnsi="Palatino Linotype" w:cs="Arial"/>
          <w:sz w:val="24"/>
          <w:szCs w:val="24"/>
          <w:lang w:val="es-ES"/>
        </w:rPr>
      </w:pPr>
    </w:p>
    <w:p w14:paraId="22F4549B" w14:textId="77777777" w:rsidR="009E59BC" w:rsidRDefault="009E59BC" w:rsidP="009E59BC">
      <w:pPr>
        <w:spacing w:line="360" w:lineRule="auto"/>
        <w:jc w:val="both"/>
        <w:rPr>
          <w:rFonts w:ascii="Palatino Linotype" w:hAnsi="Palatino Linotype" w:cs="Arial"/>
          <w:bCs/>
          <w:sz w:val="24"/>
          <w:szCs w:val="24"/>
          <w:lang w:val="es-ES"/>
        </w:rPr>
      </w:pPr>
      <w:r>
        <w:rPr>
          <w:rFonts w:ascii="Palatino Linotype" w:hAnsi="Palatino Linotype" w:cs="Arial"/>
          <w:sz w:val="24"/>
          <w:szCs w:val="24"/>
          <w:lang w:val="es-ES"/>
        </w:rPr>
        <w:t>En este sentido, de acuerdo a la naturaleza de la información solicitada se concluye que ésta es de</w:t>
      </w:r>
      <w:r>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Pr>
          <w:rFonts w:ascii="Palatino Linotype" w:hAnsi="Palatino Linotype" w:cs="Arial"/>
          <w:sz w:val="24"/>
          <w:szCs w:val="24"/>
          <w:lang w:val="es-ES"/>
        </w:rPr>
        <w:t xml:space="preserve"> </w:t>
      </w:r>
      <w:r>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25E7203" w14:textId="77777777" w:rsidR="009E59BC" w:rsidRDefault="009E59BC" w:rsidP="009E59BC">
      <w:pPr>
        <w:spacing w:before="240" w:line="360" w:lineRule="auto"/>
        <w:ind w:left="851" w:right="851"/>
        <w:jc w:val="both"/>
        <w:rPr>
          <w:rFonts w:ascii="Palatino Linotype" w:hAnsi="Palatino Linotype" w:cs="Arial"/>
          <w:bCs/>
          <w:i/>
          <w:lang w:val="es-ES"/>
        </w:rPr>
      </w:pPr>
      <w:r>
        <w:rPr>
          <w:rFonts w:ascii="Palatino Linotype" w:hAnsi="Palatino Linotype" w:cs="Arial"/>
          <w:bCs/>
          <w:i/>
          <w:lang w:val="es-ES"/>
        </w:rPr>
        <w:lastRenderedPageBreak/>
        <w:t>“</w:t>
      </w:r>
      <w:r>
        <w:rPr>
          <w:rFonts w:ascii="Palatino Linotype" w:hAnsi="Palatino Linotype" w:cs="Arial"/>
          <w:b/>
          <w:bCs/>
          <w:i/>
          <w:lang w:val="es-ES"/>
        </w:rPr>
        <w:t>Artículo 23</w:t>
      </w:r>
      <w:r>
        <w:rPr>
          <w:rFonts w:ascii="Palatino Linotype" w:hAnsi="Palatino Linotype" w:cs="Arial"/>
          <w:bCs/>
          <w:i/>
          <w:lang w:val="es-ES"/>
        </w:rPr>
        <w:t xml:space="preserve"> Son </w:t>
      </w:r>
      <w:r>
        <w:rPr>
          <w:rFonts w:ascii="Palatino Linotype" w:eastAsia="MS Mincho" w:hAnsi="Palatino Linotype" w:cs="Arial"/>
          <w:i/>
          <w:lang w:val="es-ES"/>
        </w:rPr>
        <w:t>sujetos</w:t>
      </w:r>
      <w:r>
        <w:rPr>
          <w:rFonts w:ascii="Palatino Linotype" w:hAnsi="Palatino Linotype" w:cs="Arial"/>
          <w:bCs/>
          <w:i/>
          <w:lang w:val="es-ES"/>
        </w:rPr>
        <w:t xml:space="preserve"> obligados a transparentar y permitir el acceso a su información y proteger los datos personales que obren en su poder:</w:t>
      </w:r>
    </w:p>
    <w:p w14:paraId="4C489D4E" w14:textId="77777777" w:rsidR="009E59BC" w:rsidRDefault="009E59BC" w:rsidP="009E59BC">
      <w:pPr>
        <w:spacing w:before="240" w:line="360" w:lineRule="auto"/>
        <w:ind w:left="851" w:right="851"/>
        <w:jc w:val="both"/>
        <w:rPr>
          <w:rFonts w:ascii="Palatino Linotype" w:hAnsi="Palatino Linotype" w:cs="Arial"/>
          <w:bCs/>
          <w:i/>
          <w:lang w:val="es-ES"/>
        </w:rPr>
      </w:pPr>
      <w:r>
        <w:rPr>
          <w:rFonts w:ascii="Palatino Linotype" w:hAnsi="Palatino Linotype" w:cs="Arial"/>
          <w:b/>
          <w:bCs/>
          <w:i/>
          <w:lang w:val="es-ES"/>
        </w:rPr>
        <w:t>IV.</w:t>
      </w:r>
      <w:r>
        <w:rPr>
          <w:rFonts w:ascii="Palatino Linotype" w:hAnsi="Palatino Linotype" w:cs="Arial"/>
          <w:bCs/>
          <w:i/>
          <w:lang w:val="es-ES"/>
        </w:rPr>
        <w:t xml:space="preserve"> Los ayuntamientos </w:t>
      </w:r>
      <w:r>
        <w:rPr>
          <w:rFonts w:ascii="Palatino Linotype" w:hAnsi="Palatino Linotype" w:cs="Arial"/>
          <w:b/>
          <w:bCs/>
          <w:i/>
          <w:u w:val="single"/>
          <w:lang w:val="es-ES"/>
        </w:rPr>
        <w:t>y las dependencias, organismos, órganos y entidades de la administración municipal;</w:t>
      </w:r>
    </w:p>
    <w:p w14:paraId="18C7865D" w14:textId="77777777" w:rsidR="009E59BC" w:rsidRDefault="009E59BC" w:rsidP="009E59BC">
      <w:pPr>
        <w:spacing w:before="240" w:line="360" w:lineRule="auto"/>
        <w:ind w:left="851" w:right="851"/>
        <w:jc w:val="both"/>
        <w:rPr>
          <w:rFonts w:ascii="Palatino Linotype" w:hAnsi="Palatino Linotype" w:cs="Arial"/>
          <w:b/>
          <w:bCs/>
          <w:i/>
          <w:lang w:val="es-ES"/>
        </w:rPr>
      </w:pPr>
      <w:r>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Pr>
          <w:rFonts w:ascii="Palatino Linotype" w:hAnsi="Palatino Linotype" w:cs="Arial"/>
          <w:b/>
          <w:bCs/>
          <w:i/>
          <w:lang w:val="es-ES"/>
        </w:rPr>
        <w:t>[Sic]</w:t>
      </w:r>
    </w:p>
    <w:p w14:paraId="397A6D23" w14:textId="77777777" w:rsidR="009E59BC" w:rsidRDefault="009E59BC" w:rsidP="009E59BC">
      <w:pPr>
        <w:spacing w:line="360" w:lineRule="auto"/>
        <w:jc w:val="both"/>
        <w:rPr>
          <w:rFonts w:ascii="Palatino Linotype" w:hAnsi="Palatino Linotype" w:cs="Arial"/>
          <w:bCs/>
          <w:i/>
          <w:lang w:val="es-ES"/>
        </w:rPr>
      </w:pPr>
    </w:p>
    <w:p w14:paraId="28B998E7" w14:textId="77777777" w:rsidR="009E59BC" w:rsidRDefault="009E59BC" w:rsidP="009E59BC">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Pr>
          <w:rFonts w:ascii="Palatino Linotype" w:hAnsi="Palatino Linotype" w:cs="Arial"/>
          <w:b/>
          <w:sz w:val="24"/>
          <w:szCs w:val="24"/>
          <w:lang w:val="es-ES"/>
        </w:rPr>
        <w:t>01/2003</w:t>
      </w:r>
      <w:r>
        <w:rPr>
          <w:rFonts w:ascii="Palatino Linotype" w:hAnsi="Palatino Linotype" w:cs="Arial"/>
          <w:sz w:val="24"/>
          <w:szCs w:val="24"/>
          <w:lang w:val="es-ES"/>
        </w:rPr>
        <w:t xml:space="preserve"> y </w:t>
      </w:r>
      <w:r>
        <w:rPr>
          <w:rFonts w:ascii="Palatino Linotype" w:hAnsi="Palatino Linotype" w:cs="Arial"/>
          <w:b/>
          <w:sz w:val="24"/>
          <w:szCs w:val="24"/>
          <w:lang w:val="es-ES"/>
        </w:rPr>
        <w:t>02/2003</w:t>
      </w:r>
      <w:r>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732BB0CE" w14:textId="77777777" w:rsidR="009E59BC" w:rsidRDefault="009E59BC" w:rsidP="009E59BC">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01/2003.</w:t>
      </w:r>
    </w:p>
    <w:p w14:paraId="6E2AB556" w14:textId="77777777" w:rsidR="009E59BC" w:rsidRDefault="009E59BC" w:rsidP="009E59BC">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“INGRESOS DE LOS SERVIDORES PÚBLICOS. CONSTITUYEN INFORMACIÓN PÚBLICA AÚN Y CUANDO SU DIFUSIÓN PUEDE AFECTAR LA VIDA O LA SEGURIDAD DE AQUELLOS.</w:t>
      </w:r>
      <w:r>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w:t>
      </w:r>
      <w:r>
        <w:rPr>
          <w:rFonts w:ascii="Palatino Linotype" w:hAnsi="Palatino Linotype" w:cs="Arial"/>
          <w:i/>
          <w:lang w:val="es-ES"/>
        </w:rPr>
        <w:lastRenderedPageBreak/>
        <w:t xml:space="preserve">el artículo 7 de ese mismo ordenamiento que la referida información, como una obligación de trasparencia, </w:t>
      </w:r>
      <w:r>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777B90A9" w14:textId="77777777" w:rsidR="009E59BC" w:rsidRDefault="009E59BC" w:rsidP="009E59BC">
      <w:pPr>
        <w:spacing w:before="240" w:line="360" w:lineRule="auto"/>
        <w:ind w:left="851" w:right="851"/>
        <w:jc w:val="both"/>
        <w:rPr>
          <w:rFonts w:ascii="Palatino Linotype" w:hAnsi="Palatino Linotype" w:cs="Arial"/>
          <w:i/>
          <w:lang w:val="es-ES"/>
        </w:rPr>
      </w:pPr>
    </w:p>
    <w:p w14:paraId="5A699D4D" w14:textId="77777777" w:rsidR="009E59BC" w:rsidRDefault="009E59BC" w:rsidP="009E59BC">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02/2003.</w:t>
      </w:r>
    </w:p>
    <w:p w14:paraId="20C48132" w14:textId="77777777" w:rsidR="009E59BC" w:rsidRDefault="009E59BC" w:rsidP="009E59BC">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“INGRESOS DE LOS SERVIDORES PÚBLICOS, SON INFORMACIÓN PÚBLICA AÚN Y CUANDO CONSTITUYEN DATOS PERSONALES QUE SE REFIEREN AL PATRIMONIO DE AQUÉLLOS.</w:t>
      </w:r>
      <w:r>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Pr>
          <w:rFonts w:ascii="Palatino Linotype" w:hAnsi="Palatino Linotype" w:cs="Arial"/>
          <w:i/>
          <w:lang w:val="es-ES"/>
        </w:rPr>
        <w:t xml:space="preserve"> el sistema de compensación…” </w:t>
      </w:r>
      <w:r>
        <w:rPr>
          <w:rFonts w:ascii="Palatino Linotype" w:hAnsi="Palatino Linotype" w:cs="Arial"/>
          <w:b/>
          <w:i/>
          <w:lang w:val="es-ES"/>
        </w:rPr>
        <w:t>[Sic]</w:t>
      </w:r>
    </w:p>
    <w:p w14:paraId="2D9D160F" w14:textId="77777777" w:rsidR="009E59BC" w:rsidRDefault="009E59BC" w:rsidP="009E59BC">
      <w:pPr>
        <w:spacing w:before="240" w:after="240" w:line="360" w:lineRule="auto"/>
        <w:jc w:val="both"/>
        <w:rPr>
          <w:rFonts w:ascii="Palatino Linotype" w:hAnsi="Palatino Linotype" w:cs="Arial"/>
          <w:sz w:val="24"/>
          <w:szCs w:val="24"/>
          <w:lang w:val="es-ES"/>
        </w:rPr>
      </w:pPr>
    </w:p>
    <w:p w14:paraId="7E640E71" w14:textId="77777777" w:rsidR="009E59BC" w:rsidRDefault="009E59BC" w:rsidP="009E59BC">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En este sentido, </w:t>
      </w:r>
      <w:r>
        <w:rPr>
          <w:rFonts w:ascii="Palatino Linotype" w:hAnsi="Palatino Linotype" w:cs="Arial"/>
          <w:b/>
          <w:sz w:val="24"/>
          <w:szCs w:val="24"/>
          <w:lang w:val="es-ES"/>
        </w:rPr>
        <w:t>El Sujeto Obligado</w:t>
      </w:r>
      <w:r>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Pr>
          <w:rFonts w:ascii="Palatino Linotype" w:hAnsi="Palatino Linotype" w:cs="Arial"/>
          <w:b/>
          <w:color w:val="000000"/>
          <w:sz w:val="24"/>
          <w:szCs w:val="24"/>
          <w:lang w:eastAsia="es-MX"/>
        </w:rPr>
        <w:t xml:space="preserve"> Recurrente</w:t>
      </w:r>
      <w:r>
        <w:rPr>
          <w:rFonts w:ascii="Palatino Linotype" w:hAnsi="Palatino Linotype" w:cs="Arial"/>
          <w:sz w:val="24"/>
          <w:szCs w:val="24"/>
          <w:lang w:val="es-ES"/>
        </w:rPr>
        <w:t xml:space="preserve">, </w:t>
      </w:r>
      <w:proofErr w:type="gramStart"/>
      <w:r>
        <w:rPr>
          <w:rFonts w:ascii="Palatino Linotype" w:hAnsi="Palatino Linotype" w:cs="Arial"/>
          <w:sz w:val="24"/>
          <w:szCs w:val="24"/>
          <w:lang w:val="es-ES"/>
        </w:rPr>
        <w:t>de acuerdo a</w:t>
      </w:r>
      <w:proofErr w:type="gramEnd"/>
      <w:r>
        <w:rPr>
          <w:rFonts w:ascii="Palatino Linotype" w:hAnsi="Palatino Linotype" w:cs="Arial"/>
          <w:sz w:val="24"/>
          <w:szCs w:val="24"/>
          <w:lang w:val="es-ES"/>
        </w:rPr>
        <w:t xml:space="preserve"> lo dispuesto por los artículos 3, fracción XI y 12 </w:t>
      </w:r>
      <w:r>
        <w:rPr>
          <w:rFonts w:ascii="Palatino Linotype" w:hAnsi="Palatino Linotype" w:cs="Arial"/>
          <w:bCs/>
          <w:sz w:val="24"/>
          <w:szCs w:val="24"/>
          <w:lang w:val="es-ES"/>
        </w:rPr>
        <w:t>de la Ley de Transparencia y Acceso a la Información Pública del Estado de México y Municipios</w:t>
      </w:r>
      <w:r>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5F8B12D0" w14:textId="77777777" w:rsidR="009E59BC" w:rsidRDefault="009E59BC" w:rsidP="009E59BC">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Siendo aplicable, el criterio </w:t>
      </w:r>
      <w:r>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lang w:val="es-ES"/>
        </w:rPr>
        <w:t>cuyo rubro y texto dispone:</w:t>
      </w:r>
    </w:p>
    <w:p w14:paraId="755DA8E0" w14:textId="77777777" w:rsidR="009E59BC" w:rsidRDefault="009E59BC" w:rsidP="009E59BC">
      <w:pPr>
        <w:spacing w:before="240" w:line="360" w:lineRule="auto"/>
        <w:ind w:left="851" w:right="851"/>
        <w:jc w:val="center"/>
        <w:rPr>
          <w:rFonts w:ascii="Palatino Linotype" w:hAnsi="Palatino Linotype" w:cs="Arial"/>
          <w:b/>
          <w:i/>
          <w:lang w:val="es-ES"/>
        </w:rPr>
      </w:pPr>
      <w:r>
        <w:rPr>
          <w:rFonts w:ascii="Palatino Linotype" w:hAnsi="Palatino Linotype" w:cs="Arial"/>
          <w:b/>
          <w:i/>
          <w:lang w:val="es-ES"/>
        </w:rPr>
        <w:t>CRITERIO 0002-11</w:t>
      </w:r>
    </w:p>
    <w:p w14:paraId="2524881F" w14:textId="77777777" w:rsidR="009E59BC" w:rsidRDefault="009E59BC" w:rsidP="009E59BC">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 xml:space="preserve">“INFORMACIÓN PÚBLICA, CONCEPTO DE, EN MATERIA DE TRANSPARENCIA. INTERPRETACIÓN TEMÁTICA DE LOS ARTÍCULOS 2 2, FRACCIÓN </w:t>
      </w:r>
      <w:r>
        <w:rPr>
          <w:rFonts w:ascii="Palatino Linotype" w:hAnsi="Palatino Linotype" w:cs="Arial"/>
          <w:b/>
          <w:bCs/>
          <w:i/>
          <w:lang w:val="es-ES"/>
        </w:rPr>
        <w:t xml:space="preserve">V, XV, Y XVI, </w:t>
      </w:r>
      <w:r>
        <w:rPr>
          <w:rFonts w:ascii="Palatino Linotype" w:hAnsi="Palatino Linotype" w:cs="Arial"/>
          <w:b/>
          <w:i/>
          <w:lang w:val="es-ES"/>
        </w:rPr>
        <w:t>32, 4,11 Y 41.</w:t>
      </w:r>
      <w:r>
        <w:rPr>
          <w:rFonts w:ascii="Palatino Linotype" w:hAnsi="Palatino Linotype" w:cs="Arial"/>
          <w:i/>
          <w:lang w:val="es-ES"/>
        </w:rPr>
        <w:t xml:space="preserve"> De conformidad con los artículos antes referidos, el derecho de acceso a la información </w:t>
      </w:r>
      <w:proofErr w:type="gramStart"/>
      <w:r>
        <w:rPr>
          <w:rFonts w:ascii="Palatino Linotype" w:hAnsi="Palatino Linotype" w:cs="Arial"/>
          <w:i/>
          <w:lang w:val="es-ES"/>
        </w:rPr>
        <w:t>pública,</w:t>
      </w:r>
      <w:proofErr w:type="gramEnd"/>
      <w:r>
        <w:rPr>
          <w:rFonts w:ascii="Palatino Linotype" w:hAnsi="Palatino Linotype" w:cs="Arial"/>
          <w:i/>
          <w:lang w:val="es-ES"/>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86D2B9" w14:textId="77777777" w:rsidR="009E59BC" w:rsidRDefault="009E59BC" w:rsidP="009E59BC">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t xml:space="preserve">En </w:t>
      </w:r>
      <w:proofErr w:type="gramStart"/>
      <w:r>
        <w:rPr>
          <w:rFonts w:ascii="Palatino Linotype" w:hAnsi="Palatino Linotype" w:cs="Arial"/>
          <w:i/>
          <w:lang w:val="es-ES"/>
        </w:rPr>
        <w:t>consecuencia</w:t>
      </w:r>
      <w:proofErr w:type="gramEnd"/>
      <w:r>
        <w:rPr>
          <w:rFonts w:ascii="Palatino Linotype" w:hAnsi="Palatino Linotype" w:cs="Arial"/>
          <w:i/>
          <w:lang w:val="es-ES"/>
        </w:rPr>
        <w:t xml:space="preserve"> el acceso a la información se refiere a que se cumplan cualquiera de los siguientes tres supuestos:</w:t>
      </w:r>
    </w:p>
    <w:p w14:paraId="204EC54C" w14:textId="77777777" w:rsidR="009E59BC" w:rsidRDefault="009E59BC" w:rsidP="009E59BC">
      <w:pPr>
        <w:spacing w:before="240" w:line="360" w:lineRule="auto"/>
        <w:ind w:left="851" w:right="851"/>
        <w:jc w:val="both"/>
        <w:rPr>
          <w:rFonts w:ascii="Palatino Linotype" w:hAnsi="Palatino Linotype" w:cs="Arial"/>
          <w:b/>
          <w:i/>
          <w:u w:val="single"/>
          <w:lang w:val="es-ES"/>
        </w:rPr>
      </w:pPr>
      <w:r>
        <w:rPr>
          <w:rFonts w:ascii="Palatino Linotype" w:hAnsi="Palatino Linotype" w:cs="Arial"/>
          <w:b/>
          <w:i/>
          <w:u w:val="single"/>
          <w:lang w:val="es-ES"/>
        </w:rPr>
        <w:lastRenderedPageBreak/>
        <w:t xml:space="preserve">1) Que se trate de información registrada en cualquier soporte documental, </w:t>
      </w:r>
      <w:proofErr w:type="gramStart"/>
      <w:r>
        <w:rPr>
          <w:rFonts w:ascii="Palatino Linotype" w:hAnsi="Palatino Linotype" w:cs="Arial"/>
          <w:b/>
          <w:i/>
          <w:u w:val="single"/>
          <w:lang w:val="es-ES"/>
        </w:rPr>
        <w:t>que</w:t>
      </w:r>
      <w:proofErr w:type="gramEnd"/>
      <w:r>
        <w:rPr>
          <w:rFonts w:ascii="Palatino Linotype" w:hAnsi="Palatino Linotype" w:cs="Arial"/>
          <w:b/>
          <w:i/>
          <w:u w:val="single"/>
          <w:lang w:val="es-ES"/>
        </w:rPr>
        <w:t xml:space="preserve"> en ejercicio de las atribuciones conferidas, sea generada por los Sujetos Obligados;</w:t>
      </w:r>
    </w:p>
    <w:p w14:paraId="08F3B008" w14:textId="77777777" w:rsidR="009E59BC" w:rsidRDefault="009E59BC" w:rsidP="009E59BC">
      <w:pPr>
        <w:spacing w:before="240" w:line="360" w:lineRule="auto"/>
        <w:ind w:left="851" w:right="851"/>
        <w:jc w:val="both"/>
        <w:rPr>
          <w:rFonts w:ascii="Palatino Linotype" w:hAnsi="Palatino Linotype" w:cs="Arial"/>
          <w:i/>
          <w:lang w:val="es-ES"/>
        </w:rPr>
      </w:pPr>
      <w:r>
        <w:rPr>
          <w:rFonts w:ascii="Palatino Linotype" w:hAnsi="Palatino Linotype" w:cs="Arial"/>
          <w:i/>
          <w:lang w:val="es-ES"/>
        </w:rPr>
        <w:t xml:space="preserve">2) Que se trate de información registrada en cualquier soporte documental, </w:t>
      </w:r>
      <w:proofErr w:type="gramStart"/>
      <w:r>
        <w:rPr>
          <w:rFonts w:ascii="Palatino Linotype" w:hAnsi="Palatino Linotype" w:cs="Arial"/>
          <w:i/>
          <w:lang w:val="es-ES"/>
        </w:rPr>
        <w:t>que</w:t>
      </w:r>
      <w:proofErr w:type="gramEnd"/>
      <w:r>
        <w:rPr>
          <w:rFonts w:ascii="Palatino Linotype" w:hAnsi="Palatino Linotype" w:cs="Arial"/>
          <w:i/>
          <w:lang w:val="es-ES"/>
        </w:rPr>
        <w:t xml:space="preserve"> en ejercicio de las atribuciones conferidas, sea administrada por los Sujetos Obligados, y</w:t>
      </w:r>
    </w:p>
    <w:p w14:paraId="07B4D7F6" w14:textId="77777777" w:rsidR="009E59BC" w:rsidRDefault="009E59BC" w:rsidP="009E59BC">
      <w:pPr>
        <w:spacing w:before="240" w:line="360" w:lineRule="auto"/>
        <w:ind w:left="851" w:right="851"/>
        <w:jc w:val="both"/>
        <w:rPr>
          <w:rFonts w:ascii="Palatino Linotype" w:hAnsi="Palatino Linotype" w:cs="Arial"/>
          <w:b/>
          <w:i/>
          <w:lang w:val="es-ES"/>
        </w:rPr>
      </w:pPr>
      <w:r>
        <w:rPr>
          <w:rFonts w:ascii="Palatino Linotype" w:hAnsi="Palatino Linotype" w:cs="Arial"/>
          <w:i/>
          <w:lang w:val="es-ES"/>
        </w:rPr>
        <w:t xml:space="preserve">3) Que se trate de información registrada en cualquier soporte documental, </w:t>
      </w:r>
      <w:proofErr w:type="gramStart"/>
      <w:r>
        <w:rPr>
          <w:rFonts w:ascii="Palatino Linotype" w:hAnsi="Palatino Linotype" w:cs="Arial"/>
          <w:i/>
          <w:lang w:val="es-ES"/>
        </w:rPr>
        <w:t>que</w:t>
      </w:r>
      <w:proofErr w:type="gramEnd"/>
      <w:r>
        <w:rPr>
          <w:rFonts w:ascii="Palatino Linotype" w:hAnsi="Palatino Linotype" w:cs="Arial"/>
          <w:i/>
          <w:lang w:val="es-ES"/>
        </w:rPr>
        <w:t xml:space="preserve"> en ejercicio de las atribuciones conferidas, se encuentre en posesión de los Sujetos Obligados.” </w:t>
      </w:r>
      <w:r>
        <w:rPr>
          <w:rFonts w:ascii="Palatino Linotype" w:hAnsi="Palatino Linotype" w:cs="Arial"/>
          <w:b/>
          <w:i/>
          <w:lang w:val="es-ES"/>
        </w:rPr>
        <w:t>[Sic]</w:t>
      </w:r>
    </w:p>
    <w:p w14:paraId="3FCD9C8F" w14:textId="77777777" w:rsidR="009E59BC" w:rsidRDefault="009E59BC" w:rsidP="009E59BC">
      <w:pPr>
        <w:autoSpaceDE w:val="0"/>
        <w:autoSpaceDN w:val="0"/>
        <w:adjustRightInd w:val="0"/>
        <w:spacing w:before="240" w:line="360" w:lineRule="auto"/>
        <w:jc w:val="both"/>
        <w:rPr>
          <w:rFonts w:ascii="Palatino Linotype" w:hAnsi="Palatino Linotype" w:cs="Arial"/>
          <w:sz w:val="24"/>
          <w:szCs w:val="24"/>
        </w:rPr>
      </w:pPr>
    </w:p>
    <w:p w14:paraId="4DFBE986" w14:textId="77777777" w:rsidR="009E59BC" w:rsidRDefault="009E59BC" w:rsidP="009E59B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43A8FC5" w14:textId="77777777" w:rsidR="009E59BC" w:rsidRDefault="009E59BC" w:rsidP="009E59BC">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“Artículo 24. </w:t>
      </w:r>
      <w:r>
        <w:rPr>
          <w:rFonts w:ascii="Palatino Linotype" w:hAnsi="Palatino Linotype"/>
          <w:i/>
          <w:sz w:val="22"/>
          <w:szCs w:val="22"/>
        </w:rPr>
        <w:t xml:space="preserve">Para el cumplimiento de los objetivos de esta Ley, los sujetos obligados deberán cumplir con las siguientes obligaciones, según corresponda, </w:t>
      </w:r>
      <w:proofErr w:type="gramStart"/>
      <w:r>
        <w:rPr>
          <w:rFonts w:ascii="Palatino Linotype" w:hAnsi="Palatino Linotype"/>
          <w:i/>
          <w:sz w:val="22"/>
          <w:szCs w:val="22"/>
        </w:rPr>
        <w:t>de acuerdo a</w:t>
      </w:r>
      <w:proofErr w:type="gramEnd"/>
      <w:r>
        <w:rPr>
          <w:rFonts w:ascii="Palatino Linotype" w:hAnsi="Palatino Linotype"/>
          <w:i/>
          <w:sz w:val="22"/>
          <w:szCs w:val="22"/>
        </w:rPr>
        <w:t xml:space="preserve"> su naturaleza:</w:t>
      </w:r>
    </w:p>
    <w:p w14:paraId="65AA6D74" w14:textId="77777777" w:rsidR="009E59BC" w:rsidRDefault="009E59BC" w:rsidP="009E59BC">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 xml:space="preserve">XII. </w:t>
      </w:r>
      <w:r>
        <w:rPr>
          <w:rFonts w:ascii="Palatino Linotype" w:hAnsi="Palatino Linotype"/>
          <w:b/>
          <w:i/>
          <w:sz w:val="22"/>
          <w:szCs w:val="22"/>
          <w:u w:val="single"/>
        </w:rPr>
        <w:t>Publicar y mantener actualizada la información relativa a las obligaciones generales de transparencia</w:t>
      </w:r>
      <w:r>
        <w:rPr>
          <w:rFonts w:ascii="Palatino Linotype" w:hAnsi="Palatino Linotype"/>
          <w:i/>
          <w:sz w:val="22"/>
          <w:szCs w:val="22"/>
        </w:rPr>
        <w:t xml:space="preserve"> previstas en la presente Ley o determinadas así por el Instituto, y en general aquella que sea de interés público;</w:t>
      </w:r>
    </w:p>
    <w:p w14:paraId="5635E2C4" w14:textId="77777777" w:rsidR="009E59BC" w:rsidRDefault="009E59BC" w:rsidP="009E59B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 xml:space="preserve">Artículo 92. </w:t>
      </w:r>
      <w:r>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6C495B0F" w14:textId="77777777" w:rsidR="009E59BC" w:rsidRDefault="009E59BC" w:rsidP="009E59B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553730D4" w14:textId="77777777" w:rsidR="009E59BC" w:rsidRDefault="009E59BC" w:rsidP="009E59B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bCs/>
          <w:i/>
          <w:u w:val="single"/>
        </w:rPr>
        <w:t xml:space="preserve">VIII. </w:t>
      </w:r>
      <w:r>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5921E3" w14:textId="77777777" w:rsidR="009E59BC" w:rsidRDefault="009E59BC" w:rsidP="009E59BC">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Pr>
          <w:rFonts w:ascii="Palatino Linotype" w:hAnsi="Palatino Linotype"/>
          <w:i/>
          <w:u w:val="single"/>
        </w:rPr>
        <w:t xml:space="preserve"> </w:t>
      </w:r>
      <w:r>
        <w:rPr>
          <w:rFonts w:ascii="Palatino Linotype" w:hAnsi="Palatino Linotype"/>
          <w:b/>
          <w:i/>
          <w:u w:val="single"/>
        </w:rPr>
        <w:t>[Sic]</w:t>
      </w:r>
    </w:p>
    <w:p w14:paraId="1375D862" w14:textId="77777777" w:rsidR="009E59BC" w:rsidRDefault="009E59BC" w:rsidP="009E59BC">
      <w:pPr>
        <w:autoSpaceDE w:val="0"/>
        <w:autoSpaceDN w:val="0"/>
        <w:adjustRightInd w:val="0"/>
        <w:spacing w:before="240" w:line="360" w:lineRule="auto"/>
        <w:ind w:right="851"/>
        <w:jc w:val="both"/>
        <w:rPr>
          <w:rFonts w:ascii="Palatino Linotype" w:hAnsi="Palatino Linotype"/>
          <w:b/>
          <w:i/>
        </w:rPr>
      </w:pPr>
    </w:p>
    <w:p w14:paraId="2AFAF60E" w14:textId="77777777" w:rsidR="009E59BC" w:rsidRDefault="009E59BC" w:rsidP="009E59BC">
      <w:pPr>
        <w:spacing w:line="360" w:lineRule="auto"/>
        <w:jc w:val="both"/>
        <w:rPr>
          <w:rFonts w:ascii="Palatino Linotype" w:eastAsia="MS Mincho" w:hAnsi="Palatino Linotype" w:cs="Times New Roman"/>
          <w:sz w:val="24"/>
          <w:szCs w:val="24"/>
        </w:rPr>
      </w:pPr>
      <w:r>
        <w:rPr>
          <w:rFonts w:ascii="Palatino Linotype" w:eastAsia="MS Mincho" w:hAnsi="Palatino Linotype" w:cs="Tahoma"/>
          <w:sz w:val="24"/>
          <w:szCs w:val="24"/>
        </w:rPr>
        <w:t xml:space="preserve">Así la Ley de Transparencia y Acceso a la Información Pública del Estado de México y Municipios </w:t>
      </w:r>
      <w:r>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fracción VIII, señala que</w:t>
      </w:r>
      <w:r>
        <w:rPr>
          <w:rFonts w:ascii="Palatino Linotype" w:eastAsia="MS Mincho" w:hAnsi="Palatino Linotype" w:cs="Tahoma"/>
          <w:sz w:val="24"/>
          <w:szCs w:val="24"/>
        </w:rPr>
        <w:t xml:space="preserve"> la </w:t>
      </w:r>
      <w:r>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Pr>
          <w:rFonts w:ascii="Palatino Linotype" w:eastAsia="Arial Unicode MS" w:hAnsi="Palatino Linotype" w:cs="Arial"/>
          <w:sz w:val="24"/>
          <w:szCs w:val="24"/>
        </w:rPr>
        <w:t xml:space="preserve">se trata de las obligaciones de transparencia comunes, esto es, información que por su naturaleza es pública y que los </w:t>
      </w:r>
      <w:r>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78BE3161" w14:textId="77777777" w:rsidR="009E59BC" w:rsidRDefault="009E59BC" w:rsidP="009E59BC">
      <w:pPr>
        <w:spacing w:line="360" w:lineRule="auto"/>
        <w:jc w:val="both"/>
        <w:rPr>
          <w:rFonts w:ascii="Palatino Linotype" w:eastAsia="MS Mincho" w:hAnsi="Palatino Linotype" w:cs="Times New Roman"/>
          <w:sz w:val="24"/>
          <w:szCs w:val="24"/>
        </w:rPr>
      </w:pPr>
    </w:p>
    <w:p w14:paraId="76FE9449" w14:textId="606C578C" w:rsidR="007B5F29" w:rsidRPr="005E5F87" w:rsidRDefault="009E59BC" w:rsidP="009E59BC">
      <w:pPr>
        <w:spacing w:after="240" w:line="360" w:lineRule="auto"/>
        <w:jc w:val="both"/>
        <w:rPr>
          <w:rFonts w:ascii="Palatino Linotype" w:hAnsi="Palatino Linotype" w:cs="Arial"/>
          <w:b/>
          <w:sz w:val="24"/>
          <w:szCs w:val="24"/>
        </w:rPr>
      </w:pPr>
      <w:r>
        <w:rPr>
          <w:rFonts w:ascii="Palatino Linotype" w:hAnsi="Palatino Linotype" w:cs="Arial"/>
          <w:sz w:val="24"/>
          <w:szCs w:val="24"/>
        </w:rPr>
        <w:t xml:space="preserve">Atento a lo anterior, resulta claro que existe la obligación del </w:t>
      </w:r>
      <w:r>
        <w:rPr>
          <w:rFonts w:ascii="Palatino Linotype" w:hAnsi="Palatino Linotype" w:cs="Arial"/>
          <w:b/>
          <w:sz w:val="24"/>
          <w:szCs w:val="24"/>
        </w:rPr>
        <w:t>Sujeto Obligado</w:t>
      </w:r>
      <w:r>
        <w:rPr>
          <w:rFonts w:ascii="Palatino Linotype" w:hAnsi="Palatino Linotype" w:cs="Arial"/>
          <w:sz w:val="24"/>
          <w:szCs w:val="24"/>
        </w:rPr>
        <w:t>, de entregar los informes trimestrales al Órgano Superior de Fiscalización</w:t>
      </w:r>
      <w:r w:rsidR="00625DDA">
        <w:rPr>
          <w:rStyle w:val="Refdecomentario"/>
        </w:rPr>
        <w:t xml:space="preserve"> </w:t>
      </w:r>
      <w:r w:rsidR="00625DDA">
        <w:rPr>
          <w:rFonts w:ascii="Palatino Linotype" w:hAnsi="Palatino Linotype" w:cs="Arial"/>
          <w:sz w:val="24"/>
          <w:szCs w:val="24"/>
        </w:rPr>
        <w:t>de</w:t>
      </w:r>
      <w:r>
        <w:rPr>
          <w:rFonts w:ascii="Palatino Linotype" w:hAnsi="Palatino Linotype" w:cs="Arial"/>
          <w:sz w:val="24"/>
          <w:szCs w:val="24"/>
        </w:rPr>
        <w:t xml:space="preserve">l Estado de </w:t>
      </w:r>
      <w:r>
        <w:rPr>
          <w:rFonts w:ascii="Palatino Linotype" w:hAnsi="Palatino Linotype" w:cs="Arial"/>
          <w:sz w:val="24"/>
          <w:szCs w:val="24"/>
        </w:rPr>
        <w:lastRenderedPageBreak/>
        <w:t xml:space="preserve">México, en los cuales se incluye la información relativa a la nómina general correspondiente a un periodo determinado; en </w:t>
      </w:r>
      <w:proofErr w:type="gramStart"/>
      <w:r>
        <w:rPr>
          <w:rFonts w:ascii="Palatino Linotype" w:hAnsi="Palatino Linotype" w:cs="Arial"/>
          <w:sz w:val="24"/>
          <w:szCs w:val="24"/>
        </w:rPr>
        <w:t>consecuencia</w:t>
      </w:r>
      <w:proofErr w:type="gramEnd"/>
      <w:r>
        <w:rPr>
          <w:rFonts w:ascii="Palatino Linotype" w:hAnsi="Palatino Linotype" w:cs="Arial"/>
          <w:sz w:val="24"/>
          <w:szCs w:val="24"/>
        </w:rPr>
        <w:t xml:space="preserve"> la información solicitada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debe obrar en los archivos del </w:t>
      </w:r>
      <w:r w:rsidR="005E5F87">
        <w:rPr>
          <w:rFonts w:ascii="Palatino Linotype" w:hAnsi="Palatino Linotype" w:cs="Arial"/>
          <w:b/>
          <w:sz w:val="24"/>
          <w:szCs w:val="24"/>
        </w:rPr>
        <w:t xml:space="preserve">Sujeto Obligado. </w:t>
      </w:r>
    </w:p>
    <w:p w14:paraId="6270C5E7" w14:textId="1A27F6BB" w:rsidR="009264F9" w:rsidRPr="009E59BC" w:rsidRDefault="009E59BC" w:rsidP="009E59BC">
      <w:pPr>
        <w:spacing w:line="360" w:lineRule="auto"/>
        <w:jc w:val="both"/>
        <w:rPr>
          <w:rFonts w:ascii="Palatino Linotype" w:hAnsi="Palatino Linotype" w:cs="Arial"/>
          <w:bCs/>
          <w:sz w:val="24"/>
          <w:szCs w:val="24"/>
        </w:rPr>
      </w:pPr>
      <w:r>
        <w:rPr>
          <w:rFonts w:ascii="Palatino Linotype" w:hAnsi="Palatino Linotype" w:cs="Arial"/>
          <w:sz w:val="24"/>
          <w:szCs w:val="24"/>
        </w:rPr>
        <w:t xml:space="preserve">En este sentido, </w:t>
      </w:r>
      <w:proofErr w:type="gramStart"/>
      <w:r>
        <w:rPr>
          <w:rFonts w:ascii="Palatino Linotype" w:hAnsi="Palatino Linotype" w:cs="Arial"/>
          <w:sz w:val="24"/>
          <w:szCs w:val="24"/>
        </w:rPr>
        <w:t>de acuerdo a</w:t>
      </w:r>
      <w:proofErr w:type="gramEnd"/>
      <w:r>
        <w:rPr>
          <w:rFonts w:ascii="Palatino Linotype" w:hAnsi="Palatino Linotype" w:cs="Arial"/>
          <w:sz w:val="24"/>
          <w:szCs w:val="24"/>
        </w:rPr>
        <w:t xml:space="preserve"> la naturaleza de la información solicitada se concluye que ésta es de</w:t>
      </w:r>
      <w:r>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personales al realizar las funciones públicas. </w:t>
      </w:r>
    </w:p>
    <w:p w14:paraId="46FBA2AE" w14:textId="77777777" w:rsidR="00DB3726" w:rsidRDefault="00DB3726" w:rsidP="009264F9">
      <w:pPr>
        <w:spacing w:line="360" w:lineRule="auto"/>
        <w:jc w:val="both"/>
        <w:rPr>
          <w:rFonts w:ascii="Palatino Linotype" w:hAnsi="Palatino Linotype"/>
        </w:rPr>
      </w:pPr>
    </w:p>
    <w:p w14:paraId="3D2B68D1" w14:textId="77777777" w:rsidR="009E59BC" w:rsidRDefault="009E59BC" w:rsidP="009E59BC">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Versión Pública </w:t>
      </w:r>
    </w:p>
    <w:p w14:paraId="4560FA5C" w14:textId="77777777" w:rsidR="009E59BC" w:rsidRDefault="009E59BC" w:rsidP="009E59B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4716C7F" w14:textId="77777777" w:rsidR="009E59BC" w:rsidRDefault="009E59BC" w:rsidP="009E59BC">
      <w:pPr>
        <w:tabs>
          <w:tab w:val="left" w:pos="7938"/>
        </w:tabs>
        <w:spacing w:before="240" w:after="240" w:line="360" w:lineRule="auto"/>
        <w:jc w:val="both"/>
        <w:rPr>
          <w:rFonts w:ascii="Palatino Linotype" w:eastAsia="Arial Unicode MS" w:hAnsi="Palatino Linotype" w:cs="Arial"/>
          <w:sz w:val="24"/>
          <w:szCs w:val="24"/>
        </w:rPr>
      </w:pPr>
    </w:p>
    <w:p w14:paraId="7E5C0C24" w14:textId="77777777" w:rsidR="009E59BC" w:rsidRDefault="009E59BC" w:rsidP="009E59BC">
      <w:pPr>
        <w:spacing w:before="240" w:line="360" w:lineRule="auto"/>
        <w:ind w:left="851" w:right="851"/>
        <w:jc w:val="both"/>
        <w:rPr>
          <w:rFonts w:ascii="Palatino Linotype" w:hAnsi="Palatino Linotype" w:cs="Arial"/>
          <w:i/>
        </w:rPr>
      </w:pPr>
      <w:r>
        <w:rPr>
          <w:rFonts w:ascii="Palatino Linotype" w:hAnsi="Palatino Linotype" w:cs="Arial"/>
          <w:i/>
        </w:rPr>
        <w:t>“Artículo 3. Para los efectos de la presente Ley se entenderá por:</w:t>
      </w:r>
    </w:p>
    <w:p w14:paraId="2C4AB046" w14:textId="77777777" w:rsidR="009E59BC" w:rsidRDefault="009E59BC" w:rsidP="009E59BC">
      <w:pPr>
        <w:spacing w:before="240" w:line="360" w:lineRule="auto"/>
        <w:ind w:left="851" w:right="851"/>
        <w:jc w:val="both"/>
        <w:rPr>
          <w:rFonts w:ascii="Palatino Linotype" w:hAnsi="Palatino Linotype" w:cs="Arial"/>
          <w:i/>
        </w:rPr>
      </w:pPr>
      <w:r>
        <w:rPr>
          <w:rFonts w:ascii="Palatino Linotype" w:hAnsi="Palatino Linotype" w:cs="Arial"/>
          <w:i/>
        </w:rPr>
        <w:t>(…)</w:t>
      </w:r>
    </w:p>
    <w:p w14:paraId="4859362F"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b/>
          <w:i/>
          <w:u w:val="single"/>
        </w:rPr>
        <w:lastRenderedPageBreak/>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2180913A"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C5023FA"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098119B8"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 xml:space="preserve">La clasificación es el proceso mediante el cual el sujeto obligado determina que la información en su poder </w:t>
      </w:r>
      <w:proofErr w:type="spellStart"/>
      <w:r>
        <w:rPr>
          <w:rFonts w:ascii="Palatino Linotype" w:hAnsi="Palatino Linotype" w:cs="Arial"/>
          <w:b/>
          <w:i/>
          <w:u w:val="single"/>
        </w:rPr>
        <w:t>actualiza</w:t>
      </w:r>
      <w:proofErr w:type="spellEnd"/>
      <w:r>
        <w:rPr>
          <w:rFonts w:ascii="Palatino Linotype" w:hAnsi="Palatino Linotype" w:cs="Arial"/>
          <w:b/>
          <w:i/>
          <w:u w:val="single"/>
        </w:rPr>
        <w:t xml:space="preserve"> alguno de los supuestos de reserva o confidencialidad, de conformidad con lo dispuesto en el presente título.</w:t>
      </w:r>
    </w:p>
    <w:p w14:paraId="38C470E6" w14:textId="77777777" w:rsidR="009E59BC" w:rsidRDefault="009E59BC" w:rsidP="009E59BC">
      <w:pPr>
        <w:spacing w:before="240" w:line="360" w:lineRule="auto"/>
        <w:ind w:left="851" w:right="851"/>
        <w:jc w:val="both"/>
        <w:rPr>
          <w:rFonts w:ascii="Palatino Linotype" w:hAnsi="Palatino Linotype" w:cs="Arial"/>
          <w:i/>
        </w:rPr>
      </w:pPr>
      <w:r>
        <w:rPr>
          <w:rFonts w:ascii="Palatino Linotype" w:hAnsi="Palatino Linotype" w:cs="Arial"/>
          <w:i/>
        </w:rPr>
        <w:t>[…]</w:t>
      </w:r>
    </w:p>
    <w:p w14:paraId="632C0537" w14:textId="77777777" w:rsidR="009E59BC" w:rsidRDefault="009E59BC" w:rsidP="009E59BC">
      <w:pPr>
        <w:spacing w:before="240" w:line="360" w:lineRule="auto"/>
        <w:ind w:left="851" w:right="851"/>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2AD0EAC5" w14:textId="77777777" w:rsidR="009E59BC" w:rsidRDefault="009E59BC" w:rsidP="009E59BC">
      <w:pPr>
        <w:spacing w:before="240" w:line="360" w:lineRule="auto"/>
        <w:ind w:left="851" w:right="851"/>
        <w:jc w:val="both"/>
        <w:rPr>
          <w:rFonts w:ascii="Palatino Linotype" w:hAnsi="Palatino Linotype" w:cs="Arial"/>
          <w:i/>
        </w:rPr>
      </w:pPr>
      <w:r>
        <w:rPr>
          <w:rFonts w:ascii="Palatino Linotype" w:hAnsi="Palatino Linotype" w:cs="Arial"/>
          <w:i/>
        </w:rPr>
        <w:t>[…]</w:t>
      </w:r>
    </w:p>
    <w:p w14:paraId="2BCB4E9A" w14:textId="77777777" w:rsidR="009E59BC" w:rsidRDefault="009E59BC" w:rsidP="009E59BC">
      <w:pPr>
        <w:spacing w:before="240" w:line="360" w:lineRule="auto"/>
        <w:ind w:left="851" w:right="851"/>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319324EA"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4FBFCF9" w14:textId="77777777" w:rsidR="009E59BC" w:rsidRDefault="009E59BC" w:rsidP="009E59BC">
      <w:pPr>
        <w:spacing w:before="240" w:line="360" w:lineRule="auto"/>
        <w:ind w:left="851" w:right="851"/>
        <w:jc w:val="both"/>
        <w:rPr>
          <w:rFonts w:ascii="Palatino Linotype" w:hAnsi="Palatino Linotype" w:cs="Arial"/>
          <w:b/>
          <w:i/>
        </w:rPr>
      </w:pPr>
      <w:r>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0224BFBE" w14:textId="77777777" w:rsidR="009E59BC" w:rsidRDefault="009E59BC" w:rsidP="009E59BC">
      <w:pPr>
        <w:spacing w:after="0" w:line="360" w:lineRule="auto"/>
        <w:ind w:right="51"/>
        <w:jc w:val="both"/>
        <w:rPr>
          <w:rFonts w:ascii="Palatino Linotype" w:eastAsia="Arial Unicode MS" w:hAnsi="Palatino Linotype" w:cs="Arial"/>
          <w:sz w:val="24"/>
          <w:szCs w:val="24"/>
        </w:rPr>
      </w:pPr>
    </w:p>
    <w:p w14:paraId="56DC830F" w14:textId="77777777" w:rsidR="009E59BC" w:rsidRDefault="009E59BC" w:rsidP="009E59BC">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9CC8A4" w14:textId="77777777" w:rsidR="009E59BC" w:rsidRDefault="009E59BC" w:rsidP="009E59B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CA2586" w14:textId="77777777" w:rsidR="009E59BC" w:rsidRDefault="009E59BC" w:rsidP="009E59BC">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0E7FBC" w14:textId="77777777" w:rsidR="009E59BC" w:rsidRDefault="009E59BC" w:rsidP="009E59BC">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6A474B73" w14:textId="77777777" w:rsidR="009E59BC" w:rsidRDefault="009E59BC" w:rsidP="009E59BC">
      <w:pPr>
        <w:autoSpaceDE w:val="0"/>
        <w:autoSpaceDN w:val="0"/>
        <w:adjustRightInd w:val="0"/>
        <w:spacing w:before="240" w:line="360" w:lineRule="auto"/>
        <w:ind w:left="851" w:right="851"/>
        <w:jc w:val="center"/>
        <w:rPr>
          <w:rFonts w:ascii="Palatino Linotype" w:eastAsia="Times New Roman" w:hAnsi="Palatino Linotype" w:cs="Arial"/>
          <w:b/>
          <w:bCs/>
          <w:i/>
        </w:rPr>
      </w:pPr>
      <w:r>
        <w:rPr>
          <w:rFonts w:ascii="Palatino Linotype" w:eastAsia="Times New Roman" w:hAnsi="Palatino Linotype" w:cs="Arial"/>
          <w:bCs/>
          <w:i/>
        </w:rPr>
        <w:t>“</w:t>
      </w:r>
      <w:r>
        <w:rPr>
          <w:rFonts w:ascii="Palatino Linotype" w:eastAsia="Times New Roman" w:hAnsi="Palatino Linotype" w:cs="Arial"/>
          <w:b/>
          <w:bCs/>
          <w:i/>
        </w:rPr>
        <w:t>REGISTRO FEDERAL DE CONTRIBUYENTES (RFC) DE PERSONAS FÍSICAS.</w:t>
      </w:r>
    </w:p>
    <w:p w14:paraId="4C267A3B"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7B2C0225"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625B480A"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62E7988C"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 xml:space="preserve">Universidad Nacional Autónoma de México. 08 de marzo de 2017. Por unanimidad. Comisionado Ponente </w:t>
      </w:r>
      <w:proofErr w:type="spellStart"/>
      <w:r>
        <w:rPr>
          <w:rFonts w:ascii="Palatino Linotype" w:eastAsia="Times New Roman" w:hAnsi="Palatino Linotype" w:cs="Arial"/>
          <w:i/>
          <w:lang w:val="es-ES"/>
        </w:rPr>
        <w:t>Rosendoevgueni</w:t>
      </w:r>
      <w:proofErr w:type="spellEnd"/>
      <w:r>
        <w:rPr>
          <w:rFonts w:ascii="Palatino Linotype" w:eastAsia="Times New Roman" w:hAnsi="Palatino Linotype" w:cs="Arial"/>
          <w:i/>
          <w:lang w:val="es-ES"/>
        </w:rPr>
        <w:t xml:space="preserve"> Monterrey </w:t>
      </w:r>
      <w:proofErr w:type="spellStart"/>
      <w:r>
        <w:rPr>
          <w:rFonts w:ascii="Palatino Linotype" w:eastAsia="Times New Roman" w:hAnsi="Palatino Linotype" w:cs="Arial"/>
          <w:i/>
          <w:lang w:val="es-ES"/>
        </w:rPr>
        <w:t>Chepov</w:t>
      </w:r>
      <w:proofErr w:type="spellEnd"/>
      <w:r>
        <w:rPr>
          <w:rFonts w:ascii="Palatino Linotype" w:eastAsia="Times New Roman" w:hAnsi="Palatino Linotype" w:cs="Arial"/>
          <w:i/>
        </w:rPr>
        <w:t>.</w:t>
      </w:r>
      <w:r>
        <w:rPr>
          <w:rFonts w:ascii="Palatino Linotype" w:eastAsia="Times New Roman" w:hAnsi="Palatino Linotype" w:cs="Arial"/>
          <w:b/>
          <w:i/>
        </w:rPr>
        <w:t xml:space="preserve"> </w:t>
      </w:r>
    </w:p>
    <w:p w14:paraId="69D428CB"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xml:space="preserve">. 26 de abril de 2017. Por unanimidad. Comisionado Ponente Oscar Mauricio Guerra Ford.” </w:t>
      </w:r>
      <w:r>
        <w:rPr>
          <w:rFonts w:ascii="Palatino Linotype" w:eastAsia="Times New Roman" w:hAnsi="Palatino Linotype" w:cs="Arial"/>
          <w:b/>
          <w:i/>
        </w:rPr>
        <w:t>[Sic]</w:t>
      </w:r>
    </w:p>
    <w:p w14:paraId="0B2DF035" w14:textId="77777777" w:rsidR="009E59BC" w:rsidRDefault="009E59BC" w:rsidP="009E59BC">
      <w:pPr>
        <w:autoSpaceDE w:val="0"/>
        <w:autoSpaceDN w:val="0"/>
        <w:adjustRightInd w:val="0"/>
        <w:spacing w:before="120" w:after="120"/>
        <w:ind w:left="567" w:right="850"/>
        <w:jc w:val="both"/>
        <w:rPr>
          <w:rFonts w:ascii="Palatino Linotype" w:eastAsia="Times New Roman" w:hAnsi="Palatino Linotype" w:cs="Arial"/>
          <w:i/>
        </w:rPr>
      </w:pPr>
    </w:p>
    <w:p w14:paraId="7C64C96A" w14:textId="77777777" w:rsidR="009E59BC" w:rsidRDefault="009E59BC" w:rsidP="009E59BC">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Pr>
          <w:rFonts w:ascii="Palatino Linotype" w:hAnsi="Palatino Linotype" w:cs="Arial"/>
          <w:sz w:val="24"/>
          <w:szCs w:val="24"/>
          <w:lang w:eastAsia="es-MX"/>
        </w:rPr>
        <w:t>homoclave</w:t>
      </w:r>
      <w:proofErr w:type="spellEnd"/>
      <w:r>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18FCF22" w14:textId="77777777" w:rsidR="009E59BC" w:rsidRDefault="009E59BC" w:rsidP="009E59BC">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0A2D48" w14:textId="77777777" w:rsidR="009E59BC" w:rsidRDefault="009E59BC" w:rsidP="009E59BC">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lastRenderedPageBreak/>
        <w:t xml:space="preserve">Argumento que es compartido por el </w:t>
      </w:r>
      <w:r>
        <w:rPr>
          <w:rStyle w:val="Textoennegrita"/>
          <w:rFonts w:ascii="Palatino Linotype" w:hAnsi="Palatino Linotype" w:cs="Arial"/>
          <w:sz w:val="24"/>
          <w:szCs w:val="24"/>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32780C82" w14:textId="77777777" w:rsidR="009E59BC" w:rsidRDefault="009E59BC" w:rsidP="009E59B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CLAVE ÚNICA DE REGISTRO DE POBLACIÓN (CURP).</w:t>
      </w:r>
    </w:p>
    <w:p w14:paraId="4284998A"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Pr>
          <w:rFonts w:ascii="Palatino Linotype" w:eastAsia="Times New Roman" w:hAnsi="Palatino Linotype" w:cs="Arial"/>
          <w:bCs/>
          <w:i/>
          <w:lang w:eastAsia="es-MX"/>
        </w:rPr>
        <w:t>la misma</w:t>
      </w:r>
      <w:proofErr w:type="gramEnd"/>
      <w:r>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4031374"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350E3E8E"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 xml:space="preserve">Secretaría de la Defensa Nacional. 1 de febrero de 2017. Por unanimidad. Comisionado Ponente </w:t>
      </w:r>
      <w:proofErr w:type="spellStart"/>
      <w:r>
        <w:rPr>
          <w:rFonts w:ascii="Palatino Linotype" w:eastAsia="Times New Roman" w:hAnsi="Palatino Linotype" w:cs="Arial"/>
          <w:i/>
          <w:lang w:eastAsia="es-MX"/>
        </w:rPr>
        <w:t>Rosendoevgueni</w:t>
      </w:r>
      <w:proofErr w:type="spellEnd"/>
      <w:r>
        <w:rPr>
          <w:rFonts w:ascii="Palatino Linotype" w:eastAsia="Times New Roman" w:hAnsi="Palatino Linotype" w:cs="Arial"/>
          <w:i/>
          <w:lang w:eastAsia="es-MX"/>
        </w:rPr>
        <w:t xml:space="preserve"> Monterrey </w:t>
      </w:r>
      <w:proofErr w:type="spellStart"/>
      <w:r>
        <w:rPr>
          <w:rFonts w:ascii="Palatino Linotype" w:eastAsia="Times New Roman" w:hAnsi="Palatino Linotype" w:cs="Arial"/>
          <w:i/>
          <w:lang w:eastAsia="es-MX"/>
        </w:rPr>
        <w:t>Chepov</w:t>
      </w:r>
      <w:proofErr w:type="spellEnd"/>
      <w:r>
        <w:rPr>
          <w:rFonts w:ascii="Palatino Linotype" w:eastAsia="Times New Roman" w:hAnsi="Palatino Linotype" w:cs="Arial"/>
          <w:i/>
          <w:lang w:eastAsia="es-MX"/>
        </w:rPr>
        <w:t>.</w:t>
      </w:r>
    </w:p>
    <w:p w14:paraId="7E829956"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73416A94" w14:textId="77777777" w:rsidR="009E59BC" w:rsidRDefault="009E59BC" w:rsidP="009E59B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 xml:space="preserve">Secretaría de Relaciones Exteriores. 26 de abril de 2017. Por unanimidad. Comisionada Ponente Areli Cano Guadiana.” </w:t>
      </w:r>
      <w:r>
        <w:rPr>
          <w:rFonts w:ascii="Palatino Linotype" w:eastAsia="Times New Roman" w:hAnsi="Palatino Linotype" w:cs="Arial"/>
          <w:b/>
          <w:i/>
          <w:lang w:eastAsia="es-MX"/>
        </w:rPr>
        <w:t>[Sic]</w:t>
      </w:r>
    </w:p>
    <w:p w14:paraId="2FA2B72A" w14:textId="77777777" w:rsidR="009E59BC" w:rsidRDefault="009E59BC" w:rsidP="009E59BC">
      <w:pPr>
        <w:spacing w:after="0" w:line="360" w:lineRule="auto"/>
        <w:ind w:right="51"/>
        <w:jc w:val="both"/>
        <w:rPr>
          <w:rFonts w:ascii="Palatino Linotype" w:hAnsi="Palatino Linotype" w:cs="Arial"/>
          <w:sz w:val="24"/>
          <w:szCs w:val="24"/>
        </w:rPr>
      </w:pPr>
    </w:p>
    <w:p w14:paraId="1059826E" w14:textId="77777777" w:rsidR="009E59BC" w:rsidRDefault="009E59BC" w:rsidP="009E59BC">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Pr>
          <w:rFonts w:ascii="Palatino Linotype" w:hAnsi="Palatino Linotype" w:cs="Arial"/>
          <w:b/>
          <w:sz w:val="24"/>
          <w:u w:val="single"/>
          <w:lang w:eastAsia="es-MX"/>
        </w:rPr>
        <w:t>reserva de la información</w:t>
      </w:r>
      <w:r>
        <w:rPr>
          <w:rFonts w:ascii="Palatino Linotype" w:hAnsi="Palatino Linotype" w:cs="Arial"/>
          <w:sz w:val="24"/>
          <w:lang w:eastAsia="es-MX"/>
        </w:rPr>
        <w:t>, para no hacer identificable al titular de tal dato personal.</w:t>
      </w:r>
    </w:p>
    <w:p w14:paraId="54ED63F7" w14:textId="77777777" w:rsidR="009E59BC" w:rsidRDefault="009E59BC" w:rsidP="009E59BC">
      <w:pPr>
        <w:spacing w:after="0" w:line="360" w:lineRule="auto"/>
        <w:jc w:val="both"/>
        <w:rPr>
          <w:rFonts w:ascii="Palatino Linotype" w:eastAsia="Times New Roman" w:hAnsi="Palatino Linotype" w:cs="Times New Roman"/>
          <w:sz w:val="24"/>
          <w:szCs w:val="24"/>
          <w:lang w:val="es-ES" w:eastAsia="es-ES"/>
        </w:rPr>
      </w:pPr>
    </w:p>
    <w:p w14:paraId="3220E8CD" w14:textId="77777777" w:rsidR="009E59BC" w:rsidRDefault="009E59BC" w:rsidP="009E59BC">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lang w:eastAsia="es-MX"/>
        </w:rPr>
        <w:lastRenderedPageBreak/>
        <w:t>Ello, conforme al propio concepto de versión pública contenido en el artículo 3, fracción XXIV, de la multicitada Ley se define como:</w:t>
      </w:r>
    </w:p>
    <w:p w14:paraId="338FD3CB" w14:textId="77777777" w:rsidR="009E59BC" w:rsidRDefault="009E59BC" w:rsidP="009E59BC">
      <w:pPr>
        <w:pStyle w:val="Citas"/>
        <w:rPr>
          <w:lang w:eastAsia="es-MX"/>
        </w:rPr>
      </w:pPr>
      <w:r>
        <w:rPr>
          <w:lang w:eastAsia="es-MX"/>
        </w:rPr>
        <w:t>“</w:t>
      </w:r>
      <w:r>
        <w:rPr>
          <w:b/>
          <w:lang w:eastAsia="es-MX"/>
        </w:rPr>
        <w:t xml:space="preserve">XXIV. </w:t>
      </w:r>
      <w:r>
        <w:rPr>
          <w:lang w:eastAsia="es-MX"/>
        </w:rPr>
        <w:t>Información reservada: La clasificada con este carácter de manera temporal por las disposiciones de esta Ley, cuya divulgación puede causar daño en términos de lo establecido por esta Ley;”</w:t>
      </w:r>
    </w:p>
    <w:p w14:paraId="2FBCEBFD" w14:textId="77777777" w:rsidR="009E59BC" w:rsidRDefault="009E59BC" w:rsidP="009E59BC">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Pr>
          <w:rFonts w:ascii="Palatino Linotype" w:hAnsi="Palatino Linotype" w:cs="Arial"/>
          <w:sz w:val="24"/>
          <w:lang w:eastAsia="es-MX"/>
        </w:rPr>
        <w:t xml:space="preserve">el artículo 81, fracción III, de la Ley de Seguridad del Estado de México, establece lo siguiente: </w:t>
      </w:r>
    </w:p>
    <w:p w14:paraId="7DB60932" w14:textId="77777777" w:rsidR="009E59BC" w:rsidRDefault="009E59BC" w:rsidP="009E59BC">
      <w:pPr>
        <w:pStyle w:val="Citas"/>
        <w:rPr>
          <w:lang w:eastAsia="es-MX"/>
        </w:rPr>
      </w:pPr>
      <w:r>
        <w:rPr>
          <w:lang w:eastAsia="es-MX"/>
        </w:rPr>
        <w:t>“</w:t>
      </w:r>
      <w:r>
        <w:rPr>
          <w:b/>
          <w:lang w:eastAsia="es-MX"/>
        </w:rPr>
        <w:t>Artículo 81</w:t>
      </w:r>
      <w:r>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lang w:eastAsia="es-MX"/>
        </w:rPr>
        <w:t>obstante</w:t>
      </w:r>
      <w:proofErr w:type="gramEnd"/>
      <w:r>
        <w:rPr>
          <w:lang w:eastAsia="es-MX"/>
        </w:rPr>
        <w:t xml:space="preserve"> lo anterior, </w:t>
      </w:r>
      <w:r>
        <w:rPr>
          <w:b/>
          <w:u w:val="single"/>
          <w:lang w:eastAsia="es-MX"/>
        </w:rPr>
        <w:t>esta información se considerará reservada en los casos siguientes</w:t>
      </w:r>
      <w:r>
        <w:rPr>
          <w:lang w:eastAsia="es-MX"/>
        </w:rPr>
        <w:t>:</w:t>
      </w:r>
    </w:p>
    <w:p w14:paraId="4B8BBD86" w14:textId="77777777" w:rsidR="009E59BC" w:rsidRDefault="009E59BC" w:rsidP="009E59BC">
      <w:pPr>
        <w:pStyle w:val="Citas"/>
        <w:rPr>
          <w:lang w:eastAsia="es-MX"/>
        </w:rPr>
      </w:pPr>
      <w:r>
        <w:rPr>
          <w:lang w:eastAsia="es-MX"/>
        </w:rPr>
        <w:t>(…)</w:t>
      </w:r>
    </w:p>
    <w:p w14:paraId="4AF288FB" w14:textId="77777777" w:rsidR="009E59BC" w:rsidRDefault="009E59BC" w:rsidP="009E59BC">
      <w:pPr>
        <w:pStyle w:val="Citas"/>
        <w:rPr>
          <w:lang w:eastAsia="es-MX"/>
        </w:rPr>
      </w:pPr>
      <w:r>
        <w:rPr>
          <w:lang w:eastAsia="es-MX"/>
        </w:rPr>
        <w:t xml:space="preserve">III. </w:t>
      </w:r>
      <w:r>
        <w:rPr>
          <w:b/>
          <w:u w:val="single"/>
          <w:lang w:eastAsia="es-MX"/>
        </w:rPr>
        <w:t>La relativa a servidores públicos miembros de las instituciones de seguridad pública, cuya revelación pueda poner en riesgo su vida e integridad física con motivo de sus funciones</w:t>
      </w:r>
      <w:r>
        <w:rPr>
          <w:lang w:eastAsia="es-MX"/>
        </w:rPr>
        <w:t>;”</w:t>
      </w:r>
    </w:p>
    <w:p w14:paraId="557DF414" w14:textId="77777777" w:rsidR="009E59BC" w:rsidRDefault="009E59BC" w:rsidP="009E59BC">
      <w:pPr>
        <w:spacing w:after="0" w:line="360" w:lineRule="auto"/>
        <w:ind w:right="51"/>
        <w:jc w:val="both"/>
        <w:rPr>
          <w:rFonts w:ascii="Palatino Linotype" w:hAnsi="Palatino Linotype" w:cs="Arial"/>
          <w:sz w:val="24"/>
          <w:szCs w:val="24"/>
        </w:rPr>
      </w:pPr>
    </w:p>
    <w:p w14:paraId="5C097682" w14:textId="77777777" w:rsidR="009E59BC" w:rsidRDefault="009E59BC" w:rsidP="009E59BC">
      <w:pPr>
        <w:spacing w:after="0" w:line="360" w:lineRule="auto"/>
        <w:jc w:val="both"/>
        <w:rPr>
          <w:rFonts w:ascii="Palatino Linotype" w:hAnsi="Palatino Linotype" w:cs="Arial"/>
          <w:sz w:val="24"/>
          <w:lang w:eastAsia="es-MX"/>
        </w:rPr>
      </w:pPr>
      <w:r>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Pr>
          <w:rFonts w:ascii="Palatino Linotype" w:hAnsi="Palatino Linotype" w:cs="Arial"/>
          <w:sz w:val="24"/>
          <w:lang w:eastAsia="es-MX"/>
        </w:rPr>
        <w:lastRenderedPageBreak/>
        <w:t>Vigésimo Tercero y Trigésimo Tercero, de los Lineamientos generales en materia de clasificación y desclasificación de la información.</w:t>
      </w:r>
    </w:p>
    <w:p w14:paraId="721451DC" w14:textId="77777777" w:rsidR="009E59BC" w:rsidRDefault="009E59BC" w:rsidP="009E59BC">
      <w:pPr>
        <w:spacing w:after="0" w:line="360" w:lineRule="auto"/>
        <w:jc w:val="both"/>
        <w:rPr>
          <w:rFonts w:ascii="Palatino Linotype" w:hAnsi="Palatino Linotype" w:cs="Arial"/>
          <w:sz w:val="24"/>
          <w:lang w:eastAsia="es-MX"/>
        </w:rPr>
      </w:pPr>
    </w:p>
    <w:p w14:paraId="10954FB3" w14:textId="77777777" w:rsidR="009E59BC" w:rsidRDefault="009E59BC" w:rsidP="009E59BC">
      <w:pPr>
        <w:spacing w:after="0" w:line="360" w:lineRule="auto"/>
        <w:jc w:val="both"/>
        <w:rPr>
          <w:rFonts w:ascii="Palatino Linotype" w:hAnsi="Palatino Linotype"/>
          <w:sz w:val="24"/>
        </w:rPr>
      </w:pPr>
      <w:r>
        <w:rPr>
          <w:rFonts w:ascii="Palatino Linotype" w:hAnsi="Palatino Linotype" w:cs="Arial"/>
          <w:sz w:val="24"/>
          <w:lang w:eastAsia="es-MX"/>
        </w:rPr>
        <w:t xml:space="preserve">Resulta alusivo por analogía el criterio 06-09 emitido </w:t>
      </w:r>
      <w:r>
        <w:rPr>
          <w:rFonts w:ascii="Palatino Linotype" w:hAnsi="Palatino Linotype"/>
          <w:sz w:val="24"/>
        </w:rPr>
        <w:t>por el entonces IFAI, ahora INAI que a la letra dice:</w:t>
      </w:r>
    </w:p>
    <w:p w14:paraId="4B1F335C" w14:textId="77777777" w:rsidR="009E59BC" w:rsidRDefault="009E59BC" w:rsidP="009E59BC">
      <w:pPr>
        <w:pStyle w:val="Citas"/>
        <w:rPr>
          <w:b/>
          <w:spacing w:val="14"/>
        </w:rPr>
      </w:pPr>
      <w:r>
        <w:rPr>
          <w:b/>
        </w:rPr>
        <w:t>“</w:t>
      </w:r>
      <w:r>
        <w:rPr>
          <w:b/>
          <w:spacing w:val="-1"/>
        </w:rPr>
        <w:t>N</w:t>
      </w:r>
      <w:r>
        <w:rPr>
          <w:b/>
        </w:rPr>
        <w:t>OMBRES</w:t>
      </w:r>
      <w:r>
        <w:rPr>
          <w:b/>
          <w:spacing w:val="2"/>
        </w:rPr>
        <w:t xml:space="preserve"> </w:t>
      </w:r>
      <w:r>
        <w:rPr>
          <w:b/>
        </w:rPr>
        <w:t>DE</w:t>
      </w:r>
      <w:r>
        <w:rPr>
          <w:b/>
          <w:spacing w:val="5"/>
        </w:rPr>
        <w:t xml:space="preserve"> </w:t>
      </w:r>
      <w:r>
        <w:rPr>
          <w:b/>
        </w:rPr>
        <w:t>S</w:t>
      </w:r>
      <w:r>
        <w:rPr>
          <w:b/>
          <w:spacing w:val="-3"/>
        </w:rPr>
        <w:t>E</w:t>
      </w:r>
      <w:r>
        <w:rPr>
          <w:b/>
        </w:rPr>
        <w:t>R</w:t>
      </w:r>
      <w:r>
        <w:rPr>
          <w:b/>
          <w:spacing w:val="-2"/>
        </w:rPr>
        <w:t>V</w:t>
      </w:r>
      <w:r>
        <w:rPr>
          <w:b/>
          <w:spacing w:val="1"/>
        </w:rPr>
        <w:t>I</w:t>
      </w:r>
      <w:r>
        <w:rPr>
          <w:b/>
        </w:rPr>
        <w:t>D</w:t>
      </w:r>
      <w:r>
        <w:rPr>
          <w:b/>
          <w:spacing w:val="-1"/>
        </w:rPr>
        <w:t>O</w:t>
      </w:r>
      <w:r>
        <w:rPr>
          <w:b/>
        </w:rPr>
        <w:t>R</w:t>
      </w:r>
      <w:r>
        <w:rPr>
          <w:b/>
          <w:spacing w:val="-2"/>
        </w:rPr>
        <w:t>E</w:t>
      </w:r>
      <w:r>
        <w:rPr>
          <w:b/>
        </w:rPr>
        <w:t>S</w:t>
      </w:r>
      <w:r>
        <w:rPr>
          <w:b/>
          <w:spacing w:val="5"/>
        </w:rPr>
        <w:t xml:space="preserve"> </w:t>
      </w:r>
      <w:r>
        <w:rPr>
          <w:b/>
        </w:rPr>
        <w:t>P</w:t>
      </w:r>
      <w:r>
        <w:rPr>
          <w:b/>
          <w:spacing w:val="-1"/>
        </w:rPr>
        <w:t>Ú</w:t>
      </w:r>
      <w:r>
        <w:rPr>
          <w:b/>
        </w:rPr>
        <w:t>B</w:t>
      </w:r>
      <w:r>
        <w:rPr>
          <w:b/>
          <w:spacing w:val="-2"/>
        </w:rPr>
        <w:t>L</w:t>
      </w:r>
      <w:r>
        <w:rPr>
          <w:b/>
          <w:spacing w:val="1"/>
        </w:rPr>
        <w:t>I</w:t>
      </w:r>
      <w:r>
        <w:rPr>
          <w:b/>
        </w:rPr>
        <w:t>C</w:t>
      </w:r>
      <w:r>
        <w:rPr>
          <w:b/>
          <w:spacing w:val="-1"/>
        </w:rPr>
        <w:t>O</w:t>
      </w:r>
      <w:r>
        <w:rPr>
          <w:b/>
        </w:rPr>
        <w:t>S</w:t>
      </w:r>
      <w:r>
        <w:rPr>
          <w:b/>
          <w:spacing w:val="3"/>
        </w:rPr>
        <w:t xml:space="preserve"> </w:t>
      </w:r>
      <w:r>
        <w:rPr>
          <w:b/>
        </w:rPr>
        <w:t>D</w:t>
      </w:r>
      <w:r>
        <w:rPr>
          <w:b/>
          <w:spacing w:val="-1"/>
        </w:rPr>
        <w:t>E</w:t>
      </w:r>
      <w:r>
        <w:rPr>
          <w:b/>
        </w:rPr>
        <w:t>DICA</w:t>
      </w:r>
      <w:r>
        <w:rPr>
          <w:b/>
          <w:spacing w:val="-1"/>
        </w:rPr>
        <w:t>D</w:t>
      </w:r>
      <w:r>
        <w:rPr>
          <w:b/>
        </w:rPr>
        <w:t>OS A</w:t>
      </w:r>
      <w:r>
        <w:rPr>
          <w:b/>
          <w:spacing w:val="5"/>
        </w:rPr>
        <w:t xml:space="preserve"> </w:t>
      </w:r>
      <w:r>
        <w:rPr>
          <w:b/>
        </w:rPr>
        <w:t>A</w:t>
      </w:r>
      <w:r>
        <w:rPr>
          <w:b/>
          <w:spacing w:val="-1"/>
        </w:rPr>
        <w:t>C</w:t>
      </w:r>
      <w:r>
        <w:rPr>
          <w:b/>
          <w:spacing w:val="-2"/>
        </w:rPr>
        <w:t>T</w:t>
      </w:r>
      <w:r>
        <w:rPr>
          <w:b/>
          <w:spacing w:val="1"/>
        </w:rPr>
        <w:t>I</w:t>
      </w:r>
      <w:r>
        <w:rPr>
          <w:b/>
          <w:spacing w:val="-3"/>
        </w:rPr>
        <w:t>V</w:t>
      </w:r>
      <w:r>
        <w:rPr>
          <w:b/>
          <w:spacing w:val="1"/>
        </w:rPr>
        <w:t>I</w:t>
      </w:r>
      <w:r>
        <w:rPr>
          <w:b/>
        </w:rPr>
        <w:t>D</w:t>
      </w:r>
      <w:r>
        <w:rPr>
          <w:b/>
          <w:spacing w:val="-1"/>
        </w:rPr>
        <w:t>A</w:t>
      </w:r>
      <w:r>
        <w:rPr>
          <w:b/>
        </w:rPr>
        <w:t>D</w:t>
      </w:r>
      <w:r>
        <w:rPr>
          <w:b/>
          <w:spacing w:val="-1"/>
        </w:rPr>
        <w:t>E</w:t>
      </w:r>
      <w:r>
        <w:rPr>
          <w:b/>
        </w:rPr>
        <w:t>S</w:t>
      </w:r>
      <w:r>
        <w:rPr>
          <w:b/>
          <w:spacing w:val="5"/>
        </w:rPr>
        <w:t xml:space="preserve"> </w:t>
      </w:r>
      <w:r>
        <w:rPr>
          <w:b/>
        </w:rPr>
        <w:t>EN MA</w:t>
      </w:r>
      <w:r>
        <w:rPr>
          <w:b/>
          <w:spacing w:val="1"/>
        </w:rPr>
        <w:t>T</w:t>
      </w:r>
      <w:r>
        <w:rPr>
          <w:b/>
          <w:spacing w:val="-3"/>
        </w:rPr>
        <w:t>E</w:t>
      </w:r>
      <w:r>
        <w:rPr>
          <w:b/>
          <w:spacing w:val="-2"/>
        </w:rPr>
        <w:t>R</w:t>
      </w:r>
      <w:r>
        <w:rPr>
          <w:b/>
          <w:spacing w:val="1"/>
        </w:rPr>
        <w:t>I</w:t>
      </w:r>
      <w:r>
        <w:rPr>
          <w:b/>
        </w:rPr>
        <w:t>A</w:t>
      </w:r>
      <w:r>
        <w:rPr>
          <w:b/>
          <w:spacing w:val="5"/>
        </w:rPr>
        <w:t xml:space="preserve"> </w:t>
      </w:r>
      <w:r>
        <w:rPr>
          <w:b/>
        </w:rPr>
        <w:t>DE</w:t>
      </w:r>
      <w:r>
        <w:rPr>
          <w:b/>
          <w:spacing w:val="2"/>
        </w:rPr>
        <w:t xml:space="preserve"> </w:t>
      </w:r>
      <w:r>
        <w:rPr>
          <w:b/>
        </w:rPr>
        <w:t>S</w:t>
      </w:r>
      <w:r>
        <w:rPr>
          <w:b/>
          <w:spacing w:val="-1"/>
        </w:rPr>
        <w:t>E</w:t>
      </w:r>
      <w:r>
        <w:rPr>
          <w:b/>
        </w:rPr>
        <w:t>G</w:t>
      </w:r>
      <w:r>
        <w:rPr>
          <w:b/>
          <w:spacing w:val="-3"/>
        </w:rPr>
        <w:t>U</w:t>
      </w:r>
      <w:r>
        <w:rPr>
          <w:b/>
        </w:rPr>
        <w:t>R</w:t>
      </w:r>
      <w:r>
        <w:rPr>
          <w:b/>
          <w:spacing w:val="1"/>
        </w:rPr>
        <w:t>I</w:t>
      </w:r>
      <w:r>
        <w:rPr>
          <w:b/>
        </w:rPr>
        <w:t>D</w:t>
      </w:r>
      <w:r>
        <w:rPr>
          <w:b/>
          <w:spacing w:val="-1"/>
        </w:rPr>
        <w:t>A</w:t>
      </w:r>
      <w:r>
        <w:rPr>
          <w:b/>
          <w:spacing w:val="-3"/>
        </w:rPr>
        <w:t>D</w:t>
      </w:r>
      <w:r>
        <w:rPr>
          <w:b/>
        </w:rPr>
        <w:t>, P</w:t>
      </w:r>
      <w:r>
        <w:rPr>
          <w:b/>
          <w:spacing w:val="-1"/>
        </w:rPr>
        <w:t>O</w:t>
      </w:r>
      <w:r>
        <w:rPr>
          <w:b/>
        </w:rPr>
        <w:t>R</w:t>
      </w:r>
      <w:r>
        <w:rPr>
          <w:b/>
          <w:spacing w:val="11"/>
        </w:rPr>
        <w:t xml:space="preserve"> </w:t>
      </w:r>
      <w:r>
        <w:rPr>
          <w:b/>
        </w:rPr>
        <w:t>E</w:t>
      </w:r>
      <w:r>
        <w:rPr>
          <w:b/>
          <w:spacing w:val="-1"/>
        </w:rPr>
        <w:t>X</w:t>
      </w:r>
      <w:r>
        <w:rPr>
          <w:b/>
        </w:rPr>
        <w:t>C</w:t>
      </w:r>
      <w:r>
        <w:rPr>
          <w:b/>
          <w:spacing w:val="-1"/>
        </w:rPr>
        <w:t>E</w:t>
      </w:r>
      <w:r>
        <w:rPr>
          <w:b/>
        </w:rPr>
        <w:t>P</w:t>
      </w:r>
      <w:r>
        <w:rPr>
          <w:b/>
          <w:spacing w:val="-1"/>
        </w:rPr>
        <w:t>C</w:t>
      </w:r>
      <w:r>
        <w:rPr>
          <w:b/>
          <w:spacing w:val="1"/>
        </w:rPr>
        <w:t>I</w:t>
      </w:r>
      <w:r>
        <w:rPr>
          <w:b/>
        </w:rPr>
        <w:t>ÓN</w:t>
      </w:r>
      <w:r>
        <w:rPr>
          <w:b/>
          <w:spacing w:val="10"/>
        </w:rPr>
        <w:t xml:space="preserve"> </w:t>
      </w:r>
      <w:r>
        <w:rPr>
          <w:b/>
        </w:rPr>
        <w:t>P</w:t>
      </w:r>
      <w:r>
        <w:rPr>
          <w:b/>
          <w:spacing w:val="-1"/>
        </w:rPr>
        <w:t>U</w:t>
      </w:r>
      <w:r>
        <w:rPr>
          <w:b/>
        </w:rPr>
        <w:t>E</w:t>
      </w:r>
      <w:r>
        <w:rPr>
          <w:b/>
          <w:spacing w:val="-1"/>
        </w:rPr>
        <w:t>D</w:t>
      </w:r>
      <w:r>
        <w:rPr>
          <w:b/>
        </w:rPr>
        <w:t>EN</w:t>
      </w:r>
      <w:r>
        <w:rPr>
          <w:b/>
          <w:spacing w:val="7"/>
        </w:rPr>
        <w:t xml:space="preserve"> </w:t>
      </w:r>
      <w:r>
        <w:rPr>
          <w:b/>
        </w:rPr>
        <w:t>C</w:t>
      </w:r>
      <w:r>
        <w:rPr>
          <w:b/>
          <w:spacing w:val="-1"/>
        </w:rPr>
        <w:t>O</w:t>
      </w:r>
      <w:r>
        <w:rPr>
          <w:b/>
        </w:rPr>
        <w:t>N</w:t>
      </w:r>
      <w:r>
        <w:rPr>
          <w:b/>
          <w:spacing w:val="-1"/>
        </w:rPr>
        <w:t>S</w:t>
      </w:r>
      <w:r>
        <w:rPr>
          <w:b/>
          <w:spacing w:val="1"/>
        </w:rPr>
        <w:t>I</w:t>
      </w:r>
      <w:r>
        <w:rPr>
          <w:b/>
        </w:rPr>
        <w:t>D</w:t>
      </w:r>
      <w:r>
        <w:rPr>
          <w:b/>
          <w:spacing w:val="-1"/>
        </w:rPr>
        <w:t>E</w:t>
      </w:r>
      <w:r>
        <w:rPr>
          <w:b/>
        </w:rPr>
        <w:t>RARSE</w:t>
      </w:r>
      <w:r>
        <w:rPr>
          <w:b/>
          <w:spacing w:val="8"/>
        </w:rPr>
        <w:t xml:space="preserve"> </w:t>
      </w:r>
      <w:r>
        <w:rPr>
          <w:b/>
          <w:spacing w:val="1"/>
        </w:rPr>
        <w:t>I</w:t>
      </w:r>
      <w:r>
        <w:rPr>
          <w:b/>
          <w:spacing w:val="-3"/>
        </w:rPr>
        <w:t>N</w:t>
      </w:r>
      <w:r>
        <w:rPr>
          <w:b/>
          <w:spacing w:val="1"/>
        </w:rPr>
        <w:t>F</w:t>
      </w:r>
      <w:r>
        <w:rPr>
          <w:b/>
        </w:rPr>
        <w:t>ORM</w:t>
      </w:r>
      <w:r>
        <w:rPr>
          <w:b/>
          <w:spacing w:val="-2"/>
        </w:rPr>
        <w:t>A</w:t>
      </w:r>
      <w:r>
        <w:rPr>
          <w:b/>
        </w:rPr>
        <w:t>CIÓN</w:t>
      </w:r>
      <w:r>
        <w:rPr>
          <w:b/>
          <w:spacing w:val="10"/>
        </w:rPr>
        <w:t xml:space="preserve"> </w:t>
      </w:r>
      <w:r>
        <w:rPr>
          <w:b/>
        </w:rPr>
        <w:t>RESER</w:t>
      </w:r>
      <w:r>
        <w:rPr>
          <w:b/>
          <w:spacing w:val="-3"/>
        </w:rPr>
        <w:t>V</w:t>
      </w:r>
      <w:r>
        <w:rPr>
          <w:b/>
        </w:rPr>
        <w:t>A</w:t>
      </w:r>
      <w:r>
        <w:rPr>
          <w:b/>
          <w:spacing w:val="-1"/>
        </w:rPr>
        <w:t>D</w:t>
      </w:r>
      <w:r>
        <w:rPr>
          <w:b/>
        </w:rPr>
        <w:t>A.</w:t>
      </w:r>
      <w:r>
        <w:rPr>
          <w:b/>
          <w:spacing w:val="14"/>
        </w:rPr>
        <w:t xml:space="preserve"> </w:t>
      </w:r>
    </w:p>
    <w:p w14:paraId="07022625" w14:textId="77777777" w:rsidR="009E59BC" w:rsidRDefault="009E59BC" w:rsidP="009E59BC">
      <w:pPr>
        <w:pStyle w:val="Citas"/>
      </w:pPr>
      <w:r>
        <w:rPr>
          <w:spacing w:val="-1"/>
        </w:rPr>
        <w:t>D</w:t>
      </w:r>
      <w:r>
        <w:t>e</w:t>
      </w:r>
      <w:r>
        <w:rPr>
          <w:spacing w:val="1"/>
        </w:rPr>
        <w:t xml:space="preserve"> </w:t>
      </w:r>
      <w:r>
        <w:t>c</w:t>
      </w:r>
      <w:r>
        <w:rPr>
          <w:spacing w:val="-3"/>
        </w:rPr>
        <w:t>on</w:t>
      </w:r>
      <w:r>
        <w:rPr>
          <w:spacing w:val="3"/>
        </w:rPr>
        <w:t>f</w:t>
      </w:r>
      <w:r>
        <w:t>o</w:t>
      </w:r>
      <w:r>
        <w:rPr>
          <w:spacing w:val="-2"/>
        </w:rPr>
        <w:t>r</w:t>
      </w:r>
      <w:r>
        <w:rPr>
          <w:spacing w:val="1"/>
        </w:rPr>
        <w:t>m</w:t>
      </w:r>
      <w:r>
        <w:rPr>
          <w:spacing w:val="-1"/>
        </w:rPr>
        <w:t>i</w:t>
      </w:r>
      <w:r>
        <w:t>d</w:t>
      </w:r>
      <w:r>
        <w:rPr>
          <w:spacing w:val="-1"/>
        </w:rPr>
        <w:t>a</w:t>
      </w:r>
      <w:r>
        <w:t>d</w:t>
      </w:r>
      <w:r>
        <w:rPr>
          <w:spacing w:val="3"/>
        </w:rPr>
        <w:t xml:space="preserve"> </w:t>
      </w:r>
      <w:r>
        <w:t>con el ar</w:t>
      </w:r>
      <w:r>
        <w:rPr>
          <w:spacing w:val="1"/>
        </w:rPr>
        <w:t>t</w:t>
      </w:r>
      <w:r>
        <w:rPr>
          <w:spacing w:val="-4"/>
        </w:rPr>
        <w:t>í</w:t>
      </w:r>
      <w:r>
        <w:t>cu</w:t>
      </w:r>
      <w:r>
        <w:rPr>
          <w:spacing w:val="-1"/>
        </w:rPr>
        <w:t>l</w:t>
      </w:r>
      <w:r>
        <w:t>o</w:t>
      </w:r>
      <w:r>
        <w:rPr>
          <w:spacing w:val="5"/>
        </w:rPr>
        <w:t xml:space="preserve"> </w:t>
      </w:r>
      <w:r>
        <w:t>7,</w:t>
      </w:r>
      <w:r>
        <w:rPr>
          <w:spacing w:val="4"/>
        </w:rPr>
        <w:t xml:space="preserve"> </w:t>
      </w:r>
      <w:r>
        <w:rPr>
          <w:spacing w:val="1"/>
        </w:rPr>
        <w:t>fr</w:t>
      </w:r>
      <w:r>
        <w:t>acc</w:t>
      </w:r>
      <w:r>
        <w:rPr>
          <w:spacing w:val="-1"/>
        </w:rPr>
        <w:t>i</w:t>
      </w:r>
      <w:r>
        <w:t>o</w:t>
      </w:r>
      <w:r>
        <w:rPr>
          <w:spacing w:val="-1"/>
        </w:rPr>
        <w:t>n</w:t>
      </w:r>
      <w:r>
        <w:t>es</w:t>
      </w:r>
      <w:r>
        <w:rPr>
          <w:spacing w:val="3"/>
        </w:rPr>
        <w:t xml:space="preserve"> </w:t>
      </w:r>
      <w:r>
        <w:t>I</w:t>
      </w:r>
      <w:r>
        <w:rPr>
          <w:spacing w:val="7"/>
        </w:rPr>
        <w:t xml:space="preserve"> </w:t>
      </w:r>
      <w:r>
        <w:t>y</w:t>
      </w:r>
      <w:r>
        <w:rPr>
          <w:spacing w:val="1"/>
        </w:rPr>
        <w:t xml:space="preserve"> I</w:t>
      </w:r>
      <w:r>
        <w:rPr>
          <w:spacing w:val="-1"/>
        </w:rPr>
        <w:t>I</w:t>
      </w:r>
      <w:r>
        <w:t>I</w:t>
      </w:r>
      <w:r>
        <w:rPr>
          <w:spacing w:val="7"/>
        </w:rPr>
        <w:t xml:space="preserve"> </w:t>
      </w:r>
      <w:r>
        <w:t>de</w:t>
      </w:r>
      <w:r>
        <w:rPr>
          <w:spacing w:val="5"/>
        </w:rPr>
        <w:t xml:space="preserve"> </w:t>
      </w:r>
      <w:r>
        <w:rPr>
          <w:spacing w:val="-1"/>
        </w:rPr>
        <w:t>l</w:t>
      </w:r>
      <w:r>
        <w:t>a</w:t>
      </w:r>
      <w:r>
        <w:rPr>
          <w:spacing w:val="3"/>
        </w:rPr>
        <w:t xml:space="preserve"> </w:t>
      </w:r>
      <w:r>
        <w:t>L</w:t>
      </w:r>
      <w:r>
        <w:rPr>
          <w:spacing w:val="-1"/>
        </w:rPr>
        <w:t>e</w:t>
      </w:r>
      <w:r>
        <w:t>y</w:t>
      </w:r>
      <w:r>
        <w:rPr>
          <w:spacing w:val="3"/>
        </w:rPr>
        <w:t xml:space="preserve"> </w:t>
      </w:r>
      <w:r>
        <w:t>F</w:t>
      </w:r>
      <w:r>
        <w:rPr>
          <w:spacing w:val="-1"/>
        </w:rPr>
        <w:t>e</w:t>
      </w:r>
      <w:r>
        <w:t>d</w:t>
      </w:r>
      <w:r>
        <w:rPr>
          <w:spacing w:val="-1"/>
        </w:rPr>
        <w:t>e</w:t>
      </w:r>
      <w:r>
        <w:rPr>
          <w:spacing w:val="1"/>
        </w:rPr>
        <w:t>r</w:t>
      </w:r>
      <w:r>
        <w:t>al</w:t>
      </w:r>
      <w:r>
        <w:rPr>
          <w:spacing w:val="4"/>
        </w:rPr>
        <w:t xml:space="preserve"> </w:t>
      </w:r>
      <w:r>
        <w:t>de</w:t>
      </w:r>
      <w:r>
        <w:rPr>
          <w:spacing w:val="3"/>
        </w:rPr>
        <w:t xml:space="preserve"> </w:t>
      </w:r>
      <w:r>
        <w:rPr>
          <w:spacing w:val="2"/>
        </w:rPr>
        <w:t>T</w:t>
      </w:r>
      <w:r>
        <w:rPr>
          <w:spacing w:val="1"/>
        </w:rPr>
        <w:t>r</w:t>
      </w:r>
      <w:r>
        <w:rPr>
          <w:spacing w:val="-3"/>
        </w:rPr>
        <w:t>a</w:t>
      </w:r>
      <w:r>
        <w:t>ns</w:t>
      </w:r>
      <w:r>
        <w:rPr>
          <w:spacing w:val="-1"/>
        </w:rPr>
        <w:t>p</w:t>
      </w:r>
      <w:r>
        <w:t>arenc</w:t>
      </w:r>
      <w:r>
        <w:rPr>
          <w:spacing w:val="-1"/>
        </w:rPr>
        <w:t>i</w:t>
      </w:r>
      <w:r>
        <w:t>a</w:t>
      </w:r>
      <w:r>
        <w:rPr>
          <w:spacing w:val="5"/>
        </w:rPr>
        <w:t xml:space="preserve"> </w:t>
      </w:r>
      <w:r>
        <w:t>y</w:t>
      </w:r>
      <w:r>
        <w:rPr>
          <w:spacing w:val="3"/>
        </w:rPr>
        <w:t xml:space="preserve"> </w:t>
      </w:r>
      <w:r>
        <w:rPr>
          <w:spacing w:val="-1"/>
        </w:rPr>
        <w:t>A</w:t>
      </w:r>
      <w:r>
        <w:t>cceso a</w:t>
      </w:r>
      <w:r>
        <w:rPr>
          <w:spacing w:val="5"/>
        </w:rPr>
        <w:t xml:space="preserve"> </w:t>
      </w:r>
      <w:r>
        <w:rPr>
          <w:spacing w:val="-1"/>
        </w:rPr>
        <w:t>l</w:t>
      </w:r>
      <w:r>
        <w:t>a</w:t>
      </w:r>
      <w:r>
        <w:rPr>
          <w:spacing w:val="5"/>
        </w:rPr>
        <w:t xml:space="preserve"> </w:t>
      </w:r>
      <w:r>
        <w:rPr>
          <w:spacing w:val="1"/>
        </w:rPr>
        <w:t>I</w:t>
      </w:r>
      <w:r>
        <w:rPr>
          <w:spacing w:val="-3"/>
        </w:rPr>
        <w:t>n</w:t>
      </w:r>
      <w:r>
        <w:rPr>
          <w:spacing w:val="1"/>
        </w:rPr>
        <w:t>f</w:t>
      </w:r>
      <w:r>
        <w:t>o</w:t>
      </w:r>
      <w:r>
        <w:rPr>
          <w:spacing w:val="-2"/>
        </w:rPr>
        <w:t>r</w:t>
      </w:r>
      <w:r>
        <w:rPr>
          <w:spacing w:val="1"/>
        </w:rPr>
        <w:t>m</w:t>
      </w:r>
      <w:r>
        <w:t>ac</w:t>
      </w:r>
      <w:r>
        <w:rPr>
          <w:spacing w:val="-1"/>
        </w:rPr>
        <w:t>i</w:t>
      </w:r>
      <w:r>
        <w:t xml:space="preserve">ón </w:t>
      </w:r>
      <w:r>
        <w:rPr>
          <w:spacing w:val="-1"/>
        </w:rPr>
        <w:t>P</w:t>
      </w:r>
      <w:r>
        <w:t>ú</w:t>
      </w:r>
      <w:r>
        <w:rPr>
          <w:spacing w:val="-1"/>
        </w:rPr>
        <w:t>bli</w:t>
      </w:r>
      <w:r>
        <w:t>ca</w:t>
      </w:r>
      <w:r>
        <w:rPr>
          <w:spacing w:val="3"/>
        </w:rPr>
        <w:t xml:space="preserve"> </w:t>
      </w:r>
      <w:r>
        <w:rPr>
          <w:spacing w:val="1"/>
        </w:rPr>
        <w:t>G</w:t>
      </w:r>
      <w:r>
        <w:t>u</w:t>
      </w:r>
      <w:r>
        <w:rPr>
          <w:spacing w:val="-1"/>
        </w:rPr>
        <w:t>b</w:t>
      </w:r>
      <w:r>
        <w:t>ern</w:t>
      </w:r>
      <w:r>
        <w:rPr>
          <w:spacing w:val="-3"/>
        </w:rPr>
        <w:t>a</w:t>
      </w:r>
      <w:r>
        <w:rPr>
          <w:spacing w:val="1"/>
        </w:rPr>
        <w:t>m</w:t>
      </w:r>
      <w:r>
        <w:t>e</w:t>
      </w:r>
      <w:r>
        <w:rPr>
          <w:spacing w:val="-1"/>
        </w:rPr>
        <w:t>n</w:t>
      </w:r>
      <w:r>
        <w:rPr>
          <w:spacing w:val="1"/>
        </w:rPr>
        <w:t>t</w:t>
      </w:r>
      <w:r>
        <w:t>al</w:t>
      </w:r>
      <w:r>
        <w:rPr>
          <w:spacing w:val="-2"/>
        </w:rPr>
        <w:t xml:space="preserve"> </w:t>
      </w:r>
      <w:r>
        <w:t>el</w:t>
      </w:r>
      <w:r>
        <w:rPr>
          <w:spacing w:val="2"/>
        </w:rPr>
        <w:t xml:space="preserve"> </w:t>
      </w:r>
      <w:r>
        <w:t>n</w:t>
      </w:r>
      <w:r>
        <w:rPr>
          <w:spacing w:val="-1"/>
        </w:rPr>
        <w:t>o</w:t>
      </w:r>
      <w:r>
        <w:rPr>
          <w:spacing w:val="1"/>
        </w:rPr>
        <w:t>m</w:t>
      </w:r>
      <w:r>
        <w:t>bre</w:t>
      </w:r>
      <w:r>
        <w:rPr>
          <w:spacing w:val="1"/>
        </w:rPr>
        <w:t xml:space="preserve"> </w:t>
      </w:r>
      <w:r>
        <w:t xml:space="preserve">de </w:t>
      </w:r>
      <w:r>
        <w:rPr>
          <w:spacing w:val="-1"/>
        </w:rPr>
        <w:t>l</w:t>
      </w:r>
      <w:r>
        <w:t>os</w:t>
      </w:r>
      <w:r>
        <w:rPr>
          <w:spacing w:val="3"/>
        </w:rPr>
        <w:t xml:space="preserve"> </w:t>
      </w:r>
      <w:r>
        <w:t>s</w:t>
      </w:r>
      <w:r>
        <w:rPr>
          <w:spacing w:val="-3"/>
        </w:rPr>
        <w:t>e</w:t>
      </w:r>
      <w:r>
        <w:rPr>
          <w:spacing w:val="1"/>
        </w:rPr>
        <w:t>r</w:t>
      </w:r>
      <w:r>
        <w:rPr>
          <w:spacing w:val="-2"/>
        </w:rPr>
        <w:t>v</w:t>
      </w:r>
      <w:r>
        <w:rPr>
          <w:spacing w:val="-1"/>
        </w:rPr>
        <w:t>i</w:t>
      </w:r>
      <w:r>
        <w:t>d</w:t>
      </w:r>
      <w:r>
        <w:rPr>
          <w:spacing w:val="-1"/>
        </w:rPr>
        <w:t>o</w:t>
      </w:r>
      <w:r>
        <w:rPr>
          <w:spacing w:val="1"/>
        </w:rPr>
        <w:t>r</w:t>
      </w:r>
      <w:r>
        <w:t>es</w:t>
      </w:r>
      <w:r>
        <w:rPr>
          <w:spacing w:val="3"/>
        </w:rPr>
        <w:t xml:space="preserve"> </w:t>
      </w:r>
      <w:r>
        <w:t>p</w:t>
      </w:r>
      <w:r>
        <w:rPr>
          <w:spacing w:val="-1"/>
        </w:rPr>
        <w:t>ú</w:t>
      </w:r>
      <w:r>
        <w:t>b</w:t>
      </w:r>
      <w:r>
        <w:rPr>
          <w:spacing w:val="-1"/>
        </w:rPr>
        <w:t>li</w:t>
      </w:r>
      <w:r>
        <w:t>cos</w:t>
      </w:r>
      <w:r>
        <w:rPr>
          <w:spacing w:val="1"/>
        </w:rPr>
        <w:t xml:space="preserve"> </w:t>
      </w:r>
      <w:r>
        <w:t>es</w:t>
      </w:r>
      <w:r>
        <w:rPr>
          <w:spacing w:val="3"/>
        </w:rPr>
        <w:t xml:space="preserve"> </w:t>
      </w:r>
      <w:r>
        <w:rPr>
          <w:spacing w:val="-1"/>
        </w:rPr>
        <w:t>i</w:t>
      </w:r>
      <w:r>
        <w:rPr>
          <w:spacing w:val="-3"/>
        </w:rPr>
        <w:t>n</w:t>
      </w:r>
      <w:r>
        <w:rPr>
          <w:spacing w:val="1"/>
        </w:rPr>
        <w:t>f</w:t>
      </w:r>
      <w:r>
        <w:t>o</w:t>
      </w:r>
      <w:r>
        <w:rPr>
          <w:spacing w:val="-2"/>
        </w:rPr>
        <w:t>r</w:t>
      </w:r>
      <w:r>
        <w:rPr>
          <w:spacing w:val="1"/>
        </w:rPr>
        <w:t>m</w:t>
      </w:r>
      <w:r>
        <w:t>ac</w:t>
      </w:r>
      <w:r>
        <w:rPr>
          <w:spacing w:val="-4"/>
        </w:rPr>
        <w:t>i</w:t>
      </w:r>
      <w:r>
        <w:t>ón</w:t>
      </w:r>
      <w:r>
        <w:rPr>
          <w:spacing w:val="3"/>
        </w:rPr>
        <w:t xml:space="preserve"> </w:t>
      </w:r>
      <w:r>
        <w:t>de</w:t>
      </w:r>
      <w:r>
        <w:rPr>
          <w:spacing w:val="3"/>
        </w:rPr>
        <w:t xml:space="preserve"> </w:t>
      </w:r>
      <w:r>
        <w:t>n</w:t>
      </w:r>
      <w:r>
        <w:rPr>
          <w:spacing w:val="-3"/>
        </w:rPr>
        <w:t>a</w:t>
      </w:r>
      <w:r>
        <w:rPr>
          <w:spacing w:val="1"/>
        </w:rPr>
        <w:t>t</w:t>
      </w:r>
      <w:r>
        <w:t>ura</w:t>
      </w:r>
      <w:r>
        <w:rPr>
          <w:spacing w:val="-1"/>
        </w:rPr>
        <w:t>l</w:t>
      </w:r>
      <w:r>
        <w:t>e</w:t>
      </w:r>
      <w:r>
        <w:rPr>
          <w:spacing w:val="-3"/>
        </w:rPr>
        <w:t>z</w:t>
      </w:r>
      <w:r>
        <w:t>a p</w:t>
      </w:r>
      <w:r>
        <w:rPr>
          <w:spacing w:val="-1"/>
        </w:rPr>
        <w:t>ú</w:t>
      </w:r>
      <w:r>
        <w:t>b</w:t>
      </w:r>
      <w:r>
        <w:rPr>
          <w:spacing w:val="-1"/>
        </w:rPr>
        <w:t>li</w:t>
      </w:r>
      <w:r>
        <w:t>ca.</w:t>
      </w:r>
      <w:r>
        <w:rPr>
          <w:spacing w:val="7"/>
        </w:rPr>
        <w:t xml:space="preserve"> </w:t>
      </w:r>
      <w:r>
        <w:rPr>
          <w:spacing w:val="-1"/>
        </w:rPr>
        <w:t>N</w:t>
      </w:r>
      <w:r>
        <w:t>o</w:t>
      </w:r>
      <w:r>
        <w:rPr>
          <w:spacing w:val="3"/>
        </w:rPr>
        <w:t xml:space="preserve"> </w:t>
      </w:r>
      <w:proofErr w:type="gramStart"/>
      <w:r>
        <w:t>o</w:t>
      </w:r>
      <w:r>
        <w:rPr>
          <w:spacing w:val="-1"/>
        </w:rPr>
        <w:t>b</w:t>
      </w:r>
      <w:r>
        <w:rPr>
          <w:spacing w:val="-2"/>
        </w:rPr>
        <w:t>s</w:t>
      </w:r>
      <w:r>
        <w:rPr>
          <w:spacing w:val="1"/>
        </w:rPr>
        <w:t>t</w:t>
      </w:r>
      <w:r>
        <w:t>a</w:t>
      </w:r>
      <w:r>
        <w:rPr>
          <w:spacing w:val="-1"/>
        </w:rPr>
        <w:t>n</w:t>
      </w:r>
      <w:r>
        <w:rPr>
          <w:spacing w:val="1"/>
        </w:rPr>
        <w:t>t</w:t>
      </w:r>
      <w:r>
        <w:t>e</w:t>
      </w:r>
      <w:proofErr w:type="gramEnd"/>
      <w:r>
        <w:rPr>
          <w:spacing w:val="3"/>
        </w:rPr>
        <w:t xml:space="preserve"> </w:t>
      </w:r>
      <w:r>
        <w:rPr>
          <w:spacing w:val="-1"/>
        </w:rPr>
        <w:t>l</w:t>
      </w:r>
      <w:r>
        <w:t>o</w:t>
      </w:r>
      <w:r>
        <w:rPr>
          <w:spacing w:val="3"/>
        </w:rPr>
        <w:t xml:space="preserve"> </w:t>
      </w:r>
      <w:r>
        <w:rPr>
          <w:spacing w:val="-3"/>
        </w:rPr>
        <w:t>a</w:t>
      </w:r>
      <w:r>
        <w:t>nte</w:t>
      </w:r>
      <w:r>
        <w:rPr>
          <w:spacing w:val="1"/>
        </w:rPr>
        <w:t>r</w:t>
      </w:r>
      <w:r>
        <w:rPr>
          <w:spacing w:val="-1"/>
        </w:rPr>
        <w:t>i</w:t>
      </w:r>
      <w:r>
        <w:t>o</w:t>
      </w:r>
      <w:r>
        <w:rPr>
          <w:spacing w:val="-2"/>
        </w:rPr>
        <w:t>r</w:t>
      </w:r>
      <w:r>
        <w:t>,</w:t>
      </w:r>
      <w:r>
        <w:rPr>
          <w:spacing w:val="5"/>
        </w:rPr>
        <w:t xml:space="preserve"> </w:t>
      </w:r>
      <w:r>
        <w:t>el</w:t>
      </w:r>
      <w:r>
        <w:rPr>
          <w:spacing w:val="2"/>
        </w:rPr>
        <w:t xml:space="preserve"> </w:t>
      </w:r>
      <w:r>
        <w:rPr>
          <w:spacing w:val="1"/>
        </w:rPr>
        <w:t>m</w:t>
      </w:r>
      <w:r>
        <w:rPr>
          <w:spacing w:val="-1"/>
        </w:rPr>
        <w:t>i</w:t>
      </w:r>
      <w:r>
        <w:t>s</w:t>
      </w:r>
      <w:r>
        <w:rPr>
          <w:spacing w:val="1"/>
        </w:rPr>
        <w:t>m</w:t>
      </w:r>
      <w:r>
        <w:t>o</w:t>
      </w:r>
      <w:r>
        <w:rPr>
          <w:spacing w:val="1"/>
        </w:rPr>
        <w:t xml:space="preserve"> </w:t>
      </w:r>
      <w:r>
        <w:t>prece</w:t>
      </w:r>
      <w:r>
        <w:rPr>
          <w:spacing w:val="-3"/>
        </w:rPr>
        <w:t>p</w:t>
      </w:r>
      <w:r>
        <w:rPr>
          <w:spacing w:val="-1"/>
        </w:rPr>
        <w:t>t</w:t>
      </w:r>
      <w:r>
        <w:t>o</w:t>
      </w:r>
      <w:r>
        <w:rPr>
          <w:spacing w:val="6"/>
        </w:rPr>
        <w:t xml:space="preserve"> </w:t>
      </w:r>
      <w:r>
        <w:t>e</w:t>
      </w:r>
      <w:r>
        <w:rPr>
          <w:spacing w:val="-3"/>
        </w:rPr>
        <w:t>s</w:t>
      </w:r>
      <w:r>
        <w:rPr>
          <w:spacing w:val="1"/>
        </w:rPr>
        <w:t>t</w:t>
      </w:r>
      <w:r>
        <w:t>a</w:t>
      </w:r>
      <w:r>
        <w:rPr>
          <w:spacing w:val="-1"/>
        </w:rPr>
        <w:t>bl</w:t>
      </w:r>
      <w:r>
        <w:t>ece</w:t>
      </w:r>
      <w:r>
        <w:rPr>
          <w:spacing w:val="3"/>
        </w:rPr>
        <w:t xml:space="preserve"> </w:t>
      </w:r>
      <w:r>
        <w:rPr>
          <w:spacing w:val="-1"/>
        </w:rPr>
        <w:t>l</w:t>
      </w:r>
      <w:r>
        <w:t>a</w:t>
      </w:r>
      <w:r>
        <w:rPr>
          <w:spacing w:val="6"/>
        </w:rPr>
        <w:t xml:space="preserve"> </w:t>
      </w:r>
      <w:r>
        <w:t>p</w:t>
      </w:r>
      <w:r>
        <w:rPr>
          <w:spacing w:val="-1"/>
        </w:rPr>
        <w:t>o</w:t>
      </w:r>
      <w:r>
        <w:t>s</w:t>
      </w:r>
      <w:r>
        <w:rPr>
          <w:spacing w:val="-1"/>
        </w:rPr>
        <w:t>i</w:t>
      </w:r>
      <w:r>
        <w:t>b</w:t>
      </w:r>
      <w:r>
        <w:rPr>
          <w:spacing w:val="-1"/>
        </w:rPr>
        <w:t>ili</w:t>
      </w:r>
      <w:r>
        <w:t>d</w:t>
      </w:r>
      <w:r>
        <w:rPr>
          <w:spacing w:val="-1"/>
        </w:rPr>
        <w:t>a</w:t>
      </w:r>
      <w:r>
        <w:t>d</w:t>
      </w:r>
      <w:r>
        <w:rPr>
          <w:spacing w:val="6"/>
        </w:rPr>
        <w:t xml:space="preserve"> </w:t>
      </w:r>
      <w:r>
        <w:t xml:space="preserve">de </w:t>
      </w:r>
      <w:r>
        <w:rPr>
          <w:spacing w:val="2"/>
        </w:rPr>
        <w:t>q</w:t>
      </w:r>
      <w:r>
        <w:t>ue</w:t>
      </w:r>
      <w:r>
        <w:rPr>
          <w:spacing w:val="3"/>
        </w:rPr>
        <w:t xml:space="preserve"> </w:t>
      </w:r>
      <w:r>
        <w:t>e</w:t>
      </w:r>
      <w:r>
        <w:rPr>
          <w:spacing w:val="-3"/>
        </w:rPr>
        <w:t>x</w:t>
      </w:r>
      <w:r>
        <w:rPr>
          <w:spacing w:val="-1"/>
        </w:rPr>
        <w:t>i</w:t>
      </w:r>
      <w:r>
        <w:t>s</w:t>
      </w:r>
      <w:r>
        <w:rPr>
          <w:spacing w:val="1"/>
        </w:rPr>
        <w:t>t</w:t>
      </w:r>
      <w:r>
        <w:t>an e</w:t>
      </w:r>
      <w:r>
        <w:rPr>
          <w:spacing w:val="-3"/>
        </w:rPr>
        <w:t>x</w:t>
      </w:r>
      <w:r>
        <w:t>ce</w:t>
      </w:r>
      <w:r>
        <w:rPr>
          <w:spacing w:val="-1"/>
        </w:rPr>
        <w:t>p</w:t>
      </w:r>
      <w:r>
        <w:t>c</w:t>
      </w:r>
      <w:r>
        <w:rPr>
          <w:spacing w:val="-1"/>
        </w:rPr>
        <w:t>i</w:t>
      </w:r>
      <w:r>
        <w:t>o</w:t>
      </w:r>
      <w:r>
        <w:rPr>
          <w:spacing w:val="-1"/>
        </w:rPr>
        <w:t>n</w:t>
      </w:r>
      <w:r>
        <w:t>es</w:t>
      </w:r>
      <w:r>
        <w:rPr>
          <w:spacing w:val="20"/>
        </w:rPr>
        <w:t xml:space="preserve"> </w:t>
      </w:r>
      <w:r>
        <w:t>a</w:t>
      </w:r>
      <w:r>
        <w:rPr>
          <w:spacing w:val="20"/>
        </w:rPr>
        <w:t xml:space="preserve"> </w:t>
      </w:r>
      <w:r>
        <w:rPr>
          <w:spacing w:val="-1"/>
        </w:rPr>
        <w:t>l</w:t>
      </w:r>
      <w:r>
        <w:t>as</w:t>
      </w:r>
      <w:r>
        <w:rPr>
          <w:spacing w:val="18"/>
        </w:rPr>
        <w:t xml:space="preserve"> </w:t>
      </w:r>
      <w:r>
        <w:t>o</w:t>
      </w:r>
      <w:r>
        <w:rPr>
          <w:spacing w:val="-1"/>
        </w:rPr>
        <w:t>bli</w:t>
      </w:r>
      <w:r>
        <w:rPr>
          <w:spacing w:val="2"/>
        </w:rPr>
        <w:t>g</w:t>
      </w:r>
      <w:r>
        <w:rPr>
          <w:spacing w:val="-3"/>
        </w:rPr>
        <w:t>a</w:t>
      </w:r>
      <w:r>
        <w:t>c</w:t>
      </w:r>
      <w:r>
        <w:rPr>
          <w:spacing w:val="-1"/>
        </w:rPr>
        <w:t>i</w:t>
      </w:r>
      <w:r>
        <w:t>o</w:t>
      </w:r>
      <w:r>
        <w:rPr>
          <w:spacing w:val="-1"/>
        </w:rPr>
        <w:t>n</w:t>
      </w:r>
      <w:r>
        <w:t>es</w:t>
      </w:r>
      <w:r>
        <w:rPr>
          <w:spacing w:val="20"/>
        </w:rPr>
        <w:t xml:space="preserve"> </w:t>
      </w:r>
      <w:r>
        <w:t>a</w:t>
      </w:r>
      <w:r>
        <w:rPr>
          <w:spacing w:val="-1"/>
        </w:rPr>
        <w:t>h</w:t>
      </w:r>
      <w:r>
        <w:t>í</w:t>
      </w:r>
      <w:r>
        <w:rPr>
          <w:spacing w:val="17"/>
        </w:rPr>
        <w:t xml:space="preserve"> </w:t>
      </w:r>
      <w:r>
        <w:t>estab</w:t>
      </w:r>
      <w:r>
        <w:rPr>
          <w:spacing w:val="-1"/>
        </w:rPr>
        <w:t>l</w:t>
      </w:r>
      <w:r>
        <w:t>ec</w:t>
      </w:r>
      <w:r>
        <w:rPr>
          <w:spacing w:val="-1"/>
        </w:rPr>
        <w:t>i</w:t>
      </w:r>
      <w:r>
        <w:t>d</w:t>
      </w:r>
      <w:r>
        <w:rPr>
          <w:spacing w:val="-1"/>
        </w:rPr>
        <w:t>a</w:t>
      </w:r>
      <w:r>
        <w:t>s</w:t>
      </w:r>
      <w:r>
        <w:rPr>
          <w:spacing w:val="16"/>
        </w:rPr>
        <w:t xml:space="preserve"> </w:t>
      </w:r>
      <w:r>
        <w:t>cu</w:t>
      </w:r>
      <w:r>
        <w:rPr>
          <w:spacing w:val="-1"/>
        </w:rPr>
        <w:t>a</w:t>
      </w:r>
      <w:r>
        <w:t>n</w:t>
      </w:r>
      <w:r>
        <w:rPr>
          <w:spacing w:val="-1"/>
        </w:rPr>
        <w:t>d</w:t>
      </w:r>
      <w:r>
        <w:t>o</w:t>
      </w:r>
      <w:r>
        <w:rPr>
          <w:spacing w:val="20"/>
        </w:rPr>
        <w:t xml:space="preserve"> </w:t>
      </w:r>
      <w:r>
        <w:rPr>
          <w:spacing w:val="-1"/>
        </w:rPr>
        <w:t>l</w:t>
      </w:r>
      <w:r>
        <w:t>a</w:t>
      </w:r>
      <w:r>
        <w:rPr>
          <w:spacing w:val="18"/>
        </w:rPr>
        <w:t xml:space="preserve"> </w:t>
      </w:r>
      <w:r>
        <w:rPr>
          <w:spacing w:val="-1"/>
        </w:rPr>
        <w:t>i</w:t>
      </w:r>
      <w:r>
        <w:rPr>
          <w:spacing w:val="-3"/>
        </w:rPr>
        <w:t>n</w:t>
      </w:r>
      <w:r>
        <w:rPr>
          <w:spacing w:val="3"/>
        </w:rPr>
        <w:t>f</w:t>
      </w:r>
      <w:r>
        <w:rPr>
          <w:spacing w:val="-3"/>
        </w:rPr>
        <w:t>o</w:t>
      </w:r>
      <w:r>
        <w:rPr>
          <w:spacing w:val="1"/>
        </w:rPr>
        <w:t>rm</w:t>
      </w:r>
      <w:r>
        <w:t>ac</w:t>
      </w:r>
      <w:r>
        <w:rPr>
          <w:spacing w:val="-1"/>
        </w:rPr>
        <w:t>i</w:t>
      </w:r>
      <w:r>
        <w:t>ón</w:t>
      </w:r>
      <w:r>
        <w:rPr>
          <w:spacing w:val="17"/>
        </w:rPr>
        <w:t xml:space="preserve"> </w:t>
      </w:r>
      <w:r>
        <w:rPr>
          <w:spacing w:val="-3"/>
        </w:rPr>
        <w:t>a</w:t>
      </w:r>
      <w:r>
        <w:t>c</w:t>
      </w:r>
      <w:r>
        <w:rPr>
          <w:spacing w:val="1"/>
        </w:rPr>
        <w:t>t</w:t>
      </w:r>
      <w:r>
        <w:t>u</w:t>
      </w:r>
      <w:r>
        <w:rPr>
          <w:spacing w:val="-1"/>
        </w:rPr>
        <w:t>a</w:t>
      </w:r>
      <w:r>
        <w:rPr>
          <w:spacing w:val="4"/>
        </w:rPr>
        <w:t>l</w:t>
      </w:r>
      <w:r>
        <w:rPr>
          <w:spacing w:val="-1"/>
        </w:rPr>
        <w:t>i</w:t>
      </w:r>
      <w:r>
        <w:t>ce</w:t>
      </w:r>
      <w:r>
        <w:rPr>
          <w:spacing w:val="20"/>
        </w:rPr>
        <w:t xml:space="preserve"> </w:t>
      </w:r>
      <w:r>
        <w:t>a</w:t>
      </w:r>
      <w:r>
        <w:rPr>
          <w:spacing w:val="-4"/>
        </w:rPr>
        <w:t>l</w:t>
      </w:r>
      <w:r>
        <w:rPr>
          <w:spacing w:val="2"/>
        </w:rPr>
        <w:t>g</w:t>
      </w:r>
      <w:r>
        <w:t>u</w:t>
      </w:r>
      <w:r>
        <w:rPr>
          <w:spacing w:val="-1"/>
        </w:rPr>
        <w:t>n</w:t>
      </w:r>
      <w:r>
        <w:rPr>
          <w:spacing w:val="-3"/>
        </w:rPr>
        <w:t>o</w:t>
      </w:r>
      <w:r>
        <w:t>s de</w:t>
      </w:r>
      <w:r>
        <w:rPr>
          <w:spacing w:val="2"/>
        </w:rPr>
        <w:t xml:space="preserve"> </w:t>
      </w:r>
      <w:r>
        <w:rPr>
          <w:spacing w:val="-1"/>
        </w:rPr>
        <w:t>l</w:t>
      </w:r>
      <w:r>
        <w:t>os</w:t>
      </w:r>
      <w:r>
        <w:rPr>
          <w:spacing w:val="3"/>
        </w:rPr>
        <w:t xml:space="preserve"> </w:t>
      </w:r>
      <w:r>
        <w:t>su</w:t>
      </w:r>
      <w:r>
        <w:rPr>
          <w:spacing w:val="-1"/>
        </w:rPr>
        <w:t>p</w:t>
      </w:r>
      <w:r>
        <w:t>u</w:t>
      </w:r>
      <w:r>
        <w:rPr>
          <w:spacing w:val="-1"/>
        </w:rPr>
        <w:t>e</w:t>
      </w:r>
      <w:r>
        <w:t>s</w:t>
      </w:r>
      <w:r>
        <w:rPr>
          <w:spacing w:val="1"/>
        </w:rPr>
        <w:t>t</w:t>
      </w:r>
      <w:r>
        <w:t>os</w:t>
      </w:r>
      <w:r>
        <w:rPr>
          <w:spacing w:val="3"/>
        </w:rPr>
        <w:t xml:space="preserve"> </w:t>
      </w:r>
      <w:r>
        <w:t xml:space="preserve">de </w:t>
      </w:r>
      <w:r>
        <w:rPr>
          <w:spacing w:val="1"/>
        </w:rPr>
        <w:t>r</w:t>
      </w:r>
      <w:r>
        <w:t>e</w:t>
      </w:r>
      <w:r>
        <w:rPr>
          <w:spacing w:val="-3"/>
        </w:rPr>
        <w:t>s</w:t>
      </w:r>
      <w:r>
        <w:t>er</w:t>
      </w:r>
      <w:r>
        <w:rPr>
          <w:spacing w:val="-2"/>
        </w:rPr>
        <w:t>v</w:t>
      </w:r>
      <w:r>
        <w:t>a</w:t>
      </w:r>
      <w:r>
        <w:rPr>
          <w:spacing w:val="3"/>
        </w:rPr>
        <w:t xml:space="preserve"> </w:t>
      </w:r>
      <w:r>
        <w:t>o</w:t>
      </w:r>
      <w:r>
        <w:rPr>
          <w:spacing w:val="3"/>
        </w:rPr>
        <w:t xml:space="preserve"> </w:t>
      </w:r>
      <w:r>
        <w:t>co</w:t>
      </w:r>
      <w:r>
        <w:rPr>
          <w:spacing w:val="-1"/>
        </w:rPr>
        <w:t>n</w:t>
      </w:r>
      <w:r>
        <w:rPr>
          <w:spacing w:val="3"/>
        </w:rPr>
        <w:t>f</w:t>
      </w:r>
      <w:r>
        <w:rPr>
          <w:spacing w:val="-1"/>
        </w:rPr>
        <w:t>i</w:t>
      </w:r>
      <w:r>
        <w:t>d</w:t>
      </w:r>
      <w:r>
        <w:rPr>
          <w:spacing w:val="-1"/>
        </w:rPr>
        <w:t>e</w:t>
      </w:r>
      <w:r>
        <w:t>nc</w:t>
      </w:r>
      <w:r>
        <w:rPr>
          <w:spacing w:val="-1"/>
        </w:rPr>
        <w:t>i</w:t>
      </w:r>
      <w:r>
        <w:t>a</w:t>
      </w:r>
      <w:r>
        <w:rPr>
          <w:spacing w:val="-1"/>
        </w:rPr>
        <w:t>li</w:t>
      </w:r>
      <w:r>
        <w:t>d</w:t>
      </w:r>
      <w:r>
        <w:rPr>
          <w:spacing w:val="-1"/>
        </w:rPr>
        <w:t>a</w:t>
      </w:r>
      <w:r>
        <w:t>d</w:t>
      </w:r>
      <w:r>
        <w:rPr>
          <w:spacing w:val="3"/>
        </w:rPr>
        <w:t xml:space="preserve"> </w:t>
      </w:r>
      <w:r>
        <w:t>pre</w:t>
      </w:r>
      <w:r>
        <w:rPr>
          <w:spacing w:val="-2"/>
        </w:rPr>
        <w:t>v</w:t>
      </w:r>
      <w:r>
        <w:rPr>
          <w:spacing w:val="-1"/>
        </w:rPr>
        <w:t>i</w:t>
      </w:r>
      <w:r>
        <w:t>s</w:t>
      </w:r>
      <w:r>
        <w:rPr>
          <w:spacing w:val="1"/>
        </w:rPr>
        <w:t>t</w:t>
      </w:r>
      <w:r>
        <w:t>os</w:t>
      </w:r>
      <w:r>
        <w:rPr>
          <w:spacing w:val="3"/>
        </w:rPr>
        <w:t xml:space="preserve"> </w:t>
      </w:r>
      <w:r>
        <w:t>en</w:t>
      </w:r>
      <w:r>
        <w:rPr>
          <w:spacing w:val="2"/>
        </w:rPr>
        <w:t xml:space="preserve"> </w:t>
      </w:r>
      <w:r>
        <w:rPr>
          <w:spacing w:val="-1"/>
        </w:rPr>
        <w:t>l</w:t>
      </w:r>
      <w:r>
        <w:t>os</w:t>
      </w:r>
      <w:r>
        <w:rPr>
          <w:spacing w:val="3"/>
        </w:rPr>
        <w:t xml:space="preserve"> </w:t>
      </w:r>
      <w:r>
        <w:t>ar</w:t>
      </w:r>
      <w:r>
        <w:rPr>
          <w:spacing w:val="1"/>
        </w:rPr>
        <w:t>t</w:t>
      </w:r>
      <w:r>
        <w:rPr>
          <w:spacing w:val="-4"/>
        </w:rPr>
        <w:t>í</w:t>
      </w:r>
      <w:r>
        <w:t>cu</w:t>
      </w:r>
      <w:r>
        <w:rPr>
          <w:spacing w:val="-1"/>
        </w:rPr>
        <w:t>l</w:t>
      </w:r>
      <w:r>
        <w:t>os</w:t>
      </w:r>
      <w:r>
        <w:rPr>
          <w:spacing w:val="3"/>
        </w:rPr>
        <w:t xml:space="preserve"> </w:t>
      </w:r>
      <w:r>
        <w:t>1</w:t>
      </w:r>
      <w:r>
        <w:rPr>
          <w:spacing w:val="-1"/>
        </w:rPr>
        <w:t>3</w:t>
      </w:r>
      <w:r>
        <w:t>,</w:t>
      </w:r>
      <w:r>
        <w:rPr>
          <w:spacing w:val="4"/>
        </w:rPr>
        <w:t xml:space="preserve"> </w:t>
      </w:r>
      <w:r>
        <w:t>14</w:t>
      </w:r>
      <w:r>
        <w:rPr>
          <w:spacing w:val="2"/>
        </w:rPr>
        <w:t xml:space="preserve"> </w:t>
      </w:r>
      <w:r>
        <w:t>y</w:t>
      </w:r>
      <w:r>
        <w:rPr>
          <w:spacing w:val="1"/>
        </w:rPr>
        <w:t xml:space="preserve"> </w:t>
      </w:r>
      <w:r>
        <w:t>18</w:t>
      </w:r>
      <w:r>
        <w:rPr>
          <w:spacing w:val="2"/>
        </w:rPr>
        <w:t xml:space="preserve"> </w:t>
      </w:r>
      <w:r>
        <w:t>de</w:t>
      </w:r>
      <w:r>
        <w:rPr>
          <w:spacing w:val="2"/>
        </w:rPr>
        <w:t xml:space="preserve"> </w:t>
      </w:r>
      <w:r>
        <w:rPr>
          <w:spacing w:val="-1"/>
        </w:rPr>
        <w:t>l</w:t>
      </w:r>
      <w:r>
        <w:t>a c</w:t>
      </w:r>
      <w:r>
        <w:rPr>
          <w:spacing w:val="-1"/>
        </w:rPr>
        <w:t>i</w:t>
      </w:r>
      <w:r>
        <w:rPr>
          <w:spacing w:val="1"/>
        </w:rPr>
        <w:t>t</w:t>
      </w:r>
      <w:r>
        <w:t>a</w:t>
      </w:r>
      <w:r>
        <w:rPr>
          <w:spacing w:val="-1"/>
        </w:rPr>
        <w:t>d</w:t>
      </w:r>
      <w:r>
        <w:t>a</w:t>
      </w:r>
      <w:r>
        <w:rPr>
          <w:spacing w:val="2"/>
        </w:rPr>
        <w:t xml:space="preserve"> </w:t>
      </w:r>
      <w:r>
        <w:rPr>
          <w:spacing w:val="-1"/>
        </w:rPr>
        <w:t>l</w:t>
      </w:r>
      <w:r>
        <w:t>e</w:t>
      </w:r>
      <w:r>
        <w:rPr>
          <w:spacing w:val="-3"/>
        </w:rPr>
        <w:t>y</w:t>
      </w:r>
      <w:r>
        <w:t>.</w:t>
      </w:r>
      <w:r>
        <w:rPr>
          <w:spacing w:val="4"/>
        </w:rPr>
        <w:t xml:space="preserve"> </w:t>
      </w:r>
      <w:r>
        <w:rPr>
          <w:spacing w:val="-1"/>
        </w:rPr>
        <w:t>E</w:t>
      </w:r>
      <w:r>
        <w:t>n</w:t>
      </w:r>
      <w:r>
        <w:rPr>
          <w:spacing w:val="2"/>
        </w:rPr>
        <w:t xml:space="preserve"> </w:t>
      </w:r>
      <w:r>
        <w:t>este</w:t>
      </w:r>
      <w:r>
        <w:rPr>
          <w:spacing w:val="3"/>
        </w:rPr>
        <w:t xml:space="preserve"> </w:t>
      </w:r>
      <w:r>
        <w:t>se</w:t>
      </w:r>
      <w:r>
        <w:rPr>
          <w:spacing w:val="-1"/>
        </w:rPr>
        <w:t>n</w:t>
      </w:r>
      <w:r>
        <w:rPr>
          <w:spacing w:val="1"/>
        </w:rPr>
        <w:t>t</w:t>
      </w:r>
      <w:r>
        <w:rPr>
          <w:spacing w:val="-3"/>
        </w:rPr>
        <w:t>i</w:t>
      </w:r>
      <w:r>
        <w:t>d</w:t>
      </w:r>
      <w:r>
        <w:rPr>
          <w:spacing w:val="-1"/>
        </w:rPr>
        <w:t>o</w:t>
      </w:r>
      <w:r>
        <w:t>,</w:t>
      </w:r>
      <w:r>
        <w:rPr>
          <w:spacing w:val="4"/>
        </w:rPr>
        <w:t xml:space="preserve"> </w:t>
      </w:r>
      <w:r>
        <w:t>se</w:t>
      </w:r>
      <w:r>
        <w:rPr>
          <w:spacing w:val="2"/>
        </w:rPr>
        <w:t xml:space="preserve"> </w:t>
      </w:r>
      <w:r>
        <w:t>d</w:t>
      </w:r>
      <w:r>
        <w:rPr>
          <w:spacing w:val="-1"/>
        </w:rPr>
        <w:t>e</w:t>
      </w:r>
      <w:r>
        <w:t>be</w:t>
      </w:r>
      <w:r>
        <w:rPr>
          <w:spacing w:val="2"/>
        </w:rPr>
        <w:t xml:space="preserve"> </w:t>
      </w:r>
      <w:r>
        <w:t>se</w:t>
      </w:r>
      <w:r>
        <w:rPr>
          <w:spacing w:val="-1"/>
        </w:rPr>
        <w:t>ñ</w:t>
      </w:r>
      <w:r>
        <w:t>a</w:t>
      </w:r>
      <w:r>
        <w:rPr>
          <w:spacing w:val="-1"/>
        </w:rPr>
        <w:t>l</w:t>
      </w:r>
      <w:r>
        <w:t>ar</w:t>
      </w:r>
      <w:r>
        <w:rPr>
          <w:spacing w:val="1"/>
        </w:rPr>
        <w:t xml:space="preserve"> </w:t>
      </w:r>
      <w:r>
        <w:rPr>
          <w:spacing w:val="2"/>
        </w:rPr>
        <w:t>q</w:t>
      </w:r>
      <w:r>
        <w:t>ue e</w:t>
      </w:r>
      <w:r>
        <w:rPr>
          <w:spacing w:val="-3"/>
        </w:rPr>
        <w:t>x</w:t>
      </w:r>
      <w:r>
        <w:rPr>
          <w:spacing w:val="-1"/>
        </w:rPr>
        <w:t>i</w:t>
      </w:r>
      <w:r>
        <w:t>s</w:t>
      </w:r>
      <w:r>
        <w:rPr>
          <w:spacing w:val="1"/>
        </w:rPr>
        <w:t>t</w:t>
      </w:r>
      <w:r>
        <w:t>en</w:t>
      </w:r>
      <w:r>
        <w:rPr>
          <w:spacing w:val="2"/>
        </w:rPr>
        <w:t xml:space="preserve"> </w:t>
      </w:r>
      <w:r>
        <w:rPr>
          <w:spacing w:val="3"/>
        </w:rPr>
        <w:t>f</w:t>
      </w:r>
      <w:r>
        <w:t>u</w:t>
      </w:r>
      <w:r>
        <w:rPr>
          <w:spacing w:val="-1"/>
        </w:rPr>
        <w:t>n</w:t>
      </w:r>
      <w:r>
        <w:t>c</w:t>
      </w:r>
      <w:r>
        <w:rPr>
          <w:spacing w:val="-1"/>
        </w:rPr>
        <w:t>i</w:t>
      </w:r>
      <w:r>
        <w:t>o</w:t>
      </w:r>
      <w:r>
        <w:rPr>
          <w:spacing w:val="-1"/>
        </w:rPr>
        <w:t>n</w:t>
      </w:r>
      <w:r>
        <w:t>es</w:t>
      </w:r>
      <w:r>
        <w:rPr>
          <w:spacing w:val="2"/>
        </w:rPr>
        <w:t xml:space="preserve"> </w:t>
      </w:r>
      <w:r>
        <w:t>a</w:t>
      </w:r>
      <w:r>
        <w:rPr>
          <w:spacing w:val="2"/>
        </w:rPr>
        <w:t xml:space="preserve"> </w:t>
      </w:r>
      <w:r>
        <w:t>c</w:t>
      </w:r>
      <w:r>
        <w:rPr>
          <w:spacing w:val="-3"/>
        </w:rPr>
        <w:t>a</w:t>
      </w:r>
      <w:r>
        <w:rPr>
          <w:spacing w:val="-2"/>
        </w:rPr>
        <w:t>r</w:t>
      </w:r>
      <w:r>
        <w:rPr>
          <w:spacing w:val="2"/>
        </w:rPr>
        <w:t>g</w:t>
      </w:r>
      <w:r>
        <w:t>o</w:t>
      </w:r>
      <w:r>
        <w:rPr>
          <w:spacing w:val="2"/>
        </w:rPr>
        <w:t xml:space="preserve"> </w:t>
      </w:r>
      <w:r>
        <w:t>de</w:t>
      </w:r>
      <w:r>
        <w:rPr>
          <w:spacing w:val="2"/>
        </w:rPr>
        <w:t xml:space="preserve"> </w:t>
      </w:r>
      <w:r>
        <w:t>s</w:t>
      </w:r>
      <w:r>
        <w:rPr>
          <w:spacing w:val="-3"/>
        </w:rPr>
        <w:t>e</w:t>
      </w:r>
      <w:r>
        <w:rPr>
          <w:spacing w:val="1"/>
        </w:rPr>
        <w:t>r</w:t>
      </w:r>
      <w:r>
        <w:rPr>
          <w:spacing w:val="-2"/>
        </w:rPr>
        <w:t>v</w:t>
      </w:r>
      <w:r>
        <w:rPr>
          <w:spacing w:val="-1"/>
        </w:rPr>
        <w:t>i</w:t>
      </w:r>
      <w:r>
        <w:t>d</w:t>
      </w:r>
      <w:r>
        <w:rPr>
          <w:spacing w:val="-1"/>
        </w:rPr>
        <w:t>o</w:t>
      </w:r>
      <w:r>
        <w:rPr>
          <w:spacing w:val="1"/>
        </w:rPr>
        <w:t>r</w:t>
      </w:r>
      <w:r>
        <w:t>es p</w:t>
      </w:r>
      <w:r>
        <w:rPr>
          <w:spacing w:val="-1"/>
        </w:rPr>
        <w:t>ú</w:t>
      </w:r>
      <w:r>
        <w:t>b</w:t>
      </w:r>
      <w:r>
        <w:rPr>
          <w:spacing w:val="-1"/>
        </w:rPr>
        <w:t>li</w:t>
      </w:r>
      <w:r>
        <w:t>cos,</w:t>
      </w:r>
      <w:r>
        <w:rPr>
          <w:spacing w:val="4"/>
        </w:rPr>
        <w:t xml:space="preserve"> </w:t>
      </w:r>
      <w:r>
        <w:rPr>
          <w:spacing w:val="1"/>
        </w:rPr>
        <w:t>t</w:t>
      </w:r>
      <w:r>
        <w:t>e</w:t>
      </w:r>
      <w:r>
        <w:rPr>
          <w:spacing w:val="-1"/>
        </w:rPr>
        <w:t>n</w:t>
      </w:r>
      <w:r>
        <w:t>d</w:t>
      </w:r>
      <w:r>
        <w:rPr>
          <w:spacing w:val="-1"/>
        </w:rPr>
        <w:t>i</w:t>
      </w:r>
      <w:r>
        <w:t>e</w:t>
      </w:r>
      <w:r>
        <w:rPr>
          <w:spacing w:val="-1"/>
        </w:rPr>
        <w:t>n</w:t>
      </w:r>
      <w:r>
        <w:rPr>
          <w:spacing w:val="1"/>
        </w:rPr>
        <w:t>t</w:t>
      </w:r>
      <w:r>
        <w:t>es</w:t>
      </w:r>
      <w:r>
        <w:rPr>
          <w:spacing w:val="1"/>
        </w:rPr>
        <w:t xml:space="preserve"> </w:t>
      </w:r>
      <w:r>
        <w:t>a</w:t>
      </w:r>
      <w:r>
        <w:rPr>
          <w:spacing w:val="1"/>
        </w:rPr>
        <w:t xml:space="preserve"> </w:t>
      </w:r>
      <w:r>
        <w:t>g</w:t>
      </w:r>
      <w:r>
        <w:rPr>
          <w:spacing w:val="-1"/>
        </w:rPr>
        <w:t>a</w:t>
      </w:r>
      <w:r>
        <w:rPr>
          <w:spacing w:val="1"/>
        </w:rPr>
        <w:t>r</w:t>
      </w:r>
      <w:r>
        <w:t>a</w:t>
      </w:r>
      <w:r>
        <w:rPr>
          <w:spacing w:val="-1"/>
        </w:rPr>
        <w:t>n</w:t>
      </w:r>
      <w:r>
        <w:rPr>
          <w:spacing w:val="1"/>
        </w:rPr>
        <w:t>t</w:t>
      </w:r>
      <w:r>
        <w:rPr>
          <w:spacing w:val="-1"/>
        </w:rPr>
        <w:t>i</w:t>
      </w:r>
      <w:r>
        <w:rPr>
          <w:spacing w:val="-2"/>
        </w:rPr>
        <w:t>z</w:t>
      </w:r>
      <w:r>
        <w:t>ar</w:t>
      </w:r>
      <w:r>
        <w:rPr>
          <w:spacing w:val="4"/>
        </w:rPr>
        <w:t xml:space="preserve"> </w:t>
      </w:r>
      <w:r>
        <w:t xml:space="preserve">de </w:t>
      </w:r>
      <w:r>
        <w:rPr>
          <w:spacing w:val="1"/>
        </w:rPr>
        <w:t>m</w:t>
      </w:r>
      <w:r>
        <w:t>a</w:t>
      </w:r>
      <w:r>
        <w:rPr>
          <w:spacing w:val="-1"/>
        </w:rPr>
        <w:t>n</w:t>
      </w:r>
      <w:r>
        <w:t>era</w:t>
      </w:r>
      <w:r>
        <w:rPr>
          <w:spacing w:val="1"/>
        </w:rPr>
        <w:t xml:space="preserve"> </w:t>
      </w:r>
      <w:r>
        <w:t>d</w:t>
      </w:r>
      <w:r>
        <w:rPr>
          <w:spacing w:val="-1"/>
        </w:rPr>
        <w:t>i</w:t>
      </w:r>
      <w:r>
        <w:rPr>
          <w:spacing w:val="-2"/>
        </w:rPr>
        <w:t>r</w:t>
      </w:r>
      <w:r>
        <w:t>ecta</w:t>
      </w:r>
      <w:r>
        <w:rPr>
          <w:spacing w:val="4"/>
        </w:rPr>
        <w:t xml:space="preserve"> </w:t>
      </w:r>
      <w:r>
        <w:rPr>
          <w:spacing w:val="-1"/>
        </w:rPr>
        <w:t>l</w:t>
      </w:r>
      <w:r>
        <w:t>a</w:t>
      </w:r>
      <w:r>
        <w:rPr>
          <w:spacing w:val="3"/>
        </w:rPr>
        <w:t xml:space="preserve"> </w:t>
      </w:r>
      <w:r>
        <w:t>s</w:t>
      </w:r>
      <w:r>
        <w:rPr>
          <w:spacing w:val="-3"/>
        </w:rPr>
        <w:t>e</w:t>
      </w:r>
      <w:r>
        <w:rPr>
          <w:spacing w:val="2"/>
        </w:rPr>
        <w:t>g</w:t>
      </w:r>
      <w:r>
        <w:rPr>
          <w:spacing w:val="-3"/>
        </w:rPr>
        <w:t>u</w:t>
      </w:r>
      <w:r>
        <w:rPr>
          <w:spacing w:val="1"/>
        </w:rPr>
        <w:t>r</w:t>
      </w:r>
      <w:r>
        <w:rPr>
          <w:spacing w:val="-1"/>
        </w:rPr>
        <w:t>i</w:t>
      </w:r>
      <w:r>
        <w:t>d</w:t>
      </w:r>
      <w:r>
        <w:rPr>
          <w:spacing w:val="3"/>
        </w:rPr>
        <w:t>a</w:t>
      </w:r>
      <w:r>
        <w:t>d</w:t>
      </w:r>
      <w:r>
        <w:rPr>
          <w:spacing w:val="3"/>
        </w:rPr>
        <w:t xml:space="preserve"> </w:t>
      </w:r>
      <w:r>
        <w:t>n</w:t>
      </w:r>
      <w:r>
        <w:rPr>
          <w:spacing w:val="-1"/>
        </w:rPr>
        <w:t>a</w:t>
      </w:r>
      <w:r>
        <w:t>c</w:t>
      </w:r>
      <w:r>
        <w:rPr>
          <w:spacing w:val="-1"/>
        </w:rPr>
        <w:t>i</w:t>
      </w:r>
      <w:r>
        <w:rPr>
          <w:spacing w:val="-3"/>
        </w:rPr>
        <w:t>o</w:t>
      </w:r>
      <w:r>
        <w:t>n</w:t>
      </w:r>
      <w:r>
        <w:rPr>
          <w:spacing w:val="-1"/>
        </w:rPr>
        <w:t>a</w:t>
      </w:r>
      <w:r>
        <w:t>l</w:t>
      </w:r>
      <w:r>
        <w:rPr>
          <w:spacing w:val="2"/>
        </w:rPr>
        <w:t xml:space="preserve"> </w:t>
      </w:r>
      <w:r>
        <w:t>y</w:t>
      </w:r>
      <w:r>
        <w:rPr>
          <w:spacing w:val="1"/>
        </w:rPr>
        <w:t xml:space="preserve"> </w:t>
      </w:r>
      <w:r>
        <w:t>p</w:t>
      </w:r>
      <w:r>
        <w:rPr>
          <w:spacing w:val="-1"/>
        </w:rPr>
        <w:t>ú</w:t>
      </w:r>
      <w:r>
        <w:t>b</w:t>
      </w:r>
      <w:r>
        <w:rPr>
          <w:spacing w:val="-1"/>
        </w:rPr>
        <w:t>li</w:t>
      </w:r>
      <w:r>
        <w:t>ca,</w:t>
      </w:r>
      <w:r>
        <w:rPr>
          <w:spacing w:val="4"/>
        </w:rPr>
        <w:t xml:space="preserve"> </w:t>
      </w:r>
      <w:r>
        <w:t xml:space="preserve">a </w:t>
      </w:r>
      <w:r>
        <w:rPr>
          <w:spacing w:val="1"/>
        </w:rPr>
        <w:t>tr</w:t>
      </w:r>
      <w:r>
        <w:t>a</w:t>
      </w:r>
      <w:r>
        <w:rPr>
          <w:spacing w:val="-3"/>
        </w:rPr>
        <w:t>v</w:t>
      </w:r>
      <w:r>
        <w:t>és</w:t>
      </w:r>
      <w:r>
        <w:rPr>
          <w:spacing w:val="3"/>
        </w:rPr>
        <w:t xml:space="preserve"> </w:t>
      </w:r>
      <w:r>
        <w:t>de</w:t>
      </w:r>
      <w:r>
        <w:rPr>
          <w:spacing w:val="2"/>
        </w:rPr>
        <w:t xml:space="preserve"> </w:t>
      </w:r>
      <w:r>
        <w:t>a</w:t>
      </w:r>
      <w:r>
        <w:rPr>
          <w:spacing w:val="-3"/>
        </w:rPr>
        <w:t>c</w:t>
      </w:r>
      <w:r>
        <w:t>c</w:t>
      </w:r>
      <w:r>
        <w:rPr>
          <w:spacing w:val="-1"/>
        </w:rPr>
        <w:t>i</w:t>
      </w:r>
      <w:r>
        <w:t>o</w:t>
      </w:r>
      <w:r>
        <w:rPr>
          <w:spacing w:val="-1"/>
        </w:rPr>
        <w:t>n</w:t>
      </w:r>
      <w:r>
        <w:t>es</w:t>
      </w:r>
      <w:r>
        <w:rPr>
          <w:spacing w:val="3"/>
        </w:rPr>
        <w:t xml:space="preserve"> </w:t>
      </w:r>
      <w:r>
        <w:t>pre</w:t>
      </w:r>
      <w:r>
        <w:rPr>
          <w:spacing w:val="-5"/>
        </w:rPr>
        <w:t>v</w:t>
      </w:r>
      <w:r>
        <w:t>e</w:t>
      </w:r>
      <w:r>
        <w:rPr>
          <w:spacing w:val="-1"/>
        </w:rPr>
        <w:t>n</w:t>
      </w:r>
      <w:r>
        <w:rPr>
          <w:spacing w:val="1"/>
        </w:rPr>
        <w:t>t</w:t>
      </w:r>
      <w:r>
        <w:rPr>
          <w:spacing w:val="-1"/>
        </w:rPr>
        <w:t>i</w:t>
      </w:r>
      <w:r>
        <w:rPr>
          <w:spacing w:val="-2"/>
        </w:rPr>
        <w:t>v</w:t>
      </w:r>
      <w:r>
        <w:t>as</w:t>
      </w:r>
      <w:r>
        <w:rPr>
          <w:spacing w:val="3"/>
        </w:rPr>
        <w:t xml:space="preserve"> </w:t>
      </w:r>
      <w:r>
        <w:t>y</w:t>
      </w:r>
      <w:r>
        <w:rPr>
          <w:spacing w:val="1"/>
        </w:rPr>
        <w:t xml:space="preserve"> </w:t>
      </w:r>
      <w:r>
        <w:t>cor</w:t>
      </w:r>
      <w:r>
        <w:rPr>
          <w:spacing w:val="1"/>
        </w:rPr>
        <w:t>r</w:t>
      </w:r>
      <w:r>
        <w:t>ecti</w:t>
      </w:r>
      <w:r>
        <w:rPr>
          <w:spacing w:val="-3"/>
        </w:rPr>
        <w:t>v</w:t>
      </w:r>
      <w:r>
        <w:t>as</w:t>
      </w:r>
      <w:r>
        <w:rPr>
          <w:spacing w:val="3"/>
        </w:rPr>
        <w:t xml:space="preserve"> </w:t>
      </w:r>
      <w:r>
        <w:t>e</w:t>
      </w:r>
      <w:r>
        <w:rPr>
          <w:spacing w:val="-1"/>
        </w:rPr>
        <w:t>n</w:t>
      </w:r>
      <w:r>
        <w:rPr>
          <w:spacing w:val="-2"/>
        </w:rPr>
        <w:t>c</w:t>
      </w:r>
      <w:r>
        <w:t>ami</w:t>
      </w:r>
      <w:r>
        <w:rPr>
          <w:spacing w:val="-1"/>
        </w:rPr>
        <w:t>n</w:t>
      </w:r>
      <w:r>
        <w:t>a</w:t>
      </w:r>
      <w:r>
        <w:rPr>
          <w:spacing w:val="-1"/>
        </w:rPr>
        <w:t>d</w:t>
      </w:r>
      <w:r>
        <w:t>as</w:t>
      </w:r>
      <w:r>
        <w:rPr>
          <w:spacing w:val="3"/>
        </w:rPr>
        <w:t xml:space="preserve"> </w:t>
      </w:r>
      <w:r>
        <w:t>a comb</w:t>
      </w:r>
      <w:r>
        <w:rPr>
          <w:spacing w:val="-3"/>
        </w:rPr>
        <w:t>a</w:t>
      </w:r>
      <w:r>
        <w:rPr>
          <w:spacing w:val="1"/>
        </w:rPr>
        <w:t>t</w:t>
      </w:r>
      <w:r>
        <w:rPr>
          <w:spacing w:val="-1"/>
        </w:rPr>
        <w:t>i</w:t>
      </w:r>
      <w:r>
        <w:t>r</w:t>
      </w:r>
      <w:r>
        <w:rPr>
          <w:spacing w:val="4"/>
        </w:rPr>
        <w:t xml:space="preserve"> </w:t>
      </w:r>
      <w:r>
        <w:t xml:space="preserve">a </w:t>
      </w:r>
      <w:r>
        <w:rPr>
          <w:spacing w:val="-1"/>
        </w:rPr>
        <w:t>l</w:t>
      </w:r>
      <w:r>
        <w:t>a</w:t>
      </w:r>
      <w:r>
        <w:rPr>
          <w:spacing w:val="3"/>
        </w:rPr>
        <w:t xml:space="preserve"> </w:t>
      </w:r>
      <w:r>
        <w:t>d</w:t>
      </w:r>
      <w:r>
        <w:rPr>
          <w:spacing w:val="-1"/>
        </w:rPr>
        <w:t>eli</w:t>
      </w:r>
      <w:r>
        <w:t>nc</w:t>
      </w:r>
      <w:r>
        <w:rPr>
          <w:spacing w:val="-1"/>
        </w:rPr>
        <w:t>u</w:t>
      </w:r>
      <w:r>
        <w:t>e</w:t>
      </w:r>
      <w:r>
        <w:rPr>
          <w:spacing w:val="-1"/>
        </w:rPr>
        <w:t>n</w:t>
      </w:r>
      <w:r>
        <w:t>c</w:t>
      </w:r>
      <w:r>
        <w:rPr>
          <w:spacing w:val="-1"/>
        </w:rPr>
        <w:t>i</w:t>
      </w:r>
      <w:r>
        <w:t>a</w:t>
      </w:r>
      <w:r>
        <w:rPr>
          <w:spacing w:val="3"/>
        </w:rPr>
        <w:t xml:space="preserve"> </w:t>
      </w:r>
      <w:r>
        <w:t>en sus</w:t>
      </w:r>
      <w:r>
        <w:rPr>
          <w:spacing w:val="2"/>
        </w:rPr>
        <w:t xml:space="preserve"> </w:t>
      </w:r>
      <w:r>
        <w:t>d</w:t>
      </w:r>
      <w:r>
        <w:rPr>
          <w:spacing w:val="-4"/>
        </w:rPr>
        <w:t>i</w:t>
      </w:r>
      <w:r>
        <w:rPr>
          <w:spacing w:val="3"/>
        </w:rPr>
        <w:t>f</w:t>
      </w:r>
      <w:r>
        <w:t>ere</w:t>
      </w:r>
      <w:r>
        <w:rPr>
          <w:spacing w:val="-3"/>
        </w:rPr>
        <w:t>n</w:t>
      </w:r>
      <w:r>
        <w:rPr>
          <w:spacing w:val="1"/>
        </w:rPr>
        <w:t>t</w:t>
      </w:r>
      <w:r>
        <w:t xml:space="preserve">es </w:t>
      </w:r>
      <w:r>
        <w:rPr>
          <w:spacing w:val="1"/>
        </w:rPr>
        <w:t>m</w:t>
      </w:r>
      <w:r>
        <w:t>a</w:t>
      </w:r>
      <w:r>
        <w:rPr>
          <w:spacing w:val="-1"/>
        </w:rPr>
        <w:t>n</w:t>
      </w:r>
      <w:r>
        <w:rPr>
          <w:spacing w:val="-3"/>
        </w:rPr>
        <w:t>i</w:t>
      </w:r>
      <w:r>
        <w:rPr>
          <w:spacing w:val="3"/>
        </w:rPr>
        <w:t>f</w:t>
      </w:r>
      <w:r>
        <w:t>e</w:t>
      </w:r>
      <w:r>
        <w:rPr>
          <w:spacing w:val="-3"/>
        </w:rPr>
        <w:t>s</w:t>
      </w:r>
      <w:r>
        <w:rPr>
          <w:spacing w:val="1"/>
        </w:rPr>
        <w:t>t</w:t>
      </w:r>
      <w:r>
        <w:rPr>
          <w:spacing w:val="-3"/>
        </w:rPr>
        <w:t>a</w:t>
      </w:r>
      <w:r>
        <w:t>c</w:t>
      </w:r>
      <w:r>
        <w:rPr>
          <w:spacing w:val="-1"/>
        </w:rPr>
        <w:t>i</w:t>
      </w:r>
      <w:r>
        <w:t>o</w:t>
      </w:r>
      <w:r>
        <w:rPr>
          <w:spacing w:val="-1"/>
        </w:rPr>
        <w:t>n</w:t>
      </w:r>
      <w:r>
        <w:t>es.</w:t>
      </w:r>
      <w:r>
        <w:rPr>
          <w:spacing w:val="3"/>
        </w:rPr>
        <w:t xml:space="preserve"> </w:t>
      </w:r>
      <w:r>
        <w:rPr>
          <w:spacing w:val="-1"/>
        </w:rPr>
        <w:t>A</w:t>
      </w:r>
      <w:r>
        <w:t>s</w:t>
      </w:r>
      <w:r>
        <w:rPr>
          <w:spacing w:val="-4"/>
        </w:rPr>
        <w:t>í</w:t>
      </w:r>
      <w:r>
        <w:t>,</w:t>
      </w:r>
      <w:r>
        <w:rPr>
          <w:spacing w:val="4"/>
        </w:rPr>
        <w:t xml:space="preserve"> </w:t>
      </w:r>
      <w:r>
        <w:t>es</w:t>
      </w:r>
      <w:r>
        <w:rPr>
          <w:spacing w:val="2"/>
        </w:rPr>
        <w:t xml:space="preserve"> </w:t>
      </w:r>
      <w:r>
        <w:t>p</w:t>
      </w:r>
      <w:r>
        <w:rPr>
          <w:spacing w:val="-1"/>
        </w:rPr>
        <w:t>e</w:t>
      </w:r>
      <w:r>
        <w:rPr>
          <w:spacing w:val="-2"/>
        </w:rPr>
        <w:t>r</w:t>
      </w:r>
      <w:r>
        <w:rPr>
          <w:spacing w:val="1"/>
        </w:rPr>
        <w:t>t</w:t>
      </w:r>
      <w:r>
        <w:rPr>
          <w:spacing w:val="-1"/>
        </w:rPr>
        <w:t>i</w:t>
      </w:r>
      <w:r>
        <w:t>n</w:t>
      </w:r>
      <w:r>
        <w:rPr>
          <w:spacing w:val="-1"/>
        </w:rPr>
        <w:t>e</w:t>
      </w:r>
      <w:r>
        <w:t>n</w:t>
      </w:r>
      <w:r>
        <w:rPr>
          <w:spacing w:val="-2"/>
        </w:rPr>
        <w:t>t</w:t>
      </w:r>
      <w:r>
        <w:t>e</w:t>
      </w:r>
      <w:r>
        <w:rPr>
          <w:spacing w:val="2"/>
        </w:rPr>
        <w:t xml:space="preserve"> </w:t>
      </w:r>
      <w:r>
        <w:t>se</w:t>
      </w:r>
      <w:r>
        <w:rPr>
          <w:spacing w:val="-1"/>
        </w:rPr>
        <w:t>ñ</w:t>
      </w:r>
      <w:r>
        <w:t>a</w:t>
      </w:r>
      <w:r>
        <w:rPr>
          <w:spacing w:val="-1"/>
        </w:rPr>
        <w:t>l</w:t>
      </w:r>
      <w:r>
        <w:t>ar</w:t>
      </w:r>
      <w:r>
        <w:rPr>
          <w:spacing w:val="1"/>
        </w:rPr>
        <w:t xml:space="preserve"> </w:t>
      </w:r>
      <w:r>
        <w:rPr>
          <w:spacing w:val="2"/>
        </w:rPr>
        <w:t>q</w:t>
      </w:r>
      <w:r>
        <w:t>ue</w:t>
      </w:r>
      <w:r>
        <w:rPr>
          <w:spacing w:val="2"/>
        </w:rPr>
        <w:t xml:space="preserve"> </w:t>
      </w:r>
      <w:r>
        <w:t>en el</w:t>
      </w:r>
      <w:r>
        <w:rPr>
          <w:spacing w:val="1"/>
        </w:rPr>
        <w:t xml:space="preserve"> </w:t>
      </w:r>
      <w:r>
        <w:t>ar</w:t>
      </w:r>
      <w:r>
        <w:rPr>
          <w:spacing w:val="1"/>
        </w:rPr>
        <w:t>t</w:t>
      </w:r>
      <w:r>
        <w:rPr>
          <w:spacing w:val="-4"/>
        </w:rPr>
        <w:t>í</w:t>
      </w:r>
      <w:r>
        <w:t>cu</w:t>
      </w:r>
      <w:r>
        <w:rPr>
          <w:spacing w:val="-1"/>
        </w:rPr>
        <w:t>l</w:t>
      </w:r>
      <w:r>
        <w:t>o</w:t>
      </w:r>
      <w:r>
        <w:rPr>
          <w:spacing w:val="2"/>
        </w:rPr>
        <w:t xml:space="preserve"> </w:t>
      </w:r>
      <w:r>
        <w:t>1</w:t>
      </w:r>
      <w:r>
        <w:rPr>
          <w:spacing w:val="-1"/>
        </w:rPr>
        <w:t>3</w:t>
      </w:r>
      <w:r>
        <w:t>,</w:t>
      </w:r>
      <w:r>
        <w:rPr>
          <w:spacing w:val="1"/>
        </w:rPr>
        <w:t xml:space="preserve"> fr</w:t>
      </w:r>
      <w:r>
        <w:t>acc</w:t>
      </w:r>
      <w:r>
        <w:rPr>
          <w:spacing w:val="-1"/>
        </w:rPr>
        <w:t>i</w:t>
      </w:r>
      <w:r>
        <w:t>ón I de</w:t>
      </w:r>
      <w:r>
        <w:rPr>
          <w:spacing w:val="2"/>
        </w:rPr>
        <w:t xml:space="preserve"> </w:t>
      </w:r>
      <w:r>
        <w:rPr>
          <w:spacing w:val="-1"/>
        </w:rPr>
        <w:t>l</w:t>
      </w:r>
      <w:r>
        <w:t>a</w:t>
      </w:r>
      <w:r>
        <w:rPr>
          <w:spacing w:val="3"/>
        </w:rPr>
        <w:t xml:space="preserve"> </w:t>
      </w:r>
      <w:r>
        <w:rPr>
          <w:spacing w:val="-1"/>
        </w:rPr>
        <w:t>l</w:t>
      </w:r>
      <w:r>
        <w:t xml:space="preserve">ey de </w:t>
      </w:r>
      <w:r>
        <w:rPr>
          <w:spacing w:val="1"/>
        </w:rPr>
        <w:t>r</w:t>
      </w:r>
      <w:r>
        <w:rPr>
          <w:spacing w:val="-3"/>
        </w:rPr>
        <w:t>e</w:t>
      </w:r>
      <w:r>
        <w:rPr>
          <w:spacing w:val="1"/>
        </w:rPr>
        <w:t>f</w:t>
      </w:r>
      <w:r>
        <w:t>erenc</w:t>
      </w:r>
      <w:r>
        <w:rPr>
          <w:spacing w:val="-1"/>
        </w:rPr>
        <w:t>i</w:t>
      </w:r>
      <w:r>
        <w:t>a se e</w:t>
      </w:r>
      <w:r>
        <w:rPr>
          <w:spacing w:val="-3"/>
        </w:rPr>
        <w:t>s</w:t>
      </w:r>
      <w:r>
        <w:rPr>
          <w:spacing w:val="1"/>
        </w:rPr>
        <w:t>t</w:t>
      </w:r>
      <w:r>
        <w:t>a</w:t>
      </w:r>
      <w:r>
        <w:rPr>
          <w:spacing w:val="-1"/>
        </w:rPr>
        <w:t>bl</w:t>
      </w:r>
      <w:r>
        <w:t xml:space="preserve">ece </w:t>
      </w:r>
      <w:r>
        <w:rPr>
          <w:spacing w:val="2"/>
        </w:rPr>
        <w:t>q</w:t>
      </w:r>
      <w:r>
        <w:t>ue p</w:t>
      </w:r>
      <w:r>
        <w:rPr>
          <w:spacing w:val="-1"/>
        </w:rPr>
        <w:t>o</w:t>
      </w:r>
      <w:r>
        <w:rPr>
          <w:spacing w:val="-3"/>
        </w:rPr>
        <w:t>d</w:t>
      </w:r>
      <w:r>
        <w:rPr>
          <w:spacing w:val="-2"/>
        </w:rPr>
        <w:t>r</w:t>
      </w:r>
      <w:r>
        <w:t>á</w:t>
      </w:r>
      <w:r>
        <w:rPr>
          <w:spacing w:val="3"/>
        </w:rPr>
        <w:t xml:space="preserve"> </w:t>
      </w:r>
      <w:r>
        <w:t>c</w:t>
      </w:r>
      <w:r>
        <w:rPr>
          <w:spacing w:val="-1"/>
        </w:rPr>
        <w:t>l</w:t>
      </w:r>
      <w:r>
        <w:rPr>
          <w:spacing w:val="4"/>
        </w:rPr>
        <w:t>a</w:t>
      </w:r>
      <w:r>
        <w:t>s</w:t>
      </w:r>
      <w:r>
        <w:rPr>
          <w:spacing w:val="-3"/>
        </w:rPr>
        <w:t>i</w:t>
      </w:r>
      <w:r>
        <w:rPr>
          <w:spacing w:val="3"/>
        </w:rPr>
        <w:t>f</w:t>
      </w:r>
      <w:r>
        <w:rPr>
          <w:spacing w:val="-1"/>
        </w:rPr>
        <w:t>i</w:t>
      </w:r>
      <w:r>
        <w:t>carse</w:t>
      </w:r>
      <w:r>
        <w:rPr>
          <w:spacing w:val="1"/>
        </w:rPr>
        <w:t xml:space="preserve"> </w:t>
      </w:r>
      <w:r>
        <w:rPr>
          <w:spacing w:val="-3"/>
        </w:rPr>
        <w:t>a</w:t>
      </w:r>
      <w:r>
        <w:rPr>
          <w:spacing w:val="2"/>
        </w:rPr>
        <w:t>q</w:t>
      </w:r>
      <w:r>
        <w:t>u</w:t>
      </w:r>
      <w:r>
        <w:rPr>
          <w:spacing w:val="-1"/>
        </w:rPr>
        <w:t>ell</w:t>
      </w:r>
      <w:r>
        <w:t>a</w:t>
      </w:r>
      <w:r>
        <w:rPr>
          <w:spacing w:val="3"/>
        </w:rPr>
        <w:t xml:space="preserve"> </w:t>
      </w:r>
      <w:r>
        <w:rPr>
          <w:spacing w:val="-1"/>
        </w:rPr>
        <w:t>i</w:t>
      </w:r>
      <w:r>
        <w:rPr>
          <w:spacing w:val="-3"/>
        </w:rPr>
        <w:t>n</w:t>
      </w:r>
      <w:r>
        <w:rPr>
          <w:spacing w:val="1"/>
        </w:rPr>
        <w:t>f</w:t>
      </w:r>
      <w:r>
        <w:t>o</w:t>
      </w:r>
      <w:r>
        <w:rPr>
          <w:spacing w:val="-2"/>
        </w:rPr>
        <w:t>r</w:t>
      </w:r>
      <w:r>
        <w:rPr>
          <w:spacing w:val="1"/>
        </w:rPr>
        <w:t>m</w:t>
      </w:r>
      <w:r>
        <w:t>ac</w:t>
      </w:r>
      <w:r>
        <w:rPr>
          <w:spacing w:val="-1"/>
        </w:rPr>
        <w:t>i</w:t>
      </w:r>
      <w:r>
        <w:t>ón</w:t>
      </w:r>
      <w:r>
        <w:rPr>
          <w:spacing w:val="2"/>
        </w:rPr>
        <w:t xml:space="preserve"> </w:t>
      </w:r>
      <w:r>
        <w:t>cu</w:t>
      </w:r>
      <w:r>
        <w:rPr>
          <w:spacing w:val="-3"/>
        </w:rPr>
        <w:t>y</w:t>
      </w:r>
      <w:r>
        <w:t>a d</w:t>
      </w:r>
      <w:r>
        <w:rPr>
          <w:spacing w:val="-1"/>
        </w:rPr>
        <w:t>i</w:t>
      </w:r>
      <w:r>
        <w:rPr>
          <w:spacing w:val="3"/>
        </w:rPr>
        <w:t>f</w:t>
      </w:r>
      <w:r>
        <w:t>us</w:t>
      </w:r>
      <w:r>
        <w:rPr>
          <w:spacing w:val="-1"/>
        </w:rPr>
        <w:t>i</w:t>
      </w:r>
      <w:r>
        <w:t>ón</w:t>
      </w:r>
      <w:r>
        <w:rPr>
          <w:spacing w:val="2"/>
        </w:rPr>
        <w:t xml:space="preserve"> </w:t>
      </w:r>
      <w:r>
        <w:t>p</w:t>
      </w:r>
      <w:r>
        <w:rPr>
          <w:spacing w:val="-1"/>
        </w:rPr>
        <w:t>u</w:t>
      </w:r>
      <w:r>
        <w:t>e</w:t>
      </w:r>
      <w:r>
        <w:rPr>
          <w:spacing w:val="-1"/>
        </w:rPr>
        <w:t>d</w:t>
      </w:r>
      <w:r>
        <w:t>a</w:t>
      </w:r>
      <w:r>
        <w:rPr>
          <w:spacing w:val="2"/>
        </w:rPr>
        <w:t xml:space="preserve"> </w:t>
      </w:r>
      <w:r>
        <w:t>c</w:t>
      </w:r>
      <w:r>
        <w:rPr>
          <w:spacing w:val="-3"/>
        </w:rPr>
        <w:t>o</w:t>
      </w:r>
      <w:r>
        <w:rPr>
          <w:spacing w:val="1"/>
        </w:rPr>
        <w:t>m</w:t>
      </w:r>
      <w:r>
        <w:rPr>
          <w:spacing w:val="-3"/>
        </w:rPr>
        <w:t>p</w:t>
      </w:r>
      <w:r>
        <w:rPr>
          <w:spacing w:val="1"/>
        </w:rPr>
        <w:t>r</w:t>
      </w:r>
      <w:r>
        <w:t>o</w:t>
      </w:r>
      <w:r>
        <w:rPr>
          <w:spacing w:val="-2"/>
        </w:rPr>
        <w:t>m</w:t>
      </w:r>
      <w:r>
        <w:t>eter</w:t>
      </w:r>
      <w:r>
        <w:rPr>
          <w:spacing w:val="3"/>
        </w:rPr>
        <w:t xml:space="preserve"> </w:t>
      </w:r>
      <w:r>
        <w:rPr>
          <w:spacing w:val="-1"/>
        </w:rPr>
        <w:t>l</w:t>
      </w:r>
      <w:r>
        <w:t>a</w:t>
      </w:r>
      <w:r>
        <w:rPr>
          <w:spacing w:val="2"/>
        </w:rPr>
        <w:t xml:space="preserve"> </w:t>
      </w:r>
      <w:r>
        <w:t>s</w:t>
      </w:r>
      <w:r>
        <w:rPr>
          <w:spacing w:val="-3"/>
        </w:rPr>
        <w:t>e</w:t>
      </w:r>
      <w:r>
        <w:rPr>
          <w:spacing w:val="2"/>
        </w:rPr>
        <w:t>g</w:t>
      </w:r>
      <w:r>
        <w:rPr>
          <w:spacing w:val="-3"/>
        </w:rPr>
        <w:t>u</w:t>
      </w:r>
      <w:r>
        <w:rPr>
          <w:spacing w:val="1"/>
        </w:rPr>
        <w:t>r</w:t>
      </w:r>
      <w:r>
        <w:rPr>
          <w:spacing w:val="-1"/>
        </w:rPr>
        <w:t>i</w:t>
      </w:r>
      <w:r>
        <w:t>d</w:t>
      </w:r>
      <w:r>
        <w:rPr>
          <w:spacing w:val="-1"/>
        </w:rPr>
        <w:t>a</w:t>
      </w:r>
      <w:r>
        <w:t>d</w:t>
      </w:r>
      <w:r>
        <w:rPr>
          <w:spacing w:val="2"/>
        </w:rPr>
        <w:t xml:space="preserve"> </w:t>
      </w:r>
      <w:r>
        <w:t>n</w:t>
      </w:r>
      <w:r>
        <w:rPr>
          <w:spacing w:val="-1"/>
        </w:rPr>
        <w:t>a</w:t>
      </w:r>
      <w:r>
        <w:t>c</w:t>
      </w:r>
      <w:r>
        <w:rPr>
          <w:spacing w:val="-1"/>
        </w:rPr>
        <w:t>i</w:t>
      </w:r>
      <w:r>
        <w:t>o</w:t>
      </w:r>
      <w:r>
        <w:rPr>
          <w:spacing w:val="-1"/>
        </w:rPr>
        <w:t>n</w:t>
      </w:r>
      <w:r>
        <w:t>al</w:t>
      </w:r>
      <w:r>
        <w:rPr>
          <w:spacing w:val="1"/>
        </w:rPr>
        <w:t xml:space="preserve"> </w:t>
      </w:r>
      <w:r>
        <w:t>y p</w:t>
      </w:r>
      <w:r>
        <w:rPr>
          <w:spacing w:val="-1"/>
        </w:rPr>
        <w:t>ú</w:t>
      </w:r>
      <w:r>
        <w:t>b</w:t>
      </w:r>
      <w:r>
        <w:rPr>
          <w:spacing w:val="1"/>
        </w:rPr>
        <w:t>l</w:t>
      </w:r>
      <w:r>
        <w:rPr>
          <w:spacing w:val="-1"/>
        </w:rPr>
        <w:t>i</w:t>
      </w:r>
      <w:r>
        <w:t>ca.</w:t>
      </w:r>
      <w:r>
        <w:rPr>
          <w:spacing w:val="3"/>
        </w:rPr>
        <w:t xml:space="preserve"> </w:t>
      </w:r>
      <w:r>
        <w:rPr>
          <w:spacing w:val="-1"/>
        </w:rPr>
        <w:t>E</w:t>
      </w:r>
      <w:r>
        <w:t>n</w:t>
      </w:r>
      <w:r>
        <w:rPr>
          <w:spacing w:val="2"/>
        </w:rPr>
        <w:t xml:space="preserve"> </w:t>
      </w:r>
      <w:r>
        <w:t>este</w:t>
      </w:r>
      <w:r>
        <w:rPr>
          <w:spacing w:val="3"/>
        </w:rPr>
        <w:t xml:space="preserve"> </w:t>
      </w:r>
      <w:r>
        <w:t>or</w:t>
      </w:r>
      <w:r>
        <w:rPr>
          <w:spacing w:val="-2"/>
        </w:rPr>
        <w:t>d</w:t>
      </w:r>
      <w:r>
        <w:t>en</w:t>
      </w:r>
      <w:r>
        <w:rPr>
          <w:spacing w:val="2"/>
        </w:rPr>
        <w:t xml:space="preserve"> </w:t>
      </w:r>
      <w:r>
        <w:t>de</w:t>
      </w:r>
      <w:r>
        <w:rPr>
          <w:spacing w:val="2"/>
        </w:rPr>
        <w:t xml:space="preserve"> </w:t>
      </w:r>
      <w:r>
        <w:rPr>
          <w:spacing w:val="-1"/>
        </w:rPr>
        <w:t>i</w:t>
      </w:r>
      <w:r>
        <w:t>d</w:t>
      </w:r>
      <w:r>
        <w:rPr>
          <w:spacing w:val="-1"/>
        </w:rPr>
        <w:t>e</w:t>
      </w:r>
      <w:r>
        <w:t>as,</w:t>
      </w:r>
      <w:r>
        <w:rPr>
          <w:spacing w:val="3"/>
        </w:rPr>
        <w:t xml:space="preserve"> </w:t>
      </w:r>
      <w:r>
        <w:t>u</w:t>
      </w:r>
      <w:r>
        <w:rPr>
          <w:spacing w:val="-3"/>
        </w:rPr>
        <w:t>n</w:t>
      </w:r>
      <w:r>
        <w:t>a de</w:t>
      </w:r>
      <w:r>
        <w:rPr>
          <w:spacing w:val="3"/>
        </w:rPr>
        <w:t xml:space="preserve"> </w:t>
      </w:r>
      <w:r>
        <w:rPr>
          <w:spacing w:val="-1"/>
        </w:rPr>
        <w:t>l</w:t>
      </w:r>
      <w:r>
        <w:t>as</w:t>
      </w:r>
      <w:r>
        <w:rPr>
          <w:spacing w:val="1"/>
        </w:rPr>
        <w:t xml:space="preserve"> </w:t>
      </w:r>
      <w:r>
        <w:rPr>
          <w:spacing w:val="3"/>
        </w:rPr>
        <w:t>f</w:t>
      </w:r>
      <w:r>
        <w:t>o</w:t>
      </w:r>
      <w:r>
        <w:rPr>
          <w:spacing w:val="-2"/>
        </w:rPr>
        <w:t>r</w:t>
      </w:r>
      <w:r>
        <w:rPr>
          <w:spacing w:val="1"/>
        </w:rPr>
        <w:t>m</w:t>
      </w:r>
      <w:r>
        <w:t>as</w:t>
      </w:r>
      <w:r>
        <w:rPr>
          <w:spacing w:val="3"/>
        </w:rPr>
        <w:t xml:space="preserve"> </w:t>
      </w:r>
      <w:r>
        <w:t xml:space="preserve">en </w:t>
      </w:r>
      <w:r>
        <w:rPr>
          <w:spacing w:val="2"/>
        </w:rPr>
        <w:t>q</w:t>
      </w:r>
      <w:r>
        <w:t>ue</w:t>
      </w:r>
      <w:r>
        <w:rPr>
          <w:spacing w:val="3"/>
        </w:rPr>
        <w:t xml:space="preserve"> </w:t>
      </w:r>
      <w:r>
        <w:rPr>
          <w:spacing w:val="-1"/>
        </w:rPr>
        <w:t>l</w:t>
      </w:r>
      <w:r>
        <w:t>a</w:t>
      </w:r>
      <w:r>
        <w:rPr>
          <w:spacing w:val="1"/>
        </w:rPr>
        <w:t xml:space="preserve"> </w:t>
      </w:r>
      <w:r>
        <w:t>d</w:t>
      </w:r>
      <w:r>
        <w:rPr>
          <w:spacing w:val="-1"/>
        </w:rPr>
        <w:t>eli</w:t>
      </w:r>
      <w:r>
        <w:t>nc</w:t>
      </w:r>
      <w:r>
        <w:rPr>
          <w:spacing w:val="-1"/>
        </w:rPr>
        <w:t>u</w:t>
      </w:r>
      <w:r>
        <w:t>e</w:t>
      </w:r>
      <w:r>
        <w:rPr>
          <w:spacing w:val="-1"/>
        </w:rPr>
        <w:t>n</w:t>
      </w:r>
      <w:r>
        <w:t>c</w:t>
      </w:r>
      <w:r>
        <w:rPr>
          <w:spacing w:val="-1"/>
        </w:rPr>
        <w:t>i</w:t>
      </w:r>
      <w:r>
        <w:t>a</w:t>
      </w:r>
      <w:r>
        <w:rPr>
          <w:spacing w:val="3"/>
        </w:rPr>
        <w:t xml:space="preserve"> </w:t>
      </w:r>
      <w:r>
        <w:t>p</w:t>
      </w:r>
      <w:r>
        <w:rPr>
          <w:spacing w:val="-1"/>
        </w:rPr>
        <w:t>u</w:t>
      </w:r>
      <w:r>
        <w:t>e</w:t>
      </w:r>
      <w:r>
        <w:rPr>
          <w:spacing w:val="-1"/>
        </w:rPr>
        <w:t>d</w:t>
      </w:r>
      <w:r>
        <w:t>e</w:t>
      </w:r>
      <w:r>
        <w:rPr>
          <w:spacing w:val="3"/>
        </w:rPr>
        <w:t xml:space="preserve"> </w:t>
      </w:r>
      <w:r>
        <w:rPr>
          <w:spacing w:val="-1"/>
        </w:rPr>
        <w:t>ll</w:t>
      </w:r>
      <w:r>
        <w:t>e</w:t>
      </w:r>
      <w:r>
        <w:rPr>
          <w:spacing w:val="1"/>
        </w:rPr>
        <w:t>g</w:t>
      </w:r>
      <w:r>
        <w:t>ar</w:t>
      </w:r>
      <w:r>
        <w:rPr>
          <w:spacing w:val="4"/>
        </w:rPr>
        <w:t xml:space="preserve"> </w:t>
      </w:r>
      <w:r>
        <w:t>a</w:t>
      </w:r>
      <w:r>
        <w:rPr>
          <w:spacing w:val="3"/>
        </w:rPr>
        <w:t xml:space="preserve"> </w:t>
      </w:r>
      <w:r>
        <w:t>p</w:t>
      </w:r>
      <w:r>
        <w:rPr>
          <w:spacing w:val="-1"/>
        </w:rPr>
        <w:t>o</w:t>
      </w:r>
      <w:r>
        <w:t>n</w:t>
      </w:r>
      <w:r>
        <w:rPr>
          <w:spacing w:val="-1"/>
        </w:rPr>
        <w:t>e</w:t>
      </w:r>
      <w:r>
        <w:t>r</w:t>
      </w:r>
      <w:r>
        <w:rPr>
          <w:spacing w:val="4"/>
        </w:rPr>
        <w:t xml:space="preserve"> </w:t>
      </w:r>
      <w:r>
        <w:t xml:space="preserve">en </w:t>
      </w:r>
      <w:r>
        <w:rPr>
          <w:spacing w:val="1"/>
        </w:rPr>
        <w:t>r</w:t>
      </w:r>
      <w:r>
        <w:rPr>
          <w:spacing w:val="-1"/>
        </w:rPr>
        <w:t>i</w:t>
      </w:r>
      <w:r>
        <w:t>e</w:t>
      </w:r>
      <w:r>
        <w:rPr>
          <w:spacing w:val="-3"/>
        </w:rPr>
        <w:t>s</w:t>
      </w:r>
      <w:r>
        <w:rPr>
          <w:spacing w:val="2"/>
        </w:rPr>
        <w:t>g</w:t>
      </w:r>
      <w:r>
        <w:t>o</w:t>
      </w:r>
      <w:r>
        <w:rPr>
          <w:spacing w:val="3"/>
        </w:rPr>
        <w:t xml:space="preserve"> </w:t>
      </w:r>
      <w:r>
        <w:rPr>
          <w:spacing w:val="-1"/>
        </w:rPr>
        <w:t>l</w:t>
      </w:r>
      <w:r>
        <w:t>a</w:t>
      </w:r>
      <w:r>
        <w:rPr>
          <w:spacing w:val="3"/>
        </w:rPr>
        <w:t xml:space="preserve"> </w:t>
      </w:r>
      <w:r>
        <w:t>s</w:t>
      </w:r>
      <w:r>
        <w:rPr>
          <w:spacing w:val="-3"/>
        </w:rPr>
        <w:t>e</w:t>
      </w:r>
      <w:r>
        <w:rPr>
          <w:spacing w:val="2"/>
        </w:rPr>
        <w:t>g</w:t>
      </w:r>
      <w:r>
        <w:rPr>
          <w:spacing w:val="-3"/>
        </w:rPr>
        <w:t>u</w:t>
      </w:r>
      <w:r>
        <w:rPr>
          <w:spacing w:val="1"/>
        </w:rPr>
        <w:t>r</w:t>
      </w:r>
      <w:r>
        <w:rPr>
          <w:spacing w:val="-1"/>
        </w:rPr>
        <w:t>i</w:t>
      </w:r>
      <w:r>
        <w:t>d</w:t>
      </w:r>
      <w:r>
        <w:rPr>
          <w:spacing w:val="-1"/>
        </w:rPr>
        <w:t>a</w:t>
      </w:r>
      <w:r>
        <w:t>d</w:t>
      </w:r>
      <w:r>
        <w:rPr>
          <w:spacing w:val="3"/>
        </w:rPr>
        <w:t xml:space="preserve"> </w:t>
      </w:r>
      <w:r>
        <w:t>d</w:t>
      </w:r>
      <w:r>
        <w:rPr>
          <w:spacing w:val="-1"/>
        </w:rPr>
        <w:t>e</w:t>
      </w:r>
      <w:r>
        <w:t>l</w:t>
      </w:r>
      <w:r>
        <w:rPr>
          <w:spacing w:val="2"/>
        </w:rPr>
        <w:t xml:space="preserve"> </w:t>
      </w:r>
      <w:r>
        <w:t>p</w:t>
      </w:r>
      <w:r>
        <w:rPr>
          <w:spacing w:val="-1"/>
        </w:rPr>
        <w:t>a</w:t>
      </w:r>
      <w:r>
        <w:rPr>
          <w:spacing w:val="-4"/>
        </w:rPr>
        <w:t>í</w:t>
      </w:r>
      <w:r>
        <w:t>s es</w:t>
      </w:r>
      <w:r>
        <w:rPr>
          <w:spacing w:val="3"/>
        </w:rPr>
        <w:t xml:space="preserve"> </w:t>
      </w:r>
      <w:r>
        <w:t>pr</w:t>
      </w:r>
      <w:r>
        <w:rPr>
          <w:spacing w:val="-2"/>
        </w:rPr>
        <w:t>e</w:t>
      </w:r>
      <w:r>
        <w:t>c</w:t>
      </w:r>
      <w:r>
        <w:rPr>
          <w:spacing w:val="-1"/>
        </w:rPr>
        <w:t>i</w:t>
      </w:r>
      <w:r>
        <w:t>same</w:t>
      </w:r>
      <w:r>
        <w:rPr>
          <w:spacing w:val="-3"/>
        </w:rPr>
        <w:t>n</w:t>
      </w:r>
      <w:r>
        <w:rPr>
          <w:spacing w:val="1"/>
        </w:rPr>
        <w:t>t</w:t>
      </w:r>
      <w:r>
        <w:t>e</w:t>
      </w:r>
      <w:r>
        <w:rPr>
          <w:spacing w:val="3"/>
        </w:rPr>
        <w:t xml:space="preserve"> </w:t>
      </w:r>
      <w:r>
        <w:t>a</w:t>
      </w:r>
      <w:r>
        <w:rPr>
          <w:spacing w:val="-3"/>
        </w:rPr>
        <w:t>n</w:t>
      </w:r>
      <w:r>
        <w:t>u</w:t>
      </w:r>
      <w:r>
        <w:rPr>
          <w:spacing w:val="-1"/>
        </w:rPr>
        <w:t>l</w:t>
      </w:r>
      <w:r>
        <w:t>a</w:t>
      </w:r>
      <w:r>
        <w:rPr>
          <w:spacing w:val="-1"/>
        </w:rPr>
        <w:t>n</w:t>
      </w:r>
      <w:r>
        <w:t>d</w:t>
      </w:r>
      <w:r>
        <w:rPr>
          <w:spacing w:val="-1"/>
        </w:rPr>
        <w:t>o</w:t>
      </w:r>
      <w:r>
        <w:t>,</w:t>
      </w:r>
      <w:r>
        <w:rPr>
          <w:spacing w:val="4"/>
        </w:rPr>
        <w:t xml:space="preserve"> </w:t>
      </w:r>
      <w:r>
        <w:rPr>
          <w:spacing w:val="-3"/>
        </w:rPr>
        <w:t>i</w:t>
      </w:r>
      <w:r>
        <w:rPr>
          <w:spacing w:val="1"/>
        </w:rPr>
        <w:t>m</w:t>
      </w:r>
      <w:r>
        <w:t>p</w:t>
      </w:r>
      <w:r>
        <w:rPr>
          <w:spacing w:val="-1"/>
        </w:rPr>
        <w:t>i</w:t>
      </w:r>
      <w:r>
        <w:t>d</w:t>
      </w:r>
      <w:r>
        <w:rPr>
          <w:spacing w:val="-1"/>
        </w:rPr>
        <w:t>i</w:t>
      </w:r>
      <w:r>
        <w:t>e</w:t>
      </w:r>
      <w:r>
        <w:rPr>
          <w:spacing w:val="-1"/>
        </w:rPr>
        <w:t>n</w:t>
      </w:r>
      <w:r>
        <w:t>do</w:t>
      </w:r>
      <w:r>
        <w:rPr>
          <w:spacing w:val="2"/>
        </w:rPr>
        <w:t xml:space="preserve"> </w:t>
      </w:r>
      <w:r>
        <w:t>u o</w:t>
      </w:r>
      <w:r>
        <w:rPr>
          <w:spacing w:val="-1"/>
        </w:rPr>
        <w:t>b</w:t>
      </w:r>
      <w:r>
        <w:t>s</w:t>
      </w:r>
      <w:r>
        <w:rPr>
          <w:spacing w:val="3"/>
        </w:rPr>
        <w:t>t</w:t>
      </w:r>
      <w:r>
        <w:rPr>
          <w:spacing w:val="-3"/>
        </w:rPr>
        <w:t>a</w:t>
      </w:r>
      <w:r>
        <w:rPr>
          <w:spacing w:val="-2"/>
        </w:rPr>
        <w:t>c</w:t>
      </w:r>
      <w:r>
        <w:t>u</w:t>
      </w:r>
      <w:r>
        <w:rPr>
          <w:spacing w:val="-1"/>
        </w:rPr>
        <w:t>l</w:t>
      </w:r>
      <w:r>
        <w:rPr>
          <w:spacing w:val="1"/>
        </w:rPr>
        <w:t>i</w:t>
      </w:r>
      <w:r>
        <w:rPr>
          <w:spacing w:val="-2"/>
        </w:rPr>
        <w:t>z</w:t>
      </w:r>
      <w:r>
        <w:t>a</w:t>
      </w:r>
      <w:r>
        <w:rPr>
          <w:spacing w:val="-1"/>
        </w:rPr>
        <w:t>n</w:t>
      </w:r>
      <w:r>
        <w:t>do</w:t>
      </w:r>
      <w:r>
        <w:rPr>
          <w:spacing w:val="2"/>
        </w:rPr>
        <w:t xml:space="preserve"> </w:t>
      </w:r>
      <w:r>
        <w:rPr>
          <w:spacing w:val="-1"/>
        </w:rPr>
        <w:t>l</w:t>
      </w:r>
      <w:r>
        <w:t>a</w:t>
      </w:r>
      <w:r>
        <w:rPr>
          <w:spacing w:val="3"/>
        </w:rPr>
        <w:t xml:space="preserve"> </w:t>
      </w:r>
      <w:r>
        <w:t>actu</w:t>
      </w:r>
      <w:r>
        <w:rPr>
          <w:spacing w:val="-2"/>
        </w:rPr>
        <w:t>a</w:t>
      </w:r>
      <w:r>
        <w:t>c</w:t>
      </w:r>
      <w:r>
        <w:rPr>
          <w:spacing w:val="-1"/>
        </w:rPr>
        <w:t>i</w:t>
      </w:r>
      <w:r>
        <w:t>ón</w:t>
      </w:r>
      <w:r>
        <w:rPr>
          <w:spacing w:val="2"/>
        </w:rPr>
        <w:t xml:space="preserve"> </w:t>
      </w:r>
      <w:r>
        <w:rPr>
          <w:spacing w:val="-3"/>
        </w:rPr>
        <w:t>d</w:t>
      </w:r>
      <w:r>
        <w:t>e</w:t>
      </w:r>
      <w:r>
        <w:rPr>
          <w:spacing w:val="3"/>
        </w:rPr>
        <w:t xml:space="preserve"> </w:t>
      </w:r>
      <w:r>
        <w:rPr>
          <w:spacing w:val="-1"/>
        </w:rPr>
        <w:t>l</w:t>
      </w:r>
      <w:r>
        <w:t>os ser</w:t>
      </w:r>
      <w:r>
        <w:rPr>
          <w:spacing w:val="-2"/>
        </w:rPr>
        <w:t>v</w:t>
      </w:r>
      <w:r>
        <w:rPr>
          <w:spacing w:val="-1"/>
        </w:rPr>
        <w:t>i</w:t>
      </w:r>
      <w:r>
        <w:t>d</w:t>
      </w:r>
      <w:r>
        <w:rPr>
          <w:spacing w:val="-1"/>
        </w:rPr>
        <w:t>o</w:t>
      </w:r>
      <w:r>
        <w:rPr>
          <w:spacing w:val="1"/>
        </w:rPr>
        <w:t>r</w:t>
      </w:r>
      <w:r>
        <w:t>es p</w:t>
      </w:r>
      <w:r>
        <w:rPr>
          <w:spacing w:val="-1"/>
        </w:rPr>
        <w:t>ú</w:t>
      </w:r>
      <w:r>
        <w:t>b</w:t>
      </w:r>
      <w:r>
        <w:rPr>
          <w:spacing w:val="-1"/>
        </w:rPr>
        <w:t>li</w:t>
      </w:r>
      <w:r>
        <w:t>cos</w:t>
      </w:r>
      <w:r>
        <w:rPr>
          <w:spacing w:val="4"/>
        </w:rPr>
        <w:t xml:space="preserve"> </w:t>
      </w:r>
      <w:r>
        <w:rPr>
          <w:spacing w:val="2"/>
        </w:rPr>
        <w:t>q</w:t>
      </w:r>
      <w:r>
        <w:t>ue</w:t>
      </w:r>
      <w:r>
        <w:rPr>
          <w:spacing w:val="1"/>
        </w:rPr>
        <w:t xml:space="preserve"> r</w:t>
      </w:r>
      <w:r>
        <w:t>e</w:t>
      </w:r>
      <w:r>
        <w:rPr>
          <w:spacing w:val="-1"/>
        </w:rPr>
        <w:t>ali</w:t>
      </w:r>
      <w:r>
        <w:rPr>
          <w:spacing w:val="-2"/>
        </w:rPr>
        <w:t>z</w:t>
      </w:r>
      <w:r>
        <w:t>an</w:t>
      </w:r>
      <w:r>
        <w:rPr>
          <w:spacing w:val="1"/>
        </w:rPr>
        <w:t xml:space="preserve"> </w:t>
      </w:r>
      <w:r>
        <w:rPr>
          <w:spacing w:val="3"/>
        </w:rPr>
        <w:t>f</w:t>
      </w:r>
      <w:r>
        <w:rPr>
          <w:spacing w:val="-3"/>
        </w:rPr>
        <w:t>u</w:t>
      </w:r>
      <w:r>
        <w:t>nc</w:t>
      </w:r>
      <w:r>
        <w:rPr>
          <w:spacing w:val="-1"/>
        </w:rPr>
        <w:t>i</w:t>
      </w:r>
      <w:r>
        <w:t>o</w:t>
      </w:r>
      <w:r>
        <w:rPr>
          <w:spacing w:val="-1"/>
        </w:rPr>
        <w:t>n</w:t>
      </w:r>
      <w:r>
        <w:t>es</w:t>
      </w:r>
      <w:r>
        <w:rPr>
          <w:spacing w:val="4"/>
        </w:rPr>
        <w:t xml:space="preserve"> </w:t>
      </w:r>
      <w:r>
        <w:t>de</w:t>
      </w:r>
      <w:r>
        <w:rPr>
          <w:spacing w:val="4"/>
        </w:rPr>
        <w:t xml:space="preserve"> </w:t>
      </w:r>
      <w:r>
        <w:t>c</w:t>
      </w:r>
      <w:r>
        <w:rPr>
          <w:spacing w:val="-3"/>
        </w:rPr>
        <w:t>a</w:t>
      </w:r>
      <w:r>
        <w:rPr>
          <w:spacing w:val="1"/>
        </w:rPr>
        <w:t>r</w:t>
      </w:r>
      <w:r>
        <w:t>áct</w:t>
      </w:r>
      <w:r>
        <w:rPr>
          <w:spacing w:val="-2"/>
        </w:rPr>
        <w:t>e</w:t>
      </w:r>
      <w:r>
        <w:t>r</w:t>
      </w:r>
      <w:r>
        <w:rPr>
          <w:spacing w:val="5"/>
        </w:rPr>
        <w:t xml:space="preserve"> </w:t>
      </w:r>
      <w:r>
        <w:t>o</w:t>
      </w:r>
      <w:r>
        <w:rPr>
          <w:spacing w:val="-1"/>
        </w:rPr>
        <w:t>p</w:t>
      </w:r>
      <w:r>
        <w:rPr>
          <w:spacing w:val="-3"/>
        </w:rPr>
        <w:t>e</w:t>
      </w:r>
      <w:r>
        <w:rPr>
          <w:spacing w:val="1"/>
        </w:rPr>
        <w:t>r</w:t>
      </w:r>
      <w:r>
        <w:t>ati</w:t>
      </w:r>
      <w:r>
        <w:rPr>
          <w:spacing w:val="-3"/>
        </w:rPr>
        <w:t>v</w:t>
      </w:r>
      <w:r>
        <w:t>o,</w:t>
      </w:r>
      <w:r>
        <w:rPr>
          <w:spacing w:val="2"/>
        </w:rPr>
        <w:t xml:space="preserve"> </w:t>
      </w:r>
      <w:r>
        <w:rPr>
          <w:spacing w:val="1"/>
        </w:rPr>
        <w:t>m</w:t>
      </w:r>
      <w:r>
        <w:t>e</w:t>
      </w:r>
      <w:r>
        <w:rPr>
          <w:spacing w:val="-1"/>
        </w:rPr>
        <w:t>di</w:t>
      </w:r>
      <w:r>
        <w:t>a</w:t>
      </w:r>
      <w:r>
        <w:rPr>
          <w:spacing w:val="-1"/>
        </w:rPr>
        <w:t>n</w:t>
      </w:r>
      <w:r>
        <w:rPr>
          <w:spacing w:val="1"/>
        </w:rPr>
        <w:t>t</w:t>
      </w:r>
      <w:r>
        <w:t>e</w:t>
      </w:r>
      <w:r>
        <w:rPr>
          <w:spacing w:val="4"/>
        </w:rPr>
        <w:t xml:space="preserve"> </w:t>
      </w:r>
      <w:r>
        <w:t>el co</w:t>
      </w:r>
      <w:r>
        <w:rPr>
          <w:spacing w:val="-1"/>
        </w:rPr>
        <w:t>n</w:t>
      </w:r>
      <w:r>
        <w:rPr>
          <w:spacing w:val="-3"/>
        </w:rPr>
        <w:t>o</w:t>
      </w:r>
      <w:r>
        <w:t>c</w:t>
      </w:r>
      <w:r>
        <w:rPr>
          <w:spacing w:val="-1"/>
        </w:rPr>
        <w:t>i</w:t>
      </w:r>
      <w:r>
        <w:rPr>
          <w:spacing w:val="1"/>
        </w:rPr>
        <w:t>m</w:t>
      </w:r>
      <w:r>
        <w:rPr>
          <w:spacing w:val="-1"/>
        </w:rPr>
        <w:t>i</w:t>
      </w:r>
      <w:r>
        <w:t>e</w:t>
      </w:r>
      <w:r>
        <w:rPr>
          <w:spacing w:val="-1"/>
        </w:rPr>
        <w:t>n</w:t>
      </w:r>
      <w:r>
        <w:rPr>
          <w:spacing w:val="1"/>
        </w:rPr>
        <w:t>t</w:t>
      </w:r>
      <w:r>
        <w:t>o</w:t>
      </w:r>
      <w:r>
        <w:rPr>
          <w:spacing w:val="4"/>
        </w:rPr>
        <w:t xml:space="preserve"> </w:t>
      </w:r>
      <w:r>
        <w:t>de</w:t>
      </w:r>
      <w:r>
        <w:rPr>
          <w:spacing w:val="1"/>
        </w:rPr>
        <w:t xml:space="preserve"> </w:t>
      </w:r>
      <w:r>
        <w:t>d</w:t>
      </w:r>
      <w:r>
        <w:rPr>
          <w:spacing w:val="-1"/>
        </w:rPr>
        <w:t>i</w:t>
      </w:r>
      <w:r>
        <w:t>cha s</w:t>
      </w:r>
      <w:r>
        <w:rPr>
          <w:spacing w:val="-1"/>
        </w:rPr>
        <w:t>i</w:t>
      </w:r>
      <w:r>
        <w:rPr>
          <w:spacing w:val="1"/>
        </w:rPr>
        <w:t>t</w:t>
      </w:r>
      <w:r>
        <w:t>u</w:t>
      </w:r>
      <w:r>
        <w:rPr>
          <w:spacing w:val="-1"/>
        </w:rPr>
        <w:t>a</w:t>
      </w:r>
      <w:r>
        <w:t>c</w:t>
      </w:r>
      <w:r>
        <w:rPr>
          <w:spacing w:val="-1"/>
        </w:rPr>
        <w:t>i</w:t>
      </w:r>
      <w:r>
        <w:t>ó</w:t>
      </w:r>
      <w:r>
        <w:rPr>
          <w:spacing w:val="-1"/>
        </w:rPr>
        <w:t>n</w:t>
      </w:r>
      <w:r>
        <w:t>,</w:t>
      </w:r>
      <w:r>
        <w:rPr>
          <w:spacing w:val="4"/>
        </w:rPr>
        <w:t xml:space="preserve"> </w:t>
      </w:r>
      <w:r>
        <w:t>p</w:t>
      </w:r>
      <w:r>
        <w:rPr>
          <w:spacing w:val="-3"/>
        </w:rPr>
        <w:t>o</w:t>
      </w:r>
      <w:r>
        <w:t>r</w:t>
      </w:r>
      <w:r>
        <w:rPr>
          <w:spacing w:val="2"/>
        </w:rPr>
        <w:t xml:space="preserve"> </w:t>
      </w:r>
      <w:r>
        <w:rPr>
          <w:spacing w:val="-1"/>
        </w:rPr>
        <w:t>l</w:t>
      </w:r>
      <w:r>
        <w:t xml:space="preserve">o </w:t>
      </w:r>
      <w:r>
        <w:rPr>
          <w:spacing w:val="2"/>
        </w:rPr>
        <w:t>q</w:t>
      </w:r>
      <w:r>
        <w:t xml:space="preserve">ue </w:t>
      </w:r>
      <w:r>
        <w:rPr>
          <w:spacing w:val="-3"/>
        </w:rPr>
        <w:t>l</w:t>
      </w:r>
      <w:r>
        <w:t>a</w:t>
      </w:r>
      <w:r>
        <w:rPr>
          <w:spacing w:val="3"/>
        </w:rPr>
        <w:t xml:space="preserve"> </w:t>
      </w:r>
      <w:r>
        <w:rPr>
          <w:spacing w:val="1"/>
        </w:rPr>
        <w:t>r</w:t>
      </w:r>
      <w:r>
        <w:t>es</w:t>
      </w:r>
      <w:r>
        <w:rPr>
          <w:spacing w:val="-3"/>
        </w:rPr>
        <w:t>e</w:t>
      </w:r>
      <w:r>
        <w:rPr>
          <w:spacing w:val="1"/>
        </w:rPr>
        <w:t>r</w:t>
      </w:r>
      <w:r>
        <w:rPr>
          <w:spacing w:val="-2"/>
        </w:rPr>
        <w:t>v</w:t>
      </w:r>
      <w:r>
        <w:t>a</w:t>
      </w:r>
      <w:r>
        <w:rPr>
          <w:spacing w:val="3"/>
        </w:rPr>
        <w:t xml:space="preserve"> </w:t>
      </w:r>
      <w:r>
        <w:t xml:space="preserve">de </w:t>
      </w:r>
      <w:r>
        <w:rPr>
          <w:spacing w:val="-1"/>
        </w:rPr>
        <w:t>l</w:t>
      </w:r>
      <w:r>
        <w:t>a</w:t>
      </w:r>
      <w:r>
        <w:rPr>
          <w:spacing w:val="3"/>
        </w:rPr>
        <w:t xml:space="preserve"> </w:t>
      </w:r>
      <w:r>
        <w:rPr>
          <w:spacing w:val="1"/>
        </w:rPr>
        <w:t>r</w:t>
      </w:r>
      <w:r>
        <w:t>e</w:t>
      </w:r>
      <w:r>
        <w:rPr>
          <w:spacing w:val="-1"/>
        </w:rPr>
        <w:t>l</w:t>
      </w:r>
      <w:r>
        <w:t>ac</w:t>
      </w:r>
      <w:r>
        <w:rPr>
          <w:spacing w:val="-1"/>
        </w:rPr>
        <w:t>i</w:t>
      </w:r>
      <w:r>
        <w:rPr>
          <w:spacing w:val="-3"/>
        </w:rPr>
        <w:t>ó</w:t>
      </w:r>
      <w:r>
        <w:t>n</w:t>
      </w:r>
      <w:r>
        <w:rPr>
          <w:spacing w:val="3"/>
        </w:rPr>
        <w:t xml:space="preserve"> </w:t>
      </w:r>
      <w:r>
        <w:t xml:space="preserve">de </w:t>
      </w:r>
      <w:r>
        <w:rPr>
          <w:spacing w:val="-1"/>
        </w:rPr>
        <w:t>l</w:t>
      </w:r>
      <w:r>
        <w:t>os</w:t>
      </w:r>
      <w:r>
        <w:rPr>
          <w:spacing w:val="3"/>
        </w:rPr>
        <w:t xml:space="preserve"> </w:t>
      </w:r>
      <w:r>
        <w:t>n</w:t>
      </w:r>
      <w:r>
        <w:rPr>
          <w:spacing w:val="-3"/>
        </w:rPr>
        <w:t>o</w:t>
      </w:r>
      <w:r>
        <w:rPr>
          <w:spacing w:val="1"/>
        </w:rPr>
        <w:t>m</w:t>
      </w:r>
      <w:r>
        <w:t>bres</w:t>
      </w:r>
      <w:r>
        <w:rPr>
          <w:spacing w:val="1"/>
        </w:rPr>
        <w:t xml:space="preserve"> </w:t>
      </w:r>
      <w:r>
        <w:t>y</w:t>
      </w:r>
      <w:r>
        <w:rPr>
          <w:spacing w:val="1"/>
        </w:rPr>
        <w:t xml:space="preserve"> </w:t>
      </w:r>
      <w:r>
        <w:rPr>
          <w:spacing w:val="-1"/>
        </w:rPr>
        <w:t>l</w:t>
      </w:r>
      <w:r>
        <w:rPr>
          <w:spacing w:val="-3"/>
        </w:rPr>
        <w:t>a</w:t>
      </w:r>
      <w:r>
        <w:t>s</w:t>
      </w:r>
      <w:r>
        <w:rPr>
          <w:spacing w:val="1"/>
        </w:rPr>
        <w:t xml:space="preserve"> </w:t>
      </w:r>
      <w:r>
        <w:rPr>
          <w:spacing w:val="3"/>
        </w:rPr>
        <w:t>f</w:t>
      </w:r>
      <w:r>
        <w:t>u</w:t>
      </w:r>
      <w:r>
        <w:rPr>
          <w:spacing w:val="-3"/>
        </w:rPr>
        <w:t>n</w:t>
      </w:r>
      <w:r>
        <w:t>c</w:t>
      </w:r>
      <w:r>
        <w:rPr>
          <w:spacing w:val="-1"/>
        </w:rPr>
        <w:t>i</w:t>
      </w:r>
      <w:r>
        <w:t>o</w:t>
      </w:r>
      <w:r>
        <w:rPr>
          <w:spacing w:val="-1"/>
        </w:rPr>
        <w:t>n</w:t>
      </w:r>
      <w:r>
        <w:t xml:space="preserve">es </w:t>
      </w:r>
      <w:r>
        <w:rPr>
          <w:spacing w:val="2"/>
        </w:rPr>
        <w:t>q</w:t>
      </w:r>
      <w:r>
        <w:t>ue d</w:t>
      </w:r>
      <w:r>
        <w:rPr>
          <w:spacing w:val="-1"/>
        </w:rPr>
        <w:t>e</w:t>
      </w:r>
      <w:r>
        <w:t>sempeñ</w:t>
      </w:r>
      <w:r>
        <w:rPr>
          <w:spacing w:val="-1"/>
        </w:rPr>
        <w:t>a</w:t>
      </w:r>
      <w:r>
        <w:t>n</w:t>
      </w:r>
      <w:r>
        <w:rPr>
          <w:spacing w:val="3"/>
        </w:rPr>
        <w:t xml:space="preserve"> </w:t>
      </w:r>
      <w:r>
        <w:rPr>
          <w:spacing w:val="-1"/>
        </w:rPr>
        <w:t>l</w:t>
      </w:r>
      <w:r>
        <w:t>os</w:t>
      </w:r>
      <w:r>
        <w:rPr>
          <w:spacing w:val="3"/>
        </w:rPr>
        <w:t xml:space="preserve"> </w:t>
      </w:r>
      <w:r>
        <w:t>s</w:t>
      </w:r>
      <w:r>
        <w:rPr>
          <w:spacing w:val="-3"/>
        </w:rPr>
        <w:t>e</w:t>
      </w:r>
      <w:r>
        <w:rPr>
          <w:spacing w:val="1"/>
        </w:rPr>
        <w:t>r</w:t>
      </w:r>
      <w:r>
        <w:rPr>
          <w:spacing w:val="-2"/>
        </w:rPr>
        <w:t>v</w:t>
      </w:r>
      <w:r>
        <w:rPr>
          <w:spacing w:val="-1"/>
        </w:rPr>
        <w:t>i</w:t>
      </w:r>
      <w:r>
        <w:rPr>
          <w:spacing w:val="2"/>
        </w:rPr>
        <w:t>d</w:t>
      </w:r>
      <w:r>
        <w:t>ores</w:t>
      </w:r>
      <w:r>
        <w:rPr>
          <w:spacing w:val="4"/>
        </w:rPr>
        <w:t xml:space="preserve"> </w:t>
      </w:r>
      <w:r>
        <w:t>p</w:t>
      </w:r>
      <w:r>
        <w:rPr>
          <w:spacing w:val="-1"/>
        </w:rPr>
        <w:t>ú</w:t>
      </w:r>
      <w:r>
        <w:t>b</w:t>
      </w:r>
      <w:r>
        <w:rPr>
          <w:spacing w:val="-1"/>
        </w:rPr>
        <w:t>li</w:t>
      </w:r>
      <w:r>
        <w:t>cos</w:t>
      </w:r>
      <w:r>
        <w:rPr>
          <w:spacing w:val="3"/>
        </w:rPr>
        <w:t xml:space="preserve"> </w:t>
      </w:r>
      <w:r>
        <w:rPr>
          <w:spacing w:val="2"/>
        </w:rPr>
        <w:t>q</w:t>
      </w:r>
      <w:r>
        <w:t>ue pr</w:t>
      </w:r>
      <w:r>
        <w:rPr>
          <w:spacing w:val="2"/>
        </w:rPr>
        <w:t>e</w:t>
      </w:r>
      <w:r>
        <w:rPr>
          <w:spacing w:val="-2"/>
        </w:rPr>
        <w:t>s</w:t>
      </w:r>
      <w:r>
        <w:rPr>
          <w:spacing w:val="-1"/>
        </w:rPr>
        <w:t>t</w:t>
      </w:r>
      <w:r>
        <w:t>an</w:t>
      </w:r>
      <w:r>
        <w:rPr>
          <w:spacing w:val="3"/>
        </w:rPr>
        <w:t xml:space="preserve"> </w:t>
      </w:r>
      <w:r>
        <w:t>sus</w:t>
      </w:r>
      <w:r>
        <w:rPr>
          <w:spacing w:val="3"/>
        </w:rPr>
        <w:t xml:space="preserve"> </w:t>
      </w:r>
      <w:r>
        <w:t>ser</w:t>
      </w:r>
      <w:r>
        <w:rPr>
          <w:spacing w:val="-2"/>
        </w:rPr>
        <w:t>v</w:t>
      </w:r>
      <w:r>
        <w:rPr>
          <w:spacing w:val="-1"/>
        </w:rPr>
        <w:t>i</w:t>
      </w:r>
      <w:r>
        <w:t>c</w:t>
      </w:r>
      <w:r>
        <w:rPr>
          <w:spacing w:val="-1"/>
        </w:rPr>
        <w:t>i</w:t>
      </w:r>
      <w:r>
        <w:t>os</w:t>
      </w:r>
      <w:r>
        <w:rPr>
          <w:spacing w:val="3"/>
        </w:rPr>
        <w:t xml:space="preserve"> </w:t>
      </w:r>
      <w:r>
        <w:t>en</w:t>
      </w:r>
      <w:r>
        <w:rPr>
          <w:spacing w:val="3"/>
        </w:rPr>
        <w:t xml:space="preserve"> </w:t>
      </w:r>
      <w:r>
        <w:t>ár</w:t>
      </w:r>
      <w:r>
        <w:rPr>
          <w:spacing w:val="-2"/>
        </w:rPr>
        <w:t>e</w:t>
      </w:r>
      <w:r>
        <w:t>as</w:t>
      </w:r>
      <w:r>
        <w:rPr>
          <w:spacing w:val="3"/>
        </w:rPr>
        <w:t xml:space="preserve"> </w:t>
      </w:r>
      <w:r>
        <w:t>de</w:t>
      </w:r>
      <w:r>
        <w:rPr>
          <w:spacing w:val="3"/>
        </w:rPr>
        <w:t xml:space="preserve"> </w:t>
      </w:r>
      <w:r>
        <w:t>s</w:t>
      </w:r>
      <w:r>
        <w:rPr>
          <w:spacing w:val="-3"/>
        </w:rPr>
        <w:t>e</w:t>
      </w:r>
      <w:r>
        <w:rPr>
          <w:spacing w:val="2"/>
        </w:rPr>
        <w:t>g</w:t>
      </w:r>
      <w:r>
        <w:t>uri</w:t>
      </w:r>
      <w:r>
        <w:rPr>
          <w:spacing w:val="-1"/>
        </w:rPr>
        <w:t>d</w:t>
      </w:r>
      <w:r>
        <w:t xml:space="preserve">ad </w:t>
      </w:r>
      <w:r>
        <w:lastRenderedPageBreak/>
        <w:t>n</w:t>
      </w:r>
      <w:r>
        <w:rPr>
          <w:spacing w:val="-1"/>
        </w:rPr>
        <w:t>a</w:t>
      </w:r>
      <w:r>
        <w:t>c</w:t>
      </w:r>
      <w:r>
        <w:rPr>
          <w:spacing w:val="-1"/>
        </w:rPr>
        <w:t>i</w:t>
      </w:r>
      <w:r>
        <w:t>o</w:t>
      </w:r>
      <w:r>
        <w:rPr>
          <w:spacing w:val="-1"/>
        </w:rPr>
        <w:t>n</w:t>
      </w:r>
      <w:r>
        <w:t>al</w:t>
      </w:r>
      <w:r>
        <w:rPr>
          <w:spacing w:val="1"/>
        </w:rPr>
        <w:t xml:space="preserve"> </w:t>
      </w:r>
      <w:r>
        <w:t>o</w:t>
      </w:r>
      <w:r>
        <w:rPr>
          <w:spacing w:val="3"/>
        </w:rPr>
        <w:t xml:space="preserve"> </w:t>
      </w:r>
      <w:r>
        <w:t>p</w:t>
      </w:r>
      <w:r>
        <w:rPr>
          <w:spacing w:val="-1"/>
        </w:rPr>
        <w:t>ú</w:t>
      </w:r>
      <w:r>
        <w:t>b</w:t>
      </w:r>
      <w:r>
        <w:rPr>
          <w:spacing w:val="-1"/>
        </w:rPr>
        <w:t>li</w:t>
      </w:r>
      <w:r>
        <w:t>ca,</w:t>
      </w:r>
      <w:r>
        <w:rPr>
          <w:spacing w:val="3"/>
        </w:rPr>
        <w:t xml:space="preserve"> </w:t>
      </w:r>
      <w:r>
        <w:t>p</w:t>
      </w:r>
      <w:r>
        <w:rPr>
          <w:spacing w:val="-1"/>
        </w:rPr>
        <w:t>u</w:t>
      </w:r>
      <w:r>
        <w:rPr>
          <w:spacing w:val="-3"/>
        </w:rPr>
        <w:t>e</w:t>
      </w:r>
      <w:r>
        <w:t>de</w:t>
      </w:r>
      <w:r>
        <w:rPr>
          <w:spacing w:val="2"/>
        </w:rPr>
        <w:t xml:space="preserve"> </w:t>
      </w:r>
      <w:r>
        <w:rPr>
          <w:spacing w:val="-1"/>
        </w:rPr>
        <w:t>ll</w:t>
      </w:r>
      <w:r>
        <w:t>e</w:t>
      </w:r>
      <w:r>
        <w:rPr>
          <w:spacing w:val="1"/>
        </w:rPr>
        <w:t>g</w:t>
      </w:r>
      <w:r>
        <w:t>ar</w:t>
      </w:r>
      <w:r>
        <w:rPr>
          <w:spacing w:val="1"/>
        </w:rPr>
        <w:t xml:space="preserve"> </w:t>
      </w:r>
      <w:r>
        <w:t>a</w:t>
      </w:r>
      <w:r>
        <w:rPr>
          <w:spacing w:val="3"/>
        </w:rPr>
        <w:t xml:space="preserve"> </w:t>
      </w:r>
      <w:r>
        <w:t>co</w:t>
      </w:r>
      <w:r>
        <w:rPr>
          <w:spacing w:val="-1"/>
        </w:rPr>
        <w:t>n</w:t>
      </w:r>
      <w:r>
        <w:rPr>
          <w:spacing w:val="-2"/>
        </w:rPr>
        <w:t>s</w:t>
      </w:r>
      <w:r>
        <w:rPr>
          <w:spacing w:val="1"/>
        </w:rPr>
        <w:t>t</w:t>
      </w:r>
      <w:r>
        <w:rPr>
          <w:spacing w:val="-1"/>
        </w:rPr>
        <w:t>i</w:t>
      </w:r>
      <w:r>
        <w:rPr>
          <w:spacing w:val="1"/>
        </w:rPr>
        <w:t>t</w:t>
      </w:r>
      <w:r>
        <w:t>u</w:t>
      </w:r>
      <w:r>
        <w:rPr>
          <w:spacing w:val="-1"/>
        </w:rPr>
        <w:t>i</w:t>
      </w:r>
      <w:r>
        <w:rPr>
          <w:spacing w:val="1"/>
        </w:rPr>
        <w:t>r</w:t>
      </w:r>
      <w:r>
        <w:t>se en</w:t>
      </w:r>
      <w:r>
        <w:rPr>
          <w:spacing w:val="2"/>
        </w:rPr>
        <w:t xml:space="preserve"> </w:t>
      </w:r>
      <w:r>
        <w:t>un</w:t>
      </w:r>
      <w:r>
        <w:rPr>
          <w:spacing w:val="2"/>
        </w:rPr>
        <w:t xml:space="preserve"> </w:t>
      </w:r>
      <w:r>
        <w:t>c</w:t>
      </w:r>
      <w:r>
        <w:rPr>
          <w:spacing w:val="-3"/>
        </w:rPr>
        <w:t>o</w:t>
      </w:r>
      <w:r>
        <w:rPr>
          <w:spacing w:val="1"/>
        </w:rPr>
        <w:t>m</w:t>
      </w:r>
      <w:r>
        <w:t>p</w:t>
      </w:r>
      <w:r>
        <w:rPr>
          <w:spacing w:val="-1"/>
        </w:rPr>
        <w:t>o</w:t>
      </w:r>
      <w:r>
        <w:t>n</w:t>
      </w:r>
      <w:r>
        <w:rPr>
          <w:spacing w:val="-1"/>
        </w:rPr>
        <w:t>e</w:t>
      </w:r>
      <w:r>
        <w:rPr>
          <w:spacing w:val="-3"/>
        </w:rPr>
        <w:t>n</w:t>
      </w:r>
      <w:r>
        <w:rPr>
          <w:spacing w:val="1"/>
        </w:rPr>
        <w:t>t</w:t>
      </w:r>
      <w:r>
        <w:t xml:space="preserve">e </w:t>
      </w:r>
      <w:r>
        <w:rPr>
          <w:spacing w:val="1"/>
        </w:rPr>
        <w:t>f</w:t>
      </w:r>
      <w:r>
        <w:rPr>
          <w:spacing w:val="-3"/>
        </w:rPr>
        <w:t>u</w:t>
      </w:r>
      <w:r>
        <w:t>n</w:t>
      </w:r>
      <w:r>
        <w:rPr>
          <w:spacing w:val="-1"/>
        </w:rPr>
        <w:t>d</w:t>
      </w:r>
      <w:r>
        <w:t>amen</w:t>
      </w:r>
      <w:r>
        <w:rPr>
          <w:spacing w:val="1"/>
        </w:rPr>
        <w:t>t</w:t>
      </w:r>
      <w:r>
        <w:t>al</w:t>
      </w:r>
      <w:r>
        <w:rPr>
          <w:spacing w:val="1"/>
        </w:rPr>
        <w:t xml:space="preserve"> </w:t>
      </w:r>
      <w:r>
        <w:t>en el e</w:t>
      </w:r>
      <w:r>
        <w:rPr>
          <w:spacing w:val="-3"/>
        </w:rPr>
        <w:t>s</w:t>
      </w:r>
      <w:r>
        <w:rPr>
          <w:spacing w:val="3"/>
        </w:rPr>
        <w:t>f</w:t>
      </w:r>
      <w:r>
        <w:t>u</w:t>
      </w:r>
      <w:r>
        <w:rPr>
          <w:spacing w:val="-1"/>
        </w:rPr>
        <w:t>e</w:t>
      </w:r>
      <w:r>
        <w:rPr>
          <w:spacing w:val="1"/>
        </w:rPr>
        <w:t>r</w:t>
      </w:r>
      <w:r>
        <w:rPr>
          <w:spacing w:val="-2"/>
        </w:rPr>
        <w:t>z</w:t>
      </w:r>
      <w:r>
        <w:t xml:space="preserve">o </w:t>
      </w:r>
      <w:r>
        <w:rPr>
          <w:spacing w:val="2"/>
        </w:rPr>
        <w:t>q</w:t>
      </w:r>
      <w:r>
        <w:t xml:space="preserve">ue </w:t>
      </w:r>
      <w:r>
        <w:rPr>
          <w:spacing w:val="1"/>
        </w:rPr>
        <w:t>r</w:t>
      </w:r>
      <w:r>
        <w:t>e</w:t>
      </w:r>
      <w:r>
        <w:rPr>
          <w:spacing w:val="-1"/>
        </w:rPr>
        <w:t>ali</w:t>
      </w:r>
      <w:r>
        <w:rPr>
          <w:spacing w:val="-2"/>
        </w:rPr>
        <w:t>z</w:t>
      </w:r>
      <w:r>
        <w:t>a</w:t>
      </w:r>
      <w:r>
        <w:rPr>
          <w:spacing w:val="3"/>
        </w:rPr>
        <w:t xml:space="preserve"> </w:t>
      </w:r>
      <w:r>
        <w:t>el</w:t>
      </w:r>
      <w:r>
        <w:rPr>
          <w:spacing w:val="4"/>
        </w:rPr>
        <w:t xml:space="preserve"> </w:t>
      </w:r>
      <w:r>
        <w:rPr>
          <w:spacing w:val="-1"/>
        </w:rPr>
        <w:t>E</w:t>
      </w:r>
      <w:r>
        <w:t>s</w:t>
      </w:r>
      <w:r>
        <w:rPr>
          <w:spacing w:val="1"/>
        </w:rPr>
        <w:t>t</w:t>
      </w:r>
      <w:r>
        <w:t>a</w:t>
      </w:r>
      <w:r>
        <w:rPr>
          <w:spacing w:val="-1"/>
        </w:rPr>
        <w:t>d</w:t>
      </w:r>
      <w:r>
        <w:t>o</w:t>
      </w:r>
      <w:r>
        <w:rPr>
          <w:spacing w:val="3"/>
        </w:rPr>
        <w:t xml:space="preserve"> </w:t>
      </w:r>
      <w:r>
        <w:rPr>
          <w:spacing w:val="-4"/>
        </w:rPr>
        <w:t>M</w:t>
      </w:r>
      <w:r>
        <w:t>ex</w:t>
      </w:r>
      <w:r>
        <w:rPr>
          <w:spacing w:val="-1"/>
        </w:rPr>
        <w:t>i</w:t>
      </w:r>
      <w:r>
        <w:t>ca</w:t>
      </w:r>
      <w:r>
        <w:rPr>
          <w:spacing w:val="-1"/>
        </w:rPr>
        <w:t>n</w:t>
      </w:r>
      <w:r>
        <w:t>o</w:t>
      </w:r>
      <w:r>
        <w:rPr>
          <w:spacing w:val="3"/>
        </w:rPr>
        <w:t xml:space="preserve"> </w:t>
      </w:r>
      <w:r>
        <w:t>p</w:t>
      </w:r>
      <w:r>
        <w:rPr>
          <w:spacing w:val="-1"/>
        </w:rPr>
        <w:t>a</w:t>
      </w:r>
      <w:r>
        <w:rPr>
          <w:spacing w:val="1"/>
        </w:rPr>
        <w:t>r</w:t>
      </w:r>
      <w:r>
        <w:t xml:space="preserve">a </w:t>
      </w:r>
      <w:r>
        <w:rPr>
          <w:spacing w:val="2"/>
        </w:rPr>
        <w:t>g</w:t>
      </w:r>
      <w:r>
        <w:rPr>
          <w:spacing w:val="-3"/>
        </w:rPr>
        <w:t>a</w:t>
      </w:r>
      <w:r>
        <w:rPr>
          <w:spacing w:val="1"/>
        </w:rPr>
        <w:t>r</w:t>
      </w:r>
      <w:r>
        <w:t>a</w:t>
      </w:r>
      <w:r>
        <w:rPr>
          <w:spacing w:val="-1"/>
        </w:rPr>
        <w:t>n</w:t>
      </w:r>
      <w:r>
        <w:rPr>
          <w:spacing w:val="1"/>
        </w:rPr>
        <w:t>t</w:t>
      </w:r>
      <w:r>
        <w:rPr>
          <w:spacing w:val="-1"/>
        </w:rPr>
        <w:t>i</w:t>
      </w:r>
      <w:r>
        <w:rPr>
          <w:spacing w:val="-2"/>
        </w:rPr>
        <w:t>z</w:t>
      </w:r>
      <w:r>
        <w:t>ar</w:t>
      </w:r>
      <w:r>
        <w:rPr>
          <w:spacing w:val="4"/>
        </w:rPr>
        <w:t xml:space="preserve"> </w:t>
      </w:r>
      <w:r>
        <w:rPr>
          <w:spacing w:val="-1"/>
        </w:rPr>
        <w:t>l</w:t>
      </w:r>
      <w:r>
        <w:t>a</w:t>
      </w:r>
      <w:r>
        <w:rPr>
          <w:spacing w:val="3"/>
        </w:rPr>
        <w:t xml:space="preserve"> </w:t>
      </w:r>
      <w:r>
        <w:t>s</w:t>
      </w:r>
      <w:r>
        <w:rPr>
          <w:spacing w:val="-3"/>
        </w:rPr>
        <w:t>e</w:t>
      </w:r>
      <w:r>
        <w:rPr>
          <w:spacing w:val="2"/>
        </w:rPr>
        <w:t>g</w:t>
      </w:r>
      <w:r>
        <w:t>uri</w:t>
      </w:r>
      <w:r>
        <w:rPr>
          <w:spacing w:val="-1"/>
        </w:rPr>
        <w:t>d</w:t>
      </w:r>
      <w:r>
        <w:t>ad d</w:t>
      </w:r>
      <w:r>
        <w:rPr>
          <w:spacing w:val="-1"/>
        </w:rPr>
        <w:t>e</w:t>
      </w:r>
      <w:r>
        <w:t>l</w:t>
      </w:r>
      <w:r>
        <w:rPr>
          <w:spacing w:val="2"/>
        </w:rPr>
        <w:t xml:space="preserve"> </w:t>
      </w:r>
      <w:r>
        <w:t>p</w:t>
      </w:r>
      <w:r>
        <w:rPr>
          <w:spacing w:val="-1"/>
        </w:rPr>
        <w:t>a</w:t>
      </w:r>
      <w:r>
        <w:rPr>
          <w:spacing w:val="-4"/>
        </w:rPr>
        <w:t>í</w:t>
      </w:r>
      <w:r>
        <w:t>s</w:t>
      </w:r>
      <w:r>
        <w:rPr>
          <w:spacing w:val="3"/>
        </w:rPr>
        <w:t xml:space="preserve"> </w:t>
      </w:r>
      <w:r>
        <w:t>en</w:t>
      </w:r>
      <w:r>
        <w:rPr>
          <w:spacing w:val="2"/>
        </w:rPr>
        <w:t xml:space="preserve"> </w:t>
      </w:r>
      <w:r>
        <w:t>sus d</w:t>
      </w:r>
      <w:r>
        <w:rPr>
          <w:spacing w:val="-1"/>
        </w:rPr>
        <w:t>i</w:t>
      </w:r>
      <w:r>
        <w:rPr>
          <w:spacing w:val="3"/>
        </w:rPr>
        <w:t>f</w:t>
      </w:r>
      <w:r>
        <w:rPr>
          <w:spacing w:val="-3"/>
        </w:rPr>
        <w:t>e</w:t>
      </w:r>
      <w:r>
        <w:rPr>
          <w:spacing w:val="1"/>
        </w:rPr>
        <w:t>r</w:t>
      </w:r>
      <w:r>
        <w:t>e</w:t>
      </w:r>
      <w:r>
        <w:rPr>
          <w:spacing w:val="-1"/>
        </w:rPr>
        <w:t>n</w:t>
      </w:r>
      <w:r>
        <w:rPr>
          <w:spacing w:val="1"/>
        </w:rPr>
        <w:t>t</w:t>
      </w:r>
      <w:r>
        <w:t>es</w:t>
      </w:r>
      <w:r>
        <w:rPr>
          <w:spacing w:val="-2"/>
        </w:rPr>
        <w:t xml:space="preserve"> v</w:t>
      </w:r>
      <w:r>
        <w:t>er</w:t>
      </w:r>
      <w:r>
        <w:rPr>
          <w:spacing w:val="1"/>
        </w:rPr>
        <w:t>t</w:t>
      </w:r>
      <w:r>
        <w:rPr>
          <w:spacing w:val="-1"/>
        </w:rPr>
        <w:t>i</w:t>
      </w:r>
      <w:r>
        <w:t>e</w:t>
      </w:r>
      <w:r>
        <w:rPr>
          <w:spacing w:val="-1"/>
        </w:rPr>
        <w:t>n</w:t>
      </w:r>
      <w:r>
        <w:rPr>
          <w:spacing w:val="1"/>
        </w:rPr>
        <w:t>t</w:t>
      </w:r>
      <w:r>
        <w:t>e</w:t>
      </w:r>
      <w:r>
        <w:rPr>
          <w:spacing w:val="-3"/>
        </w:rPr>
        <w:t>s</w:t>
      </w:r>
      <w:r>
        <w:t>.</w:t>
      </w:r>
    </w:p>
    <w:p w14:paraId="787E051F" w14:textId="77777777" w:rsidR="009E59BC" w:rsidRDefault="009E59BC" w:rsidP="009E59BC">
      <w:pPr>
        <w:pStyle w:val="Citas"/>
      </w:pPr>
      <w:r>
        <w:rPr>
          <w:spacing w:val="-1"/>
        </w:rPr>
        <w:t>E</w:t>
      </w:r>
      <w:r>
        <w:t>x</w:t>
      </w:r>
      <w:r>
        <w:rPr>
          <w:spacing w:val="-1"/>
        </w:rPr>
        <w:t>p</w:t>
      </w:r>
      <w:r>
        <w:t>e</w:t>
      </w:r>
      <w:r>
        <w:rPr>
          <w:spacing w:val="-1"/>
        </w:rPr>
        <w:t>d</w:t>
      </w:r>
      <w:r>
        <w:rPr>
          <w:spacing w:val="1"/>
        </w:rPr>
        <w:t>i</w:t>
      </w:r>
      <w:r>
        <w:t>e</w:t>
      </w:r>
      <w:r>
        <w:rPr>
          <w:spacing w:val="-1"/>
        </w:rPr>
        <w:t>n</w:t>
      </w:r>
      <w:r>
        <w:rPr>
          <w:spacing w:val="1"/>
        </w:rPr>
        <w:t>t</w:t>
      </w:r>
      <w:r>
        <w:t>e</w:t>
      </w:r>
      <w:r>
        <w:rPr>
          <w:spacing w:val="-1"/>
        </w:rPr>
        <w:t>s</w:t>
      </w:r>
      <w:r>
        <w:t>:</w:t>
      </w:r>
    </w:p>
    <w:p w14:paraId="1597727F" w14:textId="77777777" w:rsidR="009E59BC" w:rsidRDefault="009E59BC" w:rsidP="009E59BC">
      <w:pPr>
        <w:pStyle w:val="Citas"/>
        <w:numPr>
          <w:ilvl w:val="0"/>
          <w:numId w:val="17"/>
        </w:numPr>
      </w:pPr>
      <w:r>
        <w:t>4</w:t>
      </w:r>
      <w:r>
        <w:rPr>
          <w:spacing w:val="-1"/>
        </w:rPr>
        <w:t>5</w:t>
      </w:r>
      <w:r>
        <w:t>4</w:t>
      </w:r>
      <w:r>
        <w:rPr>
          <w:spacing w:val="-1"/>
        </w:rPr>
        <w:t>8</w:t>
      </w:r>
      <w:r>
        <w:rPr>
          <w:spacing w:val="1"/>
        </w:rPr>
        <w:t>/</w:t>
      </w:r>
      <w:r>
        <w:t xml:space="preserve">07 </w:t>
      </w:r>
      <w:r>
        <w:rPr>
          <w:spacing w:val="-1"/>
        </w:rPr>
        <w:t>C</w:t>
      </w:r>
      <w:r>
        <w:t>e</w:t>
      </w:r>
      <w:r>
        <w:rPr>
          <w:spacing w:val="-3"/>
        </w:rPr>
        <w:t>n</w:t>
      </w:r>
      <w:r>
        <w:rPr>
          <w:spacing w:val="1"/>
        </w:rPr>
        <w:t>tr</w:t>
      </w:r>
      <w:r>
        <w:t>o</w:t>
      </w:r>
      <w:r>
        <w:rPr>
          <w:spacing w:val="-2"/>
        </w:rPr>
        <w:t xml:space="preserve"> </w:t>
      </w:r>
      <w:r>
        <w:t>de</w:t>
      </w:r>
      <w:r>
        <w:rPr>
          <w:spacing w:val="-2"/>
        </w:rPr>
        <w:t xml:space="preserve"> </w:t>
      </w:r>
      <w:r>
        <w:rPr>
          <w:spacing w:val="1"/>
        </w:rPr>
        <w:t>I</w:t>
      </w:r>
      <w:r>
        <w:t>n</w:t>
      </w:r>
      <w:r>
        <w:rPr>
          <w:spacing w:val="-3"/>
        </w:rPr>
        <w:t>v</w:t>
      </w:r>
      <w:r>
        <w:t>esti</w:t>
      </w:r>
      <w:r>
        <w:rPr>
          <w:spacing w:val="1"/>
        </w:rPr>
        <w:t>g</w:t>
      </w:r>
      <w:r>
        <w:t>ac</w:t>
      </w:r>
      <w:r>
        <w:rPr>
          <w:spacing w:val="-1"/>
        </w:rPr>
        <w:t>i</w:t>
      </w:r>
      <w:r>
        <w:t>ón</w:t>
      </w:r>
      <w:r>
        <w:rPr>
          <w:spacing w:val="-2"/>
        </w:rPr>
        <w:t xml:space="preserve"> </w:t>
      </w:r>
      <w:r>
        <w:t>y</w:t>
      </w:r>
      <w:r>
        <w:rPr>
          <w:spacing w:val="-1"/>
        </w:rPr>
        <w:t xml:space="preserve"> S</w:t>
      </w:r>
      <w:r>
        <w:t>e</w:t>
      </w:r>
      <w:r>
        <w:rPr>
          <w:spacing w:val="1"/>
        </w:rPr>
        <w:t>g</w:t>
      </w:r>
      <w:r>
        <w:rPr>
          <w:spacing w:val="-3"/>
        </w:rPr>
        <w:t>u</w:t>
      </w:r>
      <w:r>
        <w:rPr>
          <w:spacing w:val="1"/>
        </w:rPr>
        <w:t>r</w:t>
      </w:r>
      <w:r>
        <w:rPr>
          <w:spacing w:val="-1"/>
        </w:rPr>
        <w:t>i</w:t>
      </w:r>
      <w:r>
        <w:t>d</w:t>
      </w:r>
      <w:r>
        <w:rPr>
          <w:spacing w:val="-1"/>
        </w:rPr>
        <w:t>a</w:t>
      </w:r>
      <w:r>
        <w:t>d N</w:t>
      </w:r>
      <w:r>
        <w:rPr>
          <w:spacing w:val="-1"/>
        </w:rPr>
        <w:t>a</w:t>
      </w:r>
      <w:r>
        <w:rPr>
          <w:spacing w:val="-2"/>
        </w:rPr>
        <w:t>c</w:t>
      </w:r>
      <w:r>
        <w:rPr>
          <w:spacing w:val="-1"/>
        </w:rPr>
        <w:t>i</w:t>
      </w:r>
      <w:r>
        <w:t>o</w:t>
      </w:r>
      <w:r>
        <w:rPr>
          <w:spacing w:val="-1"/>
        </w:rPr>
        <w:t>n</w:t>
      </w:r>
      <w:r>
        <w:t>al</w:t>
      </w:r>
      <w:r>
        <w:rPr>
          <w:spacing w:val="3"/>
        </w:rPr>
        <w:t xml:space="preserve"> </w:t>
      </w:r>
      <w:r>
        <w:t>–</w:t>
      </w:r>
      <w:r>
        <w:rPr>
          <w:spacing w:val="1"/>
        </w:rPr>
        <w:t xml:space="preserve"> </w:t>
      </w:r>
      <w:r>
        <w:rPr>
          <w:spacing w:val="-1"/>
        </w:rPr>
        <w:t>Al</w:t>
      </w:r>
      <w:r>
        <w:t>o</w:t>
      </w:r>
      <w:r>
        <w:rPr>
          <w:spacing w:val="-1"/>
        </w:rPr>
        <w:t>n</w:t>
      </w:r>
      <w:r>
        <w:t xml:space="preserve">so </w:t>
      </w:r>
      <w:r>
        <w:rPr>
          <w:spacing w:val="2"/>
        </w:rPr>
        <w:t>G</w:t>
      </w:r>
      <w:r>
        <w:rPr>
          <w:spacing w:val="-3"/>
        </w:rPr>
        <w:t>ó</w:t>
      </w:r>
      <w:r>
        <w:rPr>
          <w:spacing w:val="1"/>
        </w:rPr>
        <w:t>m</w:t>
      </w:r>
      <w:r>
        <w:t>e</w:t>
      </w:r>
      <w:r>
        <w:rPr>
          <w:spacing w:val="-2"/>
        </w:rPr>
        <w:t>z</w:t>
      </w:r>
      <w:r>
        <w:rPr>
          <w:spacing w:val="1"/>
        </w:rPr>
        <w:t>-</w:t>
      </w:r>
      <w:r>
        <w:rPr>
          <w:spacing w:val="-1"/>
        </w:rPr>
        <w:t>R</w:t>
      </w:r>
      <w:r>
        <w:t>o</w:t>
      </w:r>
      <w:r>
        <w:rPr>
          <w:spacing w:val="-1"/>
        </w:rPr>
        <w:t>bl</w:t>
      </w:r>
      <w:r>
        <w:t>e</w:t>
      </w:r>
      <w:r>
        <w:rPr>
          <w:spacing w:val="-1"/>
        </w:rPr>
        <w:t>d</w:t>
      </w:r>
      <w:r>
        <w:t>o V.</w:t>
      </w:r>
    </w:p>
    <w:p w14:paraId="6E102BE7" w14:textId="77777777" w:rsidR="009E59BC" w:rsidRDefault="009E59BC" w:rsidP="009E59BC">
      <w:pPr>
        <w:pStyle w:val="Citas"/>
        <w:numPr>
          <w:ilvl w:val="0"/>
          <w:numId w:val="17"/>
        </w:numPr>
      </w:pPr>
      <w:r>
        <w:t>4</w:t>
      </w:r>
      <w:r>
        <w:rPr>
          <w:spacing w:val="-1"/>
        </w:rPr>
        <w:t>1</w:t>
      </w:r>
      <w:r>
        <w:t>3</w:t>
      </w:r>
      <w:r>
        <w:rPr>
          <w:spacing w:val="-1"/>
        </w:rPr>
        <w:t>0</w:t>
      </w:r>
      <w:r>
        <w:rPr>
          <w:spacing w:val="1"/>
        </w:rPr>
        <w:t>/</w:t>
      </w:r>
      <w:r>
        <w:t xml:space="preserve">08 </w:t>
      </w:r>
      <w:r>
        <w:rPr>
          <w:spacing w:val="-1"/>
        </w:rPr>
        <w:t>P</w:t>
      </w:r>
      <w:r>
        <w:t>o</w:t>
      </w:r>
      <w:r>
        <w:rPr>
          <w:spacing w:val="-1"/>
        </w:rPr>
        <w:t>li</w:t>
      </w:r>
      <w:r>
        <w:t>c</w:t>
      </w:r>
      <w:r>
        <w:rPr>
          <w:spacing w:val="-4"/>
        </w:rPr>
        <w:t>í</w:t>
      </w:r>
      <w:r>
        <w:t>a Fed</w:t>
      </w:r>
      <w:r>
        <w:rPr>
          <w:spacing w:val="-1"/>
        </w:rPr>
        <w:t>e</w:t>
      </w:r>
      <w:r>
        <w:rPr>
          <w:spacing w:val="1"/>
        </w:rPr>
        <w:t>r</w:t>
      </w:r>
      <w:r>
        <w:t xml:space="preserve">al </w:t>
      </w:r>
      <w:r>
        <w:rPr>
          <w:spacing w:val="-1"/>
        </w:rPr>
        <w:t>P</w:t>
      </w:r>
      <w:r>
        <w:rPr>
          <w:spacing w:val="1"/>
        </w:rPr>
        <w:t>r</w:t>
      </w:r>
      <w:r>
        <w:t>e</w:t>
      </w:r>
      <w:r>
        <w:rPr>
          <w:spacing w:val="-3"/>
        </w:rPr>
        <w:t>v</w:t>
      </w:r>
      <w:r>
        <w:t>e</w:t>
      </w:r>
      <w:r>
        <w:rPr>
          <w:spacing w:val="-1"/>
        </w:rPr>
        <w:t>n</w:t>
      </w:r>
      <w:r>
        <w:rPr>
          <w:spacing w:val="1"/>
        </w:rPr>
        <w:t>t</w:t>
      </w:r>
      <w:r>
        <w:rPr>
          <w:spacing w:val="-1"/>
        </w:rPr>
        <w:t>i</w:t>
      </w:r>
      <w:r>
        <w:rPr>
          <w:spacing w:val="-2"/>
        </w:rPr>
        <w:t>v</w:t>
      </w:r>
      <w:r>
        <w:t>a</w:t>
      </w:r>
      <w:r>
        <w:rPr>
          <w:spacing w:val="2"/>
        </w:rPr>
        <w:t xml:space="preserve"> </w:t>
      </w:r>
      <w:r>
        <w:t>-</w:t>
      </w:r>
      <w:r>
        <w:rPr>
          <w:spacing w:val="2"/>
        </w:rPr>
        <w:t xml:space="preserve"> </w:t>
      </w:r>
      <w:r>
        <w:t>Ja</w:t>
      </w:r>
      <w:r>
        <w:rPr>
          <w:spacing w:val="-3"/>
        </w:rPr>
        <w:t>c</w:t>
      </w:r>
      <w:r>
        <w:rPr>
          <w:spacing w:val="2"/>
        </w:rPr>
        <w:t>q</w:t>
      </w:r>
      <w:r>
        <w:t>u</w:t>
      </w:r>
      <w:r>
        <w:rPr>
          <w:spacing w:val="-1"/>
        </w:rPr>
        <w:t>eli</w:t>
      </w:r>
      <w:r>
        <w:t>ne</w:t>
      </w:r>
      <w:r>
        <w:rPr>
          <w:spacing w:val="-2"/>
        </w:rPr>
        <w:t xml:space="preserve"> </w:t>
      </w:r>
      <w:proofErr w:type="spellStart"/>
      <w:r>
        <w:rPr>
          <w:spacing w:val="-1"/>
        </w:rPr>
        <w:t>P</w:t>
      </w:r>
      <w:r>
        <w:t>esc</w:t>
      </w:r>
      <w:r>
        <w:rPr>
          <w:spacing w:val="-1"/>
        </w:rPr>
        <w:t>h</w:t>
      </w:r>
      <w:r>
        <w:t>ard</w:t>
      </w:r>
      <w:proofErr w:type="spellEnd"/>
      <w:r>
        <w:rPr>
          <w:spacing w:val="1"/>
        </w:rPr>
        <w:t xml:space="preserve"> </w:t>
      </w:r>
      <w:r>
        <w:rPr>
          <w:spacing w:val="-4"/>
        </w:rPr>
        <w:t>M</w:t>
      </w:r>
      <w:r>
        <w:t>arisc</w:t>
      </w:r>
      <w:r>
        <w:rPr>
          <w:spacing w:val="-1"/>
        </w:rPr>
        <w:t>a</w:t>
      </w:r>
      <w:r>
        <w:t>l</w:t>
      </w:r>
    </w:p>
    <w:p w14:paraId="7D713ED7" w14:textId="77777777" w:rsidR="009E59BC" w:rsidRDefault="009E59BC" w:rsidP="009E59BC">
      <w:pPr>
        <w:pStyle w:val="Citas"/>
        <w:numPr>
          <w:ilvl w:val="0"/>
          <w:numId w:val="17"/>
        </w:numPr>
      </w:pPr>
      <w:r>
        <w:t>4</w:t>
      </w:r>
      <w:r>
        <w:rPr>
          <w:spacing w:val="-1"/>
        </w:rPr>
        <w:t>4</w:t>
      </w:r>
      <w:r>
        <w:t>4</w:t>
      </w:r>
      <w:r>
        <w:rPr>
          <w:spacing w:val="-1"/>
        </w:rPr>
        <w:t>1</w:t>
      </w:r>
      <w:r>
        <w:rPr>
          <w:spacing w:val="1"/>
        </w:rPr>
        <w:t>/</w:t>
      </w:r>
      <w:r>
        <w:t xml:space="preserve">08 </w:t>
      </w:r>
      <w:r>
        <w:rPr>
          <w:spacing w:val="-1"/>
        </w:rPr>
        <w:t>P</w:t>
      </w:r>
      <w:r>
        <w:t>o</w:t>
      </w:r>
      <w:r>
        <w:rPr>
          <w:spacing w:val="-1"/>
        </w:rPr>
        <w:t>li</w:t>
      </w:r>
      <w:r>
        <w:t>c</w:t>
      </w:r>
      <w:r>
        <w:rPr>
          <w:spacing w:val="-4"/>
        </w:rPr>
        <w:t>í</w:t>
      </w:r>
      <w:r>
        <w:t>a Fed</w:t>
      </w:r>
      <w:r>
        <w:rPr>
          <w:spacing w:val="-1"/>
        </w:rPr>
        <w:t>e</w:t>
      </w:r>
      <w:r>
        <w:rPr>
          <w:spacing w:val="1"/>
        </w:rPr>
        <w:t>r</w:t>
      </w:r>
      <w:r>
        <w:t xml:space="preserve">al </w:t>
      </w:r>
      <w:r>
        <w:rPr>
          <w:spacing w:val="-1"/>
        </w:rPr>
        <w:t>P</w:t>
      </w:r>
      <w:r>
        <w:rPr>
          <w:spacing w:val="1"/>
        </w:rPr>
        <w:t>r</w:t>
      </w:r>
      <w:r>
        <w:t>e</w:t>
      </w:r>
      <w:r>
        <w:rPr>
          <w:spacing w:val="-3"/>
        </w:rPr>
        <w:t>v</w:t>
      </w:r>
      <w:r>
        <w:t>e</w:t>
      </w:r>
      <w:r>
        <w:rPr>
          <w:spacing w:val="-1"/>
        </w:rPr>
        <w:t>n</w:t>
      </w:r>
      <w:r>
        <w:rPr>
          <w:spacing w:val="1"/>
        </w:rPr>
        <w:t>t</w:t>
      </w:r>
      <w:r>
        <w:rPr>
          <w:spacing w:val="-1"/>
        </w:rPr>
        <w:t>i</w:t>
      </w:r>
      <w:r>
        <w:rPr>
          <w:spacing w:val="-2"/>
        </w:rPr>
        <w:t>v</w:t>
      </w:r>
      <w:r>
        <w:rPr>
          <w:spacing w:val="1"/>
        </w:rPr>
        <w:t>a</w:t>
      </w:r>
      <w:r>
        <w:t>-</w:t>
      </w:r>
      <w:r>
        <w:rPr>
          <w:spacing w:val="2"/>
        </w:rPr>
        <w:t xml:space="preserve"> </w:t>
      </w:r>
      <w:r>
        <w:rPr>
          <w:spacing w:val="-1"/>
        </w:rPr>
        <w:t>Al</w:t>
      </w:r>
      <w:r>
        <w:t>o</w:t>
      </w:r>
      <w:r>
        <w:rPr>
          <w:spacing w:val="-1"/>
        </w:rPr>
        <w:t>n</w:t>
      </w:r>
      <w:r>
        <w:t xml:space="preserve">so </w:t>
      </w:r>
      <w:r>
        <w:rPr>
          <w:spacing w:val="2"/>
        </w:rPr>
        <w:t>G</w:t>
      </w:r>
      <w:r>
        <w:t>ó</w:t>
      </w:r>
      <w:r>
        <w:rPr>
          <w:spacing w:val="-2"/>
        </w:rPr>
        <w:t>m</w:t>
      </w:r>
      <w:r>
        <w:t>e</w:t>
      </w:r>
      <w:r>
        <w:rPr>
          <w:spacing w:val="-2"/>
        </w:rPr>
        <w:t>z</w:t>
      </w:r>
      <w:r>
        <w:rPr>
          <w:spacing w:val="1"/>
        </w:rPr>
        <w:t>-</w:t>
      </w:r>
      <w:r>
        <w:rPr>
          <w:spacing w:val="-1"/>
        </w:rPr>
        <w:t>R</w:t>
      </w:r>
      <w:r>
        <w:t>o</w:t>
      </w:r>
      <w:r>
        <w:rPr>
          <w:spacing w:val="-1"/>
        </w:rPr>
        <w:t>bl</w:t>
      </w:r>
      <w:r>
        <w:t>e</w:t>
      </w:r>
      <w:r>
        <w:rPr>
          <w:spacing w:val="-1"/>
        </w:rPr>
        <w:t>d</w:t>
      </w:r>
      <w:r>
        <w:t>o V.</w:t>
      </w:r>
    </w:p>
    <w:p w14:paraId="7C84BD1B" w14:textId="77777777" w:rsidR="009E59BC" w:rsidRDefault="009E59BC" w:rsidP="009E59BC">
      <w:pPr>
        <w:pStyle w:val="Citas"/>
        <w:numPr>
          <w:ilvl w:val="0"/>
          <w:numId w:val="17"/>
        </w:numPr>
      </w:pPr>
      <w:r>
        <w:t>5</w:t>
      </w:r>
      <w:r>
        <w:rPr>
          <w:spacing w:val="-1"/>
        </w:rPr>
        <w:t>2</w:t>
      </w:r>
      <w:r>
        <w:t>3</w:t>
      </w:r>
      <w:r>
        <w:rPr>
          <w:spacing w:val="-1"/>
        </w:rPr>
        <w:t>5</w:t>
      </w:r>
      <w:r>
        <w:rPr>
          <w:spacing w:val="1"/>
        </w:rPr>
        <w:t>/</w:t>
      </w:r>
      <w:r>
        <w:t xml:space="preserve">08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l</w:t>
      </w:r>
      <w:r>
        <w:t>a D</w:t>
      </w:r>
      <w:r>
        <w:rPr>
          <w:spacing w:val="-3"/>
        </w:rPr>
        <w:t>e</w:t>
      </w:r>
      <w:r>
        <w:rPr>
          <w:spacing w:val="3"/>
        </w:rPr>
        <w:t>f</w:t>
      </w:r>
      <w:r>
        <w:t>e</w:t>
      </w:r>
      <w:r>
        <w:rPr>
          <w:spacing w:val="-1"/>
        </w:rPr>
        <w:t>n</w:t>
      </w:r>
      <w:r>
        <w:t>sa</w:t>
      </w:r>
      <w:r>
        <w:rPr>
          <w:spacing w:val="-2"/>
        </w:rPr>
        <w:t xml:space="preserve"> </w:t>
      </w:r>
      <w:r>
        <w:rPr>
          <w:spacing w:val="-1"/>
        </w:rPr>
        <w:t>N</w:t>
      </w:r>
      <w:r>
        <w:t>ac</w:t>
      </w:r>
      <w:r>
        <w:rPr>
          <w:spacing w:val="-1"/>
        </w:rPr>
        <w:t>i</w:t>
      </w:r>
      <w:r>
        <w:t>o</w:t>
      </w:r>
      <w:r>
        <w:rPr>
          <w:spacing w:val="-1"/>
        </w:rPr>
        <w:t>n</w:t>
      </w:r>
      <w:r>
        <w:t>al</w:t>
      </w:r>
      <w:r>
        <w:rPr>
          <w:spacing w:val="2"/>
        </w:rPr>
        <w:t xml:space="preserve"> </w:t>
      </w:r>
      <w:r>
        <w:t>–</w:t>
      </w:r>
      <w:r>
        <w:rPr>
          <w:spacing w:val="1"/>
        </w:rPr>
        <w:t xml:space="preserve"> </w:t>
      </w:r>
      <w:r>
        <w:t>Ja</w:t>
      </w:r>
      <w:r>
        <w:rPr>
          <w:spacing w:val="-3"/>
        </w:rPr>
        <w:t>c</w:t>
      </w:r>
      <w:r>
        <w:rPr>
          <w:spacing w:val="2"/>
        </w:rPr>
        <w:t>q</w:t>
      </w:r>
      <w:r>
        <w:t>u</w:t>
      </w:r>
      <w:r>
        <w:rPr>
          <w:spacing w:val="-1"/>
        </w:rPr>
        <w:t>eli</w:t>
      </w:r>
      <w:r>
        <w:t>ne</w:t>
      </w:r>
      <w:r>
        <w:rPr>
          <w:spacing w:val="2"/>
        </w:rPr>
        <w:t xml:space="preserve"> </w:t>
      </w:r>
      <w:proofErr w:type="spellStart"/>
      <w:r>
        <w:rPr>
          <w:spacing w:val="-1"/>
        </w:rPr>
        <w:t>P</w:t>
      </w:r>
      <w:r>
        <w:t>esc</w:t>
      </w:r>
      <w:r>
        <w:rPr>
          <w:spacing w:val="-1"/>
        </w:rPr>
        <w:t>h</w:t>
      </w:r>
      <w:r>
        <w:rPr>
          <w:spacing w:val="-3"/>
        </w:rPr>
        <w:t>a</w:t>
      </w:r>
      <w:r>
        <w:rPr>
          <w:spacing w:val="1"/>
        </w:rPr>
        <w:t>r</w:t>
      </w:r>
      <w:r>
        <w:t>d</w:t>
      </w:r>
      <w:proofErr w:type="spellEnd"/>
      <w:r>
        <w:t xml:space="preserve"> </w:t>
      </w:r>
      <w:r>
        <w:rPr>
          <w:spacing w:val="-3"/>
        </w:rPr>
        <w:t>M</w:t>
      </w:r>
      <w:r>
        <w:t>arisc</w:t>
      </w:r>
      <w:r>
        <w:rPr>
          <w:spacing w:val="-1"/>
        </w:rPr>
        <w:t>a</w:t>
      </w:r>
      <w:r>
        <w:t>l</w:t>
      </w:r>
    </w:p>
    <w:p w14:paraId="0B57B085" w14:textId="77777777" w:rsidR="009E59BC" w:rsidRDefault="009E59BC" w:rsidP="009E59BC">
      <w:pPr>
        <w:pStyle w:val="Citas"/>
        <w:numPr>
          <w:ilvl w:val="0"/>
          <w:numId w:val="17"/>
        </w:numPr>
      </w:pPr>
      <w:r>
        <w:t>2</w:t>
      </w:r>
      <w:r>
        <w:rPr>
          <w:spacing w:val="-1"/>
        </w:rPr>
        <w:t>1</w:t>
      </w:r>
      <w:r>
        <w:t>6</w:t>
      </w:r>
      <w:r>
        <w:rPr>
          <w:spacing w:val="-1"/>
        </w:rPr>
        <w:t>6</w:t>
      </w:r>
      <w:r>
        <w:rPr>
          <w:spacing w:val="1"/>
        </w:rPr>
        <w:t>/</w:t>
      </w:r>
      <w:r>
        <w:t xml:space="preserve">09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S</w:t>
      </w:r>
      <w:r>
        <w:t>e</w:t>
      </w:r>
      <w:r>
        <w:rPr>
          <w:spacing w:val="1"/>
        </w:rPr>
        <w:t>g</w:t>
      </w:r>
      <w:r>
        <w:rPr>
          <w:spacing w:val="-3"/>
        </w:rPr>
        <w:t>u</w:t>
      </w:r>
      <w:r>
        <w:rPr>
          <w:spacing w:val="1"/>
        </w:rPr>
        <w:t>r</w:t>
      </w:r>
      <w:r>
        <w:rPr>
          <w:spacing w:val="-1"/>
        </w:rPr>
        <w:t>i</w:t>
      </w:r>
      <w:r>
        <w:t>d</w:t>
      </w:r>
      <w:r>
        <w:rPr>
          <w:spacing w:val="-1"/>
        </w:rPr>
        <w:t>a</w:t>
      </w:r>
      <w:r>
        <w:t>d Pú</w:t>
      </w:r>
      <w:r>
        <w:rPr>
          <w:spacing w:val="-1"/>
        </w:rPr>
        <w:t>bli</w:t>
      </w:r>
      <w:r>
        <w:t>ca</w:t>
      </w:r>
      <w:r>
        <w:rPr>
          <w:spacing w:val="3"/>
        </w:rPr>
        <w:t xml:space="preserve"> </w:t>
      </w:r>
      <w:r>
        <w:t>–</w:t>
      </w:r>
      <w:r>
        <w:rPr>
          <w:spacing w:val="1"/>
        </w:rPr>
        <w:t xml:space="preserve"> </w:t>
      </w:r>
      <w:r>
        <w:t>Ju</w:t>
      </w:r>
      <w:r>
        <w:rPr>
          <w:spacing w:val="-1"/>
        </w:rPr>
        <w:t>a</w:t>
      </w:r>
      <w:r>
        <w:t>n</w:t>
      </w:r>
      <w:r>
        <w:rPr>
          <w:spacing w:val="-4"/>
        </w:rPr>
        <w:t xml:space="preserve"> </w:t>
      </w:r>
      <w:r>
        <w:rPr>
          <w:spacing w:val="-1"/>
        </w:rPr>
        <w:t>P</w:t>
      </w:r>
      <w:r>
        <w:t>a</w:t>
      </w:r>
      <w:r>
        <w:rPr>
          <w:spacing w:val="-1"/>
        </w:rPr>
        <w:t>bl</w:t>
      </w:r>
      <w:r>
        <w:t xml:space="preserve">o </w:t>
      </w:r>
      <w:r>
        <w:rPr>
          <w:spacing w:val="2"/>
        </w:rPr>
        <w:t>G</w:t>
      </w:r>
      <w:r>
        <w:t>u</w:t>
      </w:r>
      <w:r>
        <w:rPr>
          <w:spacing w:val="-1"/>
        </w:rPr>
        <w:t>e</w:t>
      </w:r>
      <w:r>
        <w:rPr>
          <w:spacing w:val="-2"/>
        </w:rPr>
        <w:t>r</w:t>
      </w:r>
      <w:r>
        <w:rPr>
          <w:spacing w:val="1"/>
        </w:rPr>
        <w:t>r</w:t>
      </w:r>
      <w:r>
        <w:t>ero</w:t>
      </w:r>
      <w:r>
        <w:rPr>
          <w:spacing w:val="-1"/>
        </w:rPr>
        <w:t xml:space="preserve"> A</w:t>
      </w:r>
      <w:r>
        <w:rPr>
          <w:spacing w:val="1"/>
        </w:rPr>
        <w:t>m</w:t>
      </w:r>
      <w:r>
        <w:t>p</w:t>
      </w:r>
      <w:r>
        <w:rPr>
          <w:spacing w:val="-3"/>
        </w:rPr>
        <w:t>a</w:t>
      </w:r>
      <w:r>
        <w:rPr>
          <w:spacing w:val="1"/>
        </w:rPr>
        <w:t>r</w:t>
      </w:r>
      <w:r>
        <w:rPr>
          <w:spacing w:val="-3"/>
        </w:rPr>
        <w:t>á</w:t>
      </w:r>
      <w:r>
        <w:t xml:space="preserve">n” </w:t>
      </w:r>
      <w:r>
        <w:rPr>
          <w:b/>
        </w:rPr>
        <w:t xml:space="preserve">[Sic] </w:t>
      </w:r>
    </w:p>
    <w:p w14:paraId="3E1B8D99" w14:textId="77777777" w:rsidR="009E59BC" w:rsidRDefault="009E59BC" w:rsidP="009E59BC">
      <w:pPr>
        <w:pStyle w:val="Citas"/>
        <w:rPr>
          <w:shd w:val="clear" w:color="auto" w:fill="FFFFFF"/>
        </w:rPr>
      </w:pPr>
    </w:p>
    <w:p w14:paraId="4213F1A9" w14:textId="77777777" w:rsidR="009E59BC" w:rsidRDefault="009E59BC" w:rsidP="009E59BC">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Pr>
          <w:rFonts w:ascii="Palatino Linotype" w:hAnsi="Palatino Linotype" w:cs="Arial"/>
          <w:b/>
          <w:sz w:val="24"/>
          <w:szCs w:val="24"/>
        </w:rPr>
        <w:t>LINEAMIENTOS GENERALES EN MATERIA DE CLASIFICACIÓN Y DESCLASIFICACIÓN DE LA INFORMACIÓN, ASÍ COMO PARA LA ELABORACIÓN DE VERSIONES PÚBLICAS,</w:t>
      </w:r>
      <w:r>
        <w:rPr>
          <w:rFonts w:ascii="Palatino Linotype" w:hAnsi="Palatino Linotype" w:cs="Arial"/>
          <w:sz w:val="24"/>
          <w:szCs w:val="24"/>
        </w:rPr>
        <w:t xml:space="preserve"> publicados en el Diario Oficial de la Federación en fecha quince de abril de dos mil dieciséis, mediante Acuerdo </w:t>
      </w:r>
      <w:r>
        <w:rPr>
          <w:rFonts w:ascii="Palatino Linotype" w:hAnsi="Palatino Linotype" w:cs="Arial"/>
          <w:sz w:val="24"/>
          <w:szCs w:val="24"/>
        </w:rPr>
        <w:lastRenderedPageBreak/>
        <w:t xml:space="preserve">del Consejo Nacional del Sistema Nacional de Transparencia, Acceso a la Información Pública y Protección de Datos Personales. </w:t>
      </w:r>
    </w:p>
    <w:p w14:paraId="1D306C44" w14:textId="542D4431" w:rsidR="009E59BC" w:rsidRDefault="009E59BC" w:rsidP="009E59BC">
      <w:pPr>
        <w:tabs>
          <w:tab w:val="left" w:pos="709"/>
        </w:tabs>
        <w:spacing w:before="240" w:line="360" w:lineRule="auto"/>
        <w:ind w:right="51"/>
        <w:jc w:val="both"/>
        <w:rPr>
          <w:rFonts w:ascii="Palatino Linotype" w:hAnsi="Palatino Linotype"/>
          <w:sz w:val="24"/>
          <w:szCs w:val="24"/>
        </w:rPr>
      </w:pPr>
      <w:r>
        <w:rPr>
          <w:rFonts w:ascii="Palatino Linotype" w:hAnsi="Palatino Linotype"/>
          <w:iCs/>
          <w:sz w:val="24"/>
          <w:szCs w:val="24"/>
        </w:rPr>
        <w:t xml:space="preserve">En mérito de lo expuesto </w:t>
      </w:r>
      <w:r>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Recurrente, </w:t>
      </w:r>
      <w:r>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 xml:space="preserve">MODIFICA </w:t>
      </w:r>
      <w:r>
        <w:rPr>
          <w:rFonts w:ascii="Palatino Linotype" w:hAnsi="Palatino Linotype"/>
          <w:sz w:val="24"/>
          <w:szCs w:val="24"/>
        </w:rPr>
        <w:t xml:space="preserve">la respuesta a la solicitud de información </w:t>
      </w:r>
      <w:r w:rsidRPr="009E59BC">
        <w:rPr>
          <w:rFonts w:ascii="Palatino Linotype" w:hAnsi="Palatino Linotype"/>
          <w:b/>
          <w:sz w:val="24"/>
          <w:szCs w:val="24"/>
        </w:rPr>
        <w:t>00044/MATEOATE/IP/2022</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p>
    <w:p w14:paraId="688E5F2D" w14:textId="5F4AA365" w:rsidR="009E59BC" w:rsidRDefault="009E59BC" w:rsidP="009E59BC">
      <w:pPr>
        <w:spacing w:after="0" w:line="360" w:lineRule="auto"/>
        <w:jc w:val="both"/>
        <w:rPr>
          <w:rFonts w:ascii="Palatino Linotype" w:hAnsi="Palatino Linotype" w:cs="Arial"/>
          <w:sz w:val="24"/>
          <w:szCs w:val="24"/>
        </w:rPr>
      </w:pPr>
    </w:p>
    <w:p w14:paraId="0F9474C0" w14:textId="2843A3AA" w:rsidR="009264F9" w:rsidRPr="00EE1E88" w:rsidRDefault="009E59BC" w:rsidP="009E59BC">
      <w:pPr>
        <w:spacing w:after="0" w:line="360" w:lineRule="auto"/>
        <w:jc w:val="both"/>
        <w:rPr>
          <w:rFonts w:ascii="Palatino Linotype" w:hAnsi="Palatino Linotype"/>
          <w:sz w:val="24"/>
          <w:szCs w:val="24"/>
        </w:rPr>
      </w:pPr>
      <w:r>
        <w:rPr>
          <w:rFonts w:ascii="Palatino Linotype" w:hAnsi="Palatino Linotype" w:cs="Arial"/>
          <w:sz w:val="24"/>
          <w:szCs w:val="24"/>
        </w:rPr>
        <w:t>Por lo antes expuesto y fundado es de resolverse y,</w:t>
      </w:r>
      <w:r w:rsidR="009264F9" w:rsidRPr="00EE1E88">
        <w:rPr>
          <w:rFonts w:ascii="Palatino Linotype" w:hAnsi="Palatino Linotype"/>
          <w:sz w:val="24"/>
          <w:szCs w:val="24"/>
        </w:rPr>
        <w:t xml:space="preserve"> </w:t>
      </w:r>
    </w:p>
    <w:p w14:paraId="4D4F9B21" w14:textId="77777777" w:rsidR="009264F9" w:rsidRPr="00071411" w:rsidRDefault="009264F9" w:rsidP="00EE1E88">
      <w:pPr>
        <w:spacing w:after="0" w:line="360" w:lineRule="auto"/>
        <w:jc w:val="both"/>
        <w:rPr>
          <w:rFonts w:ascii="Palatino Linotype" w:hAnsi="Palatino Linotype"/>
        </w:rPr>
      </w:pPr>
    </w:p>
    <w:p w14:paraId="01FF0F5E" w14:textId="77777777" w:rsidR="009264F9" w:rsidRDefault="009264F9" w:rsidP="00EE1E88">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0FD3C7A" w14:textId="77777777" w:rsidR="009264F9" w:rsidRPr="00FC6F08" w:rsidRDefault="009264F9" w:rsidP="00EE1E88">
      <w:pPr>
        <w:pStyle w:val="Sinespaciado"/>
        <w:spacing w:line="360" w:lineRule="auto"/>
        <w:rPr>
          <w:lang w:eastAsia="en-US"/>
        </w:rPr>
      </w:pPr>
    </w:p>
    <w:p w14:paraId="7E05D80E" w14:textId="32037948" w:rsidR="009264F9" w:rsidRPr="00B27D0F" w:rsidRDefault="009264F9" w:rsidP="00EE1E88">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00B27D0F">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w:t>
      </w:r>
      <w:proofErr w:type="gramStart"/>
      <w:r w:rsidRPr="00B27D0F">
        <w:rPr>
          <w:rFonts w:ascii="Palatino Linotype" w:eastAsia="Arial Unicode MS" w:hAnsi="Palatino Linotype" w:cs="Arial"/>
          <w:sz w:val="24"/>
          <w:szCs w:val="24"/>
        </w:rPr>
        <w:t xml:space="preserve">número </w:t>
      </w:r>
      <w:r w:rsidR="009E59BC" w:rsidRPr="009E59BC">
        <w:rPr>
          <w:rFonts w:ascii="Palatino Linotype" w:hAnsi="Palatino Linotype" w:cs="Arial"/>
          <w:b/>
          <w:sz w:val="24"/>
          <w:szCs w:val="24"/>
        </w:rPr>
        <w:t xml:space="preserve"> 00044</w:t>
      </w:r>
      <w:proofErr w:type="gramEnd"/>
      <w:r w:rsidR="009E59BC" w:rsidRPr="009E59BC">
        <w:rPr>
          <w:rFonts w:ascii="Palatino Linotype" w:hAnsi="Palatino Linotype" w:cs="Arial"/>
          <w:b/>
          <w:sz w:val="24"/>
          <w:szCs w:val="24"/>
        </w:rPr>
        <w:t>/MATEOATE/IP/2022</w:t>
      </w:r>
      <w:r w:rsidR="009E59BC">
        <w:rPr>
          <w:rFonts w:ascii="Palatino Linotype" w:hAnsi="Palatino Linotype" w:cs="Arial"/>
          <w:sz w:val="24"/>
          <w:szCs w:val="24"/>
        </w:rPr>
        <w:t xml:space="preserve">, por resultar fundados </w:t>
      </w:r>
      <w:r w:rsidRPr="00B27D0F">
        <w:rPr>
          <w:rFonts w:ascii="Palatino Linotype" w:hAnsi="Palatino Linotype" w:cs="Arial"/>
          <w:sz w:val="24"/>
          <w:szCs w:val="24"/>
        </w:rPr>
        <w:t>los motivos de inconformidad vertidos por l</w:t>
      </w:r>
      <w:r w:rsidR="00B27D0F">
        <w:rPr>
          <w:rFonts w:ascii="Palatino Linotype" w:hAnsi="Palatino Linotype" w:cs="Arial"/>
          <w:sz w:val="24"/>
          <w:szCs w:val="24"/>
        </w:rPr>
        <w:t>a</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sidR="00B27D0F">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w:t>
      </w:r>
      <w:r w:rsidR="00F928D2" w:rsidRPr="00B27D0F">
        <w:rPr>
          <w:rFonts w:ascii="Palatino Linotype" w:hAnsi="Palatino Linotype" w:cs="Arial"/>
          <w:sz w:val="24"/>
          <w:szCs w:val="24"/>
        </w:rPr>
        <w:t>esta</w:t>
      </w:r>
      <w:r w:rsidRPr="00B27D0F">
        <w:rPr>
          <w:rFonts w:ascii="Palatino Linotype" w:hAnsi="Palatino Linotype" w:cs="Arial"/>
          <w:sz w:val="24"/>
          <w:szCs w:val="24"/>
        </w:rPr>
        <w:t xml:space="preserve"> resolución.</w:t>
      </w:r>
    </w:p>
    <w:p w14:paraId="413E89B9" w14:textId="77777777" w:rsidR="009264F9" w:rsidRPr="00FC6F08" w:rsidRDefault="009264F9" w:rsidP="009264F9">
      <w:pPr>
        <w:autoSpaceDE w:val="0"/>
        <w:autoSpaceDN w:val="0"/>
        <w:adjustRightInd w:val="0"/>
        <w:spacing w:line="360" w:lineRule="auto"/>
        <w:ind w:right="49"/>
        <w:jc w:val="both"/>
        <w:rPr>
          <w:rFonts w:ascii="Palatino Linotype" w:hAnsi="Palatino Linotype" w:cs="Arial"/>
        </w:rPr>
      </w:pPr>
    </w:p>
    <w:p w14:paraId="173642C5" w14:textId="7A698992" w:rsidR="009264F9" w:rsidRDefault="009264F9" w:rsidP="00B1061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sidR="00B1061D">
        <w:rPr>
          <w:rFonts w:ascii="Palatino Linotype" w:hAnsi="Palatino Linotype" w:cs="Arial"/>
          <w:b/>
          <w:sz w:val="24"/>
          <w:szCs w:val="24"/>
        </w:rPr>
        <w:t xml:space="preserve">, </w:t>
      </w:r>
      <w:r w:rsidRPr="00B27D0F">
        <w:rPr>
          <w:rFonts w:ascii="Palatino Linotype" w:hAnsi="Palatino Linotype" w:cs="Arial"/>
          <w:sz w:val="24"/>
          <w:szCs w:val="24"/>
        </w:rPr>
        <w:t>haga entrega a</w:t>
      </w:r>
      <w:r w:rsidR="00B27D0F">
        <w:rPr>
          <w:rFonts w:ascii="Palatino Linotype" w:hAnsi="Palatino Linotype" w:cs="Arial"/>
          <w:sz w:val="24"/>
          <w:szCs w:val="24"/>
        </w:rPr>
        <w:t xml:space="preserve"> </w:t>
      </w:r>
      <w:r w:rsidRPr="00B27D0F">
        <w:rPr>
          <w:rFonts w:ascii="Palatino Linotype" w:hAnsi="Palatino Linotype" w:cs="Arial"/>
          <w:sz w:val="24"/>
          <w:szCs w:val="24"/>
        </w:rPr>
        <w:t>l</w:t>
      </w:r>
      <w:r w:rsidR="00B27D0F">
        <w:rPr>
          <w:rFonts w:ascii="Palatino Linotype" w:hAnsi="Palatino Linotype" w:cs="Arial"/>
          <w:sz w:val="24"/>
          <w:szCs w:val="24"/>
        </w:rPr>
        <w:t>a</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B27D0F">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B1061D" w:rsidRPr="00B1061D">
        <w:rPr>
          <w:rFonts w:ascii="Palatino Linotype" w:hAnsi="Palatino Linotype" w:cs="Arial"/>
          <w:sz w:val="24"/>
          <w:szCs w:val="24"/>
        </w:rPr>
        <w:t>previa búsqueda exhaustiva y razonable</w:t>
      </w:r>
      <w:r w:rsidR="00B1061D">
        <w:rPr>
          <w:rFonts w:ascii="Palatino Linotype" w:hAnsi="Palatino Linotype" w:cs="Arial"/>
          <w:sz w:val="24"/>
          <w:szCs w:val="24"/>
        </w:rPr>
        <w:t xml:space="preserve">, </w:t>
      </w:r>
      <w:r w:rsidR="000A52CB">
        <w:rPr>
          <w:rFonts w:ascii="Palatino Linotype" w:hAnsi="Palatino Linotype" w:cs="Arial"/>
          <w:sz w:val="24"/>
          <w:szCs w:val="24"/>
        </w:rPr>
        <w:t>en</w:t>
      </w:r>
      <w:r w:rsidRPr="00B27D0F">
        <w:rPr>
          <w:rFonts w:ascii="Palatino Linotype" w:hAnsi="Palatino Linotype" w:cs="Arial"/>
          <w:sz w:val="24"/>
          <w:szCs w:val="24"/>
        </w:rPr>
        <w:t xml:space="preserve"> versión pública, de lo siguiente:</w:t>
      </w:r>
    </w:p>
    <w:p w14:paraId="6D1C3EF6" w14:textId="77777777" w:rsidR="00B1061D" w:rsidRPr="00B27D0F" w:rsidRDefault="00B1061D" w:rsidP="00B1061D">
      <w:pPr>
        <w:spacing w:after="0"/>
        <w:rPr>
          <w:rFonts w:ascii="Palatino Linotype" w:hAnsi="Palatino Linotype"/>
          <w:sz w:val="24"/>
          <w:szCs w:val="24"/>
        </w:rPr>
      </w:pPr>
    </w:p>
    <w:p w14:paraId="53F924BB" w14:textId="77777777" w:rsidR="003E1A0E" w:rsidRDefault="006B5F46" w:rsidP="009E59BC">
      <w:pPr>
        <w:pStyle w:val="Prrafodelista"/>
        <w:numPr>
          <w:ilvl w:val="0"/>
          <w:numId w:val="5"/>
        </w:numPr>
        <w:spacing w:line="360" w:lineRule="auto"/>
        <w:rPr>
          <w:rFonts w:ascii="Palatino Linotype" w:hAnsi="Palatino Linotype"/>
        </w:rPr>
      </w:pPr>
      <w:r>
        <w:rPr>
          <w:rFonts w:ascii="Palatino Linotype" w:hAnsi="Palatino Linotype"/>
        </w:rPr>
        <w:lastRenderedPageBreak/>
        <w:t>Del anterior Titular de Transparencia</w:t>
      </w:r>
      <w:r w:rsidRPr="006B5F46">
        <w:rPr>
          <w:rFonts w:ascii="Palatino Linotype" w:hAnsi="Palatino Linotype"/>
        </w:rPr>
        <w:t xml:space="preserve"> </w:t>
      </w:r>
      <w:r>
        <w:rPr>
          <w:rFonts w:ascii="Palatino Linotype" w:hAnsi="Palatino Linotype"/>
        </w:rPr>
        <w:t>del Ayuntamiento de San Mateo Atenco, el o los documentos donde consten las prestaciones y sueldo, de la segunda quincena de diciembre de dos mil veintiuno y primera quincena de enero de dos mil veintidós.</w:t>
      </w:r>
      <w:r w:rsidR="003E1A0E">
        <w:rPr>
          <w:rFonts w:ascii="Palatino Linotype" w:hAnsi="Palatino Linotype"/>
        </w:rPr>
        <w:t xml:space="preserve"> </w:t>
      </w:r>
    </w:p>
    <w:p w14:paraId="45571159" w14:textId="313701EB" w:rsidR="009264F9" w:rsidRPr="009E59BC" w:rsidRDefault="003E1A0E" w:rsidP="009E59BC">
      <w:pPr>
        <w:pStyle w:val="Prrafodelista"/>
        <w:numPr>
          <w:ilvl w:val="0"/>
          <w:numId w:val="5"/>
        </w:numPr>
        <w:spacing w:line="360" w:lineRule="auto"/>
        <w:rPr>
          <w:rFonts w:ascii="Palatino Linotype" w:hAnsi="Palatino Linotype"/>
        </w:rPr>
      </w:pPr>
      <w:r>
        <w:rPr>
          <w:rFonts w:ascii="Palatino Linotype" w:hAnsi="Palatino Linotype"/>
        </w:rPr>
        <w:t>De la actual Titular de Transparencia</w:t>
      </w:r>
      <w:r w:rsidR="00BE1180">
        <w:rPr>
          <w:rFonts w:ascii="Palatino Linotype" w:hAnsi="Palatino Linotype"/>
        </w:rPr>
        <w:t xml:space="preserve"> del Ayuntamiento de San Mateo Atenco</w:t>
      </w:r>
      <w:r>
        <w:rPr>
          <w:rFonts w:ascii="Palatino Linotype" w:hAnsi="Palatino Linotype"/>
        </w:rPr>
        <w:t xml:space="preserve">, el o los documentos donde consten las prestaciones </w:t>
      </w:r>
      <w:r w:rsidR="00BE1180">
        <w:rPr>
          <w:rFonts w:ascii="Palatino Linotype" w:hAnsi="Palatino Linotype"/>
        </w:rPr>
        <w:t>y sueldo, de la segunda quincena de enero y primera quincena de febrero de dos mil veintidós.</w:t>
      </w:r>
    </w:p>
    <w:p w14:paraId="38415A40" w14:textId="77777777" w:rsidR="009264F9" w:rsidRDefault="009264F9" w:rsidP="009264F9">
      <w:pPr>
        <w:pStyle w:val="Sinespaciado"/>
      </w:pPr>
    </w:p>
    <w:p w14:paraId="3E3017B3" w14:textId="77777777" w:rsidR="009264F9" w:rsidRPr="001A5EF7" w:rsidRDefault="009264F9" w:rsidP="001A5EF7">
      <w:pPr>
        <w:spacing w:after="0" w:line="240" w:lineRule="auto"/>
        <w:ind w:left="567"/>
        <w:jc w:val="both"/>
        <w:rPr>
          <w:rFonts w:ascii="Palatino Linotype" w:hAnsi="Palatino Linotype" w:cs="Arial"/>
          <w:i/>
        </w:rPr>
      </w:pPr>
      <w:r w:rsidRPr="001A5EF7">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1A5EF7">
        <w:rPr>
          <w:rFonts w:ascii="Palatino Linotype" w:hAnsi="Palatino Linotype" w:cs="Arial"/>
          <w:b/>
          <w:i/>
        </w:rPr>
        <w:t>Recurrente</w:t>
      </w:r>
      <w:r w:rsidRPr="001A5EF7">
        <w:rPr>
          <w:rFonts w:ascii="Palatino Linotype" w:hAnsi="Palatino Linotype" w:cs="Arial"/>
          <w:i/>
        </w:rPr>
        <w:t>.</w:t>
      </w:r>
    </w:p>
    <w:p w14:paraId="44E16399" w14:textId="77777777" w:rsidR="001A5EF7" w:rsidRPr="001A5EF7" w:rsidRDefault="001A5EF7" w:rsidP="001A5EF7">
      <w:pPr>
        <w:spacing w:after="0"/>
        <w:ind w:left="567"/>
        <w:jc w:val="both"/>
        <w:rPr>
          <w:rFonts w:ascii="Palatino Linotype" w:hAnsi="Palatino Linotype" w:cs="Arial"/>
          <w:i/>
        </w:rPr>
      </w:pPr>
    </w:p>
    <w:p w14:paraId="560A0EAF" w14:textId="77777777" w:rsidR="009264F9" w:rsidRDefault="009264F9" w:rsidP="00B1061D">
      <w:pPr>
        <w:autoSpaceDE w:val="0"/>
        <w:autoSpaceDN w:val="0"/>
        <w:adjustRightInd w:val="0"/>
        <w:spacing w:after="0" w:line="360" w:lineRule="auto"/>
        <w:ind w:right="49"/>
        <w:jc w:val="both"/>
        <w:rPr>
          <w:rFonts w:ascii="Palatino Linotype" w:hAnsi="Palatino Linotype" w:cs="Arial"/>
          <w:b/>
          <w:sz w:val="28"/>
          <w:szCs w:val="28"/>
          <w:lang w:val="es-ES_tradnl"/>
        </w:rPr>
      </w:pPr>
    </w:p>
    <w:p w14:paraId="5AE2358D" w14:textId="2C92F44D" w:rsidR="009264F9" w:rsidRDefault="009264F9" w:rsidP="00B1061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 xml:space="preserve">la presente resolución al Titular de la Unidad de Transparencia del Sujeto Obligado, </w:t>
      </w:r>
      <w:r w:rsidR="00891EA4" w:rsidRPr="00891EA4">
        <w:rPr>
          <w:rFonts w:ascii="Palatino Linotype" w:hAnsi="Palatino Linotype" w:cs="Arial"/>
          <w:sz w:val="24"/>
          <w:szCs w:val="32"/>
          <w:lang w:val="es-ES_tradnl"/>
        </w:rPr>
        <w:t>a través del Sistema de Acceso a la Información Mexiquense (SAIMEX),</w:t>
      </w:r>
      <w:r w:rsidR="00891EA4">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CB2FBD3" w14:textId="77777777" w:rsidR="00891EA4" w:rsidRPr="00891EA4" w:rsidRDefault="00891EA4" w:rsidP="00B1061D">
      <w:pPr>
        <w:autoSpaceDE w:val="0"/>
        <w:autoSpaceDN w:val="0"/>
        <w:adjustRightInd w:val="0"/>
        <w:spacing w:after="0" w:line="360" w:lineRule="auto"/>
        <w:ind w:right="49"/>
        <w:jc w:val="both"/>
        <w:rPr>
          <w:rFonts w:ascii="Palatino Linotype" w:hAnsi="Palatino Linotype" w:cs="Arial"/>
          <w:sz w:val="24"/>
          <w:szCs w:val="32"/>
          <w:lang w:val="es-ES_tradnl"/>
        </w:rPr>
      </w:pPr>
    </w:p>
    <w:p w14:paraId="6A9F5563" w14:textId="77777777" w:rsidR="009264F9" w:rsidRPr="00891EA4" w:rsidRDefault="009264F9" w:rsidP="00B1061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D9B9B84" w14:textId="77777777" w:rsidR="009264F9" w:rsidRPr="00B1061D" w:rsidRDefault="009264F9" w:rsidP="00B1061D">
      <w:pPr>
        <w:spacing w:after="0" w:line="360" w:lineRule="auto"/>
        <w:jc w:val="both"/>
        <w:rPr>
          <w:rFonts w:ascii="Palatino Linotype" w:hAnsi="Palatino Linotype" w:cs="Arial"/>
          <w:bCs/>
          <w:sz w:val="24"/>
          <w:szCs w:val="28"/>
        </w:rPr>
      </w:pPr>
    </w:p>
    <w:p w14:paraId="55AA0E03" w14:textId="6484C238" w:rsidR="009264F9" w:rsidRPr="00FC6F08" w:rsidRDefault="009264F9" w:rsidP="00B1061D">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 la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proofErr w:type="gramStart"/>
      <w:r w:rsidRPr="00891EA4">
        <w:rPr>
          <w:rFonts w:ascii="Palatino Linotype" w:hAnsi="Palatino Linotype" w:cs="Arial"/>
          <w:sz w:val="24"/>
          <w:szCs w:val="24"/>
        </w:rPr>
        <w:t>de acuerdo a</w:t>
      </w:r>
      <w:proofErr w:type="gramEnd"/>
      <w:r w:rsidRPr="00891EA4">
        <w:rPr>
          <w:rFonts w:ascii="Palatino Linotype" w:hAnsi="Palatino Linotype" w:cs="Arial"/>
          <w:sz w:val="24"/>
          <w:szCs w:val="24"/>
        </w:rPr>
        <w:t xml:space="preserve"> lo estipulado por el artículo 196, de la Ley de Transparencia y Acceso a la Información Pública del Estado de México y Municipios.</w:t>
      </w:r>
    </w:p>
    <w:bookmarkEnd w:id="3"/>
    <w:bookmarkEnd w:id="4"/>
    <w:p w14:paraId="23EEB24A" w14:textId="77777777" w:rsidR="002F7C94" w:rsidRDefault="002F7C94" w:rsidP="002F7C9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73A8C57" w14:textId="383E179E" w:rsidR="002F7C94" w:rsidRPr="00BE1180" w:rsidRDefault="002F7C94" w:rsidP="002F7C9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E118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w:t>
      </w:r>
      <w:r w:rsidR="00B13C4E" w:rsidRPr="00BE1180">
        <w:rPr>
          <w:rFonts w:ascii="Palatino Linotype" w:eastAsiaTheme="minorEastAsia" w:hAnsi="Palatino Linotype"/>
          <w:color w:val="000000" w:themeColor="text1"/>
          <w:sz w:val="24"/>
          <w:szCs w:val="24"/>
          <w:lang w:val="es-ES_tradnl" w:eastAsia="es-ES"/>
        </w:rPr>
        <w:t xml:space="preserve">ÍNEZ, LUIS GUSTAVO PARRA NORIEGA </w:t>
      </w:r>
      <w:r w:rsidRPr="00BE1180">
        <w:rPr>
          <w:rFonts w:ascii="Palatino Linotype" w:eastAsiaTheme="minorEastAsia" w:hAnsi="Palatino Linotype"/>
          <w:color w:val="000000" w:themeColor="text1"/>
          <w:sz w:val="24"/>
          <w:szCs w:val="24"/>
          <w:lang w:val="es-ES_tradnl" w:eastAsia="es-ES"/>
        </w:rPr>
        <w:t xml:space="preserve">Y GUADALUPE RAMIREZ PEÑA; EN LA DÉCIMA </w:t>
      </w:r>
      <w:r w:rsidR="00BE1180" w:rsidRPr="00BE1180">
        <w:rPr>
          <w:rFonts w:ascii="Palatino Linotype" w:eastAsiaTheme="minorEastAsia" w:hAnsi="Palatino Linotype"/>
          <w:color w:val="000000" w:themeColor="text1"/>
          <w:sz w:val="24"/>
          <w:szCs w:val="24"/>
          <w:lang w:val="es-ES_tradnl" w:eastAsia="es-ES"/>
        </w:rPr>
        <w:t>NOVENA</w:t>
      </w:r>
      <w:r w:rsidRPr="00BE1180">
        <w:rPr>
          <w:rFonts w:ascii="Palatino Linotype" w:eastAsiaTheme="minorEastAsia" w:hAnsi="Palatino Linotype"/>
          <w:color w:val="000000" w:themeColor="text1"/>
          <w:sz w:val="24"/>
          <w:szCs w:val="24"/>
          <w:lang w:val="es-ES_tradnl" w:eastAsia="es-ES"/>
        </w:rPr>
        <w:t xml:space="preserve"> SESIÓN ORDINARIA CELEBRADA EL </w:t>
      </w:r>
      <w:r w:rsidR="00BE1180" w:rsidRPr="00BE1180">
        <w:rPr>
          <w:rFonts w:ascii="Palatino Linotype" w:eastAsiaTheme="minorEastAsia" w:hAnsi="Palatino Linotype"/>
          <w:color w:val="000000" w:themeColor="text1"/>
          <w:sz w:val="24"/>
          <w:szCs w:val="24"/>
          <w:lang w:val="es-ES_tradnl" w:eastAsia="es-ES"/>
        </w:rPr>
        <w:t>VEINTICINCO DE MAYO</w:t>
      </w:r>
      <w:r w:rsidRPr="00BE1180">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w:t>
      </w:r>
      <w:r w:rsidR="00BE1180">
        <w:rPr>
          <w:rFonts w:ascii="Palatino Linotype" w:eastAsiaTheme="minorEastAsia" w:hAnsi="Palatino Linotype"/>
          <w:color w:val="000000" w:themeColor="text1"/>
          <w:sz w:val="24"/>
          <w:szCs w:val="24"/>
          <w:lang w:val="es-ES_tradnl" w:eastAsia="es-ES"/>
        </w:rPr>
        <w:t>---------------------------------------------------------------</w:t>
      </w:r>
      <w:r w:rsidR="00BE0B1E" w:rsidRPr="00BE0B1E">
        <w:rPr>
          <w:rFonts w:ascii="Palatino Linotype" w:eastAsiaTheme="minorEastAsia" w:hAnsi="Palatino Linotype"/>
          <w:color w:val="000000" w:themeColor="text1"/>
          <w:sz w:val="24"/>
          <w:szCs w:val="24"/>
          <w:lang w:val="es-ES_tradnl" w:eastAsia="es-ES"/>
        </w:rPr>
        <w:t xml:space="preserve"> </w:t>
      </w:r>
      <w:r w:rsidR="00BE0B1E">
        <w:rPr>
          <w:rFonts w:ascii="Palatino Linotype" w:eastAsiaTheme="minorEastAsia" w:hAnsi="Palatino Linotype"/>
          <w:color w:val="000000" w:themeColor="text1"/>
          <w:sz w:val="24"/>
          <w:szCs w:val="24"/>
          <w:lang w:val="es-ES_tradnl" w:eastAsia="es-ES"/>
        </w:rPr>
        <w:t>---------------------------------------------------------------------------------------------------------------------------------------------------------------------------------------------------------------------------------------------------------------------------------------------------------------------------------------------------------------------------------------------------------------------------------------------------------------------------------------------------------------------------------------------------------------------------------------------------------------------------------------------------------------------------------------------------------------</w:t>
      </w:r>
      <w:r w:rsidR="00BE1180">
        <w:rPr>
          <w:rFonts w:ascii="Palatino Linotype" w:eastAsiaTheme="minorEastAsia" w:hAnsi="Palatino Linotype"/>
          <w:color w:val="000000" w:themeColor="text1"/>
          <w:sz w:val="24"/>
          <w:szCs w:val="24"/>
          <w:lang w:val="es-ES_tradnl" w:eastAsia="es-ES"/>
        </w:rPr>
        <w:t>---</w:t>
      </w:r>
    </w:p>
    <w:p w14:paraId="3C2695B6" w14:textId="77777777" w:rsidR="002F7C94" w:rsidRDefault="002F7C94" w:rsidP="002F7C94">
      <w:pPr>
        <w:spacing w:after="0" w:line="240" w:lineRule="auto"/>
        <w:rPr>
          <w:rFonts w:ascii="Palatino Linotype" w:hAnsi="Palatino Linotype"/>
          <w:sz w:val="16"/>
          <w:szCs w:val="18"/>
        </w:rPr>
      </w:pPr>
    </w:p>
    <w:p w14:paraId="4C71A248" w14:textId="7F50CBAA" w:rsidR="002F7C94" w:rsidRPr="00EB66ED" w:rsidRDefault="002F7C94" w:rsidP="002F7C94">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6E2319">
        <w:rPr>
          <w:rFonts w:ascii="Palatino Linotype" w:hAnsi="Palatino Linotype"/>
          <w:sz w:val="16"/>
          <w:szCs w:val="18"/>
        </w:rPr>
        <w:t>fjjc</w:t>
      </w:r>
      <w:proofErr w:type="spellEnd"/>
    </w:p>
    <w:p w14:paraId="3E6B87E3" w14:textId="77777777" w:rsidR="002F7C94" w:rsidRDefault="002F7C94" w:rsidP="002F7C94"/>
    <w:p w14:paraId="3E48E03D" w14:textId="77777777" w:rsidR="002F7C94" w:rsidRDefault="002F7C94" w:rsidP="002F7C94"/>
    <w:p w14:paraId="0CCF56A9" w14:textId="77777777" w:rsidR="002F7C94" w:rsidRDefault="002F7C94" w:rsidP="002F7C94"/>
    <w:p w14:paraId="093C4459" w14:textId="77777777" w:rsidR="002F7C94" w:rsidRDefault="002F7C94" w:rsidP="002F7C94"/>
    <w:p w14:paraId="6816D196" w14:textId="77777777" w:rsidR="002F7C94" w:rsidRDefault="002F7C94" w:rsidP="002F7C94"/>
    <w:p w14:paraId="4E735DBA" w14:textId="77777777" w:rsidR="002F7C94" w:rsidRDefault="002F7C94" w:rsidP="002F7C94"/>
    <w:p w14:paraId="3ADF9A89" w14:textId="77777777" w:rsidR="002F7C94" w:rsidRDefault="002F7C94" w:rsidP="002F7C94"/>
    <w:p w14:paraId="2F385E2D" w14:textId="77777777" w:rsidR="002F7C94" w:rsidRDefault="002F7C94" w:rsidP="002F7C94"/>
    <w:p w14:paraId="2081A71C" w14:textId="77777777" w:rsidR="002F7C94" w:rsidRDefault="002F7C94" w:rsidP="002F7C94"/>
    <w:p w14:paraId="28F4B0F2" w14:textId="77777777" w:rsidR="002F7C94" w:rsidRDefault="002F7C94" w:rsidP="002F7C94"/>
    <w:p w14:paraId="4E34EA3D" w14:textId="77777777" w:rsidR="002F7C94" w:rsidRDefault="002F7C94" w:rsidP="002F7C94"/>
    <w:p w14:paraId="5F0AF416" w14:textId="77777777" w:rsidR="002F7C94" w:rsidRDefault="002F7C94" w:rsidP="002F7C94"/>
    <w:p w14:paraId="4242C63C" w14:textId="77777777" w:rsidR="002F7C94" w:rsidRDefault="002F7C94" w:rsidP="002F7C94"/>
    <w:p w14:paraId="16BBC843" w14:textId="77777777" w:rsidR="002F7C94" w:rsidRDefault="002F7C94" w:rsidP="002F7C94"/>
    <w:p w14:paraId="3CFE6B5C" w14:textId="77777777" w:rsidR="002F7C94" w:rsidRDefault="002F7C94" w:rsidP="002F7C94"/>
    <w:p w14:paraId="07698B08" w14:textId="77777777" w:rsidR="002F7C94" w:rsidRDefault="002F7C94" w:rsidP="002F7C94"/>
    <w:p w14:paraId="1B5F89E4" w14:textId="77777777" w:rsidR="00C51768" w:rsidRDefault="00C51768"/>
    <w:sectPr w:rsidR="00C51768" w:rsidSect="00060E91">
      <w:headerReference w:type="even" r:id="rId16"/>
      <w:headerReference w:type="default" r:id="rId17"/>
      <w:footerReference w:type="default" r:id="rId18"/>
      <w:headerReference w:type="first" r:id="rId19"/>
      <w:footerReference w:type="first" r:id="rId20"/>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EE2D" w14:textId="77777777" w:rsidR="00B5676A" w:rsidRDefault="00B5676A" w:rsidP="002F7C94">
      <w:pPr>
        <w:spacing w:after="0" w:line="240" w:lineRule="auto"/>
      </w:pPr>
      <w:r>
        <w:separator/>
      </w:r>
    </w:p>
  </w:endnote>
  <w:endnote w:type="continuationSeparator" w:id="0">
    <w:p w14:paraId="3D9F862D" w14:textId="77777777" w:rsidR="00B5676A" w:rsidRDefault="00B5676A" w:rsidP="002F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9F0" w14:textId="77777777" w:rsidR="007B5F29" w:rsidRPr="000B69FA" w:rsidRDefault="007B5F29" w:rsidP="00060E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0B1E">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0B1E">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ABD8" w14:textId="77777777" w:rsidR="007B5F29" w:rsidRPr="000B69FA" w:rsidRDefault="007B5F29" w:rsidP="00060E9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0B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0B1E">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C172" w14:textId="77777777" w:rsidR="00B5676A" w:rsidRDefault="00B5676A" w:rsidP="002F7C94">
      <w:pPr>
        <w:spacing w:after="0" w:line="240" w:lineRule="auto"/>
      </w:pPr>
      <w:r>
        <w:separator/>
      </w:r>
    </w:p>
  </w:footnote>
  <w:footnote w:type="continuationSeparator" w:id="0">
    <w:p w14:paraId="71A3F47B" w14:textId="77777777" w:rsidR="00B5676A" w:rsidRDefault="00B5676A" w:rsidP="002F7C94">
      <w:pPr>
        <w:spacing w:after="0" w:line="240" w:lineRule="auto"/>
      </w:pPr>
      <w:r>
        <w:continuationSeparator/>
      </w:r>
    </w:p>
  </w:footnote>
  <w:footnote w:id="1">
    <w:p w14:paraId="56AD0D2E" w14:textId="77777777" w:rsidR="007B5F29" w:rsidRPr="00481AAF" w:rsidRDefault="007B5F29" w:rsidP="002F7C9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7DF8051" w14:textId="77777777" w:rsidR="007B5F29" w:rsidRPr="00946E1F" w:rsidRDefault="007B5F29" w:rsidP="002F7C9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11FC" w14:textId="77777777" w:rsidR="007B5F29" w:rsidRDefault="00B5676A">
    <w:pPr>
      <w:pStyle w:val="Encabezado"/>
    </w:pPr>
    <w:r>
      <w:rPr>
        <w:noProof/>
      </w:rPr>
      <w:pict w14:anchorId="644A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1715" w14:textId="77777777" w:rsidR="007B5F29" w:rsidRDefault="00B5676A">
    <w:pPr>
      <w:pStyle w:val="Encabezado"/>
    </w:pPr>
    <w:r>
      <w:rPr>
        <w:noProof/>
      </w:rPr>
      <w:pict w14:anchorId="18EDE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7B5F29" w14:paraId="0A7DC005" w14:textId="77777777" w:rsidTr="00060E91">
      <w:trPr>
        <w:trHeight w:val="227"/>
      </w:trPr>
      <w:tc>
        <w:tcPr>
          <w:tcW w:w="5949" w:type="dxa"/>
          <w:hideMark/>
        </w:tcPr>
        <w:p w14:paraId="5ED386F9" w14:textId="77777777" w:rsidR="007B5F29" w:rsidRDefault="007B5F29" w:rsidP="00060E9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73EDF285" w14:textId="2C7F918A" w:rsidR="007B5F29" w:rsidRPr="00B4142F" w:rsidRDefault="007B5F29" w:rsidP="00060E9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03985/INFOEM/IP/RR/2022</w:t>
          </w:r>
        </w:p>
      </w:tc>
    </w:tr>
    <w:tr w:rsidR="007B5F29" w14:paraId="56EEEBE4" w14:textId="77777777" w:rsidTr="00060E91">
      <w:trPr>
        <w:trHeight w:val="242"/>
      </w:trPr>
      <w:tc>
        <w:tcPr>
          <w:tcW w:w="5949" w:type="dxa"/>
          <w:hideMark/>
        </w:tcPr>
        <w:p w14:paraId="153C4248" w14:textId="77777777" w:rsidR="007B5F29" w:rsidRDefault="007B5F29" w:rsidP="00060E9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3C77C0E" w14:textId="7DAA1941" w:rsidR="007B5F29" w:rsidRPr="00F06FED" w:rsidRDefault="007B5F29" w:rsidP="005C16CF">
          <w:pPr>
            <w:spacing w:after="120" w:line="256" w:lineRule="auto"/>
            <w:ind w:right="72"/>
            <w:jc w:val="center"/>
            <w:rPr>
              <w:rFonts w:ascii="Palatino Linotype" w:hAnsi="Palatino Linotype" w:cs="Arial"/>
            </w:rPr>
          </w:pPr>
          <w:r w:rsidRPr="005C16CF">
            <w:rPr>
              <w:rFonts w:ascii="Palatino Linotype" w:hAnsi="Palatino Linotype" w:cs="Arial"/>
            </w:rPr>
            <w:t>Ayuntamiento de San Mateo Atenco</w:t>
          </w:r>
        </w:p>
      </w:tc>
    </w:tr>
    <w:tr w:rsidR="007B5F29" w14:paraId="33A0CABA" w14:textId="77777777" w:rsidTr="00060E91">
      <w:trPr>
        <w:trHeight w:val="342"/>
      </w:trPr>
      <w:tc>
        <w:tcPr>
          <w:tcW w:w="5949" w:type="dxa"/>
          <w:hideMark/>
        </w:tcPr>
        <w:p w14:paraId="26DC7C9F" w14:textId="77777777" w:rsidR="007B5F29" w:rsidRDefault="007B5F29" w:rsidP="00060E9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3A59DB9" w14:textId="77777777" w:rsidR="007B5F29" w:rsidRDefault="007B5F29" w:rsidP="00060E9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A8E199D" w14:textId="77777777" w:rsidR="007B5F29" w:rsidRDefault="007B5F2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7B5F29" w14:paraId="3CE05212" w14:textId="77777777" w:rsidTr="00060E91">
      <w:trPr>
        <w:trHeight w:val="227"/>
      </w:trPr>
      <w:tc>
        <w:tcPr>
          <w:tcW w:w="6091" w:type="dxa"/>
          <w:hideMark/>
        </w:tcPr>
        <w:p w14:paraId="75EE9D6F" w14:textId="77777777" w:rsidR="007B5F29" w:rsidRDefault="007B5F29" w:rsidP="00060E91">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5E1A9559" w14:textId="237482D2" w:rsidR="007B5F29" w:rsidRPr="00B4142F" w:rsidRDefault="007B5F29" w:rsidP="00060E91">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03895/INFOEM/IP/RR/2022</w:t>
          </w:r>
        </w:p>
      </w:tc>
    </w:tr>
    <w:tr w:rsidR="007B5F29" w14:paraId="64D0F3E4" w14:textId="77777777" w:rsidTr="00060E91">
      <w:trPr>
        <w:trHeight w:val="196"/>
      </w:trPr>
      <w:tc>
        <w:tcPr>
          <w:tcW w:w="6091" w:type="dxa"/>
          <w:hideMark/>
        </w:tcPr>
        <w:p w14:paraId="04B9551C" w14:textId="77777777" w:rsidR="007B5F29" w:rsidRDefault="007B5F29" w:rsidP="00060E9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502BB1C" w14:textId="2D557591" w:rsidR="007B5F29" w:rsidRPr="00F06FED" w:rsidRDefault="007910A1" w:rsidP="00060E91">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w:t>
          </w:r>
          <w:proofErr w:type="spellEnd"/>
        </w:p>
      </w:tc>
    </w:tr>
    <w:tr w:rsidR="007B5F29" w14:paraId="6083B765" w14:textId="77777777" w:rsidTr="00060E91">
      <w:trPr>
        <w:trHeight w:val="242"/>
      </w:trPr>
      <w:tc>
        <w:tcPr>
          <w:tcW w:w="6091" w:type="dxa"/>
          <w:hideMark/>
        </w:tcPr>
        <w:p w14:paraId="3F29600C" w14:textId="77777777" w:rsidR="007B5F29" w:rsidRDefault="007B5F29" w:rsidP="00060E9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1568D9E" w14:textId="104B7D92" w:rsidR="007B5F29" w:rsidRDefault="007B5F29" w:rsidP="00060E91">
          <w:pPr>
            <w:spacing w:after="120" w:line="256" w:lineRule="auto"/>
            <w:ind w:right="214"/>
            <w:jc w:val="right"/>
            <w:rPr>
              <w:rFonts w:ascii="Palatino Linotype" w:hAnsi="Palatino Linotype" w:cs="Arial"/>
              <w:szCs w:val="20"/>
            </w:rPr>
          </w:pPr>
          <w:r w:rsidRPr="005C16CF">
            <w:rPr>
              <w:rFonts w:ascii="Palatino Linotype" w:hAnsi="Palatino Linotype" w:cs="Arial"/>
              <w:szCs w:val="20"/>
            </w:rPr>
            <w:t>Ayuntamiento de San Mateo Atenco</w:t>
          </w:r>
        </w:p>
      </w:tc>
    </w:tr>
    <w:tr w:rsidR="007B5F29" w14:paraId="7009ACDD" w14:textId="77777777" w:rsidTr="00060E91">
      <w:trPr>
        <w:trHeight w:val="342"/>
      </w:trPr>
      <w:tc>
        <w:tcPr>
          <w:tcW w:w="6091" w:type="dxa"/>
          <w:hideMark/>
        </w:tcPr>
        <w:p w14:paraId="381F8518" w14:textId="77777777" w:rsidR="007B5F29" w:rsidRDefault="007B5F29" w:rsidP="00060E9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C41B6AC" w14:textId="77777777" w:rsidR="007B5F29" w:rsidRDefault="007B5F29" w:rsidP="00060E91">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E3985F5" w14:textId="77777777" w:rsidR="007B5F29" w:rsidRDefault="00B5676A">
    <w:pPr>
      <w:pStyle w:val="Encabezado"/>
    </w:pPr>
    <w:r>
      <w:rPr>
        <w:noProof/>
      </w:rPr>
      <w:pict w14:anchorId="7A086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9C15FB"/>
    <w:multiLevelType w:val="hybridMultilevel"/>
    <w:tmpl w:val="C24A396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2DF75D4"/>
    <w:multiLevelType w:val="hybridMultilevel"/>
    <w:tmpl w:val="F97A6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9487362"/>
    <w:multiLevelType w:val="hybridMultilevel"/>
    <w:tmpl w:val="2C3422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5" w15:restartNumberingAfterBreak="0">
    <w:nsid w:val="5DA71D1E"/>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331FE8"/>
    <w:multiLevelType w:val="hybridMultilevel"/>
    <w:tmpl w:val="6810A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78729161">
    <w:abstractNumId w:val="8"/>
  </w:num>
  <w:num w:numId="2" w16cid:durableId="1859005435">
    <w:abstractNumId w:val="12"/>
  </w:num>
  <w:num w:numId="3" w16cid:durableId="438256963">
    <w:abstractNumId w:val="10"/>
  </w:num>
  <w:num w:numId="4" w16cid:durableId="1360855675">
    <w:abstractNumId w:val="6"/>
  </w:num>
  <w:num w:numId="5" w16cid:durableId="2081630767">
    <w:abstractNumId w:val="18"/>
  </w:num>
  <w:num w:numId="6" w16cid:durableId="1430740618">
    <w:abstractNumId w:val="19"/>
  </w:num>
  <w:num w:numId="7" w16cid:durableId="1589118427">
    <w:abstractNumId w:val="16"/>
  </w:num>
  <w:num w:numId="8" w16cid:durableId="1147279826">
    <w:abstractNumId w:val="5"/>
  </w:num>
  <w:num w:numId="9" w16cid:durableId="1543252857">
    <w:abstractNumId w:val="9"/>
  </w:num>
  <w:num w:numId="10" w16cid:durableId="1670983816">
    <w:abstractNumId w:val="4"/>
  </w:num>
  <w:num w:numId="11" w16cid:durableId="1004284245">
    <w:abstractNumId w:val="0"/>
  </w:num>
  <w:num w:numId="12" w16cid:durableId="865099926">
    <w:abstractNumId w:val="3"/>
  </w:num>
  <w:num w:numId="13" w16cid:durableId="1996949176">
    <w:abstractNumId w:val="1"/>
  </w:num>
  <w:num w:numId="14" w16cid:durableId="488254774">
    <w:abstractNumId w:val="17"/>
  </w:num>
  <w:num w:numId="15" w16cid:durableId="889417968">
    <w:abstractNumId w:val="15"/>
  </w:num>
  <w:num w:numId="16" w16cid:durableId="1353923304">
    <w:abstractNumId w:val="14"/>
  </w:num>
  <w:num w:numId="17" w16cid:durableId="1515916718">
    <w:abstractNumId w:val="14"/>
  </w:num>
  <w:num w:numId="18" w16cid:durableId="1588535542">
    <w:abstractNumId w:val="2"/>
  </w:num>
  <w:num w:numId="19" w16cid:durableId="224343320">
    <w:abstractNumId w:val="7"/>
  </w:num>
  <w:num w:numId="20" w16cid:durableId="1853303582">
    <w:abstractNumId w:val="13"/>
  </w:num>
  <w:num w:numId="21" w16cid:durableId="391390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94"/>
    <w:rsid w:val="00060E91"/>
    <w:rsid w:val="000A52CB"/>
    <w:rsid w:val="000A6E33"/>
    <w:rsid w:val="0010604C"/>
    <w:rsid w:val="00164534"/>
    <w:rsid w:val="00184A22"/>
    <w:rsid w:val="00186EC8"/>
    <w:rsid w:val="001A5EF7"/>
    <w:rsid w:val="001C4B69"/>
    <w:rsid w:val="00234CF7"/>
    <w:rsid w:val="002942B5"/>
    <w:rsid w:val="002C0B29"/>
    <w:rsid w:val="002F7C94"/>
    <w:rsid w:val="00313007"/>
    <w:rsid w:val="00331DAD"/>
    <w:rsid w:val="00341EAA"/>
    <w:rsid w:val="00364BA8"/>
    <w:rsid w:val="00366C03"/>
    <w:rsid w:val="00381289"/>
    <w:rsid w:val="003915F5"/>
    <w:rsid w:val="00394258"/>
    <w:rsid w:val="003B0AEE"/>
    <w:rsid w:val="003E1A0E"/>
    <w:rsid w:val="0041100C"/>
    <w:rsid w:val="00437556"/>
    <w:rsid w:val="004B2BE2"/>
    <w:rsid w:val="004C3612"/>
    <w:rsid w:val="004F34F9"/>
    <w:rsid w:val="00503BE0"/>
    <w:rsid w:val="0051175D"/>
    <w:rsid w:val="005238CB"/>
    <w:rsid w:val="00534799"/>
    <w:rsid w:val="005708DA"/>
    <w:rsid w:val="00576824"/>
    <w:rsid w:val="00594C49"/>
    <w:rsid w:val="005C16CF"/>
    <w:rsid w:val="005E3195"/>
    <w:rsid w:val="005E5F87"/>
    <w:rsid w:val="00625DDA"/>
    <w:rsid w:val="00644FB6"/>
    <w:rsid w:val="00661F3F"/>
    <w:rsid w:val="00697EA0"/>
    <w:rsid w:val="006A0C5D"/>
    <w:rsid w:val="006B5F46"/>
    <w:rsid w:val="006B79A0"/>
    <w:rsid w:val="006E2319"/>
    <w:rsid w:val="006E4C2B"/>
    <w:rsid w:val="006F1AAB"/>
    <w:rsid w:val="00720E96"/>
    <w:rsid w:val="00751846"/>
    <w:rsid w:val="00765063"/>
    <w:rsid w:val="007910A1"/>
    <w:rsid w:val="007B15D7"/>
    <w:rsid w:val="007B5F29"/>
    <w:rsid w:val="007F0B37"/>
    <w:rsid w:val="008326E2"/>
    <w:rsid w:val="008376F2"/>
    <w:rsid w:val="008838C4"/>
    <w:rsid w:val="00891EA4"/>
    <w:rsid w:val="008946F5"/>
    <w:rsid w:val="008979CA"/>
    <w:rsid w:val="008A25EB"/>
    <w:rsid w:val="008A662F"/>
    <w:rsid w:val="009264F9"/>
    <w:rsid w:val="00943FEF"/>
    <w:rsid w:val="009530F4"/>
    <w:rsid w:val="009C12EC"/>
    <w:rsid w:val="009D067C"/>
    <w:rsid w:val="009E59BC"/>
    <w:rsid w:val="009E64FF"/>
    <w:rsid w:val="00A247EA"/>
    <w:rsid w:val="00A52073"/>
    <w:rsid w:val="00AC1579"/>
    <w:rsid w:val="00AE0592"/>
    <w:rsid w:val="00AF0C15"/>
    <w:rsid w:val="00B01E4B"/>
    <w:rsid w:val="00B03034"/>
    <w:rsid w:val="00B1061D"/>
    <w:rsid w:val="00B13C4E"/>
    <w:rsid w:val="00B219B3"/>
    <w:rsid w:val="00B27D0F"/>
    <w:rsid w:val="00B41FCB"/>
    <w:rsid w:val="00B54466"/>
    <w:rsid w:val="00B5676A"/>
    <w:rsid w:val="00B94C88"/>
    <w:rsid w:val="00BE09B8"/>
    <w:rsid w:val="00BE0B1E"/>
    <w:rsid w:val="00BE1180"/>
    <w:rsid w:val="00BF6A77"/>
    <w:rsid w:val="00C27865"/>
    <w:rsid w:val="00C40A3E"/>
    <w:rsid w:val="00C51768"/>
    <w:rsid w:val="00C80865"/>
    <w:rsid w:val="00C95C1F"/>
    <w:rsid w:val="00CA4250"/>
    <w:rsid w:val="00CC2079"/>
    <w:rsid w:val="00CE27A5"/>
    <w:rsid w:val="00D22DBD"/>
    <w:rsid w:val="00D24190"/>
    <w:rsid w:val="00D46EAB"/>
    <w:rsid w:val="00D5249C"/>
    <w:rsid w:val="00D63677"/>
    <w:rsid w:val="00D657A1"/>
    <w:rsid w:val="00D87B75"/>
    <w:rsid w:val="00D87E64"/>
    <w:rsid w:val="00D959EF"/>
    <w:rsid w:val="00DB3726"/>
    <w:rsid w:val="00DC4E39"/>
    <w:rsid w:val="00DE5BF8"/>
    <w:rsid w:val="00DF68C1"/>
    <w:rsid w:val="00E063A1"/>
    <w:rsid w:val="00E31367"/>
    <w:rsid w:val="00E437F6"/>
    <w:rsid w:val="00E723D2"/>
    <w:rsid w:val="00E76FF0"/>
    <w:rsid w:val="00EE1E88"/>
    <w:rsid w:val="00EF7677"/>
    <w:rsid w:val="00F367CA"/>
    <w:rsid w:val="00F42F3B"/>
    <w:rsid w:val="00F928D2"/>
    <w:rsid w:val="00FA0D51"/>
    <w:rsid w:val="00FB2D91"/>
    <w:rsid w:val="00FF33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1448"/>
  <w15:chartTrackingRefBased/>
  <w15:docId w15:val="{60FCF00A-8E54-47F4-935A-D353BF47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C94"/>
  </w:style>
  <w:style w:type="paragraph" w:styleId="Ttulo1">
    <w:name w:val="heading 1"/>
    <w:basedOn w:val="Normal"/>
    <w:next w:val="Normal"/>
    <w:link w:val="Ttulo1Car"/>
    <w:uiPriority w:val="9"/>
    <w:qFormat/>
    <w:rsid w:val="009E59B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9E59B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semiHidden/>
    <w:unhideWhenUsed/>
    <w:qFormat/>
    <w:rsid w:val="009E59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semiHidden/>
    <w:unhideWhenUsed/>
    <w:qFormat/>
    <w:rsid w:val="009E59BC"/>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s-ES" w:eastAsia="es-ES"/>
    </w:rPr>
  </w:style>
  <w:style w:type="paragraph" w:styleId="Ttulo5">
    <w:name w:val="heading 5"/>
    <w:basedOn w:val="Normal"/>
    <w:next w:val="Normal"/>
    <w:link w:val="Ttulo5Car"/>
    <w:semiHidden/>
    <w:unhideWhenUsed/>
    <w:qFormat/>
    <w:rsid w:val="009E59BC"/>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s-ES" w:eastAsia="es-ES"/>
    </w:rPr>
  </w:style>
  <w:style w:type="paragraph" w:styleId="Ttulo6">
    <w:name w:val="heading 6"/>
    <w:basedOn w:val="Normal"/>
    <w:next w:val="Normal"/>
    <w:link w:val="Ttulo6Car"/>
    <w:semiHidden/>
    <w:unhideWhenUsed/>
    <w:qFormat/>
    <w:rsid w:val="009E59BC"/>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7C9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7C9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7C9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7C9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7C9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7C9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F7C9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F7C94"/>
    <w:rPr>
      <w:color w:val="0563C1" w:themeColor="hyperlink"/>
      <w:u w:val="single"/>
    </w:rPr>
  </w:style>
  <w:style w:type="paragraph" w:styleId="Sinespaciado">
    <w:name w:val="No Spacing"/>
    <w:aliases w:val="Francesa,INAI"/>
    <w:link w:val="SinespaciadoCar"/>
    <w:uiPriority w:val="1"/>
    <w:qFormat/>
    <w:rsid w:val="002F7C9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F7C9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2F7C94"/>
    <w:pPr>
      <w:spacing w:after="120"/>
    </w:pPr>
  </w:style>
  <w:style w:type="character" w:customStyle="1" w:styleId="TextoindependienteCar">
    <w:name w:val="Texto independiente Car"/>
    <w:basedOn w:val="Fuentedeprrafopredeter"/>
    <w:link w:val="Textoindependiente"/>
    <w:uiPriority w:val="99"/>
    <w:rsid w:val="002F7C94"/>
  </w:style>
  <w:style w:type="paragraph" w:styleId="Textoindependiente2">
    <w:name w:val="Body Text 2"/>
    <w:basedOn w:val="Normal"/>
    <w:link w:val="Textoindependiente2Car"/>
    <w:uiPriority w:val="99"/>
    <w:semiHidden/>
    <w:unhideWhenUsed/>
    <w:rsid w:val="002F7C94"/>
    <w:pPr>
      <w:spacing w:after="120" w:line="480" w:lineRule="auto"/>
    </w:pPr>
  </w:style>
  <w:style w:type="character" w:customStyle="1" w:styleId="Textoindependiente2Car">
    <w:name w:val="Texto independiente 2 Car"/>
    <w:basedOn w:val="Fuentedeprrafopredeter"/>
    <w:link w:val="Textoindependiente2"/>
    <w:uiPriority w:val="99"/>
    <w:semiHidden/>
    <w:rsid w:val="002F7C94"/>
  </w:style>
  <w:style w:type="character" w:customStyle="1" w:styleId="il">
    <w:name w:val="il"/>
    <w:basedOn w:val="Fuentedeprrafopredeter"/>
    <w:rsid w:val="00364BA8"/>
  </w:style>
  <w:style w:type="table" w:styleId="Tablaconcuadrcula">
    <w:name w:val="Table Grid"/>
    <w:basedOn w:val="Tablanormal"/>
    <w:uiPriority w:val="59"/>
    <w:rsid w:val="00164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E59BC"/>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9E59BC"/>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semiHidden/>
    <w:rsid w:val="009E59B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9E59BC"/>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semiHidden/>
    <w:rsid w:val="009E59BC"/>
    <w:rPr>
      <w:rFonts w:asciiTheme="majorHAnsi" w:eastAsiaTheme="majorEastAsia" w:hAnsiTheme="majorHAnsi" w:cstheme="majorBidi"/>
      <w:i/>
      <w:iCs/>
      <w:color w:val="2F5496" w:themeColor="accent1" w:themeShade="BF"/>
      <w:sz w:val="24"/>
      <w:szCs w:val="24"/>
      <w:lang w:val="es-ES" w:eastAsia="es-ES"/>
    </w:rPr>
  </w:style>
  <w:style w:type="character" w:customStyle="1" w:styleId="Ttulo5Car">
    <w:name w:val="Título 5 Car"/>
    <w:basedOn w:val="Fuentedeprrafopredeter"/>
    <w:link w:val="Ttulo5"/>
    <w:semiHidden/>
    <w:rsid w:val="009E59BC"/>
    <w:rPr>
      <w:rFonts w:asciiTheme="majorHAnsi" w:eastAsiaTheme="majorEastAsia" w:hAnsiTheme="majorHAnsi" w:cstheme="majorBidi"/>
      <w:color w:val="2F5496" w:themeColor="accent1" w:themeShade="BF"/>
      <w:sz w:val="24"/>
      <w:szCs w:val="24"/>
      <w:lang w:val="es-ES" w:eastAsia="es-ES"/>
    </w:rPr>
  </w:style>
  <w:style w:type="character" w:customStyle="1" w:styleId="Ttulo6Car">
    <w:name w:val="Título 6 Car"/>
    <w:basedOn w:val="Fuentedeprrafopredeter"/>
    <w:link w:val="Ttulo6"/>
    <w:semiHidden/>
    <w:rsid w:val="009E59BC"/>
    <w:rPr>
      <w:rFonts w:asciiTheme="majorHAnsi" w:eastAsiaTheme="majorEastAsia" w:hAnsiTheme="majorHAnsi" w:cstheme="majorBidi"/>
      <w:color w:val="1F3763" w:themeColor="accent1" w:themeShade="7F"/>
      <w:sz w:val="24"/>
      <w:szCs w:val="24"/>
      <w:lang w:val="es-ES" w:eastAsia="es-ES"/>
    </w:rPr>
  </w:style>
  <w:style w:type="character" w:styleId="Hipervnculovisitado">
    <w:name w:val="FollowedHyperlink"/>
    <w:basedOn w:val="Fuentedeprrafopredeter"/>
    <w:uiPriority w:val="99"/>
    <w:semiHidden/>
    <w:unhideWhenUsed/>
    <w:rsid w:val="009E59BC"/>
    <w:rPr>
      <w:color w:val="954F72" w:themeColor="followedHyperlink"/>
      <w:u w:val="single"/>
    </w:rPr>
  </w:style>
  <w:style w:type="paragraph" w:styleId="NormalWeb">
    <w:name w:val="Normal (Web)"/>
    <w:basedOn w:val="Normal"/>
    <w:uiPriority w:val="99"/>
    <w:semiHidden/>
    <w:unhideWhenUsed/>
    <w:rsid w:val="009E59B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9E59B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9E59BC"/>
    <w:pPr>
      <w:spacing w:after="0" w:line="240" w:lineRule="auto"/>
    </w:pPr>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E59BC"/>
    <w:rPr>
      <w:sz w:val="20"/>
      <w:szCs w:val="20"/>
    </w:rPr>
  </w:style>
  <w:style w:type="paragraph" w:styleId="Textocomentario">
    <w:name w:val="annotation text"/>
    <w:basedOn w:val="Normal"/>
    <w:link w:val="TextocomentarioCar"/>
    <w:uiPriority w:val="99"/>
    <w:semiHidden/>
    <w:unhideWhenUsed/>
    <w:rsid w:val="009E59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9BC"/>
    <w:rPr>
      <w:sz w:val="20"/>
      <w:szCs w:val="20"/>
    </w:rPr>
  </w:style>
  <w:style w:type="paragraph" w:styleId="Lista">
    <w:name w:val="List"/>
    <w:basedOn w:val="Normal"/>
    <w:uiPriority w:val="99"/>
    <w:semiHidden/>
    <w:unhideWhenUsed/>
    <w:rsid w:val="009E59B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semiHidden/>
    <w:unhideWhenUsed/>
    <w:rsid w:val="009E59B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semiHidden/>
    <w:unhideWhenUsed/>
    <w:rsid w:val="009E59B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99"/>
    <w:qFormat/>
    <w:rsid w:val="009E59B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uiPriority w:val="99"/>
    <w:rsid w:val="009E59BC"/>
    <w:rPr>
      <w:rFonts w:ascii="Times New Roman" w:eastAsia="Times New Roman" w:hAnsi="Times New Roman" w:cs="Times New Roman"/>
      <w:b/>
      <w:sz w:val="72"/>
      <w:szCs w:val="72"/>
      <w:lang w:val="es-ES" w:eastAsia="es-MX"/>
    </w:rPr>
  </w:style>
  <w:style w:type="paragraph" w:styleId="Sangradetextonormal">
    <w:name w:val="Body Text Indent"/>
    <w:basedOn w:val="Normal"/>
    <w:link w:val="SangradetextonormalCar"/>
    <w:uiPriority w:val="99"/>
    <w:semiHidden/>
    <w:unhideWhenUsed/>
    <w:rsid w:val="009E59B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9E59BC"/>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99"/>
    <w:qFormat/>
    <w:rsid w:val="009E59B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99"/>
    <w:rsid w:val="009E59BC"/>
    <w:rPr>
      <w:rFonts w:ascii="Georgia" w:eastAsia="Georgia" w:hAnsi="Georgia" w:cs="Georgia"/>
      <w:i/>
      <w:color w:val="666666"/>
      <w:sz w:val="48"/>
      <w:szCs w:val="48"/>
      <w:lang w:val="es-ES" w:eastAsia="es-MX"/>
    </w:rPr>
  </w:style>
  <w:style w:type="paragraph" w:styleId="Saludo">
    <w:name w:val="Salutation"/>
    <w:basedOn w:val="Normal"/>
    <w:next w:val="Normal"/>
    <w:link w:val="SaludoCar"/>
    <w:uiPriority w:val="99"/>
    <w:semiHidden/>
    <w:unhideWhenUsed/>
    <w:rsid w:val="009E59B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semiHidden/>
    <w:rsid w:val="009E59BC"/>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semiHidden/>
    <w:unhideWhenUsed/>
    <w:rsid w:val="009E59B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9E59BC"/>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semiHidden/>
    <w:unhideWhenUsed/>
    <w:rsid w:val="009E59B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semiHidden/>
    <w:rsid w:val="009E59BC"/>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9BC"/>
    <w:rPr>
      <w:b/>
      <w:bCs/>
    </w:rPr>
  </w:style>
  <w:style w:type="character" w:customStyle="1" w:styleId="AsuntodelcomentarioCar">
    <w:name w:val="Asunto del comentario Car"/>
    <w:basedOn w:val="TextocomentarioCar"/>
    <w:link w:val="Asuntodelcomentario"/>
    <w:uiPriority w:val="99"/>
    <w:semiHidden/>
    <w:rsid w:val="009E59BC"/>
    <w:rPr>
      <w:b/>
      <w:bCs/>
      <w:sz w:val="20"/>
      <w:szCs w:val="20"/>
    </w:rPr>
  </w:style>
  <w:style w:type="paragraph" w:styleId="Textodeglobo">
    <w:name w:val="Balloon Text"/>
    <w:basedOn w:val="Normal"/>
    <w:link w:val="TextodegloboCar"/>
    <w:uiPriority w:val="99"/>
    <w:semiHidden/>
    <w:unhideWhenUsed/>
    <w:rsid w:val="009E59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9BC"/>
    <w:rPr>
      <w:rFonts w:ascii="Segoe UI" w:hAnsi="Segoe UI" w:cs="Segoe UI"/>
      <w:sz w:val="18"/>
      <w:szCs w:val="18"/>
    </w:rPr>
  </w:style>
  <w:style w:type="paragraph" w:styleId="Revisin">
    <w:name w:val="Revision"/>
    <w:uiPriority w:val="99"/>
    <w:semiHidden/>
    <w:rsid w:val="009E59BC"/>
    <w:pPr>
      <w:spacing w:after="0"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9E59BC"/>
    <w:pPr>
      <w:spacing w:after="0" w:line="240" w:lineRule="auto"/>
    </w:pPr>
    <w:rPr>
      <w:rFonts w:ascii="Times New Roman" w:eastAsia="Times New Roman" w:hAnsi="Times New Roman" w:cs="Times New Roman"/>
      <w:sz w:val="24"/>
      <w:szCs w:val="24"/>
      <w:lang w:eastAsia="es-ES"/>
    </w:rPr>
  </w:style>
  <w:style w:type="paragraph" w:customStyle="1" w:styleId="infoemcitas">
    <w:name w:val="infoem citas"/>
    <w:basedOn w:val="Normal"/>
    <w:uiPriority w:val="99"/>
    <w:qFormat/>
    <w:rsid w:val="009E59BC"/>
    <w:pPr>
      <w:spacing w:before="240" w:line="360" w:lineRule="auto"/>
      <w:ind w:left="851" w:right="851"/>
      <w:jc w:val="both"/>
    </w:pPr>
    <w:rPr>
      <w:rFonts w:ascii="Palatino Linotype" w:hAnsi="Palatino Linotype"/>
      <w:i/>
    </w:rPr>
  </w:style>
  <w:style w:type="paragraph" w:customStyle="1" w:styleId="INFOEM">
    <w:name w:val="INFOEM"/>
    <w:basedOn w:val="Normal"/>
    <w:uiPriority w:val="99"/>
    <w:qFormat/>
    <w:rsid w:val="009E59BC"/>
    <w:pPr>
      <w:spacing w:before="240" w:line="360" w:lineRule="auto"/>
      <w:ind w:left="851" w:right="851"/>
      <w:jc w:val="both"/>
    </w:pPr>
    <w:rPr>
      <w:rFonts w:ascii="Palatino Linotype" w:hAnsi="Palatino Linotype"/>
      <w:i/>
      <w:szCs w:val="14"/>
    </w:rPr>
  </w:style>
  <w:style w:type="paragraph" w:customStyle="1" w:styleId="Citas">
    <w:name w:val="Citas"/>
    <w:basedOn w:val="Normal"/>
    <w:uiPriority w:val="99"/>
    <w:qFormat/>
    <w:rsid w:val="009E59BC"/>
    <w:pPr>
      <w:spacing w:before="240" w:line="360" w:lineRule="auto"/>
      <w:ind w:left="851" w:right="851"/>
      <w:jc w:val="both"/>
    </w:pPr>
    <w:rPr>
      <w:rFonts w:ascii="Palatino Linotype" w:hAnsi="Palatino Linotype" w:cs="Arial"/>
      <w:i/>
    </w:rPr>
  </w:style>
  <w:style w:type="character" w:customStyle="1" w:styleId="Listavistosa-nfasis1Car">
    <w:name w:val="Lista vistosa - Énfasis 1 Car"/>
    <w:link w:val="Listavistosa-nfasis11"/>
    <w:uiPriority w:val="34"/>
    <w:locked/>
    <w:rsid w:val="009E59B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9E59BC"/>
    <w:pPr>
      <w:spacing w:after="0" w:line="240" w:lineRule="auto"/>
      <w:ind w:left="708"/>
    </w:pPr>
    <w:rPr>
      <w:rFonts w:ascii="Times New Roman" w:eastAsia="Times New Roman" w:hAnsi="Times New Roman" w:cs="Times New Roman"/>
      <w:sz w:val="24"/>
      <w:szCs w:val="24"/>
      <w:lang w:eastAsia="es-ES"/>
    </w:rPr>
  </w:style>
  <w:style w:type="character" w:customStyle="1" w:styleId="TextoCar">
    <w:name w:val="Texto Car"/>
    <w:link w:val="Texto"/>
    <w:locked/>
    <w:rsid w:val="009E59BC"/>
    <w:rPr>
      <w:rFonts w:ascii="Arial" w:eastAsia="Times New Roman" w:hAnsi="Arial" w:cs="Arial"/>
      <w:sz w:val="18"/>
      <w:szCs w:val="18"/>
      <w:lang w:eastAsia="es-ES"/>
    </w:rPr>
  </w:style>
  <w:style w:type="paragraph" w:customStyle="1" w:styleId="Texto">
    <w:name w:val="Texto"/>
    <w:basedOn w:val="Normal"/>
    <w:link w:val="TextoCar"/>
    <w:qFormat/>
    <w:rsid w:val="009E59BC"/>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uiPriority w:val="99"/>
    <w:rsid w:val="009E59BC"/>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9E59B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SCGnotaalpie">
    <w:name w:val="RSCG nota al pie"/>
    <w:basedOn w:val="Normal"/>
    <w:uiPriority w:val="99"/>
    <w:qFormat/>
    <w:rsid w:val="009E59BC"/>
    <w:pPr>
      <w:spacing w:after="120" w:line="240" w:lineRule="auto"/>
      <w:jc w:val="both"/>
    </w:pPr>
    <w:rPr>
      <w:rFonts w:ascii="Palatino" w:eastAsia="Times New Roman" w:hAnsi="Palatino"/>
    </w:rPr>
  </w:style>
  <w:style w:type="character" w:customStyle="1" w:styleId="ANOTACIONCar">
    <w:name w:val="ANOTACION Car"/>
    <w:link w:val="ANOTACION"/>
    <w:locked/>
    <w:rsid w:val="009E59BC"/>
    <w:rPr>
      <w:rFonts w:ascii="Times New Roman" w:eastAsia="Times New Roman" w:hAnsi="Times New Roman" w:cs="Times New Roman"/>
      <w:b/>
      <w:sz w:val="18"/>
      <w:szCs w:val="18"/>
      <w:lang w:eastAsia="es-ES"/>
    </w:rPr>
  </w:style>
  <w:style w:type="paragraph" w:customStyle="1" w:styleId="ANOTACION">
    <w:name w:val="ANOTACION"/>
    <w:basedOn w:val="Normal"/>
    <w:link w:val="ANOTACIONCar"/>
    <w:rsid w:val="009E59B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ROMANOSCar">
    <w:name w:val="ROMANOS Car"/>
    <w:link w:val="ROMANOS"/>
    <w:locked/>
    <w:rsid w:val="009E59BC"/>
    <w:rPr>
      <w:rFonts w:ascii="Arial" w:eastAsia="Times New Roman" w:hAnsi="Arial" w:cs="Arial"/>
      <w:sz w:val="18"/>
      <w:szCs w:val="18"/>
      <w:lang w:val="es-ES" w:eastAsia="es-ES"/>
    </w:rPr>
  </w:style>
  <w:style w:type="paragraph" w:customStyle="1" w:styleId="ROMANOS">
    <w:name w:val="ROMANOS"/>
    <w:basedOn w:val="Normal"/>
    <w:link w:val="ROMANOSCar"/>
    <w:rsid w:val="009E59BC"/>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Cuerpo">
    <w:name w:val="Cuerpo"/>
    <w:uiPriority w:val="99"/>
    <w:rsid w:val="009E59BC"/>
    <w:pPr>
      <w:spacing w:line="256" w:lineRule="auto"/>
    </w:pPr>
    <w:rPr>
      <w:rFonts w:ascii="Calibri" w:eastAsia="Calibri" w:hAnsi="Calibri" w:cs="Calibri"/>
      <w:color w:val="000000"/>
      <w:u w:color="000000"/>
      <w:lang w:val="de-DE" w:eastAsia="es-ES"/>
    </w:rPr>
  </w:style>
  <w:style w:type="paragraph" w:customStyle="1" w:styleId="INCISO">
    <w:name w:val="INCISO"/>
    <w:basedOn w:val="Normal"/>
    <w:uiPriority w:val="99"/>
    <w:rsid w:val="009E59B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Char">
    <w:name w:val="Text Char"/>
    <w:link w:val="Text"/>
    <w:locked/>
    <w:rsid w:val="009E59BC"/>
    <w:rPr>
      <w:rFonts w:ascii="Times New Roman" w:eastAsia="Times New Roman" w:hAnsi="Times New Roman" w:cs="Times New Roman"/>
      <w:sz w:val="24"/>
      <w:szCs w:val="20"/>
      <w:lang w:val="en-US"/>
    </w:rPr>
  </w:style>
  <w:style w:type="paragraph" w:customStyle="1" w:styleId="Text">
    <w:name w:val="Text"/>
    <w:basedOn w:val="Normal"/>
    <w:link w:val="TextChar"/>
    <w:rsid w:val="009E59BC"/>
    <w:pPr>
      <w:spacing w:after="240" w:line="240" w:lineRule="auto"/>
    </w:pPr>
    <w:rPr>
      <w:rFonts w:ascii="Times New Roman" w:eastAsia="Times New Roman" w:hAnsi="Times New Roman" w:cs="Times New Roman"/>
      <w:sz w:val="24"/>
      <w:szCs w:val="20"/>
      <w:lang w:val="en-US"/>
    </w:rPr>
  </w:style>
  <w:style w:type="paragraph" w:customStyle="1" w:styleId="corte5transcripcion">
    <w:name w:val="corte5 transcripcion"/>
    <w:basedOn w:val="Normal"/>
    <w:uiPriority w:val="99"/>
    <w:rsid w:val="009E59B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9E59BC"/>
    <w:pPr>
      <w:spacing w:after="0" w:line="240" w:lineRule="auto"/>
    </w:pPr>
    <w:rPr>
      <w:rFonts w:eastAsia="Cambria"/>
      <w:sz w:val="20"/>
      <w:szCs w:val="20"/>
    </w:rPr>
  </w:style>
  <w:style w:type="paragraph" w:customStyle="1" w:styleId="paragraph">
    <w:name w:val="paragraph"/>
    <w:basedOn w:val="Normal"/>
    <w:uiPriority w:val="99"/>
    <w:rsid w:val="009E59BC"/>
    <w:pPr>
      <w:spacing w:before="100" w:beforeAutospacing="1" w:after="100" w:afterAutospacing="1" w:line="264" w:lineRule="auto"/>
    </w:pPr>
    <w:rPr>
      <w:rFonts w:eastAsiaTheme="minorEastAsia"/>
      <w:sz w:val="20"/>
      <w:szCs w:val="20"/>
      <w:lang w:eastAsia="es-MX"/>
    </w:rPr>
  </w:style>
  <w:style w:type="paragraph" w:customStyle="1" w:styleId="temp">
    <w:name w:val="temp"/>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g-star-inserted">
    <w:name w:val="ng-star-inserted"/>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871584667633129156gmail-msofootnotetext">
    <w:name w:val="m_2871584667633129156gmail-msofootnotetext"/>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tejustify">
    <w:name w:val="rtejustify"/>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3579365149168697376gmail-msofootnotetext">
    <w:name w:val="m_-3579365149168697376gmail-msofootnotetext"/>
    <w:basedOn w:val="Normal"/>
    <w:uiPriority w:val="99"/>
    <w:rsid w:val="009E59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9E59BC"/>
    <w:rPr>
      <w:sz w:val="16"/>
      <w:szCs w:val="16"/>
    </w:rPr>
  </w:style>
  <w:style w:type="character" w:customStyle="1" w:styleId="apple-style-span">
    <w:name w:val="apple-style-span"/>
    <w:rsid w:val="009E59BC"/>
  </w:style>
  <w:style w:type="character" w:customStyle="1" w:styleId="UnresolvedMention1">
    <w:name w:val="Unresolved Mention1"/>
    <w:basedOn w:val="Fuentedeprrafopredeter"/>
    <w:uiPriority w:val="99"/>
    <w:semiHidden/>
    <w:rsid w:val="009E59BC"/>
    <w:rPr>
      <w:color w:val="605E5C"/>
      <w:shd w:val="clear" w:color="auto" w:fill="E1DFDD"/>
    </w:rPr>
  </w:style>
  <w:style w:type="character" w:customStyle="1" w:styleId="highlight">
    <w:name w:val="highlight"/>
    <w:basedOn w:val="Fuentedeprrafopredeter"/>
    <w:rsid w:val="009E59BC"/>
  </w:style>
  <w:style w:type="character" w:customStyle="1" w:styleId="negritas1">
    <w:name w:val="negritas1"/>
    <w:rsid w:val="009E59BC"/>
    <w:rPr>
      <w:rFonts w:ascii="Arial" w:hAnsi="Arial" w:cs="Arial" w:hint="default"/>
      <w:b/>
      <w:bCs/>
      <w:sz w:val="18"/>
      <w:szCs w:val="18"/>
    </w:rPr>
  </w:style>
  <w:style w:type="character" w:customStyle="1" w:styleId="d">
    <w:name w:val="d"/>
    <w:basedOn w:val="Fuentedeprrafopredeter"/>
    <w:rsid w:val="009E59BC"/>
  </w:style>
  <w:style w:type="character" w:customStyle="1" w:styleId="b">
    <w:name w:val="b"/>
    <w:basedOn w:val="Fuentedeprrafopredeter"/>
    <w:rsid w:val="009E59BC"/>
  </w:style>
  <w:style w:type="character" w:customStyle="1" w:styleId="k">
    <w:name w:val="k"/>
    <w:basedOn w:val="Fuentedeprrafopredeter"/>
    <w:rsid w:val="009E59BC"/>
  </w:style>
  <w:style w:type="character" w:customStyle="1" w:styleId="h">
    <w:name w:val="h"/>
    <w:basedOn w:val="Fuentedeprrafopredeter"/>
    <w:rsid w:val="009E59BC"/>
  </w:style>
  <w:style w:type="character" w:customStyle="1" w:styleId="lbl-encabezado-blanco2">
    <w:name w:val="lbl-encabezado-blanco2"/>
    <w:rsid w:val="009E59BC"/>
    <w:rPr>
      <w:color w:val="FFFFFF"/>
    </w:rPr>
  </w:style>
  <w:style w:type="character" w:customStyle="1" w:styleId="m1553324590483875794gmail-m8993139698400752374gmail-apple-converted-space">
    <w:name w:val="m_1553324590483875794gmail-m_8993139698400752374gmail-apple-converted-space"/>
    <w:basedOn w:val="Fuentedeprrafopredeter"/>
    <w:rsid w:val="009E59BC"/>
  </w:style>
  <w:style w:type="character" w:customStyle="1" w:styleId="Ninguno">
    <w:name w:val="Ninguno"/>
    <w:rsid w:val="009E59BC"/>
    <w:rPr>
      <w:lang w:val="es-ES_tradnl"/>
    </w:rPr>
  </w:style>
  <w:style w:type="character" w:customStyle="1" w:styleId="normaltextrun">
    <w:name w:val="normaltextrun"/>
    <w:basedOn w:val="Fuentedeprrafopredeter"/>
    <w:rsid w:val="009E59BC"/>
  </w:style>
  <w:style w:type="character" w:customStyle="1" w:styleId="nacep">
    <w:name w:val="n_acep"/>
    <w:basedOn w:val="Fuentedeprrafopredeter"/>
    <w:rsid w:val="009E59BC"/>
  </w:style>
  <w:style w:type="character" w:customStyle="1" w:styleId="user-highlighted-active">
    <w:name w:val="user-highlighted-active"/>
    <w:basedOn w:val="Fuentedeprrafopredeter"/>
    <w:rsid w:val="009E59BC"/>
  </w:style>
  <w:style w:type="character" w:customStyle="1" w:styleId="numberfracccentro">
    <w:name w:val="numberfracccentro"/>
    <w:basedOn w:val="Fuentedeprrafopredeter"/>
    <w:rsid w:val="009E59BC"/>
  </w:style>
  <w:style w:type="character" w:customStyle="1" w:styleId="titulorubrolgt">
    <w:name w:val="titulorubrolgt"/>
    <w:basedOn w:val="Fuentedeprrafopredeter"/>
    <w:rsid w:val="009E59BC"/>
  </w:style>
  <w:style w:type="character" w:customStyle="1" w:styleId="Mencinsinresolver1">
    <w:name w:val="Mención sin resolver1"/>
    <w:basedOn w:val="Fuentedeprrafopredeter"/>
    <w:uiPriority w:val="99"/>
    <w:semiHidden/>
    <w:rsid w:val="009E59BC"/>
    <w:rPr>
      <w:color w:val="605E5C"/>
      <w:shd w:val="clear" w:color="auto" w:fill="E1DFDD"/>
    </w:rPr>
  </w:style>
  <w:style w:type="character" w:customStyle="1" w:styleId="bold">
    <w:name w:val="bold"/>
    <w:basedOn w:val="Fuentedeprrafopredeter"/>
    <w:rsid w:val="009E59BC"/>
  </w:style>
  <w:style w:type="character" w:customStyle="1" w:styleId="Mencinsinresolver2">
    <w:name w:val="Mención sin resolver2"/>
    <w:basedOn w:val="Fuentedeprrafopredeter"/>
    <w:uiPriority w:val="99"/>
    <w:semiHidden/>
    <w:rsid w:val="009E59BC"/>
    <w:rPr>
      <w:color w:val="605E5C"/>
      <w:shd w:val="clear" w:color="auto" w:fill="E1DFDD"/>
    </w:rPr>
  </w:style>
  <w:style w:type="character" w:customStyle="1" w:styleId="Mencinsinresolver3">
    <w:name w:val="Mención sin resolver3"/>
    <w:basedOn w:val="Fuentedeprrafopredeter"/>
    <w:uiPriority w:val="99"/>
    <w:semiHidden/>
    <w:rsid w:val="009E59BC"/>
    <w:rPr>
      <w:color w:val="605E5C"/>
      <w:shd w:val="clear" w:color="auto" w:fill="E1DFDD"/>
    </w:rPr>
  </w:style>
  <w:style w:type="character" w:customStyle="1" w:styleId="Caracteresdenotaalpie">
    <w:name w:val="Caracteres de nota al pie"/>
    <w:qFormat/>
    <w:rsid w:val="009E59BC"/>
  </w:style>
  <w:style w:type="character" w:customStyle="1" w:styleId="Mencinsinresolver4">
    <w:name w:val="Mención sin resolver4"/>
    <w:basedOn w:val="Fuentedeprrafopredeter"/>
    <w:uiPriority w:val="99"/>
    <w:semiHidden/>
    <w:rsid w:val="009E59BC"/>
    <w:rPr>
      <w:color w:val="605E5C"/>
      <w:shd w:val="clear" w:color="auto" w:fill="E1DFDD"/>
    </w:rPr>
  </w:style>
  <w:style w:type="character" w:customStyle="1" w:styleId="eop">
    <w:name w:val="eop"/>
    <w:basedOn w:val="Fuentedeprrafopredeter"/>
    <w:rsid w:val="009E59BC"/>
  </w:style>
  <w:style w:type="character" w:customStyle="1" w:styleId="m2871584667633129156gmail-apple-converted-space">
    <w:name w:val="m_2871584667633129156gmail-apple-converted-space"/>
    <w:basedOn w:val="Fuentedeprrafopredeter"/>
    <w:rsid w:val="009E59BC"/>
  </w:style>
  <w:style w:type="character" w:customStyle="1" w:styleId="m2871584667633129156gmail-msofootnotereference">
    <w:name w:val="m_2871584667633129156gmail-msofootnotereference"/>
    <w:basedOn w:val="Fuentedeprrafopredeter"/>
    <w:rsid w:val="009E59BC"/>
  </w:style>
  <w:style w:type="character" w:customStyle="1" w:styleId="u">
    <w:name w:val="u"/>
    <w:basedOn w:val="Fuentedeprrafopredeter"/>
    <w:rsid w:val="009E59BC"/>
  </w:style>
  <w:style w:type="character" w:customStyle="1" w:styleId="m-7180717751901043621gmail-msofootnotereference">
    <w:name w:val="m_-7180717751901043621gmail-msofootnotereference"/>
    <w:basedOn w:val="Fuentedeprrafopredeter"/>
    <w:rsid w:val="009E59BC"/>
  </w:style>
  <w:style w:type="character" w:customStyle="1" w:styleId="m-3579365149168697376gmail-msofootnotereference">
    <w:name w:val="m_-3579365149168697376gmail-msofootnotereference"/>
    <w:basedOn w:val="Fuentedeprrafopredeter"/>
    <w:rsid w:val="009E59BC"/>
  </w:style>
  <w:style w:type="character" w:customStyle="1" w:styleId="ams">
    <w:name w:val="ams"/>
    <w:basedOn w:val="Fuentedeprrafopredeter"/>
    <w:rsid w:val="009E59BC"/>
  </w:style>
  <w:style w:type="table" w:styleId="Tablaconcuadrcula1clara">
    <w:name w:val="Grid Table 1 Light"/>
    <w:basedOn w:val="Tablanormal"/>
    <w:uiPriority w:val="46"/>
    <w:rsid w:val="009E59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uiPriority w:val="59"/>
    <w:rsid w:val="009E59B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9E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qFormat/>
    <w:rsid w:val="009E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E59BC"/>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
    <w:name w:val="8"/>
    <w:basedOn w:val="TableNormal1"/>
    <w:rsid w:val="009E59BC"/>
    <w:tblPr>
      <w:tblStyleRowBandSize w:val="1"/>
      <w:tblStyleColBandSize w:val="1"/>
      <w:tblCellMar>
        <w:left w:w="115" w:type="dxa"/>
        <w:right w:w="115" w:type="dxa"/>
      </w:tblCellMar>
    </w:tblPr>
  </w:style>
  <w:style w:type="table" w:customStyle="1" w:styleId="7">
    <w:name w:val="7"/>
    <w:basedOn w:val="TableNormal1"/>
    <w:rsid w:val="009E59BC"/>
    <w:tblPr>
      <w:tblStyleRowBandSize w:val="1"/>
      <w:tblStyleColBandSize w:val="1"/>
      <w:tblCellMar>
        <w:left w:w="115" w:type="dxa"/>
        <w:right w:w="115" w:type="dxa"/>
      </w:tblCellMar>
    </w:tblPr>
  </w:style>
  <w:style w:type="table" w:customStyle="1" w:styleId="6">
    <w:name w:val="6"/>
    <w:basedOn w:val="TableNormal1"/>
    <w:rsid w:val="009E59BC"/>
    <w:tblPr>
      <w:tblStyleRowBandSize w:val="1"/>
      <w:tblStyleColBandSize w:val="1"/>
      <w:tblCellMar>
        <w:left w:w="115" w:type="dxa"/>
        <w:right w:w="115" w:type="dxa"/>
      </w:tblCellMar>
    </w:tblPr>
  </w:style>
  <w:style w:type="table" w:customStyle="1" w:styleId="5">
    <w:name w:val="5"/>
    <w:basedOn w:val="TableNormal1"/>
    <w:rsid w:val="009E59BC"/>
    <w:tblPr>
      <w:tblStyleRowBandSize w:val="1"/>
      <w:tblStyleColBandSize w:val="1"/>
      <w:tblCellMar>
        <w:left w:w="115" w:type="dxa"/>
        <w:right w:w="115" w:type="dxa"/>
      </w:tblCellMar>
    </w:tblPr>
  </w:style>
  <w:style w:type="table" w:customStyle="1" w:styleId="4">
    <w:name w:val="4"/>
    <w:basedOn w:val="TableNormal1"/>
    <w:rsid w:val="009E59BC"/>
    <w:tblPr>
      <w:tblStyleRowBandSize w:val="1"/>
      <w:tblStyleColBandSize w:val="1"/>
      <w:tblCellMar>
        <w:left w:w="115" w:type="dxa"/>
        <w:right w:w="115" w:type="dxa"/>
      </w:tblCellMar>
    </w:tblPr>
  </w:style>
  <w:style w:type="table" w:customStyle="1" w:styleId="3">
    <w:name w:val="3"/>
    <w:basedOn w:val="TableNormal1"/>
    <w:rsid w:val="009E59BC"/>
    <w:tblPr>
      <w:tblStyleRowBandSize w:val="1"/>
      <w:tblStyleColBandSize w:val="1"/>
      <w:tblCellMar>
        <w:left w:w="115" w:type="dxa"/>
        <w:right w:w="115" w:type="dxa"/>
      </w:tblCellMar>
    </w:tblPr>
  </w:style>
  <w:style w:type="table" w:customStyle="1" w:styleId="2">
    <w:name w:val="2"/>
    <w:basedOn w:val="TableNormal1"/>
    <w:rsid w:val="009E59BC"/>
    <w:tblPr>
      <w:tblStyleRowBandSize w:val="1"/>
      <w:tblStyleColBandSize w:val="1"/>
      <w:tblCellMar>
        <w:left w:w="115" w:type="dxa"/>
        <w:right w:w="115" w:type="dxa"/>
      </w:tblCellMar>
    </w:tblPr>
  </w:style>
  <w:style w:type="table" w:customStyle="1" w:styleId="1">
    <w:name w:val="1"/>
    <w:basedOn w:val="TableNormal1"/>
    <w:rsid w:val="009E59BC"/>
    <w:tblPr>
      <w:tblStyleRowBandSize w:val="1"/>
      <w:tblStyleColBandSize w:val="1"/>
      <w:tblCellMar>
        <w:left w:w="115" w:type="dxa"/>
        <w:right w:w="115" w:type="dxa"/>
      </w:tblCellMar>
    </w:tblPr>
  </w:style>
  <w:style w:type="table" w:customStyle="1" w:styleId="Tablaconcuadrcula4">
    <w:name w:val="Tabla con cuadrícula4"/>
    <w:basedOn w:val="Tablanormal"/>
    <w:uiPriority w:val="59"/>
    <w:qFormat/>
    <w:rsid w:val="009E59B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9E59BC"/>
    <w:tblPr>
      <w:tblStyleRowBandSize w:val="1"/>
      <w:tblStyleColBandSize w:val="1"/>
      <w:tblCellMar>
        <w:left w:w="115" w:type="dxa"/>
        <w:right w:w="115" w:type="dxa"/>
      </w:tblCellMar>
    </w:tblPr>
  </w:style>
  <w:style w:type="table" w:customStyle="1" w:styleId="71">
    <w:name w:val="71"/>
    <w:basedOn w:val="TableNormal1"/>
    <w:rsid w:val="009E59BC"/>
    <w:tblPr>
      <w:tblStyleRowBandSize w:val="1"/>
      <w:tblStyleColBandSize w:val="1"/>
      <w:tblCellMar>
        <w:left w:w="115" w:type="dxa"/>
        <w:right w:w="115" w:type="dxa"/>
      </w:tblCellMar>
    </w:tblPr>
  </w:style>
  <w:style w:type="table" w:customStyle="1" w:styleId="61">
    <w:name w:val="61"/>
    <w:basedOn w:val="TableNormal1"/>
    <w:rsid w:val="009E59BC"/>
    <w:tblPr>
      <w:tblStyleRowBandSize w:val="1"/>
      <w:tblStyleColBandSize w:val="1"/>
      <w:tblCellMar>
        <w:left w:w="115" w:type="dxa"/>
        <w:right w:w="115" w:type="dxa"/>
      </w:tblCellMar>
    </w:tblPr>
  </w:style>
  <w:style w:type="table" w:customStyle="1" w:styleId="51">
    <w:name w:val="51"/>
    <w:basedOn w:val="TableNormal1"/>
    <w:rsid w:val="009E59BC"/>
    <w:tblPr>
      <w:tblStyleRowBandSize w:val="1"/>
      <w:tblStyleColBandSize w:val="1"/>
      <w:tblCellMar>
        <w:left w:w="115" w:type="dxa"/>
        <w:right w:w="115" w:type="dxa"/>
      </w:tblCellMar>
    </w:tblPr>
  </w:style>
  <w:style w:type="table" w:customStyle="1" w:styleId="41">
    <w:name w:val="41"/>
    <w:basedOn w:val="TableNormal1"/>
    <w:rsid w:val="009E59BC"/>
    <w:tblPr>
      <w:tblStyleRowBandSize w:val="1"/>
      <w:tblStyleColBandSize w:val="1"/>
      <w:tblCellMar>
        <w:left w:w="115" w:type="dxa"/>
        <w:right w:w="115" w:type="dxa"/>
      </w:tblCellMar>
    </w:tblPr>
  </w:style>
  <w:style w:type="table" w:customStyle="1" w:styleId="31">
    <w:name w:val="31"/>
    <w:basedOn w:val="TableNormal1"/>
    <w:rsid w:val="009E59BC"/>
    <w:tblPr>
      <w:tblStyleRowBandSize w:val="1"/>
      <w:tblStyleColBandSize w:val="1"/>
      <w:tblCellMar>
        <w:left w:w="115" w:type="dxa"/>
        <w:right w:w="115" w:type="dxa"/>
      </w:tblCellMar>
    </w:tblPr>
  </w:style>
  <w:style w:type="table" w:customStyle="1" w:styleId="21">
    <w:name w:val="21"/>
    <w:basedOn w:val="TableNormal1"/>
    <w:rsid w:val="009E59BC"/>
    <w:tblPr>
      <w:tblStyleRowBandSize w:val="1"/>
      <w:tblStyleColBandSize w:val="1"/>
      <w:tblCellMar>
        <w:left w:w="115" w:type="dxa"/>
        <w:right w:w="115" w:type="dxa"/>
      </w:tblCellMar>
    </w:tblPr>
  </w:style>
  <w:style w:type="table" w:customStyle="1" w:styleId="11">
    <w:name w:val="11"/>
    <w:basedOn w:val="TableNormal1"/>
    <w:rsid w:val="009E59B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9E59BC"/>
    <w:rPr>
      <w:b/>
      <w:bCs/>
    </w:rPr>
  </w:style>
  <w:style w:type="numbering" w:customStyle="1" w:styleId="Estiloimportado1">
    <w:name w:val="Estilo importado 1"/>
    <w:rsid w:val="009E59BC"/>
    <w:pPr>
      <w:numPr>
        <w:numId w:val="18"/>
      </w:numPr>
    </w:pPr>
  </w:style>
  <w:style w:type="numbering" w:customStyle="1" w:styleId="Estiloimportado2">
    <w:name w:val="Estilo importado 2"/>
    <w:rsid w:val="009E59B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9562">
      <w:bodyDiv w:val="1"/>
      <w:marLeft w:val="0"/>
      <w:marRight w:val="0"/>
      <w:marTop w:val="0"/>
      <w:marBottom w:val="0"/>
      <w:divBdr>
        <w:top w:val="none" w:sz="0" w:space="0" w:color="auto"/>
        <w:left w:val="none" w:sz="0" w:space="0" w:color="auto"/>
        <w:bottom w:val="none" w:sz="0" w:space="0" w:color="auto"/>
        <w:right w:val="none" w:sz="0" w:space="0" w:color="auto"/>
      </w:divBdr>
    </w:div>
    <w:div w:id="368648113">
      <w:bodyDiv w:val="1"/>
      <w:marLeft w:val="0"/>
      <w:marRight w:val="0"/>
      <w:marTop w:val="0"/>
      <w:marBottom w:val="0"/>
      <w:divBdr>
        <w:top w:val="none" w:sz="0" w:space="0" w:color="auto"/>
        <w:left w:val="none" w:sz="0" w:space="0" w:color="auto"/>
        <w:bottom w:val="none" w:sz="0" w:space="0" w:color="auto"/>
        <w:right w:val="none" w:sz="0" w:space="0" w:color="auto"/>
      </w:divBdr>
    </w:div>
    <w:div w:id="440491397">
      <w:bodyDiv w:val="1"/>
      <w:marLeft w:val="0"/>
      <w:marRight w:val="0"/>
      <w:marTop w:val="0"/>
      <w:marBottom w:val="0"/>
      <w:divBdr>
        <w:top w:val="none" w:sz="0" w:space="0" w:color="auto"/>
        <w:left w:val="none" w:sz="0" w:space="0" w:color="auto"/>
        <w:bottom w:val="none" w:sz="0" w:space="0" w:color="auto"/>
        <w:right w:val="none" w:sz="0" w:space="0" w:color="auto"/>
      </w:divBdr>
    </w:div>
    <w:div w:id="767193894">
      <w:bodyDiv w:val="1"/>
      <w:marLeft w:val="0"/>
      <w:marRight w:val="0"/>
      <w:marTop w:val="0"/>
      <w:marBottom w:val="0"/>
      <w:divBdr>
        <w:top w:val="none" w:sz="0" w:space="0" w:color="auto"/>
        <w:left w:val="none" w:sz="0" w:space="0" w:color="auto"/>
        <w:bottom w:val="none" w:sz="0" w:space="0" w:color="auto"/>
        <w:right w:val="none" w:sz="0" w:space="0" w:color="auto"/>
      </w:divBdr>
    </w:div>
    <w:div w:id="784229014">
      <w:bodyDiv w:val="1"/>
      <w:marLeft w:val="0"/>
      <w:marRight w:val="0"/>
      <w:marTop w:val="0"/>
      <w:marBottom w:val="0"/>
      <w:divBdr>
        <w:top w:val="none" w:sz="0" w:space="0" w:color="auto"/>
        <w:left w:val="none" w:sz="0" w:space="0" w:color="auto"/>
        <w:bottom w:val="none" w:sz="0" w:space="0" w:color="auto"/>
        <w:right w:val="none" w:sz="0" w:space="0" w:color="auto"/>
      </w:divBdr>
    </w:div>
    <w:div w:id="1089423792">
      <w:bodyDiv w:val="1"/>
      <w:marLeft w:val="0"/>
      <w:marRight w:val="0"/>
      <w:marTop w:val="0"/>
      <w:marBottom w:val="0"/>
      <w:divBdr>
        <w:top w:val="none" w:sz="0" w:space="0" w:color="auto"/>
        <w:left w:val="none" w:sz="0" w:space="0" w:color="auto"/>
        <w:bottom w:val="none" w:sz="0" w:space="0" w:color="auto"/>
        <w:right w:val="none" w:sz="0" w:space="0" w:color="auto"/>
      </w:divBdr>
    </w:div>
    <w:div w:id="1674380580">
      <w:bodyDiv w:val="1"/>
      <w:marLeft w:val="0"/>
      <w:marRight w:val="0"/>
      <w:marTop w:val="0"/>
      <w:marBottom w:val="0"/>
      <w:divBdr>
        <w:top w:val="none" w:sz="0" w:space="0" w:color="auto"/>
        <w:left w:val="none" w:sz="0" w:space="0" w:color="auto"/>
        <w:bottom w:val="none" w:sz="0" w:space="0" w:color="auto"/>
        <w:right w:val="none" w:sz="0" w:space="0" w:color="auto"/>
      </w:divBdr>
    </w:div>
    <w:div w:id="20681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4/verific-servicios/verific-servicios.s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Ros18</b:Tag>
    <b:SourceType>JournalArticle</b:SourceType>
    <b:Guid>{5C96828D-7336-4416-927B-674BE681FB36}</b:Guid>
    <b:Title>Panorama del derecho laboral en México </b:Title>
    <b:Year>2018</b:Year>
    <b:Author>
      <b:Author>
        <b:NameList>
          <b:Person>
            <b:Last>Bustillo</b:Last>
            <b:First>Rosa</b:First>
            <b:Middle>Guadalupe Gomez</b:Middle>
          </b:Person>
        </b:NameList>
      </b:Author>
    </b:Author>
    <b:JournalName>Revista Jurídica Derecho </b:JournalName>
    <b:RefOrder>1</b:RefOrder>
  </b:Source>
</b:Sources>
</file>

<file path=customXml/itemProps1.xml><?xml version="1.0" encoding="utf-8"?>
<ds:datastoreItem xmlns:ds="http://schemas.openxmlformats.org/officeDocument/2006/customXml" ds:itemID="{7F9E99A0-B06D-493A-BD3F-360A3361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10375</Words>
  <Characters>57063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MIGUEL</cp:lastModifiedBy>
  <cp:revision>2</cp:revision>
  <dcterms:created xsi:type="dcterms:W3CDTF">2022-06-06T02:10:00Z</dcterms:created>
  <dcterms:modified xsi:type="dcterms:W3CDTF">2022-06-06T02:10:00Z</dcterms:modified>
</cp:coreProperties>
</file>