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0C3FF9" w14:textId="77777777" w:rsidR="003A652F" w:rsidRPr="003A652F" w:rsidRDefault="003A652F" w:rsidP="003A652F">
      <w:pPr>
        <w:spacing w:line="360" w:lineRule="auto"/>
        <w:jc w:val="both"/>
        <w:rPr>
          <w:rFonts w:ascii="Palatino Linotype" w:hAnsi="Palatino Linotype"/>
          <w:color w:val="000000" w:themeColor="text1"/>
        </w:rPr>
      </w:pPr>
      <w:r w:rsidRPr="003A652F">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trece </w:t>
      </w:r>
      <w:r w:rsidRPr="003A652F">
        <w:rPr>
          <w:rFonts w:ascii="Palatino Linotype" w:hAnsi="Palatino Linotype"/>
          <w:color w:val="000000" w:themeColor="text1"/>
          <w:lang w:val="es-419"/>
        </w:rPr>
        <w:t xml:space="preserve">de </w:t>
      </w:r>
      <w:r w:rsidRPr="003A652F">
        <w:rPr>
          <w:rFonts w:ascii="Palatino Linotype" w:hAnsi="Palatino Linotype"/>
          <w:color w:val="000000" w:themeColor="text1"/>
        </w:rPr>
        <w:t>julio de dos mil veintidós.</w:t>
      </w:r>
    </w:p>
    <w:p w14:paraId="03450F91" w14:textId="77777777" w:rsidR="007A5836" w:rsidRPr="003A652F" w:rsidRDefault="007A5836" w:rsidP="0082609C">
      <w:pPr>
        <w:spacing w:line="360" w:lineRule="auto"/>
        <w:jc w:val="both"/>
        <w:rPr>
          <w:rFonts w:ascii="Palatino Linotype" w:hAnsi="Palatino Linotype"/>
          <w:color w:val="000000" w:themeColor="text1"/>
        </w:rPr>
      </w:pPr>
    </w:p>
    <w:p w14:paraId="0B72D996" w14:textId="29F8330C" w:rsidR="007A5836" w:rsidRPr="003A652F" w:rsidRDefault="007A5836" w:rsidP="0082609C">
      <w:pPr>
        <w:spacing w:line="360" w:lineRule="auto"/>
        <w:jc w:val="both"/>
        <w:rPr>
          <w:rFonts w:ascii="Palatino Linotype" w:hAnsi="Palatino Linotype"/>
          <w:color w:val="000000" w:themeColor="text1"/>
        </w:rPr>
      </w:pPr>
      <w:r w:rsidRPr="003A652F">
        <w:rPr>
          <w:rFonts w:ascii="Palatino Linotype" w:hAnsi="Palatino Linotype"/>
          <w:b/>
          <w:color w:val="000000" w:themeColor="text1"/>
        </w:rPr>
        <w:t>VISTO</w:t>
      </w:r>
      <w:r w:rsidRPr="003A652F">
        <w:rPr>
          <w:rFonts w:ascii="Palatino Linotype" w:hAnsi="Palatino Linotype"/>
          <w:color w:val="000000" w:themeColor="text1"/>
        </w:rPr>
        <w:t xml:space="preserve"> el expediente formado con motivo del </w:t>
      </w:r>
      <w:r w:rsidR="0008023C" w:rsidRPr="003A652F">
        <w:rPr>
          <w:rFonts w:ascii="Palatino Linotype" w:hAnsi="Palatino Linotype"/>
          <w:color w:val="000000" w:themeColor="text1"/>
        </w:rPr>
        <w:t>R</w:t>
      </w:r>
      <w:r w:rsidRPr="003A652F">
        <w:rPr>
          <w:rFonts w:ascii="Palatino Linotype" w:hAnsi="Palatino Linotype"/>
          <w:color w:val="000000" w:themeColor="text1"/>
        </w:rPr>
        <w:t xml:space="preserve">ecurso de </w:t>
      </w:r>
      <w:r w:rsidR="0008023C" w:rsidRPr="003A652F">
        <w:rPr>
          <w:rFonts w:ascii="Palatino Linotype" w:hAnsi="Palatino Linotype"/>
          <w:color w:val="000000" w:themeColor="text1"/>
        </w:rPr>
        <w:t>R</w:t>
      </w:r>
      <w:r w:rsidRPr="003A652F">
        <w:rPr>
          <w:rFonts w:ascii="Palatino Linotype" w:hAnsi="Palatino Linotype"/>
          <w:color w:val="000000" w:themeColor="text1"/>
        </w:rPr>
        <w:t>evisión</w:t>
      </w:r>
      <w:r w:rsidRPr="003A652F">
        <w:rPr>
          <w:rFonts w:ascii="Palatino Linotype" w:hAnsi="Palatino Linotype"/>
          <w:b/>
          <w:bCs/>
          <w:color w:val="000000" w:themeColor="text1"/>
        </w:rPr>
        <w:t xml:space="preserve"> </w:t>
      </w:r>
      <w:bookmarkStart w:id="0" w:name="_GoBack"/>
      <w:r w:rsidR="00564D0F" w:rsidRPr="003A652F">
        <w:rPr>
          <w:rFonts w:ascii="Palatino Linotype" w:hAnsi="Palatino Linotype"/>
          <w:b/>
          <w:color w:val="000000" w:themeColor="text1"/>
        </w:rPr>
        <w:t>0</w:t>
      </w:r>
      <w:r w:rsidR="002B214C" w:rsidRPr="003A652F">
        <w:rPr>
          <w:rFonts w:ascii="Palatino Linotype" w:hAnsi="Palatino Linotype"/>
          <w:b/>
          <w:color w:val="000000" w:themeColor="text1"/>
        </w:rPr>
        <w:t>8027</w:t>
      </w:r>
      <w:r w:rsidR="00A9204E" w:rsidRPr="003A652F">
        <w:rPr>
          <w:rFonts w:ascii="Palatino Linotype" w:hAnsi="Palatino Linotype"/>
          <w:b/>
          <w:color w:val="000000" w:themeColor="text1"/>
        </w:rPr>
        <w:t>/</w:t>
      </w:r>
      <w:r w:rsidR="00A9204E" w:rsidRPr="003A652F">
        <w:rPr>
          <w:rFonts w:ascii="Palatino Linotype" w:hAnsi="Palatino Linotype" w:cs="Arial"/>
          <w:b/>
          <w:color w:val="000000" w:themeColor="text1"/>
        </w:rPr>
        <w:t>INFOEM</w:t>
      </w:r>
      <w:r w:rsidR="00A9204E" w:rsidRPr="003A652F">
        <w:rPr>
          <w:rFonts w:ascii="Palatino Linotype" w:hAnsi="Palatino Linotype"/>
          <w:b/>
          <w:color w:val="000000" w:themeColor="text1"/>
        </w:rPr>
        <w:t>/IP/RR/2022</w:t>
      </w:r>
      <w:bookmarkEnd w:id="0"/>
      <w:r w:rsidRPr="003A652F">
        <w:rPr>
          <w:rFonts w:ascii="Palatino Linotype" w:hAnsi="Palatino Linotype"/>
          <w:color w:val="000000" w:themeColor="text1"/>
        </w:rPr>
        <w:t xml:space="preserve">, </w:t>
      </w:r>
      <w:r w:rsidR="008D332C" w:rsidRPr="003A652F">
        <w:rPr>
          <w:rFonts w:ascii="Palatino Linotype" w:hAnsi="Palatino Linotype"/>
          <w:color w:val="000000" w:themeColor="text1"/>
        </w:rPr>
        <w:t xml:space="preserve">promovido por </w:t>
      </w:r>
      <w:r w:rsidR="00FA7F23">
        <w:rPr>
          <w:rFonts w:ascii="Palatino Linotype" w:hAnsi="Palatino Linotype"/>
          <w:b/>
          <w:color w:val="000000" w:themeColor="text1"/>
        </w:rPr>
        <w:t>XXXX</w:t>
      </w:r>
      <w:r w:rsidR="00C82D08" w:rsidRPr="003A652F">
        <w:rPr>
          <w:rFonts w:ascii="Palatino Linotype" w:hAnsi="Palatino Linotype"/>
          <w:color w:val="000000" w:themeColor="text1"/>
        </w:rPr>
        <w:t>,</w:t>
      </w:r>
      <w:r w:rsidR="008D332C" w:rsidRPr="003A652F">
        <w:rPr>
          <w:rFonts w:ascii="Palatino Linotype" w:hAnsi="Palatino Linotype" w:cs="Arial"/>
          <w:b/>
          <w:color w:val="000000" w:themeColor="text1"/>
        </w:rPr>
        <w:t xml:space="preserve"> </w:t>
      </w:r>
      <w:r w:rsidR="008D332C" w:rsidRPr="003A652F">
        <w:rPr>
          <w:rFonts w:ascii="Palatino Linotype" w:hAnsi="Palatino Linotype"/>
          <w:color w:val="000000" w:themeColor="text1"/>
        </w:rPr>
        <w:t>que</w:t>
      </w:r>
      <w:r w:rsidR="008D332C" w:rsidRPr="003A652F">
        <w:rPr>
          <w:rFonts w:ascii="Palatino Linotype" w:hAnsi="Palatino Linotype" w:cs="Arial"/>
          <w:b/>
          <w:color w:val="000000" w:themeColor="text1"/>
        </w:rPr>
        <w:t xml:space="preserve"> </w:t>
      </w:r>
      <w:r w:rsidR="008D332C" w:rsidRPr="003A652F">
        <w:rPr>
          <w:rFonts w:ascii="Palatino Linotype" w:hAnsi="Palatino Linotype"/>
          <w:color w:val="000000" w:themeColor="text1"/>
        </w:rPr>
        <w:t xml:space="preserve">en lo sucesivo se denominará </w:t>
      </w:r>
      <w:r w:rsidR="008D332C" w:rsidRPr="003A652F">
        <w:rPr>
          <w:rFonts w:ascii="Palatino Linotype" w:hAnsi="Palatino Linotype" w:cs="Arial"/>
          <w:b/>
          <w:color w:val="000000" w:themeColor="text1"/>
        </w:rPr>
        <w:t>EL RECURRENTE</w:t>
      </w:r>
      <w:r w:rsidR="008D332C" w:rsidRPr="003A652F">
        <w:rPr>
          <w:rFonts w:ascii="Palatino Linotype" w:hAnsi="Palatino Linotype"/>
          <w:color w:val="000000" w:themeColor="text1"/>
        </w:rPr>
        <w:t>,</w:t>
      </w:r>
      <w:r w:rsidRPr="003A652F">
        <w:rPr>
          <w:rFonts w:ascii="Palatino Linotype" w:hAnsi="Palatino Linotype"/>
          <w:color w:val="000000" w:themeColor="text1"/>
        </w:rPr>
        <w:t xml:space="preserve"> en contra de la respuesta emitida por </w:t>
      </w:r>
      <w:r w:rsidR="00785F9B" w:rsidRPr="003A652F">
        <w:rPr>
          <w:rFonts w:ascii="Palatino Linotype" w:hAnsi="Palatino Linotype"/>
          <w:color w:val="000000" w:themeColor="text1"/>
        </w:rPr>
        <w:t>el</w:t>
      </w:r>
      <w:r w:rsidR="006D7BC5" w:rsidRPr="003A652F">
        <w:rPr>
          <w:rFonts w:ascii="Palatino Linotype" w:hAnsi="Palatino Linotype"/>
          <w:color w:val="000000" w:themeColor="text1"/>
        </w:rPr>
        <w:t xml:space="preserve"> </w:t>
      </w:r>
      <w:r w:rsidR="00785F9B" w:rsidRPr="003A652F">
        <w:rPr>
          <w:rFonts w:ascii="Palatino Linotype" w:hAnsi="Palatino Linotype" w:cs="Arial"/>
          <w:b/>
          <w:color w:val="000000" w:themeColor="text1"/>
        </w:rPr>
        <w:t xml:space="preserve">Ayuntamiento de </w:t>
      </w:r>
      <w:r w:rsidR="002B214C" w:rsidRPr="003A652F">
        <w:rPr>
          <w:rFonts w:ascii="Palatino Linotype" w:hAnsi="Palatino Linotype" w:cs="Arial"/>
          <w:b/>
          <w:color w:val="000000" w:themeColor="text1"/>
        </w:rPr>
        <w:t>Aculco</w:t>
      </w:r>
      <w:r w:rsidR="00020FB5" w:rsidRPr="003A652F">
        <w:rPr>
          <w:rFonts w:ascii="Palatino Linotype" w:hAnsi="Palatino Linotype" w:cs="Arial"/>
          <w:b/>
          <w:color w:val="000000" w:themeColor="text1"/>
        </w:rPr>
        <w:t>,</w:t>
      </w:r>
      <w:r w:rsidRPr="003A652F">
        <w:rPr>
          <w:rFonts w:ascii="Palatino Linotype" w:hAnsi="Palatino Linotype"/>
          <w:color w:val="000000" w:themeColor="text1"/>
        </w:rPr>
        <w:t xml:space="preserve"> </w:t>
      </w:r>
      <w:r w:rsidR="00062086" w:rsidRPr="003A652F">
        <w:rPr>
          <w:rFonts w:ascii="Palatino Linotype" w:hAnsi="Palatino Linotype"/>
          <w:color w:val="000000" w:themeColor="text1"/>
        </w:rPr>
        <w:t xml:space="preserve">que </w:t>
      </w:r>
      <w:r w:rsidRPr="003A652F">
        <w:rPr>
          <w:rFonts w:ascii="Palatino Linotype" w:hAnsi="Palatino Linotype"/>
          <w:color w:val="000000" w:themeColor="text1"/>
        </w:rPr>
        <w:t>en lo sucesivo</w:t>
      </w:r>
      <w:r w:rsidR="00EA33EA" w:rsidRPr="003A652F">
        <w:rPr>
          <w:rFonts w:ascii="Palatino Linotype" w:hAnsi="Palatino Linotype"/>
          <w:color w:val="000000" w:themeColor="text1"/>
        </w:rPr>
        <w:t xml:space="preserve"> se denominará </w:t>
      </w:r>
      <w:r w:rsidRPr="003A652F">
        <w:rPr>
          <w:rFonts w:ascii="Palatino Linotype" w:hAnsi="Palatino Linotype"/>
          <w:b/>
          <w:color w:val="000000" w:themeColor="text1"/>
        </w:rPr>
        <w:t>EL SUJETO OBLIGADO</w:t>
      </w:r>
      <w:r w:rsidRPr="003A652F">
        <w:rPr>
          <w:rFonts w:ascii="Palatino Linotype" w:hAnsi="Palatino Linotype"/>
          <w:color w:val="000000" w:themeColor="text1"/>
        </w:rPr>
        <w:t xml:space="preserve">, se procede a dictar la presente resolución con base en lo siguiente: </w:t>
      </w:r>
    </w:p>
    <w:p w14:paraId="501213E7" w14:textId="77777777" w:rsidR="007A5836" w:rsidRPr="003A652F" w:rsidRDefault="007A5836" w:rsidP="0082609C">
      <w:pPr>
        <w:tabs>
          <w:tab w:val="left" w:pos="9072"/>
        </w:tabs>
        <w:jc w:val="both"/>
        <w:rPr>
          <w:rFonts w:ascii="Palatino Linotype" w:hAnsi="Palatino Linotype"/>
          <w:color w:val="000000" w:themeColor="text1"/>
        </w:rPr>
      </w:pPr>
    </w:p>
    <w:p w14:paraId="60926F88" w14:textId="153DA340" w:rsidR="007A5836" w:rsidRPr="003A652F" w:rsidRDefault="00C718D2" w:rsidP="0082609C">
      <w:pPr>
        <w:jc w:val="center"/>
        <w:rPr>
          <w:rFonts w:ascii="Palatino Linotype" w:hAnsi="Palatino Linotype"/>
          <w:b/>
          <w:bCs/>
          <w:color w:val="000000" w:themeColor="text1"/>
          <w:spacing w:val="60"/>
          <w:sz w:val="28"/>
        </w:rPr>
      </w:pPr>
      <w:r w:rsidRPr="003A652F">
        <w:rPr>
          <w:rFonts w:ascii="Palatino Linotype" w:hAnsi="Palatino Linotype"/>
          <w:b/>
          <w:bCs/>
          <w:color w:val="000000" w:themeColor="text1"/>
          <w:spacing w:val="60"/>
          <w:sz w:val="28"/>
        </w:rPr>
        <w:t>ANTECEDENTES</w:t>
      </w:r>
    </w:p>
    <w:p w14:paraId="6CCD912A" w14:textId="77777777" w:rsidR="007A5836" w:rsidRPr="003A652F" w:rsidRDefault="007A5836" w:rsidP="0082609C">
      <w:pPr>
        <w:jc w:val="center"/>
        <w:rPr>
          <w:rFonts w:ascii="Palatino Linotype" w:hAnsi="Palatino Linotype"/>
          <w:b/>
          <w:bCs/>
          <w:color w:val="000000" w:themeColor="text1"/>
          <w:spacing w:val="60"/>
        </w:rPr>
      </w:pPr>
    </w:p>
    <w:p w14:paraId="0C195855" w14:textId="19125FB3" w:rsidR="00C718D2" w:rsidRPr="003A652F" w:rsidRDefault="00C718D2" w:rsidP="0082609C">
      <w:pPr>
        <w:spacing w:line="360" w:lineRule="auto"/>
        <w:jc w:val="both"/>
        <w:rPr>
          <w:rFonts w:ascii="Palatino Linotype" w:hAnsi="Palatino Linotype"/>
          <w:b/>
          <w:color w:val="000000" w:themeColor="text1"/>
          <w:sz w:val="28"/>
          <w:szCs w:val="28"/>
        </w:rPr>
      </w:pPr>
      <w:r w:rsidRPr="003A652F">
        <w:rPr>
          <w:rFonts w:ascii="Palatino Linotype" w:hAnsi="Palatino Linotype"/>
          <w:b/>
          <w:color w:val="000000" w:themeColor="text1"/>
          <w:sz w:val="28"/>
          <w:szCs w:val="28"/>
        </w:rPr>
        <w:t>I.</w:t>
      </w:r>
      <w:r w:rsidR="00A06420" w:rsidRPr="003A652F">
        <w:rPr>
          <w:rFonts w:ascii="Palatino Linotype" w:hAnsi="Palatino Linotype"/>
          <w:b/>
          <w:color w:val="000000" w:themeColor="text1"/>
          <w:sz w:val="28"/>
          <w:szCs w:val="28"/>
        </w:rPr>
        <w:t xml:space="preserve"> De la Solicitud de Información.</w:t>
      </w:r>
    </w:p>
    <w:p w14:paraId="2546F384" w14:textId="16C17D83" w:rsidR="007A5836" w:rsidRPr="003A652F" w:rsidRDefault="00E15A90" w:rsidP="0082609C">
      <w:pPr>
        <w:spacing w:line="360" w:lineRule="auto"/>
        <w:jc w:val="both"/>
        <w:rPr>
          <w:rFonts w:ascii="Palatino Linotype" w:hAnsi="Palatino Linotype" w:cs="Arial"/>
          <w:color w:val="000000" w:themeColor="text1"/>
        </w:rPr>
      </w:pPr>
      <w:r w:rsidRPr="003A652F">
        <w:rPr>
          <w:rFonts w:ascii="Palatino Linotype" w:hAnsi="Palatino Linotype" w:cs="Arial"/>
          <w:color w:val="000000" w:themeColor="text1"/>
        </w:rPr>
        <w:t xml:space="preserve">En fecha </w:t>
      </w:r>
      <w:r w:rsidR="002B214C" w:rsidRPr="003A652F">
        <w:rPr>
          <w:rFonts w:ascii="Palatino Linotype" w:hAnsi="Palatino Linotype" w:cs="Arial"/>
          <w:color w:val="000000" w:themeColor="text1"/>
        </w:rPr>
        <w:t xml:space="preserve">veintinueve </w:t>
      </w:r>
      <w:r w:rsidR="008D332C" w:rsidRPr="003A652F">
        <w:rPr>
          <w:rFonts w:ascii="Palatino Linotype" w:hAnsi="Palatino Linotype" w:cs="Arial"/>
          <w:color w:val="000000" w:themeColor="text1"/>
        </w:rPr>
        <w:t>de</w:t>
      </w:r>
      <w:r w:rsidR="002B214C" w:rsidRPr="003A652F">
        <w:rPr>
          <w:rFonts w:ascii="Palatino Linotype" w:hAnsi="Palatino Linotype" w:cs="Arial"/>
          <w:color w:val="000000" w:themeColor="text1"/>
        </w:rPr>
        <w:t xml:space="preserve"> marzo </w:t>
      </w:r>
      <w:r w:rsidR="007449B7" w:rsidRPr="003A652F">
        <w:rPr>
          <w:rFonts w:ascii="Palatino Linotype" w:hAnsi="Palatino Linotype" w:cs="Arial"/>
          <w:color w:val="000000" w:themeColor="text1"/>
        </w:rPr>
        <w:t>d</w:t>
      </w:r>
      <w:r w:rsidRPr="003A652F">
        <w:rPr>
          <w:rFonts w:ascii="Palatino Linotype" w:hAnsi="Palatino Linotype" w:cs="Arial"/>
          <w:color w:val="000000" w:themeColor="text1"/>
        </w:rPr>
        <w:t xml:space="preserve">e dos mil </w:t>
      </w:r>
      <w:r w:rsidR="00785F9B" w:rsidRPr="003A652F">
        <w:rPr>
          <w:rFonts w:ascii="Palatino Linotype" w:hAnsi="Palatino Linotype" w:cs="Arial"/>
          <w:color w:val="000000" w:themeColor="text1"/>
        </w:rPr>
        <w:t>veintidós,</w:t>
      </w:r>
      <w:r w:rsidRPr="003A652F">
        <w:rPr>
          <w:rFonts w:ascii="Palatino Linotype" w:hAnsi="Palatino Linotype" w:cs="Arial"/>
          <w:color w:val="000000" w:themeColor="text1"/>
        </w:rPr>
        <w:t xml:space="preserve"> </w:t>
      </w:r>
      <w:r w:rsidR="00F60D0B" w:rsidRPr="003A652F">
        <w:rPr>
          <w:rFonts w:ascii="Palatino Linotype" w:hAnsi="Palatino Linotype"/>
          <w:b/>
          <w:color w:val="000000" w:themeColor="text1"/>
        </w:rPr>
        <w:t>EL</w:t>
      </w:r>
      <w:r w:rsidRPr="003A652F">
        <w:rPr>
          <w:rFonts w:ascii="Palatino Linotype" w:hAnsi="Palatino Linotype"/>
          <w:b/>
          <w:color w:val="000000" w:themeColor="text1"/>
        </w:rPr>
        <w:t xml:space="preserve"> RECURRE</w:t>
      </w:r>
      <w:r w:rsidR="005C4EFE" w:rsidRPr="003A652F">
        <w:rPr>
          <w:rFonts w:ascii="Palatino Linotype" w:hAnsi="Palatino Linotype"/>
          <w:b/>
          <w:color w:val="000000" w:themeColor="text1"/>
        </w:rPr>
        <w:t>NTE</w:t>
      </w:r>
      <w:r w:rsidR="00A9204E" w:rsidRPr="003A652F">
        <w:rPr>
          <w:rFonts w:ascii="Palatino Linotype" w:hAnsi="Palatino Linotype" w:cs="Arial"/>
          <w:color w:val="000000" w:themeColor="text1"/>
        </w:rPr>
        <w:t xml:space="preserve"> presentó a través </w:t>
      </w:r>
      <w:r w:rsidR="006D7BC5" w:rsidRPr="003A652F">
        <w:rPr>
          <w:rFonts w:ascii="Palatino Linotype" w:hAnsi="Palatino Linotype" w:cs="Arial"/>
          <w:color w:val="000000" w:themeColor="text1"/>
        </w:rPr>
        <w:t xml:space="preserve">del </w:t>
      </w:r>
      <w:r w:rsidRPr="003A652F">
        <w:rPr>
          <w:rFonts w:ascii="Palatino Linotype" w:hAnsi="Palatino Linotype" w:cs="Arial"/>
          <w:color w:val="000000" w:themeColor="text1"/>
        </w:rPr>
        <w:t xml:space="preserve">Sistema de Acceso a la Información Mexiquense, </w:t>
      </w:r>
      <w:r w:rsidR="005C4EFE" w:rsidRPr="003A652F">
        <w:rPr>
          <w:rFonts w:ascii="Palatino Linotype" w:hAnsi="Palatino Linotype" w:cs="Arial"/>
          <w:color w:val="000000" w:themeColor="text1"/>
        </w:rPr>
        <w:t xml:space="preserve">que </w:t>
      </w:r>
      <w:r w:rsidRPr="003A652F">
        <w:rPr>
          <w:rFonts w:ascii="Palatino Linotype" w:hAnsi="Palatino Linotype" w:cs="Arial"/>
          <w:color w:val="000000" w:themeColor="text1"/>
        </w:rPr>
        <w:t>en lo subsecuente</w:t>
      </w:r>
      <w:r w:rsidR="00EA33EA" w:rsidRPr="003A652F">
        <w:rPr>
          <w:rFonts w:ascii="Palatino Linotype" w:hAnsi="Palatino Linotype" w:cs="Arial"/>
          <w:color w:val="000000" w:themeColor="text1"/>
        </w:rPr>
        <w:t xml:space="preserve"> se denominará</w:t>
      </w:r>
      <w:r w:rsidRPr="003A652F">
        <w:rPr>
          <w:rFonts w:ascii="Palatino Linotype" w:hAnsi="Palatino Linotype" w:cs="Arial"/>
          <w:color w:val="000000" w:themeColor="text1"/>
        </w:rPr>
        <w:t xml:space="preserve"> </w:t>
      </w:r>
      <w:r w:rsidRPr="003A652F">
        <w:rPr>
          <w:rFonts w:ascii="Palatino Linotype" w:hAnsi="Palatino Linotype" w:cs="Arial"/>
          <w:b/>
          <w:color w:val="000000" w:themeColor="text1"/>
        </w:rPr>
        <w:t>EL SAIMEX</w:t>
      </w:r>
      <w:r w:rsidRPr="003A652F">
        <w:rPr>
          <w:rFonts w:ascii="Palatino Linotype" w:hAnsi="Palatino Linotype" w:cs="Arial"/>
          <w:color w:val="000000" w:themeColor="text1"/>
        </w:rPr>
        <w:t xml:space="preserve"> ante </w:t>
      </w:r>
      <w:r w:rsidRPr="003A652F">
        <w:rPr>
          <w:rFonts w:ascii="Palatino Linotype" w:hAnsi="Palatino Linotype" w:cs="Arial"/>
          <w:b/>
          <w:color w:val="000000" w:themeColor="text1"/>
        </w:rPr>
        <w:t>EL SUJETO OBLIGADO</w:t>
      </w:r>
      <w:r w:rsidRPr="003A652F">
        <w:rPr>
          <w:rFonts w:ascii="Palatino Linotype" w:hAnsi="Palatino Linotype" w:cs="Arial"/>
          <w:color w:val="000000" w:themeColor="text1"/>
        </w:rPr>
        <w:t xml:space="preserve">, la solicitud de acceso a la </w:t>
      </w:r>
      <w:r w:rsidR="00C718D2" w:rsidRPr="003A652F">
        <w:rPr>
          <w:rFonts w:ascii="Palatino Linotype" w:hAnsi="Palatino Linotype" w:cs="Arial"/>
          <w:color w:val="000000" w:themeColor="text1"/>
        </w:rPr>
        <w:t>Información Pública</w:t>
      </w:r>
      <w:r w:rsidRPr="003A652F">
        <w:rPr>
          <w:rFonts w:ascii="Palatino Linotype" w:hAnsi="Palatino Linotype" w:cs="Arial"/>
          <w:color w:val="000000" w:themeColor="text1"/>
        </w:rPr>
        <w:t>, a la que se le asignó el número de expediente</w:t>
      </w:r>
      <w:r w:rsidRPr="003A652F">
        <w:rPr>
          <w:rFonts w:ascii="Palatino Linotype" w:hAnsi="Palatino Linotype" w:cs="Arial"/>
          <w:b/>
          <w:color w:val="000000" w:themeColor="text1"/>
        </w:rPr>
        <w:t xml:space="preserve"> </w:t>
      </w:r>
      <w:r w:rsidR="002B214C" w:rsidRPr="003A652F">
        <w:rPr>
          <w:rFonts w:ascii="Palatino Linotype" w:hAnsi="Palatino Linotype" w:cs="Arial"/>
          <w:b/>
          <w:color w:val="000000" w:themeColor="text1"/>
        </w:rPr>
        <w:t>00073/ACULCO/IP/2022</w:t>
      </w:r>
      <w:r w:rsidR="007A5836" w:rsidRPr="003A652F">
        <w:rPr>
          <w:rFonts w:ascii="Palatino Linotype" w:hAnsi="Palatino Linotype" w:cs="Arial"/>
          <w:b/>
          <w:color w:val="000000" w:themeColor="text1"/>
        </w:rPr>
        <w:t>,</w:t>
      </w:r>
      <w:r w:rsidR="007A5836" w:rsidRPr="003A652F">
        <w:rPr>
          <w:rFonts w:ascii="Palatino Linotype" w:hAnsi="Palatino Linotype"/>
          <w:color w:val="000000" w:themeColor="text1"/>
        </w:rPr>
        <w:t xml:space="preserve"> mediante la cual </w:t>
      </w:r>
      <w:r w:rsidR="00F84FBE" w:rsidRPr="003A652F">
        <w:rPr>
          <w:rFonts w:ascii="Palatino Linotype" w:hAnsi="Palatino Linotype"/>
          <w:color w:val="000000" w:themeColor="text1"/>
        </w:rPr>
        <w:t xml:space="preserve">requirió </w:t>
      </w:r>
      <w:r w:rsidR="007A5836" w:rsidRPr="003A652F">
        <w:rPr>
          <w:rFonts w:ascii="Palatino Linotype" w:hAnsi="Palatino Linotype"/>
          <w:color w:val="000000" w:themeColor="text1"/>
        </w:rPr>
        <w:t xml:space="preserve">lo </w:t>
      </w:r>
      <w:r w:rsidR="007A5836" w:rsidRPr="003A652F">
        <w:rPr>
          <w:rFonts w:ascii="Palatino Linotype" w:hAnsi="Palatino Linotype" w:cs="Arial"/>
          <w:color w:val="000000" w:themeColor="text1"/>
        </w:rPr>
        <w:t>siguiente</w:t>
      </w:r>
      <w:r w:rsidR="007A5836" w:rsidRPr="003A652F">
        <w:rPr>
          <w:rFonts w:ascii="Palatino Linotype" w:hAnsi="Palatino Linotype"/>
          <w:color w:val="000000" w:themeColor="text1"/>
        </w:rPr>
        <w:t>:</w:t>
      </w:r>
    </w:p>
    <w:p w14:paraId="2DF8E127" w14:textId="77777777" w:rsidR="007A5836" w:rsidRPr="003A652F" w:rsidRDefault="007A5836" w:rsidP="0082609C">
      <w:pPr>
        <w:pStyle w:val="Prrafodelista"/>
        <w:ind w:left="851" w:right="899"/>
        <w:jc w:val="both"/>
        <w:rPr>
          <w:rFonts w:ascii="Palatino Linotype" w:hAnsi="Palatino Linotype" w:cs="Arial"/>
          <w:i/>
          <w:color w:val="000000" w:themeColor="text1"/>
          <w:sz w:val="22"/>
        </w:rPr>
      </w:pPr>
    </w:p>
    <w:p w14:paraId="3FE2529C" w14:textId="7C795556" w:rsidR="007A5836" w:rsidRPr="003A652F" w:rsidRDefault="007A5836" w:rsidP="0082609C">
      <w:pPr>
        <w:pStyle w:val="Prrafodelista"/>
        <w:ind w:left="851" w:right="899"/>
        <w:jc w:val="both"/>
        <w:rPr>
          <w:rFonts w:ascii="Palatino Linotype" w:hAnsi="Palatino Linotype" w:cs="Arial"/>
          <w:i/>
          <w:color w:val="000000" w:themeColor="text1"/>
          <w:sz w:val="22"/>
        </w:rPr>
      </w:pPr>
      <w:r w:rsidRPr="003A652F">
        <w:rPr>
          <w:rFonts w:ascii="Palatino Linotype" w:hAnsi="Palatino Linotype" w:cs="Arial"/>
          <w:i/>
          <w:color w:val="000000" w:themeColor="text1"/>
          <w:sz w:val="22"/>
        </w:rPr>
        <w:t>“</w:t>
      </w:r>
      <w:r w:rsidR="002B214C" w:rsidRPr="003A652F">
        <w:rPr>
          <w:rFonts w:ascii="Palatino Linotype" w:hAnsi="Palatino Linotype" w:cs="Arial"/>
          <w:i/>
          <w:color w:val="000000" w:themeColor="text1"/>
          <w:sz w:val="22"/>
        </w:rPr>
        <w:t xml:space="preserve">Respuesta a las siguientes preguntas: ¿Hay alguna empresa de consultoría o asesoría especializada contratada de cualquier manera por el organismo de agua? ¿Cuánto se ha recaudado por concepto de agua habitacional y comercial de enero del 2022 a la fecha? ¿Cuántos litros de agua se gastan mensualmente en el municipio? </w:t>
      </w:r>
      <w:proofErr w:type="gramStart"/>
      <w:r w:rsidR="002B214C" w:rsidRPr="003A652F">
        <w:rPr>
          <w:rFonts w:ascii="Palatino Linotype" w:hAnsi="Palatino Linotype" w:cs="Arial"/>
          <w:i/>
          <w:color w:val="000000" w:themeColor="text1"/>
          <w:sz w:val="22"/>
        </w:rPr>
        <w:t>¿</w:t>
      </w:r>
      <w:proofErr w:type="gramEnd"/>
      <w:r w:rsidR="002B214C" w:rsidRPr="003A652F">
        <w:rPr>
          <w:rFonts w:ascii="Palatino Linotype" w:hAnsi="Palatino Linotype" w:cs="Arial"/>
          <w:i/>
          <w:color w:val="000000" w:themeColor="text1"/>
          <w:sz w:val="22"/>
        </w:rPr>
        <w:t>Cuál es el monto de la deuda con la Comisión de Aguas del Estado de México</w:t>
      </w:r>
      <w:r w:rsidRPr="003A652F">
        <w:rPr>
          <w:rFonts w:ascii="Palatino Linotype" w:hAnsi="Palatino Linotype" w:cs="Arial"/>
          <w:i/>
          <w:color w:val="000000" w:themeColor="text1"/>
          <w:sz w:val="22"/>
        </w:rPr>
        <w:t>”</w:t>
      </w:r>
      <w:r w:rsidR="00D27BA9" w:rsidRPr="003A652F">
        <w:rPr>
          <w:rFonts w:ascii="Palatino Linotype" w:hAnsi="Palatino Linotype" w:cs="Arial"/>
          <w:i/>
          <w:color w:val="000000" w:themeColor="text1"/>
          <w:sz w:val="22"/>
        </w:rPr>
        <w:t xml:space="preserve"> </w:t>
      </w:r>
      <w:r w:rsidRPr="003A652F">
        <w:rPr>
          <w:rFonts w:ascii="Palatino Linotype" w:hAnsi="Palatino Linotype" w:cs="Arial"/>
          <w:i/>
          <w:color w:val="000000" w:themeColor="text1"/>
          <w:sz w:val="22"/>
        </w:rPr>
        <w:t>(</w:t>
      </w:r>
      <w:r w:rsidR="00D27BA9" w:rsidRPr="003A652F">
        <w:rPr>
          <w:rFonts w:ascii="Palatino Linotype" w:hAnsi="Palatino Linotype" w:cs="Arial"/>
          <w:i/>
          <w:color w:val="000000" w:themeColor="text1"/>
          <w:sz w:val="22"/>
        </w:rPr>
        <w:t>s</w:t>
      </w:r>
      <w:r w:rsidRPr="003A652F">
        <w:rPr>
          <w:rFonts w:ascii="Palatino Linotype" w:hAnsi="Palatino Linotype" w:cs="Arial"/>
          <w:i/>
          <w:color w:val="000000" w:themeColor="text1"/>
          <w:sz w:val="22"/>
        </w:rPr>
        <w:t>ic).</w:t>
      </w:r>
    </w:p>
    <w:p w14:paraId="6723CF9D" w14:textId="591DB86B" w:rsidR="00020FB5" w:rsidRPr="003A652F" w:rsidRDefault="00020FB5" w:rsidP="0082609C">
      <w:pPr>
        <w:pStyle w:val="Prrafodelista"/>
        <w:ind w:left="851" w:right="899"/>
        <w:jc w:val="both"/>
        <w:rPr>
          <w:rFonts w:ascii="Palatino Linotype" w:hAnsi="Palatino Linotype" w:cs="Arial"/>
          <w:i/>
          <w:color w:val="000000" w:themeColor="text1"/>
          <w:sz w:val="22"/>
        </w:rPr>
      </w:pPr>
    </w:p>
    <w:p w14:paraId="1C1937D5" w14:textId="019FB063" w:rsidR="00F3446D" w:rsidRPr="003A652F" w:rsidRDefault="00F3446D" w:rsidP="0082609C">
      <w:pPr>
        <w:spacing w:line="360" w:lineRule="auto"/>
        <w:jc w:val="both"/>
        <w:rPr>
          <w:rFonts w:ascii="Palatino Linotype" w:hAnsi="Palatino Linotype" w:cs="Arial"/>
          <w:b/>
          <w:color w:val="000000" w:themeColor="text1"/>
        </w:rPr>
      </w:pPr>
      <w:r w:rsidRPr="003A652F">
        <w:rPr>
          <w:rFonts w:ascii="Palatino Linotype" w:hAnsi="Palatino Linotype" w:cs="Arial"/>
          <w:b/>
          <w:color w:val="000000" w:themeColor="text1"/>
        </w:rPr>
        <w:t>MODALIDAD DE ENTREGA:</w:t>
      </w:r>
      <w:r w:rsidRPr="003A652F">
        <w:rPr>
          <w:rFonts w:ascii="Palatino Linotype" w:hAnsi="Palatino Linotype" w:cs="Arial"/>
          <w:color w:val="000000" w:themeColor="text1"/>
        </w:rPr>
        <w:t xml:space="preserve"> vía </w:t>
      </w:r>
      <w:r w:rsidRPr="003A652F">
        <w:rPr>
          <w:rFonts w:ascii="Palatino Linotype" w:hAnsi="Palatino Linotype" w:cs="Arial"/>
          <w:b/>
          <w:color w:val="000000" w:themeColor="text1"/>
        </w:rPr>
        <w:t>SAIMEX.</w:t>
      </w:r>
      <w:r w:rsidR="005C4EFE" w:rsidRPr="003A652F">
        <w:rPr>
          <w:rFonts w:ascii="Palatino Linotype" w:hAnsi="Palatino Linotype" w:cs="Arial"/>
          <w:b/>
          <w:color w:val="000000" w:themeColor="text1"/>
        </w:rPr>
        <w:t xml:space="preserve"> </w:t>
      </w:r>
    </w:p>
    <w:p w14:paraId="0F6E78B4" w14:textId="77777777" w:rsidR="00F3446D" w:rsidRPr="003A652F" w:rsidRDefault="00F3446D" w:rsidP="0082609C">
      <w:pPr>
        <w:spacing w:line="360" w:lineRule="auto"/>
        <w:ind w:right="757"/>
        <w:jc w:val="both"/>
        <w:rPr>
          <w:rFonts w:ascii="Palatino Linotype" w:hAnsi="Palatino Linotype" w:cs="Arial"/>
          <w:i/>
          <w:color w:val="000000" w:themeColor="text1"/>
          <w:sz w:val="22"/>
        </w:rPr>
      </w:pPr>
    </w:p>
    <w:p w14:paraId="79B84B76" w14:textId="77777777" w:rsidR="00A06420" w:rsidRPr="003A652F" w:rsidRDefault="00A06420" w:rsidP="0082609C">
      <w:pPr>
        <w:spacing w:line="360" w:lineRule="auto"/>
        <w:ind w:right="757"/>
        <w:jc w:val="both"/>
        <w:rPr>
          <w:rFonts w:ascii="Palatino Linotype" w:hAnsi="Palatino Linotype" w:cs="Arial"/>
          <w:i/>
          <w:color w:val="000000" w:themeColor="text1"/>
          <w:sz w:val="22"/>
        </w:rPr>
      </w:pPr>
    </w:p>
    <w:p w14:paraId="5625ECD9" w14:textId="77777777" w:rsidR="00785F9B" w:rsidRPr="003A652F" w:rsidRDefault="00785F9B" w:rsidP="0082609C">
      <w:pPr>
        <w:spacing w:line="360" w:lineRule="auto"/>
        <w:jc w:val="both"/>
        <w:rPr>
          <w:rFonts w:ascii="Palatino Linotype" w:hAnsi="Palatino Linotype"/>
          <w:b/>
          <w:sz w:val="28"/>
          <w:szCs w:val="28"/>
        </w:rPr>
      </w:pPr>
      <w:r w:rsidRPr="003A652F">
        <w:rPr>
          <w:rFonts w:ascii="Palatino Linotype" w:hAnsi="Palatino Linotype"/>
          <w:b/>
          <w:sz w:val="28"/>
          <w:szCs w:val="28"/>
        </w:rPr>
        <w:t>II. Turno de requerimiento del Sujeto Obligado</w:t>
      </w:r>
    </w:p>
    <w:p w14:paraId="07FC1714" w14:textId="10DD5058" w:rsidR="00785F9B" w:rsidRPr="003A652F" w:rsidRDefault="00785F9B" w:rsidP="0082609C">
      <w:pPr>
        <w:spacing w:line="360" w:lineRule="auto"/>
        <w:jc w:val="both"/>
        <w:rPr>
          <w:rFonts w:ascii="Palatino Linotype" w:hAnsi="Palatino Linotype"/>
          <w:color w:val="000000" w:themeColor="text1"/>
        </w:rPr>
      </w:pPr>
      <w:r w:rsidRPr="003A652F">
        <w:rPr>
          <w:rFonts w:ascii="Palatino Linotype" w:hAnsi="Palatino Linotype"/>
          <w:color w:val="000000" w:themeColor="text1"/>
        </w:rPr>
        <w:t xml:space="preserve">En cumplimiento al artículo 162 de la Ley de Transparencia y Acceso a la Información Pública del Estado de México y Municipios, el </w:t>
      </w:r>
      <w:r w:rsidR="002B214C" w:rsidRPr="003A652F">
        <w:rPr>
          <w:rFonts w:ascii="Palatino Linotype" w:hAnsi="Palatino Linotype"/>
          <w:b/>
          <w:color w:val="000000" w:themeColor="text1"/>
        </w:rPr>
        <w:t xml:space="preserve">cuatro de abril </w:t>
      </w:r>
      <w:r w:rsidRPr="003A652F">
        <w:rPr>
          <w:rFonts w:ascii="Palatino Linotype" w:hAnsi="Palatino Linotype"/>
          <w:b/>
          <w:color w:val="000000" w:themeColor="text1"/>
        </w:rPr>
        <w:t>de dos mil veintidós</w:t>
      </w:r>
      <w:r w:rsidRPr="003A652F">
        <w:rPr>
          <w:rFonts w:ascii="Palatino Linotype" w:hAnsi="Palatino Linotype"/>
          <w:color w:val="000000" w:themeColor="text1"/>
        </w:rPr>
        <w:t xml:space="preserve">, el Titular de la Unidad de Transparencia del </w:t>
      </w:r>
      <w:r w:rsidRPr="003A652F">
        <w:rPr>
          <w:rFonts w:ascii="Palatino Linotype" w:hAnsi="Palatino Linotype"/>
          <w:b/>
          <w:color w:val="000000" w:themeColor="text1"/>
        </w:rPr>
        <w:t>SUJETO OBLIGADO</w:t>
      </w:r>
      <w:r w:rsidRPr="003A652F">
        <w:rPr>
          <w:rFonts w:ascii="Palatino Linotype" w:hAnsi="Palatino Linotype"/>
          <w:color w:val="000000" w:themeColor="text1"/>
        </w:rPr>
        <w:t>, turnó el requerimiento de información a</w:t>
      </w:r>
      <w:r w:rsidR="002B214C" w:rsidRPr="003A652F">
        <w:rPr>
          <w:rFonts w:ascii="Palatino Linotype" w:hAnsi="Palatino Linotype"/>
          <w:color w:val="000000" w:themeColor="text1"/>
        </w:rPr>
        <w:t>l</w:t>
      </w:r>
      <w:r w:rsidRPr="003A652F">
        <w:rPr>
          <w:rFonts w:ascii="Palatino Linotype" w:hAnsi="Palatino Linotype"/>
          <w:color w:val="000000" w:themeColor="text1"/>
        </w:rPr>
        <w:t xml:space="preserve"> servidor público habilitado que estimó pertinente, a fin de colmar la solicitud de acceso a la información; tal y como, se aprecia en la imagen siguiente:</w:t>
      </w:r>
    </w:p>
    <w:p w14:paraId="156005E1" w14:textId="2EB1E163" w:rsidR="002B214C" w:rsidRPr="003A652F" w:rsidRDefault="002B214C" w:rsidP="0082609C">
      <w:pPr>
        <w:spacing w:line="360" w:lineRule="auto"/>
        <w:jc w:val="both"/>
        <w:rPr>
          <w:rFonts w:ascii="Palatino Linotype" w:hAnsi="Palatino Linotype"/>
          <w:color w:val="000000" w:themeColor="text1"/>
        </w:rPr>
      </w:pPr>
      <w:r w:rsidRPr="003A652F">
        <w:rPr>
          <w:rFonts w:ascii="Palatino Linotype" w:hAnsi="Palatino Linotype"/>
          <w:noProof/>
          <w:lang w:eastAsia="es-MX"/>
        </w:rPr>
        <w:drawing>
          <wp:inline distT="0" distB="0" distL="0" distR="0" wp14:anchorId="7920604A" wp14:editId="072FA725">
            <wp:extent cx="5791835" cy="1543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43050"/>
                    </a:xfrm>
                    <a:prstGeom prst="rect">
                      <a:avLst/>
                    </a:prstGeom>
                  </pic:spPr>
                </pic:pic>
              </a:graphicData>
            </a:graphic>
          </wp:inline>
        </w:drawing>
      </w:r>
    </w:p>
    <w:p w14:paraId="4F969F2B" w14:textId="77777777" w:rsidR="00785F9B" w:rsidRPr="003A652F" w:rsidRDefault="00785F9B" w:rsidP="0082609C">
      <w:pPr>
        <w:spacing w:line="360" w:lineRule="auto"/>
        <w:jc w:val="both"/>
        <w:rPr>
          <w:rFonts w:ascii="Palatino Linotype" w:hAnsi="Palatino Linotype"/>
          <w:b/>
          <w:sz w:val="28"/>
          <w:szCs w:val="28"/>
        </w:rPr>
      </w:pPr>
    </w:p>
    <w:p w14:paraId="1F55C0D6" w14:textId="69D6DF87" w:rsidR="00026AAC" w:rsidRPr="003A652F" w:rsidRDefault="00785F9B" w:rsidP="0082609C">
      <w:pPr>
        <w:spacing w:line="360" w:lineRule="auto"/>
        <w:jc w:val="both"/>
        <w:rPr>
          <w:rFonts w:ascii="Palatino Linotype" w:hAnsi="Palatino Linotype" w:cs="Arial"/>
          <w:b/>
          <w:sz w:val="28"/>
          <w:szCs w:val="28"/>
        </w:rPr>
      </w:pPr>
      <w:r w:rsidRPr="003A652F">
        <w:rPr>
          <w:rFonts w:ascii="Palatino Linotype" w:hAnsi="Palatino Linotype"/>
          <w:b/>
          <w:sz w:val="28"/>
          <w:szCs w:val="28"/>
        </w:rPr>
        <w:t>III.</w:t>
      </w:r>
      <w:r w:rsidRPr="003A652F">
        <w:rPr>
          <w:rFonts w:ascii="Palatino Linotype" w:hAnsi="Palatino Linotype"/>
          <w:sz w:val="28"/>
          <w:szCs w:val="28"/>
        </w:rPr>
        <w:t xml:space="preserve"> </w:t>
      </w:r>
      <w:r w:rsidR="00026AAC" w:rsidRPr="003A652F">
        <w:rPr>
          <w:rFonts w:ascii="Palatino Linotype" w:hAnsi="Palatino Linotype" w:cs="Arial"/>
          <w:b/>
          <w:sz w:val="28"/>
          <w:szCs w:val="28"/>
        </w:rPr>
        <w:t>Respuesta del Sujeto Obligado</w:t>
      </w:r>
    </w:p>
    <w:p w14:paraId="37D394F4" w14:textId="5D7E95EE" w:rsidR="00026AAC" w:rsidRPr="003A652F" w:rsidRDefault="00026AAC" w:rsidP="0082609C">
      <w:pPr>
        <w:spacing w:line="360" w:lineRule="auto"/>
        <w:jc w:val="both"/>
        <w:rPr>
          <w:rFonts w:ascii="Palatino Linotype" w:hAnsi="Palatino Linotype" w:cs="Arial"/>
          <w:color w:val="000000" w:themeColor="text1"/>
        </w:rPr>
      </w:pPr>
      <w:r w:rsidRPr="003A652F">
        <w:rPr>
          <w:rFonts w:ascii="Palatino Linotype" w:hAnsi="Palatino Linotype" w:cs="Arial"/>
          <w:color w:val="000000" w:themeColor="text1"/>
        </w:rPr>
        <w:t xml:space="preserve">De las constancias que integran el expediente electrónico del </w:t>
      </w:r>
      <w:r w:rsidRPr="003A652F">
        <w:rPr>
          <w:rFonts w:ascii="Palatino Linotype" w:hAnsi="Palatino Linotype" w:cs="Arial"/>
          <w:b/>
          <w:color w:val="000000" w:themeColor="text1"/>
        </w:rPr>
        <w:t>SAIMEX</w:t>
      </w:r>
      <w:r w:rsidRPr="003A652F">
        <w:rPr>
          <w:rFonts w:ascii="Palatino Linotype" w:hAnsi="Palatino Linotype" w:cs="Arial"/>
          <w:color w:val="000000" w:themeColor="text1"/>
        </w:rPr>
        <w:t xml:space="preserve"> se advierte que </w:t>
      </w:r>
      <w:r w:rsidRPr="003A652F">
        <w:rPr>
          <w:rFonts w:ascii="Palatino Linotype" w:hAnsi="Palatino Linotype" w:cs="Arial"/>
          <w:b/>
          <w:color w:val="000000" w:themeColor="text1"/>
        </w:rPr>
        <w:t>EL SUJETO OBLIGADO</w:t>
      </w:r>
      <w:r w:rsidRPr="003A652F">
        <w:rPr>
          <w:rFonts w:ascii="Palatino Linotype" w:hAnsi="Palatino Linotype" w:cs="Arial"/>
          <w:color w:val="000000" w:themeColor="text1"/>
        </w:rPr>
        <w:t xml:space="preserve"> dio respuesta a la Solicitud de Acceso a la Información, en fecha </w:t>
      </w:r>
      <w:r w:rsidR="002B214C" w:rsidRPr="003A652F">
        <w:rPr>
          <w:rFonts w:ascii="Palatino Linotype" w:hAnsi="Palatino Linotype" w:cs="Arial"/>
          <w:b/>
          <w:color w:val="000000" w:themeColor="text1"/>
        </w:rPr>
        <w:t xml:space="preserve">veintiséis de abril </w:t>
      </w:r>
      <w:r w:rsidR="00C82D08" w:rsidRPr="003A652F">
        <w:rPr>
          <w:rFonts w:ascii="Palatino Linotype" w:hAnsi="Palatino Linotype" w:cs="Arial"/>
          <w:b/>
          <w:color w:val="000000" w:themeColor="text1"/>
        </w:rPr>
        <w:t xml:space="preserve">de </w:t>
      </w:r>
      <w:r w:rsidRPr="003A652F">
        <w:rPr>
          <w:rFonts w:ascii="Palatino Linotype" w:hAnsi="Palatino Linotype" w:cs="Arial"/>
          <w:b/>
          <w:color w:val="000000" w:themeColor="text1"/>
        </w:rPr>
        <w:t>dos mil veintidós</w:t>
      </w:r>
      <w:r w:rsidRPr="003A652F">
        <w:rPr>
          <w:rFonts w:ascii="Palatino Linotype" w:hAnsi="Palatino Linotype" w:cs="Arial"/>
          <w:color w:val="000000" w:themeColor="text1"/>
        </w:rPr>
        <w:t>, en los términos que a continuación se citan:</w:t>
      </w:r>
    </w:p>
    <w:p w14:paraId="4B062BDB" w14:textId="77777777" w:rsidR="00026AAC" w:rsidRPr="003A652F" w:rsidRDefault="00026AAC" w:rsidP="0082609C">
      <w:pPr>
        <w:pStyle w:val="Prrafodelista"/>
        <w:ind w:left="851" w:right="899"/>
        <w:jc w:val="both"/>
        <w:rPr>
          <w:rFonts w:ascii="Palatino Linotype" w:hAnsi="Palatino Linotype" w:cs="Arial"/>
          <w:i/>
          <w:color w:val="000000" w:themeColor="text1"/>
          <w:sz w:val="22"/>
        </w:rPr>
      </w:pPr>
    </w:p>
    <w:p w14:paraId="48ED1D9A" w14:textId="7DC61F38" w:rsidR="002B214C" w:rsidRPr="003A652F" w:rsidRDefault="00026AAC" w:rsidP="0082609C">
      <w:pPr>
        <w:pStyle w:val="Prrafodelista"/>
        <w:ind w:left="851" w:right="899"/>
        <w:jc w:val="both"/>
        <w:rPr>
          <w:rFonts w:ascii="Palatino Linotype" w:hAnsi="Palatino Linotype" w:cs="Arial"/>
          <w:i/>
          <w:color w:val="000000" w:themeColor="text1"/>
          <w:sz w:val="22"/>
        </w:rPr>
      </w:pPr>
      <w:r w:rsidRPr="003A652F">
        <w:rPr>
          <w:rFonts w:ascii="Palatino Linotype" w:hAnsi="Palatino Linotype" w:cs="Arial"/>
          <w:i/>
          <w:color w:val="000000" w:themeColor="text1"/>
          <w:sz w:val="22"/>
        </w:rPr>
        <w:t>“</w:t>
      </w:r>
      <w:r w:rsidR="002B214C" w:rsidRPr="003A652F">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A89D35" w14:textId="77777777" w:rsidR="002B214C" w:rsidRPr="003A652F" w:rsidRDefault="002B214C" w:rsidP="0082609C">
      <w:pPr>
        <w:pStyle w:val="Prrafodelista"/>
        <w:ind w:left="851" w:right="899"/>
        <w:jc w:val="both"/>
        <w:rPr>
          <w:rFonts w:ascii="Palatino Linotype" w:hAnsi="Palatino Linotype" w:cs="Arial"/>
          <w:i/>
          <w:color w:val="000000" w:themeColor="text1"/>
          <w:sz w:val="22"/>
        </w:rPr>
      </w:pPr>
    </w:p>
    <w:p w14:paraId="4B956E8B" w14:textId="77777777" w:rsidR="002B214C" w:rsidRPr="003A652F" w:rsidRDefault="002B214C" w:rsidP="0082609C">
      <w:pPr>
        <w:pStyle w:val="Prrafodelista"/>
        <w:ind w:left="851" w:right="899"/>
        <w:jc w:val="both"/>
        <w:rPr>
          <w:rFonts w:ascii="Palatino Linotype" w:hAnsi="Palatino Linotype" w:cs="Arial"/>
          <w:i/>
          <w:color w:val="000000" w:themeColor="text1"/>
          <w:sz w:val="22"/>
        </w:rPr>
      </w:pPr>
      <w:r w:rsidRPr="003A652F">
        <w:rPr>
          <w:rFonts w:ascii="Palatino Linotype" w:hAnsi="Palatino Linotype" w:cs="Arial"/>
          <w:i/>
          <w:color w:val="000000" w:themeColor="text1"/>
          <w:sz w:val="22"/>
        </w:rPr>
        <w:lastRenderedPageBreak/>
        <w:t>Buenas tardes, anexo encontrará la información solicitada signada bajo el número 00073/ACULCO/IP/2022</w:t>
      </w:r>
    </w:p>
    <w:p w14:paraId="43A3C974" w14:textId="77777777" w:rsidR="002B214C" w:rsidRPr="003A652F" w:rsidRDefault="002B214C" w:rsidP="0082609C">
      <w:pPr>
        <w:pStyle w:val="Prrafodelista"/>
        <w:ind w:left="851" w:right="899"/>
        <w:jc w:val="both"/>
        <w:rPr>
          <w:rFonts w:ascii="Palatino Linotype" w:hAnsi="Palatino Linotype" w:cs="Arial"/>
          <w:i/>
          <w:color w:val="000000" w:themeColor="text1"/>
          <w:sz w:val="22"/>
        </w:rPr>
      </w:pPr>
    </w:p>
    <w:p w14:paraId="3EBE9CEB" w14:textId="77777777" w:rsidR="002B214C" w:rsidRPr="003A652F" w:rsidRDefault="002B214C" w:rsidP="0082609C">
      <w:pPr>
        <w:pStyle w:val="Prrafodelista"/>
        <w:ind w:left="851" w:right="899"/>
        <w:jc w:val="both"/>
        <w:rPr>
          <w:rFonts w:ascii="Palatino Linotype" w:hAnsi="Palatino Linotype" w:cs="Arial"/>
          <w:i/>
          <w:color w:val="000000" w:themeColor="text1"/>
          <w:sz w:val="22"/>
        </w:rPr>
      </w:pPr>
      <w:r w:rsidRPr="003A652F">
        <w:rPr>
          <w:rFonts w:ascii="Palatino Linotype" w:hAnsi="Palatino Linotype" w:cs="Arial"/>
          <w:i/>
          <w:color w:val="000000" w:themeColor="text1"/>
          <w:sz w:val="22"/>
        </w:rPr>
        <w:t>ATENTAMENTE</w:t>
      </w:r>
    </w:p>
    <w:p w14:paraId="7D7440C0" w14:textId="77777777" w:rsidR="002B214C" w:rsidRPr="003A652F" w:rsidRDefault="002B214C" w:rsidP="0082609C">
      <w:pPr>
        <w:pStyle w:val="Prrafodelista"/>
        <w:ind w:left="851" w:right="899"/>
        <w:jc w:val="both"/>
        <w:rPr>
          <w:rFonts w:ascii="Palatino Linotype" w:hAnsi="Palatino Linotype" w:cs="Arial"/>
          <w:i/>
          <w:color w:val="000000" w:themeColor="text1"/>
          <w:sz w:val="22"/>
        </w:rPr>
      </w:pPr>
    </w:p>
    <w:p w14:paraId="17254E31" w14:textId="51A91C45" w:rsidR="00026AAC" w:rsidRPr="003A652F" w:rsidRDefault="002B214C" w:rsidP="0082609C">
      <w:pPr>
        <w:pStyle w:val="Prrafodelista"/>
        <w:ind w:left="851" w:right="899"/>
        <w:jc w:val="both"/>
        <w:rPr>
          <w:rFonts w:ascii="Palatino Linotype" w:hAnsi="Palatino Linotype" w:cs="Arial"/>
          <w:i/>
          <w:color w:val="000000" w:themeColor="text1"/>
          <w:sz w:val="22"/>
        </w:rPr>
      </w:pPr>
      <w:r w:rsidRPr="003A652F">
        <w:rPr>
          <w:rFonts w:ascii="Palatino Linotype" w:hAnsi="Palatino Linotype" w:cs="Arial"/>
          <w:i/>
          <w:color w:val="000000" w:themeColor="text1"/>
          <w:sz w:val="22"/>
        </w:rPr>
        <w:t>LIC. MARIA DEL CARMEN YAÑEZ PEREZ</w:t>
      </w:r>
      <w:r w:rsidR="00026AAC" w:rsidRPr="003A652F">
        <w:rPr>
          <w:rFonts w:ascii="Palatino Linotype" w:hAnsi="Palatino Linotype" w:cs="Arial"/>
          <w:i/>
          <w:color w:val="000000" w:themeColor="text1"/>
          <w:sz w:val="22"/>
        </w:rPr>
        <w:t xml:space="preserve">” (sic) </w:t>
      </w:r>
    </w:p>
    <w:p w14:paraId="0D355CDC" w14:textId="77777777" w:rsidR="00026AAC" w:rsidRPr="003A652F" w:rsidRDefault="00026AAC" w:rsidP="0082609C">
      <w:pPr>
        <w:pStyle w:val="Prrafodelista"/>
        <w:ind w:left="709" w:right="757"/>
        <w:jc w:val="both"/>
        <w:rPr>
          <w:rFonts w:ascii="Palatino Linotype" w:hAnsi="Palatino Linotype" w:cs="Arial"/>
          <w:i/>
          <w:color w:val="000000" w:themeColor="text1"/>
          <w:sz w:val="22"/>
        </w:rPr>
      </w:pPr>
    </w:p>
    <w:p w14:paraId="017112CC" w14:textId="77777777" w:rsidR="00B44CAF" w:rsidRPr="003A652F" w:rsidRDefault="00026AAC" w:rsidP="0082609C">
      <w:pPr>
        <w:spacing w:line="360" w:lineRule="auto"/>
        <w:jc w:val="both"/>
        <w:rPr>
          <w:rFonts w:ascii="Palatino Linotype" w:hAnsi="Palatino Linotype" w:cs="Andalus"/>
          <w:lang w:eastAsia="es-MX"/>
        </w:rPr>
      </w:pPr>
      <w:r w:rsidRPr="003A652F">
        <w:rPr>
          <w:rFonts w:ascii="Palatino Linotype" w:hAnsi="Palatino Linotype"/>
          <w:color w:val="000000" w:themeColor="text1"/>
        </w:rPr>
        <w:t xml:space="preserve">De igual modo, </w:t>
      </w:r>
      <w:r w:rsidRPr="003A652F">
        <w:rPr>
          <w:rFonts w:ascii="Palatino Linotype" w:hAnsi="Palatino Linotype" w:cs="Arial"/>
          <w:b/>
          <w:color w:val="000000" w:themeColor="text1"/>
        </w:rPr>
        <w:t>EL SUJETO OBLIGADO</w:t>
      </w:r>
      <w:r w:rsidRPr="003A652F">
        <w:rPr>
          <w:rFonts w:ascii="Palatino Linotype" w:hAnsi="Palatino Linotype"/>
          <w:color w:val="000000" w:themeColor="text1"/>
        </w:rPr>
        <w:t xml:space="preserve"> acompañó a su respuesta </w:t>
      </w:r>
      <w:r w:rsidR="002B214C" w:rsidRPr="003A652F">
        <w:rPr>
          <w:rFonts w:ascii="Palatino Linotype" w:hAnsi="Palatino Linotype"/>
          <w:color w:val="000000" w:themeColor="text1"/>
        </w:rPr>
        <w:t xml:space="preserve">el </w:t>
      </w:r>
      <w:r w:rsidRPr="003A652F">
        <w:rPr>
          <w:rFonts w:ascii="Palatino Linotype" w:hAnsi="Palatino Linotype"/>
          <w:color w:val="000000" w:themeColor="text1"/>
        </w:rPr>
        <w:t>archivo</w:t>
      </w:r>
      <w:r w:rsidR="00697FCA" w:rsidRPr="003A652F">
        <w:rPr>
          <w:rFonts w:ascii="Palatino Linotype" w:hAnsi="Palatino Linotype"/>
          <w:color w:val="000000" w:themeColor="text1"/>
        </w:rPr>
        <w:t xml:space="preserve"> electrónico</w:t>
      </w:r>
      <w:r w:rsidR="002B214C" w:rsidRPr="003A652F">
        <w:rPr>
          <w:rFonts w:ascii="Palatino Linotype" w:hAnsi="Palatino Linotype"/>
          <w:color w:val="000000" w:themeColor="text1"/>
        </w:rPr>
        <w:t xml:space="preserve"> denominado </w:t>
      </w:r>
      <w:r w:rsidR="002B214C" w:rsidRPr="003A652F">
        <w:rPr>
          <w:rFonts w:ascii="Palatino Linotype" w:hAnsi="Palatino Linotype"/>
          <w:b/>
          <w:i/>
          <w:color w:val="000000" w:themeColor="text1"/>
        </w:rPr>
        <w:t xml:space="preserve">00073ACULCOIP2022.pdf, </w:t>
      </w:r>
      <w:r w:rsidR="002B214C" w:rsidRPr="003A652F">
        <w:rPr>
          <w:rFonts w:ascii="Palatino Linotype" w:hAnsi="Palatino Linotype"/>
          <w:color w:val="000000" w:themeColor="text1"/>
        </w:rPr>
        <w:t xml:space="preserve">el cual de su contenido se advierte el oficio número DG/ODAPAS/2022-036 de fecha veinticinco de abril de dos mil veintidós, por medio del cual el Director General </w:t>
      </w:r>
      <w:r w:rsidR="00B44CAF" w:rsidRPr="003A652F">
        <w:rPr>
          <w:rFonts w:ascii="Palatino Linotype" w:hAnsi="Palatino Linotype" w:cs="Andalus"/>
          <w:lang w:eastAsia="es-MX"/>
        </w:rPr>
        <w:t xml:space="preserve">por medio del cual el Director General del Organismo Público Descentralizado Municipal para la Prestación de los Servicios de Agua Potable, Drenaje y Tratamiento de Aguas Residuales de Aculco, informó que no existe contrato con ninguna empresa de consultoría o asesoría especializada, respecto a lo recaudado, es información que podía consultar en la página oficial del OSFEM, en relación a cuántos litros se gastan mensualmente en el municipio, refirió que es tanteado y por tiempos y no se tiene un registro de medición por usuario; asimismo, refirió que no se existe deuda con la Comisión de Aguas del Estado de México. </w:t>
      </w:r>
    </w:p>
    <w:p w14:paraId="6238C075" w14:textId="77777777" w:rsidR="00B44CAF" w:rsidRPr="003A652F" w:rsidRDefault="00B44CAF" w:rsidP="0082609C">
      <w:pPr>
        <w:pStyle w:val="Prrafodelista"/>
        <w:tabs>
          <w:tab w:val="left" w:pos="709"/>
        </w:tabs>
        <w:spacing w:line="360" w:lineRule="auto"/>
        <w:ind w:left="0"/>
        <w:jc w:val="both"/>
        <w:rPr>
          <w:rFonts w:ascii="Palatino Linotype" w:hAnsi="Palatino Linotype" w:cs="Arial"/>
          <w:b/>
          <w:color w:val="000000" w:themeColor="text1"/>
          <w:sz w:val="28"/>
        </w:rPr>
      </w:pPr>
    </w:p>
    <w:p w14:paraId="4C9C8C68" w14:textId="37AA1339" w:rsidR="0075469F" w:rsidRPr="003A652F" w:rsidRDefault="00211DD9" w:rsidP="0082609C">
      <w:pPr>
        <w:pStyle w:val="Prrafodelista"/>
        <w:tabs>
          <w:tab w:val="left" w:pos="709"/>
        </w:tabs>
        <w:spacing w:line="360" w:lineRule="auto"/>
        <w:ind w:left="0"/>
        <w:jc w:val="both"/>
        <w:rPr>
          <w:rFonts w:ascii="Palatino Linotype" w:hAnsi="Palatino Linotype" w:cs="Arial"/>
          <w:b/>
          <w:bCs/>
        </w:rPr>
      </w:pPr>
      <w:r w:rsidRPr="003A652F">
        <w:rPr>
          <w:rFonts w:ascii="Palatino Linotype" w:hAnsi="Palatino Linotype" w:cs="Arial"/>
          <w:b/>
          <w:color w:val="000000" w:themeColor="text1"/>
          <w:sz w:val="28"/>
        </w:rPr>
        <w:t>I</w:t>
      </w:r>
      <w:r w:rsidR="0075469F" w:rsidRPr="003A652F">
        <w:rPr>
          <w:rFonts w:ascii="Palatino Linotype" w:hAnsi="Palatino Linotype" w:cs="Arial"/>
          <w:b/>
          <w:color w:val="000000" w:themeColor="text1"/>
          <w:sz w:val="28"/>
        </w:rPr>
        <w:t xml:space="preserve">V. </w:t>
      </w:r>
      <w:r w:rsidR="0075469F" w:rsidRPr="003A652F">
        <w:rPr>
          <w:rFonts w:ascii="Palatino Linotype" w:hAnsi="Palatino Linotype" w:cs="Arial"/>
          <w:b/>
          <w:bCs/>
          <w:sz w:val="28"/>
          <w:szCs w:val="28"/>
        </w:rPr>
        <w:t>Del Recurso de Revisión</w:t>
      </w:r>
    </w:p>
    <w:p w14:paraId="7CE05361" w14:textId="67C1D521" w:rsidR="007A5836" w:rsidRPr="003A652F" w:rsidRDefault="007A5836" w:rsidP="0082609C">
      <w:pPr>
        <w:pStyle w:val="Prrafodelista"/>
        <w:spacing w:line="360" w:lineRule="auto"/>
        <w:ind w:left="0"/>
        <w:jc w:val="both"/>
        <w:rPr>
          <w:rFonts w:ascii="Palatino Linotype" w:hAnsi="Palatino Linotype" w:cs="Arial"/>
          <w:color w:val="000000" w:themeColor="text1"/>
        </w:rPr>
      </w:pPr>
      <w:r w:rsidRPr="003A652F">
        <w:rPr>
          <w:rFonts w:ascii="Palatino Linotype" w:hAnsi="Palatino Linotype"/>
          <w:color w:val="000000" w:themeColor="text1"/>
        </w:rPr>
        <w:t xml:space="preserve">Inconforme con la </w:t>
      </w:r>
      <w:r w:rsidRPr="003A652F">
        <w:rPr>
          <w:rFonts w:ascii="Palatino Linotype" w:hAnsi="Palatino Linotype" w:cs="Arial"/>
          <w:color w:val="000000" w:themeColor="text1"/>
        </w:rPr>
        <w:t xml:space="preserve">respuesta </w:t>
      </w:r>
      <w:r w:rsidRPr="003A652F">
        <w:rPr>
          <w:rFonts w:ascii="Palatino Linotype" w:hAnsi="Palatino Linotype"/>
          <w:color w:val="000000" w:themeColor="text1"/>
        </w:rPr>
        <w:t xml:space="preserve">del </w:t>
      </w:r>
      <w:r w:rsidRPr="003A652F">
        <w:rPr>
          <w:rFonts w:ascii="Palatino Linotype" w:hAnsi="Palatino Linotype"/>
          <w:b/>
          <w:color w:val="000000" w:themeColor="text1"/>
        </w:rPr>
        <w:t>SUJETO OBLIGADO</w:t>
      </w:r>
      <w:r w:rsidRPr="003A652F">
        <w:rPr>
          <w:rFonts w:ascii="Palatino Linotype" w:hAnsi="Palatino Linotype"/>
          <w:color w:val="000000" w:themeColor="text1"/>
        </w:rPr>
        <w:t xml:space="preserve">, el </w:t>
      </w:r>
      <w:r w:rsidR="00B44CAF" w:rsidRPr="003A652F">
        <w:rPr>
          <w:rFonts w:ascii="Palatino Linotype" w:hAnsi="Palatino Linotype"/>
          <w:b/>
          <w:bCs/>
          <w:color w:val="000000" w:themeColor="text1"/>
        </w:rPr>
        <w:t xml:space="preserve">diecisiete de mayo </w:t>
      </w:r>
      <w:r w:rsidR="0075469F" w:rsidRPr="003A652F">
        <w:rPr>
          <w:rFonts w:ascii="Palatino Linotype" w:hAnsi="Palatino Linotype"/>
          <w:b/>
          <w:bCs/>
          <w:color w:val="000000" w:themeColor="text1"/>
        </w:rPr>
        <w:t>d</w:t>
      </w:r>
      <w:r w:rsidR="00A9204E" w:rsidRPr="003A652F">
        <w:rPr>
          <w:rFonts w:ascii="Palatino Linotype" w:hAnsi="Palatino Linotype"/>
          <w:b/>
          <w:bCs/>
          <w:color w:val="000000" w:themeColor="text1"/>
        </w:rPr>
        <w:t>e dos mil veintidós</w:t>
      </w:r>
      <w:r w:rsidR="00A9204E" w:rsidRPr="003A652F">
        <w:rPr>
          <w:rFonts w:ascii="Palatino Linotype" w:hAnsi="Palatino Linotype"/>
          <w:color w:val="000000" w:themeColor="text1"/>
        </w:rPr>
        <w:t xml:space="preserve">, </w:t>
      </w:r>
      <w:r w:rsidR="00F60D0B" w:rsidRPr="003A652F">
        <w:rPr>
          <w:rFonts w:ascii="Palatino Linotype" w:hAnsi="Palatino Linotype"/>
          <w:b/>
          <w:color w:val="000000" w:themeColor="text1"/>
        </w:rPr>
        <w:t>EL</w:t>
      </w:r>
      <w:r w:rsidRPr="003A652F">
        <w:rPr>
          <w:rFonts w:ascii="Palatino Linotype" w:hAnsi="Palatino Linotype"/>
          <w:b/>
          <w:color w:val="000000" w:themeColor="text1"/>
        </w:rPr>
        <w:t xml:space="preserve"> RECURRENTE</w:t>
      </w:r>
      <w:r w:rsidR="000C7F93" w:rsidRPr="003A652F">
        <w:rPr>
          <w:rFonts w:ascii="Palatino Linotype" w:hAnsi="Palatino Linotype"/>
          <w:b/>
          <w:color w:val="000000" w:themeColor="text1"/>
        </w:rPr>
        <w:t xml:space="preserve"> </w:t>
      </w:r>
      <w:r w:rsidRPr="003A652F">
        <w:rPr>
          <w:rFonts w:ascii="Palatino Linotype" w:hAnsi="Palatino Linotype"/>
          <w:color w:val="000000" w:themeColor="text1"/>
        </w:rPr>
        <w:t xml:space="preserve">interpuso el </w:t>
      </w:r>
      <w:r w:rsidR="000C7F93" w:rsidRPr="003A652F">
        <w:rPr>
          <w:rFonts w:ascii="Palatino Linotype" w:hAnsi="Palatino Linotype"/>
          <w:color w:val="000000" w:themeColor="text1"/>
        </w:rPr>
        <w:t>R</w:t>
      </w:r>
      <w:r w:rsidRPr="003A652F">
        <w:rPr>
          <w:rFonts w:ascii="Palatino Linotype" w:hAnsi="Palatino Linotype"/>
          <w:color w:val="000000" w:themeColor="text1"/>
        </w:rPr>
        <w:t xml:space="preserve">ecurso de </w:t>
      </w:r>
      <w:r w:rsidR="000C7F93" w:rsidRPr="003A652F">
        <w:rPr>
          <w:rFonts w:ascii="Palatino Linotype" w:hAnsi="Palatino Linotype"/>
          <w:color w:val="000000" w:themeColor="text1"/>
        </w:rPr>
        <w:t>R</w:t>
      </w:r>
      <w:r w:rsidRPr="003A652F">
        <w:rPr>
          <w:rFonts w:ascii="Palatino Linotype" w:hAnsi="Palatino Linotype"/>
          <w:color w:val="000000" w:themeColor="text1"/>
        </w:rPr>
        <w:t xml:space="preserve">evisión objeto del presente estudio, el cual fue registrado en </w:t>
      </w:r>
      <w:r w:rsidRPr="003A652F">
        <w:rPr>
          <w:rFonts w:ascii="Palatino Linotype" w:hAnsi="Palatino Linotype"/>
          <w:b/>
          <w:color w:val="000000" w:themeColor="text1"/>
        </w:rPr>
        <w:t>EL SAIMEX</w:t>
      </w:r>
      <w:r w:rsidR="008F38EF" w:rsidRPr="003A652F">
        <w:rPr>
          <w:rFonts w:ascii="Palatino Linotype" w:hAnsi="Palatino Linotype"/>
          <w:b/>
          <w:color w:val="000000" w:themeColor="text1"/>
        </w:rPr>
        <w:t xml:space="preserve"> </w:t>
      </w:r>
      <w:r w:rsidRPr="003A652F">
        <w:rPr>
          <w:rFonts w:ascii="Palatino Linotype" w:hAnsi="Palatino Linotype"/>
          <w:color w:val="000000" w:themeColor="text1"/>
        </w:rPr>
        <w:t xml:space="preserve">y se le asignó el número de expediente </w:t>
      </w:r>
      <w:r w:rsidR="00A9204E" w:rsidRPr="003A652F">
        <w:rPr>
          <w:rFonts w:ascii="Palatino Linotype" w:hAnsi="Palatino Linotype"/>
          <w:b/>
          <w:color w:val="000000" w:themeColor="text1"/>
        </w:rPr>
        <w:t>0</w:t>
      </w:r>
      <w:r w:rsidR="00B44CAF" w:rsidRPr="003A652F">
        <w:rPr>
          <w:rFonts w:ascii="Palatino Linotype" w:hAnsi="Palatino Linotype"/>
          <w:b/>
          <w:color w:val="000000" w:themeColor="text1"/>
        </w:rPr>
        <w:t>8027</w:t>
      </w:r>
      <w:r w:rsidR="00A9204E" w:rsidRPr="003A652F">
        <w:rPr>
          <w:rFonts w:ascii="Palatino Linotype" w:hAnsi="Palatino Linotype"/>
          <w:b/>
          <w:color w:val="000000" w:themeColor="text1"/>
        </w:rPr>
        <w:t>/INFOEM/IP/RR/2022</w:t>
      </w:r>
      <w:r w:rsidRPr="003A652F">
        <w:rPr>
          <w:rFonts w:ascii="Palatino Linotype" w:hAnsi="Palatino Linotype"/>
          <w:b/>
          <w:color w:val="000000" w:themeColor="text1"/>
        </w:rPr>
        <w:t>,</w:t>
      </w:r>
      <w:r w:rsidRPr="003A652F">
        <w:rPr>
          <w:rFonts w:ascii="Palatino Linotype" w:hAnsi="Palatino Linotype" w:cs="Arial"/>
          <w:color w:val="000000" w:themeColor="text1"/>
        </w:rPr>
        <w:t xml:space="preserve"> en el</w:t>
      </w:r>
      <w:r w:rsidR="00B306B4" w:rsidRPr="003A652F">
        <w:rPr>
          <w:rFonts w:ascii="Palatino Linotype" w:hAnsi="Palatino Linotype" w:cs="Arial"/>
          <w:color w:val="000000" w:themeColor="text1"/>
        </w:rPr>
        <w:t xml:space="preserve"> que</w:t>
      </w:r>
      <w:r w:rsidR="007F2176" w:rsidRPr="003A652F">
        <w:rPr>
          <w:rFonts w:ascii="Palatino Linotype" w:hAnsi="Palatino Linotype" w:cs="Arial"/>
          <w:color w:val="000000" w:themeColor="text1"/>
        </w:rPr>
        <w:t xml:space="preserve"> </w:t>
      </w:r>
      <w:r w:rsidR="00F60D0B" w:rsidRPr="003A652F">
        <w:rPr>
          <w:rFonts w:ascii="Palatino Linotype" w:hAnsi="Palatino Linotype" w:cs="Arial"/>
          <w:b/>
          <w:color w:val="000000" w:themeColor="text1"/>
        </w:rPr>
        <w:t>EL</w:t>
      </w:r>
      <w:r w:rsidR="007F2176" w:rsidRPr="003A652F">
        <w:rPr>
          <w:rFonts w:ascii="Palatino Linotype" w:hAnsi="Palatino Linotype" w:cs="Arial"/>
          <w:b/>
          <w:color w:val="000000" w:themeColor="text1"/>
        </w:rPr>
        <w:t xml:space="preserve"> RECURRENTE</w:t>
      </w:r>
      <w:r w:rsidR="00B306B4" w:rsidRPr="003A652F">
        <w:rPr>
          <w:rFonts w:ascii="Palatino Linotype" w:hAnsi="Palatino Linotype" w:cs="Arial"/>
          <w:color w:val="000000" w:themeColor="text1"/>
        </w:rPr>
        <w:t xml:space="preserve"> señaló como acto impugnado:</w:t>
      </w:r>
    </w:p>
    <w:p w14:paraId="44EBAB58" w14:textId="77777777" w:rsidR="007A5836" w:rsidRPr="003A652F" w:rsidRDefault="007A5836" w:rsidP="0082609C">
      <w:pPr>
        <w:ind w:left="851" w:right="899"/>
        <w:jc w:val="both"/>
        <w:rPr>
          <w:rFonts w:ascii="Palatino Linotype" w:hAnsi="Palatino Linotype" w:cs="Arial"/>
          <w:i/>
          <w:color w:val="000000" w:themeColor="text1"/>
          <w:sz w:val="22"/>
        </w:rPr>
      </w:pPr>
    </w:p>
    <w:p w14:paraId="20193998" w14:textId="06F141F6" w:rsidR="007A5836" w:rsidRPr="003A652F" w:rsidRDefault="007A5836" w:rsidP="0082609C">
      <w:pPr>
        <w:ind w:left="851" w:right="899"/>
        <w:jc w:val="both"/>
        <w:rPr>
          <w:rFonts w:ascii="Palatino Linotype" w:hAnsi="Palatino Linotype" w:cs="Arial"/>
          <w:i/>
          <w:color w:val="000000" w:themeColor="text1"/>
          <w:sz w:val="22"/>
        </w:rPr>
      </w:pPr>
      <w:r w:rsidRPr="003A652F">
        <w:rPr>
          <w:rFonts w:ascii="Palatino Linotype" w:hAnsi="Palatino Linotype" w:cs="Arial"/>
          <w:i/>
          <w:color w:val="000000" w:themeColor="text1"/>
          <w:sz w:val="22"/>
        </w:rPr>
        <w:t>“</w:t>
      </w:r>
      <w:r w:rsidR="00B44CAF" w:rsidRPr="003A652F">
        <w:rPr>
          <w:rFonts w:ascii="Palatino Linotype" w:hAnsi="Palatino Linotype" w:cs="Arial"/>
          <w:i/>
          <w:color w:val="000000" w:themeColor="text1"/>
          <w:sz w:val="22"/>
        </w:rPr>
        <w:t>Se solicitó la información respecto de las siguientes cuestiones: ¿Cuántos litros de agua se gastan mensualmente en el municipio?</w:t>
      </w:r>
      <w:r w:rsidRPr="003A652F">
        <w:rPr>
          <w:rFonts w:ascii="Palatino Linotype" w:hAnsi="Palatino Linotype" w:cs="Arial"/>
          <w:i/>
          <w:color w:val="000000" w:themeColor="text1"/>
          <w:sz w:val="22"/>
        </w:rPr>
        <w:t>”</w:t>
      </w:r>
      <w:r w:rsidR="00F84FBE" w:rsidRPr="003A652F">
        <w:rPr>
          <w:rFonts w:ascii="Palatino Linotype" w:hAnsi="Palatino Linotype" w:cs="Arial"/>
          <w:i/>
          <w:color w:val="000000" w:themeColor="text1"/>
          <w:sz w:val="22"/>
        </w:rPr>
        <w:t xml:space="preserve"> (sic)</w:t>
      </w:r>
    </w:p>
    <w:p w14:paraId="35A34123" w14:textId="77777777" w:rsidR="00973FE8" w:rsidRPr="003A652F" w:rsidRDefault="00973FE8" w:rsidP="0082609C">
      <w:pPr>
        <w:ind w:left="851" w:right="899"/>
        <w:jc w:val="both"/>
        <w:rPr>
          <w:rFonts w:ascii="Palatino Linotype" w:hAnsi="Palatino Linotype" w:cs="Arial"/>
          <w:i/>
          <w:color w:val="000000" w:themeColor="text1"/>
          <w:sz w:val="22"/>
        </w:rPr>
      </w:pPr>
    </w:p>
    <w:p w14:paraId="5306AA50" w14:textId="5BD4955A" w:rsidR="00973FE8" w:rsidRPr="003A652F" w:rsidRDefault="00973FE8" w:rsidP="0082609C">
      <w:pPr>
        <w:pStyle w:val="Prrafodelista"/>
        <w:spacing w:line="360" w:lineRule="auto"/>
        <w:ind w:left="0"/>
        <w:jc w:val="both"/>
        <w:rPr>
          <w:rFonts w:ascii="Palatino Linotype" w:hAnsi="Palatino Linotype" w:cs="Arial"/>
          <w:color w:val="000000" w:themeColor="text1"/>
        </w:rPr>
      </w:pPr>
      <w:r w:rsidRPr="003A652F">
        <w:rPr>
          <w:rFonts w:ascii="Palatino Linotype" w:hAnsi="Palatino Linotype" w:cs="Arial"/>
          <w:color w:val="000000" w:themeColor="text1"/>
        </w:rPr>
        <w:t xml:space="preserve">Así como, razones o motivos de inconformidad: </w:t>
      </w:r>
    </w:p>
    <w:p w14:paraId="05727823" w14:textId="77777777" w:rsidR="00973FE8" w:rsidRPr="003A652F" w:rsidRDefault="00973FE8" w:rsidP="0082609C">
      <w:pPr>
        <w:ind w:left="851" w:right="899"/>
        <w:jc w:val="both"/>
        <w:rPr>
          <w:rFonts w:ascii="Palatino Linotype" w:hAnsi="Palatino Linotype" w:cs="Arial"/>
          <w:i/>
          <w:color w:val="000000" w:themeColor="text1"/>
          <w:sz w:val="22"/>
        </w:rPr>
      </w:pPr>
    </w:p>
    <w:p w14:paraId="13779369" w14:textId="17BDED95" w:rsidR="00973FE8" w:rsidRPr="003A652F" w:rsidRDefault="00973FE8" w:rsidP="0082609C">
      <w:pPr>
        <w:ind w:left="851" w:right="899"/>
        <w:jc w:val="both"/>
        <w:rPr>
          <w:rFonts w:ascii="Palatino Linotype" w:hAnsi="Palatino Linotype" w:cs="Arial"/>
          <w:i/>
          <w:color w:val="000000" w:themeColor="text1"/>
          <w:sz w:val="22"/>
        </w:rPr>
      </w:pPr>
      <w:r w:rsidRPr="003A652F">
        <w:rPr>
          <w:rFonts w:ascii="Palatino Linotype" w:hAnsi="Palatino Linotype" w:cs="Arial"/>
          <w:i/>
          <w:color w:val="000000" w:themeColor="text1"/>
          <w:sz w:val="22"/>
        </w:rPr>
        <w:t>“</w:t>
      </w:r>
      <w:r w:rsidR="00B44CAF" w:rsidRPr="003A652F">
        <w:rPr>
          <w:rFonts w:ascii="Palatino Linotype" w:hAnsi="Palatino Linotype" w:cs="Arial"/>
          <w:i/>
          <w:color w:val="000000" w:themeColor="text1"/>
          <w:sz w:val="22"/>
        </w:rPr>
        <w:t>Saludos cordiales al remitente. La solicitud de transparencia correspondiente al número de folio 00073/ACULCO/IP/2022 emitida el día 29 de marzo de 2022 fue contestada de forma incompleta e incorrecta. Con fundamento en la LEY DE TRANSPARENCIA Y ACCESO A LA INFORMACIÓN PÚBLICA DEL ESTADO DE MÉXICO Y MUNICIPIOS argumento lo siguiente: La pregunta “¿Cuántos litros de agua se gastan mensualmente en el municipio?” se responde con la notificación acerca de que no se tiene medición de agua a nivel de usuario y por tanto no se puede suministrar la información. Sin embargo los artículos 11 y 76 establecen que lo emitido por la plataforma deberá ser congruente a la respuesta y dado que lo solicitado se pidió a nivel municipal y no individual se incumple con lo expuesto. Es por lo ya mencionado que pido de la manera más atenta se completen las deficiencias expuestas. Sin más por el momento, envío un cordial saludo.</w:t>
      </w:r>
      <w:r w:rsidRPr="003A652F">
        <w:rPr>
          <w:rFonts w:ascii="Palatino Linotype" w:hAnsi="Palatino Linotype" w:cs="Arial"/>
          <w:i/>
          <w:color w:val="000000" w:themeColor="text1"/>
          <w:sz w:val="22"/>
        </w:rPr>
        <w:t xml:space="preserve">” (sic) </w:t>
      </w:r>
    </w:p>
    <w:p w14:paraId="259DFD20" w14:textId="77777777" w:rsidR="00D21C48" w:rsidRPr="003A652F" w:rsidRDefault="00D21C48" w:rsidP="0082609C">
      <w:pPr>
        <w:ind w:right="899"/>
        <w:jc w:val="both"/>
        <w:rPr>
          <w:rFonts w:ascii="Palatino Linotype" w:hAnsi="Palatino Linotype" w:cs="Arial"/>
          <w:color w:val="000000" w:themeColor="text1"/>
          <w:sz w:val="22"/>
        </w:rPr>
      </w:pPr>
    </w:p>
    <w:p w14:paraId="3C34A13A" w14:textId="59CA1215" w:rsidR="00B44CAF" w:rsidRPr="003A652F" w:rsidRDefault="00B44CAF" w:rsidP="0082609C">
      <w:pPr>
        <w:spacing w:line="360" w:lineRule="auto"/>
        <w:jc w:val="both"/>
        <w:rPr>
          <w:rFonts w:ascii="Palatino Linotype" w:hAnsi="Palatino Linotype" w:cs="Arial"/>
          <w:color w:val="000000" w:themeColor="text1"/>
          <w:sz w:val="22"/>
        </w:rPr>
      </w:pPr>
      <w:r w:rsidRPr="003A652F">
        <w:rPr>
          <w:rFonts w:ascii="Palatino Linotype" w:hAnsi="Palatino Linotype" w:cs="Arial"/>
          <w:color w:val="000000" w:themeColor="text1"/>
          <w:sz w:val="22"/>
        </w:rPr>
        <w:t xml:space="preserve">Asimismo, </w:t>
      </w:r>
      <w:r w:rsidRPr="003A652F">
        <w:rPr>
          <w:rFonts w:ascii="Palatino Linotype" w:hAnsi="Palatino Linotype" w:cs="Arial"/>
          <w:b/>
          <w:color w:val="000000" w:themeColor="text1"/>
          <w:sz w:val="22"/>
        </w:rPr>
        <w:t xml:space="preserve">EL RECURRENTE </w:t>
      </w:r>
      <w:r w:rsidRPr="003A652F">
        <w:rPr>
          <w:rFonts w:ascii="Palatino Linotype" w:hAnsi="Palatino Linotype" w:cs="Arial"/>
          <w:color w:val="000000" w:themeColor="text1"/>
          <w:sz w:val="22"/>
        </w:rPr>
        <w:t xml:space="preserve">adjuntó a su interposición el archivo electrónico denominado </w:t>
      </w:r>
      <w:hyperlink r:id="rId9" w:tgtFrame="_blank" w:history="1">
        <w:r w:rsidRPr="003A652F">
          <w:rPr>
            <w:rFonts w:ascii="Palatino Linotype" w:hAnsi="Palatino Linotype"/>
            <w:b/>
            <w:i/>
            <w:color w:val="000000" w:themeColor="text1"/>
            <w:sz w:val="22"/>
          </w:rPr>
          <w:t>00073ACULCOIP2022 (2).pdf</w:t>
        </w:r>
      </w:hyperlink>
      <w:r w:rsidRPr="003A652F">
        <w:rPr>
          <w:rFonts w:ascii="Palatino Linotype" w:hAnsi="Palatino Linotype" w:cs="Arial"/>
          <w:b/>
          <w:i/>
          <w:color w:val="000000" w:themeColor="text1"/>
          <w:sz w:val="22"/>
        </w:rPr>
        <w:t xml:space="preserve">, </w:t>
      </w:r>
      <w:r w:rsidRPr="003A652F">
        <w:rPr>
          <w:rFonts w:ascii="Palatino Linotype" w:hAnsi="Palatino Linotype" w:cs="Arial"/>
          <w:color w:val="000000" w:themeColor="text1"/>
          <w:sz w:val="22"/>
        </w:rPr>
        <w:t xml:space="preserve">el cual corresponde al archivo remitido en respuesta por </w:t>
      </w:r>
      <w:r w:rsidRPr="003A652F">
        <w:rPr>
          <w:rFonts w:ascii="Palatino Linotype" w:hAnsi="Palatino Linotype" w:cs="Arial"/>
          <w:b/>
          <w:color w:val="000000" w:themeColor="text1"/>
          <w:sz w:val="22"/>
        </w:rPr>
        <w:t xml:space="preserve">ELSUJETO OBLIGADO. </w:t>
      </w:r>
    </w:p>
    <w:p w14:paraId="20A19E8C" w14:textId="77777777" w:rsidR="00B44CAF" w:rsidRPr="003A652F" w:rsidRDefault="00B44CAF" w:rsidP="0082609C">
      <w:pPr>
        <w:spacing w:line="360" w:lineRule="auto"/>
        <w:ind w:right="899"/>
        <w:jc w:val="both"/>
        <w:rPr>
          <w:rFonts w:ascii="Palatino Linotype" w:hAnsi="Palatino Linotype" w:cs="Arial"/>
          <w:color w:val="000000" w:themeColor="text1"/>
          <w:sz w:val="22"/>
        </w:rPr>
      </w:pPr>
    </w:p>
    <w:p w14:paraId="14F94944" w14:textId="73C00388" w:rsidR="00B06685" w:rsidRPr="003A652F" w:rsidRDefault="00B06685" w:rsidP="0082609C">
      <w:pPr>
        <w:spacing w:line="360" w:lineRule="auto"/>
        <w:jc w:val="both"/>
        <w:rPr>
          <w:rFonts w:ascii="Palatino Linotype" w:hAnsi="Palatino Linotype" w:cs="Arial"/>
          <w:color w:val="000000" w:themeColor="text1"/>
        </w:rPr>
      </w:pPr>
      <w:r w:rsidRPr="003A652F">
        <w:rPr>
          <w:rFonts w:ascii="Palatino Linotype" w:hAnsi="Palatino Linotype" w:cs="Arial"/>
          <w:b/>
          <w:color w:val="000000" w:themeColor="text1"/>
          <w:sz w:val="28"/>
          <w:szCs w:val="28"/>
        </w:rPr>
        <w:t xml:space="preserve">V. </w:t>
      </w:r>
      <w:r w:rsidRPr="003A652F">
        <w:rPr>
          <w:rFonts w:ascii="Palatino Linotype" w:hAnsi="Palatino Linotype" w:cs="Arial"/>
          <w:b/>
          <w:sz w:val="28"/>
          <w:szCs w:val="28"/>
        </w:rPr>
        <w:t>Del turno del Recurso de Revisión</w:t>
      </w:r>
    </w:p>
    <w:p w14:paraId="66A31EF7" w14:textId="670560D7" w:rsidR="00B06685" w:rsidRPr="003A652F" w:rsidRDefault="00B06685" w:rsidP="0082609C">
      <w:pPr>
        <w:spacing w:line="360" w:lineRule="auto"/>
        <w:jc w:val="both"/>
        <w:rPr>
          <w:rFonts w:ascii="Palatino Linotype" w:hAnsi="Palatino Linotype" w:cs="Arial"/>
          <w:color w:val="000000" w:themeColor="text1"/>
        </w:rPr>
      </w:pPr>
      <w:r w:rsidRPr="003A652F">
        <w:rPr>
          <w:rFonts w:ascii="Palatino Linotype" w:hAnsi="Palatino Linotype" w:cs="Arial"/>
          <w:color w:val="000000" w:themeColor="text1"/>
        </w:rPr>
        <w:t xml:space="preserve">En fecha </w:t>
      </w:r>
      <w:r w:rsidR="00B44CAF" w:rsidRPr="003A652F">
        <w:rPr>
          <w:rFonts w:ascii="Palatino Linotype" w:hAnsi="Palatino Linotype" w:cs="Arial"/>
          <w:b/>
          <w:bCs/>
          <w:color w:val="000000" w:themeColor="text1"/>
        </w:rPr>
        <w:t xml:space="preserve">diecisiete de mayo </w:t>
      </w:r>
      <w:r w:rsidRPr="003A652F">
        <w:rPr>
          <w:rFonts w:ascii="Palatino Linotype" w:hAnsi="Palatino Linotype" w:cs="Arial"/>
          <w:b/>
          <w:bCs/>
          <w:color w:val="000000" w:themeColor="text1"/>
        </w:rPr>
        <w:t>de dos mil veintidós</w:t>
      </w:r>
      <w:r w:rsidRPr="003A652F">
        <w:rPr>
          <w:rFonts w:ascii="Palatino Linotype" w:hAnsi="Palatino Linotype" w:cs="Arial"/>
          <w:color w:val="000000" w:themeColor="text1"/>
        </w:rPr>
        <w:t xml:space="preserve">, el recurso que se trata se envió electrónicamente al Instituto de </w:t>
      </w:r>
      <w:r w:rsidRPr="003A652F">
        <w:rPr>
          <w:rFonts w:ascii="Palatino Linotype" w:eastAsia="Arial Unicode MS" w:hAnsi="Palatino Linotype" w:cs="Arial"/>
          <w:color w:val="000000" w:themeColor="text1"/>
        </w:rPr>
        <w:t>Transparencia</w:t>
      </w:r>
      <w:r w:rsidRPr="003A652F">
        <w:rPr>
          <w:rFonts w:ascii="Palatino Linotype" w:hAnsi="Palatino Linotype" w:cs="Arial"/>
          <w:color w:val="000000" w:themeColor="text1"/>
        </w:rPr>
        <w:t xml:space="preserve">, Acceso a la Información Pública y Protección de Datos Personales del Estado de México y Municipios; por lo que, con fundamento en el artículo 185, fracción I de la </w:t>
      </w:r>
      <w:r w:rsidRPr="003A652F">
        <w:rPr>
          <w:rFonts w:ascii="Palatino Linotype" w:hAnsi="Palatino Linotype"/>
          <w:color w:val="000000" w:themeColor="text1"/>
        </w:rPr>
        <w:t>Ley de Transparencia y Acceso a la Información Pública del Estado de México y Municipios</w:t>
      </w:r>
      <w:r w:rsidRPr="003A652F">
        <w:rPr>
          <w:rFonts w:ascii="Palatino Linotype" w:hAnsi="Palatino Linotype" w:cs="Arial"/>
          <w:color w:val="000000" w:themeColor="text1"/>
        </w:rPr>
        <w:t xml:space="preserve">, se turnó mediante </w:t>
      </w:r>
      <w:r w:rsidRPr="003A652F">
        <w:rPr>
          <w:rFonts w:ascii="Palatino Linotype" w:hAnsi="Palatino Linotype" w:cs="Arial"/>
          <w:b/>
          <w:color w:val="000000" w:themeColor="text1"/>
        </w:rPr>
        <w:t xml:space="preserve">EL </w:t>
      </w:r>
      <w:r w:rsidRPr="003A652F">
        <w:rPr>
          <w:rFonts w:ascii="Palatino Linotype" w:eastAsia="Arial Unicode MS" w:hAnsi="Palatino Linotype" w:cs="Arial"/>
          <w:b/>
          <w:color w:val="000000" w:themeColor="text1"/>
        </w:rPr>
        <w:t>SAIMEX</w:t>
      </w:r>
      <w:r w:rsidRPr="003A652F">
        <w:rPr>
          <w:rFonts w:ascii="Palatino Linotype" w:hAnsi="Palatino Linotype"/>
          <w:color w:val="000000" w:themeColor="text1"/>
        </w:rPr>
        <w:t>, a la comisionada</w:t>
      </w:r>
      <w:r w:rsidRPr="003A652F">
        <w:rPr>
          <w:rFonts w:ascii="Palatino Linotype" w:hAnsi="Palatino Linotype"/>
          <w:b/>
          <w:color w:val="000000" w:themeColor="text1"/>
        </w:rPr>
        <w:t xml:space="preserve"> </w:t>
      </w:r>
      <w:r w:rsidR="00B44CAF" w:rsidRPr="003A652F">
        <w:rPr>
          <w:rFonts w:ascii="Palatino Linotype" w:hAnsi="Palatino Linotype"/>
          <w:b/>
          <w:color w:val="000000" w:themeColor="text1"/>
        </w:rPr>
        <w:t>Sharon Cristina Morales Martínez</w:t>
      </w:r>
      <w:r w:rsidRPr="003A652F">
        <w:rPr>
          <w:rFonts w:ascii="Palatino Linotype" w:hAnsi="Palatino Linotype"/>
          <w:b/>
        </w:rPr>
        <w:t>,</w:t>
      </w:r>
      <w:r w:rsidRPr="003A652F">
        <w:rPr>
          <w:rFonts w:ascii="Palatino Linotype" w:hAnsi="Palatino Linotype" w:cs="Arial"/>
          <w:color w:val="000000" w:themeColor="text1"/>
        </w:rPr>
        <w:t xml:space="preserve"> a efecto de decretar su admisión o desechamiento.</w:t>
      </w:r>
    </w:p>
    <w:p w14:paraId="1F4F4BD6" w14:textId="77777777" w:rsidR="00B06685" w:rsidRPr="003A652F" w:rsidRDefault="00B06685" w:rsidP="0082609C">
      <w:pPr>
        <w:tabs>
          <w:tab w:val="center" w:pos="4252"/>
          <w:tab w:val="right" w:pos="8504"/>
        </w:tabs>
        <w:spacing w:line="360" w:lineRule="auto"/>
        <w:jc w:val="both"/>
        <w:rPr>
          <w:rFonts w:ascii="Palatino Linotype" w:hAnsi="Palatino Linotype" w:cs="Arial"/>
          <w:b/>
          <w:color w:val="000000" w:themeColor="text1"/>
        </w:rPr>
      </w:pPr>
      <w:r w:rsidRPr="003A652F">
        <w:rPr>
          <w:rFonts w:ascii="Palatino Linotype" w:hAnsi="Palatino Linotype" w:cs="Arial"/>
          <w:b/>
          <w:color w:val="000000" w:themeColor="text1"/>
        </w:rPr>
        <w:lastRenderedPageBreak/>
        <w:t>a) Admisión del Recurso de Revisión</w:t>
      </w:r>
    </w:p>
    <w:p w14:paraId="27597138" w14:textId="7EF6CCDD" w:rsidR="00B06685" w:rsidRPr="003A652F" w:rsidRDefault="00B06685" w:rsidP="0082609C">
      <w:pPr>
        <w:tabs>
          <w:tab w:val="center" w:pos="4252"/>
          <w:tab w:val="right" w:pos="8504"/>
        </w:tabs>
        <w:spacing w:line="360" w:lineRule="auto"/>
        <w:jc w:val="both"/>
        <w:rPr>
          <w:rFonts w:ascii="Palatino Linotype" w:hAnsi="Palatino Linotype" w:cs="Arial"/>
          <w:color w:val="000000" w:themeColor="text1"/>
        </w:rPr>
      </w:pPr>
      <w:r w:rsidRPr="003A652F">
        <w:rPr>
          <w:rFonts w:ascii="Palatino Linotype" w:hAnsi="Palatino Linotype" w:cs="Arial"/>
          <w:color w:val="000000" w:themeColor="text1"/>
        </w:rPr>
        <w:t>De las constancias del expediente electrónico del</w:t>
      </w:r>
      <w:r w:rsidRPr="003A652F">
        <w:rPr>
          <w:rFonts w:ascii="Palatino Linotype" w:hAnsi="Palatino Linotype" w:cs="Arial"/>
          <w:b/>
          <w:color w:val="000000" w:themeColor="text1"/>
        </w:rPr>
        <w:t xml:space="preserve"> SAIMEX</w:t>
      </w:r>
      <w:r w:rsidRPr="003A652F">
        <w:rPr>
          <w:rFonts w:ascii="Palatino Linotype" w:hAnsi="Palatino Linotype" w:cs="Arial"/>
          <w:color w:val="000000" w:themeColor="text1"/>
        </w:rPr>
        <w:t xml:space="preserve">, se advierte que el </w:t>
      </w:r>
      <w:r w:rsidR="00B44CAF" w:rsidRPr="003A652F">
        <w:rPr>
          <w:rFonts w:ascii="Palatino Linotype" w:hAnsi="Palatino Linotype" w:cs="Arial"/>
          <w:b/>
          <w:bCs/>
          <w:color w:val="000000" w:themeColor="text1"/>
        </w:rPr>
        <w:t xml:space="preserve">dieciocho de mayo </w:t>
      </w:r>
      <w:r w:rsidRPr="003A652F">
        <w:rPr>
          <w:rFonts w:ascii="Palatino Linotype" w:hAnsi="Palatino Linotype" w:cs="Arial"/>
          <w:b/>
          <w:bCs/>
          <w:color w:val="000000" w:themeColor="text1"/>
        </w:rPr>
        <w:t>de dos mil veintidós</w:t>
      </w:r>
      <w:r w:rsidRPr="003A652F">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3A652F">
        <w:rPr>
          <w:rFonts w:ascii="Palatino Linotype" w:hAnsi="Palatino Linotype" w:cs="Arial"/>
          <w:b/>
          <w:color w:val="000000" w:themeColor="text1"/>
        </w:rPr>
        <w:t xml:space="preserve">EL RECURRENTE </w:t>
      </w:r>
      <w:r w:rsidRPr="003A652F">
        <w:rPr>
          <w:rFonts w:ascii="Palatino Linotype" w:hAnsi="Palatino Linotype" w:cs="Arial"/>
          <w:color w:val="000000" w:themeColor="text1"/>
        </w:rPr>
        <w:t xml:space="preserve">manifestara lo que a su derecho conviniera, a efecto de presentar pruebas o alegatos y, en su caso, </w:t>
      </w:r>
      <w:r w:rsidRPr="003A652F">
        <w:rPr>
          <w:rFonts w:ascii="Palatino Linotype" w:hAnsi="Palatino Linotype" w:cs="Arial"/>
          <w:b/>
          <w:color w:val="000000" w:themeColor="text1"/>
        </w:rPr>
        <w:t xml:space="preserve">EL SUJETO OBLIGADO </w:t>
      </w:r>
      <w:r w:rsidRPr="003A652F">
        <w:rPr>
          <w:rFonts w:ascii="Palatino Linotype" w:hAnsi="Palatino Linotype" w:cs="Arial"/>
          <w:color w:val="000000" w:themeColor="text1"/>
        </w:rPr>
        <w:t>rindiera su correspondiente Informe Justificado.</w:t>
      </w:r>
    </w:p>
    <w:p w14:paraId="2D594A96" w14:textId="77777777" w:rsidR="00B06685" w:rsidRPr="003A652F" w:rsidRDefault="00B06685" w:rsidP="0082609C">
      <w:pPr>
        <w:tabs>
          <w:tab w:val="center" w:pos="4252"/>
          <w:tab w:val="right" w:pos="8504"/>
        </w:tabs>
        <w:spacing w:line="360" w:lineRule="auto"/>
        <w:jc w:val="both"/>
        <w:rPr>
          <w:rFonts w:ascii="Palatino Linotype" w:hAnsi="Palatino Linotype" w:cs="Arial"/>
          <w:color w:val="000000" w:themeColor="text1"/>
        </w:rPr>
      </w:pPr>
    </w:p>
    <w:p w14:paraId="558F1CC8" w14:textId="77777777" w:rsidR="00B06685" w:rsidRPr="003A652F" w:rsidRDefault="00B06685" w:rsidP="0082609C">
      <w:pPr>
        <w:spacing w:line="360" w:lineRule="auto"/>
        <w:jc w:val="both"/>
        <w:rPr>
          <w:rFonts w:ascii="Palatino Linotype" w:eastAsia="Arial Unicode MS" w:hAnsi="Palatino Linotype" w:cs="Arial"/>
          <w:b/>
          <w:color w:val="000000" w:themeColor="text1"/>
        </w:rPr>
      </w:pPr>
      <w:r w:rsidRPr="003A652F">
        <w:rPr>
          <w:rFonts w:ascii="Palatino Linotype" w:eastAsia="Arial Unicode MS" w:hAnsi="Palatino Linotype" w:cs="Arial"/>
          <w:b/>
          <w:color w:val="000000" w:themeColor="text1"/>
        </w:rPr>
        <w:t xml:space="preserve">b) </w:t>
      </w:r>
      <w:r w:rsidRPr="003A652F">
        <w:rPr>
          <w:rFonts w:ascii="Palatino Linotype" w:hAnsi="Palatino Linotype" w:cs="Arial"/>
          <w:b/>
          <w:bCs/>
        </w:rPr>
        <w:t>Informe Justificado</w:t>
      </w:r>
    </w:p>
    <w:p w14:paraId="5DBFAA48" w14:textId="61D3976C" w:rsidR="00CA3A15" w:rsidRPr="003A652F" w:rsidRDefault="00CA3A15" w:rsidP="0082609C">
      <w:pPr>
        <w:spacing w:line="360" w:lineRule="auto"/>
        <w:jc w:val="both"/>
        <w:rPr>
          <w:rFonts w:ascii="Palatino Linotype" w:hAnsi="Palatino Linotype" w:cs="Arial"/>
          <w:lang w:eastAsia="es-MX"/>
        </w:rPr>
      </w:pPr>
      <w:r w:rsidRPr="003A652F">
        <w:rPr>
          <w:rFonts w:ascii="Palatino Linotype" w:hAnsi="Palatino Linotype" w:cs="Arial"/>
        </w:rPr>
        <w:t>En cumplimiento a lo anterior, de las constancias del expediente electrónico del</w:t>
      </w:r>
      <w:r w:rsidRPr="003A652F">
        <w:rPr>
          <w:rFonts w:ascii="Palatino Linotype" w:hAnsi="Palatino Linotype" w:cs="Arial"/>
          <w:b/>
        </w:rPr>
        <w:t xml:space="preserve"> SAIMEX</w:t>
      </w:r>
      <w:r w:rsidRPr="003A652F">
        <w:rPr>
          <w:rFonts w:ascii="Palatino Linotype" w:hAnsi="Palatino Linotype" w:cs="Arial"/>
        </w:rPr>
        <w:t xml:space="preserve">, se advierte que el </w:t>
      </w:r>
      <w:r w:rsidR="00B44CAF" w:rsidRPr="003A652F">
        <w:rPr>
          <w:rFonts w:ascii="Palatino Linotype" w:hAnsi="Palatino Linotype" w:cs="Arial"/>
          <w:b/>
        </w:rPr>
        <w:t xml:space="preserve">veintisiete de mayo </w:t>
      </w:r>
      <w:r w:rsidRPr="003A652F">
        <w:rPr>
          <w:rFonts w:ascii="Palatino Linotype" w:hAnsi="Palatino Linotype" w:cs="Arial"/>
          <w:b/>
        </w:rPr>
        <w:t>de dos mil veintidós</w:t>
      </w:r>
      <w:r w:rsidRPr="003A652F">
        <w:rPr>
          <w:rFonts w:ascii="Palatino Linotype" w:hAnsi="Palatino Linotype" w:cs="Arial"/>
        </w:rPr>
        <w:t xml:space="preserve">, </w:t>
      </w:r>
      <w:r w:rsidRPr="003A652F">
        <w:rPr>
          <w:rFonts w:ascii="Palatino Linotype" w:hAnsi="Palatino Linotype" w:cs="Arial"/>
          <w:b/>
        </w:rPr>
        <w:t>EL SUJETO OBLIGADO</w:t>
      </w:r>
      <w:r w:rsidRPr="003A652F">
        <w:rPr>
          <w:rFonts w:ascii="Palatino Linotype" w:hAnsi="Palatino Linotype" w:cs="Arial"/>
        </w:rPr>
        <w:t xml:space="preserve"> envió el Informe Justificado, como se desprende a continuación</w:t>
      </w:r>
      <w:r w:rsidRPr="003A652F">
        <w:rPr>
          <w:rFonts w:ascii="Palatino Linotype" w:hAnsi="Palatino Linotype" w:cs="Arial"/>
          <w:lang w:eastAsia="es-MX"/>
        </w:rPr>
        <w:t xml:space="preserve">: </w:t>
      </w:r>
    </w:p>
    <w:p w14:paraId="310279CC" w14:textId="17EE3747" w:rsidR="00B44CAF" w:rsidRPr="003A652F" w:rsidRDefault="00B44CAF" w:rsidP="0082609C">
      <w:pPr>
        <w:spacing w:line="360" w:lineRule="auto"/>
        <w:jc w:val="both"/>
        <w:rPr>
          <w:rFonts w:ascii="Palatino Linotype" w:hAnsi="Palatino Linotype" w:cs="Arial"/>
          <w:lang w:eastAsia="es-MX"/>
        </w:rPr>
      </w:pPr>
      <w:r w:rsidRPr="003A652F">
        <w:rPr>
          <w:rFonts w:ascii="Palatino Linotype" w:hAnsi="Palatino Linotype" w:cs="Arial"/>
          <w:lang w:eastAsia="es-MX"/>
        </w:rPr>
        <w:t>Ojo actualizar imagen:</w:t>
      </w:r>
    </w:p>
    <w:p w14:paraId="7C8A6354" w14:textId="1874789A" w:rsidR="00C14D49" w:rsidRPr="003A652F" w:rsidRDefault="00C14D49" w:rsidP="0082609C">
      <w:pPr>
        <w:spacing w:line="360" w:lineRule="auto"/>
        <w:jc w:val="both"/>
        <w:rPr>
          <w:rFonts w:ascii="Palatino Linotype" w:hAnsi="Palatino Linotype" w:cs="Arial"/>
          <w:lang w:eastAsia="es-MX"/>
        </w:rPr>
      </w:pPr>
      <w:r w:rsidRPr="003A652F">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3081E7D1" wp14:editId="34F9494E">
                <wp:simplePos x="0" y="0"/>
                <wp:positionH relativeFrom="margin">
                  <wp:posOffset>154305</wp:posOffset>
                </wp:positionH>
                <wp:positionV relativeFrom="paragraph">
                  <wp:posOffset>1214755</wp:posOffset>
                </wp:positionV>
                <wp:extent cx="5516880" cy="662940"/>
                <wp:effectExtent l="76200" t="38100" r="83820" b="99060"/>
                <wp:wrapNone/>
                <wp:docPr id="48" name="Rectángulo redondeado 48"/>
                <wp:cNvGraphicFramePr/>
                <a:graphic xmlns:a="http://schemas.openxmlformats.org/drawingml/2006/main">
                  <a:graphicData uri="http://schemas.microsoft.com/office/word/2010/wordprocessingShape">
                    <wps:wsp>
                      <wps:cNvSpPr/>
                      <wps:spPr>
                        <a:xfrm>
                          <a:off x="0" y="0"/>
                          <a:ext cx="5516880" cy="662940"/>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94B359F" id="Rectángulo redondeado 48" o:spid="_x0000_s1026" style="position:absolute;margin-left:12.15pt;margin-top:95.65pt;width:434.4pt;height:52.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2DOygIAAI4FAAAOAAAAZHJzL2Uyb0RvYy54bWysVM1u2zAMvg/YOwi6r07SJE2DOkXQIsOA&#10;oiuaDj0rkhx7kEVNkuN0b7Nn2YuNlN0kW3caloNDihR/vo/i1fW+NmynfajA5nx4NuBMWwmqstuc&#10;f3lafZhxFqKwShiwOucvOvDrxft3V62b6xGUYJT2DIPYMG9dzssY3TzLgix1LcIZOG3RWICvRUTV&#10;bzPlRYvRa5ONBoNp1oJXzoPUIeDpbWfkixS/KLSMn4si6MhMzrG2mL4+fTf0zRZXYr71wpWV7MsQ&#10;/1BFLSqLSQ+hbkUUrPHVm1B1JT0EKOKZhDqDoqikTj1gN8PBH92sS+F06gXBCe4AU/h/YeX97sGz&#10;SuV8jExZUSNHj4jazx922xhgXiuwSgsFDB0QrdaFOV5auwffawFFan1f+Jr+sSm2Twi/HBDW+8gk&#10;Hk4mw+lshkRItE2no8txoiA73nY+xI8aakZCzj00VlFBCV2xuwsxwaz6WoX6yllRGyRtJwwbTwdj&#10;qhID9r4ovYakixZWlTGJdWNZm/PRbHIxwXoEDl9hRESxdghHsFvOhNniVMvoU/YAplJ0nQIFv93c&#10;GM8wa85XqwH++sS/uVHuWxHKzi+ZejdjKYxOM9p3BU3Ufl2qlm1M4x8FsZICM1URGKNzyoIKDvAk&#10;WVDzEJ+rWKZZIbzfFEcR8BqdC+NK0ZVyPqHDDqq+lwTboYaknZSXEfMd1yRtQL3g5GD2RHVwclVh&#10;r3cixAfhkQ4sDfdC/IyfwgAiDb3EWQn++9/OyR9HG62ctfgmkYVvjfCaM/PJ4tBfDsc4LywmZTy5&#10;GFH7p5bNqcU29Q0gOUPcQE4mkfyjeRULD/Uzro8lZUWTsBJzd3z3yk3sdgUuIKmXy+SGD9eJeGfX&#10;TlJwwpVYfto/C+/6sY048Pfw+n77YezAPvrSTQvLJkJRRTIece0VfPSJhn5B0VY51ZPXcY0ufgEA&#10;AP//AwBQSwMEFAAGAAgAAAAhAIX3Hw/eAAAACgEAAA8AAABkcnMvZG93bnJldi54bWxMj0tPwzAQ&#10;hO9I/AdrkbhRJy2PJsSpEIgDNyioZyfZxqHxOsTOi1/PcoLb7s5o9ptsN9tWjNj7xpGCeBWBQCpd&#10;1VCt4OP9+WoLwgdNlW4doYIFPezy87NMp5Wb6A3HfagFh5BPtQITQpdK6UuDVvuV65BYO7re6sBr&#10;X8uq1xOH21auo+hWWt0QfzC6w0eD5Wk/WAVu+Sy+ToflZXTmdZiLZOq+n2qlLi/mh3sQAefwZ4Zf&#10;fEaHnJkKN1DlRatgfb1hJ9+TmAc2bJNNDKJgJbm5A5ln8n+F/AcAAP//AwBQSwECLQAUAAYACAAA&#10;ACEAtoM4kv4AAADhAQAAEwAAAAAAAAAAAAAAAAAAAAAAW0NvbnRlbnRfVHlwZXNdLnhtbFBLAQIt&#10;ABQABgAIAAAAIQA4/SH/1gAAAJQBAAALAAAAAAAAAAAAAAAAAC8BAABfcmVscy8ucmVsc1BLAQIt&#10;ABQABgAIAAAAIQAc52DOygIAAI4FAAAOAAAAAAAAAAAAAAAAAC4CAABkcnMvZTJvRG9jLnhtbFBL&#10;AQItABQABgAIAAAAIQCF9x8P3gAAAAoBAAAPAAAAAAAAAAAAAAAAACQFAABkcnMvZG93bnJldi54&#10;bWxQSwUGAAAAAAQABADzAAAALwYAAAAA&#10;" filled="f" strokecolor="red" strokeweight="2.25pt">
                <v:shadow on="t" color="black" opacity="22937f" origin=",.5" offset="0,.63889mm"/>
                <w10:wrap anchorx="margin"/>
              </v:roundrect>
            </w:pict>
          </mc:Fallback>
        </mc:AlternateContent>
      </w:r>
      <w:r w:rsidRPr="003A652F">
        <w:rPr>
          <w:rFonts w:ascii="Palatino Linotype" w:hAnsi="Palatino Linotype"/>
          <w:noProof/>
          <w:lang w:eastAsia="es-MX"/>
        </w:rPr>
        <w:drawing>
          <wp:inline distT="0" distB="0" distL="0" distR="0" wp14:anchorId="24B6F114" wp14:editId="30424A86">
            <wp:extent cx="5791835" cy="24231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423160"/>
                    </a:xfrm>
                    <a:prstGeom prst="rect">
                      <a:avLst/>
                    </a:prstGeom>
                  </pic:spPr>
                </pic:pic>
              </a:graphicData>
            </a:graphic>
          </wp:inline>
        </w:drawing>
      </w:r>
    </w:p>
    <w:p w14:paraId="6A53D9AB" w14:textId="77777777" w:rsidR="00CA3A15" w:rsidRPr="003A652F" w:rsidRDefault="00CA3A15" w:rsidP="0082609C">
      <w:pPr>
        <w:spacing w:line="360" w:lineRule="auto"/>
        <w:jc w:val="both"/>
        <w:rPr>
          <w:rFonts w:ascii="Palatino Linotype" w:hAnsi="Palatino Linotype" w:cs="Arial"/>
          <w:lang w:eastAsia="es-MX"/>
        </w:rPr>
      </w:pPr>
    </w:p>
    <w:p w14:paraId="7AB61EA3" w14:textId="77777777" w:rsidR="00B44CAF" w:rsidRPr="003A652F" w:rsidRDefault="00CA3A15" w:rsidP="0082609C">
      <w:pPr>
        <w:spacing w:line="360" w:lineRule="auto"/>
        <w:jc w:val="both"/>
        <w:rPr>
          <w:rFonts w:ascii="Palatino Linotype" w:hAnsi="Palatino Linotype" w:cs="Arial"/>
          <w:lang w:eastAsia="es-MX"/>
        </w:rPr>
      </w:pPr>
      <w:r w:rsidRPr="003A652F">
        <w:rPr>
          <w:rFonts w:ascii="Palatino Linotype" w:hAnsi="Palatino Linotype" w:cs="Arial"/>
          <w:lang w:eastAsia="es-MX"/>
        </w:rPr>
        <w:lastRenderedPageBreak/>
        <w:t xml:space="preserve">Advirtiendo de </w:t>
      </w:r>
      <w:r w:rsidRPr="003A652F">
        <w:rPr>
          <w:rFonts w:ascii="Palatino Linotype" w:hAnsi="Palatino Linotype" w:cs="Arial"/>
        </w:rPr>
        <w:t>dicho</w:t>
      </w:r>
      <w:r w:rsidRPr="003A652F">
        <w:rPr>
          <w:rFonts w:ascii="Palatino Linotype" w:hAnsi="Palatino Linotype" w:cs="Arial"/>
          <w:lang w:eastAsia="es-MX"/>
        </w:rPr>
        <w:t xml:space="preserve"> informe, que </w:t>
      </w:r>
      <w:r w:rsidRPr="003A652F">
        <w:rPr>
          <w:rFonts w:ascii="Palatino Linotype" w:hAnsi="Palatino Linotype" w:cs="Arial"/>
          <w:b/>
          <w:lang w:eastAsia="es-MX"/>
        </w:rPr>
        <w:t>EL SUJETO OBLIGADO</w:t>
      </w:r>
      <w:r w:rsidRPr="003A652F">
        <w:rPr>
          <w:rFonts w:ascii="Palatino Linotype" w:hAnsi="Palatino Linotype" w:cs="Arial"/>
          <w:lang w:eastAsia="es-MX"/>
        </w:rPr>
        <w:t xml:space="preserve"> anexó </w:t>
      </w:r>
      <w:r w:rsidR="00B44CAF" w:rsidRPr="003A652F">
        <w:rPr>
          <w:rFonts w:ascii="Palatino Linotype" w:hAnsi="Palatino Linotype" w:cs="Arial"/>
          <w:lang w:eastAsia="es-MX"/>
        </w:rPr>
        <w:t xml:space="preserve">los archivos siguientes: </w:t>
      </w:r>
    </w:p>
    <w:p w14:paraId="76FFFAD6" w14:textId="77777777" w:rsidR="00B44CAF" w:rsidRPr="003A652F" w:rsidRDefault="00B44CAF" w:rsidP="0082609C">
      <w:pPr>
        <w:spacing w:line="360" w:lineRule="auto"/>
        <w:jc w:val="both"/>
        <w:rPr>
          <w:rFonts w:ascii="Palatino Linotype" w:hAnsi="Palatino Linotype" w:cs="Arial"/>
          <w:lang w:eastAsia="es-MX"/>
        </w:rPr>
      </w:pPr>
    </w:p>
    <w:p w14:paraId="79A83553" w14:textId="77777777" w:rsidR="00B44CAF" w:rsidRPr="003A652F" w:rsidRDefault="000641E1" w:rsidP="0082609C">
      <w:pPr>
        <w:pStyle w:val="Prrafodelista"/>
        <w:numPr>
          <w:ilvl w:val="0"/>
          <w:numId w:val="35"/>
        </w:numPr>
        <w:spacing w:line="360" w:lineRule="auto"/>
        <w:contextualSpacing/>
        <w:jc w:val="both"/>
        <w:rPr>
          <w:rFonts w:ascii="Palatino Linotype" w:hAnsi="Palatino Linotype" w:cs="Andalus"/>
          <w:b/>
          <w:i/>
          <w:lang w:eastAsia="es-MX"/>
        </w:rPr>
      </w:pPr>
      <w:hyperlink r:id="rId11" w:history="1">
        <w:r w:rsidR="00B44CAF" w:rsidRPr="003A652F">
          <w:rPr>
            <w:rFonts w:ascii="Palatino Linotype" w:hAnsi="Palatino Linotype" w:cs="Andalus"/>
            <w:b/>
            <w:i/>
            <w:lang w:eastAsia="es-MX"/>
          </w:rPr>
          <w:t>ODAPAS RR 08027.pdf</w:t>
        </w:r>
      </w:hyperlink>
      <w:r w:rsidR="00B44CAF" w:rsidRPr="003A652F">
        <w:rPr>
          <w:rFonts w:ascii="Palatino Linotype" w:hAnsi="Palatino Linotype" w:cs="Andalus"/>
          <w:b/>
          <w:i/>
          <w:lang w:eastAsia="es-MX"/>
        </w:rPr>
        <w:t xml:space="preserve">, </w:t>
      </w:r>
      <w:r w:rsidR="00B44CAF" w:rsidRPr="003A652F">
        <w:rPr>
          <w:rFonts w:ascii="Palatino Linotype" w:hAnsi="Palatino Linotype" w:cs="Andalus"/>
          <w:lang w:eastAsia="es-MX"/>
        </w:rPr>
        <w:t xml:space="preserve">el cual contiene el oficio número DG/ODAPAS/2022-054, por medio del cual el Director General del Organismo Público Descentralizado Municipal para la Prestación de los Servicios de Agua Potable, Drenaje y Tratamiento de Aguas Residuales de Aculco, refirió que se consumen 134,301,916 litros de agua mensualmente. </w:t>
      </w:r>
    </w:p>
    <w:p w14:paraId="5546E72A" w14:textId="77777777" w:rsidR="00B44CAF" w:rsidRPr="003A652F" w:rsidRDefault="00B44CAF" w:rsidP="0082609C">
      <w:pPr>
        <w:spacing w:line="360" w:lineRule="auto"/>
        <w:ind w:left="360"/>
        <w:contextualSpacing/>
        <w:jc w:val="both"/>
        <w:rPr>
          <w:rFonts w:ascii="Palatino Linotype" w:hAnsi="Palatino Linotype" w:cs="Andalus"/>
          <w:b/>
          <w:i/>
          <w:lang w:eastAsia="es-MX"/>
        </w:rPr>
      </w:pPr>
    </w:p>
    <w:p w14:paraId="4512A2E5" w14:textId="77777777" w:rsidR="00B44CAF" w:rsidRPr="003A652F" w:rsidRDefault="000641E1" w:rsidP="0082609C">
      <w:pPr>
        <w:pStyle w:val="Prrafodelista"/>
        <w:numPr>
          <w:ilvl w:val="0"/>
          <w:numId w:val="35"/>
        </w:numPr>
        <w:spacing w:line="360" w:lineRule="auto"/>
        <w:contextualSpacing/>
        <w:jc w:val="both"/>
        <w:rPr>
          <w:rFonts w:ascii="Palatino Linotype" w:hAnsi="Palatino Linotype" w:cs="Andalus"/>
          <w:b/>
          <w:i/>
          <w:lang w:eastAsia="es-MX"/>
        </w:rPr>
      </w:pPr>
      <w:hyperlink r:id="rId12" w:history="1">
        <w:r w:rsidR="00B44CAF" w:rsidRPr="003A652F">
          <w:rPr>
            <w:rFonts w:ascii="Palatino Linotype" w:hAnsi="Palatino Linotype" w:cs="Andalus"/>
            <w:b/>
            <w:i/>
            <w:lang w:eastAsia="es-MX"/>
          </w:rPr>
          <w:t>INFORME JUSTIFICADO RR 08027.pdf</w:t>
        </w:r>
      </w:hyperlink>
      <w:r w:rsidR="00B44CAF" w:rsidRPr="003A652F">
        <w:rPr>
          <w:rFonts w:ascii="Palatino Linotype" w:hAnsi="Palatino Linotype" w:cs="Andalus"/>
          <w:b/>
          <w:i/>
          <w:lang w:eastAsia="es-MX"/>
        </w:rPr>
        <w:t xml:space="preserve">, </w:t>
      </w:r>
      <w:r w:rsidR="00B44CAF" w:rsidRPr="003A652F">
        <w:rPr>
          <w:rFonts w:ascii="Palatino Linotype" w:hAnsi="Palatino Linotype" w:cs="Andalus"/>
          <w:lang w:eastAsia="es-MX"/>
        </w:rPr>
        <w:t xml:space="preserve">el cual contiene el oficio número 177/UIPPE/2022, por medio del cual la Directora de la Unidad de Transparencia, Planeación, Programación y Transparencia de Aculco, rinde el Informe Justificado en el que modifica su respuesta adjuntando para ello el archivo electrónico denominado </w:t>
      </w:r>
      <w:hyperlink r:id="rId13" w:history="1">
        <w:r w:rsidR="00B44CAF" w:rsidRPr="003A652F">
          <w:rPr>
            <w:rFonts w:ascii="Palatino Linotype" w:hAnsi="Palatino Linotype" w:cs="Andalus"/>
            <w:i/>
            <w:lang w:eastAsia="es-MX"/>
          </w:rPr>
          <w:t>ODAPAS RR 08027.pdf</w:t>
        </w:r>
      </w:hyperlink>
      <w:r w:rsidR="00B44CAF" w:rsidRPr="003A652F">
        <w:rPr>
          <w:rFonts w:ascii="Palatino Linotype" w:hAnsi="Palatino Linotype" w:cs="Andalus"/>
          <w:i/>
          <w:lang w:eastAsia="es-MX"/>
        </w:rPr>
        <w:t xml:space="preserve">. </w:t>
      </w:r>
    </w:p>
    <w:p w14:paraId="337A5377" w14:textId="77777777" w:rsidR="00B44CAF" w:rsidRPr="003A652F" w:rsidRDefault="00B44CAF" w:rsidP="0082609C">
      <w:pPr>
        <w:spacing w:line="360" w:lineRule="auto"/>
        <w:jc w:val="both"/>
        <w:rPr>
          <w:rFonts w:ascii="Palatino Linotype" w:hAnsi="Palatino Linotype" w:cs="Arial"/>
          <w:lang w:eastAsia="es-MX"/>
        </w:rPr>
      </w:pPr>
    </w:p>
    <w:p w14:paraId="763216D1" w14:textId="50632E94" w:rsidR="00CA3A15" w:rsidRPr="003A652F" w:rsidRDefault="00CA3A15" w:rsidP="0082609C">
      <w:pPr>
        <w:spacing w:line="360" w:lineRule="auto"/>
        <w:jc w:val="both"/>
        <w:rPr>
          <w:rFonts w:ascii="Palatino Linotype" w:hAnsi="Palatino Linotype"/>
          <w:lang w:eastAsia="es-MX"/>
        </w:rPr>
      </w:pPr>
      <w:r w:rsidRPr="003A652F">
        <w:rPr>
          <w:rFonts w:ascii="Palatino Linotype" w:hAnsi="Palatino Linotype" w:cs="Arial"/>
          <w:lang w:eastAsia="es-MX"/>
        </w:rPr>
        <w:t xml:space="preserve">Cabe destacar que dicho Informe Justificado </w:t>
      </w:r>
      <w:r w:rsidRPr="003A652F">
        <w:rPr>
          <w:rFonts w:ascii="Palatino Linotype" w:hAnsi="Palatino Linotype"/>
          <w:lang w:eastAsia="es-MX"/>
        </w:rPr>
        <w:t>fue puesto a disposición del</w:t>
      </w:r>
      <w:r w:rsidRPr="003A652F">
        <w:rPr>
          <w:rFonts w:ascii="Palatino Linotype" w:hAnsi="Palatino Linotype"/>
          <w:b/>
          <w:lang w:eastAsia="es-MX"/>
        </w:rPr>
        <w:t xml:space="preserve"> RECURRENTE</w:t>
      </w:r>
      <w:r w:rsidRPr="003A652F">
        <w:rPr>
          <w:rFonts w:ascii="Palatino Linotype" w:hAnsi="Palatino Linotype"/>
          <w:lang w:eastAsia="es-MX"/>
        </w:rPr>
        <w:t xml:space="preserve"> el día </w:t>
      </w:r>
      <w:r w:rsidR="001D1C6B" w:rsidRPr="003A652F">
        <w:rPr>
          <w:rFonts w:ascii="Palatino Linotype" w:hAnsi="Palatino Linotype"/>
          <w:lang w:eastAsia="es-MX"/>
        </w:rPr>
        <w:t xml:space="preserve">veintisiete de junio </w:t>
      </w:r>
      <w:r w:rsidRPr="003A652F">
        <w:rPr>
          <w:rFonts w:ascii="Palatino Linotype" w:hAnsi="Palatino Linotype"/>
          <w:lang w:eastAsia="es-MX"/>
        </w:rPr>
        <w:t xml:space="preserve">de dos mil veintidós, </w:t>
      </w:r>
      <w:r w:rsidRPr="003A652F">
        <w:rPr>
          <w:rFonts w:ascii="Palatino Linotype" w:hAnsi="Palatino Linotype" w:cs="Tahoma"/>
          <w:lang w:val="es-ES"/>
        </w:rPr>
        <w:t>a efecto de que el particular conociera la totalidad de actuaciones</w:t>
      </w:r>
      <w:r w:rsidRPr="003A652F">
        <w:rPr>
          <w:rFonts w:ascii="Palatino Linotype" w:hAnsi="Palatino Linotype"/>
          <w:lang w:eastAsia="es-MX"/>
        </w:rPr>
        <w:t>.</w:t>
      </w:r>
    </w:p>
    <w:p w14:paraId="7AA240FD" w14:textId="77777777" w:rsidR="00CA3A15" w:rsidRPr="003A652F" w:rsidRDefault="00CA3A15" w:rsidP="0082609C">
      <w:pPr>
        <w:spacing w:line="360" w:lineRule="auto"/>
        <w:jc w:val="both"/>
        <w:rPr>
          <w:rFonts w:ascii="Palatino Linotype" w:hAnsi="Palatino Linotype"/>
          <w:lang w:eastAsia="es-MX"/>
        </w:rPr>
      </w:pPr>
    </w:p>
    <w:p w14:paraId="3DA42DDC" w14:textId="75C7AD80" w:rsidR="00CA3A15" w:rsidRPr="003A652F" w:rsidRDefault="00CA3A15" w:rsidP="0082609C">
      <w:pPr>
        <w:tabs>
          <w:tab w:val="center" w:pos="4252"/>
          <w:tab w:val="right" w:pos="8504"/>
        </w:tabs>
        <w:spacing w:line="360" w:lineRule="auto"/>
        <w:jc w:val="both"/>
        <w:rPr>
          <w:rFonts w:ascii="Palatino Linotype" w:eastAsia="Arial Unicode MS" w:hAnsi="Palatino Linotype" w:cs="Arial"/>
        </w:rPr>
      </w:pPr>
      <w:r w:rsidRPr="003A652F">
        <w:rPr>
          <w:rFonts w:ascii="Palatino Linotype" w:eastAsia="MS Mincho" w:hAnsi="Palatino Linotype"/>
          <w:lang w:eastAsia="es-MX"/>
        </w:rPr>
        <w:t>Por su parte, el particular no realizó manifestación alguna,</w:t>
      </w:r>
      <w:r w:rsidRPr="003A652F">
        <w:rPr>
          <w:rFonts w:ascii="Palatino Linotype" w:eastAsia="Arial Unicode MS" w:hAnsi="Palatino Linotype" w:cs="Arial"/>
        </w:rPr>
        <w:t xml:space="preserve"> ni presentó pruebas o alegatos.</w:t>
      </w:r>
    </w:p>
    <w:p w14:paraId="0857F68C" w14:textId="319A13D4" w:rsidR="003A652F" w:rsidRPr="003A652F" w:rsidRDefault="003A652F" w:rsidP="0082609C">
      <w:pPr>
        <w:tabs>
          <w:tab w:val="center" w:pos="4252"/>
          <w:tab w:val="right" w:pos="8504"/>
        </w:tabs>
        <w:spacing w:line="360" w:lineRule="auto"/>
        <w:jc w:val="both"/>
        <w:rPr>
          <w:rFonts w:ascii="Palatino Linotype" w:eastAsia="Arial Unicode MS" w:hAnsi="Palatino Linotype" w:cs="Arial"/>
        </w:rPr>
      </w:pPr>
    </w:p>
    <w:p w14:paraId="7EF783FA" w14:textId="77777777" w:rsidR="003A652F" w:rsidRPr="003A652F" w:rsidRDefault="003A652F" w:rsidP="0082609C">
      <w:pPr>
        <w:tabs>
          <w:tab w:val="center" w:pos="4252"/>
          <w:tab w:val="right" w:pos="8504"/>
        </w:tabs>
        <w:spacing w:line="360" w:lineRule="auto"/>
        <w:jc w:val="both"/>
        <w:rPr>
          <w:rFonts w:ascii="Palatino Linotype" w:eastAsia="Arial Unicode MS" w:hAnsi="Palatino Linotype" w:cs="Arial"/>
        </w:rPr>
      </w:pPr>
    </w:p>
    <w:p w14:paraId="5E8025D0" w14:textId="77777777" w:rsidR="00CA3A15" w:rsidRPr="003A652F" w:rsidRDefault="00CA3A15" w:rsidP="0082609C">
      <w:pPr>
        <w:spacing w:line="360" w:lineRule="auto"/>
        <w:jc w:val="both"/>
        <w:rPr>
          <w:rFonts w:ascii="Palatino Linotype" w:hAnsi="Palatino Linotype" w:cs="Arial"/>
        </w:rPr>
      </w:pPr>
    </w:p>
    <w:p w14:paraId="777C0DE9" w14:textId="77777777" w:rsidR="001D1C6B" w:rsidRPr="003A652F" w:rsidRDefault="001D1C6B" w:rsidP="0082609C">
      <w:pPr>
        <w:widowControl w:val="0"/>
        <w:tabs>
          <w:tab w:val="left" w:pos="0"/>
        </w:tabs>
        <w:spacing w:line="360" w:lineRule="auto"/>
        <w:jc w:val="both"/>
        <w:rPr>
          <w:rFonts w:ascii="Palatino Linotype" w:eastAsia="Palatino Linotype" w:hAnsi="Palatino Linotype" w:cs="Palatino Linotype"/>
          <w:b/>
        </w:rPr>
      </w:pPr>
      <w:r w:rsidRPr="003A652F">
        <w:rPr>
          <w:rFonts w:ascii="Palatino Linotype" w:eastAsia="Palatino Linotype" w:hAnsi="Palatino Linotype" w:cs="Palatino Linotype"/>
          <w:b/>
        </w:rPr>
        <w:lastRenderedPageBreak/>
        <w:t xml:space="preserve">c) De la ampliación </w:t>
      </w:r>
    </w:p>
    <w:p w14:paraId="6D2EA02C" w14:textId="4FF421D0" w:rsidR="001D1C6B" w:rsidRPr="003A652F" w:rsidRDefault="001D1C6B" w:rsidP="0082609C">
      <w:pPr>
        <w:spacing w:line="360" w:lineRule="auto"/>
        <w:jc w:val="both"/>
        <w:rPr>
          <w:rFonts w:ascii="Palatino Linotype" w:eastAsia="Palatino Linotype" w:hAnsi="Palatino Linotype" w:cs="Palatino Linotype"/>
        </w:rPr>
      </w:pPr>
      <w:r w:rsidRPr="003A652F">
        <w:rPr>
          <w:rFonts w:ascii="Palatino Linotype" w:eastAsia="Palatino Linotype" w:hAnsi="Palatino Linotype" w:cs="Palatino Linotype"/>
        </w:rPr>
        <w:t xml:space="preserve">En fecha </w:t>
      </w:r>
      <w:r w:rsidR="003A652F" w:rsidRPr="003A652F">
        <w:rPr>
          <w:rFonts w:ascii="Palatino Linotype" w:eastAsia="Palatino Linotype" w:hAnsi="Palatino Linotype" w:cs="Palatino Linotype"/>
          <w:b/>
        </w:rPr>
        <w:t>seis de julio</w:t>
      </w:r>
      <w:r w:rsidRPr="003A652F">
        <w:rPr>
          <w:rFonts w:ascii="Palatino Linotype" w:eastAsia="Palatino Linotype" w:hAnsi="Palatino Linotype" w:cs="Palatino Linotype"/>
          <w:b/>
        </w:rPr>
        <w:t xml:space="preserve"> de dos mil veintidós</w:t>
      </w:r>
      <w:r w:rsidRPr="003A652F">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30C3B3FE" w14:textId="77777777" w:rsidR="001D1C6B" w:rsidRPr="003A652F" w:rsidRDefault="001D1C6B" w:rsidP="0082609C">
      <w:pPr>
        <w:spacing w:line="360" w:lineRule="auto"/>
        <w:jc w:val="both"/>
        <w:rPr>
          <w:rFonts w:ascii="Palatino Linotype" w:eastAsia="Palatino Linotype" w:hAnsi="Palatino Linotype" w:cs="Palatino Linotype"/>
        </w:rPr>
      </w:pPr>
    </w:p>
    <w:p w14:paraId="5EDCE26D" w14:textId="77777777" w:rsidR="001D1C6B" w:rsidRPr="003A652F" w:rsidRDefault="001D1C6B" w:rsidP="0082609C">
      <w:pPr>
        <w:spacing w:line="360" w:lineRule="auto"/>
        <w:jc w:val="both"/>
        <w:rPr>
          <w:rFonts w:ascii="Palatino Linotype" w:eastAsia="Palatino Linotype" w:hAnsi="Palatino Linotype" w:cs="Palatino Linotype"/>
          <w:b/>
        </w:rPr>
      </w:pPr>
      <w:r w:rsidRPr="003A652F">
        <w:rPr>
          <w:rFonts w:ascii="Palatino Linotype" w:eastAsia="Palatino Linotype" w:hAnsi="Palatino Linotype" w:cs="Palatino Linotype"/>
          <w:b/>
        </w:rPr>
        <w:t>d) Cierre de Instrucción</w:t>
      </w:r>
    </w:p>
    <w:p w14:paraId="5AE7508E" w14:textId="439D4B9B" w:rsidR="001D1C6B" w:rsidRPr="003A652F" w:rsidRDefault="001D1C6B" w:rsidP="0082609C">
      <w:pPr>
        <w:spacing w:line="360" w:lineRule="auto"/>
        <w:jc w:val="both"/>
        <w:rPr>
          <w:rFonts w:ascii="Palatino Linotype" w:eastAsia="Palatino Linotype" w:hAnsi="Palatino Linotype" w:cs="Palatino Linotype"/>
        </w:rPr>
      </w:pPr>
      <w:r w:rsidRPr="003A652F">
        <w:rPr>
          <w:rFonts w:ascii="Palatino Linotype" w:eastAsia="Palatino Linotype" w:hAnsi="Palatino Linotype" w:cs="Palatino Linotype"/>
        </w:rPr>
        <w:t xml:space="preserve">Por lo que, una vez analizado el estado procesal que guarda el expediente, en fecha </w:t>
      </w:r>
      <w:r w:rsidR="003A652F" w:rsidRPr="003A652F">
        <w:rPr>
          <w:rFonts w:ascii="Palatino Linotype" w:eastAsia="Palatino Linotype" w:hAnsi="Palatino Linotype" w:cs="Palatino Linotype"/>
          <w:b/>
        </w:rPr>
        <w:t>seis</w:t>
      </w:r>
      <w:r w:rsidRPr="003A652F">
        <w:rPr>
          <w:rFonts w:ascii="Palatino Linotype" w:eastAsia="Palatino Linotype" w:hAnsi="Palatino Linotype" w:cs="Palatino Linotype"/>
          <w:b/>
        </w:rPr>
        <w:t xml:space="preserve"> de julio de dos mil veintidós</w:t>
      </w:r>
      <w:r w:rsidRPr="003A652F">
        <w:rPr>
          <w:rFonts w:ascii="Palatino Linotype" w:eastAsia="Palatino Linotype" w:hAnsi="Palatino Linotype" w:cs="Palatino Linotype"/>
        </w:rPr>
        <w:t xml:space="preserve">, </w:t>
      </w:r>
      <w:r w:rsidRPr="003A652F">
        <w:rPr>
          <w:rFonts w:ascii="Palatino Linotype" w:eastAsia="Palatino Linotype" w:hAnsi="Palatino Linotype" w:cs="Palatino Linotype"/>
          <w:b/>
        </w:rPr>
        <w:t>la</w:t>
      </w:r>
      <w:r w:rsidRPr="003A652F">
        <w:rPr>
          <w:rFonts w:ascii="Palatino Linotype" w:eastAsia="Palatino Linotype" w:hAnsi="Palatino Linotype" w:cs="Palatino Linotype"/>
        </w:rPr>
        <w:t xml:space="preserve"> </w:t>
      </w:r>
      <w:r w:rsidRPr="003A652F">
        <w:rPr>
          <w:rFonts w:ascii="Palatino Linotype" w:eastAsia="Palatino Linotype" w:hAnsi="Palatino Linotype" w:cs="Palatino Linotype"/>
          <w:b/>
        </w:rPr>
        <w:t xml:space="preserve">Comisionada Sharon Cristina Morales Martínez </w:t>
      </w:r>
      <w:r w:rsidRPr="003A652F">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770A3312" w14:textId="77777777" w:rsidR="001D1C6B" w:rsidRPr="003A652F" w:rsidRDefault="001D1C6B" w:rsidP="0082609C">
      <w:pPr>
        <w:jc w:val="both"/>
        <w:rPr>
          <w:rFonts w:ascii="Palatino Linotype" w:eastAsia="Palatino Linotype" w:hAnsi="Palatino Linotype" w:cs="Palatino Linotype"/>
        </w:rPr>
      </w:pPr>
    </w:p>
    <w:p w14:paraId="036F9547" w14:textId="77777777" w:rsidR="007A5836" w:rsidRPr="003A652F" w:rsidRDefault="007A5836" w:rsidP="0082609C">
      <w:pPr>
        <w:jc w:val="center"/>
        <w:rPr>
          <w:rFonts w:ascii="Palatino Linotype" w:hAnsi="Palatino Linotype"/>
          <w:b/>
          <w:bCs/>
          <w:color w:val="000000" w:themeColor="text1"/>
          <w:spacing w:val="60"/>
          <w:sz w:val="28"/>
        </w:rPr>
      </w:pPr>
      <w:r w:rsidRPr="003A652F">
        <w:rPr>
          <w:rFonts w:ascii="Palatino Linotype" w:hAnsi="Palatino Linotype"/>
          <w:b/>
          <w:bCs/>
          <w:color w:val="000000" w:themeColor="text1"/>
          <w:spacing w:val="60"/>
          <w:sz w:val="28"/>
        </w:rPr>
        <w:t>CONSIDERANDO</w:t>
      </w:r>
    </w:p>
    <w:p w14:paraId="2D9810D3" w14:textId="77777777" w:rsidR="006C258B" w:rsidRPr="003A652F" w:rsidRDefault="006C258B" w:rsidP="0082609C">
      <w:pPr>
        <w:jc w:val="center"/>
        <w:rPr>
          <w:rFonts w:ascii="Palatino Linotype" w:hAnsi="Palatino Linotype"/>
          <w:b/>
          <w:bCs/>
          <w:color w:val="000000" w:themeColor="text1"/>
          <w:spacing w:val="60"/>
          <w:sz w:val="28"/>
        </w:rPr>
      </w:pPr>
    </w:p>
    <w:p w14:paraId="1175ED9F" w14:textId="77777777" w:rsidR="00FA2D5D" w:rsidRPr="003A652F" w:rsidRDefault="002D5F76" w:rsidP="0082609C">
      <w:pPr>
        <w:spacing w:line="360" w:lineRule="auto"/>
        <w:ind w:right="50"/>
        <w:jc w:val="both"/>
        <w:rPr>
          <w:rFonts w:ascii="Palatino Linotype" w:hAnsi="Palatino Linotype"/>
          <w:b/>
          <w:color w:val="000000" w:themeColor="text1"/>
        </w:rPr>
      </w:pPr>
      <w:r w:rsidRPr="003A652F">
        <w:rPr>
          <w:rFonts w:ascii="Palatino Linotype" w:hAnsi="Palatino Linotype"/>
          <w:b/>
          <w:color w:val="000000" w:themeColor="text1"/>
          <w:sz w:val="28"/>
          <w:szCs w:val="28"/>
        </w:rPr>
        <w:t>PRIMERO</w:t>
      </w:r>
      <w:r w:rsidRPr="003A652F">
        <w:rPr>
          <w:rFonts w:ascii="Palatino Linotype" w:hAnsi="Palatino Linotype"/>
          <w:b/>
          <w:color w:val="000000" w:themeColor="text1"/>
        </w:rPr>
        <w:t>.</w:t>
      </w:r>
      <w:r w:rsidRPr="003A652F">
        <w:rPr>
          <w:rFonts w:ascii="Palatino Linotype" w:hAnsi="Palatino Linotype"/>
          <w:color w:val="000000" w:themeColor="text1"/>
        </w:rPr>
        <w:t xml:space="preserve"> </w:t>
      </w:r>
      <w:r w:rsidRPr="003A652F">
        <w:rPr>
          <w:rFonts w:ascii="Palatino Linotype" w:hAnsi="Palatino Linotype"/>
          <w:b/>
          <w:color w:val="000000" w:themeColor="text1"/>
        </w:rPr>
        <w:t>Competencia</w:t>
      </w:r>
      <w:r w:rsidRPr="003A652F">
        <w:rPr>
          <w:rFonts w:ascii="Palatino Linotype" w:hAnsi="Palatino Linotype"/>
          <w:color w:val="000000" w:themeColor="text1"/>
        </w:rPr>
        <w:t>.</w:t>
      </w:r>
      <w:r w:rsidRPr="003A652F">
        <w:rPr>
          <w:rFonts w:ascii="Palatino Linotype" w:hAnsi="Palatino Linotype"/>
          <w:b/>
          <w:color w:val="000000" w:themeColor="text1"/>
        </w:rPr>
        <w:t xml:space="preserve"> </w:t>
      </w:r>
    </w:p>
    <w:p w14:paraId="27DD7C24" w14:textId="1D3385E6" w:rsidR="002D5F76" w:rsidRPr="003A652F" w:rsidRDefault="002D5F76" w:rsidP="0082609C">
      <w:pPr>
        <w:spacing w:line="360" w:lineRule="auto"/>
        <w:ind w:right="50"/>
        <w:jc w:val="both"/>
        <w:rPr>
          <w:rFonts w:ascii="Palatino Linotype" w:hAnsi="Palatino Linotype" w:cs="Arial"/>
          <w:color w:val="000000" w:themeColor="text1"/>
        </w:rPr>
      </w:pPr>
      <w:r w:rsidRPr="003A652F">
        <w:rPr>
          <w:rFonts w:ascii="Palatino Linotype" w:hAnsi="Palatino Linotype"/>
          <w:color w:val="000000" w:themeColor="text1"/>
        </w:rPr>
        <w:t xml:space="preserve">Este Instituto de Transparencia, Acceso a la </w:t>
      </w:r>
      <w:r w:rsidR="00C718D2" w:rsidRPr="003A652F">
        <w:rPr>
          <w:rFonts w:ascii="Palatino Linotype" w:hAnsi="Palatino Linotype"/>
          <w:color w:val="000000" w:themeColor="text1"/>
        </w:rPr>
        <w:t>Información Pública</w:t>
      </w:r>
      <w:r w:rsidRPr="003A652F">
        <w:rPr>
          <w:rFonts w:ascii="Palatino Linotype" w:hAnsi="Palatino Linotype"/>
          <w:color w:val="000000" w:themeColor="text1"/>
        </w:rPr>
        <w:t xml:space="preserve"> y Protección de Datos Personales del Estado de México y Municipios, es competente para conocer y resolver el presente </w:t>
      </w:r>
      <w:r w:rsidR="000C7F93" w:rsidRPr="003A652F">
        <w:rPr>
          <w:rFonts w:ascii="Palatino Linotype" w:hAnsi="Palatino Linotype"/>
          <w:color w:val="000000" w:themeColor="text1"/>
        </w:rPr>
        <w:t>Recurso de R</w:t>
      </w:r>
      <w:r w:rsidRPr="003A652F">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w:t>
      </w:r>
      <w:r w:rsidR="00C718D2" w:rsidRPr="003A652F">
        <w:rPr>
          <w:rFonts w:ascii="Palatino Linotype" w:hAnsi="Palatino Linotype"/>
          <w:color w:val="000000" w:themeColor="text1"/>
        </w:rPr>
        <w:t>Información Pública</w:t>
      </w:r>
      <w:r w:rsidRPr="003A652F">
        <w:rPr>
          <w:rFonts w:ascii="Palatino Linotype" w:hAnsi="Palatino Linotype"/>
          <w:color w:val="000000" w:themeColor="text1"/>
        </w:rPr>
        <w:t xml:space="preserve"> del Estado de México y Municipios</w:t>
      </w:r>
      <w:r w:rsidRPr="003A652F">
        <w:rPr>
          <w:rFonts w:ascii="Palatino Linotype" w:hAnsi="Palatino Linotype" w:cs="Arial"/>
          <w:color w:val="000000" w:themeColor="text1"/>
        </w:rPr>
        <w:t xml:space="preserve">; y 9, fracciones I y XXIV y 11 del </w:t>
      </w:r>
      <w:r w:rsidRPr="003A652F">
        <w:rPr>
          <w:rFonts w:ascii="Palatino Linotype" w:hAnsi="Palatino Linotype" w:cs="Arial"/>
          <w:color w:val="000000" w:themeColor="text1"/>
        </w:rPr>
        <w:lastRenderedPageBreak/>
        <w:t xml:space="preserve">Reglamento Interior del Instituto de Transparencia, Acceso a la </w:t>
      </w:r>
      <w:r w:rsidR="00C718D2" w:rsidRPr="003A652F">
        <w:rPr>
          <w:rFonts w:ascii="Palatino Linotype" w:hAnsi="Palatino Linotype" w:cs="Arial"/>
          <w:color w:val="000000" w:themeColor="text1"/>
        </w:rPr>
        <w:t>Información Pública</w:t>
      </w:r>
      <w:r w:rsidRPr="003A652F">
        <w:rPr>
          <w:rFonts w:ascii="Palatino Linotype" w:hAnsi="Palatino Linotype" w:cs="Arial"/>
          <w:color w:val="000000" w:themeColor="text1"/>
        </w:rPr>
        <w:t xml:space="preserve"> y Protección de Datos Personales del Estado de México y Municipios.</w:t>
      </w:r>
    </w:p>
    <w:p w14:paraId="76F03A35" w14:textId="77777777" w:rsidR="002D5F76" w:rsidRPr="003A652F" w:rsidRDefault="002D5F76" w:rsidP="0082609C">
      <w:pPr>
        <w:spacing w:line="360" w:lineRule="auto"/>
        <w:ind w:right="50"/>
        <w:jc w:val="both"/>
        <w:rPr>
          <w:rFonts w:ascii="Palatino Linotype" w:hAnsi="Palatino Linotype" w:cs="Arial"/>
          <w:color w:val="000000" w:themeColor="text1"/>
        </w:rPr>
      </w:pPr>
    </w:p>
    <w:p w14:paraId="05A2C2FB" w14:textId="77777777" w:rsidR="00FA2D5D" w:rsidRPr="003A652F" w:rsidRDefault="00FA1E61" w:rsidP="0082609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3A652F">
        <w:rPr>
          <w:rFonts w:ascii="Palatino Linotype" w:hAnsi="Palatino Linotype"/>
          <w:b/>
          <w:color w:val="000000" w:themeColor="text1"/>
          <w:sz w:val="28"/>
        </w:rPr>
        <w:t>SEGUNDO.</w:t>
      </w:r>
      <w:r w:rsidRPr="003A652F">
        <w:rPr>
          <w:rFonts w:ascii="Palatino Linotype" w:hAnsi="Palatino Linotype" w:cs="Arial"/>
          <w:b/>
          <w:color w:val="000000" w:themeColor="text1"/>
        </w:rPr>
        <w:t xml:space="preserve"> </w:t>
      </w:r>
      <w:r w:rsidR="00633F63" w:rsidRPr="003A652F">
        <w:rPr>
          <w:rFonts w:ascii="Palatino Linotype" w:hAnsi="Palatino Linotype" w:cs="Arial"/>
          <w:b/>
          <w:color w:val="000000" w:themeColor="text1"/>
        </w:rPr>
        <w:t>Interés.</w:t>
      </w:r>
      <w:r w:rsidR="00633F63" w:rsidRPr="003A652F">
        <w:rPr>
          <w:rFonts w:ascii="Palatino Linotype" w:hAnsi="Palatino Linotype" w:cs="Arial"/>
          <w:color w:val="000000" w:themeColor="text1"/>
        </w:rPr>
        <w:t xml:space="preserve"> </w:t>
      </w:r>
    </w:p>
    <w:p w14:paraId="5D98943A" w14:textId="77777777" w:rsidR="00B06685" w:rsidRPr="003A652F" w:rsidRDefault="00B06685" w:rsidP="0082609C">
      <w:pPr>
        <w:spacing w:line="360" w:lineRule="auto"/>
        <w:jc w:val="both"/>
        <w:rPr>
          <w:rFonts w:ascii="Palatino Linotype" w:hAnsi="Palatino Linotype" w:cs="Arial"/>
          <w:b/>
          <w:bCs/>
          <w:color w:val="000000" w:themeColor="text1"/>
        </w:rPr>
      </w:pPr>
      <w:r w:rsidRPr="003A652F">
        <w:rPr>
          <w:rFonts w:ascii="Palatino Linotype" w:hAnsi="Palatino Linotype" w:cs="Arial"/>
          <w:bCs/>
          <w:color w:val="000000" w:themeColor="text1"/>
        </w:rPr>
        <w:t xml:space="preserve">El Recurso de Revisión fue interpuesto por parte legítima, en atención a que se presentó por </w:t>
      </w:r>
      <w:r w:rsidRPr="003A652F">
        <w:rPr>
          <w:rFonts w:ascii="Palatino Linotype" w:hAnsi="Palatino Linotype" w:cs="Arial"/>
          <w:b/>
          <w:color w:val="000000" w:themeColor="text1"/>
        </w:rPr>
        <w:t>EL</w:t>
      </w:r>
      <w:r w:rsidRPr="003A652F">
        <w:rPr>
          <w:rFonts w:ascii="Palatino Linotype" w:hAnsi="Palatino Linotype" w:cs="Arial"/>
          <w:b/>
          <w:bCs/>
          <w:color w:val="000000" w:themeColor="text1"/>
        </w:rPr>
        <w:t xml:space="preserve"> RECURRENTE,</w:t>
      </w:r>
      <w:r w:rsidRPr="003A652F">
        <w:rPr>
          <w:rFonts w:ascii="Palatino Linotype" w:hAnsi="Palatino Linotype" w:cs="Arial"/>
          <w:bCs/>
          <w:color w:val="000000" w:themeColor="text1"/>
        </w:rPr>
        <w:t xml:space="preserve"> quien es la misma persona que formuló la solicitud de acceso a la información pública al </w:t>
      </w:r>
      <w:r w:rsidRPr="003A652F">
        <w:rPr>
          <w:rFonts w:ascii="Palatino Linotype" w:hAnsi="Palatino Linotype" w:cs="Arial"/>
          <w:b/>
          <w:bCs/>
          <w:color w:val="000000" w:themeColor="text1"/>
        </w:rPr>
        <w:t xml:space="preserve">SUJETO OBLIGADO, </w:t>
      </w:r>
      <w:r w:rsidRPr="003A652F">
        <w:rPr>
          <w:rFonts w:ascii="Palatino Linotype" w:hAnsi="Palatino Linotype" w:cs="Arial"/>
          <w:bCs/>
          <w:color w:val="000000" w:themeColor="text1"/>
        </w:rPr>
        <w:t xml:space="preserve">pues para ello, es </w:t>
      </w:r>
      <w:r w:rsidRPr="003A652F">
        <w:rPr>
          <w:rFonts w:ascii="Palatino Linotype" w:hAnsi="Palatino Linotype" w:cs="Arial"/>
          <w:color w:val="000000"/>
          <w:lang w:eastAsia="es-MX"/>
        </w:rPr>
        <w:t xml:space="preserve">necesario que el particular ingrese al </w:t>
      </w:r>
      <w:r w:rsidRPr="003A652F">
        <w:rPr>
          <w:rFonts w:ascii="Palatino Linotype" w:hAnsi="Palatino Linotype" w:cs="Arial"/>
          <w:b/>
          <w:color w:val="000000"/>
          <w:lang w:eastAsia="es-MX"/>
        </w:rPr>
        <w:t xml:space="preserve">SAIMEX </w:t>
      </w:r>
      <w:r w:rsidRPr="003A652F">
        <w:rPr>
          <w:rFonts w:ascii="Palatino Linotype" w:hAnsi="Palatino Linotype" w:cs="Arial"/>
          <w:color w:val="000000"/>
          <w:lang w:eastAsia="es-MX"/>
        </w:rPr>
        <w:t>mediante la utilización de su clave de usuario y contraseña.</w:t>
      </w:r>
    </w:p>
    <w:p w14:paraId="17A2AF78" w14:textId="77777777" w:rsidR="00B06685" w:rsidRPr="003A652F" w:rsidRDefault="00B06685" w:rsidP="0082609C">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sz w:val="28"/>
        </w:rPr>
      </w:pPr>
    </w:p>
    <w:p w14:paraId="46210049" w14:textId="35FBCADF" w:rsidR="00FA2D5D" w:rsidRPr="003A652F" w:rsidRDefault="00FA1E61" w:rsidP="0082609C">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3A652F">
        <w:rPr>
          <w:rFonts w:ascii="Palatino Linotype" w:hAnsi="Palatino Linotype"/>
          <w:b/>
          <w:color w:val="000000" w:themeColor="text1"/>
          <w:sz w:val="28"/>
        </w:rPr>
        <w:t>TERCERO</w:t>
      </w:r>
      <w:r w:rsidRPr="003A652F">
        <w:rPr>
          <w:rFonts w:ascii="Palatino Linotype" w:hAnsi="Palatino Linotype" w:cs="Arial"/>
          <w:b/>
          <w:color w:val="000000" w:themeColor="text1"/>
        </w:rPr>
        <w:t xml:space="preserve">. </w:t>
      </w:r>
      <w:r w:rsidR="00633F63" w:rsidRPr="003A652F">
        <w:rPr>
          <w:rFonts w:ascii="Palatino Linotype" w:hAnsi="Palatino Linotype" w:cs="Arial"/>
          <w:b/>
          <w:color w:val="000000" w:themeColor="text1"/>
        </w:rPr>
        <w:t xml:space="preserve">Oportunidad. </w:t>
      </w:r>
    </w:p>
    <w:p w14:paraId="5625552A" w14:textId="0BF1ABDA" w:rsidR="00633F63" w:rsidRPr="003A652F" w:rsidRDefault="00633F63" w:rsidP="0082609C">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3A652F">
        <w:rPr>
          <w:rFonts w:ascii="Palatino Linotype" w:hAnsi="Palatino Linotype" w:cs="Arial"/>
          <w:color w:val="000000" w:themeColor="text1"/>
        </w:rPr>
        <w:t xml:space="preserve">El </w:t>
      </w:r>
      <w:r w:rsidR="000C7F93" w:rsidRPr="003A652F">
        <w:rPr>
          <w:rFonts w:ascii="Palatino Linotype" w:hAnsi="Palatino Linotype" w:cs="Arial"/>
          <w:color w:val="000000" w:themeColor="text1"/>
        </w:rPr>
        <w:t>Recurso de R</w:t>
      </w:r>
      <w:r w:rsidRPr="003A652F">
        <w:rPr>
          <w:rFonts w:ascii="Palatino Linotype" w:hAnsi="Palatino Linotype" w:cs="Arial"/>
          <w:color w:val="000000" w:themeColor="text1"/>
        </w:rPr>
        <w:t xml:space="preserve">evisión </w:t>
      </w:r>
      <w:r w:rsidR="00FA2D5D" w:rsidRPr="003A652F">
        <w:rPr>
          <w:rFonts w:ascii="Palatino Linotype" w:hAnsi="Palatino Linotype" w:cs="Arial"/>
          <w:color w:val="000000" w:themeColor="text1"/>
        </w:rPr>
        <w:t xml:space="preserve">se interpuso </w:t>
      </w:r>
      <w:r w:rsidRPr="003A652F">
        <w:rPr>
          <w:rFonts w:ascii="Palatino Linotype" w:hAnsi="Palatino Linotype" w:cs="Arial"/>
          <w:color w:val="000000" w:themeColor="text1"/>
        </w:rPr>
        <w:t xml:space="preserve">dentro del plazo de quince días hábiles contados a partir del día siguiente en que </w:t>
      </w:r>
      <w:r w:rsidR="00D41FE8" w:rsidRPr="003A652F">
        <w:rPr>
          <w:rFonts w:ascii="Palatino Linotype" w:hAnsi="Palatino Linotype" w:cs="Arial"/>
          <w:b/>
          <w:color w:val="000000" w:themeColor="text1"/>
        </w:rPr>
        <w:t>EL</w:t>
      </w:r>
      <w:r w:rsidRPr="003A652F">
        <w:rPr>
          <w:rFonts w:ascii="Palatino Linotype" w:hAnsi="Palatino Linotype" w:cs="Arial"/>
          <w:b/>
          <w:color w:val="000000" w:themeColor="text1"/>
        </w:rPr>
        <w:t xml:space="preserve"> RECURRENTE </w:t>
      </w:r>
      <w:r w:rsidRPr="003A652F">
        <w:rPr>
          <w:rFonts w:ascii="Palatino Linotype" w:hAnsi="Palatino Linotype" w:cs="Arial"/>
          <w:color w:val="000000" w:themeColor="text1"/>
        </w:rPr>
        <w:t xml:space="preserve">tuvo conocimiento de la respuesta impugnada, tal y como lo prevé el artículo 178 de la Ley de Transparencia y Acceso a la </w:t>
      </w:r>
      <w:r w:rsidR="00C718D2" w:rsidRPr="003A652F">
        <w:rPr>
          <w:rFonts w:ascii="Palatino Linotype" w:hAnsi="Palatino Linotype" w:cs="Arial"/>
          <w:color w:val="000000" w:themeColor="text1"/>
        </w:rPr>
        <w:t>Información Pública</w:t>
      </w:r>
      <w:r w:rsidRPr="003A652F">
        <w:rPr>
          <w:rFonts w:ascii="Palatino Linotype" w:hAnsi="Palatino Linotype" w:cs="Arial"/>
          <w:color w:val="000000" w:themeColor="text1"/>
        </w:rPr>
        <w:t xml:space="preserve"> del Estado de México y Municipios, que establece: </w:t>
      </w:r>
    </w:p>
    <w:p w14:paraId="714118FA" w14:textId="77777777" w:rsidR="00633F63" w:rsidRPr="003A652F" w:rsidRDefault="00633F63" w:rsidP="0082609C">
      <w:pPr>
        <w:ind w:left="851" w:right="902"/>
        <w:jc w:val="both"/>
        <w:rPr>
          <w:rFonts w:ascii="Palatino Linotype" w:eastAsiaTheme="minorEastAsia" w:hAnsi="Palatino Linotype" w:cs="Arial"/>
          <w:color w:val="000000" w:themeColor="text1"/>
        </w:rPr>
      </w:pPr>
    </w:p>
    <w:p w14:paraId="69681E29" w14:textId="77777777" w:rsidR="00633F63" w:rsidRPr="003A652F" w:rsidRDefault="00633F63" w:rsidP="0082609C">
      <w:pPr>
        <w:tabs>
          <w:tab w:val="left" w:pos="851"/>
        </w:tabs>
        <w:ind w:left="851" w:right="901"/>
        <w:jc w:val="both"/>
        <w:rPr>
          <w:rFonts w:ascii="Palatino Linotype" w:eastAsiaTheme="minorEastAsia" w:hAnsi="Palatino Linotype" w:cs="Arial"/>
          <w:i/>
          <w:color w:val="000000" w:themeColor="text1"/>
          <w:sz w:val="22"/>
        </w:rPr>
      </w:pPr>
      <w:r w:rsidRPr="003A652F">
        <w:rPr>
          <w:rFonts w:ascii="Palatino Linotype" w:eastAsiaTheme="minorEastAsia" w:hAnsi="Palatino Linotype" w:cs="Arial"/>
          <w:b/>
          <w:i/>
          <w:color w:val="000000" w:themeColor="text1"/>
          <w:sz w:val="22"/>
        </w:rPr>
        <w:t>“Artículo 178.</w:t>
      </w:r>
      <w:r w:rsidRPr="003A652F">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3A652F" w:rsidRDefault="00633F63" w:rsidP="0082609C">
      <w:pPr>
        <w:tabs>
          <w:tab w:val="left" w:pos="851"/>
        </w:tabs>
        <w:ind w:left="851" w:right="901"/>
        <w:jc w:val="both"/>
        <w:rPr>
          <w:rFonts w:ascii="Palatino Linotype" w:eastAsiaTheme="minorEastAsia" w:hAnsi="Palatino Linotype" w:cs="Arial"/>
          <w:i/>
          <w:color w:val="000000" w:themeColor="text1"/>
          <w:sz w:val="22"/>
        </w:rPr>
      </w:pPr>
    </w:p>
    <w:p w14:paraId="4AF594ED" w14:textId="19432DC3" w:rsidR="00633F63" w:rsidRPr="003A652F" w:rsidRDefault="00633F63" w:rsidP="0082609C">
      <w:pPr>
        <w:tabs>
          <w:tab w:val="left" w:pos="851"/>
        </w:tabs>
        <w:ind w:left="851" w:right="901"/>
        <w:jc w:val="both"/>
        <w:rPr>
          <w:rFonts w:ascii="Palatino Linotype" w:eastAsiaTheme="minorEastAsia" w:hAnsi="Palatino Linotype" w:cs="Arial"/>
          <w:i/>
          <w:color w:val="000000" w:themeColor="text1"/>
          <w:sz w:val="22"/>
        </w:rPr>
      </w:pPr>
      <w:r w:rsidRPr="003A652F">
        <w:rPr>
          <w:rFonts w:ascii="Palatino Linotype" w:eastAsiaTheme="minorEastAsia" w:hAnsi="Palatino Linotype" w:cs="Arial"/>
          <w:i/>
          <w:color w:val="000000" w:themeColor="text1"/>
          <w:sz w:val="22"/>
        </w:rPr>
        <w:t xml:space="preserve">A falta de respuesta del sujeto obligado, dentro de los plazos establecidos en esta Ley, a una solicitud de acceso a la </w:t>
      </w:r>
      <w:r w:rsidR="00C718D2" w:rsidRPr="003A652F">
        <w:rPr>
          <w:rFonts w:ascii="Palatino Linotype" w:eastAsiaTheme="minorEastAsia" w:hAnsi="Palatino Linotype" w:cs="Arial"/>
          <w:i/>
          <w:color w:val="000000" w:themeColor="text1"/>
          <w:sz w:val="22"/>
        </w:rPr>
        <w:t>Información Pública</w:t>
      </w:r>
      <w:r w:rsidRPr="003A652F">
        <w:rPr>
          <w:rFonts w:ascii="Palatino Linotype" w:eastAsiaTheme="minorEastAsia" w:hAnsi="Palatino Linotype" w:cs="Arial"/>
          <w:i/>
          <w:color w:val="000000" w:themeColor="text1"/>
          <w:sz w:val="22"/>
        </w:rPr>
        <w:t>, el recurso podrá ser interpuesto en cualquier momento, acompañado con el documento que pruebe la fecha en que presentó la solicitud.</w:t>
      </w:r>
    </w:p>
    <w:p w14:paraId="4A5F2CE0" w14:textId="77777777" w:rsidR="00633F63" w:rsidRPr="003A652F" w:rsidRDefault="00633F63" w:rsidP="0082609C">
      <w:pPr>
        <w:tabs>
          <w:tab w:val="left" w:pos="851"/>
        </w:tabs>
        <w:ind w:left="851" w:right="901"/>
        <w:jc w:val="both"/>
        <w:rPr>
          <w:rFonts w:ascii="Palatino Linotype" w:eastAsiaTheme="minorEastAsia" w:hAnsi="Palatino Linotype" w:cs="Arial"/>
          <w:i/>
          <w:color w:val="000000" w:themeColor="text1"/>
          <w:sz w:val="22"/>
        </w:rPr>
      </w:pPr>
    </w:p>
    <w:p w14:paraId="404972FA" w14:textId="77777777" w:rsidR="00633F63" w:rsidRPr="003A652F" w:rsidRDefault="00633F63" w:rsidP="0082609C">
      <w:pPr>
        <w:tabs>
          <w:tab w:val="left" w:pos="851"/>
        </w:tabs>
        <w:ind w:left="851" w:right="901"/>
        <w:jc w:val="both"/>
        <w:rPr>
          <w:rFonts w:ascii="Palatino Linotype" w:eastAsiaTheme="minorEastAsia" w:hAnsi="Palatino Linotype" w:cs="Arial"/>
          <w:i/>
          <w:color w:val="000000" w:themeColor="text1"/>
        </w:rPr>
      </w:pPr>
      <w:r w:rsidRPr="003A652F">
        <w:rPr>
          <w:rFonts w:ascii="Palatino Linotype" w:eastAsiaTheme="minorEastAsia" w:hAnsi="Palatino Linotype" w:cs="Arial"/>
          <w:i/>
          <w:color w:val="000000" w:themeColor="text1"/>
          <w:sz w:val="22"/>
        </w:rPr>
        <w:lastRenderedPageBreak/>
        <w:t>En el caso de que se interponga ante la Unidad de Transparencia, ésta deberá remitir el recurso de revisión al Instituto a más tardar al día siguiente de haberlo recibido.</w:t>
      </w:r>
      <w:r w:rsidRPr="003A652F">
        <w:rPr>
          <w:rFonts w:ascii="Palatino Linotype" w:eastAsiaTheme="minorEastAsia" w:hAnsi="Palatino Linotype" w:cs="Arial"/>
          <w:b/>
          <w:i/>
          <w:color w:val="000000" w:themeColor="text1"/>
          <w:sz w:val="22"/>
        </w:rPr>
        <w:t>”</w:t>
      </w:r>
    </w:p>
    <w:p w14:paraId="5CCCC659" w14:textId="77777777" w:rsidR="00633F63" w:rsidRPr="003A652F" w:rsidRDefault="00633F63" w:rsidP="0082609C">
      <w:pPr>
        <w:ind w:left="851" w:right="902"/>
        <w:jc w:val="both"/>
        <w:rPr>
          <w:rFonts w:ascii="Palatino Linotype" w:eastAsiaTheme="minorEastAsia" w:hAnsi="Palatino Linotype" w:cs="Arial"/>
          <w:color w:val="000000" w:themeColor="text1"/>
        </w:rPr>
      </w:pPr>
    </w:p>
    <w:p w14:paraId="1CC2403D" w14:textId="2A2BD0D3" w:rsidR="00A178FD" w:rsidRPr="003A652F" w:rsidRDefault="00633F63" w:rsidP="0082609C">
      <w:pPr>
        <w:spacing w:line="360" w:lineRule="auto"/>
        <w:jc w:val="both"/>
        <w:rPr>
          <w:rFonts w:ascii="Palatino Linotype" w:hAnsi="Palatino Linotype" w:cs="Arial"/>
          <w:color w:val="000000" w:themeColor="text1"/>
        </w:rPr>
      </w:pPr>
      <w:r w:rsidRPr="003A652F">
        <w:rPr>
          <w:rFonts w:ascii="Palatino Linotype" w:eastAsiaTheme="minorEastAsia" w:hAnsi="Palatino Linotype" w:cs="Arial"/>
          <w:color w:val="000000" w:themeColor="text1"/>
        </w:rPr>
        <w:t xml:space="preserve">En esa tesitura, atendiendo a que </w:t>
      </w:r>
      <w:r w:rsidRPr="003A652F">
        <w:rPr>
          <w:rFonts w:ascii="Palatino Linotype" w:eastAsiaTheme="minorEastAsia" w:hAnsi="Palatino Linotype" w:cs="Arial"/>
          <w:b/>
          <w:color w:val="000000" w:themeColor="text1"/>
        </w:rPr>
        <w:t>EL SUJETO OBLIGADO</w:t>
      </w:r>
      <w:r w:rsidRPr="003A652F">
        <w:rPr>
          <w:rFonts w:ascii="Palatino Linotype" w:eastAsiaTheme="minorEastAsia" w:hAnsi="Palatino Linotype" w:cs="Arial"/>
          <w:color w:val="000000" w:themeColor="text1"/>
        </w:rPr>
        <w:t xml:space="preserve"> notificó la respuesta a la solicitud de </w:t>
      </w:r>
      <w:r w:rsidR="00C718D2" w:rsidRPr="003A652F">
        <w:rPr>
          <w:rFonts w:ascii="Palatino Linotype" w:eastAsiaTheme="minorEastAsia" w:hAnsi="Palatino Linotype" w:cs="Arial"/>
          <w:color w:val="000000" w:themeColor="text1"/>
        </w:rPr>
        <w:t>Información Pública</w:t>
      </w:r>
      <w:r w:rsidRPr="003A652F">
        <w:rPr>
          <w:rFonts w:ascii="Palatino Linotype" w:eastAsiaTheme="minorEastAsia" w:hAnsi="Palatino Linotype" w:cs="Arial"/>
          <w:color w:val="000000" w:themeColor="text1"/>
        </w:rPr>
        <w:t xml:space="preserve"> el día</w:t>
      </w:r>
      <w:r w:rsidR="005708E9" w:rsidRPr="003A652F">
        <w:rPr>
          <w:rFonts w:ascii="Palatino Linotype" w:eastAsiaTheme="minorEastAsia" w:hAnsi="Palatino Linotype" w:cs="Arial"/>
          <w:color w:val="000000" w:themeColor="text1"/>
        </w:rPr>
        <w:t xml:space="preserve"> </w:t>
      </w:r>
      <w:r w:rsidR="00685DE1" w:rsidRPr="003A652F">
        <w:rPr>
          <w:rFonts w:ascii="Palatino Linotype" w:eastAsiaTheme="minorEastAsia" w:hAnsi="Palatino Linotype" w:cs="Arial"/>
          <w:b/>
          <w:color w:val="000000" w:themeColor="text1"/>
        </w:rPr>
        <w:t xml:space="preserve">veintiséis </w:t>
      </w:r>
      <w:r w:rsidR="00B06685" w:rsidRPr="003A652F">
        <w:rPr>
          <w:rFonts w:ascii="Palatino Linotype" w:eastAsiaTheme="minorEastAsia" w:hAnsi="Palatino Linotype" w:cs="Arial"/>
          <w:b/>
          <w:color w:val="000000" w:themeColor="text1"/>
        </w:rPr>
        <w:t xml:space="preserve">de </w:t>
      </w:r>
      <w:r w:rsidR="00685DE1" w:rsidRPr="003A652F">
        <w:rPr>
          <w:rFonts w:ascii="Palatino Linotype" w:eastAsiaTheme="minorEastAsia" w:hAnsi="Palatino Linotype" w:cs="Arial"/>
          <w:b/>
          <w:color w:val="000000" w:themeColor="text1"/>
        </w:rPr>
        <w:t>abril</w:t>
      </w:r>
      <w:r w:rsidR="00B06685" w:rsidRPr="003A652F">
        <w:rPr>
          <w:rFonts w:ascii="Palatino Linotype" w:eastAsiaTheme="minorEastAsia" w:hAnsi="Palatino Linotype" w:cs="Arial"/>
          <w:b/>
          <w:color w:val="000000" w:themeColor="text1"/>
        </w:rPr>
        <w:t xml:space="preserve"> de dos</w:t>
      </w:r>
      <w:r w:rsidR="005708E9" w:rsidRPr="003A652F">
        <w:rPr>
          <w:rFonts w:ascii="Palatino Linotype" w:eastAsiaTheme="minorEastAsia" w:hAnsi="Palatino Linotype" w:cs="Arial"/>
          <w:b/>
          <w:color w:val="000000" w:themeColor="text1"/>
        </w:rPr>
        <w:t xml:space="preserve"> mil </w:t>
      </w:r>
      <w:r w:rsidR="00254D96" w:rsidRPr="003A652F">
        <w:rPr>
          <w:rFonts w:ascii="Palatino Linotype" w:eastAsiaTheme="minorEastAsia" w:hAnsi="Palatino Linotype" w:cs="Arial"/>
          <w:b/>
          <w:color w:val="000000" w:themeColor="text1"/>
        </w:rPr>
        <w:t>veintidós</w:t>
      </w:r>
      <w:r w:rsidRPr="003A652F">
        <w:rPr>
          <w:rFonts w:ascii="Palatino Linotype" w:eastAsiaTheme="minorEastAsia" w:hAnsi="Palatino Linotype" w:cs="Arial"/>
          <w:color w:val="000000" w:themeColor="text1"/>
        </w:rPr>
        <w:t>;</w:t>
      </w:r>
      <w:r w:rsidR="00A9204E" w:rsidRPr="003A652F">
        <w:rPr>
          <w:rFonts w:ascii="Palatino Linotype" w:eastAsiaTheme="minorEastAsia" w:hAnsi="Palatino Linotype" w:cs="Arial"/>
          <w:b/>
          <w:color w:val="000000" w:themeColor="text1"/>
        </w:rPr>
        <w:t xml:space="preserve"> </w:t>
      </w:r>
      <w:r w:rsidRPr="003A652F">
        <w:rPr>
          <w:rFonts w:ascii="Palatino Linotype" w:eastAsiaTheme="minorEastAsia" w:hAnsi="Palatino Linotype" w:cs="Arial"/>
          <w:color w:val="000000" w:themeColor="text1"/>
        </w:rPr>
        <w:t xml:space="preserve">el plazo de quince días hábiles que </w:t>
      </w:r>
      <w:r w:rsidR="00062086" w:rsidRPr="003A652F">
        <w:rPr>
          <w:rFonts w:ascii="Palatino Linotype" w:eastAsiaTheme="minorEastAsia" w:hAnsi="Palatino Linotype" w:cs="Arial"/>
          <w:color w:val="000000" w:themeColor="text1"/>
        </w:rPr>
        <w:t xml:space="preserve">prevé </w:t>
      </w:r>
      <w:r w:rsidRPr="003A652F">
        <w:rPr>
          <w:rFonts w:ascii="Palatino Linotype" w:eastAsiaTheme="minorEastAsia" w:hAnsi="Palatino Linotype" w:cs="Arial"/>
          <w:color w:val="000000" w:themeColor="text1"/>
        </w:rPr>
        <w:t xml:space="preserve">el artículo 178 de la Ley de la materia </w:t>
      </w:r>
      <w:r w:rsidR="00062086" w:rsidRPr="003A652F">
        <w:rPr>
          <w:rFonts w:ascii="Palatino Linotype" w:eastAsiaTheme="minorEastAsia" w:hAnsi="Palatino Linotype" w:cs="Arial"/>
          <w:color w:val="000000" w:themeColor="text1"/>
        </w:rPr>
        <w:t xml:space="preserve">el cual </w:t>
      </w:r>
      <w:r w:rsidRPr="003A652F">
        <w:rPr>
          <w:rFonts w:ascii="Palatino Linotype" w:eastAsiaTheme="minorEastAsia" w:hAnsi="Palatino Linotype" w:cs="Arial"/>
          <w:color w:val="000000" w:themeColor="text1"/>
        </w:rPr>
        <w:t>otorga a</w:t>
      </w:r>
      <w:r w:rsidR="00D4587A" w:rsidRPr="003A652F">
        <w:rPr>
          <w:rFonts w:ascii="Palatino Linotype" w:eastAsiaTheme="minorEastAsia" w:hAnsi="Palatino Linotype" w:cs="Arial"/>
          <w:color w:val="000000" w:themeColor="text1"/>
        </w:rPr>
        <w:t>l</w:t>
      </w:r>
      <w:r w:rsidRPr="003A652F">
        <w:rPr>
          <w:rFonts w:ascii="Palatino Linotype" w:eastAsiaTheme="minorEastAsia" w:hAnsi="Palatino Linotype" w:cs="Arial"/>
          <w:color w:val="000000" w:themeColor="text1"/>
        </w:rPr>
        <w:t xml:space="preserve"> </w:t>
      </w:r>
      <w:r w:rsidRPr="003A652F">
        <w:rPr>
          <w:rFonts w:ascii="Palatino Linotype" w:eastAsiaTheme="minorEastAsia" w:hAnsi="Palatino Linotype" w:cs="Arial"/>
          <w:b/>
          <w:color w:val="000000" w:themeColor="text1"/>
        </w:rPr>
        <w:t>RECURRENTE</w:t>
      </w:r>
      <w:r w:rsidRPr="003A652F">
        <w:rPr>
          <w:rFonts w:ascii="Palatino Linotype" w:eastAsiaTheme="minorEastAsia" w:hAnsi="Palatino Linotype" w:cs="Arial"/>
          <w:color w:val="000000" w:themeColor="text1"/>
        </w:rPr>
        <w:t xml:space="preserve"> para presentar el </w:t>
      </w:r>
      <w:r w:rsidR="0008023C" w:rsidRPr="003A652F">
        <w:rPr>
          <w:rFonts w:ascii="Palatino Linotype" w:eastAsiaTheme="minorEastAsia" w:hAnsi="Palatino Linotype" w:cs="Arial"/>
          <w:color w:val="000000" w:themeColor="text1"/>
        </w:rPr>
        <w:t>R</w:t>
      </w:r>
      <w:r w:rsidRPr="003A652F">
        <w:rPr>
          <w:rFonts w:ascii="Palatino Linotype" w:eastAsiaTheme="minorEastAsia" w:hAnsi="Palatino Linotype" w:cs="Arial"/>
          <w:color w:val="000000" w:themeColor="text1"/>
        </w:rPr>
        <w:t xml:space="preserve">ecurso de </w:t>
      </w:r>
      <w:r w:rsidR="0008023C" w:rsidRPr="003A652F">
        <w:rPr>
          <w:rFonts w:ascii="Palatino Linotype" w:eastAsiaTheme="minorEastAsia" w:hAnsi="Palatino Linotype" w:cs="Arial"/>
          <w:color w:val="000000" w:themeColor="text1"/>
        </w:rPr>
        <w:t>R</w:t>
      </w:r>
      <w:r w:rsidRPr="003A652F">
        <w:rPr>
          <w:rFonts w:ascii="Palatino Linotype" w:eastAsiaTheme="minorEastAsia" w:hAnsi="Palatino Linotype" w:cs="Arial"/>
          <w:color w:val="000000" w:themeColor="text1"/>
        </w:rPr>
        <w:t xml:space="preserve">evisión, transcurrió del </w:t>
      </w:r>
      <w:r w:rsidR="00685DE1" w:rsidRPr="003A652F">
        <w:rPr>
          <w:rFonts w:ascii="Palatino Linotype" w:eastAsiaTheme="minorEastAsia" w:hAnsi="Palatino Linotype" w:cs="Arial"/>
          <w:b/>
          <w:color w:val="000000" w:themeColor="text1"/>
        </w:rPr>
        <w:t xml:space="preserve">veintisiete de abril al dieciocho de mayo </w:t>
      </w:r>
      <w:r w:rsidR="00254D96" w:rsidRPr="003A652F">
        <w:rPr>
          <w:rFonts w:ascii="Palatino Linotype" w:eastAsiaTheme="minorEastAsia" w:hAnsi="Palatino Linotype" w:cs="Arial"/>
          <w:b/>
          <w:color w:val="000000" w:themeColor="text1"/>
        </w:rPr>
        <w:t xml:space="preserve">de </w:t>
      </w:r>
      <w:r w:rsidR="00A178FD" w:rsidRPr="003A652F">
        <w:rPr>
          <w:rFonts w:ascii="Palatino Linotype" w:eastAsiaTheme="minorEastAsia" w:hAnsi="Palatino Linotype" w:cs="Arial"/>
          <w:b/>
          <w:color w:val="000000" w:themeColor="text1"/>
        </w:rPr>
        <w:t>dos mil veintidós</w:t>
      </w:r>
      <w:r w:rsidRPr="003A652F">
        <w:rPr>
          <w:rFonts w:ascii="Palatino Linotype" w:eastAsiaTheme="minorEastAsia" w:hAnsi="Palatino Linotype" w:cs="Arial"/>
          <w:color w:val="000000" w:themeColor="text1"/>
        </w:rPr>
        <w:t xml:space="preserve">, </w:t>
      </w:r>
      <w:r w:rsidR="00A178FD" w:rsidRPr="003A652F">
        <w:rPr>
          <w:rFonts w:ascii="Palatino Linotype" w:hAnsi="Palatino Linotype" w:cs="Arial"/>
          <w:color w:val="000000" w:themeColor="text1"/>
        </w:rPr>
        <w:t xml:space="preserve">sin contemplar en el cómputo los días </w:t>
      </w:r>
      <w:r w:rsidR="00685DE1" w:rsidRPr="003A652F">
        <w:rPr>
          <w:rFonts w:ascii="Palatino Linotype" w:hAnsi="Palatino Linotype" w:cs="Arial"/>
          <w:color w:val="000000" w:themeColor="text1"/>
        </w:rPr>
        <w:t xml:space="preserve">treinta de abril, uno, siete, ocho, catorce y quince de mayo de dos mil veintidós, </w:t>
      </w:r>
      <w:r w:rsidR="00A178FD" w:rsidRPr="003A652F">
        <w:rPr>
          <w:rFonts w:ascii="Palatino Linotype" w:hAnsi="Palatino Linotype" w:cs="Arial"/>
          <w:color w:val="000000" w:themeColor="text1"/>
        </w:rPr>
        <w:t xml:space="preserve">por corresponder a sábados y domingos, considerados como días inhábiles, en términos del artículo 3, fracción X de la Ley de Transparencia y Acceso a la </w:t>
      </w:r>
      <w:r w:rsidR="00C718D2" w:rsidRPr="003A652F">
        <w:rPr>
          <w:rFonts w:ascii="Palatino Linotype" w:hAnsi="Palatino Linotype" w:cs="Arial"/>
          <w:color w:val="000000" w:themeColor="text1"/>
        </w:rPr>
        <w:t>Información Pública</w:t>
      </w:r>
      <w:r w:rsidR="00A178FD" w:rsidRPr="003A652F">
        <w:rPr>
          <w:rFonts w:ascii="Palatino Linotype" w:hAnsi="Palatino Linotype" w:cs="Arial"/>
          <w:color w:val="000000" w:themeColor="text1"/>
        </w:rPr>
        <w:t xml:space="preserve"> del Estado de México y Municipios; así como, </w:t>
      </w:r>
      <w:r w:rsidR="00254D96" w:rsidRPr="003A652F">
        <w:rPr>
          <w:rFonts w:ascii="Palatino Linotype" w:hAnsi="Palatino Linotype" w:cs="Arial"/>
          <w:color w:val="000000" w:themeColor="text1"/>
        </w:rPr>
        <w:t xml:space="preserve">el día </w:t>
      </w:r>
      <w:r w:rsidR="00685DE1" w:rsidRPr="003A652F">
        <w:rPr>
          <w:rFonts w:ascii="Palatino Linotype" w:hAnsi="Palatino Linotype" w:cs="Arial"/>
          <w:color w:val="000000" w:themeColor="text1"/>
        </w:rPr>
        <w:t xml:space="preserve">cinco </w:t>
      </w:r>
      <w:r w:rsidR="004533F2" w:rsidRPr="003A652F">
        <w:rPr>
          <w:rFonts w:ascii="Palatino Linotype" w:hAnsi="Palatino Linotype" w:cs="Arial"/>
          <w:color w:val="000000" w:themeColor="text1"/>
        </w:rPr>
        <w:t>de ma</w:t>
      </w:r>
      <w:r w:rsidR="00685DE1" w:rsidRPr="003A652F">
        <w:rPr>
          <w:rFonts w:ascii="Palatino Linotype" w:hAnsi="Palatino Linotype" w:cs="Arial"/>
          <w:color w:val="000000" w:themeColor="text1"/>
        </w:rPr>
        <w:t>yo</w:t>
      </w:r>
      <w:r w:rsidR="004533F2" w:rsidRPr="003A652F">
        <w:rPr>
          <w:rFonts w:ascii="Palatino Linotype" w:hAnsi="Palatino Linotype" w:cs="Arial"/>
          <w:color w:val="000000" w:themeColor="text1"/>
        </w:rPr>
        <w:t xml:space="preserve"> </w:t>
      </w:r>
      <w:r w:rsidR="00A178FD" w:rsidRPr="003A652F">
        <w:rPr>
          <w:rFonts w:ascii="Palatino Linotype" w:hAnsi="Palatino Linotype" w:cs="Arial"/>
          <w:color w:val="000000" w:themeColor="text1"/>
        </w:rPr>
        <w:t xml:space="preserve">de dos mil veintidós, por ser considerado como día inhábil por suspensión de labores, en términos del Calendario Oficial en Materia de Transparencia, Acceso a la </w:t>
      </w:r>
      <w:r w:rsidR="00C718D2" w:rsidRPr="003A652F">
        <w:rPr>
          <w:rFonts w:ascii="Palatino Linotype" w:hAnsi="Palatino Linotype" w:cs="Arial"/>
          <w:color w:val="000000" w:themeColor="text1"/>
        </w:rPr>
        <w:t>Información Pública</w:t>
      </w:r>
      <w:r w:rsidR="00A178FD" w:rsidRPr="003A652F">
        <w:rPr>
          <w:rFonts w:ascii="Palatino Linotype" w:hAnsi="Palatino Linotype" w:cs="Arial"/>
          <w:color w:val="000000" w:themeColor="text1"/>
        </w:rPr>
        <w:t xml:space="preserve"> y Protección de Datos Personales del Estado de México y Municipios, así como de labores del Instituto para el año dos mil veintidós y enero dos mil veintitrés, publicado en el Periódico Oficial “Gaceta del Gobierno”, el veintidós de diciembre de dos mil </w:t>
      </w:r>
      <w:r w:rsidR="00EE1E7E" w:rsidRPr="003A652F">
        <w:rPr>
          <w:rFonts w:ascii="Palatino Linotype" w:hAnsi="Palatino Linotype" w:cs="Arial"/>
          <w:color w:val="000000" w:themeColor="text1"/>
        </w:rPr>
        <w:t>veintiuno</w:t>
      </w:r>
      <w:r w:rsidR="00A178FD" w:rsidRPr="003A652F">
        <w:rPr>
          <w:rStyle w:val="Refdenotaalpie"/>
          <w:rFonts w:ascii="Palatino Linotype" w:hAnsi="Palatino Linotype" w:cs="Arial"/>
          <w:color w:val="000000" w:themeColor="text1"/>
        </w:rPr>
        <w:footnoteReference w:id="1"/>
      </w:r>
      <w:r w:rsidR="00A178FD" w:rsidRPr="003A652F">
        <w:rPr>
          <w:rFonts w:ascii="Palatino Linotype" w:hAnsi="Palatino Linotype" w:cs="Arial"/>
          <w:color w:val="000000" w:themeColor="text1"/>
        </w:rPr>
        <w:t>.</w:t>
      </w:r>
    </w:p>
    <w:p w14:paraId="4AD44DB0" w14:textId="77777777" w:rsidR="00A178FD" w:rsidRPr="003A652F" w:rsidRDefault="00A178FD" w:rsidP="0082609C">
      <w:pPr>
        <w:spacing w:line="360" w:lineRule="auto"/>
        <w:jc w:val="both"/>
        <w:rPr>
          <w:rFonts w:ascii="Palatino Linotype" w:eastAsiaTheme="minorEastAsia" w:hAnsi="Palatino Linotype" w:cs="Arial"/>
          <w:color w:val="000000" w:themeColor="text1"/>
        </w:rPr>
      </w:pPr>
    </w:p>
    <w:p w14:paraId="0A379AAD" w14:textId="6AFF5514" w:rsidR="00A178FD" w:rsidRPr="003A652F" w:rsidRDefault="00A178FD" w:rsidP="0082609C">
      <w:pPr>
        <w:spacing w:line="360" w:lineRule="auto"/>
        <w:jc w:val="both"/>
        <w:rPr>
          <w:rFonts w:ascii="Palatino Linotype" w:eastAsiaTheme="minorEastAsia" w:hAnsi="Palatino Linotype" w:cs="Arial"/>
          <w:color w:val="000000" w:themeColor="text1"/>
        </w:rPr>
      </w:pPr>
      <w:r w:rsidRPr="003A652F">
        <w:rPr>
          <w:rFonts w:ascii="Palatino Linotype" w:eastAsiaTheme="minorEastAsia" w:hAnsi="Palatino Linotype" w:cs="Arial"/>
          <w:color w:val="000000" w:themeColor="text1"/>
        </w:rPr>
        <w:t xml:space="preserve">En ese tenor, si el </w:t>
      </w:r>
      <w:r w:rsidR="0008023C" w:rsidRPr="003A652F">
        <w:rPr>
          <w:rFonts w:ascii="Palatino Linotype" w:eastAsiaTheme="minorEastAsia" w:hAnsi="Palatino Linotype" w:cs="Arial"/>
          <w:color w:val="000000" w:themeColor="text1"/>
        </w:rPr>
        <w:t>R</w:t>
      </w:r>
      <w:r w:rsidRPr="003A652F">
        <w:rPr>
          <w:rFonts w:ascii="Palatino Linotype" w:eastAsiaTheme="minorEastAsia" w:hAnsi="Palatino Linotype" w:cs="Arial"/>
          <w:color w:val="000000" w:themeColor="text1"/>
        </w:rPr>
        <w:t xml:space="preserve">ecurso de </w:t>
      </w:r>
      <w:r w:rsidR="0008023C" w:rsidRPr="003A652F">
        <w:rPr>
          <w:rFonts w:ascii="Palatino Linotype" w:eastAsiaTheme="minorEastAsia" w:hAnsi="Palatino Linotype" w:cs="Arial"/>
          <w:color w:val="000000" w:themeColor="text1"/>
        </w:rPr>
        <w:t>R</w:t>
      </w:r>
      <w:r w:rsidRPr="003A652F">
        <w:rPr>
          <w:rFonts w:ascii="Palatino Linotype" w:eastAsiaTheme="minorEastAsia" w:hAnsi="Palatino Linotype" w:cs="Arial"/>
          <w:color w:val="000000" w:themeColor="text1"/>
        </w:rPr>
        <w:t xml:space="preserve">evisión que nos ocupa, se interpuso el </w:t>
      </w:r>
      <w:r w:rsidR="00685DE1" w:rsidRPr="003A652F">
        <w:rPr>
          <w:rFonts w:ascii="Palatino Linotype" w:eastAsiaTheme="minorEastAsia" w:hAnsi="Palatino Linotype" w:cs="Arial"/>
          <w:b/>
          <w:color w:val="000000" w:themeColor="text1"/>
        </w:rPr>
        <w:t xml:space="preserve">dieciocho </w:t>
      </w:r>
      <w:r w:rsidR="004533F2" w:rsidRPr="003A652F">
        <w:rPr>
          <w:rFonts w:ascii="Palatino Linotype" w:eastAsiaTheme="minorEastAsia" w:hAnsi="Palatino Linotype" w:cs="Arial"/>
          <w:b/>
          <w:color w:val="000000" w:themeColor="text1"/>
        </w:rPr>
        <w:t xml:space="preserve">de </w:t>
      </w:r>
      <w:r w:rsidR="00685DE1" w:rsidRPr="003A652F">
        <w:rPr>
          <w:rFonts w:ascii="Palatino Linotype" w:eastAsiaTheme="minorEastAsia" w:hAnsi="Palatino Linotype" w:cs="Arial"/>
          <w:b/>
          <w:color w:val="000000" w:themeColor="text1"/>
        </w:rPr>
        <w:t xml:space="preserve">mayo </w:t>
      </w:r>
      <w:r w:rsidR="004533F2" w:rsidRPr="003A652F">
        <w:rPr>
          <w:rFonts w:ascii="Palatino Linotype" w:eastAsiaTheme="minorEastAsia" w:hAnsi="Palatino Linotype" w:cs="Arial"/>
          <w:b/>
          <w:color w:val="000000" w:themeColor="text1"/>
        </w:rPr>
        <w:t xml:space="preserve">de dos mil </w:t>
      </w:r>
      <w:r w:rsidR="00D95C04" w:rsidRPr="003A652F">
        <w:rPr>
          <w:rFonts w:ascii="Palatino Linotype" w:eastAsiaTheme="minorEastAsia" w:hAnsi="Palatino Linotype" w:cs="Arial"/>
          <w:b/>
          <w:color w:val="000000" w:themeColor="text1"/>
        </w:rPr>
        <w:t>veintidós</w:t>
      </w:r>
      <w:r w:rsidRPr="003A652F">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3A652F" w:rsidRDefault="003C593A" w:rsidP="0082609C">
      <w:pPr>
        <w:spacing w:line="360" w:lineRule="auto"/>
        <w:jc w:val="both"/>
        <w:rPr>
          <w:rFonts w:ascii="Palatino Linotype" w:eastAsiaTheme="minorEastAsia" w:hAnsi="Palatino Linotype" w:cs="Arial"/>
          <w:color w:val="000000" w:themeColor="text1"/>
        </w:rPr>
      </w:pPr>
    </w:p>
    <w:p w14:paraId="46709CD3" w14:textId="77777777" w:rsidR="00C84A8B" w:rsidRPr="003A652F" w:rsidRDefault="00C84A8B" w:rsidP="0082609C">
      <w:pPr>
        <w:autoSpaceDE w:val="0"/>
        <w:autoSpaceDN w:val="0"/>
        <w:adjustRightInd w:val="0"/>
        <w:spacing w:line="360" w:lineRule="auto"/>
        <w:ind w:right="49"/>
        <w:jc w:val="both"/>
        <w:rPr>
          <w:rFonts w:ascii="Palatino Linotype" w:hAnsi="Palatino Linotype"/>
          <w:b/>
          <w:color w:val="000000" w:themeColor="text1"/>
        </w:rPr>
      </w:pPr>
      <w:r w:rsidRPr="003A652F">
        <w:rPr>
          <w:rFonts w:ascii="Palatino Linotype" w:hAnsi="Palatino Linotype" w:cs="Arial"/>
          <w:b/>
          <w:color w:val="000000" w:themeColor="text1"/>
          <w:sz w:val="28"/>
          <w:szCs w:val="28"/>
        </w:rPr>
        <w:lastRenderedPageBreak/>
        <w:t>CUARTO</w:t>
      </w:r>
      <w:r w:rsidRPr="003A652F">
        <w:rPr>
          <w:rFonts w:ascii="Palatino Linotype" w:hAnsi="Palatino Linotype"/>
          <w:b/>
          <w:color w:val="000000" w:themeColor="text1"/>
          <w:sz w:val="28"/>
          <w:szCs w:val="28"/>
        </w:rPr>
        <w:t>.</w:t>
      </w:r>
      <w:r w:rsidRPr="003A652F">
        <w:rPr>
          <w:rFonts w:ascii="Palatino Linotype" w:hAnsi="Palatino Linotype"/>
          <w:b/>
          <w:color w:val="000000" w:themeColor="text1"/>
        </w:rPr>
        <w:t xml:space="preserve"> Procedibilidad. </w:t>
      </w:r>
    </w:p>
    <w:p w14:paraId="3C48EAA0" w14:textId="77777777" w:rsidR="00685DE1" w:rsidRPr="003A652F" w:rsidRDefault="00685DE1" w:rsidP="0082609C">
      <w:pPr>
        <w:autoSpaceDE w:val="0"/>
        <w:autoSpaceDN w:val="0"/>
        <w:adjustRightInd w:val="0"/>
        <w:spacing w:line="360" w:lineRule="auto"/>
        <w:ind w:right="49"/>
        <w:jc w:val="both"/>
        <w:rPr>
          <w:rFonts w:ascii="Palatino Linotype" w:hAnsi="Palatino Linotype" w:cs="Arial"/>
          <w:lang w:eastAsia="es-MX"/>
        </w:rPr>
      </w:pPr>
      <w:r w:rsidRPr="003A652F">
        <w:rPr>
          <w:rFonts w:ascii="Palatino Linotype" w:hAnsi="Palatino Linotype" w:cs="Arial"/>
        </w:rPr>
        <w:t xml:space="preserve">Este Instituto considera importante precisar que conforme al artículo 180, fracción II, último párrafo de la </w:t>
      </w:r>
      <w:r w:rsidRPr="003A652F">
        <w:rPr>
          <w:rFonts w:ascii="Palatino Linotype" w:hAnsi="Palatino Linotype" w:cs="Arial"/>
          <w:lang w:eastAsia="es-MX"/>
        </w:rPr>
        <w:t xml:space="preserve">Ley de Transparencia y Acceso a la </w:t>
      </w:r>
      <w:r w:rsidRPr="003A652F">
        <w:rPr>
          <w:rFonts w:ascii="Palatino Linotype" w:hAnsi="Palatino Linotype" w:cs="Arial"/>
        </w:rPr>
        <w:t>Información</w:t>
      </w:r>
      <w:r w:rsidRPr="003A652F">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545DC1F5" w14:textId="77777777" w:rsidR="00685DE1" w:rsidRPr="003A652F" w:rsidRDefault="00685DE1" w:rsidP="0082609C">
      <w:pPr>
        <w:autoSpaceDE w:val="0"/>
        <w:autoSpaceDN w:val="0"/>
        <w:adjustRightInd w:val="0"/>
        <w:ind w:right="49"/>
        <w:jc w:val="both"/>
        <w:rPr>
          <w:rFonts w:ascii="Palatino Linotype" w:hAnsi="Palatino Linotype" w:cs="Arial"/>
        </w:rPr>
      </w:pPr>
    </w:p>
    <w:p w14:paraId="2BE6B8EF" w14:textId="77777777" w:rsidR="00685DE1" w:rsidRPr="003A652F" w:rsidRDefault="00685DE1" w:rsidP="0082609C">
      <w:pPr>
        <w:tabs>
          <w:tab w:val="left" w:pos="851"/>
        </w:tabs>
        <w:ind w:left="851" w:right="901"/>
        <w:jc w:val="both"/>
        <w:rPr>
          <w:rFonts w:ascii="Palatino Linotype" w:hAnsi="Palatino Linotype"/>
          <w:b/>
          <w:i/>
          <w:sz w:val="22"/>
          <w:szCs w:val="22"/>
        </w:rPr>
      </w:pPr>
      <w:r w:rsidRPr="003A652F">
        <w:rPr>
          <w:rFonts w:ascii="Palatino Linotype" w:hAnsi="Palatino Linotype"/>
          <w:b/>
          <w:i/>
          <w:sz w:val="22"/>
          <w:szCs w:val="22"/>
        </w:rPr>
        <w:t xml:space="preserve">“Artículo 180. </w:t>
      </w:r>
      <w:r w:rsidRPr="003A652F">
        <w:rPr>
          <w:rFonts w:ascii="Palatino Linotype" w:hAnsi="Palatino Linotype"/>
          <w:i/>
          <w:sz w:val="22"/>
          <w:szCs w:val="22"/>
        </w:rPr>
        <w:t xml:space="preserve">El </w:t>
      </w:r>
      <w:r w:rsidRPr="003A652F">
        <w:rPr>
          <w:rFonts w:ascii="Palatino Linotype" w:hAnsi="Palatino Linotype" w:cs="Arial"/>
          <w:i/>
          <w:sz w:val="22"/>
          <w:szCs w:val="22"/>
        </w:rPr>
        <w:t>Recurso de Revisión</w:t>
      </w:r>
      <w:r w:rsidRPr="003A652F">
        <w:rPr>
          <w:rFonts w:ascii="Palatino Linotype" w:hAnsi="Palatino Linotype"/>
          <w:i/>
          <w:sz w:val="22"/>
          <w:szCs w:val="22"/>
        </w:rPr>
        <w:t xml:space="preserve"> contendrá:</w:t>
      </w:r>
      <w:r w:rsidRPr="003A652F">
        <w:rPr>
          <w:rFonts w:ascii="Palatino Linotype" w:hAnsi="Palatino Linotype"/>
          <w:b/>
          <w:i/>
          <w:sz w:val="22"/>
          <w:szCs w:val="22"/>
        </w:rPr>
        <w:t xml:space="preserve"> </w:t>
      </w:r>
    </w:p>
    <w:p w14:paraId="4D517600" w14:textId="77777777" w:rsidR="00685DE1" w:rsidRPr="003A652F" w:rsidRDefault="00685DE1" w:rsidP="0082609C">
      <w:pPr>
        <w:tabs>
          <w:tab w:val="left" w:pos="851"/>
        </w:tabs>
        <w:ind w:left="851" w:right="901"/>
        <w:jc w:val="both"/>
        <w:rPr>
          <w:rFonts w:ascii="Palatino Linotype" w:hAnsi="Palatino Linotype"/>
          <w:b/>
          <w:i/>
          <w:sz w:val="22"/>
          <w:szCs w:val="22"/>
        </w:rPr>
      </w:pPr>
      <w:r w:rsidRPr="003A652F">
        <w:rPr>
          <w:rFonts w:ascii="Palatino Linotype" w:hAnsi="Palatino Linotype"/>
          <w:b/>
          <w:i/>
          <w:sz w:val="22"/>
          <w:szCs w:val="22"/>
        </w:rPr>
        <w:t>…</w:t>
      </w:r>
    </w:p>
    <w:p w14:paraId="4928BB49" w14:textId="77777777" w:rsidR="00685DE1" w:rsidRPr="003A652F" w:rsidRDefault="00685DE1" w:rsidP="0082609C">
      <w:pPr>
        <w:tabs>
          <w:tab w:val="left" w:pos="851"/>
        </w:tabs>
        <w:ind w:left="851" w:right="901"/>
        <w:jc w:val="both"/>
        <w:rPr>
          <w:rFonts w:ascii="Palatino Linotype" w:hAnsi="Palatino Linotype"/>
          <w:i/>
          <w:sz w:val="22"/>
          <w:szCs w:val="22"/>
        </w:rPr>
      </w:pPr>
      <w:r w:rsidRPr="003A652F">
        <w:rPr>
          <w:rFonts w:ascii="Palatino Linotype" w:hAnsi="Palatino Linotype"/>
          <w:b/>
          <w:i/>
          <w:sz w:val="22"/>
          <w:szCs w:val="22"/>
        </w:rPr>
        <w:t xml:space="preserve">II. El nombre del solicitante </w:t>
      </w:r>
      <w:r w:rsidRPr="003A652F">
        <w:rPr>
          <w:rFonts w:ascii="Palatino Linotype" w:hAnsi="Palatino Linotype" w:cs="Arial"/>
          <w:b/>
          <w:i/>
          <w:color w:val="222222"/>
          <w:sz w:val="22"/>
          <w:szCs w:val="22"/>
          <w:lang w:eastAsia="es-MX"/>
        </w:rPr>
        <w:t>que</w:t>
      </w:r>
      <w:r w:rsidRPr="003A652F">
        <w:rPr>
          <w:rFonts w:ascii="Palatino Linotype" w:hAnsi="Palatino Linotype"/>
          <w:b/>
          <w:i/>
          <w:sz w:val="22"/>
          <w:szCs w:val="22"/>
        </w:rPr>
        <w:t xml:space="preserve"> recurre </w:t>
      </w:r>
      <w:r w:rsidRPr="003A652F">
        <w:rPr>
          <w:rFonts w:ascii="Palatino Linotype" w:hAnsi="Palatino Linotype"/>
          <w:i/>
          <w:sz w:val="22"/>
          <w:szCs w:val="22"/>
        </w:rPr>
        <w:t>o de su representante y, en su caso, …</w:t>
      </w:r>
    </w:p>
    <w:p w14:paraId="3AA5BED4" w14:textId="77777777" w:rsidR="00685DE1" w:rsidRPr="003A652F" w:rsidRDefault="00685DE1" w:rsidP="0082609C">
      <w:pPr>
        <w:tabs>
          <w:tab w:val="left" w:pos="851"/>
        </w:tabs>
        <w:ind w:left="851" w:right="901"/>
        <w:jc w:val="both"/>
        <w:rPr>
          <w:rFonts w:ascii="Palatino Linotype" w:hAnsi="Palatino Linotype"/>
          <w:b/>
          <w:i/>
          <w:sz w:val="22"/>
          <w:szCs w:val="22"/>
        </w:rPr>
      </w:pPr>
      <w:r w:rsidRPr="003A652F">
        <w:rPr>
          <w:rFonts w:ascii="Palatino Linotype" w:hAnsi="Palatino Linotype"/>
          <w:b/>
          <w:i/>
          <w:sz w:val="22"/>
          <w:szCs w:val="22"/>
        </w:rPr>
        <w:t xml:space="preserve">En caso de </w:t>
      </w:r>
      <w:r w:rsidRPr="003A652F">
        <w:rPr>
          <w:rFonts w:ascii="Palatino Linotype" w:hAnsi="Palatino Linotype" w:cs="Arial"/>
          <w:b/>
          <w:i/>
          <w:color w:val="222222"/>
          <w:sz w:val="22"/>
          <w:szCs w:val="22"/>
          <w:lang w:eastAsia="es-MX"/>
        </w:rPr>
        <w:t>que</w:t>
      </w:r>
      <w:r w:rsidRPr="003A652F">
        <w:rPr>
          <w:rFonts w:ascii="Palatino Linotype" w:hAnsi="Palatino Linotype"/>
          <w:b/>
          <w:i/>
          <w:sz w:val="22"/>
          <w:szCs w:val="22"/>
        </w:rPr>
        <w:t xml:space="preserve"> el recurso se interponga de manera electrónica no será indispensable que contengan los requisitos establecidos en las fracciones II</w:t>
      </w:r>
      <w:r w:rsidRPr="003A652F">
        <w:rPr>
          <w:rFonts w:ascii="Palatino Linotype" w:hAnsi="Palatino Linotype"/>
          <w:i/>
          <w:sz w:val="22"/>
          <w:szCs w:val="22"/>
        </w:rPr>
        <w:t>, IV, VII y VIII.</w:t>
      </w:r>
      <w:r w:rsidRPr="003A652F">
        <w:rPr>
          <w:rFonts w:ascii="Palatino Linotype" w:hAnsi="Palatino Linotype"/>
          <w:b/>
          <w:i/>
          <w:sz w:val="22"/>
          <w:szCs w:val="22"/>
        </w:rPr>
        <w:t>”</w:t>
      </w:r>
    </w:p>
    <w:p w14:paraId="0396A6A8" w14:textId="77777777" w:rsidR="00685DE1" w:rsidRPr="003A652F" w:rsidRDefault="00685DE1" w:rsidP="0082609C">
      <w:pPr>
        <w:tabs>
          <w:tab w:val="left" w:pos="851"/>
        </w:tabs>
        <w:ind w:left="851" w:right="901"/>
        <w:jc w:val="both"/>
        <w:rPr>
          <w:rFonts w:ascii="Palatino Linotype" w:hAnsi="Palatino Linotype"/>
          <w:i/>
          <w:sz w:val="22"/>
          <w:szCs w:val="22"/>
        </w:rPr>
      </w:pPr>
      <w:r w:rsidRPr="003A652F">
        <w:rPr>
          <w:rFonts w:ascii="Palatino Linotype" w:hAnsi="Palatino Linotype"/>
          <w:i/>
          <w:sz w:val="22"/>
          <w:szCs w:val="22"/>
        </w:rPr>
        <w:t>(Énfasis añadido)</w:t>
      </w:r>
    </w:p>
    <w:p w14:paraId="45843420" w14:textId="77777777" w:rsidR="00685DE1" w:rsidRPr="003A652F" w:rsidRDefault="00685DE1" w:rsidP="0082609C">
      <w:pPr>
        <w:tabs>
          <w:tab w:val="left" w:pos="851"/>
        </w:tabs>
        <w:ind w:right="901"/>
        <w:jc w:val="both"/>
        <w:rPr>
          <w:rFonts w:ascii="Palatino Linotype" w:hAnsi="Palatino Linotype"/>
          <w:i/>
          <w:sz w:val="22"/>
          <w:szCs w:val="22"/>
        </w:rPr>
      </w:pPr>
    </w:p>
    <w:p w14:paraId="7BD09932" w14:textId="3FE2DBFB" w:rsidR="00685DE1" w:rsidRPr="003A652F" w:rsidRDefault="00685DE1" w:rsidP="0082609C">
      <w:pPr>
        <w:spacing w:line="360" w:lineRule="auto"/>
        <w:jc w:val="both"/>
        <w:rPr>
          <w:rFonts w:ascii="Palatino Linotype" w:hAnsi="Palatino Linotype"/>
          <w:b/>
        </w:rPr>
      </w:pPr>
      <w:r w:rsidRPr="003A652F">
        <w:rPr>
          <w:rFonts w:ascii="Palatino Linotype" w:hAnsi="Palatino Linotype"/>
        </w:rPr>
        <w:t>Por lo que, derivado que el Recurso de Revisión materia del presente asunto, se interpuso de manera electrónica, no es necesario que contenga determinados requisitos, entre ellos, el nombre del</w:t>
      </w:r>
      <w:r w:rsidRPr="003A652F">
        <w:rPr>
          <w:rFonts w:ascii="Palatino Linotype" w:hAnsi="Palatino Linotype" w:cs="Arial"/>
          <w:b/>
        </w:rPr>
        <w:t xml:space="preserve"> RECURRENTE;</w:t>
      </w:r>
      <w:r w:rsidRPr="003A652F">
        <w:rPr>
          <w:rFonts w:ascii="Palatino Linotype" w:hAnsi="Palatino Linotype"/>
        </w:rPr>
        <w:t xml:space="preserve"> por lo que, en el presente caso, al haber sido presentado el Recurso de Revisión vía </w:t>
      </w:r>
      <w:r w:rsidRPr="003A652F">
        <w:rPr>
          <w:rFonts w:ascii="Palatino Linotype" w:hAnsi="Palatino Linotype"/>
          <w:b/>
        </w:rPr>
        <w:t>SAIMEX</w:t>
      </w:r>
      <w:r w:rsidRPr="003A652F">
        <w:rPr>
          <w:rFonts w:ascii="Palatino Linotype" w:hAnsi="Palatino Linotype"/>
        </w:rPr>
        <w:t>, dicho requisito resulta innecesario.</w:t>
      </w:r>
    </w:p>
    <w:p w14:paraId="0C9210BF" w14:textId="77777777" w:rsidR="00685DE1" w:rsidRPr="003A652F" w:rsidRDefault="00685DE1" w:rsidP="0082609C">
      <w:pPr>
        <w:spacing w:line="360" w:lineRule="auto"/>
        <w:jc w:val="both"/>
        <w:rPr>
          <w:rFonts w:ascii="Palatino Linotype" w:hAnsi="Palatino Linotype"/>
        </w:rPr>
      </w:pPr>
    </w:p>
    <w:p w14:paraId="5A993358" w14:textId="77777777" w:rsidR="00685DE1" w:rsidRPr="003A652F" w:rsidRDefault="00685DE1" w:rsidP="0082609C">
      <w:pPr>
        <w:spacing w:line="360" w:lineRule="auto"/>
        <w:jc w:val="both"/>
        <w:rPr>
          <w:rFonts w:ascii="Palatino Linotype" w:hAnsi="Palatino Linotype" w:cs="Arial"/>
          <w:color w:val="000000"/>
        </w:rPr>
      </w:pPr>
      <w:r w:rsidRPr="003A652F">
        <w:rPr>
          <w:rFonts w:ascii="Palatino Linotype" w:hAnsi="Palatino Linotype"/>
        </w:rPr>
        <w:t xml:space="preserve">Lo anterior es así, pues el artículo 15 de </w:t>
      </w:r>
      <w:r w:rsidRPr="003A652F">
        <w:rPr>
          <w:rFonts w:ascii="Palatino Linotype" w:hAnsi="Palatino Linotype" w:cs="Arial"/>
          <w:lang w:eastAsia="es-MX"/>
        </w:rPr>
        <w:t xml:space="preserve">Ley de Transparencia y Acceso a la </w:t>
      </w:r>
      <w:r w:rsidRPr="003A652F">
        <w:rPr>
          <w:rFonts w:ascii="Palatino Linotype" w:hAnsi="Palatino Linotype" w:cs="Arial"/>
        </w:rPr>
        <w:t>Información</w:t>
      </w:r>
      <w:r w:rsidRPr="003A652F">
        <w:rPr>
          <w:rFonts w:ascii="Palatino Linotype" w:hAnsi="Palatino Linotype" w:cs="Arial"/>
          <w:lang w:eastAsia="es-MX"/>
        </w:rPr>
        <w:t xml:space="preserve"> Pública del Estado de México y Municipios </w:t>
      </w:r>
      <w:r w:rsidRPr="003A652F">
        <w:rPr>
          <w:rFonts w:ascii="Palatino Linotype" w:hAnsi="Palatino Linotype" w:cs="Arial"/>
          <w:iCs/>
        </w:rPr>
        <w:t xml:space="preserve">prevé que, </w:t>
      </w:r>
      <w:r w:rsidRPr="003A652F">
        <w:rPr>
          <w:rFonts w:ascii="Palatino Linotype" w:hAnsi="Palatino Linotype"/>
        </w:rPr>
        <w:t xml:space="preserve">toda persona tendrá acceso a la información </w:t>
      </w:r>
      <w:r w:rsidRPr="003A652F">
        <w:rPr>
          <w:rFonts w:ascii="Palatino Linotype" w:hAnsi="Palatino Linotype" w:cs="Arial"/>
          <w:color w:val="000000"/>
        </w:rPr>
        <w:t xml:space="preserve">sin necesidad de acreditar interés alguno o justificar su utilización, de lo que se infiere que para el </w:t>
      </w:r>
      <w:r w:rsidRPr="003A652F">
        <w:rPr>
          <w:rFonts w:ascii="Palatino Linotype" w:hAnsi="Palatino Linotype"/>
        </w:rPr>
        <w:t>ejercicio</w:t>
      </w:r>
      <w:r w:rsidRPr="003A652F">
        <w:rPr>
          <w:rFonts w:ascii="Palatino Linotype" w:hAnsi="Palatino Linotype" w:cs="Arial"/>
          <w:color w:val="000000"/>
        </w:rPr>
        <w:t xml:space="preserve"> del derecho de acceso a la información pública, </w:t>
      </w:r>
      <w:r w:rsidRPr="003A652F">
        <w:rPr>
          <w:rFonts w:ascii="Palatino Linotype" w:hAnsi="Palatino Linotype" w:cs="Arial"/>
          <w:b/>
          <w:color w:val="000000"/>
          <w:u w:val="single"/>
        </w:rPr>
        <w:t xml:space="preserve">el nombre no es un requisito </w:t>
      </w:r>
      <w:r w:rsidRPr="003A652F">
        <w:rPr>
          <w:rFonts w:ascii="Palatino Linotype" w:hAnsi="Palatino Linotype" w:cs="Arial"/>
          <w:b/>
          <w:i/>
          <w:color w:val="000000"/>
          <w:u w:val="single"/>
        </w:rPr>
        <w:t>sine qua non</w:t>
      </w:r>
      <w:r w:rsidRPr="003A652F">
        <w:rPr>
          <w:rFonts w:ascii="Palatino Linotype" w:hAnsi="Palatino Linotype" w:cs="Arial"/>
          <w:color w:val="000000"/>
        </w:rPr>
        <w:t xml:space="preserve"> para que los particulares ejerzan el derecho de acceso a la información pública, pues por el contrario la Ley de la materia prevé en </w:t>
      </w:r>
      <w:r w:rsidRPr="003A652F">
        <w:rPr>
          <w:rFonts w:ascii="Palatino Linotype" w:hAnsi="Palatino Linotype" w:cs="Arial"/>
          <w:color w:val="000000"/>
        </w:rPr>
        <w:lastRenderedPageBreak/>
        <w:t>su artículo 155, párrafo segundo la posibilidad de que las solicitudes de información sean anónimas, al utilizar un nombre incompleto o, inclusive un seudónimo.</w:t>
      </w:r>
    </w:p>
    <w:p w14:paraId="4253AD81" w14:textId="77777777" w:rsidR="00685DE1" w:rsidRPr="003A652F" w:rsidRDefault="00685DE1" w:rsidP="0082609C">
      <w:pPr>
        <w:spacing w:line="360" w:lineRule="auto"/>
        <w:jc w:val="both"/>
        <w:rPr>
          <w:rFonts w:ascii="Palatino Linotype" w:hAnsi="Palatino Linotype" w:cs="Arial"/>
          <w:color w:val="000000"/>
        </w:rPr>
      </w:pPr>
    </w:p>
    <w:p w14:paraId="1F341557" w14:textId="77777777" w:rsidR="00685DE1" w:rsidRPr="003A652F" w:rsidRDefault="00685DE1" w:rsidP="0082609C">
      <w:pPr>
        <w:spacing w:line="360" w:lineRule="auto"/>
        <w:jc w:val="both"/>
        <w:rPr>
          <w:rFonts w:ascii="Palatino Linotype" w:hAnsi="Palatino Linotype"/>
          <w:sz w:val="22"/>
          <w:szCs w:val="22"/>
        </w:rPr>
      </w:pPr>
      <w:r w:rsidRPr="003A652F">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C237E87" w14:textId="77777777" w:rsidR="00685DE1" w:rsidRPr="003A652F" w:rsidRDefault="00685DE1" w:rsidP="0082609C">
      <w:pPr>
        <w:tabs>
          <w:tab w:val="left" w:pos="851"/>
        </w:tabs>
        <w:spacing w:line="360" w:lineRule="auto"/>
        <w:ind w:left="851" w:right="901"/>
        <w:jc w:val="both"/>
        <w:rPr>
          <w:rFonts w:ascii="Palatino Linotype" w:hAnsi="Palatino Linotype"/>
          <w:sz w:val="22"/>
          <w:szCs w:val="22"/>
        </w:rPr>
      </w:pPr>
    </w:p>
    <w:p w14:paraId="68B9C54D" w14:textId="60C1B535" w:rsidR="00685DE1" w:rsidRPr="003A652F" w:rsidRDefault="00685DE1" w:rsidP="0082609C">
      <w:pPr>
        <w:spacing w:line="360" w:lineRule="auto"/>
        <w:jc w:val="both"/>
        <w:rPr>
          <w:rFonts w:ascii="Palatino Linotype" w:hAnsi="Palatino Linotype"/>
        </w:rPr>
      </w:pPr>
      <w:r w:rsidRPr="003A652F">
        <w:rPr>
          <w:rFonts w:ascii="Palatino Linotype" w:hAnsi="Palatino Linotype"/>
        </w:rPr>
        <w:t xml:space="preserve">Asimismo, se estima que el requisito relativo al nombre del </w:t>
      </w:r>
      <w:r w:rsidRPr="003A652F">
        <w:rPr>
          <w:rFonts w:ascii="Palatino Linotype" w:hAnsi="Palatino Linotype" w:cs="Arial"/>
          <w:b/>
        </w:rPr>
        <w:t>RECURRENTE</w:t>
      </w:r>
      <w:r w:rsidRPr="003A652F">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3A652F">
        <w:rPr>
          <w:rFonts w:ascii="Palatino Linotype" w:hAnsi="Palatino Linotype" w:cs="Arial"/>
          <w:b/>
        </w:rPr>
        <w:t>EL RECURRENTE</w:t>
      </w:r>
      <w:r w:rsidRPr="003A652F">
        <w:rPr>
          <w:rFonts w:ascii="Palatino Linotype" w:hAnsi="Palatino Linotype"/>
        </w:rPr>
        <w:t xml:space="preserve"> es la misma persona que realizó la solicitud de acceso a la información pública que ahora se impugna.</w:t>
      </w:r>
    </w:p>
    <w:p w14:paraId="39D30705" w14:textId="77777777" w:rsidR="00685DE1" w:rsidRPr="003A652F" w:rsidRDefault="00685DE1" w:rsidP="0082609C">
      <w:pPr>
        <w:tabs>
          <w:tab w:val="left" w:pos="851"/>
        </w:tabs>
        <w:spacing w:line="360" w:lineRule="auto"/>
        <w:ind w:left="851" w:right="901"/>
        <w:jc w:val="both"/>
        <w:rPr>
          <w:rFonts w:ascii="Palatino Linotype" w:hAnsi="Palatino Linotype"/>
          <w:sz w:val="22"/>
          <w:szCs w:val="22"/>
        </w:rPr>
      </w:pPr>
    </w:p>
    <w:p w14:paraId="6FC121CE" w14:textId="77777777" w:rsidR="00685DE1" w:rsidRPr="003A652F" w:rsidRDefault="00685DE1" w:rsidP="0082609C">
      <w:pPr>
        <w:spacing w:line="360" w:lineRule="auto"/>
        <w:jc w:val="both"/>
        <w:rPr>
          <w:rFonts w:ascii="Palatino Linotype" w:hAnsi="Palatino Linotype"/>
        </w:rPr>
      </w:pPr>
      <w:r w:rsidRPr="003A652F">
        <w:rPr>
          <w:rFonts w:ascii="Palatino Linotype" w:hAnsi="Palatino Linotype"/>
        </w:rPr>
        <w:lastRenderedPageBreak/>
        <w:t xml:space="preserve">Es así que, para el estudio de la materia sobre la que se resuelve el presente Recurso de Revisión, resulta intrascendente conocer el </w:t>
      </w:r>
      <w:r w:rsidRPr="003A652F">
        <w:rPr>
          <w:rFonts w:ascii="Palatino Linotype" w:hAnsi="Palatino Linotype"/>
          <w:b/>
        </w:rPr>
        <w:t>nombre completo</w:t>
      </w:r>
      <w:r w:rsidRPr="003A652F">
        <w:rPr>
          <w:rFonts w:ascii="Palatino Linotype" w:hAnsi="Palatino Linotype"/>
        </w:rPr>
        <w:t xml:space="preserve"> de la persona que lo hubiere promovido, en virtud de que tanto la </w:t>
      </w:r>
      <w:r w:rsidRPr="003A652F">
        <w:rPr>
          <w:rFonts w:ascii="Palatino Linotype" w:hAnsi="Palatino Linotype"/>
          <w:color w:val="000000" w:themeColor="text1"/>
        </w:rPr>
        <w:t>Constitución Política de los Estados Unidos Mexicanos</w:t>
      </w:r>
      <w:r w:rsidRPr="003A652F">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697D4F2D" w14:textId="77777777" w:rsidR="00A06420" w:rsidRPr="003A652F" w:rsidRDefault="00A06420" w:rsidP="0082609C">
      <w:pPr>
        <w:tabs>
          <w:tab w:val="left" w:pos="1968"/>
        </w:tabs>
        <w:spacing w:line="360" w:lineRule="auto"/>
        <w:jc w:val="both"/>
        <w:rPr>
          <w:rFonts w:ascii="Palatino Linotype" w:hAnsi="Palatino Linotype"/>
          <w:color w:val="000000" w:themeColor="text1"/>
        </w:rPr>
      </w:pPr>
    </w:p>
    <w:p w14:paraId="26DED654" w14:textId="77777777" w:rsidR="00B360E3" w:rsidRPr="003A652F" w:rsidRDefault="00B360E3" w:rsidP="0082609C">
      <w:pPr>
        <w:autoSpaceDE w:val="0"/>
        <w:autoSpaceDN w:val="0"/>
        <w:adjustRightInd w:val="0"/>
        <w:spacing w:line="360" w:lineRule="auto"/>
        <w:ind w:right="49"/>
        <w:jc w:val="both"/>
        <w:rPr>
          <w:rFonts w:ascii="Palatino Linotype" w:eastAsiaTheme="minorEastAsia" w:hAnsi="Palatino Linotype" w:cstheme="minorBidi"/>
          <w:b/>
          <w:lang w:val="es-ES_tradnl"/>
        </w:rPr>
      </w:pPr>
      <w:bookmarkStart w:id="1" w:name="_Hlk96092944"/>
      <w:r w:rsidRPr="003A652F">
        <w:rPr>
          <w:rFonts w:ascii="Palatino Linotype" w:hAnsi="Palatino Linotype" w:cs="Arial"/>
          <w:b/>
          <w:sz w:val="28"/>
        </w:rPr>
        <w:t>QUINTO</w:t>
      </w:r>
      <w:r w:rsidRPr="003A652F">
        <w:rPr>
          <w:rFonts w:ascii="Palatino Linotype" w:hAnsi="Palatino Linotype" w:cs="Arial"/>
          <w:b/>
        </w:rPr>
        <w:t xml:space="preserve">. </w:t>
      </w:r>
      <w:r w:rsidRPr="003A652F">
        <w:rPr>
          <w:rFonts w:ascii="Palatino Linotype" w:eastAsiaTheme="minorEastAsia" w:hAnsi="Palatino Linotype" w:cs="Arial"/>
          <w:b/>
          <w:lang w:val="es-ES_tradnl"/>
        </w:rPr>
        <w:t>Análisis de las causales de sobreseimiento</w:t>
      </w:r>
      <w:r w:rsidRPr="003A652F">
        <w:rPr>
          <w:rFonts w:ascii="Palatino Linotype" w:eastAsiaTheme="minorEastAsia" w:hAnsi="Palatino Linotype" w:cstheme="minorBidi"/>
          <w:b/>
          <w:lang w:val="es-ES_tradnl"/>
        </w:rPr>
        <w:t xml:space="preserve">. </w:t>
      </w:r>
    </w:p>
    <w:p w14:paraId="4DD11BFF" w14:textId="77777777" w:rsidR="00B360E3" w:rsidRPr="003A652F" w:rsidRDefault="00B360E3" w:rsidP="0082609C">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sidRPr="003A652F">
        <w:rPr>
          <w:rFonts w:ascii="Palatino Linotype" w:eastAsia="Arial Unicode MS" w:hAnsi="Palatino Linotype" w:cs="Arial"/>
        </w:rPr>
        <w:t xml:space="preserve">Este Órgano Colegiado advierte que en el caso se actualiza la causal de sobreseimiento prevista en la fracción III del artículo 192 de la Ley de Transparencia y Acceso a la Información Pública del Estado de México y Municipios, que a la letra dice: </w:t>
      </w:r>
    </w:p>
    <w:p w14:paraId="6A2BEA6A" w14:textId="77777777" w:rsidR="00B360E3" w:rsidRPr="003A652F" w:rsidRDefault="00B360E3" w:rsidP="0082609C">
      <w:pPr>
        <w:jc w:val="both"/>
        <w:rPr>
          <w:rFonts w:ascii="Palatino Linotype" w:eastAsia="Arial Unicode MS" w:hAnsi="Palatino Linotype" w:cs="Arial"/>
        </w:rPr>
      </w:pPr>
    </w:p>
    <w:p w14:paraId="31CCCA1D" w14:textId="77777777" w:rsidR="00B360E3" w:rsidRPr="003A652F" w:rsidRDefault="00B360E3" w:rsidP="0082609C">
      <w:pPr>
        <w:tabs>
          <w:tab w:val="left" w:pos="851"/>
        </w:tabs>
        <w:ind w:left="851" w:right="901"/>
        <w:jc w:val="both"/>
        <w:rPr>
          <w:rFonts w:ascii="Palatino Linotype" w:hAnsi="Palatino Linotype" w:cs="Arial"/>
          <w:i/>
          <w:sz w:val="22"/>
          <w:szCs w:val="22"/>
        </w:rPr>
      </w:pPr>
      <w:r w:rsidRPr="003A652F">
        <w:rPr>
          <w:rFonts w:ascii="Palatino Linotype" w:hAnsi="Palatino Linotype" w:cs="Arial"/>
          <w:i/>
          <w:sz w:val="22"/>
          <w:szCs w:val="22"/>
        </w:rPr>
        <w:t>“</w:t>
      </w:r>
      <w:r w:rsidRPr="003A652F">
        <w:rPr>
          <w:rFonts w:ascii="Palatino Linotype" w:hAnsi="Palatino Linotype" w:cs="Arial"/>
          <w:b/>
          <w:i/>
          <w:sz w:val="22"/>
          <w:szCs w:val="22"/>
        </w:rPr>
        <w:t xml:space="preserve">Artículo 192. </w:t>
      </w:r>
      <w:r w:rsidRPr="003A652F">
        <w:rPr>
          <w:rFonts w:ascii="Palatino Linotype" w:hAnsi="Palatino Linotype" w:cs="Arial"/>
          <w:i/>
          <w:sz w:val="22"/>
          <w:szCs w:val="22"/>
        </w:rPr>
        <w:t>El recurso será sobreseído, en todo o en parte, cuando una vez admitido, se actualicen alguno de los siguientes supuestos:</w:t>
      </w:r>
    </w:p>
    <w:p w14:paraId="187279B4" w14:textId="77777777" w:rsidR="00B360E3" w:rsidRPr="003A652F" w:rsidRDefault="00B360E3" w:rsidP="0082609C">
      <w:pPr>
        <w:ind w:left="851" w:right="901"/>
        <w:jc w:val="both"/>
        <w:rPr>
          <w:rFonts w:ascii="Palatino Linotype" w:hAnsi="Palatino Linotype" w:cs="Arial"/>
          <w:i/>
          <w:sz w:val="22"/>
          <w:szCs w:val="22"/>
        </w:rPr>
      </w:pPr>
      <w:r w:rsidRPr="003A652F">
        <w:rPr>
          <w:rFonts w:ascii="Palatino Linotype" w:hAnsi="Palatino Linotype" w:cs="Arial"/>
          <w:i/>
          <w:sz w:val="22"/>
          <w:szCs w:val="22"/>
        </w:rPr>
        <w:t>(…)</w:t>
      </w:r>
    </w:p>
    <w:p w14:paraId="7AB3A695" w14:textId="77777777" w:rsidR="00B360E3" w:rsidRPr="003A652F" w:rsidRDefault="00B360E3" w:rsidP="0082609C">
      <w:pPr>
        <w:tabs>
          <w:tab w:val="left" w:pos="851"/>
        </w:tabs>
        <w:ind w:left="851" w:right="901"/>
        <w:jc w:val="both"/>
        <w:rPr>
          <w:rFonts w:ascii="Palatino Linotype" w:hAnsi="Palatino Linotype" w:cs="Arial"/>
          <w:b/>
          <w:i/>
          <w:sz w:val="22"/>
          <w:szCs w:val="22"/>
        </w:rPr>
      </w:pPr>
      <w:r w:rsidRPr="003A652F">
        <w:rPr>
          <w:rFonts w:ascii="Palatino Linotype" w:hAnsi="Palatino Linotype" w:cs="Arial"/>
          <w:b/>
          <w:i/>
          <w:sz w:val="22"/>
          <w:szCs w:val="22"/>
        </w:rPr>
        <w:t>III. El sujeto obligado responsable del acto lo modifique o revoque de tal manera que el recurso de revisión quede sin materia;</w:t>
      </w:r>
    </w:p>
    <w:p w14:paraId="590AAB2C" w14:textId="77777777" w:rsidR="00B360E3" w:rsidRPr="003A652F" w:rsidRDefault="00B360E3" w:rsidP="0082609C">
      <w:pPr>
        <w:tabs>
          <w:tab w:val="left" w:pos="851"/>
        </w:tabs>
        <w:ind w:left="851" w:right="901"/>
        <w:jc w:val="both"/>
        <w:rPr>
          <w:rFonts w:ascii="Palatino Linotype" w:hAnsi="Palatino Linotype" w:cs="Arial"/>
          <w:i/>
          <w:sz w:val="22"/>
          <w:szCs w:val="22"/>
        </w:rPr>
      </w:pPr>
      <w:r w:rsidRPr="003A652F">
        <w:rPr>
          <w:rFonts w:ascii="Palatino Linotype" w:hAnsi="Palatino Linotype" w:cs="Arial"/>
          <w:i/>
          <w:sz w:val="22"/>
          <w:szCs w:val="22"/>
        </w:rPr>
        <w:t xml:space="preserve">(Énfasis añadido)” </w:t>
      </w:r>
    </w:p>
    <w:p w14:paraId="0955995E" w14:textId="77777777" w:rsidR="00B360E3" w:rsidRPr="003A652F" w:rsidRDefault="00B360E3" w:rsidP="0082609C">
      <w:pPr>
        <w:jc w:val="both"/>
        <w:rPr>
          <w:rFonts w:ascii="Palatino Linotype" w:hAnsi="Palatino Linotype" w:cs="Arial"/>
        </w:rPr>
      </w:pPr>
    </w:p>
    <w:p w14:paraId="33E97195" w14:textId="235B0E00" w:rsidR="00B360E3" w:rsidRPr="003A652F" w:rsidRDefault="00B360E3" w:rsidP="0082609C">
      <w:pPr>
        <w:spacing w:line="360" w:lineRule="auto"/>
        <w:jc w:val="both"/>
        <w:rPr>
          <w:rFonts w:ascii="Palatino Linotype" w:hAnsi="Palatino Linotype" w:cs="Arial"/>
        </w:rPr>
      </w:pPr>
      <w:r w:rsidRPr="003A652F">
        <w:rPr>
          <w:rFonts w:ascii="Palatino Linotype" w:hAnsi="Palatino Linotype" w:cs="Arial"/>
        </w:rPr>
        <w:t>Luego, conforme a la transcripción que antecede, resulta conveniente desglosar los elementos de la disposición enunciada; de tal man</w:t>
      </w:r>
      <w:r w:rsidR="00F20852" w:rsidRPr="003A652F">
        <w:rPr>
          <w:rFonts w:ascii="Palatino Linotype" w:hAnsi="Palatino Linotype" w:cs="Arial"/>
        </w:rPr>
        <w:t>era que, el sobreseimiento del R</w:t>
      </w:r>
      <w:r w:rsidRPr="003A652F">
        <w:rPr>
          <w:rFonts w:ascii="Palatino Linotype" w:hAnsi="Palatino Linotype" w:cs="Arial"/>
        </w:rPr>
        <w:t xml:space="preserve">ecurso de </w:t>
      </w:r>
      <w:r w:rsidR="00F20852" w:rsidRPr="003A652F">
        <w:rPr>
          <w:rFonts w:ascii="Palatino Linotype" w:hAnsi="Palatino Linotype" w:cs="Arial"/>
        </w:rPr>
        <w:t>R</w:t>
      </w:r>
      <w:r w:rsidRPr="003A652F">
        <w:rPr>
          <w:rFonts w:ascii="Palatino Linotype" w:hAnsi="Palatino Linotype" w:cs="Arial"/>
        </w:rPr>
        <w:t xml:space="preserve">evisión se suscita cuando </w:t>
      </w:r>
      <w:r w:rsidRPr="003A652F">
        <w:rPr>
          <w:rFonts w:ascii="Palatino Linotype" w:hAnsi="Palatino Linotype" w:cs="Arial"/>
          <w:b/>
        </w:rPr>
        <w:t>EL SUJETO OBLIGADO</w:t>
      </w:r>
      <w:r w:rsidRPr="003A652F">
        <w:rPr>
          <w:rFonts w:ascii="Palatino Linotype" w:hAnsi="Palatino Linotype" w:cs="Arial"/>
        </w:rPr>
        <w:t xml:space="preserve"> modifique o revoque el acto impugnado, quedando éste sin efecto o materia, los elementos a considerar son: </w:t>
      </w:r>
    </w:p>
    <w:p w14:paraId="1DB73114" w14:textId="77777777" w:rsidR="00B360E3" w:rsidRPr="003A652F" w:rsidRDefault="00B360E3" w:rsidP="0082609C">
      <w:pPr>
        <w:spacing w:line="360" w:lineRule="auto"/>
        <w:jc w:val="both"/>
        <w:rPr>
          <w:rFonts w:ascii="Palatino Linotype" w:hAnsi="Palatino Linotype" w:cs="Arial"/>
        </w:rPr>
      </w:pPr>
    </w:p>
    <w:p w14:paraId="17E29ED7" w14:textId="77777777" w:rsidR="00B360E3" w:rsidRPr="003A652F" w:rsidRDefault="00B360E3" w:rsidP="0082609C">
      <w:pPr>
        <w:spacing w:line="360" w:lineRule="auto"/>
        <w:jc w:val="both"/>
        <w:rPr>
          <w:rFonts w:ascii="Palatino Linotype" w:hAnsi="Palatino Linotype" w:cs="Arial"/>
        </w:rPr>
      </w:pPr>
      <w:r w:rsidRPr="003A652F">
        <w:rPr>
          <w:rFonts w:ascii="Palatino Linotype" w:hAnsi="Palatino Linotype" w:cs="Arial"/>
        </w:rPr>
        <w:t xml:space="preserve">1.- El sujeto obligado responsable, </w:t>
      </w:r>
    </w:p>
    <w:p w14:paraId="6BF45806" w14:textId="77777777" w:rsidR="00B360E3" w:rsidRPr="003A652F" w:rsidRDefault="00B360E3" w:rsidP="0082609C">
      <w:pPr>
        <w:spacing w:line="360" w:lineRule="auto"/>
        <w:jc w:val="both"/>
        <w:rPr>
          <w:rFonts w:ascii="Palatino Linotype" w:hAnsi="Palatino Linotype" w:cs="Arial"/>
        </w:rPr>
      </w:pPr>
      <w:r w:rsidRPr="003A652F">
        <w:rPr>
          <w:rFonts w:ascii="Palatino Linotype" w:hAnsi="Palatino Linotype" w:cs="Arial"/>
        </w:rPr>
        <w:lastRenderedPageBreak/>
        <w:t xml:space="preserve">2.- Acto, </w:t>
      </w:r>
    </w:p>
    <w:p w14:paraId="17E1C7AE" w14:textId="77777777" w:rsidR="00B360E3" w:rsidRPr="003A652F" w:rsidRDefault="00B360E3" w:rsidP="0082609C">
      <w:pPr>
        <w:spacing w:line="360" w:lineRule="auto"/>
        <w:jc w:val="both"/>
        <w:rPr>
          <w:rFonts w:ascii="Palatino Linotype" w:hAnsi="Palatino Linotype" w:cs="Arial"/>
        </w:rPr>
      </w:pPr>
      <w:r w:rsidRPr="003A652F">
        <w:rPr>
          <w:rFonts w:ascii="Palatino Linotype" w:hAnsi="Palatino Linotype" w:cs="Arial"/>
        </w:rPr>
        <w:t>3.- Que se modifique o revoque, y</w:t>
      </w:r>
    </w:p>
    <w:p w14:paraId="4BB62E75" w14:textId="77777777" w:rsidR="00B360E3" w:rsidRPr="003A652F" w:rsidRDefault="00B360E3" w:rsidP="0082609C">
      <w:pPr>
        <w:spacing w:line="360" w:lineRule="auto"/>
        <w:jc w:val="both"/>
        <w:rPr>
          <w:rFonts w:ascii="Palatino Linotype" w:hAnsi="Palatino Linotype" w:cs="Arial"/>
        </w:rPr>
      </w:pPr>
      <w:r w:rsidRPr="003A652F">
        <w:rPr>
          <w:rFonts w:ascii="Palatino Linotype" w:hAnsi="Palatino Linotype" w:cs="Arial"/>
        </w:rPr>
        <w:t>4.- De tal manera que el medio de impugnación quede sin efecto o materia.</w:t>
      </w:r>
    </w:p>
    <w:p w14:paraId="27212CF3" w14:textId="77777777" w:rsidR="00B360E3" w:rsidRPr="003A652F" w:rsidRDefault="00B360E3" w:rsidP="0082609C">
      <w:pPr>
        <w:spacing w:line="360" w:lineRule="auto"/>
        <w:jc w:val="both"/>
        <w:rPr>
          <w:rFonts w:ascii="Palatino Linotype" w:hAnsi="Palatino Linotype" w:cs="Arial"/>
        </w:rPr>
      </w:pPr>
    </w:p>
    <w:p w14:paraId="3EC63614" w14:textId="7967DBA4" w:rsidR="00B360E3" w:rsidRPr="003A652F" w:rsidRDefault="00B360E3" w:rsidP="0082609C">
      <w:pPr>
        <w:spacing w:line="360" w:lineRule="auto"/>
        <w:jc w:val="both"/>
        <w:rPr>
          <w:rFonts w:ascii="Palatino Linotype" w:hAnsi="Palatino Linotype" w:cs="Arial"/>
        </w:rPr>
      </w:pPr>
      <w:r w:rsidRPr="003A652F">
        <w:rPr>
          <w:rFonts w:ascii="Palatino Linotype" w:hAnsi="Palatino Linotype" w:cs="Arial"/>
        </w:rPr>
        <w:t xml:space="preserve">El primer elemento normativo, se actualiza ya que </w:t>
      </w:r>
      <w:r w:rsidRPr="003A652F">
        <w:rPr>
          <w:rFonts w:ascii="Palatino Linotype" w:hAnsi="Palatino Linotype" w:cs="Arial"/>
          <w:b/>
        </w:rPr>
        <w:t>EL SUJETO OBLIGADO</w:t>
      </w:r>
      <w:r w:rsidRPr="003A652F">
        <w:rPr>
          <w:rFonts w:ascii="Palatino Linotype" w:hAnsi="Palatino Linotype" w:cs="Arial"/>
        </w:rPr>
        <w:t xml:space="preserve"> responsable, es el Ayuntamiento de </w:t>
      </w:r>
      <w:r w:rsidR="00362DA6" w:rsidRPr="003A652F">
        <w:rPr>
          <w:rFonts w:ascii="Palatino Linotype" w:hAnsi="Palatino Linotype" w:cs="Arial"/>
        </w:rPr>
        <w:t>Aculco</w:t>
      </w:r>
      <w:r w:rsidRPr="003A652F">
        <w:rPr>
          <w:rFonts w:ascii="Palatino Linotype" w:hAnsi="Palatino Linotype" w:cs="Arial"/>
        </w:rPr>
        <w:t>.</w:t>
      </w:r>
    </w:p>
    <w:p w14:paraId="551561E6" w14:textId="77777777" w:rsidR="00B360E3" w:rsidRPr="003A652F" w:rsidRDefault="00B360E3" w:rsidP="0082609C">
      <w:pPr>
        <w:spacing w:line="360" w:lineRule="auto"/>
        <w:jc w:val="both"/>
        <w:rPr>
          <w:rFonts w:ascii="Palatino Linotype" w:hAnsi="Palatino Linotype" w:cs="Arial"/>
        </w:rPr>
      </w:pPr>
    </w:p>
    <w:p w14:paraId="30599D15" w14:textId="77777777" w:rsidR="00B360E3" w:rsidRPr="003A652F" w:rsidRDefault="00B360E3" w:rsidP="0082609C">
      <w:pPr>
        <w:spacing w:line="360" w:lineRule="auto"/>
        <w:jc w:val="both"/>
        <w:rPr>
          <w:rFonts w:ascii="Palatino Linotype" w:hAnsi="Palatino Linotype" w:cs="Arial"/>
        </w:rPr>
      </w:pPr>
      <w:r w:rsidRPr="003A652F">
        <w:rPr>
          <w:rFonts w:ascii="Palatino Linotype" w:hAnsi="Palatino Linotype" w:cs="Arial"/>
        </w:rPr>
        <w:t xml:space="preserve">Cabe destacar que, de la respuesta otorgada por </w:t>
      </w:r>
      <w:r w:rsidRPr="003A652F">
        <w:rPr>
          <w:rFonts w:ascii="Palatino Linotype" w:hAnsi="Palatino Linotype" w:cs="Arial"/>
          <w:b/>
        </w:rPr>
        <w:t>EL SUJETO OBLIGADO</w:t>
      </w:r>
      <w:r w:rsidRPr="003A652F">
        <w:rPr>
          <w:rFonts w:ascii="Palatino Linotype" w:hAnsi="Palatino Linotype" w:cs="Arial"/>
        </w:rPr>
        <w:t xml:space="preserve">, se desprende el elemento normativo en estudio, el cual se considera como “acto” las respuestas emitidas por los Sujetos Obligados, porque precisamente la evidencia notoria y específica del actuar del </w:t>
      </w:r>
      <w:r w:rsidRPr="003A652F">
        <w:rPr>
          <w:rFonts w:ascii="Palatino Linotype" w:hAnsi="Palatino Linotype" w:cs="Arial"/>
          <w:b/>
        </w:rPr>
        <w:t>SUJETO OBLIGADO</w:t>
      </w:r>
      <w:r w:rsidRPr="003A652F">
        <w:rPr>
          <w:rFonts w:ascii="Palatino Linotype" w:hAnsi="Palatino Linotype" w:cs="Arial"/>
        </w:rPr>
        <w:t xml:space="preserve"> se observa a través de sus actos que necesariamente ejecuta y ejerce al realizar sus atribuciones legalmente conferidas, ello con relación al artículo 143 de la Constitución Política del Estado Libre y Soberano de México, pues las autoridades sólo están facultadas para llevar a cabo lo que expresamente les faculta la Ley; así como, otros ordenamientos jurídicos. </w:t>
      </w:r>
    </w:p>
    <w:p w14:paraId="78EBF103" w14:textId="77777777" w:rsidR="00B360E3" w:rsidRPr="003A652F" w:rsidRDefault="00B360E3" w:rsidP="0082609C">
      <w:pPr>
        <w:spacing w:line="360" w:lineRule="auto"/>
        <w:jc w:val="both"/>
        <w:rPr>
          <w:rFonts w:ascii="Palatino Linotype" w:hAnsi="Palatino Linotype" w:cs="Arial"/>
        </w:rPr>
      </w:pPr>
    </w:p>
    <w:p w14:paraId="0E89FDBF" w14:textId="77777777" w:rsidR="00B360E3" w:rsidRPr="003A652F" w:rsidRDefault="00B360E3" w:rsidP="0082609C">
      <w:pPr>
        <w:spacing w:line="360" w:lineRule="auto"/>
        <w:jc w:val="both"/>
        <w:rPr>
          <w:rFonts w:ascii="Palatino Linotype" w:hAnsi="Palatino Linotype" w:cs="Arial"/>
        </w:rPr>
      </w:pPr>
      <w:r w:rsidRPr="003A652F">
        <w:rPr>
          <w:rFonts w:ascii="Palatino Linotype" w:hAnsi="Palatino Linotype" w:cs="Arial"/>
        </w:rPr>
        <w:t>La naturaleza jurídica de los actos que emiten los Sujetos Obligados, está delimitada por la misma Ley de Transparencia y Acceso a la Información Pública del Estado de México y Municipios; ya que, el hecho de efectuar actos no previstos en el marco normativo que en transparencia rige su actuar, serían ilegales de estricto derecho; por lo que, los “actos”, a que se refiere esta fracción están contenidos en el siguiente artículo:</w:t>
      </w:r>
    </w:p>
    <w:p w14:paraId="5ED85363" w14:textId="77777777" w:rsidR="00B360E3" w:rsidRPr="003A652F" w:rsidRDefault="00B360E3" w:rsidP="0082609C">
      <w:pPr>
        <w:jc w:val="both"/>
        <w:rPr>
          <w:rFonts w:ascii="Palatino Linotype" w:hAnsi="Palatino Linotype" w:cs="Arial"/>
        </w:rPr>
      </w:pPr>
    </w:p>
    <w:p w14:paraId="2C03F65A" w14:textId="77777777" w:rsidR="00B360E3" w:rsidRPr="003A652F" w:rsidRDefault="00B360E3" w:rsidP="0082609C">
      <w:pPr>
        <w:tabs>
          <w:tab w:val="left" w:pos="851"/>
        </w:tabs>
        <w:ind w:left="851" w:right="901"/>
        <w:jc w:val="both"/>
        <w:rPr>
          <w:rFonts w:ascii="Palatino Linotype" w:hAnsi="Palatino Linotype" w:cs="Arial"/>
          <w:i/>
          <w:sz w:val="22"/>
          <w:szCs w:val="22"/>
        </w:rPr>
      </w:pPr>
      <w:r w:rsidRPr="003A652F">
        <w:rPr>
          <w:rFonts w:ascii="Palatino Linotype" w:hAnsi="Palatino Linotype" w:cs="Arial"/>
          <w:b/>
          <w:i/>
          <w:sz w:val="22"/>
          <w:szCs w:val="22"/>
        </w:rPr>
        <w:t>“Artículo 53</w:t>
      </w:r>
      <w:r w:rsidRPr="003A652F">
        <w:rPr>
          <w:rFonts w:ascii="Palatino Linotype" w:hAnsi="Palatino Linotype" w:cs="Arial"/>
          <w:i/>
          <w:sz w:val="22"/>
          <w:szCs w:val="22"/>
        </w:rPr>
        <w:t xml:space="preserve">. Las Unidades de Transparencia tendrán las siguientes funciones: </w:t>
      </w:r>
    </w:p>
    <w:p w14:paraId="2F0E9810" w14:textId="77777777" w:rsidR="00B360E3" w:rsidRPr="003A652F" w:rsidRDefault="00B360E3" w:rsidP="0082609C">
      <w:pPr>
        <w:tabs>
          <w:tab w:val="left" w:pos="851"/>
        </w:tabs>
        <w:ind w:left="851" w:right="901"/>
        <w:jc w:val="both"/>
        <w:rPr>
          <w:rFonts w:ascii="Palatino Linotype" w:hAnsi="Palatino Linotype" w:cs="Arial"/>
          <w:i/>
          <w:sz w:val="22"/>
          <w:szCs w:val="22"/>
        </w:rPr>
      </w:pPr>
      <w:r w:rsidRPr="003A652F">
        <w:rPr>
          <w:rFonts w:ascii="Palatino Linotype" w:hAnsi="Palatino Linotype" w:cs="Arial"/>
          <w:i/>
          <w:sz w:val="22"/>
          <w:szCs w:val="22"/>
        </w:rPr>
        <w:lastRenderedPageBreak/>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5DEC6E95" w14:textId="77777777" w:rsidR="00B360E3" w:rsidRPr="003A652F" w:rsidRDefault="00B360E3" w:rsidP="0082609C">
      <w:pPr>
        <w:tabs>
          <w:tab w:val="left" w:pos="851"/>
        </w:tabs>
        <w:ind w:left="851" w:right="901"/>
        <w:jc w:val="both"/>
        <w:rPr>
          <w:rFonts w:ascii="Palatino Linotype" w:hAnsi="Palatino Linotype" w:cs="Arial"/>
          <w:i/>
          <w:sz w:val="22"/>
          <w:szCs w:val="22"/>
        </w:rPr>
      </w:pPr>
      <w:r w:rsidRPr="003A652F">
        <w:rPr>
          <w:rFonts w:ascii="Palatino Linotype" w:hAnsi="Palatino Linotype" w:cs="Arial"/>
          <w:i/>
          <w:sz w:val="22"/>
          <w:szCs w:val="22"/>
        </w:rPr>
        <w:t xml:space="preserve">II. Recibir, tramitar y dar respuesta a las solicitudes de acceso a la información; </w:t>
      </w:r>
    </w:p>
    <w:p w14:paraId="525B42FD" w14:textId="77777777" w:rsidR="00B360E3" w:rsidRPr="003A652F" w:rsidRDefault="00B360E3" w:rsidP="0082609C">
      <w:pPr>
        <w:tabs>
          <w:tab w:val="left" w:pos="851"/>
        </w:tabs>
        <w:ind w:left="851" w:right="901"/>
        <w:jc w:val="both"/>
        <w:rPr>
          <w:rFonts w:ascii="Palatino Linotype" w:hAnsi="Palatino Linotype" w:cs="Arial"/>
          <w:i/>
          <w:sz w:val="22"/>
          <w:szCs w:val="22"/>
        </w:rPr>
      </w:pPr>
      <w:r w:rsidRPr="003A652F">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14:paraId="1225BD3A" w14:textId="77777777" w:rsidR="00B360E3" w:rsidRPr="003A652F" w:rsidRDefault="00B360E3" w:rsidP="0082609C">
      <w:pPr>
        <w:tabs>
          <w:tab w:val="left" w:pos="851"/>
        </w:tabs>
        <w:ind w:left="851" w:right="901"/>
        <w:jc w:val="both"/>
        <w:rPr>
          <w:rFonts w:ascii="Palatino Linotype" w:hAnsi="Palatino Linotype" w:cs="Arial"/>
          <w:i/>
          <w:sz w:val="22"/>
          <w:szCs w:val="22"/>
        </w:rPr>
      </w:pPr>
      <w:r w:rsidRPr="003A652F">
        <w:rPr>
          <w:rFonts w:ascii="Palatino Linotype" w:hAnsi="Palatino Linotype" w:cs="Arial"/>
          <w:i/>
          <w:sz w:val="22"/>
          <w:szCs w:val="22"/>
        </w:rPr>
        <w:t xml:space="preserve">IV. Realizar, con efectividad, los trámites internos necesarios para la atención de las solicitudes de acceso a la información; </w:t>
      </w:r>
    </w:p>
    <w:p w14:paraId="4CD92154" w14:textId="77777777" w:rsidR="00B360E3" w:rsidRPr="003A652F" w:rsidRDefault="00B360E3" w:rsidP="0082609C">
      <w:pPr>
        <w:tabs>
          <w:tab w:val="left" w:pos="851"/>
        </w:tabs>
        <w:ind w:left="851" w:right="901"/>
        <w:jc w:val="both"/>
        <w:rPr>
          <w:rFonts w:ascii="Palatino Linotype" w:hAnsi="Palatino Linotype" w:cs="Arial"/>
          <w:i/>
          <w:sz w:val="22"/>
          <w:szCs w:val="22"/>
        </w:rPr>
      </w:pPr>
      <w:r w:rsidRPr="003A652F">
        <w:rPr>
          <w:rFonts w:ascii="Palatino Linotype" w:hAnsi="Palatino Linotype" w:cs="Arial"/>
          <w:i/>
          <w:sz w:val="22"/>
          <w:szCs w:val="22"/>
        </w:rPr>
        <w:t xml:space="preserve">V. Entregar, en su caso, a los particulares la información solicitada; </w:t>
      </w:r>
    </w:p>
    <w:p w14:paraId="40E06364" w14:textId="77777777" w:rsidR="00B360E3" w:rsidRPr="003A652F" w:rsidRDefault="00B360E3" w:rsidP="0082609C">
      <w:pPr>
        <w:tabs>
          <w:tab w:val="left" w:pos="851"/>
        </w:tabs>
        <w:ind w:left="851" w:right="901"/>
        <w:jc w:val="both"/>
        <w:rPr>
          <w:rFonts w:ascii="Palatino Linotype" w:hAnsi="Palatino Linotype" w:cs="Arial"/>
          <w:i/>
          <w:sz w:val="22"/>
          <w:szCs w:val="22"/>
        </w:rPr>
      </w:pPr>
      <w:r w:rsidRPr="003A652F">
        <w:rPr>
          <w:rFonts w:ascii="Palatino Linotype" w:hAnsi="Palatino Linotype" w:cs="Arial"/>
          <w:i/>
          <w:sz w:val="22"/>
          <w:szCs w:val="22"/>
        </w:rPr>
        <w:t xml:space="preserve">VI. Efectuar las notificaciones a los solicitantes; </w:t>
      </w:r>
    </w:p>
    <w:p w14:paraId="7B51BEED" w14:textId="77777777" w:rsidR="00B360E3" w:rsidRPr="003A652F" w:rsidRDefault="00B360E3" w:rsidP="0082609C">
      <w:pPr>
        <w:tabs>
          <w:tab w:val="left" w:pos="851"/>
        </w:tabs>
        <w:ind w:left="851" w:right="901"/>
        <w:jc w:val="both"/>
        <w:rPr>
          <w:rFonts w:ascii="Palatino Linotype" w:hAnsi="Palatino Linotype" w:cs="Arial"/>
          <w:i/>
          <w:sz w:val="22"/>
          <w:szCs w:val="22"/>
        </w:rPr>
      </w:pPr>
      <w:r w:rsidRPr="003A652F">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14:paraId="0A1694DE" w14:textId="77777777" w:rsidR="00B360E3" w:rsidRPr="003A652F" w:rsidRDefault="00B360E3" w:rsidP="0082609C">
      <w:pPr>
        <w:tabs>
          <w:tab w:val="left" w:pos="851"/>
        </w:tabs>
        <w:ind w:left="851" w:right="901"/>
        <w:jc w:val="both"/>
        <w:rPr>
          <w:rFonts w:ascii="Palatino Linotype" w:hAnsi="Palatino Linotype" w:cs="Arial"/>
          <w:i/>
          <w:sz w:val="22"/>
          <w:szCs w:val="22"/>
        </w:rPr>
      </w:pPr>
      <w:r w:rsidRPr="003A652F">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14:paraId="1F59CB69" w14:textId="77777777" w:rsidR="00B360E3" w:rsidRPr="003A652F" w:rsidRDefault="00B360E3" w:rsidP="0082609C">
      <w:pPr>
        <w:tabs>
          <w:tab w:val="left" w:pos="851"/>
        </w:tabs>
        <w:ind w:left="851" w:right="901"/>
        <w:jc w:val="both"/>
        <w:rPr>
          <w:rFonts w:ascii="Palatino Linotype" w:hAnsi="Palatino Linotype" w:cs="Arial"/>
          <w:i/>
          <w:sz w:val="22"/>
          <w:szCs w:val="22"/>
        </w:rPr>
      </w:pPr>
      <w:r w:rsidRPr="003A652F">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52DD4EEA" w14:textId="77777777" w:rsidR="00B360E3" w:rsidRPr="003A652F" w:rsidRDefault="00B360E3" w:rsidP="0082609C">
      <w:pPr>
        <w:tabs>
          <w:tab w:val="left" w:pos="851"/>
        </w:tabs>
        <w:ind w:left="851" w:right="901"/>
        <w:jc w:val="both"/>
        <w:rPr>
          <w:rFonts w:ascii="Palatino Linotype" w:hAnsi="Palatino Linotype" w:cs="Arial"/>
          <w:i/>
          <w:sz w:val="22"/>
          <w:szCs w:val="22"/>
        </w:rPr>
      </w:pPr>
      <w:r w:rsidRPr="003A652F">
        <w:rPr>
          <w:rFonts w:ascii="Palatino Linotype" w:hAnsi="Palatino Linotype" w:cs="Arial"/>
          <w:i/>
          <w:sz w:val="22"/>
          <w:szCs w:val="22"/>
        </w:rPr>
        <w:t xml:space="preserve">X. Presentar ante el Comité, el proyecto de clasificación de información; </w:t>
      </w:r>
    </w:p>
    <w:p w14:paraId="0F2943B3" w14:textId="77777777" w:rsidR="00B360E3" w:rsidRPr="003A652F" w:rsidRDefault="00B360E3" w:rsidP="0082609C">
      <w:pPr>
        <w:tabs>
          <w:tab w:val="left" w:pos="851"/>
        </w:tabs>
        <w:ind w:left="851" w:right="901"/>
        <w:jc w:val="both"/>
        <w:rPr>
          <w:rFonts w:ascii="Palatino Linotype" w:hAnsi="Palatino Linotype" w:cs="Arial"/>
          <w:i/>
          <w:sz w:val="22"/>
          <w:szCs w:val="22"/>
        </w:rPr>
      </w:pPr>
      <w:r w:rsidRPr="003A652F">
        <w:rPr>
          <w:rFonts w:ascii="Palatino Linotype" w:hAnsi="Palatino Linotype" w:cs="Arial"/>
          <w:i/>
          <w:sz w:val="22"/>
          <w:szCs w:val="22"/>
        </w:rPr>
        <w:t xml:space="preserve">XI. Promover e implementar políticas de transparencia proactiva procurando su accesibilidad; </w:t>
      </w:r>
    </w:p>
    <w:p w14:paraId="3D16D197" w14:textId="77777777" w:rsidR="00B360E3" w:rsidRPr="003A652F" w:rsidRDefault="00B360E3" w:rsidP="0082609C">
      <w:pPr>
        <w:tabs>
          <w:tab w:val="left" w:pos="851"/>
        </w:tabs>
        <w:ind w:left="851" w:right="901"/>
        <w:jc w:val="both"/>
        <w:rPr>
          <w:rFonts w:ascii="Palatino Linotype" w:hAnsi="Palatino Linotype" w:cs="Arial"/>
          <w:i/>
          <w:sz w:val="22"/>
          <w:szCs w:val="22"/>
        </w:rPr>
      </w:pPr>
      <w:r w:rsidRPr="003A652F">
        <w:rPr>
          <w:rFonts w:ascii="Palatino Linotype" w:hAnsi="Palatino Linotype" w:cs="Arial"/>
          <w:i/>
          <w:sz w:val="22"/>
          <w:szCs w:val="22"/>
        </w:rPr>
        <w:t xml:space="preserve">XII. Fomentar la transparencia y accesibilidad al interior del sujeto obligado; </w:t>
      </w:r>
    </w:p>
    <w:p w14:paraId="2F736419" w14:textId="77777777" w:rsidR="00B360E3" w:rsidRPr="003A652F" w:rsidRDefault="00B360E3" w:rsidP="0082609C">
      <w:pPr>
        <w:tabs>
          <w:tab w:val="left" w:pos="851"/>
        </w:tabs>
        <w:ind w:left="851" w:right="901"/>
        <w:jc w:val="both"/>
        <w:rPr>
          <w:rFonts w:ascii="Palatino Linotype" w:hAnsi="Palatino Linotype" w:cs="Arial"/>
          <w:i/>
          <w:sz w:val="22"/>
          <w:szCs w:val="22"/>
        </w:rPr>
      </w:pPr>
      <w:r w:rsidRPr="003A652F">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14:paraId="78D3EF8A" w14:textId="77777777" w:rsidR="00B360E3" w:rsidRPr="003A652F" w:rsidRDefault="00B360E3" w:rsidP="0082609C">
      <w:pPr>
        <w:tabs>
          <w:tab w:val="left" w:pos="851"/>
        </w:tabs>
        <w:ind w:left="851" w:right="901"/>
        <w:jc w:val="both"/>
        <w:rPr>
          <w:rFonts w:ascii="Palatino Linotype" w:hAnsi="Palatino Linotype" w:cs="Arial"/>
          <w:i/>
          <w:sz w:val="22"/>
          <w:szCs w:val="22"/>
        </w:rPr>
      </w:pPr>
      <w:r w:rsidRPr="003A652F">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sidRPr="003A652F">
        <w:rPr>
          <w:rFonts w:ascii="Palatino Linotype" w:hAnsi="Palatino Linotype" w:cs="Arial"/>
          <w:b/>
          <w:i/>
          <w:sz w:val="22"/>
          <w:szCs w:val="22"/>
        </w:rPr>
        <w:t>”</w:t>
      </w:r>
    </w:p>
    <w:p w14:paraId="759986E0" w14:textId="77777777" w:rsidR="00B360E3" w:rsidRPr="003A652F" w:rsidRDefault="00B360E3" w:rsidP="0082609C">
      <w:pPr>
        <w:jc w:val="both"/>
        <w:rPr>
          <w:rFonts w:ascii="Palatino Linotype" w:hAnsi="Palatino Linotype" w:cs="Arial"/>
        </w:rPr>
      </w:pPr>
    </w:p>
    <w:p w14:paraId="1DD8486C" w14:textId="77777777" w:rsidR="00B360E3" w:rsidRPr="003A652F" w:rsidRDefault="00B360E3" w:rsidP="0082609C">
      <w:pPr>
        <w:spacing w:line="360" w:lineRule="auto"/>
        <w:jc w:val="both"/>
        <w:rPr>
          <w:rFonts w:ascii="Palatino Linotype" w:hAnsi="Palatino Linotype" w:cs="Arial"/>
        </w:rPr>
      </w:pPr>
      <w:r w:rsidRPr="003A652F">
        <w:rPr>
          <w:rFonts w:ascii="Palatino Linotype" w:hAnsi="Palatino Linotype" w:cs="Arial"/>
        </w:rPr>
        <w:t xml:space="preserve">Es decir, la impugnación del </w:t>
      </w:r>
      <w:r w:rsidRPr="003A652F">
        <w:rPr>
          <w:rFonts w:ascii="Palatino Linotype" w:hAnsi="Palatino Linotype" w:cs="Arial"/>
          <w:b/>
        </w:rPr>
        <w:t>RECURRENTE</w:t>
      </w:r>
      <w:r w:rsidRPr="003A652F">
        <w:rPr>
          <w:rFonts w:ascii="Palatino Linotype" w:hAnsi="Palatino Linotype" w:cs="Arial"/>
        </w:rPr>
        <w:t xml:space="preserve"> debe ser sobre la emisión de un “Acto” contenido en la misma Ley o la omisión de éste, lo que en el presente caso se actualiza con la respuesta dada por </w:t>
      </w:r>
      <w:r w:rsidRPr="003A652F">
        <w:rPr>
          <w:rFonts w:ascii="Palatino Linotype" w:hAnsi="Palatino Linotype" w:cs="Arial"/>
          <w:b/>
        </w:rPr>
        <w:t>EL SUJETO OBLIGADO</w:t>
      </w:r>
      <w:r w:rsidRPr="003A652F">
        <w:rPr>
          <w:rFonts w:ascii="Palatino Linotype" w:hAnsi="Palatino Linotype" w:cs="Arial"/>
        </w:rPr>
        <w:t>.</w:t>
      </w:r>
    </w:p>
    <w:p w14:paraId="0D5F1341" w14:textId="77777777" w:rsidR="00B360E3" w:rsidRPr="003A652F" w:rsidRDefault="00B360E3" w:rsidP="0082609C">
      <w:pPr>
        <w:spacing w:line="360" w:lineRule="auto"/>
        <w:jc w:val="both"/>
        <w:rPr>
          <w:rFonts w:ascii="Palatino Linotype" w:hAnsi="Palatino Linotype" w:cs="Arial"/>
        </w:rPr>
      </w:pPr>
    </w:p>
    <w:p w14:paraId="13726B0D" w14:textId="77777777" w:rsidR="00B360E3" w:rsidRPr="003A652F" w:rsidRDefault="00B360E3" w:rsidP="0082609C">
      <w:pPr>
        <w:spacing w:line="360" w:lineRule="auto"/>
        <w:jc w:val="both"/>
        <w:rPr>
          <w:rFonts w:ascii="Palatino Linotype" w:hAnsi="Palatino Linotype" w:cs="Arial"/>
        </w:rPr>
      </w:pPr>
      <w:r w:rsidRPr="003A652F">
        <w:rPr>
          <w:rFonts w:ascii="Palatino Linotype" w:hAnsi="Palatino Linotype" w:cs="Arial"/>
        </w:rPr>
        <w:lastRenderedPageBreak/>
        <w:t xml:space="preserve">Ahora bien, por cuanto hace al tercer elemento normativo, es en esencia una condicional, consistente en que la Dependencia o Entidad responsable del acto o resolución impugnada </w:t>
      </w:r>
      <w:r w:rsidRPr="003A652F">
        <w:rPr>
          <w:rFonts w:ascii="Palatino Linotype" w:hAnsi="Palatino Linotype" w:cs="Arial"/>
          <w:b/>
        </w:rPr>
        <w:t>la modifique o revoque</w:t>
      </w:r>
      <w:r w:rsidRPr="003A652F">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14:paraId="27817B4F" w14:textId="77777777" w:rsidR="00B360E3" w:rsidRPr="003A652F" w:rsidRDefault="00B360E3" w:rsidP="0082609C">
      <w:pPr>
        <w:spacing w:line="360" w:lineRule="auto"/>
        <w:jc w:val="both"/>
        <w:rPr>
          <w:rFonts w:ascii="Palatino Linotype" w:hAnsi="Palatino Linotype" w:cs="Arial"/>
        </w:rPr>
      </w:pPr>
    </w:p>
    <w:p w14:paraId="2D645846" w14:textId="77777777" w:rsidR="00B360E3" w:rsidRPr="003A652F" w:rsidRDefault="00B360E3" w:rsidP="0082609C">
      <w:pPr>
        <w:spacing w:line="360" w:lineRule="auto"/>
        <w:jc w:val="both"/>
        <w:rPr>
          <w:rFonts w:ascii="Palatino Linotype" w:hAnsi="Palatino Linotype" w:cs="Arial"/>
        </w:rPr>
      </w:pPr>
      <w:r w:rsidRPr="003A652F">
        <w:rPr>
          <w:rFonts w:ascii="Palatino Linotype" w:hAnsi="Palatino Linotype" w:cs="Arial"/>
        </w:rPr>
        <w:t>Por cuanto hace a la revocación, a diferencia de la modificación, ocurre cuando la Dependencia o Entidad Responsable (</w:t>
      </w:r>
      <w:r w:rsidRPr="003A652F">
        <w:rPr>
          <w:rFonts w:ascii="Palatino Linotype" w:hAnsi="Palatino Linotype" w:cs="Arial"/>
          <w:b/>
        </w:rPr>
        <w:t>SUJETO OBLIGADO</w:t>
      </w:r>
      <w:r w:rsidRPr="003A652F">
        <w:rPr>
          <w:rFonts w:ascii="Palatino Linotype" w:hAnsi="Palatino Linotype" w:cs="Arial"/>
        </w:rPr>
        <w:t>), del acto o resolución impugnada, suprime, elimina o cancela la totalidad de su respuesta y emite otra en su lugar dejando sin efecto lo que en un principio respondió.</w:t>
      </w:r>
    </w:p>
    <w:p w14:paraId="7D9B2F59" w14:textId="77777777" w:rsidR="00B360E3" w:rsidRPr="003A652F" w:rsidRDefault="00B360E3" w:rsidP="0082609C">
      <w:pPr>
        <w:spacing w:line="360" w:lineRule="auto"/>
        <w:jc w:val="both"/>
        <w:rPr>
          <w:rFonts w:ascii="Palatino Linotype" w:hAnsi="Palatino Linotype" w:cs="Arial"/>
        </w:rPr>
      </w:pPr>
    </w:p>
    <w:p w14:paraId="457452D5" w14:textId="77777777" w:rsidR="00B360E3" w:rsidRPr="003A652F" w:rsidRDefault="00B360E3" w:rsidP="0082609C">
      <w:pPr>
        <w:spacing w:line="360" w:lineRule="auto"/>
        <w:jc w:val="both"/>
        <w:rPr>
          <w:rFonts w:ascii="Palatino Linotype" w:hAnsi="Palatino Linotype" w:cs="Arial"/>
        </w:rPr>
      </w:pPr>
      <w:r w:rsidRPr="003A652F">
        <w:rPr>
          <w:rFonts w:ascii="Palatino Linotype" w:hAnsi="Palatino Linotype" w:cs="Arial"/>
        </w:rPr>
        <w:t>En ese tenor, un acto impugnado queda sin efectos, cuando aun existiendo jurídicamente (esto es, que no se ha modificado, ni revocado) ya no genera ninguna consecuencia legal.</w:t>
      </w:r>
    </w:p>
    <w:p w14:paraId="1A9A85A1" w14:textId="77777777" w:rsidR="00B360E3" w:rsidRPr="003A652F" w:rsidRDefault="00B360E3" w:rsidP="0082609C">
      <w:pPr>
        <w:spacing w:line="360" w:lineRule="auto"/>
        <w:jc w:val="both"/>
        <w:rPr>
          <w:rFonts w:ascii="Palatino Linotype" w:hAnsi="Palatino Linotype" w:cs="Arial"/>
        </w:rPr>
      </w:pPr>
    </w:p>
    <w:p w14:paraId="6EBB843E" w14:textId="23C1115C" w:rsidR="00362DA6" w:rsidRPr="003A652F" w:rsidRDefault="00362DA6" w:rsidP="0082609C">
      <w:pPr>
        <w:spacing w:line="360" w:lineRule="auto"/>
        <w:jc w:val="both"/>
        <w:rPr>
          <w:rFonts w:ascii="Palatino Linotype" w:hAnsi="Palatino Linotype" w:cs="Arial"/>
        </w:rPr>
      </w:pPr>
      <w:r w:rsidRPr="003A652F">
        <w:rPr>
          <w:rFonts w:ascii="Palatino Linotype" w:hAnsi="Palatino Linotype" w:cs="Arial"/>
        </w:rPr>
        <w:t xml:space="preserve">En tanto que, un acto impugnado queda sin materia, cuando ha sido satisfecha la pretensión de lo pedido o exigido por la parte </w:t>
      </w:r>
      <w:r w:rsidRPr="003A652F">
        <w:rPr>
          <w:rFonts w:ascii="Palatino Linotype" w:hAnsi="Palatino Linotype" w:cs="Arial"/>
          <w:b/>
          <w:color w:val="000000"/>
        </w:rPr>
        <w:t>RECURRENTE</w:t>
      </w:r>
      <w:r w:rsidRPr="003A652F">
        <w:rPr>
          <w:rFonts w:ascii="Palatino Linotype" w:hAnsi="Palatino Linotype" w:cs="Arial"/>
          <w:b/>
        </w:rPr>
        <w:t xml:space="preserve"> </w:t>
      </w:r>
      <w:r w:rsidRPr="003A652F">
        <w:rPr>
          <w:rFonts w:ascii="Palatino Linotype" w:hAnsi="Palatino Linotype" w:cs="Arial"/>
        </w:rPr>
        <w:t xml:space="preserve">de manera que </w:t>
      </w:r>
      <w:r w:rsidRPr="003A652F">
        <w:rPr>
          <w:rFonts w:ascii="Palatino Linotype" w:hAnsi="Palatino Linotype" w:cs="Arial"/>
          <w:b/>
        </w:rPr>
        <w:t xml:space="preserve">EL SUJETO OBLIGADO </w:t>
      </w:r>
      <w:r w:rsidRPr="003A652F">
        <w:rPr>
          <w:rFonts w:ascii="Palatino Linotype" w:hAnsi="Palatino Linotype" w:cs="Arial"/>
        </w:rPr>
        <w:t xml:space="preserve">entrega una respuesta </w:t>
      </w:r>
      <w:r w:rsidR="003A652F" w:rsidRPr="003A652F">
        <w:rPr>
          <w:rFonts w:ascii="Palatino Linotype" w:hAnsi="Palatino Linotype" w:cs="Arial"/>
        </w:rPr>
        <w:t>que,</w:t>
      </w:r>
      <w:r w:rsidRPr="003A652F">
        <w:rPr>
          <w:rFonts w:ascii="Palatino Linotype" w:hAnsi="Palatino Linotype" w:cs="Arial"/>
        </w:rPr>
        <w:t xml:space="preserve"> aunque sea posterior a los términos previstos en la ley, mediante ésta concede la información solicitada.  </w:t>
      </w:r>
    </w:p>
    <w:p w14:paraId="2ACD2434" w14:textId="77777777" w:rsidR="00362DA6" w:rsidRPr="003A652F" w:rsidRDefault="00362DA6" w:rsidP="0082609C">
      <w:pPr>
        <w:spacing w:line="360" w:lineRule="auto"/>
        <w:jc w:val="both"/>
        <w:rPr>
          <w:rFonts w:ascii="Palatino Linotype" w:hAnsi="Palatino Linotype" w:cs="Arial"/>
        </w:rPr>
      </w:pPr>
    </w:p>
    <w:p w14:paraId="1AF2A51A" w14:textId="77777777" w:rsidR="00362DA6" w:rsidRPr="003A652F" w:rsidRDefault="00362DA6" w:rsidP="0082609C">
      <w:pPr>
        <w:spacing w:line="360" w:lineRule="auto"/>
        <w:jc w:val="both"/>
        <w:rPr>
          <w:rFonts w:ascii="Palatino Linotype" w:hAnsi="Palatino Linotype" w:cs="Arial"/>
        </w:rPr>
      </w:pPr>
      <w:r w:rsidRPr="003A652F">
        <w:rPr>
          <w:rFonts w:ascii="Palatino Linotype" w:hAnsi="Palatino Linotype" w:cs="Arial"/>
        </w:rPr>
        <w:t xml:space="preserve">Bajo esas consideraciones, se afirma que en el Recurso de Revisión sujeto a estudio se actualiza la hipótesis jurídica citada en el cuarto elemento; toda vez que, quedó </w:t>
      </w:r>
      <w:r w:rsidRPr="003A652F">
        <w:rPr>
          <w:rFonts w:ascii="Palatino Linotype" w:hAnsi="Palatino Linotype" w:cs="Arial"/>
        </w:rPr>
        <w:lastRenderedPageBreak/>
        <w:t xml:space="preserve">probado que, </w:t>
      </w:r>
      <w:r w:rsidRPr="003A652F">
        <w:rPr>
          <w:rFonts w:ascii="Palatino Linotype" w:hAnsi="Palatino Linotype" w:cs="Arial"/>
          <w:b/>
        </w:rPr>
        <w:t>EL SUJETO OBLIGADO</w:t>
      </w:r>
      <w:r w:rsidRPr="003A652F">
        <w:rPr>
          <w:rFonts w:ascii="Palatino Linotype" w:hAnsi="Palatino Linotype" w:cs="Arial"/>
        </w:rPr>
        <w:t xml:space="preserve"> mediante un acto posterior a su respuesta, como lo fue el Informe Justificado, remitió información con lo cual, dejó sin materia el presente recurso. </w:t>
      </w:r>
    </w:p>
    <w:p w14:paraId="62B9032B" w14:textId="77777777" w:rsidR="00362DA6" w:rsidRPr="003A652F" w:rsidRDefault="00362DA6" w:rsidP="0082609C">
      <w:pPr>
        <w:spacing w:line="360" w:lineRule="auto"/>
        <w:jc w:val="both"/>
        <w:rPr>
          <w:rFonts w:ascii="Palatino Linotype" w:hAnsi="Palatino Linotype" w:cs="Arial"/>
        </w:rPr>
      </w:pPr>
    </w:p>
    <w:p w14:paraId="5395EA2B" w14:textId="77777777" w:rsidR="00362DA6" w:rsidRPr="003A652F" w:rsidRDefault="00362DA6" w:rsidP="0082609C">
      <w:pPr>
        <w:spacing w:line="360" w:lineRule="auto"/>
        <w:jc w:val="both"/>
        <w:rPr>
          <w:rFonts w:ascii="Palatino Linotype" w:hAnsi="Palatino Linotype" w:cs="Arial"/>
          <w:color w:val="000000" w:themeColor="text1"/>
        </w:rPr>
      </w:pPr>
      <w:r w:rsidRPr="003A652F">
        <w:rPr>
          <w:rFonts w:ascii="Palatino Linotype" w:hAnsi="Palatino Linotype" w:cs="Arial"/>
        </w:rPr>
        <w:t xml:space="preserve">Atento a ello, </w:t>
      </w:r>
      <w:r w:rsidRPr="003A652F">
        <w:rPr>
          <w:rFonts w:ascii="Palatino Linotype" w:hAnsi="Palatino Linotype" w:cs="Arial"/>
          <w:color w:val="000000" w:themeColor="text1"/>
        </w:rPr>
        <w:t xml:space="preserve">es conveniente recordar que el particular en ejercicio del ejercicio del derecho de acceso a la información realizó varios requerimientos, a los cuales </w:t>
      </w:r>
      <w:r w:rsidRPr="003A652F">
        <w:rPr>
          <w:rFonts w:ascii="Palatino Linotype" w:hAnsi="Palatino Linotype" w:cs="Arial"/>
          <w:b/>
          <w:color w:val="000000" w:themeColor="text1"/>
        </w:rPr>
        <w:t xml:space="preserve">EL SUJETO OBLIGADO </w:t>
      </w:r>
      <w:r w:rsidRPr="003A652F">
        <w:rPr>
          <w:rFonts w:ascii="Palatino Linotype" w:hAnsi="Palatino Linotype" w:cs="Arial"/>
          <w:color w:val="000000" w:themeColor="text1"/>
        </w:rPr>
        <w:t xml:space="preserve">dio respuesta en los siguientes términos: </w:t>
      </w:r>
    </w:p>
    <w:p w14:paraId="39454B10" w14:textId="77777777" w:rsidR="00362DA6" w:rsidRPr="003A652F" w:rsidRDefault="00362DA6" w:rsidP="0082609C">
      <w:pPr>
        <w:spacing w:line="360" w:lineRule="auto"/>
        <w:jc w:val="both"/>
        <w:rPr>
          <w:rFonts w:ascii="Palatino Linotype" w:hAnsi="Palatino Linotype" w:cs="Arial"/>
          <w:color w:val="000000" w:themeColor="text1"/>
        </w:rPr>
      </w:pPr>
    </w:p>
    <w:tbl>
      <w:tblPr>
        <w:tblStyle w:val="Tablaconcuadrcula"/>
        <w:tblW w:w="9204" w:type="dxa"/>
        <w:tblLayout w:type="fixed"/>
        <w:tblLook w:val="04A0" w:firstRow="1" w:lastRow="0" w:firstColumn="1" w:lastColumn="0" w:noHBand="0" w:noVBand="1"/>
      </w:tblPr>
      <w:tblGrid>
        <w:gridCol w:w="3113"/>
        <w:gridCol w:w="2975"/>
        <w:gridCol w:w="1841"/>
        <w:gridCol w:w="1275"/>
      </w:tblGrid>
      <w:tr w:rsidR="00362DA6" w:rsidRPr="003A652F" w14:paraId="56D2F63D" w14:textId="77777777" w:rsidTr="00ED74FB">
        <w:trPr>
          <w:tblHeader/>
        </w:trPr>
        <w:tc>
          <w:tcPr>
            <w:tcW w:w="31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5D7DAE" w14:textId="77777777" w:rsidR="00362DA6" w:rsidRPr="003A652F" w:rsidRDefault="00362DA6" w:rsidP="0082609C">
            <w:pPr>
              <w:jc w:val="center"/>
              <w:rPr>
                <w:rFonts w:ascii="Palatino Linotype" w:hAnsi="Palatino Linotype"/>
                <w:b/>
              </w:rPr>
            </w:pPr>
            <w:r w:rsidRPr="003A652F">
              <w:rPr>
                <w:rFonts w:ascii="Palatino Linotype" w:hAnsi="Palatino Linotype"/>
                <w:b/>
              </w:rPr>
              <w:t>Solicitud</w:t>
            </w:r>
          </w:p>
        </w:tc>
        <w:tc>
          <w:tcPr>
            <w:tcW w:w="2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AB4005" w14:textId="77777777" w:rsidR="00362DA6" w:rsidRPr="003A652F" w:rsidRDefault="00362DA6" w:rsidP="0082609C">
            <w:pPr>
              <w:jc w:val="center"/>
              <w:rPr>
                <w:rFonts w:ascii="Palatino Linotype" w:hAnsi="Palatino Linotype"/>
                <w:b/>
              </w:rPr>
            </w:pPr>
            <w:r w:rsidRPr="003A652F">
              <w:rPr>
                <w:rFonts w:ascii="Palatino Linotype" w:hAnsi="Palatino Linotype"/>
                <w:b/>
              </w:rPr>
              <w:t>Respuesta</w:t>
            </w:r>
          </w:p>
        </w:tc>
        <w:tc>
          <w:tcPr>
            <w:tcW w:w="1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C3E86B" w14:textId="77777777" w:rsidR="00362DA6" w:rsidRPr="003A652F" w:rsidRDefault="00362DA6" w:rsidP="0082609C">
            <w:pPr>
              <w:jc w:val="center"/>
              <w:rPr>
                <w:rFonts w:ascii="Palatino Linotype" w:hAnsi="Palatino Linotype"/>
                <w:b/>
              </w:rPr>
            </w:pPr>
            <w:r w:rsidRPr="003A652F">
              <w:rPr>
                <w:rFonts w:ascii="Palatino Linotype" w:hAnsi="Palatino Linotype"/>
                <w:b/>
              </w:rPr>
              <w:t>Informe Justificado</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B81A39" w14:textId="77777777" w:rsidR="00362DA6" w:rsidRPr="003A652F" w:rsidRDefault="00362DA6" w:rsidP="0082609C">
            <w:pPr>
              <w:jc w:val="center"/>
              <w:rPr>
                <w:rFonts w:ascii="Palatino Linotype" w:hAnsi="Palatino Linotype"/>
                <w:b/>
              </w:rPr>
            </w:pPr>
            <w:r w:rsidRPr="003A652F">
              <w:rPr>
                <w:rFonts w:ascii="Palatino Linotype" w:hAnsi="Palatino Linotype"/>
                <w:b/>
              </w:rPr>
              <w:t xml:space="preserve">Colma </w:t>
            </w:r>
          </w:p>
        </w:tc>
      </w:tr>
      <w:tr w:rsidR="00362DA6" w:rsidRPr="003A652F" w14:paraId="5AC13D41" w14:textId="77777777" w:rsidTr="00ED74FB">
        <w:tc>
          <w:tcPr>
            <w:tcW w:w="3113" w:type="dxa"/>
            <w:tcBorders>
              <w:top w:val="single" w:sz="4" w:space="0" w:color="auto"/>
              <w:left w:val="single" w:sz="4" w:space="0" w:color="auto"/>
              <w:bottom w:val="single" w:sz="4" w:space="0" w:color="auto"/>
              <w:right w:val="single" w:sz="4" w:space="0" w:color="auto"/>
            </w:tcBorders>
            <w:hideMark/>
          </w:tcPr>
          <w:p w14:paraId="763D73D3" w14:textId="70BAE48F" w:rsidR="00362DA6" w:rsidRPr="003A652F" w:rsidRDefault="00EA31DF" w:rsidP="0082609C">
            <w:pPr>
              <w:pStyle w:val="Prrafodelista"/>
              <w:numPr>
                <w:ilvl w:val="0"/>
                <w:numId w:val="37"/>
              </w:numPr>
              <w:ind w:left="313" w:hanging="313"/>
              <w:contextualSpacing/>
              <w:jc w:val="both"/>
              <w:rPr>
                <w:rFonts w:ascii="Palatino Linotype" w:hAnsi="Palatino Linotype"/>
              </w:rPr>
            </w:pPr>
            <w:r w:rsidRPr="003A652F">
              <w:rPr>
                <w:rFonts w:ascii="Palatino Linotype" w:hAnsi="Palatino Linotype"/>
              </w:rPr>
              <w:t>¿Hay alguna empresa de consultoría o asesoría especializada contratada de cualquier manera por el organismo de agua?</w:t>
            </w:r>
          </w:p>
        </w:tc>
        <w:tc>
          <w:tcPr>
            <w:tcW w:w="2975" w:type="dxa"/>
            <w:tcBorders>
              <w:top w:val="single" w:sz="4" w:space="0" w:color="auto"/>
              <w:left w:val="single" w:sz="4" w:space="0" w:color="auto"/>
              <w:bottom w:val="single" w:sz="4" w:space="0" w:color="auto"/>
              <w:right w:val="single" w:sz="4" w:space="0" w:color="auto"/>
            </w:tcBorders>
            <w:hideMark/>
          </w:tcPr>
          <w:p w14:paraId="2E91548C" w14:textId="7FEDF176" w:rsidR="00362DA6" w:rsidRPr="003A652F" w:rsidRDefault="00362DA6" w:rsidP="0082609C">
            <w:pPr>
              <w:jc w:val="both"/>
              <w:rPr>
                <w:rFonts w:ascii="Palatino Linotype" w:hAnsi="Palatino Linotype"/>
              </w:rPr>
            </w:pPr>
            <w:r w:rsidRPr="003A652F">
              <w:rPr>
                <w:rFonts w:ascii="Palatino Linotype" w:hAnsi="Palatino Linotype"/>
              </w:rPr>
              <w:t xml:space="preserve">Refiere que </w:t>
            </w:r>
            <w:r w:rsidR="00ED74FB" w:rsidRPr="003A652F">
              <w:rPr>
                <w:rFonts w:ascii="Palatino Linotype" w:hAnsi="Palatino Linotype"/>
              </w:rPr>
              <w:t>no existe contrato con ninguna empresa de consultoría o asesoría especializada</w:t>
            </w:r>
          </w:p>
        </w:tc>
        <w:tc>
          <w:tcPr>
            <w:tcW w:w="1841" w:type="dxa"/>
            <w:tcBorders>
              <w:top w:val="single" w:sz="4" w:space="0" w:color="auto"/>
              <w:left w:val="single" w:sz="4" w:space="0" w:color="auto"/>
              <w:bottom w:val="single" w:sz="4" w:space="0" w:color="auto"/>
              <w:right w:val="single" w:sz="4" w:space="0" w:color="auto"/>
            </w:tcBorders>
            <w:vAlign w:val="center"/>
          </w:tcPr>
          <w:p w14:paraId="1865521C" w14:textId="77777777" w:rsidR="00362DA6" w:rsidRPr="003A652F" w:rsidRDefault="00362DA6" w:rsidP="0082609C">
            <w:pPr>
              <w:jc w:val="center"/>
              <w:rPr>
                <w:rFonts w:ascii="Palatino Linotype" w:hAnsi="Palatino Linotype"/>
                <w:b/>
              </w:rPr>
            </w:pPr>
          </w:p>
          <w:p w14:paraId="020BA815" w14:textId="77777777" w:rsidR="00362DA6" w:rsidRPr="003A652F" w:rsidRDefault="00362DA6" w:rsidP="0082609C">
            <w:pPr>
              <w:jc w:val="center"/>
              <w:rPr>
                <w:rFonts w:ascii="Palatino Linotype" w:hAnsi="Palatino Linotype"/>
                <w:b/>
              </w:rPr>
            </w:pPr>
            <w:r w:rsidRPr="003A652F">
              <w:rPr>
                <w:rFonts w:ascii="Palatino Linotype" w:hAnsi="Palatino Linotype"/>
                <w:b/>
              </w:rPr>
              <w:t xml:space="preserve">Actos consentidos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43BF20B" w14:textId="77777777" w:rsidR="00362DA6" w:rsidRPr="003A652F" w:rsidRDefault="00362DA6" w:rsidP="0082609C">
            <w:pPr>
              <w:jc w:val="center"/>
              <w:rPr>
                <w:rFonts w:ascii="Palatino Linotype" w:hAnsi="Palatino Linotype"/>
              </w:rPr>
            </w:pPr>
            <w:r w:rsidRPr="003A652F">
              <w:rPr>
                <w:rFonts w:ascii="Palatino Linotype" w:hAnsi="Palatino Linotype"/>
                <w:b/>
              </w:rPr>
              <w:t xml:space="preserve">Si </w:t>
            </w:r>
          </w:p>
        </w:tc>
      </w:tr>
      <w:tr w:rsidR="00362DA6" w:rsidRPr="003A652F" w14:paraId="50EA6C22" w14:textId="77777777" w:rsidTr="00ED74FB">
        <w:tc>
          <w:tcPr>
            <w:tcW w:w="3113" w:type="dxa"/>
            <w:tcBorders>
              <w:top w:val="single" w:sz="4" w:space="0" w:color="auto"/>
              <w:left w:val="single" w:sz="4" w:space="0" w:color="auto"/>
              <w:bottom w:val="single" w:sz="4" w:space="0" w:color="auto"/>
              <w:right w:val="single" w:sz="4" w:space="0" w:color="auto"/>
            </w:tcBorders>
            <w:hideMark/>
          </w:tcPr>
          <w:p w14:paraId="4257CC5E" w14:textId="70F7292B" w:rsidR="00362DA6" w:rsidRPr="003A652F" w:rsidRDefault="00ED74FB" w:rsidP="0082609C">
            <w:pPr>
              <w:pStyle w:val="Prrafodelista"/>
              <w:numPr>
                <w:ilvl w:val="0"/>
                <w:numId w:val="37"/>
              </w:numPr>
              <w:ind w:left="313" w:hanging="313"/>
              <w:contextualSpacing/>
              <w:jc w:val="both"/>
              <w:rPr>
                <w:rFonts w:ascii="Palatino Linotype" w:hAnsi="Palatino Linotype"/>
              </w:rPr>
            </w:pPr>
            <w:r w:rsidRPr="003A652F">
              <w:rPr>
                <w:rFonts w:ascii="Palatino Linotype" w:hAnsi="Palatino Linotype"/>
              </w:rPr>
              <w:t>¿Cuánto se ha recaudado por concepto de agua habitacional y comercial de enero del 2022 a la fecha?</w:t>
            </w:r>
          </w:p>
        </w:tc>
        <w:tc>
          <w:tcPr>
            <w:tcW w:w="2975" w:type="dxa"/>
            <w:tcBorders>
              <w:top w:val="single" w:sz="4" w:space="0" w:color="auto"/>
              <w:left w:val="single" w:sz="4" w:space="0" w:color="auto"/>
              <w:bottom w:val="single" w:sz="4" w:space="0" w:color="auto"/>
              <w:right w:val="single" w:sz="4" w:space="0" w:color="auto"/>
            </w:tcBorders>
            <w:hideMark/>
          </w:tcPr>
          <w:p w14:paraId="0E181092" w14:textId="5AAA89B9" w:rsidR="00362DA6" w:rsidRPr="003A652F" w:rsidRDefault="00ED74FB" w:rsidP="0082609C">
            <w:pPr>
              <w:jc w:val="both"/>
              <w:rPr>
                <w:rFonts w:ascii="Palatino Linotype" w:hAnsi="Palatino Linotype"/>
              </w:rPr>
            </w:pPr>
            <w:r w:rsidRPr="003A652F">
              <w:rPr>
                <w:rFonts w:ascii="Palatino Linotype" w:hAnsi="Palatino Linotype"/>
              </w:rPr>
              <w:t>Es información que podía consultar en la página oficial del OSFEM</w:t>
            </w:r>
          </w:p>
        </w:tc>
        <w:tc>
          <w:tcPr>
            <w:tcW w:w="1841" w:type="dxa"/>
            <w:tcBorders>
              <w:top w:val="single" w:sz="4" w:space="0" w:color="auto"/>
              <w:left w:val="single" w:sz="4" w:space="0" w:color="auto"/>
              <w:bottom w:val="single" w:sz="4" w:space="0" w:color="auto"/>
              <w:right w:val="single" w:sz="4" w:space="0" w:color="auto"/>
            </w:tcBorders>
            <w:vAlign w:val="center"/>
          </w:tcPr>
          <w:p w14:paraId="4C406E1B" w14:textId="77777777" w:rsidR="00362DA6" w:rsidRPr="003A652F" w:rsidRDefault="00362DA6" w:rsidP="0082609C">
            <w:pPr>
              <w:jc w:val="center"/>
              <w:rPr>
                <w:rFonts w:ascii="Palatino Linotype" w:hAnsi="Palatino Linotype"/>
                <w:b/>
              </w:rPr>
            </w:pPr>
          </w:p>
          <w:p w14:paraId="5ECCDD12" w14:textId="77777777" w:rsidR="00362DA6" w:rsidRPr="003A652F" w:rsidRDefault="00362DA6" w:rsidP="0082609C">
            <w:pPr>
              <w:jc w:val="center"/>
              <w:rPr>
                <w:rFonts w:ascii="Palatino Linotype" w:hAnsi="Palatino Linotype"/>
                <w:b/>
              </w:rPr>
            </w:pPr>
            <w:r w:rsidRPr="003A652F">
              <w:rPr>
                <w:rFonts w:ascii="Palatino Linotype" w:hAnsi="Palatino Linotype"/>
                <w:b/>
              </w:rPr>
              <w:t>Actos consentidos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449DE84" w14:textId="77777777" w:rsidR="00362DA6" w:rsidRPr="003A652F" w:rsidRDefault="00362DA6" w:rsidP="0082609C">
            <w:pPr>
              <w:jc w:val="center"/>
              <w:rPr>
                <w:rFonts w:ascii="Palatino Linotype" w:hAnsi="Palatino Linotype"/>
              </w:rPr>
            </w:pPr>
            <w:r w:rsidRPr="003A652F">
              <w:rPr>
                <w:rFonts w:ascii="Palatino Linotype" w:hAnsi="Palatino Linotype"/>
                <w:b/>
              </w:rPr>
              <w:t>Si</w:t>
            </w:r>
          </w:p>
        </w:tc>
      </w:tr>
      <w:tr w:rsidR="00EA31DF" w:rsidRPr="003A652F" w14:paraId="29792E1B" w14:textId="77777777" w:rsidTr="00ED74FB">
        <w:tc>
          <w:tcPr>
            <w:tcW w:w="3113" w:type="dxa"/>
            <w:tcBorders>
              <w:top w:val="single" w:sz="4" w:space="0" w:color="auto"/>
              <w:left w:val="single" w:sz="4" w:space="0" w:color="auto"/>
              <w:bottom w:val="single" w:sz="4" w:space="0" w:color="auto"/>
              <w:right w:val="single" w:sz="4" w:space="0" w:color="auto"/>
            </w:tcBorders>
          </w:tcPr>
          <w:p w14:paraId="3F1DC046" w14:textId="770E7A04" w:rsidR="00EA31DF" w:rsidRPr="003A652F" w:rsidRDefault="00EA31DF" w:rsidP="0082609C">
            <w:pPr>
              <w:pStyle w:val="Prrafodelista"/>
              <w:numPr>
                <w:ilvl w:val="0"/>
                <w:numId w:val="37"/>
              </w:numPr>
              <w:ind w:left="313" w:hanging="313"/>
              <w:contextualSpacing/>
              <w:jc w:val="both"/>
              <w:rPr>
                <w:rFonts w:ascii="Palatino Linotype" w:hAnsi="Palatino Linotype"/>
              </w:rPr>
            </w:pPr>
            <w:r w:rsidRPr="003A652F">
              <w:rPr>
                <w:rFonts w:ascii="Palatino Linotype" w:hAnsi="Palatino Linotype"/>
              </w:rPr>
              <w:t xml:space="preserve">¿Cuántos litros de agua se gastan mensualmente en el municipio? </w:t>
            </w:r>
          </w:p>
        </w:tc>
        <w:tc>
          <w:tcPr>
            <w:tcW w:w="2975" w:type="dxa"/>
            <w:tcBorders>
              <w:top w:val="single" w:sz="4" w:space="0" w:color="auto"/>
              <w:left w:val="single" w:sz="4" w:space="0" w:color="auto"/>
              <w:bottom w:val="single" w:sz="4" w:space="0" w:color="auto"/>
              <w:right w:val="single" w:sz="4" w:space="0" w:color="auto"/>
            </w:tcBorders>
          </w:tcPr>
          <w:p w14:paraId="73661997" w14:textId="546AD039" w:rsidR="00EA31DF" w:rsidRPr="003A652F" w:rsidRDefault="00ED74FB" w:rsidP="0082609C">
            <w:pPr>
              <w:jc w:val="both"/>
              <w:rPr>
                <w:rFonts w:ascii="Palatino Linotype" w:hAnsi="Palatino Linotype"/>
              </w:rPr>
            </w:pPr>
            <w:r w:rsidRPr="003A652F">
              <w:rPr>
                <w:rFonts w:ascii="Palatino Linotype" w:hAnsi="Palatino Linotype"/>
              </w:rPr>
              <w:t>Es tanteado y por tiempos y no se tiene un registro de medición por usuario</w:t>
            </w:r>
          </w:p>
        </w:tc>
        <w:tc>
          <w:tcPr>
            <w:tcW w:w="1841" w:type="dxa"/>
            <w:tcBorders>
              <w:top w:val="single" w:sz="4" w:space="0" w:color="auto"/>
              <w:left w:val="single" w:sz="4" w:space="0" w:color="auto"/>
              <w:bottom w:val="single" w:sz="4" w:space="0" w:color="auto"/>
              <w:right w:val="single" w:sz="4" w:space="0" w:color="auto"/>
            </w:tcBorders>
            <w:vAlign w:val="center"/>
          </w:tcPr>
          <w:p w14:paraId="2EF09FBB" w14:textId="63EBC5BD" w:rsidR="00EA31DF" w:rsidRPr="003A652F" w:rsidRDefault="00ED74FB" w:rsidP="0082609C">
            <w:pPr>
              <w:jc w:val="both"/>
              <w:rPr>
                <w:rFonts w:ascii="Palatino Linotype" w:hAnsi="Palatino Linotype"/>
              </w:rPr>
            </w:pPr>
            <w:r w:rsidRPr="003A652F">
              <w:rPr>
                <w:rFonts w:ascii="Palatino Linotype" w:hAnsi="Palatino Linotype"/>
              </w:rPr>
              <w:t xml:space="preserve">Refirió que se consumen 134,301,916 litros de agua mensualmente. </w:t>
            </w:r>
          </w:p>
        </w:tc>
        <w:tc>
          <w:tcPr>
            <w:tcW w:w="1275" w:type="dxa"/>
            <w:tcBorders>
              <w:top w:val="single" w:sz="4" w:space="0" w:color="auto"/>
              <w:left w:val="single" w:sz="4" w:space="0" w:color="auto"/>
              <w:bottom w:val="single" w:sz="4" w:space="0" w:color="auto"/>
              <w:right w:val="single" w:sz="4" w:space="0" w:color="auto"/>
            </w:tcBorders>
            <w:vAlign w:val="center"/>
          </w:tcPr>
          <w:p w14:paraId="602C95BC" w14:textId="6260FDE8" w:rsidR="00EA31DF" w:rsidRPr="003A652F" w:rsidRDefault="00ED74FB" w:rsidP="0082609C">
            <w:pPr>
              <w:jc w:val="center"/>
              <w:rPr>
                <w:rFonts w:ascii="Palatino Linotype" w:hAnsi="Palatino Linotype"/>
                <w:b/>
              </w:rPr>
            </w:pPr>
            <w:r w:rsidRPr="003A652F">
              <w:rPr>
                <w:rFonts w:ascii="Palatino Linotype" w:hAnsi="Palatino Linotype"/>
                <w:b/>
              </w:rPr>
              <w:t xml:space="preserve">Si  </w:t>
            </w:r>
          </w:p>
        </w:tc>
      </w:tr>
      <w:tr w:rsidR="00ED74FB" w:rsidRPr="003A652F" w14:paraId="381D80FB" w14:textId="77777777" w:rsidTr="00ED74FB">
        <w:tc>
          <w:tcPr>
            <w:tcW w:w="3113" w:type="dxa"/>
            <w:tcBorders>
              <w:top w:val="single" w:sz="4" w:space="0" w:color="auto"/>
              <w:left w:val="single" w:sz="4" w:space="0" w:color="auto"/>
              <w:bottom w:val="single" w:sz="4" w:space="0" w:color="auto"/>
              <w:right w:val="single" w:sz="4" w:space="0" w:color="auto"/>
            </w:tcBorders>
          </w:tcPr>
          <w:p w14:paraId="053332B6" w14:textId="03BC77AA" w:rsidR="00ED74FB" w:rsidRPr="003A652F" w:rsidRDefault="00ED74FB" w:rsidP="0082609C">
            <w:pPr>
              <w:pStyle w:val="Prrafodelista"/>
              <w:numPr>
                <w:ilvl w:val="0"/>
                <w:numId w:val="37"/>
              </w:numPr>
              <w:ind w:left="313" w:hanging="313"/>
              <w:contextualSpacing/>
              <w:jc w:val="both"/>
              <w:rPr>
                <w:rFonts w:ascii="Palatino Linotype" w:hAnsi="Palatino Linotype"/>
              </w:rPr>
            </w:pPr>
            <w:r w:rsidRPr="003A652F">
              <w:rPr>
                <w:rFonts w:ascii="Palatino Linotype" w:hAnsi="Palatino Linotype"/>
              </w:rPr>
              <w:t>¿Cuál es el monto de la deuda con la Comisión de Aguas del Estado de México</w:t>
            </w:r>
          </w:p>
        </w:tc>
        <w:tc>
          <w:tcPr>
            <w:tcW w:w="2975" w:type="dxa"/>
            <w:tcBorders>
              <w:top w:val="single" w:sz="4" w:space="0" w:color="auto"/>
              <w:left w:val="single" w:sz="4" w:space="0" w:color="auto"/>
              <w:bottom w:val="single" w:sz="4" w:space="0" w:color="auto"/>
              <w:right w:val="single" w:sz="4" w:space="0" w:color="auto"/>
            </w:tcBorders>
          </w:tcPr>
          <w:p w14:paraId="53E655F3" w14:textId="6F769338" w:rsidR="00ED74FB" w:rsidRPr="003A652F" w:rsidRDefault="00ED74FB" w:rsidP="0082609C">
            <w:pPr>
              <w:jc w:val="both"/>
              <w:rPr>
                <w:rFonts w:ascii="Palatino Linotype" w:hAnsi="Palatino Linotype"/>
              </w:rPr>
            </w:pPr>
            <w:r w:rsidRPr="003A652F">
              <w:rPr>
                <w:rFonts w:ascii="Palatino Linotype" w:hAnsi="Palatino Linotype"/>
              </w:rPr>
              <w:t xml:space="preserve">Refirió que no se existe deuda con la Comisión de Aguas del Estado de México. </w:t>
            </w:r>
          </w:p>
        </w:tc>
        <w:tc>
          <w:tcPr>
            <w:tcW w:w="1841" w:type="dxa"/>
            <w:tcBorders>
              <w:top w:val="single" w:sz="4" w:space="0" w:color="auto"/>
              <w:left w:val="single" w:sz="4" w:space="0" w:color="auto"/>
              <w:bottom w:val="single" w:sz="4" w:space="0" w:color="auto"/>
              <w:right w:val="single" w:sz="4" w:space="0" w:color="auto"/>
            </w:tcBorders>
            <w:vAlign w:val="center"/>
          </w:tcPr>
          <w:p w14:paraId="445A7023" w14:textId="77777777" w:rsidR="00ED74FB" w:rsidRPr="003A652F" w:rsidRDefault="00ED74FB" w:rsidP="0082609C">
            <w:pPr>
              <w:jc w:val="center"/>
              <w:rPr>
                <w:rFonts w:ascii="Palatino Linotype" w:hAnsi="Palatino Linotype"/>
                <w:b/>
              </w:rPr>
            </w:pPr>
          </w:p>
          <w:p w14:paraId="15260221" w14:textId="5C8CD8BD" w:rsidR="00ED74FB" w:rsidRPr="003A652F" w:rsidRDefault="00ED74FB" w:rsidP="0082609C">
            <w:pPr>
              <w:jc w:val="center"/>
              <w:rPr>
                <w:rFonts w:ascii="Palatino Linotype" w:hAnsi="Palatino Linotype"/>
                <w:b/>
              </w:rPr>
            </w:pPr>
            <w:r w:rsidRPr="003A652F">
              <w:rPr>
                <w:rFonts w:ascii="Palatino Linotype" w:hAnsi="Palatino Linotype"/>
                <w:b/>
              </w:rPr>
              <w:t>Actos consentidos</w:t>
            </w:r>
          </w:p>
        </w:tc>
        <w:tc>
          <w:tcPr>
            <w:tcW w:w="1275" w:type="dxa"/>
            <w:tcBorders>
              <w:top w:val="single" w:sz="4" w:space="0" w:color="auto"/>
              <w:left w:val="single" w:sz="4" w:space="0" w:color="auto"/>
              <w:bottom w:val="single" w:sz="4" w:space="0" w:color="auto"/>
              <w:right w:val="single" w:sz="4" w:space="0" w:color="auto"/>
            </w:tcBorders>
            <w:vAlign w:val="center"/>
          </w:tcPr>
          <w:p w14:paraId="6E2C64A2" w14:textId="2263A553" w:rsidR="00ED74FB" w:rsidRPr="003A652F" w:rsidRDefault="00ED74FB" w:rsidP="0082609C">
            <w:pPr>
              <w:jc w:val="center"/>
              <w:rPr>
                <w:rFonts w:ascii="Palatino Linotype" w:hAnsi="Palatino Linotype"/>
                <w:b/>
              </w:rPr>
            </w:pPr>
            <w:r w:rsidRPr="003A652F">
              <w:rPr>
                <w:rFonts w:ascii="Palatino Linotype" w:hAnsi="Palatino Linotype"/>
                <w:b/>
              </w:rPr>
              <w:t>Si</w:t>
            </w:r>
          </w:p>
        </w:tc>
      </w:tr>
    </w:tbl>
    <w:p w14:paraId="6ACB02DA" w14:textId="77777777" w:rsidR="00362DA6" w:rsidRPr="003A652F" w:rsidRDefault="00362DA6" w:rsidP="0082609C">
      <w:pPr>
        <w:spacing w:line="360" w:lineRule="auto"/>
        <w:jc w:val="both"/>
        <w:rPr>
          <w:rFonts w:ascii="Palatino Linotype" w:hAnsi="Palatino Linotype" w:cs="Arial"/>
        </w:rPr>
      </w:pPr>
    </w:p>
    <w:p w14:paraId="14D80308" w14:textId="61867966" w:rsidR="00ED74FB" w:rsidRPr="003A652F" w:rsidRDefault="00ED74FB" w:rsidP="0082609C">
      <w:pPr>
        <w:spacing w:line="360" w:lineRule="auto"/>
        <w:jc w:val="both"/>
        <w:rPr>
          <w:rFonts w:ascii="Palatino Linotype" w:eastAsiaTheme="minorEastAsia" w:hAnsi="Palatino Linotype" w:cs="Arial"/>
          <w:lang w:val="es-ES_tradnl"/>
        </w:rPr>
      </w:pPr>
      <w:r w:rsidRPr="003A652F">
        <w:rPr>
          <w:rFonts w:ascii="Palatino Linotype" w:eastAsiaTheme="minorEastAsia" w:hAnsi="Palatino Linotype" w:cs="Arial"/>
          <w:lang w:val="es-ES_tradnl"/>
        </w:rPr>
        <w:t xml:space="preserve">De lo anterior, primeramente es importante precisar que </w:t>
      </w:r>
      <w:r w:rsidRPr="003A652F">
        <w:rPr>
          <w:rFonts w:ascii="Palatino Linotype" w:eastAsiaTheme="minorEastAsia" w:hAnsi="Palatino Linotype" w:cs="Arial"/>
          <w:b/>
          <w:lang w:val="es-ES_tradnl"/>
        </w:rPr>
        <w:t xml:space="preserve">EL RECURRENTE </w:t>
      </w:r>
      <w:r w:rsidRPr="003A652F">
        <w:rPr>
          <w:rFonts w:ascii="Palatino Linotype" w:eastAsiaTheme="minorEastAsia" w:hAnsi="Palatino Linotype" w:cs="Arial"/>
          <w:lang w:val="es-ES_tradnl"/>
        </w:rPr>
        <w:t xml:space="preserve">al momento de interponer el Recurso de Revisión materia del presente asunto, se adoleció </w:t>
      </w:r>
      <w:r w:rsidRPr="003A652F">
        <w:rPr>
          <w:rFonts w:ascii="Palatino Linotype" w:eastAsiaTheme="minorEastAsia" w:hAnsi="Palatino Linotype" w:cs="Arial"/>
          <w:lang w:val="es-ES_tradnl"/>
        </w:rPr>
        <w:lastRenderedPageBreak/>
        <w:t xml:space="preserve">medularmente respecto de que solicitó conocer cuántos litros de agua se gastan mensualmente en el municipio (requerimiento relacionado con el numeral 3); en consecuencia, </w:t>
      </w:r>
      <w:r w:rsidRPr="003A652F">
        <w:rPr>
          <w:rFonts w:ascii="Palatino Linotype" w:hAnsi="Palatino Linotype" w:cs="Arial"/>
        </w:rPr>
        <w:t xml:space="preserve">este Órgano Garante considera que lo relacionado con demás numerales 1, 2 y 4 relacionados con las empresas de consultoría o asesoría especializada, recaudación por concepto de agua habitacional y comercial; así como, monto adeudado, </w:t>
      </w:r>
      <w:r w:rsidRPr="003A652F">
        <w:rPr>
          <w:rFonts w:ascii="Palatino Linotype" w:eastAsiaTheme="minorEastAsia" w:hAnsi="Palatino Linotype" w:cs="Arial"/>
          <w:lang w:val="es-ES_tradnl"/>
        </w:rPr>
        <w:t xml:space="preserve">deben declararse consentidos, toda vez que al no realizar manifestaciones de inconformidad respecto de las mismas, no pueden producirse efectos jurídicos tendentes a revocar, confirmar o modificar el acto reclamado, ya que </w:t>
      </w:r>
      <w:r w:rsidRPr="003A652F">
        <w:rPr>
          <w:rFonts w:ascii="Palatino Linotype" w:eastAsiaTheme="minorEastAsia" w:hAnsi="Palatino Linotype" w:cs="Arial"/>
          <w:b/>
          <w:lang w:val="es-ES_tradnl"/>
        </w:rPr>
        <w:t xml:space="preserve">EL RECURRENTE </w:t>
      </w:r>
      <w:r w:rsidRPr="003A652F">
        <w:rPr>
          <w:rFonts w:ascii="Palatino Linotype" w:eastAsiaTheme="minorEastAsia" w:hAnsi="Palatino Linotype" w:cs="Arial"/>
          <w:lang w:val="es-ES_tradnl"/>
        </w:rPr>
        <w:t xml:space="preserve">no se pronunció al respecto. </w:t>
      </w:r>
    </w:p>
    <w:p w14:paraId="3DF903C0" w14:textId="77777777" w:rsidR="00ED74FB" w:rsidRPr="003A652F" w:rsidRDefault="00ED74FB" w:rsidP="0082609C">
      <w:pPr>
        <w:spacing w:line="360" w:lineRule="auto"/>
        <w:jc w:val="both"/>
        <w:rPr>
          <w:rFonts w:ascii="Palatino Linotype" w:eastAsiaTheme="minorEastAsia" w:hAnsi="Palatino Linotype" w:cs="Arial"/>
          <w:lang w:val="es-ES_tradnl"/>
        </w:rPr>
      </w:pPr>
    </w:p>
    <w:p w14:paraId="1511BF49" w14:textId="77777777" w:rsidR="00ED74FB" w:rsidRPr="003A652F" w:rsidRDefault="00ED74FB" w:rsidP="0082609C">
      <w:pPr>
        <w:spacing w:line="360" w:lineRule="auto"/>
        <w:jc w:val="both"/>
        <w:rPr>
          <w:rFonts w:ascii="Palatino Linotype" w:eastAsiaTheme="minorEastAsia" w:hAnsi="Palatino Linotype" w:cs="Arial"/>
          <w:lang w:val="es-ES_tradnl"/>
        </w:rPr>
      </w:pPr>
      <w:r w:rsidRPr="003A652F">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64E40186" w14:textId="77777777" w:rsidR="00ED74FB" w:rsidRPr="003A652F" w:rsidRDefault="00ED74FB" w:rsidP="0082609C">
      <w:pPr>
        <w:jc w:val="both"/>
        <w:rPr>
          <w:rFonts w:ascii="Palatino Linotype" w:eastAsiaTheme="minorEastAsia" w:hAnsi="Palatino Linotype" w:cs="Arial"/>
          <w:sz w:val="22"/>
          <w:szCs w:val="22"/>
          <w:lang w:val="es-ES_tradnl"/>
        </w:rPr>
      </w:pPr>
    </w:p>
    <w:p w14:paraId="1A1B5FC1" w14:textId="77777777" w:rsidR="00ED74FB" w:rsidRPr="003A652F" w:rsidRDefault="00ED74FB" w:rsidP="0082609C">
      <w:pPr>
        <w:tabs>
          <w:tab w:val="left" w:pos="851"/>
        </w:tabs>
        <w:ind w:left="851" w:right="901"/>
        <w:jc w:val="both"/>
        <w:rPr>
          <w:rFonts w:ascii="Palatino Linotype" w:eastAsiaTheme="minorEastAsia" w:hAnsi="Palatino Linotype" w:cstheme="minorBidi"/>
          <w:i/>
          <w:sz w:val="22"/>
          <w:szCs w:val="22"/>
          <w:lang w:val="es-ES_tradnl"/>
        </w:rPr>
      </w:pPr>
      <w:r w:rsidRPr="003A652F">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3A652F">
        <w:rPr>
          <w:rFonts w:ascii="Palatino Linotype" w:eastAsiaTheme="minorEastAsia" w:hAnsi="Palatino Linotype" w:cstheme="minorBidi"/>
          <w:i/>
          <w:sz w:val="22"/>
          <w:szCs w:val="22"/>
          <w:lang w:val="es-ES_tradnl"/>
        </w:rPr>
        <w:t xml:space="preserve">Debe reputarse como consentido el acto que no se </w:t>
      </w:r>
      <w:r w:rsidRPr="003A652F">
        <w:rPr>
          <w:rFonts w:ascii="Palatino Linotype" w:eastAsiaTheme="minorEastAsia" w:hAnsi="Palatino Linotype" w:cs="Arial"/>
          <w:i/>
          <w:sz w:val="22"/>
          <w:szCs w:val="22"/>
          <w:lang w:val="es-ES_tradnl"/>
        </w:rPr>
        <w:t>impugnó</w:t>
      </w:r>
      <w:r w:rsidRPr="003A652F">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7351C12" w14:textId="77777777" w:rsidR="00ED74FB" w:rsidRPr="003A652F" w:rsidRDefault="00ED74FB" w:rsidP="0082609C">
      <w:pPr>
        <w:jc w:val="both"/>
        <w:rPr>
          <w:rFonts w:ascii="Palatino Linotype" w:eastAsiaTheme="minorEastAsia" w:hAnsi="Palatino Linotype" w:cstheme="minorBidi"/>
          <w:sz w:val="22"/>
          <w:szCs w:val="22"/>
          <w:lang w:val="es-ES_tradnl"/>
        </w:rPr>
      </w:pPr>
    </w:p>
    <w:p w14:paraId="3B82B7C7" w14:textId="77777777" w:rsidR="00ED74FB" w:rsidRPr="003A652F" w:rsidRDefault="00ED74FB" w:rsidP="0082609C">
      <w:pPr>
        <w:spacing w:line="360" w:lineRule="auto"/>
        <w:jc w:val="both"/>
        <w:rPr>
          <w:rFonts w:ascii="Palatino Linotype" w:eastAsiaTheme="minorEastAsia" w:hAnsi="Palatino Linotype" w:cstheme="minorBidi"/>
          <w:lang w:val="es-ES_tradnl"/>
        </w:rPr>
      </w:pPr>
      <w:r w:rsidRPr="003A652F">
        <w:rPr>
          <w:rFonts w:ascii="Palatino Linotype" w:eastAsiaTheme="minorEastAsia" w:hAnsi="Palatino Linotype" w:cstheme="minorBidi"/>
          <w:lang w:val="es-ES_tradnl"/>
        </w:rPr>
        <w:t>Lo anterior es así, debido a que cuando particular</w:t>
      </w:r>
      <w:r w:rsidRPr="003A652F">
        <w:rPr>
          <w:rFonts w:ascii="Palatino Linotype" w:eastAsiaTheme="minorEastAsia" w:hAnsi="Palatino Linotype" w:cstheme="minorBidi"/>
          <w:b/>
          <w:lang w:val="es-ES_tradnl"/>
        </w:rPr>
        <w:t xml:space="preserve"> </w:t>
      </w:r>
      <w:r w:rsidRPr="003A652F">
        <w:rPr>
          <w:rFonts w:ascii="Palatino Linotype" w:eastAsiaTheme="minorEastAsia" w:hAnsi="Palatino Linotype" w:cstheme="minorBidi"/>
          <w:lang w:val="es-ES_tradnl"/>
        </w:rPr>
        <w:t xml:space="preserve">impugnó la respuesta del </w:t>
      </w:r>
      <w:r w:rsidRPr="003A652F">
        <w:rPr>
          <w:rFonts w:ascii="Palatino Linotype" w:eastAsiaTheme="minorEastAsia" w:hAnsi="Palatino Linotype" w:cstheme="minorBidi"/>
          <w:b/>
          <w:lang w:val="es-ES_tradnl"/>
        </w:rPr>
        <w:t>SUJETO OBLIGADO</w:t>
      </w:r>
      <w:r w:rsidRPr="003A652F">
        <w:rPr>
          <w:rFonts w:ascii="Palatino Linotype" w:eastAsiaTheme="minorEastAsia" w:hAnsi="Palatino Linotype" w:cstheme="minorBidi"/>
          <w:lang w:val="es-ES_tradnl"/>
        </w:rPr>
        <w:t xml:space="preserve">, y no expresó razón o motivo de inconformidad en contra de todos los rubros solicitados, dichos rubros deben declararse atendidos, pues se entiende que </w:t>
      </w:r>
      <w:r w:rsidRPr="003A652F">
        <w:rPr>
          <w:rFonts w:ascii="Palatino Linotype" w:eastAsiaTheme="minorEastAsia" w:hAnsi="Palatino Linotype" w:cstheme="minorBidi"/>
          <w:b/>
          <w:lang w:val="es-ES_tradnl"/>
        </w:rPr>
        <w:t>EL RECURRENTE</w:t>
      </w:r>
      <w:r w:rsidRPr="003A652F">
        <w:rPr>
          <w:rFonts w:ascii="Palatino Linotype" w:eastAsiaTheme="minorEastAsia" w:hAnsi="Palatino Linotype" w:cstheme="minorBidi"/>
          <w:lang w:val="es-ES_tradnl"/>
        </w:rPr>
        <w:t xml:space="preserve"> está conforme con la información entregada al no contravenir la misma. </w:t>
      </w:r>
    </w:p>
    <w:p w14:paraId="20D133F2" w14:textId="77777777" w:rsidR="00ED74FB" w:rsidRPr="003A652F" w:rsidRDefault="00ED74FB" w:rsidP="0082609C">
      <w:pPr>
        <w:spacing w:line="360" w:lineRule="auto"/>
        <w:jc w:val="both"/>
        <w:rPr>
          <w:rFonts w:ascii="Palatino Linotype" w:eastAsiaTheme="minorEastAsia" w:hAnsi="Palatino Linotype" w:cstheme="minorBidi"/>
          <w:lang w:val="es-ES_tradnl"/>
        </w:rPr>
      </w:pPr>
    </w:p>
    <w:p w14:paraId="14C29EE9" w14:textId="77777777" w:rsidR="00ED74FB" w:rsidRPr="003A652F" w:rsidRDefault="00ED74FB" w:rsidP="0082609C">
      <w:pPr>
        <w:spacing w:line="360" w:lineRule="auto"/>
        <w:jc w:val="both"/>
        <w:rPr>
          <w:rFonts w:ascii="Palatino Linotype" w:eastAsiaTheme="minorEastAsia" w:hAnsi="Palatino Linotype" w:cstheme="minorBidi"/>
          <w:lang w:val="es-ES_tradnl"/>
        </w:rPr>
      </w:pPr>
      <w:r w:rsidRPr="003A652F">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09571BE0" w14:textId="77777777" w:rsidR="00ED74FB" w:rsidRPr="003A652F" w:rsidRDefault="00ED74FB" w:rsidP="0082609C">
      <w:pPr>
        <w:jc w:val="both"/>
        <w:rPr>
          <w:rFonts w:ascii="Palatino Linotype" w:eastAsiaTheme="minorEastAsia" w:hAnsi="Palatino Linotype" w:cstheme="minorBidi"/>
          <w:sz w:val="22"/>
          <w:szCs w:val="22"/>
          <w:lang w:val="es-ES_tradnl"/>
        </w:rPr>
      </w:pPr>
    </w:p>
    <w:p w14:paraId="6DD521EF" w14:textId="77777777" w:rsidR="00ED74FB" w:rsidRPr="003A652F" w:rsidRDefault="00ED74FB" w:rsidP="0082609C">
      <w:pPr>
        <w:ind w:left="851" w:right="901"/>
        <w:jc w:val="both"/>
        <w:rPr>
          <w:rFonts w:ascii="Palatino Linotype" w:eastAsiaTheme="minorEastAsia" w:hAnsi="Palatino Linotype" w:cstheme="minorBidi"/>
          <w:bCs/>
          <w:i/>
          <w:iCs/>
          <w:sz w:val="22"/>
          <w:szCs w:val="22"/>
          <w:lang w:val="es-ES_tradnl"/>
        </w:rPr>
      </w:pPr>
      <w:r w:rsidRPr="003A652F">
        <w:rPr>
          <w:rFonts w:ascii="Palatino Linotype" w:eastAsiaTheme="minorEastAsia" w:hAnsi="Palatino Linotype" w:cstheme="minorBidi"/>
          <w:b/>
          <w:i/>
          <w:sz w:val="22"/>
          <w:szCs w:val="22"/>
          <w:lang w:val="es-ES_tradnl"/>
        </w:rPr>
        <w:t xml:space="preserve">“REVISIÓN EN AMPARO. LOS RESOLUTIVOS NO COMBATIDOS DEBEN DECLARARSE FIRMES. </w:t>
      </w:r>
      <w:r w:rsidRPr="003A652F">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3A652F">
        <w:rPr>
          <w:rFonts w:ascii="Palatino Linotype" w:eastAsiaTheme="minorEastAsia" w:hAnsi="Palatino Linotype" w:cstheme="minorBidi"/>
          <w:i/>
          <w:sz w:val="22"/>
          <w:szCs w:val="22"/>
          <w:lang w:val="es-ES_tradnl"/>
        </w:rPr>
        <w:t>todos</w:t>
      </w:r>
      <w:r w:rsidRPr="003A652F">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483CB8E" w14:textId="77777777" w:rsidR="00ED74FB" w:rsidRPr="003A652F" w:rsidRDefault="00ED74FB" w:rsidP="0082609C">
      <w:pPr>
        <w:jc w:val="both"/>
        <w:rPr>
          <w:rFonts w:ascii="Palatino Linotype" w:eastAsiaTheme="minorEastAsia" w:hAnsi="Palatino Linotype" w:cs="Arial"/>
          <w:b/>
          <w:sz w:val="22"/>
          <w:szCs w:val="22"/>
          <w:lang w:val="es-ES_tradnl"/>
        </w:rPr>
      </w:pPr>
    </w:p>
    <w:p w14:paraId="3D268FE8" w14:textId="77777777" w:rsidR="00351C5D" w:rsidRPr="003A652F" w:rsidRDefault="00ED74FB" w:rsidP="0082609C">
      <w:pPr>
        <w:spacing w:line="360" w:lineRule="auto"/>
        <w:jc w:val="both"/>
        <w:rPr>
          <w:rFonts w:ascii="Palatino Linotype" w:hAnsi="Palatino Linotype" w:cs="Andalus"/>
          <w:lang w:eastAsia="es-MX"/>
        </w:rPr>
      </w:pPr>
      <w:r w:rsidRPr="003A652F">
        <w:rPr>
          <w:rFonts w:ascii="Palatino Linotype" w:hAnsi="Palatino Linotype" w:cs="Arial"/>
          <w:color w:val="000000" w:themeColor="text1"/>
          <w:lang w:eastAsia="es-MX"/>
        </w:rPr>
        <w:t xml:space="preserve">En ese contexto, se precisa que respecto al análisis de la repuesta otorgada a la solicitud identificada con el </w:t>
      </w:r>
      <w:r w:rsidRPr="003A652F">
        <w:rPr>
          <w:rFonts w:ascii="Palatino Linotype" w:hAnsi="Palatino Linotype" w:cs="Arial"/>
          <w:b/>
          <w:color w:val="000000" w:themeColor="text1"/>
          <w:lang w:eastAsia="es-MX"/>
        </w:rPr>
        <w:t>numeral 3</w:t>
      </w:r>
      <w:r w:rsidRPr="003A652F">
        <w:rPr>
          <w:rFonts w:ascii="Palatino Linotype" w:hAnsi="Palatino Linotype" w:cs="Arial"/>
          <w:color w:val="000000" w:themeColor="text1"/>
          <w:lang w:eastAsia="es-MX"/>
        </w:rPr>
        <w:t xml:space="preserve">, relacionada con conocer cuántos litros de agua se gastan mensualmente en el municipio; si bien el </w:t>
      </w:r>
      <w:r w:rsidRPr="003A652F">
        <w:rPr>
          <w:rFonts w:ascii="Palatino Linotype" w:hAnsi="Palatino Linotype" w:cs="Andalus"/>
          <w:lang w:eastAsia="es-MX"/>
        </w:rPr>
        <w:t>Director General del Organismo Público Descentralizado Municipal para la Prestación de los Servicios de Agua Potable, Drenaje y Tratamiento de Aguas Residuales de Aculco</w:t>
      </w:r>
      <w:r w:rsidRPr="003A652F">
        <w:rPr>
          <w:rFonts w:ascii="Palatino Linotype" w:hAnsi="Palatino Linotype" w:cs="Arial"/>
          <w:color w:val="000000" w:themeColor="text1"/>
          <w:lang w:eastAsia="es-MX"/>
        </w:rPr>
        <w:t>, refirió no contar con un registro por medición por usuario</w:t>
      </w:r>
      <w:r w:rsidRPr="003A652F">
        <w:rPr>
          <w:rFonts w:ascii="Palatino Linotype" w:eastAsia="Calibri" w:hAnsi="Palatino Linotype"/>
          <w:lang w:eastAsia="es-MX"/>
        </w:rPr>
        <w:t xml:space="preserve">; también lo es que, atendiendo a sus razones o motivos de inconformidad expresadas </w:t>
      </w:r>
      <w:r w:rsidRPr="003A652F">
        <w:rPr>
          <w:rFonts w:ascii="Palatino Linotype" w:eastAsia="Calibri" w:hAnsi="Palatino Linotype"/>
          <w:b/>
          <w:lang w:eastAsia="es-MX"/>
        </w:rPr>
        <w:t xml:space="preserve">EL RECURRENTE </w:t>
      </w:r>
      <w:r w:rsidR="00351C5D" w:rsidRPr="003A652F">
        <w:rPr>
          <w:rFonts w:ascii="Palatino Linotype" w:eastAsia="Calibri" w:hAnsi="Palatino Linotype"/>
          <w:lang w:eastAsia="es-MX"/>
        </w:rPr>
        <w:t>en el sentido que requería la información a nivel municipal no individual</w:t>
      </w:r>
      <w:r w:rsidRPr="003A652F">
        <w:rPr>
          <w:rFonts w:ascii="Palatino Linotype" w:eastAsia="Calibri" w:hAnsi="Palatino Linotype"/>
          <w:lang w:eastAsia="es-MX"/>
        </w:rPr>
        <w:t xml:space="preserve">; es cuando </w:t>
      </w:r>
      <w:r w:rsidRPr="003A652F">
        <w:rPr>
          <w:rFonts w:ascii="Palatino Linotype" w:hAnsi="Palatino Linotype" w:cs="Arial"/>
          <w:color w:val="000000" w:themeColor="text1"/>
          <w:lang w:eastAsia="es-MX"/>
        </w:rPr>
        <w:t xml:space="preserve">el </w:t>
      </w:r>
      <w:r w:rsidR="00351C5D" w:rsidRPr="003A652F">
        <w:rPr>
          <w:rFonts w:ascii="Palatino Linotype" w:hAnsi="Palatino Linotype" w:cs="Andalus"/>
          <w:lang w:eastAsia="es-MX"/>
        </w:rPr>
        <w:t xml:space="preserve">Director General de dicho Organismo refiere que se consumen mensualmente 134,301,916 litros de agua mensualmente, para mayor referencia se inserta la siguiente imagen: </w:t>
      </w:r>
    </w:p>
    <w:p w14:paraId="6B98C0AC" w14:textId="77777777" w:rsidR="00351C5D" w:rsidRPr="003A652F" w:rsidRDefault="00351C5D" w:rsidP="0082609C">
      <w:pPr>
        <w:spacing w:line="360" w:lineRule="auto"/>
        <w:jc w:val="both"/>
        <w:rPr>
          <w:rFonts w:ascii="Palatino Linotype" w:hAnsi="Palatino Linotype" w:cs="Andalus"/>
          <w:lang w:eastAsia="es-MX"/>
        </w:rPr>
      </w:pPr>
    </w:p>
    <w:p w14:paraId="72AD3020" w14:textId="7EF02122" w:rsidR="00351C5D" w:rsidRPr="003A652F" w:rsidRDefault="00351C5D" w:rsidP="0082609C">
      <w:pPr>
        <w:spacing w:line="360" w:lineRule="auto"/>
        <w:jc w:val="center"/>
        <w:rPr>
          <w:rFonts w:ascii="Palatino Linotype" w:hAnsi="Palatino Linotype" w:cs="Andalus"/>
          <w:b/>
          <w:i/>
          <w:lang w:eastAsia="es-MX"/>
        </w:rPr>
      </w:pPr>
      <w:r w:rsidRPr="003A652F">
        <w:rPr>
          <w:rFonts w:ascii="Palatino Linotype" w:hAnsi="Palatino Linotype"/>
          <w:noProof/>
          <w:lang w:eastAsia="es-MX"/>
        </w:rPr>
        <w:lastRenderedPageBreak/>
        <mc:AlternateContent>
          <mc:Choice Requires="wps">
            <w:drawing>
              <wp:anchor distT="0" distB="0" distL="114300" distR="114300" simplePos="0" relativeHeight="251666432" behindDoc="0" locked="0" layoutInCell="1" allowOverlap="1" wp14:anchorId="5D34207E" wp14:editId="006A293E">
                <wp:simplePos x="0" y="0"/>
                <wp:positionH relativeFrom="column">
                  <wp:posOffset>767715</wp:posOffset>
                </wp:positionH>
                <wp:positionV relativeFrom="paragraph">
                  <wp:posOffset>431800</wp:posOffset>
                </wp:positionV>
                <wp:extent cx="2828925" cy="209550"/>
                <wp:effectExtent l="76200" t="38100" r="47625" b="95250"/>
                <wp:wrapNone/>
                <wp:docPr id="12" name="Rectángulo redondeado 12"/>
                <wp:cNvGraphicFramePr/>
                <a:graphic xmlns:a="http://schemas.openxmlformats.org/drawingml/2006/main">
                  <a:graphicData uri="http://schemas.microsoft.com/office/word/2010/wordprocessingShape">
                    <wps:wsp>
                      <wps:cNvSpPr/>
                      <wps:spPr>
                        <a:xfrm>
                          <a:off x="0" y="0"/>
                          <a:ext cx="2828925" cy="20955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B30EFDC" id="Rectángulo redondeado 12" o:spid="_x0000_s1026" style="position:absolute;margin-left:60.45pt;margin-top:34pt;width:222.75pt;height:16.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VJwlwIAAIAFAAAOAAAAZHJzL2Uyb0RvYy54bWysVF9r2zAQfx/sOwi9r068Zm1DnRJSMgal&#10;DW1HnxVZSgyyTjspcbJvs8+yL7aT7DihKxTG/CDf6X53p/t7fbOrDdsq9BXYgg/PBpwpK6Gs7Krg&#10;35/nny4580HYUhiwquB75fnN5OOH68aNVQ5rMKVCRkasHzeu4OsQ3DjLvFyrWvgzcMqSUAPWIhCL&#10;q6xE0ZD12mT5YPAlawBLhyCV93R72wr5JNnXWsnwoLVXgZmC09tCOjGdy3hmk2sxXqFw60p2zxD/&#10;8IpaVJac9qZuRRBsg9VfpupKInjQ4UxCnYHWlVQpBopmOHgVzdNaOJVioeR416fJ/z+z8n67QFaV&#10;VLucMytqqtEjZe33L7vaGGCoSrClEiUwAlC2GufHpPTkFthxnsgY+k5jHf8UFNulDO/7DKtdYJIu&#10;88v88iofcSZJlg+uRqNUguyo7dCHrwpqFomCI2xsGR+Usiu2dz6QW8IfcNGjhXllTCqlsayJbkYX&#10;o6ThwVRllEacx9VyZpBtBXXDfD6gL4ZE1k5gxBlLlzHQNrREhb1R0Yaxj0pTwiiYYeshtqrqzQop&#10;lQ3Dzm5CRzVNT+gVP7+v2OGjqkpt3Cvn7yv3Gskz2NAr15UFfMuA6Z+sW/whA23cMQVLKPfUKwjt&#10;EHkn5xXV6E74sBBIU0PzRZsgPNChDVAZoKM4WwP+fOs+4qmZScpZQ1NYcP9jI1BxZr5ZavOr4fl5&#10;HNvEnI8ucmLwVLI8ldhNPQMq7ZB2jpOJjPhgDqRGqF9oYUyjVxIJK8l3wWXAAzML7XaglSPVdJpg&#10;NKpOhDv75OSh6rH9nncvAl3XqIFa/B4OEyvGr1q1xcZ6WJhuAugq9fExr12+acxTQ3YrKe6RUz6h&#10;jotz8gcAAP//AwBQSwMEFAAGAAgAAAAhABnJbbneAAAACgEAAA8AAABkcnMvZG93bnJldi54bWxM&#10;jzFrwzAUhPdC/4N4hS6hkRJS4zqWQwl06VCw06GjYr1YJtaTsZTE/fd9ndrxuOPuu3I3+0FccYp9&#10;IA2rpQKB1AbbU6fh8/D2lIOIyZA1QyDU8I0RdtX9XWkKG25U47VJneASioXR4FIaCylj69CbuAwj&#10;EnunMHmTWE6dtJO5cbkf5FqpTHrTEy84M+LeYXtuLl4DNaHet1+5Wyywce8fp9pmG6f148P8ugWR&#10;cE5/YfjFZ3SomOkYLmSjGFiv1QtHNWQ5f+LAc5ZtQBzZUSsFsirl/wvVDwAAAP//AwBQSwECLQAU&#10;AAYACAAAACEAtoM4kv4AAADhAQAAEwAAAAAAAAAAAAAAAAAAAAAAW0NvbnRlbnRfVHlwZXNdLnht&#10;bFBLAQItABQABgAIAAAAIQA4/SH/1gAAAJQBAAALAAAAAAAAAAAAAAAAAC8BAABfcmVscy8ucmVs&#10;c1BLAQItABQABgAIAAAAIQDe1VJwlwIAAIAFAAAOAAAAAAAAAAAAAAAAAC4CAABkcnMvZTJvRG9j&#10;LnhtbFBLAQItABQABgAIAAAAIQAZyW253gAAAAoBAAAPAAAAAAAAAAAAAAAAAPEEAABkcnMvZG93&#10;bnJldi54bWxQSwUGAAAAAAQABADzAAAA/AUAAAAA&#10;" filled="f" strokecolor="red" strokeweight="2.25pt">
                <v:shadow on="t" color="black" opacity="22937f" origin=",.5" offset="0,.63889mm"/>
              </v:roundrect>
            </w:pict>
          </mc:Fallback>
        </mc:AlternateContent>
      </w:r>
      <w:r w:rsidRPr="003A652F">
        <w:rPr>
          <w:rFonts w:ascii="Palatino Linotype" w:hAnsi="Palatino Linotype"/>
          <w:noProof/>
          <w:lang w:eastAsia="es-MX"/>
        </w:rPr>
        <w:drawing>
          <wp:inline distT="0" distB="0" distL="0" distR="0" wp14:anchorId="2E5FDAC5" wp14:editId="2E587934">
            <wp:extent cx="4400550" cy="225742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00550" cy="2257425"/>
                    </a:xfrm>
                    <a:prstGeom prst="rect">
                      <a:avLst/>
                    </a:prstGeom>
                  </pic:spPr>
                </pic:pic>
              </a:graphicData>
            </a:graphic>
          </wp:inline>
        </w:drawing>
      </w:r>
    </w:p>
    <w:p w14:paraId="739794B7" w14:textId="77777777" w:rsidR="00ED74FB" w:rsidRPr="003A652F" w:rsidRDefault="00ED74FB" w:rsidP="0082609C">
      <w:pPr>
        <w:spacing w:line="360" w:lineRule="auto"/>
        <w:jc w:val="both"/>
        <w:rPr>
          <w:rFonts w:ascii="Palatino Linotype" w:eastAsia="Calibri" w:hAnsi="Palatino Linotype"/>
          <w:lang w:eastAsia="es-MX"/>
        </w:rPr>
      </w:pPr>
    </w:p>
    <w:p w14:paraId="19B9A1F2" w14:textId="04A2BDDD" w:rsidR="00ED74FB" w:rsidRPr="003A652F" w:rsidRDefault="00ED74FB" w:rsidP="0082609C">
      <w:pPr>
        <w:spacing w:line="360" w:lineRule="auto"/>
        <w:jc w:val="both"/>
        <w:rPr>
          <w:rFonts w:ascii="Palatino Linotype" w:hAnsi="Palatino Linotype"/>
        </w:rPr>
      </w:pPr>
      <w:r w:rsidRPr="003A652F">
        <w:rPr>
          <w:rFonts w:ascii="Palatino Linotype" w:hAnsi="Palatino Linotype"/>
        </w:rPr>
        <w:t xml:space="preserve">De lo anterior, se advierte que si bien </w:t>
      </w:r>
      <w:r w:rsidRPr="003A652F">
        <w:rPr>
          <w:rFonts w:ascii="Palatino Linotype" w:hAnsi="Palatino Linotype"/>
          <w:b/>
        </w:rPr>
        <w:t xml:space="preserve">EL SUJETO OBLIGADO </w:t>
      </w:r>
      <w:r w:rsidRPr="003A652F">
        <w:rPr>
          <w:rFonts w:ascii="Palatino Linotype" w:hAnsi="Palatino Linotype"/>
        </w:rPr>
        <w:t>mediante respuesta</w:t>
      </w:r>
      <w:r w:rsidRPr="003A652F">
        <w:rPr>
          <w:rFonts w:ascii="Palatino Linotype" w:hAnsi="Palatino Linotype"/>
          <w:b/>
        </w:rPr>
        <w:t xml:space="preserve"> </w:t>
      </w:r>
      <w:r w:rsidRPr="003A652F">
        <w:rPr>
          <w:rFonts w:ascii="Palatino Linotype" w:hAnsi="Palatino Linotype"/>
        </w:rPr>
        <w:t>se limitó a re</w:t>
      </w:r>
      <w:r w:rsidR="00351C5D" w:rsidRPr="003A652F">
        <w:rPr>
          <w:rFonts w:ascii="Palatino Linotype" w:hAnsi="Palatino Linotype"/>
        </w:rPr>
        <w:t>ferir que no contaba con</w:t>
      </w:r>
      <w:r w:rsidR="00351C5D" w:rsidRPr="003A652F">
        <w:rPr>
          <w:rFonts w:ascii="Palatino Linotype" w:hAnsi="Palatino Linotype" w:cs="Arial"/>
          <w:color w:val="000000" w:themeColor="text1"/>
          <w:lang w:eastAsia="es-MX"/>
        </w:rPr>
        <w:t xml:space="preserve"> un registro por medición por usuario</w:t>
      </w:r>
      <w:r w:rsidR="00351C5D" w:rsidRPr="003A652F">
        <w:rPr>
          <w:rFonts w:ascii="Palatino Linotype" w:eastAsia="Calibri" w:hAnsi="Palatino Linotype"/>
          <w:lang w:eastAsia="es-MX"/>
        </w:rPr>
        <w:t>;</w:t>
      </w:r>
      <w:r w:rsidRPr="003A652F">
        <w:rPr>
          <w:rFonts w:ascii="Palatino Linotype" w:eastAsiaTheme="minorEastAsia" w:hAnsi="Palatino Linotype" w:cs="Arial"/>
          <w:lang w:val="es-ES_tradnl"/>
        </w:rPr>
        <w:t xml:space="preserve"> también lo es que, mediante un acto posterior como lo es el Informe Justificado proporcionó</w:t>
      </w:r>
      <w:r w:rsidR="00351C5D" w:rsidRPr="003A652F">
        <w:rPr>
          <w:rFonts w:ascii="Palatino Linotype" w:eastAsiaTheme="minorEastAsia" w:hAnsi="Palatino Linotype" w:cs="Arial"/>
          <w:lang w:val="es-ES_tradnl"/>
        </w:rPr>
        <w:t xml:space="preserve"> los litros que se consumen de manera mensual en el municipio;</w:t>
      </w:r>
      <w:r w:rsidRPr="003A652F">
        <w:rPr>
          <w:rFonts w:ascii="Palatino Linotype" w:eastAsia="Calibri" w:hAnsi="Palatino Linotype"/>
          <w:lang w:eastAsia="es-MX"/>
        </w:rPr>
        <w:t xml:space="preserve"> es decir, </w:t>
      </w:r>
      <w:r w:rsidRPr="003A652F">
        <w:rPr>
          <w:rFonts w:ascii="Palatino Linotype" w:eastAsia="Calibri" w:hAnsi="Palatino Linotype"/>
          <w:b/>
          <w:lang w:eastAsia="es-MX"/>
        </w:rPr>
        <w:t xml:space="preserve">EL SUJETO OBLIGADO </w:t>
      </w:r>
      <w:r w:rsidRPr="003A652F">
        <w:rPr>
          <w:rFonts w:ascii="Palatino Linotype" w:eastAsia="Calibri" w:hAnsi="Palatino Linotype"/>
          <w:lang w:eastAsia="es-MX"/>
        </w:rPr>
        <w:t xml:space="preserve">colmó </w:t>
      </w:r>
      <w:r w:rsidR="00351C5D" w:rsidRPr="003A652F">
        <w:rPr>
          <w:rFonts w:ascii="Palatino Linotype" w:eastAsia="Calibri" w:hAnsi="Palatino Linotype"/>
          <w:lang w:eastAsia="es-MX"/>
        </w:rPr>
        <w:t>el</w:t>
      </w:r>
      <w:r w:rsidRPr="003A652F">
        <w:rPr>
          <w:rFonts w:ascii="Palatino Linotype" w:eastAsia="Calibri" w:hAnsi="Palatino Linotype"/>
          <w:lang w:eastAsia="es-MX"/>
        </w:rPr>
        <w:t xml:space="preserve"> requerimiento original formulado por el solicitante. </w:t>
      </w:r>
    </w:p>
    <w:p w14:paraId="018671C5" w14:textId="77777777" w:rsidR="00ED74FB" w:rsidRPr="003A652F" w:rsidRDefault="00ED74FB" w:rsidP="0082609C">
      <w:pPr>
        <w:spacing w:line="360" w:lineRule="auto"/>
        <w:jc w:val="both"/>
        <w:rPr>
          <w:rFonts w:ascii="Palatino Linotype" w:hAnsi="Palatino Linotype"/>
        </w:rPr>
      </w:pPr>
    </w:p>
    <w:p w14:paraId="1DC75687" w14:textId="0320897F" w:rsidR="00ED74FB" w:rsidRPr="003A652F" w:rsidRDefault="00ED74FB" w:rsidP="0082609C">
      <w:pPr>
        <w:spacing w:line="360" w:lineRule="auto"/>
        <w:jc w:val="both"/>
        <w:rPr>
          <w:rFonts w:ascii="Palatino Linotype" w:hAnsi="Palatino Linotype" w:cs="Arial"/>
        </w:rPr>
      </w:pPr>
      <w:r w:rsidRPr="003A652F">
        <w:rPr>
          <w:rFonts w:ascii="Palatino Linotype" w:hAnsi="Palatino Linotype"/>
        </w:rPr>
        <w:t xml:space="preserve">Atento a ello, resulta evidente que </w:t>
      </w:r>
      <w:r w:rsidRPr="003A652F">
        <w:rPr>
          <w:rFonts w:ascii="Palatino Linotype" w:hAnsi="Palatino Linotype" w:cs="Arial"/>
        </w:rPr>
        <w:t>el cuarto elemento normativo de la figura legal del sobreseimiento, consistente en: “…de tal manera que el medio de impugnación quede sin materia…”, en el presente caso, se actualiza tal circunstancia, ya que el acto impugnado que dio origen al presente recurso quedó sin materia</w:t>
      </w:r>
      <w:r w:rsidRPr="003A652F">
        <w:rPr>
          <w:rFonts w:ascii="Palatino Linotype" w:hAnsi="Palatino Linotype" w:cs="Arial"/>
          <w:b/>
        </w:rPr>
        <w:t xml:space="preserve"> al modificar la respuesta con</w:t>
      </w:r>
      <w:r w:rsidR="00351C5D" w:rsidRPr="003A652F">
        <w:rPr>
          <w:rFonts w:ascii="Palatino Linotype" w:hAnsi="Palatino Linotype" w:cs="Arial"/>
          <w:b/>
        </w:rPr>
        <w:t xml:space="preserve"> el Informe Justificado rendido, </w:t>
      </w:r>
      <w:r w:rsidR="00351C5D" w:rsidRPr="003A652F">
        <w:rPr>
          <w:rFonts w:ascii="Palatino Linotype" w:hAnsi="Palatino Linotype" w:cs="Arial"/>
        </w:rPr>
        <w:t xml:space="preserve">se proporcionaron los litros consumidos mensualmente en el Municipio de Aculco. </w:t>
      </w:r>
    </w:p>
    <w:p w14:paraId="034F4939" w14:textId="77777777" w:rsidR="00ED74FB" w:rsidRPr="003A652F" w:rsidRDefault="00ED74FB" w:rsidP="0082609C">
      <w:pPr>
        <w:spacing w:line="360" w:lineRule="auto"/>
        <w:jc w:val="both"/>
        <w:rPr>
          <w:rFonts w:ascii="Palatino Linotype" w:hAnsi="Palatino Linotype" w:cs="Arial"/>
        </w:rPr>
      </w:pPr>
    </w:p>
    <w:p w14:paraId="080E21EA" w14:textId="77777777" w:rsidR="00AA5C08" w:rsidRPr="003A652F" w:rsidRDefault="00AA5C08" w:rsidP="00AA5C08">
      <w:pPr>
        <w:spacing w:line="360" w:lineRule="auto"/>
        <w:jc w:val="both"/>
        <w:rPr>
          <w:rFonts w:ascii="Palatino Linotype" w:hAnsi="Palatino Linotype" w:cs="Arial"/>
          <w:szCs w:val="28"/>
          <w:lang w:val="es-ES"/>
        </w:rPr>
      </w:pPr>
      <w:r w:rsidRPr="003A652F">
        <w:rPr>
          <w:rFonts w:ascii="Palatino Linotype" w:hAnsi="Palatino Linotype"/>
        </w:rPr>
        <w:t xml:space="preserve">Derivado de lo anterior, este Instituto considera que se actualiza la causal de sobreseimiento establecida en el artículo 192, fracción III de la Ley de Transparencia y </w:t>
      </w:r>
      <w:r w:rsidRPr="003A652F">
        <w:rPr>
          <w:rFonts w:ascii="Palatino Linotype" w:hAnsi="Palatino Linotype"/>
        </w:rPr>
        <w:lastRenderedPageBreak/>
        <w:t xml:space="preserve">Acceso a la Información Pública del Estado de México y Municipios; pues al modificar </w:t>
      </w:r>
      <w:r w:rsidRPr="003A652F">
        <w:rPr>
          <w:rFonts w:ascii="Palatino Linotype" w:hAnsi="Palatino Linotype" w:cs="Arial"/>
          <w:b/>
          <w:szCs w:val="28"/>
          <w:lang w:val="es-ES"/>
        </w:rPr>
        <w:t xml:space="preserve">EL SUJETO OBLIGADO </w:t>
      </w:r>
      <w:r w:rsidRPr="003A652F">
        <w:rPr>
          <w:rFonts w:ascii="Palatino Linotype" w:hAnsi="Palatino Linotype" w:cs="Arial"/>
          <w:szCs w:val="28"/>
          <w:lang w:val="es-ES"/>
        </w:rPr>
        <w:t xml:space="preserve">la respuesta en el Recurso de Revisión quedó sin materia. </w:t>
      </w:r>
    </w:p>
    <w:p w14:paraId="2045D1F2" w14:textId="77777777" w:rsidR="00AA5C08" w:rsidRPr="003A652F" w:rsidRDefault="00AA5C08" w:rsidP="0082609C">
      <w:pPr>
        <w:spacing w:line="360" w:lineRule="auto"/>
        <w:jc w:val="both"/>
        <w:rPr>
          <w:rFonts w:ascii="Palatino Linotype" w:hAnsi="Palatino Linotype" w:cs="Arial"/>
        </w:rPr>
      </w:pPr>
    </w:p>
    <w:p w14:paraId="13B8B5F6" w14:textId="77777777" w:rsidR="00ED74FB" w:rsidRPr="003A652F" w:rsidRDefault="00ED74FB" w:rsidP="0082609C">
      <w:pPr>
        <w:widowControl w:val="0"/>
        <w:autoSpaceDE w:val="0"/>
        <w:autoSpaceDN w:val="0"/>
        <w:adjustRightInd w:val="0"/>
        <w:spacing w:line="360" w:lineRule="auto"/>
        <w:jc w:val="both"/>
        <w:rPr>
          <w:rFonts w:ascii="Palatino Linotype" w:eastAsia="Calibri" w:hAnsi="Palatino Linotype" w:cs="Arial"/>
        </w:rPr>
      </w:pPr>
      <w:r w:rsidRPr="003A652F">
        <w:rPr>
          <w:rFonts w:ascii="Palatino Linotype" w:hAnsi="Palatino Linotype"/>
          <w:color w:val="000000"/>
        </w:rPr>
        <w:t xml:space="preserve">En </w:t>
      </w:r>
      <w:r w:rsidRPr="003A652F">
        <w:rPr>
          <w:rFonts w:ascii="Palatino Linotype" w:hAnsi="Palatino Linotype"/>
        </w:rPr>
        <w:t>consecuencia</w:t>
      </w:r>
      <w:r w:rsidRPr="003A652F">
        <w:rPr>
          <w:rFonts w:ascii="Palatino Linotype" w:hAnsi="Palatino Linotype"/>
          <w:color w:val="000000"/>
        </w:rPr>
        <w:t xml:space="preserve">, </w:t>
      </w:r>
      <w:r w:rsidRPr="003A652F">
        <w:rPr>
          <w:rFonts w:ascii="Palatino Linotype" w:hAnsi="Palatino Linotype"/>
        </w:rPr>
        <w:t xml:space="preserve">se </w:t>
      </w:r>
      <w:r w:rsidRPr="003A652F">
        <w:rPr>
          <w:rFonts w:ascii="Palatino Linotype" w:hAnsi="Palatino Linotype" w:cs="Arial"/>
          <w:lang w:val="es-ES_tradnl"/>
        </w:rPr>
        <w:t xml:space="preserve">determina </w:t>
      </w:r>
      <w:r w:rsidRPr="003A652F">
        <w:rPr>
          <w:rFonts w:ascii="Palatino Linotype" w:hAnsi="Palatino Linotype" w:cs="Arial"/>
          <w:b/>
          <w:lang w:val="es-ES_tradnl"/>
        </w:rPr>
        <w:t>SOBRESEER</w:t>
      </w:r>
      <w:r w:rsidRPr="003A652F">
        <w:rPr>
          <w:rFonts w:ascii="Palatino Linotype" w:hAnsi="Palatino Linotype" w:cs="Arial"/>
          <w:lang w:val="es-ES_tradnl"/>
        </w:rPr>
        <w:t xml:space="preserve"> el presente Recurso de Revisión, en </w:t>
      </w:r>
      <w:r w:rsidRPr="003A652F">
        <w:rPr>
          <w:rFonts w:ascii="Palatino Linotype" w:hAnsi="Palatino Linotype"/>
          <w:bCs/>
        </w:rPr>
        <w:t>términos</w:t>
      </w:r>
      <w:r w:rsidRPr="003A652F">
        <w:rPr>
          <w:rFonts w:ascii="Palatino Linotype" w:hAnsi="Palatino Linotype" w:cs="Arial"/>
          <w:lang w:val="es-ES_tradnl"/>
        </w:rPr>
        <w:t xml:space="preserve"> del artículo 186, fracción I, de la </w:t>
      </w:r>
      <w:r w:rsidRPr="003A652F">
        <w:rPr>
          <w:rFonts w:ascii="Palatino Linotype" w:eastAsia="Calibri" w:hAnsi="Palatino Linotype" w:cs="Arial"/>
        </w:rPr>
        <w:t>Ley de Transparencia y Acceso a la Información Pública del Estado de México y Municipios:</w:t>
      </w:r>
    </w:p>
    <w:p w14:paraId="30295A93" w14:textId="77777777" w:rsidR="00ED74FB" w:rsidRPr="003A652F" w:rsidRDefault="00ED74FB" w:rsidP="0082609C">
      <w:pPr>
        <w:widowControl w:val="0"/>
        <w:autoSpaceDE w:val="0"/>
        <w:autoSpaceDN w:val="0"/>
        <w:adjustRightInd w:val="0"/>
        <w:jc w:val="both"/>
        <w:rPr>
          <w:rFonts w:ascii="Palatino Linotype" w:eastAsia="Calibri" w:hAnsi="Palatino Linotype" w:cs="Arial"/>
        </w:rPr>
      </w:pPr>
    </w:p>
    <w:p w14:paraId="3D849514" w14:textId="77777777" w:rsidR="00ED74FB" w:rsidRPr="003A652F" w:rsidRDefault="00ED74FB" w:rsidP="0082609C">
      <w:pPr>
        <w:tabs>
          <w:tab w:val="left" w:pos="851"/>
        </w:tabs>
        <w:ind w:left="851" w:right="901"/>
        <w:jc w:val="both"/>
        <w:rPr>
          <w:rFonts w:ascii="Palatino Linotype" w:hAnsi="Palatino Linotype" w:cs="Arial"/>
          <w:i/>
          <w:sz w:val="22"/>
        </w:rPr>
      </w:pPr>
      <w:r w:rsidRPr="003A652F">
        <w:rPr>
          <w:rFonts w:ascii="Palatino Linotype" w:hAnsi="Palatino Linotype" w:cs="Arial"/>
          <w:i/>
          <w:sz w:val="22"/>
        </w:rPr>
        <w:t>“</w:t>
      </w:r>
      <w:r w:rsidRPr="003A652F">
        <w:rPr>
          <w:rFonts w:ascii="Palatino Linotype" w:hAnsi="Palatino Linotype" w:cs="Arial"/>
          <w:b/>
          <w:i/>
          <w:sz w:val="22"/>
        </w:rPr>
        <w:t xml:space="preserve">Artículo 186. </w:t>
      </w:r>
      <w:r w:rsidRPr="003A652F">
        <w:rPr>
          <w:rFonts w:ascii="Palatino Linotype" w:hAnsi="Palatino Linotype" w:cs="Arial"/>
          <w:b/>
          <w:i/>
          <w:sz w:val="22"/>
          <w:u w:val="single"/>
        </w:rPr>
        <w:t>Las resoluciones del Instituto podrán</w:t>
      </w:r>
      <w:r w:rsidRPr="003A652F">
        <w:rPr>
          <w:rFonts w:ascii="Palatino Linotype" w:hAnsi="Palatino Linotype" w:cs="Arial"/>
          <w:i/>
          <w:sz w:val="22"/>
        </w:rPr>
        <w:t xml:space="preserve">: </w:t>
      </w:r>
    </w:p>
    <w:p w14:paraId="2257F007" w14:textId="77777777" w:rsidR="00ED74FB" w:rsidRPr="003A652F" w:rsidRDefault="00ED74FB" w:rsidP="0082609C">
      <w:pPr>
        <w:tabs>
          <w:tab w:val="left" w:pos="851"/>
        </w:tabs>
        <w:ind w:left="851" w:right="901"/>
        <w:jc w:val="both"/>
        <w:rPr>
          <w:rFonts w:ascii="Palatino Linotype" w:hAnsi="Palatino Linotype" w:cs="Arial"/>
          <w:i/>
          <w:sz w:val="22"/>
        </w:rPr>
      </w:pPr>
      <w:r w:rsidRPr="003A652F">
        <w:rPr>
          <w:rFonts w:ascii="Palatino Linotype" w:hAnsi="Palatino Linotype" w:cs="Arial"/>
          <w:b/>
          <w:i/>
          <w:sz w:val="22"/>
        </w:rPr>
        <w:t xml:space="preserve">I. </w:t>
      </w:r>
      <w:r w:rsidRPr="003A652F">
        <w:rPr>
          <w:rFonts w:ascii="Palatino Linotype" w:hAnsi="Palatino Linotype" w:cs="Arial"/>
          <w:i/>
          <w:sz w:val="22"/>
        </w:rPr>
        <w:t xml:space="preserve">Desechar o </w:t>
      </w:r>
      <w:r w:rsidRPr="003A652F">
        <w:rPr>
          <w:rFonts w:ascii="Palatino Linotype" w:hAnsi="Palatino Linotype" w:cs="Arial"/>
          <w:b/>
          <w:i/>
          <w:sz w:val="22"/>
          <w:u w:val="single"/>
        </w:rPr>
        <w:t>sobreseer el recurso</w:t>
      </w:r>
      <w:r w:rsidRPr="003A652F">
        <w:rPr>
          <w:rFonts w:ascii="Palatino Linotype" w:hAnsi="Palatino Linotype" w:cs="Arial"/>
          <w:i/>
          <w:sz w:val="22"/>
        </w:rPr>
        <w:t xml:space="preserve">;” </w:t>
      </w:r>
    </w:p>
    <w:p w14:paraId="22A010EA" w14:textId="77777777" w:rsidR="00ED74FB" w:rsidRPr="003A652F" w:rsidRDefault="00ED74FB" w:rsidP="0082609C">
      <w:pPr>
        <w:tabs>
          <w:tab w:val="left" w:pos="851"/>
        </w:tabs>
        <w:ind w:left="851" w:right="901"/>
        <w:jc w:val="both"/>
        <w:rPr>
          <w:rFonts w:ascii="Palatino Linotype" w:hAnsi="Palatino Linotype" w:cs="Arial"/>
          <w:sz w:val="22"/>
        </w:rPr>
      </w:pPr>
      <w:r w:rsidRPr="003A652F">
        <w:rPr>
          <w:rFonts w:ascii="Palatino Linotype" w:hAnsi="Palatino Linotype" w:cs="Arial"/>
          <w:sz w:val="22"/>
        </w:rPr>
        <w:t>(Énfasis añadido)</w:t>
      </w:r>
    </w:p>
    <w:p w14:paraId="71B5A8B6" w14:textId="77777777" w:rsidR="00ED74FB" w:rsidRPr="003A652F" w:rsidRDefault="00ED74FB" w:rsidP="0082609C">
      <w:pPr>
        <w:tabs>
          <w:tab w:val="left" w:pos="851"/>
        </w:tabs>
        <w:ind w:right="901"/>
        <w:jc w:val="both"/>
        <w:rPr>
          <w:rFonts w:ascii="Palatino Linotype" w:hAnsi="Palatino Linotype" w:cs="Arial"/>
          <w:sz w:val="22"/>
        </w:rPr>
      </w:pPr>
    </w:p>
    <w:p w14:paraId="611647CD" w14:textId="74315565" w:rsidR="00ED74FB" w:rsidRPr="003A652F" w:rsidRDefault="00ED74FB" w:rsidP="0082609C">
      <w:pPr>
        <w:spacing w:line="360" w:lineRule="auto"/>
        <w:jc w:val="both"/>
        <w:rPr>
          <w:rFonts w:ascii="Palatino Linotype" w:eastAsiaTheme="minorEastAsia" w:hAnsi="Palatino Linotype" w:cstheme="minorBidi"/>
          <w:lang w:val="es-ES_tradnl"/>
        </w:rPr>
      </w:pPr>
      <w:r w:rsidRPr="003A652F">
        <w:rPr>
          <w:rFonts w:ascii="Palatino Linotype" w:eastAsiaTheme="minorEastAsia" w:hAnsi="Palatino Linotype" w:cstheme="minorBidi"/>
          <w:lang w:val="es-ES_tradnl"/>
        </w:rPr>
        <w:t xml:space="preserve">Finalmente, no se omite referir </w:t>
      </w:r>
      <w:r w:rsidR="003A652F" w:rsidRPr="003A652F">
        <w:rPr>
          <w:rFonts w:ascii="Palatino Linotype" w:eastAsiaTheme="minorEastAsia" w:hAnsi="Palatino Linotype" w:cstheme="minorBidi"/>
          <w:lang w:val="es-ES_tradnl"/>
        </w:rPr>
        <w:t>que,</w:t>
      </w:r>
      <w:r w:rsidRPr="003A652F">
        <w:rPr>
          <w:rFonts w:ascii="Palatino Linotype" w:eastAsiaTheme="minorEastAsia" w:hAnsi="Palatino Linotype" w:cstheme="minorBidi"/>
          <w:lang w:val="es-ES_tradnl"/>
        </w:rPr>
        <w:t xml:space="preserve"> </w:t>
      </w:r>
      <w:r w:rsidR="00351C5D" w:rsidRPr="003A652F">
        <w:rPr>
          <w:rFonts w:ascii="Palatino Linotype" w:eastAsiaTheme="minorEastAsia" w:hAnsi="Palatino Linotype" w:cstheme="minorBidi"/>
          <w:lang w:val="es-ES_tradnl"/>
        </w:rPr>
        <w:t xml:space="preserve">del pronunciamiento por parte del </w:t>
      </w:r>
      <w:r w:rsidR="00351C5D" w:rsidRPr="003A652F">
        <w:rPr>
          <w:rFonts w:ascii="Palatino Linotype" w:eastAsiaTheme="minorEastAsia" w:hAnsi="Palatino Linotype" w:cstheme="minorBidi"/>
          <w:b/>
          <w:lang w:val="es-ES_tradnl"/>
        </w:rPr>
        <w:t xml:space="preserve">SUJETO OBLIGADO </w:t>
      </w:r>
      <w:r w:rsidR="00351C5D" w:rsidRPr="003A652F">
        <w:rPr>
          <w:rFonts w:ascii="Palatino Linotype" w:eastAsiaTheme="minorEastAsia" w:hAnsi="Palatino Linotype" w:cstheme="minorBidi"/>
          <w:lang w:val="es-ES_tradnl"/>
        </w:rPr>
        <w:t>a fin de dar respuesta a la solicitud planteada,</w:t>
      </w:r>
      <w:r w:rsidRPr="003A652F">
        <w:rPr>
          <w:rFonts w:ascii="Palatino Linotype" w:eastAsiaTheme="minorEastAsia" w:hAnsi="Palatino Linotype" w:cstheme="minorBidi"/>
          <w:lang w:val="es-ES_tradnl"/>
        </w:rPr>
        <w:t xml:space="preserve"> este Órgano Garante no se encuentra facultado para pronunciarse acerca de la veracidad de la información remitidas por los Sujetos Obligados, conforme al artículo 36 de la </w:t>
      </w:r>
      <w:r w:rsidRPr="003A652F">
        <w:rPr>
          <w:rFonts w:ascii="Palatino Linotype" w:hAnsi="Palatino Linotype" w:cs="Arial"/>
        </w:rPr>
        <w:t>Ley de Transparencia y Acceso a la Información Pública del Estado de México y Municipios</w:t>
      </w:r>
      <w:r w:rsidRPr="003A652F">
        <w:rPr>
          <w:rFonts w:ascii="Palatino Linotype" w:eastAsiaTheme="minorEastAsia" w:hAnsi="Palatino Linotype" w:cstheme="minorBidi"/>
          <w:lang w:val="es-ES_tradnl"/>
        </w:rPr>
        <w:t>.</w:t>
      </w:r>
    </w:p>
    <w:p w14:paraId="2ECD5CB7" w14:textId="77777777" w:rsidR="00ED74FB" w:rsidRPr="003A652F" w:rsidRDefault="00ED74FB" w:rsidP="0082609C">
      <w:pPr>
        <w:spacing w:line="360" w:lineRule="auto"/>
        <w:jc w:val="both"/>
        <w:rPr>
          <w:rFonts w:ascii="Palatino Linotype" w:eastAsiaTheme="minorEastAsia" w:hAnsi="Palatino Linotype" w:cs="Arial"/>
          <w:sz w:val="20"/>
          <w:szCs w:val="20"/>
          <w:lang w:val="es-ES_tradnl"/>
        </w:rPr>
      </w:pPr>
    </w:p>
    <w:p w14:paraId="176A98C6" w14:textId="77777777" w:rsidR="00ED74FB" w:rsidRPr="003A652F" w:rsidRDefault="00ED74FB" w:rsidP="0082609C">
      <w:pPr>
        <w:spacing w:line="360" w:lineRule="auto"/>
        <w:jc w:val="both"/>
        <w:rPr>
          <w:rFonts w:ascii="Palatino Linotype" w:eastAsiaTheme="minorEastAsia" w:hAnsi="Palatino Linotype" w:cs="Arial"/>
          <w:lang w:val="es-ES_tradnl"/>
        </w:rPr>
      </w:pPr>
      <w:r w:rsidRPr="003A652F">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6F73918F" w14:textId="77777777" w:rsidR="00ED74FB" w:rsidRPr="003A652F" w:rsidRDefault="00ED74FB" w:rsidP="0082609C">
      <w:pPr>
        <w:jc w:val="both"/>
        <w:rPr>
          <w:rFonts w:ascii="Palatino Linotype" w:eastAsiaTheme="minorEastAsia" w:hAnsi="Palatino Linotype" w:cs="Arial"/>
          <w:sz w:val="20"/>
          <w:szCs w:val="20"/>
          <w:lang w:val="es-ES_tradnl"/>
        </w:rPr>
      </w:pPr>
    </w:p>
    <w:p w14:paraId="3FA40C8A" w14:textId="77777777" w:rsidR="00ED74FB" w:rsidRPr="003A652F" w:rsidRDefault="00ED74FB" w:rsidP="0082609C">
      <w:pPr>
        <w:ind w:left="851" w:right="899"/>
        <w:jc w:val="both"/>
        <w:rPr>
          <w:rFonts w:ascii="Palatino Linotype" w:eastAsiaTheme="minorEastAsia" w:hAnsi="Palatino Linotype" w:cs="Arial"/>
          <w:b/>
          <w:i/>
          <w:sz w:val="22"/>
          <w:szCs w:val="20"/>
          <w:lang w:val="es-ES_tradnl"/>
        </w:rPr>
      </w:pPr>
      <w:r w:rsidRPr="003A652F">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3A652F">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w:t>
      </w:r>
      <w:r w:rsidRPr="003A652F">
        <w:rPr>
          <w:rFonts w:ascii="Palatino Linotype" w:eastAsiaTheme="minorEastAsia" w:hAnsi="Palatino Linotype" w:cs="Arial"/>
          <w:i/>
          <w:sz w:val="22"/>
          <w:szCs w:val="20"/>
          <w:lang w:val="es-ES_tradnl"/>
        </w:rPr>
        <w:lastRenderedPageBreak/>
        <w:t>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Criterio 31/10</w:t>
      </w:r>
      <w:r w:rsidRPr="003A652F">
        <w:rPr>
          <w:rFonts w:ascii="Palatino Linotype" w:eastAsiaTheme="minorEastAsia" w:hAnsi="Palatino Linotype" w:cs="Arial"/>
          <w:b/>
          <w:i/>
          <w:sz w:val="22"/>
          <w:szCs w:val="20"/>
          <w:lang w:val="es-ES_tradnl"/>
        </w:rPr>
        <w:t>”</w:t>
      </w:r>
      <w:r w:rsidRPr="003A652F">
        <w:rPr>
          <w:rFonts w:ascii="Palatino Linotype" w:eastAsiaTheme="minorEastAsia" w:hAnsi="Palatino Linotype" w:cs="Arial"/>
          <w:i/>
          <w:sz w:val="22"/>
          <w:szCs w:val="20"/>
          <w:lang w:val="es-ES_tradnl"/>
        </w:rPr>
        <w:t xml:space="preserve"> (sic)</w:t>
      </w:r>
    </w:p>
    <w:p w14:paraId="5AF57009" w14:textId="77777777" w:rsidR="00ED74FB" w:rsidRPr="003A652F" w:rsidRDefault="00ED74FB" w:rsidP="0082609C">
      <w:pPr>
        <w:jc w:val="both"/>
        <w:rPr>
          <w:rFonts w:ascii="Palatino Linotype" w:hAnsi="Palatino Linotype" w:cs="Arial"/>
        </w:rPr>
      </w:pPr>
    </w:p>
    <w:p w14:paraId="771BEE02" w14:textId="77777777" w:rsidR="00351C5D" w:rsidRPr="003A652F" w:rsidRDefault="00351C5D" w:rsidP="0082609C">
      <w:pPr>
        <w:widowControl w:val="0"/>
        <w:autoSpaceDE w:val="0"/>
        <w:autoSpaceDN w:val="0"/>
        <w:adjustRightInd w:val="0"/>
        <w:spacing w:line="360" w:lineRule="auto"/>
        <w:jc w:val="both"/>
        <w:rPr>
          <w:rFonts w:ascii="Palatino Linotype" w:eastAsiaTheme="minorHAnsi" w:hAnsi="Palatino Linotype"/>
          <w:color w:val="000000"/>
          <w:lang w:val="es-ES_tradnl" w:eastAsia="es-ES_tradnl"/>
        </w:rPr>
      </w:pPr>
      <w:r w:rsidRPr="003A652F">
        <w:rPr>
          <w:rFonts w:ascii="Palatino Linotype" w:eastAsia="Calibri" w:hAnsi="Palatino Linotype" w:cs="Arial"/>
          <w:color w:val="000000" w:themeColor="text1"/>
        </w:rPr>
        <w:t xml:space="preserve">Así, con </w:t>
      </w:r>
      <w:r w:rsidRPr="003A652F">
        <w:rPr>
          <w:rFonts w:ascii="Palatino Linotype" w:hAnsi="Palatino Linotype" w:cs="Arial"/>
          <w:color w:val="000000" w:themeColor="text1"/>
        </w:rPr>
        <w:t>fundamento</w:t>
      </w:r>
      <w:r w:rsidRPr="003A652F">
        <w:rPr>
          <w:rFonts w:ascii="Palatino Linotype" w:eastAsia="Calibri" w:hAnsi="Palatino Linotype" w:cs="Arial"/>
          <w:color w:val="000000" w:themeColor="text1"/>
        </w:rPr>
        <w:t xml:space="preserve"> en lo prescrito en los artículos 5, párrafos</w:t>
      </w:r>
      <w:r w:rsidRPr="003A652F">
        <w:rPr>
          <w:rFonts w:ascii="Palatino Linotype" w:hAnsi="Palatino Linotype"/>
          <w:color w:val="000000" w:themeColor="text1"/>
        </w:rPr>
        <w:t xml:space="preserve"> trigésimo, trigésimo primero y trigésimo segundo</w:t>
      </w:r>
      <w:r w:rsidRPr="003A652F">
        <w:rPr>
          <w:rFonts w:ascii="Palatino Linotype" w:hAnsi="Palatino Linotype" w:cs="Arial"/>
          <w:color w:val="000000" w:themeColor="text1"/>
        </w:rPr>
        <w:t>,</w:t>
      </w:r>
      <w:r w:rsidRPr="003A652F">
        <w:rPr>
          <w:rFonts w:ascii="Palatino Linotype" w:hAnsi="Palatino Linotype"/>
          <w:color w:val="000000" w:themeColor="text1"/>
        </w:rPr>
        <w:t xml:space="preserve"> fracciones IV y V,</w:t>
      </w:r>
      <w:r w:rsidRPr="003A652F">
        <w:rPr>
          <w:rFonts w:ascii="Palatino Linotype" w:eastAsia="Calibri" w:hAnsi="Palatino Linotype" w:cs="Arial"/>
          <w:color w:val="000000" w:themeColor="text1"/>
        </w:rPr>
        <w:t xml:space="preserve"> de la Constitución Política del Estado Libre y Soberano de </w:t>
      </w:r>
      <w:r w:rsidRPr="003A652F">
        <w:rPr>
          <w:rFonts w:ascii="Palatino Linotype" w:hAnsi="Palatino Linotype" w:cs="Arial"/>
          <w:color w:val="000000" w:themeColor="text1"/>
          <w:lang w:val="es-ES_tradnl"/>
        </w:rPr>
        <w:t>México</w:t>
      </w:r>
      <w:r w:rsidRPr="003A652F">
        <w:rPr>
          <w:rFonts w:ascii="Palatino Linotype" w:eastAsia="Calibri" w:hAnsi="Palatino Linotype" w:cs="Arial"/>
          <w:color w:val="000000" w:themeColor="text1"/>
        </w:rPr>
        <w:t xml:space="preserve">, y los artículos </w:t>
      </w:r>
      <w:r w:rsidRPr="003A652F">
        <w:rPr>
          <w:rFonts w:ascii="Palatino Linotype" w:hAnsi="Palatino Linotype"/>
          <w:color w:val="000000" w:themeColor="text1"/>
        </w:rPr>
        <w:t xml:space="preserve">2, </w:t>
      </w:r>
      <w:r w:rsidRPr="003A652F">
        <w:rPr>
          <w:rFonts w:ascii="Palatino Linotype" w:hAnsi="Palatino Linotype" w:cs="Arial"/>
          <w:color w:val="000000" w:themeColor="text1"/>
        </w:rPr>
        <w:t>fracción</w:t>
      </w:r>
      <w:r w:rsidRPr="003A652F">
        <w:rPr>
          <w:rFonts w:ascii="Palatino Linotype" w:hAnsi="Palatino Linotype"/>
          <w:color w:val="000000" w:themeColor="text1"/>
        </w:rPr>
        <w:t xml:space="preserve"> II, 9, </w:t>
      </w:r>
      <w:r w:rsidRPr="003A652F">
        <w:rPr>
          <w:rFonts w:ascii="Palatino Linotype" w:hAnsi="Palatino Linotype" w:cs="Arial"/>
          <w:color w:val="000000" w:themeColor="text1"/>
          <w:lang w:val="es-ES_tradnl"/>
        </w:rPr>
        <w:t>29</w:t>
      </w:r>
      <w:r w:rsidRPr="003A652F">
        <w:rPr>
          <w:rFonts w:ascii="Palatino Linotype" w:hAnsi="Palatino Linotype"/>
          <w:color w:val="000000" w:themeColor="text1"/>
        </w:rPr>
        <w:t>, 36, fracciones I y II, 176, 178, 179, 181, 185, fracción I, 186 y 188,</w:t>
      </w:r>
      <w:r w:rsidRPr="003A652F">
        <w:rPr>
          <w:rFonts w:ascii="Palatino Linotype" w:eastAsia="Calibri" w:hAnsi="Palatino Linotype" w:cs="Arial"/>
          <w:color w:val="000000" w:themeColor="text1"/>
        </w:rPr>
        <w:t xml:space="preserve"> de la Ley de Transparencia y Acceso a la Información Pública del Estado de México y </w:t>
      </w:r>
      <w:r w:rsidRPr="003A652F">
        <w:rPr>
          <w:rFonts w:ascii="Palatino Linotype" w:hAnsi="Palatino Linotype" w:cs="Arial"/>
          <w:color w:val="000000" w:themeColor="text1"/>
        </w:rPr>
        <w:t>Municipios</w:t>
      </w:r>
      <w:r w:rsidRPr="003A652F">
        <w:rPr>
          <w:rFonts w:ascii="Palatino Linotype" w:eastAsia="Calibri" w:hAnsi="Palatino Linotype" w:cs="Arial"/>
          <w:color w:val="000000" w:themeColor="text1"/>
        </w:rPr>
        <w:t xml:space="preserve">, </w:t>
      </w:r>
      <w:r w:rsidRPr="003A652F">
        <w:rPr>
          <w:rFonts w:ascii="Palatino Linotype" w:hAnsi="Palatino Linotype"/>
          <w:color w:val="000000" w:themeColor="text1"/>
        </w:rPr>
        <w:t>este</w:t>
      </w:r>
      <w:r w:rsidRPr="003A652F">
        <w:rPr>
          <w:rFonts w:ascii="Palatino Linotype" w:eastAsia="Calibri" w:hAnsi="Palatino Linotype" w:cs="Arial"/>
          <w:color w:val="000000" w:themeColor="text1"/>
        </w:rPr>
        <w:t xml:space="preserve"> Pleno:</w:t>
      </w:r>
    </w:p>
    <w:p w14:paraId="0586BA51" w14:textId="77777777" w:rsidR="00351C5D" w:rsidRPr="003A652F" w:rsidRDefault="00351C5D" w:rsidP="0082609C">
      <w:pPr>
        <w:jc w:val="both"/>
        <w:rPr>
          <w:rFonts w:ascii="Palatino Linotype" w:hAnsi="Palatino Linotype" w:cs="Arial"/>
        </w:rPr>
      </w:pPr>
    </w:p>
    <w:p w14:paraId="6922F587" w14:textId="77777777" w:rsidR="00827874" w:rsidRPr="003A652F" w:rsidRDefault="00827874" w:rsidP="0082609C">
      <w:pPr>
        <w:jc w:val="center"/>
        <w:rPr>
          <w:rFonts w:ascii="Palatino Linotype" w:hAnsi="Palatino Linotype"/>
          <w:b/>
          <w:color w:val="000000" w:themeColor="text1"/>
          <w:sz w:val="28"/>
        </w:rPr>
      </w:pPr>
      <w:r w:rsidRPr="003A652F">
        <w:rPr>
          <w:rFonts w:ascii="Palatino Linotype" w:hAnsi="Palatino Linotype"/>
          <w:b/>
          <w:color w:val="000000" w:themeColor="text1"/>
          <w:sz w:val="28"/>
        </w:rPr>
        <w:t>R E S U E L V E</w:t>
      </w:r>
    </w:p>
    <w:p w14:paraId="7D321CFF" w14:textId="77777777" w:rsidR="00827874" w:rsidRPr="003A652F" w:rsidRDefault="00827874" w:rsidP="0082609C">
      <w:pPr>
        <w:jc w:val="center"/>
        <w:rPr>
          <w:rFonts w:ascii="Palatino Linotype" w:hAnsi="Palatino Linotype"/>
          <w:b/>
          <w:color w:val="000000" w:themeColor="text1"/>
          <w:sz w:val="28"/>
        </w:rPr>
      </w:pPr>
    </w:p>
    <w:p w14:paraId="7EB88ACA" w14:textId="5B45E188" w:rsidR="00AA5C08" w:rsidRPr="003A652F" w:rsidRDefault="00C41409" w:rsidP="0082609C">
      <w:pPr>
        <w:widowControl w:val="0"/>
        <w:autoSpaceDE w:val="0"/>
        <w:autoSpaceDN w:val="0"/>
        <w:adjustRightInd w:val="0"/>
        <w:spacing w:line="360" w:lineRule="auto"/>
        <w:jc w:val="both"/>
        <w:rPr>
          <w:rFonts w:ascii="Palatino Linotype" w:hAnsi="Palatino Linotype" w:cs="Arial"/>
          <w:b/>
          <w:color w:val="000000" w:themeColor="text1"/>
          <w:sz w:val="28"/>
        </w:rPr>
      </w:pPr>
      <w:r w:rsidRPr="003A652F">
        <w:rPr>
          <w:rFonts w:ascii="Palatino Linotype" w:hAnsi="Palatino Linotype" w:cs="Arial"/>
          <w:b/>
          <w:color w:val="000000" w:themeColor="text1"/>
          <w:sz w:val="28"/>
        </w:rPr>
        <w:t xml:space="preserve">PRIMERO. </w:t>
      </w:r>
      <w:r w:rsidR="00AA5C08" w:rsidRPr="003A652F">
        <w:rPr>
          <w:rFonts w:ascii="Palatino Linotype" w:hAnsi="Palatino Linotype" w:cs="Arial"/>
          <w:szCs w:val="28"/>
        </w:rPr>
        <w:t xml:space="preserve">Se </w:t>
      </w:r>
      <w:r w:rsidR="00AA5C08" w:rsidRPr="003A652F">
        <w:rPr>
          <w:rFonts w:ascii="Palatino Linotype" w:hAnsi="Palatino Linotype" w:cs="Arial"/>
          <w:b/>
          <w:szCs w:val="28"/>
        </w:rPr>
        <w:t>SOBRESEE</w:t>
      </w:r>
      <w:r w:rsidR="00AA5C08" w:rsidRPr="003A652F">
        <w:rPr>
          <w:rFonts w:ascii="Palatino Linotype" w:hAnsi="Palatino Linotype" w:cs="Arial"/>
          <w:szCs w:val="28"/>
        </w:rPr>
        <w:t xml:space="preserve"> el Recurso de Revisión número </w:t>
      </w:r>
      <w:r w:rsidR="00AA5C08" w:rsidRPr="003A652F">
        <w:rPr>
          <w:rFonts w:ascii="Palatino Linotype" w:hAnsi="Palatino Linotype" w:cs="Arial"/>
          <w:b/>
          <w:szCs w:val="28"/>
        </w:rPr>
        <w:t>08027/INFOEM/IP/RR/2022</w:t>
      </w:r>
      <w:r w:rsidR="00AA5C08" w:rsidRPr="003A652F">
        <w:rPr>
          <w:rFonts w:ascii="Palatino Linotype" w:hAnsi="Palatino Linotype" w:cs="Arial"/>
          <w:szCs w:val="28"/>
        </w:rPr>
        <w:t xml:space="preserve"> </w:t>
      </w:r>
      <w:r w:rsidR="00AA5C08" w:rsidRPr="003A652F">
        <w:rPr>
          <w:rFonts w:ascii="Palatino Linotype" w:hAnsi="Palatino Linotype" w:cs="Arial"/>
          <w:szCs w:val="28"/>
          <w:lang w:val="es-ES"/>
        </w:rPr>
        <w:t>porque actualizarse la causal establecida en el artículo 192 fracción III</w:t>
      </w:r>
      <w:r w:rsidR="003A652F" w:rsidRPr="003A652F">
        <w:rPr>
          <w:rFonts w:ascii="Palatino Linotype" w:hAnsi="Palatino Linotype" w:cs="Arial"/>
          <w:szCs w:val="28"/>
          <w:lang w:val="es-ES"/>
        </w:rPr>
        <w:t xml:space="preserve"> </w:t>
      </w:r>
      <w:r w:rsidR="003A652F" w:rsidRPr="003A652F">
        <w:rPr>
          <w:rFonts w:ascii="Palatino Linotype" w:hAnsi="Palatino Linotype" w:cs="Arial"/>
          <w:color w:val="000000" w:themeColor="text1"/>
        </w:rPr>
        <w:t xml:space="preserve">de la </w:t>
      </w:r>
      <w:r w:rsidR="003A652F" w:rsidRPr="003A652F">
        <w:rPr>
          <w:rFonts w:ascii="Palatino Linotype" w:eastAsia="Calibri" w:hAnsi="Palatino Linotype" w:cs="Arial"/>
          <w:color w:val="000000" w:themeColor="text1"/>
        </w:rPr>
        <w:t>Ley de Transparencia y Acceso a la Información Pública del Estado de México y Municipios</w:t>
      </w:r>
      <w:r w:rsidR="00AA5C08" w:rsidRPr="003A652F">
        <w:rPr>
          <w:rFonts w:ascii="Palatino Linotype" w:hAnsi="Palatino Linotype" w:cs="Arial"/>
          <w:szCs w:val="28"/>
          <w:lang w:val="es-ES"/>
        </w:rPr>
        <w:t xml:space="preserve">, </w:t>
      </w:r>
      <w:r w:rsidR="003A652F">
        <w:rPr>
          <w:rFonts w:ascii="Palatino Linotype" w:hAnsi="Palatino Linotype" w:cs="Arial"/>
          <w:szCs w:val="28"/>
          <w:lang w:val="es-ES"/>
        </w:rPr>
        <w:t>ya que,</w:t>
      </w:r>
      <w:r w:rsidR="00AA5C08" w:rsidRPr="003A652F">
        <w:rPr>
          <w:rFonts w:ascii="Palatino Linotype" w:hAnsi="Palatino Linotype" w:cs="Arial"/>
          <w:szCs w:val="28"/>
          <w:lang w:val="es-ES"/>
        </w:rPr>
        <w:t xml:space="preserve"> al </w:t>
      </w:r>
      <w:r w:rsidR="00AA5C08" w:rsidRPr="003A652F">
        <w:rPr>
          <w:rFonts w:ascii="Palatino Linotype" w:hAnsi="Palatino Linotype" w:cs="Arial"/>
          <w:b/>
          <w:szCs w:val="28"/>
          <w:lang w:val="es-ES"/>
        </w:rPr>
        <w:t>modificar el Sujeto Obligado la respuesta en el Recurso de Revisión quedó sin materia</w:t>
      </w:r>
      <w:r w:rsidR="00AA5C08" w:rsidRPr="003A652F">
        <w:rPr>
          <w:rFonts w:ascii="Palatino Linotype" w:hAnsi="Palatino Linotype" w:cs="Arial"/>
          <w:szCs w:val="28"/>
          <w:lang w:val="es-ES"/>
        </w:rPr>
        <w:t xml:space="preserve">, en términos del Considerando </w:t>
      </w:r>
      <w:r w:rsidR="00AA5C08" w:rsidRPr="003A652F">
        <w:rPr>
          <w:rFonts w:ascii="Palatino Linotype" w:hAnsi="Palatino Linotype" w:cs="Arial"/>
          <w:b/>
          <w:szCs w:val="28"/>
          <w:lang w:val="es-ES"/>
        </w:rPr>
        <w:t>QUINTO</w:t>
      </w:r>
      <w:r w:rsidR="00AA5C08" w:rsidRPr="003A652F">
        <w:rPr>
          <w:rFonts w:ascii="Palatino Linotype" w:hAnsi="Palatino Linotype" w:cs="Arial"/>
          <w:szCs w:val="28"/>
          <w:lang w:val="es-ES"/>
        </w:rPr>
        <w:t xml:space="preserve"> de la presente resolución.</w:t>
      </w:r>
    </w:p>
    <w:p w14:paraId="4FF0AAFE" w14:textId="77777777" w:rsidR="00C41409" w:rsidRPr="003A652F" w:rsidRDefault="00C41409" w:rsidP="0082609C">
      <w:pPr>
        <w:pStyle w:val="Prrafodelista"/>
        <w:spacing w:line="360" w:lineRule="auto"/>
        <w:ind w:left="0"/>
        <w:jc w:val="both"/>
        <w:rPr>
          <w:rFonts w:ascii="Palatino Linotype" w:hAnsi="Palatino Linotype" w:cs="Arial"/>
          <w:szCs w:val="28"/>
        </w:rPr>
      </w:pPr>
    </w:p>
    <w:p w14:paraId="5EDCB1E1" w14:textId="77777777" w:rsidR="00C41409" w:rsidRPr="003A652F" w:rsidRDefault="00C41409" w:rsidP="0082609C">
      <w:pPr>
        <w:widowControl w:val="0"/>
        <w:autoSpaceDE w:val="0"/>
        <w:autoSpaceDN w:val="0"/>
        <w:adjustRightInd w:val="0"/>
        <w:spacing w:line="360" w:lineRule="auto"/>
        <w:jc w:val="both"/>
        <w:rPr>
          <w:rFonts w:ascii="Palatino Linotype" w:hAnsi="Palatino Linotype"/>
        </w:rPr>
      </w:pPr>
      <w:r w:rsidRPr="003A652F">
        <w:rPr>
          <w:rFonts w:ascii="Palatino Linotype" w:hAnsi="Palatino Linotype" w:cs="Arial"/>
          <w:b/>
          <w:color w:val="000000" w:themeColor="text1"/>
          <w:sz w:val="28"/>
        </w:rPr>
        <w:t xml:space="preserve">SEGUNDO. </w:t>
      </w:r>
      <w:r w:rsidRPr="003A652F">
        <w:rPr>
          <w:rFonts w:ascii="Palatino Linotype" w:hAnsi="Palatino Linotype"/>
          <w:b/>
        </w:rPr>
        <w:t>Notifíquese</w:t>
      </w:r>
      <w:r w:rsidRPr="003A652F">
        <w:rPr>
          <w:rFonts w:ascii="Palatino Linotype" w:hAnsi="Palatino Linotype"/>
        </w:rPr>
        <w:t xml:space="preserve"> la presente resolución al Titular de la Unidad de </w:t>
      </w:r>
      <w:r w:rsidRPr="003A652F">
        <w:rPr>
          <w:rFonts w:ascii="Palatino Linotype" w:hAnsi="Palatino Linotype"/>
        </w:rPr>
        <w:lastRenderedPageBreak/>
        <w:t xml:space="preserve">Transparencia del </w:t>
      </w:r>
      <w:r w:rsidRPr="003A652F">
        <w:rPr>
          <w:rFonts w:ascii="Palatino Linotype" w:hAnsi="Palatino Linotype"/>
          <w:b/>
        </w:rPr>
        <w:t>SUJETO OBLIGADO</w:t>
      </w:r>
      <w:r w:rsidRPr="003A652F">
        <w:rPr>
          <w:rFonts w:ascii="Palatino Linotype" w:hAnsi="Palatino Linotype"/>
        </w:rPr>
        <w:t xml:space="preserve"> para su conocimiento.</w:t>
      </w:r>
    </w:p>
    <w:p w14:paraId="75119918" w14:textId="77777777" w:rsidR="00C41409" w:rsidRPr="003A652F" w:rsidRDefault="00C41409" w:rsidP="0082609C">
      <w:pPr>
        <w:widowControl w:val="0"/>
        <w:autoSpaceDE w:val="0"/>
        <w:autoSpaceDN w:val="0"/>
        <w:adjustRightInd w:val="0"/>
        <w:spacing w:line="360" w:lineRule="auto"/>
        <w:jc w:val="both"/>
        <w:rPr>
          <w:rFonts w:ascii="Palatino Linotype" w:hAnsi="Palatino Linotype" w:cs="Arial"/>
          <w:szCs w:val="28"/>
        </w:rPr>
      </w:pPr>
    </w:p>
    <w:p w14:paraId="61F9F239" w14:textId="4476E075" w:rsidR="00C41409" w:rsidRPr="003A652F" w:rsidRDefault="00C41409" w:rsidP="0082609C">
      <w:pPr>
        <w:pStyle w:val="Prrafodelista"/>
        <w:spacing w:line="360" w:lineRule="auto"/>
        <w:ind w:left="0"/>
        <w:jc w:val="both"/>
        <w:rPr>
          <w:rFonts w:ascii="Palatino Linotype" w:hAnsi="Palatino Linotype" w:cs="Arial"/>
          <w:color w:val="000000" w:themeColor="text1"/>
        </w:rPr>
      </w:pPr>
      <w:r w:rsidRPr="003A652F">
        <w:rPr>
          <w:rFonts w:ascii="Palatino Linotype" w:hAnsi="Palatino Linotype" w:cs="Arial"/>
          <w:b/>
          <w:color w:val="000000" w:themeColor="text1"/>
          <w:sz w:val="28"/>
        </w:rPr>
        <w:t xml:space="preserve">TERCERO. </w:t>
      </w:r>
      <w:r w:rsidRPr="003A652F">
        <w:rPr>
          <w:rFonts w:ascii="Palatino Linotype" w:hAnsi="Palatino Linotype"/>
          <w:b/>
          <w:color w:val="000000" w:themeColor="text1"/>
          <w:szCs w:val="17"/>
          <w:lang w:eastAsia="es-ES_tradnl"/>
        </w:rPr>
        <w:t>Notifíquese</w:t>
      </w:r>
      <w:r w:rsidRPr="003A652F">
        <w:rPr>
          <w:rFonts w:ascii="Palatino Linotype" w:hAnsi="Palatino Linotype"/>
          <w:color w:val="000000" w:themeColor="text1"/>
          <w:szCs w:val="17"/>
          <w:lang w:eastAsia="es-ES_tradnl"/>
        </w:rPr>
        <w:t xml:space="preserve"> al </w:t>
      </w:r>
      <w:r w:rsidRPr="003A652F">
        <w:rPr>
          <w:rFonts w:ascii="Palatino Linotype" w:hAnsi="Palatino Linotype"/>
          <w:b/>
          <w:color w:val="000000" w:themeColor="text1"/>
          <w:szCs w:val="17"/>
          <w:lang w:eastAsia="es-ES_tradnl"/>
        </w:rPr>
        <w:t>RECURRENTE</w:t>
      </w:r>
      <w:r w:rsidRPr="003A652F">
        <w:rPr>
          <w:rFonts w:ascii="Palatino Linotype" w:hAnsi="Palatino Linotype"/>
          <w:color w:val="000000" w:themeColor="text1"/>
          <w:szCs w:val="17"/>
          <w:lang w:eastAsia="es-ES_tradnl"/>
        </w:rPr>
        <w:t xml:space="preserve"> la presente resolución vía </w:t>
      </w:r>
      <w:r w:rsidRPr="003A652F">
        <w:rPr>
          <w:rFonts w:ascii="Palatino Linotype" w:hAnsi="Palatino Linotype" w:cs="Arial"/>
          <w:color w:val="000000" w:themeColor="text1"/>
        </w:rPr>
        <w:t xml:space="preserve">Sistema de Acceso a la Información Mexiquense </w:t>
      </w:r>
      <w:r w:rsidRPr="003A652F">
        <w:rPr>
          <w:rFonts w:ascii="Palatino Linotype" w:hAnsi="Palatino Linotype" w:cs="Arial"/>
          <w:b/>
          <w:bCs/>
          <w:color w:val="000000" w:themeColor="text1"/>
        </w:rPr>
        <w:t>SAIMEX</w:t>
      </w:r>
      <w:r w:rsidRPr="003A652F">
        <w:rPr>
          <w:rFonts w:ascii="Palatino Linotype" w:hAnsi="Palatino Linotype" w:cs="Arial"/>
          <w:color w:val="000000" w:themeColor="text1"/>
        </w:rPr>
        <w:t>.</w:t>
      </w:r>
    </w:p>
    <w:p w14:paraId="1F8DB143" w14:textId="77777777" w:rsidR="00C41409" w:rsidRPr="003A652F" w:rsidRDefault="00C41409" w:rsidP="0082609C">
      <w:pPr>
        <w:pStyle w:val="Prrafodelista"/>
        <w:spacing w:line="360" w:lineRule="auto"/>
        <w:ind w:left="0"/>
        <w:jc w:val="both"/>
        <w:rPr>
          <w:rFonts w:ascii="Palatino Linotype" w:hAnsi="Palatino Linotype"/>
          <w:b/>
          <w:lang w:eastAsia="es-ES_tradnl"/>
        </w:rPr>
      </w:pPr>
    </w:p>
    <w:p w14:paraId="4CCE5FC7" w14:textId="77777777" w:rsidR="00C41409" w:rsidRPr="003A652F" w:rsidRDefault="00C41409" w:rsidP="0082609C">
      <w:pPr>
        <w:pStyle w:val="Prrafodelista"/>
        <w:spacing w:line="360" w:lineRule="auto"/>
        <w:ind w:left="0"/>
        <w:jc w:val="both"/>
        <w:rPr>
          <w:rFonts w:ascii="Palatino Linotype" w:hAnsi="Palatino Linotype" w:cs="Arial"/>
          <w:szCs w:val="28"/>
        </w:rPr>
      </w:pPr>
      <w:r w:rsidRPr="003A652F">
        <w:rPr>
          <w:rFonts w:ascii="Palatino Linotype" w:hAnsi="Palatino Linotype" w:cs="Arial"/>
          <w:b/>
          <w:color w:val="000000" w:themeColor="text1"/>
          <w:sz w:val="28"/>
        </w:rPr>
        <w:t xml:space="preserve">CUARTO. </w:t>
      </w:r>
      <w:r w:rsidRPr="003A652F">
        <w:rPr>
          <w:rFonts w:ascii="Palatino Linotype" w:hAnsi="Palatino Linotype"/>
          <w:b/>
          <w:lang w:eastAsia="es-ES_tradnl"/>
        </w:rPr>
        <w:t>Hágase</w:t>
      </w:r>
      <w:r w:rsidRPr="003A652F">
        <w:rPr>
          <w:rFonts w:ascii="Palatino Linotype" w:hAnsi="Palatino Linotype"/>
          <w:lang w:eastAsia="es-ES_tradnl"/>
        </w:rPr>
        <w:t xml:space="preserve"> </w:t>
      </w:r>
      <w:r w:rsidRPr="003A652F">
        <w:rPr>
          <w:rFonts w:ascii="Palatino Linotype" w:hAnsi="Palatino Linotype"/>
          <w:b/>
          <w:lang w:eastAsia="es-ES_tradnl"/>
        </w:rPr>
        <w:t xml:space="preserve">del </w:t>
      </w:r>
      <w:r w:rsidRPr="003A652F">
        <w:rPr>
          <w:rFonts w:ascii="Palatino Linotype" w:hAnsi="Palatino Linotype"/>
          <w:b/>
        </w:rPr>
        <w:t>conocimiento</w:t>
      </w:r>
      <w:r w:rsidRPr="003A652F">
        <w:rPr>
          <w:rFonts w:ascii="Palatino Linotype" w:hAnsi="Palatino Linotype"/>
          <w:b/>
          <w:lang w:eastAsia="es-ES_tradnl"/>
        </w:rPr>
        <w:t xml:space="preserve"> </w:t>
      </w:r>
      <w:r w:rsidRPr="003A652F">
        <w:rPr>
          <w:rFonts w:ascii="Palatino Linotype" w:hAnsi="Palatino Linotype"/>
          <w:lang w:eastAsia="es-ES_tradnl"/>
        </w:rPr>
        <w:t xml:space="preserve">del </w:t>
      </w:r>
      <w:r w:rsidRPr="003A652F">
        <w:rPr>
          <w:rFonts w:ascii="Palatino Linotype" w:hAnsi="Palatino Linotype"/>
          <w:b/>
          <w:lang w:eastAsia="es-ES_tradnl"/>
        </w:rPr>
        <w:t>RECURRENTE</w:t>
      </w:r>
      <w:r w:rsidRPr="003A652F">
        <w:rPr>
          <w:rFonts w:ascii="Palatino Linotype" w:hAnsi="Palatino Linotype"/>
          <w:lang w:eastAsia="es-ES_tradnl"/>
        </w:rPr>
        <w:t xml:space="preserve">, que de </w:t>
      </w:r>
      <w:r w:rsidRPr="003A652F">
        <w:rPr>
          <w:rFonts w:ascii="Palatino Linotype" w:hAnsi="Palatino Linotype"/>
        </w:rPr>
        <w:t>conformidad</w:t>
      </w:r>
      <w:r w:rsidRPr="003A652F">
        <w:rPr>
          <w:rFonts w:ascii="Palatino Linotype" w:hAnsi="Palatino Linotype"/>
          <w:lang w:eastAsia="es-ES_tradnl"/>
        </w:rPr>
        <w:t xml:space="preserve"> </w:t>
      </w:r>
      <w:r w:rsidRPr="003A652F">
        <w:rPr>
          <w:rFonts w:ascii="Palatino Linotype" w:hAnsi="Palatino Linotype" w:cs="Arial"/>
        </w:rPr>
        <w:t>con</w:t>
      </w:r>
      <w:r w:rsidRPr="003A652F">
        <w:rPr>
          <w:rFonts w:ascii="Palatino Linotype" w:hAnsi="Palatino Linotype"/>
          <w:lang w:eastAsia="es-ES_tradnl"/>
        </w:rPr>
        <w:t xml:space="preserve"> lo </w:t>
      </w:r>
      <w:r w:rsidRPr="003A652F">
        <w:rPr>
          <w:rFonts w:ascii="Palatino Linotype" w:hAnsi="Palatino Linotype" w:cs="Arial"/>
        </w:rPr>
        <w:t>establecido</w:t>
      </w:r>
      <w:r w:rsidRPr="003A652F">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226EAD0A" w14:textId="77777777" w:rsidR="0020391F" w:rsidRPr="003A652F" w:rsidRDefault="0020391F" w:rsidP="0082609C">
      <w:pPr>
        <w:widowControl w:val="0"/>
        <w:autoSpaceDE w:val="0"/>
        <w:autoSpaceDN w:val="0"/>
        <w:adjustRightInd w:val="0"/>
        <w:spacing w:line="360" w:lineRule="auto"/>
        <w:jc w:val="both"/>
        <w:rPr>
          <w:rFonts w:ascii="Palatino Linotype" w:hAnsi="Palatino Linotype" w:cs="Arial"/>
          <w:color w:val="000000" w:themeColor="text1"/>
        </w:rPr>
      </w:pPr>
    </w:p>
    <w:bookmarkEnd w:id="1"/>
    <w:p w14:paraId="58A40C2B" w14:textId="77777777" w:rsidR="003A652F" w:rsidRPr="003A652F" w:rsidRDefault="003A652F" w:rsidP="003A652F">
      <w:pPr>
        <w:widowControl w:val="0"/>
        <w:autoSpaceDE w:val="0"/>
        <w:autoSpaceDN w:val="0"/>
        <w:adjustRightInd w:val="0"/>
        <w:spacing w:line="360" w:lineRule="auto"/>
        <w:jc w:val="both"/>
        <w:rPr>
          <w:rFonts w:ascii="Palatino Linotype" w:hAnsi="Palatino Linotype" w:cs="Arial"/>
          <w:color w:val="000000" w:themeColor="text1"/>
        </w:rPr>
      </w:pPr>
      <w:r w:rsidRPr="003A652F">
        <w:rPr>
          <w:rFonts w:ascii="Palatino Linotype" w:hAnsi="Palatino Linotype" w:cs="Arial"/>
          <w:color w:val="000000" w:themeColor="text1"/>
        </w:rPr>
        <w:t xml:space="preserve">ASÍ LO RESUELVE, POR </w:t>
      </w:r>
      <w:r w:rsidRPr="003A652F">
        <w:rPr>
          <w:rFonts w:ascii="Palatino Linotype" w:hAnsi="Palatino Linotype" w:cs="Arial"/>
          <w:color w:val="000000" w:themeColor="text1"/>
          <w:lang w:val="es-419"/>
        </w:rPr>
        <w:t>UNANIMIDAD</w:t>
      </w:r>
      <w:r w:rsidRPr="003A652F">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TRECE DE</w:t>
      </w:r>
      <w:r w:rsidRPr="003A652F">
        <w:rPr>
          <w:rFonts w:ascii="Palatino Linotype" w:hAnsi="Palatino Linotype" w:cs="Arial"/>
          <w:color w:val="000000" w:themeColor="text1"/>
          <w:lang w:val="es-419"/>
        </w:rPr>
        <w:t xml:space="preserve"> </w:t>
      </w:r>
      <w:r w:rsidRPr="003A652F">
        <w:rPr>
          <w:rFonts w:ascii="Palatino Linotype" w:hAnsi="Palatino Linotype" w:cs="Arial"/>
          <w:color w:val="000000" w:themeColor="text1"/>
        </w:rPr>
        <w:t xml:space="preserve">JULIO DE DOS MIL VEINTIDÓS, ANTE EL SECRETARIO TÉCNICO DEL PLENO, ALEXIS TAPIA RAMÍREZ. </w:t>
      </w:r>
    </w:p>
    <w:p w14:paraId="22CAA3DE" w14:textId="77777777" w:rsidR="00F52A49" w:rsidRPr="0082609C" w:rsidRDefault="00F52A49" w:rsidP="0082609C">
      <w:pPr>
        <w:widowControl w:val="0"/>
        <w:autoSpaceDE w:val="0"/>
        <w:autoSpaceDN w:val="0"/>
        <w:adjustRightInd w:val="0"/>
        <w:spacing w:line="360" w:lineRule="auto"/>
        <w:jc w:val="both"/>
        <w:rPr>
          <w:rFonts w:ascii="Palatino Linotype" w:hAnsi="Palatino Linotype"/>
          <w:color w:val="000000" w:themeColor="text1"/>
          <w:sz w:val="20"/>
        </w:rPr>
      </w:pPr>
      <w:r w:rsidRPr="003A652F">
        <w:rPr>
          <w:rFonts w:ascii="Palatino Linotype" w:hAnsi="Palatino Linotype"/>
          <w:color w:val="000000" w:themeColor="text1"/>
          <w:sz w:val="20"/>
        </w:rPr>
        <w:t>SCMM/BLA/DEMF/RPG</w:t>
      </w:r>
    </w:p>
    <w:p w14:paraId="26C08DA0" w14:textId="77777777" w:rsidR="00827874" w:rsidRPr="0082609C" w:rsidRDefault="00827874" w:rsidP="0082609C">
      <w:pPr>
        <w:spacing w:line="360" w:lineRule="auto"/>
        <w:rPr>
          <w:rFonts w:ascii="Palatino Linotype" w:hAnsi="Palatino Linotype"/>
          <w:color w:val="000000" w:themeColor="text1"/>
        </w:rPr>
      </w:pPr>
      <w:r w:rsidRPr="0082609C">
        <w:rPr>
          <w:rFonts w:ascii="Palatino Linotype" w:hAnsi="Palatino Linotype"/>
          <w:color w:val="000000" w:themeColor="text1"/>
        </w:rPr>
        <w:br w:type="page"/>
      </w:r>
    </w:p>
    <w:p w14:paraId="1C5CD08B" w14:textId="1056CA74" w:rsidR="00EE52D0" w:rsidRPr="0082609C" w:rsidRDefault="00EE52D0" w:rsidP="0082609C">
      <w:pPr>
        <w:spacing w:line="360" w:lineRule="auto"/>
        <w:rPr>
          <w:rFonts w:ascii="Palatino Linotype" w:hAnsi="Palatino Linotype"/>
          <w:color w:val="000000" w:themeColor="text1"/>
        </w:rPr>
      </w:pPr>
    </w:p>
    <w:sectPr w:rsidR="00EE52D0" w:rsidRPr="0082609C"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2B177" w14:textId="77777777" w:rsidR="000641E1" w:rsidRDefault="000641E1" w:rsidP="00C80F8C">
      <w:r>
        <w:separator/>
      </w:r>
    </w:p>
  </w:endnote>
  <w:endnote w:type="continuationSeparator" w:id="0">
    <w:p w14:paraId="32BD6B5F" w14:textId="77777777" w:rsidR="000641E1" w:rsidRDefault="000641E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Andalus">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877319" w:rsidRPr="0010196A" w:rsidRDefault="0087731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A7F23">
      <w:rPr>
        <w:rFonts w:ascii="Palatino Linotype" w:hAnsi="Palatino Linotype" w:cs="Arial"/>
        <w:bCs/>
        <w:noProof/>
        <w:sz w:val="22"/>
        <w:szCs w:val="22"/>
      </w:rPr>
      <w:t>23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A7F23">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877319" w:rsidRPr="0010196A" w:rsidRDefault="0087731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A7F2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A7F23">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0420E" w14:textId="77777777" w:rsidR="000641E1" w:rsidRDefault="000641E1" w:rsidP="00C80F8C">
      <w:r>
        <w:separator/>
      </w:r>
    </w:p>
  </w:footnote>
  <w:footnote w:type="continuationSeparator" w:id="0">
    <w:p w14:paraId="5E9D1AF7" w14:textId="77777777" w:rsidR="000641E1" w:rsidRDefault="000641E1" w:rsidP="00C80F8C">
      <w:r>
        <w:continuationSeparator/>
      </w:r>
    </w:p>
  </w:footnote>
  <w:footnote w:id="1">
    <w:p w14:paraId="63271F0D" w14:textId="77777777" w:rsidR="00877319" w:rsidRPr="00A178FD" w:rsidRDefault="00877319" w:rsidP="00A178FD">
      <w:pPr>
        <w:pStyle w:val="Textonotapie"/>
        <w:rPr>
          <w:rFonts w:ascii="Palatino Linotype" w:hAnsi="Palatino Linotype"/>
          <w:i/>
          <w:sz w:val="18"/>
        </w:rPr>
      </w:pPr>
      <w:r>
        <w:rPr>
          <w:rStyle w:val="Refdenotaalpie"/>
        </w:rPr>
        <w:footnoteRef/>
      </w:r>
      <w:r>
        <w:t xml:space="preserve"> </w:t>
      </w:r>
      <w:r w:rsidRPr="00A178FD">
        <w:rPr>
          <w:rFonts w:ascii="Palatino Linotype" w:hAnsi="Palatino Linotype"/>
          <w:i/>
          <w:sz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877319" w:rsidRDefault="000641E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877319" w:rsidRPr="0010196A" w:rsidRDefault="00877319"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877319" w:rsidRPr="008F2CCC" w14:paraId="1F097D8A" w14:textId="77777777" w:rsidTr="008D332C">
      <w:tc>
        <w:tcPr>
          <w:tcW w:w="2977" w:type="dxa"/>
          <w:vMerge w:val="restart"/>
        </w:tcPr>
        <w:p w14:paraId="1F780A0C" w14:textId="1EFF25F4" w:rsidR="00877319" w:rsidRPr="008F2CCC" w:rsidRDefault="0087731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877319" w:rsidRPr="00664658" w:rsidRDefault="0087731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1354D600" w:rsidR="00877319" w:rsidRPr="00664658" w:rsidRDefault="00877319" w:rsidP="002B214C">
          <w:pPr>
            <w:jc w:val="both"/>
            <w:rPr>
              <w:rFonts w:ascii="Palatino Linotype" w:hAnsi="Palatino Linotype"/>
              <w:b/>
              <w:sz w:val="22"/>
              <w:szCs w:val="22"/>
              <w:lang w:val="es-ES_tradnl"/>
            </w:rPr>
          </w:pPr>
          <w:r>
            <w:rPr>
              <w:rFonts w:ascii="Palatino Linotype" w:hAnsi="Palatino Linotype"/>
              <w:b/>
              <w:sz w:val="22"/>
              <w:szCs w:val="22"/>
              <w:lang w:val="es-ES_tradnl"/>
            </w:rPr>
            <w:t>0</w:t>
          </w:r>
          <w:r w:rsidR="002B214C">
            <w:rPr>
              <w:rFonts w:ascii="Palatino Linotype" w:hAnsi="Palatino Linotype"/>
              <w:b/>
              <w:sz w:val="22"/>
              <w:szCs w:val="22"/>
              <w:lang w:val="es-ES_tradnl"/>
            </w:rPr>
            <w:t>8027</w:t>
          </w:r>
          <w:r w:rsidRPr="00A9204E">
            <w:rPr>
              <w:rFonts w:ascii="Palatino Linotype" w:hAnsi="Palatino Linotype"/>
              <w:b/>
              <w:sz w:val="22"/>
              <w:szCs w:val="22"/>
              <w:lang w:val="es-ES_tradnl"/>
            </w:rPr>
            <w:t>/INFOEM/IP/RR/2022</w:t>
          </w:r>
        </w:p>
      </w:tc>
    </w:tr>
    <w:tr w:rsidR="00877319" w:rsidRPr="008F2CCC" w14:paraId="049677A3" w14:textId="77777777" w:rsidTr="008D332C">
      <w:tc>
        <w:tcPr>
          <w:tcW w:w="2977" w:type="dxa"/>
          <w:vMerge/>
        </w:tcPr>
        <w:p w14:paraId="4A21EAC1" w14:textId="5C1F145E" w:rsidR="00877319" w:rsidRPr="008F2CCC" w:rsidRDefault="00877319" w:rsidP="003D4885">
          <w:pPr>
            <w:rPr>
              <w:rFonts w:ascii="Palatino Linotype" w:hAnsi="Palatino Linotype"/>
              <w:b/>
              <w:sz w:val="22"/>
              <w:szCs w:val="22"/>
              <w:lang w:val="es-ES_tradnl"/>
            </w:rPr>
          </w:pPr>
        </w:p>
      </w:tc>
      <w:tc>
        <w:tcPr>
          <w:tcW w:w="2552" w:type="dxa"/>
          <w:shd w:val="clear" w:color="auto" w:fill="auto"/>
        </w:tcPr>
        <w:p w14:paraId="1237BCDE" w14:textId="77777777" w:rsidR="00877319" w:rsidRPr="00664658" w:rsidRDefault="00877319"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547CF41C" w:rsidR="00877319" w:rsidRPr="00D41D47" w:rsidRDefault="00877319" w:rsidP="002B214C">
          <w:pPr>
            <w:jc w:val="both"/>
            <w:rPr>
              <w:rFonts w:ascii="Palatino Linotype" w:hAnsi="Palatino Linotype"/>
              <w:b/>
              <w:sz w:val="22"/>
              <w:szCs w:val="22"/>
              <w:lang w:val="es-ES_tradnl"/>
            </w:rPr>
          </w:pPr>
          <w:r w:rsidRPr="00785F9B">
            <w:rPr>
              <w:rFonts w:ascii="Palatino Linotype" w:hAnsi="Palatino Linotype"/>
              <w:b/>
              <w:sz w:val="22"/>
              <w:szCs w:val="22"/>
              <w:lang w:val="es-ES_tradnl"/>
            </w:rPr>
            <w:t xml:space="preserve">Ayuntamiento de </w:t>
          </w:r>
          <w:r w:rsidR="002B214C">
            <w:rPr>
              <w:rFonts w:ascii="Palatino Linotype" w:hAnsi="Palatino Linotype"/>
              <w:b/>
              <w:sz w:val="22"/>
              <w:szCs w:val="22"/>
              <w:lang w:val="es-ES_tradnl"/>
            </w:rPr>
            <w:t xml:space="preserve">Aculco </w:t>
          </w:r>
          <w:r w:rsidRPr="008D332C">
            <w:rPr>
              <w:rFonts w:ascii="Palatino Linotype" w:hAnsi="Palatino Linotype"/>
              <w:b/>
              <w:sz w:val="22"/>
              <w:szCs w:val="22"/>
              <w:lang w:val="es-ES_tradnl"/>
            </w:rPr>
            <w:t xml:space="preserve"> </w:t>
          </w:r>
        </w:p>
      </w:tc>
    </w:tr>
    <w:tr w:rsidR="00877319" w:rsidRPr="008F2CCC" w14:paraId="72CD087D" w14:textId="77777777" w:rsidTr="008D332C">
      <w:trPr>
        <w:trHeight w:val="228"/>
      </w:trPr>
      <w:tc>
        <w:tcPr>
          <w:tcW w:w="2977" w:type="dxa"/>
          <w:vMerge/>
        </w:tcPr>
        <w:p w14:paraId="1B78656F" w14:textId="01E6F6F6" w:rsidR="00877319" w:rsidRPr="008F2CCC" w:rsidRDefault="00877319" w:rsidP="003D4885">
          <w:pPr>
            <w:rPr>
              <w:rFonts w:ascii="Palatino Linotype" w:hAnsi="Palatino Linotype"/>
              <w:b/>
              <w:sz w:val="22"/>
              <w:szCs w:val="22"/>
              <w:lang w:val="es-ES_tradnl"/>
            </w:rPr>
          </w:pPr>
        </w:p>
      </w:tc>
      <w:tc>
        <w:tcPr>
          <w:tcW w:w="2552" w:type="dxa"/>
          <w:shd w:val="clear" w:color="auto" w:fill="auto"/>
        </w:tcPr>
        <w:p w14:paraId="74D81628" w14:textId="05FE44B5" w:rsidR="00877319" w:rsidRPr="00664658" w:rsidRDefault="00877319"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3AB34B7E" w:rsidR="00877319" w:rsidRPr="00664658" w:rsidRDefault="00877319" w:rsidP="003D4885">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877319" w:rsidRPr="0010196A" w:rsidRDefault="0087731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1560A064" w:rsidR="00877319" w:rsidRPr="0010196A" w:rsidRDefault="00877319">
    <w:pPr>
      <w:rPr>
        <w:rFonts w:ascii="Palatino Linotype" w:hAnsi="Palatino Linotype"/>
        <w:sz w:val="28"/>
        <w:szCs w:val="28"/>
      </w:rPr>
    </w:pPr>
  </w:p>
  <w:tbl>
    <w:tblPr>
      <w:tblW w:w="10632" w:type="dxa"/>
      <w:tblInd w:w="-1276" w:type="dxa"/>
      <w:tblLayout w:type="fixed"/>
      <w:tblLook w:val="04A0" w:firstRow="1" w:lastRow="0" w:firstColumn="1" w:lastColumn="0" w:noHBand="0" w:noVBand="1"/>
    </w:tblPr>
    <w:tblGrid>
      <w:gridCol w:w="3970"/>
      <w:gridCol w:w="2551"/>
      <w:gridCol w:w="4111"/>
    </w:tblGrid>
    <w:tr w:rsidR="00877319" w:rsidRPr="008F2CCC" w14:paraId="6ABABA57" w14:textId="77777777" w:rsidTr="006D7BC5">
      <w:tc>
        <w:tcPr>
          <w:tcW w:w="3970" w:type="dxa"/>
          <w:vMerge w:val="restart"/>
          <w:shd w:val="clear" w:color="auto" w:fill="auto"/>
        </w:tcPr>
        <w:p w14:paraId="6AA376CC" w14:textId="0713BCC3" w:rsidR="00877319" w:rsidRPr="008F2CCC" w:rsidRDefault="00877319"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1" w:type="dxa"/>
          <w:shd w:val="clear" w:color="auto" w:fill="auto"/>
        </w:tcPr>
        <w:p w14:paraId="1C114EF9" w14:textId="069E89B5" w:rsidR="00877319" w:rsidRPr="008F2CCC" w:rsidRDefault="00877319"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7B177501" w:rsidR="00877319" w:rsidRPr="008F2CCC" w:rsidRDefault="00877319" w:rsidP="002B214C">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sidR="002B214C">
            <w:rPr>
              <w:rFonts w:ascii="Palatino Linotype" w:hAnsi="Palatino Linotype"/>
              <w:b/>
              <w:sz w:val="22"/>
              <w:szCs w:val="22"/>
              <w:lang w:val="es-ES_tradnl"/>
            </w:rPr>
            <w:t>8027</w:t>
          </w:r>
          <w:r w:rsidRPr="00A9204E">
            <w:rPr>
              <w:rFonts w:ascii="Palatino Linotype" w:hAnsi="Palatino Linotype"/>
              <w:b/>
              <w:sz w:val="22"/>
              <w:szCs w:val="22"/>
              <w:lang w:val="es-ES_tradnl"/>
            </w:rPr>
            <w:t>/INFOEM/IP/RR/2022</w:t>
          </w:r>
        </w:p>
      </w:tc>
    </w:tr>
    <w:tr w:rsidR="00877319" w:rsidRPr="008F2CCC" w14:paraId="3B45FB53" w14:textId="77777777" w:rsidTr="006D7BC5">
      <w:tc>
        <w:tcPr>
          <w:tcW w:w="3970" w:type="dxa"/>
          <w:vMerge/>
          <w:shd w:val="clear" w:color="auto" w:fill="auto"/>
        </w:tcPr>
        <w:p w14:paraId="188B82EF" w14:textId="77777777" w:rsidR="00877319" w:rsidRPr="008F2CCC" w:rsidRDefault="00877319" w:rsidP="007A5836">
          <w:pPr>
            <w:rPr>
              <w:rFonts w:ascii="Palatino Linotype" w:hAnsi="Palatino Linotype"/>
              <w:b/>
              <w:sz w:val="22"/>
              <w:szCs w:val="22"/>
              <w:lang w:val="es-ES_tradnl"/>
            </w:rPr>
          </w:pPr>
        </w:p>
      </w:tc>
      <w:tc>
        <w:tcPr>
          <w:tcW w:w="2551" w:type="dxa"/>
          <w:shd w:val="clear" w:color="auto" w:fill="auto"/>
        </w:tcPr>
        <w:p w14:paraId="3B2AD0CF" w14:textId="77777777" w:rsidR="00877319" w:rsidRPr="008F2CCC" w:rsidRDefault="00877319"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5BD72722" w:rsidR="00877319" w:rsidRPr="008F2CCC" w:rsidRDefault="00FA7F23" w:rsidP="002B214C">
          <w:pPr>
            <w:jc w:val="both"/>
            <w:rPr>
              <w:rFonts w:ascii="Palatino Linotype" w:hAnsi="Palatino Linotype"/>
              <w:b/>
              <w:sz w:val="22"/>
              <w:szCs w:val="22"/>
              <w:lang w:val="es-ES_tradnl"/>
            </w:rPr>
          </w:pPr>
          <w:r>
            <w:rPr>
              <w:rFonts w:ascii="Palatino Linotype" w:hAnsi="Palatino Linotype"/>
              <w:b/>
              <w:sz w:val="22"/>
              <w:szCs w:val="22"/>
              <w:lang w:val="es-ES_tradnl"/>
            </w:rPr>
            <w:t>XXXX</w:t>
          </w:r>
        </w:p>
      </w:tc>
    </w:tr>
    <w:tr w:rsidR="00877319" w:rsidRPr="008F2CCC" w14:paraId="28A493EB" w14:textId="77777777" w:rsidTr="006D7BC5">
      <w:trPr>
        <w:trHeight w:val="228"/>
      </w:trPr>
      <w:tc>
        <w:tcPr>
          <w:tcW w:w="3970" w:type="dxa"/>
          <w:vMerge/>
          <w:shd w:val="clear" w:color="auto" w:fill="auto"/>
        </w:tcPr>
        <w:p w14:paraId="06C77D31" w14:textId="77777777" w:rsidR="00877319" w:rsidRPr="008F2CCC" w:rsidRDefault="00877319" w:rsidP="007A5836">
          <w:pPr>
            <w:rPr>
              <w:rFonts w:ascii="Palatino Linotype" w:hAnsi="Palatino Linotype"/>
              <w:b/>
              <w:sz w:val="22"/>
              <w:szCs w:val="22"/>
              <w:lang w:val="es-ES_tradnl"/>
            </w:rPr>
          </w:pPr>
        </w:p>
      </w:tc>
      <w:tc>
        <w:tcPr>
          <w:tcW w:w="2551" w:type="dxa"/>
          <w:shd w:val="clear" w:color="auto" w:fill="auto"/>
        </w:tcPr>
        <w:p w14:paraId="2E1A72B4" w14:textId="77777777" w:rsidR="00877319" w:rsidRPr="008F2CCC" w:rsidRDefault="00877319"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793D7E7C" w:rsidR="00877319" w:rsidRPr="008D332C" w:rsidRDefault="00877319" w:rsidP="002B214C">
          <w:pPr>
            <w:jc w:val="both"/>
            <w:rPr>
              <w:rFonts w:ascii="Palatino Linotype" w:hAnsi="Palatino Linotype"/>
              <w:b/>
              <w:sz w:val="22"/>
              <w:szCs w:val="22"/>
              <w:lang w:val="es-ES_tradnl"/>
            </w:rPr>
          </w:pPr>
          <w:r w:rsidRPr="00785F9B">
            <w:rPr>
              <w:rFonts w:ascii="Palatino Linotype" w:hAnsi="Palatino Linotype"/>
              <w:b/>
              <w:sz w:val="22"/>
              <w:szCs w:val="22"/>
              <w:lang w:val="es-ES_tradnl"/>
            </w:rPr>
            <w:t xml:space="preserve">Ayuntamiento de </w:t>
          </w:r>
          <w:r w:rsidR="002B214C">
            <w:rPr>
              <w:rFonts w:ascii="Palatino Linotype" w:hAnsi="Palatino Linotype"/>
              <w:b/>
              <w:sz w:val="22"/>
              <w:szCs w:val="22"/>
              <w:lang w:val="es-ES_tradnl"/>
            </w:rPr>
            <w:t xml:space="preserve">Aculco </w:t>
          </w:r>
          <w:r w:rsidR="00697FCA">
            <w:rPr>
              <w:rFonts w:ascii="Palatino Linotype" w:hAnsi="Palatino Linotype"/>
              <w:b/>
              <w:sz w:val="22"/>
              <w:szCs w:val="22"/>
              <w:lang w:val="es-ES_tradnl"/>
            </w:rPr>
            <w:t xml:space="preserve"> </w:t>
          </w:r>
        </w:p>
      </w:tc>
    </w:tr>
    <w:tr w:rsidR="00877319" w:rsidRPr="008F2CCC" w14:paraId="0F114FF0" w14:textId="77777777" w:rsidTr="006D7BC5">
      <w:tc>
        <w:tcPr>
          <w:tcW w:w="3970" w:type="dxa"/>
          <w:vMerge/>
          <w:shd w:val="clear" w:color="auto" w:fill="auto"/>
        </w:tcPr>
        <w:p w14:paraId="4CCB64BA" w14:textId="77777777" w:rsidR="00877319" w:rsidRPr="008F2CCC" w:rsidRDefault="00877319" w:rsidP="00A2780F">
          <w:pPr>
            <w:rPr>
              <w:rFonts w:ascii="Palatino Linotype" w:hAnsi="Palatino Linotype"/>
              <w:b/>
              <w:sz w:val="22"/>
              <w:szCs w:val="22"/>
              <w:lang w:val="es-ES_tradnl"/>
            </w:rPr>
          </w:pPr>
        </w:p>
      </w:tc>
      <w:tc>
        <w:tcPr>
          <w:tcW w:w="2551" w:type="dxa"/>
          <w:shd w:val="clear" w:color="auto" w:fill="auto"/>
        </w:tcPr>
        <w:p w14:paraId="31E422EA" w14:textId="0B158FD7" w:rsidR="00877319" w:rsidRPr="008F2CCC" w:rsidRDefault="00877319"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39C5656" w:rsidR="00877319" w:rsidRPr="008F2CCC" w:rsidRDefault="00877319"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1B3D37F2" w:rsidR="00877319" w:rsidRPr="0010196A" w:rsidRDefault="000641E1"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6" type="#_x0000_t75" style="position:absolute;margin-left:11.35pt;margin-top:.95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7D26EC"/>
    <w:multiLevelType w:val="multilevel"/>
    <w:tmpl w:val="A9CEB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4C2E31"/>
    <w:multiLevelType w:val="hybridMultilevel"/>
    <w:tmpl w:val="0B503986"/>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6"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D62245B"/>
    <w:multiLevelType w:val="hybridMultilevel"/>
    <w:tmpl w:val="4006A54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F5729E0"/>
    <w:multiLevelType w:val="hybridMultilevel"/>
    <w:tmpl w:val="525605E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40DE4DD1"/>
    <w:multiLevelType w:val="hybridMultilevel"/>
    <w:tmpl w:val="2CA0594A"/>
    <w:lvl w:ilvl="0" w:tplc="080A0001">
      <w:start w:val="1"/>
      <w:numFmt w:val="bullet"/>
      <w:lvlText w:val=""/>
      <w:lvlJc w:val="left"/>
      <w:pPr>
        <w:ind w:left="1469" w:hanging="360"/>
      </w:pPr>
      <w:rPr>
        <w:rFonts w:ascii="Symbol" w:hAnsi="Symbol" w:hint="default"/>
      </w:rPr>
    </w:lvl>
    <w:lvl w:ilvl="1" w:tplc="080A0003" w:tentative="1">
      <w:start w:val="1"/>
      <w:numFmt w:val="bullet"/>
      <w:lvlText w:val="o"/>
      <w:lvlJc w:val="left"/>
      <w:pPr>
        <w:ind w:left="2189" w:hanging="360"/>
      </w:pPr>
      <w:rPr>
        <w:rFonts w:ascii="Courier New" w:hAnsi="Courier New" w:cs="Courier New" w:hint="default"/>
      </w:rPr>
    </w:lvl>
    <w:lvl w:ilvl="2" w:tplc="080A0005" w:tentative="1">
      <w:start w:val="1"/>
      <w:numFmt w:val="bullet"/>
      <w:lvlText w:val=""/>
      <w:lvlJc w:val="left"/>
      <w:pPr>
        <w:ind w:left="2909" w:hanging="360"/>
      </w:pPr>
      <w:rPr>
        <w:rFonts w:ascii="Wingdings" w:hAnsi="Wingdings" w:hint="default"/>
      </w:rPr>
    </w:lvl>
    <w:lvl w:ilvl="3" w:tplc="080A0001" w:tentative="1">
      <w:start w:val="1"/>
      <w:numFmt w:val="bullet"/>
      <w:lvlText w:val=""/>
      <w:lvlJc w:val="left"/>
      <w:pPr>
        <w:ind w:left="3629" w:hanging="360"/>
      </w:pPr>
      <w:rPr>
        <w:rFonts w:ascii="Symbol" w:hAnsi="Symbol" w:hint="default"/>
      </w:rPr>
    </w:lvl>
    <w:lvl w:ilvl="4" w:tplc="080A0003" w:tentative="1">
      <w:start w:val="1"/>
      <w:numFmt w:val="bullet"/>
      <w:lvlText w:val="o"/>
      <w:lvlJc w:val="left"/>
      <w:pPr>
        <w:ind w:left="4349" w:hanging="360"/>
      </w:pPr>
      <w:rPr>
        <w:rFonts w:ascii="Courier New" w:hAnsi="Courier New" w:cs="Courier New" w:hint="default"/>
      </w:rPr>
    </w:lvl>
    <w:lvl w:ilvl="5" w:tplc="080A0005" w:tentative="1">
      <w:start w:val="1"/>
      <w:numFmt w:val="bullet"/>
      <w:lvlText w:val=""/>
      <w:lvlJc w:val="left"/>
      <w:pPr>
        <w:ind w:left="5069" w:hanging="360"/>
      </w:pPr>
      <w:rPr>
        <w:rFonts w:ascii="Wingdings" w:hAnsi="Wingdings" w:hint="default"/>
      </w:rPr>
    </w:lvl>
    <w:lvl w:ilvl="6" w:tplc="080A0001" w:tentative="1">
      <w:start w:val="1"/>
      <w:numFmt w:val="bullet"/>
      <w:lvlText w:val=""/>
      <w:lvlJc w:val="left"/>
      <w:pPr>
        <w:ind w:left="5789" w:hanging="360"/>
      </w:pPr>
      <w:rPr>
        <w:rFonts w:ascii="Symbol" w:hAnsi="Symbol" w:hint="default"/>
      </w:rPr>
    </w:lvl>
    <w:lvl w:ilvl="7" w:tplc="080A0003" w:tentative="1">
      <w:start w:val="1"/>
      <w:numFmt w:val="bullet"/>
      <w:lvlText w:val="o"/>
      <w:lvlJc w:val="left"/>
      <w:pPr>
        <w:ind w:left="6509" w:hanging="360"/>
      </w:pPr>
      <w:rPr>
        <w:rFonts w:ascii="Courier New" w:hAnsi="Courier New" w:cs="Courier New" w:hint="default"/>
      </w:rPr>
    </w:lvl>
    <w:lvl w:ilvl="8" w:tplc="080A0005" w:tentative="1">
      <w:start w:val="1"/>
      <w:numFmt w:val="bullet"/>
      <w:lvlText w:val=""/>
      <w:lvlJc w:val="left"/>
      <w:pPr>
        <w:ind w:left="7229" w:hanging="360"/>
      </w:pPr>
      <w:rPr>
        <w:rFonts w:ascii="Wingdings" w:hAnsi="Wingdings" w:hint="default"/>
      </w:rPr>
    </w:lvl>
  </w:abstractNum>
  <w:abstractNum w:abstractNumId="15"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6"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7"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97089D"/>
    <w:multiLevelType w:val="hybridMultilevel"/>
    <w:tmpl w:val="2F567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1" w15:restartNumberingAfterBreak="0">
    <w:nsid w:val="548775EF"/>
    <w:multiLevelType w:val="hybridMultilevel"/>
    <w:tmpl w:val="28DCF2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CE37FE8"/>
    <w:multiLevelType w:val="hybridMultilevel"/>
    <w:tmpl w:val="D534E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7" w15:restartNumberingAfterBreak="0">
    <w:nsid w:val="794A69AF"/>
    <w:multiLevelType w:val="hybridMultilevel"/>
    <w:tmpl w:val="7EA27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B13B1A"/>
    <w:multiLevelType w:val="hybridMultilevel"/>
    <w:tmpl w:val="041AA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AD62A77"/>
    <w:multiLevelType w:val="hybridMultilevel"/>
    <w:tmpl w:val="BEF66C1A"/>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31"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10"/>
  </w:num>
  <w:num w:numId="2">
    <w:abstractNumId w:val="3"/>
  </w:num>
  <w:num w:numId="3">
    <w:abstractNumId w:val="31"/>
  </w:num>
  <w:num w:numId="4">
    <w:abstractNumId w:val="31"/>
  </w:num>
  <w:num w:numId="5">
    <w:abstractNumId w:val="4"/>
  </w:num>
  <w:num w:numId="6">
    <w:abstractNumId w:val="6"/>
  </w:num>
  <w:num w:numId="7">
    <w:abstractNumId w:val="15"/>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25"/>
  </w:num>
  <w:num w:numId="12">
    <w:abstractNumId w:val="32"/>
  </w:num>
  <w:num w:numId="13">
    <w:abstractNumId w:val="20"/>
  </w:num>
  <w:num w:numId="14">
    <w:abstractNumId w:val="8"/>
  </w:num>
  <w:num w:numId="15">
    <w:abstractNumId w:val="26"/>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1"/>
  </w:num>
  <w:num w:numId="19">
    <w:abstractNumId w:val="7"/>
  </w:num>
  <w:num w:numId="20">
    <w:abstractNumId w:val="9"/>
  </w:num>
  <w:num w:numId="21">
    <w:abstractNumId w:val="18"/>
  </w:num>
  <w:num w:numId="22">
    <w:abstractNumId w:val="33"/>
  </w:num>
  <w:num w:numId="23">
    <w:abstractNumId w:val="22"/>
  </w:num>
  <w:num w:numId="24">
    <w:abstractNumId w:val="23"/>
  </w:num>
  <w:num w:numId="25">
    <w:abstractNumId w:val="1"/>
  </w:num>
  <w:num w:numId="26">
    <w:abstractNumId w:val="5"/>
  </w:num>
  <w:num w:numId="27">
    <w:abstractNumId w:val="14"/>
  </w:num>
  <w:num w:numId="28">
    <w:abstractNumId w:val="30"/>
  </w:num>
  <w:num w:numId="29">
    <w:abstractNumId w:val="24"/>
  </w:num>
  <w:num w:numId="30">
    <w:abstractNumId w:val="27"/>
  </w:num>
  <w:num w:numId="31">
    <w:abstractNumId w:val="19"/>
  </w:num>
  <w:num w:numId="32">
    <w:abstractNumId w:val="13"/>
  </w:num>
  <w:num w:numId="33">
    <w:abstractNumId w:val="21"/>
  </w:num>
  <w:num w:numId="34">
    <w:abstractNumId w:val="2"/>
  </w:num>
  <w:num w:numId="35">
    <w:abstractNumId w:val="29"/>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6AA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1E1"/>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62A"/>
    <w:rsid w:val="00074CF8"/>
    <w:rsid w:val="00075283"/>
    <w:rsid w:val="00075615"/>
    <w:rsid w:val="00075EA3"/>
    <w:rsid w:val="00076FD7"/>
    <w:rsid w:val="00076FD9"/>
    <w:rsid w:val="000773C4"/>
    <w:rsid w:val="00077AC1"/>
    <w:rsid w:val="00077B79"/>
    <w:rsid w:val="00077BB8"/>
    <w:rsid w:val="00077BC0"/>
    <w:rsid w:val="0008023C"/>
    <w:rsid w:val="0008043B"/>
    <w:rsid w:val="0008139C"/>
    <w:rsid w:val="00081B66"/>
    <w:rsid w:val="0008338D"/>
    <w:rsid w:val="000839BA"/>
    <w:rsid w:val="00084079"/>
    <w:rsid w:val="0008420F"/>
    <w:rsid w:val="000847B2"/>
    <w:rsid w:val="00085229"/>
    <w:rsid w:val="0008542A"/>
    <w:rsid w:val="00085585"/>
    <w:rsid w:val="00085973"/>
    <w:rsid w:val="000860A9"/>
    <w:rsid w:val="000861FF"/>
    <w:rsid w:val="0008668D"/>
    <w:rsid w:val="00086980"/>
    <w:rsid w:val="0008710F"/>
    <w:rsid w:val="00087D47"/>
    <w:rsid w:val="00090A5A"/>
    <w:rsid w:val="00090C67"/>
    <w:rsid w:val="00090CC8"/>
    <w:rsid w:val="00090EEE"/>
    <w:rsid w:val="000914A4"/>
    <w:rsid w:val="00091A4D"/>
    <w:rsid w:val="000922B0"/>
    <w:rsid w:val="00092385"/>
    <w:rsid w:val="00092543"/>
    <w:rsid w:val="00092789"/>
    <w:rsid w:val="00092893"/>
    <w:rsid w:val="00092A6B"/>
    <w:rsid w:val="00092F37"/>
    <w:rsid w:val="00094AD0"/>
    <w:rsid w:val="00095302"/>
    <w:rsid w:val="0009541B"/>
    <w:rsid w:val="000955F6"/>
    <w:rsid w:val="00095623"/>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4534"/>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83E"/>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C82"/>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65EC"/>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497E"/>
    <w:rsid w:val="0019504F"/>
    <w:rsid w:val="00195288"/>
    <w:rsid w:val="0019536A"/>
    <w:rsid w:val="00195609"/>
    <w:rsid w:val="00195662"/>
    <w:rsid w:val="00195B1E"/>
    <w:rsid w:val="00195D26"/>
    <w:rsid w:val="00195ECF"/>
    <w:rsid w:val="00195F6E"/>
    <w:rsid w:val="001962AC"/>
    <w:rsid w:val="0019664E"/>
    <w:rsid w:val="00197A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B79BF"/>
    <w:rsid w:val="001B7FBA"/>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C6B"/>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8E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D66"/>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391F"/>
    <w:rsid w:val="00204207"/>
    <w:rsid w:val="00204DE3"/>
    <w:rsid w:val="00204FDF"/>
    <w:rsid w:val="0020533C"/>
    <w:rsid w:val="0020564A"/>
    <w:rsid w:val="00205684"/>
    <w:rsid w:val="00205BDE"/>
    <w:rsid w:val="002064B3"/>
    <w:rsid w:val="00206EF4"/>
    <w:rsid w:val="00210956"/>
    <w:rsid w:val="00210AF1"/>
    <w:rsid w:val="00211DD9"/>
    <w:rsid w:val="00212797"/>
    <w:rsid w:val="00212AD4"/>
    <w:rsid w:val="00212CDA"/>
    <w:rsid w:val="00212E8D"/>
    <w:rsid w:val="00213125"/>
    <w:rsid w:val="002141DB"/>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463"/>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14DF"/>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4D96"/>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A65"/>
    <w:rsid w:val="002A4F20"/>
    <w:rsid w:val="002A4FBB"/>
    <w:rsid w:val="002A5858"/>
    <w:rsid w:val="002A5A7C"/>
    <w:rsid w:val="002A5E0D"/>
    <w:rsid w:val="002A616A"/>
    <w:rsid w:val="002A63FA"/>
    <w:rsid w:val="002A707F"/>
    <w:rsid w:val="002A7ADC"/>
    <w:rsid w:val="002B0232"/>
    <w:rsid w:val="002B0E2D"/>
    <w:rsid w:val="002B1211"/>
    <w:rsid w:val="002B1EFF"/>
    <w:rsid w:val="002B1F09"/>
    <w:rsid w:val="002B214C"/>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0B"/>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7159"/>
    <w:rsid w:val="002D773B"/>
    <w:rsid w:val="002D7957"/>
    <w:rsid w:val="002D79D3"/>
    <w:rsid w:val="002E0326"/>
    <w:rsid w:val="002E0AF3"/>
    <w:rsid w:val="002E1112"/>
    <w:rsid w:val="002E1339"/>
    <w:rsid w:val="002E157D"/>
    <w:rsid w:val="002E1784"/>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1B6"/>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69C"/>
    <w:rsid w:val="00301897"/>
    <w:rsid w:val="00301E20"/>
    <w:rsid w:val="0030219F"/>
    <w:rsid w:val="00303671"/>
    <w:rsid w:val="00303AF8"/>
    <w:rsid w:val="00304085"/>
    <w:rsid w:val="0030426C"/>
    <w:rsid w:val="003044B2"/>
    <w:rsid w:val="00304BA5"/>
    <w:rsid w:val="00304E12"/>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2FFD"/>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4E8"/>
    <w:rsid w:val="00350FCE"/>
    <w:rsid w:val="003514BF"/>
    <w:rsid w:val="00351C5D"/>
    <w:rsid w:val="00351CDC"/>
    <w:rsid w:val="00351F0F"/>
    <w:rsid w:val="0035219E"/>
    <w:rsid w:val="003524B2"/>
    <w:rsid w:val="003526CF"/>
    <w:rsid w:val="00352D8A"/>
    <w:rsid w:val="00353134"/>
    <w:rsid w:val="00353139"/>
    <w:rsid w:val="00353174"/>
    <w:rsid w:val="00354355"/>
    <w:rsid w:val="00354686"/>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2F7"/>
    <w:rsid w:val="003604BD"/>
    <w:rsid w:val="003604F7"/>
    <w:rsid w:val="003605BA"/>
    <w:rsid w:val="00360675"/>
    <w:rsid w:val="00361BFD"/>
    <w:rsid w:val="003622CB"/>
    <w:rsid w:val="003628F4"/>
    <w:rsid w:val="00362DA6"/>
    <w:rsid w:val="0036306A"/>
    <w:rsid w:val="00364487"/>
    <w:rsid w:val="00364BC7"/>
    <w:rsid w:val="003652DA"/>
    <w:rsid w:val="00365921"/>
    <w:rsid w:val="00365DB3"/>
    <w:rsid w:val="00366317"/>
    <w:rsid w:val="003663F5"/>
    <w:rsid w:val="00366DDB"/>
    <w:rsid w:val="00367089"/>
    <w:rsid w:val="00367092"/>
    <w:rsid w:val="003672D8"/>
    <w:rsid w:val="00367536"/>
    <w:rsid w:val="0036781E"/>
    <w:rsid w:val="00367DBB"/>
    <w:rsid w:val="00367DDA"/>
    <w:rsid w:val="00370582"/>
    <w:rsid w:val="0037066B"/>
    <w:rsid w:val="00370A22"/>
    <w:rsid w:val="00370CEE"/>
    <w:rsid w:val="00371F4F"/>
    <w:rsid w:val="00372082"/>
    <w:rsid w:val="003733D9"/>
    <w:rsid w:val="0037348F"/>
    <w:rsid w:val="003734EC"/>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4433"/>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52F"/>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0E"/>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3F2"/>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3DA"/>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6B58"/>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1E44"/>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28BB"/>
    <w:rsid w:val="004C4245"/>
    <w:rsid w:val="004C45EE"/>
    <w:rsid w:val="004C498A"/>
    <w:rsid w:val="004C597A"/>
    <w:rsid w:val="004C5CF9"/>
    <w:rsid w:val="004C5DF9"/>
    <w:rsid w:val="004C6089"/>
    <w:rsid w:val="004C64C2"/>
    <w:rsid w:val="004C652E"/>
    <w:rsid w:val="004C6D20"/>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6E80"/>
    <w:rsid w:val="004D7957"/>
    <w:rsid w:val="004E0611"/>
    <w:rsid w:val="004E1194"/>
    <w:rsid w:val="004E2035"/>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8A6"/>
    <w:rsid w:val="004F1E8F"/>
    <w:rsid w:val="004F2186"/>
    <w:rsid w:val="004F2412"/>
    <w:rsid w:val="004F266A"/>
    <w:rsid w:val="004F28E9"/>
    <w:rsid w:val="004F2952"/>
    <w:rsid w:val="004F37EB"/>
    <w:rsid w:val="004F47A8"/>
    <w:rsid w:val="004F4901"/>
    <w:rsid w:val="004F4C74"/>
    <w:rsid w:val="004F525D"/>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AA"/>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D0F"/>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4B84"/>
    <w:rsid w:val="005A4D1B"/>
    <w:rsid w:val="005A523C"/>
    <w:rsid w:val="005A5D7B"/>
    <w:rsid w:val="005A7195"/>
    <w:rsid w:val="005A79A6"/>
    <w:rsid w:val="005A7E33"/>
    <w:rsid w:val="005B0786"/>
    <w:rsid w:val="005B12C5"/>
    <w:rsid w:val="005B1384"/>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E3D"/>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7D"/>
    <w:rsid w:val="005D5EC5"/>
    <w:rsid w:val="005D6426"/>
    <w:rsid w:val="005D64DA"/>
    <w:rsid w:val="005D7418"/>
    <w:rsid w:val="005D7558"/>
    <w:rsid w:val="005E0421"/>
    <w:rsid w:val="005E0559"/>
    <w:rsid w:val="005E0668"/>
    <w:rsid w:val="005E0B7F"/>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329E"/>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5C4C"/>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500"/>
    <w:rsid w:val="006836CA"/>
    <w:rsid w:val="00684125"/>
    <w:rsid w:val="00684A1C"/>
    <w:rsid w:val="006852FD"/>
    <w:rsid w:val="00685DE1"/>
    <w:rsid w:val="00686102"/>
    <w:rsid w:val="0068633E"/>
    <w:rsid w:val="00686869"/>
    <w:rsid w:val="006868B0"/>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7B1"/>
    <w:rsid w:val="006957E8"/>
    <w:rsid w:val="00696111"/>
    <w:rsid w:val="006961B7"/>
    <w:rsid w:val="00697028"/>
    <w:rsid w:val="006978CD"/>
    <w:rsid w:val="00697C3B"/>
    <w:rsid w:val="00697E10"/>
    <w:rsid w:val="00697FCA"/>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BEF"/>
    <w:rsid w:val="006A71F6"/>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58"/>
    <w:rsid w:val="006B5DAA"/>
    <w:rsid w:val="006B5EC8"/>
    <w:rsid w:val="006B6680"/>
    <w:rsid w:val="006B6852"/>
    <w:rsid w:val="006B689F"/>
    <w:rsid w:val="006B6FC0"/>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AD5"/>
    <w:rsid w:val="006C6E05"/>
    <w:rsid w:val="006C7335"/>
    <w:rsid w:val="006C7581"/>
    <w:rsid w:val="006C767D"/>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B32"/>
    <w:rsid w:val="006D4D7E"/>
    <w:rsid w:val="006D5B86"/>
    <w:rsid w:val="006D6201"/>
    <w:rsid w:val="006D6E39"/>
    <w:rsid w:val="006D79EC"/>
    <w:rsid w:val="006D7BC5"/>
    <w:rsid w:val="006D7EA2"/>
    <w:rsid w:val="006D7EEB"/>
    <w:rsid w:val="006D7F59"/>
    <w:rsid w:val="006E0022"/>
    <w:rsid w:val="006E0118"/>
    <w:rsid w:val="006E0836"/>
    <w:rsid w:val="006E1976"/>
    <w:rsid w:val="006E1BB0"/>
    <w:rsid w:val="006E25F7"/>
    <w:rsid w:val="006E33F7"/>
    <w:rsid w:val="006E3C33"/>
    <w:rsid w:val="006E410B"/>
    <w:rsid w:val="006E4335"/>
    <w:rsid w:val="006E44EB"/>
    <w:rsid w:val="006E4C49"/>
    <w:rsid w:val="006E4D71"/>
    <w:rsid w:val="006E55AA"/>
    <w:rsid w:val="006E61FC"/>
    <w:rsid w:val="006E6389"/>
    <w:rsid w:val="006E68E3"/>
    <w:rsid w:val="006E6ACF"/>
    <w:rsid w:val="006E6CFD"/>
    <w:rsid w:val="006E6E7C"/>
    <w:rsid w:val="006E71A4"/>
    <w:rsid w:val="006E72C3"/>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023"/>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65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A74"/>
    <w:rsid w:val="00753E3E"/>
    <w:rsid w:val="00753E55"/>
    <w:rsid w:val="0075469F"/>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200"/>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7E0"/>
    <w:rsid w:val="00781905"/>
    <w:rsid w:val="00781CF8"/>
    <w:rsid w:val="00782100"/>
    <w:rsid w:val="00782558"/>
    <w:rsid w:val="007826FA"/>
    <w:rsid w:val="00782C2E"/>
    <w:rsid w:val="00782CD2"/>
    <w:rsid w:val="007830F9"/>
    <w:rsid w:val="00784081"/>
    <w:rsid w:val="00784B31"/>
    <w:rsid w:val="00784FA3"/>
    <w:rsid w:val="0078534B"/>
    <w:rsid w:val="00785735"/>
    <w:rsid w:val="00785F9B"/>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AB1"/>
    <w:rsid w:val="007A2F02"/>
    <w:rsid w:val="007A30B1"/>
    <w:rsid w:val="007A356D"/>
    <w:rsid w:val="007A3822"/>
    <w:rsid w:val="007A39BA"/>
    <w:rsid w:val="007A3B0A"/>
    <w:rsid w:val="007A4486"/>
    <w:rsid w:val="007A4A82"/>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0E69"/>
    <w:rsid w:val="007B141A"/>
    <w:rsid w:val="007B156B"/>
    <w:rsid w:val="007B1AEE"/>
    <w:rsid w:val="007B1DCE"/>
    <w:rsid w:val="007B1E73"/>
    <w:rsid w:val="007B1EBC"/>
    <w:rsid w:val="007B2194"/>
    <w:rsid w:val="007B21F2"/>
    <w:rsid w:val="007B261B"/>
    <w:rsid w:val="007B294A"/>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609C"/>
    <w:rsid w:val="00826BFD"/>
    <w:rsid w:val="00827092"/>
    <w:rsid w:val="0082710A"/>
    <w:rsid w:val="00827366"/>
    <w:rsid w:val="00827874"/>
    <w:rsid w:val="00827A68"/>
    <w:rsid w:val="008306AF"/>
    <w:rsid w:val="00830EC9"/>
    <w:rsid w:val="008312E0"/>
    <w:rsid w:val="00831D36"/>
    <w:rsid w:val="00831DA4"/>
    <w:rsid w:val="00831EB3"/>
    <w:rsid w:val="00831FA8"/>
    <w:rsid w:val="00831FBF"/>
    <w:rsid w:val="008320A5"/>
    <w:rsid w:val="00832810"/>
    <w:rsid w:val="00832DD3"/>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120"/>
    <w:rsid w:val="008564C8"/>
    <w:rsid w:val="00856541"/>
    <w:rsid w:val="0085683B"/>
    <w:rsid w:val="0085705C"/>
    <w:rsid w:val="00857082"/>
    <w:rsid w:val="008570AA"/>
    <w:rsid w:val="0085733C"/>
    <w:rsid w:val="00857699"/>
    <w:rsid w:val="008577A8"/>
    <w:rsid w:val="008602B6"/>
    <w:rsid w:val="008603DA"/>
    <w:rsid w:val="0086079C"/>
    <w:rsid w:val="00861605"/>
    <w:rsid w:val="00861EF3"/>
    <w:rsid w:val="008625E1"/>
    <w:rsid w:val="00862F05"/>
    <w:rsid w:val="00863007"/>
    <w:rsid w:val="00863151"/>
    <w:rsid w:val="008632C9"/>
    <w:rsid w:val="008635A5"/>
    <w:rsid w:val="008636AA"/>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319"/>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080"/>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32C"/>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D"/>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491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3A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927"/>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10"/>
    <w:rsid w:val="00960B9B"/>
    <w:rsid w:val="00960DC7"/>
    <w:rsid w:val="009613A2"/>
    <w:rsid w:val="00961585"/>
    <w:rsid w:val="00961B82"/>
    <w:rsid w:val="00961CA2"/>
    <w:rsid w:val="00961DB2"/>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3FE8"/>
    <w:rsid w:val="00974465"/>
    <w:rsid w:val="009749E3"/>
    <w:rsid w:val="00975616"/>
    <w:rsid w:val="0097580B"/>
    <w:rsid w:val="00975EB9"/>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A7EEC"/>
    <w:rsid w:val="009B0B6A"/>
    <w:rsid w:val="009B0C33"/>
    <w:rsid w:val="009B103A"/>
    <w:rsid w:val="009B1351"/>
    <w:rsid w:val="009B15F2"/>
    <w:rsid w:val="009B1AA6"/>
    <w:rsid w:val="009B1F72"/>
    <w:rsid w:val="009B1FA7"/>
    <w:rsid w:val="009B2269"/>
    <w:rsid w:val="009B28E5"/>
    <w:rsid w:val="009B29BF"/>
    <w:rsid w:val="009B2ABF"/>
    <w:rsid w:val="009B2D37"/>
    <w:rsid w:val="009B3276"/>
    <w:rsid w:val="009B35CE"/>
    <w:rsid w:val="009B36A5"/>
    <w:rsid w:val="009B3BAC"/>
    <w:rsid w:val="009B46FF"/>
    <w:rsid w:val="009B4827"/>
    <w:rsid w:val="009B4982"/>
    <w:rsid w:val="009B4A04"/>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C76FE"/>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6420"/>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1764B"/>
    <w:rsid w:val="00A178FD"/>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2001"/>
    <w:rsid w:val="00A62059"/>
    <w:rsid w:val="00A6216D"/>
    <w:rsid w:val="00A62F19"/>
    <w:rsid w:val="00A6338B"/>
    <w:rsid w:val="00A63534"/>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407"/>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393"/>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08"/>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E34"/>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685"/>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7F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0E3"/>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4CAF"/>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883"/>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66D"/>
    <w:rsid w:val="00B95FBB"/>
    <w:rsid w:val="00B96406"/>
    <w:rsid w:val="00B9650D"/>
    <w:rsid w:val="00B966F1"/>
    <w:rsid w:val="00B96C7B"/>
    <w:rsid w:val="00B97192"/>
    <w:rsid w:val="00B97419"/>
    <w:rsid w:val="00B97883"/>
    <w:rsid w:val="00B97A0D"/>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941"/>
    <w:rsid w:val="00BC1BB3"/>
    <w:rsid w:val="00BC224A"/>
    <w:rsid w:val="00BC22E3"/>
    <w:rsid w:val="00BC27D4"/>
    <w:rsid w:val="00BC2A6E"/>
    <w:rsid w:val="00BC2A90"/>
    <w:rsid w:val="00BC3A8A"/>
    <w:rsid w:val="00BC3F7E"/>
    <w:rsid w:val="00BC45B2"/>
    <w:rsid w:val="00BC4729"/>
    <w:rsid w:val="00BC5979"/>
    <w:rsid w:val="00BC5A55"/>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578"/>
    <w:rsid w:val="00BD7CBB"/>
    <w:rsid w:val="00BD7CF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4F0"/>
    <w:rsid w:val="00BE6516"/>
    <w:rsid w:val="00BE6C6B"/>
    <w:rsid w:val="00BE6CA4"/>
    <w:rsid w:val="00BE7A84"/>
    <w:rsid w:val="00BE7C2A"/>
    <w:rsid w:val="00BE7D70"/>
    <w:rsid w:val="00BE7E7B"/>
    <w:rsid w:val="00BF04BB"/>
    <w:rsid w:val="00BF08F5"/>
    <w:rsid w:val="00BF0939"/>
    <w:rsid w:val="00BF11BC"/>
    <w:rsid w:val="00BF198B"/>
    <w:rsid w:val="00BF1B7A"/>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4E6C"/>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4D49"/>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409"/>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18D2"/>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2D08"/>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3A15"/>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386"/>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C4C"/>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AC9"/>
    <w:rsid w:val="00D23C5B"/>
    <w:rsid w:val="00D2486D"/>
    <w:rsid w:val="00D24B37"/>
    <w:rsid w:val="00D253F8"/>
    <w:rsid w:val="00D255A8"/>
    <w:rsid w:val="00D25733"/>
    <w:rsid w:val="00D25D8E"/>
    <w:rsid w:val="00D25DC7"/>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1FE8"/>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587A"/>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81"/>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8AB"/>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734F"/>
    <w:rsid w:val="00D774E5"/>
    <w:rsid w:val="00D77927"/>
    <w:rsid w:val="00D77A5E"/>
    <w:rsid w:val="00D77A7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82D"/>
    <w:rsid w:val="00D86DB5"/>
    <w:rsid w:val="00D873C4"/>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C04"/>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C7E"/>
    <w:rsid w:val="00DA7675"/>
    <w:rsid w:val="00DA7E3E"/>
    <w:rsid w:val="00DA7E7C"/>
    <w:rsid w:val="00DB0115"/>
    <w:rsid w:val="00DB07A9"/>
    <w:rsid w:val="00DB0A64"/>
    <w:rsid w:val="00DB0A83"/>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8F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5E6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31D5"/>
    <w:rsid w:val="00E6340C"/>
    <w:rsid w:val="00E6345F"/>
    <w:rsid w:val="00E6350C"/>
    <w:rsid w:val="00E636BB"/>
    <w:rsid w:val="00E63C21"/>
    <w:rsid w:val="00E63CFD"/>
    <w:rsid w:val="00E63F30"/>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3CFC"/>
    <w:rsid w:val="00E84715"/>
    <w:rsid w:val="00E84813"/>
    <w:rsid w:val="00E848B6"/>
    <w:rsid w:val="00E84EE1"/>
    <w:rsid w:val="00E857BB"/>
    <w:rsid w:val="00E86520"/>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1AA"/>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1DF"/>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D73"/>
    <w:rsid w:val="00EB1F03"/>
    <w:rsid w:val="00EB2BC1"/>
    <w:rsid w:val="00EB3302"/>
    <w:rsid w:val="00EB34EA"/>
    <w:rsid w:val="00EB3635"/>
    <w:rsid w:val="00EB3895"/>
    <w:rsid w:val="00EB456A"/>
    <w:rsid w:val="00EB4F8F"/>
    <w:rsid w:val="00EB52D6"/>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0A8"/>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4FB"/>
    <w:rsid w:val="00ED7A08"/>
    <w:rsid w:val="00EE0888"/>
    <w:rsid w:val="00EE0CD9"/>
    <w:rsid w:val="00EE0FBD"/>
    <w:rsid w:val="00EE1129"/>
    <w:rsid w:val="00EE1B24"/>
    <w:rsid w:val="00EE1C12"/>
    <w:rsid w:val="00EE1C1E"/>
    <w:rsid w:val="00EE1E7E"/>
    <w:rsid w:val="00EE1EE0"/>
    <w:rsid w:val="00EE2260"/>
    <w:rsid w:val="00EE269B"/>
    <w:rsid w:val="00EE2AB3"/>
    <w:rsid w:val="00EE2F3F"/>
    <w:rsid w:val="00EE3170"/>
    <w:rsid w:val="00EE3398"/>
    <w:rsid w:val="00EE3CB6"/>
    <w:rsid w:val="00EE4801"/>
    <w:rsid w:val="00EE4CD3"/>
    <w:rsid w:val="00EE4D66"/>
    <w:rsid w:val="00EE50D3"/>
    <w:rsid w:val="00EE52D0"/>
    <w:rsid w:val="00EE5AB7"/>
    <w:rsid w:val="00EE632F"/>
    <w:rsid w:val="00EE76EB"/>
    <w:rsid w:val="00EE77DC"/>
    <w:rsid w:val="00EE7A5A"/>
    <w:rsid w:val="00EE7AD7"/>
    <w:rsid w:val="00EE7F79"/>
    <w:rsid w:val="00EF06BF"/>
    <w:rsid w:val="00EF06C6"/>
    <w:rsid w:val="00EF101D"/>
    <w:rsid w:val="00EF1C96"/>
    <w:rsid w:val="00EF1DAE"/>
    <w:rsid w:val="00EF1F1B"/>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ADE"/>
    <w:rsid w:val="00F17345"/>
    <w:rsid w:val="00F17AC9"/>
    <w:rsid w:val="00F20852"/>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2A"/>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A49"/>
    <w:rsid w:val="00F52B2C"/>
    <w:rsid w:val="00F52CBC"/>
    <w:rsid w:val="00F52F48"/>
    <w:rsid w:val="00F5331E"/>
    <w:rsid w:val="00F535D7"/>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D0B"/>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96A"/>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1E99"/>
    <w:rsid w:val="00F92094"/>
    <w:rsid w:val="00F928D1"/>
    <w:rsid w:val="00F92E10"/>
    <w:rsid w:val="00F93087"/>
    <w:rsid w:val="00F930EF"/>
    <w:rsid w:val="00F9402A"/>
    <w:rsid w:val="00F9454F"/>
    <w:rsid w:val="00F94593"/>
    <w:rsid w:val="00F9477D"/>
    <w:rsid w:val="00F9527E"/>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571"/>
    <w:rsid w:val="00FA6EF0"/>
    <w:rsid w:val="00FA7B36"/>
    <w:rsid w:val="00FA7F23"/>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54"/>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74"/>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character" w:customStyle="1" w:styleId="EnlacedeInternetvisitado">
    <w:name w:val="Enlace de Internet visitado"/>
    <w:basedOn w:val="Fuentedeprrafopredeter"/>
    <w:uiPriority w:val="99"/>
    <w:semiHidden/>
    <w:unhideWhenUsed/>
    <w:rsid w:val="009B4A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2075735">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6368960">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183345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5109434">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318461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6990294">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40385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52936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0821580">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2594651">
      <w:bodyDiv w:val="1"/>
      <w:marLeft w:val="0"/>
      <w:marRight w:val="0"/>
      <w:marTop w:val="0"/>
      <w:marBottom w:val="0"/>
      <w:divBdr>
        <w:top w:val="none" w:sz="0" w:space="0" w:color="auto"/>
        <w:left w:val="none" w:sz="0" w:space="0" w:color="auto"/>
        <w:bottom w:val="none" w:sz="0" w:space="0" w:color="auto"/>
        <w:right w:val="none" w:sz="0" w:space="0" w:color="auto"/>
      </w:divBdr>
    </w:div>
    <w:div w:id="26280756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5207466">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1676344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6082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7523821">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6017943">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611549">
      <w:bodyDiv w:val="1"/>
      <w:marLeft w:val="0"/>
      <w:marRight w:val="0"/>
      <w:marTop w:val="0"/>
      <w:marBottom w:val="0"/>
      <w:divBdr>
        <w:top w:val="none" w:sz="0" w:space="0" w:color="auto"/>
        <w:left w:val="none" w:sz="0" w:space="0" w:color="auto"/>
        <w:bottom w:val="none" w:sz="0" w:space="0" w:color="auto"/>
        <w:right w:val="none" w:sz="0" w:space="0" w:color="auto"/>
      </w:divBdr>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49973719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8348369">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599028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17721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1111924">
      <w:bodyDiv w:val="1"/>
      <w:marLeft w:val="0"/>
      <w:marRight w:val="0"/>
      <w:marTop w:val="0"/>
      <w:marBottom w:val="0"/>
      <w:divBdr>
        <w:top w:val="none" w:sz="0" w:space="0" w:color="auto"/>
        <w:left w:val="none" w:sz="0" w:space="0" w:color="auto"/>
        <w:bottom w:val="none" w:sz="0" w:space="0" w:color="auto"/>
        <w:right w:val="none" w:sz="0" w:space="0" w:color="auto"/>
      </w:divBdr>
    </w:div>
    <w:div w:id="623541658">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517020">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0715540">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6470500">
      <w:bodyDiv w:val="1"/>
      <w:marLeft w:val="0"/>
      <w:marRight w:val="0"/>
      <w:marTop w:val="0"/>
      <w:marBottom w:val="0"/>
      <w:divBdr>
        <w:top w:val="none" w:sz="0" w:space="0" w:color="auto"/>
        <w:left w:val="none" w:sz="0" w:space="0" w:color="auto"/>
        <w:bottom w:val="none" w:sz="0" w:space="0" w:color="auto"/>
        <w:right w:val="none" w:sz="0" w:space="0" w:color="auto"/>
      </w:divBdr>
    </w:div>
    <w:div w:id="67692477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08259497">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5867414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0339407">
      <w:bodyDiv w:val="1"/>
      <w:marLeft w:val="0"/>
      <w:marRight w:val="0"/>
      <w:marTop w:val="0"/>
      <w:marBottom w:val="0"/>
      <w:divBdr>
        <w:top w:val="none" w:sz="0" w:space="0" w:color="auto"/>
        <w:left w:val="none" w:sz="0" w:space="0" w:color="auto"/>
        <w:bottom w:val="none" w:sz="0" w:space="0" w:color="auto"/>
        <w:right w:val="none" w:sz="0" w:space="0" w:color="auto"/>
      </w:divBdr>
    </w:div>
    <w:div w:id="802890902">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424513">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417558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2984323">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032720">
      <w:bodyDiv w:val="1"/>
      <w:marLeft w:val="0"/>
      <w:marRight w:val="0"/>
      <w:marTop w:val="0"/>
      <w:marBottom w:val="0"/>
      <w:divBdr>
        <w:top w:val="none" w:sz="0" w:space="0" w:color="auto"/>
        <w:left w:val="none" w:sz="0" w:space="0" w:color="auto"/>
        <w:bottom w:val="none" w:sz="0" w:space="0" w:color="auto"/>
        <w:right w:val="none" w:sz="0" w:space="0" w:color="auto"/>
      </w:divBdr>
    </w:div>
    <w:div w:id="922494344">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63123534">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37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6230232">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2783968">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7312691">
      <w:bodyDiv w:val="1"/>
      <w:marLeft w:val="0"/>
      <w:marRight w:val="0"/>
      <w:marTop w:val="0"/>
      <w:marBottom w:val="0"/>
      <w:divBdr>
        <w:top w:val="none" w:sz="0" w:space="0" w:color="auto"/>
        <w:left w:val="none" w:sz="0" w:space="0" w:color="auto"/>
        <w:bottom w:val="none" w:sz="0" w:space="0" w:color="auto"/>
        <w:right w:val="none" w:sz="0" w:space="0" w:color="auto"/>
      </w:divBdr>
    </w:div>
    <w:div w:id="105481341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78864484">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0850330">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6971975">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7428800">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710701">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4488550">
      <w:bodyDiv w:val="1"/>
      <w:marLeft w:val="0"/>
      <w:marRight w:val="0"/>
      <w:marTop w:val="0"/>
      <w:marBottom w:val="0"/>
      <w:divBdr>
        <w:top w:val="none" w:sz="0" w:space="0" w:color="auto"/>
        <w:left w:val="none" w:sz="0" w:space="0" w:color="auto"/>
        <w:bottom w:val="none" w:sz="0" w:space="0" w:color="auto"/>
        <w:right w:val="none" w:sz="0" w:space="0" w:color="auto"/>
      </w:divBdr>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752296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72891">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849153">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09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4978245">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8925103">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175669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642073">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1826194">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660729">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0124929">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6213249">
      <w:bodyDiv w:val="1"/>
      <w:marLeft w:val="0"/>
      <w:marRight w:val="0"/>
      <w:marTop w:val="0"/>
      <w:marBottom w:val="0"/>
      <w:divBdr>
        <w:top w:val="none" w:sz="0" w:space="0" w:color="auto"/>
        <w:left w:val="none" w:sz="0" w:space="0" w:color="auto"/>
        <w:bottom w:val="none" w:sz="0" w:space="0" w:color="auto"/>
        <w:right w:val="none" w:sz="0" w:space="0" w:color="auto"/>
      </w:divBdr>
    </w:div>
    <w:div w:id="1889761483">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5598370">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14625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4812259">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2482190">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4956210">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imex.org.mx/saimex/solicitud/downloadAttach/1454063.pag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aimex.org.mx/saimex/solicitud/downloadAttach/1454064.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454063.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imex.org.mx/saimex/solicitud/downloadAttach/1441029.page"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4B974-76E0-428C-B58B-566025B02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5091</Words>
  <Characters>28005</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5</cp:revision>
  <cp:lastPrinted>2022-07-14T00:28:00Z</cp:lastPrinted>
  <dcterms:created xsi:type="dcterms:W3CDTF">2022-06-30T15:44:00Z</dcterms:created>
  <dcterms:modified xsi:type="dcterms:W3CDTF">2022-08-10T00:46:00Z</dcterms:modified>
</cp:coreProperties>
</file>