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BDB6" w14:textId="77777777" w:rsidR="003348FD" w:rsidRPr="00E35B0C" w:rsidRDefault="003348FD" w:rsidP="003348FD">
      <w:pPr>
        <w:spacing w:line="360" w:lineRule="auto"/>
        <w:jc w:val="both"/>
        <w:rPr>
          <w:rFonts w:ascii="Palatino Linotype" w:hAnsi="Palatino Linotype" w:cs="Arial"/>
        </w:rPr>
      </w:pPr>
      <w:r w:rsidRPr="00E35B0C">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1500D777" w14:textId="77777777" w:rsidR="00C35C04" w:rsidRPr="00E35B0C" w:rsidRDefault="00C35C04" w:rsidP="00C35C04">
      <w:pPr>
        <w:spacing w:line="360" w:lineRule="auto"/>
        <w:jc w:val="both"/>
        <w:rPr>
          <w:rFonts w:ascii="Palatino Linotype" w:hAnsi="Palatino Linotype"/>
          <w:color w:val="000000" w:themeColor="text1"/>
        </w:rPr>
      </w:pPr>
    </w:p>
    <w:p w14:paraId="2C11FACB" w14:textId="329A3C4D" w:rsidR="00457BB8" w:rsidRPr="00E35B0C" w:rsidRDefault="00457BB8" w:rsidP="0066637D">
      <w:pPr>
        <w:spacing w:line="360" w:lineRule="auto"/>
        <w:jc w:val="both"/>
        <w:rPr>
          <w:rFonts w:ascii="Palatino Linotype" w:hAnsi="Palatino Linotype"/>
          <w:b/>
        </w:rPr>
      </w:pPr>
      <w:r w:rsidRPr="00E35B0C">
        <w:rPr>
          <w:rFonts w:ascii="Palatino Linotype" w:hAnsi="Palatino Linotype"/>
          <w:b/>
        </w:rPr>
        <w:t>VISTO</w:t>
      </w:r>
      <w:r w:rsidRPr="00E35B0C">
        <w:rPr>
          <w:rFonts w:ascii="Palatino Linotype" w:hAnsi="Palatino Linotype"/>
        </w:rPr>
        <w:t xml:space="preserve"> el exp</w:t>
      </w:r>
      <w:r w:rsidR="00CB5585" w:rsidRPr="00E35B0C">
        <w:rPr>
          <w:rFonts w:ascii="Palatino Linotype" w:hAnsi="Palatino Linotype"/>
        </w:rPr>
        <w:t xml:space="preserve">ediente formado con motivo del </w:t>
      </w:r>
      <w:r w:rsidR="00D86297" w:rsidRPr="00E35B0C">
        <w:rPr>
          <w:rFonts w:ascii="Palatino Linotype" w:hAnsi="Palatino Linotype"/>
        </w:rPr>
        <w:t>Recurso Revisión</w:t>
      </w:r>
      <w:r w:rsidRPr="00E35B0C">
        <w:rPr>
          <w:rFonts w:ascii="Palatino Linotype" w:hAnsi="Palatino Linotype"/>
        </w:rPr>
        <w:t xml:space="preserve"> </w:t>
      </w:r>
      <w:r w:rsidR="00E35B0C" w:rsidRPr="00E35B0C">
        <w:rPr>
          <w:rFonts w:ascii="Palatino Linotype" w:hAnsi="Palatino Linotype"/>
          <w:b/>
        </w:rPr>
        <w:t>0</w:t>
      </w:r>
      <w:r w:rsidR="00E35B0C" w:rsidRPr="00E35B0C">
        <w:rPr>
          <w:rFonts w:ascii="Palatino Linotype" w:hAnsi="Palatino Linotype"/>
          <w:b/>
          <w:lang w:val="es-ES_tradnl"/>
        </w:rPr>
        <w:t>6252/INFOEM/IP/RR/2022</w:t>
      </w:r>
      <w:r w:rsidRPr="00E35B0C">
        <w:rPr>
          <w:rFonts w:ascii="Palatino Linotype" w:hAnsi="Palatino Linotype"/>
        </w:rPr>
        <w:t xml:space="preserve">, </w:t>
      </w:r>
      <w:r w:rsidR="006C52D7" w:rsidRPr="00E35B0C">
        <w:rPr>
          <w:rFonts w:ascii="Palatino Linotype" w:hAnsi="Palatino Linotype"/>
        </w:rPr>
        <w:t>promovido</w:t>
      </w:r>
      <w:r w:rsidR="00C35C04" w:rsidRPr="00E35B0C">
        <w:rPr>
          <w:rFonts w:ascii="Palatino Linotype" w:hAnsi="Palatino Linotype"/>
        </w:rPr>
        <w:t xml:space="preserve"> por el C.</w:t>
      </w:r>
      <w:bookmarkStart w:id="0" w:name="_GoBack"/>
      <w:bookmarkEnd w:id="0"/>
      <w:r w:rsidR="0063274B">
        <w:rPr>
          <w:rFonts w:ascii="Palatino Linotype" w:hAnsi="Palatino Linotype"/>
          <w:color w:val="000000" w:themeColor="text1"/>
        </w:rPr>
        <w:t>XXX</w:t>
      </w:r>
      <w:r w:rsidR="005C250B" w:rsidRPr="00E35B0C">
        <w:rPr>
          <w:rFonts w:ascii="Palatino Linotype" w:hAnsi="Palatino Linotype"/>
          <w:color w:val="000000" w:themeColor="text1"/>
        </w:rPr>
        <w:t>,</w:t>
      </w:r>
      <w:r w:rsidR="005C250B" w:rsidRPr="00E35B0C">
        <w:rPr>
          <w:rFonts w:ascii="Palatino Linotype" w:hAnsi="Palatino Linotype" w:cs="Arial"/>
          <w:b/>
          <w:color w:val="000000" w:themeColor="text1"/>
          <w:lang w:val="es-ES"/>
        </w:rPr>
        <w:t xml:space="preserve"> </w:t>
      </w:r>
      <w:r w:rsidR="007E09B0" w:rsidRPr="00E35B0C">
        <w:rPr>
          <w:rFonts w:ascii="Palatino Linotype" w:hAnsi="Palatino Linotype" w:cs="Arial"/>
          <w:color w:val="000000" w:themeColor="text1"/>
          <w:lang w:val="es-ES"/>
        </w:rPr>
        <w:t xml:space="preserve">a </w:t>
      </w:r>
      <w:r w:rsidR="007E09B0" w:rsidRPr="00E35B0C">
        <w:rPr>
          <w:rFonts w:ascii="Palatino Linotype" w:hAnsi="Palatino Linotype"/>
          <w:color w:val="000000" w:themeColor="text1"/>
          <w:lang w:val="es-ES"/>
        </w:rPr>
        <w:t>quien</w:t>
      </w:r>
      <w:r w:rsidR="005C250B" w:rsidRPr="00E35B0C">
        <w:rPr>
          <w:rFonts w:ascii="Palatino Linotype" w:hAnsi="Palatino Linotype" w:cs="Arial"/>
          <w:b/>
          <w:color w:val="000000" w:themeColor="text1"/>
          <w:lang w:val="es-ES"/>
        </w:rPr>
        <w:t xml:space="preserve"> </w:t>
      </w:r>
      <w:r w:rsidR="005C250B" w:rsidRPr="00E35B0C">
        <w:rPr>
          <w:rFonts w:ascii="Palatino Linotype" w:hAnsi="Palatino Linotype"/>
          <w:color w:val="000000" w:themeColor="text1"/>
        </w:rPr>
        <w:t>en lo sucesivo se</w:t>
      </w:r>
      <w:r w:rsidR="007E09B0" w:rsidRPr="00E35B0C">
        <w:rPr>
          <w:rFonts w:ascii="Palatino Linotype" w:hAnsi="Palatino Linotype"/>
          <w:color w:val="000000" w:themeColor="text1"/>
        </w:rPr>
        <w:t xml:space="preserve"> le</w:t>
      </w:r>
      <w:r w:rsidR="005C250B" w:rsidRPr="00E35B0C">
        <w:rPr>
          <w:rFonts w:ascii="Palatino Linotype" w:hAnsi="Palatino Linotype"/>
          <w:color w:val="000000" w:themeColor="text1"/>
        </w:rPr>
        <w:t xml:space="preserve"> denominará </w:t>
      </w:r>
      <w:r w:rsidR="005C250B" w:rsidRPr="00E35B0C">
        <w:rPr>
          <w:rFonts w:ascii="Palatino Linotype" w:hAnsi="Palatino Linotype" w:cs="Arial"/>
          <w:b/>
          <w:color w:val="000000" w:themeColor="text1"/>
          <w:lang w:val="es-ES"/>
        </w:rPr>
        <w:t>EL RECURRENTE</w:t>
      </w:r>
      <w:r w:rsidR="005C250B" w:rsidRPr="00E35B0C">
        <w:rPr>
          <w:rFonts w:ascii="Palatino Linotype" w:hAnsi="Palatino Linotype"/>
          <w:color w:val="000000" w:themeColor="text1"/>
        </w:rPr>
        <w:t>,</w:t>
      </w:r>
      <w:r w:rsidRPr="00E35B0C">
        <w:rPr>
          <w:rFonts w:ascii="Palatino Linotype" w:hAnsi="Palatino Linotype"/>
        </w:rPr>
        <w:t xml:space="preserve"> </w:t>
      </w:r>
      <w:r w:rsidR="00E24730" w:rsidRPr="00E35B0C">
        <w:rPr>
          <w:rFonts w:ascii="Palatino Linotype" w:hAnsi="Palatino Linotype"/>
        </w:rPr>
        <w:t xml:space="preserve">en contra de </w:t>
      </w:r>
      <w:r w:rsidR="00DD7C89" w:rsidRPr="00E35B0C">
        <w:rPr>
          <w:rFonts w:ascii="Palatino Linotype" w:hAnsi="Palatino Linotype" w:cs="Arial"/>
          <w:color w:val="000000" w:themeColor="text1"/>
          <w:lang w:val="es-ES"/>
        </w:rPr>
        <w:t>la</w:t>
      </w:r>
      <w:r w:rsidR="00E24730" w:rsidRPr="00E35B0C">
        <w:rPr>
          <w:rFonts w:ascii="Palatino Linotype" w:hAnsi="Palatino Linotype" w:cs="Arial"/>
          <w:color w:val="000000" w:themeColor="text1"/>
          <w:lang w:val="es-ES"/>
        </w:rPr>
        <w:t xml:space="preserve"> respuesta</w:t>
      </w:r>
      <w:r w:rsidR="00F74502" w:rsidRPr="00E35B0C">
        <w:rPr>
          <w:rFonts w:ascii="Palatino Linotype" w:hAnsi="Palatino Linotype" w:cs="Arial"/>
          <w:color w:val="000000" w:themeColor="text1"/>
          <w:lang w:val="es-ES"/>
        </w:rPr>
        <w:t xml:space="preserve"> d</w:t>
      </w:r>
      <w:r w:rsidR="000C0B7F" w:rsidRPr="00E35B0C">
        <w:rPr>
          <w:rFonts w:ascii="Palatino Linotype" w:hAnsi="Palatino Linotype" w:cs="Arial"/>
          <w:color w:val="000000" w:themeColor="text1"/>
          <w:lang w:val="es-ES"/>
        </w:rPr>
        <w:t>e</w:t>
      </w:r>
      <w:r w:rsidR="005C250B" w:rsidRPr="00E35B0C">
        <w:rPr>
          <w:rFonts w:ascii="Palatino Linotype" w:hAnsi="Palatino Linotype" w:cs="Arial"/>
          <w:color w:val="000000" w:themeColor="text1"/>
          <w:lang w:val="es-ES"/>
        </w:rPr>
        <w:t xml:space="preserve">l </w:t>
      </w:r>
      <w:r w:rsidR="001E2EBB" w:rsidRPr="00E35B0C">
        <w:rPr>
          <w:rFonts w:ascii="Palatino Linotype" w:hAnsi="Palatino Linotype" w:cs="Arial"/>
          <w:b/>
        </w:rPr>
        <w:t xml:space="preserve">Ayuntamiento de </w:t>
      </w:r>
      <w:r w:rsidR="00E27CC9" w:rsidRPr="00E35B0C">
        <w:rPr>
          <w:rFonts w:ascii="Palatino Linotype" w:hAnsi="Palatino Linotype" w:cs="Arial"/>
          <w:b/>
        </w:rPr>
        <w:t>Atlacomulco</w:t>
      </w:r>
      <w:r w:rsidRPr="00E35B0C">
        <w:rPr>
          <w:rFonts w:ascii="Palatino Linotype" w:hAnsi="Palatino Linotype"/>
          <w:b/>
        </w:rPr>
        <w:t xml:space="preserve">, </w:t>
      </w:r>
      <w:r w:rsidR="00A66569" w:rsidRPr="00E35B0C">
        <w:rPr>
          <w:rFonts w:ascii="Palatino Linotype" w:hAnsi="Palatino Linotype"/>
          <w:lang w:val="es-419"/>
        </w:rPr>
        <w:t xml:space="preserve">que en </w:t>
      </w:r>
      <w:r w:rsidRPr="00E35B0C">
        <w:rPr>
          <w:rFonts w:ascii="Palatino Linotype" w:hAnsi="Palatino Linotype"/>
        </w:rPr>
        <w:t xml:space="preserve">lo sucesivo </w:t>
      </w:r>
      <w:r w:rsidR="009E2E2C" w:rsidRPr="00E35B0C">
        <w:rPr>
          <w:rFonts w:ascii="Palatino Linotype" w:hAnsi="Palatino Linotype"/>
        </w:rPr>
        <w:t xml:space="preserve">se denominará </w:t>
      </w:r>
      <w:r w:rsidRPr="00E35B0C">
        <w:rPr>
          <w:rFonts w:ascii="Palatino Linotype" w:hAnsi="Palatino Linotype"/>
          <w:b/>
        </w:rPr>
        <w:t>EL SUJETO OBLIGADO</w:t>
      </w:r>
      <w:r w:rsidRPr="00E35B0C">
        <w:rPr>
          <w:rFonts w:ascii="Palatino Linotype" w:hAnsi="Palatino Linotype"/>
        </w:rPr>
        <w:t xml:space="preserve">, se procede a dictar la presente resolución con base en lo siguiente: </w:t>
      </w:r>
    </w:p>
    <w:p w14:paraId="48CEFEB5" w14:textId="77777777" w:rsidR="00457BB8" w:rsidRPr="00E35B0C" w:rsidRDefault="00457BB8" w:rsidP="0066637D">
      <w:pPr>
        <w:jc w:val="center"/>
        <w:rPr>
          <w:rFonts w:ascii="Palatino Linotype" w:hAnsi="Palatino Linotype"/>
        </w:rPr>
      </w:pPr>
    </w:p>
    <w:p w14:paraId="480E521A" w14:textId="1C45FB4A" w:rsidR="00457BB8" w:rsidRPr="00E35B0C" w:rsidRDefault="003103D9" w:rsidP="0066637D">
      <w:pPr>
        <w:jc w:val="center"/>
        <w:rPr>
          <w:rFonts w:ascii="Palatino Linotype" w:hAnsi="Palatino Linotype"/>
          <w:b/>
          <w:bCs/>
          <w:spacing w:val="40"/>
          <w:sz w:val="28"/>
        </w:rPr>
      </w:pPr>
      <w:r w:rsidRPr="00E35B0C">
        <w:rPr>
          <w:rFonts w:ascii="Palatino Linotype" w:hAnsi="Palatino Linotype"/>
          <w:b/>
          <w:bCs/>
          <w:spacing w:val="40"/>
          <w:sz w:val="28"/>
        </w:rPr>
        <w:t>ANTECEDENTES</w:t>
      </w:r>
    </w:p>
    <w:p w14:paraId="68707BF2" w14:textId="77777777" w:rsidR="00457BB8" w:rsidRPr="00E35B0C" w:rsidRDefault="00457BB8" w:rsidP="0066637D">
      <w:pPr>
        <w:jc w:val="center"/>
        <w:rPr>
          <w:rFonts w:ascii="Palatino Linotype" w:hAnsi="Palatino Linotype"/>
          <w:b/>
          <w:bCs/>
          <w:spacing w:val="40"/>
        </w:rPr>
      </w:pPr>
    </w:p>
    <w:p w14:paraId="27A028CA" w14:textId="32CFF71D" w:rsidR="0046481A" w:rsidRPr="00E35B0C" w:rsidRDefault="00457BB8" w:rsidP="0066637D">
      <w:pPr>
        <w:spacing w:line="360" w:lineRule="auto"/>
        <w:jc w:val="both"/>
        <w:rPr>
          <w:rFonts w:ascii="Palatino Linotype" w:hAnsi="Palatino Linotype"/>
          <w:b/>
          <w:sz w:val="26"/>
          <w:szCs w:val="26"/>
        </w:rPr>
      </w:pPr>
      <w:r w:rsidRPr="00E35B0C">
        <w:rPr>
          <w:rFonts w:ascii="Palatino Linotype" w:hAnsi="Palatino Linotype"/>
          <w:b/>
          <w:sz w:val="26"/>
          <w:szCs w:val="26"/>
        </w:rPr>
        <w:t xml:space="preserve">I. </w:t>
      </w:r>
      <w:r w:rsidR="00747069" w:rsidRPr="00E35B0C">
        <w:rPr>
          <w:rFonts w:ascii="Palatino Linotype" w:hAnsi="Palatino Linotype"/>
          <w:b/>
          <w:sz w:val="26"/>
          <w:szCs w:val="26"/>
        </w:rPr>
        <w:t>De la Solicitud de Información</w:t>
      </w:r>
    </w:p>
    <w:p w14:paraId="4EA39801" w14:textId="46C78646" w:rsidR="00F67B0E" w:rsidRPr="00E35B0C" w:rsidRDefault="00D73171" w:rsidP="00D73171">
      <w:pPr>
        <w:spacing w:line="360" w:lineRule="auto"/>
        <w:jc w:val="both"/>
        <w:rPr>
          <w:rFonts w:ascii="Palatino Linotype" w:hAnsi="Palatino Linotype" w:cs="Arial"/>
          <w:b/>
          <w:bCs/>
          <w:lang w:val="es-ES"/>
        </w:rPr>
      </w:pPr>
      <w:r w:rsidRPr="00E35B0C">
        <w:rPr>
          <w:rFonts w:ascii="Palatino Linotype" w:hAnsi="Palatino Linotype" w:cs="Arial"/>
        </w:rPr>
        <w:t xml:space="preserve">En fecha </w:t>
      </w:r>
      <w:r w:rsidR="00E27CC9" w:rsidRPr="00E35B0C">
        <w:rPr>
          <w:rFonts w:ascii="Palatino Linotype" w:hAnsi="Palatino Linotype" w:cs="Arial"/>
          <w:b/>
        </w:rPr>
        <w:t>dieciocho de marzo</w:t>
      </w:r>
      <w:r w:rsidRPr="00E35B0C">
        <w:rPr>
          <w:rFonts w:ascii="Palatino Linotype" w:hAnsi="Palatino Linotype" w:cs="Arial"/>
          <w:b/>
        </w:rPr>
        <w:t xml:space="preserve"> de dos mil veintidós</w:t>
      </w:r>
      <w:r w:rsidRPr="00E35B0C">
        <w:rPr>
          <w:rFonts w:ascii="Palatino Linotype" w:hAnsi="Palatino Linotype" w:cs="Arial"/>
        </w:rPr>
        <w:t xml:space="preserve">, </w:t>
      </w:r>
      <w:r w:rsidRPr="00E35B0C">
        <w:rPr>
          <w:rFonts w:ascii="Palatino Linotype" w:hAnsi="Palatino Linotype" w:cs="Arial"/>
          <w:b/>
        </w:rPr>
        <w:t>EL RECURRENTE</w:t>
      </w:r>
      <w:r w:rsidRPr="00E35B0C">
        <w:rPr>
          <w:rFonts w:ascii="Palatino Linotype" w:hAnsi="Palatino Linotype" w:cs="Arial"/>
        </w:rPr>
        <w:t xml:space="preserve"> presentó a través del Sistema de Acceso a la Información Mexiquense, en lo subsecuente </w:t>
      </w:r>
      <w:r w:rsidRPr="00E35B0C">
        <w:rPr>
          <w:rFonts w:ascii="Palatino Linotype" w:hAnsi="Palatino Linotype" w:cs="Arial"/>
          <w:b/>
        </w:rPr>
        <w:t>EL SAIMEX</w:t>
      </w:r>
      <w:r w:rsidRPr="00E35B0C">
        <w:rPr>
          <w:rFonts w:ascii="Palatino Linotype" w:hAnsi="Palatino Linotype" w:cs="Arial"/>
        </w:rPr>
        <w:t xml:space="preserve"> ante </w:t>
      </w:r>
      <w:r w:rsidRPr="00E35B0C">
        <w:rPr>
          <w:rFonts w:ascii="Palatino Linotype" w:hAnsi="Palatino Linotype" w:cs="Arial"/>
          <w:b/>
        </w:rPr>
        <w:t>EL SUJETO OBLIGADO</w:t>
      </w:r>
      <w:r w:rsidRPr="00E35B0C">
        <w:rPr>
          <w:rFonts w:ascii="Palatino Linotype" w:hAnsi="Palatino Linotype" w:cs="Arial"/>
        </w:rPr>
        <w:t>, la solicitud de acceso a la Información Pública, a la que se le</w:t>
      </w:r>
      <w:r w:rsidR="00181639" w:rsidRPr="00E35B0C">
        <w:rPr>
          <w:rFonts w:ascii="Palatino Linotype" w:hAnsi="Palatino Linotype" w:cs="Arial"/>
        </w:rPr>
        <w:t xml:space="preserve"> asignó el número de expediente</w:t>
      </w:r>
      <w:r w:rsidR="00181639" w:rsidRPr="00E35B0C">
        <w:rPr>
          <w:rFonts w:ascii="Palatino Linotype" w:hAnsi="Palatino Linotype" w:cs="Arial"/>
          <w:b/>
        </w:rPr>
        <w:t xml:space="preserve"> </w:t>
      </w:r>
      <w:r w:rsidR="00E27CC9" w:rsidRPr="00E35B0C">
        <w:rPr>
          <w:rFonts w:ascii="Palatino Linotype" w:hAnsi="Palatino Linotype" w:cs="Arial"/>
          <w:b/>
        </w:rPr>
        <w:t>00140/ATLACOM/IP/2022</w:t>
      </w:r>
      <w:r w:rsidRPr="00E35B0C">
        <w:rPr>
          <w:rFonts w:ascii="Palatino Linotype" w:hAnsi="Palatino Linotype" w:cs="Arial"/>
        </w:rPr>
        <w:t>, mediante la cual solicitó:</w:t>
      </w:r>
    </w:p>
    <w:p w14:paraId="389904F8" w14:textId="77777777" w:rsidR="00D73171" w:rsidRPr="00E35B0C" w:rsidRDefault="00D73171" w:rsidP="00D73171">
      <w:pPr>
        <w:spacing w:line="360" w:lineRule="auto"/>
        <w:jc w:val="both"/>
        <w:rPr>
          <w:rFonts w:ascii="Palatino Linotype" w:hAnsi="Palatino Linotype" w:cs="Arial"/>
          <w:b/>
          <w:bCs/>
          <w:lang w:val="es-ES"/>
        </w:rPr>
      </w:pPr>
    </w:p>
    <w:p w14:paraId="2A3302E7" w14:textId="5003A97C" w:rsidR="005D1CB5" w:rsidRPr="00E35B0C" w:rsidRDefault="00457BB8" w:rsidP="00D73171">
      <w:pPr>
        <w:tabs>
          <w:tab w:val="left" w:pos="851"/>
        </w:tabs>
        <w:ind w:left="851" w:right="901"/>
        <w:jc w:val="both"/>
        <w:rPr>
          <w:rFonts w:ascii="Palatino Linotype" w:hAnsi="Palatino Linotype" w:cs="Arial"/>
          <w:sz w:val="22"/>
          <w:szCs w:val="22"/>
        </w:rPr>
      </w:pPr>
      <w:r w:rsidRPr="00E35B0C">
        <w:rPr>
          <w:rFonts w:ascii="Palatino Linotype" w:hAnsi="Palatino Linotype" w:cs="Arial"/>
          <w:i/>
          <w:sz w:val="22"/>
          <w:szCs w:val="22"/>
        </w:rPr>
        <w:t>“</w:t>
      </w:r>
      <w:r w:rsidR="00E27CC9" w:rsidRPr="00E35B0C">
        <w:rPr>
          <w:rFonts w:ascii="Palatino Linotype" w:hAnsi="Palatino Linotype" w:cs="Arial"/>
          <w:i/>
          <w:sz w:val="22"/>
          <w:szCs w:val="22"/>
        </w:rPr>
        <w:t>Quiero el numero de altas y bajas del personal apartir del 1 de enero de 2022 al 18 de marzo</w:t>
      </w:r>
      <w:r w:rsidR="0069355F" w:rsidRPr="00E35B0C">
        <w:rPr>
          <w:rFonts w:ascii="Palatino Linotype" w:hAnsi="Palatino Linotype" w:cs="Arial"/>
          <w:i/>
          <w:sz w:val="22"/>
          <w:szCs w:val="22"/>
        </w:rPr>
        <w:t xml:space="preserve">.” </w:t>
      </w:r>
      <w:r w:rsidR="00E27CC9" w:rsidRPr="00E35B0C">
        <w:rPr>
          <w:rFonts w:ascii="Palatino Linotype" w:hAnsi="Palatino Linotype" w:cs="Arial"/>
          <w:sz w:val="22"/>
          <w:szCs w:val="22"/>
        </w:rPr>
        <w:t>(S</w:t>
      </w:r>
      <w:r w:rsidRPr="00E35B0C">
        <w:rPr>
          <w:rFonts w:ascii="Palatino Linotype" w:hAnsi="Palatino Linotype" w:cs="Arial"/>
          <w:sz w:val="22"/>
          <w:szCs w:val="22"/>
        </w:rPr>
        <w:t>ic)</w:t>
      </w:r>
      <w:r w:rsidR="00E27CC9" w:rsidRPr="00E35B0C">
        <w:rPr>
          <w:rFonts w:ascii="Palatino Linotype" w:hAnsi="Palatino Linotype" w:cs="Arial"/>
          <w:sz w:val="22"/>
          <w:szCs w:val="22"/>
        </w:rPr>
        <w:t>.</w:t>
      </w:r>
    </w:p>
    <w:p w14:paraId="4E784B64" w14:textId="77777777" w:rsidR="00D73171" w:rsidRPr="00E35B0C" w:rsidRDefault="00D73171" w:rsidP="0066637D">
      <w:pPr>
        <w:spacing w:line="360" w:lineRule="auto"/>
        <w:jc w:val="both"/>
        <w:rPr>
          <w:rFonts w:ascii="Palatino Linotype" w:hAnsi="Palatino Linotype" w:cs="Arial"/>
          <w:b/>
          <w:szCs w:val="26"/>
        </w:rPr>
      </w:pPr>
    </w:p>
    <w:p w14:paraId="35B609F9" w14:textId="15877B11" w:rsidR="008B2B0A" w:rsidRPr="00E35B0C" w:rsidRDefault="00457BB8" w:rsidP="0069219A">
      <w:pPr>
        <w:spacing w:line="360" w:lineRule="auto"/>
        <w:jc w:val="both"/>
        <w:rPr>
          <w:rFonts w:ascii="Palatino Linotype" w:hAnsi="Palatino Linotype" w:cs="Arial"/>
          <w:b/>
        </w:rPr>
      </w:pPr>
      <w:r w:rsidRPr="00E35B0C">
        <w:rPr>
          <w:rFonts w:ascii="Palatino Linotype" w:hAnsi="Palatino Linotype" w:cs="Arial"/>
          <w:b/>
          <w:sz w:val="26"/>
          <w:szCs w:val="26"/>
        </w:rPr>
        <w:t>MODALIDAD DE ENTREGA</w:t>
      </w:r>
      <w:r w:rsidRPr="00E35B0C">
        <w:rPr>
          <w:rFonts w:ascii="Palatino Linotype" w:hAnsi="Palatino Linotype" w:cs="Arial"/>
          <w:b/>
        </w:rPr>
        <w:t>:</w:t>
      </w:r>
      <w:r w:rsidRPr="00E35B0C">
        <w:rPr>
          <w:rFonts w:ascii="Palatino Linotype" w:hAnsi="Palatino Linotype" w:cs="Arial"/>
        </w:rPr>
        <w:t xml:space="preserve"> Vía </w:t>
      </w:r>
      <w:r w:rsidRPr="00E35B0C">
        <w:rPr>
          <w:rFonts w:ascii="Palatino Linotype" w:hAnsi="Palatino Linotype" w:cs="Arial"/>
          <w:b/>
        </w:rPr>
        <w:t>SAIMEX.</w:t>
      </w:r>
    </w:p>
    <w:p w14:paraId="3789E5F2" w14:textId="77777777" w:rsidR="00E27CC9" w:rsidRPr="00E35B0C" w:rsidRDefault="00E27CC9" w:rsidP="0069219A">
      <w:pPr>
        <w:spacing w:line="360" w:lineRule="auto"/>
        <w:jc w:val="both"/>
        <w:rPr>
          <w:rFonts w:ascii="Palatino Linotype" w:hAnsi="Palatino Linotype" w:cs="Arial"/>
          <w:b/>
        </w:rPr>
      </w:pPr>
    </w:p>
    <w:p w14:paraId="609EBB9C" w14:textId="56D43E7A" w:rsidR="001B076D" w:rsidRPr="00E35B0C" w:rsidRDefault="003B3728" w:rsidP="001B076D">
      <w:pPr>
        <w:spacing w:line="360" w:lineRule="auto"/>
        <w:jc w:val="both"/>
        <w:rPr>
          <w:rFonts w:ascii="Palatino Linotype" w:hAnsi="Palatino Linotype"/>
          <w:b/>
          <w:sz w:val="26"/>
          <w:szCs w:val="26"/>
        </w:rPr>
      </w:pPr>
      <w:r w:rsidRPr="00E35B0C">
        <w:rPr>
          <w:rFonts w:ascii="Palatino Linotype" w:hAnsi="Palatino Linotype"/>
          <w:b/>
          <w:sz w:val="26"/>
          <w:szCs w:val="26"/>
        </w:rPr>
        <w:t>II</w:t>
      </w:r>
      <w:r w:rsidR="001B076D" w:rsidRPr="00E35B0C">
        <w:rPr>
          <w:rFonts w:ascii="Palatino Linotype" w:hAnsi="Palatino Linotype"/>
          <w:b/>
          <w:sz w:val="26"/>
          <w:szCs w:val="26"/>
        </w:rPr>
        <w:t>. Turno de requerimiento del Sujeto Obligado.</w:t>
      </w:r>
    </w:p>
    <w:p w14:paraId="06459CEE" w14:textId="31E2E078" w:rsidR="001B076D" w:rsidRPr="00E35B0C" w:rsidRDefault="001B076D" w:rsidP="0069219A">
      <w:pPr>
        <w:spacing w:line="360" w:lineRule="auto"/>
        <w:jc w:val="both"/>
        <w:rPr>
          <w:rFonts w:ascii="Palatino Linotype" w:hAnsi="Palatino Linotype"/>
          <w:color w:val="000000" w:themeColor="text1"/>
        </w:rPr>
      </w:pPr>
      <w:r w:rsidRPr="00E35B0C">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E27CC9" w:rsidRPr="00E35B0C">
        <w:rPr>
          <w:rFonts w:ascii="Palatino Linotype" w:hAnsi="Palatino Linotype"/>
          <w:b/>
          <w:color w:val="000000" w:themeColor="text1"/>
        </w:rPr>
        <w:t>veinticuatro</w:t>
      </w:r>
      <w:r w:rsidRPr="00E35B0C">
        <w:rPr>
          <w:rFonts w:ascii="Palatino Linotype" w:hAnsi="Palatino Linotype"/>
          <w:b/>
          <w:color w:val="000000" w:themeColor="text1"/>
        </w:rPr>
        <w:t xml:space="preserve"> de </w:t>
      </w:r>
      <w:r w:rsidR="00E27CC9" w:rsidRPr="00E35B0C">
        <w:rPr>
          <w:rFonts w:ascii="Palatino Linotype" w:hAnsi="Palatino Linotype"/>
          <w:b/>
          <w:color w:val="000000" w:themeColor="text1"/>
        </w:rPr>
        <w:t>marzo</w:t>
      </w:r>
      <w:r w:rsidRPr="00E35B0C">
        <w:rPr>
          <w:rFonts w:ascii="Palatino Linotype" w:hAnsi="Palatino Linotype"/>
          <w:b/>
          <w:color w:val="000000" w:themeColor="text1"/>
        </w:rPr>
        <w:t xml:space="preserve"> de dos mil veintidós</w:t>
      </w:r>
      <w:r w:rsidRPr="00E35B0C">
        <w:rPr>
          <w:rFonts w:ascii="Palatino Linotype" w:hAnsi="Palatino Linotype"/>
          <w:color w:val="000000" w:themeColor="text1"/>
        </w:rPr>
        <w:t xml:space="preserve">, el Titular de la Unidad de Transparencia del </w:t>
      </w:r>
      <w:r w:rsidRPr="00E35B0C">
        <w:rPr>
          <w:rFonts w:ascii="Palatino Linotype" w:hAnsi="Palatino Linotype"/>
          <w:b/>
          <w:color w:val="000000" w:themeColor="text1"/>
        </w:rPr>
        <w:t>SUJETO OBLIGADO</w:t>
      </w:r>
      <w:r w:rsidRPr="00E35B0C">
        <w:rPr>
          <w:rFonts w:ascii="Palatino Linotype" w:hAnsi="Palatino Linotype"/>
          <w:color w:val="000000" w:themeColor="text1"/>
        </w:rPr>
        <w:t>, turnó el requerimientos de información a los servidores públicos habilitados que estimó pertinente, a fin de colmar las solicitudes de acceso a la información; tal y como, se aprecia en la imagen siguiente:</w:t>
      </w:r>
    </w:p>
    <w:p w14:paraId="48CA703F" w14:textId="77777777" w:rsidR="001B076D" w:rsidRPr="00E35B0C" w:rsidRDefault="001B076D" w:rsidP="0069219A">
      <w:pPr>
        <w:spacing w:line="360" w:lineRule="auto"/>
        <w:jc w:val="both"/>
        <w:rPr>
          <w:rFonts w:ascii="Palatino Linotype" w:hAnsi="Palatino Linotype"/>
          <w:color w:val="000000" w:themeColor="text1"/>
        </w:rPr>
      </w:pPr>
    </w:p>
    <w:p w14:paraId="1940EBBE" w14:textId="61B0E050" w:rsidR="001B076D" w:rsidRPr="00E35B0C" w:rsidRDefault="00E27CC9" w:rsidP="0069219A">
      <w:pPr>
        <w:spacing w:line="360" w:lineRule="auto"/>
        <w:jc w:val="both"/>
        <w:rPr>
          <w:rFonts w:ascii="Palatino Linotype" w:hAnsi="Palatino Linotype"/>
          <w:color w:val="000000" w:themeColor="text1"/>
        </w:rPr>
      </w:pPr>
      <w:r w:rsidRPr="00E35B0C">
        <w:rPr>
          <w:noProof/>
          <w:lang w:eastAsia="es-MX"/>
        </w:rPr>
        <w:drawing>
          <wp:inline distT="0" distB="0" distL="0" distR="0" wp14:anchorId="599A39E6" wp14:editId="16E70BA3">
            <wp:extent cx="5791835" cy="1114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14425"/>
                    </a:xfrm>
                    <a:prstGeom prst="rect">
                      <a:avLst/>
                    </a:prstGeom>
                  </pic:spPr>
                </pic:pic>
              </a:graphicData>
            </a:graphic>
          </wp:inline>
        </w:drawing>
      </w:r>
    </w:p>
    <w:p w14:paraId="0FB2753E" w14:textId="77777777" w:rsidR="002B5838" w:rsidRPr="00E35B0C" w:rsidRDefault="002B5838" w:rsidP="0069219A">
      <w:pPr>
        <w:spacing w:line="360" w:lineRule="auto"/>
        <w:jc w:val="both"/>
        <w:rPr>
          <w:rFonts w:ascii="Palatino Linotype" w:hAnsi="Palatino Linotype" w:cs="Arial"/>
        </w:rPr>
      </w:pPr>
    </w:p>
    <w:p w14:paraId="6A8E91EB" w14:textId="04CCA067" w:rsidR="00FA5972" w:rsidRPr="00E35B0C" w:rsidRDefault="00D753F3" w:rsidP="005C250B">
      <w:pPr>
        <w:spacing w:line="360" w:lineRule="auto"/>
        <w:jc w:val="both"/>
        <w:rPr>
          <w:rFonts w:ascii="Palatino Linotype" w:hAnsi="Palatino Linotype" w:cs="Arial"/>
          <w:b/>
          <w:sz w:val="26"/>
          <w:szCs w:val="26"/>
        </w:rPr>
      </w:pPr>
      <w:r w:rsidRPr="00E35B0C">
        <w:rPr>
          <w:rFonts w:ascii="Palatino Linotype" w:hAnsi="Palatino Linotype"/>
          <w:b/>
          <w:sz w:val="26"/>
          <w:szCs w:val="26"/>
        </w:rPr>
        <w:t>I</w:t>
      </w:r>
      <w:r w:rsidR="001E2EBB" w:rsidRPr="00E35B0C">
        <w:rPr>
          <w:rFonts w:ascii="Palatino Linotype" w:hAnsi="Palatino Linotype"/>
          <w:b/>
          <w:sz w:val="26"/>
          <w:szCs w:val="26"/>
        </w:rPr>
        <w:t>II</w:t>
      </w:r>
      <w:r w:rsidR="00B41543" w:rsidRPr="00E35B0C">
        <w:rPr>
          <w:rFonts w:ascii="Palatino Linotype" w:hAnsi="Palatino Linotype"/>
          <w:b/>
          <w:sz w:val="26"/>
          <w:szCs w:val="26"/>
        </w:rPr>
        <w:t xml:space="preserve">. </w:t>
      </w:r>
      <w:r w:rsidR="00FA5972" w:rsidRPr="00E35B0C">
        <w:rPr>
          <w:rFonts w:ascii="Palatino Linotype" w:hAnsi="Palatino Linotype" w:cs="Arial"/>
          <w:b/>
          <w:sz w:val="26"/>
          <w:szCs w:val="26"/>
        </w:rPr>
        <w:t>Respuesta del Sujeto Obligado</w:t>
      </w:r>
      <w:r w:rsidR="00D73171" w:rsidRPr="00E35B0C">
        <w:rPr>
          <w:rFonts w:ascii="Palatino Linotype" w:hAnsi="Palatino Linotype" w:cs="Arial"/>
          <w:b/>
          <w:sz w:val="26"/>
          <w:szCs w:val="26"/>
        </w:rPr>
        <w:t>.</w:t>
      </w:r>
    </w:p>
    <w:p w14:paraId="12717ED1" w14:textId="4547BC5D" w:rsidR="00C9398D" w:rsidRPr="00E35B0C" w:rsidRDefault="00641A03" w:rsidP="0066637D">
      <w:pPr>
        <w:spacing w:line="360" w:lineRule="auto"/>
        <w:jc w:val="both"/>
        <w:rPr>
          <w:rFonts w:ascii="Palatino Linotype" w:hAnsi="Palatino Linotype" w:cs="Arial"/>
          <w:color w:val="000000" w:themeColor="text1"/>
        </w:rPr>
      </w:pPr>
      <w:r w:rsidRPr="00E35B0C">
        <w:rPr>
          <w:rFonts w:ascii="Palatino Linotype" w:hAnsi="Palatino Linotype"/>
          <w:color w:val="000000" w:themeColor="text1"/>
        </w:rPr>
        <w:t xml:space="preserve">De las constancias que obran en el </w:t>
      </w:r>
      <w:r w:rsidRPr="00E35B0C">
        <w:rPr>
          <w:rFonts w:ascii="Palatino Linotype" w:hAnsi="Palatino Linotype"/>
          <w:b/>
          <w:color w:val="000000" w:themeColor="text1"/>
        </w:rPr>
        <w:t>SAIMEX,</w:t>
      </w:r>
      <w:r w:rsidRPr="00E35B0C">
        <w:rPr>
          <w:rFonts w:ascii="Palatino Linotype" w:hAnsi="Palatino Linotype"/>
          <w:color w:val="000000" w:themeColor="text1"/>
        </w:rPr>
        <w:t xml:space="preserve"> se advierte que</w:t>
      </w:r>
      <w:r w:rsidR="00D0570C" w:rsidRPr="00E35B0C">
        <w:rPr>
          <w:rFonts w:ascii="Palatino Linotype" w:hAnsi="Palatino Linotype"/>
          <w:color w:val="000000" w:themeColor="text1"/>
        </w:rPr>
        <w:t xml:space="preserve"> en fecha </w:t>
      </w:r>
      <w:r w:rsidR="00227279" w:rsidRPr="00E35B0C">
        <w:rPr>
          <w:rFonts w:ascii="Palatino Linotype" w:hAnsi="Palatino Linotype"/>
          <w:b/>
          <w:color w:val="000000" w:themeColor="text1"/>
        </w:rPr>
        <w:t>dieciocho</w:t>
      </w:r>
      <w:r w:rsidR="00D0570C" w:rsidRPr="00E35B0C">
        <w:rPr>
          <w:rFonts w:ascii="Palatino Linotype" w:hAnsi="Palatino Linotype"/>
          <w:b/>
          <w:color w:val="000000" w:themeColor="text1"/>
        </w:rPr>
        <w:t xml:space="preserve"> de </w:t>
      </w:r>
      <w:r w:rsidR="00227279" w:rsidRPr="00E35B0C">
        <w:rPr>
          <w:rFonts w:ascii="Palatino Linotype" w:hAnsi="Palatino Linotype"/>
          <w:b/>
          <w:color w:val="000000" w:themeColor="text1"/>
        </w:rPr>
        <w:t>abril</w:t>
      </w:r>
      <w:r w:rsidR="00D0570C" w:rsidRPr="00E35B0C">
        <w:rPr>
          <w:rFonts w:ascii="Palatino Linotype" w:hAnsi="Palatino Linotype"/>
          <w:b/>
          <w:color w:val="000000" w:themeColor="text1"/>
        </w:rPr>
        <w:t xml:space="preserve"> del año en curso</w:t>
      </w:r>
      <w:r w:rsidR="00D0570C" w:rsidRPr="00E35B0C">
        <w:rPr>
          <w:rFonts w:ascii="Palatino Linotype" w:hAnsi="Palatino Linotype"/>
          <w:color w:val="000000" w:themeColor="text1"/>
        </w:rPr>
        <w:t>,</w:t>
      </w:r>
      <w:r w:rsidRPr="00E35B0C">
        <w:rPr>
          <w:rFonts w:ascii="Palatino Linotype" w:hAnsi="Palatino Linotype"/>
          <w:color w:val="000000" w:themeColor="text1"/>
        </w:rPr>
        <w:t xml:space="preserve"> </w:t>
      </w:r>
      <w:r w:rsidRPr="00E35B0C">
        <w:rPr>
          <w:rFonts w:ascii="Palatino Linotype" w:hAnsi="Palatino Linotype" w:cs="Arial"/>
          <w:b/>
          <w:color w:val="000000" w:themeColor="text1"/>
        </w:rPr>
        <w:t>EL SUJETO OBLIGADO</w:t>
      </w:r>
      <w:r w:rsidRPr="00E35B0C">
        <w:rPr>
          <w:rFonts w:ascii="Palatino Linotype" w:hAnsi="Palatino Linotype" w:cs="Arial"/>
          <w:color w:val="000000" w:themeColor="text1"/>
        </w:rPr>
        <w:t xml:space="preserve"> </w:t>
      </w:r>
      <w:r w:rsidR="0068657B" w:rsidRPr="00E35B0C">
        <w:rPr>
          <w:rFonts w:ascii="Palatino Linotype" w:hAnsi="Palatino Linotype" w:cs="Arial"/>
          <w:color w:val="000000" w:themeColor="text1"/>
        </w:rPr>
        <w:t>entregó</w:t>
      </w:r>
      <w:r w:rsidRPr="00E35B0C">
        <w:rPr>
          <w:rFonts w:ascii="Palatino Linotype" w:hAnsi="Palatino Linotype" w:cs="Arial"/>
          <w:color w:val="000000" w:themeColor="text1"/>
        </w:rPr>
        <w:t xml:space="preserve"> la respuesta a la solicitud de </w:t>
      </w:r>
      <w:r w:rsidR="00D86297" w:rsidRPr="00E35B0C">
        <w:rPr>
          <w:rFonts w:ascii="Palatino Linotype" w:hAnsi="Palatino Linotype" w:cs="Arial"/>
          <w:color w:val="000000" w:themeColor="text1"/>
        </w:rPr>
        <w:t>Información Pública</w:t>
      </w:r>
      <w:r w:rsidR="0068657B" w:rsidRPr="00E35B0C">
        <w:rPr>
          <w:rFonts w:ascii="Palatino Linotype" w:hAnsi="Palatino Linotype" w:cs="Arial"/>
          <w:color w:val="000000" w:themeColor="text1"/>
        </w:rPr>
        <w:t xml:space="preserve"> del particular</w:t>
      </w:r>
      <w:r w:rsidR="00C9398D" w:rsidRPr="00E35B0C">
        <w:rPr>
          <w:rFonts w:ascii="Palatino Linotype" w:hAnsi="Palatino Linotype" w:cs="Arial"/>
          <w:color w:val="000000" w:themeColor="text1"/>
        </w:rPr>
        <w:t xml:space="preserve"> en los siguientes términos:</w:t>
      </w:r>
    </w:p>
    <w:p w14:paraId="7C3BA728" w14:textId="77777777" w:rsidR="00C9398D" w:rsidRPr="00E35B0C" w:rsidRDefault="00C9398D" w:rsidP="00C9398D">
      <w:pPr>
        <w:spacing w:line="360" w:lineRule="auto"/>
        <w:jc w:val="both"/>
        <w:rPr>
          <w:rFonts w:ascii="Palatino Linotype" w:hAnsi="Palatino Linotype" w:cs="Arial"/>
          <w:color w:val="000000" w:themeColor="text1"/>
        </w:rPr>
      </w:pPr>
    </w:p>
    <w:p w14:paraId="2430693C" w14:textId="77777777" w:rsidR="00227279" w:rsidRPr="00E35B0C" w:rsidRDefault="00C9398D"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w:t>
      </w:r>
      <w:r w:rsidR="00227279" w:rsidRPr="00E35B0C">
        <w:rPr>
          <w:rFonts w:ascii="Palatino Linotype" w:hAnsi="Palatino Linotype" w:cs="Arial"/>
          <w:i/>
          <w:color w:val="000000" w:themeColor="text1"/>
        </w:rPr>
        <w:t>Atlacomulco, México a 18 de Abril de 2022</w:t>
      </w:r>
    </w:p>
    <w:p w14:paraId="7041E5EE" w14:textId="77777777" w:rsidR="00227279"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Nombre del solicitante: C. Solicitante</w:t>
      </w:r>
    </w:p>
    <w:p w14:paraId="2B1ED213" w14:textId="77777777" w:rsidR="00227279"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Folio de la solicitud: 00140/ATLACOM/IP/2022</w:t>
      </w:r>
    </w:p>
    <w:p w14:paraId="586DEB0F" w14:textId="77777777" w:rsidR="00227279"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DF7538" w14:textId="77777777" w:rsidR="00227279"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lastRenderedPageBreak/>
        <w:t>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p>
    <w:p w14:paraId="16A0A5DC" w14:textId="77777777" w:rsidR="00227279"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ATENTAMENTE</w:t>
      </w:r>
    </w:p>
    <w:p w14:paraId="271AE34E" w14:textId="3D498CBC" w:rsidR="00C9398D" w:rsidRPr="00E35B0C" w:rsidRDefault="00227279" w:rsidP="00227279">
      <w:pPr>
        <w:spacing w:line="360" w:lineRule="auto"/>
        <w:ind w:left="851" w:right="899"/>
        <w:jc w:val="both"/>
        <w:rPr>
          <w:rFonts w:ascii="Palatino Linotype" w:hAnsi="Palatino Linotype" w:cs="Arial"/>
          <w:i/>
          <w:color w:val="000000" w:themeColor="text1"/>
        </w:rPr>
      </w:pPr>
      <w:r w:rsidRPr="00E35B0C">
        <w:rPr>
          <w:rFonts w:ascii="Palatino Linotype" w:hAnsi="Palatino Linotype" w:cs="Arial"/>
          <w:i/>
          <w:color w:val="000000" w:themeColor="text1"/>
        </w:rPr>
        <w:t>L.A.I KARLA KARINA TÉLLEZ LARA</w:t>
      </w:r>
      <w:r w:rsidR="00C9398D" w:rsidRPr="00E35B0C">
        <w:rPr>
          <w:rFonts w:ascii="Palatino Linotype" w:hAnsi="Palatino Linotype" w:cs="Arial"/>
          <w:i/>
          <w:color w:val="000000" w:themeColor="text1"/>
        </w:rPr>
        <w:t>”</w:t>
      </w:r>
      <w:r w:rsidR="00046D09" w:rsidRPr="00E35B0C">
        <w:rPr>
          <w:rFonts w:ascii="Palatino Linotype" w:hAnsi="Palatino Linotype" w:cs="Arial"/>
          <w:i/>
          <w:color w:val="000000" w:themeColor="text1"/>
        </w:rPr>
        <w:t xml:space="preserve"> </w:t>
      </w:r>
      <w:r w:rsidR="00046D09" w:rsidRPr="00E35B0C">
        <w:rPr>
          <w:rFonts w:ascii="Palatino Linotype" w:hAnsi="Palatino Linotype" w:cs="Arial"/>
          <w:color w:val="000000" w:themeColor="text1"/>
        </w:rPr>
        <w:t>(Sic)</w:t>
      </w:r>
      <w:r w:rsidRPr="00E35B0C">
        <w:rPr>
          <w:rFonts w:ascii="Palatino Linotype" w:hAnsi="Palatino Linotype" w:cs="Arial"/>
          <w:color w:val="000000" w:themeColor="text1"/>
        </w:rPr>
        <w:t>.</w:t>
      </w:r>
    </w:p>
    <w:p w14:paraId="683DF19F" w14:textId="77777777" w:rsidR="00C9398D" w:rsidRPr="00E35B0C" w:rsidRDefault="00C9398D" w:rsidP="00C9398D">
      <w:pPr>
        <w:spacing w:line="360" w:lineRule="auto"/>
        <w:ind w:left="851" w:right="899"/>
        <w:jc w:val="both"/>
        <w:rPr>
          <w:rFonts w:ascii="Palatino Linotype" w:hAnsi="Palatino Linotype" w:cs="Arial"/>
          <w:i/>
          <w:color w:val="000000" w:themeColor="text1"/>
        </w:rPr>
      </w:pPr>
    </w:p>
    <w:p w14:paraId="35633640" w14:textId="30D4F565" w:rsidR="001B076D" w:rsidRPr="00E35B0C" w:rsidRDefault="00C9398D" w:rsidP="004D70D0">
      <w:pPr>
        <w:spacing w:line="360" w:lineRule="auto"/>
        <w:ind w:right="-93"/>
        <w:jc w:val="both"/>
        <w:rPr>
          <w:rFonts w:ascii="Palatino Linotype" w:hAnsi="Palatino Linotype" w:cs="Arial"/>
          <w:i/>
          <w:color w:val="000000" w:themeColor="text1"/>
        </w:rPr>
      </w:pPr>
      <w:r w:rsidRPr="00E35B0C">
        <w:rPr>
          <w:rFonts w:ascii="Palatino Linotype" w:hAnsi="Palatino Linotype" w:cs="Arial"/>
          <w:color w:val="000000" w:themeColor="text1"/>
        </w:rPr>
        <w:t xml:space="preserve">Al mismo tiempo se anexó a la respuesta el </w:t>
      </w:r>
      <w:r w:rsidR="00AB6C32" w:rsidRPr="00E35B0C">
        <w:rPr>
          <w:rFonts w:ascii="Palatino Linotype" w:hAnsi="Palatino Linotype" w:cs="Arial"/>
          <w:color w:val="000000" w:themeColor="text1"/>
        </w:rPr>
        <w:t>archivo</w:t>
      </w:r>
      <w:r w:rsidRPr="00E35B0C">
        <w:rPr>
          <w:rFonts w:ascii="Palatino Linotype" w:hAnsi="Palatino Linotype" w:cs="Arial"/>
          <w:color w:val="000000" w:themeColor="text1"/>
        </w:rPr>
        <w:t xml:space="preserve"> digital </w:t>
      </w:r>
      <w:r w:rsidRPr="00E35B0C">
        <w:rPr>
          <w:rFonts w:ascii="Palatino Linotype" w:hAnsi="Palatino Linotype" w:cs="Arial"/>
          <w:i/>
          <w:color w:val="000000" w:themeColor="text1"/>
        </w:rPr>
        <w:t>“</w:t>
      </w:r>
      <w:r w:rsidR="00227279" w:rsidRPr="00E35B0C">
        <w:rPr>
          <w:rFonts w:ascii="Palatino Linotype" w:hAnsi="Palatino Linotype" w:cs="Arial"/>
          <w:i/>
          <w:color w:val="000000" w:themeColor="text1"/>
        </w:rPr>
        <w:t>SOLICITUD 140.pdf</w:t>
      </w:r>
      <w:r w:rsidRPr="00E35B0C">
        <w:rPr>
          <w:rFonts w:ascii="Palatino Linotype" w:hAnsi="Palatino Linotype" w:cs="Arial"/>
          <w:i/>
          <w:color w:val="000000" w:themeColor="text1"/>
        </w:rPr>
        <w:t>”</w:t>
      </w:r>
      <w:r w:rsidRPr="00E35B0C">
        <w:rPr>
          <w:rFonts w:ascii="Palatino Linotype" w:hAnsi="Palatino Linotype" w:cs="Arial"/>
          <w:color w:val="000000" w:themeColor="text1"/>
        </w:rPr>
        <w:t xml:space="preserve">, </w:t>
      </w:r>
      <w:r w:rsidR="00227279" w:rsidRPr="00E35B0C">
        <w:rPr>
          <w:rFonts w:ascii="Palatino Linotype" w:hAnsi="Palatino Linotype" w:cs="Arial"/>
          <w:color w:val="000000" w:themeColor="text1"/>
        </w:rPr>
        <w:t xml:space="preserve">por medio del cual¸ el Director de Administración </w:t>
      </w:r>
      <w:r w:rsidR="00E127A4" w:rsidRPr="00E35B0C">
        <w:rPr>
          <w:rFonts w:ascii="Palatino Linotype" w:hAnsi="Palatino Linotype" w:cs="Arial"/>
          <w:color w:val="000000" w:themeColor="text1"/>
        </w:rPr>
        <w:t xml:space="preserve">remite el oficio con número de registro ADMÓN/RH/1014/04/2022, señalando </w:t>
      </w:r>
      <w:r w:rsidR="006F435A" w:rsidRPr="00E35B0C">
        <w:rPr>
          <w:rFonts w:ascii="Palatino Linotype" w:hAnsi="Palatino Linotype" w:cs="Arial"/>
          <w:color w:val="000000" w:themeColor="text1"/>
        </w:rPr>
        <w:t xml:space="preserve">lo siguiente: </w:t>
      </w:r>
      <w:r w:rsidR="006F435A" w:rsidRPr="00E35B0C">
        <w:rPr>
          <w:rFonts w:ascii="Palatino Linotype" w:hAnsi="Palatino Linotype" w:cs="Arial"/>
          <w:i/>
          <w:color w:val="000000" w:themeColor="text1"/>
        </w:rPr>
        <w:t>“… se han realizado 233 movimientos de altas  y 14 movimientos de baja.”</w:t>
      </w:r>
    </w:p>
    <w:p w14:paraId="6B2EF263" w14:textId="77777777" w:rsidR="004D70D0" w:rsidRPr="00E35B0C" w:rsidRDefault="004D70D0" w:rsidP="004D70D0">
      <w:pPr>
        <w:spacing w:line="360" w:lineRule="auto"/>
        <w:ind w:right="-93"/>
        <w:jc w:val="both"/>
        <w:rPr>
          <w:rFonts w:ascii="Palatino Linotype" w:hAnsi="Palatino Linotype" w:cs="Arial"/>
          <w:color w:val="000000" w:themeColor="text1"/>
        </w:rPr>
      </w:pPr>
    </w:p>
    <w:p w14:paraId="5AF077F6" w14:textId="3932528E" w:rsidR="007D38BB" w:rsidRPr="00E35B0C" w:rsidRDefault="001E2EBB" w:rsidP="0066637D">
      <w:pPr>
        <w:pStyle w:val="Prrafodelista"/>
        <w:tabs>
          <w:tab w:val="left" w:pos="709"/>
        </w:tabs>
        <w:spacing w:line="360" w:lineRule="auto"/>
        <w:ind w:left="0"/>
        <w:jc w:val="both"/>
        <w:rPr>
          <w:rFonts w:ascii="Palatino Linotype" w:hAnsi="Palatino Linotype" w:cs="Arial"/>
          <w:b/>
          <w:bCs/>
          <w:sz w:val="26"/>
          <w:szCs w:val="26"/>
        </w:rPr>
      </w:pPr>
      <w:r w:rsidRPr="00E35B0C">
        <w:rPr>
          <w:rFonts w:ascii="Palatino Linotype" w:hAnsi="Palatino Linotype" w:cs="Arial"/>
          <w:b/>
          <w:color w:val="000000" w:themeColor="text1"/>
          <w:sz w:val="26"/>
          <w:szCs w:val="26"/>
        </w:rPr>
        <w:t>I</w:t>
      </w:r>
      <w:r w:rsidR="00891CF9" w:rsidRPr="00E35B0C">
        <w:rPr>
          <w:rFonts w:ascii="Palatino Linotype" w:hAnsi="Palatino Linotype" w:cs="Arial"/>
          <w:b/>
          <w:color w:val="000000" w:themeColor="text1"/>
          <w:sz w:val="26"/>
          <w:szCs w:val="26"/>
        </w:rPr>
        <w:t>V</w:t>
      </w:r>
      <w:r w:rsidR="00E24730" w:rsidRPr="00E35B0C">
        <w:rPr>
          <w:rFonts w:ascii="Palatino Linotype" w:hAnsi="Palatino Linotype" w:cs="Arial"/>
          <w:b/>
          <w:color w:val="000000" w:themeColor="text1"/>
          <w:sz w:val="26"/>
          <w:szCs w:val="26"/>
        </w:rPr>
        <w:t>.</w:t>
      </w:r>
      <w:r w:rsidR="000171D8" w:rsidRPr="00E35B0C">
        <w:rPr>
          <w:rFonts w:ascii="Palatino Linotype" w:hAnsi="Palatino Linotype" w:cs="Arial"/>
          <w:b/>
          <w:color w:val="000000" w:themeColor="text1"/>
          <w:sz w:val="26"/>
          <w:szCs w:val="26"/>
        </w:rPr>
        <w:t xml:space="preserve"> </w:t>
      </w:r>
      <w:r w:rsidR="007D38BB" w:rsidRPr="00E35B0C">
        <w:rPr>
          <w:rFonts w:ascii="Palatino Linotype" w:hAnsi="Palatino Linotype" w:cs="Arial"/>
          <w:b/>
          <w:bCs/>
          <w:sz w:val="26"/>
          <w:szCs w:val="26"/>
        </w:rPr>
        <w:t xml:space="preserve">Del </w:t>
      </w:r>
      <w:r w:rsidR="00D86297" w:rsidRPr="00E35B0C">
        <w:rPr>
          <w:rFonts w:ascii="Palatino Linotype" w:hAnsi="Palatino Linotype" w:cs="Arial"/>
          <w:b/>
          <w:bCs/>
          <w:sz w:val="26"/>
          <w:szCs w:val="26"/>
        </w:rPr>
        <w:t>Recurso Revisión</w:t>
      </w:r>
      <w:r w:rsidR="00D73171" w:rsidRPr="00E35B0C">
        <w:rPr>
          <w:rFonts w:ascii="Palatino Linotype" w:hAnsi="Palatino Linotype" w:cs="Arial"/>
          <w:b/>
          <w:bCs/>
          <w:sz w:val="26"/>
          <w:szCs w:val="26"/>
        </w:rPr>
        <w:t>.</w:t>
      </w:r>
    </w:p>
    <w:p w14:paraId="758850CB" w14:textId="741E99B8" w:rsidR="00D8393F" w:rsidRPr="00E35B0C" w:rsidRDefault="000B0E54" w:rsidP="0066637D">
      <w:pPr>
        <w:spacing w:line="360" w:lineRule="auto"/>
        <w:jc w:val="both"/>
        <w:rPr>
          <w:rFonts w:ascii="Palatino Linotype" w:hAnsi="Palatino Linotype" w:cs="Arial"/>
          <w:color w:val="000000" w:themeColor="text1"/>
          <w:lang w:val="es-419"/>
        </w:rPr>
      </w:pPr>
      <w:r w:rsidRPr="00E35B0C">
        <w:rPr>
          <w:rFonts w:ascii="Palatino Linotype" w:hAnsi="Palatino Linotype" w:cs="Arial"/>
          <w:color w:val="000000" w:themeColor="text1"/>
        </w:rPr>
        <w:t>Inconforme con la</w:t>
      </w:r>
      <w:r w:rsidR="000171D8" w:rsidRPr="00E35B0C">
        <w:rPr>
          <w:rFonts w:ascii="Palatino Linotype" w:hAnsi="Palatino Linotype" w:cs="Arial"/>
          <w:color w:val="000000" w:themeColor="text1"/>
        </w:rPr>
        <w:t xml:space="preserve"> respuesta, en fecha </w:t>
      </w:r>
      <w:r w:rsidR="006D4B7F" w:rsidRPr="00E35B0C">
        <w:rPr>
          <w:rFonts w:ascii="Palatino Linotype" w:hAnsi="Palatino Linotype" w:cs="Arial"/>
          <w:b/>
          <w:bCs/>
          <w:color w:val="000000" w:themeColor="text1"/>
        </w:rPr>
        <w:t>veinte</w:t>
      </w:r>
      <w:r w:rsidR="00EA6DA7" w:rsidRPr="00E35B0C">
        <w:rPr>
          <w:rFonts w:ascii="Palatino Linotype" w:hAnsi="Palatino Linotype" w:cs="Arial"/>
          <w:b/>
          <w:bCs/>
          <w:color w:val="000000" w:themeColor="text1"/>
          <w:lang w:val="es-419"/>
        </w:rPr>
        <w:t xml:space="preserve"> </w:t>
      </w:r>
      <w:r w:rsidR="00CE22BE" w:rsidRPr="00E35B0C">
        <w:rPr>
          <w:rFonts w:ascii="Palatino Linotype" w:hAnsi="Palatino Linotype" w:cs="Arial"/>
          <w:b/>
          <w:bCs/>
          <w:color w:val="000000" w:themeColor="text1"/>
        </w:rPr>
        <w:t xml:space="preserve">de </w:t>
      </w:r>
      <w:r w:rsidR="006D4B7F" w:rsidRPr="00E35B0C">
        <w:rPr>
          <w:rFonts w:ascii="Palatino Linotype" w:hAnsi="Palatino Linotype" w:cs="Arial"/>
          <w:b/>
          <w:bCs/>
          <w:color w:val="000000" w:themeColor="text1"/>
        </w:rPr>
        <w:t>abril</w:t>
      </w:r>
      <w:r w:rsidR="005C250B" w:rsidRPr="00E35B0C">
        <w:rPr>
          <w:rFonts w:ascii="Palatino Linotype" w:hAnsi="Palatino Linotype" w:cs="Arial"/>
          <w:b/>
          <w:bCs/>
          <w:color w:val="000000" w:themeColor="text1"/>
        </w:rPr>
        <w:t xml:space="preserve"> </w:t>
      </w:r>
      <w:r w:rsidR="00B41543" w:rsidRPr="00E35B0C">
        <w:rPr>
          <w:rFonts w:ascii="Palatino Linotype" w:hAnsi="Palatino Linotype" w:cs="Arial"/>
          <w:b/>
          <w:bCs/>
          <w:color w:val="000000" w:themeColor="text1"/>
        </w:rPr>
        <w:t>de dos mil veintidós</w:t>
      </w:r>
      <w:r w:rsidR="000171D8" w:rsidRPr="00E35B0C">
        <w:rPr>
          <w:rFonts w:ascii="Palatino Linotype" w:hAnsi="Palatino Linotype" w:cs="Arial"/>
          <w:color w:val="000000" w:themeColor="text1"/>
        </w:rPr>
        <w:t xml:space="preserve">, </w:t>
      </w:r>
      <w:r w:rsidR="00B41543" w:rsidRPr="00E35B0C">
        <w:rPr>
          <w:rFonts w:ascii="Palatino Linotype" w:hAnsi="Palatino Linotype" w:cs="Arial"/>
          <w:b/>
          <w:color w:val="000000" w:themeColor="text1"/>
        </w:rPr>
        <w:t xml:space="preserve">EL </w:t>
      </w:r>
      <w:r w:rsidR="000171D8" w:rsidRPr="00E35B0C">
        <w:rPr>
          <w:rFonts w:ascii="Palatino Linotype" w:hAnsi="Palatino Linotype" w:cs="Arial"/>
          <w:b/>
          <w:color w:val="000000" w:themeColor="text1"/>
        </w:rPr>
        <w:t>RECURRENTE</w:t>
      </w:r>
      <w:r w:rsidR="000171D8" w:rsidRPr="00E35B0C">
        <w:rPr>
          <w:rFonts w:ascii="Palatino Linotype" w:hAnsi="Palatino Linotype" w:cs="Arial"/>
          <w:color w:val="000000" w:themeColor="text1"/>
        </w:rPr>
        <w:t xml:space="preserve"> interpuso el </w:t>
      </w:r>
      <w:r w:rsidR="00D86297" w:rsidRPr="00E35B0C">
        <w:rPr>
          <w:rFonts w:ascii="Palatino Linotype" w:hAnsi="Palatino Linotype" w:cs="Arial"/>
          <w:color w:val="000000" w:themeColor="text1"/>
        </w:rPr>
        <w:t>Recurso Revisión</w:t>
      </w:r>
      <w:r w:rsidR="000171D8" w:rsidRPr="00E35B0C">
        <w:rPr>
          <w:rFonts w:ascii="Palatino Linotype" w:hAnsi="Palatino Linotype" w:cs="Arial"/>
          <w:color w:val="000000" w:themeColor="text1"/>
        </w:rPr>
        <w:t xml:space="preserve"> sujeto del presente estudio, el cual fue registrado en </w:t>
      </w:r>
      <w:r w:rsidR="000171D8" w:rsidRPr="00E35B0C">
        <w:rPr>
          <w:rFonts w:ascii="Palatino Linotype" w:hAnsi="Palatino Linotype" w:cs="Arial"/>
          <w:b/>
          <w:color w:val="000000" w:themeColor="text1"/>
        </w:rPr>
        <w:t xml:space="preserve">EL SAIMEX, </w:t>
      </w:r>
      <w:r w:rsidR="000171D8" w:rsidRPr="00E35B0C">
        <w:rPr>
          <w:rFonts w:ascii="Palatino Linotype" w:hAnsi="Palatino Linotype" w:cs="Arial"/>
          <w:bCs/>
          <w:color w:val="000000" w:themeColor="text1"/>
        </w:rPr>
        <w:t>y</w:t>
      </w:r>
      <w:r w:rsidR="000171D8" w:rsidRPr="00E35B0C">
        <w:rPr>
          <w:rFonts w:ascii="Palatino Linotype" w:hAnsi="Palatino Linotype" w:cs="Arial"/>
          <w:color w:val="000000" w:themeColor="text1"/>
        </w:rPr>
        <w:t xml:space="preserve"> se le asignó el número de expediente </w:t>
      </w:r>
      <w:r w:rsidR="006D4B7F" w:rsidRPr="00E35B0C">
        <w:rPr>
          <w:rFonts w:ascii="Palatino Linotype" w:hAnsi="Palatino Linotype" w:cs="Arial"/>
          <w:b/>
          <w:color w:val="000000" w:themeColor="text1"/>
          <w:lang w:val="es-ES"/>
        </w:rPr>
        <w:t>06252</w:t>
      </w:r>
      <w:r w:rsidR="00CD3BC9" w:rsidRPr="00E35B0C">
        <w:rPr>
          <w:rFonts w:ascii="Palatino Linotype" w:hAnsi="Palatino Linotype" w:cs="Arial"/>
          <w:b/>
          <w:color w:val="000000" w:themeColor="text1"/>
          <w:lang w:val="es-ES"/>
        </w:rPr>
        <w:t>/INFOEM/IP/RR/2022</w:t>
      </w:r>
      <w:r w:rsidR="000171D8" w:rsidRPr="00E35B0C">
        <w:rPr>
          <w:rFonts w:ascii="Palatino Linotype" w:hAnsi="Palatino Linotype" w:cs="Arial"/>
          <w:b/>
          <w:color w:val="000000" w:themeColor="text1"/>
        </w:rPr>
        <w:t>,</w:t>
      </w:r>
      <w:r w:rsidR="000171D8" w:rsidRPr="00E35B0C">
        <w:rPr>
          <w:rFonts w:ascii="Palatino Linotype" w:hAnsi="Palatino Linotype" w:cs="Arial"/>
          <w:color w:val="000000" w:themeColor="text1"/>
        </w:rPr>
        <w:t xml:space="preserve"> en el que señaló como</w:t>
      </w:r>
      <w:r w:rsidR="00EA6DA7" w:rsidRPr="00E35B0C">
        <w:rPr>
          <w:rFonts w:ascii="Palatino Linotype" w:hAnsi="Palatino Linotype" w:cs="Arial"/>
          <w:color w:val="000000" w:themeColor="text1"/>
          <w:lang w:val="es-419"/>
        </w:rPr>
        <w:t>:</w:t>
      </w:r>
    </w:p>
    <w:p w14:paraId="1C1F296F" w14:textId="12F5583B" w:rsidR="00597612" w:rsidRPr="00E35B0C" w:rsidRDefault="00EA6DA7" w:rsidP="0066637D">
      <w:pPr>
        <w:spacing w:line="360" w:lineRule="auto"/>
        <w:jc w:val="both"/>
        <w:rPr>
          <w:rFonts w:ascii="Palatino Linotype" w:hAnsi="Palatino Linotype" w:cs="Arial"/>
          <w:b/>
          <w:color w:val="000000" w:themeColor="text1"/>
        </w:rPr>
      </w:pPr>
      <w:r w:rsidRPr="00E35B0C">
        <w:rPr>
          <w:rFonts w:ascii="Palatino Linotype" w:hAnsi="Palatino Linotype" w:cs="Arial"/>
          <w:b/>
          <w:color w:val="000000" w:themeColor="text1"/>
          <w:lang w:val="es-419"/>
        </w:rPr>
        <w:lastRenderedPageBreak/>
        <w:t>A</w:t>
      </w:r>
      <w:r w:rsidRPr="00E35B0C">
        <w:rPr>
          <w:rFonts w:ascii="Palatino Linotype" w:hAnsi="Palatino Linotype" w:cs="Arial"/>
          <w:b/>
          <w:color w:val="000000" w:themeColor="text1"/>
        </w:rPr>
        <w:t>cto</w:t>
      </w:r>
      <w:r w:rsidR="000171D8" w:rsidRPr="00E35B0C">
        <w:rPr>
          <w:rFonts w:ascii="Palatino Linotype" w:hAnsi="Palatino Linotype" w:cs="Arial"/>
          <w:b/>
          <w:color w:val="000000" w:themeColor="text1"/>
        </w:rPr>
        <w:t xml:space="preserve"> impugnado</w:t>
      </w:r>
      <w:r w:rsidRPr="00E35B0C">
        <w:rPr>
          <w:rFonts w:ascii="Palatino Linotype" w:hAnsi="Palatino Linotype" w:cs="Arial"/>
          <w:b/>
          <w:color w:val="000000" w:themeColor="text1"/>
        </w:rPr>
        <w:t>:</w:t>
      </w:r>
    </w:p>
    <w:p w14:paraId="4981CCD3" w14:textId="498E534D" w:rsidR="00EA6DA7" w:rsidRPr="00E35B0C" w:rsidRDefault="00EA6DA7" w:rsidP="00D0570C">
      <w:pPr>
        <w:tabs>
          <w:tab w:val="left" w:pos="851"/>
        </w:tabs>
        <w:ind w:left="851" w:right="901"/>
        <w:jc w:val="both"/>
        <w:rPr>
          <w:rFonts w:ascii="Palatino Linotype" w:hAnsi="Palatino Linotype" w:cs="Arial"/>
          <w:color w:val="000000" w:themeColor="text1"/>
          <w:sz w:val="22"/>
          <w:szCs w:val="22"/>
        </w:rPr>
      </w:pPr>
      <w:r w:rsidRPr="00E35B0C">
        <w:rPr>
          <w:rFonts w:ascii="Palatino Linotype" w:hAnsi="Palatino Linotype" w:cs="Arial"/>
          <w:i/>
          <w:color w:val="000000" w:themeColor="text1"/>
          <w:sz w:val="22"/>
          <w:szCs w:val="22"/>
        </w:rPr>
        <w:t>“</w:t>
      </w:r>
      <w:r w:rsidR="006D4B7F" w:rsidRPr="00E35B0C">
        <w:rPr>
          <w:rFonts w:ascii="Palatino Linotype" w:hAnsi="Palatino Linotype" w:cs="Arial"/>
          <w:i/>
          <w:color w:val="000000" w:themeColor="text1"/>
          <w:sz w:val="22"/>
          <w:szCs w:val="22"/>
        </w:rPr>
        <w:t>Información incompleta</w:t>
      </w:r>
      <w:r w:rsidRPr="00E35B0C">
        <w:rPr>
          <w:rFonts w:ascii="Palatino Linotype" w:hAnsi="Palatino Linotype" w:cs="Arial"/>
          <w:i/>
          <w:color w:val="000000" w:themeColor="text1"/>
          <w:sz w:val="22"/>
          <w:szCs w:val="22"/>
        </w:rPr>
        <w:t>”</w:t>
      </w:r>
      <w:r w:rsidRPr="00E35B0C">
        <w:rPr>
          <w:rFonts w:ascii="Palatino Linotype" w:hAnsi="Palatino Linotype" w:cs="Arial"/>
          <w:color w:val="000000" w:themeColor="text1"/>
          <w:sz w:val="22"/>
          <w:szCs w:val="22"/>
        </w:rPr>
        <w:t xml:space="preserve"> (</w:t>
      </w:r>
      <w:r w:rsidR="000B0E54" w:rsidRPr="00E35B0C">
        <w:rPr>
          <w:rFonts w:ascii="Palatino Linotype" w:hAnsi="Palatino Linotype" w:cs="Arial"/>
          <w:color w:val="000000" w:themeColor="text1"/>
          <w:sz w:val="22"/>
          <w:szCs w:val="22"/>
        </w:rPr>
        <w:t>S</w:t>
      </w:r>
      <w:r w:rsidRPr="00E35B0C">
        <w:rPr>
          <w:rFonts w:ascii="Palatino Linotype" w:hAnsi="Palatino Linotype" w:cs="Arial"/>
          <w:color w:val="000000" w:themeColor="text1"/>
          <w:sz w:val="22"/>
          <w:szCs w:val="22"/>
        </w:rPr>
        <w:t>ic)</w:t>
      </w:r>
      <w:r w:rsidR="00FF339D" w:rsidRPr="00E35B0C">
        <w:rPr>
          <w:rFonts w:ascii="Palatino Linotype" w:hAnsi="Palatino Linotype" w:cs="Arial"/>
          <w:color w:val="000000" w:themeColor="text1"/>
          <w:sz w:val="22"/>
          <w:szCs w:val="22"/>
        </w:rPr>
        <w:t>.</w:t>
      </w:r>
    </w:p>
    <w:p w14:paraId="5B82B333" w14:textId="77777777" w:rsidR="00CA1CF9" w:rsidRPr="00E35B0C" w:rsidRDefault="00CA1CF9" w:rsidP="00D0570C">
      <w:pPr>
        <w:tabs>
          <w:tab w:val="left" w:pos="851"/>
        </w:tabs>
        <w:ind w:left="851" w:right="901"/>
        <w:jc w:val="both"/>
        <w:rPr>
          <w:rFonts w:ascii="Palatino Linotype" w:hAnsi="Palatino Linotype" w:cs="Arial"/>
          <w:color w:val="000000" w:themeColor="text1"/>
          <w:sz w:val="22"/>
          <w:szCs w:val="22"/>
        </w:rPr>
      </w:pPr>
    </w:p>
    <w:p w14:paraId="72855A31" w14:textId="69468AA0" w:rsidR="00597612" w:rsidRPr="00E35B0C" w:rsidRDefault="00D8393F" w:rsidP="00406323">
      <w:pPr>
        <w:spacing w:line="360" w:lineRule="auto"/>
        <w:jc w:val="both"/>
        <w:rPr>
          <w:rFonts w:ascii="Palatino Linotype" w:hAnsi="Palatino Linotype" w:cs="Arial"/>
          <w:b/>
          <w:color w:val="000000" w:themeColor="text1"/>
        </w:rPr>
      </w:pPr>
      <w:r w:rsidRPr="00E35B0C">
        <w:rPr>
          <w:rFonts w:ascii="Palatino Linotype" w:hAnsi="Palatino Linotype" w:cs="Arial"/>
          <w:b/>
          <w:color w:val="000000" w:themeColor="text1"/>
        </w:rPr>
        <w:t>R</w:t>
      </w:r>
      <w:r w:rsidR="005C250B" w:rsidRPr="00E35B0C">
        <w:rPr>
          <w:rFonts w:ascii="Palatino Linotype" w:hAnsi="Palatino Linotype" w:cs="Arial"/>
          <w:b/>
          <w:color w:val="000000" w:themeColor="text1"/>
        </w:rPr>
        <w:t>a</w:t>
      </w:r>
      <w:r w:rsidRPr="00E35B0C">
        <w:rPr>
          <w:rFonts w:ascii="Palatino Linotype" w:hAnsi="Palatino Linotype" w:cs="Arial"/>
          <w:b/>
          <w:color w:val="000000" w:themeColor="text1"/>
        </w:rPr>
        <w:t>zones o motivos de inconformidad:</w:t>
      </w:r>
    </w:p>
    <w:p w14:paraId="7C39F5AC" w14:textId="18EFFB74" w:rsidR="00684C99" w:rsidRPr="00E35B0C" w:rsidRDefault="00684C99" w:rsidP="00D753F3">
      <w:pPr>
        <w:tabs>
          <w:tab w:val="left" w:pos="851"/>
        </w:tabs>
        <w:ind w:left="851" w:right="901"/>
        <w:jc w:val="both"/>
        <w:rPr>
          <w:rFonts w:ascii="Palatino Linotype" w:hAnsi="Palatino Linotype" w:cs="Arial"/>
          <w:i/>
          <w:color w:val="000000" w:themeColor="text1"/>
          <w:sz w:val="22"/>
          <w:szCs w:val="22"/>
        </w:rPr>
      </w:pPr>
      <w:r w:rsidRPr="00E35B0C">
        <w:rPr>
          <w:rFonts w:ascii="Palatino Linotype" w:hAnsi="Palatino Linotype" w:cs="Arial"/>
          <w:i/>
          <w:color w:val="000000" w:themeColor="text1"/>
          <w:sz w:val="22"/>
          <w:szCs w:val="22"/>
        </w:rPr>
        <w:t>“</w:t>
      </w:r>
      <w:r w:rsidR="006D4B7F" w:rsidRPr="00E35B0C">
        <w:rPr>
          <w:rFonts w:ascii="Palatino Linotype" w:hAnsi="Palatino Linotype" w:cs="Arial"/>
          <w:i/>
          <w:color w:val="000000" w:themeColor="text1"/>
          <w:sz w:val="22"/>
          <w:szCs w:val="22"/>
        </w:rPr>
        <w:t>Información incompleta</w:t>
      </w:r>
      <w:r w:rsidRPr="00E35B0C">
        <w:rPr>
          <w:rFonts w:ascii="Palatino Linotype" w:hAnsi="Palatino Linotype" w:cs="Arial"/>
          <w:i/>
          <w:color w:val="000000" w:themeColor="text1"/>
          <w:sz w:val="22"/>
          <w:szCs w:val="22"/>
        </w:rPr>
        <w:t xml:space="preserve">” </w:t>
      </w:r>
      <w:r w:rsidRPr="00E35B0C">
        <w:rPr>
          <w:rFonts w:ascii="Palatino Linotype" w:hAnsi="Palatino Linotype" w:cs="Arial"/>
          <w:color w:val="000000" w:themeColor="text1"/>
          <w:sz w:val="22"/>
          <w:szCs w:val="22"/>
        </w:rPr>
        <w:t>(</w:t>
      </w:r>
      <w:r w:rsidR="000B0E54" w:rsidRPr="00E35B0C">
        <w:rPr>
          <w:rFonts w:ascii="Palatino Linotype" w:hAnsi="Palatino Linotype" w:cs="Arial"/>
          <w:color w:val="000000" w:themeColor="text1"/>
          <w:sz w:val="22"/>
          <w:szCs w:val="22"/>
        </w:rPr>
        <w:t>S</w:t>
      </w:r>
      <w:r w:rsidRPr="00E35B0C">
        <w:rPr>
          <w:rFonts w:ascii="Palatino Linotype" w:hAnsi="Palatino Linotype" w:cs="Arial"/>
          <w:color w:val="000000" w:themeColor="text1"/>
          <w:sz w:val="22"/>
          <w:szCs w:val="22"/>
        </w:rPr>
        <w:t>ic)</w:t>
      </w:r>
      <w:r w:rsidR="000B0E54" w:rsidRPr="00E35B0C">
        <w:rPr>
          <w:rFonts w:ascii="Palatino Linotype" w:hAnsi="Palatino Linotype" w:cs="Arial"/>
          <w:color w:val="000000" w:themeColor="text1"/>
          <w:sz w:val="22"/>
          <w:szCs w:val="22"/>
        </w:rPr>
        <w:t>.</w:t>
      </w:r>
    </w:p>
    <w:p w14:paraId="678B3F4B" w14:textId="77777777" w:rsidR="00D0570C" w:rsidRPr="00E35B0C"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5A95E1D5" w:rsidR="007D38BB" w:rsidRPr="00E35B0C" w:rsidRDefault="001B076D" w:rsidP="0066637D">
      <w:pPr>
        <w:spacing w:line="360" w:lineRule="auto"/>
        <w:jc w:val="both"/>
        <w:rPr>
          <w:rFonts w:ascii="Palatino Linotype" w:hAnsi="Palatino Linotype" w:cs="Arial"/>
          <w:b/>
          <w:color w:val="000000" w:themeColor="text1"/>
          <w:sz w:val="26"/>
          <w:szCs w:val="26"/>
        </w:rPr>
      </w:pPr>
      <w:r w:rsidRPr="00E35B0C">
        <w:rPr>
          <w:rFonts w:ascii="Palatino Linotype" w:hAnsi="Palatino Linotype" w:cs="Arial"/>
          <w:b/>
          <w:color w:val="000000" w:themeColor="text1"/>
          <w:sz w:val="26"/>
          <w:szCs w:val="26"/>
        </w:rPr>
        <w:t>V</w:t>
      </w:r>
      <w:r w:rsidR="000171D8" w:rsidRPr="00E35B0C">
        <w:rPr>
          <w:rFonts w:ascii="Palatino Linotype" w:hAnsi="Palatino Linotype" w:cs="Arial"/>
          <w:b/>
          <w:color w:val="000000" w:themeColor="text1"/>
          <w:sz w:val="26"/>
          <w:szCs w:val="26"/>
        </w:rPr>
        <w:t xml:space="preserve">. </w:t>
      </w:r>
      <w:r w:rsidR="007D38BB" w:rsidRPr="00E35B0C">
        <w:rPr>
          <w:rFonts w:ascii="Palatino Linotype" w:hAnsi="Palatino Linotype" w:cs="Arial"/>
          <w:b/>
          <w:sz w:val="26"/>
          <w:szCs w:val="26"/>
        </w:rPr>
        <w:t xml:space="preserve">Del turno del </w:t>
      </w:r>
      <w:r w:rsidR="00D86297" w:rsidRPr="00E35B0C">
        <w:rPr>
          <w:rFonts w:ascii="Palatino Linotype" w:hAnsi="Palatino Linotype" w:cs="Arial"/>
          <w:b/>
          <w:sz w:val="26"/>
          <w:szCs w:val="26"/>
        </w:rPr>
        <w:t>Recurso Revisión</w:t>
      </w:r>
      <w:r w:rsidR="00D8393F" w:rsidRPr="00E35B0C">
        <w:rPr>
          <w:rFonts w:ascii="Palatino Linotype" w:hAnsi="Palatino Linotype" w:cs="Arial"/>
          <w:b/>
          <w:sz w:val="26"/>
          <w:szCs w:val="26"/>
        </w:rPr>
        <w:t>.</w:t>
      </w:r>
    </w:p>
    <w:p w14:paraId="7F32BE8B" w14:textId="6B0AFD1A" w:rsidR="001E3F54" w:rsidRPr="00E35B0C" w:rsidRDefault="000171D8" w:rsidP="00D8393F">
      <w:pPr>
        <w:spacing w:line="360" w:lineRule="auto"/>
        <w:jc w:val="both"/>
        <w:rPr>
          <w:rFonts w:ascii="Palatino Linotype" w:hAnsi="Palatino Linotype" w:cs="Arial"/>
          <w:color w:val="000000" w:themeColor="text1"/>
        </w:rPr>
      </w:pPr>
      <w:r w:rsidRPr="00E35B0C">
        <w:rPr>
          <w:rFonts w:ascii="Palatino Linotype" w:hAnsi="Palatino Linotype" w:cs="Arial"/>
          <w:color w:val="000000" w:themeColor="text1"/>
        </w:rPr>
        <w:t xml:space="preserve">En fecha </w:t>
      </w:r>
      <w:r w:rsidR="006D4B7F" w:rsidRPr="00E35B0C">
        <w:rPr>
          <w:rFonts w:ascii="Palatino Linotype" w:hAnsi="Palatino Linotype" w:cs="Arial"/>
          <w:b/>
          <w:bCs/>
          <w:color w:val="000000" w:themeColor="text1"/>
        </w:rPr>
        <w:t>veinte</w:t>
      </w:r>
      <w:r w:rsidR="005C250B" w:rsidRPr="00E35B0C">
        <w:rPr>
          <w:rFonts w:ascii="Palatino Linotype" w:hAnsi="Palatino Linotype" w:cs="Arial"/>
          <w:b/>
          <w:bCs/>
          <w:color w:val="000000" w:themeColor="text1"/>
        </w:rPr>
        <w:t xml:space="preserve"> </w:t>
      </w:r>
      <w:r w:rsidR="00CE22BE" w:rsidRPr="00E35B0C">
        <w:rPr>
          <w:rFonts w:ascii="Palatino Linotype" w:hAnsi="Palatino Linotype" w:cs="Arial"/>
          <w:b/>
          <w:bCs/>
          <w:color w:val="000000" w:themeColor="text1"/>
        </w:rPr>
        <w:t>d</w:t>
      </w:r>
      <w:r w:rsidR="00B41543" w:rsidRPr="00E35B0C">
        <w:rPr>
          <w:rFonts w:ascii="Palatino Linotype" w:hAnsi="Palatino Linotype" w:cs="Arial"/>
          <w:b/>
          <w:bCs/>
          <w:color w:val="000000" w:themeColor="text1"/>
        </w:rPr>
        <w:t xml:space="preserve">e </w:t>
      </w:r>
      <w:r w:rsidR="006D4B7F" w:rsidRPr="00E35B0C">
        <w:rPr>
          <w:rFonts w:ascii="Palatino Linotype" w:hAnsi="Palatino Linotype" w:cs="Arial"/>
          <w:b/>
          <w:bCs/>
          <w:color w:val="000000" w:themeColor="text1"/>
        </w:rPr>
        <w:t>abril</w:t>
      </w:r>
      <w:r w:rsidR="005C250B" w:rsidRPr="00E35B0C">
        <w:rPr>
          <w:rFonts w:ascii="Palatino Linotype" w:hAnsi="Palatino Linotype" w:cs="Arial"/>
          <w:b/>
          <w:bCs/>
          <w:color w:val="000000" w:themeColor="text1"/>
        </w:rPr>
        <w:t xml:space="preserve"> de</w:t>
      </w:r>
      <w:r w:rsidR="00B41543" w:rsidRPr="00E35B0C">
        <w:rPr>
          <w:rFonts w:ascii="Palatino Linotype" w:hAnsi="Palatino Linotype" w:cs="Arial"/>
          <w:b/>
          <w:bCs/>
          <w:color w:val="000000" w:themeColor="text1"/>
        </w:rPr>
        <w:t xml:space="preserve"> dos mil veintidós</w:t>
      </w:r>
      <w:r w:rsidRPr="00E35B0C">
        <w:rPr>
          <w:rFonts w:ascii="Palatino Linotype" w:hAnsi="Palatino Linotype" w:cs="Arial"/>
          <w:color w:val="000000" w:themeColor="text1"/>
        </w:rPr>
        <w:t xml:space="preserve">, el </w:t>
      </w:r>
      <w:r w:rsidR="00D8393F" w:rsidRPr="00E35B0C">
        <w:rPr>
          <w:rFonts w:ascii="Palatino Linotype" w:hAnsi="Palatino Linotype" w:cs="Arial"/>
          <w:color w:val="000000" w:themeColor="text1"/>
        </w:rPr>
        <w:t>medio de impugnación</w:t>
      </w:r>
      <w:r w:rsidRPr="00E35B0C">
        <w:rPr>
          <w:rFonts w:ascii="Palatino Linotype" w:hAnsi="Palatino Linotype" w:cs="Arial"/>
          <w:color w:val="000000" w:themeColor="text1"/>
        </w:rPr>
        <w:t xml:space="preserve"> que se trata se envió electrónicamente al Instituto de </w:t>
      </w:r>
      <w:r w:rsidRPr="00E35B0C">
        <w:rPr>
          <w:rFonts w:ascii="Palatino Linotype" w:eastAsia="Arial Unicode MS" w:hAnsi="Palatino Linotype" w:cs="Arial"/>
          <w:color w:val="000000" w:themeColor="text1"/>
        </w:rPr>
        <w:t>Transparencia</w:t>
      </w:r>
      <w:r w:rsidRPr="00E35B0C">
        <w:rPr>
          <w:rFonts w:ascii="Palatino Linotype" w:hAnsi="Palatino Linotype" w:cs="Arial"/>
          <w:color w:val="000000" w:themeColor="text1"/>
        </w:rPr>
        <w:t xml:space="preserve">, Acceso a la </w:t>
      </w:r>
      <w:r w:rsidR="00D86297" w:rsidRPr="00E35B0C">
        <w:rPr>
          <w:rFonts w:ascii="Palatino Linotype" w:hAnsi="Palatino Linotype" w:cs="Arial"/>
          <w:color w:val="000000" w:themeColor="text1"/>
        </w:rPr>
        <w:t>Información Pública</w:t>
      </w:r>
      <w:r w:rsidRPr="00E35B0C">
        <w:rPr>
          <w:rFonts w:ascii="Palatino Linotype" w:hAnsi="Palatino Linotype" w:cs="Arial"/>
          <w:color w:val="000000" w:themeColor="text1"/>
        </w:rPr>
        <w:t xml:space="preserve"> y Protección de Datos Personales del Estado de México y Municipios; </w:t>
      </w:r>
      <w:r w:rsidR="009E2E2C" w:rsidRPr="00E35B0C">
        <w:rPr>
          <w:rFonts w:ascii="Palatino Linotype" w:hAnsi="Palatino Linotype" w:cs="Arial"/>
          <w:color w:val="000000" w:themeColor="text1"/>
        </w:rPr>
        <w:t xml:space="preserve">por lo que, </w:t>
      </w:r>
      <w:r w:rsidRPr="00E35B0C">
        <w:rPr>
          <w:rFonts w:ascii="Palatino Linotype" w:hAnsi="Palatino Linotype" w:cs="Arial"/>
          <w:color w:val="000000" w:themeColor="text1"/>
        </w:rPr>
        <w:t xml:space="preserve">con fundamento en el artículo 185, fracción I de la </w:t>
      </w:r>
      <w:r w:rsidRPr="00E35B0C">
        <w:rPr>
          <w:rFonts w:ascii="Palatino Linotype" w:hAnsi="Palatino Linotype"/>
          <w:color w:val="000000" w:themeColor="text1"/>
        </w:rPr>
        <w:t xml:space="preserve">Ley de Transparencia y Acceso a la </w:t>
      </w:r>
      <w:r w:rsidR="00D86297" w:rsidRPr="00E35B0C">
        <w:rPr>
          <w:rFonts w:ascii="Palatino Linotype" w:hAnsi="Palatino Linotype"/>
          <w:color w:val="000000" w:themeColor="text1"/>
        </w:rPr>
        <w:t>Información Pública</w:t>
      </w:r>
      <w:r w:rsidRPr="00E35B0C">
        <w:rPr>
          <w:rFonts w:ascii="Palatino Linotype" w:hAnsi="Palatino Linotype"/>
          <w:color w:val="000000" w:themeColor="text1"/>
        </w:rPr>
        <w:t xml:space="preserve"> del Estado de México y Municipios</w:t>
      </w:r>
      <w:r w:rsidRPr="00E35B0C">
        <w:rPr>
          <w:rFonts w:ascii="Palatino Linotype" w:hAnsi="Palatino Linotype" w:cs="Arial"/>
          <w:color w:val="000000" w:themeColor="text1"/>
        </w:rPr>
        <w:t xml:space="preserve">, se turnó </w:t>
      </w:r>
      <w:r w:rsidR="00727578" w:rsidRPr="00E35B0C">
        <w:rPr>
          <w:rFonts w:ascii="Palatino Linotype" w:hAnsi="Palatino Linotype" w:cs="Arial"/>
          <w:color w:val="000000" w:themeColor="text1"/>
        </w:rPr>
        <w:t xml:space="preserve">mediante </w:t>
      </w:r>
      <w:r w:rsidR="00727578" w:rsidRPr="00E35B0C">
        <w:rPr>
          <w:rFonts w:ascii="Palatino Linotype" w:hAnsi="Palatino Linotype" w:cs="Arial"/>
          <w:b/>
          <w:color w:val="000000" w:themeColor="text1"/>
        </w:rPr>
        <w:t xml:space="preserve">EL </w:t>
      </w:r>
      <w:r w:rsidRPr="00E35B0C">
        <w:rPr>
          <w:rFonts w:ascii="Palatino Linotype" w:eastAsia="Arial Unicode MS" w:hAnsi="Palatino Linotype" w:cs="Arial"/>
          <w:b/>
          <w:color w:val="000000" w:themeColor="text1"/>
        </w:rPr>
        <w:t>SAIMEX</w:t>
      </w:r>
      <w:r w:rsidR="00B41543" w:rsidRPr="00E35B0C">
        <w:rPr>
          <w:rFonts w:ascii="Palatino Linotype" w:hAnsi="Palatino Linotype"/>
          <w:color w:val="000000" w:themeColor="text1"/>
        </w:rPr>
        <w:t xml:space="preserve">, </w:t>
      </w:r>
      <w:r w:rsidR="00A20CBF" w:rsidRPr="00E35B0C">
        <w:rPr>
          <w:rFonts w:ascii="Palatino Linotype" w:hAnsi="Palatino Linotype"/>
          <w:color w:val="000000" w:themeColor="text1"/>
        </w:rPr>
        <w:t>a</w:t>
      </w:r>
      <w:r w:rsidR="006D4B7F" w:rsidRPr="00E35B0C">
        <w:rPr>
          <w:rFonts w:ascii="Palatino Linotype" w:hAnsi="Palatino Linotype"/>
          <w:color w:val="000000" w:themeColor="text1"/>
        </w:rPr>
        <w:t xml:space="preserve"> </w:t>
      </w:r>
      <w:r w:rsidR="00A20CBF" w:rsidRPr="00E35B0C">
        <w:rPr>
          <w:rFonts w:ascii="Palatino Linotype" w:hAnsi="Palatino Linotype"/>
          <w:color w:val="000000" w:themeColor="text1"/>
          <w:lang w:val="es-419"/>
        </w:rPr>
        <w:t>l</w:t>
      </w:r>
      <w:r w:rsidR="006D4B7F" w:rsidRPr="00E35B0C">
        <w:rPr>
          <w:rFonts w:ascii="Palatino Linotype" w:hAnsi="Palatino Linotype"/>
          <w:color w:val="000000" w:themeColor="text1"/>
        </w:rPr>
        <w:t>a</w:t>
      </w:r>
      <w:r w:rsidR="00CE22BE" w:rsidRPr="00E35B0C">
        <w:rPr>
          <w:rFonts w:ascii="Palatino Linotype" w:hAnsi="Palatino Linotype"/>
          <w:color w:val="000000" w:themeColor="text1"/>
        </w:rPr>
        <w:t xml:space="preserve"> </w:t>
      </w:r>
      <w:r w:rsidR="0046481A" w:rsidRPr="00E35B0C">
        <w:rPr>
          <w:rFonts w:ascii="Palatino Linotype" w:hAnsi="Palatino Linotype"/>
          <w:b/>
          <w:color w:val="000000" w:themeColor="text1"/>
        </w:rPr>
        <w:t>C</w:t>
      </w:r>
      <w:r w:rsidRPr="00E35B0C">
        <w:rPr>
          <w:rFonts w:ascii="Palatino Linotype" w:hAnsi="Palatino Linotype" w:cs="Arial"/>
          <w:b/>
          <w:color w:val="000000" w:themeColor="text1"/>
        </w:rPr>
        <w:t>omisionad</w:t>
      </w:r>
      <w:r w:rsidR="006D4B7F" w:rsidRPr="00E35B0C">
        <w:rPr>
          <w:rFonts w:ascii="Palatino Linotype" w:hAnsi="Palatino Linotype" w:cs="Arial"/>
          <w:b/>
          <w:color w:val="000000" w:themeColor="text1"/>
        </w:rPr>
        <w:t>a</w:t>
      </w:r>
      <w:r w:rsidR="00F02503" w:rsidRPr="00E35B0C">
        <w:rPr>
          <w:rFonts w:ascii="Palatino Linotype" w:hAnsi="Palatino Linotype" w:cs="Arial"/>
          <w:color w:val="000000" w:themeColor="text1"/>
        </w:rPr>
        <w:t xml:space="preserve"> </w:t>
      </w:r>
      <w:r w:rsidR="006D4B7F" w:rsidRPr="00E35B0C">
        <w:rPr>
          <w:rFonts w:ascii="Palatino Linotype" w:hAnsi="Palatino Linotype" w:cs="Arial"/>
          <w:b/>
          <w:color w:val="000000" w:themeColor="text1"/>
        </w:rPr>
        <w:t>Sharon Cristina Morales Martínez</w:t>
      </w:r>
      <w:r w:rsidRPr="00E35B0C">
        <w:rPr>
          <w:rFonts w:ascii="Palatino Linotype" w:hAnsi="Palatino Linotype" w:cs="Arial"/>
          <w:color w:val="000000" w:themeColor="text1"/>
        </w:rPr>
        <w:t xml:space="preserve"> a efecto de decretar su admisión o desechamiento.</w:t>
      </w:r>
    </w:p>
    <w:p w14:paraId="3A385FCC" w14:textId="77777777" w:rsidR="004F4D78" w:rsidRPr="00E35B0C" w:rsidRDefault="004F4D78" w:rsidP="00D8393F">
      <w:pPr>
        <w:spacing w:line="360" w:lineRule="auto"/>
        <w:jc w:val="both"/>
        <w:rPr>
          <w:rFonts w:ascii="Palatino Linotype" w:hAnsi="Palatino Linotype" w:cs="Arial"/>
          <w:color w:val="000000" w:themeColor="text1"/>
        </w:rPr>
      </w:pPr>
    </w:p>
    <w:p w14:paraId="6E2E972C" w14:textId="65595861" w:rsidR="007D38BB" w:rsidRPr="00E35B0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E35B0C">
        <w:rPr>
          <w:rFonts w:ascii="Palatino Linotype" w:hAnsi="Palatino Linotype" w:cs="Arial"/>
          <w:b/>
          <w:color w:val="000000" w:themeColor="text1"/>
        </w:rPr>
        <w:t xml:space="preserve">a) Admisión del </w:t>
      </w:r>
      <w:r w:rsidR="00D86297" w:rsidRPr="00E35B0C">
        <w:rPr>
          <w:rFonts w:ascii="Palatino Linotype" w:hAnsi="Palatino Linotype" w:cs="Arial"/>
          <w:b/>
          <w:color w:val="000000" w:themeColor="text1"/>
        </w:rPr>
        <w:t>Recurso Revisión</w:t>
      </w:r>
      <w:r w:rsidR="00D8393F" w:rsidRPr="00E35B0C">
        <w:rPr>
          <w:rFonts w:ascii="Palatino Linotype" w:hAnsi="Palatino Linotype" w:cs="Arial"/>
          <w:b/>
          <w:color w:val="000000" w:themeColor="text1"/>
        </w:rPr>
        <w:t>.</w:t>
      </w:r>
    </w:p>
    <w:p w14:paraId="7B625BB9" w14:textId="3D6A1672" w:rsidR="000171D8" w:rsidRPr="00E35B0C" w:rsidRDefault="000171D8" w:rsidP="0066637D">
      <w:pPr>
        <w:tabs>
          <w:tab w:val="center" w:pos="4252"/>
          <w:tab w:val="right" w:pos="8504"/>
        </w:tabs>
        <w:spacing w:line="360" w:lineRule="auto"/>
        <w:jc w:val="both"/>
        <w:rPr>
          <w:rFonts w:ascii="Palatino Linotype" w:hAnsi="Palatino Linotype" w:cs="Arial"/>
          <w:color w:val="000000" w:themeColor="text1"/>
        </w:rPr>
      </w:pPr>
      <w:r w:rsidRPr="00E35B0C">
        <w:rPr>
          <w:rFonts w:ascii="Palatino Linotype" w:hAnsi="Palatino Linotype" w:cs="Arial"/>
          <w:color w:val="000000" w:themeColor="text1"/>
        </w:rPr>
        <w:t>De las constancias del expediente electrónico del</w:t>
      </w:r>
      <w:r w:rsidRPr="00E35B0C">
        <w:rPr>
          <w:rFonts w:ascii="Palatino Linotype" w:hAnsi="Palatino Linotype" w:cs="Arial"/>
          <w:b/>
          <w:color w:val="000000" w:themeColor="text1"/>
        </w:rPr>
        <w:t xml:space="preserve"> SAIMEX</w:t>
      </w:r>
      <w:r w:rsidRPr="00E35B0C">
        <w:rPr>
          <w:rFonts w:ascii="Palatino Linotype" w:hAnsi="Palatino Linotype" w:cs="Arial"/>
          <w:color w:val="000000" w:themeColor="text1"/>
        </w:rPr>
        <w:t xml:space="preserve">, se advierte que </w:t>
      </w:r>
      <w:r w:rsidR="00727578" w:rsidRPr="00E35B0C">
        <w:rPr>
          <w:rFonts w:ascii="Palatino Linotype" w:hAnsi="Palatino Linotype" w:cs="Arial"/>
          <w:color w:val="000000" w:themeColor="text1"/>
        </w:rPr>
        <w:t>el</w:t>
      </w:r>
      <w:r w:rsidRPr="00E35B0C">
        <w:rPr>
          <w:rFonts w:ascii="Palatino Linotype" w:hAnsi="Palatino Linotype" w:cs="Arial"/>
          <w:color w:val="000000" w:themeColor="text1"/>
        </w:rPr>
        <w:t xml:space="preserve"> </w:t>
      </w:r>
      <w:r w:rsidR="006D4B7F" w:rsidRPr="00E35B0C">
        <w:rPr>
          <w:rFonts w:ascii="Palatino Linotype" w:hAnsi="Palatino Linotype" w:cs="Arial"/>
          <w:b/>
          <w:color w:val="000000" w:themeColor="text1"/>
        </w:rPr>
        <w:t>veintidós de abril</w:t>
      </w:r>
      <w:r w:rsidR="005C250B" w:rsidRPr="00E35B0C">
        <w:rPr>
          <w:rFonts w:ascii="Palatino Linotype" w:hAnsi="Palatino Linotype" w:cs="Arial"/>
          <w:b/>
          <w:bCs/>
          <w:color w:val="000000" w:themeColor="text1"/>
        </w:rPr>
        <w:t xml:space="preserve"> de </w:t>
      </w:r>
      <w:r w:rsidR="00B41543" w:rsidRPr="00E35B0C">
        <w:rPr>
          <w:rFonts w:ascii="Palatino Linotype" w:hAnsi="Palatino Linotype" w:cs="Arial"/>
          <w:b/>
          <w:bCs/>
          <w:color w:val="000000" w:themeColor="text1"/>
        </w:rPr>
        <w:t>dos mil veintidós</w:t>
      </w:r>
      <w:r w:rsidRPr="00E35B0C">
        <w:rPr>
          <w:rFonts w:ascii="Palatino Linotype" w:hAnsi="Palatino Linotype" w:cs="Arial"/>
          <w:color w:val="000000" w:themeColor="text1"/>
        </w:rPr>
        <w:t xml:space="preserve">, se </w:t>
      </w:r>
      <w:r w:rsidR="004D1753" w:rsidRPr="00E35B0C">
        <w:rPr>
          <w:rFonts w:ascii="Palatino Linotype" w:hAnsi="Palatino Linotype" w:cs="Arial"/>
          <w:color w:val="000000" w:themeColor="text1"/>
        </w:rPr>
        <w:t>notificó</w:t>
      </w:r>
      <w:r w:rsidRPr="00E35B0C">
        <w:rPr>
          <w:rFonts w:ascii="Palatino Linotype" w:hAnsi="Palatino Linotype" w:cs="Arial"/>
          <w:color w:val="000000" w:themeColor="text1"/>
        </w:rPr>
        <w:t xml:space="preserve"> la admisión a trámite del </w:t>
      </w:r>
      <w:r w:rsidR="00D86297" w:rsidRPr="00E35B0C">
        <w:rPr>
          <w:rFonts w:ascii="Palatino Linotype" w:hAnsi="Palatino Linotype" w:cs="Arial"/>
          <w:color w:val="000000" w:themeColor="text1"/>
        </w:rPr>
        <w:t>Recurso Revisión</w:t>
      </w:r>
      <w:r w:rsidRPr="00E35B0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35B0C">
        <w:rPr>
          <w:rFonts w:ascii="Palatino Linotype" w:hAnsi="Palatino Linotype" w:cs="Arial"/>
          <w:color w:val="000000" w:themeColor="text1"/>
        </w:rPr>
        <w:t>Información Pública</w:t>
      </w:r>
      <w:r w:rsidRPr="00E35B0C">
        <w:rPr>
          <w:rFonts w:ascii="Palatino Linotype" w:hAnsi="Palatino Linotype" w:cs="Arial"/>
          <w:color w:val="000000" w:themeColor="text1"/>
        </w:rPr>
        <w:t xml:space="preserve"> del Estado de México y Municipios</w:t>
      </w:r>
      <w:r w:rsidR="00F74A05" w:rsidRPr="00E35B0C">
        <w:rPr>
          <w:rFonts w:ascii="Palatino Linotype" w:hAnsi="Palatino Linotype" w:cs="Arial"/>
          <w:color w:val="000000" w:themeColor="text1"/>
        </w:rPr>
        <w:t>;</w:t>
      </w:r>
      <w:r w:rsidRPr="00E35B0C">
        <w:rPr>
          <w:rFonts w:ascii="Palatino Linotype" w:hAnsi="Palatino Linotype" w:cs="Arial"/>
          <w:color w:val="000000" w:themeColor="text1"/>
        </w:rPr>
        <w:t xml:space="preserve"> </w:t>
      </w:r>
      <w:r w:rsidR="00F74A05" w:rsidRPr="00E35B0C">
        <w:rPr>
          <w:rFonts w:ascii="Palatino Linotype" w:hAnsi="Palatino Linotype" w:cs="Arial"/>
          <w:b/>
          <w:color w:val="000000" w:themeColor="text1"/>
        </w:rPr>
        <w:t xml:space="preserve">EL RECURRENTE </w:t>
      </w:r>
      <w:r w:rsidRPr="00E35B0C">
        <w:rPr>
          <w:rFonts w:ascii="Palatino Linotype" w:hAnsi="Palatino Linotype" w:cs="Arial"/>
          <w:color w:val="000000" w:themeColor="text1"/>
        </w:rPr>
        <w:t>manifestara</w:t>
      </w:r>
      <w:r w:rsidR="00F74A05" w:rsidRPr="00E35B0C">
        <w:rPr>
          <w:rFonts w:ascii="Palatino Linotype" w:hAnsi="Palatino Linotype" w:cs="Arial"/>
          <w:color w:val="000000" w:themeColor="text1"/>
        </w:rPr>
        <w:t xml:space="preserve"> </w:t>
      </w:r>
      <w:r w:rsidRPr="00E35B0C">
        <w:rPr>
          <w:rFonts w:ascii="Palatino Linotype" w:hAnsi="Palatino Linotype" w:cs="Arial"/>
          <w:color w:val="000000" w:themeColor="text1"/>
        </w:rPr>
        <w:t xml:space="preserve">lo que a su derecho conviniera, a efecto de presentar pruebas </w:t>
      </w:r>
      <w:r w:rsidR="00727578" w:rsidRPr="00E35B0C">
        <w:rPr>
          <w:rFonts w:ascii="Palatino Linotype" w:hAnsi="Palatino Linotype" w:cs="Arial"/>
          <w:color w:val="000000" w:themeColor="text1"/>
        </w:rPr>
        <w:t>o</w:t>
      </w:r>
      <w:r w:rsidRPr="00E35B0C">
        <w:rPr>
          <w:rFonts w:ascii="Palatino Linotype" w:hAnsi="Palatino Linotype" w:cs="Arial"/>
          <w:color w:val="000000" w:themeColor="text1"/>
        </w:rPr>
        <w:t xml:space="preserve"> alegatos</w:t>
      </w:r>
      <w:r w:rsidR="00727578" w:rsidRPr="00E35B0C">
        <w:rPr>
          <w:rFonts w:ascii="Palatino Linotype" w:hAnsi="Palatino Linotype" w:cs="Arial"/>
          <w:color w:val="000000" w:themeColor="text1"/>
        </w:rPr>
        <w:t xml:space="preserve"> y</w:t>
      </w:r>
      <w:r w:rsidR="00D5111B" w:rsidRPr="00E35B0C">
        <w:rPr>
          <w:rFonts w:ascii="Palatino Linotype" w:hAnsi="Palatino Linotype" w:cs="Arial"/>
          <w:color w:val="000000" w:themeColor="text1"/>
        </w:rPr>
        <w:t>,</w:t>
      </w:r>
      <w:r w:rsidR="00727578" w:rsidRPr="00E35B0C">
        <w:rPr>
          <w:rFonts w:ascii="Palatino Linotype" w:hAnsi="Palatino Linotype" w:cs="Arial"/>
          <w:color w:val="000000" w:themeColor="text1"/>
        </w:rPr>
        <w:t xml:space="preserve"> en su caso, </w:t>
      </w:r>
      <w:r w:rsidRPr="00E35B0C">
        <w:rPr>
          <w:rFonts w:ascii="Palatino Linotype" w:hAnsi="Palatino Linotype" w:cs="Arial"/>
          <w:b/>
          <w:color w:val="000000" w:themeColor="text1"/>
        </w:rPr>
        <w:t xml:space="preserve">EL SUJETO OBLIGADO </w:t>
      </w:r>
      <w:r w:rsidRPr="00E35B0C">
        <w:rPr>
          <w:rFonts w:ascii="Palatino Linotype" w:hAnsi="Palatino Linotype" w:cs="Arial"/>
          <w:color w:val="000000" w:themeColor="text1"/>
        </w:rPr>
        <w:t>rindiera su</w:t>
      </w:r>
      <w:r w:rsidR="00727578" w:rsidRPr="00E35B0C">
        <w:rPr>
          <w:rFonts w:ascii="Palatino Linotype" w:hAnsi="Palatino Linotype" w:cs="Arial"/>
          <w:color w:val="000000" w:themeColor="text1"/>
        </w:rPr>
        <w:t xml:space="preserve"> correspondiente </w:t>
      </w:r>
      <w:r w:rsidRPr="00E35B0C">
        <w:rPr>
          <w:rFonts w:ascii="Palatino Linotype" w:hAnsi="Palatino Linotype" w:cs="Arial"/>
          <w:color w:val="000000" w:themeColor="text1"/>
        </w:rPr>
        <w:t>Informe Justificado.</w:t>
      </w:r>
    </w:p>
    <w:p w14:paraId="700EE037" w14:textId="77777777" w:rsidR="00F74502" w:rsidRPr="00E35B0C"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17A99E6" w:rsidR="00F74A05" w:rsidRPr="00E35B0C" w:rsidRDefault="0080286E" w:rsidP="0066637D">
      <w:pPr>
        <w:spacing w:line="360" w:lineRule="auto"/>
        <w:jc w:val="both"/>
        <w:rPr>
          <w:rFonts w:ascii="Palatino Linotype" w:eastAsia="Arial Unicode MS" w:hAnsi="Palatino Linotype" w:cs="Arial"/>
          <w:b/>
          <w:color w:val="000000" w:themeColor="text1"/>
        </w:rPr>
      </w:pPr>
      <w:r w:rsidRPr="00E35B0C">
        <w:rPr>
          <w:rFonts w:ascii="Palatino Linotype" w:eastAsia="Arial Unicode MS" w:hAnsi="Palatino Linotype" w:cs="Arial"/>
          <w:b/>
          <w:color w:val="000000" w:themeColor="text1"/>
        </w:rPr>
        <w:lastRenderedPageBreak/>
        <w:t>c</w:t>
      </w:r>
      <w:r w:rsidR="00F74A05" w:rsidRPr="00E35B0C">
        <w:rPr>
          <w:rFonts w:ascii="Palatino Linotype" w:eastAsia="Arial Unicode MS" w:hAnsi="Palatino Linotype" w:cs="Arial"/>
          <w:b/>
          <w:color w:val="000000" w:themeColor="text1"/>
        </w:rPr>
        <w:t xml:space="preserve">) </w:t>
      </w:r>
      <w:r w:rsidR="00D219D8" w:rsidRPr="00E35B0C">
        <w:rPr>
          <w:rFonts w:ascii="Palatino Linotype" w:hAnsi="Palatino Linotype" w:cs="Arial"/>
          <w:b/>
          <w:bCs/>
        </w:rPr>
        <w:t>Manifestaciones del Recurrente</w:t>
      </w:r>
      <w:r w:rsidR="00D8393F" w:rsidRPr="00E35B0C">
        <w:rPr>
          <w:rFonts w:ascii="Palatino Linotype" w:hAnsi="Palatino Linotype" w:cs="Arial"/>
          <w:b/>
          <w:bCs/>
        </w:rPr>
        <w:t>.</w:t>
      </w:r>
    </w:p>
    <w:p w14:paraId="7E5D6F63" w14:textId="1C44BAAC" w:rsidR="00DE648C" w:rsidRPr="00E35B0C" w:rsidRDefault="003C2C41" w:rsidP="006951F3">
      <w:pPr>
        <w:spacing w:line="360" w:lineRule="auto"/>
        <w:jc w:val="both"/>
        <w:rPr>
          <w:rFonts w:ascii="Palatino Linotype" w:eastAsia="Arial Unicode MS" w:hAnsi="Palatino Linotype" w:cs="Arial"/>
        </w:rPr>
      </w:pPr>
      <w:r w:rsidRPr="00E35B0C">
        <w:rPr>
          <w:rFonts w:ascii="Palatino Linotype" w:eastAsia="Arial Unicode MS" w:hAnsi="Palatino Linotype" w:cs="Arial"/>
        </w:rPr>
        <w:t xml:space="preserve">De acuerdo </w:t>
      </w:r>
      <w:r w:rsidR="000171D8" w:rsidRPr="00E35B0C">
        <w:rPr>
          <w:rFonts w:ascii="Palatino Linotype" w:eastAsia="Arial Unicode MS" w:hAnsi="Palatino Linotype" w:cs="Arial"/>
        </w:rPr>
        <w:t xml:space="preserve">a las constancias </w:t>
      </w:r>
      <w:r w:rsidRPr="00E35B0C">
        <w:rPr>
          <w:rFonts w:ascii="Palatino Linotype" w:eastAsia="Arial Unicode MS" w:hAnsi="Palatino Linotype" w:cs="Arial"/>
        </w:rPr>
        <w:t xml:space="preserve">digitales que obran en </w:t>
      </w:r>
      <w:r w:rsidRPr="00E35B0C">
        <w:rPr>
          <w:rFonts w:ascii="Palatino Linotype" w:eastAsia="Arial Unicode MS" w:hAnsi="Palatino Linotype" w:cs="Arial"/>
          <w:b/>
        </w:rPr>
        <w:t>EL</w:t>
      </w:r>
      <w:r w:rsidR="000171D8" w:rsidRPr="00E35B0C">
        <w:rPr>
          <w:rFonts w:ascii="Palatino Linotype" w:eastAsia="Arial Unicode MS" w:hAnsi="Palatino Linotype" w:cs="Arial"/>
        </w:rPr>
        <w:t xml:space="preserve"> </w:t>
      </w:r>
      <w:r w:rsidR="000171D8" w:rsidRPr="00E35B0C">
        <w:rPr>
          <w:rFonts w:ascii="Palatino Linotype" w:eastAsia="Arial Unicode MS" w:hAnsi="Palatino Linotype" w:cs="Arial"/>
          <w:b/>
        </w:rPr>
        <w:t>SAIMEX</w:t>
      </w:r>
      <w:r w:rsidR="000171D8" w:rsidRPr="00E35B0C">
        <w:rPr>
          <w:rFonts w:ascii="Palatino Linotype" w:eastAsia="Arial Unicode MS" w:hAnsi="Palatino Linotype" w:cs="Arial"/>
        </w:rPr>
        <w:t xml:space="preserve"> se desprende que </w:t>
      </w:r>
      <w:r w:rsidRPr="00E35B0C">
        <w:rPr>
          <w:rFonts w:ascii="Palatino Linotype" w:eastAsia="Arial Unicode MS" w:hAnsi="Palatino Linotype" w:cs="Arial"/>
        </w:rPr>
        <w:t>conforme</w:t>
      </w:r>
      <w:r w:rsidR="000171D8" w:rsidRPr="00E35B0C">
        <w:rPr>
          <w:rFonts w:ascii="Palatino Linotype" w:eastAsia="Arial Unicode MS" w:hAnsi="Palatino Linotype" w:cs="Arial"/>
        </w:rPr>
        <w:t xml:space="preserve"> a </w:t>
      </w:r>
      <w:r w:rsidR="006951F3" w:rsidRPr="00E35B0C">
        <w:rPr>
          <w:rFonts w:ascii="Palatino Linotype" w:eastAsia="Arial Unicode MS" w:hAnsi="Palatino Linotype" w:cs="Arial"/>
        </w:rPr>
        <w:t xml:space="preserve">lo dispuesto en el artículo 185, fracciones II y IV </w:t>
      </w:r>
      <w:r w:rsidR="000171D8" w:rsidRPr="00E35B0C">
        <w:rPr>
          <w:rFonts w:ascii="Palatino Linotype" w:eastAsia="Arial Unicode MS" w:hAnsi="Palatino Linotype" w:cs="Arial"/>
        </w:rPr>
        <w:t xml:space="preserve">de la Ley de Transparencia y Acceso a la </w:t>
      </w:r>
      <w:r w:rsidR="00D86297" w:rsidRPr="00E35B0C">
        <w:rPr>
          <w:rFonts w:ascii="Palatino Linotype" w:eastAsia="Arial Unicode MS" w:hAnsi="Palatino Linotype" w:cs="Arial"/>
        </w:rPr>
        <w:t>Información Pública</w:t>
      </w:r>
      <w:r w:rsidR="000171D8" w:rsidRPr="00E35B0C">
        <w:rPr>
          <w:rFonts w:ascii="Palatino Linotype" w:eastAsia="Arial Unicode MS" w:hAnsi="Palatino Linotype" w:cs="Arial"/>
        </w:rPr>
        <w:t xml:space="preserve"> del Estado de México y Municipios, dentro del término legalmente concedido al </w:t>
      </w:r>
      <w:r w:rsidR="000171D8" w:rsidRPr="00E35B0C">
        <w:rPr>
          <w:rFonts w:ascii="Palatino Linotype" w:eastAsia="Arial Unicode MS" w:hAnsi="Palatino Linotype" w:cs="Arial"/>
          <w:b/>
        </w:rPr>
        <w:t>RECURRENTE</w:t>
      </w:r>
      <w:r w:rsidR="000171D8" w:rsidRPr="00E35B0C">
        <w:rPr>
          <w:rFonts w:ascii="Palatino Linotype" w:eastAsia="Arial Unicode MS" w:hAnsi="Palatino Linotype" w:cs="Arial"/>
        </w:rPr>
        <w:t xml:space="preserve">, éste </w:t>
      </w:r>
      <w:r w:rsidR="006951F3" w:rsidRPr="00E35B0C">
        <w:rPr>
          <w:rFonts w:ascii="Palatino Linotype" w:eastAsia="Arial Unicode MS" w:hAnsi="Palatino Linotype" w:cs="Arial"/>
        </w:rPr>
        <w:t>no realizó manifestación alguna</w:t>
      </w:r>
      <w:r w:rsidR="004632E7" w:rsidRPr="00E35B0C">
        <w:rPr>
          <w:rFonts w:ascii="Palatino Linotype" w:eastAsia="Arial Unicode MS" w:hAnsi="Palatino Linotype" w:cs="Arial"/>
        </w:rPr>
        <w:t>, tal y como se aprecia en la siguiente imagen:</w:t>
      </w:r>
    </w:p>
    <w:p w14:paraId="13BA25BD" w14:textId="77777777" w:rsidR="004632E7" w:rsidRPr="00E35B0C" w:rsidRDefault="004632E7" w:rsidP="006951F3">
      <w:pPr>
        <w:spacing w:line="360" w:lineRule="auto"/>
        <w:jc w:val="both"/>
        <w:rPr>
          <w:rFonts w:ascii="Palatino Linotype" w:eastAsia="Arial Unicode MS" w:hAnsi="Palatino Linotype" w:cs="Arial"/>
        </w:rPr>
      </w:pPr>
    </w:p>
    <w:p w14:paraId="1B17C498" w14:textId="708A4468" w:rsidR="00CF400A" w:rsidRPr="00E35B0C" w:rsidRDefault="004632E7" w:rsidP="0066637D">
      <w:pPr>
        <w:spacing w:line="360" w:lineRule="auto"/>
        <w:jc w:val="both"/>
        <w:rPr>
          <w:rFonts w:ascii="Palatino Linotype" w:eastAsia="Arial Unicode MS" w:hAnsi="Palatino Linotype" w:cs="Arial"/>
        </w:rPr>
      </w:pPr>
      <w:r w:rsidRPr="00E35B0C">
        <w:rPr>
          <w:noProof/>
          <w:lang w:eastAsia="es-MX"/>
        </w:rPr>
        <mc:AlternateContent>
          <mc:Choice Requires="wps">
            <w:drawing>
              <wp:anchor distT="0" distB="0" distL="114300" distR="114300" simplePos="0" relativeHeight="251659264" behindDoc="0" locked="0" layoutInCell="1" allowOverlap="1" wp14:anchorId="693820A9" wp14:editId="76202E27">
                <wp:simplePos x="0" y="0"/>
                <wp:positionH relativeFrom="margin">
                  <wp:align>right</wp:align>
                </wp:positionH>
                <wp:positionV relativeFrom="paragraph">
                  <wp:posOffset>654685</wp:posOffset>
                </wp:positionV>
                <wp:extent cx="5695950" cy="581025"/>
                <wp:effectExtent l="76200" t="38100" r="76200" b="104775"/>
                <wp:wrapNone/>
                <wp:docPr id="28" name="Rectángulo redondeado 28"/>
                <wp:cNvGraphicFramePr/>
                <a:graphic xmlns:a="http://schemas.openxmlformats.org/drawingml/2006/main">
                  <a:graphicData uri="http://schemas.microsoft.com/office/word/2010/wordprocessingShape">
                    <wps:wsp>
                      <wps:cNvSpPr/>
                      <wps:spPr>
                        <a:xfrm>
                          <a:off x="0" y="0"/>
                          <a:ext cx="5695950" cy="581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E3B8B" id="Rectángulo redondeado 28" o:spid="_x0000_s1026" style="position:absolute;margin-left:397.3pt;margin-top:51.55pt;width:448.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" filled="f" strokecolor="red" strokeweight="2.25pt">
                <v:shadow on="t" color="black" opacity="22937f" origin=",.5" offset="0,.63889mm"/>
                <w10:wrap anchorx="margin"/>
              </v:roundrect>
            </w:pict>
          </mc:Fallback>
        </mc:AlternateContent>
      </w:r>
      <w:r w:rsidR="003C3F83" w:rsidRPr="00E35B0C">
        <w:rPr>
          <w:noProof/>
          <w:lang w:eastAsia="es-MX"/>
        </w:rPr>
        <w:drawing>
          <wp:inline distT="0" distB="0" distL="0" distR="0" wp14:anchorId="0DBB791A" wp14:editId="71536659">
            <wp:extent cx="5791835" cy="23075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07590"/>
                    </a:xfrm>
                    <a:prstGeom prst="rect">
                      <a:avLst/>
                    </a:prstGeom>
                  </pic:spPr>
                </pic:pic>
              </a:graphicData>
            </a:graphic>
          </wp:inline>
        </w:drawing>
      </w:r>
    </w:p>
    <w:p w14:paraId="23DFED4B" w14:textId="77777777" w:rsidR="00735E5A" w:rsidRPr="00E35B0C" w:rsidRDefault="00735E5A" w:rsidP="0066637D">
      <w:pPr>
        <w:spacing w:line="360" w:lineRule="auto"/>
        <w:jc w:val="both"/>
        <w:rPr>
          <w:rFonts w:ascii="Palatino Linotype" w:eastAsia="Arial Unicode MS" w:hAnsi="Palatino Linotype" w:cs="Arial"/>
        </w:rPr>
      </w:pPr>
    </w:p>
    <w:p w14:paraId="49D570CE" w14:textId="77777777" w:rsidR="00D11C0F" w:rsidRPr="00E35B0C" w:rsidRDefault="00D11C0F" w:rsidP="00897492">
      <w:pPr>
        <w:spacing w:line="360" w:lineRule="auto"/>
        <w:jc w:val="both"/>
        <w:rPr>
          <w:rFonts w:ascii="Palatino Linotype" w:eastAsia="Arial Unicode MS" w:hAnsi="Palatino Linotype" w:cs="Arial"/>
          <w:b/>
        </w:rPr>
      </w:pPr>
      <w:r w:rsidRPr="00E35B0C">
        <w:rPr>
          <w:rFonts w:ascii="Palatino Linotype" w:eastAsia="Arial Unicode MS" w:hAnsi="Palatino Linotype" w:cs="Arial"/>
          <w:b/>
        </w:rPr>
        <w:t>d)</w:t>
      </w:r>
      <w:r w:rsidRPr="00E35B0C">
        <w:rPr>
          <w:rFonts w:ascii="Palatino Linotype" w:eastAsia="Arial Unicode MS" w:hAnsi="Palatino Linotype" w:cs="Arial"/>
        </w:rPr>
        <w:t xml:space="preserve"> </w:t>
      </w:r>
      <w:r w:rsidRPr="00E35B0C">
        <w:rPr>
          <w:rFonts w:ascii="Palatino Linotype" w:eastAsia="Arial Unicode MS" w:hAnsi="Palatino Linotype" w:cs="Arial"/>
          <w:b/>
        </w:rPr>
        <w:t>Informe justificado.</w:t>
      </w:r>
    </w:p>
    <w:p w14:paraId="4678762D" w14:textId="7B0850CB" w:rsidR="00412F6E" w:rsidRPr="00E35B0C" w:rsidRDefault="00D11C0F" w:rsidP="00157B54">
      <w:pPr>
        <w:pStyle w:val="Prrafodelista"/>
        <w:numPr>
          <w:ilvl w:val="0"/>
          <w:numId w:val="12"/>
        </w:numPr>
        <w:spacing w:line="360" w:lineRule="auto"/>
        <w:jc w:val="both"/>
        <w:rPr>
          <w:rFonts w:ascii="Palatino Linotype" w:eastAsia="Arial Unicode MS" w:hAnsi="Palatino Linotype" w:cs="Arial"/>
        </w:rPr>
      </w:pPr>
      <w:r w:rsidRPr="00E35B0C">
        <w:rPr>
          <w:rFonts w:ascii="Palatino Linotype" w:eastAsia="Arial Unicode MS" w:hAnsi="Palatino Linotype" w:cs="Arial"/>
        </w:rPr>
        <w:t xml:space="preserve">Por </w:t>
      </w:r>
      <w:r w:rsidR="00AF7AD8" w:rsidRPr="00E35B0C">
        <w:rPr>
          <w:rFonts w:ascii="Palatino Linotype" w:eastAsia="Arial Unicode MS" w:hAnsi="Palatino Linotype" w:cs="Arial"/>
        </w:rPr>
        <w:t>otra</w:t>
      </w:r>
      <w:r w:rsidRPr="00E35B0C">
        <w:rPr>
          <w:rFonts w:ascii="Palatino Linotype" w:eastAsia="Arial Unicode MS" w:hAnsi="Palatino Linotype" w:cs="Arial"/>
        </w:rPr>
        <w:t xml:space="preserve"> parte, se</w:t>
      </w:r>
      <w:r w:rsidR="00CF400A" w:rsidRPr="00E35B0C">
        <w:rPr>
          <w:rFonts w:ascii="Palatino Linotype" w:eastAsia="Arial Unicode MS" w:hAnsi="Palatino Linotype" w:cs="Arial"/>
        </w:rPr>
        <w:t xml:space="preserve"> advierte que</w:t>
      </w:r>
      <w:r w:rsidR="00735E5A" w:rsidRPr="00E35B0C">
        <w:rPr>
          <w:rFonts w:ascii="Palatino Linotype" w:eastAsia="Arial Unicode MS" w:hAnsi="Palatino Linotype" w:cs="Arial"/>
        </w:rPr>
        <w:t xml:space="preserve"> en fecha </w:t>
      </w:r>
      <w:r w:rsidR="00AF7AD8" w:rsidRPr="00E35B0C">
        <w:rPr>
          <w:rFonts w:ascii="Palatino Linotype" w:eastAsia="Arial Unicode MS" w:hAnsi="Palatino Linotype" w:cs="Arial"/>
          <w:b/>
        </w:rPr>
        <w:t>veintinueve</w:t>
      </w:r>
      <w:r w:rsidR="00735E5A" w:rsidRPr="00E35B0C">
        <w:rPr>
          <w:rFonts w:ascii="Palatino Linotype" w:eastAsia="Arial Unicode MS" w:hAnsi="Palatino Linotype" w:cs="Arial"/>
          <w:b/>
        </w:rPr>
        <w:t xml:space="preserve"> de </w:t>
      </w:r>
      <w:r w:rsidR="00AF7AD8" w:rsidRPr="00E35B0C">
        <w:rPr>
          <w:rFonts w:ascii="Palatino Linotype" w:eastAsia="Arial Unicode MS" w:hAnsi="Palatino Linotype" w:cs="Arial"/>
          <w:b/>
        </w:rPr>
        <w:t>abril</w:t>
      </w:r>
      <w:r w:rsidR="00735E5A" w:rsidRPr="00E35B0C">
        <w:rPr>
          <w:rFonts w:ascii="Palatino Linotype" w:eastAsia="Arial Unicode MS" w:hAnsi="Palatino Linotype" w:cs="Arial"/>
          <w:b/>
        </w:rPr>
        <w:t xml:space="preserve"> de dos mil veintidós</w:t>
      </w:r>
      <w:r w:rsidR="00735E5A" w:rsidRPr="00E35B0C">
        <w:rPr>
          <w:rFonts w:ascii="Palatino Linotype" w:eastAsia="Arial Unicode MS" w:hAnsi="Palatino Linotype" w:cs="Arial"/>
        </w:rPr>
        <w:t>,</w:t>
      </w:r>
      <w:r w:rsidR="00CF400A" w:rsidRPr="00E35B0C">
        <w:rPr>
          <w:rFonts w:ascii="Palatino Linotype" w:eastAsia="Arial Unicode MS" w:hAnsi="Palatino Linotype" w:cs="Arial"/>
        </w:rPr>
        <w:t xml:space="preserve"> </w:t>
      </w:r>
      <w:r w:rsidR="00CF400A" w:rsidRPr="00E35B0C">
        <w:rPr>
          <w:rFonts w:ascii="Palatino Linotype" w:eastAsia="Arial Unicode MS" w:hAnsi="Palatino Linotype" w:cs="Arial"/>
          <w:b/>
        </w:rPr>
        <w:t>EL SUJETO OBLIGADO</w:t>
      </w:r>
      <w:r w:rsidR="00AF7AD8" w:rsidRPr="00E35B0C">
        <w:rPr>
          <w:rFonts w:ascii="Palatino Linotype" w:eastAsia="Arial Unicode MS" w:hAnsi="Palatino Linotype" w:cs="Arial"/>
          <w:b/>
        </w:rPr>
        <w:t xml:space="preserve">, </w:t>
      </w:r>
      <w:r w:rsidR="00AF7AD8" w:rsidRPr="00E35B0C">
        <w:rPr>
          <w:rFonts w:ascii="Palatino Linotype" w:eastAsia="Arial Unicode MS" w:hAnsi="Palatino Linotype" w:cs="Arial"/>
        </w:rPr>
        <w:t xml:space="preserve">a través de la Titular de la Unidad de Transparencia, </w:t>
      </w:r>
      <w:r w:rsidR="000171D8" w:rsidRPr="00E35B0C">
        <w:rPr>
          <w:rFonts w:ascii="Palatino Linotype" w:eastAsia="Arial Unicode MS" w:hAnsi="Palatino Linotype" w:cs="Arial"/>
        </w:rPr>
        <w:t xml:space="preserve">rindió su Informe Justificado, </w:t>
      </w:r>
      <w:r w:rsidR="00AF7AD8" w:rsidRPr="00E35B0C">
        <w:rPr>
          <w:rFonts w:ascii="Palatino Linotype" w:eastAsia="Arial Unicode MS" w:hAnsi="Palatino Linotype" w:cs="Arial"/>
        </w:rPr>
        <w:t xml:space="preserve">adjuntando el archivo digital </w:t>
      </w:r>
      <w:r w:rsidR="00AF7AD8" w:rsidRPr="00E35B0C">
        <w:rPr>
          <w:rFonts w:ascii="Palatino Linotype" w:eastAsia="Arial Unicode MS" w:hAnsi="Palatino Linotype" w:cs="Arial"/>
          <w:i/>
        </w:rPr>
        <w:t>“informe justificado 0140 fm.pdf”</w:t>
      </w:r>
      <w:r w:rsidR="009F2915" w:rsidRPr="00E35B0C">
        <w:rPr>
          <w:rFonts w:ascii="Palatino Linotype" w:eastAsia="Arial Unicode MS" w:hAnsi="Palatino Linotype" w:cs="Arial"/>
          <w:i/>
        </w:rPr>
        <w:t xml:space="preserve">, </w:t>
      </w:r>
      <w:r w:rsidR="009F2915" w:rsidRPr="00E35B0C">
        <w:rPr>
          <w:rFonts w:ascii="Palatino Linotype" w:eastAsia="Arial Unicode MS" w:hAnsi="Palatino Linotype" w:cs="Arial"/>
        </w:rPr>
        <w:t xml:space="preserve">del que se </w:t>
      </w:r>
      <w:r w:rsidR="00157B54" w:rsidRPr="00E35B0C">
        <w:rPr>
          <w:rFonts w:ascii="Palatino Linotype" w:eastAsia="Arial Unicode MS" w:hAnsi="Palatino Linotype" w:cs="Arial"/>
        </w:rPr>
        <w:t>observa</w:t>
      </w:r>
      <w:r w:rsidR="009F2915" w:rsidRPr="00E35B0C">
        <w:rPr>
          <w:rFonts w:ascii="Palatino Linotype" w:eastAsia="Arial Unicode MS" w:hAnsi="Palatino Linotype" w:cs="Arial"/>
        </w:rPr>
        <w:t xml:space="preserve"> </w:t>
      </w:r>
      <w:r w:rsidR="00157B54" w:rsidRPr="00E35B0C">
        <w:rPr>
          <w:rFonts w:ascii="Palatino Linotype" w:eastAsia="Arial Unicode MS" w:hAnsi="Palatino Linotype" w:cs="Arial"/>
        </w:rPr>
        <w:t>el oficio con número de registro PM/UT/95/2022, por el que se ratifica la respuesta proporcionada en primer lugar.</w:t>
      </w:r>
    </w:p>
    <w:p w14:paraId="2FC7DEA4" w14:textId="77777777" w:rsidR="00786D5F" w:rsidRPr="00E35B0C" w:rsidRDefault="00786D5F" w:rsidP="00786D5F">
      <w:pPr>
        <w:spacing w:line="360" w:lineRule="auto"/>
        <w:jc w:val="both"/>
        <w:rPr>
          <w:rFonts w:ascii="Palatino Linotype" w:eastAsia="Arial Unicode MS" w:hAnsi="Palatino Linotype" w:cs="Arial"/>
        </w:rPr>
      </w:pPr>
    </w:p>
    <w:p w14:paraId="6A204EF4" w14:textId="34780273" w:rsidR="00B052E9" w:rsidRPr="00E35B0C" w:rsidRDefault="00786D5F" w:rsidP="00B052E9">
      <w:pPr>
        <w:spacing w:line="360" w:lineRule="auto"/>
        <w:jc w:val="both"/>
        <w:rPr>
          <w:rFonts w:ascii="Palatino Linotype" w:hAnsi="Palatino Linotype" w:cs="Arial"/>
          <w:b/>
          <w:bCs/>
          <w:color w:val="000000" w:themeColor="text1"/>
          <w:sz w:val="26"/>
          <w:szCs w:val="26"/>
        </w:rPr>
      </w:pPr>
      <w:r w:rsidRPr="00E35B0C">
        <w:rPr>
          <w:rFonts w:ascii="Palatino Linotype" w:eastAsia="Arial Unicode MS" w:hAnsi="Palatino Linotype" w:cs="Arial"/>
          <w:b/>
        </w:rPr>
        <w:lastRenderedPageBreak/>
        <w:t>e)</w:t>
      </w:r>
      <w:r w:rsidR="00B052E9" w:rsidRPr="00E35B0C">
        <w:rPr>
          <w:rFonts w:ascii="Palatino Linotype" w:hAnsi="Palatino Linotype" w:cs="Arial"/>
          <w:b/>
          <w:bCs/>
          <w:color w:val="000000" w:themeColor="text1"/>
          <w:sz w:val="26"/>
          <w:szCs w:val="26"/>
        </w:rPr>
        <w:t xml:space="preserve"> Acuerdo de ampliación.</w:t>
      </w:r>
    </w:p>
    <w:p w14:paraId="29CCCF95" w14:textId="027EC07F" w:rsidR="00786D5F" w:rsidRPr="00E35B0C" w:rsidRDefault="00B052E9" w:rsidP="00786D5F">
      <w:pPr>
        <w:spacing w:line="360" w:lineRule="auto"/>
        <w:jc w:val="both"/>
        <w:rPr>
          <w:rFonts w:ascii="Palatino Linotype" w:hAnsi="Palatino Linotype" w:cs="Arial"/>
          <w:color w:val="000000" w:themeColor="text1"/>
        </w:rPr>
      </w:pPr>
      <w:r w:rsidRPr="00E35B0C">
        <w:rPr>
          <w:rFonts w:ascii="Palatino Linotype" w:hAnsi="Palatino Linotype" w:cs="Arial"/>
          <w:color w:val="000000" w:themeColor="text1"/>
        </w:rPr>
        <w:t xml:space="preserve">El </w:t>
      </w:r>
      <w:r w:rsidR="008E17F9" w:rsidRPr="00E35B0C">
        <w:rPr>
          <w:rFonts w:ascii="Palatino Linotype" w:hAnsi="Palatino Linotype" w:cs="Arial"/>
          <w:b/>
          <w:bCs/>
          <w:color w:val="000000" w:themeColor="text1"/>
        </w:rPr>
        <w:t>dieciséis</w:t>
      </w:r>
      <w:r w:rsidRPr="00E35B0C">
        <w:rPr>
          <w:rFonts w:ascii="Palatino Linotype" w:hAnsi="Palatino Linotype" w:cs="Arial"/>
          <w:b/>
          <w:bCs/>
          <w:color w:val="000000" w:themeColor="text1"/>
        </w:rPr>
        <w:t xml:space="preserve"> de </w:t>
      </w:r>
      <w:r w:rsidR="008E17F9" w:rsidRPr="00E35B0C">
        <w:rPr>
          <w:rFonts w:ascii="Palatino Linotype" w:hAnsi="Palatino Linotype" w:cs="Arial"/>
          <w:b/>
          <w:bCs/>
          <w:color w:val="000000" w:themeColor="text1"/>
        </w:rPr>
        <w:t>junio</w:t>
      </w:r>
      <w:r w:rsidRPr="00E35B0C">
        <w:rPr>
          <w:rFonts w:ascii="Palatino Linotype" w:hAnsi="Palatino Linotype" w:cs="Arial"/>
          <w:b/>
          <w:bCs/>
          <w:color w:val="000000" w:themeColor="text1"/>
        </w:rPr>
        <w:t xml:space="preserve"> de dos mil veintidós</w:t>
      </w:r>
      <w:r w:rsidRPr="00E35B0C">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12CADE29" w14:textId="77777777" w:rsidR="00786D5F" w:rsidRPr="00E35B0C" w:rsidRDefault="00786D5F" w:rsidP="0028330F">
      <w:pPr>
        <w:spacing w:line="360" w:lineRule="auto"/>
        <w:rPr>
          <w:rFonts w:ascii="Palatino Linotype" w:hAnsi="Palatino Linotype" w:cs="Arial"/>
        </w:rPr>
      </w:pPr>
    </w:p>
    <w:p w14:paraId="49E94EF4" w14:textId="6977ECE9" w:rsidR="00F74A05" w:rsidRPr="00E35B0C" w:rsidRDefault="00A663B7" w:rsidP="0066637D">
      <w:pPr>
        <w:pStyle w:val="Prrafodelista"/>
        <w:spacing w:line="360" w:lineRule="auto"/>
        <w:ind w:left="0"/>
        <w:jc w:val="both"/>
        <w:rPr>
          <w:rFonts w:ascii="Palatino Linotype" w:hAnsi="Palatino Linotype" w:cs="Arial"/>
          <w:b/>
          <w:bCs/>
        </w:rPr>
      </w:pPr>
      <w:r w:rsidRPr="00E35B0C">
        <w:rPr>
          <w:rFonts w:ascii="Palatino Linotype" w:hAnsi="Palatino Linotype" w:cs="Arial"/>
          <w:b/>
          <w:bCs/>
        </w:rPr>
        <w:t>f</w:t>
      </w:r>
      <w:r w:rsidR="00F74A05" w:rsidRPr="00E35B0C">
        <w:rPr>
          <w:rFonts w:ascii="Palatino Linotype" w:hAnsi="Palatino Linotype" w:cs="Arial"/>
          <w:b/>
          <w:bCs/>
        </w:rPr>
        <w:t>) Cierre de Instrucción</w:t>
      </w:r>
      <w:r w:rsidR="00D8393F" w:rsidRPr="00E35B0C">
        <w:rPr>
          <w:rFonts w:ascii="Palatino Linotype" w:hAnsi="Palatino Linotype" w:cs="Arial"/>
          <w:b/>
          <w:bCs/>
        </w:rPr>
        <w:t>.</w:t>
      </w:r>
    </w:p>
    <w:p w14:paraId="410ED933" w14:textId="7AC3261C" w:rsidR="00832240" w:rsidRPr="00E35B0C" w:rsidRDefault="009E2E2C" w:rsidP="0066637D">
      <w:pPr>
        <w:spacing w:line="360" w:lineRule="auto"/>
        <w:jc w:val="both"/>
        <w:rPr>
          <w:rFonts w:ascii="Palatino Linotype" w:hAnsi="Palatino Linotype" w:cs="Arial"/>
          <w:color w:val="000000" w:themeColor="text1"/>
        </w:rPr>
      </w:pPr>
      <w:r w:rsidRPr="00E35B0C">
        <w:rPr>
          <w:rFonts w:ascii="Palatino Linotype" w:hAnsi="Palatino Linotype"/>
          <w:color w:val="000000" w:themeColor="text1"/>
        </w:rPr>
        <w:t>Una vez analizado el estado procesal que guarda el expediente, el</w:t>
      </w:r>
      <w:r w:rsidR="000171D8" w:rsidRPr="00E35B0C">
        <w:rPr>
          <w:rFonts w:ascii="Palatino Linotype" w:hAnsi="Palatino Linotype"/>
          <w:color w:val="000000" w:themeColor="text1"/>
        </w:rPr>
        <w:t xml:space="preserve"> </w:t>
      </w:r>
      <w:r w:rsidR="002F729D" w:rsidRPr="00E35B0C">
        <w:rPr>
          <w:rFonts w:ascii="Palatino Linotype" w:hAnsi="Palatino Linotype"/>
          <w:b/>
          <w:bCs/>
          <w:color w:val="000000" w:themeColor="text1"/>
        </w:rPr>
        <w:t>veinte</w:t>
      </w:r>
      <w:r w:rsidR="00EC2BB8" w:rsidRPr="00E35B0C">
        <w:rPr>
          <w:rFonts w:ascii="Palatino Linotype" w:hAnsi="Palatino Linotype"/>
          <w:b/>
          <w:bCs/>
          <w:color w:val="000000" w:themeColor="text1"/>
          <w:lang w:val="es-419"/>
        </w:rPr>
        <w:t xml:space="preserve"> </w:t>
      </w:r>
      <w:r w:rsidR="00CE22BE" w:rsidRPr="00E35B0C">
        <w:rPr>
          <w:rFonts w:ascii="Palatino Linotype" w:hAnsi="Palatino Linotype"/>
          <w:b/>
          <w:bCs/>
          <w:color w:val="000000" w:themeColor="text1"/>
        </w:rPr>
        <w:t xml:space="preserve">de </w:t>
      </w:r>
      <w:r w:rsidR="002F729D" w:rsidRPr="00E35B0C">
        <w:rPr>
          <w:rFonts w:ascii="Palatino Linotype" w:hAnsi="Palatino Linotype"/>
          <w:b/>
          <w:bCs/>
          <w:color w:val="000000" w:themeColor="text1"/>
        </w:rPr>
        <w:t>junio</w:t>
      </w:r>
      <w:r w:rsidR="00CE22BE" w:rsidRPr="00E35B0C">
        <w:rPr>
          <w:rFonts w:ascii="Palatino Linotype" w:hAnsi="Palatino Linotype"/>
          <w:b/>
          <w:bCs/>
          <w:color w:val="000000" w:themeColor="text1"/>
        </w:rPr>
        <w:t xml:space="preserve"> de dos mil </w:t>
      </w:r>
      <w:r w:rsidR="00AE51C8" w:rsidRPr="00E35B0C">
        <w:rPr>
          <w:rFonts w:ascii="Palatino Linotype" w:hAnsi="Palatino Linotype"/>
          <w:b/>
          <w:bCs/>
          <w:color w:val="000000" w:themeColor="text1"/>
        </w:rPr>
        <w:t>veintidós</w:t>
      </w:r>
      <w:r w:rsidR="000171D8" w:rsidRPr="00E35B0C">
        <w:rPr>
          <w:rFonts w:ascii="Palatino Linotype" w:hAnsi="Palatino Linotype"/>
          <w:color w:val="000000" w:themeColor="text1"/>
        </w:rPr>
        <w:t xml:space="preserve">, </w:t>
      </w:r>
      <w:r w:rsidR="00CE22BE" w:rsidRPr="00E35B0C">
        <w:rPr>
          <w:rFonts w:ascii="Palatino Linotype" w:hAnsi="Palatino Linotype"/>
          <w:color w:val="000000" w:themeColor="text1"/>
        </w:rPr>
        <w:t>la</w:t>
      </w:r>
      <w:r w:rsidR="00F74502" w:rsidRPr="00E35B0C">
        <w:rPr>
          <w:rFonts w:ascii="Palatino Linotype" w:hAnsi="Palatino Linotype"/>
          <w:color w:val="000000" w:themeColor="text1"/>
        </w:rPr>
        <w:t xml:space="preserve"> </w:t>
      </w:r>
      <w:r w:rsidR="00C77536" w:rsidRPr="00E35B0C">
        <w:rPr>
          <w:rFonts w:ascii="Palatino Linotype" w:hAnsi="Palatino Linotype"/>
          <w:b/>
          <w:color w:val="000000" w:themeColor="text1"/>
        </w:rPr>
        <w:t>Comisionada Sharon Cristina Morales Martínez</w:t>
      </w:r>
      <w:r w:rsidR="00C77536" w:rsidRPr="00E35B0C">
        <w:rPr>
          <w:rFonts w:ascii="Palatino Linotype" w:hAnsi="Palatino Linotype"/>
          <w:color w:val="000000" w:themeColor="text1"/>
          <w:lang w:val="es-419"/>
        </w:rPr>
        <w:t xml:space="preserve"> </w:t>
      </w:r>
      <w:r w:rsidRPr="00E35B0C">
        <w:rPr>
          <w:rFonts w:ascii="Palatino Linotype" w:hAnsi="Palatino Linotype"/>
          <w:color w:val="000000" w:themeColor="text1"/>
        </w:rPr>
        <w:t>acordó el cierre de instrucción;</w:t>
      </w:r>
      <w:r w:rsidR="00C2778A" w:rsidRPr="00E35B0C">
        <w:rPr>
          <w:rFonts w:ascii="Palatino Linotype" w:hAnsi="Palatino Linotype" w:cs="Arial"/>
        </w:rPr>
        <w:t xml:space="preserve"> así como</w:t>
      </w:r>
      <w:r w:rsidRPr="00E35B0C">
        <w:rPr>
          <w:rFonts w:ascii="Palatino Linotype" w:hAnsi="Palatino Linotype" w:cs="Arial"/>
        </w:rPr>
        <w:t>,</w:t>
      </w:r>
      <w:r w:rsidR="00C2778A" w:rsidRPr="00E35B0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35B0C">
        <w:rPr>
          <w:rFonts w:ascii="Palatino Linotype" w:hAnsi="Palatino Linotype" w:cs="Arial"/>
        </w:rPr>
        <w:t>Información Pública</w:t>
      </w:r>
      <w:r w:rsidR="00C2778A" w:rsidRPr="00E35B0C">
        <w:rPr>
          <w:rFonts w:ascii="Palatino Linotype" w:hAnsi="Palatino Linotype" w:cs="Arial"/>
        </w:rPr>
        <w:t xml:space="preserve"> del Estado de México y Municipios</w:t>
      </w:r>
      <w:r w:rsidR="00B052E9" w:rsidRPr="00E35B0C">
        <w:rPr>
          <w:rFonts w:ascii="Palatino Linotype" w:hAnsi="Palatino Linotype" w:cs="Arial"/>
        </w:rPr>
        <w:t>; y,</w:t>
      </w:r>
    </w:p>
    <w:p w14:paraId="082FEB7B" w14:textId="77777777" w:rsidR="00E60A2A" w:rsidRPr="00E35B0C" w:rsidRDefault="00E60A2A" w:rsidP="0066637D">
      <w:pPr>
        <w:spacing w:line="360" w:lineRule="auto"/>
        <w:jc w:val="both"/>
        <w:rPr>
          <w:rFonts w:ascii="Palatino Linotype" w:hAnsi="Palatino Linotype" w:cs="Arial"/>
          <w:color w:val="000000" w:themeColor="text1"/>
        </w:rPr>
      </w:pPr>
    </w:p>
    <w:p w14:paraId="3AB9D768" w14:textId="77777777" w:rsidR="000171D8" w:rsidRPr="00E35B0C" w:rsidRDefault="000171D8" w:rsidP="0066637D">
      <w:pPr>
        <w:jc w:val="center"/>
        <w:rPr>
          <w:rFonts w:ascii="Palatino Linotype" w:hAnsi="Palatino Linotype" w:cs="Arial"/>
          <w:b/>
          <w:bCs/>
          <w:color w:val="000000" w:themeColor="text1"/>
          <w:spacing w:val="60"/>
          <w:sz w:val="28"/>
        </w:rPr>
      </w:pPr>
      <w:r w:rsidRPr="00E35B0C">
        <w:rPr>
          <w:rFonts w:ascii="Palatino Linotype" w:hAnsi="Palatino Linotype" w:cs="Arial"/>
          <w:b/>
          <w:bCs/>
          <w:color w:val="000000" w:themeColor="text1"/>
          <w:spacing w:val="60"/>
          <w:sz w:val="28"/>
        </w:rPr>
        <w:t>CONSIDERANDO</w:t>
      </w:r>
    </w:p>
    <w:p w14:paraId="06897FD6" w14:textId="77777777" w:rsidR="000171D8" w:rsidRPr="00E35B0C" w:rsidRDefault="000171D8" w:rsidP="0066637D">
      <w:pPr>
        <w:jc w:val="center"/>
        <w:rPr>
          <w:rFonts w:ascii="Palatino Linotype" w:hAnsi="Palatino Linotype"/>
          <w:b/>
          <w:color w:val="000000" w:themeColor="text1"/>
          <w:sz w:val="28"/>
          <w:szCs w:val="28"/>
        </w:rPr>
      </w:pPr>
    </w:p>
    <w:p w14:paraId="109E4DF8" w14:textId="77777777" w:rsidR="00684C99" w:rsidRPr="00E35B0C" w:rsidRDefault="000171D8" w:rsidP="0066637D">
      <w:pPr>
        <w:spacing w:line="360" w:lineRule="auto"/>
        <w:ind w:right="50"/>
        <w:jc w:val="both"/>
        <w:rPr>
          <w:rFonts w:ascii="Palatino Linotype" w:hAnsi="Palatino Linotype"/>
          <w:b/>
          <w:color w:val="000000" w:themeColor="text1"/>
          <w:sz w:val="26"/>
          <w:szCs w:val="26"/>
        </w:rPr>
      </w:pPr>
      <w:r w:rsidRPr="00E35B0C">
        <w:rPr>
          <w:rFonts w:ascii="Palatino Linotype" w:hAnsi="Palatino Linotype"/>
          <w:b/>
          <w:color w:val="000000" w:themeColor="text1"/>
          <w:sz w:val="26"/>
          <w:szCs w:val="26"/>
        </w:rPr>
        <w:t>PRIMERO.</w:t>
      </w:r>
      <w:r w:rsidRPr="00E35B0C">
        <w:rPr>
          <w:rFonts w:ascii="Palatino Linotype" w:hAnsi="Palatino Linotype"/>
          <w:color w:val="000000" w:themeColor="text1"/>
          <w:sz w:val="26"/>
          <w:szCs w:val="26"/>
        </w:rPr>
        <w:t xml:space="preserve"> </w:t>
      </w:r>
      <w:r w:rsidRPr="00E35B0C">
        <w:rPr>
          <w:rFonts w:ascii="Palatino Linotype" w:hAnsi="Palatino Linotype"/>
          <w:b/>
          <w:color w:val="000000" w:themeColor="text1"/>
          <w:sz w:val="26"/>
          <w:szCs w:val="26"/>
        </w:rPr>
        <w:t>Competencia</w:t>
      </w:r>
      <w:r w:rsidRPr="00E35B0C">
        <w:rPr>
          <w:rFonts w:ascii="Palatino Linotype" w:hAnsi="Palatino Linotype"/>
          <w:color w:val="000000" w:themeColor="text1"/>
          <w:sz w:val="26"/>
          <w:szCs w:val="26"/>
        </w:rPr>
        <w:t>.</w:t>
      </w:r>
      <w:r w:rsidRPr="00E35B0C">
        <w:rPr>
          <w:rFonts w:ascii="Palatino Linotype" w:hAnsi="Palatino Linotype"/>
          <w:b/>
          <w:color w:val="000000" w:themeColor="text1"/>
          <w:sz w:val="26"/>
          <w:szCs w:val="26"/>
        </w:rPr>
        <w:t xml:space="preserve"> </w:t>
      </w:r>
    </w:p>
    <w:p w14:paraId="7462BEF6" w14:textId="012F7988" w:rsidR="00D8393F" w:rsidRPr="00E35B0C" w:rsidRDefault="008B239D" w:rsidP="0066637D">
      <w:pPr>
        <w:spacing w:line="360" w:lineRule="auto"/>
        <w:ind w:right="50"/>
        <w:jc w:val="both"/>
        <w:rPr>
          <w:rFonts w:ascii="Palatino Linotype" w:hAnsi="Palatino Linotype" w:cs="Arial"/>
          <w:color w:val="000000" w:themeColor="text1"/>
        </w:rPr>
      </w:pPr>
      <w:r w:rsidRPr="00E35B0C">
        <w:rPr>
          <w:rFonts w:ascii="Palatino Linotype" w:hAnsi="Palatino Linotype"/>
          <w:color w:val="000000" w:themeColor="text1"/>
        </w:rPr>
        <w:t xml:space="preserve">Este Instituto de Transparencia, Acceso a la </w:t>
      </w:r>
      <w:r w:rsidR="00D86297" w:rsidRPr="00E35B0C">
        <w:rPr>
          <w:rFonts w:ascii="Palatino Linotype" w:hAnsi="Palatino Linotype"/>
          <w:color w:val="000000" w:themeColor="text1"/>
        </w:rPr>
        <w:t>Información Pública</w:t>
      </w:r>
      <w:r w:rsidRPr="00E35B0C">
        <w:rPr>
          <w:rFonts w:ascii="Palatino Linotype" w:hAnsi="Palatino Linotype"/>
          <w:color w:val="000000" w:themeColor="text1"/>
        </w:rPr>
        <w:t xml:space="preserve"> y Protección de Datos Personales del Estado de México y Municipios, es competente para </w:t>
      </w:r>
      <w:r w:rsidR="00CB5585" w:rsidRPr="00E35B0C">
        <w:rPr>
          <w:rFonts w:ascii="Palatino Linotype" w:hAnsi="Palatino Linotype"/>
          <w:color w:val="000000" w:themeColor="text1"/>
        </w:rPr>
        <w:t xml:space="preserve">conocer y resolver el presente </w:t>
      </w:r>
      <w:r w:rsidR="00D86297" w:rsidRPr="00E35B0C">
        <w:rPr>
          <w:rFonts w:ascii="Palatino Linotype" w:hAnsi="Palatino Linotype"/>
          <w:color w:val="000000" w:themeColor="text1"/>
        </w:rPr>
        <w:t>Recurso Revisión</w:t>
      </w:r>
      <w:r w:rsidRPr="00E35B0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35B0C">
        <w:rPr>
          <w:rFonts w:ascii="Palatino Linotype" w:hAnsi="Palatino Linotype"/>
          <w:color w:val="000000" w:themeColor="text1"/>
        </w:rPr>
        <w:t xml:space="preserve"> ordinal</w:t>
      </w:r>
      <w:r w:rsidRPr="00E35B0C">
        <w:rPr>
          <w:rFonts w:ascii="Palatino Linotype" w:hAnsi="Palatino Linotype"/>
          <w:color w:val="000000" w:themeColor="text1"/>
        </w:rPr>
        <w:t xml:space="preserve"> 2</w:t>
      </w:r>
      <w:r w:rsidR="00727578" w:rsidRPr="00E35B0C">
        <w:rPr>
          <w:rFonts w:ascii="Palatino Linotype" w:hAnsi="Palatino Linotype"/>
          <w:color w:val="000000" w:themeColor="text1"/>
        </w:rPr>
        <w:t>,</w:t>
      </w:r>
      <w:r w:rsidRPr="00E35B0C">
        <w:rPr>
          <w:rFonts w:ascii="Palatino Linotype" w:hAnsi="Palatino Linotype"/>
          <w:color w:val="000000" w:themeColor="text1"/>
        </w:rPr>
        <w:t xml:space="preserve"> fracción II, 13, 29, 36, fracciones I y II, 176, 178, 179, 181 párrafo tercero y 185 de la Ley de Transparencia y Acceso a la </w:t>
      </w:r>
      <w:r w:rsidR="00D86297" w:rsidRPr="00E35B0C">
        <w:rPr>
          <w:rFonts w:ascii="Palatino Linotype" w:hAnsi="Palatino Linotype"/>
          <w:color w:val="000000" w:themeColor="text1"/>
        </w:rPr>
        <w:lastRenderedPageBreak/>
        <w:t>Información Pública</w:t>
      </w:r>
      <w:r w:rsidRPr="00E35B0C">
        <w:rPr>
          <w:rFonts w:ascii="Palatino Linotype" w:hAnsi="Palatino Linotype"/>
          <w:color w:val="000000" w:themeColor="text1"/>
        </w:rPr>
        <w:t xml:space="preserve"> del Estado de México y Municipios</w:t>
      </w:r>
      <w:r w:rsidRPr="00E35B0C">
        <w:rPr>
          <w:rFonts w:ascii="Palatino Linotype" w:hAnsi="Palatino Linotype" w:cs="Arial"/>
          <w:color w:val="000000" w:themeColor="text1"/>
        </w:rPr>
        <w:t xml:space="preserve">; y 9, fracciones I y XXIV y 11 del Reglamento Interior del Instituto de Transparencia, Acceso a la </w:t>
      </w:r>
      <w:r w:rsidR="00D86297" w:rsidRPr="00E35B0C">
        <w:rPr>
          <w:rFonts w:ascii="Palatino Linotype" w:hAnsi="Palatino Linotype" w:cs="Arial"/>
          <w:color w:val="000000" w:themeColor="text1"/>
        </w:rPr>
        <w:t>Información Pública</w:t>
      </w:r>
      <w:r w:rsidRPr="00E35B0C">
        <w:rPr>
          <w:rFonts w:ascii="Palatino Linotype" w:hAnsi="Palatino Linotype" w:cs="Arial"/>
          <w:color w:val="000000" w:themeColor="text1"/>
        </w:rPr>
        <w:t xml:space="preserve"> y Protección de Datos Personales del Estado de México y Municipios.</w:t>
      </w:r>
    </w:p>
    <w:p w14:paraId="53AB90E7" w14:textId="77777777" w:rsidR="007E3A75" w:rsidRPr="00E35B0C" w:rsidRDefault="007E3A75" w:rsidP="0066637D">
      <w:pPr>
        <w:spacing w:line="360" w:lineRule="auto"/>
        <w:ind w:right="50"/>
        <w:jc w:val="both"/>
        <w:rPr>
          <w:rFonts w:ascii="Palatino Linotype" w:hAnsi="Palatino Linotype" w:cs="Arial"/>
          <w:color w:val="000000" w:themeColor="text1"/>
        </w:rPr>
      </w:pPr>
    </w:p>
    <w:p w14:paraId="2B99F703" w14:textId="2461B6B9" w:rsidR="002F729D" w:rsidRPr="00E35B0C" w:rsidRDefault="000171D8" w:rsidP="0066637D">
      <w:pPr>
        <w:spacing w:line="360" w:lineRule="auto"/>
        <w:jc w:val="both"/>
        <w:rPr>
          <w:rFonts w:ascii="Palatino Linotype" w:hAnsi="Palatino Linotype" w:cs="Arial"/>
          <w:b/>
          <w:color w:val="000000" w:themeColor="text1"/>
          <w:sz w:val="26"/>
          <w:szCs w:val="26"/>
        </w:rPr>
      </w:pPr>
      <w:r w:rsidRPr="00E35B0C">
        <w:rPr>
          <w:rFonts w:ascii="Palatino Linotype" w:hAnsi="Palatino Linotype" w:cs="Arial"/>
          <w:b/>
          <w:color w:val="000000" w:themeColor="text1"/>
          <w:sz w:val="26"/>
          <w:szCs w:val="26"/>
        </w:rPr>
        <w:t xml:space="preserve">SEGUNDO. Interés. </w:t>
      </w:r>
    </w:p>
    <w:p w14:paraId="104423D5" w14:textId="6A49F581" w:rsidR="000171D8" w:rsidRPr="00E35B0C" w:rsidRDefault="000171D8" w:rsidP="0066637D">
      <w:pPr>
        <w:spacing w:line="360" w:lineRule="auto"/>
        <w:jc w:val="both"/>
        <w:rPr>
          <w:rFonts w:ascii="Palatino Linotype" w:hAnsi="Palatino Linotype" w:cs="Arial"/>
          <w:color w:val="000000"/>
          <w:lang w:eastAsia="es-MX"/>
        </w:rPr>
      </w:pPr>
      <w:r w:rsidRPr="00E35B0C">
        <w:rPr>
          <w:rFonts w:ascii="Palatino Linotype" w:hAnsi="Palatino Linotype" w:cs="Arial"/>
          <w:bCs/>
          <w:color w:val="000000" w:themeColor="text1"/>
        </w:rPr>
        <w:t xml:space="preserve">El </w:t>
      </w:r>
      <w:r w:rsidR="00D86297" w:rsidRPr="00E35B0C">
        <w:rPr>
          <w:rFonts w:ascii="Palatino Linotype" w:hAnsi="Palatino Linotype" w:cs="Arial"/>
          <w:bCs/>
          <w:color w:val="000000" w:themeColor="text1"/>
        </w:rPr>
        <w:t>Recurso Revisión</w:t>
      </w:r>
      <w:r w:rsidRPr="00E35B0C">
        <w:rPr>
          <w:rFonts w:ascii="Palatino Linotype" w:hAnsi="Palatino Linotype" w:cs="Arial"/>
          <w:bCs/>
          <w:color w:val="000000" w:themeColor="text1"/>
        </w:rPr>
        <w:t xml:space="preserve"> fue interpuesto por parte legítima, en atención a que se presentó por </w:t>
      </w:r>
      <w:r w:rsidR="00AE51C8" w:rsidRPr="00E35B0C">
        <w:rPr>
          <w:rFonts w:ascii="Palatino Linotype" w:hAnsi="Palatino Linotype" w:cs="Arial"/>
          <w:b/>
          <w:color w:val="000000" w:themeColor="text1"/>
        </w:rPr>
        <w:t>EL</w:t>
      </w:r>
      <w:r w:rsidRPr="00E35B0C">
        <w:rPr>
          <w:rFonts w:ascii="Palatino Linotype" w:hAnsi="Palatino Linotype" w:cs="Arial"/>
          <w:b/>
          <w:bCs/>
          <w:color w:val="000000" w:themeColor="text1"/>
        </w:rPr>
        <w:t xml:space="preserve"> RECURRENTE,</w:t>
      </w:r>
      <w:r w:rsidRPr="00E35B0C">
        <w:rPr>
          <w:rFonts w:ascii="Palatino Linotype" w:hAnsi="Palatino Linotype" w:cs="Arial"/>
          <w:bCs/>
          <w:color w:val="000000" w:themeColor="text1"/>
        </w:rPr>
        <w:t xml:space="preserve"> quien es la misma persona que formuló la solicitud de acceso a la </w:t>
      </w:r>
      <w:r w:rsidR="00D86297" w:rsidRPr="00E35B0C">
        <w:rPr>
          <w:rFonts w:ascii="Palatino Linotype" w:hAnsi="Palatino Linotype" w:cs="Arial"/>
          <w:bCs/>
          <w:color w:val="000000" w:themeColor="text1"/>
        </w:rPr>
        <w:t>Información Pública</w:t>
      </w:r>
      <w:r w:rsidRPr="00E35B0C">
        <w:rPr>
          <w:rFonts w:ascii="Palatino Linotype" w:hAnsi="Palatino Linotype" w:cs="Arial"/>
          <w:bCs/>
          <w:color w:val="000000" w:themeColor="text1"/>
        </w:rPr>
        <w:t xml:space="preserve"> al </w:t>
      </w:r>
      <w:r w:rsidRPr="00E35B0C">
        <w:rPr>
          <w:rFonts w:ascii="Palatino Linotype" w:hAnsi="Palatino Linotype" w:cs="Arial"/>
          <w:b/>
          <w:bCs/>
          <w:color w:val="000000" w:themeColor="text1"/>
        </w:rPr>
        <w:t>SUJETO OBLIGADO</w:t>
      </w:r>
      <w:r w:rsidR="005B5043" w:rsidRPr="00E35B0C">
        <w:rPr>
          <w:rFonts w:ascii="Palatino Linotype" w:hAnsi="Palatino Linotype" w:cs="Arial"/>
          <w:b/>
          <w:bCs/>
          <w:color w:val="000000" w:themeColor="text1"/>
        </w:rPr>
        <w:t xml:space="preserve">, </w:t>
      </w:r>
      <w:r w:rsidR="005B5043" w:rsidRPr="00E35B0C">
        <w:rPr>
          <w:rFonts w:ascii="Palatino Linotype" w:hAnsi="Palatino Linotype" w:cs="Arial"/>
          <w:bCs/>
          <w:color w:val="000000" w:themeColor="text1"/>
        </w:rPr>
        <w:t xml:space="preserve">pues para ello, es </w:t>
      </w:r>
      <w:r w:rsidR="005B5043" w:rsidRPr="00E35B0C">
        <w:rPr>
          <w:rFonts w:ascii="Palatino Linotype" w:hAnsi="Palatino Linotype" w:cs="Arial"/>
          <w:color w:val="000000"/>
          <w:lang w:eastAsia="es-MX"/>
        </w:rPr>
        <w:t xml:space="preserve">necesario que el particular ingrese al </w:t>
      </w:r>
      <w:r w:rsidR="005B5043" w:rsidRPr="00E35B0C">
        <w:rPr>
          <w:rFonts w:ascii="Palatino Linotype" w:hAnsi="Palatino Linotype" w:cs="Arial"/>
          <w:b/>
          <w:color w:val="000000"/>
          <w:lang w:eastAsia="es-MX"/>
        </w:rPr>
        <w:t xml:space="preserve">SAIMEX </w:t>
      </w:r>
      <w:r w:rsidR="005B5043" w:rsidRPr="00E35B0C">
        <w:rPr>
          <w:rFonts w:ascii="Palatino Linotype" w:hAnsi="Palatino Linotype" w:cs="Arial"/>
          <w:color w:val="000000"/>
          <w:lang w:eastAsia="es-MX"/>
        </w:rPr>
        <w:t>mediante la utilización de su clave de usuario y contraseña.</w:t>
      </w:r>
    </w:p>
    <w:p w14:paraId="42239410" w14:textId="77777777" w:rsidR="0028330F" w:rsidRPr="00E35B0C" w:rsidRDefault="0028330F" w:rsidP="0066637D">
      <w:pPr>
        <w:spacing w:line="360" w:lineRule="auto"/>
        <w:jc w:val="both"/>
        <w:rPr>
          <w:rFonts w:ascii="Palatino Linotype" w:hAnsi="Palatino Linotype" w:cs="Arial"/>
          <w:b/>
          <w:bCs/>
          <w:color w:val="000000" w:themeColor="text1"/>
        </w:rPr>
      </w:pPr>
    </w:p>
    <w:p w14:paraId="73B57685" w14:textId="77777777" w:rsidR="005C250B" w:rsidRPr="00E35B0C"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E35B0C">
        <w:rPr>
          <w:rFonts w:ascii="Palatino Linotype" w:hAnsi="Palatino Linotype" w:cs="Arial"/>
          <w:b/>
          <w:color w:val="000000" w:themeColor="text1"/>
          <w:sz w:val="26"/>
          <w:szCs w:val="26"/>
        </w:rPr>
        <w:t xml:space="preserve">TERCERO. </w:t>
      </w:r>
      <w:r w:rsidRPr="00E35B0C">
        <w:rPr>
          <w:rFonts w:ascii="Palatino Linotype" w:hAnsi="Palatino Linotype" w:cs="Arial"/>
          <w:b/>
          <w:color w:val="000000" w:themeColor="text1"/>
          <w:sz w:val="26"/>
          <w:szCs w:val="26"/>
          <w:lang w:val="es-ES"/>
        </w:rPr>
        <w:t xml:space="preserve">Oportunidad. </w:t>
      </w:r>
    </w:p>
    <w:p w14:paraId="4CAF7CD0" w14:textId="77777777" w:rsidR="0028330F" w:rsidRPr="00E35B0C" w:rsidRDefault="0028330F" w:rsidP="007E3A75">
      <w:pPr>
        <w:spacing w:after="100" w:afterAutospacing="1" w:line="360" w:lineRule="auto"/>
        <w:jc w:val="both"/>
        <w:rPr>
          <w:rFonts w:ascii="Palatino Linotype" w:hAnsi="Palatino Linotype" w:cs="Arial"/>
          <w:color w:val="000000" w:themeColor="text1"/>
          <w:lang w:val="es-ES"/>
        </w:rPr>
      </w:pPr>
      <w:r w:rsidRPr="00E35B0C">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E35B0C">
        <w:rPr>
          <w:rFonts w:ascii="Palatino Linotype" w:hAnsi="Palatino Linotype" w:cs="Arial"/>
          <w:b/>
          <w:color w:val="000000" w:themeColor="text1"/>
          <w:lang w:val="es-ES"/>
        </w:rPr>
        <w:t>EL RECURRENTE</w:t>
      </w:r>
      <w:r w:rsidRPr="00E35B0C">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35B0C" w:rsidRDefault="0028330F" w:rsidP="0028330F">
      <w:pPr>
        <w:ind w:left="851" w:right="616"/>
        <w:jc w:val="both"/>
        <w:rPr>
          <w:rFonts w:ascii="Palatino Linotype" w:hAnsi="Palatino Linotype" w:cs="Arial"/>
          <w:i/>
          <w:color w:val="000000" w:themeColor="text1"/>
          <w:sz w:val="22"/>
          <w:lang w:val="es-ES"/>
        </w:rPr>
      </w:pPr>
      <w:r w:rsidRPr="00E35B0C">
        <w:rPr>
          <w:rFonts w:ascii="Palatino Linotype" w:hAnsi="Palatino Linotype" w:cs="Arial"/>
          <w:b/>
          <w:i/>
          <w:color w:val="000000" w:themeColor="text1"/>
          <w:sz w:val="22"/>
          <w:lang w:val="es-ES"/>
        </w:rPr>
        <w:t>“Artículo 178</w:t>
      </w:r>
      <w:r w:rsidRPr="00E35B0C">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E35B0C"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E35B0C" w:rsidRDefault="0028330F" w:rsidP="0028330F">
      <w:pPr>
        <w:ind w:left="851" w:right="616"/>
        <w:jc w:val="both"/>
        <w:rPr>
          <w:rFonts w:ascii="Palatino Linotype" w:hAnsi="Palatino Linotype" w:cs="Arial"/>
          <w:i/>
          <w:color w:val="000000" w:themeColor="text1"/>
          <w:sz w:val="22"/>
          <w:lang w:val="es-ES"/>
        </w:rPr>
      </w:pPr>
      <w:r w:rsidRPr="00E35B0C">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E35B0C"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E35B0C" w:rsidRDefault="0028330F" w:rsidP="0028330F">
      <w:pPr>
        <w:ind w:left="851" w:right="616"/>
        <w:jc w:val="both"/>
        <w:rPr>
          <w:rFonts w:ascii="Palatino Linotype" w:hAnsi="Palatino Linotype" w:cs="Arial"/>
          <w:i/>
          <w:color w:val="000000" w:themeColor="text1"/>
          <w:sz w:val="22"/>
          <w:lang w:val="es-ES"/>
        </w:rPr>
      </w:pPr>
      <w:r w:rsidRPr="00E35B0C">
        <w:rPr>
          <w:rFonts w:ascii="Palatino Linotype" w:hAnsi="Palatino Linotype" w:cs="Arial"/>
          <w:i/>
          <w:color w:val="000000" w:themeColor="text1"/>
          <w:sz w:val="22"/>
          <w:lang w:val="es-ES"/>
        </w:rPr>
        <w:lastRenderedPageBreak/>
        <w:t>En el caso de que se interponga ante la Unidad de Transparencia, ésta deberá remitir el Recurso de Revisión al Instituto a más tardar al día siguiente de haberlo recibido.” (Sic)</w:t>
      </w:r>
    </w:p>
    <w:p w14:paraId="43D8720B" w14:textId="77777777" w:rsidR="0093432F" w:rsidRPr="00E35B0C" w:rsidRDefault="0093432F" w:rsidP="0028330F">
      <w:pPr>
        <w:ind w:left="851" w:right="616"/>
        <w:jc w:val="both"/>
        <w:rPr>
          <w:rFonts w:ascii="Palatino Linotype" w:hAnsi="Palatino Linotype" w:cs="Arial"/>
          <w:i/>
          <w:color w:val="000000" w:themeColor="text1"/>
          <w:sz w:val="22"/>
          <w:lang w:val="es-ES"/>
        </w:rPr>
      </w:pPr>
    </w:p>
    <w:p w14:paraId="2798A03E" w14:textId="3022DCC4" w:rsidR="0028330F" w:rsidRPr="00E35B0C" w:rsidRDefault="0028330F" w:rsidP="0028330F">
      <w:pPr>
        <w:spacing w:before="100" w:beforeAutospacing="1" w:after="100" w:afterAutospacing="1" w:line="360" w:lineRule="auto"/>
        <w:jc w:val="both"/>
        <w:rPr>
          <w:rFonts w:ascii="Palatino Linotype" w:hAnsi="Palatino Linotype" w:cs="Arial"/>
          <w:b/>
          <w:color w:val="000000" w:themeColor="text1"/>
          <w:lang w:val="es-ES"/>
        </w:rPr>
      </w:pPr>
      <w:r w:rsidRPr="00E35B0C">
        <w:rPr>
          <w:rFonts w:ascii="Palatino Linotype" w:hAnsi="Palatino Linotype" w:cs="Arial"/>
          <w:color w:val="000000" w:themeColor="text1"/>
          <w:lang w:val="es-ES"/>
        </w:rPr>
        <w:t xml:space="preserve">En esa tesitura, atendiendo a que </w:t>
      </w:r>
      <w:r w:rsidRPr="00E35B0C">
        <w:rPr>
          <w:rFonts w:ascii="Palatino Linotype" w:hAnsi="Palatino Linotype" w:cs="Arial"/>
          <w:b/>
          <w:color w:val="000000" w:themeColor="text1"/>
          <w:lang w:val="es-ES"/>
        </w:rPr>
        <w:t>EL SUJETO OBLIGADO</w:t>
      </w:r>
      <w:r w:rsidRPr="00E35B0C">
        <w:rPr>
          <w:rFonts w:ascii="Palatino Linotype" w:hAnsi="Palatino Linotype" w:cs="Arial"/>
          <w:color w:val="000000" w:themeColor="text1"/>
          <w:lang w:val="es-ES"/>
        </w:rPr>
        <w:t xml:space="preserve"> notificó la respuesta a la solicitud de Acceso a la Información Pública el día</w:t>
      </w:r>
      <w:r w:rsidRPr="00E35B0C">
        <w:rPr>
          <w:rFonts w:ascii="Palatino Linotype" w:hAnsi="Palatino Linotype" w:cs="Arial"/>
          <w:b/>
          <w:color w:val="000000" w:themeColor="text1"/>
          <w:lang w:val="es-ES"/>
        </w:rPr>
        <w:t xml:space="preserve"> </w:t>
      </w:r>
      <w:r w:rsidR="002F729D" w:rsidRPr="00E35B0C">
        <w:rPr>
          <w:rFonts w:ascii="Palatino Linotype" w:hAnsi="Palatino Linotype" w:cs="Arial"/>
          <w:b/>
          <w:color w:val="000000" w:themeColor="text1"/>
          <w:lang w:val="es-ES"/>
        </w:rPr>
        <w:t>dieciocho</w:t>
      </w:r>
      <w:r w:rsidRPr="00E35B0C">
        <w:rPr>
          <w:rFonts w:ascii="Palatino Linotype" w:hAnsi="Palatino Linotype" w:cs="Arial"/>
          <w:b/>
          <w:color w:val="000000" w:themeColor="text1"/>
          <w:lang w:val="es-ES"/>
        </w:rPr>
        <w:t xml:space="preserve"> de </w:t>
      </w:r>
      <w:r w:rsidR="002F729D" w:rsidRPr="00E35B0C">
        <w:rPr>
          <w:rFonts w:ascii="Palatino Linotype" w:hAnsi="Palatino Linotype" w:cs="Arial"/>
          <w:b/>
          <w:color w:val="000000" w:themeColor="text1"/>
          <w:lang w:val="es-ES"/>
        </w:rPr>
        <w:t>abril</w:t>
      </w:r>
      <w:r w:rsidRPr="00E35B0C">
        <w:rPr>
          <w:rFonts w:ascii="Palatino Linotype" w:hAnsi="Palatino Linotype" w:cs="Arial"/>
          <w:b/>
          <w:color w:val="000000" w:themeColor="text1"/>
          <w:lang w:val="es-ES"/>
        </w:rPr>
        <w:t xml:space="preserve"> de dos mil veintidós</w:t>
      </w:r>
      <w:r w:rsidRPr="00E35B0C">
        <w:rPr>
          <w:rFonts w:ascii="Palatino Linotype" w:hAnsi="Palatino Linotype" w:cs="Arial"/>
          <w:color w:val="000000" w:themeColor="text1"/>
          <w:lang w:val="es-ES"/>
        </w:rPr>
        <w:t xml:space="preserve">, así, el plazo de quince días hábiles que el artículo 178 de la Ley de la materia otorga a la hoy </w:t>
      </w:r>
      <w:r w:rsidRPr="00E35B0C">
        <w:rPr>
          <w:rFonts w:ascii="Palatino Linotype" w:hAnsi="Palatino Linotype" w:cs="Arial"/>
          <w:b/>
          <w:color w:val="000000" w:themeColor="text1"/>
          <w:lang w:val="es-ES"/>
        </w:rPr>
        <w:t>RECURRENTE</w:t>
      </w:r>
      <w:r w:rsidRPr="00E35B0C">
        <w:rPr>
          <w:rFonts w:ascii="Palatino Linotype" w:hAnsi="Palatino Linotype" w:cs="Arial"/>
          <w:color w:val="000000" w:themeColor="text1"/>
          <w:lang w:val="es-ES"/>
        </w:rPr>
        <w:t xml:space="preserve"> para presentar el respectivo Recurso de Revisión, transcurrió del </w:t>
      </w:r>
      <w:r w:rsidR="00DE3039" w:rsidRPr="00E35B0C">
        <w:rPr>
          <w:rFonts w:ascii="Palatino Linotype" w:hAnsi="Palatino Linotype" w:cs="Arial"/>
          <w:b/>
          <w:color w:val="000000" w:themeColor="text1"/>
          <w:lang w:val="es-ES"/>
        </w:rPr>
        <w:t>diecinueve de abril</w:t>
      </w:r>
      <w:r w:rsidRPr="00E35B0C">
        <w:rPr>
          <w:rFonts w:ascii="Palatino Linotype" w:hAnsi="Palatino Linotype" w:cs="Arial"/>
          <w:b/>
          <w:color w:val="000000" w:themeColor="text1"/>
          <w:lang w:val="es-ES"/>
        </w:rPr>
        <w:t xml:space="preserve"> </w:t>
      </w:r>
      <w:r w:rsidR="00AF0DB3" w:rsidRPr="00E35B0C">
        <w:rPr>
          <w:rFonts w:ascii="Palatino Linotype" w:hAnsi="Palatino Linotype" w:cs="Arial"/>
          <w:b/>
          <w:color w:val="000000" w:themeColor="text1"/>
          <w:lang w:val="es-ES"/>
        </w:rPr>
        <w:t xml:space="preserve">al </w:t>
      </w:r>
      <w:r w:rsidR="00DE3039" w:rsidRPr="00E35B0C">
        <w:rPr>
          <w:rFonts w:ascii="Palatino Linotype" w:hAnsi="Palatino Linotype" w:cs="Arial"/>
          <w:b/>
          <w:color w:val="000000" w:themeColor="text1"/>
          <w:lang w:val="es-ES"/>
        </w:rPr>
        <w:t>diez de mayo</w:t>
      </w:r>
      <w:r w:rsidR="00486B5F" w:rsidRPr="00E35B0C">
        <w:rPr>
          <w:rFonts w:ascii="Palatino Linotype" w:hAnsi="Palatino Linotype" w:cs="Arial"/>
          <w:b/>
          <w:color w:val="000000" w:themeColor="text1"/>
          <w:lang w:val="es-ES"/>
        </w:rPr>
        <w:t xml:space="preserve"> </w:t>
      </w:r>
      <w:r w:rsidRPr="00E35B0C">
        <w:rPr>
          <w:rFonts w:ascii="Palatino Linotype" w:hAnsi="Palatino Linotype" w:cs="Arial"/>
          <w:b/>
          <w:color w:val="000000" w:themeColor="text1"/>
          <w:lang w:val="es-ES"/>
        </w:rPr>
        <w:t>de dos mil veintidós</w:t>
      </w:r>
      <w:r w:rsidRPr="00E35B0C">
        <w:rPr>
          <w:rFonts w:ascii="Palatino Linotype" w:hAnsi="Palatino Linotype" w:cs="Arial"/>
          <w:color w:val="000000" w:themeColor="text1"/>
          <w:lang w:val="es-ES"/>
        </w:rPr>
        <w:t>, sin contemplar en el cómputo los días</w:t>
      </w:r>
      <w:r w:rsidR="004E7A19" w:rsidRPr="00E35B0C">
        <w:rPr>
          <w:rFonts w:ascii="Palatino Linotype" w:hAnsi="Palatino Linotype" w:cs="Arial"/>
          <w:color w:val="000000" w:themeColor="text1"/>
          <w:lang w:val="es-ES"/>
        </w:rPr>
        <w:t xml:space="preserve"> </w:t>
      </w:r>
      <w:r w:rsidR="00DE3039" w:rsidRPr="00E35B0C">
        <w:rPr>
          <w:rFonts w:ascii="Palatino Linotype" w:hAnsi="Palatino Linotype" w:cs="Arial"/>
          <w:color w:val="000000" w:themeColor="text1"/>
          <w:lang w:val="es-ES"/>
        </w:rPr>
        <w:t>veintitrés, veinticuatro y treinta de abril; además del uno , siete, y ocho de mayo de la misma anualidad</w:t>
      </w:r>
      <w:r w:rsidRPr="00E35B0C">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así como, el día </w:t>
      </w:r>
      <w:r w:rsidR="00DE3039" w:rsidRPr="00E35B0C">
        <w:rPr>
          <w:rFonts w:ascii="Palatino Linotype" w:hAnsi="Palatino Linotype" w:cs="Arial"/>
          <w:color w:val="000000" w:themeColor="text1"/>
          <w:lang w:val="es-ES"/>
        </w:rPr>
        <w:t>cinco</w:t>
      </w:r>
      <w:r w:rsidRPr="00E35B0C">
        <w:rPr>
          <w:rFonts w:ascii="Palatino Linotype" w:hAnsi="Palatino Linotype" w:cs="Arial"/>
          <w:color w:val="000000" w:themeColor="text1"/>
          <w:lang w:val="es-ES"/>
        </w:rPr>
        <w:t xml:space="preserve"> de </w:t>
      </w:r>
      <w:r w:rsidR="00DE3039" w:rsidRPr="00E35B0C">
        <w:rPr>
          <w:rFonts w:ascii="Palatino Linotype" w:hAnsi="Palatino Linotype" w:cs="Arial"/>
          <w:color w:val="000000" w:themeColor="text1"/>
          <w:lang w:val="es-ES"/>
        </w:rPr>
        <w:t>mayo del año en curso</w:t>
      </w:r>
      <w:r w:rsidRPr="00E35B0C">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25481F6D" w14:textId="3DA3BFB5" w:rsidR="0028330F" w:rsidRPr="00E35B0C" w:rsidRDefault="0028330F" w:rsidP="004E7A19">
      <w:pPr>
        <w:spacing w:before="100" w:beforeAutospacing="1" w:line="360" w:lineRule="auto"/>
        <w:jc w:val="both"/>
        <w:rPr>
          <w:rFonts w:ascii="Palatino Linotype" w:hAnsi="Palatino Linotype" w:cs="Arial"/>
          <w:color w:val="000000" w:themeColor="text1"/>
          <w:lang w:val="es-ES"/>
        </w:rPr>
      </w:pPr>
      <w:r w:rsidRPr="00E35B0C">
        <w:rPr>
          <w:rFonts w:ascii="Palatino Linotype" w:hAnsi="Palatino Linotype" w:cs="Arial"/>
          <w:color w:val="000000" w:themeColor="text1"/>
          <w:lang w:val="es-ES"/>
        </w:rPr>
        <w:t xml:space="preserve">Por tanto, si el Recurso de Revisión que nos ocupa, se interpuso el </w:t>
      </w:r>
      <w:r w:rsidR="000B3684" w:rsidRPr="00E35B0C">
        <w:rPr>
          <w:rFonts w:ascii="Palatino Linotype" w:hAnsi="Palatino Linotype" w:cs="Arial"/>
          <w:b/>
          <w:color w:val="000000" w:themeColor="text1"/>
          <w:lang w:val="es-ES"/>
        </w:rPr>
        <w:t>veinte</w:t>
      </w:r>
      <w:r w:rsidRPr="00E35B0C">
        <w:rPr>
          <w:rFonts w:ascii="Palatino Linotype" w:hAnsi="Palatino Linotype" w:cs="Arial"/>
          <w:b/>
          <w:color w:val="000000" w:themeColor="text1"/>
          <w:lang w:val="es-ES"/>
        </w:rPr>
        <w:t xml:space="preserve"> de </w:t>
      </w:r>
      <w:r w:rsidR="000B3684" w:rsidRPr="00E35B0C">
        <w:rPr>
          <w:rFonts w:ascii="Palatino Linotype" w:hAnsi="Palatino Linotype" w:cs="Arial"/>
          <w:b/>
          <w:color w:val="000000" w:themeColor="text1"/>
          <w:lang w:val="es-ES"/>
        </w:rPr>
        <w:t>abril</w:t>
      </w:r>
      <w:r w:rsidRPr="00E35B0C">
        <w:rPr>
          <w:rFonts w:ascii="Palatino Linotype" w:hAnsi="Palatino Linotype" w:cs="Arial"/>
          <w:b/>
          <w:color w:val="000000" w:themeColor="text1"/>
          <w:lang w:val="es-ES"/>
        </w:rPr>
        <w:t xml:space="preserve"> de dos mil veintidós</w:t>
      </w:r>
      <w:r w:rsidRPr="00E35B0C">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0F7E0D5B" w14:textId="77777777" w:rsidR="005C250B" w:rsidRPr="00E35B0C"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71D326AF" w14:textId="09A3C9AE" w:rsidR="005C250B" w:rsidRPr="00E35B0C" w:rsidRDefault="005C250B" w:rsidP="005C250B">
      <w:pPr>
        <w:autoSpaceDE w:val="0"/>
        <w:autoSpaceDN w:val="0"/>
        <w:adjustRightInd w:val="0"/>
        <w:spacing w:line="360" w:lineRule="auto"/>
        <w:ind w:right="49"/>
        <w:jc w:val="both"/>
        <w:rPr>
          <w:rFonts w:ascii="Palatino Linotype" w:hAnsi="Palatino Linotype"/>
          <w:b/>
          <w:sz w:val="26"/>
          <w:szCs w:val="26"/>
        </w:rPr>
      </w:pPr>
      <w:r w:rsidRPr="00E35B0C">
        <w:rPr>
          <w:rFonts w:ascii="Palatino Linotype" w:hAnsi="Palatino Linotype" w:cs="Arial"/>
          <w:b/>
          <w:sz w:val="26"/>
          <w:szCs w:val="26"/>
        </w:rPr>
        <w:t>CUARTO</w:t>
      </w:r>
      <w:r w:rsidR="0030772C" w:rsidRPr="00E35B0C">
        <w:rPr>
          <w:rFonts w:ascii="Palatino Linotype" w:hAnsi="Palatino Linotype"/>
          <w:b/>
          <w:sz w:val="26"/>
          <w:szCs w:val="26"/>
        </w:rPr>
        <w:t>. Procedibilidad.</w:t>
      </w:r>
    </w:p>
    <w:p w14:paraId="2645C35E" w14:textId="77777777" w:rsidR="003C3F83" w:rsidRPr="00E35B0C" w:rsidRDefault="003C3F83" w:rsidP="003C3F83">
      <w:pPr>
        <w:spacing w:line="360" w:lineRule="auto"/>
        <w:jc w:val="both"/>
        <w:textAlignment w:val="baseline"/>
        <w:rPr>
          <w:rFonts w:ascii="Palatino Linotype" w:hAnsi="Palatino Linotype" w:cs="Arial"/>
          <w:lang w:val="es-ES"/>
        </w:rPr>
      </w:pPr>
      <w:r w:rsidRPr="00E35B0C">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E35B0C">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5D64AF3C" w14:textId="77777777" w:rsidR="003C3F83" w:rsidRPr="00E35B0C" w:rsidRDefault="003C3F83" w:rsidP="003C3F83">
      <w:pPr>
        <w:spacing w:line="360" w:lineRule="auto"/>
        <w:jc w:val="both"/>
        <w:textAlignment w:val="baseline"/>
        <w:rPr>
          <w:rFonts w:ascii="Palatino Linotype" w:hAnsi="Palatino Linotype" w:cs="Arial"/>
          <w:lang w:val="es-ES"/>
        </w:rPr>
      </w:pPr>
    </w:p>
    <w:p w14:paraId="7AA37293"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i/>
          <w:sz w:val="22"/>
          <w:lang w:val="es-ES"/>
        </w:rPr>
        <w:t>“</w:t>
      </w:r>
      <w:r w:rsidRPr="00E35B0C">
        <w:rPr>
          <w:rFonts w:ascii="Palatino Linotype" w:hAnsi="Palatino Linotype" w:cs="Arial"/>
          <w:b/>
          <w:i/>
          <w:sz w:val="22"/>
          <w:lang w:val="es-ES"/>
        </w:rPr>
        <w:t>Artículo 180</w:t>
      </w:r>
      <w:r w:rsidRPr="00E35B0C">
        <w:rPr>
          <w:rFonts w:ascii="Palatino Linotype" w:hAnsi="Palatino Linotype" w:cs="Arial"/>
          <w:i/>
          <w:sz w:val="22"/>
          <w:lang w:val="es-ES"/>
        </w:rPr>
        <w:t>. El recurso de revisión contendrá:</w:t>
      </w:r>
    </w:p>
    <w:p w14:paraId="6B6F732D" w14:textId="77777777" w:rsidR="003C3F83" w:rsidRPr="00E35B0C" w:rsidRDefault="003C3F83" w:rsidP="003C3F83">
      <w:pPr>
        <w:ind w:left="851" w:right="899"/>
        <w:jc w:val="both"/>
        <w:textAlignment w:val="baseline"/>
        <w:rPr>
          <w:rFonts w:ascii="Palatino Linotype" w:hAnsi="Palatino Linotype" w:cs="Arial"/>
          <w:i/>
          <w:sz w:val="22"/>
          <w:lang w:val="es-ES"/>
        </w:rPr>
      </w:pPr>
    </w:p>
    <w:p w14:paraId="2DA27644"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I</w:t>
      </w:r>
      <w:r w:rsidRPr="00E35B0C">
        <w:rPr>
          <w:rFonts w:ascii="Palatino Linotype" w:hAnsi="Palatino Linotype" w:cs="Arial"/>
          <w:i/>
          <w:sz w:val="22"/>
          <w:lang w:val="es-ES"/>
        </w:rPr>
        <w:t>. El sujeto obligado ante la cual se presentó la solicitud;</w:t>
      </w:r>
    </w:p>
    <w:p w14:paraId="4C9FDE5A"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II</w:t>
      </w:r>
      <w:r w:rsidRPr="00E35B0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C21FFC2"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III</w:t>
      </w:r>
      <w:r w:rsidRPr="00E35B0C">
        <w:rPr>
          <w:rFonts w:ascii="Palatino Linotype" w:hAnsi="Palatino Linotype" w:cs="Arial"/>
          <w:i/>
          <w:sz w:val="22"/>
          <w:lang w:val="es-ES"/>
        </w:rPr>
        <w:t>. El número de folio de respuesta de la solicitud de acceso;</w:t>
      </w:r>
    </w:p>
    <w:p w14:paraId="2F5D7FE2"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IV</w:t>
      </w:r>
      <w:r w:rsidRPr="00E35B0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0FFC2BD"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V</w:t>
      </w:r>
      <w:r w:rsidRPr="00E35B0C">
        <w:rPr>
          <w:rFonts w:ascii="Palatino Linotype" w:hAnsi="Palatino Linotype" w:cs="Arial"/>
          <w:i/>
          <w:sz w:val="22"/>
          <w:lang w:val="es-ES"/>
        </w:rPr>
        <w:t>. El acto que se recurre;</w:t>
      </w:r>
    </w:p>
    <w:p w14:paraId="5EDEAAFE"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VI</w:t>
      </w:r>
      <w:r w:rsidRPr="00E35B0C">
        <w:rPr>
          <w:rFonts w:ascii="Palatino Linotype" w:hAnsi="Palatino Linotype" w:cs="Arial"/>
          <w:i/>
          <w:sz w:val="22"/>
          <w:lang w:val="es-ES"/>
        </w:rPr>
        <w:t>. Las razones o motivos de inconformidad;</w:t>
      </w:r>
    </w:p>
    <w:p w14:paraId="1F52C66A"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VII</w:t>
      </w:r>
      <w:r w:rsidRPr="00E35B0C">
        <w:rPr>
          <w:rFonts w:ascii="Palatino Linotype" w:hAnsi="Palatino Linotype" w:cs="Arial"/>
          <w:i/>
          <w:sz w:val="22"/>
          <w:lang w:val="es-ES"/>
        </w:rPr>
        <w:t>. La copia de la respuesta que se impugna y, en su caso, de la notificación correspondiente, en el caso de respuesta de la solicitud; y</w:t>
      </w:r>
    </w:p>
    <w:p w14:paraId="459298D0"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b/>
          <w:i/>
          <w:sz w:val="22"/>
          <w:lang w:val="es-ES"/>
        </w:rPr>
        <w:t>VIII.</w:t>
      </w:r>
      <w:r w:rsidRPr="00E35B0C">
        <w:rPr>
          <w:rFonts w:ascii="Palatino Linotype" w:hAnsi="Palatino Linotype" w:cs="Arial"/>
          <w:i/>
          <w:sz w:val="22"/>
          <w:lang w:val="es-ES"/>
        </w:rPr>
        <w:t xml:space="preserve"> Firma del recurrente, en su caso, cuando se presente por escrito, requisito sin el cual se dará trámite al recurso.</w:t>
      </w:r>
    </w:p>
    <w:p w14:paraId="23FD4845"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i/>
          <w:sz w:val="22"/>
          <w:lang w:val="es-ES"/>
        </w:rPr>
        <w:t>Adicionalmente, se podrán anexar las pruebas y demás elementos que considere procedentes someter a juicio del Instituto.</w:t>
      </w:r>
    </w:p>
    <w:p w14:paraId="46CA3756"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i/>
          <w:sz w:val="22"/>
          <w:lang w:val="es-ES"/>
        </w:rPr>
        <w:t>En ningún caso será necesario que el particular ratifique el recurso de revisión interpuesto.</w:t>
      </w:r>
    </w:p>
    <w:p w14:paraId="56B9C7E4" w14:textId="77777777" w:rsidR="003C3F83" w:rsidRPr="00E35B0C" w:rsidRDefault="003C3F83" w:rsidP="003C3F83">
      <w:pPr>
        <w:ind w:left="851" w:right="899"/>
        <w:jc w:val="both"/>
        <w:textAlignment w:val="baseline"/>
        <w:rPr>
          <w:rFonts w:ascii="Palatino Linotype" w:hAnsi="Palatino Linotype" w:cs="Arial"/>
          <w:i/>
          <w:sz w:val="22"/>
          <w:lang w:val="es-ES"/>
        </w:rPr>
      </w:pPr>
      <w:r w:rsidRPr="00E35B0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E35B0C" w:rsidRDefault="00F528C9" w:rsidP="00F528C9">
      <w:pPr>
        <w:ind w:left="851" w:right="899"/>
        <w:jc w:val="both"/>
        <w:textAlignment w:val="baseline"/>
        <w:rPr>
          <w:rFonts w:ascii="Palatino Linotype" w:hAnsi="Palatino Linotype" w:cs="Arial"/>
          <w:i/>
          <w:lang w:val="es-ES"/>
        </w:rPr>
      </w:pPr>
    </w:p>
    <w:p w14:paraId="4642D043" w14:textId="33B7F5A3" w:rsidR="003777B1" w:rsidRPr="00E35B0C" w:rsidRDefault="000171D8" w:rsidP="000B3684">
      <w:pPr>
        <w:tabs>
          <w:tab w:val="left" w:pos="6255"/>
        </w:tabs>
        <w:spacing w:line="360" w:lineRule="auto"/>
        <w:jc w:val="both"/>
        <w:textAlignment w:val="baseline"/>
        <w:rPr>
          <w:rFonts w:ascii="Palatino Linotype" w:hAnsi="Palatino Linotype" w:cs="Arial"/>
          <w:b/>
          <w:color w:val="000000" w:themeColor="text1"/>
          <w:sz w:val="26"/>
          <w:szCs w:val="26"/>
          <w:lang w:val="es-ES" w:eastAsia="es-MX"/>
        </w:rPr>
      </w:pPr>
      <w:r w:rsidRPr="00E35B0C">
        <w:rPr>
          <w:rFonts w:ascii="Palatino Linotype" w:hAnsi="Palatino Linotype"/>
          <w:b/>
          <w:color w:val="000000" w:themeColor="text1"/>
          <w:sz w:val="26"/>
          <w:szCs w:val="26"/>
          <w:lang w:eastAsia="es-MX"/>
        </w:rPr>
        <w:t>QUINTO</w:t>
      </w:r>
      <w:r w:rsidRPr="00E35B0C">
        <w:rPr>
          <w:rFonts w:ascii="Palatino Linotype" w:hAnsi="Palatino Linotype" w:cs="Arial"/>
          <w:b/>
          <w:color w:val="000000" w:themeColor="text1"/>
          <w:sz w:val="26"/>
          <w:szCs w:val="26"/>
          <w:lang w:eastAsia="es-MX"/>
        </w:rPr>
        <w:t xml:space="preserve">. </w:t>
      </w:r>
      <w:r w:rsidRPr="00E35B0C">
        <w:rPr>
          <w:rFonts w:ascii="Palatino Linotype" w:hAnsi="Palatino Linotype" w:cs="Arial"/>
          <w:b/>
          <w:color w:val="000000" w:themeColor="text1"/>
          <w:sz w:val="26"/>
          <w:szCs w:val="26"/>
          <w:lang w:val="es-ES" w:eastAsia="es-MX"/>
        </w:rPr>
        <w:t>Estudio y resolución del asunto.</w:t>
      </w:r>
    </w:p>
    <w:p w14:paraId="36EC70DD" w14:textId="77777777" w:rsidR="000B3684" w:rsidRPr="00E35B0C" w:rsidRDefault="000B3684" w:rsidP="000B3684">
      <w:pPr>
        <w:spacing w:after="100" w:afterAutospacing="1" w:line="360" w:lineRule="auto"/>
        <w:jc w:val="both"/>
        <w:rPr>
          <w:rFonts w:ascii="Palatino Linotype" w:hAnsi="Palatino Linotype"/>
        </w:rPr>
      </w:pPr>
      <w:r w:rsidRPr="00E35B0C">
        <w:rPr>
          <w:rFonts w:ascii="Palatino Linotype" w:eastAsia="Arial Unicode MS" w:hAnsi="Palatino Linotype" w:cs="Arial"/>
        </w:rPr>
        <w:t xml:space="preserve">Para comenzar con el estudio, </w:t>
      </w:r>
      <w:r w:rsidRPr="00E35B0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27B2A91A"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w:t>
      </w:r>
      <w:r w:rsidRPr="00E35B0C">
        <w:rPr>
          <w:rFonts w:ascii="Palatino Linotype" w:hAnsi="Palatino Linotype" w:cs="Arial"/>
          <w:b/>
          <w:i/>
          <w:sz w:val="22"/>
        </w:rPr>
        <w:t>Artículo 6o…</w:t>
      </w:r>
    </w:p>
    <w:p w14:paraId="0C0E039E"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A.</w:t>
      </w:r>
      <w:r w:rsidRPr="00E35B0C">
        <w:rPr>
          <w:rFonts w:ascii="Palatino Linotype" w:hAnsi="Palatino Linotype" w:cs="Arial"/>
          <w:i/>
          <w:sz w:val="22"/>
          <w:lang w:eastAsia="es-MX"/>
        </w:rPr>
        <w:t xml:space="preserve"> Para el ejercicio del </w:t>
      </w:r>
      <w:r w:rsidRPr="00E35B0C">
        <w:rPr>
          <w:rFonts w:ascii="Palatino Linotype" w:hAnsi="Palatino Linotype" w:cs="Arial"/>
          <w:bCs/>
          <w:i/>
          <w:sz w:val="22"/>
        </w:rPr>
        <w:t>derecho</w:t>
      </w:r>
      <w:r w:rsidRPr="00E35B0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10AD8E95"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b/>
          <w:bCs/>
          <w:i/>
          <w:sz w:val="22"/>
          <w:lang w:eastAsia="es-MX"/>
        </w:rPr>
        <w:lastRenderedPageBreak/>
        <w:t xml:space="preserve">I. </w:t>
      </w:r>
      <w:r w:rsidRPr="00E35B0C">
        <w:rPr>
          <w:rFonts w:ascii="Palatino Linotype" w:hAnsi="Palatino Linotype" w:cs="Arial"/>
          <w:i/>
          <w:sz w:val="22"/>
          <w:lang w:eastAsia="es-MX"/>
        </w:rPr>
        <w:t xml:space="preserve">Toda la información en posesión de cualquier autoridad, entidad, órgano y organismo de los Poderes Ejecutivo, </w:t>
      </w:r>
      <w:r w:rsidRPr="00E35B0C">
        <w:rPr>
          <w:rFonts w:ascii="Palatino Linotype" w:hAnsi="Palatino Linotype" w:cs="Arial"/>
          <w:i/>
          <w:sz w:val="22"/>
        </w:rPr>
        <w:t>Legislativo</w:t>
      </w:r>
      <w:r w:rsidRPr="00E35B0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35B0C">
        <w:rPr>
          <w:rFonts w:ascii="Palatino Linotype" w:hAnsi="Palatino Linotype" w:cs="Arial"/>
          <w:i/>
          <w:sz w:val="22"/>
        </w:rPr>
        <w:t xml:space="preserve"> </w:t>
      </w:r>
      <w:r w:rsidRPr="00E35B0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4396DC"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 xml:space="preserve">II. </w:t>
      </w:r>
      <w:r w:rsidRPr="00E35B0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54FF609E"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 xml:space="preserve">III. </w:t>
      </w:r>
      <w:r w:rsidRPr="00E35B0C">
        <w:rPr>
          <w:rFonts w:ascii="Palatino Linotype" w:hAnsi="Palatino Linotype" w:cs="Arial"/>
          <w:i/>
          <w:sz w:val="22"/>
          <w:lang w:eastAsia="es-MX"/>
        </w:rPr>
        <w:t xml:space="preserve">Toda persona, sin necesidad de </w:t>
      </w:r>
      <w:r w:rsidRPr="00E35B0C">
        <w:rPr>
          <w:rFonts w:ascii="Palatino Linotype" w:hAnsi="Palatino Linotype" w:cs="Arial"/>
          <w:i/>
          <w:sz w:val="22"/>
        </w:rPr>
        <w:t>acreditar</w:t>
      </w:r>
      <w:r w:rsidRPr="00E35B0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642A8069"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 xml:space="preserve">IV. </w:t>
      </w:r>
      <w:r w:rsidRPr="00E35B0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8D3561"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 xml:space="preserve">V. </w:t>
      </w:r>
      <w:r w:rsidRPr="00E35B0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45A008" w14:textId="77777777" w:rsidR="000B3684" w:rsidRPr="00E35B0C" w:rsidRDefault="000B3684" w:rsidP="000B3684">
      <w:pPr>
        <w:ind w:left="851" w:right="901"/>
        <w:jc w:val="both"/>
        <w:rPr>
          <w:rFonts w:ascii="Palatino Linotype" w:hAnsi="Palatino Linotype" w:cs="Arial"/>
          <w:i/>
          <w:sz w:val="22"/>
          <w:lang w:eastAsia="es-MX"/>
        </w:rPr>
      </w:pPr>
      <w:r w:rsidRPr="00E35B0C">
        <w:rPr>
          <w:rFonts w:ascii="Palatino Linotype" w:hAnsi="Palatino Linotype" w:cs="Arial"/>
          <w:b/>
          <w:bCs/>
          <w:i/>
          <w:sz w:val="22"/>
          <w:lang w:eastAsia="es-MX"/>
        </w:rPr>
        <w:t xml:space="preserve">VI. </w:t>
      </w:r>
      <w:r w:rsidRPr="00E35B0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33192BEC"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b/>
          <w:bCs/>
          <w:i/>
          <w:sz w:val="22"/>
          <w:lang w:eastAsia="es-MX"/>
        </w:rPr>
        <w:t xml:space="preserve">VII. </w:t>
      </w:r>
      <w:r w:rsidRPr="00E35B0C">
        <w:rPr>
          <w:rFonts w:ascii="Palatino Linotype" w:hAnsi="Palatino Linotype" w:cs="Arial"/>
          <w:i/>
          <w:sz w:val="22"/>
          <w:lang w:eastAsia="es-MX"/>
        </w:rPr>
        <w:t>La inobservancia a las disposiciones en materia de acceso a la Información Pública será sancionada en los términos que dispongan las leyes.</w:t>
      </w:r>
      <w:r w:rsidRPr="00E35B0C">
        <w:rPr>
          <w:rFonts w:ascii="Palatino Linotype" w:hAnsi="Palatino Linotype" w:cs="Arial"/>
          <w:i/>
          <w:sz w:val="22"/>
        </w:rPr>
        <w:t xml:space="preserve">” </w:t>
      </w:r>
    </w:p>
    <w:p w14:paraId="67B6CE7B" w14:textId="77777777" w:rsidR="000B3684" w:rsidRPr="00E35B0C" w:rsidRDefault="000B3684" w:rsidP="000B3684">
      <w:pPr>
        <w:ind w:left="851" w:right="901"/>
        <w:jc w:val="both"/>
        <w:rPr>
          <w:rFonts w:ascii="Palatino Linotype" w:hAnsi="Palatino Linotype"/>
          <w:i/>
          <w:sz w:val="22"/>
        </w:rPr>
      </w:pPr>
    </w:p>
    <w:p w14:paraId="6B1C250A" w14:textId="77777777" w:rsidR="000B3684" w:rsidRPr="00E35B0C" w:rsidRDefault="000B3684" w:rsidP="000B3684">
      <w:pPr>
        <w:spacing w:before="100" w:beforeAutospacing="1" w:line="360" w:lineRule="auto"/>
        <w:jc w:val="both"/>
        <w:rPr>
          <w:rFonts w:ascii="Palatino Linotype" w:hAnsi="Palatino Linotype"/>
        </w:rPr>
      </w:pPr>
      <w:r w:rsidRPr="00E35B0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C5E11A" w14:textId="77777777" w:rsidR="000B3684" w:rsidRPr="00E35B0C" w:rsidRDefault="000B3684" w:rsidP="000B3684">
      <w:pPr>
        <w:spacing w:line="360" w:lineRule="auto"/>
        <w:jc w:val="both"/>
        <w:rPr>
          <w:rFonts w:ascii="Palatino Linotype" w:hAnsi="Palatino Linotype"/>
        </w:rPr>
      </w:pPr>
    </w:p>
    <w:p w14:paraId="0F596EA7" w14:textId="77777777" w:rsidR="000B3684" w:rsidRPr="00E35B0C" w:rsidRDefault="000B3684" w:rsidP="000B3684">
      <w:pPr>
        <w:ind w:left="851" w:right="901"/>
        <w:jc w:val="both"/>
        <w:rPr>
          <w:rFonts w:ascii="Palatino Linotype" w:hAnsi="Palatino Linotype" w:cs="Arial"/>
          <w:b/>
          <w:i/>
          <w:sz w:val="22"/>
          <w:szCs w:val="22"/>
        </w:rPr>
      </w:pPr>
      <w:r w:rsidRPr="00E35B0C">
        <w:rPr>
          <w:rFonts w:ascii="Palatino Linotype" w:hAnsi="Palatino Linotype" w:cs="Arial"/>
          <w:i/>
          <w:sz w:val="22"/>
          <w:szCs w:val="22"/>
        </w:rPr>
        <w:t>“</w:t>
      </w:r>
      <w:r w:rsidRPr="00E35B0C">
        <w:rPr>
          <w:rFonts w:ascii="Palatino Linotype" w:hAnsi="Palatino Linotype" w:cs="Arial"/>
          <w:b/>
          <w:i/>
          <w:sz w:val="22"/>
          <w:szCs w:val="22"/>
        </w:rPr>
        <w:t>Artículo 5…</w:t>
      </w:r>
    </w:p>
    <w:p w14:paraId="74F6A5BA" w14:textId="77777777" w:rsidR="000B3684" w:rsidRPr="00E35B0C" w:rsidRDefault="000B3684" w:rsidP="000B3684">
      <w:pPr>
        <w:ind w:left="851" w:right="901"/>
        <w:jc w:val="both"/>
        <w:rPr>
          <w:rFonts w:ascii="Palatino Linotype" w:hAnsi="Palatino Linotype" w:cs="Arial"/>
          <w:i/>
          <w:sz w:val="22"/>
          <w:szCs w:val="22"/>
        </w:rPr>
      </w:pPr>
      <w:r w:rsidRPr="00E35B0C">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540BF17" w14:textId="77777777" w:rsidR="000B3684" w:rsidRPr="00E35B0C" w:rsidRDefault="000B3684" w:rsidP="000B3684">
      <w:pPr>
        <w:ind w:left="851" w:right="901"/>
        <w:jc w:val="both"/>
        <w:rPr>
          <w:rFonts w:ascii="Palatino Linotype" w:hAnsi="Palatino Linotype" w:cs="Arial"/>
          <w:i/>
          <w:sz w:val="22"/>
          <w:szCs w:val="22"/>
        </w:rPr>
      </w:pPr>
    </w:p>
    <w:p w14:paraId="0FEFAC33" w14:textId="77777777" w:rsidR="000B3684" w:rsidRPr="00E35B0C" w:rsidRDefault="000B3684" w:rsidP="000B3684">
      <w:pPr>
        <w:ind w:left="851" w:right="901"/>
        <w:jc w:val="both"/>
        <w:rPr>
          <w:rFonts w:ascii="Palatino Linotype" w:hAnsi="Palatino Linotype" w:cs="Arial"/>
          <w:i/>
          <w:sz w:val="22"/>
          <w:szCs w:val="22"/>
        </w:rPr>
      </w:pPr>
      <w:r w:rsidRPr="00E35B0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8ADE801" w14:textId="77777777" w:rsidR="000B3684" w:rsidRPr="00E35B0C" w:rsidRDefault="000B3684" w:rsidP="000B3684">
      <w:pPr>
        <w:ind w:left="851" w:right="901"/>
        <w:jc w:val="both"/>
        <w:rPr>
          <w:rFonts w:ascii="Palatino Linotype" w:hAnsi="Palatino Linotype" w:cs="Arial"/>
          <w:i/>
          <w:sz w:val="22"/>
          <w:szCs w:val="22"/>
        </w:rPr>
      </w:pPr>
      <w:r w:rsidRPr="00E35B0C">
        <w:rPr>
          <w:rFonts w:ascii="Palatino Linotype" w:hAnsi="Palatino Linotype" w:cs="Arial"/>
          <w:i/>
          <w:sz w:val="22"/>
          <w:szCs w:val="22"/>
        </w:rPr>
        <w:t>Este derecho se regirá por los principios y bases siguientes:</w:t>
      </w:r>
    </w:p>
    <w:p w14:paraId="42AA7981" w14:textId="77777777" w:rsidR="000B3684" w:rsidRPr="00E35B0C" w:rsidRDefault="000B3684" w:rsidP="000B3684">
      <w:pPr>
        <w:ind w:left="851" w:right="901"/>
        <w:jc w:val="both"/>
        <w:rPr>
          <w:rFonts w:ascii="Palatino Linotype" w:hAnsi="Palatino Linotype" w:cs="Arial"/>
          <w:i/>
          <w:sz w:val="22"/>
          <w:szCs w:val="22"/>
        </w:rPr>
      </w:pPr>
    </w:p>
    <w:p w14:paraId="21042F8B" w14:textId="77777777" w:rsidR="000B3684" w:rsidRPr="00E35B0C" w:rsidRDefault="000B3684" w:rsidP="000B3684">
      <w:pPr>
        <w:ind w:left="851" w:right="901"/>
        <w:jc w:val="both"/>
        <w:rPr>
          <w:rFonts w:ascii="Palatino Linotype" w:hAnsi="Palatino Linotype"/>
          <w:sz w:val="22"/>
          <w:szCs w:val="22"/>
        </w:rPr>
      </w:pPr>
      <w:r w:rsidRPr="00E35B0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35B0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35B0C">
        <w:rPr>
          <w:rFonts w:ascii="Palatino Linotype" w:hAnsi="Palatino Linotype"/>
          <w:sz w:val="22"/>
          <w:szCs w:val="22"/>
        </w:rPr>
        <w:t xml:space="preserve"> </w:t>
      </w:r>
    </w:p>
    <w:p w14:paraId="38A0ADA1" w14:textId="77777777" w:rsidR="000B3684" w:rsidRPr="00E35B0C" w:rsidRDefault="000B3684" w:rsidP="000B3684">
      <w:pPr>
        <w:pStyle w:val="Prrafodelista"/>
        <w:ind w:left="1571" w:right="901"/>
        <w:jc w:val="both"/>
        <w:rPr>
          <w:rFonts w:ascii="Palatino Linotype" w:hAnsi="Palatino Linotype"/>
          <w:sz w:val="22"/>
          <w:szCs w:val="22"/>
        </w:rPr>
      </w:pPr>
    </w:p>
    <w:p w14:paraId="0731D3EE" w14:textId="77777777" w:rsidR="000B3684" w:rsidRPr="00E35B0C" w:rsidRDefault="000B3684" w:rsidP="000B3684">
      <w:pPr>
        <w:spacing w:line="360" w:lineRule="auto"/>
        <w:jc w:val="both"/>
        <w:rPr>
          <w:rFonts w:ascii="Palatino Linotype" w:hAnsi="Palatino Linotype"/>
        </w:rPr>
      </w:pPr>
      <w:r w:rsidRPr="00E35B0C">
        <w:rPr>
          <w:rFonts w:ascii="Palatino Linotype" w:hAnsi="Palatino Linotype"/>
        </w:rPr>
        <w:t>Así mismo, se tiene que la Ley de Transparencia y Acceso a la Información Pública del Estado de México y Municipios, prevé en su artículo 23, lo siguiente:</w:t>
      </w:r>
    </w:p>
    <w:p w14:paraId="1D9C0E28" w14:textId="77777777" w:rsidR="000B3684" w:rsidRPr="00E35B0C" w:rsidRDefault="000B3684" w:rsidP="000B3684">
      <w:pPr>
        <w:spacing w:line="360" w:lineRule="auto"/>
        <w:jc w:val="both"/>
        <w:rPr>
          <w:rFonts w:ascii="Palatino Linotype" w:hAnsi="Palatino Linotype"/>
        </w:rPr>
      </w:pPr>
    </w:p>
    <w:p w14:paraId="06D7CCF5"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w:t>
      </w:r>
      <w:r w:rsidRPr="00E35B0C">
        <w:rPr>
          <w:rFonts w:ascii="Palatino Linotype" w:hAnsi="Palatino Linotype" w:cs="Arial"/>
          <w:b/>
          <w:i/>
          <w:sz w:val="22"/>
        </w:rPr>
        <w:t>Artículo 23.</w:t>
      </w:r>
      <w:r w:rsidRPr="00E35B0C">
        <w:rPr>
          <w:rFonts w:ascii="Palatino Linotype" w:hAnsi="Palatino Linotype" w:cs="Arial"/>
          <w:i/>
          <w:sz w:val="22"/>
        </w:rPr>
        <w:t xml:space="preserve"> Son sujetos obligados a transparentar y permitir el acceso a su información y proteger los datos personales que obren en su poder:</w:t>
      </w:r>
    </w:p>
    <w:p w14:paraId="1FDE7DDD" w14:textId="77777777" w:rsidR="000B3684" w:rsidRPr="00E35B0C" w:rsidRDefault="000B3684" w:rsidP="000B3684">
      <w:pPr>
        <w:ind w:left="851" w:right="901"/>
        <w:jc w:val="both"/>
        <w:rPr>
          <w:rFonts w:ascii="Palatino Linotype" w:hAnsi="Palatino Linotype" w:cs="Arial"/>
          <w:i/>
          <w:sz w:val="22"/>
        </w:rPr>
      </w:pPr>
    </w:p>
    <w:p w14:paraId="358F5D3B"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7F86105"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II. El Poder Legislativo del Estado, los organismos, órganos y entidades de la Legislatura y sus dependencias;</w:t>
      </w:r>
    </w:p>
    <w:p w14:paraId="6EAEECAF"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III. El Poder Judicial, sus organismos, órganos y entidades, así como el Consejo de la Judicatura del Estado;</w:t>
      </w:r>
    </w:p>
    <w:p w14:paraId="47BAD6AE" w14:textId="77777777" w:rsidR="000B3684" w:rsidRPr="00E35B0C" w:rsidRDefault="000B3684" w:rsidP="000B3684">
      <w:pPr>
        <w:ind w:left="851" w:right="901"/>
        <w:jc w:val="both"/>
        <w:rPr>
          <w:rFonts w:ascii="Palatino Linotype" w:hAnsi="Palatino Linotype" w:cs="Arial"/>
          <w:b/>
          <w:i/>
          <w:sz w:val="22"/>
        </w:rPr>
      </w:pPr>
      <w:r w:rsidRPr="00E35B0C">
        <w:rPr>
          <w:rFonts w:ascii="Palatino Linotype" w:hAnsi="Palatino Linotype" w:cs="Arial"/>
          <w:b/>
          <w:i/>
          <w:sz w:val="22"/>
        </w:rPr>
        <w:lastRenderedPageBreak/>
        <w:t>IV. Los ayuntamientos y las dependencias, organismos, órganos y entidades de la administración municipal;</w:t>
      </w:r>
    </w:p>
    <w:p w14:paraId="65CABAA2"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V. Los órganos autónomos;</w:t>
      </w:r>
    </w:p>
    <w:p w14:paraId="2D66C87F"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VI. Los tribunales administrativos y autoridades jurisdiccionales en materia laboral;</w:t>
      </w:r>
    </w:p>
    <w:p w14:paraId="5B267C56"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VII. Los partidos políticos y agrupaciones políticas, en los términos de las disposiciones aplicables;</w:t>
      </w:r>
    </w:p>
    <w:p w14:paraId="6E7CE507"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VIII. Los fideicomisos y fondos públicos que cuenten con financiamiento público, parcial o total, o con participación de entidades de gobierno;</w:t>
      </w:r>
    </w:p>
    <w:p w14:paraId="486B2C10"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IX. Los sindicatos que reciban y/o ejerzan recursos públicos en el ámbito estatal y municipal;</w:t>
      </w:r>
    </w:p>
    <w:p w14:paraId="528638A7"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X. Cualquier persona física o jurídico colectiva que reciba y ejerza recursos públicos en el ámbito estatal o municipal; y</w:t>
      </w:r>
    </w:p>
    <w:p w14:paraId="02384C84" w14:textId="77777777" w:rsidR="000B3684" w:rsidRPr="00E35B0C" w:rsidRDefault="000B3684" w:rsidP="000B3684">
      <w:pPr>
        <w:ind w:left="851" w:right="901"/>
        <w:jc w:val="both"/>
        <w:rPr>
          <w:rFonts w:ascii="Palatino Linotype" w:hAnsi="Palatino Linotype" w:cs="Arial"/>
          <w:i/>
          <w:sz w:val="22"/>
        </w:rPr>
      </w:pPr>
      <w:r w:rsidRPr="00E35B0C">
        <w:rPr>
          <w:rFonts w:ascii="Palatino Linotype" w:hAnsi="Palatino Linotype" w:cs="Arial"/>
          <w:i/>
          <w:sz w:val="22"/>
        </w:rPr>
        <w:t>XI. Cualquier otra autoridad, entidad, órgano u organismo de los poderes estatal o municipal, que reciba recursos públicos.</w:t>
      </w:r>
    </w:p>
    <w:p w14:paraId="44DC225E" w14:textId="77777777" w:rsidR="000B3684" w:rsidRPr="00E35B0C" w:rsidRDefault="000B3684" w:rsidP="000B3684">
      <w:pPr>
        <w:ind w:left="851" w:right="901"/>
        <w:jc w:val="both"/>
        <w:rPr>
          <w:rFonts w:ascii="Palatino Linotype" w:hAnsi="Palatino Linotype" w:cs="Arial"/>
          <w:b/>
          <w:i/>
          <w:sz w:val="22"/>
        </w:rPr>
      </w:pPr>
      <w:r w:rsidRPr="00E35B0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C1F55C1" w14:textId="77777777" w:rsidR="000B3684" w:rsidRPr="00E35B0C" w:rsidRDefault="000B3684" w:rsidP="000B3684">
      <w:pPr>
        <w:ind w:left="851" w:right="901"/>
        <w:jc w:val="both"/>
        <w:rPr>
          <w:rFonts w:ascii="Palatino Linotype" w:hAnsi="Palatino Linotype" w:cs="Arial"/>
          <w:b/>
          <w:i/>
          <w:sz w:val="22"/>
        </w:rPr>
      </w:pPr>
      <w:r w:rsidRPr="00E35B0C">
        <w:rPr>
          <w:rFonts w:ascii="Palatino Linotype" w:hAnsi="Palatino Linotype" w:cs="Arial"/>
          <w:b/>
          <w:i/>
          <w:sz w:val="22"/>
        </w:rPr>
        <w:t>Los servidores públicos deberán transparentar sus acciones así como garantizar y respetar el derecho de acceso a la Información Pública.</w:t>
      </w:r>
    </w:p>
    <w:p w14:paraId="6929A347" w14:textId="77777777" w:rsidR="000B3684" w:rsidRPr="00E35B0C" w:rsidRDefault="000B3684" w:rsidP="000B3684">
      <w:pPr>
        <w:ind w:left="851" w:right="901"/>
        <w:jc w:val="both"/>
        <w:rPr>
          <w:rFonts w:ascii="Palatino Linotype" w:hAnsi="Palatino Linotype" w:cs="Arial"/>
          <w:i/>
          <w:sz w:val="22"/>
        </w:rPr>
      </w:pPr>
    </w:p>
    <w:p w14:paraId="7D69D6A5" w14:textId="7C08687D" w:rsidR="000B3684" w:rsidRPr="00E35B0C" w:rsidRDefault="000B3684" w:rsidP="000B3684">
      <w:pPr>
        <w:spacing w:line="360" w:lineRule="auto"/>
        <w:ind w:right="49"/>
        <w:jc w:val="both"/>
        <w:rPr>
          <w:rFonts w:ascii="Palatino Linotype" w:hAnsi="Palatino Linotype" w:cs="Arial"/>
        </w:rPr>
      </w:pPr>
      <w:r w:rsidRPr="00E35B0C">
        <w:rPr>
          <w:rFonts w:ascii="Palatino Linotype" w:hAnsi="Palatino Linotype" w:cs="Arial"/>
        </w:rPr>
        <w:t xml:space="preserve">Ahora bien, atendiendo a los preceptos legales a los cuales se hizo referencia anteriormente, es preciso mencionar que, el </w:t>
      </w:r>
      <w:r w:rsidR="008E17F9" w:rsidRPr="00E35B0C">
        <w:rPr>
          <w:rFonts w:ascii="Palatino Linotype" w:hAnsi="Palatino Linotype" w:cs="Arial"/>
          <w:u w:val="single"/>
        </w:rPr>
        <w:t>Ayuntamiento de Atlacomulco</w:t>
      </w:r>
      <w:r w:rsidRPr="00E35B0C">
        <w:rPr>
          <w:rFonts w:ascii="Palatino Linotype" w:hAnsi="Palatino Linotype" w:cs="Arial"/>
        </w:rPr>
        <w:t>, se encuentra dentro de los supuestos de obligatoriedad a transparentar y garantizar el Acceso a la Información Pública.</w:t>
      </w:r>
    </w:p>
    <w:p w14:paraId="605C81CF" w14:textId="77777777" w:rsidR="000B3684" w:rsidRPr="00E35B0C" w:rsidRDefault="000B3684" w:rsidP="000B3684">
      <w:pPr>
        <w:spacing w:line="360" w:lineRule="auto"/>
        <w:ind w:right="49"/>
        <w:jc w:val="both"/>
        <w:rPr>
          <w:rFonts w:ascii="Palatino Linotype" w:hAnsi="Palatino Linotype" w:cs="Arial"/>
        </w:rPr>
      </w:pPr>
    </w:p>
    <w:p w14:paraId="57ECC46E" w14:textId="77777777" w:rsidR="000B3684" w:rsidRPr="00E35B0C" w:rsidRDefault="000B3684" w:rsidP="000B3684">
      <w:pPr>
        <w:spacing w:line="360" w:lineRule="auto"/>
        <w:ind w:right="49"/>
        <w:jc w:val="both"/>
        <w:rPr>
          <w:rFonts w:ascii="Palatino Linotype" w:hAnsi="Palatino Linotype" w:cs="Arial"/>
        </w:rPr>
      </w:pPr>
      <w:r w:rsidRPr="00E35B0C">
        <w:rPr>
          <w:rFonts w:ascii="Palatino Linotype" w:hAnsi="Palatino Linotype" w:cs="Arial"/>
        </w:rPr>
        <w:t xml:space="preserve">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w:t>
      </w:r>
      <w:r w:rsidRPr="00E35B0C">
        <w:rPr>
          <w:rFonts w:ascii="Palatino Linotype" w:hAnsi="Palatino Linotype" w:cs="Arial"/>
        </w:rPr>
        <w:lastRenderedPageBreak/>
        <w:t>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31388ED2" w14:textId="77777777" w:rsidR="000B3684" w:rsidRPr="00E35B0C" w:rsidRDefault="000B3684" w:rsidP="000B3684">
      <w:pPr>
        <w:spacing w:line="360" w:lineRule="auto"/>
        <w:jc w:val="both"/>
        <w:rPr>
          <w:rFonts w:ascii="Palatino Linotype" w:eastAsia="Palatino Linotype" w:hAnsi="Palatino Linotype" w:cs="Palatino Linotype"/>
          <w:b/>
          <w:sz w:val="26"/>
          <w:szCs w:val="26"/>
        </w:rPr>
      </w:pPr>
    </w:p>
    <w:p w14:paraId="64C6B20E" w14:textId="43B4A0DC" w:rsidR="00F33441" w:rsidRPr="00E35B0C" w:rsidRDefault="000B3684" w:rsidP="00F33441">
      <w:p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t xml:space="preserve">En ese tenor, para un mejor estudio y comprensión del asunto que se resuelve, es preciso recordar que, </w:t>
      </w:r>
      <w:r w:rsidRPr="00E35B0C">
        <w:rPr>
          <w:rFonts w:ascii="Palatino Linotype" w:eastAsia="Palatino Linotype" w:hAnsi="Palatino Linotype" w:cs="Palatino Linotype"/>
          <w:b/>
        </w:rPr>
        <w:t>EL RECURRENTE</w:t>
      </w:r>
      <w:r w:rsidRPr="00E35B0C">
        <w:rPr>
          <w:rFonts w:ascii="Palatino Linotype" w:eastAsia="Palatino Linotype" w:hAnsi="Palatino Linotype" w:cs="Palatino Linotype"/>
        </w:rPr>
        <w:t xml:space="preserve"> requirió al </w:t>
      </w:r>
      <w:r w:rsidRPr="00E35B0C">
        <w:rPr>
          <w:rFonts w:ascii="Palatino Linotype" w:eastAsia="Palatino Linotype" w:hAnsi="Palatino Linotype" w:cs="Palatino Linotype"/>
          <w:b/>
        </w:rPr>
        <w:t xml:space="preserve">SUJETO OBLIGADO </w:t>
      </w:r>
      <w:r w:rsidR="00F33441" w:rsidRPr="00E35B0C">
        <w:rPr>
          <w:rFonts w:ascii="Palatino Linotype" w:eastAsia="Palatino Linotype" w:hAnsi="Palatino Linotype" w:cs="Palatino Linotype"/>
        </w:rPr>
        <w:t>lo siguiente:</w:t>
      </w:r>
    </w:p>
    <w:p w14:paraId="5EA6E539" w14:textId="77777777" w:rsidR="00F33441" w:rsidRPr="00E35B0C" w:rsidRDefault="00F33441" w:rsidP="00F33441">
      <w:pPr>
        <w:spacing w:line="360" w:lineRule="auto"/>
        <w:ind w:right="49"/>
        <w:jc w:val="both"/>
        <w:rPr>
          <w:rFonts w:ascii="Palatino Linotype" w:eastAsia="Palatino Linotype" w:hAnsi="Palatino Linotype" w:cs="Palatino Linotype"/>
          <w:i/>
        </w:rPr>
      </w:pPr>
    </w:p>
    <w:p w14:paraId="038BFA02" w14:textId="461D1277" w:rsidR="00F33441" w:rsidRPr="00E35B0C" w:rsidRDefault="00F33441" w:rsidP="00F33441">
      <w:pPr>
        <w:pStyle w:val="Prrafodelista"/>
        <w:numPr>
          <w:ilvl w:val="0"/>
          <w:numId w:val="12"/>
        </w:numPr>
        <w:spacing w:line="360" w:lineRule="auto"/>
        <w:ind w:right="49"/>
        <w:jc w:val="both"/>
        <w:rPr>
          <w:rFonts w:ascii="Palatino Linotype" w:eastAsia="Palatino Linotype" w:hAnsi="Palatino Linotype" w:cs="Palatino Linotype"/>
          <w:i/>
        </w:rPr>
      </w:pPr>
      <w:r w:rsidRPr="00E35B0C">
        <w:rPr>
          <w:rFonts w:ascii="Palatino Linotype" w:eastAsia="Palatino Linotype" w:hAnsi="Palatino Linotype" w:cs="Palatino Linotype"/>
          <w:i/>
        </w:rPr>
        <w:t>“… número de altas y bajas del personal apartir del 1 de enero de 2022 al 18 de marzo”.</w:t>
      </w:r>
    </w:p>
    <w:p w14:paraId="73B6BFEF" w14:textId="7A09A690" w:rsidR="00F33441" w:rsidRPr="00E35B0C" w:rsidRDefault="00F33441" w:rsidP="00F33441">
      <w:pPr>
        <w:spacing w:line="360" w:lineRule="auto"/>
        <w:ind w:left="360" w:right="49"/>
        <w:jc w:val="both"/>
        <w:rPr>
          <w:rFonts w:ascii="Palatino Linotype" w:eastAsia="Palatino Linotype" w:hAnsi="Palatino Linotype" w:cs="Palatino Linotype"/>
        </w:rPr>
      </w:pPr>
      <w:r w:rsidRPr="00E35B0C">
        <w:rPr>
          <w:rFonts w:ascii="Palatino Linotype" w:eastAsia="Palatino Linotype" w:hAnsi="Palatino Linotype" w:cs="Palatino Linotype"/>
        </w:rPr>
        <w:t xml:space="preserve">Por su parte, </w:t>
      </w:r>
      <w:r w:rsidRPr="00E35B0C">
        <w:rPr>
          <w:rFonts w:ascii="Palatino Linotype" w:eastAsia="Palatino Linotype" w:hAnsi="Palatino Linotype" w:cs="Palatino Linotype"/>
          <w:b/>
        </w:rPr>
        <w:t>EL SUJETO OBLIGADO</w:t>
      </w:r>
      <w:r w:rsidRPr="00E35B0C">
        <w:rPr>
          <w:rFonts w:ascii="Palatino Linotype" w:eastAsia="Palatino Linotype" w:hAnsi="Palatino Linotype" w:cs="Palatino Linotype"/>
        </w:rPr>
        <w:t xml:space="preserve"> </w:t>
      </w:r>
      <w:r w:rsidR="004851E3" w:rsidRPr="00E35B0C">
        <w:rPr>
          <w:rFonts w:ascii="Palatino Linotype" w:eastAsia="Palatino Linotype" w:hAnsi="Palatino Linotype" w:cs="Palatino Linotype"/>
        </w:rPr>
        <w:t>turnó el requerimiento al Servidor Público Habilitado que estimó competente para conocer de la solicitud del particular; como consecuencia de lo anterior, se dio atención a la solicitud y se entregó como respuesta</w:t>
      </w:r>
      <w:r w:rsidRPr="00E35B0C">
        <w:rPr>
          <w:rFonts w:ascii="Palatino Linotype" w:eastAsia="Palatino Linotype" w:hAnsi="Palatino Linotype" w:cs="Palatino Linotype"/>
        </w:rPr>
        <w:t xml:space="preserve"> la información</w:t>
      </w:r>
      <w:r w:rsidR="004851E3" w:rsidRPr="00E35B0C">
        <w:rPr>
          <w:rFonts w:ascii="Palatino Linotype" w:eastAsia="Palatino Linotype" w:hAnsi="Palatino Linotype" w:cs="Palatino Linotype"/>
        </w:rPr>
        <w:t xml:space="preserve"> que se aprecia en la siguiente imagen</w:t>
      </w:r>
      <w:r w:rsidRPr="00E35B0C">
        <w:rPr>
          <w:rFonts w:ascii="Palatino Linotype" w:eastAsia="Palatino Linotype" w:hAnsi="Palatino Linotype" w:cs="Palatino Linotype"/>
        </w:rPr>
        <w:t>:</w:t>
      </w:r>
    </w:p>
    <w:p w14:paraId="07092A9B" w14:textId="28844C78" w:rsidR="0074466F" w:rsidRPr="00E35B0C" w:rsidRDefault="0074466F" w:rsidP="008E17F9">
      <w:pPr>
        <w:spacing w:line="360" w:lineRule="auto"/>
        <w:ind w:right="49"/>
        <w:jc w:val="center"/>
        <w:rPr>
          <w:rFonts w:ascii="Palatino Linotype" w:eastAsia="Palatino Linotype" w:hAnsi="Palatino Linotype" w:cs="Palatino Linotype"/>
        </w:rPr>
      </w:pPr>
      <w:r w:rsidRPr="00E35B0C">
        <w:rPr>
          <w:noProof/>
          <w:lang w:eastAsia="es-MX"/>
        </w:rPr>
        <mc:AlternateContent>
          <mc:Choice Requires="wps">
            <w:drawing>
              <wp:anchor distT="0" distB="0" distL="114300" distR="114300" simplePos="0" relativeHeight="251660288" behindDoc="0" locked="0" layoutInCell="1" allowOverlap="1" wp14:anchorId="74F5D6C3" wp14:editId="43F4FC6A">
                <wp:simplePos x="0" y="0"/>
                <wp:positionH relativeFrom="margin">
                  <wp:align>right</wp:align>
                </wp:positionH>
                <wp:positionV relativeFrom="paragraph">
                  <wp:posOffset>1913255</wp:posOffset>
                </wp:positionV>
                <wp:extent cx="5686425" cy="381000"/>
                <wp:effectExtent l="57150" t="19050" r="85725" b="95250"/>
                <wp:wrapNone/>
                <wp:docPr id="5" name="Rectángulo redondeado 5"/>
                <wp:cNvGraphicFramePr/>
                <a:graphic xmlns:a="http://schemas.openxmlformats.org/drawingml/2006/main">
                  <a:graphicData uri="http://schemas.microsoft.com/office/word/2010/wordprocessingShape">
                    <wps:wsp>
                      <wps:cNvSpPr/>
                      <wps:spPr>
                        <a:xfrm>
                          <a:off x="0" y="0"/>
                          <a:ext cx="5686425" cy="3810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12780E" id="Rectángulo redondeado 5" o:spid="_x0000_s1026" style="position:absolute;margin-left:396.55pt;margin-top:150.65pt;width:447.75pt;height:30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" filled="f" strokecolor="red" strokeweight="1.5pt">
                <v:shadow on="t" color="black" opacity="22937f" origin=",.5" offset="0,.63889mm"/>
                <w10:wrap anchorx="margin"/>
              </v:roundrect>
            </w:pict>
          </mc:Fallback>
        </mc:AlternateContent>
      </w:r>
      <w:r w:rsidR="00F33441" w:rsidRPr="00E35B0C">
        <w:rPr>
          <w:noProof/>
          <w:lang w:eastAsia="es-MX"/>
        </w:rPr>
        <w:drawing>
          <wp:inline distT="0" distB="0" distL="0" distR="0" wp14:anchorId="56152E98" wp14:editId="25CBFCBB">
            <wp:extent cx="5734050" cy="2705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050" cy="2705100"/>
                    </a:xfrm>
                    <a:prstGeom prst="rect">
                      <a:avLst/>
                    </a:prstGeom>
                  </pic:spPr>
                </pic:pic>
              </a:graphicData>
            </a:graphic>
          </wp:inline>
        </w:drawing>
      </w:r>
    </w:p>
    <w:p w14:paraId="5D3FB338" w14:textId="702A0AEF" w:rsidR="0074466F" w:rsidRPr="00E35B0C" w:rsidRDefault="0074466F" w:rsidP="0074466F">
      <w:p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lastRenderedPageBreak/>
        <w:t xml:space="preserve">Inconforme con las respuestas, el particular presentó los medios de impugnación en estudio, de los cuales, de forma homologada, señaló como acto impugnado y razones o motivos de inconformidad lo siguiente: </w:t>
      </w:r>
      <w:r w:rsidRPr="00E35B0C">
        <w:rPr>
          <w:rFonts w:ascii="Palatino Linotype" w:eastAsia="Palatino Linotype" w:hAnsi="Palatino Linotype" w:cs="Palatino Linotype"/>
          <w:i/>
          <w:u w:val="single"/>
        </w:rPr>
        <w:t>“Información incompleta”.</w:t>
      </w:r>
    </w:p>
    <w:p w14:paraId="4E46B78F" w14:textId="77777777" w:rsidR="00F33441" w:rsidRPr="00E35B0C" w:rsidRDefault="00F33441" w:rsidP="00C60F65">
      <w:pPr>
        <w:spacing w:line="360" w:lineRule="auto"/>
        <w:jc w:val="both"/>
        <w:rPr>
          <w:rFonts w:ascii="Palatino Linotype" w:eastAsia="Palatino Linotype" w:hAnsi="Palatino Linotype" w:cs="Palatino Linotype"/>
          <w:b/>
          <w:u w:val="single"/>
        </w:rPr>
      </w:pPr>
    </w:p>
    <w:p w14:paraId="4B4AA441" w14:textId="43C9F43F" w:rsidR="0074466F" w:rsidRPr="00E35B0C" w:rsidRDefault="0074466F" w:rsidP="0074466F">
      <w:p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t xml:space="preserve">Por otra parte, </w:t>
      </w:r>
      <w:r w:rsidRPr="00E35B0C">
        <w:rPr>
          <w:rFonts w:ascii="Palatino Linotype" w:eastAsia="Palatino Linotype" w:hAnsi="Palatino Linotype" w:cs="Palatino Linotype"/>
          <w:b/>
        </w:rPr>
        <w:t>EL RECURRENTE</w:t>
      </w:r>
      <w:r w:rsidRPr="00E35B0C">
        <w:rPr>
          <w:rFonts w:ascii="Palatino Linotype" w:eastAsia="Palatino Linotype" w:hAnsi="Palatino Linotype" w:cs="Palatino Linotype"/>
        </w:rPr>
        <w:t xml:space="preserve"> omitió rendir manifestación alguna a modo de pruebas o alegatos</w:t>
      </w:r>
      <w:r w:rsidR="00096FCB" w:rsidRPr="00E35B0C">
        <w:rPr>
          <w:rFonts w:ascii="Palatino Linotype" w:eastAsia="Palatino Linotype" w:hAnsi="Palatino Linotype" w:cs="Palatino Linotype"/>
        </w:rPr>
        <w:t xml:space="preserve">; de manera contraria, </w:t>
      </w:r>
      <w:r w:rsidR="00096FCB" w:rsidRPr="00E35B0C">
        <w:rPr>
          <w:rFonts w:ascii="Palatino Linotype" w:eastAsia="Palatino Linotype" w:hAnsi="Palatino Linotype" w:cs="Palatino Linotype"/>
          <w:b/>
        </w:rPr>
        <w:t>EL SUJETO OBLIGADO</w:t>
      </w:r>
      <w:r w:rsidR="00096FCB" w:rsidRPr="00E35B0C">
        <w:rPr>
          <w:rFonts w:ascii="Palatino Linotype" w:eastAsia="Palatino Linotype" w:hAnsi="Palatino Linotype" w:cs="Palatino Linotype"/>
        </w:rPr>
        <w:t xml:space="preserve"> en fecha veintinueve de abril del año en curso, a través de su informe justificado, ratificó la respuesta primigenia.</w:t>
      </w:r>
    </w:p>
    <w:p w14:paraId="5CB592E8" w14:textId="77777777" w:rsidR="00AF1641" w:rsidRPr="00E35B0C" w:rsidRDefault="00AF1641" w:rsidP="0074466F">
      <w:pPr>
        <w:spacing w:line="360" w:lineRule="auto"/>
        <w:ind w:right="49"/>
        <w:jc w:val="both"/>
        <w:rPr>
          <w:rFonts w:ascii="Palatino Linotype" w:eastAsia="Palatino Linotype" w:hAnsi="Palatino Linotype" w:cs="Palatino Linotype"/>
        </w:rPr>
      </w:pPr>
    </w:p>
    <w:p w14:paraId="3CD1B5C2" w14:textId="17B49863" w:rsidR="00AF1641" w:rsidRPr="00E35B0C" w:rsidRDefault="00AF1641" w:rsidP="0074466F">
      <w:p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t xml:space="preserve">Ahora bien, </w:t>
      </w:r>
      <w:r w:rsidR="005F23F1" w:rsidRPr="00E35B0C">
        <w:rPr>
          <w:rFonts w:ascii="Palatino Linotype" w:eastAsia="Palatino Linotype" w:hAnsi="Palatino Linotype" w:cs="Palatino Linotype"/>
        </w:rPr>
        <w:t xml:space="preserve">se advierte de las constancias que obran en el expediente electrónico que </w:t>
      </w:r>
      <w:r w:rsidR="00AD702A" w:rsidRPr="00E35B0C">
        <w:rPr>
          <w:rFonts w:ascii="Palatino Linotype" w:eastAsia="Palatino Linotype" w:hAnsi="Palatino Linotype" w:cs="Palatino Linotype"/>
        </w:rPr>
        <w:t xml:space="preserve">tanto como </w:t>
      </w:r>
      <w:r w:rsidR="005F23F1" w:rsidRPr="00E35B0C">
        <w:rPr>
          <w:rFonts w:ascii="Palatino Linotype" w:eastAsia="Palatino Linotype" w:hAnsi="Palatino Linotype" w:cs="Palatino Linotype"/>
        </w:rPr>
        <w:t>la información solicitada por el particular</w:t>
      </w:r>
      <w:r w:rsidR="00AD702A" w:rsidRPr="00E35B0C">
        <w:rPr>
          <w:rFonts w:ascii="Palatino Linotype" w:eastAsia="Palatino Linotype" w:hAnsi="Palatino Linotype" w:cs="Palatino Linotype"/>
        </w:rPr>
        <w:t>, como la respuesta proporcionada por la parte solicitada</w:t>
      </w:r>
      <w:r w:rsidR="005F23F1" w:rsidRPr="00E35B0C">
        <w:rPr>
          <w:rFonts w:ascii="Palatino Linotype" w:eastAsia="Palatino Linotype" w:hAnsi="Palatino Linotype" w:cs="Palatino Linotype"/>
        </w:rPr>
        <w:t xml:space="preserve">, versa únicamente sobre </w:t>
      </w:r>
      <w:r w:rsidR="00AD702A" w:rsidRPr="00E35B0C">
        <w:rPr>
          <w:rFonts w:ascii="Palatino Linotype" w:eastAsia="Palatino Linotype" w:hAnsi="Palatino Linotype" w:cs="Palatino Linotype"/>
        </w:rPr>
        <w:t>datos</w:t>
      </w:r>
      <w:r w:rsidR="005F23F1" w:rsidRPr="00E35B0C">
        <w:rPr>
          <w:rFonts w:ascii="Palatino Linotype" w:eastAsia="Palatino Linotype" w:hAnsi="Palatino Linotype" w:cs="Palatino Linotype"/>
        </w:rPr>
        <w:t xml:space="preserve"> estad</w:t>
      </w:r>
      <w:r w:rsidR="00AD702A" w:rsidRPr="00E35B0C">
        <w:rPr>
          <w:rFonts w:ascii="Palatino Linotype" w:eastAsia="Palatino Linotype" w:hAnsi="Palatino Linotype" w:cs="Palatino Linotype"/>
        </w:rPr>
        <w:t>ísticos.</w:t>
      </w:r>
    </w:p>
    <w:p w14:paraId="11201AE6" w14:textId="77777777" w:rsidR="00AD702A" w:rsidRPr="00E35B0C" w:rsidRDefault="00AD702A" w:rsidP="0074466F">
      <w:pPr>
        <w:spacing w:line="360" w:lineRule="auto"/>
        <w:ind w:right="49"/>
        <w:jc w:val="both"/>
        <w:rPr>
          <w:rFonts w:ascii="Palatino Linotype" w:eastAsia="Palatino Linotype" w:hAnsi="Palatino Linotype" w:cs="Palatino Linotype"/>
        </w:rPr>
      </w:pPr>
    </w:p>
    <w:p w14:paraId="0646D59A" w14:textId="4BD44908" w:rsidR="00AD702A" w:rsidRPr="00E35B0C" w:rsidRDefault="00AD702A" w:rsidP="0074466F">
      <w:p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t xml:space="preserve">Por lo anterior, es necesario enfatizar que la solicitud fue atendida en tiempo y forma por </w:t>
      </w:r>
      <w:r w:rsidR="008B5177" w:rsidRPr="00E35B0C">
        <w:rPr>
          <w:rFonts w:ascii="Palatino Linotype" w:eastAsia="Palatino Linotype" w:hAnsi="Palatino Linotype" w:cs="Palatino Linotype"/>
        </w:rPr>
        <w:t>la dependencia municipal que éste Instituto estima competente,</w:t>
      </w:r>
      <w:r w:rsidR="0082763B" w:rsidRPr="00E35B0C">
        <w:rPr>
          <w:rFonts w:ascii="Palatino Linotype" w:eastAsia="Palatino Linotype" w:hAnsi="Palatino Linotype" w:cs="Palatino Linotype"/>
        </w:rPr>
        <w:t xml:space="preserve"> toda vez que de la estructura orgánica del municipio de Atlacomulco, se deprende la Dirección de Administraci</w:t>
      </w:r>
      <w:r w:rsidR="00D70884" w:rsidRPr="00E35B0C">
        <w:rPr>
          <w:rFonts w:ascii="Palatino Linotype" w:eastAsia="Palatino Linotype" w:hAnsi="Palatino Linotype" w:cs="Palatino Linotype"/>
        </w:rPr>
        <w:t>ón, la cual a su vez se encuentra a cargo del departamento de Recursos Humanos</w:t>
      </w:r>
      <w:r w:rsidR="008B5177" w:rsidRPr="00E35B0C">
        <w:rPr>
          <w:rFonts w:ascii="Palatino Linotype" w:eastAsia="Palatino Linotype" w:hAnsi="Palatino Linotype" w:cs="Palatino Linotype"/>
        </w:rPr>
        <w:t xml:space="preserve"> po</w:t>
      </w:r>
      <w:r w:rsidR="001112CE" w:rsidRPr="00E35B0C">
        <w:rPr>
          <w:rFonts w:ascii="Palatino Linotype" w:eastAsia="Palatino Linotype" w:hAnsi="Palatino Linotype" w:cs="Palatino Linotype"/>
        </w:rPr>
        <w:t xml:space="preserve">r </w:t>
      </w:r>
      <w:r w:rsidR="006D334F" w:rsidRPr="00E35B0C">
        <w:rPr>
          <w:rFonts w:ascii="Palatino Linotype" w:eastAsia="Palatino Linotype" w:hAnsi="Palatino Linotype" w:cs="Palatino Linotype"/>
        </w:rPr>
        <w:t>las siguientes consideraciones</w:t>
      </w:r>
      <w:r w:rsidR="001112CE" w:rsidRPr="00E35B0C">
        <w:rPr>
          <w:rFonts w:ascii="Palatino Linotype" w:eastAsia="Palatino Linotype" w:hAnsi="Palatino Linotype" w:cs="Palatino Linotype"/>
        </w:rPr>
        <w:t>:</w:t>
      </w:r>
    </w:p>
    <w:p w14:paraId="5436A765" w14:textId="77777777" w:rsidR="00AF1641" w:rsidRPr="00E35B0C" w:rsidRDefault="00AF1641" w:rsidP="0074466F">
      <w:pPr>
        <w:spacing w:line="360" w:lineRule="auto"/>
        <w:ind w:right="49"/>
        <w:jc w:val="both"/>
        <w:rPr>
          <w:rFonts w:ascii="Palatino Linotype" w:eastAsia="Palatino Linotype" w:hAnsi="Palatino Linotype" w:cs="Palatino Linotype"/>
        </w:rPr>
      </w:pPr>
    </w:p>
    <w:p w14:paraId="42326D4D" w14:textId="12719080" w:rsidR="001112CE" w:rsidRPr="00E35B0C" w:rsidRDefault="001112CE" w:rsidP="001112CE">
      <w:pPr>
        <w:pStyle w:val="Prrafodelista"/>
        <w:numPr>
          <w:ilvl w:val="0"/>
          <w:numId w:val="12"/>
        </w:numPr>
        <w:spacing w:line="360" w:lineRule="auto"/>
        <w:ind w:right="49"/>
        <w:jc w:val="both"/>
        <w:rPr>
          <w:rFonts w:ascii="Palatino Linotype" w:eastAsia="Palatino Linotype" w:hAnsi="Palatino Linotype" w:cs="Palatino Linotype"/>
        </w:rPr>
      </w:pPr>
      <w:r w:rsidRPr="00E35B0C">
        <w:rPr>
          <w:rFonts w:ascii="Palatino Linotype" w:eastAsia="Palatino Linotype" w:hAnsi="Palatino Linotype" w:cs="Palatino Linotype"/>
        </w:rPr>
        <w:t>Bando Municipal del Ayuntamiento de Atlacomulco.</w:t>
      </w:r>
    </w:p>
    <w:p w14:paraId="26CFF187" w14:textId="77777777" w:rsidR="001112CE" w:rsidRPr="00E35B0C" w:rsidRDefault="001112CE" w:rsidP="001112CE">
      <w:pPr>
        <w:pStyle w:val="Prrafodelista"/>
        <w:spacing w:line="360" w:lineRule="auto"/>
        <w:ind w:left="720" w:right="49"/>
        <w:jc w:val="both"/>
        <w:rPr>
          <w:rFonts w:ascii="Palatino Linotype" w:eastAsia="Palatino Linotype" w:hAnsi="Palatino Linotype" w:cs="Palatino Linotype"/>
        </w:rPr>
      </w:pPr>
    </w:p>
    <w:p w14:paraId="3B72BDFB" w14:textId="77777777" w:rsidR="00784196" w:rsidRPr="00E35B0C" w:rsidRDefault="001112CE" w:rsidP="00784196">
      <w:pPr>
        <w:spacing w:line="276" w:lineRule="auto"/>
        <w:ind w:left="851" w:right="899"/>
        <w:jc w:val="both"/>
        <w:rPr>
          <w:rFonts w:ascii="Palatino Linotype" w:hAnsi="Palatino Linotype"/>
          <w:i/>
        </w:rPr>
      </w:pPr>
      <w:r w:rsidRPr="00E35B0C">
        <w:rPr>
          <w:rFonts w:ascii="Palatino Linotype" w:hAnsi="Palatino Linotype"/>
          <w:i/>
        </w:rPr>
        <w:t>“</w:t>
      </w:r>
      <w:r w:rsidR="00784196" w:rsidRPr="00E35B0C">
        <w:rPr>
          <w:rFonts w:ascii="Palatino Linotype" w:hAnsi="Palatino Linotype"/>
          <w:i/>
        </w:rPr>
        <w:t xml:space="preserve">Artículo 80. Para el adecuado funcionamiento de la Administración Pública Municipal, cada Dependencia o Dirección contará con los Departamentos, </w:t>
      </w:r>
      <w:r w:rsidR="00784196" w:rsidRPr="00E35B0C">
        <w:rPr>
          <w:rFonts w:ascii="Palatino Linotype" w:hAnsi="Palatino Linotype"/>
          <w:i/>
        </w:rPr>
        <w:lastRenderedPageBreak/>
        <w:t>Coordinaciones, Oficialías, Áreas y Unidades Administrativas necesarias, conforme a sus recursos presupuestales.</w:t>
      </w:r>
    </w:p>
    <w:p w14:paraId="5C50DE85" w14:textId="77777777" w:rsidR="00784196" w:rsidRPr="00E35B0C" w:rsidRDefault="00784196" w:rsidP="00784196">
      <w:pPr>
        <w:spacing w:line="276" w:lineRule="auto"/>
        <w:ind w:left="851" w:right="899"/>
        <w:jc w:val="both"/>
        <w:rPr>
          <w:rFonts w:ascii="Palatino Linotype" w:hAnsi="Palatino Linotype"/>
          <w:i/>
        </w:rPr>
      </w:pPr>
    </w:p>
    <w:p w14:paraId="1364030C" w14:textId="77777777" w:rsidR="00784196" w:rsidRPr="00E35B0C" w:rsidRDefault="00784196" w:rsidP="00784196">
      <w:pPr>
        <w:spacing w:line="276" w:lineRule="auto"/>
        <w:ind w:left="851" w:right="899"/>
        <w:jc w:val="both"/>
        <w:rPr>
          <w:rFonts w:ascii="Palatino Linotype" w:hAnsi="Palatino Linotype"/>
          <w:i/>
        </w:rPr>
      </w:pPr>
      <w:r w:rsidRPr="00E35B0C">
        <w:rPr>
          <w:rFonts w:ascii="Palatino Linotype" w:hAnsi="Palatino Linotype"/>
          <w:i/>
        </w:rPr>
        <w:t>5. Dirección de Administración.</w:t>
      </w:r>
    </w:p>
    <w:p w14:paraId="7ED58C44" w14:textId="2A902A8B" w:rsidR="00784196" w:rsidRPr="00E35B0C" w:rsidRDefault="00784196" w:rsidP="00784196">
      <w:pPr>
        <w:spacing w:line="276" w:lineRule="auto"/>
        <w:ind w:left="851" w:right="899"/>
        <w:jc w:val="both"/>
        <w:rPr>
          <w:rFonts w:ascii="Palatino Linotype" w:hAnsi="Palatino Linotype"/>
          <w:i/>
        </w:rPr>
      </w:pPr>
      <w:r w:rsidRPr="00E35B0C">
        <w:rPr>
          <w:rFonts w:ascii="Palatino Linotype" w:hAnsi="Palatino Linotype"/>
          <w:i/>
        </w:rPr>
        <w:t>(…)</w:t>
      </w:r>
    </w:p>
    <w:p w14:paraId="378D1110" w14:textId="2384F1ED" w:rsidR="00784196" w:rsidRPr="00E35B0C" w:rsidRDefault="00784196" w:rsidP="00784196">
      <w:pPr>
        <w:spacing w:line="276" w:lineRule="auto"/>
        <w:ind w:left="851" w:right="899"/>
        <w:jc w:val="both"/>
        <w:rPr>
          <w:rFonts w:ascii="Palatino Linotype" w:hAnsi="Palatino Linotype"/>
          <w:i/>
        </w:rPr>
      </w:pPr>
      <w:r w:rsidRPr="00E35B0C">
        <w:rPr>
          <w:rFonts w:ascii="Palatino Linotype" w:hAnsi="Palatino Linotype"/>
          <w:i/>
        </w:rPr>
        <w:t>5.2. Departamento de Recursos Humanos.</w:t>
      </w:r>
      <w:r w:rsidR="009A3468" w:rsidRPr="00E35B0C">
        <w:rPr>
          <w:rFonts w:ascii="Palatino Linotype" w:hAnsi="Palatino Linotype"/>
          <w:i/>
        </w:rPr>
        <w:t>”</w:t>
      </w:r>
    </w:p>
    <w:p w14:paraId="1A080D05" w14:textId="23BCE0EF" w:rsidR="004B6055" w:rsidRPr="00E35B0C" w:rsidRDefault="004B6055" w:rsidP="004B6055">
      <w:pPr>
        <w:spacing w:line="276" w:lineRule="auto"/>
        <w:ind w:right="899"/>
        <w:jc w:val="both"/>
        <w:rPr>
          <w:i/>
        </w:rPr>
      </w:pPr>
    </w:p>
    <w:p w14:paraId="413EFA1E" w14:textId="689A0C67" w:rsidR="006D334F" w:rsidRPr="00E35B0C" w:rsidRDefault="006D334F" w:rsidP="00402AC6">
      <w:pPr>
        <w:spacing w:line="360" w:lineRule="auto"/>
        <w:ind w:right="49"/>
        <w:jc w:val="both"/>
        <w:rPr>
          <w:rFonts w:ascii="Palatino Linotype" w:hAnsi="Palatino Linotype"/>
        </w:rPr>
      </w:pPr>
      <w:r w:rsidRPr="00E35B0C">
        <w:rPr>
          <w:rFonts w:ascii="Palatino Linotype" w:hAnsi="Palatino Linotype"/>
        </w:rPr>
        <w:t xml:space="preserve">En atención al fragmento normativo referido anteriormente, resulta pertinente apuntar que si bien la forma organizacional no desagrega las facultades de cada área, se sobreentiende que la Dirección de Administración </w:t>
      </w:r>
      <w:r w:rsidR="006A5827" w:rsidRPr="00E35B0C">
        <w:rPr>
          <w:rFonts w:ascii="Palatino Linotype" w:hAnsi="Palatino Linotype"/>
        </w:rPr>
        <w:t xml:space="preserve">es el ente auxiliar que establece el control y desarrollo del personal municipal; al mismo tiempo se </w:t>
      </w:r>
      <w:r w:rsidR="00402AC6" w:rsidRPr="00E35B0C">
        <w:rPr>
          <w:rFonts w:ascii="Palatino Linotype" w:hAnsi="Palatino Linotype"/>
        </w:rPr>
        <w:t>obvia</w:t>
      </w:r>
      <w:r w:rsidR="006A5827" w:rsidRPr="00E35B0C">
        <w:rPr>
          <w:rFonts w:ascii="Palatino Linotype" w:hAnsi="Palatino Linotype"/>
        </w:rPr>
        <w:t xml:space="preserve"> la estrecha relación que tiene con el departamento de Recursos Humanos </w:t>
      </w:r>
      <w:r w:rsidR="00402AC6" w:rsidRPr="00E35B0C">
        <w:rPr>
          <w:rFonts w:ascii="Palatino Linotype" w:hAnsi="Palatino Linotype"/>
        </w:rPr>
        <w:t xml:space="preserve">Llevar, quienes en conjunto llevarían a cabo los movimientos que se generen por altas y bajas de los servidores públicos </w:t>
      </w:r>
      <w:r w:rsidR="006022DE" w:rsidRPr="00E35B0C">
        <w:rPr>
          <w:rFonts w:ascii="Palatino Linotype" w:hAnsi="Palatino Linotype"/>
        </w:rPr>
        <w:t>adscritos al Ayuntamiento.</w:t>
      </w:r>
    </w:p>
    <w:p w14:paraId="724F55C3" w14:textId="77777777" w:rsidR="006022DE" w:rsidRPr="00E35B0C" w:rsidRDefault="006022DE" w:rsidP="00402AC6">
      <w:pPr>
        <w:spacing w:line="360" w:lineRule="auto"/>
        <w:ind w:right="49"/>
        <w:jc w:val="both"/>
        <w:rPr>
          <w:rFonts w:ascii="Palatino Linotype" w:hAnsi="Palatino Linotype"/>
        </w:rPr>
      </w:pPr>
    </w:p>
    <w:p w14:paraId="78DAC147" w14:textId="65D24058" w:rsidR="006022DE" w:rsidRPr="00E35B0C" w:rsidRDefault="00A11CAB" w:rsidP="00402AC6">
      <w:pPr>
        <w:spacing w:line="360" w:lineRule="auto"/>
        <w:ind w:right="49"/>
        <w:jc w:val="both"/>
        <w:rPr>
          <w:rFonts w:ascii="Palatino Linotype" w:hAnsi="Palatino Linotype"/>
        </w:rPr>
      </w:pPr>
      <w:r w:rsidRPr="00E35B0C">
        <w:rPr>
          <w:rFonts w:ascii="Palatino Linotype" w:hAnsi="Palatino Linotype"/>
        </w:rPr>
        <w:t>Por otra parte, con el fin de</w:t>
      </w:r>
      <w:r w:rsidR="006022DE" w:rsidRPr="00E35B0C">
        <w:rPr>
          <w:rFonts w:ascii="Palatino Linotype" w:hAnsi="Palatino Linotype"/>
        </w:rPr>
        <w:t xml:space="preserve"> robustecer lo señalado en el párrafo que antecede, se observó la publicación de la gaceta municipal de fecha </w:t>
      </w:r>
      <w:r w:rsidR="00B80C51" w:rsidRPr="00E35B0C">
        <w:rPr>
          <w:rFonts w:ascii="Palatino Linotype" w:hAnsi="Palatino Linotype"/>
        </w:rPr>
        <w:t>tres de enero de dos mil veintidós, el a</w:t>
      </w:r>
      <w:r w:rsidR="000D4821" w:rsidRPr="00E35B0C">
        <w:rPr>
          <w:rFonts w:ascii="Palatino Linotype" w:hAnsi="Palatino Linotype"/>
        </w:rPr>
        <w:t xml:space="preserve">cuerdo </w:t>
      </w:r>
      <w:r w:rsidR="002B248C" w:rsidRPr="00E35B0C">
        <w:rPr>
          <w:rFonts w:ascii="Palatino Linotype" w:hAnsi="Palatino Linotype"/>
        </w:rPr>
        <w:t xml:space="preserve">por el cual </w:t>
      </w:r>
      <w:r w:rsidR="00EE04A1" w:rsidRPr="00E35B0C">
        <w:rPr>
          <w:rFonts w:ascii="Palatino Linotype" w:hAnsi="Palatino Linotype"/>
        </w:rPr>
        <w:t>se faculta a la presidenta municipal de Atlacomulco para la contratación del personal al servicio de la administración pública, a través del Director de Administraci</w:t>
      </w:r>
      <w:r w:rsidR="000C7375" w:rsidRPr="00E35B0C">
        <w:rPr>
          <w:rFonts w:ascii="Palatino Linotype" w:hAnsi="Palatino Linotype"/>
        </w:rPr>
        <w:t>ón, en el periodo de gobierno 2022-2024.</w:t>
      </w:r>
    </w:p>
    <w:p w14:paraId="200DF5FC" w14:textId="47A94460" w:rsidR="006D334F" w:rsidRPr="00E35B0C" w:rsidRDefault="000C7375" w:rsidP="004B6055">
      <w:pPr>
        <w:spacing w:line="276" w:lineRule="auto"/>
        <w:ind w:right="899"/>
        <w:jc w:val="both"/>
        <w:rPr>
          <w:rFonts w:ascii="Palatino Linotype" w:hAnsi="Palatino Linotype"/>
        </w:rPr>
      </w:pPr>
      <w:r w:rsidRPr="00E35B0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3B0F85B" wp14:editId="647B2C52">
                <wp:simplePos x="0" y="0"/>
                <wp:positionH relativeFrom="margin">
                  <wp:align>left</wp:align>
                </wp:positionH>
                <wp:positionV relativeFrom="paragraph">
                  <wp:posOffset>50800</wp:posOffset>
                </wp:positionV>
                <wp:extent cx="5676900" cy="1609725"/>
                <wp:effectExtent l="38100" t="38100" r="76200" b="85725"/>
                <wp:wrapNone/>
                <wp:docPr id="7" name="Conector recto 7"/>
                <wp:cNvGraphicFramePr/>
                <a:graphic xmlns:a="http://schemas.openxmlformats.org/drawingml/2006/main">
                  <a:graphicData uri="http://schemas.microsoft.com/office/word/2010/wordprocessingShape">
                    <wps:wsp>
                      <wps:cNvCnPr/>
                      <wps:spPr>
                        <a:xfrm>
                          <a:off x="0" y="0"/>
                          <a:ext cx="5676900" cy="1609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E6383" id="Conector recto 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47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" strokecolor="#4f81bd [3204]" strokeweight="2pt">
                <v:shadow on="t" color="black" opacity="24903f" origin=",.5" offset="0,.55556mm"/>
                <w10:wrap anchorx="margin"/>
              </v:line>
            </w:pict>
          </mc:Fallback>
        </mc:AlternateContent>
      </w:r>
    </w:p>
    <w:p w14:paraId="0CF06D3C" w14:textId="57D1E562" w:rsidR="000C7375" w:rsidRPr="00E35B0C" w:rsidRDefault="00F94C52" w:rsidP="00F94C52">
      <w:pPr>
        <w:spacing w:line="360" w:lineRule="auto"/>
        <w:jc w:val="center"/>
        <w:rPr>
          <w:rFonts w:ascii="Palatino Linotype" w:hAnsi="Palatino Linotype" w:cs="Arial"/>
          <w:color w:val="000000" w:themeColor="text1"/>
        </w:rPr>
      </w:pPr>
      <w:r w:rsidRPr="00E35B0C">
        <w:rPr>
          <w:noProof/>
          <w:lang w:eastAsia="es-MX"/>
        </w:rPr>
        <w:lastRenderedPageBreak/>
        <mc:AlternateContent>
          <mc:Choice Requires="wps">
            <w:drawing>
              <wp:anchor distT="0" distB="0" distL="114300" distR="114300" simplePos="0" relativeHeight="251662336" behindDoc="0" locked="0" layoutInCell="1" allowOverlap="1" wp14:anchorId="631FD4A1" wp14:editId="075056D6">
                <wp:simplePos x="0" y="0"/>
                <wp:positionH relativeFrom="column">
                  <wp:posOffset>558165</wp:posOffset>
                </wp:positionH>
                <wp:positionV relativeFrom="paragraph">
                  <wp:posOffset>3194050</wp:posOffset>
                </wp:positionV>
                <wp:extent cx="4743450" cy="1304925"/>
                <wp:effectExtent l="57150" t="19050" r="76200" b="104775"/>
                <wp:wrapNone/>
                <wp:docPr id="8" name="Rectángulo redondeado 8"/>
                <wp:cNvGraphicFramePr/>
                <a:graphic xmlns:a="http://schemas.openxmlformats.org/drawingml/2006/main">
                  <a:graphicData uri="http://schemas.microsoft.com/office/word/2010/wordprocessingShape">
                    <wps:wsp>
                      <wps:cNvSpPr/>
                      <wps:spPr>
                        <a:xfrm>
                          <a:off x="0" y="0"/>
                          <a:ext cx="4743450" cy="130492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961AC" id="Rectángulo redondeado 8" o:spid="_x0000_s1026" style="position:absolute;margin-left:43.95pt;margin-top:251.5pt;width:373.5pt;height:102.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" filled="f" strokecolor="red" strokeweight="1.5pt">
                <v:shadow on="t" color="black" opacity="22937f" origin=",.5" offset="0,.63889mm"/>
              </v:roundrect>
            </w:pict>
          </mc:Fallback>
        </mc:AlternateContent>
      </w:r>
      <w:r w:rsidR="00AF1641" w:rsidRPr="00E35B0C">
        <w:rPr>
          <w:noProof/>
          <w:lang w:eastAsia="es-MX"/>
        </w:rPr>
        <w:drawing>
          <wp:inline distT="0" distB="0" distL="0" distR="0" wp14:anchorId="0964E4F8" wp14:editId="744F7E00">
            <wp:extent cx="5019675" cy="7191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9675" cy="7191375"/>
                    </a:xfrm>
                    <a:prstGeom prst="rect">
                      <a:avLst/>
                    </a:prstGeom>
                  </pic:spPr>
                </pic:pic>
              </a:graphicData>
            </a:graphic>
          </wp:inline>
        </w:drawing>
      </w:r>
    </w:p>
    <w:p w14:paraId="0FA77737" w14:textId="0BF30EB7" w:rsidR="00C60F65" w:rsidRPr="00E35B0C" w:rsidRDefault="00753B3E" w:rsidP="00C60F6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35B0C">
        <w:rPr>
          <w:rFonts w:ascii="Palatino Linotype" w:hAnsi="Palatino Linotype" w:cs="Arial"/>
          <w:color w:val="000000" w:themeColor="text1"/>
        </w:rPr>
        <w:lastRenderedPageBreak/>
        <w:t>Finalmente, en</w:t>
      </w:r>
      <w:r w:rsidR="00C60F65" w:rsidRPr="00E35B0C">
        <w:rPr>
          <w:rFonts w:ascii="Palatino Linotype" w:hAnsi="Palatino Linotype" w:cs="Arial"/>
          <w:color w:val="000000" w:themeColor="text1"/>
        </w:rPr>
        <w:t xml:space="preserve"> razón de lo anteriormente expuesto, este Instituto estima que las razones o motivos de inconformidad hechos valer por </w:t>
      </w:r>
      <w:r w:rsidR="00C60F65" w:rsidRPr="00E35B0C">
        <w:rPr>
          <w:rFonts w:ascii="Palatino Linotype" w:hAnsi="Palatino Linotype" w:cs="Arial"/>
          <w:b/>
          <w:color w:val="000000" w:themeColor="text1"/>
        </w:rPr>
        <w:t>EL RECURRENTE</w:t>
      </w:r>
      <w:r w:rsidR="00C60F65" w:rsidRPr="00E35B0C">
        <w:rPr>
          <w:rFonts w:ascii="Palatino Linotype" w:hAnsi="Palatino Linotype" w:cs="Arial"/>
          <w:color w:val="000000" w:themeColor="text1"/>
        </w:rPr>
        <w:t xml:space="preserve"> devienen </w:t>
      </w:r>
      <w:r w:rsidR="00C60F65" w:rsidRPr="00E35B0C">
        <w:rPr>
          <w:rFonts w:ascii="Palatino Linotype" w:hAnsi="Palatino Linotype" w:cs="Arial"/>
          <w:b/>
          <w:color w:val="000000" w:themeColor="text1"/>
        </w:rPr>
        <w:t>infundadas</w:t>
      </w:r>
      <w:r w:rsidR="00C60F65" w:rsidRPr="00E35B0C">
        <w:rPr>
          <w:rFonts w:ascii="Palatino Linotype" w:hAnsi="Palatino Linotype" w:cs="Arial"/>
          <w:color w:val="000000" w:themeColor="text1"/>
        </w:rPr>
        <w:t xml:space="preserve">; motivo por el cual, este Órgano Garante determina </w:t>
      </w:r>
      <w:r w:rsidR="00B8071F" w:rsidRPr="00E35B0C">
        <w:rPr>
          <w:rFonts w:ascii="Palatino Linotype" w:hAnsi="Palatino Linotype" w:cs="Arial"/>
          <w:b/>
          <w:color w:val="000000" w:themeColor="text1"/>
        </w:rPr>
        <w:t>CONFIRMAR</w:t>
      </w:r>
      <w:r w:rsidR="00C60F65" w:rsidRPr="00E35B0C">
        <w:rPr>
          <w:rFonts w:ascii="Palatino Linotype" w:hAnsi="Palatino Linotype" w:cs="Arial"/>
          <w:b/>
          <w:color w:val="000000" w:themeColor="text1"/>
        </w:rPr>
        <w:t xml:space="preserve"> </w:t>
      </w:r>
      <w:r w:rsidRPr="00E35B0C">
        <w:rPr>
          <w:rFonts w:ascii="Palatino Linotype" w:hAnsi="Palatino Linotype" w:cs="Arial"/>
          <w:color w:val="000000" w:themeColor="text1"/>
        </w:rPr>
        <w:t xml:space="preserve">la respuesta otorgada por </w:t>
      </w:r>
      <w:r w:rsidRPr="00E35B0C">
        <w:rPr>
          <w:rFonts w:ascii="Palatino Linotype" w:hAnsi="Palatino Linotype" w:cs="Arial"/>
          <w:b/>
          <w:color w:val="000000" w:themeColor="text1"/>
        </w:rPr>
        <w:t>EL SUJETO OBLIGADO</w:t>
      </w:r>
      <w:r w:rsidRPr="00E35B0C">
        <w:rPr>
          <w:rFonts w:ascii="Palatino Linotype" w:hAnsi="Palatino Linotype" w:cs="Arial"/>
          <w:color w:val="000000" w:themeColor="text1"/>
        </w:rPr>
        <w:t xml:space="preserve"> en la solicitud </w:t>
      </w:r>
      <w:r w:rsidR="007E3A75" w:rsidRPr="00E35B0C">
        <w:rPr>
          <w:rFonts w:ascii="Palatino Linotype" w:hAnsi="Palatino Linotype" w:cs="Arial"/>
          <w:b/>
          <w:color w:val="000000" w:themeColor="text1"/>
        </w:rPr>
        <w:t xml:space="preserve">00140/ATLACOM/IP/2022 </w:t>
      </w:r>
      <w:r w:rsidR="00C60F65" w:rsidRPr="00E35B0C">
        <w:rPr>
          <w:rFonts w:ascii="Palatino Linotype" w:hAnsi="Palatino Linotype" w:cs="Arial"/>
          <w:color w:val="000000" w:themeColor="text1"/>
        </w:rPr>
        <w:t>que se actúa en términos del artículo 186, fracción I</w:t>
      </w:r>
      <w:r w:rsidR="005B7DF6" w:rsidRPr="00E35B0C">
        <w:rPr>
          <w:rFonts w:ascii="Palatino Linotype" w:hAnsi="Palatino Linotype" w:cs="Arial"/>
          <w:color w:val="000000" w:themeColor="text1"/>
        </w:rPr>
        <w:t>I</w:t>
      </w:r>
      <w:r w:rsidR="00C60F65" w:rsidRPr="00E35B0C">
        <w:rPr>
          <w:rFonts w:ascii="Palatino Linotype" w:hAnsi="Palatino Linotype" w:cs="Arial"/>
          <w:color w:val="000000" w:themeColor="text1"/>
        </w:rPr>
        <w:t xml:space="preserve"> de la Ley de Transparencia y Acceso a la Información Pública del Estado de México y Municipios por las razones expuestas en el presente considerando.</w:t>
      </w:r>
    </w:p>
    <w:p w14:paraId="2FBE9170" w14:textId="77777777" w:rsidR="000B3B27" w:rsidRPr="00E35B0C" w:rsidRDefault="000B3B27" w:rsidP="003550E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091F7E8" w14:textId="77777777" w:rsidR="00753B3E" w:rsidRPr="00E35B0C" w:rsidRDefault="00753B3E" w:rsidP="00753B3E">
      <w:pPr>
        <w:widowControl w:val="0"/>
        <w:autoSpaceDE w:val="0"/>
        <w:autoSpaceDN w:val="0"/>
        <w:adjustRightInd w:val="0"/>
        <w:spacing w:line="360" w:lineRule="auto"/>
        <w:jc w:val="both"/>
        <w:rPr>
          <w:rFonts w:ascii="Palatino Linotype" w:eastAsia="Calibri" w:hAnsi="Palatino Linotype" w:cs="Arial"/>
          <w:color w:val="000000" w:themeColor="text1"/>
        </w:rPr>
      </w:pPr>
      <w:r w:rsidRPr="00E35B0C">
        <w:rPr>
          <w:rFonts w:ascii="Palatino Linotype" w:eastAsia="Calibri" w:hAnsi="Palatino Linotype" w:cs="Arial"/>
          <w:color w:val="000000" w:themeColor="text1"/>
        </w:rPr>
        <w:t xml:space="preserve">Por lo que, con </w:t>
      </w:r>
      <w:r w:rsidRPr="00E35B0C">
        <w:rPr>
          <w:rFonts w:ascii="Palatino Linotype" w:hAnsi="Palatino Linotype" w:cs="Arial"/>
          <w:color w:val="000000" w:themeColor="text1"/>
        </w:rPr>
        <w:t>fundamento</w:t>
      </w:r>
      <w:r w:rsidRPr="00E35B0C">
        <w:rPr>
          <w:rFonts w:ascii="Palatino Linotype" w:eastAsia="Calibri" w:hAnsi="Palatino Linotype" w:cs="Arial"/>
          <w:color w:val="000000" w:themeColor="text1"/>
        </w:rPr>
        <w:t xml:space="preserve"> en lo prescrito en los artículos 5, párrafos </w:t>
      </w:r>
      <w:r w:rsidRPr="00E35B0C">
        <w:rPr>
          <w:rFonts w:ascii="Palatino Linotype" w:eastAsia="Calibri" w:hAnsi="Palatino Linotype" w:cs="Arial"/>
        </w:rPr>
        <w:t>trigésimos, trigésimos primero, trigésimos segundos,</w:t>
      </w:r>
      <w:r w:rsidRPr="00E35B0C">
        <w:rPr>
          <w:rFonts w:ascii="Palatino Linotype" w:hAnsi="Palatino Linotype"/>
          <w:color w:val="000000" w:themeColor="text1"/>
        </w:rPr>
        <w:t xml:space="preserve"> fracciones IV y V,</w:t>
      </w:r>
      <w:r w:rsidRPr="00E35B0C">
        <w:rPr>
          <w:rFonts w:ascii="Palatino Linotype" w:eastAsia="Calibri" w:hAnsi="Palatino Linotype" w:cs="Arial"/>
          <w:color w:val="000000" w:themeColor="text1"/>
        </w:rPr>
        <w:t xml:space="preserve"> de la Constitución Política del Estado Libre y Soberano de </w:t>
      </w:r>
      <w:r w:rsidRPr="00E35B0C">
        <w:rPr>
          <w:rFonts w:ascii="Palatino Linotype" w:hAnsi="Palatino Linotype" w:cs="Arial"/>
          <w:color w:val="000000" w:themeColor="text1"/>
          <w:lang w:val="es-ES_tradnl"/>
        </w:rPr>
        <w:t>México</w:t>
      </w:r>
      <w:r w:rsidRPr="00E35B0C">
        <w:rPr>
          <w:rFonts w:ascii="Palatino Linotype" w:eastAsia="Calibri" w:hAnsi="Palatino Linotype" w:cs="Arial"/>
          <w:color w:val="000000" w:themeColor="text1"/>
        </w:rPr>
        <w:t xml:space="preserve">, y los artículos </w:t>
      </w:r>
      <w:r w:rsidRPr="00E35B0C">
        <w:rPr>
          <w:rFonts w:ascii="Palatino Linotype" w:hAnsi="Palatino Linotype"/>
          <w:color w:val="000000" w:themeColor="text1"/>
        </w:rPr>
        <w:t xml:space="preserve">2, </w:t>
      </w:r>
      <w:r w:rsidRPr="00E35B0C">
        <w:rPr>
          <w:rFonts w:ascii="Palatino Linotype" w:hAnsi="Palatino Linotype" w:cs="Arial"/>
          <w:color w:val="000000" w:themeColor="text1"/>
        </w:rPr>
        <w:t>fracción</w:t>
      </w:r>
      <w:r w:rsidRPr="00E35B0C">
        <w:rPr>
          <w:rFonts w:ascii="Palatino Linotype" w:hAnsi="Palatino Linotype"/>
          <w:color w:val="000000" w:themeColor="text1"/>
        </w:rPr>
        <w:t xml:space="preserve"> II, 9, </w:t>
      </w:r>
      <w:r w:rsidRPr="00E35B0C">
        <w:rPr>
          <w:rFonts w:ascii="Palatino Linotype" w:hAnsi="Palatino Linotype" w:cs="Arial"/>
          <w:color w:val="000000" w:themeColor="text1"/>
          <w:lang w:val="es-ES_tradnl"/>
        </w:rPr>
        <w:t>29</w:t>
      </w:r>
      <w:r w:rsidRPr="00E35B0C">
        <w:rPr>
          <w:rFonts w:ascii="Palatino Linotype" w:hAnsi="Palatino Linotype"/>
          <w:color w:val="000000" w:themeColor="text1"/>
        </w:rPr>
        <w:t>, 36, fracciones I y II, 176, 178, 179, 181, 185, fracción I, 186 y 188,</w:t>
      </w:r>
      <w:r w:rsidRPr="00E35B0C">
        <w:rPr>
          <w:rFonts w:ascii="Palatino Linotype" w:eastAsia="Calibri" w:hAnsi="Palatino Linotype" w:cs="Arial"/>
          <w:color w:val="000000" w:themeColor="text1"/>
        </w:rPr>
        <w:t xml:space="preserve"> de la Ley de Transparencia y Acceso a la Información Pública del Estado de México y </w:t>
      </w:r>
      <w:r w:rsidRPr="00E35B0C">
        <w:rPr>
          <w:rFonts w:ascii="Palatino Linotype" w:hAnsi="Palatino Linotype" w:cs="Arial"/>
          <w:color w:val="000000" w:themeColor="text1"/>
        </w:rPr>
        <w:t>Municipios</w:t>
      </w:r>
      <w:r w:rsidRPr="00E35B0C">
        <w:rPr>
          <w:rFonts w:ascii="Palatino Linotype" w:eastAsia="Calibri" w:hAnsi="Palatino Linotype" w:cs="Arial"/>
          <w:color w:val="000000" w:themeColor="text1"/>
        </w:rPr>
        <w:t xml:space="preserve">, </w:t>
      </w:r>
      <w:r w:rsidRPr="00E35B0C">
        <w:rPr>
          <w:rFonts w:ascii="Palatino Linotype" w:hAnsi="Palatino Linotype"/>
          <w:color w:val="000000" w:themeColor="text1"/>
        </w:rPr>
        <w:t>este</w:t>
      </w:r>
      <w:r w:rsidRPr="00E35B0C">
        <w:rPr>
          <w:rFonts w:ascii="Palatino Linotype" w:eastAsia="Calibri" w:hAnsi="Palatino Linotype" w:cs="Arial"/>
          <w:color w:val="000000" w:themeColor="text1"/>
        </w:rPr>
        <w:t xml:space="preserve"> Pleno:</w:t>
      </w:r>
    </w:p>
    <w:p w14:paraId="732E4DFF" w14:textId="77777777" w:rsidR="00C2385E" w:rsidRPr="00E35B0C" w:rsidRDefault="00C2385E" w:rsidP="0066637D">
      <w:pPr>
        <w:jc w:val="both"/>
        <w:rPr>
          <w:rFonts w:ascii="Palatino Linotype" w:eastAsia="Calibri" w:hAnsi="Palatino Linotype" w:cs="Arial"/>
          <w:color w:val="000000" w:themeColor="text1"/>
        </w:rPr>
      </w:pPr>
    </w:p>
    <w:p w14:paraId="7FD08FB9" w14:textId="77777777" w:rsidR="000171D8" w:rsidRPr="00E35B0C" w:rsidRDefault="000171D8" w:rsidP="0066637D">
      <w:pPr>
        <w:jc w:val="center"/>
        <w:rPr>
          <w:rFonts w:ascii="Palatino Linotype" w:hAnsi="Palatino Linotype"/>
          <w:b/>
          <w:color w:val="000000" w:themeColor="text1"/>
          <w:spacing w:val="60"/>
          <w:sz w:val="28"/>
          <w:szCs w:val="28"/>
        </w:rPr>
      </w:pPr>
      <w:r w:rsidRPr="00E35B0C">
        <w:rPr>
          <w:rFonts w:ascii="Palatino Linotype" w:hAnsi="Palatino Linotype"/>
          <w:b/>
          <w:color w:val="000000" w:themeColor="text1"/>
          <w:spacing w:val="60"/>
          <w:sz w:val="28"/>
          <w:szCs w:val="28"/>
        </w:rPr>
        <w:t>RESUELVE</w:t>
      </w:r>
    </w:p>
    <w:p w14:paraId="7FA99416" w14:textId="77777777" w:rsidR="00104977" w:rsidRPr="00E35B0C" w:rsidRDefault="00104977" w:rsidP="0066637D">
      <w:pPr>
        <w:jc w:val="center"/>
        <w:rPr>
          <w:rFonts w:ascii="Palatino Linotype" w:hAnsi="Palatino Linotype"/>
          <w:b/>
          <w:color w:val="000000" w:themeColor="text1"/>
          <w:spacing w:val="60"/>
          <w:sz w:val="28"/>
          <w:szCs w:val="28"/>
        </w:rPr>
      </w:pPr>
    </w:p>
    <w:p w14:paraId="115861E9" w14:textId="141DFC66" w:rsidR="009168D1" w:rsidRPr="00E35B0C" w:rsidRDefault="009168D1" w:rsidP="009168D1">
      <w:pPr>
        <w:widowControl w:val="0"/>
        <w:autoSpaceDE w:val="0"/>
        <w:autoSpaceDN w:val="0"/>
        <w:adjustRightInd w:val="0"/>
        <w:spacing w:line="360" w:lineRule="auto"/>
        <w:jc w:val="both"/>
        <w:rPr>
          <w:rFonts w:ascii="Palatino Linotype" w:hAnsi="Palatino Linotype" w:cs="Arial"/>
          <w:color w:val="000000" w:themeColor="text1"/>
        </w:rPr>
      </w:pPr>
      <w:r w:rsidRPr="00E35B0C">
        <w:rPr>
          <w:rFonts w:ascii="Palatino Linotype" w:hAnsi="Palatino Linotype" w:cs="Arial"/>
          <w:b/>
          <w:color w:val="000000" w:themeColor="text1"/>
          <w:sz w:val="28"/>
        </w:rPr>
        <w:t>PRIMERO.</w:t>
      </w:r>
      <w:r w:rsidRPr="00E35B0C">
        <w:rPr>
          <w:rFonts w:ascii="Palatino Linotype" w:hAnsi="Palatino Linotype" w:cs="Arial"/>
          <w:color w:val="000000" w:themeColor="text1"/>
        </w:rPr>
        <w:t xml:space="preserve"> Resultan </w:t>
      </w:r>
      <w:r w:rsidRPr="00E35B0C">
        <w:rPr>
          <w:rFonts w:ascii="Palatino Linotype" w:hAnsi="Palatino Linotype" w:cs="Arial"/>
          <w:b/>
          <w:bCs/>
          <w:color w:val="000000" w:themeColor="text1"/>
        </w:rPr>
        <w:t>infundadas</w:t>
      </w:r>
      <w:r w:rsidRPr="00E35B0C">
        <w:rPr>
          <w:rFonts w:ascii="Palatino Linotype" w:hAnsi="Palatino Linotype" w:cs="Arial"/>
          <w:color w:val="000000" w:themeColor="text1"/>
        </w:rPr>
        <w:t xml:space="preserve"> las razones o motivos de inconformidad planteadas por </w:t>
      </w:r>
      <w:r w:rsidRPr="00E35B0C">
        <w:rPr>
          <w:rFonts w:ascii="Palatino Linotype" w:hAnsi="Palatino Linotype" w:cs="Arial"/>
          <w:b/>
          <w:color w:val="000000"/>
          <w:lang w:eastAsia="es-MX"/>
        </w:rPr>
        <w:t>EL RECURRENTE</w:t>
      </w:r>
      <w:r w:rsidRPr="00E35B0C">
        <w:rPr>
          <w:rFonts w:ascii="Palatino Linotype" w:hAnsi="Palatino Linotype" w:cs="Arial"/>
          <w:color w:val="000000" w:themeColor="text1"/>
        </w:rPr>
        <w:t xml:space="preserve"> </w:t>
      </w:r>
      <w:r w:rsidR="00A11CAB" w:rsidRPr="00E35B0C">
        <w:rPr>
          <w:rFonts w:ascii="Palatino Linotype" w:hAnsi="Palatino Linotype" w:cs="Arial"/>
          <w:color w:val="000000" w:themeColor="text1"/>
        </w:rPr>
        <w:t>en términos d</w:t>
      </w:r>
      <w:r w:rsidRPr="00E35B0C">
        <w:rPr>
          <w:rFonts w:ascii="Palatino Linotype" w:hAnsi="Palatino Linotype" w:cs="Arial"/>
          <w:color w:val="000000" w:themeColor="text1"/>
        </w:rPr>
        <w:t xml:space="preserve">el Considerando </w:t>
      </w:r>
      <w:r w:rsidRPr="00E35B0C">
        <w:rPr>
          <w:rFonts w:ascii="Palatino Linotype" w:hAnsi="Palatino Linotype" w:cs="Arial"/>
          <w:b/>
          <w:color w:val="000000" w:themeColor="text1"/>
        </w:rPr>
        <w:t>QUINTO</w:t>
      </w:r>
      <w:r w:rsidRPr="00E35B0C">
        <w:rPr>
          <w:rFonts w:ascii="Palatino Linotype" w:hAnsi="Palatino Linotype" w:cs="Arial"/>
          <w:color w:val="000000" w:themeColor="text1"/>
        </w:rPr>
        <w:t xml:space="preserve"> de esta resolución.</w:t>
      </w:r>
    </w:p>
    <w:p w14:paraId="06B0F221" w14:textId="77777777" w:rsidR="009168D1" w:rsidRPr="00E35B0C" w:rsidRDefault="009168D1" w:rsidP="009168D1">
      <w:pPr>
        <w:widowControl w:val="0"/>
        <w:autoSpaceDE w:val="0"/>
        <w:autoSpaceDN w:val="0"/>
        <w:adjustRightInd w:val="0"/>
        <w:spacing w:line="360" w:lineRule="auto"/>
        <w:jc w:val="both"/>
        <w:rPr>
          <w:rFonts w:ascii="Palatino Linotype" w:hAnsi="Palatino Linotype" w:cs="Arial"/>
          <w:color w:val="000000" w:themeColor="text1"/>
        </w:rPr>
      </w:pPr>
    </w:p>
    <w:p w14:paraId="4D457E3B" w14:textId="0440C50E" w:rsidR="009168D1" w:rsidRPr="00E35B0C" w:rsidRDefault="009168D1" w:rsidP="00F421FD">
      <w:pPr>
        <w:spacing w:line="360" w:lineRule="auto"/>
        <w:jc w:val="both"/>
        <w:rPr>
          <w:rFonts w:ascii="Palatino Linotype" w:hAnsi="Palatino Linotype"/>
          <w:b/>
          <w:sz w:val="22"/>
          <w:szCs w:val="22"/>
          <w:lang w:val="es-ES_tradnl"/>
        </w:rPr>
      </w:pPr>
      <w:r w:rsidRPr="00E35B0C">
        <w:rPr>
          <w:rFonts w:ascii="Palatino Linotype" w:hAnsi="Palatino Linotype" w:cs="Arial"/>
          <w:b/>
          <w:color w:val="000000" w:themeColor="text1"/>
          <w:sz w:val="28"/>
        </w:rPr>
        <w:t xml:space="preserve">SEGUNDO. </w:t>
      </w:r>
      <w:r w:rsidRPr="00E35B0C">
        <w:rPr>
          <w:rFonts w:ascii="Palatino Linotype" w:hAnsi="Palatino Linotype" w:cs="Arial"/>
          <w:color w:val="000000" w:themeColor="text1"/>
        </w:rPr>
        <w:t>Se</w:t>
      </w:r>
      <w:r w:rsidRPr="00E35B0C">
        <w:rPr>
          <w:rFonts w:ascii="Palatino Linotype" w:hAnsi="Palatino Linotype" w:cs="Arial"/>
          <w:b/>
          <w:color w:val="000000" w:themeColor="text1"/>
        </w:rPr>
        <w:t xml:space="preserve"> CONFIRMA </w:t>
      </w:r>
      <w:r w:rsidRPr="00E35B0C">
        <w:rPr>
          <w:rFonts w:ascii="Palatino Linotype" w:hAnsi="Palatino Linotype" w:cs="Arial"/>
          <w:color w:val="000000" w:themeColor="text1"/>
        </w:rPr>
        <w:t xml:space="preserve">la respuesta del </w:t>
      </w:r>
      <w:r w:rsidRPr="00E35B0C">
        <w:rPr>
          <w:rFonts w:ascii="Palatino Linotype" w:hAnsi="Palatino Linotype" w:cs="Arial"/>
          <w:b/>
          <w:color w:val="000000" w:themeColor="text1"/>
        </w:rPr>
        <w:t xml:space="preserve">SUJETO OBLIGADO </w:t>
      </w:r>
      <w:r w:rsidRPr="00E35B0C">
        <w:rPr>
          <w:rFonts w:ascii="Palatino Linotype" w:hAnsi="Palatino Linotype" w:cs="Arial"/>
          <w:color w:val="000000" w:themeColor="text1"/>
        </w:rPr>
        <w:t xml:space="preserve">otorgada a la solicitud de acceso a la información </w:t>
      </w:r>
      <w:r w:rsidR="00A11CAB" w:rsidRPr="00E35B0C">
        <w:rPr>
          <w:rFonts w:ascii="Palatino Linotype" w:hAnsi="Palatino Linotype" w:cs="Arial"/>
          <w:color w:val="000000" w:themeColor="text1"/>
        </w:rPr>
        <w:t xml:space="preserve">que dio origen al Recurso de Revisión </w:t>
      </w:r>
      <w:r w:rsidR="00F421FD" w:rsidRPr="00E35B0C">
        <w:rPr>
          <w:rFonts w:ascii="Palatino Linotype" w:hAnsi="Palatino Linotype"/>
          <w:b/>
          <w:lang w:val="es-ES_tradnl"/>
        </w:rPr>
        <w:t>06252/INFOEM/IP/RR/2022</w:t>
      </w:r>
      <w:r w:rsidR="00F421FD" w:rsidRPr="00E35B0C">
        <w:rPr>
          <w:rFonts w:ascii="Palatino Linotype" w:hAnsi="Palatino Linotype" w:cs="Arial"/>
          <w:color w:val="000000" w:themeColor="text1"/>
        </w:rPr>
        <w:t>.</w:t>
      </w:r>
    </w:p>
    <w:p w14:paraId="7E0877A5" w14:textId="77777777" w:rsidR="009168D1" w:rsidRPr="00E35B0C" w:rsidRDefault="009168D1" w:rsidP="009168D1">
      <w:pPr>
        <w:pStyle w:val="Prrafodelista"/>
        <w:spacing w:line="360" w:lineRule="auto"/>
        <w:rPr>
          <w:rFonts w:ascii="Palatino Linotype" w:hAnsi="Palatino Linotype" w:cs="Arial"/>
          <w:b/>
          <w:color w:val="000000" w:themeColor="text1"/>
          <w:sz w:val="28"/>
          <w:szCs w:val="28"/>
        </w:rPr>
      </w:pPr>
    </w:p>
    <w:p w14:paraId="25E2E975" w14:textId="77777777" w:rsidR="009168D1" w:rsidRPr="00E35B0C" w:rsidRDefault="009168D1" w:rsidP="009168D1">
      <w:pPr>
        <w:widowControl w:val="0"/>
        <w:autoSpaceDE w:val="0"/>
        <w:autoSpaceDN w:val="0"/>
        <w:adjustRightInd w:val="0"/>
        <w:spacing w:line="360" w:lineRule="auto"/>
        <w:jc w:val="both"/>
        <w:rPr>
          <w:rFonts w:ascii="Palatino Linotype" w:hAnsi="Palatino Linotype" w:cs="Arial"/>
          <w:lang w:val="es-ES_tradnl"/>
        </w:rPr>
      </w:pPr>
      <w:r w:rsidRPr="00E35B0C">
        <w:rPr>
          <w:rFonts w:ascii="Palatino Linotype" w:hAnsi="Palatino Linotype" w:cs="Arial"/>
          <w:b/>
          <w:color w:val="000000" w:themeColor="text1"/>
          <w:sz w:val="28"/>
        </w:rPr>
        <w:lastRenderedPageBreak/>
        <w:t xml:space="preserve">TERCERO. </w:t>
      </w:r>
      <w:r w:rsidRPr="00E35B0C">
        <w:rPr>
          <w:rFonts w:ascii="Palatino Linotype" w:hAnsi="Palatino Linotype" w:cs="Arial"/>
          <w:b/>
          <w:lang w:val="es-ES_tradnl"/>
        </w:rPr>
        <w:t xml:space="preserve">Notifíquese </w:t>
      </w:r>
      <w:r w:rsidRPr="00E35B0C">
        <w:rPr>
          <w:rFonts w:ascii="Palatino Linotype" w:hAnsi="Palatino Linotype" w:cs="Arial"/>
          <w:lang w:val="es-ES_tradnl"/>
        </w:rPr>
        <w:t xml:space="preserve">la presente resolución al Titular de la Unidad de Transparencia del </w:t>
      </w:r>
      <w:r w:rsidRPr="00E35B0C">
        <w:rPr>
          <w:rFonts w:ascii="Palatino Linotype" w:hAnsi="Palatino Linotype" w:cs="Arial"/>
          <w:b/>
          <w:lang w:val="es-ES_tradnl"/>
        </w:rPr>
        <w:t>SUJETO OBLIGADO</w:t>
      </w:r>
      <w:r w:rsidRPr="00E35B0C">
        <w:rPr>
          <w:rFonts w:ascii="Palatino Linotype" w:hAnsi="Palatino Linotype" w:cs="Arial"/>
          <w:lang w:val="es-ES_tradnl"/>
        </w:rPr>
        <w:t>, para su conocimiento, a través del Sistema de Acceso a la Información Mexiquense (SAIMEX).</w:t>
      </w:r>
    </w:p>
    <w:p w14:paraId="0D22F25E" w14:textId="77777777" w:rsidR="009168D1" w:rsidRPr="00E35B0C" w:rsidRDefault="009168D1" w:rsidP="009168D1">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10B8B0DB" w14:textId="77777777" w:rsidR="009168D1" w:rsidRPr="00E35B0C" w:rsidRDefault="009168D1" w:rsidP="009168D1">
      <w:pPr>
        <w:spacing w:line="360" w:lineRule="auto"/>
        <w:jc w:val="both"/>
        <w:rPr>
          <w:rFonts w:ascii="Palatino Linotype" w:hAnsi="Palatino Linotype"/>
          <w:lang w:eastAsia="es-ES_tradnl"/>
        </w:rPr>
      </w:pPr>
      <w:r w:rsidRPr="00E35B0C">
        <w:rPr>
          <w:rFonts w:ascii="Palatino Linotype" w:hAnsi="Palatino Linotype"/>
          <w:b/>
          <w:sz w:val="28"/>
          <w:szCs w:val="28"/>
          <w:shd w:val="clear" w:color="auto" w:fill="FFFFFF"/>
        </w:rPr>
        <w:t>CUARTO</w:t>
      </w:r>
      <w:r w:rsidRPr="00E35B0C">
        <w:rPr>
          <w:rFonts w:ascii="Palatino Linotype" w:hAnsi="Palatino Linotype" w:cs="Arial"/>
          <w:b/>
          <w:bCs/>
          <w:lang w:eastAsia="es-MX"/>
        </w:rPr>
        <w:t xml:space="preserve">. </w:t>
      </w:r>
      <w:r w:rsidRPr="00E35B0C">
        <w:rPr>
          <w:rFonts w:ascii="Palatino Linotype" w:hAnsi="Palatino Linotype"/>
          <w:b/>
          <w:lang w:eastAsia="es-ES_tradnl"/>
        </w:rPr>
        <w:t>Notifíquese</w:t>
      </w:r>
      <w:r w:rsidRPr="00E35B0C">
        <w:rPr>
          <w:rFonts w:ascii="Palatino Linotype" w:hAnsi="Palatino Linotype"/>
          <w:lang w:eastAsia="es-ES_tradnl"/>
        </w:rPr>
        <w:t xml:space="preserve"> al</w:t>
      </w:r>
      <w:r w:rsidRPr="00E35B0C">
        <w:rPr>
          <w:rFonts w:ascii="Palatino Linotype" w:hAnsi="Palatino Linotype"/>
          <w:b/>
          <w:bCs/>
          <w:lang w:eastAsia="es-ES_tradnl"/>
        </w:rPr>
        <w:t xml:space="preserve"> </w:t>
      </w:r>
      <w:r w:rsidRPr="00E35B0C">
        <w:rPr>
          <w:rFonts w:ascii="Palatino Linotype" w:hAnsi="Palatino Linotype"/>
          <w:b/>
          <w:lang w:eastAsia="es-ES_tradnl"/>
        </w:rPr>
        <w:t>RECURRENTE</w:t>
      </w:r>
      <w:r w:rsidRPr="00E35B0C">
        <w:rPr>
          <w:rFonts w:ascii="Palatino Linotype" w:hAnsi="Palatino Linotype"/>
          <w:lang w:eastAsia="es-ES_tradnl"/>
        </w:rPr>
        <w:t xml:space="preserve"> la presente resolución vía Sistema de Acceso a la Información Mexiquense (</w:t>
      </w:r>
      <w:r w:rsidRPr="00E35B0C">
        <w:rPr>
          <w:rFonts w:ascii="Palatino Linotype" w:hAnsi="Palatino Linotype"/>
          <w:b/>
          <w:bCs/>
          <w:lang w:eastAsia="es-ES_tradnl"/>
        </w:rPr>
        <w:t>SAIMEX</w:t>
      </w:r>
      <w:r w:rsidRPr="00E35B0C">
        <w:rPr>
          <w:rFonts w:ascii="Palatino Linotype" w:hAnsi="Palatino Linotype"/>
          <w:lang w:eastAsia="es-ES_tradnl"/>
        </w:rPr>
        <w:t>).</w:t>
      </w:r>
    </w:p>
    <w:p w14:paraId="18657796" w14:textId="77777777" w:rsidR="009168D1" w:rsidRPr="00E35B0C" w:rsidRDefault="009168D1" w:rsidP="009168D1">
      <w:pPr>
        <w:widowControl w:val="0"/>
        <w:autoSpaceDE w:val="0"/>
        <w:autoSpaceDN w:val="0"/>
        <w:adjustRightInd w:val="0"/>
        <w:spacing w:line="360" w:lineRule="auto"/>
        <w:jc w:val="both"/>
        <w:rPr>
          <w:rFonts w:ascii="Palatino Linotype" w:hAnsi="Palatino Linotype"/>
          <w:b/>
        </w:rPr>
      </w:pPr>
    </w:p>
    <w:p w14:paraId="07A9678C" w14:textId="77777777" w:rsidR="009168D1" w:rsidRPr="00E35B0C" w:rsidRDefault="009168D1" w:rsidP="009168D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35B0C">
        <w:rPr>
          <w:rFonts w:ascii="Palatino Linotype" w:hAnsi="Palatino Linotype" w:cs="Arial"/>
          <w:b/>
          <w:color w:val="000000" w:themeColor="text1"/>
          <w:sz w:val="28"/>
        </w:rPr>
        <w:t>QUINTO.</w:t>
      </w:r>
      <w:r w:rsidRPr="00E35B0C">
        <w:rPr>
          <w:rFonts w:ascii="Palatino Linotype" w:hAnsi="Palatino Linotype"/>
          <w:b/>
          <w:szCs w:val="17"/>
          <w:lang w:eastAsia="es-ES_tradnl"/>
        </w:rPr>
        <w:t xml:space="preserve"> </w:t>
      </w:r>
      <w:r w:rsidRPr="00E35B0C">
        <w:rPr>
          <w:rFonts w:ascii="Palatino Linotype" w:hAnsi="Palatino Linotype"/>
          <w:b/>
          <w:color w:val="000000" w:themeColor="text1"/>
          <w:szCs w:val="17"/>
          <w:lang w:eastAsia="es-ES_tradnl"/>
        </w:rPr>
        <w:t>Hágase del conocimiento</w:t>
      </w:r>
      <w:r w:rsidRPr="00E35B0C">
        <w:rPr>
          <w:rFonts w:ascii="Palatino Linotype" w:hAnsi="Palatino Linotype"/>
          <w:color w:val="000000" w:themeColor="text1"/>
          <w:szCs w:val="17"/>
          <w:lang w:eastAsia="es-ES_tradnl"/>
        </w:rPr>
        <w:t xml:space="preserve"> al </w:t>
      </w:r>
      <w:r w:rsidRPr="00E35B0C">
        <w:rPr>
          <w:rFonts w:ascii="Palatino Linotype" w:eastAsiaTheme="minorEastAsia" w:hAnsi="Palatino Linotype"/>
          <w:b/>
          <w:color w:val="222222"/>
          <w:szCs w:val="17"/>
          <w:lang w:eastAsia="es-ES_tradnl"/>
        </w:rPr>
        <w:t>RECURRENTE</w:t>
      </w:r>
      <w:r w:rsidRPr="00E35B0C">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E35B0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6889015" w14:textId="77777777" w:rsidR="003348FD" w:rsidRPr="00E35B0C" w:rsidRDefault="003348FD" w:rsidP="003348FD">
      <w:pPr>
        <w:widowControl w:val="0"/>
        <w:autoSpaceDE w:val="0"/>
        <w:autoSpaceDN w:val="0"/>
        <w:adjustRightInd w:val="0"/>
        <w:spacing w:line="360" w:lineRule="auto"/>
        <w:jc w:val="both"/>
        <w:rPr>
          <w:rFonts w:ascii="Palatino Linotype" w:hAnsi="Palatino Linotype" w:cs="Arial"/>
          <w:color w:val="000000" w:themeColor="text1"/>
        </w:rPr>
      </w:pPr>
      <w:r w:rsidRPr="00E35B0C">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w:t>
      </w:r>
      <w:r w:rsidRPr="00E35B0C">
        <w:rPr>
          <w:rFonts w:ascii="Palatino Linotype" w:hAnsi="Palatino Linotype" w:cs="Arial"/>
          <w:color w:val="000000" w:themeColor="text1"/>
          <w:lang w:val="es-419"/>
        </w:rPr>
        <w:t xml:space="preserve"> DE </w:t>
      </w:r>
      <w:r w:rsidRPr="00E35B0C">
        <w:rPr>
          <w:rFonts w:ascii="Palatino Linotype" w:hAnsi="Palatino Linotype" w:cs="Arial"/>
          <w:color w:val="000000" w:themeColor="text1"/>
        </w:rPr>
        <w:t>JUNIO DE DOS MIL VEINTIDÓS, ANTE EL SECRETARIO TÉCNICO DEL PLENO, ALEXIS TAPIA RAMÍREZ.</w:t>
      </w:r>
    </w:p>
    <w:p w14:paraId="6ADABCE0" w14:textId="4D81A8BC"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E35B0C">
        <w:rPr>
          <w:rFonts w:ascii="Palatino Linotype" w:eastAsiaTheme="minorEastAsia" w:hAnsi="Palatino Linotype"/>
          <w:sz w:val="16"/>
          <w:lang w:val="es-ES_tradnl"/>
        </w:rPr>
        <w:t>SCMM</w:t>
      </w:r>
      <w:r w:rsidR="00993225" w:rsidRPr="00E35B0C">
        <w:rPr>
          <w:rFonts w:ascii="Palatino Linotype" w:eastAsiaTheme="minorEastAsia" w:hAnsi="Palatino Linotype"/>
          <w:sz w:val="16"/>
          <w:lang w:val="es-ES_tradnl"/>
        </w:rPr>
        <w:t>/BLA/DEMF/</w:t>
      </w:r>
      <w:r w:rsidR="00176899" w:rsidRPr="00E35B0C">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A1E6" w14:textId="77777777" w:rsidR="008422D1" w:rsidRDefault="008422D1" w:rsidP="00C80F8C">
      <w:r>
        <w:separator/>
      </w:r>
    </w:p>
  </w:endnote>
  <w:endnote w:type="continuationSeparator" w:id="0">
    <w:p w14:paraId="63E14BEA" w14:textId="77777777" w:rsidR="008422D1" w:rsidRDefault="008422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344CB7" w:rsidRPr="0010196A" w:rsidRDefault="00344C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EE8">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EE8">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344CB7" w:rsidRPr="0010196A" w:rsidRDefault="00344C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E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EE8">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0944" w14:textId="77777777" w:rsidR="008422D1" w:rsidRDefault="008422D1" w:rsidP="00C80F8C">
      <w:r>
        <w:separator/>
      </w:r>
    </w:p>
  </w:footnote>
  <w:footnote w:type="continuationSeparator" w:id="0">
    <w:p w14:paraId="722E0D8D" w14:textId="77777777" w:rsidR="008422D1" w:rsidRDefault="008422D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344CB7" w:rsidRDefault="008422D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344CB7" w:rsidRPr="0010196A" w:rsidRDefault="008422D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4CB7" w:rsidRPr="008F2CCC" w14:paraId="1F097D8A" w14:textId="77777777" w:rsidTr="00DA50F6">
      <w:tc>
        <w:tcPr>
          <w:tcW w:w="3261" w:type="dxa"/>
          <w:vMerge w:val="restart"/>
        </w:tcPr>
        <w:p w14:paraId="1F780A0C" w14:textId="1EFF25F4" w:rsidR="00344CB7" w:rsidRPr="008F2CCC" w:rsidRDefault="00344C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44CB7" w:rsidRPr="00664658" w:rsidRDefault="00344C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7970E8" w:rsidR="00344CB7" w:rsidRPr="00664658" w:rsidRDefault="006F435A" w:rsidP="005C250B">
          <w:pPr>
            <w:jc w:val="both"/>
            <w:rPr>
              <w:rFonts w:ascii="Palatino Linotype" w:hAnsi="Palatino Linotype"/>
              <w:b/>
              <w:sz w:val="22"/>
              <w:szCs w:val="22"/>
              <w:lang w:val="es-ES_tradnl"/>
            </w:rPr>
          </w:pPr>
          <w:r>
            <w:rPr>
              <w:rFonts w:ascii="Palatino Linotype" w:hAnsi="Palatino Linotype"/>
              <w:b/>
              <w:lang w:val="es-ES_tradnl"/>
            </w:rPr>
            <w:t>06252</w:t>
          </w:r>
          <w:r w:rsidR="00344CB7" w:rsidRPr="00984657">
            <w:rPr>
              <w:rFonts w:ascii="Palatino Linotype" w:hAnsi="Palatino Linotype"/>
              <w:b/>
              <w:lang w:val="es-ES_tradnl"/>
            </w:rPr>
            <w:t>/INFOEM/IP/RR/2022</w:t>
          </w:r>
        </w:p>
      </w:tc>
    </w:tr>
    <w:tr w:rsidR="00344CB7" w:rsidRPr="008F2CCC" w14:paraId="049677A3" w14:textId="77777777" w:rsidTr="00DA50F6">
      <w:tc>
        <w:tcPr>
          <w:tcW w:w="3261" w:type="dxa"/>
          <w:vMerge/>
        </w:tcPr>
        <w:p w14:paraId="4A21EAC1" w14:textId="5C1F145E" w:rsidR="00344CB7" w:rsidRPr="008F2CCC" w:rsidRDefault="00344CB7" w:rsidP="00D41D47">
          <w:pPr>
            <w:rPr>
              <w:rFonts w:ascii="Palatino Linotype" w:hAnsi="Palatino Linotype"/>
              <w:b/>
              <w:sz w:val="22"/>
              <w:szCs w:val="22"/>
              <w:lang w:val="es-ES_tradnl"/>
            </w:rPr>
          </w:pPr>
        </w:p>
      </w:tc>
      <w:tc>
        <w:tcPr>
          <w:tcW w:w="2551" w:type="dxa"/>
          <w:shd w:val="clear" w:color="auto" w:fill="auto"/>
        </w:tcPr>
        <w:p w14:paraId="1237BCDE" w14:textId="77777777" w:rsidR="00344CB7" w:rsidRPr="00664658" w:rsidRDefault="00344CB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7BBD49" w:rsidR="00344CB7" w:rsidRPr="00C77536" w:rsidRDefault="00344CB7" w:rsidP="006F435A">
          <w:pPr>
            <w:jc w:val="both"/>
            <w:rPr>
              <w:lang w:val="es-419"/>
            </w:rPr>
          </w:pPr>
          <w:r w:rsidRPr="00CA1CF9">
            <w:rPr>
              <w:rFonts w:ascii="Palatino Linotype" w:hAnsi="Palatino Linotype"/>
              <w:b/>
              <w:sz w:val="22"/>
              <w:szCs w:val="22"/>
              <w:lang w:val="es-ES_tradnl"/>
            </w:rPr>
            <w:t xml:space="preserve">Ayuntamiento de </w:t>
          </w:r>
          <w:r w:rsidR="006F435A">
            <w:rPr>
              <w:rFonts w:ascii="Palatino Linotype" w:hAnsi="Palatino Linotype"/>
              <w:b/>
              <w:sz w:val="22"/>
              <w:szCs w:val="22"/>
              <w:lang w:val="es-ES_tradnl"/>
            </w:rPr>
            <w:t>Atlacomulco</w:t>
          </w:r>
        </w:p>
      </w:tc>
    </w:tr>
    <w:tr w:rsidR="00344CB7" w:rsidRPr="008F2CCC" w14:paraId="72CD087D" w14:textId="77777777" w:rsidTr="00DA50F6">
      <w:trPr>
        <w:trHeight w:val="228"/>
      </w:trPr>
      <w:tc>
        <w:tcPr>
          <w:tcW w:w="3261" w:type="dxa"/>
          <w:vMerge/>
        </w:tcPr>
        <w:p w14:paraId="1B78656F" w14:textId="01E6F6F6" w:rsidR="00344CB7" w:rsidRPr="008F2CCC" w:rsidRDefault="00344CB7" w:rsidP="00070856">
          <w:pPr>
            <w:rPr>
              <w:rFonts w:ascii="Palatino Linotype" w:hAnsi="Palatino Linotype"/>
              <w:b/>
              <w:sz w:val="22"/>
              <w:szCs w:val="22"/>
              <w:lang w:val="es-ES_tradnl"/>
            </w:rPr>
          </w:pPr>
        </w:p>
      </w:tc>
      <w:tc>
        <w:tcPr>
          <w:tcW w:w="2551" w:type="dxa"/>
          <w:shd w:val="clear" w:color="auto" w:fill="auto"/>
        </w:tcPr>
        <w:p w14:paraId="74D81628" w14:textId="3839B3E6" w:rsidR="00344CB7" w:rsidRPr="00664658" w:rsidRDefault="00344CB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44CB7" w:rsidRPr="00664658" w:rsidRDefault="00344CB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44CB7" w:rsidRPr="0010196A" w:rsidRDefault="00344C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AC7C16C" w:rsidR="00344CB7" w:rsidRPr="0010196A" w:rsidRDefault="00344CB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344CB7" w:rsidRPr="008F2CCC" w14:paraId="6ABABA57" w14:textId="77777777" w:rsidTr="005B5501">
      <w:tc>
        <w:tcPr>
          <w:tcW w:w="4253" w:type="dxa"/>
          <w:vMerge w:val="restart"/>
          <w:shd w:val="clear" w:color="auto" w:fill="auto"/>
        </w:tcPr>
        <w:p w14:paraId="6AA376CC" w14:textId="1E62217E" w:rsidR="00344CB7" w:rsidRPr="008F2CCC" w:rsidRDefault="00344CB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44CB7" w:rsidRPr="008F2CCC" w:rsidRDefault="00344C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6469974" w:rsidR="00344CB7" w:rsidRPr="008F2CCC" w:rsidRDefault="00E27CC9" w:rsidP="003305CB">
          <w:pPr>
            <w:jc w:val="both"/>
            <w:rPr>
              <w:rFonts w:ascii="Palatino Linotype" w:hAnsi="Palatino Linotype"/>
              <w:b/>
              <w:sz w:val="22"/>
              <w:szCs w:val="22"/>
              <w:lang w:val="es-ES_tradnl"/>
            </w:rPr>
          </w:pPr>
          <w:r>
            <w:rPr>
              <w:rFonts w:ascii="Palatino Linotype" w:hAnsi="Palatino Linotype"/>
              <w:b/>
              <w:sz w:val="22"/>
              <w:szCs w:val="22"/>
              <w:lang w:val="es-ES_tradnl"/>
            </w:rPr>
            <w:t>06252</w:t>
          </w:r>
          <w:r w:rsidR="00344CB7" w:rsidRPr="00F67B0E">
            <w:rPr>
              <w:rFonts w:ascii="Palatino Linotype" w:hAnsi="Palatino Linotype"/>
              <w:b/>
              <w:sz w:val="22"/>
              <w:szCs w:val="22"/>
              <w:lang w:val="es-ES_tradnl"/>
            </w:rPr>
            <w:t>/INFOEM/IP/RR/2022</w:t>
          </w:r>
        </w:p>
      </w:tc>
    </w:tr>
    <w:tr w:rsidR="00344CB7" w:rsidRPr="008F2CCC" w14:paraId="3B45FB53" w14:textId="77777777" w:rsidTr="005B5501">
      <w:tc>
        <w:tcPr>
          <w:tcW w:w="4253" w:type="dxa"/>
          <w:vMerge/>
          <w:shd w:val="clear" w:color="auto" w:fill="auto"/>
        </w:tcPr>
        <w:p w14:paraId="188B82EF" w14:textId="77777777" w:rsidR="00344CB7" w:rsidRPr="008F2CCC" w:rsidRDefault="00344CB7" w:rsidP="00A2780F">
          <w:pPr>
            <w:rPr>
              <w:rFonts w:ascii="Palatino Linotype" w:hAnsi="Palatino Linotype"/>
              <w:b/>
              <w:sz w:val="22"/>
              <w:szCs w:val="22"/>
              <w:lang w:val="es-ES_tradnl"/>
            </w:rPr>
          </w:pPr>
        </w:p>
      </w:tc>
      <w:tc>
        <w:tcPr>
          <w:tcW w:w="2552" w:type="dxa"/>
          <w:shd w:val="clear" w:color="auto" w:fill="auto"/>
        </w:tcPr>
        <w:p w14:paraId="3B2AD0CF" w14:textId="77777777" w:rsidR="00344CB7" w:rsidRPr="008F2CCC" w:rsidRDefault="00344CB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73D476" w:rsidR="00344CB7" w:rsidRPr="003305CB" w:rsidRDefault="008422D1" w:rsidP="00DD7C89">
          <w:pPr>
            <w:jc w:val="both"/>
            <w:rPr>
              <w:rFonts w:ascii="Palatino Linotype" w:hAnsi="Palatino Linotype"/>
              <w:b/>
              <w:sz w:val="22"/>
              <w:szCs w:val="22"/>
              <w:lang w:val="es-419"/>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332.05pt;margin-top:-21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r w:rsidR="0063274B">
            <w:rPr>
              <w:rFonts w:ascii="Palatino Linotype" w:hAnsi="Palatino Linotype"/>
              <w:b/>
              <w:sz w:val="22"/>
              <w:szCs w:val="22"/>
              <w:lang w:val="es-419"/>
            </w:rPr>
            <w:t>XXX</w:t>
          </w:r>
        </w:p>
      </w:tc>
    </w:tr>
    <w:tr w:rsidR="00344CB7" w:rsidRPr="008F2CCC" w14:paraId="28A493EB" w14:textId="77777777" w:rsidTr="005B5501">
      <w:trPr>
        <w:trHeight w:val="228"/>
      </w:trPr>
      <w:tc>
        <w:tcPr>
          <w:tcW w:w="4253" w:type="dxa"/>
          <w:vMerge/>
          <w:shd w:val="clear" w:color="auto" w:fill="auto"/>
        </w:tcPr>
        <w:p w14:paraId="06C77D31" w14:textId="77777777" w:rsidR="00344CB7" w:rsidRPr="008F2CCC" w:rsidRDefault="00344CB7" w:rsidP="00E37C88">
          <w:pPr>
            <w:rPr>
              <w:rFonts w:ascii="Palatino Linotype" w:hAnsi="Palatino Linotype"/>
              <w:b/>
              <w:sz w:val="22"/>
              <w:szCs w:val="22"/>
              <w:lang w:val="es-ES_tradnl"/>
            </w:rPr>
          </w:pPr>
        </w:p>
      </w:tc>
      <w:tc>
        <w:tcPr>
          <w:tcW w:w="2552" w:type="dxa"/>
          <w:shd w:val="clear" w:color="auto" w:fill="auto"/>
        </w:tcPr>
        <w:p w14:paraId="2E1A72B4" w14:textId="77777777" w:rsidR="00344CB7" w:rsidRPr="008F2CCC" w:rsidRDefault="00344C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9B6DBD" w:rsidR="00344CB7" w:rsidRPr="00F67B0E" w:rsidRDefault="00E27CC9" w:rsidP="00F67B0E">
          <w:pPr>
            <w:jc w:val="both"/>
            <w:rPr>
              <w:lang w:val="es-419"/>
            </w:rPr>
          </w:pPr>
          <w:r w:rsidRPr="00E27CC9">
            <w:rPr>
              <w:rFonts w:ascii="Palatino Linotype" w:hAnsi="Palatino Linotype"/>
              <w:b/>
              <w:sz w:val="22"/>
              <w:szCs w:val="22"/>
              <w:lang w:val="es-ES_tradnl"/>
            </w:rPr>
            <w:t>Ayuntamiento de Atlacomulco</w:t>
          </w:r>
        </w:p>
      </w:tc>
    </w:tr>
    <w:tr w:rsidR="00344CB7" w:rsidRPr="008F2CCC" w14:paraId="0F114FF0" w14:textId="77777777" w:rsidTr="005B5501">
      <w:tc>
        <w:tcPr>
          <w:tcW w:w="4253" w:type="dxa"/>
          <w:vMerge/>
          <w:shd w:val="clear" w:color="auto" w:fill="auto"/>
        </w:tcPr>
        <w:p w14:paraId="4CCB64BA" w14:textId="77777777" w:rsidR="00344CB7" w:rsidRPr="008F2CCC" w:rsidRDefault="00344CB7" w:rsidP="00A2780F">
          <w:pPr>
            <w:rPr>
              <w:rFonts w:ascii="Palatino Linotype" w:hAnsi="Palatino Linotype"/>
              <w:b/>
              <w:sz w:val="22"/>
              <w:szCs w:val="22"/>
              <w:lang w:val="es-ES_tradnl"/>
            </w:rPr>
          </w:pPr>
        </w:p>
      </w:tc>
      <w:tc>
        <w:tcPr>
          <w:tcW w:w="2552" w:type="dxa"/>
          <w:shd w:val="clear" w:color="auto" w:fill="auto"/>
        </w:tcPr>
        <w:p w14:paraId="31E422EA" w14:textId="63649A07" w:rsidR="00344CB7" w:rsidRPr="008F2CCC" w:rsidRDefault="00344C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44CB7" w:rsidRPr="008F2CCC" w:rsidRDefault="00344CB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44CB7" w:rsidRPr="0010196A" w:rsidRDefault="00344CB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2DC"/>
    <w:multiLevelType w:val="hybridMultilevel"/>
    <w:tmpl w:val="472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DB165F3"/>
    <w:multiLevelType w:val="hybridMultilevel"/>
    <w:tmpl w:val="CFA46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7"/>
  </w:num>
  <w:num w:numId="7">
    <w:abstractNumId w:val="2"/>
  </w:num>
  <w:num w:numId="8">
    <w:abstractNumId w:val="8"/>
  </w:num>
  <w:num w:numId="9">
    <w:abstractNumId w:val="5"/>
  </w:num>
  <w:num w:numId="10">
    <w:abstractNumId w:val="9"/>
  </w:num>
  <w:num w:numId="11">
    <w:abstractNumId w:val="6"/>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616"/>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6D09"/>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6E01"/>
    <w:rsid w:val="00096FCB"/>
    <w:rsid w:val="000970F0"/>
    <w:rsid w:val="0009712E"/>
    <w:rsid w:val="00097B14"/>
    <w:rsid w:val="00097CBB"/>
    <w:rsid w:val="00097D26"/>
    <w:rsid w:val="000A0195"/>
    <w:rsid w:val="000A06CB"/>
    <w:rsid w:val="000A0C7C"/>
    <w:rsid w:val="000A1149"/>
    <w:rsid w:val="000A1549"/>
    <w:rsid w:val="000A29E8"/>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E54"/>
    <w:rsid w:val="000B11B2"/>
    <w:rsid w:val="000B126F"/>
    <w:rsid w:val="000B17C5"/>
    <w:rsid w:val="000B17FD"/>
    <w:rsid w:val="000B20AC"/>
    <w:rsid w:val="000B2F55"/>
    <w:rsid w:val="000B3684"/>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1E9F"/>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375"/>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821"/>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2CE"/>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466"/>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D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57B54"/>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49"/>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BB"/>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279"/>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A2"/>
    <w:rsid w:val="00263BFE"/>
    <w:rsid w:val="0026473F"/>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10B6"/>
    <w:rsid w:val="00291315"/>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48C"/>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29D"/>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8FD"/>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4CB7"/>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9B5"/>
    <w:rsid w:val="00366DDB"/>
    <w:rsid w:val="00367092"/>
    <w:rsid w:val="00367536"/>
    <w:rsid w:val="0036781E"/>
    <w:rsid w:val="00367DBB"/>
    <w:rsid w:val="00367DDA"/>
    <w:rsid w:val="00367E6B"/>
    <w:rsid w:val="00370582"/>
    <w:rsid w:val="00370A22"/>
    <w:rsid w:val="00371F4F"/>
    <w:rsid w:val="00372082"/>
    <w:rsid w:val="00372D1E"/>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7B1"/>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3F83"/>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AC6"/>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F6E"/>
    <w:rsid w:val="004130E0"/>
    <w:rsid w:val="00413DA0"/>
    <w:rsid w:val="004143FC"/>
    <w:rsid w:val="0041454B"/>
    <w:rsid w:val="004149DE"/>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CCF"/>
    <w:rsid w:val="00456EDA"/>
    <w:rsid w:val="00457335"/>
    <w:rsid w:val="00457A14"/>
    <w:rsid w:val="00457BB8"/>
    <w:rsid w:val="00457EEE"/>
    <w:rsid w:val="00457F14"/>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5EA2"/>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1E3"/>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B16"/>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55"/>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0D0"/>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BB6"/>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CC2"/>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B7DF6"/>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4BA"/>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3F1"/>
    <w:rsid w:val="005F2534"/>
    <w:rsid w:val="005F28D3"/>
    <w:rsid w:val="005F2A5D"/>
    <w:rsid w:val="005F2B64"/>
    <w:rsid w:val="005F2BDA"/>
    <w:rsid w:val="005F3421"/>
    <w:rsid w:val="005F4830"/>
    <w:rsid w:val="005F48A8"/>
    <w:rsid w:val="005F4A88"/>
    <w:rsid w:val="005F50D7"/>
    <w:rsid w:val="005F52E2"/>
    <w:rsid w:val="005F54BC"/>
    <w:rsid w:val="005F56AF"/>
    <w:rsid w:val="005F6AA0"/>
    <w:rsid w:val="00600A8E"/>
    <w:rsid w:val="00601150"/>
    <w:rsid w:val="006011C5"/>
    <w:rsid w:val="00601329"/>
    <w:rsid w:val="006017E2"/>
    <w:rsid w:val="006022DE"/>
    <w:rsid w:val="00602A6F"/>
    <w:rsid w:val="006044B8"/>
    <w:rsid w:val="00604940"/>
    <w:rsid w:val="00604AE6"/>
    <w:rsid w:val="00604F79"/>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274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7E6"/>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827"/>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4F"/>
    <w:rsid w:val="006D3972"/>
    <w:rsid w:val="006D4392"/>
    <w:rsid w:val="006D4A76"/>
    <w:rsid w:val="006D4B7F"/>
    <w:rsid w:val="006D4D7E"/>
    <w:rsid w:val="006D5B86"/>
    <w:rsid w:val="006D6201"/>
    <w:rsid w:val="006D6E39"/>
    <w:rsid w:val="006D79EC"/>
    <w:rsid w:val="006D7EA2"/>
    <w:rsid w:val="006D7EEB"/>
    <w:rsid w:val="006D7F59"/>
    <w:rsid w:val="006E0022"/>
    <w:rsid w:val="006E0836"/>
    <w:rsid w:val="006E177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EE8"/>
    <w:rsid w:val="006F0F3C"/>
    <w:rsid w:val="006F2C5A"/>
    <w:rsid w:val="006F3004"/>
    <w:rsid w:val="006F3059"/>
    <w:rsid w:val="006F30F8"/>
    <w:rsid w:val="006F3599"/>
    <w:rsid w:val="006F3D42"/>
    <w:rsid w:val="006F3F86"/>
    <w:rsid w:val="006F435A"/>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58C"/>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E5A"/>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66F"/>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B3E"/>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095"/>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2E5"/>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196"/>
    <w:rsid w:val="00784B31"/>
    <w:rsid w:val="0078534B"/>
    <w:rsid w:val="00785735"/>
    <w:rsid w:val="00785AF6"/>
    <w:rsid w:val="00786260"/>
    <w:rsid w:val="0078687F"/>
    <w:rsid w:val="00786D5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DAC"/>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280"/>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A75"/>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86E"/>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874"/>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1BB"/>
    <w:rsid w:val="00827366"/>
    <w:rsid w:val="0082763B"/>
    <w:rsid w:val="0082775B"/>
    <w:rsid w:val="00827A68"/>
    <w:rsid w:val="008306AF"/>
    <w:rsid w:val="00830EC9"/>
    <w:rsid w:val="008312E0"/>
    <w:rsid w:val="00831D36"/>
    <w:rsid w:val="00831DA4"/>
    <w:rsid w:val="00831EB3"/>
    <w:rsid w:val="00831FA8"/>
    <w:rsid w:val="00831FBF"/>
    <w:rsid w:val="008320A5"/>
    <w:rsid w:val="00832240"/>
    <w:rsid w:val="00832810"/>
    <w:rsid w:val="008329B3"/>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D1"/>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212"/>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1DC0"/>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177"/>
    <w:rsid w:val="008B63C9"/>
    <w:rsid w:val="008B6925"/>
    <w:rsid w:val="008B700A"/>
    <w:rsid w:val="008B71B5"/>
    <w:rsid w:val="008B72D8"/>
    <w:rsid w:val="008B7526"/>
    <w:rsid w:val="008C01A1"/>
    <w:rsid w:val="008C1343"/>
    <w:rsid w:val="008C177A"/>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7F9"/>
    <w:rsid w:val="008E1A1B"/>
    <w:rsid w:val="008E1A8A"/>
    <w:rsid w:val="008E1B4E"/>
    <w:rsid w:val="008E1CFD"/>
    <w:rsid w:val="008E1DC2"/>
    <w:rsid w:val="008E26FC"/>
    <w:rsid w:val="008E2969"/>
    <w:rsid w:val="008E2D60"/>
    <w:rsid w:val="008E3662"/>
    <w:rsid w:val="008E3D18"/>
    <w:rsid w:val="008E4388"/>
    <w:rsid w:val="008E43D6"/>
    <w:rsid w:val="008E468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8D1"/>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14"/>
    <w:rsid w:val="00995B06"/>
    <w:rsid w:val="0099621E"/>
    <w:rsid w:val="009963B4"/>
    <w:rsid w:val="00996794"/>
    <w:rsid w:val="009969CD"/>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468"/>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306"/>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91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B2F"/>
    <w:rsid w:val="00A00E64"/>
    <w:rsid w:val="00A01032"/>
    <w:rsid w:val="00A01E11"/>
    <w:rsid w:val="00A0253F"/>
    <w:rsid w:val="00A02787"/>
    <w:rsid w:val="00A02AAB"/>
    <w:rsid w:val="00A033DA"/>
    <w:rsid w:val="00A04476"/>
    <w:rsid w:val="00A04CFA"/>
    <w:rsid w:val="00A05730"/>
    <w:rsid w:val="00A059CF"/>
    <w:rsid w:val="00A060F8"/>
    <w:rsid w:val="00A063DE"/>
    <w:rsid w:val="00A07292"/>
    <w:rsid w:val="00A0756F"/>
    <w:rsid w:val="00A07627"/>
    <w:rsid w:val="00A11024"/>
    <w:rsid w:val="00A11233"/>
    <w:rsid w:val="00A11619"/>
    <w:rsid w:val="00A11B39"/>
    <w:rsid w:val="00A11C34"/>
    <w:rsid w:val="00A11CAB"/>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050"/>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3B7"/>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02A"/>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0DB3"/>
    <w:rsid w:val="00AF1159"/>
    <w:rsid w:val="00AF156F"/>
    <w:rsid w:val="00AF1641"/>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AD8"/>
    <w:rsid w:val="00AF7B90"/>
    <w:rsid w:val="00B01153"/>
    <w:rsid w:val="00B01545"/>
    <w:rsid w:val="00B0168D"/>
    <w:rsid w:val="00B018E7"/>
    <w:rsid w:val="00B020EB"/>
    <w:rsid w:val="00B0244B"/>
    <w:rsid w:val="00B02D12"/>
    <w:rsid w:val="00B031BD"/>
    <w:rsid w:val="00B03E19"/>
    <w:rsid w:val="00B040E3"/>
    <w:rsid w:val="00B04104"/>
    <w:rsid w:val="00B04368"/>
    <w:rsid w:val="00B045AD"/>
    <w:rsid w:val="00B04E2B"/>
    <w:rsid w:val="00B052E9"/>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19A"/>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39"/>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1F"/>
    <w:rsid w:val="00B807F8"/>
    <w:rsid w:val="00B80AEA"/>
    <w:rsid w:val="00B80C51"/>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5C04"/>
    <w:rsid w:val="00C3602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A3E"/>
    <w:rsid w:val="00C51A7F"/>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2B7"/>
    <w:rsid w:val="00C574EA"/>
    <w:rsid w:val="00C57DE6"/>
    <w:rsid w:val="00C601B1"/>
    <w:rsid w:val="00C60F50"/>
    <w:rsid w:val="00C60F65"/>
    <w:rsid w:val="00C6133E"/>
    <w:rsid w:val="00C6151D"/>
    <w:rsid w:val="00C61D1F"/>
    <w:rsid w:val="00C61F59"/>
    <w:rsid w:val="00C62385"/>
    <w:rsid w:val="00C62B05"/>
    <w:rsid w:val="00C6338C"/>
    <w:rsid w:val="00C63735"/>
    <w:rsid w:val="00C649F1"/>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1CF9"/>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59B"/>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67"/>
    <w:rsid w:val="00CF48AE"/>
    <w:rsid w:val="00CF5A72"/>
    <w:rsid w:val="00CF5B6A"/>
    <w:rsid w:val="00CF6421"/>
    <w:rsid w:val="00CF7515"/>
    <w:rsid w:val="00D00664"/>
    <w:rsid w:val="00D00835"/>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884"/>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039"/>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7A4"/>
    <w:rsid w:val="00E12B9D"/>
    <w:rsid w:val="00E13AC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CC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B0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47A"/>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F03"/>
    <w:rsid w:val="00EB2BC1"/>
    <w:rsid w:val="00EB301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AA3"/>
    <w:rsid w:val="00EE04A1"/>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441"/>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1FD"/>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4C52"/>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9F7"/>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80F7-111D-BC4C-AF64-DF9C735D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3790</Words>
  <Characters>20851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2022-06-22T18:25:00Z</cp:lastPrinted>
  <dcterms:created xsi:type="dcterms:W3CDTF">2022-06-16T17:00:00Z</dcterms:created>
  <dcterms:modified xsi:type="dcterms:W3CDTF">2022-06-30T23:21:00Z</dcterms:modified>
</cp:coreProperties>
</file>