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7F940" w14:textId="59B7FD0E" w:rsidR="00662C69" w:rsidRPr="003F6D20" w:rsidRDefault="009B11D6" w:rsidP="00B31E90">
      <w:pPr>
        <w:tabs>
          <w:tab w:val="left" w:pos="3465"/>
        </w:tabs>
        <w:spacing w:line="360" w:lineRule="auto"/>
        <w:jc w:val="both"/>
        <w:rPr>
          <w:rFonts w:ascii="Palatino Linotype" w:hAnsi="Palatino Linotype"/>
          <w:color w:val="000000" w:themeColor="text1"/>
        </w:rPr>
      </w:pPr>
      <w:r w:rsidRPr="003F6D20">
        <w:rPr>
          <w:rFonts w:ascii="Palatino Linotype" w:hAnsi="Palatino Linotype"/>
          <w:color w:val="000000" w:themeColor="text1"/>
        </w:rPr>
        <w:t>R</w:t>
      </w:r>
      <w:r w:rsidR="00662C69" w:rsidRPr="003F6D2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3F6D20">
        <w:rPr>
          <w:rFonts w:ascii="Palatino Linotype" w:hAnsi="Palatino Linotype"/>
          <w:color w:val="000000" w:themeColor="text1"/>
        </w:rPr>
        <w:t>icipios, con</w:t>
      </w:r>
      <w:r w:rsidR="00662C69" w:rsidRPr="003F6D20">
        <w:rPr>
          <w:rFonts w:ascii="Palatino Linotype" w:hAnsi="Palatino Linotype"/>
          <w:color w:val="000000" w:themeColor="text1"/>
        </w:rPr>
        <w:t xml:space="preserve"> </w:t>
      </w:r>
      <w:r w:rsidR="00485DB6" w:rsidRPr="003F6D20">
        <w:rPr>
          <w:rFonts w:ascii="Palatino Linotype" w:hAnsi="Palatino Linotype"/>
          <w:color w:val="000000" w:themeColor="text1"/>
        </w:rPr>
        <w:t xml:space="preserve">domicilio </w:t>
      </w:r>
      <w:r w:rsidR="00662C69" w:rsidRPr="003F6D20">
        <w:rPr>
          <w:rFonts w:ascii="Palatino Linotype" w:hAnsi="Palatino Linotype"/>
          <w:color w:val="000000" w:themeColor="text1"/>
        </w:rPr>
        <w:t xml:space="preserve">en Metepec, Estado de México; de </w:t>
      </w:r>
      <w:r w:rsidR="0095023B" w:rsidRPr="003F6D20">
        <w:rPr>
          <w:rFonts w:ascii="Palatino Linotype" w:hAnsi="Palatino Linotype"/>
          <w:color w:val="000000" w:themeColor="text1"/>
        </w:rPr>
        <w:t>ocho</w:t>
      </w:r>
      <w:r w:rsidR="007076C5" w:rsidRPr="003F6D20">
        <w:rPr>
          <w:rFonts w:ascii="Palatino Linotype" w:hAnsi="Palatino Linotype"/>
          <w:color w:val="000000" w:themeColor="text1"/>
        </w:rPr>
        <w:t xml:space="preserve"> (</w:t>
      </w:r>
      <w:r w:rsidR="00E9653E" w:rsidRPr="003F6D20">
        <w:rPr>
          <w:rFonts w:ascii="Palatino Linotype" w:hAnsi="Palatino Linotype"/>
          <w:color w:val="000000" w:themeColor="text1"/>
        </w:rPr>
        <w:t>0</w:t>
      </w:r>
      <w:r w:rsidR="0095023B" w:rsidRPr="003F6D20">
        <w:rPr>
          <w:rFonts w:ascii="Palatino Linotype" w:hAnsi="Palatino Linotype"/>
          <w:color w:val="000000" w:themeColor="text1"/>
        </w:rPr>
        <w:t>8</w:t>
      </w:r>
      <w:r w:rsidR="007076C5" w:rsidRPr="003F6D20">
        <w:rPr>
          <w:rFonts w:ascii="Palatino Linotype" w:hAnsi="Palatino Linotype"/>
          <w:color w:val="000000" w:themeColor="text1"/>
        </w:rPr>
        <w:t xml:space="preserve">) de </w:t>
      </w:r>
      <w:r w:rsidR="0095023B" w:rsidRPr="003F6D20">
        <w:rPr>
          <w:rFonts w:ascii="Palatino Linotype" w:hAnsi="Palatino Linotype"/>
          <w:color w:val="000000" w:themeColor="text1"/>
        </w:rPr>
        <w:t>junio</w:t>
      </w:r>
      <w:r w:rsidR="002D1AA7" w:rsidRPr="003F6D20">
        <w:rPr>
          <w:rFonts w:ascii="Palatino Linotype" w:hAnsi="Palatino Linotype"/>
          <w:color w:val="000000" w:themeColor="text1"/>
        </w:rPr>
        <w:t xml:space="preserve"> de dos mil veinti</w:t>
      </w:r>
      <w:r w:rsidR="00384F2B" w:rsidRPr="003F6D20">
        <w:rPr>
          <w:rFonts w:ascii="Palatino Linotype" w:hAnsi="Palatino Linotype"/>
          <w:color w:val="000000" w:themeColor="text1"/>
        </w:rPr>
        <w:t>dós</w:t>
      </w:r>
      <w:r w:rsidR="00662C69" w:rsidRPr="003F6D20">
        <w:rPr>
          <w:rFonts w:ascii="Palatino Linotype" w:hAnsi="Palatino Linotype"/>
          <w:color w:val="000000" w:themeColor="text1"/>
        </w:rPr>
        <w:t>.</w:t>
      </w:r>
    </w:p>
    <w:p w14:paraId="1181C59D" w14:textId="77777777" w:rsidR="00B31E90" w:rsidRPr="003F6D20" w:rsidRDefault="00B31E90" w:rsidP="00B31E90">
      <w:pPr>
        <w:tabs>
          <w:tab w:val="left" w:pos="3465"/>
        </w:tabs>
        <w:spacing w:line="360" w:lineRule="auto"/>
        <w:jc w:val="both"/>
        <w:rPr>
          <w:rFonts w:ascii="Palatino Linotype" w:hAnsi="Palatino Linotype"/>
          <w:color w:val="000000" w:themeColor="text1"/>
        </w:rPr>
      </w:pPr>
    </w:p>
    <w:p w14:paraId="04F87235" w14:textId="7F294B7C" w:rsidR="005F0007" w:rsidRPr="003F6D20" w:rsidRDefault="00662C69" w:rsidP="00B31E90">
      <w:pPr>
        <w:spacing w:line="360" w:lineRule="auto"/>
        <w:jc w:val="both"/>
        <w:rPr>
          <w:rFonts w:ascii="Palatino Linotype" w:eastAsia="Times New Roman" w:hAnsi="Palatino Linotype" w:cs="Times New Roman"/>
          <w:color w:val="000000" w:themeColor="text1"/>
        </w:rPr>
      </w:pPr>
      <w:r w:rsidRPr="003F6D20">
        <w:rPr>
          <w:rFonts w:ascii="Palatino Linotype" w:hAnsi="Palatino Linotype"/>
          <w:b/>
          <w:color w:val="000000" w:themeColor="text1"/>
        </w:rPr>
        <w:t>VISTO</w:t>
      </w:r>
      <w:r w:rsidRPr="003F6D20">
        <w:rPr>
          <w:rFonts w:ascii="Palatino Linotype" w:hAnsi="Palatino Linotype"/>
          <w:color w:val="000000" w:themeColor="text1"/>
        </w:rPr>
        <w:t xml:space="preserve"> el expediente electrónico for</w:t>
      </w:r>
      <w:r w:rsidR="00D37494" w:rsidRPr="003F6D20">
        <w:rPr>
          <w:rFonts w:ascii="Palatino Linotype" w:hAnsi="Palatino Linotype"/>
          <w:color w:val="000000" w:themeColor="text1"/>
        </w:rPr>
        <w:t>mado con motivo del</w:t>
      </w:r>
      <w:r w:rsidRPr="003F6D20">
        <w:rPr>
          <w:rFonts w:ascii="Palatino Linotype" w:hAnsi="Palatino Linotype"/>
          <w:color w:val="000000" w:themeColor="text1"/>
        </w:rPr>
        <w:t xml:space="preserve"> recurso de revisión </w:t>
      </w:r>
      <w:r w:rsidR="0095023B" w:rsidRPr="003F6D20">
        <w:rPr>
          <w:rFonts w:ascii="Palatino Linotype" w:hAnsi="Palatino Linotype"/>
          <w:b/>
          <w:szCs w:val="22"/>
        </w:rPr>
        <w:t>05828/INFOEM/IP/RR/2022</w:t>
      </w:r>
      <w:r w:rsidR="005F1362" w:rsidRPr="003F6D20">
        <w:rPr>
          <w:rFonts w:ascii="Palatino Linotype" w:eastAsia="Times New Roman" w:hAnsi="Palatino Linotype" w:cs="Arial"/>
          <w:bCs/>
          <w:color w:val="000000" w:themeColor="text1"/>
        </w:rPr>
        <w:t xml:space="preserve">, </w:t>
      </w:r>
      <w:r w:rsidR="006B31E7" w:rsidRPr="003F6D20">
        <w:rPr>
          <w:rFonts w:ascii="Palatino Linotype" w:eastAsia="Times New Roman" w:hAnsi="Palatino Linotype" w:cs="Times New Roman"/>
          <w:color w:val="000000" w:themeColor="text1"/>
        </w:rPr>
        <w:t>interpuesto por</w:t>
      </w:r>
      <w:r w:rsidR="0078249C" w:rsidRPr="003F6D20">
        <w:rPr>
          <w:rFonts w:ascii="Palatino Linotype" w:eastAsia="Times New Roman" w:hAnsi="Palatino Linotype" w:cs="Times New Roman"/>
          <w:color w:val="000000" w:themeColor="text1"/>
        </w:rPr>
        <w:t xml:space="preserve"> </w:t>
      </w:r>
      <w:r w:rsidR="00E008A1">
        <w:rPr>
          <w:rFonts w:ascii="Palatino Linotype" w:hAnsi="Palatino Linotype"/>
          <w:b/>
          <w:sz w:val="22"/>
          <w:szCs w:val="22"/>
        </w:rPr>
        <w:t xml:space="preserve">XXXX XXXX XXXXXX </w:t>
      </w:r>
      <w:r w:rsidR="00E008A1">
        <w:rPr>
          <w:rFonts w:ascii="Palatino Linotype" w:hAnsi="Palatino Linotype"/>
          <w:b/>
          <w:sz w:val="22"/>
          <w:szCs w:val="22"/>
        </w:rPr>
        <w:t>XX</w:t>
      </w:r>
      <w:bookmarkStart w:id="0" w:name="_GoBack"/>
      <w:bookmarkEnd w:id="0"/>
      <w:r w:rsidR="007076C5" w:rsidRPr="003F6D20">
        <w:rPr>
          <w:rFonts w:ascii="Palatino Linotype" w:eastAsia="Times New Roman" w:hAnsi="Palatino Linotype" w:cs="Times New Roman"/>
          <w:color w:val="000000" w:themeColor="text1"/>
        </w:rPr>
        <w:t>, en adelante la</w:t>
      </w:r>
      <w:r w:rsidR="00E92215" w:rsidRPr="003F6D20">
        <w:rPr>
          <w:rFonts w:ascii="Palatino Linotype" w:eastAsia="Times New Roman" w:hAnsi="Palatino Linotype" w:cs="Times New Roman"/>
          <w:color w:val="000000" w:themeColor="text1"/>
        </w:rPr>
        <w:t xml:space="preserve"> </w:t>
      </w:r>
      <w:r w:rsidR="006B31E7" w:rsidRPr="003F6D20">
        <w:rPr>
          <w:rFonts w:ascii="Palatino Linotype" w:eastAsia="Times New Roman" w:hAnsi="Palatino Linotype" w:cs="Times New Roman"/>
          <w:b/>
          <w:bCs/>
          <w:color w:val="000000" w:themeColor="text1"/>
        </w:rPr>
        <w:t>RECURRENTE</w:t>
      </w:r>
      <w:r w:rsidR="00E647FF" w:rsidRPr="003F6D20">
        <w:rPr>
          <w:rFonts w:ascii="Palatino Linotype" w:eastAsia="Times New Roman" w:hAnsi="Palatino Linotype" w:cs="Arial"/>
          <w:color w:val="000000" w:themeColor="text1"/>
        </w:rPr>
        <w:t>;</w:t>
      </w:r>
      <w:r w:rsidR="005F1362" w:rsidRPr="003F6D20">
        <w:rPr>
          <w:rFonts w:ascii="Palatino Linotype" w:eastAsia="Times New Roman" w:hAnsi="Palatino Linotype" w:cs="Arial"/>
          <w:color w:val="000000" w:themeColor="text1"/>
        </w:rPr>
        <w:t xml:space="preserve"> en contra de la respuesta del</w:t>
      </w:r>
      <w:r w:rsidR="002C1007" w:rsidRPr="003F6D20">
        <w:rPr>
          <w:rFonts w:ascii="Palatino Linotype" w:eastAsia="Times New Roman" w:hAnsi="Palatino Linotype" w:cs="Arial"/>
          <w:color w:val="000000" w:themeColor="text1"/>
        </w:rPr>
        <w:t xml:space="preserve"> </w:t>
      </w:r>
      <w:r w:rsidR="0095023B" w:rsidRPr="003F6D20">
        <w:rPr>
          <w:rFonts w:ascii="Palatino Linotype" w:hAnsi="Palatino Linotype"/>
          <w:b/>
          <w:bCs/>
          <w:color w:val="000000"/>
          <w:szCs w:val="22"/>
        </w:rPr>
        <w:t>Ayuntamiento de Temascalcingo</w:t>
      </w:r>
      <w:r w:rsidR="009572EE" w:rsidRPr="003F6D20">
        <w:rPr>
          <w:rFonts w:ascii="Palatino Linotype" w:eastAsia="Calibri" w:hAnsi="Palatino Linotype" w:cs="Arial"/>
          <w:color w:val="000000" w:themeColor="text1"/>
          <w:lang w:val="es-ES"/>
        </w:rPr>
        <w:t>,</w:t>
      </w:r>
      <w:r w:rsidR="005F1362" w:rsidRPr="003F6D20">
        <w:rPr>
          <w:rFonts w:ascii="Palatino Linotype" w:eastAsia="Calibri" w:hAnsi="Palatino Linotype" w:cs="Arial"/>
          <w:color w:val="000000" w:themeColor="text1"/>
          <w:lang w:val="es-ES"/>
        </w:rPr>
        <w:t xml:space="preserve"> </w:t>
      </w:r>
      <w:r w:rsidR="005F1362" w:rsidRPr="003F6D20">
        <w:rPr>
          <w:rFonts w:ascii="Palatino Linotype" w:eastAsia="Times New Roman" w:hAnsi="Palatino Linotype" w:cs="Times New Roman"/>
          <w:color w:val="000000" w:themeColor="text1"/>
        </w:rPr>
        <w:t>en lo sucesivo el</w:t>
      </w:r>
      <w:r w:rsidR="005F1362" w:rsidRPr="003F6D20">
        <w:rPr>
          <w:rFonts w:ascii="Palatino Linotype" w:eastAsia="Times New Roman" w:hAnsi="Palatino Linotype" w:cs="Times New Roman"/>
          <w:b/>
          <w:color w:val="000000" w:themeColor="text1"/>
        </w:rPr>
        <w:t xml:space="preserve"> SUJETO OBLIGADO, </w:t>
      </w:r>
      <w:r w:rsidR="005F1362" w:rsidRPr="003F6D20">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3F6D20" w:rsidRDefault="009A593A" w:rsidP="00B31E90">
      <w:pPr>
        <w:spacing w:line="360" w:lineRule="auto"/>
        <w:jc w:val="both"/>
        <w:rPr>
          <w:rFonts w:ascii="Palatino Linotype" w:hAnsi="Palatino Linotype"/>
          <w:b/>
          <w:color w:val="000000" w:themeColor="text1"/>
        </w:rPr>
      </w:pPr>
    </w:p>
    <w:p w14:paraId="769E1410" w14:textId="77F45709" w:rsidR="00587366" w:rsidRPr="003F6D20"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3F6D20">
        <w:rPr>
          <w:b/>
          <w:color w:val="000000" w:themeColor="text1"/>
        </w:rPr>
        <w:t>A</w:t>
      </w:r>
      <w:r w:rsidR="00C967DD" w:rsidRPr="003F6D20">
        <w:rPr>
          <w:b/>
          <w:color w:val="000000" w:themeColor="text1"/>
        </w:rPr>
        <w:t xml:space="preserve"> </w:t>
      </w:r>
      <w:r w:rsidRPr="003F6D20">
        <w:rPr>
          <w:b/>
          <w:color w:val="000000" w:themeColor="text1"/>
        </w:rPr>
        <w:t>N</w:t>
      </w:r>
      <w:r w:rsidR="00C967DD" w:rsidRPr="003F6D20">
        <w:rPr>
          <w:b/>
          <w:color w:val="000000" w:themeColor="text1"/>
        </w:rPr>
        <w:t xml:space="preserve"> </w:t>
      </w:r>
      <w:r w:rsidRPr="003F6D20">
        <w:rPr>
          <w:b/>
          <w:color w:val="000000" w:themeColor="text1"/>
        </w:rPr>
        <w:t>T</w:t>
      </w:r>
      <w:r w:rsidR="00C967DD" w:rsidRPr="003F6D20">
        <w:rPr>
          <w:b/>
          <w:color w:val="000000" w:themeColor="text1"/>
        </w:rPr>
        <w:t xml:space="preserve"> </w:t>
      </w:r>
      <w:r w:rsidRPr="003F6D20">
        <w:rPr>
          <w:b/>
          <w:color w:val="000000" w:themeColor="text1"/>
        </w:rPr>
        <w:t>E</w:t>
      </w:r>
      <w:r w:rsidR="00C967DD" w:rsidRPr="003F6D20">
        <w:rPr>
          <w:b/>
          <w:color w:val="000000" w:themeColor="text1"/>
        </w:rPr>
        <w:t xml:space="preserve"> </w:t>
      </w:r>
      <w:r w:rsidRPr="003F6D20">
        <w:rPr>
          <w:b/>
          <w:color w:val="000000" w:themeColor="text1"/>
        </w:rPr>
        <w:t>C</w:t>
      </w:r>
      <w:r w:rsidR="00C967DD" w:rsidRPr="003F6D20">
        <w:rPr>
          <w:b/>
          <w:color w:val="000000" w:themeColor="text1"/>
        </w:rPr>
        <w:t xml:space="preserve"> </w:t>
      </w:r>
      <w:r w:rsidRPr="003F6D20">
        <w:rPr>
          <w:b/>
          <w:color w:val="000000" w:themeColor="text1"/>
        </w:rPr>
        <w:t>E</w:t>
      </w:r>
      <w:r w:rsidR="00C967DD" w:rsidRPr="003F6D20">
        <w:rPr>
          <w:b/>
          <w:color w:val="000000" w:themeColor="text1"/>
        </w:rPr>
        <w:t xml:space="preserve"> </w:t>
      </w:r>
      <w:r w:rsidRPr="003F6D20">
        <w:rPr>
          <w:b/>
          <w:color w:val="000000" w:themeColor="text1"/>
        </w:rPr>
        <w:t>D</w:t>
      </w:r>
      <w:r w:rsidR="00C967DD" w:rsidRPr="003F6D20">
        <w:rPr>
          <w:b/>
          <w:color w:val="000000" w:themeColor="text1"/>
        </w:rPr>
        <w:t xml:space="preserve"> </w:t>
      </w:r>
      <w:r w:rsidRPr="003F6D20">
        <w:rPr>
          <w:b/>
          <w:color w:val="000000" w:themeColor="text1"/>
        </w:rPr>
        <w:t>E</w:t>
      </w:r>
      <w:r w:rsidR="00C967DD" w:rsidRPr="003F6D20">
        <w:rPr>
          <w:b/>
          <w:color w:val="000000" w:themeColor="text1"/>
        </w:rPr>
        <w:t xml:space="preserve"> </w:t>
      </w:r>
      <w:r w:rsidRPr="003F6D20">
        <w:rPr>
          <w:b/>
          <w:color w:val="000000" w:themeColor="text1"/>
        </w:rPr>
        <w:t>N</w:t>
      </w:r>
      <w:r w:rsidR="00C967DD" w:rsidRPr="003F6D20">
        <w:rPr>
          <w:b/>
          <w:color w:val="000000" w:themeColor="text1"/>
        </w:rPr>
        <w:t xml:space="preserve"> </w:t>
      </w:r>
      <w:r w:rsidRPr="003F6D20">
        <w:rPr>
          <w:b/>
          <w:color w:val="000000" w:themeColor="text1"/>
        </w:rPr>
        <w:t>T</w:t>
      </w:r>
      <w:r w:rsidR="00C967DD" w:rsidRPr="003F6D20">
        <w:rPr>
          <w:b/>
          <w:color w:val="000000" w:themeColor="text1"/>
        </w:rPr>
        <w:t xml:space="preserve"> </w:t>
      </w:r>
      <w:r w:rsidRPr="003F6D20">
        <w:rPr>
          <w:b/>
          <w:color w:val="000000" w:themeColor="text1"/>
        </w:rPr>
        <w:t>E</w:t>
      </w:r>
      <w:r w:rsidR="00C967DD" w:rsidRPr="003F6D20">
        <w:rPr>
          <w:b/>
          <w:color w:val="000000" w:themeColor="text1"/>
        </w:rPr>
        <w:t xml:space="preserve"> </w:t>
      </w:r>
      <w:r w:rsidRPr="003F6D20">
        <w:rPr>
          <w:b/>
          <w:color w:val="000000" w:themeColor="text1"/>
        </w:rPr>
        <w:t>S</w:t>
      </w:r>
      <w:bookmarkEnd w:id="1"/>
      <w:bookmarkEnd w:id="2"/>
      <w:bookmarkEnd w:id="3"/>
    </w:p>
    <w:p w14:paraId="402A4C0A" w14:textId="03B7EF26" w:rsidR="00D9392E" w:rsidRPr="003F6D20"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F6D20">
        <w:rPr>
          <w:rFonts w:ascii="Palatino Linotype" w:eastAsia="Calibri" w:hAnsi="Palatino Linotype" w:cs="Arial"/>
          <w:color w:val="000000" w:themeColor="text1"/>
          <w:lang w:val="es-ES"/>
        </w:rPr>
        <w:t>El</w:t>
      </w:r>
      <w:r w:rsidR="00D9392E" w:rsidRPr="003F6D20">
        <w:rPr>
          <w:rFonts w:ascii="Palatino Linotype" w:eastAsia="Calibri" w:hAnsi="Palatino Linotype" w:cs="Arial"/>
          <w:color w:val="000000" w:themeColor="text1"/>
          <w:lang w:val="es-ES"/>
        </w:rPr>
        <w:t xml:space="preserve"> </w:t>
      </w:r>
      <w:r w:rsidR="00B10912" w:rsidRPr="003F6D20">
        <w:rPr>
          <w:rFonts w:ascii="Palatino Linotype" w:eastAsia="Calibri" w:hAnsi="Palatino Linotype" w:cs="Arial"/>
          <w:color w:val="000000" w:themeColor="text1"/>
          <w:lang w:val="es-ES"/>
        </w:rPr>
        <w:t>diez</w:t>
      </w:r>
      <w:r w:rsidR="007076C5" w:rsidRPr="003F6D20">
        <w:rPr>
          <w:rFonts w:ascii="Palatino Linotype" w:eastAsia="Calibri" w:hAnsi="Palatino Linotype" w:cs="Arial"/>
          <w:color w:val="000000" w:themeColor="text1"/>
          <w:lang w:val="es-ES"/>
        </w:rPr>
        <w:t xml:space="preserve"> (</w:t>
      </w:r>
      <w:r w:rsidR="00B10912" w:rsidRPr="003F6D20">
        <w:rPr>
          <w:rFonts w:ascii="Palatino Linotype" w:eastAsia="Calibri" w:hAnsi="Palatino Linotype" w:cs="Arial"/>
          <w:color w:val="000000" w:themeColor="text1"/>
          <w:lang w:val="es-ES"/>
        </w:rPr>
        <w:t>10</w:t>
      </w:r>
      <w:r w:rsidR="007076C5" w:rsidRPr="003F6D20">
        <w:rPr>
          <w:rFonts w:ascii="Palatino Linotype" w:eastAsia="Calibri" w:hAnsi="Palatino Linotype" w:cs="Arial"/>
          <w:color w:val="000000" w:themeColor="text1"/>
          <w:lang w:val="es-ES"/>
        </w:rPr>
        <w:t xml:space="preserve">) de </w:t>
      </w:r>
      <w:r w:rsidR="00B10912" w:rsidRPr="003F6D20">
        <w:rPr>
          <w:rFonts w:ascii="Palatino Linotype" w:eastAsia="Calibri" w:hAnsi="Palatino Linotype" w:cs="Arial"/>
          <w:color w:val="000000" w:themeColor="text1"/>
          <w:lang w:val="es-ES"/>
        </w:rPr>
        <w:t>marzo</w:t>
      </w:r>
      <w:r w:rsidR="00B31E90" w:rsidRPr="003F6D20">
        <w:rPr>
          <w:rFonts w:ascii="Palatino Linotype" w:eastAsia="Calibri" w:hAnsi="Palatino Linotype" w:cs="Arial"/>
          <w:color w:val="000000" w:themeColor="text1"/>
          <w:lang w:val="es-ES"/>
        </w:rPr>
        <w:t xml:space="preserve"> de dos mil </w:t>
      </w:r>
      <w:r w:rsidR="00EC5E41" w:rsidRPr="003F6D20">
        <w:rPr>
          <w:rFonts w:ascii="Palatino Linotype" w:eastAsia="Calibri" w:hAnsi="Palatino Linotype" w:cs="Arial"/>
          <w:color w:val="000000" w:themeColor="text1"/>
          <w:lang w:val="es-ES"/>
        </w:rPr>
        <w:t>veintidós</w:t>
      </w:r>
      <w:r w:rsidR="005F1362" w:rsidRPr="003F6D20">
        <w:rPr>
          <w:rFonts w:ascii="Palatino Linotype" w:eastAsia="Calibri" w:hAnsi="Palatino Linotype" w:cs="Arial"/>
          <w:color w:val="000000" w:themeColor="text1"/>
          <w:lang w:val="es-ES"/>
        </w:rPr>
        <w:t xml:space="preserve">, </w:t>
      </w:r>
      <w:r w:rsidR="007076C5" w:rsidRPr="003F6D20">
        <w:rPr>
          <w:rFonts w:ascii="Palatino Linotype" w:hAnsi="Palatino Linotype"/>
          <w:color w:val="000000" w:themeColor="text1"/>
        </w:rPr>
        <w:t>la</w:t>
      </w:r>
      <w:r w:rsidR="00B31E90" w:rsidRPr="003F6D20">
        <w:rPr>
          <w:rFonts w:ascii="Palatino Linotype" w:hAnsi="Palatino Linotype"/>
          <w:color w:val="000000" w:themeColor="text1"/>
        </w:rPr>
        <w:t xml:space="preserve"> particular</w:t>
      </w:r>
      <w:r w:rsidR="005F1362" w:rsidRPr="003F6D20">
        <w:rPr>
          <w:rFonts w:ascii="Palatino Linotype" w:hAnsi="Palatino Linotype"/>
          <w:color w:val="000000" w:themeColor="text1"/>
        </w:rPr>
        <w:t xml:space="preserve"> presentó</w:t>
      </w:r>
      <w:r w:rsidR="005F1362" w:rsidRPr="003F6D20">
        <w:rPr>
          <w:rFonts w:ascii="Palatino Linotype" w:hAnsi="Palatino Linotype"/>
          <w:b/>
          <w:color w:val="000000" w:themeColor="text1"/>
        </w:rPr>
        <w:t xml:space="preserve"> </w:t>
      </w:r>
      <w:r w:rsidR="00127E68" w:rsidRPr="003F6D20">
        <w:rPr>
          <w:rFonts w:ascii="Palatino Linotype" w:hAnsi="Palatino Linotype"/>
          <w:bCs/>
          <w:color w:val="000000" w:themeColor="text1"/>
        </w:rPr>
        <w:t xml:space="preserve">a través </w:t>
      </w:r>
      <w:r w:rsidR="00DE4F75" w:rsidRPr="003F6D20">
        <w:rPr>
          <w:rFonts w:ascii="Palatino Linotype" w:hAnsi="Palatino Linotype"/>
          <w:bCs/>
          <w:color w:val="000000" w:themeColor="text1"/>
        </w:rPr>
        <w:t>de</w:t>
      </w:r>
      <w:r w:rsidR="009D4725" w:rsidRPr="003F6D20">
        <w:rPr>
          <w:rFonts w:ascii="Palatino Linotype" w:hAnsi="Palatino Linotype"/>
          <w:bCs/>
          <w:color w:val="000000" w:themeColor="text1"/>
        </w:rPr>
        <w:t xml:space="preserve">l </w:t>
      </w:r>
      <w:r w:rsidR="005F1362" w:rsidRPr="003F6D20">
        <w:rPr>
          <w:rFonts w:ascii="Palatino Linotype" w:eastAsia="Calibri" w:hAnsi="Palatino Linotype" w:cs="Arial"/>
          <w:color w:val="000000" w:themeColor="text1"/>
          <w:lang w:val="es-ES"/>
        </w:rPr>
        <w:t xml:space="preserve">Sistema de Acceso a la Información Mexiquense </w:t>
      </w:r>
      <w:r w:rsidR="005F1362" w:rsidRPr="003F6D20">
        <w:rPr>
          <w:rFonts w:ascii="Palatino Linotype" w:eastAsia="Calibri" w:hAnsi="Palatino Linotype" w:cs="Arial"/>
          <w:bCs/>
          <w:color w:val="000000" w:themeColor="text1"/>
          <w:lang w:val="es-ES"/>
        </w:rPr>
        <w:t>(SAIMEX)</w:t>
      </w:r>
      <w:r w:rsidR="005F1362" w:rsidRPr="003F6D20">
        <w:rPr>
          <w:rFonts w:ascii="Palatino Linotype" w:eastAsia="Calibri" w:hAnsi="Palatino Linotype" w:cs="Arial"/>
          <w:color w:val="000000" w:themeColor="text1"/>
          <w:lang w:val="es-ES"/>
        </w:rPr>
        <w:t>, la solicitud de información pública registrada con el número</w:t>
      </w:r>
      <w:r w:rsidR="005F1362" w:rsidRPr="003F6D20">
        <w:rPr>
          <w:rFonts w:ascii="Palatino Linotype" w:hAnsi="Palatino Linotype"/>
          <w:b/>
          <w:bCs/>
          <w:color w:val="000000" w:themeColor="text1"/>
        </w:rPr>
        <w:t xml:space="preserve"> </w:t>
      </w:r>
      <w:r w:rsidR="0095023B" w:rsidRPr="003F6D20">
        <w:rPr>
          <w:rFonts w:ascii="Palatino Linotype" w:hAnsi="Palatino Linotype"/>
          <w:b/>
          <w:bCs/>
          <w:color w:val="000000" w:themeColor="text1"/>
        </w:rPr>
        <w:t>00055/TMASCALC/IP/2022</w:t>
      </w:r>
      <w:r w:rsidR="005F1362" w:rsidRPr="003F6D20">
        <w:rPr>
          <w:rFonts w:ascii="Palatino Linotype" w:hAnsi="Palatino Linotype"/>
          <w:b/>
          <w:bCs/>
          <w:color w:val="000000" w:themeColor="text1"/>
        </w:rPr>
        <w:t>,</w:t>
      </w:r>
      <w:r w:rsidR="005F1362" w:rsidRPr="003F6D20">
        <w:rPr>
          <w:rFonts w:ascii="Palatino Linotype" w:eastAsia="Calibri" w:hAnsi="Palatino Linotype" w:cs="Arial"/>
          <w:color w:val="000000" w:themeColor="text1"/>
          <w:lang w:val="es-ES"/>
        </w:rPr>
        <w:t xml:space="preserve"> mediante la cual requirió</w:t>
      </w:r>
      <w:r w:rsidR="00022D89" w:rsidRPr="003F6D20">
        <w:rPr>
          <w:rFonts w:ascii="Palatino Linotype" w:eastAsia="Calibri" w:hAnsi="Palatino Linotype" w:cs="Arial"/>
          <w:color w:val="000000" w:themeColor="text1"/>
          <w:lang w:val="es-ES"/>
        </w:rPr>
        <w:t xml:space="preserve"> lo siguiente</w:t>
      </w:r>
      <w:r w:rsidR="005F1362" w:rsidRPr="003F6D20">
        <w:rPr>
          <w:rFonts w:ascii="Palatino Linotype" w:eastAsia="Calibri" w:hAnsi="Palatino Linotype" w:cs="Arial"/>
          <w:color w:val="000000" w:themeColor="text1"/>
          <w:lang w:val="es-ES"/>
        </w:rPr>
        <w:t>:</w:t>
      </w:r>
    </w:p>
    <w:p w14:paraId="76EB7490" w14:textId="77777777" w:rsidR="00B31E90" w:rsidRPr="003F6D2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C6A2ED6" w:rsidR="0097210F" w:rsidRPr="003F6D20" w:rsidRDefault="005F1362" w:rsidP="00B31E90">
      <w:pPr>
        <w:pStyle w:val="Prrafodelista"/>
        <w:spacing w:line="276" w:lineRule="auto"/>
        <w:ind w:left="567" w:right="567"/>
        <w:jc w:val="both"/>
        <w:rPr>
          <w:rFonts w:ascii="Palatino Linotype" w:hAnsi="Palatino Linotype"/>
          <w:color w:val="000000" w:themeColor="text1"/>
          <w:sz w:val="22"/>
          <w:szCs w:val="22"/>
        </w:rPr>
      </w:pPr>
      <w:r w:rsidRPr="003F6D20">
        <w:rPr>
          <w:rFonts w:ascii="Palatino Linotype" w:hAnsi="Palatino Linotype"/>
          <w:i/>
          <w:color w:val="000000" w:themeColor="text1"/>
          <w:sz w:val="22"/>
          <w:szCs w:val="22"/>
        </w:rPr>
        <w:t>“</w:t>
      </w:r>
      <w:r w:rsidR="00B10912" w:rsidRPr="003F6D20">
        <w:rPr>
          <w:rFonts w:ascii="Palatino Linotype" w:hAnsi="Palatino Linotype"/>
          <w:i/>
          <w:iCs/>
          <w:color w:val="000000" w:themeColor="text1"/>
          <w:sz w:val="22"/>
          <w:szCs w:val="22"/>
        </w:rPr>
        <w:t>saber si los directores que ocupan certificarse ya lo hicieron o en que proceso van. de no lograr certificarse que procedera con ellos; despido o los seguiran dejando.</w:t>
      </w:r>
      <w:r w:rsidRPr="003F6D20">
        <w:rPr>
          <w:rFonts w:ascii="Palatino Linotype" w:hAnsi="Palatino Linotype"/>
          <w:i/>
          <w:color w:val="000000" w:themeColor="text1"/>
          <w:sz w:val="22"/>
          <w:szCs w:val="22"/>
        </w:rPr>
        <w:t xml:space="preserve">” </w:t>
      </w:r>
      <w:r w:rsidRPr="003F6D20">
        <w:rPr>
          <w:rFonts w:ascii="Palatino Linotype" w:hAnsi="Palatino Linotype"/>
          <w:color w:val="000000" w:themeColor="text1"/>
          <w:sz w:val="22"/>
          <w:szCs w:val="22"/>
        </w:rPr>
        <w:t>(Sic).</w:t>
      </w:r>
    </w:p>
    <w:p w14:paraId="379F4322" w14:textId="77777777" w:rsidR="0065292D" w:rsidRPr="003F6D20" w:rsidRDefault="0065292D" w:rsidP="00B31E90">
      <w:pPr>
        <w:pStyle w:val="Prrafodelista"/>
        <w:spacing w:line="276" w:lineRule="auto"/>
        <w:ind w:left="567" w:right="567"/>
        <w:jc w:val="both"/>
        <w:rPr>
          <w:rFonts w:ascii="Palatino Linotype" w:hAnsi="Palatino Linotype"/>
          <w:i/>
          <w:color w:val="000000" w:themeColor="text1"/>
          <w:szCs w:val="22"/>
        </w:rPr>
      </w:pPr>
    </w:p>
    <w:p w14:paraId="49C21E77" w14:textId="256F40A2" w:rsidR="0039142B" w:rsidRPr="003F6D20"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3F6D20">
        <w:rPr>
          <w:rFonts w:ascii="Palatino Linotype" w:hAnsi="Palatino Linotype" w:cs="Arial"/>
          <w:color w:val="000000" w:themeColor="text1"/>
        </w:rPr>
        <w:t>Modalidad de entrega: A través del SAIMEX.</w:t>
      </w:r>
    </w:p>
    <w:p w14:paraId="35BA18A9" w14:textId="77777777" w:rsidR="0039142B" w:rsidRPr="003F6D20"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066F3F7D" w:rsidR="0022448D" w:rsidRPr="003F6D20" w:rsidRDefault="00B31E90" w:rsidP="00B56EE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3F6D20">
        <w:rPr>
          <w:rFonts w:ascii="Palatino Linotype" w:eastAsia="MS Mincho" w:hAnsi="Palatino Linotype" w:cs="Times New Roman"/>
          <w:color w:val="000000" w:themeColor="text1"/>
        </w:rPr>
        <w:t xml:space="preserve">El </w:t>
      </w:r>
      <w:r w:rsidR="00B10912" w:rsidRPr="003F6D20">
        <w:rPr>
          <w:rFonts w:ascii="Palatino Linotype" w:eastAsia="MS Mincho" w:hAnsi="Palatino Linotype" w:cs="Times New Roman"/>
          <w:color w:val="000000" w:themeColor="text1"/>
        </w:rPr>
        <w:t>doce</w:t>
      </w:r>
      <w:r w:rsidR="007076C5" w:rsidRPr="003F6D20">
        <w:rPr>
          <w:rFonts w:ascii="Palatino Linotype" w:eastAsia="MS Mincho" w:hAnsi="Palatino Linotype" w:cs="Times New Roman"/>
          <w:color w:val="000000" w:themeColor="text1"/>
        </w:rPr>
        <w:t xml:space="preserve"> (</w:t>
      </w:r>
      <w:r w:rsidR="00B10912" w:rsidRPr="003F6D20">
        <w:rPr>
          <w:rFonts w:ascii="Palatino Linotype" w:eastAsia="MS Mincho" w:hAnsi="Palatino Linotype" w:cs="Times New Roman"/>
          <w:color w:val="000000" w:themeColor="text1"/>
        </w:rPr>
        <w:t>12</w:t>
      </w:r>
      <w:r w:rsidR="007076C5" w:rsidRPr="003F6D20">
        <w:rPr>
          <w:rFonts w:ascii="Palatino Linotype" w:eastAsia="MS Mincho" w:hAnsi="Palatino Linotype" w:cs="Times New Roman"/>
          <w:color w:val="000000" w:themeColor="text1"/>
        </w:rPr>
        <w:t xml:space="preserve">) de </w:t>
      </w:r>
      <w:r w:rsidR="00B10912" w:rsidRPr="003F6D20">
        <w:rPr>
          <w:rFonts w:ascii="Palatino Linotype" w:eastAsia="MS Mincho" w:hAnsi="Palatino Linotype" w:cs="Times New Roman"/>
          <w:color w:val="000000" w:themeColor="text1"/>
        </w:rPr>
        <w:t>abril</w:t>
      </w:r>
      <w:r w:rsidR="00762697" w:rsidRPr="003F6D20">
        <w:rPr>
          <w:rFonts w:ascii="Palatino Linotype" w:eastAsia="MS Mincho" w:hAnsi="Palatino Linotype" w:cs="Times New Roman"/>
          <w:color w:val="000000" w:themeColor="text1"/>
        </w:rPr>
        <w:t xml:space="preserve"> de dos mil veinti</w:t>
      </w:r>
      <w:r w:rsidR="00BB2C2D" w:rsidRPr="003F6D20">
        <w:rPr>
          <w:rFonts w:ascii="Palatino Linotype" w:eastAsia="MS Mincho" w:hAnsi="Palatino Linotype" w:cs="Times New Roman"/>
          <w:color w:val="000000" w:themeColor="text1"/>
        </w:rPr>
        <w:t>dós</w:t>
      </w:r>
      <w:r w:rsidR="00762697" w:rsidRPr="003F6D20">
        <w:rPr>
          <w:rFonts w:ascii="Palatino Linotype" w:eastAsia="MS Mincho" w:hAnsi="Palatino Linotype" w:cs="Times New Roman"/>
          <w:color w:val="000000" w:themeColor="text1"/>
        </w:rPr>
        <w:t xml:space="preserve">, </w:t>
      </w:r>
      <w:r w:rsidR="005F1362" w:rsidRPr="003F6D20">
        <w:rPr>
          <w:rFonts w:ascii="Palatino Linotype" w:hAnsi="Palatino Linotype"/>
          <w:color w:val="000000" w:themeColor="text1"/>
          <w:szCs w:val="14"/>
        </w:rPr>
        <w:t xml:space="preserve">el </w:t>
      </w:r>
      <w:r w:rsidR="005F1362" w:rsidRPr="003F6D20">
        <w:rPr>
          <w:rFonts w:ascii="Palatino Linotype" w:hAnsi="Palatino Linotype"/>
          <w:b/>
          <w:color w:val="000000" w:themeColor="text1"/>
          <w:szCs w:val="14"/>
        </w:rPr>
        <w:t>SUJETO OBLIGADO</w:t>
      </w:r>
      <w:r w:rsidR="005F1362" w:rsidRPr="003F6D20">
        <w:rPr>
          <w:rFonts w:ascii="Palatino Linotype" w:hAnsi="Palatino Linotype"/>
          <w:color w:val="000000" w:themeColor="text1"/>
          <w:szCs w:val="14"/>
        </w:rPr>
        <w:t xml:space="preserve"> </w:t>
      </w:r>
      <w:r w:rsidR="007076C5" w:rsidRPr="003F6D20">
        <w:rPr>
          <w:rFonts w:ascii="Palatino Linotype" w:hAnsi="Palatino Linotype"/>
          <w:color w:val="000000" w:themeColor="text1"/>
          <w:szCs w:val="14"/>
        </w:rPr>
        <w:t xml:space="preserve">dio respuesta a la solicitud de información </w:t>
      </w:r>
      <w:r w:rsidR="0095023B" w:rsidRPr="003F6D20">
        <w:rPr>
          <w:rFonts w:ascii="Palatino Linotype" w:hAnsi="Palatino Linotype"/>
          <w:b/>
          <w:bCs/>
          <w:color w:val="000000" w:themeColor="text1"/>
        </w:rPr>
        <w:t>00055/TMASCALC/IP/2022</w:t>
      </w:r>
      <w:r w:rsidR="007076C5" w:rsidRPr="003F6D20">
        <w:rPr>
          <w:rFonts w:ascii="Palatino Linotype" w:hAnsi="Palatino Linotype"/>
          <w:color w:val="000000" w:themeColor="text1"/>
          <w:szCs w:val="14"/>
        </w:rPr>
        <w:t xml:space="preserve"> en los siguientes términos</w:t>
      </w:r>
      <w:r w:rsidR="005F1362" w:rsidRPr="003F6D20">
        <w:rPr>
          <w:rFonts w:ascii="Palatino Linotype" w:hAnsi="Palatino Linotype"/>
          <w:color w:val="000000" w:themeColor="text1"/>
          <w:szCs w:val="14"/>
        </w:rPr>
        <w:t>:</w:t>
      </w:r>
    </w:p>
    <w:p w14:paraId="0E759FD5" w14:textId="77777777" w:rsidR="009A593A" w:rsidRPr="003F6D20" w:rsidRDefault="009A593A" w:rsidP="00B31E90">
      <w:pPr>
        <w:pStyle w:val="Sinespaciado"/>
        <w:ind w:left="567" w:right="567"/>
        <w:jc w:val="right"/>
        <w:rPr>
          <w:rFonts w:ascii="Palatino Linotype" w:hAnsi="Palatino Linotype"/>
          <w:i/>
          <w:noProof/>
          <w:color w:val="000000" w:themeColor="text1"/>
          <w:lang w:eastAsia="es-MX"/>
        </w:rPr>
      </w:pPr>
    </w:p>
    <w:p w14:paraId="09F5E2D4" w14:textId="77777777" w:rsidR="00B10912" w:rsidRPr="003F6D20" w:rsidRDefault="005F1362" w:rsidP="00B1091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3F6D20">
        <w:rPr>
          <w:rFonts w:ascii="Palatino Linotype" w:hAnsi="Palatino Linotype"/>
          <w:i/>
          <w:noProof/>
          <w:color w:val="000000" w:themeColor="text1"/>
          <w:sz w:val="22"/>
          <w:szCs w:val="22"/>
          <w:lang w:val="es-MX" w:eastAsia="es-MX"/>
        </w:rPr>
        <w:t>“</w:t>
      </w:r>
      <w:r w:rsidR="00B10912" w:rsidRPr="003F6D20">
        <w:rPr>
          <w:rFonts w:ascii="Palatino Linotype" w:hAnsi="Palatino Linotype"/>
          <w:i/>
          <w:noProof/>
          <w:color w:val="000000" w:themeColor="text1"/>
          <w:sz w:val="22"/>
          <w:szCs w:val="22"/>
          <w:lang w:val="es-MX" w:eastAsia="es-MX"/>
        </w:rPr>
        <w:t xml:space="preserve">POR MEDIO DE LA PRESENTE, RECIBA UN AFECTUOSO SALUDO, AL MISMO TIEMPO HAGO ENTREGA DE LA RESPUESTA DE SU SOLICITUD DE </w:t>
      </w:r>
      <w:r w:rsidR="00B10912" w:rsidRPr="003F6D20">
        <w:rPr>
          <w:rFonts w:ascii="Palatino Linotype" w:hAnsi="Palatino Linotype"/>
          <w:i/>
          <w:noProof/>
          <w:color w:val="000000" w:themeColor="text1"/>
          <w:sz w:val="22"/>
          <w:szCs w:val="22"/>
          <w:lang w:val="es-MX" w:eastAsia="es-MX"/>
        </w:rPr>
        <w:lastRenderedPageBreak/>
        <w:t>INFORMACIÓN. SIN OTRO PARTICULAR ME REITERO A SUS ORDENES. ATTE. ARMANDO GARCIA SANCHEZ ENCARGADO DE DESPACHO DE LA UNIDAD DE TRANSPARENCIA</w:t>
      </w:r>
    </w:p>
    <w:p w14:paraId="390B908B" w14:textId="77777777" w:rsidR="00B10912" w:rsidRPr="003F6D20" w:rsidRDefault="00B10912" w:rsidP="00B1091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3F6D20">
        <w:rPr>
          <w:rFonts w:ascii="Palatino Linotype" w:hAnsi="Palatino Linotype"/>
          <w:i/>
          <w:noProof/>
          <w:color w:val="000000" w:themeColor="text1"/>
          <w:sz w:val="22"/>
          <w:szCs w:val="22"/>
          <w:lang w:val="es-MX" w:eastAsia="es-MX"/>
        </w:rPr>
        <w:t>ATENTAMENTE</w:t>
      </w:r>
    </w:p>
    <w:p w14:paraId="35A36DE0" w14:textId="0BB500D0" w:rsidR="0039142B" w:rsidRPr="003F6D20" w:rsidRDefault="00B10912" w:rsidP="00B10912">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3F6D20">
        <w:rPr>
          <w:rFonts w:ascii="Palatino Linotype" w:hAnsi="Palatino Linotype"/>
          <w:i/>
          <w:noProof/>
          <w:color w:val="000000" w:themeColor="text1"/>
          <w:sz w:val="22"/>
          <w:szCs w:val="22"/>
          <w:lang w:val="es-MX" w:eastAsia="es-MX"/>
        </w:rPr>
        <w:t>Lic. Armando Garcia Sanchez</w:t>
      </w:r>
      <w:r w:rsidR="005F1362" w:rsidRPr="003F6D20">
        <w:rPr>
          <w:rFonts w:ascii="Palatino Linotype" w:hAnsi="Palatino Linotype"/>
          <w:i/>
          <w:noProof/>
          <w:color w:val="000000" w:themeColor="text1"/>
          <w:sz w:val="22"/>
          <w:szCs w:val="22"/>
          <w:lang w:val="es-MX" w:eastAsia="es-MX"/>
        </w:rPr>
        <w:t>”</w:t>
      </w:r>
      <w:r w:rsidR="00EB3DF7" w:rsidRPr="003F6D20">
        <w:rPr>
          <w:rFonts w:ascii="Palatino Linotype" w:hAnsi="Palatino Linotype"/>
          <w:noProof/>
          <w:color w:val="000000" w:themeColor="text1"/>
          <w:sz w:val="22"/>
          <w:szCs w:val="22"/>
          <w:lang w:val="es-MX" w:eastAsia="es-MX"/>
        </w:rPr>
        <w:t xml:space="preserve"> (Sic.)</w:t>
      </w:r>
    </w:p>
    <w:p w14:paraId="2D68519B" w14:textId="77777777" w:rsidR="0097210F" w:rsidRPr="003F6D20" w:rsidRDefault="0097210F" w:rsidP="009A593A">
      <w:pPr>
        <w:pStyle w:val="Sinespaciado"/>
        <w:ind w:right="567"/>
        <w:jc w:val="both"/>
        <w:rPr>
          <w:rFonts w:ascii="Palatino Linotype" w:hAnsi="Palatino Linotype"/>
          <w:noProof/>
          <w:color w:val="000000" w:themeColor="text1"/>
          <w:lang w:val="es-MX" w:eastAsia="es-MX"/>
        </w:rPr>
      </w:pPr>
    </w:p>
    <w:p w14:paraId="170BD45E" w14:textId="2B8B1272" w:rsidR="00022D89" w:rsidRPr="003F6D20"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3F6D20">
        <w:rPr>
          <w:rFonts w:ascii="Palatino Linotype" w:hAnsi="Palatino Linotype"/>
          <w:color w:val="000000" w:themeColor="text1"/>
          <w:szCs w:val="22"/>
        </w:rPr>
        <w:t xml:space="preserve">Adjunto al acuse de </w:t>
      </w:r>
      <w:r w:rsidR="007076C5" w:rsidRPr="003F6D20">
        <w:rPr>
          <w:rFonts w:ascii="Palatino Linotype" w:hAnsi="Palatino Linotype"/>
          <w:color w:val="000000" w:themeColor="text1"/>
          <w:szCs w:val="22"/>
        </w:rPr>
        <w:t>respuesta</w:t>
      </w:r>
      <w:r w:rsidRPr="003F6D20">
        <w:rPr>
          <w:rFonts w:ascii="Palatino Linotype" w:hAnsi="Palatino Linotype"/>
          <w:color w:val="000000" w:themeColor="text1"/>
          <w:szCs w:val="22"/>
        </w:rPr>
        <w:t xml:space="preserve">, el </w:t>
      </w:r>
      <w:r w:rsidRPr="003F6D20">
        <w:rPr>
          <w:rFonts w:ascii="Palatino Linotype" w:hAnsi="Palatino Linotype"/>
          <w:b/>
          <w:bCs/>
          <w:color w:val="000000" w:themeColor="text1"/>
          <w:szCs w:val="22"/>
        </w:rPr>
        <w:t>SUJETO OBLIGADO</w:t>
      </w:r>
      <w:r w:rsidRPr="003F6D20">
        <w:rPr>
          <w:rFonts w:ascii="Palatino Linotype" w:hAnsi="Palatino Linotype"/>
          <w:color w:val="000000" w:themeColor="text1"/>
          <w:szCs w:val="22"/>
        </w:rPr>
        <w:t xml:space="preserve"> entregó a</w:t>
      </w:r>
      <w:r w:rsidR="007076C5" w:rsidRPr="003F6D20">
        <w:rPr>
          <w:rFonts w:ascii="Palatino Linotype" w:hAnsi="Palatino Linotype"/>
          <w:color w:val="000000" w:themeColor="text1"/>
          <w:szCs w:val="22"/>
        </w:rPr>
        <w:t xml:space="preserve"> </w:t>
      </w:r>
      <w:r w:rsidRPr="003F6D20">
        <w:rPr>
          <w:rFonts w:ascii="Palatino Linotype" w:hAnsi="Palatino Linotype"/>
          <w:color w:val="000000" w:themeColor="text1"/>
          <w:szCs w:val="22"/>
        </w:rPr>
        <w:t>l</w:t>
      </w:r>
      <w:r w:rsidR="007076C5" w:rsidRPr="003F6D20">
        <w:rPr>
          <w:rFonts w:ascii="Palatino Linotype" w:hAnsi="Palatino Linotype"/>
          <w:color w:val="000000" w:themeColor="text1"/>
          <w:szCs w:val="22"/>
        </w:rPr>
        <w:t>a</w:t>
      </w:r>
      <w:r w:rsidRPr="003F6D20">
        <w:rPr>
          <w:rFonts w:ascii="Palatino Linotype" w:hAnsi="Palatino Linotype"/>
          <w:color w:val="000000" w:themeColor="text1"/>
          <w:szCs w:val="22"/>
        </w:rPr>
        <w:t xml:space="preserve"> particular </w:t>
      </w:r>
      <w:r w:rsidR="009D4725" w:rsidRPr="003F6D20">
        <w:rPr>
          <w:rFonts w:ascii="Palatino Linotype" w:hAnsi="Palatino Linotype"/>
          <w:color w:val="000000" w:themeColor="text1"/>
          <w:szCs w:val="22"/>
        </w:rPr>
        <w:t>los</w:t>
      </w:r>
      <w:r w:rsidRPr="003F6D20">
        <w:rPr>
          <w:rFonts w:ascii="Palatino Linotype" w:hAnsi="Palatino Linotype"/>
          <w:color w:val="000000" w:themeColor="text1"/>
          <w:szCs w:val="22"/>
        </w:rPr>
        <w:t xml:space="preserve"> </w:t>
      </w:r>
      <w:r w:rsidR="009D4725" w:rsidRPr="003F6D20">
        <w:rPr>
          <w:rFonts w:ascii="Palatino Linotype" w:hAnsi="Palatino Linotype"/>
          <w:color w:val="000000" w:themeColor="text1"/>
          <w:szCs w:val="22"/>
        </w:rPr>
        <w:t xml:space="preserve">documentos </w:t>
      </w:r>
      <w:r w:rsidR="00836FF4" w:rsidRPr="003F6D20">
        <w:rPr>
          <w:rFonts w:ascii="Palatino Linotype" w:hAnsi="Palatino Linotype"/>
          <w:color w:val="000000" w:themeColor="text1"/>
          <w:szCs w:val="22"/>
        </w:rPr>
        <w:t>electrónico</w:t>
      </w:r>
      <w:r w:rsidR="009D4725" w:rsidRPr="003F6D20">
        <w:rPr>
          <w:rFonts w:ascii="Palatino Linotype" w:hAnsi="Palatino Linotype"/>
          <w:color w:val="000000" w:themeColor="text1"/>
          <w:szCs w:val="22"/>
        </w:rPr>
        <w:t>s</w:t>
      </w:r>
      <w:r w:rsidR="00836FF4" w:rsidRPr="003F6D20">
        <w:rPr>
          <w:rFonts w:ascii="Palatino Linotype" w:hAnsi="Palatino Linotype"/>
          <w:color w:val="000000" w:themeColor="text1"/>
          <w:szCs w:val="22"/>
        </w:rPr>
        <w:t xml:space="preserve"> </w:t>
      </w:r>
      <w:r w:rsidR="00B10912" w:rsidRPr="003F6D20">
        <w:rPr>
          <w:rFonts w:ascii="Palatino Linotype" w:hAnsi="Palatino Linotype"/>
          <w:b/>
          <w:color w:val="000000" w:themeColor="text1"/>
          <w:szCs w:val="22"/>
        </w:rPr>
        <w:t>00055</w:t>
      </w:r>
      <w:r w:rsidR="009D4725" w:rsidRPr="003F6D20">
        <w:rPr>
          <w:rFonts w:ascii="Palatino Linotype" w:hAnsi="Palatino Linotype"/>
          <w:b/>
          <w:i/>
          <w:color w:val="000000" w:themeColor="text1"/>
          <w:szCs w:val="22"/>
        </w:rPr>
        <w:t>.pdf</w:t>
      </w:r>
      <w:r w:rsidR="009D4725" w:rsidRPr="003F6D20">
        <w:rPr>
          <w:rFonts w:ascii="Palatino Linotype" w:hAnsi="Palatino Linotype"/>
          <w:color w:val="000000" w:themeColor="text1"/>
          <w:szCs w:val="22"/>
        </w:rPr>
        <w:t xml:space="preserve"> </w:t>
      </w:r>
      <w:r w:rsidR="007076C5" w:rsidRPr="003F6D20">
        <w:rPr>
          <w:rFonts w:ascii="Palatino Linotype" w:hAnsi="Palatino Linotype"/>
          <w:color w:val="000000" w:themeColor="text1"/>
          <w:szCs w:val="22"/>
        </w:rPr>
        <w:t>cuyo contenido</w:t>
      </w:r>
      <w:r w:rsidRPr="003F6D20">
        <w:rPr>
          <w:rFonts w:ascii="Palatino Linotype" w:hAnsi="Palatino Linotype"/>
          <w:color w:val="000000" w:themeColor="text1"/>
          <w:szCs w:val="22"/>
        </w:rPr>
        <w:t xml:space="preserve"> se describe a continuación:</w:t>
      </w:r>
    </w:p>
    <w:p w14:paraId="7BC2701B" w14:textId="77777777" w:rsidR="00B10912" w:rsidRPr="003F6D20" w:rsidRDefault="00B10912" w:rsidP="00B10912">
      <w:pPr>
        <w:pStyle w:val="Prrafodelista"/>
        <w:tabs>
          <w:tab w:val="left" w:pos="284"/>
          <w:tab w:val="left" w:pos="426"/>
        </w:tabs>
        <w:spacing w:line="360" w:lineRule="auto"/>
        <w:ind w:left="0"/>
        <w:jc w:val="both"/>
        <w:rPr>
          <w:rFonts w:ascii="Palatino Linotype" w:hAnsi="Palatino Linotype"/>
          <w:color w:val="000000" w:themeColor="text1"/>
          <w:szCs w:val="22"/>
        </w:rPr>
      </w:pPr>
    </w:p>
    <w:p w14:paraId="51814429" w14:textId="10FAACC3" w:rsidR="00B10912" w:rsidRPr="003F6D20" w:rsidRDefault="00B10912" w:rsidP="00B10912">
      <w:pPr>
        <w:pStyle w:val="Prrafodelista"/>
        <w:numPr>
          <w:ilvl w:val="0"/>
          <w:numId w:val="4"/>
        </w:numPr>
        <w:spacing w:line="360" w:lineRule="auto"/>
        <w:ind w:left="567"/>
        <w:contextualSpacing w:val="0"/>
        <w:jc w:val="both"/>
        <w:rPr>
          <w:rFonts w:ascii="Palatino Linotype" w:hAnsi="Palatino Linotype" w:cs="Arial"/>
        </w:rPr>
      </w:pPr>
      <w:r w:rsidRPr="003F6D20">
        <w:rPr>
          <w:rFonts w:ascii="Palatino Linotype" w:hAnsi="Palatino Linotype"/>
          <w:b/>
          <w:color w:val="000000" w:themeColor="text1"/>
          <w:szCs w:val="22"/>
        </w:rPr>
        <w:t>00055</w:t>
      </w:r>
      <w:r w:rsidRPr="003F6D20">
        <w:rPr>
          <w:rFonts w:ascii="Palatino Linotype" w:hAnsi="Palatino Linotype"/>
          <w:b/>
          <w:i/>
          <w:color w:val="000000" w:themeColor="text1"/>
          <w:szCs w:val="22"/>
        </w:rPr>
        <w:t xml:space="preserve">.pdf: </w:t>
      </w:r>
      <w:r w:rsidRPr="003F6D20">
        <w:rPr>
          <w:rFonts w:ascii="Palatino Linotype" w:hAnsi="Palatino Linotype"/>
          <w:color w:val="000000" w:themeColor="text1"/>
          <w:szCs w:val="22"/>
        </w:rPr>
        <w:t>Oficio número MTM/ST/135/03/2022 suscrito por la Secretaria Técnica mediante el cual indica el estatus en el que se encuentra cada área a certificarse, entregando un recuadro con el área y el estatus, encontrándose 13 registros y sólo 2 de ellos completado, mientras que el resto en proceso.</w:t>
      </w:r>
    </w:p>
    <w:p w14:paraId="6C8CA6EF" w14:textId="77777777" w:rsidR="00B10912" w:rsidRPr="003F6D20" w:rsidRDefault="00B10912" w:rsidP="00B10912">
      <w:pPr>
        <w:pStyle w:val="Prrafodelista"/>
        <w:spacing w:line="360" w:lineRule="auto"/>
        <w:ind w:left="993"/>
        <w:contextualSpacing w:val="0"/>
        <w:jc w:val="both"/>
        <w:rPr>
          <w:rFonts w:ascii="Palatino Linotype" w:hAnsi="Palatino Linotype" w:cs="Arial"/>
        </w:rPr>
      </w:pPr>
    </w:p>
    <w:p w14:paraId="272B63B3" w14:textId="063343F8" w:rsidR="000D5A1D" w:rsidRPr="003F6D20"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3F6D20">
        <w:rPr>
          <w:rFonts w:ascii="Palatino Linotype" w:eastAsia="Times New Roman" w:hAnsi="Palatino Linotype" w:cs="Arial"/>
          <w:color w:val="000000" w:themeColor="text1"/>
          <w:lang w:val="es-ES"/>
        </w:rPr>
        <w:t>D</w:t>
      </w:r>
      <w:r w:rsidR="00561ED1" w:rsidRPr="003F6D20">
        <w:rPr>
          <w:rFonts w:ascii="Palatino Linotype" w:eastAsia="Times New Roman" w:hAnsi="Palatino Linotype" w:cs="Arial"/>
          <w:color w:val="000000" w:themeColor="text1"/>
          <w:lang w:val="es-ES"/>
        </w:rPr>
        <w:t xml:space="preserve">erivado de la respuesta emitida por el </w:t>
      </w:r>
      <w:r w:rsidR="00561ED1" w:rsidRPr="003F6D20">
        <w:rPr>
          <w:rFonts w:ascii="Palatino Linotype" w:eastAsia="Times New Roman" w:hAnsi="Palatino Linotype" w:cs="Arial"/>
          <w:b/>
          <w:color w:val="000000" w:themeColor="text1"/>
          <w:lang w:val="es-ES"/>
        </w:rPr>
        <w:t>SUJETO OBLIGADO</w:t>
      </w:r>
      <w:r w:rsidR="00561ED1" w:rsidRPr="003F6D20">
        <w:rPr>
          <w:rFonts w:ascii="Palatino Linotype" w:eastAsia="Times New Roman" w:hAnsi="Palatino Linotype" w:cs="Arial"/>
          <w:color w:val="000000" w:themeColor="text1"/>
          <w:lang w:val="es-ES"/>
        </w:rPr>
        <w:t>, e</w:t>
      </w:r>
      <w:r w:rsidR="00DB4BEF" w:rsidRPr="003F6D20">
        <w:rPr>
          <w:rFonts w:ascii="Palatino Linotype" w:eastAsia="Times New Roman" w:hAnsi="Palatino Linotype" w:cs="Arial"/>
          <w:color w:val="000000" w:themeColor="text1"/>
          <w:lang w:val="es-ES"/>
        </w:rPr>
        <w:t xml:space="preserve">l </w:t>
      </w:r>
      <w:r w:rsidR="00B10912" w:rsidRPr="003F6D20">
        <w:rPr>
          <w:rFonts w:ascii="Palatino Linotype" w:eastAsia="Times New Roman" w:hAnsi="Palatino Linotype" w:cs="Arial"/>
          <w:color w:val="000000" w:themeColor="text1"/>
          <w:lang w:val="es-ES"/>
        </w:rPr>
        <w:t>dieciocho</w:t>
      </w:r>
      <w:r w:rsidR="00A73C34" w:rsidRPr="003F6D20">
        <w:rPr>
          <w:rFonts w:ascii="Palatino Linotype" w:eastAsia="Times New Roman" w:hAnsi="Palatino Linotype" w:cs="Arial"/>
          <w:color w:val="000000" w:themeColor="text1"/>
          <w:lang w:val="es-ES"/>
        </w:rPr>
        <w:t xml:space="preserve"> </w:t>
      </w:r>
      <w:r w:rsidR="007A078A" w:rsidRPr="003F6D20">
        <w:rPr>
          <w:rFonts w:ascii="Palatino Linotype" w:eastAsia="Times New Roman" w:hAnsi="Palatino Linotype" w:cs="Arial"/>
          <w:color w:val="000000" w:themeColor="text1"/>
          <w:lang w:val="es-ES"/>
        </w:rPr>
        <w:t>(</w:t>
      </w:r>
      <w:r w:rsidR="00B10912" w:rsidRPr="003F6D20">
        <w:rPr>
          <w:rFonts w:ascii="Palatino Linotype" w:eastAsia="Times New Roman" w:hAnsi="Palatino Linotype" w:cs="Arial"/>
          <w:color w:val="000000" w:themeColor="text1"/>
          <w:lang w:val="es-ES"/>
        </w:rPr>
        <w:t>18</w:t>
      </w:r>
      <w:r w:rsidR="007A078A" w:rsidRPr="003F6D20">
        <w:rPr>
          <w:rFonts w:ascii="Palatino Linotype" w:eastAsia="Times New Roman" w:hAnsi="Palatino Linotype" w:cs="Arial"/>
          <w:color w:val="000000" w:themeColor="text1"/>
          <w:lang w:val="es-ES"/>
        </w:rPr>
        <w:t xml:space="preserve">) de </w:t>
      </w:r>
      <w:r w:rsidR="00B10912" w:rsidRPr="003F6D20">
        <w:rPr>
          <w:rFonts w:ascii="Palatino Linotype" w:eastAsia="Times New Roman" w:hAnsi="Palatino Linotype" w:cs="Arial"/>
          <w:color w:val="000000" w:themeColor="text1"/>
          <w:lang w:val="es-ES"/>
        </w:rPr>
        <w:t>abril</w:t>
      </w:r>
      <w:r w:rsidR="008965EF" w:rsidRPr="003F6D20">
        <w:rPr>
          <w:rFonts w:ascii="Palatino Linotype" w:eastAsia="Times New Roman" w:hAnsi="Palatino Linotype" w:cs="Arial"/>
          <w:color w:val="000000" w:themeColor="text1"/>
          <w:lang w:val="es-ES"/>
        </w:rPr>
        <w:t xml:space="preserve"> </w:t>
      </w:r>
      <w:r w:rsidR="00613655" w:rsidRPr="003F6D20">
        <w:rPr>
          <w:rFonts w:ascii="Palatino Linotype" w:eastAsia="Times New Roman" w:hAnsi="Palatino Linotype" w:cs="Arial"/>
          <w:color w:val="000000" w:themeColor="text1"/>
          <w:lang w:val="es-ES"/>
        </w:rPr>
        <w:t>de dos mil veinti</w:t>
      </w:r>
      <w:r w:rsidR="00BB2C2D" w:rsidRPr="003F6D20">
        <w:rPr>
          <w:rFonts w:ascii="Palatino Linotype" w:eastAsia="Times New Roman" w:hAnsi="Palatino Linotype" w:cs="Arial"/>
          <w:color w:val="000000" w:themeColor="text1"/>
          <w:lang w:val="es-ES"/>
        </w:rPr>
        <w:t>dós</w:t>
      </w:r>
      <w:r w:rsidR="00FE49E3" w:rsidRPr="003F6D20">
        <w:rPr>
          <w:rFonts w:ascii="Palatino Linotype" w:eastAsia="Times New Roman" w:hAnsi="Palatino Linotype" w:cs="Arial"/>
          <w:color w:val="000000" w:themeColor="text1"/>
          <w:lang w:val="es-ES"/>
        </w:rPr>
        <w:t xml:space="preserve">, </w:t>
      </w:r>
      <w:r w:rsidR="007A078A" w:rsidRPr="003F6D20">
        <w:rPr>
          <w:rFonts w:ascii="Palatino Linotype" w:eastAsia="Times New Roman" w:hAnsi="Palatino Linotype" w:cs="Arial"/>
          <w:color w:val="000000" w:themeColor="text1"/>
          <w:lang w:val="es-ES"/>
        </w:rPr>
        <w:t>la</w:t>
      </w:r>
      <w:r w:rsidR="005F1362" w:rsidRPr="003F6D20">
        <w:rPr>
          <w:rFonts w:ascii="Palatino Linotype" w:eastAsia="Times New Roman" w:hAnsi="Palatino Linotype" w:cs="Arial"/>
          <w:color w:val="000000" w:themeColor="text1"/>
          <w:lang w:val="es-ES"/>
        </w:rPr>
        <w:t xml:space="preserve"> particular</w:t>
      </w:r>
      <w:r w:rsidR="00DB4BEF" w:rsidRPr="003F6D20">
        <w:rPr>
          <w:rFonts w:ascii="Palatino Linotype" w:eastAsia="Times New Roman" w:hAnsi="Palatino Linotype" w:cs="Arial"/>
          <w:color w:val="000000" w:themeColor="text1"/>
          <w:lang w:val="es-ES"/>
        </w:rPr>
        <w:t xml:space="preserve"> interpuso</w:t>
      </w:r>
      <w:r w:rsidR="009316E9" w:rsidRPr="003F6D20">
        <w:rPr>
          <w:rFonts w:ascii="Palatino Linotype" w:eastAsia="Times New Roman" w:hAnsi="Palatino Linotype" w:cs="Arial"/>
          <w:color w:val="000000" w:themeColor="text1"/>
          <w:lang w:val="es-ES"/>
        </w:rPr>
        <w:t xml:space="preserve"> </w:t>
      </w:r>
      <w:r w:rsidR="00102D65" w:rsidRPr="003F6D20">
        <w:rPr>
          <w:rFonts w:ascii="Palatino Linotype" w:eastAsia="Times New Roman" w:hAnsi="Palatino Linotype" w:cs="Arial"/>
          <w:color w:val="000000" w:themeColor="text1"/>
          <w:lang w:val="es-ES"/>
        </w:rPr>
        <w:t>el</w:t>
      </w:r>
      <w:r w:rsidR="004D68F8" w:rsidRPr="003F6D20">
        <w:rPr>
          <w:rFonts w:ascii="Palatino Linotype" w:eastAsia="Times New Roman" w:hAnsi="Palatino Linotype" w:cs="Arial"/>
          <w:color w:val="000000" w:themeColor="text1"/>
          <w:lang w:val="es-ES"/>
        </w:rPr>
        <w:t xml:space="preserve"> recurso de revisión </w:t>
      </w:r>
      <w:r w:rsidR="0095023B" w:rsidRPr="003F6D20">
        <w:rPr>
          <w:rFonts w:ascii="Palatino Linotype" w:hAnsi="Palatino Linotype"/>
          <w:b/>
          <w:szCs w:val="22"/>
        </w:rPr>
        <w:t>05828/INFOEM/IP/RR/2022</w:t>
      </w:r>
      <w:r w:rsidR="009A0461" w:rsidRPr="003F6D20">
        <w:rPr>
          <w:rFonts w:ascii="Palatino Linotype" w:eastAsia="Calibri" w:hAnsi="Palatino Linotype" w:cs="Arial"/>
          <w:b/>
          <w:color w:val="000000" w:themeColor="text1"/>
          <w:lang w:val="es-ES"/>
        </w:rPr>
        <w:t>;</w:t>
      </w:r>
      <w:r w:rsidR="00102D65" w:rsidRPr="003F6D20">
        <w:rPr>
          <w:rFonts w:ascii="Palatino Linotype" w:eastAsia="Times New Roman" w:hAnsi="Palatino Linotype" w:cs="Arial"/>
          <w:color w:val="000000" w:themeColor="text1"/>
          <w:lang w:val="es-ES"/>
        </w:rPr>
        <w:t xml:space="preserve"> impugnación</w:t>
      </w:r>
      <w:r w:rsidR="004D68F8" w:rsidRPr="003F6D20">
        <w:rPr>
          <w:rFonts w:ascii="Palatino Linotype" w:eastAsia="Times New Roman" w:hAnsi="Palatino Linotype" w:cs="Arial"/>
          <w:color w:val="000000" w:themeColor="text1"/>
          <w:lang w:val="es-ES"/>
        </w:rPr>
        <w:t xml:space="preserve"> </w:t>
      </w:r>
      <w:r w:rsidR="00A45546" w:rsidRPr="003F6D20">
        <w:rPr>
          <w:rFonts w:ascii="Palatino Linotype" w:eastAsia="Times New Roman" w:hAnsi="Palatino Linotype" w:cs="Arial"/>
          <w:color w:val="000000" w:themeColor="text1"/>
          <w:lang w:val="es-ES"/>
        </w:rPr>
        <w:t xml:space="preserve">en </w:t>
      </w:r>
      <w:r w:rsidR="00977D37" w:rsidRPr="003F6D20">
        <w:rPr>
          <w:rFonts w:ascii="Palatino Linotype" w:eastAsia="Times New Roman" w:hAnsi="Palatino Linotype" w:cs="Arial"/>
          <w:color w:val="000000" w:themeColor="text1"/>
          <w:lang w:val="es-ES"/>
        </w:rPr>
        <w:t>la</w:t>
      </w:r>
      <w:r w:rsidR="00A45546" w:rsidRPr="003F6D20">
        <w:rPr>
          <w:rFonts w:ascii="Palatino Linotype" w:eastAsia="Times New Roman" w:hAnsi="Palatino Linotype" w:cs="Arial"/>
          <w:color w:val="000000" w:themeColor="text1"/>
          <w:lang w:val="es-ES"/>
        </w:rPr>
        <w:t xml:space="preserve"> que refirió </w:t>
      </w:r>
      <w:r w:rsidR="004D68F8" w:rsidRPr="003F6D20">
        <w:rPr>
          <w:rFonts w:ascii="Palatino Linotype" w:eastAsia="Times New Roman" w:hAnsi="Palatino Linotype" w:cs="Arial"/>
          <w:color w:val="000000" w:themeColor="text1"/>
          <w:lang w:val="es-ES"/>
        </w:rPr>
        <w:t>lo siguiente:</w:t>
      </w:r>
    </w:p>
    <w:p w14:paraId="054906C6" w14:textId="77777777" w:rsidR="00E34622" w:rsidRPr="003F6D20"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FBFF464" w:rsidR="00E34622" w:rsidRPr="003F6D20" w:rsidRDefault="00E34622" w:rsidP="00B1091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3F6D20">
        <w:rPr>
          <w:rFonts w:ascii="Palatino Linotype" w:eastAsia="Times New Roman" w:hAnsi="Palatino Linotype" w:cs="Arial"/>
          <w:b/>
          <w:color w:val="000000" w:themeColor="text1"/>
          <w:lang w:val="es-ES"/>
        </w:rPr>
        <w:t>Acto impugnado:</w:t>
      </w:r>
      <w:r w:rsidRPr="003F6D20">
        <w:rPr>
          <w:rFonts w:ascii="Palatino Linotype" w:eastAsia="Times New Roman" w:hAnsi="Palatino Linotype" w:cs="Arial"/>
          <w:color w:val="000000" w:themeColor="text1"/>
          <w:lang w:val="es-ES"/>
        </w:rPr>
        <w:t xml:space="preserve"> “</w:t>
      </w:r>
      <w:r w:rsidR="00B10912" w:rsidRPr="003F6D20">
        <w:rPr>
          <w:rFonts w:ascii="Palatino Linotype" w:eastAsia="Times New Roman" w:hAnsi="Palatino Linotype" w:cs="Arial"/>
          <w:i/>
          <w:color w:val="000000" w:themeColor="text1"/>
          <w:lang w:val="es-ES"/>
        </w:rPr>
        <w:t>La información que entregan es incompleta y la que dieron está muy borrosa lo que hace incomprensible he impide el derecho a informarme, por lo que pido me la den completa y que sea legible</w:t>
      </w:r>
      <w:r w:rsidRPr="003F6D20">
        <w:rPr>
          <w:rFonts w:ascii="Palatino Linotype" w:eastAsia="Times New Roman" w:hAnsi="Palatino Linotype" w:cs="Arial"/>
          <w:i/>
          <w:color w:val="000000" w:themeColor="text1"/>
          <w:lang w:val="es-ES"/>
        </w:rPr>
        <w:t>”</w:t>
      </w:r>
      <w:r w:rsidRPr="003F6D20">
        <w:rPr>
          <w:rFonts w:ascii="Palatino Linotype" w:eastAsia="Times New Roman" w:hAnsi="Palatino Linotype" w:cs="Arial"/>
          <w:color w:val="000000" w:themeColor="text1"/>
          <w:lang w:val="es-ES"/>
        </w:rPr>
        <w:t xml:space="preserve"> (Sic).</w:t>
      </w:r>
    </w:p>
    <w:p w14:paraId="38724B8B" w14:textId="77777777" w:rsidR="001468E9" w:rsidRPr="003F6D20"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7BBDE645" w14:textId="1F2985A4" w:rsidR="00A73C34" w:rsidRPr="003F6D20" w:rsidRDefault="00E34622" w:rsidP="00B1091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3F6D20">
        <w:rPr>
          <w:rFonts w:ascii="Palatino Linotype" w:eastAsia="Times New Roman" w:hAnsi="Palatino Linotype" w:cs="Arial"/>
          <w:b/>
          <w:color w:val="000000" w:themeColor="text1"/>
          <w:lang w:val="es-ES"/>
        </w:rPr>
        <w:t>Razones o motivos de inconformidad:</w:t>
      </w:r>
      <w:r w:rsidR="00874321" w:rsidRPr="003F6D20">
        <w:rPr>
          <w:rFonts w:ascii="Palatino Linotype" w:eastAsia="Times New Roman" w:hAnsi="Palatino Linotype" w:cs="Arial"/>
          <w:color w:val="000000" w:themeColor="text1"/>
          <w:lang w:val="es-ES"/>
        </w:rPr>
        <w:t xml:space="preserve"> </w:t>
      </w:r>
      <w:r w:rsidR="00A73C34" w:rsidRPr="003F6D20">
        <w:rPr>
          <w:rFonts w:ascii="Palatino Linotype" w:eastAsia="Times New Roman" w:hAnsi="Palatino Linotype" w:cs="Arial"/>
          <w:i/>
          <w:iCs/>
          <w:color w:val="000000" w:themeColor="text1"/>
          <w:sz w:val="22"/>
          <w:szCs w:val="22"/>
          <w:lang w:val="es-ES"/>
        </w:rPr>
        <w:t>“</w:t>
      </w:r>
      <w:r w:rsidR="00B10912" w:rsidRPr="003F6D20">
        <w:rPr>
          <w:rFonts w:ascii="Palatino Linotype" w:eastAsia="Times New Roman" w:hAnsi="Palatino Linotype" w:cs="Arial"/>
          <w:i/>
          <w:iCs/>
          <w:color w:val="000000" w:themeColor="text1"/>
          <w:sz w:val="22"/>
          <w:szCs w:val="22"/>
          <w:lang w:val="es-ES"/>
        </w:rPr>
        <w:t>La información que entregan es incompleta y la que dieron está muy borrosa lo que hace incomprensible he impide el derecho a informarme, por lo que pido me la den completa y que sea legible</w:t>
      </w:r>
      <w:r w:rsidR="00A73C34" w:rsidRPr="003F6D20">
        <w:rPr>
          <w:rFonts w:ascii="Palatino Linotype" w:eastAsia="Times New Roman" w:hAnsi="Palatino Linotype" w:cs="Arial"/>
          <w:i/>
          <w:iCs/>
          <w:color w:val="000000" w:themeColor="text1"/>
          <w:sz w:val="22"/>
          <w:szCs w:val="22"/>
          <w:lang w:val="es-ES"/>
        </w:rPr>
        <w:t>” (sic)</w:t>
      </w:r>
      <w:r w:rsidR="00A73C34" w:rsidRPr="003F6D20">
        <w:rPr>
          <w:rFonts w:ascii="Palatino Linotype" w:eastAsia="Times New Roman" w:hAnsi="Palatino Linotype" w:cs="Arial"/>
          <w:color w:val="000000" w:themeColor="text1"/>
          <w:lang w:val="es-ES"/>
        </w:rPr>
        <w:t xml:space="preserve"> </w:t>
      </w:r>
    </w:p>
    <w:p w14:paraId="3F37D2FD" w14:textId="77777777" w:rsidR="00A73C34" w:rsidRPr="003F6D20" w:rsidRDefault="00A73C34" w:rsidP="00A73C34">
      <w:pPr>
        <w:pStyle w:val="Prrafodelista"/>
        <w:rPr>
          <w:rFonts w:ascii="Palatino Linotype" w:eastAsia="Times New Roman" w:hAnsi="Palatino Linotype" w:cs="Arial"/>
          <w:color w:val="000000" w:themeColor="text1"/>
          <w:lang w:val="es-ES"/>
        </w:rPr>
      </w:pPr>
    </w:p>
    <w:p w14:paraId="65CB77BE" w14:textId="0DD25F33" w:rsidR="005F1362" w:rsidRPr="003F6D20"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F6D20">
        <w:rPr>
          <w:rFonts w:ascii="Palatino Linotype" w:eastAsia="Times New Roman" w:hAnsi="Palatino Linotype" w:cs="Arial"/>
          <w:color w:val="000000" w:themeColor="text1"/>
          <w:lang w:val="es-ES"/>
        </w:rPr>
        <w:lastRenderedPageBreak/>
        <w:t xml:space="preserve">Se registró el recurso de revisión bajo el número de expediente </w:t>
      </w:r>
      <w:r w:rsidR="004F785F" w:rsidRPr="003F6D20">
        <w:rPr>
          <w:rFonts w:ascii="Palatino Linotype" w:hAnsi="Palatino Linotype" w:cs="Arial"/>
          <w:bCs/>
          <w:color w:val="000000" w:themeColor="text1"/>
        </w:rPr>
        <w:t>al rubro indicado, asi</w:t>
      </w:r>
      <w:r w:rsidRPr="003F6D20">
        <w:rPr>
          <w:rFonts w:ascii="Palatino Linotype" w:hAnsi="Palatino Linotype" w:cs="Arial"/>
          <w:bCs/>
          <w:color w:val="000000" w:themeColor="text1"/>
        </w:rPr>
        <w:t xml:space="preserve">mismo, con fundamento en lo dispuesto por el </w:t>
      </w:r>
      <w:r w:rsidRPr="003F6D20">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3F6D20">
        <w:rPr>
          <w:rFonts w:ascii="Palatino Linotype" w:eastAsia="Times New Roman" w:hAnsi="Palatino Linotype" w:cs="Arial"/>
          <w:bCs/>
          <w:color w:val="000000" w:themeColor="text1"/>
          <w:lang w:val="es-ES"/>
        </w:rPr>
        <w:t xml:space="preserve">se turnó </w:t>
      </w:r>
      <w:r w:rsidR="0096234B" w:rsidRPr="003F6D20">
        <w:rPr>
          <w:rFonts w:ascii="Palatino Linotype" w:eastAsia="Times New Roman" w:hAnsi="Palatino Linotype" w:cs="Arial"/>
          <w:bCs/>
          <w:color w:val="000000" w:themeColor="text1"/>
          <w:lang w:val="es-ES"/>
        </w:rPr>
        <w:t xml:space="preserve">a la </w:t>
      </w:r>
      <w:r w:rsidR="0096234B" w:rsidRPr="003F6D20">
        <w:rPr>
          <w:rFonts w:ascii="Palatino Linotype" w:eastAsia="Times New Roman" w:hAnsi="Palatino Linotype" w:cs="Arial"/>
          <w:b/>
          <w:bCs/>
          <w:color w:val="000000" w:themeColor="text1"/>
          <w:lang w:val="es-ES"/>
        </w:rPr>
        <w:t xml:space="preserve">Comisionada </w:t>
      </w:r>
      <w:r w:rsidR="00D12402" w:rsidRPr="003F6D20">
        <w:rPr>
          <w:rFonts w:ascii="Palatino Linotype" w:eastAsia="Times New Roman" w:hAnsi="Palatino Linotype" w:cs="Arial"/>
          <w:b/>
          <w:bCs/>
          <w:color w:val="000000" w:themeColor="text1"/>
          <w:lang w:val="es-ES"/>
        </w:rPr>
        <w:t>María del Rosario Mejía Ayala</w:t>
      </w:r>
      <w:r w:rsidRPr="003F6D20">
        <w:rPr>
          <w:rFonts w:ascii="Palatino Linotype" w:eastAsia="Times New Roman" w:hAnsi="Palatino Linotype" w:cs="Arial"/>
          <w:bCs/>
          <w:color w:val="000000" w:themeColor="text1"/>
          <w:lang w:val="es-ES"/>
        </w:rPr>
        <w:t xml:space="preserve">, con el objeto de </w:t>
      </w:r>
      <w:r w:rsidRPr="003F6D20">
        <w:rPr>
          <w:rFonts w:ascii="Palatino Linotype" w:eastAsia="Times New Roman" w:hAnsi="Palatino Linotype" w:cs="Arial"/>
          <w:bCs/>
          <w:color w:val="000000" w:themeColor="text1"/>
        </w:rPr>
        <w:t>su análisis.</w:t>
      </w:r>
    </w:p>
    <w:p w14:paraId="2BDE682E" w14:textId="77777777" w:rsidR="005F1362" w:rsidRPr="003F6D20"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A5909AA" w:rsidR="007446C2" w:rsidRPr="003F6D20"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F6D20">
        <w:rPr>
          <w:rFonts w:ascii="Palatino Linotype" w:eastAsia="Times New Roman" w:hAnsi="Palatino Linotype" w:cs="Arial"/>
          <w:color w:val="000000" w:themeColor="text1"/>
          <w:lang w:val="es-ES"/>
        </w:rPr>
        <w:t>La</w:t>
      </w:r>
      <w:r w:rsidR="00E647FF" w:rsidRPr="003F6D20">
        <w:rPr>
          <w:rFonts w:ascii="Palatino Linotype" w:eastAsia="Times New Roman" w:hAnsi="Palatino Linotype" w:cs="Arial"/>
          <w:color w:val="000000" w:themeColor="text1"/>
          <w:lang w:val="es-ES"/>
        </w:rPr>
        <w:t xml:space="preserve"> </w:t>
      </w:r>
      <w:r w:rsidR="0004686A" w:rsidRPr="003F6D20">
        <w:rPr>
          <w:rFonts w:ascii="Palatino Linotype" w:eastAsia="Calibri" w:hAnsi="Palatino Linotype" w:cs="Arial"/>
          <w:color w:val="000000" w:themeColor="text1"/>
          <w:lang w:val="es-ES"/>
        </w:rPr>
        <w:t>Comisionad</w:t>
      </w:r>
      <w:r w:rsidRPr="003F6D20">
        <w:rPr>
          <w:rFonts w:ascii="Palatino Linotype" w:eastAsia="Calibri" w:hAnsi="Palatino Linotype" w:cs="Arial"/>
          <w:color w:val="000000" w:themeColor="text1"/>
          <w:lang w:val="es-ES"/>
        </w:rPr>
        <w:t>a</w:t>
      </w:r>
      <w:r w:rsidR="0004686A" w:rsidRPr="003F6D20">
        <w:rPr>
          <w:rFonts w:ascii="Palatino Linotype" w:eastAsia="Calibri" w:hAnsi="Palatino Linotype" w:cs="Arial"/>
          <w:color w:val="000000" w:themeColor="text1"/>
          <w:lang w:val="es-ES"/>
        </w:rPr>
        <w:t xml:space="preserve"> Ponente</w:t>
      </w:r>
      <w:r w:rsidR="006B31E7" w:rsidRPr="003F6D20">
        <w:rPr>
          <w:rFonts w:ascii="Palatino Linotype" w:eastAsia="Calibri" w:hAnsi="Palatino Linotype" w:cs="Arial"/>
          <w:color w:val="000000" w:themeColor="text1"/>
          <w:lang w:val="es-ES"/>
        </w:rPr>
        <w:t>,</w:t>
      </w:r>
      <w:r w:rsidR="0004686A" w:rsidRPr="003F6D20">
        <w:rPr>
          <w:rFonts w:ascii="Palatino Linotype" w:eastAsia="Calibri" w:hAnsi="Palatino Linotype" w:cs="Arial"/>
          <w:color w:val="000000" w:themeColor="text1"/>
          <w:lang w:val="es-ES"/>
        </w:rPr>
        <w:t xml:space="preserve"> con fundamento en lo dispuesto por el artículo 185 fracción II de la </w:t>
      </w:r>
      <w:r w:rsidR="00613655" w:rsidRPr="003F6D20">
        <w:rPr>
          <w:rFonts w:ascii="Palatino Linotype" w:eastAsia="Calibri" w:hAnsi="Palatino Linotype" w:cs="Arial"/>
          <w:color w:val="000000" w:themeColor="text1"/>
          <w:lang w:val="es-ES"/>
        </w:rPr>
        <w:t>Ley de Transparencia y Acceso a la Información Pública del Estado de México y Municipios</w:t>
      </w:r>
      <w:r w:rsidR="0004686A" w:rsidRPr="003F6D20">
        <w:rPr>
          <w:rFonts w:ascii="Palatino Linotype" w:eastAsia="Calibri" w:hAnsi="Palatino Linotype" w:cs="Arial"/>
          <w:color w:val="000000" w:themeColor="text1"/>
          <w:lang w:val="es-ES"/>
        </w:rPr>
        <w:t xml:space="preserve">, a través </w:t>
      </w:r>
      <w:r w:rsidR="006E4E2A" w:rsidRPr="003F6D20">
        <w:rPr>
          <w:rFonts w:ascii="Palatino Linotype" w:eastAsia="Calibri" w:hAnsi="Palatino Linotype" w:cs="Arial"/>
          <w:color w:val="000000" w:themeColor="text1"/>
          <w:lang w:val="es-ES"/>
        </w:rPr>
        <w:t>del</w:t>
      </w:r>
      <w:r w:rsidR="0004686A" w:rsidRPr="003F6D20">
        <w:rPr>
          <w:rFonts w:ascii="Palatino Linotype" w:eastAsia="Calibri" w:hAnsi="Palatino Linotype" w:cs="Arial"/>
          <w:color w:val="000000" w:themeColor="text1"/>
          <w:lang w:val="es-ES"/>
        </w:rPr>
        <w:t xml:space="preserve"> </w:t>
      </w:r>
      <w:r w:rsidR="00B81371" w:rsidRPr="003F6D20">
        <w:rPr>
          <w:rFonts w:ascii="Palatino Linotype" w:eastAsia="Calibri" w:hAnsi="Palatino Linotype" w:cs="Arial"/>
          <w:color w:val="000000" w:themeColor="text1"/>
          <w:lang w:val="es-ES"/>
        </w:rPr>
        <w:t xml:space="preserve">acuerdo </w:t>
      </w:r>
      <w:r w:rsidR="00F147C6" w:rsidRPr="003F6D20">
        <w:rPr>
          <w:rFonts w:ascii="Palatino Linotype" w:eastAsia="Calibri" w:hAnsi="Palatino Linotype" w:cs="Arial"/>
          <w:color w:val="000000" w:themeColor="text1"/>
          <w:lang w:val="es-ES"/>
        </w:rPr>
        <w:t xml:space="preserve">de admisión </w:t>
      </w:r>
      <w:r w:rsidR="00B81371" w:rsidRPr="003F6D20">
        <w:rPr>
          <w:rFonts w:ascii="Palatino Linotype" w:eastAsia="Calibri" w:hAnsi="Palatino Linotype" w:cs="Arial"/>
          <w:color w:val="000000" w:themeColor="text1"/>
          <w:lang w:val="es-ES"/>
        </w:rPr>
        <w:t xml:space="preserve">de </w:t>
      </w:r>
      <w:r w:rsidR="00877780" w:rsidRPr="003F6D20">
        <w:rPr>
          <w:rFonts w:ascii="Palatino Linotype" w:eastAsia="Calibri" w:hAnsi="Palatino Linotype" w:cs="Arial"/>
          <w:color w:val="000000" w:themeColor="text1"/>
          <w:lang w:val="es-ES"/>
        </w:rPr>
        <w:t>veinticinco</w:t>
      </w:r>
      <w:r w:rsidR="00BD6C40" w:rsidRPr="003F6D20">
        <w:rPr>
          <w:rFonts w:ascii="Palatino Linotype" w:eastAsia="Calibri" w:hAnsi="Palatino Linotype" w:cs="Arial"/>
          <w:color w:val="000000" w:themeColor="text1"/>
          <w:lang w:val="es-ES"/>
        </w:rPr>
        <w:t xml:space="preserve"> (</w:t>
      </w:r>
      <w:r w:rsidR="00877780" w:rsidRPr="003F6D20">
        <w:rPr>
          <w:rFonts w:ascii="Palatino Linotype" w:eastAsia="Calibri" w:hAnsi="Palatino Linotype" w:cs="Arial"/>
          <w:color w:val="000000" w:themeColor="text1"/>
          <w:lang w:val="es-ES"/>
        </w:rPr>
        <w:t>25</w:t>
      </w:r>
      <w:r w:rsidR="00BD6C40" w:rsidRPr="003F6D20">
        <w:rPr>
          <w:rFonts w:ascii="Palatino Linotype" w:eastAsia="Calibri" w:hAnsi="Palatino Linotype" w:cs="Arial"/>
          <w:color w:val="000000" w:themeColor="text1"/>
          <w:lang w:val="es-ES"/>
        </w:rPr>
        <w:t xml:space="preserve">) de </w:t>
      </w:r>
      <w:r w:rsidR="00877780" w:rsidRPr="003F6D20">
        <w:rPr>
          <w:rFonts w:ascii="Palatino Linotype" w:eastAsia="Calibri" w:hAnsi="Palatino Linotype" w:cs="Arial"/>
          <w:color w:val="000000" w:themeColor="text1"/>
          <w:lang w:val="es-ES"/>
        </w:rPr>
        <w:t>abril</w:t>
      </w:r>
      <w:r w:rsidR="00613655" w:rsidRPr="003F6D20">
        <w:rPr>
          <w:rFonts w:ascii="Palatino Linotype" w:eastAsia="Calibri" w:hAnsi="Palatino Linotype" w:cs="Arial"/>
          <w:color w:val="000000" w:themeColor="text1"/>
          <w:lang w:val="es-ES"/>
        </w:rPr>
        <w:t xml:space="preserve"> de dos mil veintiuno</w:t>
      </w:r>
      <w:r w:rsidR="006A1047" w:rsidRPr="003F6D20">
        <w:rPr>
          <w:rFonts w:ascii="Palatino Linotype" w:eastAsia="Calibri" w:hAnsi="Palatino Linotype" w:cs="Arial"/>
          <w:color w:val="000000" w:themeColor="text1"/>
          <w:lang w:val="es-ES"/>
        </w:rPr>
        <w:t xml:space="preserve">, </w:t>
      </w:r>
      <w:r w:rsidR="00B81371" w:rsidRPr="003F6D20">
        <w:rPr>
          <w:rFonts w:ascii="Palatino Linotype" w:eastAsia="Calibri" w:hAnsi="Palatino Linotype" w:cs="Arial"/>
          <w:color w:val="000000" w:themeColor="text1"/>
          <w:lang w:val="es-ES"/>
        </w:rPr>
        <w:t xml:space="preserve">puso a </w:t>
      </w:r>
      <w:r w:rsidR="00875167" w:rsidRPr="003F6D20">
        <w:rPr>
          <w:rFonts w:ascii="Palatino Linotype" w:eastAsia="Calibri" w:hAnsi="Palatino Linotype" w:cs="Arial"/>
          <w:color w:val="000000" w:themeColor="text1"/>
          <w:lang w:val="es-ES"/>
        </w:rPr>
        <w:t>disposición</w:t>
      </w:r>
      <w:r w:rsidR="00B81371" w:rsidRPr="003F6D20">
        <w:rPr>
          <w:rFonts w:ascii="Palatino Linotype" w:eastAsia="Calibri" w:hAnsi="Palatino Linotype" w:cs="Arial"/>
          <w:color w:val="000000" w:themeColor="text1"/>
          <w:lang w:val="es-ES"/>
        </w:rPr>
        <w:t xml:space="preserve"> de las partes el expediente electrónico </w:t>
      </w:r>
      <w:r w:rsidR="00B81371" w:rsidRPr="003F6D20">
        <w:rPr>
          <w:rFonts w:ascii="Palatino Linotype" w:eastAsia="Calibri" w:hAnsi="Palatino Linotype" w:cs="Arial"/>
          <w:color w:val="000000" w:themeColor="text1"/>
        </w:rPr>
        <w:t xml:space="preserve">vía </w:t>
      </w:r>
      <w:r w:rsidR="00B81371" w:rsidRPr="003F6D20">
        <w:rPr>
          <w:rFonts w:ascii="Palatino Linotype" w:eastAsia="Calibri" w:hAnsi="Palatino Linotype" w:cs="Arial"/>
          <w:color w:val="000000" w:themeColor="text1"/>
          <w:lang w:val="es-ES"/>
        </w:rPr>
        <w:t xml:space="preserve">Sistema de Acceso a la Información Mexiquense </w:t>
      </w:r>
      <w:r w:rsidR="001468E9" w:rsidRPr="003F6D20">
        <w:rPr>
          <w:rFonts w:ascii="Palatino Linotype" w:eastAsia="Calibri" w:hAnsi="Palatino Linotype" w:cs="Arial"/>
          <w:color w:val="000000" w:themeColor="text1"/>
          <w:lang w:val="es-ES"/>
        </w:rPr>
        <w:t>(</w:t>
      </w:r>
      <w:r w:rsidR="00B81371" w:rsidRPr="003F6D20">
        <w:rPr>
          <w:rFonts w:ascii="Palatino Linotype" w:eastAsia="Calibri" w:hAnsi="Palatino Linotype" w:cs="Arial"/>
          <w:b/>
          <w:i/>
          <w:color w:val="000000" w:themeColor="text1"/>
          <w:lang w:val="es-ES"/>
        </w:rPr>
        <w:t>SAIMEX</w:t>
      </w:r>
      <w:r w:rsidR="001468E9" w:rsidRPr="003F6D20">
        <w:rPr>
          <w:rFonts w:ascii="Palatino Linotype" w:eastAsia="Calibri" w:hAnsi="Palatino Linotype" w:cs="Arial"/>
          <w:b/>
          <w:i/>
          <w:color w:val="000000" w:themeColor="text1"/>
          <w:lang w:val="es-ES"/>
        </w:rPr>
        <w:t>)</w:t>
      </w:r>
      <w:r w:rsidR="00B81371" w:rsidRPr="003F6D20">
        <w:rPr>
          <w:rFonts w:ascii="Palatino Linotype" w:eastAsia="Calibri" w:hAnsi="Palatino Linotype" w:cs="Arial"/>
          <w:b/>
          <w:color w:val="000000" w:themeColor="text1"/>
          <w:lang w:val="es-ES"/>
        </w:rPr>
        <w:t xml:space="preserve"> </w:t>
      </w:r>
      <w:r w:rsidR="00B81371" w:rsidRPr="003F6D20">
        <w:rPr>
          <w:rFonts w:ascii="Palatino Linotype" w:eastAsia="Calibri" w:hAnsi="Palatino Linotype" w:cs="Arial"/>
          <w:color w:val="000000" w:themeColor="text1"/>
          <w:lang w:val="es-ES"/>
        </w:rPr>
        <w:t xml:space="preserve">a efecto de que en un plazo máximo de siete días </w:t>
      </w:r>
      <w:r w:rsidR="00875167" w:rsidRPr="003F6D20">
        <w:rPr>
          <w:rFonts w:ascii="Palatino Linotype" w:eastAsia="Calibri" w:hAnsi="Palatino Linotype" w:cs="Arial"/>
          <w:color w:val="000000" w:themeColor="text1"/>
          <w:lang w:val="es-ES"/>
        </w:rPr>
        <w:t>manifestaran</w:t>
      </w:r>
      <w:r w:rsidR="00B81371" w:rsidRPr="003F6D20">
        <w:rPr>
          <w:rFonts w:ascii="Palatino Linotype" w:eastAsia="Calibri" w:hAnsi="Palatino Linotype" w:cs="Arial"/>
          <w:color w:val="000000" w:themeColor="text1"/>
          <w:lang w:val="es-ES"/>
        </w:rPr>
        <w:t xml:space="preserve"> lo que a</w:t>
      </w:r>
      <w:r w:rsidR="003A2029" w:rsidRPr="003F6D20">
        <w:rPr>
          <w:rFonts w:ascii="Palatino Linotype" w:eastAsia="Calibri" w:hAnsi="Palatino Linotype" w:cs="Arial"/>
          <w:color w:val="000000" w:themeColor="text1"/>
          <w:lang w:val="es-ES"/>
        </w:rPr>
        <w:t xml:space="preserve"> su</w:t>
      </w:r>
      <w:r w:rsidR="00B81371" w:rsidRPr="003F6D20">
        <w:rPr>
          <w:rFonts w:ascii="Palatino Linotype" w:eastAsia="Calibri" w:hAnsi="Palatino Linotype" w:cs="Arial"/>
          <w:color w:val="000000" w:themeColor="text1"/>
          <w:lang w:val="es-ES"/>
        </w:rPr>
        <w:t xml:space="preserve"> derecho conviniera</w:t>
      </w:r>
      <w:r w:rsidR="00875167" w:rsidRPr="003F6D20">
        <w:rPr>
          <w:rFonts w:ascii="Palatino Linotype" w:eastAsia="Calibri" w:hAnsi="Palatino Linotype" w:cs="Arial"/>
          <w:color w:val="000000" w:themeColor="text1"/>
          <w:lang w:val="es-ES"/>
        </w:rPr>
        <w:t>n</w:t>
      </w:r>
      <w:r w:rsidR="00032493" w:rsidRPr="003F6D20">
        <w:rPr>
          <w:rFonts w:ascii="Palatino Linotype" w:eastAsia="Calibri" w:hAnsi="Palatino Linotype" w:cs="Arial"/>
          <w:color w:val="000000" w:themeColor="text1"/>
          <w:lang w:val="es-ES"/>
        </w:rPr>
        <w:t>,</w:t>
      </w:r>
      <w:r w:rsidR="00B81371" w:rsidRPr="003F6D20">
        <w:rPr>
          <w:rFonts w:ascii="Palatino Linotype" w:eastAsia="Calibri" w:hAnsi="Palatino Linotype" w:cs="Arial"/>
          <w:color w:val="000000" w:themeColor="text1"/>
          <w:lang w:val="es-ES"/>
        </w:rPr>
        <w:t xml:space="preserve"> </w:t>
      </w:r>
      <w:r w:rsidR="00875167" w:rsidRPr="003F6D20">
        <w:rPr>
          <w:rFonts w:ascii="Palatino Linotype" w:eastAsia="Calibri" w:hAnsi="Palatino Linotype" w:cs="Arial"/>
          <w:color w:val="000000" w:themeColor="text1"/>
          <w:lang w:val="es-ES"/>
        </w:rPr>
        <w:t>ofrecieran pruebas y</w:t>
      </w:r>
      <w:r w:rsidR="00132C06" w:rsidRPr="003F6D20">
        <w:rPr>
          <w:rFonts w:ascii="Palatino Linotype" w:eastAsia="Calibri" w:hAnsi="Palatino Linotype" w:cs="Arial"/>
          <w:color w:val="000000" w:themeColor="text1"/>
          <w:lang w:val="es-ES"/>
        </w:rPr>
        <w:t xml:space="preserve"> </w:t>
      </w:r>
      <w:r w:rsidR="00875167" w:rsidRPr="003F6D20">
        <w:rPr>
          <w:rFonts w:ascii="Palatino Linotype" w:eastAsia="Calibri" w:hAnsi="Palatino Linotype" w:cs="Arial"/>
          <w:color w:val="000000" w:themeColor="text1"/>
          <w:lang w:val="es-ES"/>
        </w:rPr>
        <w:t>alegatos según corresponda a</w:t>
      </w:r>
      <w:r w:rsidR="004C20F2" w:rsidRPr="003F6D20">
        <w:rPr>
          <w:rFonts w:ascii="Palatino Linotype" w:eastAsia="Calibri" w:hAnsi="Palatino Linotype" w:cs="Arial"/>
          <w:color w:val="000000" w:themeColor="text1"/>
          <w:lang w:val="es-ES"/>
        </w:rPr>
        <w:t xml:space="preserve"> </w:t>
      </w:r>
      <w:r w:rsidR="00875167" w:rsidRPr="003F6D20">
        <w:rPr>
          <w:rFonts w:ascii="Palatino Linotype" w:eastAsia="Calibri" w:hAnsi="Palatino Linotype" w:cs="Arial"/>
          <w:color w:val="000000" w:themeColor="text1"/>
          <w:lang w:val="es-ES"/>
        </w:rPr>
        <w:t>l</w:t>
      </w:r>
      <w:r w:rsidR="004C20F2" w:rsidRPr="003F6D20">
        <w:rPr>
          <w:rFonts w:ascii="Palatino Linotype" w:eastAsia="Calibri" w:hAnsi="Palatino Linotype" w:cs="Arial"/>
          <w:color w:val="000000" w:themeColor="text1"/>
          <w:lang w:val="es-ES"/>
        </w:rPr>
        <w:t>os</w:t>
      </w:r>
      <w:r w:rsidR="00875167" w:rsidRPr="003F6D20">
        <w:rPr>
          <w:rFonts w:ascii="Palatino Linotype" w:eastAsia="Calibri" w:hAnsi="Palatino Linotype" w:cs="Arial"/>
          <w:color w:val="000000" w:themeColor="text1"/>
          <w:lang w:val="es-ES"/>
        </w:rPr>
        <w:t xml:space="preserve"> caso</w:t>
      </w:r>
      <w:r w:rsidR="004C20F2" w:rsidRPr="003F6D20">
        <w:rPr>
          <w:rFonts w:ascii="Palatino Linotype" w:eastAsia="Calibri" w:hAnsi="Palatino Linotype" w:cs="Arial"/>
          <w:color w:val="000000" w:themeColor="text1"/>
          <w:lang w:val="es-ES"/>
        </w:rPr>
        <w:t>s</w:t>
      </w:r>
      <w:r w:rsidR="00875167" w:rsidRPr="003F6D20">
        <w:rPr>
          <w:rFonts w:ascii="Palatino Linotype" w:eastAsia="Calibri" w:hAnsi="Palatino Linotype" w:cs="Arial"/>
          <w:color w:val="000000" w:themeColor="text1"/>
          <w:lang w:val="es-ES"/>
        </w:rPr>
        <w:t xml:space="preserve"> concreto</w:t>
      </w:r>
      <w:r w:rsidR="004C20F2" w:rsidRPr="003F6D20">
        <w:rPr>
          <w:rFonts w:ascii="Palatino Linotype" w:eastAsia="Calibri" w:hAnsi="Palatino Linotype" w:cs="Arial"/>
          <w:color w:val="000000" w:themeColor="text1"/>
          <w:lang w:val="es-ES"/>
        </w:rPr>
        <w:t>s</w:t>
      </w:r>
      <w:r w:rsidR="00875167" w:rsidRPr="003F6D20">
        <w:rPr>
          <w:rFonts w:ascii="Palatino Linotype" w:eastAsia="Calibri" w:hAnsi="Palatino Linotype" w:cs="Arial"/>
          <w:color w:val="000000" w:themeColor="text1"/>
          <w:lang w:val="es-ES"/>
        </w:rPr>
        <w:t xml:space="preserve">, </w:t>
      </w:r>
      <w:r w:rsidR="00F147C6" w:rsidRPr="003F6D20">
        <w:rPr>
          <w:rFonts w:ascii="Palatino Linotype" w:eastAsia="Calibri" w:hAnsi="Palatino Linotype" w:cs="Arial"/>
          <w:color w:val="000000" w:themeColor="text1"/>
          <w:lang w:val="es-ES"/>
        </w:rPr>
        <w:t>de esta forma</w:t>
      </w:r>
      <w:r w:rsidR="00875167" w:rsidRPr="003F6D20">
        <w:rPr>
          <w:rFonts w:ascii="Palatino Linotype" w:eastAsia="Calibri" w:hAnsi="Palatino Linotype" w:cs="Arial"/>
          <w:color w:val="000000" w:themeColor="text1"/>
          <w:lang w:val="es-ES"/>
        </w:rPr>
        <w:t xml:space="preserve"> para que el </w:t>
      </w:r>
      <w:r w:rsidR="00875167" w:rsidRPr="003F6D20">
        <w:rPr>
          <w:rFonts w:ascii="Palatino Linotype" w:eastAsia="Calibri" w:hAnsi="Palatino Linotype" w:cs="Arial"/>
          <w:b/>
          <w:color w:val="000000" w:themeColor="text1"/>
          <w:lang w:val="es-ES"/>
        </w:rPr>
        <w:t>SUJETO OBLIGADO</w:t>
      </w:r>
      <w:r w:rsidR="00875167" w:rsidRPr="003F6D20">
        <w:rPr>
          <w:rFonts w:ascii="Palatino Linotype" w:eastAsia="Calibri" w:hAnsi="Palatino Linotype" w:cs="Arial"/>
          <w:color w:val="000000" w:themeColor="text1"/>
          <w:lang w:val="es-ES"/>
        </w:rPr>
        <w:t xml:space="preserve"> </w:t>
      </w:r>
      <w:r w:rsidR="00B81371" w:rsidRPr="003F6D20">
        <w:rPr>
          <w:rFonts w:ascii="Palatino Linotype" w:eastAsia="Calibri" w:hAnsi="Palatino Linotype" w:cs="Arial"/>
          <w:color w:val="000000" w:themeColor="text1"/>
          <w:lang w:val="es-ES"/>
        </w:rPr>
        <w:t>presentar</w:t>
      </w:r>
      <w:r w:rsidR="003A03D0" w:rsidRPr="003F6D20">
        <w:rPr>
          <w:rFonts w:ascii="Palatino Linotype" w:eastAsia="Calibri" w:hAnsi="Palatino Linotype" w:cs="Arial"/>
          <w:color w:val="000000" w:themeColor="text1"/>
          <w:lang w:val="es-ES"/>
        </w:rPr>
        <w:t>a</w:t>
      </w:r>
      <w:r w:rsidR="00B81371" w:rsidRPr="003F6D20">
        <w:rPr>
          <w:rFonts w:ascii="Palatino Linotype" w:eastAsia="Calibri" w:hAnsi="Palatino Linotype" w:cs="Arial"/>
          <w:color w:val="000000" w:themeColor="text1"/>
          <w:lang w:val="es-ES"/>
        </w:rPr>
        <w:t xml:space="preserve"> el </w:t>
      </w:r>
      <w:r w:rsidR="00556F72" w:rsidRPr="003F6D20">
        <w:rPr>
          <w:rFonts w:ascii="Palatino Linotype" w:eastAsia="Calibri" w:hAnsi="Palatino Linotype" w:cs="Arial"/>
          <w:color w:val="000000" w:themeColor="text1"/>
          <w:lang w:val="es-ES"/>
        </w:rPr>
        <w:t xml:space="preserve">informe justificado </w:t>
      </w:r>
      <w:r w:rsidR="00875167" w:rsidRPr="003F6D20">
        <w:rPr>
          <w:rFonts w:ascii="Palatino Linotype" w:eastAsia="Calibri" w:hAnsi="Palatino Linotype" w:cs="Arial"/>
          <w:color w:val="000000" w:themeColor="text1"/>
          <w:lang w:val="es-ES"/>
        </w:rPr>
        <w:t>procedente</w:t>
      </w:r>
      <w:r w:rsidR="00787184" w:rsidRPr="003F6D20">
        <w:rPr>
          <w:rFonts w:ascii="Palatino Linotype" w:eastAsia="Calibri" w:hAnsi="Palatino Linotype" w:cs="Arial"/>
          <w:color w:val="000000" w:themeColor="text1"/>
          <w:lang w:val="es-ES"/>
        </w:rPr>
        <w:t>.</w:t>
      </w:r>
    </w:p>
    <w:p w14:paraId="455C196B" w14:textId="77777777" w:rsidR="003F0DDA" w:rsidRPr="003F6D20"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D9847E7" w14:textId="7E0577F1" w:rsidR="001804F1" w:rsidRPr="003F6D20" w:rsidRDefault="00BD6C40" w:rsidP="00BD6C40">
      <w:pPr>
        <w:pStyle w:val="Prrafodelista"/>
        <w:numPr>
          <w:ilvl w:val="0"/>
          <w:numId w:val="1"/>
        </w:numPr>
        <w:tabs>
          <w:tab w:val="left" w:pos="426"/>
        </w:tabs>
        <w:spacing w:line="360" w:lineRule="auto"/>
        <w:jc w:val="both"/>
        <w:rPr>
          <w:rFonts w:ascii="Palatino Linotype" w:hAnsi="Palatino Linotype"/>
          <w:color w:val="000000" w:themeColor="text1"/>
        </w:rPr>
      </w:pPr>
      <w:r w:rsidRPr="003F6D20">
        <w:rPr>
          <w:rFonts w:ascii="Palatino Linotype" w:eastAsia="Calibri" w:hAnsi="Palatino Linotype" w:cs="Arial"/>
          <w:color w:val="000000" w:themeColor="text1"/>
          <w:lang w:val="es-ES"/>
        </w:rPr>
        <w:t xml:space="preserve">De las constancias que obran en el expediente digital del recurso de revisión que hoy se resuelve, se aprecia que el </w:t>
      </w:r>
      <w:r w:rsidRPr="003F6D20">
        <w:rPr>
          <w:rFonts w:ascii="Palatino Linotype" w:eastAsia="Calibri" w:hAnsi="Palatino Linotype" w:cs="Arial"/>
          <w:b/>
          <w:color w:val="000000" w:themeColor="text1"/>
          <w:lang w:val="es-ES"/>
        </w:rPr>
        <w:t>SUJETO OBLIGADO</w:t>
      </w:r>
      <w:r w:rsidR="002C2460" w:rsidRPr="003F6D20">
        <w:rPr>
          <w:rFonts w:ascii="Palatino Linotype" w:eastAsia="Calibri" w:hAnsi="Palatino Linotype" w:cs="Arial"/>
          <w:b/>
          <w:color w:val="000000" w:themeColor="text1"/>
          <w:lang w:val="es-ES"/>
        </w:rPr>
        <w:t xml:space="preserve">, </w:t>
      </w:r>
      <w:r w:rsidR="002C2460" w:rsidRPr="003F6D20">
        <w:rPr>
          <w:rFonts w:ascii="Palatino Linotype" w:eastAsia="Calibri" w:hAnsi="Palatino Linotype" w:cs="Arial"/>
          <w:bCs/>
          <w:color w:val="000000" w:themeColor="text1"/>
          <w:lang w:val="es-ES"/>
        </w:rPr>
        <w:t xml:space="preserve">en fecha </w:t>
      </w:r>
      <w:r w:rsidR="00877780" w:rsidRPr="003F6D20">
        <w:rPr>
          <w:rFonts w:ascii="Palatino Linotype" w:eastAsia="Calibri" w:hAnsi="Palatino Linotype" w:cs="Arial"/>
          <w:bCs/>
          <w:color w:val="000000" w:themeColor="text1"/>
          <w:lang w:val="es-ES"/>
        </w:rPr>
        <w:t>veintiséis</w:t>
      </w:r>
      <w:r w:rsidR="002C2460" w:rsidRPr="003F6D20">
        <w:rPr>
          <w:rFonts w:ascii="Palatino Linotype" w:eastAsia="Calibri" w:hAnsi="Palatino Linotype" w:cs="Arial"/>
          <w:bCs/>
          <w:color w:val="000000" w:themeColor="text1"/>
          <w:lang w:val="es-ES"/>
        </w:rPr>
        <w:t xml:space="preserve"> (</w:t>
      </w:r>
      <w:r w:rsidR="00877780" w:rsidRPr="003F6D20">
        <w:rPr>
          <w:rFonts w:ascii="Palatino Linotype" w:eastAsia="Calibri" w:hAnsi="Palatino Linotype" w:cs="Arial"/>
          <w:bCs/>
          <w:color w:val="000000" w:themeColor="text1"/>
          <w:lang w:val="es-ES"/>
        </w:rPr>
        <w:t>26</w:t>
      </w:r>
      <w:r w:rsidR="002C2460" w:rsidRPr="003F6D20">
        <w:rPr>
          <w:rFonts w:ascii="Palatino Linotype" w:eastAsia="Calibri" w:hAnsi="Palatino Linotype" w:cs="Arial"/>
          <w:bCs/>
          <w:color w:val="000000" w:themeColor="text1"/>
          <w:lang w:val="es-ES"/>
        </w:rPr>
        <w:t xml:space="preserve">) de </w:t>
      </w:r>
      <w:r w:rsidR="00877780" w:rsidRPr="003F6D20">
        <w:rPr>
          <w:rFonts w:ascii="Palatino Linotype" w:eastAsia="Calibri" w:hAnsi="Palatino Linotype" w:cs="Arial"/>
          <w:bCs/>
          <w:color w:val="000000" w:themeColor="text1"/>
          <w:lang w:val="es-ES"/>
        </w:rPr>
        <w:t>abril</w:t>
      </w:r>
      <w:r w:rsidR="00BB2C2D" w:rsidRPr="003F6D20">
        <w:rPr>
          <w:rFonts w:ascii="Palatino Linotype" w:eastAsia="Calibri" w:hAnsi="Palatino Linotype" w:cs="Arial"/>
          <w:bCs/>
          <w:color w:val="000000" w:themeColor="text1"/>
          <w:lang w:val="es-ES"/>
        </w:rPr>
        <w:t xml:space="preserve"> de dos mil veintidós</w:t>
      </w:r>
      <w:r w:rsidR="002C2460" w:rsidRPr="003F6D20">
        <w:rPr>
          <w:rFonts w:ascii="Palatino Linotype" w:eastAsia="Calibri" w:hAnsi="Palatino Linotype" w:cs="Arial"/>
          <w:bCs/>
          <w:color w:val="000000" w:themeColor="text1"/>
          <w:lang w:val="es-ES"/>
        </w:rPr>
        <w:t>,</w:t>
      </w:r>
      <w:r w:rsidRPr="003F6D20">
        <w:rPr>
          <w:rFonts w:ascii="Palatino Linotype" w:eastAsia="Calibri" w:hAnsi="Palatino Linotype" w:cs="Arial"/>
          <w:color w:val="000000" w:themeColor="text1"/>
          <w:lang w:val="es-ES"/>
        </w:rPr>
        <w:t xml:space="preserve"> </w:t>
      </w:r>
      <w:r w:rsidR="002C2460" w:rsidRPr="003F6D20">
        <w:rPr>
          <w:rFonts w:ascii="Palatino Linotype" w:eastAsia="Calibri" w:hAnsi="Palatino Linotype" w:cs="Arial"/>
          <w:color w:val="000000" w:themeColor="text1"/>
          <w:lang w:val="es-ES"/>
        </w:rPr>
        <w:t xml:space="preserve">remitió el documento electrónico denominado </w:t>
      </w:r>
      <w:r w:rsidR="00877780" w:rsidRPr="003F6D20">
        <w:rPr>
          <w:rFonts w:ascii="Palatino Linotype" w:eastAsia="Calibri" w:hAnsi="Palatino Linotype" w:cs="Arial"/>
          <w:b/>
          <w:i/>
          <w:color w:val="000000" w:themeColor="text1"/>
          <w:lang w:val="es-ES"/>
        </w:rPr>
        <w:t>MANIFESTACIONES AL RR</w:t>
      </w:r>
      <w:r w:rsidR="004565FB" w:rsidRPr="003F6D20">
        <w:rPr>
          <w:rFonts w:ascii="Palatino Linotype" w:eastAsia="Calibri" w:hAnsi="Palatino Linotype" w:cs="Arial"/>
          <w:b/>
          <w:i/>
          <w:color w:val="000000" w:themeColor="text1"/>
          <w:lang w:val="es-ES"/>
        </w:rPr>
        <w:t>.pdf</w:t>
      </w:r>
      <w:r w:rsidR="002C2460" w:rsidRPr="003F6D20">
        <w:rPr>
          <w:rFonts w:ascii="Palatino Linotype" w:eastAsia="Calibri" w:hAnsi="Palatino Linotype" w:cs="Arial"/>
          <w:color w:val="000000" w:themeColor="text1"/>
          <w:lang w:val="es-ES"/>
        </w:rPr>
        <w:t xml:space="preserve">, el cual </w:t>
      </w:r>
      <w:r w:rsidR="00877780" w:rsidRPr="003F6D20">
        <w:rPr>
          <w:rFonts w:ascii="Palatino Linotype" w:eastAsia="Calibri" w:hAnsi="Palatino Linotype" w:cs="Arial"/>
          <w:color w:val="000000" w:themeColor="text1"/>
          <w:lang w:val="es-ES"/>
        </w:rPr>
        <w:t>se puso a la vista el veintisiete</w:t>
      </w:r>
      <w:r w:rsidR="001804F1" w:rsidRPr="003F6D20">
        <w:rPr>
          <w:rFonts w:ascii="Palatino Linotype" w:eastAsia="Calibri" w:hAnsi="Palatino Linotype" w:cs="Arial"/>
          <w:color w:val="000000" w:themeColor="text1"/>
          <w:lang w:val="es-ES"/>
        </w:rPr>
        <w:t xml:space="preserve"> (</w:t>
      </w:r>
      <w:r w:rsidR="00877780" w:rsidRPr="003F6D20">
        <w:rPr>
          <w:rFonts w:ascii="Palatino Linotype" w:eastAsia="Calibri" w:hAnsi="Palatino Linotype" w:cs="Arial"/>
          <w:color w:val="000000" w:themeColor="text1"/>
          <w:lang w:val="es-ES"/>
        </w:rPr>
        <w:t>27</w:t>
      </w:r>
      <w:r w:rsidR="001804F1" w:rsidRPr="003F6D20">
        <w:rPr>
          <w:rFonts w:ascii="Palatino Linotype" w:eastAsia="Calibri" w:hAnsi="Palatino Linotype" w:cs="Arial"/>
          <w:color w:val="000000" w:themeColor="text1"/>
          <w:lang w:val="es-ES"/>
        </w:rPr>
        <w:t xml:space="preserve">) de </w:t>
      </w:r>
      <w:r w:rsidR="00877780" w:rsidRPr="003F6D20">
        <w:rPr>
          <w:rFonts w:ascii="Palatino Linotype" w:eastAsia="Calibri" w:hAnsi="Palatino Linotype" w:cs="Arial"/>
          <w:color w:val="000000" w:themeColor="text1"/>
          <w:lang w:val="es-ES"/>
        </w:rPr>
        <w:t>mayo</w:t>
      </w:r>
      <w:r w:rsidR="001804F1" w:rsidRPr="003F6D20">
        <w:rPr>
          <w:rFonts w:ascii="Palatino Linotype" w:eastAsia="Calibri" w:hAnsi="Palatino Linotype" w:cs="Arial"/>
          <w:color w:val="000000" w:themeColor="text1"/>
          <w:lang w:val="es-ES"/>
        </w:rPr>
        <w:t xml:space="preserve"> de la misma anualidad; no obstante, se inserta su contenido íntegro:</w:t>
      </w:r>
    </w:p>
    <w:p w14:paraId="47B3EDAB" w14:textId="77777777" w:rsidR="001804F1" w:rsidRPr="003F6D20" w:rsidRDefault="001804F1" w:rsidP="001804F1">
      <w:pPr>
        <w:pStyle w:val="Prrafodelista"/>
        <w:rPr>
          <w:rFonts w:ascii="Palatino Linotype" w:eastAsia="Calibri" w:hAnsi="Palatino Linotype" w:cs="Arial"/>
          <w:color w:val="000000" w:themeColor="text1"/>
          <w:lang w:val="es-ES"/>
        </w:rPr>
      </w:pPr>
    </w:p>
    <w:p w14:paraId="308153D4" w14:textId="62E136FF" w:rsidR="00877780" w:rsidRPr="003F6D20" w:rsidRDefault="00877780" w:rsidP="00877780">
      <w:pPr>
        <w:tabs>
          <w:tab w:val="left" w:pos="426"/>
        </w:tabs>
        <w:spacing w:line="360" w:lineRule="auto"/>
        <w:ind w:left="567" w:right="616"/>
        <w:jc w:val="both"/>
        <w:rPr>
          <w:rFonts w:ascii="Palatino Linotype" w:hAnsi="Palatino Linotype"/>
          <w:i/>
          <w:color w:val="000000" w:themeColor="text1"/>
          <w:sz w:val="22"/>
        </w:rPr>
      </w:pPr>
      <w:r w:rsidRPr="003F6D20">
        <w:rPr>
          <w:rFonts w:ascii="Palatino Linotype" w:hAnsi="Palatino Linotype"/>
          <w:i/>
          <w:color w:val="000000" w:themeColor="text1"/>
          <w:sz w:val="22"/>
        </w:rPr>
        <w:t xml:space="preserve">“POR MEDIO DE LA PRESENTE ENVIO A USTED UN AFECTUOSO SALUDO Y AL MISMO TIEMPO CON FUNDAMENTO EN LO ESTABLECIDO POR EL ARTICULO 185 FRACCION II Y III DE LA LEY DE TRANSPARENCIA Y ACCESO A LA INFORMACION DEL ESTADO DE MEXICO Y MUNICIPIOS, </w:t>
      </w:r>
      <w:r w:rsidRPr="003F6D20">
        <w:rPr>
          <w:rFonts w:ascii="Palatino Linotype" w:hAnsi="Palatino Linotype"/>
          <w:i/>
          <w:color w:val="000000" w:themeColor="text1"/>
          <w:sz w:val="22"/>
        </w:rPr>
        <w:lastRenderedPageBreak/>
        <w:t>EN VIA DE INFORME JUSTIFICADO DEL RECURSO DE REVISION AL RUBRO INDICADO, REALIZO LAS SIGUIENTES MANIFESTACIONES:</w:t>
      </w:r>
    </w:p>
    <w:p w14:paraId="6C79CAE0" w14:textId="77777777" w:rsidR="00877780" w:rsidRPr="003F6D20" w:rsidRDefault="00877780" w:rsidP="00877780">
      <w:pPr>
        <w:tabs>
          <w:tab w:val="left" w:pos="426"/>
        </w:tabs>
        <w:spacing w:line="360" w:lineRule="auto"/>
        <w:ind w:left="567" w:right="616"/>
        <w:jc w:val="both"/>
        <w:rPr>
          <w:rFonts w:ascii="Palatino Linotype" w:hAnsi="Palatino Linotype"/>
          <w:i/>
          <w:color w:val="000000" w:themeColor="text1"/>
          <w:sz w:val="22"/>
        </w:rPr>
      </w:pPr>
      <w:r w:rsidRPr="003F6D20">
        <w:rPr>
          <w:rFonts w:ascii="Palatino Linotype" w:hAnsi="Palatino Linotype"/>
          <w:i/>
          <w:color w:val="000000" w:themeColor="text1"/>
          <w:sz w:val="22"/>
        </w:rPr>
        <w:t>UNICO: ME ADHIERO A LA RESPUESTA HECHAS POR ESTA UNIDAD DE TRANSPARENCIA EN RELACION A LA SOLICITUD DE INFORMACION EN VIA DE INFORME JUSTIFICADO A EFECTO DE QUE SEAN REPRODUCIDOS PARA ESTE FIN Y SE ECUERDE LO CONDUCENTE.</w:t>
      </w:r>
    </w:p>
    <w:p w14:paraId="1768D712" w14:textId="77777777" w:rsidR="00877780" w:rsidRPr="003F6D20" w:rsidRDefault="00877780" w:rsidP="00877780">
      <w:pPr>
        <w:tabs>
          <w:tab w:val="left" w:pos="426"/>
        </w:tabs>
        <w:spacing w:line="360" w:lineRule="auto"/>
        <w:ind w:left="567" w:right="616"/>
        <w:jc w:val="both"/>
        <w:rPr>
          <w:rFonts w:ascii="Palatino Linotype" w:hAnsi="Palatino Linotype"/>
          <w:i/>
          <w:color w:val="000000" w:themeColor="text1"/>
          <w:sz w:val="22"/>
        </w:rPr>
      </w:pPr>
    </w:p>
    <w:p w14:paraId="2C0F87C3" w14:textId="77777777" w:rsidR="00877780" w:rsidRPr="003F6D20" w:rsidRDefault="00877780" w:rsidP="00877780">
      <w:pPr>
        <w:tabs>
          <w:tab w:val="left" w:pos="426"/>
        </w:tabs>
        <w:spacing w:line="360" w:lineRule="auto"/>
        <w:ind w:left="567" w:right="616"/>
        <w:jc w:val="both"/>
        <w:rPr>
          <w:rFonts w:ascii="Palatino Linotype" w:hAnsi="Palatino Linotype"/>
          <w:i/>
          <w:color w:val="000000" w:themeColor="text1"/>
          <w:sz w:val="22"/>
        </w:rPr>
      </w:pPr>
      <w:r w:rsidRPr="003F6D20">
        <w:rPr>
          <w:rFonts w:ascii="Palatino Linotype" w:hAnsi="Palatino Linotype"/>
          <w:i/>
          <w:color w:val="000000" w:themeColor="text1"/>
          <w:sz w:val="22"/>
        </w:rPr>
        <w:t>SIN OTRO PARTICULAR POR EL MOMENTO ME REITERO A SUS APRECIABLES ORDENES.</w:t>
      </w:r>
    </w:p>
    <w:p w14:paraId="6AD7FC7C" w14:textId="77777777" w:rsidR="00877780" w:rsidRPr="003F6D20" w:rsidRDefault="00877780" w:rsidP="00877780">
      <w:pPr>
        <w:tabs>
          <w:tab w:val="left" w:pos="426"/>
        </w:tabs>
        <w:spacing w:line="360" w:lineRule="auto"/>
        <w:ind w:left="567" w:right="616"/>
        <w:jc w:val="both"/>
        <w:rPr>
          <w:rFonts w:ascii="Palatino Linotype" w:hAnsi="Palatino Linotype"/>
          <w:i/>
          <w:color w:val="000000" w:themeColor="text1"/>
          <w:sz w:val="22"/>
        </w:rPr>
      </w:pPr>
    </w:p>
    <w:p w14:paraId="7AFE072C" w14:textId="77777777" w:rsidR="00877780" w:rsidRPr="003F6D20" w:rsidRDefault="00877780" w:rsidP="00877780">
      <w:pPr>
        <w:tabs>
          <w:tab w:val="left" w:pos="426"/>
        </w:tabs>
        <w:spacing w:line="360" w:lineRule="auto"/>
        <w:ind w:left="567" w:right="616"/>
        <w:jc w:val="both"/>
        <w:rPr>
          <w:rFonts w:ascii="Palatino Linotype" w:hAnsi="Palatino Linotype"/>
          <w:i/>
          <w:color w:val="000000" w:themeColor="text1"/>
          <w:sz w:val="22"/>
        </w:rPr>
      </w:pPr>
    </w:p>
    <w:p w14:paraId="7E661300" w14:textId="77777777" w:rsidR="00877780" w:rsidRPr="003F6D20" w:rsidRDefault="00877780" w:rsidP="00877780">
      <w:pPr>
        <w:tabs>
          <w:tab w:val="left" w:pos="426"/>
        </w:tabs>
        <w:spacing w:line="360" w:lineRule="auto"/>
        <w:ind w:left="567" w:right="616"/>
        <w:jc w:val="both"/>
        <w:rPr>
          <w:rFonts w:ascii="Palatino Linotype" w:hAnsi="Palatino Linotype"/>
          <w:i/>
          <w:color w:val="000000" w:themeColor="text1"/>
          <w:sz w:val="22"/>
        </w:rPr>
      </w:pPr>
      <w:r w:rsidRPr="003F6D20">
        <w:rPr>
          <w:rFonts w:ascii="Palatino Linotype" w:hAnsi="Palatino Linotype"/>
          <w:i/>
          <w:color w:val="000000" w:themeColor="text1"/>
          <w:sz w:val="22"/>
        </w:rPr>
        <w:t>ATENTAMENTE:</w:t>
      </w:r>
    </w:p>
    <w:p w14:paraId="2CF3D61F" w14:textId="77777777" w:rsidR="00877780" w:rsidRPr="003F6D20" w:rsidRDefault="00877780" w:rsidP="00877780">
      <w:pPr>
        <w:tabs>
          <w:tab w:val="left" w:pos="426"/>
        </w:tabs>
        <w:spacing w:line="360" w:lineRule="auto"/>
        <w:ind w:left="567" w:right="616"/>
        <w:jc w:val="both"/>
        <w:rPr>
          <w:rFonts w:ascii="Palatino Linotype" w:hAnsi="Palatino Linotype"/>
          <w:i/>
          <w:color w:val="000000" w:themeColor="text1"/>
          <w:sz w:val="22"/>
        </w:rPr>
      </w:pPr>
      <w:r w:rsidRPr="003F6D20">
        <w:rPr>
          <w:rFonts w:ascii="Palatino Linotype" w:hAnsi="Palatino Linotype"/>
          <w:i/>
          <w:color w:val="000000" w:themeColor="text1"/>
          <w:sz w:val="22"/>
        </w:rPr>
        <w:t>ARMANDO GARCIA SANCHEZ</w:t>
      </w:r>
    </w:p>
    <w:p w14:paraId="0B7EDA49" w14:textId="05FDE758" w:rsidR="00403B59" w:rsidRPr="003F6D20" w:rsidRDefault="00877780" w:rsidP="00877780">
      <w:pPr>
        <w:tabs>
          <w:tab w:val="left" w:pos="426"/>
        </w:tabs>
        <w:spacing w:line="360" w:lineRule="auto"/>
        <w:ind w:left="567" w:right="616"/>
        <w:jc w:val="both"/>
        <w:rPr>
          <w:rFonts w:ascii="Palatino Linotype" w:hAnsi="Palatino Linotype"/>
          <w:i/>
          <w:color w:val="000000" w:themeColor="text1"/>
          <w:sz w:val="22"/>
        </w:rPr>
      </w:pPr>
      <w:r w:rsidRPr="003F6D20">
        <w:rPr>
          <w:rFonts w:ascii="Palatino Linotype" w:hAnsi="Palatino Linotype"/>
          <w:i/>
          <w:color w:val="000000" w:themeColor="text1"/>
          <w:sz w:val="22"/>
        </w:rPr>
        <w:t>ENCARGADO DE DESPACHO DE LA UNIDAD DE TRANSPARENCIA” (sic)</w:t>
      </w:r>
    </w:p>
    <w:p w14:paraId="18138265" w14:textId="05E19AE9" w:rsidR="00403B59" w:rsidRPr="003F6D20" w:rsidRDefault="00403B59" w:rsidP="00403B59">
      <w:pPr>
        <w:tabs>
          <w:tab w:val="left" w:pos="426"/>
        </w:tabs>
        <w:spacing w:line="360" w:lineRule="auto"/>
        <w:jc w:val="both"/>
        <w:rPr>
          <w:rFonts w:ascii="Palatino Linotype" w:hAnsi="Palatino Linotype"/>
          <w:color w:val="000000" w:themeColor="text1"/>
        </w:rPr>
      </w:pPr>
    </w:p>
    <w:p w14:paraId="3001AA57" w14:textId="53B73CB0" w:rsidR="008965EF" w:rsidRPr="003F6D20"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3F6D20">
        <w:rPr>
          <w:rFonts w:ascii="Palatino Linotype" w:eastAsia="Calibri" w:hAnsi="Palatino Linotype" w:cs="Arial"/>
          <w:color w:val="000000" w:themeColor="text1"/>
          <w:lang w:val="es-ES"/>
        </w:rPr>
        <w:t>El</w:t>
      </w:r>
      <w:bookmarkStart w:id="4" w:name="_Toc461555889"/>
      <w:bookmarkStart w:id="5" w:name="_Toc466371858"/>
      <w:r w:rsidR="00B855AA" w:rsidRPr="003F6D20">
        <w:rPr>
          <w:rFonts w:ascii="Palatino Linotype" w:eastAsia="Calibri" w:hAnsi="Palatino Linotype" w:cs="Arial"/>
          <w:color w:val="000000" w:themeColor="text1"/>
          <w:lang w:val="es-ES"/>
        </w:rPr>
        <w:t xml:space="preserve"> </w:t>
      </w:r>
      <w:r w:rsidR="00877780" w:rsidRPr="003F6D20">
        <w:rPr>
          <w:rFonts w:ascii="Palatino Linotype" w:eastAsia="Calibri" w:hAnsi="Palatino Linotype" w:cs="Arial"/>
          <w:color w:val="000000" w:themeColor="text1"/>
          <w:lang w:val="es-ES"/>
        </w:rPr>
        <w:t>dos</w:t>
      </w:r>
      <w:r w:rsidR="00B56EE8" w:rsidRPr="003F6D20">
        <w:rPr>
          <w:rFonts w:ascii="Palatino Linotype" w:eastAsia="Calibri" w:hAnsi="Palatino Linotype" w:cs="Arial"/>
          <w:color w:val="000000" w:themeColor="text1"/>
          <w:lang w:val="es-ES"/>
        </w:rPr>
        <w:t xml:space="preserve"> (</w:t>
      </w:r>
      <w:r w:rsidR="001804F1" w:rsidRPr="003F6D20">
        <w:rPr>
          <w:rFonts w:ascii="Palatino Linotype" w:eastAsia="Calibri" w:hAnsi="Palatino Linotype" w:cs="Arial"/>
          <w:color w:val="000000" w:themeColor="text1"/>
          <w:lang w:val="es-ES"/>
        </w:rPr>
        <w:t>2</w:t>
      </w:r>
      <w:r w:rsidR="00BD6C40" w:rsidRPr="003F6D20">
        <w:rPr>
          <w:rFonts w:ascii="Palatino Linotype" w:eastAsia="Calibri" w:hAnsi="Palatino Linotype" w:cs="Arial"/>
          <w:color w:val="000000" w:themeColor="text1"/>
          <w:lang w:val="es-ES"/>
        </w:rPr>
        <w:t xml:space="preserve">) de </w:t>
      </w:r>
      <w:r w:rsidR="00877780" w:rsidRPr="003F6D20">
        <w:rPr>
          <w:rFonts w:ascii="Palatino Linotype" w:eastAsia="Calibri" w:hAnsi="Palatino Linotype" w:cs="Arial"/>
          <w:color w:val="000000" w:themeColor="text1"/>
          <w:lang w:val="es-ES"/>
        </w:rPr>
        <w:t>junio</w:t>
      </w:r>
      <w:r w:rsidR="009917E9" w:rsidRPr="003F6D20">
        <w:rPr>
          <w:rFonts w:ascii="Palatino Linotype" w:eastAsia="Calibri" w:hAnsi="Palatino Linotype" w:cs="Arial"/>
          <w:color w:val="000000" w:themeColor="text1"/>
          <w:lang w:val="es-ES"/>
        </w:rPr>
        <w:t xml:space="preserve"> de dos mil veinti</w:t>
      </w:r>
      <w:r w:rsidR="00CE035D" w:rsidRPr="003F6D20">
        <w:rPr>
          <w:rFonts w:ascii="Palatino Linotype" w:eastAsia="Calibri" w:hAnsi="Palatino Linotype" w:cs="Arial"/>
          <w:color w:val="000000" w:themeColor="text1"/>
          <w:lang w:val="es-ES"/>
        </w:rPr>
        <w:t>dós</w:t>
      </w:r>
      <w:r w:rsidR="00AD6AC5" w:rsidRPr="003F6D20">
        <w:rPr>
          <w:rFonts w:ascii="Palatino Linotype" w:hAnsi="Palatino Linotype" w:cs="Arial"/>
          <w:color w:val="000000" w:themeColor="text1"/>
        </w:rPr>
        <w:t xml:space="preserve">, </w:t>
      </w:r>
      <w:r w:rsidR="0096234B" w:rsidRPr="003F6D20">
        <w:rPr>
          <w:rFonts w:ascii="Palatino Linotype" w:hAnsi="Palatino Linotype" w:cs="Arial"/>
          <w:color w:val="000000" w:themeColor="text1"/>
        </w:rPr>
        <w:t xml:space="preserve">la </w:t>
      </w:r>
      <w:r w:rsidR="00AD6AC5" w:rsidRPr="003F6D20">
        <w:rPr>
          <w:rFonts w:ascii="Palatino Linotype" w:hAnsi="Palatino Linotype" w:cs="Arial"/>
          <w:color w:val="000000" w:themeColor="text1"/>
        </w:rPr>
        <w:t>Comisionad</w:t>
      </w:r>
      <w:r w:rsidR="0096234B" w:rsidRPr="003F6D20">
        <w:rPr>
          <w:rFonts w:ascii="Palatino Linotype" w:hAnsi="Palatino Linotype" w:cs="Arial"/>
          <w:color w:val="000000" w:themeColor="text1"/>
        </w:rPr>
        <w:t>a</w:t>
      </w:r>
      <w:r w:rsidR="00AD6AC5" w:rsidRPr="003F6D20">
        <w:rPr>
          <w:rFonts w:ascii="Palatino Linotype" w:hAnsi="Palatino Linotype" w:cs="Arial"/>
          <w:color w:val="000000" w:themeColor="text1"/>
        </w:rPr>
        <w:t xml:space="preserve"> Ponente decretó el cierre del periodo de instrucción</w:t>
      </w:r>
      <w:r w:rsidR="001804F1" w:rsidRPr="003F6D20">
        <w:rPr>
          <w:rFonts w:ascii="Palatino Linotype" w:hAnsi="Palatino Linotype" w:cs="Arial"/>
          <w:color w:val="000000" w:themeColor="text1"/>
        </w:rPr>
        <w:t xml:space="preserve">, asimismo, se notificó el acuerdo mediante el cual se amplió el plazo para emitir resolución, </w:t>
      </w:r>
      <w:r w:rsidR="00AD6AC5" w:rsidRPr="003F6D20">
        <w:rPr>
          <w:rFonts w:ascii="Palatino Linotype" w:hAnsi="Palatino Linotype" w:cs="Arial"/>
          <w:color w:val="000000" w:themeColor="text1"/>
        </w:rPr>
        <w:t>por lo que ordenó turnar el expediente para su resolución, misma que ahora se pronuncia</w:t>
      </w:r>
      <w:r w:rsidR="00F84865" w:rsidRPr="003F6D20">
        <w:rPr>
          <w:rFonts w:ascii="Palatino Linotype" w:hAnsi="Palatino Linotype" w:cs="Arial"/>
          <w:color w:val="000000" w:themeColor="text1"/>
        </w:rPr>
        <w:t xml:space="preserve">; y, </w:t>
      </w:r>
    </w:p>
    <w:p w14:paraId="634395B8" w14:textId="77777777" w:rsidR="00403B59" w:rsidRPr="003F6D20" w:rsidRDefault="00403B59" w:rsidP="00403B59">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3F6D20" w:rsidRDefault="007C0013" w:rsidP="00B31E90">
      <w:pPr>
        <w:pStyle w:val="Ttulo1"/>
        <w:spacing w:before="0"/>
        <w:jc w:val="center"/>
        <w:rPr>
          <w:b/>
          <w:color w:val="000000" w:themeColor="text1"/>
        </w:rPr>
      </w:pPr>
      <w:bookmarkStart w:id="6" w:name="_Toc87456485"/>
      <w:r w:rsidRPr="003F6D20">
        <w:rPr>
          <w:b/>
          <w:color w:val="000000" w:themeColor="text1"/>
        </w:rPr>
        <w:t>CONSIDERANDO</w:t>
      </w:r>
      <w:bookmarkEnd w:id="4"/>
      <w:bookmarkEnd w:id="5"/>
      <w:bookmarkEnd w:id="6"/>
    </w:p>
    <w:p w14:paraId="435CF9A4" w14:textId="77777777" w:rsidR="00FC1DA7" w:rsidRPr="003F6D20" w:rsidRDefault="00FC1DA7" w:rsidP="00B31E90">
      <w:pPr>
        <w:rPr>
          <w:color w:val="000000" w:themeColor="text1"/>
          <w:lang w:eastAsia="en-US"/>
        </w:rPr>
      </w:pPr>
    </w:p>
    <w:p w14:paraId="629A5BE2" w14:textId="56C3E7D5" w:rsidR="007C0013" w:rsidRPr="003F6D20"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3F6D20">
        <w:rPr>
          <w:rFonts w:ascii="Palatino Linotype" w:hAnsi="Palatino Linotype"/>
          <w:b/>
          <w:color w:val="000000" w:themeColor="text1"/>
          <w:sz w:val="24"/>
        </w:rPr>
        <w:t>PRIMERO. De la competencia</w:t>
      </w:r>
      <w:bookmarkEnd w:id="7"/>
      <w:bookmarkEnd w:id="8"/>
      <w:bookmarkEnd w:id="9"/>
    </w:p>
    <w:p w14:paraId="60FBD8C7" w14:textId="77777777" w:rsidR="00FC1DA7" w:rsidRPr="003F6D20" w:rsidRDefault="00FC1DA7" w:rsidP="00B31E90">
      <w:pPr>
        <w:rPr>
          <w:rFonts w:ascii="Palatino Linotype" w:hAnsi="Palatino Linotype"/>
          <w:color w:val="000000" w:themeColor="text1"/>
          <w:lang w:eastAsia="en-US"/>
        </w:rPr>
      </w:pPr>
    </w:p>
    <w:p w14:paraId="0BF52B18" w14:textId="515C3AEB" w:rsidR="005A228F" w:rsidRPr="003F6D20"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3F6D20">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3F6D20">
        <w:rPr>
          <w:rFonts w:ascii="Palatino Linotype" w:eastAsia="Calibri" w:hAnsi="Palatino Linotype" w:cs="Times New Roman"/>
          <w:color w:val="000000" w:themeColor="text1"/>
          <w:lang w:val="es-ES"/>
        </w:rPr>
        <w:t xml:space="preserve">etente para conocer y resolver </w:t>
      </w:r>
      <w:r w:rsidRPr="003F6D20">
        <w:rPr>
          <w:rFonts w:ascii="Palatino Linotype" w:eastAsia="Calibri" w:hAnsi="Palatino Linotype" w:cs="Times New Roman"/>
          <w:color w:val="000000" w:themeColor="text1"/>
          <w:lang w:val="es-ES"/>
        </w:rPr>
        <w:t xml:space="preserve">el presente recurso de conformidad con el artículo: 6, apartado A, fracción </w:t>
      </w:r>
      <w:r w:rsidRPr="003F6D20">
        <w:rPr>
          <w:rFonts w:ascii="Palatino Linotype" w:eastAsia="Calibri" w:hAnsi="Palatino Linotype" w:cs="Times New Roman"/>
          <w:color w:val="000000" w:themeColor="text1"/>
          <w:lang w:val="es-ES"/>
        </w:rPr>
        <w:lastRenderedPageBreak/>
        <w:t xml:space="preserve">IV de la </w:t>
      </w:r>
      <w:r w:rsidRPr="003F6D20">
        <w:rPr>
          <w:rFonts w:ascii="Palatino Linotype" w:eastAsia="Calibri" w:hAnsi="Palatino Linotype" w:cs="Times New Roman"/>
          <w:b/>
          <w:color w:val="000000" w:themeColor="text1"/>
          <w:lang w:val="es-ES"/>
        </w:rPr>
        <w:t>Constitución Política de los Estados Unidos Mexicanos</w:t>
      </w:r>
      <w:r w:rsidRPr="003F6D20">
        <w:rPr>
          <w:rFonts w:ascii="Palatino Linotype" w:eastAsia="Calibri" w:hAnsi="Palatino Linotype" w:cs="Times New Roman"/>
          <w:color w:val="000000" w:themeColor="text1"/>
          <w:lang w:val="es-ES"/>
        </w:rPr>
        <w:t xml:space="preserve">; 5, párrafos </w:t>
      </w:r>
      <w:r w:rsidR="000B7C4F" w:rsidRPr="003F6D20">
        <w:rPr>
          <w:rFonts w:ascii="Palatino Linotype" w:eastAsia="Calibri" w:hAnsi="Palatino Linotype" w:cs="Times New Roman"/>
          <w:color w:val="000000" w:themeColor="text1"/>
          <w:lang w:val="es-ES"/>
        </w:rPr>
        <w:t>trigésimo, trigésimo primero y trigésimo segundo</w:t>
      </w:r>
      <w:r w:rsidR="004F785F" w:rsidRPr="003F6D20">
        <w:rPr>
          <w:rFonts w:ascii="Palatino Linotype" w:eastAsia="Calibri" w:hAnsi="Palatino Linotype" w:cs="Times New Roman"/>
          <w:color w:val="000000" w:themeColor="text1"/>
          <w:lang w:val="es-ES"/>
        </w:rPr>
        <w:t>,</w:t>
      </w:r>
      <w:r w:rsidRPr="003F6D20">
        <w:rPr>
          <w:rFonts w:ascii="Palatino Linotype" w:eastAsia="Calibri" w:hAnsi="Palatino Linotype" w:cs="Times New Roman"/>
          <w:color w:val="000000" w:themeColor="text1"/>
          <w:lang w:val="es-ES"/>
        </w:rPr>
        <w:t xml:space="preserve"> fracciones IV y V</w:t>
      </w:r>
      <w:r w:rsidR="004F785F" w:rsidRPr="003F6D20">
        <w:rPr>
          <w:rFonts w:ascii="Palatino Linotype" w:eastAsia="Calibri" w:hAnsi="Palatino Linotype" w:cs="Times New Roman"/>
          <w:color w:val="000000" w:themeColor="text1"/>
          <w:lang w:val="es-ES"/>
        </w:rPr>
        <w:t>,</w:t>
      </w:r>
      <w:r w:rsidRPr="003F6D20">
        <w:rPr>
          <w:rFonts w:ascii="Palatino Linotype" w:eastAsia="Calibri" w:hAnsi="Palatino Linotype" w:cs="Times New Roman"/>
          <w:color w:val="000000" w:themeColor="text1"/>
          <w:lang w:val="es-ES"/>
        </w:rPr>
        <w:t xml:space="preserve"> de la </w:t>
      </w:r>
      <w:r w:rsidRPr="003F6D20">
        <w:rPr>
          <w:rFonts w:ascii="Palatino Linotype" w:eastAsia="Calibri" w:hAnsi="Palatino Linotype" w:cs="Times New Roman"/>
          <w:b/>
          <w:color w:val="000000" w:themeColor="text1"/>
          <w:lang w:val="es-ES"/>
        </w:rPr>
        <w:t>Constitución Política del Estado Libre y Soberano de México</w:t>
      </w:r>
      <w:r w:rsidRPr="003F6D20">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3F6D20">
        <w:rPr>
          <w:rFonts w:ascii="Palatino Linotype" w:eastAsia="Calibri" w:hAnsi="Palatino Linotype" w:cs="Arial"/>
          <w:color w:val="000000" w:themeColor="text1"/>
          <w:lang w:val="es-ES"/>
        </w:rPr>
        <w:t xml:space="preserve">de la </w:t>
      </w:r>
      <w:r w:rsidRPr="003F6D20">
        <w:rPr>
          <w:rFonts w:ascii="Palatino Linotype" w:eastAsia="Calibri" w:hAnsi="Palatino Linotype" w:cs="Arial"/>
          <w:b/>
          <w:color w:val="000000" w:themeColor="text1"/>
          <w:lang w:val="es-ES"/>
        </w:rPr>
        <w:t>Ley de Transparencia y Acceso a la Información Pública del Estado de México y Municipios</w:t>
      </w:r>
      <w:r w:rsidRPr="003F6D20">
        <w:rPr>
          <w:rFonts w:ascii="Palatino Linotype" w:eastAsia="Calibri" w:hAnsi="Palatino Linotype" w:cs="Arial"/>
          <w:color w:val="000000" w:themeColor="text1"/>
          <w:lang w:val="es-ES"/>
        </w:rPr>
        <w:t xml:space="preserve">; y 10, 7, 9 fracciones I y XXIV, y 11 del </w:t>
      </w:r>
      <w:r w:rsidRPr="003F6D20">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3F6D20"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3F6D20"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3F6D20">
        <w:rPr>
          <w:rFonts w:ascii="Palatino Linotype" w:hAnsi="Palatino Linotype"/>
          <w:b/>
          <w:color w:val="000000" w:themeColor="text1"/>
          <w:sz w:val="24"/>
        </w:rPr>
        <w:t>SEGUNDO. De la oportunidad y proced</w:t>
      </w:r>
      <w:r w:rsidR="00F35C44" w:rsidRPr="003F6D20">
        <w:rPr>
          <w:rFonts w:ascii="Palatino Linotype" w:hAnsi="Palatino Linotype"/>
          <w:b/>
          <w:color w:val="000000" w:themeColor="text1"/>
          <w:sz w:val="24"/>
        </w:rPr>
        <w:t>encia</w:t>
      </w:r>
      <w:r w:rsidRPr="003F6D20">
        <w:rPr>
          <w:rFonts w:ascii="Palatino Linotype" w:hAnsi="Palatino Linotype"/>
          <w:b/>
          <w:color w:val="000000" w:themeColor="text1"/>
          <w:sz w:val="24"/>
        </w:rPr>
        <w:t>.</w:t>
      </w:r>
      <w:bookmarkEnd w:id="10"/>
      <w:bookmarkEnd w:id="11"/>
      <w:bookmarkEnd w:id="12"/>
    </w:p>
    <w:p w14:paraId="18E22450" w14:textId="77777777" w:rsidR="00C6440A" w:rsidRPr="003F6D20" w:rsidRDefault="00C6440A" w:rsidP="00B31E90">
      <w:pPr>
        <w:rPr>
          <w:color w:val="000000" w:themeColor="text1"/>
          <w:lang w:eastAsia="en-US"/>
        </w:rPr>
      </w:pPr>
    </w:p>
    <w:p w14:paraId="2666509F" w14:textId="71506A1D" w:rsidR="00740BA4" w:rsidRPr="003F6D20" w:rsidRDefault="003E6D0F" w:rsidP="00CE035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3F6D20">
        <w:rPr>
          <w:rFonts w:ascii="Palatino Linotype" w:eastAsia="Calibri" w:hAnsi="Palatino Linotype" w:cs="Arial"/>
          <w:color w:val="000000" w:themeColor="text1"/>
        </w:rPr>
        <w:t xml:space="preserve">El </w:t>
      </w:r>
      <w:r w:rsidR="00740BA4" w:rsidRPr="003F6D20">
        <w:rPr>
          <w:rFonts w:ascii="Palatino Linotype" w:eastAsia="Calibri" w:hAnsi="Palatino Linotype" w:cs="Arial"/>
          <w:color w:val="000000" w:themeColor="text1"/>
        </w:rPr>
        <w:t xml:space="preserve">medio de impugnación fue presentado a través del </w:t>
      </w:r>
      <w:r w:rsidR="00740BA4" w:rsidRPr="003F6D20">
        <w:rPr>
          <w:rFonts w:ascii="Palatino Linotype" w:eastAsia="Calibri" w:hAnsi="Palatino Linotype" w:cs="Arial"/>
          <w:bCs/>
          <w:iCs/>
          <w:color w:val="000000" w:themeColor="text1"/>
        </w:rPr>
        <w:t>SAIMEX</w:t>
      </w:r>
      <w:r w:rsidR="00740BA4" w:rsidRPr="003F6D20">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3F6D20">
        <w:rPr>
          <w:rFonts w:ascii="Palatino Linotype" w:eastAsia="Calibri" w:hAnsi="Palatino Linotype" w:cs="Arial"/>
          <w:b/>
          <w:color w:val="000000" w:themeColor="text1"/>
        </w:rPr>
        <w:t>SUJETO OBLIGADO</w:t>
      </w:r>
      <w:r w:rsidR="00740BA4" w:rsidRPr="003F6D20">
        <w:rPr>
          <w:rFonts w:ascii="Palatino Linotype" w:eastAsia="Calibri" w:hAnsi="Palatino Linotype" w:cs="Arial"/>
          <w:color w:val="000000" w:themeColor="text1"/>
        </w:rPr>
        <w:t xml:space="preserve"> entregó respuesta el </w:t>
      </w:r>
      <w:r w:rsidR="00877780" w:rsidRPr="003F6D20">
        <w:rPr>
          <w:rFonts w:ascii="Palatino Linotype" w:eastAsia="Calibri" w:hAnsi="Palatino Linotype" w:cs="Arial"/>
          <w:color w:val="000000" w:themeColor="text1"/>
        </w:rPr>
        <w:t>doce</w:t>
      </w:r>
      <w:r w:rsidR="00B56EE8" w:rsidRPr="003F6D20">
        <w:rPr>
          <w:rFonts w:ascii="Palatino Linotype" w:eastAsia="Calibri" w:hAnsi="Palatino Linotype" w:cs="Arial"/>
          <w:color w:val="000000" w:themeColor="text1"/>
        </w:rPr>
        <w:t xml:space="preserve"> </w:t>
      </w:r>
      <w:r w:rsidR="00921375" w:rsidRPr="003F6D20">
        <w:rPr>
          <w:rFonts w:ascii="Palatino Linotype" w:eastAsia="Calibri" w:hAnsi="Palatino Linotype" w:cs="Arial"/>
          <w:color w:val="000000" w:themeColor="text1"/>
        </w:rPr>
        <w:t>(</w:t>
      </w:r>
      <w:r w:rsidR="00877780" w:rsidRPr="003F6D20">
        <w:rPr>
          <w:rFonts w:ascii="Palatino Linotype" w:eastAsia="Calibri" w:hAnsi="Palatino Linotype" w:cs="Arial"/>
          <w:color w:val="000000" w:themeColor="text1"/>
        </w:rPr>
        <w:t>12</w:t>
      </w:r>
      <w:r w:rsidR="00921375" w:rsidRPr="003F6D20">
        <w:rPr>
          <w:rFonts w:ascii="Palatino Linotype" w:eastAsia="Calibri" w:hAnsi="Palatino Linotype" w:cs="Arial"/>
          <w:color w:val="000000" w:themeColor="text1"/>
        </w:rPr>
        <w:t xml:space="preserve">) de </w:t>
      </w:r>
      <w:r w:rsidR="00877780" w:rsidRPr="003F6D20">
        <w:rPr>
          <w:rFonts w:ascii="Palatino Linotype" w:eastAsia="Calibri" w:hAnsi="Palatino Linotype" w:cs="Arial"/>
          <w:color w:val="000000" w:themeColor="text1"/>
        </w:rPr>
        <w:t>abril</w:t>
      </w:r>
      <w:r w:rsidR="007F372C" w:rsidRPr="003F6D20">
        <w:rPr>
          <w:rFonts w:ascii="Palatino Linotype" w:eastAsia="Calibri" w:hAnsi="Palatino Linotype" w:cs="Arial"/>
          <w:color w:val="000000" w:themeColor="text1"/>
        </w:rPr>
        <w:t xml:space="preserve"> </w:t>
      </w:r>
      <w:r w:rsidR="00740BA4" w:rsidRPr="003F6D20">
        <w:rPr>
          <w:rFonts w:ascii="Palatino Linotype" w:eastAsia="Calibri" w:hAnsi="Palatino Linotype" w:cs="Arial"/>
          <w:color w:val="000000" w:themeColor="text1"/>
        </w:rPr>
        <w:t>de dos mil veinti</w:t>
      </w:r>
      <w:r w:rsidR="00B56EE8" w:rsidRPr="003F6D20">
        <w:rPr>
          <w:rFonts w:ascii="Palatino Linotype" w:eastAsia="Calibri" w:hAnsi="Palatino Linotype" w:cs="Arial"/>
          <w:color w:val="000000" w:themeColor="text1"/>
        </w:rPr>
        <w:t>dós</w:t>
      </w:r>
      <w:r w:rsidR="00740BA4" w:rsidRPr="003F6D20">
        <w:rPr>
          <w:rFonts w:ascii="Palatino Linotype" w:eastAsia="Calibri" w:hAnsi="Palatino Linotype" w:cs="Arial"/>
          <w:color w:val="000000" w:themeColor="text1"/>
        </w:rPr>
        <w:t xml:space="preserve">, de tal forma que el plazo para interponer el recurso de revisión transcurrió del </w:t>
      </w:r>
      <w:r w:rsidR="00877780" w:rsidRPr="003F6D20">
        <w:rPr>
          <w:rFonts w:ascii="Palatino Linotype" w:eastAsia="Calibri" w:hAnsi="Palatino Linotype" w:cs="Arial"/>
          <w:color w:val="000000" w:themeColor="text1"/>
        </w:rPr>
        <w:t>dieciocho</w:t>
      </w:r>
      <w:r w:rsidR="00B56EE8" w:rsidRPr="003F6D20">
        <w:rPr>
          <w:rFonts w:ascii="Palatino Linotype" w:eastAsia="Calibri" w:hAnsi="Palatino Linotype" w:cs="Arial"/>
          <w:color w:val="000000" w:themeColor="text1"/>
        </w:rPr>
        <w:t xml:space="preserve"> </w:t>
      </w:r>
      <w:r w:rsidR="00921375" w:rsidRPr="003F6D20">
        <w:rPr>
          <w:rFonts w:ascii="Palatino Linotype" w:eastAsia="Calibri" w:hAnsi="Palatino Linotype" w:cs="Arial"/>
          <w:color w:val="000000" w:themeColor="text1"/>
        </w:rPr>
        <w:t>(</w:t>
      </w:r>
      <w:r w:rsidR="00877780" w:rsidRPr="003F6D20">
        <w:rPr>
          <w:rFonts w:ascii="Palatino Linotype" w:eastAsia="Calibri" w:hAnsi="Palatino Linotype" w:cs="Arial"/>
          <w:color w:val="000000" w:themeColor="text1"/>
        </w:rPr>
        <w:t>18</w:t>
      </w:r>
      <w:r w:rsidR="00921375" w:rsidRPr="003F6D20">
        <w:rPr>
          <w:rFonts w:ascii="Palatino Linotype" w:eastAsia="Calibri" w:hAnsi="Palatino Linotype" w:cs="Arial"/>
          <w:color w:val="000000" w:themeColor="text1"/>
        </w:rPr>
        <w:t xml:space="preserve">) </w:t>
      </w:r>
      <w:r w:rsidR="00CE035D" w:rsidRPr="003F6D20">
        <w:rPr>
          <w:rFonts w:ascii="Palatino Linotype" w:eastAsia="Calibri" w:hAnsi="Palatino Linotype" w:cs="Arial"/>
          <w:color w:val="000000" w:themeColor="text1"/>
        </w:rPr>
        <w:t xml:space="preserve">de </w:t>
      </w:r>
      <w:r w:rsidR="00877780" w:rsidRPr="003F6D20">
        <w:rPr>
          <w:rFonts w:ascii="Palatino Linotype" w:eastAsia="Calibri" w:hAnsi="Palatino Linotype" w:cs="Arial"/>
          <w:color w:val="000000" w:themeColor="text1"/>
        </w:rPr>
        <w:t>abril</w:t>
      </w:r>
      <w:r w:rsidR="00B56EE8" w:rsidRPr="003F6D20">
        <w:rPr>
          <w:rFonts w:ascii="Palatino Linotype" w:eastAsia="Calibri" w:hAnsi="Palatino Linotype" w:cs="Arial"/>
          <w:color w:val="000000" w:themeColor="text1"/>
        </w:rPr>
        <w:t xml:space="preserve"> </w:t>
      </w:r>
      <w:r w:rsidR="00CE035D" w:rsidRPr="003F6D20">
        <w:rPr>
          <w:rFonts w:ascii="Palatino Linotype" w:eastAsia="Calibri" w:hAnsi="Palatino Linotype" w:cs="Arial"/>
          <w:color w:val="000000" w:themeColor="text1"/>
        </w:rPr>
        <w:t>al</w:t>
      </w:r>
      <w:r w:rsidR="00921375" w:rsidRPr="003F6D20">
        <w:rPr>
          <w:rFonts w:ascii="Palatino Linotype" w:eastAsia="Calibri" w:hAnsi="Palatino Linotype" w:cs="Arial"/>
          <w:color w:val="000000" w:themeColor="text1"/>
        </w:rPr>
        <w:t xml:space="preserve"> </w:t>
      </w:r>
      <w:r w:rsidR="00877780" w:rsidRPr="003F6D20">
        <w:rPr>
          <w:rFonts w:ascii="Palatino Linotype" w:eastAsia="Calibri" w:hAnsi="Palatino Linotype" w:cs="Arial"/>
          <w:color w:val="000000" w:themeColor="text1"/>
        </w:rPr>
        <w:t>nueve</w:t>
      </w:r>
      <w:r w:rsidR="00921375" w:rsidRPr="003F6D20">
        <w:rPr>
          <w:rFonts w:ascii="Palatino Linotype" w:eastAsia="Calibri" w:hAnsi="Palatino Linotype" w:cs="Arial"/>
          <w:color w:val="000000" w:themeColor="text1"/>
        </w:rPr>
        <w:t xml:space="preserve"> (</w:t>
      </w:r>
      <w:r w:rsidR="00877780" w:rsidRPr="003F6D20">
        <w:rPr>
          <w:rFonts w:ascii="Palatino Linotype" w:eastAsia="Calibri" w:hAnsi="Palatino Linotype" w:cs="Arial"/>
          <w:color w:val="000000" w:themeColor="text1"/>
        </w:rPr>
        <w:t>9</w:t>
      </w:r>
      <w:r w:rsidR="00921375" w:rsidRPr="003F6D20">
        <w:rPr>
          <w:rFonts w:ascii="Palatino Linotype" w:eastAsia="Calibri" w:hAnsi="Palatino Linotype" w:cs="Arial"/>
          <w:color w:val="000000" w:themeColor="text1"/>
        </w:rPr>
        <w:t xml:space="preserve">) de </w:t>
      </w:r>
      <w:r w:rsidR="00877780" w:rsidRPr="003F6D20">
        <w:rPr>
          <w:rFonts w:ascii="Palatino Linotype" w:eastAsia="Calibri" w:hAnsi="Palatino Linotype" w:cs="Arial"/>
          <w:color w:val="000000" w:themeColor="text1"/>
        </w:rPr>
        <w:t xml:space="preserve">mayo </w:t>
      </w:r>
      <w:r w:rsidR="00921375" w:rsidRPr="003F6D20">
        <w:rPr>
          <w:rFonts w:ascii="Palatino Linotype" w:eastAsia="Calibri" w:hAnsi="Palatino Linotype" w:cs="Arial"/>
          <w:color w:val="000000" w:themeColor="text1"/>
        </w:rPr>
        <w:t>de dos mil veinti</w:t>
      </w:r>
      <w:r w:rsidR="00B56EE8" w:rsidRPr="003F6D20">
        <w:rPr>
          <w:rFonts w:ascii="Palatino Linotype" w:eastAsia="Calibri" w:hAnsi="Palatino Linotype" w:cs="Arial"/>
          <w:color w:val="000000" w:themeColor="text1"/>
        </w:rPr>
        <w:t>dós</w:t>
      </w:r>
      <w:r w:rsidR="00CE035D" w:rsidRPr="003F6D20">
        <w:rPr>
          <w:rFonts w:ascii="Palatino Linotype" w:eastAsia="Calibri" w:hAnsi="Palatino Linotype" w:cs="Arial"/>
          <w:color w:val="000000" w:themeColor="text1"/>
        </w:rPr>
        <w:t xml:space="preserve">, el recurso de revisión </w:t>
      </w:r>
      <w:r w:rsidR="00E95534" w:rsidRPr="003F6D20">
        <w:rPr>
          <w:rFonts w:ascii="Palatino Linotype" w:hAnsi="Palatino Linotype"/>
          <w:color w:val="000000" w:themeColor="text1"/>
        </w:rPr>
        <w:t xml:space="preserve">fue interpuesto el </w:t>
      </w:r>
      <w:r w:rsidR="00877780" w:rsidRPr="003F6D20">
        <w:rPr>
          <w:rFonts w:ascii="Palatino Linotype" w:hAnsi="Palatino Linotype"/>
          <w:color w:val="000000" w:themeColor="text1"/>
        </w:rPr>
        <w:t>dieciocho</w:t>
      </w:r>
      <w:r w:rsidR="00CE035D" w:rsidRPr="003F6D20">
        <w:rPr>
          <w:rFonts w:ascii="Palatino Linotype" w:hAnsi="Palatino Linotype"/>
          <w:color w:val="000000" w:themeColor="text1"/>
        </w:rPr>
        <w:t xml:space="preserve"> </w:t>
      </w:r>
      <w:r w:rsidR="00921375" w:rsidRPr="003F6D20">
        <w:rPr>
          <w:rFonts w:ascii="Palatino Linotype" w:hAnsi="Palatino Linotype"/>
          <w:color w:val="000000" w:themeColor="text1"/>
        </w:rPr>
        <w:t>(</w:t>
      </w:r>
      <w:r w:rsidR="00877780" w:rsidRPr="003F6D20">
        <w:rPr>
          <w:rFonts w:ascii="Palatino Linotype" w:hAnsi="Palatino Linotype"/>
          <w:color w:val="000000" w:themeColor="text1"/>
        </w:rPr>
        <w:t>18</w:t>
      </w:r>
      <w:r w:rsidR="00921375" w:rsidRPr="003F6D20">
        <w:rPr>
          <w:rFonts w:ascii="Palatino Linotype" w:hAnsi="Palatino Linotype"/>
          <w:color w:val="000000" w:themeColor="text1"/>
        </w:rPr>
        <w:t xml:space="preserve">) de </w:t>
      </w:r>
      <w:r w:rsidR="00877780" w:rsidRPr="003F6D20">
        <w:rPr>
          <w:rFonts w:ascii="Palatino Linotype" w:hAnsi="Palatino Linotype"/>
          <w:color w:val="000000" w:themeColor="text1"/>
        </w:rPr>
        <w:t>abril</w:t>
      </w:r>
      <w:r w:rsidR="006E65C0" w:rsidRPr="003F6D20">
        <w:rPr>
          <w:rFonts w:ascii="Palatino Linotype" w:hAnsi="Palatino Linotype"/>
          <w:color w:val="000000" w:themeColor="text1"/>
        </w:rPr>
        <w:t xml:space="preserve"> </w:t>
      </w:r>
      <w:r w:rsidR="00E95534" w:rsidRPr="003F6D20">
        <w:rPr>
          <w:rFonts w:ascii="Palatino Linotype" w:hAnsi="Palatino Linotype"/>
          <w:color w:val="000000" w:themeColor="text1"/>
        </w:rPr>
        <w:t>de dos mil veinti</w:t>
      </w:r>
      <w:r w:rsidR="00B56EE8" w:rsidRPr="003F6D20">
        <w:rPr>
          <w:rFonts w:ascii="Palatino Linotype" w:hAnsi="Palatino Linotype"/>
          <w:color w:val="000000" w:themeColor="text1"/>
        </w:rPr>
        <w:t>dós</w:t>
      </w:r>
      <w:r w:rsidR="00E95534" w:rsidRPr="003F6D20">
        <w:rPr>
          <w:rFonts w:ascii="Palatino Linotype" w:hAnsi="Palatino Linotype"/>
          <w:color w:val="000000" w:themeColor="text1"/>
        </w:rPr>
        <w:t>, éste</w:t>
      </w:r>
      <w:r w:rsidR="00E95534" w:rsidRPr="003F6D20">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3F6D20">
        <w:rPr>
          <w:rFonts w:ascii="Palatino Linotype" w:hAnsi="Palatino Linotype" w:cs="Arial"/>
          <w:b/>
          <w:color w:val="000000" w:themeColor="text1"/>
        </w:rPr>
        <w:t xml:space="preserve"> </w:t>
      </w:r>
      <w:r w:rsidR="00E95534" w:rsidRPr="003F6D20">
        <w:rPr>
          <w:rFonts w:ascii="Palatino Linotype" w:hAnsi="Palatino Linotype" w:cs="Arial"/>
          <w:color w:val="000000" w:themeColor="text1"/>
        </w:rPr>
        <w:t>vigente.</w:t>
      </w:r>
    </w:p>
    <w:p w14:paraId="2B6867DD" w14:textId="77777777" w:rsidR="00B56EE8" w:rsidRPr="003F6D20" w:rsidRDefault="00B56EE8" w:rsidP="00B56EE8">
      <w:pPr>
        <w:tabs>
          <w:tab w:val="left" w:pos="426"/>
        </w:tabs>
        <w:spacing w:line="360" w:lineRule="auto"/>
        <w:ind w:right="49"/>
        <w:jc w:val="both"/>
        <w:rPr>
          <w:rFonts w:ascii="Palatino Linotype" w:eastAsia="Times New Roman" w:hAnsi="Palatino Linotype" w:cs="Arial"/>
          <w:bCs/>
          <w:color w:val="000000" w:themeColor="text1"/>
          <w:lang w:eastAsia="es-MX"/>
        </w:rPr>
      </w:pPr>
    </w:p>
    <w:p w14:paraId="35A3D277" w14:textId="77777777" w:rsidR="00B56EE8" w:rsidRPr="003F6D20" w:rsidRDefault="00B56EE8" w:rsidP="00B56EE8">
      <w:pPr>
        <w:numPr>
          <w:ilvl w:val="0"/>
          <w:numId w:val="1"/>
        </w:numPr>
        <w:tabs>
          <w:tab w:val="left" w:pos="284"/>
        </w:tabs>
        <w:spacing w:before="240" w:after="240" w:line="360" w:lineRule="auto"/>
        <w:ind w:right="49"/>
        <w:contextualSpacing/>
        <w:jc w:val="both"/>
        <w:rPr>
          <w:rFonts w:ascii="Palatino Linotype" w:hAnsi="Palatino Linotype" w:cs="Arial"/>
          <w:b/>
        </w:rPr>
      </w:pPr>
      <w:r w:rsidRPr="003F6D20">
        <w:rPr>
          <w:rFonts w:ascii="Palatino Linotype" w:eastAsia="Calibri" w:hAnsi="Palatino Linotype" w:cs="Arial"/>
        </w:rPr>
        <w:t xml:space="preserve">Expuesto lo anterior, el escrito contiene las formalidades previstas por el artículo 180 último párrafo de la Ley de la materia actual, por lo que es procedente que este Instituto de Transparencia, Acceso a la Información Pública y Protección </w:t>
      </w:r>
      <w:r w:rsidRPr="003F6D20">
        <w:rPr>
          <w:rFonts w:ascii="Palatino Linotype" w:eastAsia="Calibri" w:hAnsi="Palatino Linotype" w:cs="Arial"/>
        </w:rPr>
        <w:lastRenderedPageBreak/>
        <w:t>de Datos Personales del Estado de México y Municipios, conozca y resuelva el presente recurso.</w:t>
      </w:r>
    </w:p>
    <w:p w14:paraId="5F65642C" w14:textId="77777777" w:rsidR="00B56EE8" w:rsidRPr="003F6D20" w:rsidRDefault="00B56EE8" w:rsidP="00B56EE8">
      <w:pPr>
        <w:tabs>
          <w:tab w:val="left" w:pos="426"/>
        </w:tabs>
        <w:spacing w:line="360" w:lineRule="auto"/>
        <w:ind w:right="49"/>
        <w:jc w:val="both"/>
        <w:rPr>
          <w:rFonts w:ascii="Palatino Linotype" w:eastAsia="Times New Roman" w:hAnsi="Palatino Linotype" w:cs="Arial"/>
          <w:bCs/>
          <w:color w:val="000000" w:themeColor="text1"/>
          <w:lang w:eastAsia="es-MX"/>
        </w:rPr>
      </w:pPr>
    </w:p>
    <w:p w14:paraId="15661DD9" w14:textId="2CDF4EE3" w:rsidR="00540208" w:rsidRPr="003F6D20"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3F6D20">
        <w:rPr>
          <w:rFonts w:ascii="Palatino Linotype" w:hAnsi="Palatino Linotype"/>
          <w:b/>
          <w:color w:val="000000" w:themeColor="text1"/>
          <w:sz w:val="24"/>
          <w:szCs w:val="24"/>
        </w:rPr>
        <w:t>TERCERO</w:t>
      </w:r>
      <w:r w:rsidR="00C50A2B" w:rsidRPr="003F6D20">
        <w:rPr>
          <w:rFonts w:ascii="Palatino Linotype" w:hAnsi="Palatino Linotype"/>
          <w:b/>
          <w:color w:val="000000" w:themeColor="text1"/>
          <w:sz w:val="24"/>
          <w:szCs w:val="24"/>
        </w:rPr>
        <w:t>. De</w:t>
      </w:r>
      <w:r w:rsidR="00AD76A1" w:rsidRPr="003F6D20">
        <w:rPr>
          <w:rFonts w:ascii="Palatino Linotype" w:hAnsi="Palatino Linotype"/>
          <w:b/>
          <w:color w:val="000000" w:themeColor="text1"/>
          <w:sz w:val="24"/>
          <w:szCs w:val="24"/>
        </w:rPr>
        <w:t xml:space="preserve">l planteamiento de la </w:t>
      </w:r>
      <w:r w:rsidR="00AD76A1" w:rsidRPr="003F6D20">
        <w:rPr>
          <w:rFonts w:ascii="Palatino Linotype" w:hAnsi="Palatino Linotype"/>
          <w:b/>
          <w:i/>
          <w:color w:val="000000" w:themeColor="text1"/>
          <w:sz w:val="24"/>
          <w:szCs w:val="24"/>
        </w:rPr>
        <w:t>Litis</w:t>
      </w:r>
      <w:r w:rsidR="00C50A2B" w:rsidRPr="003F6D20">
        <w:rPr>
          <w:rFonts w:ascii="Palatino Linotype" w:hAnsi="Palatino Linotype"/>
          <w:b/>
          <w:color w:val="000000" w:themeColor="text1"/>
          <w:sz w:val="24"/>
          <w:szCs w:val="24"/>
        </w:rPr>
        <w:t>.</w:t>
      </w:r>
      <w:bookmarkEnd w:id="13"/>
      <w:bookmarkEnd w:id="14"/>
      <w:bookmarkEnd w:id="15"/>
    </w:p>
    <w:p w14:paraId="4231B8D5" w14:textId="77777777" w:rsidR="00540208" w:rsidRPr="003F6D20" w:rsidRDefault="00540208" w:rsidP="00B31E90">
      <w:pPr>
        <w:rPr>
          <w:rFonts w:ascii="Palatino Linotype" w:hAnsi="Palatino Linotype"/>
          <w:color w:val="000000" w:themeColor="text1"/>
          <w:lang w:eastAsia="en-US"/>
        </w:rPr>
      </w:pPr>
    </w:p>
    <w:bookmarkEnd w:id="16"/>
    <w:bookmarkEnd w:id="17"/>
    <w:p w14:paraId="0F54104A" w14:textId="77777777" w:rsidR="00CE035D" w:rsidRPr="003F6D20"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F6D20">
        <w:rPr>
          <w:rFonts w:ascii="Palatino Linotype" w:hAnsi="Palatino Linotype" w:cs="Arial"/>
          <w:color w:val="000000" w:themeColor="text1"/>
        </w:rPr>
        <w:t>El Recurrente solicitó la siguiente información:</w:t>
      </w:r>
    </w:p>
    <w:p w14:paraId="021B9DA7" w14:textId="77777777" w:rsidR="00CE035D" w:rsidRPr="003F6D20" w:rsidRDefault="00CE035D" w:rsidP="00CE035D">
      <w:pPr>
        <w:pStyle w:val="Prrafodelista"/>
        <w:tabs>
          <w:tab w:val="left" w:pos="426"/>
        </w:tabs>
        <w:spacing w:line="360" w:lineRule="auto"/>
        <w:ind w:left="0" w:right="49"/>
        <w:jc w:val="both"/>
        <w:rPr>
          <w:rFonts w:ascii="Palatino Linotype" w:hAnsi="Palatino Linotype" w:cs="Arial"/>
          <w:color w:val="000000" w:themeColor="text1"/>
        </w:rPr>
      </w:pPr>
    </w:p>
    <w:p w14:paraId="72FBDCBE" w14:textId="27187BAD" w:rsidR="00877780" w:rsidRPr="003F6D20" w:rsidRDefault="00877780" w:rsidP="00877780">
      <w:pPr>
        <w:pStyle w:val="Prrafodelista"/>
        <w:numPr>
          <w:ilvl w:val="0"/>
          <w:numId w:val="11"/>
        </w:numPr>
        <w:tabs>
          <w:tab w:val="left" w:pos="426"/>
        </w:tabs>
        <w:spacing w:line="360" w:lineRule="auto"/>
        <w:ind w:right="49"/>
        <w:jc w:val="both"/>
        <w:rPr>
          <w:rFonts w:ascii="Palatino Linotype" w:hAnsi="Palatino Linotype" w:cs="Arial"/>
          <w:color w:val="000000" w:themeColor="text1"/>
        </w:rPr>
      </w:pPr>
      <w:r w:rsidRPr="003F6D20">
        <w:rPr>
          <w:rFonts w:ascii="Palatino Linotype" w:hAnsi="Palatino Linotype" w:cs="Arial"/>
          <w:color w:val="000000" w:themeColor="text1"/>
        </w:rPr>
        <w:t>Saber si los directores que ocupan certificarse ya lo hicieron o en qué proceso van. de no lograr certificarse que procederá con ellos; despido o los seguirán dejando.</w:t>
      </w:r>
    </w:p>
    <w:p w14:paraId="3E0F5052" w14:textId="77777777" w:rsidR="00CE035D" w:rsidRPr="003F6D20" w:rsidRDefault="00CE035D" w:rsidP="00CE035D">
      <w:pPr>
        <w:pStyle w:val="Prrafodelista"/>
        <w:tabs>
          <w:tab w:val="left" w:pos="426"/>
        </w:tabs>
        <w:spacing w:line="360" w:lineRule="auto"/>
        <w:ind w:left="0" w:right="49"/>
        <w:jc w:val="both"/>
        <w:rPr>
          <w:rFonts w:ascii="Palatino Linotype" w:hAnsi="Palatino Linotype" w:cs="Arial"/>
          <w:color w:val="000000" w:themeColor="text1"/>
        </w:rPr>
      </w:pPr>
    </w:p>
    <w:p w14:paraId="2DAC445E" w14:textId="3F2AE657" w:rsidR="00877780" w:rsidRPr="003F6D20" w:rsidRDefault="00B6658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F6D20">
        <w:rPr>
          <w:rFonts w:ascii="Palatino Linotype" w:hAnsi="Palatino Linotype" w:cs="Arial"/>
          <w:color w:val="000000" w:themeColor="text1"/>
        </w:rPr>
        <w:t xml:space="preserve">El Sujeto Obligado </w:t>
      </w:r>
      <w:r w:rsidR="005E130A" w:rsidRPr="003F6D20">
        <w:rPr>
          <w:rFonts w:ascii="Palatino Linotype" w:hAnsi="Palatino Linotype" w:cs="Arial"/>
          <w:color w:val="000000" w:themeColor="text1"/>
        </w:rPr>
        <w:t xml:space="preserve">entregó </w:t>
      </w:r>
      <w:r w:rsidR="00877780" w:rsidRPr="003F6D20">
        <w:rPr>
          <w:rFonts w:ascii="Palatino Linotype" w:hAnsi="Palatino Linotype" w:cs="Arial"/>
          <w:color w:val="000000" w:themeColor="text1"/>
        </w:rPr>
        <w:t>el listado donde se aprecia el estatus de las áreas que se certificaron y los que se encuentran en proceso.</w:t>
      </w:r>
    </w:p>
    <w:p w14:paraId="3A668D06" w14:textId="77777777" w:rsidR="00877780" w:rsidRPr="003F6D20" w:rsidRDefault="00877780" w:rsidP="00877780">
      <w:pPr>
        <w:pStyle w:val="Prrafodelista"/>
        <w:tabs>
          <w:tab w:val="left" w:pos="426"/>
        </w:tabs>
        <w:spacing w:line="360" w:lineRule="auto"/>
        <w:ind w:left="0" w:right="49"/>
        <w:jc w:val="both"/>
        <w:rPr>
          <w:rFonts w:ascii="Palatino Linotype" w:hAnsi="Palatino Linotype" w:cs="Arial"/>
          <w:color w:val="000000" w:themeColor="text1"/>
        </w:rPr>
      </w:pPr>
    </w:p>
    <w:p w14:paraId="29481351" w14:textId="38F4FE83" w:rsidR="004F32E5" w:rsidRPr="003F6D20" w:rsidRDefault="004F32E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F6D20">
        <w:rPr>
          <w:rFonts w:ascii="Palatino Linotype" w:hAnsi="Palatino Linotype" w:cs="Arial"/>
          <w:color w:val="000000" w:themeColor="text1"/>
        </w:rPr>
        <w:t>El Recurrente se inconformó</w:t>
      </w:r>
      <w:r w:rsidR="00877780" w:rsidRPr="003F6D20">
        <w:rPr>
          <w:rFonts w:ascii="Palatino Linotype" w:hAnsi="Palatino Linotype" w:cs="Arial"/>
          <w:color w:val="000000" w:themeColor="text1"/>
        </w:rPr>
        <w:t xml:space="preserve"> por la respuesta incompleta e ilegible.</w:t>
      </w:r>
    </w:p>
    <w:p w14:paraId="026A3A70" w14:textId="77777777" w:rsidR="00197091" w:rsidRPr="003F6D20"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19A9CBA3" w:rsidR="009F1566" w:rsidRPr="003F6D20" w:rsidRDefault="00BC4307" w:rsidP="00F9615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F6D20">
        <w:rPr>
          <w:rFonts w:ascii="Palatino Linotype" w:hAnsi="Palatino Linotype" w:cs="Arial"/>
          <w:color w:val="000000" w:themeColor="text1"/>
          <w:szCs w:val="23"/>
        </w:rPr>
        <w:t xml:space="preserve">Por lo anterior, la </w:t>
      </w:r>
      <w:r w:rsidRPr="003F6D20">
        <w:rPr>
          <w:rFonts w:ascii="Palatino Linotype" w:hAnsi="Palatino Linotype" w:cs="Arial"/>
          <w:i/>
          <w:color w:val="000000" w:themeColor="text1"/>
          <w:szCs w:val="23"/>
        </w:rPr>
        <w:t>Litis</w:t>
      </w:r>
      <w:r w:rsidRPr="003F6D20">
        <w:rPr>
          <w:rFonts w:ascii="Palatino Linotype" w:hAnsi="Palatino Linotype" w:cs="Arial"/>
          <w:color w:val="000000" w:themeColor="text1"/>
          <w:szCs w:val="23"/>
        </w:rPr>
        <w:t xml:space="preserve"> a resolver en el presente recurso se circunscribe en determinar si</w:t>
      </w:r>
      <w:r w:rsidR="002C6561" w:rsidRPr="003F6D20">
        <w:rPr>
          <w:rFonts w:ascii="Palatino Linotype" w:hAnsi="Palatino Linotype" w:cs="Arial"/>
          <w:color w:val="000000" w:themeColor="text1"/>
          <w:szCs w:val="23"/>
        </w:rPr>
        <w:t xml:space="preserve"> </w:t>
      </w:r>
      <w:r w:rsidR="004B0EB6" w:rsidRPr="003F6D20">
        <w:rPr>
          <w:rFonts w:ascii="Palatino Linotype" w:hAnsi="Palatino Linotype" w:cs="Arial"/>
          <w:color w:val="000000" w:themeColor="text1"/>
          <w:szCs w:val="23"/>
        </w:rPr>
        <w:t>la respuesta del</w:t>
      </w:r>
      <w:r w:rsidR="002C6561" w:rsidRPr="003F6D20">
        <w:rPr>
          <w:rFonts w:ascii="Palatino Linotype" w:hAnsi="Palatino Linotype" w:cs="Arial"/>
          <w:color w:val="000000" w:themeColor="text1"/>
          <w:szCs w:val="23"/>
        </w:rPr>
        <w:t xml:space="preserve"> </w:t>
      </w:r>
      <w:r w:rsidR="002C6561" w:rsidRPr="003F6D20">
        <w:rPr>
          <w:rFonts w:ascii="Palatino Linotype" w:hAnsi="Palatino Linotype" w:cs="Arial"/>
          <w:b/>
          <w:bCs/>
          <w:color w:val="000000" w:themeColor="text1"/>
          <w:szCs w:val="23"/>
        </w:rPr>
        <w:t>SUJETO OBLIGADO</w:t>
      </w:r>
      <w:r w:rsidR="002C6561" w:rsidRPr="003F6D20">
        <w:rPr>
          <w:rFonts w:ascii="Palatino Linotype" w:hAnsi="Palatino Linotype" w:cs="Arial"/>
          <w:color w:val="000000" w:themeColor="text1"/>
          <w:szCs w:val="23"/>
        </w:rPr>
        <w:t xml:space="preserve"> </w:t>
      </w:r>
      <w:r w:rsidR="004B0EB6" w:rsidRPr="003F6D20">
        <w:rPr>
          <w:rFonts w:ascii="Palatino Linotype" w:hAnsi="Palatino Linotype" w:cs="Arial"/>
          <w:color w:val="000000" w:themeColor="text1"/>
          <w:szCs w:val="23"/>
        </w:rPr>
        <w:t xml:space="preserve">colma el derecho de acceso a la información ejercido por el </w:t>
      </w:r>
      <w:r w:rsidR="004B0EB6" w:rsidRPr="003F6D20">
        <w:rPr>
          <w:rFonts w:ascii="Palatino Linotype" w:hAnsi="Palatino Linotype" w:cs="Arial"/>
          <w:b/>
          <w:bCs/>
          <w:color w:val="000000" w:themeColor="text1"/>
          <w:szCs w:val="23"/>
        </w:rPr>
        <w:t>RECURRENTE</w:t>
      </w:r>
      <w:r w:rsidR="002C6561" w:rsidRPr="003F6D20">
        <w:rPr>
          <w:rFonts w:ascii="Palatino Linotype" w:hAnsi="Palatino Linotype" w:cs="Arial"/>
          <w:color w:val="000000" w:themeColor="text1"/>
          <w:szCs w:val="23"/>
        </w:rPr>
        <w:t>; o si, por el contrario, se</w:t>
      </w:r>
      <w:r w:rsidR="00E32652" w:rsidRPr="003F6D20">
        <w:rPr>
          <w:rFonts w:ascii="Palatino Linotype" w:hAnsi="Palatino Linotype" w:cs="Arial"/>
          <w:color w:val="000000" w:themeColor="text1"/>
          <w:szCs w:val="23"/>
        </w:rPr>
        <w:t xml:space="preserve"> </w:t>
      </w:r>
      <w:r w:rsidR="0028248C" w:rsidRPr="003F6D20">
        <w:rPr>
          <w:rFonts w:ascii="Palatino Linotype" w:hAnsi="Palatino Linotype"/>
          <w:color w:val="000000" w:themeColor="text1"/>
        </w:rPr>
        <w:t>actualiza la causal de procedencia</w:t>
      </w:r>
      <w:r w:rsidR="00E66A80" w:rsidRPr="003F6D20">
        <w:rPr>
          <w:rFonts w:ascii="Palatino Linotype" w:hAnsi="Palatino Linotype" w:cs="Arial"/>
          <w:color w:val="000000" w:themeColor="text1"/>
          <w:szCs w:val="23"/>
        </w:rPr>
        <w:t xml:space="preserve"> del recurso de revisión establecida en el artículo 179</w:t>
      </w:r>
      <w:r w:rsidR="00F9564D" w:rsidRPr="003F6D20">
        <w:rPr>
          <w:rFonts w:ascii="Palatino Linotype" w:hAnsi="Palatino Linotype" w:cs="Arial"/>
          <w:color w:val="000000" w:themeColor="text1"/>
          <w:szCs w:val="23"/>
        </w:rPr>
        <w:t xml:space="preserve">, fracción </w:t>
      </w:r>
      <w:r w:rsidR="005E130A" w:rsidRPr="003F6D20">
        <w:rPr>
          <w:rFonts w:ascii="Palatino Linotype" w:hAnsi="Palatino Linotype" w:cs="Arial"/>
          <w:color w:val="000000" w:themeColor="text1"/>
          <w:szCs w:val="23"/>
        </w:rPr>
        <w:t xml:space="preserve">I y </w:t>
      </w:r>
      <w:r w:rsidR="00F9564D" w:rsidRPr="003F6D20">
        <w:rPr>
          <w:rFonts w:ascii="Palatino Linotype" w:hAnsi="Palatino Linotype" w:cs="Arial"/>
          <w:color w:val="000000" w:themeColor="text1"/>
          <w:szCs w:val="23"/>
        </w:rPr>
        <w:t xml:space="preserve">V </w:t>
      </w:r>
      <w:r w:rsidR="00E66A80" w:rsidRPr="003F6D20">
        <w:rPr>
          <w:rFonts w:ascii="Palatino Linotype" w:hAnsi="Palatino Linotype" w:cs="Arial"/>
          <w:color w:val="000000" w:themeColor="text1"/>
          <w:szCs w:val="23"/>
        </w:rPr>
        <w:t xml:space="preserve">de la Ley de Transparencia y Acceso a la Información Pública del Estado de México y Municipios, </w:t>
      </w:r>
      <w:r w:rsidR="004364EE" w:rsidRPr="003F6D20">
        <w:rPr>
          <w:rFonts w:ascii="Palatino Linotype" w:hAnsi="Palatino Linotype" w:cs="Arial"/>
          <w:color w:val="000000" w:themeColor="text1"/>
          <w:szCs w:val="23"/>
        </w:rPr>
        <w:t>misma</w:t>
      </w:r>
      <w:r w:rsidR="00C51671" w:rsidRPr="003F6D20">
        <w:rPr>
          <w:rFonts w:ascii="Palatino Linotype" w:hAnsi="Palatino Linotype" w:cs="Arial"/>
          <w:color w:val="000000" w:themeColor="text1"/>
          <w:szCs w:val="23"/>
        </w:rPr>
        <w:t xml:space="preserve"> </w:t>
      </w:r>
      <w:r w:rsidR="00E66A80" w:rsidRPr="003F6D20">
        <w:rPr>
          <w:rFonts w:ascii="Palatino Linotype" w:hAnsi="Palatino Linotype" w:cs="Arial"/>
          <w:color w:val="000000" w:themeColor="text1"/>
          <w:szCs w:val="23"/>
        </w:rPr>
        <w:t>que se transcribe a continuación:</w:t>
      </w:r>
    </w:p>
    <w:p w14:paraId="2B8F2400" w14:textId="77777777" w:rsidR="00F9564D" w:rsidRPr="003F6D20" w:rsidRDefault="00F9564D" w:rsidP="00F9564D">
      <w:pPr>
        <w:pStyle w:val="Prrafodelista"/>
        <w:rPr>
          <w:rFonts w:ascii="Palatino Linotype" w:hAnsi="Palatino Linotype" w:cs="Arial"/>
          <w:color w:val="000000" w:themeColor="text1"/>
        </w:rPr>
      </w:pPr>
    </w:p>
    <w:p w14:paraId="5A69E550" w14:textId="07596F79" w:rsidR="00F9564D" w:rsidRPr="003F6D20" w:rsidRDefault="00F9564D" w:rsidP="00F9564D">
      <w:pPr>
        <w:tabs>
          <w:tab w:val="left" w:pos="426"/>
        </w:tabs>
        <w:spacing w:line="360" w:lineRule="auto"/>
        <w:ind w:left="567" w:right="616"/>
        <w:jc w:val="both"/>
        <w:rPr>
          <w:rFonts w:ascii="Palatino Linotype" w:hAnsi="Palatino Linotype"/>
          <w:i/>
          <w:sz w:val="22"/>
          <w:szCs w:val="22"/>
        </w:rPr>
      </w:pPr>
      <w:r w:rsidRPr="003F6D20">
        <w:rPr>
          <w:rFonts w:ascii="Palatino Linotype" w:hAnsi="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15E89B9A" w14:textId="77777777" w:rsidR="005E130A" w:rsidRPr="003F6D20" w:rsidRDefault="005E130A" w:rsidP="00F9564D">
      <w:pPr>
        <w:tabs>
          <w:tab w:val="left" w:pos="426"/>
        </w:tabs>
        <w:spacing w:line="360" w:lineRule="auto"/>
        <w:ind w:left="567" w:right="616"/>
        <w:jc w:val="both"/>
        <w:rPr>
          <w:rFonts w:ascii="Palatino Linotype" w:hAnsi="Palatino Linotype"/>
          <w:i/>
          <w:sz w:val="22"/>
          <w:szCs w:val="22"/>
        </w:rPr>
      </w:pPr>
      <w:r w:rsidRPr="003F6D20">
        <w:rPr>
          <w:rFonts w:ascii="Palatino Linotype" w:hAnsi="Palatino Linotype"/>
          <w:i/>
          <w:sz w:val="22"/>
          <w:szCs w:val="22"/>
        </w:rPr>
        <w:lastRenderedPageBreak/>
        <w:t>…</w:t>
      </w:r>
    </w:p>
    <w:p w14:paraId="2B60D910" w14:textId="17A62EA0" w:rsidR="00F9564D" w:rsidRPr="003F6D20" w:rsidRDefault="005E130A" w:rsidP="00F9564D">
      <w:pPr>
        <w:tabs>
          <w:tab w:val="left" w:pos="426"/>
        </w:tabs>
        <w:spacing w:line="360" w:lineRule="auto"/>
        <w:ind w:left="567" w:right="616"/>
        <w:jc w:val="both"/>
        <w:rPr>
          <w:rFonts w:ascii="Palatino Linotype" w:hAnsi="Palatino Linotype"/>
          <w:i/>
          <w:sz w:val="22"/>
          <w:szCs w:val="22"/>
        </w:rPr>
      </w:pPr>
      <w:r w:rsidRPr="003F6D20">
        <w:rPr>
          <w:rFonts w:ascii="Palatino Linotype" w:hAnsi="Palatino Linotype"/>
          <w:i/>
          <w:sz w:val="22"/>
          <w:szCs w:val="22"/>
        </w:rPr>
        <w:t>V. La entrega de información incompleta;</w:t>
      </w:r>
    </w:p>
    <w:p w14:paraId="4B260CC2" w14:textId="686B2871" w:rsidR="00F9564D" w:rsidRPr="003F6D20" w:rsidRDefault="00F9564D" w:rsidP="00F9564D">
      <w:pPr>
        <w:tabs>
          <w:tab w:val="left" w:pos="426"/>
        </w:tabs>
        <w:spacing w:line="360" w:lineRule="auto"/>
        <w:ind w:left="567" w:right="616"/>
        <w:jc w:val="both"/>
        <w:rPr>
          <w:rFonts w:ascii="Palatino Linotype" w:hAnsi="Palatino Linotype"/>
          <w:i/>
          <w:sz w:val="22"/>
          <w:szCs w:val="22"/>
        </w:rPr>
      </w:pPr>
      <w:r w:rsidRPr="003F6D20">
        <w:rPr>
          <w:rFonts w:ascii="Palatino Linotype" w:hAnsi="Palatino Linotype"/>
          <w:i/>
          <w:sz w:val="22"/>
          <w:szCs w:val="22"/>
        </w:rPr>
        <w:t>…</w:t>
      </w:r>
    </w:p>
    <w:p w14:paraId="630ACD6F" w14:textId="3A917EE6" w:rsidR="00877780" w:rsidRPr="003F6D20" w:rsidRDefault="00877780" w:rsidP="00F9564D">
      <w:pPr>
        <w:tabs>
          <w:tab w:val="left" w:pos="426"/>
        </w:tabs>
        <w:spacing w:line="360" w:lineRule="auto"/>
        <w:ind w:left="567" w:right="616"/>
        <w:jc w:val="both"/>
        <w:rPr>
          <w:rFonts w:ascii="Palatino Linotype" w:hAnsi="Palatino Linotype"/>
          <w:i/>
          <w:sz w:val="22"/>
        </w:rPr>
      </w:pPr>
      <w:r w:rsidRPr="003F6D20">
        <w:rPr>
          <w:rFonts w:ascii="Palatino Linotype" w:hAnsi="Palatino Linotype"/>
          <w:i/>
          <w:sz w:val="22"/>
        </w:rPr>
        <w:t>IX. La entrega o puesta a disposición de información en un formato incomprensible y/o no accesible para el solicitante;</w:t>
      </w:r>
    </w:p>
    <w:p w14:paraId="7ABE233B" w14:textId="4B8318AF" w:rsidR="00877780" w:rsidRPr="003F6D20" w:rsidRDefault="00877780" w:rsidP="00F9564D">
      <w:pPr>
        <w:tabs>
          <w:tab w:val="left" w:pos="426"/>
        </w:tabs>
        <w:spacing w:line="360" w:lineRule="auto"/>
        <w:ind w:left="567" w:right="616"/>
        <w:jc w:val="both"/>
        <w:rPr>
          <w:rFonts w:ascii="Palatino Linotype" w:hAnsi="Palatino Linotype"/>
          <w:i/>
          <w:sz w:val="20"/>
          <w:szCs w:val="22"/>
        </w:rPr>
      </w:pPr>
      <w:r w:rsidRPr="003F6D20">
        <w:rPr>
          <w:rFonts w:ascii="Palatino Linotype" w:hAnsi="Palatino Linotype"/>
          <w:i/>
          <w:sz w:val="22"/>
        </w:rPr>
        <w:t>…</w:t>
      </w:r>
    </w:p>
    <w:p w14:paraId="7B634BD3" w14:textId="77777777" w:rsidR="00F9564D" w:rsidRPr="003F6D20" w:rsidRDefault="00F9564D" w:rsidP="00F9564D">
      <w:pPr>
        <w:tabs>
          <w:tab w:val="left" w:pos="426"/>
        </w:tabs>
        <w:spacing w:line="360" w:lineRule="auto"/>
        <w:ind w:right="49"/>
        <w:jc w:val="both"/>
        <w:rPr>
          <w:rFonts w:ascii="Palatino Linotype" w:hAnsi="Palatino Linotype" w:cs="Arial"/>
          <w:color w:val="000000" w:themeColor="text1"/>
        </w:rPr>
      </w:pPr>
    </w:p>
    <w:p w14:paraId="5CEC2F48" w14:textId="1B05DC04" w:rsidR="00EF014A" w:rsidRPr="003F6D20" w:rsidRDefault="00273D1A" w:rsidP="00F96156">
      <w:pPr>
        <w:pStyle w:val="Ttulo2"/>
        <w:tabs>
          <w:tab w:val="left" w:pos="426"/>
        </w:tabs>
        <w:rPr>
          <w:rFonts w:ascii="Palatino Linotype" w:hAnsi="Palatino Linotype" w:cs="Arial"/>
          <w:b/>
          <w:color w:val="000000" w:themeColor="text1"/>
          <w:sz w:val="24"/>
        </w:rPr>
      </w:pPr>
      <w:bookmarkStart w:id="23" w:name="_Toc87456489"/>
      <w:r w:rsidRPr="003F6D20">
        <w:rPr>
          <w:rFonts w:ascii="Palatino Linotype" w:hAnsi="Palatino Linotype" w:cs="Arial"/>
          <w:b/>
          <w:color w:val="000000" w:themeColor="text1"/>
          <w:sz w:val="24"/>
        </w:rPr>
        <w:t>CUARTO</w:t>
      </w:r>
      <w:r w:rsidR="00EF014A" w:rsidRPr="003F6D20">
        <w:rPr>
          <w:rFonts w:ascii="Palatino Linotype" w:hAnsi="Palatino Linotype" w:cs="Arial"/>
          <w:b/>
          <w:color w:val="000000" w:themeColor="text1"/>
          <w:sz w:val="24"/>
        </w:rPr>
        <w:t>. Estudio y Resolución del asunto.</w:t>
      </w:r>
      <w:bookmarkEnd w:id="23"/>
    </w:p>
    <w:p w14:paraId="6E979250" w14:textId="2A34D6B5" w:rsidR="00A55D2B" w:rsidRPr="003F6D20"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3F6D20"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3F6D20">
        <w:rPr>
          <w:rFonts w:ascii="Palatino Linotype" w:hAnsi="Palatino Linotype"/>
          <w:b/>
          <w:bCs/>
          <w:color w:val="000000" w:themeColor="text1"/>
        </w:rPr>
        <w:t xml:space="preserve">I. De la </w:t>
      </w:r>
      <w:r w:rsidR="00167813" w:rsidRPr="003F6D20">
        <w:rPr>
          <w:rFonts w:ascii="Palatino Linotype" w:hAnsi="Palatino Linotype"/>
          <w:b/>
          <w:bCs/>
          <w:color w:val="000000" w:themeColor="text1"/>
        </w:rPr>
        <w:t>atención</w:t>
      </w:r>
      <w:r w:rsidR="00D00269" w:rsidRPr="003F6D20">
        <w:rPr>
          <w:rFonts w:ascii="Palatino Linotype" w:hAnsi="Palatino Linotype"/>
          <w:b/>
          <w:bCs/>
          <w:color w:val="000000" w:themeColor="text1"/>
        </w:rPr>
        <w:t xml:space="preserve"> a la solicitud de información</w:t>
      </w:r>
      <w:r w:rsidRPr="003F6D20">
        <w:rPr>
          <w:rFonts w:ascii="Palatino Linotype" w:hAnsi="Palatino Linotype"/>
          <w:b/>
          <w:bCs/>
          <w:color w:val="000000" w:themeColor="text1"/>
        </w:rPr>
        <w:t>.</w:t>
      </w:r>
      <w:bookmarkEnd w:id="26"/>
    </w:p>
    <w:p w14:paraId="4AC32336" w14:textId="77777777" w:rsidR="008E4483" w:rsidRPr="003F6D20"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3F6D20">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3F6D20" w:rsidRDefault="008E4483" w:rsidP="008E4483">
      <w:pPr>
        <w:rPr>
          <w:lang w:val="es-ES"/>
        </w:rPr>
      </w:pPr>
    </w:p>
    <w:p w14:paraId="7178C08C" w14:textId="77777777" w:rsidR="008E4483" w:rsidRPr="003F6D20" w:rsidRDefault="008E4483" w:rsidP="008E4483">
      <w:pPr>
        <w:numPr>
          <w:ilvl w:val="0"/>
          <w:numId w:val="1"/>
        </w:numPr>
        <w:spacing w:line="360" w:lineRule="auto"/>
        <w:ind w:right="34"/>
        <w:contextualSpacing/>
        <w:jc w:val="both"/>
        <w:rPr>
          <w:rFonts w:ascii="Palatino Linotype" w:eastAsia="MS Mincho" w:hAnsi="Palatino Linotype" w:cs="Arial"/>
        </w:rPr>
      </w:pPr>
      <w:r w:rsidRPr="003F6D20">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F6D20">
        <w:rPr>
          <w:rFonts w:ascii="Palatino Linotype" w:hAnsi="Palatino Linotype" w:cs="Arial"/>
          <w:color w:val="000000"/>
        </w:rPr>
        <w:t xml:space="preserve"> </w:t>
      </w:r>
      <w:r w:rsidRPr="003F6D20">
        <w:rPr>
          <w:rFonts w:ascii="Palatino Linotype" w:hAnsi="Palatino Linotype" w:cs="Arial"/>
          <w:b/>
          <w:color w:val="000000"/>
        </w:rPr>
        <w:t>SUJETO OBLIGADO</w:t>
      </w:r>
      <w:r w:rsidRPr="003F6D20">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F6D20">
        <w:rPr>
          <w:rFonts w:ascii="Palatino Linotype" w:hAnsi="Palatino Linotype" w:cs="Arial"/>
          <w:b/>
          <w:color w:val="000000"/>
        </w:rPr>
        <w:t xml:space="preserve">Constitución Política de los Estados Unidos Mexicanos </w:t>
      </w:r>
      <w:r w:rsidRPr="003F6D20">
        <w:rPr>
          <w:rFonts w:ascii="Palatino Linotype" w:hAnsi="Palatino Linotype" w:cs="Arial"/>
          <w:color w:val="000000"/>
        </w:rPr>
        <w:t xml:space="preserve">al señalar la obligación de “promover, </w:t>
      </w:r>
      <w:r w:rsidRPr="003F6D20">
        <w:rPr>
          <w:rFonts w:ascii="Palatino Linotype" w:hAnsi="Palatino Linotype" w:cs="Arial"/>
          <w:b/>
          <w:color w:val="000000"/>
        </w:rPr>
        <w:t>respetar</w:t>
      </w:r>
      <w:r w:rsidRPr="003F6D20">
        <w:rPr>
          <w:rFonts w:ascii="Palatino Linotype" w:hAnsi="Palatino Linotype" w:cs="Arial"/>
          <w:color w:val="000000"/>
        </w:rPr>
        <w:t xml:space="preserve">, proteger y </w:t>
      </w:r>
      <w:r w:rsidRPr="003F6D20">
        <w:rPr>
          <w:rFonts w:ascii="Palatino Linotype" w:hAnsi="Palatino Linotype" w:cs="Arial"/>
          <w:b/>
          <w:color w:val="000000"/>
        </w:rPr>
        <w:t>garantizar</w:t>
      </w:r>
      <w:r w:rsidRPr="003F6D20">
        <w:rPr>
          <w:rFonts w:ascii="Palatino Linotype" w:hAnsi="Palatino Linotype" w:cs="Arial"/>
          <w:color w:val="000000"/>
        </w:rPr>
        <w:t xml:space="preserve"> los derechos humanos”, entre los cuales se encuentra dicho derecho. </w:t>
      </w:r>
    </w:p>
    <w:p w14:paraId="407FBD4F" w14:textId="77777777" w:rsidR="008E4483" w:rsidRPr="003F6D20"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3F6D20"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3F6D20">
        <w:rPr>
          <w:rFonts w:ascii="Palatino Linotype" w:hAnsi="Palatino Linotype"/>
        </w:rPr>
        <w:lastRenderedPageBreak/>
        <w:t xml:space="preserve">Definiendo el Derecho de Acceso a la Información Pública como: </w:t>
      </w:r>
      <w:r w:rsidRPr="003F6D20">
        <w:rPr>
          <w:rFonts w:ascii="Palatino Linotype" w:hAnsi="Palatino Linotype"/>
          <w:i/>
          <w:color w:val="000000"/>
          <w:sz w:val="22"/>
        </w:rPr>
        <w:t>La igualdad de oportunidades para recibir, buscar e impartir información</w:t>
      </w:r>
      <w:r w:rsidRPr="003F6D20">
        <w:rPr>
          <w:rFonts w:ascii="Palatino Linotype" w:hAnsi="Palatino Linotype"/>
          <w:i/>
          <w:color w:val="000000"/>
          <w:sz w:val="22"/>
          <w:vertAlign w:val="superscript"/>
        </w:rPr>
        <w:footnoteReference w:id="1"/>
      </w:r>
      <w:r w:rsidRPr="003F6D20">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F6D20">
        <w:rPr>
          <w:rFonts w:ascii="Palatino Linotype" w:hAnsi="Palatino Linotype"/>
          <w:i/>
          <w:color w:val="000000"/>
          <w:sz w:val="22"/>
          <w:vertAlign w:val="superscript"/>
        </w:rPr>
        <w:footnoteReference w:id="2"/>
      </w:r>
      <w:r w:rsidRPr="003F6D20">
        <w:rPr>
          <w:rFonts w:ascii="Palatino Linotype" w:hAnsi="Palatino Linotype"/>
          <w:color w:val="000000"/>
          <w:sz w:val="22"/>
        </w:rPr>
        <w:t>que se constituye como una herramienta fundamental para ejercer</w:t>
      </w:r>
      <w:r w:rsidRPr="003F6D20">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3F6D20">
        <w:rPr>
          <w:rFonts w:ascii="Palatino Linotype" w:hAnsi="Palatino Linotype"/>
          <w:i/>
          <w:color w:val="000000"/>
          <w:sz w:val="22"/>
          <w:vertAlign w:val="superscript"/>
        </w:rPr>
        <w:footnoteReference w:id="3"/>
      </w:r>
      <w:r w:rsidRPr="003F6D20">
        <w:rPr>
          <w:rFonts w:ascii="Palatino Linotype" w:hAnsi="Palatino Linotype"/>
          <w:color w:val="000000"/>
          <w:sz w:val="22"/>
        </w:rPr>
        <w:t>fomentando</w:t>
      </w:r>
      <w:r w:rsidRPr="003F6D20">
        <w:rPr>
          <w:rFonts w:ascii="Palatino Linotype" w:hAnsi="Palatino Linotype"/>
          <w:i/>
          <w:color w:val="000000"/>
          <w:sz w:val="22"/>
        </w:rPr>
        <w:t xml:space="preserve"> la transparencia de las actividades estatales y </w:t>
      </w:r>
      <w:r w:rsidRPr="003F6D20">
        <w:rPr>
          <w:rFonts w:ascii="Palatino Linotype" w:hAnsi="Palatino Linotype"/>
          <w:color w:val="000000"/>
          <w:sz w:val="22"/>
        </w:rPr>
        <w:t>promoviendo</w:t>
      </w:r>
      <w:r w:rsidRPr="003F6D20">
        <w:rPr>
          <w:rFonts w:ascii="Palatino Linotype" w:hAnsi="Palatino Linotype"/>
          <w:i/>
          <w:color w:val="000000"/>
          <w:sz w:val="22"/>
        </w:rPr>
        <w:t xml:space="preserve"> la responsabilidad de los funcionarios sobre su gestión pública,</w:t>
      </w:r>
      <w:r w:rsidRPr="003F6D20">
        <w:rPr>
          <w:rFonts w:ascii="Palatino Linotype" w:hAnsi="Palatino Linotype"/>
          <w:i/>
          <w:color w:val="000000"/>
          <w:sz w:val="22"/>
          <w:vertAlign w:val="superscript"/>
        </w:rPr>
        <w:footnoteReference w:id="4"/>
      </w:r>
      <w:r w:rsidRPr="003F6D20">
        <w:rPr>
          <w:rFonts w:ascii="Palatino Linotype" w:hAnsi="Palatino Linotype"/>
          <w:color w:val="000000"/>
          <w:sz w:val="22"/>
        </w:rPr>
        <w:t>que permite</w:t>
      </w:r>
      <w:r w:rsidRPr="003F6D20">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3F6D20" w:rsidRDefault="008E4483" w:rsidP="008E4483">
      <w:pPr>
        <w:tabs>
          <w:tab w:val="left" w:pos="284"/>
        </w:tabs>
        <w:contextualSpacing/>
        <w:rPr>
          <w:rFonts w:ascii="Palatino Linotype" w:hAnsi="Palatino Linotype"/>
        </w:rPr>
      </w:pPr>
    </w:p>
    <w:p w14:paraId="223832E3" w14:textId="3A93AA98" w:rsidR="008E4483" w:rsidRPr="003F6D20"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3F6D20">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3F6D20" w:rsidRDefault="008E4483" w:rsidP="008E4483">
      <w:pPr>
        <w:tabs>
          <w:tab w:val="left" w:pos="284"/>
        </w:tabs>
        <w:spacing w:before="240" w:after="240" w:line="360" w:lineRule="auto"/>
        <w:contextualSpacing/>
        <w:jc w:val="both"/>
        <w:rPr>
          <w:rFonts w:ascii="Palatino Linotype" w:hAnsi="Palatino Linotype"/>
          <w:i/>
        </w:rPr>
      </w:pPr>
      <w:r w:rsidRPr="003F6D20">
        <w:rPr>
          <w:rFonts w:ascii="Palatino Linotype" w:hAnsi="Palatino Linotype"/>
          <w:i/>
        </w:rPr>
        <w:t xml:space="preserve"> </w:t>
      </w:r>
    </w:p>
    <w:p w14:paraId="18789162" w14:textId="77777777" w:rsidR="008E4483" w:rsidRPr="003F6D20" w:rsidRDefault="008E4483" w:rsidP="008E4483">
      <w:pPr>
        <w:numPr>
          <w:ilvl w:val="0"/>
          <w:numId w:val="1"/>
        </w:numPr>
        <w:tabs>
          <w:tab w:val="left" w:pos="284"/>
        </w:tabs>
        <w:spacing w:before="240" w:line="360" w:lineRule="auto"/>
        <w:contextualSpacing/>
        <w:jc w:val="both"/>
        <w:rPr>
          <w:rFonts w:ascii="Palatino Linotype" w:hAnsi="Palatino Linotype"/>
        </w:rPr>
      </w:pPr>
      <w:r w:rsidRPr="003F6D20">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3F6D20">
        <w:rPr>
          <w:rFonts w:ascii="Palatino Linotype" w:hAnsi="Palatino Linotype" w:cs="Arial"/>
          <w:i/>
          <w:sz w:val="22"/>
        </w:rPr>
        <w:t>por los principios de simplicidad, rapidez gratuidad del procedimiento, auxilio y orientación a los particulares</w:t>
      </w:r>
      <w:r w:rsidRPr="003F6D20">
        <w:rPr>
          <w:rFonts w:ascii="Palatino Linotype" w:hAnsi="Palatino Linotype" w:cs="Arial"/>
          <w:sz w:val="22"/>
        </w:rPr>
        <w:t xml:space="preserve">, contemplando el derecho de las personas con discapacidad y hablantes de lengua indígena. </w:t>
      </w:r>
    </w:p>
    <w:p w14:paraId="646E1459" w14:textId="77777777" w:rsidR="008E4483" w:rsidRPr="003F6D20" w:rsidRDefault="008E4483" w:rsidP="008E4483">
      <w:pPr>
        <w:tabs>
          <w:tab w:val="left" w:pos="284"/>
        </w:tabs>
        <w:spacing w:before="240" w:after="240" w:line="360" w:lineRule="auto"/>
        <w:contextualSpacing/>
        <w:jc w:val="both"/>
        <w:rPr>
          <w:rFonts w:ascii="Palatino Linotype" w:hAnsi="Palatino Linotype"/>
        </w:rPr>
      </w:pPr>
    </w:p>
    <w:p w14:paraId="6E0F7990" w14:textId="77777777" w:rsidR="008E4483" w:rsidRPr="003F6D20"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3F6D20">
        <w:rPr>
          <w:rFonts w:ascii="Palatino Linotype" w:hAnsi="Palatino Linotype"/>
        </w:rPr>
        <w:t xml:space="preserve">Es así que la </w:t>
      </w:r>
      <w:r w:rsidRPr="003F6D20">
        <w:rPr>
          <w:rFonts w:ascii="Palatino Linotype" w:hAnsi="Palatino Linotype"/>
          <w:b/>
        </w:rPr>
        <w:t xml:space="preserve">Ley de Transparencia y Acceso a la Información Pública del Estado de México y Municipios, </w:t>
      </w:r>
      <w:r w:rsidRPr="003F6D20">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3F6D20">
        <w:rPr>
          <w:rFonts w:ascii="Palatino Linotype" w:hAnsi="Palatino Linotype"/>
          <w:b/>
        </w:rPr>
        <w:t xml:space="preserve"> </w:t>
      </w:r>
      <w:r w:rsidRPr="003F6D20">
        <w:rPr>
          <w:rFonts w:ascii="Palatino Linotype" w:hAnsi="Palatino Linotype"/>
        </w:rPr>
        <w:t xml:space="preserve">establece que </w:t>
      </w:r>
      <w:r w:rsidRPr="003F6D20">
        <w:rPr>
          <w:rFonts w:ascii="Palatino Linotype" w:hAnsi="Palatino Linotype"/>
          <w:b/>
          <w:i/>
          <w:sz w:val="22"/>
          <w:u w:val="single"/>
        </w:rPr>
        <w:t>el recurso de revisión es la garantía secundaria</w:t>
      </w:r>
      <w:r w:rsidRPr="003F6D20">
        <w:rPr>
          <w:rFonts w:ascii="Palatino Linotype" w:hAnsi="Palatino Linotype"/>
          <w:b/>
          <w:i/>
          <w:sz w:val="22"/>
        </w:rPr>
        <w:t xml:space="preserve"> mediante la cual se pretende reparar cualquier posible afectación al derecho de acceso a la información pública</w:t>
      </w:r>
      <w:r w:rsidRPr="003F6D20">
        <w:rPr>
          <w:rFonts w:ascii="Palatino Linotype" w:hAnsi="Palatino Linotype"/>
          <w:b/>
          <w:sz w:val="22"/>
        </w:rPr>
        <w:t>, s</w:t>
      </w:r>
      <w:r w:rsidRPr="003F6D20">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2B78458" w14:textId="77777777" w:rsidR="008E4483" w:rsidRPr="003F6D20" w:rsidRDefault="008E4483" w:rsidP="008E4483">
      <w:pPr>
        <w:tabs>
          <w:tab w:val="left" w:pos="284"/>
        </w:tabs>
        <w:rPr>
          <w:rFonts w:ascii="Palatino Linotype" w:eastAsia="MS Mincho" w:hAnsi="Palatino Linotype" w:cs="Arial"/>
        </w:rPr>
      </w:pPr>
    </w:p>
    <w:p w14:paraId="355D07B3" w14:textId="77777777" w:rsidR="008E4483" w:rsidRPr="003F6D20"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3F6D20">
        <w:rPr>
          <w:rFonts w:ascii="Palatino Linotype" w:eastAsia="Calibri" w:hAnsi="Palatino Linotype"/>
        </w:rPr>
        <w:t xml:space="preserve">Establecido lo anterior, resulta evidente que las razones o motivos de inconformidad hechos valer en el recurso de revisión resultan </w:t>
      </w:r>
      <w:r w:rsidRPr="003F6D20">
        <w:rPr>
          <w:rFonts w:ascii="Palatino Linotype" w:eastAsia="Calibri" w:hAnsi="Palatino Linotype"/>
          <w:b/>
        </w:rPr>
        <w:t>fundadas y procedentes</w:t>
      </w:r>
      <w:r w:rsidRPr="003F6D20">
        <w:rPr>
          <w:rFonts w:ascii="Palatino Linotype" w:eastAsia="Calibri" w:hAnsi="Palatino Linotype"/>
        </w:rPr>
        <w:t xml:space="preserve">, debido a que el </w:t>
      </w:r>
      <w:r w:rsidRPr="003F6D20">
        <w:rPr>
          <w:rFonts w:ascii="Palatino Linotype" w:eastAsia="Calibri" w:hAnsi="Palatino Linotype"/>
          <w:b/>
        </w:rPr>
        <w:t>SUJETO OBLIGADO</w:t>
      </w:r>
      <w:r w:rsidRPr="003F6D20">
        <w:rPr>
          <w:rFonts w:ascii="Palatino Linotype" w:eastAsia="Calibri" w:hAnsi="Palatino Linotype"/>
        </w:rPr>
        <w:t xml:space="preserve"> proporcionó información que no corresponde con lo solicitado.</w:t>
      </w:r>
    </w:p>
    <w:p w14:paraId="4CFD2ECD" w14:textId="0AA5462A" w:rsidR="008E4483" w:rsidRPr="003F6D20"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3F6D20">
        <w:rPr>
          <w:rFonts w:ascii="Palatino Linotype" w:hAnsi="Palatino Linotype" w:cs="Arial"/>
        </w:rPr>
        <w:t xml:space="preserve">Ahora bien, para entender los alcances de la información pública se considera importante citar el criterio </w:t>
      </w:r>
      <w:r w:rsidRPr="003F6D20">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F6D20">
        <w:rPr>
          <w:rFonts w:ascii="Palatino Linotype" w:hAnsi="Palatino Linotype" w:cs="Arial"/>
        </w:rPr>
        <w:t>cuyo rubro y texto dispone:</w:t>
      </w:r>
    </w:p>
    <w:p w14:paraId="27F940F8" w14:textId="77777777" w:rsidR="008E4483" w:rsidRPr="003F6D20"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3F6D20"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3F6D20">
        <w:rPr>
          <w:rFonts w:ascii="Palatino Linotype" w:hAnsi="Palatino Linotype" w:cs="Arial"/>
          <w:b/>
          <w:i/>
          <w:sz w:val="22"/>
          <w:szCs w:val="22"/>
          <w:lang w:eastAsia="es-MX"/>
        </w:rPr>
        <w:t>“CRITERIO 0002-11</w:t>
      </w:r>
    </w:p>
    <w:p w14:paraId="0FACDA68" w14:textId="77777777" w:rsidR="008E4483" w:rsidRPr="003F6D2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3F6D20">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3F6D20">
        <w:rPr>
          <w:rFonts w:ascii="Palatino Linotype" w:hAnsi="Palatino Linotype" w:cs="Arial"/>
          <w:b/>
          <w:bCs/>
          <w:i/>
          <w:sz w:val="22"/>
          <w:szCs w:val="22"/>
          <w:lang w:eastAsia="es-MX"/>
        </w:rPr>
        <w:t xml:space="preserve">V, XV, Y XVI, </w:t>
      </w:r>
      <w:r w:rsidRPr="003F6D20">
        <w:rPr>
          <w:rFonts w:ascii="Palatino Linotype" w:hAnsi="Palatino Linotype" w:cs="Arial"/>
          <w:b/>
          <w:i/>
          <w:sz w:val="22"/>
          <w:szCs w:val="22"/>
          <w:lang w:eastAsia="es-MX"/>
        </w:rPr>
        <w:t>3, 4,11 Y 41.</w:t>
      </w:r>
      <w:r w:rsidRPr="003F6D20">
        <w:rPr>
          <w:rFonts w:ascii="Palatino Linotype" w:hAnsi="Palatino Linotype" w:cs="Arial"/>
          <w:i/>
          <w:sz w:val="22"/>
          <w:szCs w:val="22"/>
          <w:lang w:eastAsia="es-MX"/>
        </w:rPr>
        <w:t xml:space="preserve"> De conformidad con los artículos antes </w:t>
      </w:r>
      <w:r w:rsidRPr="003F6D20">
        <w:rPr>
          <w:rFonts w:ascii="Palatino Linotype" w:hAnsi="Palatino Linotype" w:cs="Arial"/>
          <w:i/>
          <w:sz w:val="22"/>
          <w:szCs w:val="22"/>
          <w:lang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3F6D2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3F6D20">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3F6D2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3F6D20">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3F6D2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3F6D20">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3F6D20" w:rsidRDefault="008E4483" w:rsidP="008E4483">
      <w:pPr>
        <w:ind w:left="567" w:right="567"/>
        <w:jc w:val="both"/>
        <w:rPr>
          <w:rFonts w:ascii="Palatino Linotype" w:hAnsi="Palatino Linotype" w:cs="Arial"/>
          <w:i/>
          <w:color w:val="000000" w:themeColor="text1"/>
          <w:sz w:val="22"/>
          <w:szCs w:val="22"/>
        </w:rPr>
      </w:pPr>
      <w:r w:rsidRPr="003F6D20">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3F6D20"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3F6D20" w:rsidRDefault="008E4483" w:rsidP="008E4483">
      <w:pPr>
        <w:pStyle w:val="Prrafodelista"/>
        <w:numPr>
          <w:ilvl w:val="0"/>
          <w:numId w:val="12"/>
        </w:numPr>
        <w:tabs>
          <w:tab w:val="left" w:pos="851"/>
        </w:tabs>
        <w:spacing w:before="240" w:after="240" w:line="360" w:lineRule="auto"/>
        <w:ind w:right="49"/>
        <w:jc w:val="both"/>
        <w:rPr>
          <w:rFonts w:ascii="Palatino Linotype" w:hAnsi="Palatino Linotype" w:cs="Arial"/>
          <w:sz w:val="36"/>
          <w:lang w:val="es-ES"/>
        </w:rPr>
      </w:pPr>
      <w:r w:rsidRPr="003F6D20">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3F6D20" w:rsidRDefault="008E4483" w:rsidP="008E4483">
      <w:pPr>
        <w:autoSpaceDE w:val="0"/>
        <w:autoSpaceDN w:val="0"/>
        <w:adjustRightInd w:val="0"/>
        <w:ind w:left="567" w:right="567"/>
        <w:jc w:val="both"/>
        <w:rPr>
          <w:rFonts w:ascii="Palatino Linotype" w:hAnsi="Palatino Linotype"/>
          <w:i/>
          <w:sz w:val="28"/>
          <w:lang w:val="es-ES"/>
        </w:rPr>
      </w:pPr>
      <w:r w:rsidRPr="003F6D20">
        <w:rPr>
          <w:rFonts w:ascii="Palatino Linotype" w:eastAsiaTheme="minorHAnsi" w:hAnsi="Palatino Linotype" w:cs="Bookman Old Style,Bold"/>
          <w:b/>
          <w:bCs/>
          <w:i/>
          <w:sz w:val="22"/>
          <w:lang w:eastAsia="en-US"/>
        </w:rPr>
        <w:t xml:space="preserve">XI. Documento: </w:t>
      </w:r>
      <w:r w:rsidRPr="003F6D20">
        <w:rPr>
          <w:rFonts w:ascii="Palatino Linotype" w:eastAsiaTheme="minorHAnsi" w:hAnsi="Palatino Linotype" w:cs="Bookman Old Style"/>
          <w:i/>
          <w:sz w:val="22"/>
          <w:lang w:eastAsia="en-US"/>
        </w:rPr>
        <w:t xml:space="preserve">Los expedientes, reportes, estudios, actas, resoluciones, </w:t>
      </w:r>
      <w:r w:rsidRPr="003F6D20">
        <w:rPr>
          <w:rFonts w:ascii="Palatino Linotype" w:eastAsiaTheme="minorHAnsi" w:hAnsi="Palatino Linotype" w:cs="Bookman Old Style"/>
          <w:b/>
          <w:i/>
          <w:sz w:val="22"/>
          <w:lang w:eastAsia="en-US"/>
        </w:rPr>
        <w:t>oficios,</w:t>
      </w:r>
      <w:r w:rsidRPr="003F6D20">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3F6D20">
        <w:rPr>
          <w:rFonts w:ascii="Palatino Linotype" w:eastAsiaTheme="minorHAnsi" w:hAnsi="Palatino Linotype" w:cs="Bookman Old Style"/>
          <w:b/>
          <w:i/>
          <w:sz w:val="22"/>
          <w:lang w:eastAsia="en-US"/>
        </w:rPr>
        <w:t>cualquier otro registro</w:t>
      </w:r>
      <w:r w:rsidRPr="003F6D20">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3F6D20"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3F6D20"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3F6D20">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3F6D20"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3F6D20" w:rsidRDefault="008E4483" w:rsidP="008E4483">
      <w:pPr>
        <w:pStyle w:val="Prrafodelista"/>
        <w:numPr>
          <w:ilvl w:val="0"/>
          <w:numId w:val="12"/>
        </w:numPr>
        <w:spacing w:line="360" w:lineRule="auto"/>
        <w:jc w:val="both"/>
        <w:rPr>
          <w:rFonts w:ascii="Palatino Linotype" w:eastAsia="Calibri" w:hAnsi="Palatino Linotype" w:cs="Arial"/>
        </w:rPr>
      </w:pPr>
      <w:r w:rsidRPr="003F6D20">
        <w:rPr>
          <w:rFonts w:ascii="Palatino Linotype" w:hAnsi="Palatino Linotype"/>
          <w:color w:val="000000" w:themeColor="text1"/>
        </w:rPr>
        <w:t xml:space="preserve">Resulta necesario referir que, el </w:t>
      </w:r>
      <w:r w:rsidRPr="003F6D20">
        <w:rPr>
          <w:rFonts w:ascii="Palatino Linotype" w:eastAsia="Calibri" w:hAnsi="Palatino Linotype" w:cs="Arial"/>
        </w:rPr>
        <w:t xml:space="preserve">artículo 6° apartado A fracción I, de la Constitución Política de los Estados Unidos Mexicanos, artículo 5 fracción I de la </w:t>
      </w:r>
      <w:r w:rsidRPr="003F6D20">
        <w:rPr>
          <w:rFonts w:ascii="Palatino Linotype" w:eastAsia="Calibri" w:hAnsi="Palatino Linotype" w:cs="Arial"/>
        </w:rPr>
        <w:lastRenderedPageBreak/>
        <w:t xml:space="preserve">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F6D20">
        <w:rPr>
          <w:rFonts w:ascii="Palatino Linotype" w:eastAsia="Calibri" w:hAnsi="Palatino Linotype" w:cs="Arial"/>
          <w:b/>
        </w:rPr>
        <w:t>los Sujetos Obligados deberán documentar todo acto que se derive del ejercicio de sus facultades, competencias o funciones,</w:t>
      </w:r>
      <w:r w:rsidRPr="003F6D20">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3F6D20" w:rsidRDefault="008E4483" w:rsidP="008E4483">
      <w:pPr>
        <w:pStyle w:val="Prrafodelista"/>
        <w:rPr>
          <w:rFonts w:ascii="Palatino Linotype" w:eastAsia="Calibri" w:hAnsi="Palatino Linotype" w:cs="Arial"/>
        </w:rPr>
      </w:pPr>
    </w:p>
    <w:p w14:paraId="308FCB42" w14:textId="77777777" w:rsidR="008E4483" w:rsidRPr="003F6D20" w:rsidRDefault="008E4483" w:rsidP="008E4483">
      <w:pPr>
        <w:pStyle w:val="Prrafodelista"/>
        <w:numPr>
          <w:ilvl w:val="0"/>
          <w:numId w:val="12"/>
        </w:numPr>
        <w:spacing w:line="360" w:lineRule="auto"/>
        <w:jc w:val="both"/>
        <w:rPr>
          <w:rFonts w:ascii="Palatino Linotype" w:eastAsia="Calibri" w:hAnsi="Palatino Linotype" w:cs="Arial"/>
        </w:rPr>
      </w:pPr>
      <w:r w:rsidRPr="003F6D20">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3F6D20" w:rsidRDefault="008E4483" w:rsidP="008E4483">
      <w:pPr>
        <w:pStyle w:val="Prrafodelista"/>
        <w:spacing w:line="360" w:lineRule="auto"/>
        <w:rPr>
          <w:rFonts w:ascii="Palatino Linotype" w:hAnsi="Palatino Linotype" w:cs="Arial"/>
          <w:color w:val="000000"/>
        </w:rPr>
      </w:pPr>
    </w:p>
    <w:p w14:paraId="0DE0F687" w14:textId="77777777" w:rsidR="008E4483" w:rsidRPr="003F6D20" w:rsidRDefault="008E4483" w:rsidP="008E4483">
      <w:pPr>
        <w:autoSpaceDE w:val="0"/>
        <w:autoSpaceDN w:val="0"/>
        <w:adjustRightInd w:val="0"/>
        <w:ind w:left="567" w:right="567"/>
        <w:jc w:val="both"/>
        <w:rPr>
          <w:rFonts w:ascii="Palatino Linotype" w:hAnsi="Palatino Linotype" w:cs="Bookman Old Style"/>
          <w:i/>
          <w:sz w:val="22"/>
        </w:rPr>
      </w:pPr>
      <w:r w:rsidRPr="003F6D20">
        <w:rPr>
          <w:rFonts w:ascii="Palatino Linotype" w:hAnsi="Palatino Linotype" w:cs="Bookman Old Style,Bold"/>
          <w:b/>
          <w:bCs/>
          <w:i/>
          <w:sz w:val="22"/>
        </w:rPr>
        <w:t xml:space="preserve">Artículo 4. </w:t>
      </w:r>
      <w:r w:rsidRPr="003F6D20">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3F6D20"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3F6D20" w:rsidRDefault="008E4483" w:rsidP="008E4483">
      <w:pPr>
        <w:autoSpaceDE w:val="0"/>
        <w:autoSpaceDN w:val="0"/>
        <w:adjustRightInd w:val="0"/>
        <w:ind w:left="567" w:right="567"/>
        <w:jc w:val="both"/>
        <w:rPr>
          <w:rFonts w:ascii="Palatino Linotype" w:hAnsi="Palatino Linotype" w:cs="Bookman Old Style"/>
          <w:i/>
          <w:sz w:val="22"/>
        </w:rPr>
      </w:pPr>
      <w:r w:rsidRPr="003F6D20">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3F6D20"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3F6D20" w:rsidRDefault="008E4483" w:rsidP="008E4483">
      <w:pPr>
        <w:autoSpaceDE w:val="0"/>
        <w:autoSpaceDN w:val="0"/>
        <w:adjustRightInd w:val="0"/>
        <w:ind w:left="567" w:right="567"/>
        <w:jc w:val="both"/>
        <w:rPr>
          <w:rFonts w:ascii="Palatino Linotype" w:hAnsi="Palatino Linotype" w:cs="Bookman Old Style"/>
          <w:i/>
          <w:sz w:val="22"/>
        </w:rPr>
      </w:pPr>
      <w:r w:rsidRPr="003F6D20">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3F6D20"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3F6D20" w:rsidRDefault="008E4483" w:rsidP="008E4483">
      <w:pPr>
        <w:autoSpaceDE w:val="0"/>
        <w:autoSpaceDN w:val="0"/>
        <w:adjustRightInd w:val="0"/>
        <w:ind w:left="567" w:right="567"/>
        <w:jc w:val="both"/>
        <w:rPr>
          <w:rFonts w:ascii="Palatino Linotype" w:hAnsi="Palatino Linotype" w:cs="Bookman Old Style"/>
          <w:i/>
          <w:sz w:val="22"/>
        </w:rPr>
      </w:pPr>
      <w:r w:rsidRPr="003F6D20">
        <w:rPr>
          <w:rFonts w:ascii="Palatino Linotype" w:hAnsi="Palatino Linotype" w:cs="Bookman Old Style,Bold"/>
          <w:b/>
          <w:bCs/>
          <w:i/>
          <w:sz w:val="22"/>
        </w:rPr>
        <w:t xml:space="preserve">Artículo 12. </w:t>
      </w:r>
      <w:r w:rsidRPr="003F6D20">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3F6D20"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3F6D20" w:rsidRDefault="008E4483" w:rsidP="008E4483">
      <w:pPr>
        <w:autoSpaceDE w:val="0"/>
        <w:autoSpaceDN w:val="0"/>
        <w:adjustRightInd w:val="0"/>
        <w:ind w:left="567" w:right="567"/>
        <w:jc w:val="both"/>
        <w:rPr>
          <w:rFonts w:ascii="Palatino Linotype" w:hAnsi="Palatino Linotype" w:cs="Bookman Old Style"/>
          <w:b/>
          <w:i/>
          <w:sz w:val="22"/>
        </w:rPr>
      </w:pPr>
      <w:r w:rsidRPr="003F6D20">
        <w:rPr>
          <w:rFonts w:ascii="Palatino Linotype" w:hAnsi="Palatino Linotype" w:cs="Bookman Old Style"/>
          <w:i/>
          <w:sz w:val="22"/>
        </w:rPr>
        <w:lastRenderedPageBreak/>
        <w:t xml:space="preserve">Los sujetos obligados sólo proporcionarán la información pública que se les requiera y que obre en sus archivos y en el estado en que ésta se encuentre. </w:t>
      </w:r>
      <w:r w:rsidRPr="003F6D20">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3F6D20"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3F6D20"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3F6D20">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F6D20">
        <w:rPr>
          <w:rStyle w:val="Refdenotaalpie"/>
          <w:lang w:val="es-ES"/>
        </w:rPr>
        <w:footnoteReference w:id="5"/>
      </w:r>
      <w:r w:rsidRPr="003F6D20">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3F6D20"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3F6D20"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3F6D20">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3F6D20" w:rsidRDefault="008E4483" w:rsidP="008E4483">
      <w:pPr>
        <w:pStyle w:val="Prrafodelista"/>
        <w:spacing w:line="360" w:lineRule="auto"/>
        <w:rPr>
          <w:rFonts w:ascii="Palatino Linotype" w:hAnsi="Palatino Linotype"/>
          <w:lang w:val="es-ES"/>
        </w:rPr>
      </w:pPr>
    </w:p>
    <w:p w14:paraId="1C9461BC" w14:textId="77777777" w:rsidR="008E4483" w:rsidRPr="003F6D20" w:rsidRDefault="008E4483" w:rsidP="008E4483">
      <w:pPr>
        <w:pStyle w:val="Prrafodelista"/>
        <w:tabs>
          <w:tab w:val="left" w:pos="851"/>
        </w:tabs>
        <w:ind w:left="567" w:right="567"/>
        <w:jc w:val="both"/>
        <w:rPr>
          <w:rFonts w:ascii="Palatino Linotype" w:hAnsi="Palatino Linotype"/>
          <w:i/>
        </w:rPr>
      </w:pPr>
      <w:r w:rsidRPr="003F6D20">
        <w:rPr>
          <w:rFonts w:ascii="Palatino Linotype" w:hAnsi="Palatino Linotype"/>
          <w:b/>
          <w:i/>
        </w:rPr>
        <w:t>ACCESO A LA INFORMACIÓN. IMPLICACIÓN DEL PRINCIPIO DE MÁXIMA PUBLICIDAD EN EL DERECHO FUNDAMENTAL RELATIVO.</w:t>
      </w:r>
      <w:r w:rsidRPr="003F6D20">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w:t>
      </w:r>
      <w:r w:rsidRPr="003F6D20">
        <w:rPr>
          <w:rFonts w:ascii="Palatino Linotype" w:hAnsi="Palatino Linotype"/>
          <w:i/>
        </w:rPr>
        <w:lastRenderedPageBreak/>
        <w:t xml:space="preserve">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3F6D20"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3F6D20" w:rsidRDefault="008E4483" w:rsidP="008E4483">
      <w:pPr>
        <w:pStyle w:val="Prrafodelista"/>
        <w:tabs>
          <w:tab w:val="left" w:pos="851"/>
        </w:tabs>
        <w:ind w:left="567" w:right="567"/>
        <w:jc w:val="both"/>
        <w:rPr>
          <w:rFonts w:ascii="Palatino Linotype" w:hAnsi="Palatino Linotype"/>
          <w:i/>
        </w:rPr>
      </w:pPr>
      <w:r w:rsidRPr="003F6D20">
        <w:rPr>
          <w:rFonts w:ascii="Palatino Linotype" w:hAnsi="Palatino Linotype"/>
          <w:i/>
        </w:rPr>
        <w:t xml:space="preserve">CUARTO TRIBUNAL COLEGIADO EN MATERIA ADMINISTRATIVA DEL PRIMER CIRCUITO. </w:t>
      </w:r>
    </w:p>
    <w:p w14:paraId="31A63FA8" w14:textId="77777777" w:rsidR="008E4483" w:rsidRPr="003F6D20"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3F6D20" w:rsidRDefault="008E4483" w:rsidP="008E4483">
      <w:pPr>
        <w:pStyle w:val="Prrafodelista"/>
        <w:tabs>
          <w:tab w:val="left" w:pos="851"/>
        </w:tabs>
        <w:ind w:left="567" w:right="567"/>
        <w:jc w:val="both"/>
        <w:rPr>
          <w:rFonts w:ascii="Palatino Linotype" w:hAnsi="Palatino Linotype"/>
          <w:i/>
        </w:rPr>
      </w:pPr>
      <w:r w:rsidRPr="003F6D20">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3F6D20"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3F6D20"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3F6D20">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3F6D20"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3F6D20"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3F6D20">
        <w:rPr>
          <w:rFonts w:ascii="Palatino Linotype" w:hAnsi="Palatino Linotype" w:cs="Arial"/>
        </w:rPr>
        <w:lastRenderedPageBreak/>
        <w:t>Es pertinente enfatizar lo que respecto al derecho de acceso a la información pública, refiere el artículo 6° de la Constitución Política de los Estados Unidos Mexicanos, que en su parte conducente señala:</w:t>
      </w:r>
    </w:p>
    <w:p w14:paraId="1460D55C" w14:textId="77777777" w:rsidR="008E4483" w:rsidRPr="003F6D20" w:rsidRDefault="008E4483" w:rsidP="008E4483">
      <w:pPr>
        <w:spacing w:line="360" w:lineRule="auto"/>
        <w:jc w:val="both"/>
        <w:rPr>
          <w:rFonts w:ascii="Palatino Linotype" w:hAnsi="Palatino Linotype" w:cs="Arial"/>
        </w:rPr>
      </w:pPr>
    </w:p>
    <w:p w14:paraId="61E5DFB2" w14:textId="77777777" w:rsidR="008E4483" w:rsidRPr="003F6D20" w:rsidRDefault="008E4483" w:rsidP="008E4483">
      <w:pPr>
        <w:ind w:left="567" w:right="567"/>
        <w:jc w:val="both"/>
        <w:rPr>
          <w:rFonts w:ascii="Palatino Linotype" w:hAnsi="Palatino Linotype" w:cs="Arial"/>
          <w:i/>
          <w:sz w:val="22"/>
        </w:rPr>
      </w:pPr>
      <w:r w:rsidRPr="003F6D20">
        <w:rPr>
          <w:rFonts w:ascii="Palatino Linotype" w:hAnsi="Palatino Linotype" w:cs="Arial"/>
          <w:b/>
          <w:i/>
          <w:sz w:val="22"/>
        </w:rPr>
        <w:t>“Artículo 6o.</w:t>
      </w:r>
      <w:r w:rsidRPr="003F6D20">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F6D20">
        <w:rPr>
          <w:rFonts w:ascii="Palatino Linotype" w:hAnsi="Palatino Linotype" w:cs="Arial"/>
          <w:b/>
          <w:i/>
          <w:sz w:val="22"/>
        </w:rPr>
        <w:t>El derecho a la información será garantizado por el Estado.</w:t>
      </w:r>
      <w:r w:rsidRPr="003F6D20">
        <w:rPr>
          <w:rFonts w:ascii="Palatino Linotype" w:hAnsi="Palatino Linotype" w:cs="Arial"/>
          <w:i/>
          <w:sz w:val="22"/>
        </w:rPr>
        <w:t xml:space="preserve"> </w:t>
      </w:r>
    </w:p>
    <w:p w14:paraId="4AC38F1F" w14:textId="77777777" w:rsidR="008E4483" w:rsidRPr="003F6D20" w:rsidRDefault="008E4483" w:rsidP="008E4483">
      <w:pPr>
        <w:ind w:left="567" w:right="567"/>
        <w:jc w:val="both"/>
        <w:rPr>
          <w:rFonts w:ascii="Palatino Linotype" w:hAnsi="Palatino Linotype" w:cs="Arial"/>
          <w:i/>
          <w:sz w:val="22"/>
        </w:rPr>
      </w:pPr>
    </w:p>
    <w:p w14:paraId="4B5681D6" w14:textId="77777777" w:rsidR="008E4483" w:rsidRPr="003F6D20" w:rsidRDefault="008E4483" w:rsidP="008E4483">
      <w:pPr>
        <w:ind w:left="567" w:right="567"/>
        <w:jc w:val="both"/>
        <w:rPr>
          <w:rFonts w:ascii="Palatino Linotype" w:hAnsi="Palatino Linotype" w:cs="Arial"/>
          <w:i/>
          <w:sz w:val="22"/>
        </w:rPr>
      </w:pPr>
      <w:r w:rsidRPr="003F6D20">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3F6D20" w:rsidRDefault="008E4483" w:rsidP="008E4483">
      <w:pPr>
        <w:ind w:left="567" w:right="567"/>
        <w:jc w:val="both"/>
        <w:rPr>
          <w:rFonts w:ascii="Palatino Linotype" w:hAnsi="Palatino Linotype" w:cs="Arial"/>
          <w:i/>
          <w:sz w:val="22"/>
        </w:rPr>
      </w:pPr>
    </w:p>
    <w:p w14:paraId="681A3253" w14:textId="77777777" w:rsidR="008E4483" w:rsidRPr="003F6D20" w:rsidRDefault="008E4483" w:rsidP="008E4483">
      <w:pPr>
        <w:ind w:left="567" w:right="567"/>
        <w:jc w:val="both"/>
        <w:rPr>
          <w:rFonts w:ascii="Palatino Linotype" w:hAnsi="Palatino Linotype" w:cs="Arial"/>
          <w:i/>
          <w:sz w:val="22"/>
        </w:rPr>
      </w:pPr>
      <w:r w:rsidRPr="003F6D20">
        <w:rPr>
          <w:rFonts w:ascii="Palatino Linotype" w:hAnsi="Palatino Linotype" w:cs="Arial"/>
          <w:i/>
          <w:sz w:val="22"/>
        </w:rPr>
        <w:t>Para efectos de lo dispuesto en el presente artículo se observará lo siguiente:</w:t>
      </w:r>
    </w:p>
    <w:p w14:paraId="500990B0" w14:textId="77777777" w:rsidR="008E4483" w:rsidRPr="003F6D20" w:rsidRDefault="008E4483" w:rsidP="008E4483">
      <w:pPr>
        <w:ind w:left="567" w:right="567"/>
        <w:jc w:val="both"/>
        <w:rPr>
          <w:rFonts w:ascii="Palatino Linotype" w:hAnsi="Palatino Linotype" w:cs="Arial"/>
          <w:i/>
          <w:sz w:val="22"/>
        </w:rPr>
      </w:pPr>
    </w:p>
    <w:p w14:paraId="1A00976B" w14:textId="77777777" w:rsidR="008E4483" w:rsidRPr="003F6D20" w:rsidRDefault="008E4483" w:rsidP="008E4483">
      <w:pPr>
        <w:ind w:left="567" w:right="567"/>
        <w:jc w:val="both"/>
        <w:rPr>
          <w:rFonts w:ascii="Palatino Linotype" w:hAnsi="Palatino Linotype" w:cs="Arial"/>
          <w:i/>
          <w:sz w:val="22"/>
        </w:rPr>
      </w:pPr>
      <w:r w:rsidRPr="003F6D20">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3F6D20" w:rsidRDefault="008E4483" w:rsidP="008E4483">
      <w:pPr>
        <w:ind w:left="567" w:right="567"/>
        <w:jc w:val="both"/>
        <w:rPr>
          <w:rFonts w:ascii="Palatino Linotype" w:hAnsi="Palatino Linotype" w:cs="Arial"/>
          <w:b/>
          <w:i/>
          <w:sz w:val="22"/>
        </w:rPr>
      </w:pPr>
    </w:p>
    <w:p w14:paraId="3A80ED39" w14:textId="77777777" w:rsidR="008E4483" w:rsidRPr="003F6D20" w:rsidRDefault="008E4483" w:rsidP="008E4483">
      <w:pPr>
        <w:ind w:left="567" w:right="567"/>
        <w:jc w:val="both"/>
        <w:rPr>
          <w:rFonts w:ascii="Palatino Linotype" w:hAnsi="Palatino Linotype" w:cs="Arial"/>
          <w:i/>
          <w:sz w:val="22"/>
        </w:rPr>
      </w:pPr>
      <w:r w:rsidRPr="003F6D20">
        <w:rPr>
          <w:rFonts w:ascii="Palatino Linotype" w:hAnsi="Palatino Linotype" w:cs="Arial"/>
          <w:b/>
          <w:i/>
          <w:sz w:val="22"/>
        </w:rPr>
        <w:t>I. Toda la información en posesión de</w:t>
      </w:r>
      <w:r w:rsidRPr="003F6D20">
        <w:rPr>
          <w:rFonts w:ascii="Palatino Linotype" w:hAnsi="Palatino Linotype" w:cs="Arial"/>
          <w:i/>
          <w:sz w:val="22"/>
        </w:rPr>
        <w:t xml:space="preserve"> </w:t>
      </w:r>
      <w:r w:rsidRPr="003F6D20">
        <w:rPr>
          <w:rFonts w:ascii="Palatino Linotype" w:hAnsi="Palatino Linotype" w:cs="Arial"/>
          <w:b/>
          <w:i/>
          <w:sz w:val="22"/>
        </w:rPr>
        <w:t>cualquier autoridad</w:t>
      </w:r>
      <w:r w:rsidRPr="003F6D20">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3F6D20">
        <w:rPr>
          <w:rFonts w:ascii="Palatino Linotype" w:hAnsi="Palatino Linotype" w:cs="Arial"/>
          <w:b/>
          <w:i/>
          <w:sz w:val="22"/>
        </w:rPr>
        <w:t>es pública</w:t>
      </w:r>
      <w:r w:rsidRPr="003F6D20">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3F6D20">
        <w:rPr>
          <w:rFonts w:ascii="Palatino Linotype" w:hAnsi="Palatino Linotype" w:cs="Arial"/>
          <w:b/>
          <w:i/>
          <w:sz w:val="22"/>
        </w:rPr>
        <w:t>Los sujetos obligados deberán documentar todo acto que derive del ejercicio de sus facultades, competencias o funciones</w:t>
      </w:r>
      <w:r w:rsidRPr="003F6D20">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3F6D20" w:rsidRDefault="008E4483" w:rsidP="008E4483">
      <w:pPr>
        <w:ind w:left="567" w:right="567"/>
        <w:jc w:val="both"/>
        <w:rPr>
          <w:rFonts w:ascii="Palatino Linotype" w:hAnsi="Palatino Linotype" w:cs="Arial"/>
          <w:i/>
          <w:sz w:val="22"/>
        </w:rPr>
      </w:pPr>
    </w:p>
    <w:p w14:paraId="0CECF853" w14:textId="77777777" w:rsidR="008E4483" w:rsidRPr="003F6D20" w:rsidRDefault="008E4483" w:rsidP="008E4483">
      <w:pPr>
        <w:ind w:left="567" w:right="567"/>
        <w:jc w:val="both"/>
        <w:rPr>
          <w:rFonts w:ascii="Palatino Linotype" w:hAnsi="Palatino Linotype" w:cs="Arial"/>
          <w:i/>
          <w:sz w:val="22"/>
        </w:rPr>
      </w:pPr>
      <w:r w:rsidRPr="003F6D20">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3F6D20" w:rsidRDefault="008E4483" w:rsidP="008E4483">
      <w:pPr>
        <w:ind w:left="567" w:right="567"/>
        <w:jc w:val="both"/>
        <w:rPr>
          <w:rFonts w:ascii="Palatino Linotype" w:hAnsi="Palatino Linotype" w:cs="Arial"/>
          <w:i/>
          <w:sz w:val="22"/>
        </w:rPr>
      </w:pPr>
    </w:p>
    <w:p w14:paraId="4EF8A8A9" w14:textId="77777777" w:rsidR="008E4483" w:rsidRPr="003F6D20" w:rsidRDefault="008E4483" w:rsidP="008E4483">
      <w:pPr>
        <w:ind w:left="567" w:right="567"/>
        <w:jc w:val="both"/>
        <w:rPr>
          <w:rFonts w:ascii="Palatino Linotype" w:hAnsi="Palatino Linotype" w:cs="Arial"/>
          <w:i/>
          <w:sz w:val="22"/>
        </w:rPr>
      </w:pPr>
      <w:r w:rsidRPr="003F6D20">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3F6D20" w:rsidRDefault="008E4483" w:rsidP="008E4483">
      <w:pPr>
        <w:ind w:left="567" w:right="567"/>
        <w:jc w:val="both"/>
        <w:rPr>
          <w:rFonts w:ascii="Palatino Linotype" w:hAnsi="Palatino Linotype" w:cs="Arial"/>
          <w:i/>
          <w:sz w:val="22"/>
        </w:rPr>
      </w:pPr>
    </w:p>
    <w:p w14:paraId="112801FD" w14:textId="77777777" w:rsidR="008E4483" w:rsidRPr="003F6D20" w:rsidRDefault="008E4483" w:rsidP="008E4483">
      <w:pPr>
        <w:ind w:left="567" w:right="567"/>
        <w:jc w:val="both"/>
        <w:rPr>
          <w:rFonts w:ascii="Palatino Linotype" w:hAnsi="Palatino Linotype" w:cs="Arial"/>
          <w:i/>
          <w:sz w:val="22"/>
        </w:rPr>
      </w:pPr>
      <w:r w:rsidRPr="003F6D20">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3F6D20" w:rsidRDefault="008E4483" w:rsidP="008E4483">
      <w:pPr>
        <w:ind w:left="567" w:right="567"/>
        <w:jc w:val="both"/>
        <w:rPr>
          <w:rFonts w:ascii="Palatino Linotype" w:hAnsi="Palatino Linotype" w:cs="Arial"/>
          <w:b/>
          <w:i/>
          <w:sz w:val="22"/>
        </w:rPr>
      </w:pPr>
    </w:p>
    <w:p w14:paraId="3FB33C7B" w14:textId="77777777" w:rsidR="008E4483" w:rsidRPr="003F6D20" w:rsidRDefault="008E4483" w:rsidP="008E4483">
      <w:pPr>
        <w:ind w:left="567" w:right="567"/>
        <w:jc w:val="both"/>
        <w:rPr>
          <w:rFonts w:ascii="Palatino Linotype" w:hAnsi="Palatino Linotype" w:cs="Arial"/>
          <w:i/>
          <w:sz w:val="22"/>
        </w:rPr>
      </w:pPr>
      <w:r w:rsidRPr="003F6D20">
        <w:rPr>
          <w:rFonts w:ascii="Palatino Linotype" w:hAnsi="Palatino Linotype" w:cs="Arial"/>
          <w:b/>
          <w:i/>
          <w:sz w:val="22"/>
        </w:rPr>
        <w:t>V. Los sujetos obligados deberán preservar sus documentos en archivos administrativos actualizados y publicarán, a través de los medios electrónicos disponibles</w:t>
      </w:r>
      <w:r w:rsidRPr="003F6D20">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3F6D20" w:rsidRDefault="008E4483" w:rsidP="008E4483">
      <w:pPr>
        <w:ind w:left="567" w:right="567"/>
        <w:jc w:val="both"/>
        <w:rPr>
          <w:rFonts w:ascii="Palatino Linotype" w:hAnsi="Palatino Linotype" w:cs="Arial"/>
          <w:i/>
          <w:sz w:val="22"/>
        </w:rPr>
      </w:pPr>
    </w:p>
    <w:p w14:paraId="37399313" w14:textId="77777777" w:rsidR="008E4483" w:rsidRPr="003F6D20" w:rsidRDefault="008E4483" w:rsidP="008E4483">
      <w:pPr>
        <w:ind w:left="567" w:right="567"/>
        <w:jc w:val="both"/>
        <w:rPr>
          <w:rFonts w:ascii="Palatino Linotype" w:hAnsi="Palatino Linotype" w:cs="Arial"/>
          <w:i/>
          <w:sz w:val="22"/>
        </w:rPr>
      </w:pPr>
      <w:r w:rsidRPr="003F6D20">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3F6D20" w:rsidRDefault="008E4483" w:rsidP="008E4483">
      <w:pPr>
        <w:ind w:left="567" w:right="567"/>
        <w:jc w:val="both"/>
        <w:rPr>
          <w:rFonts w:ascii="Palatino Linotype" w:hAnsi="Palatino Linotype" w:cs="Arial"/>
          <w:i/>
          <w:sz w:val="22"/>
        </w:rPr>
      </w:pPr>
    </w:p>
    <w:p w14:paraId="4D04B6B7" w14:textId="77777777" w:rsidR="008E4483" w:rsidRPr="003F6D20" w:rsidRDefault="008E4483" w:rsidP="008E4483">
      <w:pPr>
        <w:ind w:left="567" w:right="567"/>
        <w:jc w:val="both"/>
        <w:rPr>
          <w:rFonts w:ascii="Palatino Linotype" w:hAnsi="Palatino Linotype" w:cs="Arial"/>
          <w:i/>
          <w:sz w:val="22"/>
        </w:rPr>
      </w:pPr>
      <w:r w:rsidRPr="003F6D20">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3F6D20" w:rsidRDefault="008E4483" w:rsidP="008E4483">
      <w:pPr>
        <w:ind w:left="567" w:right="567"/>
        <w:jc w:val="both"/>
        <w:rPr>
          <w:rFonts w:ascii="Palatino Linotype" w:hAnsi="Palatino Linotype" w:cs="Arial"/>
          <w:i/>
          <w:sz w:val="22"/>
        </w:rPr>
      </w:pPr>
    </w:p>
    <w:p w14:paraId="30D06838" w14:textId="77777777" w:rsidR="008E4483" w:rsidRPr="003F6D20" w:rsidRDefault="008E4483" w:rsidP="008E4483">
      <w:pPr>
        <w:ind w:left="567" w:right="567"/>
        <w:jc w:val="both"/>
        <w:rPr>
          <w:rFonts w:ascii="Palatino Linotype" w:hAnsi="Palatino Linotype" w:cs="Arial"/>
          <w:i/>
          <w:sz w:val="22"/>
        </w:rPr>
      </w:pPr>
      <w:r w:rsidRPr="003F6D20">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3F6D20" w:rsidRDefault="008E4483" w:rsidP="008E4483">
      <w:pPr>
        <w:ind w:left="567" w:right="567"/>
        <w:jc w:val="both"/>
        <w:rPr>
          <w:rFonts w:ascii="Palatino Linotype" w:hAnsi="Palatino Linotype" w:cs="Arial"/>
          <w:i/>
          <w:sz w:val="22"/>
        </w:rPr>
      </w:pPr>
      <w:r w:rsidRPr="003F6D20">
        <w:rPr>
          <w:rFonts w:ascii="Palatino Linotype" w:hAnsi="Palatino Linotype" w:cs="Arial"/>
          <w:i/>
          <w:sz w:val="22"/>
        </w:rPr>
        <w:t>…</w:t>
      </w:r>
    </w:p>
    <w:p w14:paraId="6140CC8E" w14:textId="77777777" w:rsidR="008E4483" w:rsidRPr="003F6D20" w:rsidRDefault="008E4483" w:rsidP="008E4483">
      <w:pPr>
        <w:ind w:left="567" w:right="567"/>
        <w:jc w:val="both"/>
        <w:rPr>
          <w:rFonts w:ascii="Palatino Linotype" w:hAnsi="Palatino Linotype" w:cs="Arial"/>
          <w:i/>
          <w:sz w:val="22"/>
        </w:rPr>
      </w:pPr>
      <w:r w:rsidRPr="003F6D20">
        <w:rPr>
          <w:rFonts w:ascii="Palatino Linotype" w:hAnsi="Palatino Linotype" w:cs="Arial"/>
          <w:i/>
          <w:sz w:val="22"/>
        </w:rPr>
        <w:t>La ley establecerá aquella información que se considere reservada o confidencial.”</w:t>
      </w:r>
    </w:p>
    <w:p w14:paraId="0DF4504F" w14:textId="77777777" w:rsidR="008E4483" w:rsidRPr="003F6D20" w:rsidRDefault="008E4483" w:rsidP="008E4483">
      <w:pPr>
        <w:ind w:left="567" w:right="567"/>
        <w:jc w:val="both"/>
        <w:rPr>
          <w:rFonts w:ascii="Palatino Linotype" w:hAnsi="Palatino Linotype"/>
          <w:i/>
          <w:sz w:val="22"/>
        </w:rPr>
      </w:pPr>
    </w:p>
    <w:p w14:paraId="70B9AFAD" w14:textId="77777777" w:rsidR="008E4483" w:rsidRPr="003F6D20" w:rsidRDefault="008E4483" w:rsidP="008E4483">
      <w:pPr>
        <w:ind w:left="567" w:right="567"/>
        <w:jc w:val="both"/>
        <w:rPr>
          <w:rFonts w:ascii="Palatino Linotype" w:hAnsi="Palatino Linotype"/>
          <w:i/>
          <w:sz w:val="22"/>
        </w:rPr>
      </w:pPr>
      <w:r w:rsidRPr="003F6D20">
        <w:rPr>
          <w:rFonts w:ascii="Palatino Linotype" w:hAnsi="Palatino Linotype"/>
          <w:i/>
          <w:sz w:val="22"/>
        </w:rPr>
        <w:t>(Énfasis añadido)</w:t>
      </w:r>
    </w:p>
    <w:p w14:paraId="1E957CE8" w14:textId="77777777" w:rsidR="008E4483" w:rsidRPr="003F6D20" w:rsidRDefault="008E4483" w:rsidP="008E4483">
      <w:pPr>
        <w:spacing w:line="360" w:lineRule="auto"/>
        <w:ind w:left="709" w:right="757"/>
        <w:jc w:val="both"/>
        <w:rPr>
          <w:rFonts w:ascii="Palatino Linotype" w:hAnsi="Palatino Linotype"/>
        </w:rPr>
      </w:pPr>
    </w:p>
    <w:p w14:paraId="67E589E6" w14:textId="77777777" w:rsidR="008E4483" w:rsidRPr="003F6D20" w:rsidRDefault="008E4483" w:rsidP="008E4483">
      <w:pPr>
        <w:pStyle w:val="Prrafodelista"/>
        <w:numPr>
          <w:ilvl w:val="0"/>
          <w:numId w:val="1"/>
        </w:numPr>
        <w:spacing w:line="360" w:lineRule="auto"/>
        <w:jc w:val="both"/>
        <w:rPr>
          <w:rFonts w:ascii="Palatino Linotype" w:hAnsi="Palatino Linotype" w:cs="Arial"/>
        </w:rPr>
      </w:pPr>
      <w:r w:rsidRPr="003F6D20">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3F6D20" w:rsidRDefault="008E4483" w:rsidP="008E4483">
      <w:pPr>
        <w:spacing w:line="360" w:lineRule="auto"/>
        <w:ind w:left="709" w:right="757"/>
        <w:jc w:val="both"/>
        <w:rPr>
          <w:rFonts w:ascii="Palatino Linotype" w:hAnsi="Palatino Linotype" w:cs="Arial"/>
        </w:rPr>
      </w:pPr>
    </w:p>
    <w:p w14:paraId="459B253A" w14:textId="77777777" w:rsidR="008E4483" w:rsidRPr="003F6D20" w:rsidRDefault="008E4483" w:rsidP="008E4483">
      <w:pPr>
        <w:ind w:left="567" w:right="567"/>
        <w:jc w:val="both"/>
        <w:rPr>
          <w:rFonts w:ascii="Palatino Linotype" w:hAnsi="Palatino Linotype" w:cs="Arial"/>
          <w:b/>
          <w:i/>
          <w:sz w:val="22"/>
        </w:rPr>
      </w:pPr>
      <w:r w:rsidRPr="003F6D20">
        <w:rPr>
          <w:rFonts w:ascii="Palatino Linotype" w:hAnsi="Palatino Linotype" w:cs="Arial"/>
          <w:b/>
          <w:i/>
          <w:sz w:val="22"/>
        </w:rPr>
        <w:t xml:space="preserve">“Artículo 5. … </w:t>
      </w:r>
    </w:p>
    <w:p w14:paraId="6BF00F17" w14:textId="77777777" w:rsidR="008E4483" w:rsidRPr="003F6D20" w:rsidRDefault="008E4483" w:rsidP="008E4483">
      <w:pPr>
        <w:ind w:left="567" w:right="567"/>
        <w:jc w:val="both"/>
        <w:rPr>
          <w:rFonts w:ascii="Palatino Linotype" w:hAnsi="Palatino Linotype"/>
          <w:i/>
          <w:sz w:val="22"/>
        </w:rPr>
      </w:pPr>
      <w:r w:rsidRPr="003F6D20">
        <w:rPr>
          <w:rFonts w:ascii="Palatino Linotype" w:hAnsi="Palatino Linotype"/>
          <w:b/>
          <w:i/>
          <w:sz w:val="22"/>
        </w:rPr>
        <w:t>El derecho a la información será garantizado por el Estado</w:t>
      </w:r>
      <w:r w:rsidRPr="003F6D20">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3F6D20" w:rsidRDefault="008E4483" w:rsidP="008E4483">
      <w:pPr>
        <w:ind w:left="567" w:right="567"/>
        <w:jc w:val="both"/>
        <w:rPr>
          <w:rFonts w:ascii="Palatino Linotype" w:hAnsi="Palatino Linotype"/>
          <w:i/>
          <w:sz w:val="22"/>
        </w:rPr>
      </w:pPr>
      <w:r w:rsidRPr="003F6D20">
        <w:rPr>
          <w:rFonts w:ascii="Palatino Linotype" w:hAnsi="Palatino Linotype"/>
          <w:i/>
          <w:sz w:val="22"/>
        </w:rPr>
        <w:t xml:space="preserve">Para garantizar el ejercicio del derecho de transparencia, acceso a la información pública y protección de datos personales, los poderes públicos y los organismos autónomos, </w:t>
      </w:r>
      <w:r w:rsidRPr="003F6D20">
        <w:rPr>
          <w:rFonts w:ascii="Palatino Linotype" w:hAnsi="Palatino Linotype"/>
          <w:i/>
          <w:sz w:val="22"/>
        </w:rPr>
        <w:lastRenderedPageBreak/>
        <w:t xml:space="preserve">transparentarán sus acciones, en términos de las disposiciones aplicables, la información será oportuna, clara, veraz y de fácil acceso. </w:t>
      </w:r>
    </w:p>
    <w:p w14:paraId="087D3FFB" w14:textId="77777777" w:rsidR="008E4483" w:rsidRPr="003F6D20" w:rsidRDefault="008E4483" w:rsidP="008E4483">
      <w:pPr>
        <w:ind w:left="567" w:right="567"/>
        <w:jc w:val="both"/>
        <w:rPr>
          <w:rFonts w:ascii="Palatino Linotype" w:hAnsi="Palatino Linotype"/>
          <w:i/>
          <w:sz w:val="22"/>
        </w:rPr>
      </w:pPr>
    </w:p>
    <w:p w14:paraId="480C22E0" w14:textId="77777777" w:rsidR="008E4483" w:rsidRPr="003F6D20" w:rsidRDefault="008E4483" w:rsidP="008E4483">
      <w:pPr>
        <w:ind w:left="567" w:right="567"/>
        <w:jc w:val="both"/>
        <w:rPr>
          <w:rFonts w:ascii="Palatino Linotype" w:hAnsi="Palatino Linotype"/>
          <w:i/>
          <w:sz w:val="22"/>
        </w:rPr>
      </w:pPr>
      <w:r w:rsidRPr="003F6D20">
        <w:rPr>
          <w:rFonts w:ascii="Palatino Linotype" w:hAnsi="Palatino Linotype"/>
          <w:i/>
          <w:sz w:val="22"/>
        </w:rPr>
        <w:t>Este derecho se regirá por los principios y bases siguientes:</w:t>
      </w:r>
    </w:p>
    <w:p w14:paraId="14A2C90A" w14:textId="77777777" w:rsidR="008E4483" w:rsidRPr="003F6D20" w:rsidRDefault="008E4483" w:rsidP="008E4483">
      <w:pPr>
        <w:ind w:left="567" w:right="567"/>
        <w:jc w:val="both"/>
        <w:rPr>
          <w:rFonts w:ascii="Palatino Linotype" w:hAnsi="Palatino Linotype"/>
          <w:b/>
          <w:i/>
          <w:sz w:val="22"/>
        </w:rPr>
      </w:pPr>
    </w:p>
    <w:p w14:paraId="44073A0F" w14:textId="77777777" w:rsidR="008E4483" w:rsidRPr="003F6D20" w:rsidRDefault="008E4483" w:rsidP="008E4483">
      <w:pPr>
        <w:ind w:left="567" w:right="567"/>
        <w:jc w:val="both"/>
        <w:rPr>
          <w:rFonts w:ascii="Palatino Linotype" w:hAnsi="Palatino Linotype"/>
          <w:i/>
          <w:sz w:val="22"/>
        </w:rPr>
      </w:pPr>
      <w:r w:rsidRPr="003F6D20">
        <w:rPr>
          <w:rFonts w:ascii="Palatino Linotype" w:hAnsi="Palatino Linotype"/>
          <w:b/>
          <w:i/>
          <w:sz w:val="22"/>
        </w:rPr>
        <w:t xml:space="preserve">I. Toda la información en posesión </w:t>
      </w:r>
      <w:r w:rsidRPr="003F6D20">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3F6D20">
        <w:rPr>
          <w:rFonts w:ascii="Palatino Linotype" w:hAnsi="Palatino Linotype"/>
          <w:b/>
          <w:i/>
          <w:sz w:val="22"/>
        </w:rPr>
        <w:t>del gobierno y de la administración pública municipal y sus organismos descentralizados</w:t>
      </w:r>
      <w:r w:rsidRPr="003F6D20">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3F6D20">
        <w:rPr>
          <w:rFonts w:ascii="Palatino Linotype" w:hAnsi="Palatino Linotype"/>
          <w:b/>
          <w:i/>
          <w:sz w:val="22"/>
        </w:rPr>
        <w:t>es pública</w:t>
      </w:r>
      <w:r w:rsidRPr="003F6D20">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3F6D20" w:rsidRDefault="008E4483" w:rsidP="008E4483">
      <w:pPr>
        <w:ind w:left="567" w:right="567"/>
        <w:jc w:val="both"/>
        <w:rPr>
          <w:rFonts w:ascii="Palatino Linotype" w:hAnsi="Palatino Linotype"/>
          <w:i/>
          <w:sz w:val="22"/>
        </w:rPr>
      </w:pPr>
    </w:p>
    <w:p w14:paraId="2FF70804" w14:textId="77777777" w:rsidR="008E4483" w:rsidRPr="003F6D20" w:rsidRDefault="008E4483" w:rsidP="008E4483">
      <w:pPr>
        <w:ind w:left="567" w:right="567"/>
        <w:jc w:val="both"/>
        <w:rPr>
          <w:rFonts w:ascii="Palatino Linotype" w:hAnsi="Palatino Linotype"/>
          <w:i/>
          <w:sz w:val="22"/>
        </w:rPr>
      </w:pPr>
      <w:r w:rsidRPr="003F6D20">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3F6D20" w:rsidRDefault="008E4483" w:rsidP="008E4483">
      <w:pPr>
        <w:ind w:left="567" w:right="567"/>
        <w:jc w:val="both"/>
        <w:rPr>
          <w:rFonts w:ascii="Palatino Linotype" w:hAnsi="Palatino Linotype"/>
          <w:i/>
          <w:sz w:val="22"/>
        </w:rPr>
      </w:pPr>
    </w:p>
    <w:p w14:paraId="6FA24126" w14:textId="77777777" w:rsidR="008E4483" w:rsidRPr="003F6D20" w:rsidRDefault="008E4483" w:rsidP="008E4483">
      <w:pPr>
        <w:ind w:left="567" w:right="567"/>
        <w:jc w:val="both"/>
        <w:rPr>
          <w:rFonts w:ascii="Palatino Linotype" w:hAnsi="Palatino Linotype"/>
          <w:i/>
          <w:sz w:val="22"/>
        </w:rPr>
      </w:pPr>
      <w:r w:rsidRPr="003F6D20">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3F6D20" w:rsidRDefault="008E4483" w:rsidP="008E4483">
      <w:pPr>
        <w:ind w:left="567" w:right="567"/>
        <w:jc w:val="both"/>
        <w:rPr>
          <w:rFonts w:ascii="Palatino Linotype" w:hAnsi="Palatino Linotype"/>
          <w:i/>
          <w:sz w:val="22"/>
        </w:rPr>
      </w:pPr>
    </w:p>
    <w:p w14:paraId="24C5C6FF" w14:textId="77777777" w:rsidR="008E4483" w:rsidRPr="003F6D20" w:rsidRDefault="008E4483" w:rsidP="008E4483">
      <w:pPr>
        <w:ind w:left="567" w:right="567"/>
        <w:jc w:val="both"/>
        <w:rPr>
          <w:rFonts w:ascii="Palatino Linotype" w:hAnsi="Palatino Linotype"/>
          <w:i/>
          <w:sz w:val="22"/>
        </w:rPr>
      </w:pPr>
      <w:r w:rsidRPr="003F6D20">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3F6D20" w:rsidRDefault="008E4483" w:rsidP="008E4483">
      <w:pPr>
        <w:ind w:left="567" w:right="567"/>
        <w:jc w:val="both"/>
        <w:rPr>
          <w:rFonts w:ascii="Palatino Linotype" w:hAnsi="Palatino Linotype"/>
          <w:i/>
          <w:sz w:val="22"/>
        </w:rPr>
      </w:pPr>
    </w:p>
    <w:p w14:paraId="2D1804C7" w14:textId="77777777" w:rsidR="008E4483" w:rsidRPr="003F6D20" w:rsidRDefault="008E4483" w:rsidP="008E4483">
      <w:pPr>
        <w:ind w:left="567" w:right="567"/>
        <w:jc w:val="both"/>
        <w:rPr>
          <w:rFonts w:ascii="Palatino Linotype" w:hAnsi="Palatino Linotype"/>
          <w:i/>
          <w:sz w:val="22"/>
        </w:rPr>
      </w:pPr>
      <w:r w:rsidRPr="003F6D20">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3F6D20" w:rsidRDefault="008E4483" w:rsidP="008E4483">
      <w:pPr>
        <w:ind w:left="567" w:right="567"/>
        <w:jc w:val="both"/>
        <w:rPr>
          <w:rFonts w:ascii="Palatino Linotype" w:hAnsi="Palatino Linotype"/>
          <w:b/>
          <w:i/>
          <w:sz w:val="22"/>
        </w:rPr>
      </w:pPr>
    </w:p>
    <w:p w14:paraId="6DB2EC7A" w14:textId="77777777" w:rsidR="008E4483" w:rsidRPr="003F6D20" w:rsidRDefault="008E4483" w:rsidP="008E4483">
      <w:pPr>
        <w:ind w:left="567" w:right="567"/>
        <w:jc w:val="both"/>
        <w:rPr>
          <w:rFonts w:ascii="Palatino Linotype" w:hAnsi="Palatino Linotype"/>
          <w:i/>
          <w:sz w:val="22"/>
        </w:rPr>
      </w:pPr>
      <w:r w:rsidRPr="003F6D20">
        <w:rPr>
          <w:rFonts w:ascii="Palatino Linotype" w:hAnsi="Palatino Linotype"/>
          <w:b/>
          <w:i/>
          <w:sz w:val="22"/>
        </w:rPr>
        <w:t xml:space="preserve">VI. Los sujetos obligados deberán preservar sus documentos en archivos administrativos actualizados y publicarán, a través de los medios electrónicos </w:t>
      </w:r>
      <w:r w:rsidRPr="003F6D20">
        <w:rPr>
          <w:rFonts w:ascii="Palatino Linotype" w:hAnsi="Palatino Linotype"/>
          <w:b/>
          <w:i/>
          <w:sz w:val="22"/>
        </w:rPr>
        <w:lastRenderedPageBreak/>
        <w:t>disponibles, la información completa y actualizada sobre el ejercicio de los recursos públicos</w:t>
      </w:r>
      <w:r w:rsidRPr="003F6D20">
        <w:rPr>
          <w:rFonts w:ascii="Palatino Linotype" w:hAnsi="Palatino Linotype"/>
          <w:i/>
          <w:sz w:val="22"/>
        </w:rPr>
        <w:t xml:space="preserve"> y los indicadores que permitan rendir cuenta del cumplimiento de sus objetivos y los resultados obtenidos.</w:t>
      </w:r>
    </w:p>
    <w:p w14:paraId="042705A7" w14:textId="77777777" w:rsidR="008E4483" w:rsidRPr="003F6D20" w:rsidRDefault="008E4483" w:rsidP="008E4483">
      <w:pPr>
        <w:ind w:left="567" w:right="567"/>
        <w:jc w:val="both"/>
        <w:rPr>
          <w:rFonts w:ascii="Palatino Linotype" w:hAnsi="Palatino Linotype"/>
          <w:i/>
          <w:sz w:val="22"/>
        </w:rPr>
      </w:pPr>
    </w:p>
    <w:p w14:paraId="6810788F" w14:textId="77777777" w:rsidR="008E4483" w:rsidRPr="003F6D20" w:rsidRDefault="008E4483" w:rsidP="008E4483">
      <w:pPr>
        <w:ind w:left="567" w:right="567"/>
        <w:jc w:val="both"/>
        <w:rPr>
          <w:rFonts w:ascii="Palatino Linotype" w:hAnsi="Palatino Linotype" w:cs="Arial"/>
          <w:i/>
          <w:sz w:val="22"/>
        </w:rPr>
      </w:pPr>
      <w:r w:rsidRPr="003F6D20">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3F6D20" w:rsidRDefault="008E4483" w:rsidP="008E4483">
      <w:pPr>
        <w:ind w:left="567" w:right="567"/>
        <w:jc w:val="both"/>
        <w:rPr>
          <w:rFonts w:ascii="Palatino Linotype" w:hAnsi="Palatino Linotype"/>
          <w:sz w:val="22"/>
        </w:rPr>
      </w:pPr>
    </w:p>
    <w:p w14:paraId="76F0890A" w14:textId="77777777" w:rsidR="008E4483" w:rsidRPr="003F6D20" w:rsidRDefault="008E4483" w:rsidP="008E4483">
      <w:pPr>
        <w:ind w:left="567" w:right="567"/>
        <w:jc w:val="both"/>
        <w:rPr>
          <w:rFonts w:ascii="Palatino Linotype" w:hAnsi="Palatino Linotype"/>
          <w:sz w:val="22"/>
        </w:rPr>
      </w:pPr>
      <w:r w:rsidRPr="003F6D20">
        <w:rPr>
          <w:rFonts w:ascii="Palatino Linotype" w:hAnsi="Palatino Linotype"/>
          <w:sz w:val="22"/>
        </w:rPr>
        <w:t>(Énfasis añadido)</w:t>
      </w:r>
    </w:p>
    <w:p w14:paraId="04C6290A" w14:textId="77777777" w:rsidR="008E4483" w:rsidRPr="003F6D20" w:rsidRDefault="008E4483" w:rsidP="008E4483">
      <w:pPr>
        <w:spacing w:line="360" w:lineRule="auto"/>
        <w:ind w:left="567" w:right="567"/>
        <w:jc w:val="both"/>
        <w:rPr>
          <w:rFonts w:ascii="Palatino Linotype" w:hAnsi="Palatino Linotype"/>
          <w:sz w:val="22"/>
        </w:rPr>
      </w:pPr>
    </w:p>
    <w:p w14:paraId="41212765" w14:textId="44F89D91" w:rsidR="008E4483" w:rsidRPr="003F6D20" w:rsidRDefault="008E4483" w:rsidP="008E4483">
      <w:pPr>
        <w:pStyle w:val="Prrafodelista"/>
        <w:numPr>
          <w:ilvl w:val="0"/>
          <w:numId w:val="1"/>
        </w:numPr>
        <w:spacing w:line="360" w:lineRule="auto"/>
        <w:jc w:val="both"/>
        <w:rPr>
          <w:rFonts w:ascii="Palatino Linotype" w:hAnsi="Palatino Linotype" w:cs="Arial"/>
        </w:rPr>
      </w:pPr>
      <w:r w:rsidRPr="003F6D20">
        <w:rPr>
          <w:rFonts w:ascii="Palatino Linotype" w:hAnsi="Palatino Linotype" w:cs="Arial"/>
        </w:rPr>
        <w:t>Adicional, tenemos que la Ley de Transparencia y Acceso a la Información Pública del Estado de México y Municipios, prevé en su artículo 23 fracción I</w:t>
      </w:r>
      <w:r w:rsidR="00F9564D" w:rsidRPr="003F6D20">
        <w:rPr>
          <w:rFonts w:ascii="Palatino Linotype" w:hAnsi="Palatino Linotype" w:cs="Arial"/>
        </w:rPr>
        <w:t>V</w:t>
      </w:r>
      <w:r w:rsidRPr="003F6D20">
        <w:rPr>
          <w:rFonts w:ascii="Palatino Linotype" w:hAnsi="Palatino Linotype" w:cs="Arial"/>
        </w:rPr>
        <w:t>, lo siguiente:</w:t>
      </w:r>
    </w:p>
    <w:p w14:paraId="2FF12176" w14:textId="77777777" w:rsidR="008E4483" w:rsidRPr="003F6D20" w:rsidRDefault="008E4483" w:rsidP="008E4483">
      <w:pPr>
        <w:spacing w:line="360" w:lineRule="auto"/>
        <w:jc w:val="both"/>
        <w:rPr>
          <w:rFonts w:ascii="Palatino Linotype" w:hAnsi="Palatino Linotype" w:cs="Arial"/>
        </w:rPr>
      </w:pPr>
    </w:p>
    <w:p w14:paraId="509D888E" w14:textId="77777777" w:rsidR="008E4483" w:rsidRPr="003F6D20" w:rsidRDefault="008E4483" w:rsidP="008E4483">
      <w:pPr>
        <w:ind w:left="567" w:right="822"/>
        <w:jc w:val="both"/>
        <w:rPr>
          <w:rFonts w:ascii="Palatino Linotype" w:eastAsia="MS Mincho" w:hAnsi="Palatino Linotype" w:cs="Arial"/>
          <w:i/>
          <w:sz w:val="22"/>
          <w:szCs w:val="22"/>
        </w:rPr>
      </w:pPr>
      <w:r w:rsidRPr="003F6D20">
        <w:rPr>
          <w:rFonts w:ascii="Palatino Linotype" w:eastAsia="MS Mincho" w:hAnsi="Palatino Linotype" w:cs="Arial"/>
          <w:b/>
          <w:i/>
          <w:sz w:val="22"/>
          <w:szCs w:val="22"/>
        </w:rPr>
        <w:t xml:space="preserve">“Artículo 23. Son sujetos obligados a transparentar y permitir el acceso a su información y </w:t>
      </w:r>
      <w:r w:rsidRPr="003F6D20">
        <w:rPr>
          <w:rFonts w:ascii="Palatino Linotype" w:eastAsia="MS Mincho" w:hAnsi="Palatino Linotype"/>
          <w:b/>
          <w:i/>
          <w:sz w:val="22"/>
          <w:szCs w:val="22"/>
        </w:rPr>
        <w:t>proteger</w:t>
      </w:r>
      <w:r w:rsidRPr="003F6D20">
        <w:rPr>
          <w:rFonts w:ascii="Palatino Linotype" w:eastAsia="MS Mincho" w:hAnsi="Palatino Linotype" w:cs="Arial"/>
          <w:b/>
          <w:i/>
          <w:sz w:val="22"/>
          <w:szCs w:val="22"/>
        </w:rPr>
        <w:t xml:space="preserve"> los datos personales que obren en su poder</w:t>
      </w:r>
      <w:r w:rsidRPr="003F6D20">
        <w:rPr>
          <w:rFonts w:ascii="Palatino Linotype" w:eastAsia="MS Mincho" w:hAnsi="Palatino Linotype" w:cs="Arial"/>
          <w:i/>
          <w:sz w:val="22"/>
          <w:szCs w:val="22"/>
        </w:rPr>
        <w:t>:</w:t>
      </w:r>
    </w:p>
    <w:p w14:paraId="468C7D83" w14:textId="66788AAF" w:rsidR="008E4483" w:rsidRPr="003F6D20" w:rsidRDefault="00F9564D" w:rsidP="008E4483">
      <w:pPr>
        <w:ind w:left="567" w:right="822"/>
        <w:jc w:val="both"/>
        <w:rPr>
          <w:rFonts w:ascii="Palatino Linotype" w:eastAsia="MS Mincho" w:hAnsi="Palatino Linotype" w:cs="Arial"/>
          <w:i/>
          <w:sz w:val="22"/>
          <w:szCs w:val="22"/>
        </w:rPr>
      </w:pPr>
      <w:r w:rsidRPr="003F6D20">
        <w:rPr>
          <w:rFonts w:ascii="Palatino Linotype" w:eastAsia="MS Mincho" w:hAnsi="Palatino Linotype" w:cs="Arial"/>
          <w:i/>
          <w:sz w:val="22"/>
          <w:szCs w:val="22"/>
        </w:rPr>
        <w:t>…</w:t>
      </w:r>
    </w:p>
    <w:p w14:paraId="3706DF8A" w14:textId="77777777" w:rsidR="00F9564D" w:rsidRPr="003F6D20" w:rsidRDefault="00F9564D" w:rsidP="00F9564D">
      <w:pPr>
        <w:ind w:left="567" w:right="822"/>
        <w:jc w:val="both"/>
        <w:rPr>
          <w:rFonts w:ascii="Palatino Linotype" w:hAnsi="Palatino Linotype"/>
          <w:i/>
          <w:sz w:val="22"/>
          <w:szCs w:val="22"/>
        </w:rPr>
      </w:pPr>
      <w:r w:rsidRPr="003F6D20">
        <w:rPr>
          <w:rFonts w:ascii="Palatino Linotype" w:hAnsi="Palatino Linotype"/>
          <w:i/>
          <w:sz w:val="22"/>
          <w:szCs w:val="22"/>
        </w:rPr>
        <w:t>IV. Los ayuntamientos y las dependencias, organismos, órganos y entidades de la administración municipal;</w:t>
      </w:r>
    </w:p>
    <w:p w14:paraId="273927D8" w14:textId="1DBA90F8" w:rsidR="008E4483" w:rsidRPr="003F6D20" w:rsidRDefault="008E4483" w:rsidP="00F9564D">
      <w:pPr>
        <w:ind w:left="567" w:right="822"/>
        <w:jc w:val="both"/>
        <w:rPr>
          <w:rFonts w:ascii="Palatino Linotype" w:eastAsia="MS Mincho" w:hAnsi="Palatino Linotype" w:cs="Arial"/>
          <w:b/>
          <w:i/>
          <w:sz w:val="22"/>
          <w:szCs w:val="22"/>
        </w:rPr>
      </w:pPr>
      <w:r w:rsidRPr="003F6D20">
        <w:rPr>
          <w:rFonts w:ascii="Palatino Linotype" w:eastAsia="MS Mincho" w:hAnsi="Palatino Linotype" w:cs="Arial"/>
          <w:b/>
          <w:i/>
          <w:sz w:val="22"/>
          <w:szCs w:val="22"/>
        </w:rPr>
        <w:t>…</w:t>
      </w:r>
    </w:p>
    <w:p w14:paraId="56BA427D" w14:textId="77777777" w:rsidR="008E4483" w:rsidRPr="003F6D20" w:rsidRDefault="008E4483" w:rsidP="008E4483">
      <w:pPr>
        <w:ind w:left="567" w:right="822"/>
        <w:jc w:val="both"/>
        <w:rPr>
          <w:rFonts w:ascii="Palatino Linotype" w:eastAsia="MS Mincho" w:hAnsi="Palatino Linotype"/>
          <w:b/>
          <w:i/>
          <w:sz w:val="22"/>
          <w:szCs w:val="22"/>
        </w:rPr>
      </w:pPr>
      <w:r w:rsidRPr="003F6D20">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3F6D20">
        <w:rPr>
          <w:rFonts w:ascii="Palatino Linotype" w:eastAsia="MS Mincho" w:hAnsi="Palatino Linotype"/>
          <w:i/>
          <w:sz w:val="22"/>
          <w:szCs w:val="22"/>
        </w:rPr>
        <w:t xml:space="preserve">, </w:t>
      </w:r>
      <w:r w:rsidRPr="003F6D20">
        <w:rPr>
          <w:rFonts w:ascii="Palatino Linotype" w:eastAsia="MS Mincho" w:hAnsi="Palatino Linotype"/>
          <w:b/>
          <w:i/>
          <w:sz w:val="22"/>
          <w:szCs w:val="22"/>
        </w:rPr>
        <w:t>así como</w:t>
      </w:r>
      <w:r w:rsidRPr="003F6D20">
        <w:rPr>
          <w:rFonts w:ascii="Palatino Linotype" w:eastAsia="MS Mincho" w:hAnsi="Palatino Linotype"/>
          <w:i/>
          <w:sz w:val="22"/>
          <w:szCs w:val="22"/>
        </w:rPr>
        <w:t xml:space="preserve"> </w:t>
      </w:r>
      <w:r w:rsidRPr="003F6D20">
        <w:rPr>
          <w:rFonts w:ascii="Palatino Linotype" w:eastAsia="MS Mincho" w:hAnsi="Palatino Linotype"/>
          <w:b/>
          <w:i/>
          <w:sz w:val="22"/>
          <w:szCs w:val="22"/>
        </w:rPr>
        <w:t>los informes que dichas personas les entreguen sobre el uso y destino de dichos recursos.</w:t>
      </w:r>
    </w:p>
    <w:p w14:paraId="42959804" w14:textId="77777777" w:rsidR="008E4483" w:rsidRPr="003F6D20" w:rsidRDefault="008E4483" w:rsidP="008E4483">
      <w:pPr>
        <w:ind w:left="567" w:right="822"/>
        <w:jc w:val="both"/>
        <w:rPr>
          <w:rFonts w:ascii="Palatino Linotype" w:eastAsia="MS Mincho" w:hAnsi="Palatino Linotype"/>
          <w:b/>
          <w:i/>
          <w:sz w:val="22"/>
          <w:szCs w:val="22"/>
        </w:rPr>
      </w:pPr>
    </w:p>
    <w:p w14:paraId="7FF5ACCA" w14:textId="77777777" w:rsidR="008E4483" w:rsidRPr="003F6D20" w:rsidRDefault="008E4483" w:rsidP="008E4483">
      <w:pPr>
        <w:ind w:left="567" w:right="822"/>
        <w:jc w:val="both"/>
        <w:rPr>
          <w:rFonts w:ascii="Palatino Linotype" w:eastAsia="MS Mincho" w:hAnsi="Palatino Linotype" w:cs="Arial"/>
          <w:i/>
          <w:sz w:val="22"/>
          <w:szCs w:val="22"/>
        </w:rPr>
      </w:pPr>
      <w:r w:rsidRPr="003F6D20">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3F6D20" w:rsidRDefault="008E4483" w:rsidP="008E4483">
      <w:pPr>
        <w:ind w:left="567" w:right="822"/>
        <w:jc w:val="both"/>
        <w:rPr>
          <w:rFonts w:ascii="Palatino Linotype" w:eastAsia="MS Mincho" w:hAnsi="Palatino Linotype" w:cs="Arial"/>
          <w:i/>
          <w:sz w:val="22"/>
          <w:szCs w:val="22"/>
        </w:rPr>
      </w:pPr>
      <w:r w:rsidRPr="003F6D20">
        <w:rPr>
          <w:rFonts w:ascii="Palatino Linotype" w:eastAsia="MS Mincho" w:hAnsi="Palatino Linotype" w:cs="Arial"/>
          <w:i/>
          <w:sz w:val="22"/>
          <w:szCs w:val="22"/>
        </w:rPr>
        <w:t>(Énfasis añadido)</w:t>
      </w:r>
    </w:p>
    <w:p w14:paraId="0EA3AFBA" w14:textId="77777777" w:rsidR="008E4483" w:rsidRPr="003F6D20" w:rsidRDefault="008E4483" w:rsidP="008E4483">
      <w:pPr>
        <w:spacing w:line="360" w:lineRule="auto"/>
        <w:jc w:val="both"/>
        <w:rPr>
          <w:rFonts w:ascii="Palatino Linotype" w:hAnsi="Palatino Linotype" w:cs="Arial"/>
        </w:rPr>
      </w:pPr>
    </w:p>
    <w:p w14:paraId="38992FDD" w14:textId="77777777" w:rsidR="008E4483" w:rsidRPr="003F6D20" w:rsidRDefault="008E4483" w:rsidP="008E4483">
      <w:pPr>
        <w:pStyle w:val="Prrafodelista"/>
        <w:numPr>
          <w:ilvl w:val="0"/>
          <w:numId w:val="1"/>
        </w:numPr>
        <w:spacing w:line="360" w:lineRule="auto"/>
        <w:jc w:val="both"/>
        <w:rPr>
          <w:rFonts w:ascii="Palatino Linotype" w:hAnsi="Palatino Linotype" w:cs="Arial"/>
        </w:rPr>
      </w:pPr>
      <w:r w:rsidRPr="003F6D20">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3F6D20" w:rsidRDefault="008E4483" w:rsidP="008E4483">
      <w:pPr>
        <w:pStyle w:val="Prrafodelista"/>
        <w:spacing w:line="360" w:lineRule="auto"/>
        <w:ind w:left="0"/>
        <w:jc w:val="both"/>
        <w:rPr>
          <w:rFonts w:ascii="Palatino Linotype" w:hAnsi="Palatino Linotype" w:cs="Arial"/>
        </w:rPr>
      </w:pPr>
    </w:p>
    <w:p w14:paraId="642677F8" w14:textId="45A107FD" w:rsidR="008E4483" w:rsidRPr="003F6D20" w:rsidRDefault="008E4483" w:rsidP="008E4483">
      <w:pPr>
        <w:pStyle w:val="Prrafodelista"/>
        <w:numPr>
          <w:ilvl w:val="0"/>
          <w:numId w:val="1"/>
        </w:numPr>
        <w:spacing w:line="360" w:lineRule="auto"/>
        <w:jc w:val="both"/>
        <w:rPr>
          <w:rFonts w:ascii="Palatino Linotype" w:hAnsi="Palatino Linotype" w:cs="Arial"/>
        </w:rPr>
      </w:pPr>
      <w:r w:rsidRPr="003F6D20">
        <w:rPr>
          <w:rFonts w:ascii="Palatino Linotype" w:hAnsi="Palatino Linotype" w:cs="Arial"/>
        </w:rPr>
        <w:t>Por lo anterior, es de referir que,</w:t>
      </w:r>
      <w:r w:rsidRPr="003F6D20">
        <w:rPr>
          <w:rFonts w:ascii="Palatino Linotype" w:hAnsi="Palatino Linotype" w:cs="Arial"/>
          <w:b/>
        </w:rPr>
        <w:t xml:space="preserve"> </w:t>
      </w:r>
      <w:r w:rsidR="00BB2C2D" w:rsidRPr="003F6D20">
        <w:rPr>
          <w:rFonts w:ascii="Palatino Linotype" w:hAnsi="Palatino Linotype"/>
          <w:b/>
          <w:bCs/>
        </w:rPr>
        <w:t>el</w:t>
      </w:r>
      <w:r w:rsidRPr="003F6D20">
        <w:rPr>
          <w:rFonts w:ascii="Palatino Linotype" w:hAnsi="Palatino Linotype"/>
          <w:b/>
          <w:bCs/>
        </w:rPr>
        <w:t xml:space="preserve"> </w:t>
      </w:r>
      <w:r w:rsidR="0095023B" w:rsidRPr="003F6D20">
        <w:rPr>
          <w:rFonts w:ascii="Palatino Linotype" w:hAnsi="Palatino Linotype"/>
          <w:b/>
          <w:bCs/>
          <w:color w:val="000000"/>
          <w:szCs w:val="22"/>
        </w:rPr>
        <w:t>Ayuntamiento de Temascalcingo</w:t>
      </w:r>
      <w:r w:rsidRPr="003F6D20">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2ACA06ED" w14:textId="77777777" w:rsidR="007820F2" w:rsidRPr="003F6D20"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1DE86EAB" w:rsidR="007820F2" w:rsidRPr="003F6D20" w:rsidRDefault="005E130A"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3F6D20">
        <w:rPr>
          <w:rFonts w:ascii="Palatino Linotype" w:hAnsi="Palatino Linotype"/>
          <w:b/>
          <w:color w:val="000000" w:themeColor="text1"/>
        </w:rPr>
        <w:t xml:space="preserve">II. </w:t>
      </w:r>
      <w:bookmarkEnd w:id="32"/>
      <w:r w:rsidRPr="003F6D20">
        <w:rPr>
          <w:rFonts w:ascii="Palatino Linotype" w:hAnsi="Palatino Linotype"/>
          <w:b/>
          <w:color w:val="000000" w:themeColor="text1"/>
        </w:rPr>
        <w:t>De la información proporcionada.</w:t>
      </w:r>
    </w:p>
    <w:p w14:paraId="396D4081" w14:textId="77777777" w:rsidR="00F9564D" w:rsidRPr="003F6D20" w:rsidRDefault="00F9564D"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p>
    <w:p w14:paraId="63230B80" w14:textId="77777777" w:rsidR="005E130A" w:rsidRPr="003F6D20" w:rsidRDefault="005E130A" w:rsidP="00834CD3">
      <w:pPr>
        <w:pStyle w:val="Prrafodelista"/>
        <w:numPr>
          <w:ilvl w:val="0"/>
          <w:numId w:val="1"/>
        </w:numPr>
        <w:spacing w:line="360" w:lineRule="auto"/>
        <w:jc w:val="both"/>
        <w:rPr>
          <w:rFonts w:ascii="Palatino Linotype" w:eastAsia="MS Mincho" w:hAnsi="Palatino Linotype"/>
        </w:rPr>
      </w:pPr>
      <w:r w:rsidRPr="003F6D20">
        <w:rPr>
          <w:rFonts w:ascii="Palatino Linotype" w:eastAsia="MS Mincho" w:hAnsi="Palatino Linotype"/>
        </w:rPr>
        <w:t>Es necesario analizar las atribuciones del Sujeto Obligado para determinar si existe obligación de generar, administrar o poseer la información requerida por los particulares; sin embargo, en aquellos caso que en la respuesta se brinde lo solicitado o parte de lo solicitado, a nada práctico nos conduce analizar la fuente obligacional, toda vez que se traduce en un análisis innecesario, puesto que, al entregar lo solicitado o parte de lo solicitado, se asume que se genera, administra o posee.</w:t>
      </w:r>
    </w:p>
    <w:p w14:paraId="4F797B73" w14:textId="77777777" w:rsidR="005E130A" w:rsidRPr="003F6D20" w:rsidRDefault="005E130A" w:rsidP="005E130A">
      <w:pPr>
        <w:pStyle w:val="Prrafodelista"/>
        <w:spacing w:line="360" w:lineRule="auto"/>
        <w:ind w:left="0"/>
        <w:jc w:val="both"/>
        <w:rPr>
          <w:rFonts w:ascii="Palatino Linotype" w:eastAsia="MS Mincho" w:hAnsi="Palatino Linotype"/>
        </w:rPr>
      </w:pPr>
    </w:p>
    <w:p w14:paraId="7AC8A56B" w14:textId="23BC9FF8" w:rsidR="005E130A" w:rsidRPr="003F6D20" w:rsidRDefault="005E130A" w:rsidP="00834CD3">
      <w:pPr>
        <w:pStyle w:val="Prrafodelista"/>
        <w:numPr>
          <w:ilvl w:val="0"/>
          <w:numId w:val="1"/>
        </w:numPr>
        <w:spacing w:line="360" w:lineRule="auto"/>
        <w:jc w:val="both"/>
        <w:rPr>
          <w:rFonts w:ascii="Palatino Linotype" w:eastAsia="MS Mincho" w:hAnsi="Palatino Linotype"/>
        </w:rPr>
      </w:pPr>
      <w:r w:rsidRPr="003F6D20">
        <w:rPr>
          <w:rFonts w:ascii="Palatino Linotype" w:eastAsia="MS Mincho" w:hAnsi="Palatino Linotype"/>
        </w:rPr>
        <w:t xml:space="preserve">Es así que, en el presente asunto en particular, el Sujeto Obligado a través de su respuesta asume que genera, posee y administra la </w:t>
      </w:r>
      <w:r w:rsidR="007970DF" w:rsidRPr="003F6D20">
        <w:rPr>
          <w:rFonts w:ascii="Palatino Linotype" w:eastAsia="MS Mincho" w:hAnsi="Palatino Linotype"/>
        </w:rPr>
        <w:t>información relativa a la certificación de los servidores públicos.</w:t>
      </w:r>
    </w:p>
    <w:p w14:paraId="68049FF4" w14:textId="77777777" w:rsidR="005E130A" w:rsidRPr="003F6D20" w:rsidRDefault="005E130A" w:rsidP="005E130A">
      <w:pPr>
        <w:pStyle w:val="Prrafodelista"/>
        <w:rPr>
          <w:rFonts w:ascii="Palatino Linotype" w:eastAsia="MS Mincho" w:hAnsi="Palatino Linotype"/>
        </w:rPr>
      </w:pPr>
    </w:p>
    <w:p w14:paraId="1651AF42" w14:textId="302E989B" w:rsidR="007970DF" w:rsidRPr="003F6D20" w:rsidRDefault="007970DF" w:rsidP="001804F1">
      <w:pPr>
        <w:pStyle w:val="Prrafodelista"/>
        <w:numPr>
          <w:ilvl w:val="0"/>
          <w:numId w:val="1"/>
        </w:numPr>
        <w:spacing w:line="360" w:lineRule="auto"/>
        <w:jc w:val="both"/>
        <w:rPr>
          <w:rFonts w:ascii="Palatino Linotype" w:eastAsia="Calibri" w:hAnsi="Palatino Linotype" w:cs="Times New Roman"/>
          <w:lang w:val="es-ES_tradnl"/>
        </w:rPr>
      </w:pPr>
      <w:r w:rsidRPr="003F6D20">
        <w:rPr>
          <w:rFonts w:ascii="Palatino Linotype" w:eastAsia="Calibri" w:hAnsi="Palatino Linotype" w:cs="Times New Roman"/>
          <w:lang w:val="es-ES_tradnl"/>
        </w:rPr>
        <w:t>El Recurrente solicitó saber si los servidores públicos con la obligación de certificarse ya lo hicieron,  o bien, si se encuentran en proceso, además, en caso de que no se certifiquen saber si los despedirán o seguirán en sus cargos.</w:t>
      </w:r>
    </w:p>
    <w:p w14:paraId="56BD395D" w14:textId="77777777" w:rsidR="007970DF" w:rsidRPr="003F6D20" w:rsidRDefault="007970DF" w:rsidP="007970DF">
      <w:pPr>
        <w:pStyle w:val="Prrafodelista"/>
        <w:rPr>
          <w:rFonts w:ascii="Palatino Linotype" w:eastAsia="Calibri" w:hAnsi="Palatino Linotype" w:cs="Times New Roman"/>
          <w:lang w:val="es-ES_tradnl"/>
        </w:rPr>
      </w:pPr>
    </w:p>
    <w:p w14:paraId="06A13FCA" w14:textId="6821A073" w:rsidR="007970DF" w:rsidRPr="003F6D20" w:rsidRDefault="007970DF" w:rsidP="001804F1">
      <w:pPr>
        <w:pStyle w:val="Prrafodelista"/>
        <w:numPr>
          <w:ilvl w:val="0"/>
          <w:numId w:val="1"/>
        </w:numPr>
        <w:spacing w:line="360" w:lineRule="auto"/>
        <w:jc w:val="both"/>
        <w:rPr>
          <w:rFonts w:ascii="Palatino Linotype" w:eastAsia="Calibri" w:hAnsi="Palatino Linotype" w:cs="Times New Roman"/>
          <w:lang w:val="es-ES_tradnl"/>
        </w:rPr>
      </w:pPr>
      <w:r w:rsidRPr="003F6D20">
        <w:rPr>
          <w:rFonts w:ascii="Palatino Linotype" w:eastAsia="Calibri" w:hAnsi="Palatino Linotype" w:cs="Times New Roman"/>
          <w:lang w:val="es-ES_tradnl"/>
        </w:rPr>
        <w:lastRenderedPageBreak/>
        <w:t>En principio de cuentas, el Sujeto Obligado entregó un recuadro que contiene el área a certificarse y el estado en el que se encuentra, tal y como se aprecia en la imagen de referencia.</w:t>
      </w:r>
    </w:p>
    <w:p w14:paraId="6D155C21" w14:textId="77777777" w:rsidR="007970DF" w:rsidRPr="003F6D20" w:rsidRDefault="007970DF" w:rsidP="007970DF">
      <w:pPr>
        <w:pStyle w:val="Prrafodelista"/>
        <w:rPr>
          <w:rFonts w:ascii="Palatino Linotype" w:eastAsia="Calibri" w:hAnsi="Palatino Linotype" w:cs="Times New Roman"/>
          <w:lang w:val="es-ES_tradnl"/>
        </w:rPr>
      </w:pPr>
    </w:p>
    <w:p w14:paraId="6A8414DF" w14:textId="0E8FA547" w:rsidR="007970DF" w:rsidRPr="003F6D20" w:rsidRDefault="007970DF" w:rsidP="007970DF">
      <w:pPr>
        <w:pStyle w:val="Prrafodelista"/>
        <w:spacing w:line="360" w:lineRule="auto"/>
        <w:ind w:left="0"/>
        <w:jc w:val="both"/>
        <w:rPr>
          <w:rFonts w:ascii="Palatino Linotype" w:eastAsia="Calibri" w:hAnsi="Palatino Linotype" w:cs="Times New Roman"/>
          <w:lang w:val="es-ES_tradnl"/>
        </w:rPr>
      </w:pPr>
      <w:r w:rsidRPr="003F6D20">
        <w:rPr>
          <w:noProof/>
          <w:lang w:eastAsia="es-MX"/>
        </w:rPr>
        <w:drawing>
          <wp:inline distT="0" distB="0" distL="0" distR="0" wp14:anchorId="37C442BA" wp14:editId="44D943B0">
            <wp:extent cx="5548108" cy="2163941"/>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996" t="22393" r="21533" b="36367"/>
                    <a:stretch/>
                  </pic:blipFill>
                  <pic:spPr bwMode="auto">
                    <a:xfrm>
                      <a:off x="0" y="0"/>
                      <a:ext cx="5579736" cy="2176277"/>
                    </a:xfrm>
                    <a:prstGeom prst="rect">
                      <a:avLst/>
                    </a:prstGeom>
                    <a:ln>
                      <a:noFill/>
                    </a:ln>
                    <a:extLst>
                      <a:ext uri="{53640926-AAD7-44D8-BBD7-CCE9431645EC}">
                        <a14:shadowObscured xmlns:a14="http://schemas.microsoft.com/office/drawing/2010/main"/>
                      </a:ext>
                    </a:extLst>
                  </pic:spPr>
                </pic:pic>
              </a:graphicData>
            </a:graphic>
          </wp:inline>
        </w:drawing>
      </w:r>
    </w:p>
    <w:p w14:paraId="7318D4D0" w14:textId="77777777" w:rsidR="007970DF" w:rsidRPr="003F6D20" w:rsidRDefault="007970DF" w:rsidP="007970DF">
      <w:pPr>
        <w:pStyle w:val="Prrafodelista"/>
        <w:rPr>
          <w:rFonts w:ascii="Palatino Linotype" w:eastAsia="Calibri" w:hAnsi="Palatino Linotype" w:cs="Times New Roman"/>
          <w:lang w:val="es-ES_tradnl"/>
        </w:rPr>
      </w:pPr>
    </w:p>
    <w:p w14:paraId="1F07E9B5" w14:textId="77777777" w:rsidR="007970DF" w:rsidRPr="003F6D20" w:rsidRDefault="007970DF" w:rsidP="001804F1">
      <w:pPr>
        <w:pStyle w:val="Prrafodelista"/>
        <w:numPr>
          <w:ilvl w:val="0"/>
          <w:numId w:val="1"/>
        </w:numPr>
        <w:spacing w:line="360" w:lineRule="auto"/>
        <w:jc w:val="both"/>
        <w:rPr>
          <w:rFonts w:ascii="Palatino Linotype" w:eastAsia="Calibri" w:hAnsi="Palatino Linotype" w:cs="Times New Roman"/>
          <w:lang w:val="es-ES_tradnl"/>
        </w:rPr>
      </w:pPr>
      <w:r w:rsidRPr="003F6D20">
        <w:rPr>
          <w:rFonts w:ascii="Palatino Linotype" w:eastAsia="Calibri" w:hAnsi="Palatino Linotype" w:cs="Times New Roman"/>
          <w:lang w:val="es-ES_tradnl"/>
        </w:rPr>
        <w:t>El Sujeto Obligado hace referencia al término que tienen los servidores públicos para cumplir con su obligación de certificación que es de seis meses.</w:t>
      </w:r>
    </w:p>
    <w:p w14:paraId="7153107A" w14:textId="77777777" w:rsidR="007970DF" w:rsidRPr="003F6D20" w:rsidRDefault="007970DF" w:rsidP="007970DF">
      <w:pPr>
        <w:pStyle w:val="Prrafodelista"/>
        <w:spacing w:line="360" w:lineRule="auto"/>
        <w:ind w:left="0"/>
        <w:jc w:val="both"/>
        <w:rPr>
          <w:rFonts w:ascii="Palatino Linotype" w:eastAsia="Calibri" w:hAnsi="Palatino Linotype" w:cs="Times New Roman"/>
          <w:lang w:val="es-ES_tradnl"/>
        </w:rPr>
      </w:pPr>
    </w:p>
    <w:p w14:paraId="00F1B81A" w14:textId="5B588040" w:rsidR="001804F1" w:rsidRPr="003F6D20" w:rsidRDefault="007970DF" w:rsidP="001804F1">
      <w:pPr>
        <w:pStyle w:val="Prrafodelista"/>
        <w:numPr>
          <w:ilvl w:val="0"/>
          <w:numId w:val="1"/>
        </w:numPr>
        <w:spacing w:line="360" w:lineRule="auto"/>
        <w:jc w:val="both"/>
        <w:rPr>
          <w:rFonts w:ascii="Palatino Linotype" w:eastAsia="Calibri" w:hAnsi="Palatino Linotype" w:cs="Times New Roman"/>
          <w:lang w:val="es-ES_tradnl"/>
        </w:rPr>
      </w:pPr>
      <w:r w:rsidRPr="003F6D20">
        <w:rPr>
          <w:rFonts w:ascii="Palatino Linotype" w:eastAsia="Calibri" w:hAnsi="Palatino Linotype" w:cs="Times New Roman"/>
          <w:lang w:val="es-ES_tradnl"/>
        </w:rPr>
        <w:t>L</w:t>
      </w:r>
      <w:r w:rsidR="001804F1" w:rsidRPr="003F6D20">
        <w:rPr>
          <w:rFonts w:ascii="Palatino Linotype" w:eastAsia="Palatino Linotype" w:hAnsi="Palatino Linotype" w:cs="Palatino Linotype"/>
          <w:lang w:val="es-ES"/>
        </w:rPr>
        <w:t xml:space="preserve">os Sujetos Obligados tienen la obligación o deber de atender las solicitudes de acceso a la información pública que se les hagan de su conocimiento y proporcionar la información pública que obren en su poder </w:t>
      </w:r>
      <w:r w:rsidR="001804F1" w:rsidRPr="003F6D20">
        <w:rPr>
          <w:rFonts w:ascii="Palatino Linotype" w:eastAsia="Palatino Linotype" w:hAnsi="Palatino Linotype" w:cs="Palatino Linotype"/>
          <w:u w:val="single"/>
          <w:lang w:val="es-ES"/>
        </w:rPr>
        <w:t>en el estado que se encuentra y no hacer un procesamiento de la misma, ni presentarla conforme al interés del solicitante</w:t>
      </w:r>
      <w:r w:rsidR="001804F1" w:rsidRPr="003F6D20">
        <w:rPr>
          <w:rFonts w:ascii="Palatino Linotype" w:eastAsia="Palatino Linotype" w:hAnsi="Palatino Linotype" w:cs="Palatino Linotype"/>
          <w:lang w:val="es-ES"/>
        </w:rPr>
        <w:t>; como así lo establece el artículo 12 de la Ley de Transparencia y Acceso a la Información Pública del Estado de México y Municipios, que a la letra dice:</w:t>
      </w:r>
    </w:p>
    <w:p w14:paraId="543067DB" w14:textId="77777777" w:rsidR="001804F1" w:rsidRPr="003F6D20" w:rsidRDefault="001804F1" w:rsidP="001804F1">
      <w:pPr>
        <w:spacing w:line="276" w:lineRule="auto"/>
        <w:jc w:val="both"/>
        <w:rPr>
          <w:rFonts w:ascii="Palatino Linotype" w:eastAsia="Palatino Linotype" w:hAnsi="Palatino Linotype" w:cs="Palatino Linotype"/>
          <w:lang w:val="es-ES"/>
        </w:rPr>
      </w:pPr>
    </w:p>
    <w:p w14:paraId="600D0F0E" w14:textId="77777777" w:rsidR="001804F1" w:rsidRPr="003F6D20" w:rsidRDefault="001804F1" w:rsidP="001804F1">
      <w:pPr>
        <w:ind w:left="567" w:right="567"/>
        <w:jc w:val="both"/>
        <w:rPr>
          <w:rFonts w:ascii="Palatino Linotype" w:eastAsia="Palatino Linotype" w:hAnsi="Palatino Linotype" w:cs="Palatino Linotype"/>
          <w:i/>
          <w:sz w:val="22"/>
          <w:lang w:val="es-ES"/>
        </w:rPr>
      </w:pPr>
      <w:r w:rsidRPr="003F6D20">
        <w:rPr>
          <w:rFonts w:ascii="Palatino Linotype" w:eastAsia="Palatino Linotype" w:hAnsi="Palatino Linotype" w:cs="Palatino Linotype"/>
          <w:b/>
          <w:i/>
          <w:sz w:val="22"/>
          <w:lang w:val="es-ES"/>
        </w:rPr>
        <w:t>“Artículo 12.-</w:t>
      </w:r>
      <w:r w:rsidRPr="003F6D20">
        <w:rPr>
          <w:rFonts w:ascii="Palatino Linotype" w:eastAsia="Palatino Linotype" w:hAnsi="Palatino Linotype" w:cs="Palatino Linotype"/>
          <w:i/>
          <w:sz w:val="22"/>
          <w:lang w:val="es-ES"/>
        </w:rPr>
        <w:t xml:space="preserve"> Quienes generen, recopilen, administren, manejen, procesen, archiven o conserven información pública serán responsables de la misma en los términos de las disposiciones jurídicas aplicables. </w:t>
      </w:r>
    </w:p>
    <w:p w14:paraId="700770DD" w14:textId="77777777" w:rsidR="001804F1" w:rsidRPr="003F6D20" w:rsidRDefault="001804F1" w:rsidP="001804F1">
      <w:pPr>
        <w:ind w:left="567" w:right="567"/>
        <w:jc w:val="both"/>
        <w:rPr>
          <w:rFonts w:ascii="Palatino Linotype" w:eastAsia="Palatino Linotype" w:hAnsi="Palatino Linotype" w:cs="Palatino Linotype"/>
          <w:i/>
          <w:sz w:val="22"/>
          <w:lang w:val="es-ES"/>
        </w:rPr>
      </w:pPr>
    </w:p>
    <w:p w14:paraId="6881B3E3" w14:textId="77777777" w:rsidR="001804F1" w:rsidRPr="003F6D20" w:rsidRDefault="001804F1" w:rsidP="001804F1">
      <w:pPr>
        <w:ind w:left="567" w:right="567"/>
        <w:jc w:val="both"/>
        <w:rPr>
          <w:rFonts w:ascii="Palatino Linotype" w:eastAsia="Palatino Linotype" w:hAnsi="Palatino Linotype" w:cs="Palatino Linotype"/>
          <w:i/>
          <w:sz w:val="22"/>
          <w:lang w:val="es-ES"/>
        </w:rPr>
      </w:pPr>
      <w:r w:rsidRPr="003F6D20">
        <w:rPr>
          <w:rFonts w:ascii="Palatino Linotype" w:eastAsia="Palatino Linotype" w:hAnsi="Palatino Linotype" w:cs="Palatino Linotype"/>
          <w:b/>
          <w:i/>
          <w:sz w:val="22"/>
          <w:lang w:val="es-ES"/>
        </w:rPr>
        <w:t>Los sujetos obligados sólo proporcionarán la información pública que se les requiera y que obre en sus archivos y en el estado en que ésta se encuentre</w:t>
      </w:r>
      <w:r w:rsidRPr="003F6D20">
        <w:rPr>
          <w:rFonts w:ascii="Palatino Linotype" w:eastAsia="Palatino Linotype" w:hAnsi="Palatino Linotype" w:cs="Palatino Linotype"/>
          <w:i/>
          <w:sz w:val="22"/>
          <w:lang w:val="es-ES"/>
        </w:rPr>
        <w:t xml:space="preserve">. </w:t>
      </w:r>
      <w:r w:rsidRPr="003F6D20">
        <w:rPr>
          <w:rFonts w:ascii="Palatino Linotype" w:eastAsia="Palatino Linotype" w:hAnsi="Palatino Linotype" w:cs="Palatino Linotype"/>
          <w:b/>
          <w:i/>
          <w:sz w:val="22"/>
          <w:lang w:val="es-ES"/>
        </w:rPr>
        <w:t>La obligación de proporcionar información no comprende el procesamiento de la misma, ni el presentarla conforme al interés del solicitante; no estarán obligados a generarla, resumirla, efectuar cálculos o practicar investigaciones.” (Sic)</w:t>
      </w:r>
    </w:p>
    <w:p w14:paraId="52DEF0FE" w14:textId="77777777" w:rsidR="001804F1" w:rsidRPr="003F6D20" w:rsidRDefault="001804F1" w:rsidP="001804F1">
      <w:pPr>
        <w:spacing w:line="276" w:lineRule="auto"/>
        <w:ind w:right="-93"/>
        <w:jc w:val="both"/>
        <w:rPr>
          <w:rFonts w:ascii="Palatino Linotype" w:eastAsia="Palatino Linotype" w:hAnsi="Palatino Linotype" w:cs="Palatino Linotype"/>
          <w:color w:val="000000"/>
          <w:lang w:val="es-ES"/>
        </w:rPr>
      </w:pPr>
    </w:p>
    <w:p w14:paraId="4DD01ED5" w14:textId="77777777" w:rsidR="001804F1" w:rsidRPr="003F6D20" w:rsidRDefault="001804F1" w:rsidP="001804F1">
      <w:pPr>
        <w:pStyle w:val="Prrafodelista"/>
        <w:numPr>
          <w:ilvl w:val="0"/>
          <w:numId w:val="1"/>
        </w:numPr>
        <w:spacing w:line="360" w:lineRule="auto"/>
        <w:ind w:right="-93"/>
        <w:jc w:val="both"/>
        <w:rPr>
          <w:rFonts w:ascii="Palatino Linotype" w:eastAsia="Palatino Linotype" w:hAnsi="Palatino Linotype" w:cs="Palatino Linotype"/>
          <w:color w:val="000000"/>
          <w:lang w:val="es-ES"/>
        </w:rPr>
      </w:pPr>
      <w:r w:rsidRPr="003F6D20">
        <w:rPr>
          <w:rFonts w:ascii="Palatino Linotype" w:eastAsia="Palatino Linotype" w:hAnsi="Palatino Linotype" w:cs="Palatino Linotype"/>
          <w:color w:val="000000"/>
          <w:lang w:val="es-ES"/>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443BB40F" w14:textId="77777777" w:rsidR="001804F1" w:rsidRPr="003F6D20" w:rsidRDefault="001804F1" w:rsidP="001804F1">
      <w:pPr>
        <w:pStyle w:val="Prrafodelista"/>
        <w:spacing w:line="360" w:lineRule="auto"/>
        <w:ind w:left="0" w:right="-93"/>
        <w:jc w:val="both"/>
        <w:rPr>
          <w:rFonts w:ascii="Palatino Linotype" w:eastAsia="Palatino Linotype" w:hAnsi="Palatino Linotype" w:cs="Palatino Linotype"/>
          <w:color w:val="000000"/>
          <w:lang w:val="es-ES"/>
        </w:rPr>
      </w:pPr>
    </w:p>
    <w:p w14:paraId="417785C1" w14:textId="77777777" w:rsidR="001804F1" w:rsidRPr="003F6D20" w:rsidRDefault="001804F1" w:rsidP="001804F1">
      <w:pPr>
        <w:pStyle w:val="Prrafodelista"/>
        <w:numPr>
          <w:ilvl w:val="0"/>
          <w:numId w:val="1"/>
        </w:numPr>
        <w:spacing w:line="360" w:lineRule="auto"/>
        <w:ind w:right="-93"/>
        <w:jc w:val="both"/>
        <w:rPr>
          <w:rFonts w:ascii="Palatino Linotype" w:eastAsia="Palatino Linotype" w:hAnsi="Palatino Linotype" w:cs="Palatino Linotype"/>
          <w:color w:val="000000"/>
          <w:lang w:val="es-ES"/>
        </w:rPr>
      </w:pPr>
      <w:r w:rsidRPr="003F6D20">
        <w:rPr>
          <w:rFonts w:ascii="Palatino Linotype" w:eastAsia="Palatino Linotype" w:hAnsi="Palatino Linotype" w:cs="Palatino Linotype"/>
          <w:color w:val="000000"/>
          <w:lang w:val="es-ES"/>
        </w:rPr>
        <w:t>Sirve de apoyo a lo anterior, el criterio 03-17, expuesto por el Instituto Nacional de Transparencia, Acceso a la Información y Protección de Datos Personales, que dice:</w:t>
      </w:r>
      <w:r w:rsidRPr="003F6D20">
        <w:rPr>
          <w:rFonts w:ascii="Palatino Linotype" w:eastAsia="Palatino Linotype" w:hAnsi="Palatino Linotype" w:cs="Palatino Linotype"/>
          <w:b/>
          <w:color w:val="000000"/>
          <w:lang w:val="es-ES"/>
        </w:rPr>
        <w:t xml:space="preserve"> </w:t>
      </w:r>
    </w:p>
    <w:p w14:paraId="0D704BA0" w14:textId="77777777" w:rsidR="001804F1" w:rsidRPr="003F6D20" w:rsidRDefault="001804F1" w:rsidP="001804F1">
      <w:pPr>
        <w:ind w:left="567" w:right="567"/>
        <w:jc w:val="both"/>
        <w:rPr>
          <w:rFonts w:ascii="Palatino Linotype" w:eastAsia="Palatino Linotype" w:hAnsi="Palatino Linotype" w:cs="Palatino Linotype"/>
          <w:i/>
          <w:color w:val="000000"/>
          <w:lang w:val="es-ES"/>
        </w:rPr>
      </w:pPr>
      <w:r w:rsidRPr="003F6D20">
        <w:rPr>
          <w:rFonts w:ascii="Palatino Linotype" w:eastAsia="Palatino Linotype" w:hAnsi="Palatino Linotype" w:cs="Palatino Linotype"/>
          <w:i/>
          <w:color w:val="000000"/>
          <w:lang w:val="es-ES"/>
        </w:rPr>
        <w:t>“</w:t>
      </w:r>
      <w:r w:rsidRPr="003F6D20">
        <w:rPr>
          <w:rFonts w:ascii="Palatino Linotype" w:eastAsia="Palatino Linotype" w:hAnsi="Palatino Linotype" w:cs="Palatino Linotype"/>
          <w:b/>
          <w:i/>
          <w:color w:val="000000"/>
          <w:lang w:val="es-ES"/>
        </w:rPr>
        <w:t>No existe obligación de elaborar documentos ad hoc para atender las solicitudes de acceso a la información.</w:t>
      </w:r>
      <w:r w:rsidRPr="003F6D20">
        <w:rPr>
          <w:rFonts w:ascii="Palatino Linotype" w:eastAsia="Palatino Linotype" w:hAnsi="Palatino Linotype" w:cs="Palatino Linotype"/>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w:t>
      </w:r>
      <w:r w:rsidRPr="003F6D20">
        <w:rPr>
          <w:rFonts w:ascii="Palatino Linotype" w:eastAsia="Palatino Linotype" w:hAnsi="Palatino Linotype" w:cs="Palatino Linotype"/>
          <w:i/>
          <w:color w:val="000000"/>
          <w:lang w:val="es-ES"/>
        </w:rPr>
        <w:lastRenderedPageBreak/>
        <w:t>archivos; sin necesidad de elaborar documentos ad hoc para atender las solicitudes de información.</w:t>
      </w:r>
    </w:p>
    <w:p w14:paraId="2811E4F6" w14:textId="77777777" w:rsidR="001804F1" w:rsidRPr="003F6D20" w:rsidRDefault="001804F1" w:rsidP="001804F1">
      <w:pPr>
        <w:ind w:left="567" w:right="567"/>
        <w:jc w:val="both"/>
        <w:rPr>
          <w:rFonts w:ascii="Palatino Linotype" w:eastAsia="Palatino Linotype" w:hAnsi="Palatino Linotype" w:cs="Palatino Linotype"/>
          <w:i/>
          <w:color w:val="000000"/>
          <w:lang w:val="es-ES"/>
        </w:rPr>
      </w:pPr>
      <w:r w:rsidRPr="003F6D20">
        <w:rPr>
          <w:rFonts w:ascii="Palatino Linotype" w:eastAsia="Palatino Linotype" w:hAnsi="Palatino Linotype" w:cs="Palatino Linotype"/>
          <w:i/>
          <w:color w:val="000000"/>
          <w:lang w:val="es-ES"/>
        </w:rPr>
        <w:t xml:space="preserve">Resoluciones: </w:t>
      </w:r>
    </w:p>
    <w:p w14:paraId="51896ECF" w14:textId="77777777" w:rsidR="001804F1" w:rsidRPr="003F6D20" w:rsidRDefault="001804F1" w:rsidP="001804F1">
      <w:pPr>
        <w:ind w:left="567" w:right="567"/>
        <w:jc w:val="both"/>
        <w:rPr>
          <w:rFonts w:ascii="Palatino Linotype" w:eastAsia="Palatino Linotype" w:hAnsi="Palatino Linotype" w:cs="Palatino Linotype"/>
          <w:i/>
          <w:color w:val="000000"/>
          <w:lang w:val="es-ES"/>
        </w:rPr>
      </w:pPr>
      <w:r w:rsidRPr="003F6D20">
        <w:rPr>
          <w:rFonts w:ascii="Palatino Linotype" w:eastAsia="Symbol" w:hAnsi="Palatino Linotype" w:cs="Symbol"/>
          <w:i/>
          <w:color w:val="000000"/>
          <w:lang w:val="es-ES"/>
        </w:rPr>
        <w:t>∙</w:t>
      </w:r>
      <w:r w:rsidRPr="003F6D20">
        <w:rPr>
          <w:rFonts w:ascii="Palatino Linotype" w:eastAsia="Palatino Linotype" w:hAnsi="Palatino Linotype" w:cs="Palatino Linotype"/>
          <w:i/>
          <w:color w:val="000000"/>
          <w:lang w:val="es-ES"/>
        </w:rPr>
        <w:t xml:space="preserve"> RRA 0050/16. Instituto Nacional para la Evaluación de la Educación. 13 julio de 2016. Por unanimidad. Comisionado Ponente: Francisco Javier Acuña Llamas.</w:t>
      </w:r>
    </w:p>
    <w:p w14:paraId="206CD2F1" w14:textId="77777777" w:rsidR="001804F1" w:rsidRPr="003F6D20" w:rsidRDefault="001804F1" w:rsidP="001804F1">
      <w:pPr>
        <w:ind w:left="567" w:right="567"/>
        <w:jc w:val="both"/>
        <w:rPr>
          <w:rFonts w:ascii="Palatino Linotype" w:eastAsia="Palatino Linotype" w:hAnsi="Palatino Linotype" w:cs="Palatino Linotype"/>
          <w:i/>
          <w:color w:val="000000"/>
          <w:lang w:val="es-ES"/>
        </w:rPr>
      </w:pPr>
      <w:r w:rsidRPr="003F6D20">
        <w:rPr>
          <w:rFonts w:ascii="Palatino Linotype" w:eastAsia="Symbol" w:hAnsi="Palatino Linotype" w:cs="Symbol"/>
          <w:i/>
          <w:color w:val="000000"/>
          <w:lang w:val="es-ES"/>
        </w:rPr>
        <w:t>∙</w:t>
      </w:r>
      <w:r w:rsidRPr="003F6D20">
        <w:rPr>
          <w:rFonts w:ascii="Palatino Linotype" w:eastAsia="Palatino Linotype" w:hAnsi="Palatino Linotype" w:cs="Palatino Linotype"/>
          <w:i/>
          <w:color w:val="000000"/>
          <w:lang w:val="es-ES"/>
        </w:rPr>
        <w:t xml:space="preserve"> RRA 0310/16. Instituto Nacional de Transparencia, Acceso a la Información y Protección de Datos Personales. 10 de agosto de 2016. Por unanimidad. Comisionada Ponente. Areli Cano Guadiana. </w:t>
      </w:r>
    </w:p>
    <w:p w14:paraId="09E535EE" w14:textId="77777777" w:rsidR="001804F1" w:rsidRPr="003F6D20" w:rsidRDefault="001804F1" w:rsidP="001804F1">
      <w:pPr>
        <w:ind w:left="567" w:right="567"/>
        <w:jc w:val="both"/>
        <w:rPr>
          <w:rFonts w:ascii="Palatino Linotype" w:eastAsia="Palatino Linotype" w:hAnsi="Palatino Linotype" w:cs="Palatino Linotype"/>
          <w:i/>
          <w:color w:val="000000"/>
          <w:lang w:val="es-ES"/>
        </w:rPr>
      </w:pPr>
      <w:r w:rsidRPr="003F6D20">
        <w:rPr>
          <w:rFonts w:ascii="Palatino Linotype" w:eastAsia="Symbol" w:hAnsi="Palatino Linotype" w:cs="Symbol"/>
          <w:i/>
          <w:color w:val="000000"/>
          <w:lang w:val="es-ES"/>
        </w:rPr>
        <w:t>∙</w:t>
      </w:r>
      <w:r w:rsidRPr="003F6D20">
        <w:rPr>
          <w:rFonts w:ascii="Palatino Linotype" w:eastAsia="Palatino Linotype" w:hAnsi="Palatino Linotype" w:cs="Palatino Linotype"/>
          <w:i/>
          <w:color w:val="000000"/>
          <w:lang w:val="es-ES"/>
        </w:rPr>
        <w:t xml:space="preserve"> RRA 1889/16. Secretaría de Hacienda y Crédito Público. 05 de octubre de 2016. Por unanimidad. Comisionada Ponente. Ximena Puente de la Mora.”(Sic)</w:t>
      </w:r>
    </w:p>
    <w:p w14:paraId="03EDE613" w14:textId="77777777" w:rsidR="001804F1" w:rsidRPr="003F6D20" w:rsidRDefault="001804F1" w:rsidP="001804F1">
      <w:pPr>
        <w:pStyle w:val="Prrafodelista"/>
        <w:spacing w:line="360" w:lineRule="auto"/>
        <w:ind w:left="0"/>
        <w:jc w:val="both"/>
        <w:rPr>
          <w:rFonts w:ascii="Palatino Linotype" w:eastAsia="MS Mincho" w:hAnsi="Palatino Linotype"/>
        </w:rPr>
      </w:pPr>
    </w:p>
    <w:p w14:paraId="3463EC95" w14:textId="51D184C5" w:rsidR="001804F1" w:rsidRPr="003F6D20" w:rsidRDefault="001804F1" w:rsidP="00834CD3">
      <w:pPr>
        <w:pStyle w:val="Prrafodelista"/>
        <w:numPr>
          <w:ilvl w:val="0"/>
          <w:numId w:val="1"/>
        </w:numPr>
        <w:spacing w:line="360" w:lineRule="auto"/>
        <w:jc w:val="both"/>
        <w:rPr>
          <w:rFonts w:ascii="Palatino Linotype" w:eastAsia="MS Mincho" w:hAnsi="Palatino Linotype"/>
        </w:rPr>
      </w:pPr>
      <w:r w:rsidRPr="003F6D20">
        <w:rPr>
          <w:rFonts w:ascii="Palatino Linotype" w:eastAsia="MS Mincho" w:hAnsi="Palatino Linotype"/>
        </w:rPr>
        <w:t>Por lo que, el Sujeto Obligado al proporcionar dicha información, se entiende que es conforme la genera, posee y administra, no existe la obligación de resumirla, efectuar cálculos o practicar investigaciones.</w:t>
      </w:r>
    </w:p>
    <w:p w14:paraId="1B9B7BE3" w14:textId="77777777" w:rsidR="001804F1" w:rsidRPr="003F6D20" w:rsidRDefault="001804F1" w:rsidP="001804F1">
      <w:pPr>
        <w:pStyle w:val="Prrafodelista"/>
        <w:spacing w:line="360" w:lineRule="auto"/>
        <w:ind w:left="0"/>
        <w:jc w:val="both"/>
        <w:rPr>
          <w:rFonts w:ascii="Palatino Linotype" w:eastAsia="MS Mincho" w:hAnsi="Palatino Linotype"/>
        </w:rPr>
      </w:pPr>
    </w:p>
    <w:p w14:paraId="7F8368FC" w14:textId="6D3CF548" w:rsidR="001804F1" w:rsidRPr="003F6D20" w:rsidRDefault="001804F1" w:rsidP="00C3097F">
      <w:pPr>
        <w:pStyle w:val="Prrafodelista"/>
        <w:numPr>
          <w:ilvl w:val="0"/>
          <w:numId w:val="1"/>
        </w:numPr>
        <w:tabs>
          <w:tab w:val="left" w:pos="567"/>
        </w:tabs>
        <w:spacing w:line="360" w:lineRule="auto"/>
        <w:jc w:val="both"/>
        <w:rPr>
          <w:rFonts w:ascii="Palatino Linotype" w:eastAsia="Calibri" w:hAnsi="Palatino Linotype" w:cs="Arial"/>
        </w:rPr>
      </w:pPr>
      <w:r w:rsidRPr="003F6D20">
        <w:rPr>
          <w:rFonts w:ascii="Palatino Linotype" w:eastAsia="MS Gothic" w:hAnsi="Palatino Linotype"/>
          <w:szCs w:val="26"/>
        </w:rPr>
        <w:t>En</w:t>
      </w:r>
      <w:r w:rsidRPr="003F6D20">
        <w:rPr>
          <w:rFonts w:ascii="Palatino Linotype" w:hAnsi="Palatino Linotype"/>
          <w:lang w:val="es-ES"/>
        </w:rPr>
        <w:t xml:space="preserve"> ese sentido, </w:t>
      </w:r>
      <w:r w:rsidRPr="003F6D20">
        <w:rPr>
          <w:rFonts w:ascii="Palatino Linotype" w:hAnsi="Palatino Linotype"/>
          <w:lang w:eastAsia="en-US"/>
        </w:rPr>
        <w:t>al haber existido un pronunciamiento por parte del área que de acuerdo a sus atribuciones, funciones y competencias debe g</w:t>
      </w:r>
      <w:r w:rsidR="00C3097F" w:rsidRPr="003F6D20">
        <w:rPr>
          <w:rFonts w:ascii="Palatino Linotype" w:hAnsi="Palatino Linotype"/>
          <w:lang w:eastAsia="en-US"/>
        </w:rPr>
        <w:t xml:space="preserve">enerar la información requerida, </w:t>
      </w:r>
      <w:r w:rsidRPr="003F6D20">
        <w:rPr>
          <w:rFonts w:ascii="Palatino Linotype" w:hAnsi="Palatino Linotype"/>
          <w:lang w:eastAsia="en-US"/>
        </w:rPr>
        <w:t xml:space="preserve">es que </w:t>
      </w:r>
      <w:r w:rsidRPr="003F6D20">
        <w:rPr>
          <w:rFonts w:ascii="Palatino Linotype" w:hAnsi="Palatino Linotype"/>
          <w:lang w:val="es-ES"/>
        </w:rPr>
        <w:t>debemos</w:t>
      </w:r>
      <w:r w:rsidRPr="003F6D20">
        <w:rPr>
          <w:rFonts w:ascii="Palatino Linotype" w:hAnsi="Palatino Linotype"/>
          <w:i/>
          <w:lang w:val="es-ES"/>
        </w:rPr>
        <w:t xml:space="preserve"> </w:t>
      </w:r>
      <w:r w:rsidRPr="003F6D20">
        <w:rPr>
          <w:rFonts w:ascii="Palatino Linotype" w:hAnsi="Palatino Linotype" w:cs="Arial"/>
          <w:szCs w:val="20"/>
        </w:rPr>
        <w:t>hacer referencia a l</w:t>
      </w:r>
      <w:r w:rsidRPr="003F6D20">
        <w:rPr>
          <w:rFonts w:ascii="Palatino Linotype" w:hAnsi="Palatino Linotype"/>
        </w:rPr>
        <w:t>a presunción de veracidad</w:t>
      </w:r>
      <w:r w:rsidRPr="003F6D20">
        <w:rPr>
          <w:rStyle w:val="Refdenotaalpie"/>
          <w:rFonts w:ascii="Palatino Linotype" w:hAnsi="Palatino Linotype"/>
        </w:rPr>
        <w:footnoteReference w:id="6"/>
      </w:r>
      <w:r w:rsidRPr="003F6D20">
        <w:rPr>
          <w:rFonts w:ascii="Palatino Linotype" w:hAnsi="Palatino Linotype"/>
        </w:rPr>
        <w:t xml:space="preserve"> supone una declaración </w:t>
      </w:r>
      <w:r w:rsidRPr="003F6D20">
        <w:rPr>
          <w:rFonts w:ascii="Palatino Linotype" w:hAnsi="Palatino Linotype"/>
          <w:i/>
        </w:rPr>
        <w:t>iurus tantum</w:t>
      </w:r>
      <w:r w:rsidRPr="003F6D20">
        <w:rPr>
          <w:rFonts w:ascii="Palatino Linotype" w:hAnsi="Palatino Linotype"/>
        </w:rPr>
        <w:t xml:space="preserve"> ya que admite prueba en contra, por lo que este Órgano no está facultado para pronunciarse sobre la veracidad de la información entregada.</w:t>
      </w:r>
    </w:p>
    <w:p w14:paraId="6F5F93FD" w14:textId="77777777" w:rsidR="001804F1" w:rsidRPr="003F6D20" w:rsidRDefault="001804F1" w:rsidP="001804F1">
      <w:pPr>
        <w:pStyle w:val="Prrafodelista"/>
        <w:rPr>
          <w:rFonts w:ascii="Palatino Linotype" w:hAnsi="Palatino Linotype"/>
        </w:rPr>
      </w:pPr>
    </w:p>
    <w:p w14:paraId="40BD4845" w14:textId="77777777" w:rsidR="001804F1" w:rsidRPr="003F6D20" w:rsidRDefault="001804F1" w:rsidP="001804F1">
      <w:pPr>
        <w:pStyle w:val="Prrafodelista"/>
        <w:numPr>
          <w:ilvl w:val="0"/>
          <w:numId w:val="1"/>
        </w:numPr>
        <w:spacing w:line="360" w:lineRule="auto"/>
        <w:jc w:val="both"/>
        <w:rPr>
          <w:rFonts w:ascii="Palatino Linotype" w:hAnsi="Palatino Linotype"/>
        </w:rPr>
      </w:pPr>
      <w:r w:rsidRPr="003F6D20">
        <w:rPr>
          <w:rFonts w:ascii="Palatino Linotype" w:hAnsi="Palatino Linotype"/>
        </w:rPr>
        <w:t>Sirve de apoyo a lo anterior por analogía el criterio 31-10 emitido por el entonces Instituto Federal de Acceso a la Información y Protección de Datos, que a la letra dice:</w:t>
      </w:r>
    </w:p>
    <w:p w14:paraId="388A668B" w14:textId="77777777" w:rsidR="001804F1" w:rsidRPr="003F6D20" w:rsidRDefault="001804F1" w:rsidP="001804F1">
      <w:pPr>
        <w:pStyle w:val="Prrafodelista"/>
        <w:rPr>
          <w:rFonts w:ascii="Palatino Linotype" w:hAnsi="Palatino Linotype"/>
        </w:rPr>
      </w:pPr>
    </w:p>
    <w:p w14:paraId="308CB66B" w14:textId="77777777" w:rsidR="001804F1" w:rsidRPr="003F6D20" w:rsidRDefault="001804F1" w:rsidP="001804F1">
      <w:pPr>
        <w:autoSpaceDE w:val="0"/>
        <w:autoSpaceDN w:val="0"/>
        <w:adjustRightInd w:val="0"/>
        <w:spacing w:line="360" w:lineRule="auto"/>
        <w:ind w:left="567" w:right="567"/>
        <w:jc w:val="both"/>
        <w:rPr>
          <w:rFonts w:ascii="Palatino Linotype" w:hAnsi="Palatino Linotype"/>
          <w:i/>
          <w:iCs/>
          <w:sz w:val="22"/>
        </w:rPr>
      </w:pPr>
      <w:r w:rsidRPr="003F6D20">
        <w:rPr>
          <w:rFonts w:ascii="Palatino Linotype" w:hAnsi="Palatino Linotype"/>
          <w:b/>
          <w:i/>
          <w:iCs/>
          <w:sz w:val="22"/>
        </w:rPr>
        <w:t>El Instituto Federal de Acceso a la Información y Protección de Datos </w:t>
      </w:r>
      <w:r w:rsidRPr="003F6D20">
        <w:rPr>
          <w:rFonts w:ascii="Palatino Linotype" w:hAnsi="Palatino Linotype"/>
          <w:b/>
          <w:bCs/>
          <w:i/>
          <w:iCs/>
          <w:sz w:val="22"/>
        </w:rPr>
        <w:t>no cuenta con facultades para pronunciarse respecto de la veracidad de los documentos proporcionados por los sujetos obligados.</w:t>
      </w:r>
      <w:r w:rsidRPr="003F6D20">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13EEB22" w14:textId="77777777" w:rsidR="001804F1" w:rsidRPr="003F6D20" w:rsidRDefault="001804F1" w:rsidP="001804F1">
      <w:pPr>
        <w:pStyle w:val="Prrafodelista"/>
        <w:numPr>
          <w:ilvl w:val="0"/>
          <w:numId w:val="1"/>
        </w:numPr>
        <w:shd w:val="clear" w:color="auto" w:fill="FFFFFF"/>
        <w:spacing w:before="240" w:after="240" w:line="360" w:lineRule="auto"/>
        <w:jc w:val="both"/>
        <w:rPr>
          <w:rFonts w:ascii="Palatino Linotype" w:hAnsi="Palatino Linotype" w:cs="Arial"/>
        </w:rPr>
      </w:pPr>
      <w:r w:rsidRPr="003F6D20">
        <w:rPr>
          <w:rFonts w:ascii="Palatino Linotype" w:hAnsi="Palatino Linotype" w:cs="Arial"/>
          <w:color w:val="000000"/>
        </w:rPr>
        <w:t>Este Órgano Garante carece de facultades para dudar de la veracidad sobre la información proporcionada por el Sujeto Obligado, en consecuencia, los puntos anteriormente referidos se encuentran colmados.</w:t>
      </w:r>
    </w:p>
    <w:p w14:paraId="7A3153EB" w14:textId="77777777" w:rsidR="007970DF" w:rsidRPr="003F6D20" w:rsidRDefault="007970DF" w:rsidP="007970DF">
      <w:pPr>
        <w:pStyle w:val="Prrafodelista"/>
        <w:shd w:val="clear" w:color="auto" w:fill="FFFFFF"/>
        <w:spacing w:before="240" w:after="240" w:line="360" w:lineRule="auto"/>
        <w:ind w:left="0"/>
        <w:jc w:val="both"/>
        <w:rPr>
          <w:rFonts w:ascii="Palatino Linotype" w:hAnsi="Palatino Linotype" w:cs="Arial"/>
        </w:rPr>
      </w:pPr>
    </w:p>
    <w:p w14:paraId="76BE0CEE" w14:textId="1AC731A2" w:rsidR="00582879" w:rsidRPr="003F6D20" w:rsidRDefault="007970DF" w:rsidP="00582879">
      <w:pPr>
        <w:pStyle w:val="Prrafodelista"/>
        <w:numPr>
          <w:ilvl w:val="0"/>
          <w:numId w:val="1"/>
        </w:numPr>
        <w:shd w:val="clear" w:color="auto" w:fill="FFFFFF"/>
        <w:spacing w:before="240" w:after="240" w:line="360" w:lineRule="auto"/>
        <w:jc w:val="both"/>
        <w:rPr>
          <w:rFonts w:ascii="Palatino Linotype" w:hAnsi="Palatino Linotype" w:cs="Arial"/>
        </w:rPr>
      </w:pPr>
      <w:r w:rsidRPr="003F6D20">
        <w:rPr>
          <w:rFonts w:ascii="Palatino Linotype" w:hAnsi="Palatino Linotype" w:cs="Arial"/>
          <w:color w:val="000000"/>
        </w:rPr>
        <w:t>No obstante, del resto de los requerimientos, es decir, “…</w:t>
      </w:r>
      <w:r w:rsidRPr="003F6D20">
        <w:rPr>
          <w:rFonts w:ascii="Palatino Linotype" w:hAnsi="Palatino Linotype"/>
          <w:i/>
          <w:iCs/>
          <w:color w:val="000000" w:themeColor="text1"/>
          <w:sz w:val="22"/>
          <w:szCs w:val="22"/>
        </w:rPr>
        <w:t>de no lograr certificarse que procedera con ellos; despido o los seguiran dejando.</w:t>
      </w:r>
      <w:r w:rsidR="00582879" w:rsidRPr="003F6D20">
        <w:rPr>
          <w:rFonts w:ascii="Palatino Linotype" w:hAnsi="Palatino Linotype"/>
          <w:i/>
          <w:iCs/>
          <w:color w:val="000000" w:themeColor="text1"/>
          <w:sz w:val="22"/>
          <w:szCs w:val="22"/>
        </w:rPr>
        <w:t>”</w:t>
      </w:r>
      <w:r w:rsidR="00582879" w:rsidRPr="003F6D20">
        <w:rPr>
          <w:rFonts w:ascii="Palatino Linotype" w:hAnsi="Palatino Linotype" w:cs="Arial"/>
        </w:rPr>
        <w:t xml:space="preserve"> este Órgano Garante determina que la información solicitada no constituye un derecho de acceso a la información pública, debido a que solicita saber si determinado servidor público recomienda malas prácticas en temas de transparencia</w:t>
      </w:r>
      <w:r w:rsidR="00582879" w:rsidRPr="003F6D20">
        <w:rPr>
          <w:rFonts w:ascii="Palatino Linotype" w:hAnsi="Palatino Linotype" w:cs="Arial"/>
          <w:szCs w:val="20"/>
        </w:rPr>
        <w:t xml:space="preserve">, es decir, dicha información no consta en documento alguno derivado del ejercicio de facultades, atribuciones o competencias </w:t>
      </w:r>
      <w:r w:rsidR="00582879" w:rsidRPr="003F6D20">
        <w:rPr>
          <w:rFonts w:ascii="Palatino Linotype" w:hAnsi="Palatino Linotype" w:cs="Arial"/>
          <w:szCs w:val="20"/>
        </w:rPr>
        <w:lastRenderedPageBreak/>
        <w:t xml:space="preserve">del </w:t>
      </w:r>
      <w:r w:rsidR="00582879" w:rsidRPr="003F6D20">
        <w:rPr>
          <w:rFonts w:ascii="Palatino Linotype" w:hAnsi="Palatino Linotype" w:cs="Arial"/>
          <w:b/>
          <w:szCs w:val="20"/>
        </w:rPr>
        <w:t>SUJETO OBLIGADO</w:t>
      </w:r>
      <w:r w:rsidR="00582879" w:rsidRPr="003F6D20">
        <w:rPr>
          <w:rFonts w:ascii="Palatino Linotype" w:hAnsi="Palatino Linotype" w:cs="Arial"/>
          <w:szCs w:val="20"/>
        </w:rPr>
        <w:t>, o bien, dentro de una base de datos o medio electrónico, que éste tenga obligación de generar, poseer y administrar.</w:t>
      </w:r>
    </w:p>
    <w:p w14:paraId="7402FBDF" w14:textId="77777777" w:rsidR="00582879" w:rsidRPr="003F6D20" w:rsidRDefault="00582879" w:rsidP="00582879">
      <w:pPr>
        <w:pStyle w:val="Prrafodelista"/>
        <w:spacing w:line="360" w:lineRule="auto"/>
        <w:ind w:left="0"/>
        <w:jc w:val="both"/>
        <w:rPr>
          <w:rFonts w:ascii="Palatino Linotype" w:eastAsia="MS Mincho" w:hAnsi="Palatino Linotype"/>
        </w:rPr>
      </w:pPr>
    </w:p>
    <w:p w14:paraId="31858C21" w14:textId="77777777" w:rsidR="00582879" w:rsidRPr="003F6D20" w:rsidRDefault="00582879" w:rsidP="00582879">
      <w:pPr>
        <w:pStyle w:val="Prrafodelista"/>
        <w:numPr>
          <w:ilvl w:val="0"/>
          <w:numId w:val="1"/>
        </w:numPr>
        <w:spacing w:line="360" w:lineRule="auto"/>
        <w:jc w:val="both"/>
        <w:rPr>
          <w:rFonts w:ascii="Palatino Linotype" w:eastAsia="MS Mincho" w:hAnsi="Palatino Linotype"/>
        </w:rPr>
      </w:pPr>
      <w:r w:rsidRPr="003F6D20">
        <w:rPr>
          <w:rFonts w:ascii="Palatino Linotype" w:hAnsi="Palatino Linotype" w:cs="Arial"/>
        </w:rPr>
        <w:t>En este orden de ideas, es importante dejar en claro lo que debe entenderse por derecho de petición, así como por derecho de acceso a la información pública, con el objeto de distinguir el ejercicio de ambos derechos.</w:t>
      </w:r>
    </w:p>
    <w:p w14:paraId="6B5D9A0A" w14:textId="77777777" w:rsidR="00582879" w:rsidRPr="003F6D20" w:rsidRDefault="00582879" w:rsidP="00582879">
      <w:pPr>
        <w:pStyle w:val="Prrafodelista"/>
        <w:spacing w:line="360" w:lineRule="auto"/>
        <w:rPr>
          <w:rFonts w:ascii="Palatino Linotype" w:eastAsia="MS Mincho" w:hAnsi="Palatino Linotype"/>
        </w:rPr>
      </w:pPr>
    </w:p>
    <w:p w14:paraId="00EB597D" w14:textId="77777777" w:rsidR="00582879" w:rsidRPr="003F6D20" w:rsidRDefault="00582879" w:rsidP="00582879">
      <w:pPr>
        <w:pStyle w:val="Prrafodelista"/>
        <w:numPr>
          <w:ilvl w:val="0"/>
          <w:numId w:val="1"/>
        </w:numPr>
        <w:spacing w:line="360" w:lineRule="auto"/>
        <w:jc w:val="both"/>
        <w:rPr>
          <w:rFonts w:ascii="Palatino Linotype" w:eastAsia="MS Mincho" w:hAnsi="Palatino Linotype"/>
        </w:rPr>
      </w:pPr>
      <w:r w:rsidRPr="003F6D20">
        <w:rPr>
          <w:rFonts w:ascii="Palatino Linotype" w:hAnsi="Palatino Linotype" w:cs="Arial"/>
        </w:rPr>
        <w:t xml:space="preserve">Por lo que respecta a la definición de Derecho de Petición, el Maestro Ignacio Burgoa Orihuela refiere: </w:t>
      </w:r>
    </w:p>
    <w:p w14:paraId="5FD4BA98" w14:textId="77777777" w:rsidR="00582879" w:rsidRPr="003F6D20" w:rsidRDefault="00582879" w:rsidP="00582879">
      <w:pPr>
        <w:tabs>
          <w:tab w:val="left" w:pos="9214"/>
        </w:tabs>
        <w:spacing w:line="360" w:lineRule="auto"/>
        <w:ind w:left="709" w:right="709"/>
        <w:jc w:val="both"/>
        <w:rPr>
          <w:rFonts w:ascii="Palatino Linotype" w:hAnsi="Palatino Linotype"/>
          <w:sz w:val="22"/>
          <w:szCs w:val="22"/>
          <w:lang w:eastAsia="es-MX"/>
        </w:rPr>
      </w:pPr>
      <w:r w:rsidRPr="003F6D20">
        <w:rPr>
          <w:rFonts w:ascii="Palatino Linotype" w:hAnsi="Palatino Linotype"/>
          <w:i/>
          <w:sz w:val="22"/>
          <w:szCs w:val="22"/>
          <w:lang w:eastAsia="es-MX"/>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 </w:t>
      </w:r>
      <w:r w:rsidRPr="003F6D20">
        <w:rPr>
          <w:rFonts w:ascii="Palatino Linotype" w:hAnsi="Palatino Linotype"/>
          <w:sz w:val="22"/>
          <w:szCs w:val="22"/>
          <w:lang w:eastAsia="es-MX"/>
        </w:rPr>
        <w:t>(Sic)</w:t>
      </w:r>
    </w:p>
    <w:p w14:paraId="7F073D2C" w14:textId="77777777" w:rsidR="00582879" w:rsidRPr="003F6D20" w:rsidRDefault="00582879" w:rsidP="00582879">
      <w:pPr>
        <w:tabs>
          <w:tab w:val="left" w:pos="9214"/>
        </w:tabs>
        <w:spacing w:line="360" w:lineRule="auto"/>
        <w:ind w:right="709"/>
        <w:jc w:val="both"/>
        <w:rPr>
          <w:rFonts w:ascii="Palatino Linotype" w:hAnsi="Palatino Linotype"/>
          <w:i/>
          <w:sz w:val="22"/>
          <w:szCs w:val="22"/>
          <w:lang w:eastAsia="es-MX"/>
        </w:rPr>
      </w:pPr>
    </w:p>
    <w:p w14:paraId="53C2B220" w14:textId="77777777" w:rsidR="00582879" w:rsidRPr="003F6D20" w:rsidRDefault="00582879" w:rsidP="00582879">
      <w:pPr>
        <w:pStyle w:val="Prrafodelista"/>
        <w:numPr>
          <w:ilvl w:val="0"/>
          <w:numId w:val="1"/>
        </w:numPr>
        <w:autoSpaceDE w:val="0"/>
        <w:autoSpaceDN w:val="0"/>
        <w:adjustRightInd w:val="0"/>
        <w:spacing w:before="120" w:line="360" w:lineRule="auto"/>
        <w:jc w:val="both"/>
        <w:rPr>
          <w:rFonts w:ascii="Palatino Linotype" w:hAnsi="Palatino Linotype" w:cs="Arial"/>
        </w:rPr>
      </w:pPr>
      <w:r w:rsidRPr="003F6D20">
        <w:rPr>
          <w:rFonts w:ascii="Palatino Linotype" w:hAnsi="Palatino Linotype" w:cs="Arial"/>
        </w:rPr>
        <w:t xml:space="preserve">Por su parte, David Cienfuegos Salgado, concibe al derecho de petición como: </w:t>
      </w:r>
    </w:p>
    <w:p w14:paraId="6F385A40" w14:textId="77777777" w:rsidR="00582879" w:rsidRPr="003F6D20" w:rsidRDefault="00582879" w:rsidP="00582879">
      <w:pPr>
        <w:tabs>
          <w:tab w:val="left" w:pos="9214"/>
        </w:tabs>
        <w:spacing w:line="360" w:lineRule="auto"/>
        <w:ind w:left="709" w:right="709"/>
        <w:jc w:val="both"/>
        <w:rPr>
          <w:rFonts w:ascii="Palatino Linotype" w:hAnsi="Palatino Linotype"/>
          <w:sz w:val="22"/>
          <w:szCs w:val="22"/>
          <w:lang w:eastAsia="es-MX"/>
        </w:rPr>
      </w:pPr>
      <w:r w:rsidRPr="003F6D20">
        <w:rPr>
          <w:rFonts w:ascii="Palatino Linotype" w:hAnsi="Palatino Linotype"/>
          <w:i/>
          <w:sz w:val="22"/>
          <w:szCs w:val="22"/>
          <w:lang w:eastAsia="es-MX"/>
        </w:rPr>
        <w:t xml:space="preserve">“… el derecho de toda persona a ser escuchado por quienes ejercen el poder público...” </w:t>
      </w:r>
      <w:r w:rsidRPr="003F6D20">
        <w:rPr>
          <w:rFonts w:ascii="Palatino Linotype" w:hAnsi="Palatino Linotype"/>
          <w:sz w:val="22"/>
          <w:szCs w:val="22"/>
          <w:lang w:eastAsia="es-MX"/>
        </w:rPr>
        <w:t xml:space="preserve">(Sic) </w:t>
      </w:r>
    </w:p>
    <w:p w14:paraId="5FEB4747" w14:textId="77777777" w:rsidR="00582879" w:rsidRPr="003F6D20" w:rsidRDefault="00582879" w:rsidP="00582879">
      <w:pPr>
        <w:tabs>
          <w:tab w:val="left" w:pos="9214"/>
        </w:tabs>
        <w:spacing w:line="360" w:lineRule="auto"/>
        <w:ind w:left="709" w:right="709"/>
        <w:jc w:val="both"/>
        <w:rPr>
          <w:rFonts w:ascii="Palatino Linotype" w:hAnsi="Palatino Linotype"/>
          <w:i/>
          <w:sz w:val="22"/>
          <w:szCs w:val="22"/>
          <w:lang w:eastAsia="es-MX"/>
        </w:rPr>
      </w:pPr>
    </w:p>
    <w:p w14:paraId="601A5CB6" w14:textId="77777777" w:rsidR="00582879" w:rsidRPr="003F6D20" w:rsidRDefault="00582879" w:rsidP="00582879">
      <w:pPr>
        <w:pStyle w:val="Prrafodelista"/>
        <w:numPr>
          <w:ilvl w:val="0"/>
          <w:numId w:val="1"/>
        </w:numPr>
        <w:autoSpaceDE w:val="0"/>
        <w:autoSpaceDN w:val="0"/>
        <w:adjustRightInd w:val="0"/>
        <w:spacing w:before="120" w:line="360" w:lineRule="auto"/>
        <w:jc w:val="both"/>
        <w:rPr>
          <w:rFonts w:ascii="Palatino Linotype" w:hAnsi="Palatino Linotype" w:cs="Arial"/>
        </w:rPr>
      </w:pPr>
      <w:r w:rsidRPr="003F6D20">
        <w:rPr>
          <w:rFonts w:ascii="Palatino Linotype" w:hAnsi="Palatino Linotype" w:cs="Arial"/>
        </w:rPr>
        <w:t xml:space="preserve">A este respecto, para diferenciar el derecho de petición del derecho de acceso a la información, resulta conducente señalar que José Guadalupe Robles, conceptualiza al derecho a la información como: </w:t>
      </w:r>
    </w:p>
    <w:p w14:paraId="6E639DDD" w14:textId="77777777" w:rsidR="00582879" w:rsidRPr="003F6D20" w:rsidRDefault="00582879" w:rsidP="00582879">
      <w:pPr>
        <w:pStyle w:val="Prrafodelista"/>
        <w:autoSpaceDE w:val="0"/>
        <w:autoSpaceDN w:val="0"/>
        <w:adjustRightInd w:val="0"/>
        <w:spacing w:before="120" w:line="360" w:lineRule="auto"/>
        <w:ind w:left="0"/>
        <w:jc w:val="both"/>
        <w:rPr>
          <w:rFonts w:ascii="Palatino Linotype" w:hAnsi="Palatino Linotype" w:cs="Arial"/>
        </w:rPr>
      </w:pPr>
    </w:p>
    <w:p w14:paraId="7EAC08C3" w14:textId="77777777" w:rsidR="00582879" w:rsidRPr="003F6D20" w:rsidRDefault="00582879" w:rsidP="00582879">
      <w:pPr>
        <w:tabs>
          <w:tab w:val="left" w:pos="9214"/>
        </w:tabs>
        <w:spacing w:line="360" w:lineRule="auto"/>
        <w:ind w:left="709" w:right="709"/>
        <w:jc w:val="both"/>
        <w:rPr>
          <w:rFonts w:ascii="Palatino Linotype" w:hAnsi="Palatino Linotype"/>
          <w:i/>
          <w:sz w:val="22"/>
          <w:szCs w:val="22"/>
          <w:lang w:eastAsia="es-MX"/>
        </w:rPr>
      </w:pPr>
      <w:r w:rsidRPr="003F6D20">
        <w:rPr>
          <w:rFonts w:ascii="Palatino Linotype" w:hAnsi="Palatino Linotype"/>
          <w:i/>
          <w:sz w:val="22"/>
          <w:szCs w:val="22"/>
          <w:lang w:eastAsia="es-MX"/>
        </w:rPr>
        <w:t xml:space="preserve">“… un derecho fundamental tanto de carácter individual como colectivo, cuyas limitaciones deben estar establecidas en la ley, así como una garantía de que la </w:t>
      </w:r>
      <w:r w:rsidRPr="003F6D20">
        <w:rPr>
          <w:rFonts w:ascii="Palatino Linotype" w:hAnsi="Palatino Linotype"/>
          <w:i/>
          <w:sz w:val="22"/>
          <w:szCs w:val="22"/>
          <w:lang w:eastAsia="es-MX"/>
        </w:rPr>
        <w:lastRenderedPageBreak/>
        <w:t xml:space="preserve">información sea transmitida con claridad y objetividad, por cuanto a que es un bien jurídico que coadyuva al desarrollo de las personas y a la formación de opinión pública de calidad para poder participar y luego influir en la vida pública …” </w:t>
      </w:r>
      <w:r w:rsidRPr="003F6D20">
        <w:rPr>
          <w:rFonts w:ascii="Palatino Linotype" w:hAnsi="Palatino Linotype"/>
          <w:sz w:val="22"/>
          <w:szCs w:val="22"/>
          <w:lang w:eastAsia="es-MX"/>
        </w:rPr>
        <w:t>(Sic)</w:t>
      </w:r>
      <w:r w:rsidRPr="003F6D20">
        <w:rPr>
          <w:rFonts w:ascii="Palatino Linotype" w:hAnsi="Palatino Linotype"/>
          <w:i/>
          <w:sz w:val="22"/>
          <w:szCs w:val="22"/>
          <w:lang w:eastAsia="es-MX"/>
        </w:rPr>
        <w:t xml:space="preserve"> </w:t>
      </w:r>
    </w:p>
    <w:p w14:paraId="28D92D2F" w14:textId="77777777" w:rsidR="00582879" w:rsidRPr="003F6D20" w:rsidRDefault="00582879" w:rsidP="00582879">
      <w:pPr>
        <w:pStyle w:val="Prrafodelista"/>
        <w:numPr>
          <w:ilvl w:val="0"/>
          <w:numId w:val="1"/>
        </w:numPr>
        <w:autoSpaceDE w:val="0"/>
        <w:autoSpaceDN w:val="0"/>
        <w:adjustRightInd w:val="0"/>
        <w:spacing w:before="120" w:after="120" w:line="360" w:lineRule="auto"/>
        <w:jc w:val="both"/>
        <w:rPr>
          <w:rFonts w:ascii="Palatino Linotype" w:hAnsi="Palatino Linotype"/>
        </w:rPr>
      </w:pPr>
      <w:r w:rsidRPr="003F6D20">
        <w:rPr>
          <w:rFonts w:ascii="Palatino Linotype" w:hAnsi="Palatino Linotype" w:cs="Arial"/>
        </w:rPr>
        <w:t xml:space="preserve">Ahora bien, el derecho </w:t>
      </w:r>
      <w:r w:rsidRPr="003F6D20">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2EA71FCB" w14:textId="77777777" w:rsidR="00582879" w:rsidRPr="003F6D20" w:rsidRDefault="00582879" w:rsidP="00582879">
      <w:pPr>
        <w:spacing w:before="120" w:after="120" w:line="360" w:lineRule="auto"/>
        <w:ind w:left="709" w:right="709"/>
        <w:jc w:val="both"/>
        <w:rPr>
          <w:rFonts w:ascii="Palatino Linotype" w:hAnsi="Palatino Linotype"/>
          <w:i/>
          <w:sz w:val="22"/>
        </w:rPr>
      </w:pPr>
      <w:r w:rsidRPr="003F6D20">
        <w:rPr>
          <w:rFonts w:ascii="Palatino Linotype" w:hAnsi="Palatino Linotype"/>
          <w:sz w:val="22"/>
        </w:rPr>
        <w:t>“</w:t>
      </w:r>
      <w:r w:rsidRPr="003F6D20">
        <w:rPr>
          <w:rFonts w:ascii="Palatino Linotype" w:hAnsi="Palatino Linotype"/>
          <w:b/>
          <w:i/>
          <w:sz w:val="22"/>
        </w:rPr>
        <w:t>Artículo 4.</w:t>
      </w:r>
      <w:r w:rsidRPr="003F6D20">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C7B7FAB" w14:textId="77777777" w:rsidR="00582879" w:rsidRPr="003F6D20" w:rsidRDefault="00582879" w:rsidP="00582879">
      <w:pPr>
        <w:spacing w:before="120" w:after="120" w:line="360" w:lineRule="auto"/>
        <w:ind w:left="709" w:right="709"/>
        <w:jc w:val="both"/>
        <w:rPr>
          <w:rFonts w:ascii="Palatino Linotype" w:hAnsi="Palatino Linotype"/>
          <w:i/>
          <w:sz w:val="22"/>
        </w:rPr>
      </w:pPr>
      <w:r w:rsidRPr="003F6D20">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3F6D20">
        <w:rPr>
          <w:rFonts w:ascii="Palatino Linotype" w:hAnsi="Palatino Linotype" w:cs="Arial"/>
          <w:i/>
          <w:color w:val="000000"/>
          <w:sz w:val="22"/>
          <w:szCs w:val="22"/>
        </w:rPr>
        <w:t>mexicano</w:t>
      </w:r>
      <w:r w:rsidRPr="003F6D20">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8DDA38F" w14:textId="77777777" w:rsidR="00582879" w:rsidRPr="003F6D20" w:rsidRDefault="00582879" w:rsidP="00582879">
      <w:pPr>
        <w:spacing w:before="120" w:after="120" w:line="360" w:lineRule="auto"/>
        <w:ind w:left="709" w:right="709"/>
        <w:jc w:val="both"/>
        <w:rPr>
          <w:rFonts w:ascii="Palatino Linotype" w:hAnsi="Palatino Linotype"/>
          <w:i/>
          <w:sz w:val="22"/>
        </w:rPr>
      </w:pPr>
      <w:r w:rsidRPr="003F6D20">
        <w:rPr>
          <w:rFonts w:ascii="Palatino Linotype" w:hAnsi="Palatino Linotype"/>
          <w:i/>
          <w:sz w:val="22"/>
        </w:rPr>
        <w:t>Los sujetos obligados deben poner en práctica, políticas y programas de acceso a la información</w:t>
      </w:r>
      <w:r w:rsidRPr="003F6D20">
        <w:rPr>
          <w:rFonts w:ascii="Palatino Linotype" w:hAnsi="Palatino Linotype"/>
        </w:rPr>
        <w:t xml:space="preserve"> </w:t>
      </w:r>
      <w:r w:rsidRPr="003F6D20">
        <w:rPr>
          <w:rFonts w:ascii="Palatino Linotype" w:hAnsi="Palatino Linotype"/>
          <w:i/>
          <w:sz w:val="22"/>
        </w:rPr>
        <w:t>que se apeguen a criterios de publicidad, veracidad, oportunidad, precisión y suficiencia en beneficio de los solicitantes.”</w:t>
      </w:r>
    </w:p>
    <w:p w14:paraId="39D84FA9" w14:textId="77777777" w:rsidR="00582879" w:rsidRPr="003F6D20" w:rsidRDefault="00582879" w:rsidP="00582879">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3F6D20">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3A74CE67" w14:textId="77777777" w:rsidR="00582879" w:rsidRPr="003F6D20" w:rsidRDefault="00582879" w:rsidP="00582879">
      <w:pPr>
        <w:pStyle w:val="Prrafodelista"/>
        <w:autoSpaceDE w:val="0"/>
        <w:autoSpaceDN w:val="0"/>
        <w:adjustRightInd w:val="0"/>
        <w:spacing w:before="120" w:after="120" w:line="360" w:lineRule="auto"/>
        <w:ind w:left="0"/>
        <w:jc w:val="both"/>
        <w:rPr>
          <w:rFonts w:ascii="Palatino Linotype" w:hAnsi="Palatino Linotype" w:cs="Arial"/>
        </w:rPr>
      </w:pPr>
    </w:p>
    <w:p w14:paraId="2E1F0E40" w14:textId="77777777" w:rsidR="00582879" w:rsidRPr="003F6D20" w:rsidRDefault="00582879" w:rsidP="00582879">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3F6D20">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78727601" w14:textId="77777777" w:rsidR="00582879" w:rsidRPr="003F6D20" w:rsidRDefault="00582879" w:rsidP="00582879">
      <w:pPr>
        <w:pStyle w:val="Prrafodelista"/>
        <w:spacing w:line="360" w:lineRule="auto"/>
        <w:rPr>
          <w:rFonts w:ascii="Palatino Linotype" w:hAnsi="Palatino Linotype" w:cs="Arial"/>
        </w:rPr>
      </w:pPr>
    </w:p>
    <w:p w14:paraId="5A25EC83" w14:textId="77777777" w:rsidR="00582879" w:rsidRPr="003F6D20" w:rsidRDefault="00582879" w:rsidP="00582879">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3F6D20">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7BEF4A02" w14:textId="77777777" w:rsidR="00582879" w:rsidRPr="003F6D20" w:rsidRDefault="00582879" w:rsidP="00582879">
      <w:pPr>
        <w:pStyle w:val="Prrafodelista"/>
        <w:rPr>
          <w:rFonts w:ascii="Palatino Linotype" w:hAnsi="Palatino Linotype" w:cs="Arial"/>
        </w:rPr>
      </w:pPr>
    </w:p>
    <w:p w14:paraId="25F72890" w14:textId="77777777" w:rsidR="00582879" w:rsidRPr="003F6D20" w:rsidRDefault="00582879" w:rsidP="00582879">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3F6D20">
        <w:rPr>
          <w:rFonts w:ascii="Palatino Linotype" w:hAnsi="Palatino Linotype" w:cs="Arial"/>
        </w:rPr>
        <w:t>Lo anterior tiene sustento en los artículos 3 fracciones XI y XXII; 4; 11 y 41 de la Ley de Transparencia y Acceso a la Información Pública del Estado de México y Municipios:</w:t>
      </w:r>
    </w:p>
    <w:p w14:paraId="15DBDD47" w14:textId="77777777" w:rsidR="00582879" w:rsidRPr="003F6D20" w:rsidRDefault="00582879" w:rsidP="00582879">
      <w:pPr>
        <w:spacing w:before="120" w:after="120" w:line="360" w:lineRule="auto"/>
        <w:ind w:left="709" w:right="709"/>
        <w:jc w:val="both"/>
        <w:rPr>
          <w:rFonts w:ascii="Palatino Linotype" w:hAnsi="Palatino Linotype" w:cs="Arial"/>
          <w:bCs/>
          <w:i/>
          <w:noProof/>
          <w:sz w:val="22"/>
        </w:rPr>
      </w:pPr>
      <w:r w:rsidRPr="003F6D20">
        <w:rPr>
          <w:rFonts w:ascii="Palatino Linotype" w:hAnsi="Palatino Linotype" w:cs="Arial"/>
          <w:b/>
          <w:bCs/>
          <w:i/>
          <w:noProof/>
          <w:sz w:val="22"/>
        </w:rPr>
        <w:t xml:space="preserve">“Artículo 3. </w:t>
      </w:r>
      <w:r w:rsidRPr="003F6D20">
        <w:rPr>
          <w:rFonts w:ascii="Palatino Linotype" w:hAnsi="Palatino Linotype" w:cs="Arial"/>
          <w:b/>
          <w:bCs/>
          <w:i/>
          <w:noProof/>
          <w:sz w:val="22"/>
          <w:u w:val="single"/>
        </w:rPr>
        <w:t xml:space="preserve">Para los efectos </w:t>
      </w:r>
      <w:r w:rsidRPr="003F6D20">
        <w:rPr>
          <w:rFonts w:ascii="Palatino Linotype" w:hAnsi="Palatino Linotype" w:cs="Arial"/>
          <w:b/>
          <w:i/>
          <w:sz w:val="22"/>
          <w:szCs w:val="22"/>
          <w:u w:val="single"/>
        </w:rPr>
        <w:t>de</w:t>
      </w:r>
      <w:r w:rsidRPr="003F6D20">
        <w:rPr>
          <w:rFonts w:ascii="Palatino Linotype" w:hAnsi="Palatino Linotype" w:cs="Arial"/>
          <w:b/>
          <w:bCs/>
          <w:i/>
          <w:noProof/>
          <w:sz w:val="22"/>
          <w:u w:val="single"/>
        </w:rPr>
        <w:t xml:space="preserve"> la presente Ley se entenderá por</w:t>
      </w:r>
      <w:r w:rsidRPr="003F6D20">
        <w:rPr>
          <w:rFonts w:ascii="Palatino Linotype" w:hAnsi="Palatino Linotype" w:cs="Arial"/>
          <w:b/>
          <w:bCs/>
          <w:i/>
          <w:noProof/>
          <w:sz w:val="22"/>
        </w:rPr>
        <w:t xml:space="preserve">: </w:t>
      </w:r>
      <w:r w:rsidRPr="003F6D20">
        <w:rPr>
          <w:rFonts w:ascii="Palatino Linotype" w:hAnsi="Palatino Linotype" w:cs="Arial"/>
          <w:bCs/>
          <w:i/>
          <w:noProof/>
          <w:sz w:val="22"/>
        </w:rPr>
        <w:t>…</w:t>
      </w:r>
    </w:p>
    <w:p w14:paraId="2EC4B2C7" w14:textId="77777777" w:rsidR="00582879" w:rsidRPr="003F6D20" w:rsidRDefault="00582879" w:rsidP="00582879">
      <w:pPr>
        <w:spacing w:before="120" w:after="120" w:line="360" w:lineRule="auto"/>
        <w:ind w:left="709" w:right="709"/>
        <w:jc w:val="both"/>
        <w:rPr>
          <w:rFonts w:ascii="Palatino Linotype" w:hAnsi="Palatino Linotype" w:cs="Arial"/>
          <w:bCs/>
          <w:i/>
          <w:noProof/>
          <w:sz w:val="22"/>
        </w:rPr>
      </w:pPr>
      <w:r w:rsidRPr="003F6D20">
        <w:rPr>
          <w:rFonts w:ascii="Palatino Linotype" w:hAnsi="Palatino Linotype" w:cs="Arial"/>
          <w:bCs/>
          <w:i/>
          <w:noProof/>
          <w:sz w:val="22"/>
        </w:rPr>
        <w:t>…</w:t>
      </w:r>
    </w:p>
    <w:p w14:paraId="4B0B48CB" w14:textId="77777777" w:rsidR="00582879" w:rsidRPr="003F6D20" w:rsidRDefault="00582879" w:rsidP="00582879">
      <w:pPr>
        <w:spacing w:before="120" w:after="120" w:line="360" w:lineRule="auto"/>
        <w:ind w:left="709" w:right="709"/>
        <w:jc w:val="both"/>
        <w:rPr>
          <w:rFonts w:ascii="Palatino Linotype" w:hAnsi="Palatino Linotype" w:cs="Arial"/>
          <w:bCs/>
          <w:i/>
          <w:noProof/>
          <w:sz w:val="22"/>
        </w:rPr>
      </w:pPr>
      <w:r w:rsidRPr="003F6D20">
        <w:rPr>
          <w:rFonts w:ascii="Palatino Linotype" w:hAnsi="Palatino Linotype" w:cs="Arial"/>
          <w:b/>
          <w:bCs/>
          <w:i/>
          <w:noProof/>
          <w:sz w:val="22"/>
        </w:rPr>
        <w:t>XI. Documento:</w:t>
      </w:r>
      <w:r w:rsidRPr="003F6D20">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3F6D20">
        <w:rPr>
          <w:rFonts w:ascii="Palatino Linotype" w:hAnsi="Palatino Linotype" w:cs="Arial"/>
          <w:bCs/>
          <w:i/>
          <w:noProof/>
          <w:sz w:val="22"/>
        </w:rPr>
        <w:lastRenderedPageBreak/>
        <w:t xml:space="preserve">obligados, sus </w:t>
      </w:r>
      <w:r w:rsidRPr="003F6D20">
        <w:rPr>
          <w:rFonts w:ascii="Palatino Linotype" w:hAnsi="Palatino Linotype" w:cs="Arial"/>
          <w:i/>
          <w:color w:val="000000"/>
          <w:sz w:val="22"/>
          <w:szCs w:val="22"/>
        </w:rPr>
        <w:t>servidores</w:t>
      </w:r>
      <w:r w:rsidRPr="003F6D20">
        <w:rPr>
          <w:rFonts w:ascii="Palatino Linotype" w:hAnsi="Palatino Linotype" w:cs="Arial"/>
          <w:bCs/>
          <w:i/>
          <w:noProof/>
          <w:sz w:val="22"/>
        </w:rPr>
        <w:t xml:space="preserve"> públicos e integrantes, sin importar su fuente o fecha de elaboración. Los documentos podrán estar en cualquier medio, sea escrito, impreso, sonoro, visual, electrónico, informático u holográfico; </w:t>
      </w:r>
    </w:p>
    <w:p w14:paraId="0AF47F0C" w14:textId="77777777" w:rsidR="00582879" w:rsidRPr="003F6D20" w:rsidRDefault="00582879" w:rsidP="00582879">
      <w:pPr>
        <w:spacing w:before="120" w:after="120" w:line="360" w:lineRule="auto"/>
        <w:ind w:left="709" w:right="709"/>
        <w:jc w:val="both"/>
        <w:rPr>
          <w:rFonts w:ascii="Palatino Linotype" w:hAnsi="Palatino Linotype" w:cs="Arial"/>
          <w:bCs/>
          <w:i/>
          <w:noProof/>
          <w:sz w:val="22"/>
        </w:rPr>
      </w:pPr>
      <w:r w:rsidRPr="003F6D20">
        <w:rPr>
          <w:rFonts w:ascii="Palatino Linotype" w:hAnsi="Palatino Linotype" w:cs="Arial"/>
          <w:b/>
          <w:bCs/>
          <w:i/>
          <w:noProof/>
          <w:sz w:val="22"/>
        </w:rPr>
        <w:t>Artículo 4.</w:t>
      </w:r>
      <w:r w:rsidRPr="003F6D20">
        <w:rPr>
          <w:rFonts w:ascii="Palatino Linotype" w:hAnsi="Palatino Linotype" w:cs="Arial"/>
          <w:bCs/>
          <w:i/>
          <w:noProof/>
          <w:sz w:val="22"/>
        </w:rPr>
        <w:t xml:space="preserve"> </w:t>
      </w:r>
      <w:r w:rsidRPr="003F6D20">
        <w:rPr>
          <w:rFonts w:ascii="Palatino Linotype" w:hAnsi="Palatino Linotype" w:cs="Arial"/>
          <w:b/>
          <w:bCs/>
          <w:i/>
          <w:noProof/>
          <w:sz w:val="22"/>
          <w:u w:val="single"/>
        </w:rPr>
        <w:t>El derecho humano de acceso a la información pública es la prerrogativa de las personas para buscar, difundir, investigar, recabar, recibir y solicitar información pública</w:t>
      </w:r>
      <w:r w:rsidRPr="003F6D20">
        <w:rPr>
          <w:rFonts w:ascii="Palatino Linotype" w:hAnsi="Palatino Linotype" w:cs="Arial"/>
          <w:bCs/>
          <w:i/>
          <w:noProof/>
          <w:sz w:val="22"/>
        </w:rPr>
        <w:t xml:space="preserve">, sin necesidad de acreditar personalidad ni interés jurídico. </w:t>
      </w:r>
    </w:p>
    <w:p w14:paraId="60BAA708" w14:textId="77777777" w:rsidR="00582879" w:rsidRPr="003F6D20" w:rsidRDefault="00582879" w:rsidP="00582879">
      <w:pPr>
        <w:spacing w:before="120" w:after="120" w:line="360" w:lineRule="auto"/>
        <w:ind w:left="709" w:right="709"/>
        <w:jc w:val="both"/>
        <w:rPr>
          <w:rFonts w:ascii="Palatino Linotype" w:hAnsi="Palatino Linotype" w:cs="Arial"/>
          <w:bCs/>
          <w:i/>
          <w:noProof/>
          <w:sz w:val="22"/>
        </w:rPr>
      </w:pPr>
      <w:r w:rsidRPr="003F6D20">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3F6D20">
        <w:rPr>
          <w:rFonts w:ascii="Palatino Linotype" w:hAnsi="Palatino Linotype" w:cs="Arial"/>
          <w:i/>
          <w:color w:val="000000"/>
          <w:sz w:val="22"/>
          <w:szCs w:val="22"/>
        </w:rPr>
        <w:t>información</w:t>
      </w:r>
      <w:r w:rsidRPr="003F6D20">
        <w:rPr>
          <w:rFonts w:ascii="Palatino Linotype" w:hAnsi="Palatino Linotype" w:cs="Arial"/>
          <w:bCs/>
          <w:i/>
          <w:noProof/>
          <w:sz w:val="22"/>
        </w:rPr>
        <w:t xml:space="preserve">. Solo podrá ser clasificada excepcionalmente como reservada temporalmente por razones de interés público, en los términos de las causas legítimas y estrictamente necesarias previstas por esta Ley. </w:t>
      </w:r>
    </w:p>
    <w:p w14:paraId="73A6B62B" w14:textId="77777777" w:rsidR="00582879" w:rsidRPr="003F6D20" w:rsidRDefault="00582879" w:rsidP="00582879">
      <w:pPr>
        <w:spacing w:before="120" w:after="120" w:line="360" w:lineRule="auto"/>
        <w:ind w:left="709" w:right="709"/>
        <w:jc w:val="both"/>
        <w:rPr>
          <w:rFonts w:ascii="Palatino Linotype" w:hAnsi="Palatino Linotype" w:cs="Arial"/>
          <w:bCs/>
          <w:i/>
          <w:noProof/>
          <w:sz w:val="22"/>
        </w:rPr>
      </w:pPr>
      <w:r w:rsidRPr="003F6D20">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5DA78EC6" w14:textId="77777777" w:rsidR="00582879" w:rsidRPr="003F6D20" w:rsidRDefault="00582879" w:rsidP="00582879">
      <w:pPr>
        <w:spacing w:before="120" w:after="120" w:line="360" w:lineRule="auto"/>
        <w:ind w:left="709" w:right="709"/>
        <w:jc w:val="both"/>
        <w:rPr>
          <w:rFonts w:ascii="Palatino Linotype" w:hAnsi="Palatino Linotype" w:cs="Arial"/>
          <w:bCs/>
          <w:i/>
          <w:noProof/>
          <w:sz w:val="22"/>
        </w:rPr>
      </w:pPr>
      <w:r w:rsidRPr="003F6D20">
        <w:rPr>
          <w:rFonts w:ascii="Palatino Linotype" w:hAnsi="Palatino Linotype" w:cs="Arial"/>
          <w:b/>
          <w:bCs/>
          <w:i/>
          <w:noProof/>
          <w:sz w:val="22"/>
        </w:rPr>
        <w:t>Artículo 11.-</w:t>
      </w:r>
      <w:r w:rsidRPr="003F6D20">
        <w:rPr>
          <w:rFonts w:ascii="Palatino Linotype" w:hAnsi="Palatino Linotype" w:cs="Arial"/>
          <w:bCs/>
          <w:i/>
          <w:noProof/>
          <w:sz w:val="22"/>
        </w:rPr>
        <w:t xml:space="preserve"> </w:t>
      </w:r>
      <w:r w:rsidRPr="003F6D20">
        <w:rPr>
          <w:rFonts w:ascii="Palatino Linotype" w:hAnsi="Palatino Linotype" w:cs="Arial"/>
          <w:b/>
          <w:bCs/>
          <w:i/>
          <w:noProof/>
          <w:sz w:val="22"/>
          <w:u w:val="single"/>
        </w:rPr>
        <w:t>Los Sujetos Obligados sólo proporcionarán la información que generen en el ejercicio de sus atribuciones</w:t>
      </w:r>
      <w:r w:rsidRPr="003F6D20">
        <w:rPr>
          <w:rFonts w:ascii="Palatino Linotype" w:hAnsi="Palatino Linotype" w:cs="Arial"/>
          <w:bCs/>
          <w:i/>
          <w:noProof/>
          <w:sz w:val="22"/>
        </w:rPr>
        <w:t>.</w:t>
      </w:r>
    </w:p>
    <w:p w14:paraId="001D2537" w14:textId="77777777" w:rsidR="00582879" w:rsidRPr="003F6D20" w:rsidRDefault="00582879" w:rsidP="00582879">
      <w:pPr>
        <w:spacing w:before="120" w:after="120" w:line="360" w:lineRule="auto"/>
        <w:ind w:left="709" w:right="709"/>
        <w:jc w:val="both"/>
        <w:rPr>
          <w:rFonts w:ascii="Palatino Linotype" w:hAnsi="Palatino Linotype" w:cs="Arial"/>
          <w:bCs/>
          <w:i/>
          <w:noProof/>
          <w:sz w:val="22"/>
        </w:rPr>
      </w:pPr>
      <w:r w:rsidRPr="003F6D20">
        <w:rPr>
          <w:rFonts w:ascii="Palatino Linotype" w:hAnsi="Palatino Linotype" w:cs="Arial"/>
          <w:b/>
          <w:bCs/>
          <w:i/>
          <w:noProof/>
          <w:sz w:val="22"/>
        </w:rPr>
        <w:t>Artículo 12.</w:t>
      </w:r>
      <w:r w:rsidRPr="003F6D20">
        <w:rPr>
          <w:rFonts w:ascii="Palatino Linotype" w:hAnsi="Palatino Linotype" w:cs="Arial"/>
          <w:bCs/>
          <w:i/>
          <w:noProof/>
          <w:sz w:val="22"/>
        </w:rPr>
        <w:t xml:space="preserve"> Quienes generen, recopilen, administren, manejen, procesen, archiven o conserven información pública</w:t>
      </w:r>
      <w:r w:rsidRPr="003F6D20">
        <w:rPr>
          <w:rFonts w:ascii="Palatino Linotype" w:hAnsi="Palatino Linotype" w:cs="Arial"/>
          <w:b/>
          <w:bCs/>
          <w:i/>
          <w:noProof/>
          <w:sz w:val="22"/>
        </w:rPr>
        <w:t xml:space="preserve"> </w:t>
      </w:r>
      <w:r w:rsidRPr="003F6D20">
        <w:rPr>
          <w:rFonts w:ascii="Palatino Linotype" w:hAnsi="Palatino Linotype" w:cs="Arial"/>
          <w:bCs/>
          <w:i/>
          <w:noProof/>
          <w:sz w:val="22"/>
        </w:rPr>
        <w:t xml:space="preserve">serán responsables de la misma en los términos de las disposiciones jurídicas </w:t>
      </w:r>
      <w:r w:rsidRPr="003F6D20">
        <w:rPr>
          <w:rFonts w:ascii="Palatino Linotype" w:hAnsi="Palatino Linotype" w:cs="Arial"/>
          <w:i/>
          <w:color w:val="000000"/>
          <w:sz w:val="22"/>
          <w:szCs w:val="22"/>
        </w:rPr>
        <w:t>aplicables</w:t>
      </w:r>
      <w:r w:rsidRPr="003F6D20">
        <w:rPr>
          <w:rFonts w:ascii="Palatino Linotype" w:hAnsi="Palatino Linotype" w:cs="Arial"/>
          <w:bCs/>
          <w:i/>
          <w:noProof/>
          <w:sz w:val="22"/>
        </w:rPr>
        <w:t xml:space="preserve">. </w:t>
      </w:r>
    </w:p>
    <w:p w14:paraId="792955F1" w14:textId="77777777" w:rsidR="00582879" w:rsidRPr="003F6D20" w:rsidRDefault="00582879" w:rsidP="00582879">
      <w:pPr>
        <w:spacing w:before="120" w:after="120" w:line="360" w:lineRule="auto"/>
        <w:ind w:left="709" w:right="709"/>
        <w:jc w:val="both"/>
        <w:rPr>
          <w:rFonts w:ascii="Palatino Linotype" w:hAnsi="Palatino Linotype" w:cs="Arial"/>
          <w:bCs/>
          <w:i/>
          <w:noProof/>
          <w:sz w:val="22"/>
        </w:rPr>
      </w:pPr>
      <w:r w:rsidRPr="003F6D20">
        <w:rPr>
          <w:rFonts w:ascii="Palatino Linotype" w:hAnsi="Palatino Linotype" w:cs="Arial"/>
          <w:b/>
          <w:bCs/>
          <w:i/>
          <w:noProof/>
          <w:sz w:val="22"/>
          <w:u w:val="single"/>
        </w:rPr>
        <w:t>Los sujetos obligados sólo proporcionarán la información pública que se les requiera y que obre en sus archivos</w:t>
      </w:r>
      <w:r w:rsidRPr="003F6D20">
        <w:rPr>
          <w:rFonts w:ascii="Palatino Linotype" w:hAnsi="Palatino Linotype" w:cs="Arial"/>
          <w:bCs/>
          <w:i/>
          <w:noProof/>
          <w:sz w:val="22"/>
        </w:rPr>
        <w:t xml:space="preserve"> y en el estado en que ésta se encuentre. La </w:t>
      </w:r>
      <w:r w:rsidRPr="003F6D20">
        <w:rPr>
          <w:rFonts w:ascii="Palatino Linotype" w:hAnsi="Palatino Linotype" w:cs="Arial"/>
          <w:bCs/>
          <w:i/>
          <w:noProof/>
          <w:sz w:val="22"/>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41D2E9C6" w14:textId="77777777" w:rsidR="00582879" w:rsidRPr="003F6D20" w:rsidRDefault="00582879" w:rsidP="00582879">
      <w:pPr>
        <w:spacing w:before="120" w:after="120" w:line="360" w:lineRule="auto"/>
        <w:ind w:left="709" w:right="709"/>
        <w:jc w:val="both"/>
        <w:rPr>
          <w:rFonts w:ascii="Palatino Linotype" w:hAnsi="Palatino Linotype" w:cs="Arial"/>
          <w:color w:val="000000"/>
          <w:sz w:val="22"/>
          <w:szCs w:val="22"/>
        </w:rPr>
      </w:pPr>
      <w:r w:rsidRPr="003F6D20">
        <w:rPr>
          <w:rFonts w:ascii="Palatino Linotype" w:hAnsi="Palatino Linotype" w:cs="Arial"/>
          <w:color w:val="000000"/>
          <w:sz w:val="22"/>
          <w:szCs w:val="22"/>
        </w:rPr>
        <w:t>(Énfasis añadido)</w:t>
      </w:r>
    </w:p>
    <w:p w14:paraId="535F3675" w14:textId="77777777" w:rsidR="00582879" w:rsidRPr="003F6D20" w:rsidRDefault="00582879" w:rsidP="00582879">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3F6D20">
        <w:rPr>
          <w:rFonts w:ascii="Palatino Linotype" w:hAnsi="Palatino Linotype" w:cs="Arial"/>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06B90511" w14:textId="77777777" w:rsidR="00582879" w:rsidRPr="003F6D20" w:rsidRDefault="00582879" w:rsidP="00582879">
      <w:pPr>
        <w:pStyle w:val="Prrafodelista"/>
        <w:autoSpaceDE w:val="0"/>
        <w:autoSpaceDN w:val="0"/>
        <w:adjustRightInd w:val="0"/>
        <w:spacing w:before="120" w:after="120" w:line="360" w:lineRule="auto"/>
        <w:ind w:left="0"/>
        <w:jc w:val="both"/>
        <w:rPr>
          <w:rFonts w:ascii="Palatino Linotype" w:hAnsi="Palatino Linotype" w:cs="Arial"/>
        </w:rPr>
      </w:pPr>
    </w:p>
    <w:p w14:paraId="5B3403D5" w14:textId="77777777" w:rsidR="00582879" w:rsidRPr="003F6D20" w:rsidRDefault="00582879" w:rsidP="00582879">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3F6D20">
        <w:rPr>
          <w:rFonts w:ascii="Palatino Linotype" w:hAnsi="Palatino Linotype" w:cs="Aria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2FF6FD6" w14:textId="77777777" w:rsidR="00582879" w:rsidRPr="003F6D20" w:rsidRDefault="00582879" w:rsidP="00582879">
      <w:pPr>
        <w:pStyle w:val="Prrafodelista"/>
        <w:rPr>
          <w:rFonts w:ascii="Palatino Linotype" w:hAnsi="Palatino Linotype" w:cs="Arial"/>
        </w:rPr>
      </w:pPr>
    </w:p>
    <w:p w14:paraId="6ACACA2A" w14:textId="77777777" w:rsidR="00582879" w:rsidRPr="003F6D20" w:rsidRDefault="00582879" w:rsidP="00582879">
      <w:pPr>
        <w:pStyle w:val="Prrafodelista"/>
        <w:numPr>
          <w:ilvl w:val="0"/>
          <w:numId w:val="1"/>
        </w:numPr>
        <w:autoSpaceDE w:val="0"/>
        <w:autoSpaceDN w:val="0"/>
        <w:adjustRightInd w:val="0"/>
        <w:spacing w:before="120" w:after="120" w:line="360" w:lineRule="auto"/>
        <w:jc w:val="both"/>
        <w:rPr>
          <w:rFonts w:ascii="Palatino Linotype" w:hAnsi="Palatino Linotype" w:cs="Arial"/>
          <w:b/>
          <w:u w:val="single"/>
        </w:rPr>
      </w:pPr>
      <w:r w:rsidRPr="003F6D20">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3F6D20">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3F6D20">
        <w:rPr>
          <w:rFonts w:ascii="Palatino Linotype" w:hAnsi="Palatino Linotype" w:cs="Arial"/>
          <w:bCs/>
          <w:lang w:eastAsia="es-CO"/>
        </w:rPr>
        <w:t xml:space="preserve">segundo supuesto </w:t>
      </w:r>
      <w:r w:rsidRPr="003F6D20">
        <w:rPr>
          <w:rFonts w:ascii="Palatino Linotype" w:hAnsi="Palatino Linotype" w:cs="Arial"/>
          <w:b/>
          <w:bCs/>
          <w:u w:val="single"/>
          <w:lang w:eastAsia="es-CO"/>
        </w:rPr>
        <w:t>la solicitud de acceso a la información pública se encamina primordialmente a</w:t>
      </w:r>
      <w:r w:rsidRPr="003F6D20">
        <w:rPr>
          <w:rFonts w:ascii="Palatino Linotype" w:hAnsi="Palatino Linotype" w:cs="Arial"/>
          <w:b/>
          <w:u w:val="single"/>
        </w:rPr>
        <w:t xml:space="preserve"> permitir el </w:t>
      </w:r>
      <w:r w:rsidRPr="003F6D20">
        <w:rPr>
          <w:rFonts w:ascii="Palatino Linotype" w:hAnsi="Palatino Linotype" w:cs="Arial"/>
          <w:b/>
          <w:u w:val="single"/>
          <w:lang w:eastAsia="es-CO"/>
        </w:rPr>
        <w:t xml:space="preserve">acceso a datos, registros y todo tipo de </w:t>
      </w:r>
      <w:r w:rsidRPr="003F6D20">
        <w:rPr>
          <w:rFonts w:ascii="Palatino Linotype" w:hAnsi="Palatino Linotype" w:cs="Arial"/>
          <w:b/>
          <w:u w:val="single"/>
          <w:lang w:eastAsia="es-CO"/>
        </w:rPr>
        <w:lastRenderedPageBreak/>
        <w:t xml:space="preserve">información pública que conste en documentos, sea generada o se encuentre en posesión de </w:t>
      </w:r>
      <w:r w:rsidRPr="003F6D20">
        <w:rPr>
          <w:rFonts w:ascii="Palatino Linotype" w:hAnsi="Palatino Linotype" w:cs="Arial"/>
          <w:b/>
          <w:u w:val="single"/>
        </w:rPr>
        <w:t xml:space="preserve">la autoridad. </w:t>
      </w:r>
    </w:p>
    <w:p w14:paraId="00BA96B0" w14:textId="77777777" w:rsidR="00582879" w:rsidRPr="003F6D20" w:rsidRDefault="00582879" w:rsidP="00582879">
      <w:pPr>
        <w:pStyle w:val="Prrafodelista"/>
        <w:autoSpaceDE w:val="0"/>
        <w:autoSpaceDN w:val="0"/>
        <w:adjustRightInd w:val="0"/>
        <w:spacing w:before="120" w:after="120" w:line="360" w:lineRule="auto"/>
        <w:ind w:left="0"/>
        <w:jc w:val="both"/>
        <w:rPr>
          <w:rFonts w:ascii="Palatino Linotype" w:hAnsi="Palatino Linotype" w:cs="Arial"/>
          <w:b/>
          <w:u w:val="single"/>
        </w:rPr>
      </w:pPr>
    </w:p>
    <w:p w14:paraId="113380EF" w14:textId="77777777" w:rsidR="00582879" w:rsidRPr="003F6D20" w:rsidRDefault="00582879" w:rsidP="00582879">
      <w:pPr>
        <w:pStyle w:val="Prrafodelista"/>
        <w:numPr>
          <w:ilvl w:val="0"/>
          <w:numId w:val="1"/>
        </w:numPr>
        <w:autoSpaceDE w:val="0"/>
        <w:autoSpaceDN w:val="0"/>
        <w:adjustRightInd w:val="0"/>
        <w:spacing w:before="120" w:after="120" w:line="360" w:lineRule="auto"/>
        <w:jc w:val="both"/>
        <w:rPr>
          <w:rFonts w:ascii="Palatino Linotype" w:eastAsia="Arial Unicode MS" w:hAnsi="Palatino Linotype" w:cs="Arial"/>
          <w:sz w:val="22"/>
          <w:szCs w:val="22"/>
          <w:lang w:eastAsia="es-MX"/>
        </w:rPr>
      </w:pPr>
      <w:r w:rsidRPr="003F6D20">
        <w:rPr>
          <w:rFonts w:ascii="Palatino Linotype" w:hAnsi="Palatino Linotype" w:cs="Arial"/>
        </w:rPr>
        <w:t xml:space="preserve">Así las cosas, debe señalarse que en la solicitud de información presentada en </w:t>
      </w:r>
      <w:r w:rsidRPr="003F6D20">
        <w:rPr>
          <w:rFonts w:ascii="Palatino Linotype" w:hAnsi="Palatino Linotype" w:cs="Arial"/>
          <w:b/>
        </w:rPr>
        <w:t>EL SAIMEX,</w:t>
      </w:r>
      <w:r w:rsidRPr="003F6D20">
        <w:rPr>
          <w:rFonts w:ascii="Palatino Linotype" w:hAnsi="Palatino Linotype" w:cs="Arial"/>
        </w:rPr>
        <w:t xml:space="preserve"> </w:t>
      </w:r>
      <w:r w:rsidRPr="003F6D20">
        <w:rPr>
          <w:rFonts w:ascii="Palatino Linotype" w:hAnsi="Palatino Linotype" w:cs="Arial"/>
          <w:b/>
          <w:lang w:eastAsia="es-MX"/>
        </w:rPr>
        <w:t>EL RECURRENTE</w:t>
      </w:r>
      <w:r w:rsidRPr="003F6D20">
        <w:rPr>
          <w:rFonts w:ascii="Palatino Linotype" w:hAnsi="Palatino Linotype" w:cs="Arial"/>
        </w:rPr>
        <w:t xml:space="preserve"> requiere una razón, o bien, un razonamiento por parte de </w:t>
      </w:r>
      <w:r w:rsidRPr="003F6D20">
        <w:rPr>
          <w:rFonts w:ascii="Palatino Linotype" w:hAnsi="Palatino Linotype" w:cs="Arial"/>
          <w:b/>
        </w:rPr>
        <w:t>EL SUJETO OBLIGADO</w:t>
      </w:r>
      <w:r w:rsidRPr="003F6D20">
        <w:rPr>
          <w:rFonts w:ascii="Palatino Linotype" w:hAnsi="Palatino Linotype" w:cs="Arial"/>
        </w:rPr>
        <w:t xml:space="preserve"> mediante la realización de un </w:t>
      </w:r>
      <w:r w:rsidRPr="003F6D20">
        <w:rPr>
          <w:rFonts w:ascii="Palatino Linotype" w:hAnsi="Palatino Linotype" w:cs="Arial"/>
          <w:b/>
          <w:u w:val="single"/>
        </w:rPr>
        <w:t>cuestionamiento</w:t>
      </w:r>
      <w:r w:rsidRPr="003F6D20">
        <w:rPr>
          <w:rFonts w:ascii="Palatino Linotype" w:hAnsi="Palatino Linotype" w:cs="Arial"/>
        </w:rPr>
        <w:t xml:space="preserve">, al requerir, le sea informado, el porqué de lo que asevera, es decir, si el servidor público realiza malas práctica en temas de transparencia. </w:t>
      </w:r>
    </w:p>
    <w:p w14:paraId="7FE5FDA1" w14:textId="77777777" w:rsidR="00582879" w:rsidRPr="003F6D20" w:rsidRDefault="00582879" w:rsidP="00582879">
      <w:pPr>
        <w:pStyle w:val="Prrafodelista"/>
        <w:rPr>
          <w:rFonts w:ascii="Palatino Linotype" w:eastAsia="Arial Unicode MS" w:hAnsi="Palatino Linotype" w:cs="Arial"/>
          <w:sz w:val="22"/>
          <w:szCs w:val="22"/>
          <w:lang w:eastAsia="es-MX"/>
        </w:rPr>
      </w:pPr>
    </w:p>
    <w:p w14:paraId="015E9F2B" w14:textId="77777777" w:rsidR="00582879" w:rsidRPr="003F6D20" w:rsidRDefault="00582879" w:rsidP="00582879">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3F6D20">
        <w:rPr>
          <w:rFonts w:ascii="Palatino Linotype" w:hAnsi="Palatino Linotype" w:cs="Arial"/>
        </w:rPr>
        <w:t>Por lo que, la entrega de una razón o un razonamiento por parte del</w:t>
      </w:r>
      <w:r w:rsidRPr="003F6D20">
        <w:rPr>
          <w:rFonts w:ascii="Palatino Linotype" w:hAnsi="Palatino Linotype" w:cs="Arial"/>
          <w:b/>
          <w:lang w:eastAsia="es-MX"/>
        </w:rPr>
        <w:t xml:space="preserve"> SUJETO OBLIGADO</w:t>
      </w:r>
      <w:r w:rsidRPr="003F6D20">
        <w:rPr>
          <w:rFonts w:ascii="Palatino Linotype" w:hAnsi="Palatino Linotype" w:cs="Arial"/>
        </w:rPr>
        <w:t xml:space="preserve"> no es algo que la ley establezca como atribución, derecho, o facultad; pues ello implicaría </w:t>
      </w:r>
      <w:r w:rsidRPr="003F6D20">
        <w:rPr>
          <w:rFonts w:ascii="Palatino Linotype" w:hAnsi="Palatino Linotype" w:cs="Arial"/>
          <w:b/>
          <w:u w:val="single"/>
        </w:rPr>
        <w:t>un juicio de valor</w:t>
      </w:r>
      <w:r w:rsidRPr="003F6D20">
        <w:rPr>
          <w:rFonts w:ascii="Palatino Linotype" w:hAnsi="Palatino Linotype" w:cs="Arial"/>
        </w:rPr>
        <w:t xml:space="preserve"> referente a un cuestionamiento realizado, los cuales, al constituir interrogantes, inquietudes y manifestaciones se satisfacen vía derecho de petición, y no así, a través del ejercicio del derecho a acceder a información pública.</w:t>
      </w:r>
    </w:p>
    <w:p w14:paraId="56A72178" w14:textId="77777777" w:rsidR="00582879" w:rsidRPr="003F6D20" w:rsidRDefault="00582879" w:rsidP="00582879">
      <w:pPr>
        <w:pStyle w:val="Prrafodelista"/>
        <w:rPr>
          <w:rFonts w:ascii="Palatino Linotype" w:hAnsi="Palatino Linotype" w:cs="Arial"/>
          <w:color w:val="000000"/>
        </w:rPr>
      </w:pPr>
    </w:p>
    <w:p w14:paraId="7620FE5A" w14:textId="02A5D3C3" w:rsidR="00582879" w:rsidRPr="003F6D20" w:rsidRDefault="00582879" w:rsidP="007971DD">
      <w:pPr>
        <w:pStyle w:val="Prrafodelista"/>
        <w:numPr>
          <w:ilvl w:val="0"/>
          <w:numId w:val="1"/>
        </w:numPr>
        <w:autoSpaceDE w:val="0"/>
        <w:autoSpaceDN w:val="0"/>
        <w:adjustRightInd w:val="0"/>
        <w:spacing w:before="240" w:after="240" w:line="360" w:lineRule="auto"/>
        <w:ind w:right="51"/>
        <w:jc w:val="both"/>
        <w:rPr>
          <w:rFonts w:ascii="Palatino Linotype" w:hAnsi="Palatino Linotype" w:cs="Arial"/>
          <w:color w:val="000000" w:themeColor="text1"/>
        </w:rPr>
      </w:pPr>
      <w:r w:rsidRPr="003F6D20">
        <w:rPr>
          <w:rFonts w:ascii="Palatino Linotype" w:hAnsi="Palatino Linotype" w:cs="Arial"/>
          <w:color w:val="000000"/>
        </w:rPr>
        <w:t>Entonces, al tratarse de un derecho de petición estamos en presencia de una consulta que se aleja del derecho de acceso a la información pública, por lo que este Órgano Garante se encuentra impedido para analizar y resolver.</w:t>
      </w:r>
    </w:p>
    <w:p w14:paraId="08AC4CEC" w14:textId="77777777" w:rsidR="00033E13" w:rsidRPr="003F6D20" w:rsidRDefault="00033E13" w:rsidP="00033E13">
      <w:pPr>
        <w:pStyle w:val="Prrafodelista"/>
        <w:rPr>
          <w:rFonts w:ascii="Palatino Linotype" w:hAnsi="Palatino Linotype" w:cs="Arial"/>
          <w:color w:val="000000" w:themeColor="text1"/>
        </w:rPr>
      </w:pPr>
    </w:p>
    <w:p w14:paraId="15DADF11" w14:textId="6FAB4ECA" w:rsidR="00033E13" w:rsidRPr="003F6D20" w:rsidRDefault="00033E13" w:rsidP="007971DD">
      <w:pPr>
        <w:pStyle w:val="Prrafodelista"/>
        <w:numPr>
          <w:ilvl w:val="0"/>
          <w:numId w:val="1"/>
        </w:numPr>
        <w:autoSpaceDE w:val="0"/>
        <w:autoSpaceDN w:val="0"/>
        <w:adjustRightInd w:val="0"/>
        <w:spacing w:before="240" w:after="240" w:line="360" w:lineRule="auto"/>
        <w:ind w:right="51"/>
        <w:jc w:val="both"/>
        <w:rPr>
          <w:rFonts w:ascii="Palatino Linotype" w:hAnsi="Palatino Linotype" w:cs="Arial"/>
          <w:color w:val="000000" w:themeColor="text1"/>
        </w:rPr>
      </w:pPr>
      <w:r w:rsidRPr="003F6D20">
        <w:rPr>
          <w:rFonts w:ascii="Palatino Linotype" w:hAnsi="Palatino Linotype" w:cs="Arial"/>
          <w:color w:val="000000" w:themeColor="text1"/>
        </w:rPr>
        <w:t xml:space="preserve">Por último y no menos importante es que los motivos o razones de inconformidad hechos valer por el Recurrente se encuentran infundados, toda vez que refiere que la información es borrosa e incomprensible; sin embargo, de la revisión realizada a las documentales presentadas, se aprecia que el contenido se encuentra completo y es completamente legible, lo que permite determinar que los motivos o razones de inconformidad aunque actualizan causales de procedencia, se </w:t>
      </w:r>
      <w:r w:rsidRPr="003F6D20">
        <w:rPr>
          <w:rFonts w:ascii="Palatino Linotype" w:hAnsi="Palatino Linotype" w:cs="Arial"/>
          <w:color w:val="000000" w:themeColor="text1"/>
        </w:rPr>
        <w:lastRenderedPageBreak/>
        <w:t>determinan infundados, en consecuencia, se CONFIRMA la respuesta otorgada por el Sujeto Obligado.</w:t>
      </w:r>
    </w:p>
    <w:p w14:paraId="1B0DAD4C" w14:textId="77777777" w:rsidR="00582879" w:rsidRPr="003F6D20" w:rsidRDefault="00582879" w:rsidP="00033E1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6F5E0C1" w:rsidR="00266588" w:rsidRPr="003F6D20"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F6D20">
        <w:rPr>
          <w:rFonts w:ascii="Palatino Linotype" w:hAnsi="Palatino Linotype"/>
          <w:color w:val="000000" w:themeColor="text1"/>
          <w:lang w:val="es-ES"/>
        </w:rPr>
        <w:t xml:space="preserve">Por </w:t>
      </w:r>
      <w:r w:rsidR="00B41516" w:rsidRPr="003F6D20">
        <w:rPr>
          <w:rFonts w:ascii="Palatino Linotype" w:hAnsi="Palatino Linotype"/>
          <w:color w:val="000000" w:themeColor="text1"/>
        </w:rPr>
        <w:t xml:space="preserve">lo anteriormente expuesto y fundado, </w:t>
      </w:r>
      <w:r w:rsidR="003E6079" w:rsidRPr="003F6D20">
        <w:rPr>
          <w:rFonts w:ascii="Palatino Linotype" w:hAnsi="Palatino Linotype"/>
          <w:color w:val="000000" w:themeColor="text1"/>
        </w:rPr>
        <w:t>e</w:t>
      </w:r>
      <w:r w:rsidR="00B41516" w:rsidRPr="003F6D20">
        <w:rPr>
          <w:rFonts w:ascii="Palatino Linotype" w:hAnsi="Palatino Linotype"/>
          <w:color w:val="000000" w:themeColor="text1"/>
        </w:rPr>
        <w:t xml:space="preserve">ste </w:t>
      </w:r>
      <w:r w:rsidR="00B41516" w:rsidRPr="003F6D20">
        <w:rPr>
          <w:rFonts w:ascii="Palatino Linotype" w:hAnsi="Palatino Linotype"/>
          <w:b/>
          <w:color w:val="000000" w:themeColor="text1"/>
        </w:rPr>
        <w:t>ÓRGANO GARANTE</w:t>
      </w:r>
      <w:r w:rsidR="00B41516" w:rsidRPr="003F6D20">
        <w:rPr>
          <w:rFonts w:ascii="Palatino Linotype" w:hAnsi="Palatino Linotype"/>
          <w:color w:val="000000" w:themeColor="text1"/>
        </w:rPr>
        <w:t xml:space="preserve"> emite los siguientes:</w:t>
      </w:r>
      <w:r w:rsidR="003E6079" w:rsidRPr="003F6D20">
        <w:rPr>
          <w:rFonts w:ascii="Palatino Linotype" w:hAnsi="Palatino Linotype"/>
          <w:color w:val="000000" w:themeColor="text1"/>
        </w:rPr>
        <w:t xml:space="preserve"> </w:t>
      </w:r>
    </w:p>
    <w:p w14:paraId="18C7D92B" w14:textId="77777777" w:rsidR="009959DB" w:rsidRPr="003F6D20" w:rsidRDefault="009959DB" w:rsidP="009959DB">
      <w:pPr>
        <w:pStyle w:val="Ttulo1"/>
        <w:spacing w:line="360" w:lineRule="auto"/>
        <w:jc w:val="center"/>
        <w:rPr>
          <w:b/>
          <w:color w:val="000000" w:themeColor="text1"/>
          <w:szCs w:val="24"/>
        </w:rPr>
      </w:pPr>
      <w:bookmarkStart w:id="33" w:name="_Toc495427547"/>
      <w:bookmarkStart w:id="34" w:name="_Toc497905366"/>
      <w:bookmarkStart w:id="35" w:name="_Toc87456497"/>
      <w:r w:rsidRPr="003F6D20">
        <w:rPr>
          <w:b/>
          <w:color w:val="000000" w:themeColor="text1"/>
          <w:szCs w:val="24"/>
        </w:rPr>
        <w:t>R E S O L U T I V O S</w:t>
      </w:r>
      <w:bookmarkEnd w:id="24"/>
      <w:bookmarkEnd w:id="25"/>
      <w:bookmarkEnd w:id="33"/>
      <w:bookmarkEnd w:id="34"/>
      <w:bookmarkEnd w:id="35"/>
    </w:p>
    <w:p w14:paraId="6945A2B7" w14:textId="56166F49" w:rsidR="00C3097F" w:rsidRPr="003F6D20" w:rsidRDefault="00C3097F" w:rsidP="00C3097F">
      <w:pPr>
        <w:spacing w:line="360" w:lineRule="auto"/>
        <w:jc w:val="both"/>
        <w:rPr>
          <w:rFonts w:ascii="Palatino Linotype" w:eastAsia="Times New Roman" w:hAnsi="Palatino Linotype" w:cs="Times New Roman"/>
        </w:rPr>
      </w:pPr>
      <w:r w:rsidRPr="003F6D20">
        <w:rPr>
          <w:rFonts w:ascii="Palatino Linotype" w:eastAsia="Times New Roman" w:hAnsi="Palatino Linotype" w:cs="Arial"/>
          <w:b/>
        </w:rPr>
        <w:t xml:space="preserve">PRIMERO. </w:t>
      </w:r>
      <w:r w:rsidRPr="003F6D20">
        <w:rPr>
          <w:rFonts w:ascii="Palatino Linotype" w:eastAsia="Times New Roman" w:hAnsi="Palatino Linotype" w:cs="Arial"/>
        </w:rPr>
        <w:t>Resultan infundadas las</w:t>
      </w:r>
      <w:r w:rsidRPr="003F6D20">
        <w:rPr>
          <w:rFonts w:ascii="Palatino Linotype" w:eastAsia="Times New Roman" w:hAnsi="Palatino Linotype" w:cs="Arial"/>
          <w:b/>
        </w:rPr>
        <w:t xml:space="preserve"> </w:t>
      </w:r>
      <w:r w:rsidRPr="003F6D20">
        <w:rPr>
          <w:rFonts w:ascii="Palatino Linotype" w:eastAsia="Times New Roman" w:hAnsi="Palatino Linotype" w:cs="Arial"/>
          <w:lang w:val="es-ES"/>
        </w:rPr>
        <w:t xml:space="preserve">razones o motivos de inconformidad hechos valer </w:t>
      </w:r>
      <w:r w:rsidRPr="003F6D20">
        <w:rPr>
          <w:rFonts w:ascii="Palatino Linotype" w:eastAsia="Calibri" w:hAnsi="Palatino Linotype" w:cs="Arial"/>
          <w:lang w:val="es-ES"/>
        </w:rPr>
        <w:t xml:space="preserve">en el recurso de revisión </w:t>
      </w:r>
      <w:r w:rsidRPr="003F6D20">
        <w:rPr>
          <w:rFonts w:ascii="Palatino Linotype" w:eastAsia="Calibri" w:hAnsi="Palatino Linotype" w:cs="Arial"/>
          <w:b/>
          <w:lang w:val="es-ES"/>
        </w:rPr>
        <w:t>0</w:t>
      </w:r>
      <w:r w:rsidR="0095023B" w:rsidRPr="003F6D20">
        <w:rPr>
          <w:rFonts w:ascii="Palatino Linotype" w:eastAsia="Calibri" w:hAnsi="Palatino Linotype" w:cs="Arial"/>
          <w:b/>
          <w:lang w:val="es-ES"/>
        </w:rPr>
        <w:t>5828</w:t>
      </w:r>
      <w:r w:rsidRPr="003F6D20">
        <w:rPr>
          <w:rFonts w:ascii="Palatino Linotype" w:hAnsi="Palatino Linotype"/>
          <w:b/>
        </w:rPr>
        <w:t>/INFOEM/IP/RR/2022</w:t>
      </w:r>
      <w:r w:rsidRPr="003F6D20">
        <w:rPr>
          <w:rFonts w:ascii="Palatino Linotype" w:eastAsia="Times New Roman" w:hAnsi="Palatino Linotype" w:cs="Times New Roman"/>
          <w:b/>
        </w:rPr>
        <w:t xml:space="preserve"> </w:t>
      </w:r>
      <w:r w:rsidRPr="003F6D20">
        <w:rPr>
          <w:rFonts w:ascii="Palatino Linotype" w:eastAsia="Times New Roman" w:hAnsi="Palatino Linotype" w:cs="Times New Roman"/>
        </w:rPr>
        <w:t>en términos del</w:t>
      </w:r>
      <w:r w:rsidRPr="003F6D20">
        <w:rPr>
          <w:rFonts w:ascii="Palatino Linotype" w:eastAsia="Times New Roman" w:hAnsi="Palatino Linotype" w:cs="Times New Roman"/>
          <w:b/>
          <w:bCs/>
        </w:rPr>
        <w:t xml:space="preserve"> Considerando</w:t>
      </w:r>
      <w:r w:rsidRPr="003F6D20">
        <w:rPr>
          <w:rFonts w:ascii="Palatino Linotype" w:eastAsia="Times New Roman" w:hAnsi="Palatino Linotype" w:cs="Times New Roman"/>
        </w:rPr>
        <w:t xml:space="preserve"> </w:t>
      </w:r>
      <w:r w:rsidRPr="003F6D20">
        <w:rPr>
          <w:rFonts w:ascii="Palatino Linotype" w:eastAsia="Times New Roman" w:hAnsi="Palatino Linotype" w:cs="Times New Roman"/>
          <w:b/>
        </w:rPr>
        <w:t>CUARTO</w:t>
      </w:r>
      <w:r w:rsidRPr="003F6D20">
        <w:rPr>
          <w:rFonts w:ascii="Palatino Linotype" w:eastAsia="Times New Roman" w:hAnsi="Palatino Linotype" w:cs="Times New Roman"/>
        </w:rPr>
        <w:t xml:space="preserve"> de la presente resolución.</w:t>
      </w:r>
    </w:p>
    <w:p w14:paraId="2F803A05" w14:textId="77777777" w:rsidR="00C3097F" w:rsidRPr="003F6D20" w:rsidRDefault="00C3097F" w:rsidP="00C3097F">
      <w:pPr>
        <w:spacing w:line="360" w:lineRule="auto"/>
        <w:contextualSpacing/>
        <w:jc w:val="both"/>
        <w:rPr>
          <w:rFonts w:ascii="Palatino Linotype" w:eastAsia="Calibri" w:hAnsi="Palatino Linotype" w:cs="Arial"/>
          <w:b/>
          <w:bCs/>
          <w:lang w:val="es-ES"/>
        </w:rPr>
      </w:pPr>
    </w:p>
    <w:p w14:paraId="653EAF1A" w14:textId="22F605AE" w:rsidR="00C3097F" w:rsidRPr="003F6D20" w:rsidRDefault="00C3097F" w:rsidP="00C3097F">
      <w:pPr>
        <w:spacing w:line="360" w:lineRule="auto"/>
        <w:contextualSpacing/>
        <w:jc w:val="both"/>
        <w:rPr>
          <w:rFonts w:ascii="Palatino Linotype" w:eastAsia="Calibri" w:hAnsi="Palatino Linotype" w:cs="Arial"/>
        </w:rPr>
      </w:pPr>
      <w:r w:rsidRPr="003F6D20">
        <w:rPr>
          <w:rFonts w:ascii="Palatino Linotype" w:eastAsia="Calibri" w:hAnsi="Palatino Linotype" w:cs="Arial"/>
          <w:b/>
          <w:bCs/>
          <w:lang w:val="es-ES"/>
        </w:rPr>
        <w:t xml:space="preserve">SEGUNDO. </w:t>
      </w:r>
      <w:r w:rsidRPr="003F6D20">
        <w:rPr>
          <w:rFonts w:ascii="Palatino Linotype" w:eastAsia="Calibri" w:hAnsi="Palatino Linotype" w:cs="Arial"/>
          <w:lang w:val="es-ES"/>
        </w:rPr>
        <w:t xml:space="preserve">Se </w:t>
      </w:r>
      <w:r w:rsidRPr="003F6D20">
        <w:rPr>
          <w:rFonts w:ascii="Palatino Linotype" w:eastAsia="Calibri" w:hAnsi="Palatino Linotype" w:cs="Arial"/>
          <w:b/>
          <w:lang w:val="es-ES"/>
        </w:rPr>
        <w:t>CONFIRMA</w:t>
      </w:r>
      <w:r w:rsidRPr="003F6D20">
        <w:rPr>
          <w:rFonts w:ascii="Palatino Linotype" w:eastAsia="Calibri" w:hAnsi="Palatino Linotype" w:cs="Arial"/>
          <w:lang w:val="es-ES"/>
        </w:rPr>
        <w:t xml:space="preserve"> la respuesta emitida por el </w:t>
      </w:r>
      <w:r w:rsidR="0095023B" w:rsidRPr="003F6D20">
        <w:rPr>
          <w:rFonts w:ascii="Palatino Linotype" w:hAnsi="Palatino Linotype"/>
          <w:b/>
          <w:bCs/>
          <w:color w:val="000000"/>
          <w:szCs w:val="22"/>
        </w:rPr>
        <w:t>Ayuntamiento de Temascalcingo</w:t>
      </w:r>
      <w:r w:rsidRPr="003F6D20">
        <w:rPr>
          <w:rFonts w:ascii="Palatino Linotype" w:eastAsia="Calibri" w:hAnsi="Palatino Linotype" w:cs="Arial"/>
          <w:bCs/>
        </w:rPr>
        <w:t xml:space="preserve"> a la solicitud </w:t>
      </w:r>
      <w:bookmarkStart w:id="36" w:name="_Toc460947013"/>
      <w:r w:rsidRPr="003F6D20">
        <w:rPr>
          <w:rFonts w:ascii="Palatino Linotype" w:hAnsi="Palatino Linotype"/>
          <w:b/>
          <w:bCs/>
          <w:color w:val="000000" w:themeColor="text1"/>
        </w:rPr>
        <w:t>000</w:t>
      </w:r>
      <w:r w:rsidR="0095023B" w:rsidRPr="003F6D20">
        <w:rPr>
          <w:rFonts w:ascii="Palatino Linotype" w:hAnsi="Palatino Linotype"/>
          <w:b/>
          <w:bCs/>
          <w:color w:val="000000" w:themeColor="text1"/>
        </w:rPr>
        <w:t>55</w:t>
      </w:r>
      <w:r w:rsidRPr="003F6D20">
        <w:rPr>
          <w:rFonts w:ascii="Palatino Linotype" w:hAnsi="Palatino Linotype"/>
          <w:b/>
          <w:bCs/>
          <w:color w:val="000000" w:themeColor="text1"/>
        </w:rPr>
        <w:t>/</w:t>
      </w:r>
      <w:r w:rsidR="0095023B" w:rsidRPr="003F6D20">
        <w:rPr>
          <w:rFonts w:ascii="Palatino Linotype" w:hAnsi="Palatino Linotype"/>
          <w:b/>
          <w:bCs/>
          <w:color w:val="000000" w:themeColor="text1"/>
        </w:rPr>
        <w:t>TMASCALC</w:t>
      </w:r>
      <w:r w:rsidRPr="003F6D20">
        <w:rPr>
          <w:rFonts w:ascii="Palatino Linotype" w:hAnsi="Palatino Linotype"/>
          <w:b/>
          <w:bCs/>
          <w:color w:val="000000" w:themeColor="text1"/>
        </w:rPr>
        <w:t>/IP/2022</w:t>
      </w:r>
      <w:r w:rsidRPr="003F6D20">
        <w:rPr>
          <w:rFonts w:ascii="Palatino Linotype" w:eastAsia="Calibri" w:hAnsi="Palatino Linotype" w:cs="Arial"/>
        </w:rPr>
        <w:t>.</w:t>
      </w:r>
    </w:p>
    <w:p w14:paraId="30D057C1" w14:textId="77777777" w:rsidR="00C3097F" w:rsidRPr="003F6D20" w:rsidRDefault="00C3097F" w:rsidP="00C3097F">
      <w:pPr>
        <w:tabs>
          <w:tab w:val="left" w:pos="993"/>
        </w:tabs>
        <w:spacing w:line="360" w:lineRule="auto"/>
        <w:ind w:right="567"/>
        <w:jc w:val="both"/>
        <w:rPr>
          <w:rFonts w:ascii="Palatino Linotype" w:eastAsia="Calibri" w:hAnsi="Palatino Linotype" w:cs="Arial"/>
        </w:rPr>
      </w:pPr>
    </w:p>
    <w:p w14:paraId="43C362C0" w14:textId="77777777" w:rsidR="00C3097F" w:rsidRPr="003F6D20" w:rsidRDefault="00C3097F" w:rsidP="00C3097F">
      <w:pPr>
        <w:tabs>
          <w:tab w:val="left" w:pos="8080"/>
        </w:tabs>
        <w:spacing w:line="360" w:lineRule="auto"/>
        <w:ind w:right="49"/>
        <w:contextualSpacing/>
        <w:jc w:val="both"/>
        <w:rPr>
          <w:rFonts w:ascii="Palatino Linotype" w:eastAsia="Palatino Linotype" w:hAnsi="Palatino Linotype" w:cs="Palatino Linotype"/>
          <w:b/>
        </w:rPr>
      </w:pPr>
      <w:r w:rsidRPr="003F6D20">
        <w:rPr>
          <w:rFonts w:ascii="Palatino Linotype" w:eastAsia="MS Mincho" w:hAnsi="Palatino Linotype" w:cs="Times New Roman"/>
          <w:b/>
          <w:color w:val="000000"/>
        </w:rPr>
        <w:t>TERCERO.</w:t>
      </w:r>
      <w:r w:rsidRPr="003F6D20">
        <w:rPr>
          <w:rFonts w:ascii="Palatino Linotype" w:eastAsia="MS Mincho" w:hAnsi="Palatino Linotype" w:cs="Times New Roman"/>
          <w:color w:val="000000"/>
        </w:rPr>
        <w:t xml:space="preserve"> </w:t>
      </w:r>
      <w:bookmarkEnd w:id="36"/>
      <w:r w:rsidRPr="003F6D20">
        <w:rPr>
          <w:rFonts w:ascii="Palatino Linotype" w:eastAsia="Palatino Linotype" w:hAnsi="Palatino Linotype" w:cs="Palatino Linotype"/>
          <w:b/>
        </w:rPr>
        <w:t xml:space="preserve">Notifíquese, </w:t>
      </w:r>
      <w:r w:rsidRPr="003F6D20">
        <w:rPr>
          <w:rFonts w:ascii="Palatino Linotype" w:eastAsia="Palatino Linotype" w:hAnsi="Palatino Linotype" w:cs="Palatino Linotype"/>
        </w:rPr>
        <w:t xml:space="preserve">vía Sistema de Acceso a la Información Mexiquense (SAIMEX), la presente resolución a la Titular de la Unidad de Transparencia del </w:t>
      </w:r>
      <w:r w:rsidRPr="003F6D20">
        <w:rPr>
          <w:rFonts w:ascii="Palatino Linotype" w:eastAsia="Palatino Linotype" w:hAnsi="Palatino Linotype" w:cs="Palatino Linotype"/>
          <w:b/>
        </w:rPr>
        <w:t>SUJETO OBLIGADO.</w:t>
      </w:r>
    </w:p>
    <w:p w14:paraId="39B03F36" w14:textId="77777777" w:rsidR="00C3097F" w:rsidRPr="003F6D20" w:rsidRDefault="00C3097F" w:rsidP="00C3097F">
      <w:pPr>
        <w:tabs>
          <w:tab w:val="left" w:pos="8080"/>
        </w:tabs>
        <w:spacing w:line="360" w:lineRule="auto"/>
        <w:ind w:right="49"/>
        <w:contextualSpacing/>
        <w:jc w:val="both"/>
        <w:rPr>
          <w:rFonts w:ascii="Palatino Linotype" w:eastAsia="Palatino Linotype" w:hAnsi="Palatino Linotype" w:cs="Palatino Linotype"/>
          <w:b/>
        </w:rPr>
      </w:pPr>
    </w:p>
    <w:p w14:paraId="3975BDD4" w14:textId="77777777" w:rsidR="00C3097F" w:rsidRPr="003F6D20" w:rsidRDefault="00C3097F" w:rsidP="00C3097F">
      <w:pPr>
        <w:shd w:val="clear" w:color="auto" w:fill="FFFFFF"/>
        <w:spacing w:line="360" w:lineRule="auto"/>
        <w:jc w:val="both"/>
        <w:rPr>
          <w:rFonts w:ascii="Palatino Linotype" w:hAnsi="Palatino Linotype"/>
        </w:rPr>
      </w:pPr>
      <w:r w:rsidRPr="003F6D20">
        <w:rPr>
          <w:rFonts w:ascii="Palatino Linotype" w:eastAsia="Times New Roman" w:hAnsi="Palatino Linotype" w:cs="Arial"/>
          <w:b/>
        </w:rPr>
        <w:t xml:space="preserve">CUARTO. </w:t>
      </w:r>
      <w:r w:rsidRPr="003F6D20">
        <w:rPr>
          <w:rFonts w:ascii="Palatino Linotype" w:eastAsia="Times New Roman" w:hAnsi="Palatino Linotype" w:cs="Times New Roman"/>
          <w:b/>
          <w:bCs/>
          <w:color w:val="222222"/>
          <w:lang w:val="es-ES"/>
        </w:rPr>
        <w:t>Notifíquese al</w:t>
      </w:r>
      <w:r w:rsidRPr="003F6D20">
        <w:rPr>
          <w:rFonts w:ascii="Palatino Linotype" w:hAnsi="Palatino Linotype"/>
          <w:b/>
        </w:rPr>
        <w:t xml:space="preserve"> RECURRENTE</w:t>
      </w:r>
      <w:r w:rsidRPr="003F6D20">
        <w:rPr>
          <w:rFonts w:ascii="Palatino Linotype" w:hAnsi="Palatino Linotype"/>
        </w:rPr>
        <w:t xml:space="preserve"> la presente resolución, </w:t>
      </w:r>
      <w:r w:rsidRPr="003F6D20">
        <w:rPr>
          <w:rFonts w:ascii="Palatino Linotype" w:eastAsia="Palatino Linotype" w:hAnsi="Palatino Linotype" w:cs="Palatino Linotype"/>
        </w:rPr>
        <w:t>vía Sistema de Acceso a la Información Mexiquense (SAIMEX).</w:t>
      </w:r>
    </w:p>
    <w:p w14:paraId="7500453B" w14:textId="77777777" w:rsidR="00C3097F" w:rsidRPr="003F6D20" w:rsidRDefault="00C3097F" w:rsidP="00C3097F">
      <w:pPr>
        <w:shd w:val="clear" w:color="auto" w:fill="FFFFFF"/>
        <w:spacing w:line="360" w:lineRule="auto"/>
        <w:jc w:val="both"/>
        <w:rPr>
          <w:rFonts w:ascii="Palatino Linotype" w:hAnsi="Palatino Linotype"/>
        </w:rPr>
      </w:pPr>
    </w:p>
    <w:p w14:paraId="266CD2C2" w14:textId="77777777" w:rsidR="00C3097F" w:rsidRPr="003F6D20" w:rsidRDefault="00C3097F" w:rsidP="00C3097F">
      <w:pPr>
        <w:spacing w:line="360" w:lineRule="auto"/>
        <w:jc w:val="both"/>
        <w:rPr>
          <w:rFonts w:ascii="Palatino Linotype" w:eastAsia="MS Mincho" w:hAnsi="Palatino Linotype" w:cs="Times New Roman"/>
          <w:lang w:val="es-ES"/>
        </w:rPr>
      </w:pPr>
      <w:r w:rsidRPr="003F6D20">
        <w:rPr>
          <w:rFonts w:ascii="Palatino Linotype" w:eastAsia="MS Mincho" w:hAnsi="Palatino Linotype" w:cs="Times New Roman"/>
          <w:b/>
        </w:rPr>
        <w:t>QUINTO.</w:t>
      </w:r>
      <w:r w:rsidRPr="003F6D20">
        <w:rPr>
          <w:rFonts w:ascii="Palatino Linotype" w:eastAsia="MS Mincho" w:hAnsi="Palatino Linotype" w:cs="Times New Roman"/>
        </w:rPr>
        <w:t xml:space="preserve"> </w:t>
      </w:r>
      <w:r w:rsidRPr="003F6D20">
        <w:rPr>
          <w:rFonts w:ascii="Palatino Linotype" w:eastAsia="MS Mincho" w:hAnsi="Palatino Linotype" w:cs="Times New Roman"/>
          <w:lang w:val="es-ES"/>
        </w:rPr>
        <w:t xml:space="preserve">Se hace del conocimiento del </w:t>
      </w:r>
      <w:r w:rsidRPr="003F6D20">
        <w:rPr>
          <w:rFonts w:ascii="Palatino Linotype" w:eastAsia="MS Mincho" w:hAnsi="Palatino Linotype" w:cs="Times New Roman"/>
          <w:b/>
          <w:lang w:val="es-ES"/>
        </w:rPr>
        <w:t>RECURRENTE</w:t>
      </w:r>
      <w:r w:rsidRPr="003F6D20">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w:t>
      </w:r>
      <w:r w:rsidRPr="003F6D20">
        <w:rPr>
          <w:rFonts w:ascii="Palatino Linotype" w:eastAsia="MS Mincho" w:hAnsi="Palatino Linotype" w:cs="Times New Roman"/>
          <w:lang w:val="es-ES"/>
        </w:rPr>
        <w:lastRenderedPageBreak/>
        <w:t xml:space="preserve">resolución le cause algún perjuicio podrá impugnarla </w:t>
      </w:r>
      <w:r w:rsidRPr="003F6D20">
        <w:rPr>
          <w:rFonts w:ascii="Palatino Linotype" w:eastAsia="MS Mincho" w:hAnsi="Palatino Linotype" w:cs="Times New Roman"/>
          <w:bCs/>
          <w:lang w:val="es-ES"/>
        </w:rPr>
        <w:t>vía juicio de amparo</w:t>
      </w:r>
      <w:r w:rsidRPr="003F6D20">
        <w:rPr>
          <w:rFonts w:ascii="Palatino Linotype" w:eastAsia="MS Mincho" w:hAnsi="Palatino Linotype" w:cs="Times New Roman"/>
          <w:lang w:val="es-ES"/>
        </w:rPr>
        <w:t xml:space="preserve"> en los términos de las leyes aplicables.</w:t>
      </w:r>
    </w:p>
    <w:p w14:paraId="4F120E5C" w14:textId="77777777" w:rsidR="00E9653E" w:rsidRDefault="00E9653E" w:rsidP="00E9653E">
      <w:pPr>
        <w:spacing w:before="240" w:after="240" w:line="360" w:lineRule="auto"/>
        <w:ind w:firstLine="1"/>
        <w:jc w:val="both"/>
        <w:rPr>
          <w:rFonts w:ascii="Palatino Linotype" w:hAnsi="Palatino Linotype"/>
        </w:rPr>
      </w:pPr>
      <w:r w:rsidRPr="003F6D2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OCHO (08) DE JUNIO DE DOS MIL VEINTIDÓS,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2D6AD" w14:textId="77777777" w:rsidR="00DD5815" w:rsidRDefault="00DD5815" w:rsidP="00587366">
      <w:r>
        <w:separator/>
      </w:r>
    </w:p>
  </w:endnote>
  <w:endnote w:type="continuationSeparator" w:id="0">
    <w:p w14:paraId="6D293029" w14:textId="77777777" w:rsidR="00DD5815" w:rsidRDefault="00DD581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0FDF38FF" w:rsidR="0009566D" w:rsidRPr="00883450" w:rsidRDefault="0009566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008A1">
              <w:rPr>
                <w:rFonts w:ascii="Palatino Linotype" w:hAnsi="Palatino Linotype"/>
                <w:b/>
                <w:bCs/>
                <w:noProof/>
                <w:sz w:val="22"/>
                <w:szCs w:val="20"/>
              </w:rPr>
              <w:t>28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008A1">
              <w:rPr>
                <w:rFonts w:ascii="Palatino Linotype" w:hAnsi="Palatino Linotype"/>
                <w:b/>
                <w:bCs/>
                <w:noProof/>
                <w:sz w:val="22"/>
                <w:szCs w:val="20"/>
              </w:rPr>
              <w:t>31</w:t>
            </w:r>
            <w:r w:rsidRPr="00883450">
              <w:rPr>
                <w:rFonts w:ascii="Palatino Linotype" w:hAnsi="Palatino Linotype"/>
                <w:b/>
                <w:bCs/>
                <w:sz w:val="22"/>
                <w:szCs w:val="20"/>
              </w:rPr>
              <w:fldChar w:fldCharType="end"/>
            </w:r>
          </w:p>
        </w:sdtContent>
      </w:sdt>
    </w:sdtContent>
  </w:sdt>
  <w:p w14:paraId="6243EC1B" w14:textId="47B193F0" w:rsidR="0009566D" w:rsidRDefault="0009566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82B7" w14:textId="1EF2A424" w:rsidR="0009566D" w:rsidRPr="00883450" w:rsidRDefault="0009566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008A1" w:rsidRPr="00E008A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008A1" w:rsidRPr="00E008A1">
      <w:rPr>
        <w:rFonts w:ascii="Palatino Linotype" w:hAnsi="Palatino Linotype"/>
        <w:noProof/>
        <w:sz w:val="22"/>
        <w:szCs w:val="22"/>
        <w:lang w:val="es-ES"/>
      </w:rPr>
      <w:t>31</w:t>
    </w:r>
    <w:r w:rsidRPr="00883450">
      <w:rPr>
        <w:rFonts w:ascii="Palatino Linotype" w:hAnsi="Palatino Linotype"/>
        <w:sz w:val="22"/>
        <w:szCs w:val="22"/>
      </w:rPr>
      <w:fldChar w:fldCharType="end"/>
    </w:r>
  </w:p>
  <w:p w14:paraId="5F5C4865" w14:textId="0A9A2B26" w:rsidR="0009566D" w:rsidRPr="00883450" w:rsidRDefault="0009566D">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477BC" w14:textId="77777777" w:rsidR="00DD5815" w:rsidRDefault="00DD5815" w:rsidP="00587366">
      <w:r>
        <w:separator/>
      </w:r>
    </w:p>
  </w:footnote>
  <w:footnote w:type="continuationSeparator" w:id="0">
    <w:p w14:paraId="0563CC9E" w14:textId="77777777" w:rsidR="00DD5815" w:rsidRDefault="00DD5815" w:rsidP="00587366">
      <w:r>
        <w:continuationSeparator/>
      </w:r>
    </w:p>
  </w:footnote>
  <w:footnote w:id="1">
    <w:p w14:paraId="32D56466" w14:textId="77777777" w:rsidR="0009566D" w:rsidRDefault="0009566D" w:rsidP="008E4483">
      <w:pPr>
        <w:pStyle w:val="Textonotapie"/>
      </w:pPr>
      <w:r>
        <w:rPr>
          <w:rStyle w:val="Refdenotaalpie"/>
        </w:rPr>
        <w:footnoteRef/>
      </w:r>
      <w:r>
        <w:t xml:space="preserve"> Convención Americana sobre Derechos Humanos. Artículo 13.</w:t>
      </w:r>
    </w:p>
  </w:footnote>
  <w:footnote w:id="2">
    <w:p w14:paraId="3F7967D5" w14:textId="77777777" w:rsidR="0009566D" w:rsidRDefault="0009566D"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09566D" w:rsidRDefault="0009566D"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09566D" w:rsidRDefault="0009566D" w:rsidP="008E4483">
      <w:pPr>
        <w:pStyle w:val="Textonotapie"/>
      </w:pPr>
      <w:r>
        <w:rPr>
          <w:rStyle w:val="Refdenotaalpie"/>
        </w:rPr>
        <w:footnoteRef/>
      </w:r>
      <w:r>
        <w:t xml:space="preserve"> Ibídem. Parr. 87.</w:t>
      </w:r>
    </w:p>
  </w:footnote>
  <w:footnote w:id="5">
    <w:p w14:paraId="1C437D52" w14:textId="77777777" w:rsidR="0009566D" w:rsidRDefault="0009566D"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09566D" w:rsidRDefault="0009566D" w:rsidP="008E4483">
      <w:pPr>
        <w:pStyle w:val="Textonotapie"/>
      </w:pPr>
      <w:r>
        <w:t>II. Eficacia: Obligación del Instituto para tutelar, de manera efectiva, el derecho de acceso a la información;</w:t>
      </w:r>
    </w:p>
    <w:p w14:paraId="707D8AAF" w14:textId="77777777" w:rsidR="0009566D" w:rsidRDefault="0009566D" w:rsidP="008E4483">
      <w:pPr>
        <w:pStyle w:val="Textonotapie"/>
      </w:pPr>
      <w:r>
        <w:t xml:space="preserve">… </w:t>
      </w:r>
    </w:p>
  </w:footnote>
  <w:footnote w:id="6">
    <w:p w14:paraId="05CF3D0A" w14:textId="77777777" w:rsidR="001804F1" w:rsidRPr="00952F10" w:rsidRDefault="001804F1" w:rsidP="001804F1">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7A655942" w14:textId="77777777" w:rsidR="001804F1" w:rsidRDefault="001804F1" w:rsidP="001804F1">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09566D" w:rsidRPr="00025127" w14:paraId="07F2896E" w14:textId="77777777" w:rsidTr="00FA0F09">
      <w:trPr>
        <w:trHeight w:val="138"/>
        <w:jc w:val="right"/>
      </w:trPr>
      <w:tc>
        <w:tcPr>
          <w:tcW w:w="3260" w:type="dxa"/>
          <w:vAlign w:val="center"/>
        </w:tcPr>
        <w:p w14:paraId="4A5B1974" w14:textId="44CA9AFE" w:rsidR="0009566D" w:rsidRPr="00025127" w:rsidRDefault="0009566D"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38317E6" w:rsidR="0009566D" w:rsidRPr="00025127" w:rsidRDefault="0095023B" w:rsidP="005F1362">
          <w:pPr>
            <w:pStyle w:val="Encabezado"/>
            <w:jc w:val="both"/>
            <w:rPr>
              <w:rFonts w:ascii="Palatino Linotype" w:hAnsi="Palatino Linotype"/>
              <w:b/>
              <w:sz w:val="22"/>
              <w:szCs w:val="22"/>
            </w:rPr>
          </w:pPr>
          <w:r>
            <w:rPr>
              <w:rFonts w:ascii="Palatino Linotype" w:hAnsi="Palatino Linotype"/>
              <w:b/>
              <w:sz w:val="22"/>
              <w:szCs w:val="22"/>
            </w:rPr>
            <w:t>05828</w:t>
          </w:r>
          <w:r w:rsidRPr="00025127">
            <w:rPr>
              <w:rFonts w:ascii="Palatino Linotype" w:hAnsi="Palatino Linotype"/>
              <w:b/>
              <w:sz w:val="22"/>
              <w:szCs w:val="22"/>
            </w:rPr>
            <w:t>/INFOEM/IP/RR/</w:t>
          </w:r>
          <w:r>
            <w:rPr>
              <w:rFonts w:ascii="Palatino Linotype" w:hAnsi="Palatino Linotype"/>
              <w:b/>
              <w:sz w:val="22"/>
              <w:szCs w:val="22"/>
            </w:rPr>
            <w:t>2022</w:t>
          </w:r>
        </w:p>
      </w:tc>
    </w:tr>
    <w:tr w:rsidR="0009566D" w:rsidRPr="00025127" w14:paraId="1B5D8690" w14:textId="77777777" w:rsidTr="00FA0F09">
      <w:trPr>
        <w:trHeight w:val="233"/>
        <w:jc w:val="right"/>
      </w:trPr>
      <w:tc>
        <w:tcPr>
          <w:tcW w:w="3260" w:type="dxa"/>
          <w:vAlign w:val="center"/>
        </w:tcPr>
        <w:p w14:paraId="3903F2C6" w14:textId="22D569F8" w:rsidR="0009566D" w:rsidRPr="00025127" w:rsidRDefault="0009566D"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B42A1BE" w:rsidR="0009566D" w:rsidRPr="00025127" w:rsidRDefault="0095023B" w:rsidP="000F55C1">
          <w:pPr>
            <w:pStyle w:val="Encabezado"/>
            <w:rPr>
              <w:rFonts w:ascii="Palatino Linotype" w:hAnsi="Palatino Linotype"/>
              <w:b/>
              <w:sz w:val="22"/>
              <w:szCs w:val="22"/>
            </w:rPr>
          </w:pPr>
          <w:r>
            <w:rPr>
              <w:rFonts w:ascii="Palatino Linotype" w:hAnsi="Palatino Linotype"/>
              <w:b/>
              <w:bCs/>
              <w:color w:val="000000"/>
              <w:sz w:val="22"/>
              <w:szCs w:val="22"/>
            </w:rPr>
            <w:t>Ayuntamiento de Temascalcingo</w:t>
          </w:r>
        </w:p>
      </w:tc>
    </w:tr>
    <w:tr w:rsidR="0009566D" w:rsidRPr="00025127" w14:paraId="095EB01B" w14:textId="77777777" w:rsidTr="00FA0F09">
      <w:trPr>
        <w:trHeight w:val="321"/>
        <w:jc w:val="right"/>
      </w:trPr>
      <w:tc>
        <w:tcPr>
          <w:tcW w:w="3260" w:type="dxa"/>
          <w:vAlign w:val="center"/>
        </w:tcPr>
        <w:p w14:paraId="6E000A51" w14:textId="05E1861A" w:rsidR="0009566D" w:rsidRPr="00025127" w:rsidRDefault="0009566D"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09566D" w:rsidRPr="00025127" w:rsidRDefault="0009566D"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09566D" w:rsidRDefault="0009566D"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D4FEF" w14:textId="43D004EA" w:rsidR="0009566D" w:rsidRDefault="00DD5815"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09566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9566D" w:rsidRPr="00025127" w14:paraId="0A3256F2" w14:textId="77777777" w:rsidTr="006E6B65">
      <w:trPr>
        <w:trHeight w:val="138"/>
        <w:jc w:val="right"/>
      </w:trPr>
      <w:tc>
        <w:tcPr>
          <w:tcW w:w="3261" w:type="dxa"/>
          <w:vAlign w:val="center"/>
        </w:tcPr>
        <w:p w14:paraId="3D80769D" w14:textId="316F11F8" w:rsidR="0009566D" w:rsidRPr="00025127" w:rsidRDefault="0009566D"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13958115" w:rsidR="0009566D" w:rsidRPr="00025127" w:rsidRDefault="0009566D" w:rsidP="0095023B">
          <w:pPr>
            <w:pStyle w:val="Encabezado"/>
            <w:rPr>
              <w:rFonts w:ascii="Palatino Linotype" w:hAnsi="Palatino Linotype"/>
              <w:b/>
              <w:sz w:val="22"/>
              <w:szCs w:val="22"/>
            </w:rPr>
          </w:pPr>
          <w:r>
            <w:rPr>
              <w:rFonts w:ascii="Palatino Linotype" w:hAnsi="Palatino Linotype"/>
              <w:b/>
              <w:sz w:val="22"/>
              <w:szCs w:val="22"/>
            </w:rPr>
            <w:t>0</w:t>
          </w:r>
          <w:r w:rsidR="0095023B">
            <w:rPr>
              <w:rFonts w:ascii="Palatino Linotype" w:hAnsi="Palatino Linotype"/>
              <w:b/>
              <w:sz w:val="22"/>
              <w:szCs w:val="22"/>
            </w:rPr>
            <w:t>5828</w:t>
          </w:r>
          <w:r w:rsidRPr="00025127">
            <w:rPr>
              <w:rFonts w:ascii="Palatino Linotype" w:hAnsi="Palatino Linotype"/>
              <w:b/>
              <w:sz w:val="22"/>
              <w:szCs w:val="22"/>
            </w:rPr>
            <w:t>/INFOEM/IP/RR/</w:t>
          </w:r>
          <w:r>
            <w:rPr>
              <w:rFonts w:ascii="Palatino Linotype" w:hAnsi="Palatino Linotype"/>
              <w:b/>
              <w:sz w:val="22"/>
              <w:szCs w:val="22"/>
            </w:rPr>
            <w:t>2022</w:t>
          </w:r>
        </w:p>
      </w:tc>
    </w:tr>
    <w:tr w:rsidR="0009566D" w:rsidRPr="00025127" w14:paraId="128C8B3C" w14:textId="77777777" w:rsidTr="006E6B65">
      <w:trPr>
        <w:trHeight w:val="233"/>
        <w:jc w:val="right"/>
      </w:trPr>
      <w:tc>
        <w:tcPr>
          <w:tcW w:w="3261" w:type="dxa"/>
          <w:vAlign w:val="center"/>
        </w:tcPr>
        <w:p w14:paraId="483E3371" w14:textId="66B1BC74" w:rsidR="0009566D" w:rsidRPr="00025127" w:rsidRDefault="0009566D"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9378140" w:rsidR="0009566D" w:rsidRPr="00025127" w:rsidRDefault="00E008A1" w:rsidP="00A459FA">
          <w:pPr>
            <w:pStyle w:val="Encabezado"/>
            <w:rPr>
              <w:rFonts w:ascii="Palatino Linotype" w:hAnsi="Palatino Linotype"/>
              <w:b/>
              <w:sz w:val="22"/>
              <w:szCs w:val="22"/>
            </w:rPr>
          </w:pPr>
          <w:r>
            <w:rPr>
              <w:rFonts w:ascii="Palatino Linotype" w:hAnsi="Palatino Linotype"/>
              <w:b/>
              <w:sz w:val="22"/>
              <w:szCs w:val="22"/>
            </w:rPr>
            <w:t>XXXX XXXX XXXXXX XXXXX</w:t>
          </w:r>
        </w:p>
      </w:tc>
    </w:tr>
    <w:tr w:rsidR="0009566D" w:rsidRPr="00025127" w14:paraId="41BE0704" w14:textId="77777777" w:rsidTr="006E6B65">
      <w:trPr>
        <w:trHeight w:val="321"/>
        <w:jc w:val="right"/>
      </w:trPr>
      <w:tc>
        <w:tcPr>
          <w:tcW w:w="3261" w:type="dxa"/>
          <w:vAlign w:val="center"/>
        </w:tcPr>
        <w:p w14:paraId="34C64148" w14:textId="10C6C8A9" w:rsidR="0009566D" w:rsidRPr="00025127" w:rsidRDefault="0009566D"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2E5900D2" w:rsidR="0009566D" w:rsidRPr="00025127" w:rsidRDefault="0009566D" w:rsidP="0095023B">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95023B">
            <w:rPr>
              <w:rFonts w:ascii="Palatino Linotype" w:hAnsi="Palatino Linotype"/>
              <w:b/>
              <w:bCs/>
              <w:color w:val="000000"/>
              <w:sz w:val="22"/>
              <w:szCs w:val="22"/>
            </w:rPr>
            <w:t>Temascalcingo</w:t>
          </w:r>
        </w:p>
      </w:tc>
    </w:tr>
    <w:tr w:rsidR="0009566D" w:rsidRPr="00025127" w14:paraId="0C8B6193" w14:textId="77777777" w:rsidTr="006E6B65">
      <w:trPr>
        <w:trHeight w:val="321"/>
        <w:jc w:val="right"/>
      </w:trPr>
      <w:tc>
        <w:tcPr>
          <w:tcW w:w="3261" w:type="dxa"/>
          <w:vAlign w:val="center"/>
        </w:tcPr>
        <w:p w14:paraId="321FFAFF" w14:textId="0E8C2CE7" w:rsidR="0009566D" w:rsidRPr="00025127" w:rsidRDefault="0009566D"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09566D" w:rsidRPr="00025127" w:rsidRDefault="0009566D"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09566D" w:rsidRDefault="0009566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0FA016B"/>
    <w:multiLevelType w:val="hybridMultilevel"/>
    <w:tmpl w:val="57F4A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8F1A63"/>
    <w:multiLevelType w:val="hybridMultilevel"/>
    <w:tmpl w:val="2B34ECDC"/>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4C2181"/>
    <w:multiLevelType w:val="hybridMultilevel"/>
    <w:tmpl w:val="AFB895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7"/>
  </w:num>
  <w:num w:numId="5">
    <w:abstractNumId w:val="13"/>
  </w:num>
  <w:num w:numId="6">
    <w:abstractNumId w:val="14"/>
  </w:num>
  <w:num w:numId="7">
    <w:abstractNumId w:val="10"/>
  </w:num>
  <w:num w:numId="8">
    <w:abstractNumId w:val="16"/>
  </w:num>
  <w:num w:numId="9">
    <w:abstractNumId w:val="8"/>
  </w:num>
  <w:num w:numId="10">
    <w:abstractNumId w:val="9"/>
  </w:num>
  <w:num w:numId="11">
    <w:abstractNumId w:val="1"/>
  </w:num>
  <w:num w:numId="12">
    <w:abstractNumId w:val="6"/>
  </w:num>
  <w:num w:numId="13">
    <w:abstractNumId w:val="5"/>
  </w:num>
  <w:num w:numId="14">
    <w:abstractNumId w:val="4"/>
  </w:num>
  <w:num w:numId="15">
    <w:abstractNumId w:val="3"/>
  </w:num>
  <w:num w:numId="16">
    <w:abstractNumId w:val="2"/>
  </w:num>
  <w:num w:numId="17">
    <w:abstractNumId w:val="15"/>
  </w:num>
  <w:num w:numId="18">
    <w:abstractNumId w:val="17"/>
  </w:num>
  <w:num w:numId="19">
    <w:abstractNumId w:val="18"/>
  </w:num>
  <w:num w:numId="2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33E1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3E80"/>
    <w:rsid w:val="00074573"/>
    <w:rsid w:val="00076597"/>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66D"/>
    <w:rsid w:val="00095BB9"/>
    <w:rsid w:val="0009663D"/>
    <w:rsid w:val="000A26B8"/>
    <w:rsid w:val="000A3CE7"/>
    <w:rsid w:val="000A3F90"/>
    <w:rsid w:val="000A4554"/>
    <w:rsid w:val="000A45FD"/>
    <w:rsid w:val="000A4E44"/>
    <w:rsid w:val="000A556A"/>
    <w:rsid w:val="000A77ED"/>
    <w:rsid w:val="000B0370"/>
    <w:rsid w:val="000B5AB1"/>
    <w:rsid w:val="000B5D79"/>
    <w:rsid w:val="000B6D31"/>
    <w:rsid w:val="000B71C6"/>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273C"/>
    <w:rsid w:val="001732E3"/>
    <w:rsid w:val="00174E02"/>
    <w:rsid w:val="0017653A"/>
    <w:rsid w:val="001775DF"/>
    <w:rsid w:val="001804F1"/>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473D"/>
    <w:rsid w:val="002058A7"/>
    <w:rsid w:val="002058B3"/>
    <w:rsid w:val="00205A1A"/>
    <w:rsid w:val="00207665"/>
    <w:rsid w:val="00211229"/>
    <w:rsid w:val="00211E8C"/>
    <w:rsid w:val="00212C9C"/>
    <w:rsid w:val="00212FCA"/>
    <w:rsid w:val="00213108"/>
    <w:rsid w:val="0021453E"/>
    <w:rsid w:val="0021475E"/>
    <w:rsid w:val="00216B8B"/>
    <w:rsid w:val="002179AC"/>
    <w:rsid w:val="00220ADB"/>
    <w:rsid w:val="002217BA"/>
    <w:rsid w:val="00221E37"/>
    <w:rsid w:val="00221E74"/>
    <w:rsid w:val="00223507"/>
    <w:rsid w:val="00223ACC"/>
    <w:rsid w:val="0022448D"/>
    <w:rsid w:val="002275DE"/>
    <w:rsid w:val="0022774F"/>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48C4"/>
    <w:rsid w:val="00297E45"/>
    <w:rsid w:val="002A2099"/>
    <w:rsid w:val="002A229B"/>
    <w:rsid w:val="002A24CC"/>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132B"/>
    <w:rsid w:val="00383E66"/>
    <w:rsid w:val="00384AE2"/>
    <w:rsid w:val="00384F2B"/>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0E4C"/>
    <w:rsid w:val="003F140F"/>
    <w:rsid w:val="003F15DB"/>
    <w:rsid w:val="003F2702"/>
    <w:rsid w:val="003F2778"/>
    <w:rsid w:val="003F2CBE"/>
    <w:rsid w:val="003F36A4"/>
    <w:rsid w:val="003F4900"/>
    <w:rsid w:val="003F4A7B"/>
    <w:rsid w:val="003F6D20"/>
    <w:rsid w:val="003F70CA"/>
    <w:rsid w:val="003F7823"/>
    <w:rsid w:val="00400E76"/>
    <w:rsid w:val="0040137F"/>
    <w:rsid w:val="00402179"/>
    <w:rsid w:val="0040278D"/>
    <w:rsid w:val="00403249"/>
    <w:rsid w:val="00403B5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65FB"/>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E12"/>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E771A"/>
    <w:rsid w:val="004F0C96"/>
    <w:rsid w:val="004F0F98"/>
    <w:rsid w:val="004F28A0"/>
    <w:rsid w:val="004F32E5"/>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25B"/>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69D6"/>
    <w:rsid w:val="0056788F"/>
    <w:rsid w:val="00567998"/>
    <w:rsid w:val="00572FB8"/>
    <w:rsid w:val="00573BC6"/>
    <w:rsid w:val="005759CD"/>
    <w:rsid w:val="00575D39"/>
    <w:rsid w:val="00575F2C"/>
    <w:rsid w:val="00577884"/>
    <w:rsid w:val="00581C0F"/>
    <w:rsid w:val="00582879"/>
    <w:rsid w:val="00582919"/>
    <w:rsid w:val="00584766"/>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130A"/>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07B9A"/>
    <w:rsid w:val="00611DC1"/>
    <w:rsid w:val="00613655"/>
    <w:rsid w:val="006144EE"/>
    <w:rsid w:val="00617125"/>
    <w:rsid w:val="006171CB"/>
    <w:rsid w:val="00617813"/>
    <w:rsid w:val="006206CC"/>
    <w:rsid w:val="00622B06"/>
    <w:rsid w:val="00624425"/>
    <w:rsid w:val="006257C2"/>
    <w:rsid w:val="00625B2B"/>
    <w:rsid w:val="00627163"/>
    <w:rsid w:val="0063034E"/>
    <w:rsid w:val="00632E24"/>
    <w:rsid w:val="00634476"/>
    <w:rsid w:val="00637475"/>
    <w:rsid w:val="0064393B"/>
    <w:rsid w:val="006439A1"/>
    <w:rsid w:val="00644375"/>
    <w:rsid w:val="00644A5C"/>
    <w:rsid w:val="00646A08"/>
    <w:rsid w:val="00650392"/>
    <w:rsid w:val="0065061D"/>
    <w:rsid w:val="00651701"/>
    <w:rsid w:val="00651DA8"/>
    <w:rsid w:val="0065292D"/>
    <w:rsid w:val="00655146"/>
    <w:rsid w:val="0065715E"/>
    <w:rsid w:val="00657670"/>
    <w:rsid w:val="00657DBF"/>
    <w:rsid w:val="00657DE0"/>
    <w:rsid w:val="00662C69"/>
    <w:rsid w:val="006633C0"/>
    <w:rsid w:val="00663470"/>
    <w:rsid w:val="00663CC7"/>
    <w:rsid w:val="0066458B"/>
    <w:rsid w:val="006646C6"/>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E0D"/>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5C0"/>
    <w:rsid w:val="006E6B65"/>
    <w:rsid w:val="006E6C14"/>
    <w:rsid w:val="006E7CC5"/>
    <w:rsid w:val="006F1E31"/>
    <w:rsid w:val="006F2C12"/>
    <w:rsid w:val="006F2F92"/>
    <w:rsid w:val="006F3266"/>
    <w:rsid w:val="006F3DEB"/>
    <w:rsid w:val="006F40FD"/>
    <w:rsid w:val="006F51AA"/>
    <w:rsid w:val="006F69E5"/>
    <w:rsid w:val="007050B1"/>
    <w:rsid w:val="00705527"/>
    <w:rsid w:val="00707096"/>
    <w:rsid w:val="007076C5"/>
    <w:rsid w:val="007127BB"/>
    <w:rsid w:val="007136BC"/>
    <w:rsid w:val="00714576"/>
    <w:rsid w:val="00714FEC"/>
    <w:rsid w:val="00715A04"/>
    <w:rsid w:val="00715B7D"/>
    <w:rsid w:val="00716D6A"/>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0DF"/>
    <w:rsid w:val="00797D59"/>
    <w:rsid w:val="007A0692"/>
    <w:rsid w:val="007A078A"/>
    <w:rsid w:val="007A082B"/>
    <w:rsid w:val="007A0A0E"/>
    <w:rsid w:val="007A1303"/>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26D2"/>
    <w:rsid w:val="007D2922"/>
    <w:rsid w:val="007D3FBD"/>
    <w:rsid w:val="007D49A0"/>
    <w:rsid w:val="007D586E"/>
    <w:rsid w:val="007D7EF3"/>
    <w:rsid w:val="007E0553"/>
    <w:rsid w:val="007E5125"/>
    <w:rsid w:val="007E5DB4"/>
    <w:rsid w:val="007E6334"/>
    <w:rsid w:val="007E64B6"/>
    <w:rsid w:val="007E72DF"/>
    <w:rsid w:val="007F0617"/>
    <w:rsid w:val="007F088C"/>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6F51"/>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321"/>
    <w:rsid w:val="0087459A"/>
    <w:rsid w:val="00875167"/>
    <w:rsid w:val="00875A88"/>
    <w:rsid w:val="00875DF8"/>
    <w:rsid w:val="008765E3"/>
    <w:rsid w:val="00876DCE"/>
    <w:rsid w:val="00876FBF"/>
    <w:rsid w:val="00877780"/>
    <w:rsid w:val="00880132"/>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483"/>
    <w:rsid w:val="008E4DCD"/>
    <w:rsid w:val="008E5767"/>
    <w:rsid w:val="008E580D"/>
    <w:rsid w:val="008F12E6"/>
    <w:rsid w:val="008F1558"/>
    <w:rsid w:val="008F2B44"/>
    <w:rsid w:val="008F5927"/>
    <w:rsid w:val="008F5F96"/>
    <w:rsid w:val="008F7752"/>
    <w:rsid w:val="00900D0A"/>
    <w:rsid w:val="0090174A"/>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17E"/>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23B"/>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4725"/>
    <w:rsid w:val="009D61D9"/>
    <w:rsid w:val="009D624D"/>
    <w:rsid w:val="009D6AD5"/>
    <w:rsid w:val="009E0AB4"/>
    <w:rsid w:val="009E10C7"/>
    <w:rsid w:val="009E360A"/>
    <w:rsid w:val="009E38A4"/>
    <w:rsid w:val="009E3D82"/>
    <w:rsid w:val="009E4942"/>
    <w:rsid w:val="009E55A7"/>
    <w:rsid w:val="009E6E48"/>
    <w:rsid w:val="009F0B67"/>
    <w:rsid w:val="009F1566"/>
    <w:rsid w:val="009F1E4B"/>
    <w:rsid w:val="009F307E"/>
    <w:rsid w:val="009F37D5"/>
    <w:rsid w:val="009F50DE"/>
    <w:rsid w:val="009F5F3E"/>
    <w:rsid w:val="009F6D34"/>
    <w:rsid w:val="009F74A2"/>
    <w:rsid w:val="009F7BB0"/>
    <w:rsid w:val="00A014A1"/>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9FA"/>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3C34"/>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0912"/>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EE8"/>
    <w:rsid w:val="00B56F9B"/>
    <w:rsid w:val="00B64099"/>
    <w:rsid w:val="00B643D6"/>
    <w:rsid w:val="00B64919"/>
    <w:rsid w:val="00B66585"/>
    <w:rsid w:val="00B667C6"/>
    <w:rsid w:val="00B66BC8"/>
    <w:rsid w:val="00B71F08"/>
    <w:rsid w:val="00B73838"/>
    <w:rsid w:val="00B7421A"/>
    <w:rsid w:val="00B74366"/>
    <w:rsid w:val="00B75F20"/>
    <w:rsid w:val="00B762FD"/>
    <w:rsid w:val="00B77310"/>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2C2D"/>
    <w:rsid w:val="00BB3156"/>
    <w:rsid w:val="00BB5CA9"/>
    <w:rsid w:val="00BB6662"/>
    <w:rsid w:val="00BB7E0C"/>
    <w:rsid w:val="00BC0CE4"/>
    <w:rsid w:val="00BC12BA"/>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295A"/>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6897"/>
    <w:rsid w:val="00C27ABF"/>
    <w:rsid w:val="00C3086E"/>
    <w:rsid w:val="00C3097F"/>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B00"/>
    <w:rsid w:val="00C65EDE"/>
    <w:rsid w:val="00C663BE"/>
    <w:rsid w:val="00C70AB7"/>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711D"/>
    <w:rsid w:val="00CD32FE"/>
    <w:rsid w:val="00CD3E7D"/>
    <w:rsid w:val="00CD5036"/>
    <w:rsid w:val="00CD6866"/>
    <w:rsid w:val="00CD76D4"/>
    <w:rsid w:val="00CD7893"/>
    <w:rsid w:val="00CD7911"/>
    <w:rsid w:val="00CE035D"/>
    <w:rsid w:val="00CE03CC"/>
    <w:rsid w:val="00CE7E6A"/>
    <w:rsid w:val="00CF030B"/>
    <w:rsid w:val="00CF23A2"/>
    <w:rsid w:val="00CF5D77"/>
    <w:rsid w:val="00CF6EB2"/>
    <w:rsid w:val="00D00269"/>
    <w:rsid w:val="00D007D1"/>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023"/>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815"/>
    <w:rsid w:val="00DE0FC0"/>
    <w:rsid w:val="00DE190A"/>
    <w:rsid w:val="00DE1A76"/>
    <w:rsid w:val="00DE31D8"/>
    <w:rsid w:val="00DE3A31"/>
    <w:rsid w:val="00DE4F75"/>
    <w:rsid w:val="00DE5C78"/>
    <w:rsid w:val="00DE5F76"/>
    <w:rsid w:val="00DF09A4"/>
    <w:rsid w:val="00DF0DF7"/>
    <w:rsid w:val="00DF13A5"/>
    <w:rsid w:val="00DF1C93"/>
    <w:rsid w:val="00DF1E5D"/>
    <w:rsid w:val="00DF2ABA"/>
    <w:rsid w:val="00DF391A"/>
    <w:rsid w:val="00DF419C"/>
    <w:rsid w:val="00DF51C5"/>
    <w:rsid w:val="00DF72C7"/>
    <w:rsid w:val="00E008A1"/>
    <w:rsid w:val="00E00D6F"/>
    <w:rsid w:val="00E03246"/>
    <w:rsid w:val="00E03508"/>
    <w:rsid w:val="00E03C0E"/>
    <w:rsid w:val="00E047DA"/>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4E71"/>
    <w:rsid w:val="00E46673"/>
    <w:rsid w:val="00E47A5F"/>
    <w:rsid w:val="00E506E7"/>
    <w:rsid w:val="00E507A5"/>
    <w:rsid w:val="00E50851"/>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53E"/>
    <w:rsid w:val="00E969D2"/>
    <w:rsid w:val="00E9728D"/>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5E41"/>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67E"/>
    <w:rsid w:val="00F25E84"/>
    <w:rsid w:val="00F26068"/>
    <w:rsid w:val="00F2706D"/>
    <w:rsid w:val="00F2723F"/>
    <w:rsid w:val="00F27ADB"/>
    <w:rsid w:val="00F300A4"/>
    <w:rsid w:val="00F31178"/>
    <w:rsid w:val="00F325F9"/>
    <w:rsid w:val="00F32971"/>
    <w:rsid w:val="00F3400B"/>
    <w:rsid w:val="00F35C44"/>
    <w:rsid w:val="00F37B6F"/>
    <w:rsid w:val="00F40C05"/>
    <w:rsid w:val="00F40E86"/>
    <w:rsid w:val="00F40E92"/>
    <w:rsid w:val="00F42168"/>
    <w:rsid w:val="00F425B3"/>
    <w:rsid w:val="00F448C5"/>
    <w:rsid w:val="00F44C78"/>
    <w:rsid w:val="00F44F12"/>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771"/>
    <w:rsid w:val="00F90CC8"/>
    <w:rsid w:val="00F93FEB"/>
    <w:rsid w:val="00F94AEA"/>
    <w:rsid w:val="00F94E43"/>
    <w:rsid w:val="00F9564D"/>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7171"/>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UnresolvedMention">
    <w:name w:val="Unresolved Mention"/>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CC711D"/>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58017078">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2120167">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9343929">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13414193">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5103481">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8437443">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52200432">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5680984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279803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09852566">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309540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81105689">
      <w:bodyDiv w:val="1"/>
      <w:marLeft w:val="0"/>
      <w:marRight w:val="0"/>
      <w:marTop w:val="0"/>
      <w:marBottom w:val="0"/>
      <w:divBdr>
        <w:top w:val="none" w:sz="0" w:space="0" w:color="auto"/>
        <w:left w:val="none" w:sz="0" w:space="0" w:color="auto"/>
        <w:bottom w:val="none" w:sz="0" w:space="0" w:color="auto"/>
        <w:right w:val="none" w:sz="0" w:space="0" w:color="auto"/>
      </w:divBdr>
    </w:div>
    <w:div w:id="2008244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2098C-0A41-405D-B9B6-CAFA7A4EF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31</Pages>
  <Words>7388</Words>
  <Characters>40638</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HP-6300</cp:lastModifiedBy>
  <cp:revision>11</cp:revision>
  <cp:lastPrinted>2019-12-11T01:19:00Z</cp:lastPrinted>
  <dcterms:created xsi:type="dcterms:W3CDTF">2022-06-02T20:56:00Z</dcterms:created>
  <dcterms:modified xsi:type="dcterms:W3CDTF">2022-07-12T18:34:00Z</dcterms:modified>
</cp:coreProperties>
</file>