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06B0B0" w14:textId="0C231EC0" w:rsidR="00122A4C" w:rsidRPr="001A1510" w:rsidRDefault="006E4C75" w:rsidP="00122A4C">
      <w:pPr>
        <w:spacing w:before="100" w:beforeAutospacing="1" w:after="100" w:afterAutospacing="1" w:line="360" w:lineRule="auto"/>
        <w:jc w:val="both"/>
        <w:rPr>
          <w:rFonts w:ascii="Palatino Linotype" w:hAnsi="Palatino Linotype"/>
        </w:rPr>
      </w:pPr>
      <w:r w:rsidRPr="001A1510">
        <w:rPr>
          <w:rFonts w:ascii="Palatino Linotype" w:hAnsi="Palatino Linotype"/>
        </w:rPr>
        <w:t>R</w:t>
      </w:r>
      <w:r w:rsidR="00122A4C" w:rsidRPr="001A1510">
        <w:rPr>
          <w:rFonts w:ascii="Palatino Linotype" w:hAnsi="Palatino Linotype"/>
        </w:rPr>
        <w:t xml:space="preserve">esolución del Pleno del Instituto de Transparencia, Acceso a la Información Pública y Protección de Datos Personales del Estado de México y Municipios, con domicilio en Metepec, Estado de México, de fecha </w:t>
      </w:r>
      <w:r w:rsidR="001A1510" w:rsidRPr="001A1510">
        <w:rPr>
          <w:rFonts w:ascii="Palatino Linotype" w:hAnsi="Palatino Linotype"/>
        </w:rPr>
        <w:t xml:space="preserve">cinco de octubre </w:t>
      </w:r>
      <w:r w:rsidR="00122A4C" w:rsidRPr="001A1510">
        <w:rPr>
          <w:rFonts w:ascii="Palatino Linotype" w:hAnsi="Palatino Linotype"/>
        </w:rPr>
        <w:t>de dos mil veintidós.</w:t>
      </w:r>
    </w:p>
    <w:p w14:paraId="2DB522BC" w14:textId="3B24BC2A" w:rsidR="00122A4C" w:rsidRPr="001A1510" w:rsidRDefault="00122A4C" w:rsidP="00122A4C">
      <w:pPr>
        <w:spacing w:before="100" w:beforeAutospacing="1" w:after="100" w:afterAutospacing="1" w:line="360" w:lineRule="auto"/>
        <w:jc w:val="both"/>
        <w:rPr>
          <w:rFonts w:ascii="Palatino Linotype" w:hAnsi="Palatino Linotype"/>
        </w:rPr>
      </w:pPr>
      <w:r w:rsidRPr="001A1510">
        <w:rPr>
          <w:rFonts w:ascii="Palatino Linotype" w:hAnsi="Palatino Linotype"/>
          <w:b/>
        </w:rPr>
        <w:t>VISTO</w:t>
      </w:r>
      <w:r w:rsidRPr="001A1510">
        <w:rPr>
          <w:rFonts w:ascii="Palatino Linotype" w:hAnsi="Palatino Linotype"/>
        </w:rPr>
        <w:t xml:space="preserve"> el expediente formado con motivo del Recurso de Revisión </w:t>
      </w:r>
      <w:r w:rsidR="000E3E3A" w:rsidRPr="001A1510">
        <w:rPr>
          <w:rFonts w:ascii="Palatino Linotype" w:hAnsi="Palatino Linotype"/>
          <w:b/>
        </w:rPr>
        <w:t>11327</w:t>
      </w:r>
      <w:r w:rsidR="00C45039" w:rsidRPr="001A1510">
        <w:rPr>
          <w:rFonts w:ascii="Palatino Linotype" w:hAnsi="Palatino Linotype"/>
          <w:b/>
        </w:rPr>
        <w:t>/INFOEM/IP/RR/2022</w:t>
      </w:r>
      <w:r w:rsidRPr="001A1510">
        <w:rPr>
          <w:rFonts w:ascii="Palatino Linotype" w:hAnsi="Palatino Linotype"/>
        </w:rPr>
        <w:t xml:space="preserve">, promovido por </w:t>
      </w:r>
      <w:r w:rsidR="00D543EF">
        <w:rPr>
          <w:rFonts w:ascii="Palatino Linotype" w:hAnsi="Palatino Linotype"/>
          <w:b/>
        </w:rPr>
        <w:t xml:space="preserve">XXXXXXX </w:t>
      </w:r>
      <w:proofErr w:type="spellStart"/>
      <w:r w:rsidR="00D543EF">
        <w:rPr>
          <w:rFonts w:ascii="Palatino Linotype" w:hAnsi="Palatino Linotype"/>
          <w:b/>
        </w:rPr>
        <w:t>XXXXXXX</w:t>
      </w:r>
      <w:proofErr w:type="spellEnd"/>
      <w:r w:rsidR="00D543EF">
        <w:rPr>
          <w:rFonts w:ascii="Palatino Linotype" w:hAnsi="Palatino Linotype"/>
          <w:b/>
        </w:rPr>
        <w:t xml:space="preserve"> XXXX</w:t>
      </w:r>
      <w:r w:rsidR="0033093F" w:rsidRPr="001A1510">
        <w:rPr>
          <w:rFonts w:ascii="Palatino Linotype" w:hAnsi="Palatino Linotype"/>
        </w:rPr>
        <w:t>,</w:t>
      </w:r>
      <w:r w:rsidRPr="001A1510">
        <w:rPr>
          <w:rFonts w:ascii="Palatino Linotype" w:hAnsi="Palatino Linotype"/>
        </w:rPr>
        <w:t xml:space="preserve"> a quien en lo sucesivo se le denominará </w:t>
      </w:r>
      <w:r w:rsidR="00BE4CF4" w:rsidRPr="001A1510">
        <w:rPr>
          <w:rFonts w:ascii="Palatino Linotype" w:hAnsi="Palatino Linotype"/>
          <w:b/>
        </w:rPr>
        <w:t>E</w:t>
      </w:r>
      <w:r w:rsidRPr="001A1510">
        <w:rPr>
          <w:rFonts w:ascii="Palatino Linotype" w:hAnsi="Palatino Linotype"/>
          <w:b/>
        </w:rPr>
        <w:t xml:space="preserve">L </w:t>
      </w:r>
      <w:r w:rsidRPr="001A1510">
        <w:rPr>
          <w:rFonts w:ascii="Palatino Linotype" w:hAnsi="Palatino Linotype" w:cs="Arial"/>
          <w:b/>
        </w:rPr>
        <w:t>RECURRENTE</w:t>
      </w:r>
      <w:r w:rsidRPr="001A1510">
        <w:rPr>
          <w:rFonts w:ascii="Palatino Linotype" w:hAnsi="Palatino Linotype"/>
        </w:rPr>
        <w:t>, en con</w:t>
      </w:r>
      <w:r w:rsidR="00EC4F05" w:rsidRPr="001A1510">
        <w:rPr>
          <w:rFonts w:ascii="Palatino Linotype" w:hAnsi="Palatino Linotype"/>
        </w:rPr>
        <w:t>tr</w:t>
      </w:r>
      <w:r w:rsidR="00BE4CF4" w:rsidRPr="001A1510">
        <w:rPr>
          <w:rFonts w:ascii="Palatino Linotype" w:hAnsi="Palatino Linotype"/>
        </w:rPr>
        <w:t>a de la respuesta emitida por el</w:t>
      </w:r>
      <w:r w:rsidRPr="001A1510">
        <w:rPr>
          <w:rFonts w:ascii="Palatino Linotype" w:hAnsi="Palatino Linotype"/>
          <w:b/>
        </w:rPr>
        <w:t xml:space="preserve"> </w:t>
      </w:r>
      <w:r w:rsidR="005761B2" w:rsidRPr="001A1510">
        <w:rPr>
          <w:rFonts w:ascii="Palatino Linotype" w:hAnsi="Palatino Linotype" w:cs="Arial"/>
          <w:b/>
        </w:rPr>
        <w:t>Instituto de Seguridad Social del Estado de México y Municipios</w:t>
      </w:r>
      <w:r w:rsidRPr="001A1510">
        <w:rPr>
          <w:rFonts w:ascii="Palatino Linotype" w:hAnsi="Palatino Linotype"/>
          <w:b/>
        </w:rPr>
        <w:t xml:space="preserve">, </w:t>
      </w:r>
      <w:r w:rsidR="00BE4CF4" w:rsidRPr="001A1510">
        <w:rPr>
          <w:rFonts w:ascii="Palatino Linotype" w:hAnsi="Palatino Linotype"/>
        </w:rPr>
        <w:t xml:space="preserve">que </w:t>
      </w:r>
      <w:r w:rsidRPr="001A1510">
        <w:rPr>
          <w:rFonts w:ascii="Palatino Linotype" w:hAnsi="Palatino Linotype"/>
        </w:rPr>
        <w:t>en lo su</w:t>
      </w:r>
      <w:r w:rsidR="005761B2" w:rsidRPr="001A1510">
        <w:rPr>
          <w:rFonts w:ascii="Palatino Linotype" w:hAnsi="Palatino Linotype"/>
        </w:rPr>
        <w:t>bsecuente</w:t>
      </w:r>
      <w:r w:rsidRPr="001A1510">
        <w:rPr>
          <w:rFonts w:ascii="Palatino Linotype" w:hAnsi="Palatino Linotype"/>
        </w:rPr>
        <w:t xml:space="preserve"> se le denominará </w:t>
      </w:r>
      <w:r w:rsidRPr="001A1510">
        <w:rPr>
          <w:rFonts w:ascii="Palatino Linotype" w:hAnsi="Palatino Linotype"/>
          <w:b/>
        </w:rPr>
        <w:t>EL SUJETO OBLIGADO</w:t>
      </w:r>
      <w:r w:rsidRPr="001A1510">
        <w:rPr>
          <w:rFonts w:ascii="Palatino Linotype" w:hAnsi="Palatino Linotype"/>
        </w:rPr>
        <w:t>, se procede a dictar la presente resolución con base en lo siguiente:</w:t>
      </w:r>
    </w:p>
    <w:p w14:paraId="19025520" w14:textId="77777777" w:rsidR="00122A4C" w:rsidRPr="001A1510" w:rsidRDefault="00122A4C" w:rsidP="00122A4C">
      <w:pPr>
        <w:spacing w:before="100" w:beforeAutospacing="1" w:after="100" w:afterAutospacing="1" w:line="360" w:lineRule="auto"/>
        <w:jc w:val="center"/>
        <w:rPr>
          <w:rFonts w:ascii="Palatino Linotype" w:hAnsi="Palatino Linotype"/>
          <w:b/>
          <w:bCs/>
          <w:spacing w:val="60"/>
          <w:sz w:val="28"/>
        </w:rPr>
      </w:pPr>
      <w:r w:rsidRPr="001A1510">
        <w:rPr>
          <w:rFonts w:ascii="Palatino Linotype" w:hAnsi="Palatino Linotype"/>
          <w:b/>
          <w:bCs/>
          <w:spacing w:val="60"/>
          <w:sz w:val="28"/>
        </w:rPr>
        <w:t>ANTECEDENTES:</w:t>
      </w:r>
    </w:p>
    <w:p w14:paraId="09886367" w14:textId="77777777" w:rsidR="00122A4C" w:rsidRPr="001A1510" w:rsidRDefault="00122A4C" w:rsidP="00122A4C">
      <w:pPr>
        <w:pStyle w:val="Prrafodelista"/>
        <w:tabs>
          <w:tab w:val="left" w:pos="709"/>
        </w:tabs>
        <w:spacing w:before="100" w:beforeAutospacing="1" w:after="100" w:afterAutospacing="1" w:line="360" w:lineRule="auto"/>
        <w:ind w:left="0"/>
        <w:jc w:val="both"/>
        <w:rPr>
          <w:rFonts w:ascii="Palatino Linotype" w:hAnsi="Palatino Linotype"/>
          <w:b/>
          <w:bCs/>
          <w:sz w:val="28"/>
          <w:szCs w:val="28"/>
        </w:rPr>
      </w:pPr>
      <w:r w:rsidRPr="001A1510">
        <w:rPr>
          <w:rFonts w:ascii="Palatino Linotype" w:hAnsi="Palatino Linotype"/>
          <w:b/>
          <w:sz w:val="28"/>
          <w:szCs w:val="28"/>
        </w:rPr>
        <w:t>I.</w:t>
      </w:r>
      <w:r w:rsidRPr="001A1510">
        <w:rPr>
          <w:rFonts w:ascii="Palatino Linotype" w:hAnsi="Palatino Linotype"/>
          <w:sz w:val="28"/>
          <w:szCs w:val="28"/>
        </w:rPr>
        <w:t xml:space="preserve"> </w:t>
      </w:r>
      <w:r w:rsidRPr="001A1510">
        <w:rPr>
          <w:rFonts w:ascii="Palatino Linotype" w:hAnsi="Palatino Linotype"/>
          <w:b/>
          <w:bCs/>
          <w:sz w:val="28"/>
          <w:szCs w:val="28"/>
        </w:rPr>
        <w:t>De la Solicitud de Información:</w:t>
      </w:r>
    </w:p>
    <w:p w14:paraId="505A116D" w14:textId="77777777" w:rsidR="00122A4C" w:rsidRPr="001A1510" w:rsidRDefault="00122A4C" w:rsidP="00122A4C">
      <w:pPr>
        <w:pStyle w:val="Prrafodelista"/>
        <w:tabs>
          <w:tab w:val="left" w:pos="709"/>
        </w:tabs>
        <w:spacing w:before="100" w:beforeAutospacing="1" w:after="100" w:afterAutospacing="1" w:line="360" w:lineRule="auto"/>
        <w:ind w:left="0"/>
        <w:jc w:val="both"/>
        <w:rPr>
          <w:rFonts w:ascii="Palatino Linotype" w:hAnsi="Palatino Linotype"/>
        </w:rPr>
      </w:pPr>
      <w:r w:rsidRPr="001A1510">
        <w:rPr>
          <w:rFonts w:ascii="Palatino Linotype" w:hAnsi="Palatino Linotype"/>
        </w:rPr>
        <w:t xml:space="preserve">En </w:t>
      </w:r>
      <w:r w:rsidRPr="001A1510">
        <w:rPr>
          <w:rFonts w:ascii="Palatino Linotype" w:hAnsi="Palatino Linotype" w:cs="Arial"/>
        </w:rPr>
        <w:t xml:space="preserve">fecha </w:t>
      </w:r>
      <w:r w:rsidR="005761B2" w:rsidRPr="001A1510">
        <w:rPr>
          <w:rFonts w:ascii="Palatino Linotype" w:hAnsi="Palatino Linotype" w:cs="Arial"/>
          <w:b/>
        </w:rPr>
        <w:t>veinticuatro de mayo</w:t>
      </w:r>
      <w:r w:rsidR="00BE4CF4" w:rsidRPr="001A1510">
        <w:rPr>
          <w:rFonts w:ascii="Palatino Linotype" w:hAnsi="Palatino Linotype" w:cs="Arial"/>
          <w:b/>
        </w:rPr>
        <w:t xml:space="preserve"> </w:t>
      </w:r>
      <w:r w:rsidR="004C7BB4" w:rsidRPr="001A1510">
        <w:rPr>
          <w:rFonts w:ascii="Palatino Linotype" w:hAnsi="Palatino Linotype" w:cs="Arial"/>
          <w:b/>
        </w:rPr>
        <w:t>de dos mil veintidós</w:t>
      </w:r>
      <w:r w:rsidRPr="001A1510">
        <w:rPr>
          <w:rFonts w:ascii="Palatino Linotype" w:hAnsi="Palatino Linotype" w:cs="Arial"/>
        </w:rPr>
        <w:t xml:space="preserve">, </w:t>
      </w:r>
      <w:r w:rsidR="00BE4CF4" w:rsidRPr="001A1510">
        <w:rPr>
          <w:rFonts w:ascii="Palatino Linotype" w:hAnsi="Palatino Linotype"/>
          <w:b/>
        </w:rPr>
        <w:t>EL</w:t>
      </w:r>
      <w:r w:rsidRPr="001A1510">
        <w:rPr>
          <w:rFonts w:ascii="Palatino Linotype" w:hAnsi="Palatino Linotype" w:cs="Arial"/>
          <w:b/>
        </w:rPr>
        <w:t xml:space="preserve"> RECURRENTE </w:t>
      </w:r>
      <w:r w:rsidRPr="001A1510">
        <w:rPr>
          <w:rFonts w:ascii="Palatino Linotype" w:hAnsi="Palatino Linotype"/>
        </w:rPr>
        <w:t xml:space="preserve">presentó </w:t>
      </w:r>
      <w:r w:rsidRPr="001A1510">
        <w:rPr>
          <w:rFonts w:ascii="Palatino Linotype" w:hAnsi="Palatino Linotype" w:cs="Arial"/>
        </w:rPr>
        <w:t xml:space="preserve">a través del Sistema de Acceso a la Información Mexiquense, que en lo subsecuente se denominará </w:t>
      </w:r>
      <w:r w:rsidRPr="001A1510">
        <w:rPr>
          <w:rFonts w:ascii="Palatino Linotype" w:hAnsi="Palatino Linotype" w:cs="Arial"/>
          <w:b/>
        </w:rPr>
        <w:t>EL SAIMEX,</w:t>
      </w:r>
      <w:r w:rsidRPr="001A1510">
        <w:rPr>
          <w:rFonts w:ascii="Palatino Linotype" w:hAnsi="Palatino Linotype"/>
        </w:rPr>
        <w:t xml:space="preserve"> ante </w:t>
      </w:r>
      <w:r w:rsidRPr="001A1510">
        <w:rPr>
          <w:rFonts w:ascii="Palatino Linotype" w:hAnsi="Palatino Linotype"/>
          <w:b/>
        </w:rPr>
        <w:t>EL SUJETO OBLIGADO</w:t>
      </w:r>
      <w:r w:rsidRPr="001A1510">
        <w:rPr>
          <w:rFonts w:ascii="Palatino Linotype" w:hAnsi="Palatino Linotype"/>
        </w:rPr>
        <w:t xml:space="preserve">, la solicitud de acceso a la Información Pública a la que se le asignó el número </w:t>
      </w:r>
      <w:r w:rsidR="005761B2" w:rsidRPr="001A1510">
        <w:rPr>
          <w:rFonts w:ascii="Palatino Linotype" w:hAnsi="Palatino Linotype" w:cs="Arial"/>
          <w:b/>
        </w:rPr>
        <w:t>00413/ISSEMYM/IP/2022</w:t>
      </w:r>
      <w:r w:rsidRPr="001A1510">
        <w:rPr>
          <w:rFonts w:ascii="Palatino Linotype" w:hAnsi="Palatino Linotype" w:cs="Arial"/>
          <w:b/>
        </w:rPr>
        <w:t>,</w:t>
      </w:r>
      <w:r w:rsidRPr="001A1510">
        <w:rPr>
          <w:rFonts w:ascii="Palatino Linotype" w:hAnsi="Palatino Linotype"/>
        </w:rPr>
        <w:t xml:space="preserve"> mediante la cual requirió, lo siguiente:</w:t>
      </w:r>
    </w:p>
    <w:p w14:paraId="2A5B667B" w14:textId="77777777" w:rsidR="00122A4C" w:rsidRPr="001A1510" w:rsidRDefault="00122A4C" w:rsidP="00122A4C">
      <w:pPr>
        <w:ind w:left="851" w:right="616"/>
        <w:jc w:val="both"/>
        <w:rPr>
          <w:rFonts w:ascii="Palatino Linotype" w:hAnsi="Palatino Linotype"/>
          <w:i/>
          <w:sz w:val="22"/>
          <w:szCs w:val="22"/>
        </w:rPr>
      </w:pPr>
      <w:r w:rsidRPr="001A1510">
        <w:rPr>
          <w:rFonts w:ascii="Palatino Linotype" w:hAnsi="Palatino Linotype"/>
          <w:i/>
          <w:sz w:val="22"/>
          <w:szCs w:val="22"/>
        </w:rPr>
        <w:t>“</w:t>
      </w:r>
      <w:r w:rsidR="005761B2" w:rsidRPr="001A1510">
        <w:rPr>
          <w:rFonts w:ascii="Palatino Linotype" w:hAnsi="Palatino Linotype"/>
          <w:i/>
          <w:sz w:val="22"/>
          <w:szCs w:val="22"/>
        </w:rPr>
        <w:t xml:space="preserve">1. EN QUÉ QUINCENA SE APLICARÁ EL DECRETO EXPEDIDO POR LA LEGISLATURA “LXI” DEL ESTADO DE MÉXICO CON NÚMERO 21 PUBLICADO EN LA GACETA DEL GOBIERNO EL DÍA 31 DE ENERO DEL 2022, EN EL CUAL REFORMAN LOS ARTÍCULOS 70 Y 133 DE LA LEY DE SEGURIDAD SOCIAL DEL ESTADO DE MÉXICO Y MUNICIPIOS. 2. LOS </w:t>
      </w:r>
      <w:r w:rsidR="005761B2" w:rsidRPr="001A1510">
        <w:rPr>
          <w:rFonts w:ascii="Palatino Linotype" w:hAnsi="Palatino Linotype"/>
          <w:i/>
          <w:sz w:val="22"/>
          <w:szCs w:val="22"/>
        </w:rPr>
        <w:lastRenderedPageBreak/>
        <w:t>AUMENTOS DE PENSIÓN PARA EL AÑO 2022 SERÁ CONFORME AL DECRETO EXPEDIDO POR LA LEGISLATURA “LXI” DEL ESTADO DE MÉXICO CON NÚMERO 21 PUBLICADO EN LA GACETA DEL GOBIERNO EL DÍA 31 DE ENERO DEL 2022, EN EL CUAL REFORMAN LOS ARTÍCULOS 70 Y 133 DE LA LEY DE SEGURIDAD SOCIAL DEL ESTADO DE MÉXICO Y MUNICIPIOS O SE REALIZARÁ CONFORME A LA LEY VIGENTE DE LA JUBILACION. 3. EN QUÉ QUINCENA DEL AÑO 2022 SE VERÁN REFLEJADOS LO RETROACTIVOS POR EL AUMENTO DE PENSIÓN.</w:t>
      </w:r>
      <w:r w:rsidRPr="001A1510">
        <w:rPr>
          <w:rFonts w:ascii="Palatino Linotype" w:hAnsi="Palatino Linotype"/>
          <w:i/>
          <w:sz w:val="22"/>
          <w:szCs w:val="22"/>
        </w:rPr>
        <w:t>” (Sic)</w:t>
      </w:r>
    </w:p>
    <w:p w14:paraId="0F773508" w14:textId="77777777" w:rsidR="00BE4CF4" w:rsidRPr="001A1510" w:rsidRDefault="00BE4CF4" w:rsidP="00122A4C">
      <w:pPr>
        <w:ind w:left="851" w:right="616"/>
        <w:jc w:val="both"/>
        <w:rPr>
          <w:rFonts w:ascii="Palatino Linotype" w:hAnsi="Palatino Linotype"/>
          <w:i/>
          <w:sz w:val="22"/>
          <w:szCs w:val="22"/>
        </w:rPr>
      </w:pPr>
    </w:p>
    <w:p w14:paraId="6B3A3E28" w14:textId="77777777" w:rsidR="00122A4C" w:rsidRPr="001A1510" w:rsidRDefault="00122A4C" w:rsidP="00122A4C">
      <w:pPr>
        <w:spacing w:before="100" w:beforeAutospacing="1" w:after="100" w:afterAutospacing="1"/>
        <w:ind w:right="709"/>
        <w:jc w:val="both"/>
        <w:rPr>
          <w:rFonts w:ascii="Palatino Linotype" w:hAnsi="Palatino Linotype"/>
        </w:rPr>
      </w:pPr>
      <w:r w:rsidRPr="001A1510">
        <w:rPr>
          <w:rFonts w:ascii="Palatino Linotype" w:hAnsi="Palatino Linotype"/>
          <w:b/>
        </w:rPr>
        <w:t xml:space="preserve">Modalidad de entrega: </w:t>
      </w:r>
      <w:r w:rsidR="00BE4CF4" w:rsidRPr="001A1510">
        <w:rPr>
          <w:rFonts w:ascii="Palatino Linotype" w:hAnsi="Palatino Linotype"/>
        </w:rPr>
        <w:t xml:space="preserve">Vía </w:t>
      </w:r>
      <w:r w:rsidR="00BE4CF4" w:rsidRPr="001A1510">
        <w:rPr>
          <w:rFonts w:ascii="Palatino Linotype" w:hAnsi="Palatino Linotype"/>
          <w:b/>
        </w:rPr>
        <w:t>SAIMEX</w:t>
      </w:r>
      <w:r w:rsidR="00BE4CF4" w:rsidRPr="001A1510">
        <w:rPr>
          <w:rFonts w:ascii="Palatino Linotype" w:hAnsi="Palatino Linotype"/>
        </w:rPr>
        <w:t>.</w:t>
      </w:r>
    </w:p>
    <w:p w14:paraId="346F84F6" w14:textId="77777777" w:rsidR="005761B2" w:rsidRPr="001A1510" w:rsidRDefault="005761B2" w:rsidP="00122A4C">
      <w:pPr>
        <w:spacing w:before="100" w:beforeAutospacing="1" w:after="100" w:afterAutospacing="1"/>
        <w:ind w:right="709"/>
        <w:jc w:val="both"/>
        <w:rPr>
          <w:rFonts w:ascii="Palatino Linotype" w:hAnsi="Palatino Linotype"/>
        </w:rPr>
      </w:pPr>
    </w:p>
    <w:p w14:paraId="354C91BB" w14:textId="77777777" w:rsidR="00BE4CF4" w:rsidRPr="001A1510" w:rsidRDefault="00BE4CF4" w:rsidP="00BE4CF4">
      <w:pPr>
        <w:spacing w:line="360" w:lineRule="auto"/>
        <w:jc w:val="both"/>
        <w:rPr>
          <w:rFonts w:ascii="Palatino Linotype" w:hAnsi="Palatino Linotype"/>
          <w:b/>
          <w:sz w:val="28"/>
          <w:szCs w:val="28"/>
        </w:rPr>
      </w:pPr>
      <w:r w:rsidRPr="001A1510">
        <w:rPr>
          <w:rFonts w:ascii="Palatino Linotype" w:hAnsi="Palatino Linotype"/>
          <w:b/>
          <w:sz w:val="28"/>
          <w:szCs w:val="28"/>
        </w:rPr>
        <w:t>II. Turno de requerimiento del Sujeto Obligado</w:t>
      </w:r>
    </w:p>
    <w:p w14:paraId="557F8DE5" w14:textId="77777777" w:rsidR="00BE4CF4" w:rsidRPr="001A1510" w:rsidRDefault="00BE4CF4" w:rsidP="00BE4CF4">
      <w:pPr>
        <w:spacing w:line="360" w:lineRule="auto"/>
        <w:jc w:val="both"/>
        <w:rPr>
          <w:rFonts w:ascii="Palatino Linotype" w:hAnsi="Palatino Linotype" w:cs="Arial"/>
          <w:b/>
          <w:sz w:val="28"/>
          <w:szCs w:val="28"/>
        </w:rPr>
      </w:pPr>
      <w:r w:rsidRPr="001A1510">
        <w:rPr>
          <w:rFonts w:ascii="Palatino Linotype" w:hAnsi="Palatino Linotype"/>
          <w:color w:val="000000" w:themeColor="text1"/>
        </w:rPr>
        <w:t xml:space="preserve">En cumplimiento al artículo 162 de la Ley de Transparencia y Acceso a la Información Pública del Estado de México y Municipios, el </w:t>
      </w:r>
      <w:r w:rsidR="005761B2" w:rsidRPr="001A1510">
        <w:rPr>
          <w:rFonts w:ascii="Palatino Linotype" w:hAnsi="Palatino Linotype"/>
          <w:b/>
          <w:color w:val="000000" w:themeColor="text1"/>
        </w:rPr>
        <w:t>veinticuatro de mayo</w:t>
      </w:r>
      <w:r w:rsidRPr="001A1510">
        <w:rPr>
          <w:rFonts w:ascii="Palatino Linotype" w:hAnsi="Palatino Linotype"/>
          <w:b/>
          <w:color w:val="000000" w:themeColor="text1"/>
        </w:rPr>
        <w:t xml:space="preserve"> de</w:t>
      </w:r>
      <w:r w:rsidR="005761B2" w:rsidRPr="001A1510">
        <w:rPr>
          <w:rFonts w:ascii="Palatino Linotype" w:hAnsi="Palatino Linotype"/>
          <w:b/>
          <w:color w:val="000000" w:themeColor="text1"/>
        </w:rPr>
        <w:t xml:space="preserve"> </w:t>
      </w:r>
      <w:r w:rsidRPr="001A1510">
        <w:rPr>
          <w:rFonts w:ascii="Palatino Linotype" w:hAnsi="Palatino Linotype"/>
          <w:b/>
          <w:color w:val="000000" w:themeColor="text1"/>
        </w:rPr>
        <w:t>dos mil veintidós</w:t>
      </w:r>
      <w:r w:rsidRPr="001A1510">
        <w:rPr>
          <w:rFonts w:ascii="Palatino Linotype" w:hAnsi="Palatino Linotype"/>
          <w:color w:val="000000" w:themeColor="text1"/>
        </w:rPr>
        <w:t xml:space="preserve">, el Titular de la Unidad de Transparencia del </w:t>
      </w:r>
      <w:r w:rsidRPr="001A1510">
        <w:rPr>
          <w:rFonts w:ascii="Palatino Linotype" w:hAnsi="Palatino Linotype"/>
          <w:b/>
          <w:color w:val="000000" w:themeColor="text1"/>
        </w:rPr>
        <w:t>SUJETO OBLIGADO</w:t>
      </w:r>
      <w:r w:rsidRPr="001A1510">
        <w:rPr>
          <w:rFonts w:ascii="Palatino Linotype" w:hAnsi="Palatino Linotype"/>
          <w:color w:val="000000" w:themeColor="text1"/>
        </w:rPr>
        <w:t>, turnó el requerimiento de información al servidor público habilitado que estimó pertinente, a fin de colmar la solicitud de Acceso a la Información Pública; tal y como, se aprecia en la imagen siguiente:</w:t>
      </w:r>
    </w:p>
    <w:p w14:paraId="197377AA" w14:textId="77777777" w:rsidR="005761B2" w:rsidRPr="001A1510" w:rsidRDefault="005761B2" w:rsidP="00122A4C">
      <w:pPr>
        <w:spacing w:line="360" w:lineRule="auto"/>
        <w:jc w:val="both"/>
        <w:rPr>
          <w:rFonts w:ascii="Palatino Linotype" w:hAnsi="Palatino Linotype" w:cs="Arial"/>
          <w:b/>
          <w:sz w:val="28"/>
          <w:szCs w:val="28"/>
        </w:rPr>
      </w:pPr>
    </w:p>
    <w:p w14:paraId="7DC276B1" w14:textId="77777777" w:rsidR="00BE4CF4" w:rsidRPr="001A1510" w:rsidRDefault="005761B2" w:rsidP="008C1930">
      <w:pPr>
        <w:spacing w:line="360" w:lineRule="auto"/>
        <w:jc w:val="center"/>
        <w:rPr>
          <w:rFonts w:ascii="Palatino Linotype" w:hAnsi="Palatino Linotype" w:cs="Arial"/>
          <w:b/>
          <w:sz w:val="28"/>
          <w:szCs w:val="28"/>
        </w:rPr>
      </w:pPr>
      <w:r w:rsidRPr="001A1510">
        <w:rPr>
          <w:noProof/>
          <w:lang w:eastAsia="es-MX"/>
        </w:rPr>
        <w:drawing>
          <wp:inline distT="0" distB="0" distL="0" distR="0" wp14:anchorId="1F8BE212" wp14:editId="546C9285">
            <wp:extent cx="5612130" cy="533400"/>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612130" cy="533400"/>
                    </a:xfrm>
                    <a:prstGeom prst="rect">
                      <a:avLst/>
                    </a:prstGeom>
                  </pic:spPr>
                </pic:pic>
              </a:graphicData>
            </a:graphic>
          </wp:inline>
        </w:drawing>
      </w:r>
    </w:p>
    <w:p w14:paraId="28505E83" w14:textId="77777777" w:rsidR="005761B2" w:rsidRPr="001A1510" w:rsidRDefault="005761B2" w:rsidP="00122A4C">
      <w:pPr>
        <w:spacing w:line="360" w:lineRule="auto"/>
        <w:jc w:val="both"/>
        <w:rPr>
          <w:rFonts w:ascii="Palatino Linotype" w:hAnsi="Palatino Linotype" w:cs="Arial"/>
          <w:b/>
          <w:sz w:val="28"/>
          <w:szCs w:val="28"/>
        </w:rPr>
      </w:pPr>
    </w:p>
    <w:p w14:paraId="2E4684F5" w14:textId="77777777" w:rsidR="005761B2" w:rsidRPr="001A1510" w:rsidRDefault="005761B2" w:rsidP="00122A4C">
      <w:pPr>
        <w:spacing w:line="360" w:lineRule="auto"/>
        <w:jc w:val="both"/>
        <w:rPr>
          <w:rFonts w:ascii="Palatino Linotype" w:hAnsi="Palatino Linotype" w:cs="Arial"/>
          <w:b/>
          <w:sz w:val="28"/>
          <w:szCs w:val="28"/>
        </w:rPr>
      </w:pPr>
    </w:p>
    <w:p w14:paraId="62677BC6" w14:textId="77777777" w:rsidR="005761B2" w:rsidRPr="001A1510" w:rsidRDefault="005761B2" w:rsidP="00122A4C">
      <w:pPr>
        <w:spacing w:line="360" w:lineRule="auto"/>
        <w:jc w:val="both"/>
        <w:rPr>
          <w:rFonts w:ascii="Palatino Linotype" w:hAnsi="Palatino Linotype" w:cs="Arial"/>
          <w:b/>
          <w:sz w:val="28"/>
          <w:szCs w:val="28"/>
        </w:rPr>
      </w:pPr>
    </w:p>
    <w:p w14:paraId="370453CA" w14:textId="77777777" w:rsidR="00122A4C" w:rsidRPr="001A1510" w:rsidRDefault="00EC4F05" w:rsidP="00122A4C">
      <w:pPr>
        <w:spacing w:line="360" w:lineRule="auto"/>
        <w:jc w:val="both"/>
        <w:rPr>
          <w:rFonts w:ascii="Palatino Linotype" w:hAnsi="Palatino Linotype" w:cs="Arial"/>
          <w:b/>
          <w:sz w:val="28"/>
          <w:szCs w:val="28"/>
        </w:rPr>
      </w:pPr>
      <w:r w:rsidRPr="001A1510">
        <w:rPr>
          <w:rFonts w:ascii="Palatino Linotype" w:hAnsi="Palatino Linotype" w:cs="Arial"/>
          <w:b/>
          <w:sz w:val="28"/>
          <w:szCs w:val="28"/>
        </w:rPr>
        <w:t>I</w:t>
      </w:r>
      <w:r w:rsidR="00BE4CF4" w:rsidRPr="001A1510">
        <w:rPr>
          <w:rFonts w:ascii="Palatino Linotype" w:hAnsi="Palatino Linotype" w:cs="Arial"/>
          <w:b/>
          <w:sz w:val="28"/>
          <w:szCs w:val="28"/>
        </w:rPr>
        <w:t>I</w:t>
      </w:r>
      <w:r w:rsidRPr="001A1510">
        <w:rPr>
          <w:rFonts w:ascii="Palatino Linotype" w:hAnsi="Palatino Linotype" w:cs="Arial"/>
          <w:b/>
          <w:sz w:val="28"/>
          <w:szCs w:val="28"/>
        </w:rPr>
        <w:t>I</w:t>
      </w:r>
      <w:r w:rsidR="00122A4C" w:rsidRPr="001A1510">
        <w:rPr>
          <w:rFonts w:ascii="Palatino Linotype" w:hAnsi="Palatino Linotype" w:cs="Arial"/>
          <w:b/>
          <w:sz w:val="28"/>
          <w:szCs w:val="28"/>
        </w:rPr>
        <w:t>. Respuesta del Sujeto Obligado:</w:t>
      </w:r>
    </w:p>
    <w:p w14:paraId="3C0F45B3" w14:textId="77777777" w:rsidR="00122A4C" w:rsidRPr="001A1510" w:rsidRDefault="00122A4C" w:rsidP="00122A4C">
      <w:pPr>
        <w:pStyle w:val="Prrafodelista"/>
        <w:tabs>
          <w:tab w:val="left" w:pos="709"/>
        </w:tabs>
        <w:spacing w:before="100" w:beforeAutospacing="1" w:after="100" w:afterAutospacing="1" w:line="360" w:lineRule="auto"/>
        <w:ind w:left="0"/>
        <w:jc w:val="both"/>
        <w:rPr>
          <w:rFonts w:ascii="Palatino Linotype" w:hAnsi="Palatino Linotype" w:cs="Arial"/>
        </w:rPr>
      </w:pPr>
      <w:r w:rsidRPr="001A1510">
        <w:rPr>
          <w:rFonts w:ascii="Palatino Linotype" w:hAnsi="Palatino Linotype" w:cs="Arial"/>
        </w:rPr>
        <w:lastRenderedPageBreak/>
        <w:t xml:space="preserve">Del expediente electrónico conformado en el </w:t>
      </w:r>
      <w:r w:rsidRPr="001A1510">
        <w:rPr>
          <w:rFonts w:ascii="Palatino Linotype" w:hAnsi="Palatino Linotype" w:cs="Arial"/>
          <w:b/>
        </w:rPr>
        <w:t>SAIMEX</w:t>
      </w:r>
      <w:r w:rsidRPr="001A1510">
        <w:rPr>
          <w:rFonts w:ascii="Palatino Linotype" w:hAnsi="Palatino Linotype" w:cs="Arial"/>
        </w:rPr>
        <w:t xml:space="preserve">, del Recurso de Revisión materia del presente estudio, se advierte que en fecha </w:t>
      </w:r>
      <w:r w:rsidR="005761B2" w:rsidRPr="001A1510">
        <w:rPr>
          <w:rFonts w:ascii="Palatino Linotype" w:hAnsi="Palatino Linotype" w:cs="Arial"/>
          <w:b/>
        </w:rPr>
        <w:t>siete de juni</w:t>
      </w:r>
      <w:r w:rsidR="00726470" w:rsidRPr="001A1510">
        <w:rPr>
          <w:rFonts w:ascii="Palatino Linotype" w:hAnsi="Palatino Linotype" w:cs="Arial"/>
          <w:b/>
        </w:rPr>
        <w:t xml:space="preserve">o </w:t>
      </w:r>
      <w:r w:rsidR="00B972DE" w:rsidRPr="001A1510">
        <w:rPr>
          <w:rFonts w:ascii="Palatino Linotype" w:hAnsi="Palatino Linotype" w:cs="Arial"/>
          <w:b/>
        </w:rPr>
        <w:t>de dos mil veintidós</w:t>
      </w:r>
      <w:r w:rsidRPr="001A1510">
        <w:rPr>
          <w:rFonts w:ascii="Palatino Linotype" w:hAnsi="Palatino Linotype" w:cs="Arial"/>
        </w:rPr>
        <w:t xml:space="preserve">, </w:t>
      </w:r>
      <w:r w:rsidRPr="001A1510">
        <w:rPr>
          <w:rFonts w:ascii="Palatino Linotype" w:hAnsi="Palatino Linotype" w:cs="Arial"/>
          <w:b/>
        </w:rPr>
        <w:t xml:space="preserve">EL SUJETO OBLIGADO </w:t>
      </w:r>
      <w:r w:rsidRPr="001A1510">
        <w:rPr>
          <w:rFonts w:ascii="Palatino Linotype" w:hAnsi="Palatino Linotype" w:cs="Arial"/>
        </w:rPr>
        <w:t xml:space="preserve">dio respuesta en los </w:t>
      </w:r>
      <w:r w:rsidR="00F24CE8" w:rsidRPr="001A1510">
        <w:rPr>
          <w:rFonts w:ascii="Palatino Linotype" w:hAnsi="Palatino Linotype" w:cs="Arial"/>
        </w:rPr>
        <w:t xml:space="preserve">siguientes </w:t>
      </w:r>
      <w:r w:rsidRPr="001A1510">
        <w:rPr>
          <w:rFonts w:ascii="Palatino Linotype" w:hAnsi="Palatino Linotype" w:cs="Arial"/>
        </w:rPr>
        <w:t>términos:</w:t>
      </w:r>
    </w:p>
    <w:p w14:paraId="30F1AB49" w14:textId="77777777" w:rsidR="005761B2" w:rsidRPr="001A1510" w:rsidRDefault="00122A4C" w:rsidP="005761B2">
      <w:pPr>
        <w:ind w:left="851" w:right="616"/>
        <w:jc w:val="both"/>
        <w:rPr>
          <w:rFonts w:ascii="Palatino Linotype" w:hAnsi="Palatino Linotype"/>
          <w:i/>
          <w:sz w:val="22"/>
          <w:szCs w:val="22"/>
        </w:rPr>
      </w:pPr>
      <w:r w:rsidRPr="001A1510">
        <w:rPr>
          <w:rFonts w:ascii="Palatino Linotype" w:hAnsi="Palatino Linotype"/>
          <w:i/>
          <w:sz w:val="22"/>
          <w:szCs w:val="22"/>
        </w:rPr>
        <w:t>“</w:t>
      </w:r>
      <w:r w:rsidR="005761B2" w:rsidRPr="001A1510">
        <w:rPr>
          <w:rFonts w:ascii="Palatino Linotype" w:hAnsi="Palatino Linotype"/>
          <w:i/>
          <w:sz w:val="22"/>
          <w:szCs w:val="22"/>
        </w:rPr>
        <w:t>Folio de la solicitud: 00413/ISSEMYM/IP/2022</w:t>
      </w:r>
    </w:p>
    <w:p w14:paraId="4244DF65" w14:textId="77777777" w:rsidR="005761B2" w:rsidRPr="001A1510" w:rsidRDefault="005761B2" w:rsidP="005761B2">
      <w:pPr>
        <w:ind w:left="851" w:right="616"/>
        <w:jc w:val="both"/>
        <w:rPr>
          <w:rFonts w:ascii="Palatino Linotype" w:hAnsi="Palatino Linotype"/>
          <w:i/>
          <w:sz w:val="22"/>
          <w:szCs w:val="22"/>
        </w:rPr>
      </w:pPr>
      <w:r w:rsidRPr="001A1510">
        <w:rPr>
          <w:rFonts w:ascii="Palatino Linotype" w:hAnsi="Palatino Linotype"/>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673AF14B" w14:textId="77777777" w:rsidR="005761B2" w:rsidRPr="001A1510" w:rsidRDefault="005761B2" w:rsidP="005761B2">
      <w:pPr>
        <w:ind w:left="851" w:right="616"/>
        <w:jc w:val="both"/>
        <w:rPr>
          <w:rFonts w:ascii="Palatino Linotype" w:hAnsi="Palatino Linotype"/>
          <w:i/>
          <w:sz w:val="22"/>
          <w:szCs w:val="22"/>
        </w:rPr>
      </w:pPr>
      <w:r w:rsidRPr="001A1510">
        <w:rPr>
          <w:rFonts w:ascii="Palatino Linotype" w:hAnsi="Palatino Linotype"/>
          <w:i/>
          <w:sz w:val="22"/>
          <w:szCs w:val="22"/>
        </w:rPr>
        <w:t>Como archivo adjunto, encontrará el oficio que dará respuesta a su solicitud de información. Para cualquier duda o aclaración respecto a la presente respuesta, nos ponemos a sus órdenes en el teléfono (01722) 2261900 extensiones 1434072 y 1434073. MUY IMPORTANTE: Se hace de su conocimiento que, hasta nuevo aviso, por la contingencia sanitaria el horario para trámites en el Módulo de Transparencia es de 9:00 a 15:00 horas. Es indispensable que al presentarse lo realice con cubrebocas y pluma o bolígrafo personal, como medidas de seguridad sanitaria.</w:t>
      </w:r>
    </w:p>
    <w:p w14:paraId="5B47AEA6" w14:textId="77777777" w:rsidR="005761B2" w:rsidRPr="001A1510" w:rsidRDefault="005761B2" w:rsidP="005761B2">
      <w:pPr>
        <w:ind w:left="851" w:right="616"/>
        <w:jc w:val="both"/>
        <w:rPr>
          <w:rFonts w:ascii="Palatino Linotype" w:hAnsi="Palatino Linotype"/>
          <w:i/>
          <w:sz w:val="22"/>
          <w:szCs w:val="22"/>
        </w:rPr>
      </w:pPr>
      <w:r w:rsidRPr="001A1510">
        <w:rPr>
          <w:rFonts w:ascii="Palatino Linotype" w:hAnsi="Palatino Linotype"/>
          <w:i/>
          <w:sz w:val="22"/>
          <w:szCs w:val="22"/>
        </w:rPr>
        <w:t>ATENTAMENTE</w:t>
      </w:r>
    </w:p>
    <w:p w14:paraId="6803FF6D" w14:textId="77777777" w:rsidR="00122A4C" w:rsidRPr="001A1510" w:rsidRDefault="005761B2" w:rsidP="005761B2">
      <w:pPr>
        <w:ind w:left="851" w:right="616"/>
        <w:jc w:val="both"/>
        <w:rPr>
          <w:rFonts w:ascii="Palatino Linotype" w:hAnsi="Palatino Linotype"/>
          <w:i/>
          <w:sz w:val="22"/>
          <w:szCs w:val="22"/>
        </w:rPr>
      </w:pPr>
      <w:r w:rsidRPr="001A1510">
        <w:rPr>
          <w:rFonts w:ascii="Palatino Linotype" w:hAnsi="Palatino Linotype"/>
          <w:i/>
          <w:sz w:val="22"/>
          <w:szCs w:val="22"/>
        </w:rPr>
        <w:t>MTRA. EN POLÍTICAS PÚBLICAS MARÍA SARAY PÉREZ GUERRERO</w:t>
      </w:r>
      <w:r w:rsidR="00122A4C" w:rsidRPr="001A1510">
        <w:rPr>
          <w:rFonts w:ascii="Palatino Linotype" w:hAnsi="Palatino Linotype"/>
          <w:i/>
          <w:sz w:val="22"/>
          <w:szCs w:val="22"/>
        </w:rPr>
        <w:t>”</w:t>
      </w:r>
      <w:r w:rsidR="00844DD0" w:rsidRPr="001A1510">
        <w:rPr>
          <w:rFonts w:ascii="Palatino Linotype" w:hAnsi="Palatino Linotype"/>
          <w:i/>
          <w:sz w:val="22"/>
          <w:szCs w:val="22"/>
        </w:rPr>
        <w:t xml:space="preserve"> </w:t>
      </w:r>
      <w:r w:rsidR="00122A4C" w:rsidRPr="001A1510">
        <w:rPr>
          <w:rFonts w:ascii="Palatino Linotype" w:hAnsi="Palatino Linotype"/>
          <w:i/>
          <w:sz w:val="22"/>
          <w:szCs w:val="22"/>
        </w:rPr>
        <w:t xml:space="preserve">(Sic) </w:t>
      </w:r>
    </w:p>
    <w:p w14:paraId="7C6AF2BA" w14:textId="77777777" w:rsidR="00B9302C" w:rsidRPr="001A1510" w:rsidRDefault="006A66AA" w:rsidP="00C4080A">
      <w:pPr>
        <w:tabs>
          <w:tab w:val="left" w:pos="709"/>
        </w:tabs>
        <w:spacing w:before="100" w:beforeAutospacing="1" w:after="100" w:afterAutospacing="1" w:line="360" w:lineRule="auto"/>
        <w:jc w:val="both"/>
        <w:rPr>
          <w:rFonts w:ascii="Palatino Linotype" w:hAnsi="Palatino Linotype" w:cs="Arial"/>
        </w:rPr>
      </w:pPr>
      <w:r w:rsidRPr="001A1510">
        <w:rPr>
          <w:rFonts w:ascii="Palatino Linotype" w:hAnsi="Palatino Linotype" w:cs="Arial"/>
        </w:rPr>
        <w:t xml:space="preserve">Así mismo </w:t>
      </w:r>
      <w:r w:rsidRPr="001A1510">
        <w:rPr>
          <w:rFonts w:ascii="Palatino Linotype" w:hAnsi="Palatino Linotype" w:cs="Arial"/>
          <w:b/>
        </w:rPr>
        <w:t>EL SUJETO OBLIGADO</w:t>
      </w:r>
      <w:r w:rsidRPr="001A1510">
        <w:rPr>
          <w:rFonts w:ascii="Palatino Linotype" w:hAnsi="Palatino Linotype" w:cs="Arial"/>
        </w:rPr>
        <w:t xml:space="preserve"> adjuntó a su respuesta </w:t>
      </w:r>
      <w:r w:rsidR="008C1930" w:rsidRPr="001A1510">
        <w:rPr>
          <w:rFonts w:ascii="Palatino Linotype" w:hAnsi="Palatino Linotype" w:cs="Arial"/>
        </w:rPr>
        <w:t xml:space="preserve">el documento electrónico denominado </w:t>
      </w:r>
      <w:r w:rsidR="008C1930" w:rsidRPr="001A1510">
        <w:rPr>
          <w:rFonts w:ascii="Palatino Linotype" w:hAnsi="Palatino Linotype" w:cs="Arial"/>
          <w:i/>
        </w:rPr>
        <w:t>“</w:t>
      </w:r>
      <w:r w:rsidR="005761B2" w:rsidRPr="001A1510">
        <w:rPr>
          <w:rFonts w:ascii="Palatino Linotype" w:hAnsi="Palatino Linotype" w:cs="Arial"/>
          <w:i/>
        </w:rPr>
        <w:t>RESPUESTA 413.IP.pdf</w:t>
      </w:r>
      <w:r w:rsidR="008C1930" w:rsidRPr="001A1510">
        <w:rPr>
          <w:rFonts w:ascii="Palatino Linotype" w:hAnsi="Palatino Linotype" w:cs="Arial"/>
          <w:i/>
        </w:rPr>
        <w:t>”</w:t>
      </w:r>
      <w:r w:rsidR="008C1930" w:rsidRPr="001A1510">
        <w:rPr>
          <w:rFonts w:ascii="Palatino Linotype" w:hAnsi="Palatino Linotype" w:cs="Arial"/>
        </w:rPr>
        <w:t xml:space="preserve"> </w:t>
      </w:r>
      <w:r w:rsidR="006D2CA9" w:rsidRPr="001A1510">
        <w:rPr>
          <w:rFonts w:ascii="Palatino Linotype" w:hAnsi="Palatino Linotype" w:cs="Arial"/>
        </w:rPr>
        <w:t xml:space="preserve">de cuyo análisis se observa que contiene un </w:t>
      </w:r>
      <w:r w:rsidR="005761B2" w:rsidRPr="001A1510">
        <w:rPr>
          <w:rFonts w:ascii="Palatino Linotype" w:hAnsi="Palatino Linotype" w:cs="Arial"/>
        </w:rPr>
        <w:t xml:space="preserve">oficio con número 207C0401210001S-UT-906/2022, de fecha </w:t>
      </w:r>
      <w:r w:rsidR="005761B2" w:rsidRPr="001A1510">
        <w:rPr>
          <w:rFonts w:ascii="Palatino Linotype" w:hAnsi="Palatino Linotype" w:cs="Arial"/>
          <w:b/>
        </w:rPr>
        <w:t>dos de junio de dos mil veintidós</w:t>
      </w:r>
      <w:r w:rsidR="005761B2" w:rsidRPr="001A1510">
        <w:rPr>
          <w:rFonts w:ascii="Palatino Linotype" w:hAnsi="Palatino Linotype" w:cs="Arial"/>
        </w:rPr>
        <w:t xml:space="preserve"> dirigido al solicitante </w:t>
      </w:r>
      <w:r w:rsidR="000E3E3A" w:rsidRPr="001A1510">
        <w:rPr>
          <w:rFonts w:ascii="Palatino Linotype" w:hAnsi="Palatino Linotype" w:cs="Arial"/>
        </w:rPr>
        <w:t xml:space="preserve">y signado por la Responsable y Titular de la Unidad de Transparencia, mediante el cual informa que </w:t>
      </w:r>
      <w:r w:rsidR="000E3E3A" w:rsidRPr="001A1510">
        <w:rPr>
          <w:rFonts w:ascii="Palatino Linotype" w:hAnsi="Palatino Linotype" w:cs="Arial"/>
          <w:i/>
        </w:rPr>
        <w:t>“…se tiene proyectado que en la segunda quincena del mes de agosto del año en curso, se aplique lo previsto en el artículo Tercero del Decreto Número 21… así mismo se informa que para el año dos mil veintidós los montos de las pensiones del sistema solidario de reparto se actualizarán conforme al Índice Nacional de Precios al Consumidor…”</w:t>
      </w:r>
      <w:r w:rsidR="000E3E3A" w:rsidRPr="001A1510">
        <w:rPr>
          <w:rFonts w:ascii="Palatino Linotype" w:hAnsi="Palatino Linotype" w:cs="Arial"/>
        </w:rPr>
        <w:t>(Sic)</w:t>
      </w:r>
    </w:p>
    <w:p w14:paraId="2DEECC9F" w14:textId="77777777" w:rsidR="00122A4C" w:rsidRPr="001A1510" w:rsidRDefault="005579CD" w:rsidP="00122A4C">
      <w:pPr>
        <w:pStyle w:val="Prrafodelista"/>
        <w:tabs>
          <w:tab w:val="left" w:pos="709"/>
        </w:tabs>
        <w:spacing w:before="100" w:beforeAutospacing="1" w:after="100" w:afterAutospacing="1" w:line="360" w:lineRule="auto"/>
        <w:ind w:left="0"/>
        <w:jc w:val="both"/>
        <w:rPr>
          <w:rFonts w:ascii="Palatino Linotype" w:hAnsi="Palatino Linotype" w:cs="Arial"/>
          <w:b/>
          <w:bCs/>
          <w:sz w:val="28"/>
          <w:szCs w:val="28"/>
        </w:rPr>
      </w:pPr>
      <w:r w:rsidRPr="001A1510">
        <w:rPr>
          <w:rFonts w:ascii="Palatino Linotype" w:hAnsi="Palatino Linotype" w:cs="Arial"/>
          <w:b/>
          <w:sz w:val="28"/>
          <w:szCs w:val="28"/>
        </w:rPr>
        <w:t>I</w:t>
      </w:r>
      <w:r w:rsidR="006D2CA9" w:rsidRPr="001A1510">
        <w:rPr>
          <w:rFonts w:ascii="Palatino Linotype" w:hAnsi="Palatino Linotype" w:cs="Arial"/>
          <w:b/>
          <w:sz w:val="28"/>
          <w:szCs w:val="28"/>
        </w:rPr>
        <w:t>V</w:t>
      </w:r>
      <w:r w:rsidR="00122A4C" w:rsidRPr="001A1510">
        <w:rPr>
          <w:rFonts w:ascii="Palatino Linotype" w:hAnsi="Palatino Linotype" w:cs="Arial"/>
          <w:b/>
          <w:sz w:val="28"/>
          <w:szCs w:val="28"/>
        </w:rPr>
        <w:t>.</w:t>
      </w:r>
      <w:r w:rsidR="00122A4C" w:rsidRPr="001A1510">
        <w:rPr>
          <w:rFonts w:ascii="Palatino Linotype" w:hAnsi="Palatino Linotype" w:cs="Arial"/>
          <w:sz w:val="28"/>
          <w:szCs w:val="28"/>
        </w:rPr>
        <w:t xml:space="preserve"> </w:t>
      </w:r>
      <w:r w:rsidR="00122A4C" w:rsidRPr="001A1510">
        <w:rPr>
          <w:rFonts w:ascii="Palatino Linotype" w:hAnsi="Palatino Linotype" w:cs="Arial"/>
          <w:b/>
          <w:bCs/>
          <w:sz w:val="28"/>
          <w:szCs w:val="28"/>
        </w:rPr>
        <w:t>Del Recurso de Revisión.</w:t>
      </w:r>
    </w:p>
    <w:p w14:paraId="3D2CBDC3" w14:textId="77777777" w:rsidR="00122A4C" w:rsidRPr="001A1510" w:rsidRDefault="00844DD0" w:rsidP="00122A4C">
      <w:pPr>
        <w:pStyle w:val="Prrafodelista"/>
        <w:tabs>
          <w:tab w:val="left" w:pos="709"/>
        </w:tabs>
        <w:spacing w:before="100" w:beforeAutospacing="1" w:after="100" w:afterAutospacing="1" w:line="360" w:lineRule="auto"/>
        <w:ind w:left="0"/>
        <w:jc w:val="both"/>
        <w:rPr>
          <w:rFonts w:ascii="Palatino Linotype" w:hAnsi="Palatino Linotype" w:cs="Arial"/>
        </w:rPr>
      </w:pPr>
      <w:r w:rsidRPr="001A1510">
        <w:rPr>
          <w:rFonts w:ascii="Palatino Linotype" w:eastAsia="Palatino Linotype" w:hAnsi="Palatino Linotype" w:cs="Palatino Linotype"/>
        </w:rPr>
        <w:lastRenderedPageBreak/>
        <w:t>Inconforme con la respuesta del</w:t>
      </w:r>
      <w:r w:rsidRPr="001A1510">
        <w:rPr>
          <w:rFonts w:ascii="Palatino Linotype" w:eastAsia="Palatino Linotype" w:hAnsi="Palatino Linotype" w:cs="Palatino Linotype"/>
          <w:b/>
        </w:rPr>
        <w:t xml:space="preserve"> SUJETO OBLIGADO</w:t>
      </w:r>
      <w:r w:rsidRPr="001A1510">
        <w:rPr>
          <w:rFonts w:ascii="Palatino Linotype" w:eastAsia="Palatino Linotype" w:hAnsi="Palatino Linotype" w:cs="Palatino Linotype"/>
        </w:rPr>
        <w:t xml:space="preserve">, </w:t>
      </w:r>
      <w:r w:rsidR="007D13B4" w:rsidRPr="001A1510">
        <w:rPr>
          <w:rFonts w:ascii="Palatino Linotype" w:eastAsia="Palatino Linotype" w:hAnsi="Palatino Linotype" w:cs="Palatino Linotype"/>
        </w:rPr>
        <w:t>en fecha</w:t>
      </w:r>
      <w:r w:rsidRPr="001A1510">
        <w:rPr>
          <w:rFonts w:ascii="Palatino Linotype" w:eastAsia="Palatino Linotype" w:hAnsi="Palatino Linotype" w:cs="Palatino Linotype"/>
        </w:rPr>
        <w:t xml:space="preserve"> </w:t>
      </w:r>
      <w:r w:rsidR="000E3E3A" w:rsidRPr="001A1510">
        <w:rPr>
          <w:rFonts w:ascii="Palatino Linotype" w:eastAsia="Palatino Linotype" w:hAnsi="Palatino Linotype" w:cs="Palatino Linotype"/>
          <w:b/>
        </w:rPr>
        <w:t xml:space="preserve">catorce de junio </w:t>
      </w:r>
      <w:r w:rsidR="005C27B1" w:rsidRPr="001A1510">
        <w:rPr>
          <w:rFonts w:ascii="Palatino Linotype" w:eastAsia="Palatino Linotype" w:hAnsi="Palatino Linotype" w:cs="Palatino Linotype"/>
          <w:b/>
        </w:rPr>
        <w:t>d</w:t>
      </w:r>
      <w:r w:rsidRPr="001A1510">
        <w:rPr>
          <w:rFonts w:ascii="Palatino Linotype" w:eastAsia="Palatino Linotype" w:hAnsi="Palatino Linotype" w:cs="Palatino Linotype"/>
          <w:b/>
        </w:rPr>
        <w:t>e dos mil veintidós</w:t>
      </w:r>
      <w:r w:rsidRPr="001A1510">
        <w:rPr>
          <w:rFonts w:ascii="Palatino Linotype" w:eastAsia="Palatino Linotype" w:hAnsi="Palatino Linotype" w:cs="Palatino Linotype"/>
        </w:rPr>
        <w:t xml:space="preserve">, </w:t>
      </w:r>
      <w:r w:rsidR="00BE4CF4" w:rsidRPr="001A1510">
        <w:rPr>
          <w:rFonts w:ascii="Palatino Linotype" w:hAnsi="Palatino Linotype"/>
          <w:b/>
        </w:rPr>
        <w:t>EL</w:t>
      </w:r>
      <w:r w:rsidRPr="001A1510">
        <w:rPr>
          <w:rFonts w:ascii="Palatino Linotype" w:eastAsia="Palatino Linotype" w:hAnsi="Palatino Linotype" w:cs="Palatino Linotype"/>
          <w:b/>
        </w:rPr>
        <w:t xml:space="preserve"> RECURRENTE</w:t>
      </w:r>
      <w:r w:rsidRPr="001A1510">
        <w:rPr>
          <w:rFonts w:ascii="Palatino Linotype" w:eastAsia="Palatino Linotype" w:hAnsi="Palatino Linotype" w:cs="Palatino Linotype"/>
        </w:rPr>
        <w:t xml:space="preserve"> interpuso el Recurso de Revisión, </w:t>
      </w:r>
      <w:r w:rsidR="00CB0044" w:rsidRPr="001A1510">
        <w:rPr>
          <w:rFonts w:ascii="Palatino Linotype" w:eastAsia="Palatino Linotype" w:hAnsi="Palatino Linotype" w:cs="Palatino Linotype"/>
        </w:rPr>
        <w:t>mismo que</w:t>
      </w:r>
      <w:r w:rsidR="00CB0044" w:rsidRPr="001A1510">
        <w:rPr>
          <w:rFonts w:ascii="Palatino Linotype" w:eastAsia="Palatino Linotype" w:hAnsi="Palatino Linotype" w:cs="Palatino Linotype"/>
          <w:b/>
        </w:rPr>
        <w:t xml:space="preserve"> </w:t>
      </w:r>
      <w:r w:rsidRPr="001A1510">
        <w:rPr>
          <w:rFonts w:ascii="Palatino Linotype" w:eastAsia="Palatino Linotype" w:hAnsi="Palatino Linotype" w:cs="Palatino Linotype"/>
        </w:rPr>
        <w:t xml:space="preserve">fue registrado en </w:t>
      </w:r>
      <w:r w:rsidRPr="001A1510">
        <w:rPr>
          <w:rFonts w:ascii="Palatino Linotype" w:eastAsia="Palatino Linotype" w:hAnsi="Palatino Linotype" w:cs="Palatino Linotype"/>
          <w:b/>
        </w:rPr>
        <w:t>EL SAIMEX</w:t>
      </w:r>
      <w:r w:rsidR="00F674E5" w:rsidRPr="001A1510">
        <w:rPr>
          <w:rFonts w:ascii="Palatino Linotype" w:eastAsia="Palatino Linotype" w:hAnsi="Palatino Linotype" w:cs="Palatino Linotype"/>
          <w:b/>
        </w:rPr>
        <w:t xml:space="preserve">, </w:t>
      </w:r>
      <w:r w:rsidR="00F674E5" w:rsidRPr="001A1510">
        <w:rPr>
          <w:rFonts w:ascii="Palatino Linotype" w:eastAsia="Palatino Linotype" w:hAnsi="Palatino Linotype" w:cs="Palatino Linotype"/>
        </w:rPr>
        <w:t xml:space="preserve">al cual se </w:t>
      </w:r>
      <w:r w:rsidRPr="001A1510">
        <w:rPr>
          <w:rFonts w:ascii="Palatino Linotype" w:eastAsia="Palatino Linotype" w:hAnsi="Palatino Linotype" w:cs="Palatino Linotype"/>
        </w:rPr>
        <w:t xml:space="preserve">le asignó el número de expediente </w:t>
      </w:r>
      <w:r w:rsidR="000E3E3A" w:rsidRPr="001A1510">
        <w:rPr>
          <w:rFonts w:ascii="Palatino Linotype" w:eastAsia="Palatino Linotype" w:hAnsi="Palatino Linotype" w:cs="Palatino Linotype"/>
          <w:b/>
        </w:rPr>
        <w:t>1132</w:t>
      </w:r>
      <w:r w:rsidR="006D2CA9" w:rsidRPr="001A1510">
        <w:rPr>
          <w:rFonts w:ascii="Palatino Linotype" w:eastAsia="Palatino Linotype" w:hAnsi="Palatino Linotype" w:cs="Palatino Linotype"/>
          <w:b/>
        </w:rPr>
        <w:t>7/INFOEM/IP/RR/2022</w:t>
      </w:r>
      <w:r w:rsidRPr="001A1510">
        <w:rPr>
          <w:rFonts w:ascii="Palatino Linotype" w:eastAsia="Palatino Linotype" w:hAnsi="Palatino Linotype" w:cs="Palatino Linotype"/>
          <w:b/>
        </w:rPr>
        <w:t>,</w:t>
      </w:r>
      <w:r w:rsidRPr="001A1510">
        <w:rPr>
          <w:rFonts w:ascii="Palatino Linotype" w:eastAsia="Palatino Linotype" w:hAnsi="Palatino Linotype" w:cs="Palatino Linotype"/>
        </w:rPr>
        <w:t xml:space="preserve"> señalando como:</w:t>
      </w:r>
      <w:r w:rsidR="00122A4C" w:rsidRPr="001A1510">
        <w:rPr>
          <w:rFonts w:ascii="Palatino Linotype" w:hAnsi="Palatino Linotype" w:cs="Arial"/>
        </w:rPr>
        <w:t xml:space="preserve"> </w:t>
      </w:r>
    </w:p>
    <w:p w14:paraId="7878BF0C" w14:textId="77777777" w:rsidR="00122A4C" w:rsidRPr="001A1510" w:rsidRDefault="00122A4C" w:rsidP="00122A4C">
      <w:pPr>
        <w:pStyle w:val="Prrafodelista"/>
        <w:tabs>
          <w:tab w:val="left" w:pos="709"/>
        </w:tabs>
        <w:spacing w:before="100" w:beforeAutospacing="1" w:after="100" w:afterAutospacing="1" w:line="360" w:lineRule="auto"/>
        <w:ind w:left="0"/>
        <w:jc w:val="both"/>
        <w:rPr>
          <w:rFonts w:ascii="Palatino Linotype" w:hAnsi="Palatino Linotype" w:cs="Arial"/>
        </w:rPr>
      </w:pPr>
      <w:r w:rsidRPr="001A1510">
        <w:rPr>
          <w:rFonts w:ascii="Palatino Linotype" w:hAnsi="Palatino Linotype" w:cs="Arial"/>
          <w:b/>
          <w:bCs/>
        </w:rPr>
        <w:t xml:space="preserve">Acto Impugnado: </w:t>
      </w:r>
    </w:p>
    <w:p w14:paraId="4B462E10" w14:textId="77777777" w:rsidR="00122A4C" w:rsidRPr="001A1510" w:rsidRDefault="00122A4C" w:rsidP="00122A4C">
      <w:pPr>
        <w:tabs>
          <w:tab w:val="left" w:pos="7936"/>
        </w:tabs>
        <w:ind w:left="851" w:right="902"/>
        <w:jc w:val="both"/>
        <w:rPr>
          <w:rFonts w:ascii="Palatino Linotype" w:hAnsi="Palatino Linotype" w:cs="Arial"/>
          <w:i/>
          <w:sz w:val="22"/>
          <w:szCs w:val="22"/>
          <w:lang w:eastAsia="es-MX"/>
        </w:rPr>
      </w:pPr>
      <w:r w:rsidRPr="001A1510">
        <w:rPr>
          <w:rFonts w:ascii="Palatino Linotype" w:hAnsi="Palatino Linotype" w:cs="Arial"/>
          <w:i/>
          <w:sz w:val="22"/>
          <w:szCs w:val="22"/>
          <w:lang w:eastAsia="es-MX"/>
        </w:rPr>
        <w:t>“</w:t>
      </w:r>
      <w:r w:rsidR="000E3E3A" w:rsidRPr="001A1510">
        <w:rPr>
          <w:rFonts w:ascii="Palatino Linotype" w:hAnsi="Palatino Linotype" w:cs="Arial"/>
          <w:i/>
          <w:sz w:val="22"/>
          <w:szCs w:val="22"/>
          <w:lang w:eastAsia="es-MX"/>
        </w:rPr>
        <w:t>EL OFICIO 207C0401210001S-UT-906/2022 DE FECHA 2 D EJUNIO DEL 2022.</w:t>
      </w:r>
      <w:r w:rsidRPr="001A1510">
        <w:rPr>
          <w:rFonts w:ascii="Palatino Linotype" w:hAnsi="Palatino Linotype" w:cs="Arial"/>
          <w:i/>
          <w:sz w:val="22"/>
          <w:szCs w:val="22"/>
          <w:lang w:eastAsia="es-MX"/>
        </w:rPr>
        <w:t>” (Sic)</w:t>
      </w:r>
    </w:p>
    <w:p w14:paraId="5E61FBA5" w14:textId="77777777" w:rsidR="00122A4C" w:rsidRPr="001A1510" w:rsidRDefault="00D17BB7" w:rsidP="00122A4C">
      <w:pPr>
        <w:pStyle w:val="Prrafodelista"/>
        <w:spacing w:before="100" w:beforeAutospacing="1" w:after="100" w:afterAutospacing="1" w:line="360" w:lineRule="auto"/>
        <w:ind w:left="0"/>
        <w:jc w:val="both"/>
        <w:rPr>
          <w:rFonts w:ascii="Palatino Linotype" w:hAnsi="Palatino Linotype"/>
        </w:rPr>
      </w:pPr>
      <w:r w:rsidRPr="001A1510">
        <w:rPr>
          <w:rFonts w:ascii="Palatino Linotype" w:hAnsi="Palatino Linotype"/>
          <w:b/>
          <w:bCs/>
        </w:rPr>
        <w:t>Así como r</w:t>
      </w:r>
      <w:r w:rsidR="00122A4C" w:rsidRPr="001A1510">
        <w:rPr>
          <w:rFonts w:ascii="Palatino Linotype" w:hAnsi="Palatino Linotype"/>
          <w:b/>
          <w:bCs/>
        </w:rPr>
        <w:t>azones o motivos de Inconformidad:</w:t>
      </w:r>
    </w:p>
    <w:p w14:paraId="6FFFCEFE" w14:textId="77777777" w:rsidR="00122A4C" w:rsidRPr="001A1510" w:rsidRDefault="00122A4C" w:rsidP="00122A4C">
      <w:pPr>
        <w:tabs>
          <w:tab w:val="left" w:pos="7936"/>
        </w:tabs>
        <w:ind w:left="851" w:right="902"/>
        <w:jc w:val="both"/>
        <w:rPr>
          <w:rFonts w:ascii="Palatino Linotype" w:hAnsi="Palatino Linotype" w:cs="Arial"/>
          <w:i/>
          <w:sz w:val="22"/>
          <w:szCs w:val="22"/>
          <w:lang w:eastAsia="es-MX"/>
        </w:rPr>
      </w:pPr>
      <w:r w:rsidRPr="001A1510">
        <w:rPr>
          <w:rFonts w:ascii="Palatino Linotype" w:hAnsi="Palatino Linotype" w:cs="Arial"/>
          <w:i/>
          <w:sz w:val="22"/>
          <w:szCs w:val="22"/>
          <w:lang w:eastAsia="es-MX"/>
        </w:rPr>
        <w:t>“</w:t>
      </w:r>
      <w:r w:rsidR="000E3E3A" w:rsidRPr="001A1510">
        <w:rPr>
          <w:rFonts w:ascii="Palatino Linotype" w:hAnsi="Palatino Linotype" w:cs="Arial"/>
          <w:i/>
          <w:sz w:val="22"/>
          <w:szCs w:val="22"/>
          <w:lang w:eastAsia="es-MX"/>
        </w:rPr>
        <w:t xml:space="preserve">DENTRO DE LA PETICIÓN HECHA A LA UNIDAD DE TRANSPARENCIA DEL ISSEMYM SE SOLCITÓ LO SIGUIENTE: EN QUÉ QUINCENA SE APLICARÁ EL DECRETO EXPEDIDO POR LA LEGISLATURA “LXI” DEL ESTADO DE MÉXICO CON NÚMERO 21 PUBLICADO EN LA GACETA DEL GOBIERNO EL DÍA 31 DE ENERO DEL 2022, EN EL CUAL REFORMAN LOS ARTÍCULOS 70 Y 133 DE LA LEY DE SEGURIDAD SOCIAL DEL ESTADO DE MÉXICO Y MUNICIPIOS. SIN EMBARGO DENTRO DEL ACTO IMPUGNADO DE UNA FORMA DOLOSA EXPRESA LO SIGUIENTE: "FINALMENTE SE HACE DE SU CONOCIMIENTO QUE EN LA MISMA QUINCENA EN QUE SE APLIQUE LA ACTUALIZACIÓN A LOS MONTOS DE PENSIONES, SE PAGARÁ EL RETROACTIVO POR CONCEPTO DE MONTO DE PENSIÓN QUE RESULTE DEL 1 DE ENERO DLE 2022. COMO ES DE OBSERVAR LA RESPUESTA A LA SOLICITADO ES INCONGRUENTE YA QUE, LA VOLUTAND DEL PETICIONARIO ES QUE SE EXPRESA LA QUINCENA EXACTA, ES DECIR, LA FECHA DE PAGO DE PENSIÓN CUANDO SE APLIQUE LA ACTUALIZACIÓN DE MONTOS DIARIOS DE PENSIÓN, EMPERO, DE UNA FORMA CANTINFLESCA, ME DICEN QUE SE APLICARA LA ACTUALIZACION EN LA MISMA QUINCENA QUE EN LOS RETROACTIVOS, SIN DECIRME EN CUAL DE LAS 24 QUINCENAS QUE TIENE EL AÑO SE REALIZARÁ. DERECHO DE PETICIÓN. EL EFECTO DE LA CONCESIÓN DEL AMPARO EN UN JUICIO EN EL QUE SE EXAMINÓ </w:t>
      </w:r>
      <w:r w:rsidR="000E3E3A" w:rsidRPr="001A1510">
        <w:rPr>
          <w:rFonts w:ascii="Palatino Linotype" w:hAnsi="Palatino Linotype" w:cs="Arial"/>
          <w:i/>
          <w:sz w:val="22"/>
          <w:szCs w:val="22"/>
          <w:lang w:eastAsia="es-MX"/>
        </w:rPr>
        <w:lastRenderedPageBreak/>
        <w:t xml:space="preserve">SU VIOLACIÓN, NO PUEDE QUEDAR EN LA SIMPLE EXIGENCIA DE UNA RESPUESTA, SINO QUE REQUIERE QUE ÉSTA SEA CONGRUENTE, COMPLETA, RÁPIDA Y, SOBRE TODO, FUNDADA Y MOTIVADA (LEGISLACIÓN VIGENTE A PARTIR DEL 3 DE ABRIL DE 2013). El derecho de petición, que es una prerrogativa gestada y promovida en el seno del Estado democrático -en el cual es concebible la posibilidad de participación activa de las personas en la vida pública-, se respeta sólo si la autoridad proporciona en su respuesta a la solicitud del particular la suficiente información para que éste pueda conocer plenamente su sentido y alcance, así como para manifestar su conformidad o inconformidad con ella y, en su caso, impugnarla. Por ende, si la información no existe o es insuficiente, el derecho de petición se quebranta, porque de nada sirve al particular que su planteamiento sea contestado, aun con pulcritud lógica, es decir, respondiendo con la debida congruencia formal a lo solicitado, pero sin proporcionarle la información que le permita conocer cabalmente el acto, decisión o resolución de la autoridad. Lo anterior, en virtud de que la congruencia formal de la respuesta a una petición no es suficiente para ser acorde con el actual sistema jurídico mexicano, porque no satisface las exigencias previstas en el artículo 8o., en relación con el numeral 1o., en sus primeros tres párrafos, ambos de la Constitución Política de los Estados Unidos Mexicanos, que manda el respeto del ejercicio del derecho de petición, siempre que ésta se formule por escrito, de manera pacífica, respetuosa y conforme al principio de progresividad, que evoca la necesidad de avance en la defensa de los derechos humanos en general. Por otra parte, la entrada en vigor de la Ley de Amparo, el 3 de abril de 2013, en aras de una justicia pronta y completa, tratándose de este derecho, pretende evitar prácticas dilatorias, como son la omisión de respuesta, lo incongruente, falso, equívoco o carente de fundamentos y motivos de ésta o su incorrección en cuanto al fondo, para lo cual proporciona herramientas que efectivizan el respeto a los derechos humanos a la seguridad jurídica y a la tutela judicial efectiva, para hacer posible que esos vicios se reparen en un mismo juicio; tal es el caso de la oportunidad de ampliar la demanda a que se refiere el numeral 111 del citado ordenamiento y de la exigencia para la responsable, tratándose de actos materialmente administrativos, de complementar en su informe justificado la falta o insuficiencia de fundamentación y motivación del acto reclamado cuando se aduzca en la demanda, contenida en el artículo 117, último párrafo, de la propia ley. Por tanto, el efecto de la concesión del amparo en un juicio en el que se examinó la transgresión al artículo 8o. constitucional no puede quedar en la simple exigencia de respuesta, sino que debe buscar que ésta sea congruente, completa, rápida y, sobre todo, fundada y motivada; de otro modo, no obstante el nuevo sistema jurídico, el juzgador </w:t>
      </w:r>
      <w:r w:rsidR="000E3E3A" w:rsidRPr="001A1510">
        <w:rPr>
          <w:rFonts w:ascii="Palatino Linotype" w:hAnsi="Palatino Linotype" w:cs="Arial"/>
          <w:i/>
          <w:sz w:val="22"/>
          <w:szCs w:val="22"/>
          <w:lang w:eastAsia="es-MX"/>
        </w:rPr>
        <w:lastRenderedPageBreak/>
        <w:t xml:space="preserve">obligaría al gobernado a una nueva instancia para obtener una solución de fondo, con el consiguiente retraso en la satisfacción de la reparación del derecho violado. PRIMER TRIBUNAL COLEGIADO EN MATERIA ADMINISTRATIVA DEL DÉCIMO SEXTO CIRCUITO. Inconformidad 3/2014. José Roberto Saucedo Pimentel y otros. 3 de abril de 2014. Unanimidad de votos. Ponente: Víctor Manuel Estrada </w:t>
      </w:r>
      <w:proofErr w:type="spellStart"/>
      <w:r w:rsidR="000E3E3A" w:rsidRPr="001A1510">
        <w:rPr>
          <w:rFonts w:ascii="Palatino Linotype" w:hAnsi="Palatino Linotype" w:cs="Arial"/>
          <w:i/>
          <w:sz w:val="22"/>
          <w:szCs w:val="22"/>
          <w:lang w:eastAsia="es-MX"/>
        </w:rPr>
        <w:t>Jungo</w:t>
      </w:r>
      <w:proofErr w:type="spellEnd"/>
      <w:r w:rsidR="000E3E3A" w:rsidRPr="001A1510">
        <w:rPr>
          <w:rFonts w:ascii="Palatino Linotype" w:hAnsi="Palatino Linotype" w:cs="Arial"/>
          <w:i/>
          <w:sz w:val="22"/>
          <w:szCs w:val="22"/>
          <w:lang w:eastAsia="es-MX"/>
        </w:rPr>
        <w:t xml:space="preserve">. Secretario: Juan Carlos Cano Martínez. Inconformidad 6/2016. Pedro Ruiz Cruz. 16 de junio de 2016. Unanimidad de votos. Ponente: Enrique Villanueva Chávez. Secretario: Ricardo Alfonso Santos Dorantes. Inconformidad 10/2016. Manuel Baños Sánchez. 6 de octubre de 2016. Unanimidad de votos. Ponente: Víctor Manuel Estrada </w:t>
      </w:r>
      <w:proofErr w:type="spellStart"/>
      <w:r w:rsidR="000E3E3A" w:rsidRPr="001A1510">
        <w:rPr>
          <w:rFonts w:ascii="Palatino Linotype" w:hAnsi="Palatino Linotype" w:cs="Arial"/>
          <w:i/>
          <w:sz w:val="22"/>
          <w:szCs w:val="22"/>
          <w:lang w:eastAsia="es-MX"/>
        </w:rPr>
        <w:t>Jungo</w:t>
      </w:r>
      <w:proofErr w:type="spellEnd"/>
      <w:r w:rsidR="000E3E3A" w:rsidRPr="001A1510">
        <w:rPr>
          <w:rFonts w:ascii="Palatino Linotype" w:hAnsi="Palatino Linotype" w:cs="Arial"/>
          <w:i/>
          <w:sz w:val="22"/>
          <w:szCs w:val="22"/>
          <w:lang w:eastAsia="es-MX"/>
        </w:rPr>
        <w:t xml:space="preserve">. Secretaria: </w:t>
      </w:r>
      <w:proofErr w:type="spellStart"/>
      <w:r w:rsidR="000E3E3A" w:rsidRPr="001A1510">
        <w:rPr>
          <w:rFonts w:ascii="Palatino Linotype" w:hAnsi="Palatino Linotype" w:cs="Arial"/>
          <w:i/>
          <w:sz w:val="22"/>
          <w:szCs w:val="22"/>
          <w:lang w:eastAsia="es-MX"/>
        </w:rPr>
        <w:t>Esthela</w:t>
      </w:r>
      <w:proofErr w:type="spellEnd"/>
      <w:r w:rsidR="000E3E3A" w:rsidRPr="001A1510">
        <w:rPr>
          <w:rFonts w:ascii="Palatino Linotype" w:hAnsi="Palatino Linotype" w:cs="Arial"/>
          <w:i/>
          <w:sz w:val="22"/>
          <w:szCs w:val="22"/>
          <w:lang w:eastAsia="es-MX"/>
        </w:rPr>
        <w:t xml:space="preserve"> Guadalupe Arredondo González. Inconformidad 13/2016. Odilón Gutiérrez </w:t>
      </w:r>
      <w:proofErr w:type="spellStart"/>
      <w:r w:rsidR="000E3E3A" w:rsidRPr="001A1510">
        <w:rPr>
          <w:rFonts w:ascii="Palatino Linotype" w:hAnsi="Palatino Linotype" w:cs="Arial"/>
          <w:i/>
          <w:sz w:val="22"/>
          <w:szCs w:val="22"/>
          <w:lang w:eastAsia="es-MX"/>
        </w:rPr>
        <w:t>Gutiérrez</w:t>
      </w:r>
      <w:proofErr w:type="spellEnd"/>
      <w:r w:rsidR="000E3E3A" w:rsidRPr="001A1510">
        <w:rPr>
          <w:rFonts w:ascii="Palatino Linotype" w:hAnsi="Palatino Linotype" w:cs="Arial"/>
          <w:i/>
          <w:sz w:val="22"/>
          <w:szCs w:val="22"/>
          <w:lang w:eastAsia="es-MX"/>
        </w:rPr>
        <w:t xml:space="preserve">. 26 de enero de 2017. Unanimidad de votos. Ponente: Enrique Villanueva Chávez. Secretario: Juan Carlos Nava Garnica. Inconformidad 24/2017. 13 de julio de 2017. Unanimidad de votos. Ponente: Víctor Manuel Estrada </w:t>
      </w:r>
      <w:proofErr w:type="spellStart"/>
      <w:r w:rsidR="000E3E3A" w:rsidRPr="001A1510">
        <w:rPr>
          <w:rFonts w:ascii="Palatino Linotype" w:hAnsi="Palatino Linotype" w:cs="Arial"/>
          <w:i/>
          <w:sz w:val="22"/>
          <w:szCs w:val="22"/>
          <w:lang w:eastAsia="es-MX"/>
        </w:rPr>
        <w:t>Jungo</w:t>
      </w:r>
      <w:proofErr w:type="spellEnd"/>
      <w:r w:rsidR="000E3E3A" w:rsidRPr="001A1510">
        <w:rPr>
          <w:rFonts w:ascii="Palatino Linotype" w:hAnsi="Palatino Linotype" w:cs="Arial"/>
          <w:i/>
          <w:sz w:val="22"/>
          <w:szCs w:val="22"/>
          <w:lang w:eastAsia="es-MX"/>
        </w:rPr>
        <w:t>. Secretaria: Marcela Camacho Mendieta. Nota: Por ejecutoria del 28 de febrero de 2018, la Segunda Sala declaró inexistente la contradicción de tesis 403/2017 derivada de la denuncia de la que fue objeto el criterio contenido en esta tesis, al estimarse que no son discrepantes los criterios materia de la denuncia respectiva. Esta tesis es objeto de la denuncia relativa a la contradicción de tesis 265/2020, pendiente de resolverse por el Pleno de la Suprema Corte de Justicia de la Nación</w:t>
      </w:r>
      <w:r w:rsidRPr="001A1510">
        <w:rPr>
          <w:rFonts w:ascii="Palatino Linotype" w:hAnsi="Palatino Linotype" w:cs="Arial"/>
          <w:i/>
          <w:sz w:val="22"/>
          <w:szCs w:val="22"/>
          <w:lang w:eastAsia="es-MX"/>
        </w:rPr>
        <w:t>” (Sic)</w:t>
      </w:r>
    </w:p>
    <w:p w14:paraId="43B4CF40" w14:textId="77777777" w:rsidR="008224F0" w:rsidRPr="001A1510" w:rsidRDefault="008224F0" w:rsidP="00122A4C">
      <w:pPr>
        <w:tabs>
          <w:tab w:val="left" w:pos="7936"/>
        </w:tabs>
        <w:ind w:left="851" w:right="902"/>
        <w:jc w:val="both"/>
        <w:rPr>
          <w:rFonts w:ascii="Palatino Linotype" w:hAnsi="Palatino Linotype" w:cs="Arial"/>
          <w:i/>
          <w:sz w:val="22"/>
          <w:szCs w:val="22"/>
          <w:lang w:eastAsia="es-MX"/>
        </w:rPr>
      </w:pPr>
    </w:p>
    <w:p w14:paraId="0A7F9029" w14:textId="77777777" w:rsidR="00122A4C" w:rsidRPr="001A1510" w:rsidRDefault="00474EA2" w:rsidP="00122A4C">
      <w:pPr>
        <w:pStyle w:val="Prrafodelista"/>
        <w:widowControl w:val="0"/>
        <w:tabs>
          <w:tab w:val="left" w:pos="0"/>
        </w:tabs>
        <w:autoSpaceDE w:val="0"/>
        <w:autoSpaceDN w:val="0"/>
        <w:adjustRightInd w:val="0"/>
        <w:spacing w:before="100" w:beforeAutospacing="1" w:after="100" w:afterAutospacing="1" w:line="360" w:lineRule="auto"/>
        <w:ind w:left="0"/>
        <w:jc w:val="both"/>
        <w:rPr>
          <w:rFonts w:ascii="Palatino Linotype" w:hAnsi="Palatino Linotype" w:cs="Arial"/>
          <w:b/>
          <w:sz w:val="28"/>
          <w:szCs w:val="28"/>
        </w:rPr>
      </w:pPr>
      <w:r w:rsidRPr="001A1510">
        <w:rPr>
          <w:rFonts w:ascii="Palatino Linotype" w:hAnsi="Palatino Linotype" w:cs="Arial"/>
          <w:b/>
          <w:sz w:val="28"/>
          <w:szCs w:val="28"/>
        </w:rPr>
        <w:t>V</w:t>
      </w:r>
      <w:r w:rsidR="00122A4C" w:rsidRPr="001A1510">
        <w:rPr>
          <w:rFonts w:ascii="Palatino Linotype" w:hAnsi="Palatino Linotype" w:cs="Arial"/>
          <w:b/>
          <w:sz w:val="28"/>
          <w:szCs w:val="28"/>
        </w:rPr>
        <w:t>. Del turno del Recurso de Revisión.</w:t>
      </w:r>
    </w:p>
    <w:p w14:paraId="5ACA3A6D" w14:textId="77777777" w:rsidR="00407FA2" w:rsidRPr="001A1510" w:rsidRDefault="00122A4C" w:rsidP="00407FA2">
      <w:pPr>
        <w:pStyle w:val="Prrafodelista"/>
        <w:widowControl w:val="0"/>
        <w:tabs>
          <w:tab w:val="left" w:pos="0"/>
        </w:tabs>
        <w:autoSpaceDE w:val="0"/>
        <w:autoSpaceDN w:val="0"/>
        <w:adjustRightInd w:val="0"/>
        <w:spacing w:before="100" w:beforeAutospacing="1" w:after="100" w:afterAutospacing="1" w:line="360" w:lineRule="auto"/>
        <w:ind w:left="0"/>
        <w:jc w:val="both"/>
        <w:rPr>
          <w:rFonts w:ascii="Palatino Linotype" w:hAnsi="Palatino Linotype" w:cs="Arial"/>
          <w:lang w:val="es-ES_tradnl"/>
        </w:rPr>
      </w:pPr>
      <w:r w:rsidRPr="001A1510">
        <w:rPr>
          <w:rFonts w:ascii="Palatino Linotype" w:hAnsi="Palatino Linotype" w:cs="Arial"/>
        </w:rPr>
        <w:t xml:space="preserve">En fecha </w:t>
      </w:r>
      <w:r w:rsidR="000E3E3A" w:rsidRPr="001A1510">
        <w:rPr>
          <w:rFonts w:ascii="Palatino Linotype" w:eastAsia="Palatino Linotype" w:hAnsi="Palatino Linotype" w:cs="Palatino Linotype"/>
          <w:b/>
        </w:rPr>
        <w:t>catorce de junio</w:t>
      </w:r>
      <w:r w:rsidR="00887894" w:rsidRPr="001A1510">
        <w:rPr>
          <w:rFonts w:ascii="Palatino Linotype" w:hAnsi="Palatino Linotype"/>
          <w:b/>
        </w:rPr>
        <w:t xml:space="preserve"> </w:t>
      </w:r>
      <w:r w:rsidR="00F94467" w:rsidRPr="001A1510">
        <w:rPr>
          <w:rFonts w:ascii="Palatino Linotype" w:hAnsi="Palatino Linotype"/>
          <w:b/>
        </w:rPr>
        <w:t>de dos mil veintidós</w:t>
      </w:r>
      <w:r w:rsidRPr="001A1510">
        <w:rPr>
          <w:rFonts w:ascii="Palatino Linotype" w:hAnsi="Palatino Linotype" w:cs="Arial"/>
        </w:rPr>
        <w:t xml:space="preserve">, el Recurso de que se trata se envió electrónicamente al Instituto; por lo que, </w:t>
      </w:r>
      <w:r w:rsidRPr="001A1510">
        <w:rPr>
          <w:rFonts w:ascii="Palatino Linotype" w:hAnsi="Palatino Linotype" w:cs="Arial"/>
          <w:lang w:val="es-ES_tradnl"/>
        </w:rPr>
        <w:t xml:space="preserve">con fundamento en el </w:t>
      </w:r>
      <w:r w:rsidRPr="001A1510">
        <w:rPr>
          <w:rFonts w:ascii="Palatino Linotype" w:hAnsi="Palatino Linotype" w:cs="Arial"/>
        </w:rPr>
        <w:t>artículo</w:t>
      </w:r>
      <w:r w:rsidRPr="001A1510">
        <w:rPr>
          <w:rFonts w:ascii="Palatino Linotype" w:hAnsi="Palatino Linotype" w:cs="Arial"/>
          <w:lang w:val="es-ES_tradnl"/>
        </w:rPr>
        <w:t xml:space="preserve"> 185, </w:t>
      </w:r>
      <w:r w:rsidRPr="001A1510">
        <w:rPr>
          <w:rFonts w:ascii="Palatino Linotype" w:hAnsi="Palatino Linotype" w:cs="Arial"/>
        </w:rPr>
        <w:t>fracción</w:t>
      </w:r>
      <w:r w:rsidRPr="001A1510">
        <w:rPr>
          <w:rFonts w:ascii="Palatino Linotype" w:hAnsi="Palatino Linotype" w:cs="Arial"/>
          <w:lang w:val="es-ES_tradnl"/>
        </w:rPr>
        <w:t xml:space="preserve"> I de la </w:t>
      </w:r>
      <w:r w:rsidRPr="001A1510">
        <w:rPr>
          <w:rFonts w:ascii="Palatino Linotype" w:hAnsi="Palatino Linotype"/>
        </w:rPr>
        <w:t>Ley de Transparencia y Acceso a la Información Pública del Estado de México y Municipios</w:t>
      </w:r>
      <w:r w:rsidRPr="001A1510">
        <w:rPr>
          <w:rFonts w:ascii="Palatino Linotype" w:hAnsi="Palatino Linotype" w:cs="Arial"/>
          <w:lang w:val="es-ES_tradnl"/>
        </w:rPr>
        <w:t>, se turnó, a través del</w:t>
      </w:r>
      <w:r w:rsidRPr="001A1510">
        <w:rPr>
          <w:rFonts w:ascii="Palatino Linotype" w:eastAsia="Arial Unicode MS" w:hAnsi="Palatino Linotype" w:cs="Arial"/>
          <w:lang w:val="es-ES_tradnl"/>
        </w:rPr>
        <w:t xml:space="preserve"> </w:t>
      </w:r>
      <w:r w:rsidRPr="001A1510">
        <w:rPr>
          <w:rFonts w:ascii="Palatino Linotype" w:eastAsia="Arial Unicode MS" w:hAnsi="Palatino Linotype" w:cs="Arial"/>
          <w:b/>
          <w:lang w:val="es-ES_tradnl"/>
        </w:rPr>
        <w:t>SAIMEX</w:t>
      </w:r>
      <w:r w:rsidRPr="001A1510">
        <w:rPr>
          <w:rFonts w:ascii="Palatino Linotype" w:hAnsi="Palatino Linotype"/>
        </w:rPr>
        <w:t>, a</w:t>
      </w:r>
      <w:r w:rsidR="00474EA2" w:rsidRPr="001A1510">
        <w:rPr>
          <w:rFonts w:ascii="Palatino Linotype" w:hAnsi="Palatino Linotype"/>
        </w:rPr>
        <w:t xml:space="preserve"> </w:t>
      </w:r>
      <w:r w:rsidRPr="001A1510">
        <w:rPr>
          <w:rFonts w:ascii="Palatino Linotype" w:hAnsi="Palatino Linotype"/>
        </w:rPr>
        <w:t>l</w:t>
      </w:r>
      <w:r w:rsidR="00474EA2" w:rsidRPr="001A1510">
        <w:rPr>
          <w:rFonts w:ascii="Palatino Linotype" w:hAnsi="Palatino Linotype"/>
        </w:rPr>
        <w:t>a</w:t>
      </w:r>
      <w:r w:rsidRPr="001A1510">
        <w:rPr>
          <w:rFonts w:ascii="Palatino Linotype" w:hAnsi="Palatino Linotype"/>
        </w:rPr>
        <w:t xml:space="preserve"> </w:t>
      </w:r>
      <w:r w:rsidRPr="001A1510">
        <w:rPr>
          <w:rFonts w:ascii="Palatino Linotype" w:hAnsi="Palatino Linotype" w:cs="Arial"/>
          <w:b/>
          <w:lang w:val="es-ES_tradnl"/>
        </w:rPr>
        <w:t>Comisionad</w:t>
      </w:r>
      <w:r w:rsidR="00474EA2" w:rsidRPr="001A1510">
        <w:rPr>
          <w:rFonts w:ascii="Palatino Linotype" w:hAnsi="Palatino Linotype" w:cs="Arial"/>
          <w:b/>
          <w:lang w:val="es-ES_tradnl"/>
        </w:rPr>
        <w:t xml:space="preserve">a Sharon Cristina Morales Martínez, </w:t>
      </w:r>
      <w:r w:rsidRPr="001A1510">
        <w:rPr>
          <w:rFonts w:ascii="Palatino Linotype" w:hAnsi="Palatino Linotype" w:cs="Arial"/>
          <w:lang w:val="es-ES_tradnl"/>
        </w:rPr>
        <w:t>a efecto de que decretara su admisión o desechamiento.</w:t>
      </w:r>
    </w:p>
    <w:p w14:paraId="1B305705" w14:textId="77777777" w:rsidR="000E3E3A" w:rsidRPr="001A1510" w:rsidRDefault="000E3E3A" w:rsidP="00407FA2">
      <w:pPr>
        <w:pStyle w:val="Prrafodelista"/>
        <w:widowControl w:val="0"/>
        <w:tabs>
          <w:tab w:val="left" w:pos="0"/>
        </w:tabs>
        <w:autoSpaceDE w:val="0"/>
        <w:autoSpaceDN w:val="0"/>
        <w:adjustRightInd w:val="0"/>
        <w:spacing w:before="100" w:beforeAutospacing="1" w:after="100" w:afterAutospacing="1" w:line="360" w:lineRule="auto"/>
        <w:ind w:left="0"/>
        <w:jc w:val="both"/>
        <w:rPr>
          <w:rFonts w:ascii="Palatino Linotype" w:hAnsi="Palatino Linotype" w:cs="Arial"/>
          <w:lang w:val="es-ES_tradnl"/>
        </w:rPr>
      </w:pPr>
    </w:p>
    <w:p w14:paraId="2887121E" w14:textId="77777777" w:rsidR="00122A4C" w:rsidRPr="001A1510" w:rsidRDefault="00122A4C" w:rsidP="00407FA2">
      <w:pPr>
        <w:pStyle w:val="Prrafodelista"/>
        <w:widowControl w:val="0"/>
        <w:tabs>
          <w:tab w:val="left" w:pos="0"/>
        </w:tabs>
        <w:autoSpaceDE w:val="0"/>
        <w:autoSpaceDN w:val="0"/>
        <w:adjustRightInd w:val="0"/>
        <w:spacing w:before="100" w:beforeAutospacing="1" w:after="100" w:afterAutospacing="1" w:line="360" w:lineRule="auto"/>
        <w:ind w:left="0"/>
        <w:jc w:val="both"/>
        <w:rPr>
          <w:rFonts w:ascii="Palatino Linotype" w:eastAsia="Palatino Linotype" w:hAnsi="Palatino Linotype" w:cs="Palatino Linotype"/>
          <w:b/>
        </w:rPr>
      </w:pPr>
      <w:r w:rsidRPr="001A1510">
        <w:rPr>
          <w:rFonts w:ascii="Palatino Linotype" w:eastAsia="Palatino Linotype" w:hAnsi="Palatino Linotype" w:cs="Palatino Linotype"/>
          <w:b/>
        </w:rPr>
        <w:t>a) Admisión del Recurso de Revisión:</w:t>
      </w:r>
    </w:p>
    <w:p w14:paraId="60CEBE52" w14:textId="77777777" w:rsidR="003961A0" w:rsidRPr="001A1510" w:rsidRDefault="00122A4C" w:rsidP="00BF4EA8">
      <w:pPr>
        <w:spacing w:line="360" w:lineRule="auto"/>
        <w:jc w:val="both"/>
        <w:rPr>
          <w:rFonts w:ascii="Palatino Linotype" w:eastAsia="Palatino Linotype" w:hAnsi="Palatino Linotype" w:cs="Palatino Linotype"/>
        </w:rPr>
      </w:pPr>
      <w:r w:rsidRPr="001A1510">
        <w:rPr>
          <w:rFonts w:ascii="Palatino Linotype" w:eastAsia="Palatino Linotype" w:hAnsi="Palatino Linotype" w:cs="Palatino Linotype"/>
        </w:rPr>
        <w:lastRenderedPageBreak/>
        <w:t xml:space="preserve">En fecha </w:t>
      </w:r>
      <w:r w:rsidR="00E636F7" w:rsidRPr="001A1510">
        <w:rPr>
          <w:rFonts w:ascii="Palatino Linotype" w:eastAsia="Palatino Linotype" w:hAnsi="Palatino Linotype" w:cs="Palatino Linotype"/>
          <w:b/>
        </w:rPr>
        <w:t xml:space="preserve">diecisiete de junio </w:t>
      </w:r>
      <w:r w:rsidR="00474EA2" w:rsidRPr="001A1510">
        <w:rPr>
          <w:rFonts w:ascii="Palatino Linotype" w:eastAsia="Palatino Linotype" w:hAnsi="Palatino Linotype" w:cs="Palatino Linotype"/>
          <w:b/>
        </w:rPr>
        <w:t>d</w:t>
      </w:r>
      <w:r w:rsidRPr="001A1510">
        <w:rPr>
          <w:rFonts w:ascii="Palatino Linotype" w:eastAsia="Palatino Linotype" w:hAnsi="Palatino Linotype" w:cs="Palatino Linotype"/>
          <w:b/>
        </w:rPr>
        <w:t>e dos mil veintidós</w:t>
      </w:r>
      <w:r w:rsidRPr="001A1510">
        <w:rPr>
          <w:rFonts w:ascii="Palatino Linotype" w:eastAsia="Palatino Linotype" w:hAnsi="Palatino Linotype" w:cs="Palatino Linotype"/>
        </w:rPr>
        <w:t xml:space="preserve">, en atención a lo dispuesto en el artículo 185, fracciones I, II y IV, de la Ley de Transparencia y Acceso a la Información Pública del Estado de México y Municipios, se notificó a las partes el Acuerdo de admisión a trámite del referido Recurso de Revisión; así como, la integración del expediente respectivo, mismo que se puso a su disposición, para que en el plazo máximo de siete días hábiles, </w:t>
      </w:r>
      <w:r w:rsidR="00BE4CF4" w:rsidRPr="001A1510">
        <w:rPr>
          <w:rFonts w:ascii="Palatino Linotype" w:hAnsi="Palatino Linotype"/>
          <w:b/>
        </w:rPr>
        <w:t>EL</w:t>
      </w:r>
      <w:r w:rsidRPr="001A1510">
        <w:rPr>
          <w:rFonts w:ascii="Palatino Linotype" w:eastAsia="Palatino Linotype" w:hAnsi="Palatino Linotype" w:cs="Palatino Linotype"/>
          <w:b/>
        </w:rPr>
        <w:t xml:space="preserve"> RECURRENTE</w:t>
      </w:r>
      <w:r w:rsidRPr="001A1510">
        <w:rPr>
          <w:rFonts w:ascii="Palatino Linotype" w:eastAsia="Palatino Linotype" w:hAnsi="Palatino Linotype" w:cs="Palatino Linotype"/>
        </w:rPr>
        <w:t xml:space="preserve"> realizara manifestaciones, alegatos y ofreciera las pruebas que a su derecho conviniera y, en el caso del </w:t>
      </w:r>
      <w:r w:rsidRPr="001A1510">
        <w:rPr>
          <w:rFonts w:ascii="Palatino Linotype" w:eastAsia="Palatino Linotype" w:hAnsi="Palatino Linotype" w:cs="Palatino Linotype"/>
          <w:b/>
        </w:rPr>
        <w:t>SUJETO OBLIGADO</w:t>
      </w:r>
      <w:r w:rsidRPr="001A1510">
        <w:rPr>
          <w:rFonts w:ascii="Palatino Linotype" w:eastAsia="Palatino Linotype" w:hAnsi="Palatino Linotype" w:cs="Palatino Linotype"/>
        </w:rPr>
        <w:t>, para que exhibiera el Informe Justificado correspondiente.</w:t>
      </w:r>
    </w:p>
    <w:p w14:paraId="76683D2E" w14:textId="77777777" w:rsidR="00460599" w:rsidRPr="001A1510" w:rsidRDefault="00460599" w:rsidP="00E636F7">
      <w:pPr>
        <w:spacing w:line="360" w:lineRule="auto"/>
        <w:jc w:val="both"/>
        <w:rPr>
          <w:rFonts w:ascii="Palatino Linotype" w:eastAsia="Palatino Linotype" w:hAnsi="Palatino Linotype" w:cs="Palatino Linotype"/>
          <w:b/>
        </w:rPr>
      </w:pPr>
    </w:p>
    <w:p w14:paraId="18001569" w14:textId="77777777" w:rsidR="00E636F7" w:rsidRPr="001A1510" w:rsidRDefault="00DE709E" w:rsidP="00E636F7">
      <w:pPr>
        <w:spacing w:line="360" w:lineRule="auto"/>
        <w:jc w:val="both"/>
        <w:rPr>
          <w:rFonts w:ascii="Palatino Linotype" w:eastAsia="Palatino Linotype" w:hAnsi="Palatino Linotype" w:cs="Palatino Linotype"/>
          <w:b/>
        </w:rPr>
      </w:pPr>
      <w:r w:rsidRPr="001A1510">
        <w:rPr>
          <w:rFonts w:ascii="Palatino Linotype" w:eastAsia="Palatino Linotype" w:hAnsi="Palatino Linotype" w:cs="Palatino Linotype"/>
          <w:b/>
        </w:rPr>
        <w:t>b</w:t>
      </w:r>
      <w:r w:rsidR="00E636F7" w:rsidRPr="001A1510">
        <w:rPr>
          <w:rFonts w:ascii="Palatino Linotype" w:eastAsia="Palatino Linotype" w:hAnsi="Palatino Linotype" w:cs="Palatino Linotype"/>
          <w:b/>
        </w:rPr>
        <w:t xml:space="preserve">) De la ampliación </w:t>
      </w:r>
    </w:p>
    <w:p w14:paraId="56420ED2" w14:textId="77777777" w:rsidR="00E636F7" w:rsidRPr="001A1510" w:rsidRDefault="00E636F7" w:rsidP="00E636F7">
      <w:pPr>
        <w:pStyle w:val="Prrafodelista"/>
        <w:spacing w:before="240" w:after="240" w:line="360" w:lineRule="auto"/>
        <w:ind w:left="0"/>
        <w:jc w:val="both"/>
        <w:rPr>
          <w:rFonts w:ascii="Palatino Linotype" w:eastAsia="Palatino Linotype" w:hAnsi="Palatino Linotype" w:cs="Palatino Linotype"/>
        </w:rPr>
      </w:pPr>
      <w:r w:rsidRPr="001A1510">
        <w:rPr>
          <w:rFonts w:ascii="Palatino Linotype" w:eastAsia="Palatino Linotype" w:hAnsi="Palatino Linotype" w:cs="Palatino Linotype"/>
        </w:rPr>
        <w:t xml:space="preserve">En fecha </w:t>
      </w:r>
      <w:r w:rsidR="00DE709E" w:rsidRPr="001A1510">
        <w:rPr>
          <w:rFonts w:ascii="Palatino Linotype" w:eastAsia="Palatino Linotype" w:hAnsi="Palatino Linotype" w:cs="Palatino Linotype"/>
          <w:b/>
        </w:rPr>
        <w:t xml:space="preserve">dieciséis de agosto </w:t>
      </w:r>
      <w:r w:rsidRPr="001A1510">
        <w:rPr>
          <w:rFonts w:ascii="Palatino Linotype" w:eastAsia="Palatino Linotype" w:hAnsi="Palatino Linotype" w:cs="Palatino Linotype"/>
          <w:b/>
        </w:rPr>
        <w:t>de dos mil veintidós</w:t>
      </w:r>
      <w:r w:rsidRPr="001A1510">
        <w:rPr>
          <w:rFonts w:ascii="Palatino Linotype" w:eastAsia="Palatino Linotype" w:hAnsi="Palatino Linotype" w:cs="Palatino Linotype"/>
        </w:rPr>
        <w:t>, se notificó el acuerdo de ampliación de plazo para resolver el presente Recurso de Revisión, previsto en el artículo 181, tercer párrafo de la Ley de Transparencia y Acceso a la Información Pública del Estado de México y Municipios.</w:t>
      </w:r>
    </w:p>
    <w:p w14:paraId="3F3F788A" w14:textId="77777777" w:rsidR="00E636F7" w:rsidRPr="001A1510" w:rsidRDefault="00E636F7" w:rsidP="00E636F7">
      <w:pPr>
        <w:spacing w:line="360" w:lineRule="auto"/>
        <w:jc w:val="both"/>
        <w:rPr>
          <w:rFonts w:ascii="Palatino Linotype" w:hAnsi="Palatino Linotype"/>
        </w:rPr>
      </w:pPr>
      <w:r w:rsidRPr="001A1510">
        <w:rPr>
          <w:rFonts w:ascii="Palatino Linotype" w:hAnsi="Palatino Linotype"/>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01000F58" w14:textId="77777777" w:rsidR="00E636F7" w:rsidRPr="001A1510" w:rsidRDefault="00E636F7" w:rsidP="00E636F7">
      <w:pPr>
        <w:spacing w:line="360" w:lineRule="auto"/>
        <w:jc w:val="both"/>
        <w:rPr>
          <w:rFonts w:ascii="Palatino Linotype" w:hAnsi="Palatino Linotype"/>
        </w:rPr>
      </w:pPr>
    </w:p>
    <w:p w14:paraId="7A5941D6" w14:textId="77777777" w:rsidR="00E636F7" w:rsidRPr="001A1510" w:rsidRDefault="00E636F7" w:rsidP="00E636F7">
      <w:pPr>
        <w:spacing w:line="360" w:lineRule="auto"/>
        <w:jc w:val="both"/>
        <w:rPr>
          <w:rFonts w:ascii="Palatino Linotype" w:hAnsi="Palatino Linotype"/>
        </w:rPr>
      </w:pPr>
      <w:r w:rsidRPr="001A1510">
        <w:rPr>
          <w:rFonts w:ascii="Palatino Linotype" w:hAnsi="Palatino Linotype"/>
        </w:rPr>
        <w:lastRenderedPageBreak/>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4D3FA8A7" w14:textId="77777777" w:rsidR="00E636F7" w:rsidRPr="001A1510" w:rsidRDefault="00E636F7" w:rsidP="00E636F7">
      <w:pPr>
        <w:spacing w:line="360" w:lineRule="auto"/>
        <w:jc w:val="both"/>
        <w:rPr>
          <w:rFonts w:ascii="Palatino Linotype" w:hAnsi="Palatino Linotype"/>
        </w:rPr>
      </w:pPr>
    </w:p>
    <w:p w14:paraId="1E35E211" w14:textId="77777777" w:rsidR="00E636F7" w:rsidRPr="001A1510" w:rsidRDefault="00E636F7" w:rsidP="00E636F7">
      <w:pPr>
        <w:spacing w:line="360" w:lineRule="auto"/>
        <w:jc w:val="both"/>
        <w:rPr>
          <w:rFonts w:ascii="Palatino Linotype" w:hAnsi="Palatino Linotype"/>
        </w:rPr>
      </w:pPr>
      <w:r w:rsidRPr="001A1510">
        <w:rPr>
          <w:rFonts w:ascii="Palatino Linotype" w:hAnsi="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142E6006" w14:textId="77777777" w:rsidR="00E636F7" w:rsidRPr="001A1510" w:rsidRDefault="00E636F7" w:rsidP="00E636F7">
      <w:pPr>
        <w:spacing w:line="360" w:lineRule="auto"/>
        <w:jc w:val="both"/>
        <w:rPr>
          <w:rFonts w:ascii="Palatino Linotype" w:hAnsi="Palatino Linotype"/>
        </w:rPr>
      </w:pPr>
    </w:p>
    <w:p w14:paraId="52268259" w14:textId="77777777" w:rsidR="00E636F7" w:rsidRPr="001A1510" w:rsidRDefault="00E636F7" w:rsidP="00E636F7">
      <w:pPr>
        <w:spacing w:line="360" w:lineRule="auto"/>
        <w:jc w:val="both"/>
        <w:rPr>
          <w:rFonts w:ascii="Palatino Linotype" w:hAnsi="Palatino Linotype"/>
        </w:rPr>
      </w:pPr>
      <w:r w:rsidRPr="001A1510">
        <w:rPr>
          <w:rFonts w:ascii="Palatino Linotype" w:hAnsi="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2A6364B4" w14:textId="77777777" w:rsidR="00E636F7" w:rsidRPr="001A1510" w:rsidRDefault="00E636F7" w:rsidP="00E636F7">
      <w:pPr>
        <w:spacing w:line="360" w:lineRule="auto"/>
        <w:jc w:val="both"/>
        <w:rPr>
          <w:rFonts w:ascii="Palatino Linotype" w:hAnsi="Palatino Linotype"/>
        </w:rPr>
      </w:pPr>
    </w:p>
    <w:p w14:paraId="421B1519" w14:textId="77777777" w:rsidR="00E636F7" w:rsidRPr="001A1510" w:rsidRDefault="00E636F7" w:rsidP="00E636F7">
      <w:pPr>
        <w:spacing w:line="360" w:lineRule="auto"/>
        <w:jc w:val="both"/>
        <w:rPr>
          <w:rFonts w:ascii="Palatino Linotype" w:hAnsi="Palatino Linotype"/>
        </w:rPr>
      </w:pPr>
      <w:r w:rsidRPr="001A1510">
        <w:rPr>
          <w:rFonts w:ascii="Palatino Linotype" w:hAnsi="Palatino Linotype"/>
        </w:rPr>
        <w:t xml:space="preserve">Por ello, excepcionalmente, si un asunto es resuelto con posterioridad a los plazos señalados por la norma debe analizarse la razonabilidad del tiempo necesario para su resolución, atentos a los siguientes criterios: </w:t>
      </w:r>
    </w:p>
    <w:p w14:paraId="24053368" w14:textId="77777777" w:rsidR="00E636F7" w:rsidRPr="001A1510" w:rsidRDefault="00E636F7" w:rsidP="00E636F7">
      <w:pPr>
        <w:pStyle w:val="Prrafodelista"/>
        <w:numPr>
          <w:ilvl w:val="0"/>
          <w:numId w:val="6"/>
        </w:numPr>
        <w:spacing w:line="360" w:lineRule="auto"/>
        <w:jc w:val="both"/>
        <w:rPr>
          <w:rFonts w:ascii="Palatino Linotype" w:hAnsi="Palatino Linotype"/>
        </w:rPr>
      </w:pPr>
      <w:r w:rsidRPr="001A1510">
        <w:rPr>
          <w:rFonts w:ascii="Palatino Linotype" w:hAnsi="Palatino Linotype"/>
        </w:rPr>
        <w:t>Complejidad del asunto: La complejidad de la prueba, la pluralidad de sujetos procesales, el tiempo transcurrido, las características y contexto del recurso.</w:t>
      </w:r>
    </w:p>
    <w:p w14:paraId="7691CFA8" w14:textId="77777777" w:rsidR="00E636F7" w:rsidRPr="001A1510" w:rsidRDefault="00E636F7" w:rsidP="00E636F7">
      <w:pPr>
        <w:pStyle w:val="Prrafodelista"/>
        <w:numPr>
          <w:ilvl w:val="0"/>
          <w:numId w:val="6"/>
        </w:numPr>
        <w:spacing w:line="360" w:lineRule="auto"/>
        <w:jc w:val="both"/>
        <w:rPr>
          <w:rFonts w:ascii="Palatino Linotype" w:hAnsi="Palatino Linotype"/>
        </w:rPr>
      </w:pPr>
      <w:r w:rsidRPr="001A1510">
        <w:rPr>
          <w:rFonts w:ascii="Palatino Linotype" w:hAnsi="Palatino Linotype"/>
        </w:rPr>
        <w:t>Actividad Procesal del interesado: Acciones u omisiones del interesado.</w:t>
      </w:r>
    </w:p>
    <w:p w14:paraId="52D846AF" w14:textId="77777777" w:rsidR="00E636F7" w:rsidRPr="001A1510" w:rsidRDefault="00E636F7" w:rsidP="00E636F7">
      <w:pPr>
        <w:pStyle w:val="Prrafodelista"/>
        <w:numPr>
          <w:ilvl w:val="0"/>
          <w:numId w:val="6"/>
        </w:numPr>
        <w:spacing w:line="360" w:lineRule="auto"/>
        <w:jc w:val="both"/>
        <w:rPr>
          <w:rFonts w:ascii="Palatino Linotype" w:hAnsi="Palatino Linotype"/>
        </w:rPr>
      </w:pPr>
      <w:r w:rsidRPr="001A1510">
        <w:rPr>
          <w:rFonts w:ascii="Palatino Linotype" w:hAnsi="Palatino Linotype"/>
        </w:rPr>
        <w:lastRenderedPageBreak/>
        <w:t>Conducta de la Autoridad: Las Acciones u omisiones realizadas en el procedimiento. Así como si la autoridad actuó con la debida diligencia.</w:t>
      </w:r>
    </w:p>
    <w:p w14:paraId="4E1C7BB8" w14:textId="77777777" w:rsidR="00E636F7" w:rsidRPr="001A1510" w:rsidRDefault="00E636F7" w:rsidP="00E636F7">
      <w:pPr>
        <w:pStyle w:val="Prrafodelista"/>
        <w:numPr>
          <w:ilvl w:val="0"/>
          <w:numId w:val="6"/>
        </w:numPr>
        <w:spacing w:line="360" w:lineRule="auto"/>
        <w:jc w:val="both"/>
        <w:rPr>
          <w:rFonts w:ascii="Palatino Linotype" w:hAnsi="Palatino Linotype"/>
        </w:rPr>
      </w:pPr>
      <w:r w:rsidRPr="001A1510">
        <w:rPr>
          <w:rFonts w:ascii="Palatino Linotype" w:hAnsi="Palatino Linotype"/>
        </w:rPr>
        <w:t>La afectación generada en la situación jurídica de la persona involucrada en el proceso: Violación a sus derechos humanos.</w:t>
      </w:r>
    </w:p>
    <w:p w14:paraId="35C31B02" w14:textId="77777777" w:rsidR="00E636F7" w:rsidRPr="001A1510" w:rsidRDefault="00E636F7" w:rsidP="00E636F7">
      <w:pPr>
        <w:spacing w:line="360" w:lineRule="auto"/>
        <w:jc w:val="both"/>
        <w:rPr>
          <w:rFonts w:ascii="Palatino Linotype" w:hAnsi="Palatino Linotype"/>
        </w:rPr>
      </w:pPr>
    </w:p>
    <w:p w14:paraId="18EFFB6A" w14:textId="77777777" w:rsidR="00E636F7" w:rsidRPr="001A1510" w:rsidRDefault="00E636F7" w:rsidP="00E636F7">
      <w:pPr>
        <w:spacing w:line="360" w:lineRule="auto"/>
        <w:jc w:val="both"/>
        <w:rPr>
          <w:rFonts w:ascii="Palatino Linotype" w:hAnsi="Palatino Linotype"/>
        </w:rPr>
      </w:pPr>
      <w:r w:rsidRPr="001A1510">
        <w:rPr>
          <w:rFonts w:ascii="Palatino Linotype" w:hAnsi="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498CC343" w14:textId="77777777" w:rsidR="00E636F7" w:rsidRPr="001A1510" w:rsidRDefault="00E636F7" w:rsidP="00E636F7">
      <w:pPr>
        <w:spacing w:line="360" w:lineRule="auto"/>
        <w:jc w:val="both"/>
        <w:rPr>
          <w:rFonts w:ascii="Palatino Linotype" w:hAnsi="Palatino Linotype"/>
        </w:rPr>
      </w:pPr>
    </w:p>
    <w:p w14:paraId="382BAC32" w14:textId="77777777" w:rsidR="00E636F7" w:rsidRPr="001A1510" w:rsidRDefault="00E636F7" w:rsidP="00E636F7">
      <w:pPr>
        <w:spacing w:line="360" w:lineRule="auto"/>
        <w:jc w:val="both"/>
        <w:rPr>
          <w:rFonts w:ascii="Palatino Linotype" w:hAnsi="Palatino Linotype"/>
        </w:rPr>
      </w:pPr>
      <w:r w:rsidRPr="001A1510">
        <w:rPr>
          <w:rFonts w:ascii="Palatino Linotype" w:hAnsi="Palatino Linotype"/>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7E79BF3F" w14:textId="77777777" w:rsidR="00E636F7" w:rsidRPr="001A1510" w:rsidRDefault="00E636F7" w:rsidP="00E636F7">
      <w:pPr>
        <w:spacing w:line="360" w:lineRule="auto"/>
        <w:jc w:val="both"/>
        <w:rPr>
          <w:rFonts w:ascii="Palatino Linotype" w:hAnsi="Palatino Linotype"/>
        </w:rPr>
      </w:pPr>
    </w:p>
    <w:p w14:paraId="1FAABFDC" w14:textId="77777777" w:rsidR="00E636F7" w:rsidRPr="001A1510" w:rsidRDefault="00E636F7" w:rsidP="00E636F7">
      <w:pPr>
        <w:spacing w:line="360" w:lineRule="auto"/>
        <w:jc w:val="both"/>
        <w:rPr>
          <w:rFonts w:ascii="Palatino Linotype" w:hAnsi="Palatino Linotype"/>
        </w:rPr>
      </w:pPr>
      <w:r w:rsidRPr="001A1510">
        <w:rPr>
          <w:rFonts w:ascii="Palatino Linotype" w:hAnsi="Palatino Linotype"/>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w:t>
      </w:r>
      <w:r w:rsidRPr="001A1510">
        <w:rPr>
          <w:rFonts w:ascii="Palatino Linotype" w:hAnsi="Palatino Linotype"/>
        </w:rPr>
        <w:lastRenderedPageBreak/>
        <w:t>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748F2B04" w14:textId="77777777" w:rsidR="00E636F7" w:rsidRPr="001A1510" w:rsidRDefault="00E636F7" w:rsidP="00E636F7">
      <w:pPr>
        <w:spacing w:line="360" w:lineRule="auto"/>
        <w:jc w:val="both"/>
        <w:rPr>
          <w:rFonts w:ascii="Palatino Linotype" w:hAnsi="Palatino Linotype"/>
        </w:rPr>
      </w:pPr>
    </w:p>
    <w:p w14:paraId="33723F53" w14:textId="77777777" w:rsidR="00E636F7" w:rsidRPr="001A1510" w:rsidRDefault="00E636F7" w:rsidP="00E636F7">
      <w:pPr>
        <w:spacing w:line="360" w:lineRule="auto"/>
        <w:jc w:val="both"/>
        <w:rPr>
          <w:rFonts w:ascii="Palatino Linotype" w:hAnsi="Palatino Linotype"/>
        </w:rPr>
      </w:pPr>
      <w:r w:rsidRPr="001A1510">
        <w:rPr>
          <w:rFonts w:ascii="Palatino Linotype" w:hAnsi="Palatino Linotype"/>
        </w:rPr>
        <w:t>Al respecto, también son de considerar los criterios sostenidos por el Cuarto Tribunal Colegiado en Materia Administrativa del Primer Circuito, cuyos rubros y datos de identificación son los siguientes:</w:t>
      </w:r>
    </w:p>
    <w:p w14:paraId="40F42B31" w14:textId="77777777" w:rsidR="00E636F7" w:rsidRPr="001A1510" w:rsidRDefault="00E636F7" w:rsidP="00E636F7">
      <w:pPr>
        <w:spacing w:line="360" w:lineRule="auto"/>
        <w:jc w:val="both"/>
        <w:rPr>
          <w:rFonts w:ascii="Palatino Linotype" w:hAnsi="Palatino Linotype"/>
        </w:rPr>
      </w:pPr>
    </w:p>
    <w:p w14:paraId="7229E10C" w14:textId="77777777" w:rsidR="00E636F7" w:rsidRPr="001A1510" w:rsidRDefault="00E636F7" w:rsidP="00E636F7">
      <w:pPr>
        <w:spacing w:line="360" w:lineRule="auto"/>
        <w:jc w:val="both"/>
        <w:rPr>
          <w:rFonts w:ascii="Palatino Linotype" w:hAnsi="Palatino Linotype"/>
        </w:rPr>
      </w:pPr>
      <w:r w:rsidRPr="001A1510">
        <w:rPr>
          <w:rFonts w:ascii="Palatino Linotype" w:hAnsi="Palatino Linotype"/>
        </w:rPr>
        <w:t>“PLAZO RAZONABLE PARA RESOLVER. DIMENSIÓN Y EFECTOS DE ESTE CONCEPTO CUANDO SE ADUCE EXCESIVA CARGA DE TRABAJO.” consultable en el Seminario Judicial de la Federación y su gaceta, con el registro digital 2002351.</w:t>
      </w:r>
    </w:p>
    <w:p w14:paraId="4BAB78ED" w14:textId="77777777" w:rsidR="00E636F7" w:rsidRPr="001A1510" w:rsidRDefault="00E636F7" w:rsidP="00E636F7">
      <w:pPr>
        <w:spacing w:line="360" w:lineRule="auto"/>
        <w:jc w:val="both"/>
        <w:rPr>
          <w:rFonts w:ascii="Palatino Linotype" w:hAnsi="Palatino Linotype"/>
        </w:rPr>
      </w:pPr>
    </w:p>
    <w:p w14:paraId="0C4B07C6" w14:textId="77777777" w:rsidR="00E636F7" w:rsidRPr="001A1510" w:rsidRDefault="00E636F7" w:rsidP="00E636F7">
      <w:pPr>
        <w:spacing w:line="360" w:lineRule="auto"/>
        <w:jc w:val="both"/>
        <w:rPr>
          <w:rFonts w:ascii="Palatino Linotype" w:hAnsi="Palatino Linotype"/>
        </w:rPr>
      </w:pPr>
      <w:r w:rsidRPr="001A1510">
        <w:rPr>
          <w:rFonts w:ascii="Palatino Linotype" w:hAnsi="Palatino Linotype"/>
        </w:rPr>
        <w:t>“PLAZO RAZONABLE PARA RESOLVER. CONCEPTO Y ELEMENTOS QUE LO INTEGRAN A LA LUZ DEL DERECHO INTERNACIONAL DE LOS DERECHOS HUMANOS.”, visible en el Seminario Judicial de la Federación y su gaceta, con el registro digital 2002350.</w:t>
      </w:r>
    </w:p>
    <w:p w14:paraId="3575EB15" w14:textId="77777777" w:rsidR="00E636F7" w:rsidRPr="001A1510" w:rsidRDefault="00E636F7" w:rsidP="00E636F7">
      <w:pPr>
        <w:spacing w:line="360" w:lineRule="auto"/>
        <w:jc w:val="both"/>
        <w:rPr>
          <w:rFonts w:ascii="Palatino Linotype" w:eastAsia="Palatino Linotype" w:hAnsi="Palatino Linotype" w:cs="Palatino Linotype"/>
        </w:rPr>
      </w:pPr>
      <w:r w:rsidRPr="001A1510">
        <w:rPr>
          <w:rFonts w:ascii="Palatino Linotype" w:hAnsi="Palatino Linotype"/>
        </w:rPr>
        <w:t>Por ello, este organismo garante comprometido con la tutela de los derechos humanos confiados, señala que este exceso del plazo legal para resolver el presente asunto, resulta de carácter excepcional.</w:t>
      </w:r>
    </w:p>
    <w:p w14:paraId="07C8484B" w14:textId="77777777" w:rsidR="00E636F7" w:rsidRPr="001A1510" w:rsidRDefault="00E636F7" w:rsidP="00BF4EA8">
      <w:pPr>
        <w:spacing w:line="360" w:lineRule="auto"/>
        <w:jc w:val="both"/>
        <w:rPr>
          <w:rFonts w:ascii="Palatino Linotype" w:eastAsia="Palatino Linotype" w:hAnsi="Palatino Linotype" w:cs="Palatino Linotype"/>
        </w:rPr>
      </w:pPr>
    </w:p>
    <w:p w14:paraId="298A198C" w14:textId="77777777" w:rsidR="00BF4EA8" w:rsidRPr="001A1510" w:rsidRDefault="00DE709E" w:rsidP="00BF4EA8">
      <w:pPr>
        <w:spacing w:line="360" w:lineRule="auto"/>
        <w:jc w:val="both"/>
        <w:rPr>
          <w:rFonts w:ascii="Palatino Linotype" w:eastAsia="Palatino Linotype" w:hAnsi="Palatino Linotype" w:cs="Palatino Linotype"/>
        </w:rPr>
      </w:pPr>
      <w:r w:rsidRPr="001A1510">
        <w:rPr>
          <w:rFonts w:ascii="Palatino Linotype" w:eastAsia="Palatino Linotype" w:hAnsi="Palatino Linotype" w:cs="Palatino Linotype"/>
          <w:b/>
        </w:rPr>
        <w:lastRenderedPageBreak/>
        <w:t>c</w:t>
      </w:r>
      <w:r w:rsidR="00092E48" w:rsidRPr="001A1510">
        <w:rPr>
          <w:rFonts w:ascii="Palatino Linotype" w:eastAsia="Palatino Linotype" w:hAnsi="Palatino Linotype" w:cs="Palatino Linotype"/>
          <w:b/>
        </w:rPr>
        <w:t>) Desistimiento del Recurso Revisión.</w:t>
      </w:r>
    </w:p>
    <w:p w14:paraId="3202E175" w14:textId="77777777" w:rsidR="00092E48" w:rsidRPr="001A1510" w:rsidRDefault="00092E48" w:rsidP="00BF4EA8">
      <w:pPr>
        <w:spacing w:line="360" w:lineRule="auto"/>
        <w:jc w:val="both"/>
        <w:rPr>
          <w:rFonts w:ascii="Palatino Linotype" w:eastAsia="Palatino Linotype" w:hAnsi="Palatino Linotype" w:cs="Palatino Linotype"/>
          <w:b/>
        </w:rPr>
      </w:pPr>
      <w:r w:rsidRPr="001A1510">
        <w:rPr>
          <w:rFonts w:ascii="Palatino Linotype" w:eastAsia="Palatino Linotype" w:hAnsi="Palatino Linotype" w:cs="Palatino Linotype"/>
        </w:rPr>
        <w:t>De las constancias que obran en el expediente electrónico del</w:t>
      </w:r>
      <w:r w:rsidRPr="001A1510">
        <w:rPr>
          <w:rFonts w:ascii="Palatino Linotype" w:eastAsia="Palatino Linotype" w:hAnsi="Palatino Linotype" w:cs="Palatino Linotype"/>
          <w:b/>
        </w:rPr>
        <w:t xml:space="preserve"> SAIMEX, </w:t>
      </w:r>
      <w:r w:rsidRPr="001A1510">
        <w:rPr>
          <w:rFonts w:ascii="Palatino Linotype" w:eastAsia="Palatino Linotype" w:hAnsi="Palatino Linotype" w:cs="Palatino Linotype"/>
        </w:rPr>
        <w:t xml:space="preserve">se observa que en fecha </w:t>
      </w:r>
      <w:r w:rsidR="00407FA2" w:rsidRPr="001A1510">
        <w:rPr>
          <w:rFonts w:ascii="Palatino Linotype" w:eastAsia="Palatino Linotype" w:hAnsi="Palatino Linotype" w:cs="Palatino Linotype"/>
          <w:b/>
        </w:rPr>
        <w:t>once</w:t>
      </w:r>
      <w:r w:rsidR="00232BDE" w:rsidRPr="001A1510">
        <w:rPr>
          <w:rFonts w:ascii="Palatino Linotype" w:eastAsia="Palatino Linotype" w:hAnsi="Palatino Linotype" w:cs="Palatino Linotype"/>
          <w:b/>
        </w:rPr>
        <w:t xml:space="preserve"> de agosto </w:t>
      </w:r>
      <w:r w:rsidRPr="001A1510">
        <w:rPr>
          <w:rFonts w:ascii="Palatino Linotype" w:eastAsia="Palatino Linotype" w:hAnsi="Palatino Linotype" w:cs="Palatino Linotype"/>
          <w:b/>
        </w:rPr>
        <w:t xml:space="preserve">de dos mil veintidós, </w:t>
      </w:r>
      <w:r w:rsidRPr="001A1510">
        <w:rPr>
          <w:rFonts w:ascii="Palatino Linotype" w:eastAsia="Palatino Linotype" w:hAnsi="Palatino Linotype" w:cs="Palatino Linotype"/>
        </w:rPr>
        <w:t>el Recurso de Revisión</w:t>
      </w:r>
      <w:r w:rsidRPr="001A1510">
        <w:rPr>
          <w:rFonts w:ascii="Palatino Linotype" w:eastAsia="Palatino Linotype" w:hAnsi="Palatino Linotype" w:cs="Palatino Linotype"/>
          <w:b/>
        </w:rPr>
        <w:t xml:space="preserve"> </w:t>
      </w:r>
      <w:r w:rsidR="00E307C2" w:rsidRPr="001A1510">
        <w:rPr>
          <w:rFonts w:ascii="Palatino Linotype" w:eastAsia="Palatino Linotype" w:hAnsi="Palatino Linotype" w:cs="Palatino Linotype"/>
        </w:rPr>
        <w:t>que nos ocupa</w:t>
      </w:r>
      <w:r w:rsidRPr="001A1510">
        <w:rPr>
          <w:rFonts w:ascii="Palatino Linotype" w:eastAsia="Palatino Linotype" w:hAnsi="Palatino Linotype" w:cs="Palatino Linotype"/>
        </w:rPr>
        <w:t xml:space="preserve"> fue desistido por</w:t>
      </w:r>
      <w:r w:rsidRPr="001A1510">
        <w:rPr>
          <w:rFonts w:ascii="Palatino Linotype" w:eastAsia="Palatino Linotype" w:hAnsi="Palatino Linotype" w:cs="Palatino Linotype"/>
          <w:b/>
        </w:rPr>
        <w:t xml:space="preserve"> </w:t>
      </w:r>
      <w:r w:rsidR="00BE4CF4" w:rsidRPr="001A1510">
        <w:rPr>
          <w:rFonts w:ascii="Palatino Linotype" w:hAnsi="Palatino Linotype"/>
          <w:b/>
        </w:rPr>
        <w:t>EL</w:t>
      </w:r>
      <w:r w:rsidRPr="001A1510">
        <w:rPr>
          <w:rFonts w:ascii="Palatino Linotype" w:eastAsia="Palatino Linotype" w:hAnsi="Palatino Linotype" w:cs="Palatino Linotype"/>
          <w:b/>
        </w:rPr>
        <w:t xml:space="preserve"> RECURRENTE, </w:t>
      </w:r>
      <w:r w:rsidRPr="001A1510">
        <w:rPr>
          <w:rFonts w:ascii="Palatino Linotype" w:eastAsia="Palatino Linotype" w:hAnsi="Palatino Linotype" w:cs="Palatino Linotype"/>
        </w:rPr>
        <w:t>como se puede apreciar en la siguiente</w:t>
      </w:r>
      <w:r w:rsidRPr="001A1510">
        <w:rPr>
          <w:rFonts w:ascii="Palatino Linotype" w:eastAsia="Palatino Linotype" w:hAnsi="Palatino Linotype" w:cs="Palatino Linotype"/>
          <w:b/>
        </w:rPr>
        <w:t xml:space="preserve"> </w:t>
      </w:r>
      <w:r w:rsidRPr="001A1510">
        <w:rPr>
          <w:rFonts w:ascii="Palatino Linotype" w:eastAsia="Palatino Linotype" w:hAnsi="Palatino Linotype" w:cs="Palatino Linotype"/>
        </w:rPr>
        <w:t>imagen:</w:t>
      </w:r>
    </w:p>
    <w:p w14:paraId="339017ED" w14:textId="77777777" w:rsidR="00232BDE" w:rsidRPr="001A1510" w:rsidRDefault="00232BDE" w:rsidP="00092E48">
      <w:pPr>
        <w:spacing w:line="360" w:lineRule="auto"/>
        <w:jc w:val="both"/>
        <w:rPr>
          <w:rFonts w:ascii="Palatino Linotype" w:eastAsia="Palatino Linotype" w:hAnsi="Palatino Linotype" w:cs="Palatino Linotype"/>
          <w:b/>
        </w:rPr>
      </w:pPr>
    </w:p>
    <w:p w14:paraId="39F2B172" w14:textId="724B17EA" w:rsidR="00092E48" w:rsidRPr="001A1510" w:rsidRDefault="00D543EF" w:rsidP="00092E48">
      <w:pPr>
        <w:spacing w:line="360" w:lineRule="auto"/>
        <w:jc w:val="center"/>
        <w:rPr>
          <w:rFonts w:ascii="Palatino Linotype" w:eastAsia="Palatino Linotype" w:hAnsi="Palatino Linotype" w:cs="Palatino Linotype"/>
          <w:b/>
        </w:rPr>
      </w:pPr>
      <w:bookmarkStart w:id="0" w:name="_GoBack"/>
      <w:bookmarkEnd w:id="0"/>
      <w:r>
        <w:rPr>
          <w:noProof/>
          <w:lang w:eastAsia="es-MX"/>
        </w:rPr>
        <w:drawing>
          <wp:inline distT="0" distB="0" distL="0" distR="0" wp14:anchorId="45E16F35" wp14:editId="17E7AF55">
            <wp:extent cx="5612130" cy="2886075"/>
            <wp:effectExtent l="0" t="0" r="7620"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2130" cy="2886075"/>
                    </a:xfrm>
                    <a:prstGeom prst="rect">
                      <a:avLst/>
                    </a:prstGeom>
                  </pic:spPr>
                </pic:pic>
              </a:graphicData>
            </a:graphic>
          </wp:inline>
        </w:drawing>
      </w:r>
      <w:r w:rsidR="00DE709E" w:rsidRPr="001A1510">
        <w:rPr>
          <w:noProof/>
          <w:lang w:eastAsia="es-MX"/>
        </w:rPr>
        <w:t xml:space="preserve"> </w:t>
      </w:r>
    </w:p>
    <w:p w14:paraId="2E8E2DCB" w14:textId="77777777" w:rsidR="00092E48" w:rsidRPr="001A1510" w:rsidRDefault="00092E48" w:rsidP="00D870D1">
      <w:pPr>
        <w:spacing w:line="360" w:lineRule="auto"/>
        <w:jc w:val="both"/>
        <w:rPr>
          <w:rFonts w:ascii="Palatino Linotype" w:eastAsia="Palatino Linotype" w:hAnsi="Palatino Linotype" w:cs="Palatino Linotype"/>
          <w:b/>
        </w:rPr>
      </w:pPr>
    </w:p>
    <w:p w14:paraId="1F7F943F" w14:textId="77777777" w:rsidR="00DE709E" w:rsidRPr="001A1510" w:rsidRDefault="00DE709E" w:rsidP="00D870D1">
      <w:pPr>
        <w:spacing w:line="360" w:lineRule="auto"/>
        <w:jc w:val="both"/>
        <w:rPr>
          <w:rFonts w:ascii="Palatino Linotype" w:eastAsia="Palatino Linotype" w:hAnsi="Palatino Linotype" w:cs="Palatino Linotype"/>
          <w:b/>
        </w:rPr>
      </w:pPr>
    </w:p>
    <w:p w14:paraId="7C670402" w14:textId="77777777" w:rsidR="00DE709E" w:rsidRPr="001A1510" w:rsidRDefault="00DE709E" w:rsidP="00D870D1">
      <w:pPr>
        <w:spacing w:line="360" w:lineRule="auto"/>
        <w:jc w:val="both"/>
        <w:rPr>
          <w:rFonts w:ascii="Palatino Linotype" w:eastAsia="Palatino Linotype" w:hAnsi="Palatino Linotype" w:cs="Palatino Linotype"/>
          <w:b/>
        </w:rPr>
      </w:pPr>
    </w:p>
    <w:p w14:paraId="1711B9BD" w14:textId="77777777" w:rsidR="00DE709E" w:rsidRPr="001A1510" w:rsidRDefault="00DE709E" w:rsidP="00D870D1">
      <w:pPr>
        <w:spacing w:line="360" w:lineRule="auto"/>
        <w:jc w:val="both"/>
        <w:rPr>
          <w:rFonts w:ascii="Palatino Linotype" w:eastAsia="Palatino Linotype" w:hAnsi="Palatino Linotype" w:cs="Palatino Linotype"/>
          <w:b/>
        </w:rPr>
      </w:pPr>
    </w:p>
    <w:p w14:paraId="1E0F48A0" w14:textId="77777777" w:rsidR="00E307C2" w:rsidRPr="001A1510" w:rsidRDefault="00DE709E" w:rsidP="00D870D1">
      <w:pPr>
        <w:spacing w:line="360" w:lineRule="auto"/>
        <w:jc w:val="both"/>
        <w:rPr>
          <w:rFonts w:ascii="Palatino Linotype" w:eastAsia="Palatino Linotype" w:hAnsi="Palatino Linotype" w:cs="Palatino Linotype"/>
        </w:rPr>
      </w:pPr>
      <w:r w:rsidRPr="001A1510">
        <w:rPr>
          <w:rFonts w:ascii="Palatino Linotype" w:eastAsia="Palatino Linotype" w:hAnsi="Palatino Linotype" w:cs="Palatino Linotype"/>
        </w:rPr>
        <w:t xml:space="preserve">Manifestando </w:t>
      </w:r>
      <w:r w:rsidR="00BE4CF4" w:rsidRPr="001A1510">
        <w:rPr>
          <w:rFonts w:ascii="Palatino Linotype" w:hAnsi="Palatino Linotype"/>
          <w:b/>
        </w:rPr>
        <w:t>EL</w:t>
      </w:r>
      <w:r w:rsidR="00AE5766" w:rsidRPr="001A1510">
        <w:rPr>
          <w:rFonts w:ascii="Palatino Linotype" w:eastAsia="Palatino Linotype" w:hAnsi="Palatino Linotype" w:cs="Palatino Linotype"/>
          <w:b/>
        </w:rPr>
        <w:t xml:space="preserve"> RECURRENTE</w:t>
      </w:r>
      <w:r w:rsidR="00E307C2" w:rsidRPr="001A1510">
        <w:rPr>
          <w:rFonts w:ascii="Palatino Linotype" w:eastAsia="Palatino Linotype" w:hAnsi="Palatino Linotype" w:cs="Palatino Linotype"/>
        </w:rPr>
        <w:t xml:space="preserve"> lo siguiente: </w:t>
      </w:r>
    </w:p>
    <w:p w14:paraId="4B61E81C" w14:textId="77777777" w:rsidR="00DE709E" w:rsidRPr="001A1510" w:rsidRDefault="00E307C2" w:rsidP="00DE709E">
      <w:pPr>
        <w:tabs>
          <w:tab w:val="left" w:pos="7936"/>
        </w:tabs>
        <w:ind w:left="851" w:right="902"/>
        <w:jc w:val="both"/>
        <w:rPr>
          <w:rFonts w:ascii="Palatino Linotype" w:hAnsi="Palatino Linotype" w:cs="Arial"/>
          <w:i/>
          <w:sz w:val="22"/>
          <w:szCs w:val="22"/>
          <w:lang w:eastAsia="es-MX"/>
        </w:rPr>
      </w:pPr>
      <w:r w:rsidRPr="001A1510">
        <w:rPr>
          <w:rFonts w:ascii="Palatino Linotype" w:hAnsi="Palatino Linotype" w:cs="Arial"/>
          <w:i/>
          <w:sz w:val="22"/>
          <w:szCs w:val="22"/>
          <w:lang w:eastAsia="es-MX"/>
        </w:rPr>
        <w:t>“</w:t>
      </w:r>
      <w:r w:rsidR="00DE709E" w:rsidRPr="001A1510">
        <w:rPr>
          <w:rFonts w:ascii="Palatino Linotype" w:hAnsi="Palatino Linotype" w:cs="Arial"/>
          <w:i/>
          <w:sz w:val="22"/>
          <w:szCs w:val="22"/>
          <w:lang w:eastAsia="es-MX"/>
        </w:rPr>
        <w:t>Folio de la solicitud: 00413/ISSEMYM/IP/2022</w:t>
      </w:r>
    </w:p>
    <w:p w14:paraId="061246AD" w14:textId="77777777" w:rsidR="00DE709E" w:rsidRPr="001A1510" w:rsidRDefault="00DE709E" w:rsidP="00DE709E">
      <w:pPr>
        <w:tabs>
          <w:tab w:val="left" w:pos="7936"/>
        </w:tabs>
        <w:ind w:left="851" w:right="902"/>
        <w:jc w:val="both"/>
        <w:rPr>
          <w:rFonts w:ascii="Palatino Linotype" w:hAnsi="Palatino Linotype" w:cs="Arial"/>
          <w:i/>
          <w:sz w:val="22"/>
          <w:szCs w:val="22"/>
          <w:lang w:eastAsia="es-MX"/>
        </w:rPr>
      </w:pPr>
      <w:r w:rsidRPr="001A1510">
        <w:rPr>
          <w:rFonts w:ascii="Palatino Linotype" w:hAnsi="Palatino Linotype" w:cs="Arial"/>
          <w:i/>
          <w:sz w:val="22"/>
          <w:szCs w:val="22"/>
          <w:lang w:eastAsia="es-MX"/>
        </w:rPr>
        <w:t>YA NO ES NECESARIA LA INFORMACIÓN EN RAZÓN DE QUE YA SE TUVO CONOCIMIENTO DE LO PETICIONADO POR OTRAS ENTIDADES</w:t>
      </w:r>
    </w:p>
    <w:p w14:paraId="062E1FC9" w14:textId="77777777" w:rsidR="00DE709E" w:rsidRPr="001A1510" w:rsidRDefault="00DE709E" w:rsidP="00DE709E">
      <w:pPr>
        <w:tabs>
          <w:tab w:val="left" w:pos="7936"/>
        </w:tabs>
        <w:ind w:left="851" w:right="902"/>
        <w:jc w:val="both"/>
        <w:rPr>
          <w:rFonts w:ascii="Palatino Linotype" w:hAnsi="Palatino Linotype" w:cs="Arial"/>
          <w:i/>
          <w:sz w:val="22"/>
          <w:szCs w:val="22"/>
          <w:lang w:eastAsia="es-MX"/>
        </w:rPr>
      </w:pPr>
      <w:r w:rsidRPr="001A1510">
        <w:rPr>
          <w:rFonts w:ascii="Palatino Linotype" w:hAnsi="Palatino Linotype" w:cs="Arial"/>
          <w:i/>
          <w:sz w:val="22"/>
          <w:szCs w:val="22"/>
          <w:lang w:eastAsia="es-MX"/>
        </w:rPr>
        <w:t>ATENTAMENTE</w:t>
      </w:r>
    </w:p>
    <w:p w14:paraId="328619B1" w14:textId="1A7D0563" w:rsidR="00E307C2" w:rsidRPr="001A1510" w:rsidRDefault="00D543EF" w:rsidP="00DE709E">
      <w:pPr>
        <w:tabs>
          <w:tab w:val="left" w:pos="7936"/>
        </w:tabs>
        <w:ind w:left="851" w:right="902"/>
        <w:jc w:val="both"/>
        <w:rPr>
          <w:rFonts w:ascii="Palatino Linotype" w:hAnsi="Palatino Linotype" w:cs="Arial"/>
          <w:i/>
          <w:sz w:val="22"/>
          <w:szCs w:val="22"/>
          <w:lang w:eastAsia="es-MX"/>
        </w:rPr>
      </w:pPr>
      <w:r>
        <w:rPr>
          <w:rFonts w:ascii="Palatino Linotype" w:hAnsi="Palatino Linotype" w:cs="Arial"/>
          <w:i/>
          <w:sz w:val="22"/>
          <w:szCs w:val="22"/>
          <w:lang w:eastAsia="es-MX"/>
        </w:rPr>
        <w:lastRenderedPageBreak/>
        <w:t xml:space="preserve">XXXXXXX </w:t>
      </w:r>
      <w:proofErr w:type="spellStart"/>
      <w:r>
        <w:rPr>
          <w:rFonts w:ascii="Palatino Linotype" w:hAnsi="Palatino Linotype" w:cs="Arial"/>
          <w:i/>
          <w:sz w:val="22"/>
          <w:szCs w:val="22"/>
          <w:lang w:eastAsia="es-MX"/>
        </w:rPr>
        <w:t>XXXXXXX</w:t>
      </w:r>
      <w:proofErr w:type="spellEnd"/>
      <w:r>
        <w:rPr>
          <w:rFonts w:ascii="Palatino Linotype" w:hAnsi="Palatino Linotype" w:cs="Arial"/>
          <w:i/>
          <w:sz w:val="22"/>
          <w:szCs w:val="22"/>
          <w:lang w:eastAsia="es-MX"/>
        </w:rPr>
        <w:t xml:space="preserve"> XXXX</w:t>
      </w:r>
      <w:r w:rsidR="00E307C2" w:rsidRPr="001A1510">
        <w:rPr>
          <w:rFonts w:ascii="Palatino Linotype" w:hAnsi="Palatino Linotype" w:cs="Arial"/>
          <w:i/>
          <w:sz w:val="22"/>
          <w:szCs w:val="22"/>
          <w:lang w:eastAsia="es-MX"/>
        </w:rPr>
        <w:t>” (Sic)</w:t>
      </w:r>
    </w:p>
    <w:p w14:paraId="5D947391" w14:textId="77777777" w:rsidR="00DE709E" w:rsidRPr="001A1510" w:rsidRDefault="00DE709E" w:rsidP="00B727FA">
      <w:pPr>
        <w:spacing w:line="360" w:lineRule="auto"/>
        <w:jc w:val="both"/>
        <w:rPr>
          <w:rFonts w:ascii="Palatino Linotype" w:eastAsia="Palatino Linotype" w:hAnsi="Palatino Linotype" w:cs="Palatino Linotype"/>
          <w:b/>
        </w:rPr>
      </w:pPr>
    </w:p>
    <w:p w14:paraId="23225A78" w14:textId="77777777" w:rsidR="00122A4C" w:rsidRPr="001A1510" w:rsidRDefault="00DE709E" w:rsidP="00B727FA">
      <w:pPr>
        <w:spacing w:line="360" w:lineRule="auto"/>
        <w:jc w:val="both"/>
        <w:rPr>
          <w:rFonts w:ascii="Palatino Linotype" w:eastAsia="Palatino Linotype" w:hAnsi="Palatino Linotype" w:cs="Palatino Linotype"/>
          <w:b/>
        </w:rPr>
      </w:pPr>
      <w:r w:rsidRPr="001A1510">
        <w:rPr>
          <w:rFonts w:ascii="Palatino Linotype" w:eastAsia="Palatino Linotype" w:hAnsi="Palatino Linotype" w:cs="Palatino Linotype"/>
          <w:b/>
        </w:rPr>
        <w:t>d</w:t>
      </w:r>
      <w:r w:rsidR="00122A4C" w:rsidRPr="001A1510">
        <w:rPr>
          <w:rFonts w:ascii="Palatino Linotype" w:eastAsia="Palatino Linotype" w:hAnsi="Palatino Linotype" w:cs="Palatino Linotype"/>
          <w:b/>
        </w:rPr>
        <w:t>) Cierre de Instrucción:</w:t>
      </w:r>
    </w:p>
    <w:p w14:paraId="77F56A6F" w14:textId="30145112" w:rsidR="00122A4C" w:rsidRPr="001A1510" w:rsidRDefault="00122A4C" w:rsidP="00B727FA">
      <w:pPr>
        <w:spacing w:line="360" w:lineRule="auto"/>
        <w:jc w:val="both"/>
        <w:rPr>
          <w:rFonts w:ascii="Palatino Linotype" w:eastAsia="Palatino Linotype" w:hAnsi="Palatino Linotype" w:cs="Palatino Linotype"/>
        </w:rPr>
      </w:pPr>
      <w:r w:rsidRPr="001A1510">
        <w:rPr>
          <w:rFonts w:ascii="Palatino Linotype" w:eastAsia="Palatino Linotype" w:hAnsi="Palatino Linotype" w:cs="Palatino Linotype"/>
        </w:rPr>
        <w:t xml:space="preserve">Una vez analizado el estado procesal que guarda el expediente, el </w:t>
      </w:r>
      <w:r w:rsidR="007757FB">
        <w:rPr>
          <w:rFonts w:ascii="Palatino Linotype" w:eastAsia="Palatino Linotype" w:hAnsi="Palatino Linotype" w:cs="Palatino Linotype"/>
          <w:b/>
        </w:rPr>
        <w:t xml:space="preserve">cuatro de octubre </w:t>
      </w:r>
      <w:r w:rsidRPr="001A1510">
        <w:rPr>
          <w:rFonts w:ascii="Palatino Linotype" w:eastAsia="Palatino Linotype" w:hAnsi="Palatino Linotype" w:cs="Palatino Linotype"/>
          <w:b/>
        </w:rPr>
        <w:t>de dos mil veintidós</w:t>
      </w:r>
      <w:r w:rsidRPr="001A1510">
        <w:rPr>
          <w:rFonts w:ascii="Palatino Linotype" w:eastAsia="Palatino Linotype" w:hAnsi="Palatino Linotype" w:cs="Palatino Linotype"/>
        </w:rPr>
        <w:t>, se acordó el cierre de instrucción; así como, la remisión del mismo a efecto de ser resuelto, de conformidad con lo establecido en el artículo 185, fracciones VI y VIII de la Ley de Transparencia y Acceso a la Información Pública del Estado de México y Municipios</w:t>
      </w:r>
      <w:r w:rsidR="00D870D1" w:rsidRPr="001A1510">
        <w:rPr>
          <w:rFonts w:ascii="Palatino Linotype" w:eastAsia="Palatino Linotype" w:hAnsi="Palatino Linotype" w:cs="Palatino Linotype"/>
        </w:rPr>
        <w:t>; y,</w:t>
      </w:r>
    </w:p>
    <w:p w14:paraId="1D01110C" w14:textId="77777777" w:rsidR="003961A0" w:rsidRPr="001A1510" w:rsidRDefault="003961A0" w:rsidP="00122A4C">
      <w:pPr>
        <w:spacing w:before="100" w:beforeAutospacing="1" w:after="100" w:afterAutospacing="1" w:line="360" w:lineRule="auto"/>
        <w:jc w:val="both"/>
        <w:rPr>
          <w:rFonts w:ascii="Palatino Linotype" w:hAnsi="Palatino Linotype" w:cs="Arial"/>
        </w:rPr>
      </w:pPr>
    </w:p>
    <w:p w14:paraId="4CF7C26A" w14:textId="77777777" w:rsidR="00816F8E" w:rsidRPr="001A1510" w:rsidRDefault="00122A4C" w:rsidP="00122A4C">
      <w:pPr>
        <w:pStyle w:val="Prrafodelista"/>
        <w:spacing w:before="240" w:after="240" w:line="360" w:lineRule="auto"/>
        <w:ind w:left="0"/>
        <w:jc w:val="center"/>
        <w:rPr>
          <w:rFonts w:ascii="Palatino Linotype" w:hAnsi="Palatino Linotype"/>
        </w:rPr>
      </w:pPr>
      <w:r w:rsidRPr="001A1510">
        <w:rPr>
          <w:rFonts w:ascii="Palatino Linotype" w:hAnsi="Palatino Linotype"/>
          <w:b/>
          <w:bCs/>
          <w:spacing w:val="60"/>
          <w:sz w:val="28"/>
        </w:rPr>
        <w:t>CONSIDERANDO:</w:t>
      </w:r>
    </w:p>
    <w:p w14:paraId="57EA3A2B" w14:textId="77777777" w:rsidR="00122A4C" w:rsidRPr="001A1510" w:rsidRDefault="00122A4C" w:rsidP="00122A4C">
      <w:pPr>
        <w:pStyle w:val="Prrafodelista"/>
        <w:widowControl w:val="0"/>
        <w:tabs>
          <w:tab w:val="left" w:pos="1701"/>
          <w:tab w:val="left" w:pos="1843"/>
        </w:tabs>
        <w:autoSpaceDE w:val="0"/>
        <w:autoSpaceDN w:val="0"/>
        <w:adjustRightInd w:val="0"/>
        <w:spacing w:before="240" w:after="100" w:afterAutospacing="1" w:line="360" w:lineRule="auto"/>
        <w:ind w:left="0"/>
        <w:jc w:val="both"/>
        <w:rPr>
          <w:rFonts w:ascii="Palatino Linotype" w:hAnsi="Palatino Linotype"/>
          <w:b/>
        </w:rPr>
      </w:pPr>
      <w:r w:rsidRPr="001A1510">
        <w:rPr>
          <w:rFonts w:ascii="Palatino Linotype" w:hAnsi="Palatino Linotype"/>
          <w:b/>
          <w:sz w:val="28"/>
          <w:szCs w:val="28"/>
        </w:rPr>
        <w:t>PRIMERO</w:t>
      </w:r>
      <w:r w:rsidRPr="001A1510">
        <w:rPr>
          <w:rFonts w:ascii="Palatino Linotype" w:hAnsi="Palatino Linotype"/>
          <w:b/>
        </w:rPr>
        <w:t>. Competencia</w:t>
      </w:r>
      <w:r w:rsidRPr="001A1510">
        <w:rPr>
          <w:rFonts w:ascii="Palatino Linotype" w:hAnsi="Palatino Linotype"/>
        </w:rPr>
        <w:t>.</w:t>
      </w:r>
      <w:r w:rsidRPr="001A1510">
        <w:rPr>
          <w:rFonts w:ascii="Palatino Linotype" w:hAnsi="Palatino Linotype"/>
          <w:b/>
        </w:rPr>
        <w:t xml:space="preserve"> </w:t>
      </w:r>
    </w:p>
    <w:p w14:paraId="4FC65F68" w14:textId="77777777" w:rsidR="00122A4C" w:rsidRPr="001A1510" w:rsidRDefault="00122A4C" w:rsidP="00122A4C">
      <w:pPr>
        <w:pStyle w:val="Prrafodelista"/>
        <w:widowControl w:val="0"/>
        <w:tabs>
          <w:tab w:val="left" w:pos="1701"/>
          <w:tab w:val="left" w:pos="1843"/>
        </w:tabs>
        <w:autoSpaceDE w:val="0"/>
        <w:autoSpaceDN w:val="0"/>
        <w:adjustRightInd w:val="0"/>
        <w:spacing w:before="240" w:after="100" w:afterAutospacing="1" w:line="360" w:lineRule="auto"/>
        <w:ind w:left="0"/>
        <w:jc w:val="both"/>
        <w:rPr>
          <w:rFonts w:ascii="Palatino Linotype" w:hAnsi="Palatino Linotype"/>
        </w:rPr>
      </w:pPr>
      <w:r w:rsidRPr="001A1510">
        <w:rPr>
          <w:rFonts w:ascii="Palatino Linotype" w:hAnsi="Palatino Linotype"/>
        </w:rPr>
        <w:t>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13, 29, 36, fracciones I y II, 176, 178, 179, 181 párrafo tercero y 185 de la Ley de Transparencia y Acceso a la Información Pública del Estado de México y Municipios; y 9, fracciones I y XXIV y 11 del Reglamento Interior del Instituto de Transparencia, Acceso a la Información Pública y Protección de Datos Personales del Estado de México y Municipios.</w:t>
      </w:r>
    </w:p>
    <w:p w14:paraId="0847062E" w14:textId="77777777" w:rsidR="00122A4C" w:rsidRPr="001A1510" w:rsidRDefault="00122A4C" w:rsidP="00122A4C">
      <w:pPr>
        <w:pStyle w:val="Prrafodelista"/>
        <w:widowControl w:val="0"/>
        <w:tabs>
          <w:tab w:val="left" w:pos="1701"/>
          <w:tab w:val="left" w:pos="1843"/>
        </w:tabs>
        <w:autoSpaceDE w:val="0"/>
        <w:autoSpaceDN w:val="0"/>
        <w:adjustRightInd w:val="0"/>
        <w:spacing w:before="240" w:after="100" w:afterAutospacing="1" w:line="360" w:lineRule="auto"/>
        <w:ind w:left="0"/>
        <w:jc w:val="both"/>
        <w:rPr>
          <w:rFonts w:ascii="Palatino Linotype" w:hAnsi="Palatino Linotype" w:cs="Arial"/>
        </w:rPr>
      </w:pPr>
      <w:r w:rsidRPr="001A1510">
        <w:rPr>
          <w:rFonts w:ascii="Palatino Linotype" w:hAnsi="Palatino Linotype" w:cs="Arial"/>
          <w:b/>
          <w:sz w:val="28"/>
          <w:szCs w:val="28"/>
        </w:rPr>
        <w:lastRenderedPageBreak/>
        <w:t>SEGUNDO</w:t>
      </w:r>
      <w:r w:rsidRPr="001A1510">
        <w:rPr>
          <w:rFonts w:ascii="Palatino Linotype" w:hAnsi="Palatino Linotype" w:cs="Arial"/>
          <w:b/>
        </w:rPr>
        <w:t>. Interés.</w:t>
      </w:r>
      <w:r w:rsidRPr="001A1510">
        <w:rPr>
          <w:rFonts w:ascii="Palatino Linotype" w:hAnsi="Palatino Linotype" w:cs="Arial"/>
        </w:rPr>
        <w:t xml:space="preserve"> </w:t>
      </w:r>
    </w:p>
    <w:p w14:paraId="27C4CDAE" w14:textId="77777777" w:rsidR="00122A4C" w:rsidRPr="001A1510" w:rsidRDefault="00122A4C" w:rsidP="00122A4C">
      <w:pPr>
        <w:pStyle w:val="Prrafodelista"/>
        <w:widowControl w:val="0"/>
        <w:tabs>
          <w:tab w:val="left" w:pos="1701"/>
          <w:tab w:val="left" w:pos="1843"/>
        </w:tabs>
        <w:autoSpaceDE w:val="0"/>
        <w:autoSpaceDN w:val="0"/>
        <w:adjustRightInd w:val="0"/>
        <w:spacing w:before="240" w:after="100" w:afterAutospacing="1" w:line="360" w:lineRule="auto"/>
        <w:ind w:left="0"/>
        <w:jc w:val="both"/>
        <w:rPr>
          <w:rFonts w:ascii="Palatino Linotype" w:hAnsi="Palatino Linotype" w:cs="Arial"/>
          <w:snapToGrid w:val="0"/>
        </w:rPr>
      </w:pPr>
      <w:r w:rsidRPr="001A1510">
        <w:rPr>
          <w:rFonts w:ascii="Palatino Linotype" w:hAnsi="Palatino Linotype" w:cs="Arial"/>
        </w:rPr>
        <w:t xml:space="preserve">El </w:t>
      </w:r>
      <w:r w:rsidRPr="001A1510">
        <w:rPr>
          <w:rFonts w:ascii="Palatino Linotype" w:hAnsi="Palatino Linotype"/>
        </w:rPr>
        <w:t xml:space="preserve">Recurso de Revisión </w:t>
      </w:r>
      <w:r w:rsidRPr="001A1510">
        <w:rPr>
          <w:rFonts w:ascii="Palatino Linotype" w:hAnsi="Palatino Linotype" w:cs="Arial"/>
        </w:rPr>
        <w:t xml:space="preserve">fue </w:t>
      </w:r>
      <w:r w:rsidRPr="001A1510">
        <w:rPr>
          <w:rFonts w:ascii="Palatino Linotype" w:hAnsi="Palatino Linotype"/>
        </w:rPr>
        <w:t>interpuesto</w:t>
      </w:r>
      <w:r w:rsidRPr="001A1510">
        <w:rPr>
          <w:rFonts w:ascii="Palatino Linotype" w:hAnsi="Palatino Linotype" w:cs="Arial"/>
        </w:rPr>
        <w:t xml:space="preserve"> por parte legítima en atención a que fue </w:t>
      </w:r>
      <w:r w:rsidRPr="001A1510">
        <w:rPr>
          <w:rFonts w:ascii="Palatino Linotype" w:hAnsi="Palatino Linotype"/>
        </w:rPr>
        <w:t>presentado</w:t>
      </w:r>
      <w:r w:rsidRPr="001A1510">
        <w:rPr>
          <w:rFonts w:ascii="Palatino Linotype" w:hAnsi="Palatino Linotype" w:cs="Arial"/>
        </w:rPr>
        <w:t xml:space="preserve"> por </w:t>
      </w:r>
      <w:r w:rsidR="00BE4CF4" w:rsidRPr="001A1510">
        <w:rPr>
          <w:rFonts w:ascii="Palatino Linotype" w:hAnsi="Palatino Linotype"/>
          <w:b/>
        </w:rPr>
        <w:t>EL</w:t>
      </w:r>
      <w:r w:rsidR="002D55F5" w:rsidRPr="001A1510">
        <w:rPr>
          <w:rFonts w:ascii="Palatino Linotype" w:hAnsi="Palatino Linotype" w:cs="Arial"/>
          <w:b/>
        </w:rPr>
        <w:t xml:space="preserve"> RECURRENTE</w:t>
      </w:r>
      <w:r w:rsidRPr="001A1510">
        <w:rPr>
          <w:rFonts w:ascii="Palatino Linotype" w:hAnsi="Palatino Linotype" w:cs="Arial"/>
          <w:snapToGrid w:val="0"/>
        </w:rPr>
        <w:t xml:space="preserve">, </w:t>
      </w:r>
      <w:r w:rsidRPr="001A1510">
        <w:rPr>
          <w:rFonts w:ascii="Palatino Linotype" w:hAnsi="Palatino Linotype" w:cs="Arial"/>
        </w:rPr>
        <w:t>quien</w:t>
      </w:r>
      <w:r w:rsidRPr="001A1510">
        <w:rPr>
          <w:rFonts w:ascii="Palatino Linotype" w:hAnsi="Palatino Linotype" w:cs="Arial"/>
          <w:snapToGrid w:val="0"/>
        </w:rPr>
        <w:t xml:space="preserve"> a través del usuario y contraseña que el mismo creo para poder acceder al Sistema </w:t>
      </w:r>
      <w:r w:rsidRPr="001A1510">
        <w:rPr>
          <w:rFonts w:ascii="Palatino Linotype" w:hAnsi="Palatino Linotype" w:cs="Arial"/>
          <w:b/>
          <w:snapToGrid w:val="0"/>
        </w:rPr>
        <w:t>SAIMEX</w:t>
      </w:r>
      <w:r w:rsidRPr="001A1510">
        <w:rPr>
          <w:rFonts w:ascii="Palatino Linotype" w:hAnsi="Palatino Linotype" w:cs="Arial"/>
          <w:snapToGrid w:val="0"/>
        </w:rPr>
        <w:t xml:space="preserve">, es quien </w:t>
      </w:r>
      <w:r w:rsidRPr="001A1510">
        <w:rPr>
          <w:rFonts w:ascii="Palatino Linotype" w:hAnsi="Palatino Linotype"/>
        </w:rPr>
        <w:t>formuló</w:t>
      </w:r>
      <w:r w:rsidRPr="001A1510">
        <w:rPr>
          <w:rFonts w:ascii="Palatino Linotype" w:hAnsi="Palatino Linotype" w:cs="Arial"/>
          <w:snapToGrid w:val="0"/>
        </w:rPr>
        <w:t xml:space="preserve"> la </w:t>
      </w:r>
      <w:r w:rsidRPr="001A1510">
        <w:rPr>
          <w:rFonts w:ascii="Palatino Linotype" w:hAnsi="Palatino Linotype" w:cs="Arial"/>
        </w:rPr>
        <w:t>solicitud</w:t>
      </w:r>
      <w:r w:rsidRPr="001A1510">
        <w:rPr>
          <w:rFonts w:ascii="Palatino Linotype" w:hAnsi="Palatino Linotype" w:cs="Arial"/>
          <w:snapToGrid w:val="0"/>
        </w:rPr>
        <w:t xml:space="preserve"> de información pública.</w:t>
      </w:r>
    </w:p>
    <w:p w14:paraId="4413642D" w14:textId="77777777" w:rsidR="003961A0" w:rsidRPr="001A1510" w:rsidRDefault="003961A0" w:rsidP="00122A4C">
      <w:pPr>
        <w:pStyle w:val="Prrafodelista"/>
        <w:widowControl w:val="0"/>
        <w:tabs>
          <w:tab w:val="left" w:pos="1701"/>
          <w:tab w:val="left" w:pos="1843"/>
        </w:tabs>
        <w:autoSpaceDE w:val="0"/>
        <w:autoSpaceDN w:val="0"/>
        <w:adjustRightInd w:val="0"/>
        <w:spacing w:before="240" w:after="100" w:afterAutospacing="1" w:line="360" w:lineRule="auto"/>
        <w:ind w:left="0"/>
        <w:jc w:val="both"/>
        <w:rPr>
          <w:rFonts w:ascii="Palatino Linotype" w:hAnsi="Palatino Linotype" w:cs="Arial"/>
          <w:snapToGrid w:val="0"/>
        </w:rPr>
      </w:pPr>
    </w:p>
    <w:p w14:paraId="36F6F5A1" w14:textId="77777777" w:rsidR="00122A4C" w:rsidRPr="001A1510" w:rsidRDefault="00122A4C" w:rsidP="00122A4C">
      <w:pPr>
        <w:pStyle w:val="Prrafodelista"/>
        <w:widowControl w:val="0"/>
        <w:tabs>
          <w:tab w:val="left" w:pos="1701"/>
        </w:tabs>
        <w:autoSpaceDE w:val="0"/>
        <w:autoSpaceDN w:val="0"/>
        <w:adjustRightInd w:val="0"/>
        <w:spacing w:before="240" w:after="100" w:afterAutospacing="1" w:line="360" w:lineRule="auto"/>
        <w:ind w:left="0" w:right="49"/>
        <w:jc w:val="both"/>
        <w:rPr>
          <w:rFonts w:ascii="Palatino Linotype" w:hAnsi="Palatino Linotype" w:cs="Arial"/>
          <w:b/>
        </w:rPr>
      </w:pPr>
      <w:r w:rsidRPr="001A1510">
        <w:rPr>
          <w:rFonts w:ascii="Palatino Linotype" w:hAnsi="Palatino Linotype" w:cs="Arial"/>
          <w:b/>
          <w:sz w:val="28"/>
          <w:szCs w:val="28"/>
        </w:rPr>
        <w:t>TERCERO</w:t>
      </w:r>
      <w:r w:rsidRPr="001A1510">
        <w:rPr>
          <w:rFonts w:ascii="Palatino Linotype" w:hAnsi="Palatino Linotype" w:cs="Arial"/>
          <w:b/>
        </w:rPr>
        <w:t xml:space="preserve">. Oportunidad. </w:t>
      </w:r>
    </w:p>
    <w:p w14:paraId="3B39EED1" w14:textId="77777777" w:rsidR="00D878E7" w:rsidRPr="001A1510" w:rsidRDefault="00D878E7" w:rsidP="00D878E7">
      <w:pPr>
        <w:widowControl w:val="0"/>
        <w:pBdr>
          <w:top w:val="nil"/>
          <w:left w:val="nil"/>
          <w:bottom w:val="nil"/>
          <w:right w:val="nil"/>
          <w:between w:val="nil"/>
        </w:pBdr>
        <w:tabs>
          <w:tab w:val="left" w:pos="1701"/>
        </w:tabs>
        <w:spacing w:line="360" w:lineRule="auto"/>
        <w:ind w:right="49"/>
        <w:jc w:val="both"/>
        <w:rPr>
          <w:rFonts w:ascii="Palatino Linotype" w:eastAsia="Palatino Linotype" w:hAnsi="Palatino Linotype" w:cs="Palatino Linotype"/>
          <w:b/>
          <w:color w:val="000000"/>
        </w:rPr>
      </w:pPr>
      <w:r w:rsidRPr="001A1510">
        <w:rPr>
          <w:rFonts w:ascii="Palatino Linotype" w:eastAsia="Palatino Linotype" w:hAnsi="Palatino Linotype" w:cs="Palatino Linotype"/>
          <w:color w:val="000000"/>
        </w:rPr>
        <w:t xml:space="preserve">El Recurso de Revisión fue interpuesto dentro del plazo de quince días hábiles, contados a partir del día siguiente al que </w:t>
      </w:r>
      <w:r w:rsidR="00BE4CF4" w:rsidRPr="001A1510">
        <w:rPr>
          <w:rFonts w:ascii="Palatino Linotype" w:hAnsi="Palatino Linotype"/>
          <w:b/>
        </w:rPr>
        <w:t>EL</w:t>
      </w:r>
      <w:r w:rsidR="002D55F5" w:rsidRPr="001A1510">
        <w:rPr>
          <w:rFonts w:ascii="Palatino Linotype" w:hAnsi="Palatino Linotype"/>
          <w:b/>
        </w:rPr>
        <w:t xml:space="preserve"> </w:t>
      </w:r>
      <w:r w:rsidRPr="001A1510">
        <w:rPr>
          <w:rFonts w:ascii="Palatino Linotype" w:eastAsia="Palatino Linotype" w:hAnsi="Palatino Linotype" w:cs="Palatino Linotype"/>
          <w:b/>
          <w:color w:val="000000"/>
        </w:rPr>
        <w:t xml:space="preserve">RECURRENTE </w:t>
      </w:r>
      <w:r w:rsidRPr="001A1510">
        <w:rPr>
          <w:rFonts w:ascii="Palatino Linotype" w:eastAsia="Palatino Linotype" w:hAnsi="Palatino Linotype" w:cs="Palatino Linotype"/>
          <w:color w:val="000000"/>
        </w:rPr>
        <w:t>tuvo conocimiento de la respuesta impugnada; tal y como, lo prevé el artículo 178 de la Ley de Transparencia y Acceso a la Información Pública del Estado de México y Municipios, que establece:</w:t>
      </w:r>
    </w:p>
    <w:p w14:paraId="388B8CC9" w14:textId="77777777" w:rsidR="00D878E7" w:rsidRPr="001A1510" w:rsidRDefault="00D878E7" w:rsidP="00D878E7">
      <w:pPr>
        <w:ind w:left="720" w:right="709"/>
        <w:jc w:val="both"/>
        <w:rPr>
          <w:rFonts w:ascii="Palatino Linotype" w:eastAsia="Palatino Linotype" w:hAnsi="Palatino Linotype" w:cs="Palatino Linotype"/>
          <w:i/>
          <w:sz w:val="22"/>
          <w:szCs w:val="22"/>
        </w:rPr>
      </w:pPr>
    </w:p>
    <w:p w14:paraId="5CA4D216" w14:textId="77777777" w:rsidR="00D878E7" w:rsidRPr="001A1510" w:rsidRDefault="00D878E7" w:rsidP="00D878E7">
      <w:pPr>
        <w:ind w:left="851" w:right="899"/>
        <w:jc w:val="both"/>
        <w:rPr>
          <w:rFonts w:ascii="Palatino Linotype" w:eastAsia="Palatino Linotype" w:hAnsi="Palatino Linotype" w:cs="Palatino Linotype"/>
          <w:i/>
          <w:sz w:val="22"/>
          <w:szCs w:val="22"/>
        </w:rPr>
      </w:pPr>
      <w:r w:rsidRPr="001A1510">
        <w:rPr>
          <w:rFonts w:ascii="Palatino Linotype" w:eastAsia="Palatino Linotype" w:hAnsi="Palatino Linotype" w:cs="Palatino Linotype"/>
          <w:i/>
          <w:sz w:val="22"/>
          <w:szCs w:val="22"/>
        </w:rPr>
        <w:t>“</w:t>
      </w:r>
      <w:r w:rsidRPr="001A1510">
        <w:rPr>
          <w:rFonts w:ascii="Palatino Linotype" w:eastAsia="Palatino Linotype" w:hAnsi="Palatino Linotype" w:cs="Palatino Linotype"/>
          <w:b/>
          <w:i/>
          <w:sz w:val="22"/>
          <w:szCs w:val="22"/>
        </w:rPr>
        <w:t>Artículo 178.</w:t>
      </w:r>
      <w:r w:rsidRPr="001A1510">
        <w:rPr>
          <w:rFonts w:ascii="Palatino Linotype" w:eastAsia="Palatino Linotype" w:hAnsi="Palatino Linotype" w:cs="Palatino Linotype"/>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3A1C7261" w14:textId="77777777" w:rsidR="00D878E7" w:rsidRPr="001A1510" w:rsidRDefault="00D878E7" w:rsidP="00D878E7">
      <w:pPr>
        <w:ind w:left="851" w:right="899"/>
        <w:jc w:val="both"/>
        <w:rPr>
          <w:rFonts w:ascii="Palatino Linotype" w:eastAsia="Palatino Linotype" w:hAnsi="Palatino Linotype" w:cs="Palatino Linotype"/>
          <w:i/>
          <w:sz w:val="22"/>
          <w:szCs w:val="22"/>
        </w:rPr>
      </w:pPr>
    </w:p>
    <w:p w14:paraId="705CCBA7" w14:textId="77777777" w:rsidR="00D878E7" w:rsidRPr="001A1510" w:rsidRDefault="00D878E7" w:rsidP="00D878E7">
      <w:pPr>
        <w:ind w:left="851" w:right="899"/>
        <w:jc w:val="both"/>
        <w:rPr>
          <w:rFonts w:ascii="Palatino Linotype" w:eastAsia="Palatino Linotype" w:hAnsi="Palatino Linotype" w:cs="Palatino Linotype"/>
          <w:i/>
          <w:sz w:val="22"/>
          <w:szCs w:val="22"/>
        </w:rPr>
      </w:pPr>
      <w:r w:rsidRPr="001A1510">
        <w:rPr>
          <w:rFonts w:ascii="Palatino Linotype" w:eastAsia="Palatino Linotype" w:hAnsi="Palatino Linotype" w:cs="Palatino Linotype"/>
          <w:i/>
          <w:sz w:val="22"/>
          <w:szCs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32FDAC65" w14:textId="77777777" w:rsidR="00D878E7" w:rsidRPr="001A1510" w:rsidRDefault="00D878E7" w:rsidP="00D878E7">
      <w:pPr>
        <w:ind w:left="851" w:right="899"/>
        <w:jc w:val="both"/>
        <w:rPr>
          <w:rFonts w:ascii="Palatino Linotype" w:eastAsia="Palatino Linotype" w:hAnsi="Palatino Linotype" w:cs="Palatino Linotype"/>
          <w:i/>
          <w:sz w:val="22"/>
          <w:szCs w:val="22"/>
        </w:rPr>
      </w:pPr>
    </w:p>
    <w:p w14:paraId="48CB79BB" w14:textId="77777777" w:rsidR="00D878E7" w:rsidRPr="001A1510" w:rsidRDefault="00D878E7" w:rsidP="00D878E7">
      <w:pPr>
        <w:ind w:left="851" w:right="899"/>
        <w:jc w:val="both"/>
        <w:rPr>
          <w:rFonts w:ascii="Palatino Linotype" w:eastAsia="Palatino Linotype" w:hAnsi="Palatino Linotype" w:cs="Palatino Linotype"/>
          <w:i/>
          <w:sz w:val="22"/>
          <w:szCs w:val="22"/>
        </w:rPr>
      </w:pPr>
      <w:r w:rsidRPr="001A1510">
        <w:rPr>
          <w:rFonts w:ascii="Palatino Linotype" w:eastAsia="Palatino Linotype" w:hAnsi="Palatino Linotype" w:cs="Palatino Linotype"/>
          <w:i/>
          <w:sz w:val="22"/>
          <w:szCs w:val="22"/>
        </w:rPr>
        <w:t>En el caso de que se interponga ante la Unidad de Transparencia, ésta deberá remitir el recurso de revisión al Instituto a más tardar al día siguiente de haberlo recibido.”</w:t>
      </w:r>
    </w:p>
    <w:p w14:paraId="4109C902" w14:textId="77777777" w:rsidR="00D878E7" w:rsidRPr="001A1510" w:rsidRDefault="00D878E7" w:rsidP="00D878E7">
      <w:pPr>
        <w:ind w:left="720" w:right="709"/>
        <w:jc w:val="both"/>
        <w:rPr>
          <w:rFonts w:ascii="Palatino Linotype" w:eastAsia="Palatino Linotype" w:hAnsi="Palatino Linotype" w:cs="Palatino Linotype"/>
          <w:i/>
          <w:sz w:val="22"/>
          <w:szCs w:val="22"/>
        </w:rPr>
      </w:pPr>
    </w:p>
    <w:p w14:paraId="2F7135E8" w14:textId="77777777" w:rsidR="00AF072F" w:rsidRPr="001A1510" w:rsidRDefault="00D878E7" w:rsidP="00AF072F">
      <w:pPr>
        <w:spacing w:line="360" w:lineRule="auto"/>
        <w:jc w:val="both"/>
        <w:rPr>
          <w:rFonts w:ascii="Palatino Linotype" w:eastAsia="Palatino Linotype" w:hAnsi="Palatino Linotype" w:cs="Palatino Linotype"/>
          <w:color w:val="000000"/>
        </w:rPr>
      </w:pPr>
      <w:bookmarkStart w:id="1" w:name="_heading=h.2et92p0" w:colFirst="0" w:colLast="0"/>
      <w:bookmarkEnd w:id="1"/>
      <w:r w:rsidRPr="001A1510">
        <w:rPr>
          <w:rFonts w:ascii="Palatino Linotype" w:eastAsia="Palatino Linotype" w:hAnsi="Palatino Linotype" w:cs="Palatino Linotype"/>
        </w:rPr>
        <w:t xml:space="preserve">En esa tesitura, atendiendo a que </w:t>
      </w:r>
      <w:r w:rsidRPr="001A1510">
        <w:rPr>
          <w:rFonts w:ascii="Palatino Linotype" w:eastAsia="Palatino Linotype" w:hAnsi="Palatino Linotype" w:cs="Palatino Linotype"/>
          <w:b/>
        </w:rPr>
        <w:t>EL SUJETO OBLIGADO</w:t>
      </w:r>
      <w:r w:rsidRPr="001A1510">
        <w:rPr>
          <w:rFonts w:ascii="Palatino Linotype" w:eastAsia="Palatino Linotype" w:hAnsi="Palatino Linotype" w:cs="Palatino Linotype"/>
        </w:rPr>
        <w:t xml:space="preserve"> notificó la respuesta a la solicitud de acceso a la información pública el día</w:t>
      </w:r>
      <w:r w:rsidRPr="001A1510">
        <w:rPr>
          <w:rFonts w:ascii="Palatino Linotype" w:eastAsia="Palatino Linotype" w:hAnsi="Palatino Linotype" w:cs="Palatino Linotype"/>
          <w:b/>
        </w:rPr>
        <w:t xml:space="preserve"> </w:t>
      </w:r>
      <w:r w:rsidR="00D76CCD" w:rsidRPr="001A1510">
        <w:rPr>
          <w:rFonts w:ascii="Palatino Linotype" w:eastAsia="Palatino Linotype" w:hAnsi="Palatino Linotype" w:cs="Palatino Linotype"/>
          <w:b/>
        </w:rPr>
        <w:t xml:space="preserve">siete de junio </w:t>
      </w:r>
      <w:r w:rsidRPr="001A1510">
        <w:rPr>
          <w:rFonts w:ascii="Palatino Linotype" w:eastAsia="Palatino Linotype" w:hAnsi="Palatino Linotype" w:cs="Palatino Linotype"/>
          <w:b/>
        </w:rPr>
        <w:t>de dos mil veintidós</w:t>
      </w:r>
      <w:r w:rsidRPr="001A1510">
        <w:rPr>
          <w:rFonts w:ascii="Palatino Linotype" w:eastAsia="Palatino Linotype" w:hAnsi="Palatino Linotype" w:cs="Palatino Linotype"/>
        </w:rPr>
        <w:t xml:space="preserve">; así, el plazo de quince días hábiles que el artículo 178 de la Ley de la materia otorga a </w:t>
      </w:r>
      <w:r w:rsidR="00BE4CF4" w:rsidRPr="001A1510">
        <w:rPr>
          <w:rFonts w:ascii="Palatino Linotype" w:hAnsi="Palatino Linotype"/>
          <w:b/>
        </w:rPr>
        <w:t>EL</w:t>
      </w:r>
      <w:r w:rsidRPr="001A1510">
        <w:rPr>
          <w:rFonts w:ascii="Palatino Linotype" w:eastAsia="Palatino Linotype" w:hAnsi="Palatino Linotype" w:cs="Palatino Linotype"/>
          <w:b/>
        </w:rPr>
        <w:t xml:space="preserve"> RECURRENTE</w:t>
      </w:r>
      <w:r w:rsidRPr="001A1510">
        <w:rPr>
          <w:rFonts w:ascii="Palatino Linotype" w:eastAsia="Palatino Linotype" w:hAnsi="Palatino Linotype" w:cs="Palatino Linotype"/>
        </w:rPr>
        <w:t xml:space="preserve"> para presentar el respectivo Recurso de Revisión, transcurrió del </w:t>
      </w:r>
      <w:r w:rsidR="00D76CCD" w:rsidRPr="001A1510">
        <w:rPr>
          <w:rFonts w:ascii="Palatino Linotype" w:eastAsia="Palatino Linotype" w:hAnsi="Palatino Linotype" w:cs="Palatino Linotype"/>
          <w:b/>
        </w:rPr>
        <w:t>ocho</w:t>
      </w:r>
      <w:r w:rsidR="008D4CAC" w:rsidRPr="001A1510">
        <w:rPr>
          <w:rFonts w:ascii="Palatino Linotype" w:eastAsia="Palatino Linotype" w:hAnsi="Palatino Linotype" w:cs="Palatino Linotype"/>
          <w:b/>
        </w:rPr>
        <w:t xml:space="preserve"> al </w:t>
      </w:r>
      <w:r w:rsidR="00D76CCD" w:rsidRPr="001A1510">
        <w:rPr>
          <w:rFonts w:ascii="Palatino Linotype" w:eastAsia="Palatino Linotype" w:hAnsi="Palatino Linotype" w:cs="Palatino Linotype"/>
          <w:b/>
        </w:rPr>
        <w:t>veinti</w:t>
      </w:r>
      <w:r w:rsidR="008D4CAC" w:rsidRPr="001A1510">
        <w:rPr>
          <w:rFonts w:ascii="Palatino Linotype" w:eastAsia="Palatino Linotype" w:hAnsi="Palatino Linotype" w:cs="Palatino Linotype"/>
          <w:b/>
        </w:rPr>
        <w:t xml:space="preserve">ocho de </w:t>
      </w:r>
      <w:r w:rsidR="00D76CCD" w:rsidRPr="001A1510">
        <w:rPr>
          <w:rFonts w:ascii="Palatino Linotype" w:eastAsia="Palatino Linotype" w:hAnsi="Palatino Linotype" w:cs="Palatino Linotype"/>
          <w:b/>
        </w:rPr>
        <w:t>junio</w:t>
      </w:r>
      <w:r w:rsidR="008D4CAC" w:rsidRPr="001A1510">
        <w:rPr>
          <w:rFonts w:ascii="Palatino Linotype" w:eastAsia="Palatino Linotype" w:hAnsi="Palatino Linotype" w:cs="Palatino Linotype"/>
          <w:b/>
        </w:rPr>
        <w:t xml:space="preserve"> </w:t>
      </w:r>
      <w:r w:rsidRPr="001A1510">
        <w:rPr>
          <w:rFonts w:ascii="Palatino Linotype" w:eastAsia="Palatino Linotype" w:hAnsi="Palatino Linotype" w:cs="Palatino Linotype"/>
          <w:b/>
        </w:rPr>
        <w:t xml:space="preserve">de dos mil veintidós, </w:t>
      </w:r>
      <w:r w:rsidRPr="001A1510">
        <w:rPr>
          <w:rFonts w:ascii="Palatino Linotype" w:eastAsia="Palatino Linotype" w:hAnsi="Palatino Linotype" w:cs="Palatino Linotype"/>
        </w:rPr>
        <w:t>sin co</w:t>
      </w:r>
      <w:r w:rsidR="008155C2" w:rsidRPr="001A1510">
        <w:rPr>
          <w:rFonts w:ascii="Palatino Linotype" w:eastAsia="Palatino Linotype" w:hAnsi="Palatino Linotype" w:cs="Palatino Linotype"/>
        </w:rPr>
        <w:t xml:space="preserve">ntemplar en el cómputo los días </w:t>
      </w:r>
      <w:r w:rsidR="00D76CCD" w:rsidRPr="001A1510">
        <w:rPr>
          <w:rFonts w:ascii="Palatino Linotype" w:eastAsia="Palatino Linotype" w:hAnsi="Palatino Linotype" w:cs="Palatino Linotype"/>
        </w:rPr>
        <w:t xml:space="preserve">once, doce, dieciocho, diecinueve, veinticinco y veintiséis de junio </w:t>
      </w:r>
      <w:r w:rsidRPr="001A1510">
        <w:rPr>
          <w:rFonts w:ascii="Palatino Linotype" w:eastAsia="Palatino Linotype" w:hAnsi="Palatino Linotype" w:cs="Palatino Linotype"/>
        </w:rPr>
        <w:t xml:space="preserve">de dos mil veintidós por corresponder a sábados y domingos, </w:t>
      </w:r>
      <w:r w:rsidR="00D76CCD" w:rsidRPr="001A1510">
        <w:rPr>
          <w:rFonts w:ascii="Palatino Linotype" w:eastAsia="Palatino Linotype" w:hAnsi="Palatino Linotype" w:cs="Palatino Linotype"/>
        </w:rPr>
        <w:t>es decir, son</w:t>
      </w:r>
      <w:r w:rsidRPr="001A1510">
        <w:rPr>
          <w:rFonts w:ascii="Palatino Linotype" w:eastAsia="Palatino Linotype" w:hAnsi="Palatino Linotype" w:cs="Palatino Linotype"/>
        </w:rPr>
        <w:t xml:space="preserve"> días inhábiles, en términos del artículo 3, fracción X de la Ley de Transparencia y Acceso a la Información Pública del Estado de México y Municipios</w:t>
      </w:r>
      <w:bookmarkStart w:id="2" w:name="_heading=h.ma48g4au9ykp" w:colFirst="0" w:colLast="0"/>
      <w:bookmarkStart w:id="3" w:name="_heading=h.o6sewjs6zihd" w:colFirst="0" w:colLast="0"/>
      <w:bookmarkEnd w:id="2"/>
      <w:bookmarkEnd w:id="3"/>
      <w:r w:rsidR="008D4CAC" w:rsidRPr="001A1510">
        <w:rPr>
          <w:rFonts w:ascii="Palatino Linotype" w:eastAsiaTheme="minorEastAsia" w:hAnsi="Palatino Linotype" w:cs="Arial"/>
          <w:lang w:val="es-ES_tradnl"/>
        </w:rPr>
        <w:t>.</w:t>
      </w:r>
    </w:p>
    <w:p w14:paraId="252DD981" w14:textId="77777777" w:rsidR="00D870D1" w:rsidRPr="001A1510" w:rsidRDefault="00D870D1" w:rsidP="00AF072F">
      <w:pPr>
        <w:spacing w:line="360" w:lineRule="auto"/>
        <w:jc w:val="both"/>
        <w:rPr>
          <w:rFonts w:ascii="Palatino Linotype" w:eastAsia="Palatino Linotype" w:hAnsi="Palatino Linotype" w:cs="Palatino Linotype"/>
        </w:rPr>
      </w:pPr>
    </w:p>
    <w:p w14:paraId="6AFDE3A1" w14:textId="77777777" w:rsidR="00122A4C" w:rsidRPr="001A1510" w:rsidRDefault="00D77221" w:rsidP="00AF072F">
      <w:pPr>
        <w:spacing w:line="360" w:lineRule="auto"/>
        <w:jc w:val="both"/>
        <w:rPr>
          <w:rFonts w:ascii="Palatino Linotype" w:eastAsia="Palatino Linotype" w:hAnsi="Palatino Linotype" w:cs="Palatino Linotype"/>
          <w:color w:val="000000"/>
        </w:rPr>
      </w:pPr>
      <w:r w:rsidRPr="001A1510">
        <w:rPr>
          <w:rFonts w:ascii="Palatino Linotype" w:eastAsia="Palatino Linotype" w:hAnsi="Palatino Linotype" w:cs="Palatino Linotype"/>
        </w:rPr>
        <w:t>En ese tenor, si el R</w:t>
      </w:r>
      <w:r w:rsidR="00D878E7" w:rsidRPr="001A1510">
        <w:rPr>
          <w:rFonts w:ascii="Palatino Linotype" w:eastAsia="Palatino Linotype" w:hAnsi="Palatino Linotype" w:cs="Palatino Linotype"/>
        </w:rPr>
        <w:t>ecurso</w:t>
      </w:r>
      <w:r w:rsidRPr="001A1510">
        <w:rPr>
          <w:rFonts w:ascii="Palatino Linotype" w:eastAsia="Palatino Linotype" w:hAnsi="Palatino Linotype" w:cs="Palatino Linotype"/>
        </w:rPr>
        <w:t xml:space="preserve"> de Revisión que nos ocupa, se presentó</w:t>
      </w:r>
      <w:r w:rsidR="00D878E7" w:rsidRPr="001A1510">
        <w:rPr>
          <w:rFonts w:ascii="Palatino Linotype" w:eastAsia="Palatino Linotype" w:hAnsi="Palatino Linotype" w:cs="Palatino Linotype"/>
        </w:rPr>
        <w:t xml:space="preserve"> el</w:t>
      </w:r>
      <w:r w:rsidR="00D878E7" w:rsidRPr="001A1510">
        <w:rPr>
          <w:rFonts w:ascii="Palatino Linotype" w:eastAsia="Palatino Linotype" w:hAnsi="Palatino Linotype" w:cs="Palatino Linotype"/>
          <w:b/>
        </w:rPr>
        <w:t xml:space="preserve"> </w:t>
      </w:r>
      <w:r w:rsidR="00D76CCD" w:rsidRPr="001A1510">
        <w:rPr>
          <w:rFonts w:ascii="Palatino Linotype" w:eastAsia="Palatino Linotype" w:hAnsi="Palatino Linotype" w:cs="Palatino Linotype"/>
          <w:b/>
        </w:rPr>
        <w:t xml:space="preserve">catorce de junio </w:t>
      </w:r>
      <w:r w:rsidRPr="001A1510">
        <w:rPr>
          <w:rFonts w:ascii="Palatino Linotype" w:eastAsia="Palatino Linotype" w:hAnsi="Palatino Linotype" w:cs="Palatino Linotype"/>
          <w:b/>
        </w:rPr>
        <w:t>de dos mil veintidós,</w:t>
      </w:r>
      <w:r w:rsidR="00D878E7" w:rsidRPr="001A1510">
        <w:rPr>
          <w:rFonts w:ascii="Palatino Linotype" w:eastAsia="Palatino Linotype" w:hAnsi="Palatino Linotype" w:cs="Palatino Linotype"/>
        </w:rPr>
        <w:t xml:space="preserve"> éste se encuentra dentro de los márgenes temporales previstos en el citado precepto legal y, por tanto, se considera oportuno.</w:t>
      </w:r>
    </w:p>
    <w:p w14:paraId="2912996A" w14:textId="77777777" w:rsidR="00B727FA" w:rsidRPr="001A1510" w:rsidRDefault="00B727FA" w:rsidP="00122A4C">
      <w:pPr>
        <w:autoSpaceDE w:val="0"/>
        <w:autoSpaceDN w:val="0"/>
        <w:adjustRightInd w:val="0"/>
        <w:spacing w:line="360" w:lineRule="auto"/>
        <w:ind w:right="49"/>
        <w:jc w:val="both"/>
        <w:rPr>
          <w:rFonts w:ascii="Palatino Linotype" w:hAnsi="Palatino Linotype" w:cs="Arial"/>
          <w:b/>
        </w:rPr>
      </w:pPr>
    </w:p>
    <w:p w14:paraId="49945026" w14:textId="77777777" w:rsidR="00D870D1" w:rsidRPr="001A1510" w:rsidRDefault="00D870D1" w:rsidP="00D870D1">
      <w:pPr>
        <w:autoSpaceDE w:val="0"/>
        <w:autoSpaceDN w:val="0"/>
        <w:adjustRightInd w:val="0"/>
        <w:spacing w:line="360" w:lineRule="auto"/>
        <w:ind w:right="49"/>
        <w:jc w:val="both"/>
        <w:rPr>
          <w:rFonts w:ascii="Palatino Linotype" w:hAnsi="Palatino Linotype"/>
          <w:b/>
        </w:rPr>
      </w:pPr>
      <w:r w:rsidRPr="001A1510">
        <w:rPr>
          <w:rFonts w:ascii="Palatino Linotype" w:hAnsi="Palatino Linotype" w:cs="Arial"/>
          <w:b/>
          <w:sz w:val="28"/>
          <w:szCs w:val="28"/>
        </w:rPr>
        <w:t>CUARTO</w:t>
      </w:r>
      <w:r w:rsidRPr="001A1510">
        <w:rPr>
          <w:rFonts w:ascii="Palatino Linotype" w:hAnsi="Palatino Linotype"/>
          <w:b/>
          <w:sz w:val="28"/>
          <w:szCs w:val="28"/>
        </w:rPr>
        <w:t>.</w:t>
      </w:r>
      <w:r w:rsidRPr="001A1510">
        <w:rPr>
          <w:rFonts w:ascii="Palatino Linotype" w:hAnsi="Palatino Linotype"/>
          <w:b/>
        </w:rPr>
        <w:t xml:space="preserve"> Procedibilidad. </w:t>
      </w:r>
    </w:p>
    <w:p w14:paraId="59D39712" w14:textId="77777777" w:rsidR="00D870D1" w:rsidRPr="001A1510" w:rsidRDefault="00D870D1" w:rsidP="00D870D1">
      <w:pPr>
        <w:autoSpaceDE w:val="0"/>
        <w:autoSpaceDN w:val="0"/>
        <w:adjustRightInd w:val="0"/>
        <w:spacing w:line="360" w:lineRule="auto"/>
        <w:ind w:right="49"/>
        <w:jc w:val="both"/>
        <w:rPr>
          <w:rFonts w:ascii="Palatino Linotype" w:hAnsi="Palatino Linotype" w:cs="Arial"/>
          <w:b/>
        </w:rPr>
      </w:pPr>
      <w:r w:rsidRPr="001A1510">
        <w:rPr>
          <w:rFonts w:ascii="Palatino Linotype" w:hAnsi="Palatino Linotype" w:cs="Arial"/>
        </w:rPr>
        <w:t xml:space="preserve">Del análisis efectuado se advierte que resulta procedente la interposición del recurso y se concluye la acreditación plena de todos y cada uno de los elementos formales exigidos por el artículo 180 de la </w:t>
      </w:r>
      <w:r w:rsidRPr="001A1510">
        <w:rPr>
          <w:rFonts w:ascii="Palatino Linotype" w:hAnsi="Palatino Linotype"/>
        </w:rPr>
        <w:t xml:space="preserve">Ley de Transparencia y Acceso a la Información Pública del Estado de México y Municipios, que a la letra señala: </w:t>
      </w:r>
    </w:p>
    <w:p w14:paraId="25578281" w14:textId="77777777" w:rsidR="00D870D1" w:rsidRPr="001A1510" w:rsidRDefault="00D870D1" w:rsidP="00D870D1">
      <w:pPr>
        <w:autoSpaceDE w:val="0"/>
        <w:autoSpaceDN w:val="0"/>
        <w:adjustRightInd w:val="0"/>
        <w:ind w:right="49"/>
        <w:jc w:val="both"/>
        <w:rPr>
          <w:rFonts w:ascii="Palatino Linotype" w:hAnsi="Palatino Linotype" w:cs="Arial"/>
          <w:lang w:val="es-ES"/>
        </w:rPr>
      </w:pPr>
    </w:p>
    <w:p w14:paraId="29365719" w14:textId="77777777" w:rsidR="00D870D1" w:rsidRPr="001A1510" w:rsidRDefault="00D870D1" w:rsidP="00D870D1">
      <w:pPr>
        <w:tabs>
          <w:tab w:val="left" w:pos="851"/>
        </w:tabs>
        <w:ind w:left="851" w:right="901"/>
        <w:jc w:val="both"/>
        <w:rPr>
          <w:rFonts w:ascii="Palatino Linotype" w:hAnsi="Palatino Linotype"/>
          <w:b/>
          <w:i/>
          <w:sz w:val="22"/>
          <w:szCs w:val="22"/>
          <w:lang w:val="es-ES"/>
        </w:rPr>
      </w:pPr>
      <w:r w:rsidRPr="001A1510">
        <w:rPr>
          <w:rFonts w:ascii="Palatino Linotype" w:hAnsi="Palatino Linotype"/>
          <w:b/>
          <w:i/>
          <w:sz w:val="22"/>
          <w:szCs w:val="22"/>
          <w:lang w:val="es-ES"/>
        </w:rPr>
        <w:t xml:space="preserve">“Artículo 180. </w:t>
      </w:r>
      <w:r w:rsidRPr="001A1510">
        <w:rPr>
          <w:rFonts w:ascii="Palatino Linotype" w:hAnsi="Palatino Linotype"/>
          <w:i/>
          <w:sz w:val="22"/>
          <w:szCs w:val="22"/>
          <w:lang w:val="es-ES"/>
        </w:rPr>
        <w:t xml:space="preserve">El </w:t>
      </w:r>
      <w:r w:rsidRPr="001A1510">
        <w:rPr>
          <w:rFonts w:ascii="Palatino Linotype" w:hAnsi="Palatino Linotype" w:cs="Arial"/>
          <w:i/>
          <w:sz w:val="22"/>
          <w:szCs w:val="22"/>
          <w:lang w:val="es-ES"/>
        </w:rPr>
        <w:t>recurso</w:t>
      </w:r>
      <w:r w:rsidRPr="001A1510">
        <w:rPr>
          <w:rFonts w:ascii="Palatino Linotype" w:hAnsi="Palatino Linotype"/>
          <w:i/>
          <w:sz w:val="22"/>
          <w:szCs w:val="22"/>
          <w:lang w:val="es-ES"/>
        </w:rPr>
        <w:t xml:space="preserve"> </w:t>
      </w:r>
      <w:r w:rsidRPr="001A1510">
        <w:rPr>
          <w:rFonts w:ascii="Palatino Linotype" w:hAnsi="Palatino Linotype" w:cs="Arial"/>
          <w:i/>
          <w:color w:val="222222"/>
          <w:sz w:val="22"/>
          <w:szCs w:val="22"/>
          <w:lang w:val="es-ES" w:eastAsia="es-MX"/>
        </w:rPr>
        <w:t>de</w:t>
      </w:r>
      <w:r w:rsidRPr="001A1510">
        <w:rPr>
          <w:rFonts w:ascii="Palatino Linotype" w:hAnsi="Palatino Linotype"/>
          <w:i/>
          <w:sz w:val="22"/>
          <w:szCs w:val="22"/>
          <w:lang w:val="es-ES"/>
        </w:rPr>
        <w:t xml:space="preserve"> revisión contendrá:</w:t>
      </w:r>
      <w:r w:rsidRPr="001A1510">
        <w:rPr>
          <w:rFonts w:ascii="Palatino Linotype" w:hAnsi="Palatino Linotype"/>
          <w:b/>
          <w:i/>
          <w:sz w:val="22"/>
          <w:szCs w:val="22"/>
          <w:lang w:val="es-ES"/>
        </w:rPr>
        <w:t xml:space="preserve"> </w:t>
      </w:r>
    </w:p>
    <w:p w14:paraId="24B81175" w14:textId="77777777" w:rsidR="00D870D1" w:rsidRPr="001A1510" w:rsidRDefault="00D870D1" w:rsidP="00D870D1">
      <w:pPr>
        <w:tabs>
          <w:tab w:val="left" w:pos="851"/>
        </w:tabs>
        <w:ind w:left="851" w:right="901"/>
        <w:jc w:val="both"/>
        <w:rPr>
          <w:rFonts w:ascii="Palatino Linotype" w:hAnsi="Palatino Linotype"/>
          <w:b/>
          <w:i/>
          <w:sz w:val="22"/>
          <w:szCs w:val="22"/>
          <w:lang w:val="es-ES"/>
        </w:rPr>
      </w:pPr>
      <w:r w:rsidRPr="001A1510">
        <w:rPr>
          <w:rFonts w:ascii="Palatino Linotype" w:hAnsi="Palatino Linotype"/>
          <w:b/>
          <w:i/>
          <w:sz w:val="22"/>
          <w:szCs w:val="22"/>
          <w:lang w:val="es-ES"/>
        </w:rPr>
        <w:t xml:space="preserve">I. </w:t>
      </w:r>
      <w:r w:rsidRPr="001A1510">
        <w:rPr>
          <w:rFonts w:ascii="Palatino Linotype" w:hAnsi="Palatino Linotype"/>
          <w:i/>
          <w:sz w:val="22"/>
          <w:szCs w:val="22"/>
          <w:lang w:val="es-ES"/>
        </w:rPr>
        <w:t xml:space="preserve">El sujeto obligado ante </w:t>
      </w:r>
      <w:r w:rsidRPr="001A1510">
        <w:rPr>
          <w:rFonts w:ascii="Palatino Linotype" w:hAnsi="Palatino Linotype" w:cs="Arial"/>
          <w:i/>
          <w:sz w:val="22"/>
          <w:szCs w:val="22"/>
          <w:lang w:val="es-ES"/>
        </w:rPr>
        <w:t>la</w:t>
      </w:r>
      <w:r w:rsidRPr="001A1510">
        <w:rPr>
          <w:rFonts w:ascii="Palatino Linotype" w:hAnsi="Palatino Linotype"/>
          <w:i/>
          <w:sz w:val="22"/>
          <w:szCs w:val="22"/>
          <w:lang w:val="es-ES"/>
        </w:rPr>
        <w:t xml:space="preserve"> cual </w:t>
      </w:r>
      <w:r w:rsidRPr="001A1510">
        <w:rPr>
          <w:rFonts w:ascii="Palatino Linotype" w:hAnsi="Palatino Linotype" w:cs="Arial"/>
          <w:i/>
          <w:color w:val="222222"/>
          <w:sz w:val="22"/>
          <w:szCs w:val="22"/>
          <w:lang w:val="es-ES" w:eastAsia="es-MX"/>
        </w:rPr>
        <w:t>se</w:t>
      </w:r>
      <w:r w:rsidRPr="001A1510">
        <w:rPr>
          <w:rFonts w:ascii="Palatino Linotype" w:hAnsi="Palatino Linotype"/>
          <w:i/>
          <w:sz w:val="22"/>
          <w:szCs w:val="22"/>
          <w:lang w:val="es-ES"/>
        </w:rPr>
        <w:t xml:space="preserve"> presentó la solicitud;</w:t>
      </w:r>
      <w:r w:rsidRPr="001A1510">
        <w:rPr>
          <w:rFonts w:ascii="Palatino Linotype" w:hAnsi="Palatino Linotype"/>
          <w:b/>
          <w:i/>
          <w:sz w:val="22"/>
          <w:szCs w:val="22"/>
          <w:lang w:val="es-ES"/>
        </w:rPr>
        <w:t xml:space="preserve"> </w:t>
      </w:r>
    </w:p>
    <w:p w14:paraId="448271E5" w14:textId="77777777" w:rsidR="00D870D1" w:rsidRPr="001A1510" w:rsidRDefault="00D870D1" w:rsidP="00D870D1">
      <w:pPr>
        <w:tabs>
          <w:tab w:val="left" w:pos="851"/>
        </w:tabs>
        <w:ind w:left="851" w:right="901"/>
        <w:jc w:val="both"/>
        <w:rPr>
          <w:rFonts w:ascii="Palatino Linotype" w:hAnsi="Palatino Linotype"/>
          <w:b/>
          <w:i/>
          <w:sz w:val="22"/>
          <w:szCs w:val="22"/>
          <w:lang w:val="es-ES"/>
        </w:rPr>
      </w:pPr>
      <w:r w:rsidRPr="001A1510">
        <w:rPr>
          <w:rFonts w:ascii="Palatino Linotype" w:hAnsi="Palatino Linotype"/>
          <w:b/>
          <w:i/>
          <w:sz w:val="22"/>
          <w:szCs w:val="22"/>
          <w:lang w:val="es-ES"/>
        </w:rPr>
        <w:t xml:space="preserve">II. </w:t>
      </w:r>
      <w:r w:rsidRPr="001A1510">
        <w:rPr>
          <w:rFonts w:ascii="Palatino Linotype" w:hAnsi="Palatino Linotype"/>
          <w:b/>
          <w:i/>
          <w:sz w:val="22"/>
          <w:szCs w:val="22"/>
          <w:u w:val="single"/>
          <w:lang w:val="es-ES"/>
        </w:rPr>
        <w:t xml:space="preserve">El nombre del solicitante </w:t>
      </w:r>
      <w:r w:rsidRPr="001A1510">
        <w:rPr>
          <w:rFonts w:ascii="Palatino Linotype" w:hAnsi="Palatino Linotype" w:cs="Arial"/>
          <w:b/>
          <w:i/>
          <w:color w:val="222222"/>
          <w:sz w:val="22"/>
          <w:szCs w:val="22"/>
          <w:u w:val="single"/>
          <w:lang w:val="es-ES" w:eastAsia="es-MX"/>
        </w:rPr>
        <w:t>que</w:t>
      </w:r>
      <w:r w:rsidRPr="001A1510">
        <w:rPr>
          <w:rFonts w:ascii="Palatino Linotype" w:hAnsi="Palatino Linotype"/>
          <w:b/>
          <w:i/>
          <w:sz w:val="22"/>
          <w:szCs w:val="22"/>
          <w:u w:val="single"/>
          <w:lang w:val="es-ES"/>
        </w:rPr>
        <w:t xml:space="preserve"> recurre</w:t>
      </w:r>
      <w:r w:rsidRPr="001A1510">
        <w:rPr>
          <w:rFonts w:ascii="Palatino Linotype" w:hAnsi="Palatino Linotype"/>
          <w:i/>
          <w:sz w:val="22"/>
          <w:szCs w:val="22"/>
          <w:lang w:val="es-ES"/>
        </w:rPr>
        <w:t xml:space="preserve"> o de su representante y, en su caso, del tercero interesado, así como la dirección o medio que señale para recibir notificaciones;</w:t>
      </w:r>
      <w:r w:rsidRPr="001A1510">
        <w:rPr>
          <w:rFonts w:ascii="Palatino Linotype" w:hAnsi="Palatino Linotype"/>
          <w:b/>
          <w:i/>
          <w:sz w:val="22"/>
          <w:szCs w:val="22"/>
          <w:lang w:val="es-ES"/>
        </w:rPr>
        <w:t xml:space="preserve"> </w:t>
      </w:r>
    </w:p>
    <w:p w14:paraId="5B584777" w14:textId="77777777" w:rsidR="00D870D1" w:rsidRPr="001A1510" w:rsidRDefault="00D870D1" w:rsidP="00D870D1">
      <w:pPr>
        <w:tabs>
          <w:tab w:val="left" w:pos="851"/>
        </w:tabs>
        <w:ind w:left="851" w:right="901"/>
        <w:jc w:val="both"/>
        <w:rPr>
          <w:rFonts w:ascii="Palatino Linotype" w:hAnsi="Palatino Linotype"/>
          <w:b/>
          <w:i/>
          <w:sz w:val="22"/>
          <w:szCs w:val="22"/>
          <w:lang w:val="es-ES"/>
        </w:rPr>
      </w:pPr>
      <w:r w:rsidRPr="001A1510">
        <w:rPr>
          <w:rFonts w:ascii="Palatino Linotype" w:hAnsi="Palatino Linotype"/>
          <w:b/>
          <w:i/>
          <w:sz w:val="22"/>
          <w:szCs w:val="22"/>
          <w:lang w:val="es-ES"/>
        </w:rPr>
        <w:lastRenderedPageBreak/>
        <w:t xml:space="preserve">III. </w:t>
      </w:r>
      <w:r w:rsidRPr="001A1510">
        <w:rPr>
          <w:rFonts w:ascii="Palatino Linotype" w:hAnsi="Palatino Linotype"/>
          <w:i/>
          <w:sz w:val="22"/>
          <w:szCs w:val="22"/>
          <w:lang w:val="es-ES"/>
        </w:rPr>
        <w:t xml:space="preserve">El número de folio de </w:t>
      </w:r>
      <w:r w:rsidRPr="001A1510">
        <w:rPr>
          <w:rFonts w:ascii="Palatino Linotype" w:hAnsi="Palatino Linotype" w:cs="Arial"/>
          <w:i/>
          <w:color w:val="222222"/>
          <w:sz w:val="22"/>
          <w:szCs w:val="22"/>
          <w:lang w:val="es-ES" w:eastAsia="es-MX"/>
        </w:rPr>
        <w:t>respuesta</w:t>
      </w:r>
      <w:r w:rsidRPr="001A1510">
        <w:rPr>
          <w:rFonts w:ascii="Palatino Linotype" w:hAnsi="Palatino Linotype"/>
          <w:i/>
          <w:sz w:val="22"/>
          <w:szCs w:val="22"/>
          <w:lang w:val="es-ES"/>
        </w:rPr>
        <w:t xml:space="preserve"> de la solicitud de acceso; </w:t>
      </w:r>
    </w:p>
    <w:p w14:paraId="64BA81EF" w14:textId="77777777" w:rsidR="00D870D1" w:rsidRPr="001A1510" w:rsidRDefault="00D870D1" w:rsidP="00D870D1">
      <w:pPr>
        <w:tabs>
          <w:tab w:val="left" w:pos="851"/>
        </w:tabs>
        <w:ind w:left="851" w:right="901"/>
        <w:jc w:val="both"/>
        <w:rPr>
          <w:rFonts w:ascii="Palatino Linotype" w:hAnsi="Palatino Linotype"/>
          <w:b/>
          <w:i/>
          <w:sz w:val="22"/>
          <w:szCs w:val="22"/>
          <w:lang w:val="es-ES"/>
        </w:rPr>
      </w:pPr>
      <w:r w:rsidRPr="001A1510">
        <w:rPr>
          <w:rFonts w:ascii="Palatino Linotype" w:hAnsi="Palatino Linotype"/>
          <w:b/>
          <w:i/>
          <w:sz w:val="22"/>
          <w:szCs w:val="22"/>
          <w:lang w:val="es-ES"/>
        </w:rPr>
        <w:t xml:space="preserve">IV. </w:t>
      </w:r>
      <w:r w:rsidRPr="001A1510">
        <w:rPr>
          <w:rFonts w:ascii="Palatino Linotype" w:hAnsi="Palatino Linotype"/>
          <w:i/>
          <w:sz w:val="22"/>
          <w:szCs w:val="22"/>
          <w:lang w:val="es-ES"/>
        </w:rPr>
        <w:t xml:space="preserve">La fecha en que fue </w:t>
      </w:r>
      <w:r w:rsidRPr="001A1510">
        <w:rPr>
          <w:rFonts w:ascii="Palatino Linotype" w:hAnsi="Palatino Linotype" w:cs="Arial"/>
          <w:i/>
          <w:color w:val="222222"/>
          <w:sz w:val="22"/>
          <w:szCs w:val="22"/>
          <w:lang w:val="es-ES" w:eastAsia="es-MX"/>
        </w:rPr>
        <w:t>notificada</w:t>
      </w:r>
      <w:r w:rsidRPr="001A1510">
        <w:rPr>
          <w:rFonts w:ascii="Palatino Linotype" w:hAnsi="Palatino Linotype"/>
          <w:i/>
          <w:sz w:val="22"/>
          <w:szCs w:val="22"/>
          <w:lang w:val="es-ES"/>
        </w:rPr>
        <w:t xml:space="preserve"> la respuesta al solicitante o tuvo conocimiento del acto reclamado, o de presentación de la solicitud, en caso de falta de respuesta;</w:t>
      </w:r>
      <w:r w:rsidRPr="001A1510">
        <w:rPr>
          <w:rFonts w:ascii="Palatino Linotype" w:hAnsi="Palatino Linotype"/>
          <w:b/>
          <w:i/>
          <w:sz w:val="22"/>
          <w:szCs w:val="22"/>
          <w:lang w:val="es-ES"/>
        </w:rPr>
        <w:t xml:space="preserve"> </w:t>
      </w:r>
    </w:p>
    <w:p w14:paraId="6217A8A1" w14:textId="77777777" w:rsidR="00D870D1" w:rsidRPr="001A1510" w:rsidRDefault="00D870D1" w:rsidP="00D870D1">
      <w:pPr>
        <w:tabs>
          <w:tab w:val="left" w:pos="851"/>
        </w:tabs>
        <w:ind w:left="851" w:right="901"/>
        <w:jc w:val="both"/>
        <w:rPr>
          <w:rFonts w:ascii="Palatino Linotype" w:hAnsi="Palatino Linotype"/>
          <w:b/>
          <w:i/>
          <w:sz w:val="22"/>
          <w:szCs w:val="22"/>
          <w:lang w:val="es-ES"/>
        </w:rPr>
      </w:pPr>
      <w:r w:rsidRPr="001A1510">
        <w:rPr>
          <w:rFonts w:ascii="Palatino Linotype" w:hAnsi="Palatino Linotype"/>
          <w:b/>
          <w:i/>
          <w:sz w:val="22"/>
          <w:szCs w:val="22"/>
          <w:lang w:val="es-ES"/>
        </w:rPr>
        <w:t xml:space="preserve">V. </w:t>
      </w:r>
      <w:r w:rsidRPr="001A1510">
        <w:rPr>
          <w:rFonts w:ascii="Palatino Linotype" w:hAnsi="Palatino Linotype"/>
          <w:i/>
          <w:sz w:val="22"/>
          <w:szCs w:val="22"/>
          <w:lang w:val="es-ES"/>
        </w:rPr>
        <w:t xml:space="preserve">El acto que se </w:t>
      </w:r>
      <w:r w:rsidRPr="001A1510">
        <w:rPr>
          <w:rFonts w:ascii="Palatino Linotype" w:hAnsi="Palatino Linotype" w:cs="Arial"/>
          <w:i/>
          <w:color w:val="222222"/>
          <w:sz w:val="22"/>
          <w:szCs w:val="22"/>
          <w:lang w:val="es-ES" w:eastAsia="es-MX"/>
        </w:rPr>
        <w:t>recurre</w:t>
      </w:r>
      <w:r w:rsidRPr="001A1510">
        <w:rPr>
          <w:rFonts w:ascii="Palatino Linotype" w:hAnsi="Palatino Linotype"/>
          <w:i/>
          <w:sz w:val="22"/>
          <w:szCs w:val="22"/>
          <w:lang w:val="es-ES"/>
        </w:rPr>
        <w:t>;</w:t>
      </w:r>
      <w:r w:rsidRPr="001A1510">
        <w:rPr>
          <w:rFonts w:ascii="Palatino Linotype" w:hAnsi="Palatino Linotype"/>
          <w:b/>
          <w:i/>
          <w:sz w:val="22"/>
          <w:szCs w:val="22"/>
          <w:lang w:val="es-ES"/>
        </w:rPr>
        <w:t xml:space="preserve"> </w:t>
      </w:r>
    </w:p>
    <w:p w14:paraId="40AD1D87" w14:textId="77777777" w:rsidR="00D870D1" w:rsidRPr="001A1510" w:rsidRDefault="00D870D1" w:rsidP="00D870D1">
      <w:pPr>
        <w:tabs>
          <w:tab w:val="left" w:pos="851"/>
        </w:tabs>
        <w:ind w:left="851" w:right="901"/>
        <w:jc w:val="both"/>
        <w:rPr>
          <w:rFonts w:ascii="Palatino Linotype" w:hAnsi="Palatino Linotype"/>
          <w:b/>
          <w:i/>
          <w:sz w:val="22"/>
          <w:szCs w:val="22"/>
          <w:lang w:val="es-ES"/>
        </w:rPr>
      </w:pPr>
      <w:r w:rsidRPr="001A1510">
        <w:rPr>
          <w:rFonts w:ascii="Palatino Linotype" w:hAnsi="Palatino Linotype"/>
          <w:b/>
          <w:i/>
          <w:sz w:val="22"/>
          <w:szCs w:val="22"/>
          <w:lang w:val="es-ES"/>
        </w:rPr>
        <w:t xml:space="preserve">VI. </w:t>
      </w:r>
      <w:r w:rsidRPr="001A1510">
        <w:rPr>
          <w:rFonts w:ascii="Palatino Linotype" w:hAnsi="Palatino Linotype"/>
          <w:i/>
          <w:sz w:val="22"/>
          <w:szCs w:val="22"/>
          <w:lang w:val="es-ES"/>
        </w:rPr>
        <w:t xml:space="preserve">Las razones o </w:t>
      </w:r>
      <w:r w:rsidRPr="001A1510">
        <w:rPr>
          <w:rFonts w:ascii="Palatino Linotype" w:hAnsi="Palatino Linotype" w:cs="Arial"/>
          <w:i/>
          <w:color w:val="222222"/>
          <w:sz w:val="22"/>
          <w:szCs w:val="22"/>
          <w:lang w:val="es-ES" w:eastAsia="es-MX"/>
        </w:rPr>
        <w:t>motivos</w:t>
      </w:r>
      <w:r w:rsidRPr="001A1510">
        <w:rPr>
          <w:rFonts w:ascii="Palatino Linotype" w:hAnsi="Palatino Linotype"/>
          <w:i/>
          <w:sz w:val="22"/>
          <w:szCs w:val="22"/>
          <w:lang w:val="es-ES"/>
        </w:rPr>
        <w:t xml:space="preserve"> de inconformidad;</w:t>
      </w:r>
      <w:r w:rsidRPr="001A1510">
        <w:rPr>
          <w:rFonts w:ascii="Palatino Linotype" w:hAnsi="Palatino Linotype"/>
          <w:b/>
          <w:i/>
          <w:sz w:val="22"/>
          <w:szCs w:val="22"/>
          <w:lang w:val="es-ES"/>
        </w:rPr>
        <w:t xml:space="preserve"> </w:t>
      </w:r>
    </w:p>
    <w:p w14:paraId="4C52933E" w14:textId="77777777" w:rsidR="00D870D1" w:rsidRPr="001A1510" w:rsidRDefault="00D870D1" w:rsidP="00D870D1">
      <w:pPr>
        <w:tabs>
          <w:tab w:val="left" w:pos="851"/>
        </w:tabs>
        <w:ind w:left="851" w:right="901"/>
        <w:jc w:val="both"/>
        <w:rPr>
          <w:rFonts w:ascii="Palatino Linotype" w:hAnsi="Palatino Linotype"/>
          <w:b/>
          <w:i/>
          <w:sz w:val="22"/>
          <w:szCs w:val="22"/>
          <w:lang w:val="es-ES"/>
        </w:rPr>
      </w:pPr>
      <w:r w:rsidRPr="001A1510">
        <w:rPr>
          <w:rFonts w:ascii="Palatino Linotype" w:hAnsi="Palatino Linotype"/>
          <w:b/>
          <w:i/>
          <w:sz w:val="22"/>
          <w:szCs w:val="22"/>
          <w:lang w:val="es-ES"/>
        </w:rPr>
        <w:t xml:space="preserve">VII. </w:t>
      </w:r>
      <w:r w:rsidRPr="001A1510">
        <w:rPr>
          <w:rFonts w:ascii="Palatino Linotype" w:hAnsi="Palatino Linotype"/>
          <w:i/>
          <w:sz w:val="22"/>
          <w:szCs w:val="22"/>
          <w:lang w:val="es-ES"/>
        </w:rPr>
        <w:t>La copia de la respuesta que se impugna y, en su caso, de la notificación correspondiente, en el caso de respuesta de la solicitud; y</w:t>
      </w:r>
      <w:r w:rsidRPr="001A1510">
        <w:rPr>
          <w:rFonts w:ascii="Palatino Linotype" w:hAnsi="Palatino Linotype"/>
          <w:b/>
          <w:i/>
          <w:sz w:val="22"/>
          <w:szCs w:val="22"/>
          <w:lang w:val="es-ES"/>
        </w:rPr>
        <w:t xml:space="preserve"> </w:t>
      </w:r>
    </w:p>
    <w:p w14:paraId="16E78B24" w14:textId="77777777" w:rsidR="00D870D1" w:rsidRPr="001A1510" w:rsidRDefault="00D870D1" w:rsidP="00D870D1">
      <w:pPr>
        <w:tabs>
          <w:tab w:val="left" w:pos="851"/>
        </w:tabs>
        <w:ind w:left="851" w:right="901"/>
        <w:jc w:val="both"/>
        <w:rPr>
          <w:rFonts w:ascii="Palatino Linotype" w:hAnsi="Palatino Linotype"/>
          <w:i/>
          <w:sz w:val="22"/>
          <w:szCs w:val="22"/>
          <w:lang w:val="es-ES"/>
        </w:rPr>
      </w:pPr>
      <w:r w:rsidRPr="001A1510">
        <w:rPr>
          <w:rFonts w:ascii="Palatino Linotype" w:hAnsi="Palatino Linotype"/>
          <w:b/>
          <w:i/>
          <w:sz w:val="22"/>
          <w:szCs w:val="22"/>
          <w:lang w:val="es-ES"/>
        </w:rPr>
        <w:t xml:space="preserve">VIII. </w:t>
      </w:r>
      <w:r w:rsidRPr="001A1510">
        <w:rPr>
          <w:rFonts w:ascii="Palatino Linotype" w:hAnsi="Palatino Linotype"/>
          <w:i/>
          <w:sz w:val="22"/>
          <w:szCs w:val="22"/>
          <w:lang w:val="es-ES"/>
        </w:rPr>
        <w:t>Firma del recurrente, en su caso, cuando se presente por escrito, requisito sin el cual se dará trámite al recurso.</w:t>
      </w:r>
    </w:p>
    <w:p w14:paraId="4BD1A0D8" w14:textId="77777777" w:rsidR="00D870D1" w:rsidRPr="001A1510" w:rsidRDefault="00D870D1" w:rsidP="00D870D1">
      <w:pPr>
        <w:tabs>
          <w:tab w:val="left" w:pos="851"/>
        </w:tabs>
        <w:ind w:left="851" w:right="901"/>
        <w:jc w:val="both"/>
        <w:rPr>
          <w:rFonts w:ascii="Palatino Linotype" w:hAnsi="Palatino Linotype"/>
          <w:i/>
          <w:sz w:val="22"/>
          <w:szCs w:val="22"/>
          <w:lang w:val="es-ES"/>
        </w:rPr>
      </w:pPr>
      <w:r w:rsidRPr="001A1510">
        <w:rPr>
          <w:rFonts w:ascii="Palatino Linotype" w:hAnsi="Palatino Linotype"/>
          <w:i/>
          <w:sz w:val="22"/>
          <w:szCs w:val="22"/>
          <w:lang w:val="es-ES"/>
        </w:rPr>
        <w:t xml:space="preserve">Adicionalmente, se podrán anexar las pruebas y demás elementos que considere procedentes someter a juicio del Instituto. </w:t>
      </w:r>
    </w:p>
    <w:p w14:paraId="44146439" w14:textId="77777777" w:rsidR="00D870D1" w:rsidRPr="001A1510" w:rsidRDefault="00D870D1" w:rsidP="00D870D1">
      <w:pPr>
        <w:tabs>
          <w:tab w:val="left" w:pos="851"/>
        </w:tabs>
        <w:ind w:left="851" w:right="901"/>
        <w:jc w:val="both"/>
        <w:rPr>
          <w:rFonts w:ascii="Palatino Linotype" w:hAnsi="Palatino Linotype"/>
          <w:i/>
          <w:sz w:val="22"/>
          <w:szCs w:val="22"/>
          <w:lang w:val="es-ES"/>
        </w:rPr>
      </w:pPr>
      <w:r w:rsidRPr="001A1510">
        <w:rPr>
          <w:rFonts w:ascii="Palatino Linotype" w:hAnsi="Palatino Linotype"/>
          <w:i/>
          <w:sz w:val="22"/>
          <w:szCs w:val="22"/>
          <w:lang w:val="es-ES"/>
        </w:rPr>
        <w:t xml:space="preserve">En ningún caso será necesario que el particular ratifique el recurso de revisión interpuesto. </w:t>
      </w:r>
    </w:p>
    <w:p w14:paraId="5D55ABCF" w14:textId="77777777" w:rsidR="00D870D1" w:rsidRPr="001A1510" w:rsidRDefault="00D870D1" w:rsidP="00816F8E">
      <w:pPr>
        <w:tabs>
          <w:tab w:val="left" w:pos="851"/>
        </w:tabs>
        <w:ind w:left="851" w:right="901"/>
        <w:jc w:val="both"/>
        <w:rPr>
          <w:rFonts w:ascii="Palatino Linotype" w:hAnsi="Palatino Linotype"/>
          <w:i/>
          <w:sz w:val="22"/>
          <w:szCs w:val="22"/>
          <w:lang w:val="es-ES"/>
        </w:rPr>
      </w:pPr>
      <w:r w:rsidRPr="001A1510">
        <w:rPr>
          <w:rFonts w:ascii="Palatino Linotype" w:hAnsi="Palatino Linotype"/>
          <w:b/>
          <w:i/>
          <w:sz w:val="22"/>
          <w:szCs w:val="22"/>
          <w:u w:val="single"/>
          <w:lang w:val="es-ES"/>
        </w:rPr>
        <w:t>En caso de que el recurso se interponga de manera electrónica no será indispensable que contengan los requisitos establecidos en las fracciones II</w:t>
      </w:r>
      <w:r w:rsidRPr="001A1510">
        <w:rPr>
          <w:rFonts w:ascii="Palatino Linotype" w:hAnsi="Palatino Linotype"/>
          <w:i/>
          <w:sz w:val="22"/>
          <w:szCs w:val="22"/>
          <w:lang w:val="es-ES"/>
        </w:rPr>
        <w:t>, IV, VII y VIII.”</w:t>
      </w:r>
    </w:p>
    <w:p w14:paraId="3AACFA84" w14:textId="77777777" w:rsidR="00816F8E" w:rsidRPr="001A1510" w:rsidRDefault="00816F8E" w:rsidP="00816F8E">
      <w:pPr>
        <w:tabs>
          <w:tab w:val="left" w:pos="851"/>
        </w:tabs>
        <w:ind w:left="851" w:right="901"/>
        <w:jc w:val="both"/>
        <w:rPr>
          <w:rFonts w:ascii="Palatino Linotype" w:hAnsi="Palatino Linotype"/>
          <w:b/>
          <w:i/>
          <w:color w:val="000000" w:themeColor="text1"/>
          <w:sz w:val="22"/>
          <w:szCs w:val="22"/>
          <w:lang w:val="es-ES"/>
        </w:rPr>
      </w:pPr>
      <w:r w:rsidRPr="001A1510">
        <w:rPr>
          <w:rFonts w:ascii="Palatino Linotype" w:hAnsi="Palatino Linotype"/>
          <w:b/>
          <w:i/>
          <w:color w:val="000000" w:themeColor="text1"/>
          <w:sz w:val="22"/>
          <w:szCs w:val="22"/>
          <w:lang w:val="es-ES"/>
        </w:rPr>
        <w:t>(Énfasis añadido)</w:t>
      </w:r>
    </w:p>
    <w:p w14:paraId="19137D63" w14:textId="77777777" w:rsidR="00816F8E" w:rsidRPr="001A1510" w:rsidRDefault="00816F8E" w:rsidP="00816F8E">
      <w:pPr>
        <w:tabs>
          <w:tab w:val="left" w:pos="851"/>
        </w:tabs>
        <w:ind w:left="851" w:right="901"/>
        <w:jc w:val="both"/>
        <w:rPr>
          <w:rFonts w:ascii="Palatino Linotype" w:hAnsi="Palatino Linotype"/>
          <w:i/>
          <w:sz w:val="22"/>
          <w:szCs w:val="22"/>
          <w:lang w:val="es-ES"/>
        </w:rPr>
      </w:pPr>
    </w:p>
    <w:p w14:paraId="1BBDF3DE" w14:textId="77777777" w:rsidR="00122A4C" w:rsidRPr="001A1510" w:rsidRDefault="00122A4C" w:rsidP="00122A4C">
      <w:pPr>
        <w:spacing w:before="240" w:after="100" w:afterAutospacing="1" w:line="360" w:lineRule="auto"/>
        <w:jc w:val="both"/>
        <w:rPr>
          <w:rFonts w:ascii="Palatino Linotype" w:hAnsi="Palatino Linotype" w:cs="Arial"/>
          <w:lang w:val="es-ES" w:eastAsia="es-MX"/>
        </w:rPr>
      </w:pPr>
      <w:r w:rsidRPr="001A1510">
        <w:rPr>
          <w:rFonts w:ascii="Palatino Linotype" w:hAnsi="Palatino Linotype" w:cs="Arial"/>
          <w:b/>
          <w:sz w:val="28"/>
          <w:szCs w:val="28"/>
        </w:rPr>
        <w:t xml:space="preserve">QUINTO. </w:t>
      </w:r>
      <w:r w:rsidRPr="001A1510">
        <w:rPr>
          <w:rFonts w:ascii="Palatino Linotype" w:hAnsi="Palatino Linotype" w:cs="Arial"/>
          <w:b/>
        </w:rPr>
        <w:t>Estudio y análisis del asunto.</w:t>
      </w:r>
      <w:r w:rsidRPr="001A1510">
        <w:rPr>
          <w:rFonts w:ascii="Palatino Linotype" w:hAnsi="Palatino Linotype" w:cs="Arial"/>
          <w:lang w:val="es-ES" w:eastAsia="es-MX"/>
        </w:rPr>
        <w:t xml:space="preserve"> </w:t>
      </w:r>
    </w:p>
    <w:p w14:paraId="61414844" w14:textId="77777777" w:rsidR="000B63EC" w:rsidRPr="001A1510" w:rsidRDefault="00DD0511" w:rsidP="00122A4C">
      <w:pPr>
        <w:widowControl w:val="0"/>
        <w:autoSpaceDE w:val="0"/>
        <w:autoSpaceDN w:val="0"/>
        <w:adjustRightInd w:val="0"/>
        <w:spacing w:before="100" w:beforeAutospacing="1" w:after="100" w:afterAutospacing="1" w:line="360" w:lineRule="auto"/>
        <w:jc w:val="both"/>
        <w:rPr>
          <w:rFonts w:ascii="Palatino Linotype" w:eastAsia="Calibri" w:hAnsi="Palatino Linotype" w:cs="Arial"/>
          <w:color w:val="000000" w:themeColor="text1"/>
        </w:rPr>
      </w:pPr>
      <w:r w:rsidRPr="001A1510">
        <w:rPr>
          <w:rFonts w:ascii="Palatino Linotype" w:hAnsi="Palatino Linotype" w:cs="Arial"/>
        </w:rPr>
        <w:t xml:space="preserve">Una vez determinada la vía sobre la que versará el presente recurso, y previa revisión del expediente electrónico formado en </w:t>
      </w:r>
      <w:r w:rsidRPr="001A1510">
        <w:rPr>
          <w:rFonts w:ascii="Palatino Linotype" w:hAnsi="Palatino Linotype" w:cs="Arial"/>
          <w:b/>
        </w:rPr>
        <w:t>EL SAIMEX</w:t>
      </w:r>
      <w:r w:rsidRPr="001A1510">
        <w:rPr>
          <w:rFonts w:ascii="Palatino Linotype" w:hAnsi="Palatino Linotype" w:cs="Arial"/>
        </w:rPr>
        <w:t xml:space="preserve"> con motivo de la solicitud de información y del recurso a que da origen, es de señalar que el análisis del presente,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Política de los Estados Unidos Mexicanos, Constitución Política del Estado Libre del Estado de México y demás leyes aplicables en la materia; así como, en los Tratados Internacionales en los que el Estado Mexicano sea parte, en concordancia con el párrafo tercero del </w:t>
      </w:r>
      <w:r w:rsidRPr="001A1510">
        <w:rPr>
          <w:rFonts w:ascii="Palatino Linotype" w:hAnsi="Palatino Linotype" w:cs="Arial"/>
        </w:rPr>
        <w:lastRenderedPageBreak/>
        <w:t>artículo 1 de la Constitución Política de los Estados Unidos Mexicanos, así como los diversos 8 y 9 de la Ley de Transparencia y Acceso a la Información Pública del Estado de México y Municipios.</w:t>
      </w:r>
    </w:p>
    <w:p w14:paraId="207E3085" w14:textId="77777777" w:rsidR="000B63EC" w:rsidRPr="001A1510" w:rsidRDefault="000B63EC" w:rsidP="000B63EC">
      <w:pPr>
        <w:spacing w:line="360" w:lineRule="auto"/>
        <w:jc w:val="both"/>
        <w:rPr>
          <w:rFonts w:ascii="Palatino Linotype" w:eastAsia="Palatino Linotype" w:hAnsi="Palatino Linotype" w:cs="Palatino Linotype"/>
        </w:rPr>
      </w:pPr>
      <w:r w:rsidRPr="001A1510">
        <w:rPr>
          <w:rFonts w:ascii="Palatino Linotype" w:eastAsia="Palatino Linotype" w:hAnsi="Palatino Linotype" w:cs="Palatino Linotype"/>
        </w:rPr>
        <w:t>En este tenor, es necesario subrayar que 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241833A9" w14:textId="77777777" w:rsidR="000B63EC" w:rsidRPr="001A1510" w:rsidRDefault="000B63EC" w:rsidP="000B63EC">
      <w:pPr>
        <w:spacing w:before="240"/>
        <w:ind w:left="851" w:right="851"/>
        <w:jc w:val="both"/>
        <w:rPr>
          <w:rFonts w:ascii="Palatino Linotype" w:eastAsia="Palatino Linotype" w:hAnsi="Palatino Linotype" w:cs="Palatino Linotype"/>
          <w:i/>
          <w:sz w:val="22"/>
          <w:szCs w:val="22"/>
        </w:rPr>
      </w:pPr>
      <w:r w:rsidRPr="001A1510">
        <w:rPr>
          <w:rFonts w:ascii="Palatino Linotype" w:eastAsia="Palatino Linotype" w:hAnsi="Palatino Linotype" w:cs="Palatino Linotype"/>
          <w:b/>
          <w:i/>
          <w:sz w:val="22"/>
          <w:szCs w:val="22"/>
        </w:rPr>
        <w:t>“Artículo 4.</w:t>
      </w:r>
      <w:r w:rsidRPr="001A1510">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4F82AFF6" w14:textId="77777777" w:rsidR="000B63EC" w:rsidRPr="001A1510" w:rsidRDefault="000B63EC" w:rsidP="000B63EC">
      <w:pPr>
        <w:spacing w:before="240"/>
        <w:ind w:left="851" w:right="851"/>
        <w:jc w:val="both"/>
        <w:rPr>
          <w:rFonts w:ascii="Palatino Linotype" w:eastAsia="Palatino Linotype" w:hAnsi="Palatino Linotype" w:cs="Palatino Linotype"/>
          <w:i/>
          <w:sz w:val="22"/>
          <w:szCs w:val="22"/>
        </w:rPr>
      </w:pPr>
      <w:r w:rsidRPr="001A1510">
        <w:rPr>
          <w:rFonts w:ascii="Palatino Linotype" w:eastAsia="Palatino Linotype" w:hAnsi="Palatino Linotype" w:cs="Palatino Linotype"/>
          <w:i/>
          <w:sz w:val="22"/>
          <w:szCs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63A55AD7" w14:textId="77777777" w:rsidR="000B63EC" w:rsidRPr="001A1510" w:rsidRDefault="000B63EC" w:rsidP="000B63EC">
      <w:pPr>
        <w:spacing w:before="240"/>
        <w:ind w:left="851" w:right="851"/>
        <w:jc w:val="both"/>
        <w:rPr>
          <w:rFonts w:ascii="Palatino Linotype" w:eastAsia="Palatino Linotype" w:hAnsi="Palatino Linotype" w:cs="Palatino Linotype"/>
          <w:i/>
          <w:sz w:val="22"/>
          <w:szCs w:val="22"/>
        </w:rPr>
      </w:pPr>
      <w:r w:rsidRPr="001A1510">
        <w:rPr>
          <w:rFonts w:ascii="Palatino Linotype" w:eastAsia="Palatino Linotype" w:hAnsi="Palatino Linotype" w:cs="Palatino Linotype"/>
          <w:i/>
          <w:sz w:val="22"/>
          <w:szCs w:val="22"/>
        </w:rPr>
        <w:t>Los sujetos obligados deben poner en práctica, políticas y programas de acceso a la información que se apeguen a criterios de publicidad, veracidad, oportunidad, precisión y suficiencia en beneficio de los solicitantes.</w:t>
      </w:r>
    </w:p>
    <w:p w14:paraId="599AC837" w14:textId="77777777" w:rsidR="000B63EC" w:rsidRPr="001A1510" w:rsidRDefault="000B63EC" w:rsidP="000B63EC">
      <w:pPr>
        <w:spacing w:before="240"/>
        <w:ind w:left="851" w:right="851"/>
        <w:jc w:val="both"/>
        <w:rPr>
          <w:rFonts w:ascii="Palatino Linotype" w:eastAsia="Palatino Linotype" w:hAnsi="Palatino Linotype" w:cs="Palatino Linotype"/>
          <w:i/>
          <w:sz w:val="22"/>
          <w:szCs w:val="22"/>
        </w:rPr>
      </w:pPr>
      <w:r w:rsidRPr="001A1510">
        <w:rPr>
          <w:rFonts w:ascii="Palatino Linotype" w:eastAsia="Palatino Linotype" w:hAnsi="Palatino Linotype" w:cs="Palatino Linotype"/>
          <w:b/>
          <w:i/>
          <w:sz w:val="22"/>
          <w:szCs w:val="22"/>
        </w:rPr>
        <w:t>Artículo 12.</w:t>
      </w:r>
      <w:r w:rsidRPr="001A1510">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w:t>
      </w:r>
    </w:p>
    <w:p w14:paraId="21FFC537" w14:textId="77777777" w:rsidR="000B63EC" w:rsidRPr="001A1510" w:rsidRDefault="000B63EC" w:rsidP="000B63EC">
      <w:pPr>
        <w:spacing w:before="240"/>
        <w:ind w:left="851" w:right="851"/>
        <w:jc w:val="both"/>
        <w:rPr>
          <w:rFonts w:ascii="Palatino Linotype" w:eastAsia="Palatino Linotype" w:hAnsi="Palatino Linotype" w:cs="Palatino Linotype"/>
          <w:i/>
          <w:sz w:val="22"/>
          <w:szCs w:val="22"/>
        </w:rPr>
      </w:pPr>
      <w:r w:rsidRPr="001A1510">
        <w:rPr>
          <w:rFonts w:ascii="Palatino Linotype" w:eastAsia="Palatino Linotype" w:hAnsi="Palatino Linotype" w:cs="Palatino Linotype"/>
          <w:i/>
          <w:sz w:val="22"/>
          <w:szCs w:val="22"/>
        </w:rPr>
        <w:t xml:space="preserve">Los sujetos obligados sólo proporcionarán la información pública que se les requiera y que obre en sus archivos y en el estado en que ésta se encuentre. La </w:t>
      </w:r>
      <w:r w:rsidRPr="001A1510">
        <w:rPr>
          <w:rFonts w:ascii="Palatino Linotype" w:eastAsia="Palatino Linotype" w:hAnsi="Palatino Linotype" w:cs="Palatino Linotype"/>
          <w:i/>
          <w:sz w:val="22"/>
          <w:szCs w:val="22"/>
        </w:rPr>
        <w:lastRenderedPageBreak/>
        <w:t xml:space="preserve">obligación de proporcionar información no comprende el procesamiento de la misma, ni el presentarla conforme al interés del solicitante; no estarán obligados a generarla, resumirla, efectuar cálculos o practicar investigaciones. </w:t>
      </w:r>
    </w:p>
    <w:p w14:paraId="6C3DA3A6" w14:textId="77777777" w:rsidR="000B63EC" w:rsidRPr="001A1510" w:rsidRDefault="000B63EC" w:rsidP="000B63EC">
      <w:pPr>
        <w:spacing w:before="240"/>
        <w:ind w:left="851" w:right="851"/>
        <w:jc w:val="both"/>
        <w:rPr>
          <w:rFonts w:ascii="Palatino Linotype" w:eastAsia="Palatino Linotype" w:hAnsi="Palatino Linotype" w:cs="Palatino Linotype"/>
          <w:i/>
          <w:sz w:val="22"/>
          <w:szCs w:val="22"/>
        </w:rPr>
      </w:pPr>
      <w:r w:rsidRPr="001A1510">
        <w:rPr>
          <w:rFonts w:ascii="Palatino Linotype" w:eastAsia="Palatino Linotype" w:hAnsi="Palatino Linotype" w:cs="Palatino Linotype"/>
          <w:i/>
          <w:sz w:val="22"/>
          <w:szCs w:val="22"/>
        </w:rPr>
        <w:t>(…)</w:t>
      </w:r>
    </w:p>
    <w:p w14:paraId="13BBFAE3" w14:textId="77777777" w:rsidR="000B63EC" w:rsidRPr="001A1510" w:rsidRDefault="000B63EC" w:rsidP="000B63EC">
      <w:pPr>
        <w:spacing w:before="240"/>
        <w:ind w:left="851" w:right="851"/>
        <w:jc w:val="both"/>
        <w:rPr>
          <w:rFonts w:ascii="Palatino Linotype" w:eastAsia="Palatino Linotype" w:hAnsi="Palatino Linotype" w:cs="Palatino Linotype"/>
          <w:b/>
          <w:i/>
          <w:sz w:val="22"/>
          <w:szCs w:val="22"/>
        </w:rPr>
      </w:pPr>
      <w:r w:rsidRPr="001A1510">
        <w:rPr>
          <w:rFonts w:ascii="Palatino Linotype" w:eastAsia="Palatino Linotype" w:hAnsi="Palatino Linotype" w:cs="Palatino Linotype"/>
          <w:b/>
          <w:i/>
          <w:sz w:val="22"/>
          <w:szCs w:val="22"/>
        </w:rPr>
        <w:t xml:space="preserve">Artículo 24. </w:t>
      </w:r>
    </w:p>
    <w:p w14:paraId="2D949961" w14:textId="77777777" w:rsidR="000B63EC" w:rsidRPr="001A1510" w:rsidRDefault="000B63EC" w:rsidP="000B63EC">
      <w:pPr>
        <w:spacing w:before="240"/>
        <w:ind w:left="851" w:right="851"/>
        <w:jc w:val="both"/>
        <w:rPr>
          <w:rFonts w:ascii="Palatino Linotype" w:eastAsia="Palatino Linotype" w:hAnsi="Palatino Linotype" w:cs="Palatino Linotype"/>
          <w:i/>
          <w:sz w:val="22"/>
          <w:szCs w:val="22"/>
        </w:rPr>
      </w:pPr>
      <w:r w:rsidRPr="001A1510">
        <w:rPr>
          <w:rFonts w:ascii="Palatino Linotype" w:eastAsia="Palatino Linotype" w:hAnsi="Palatino Linotype" w:cs="Palatino Linotype"/>
          <w:i/>
          <w:sz w:val="22"/>
          <w:szCs w:val="22"/>
        </w:rPr>
        <w:t>(…)</w:t>
      </w:r>
    </w:p>
    <w:p w14:paraId="38CCD995" w14:textId="77777777" w:rsidR="000B63EC" w:rsidRPr="001A1510" w:rsidRDefault="000B63EC" w:rsidP="000B63EC">
      <w:pPr>
        <w:spacing w:before="240"/>
        <w:ind w:left="851" w:right="851"/>
        <w:jc w:val="both"/>
        <w:rPr>
          <w:rFonts w:ascii="Palatino Linotype" w:eastAsia="Palatino Linotype" w:hAnsi="Palatino Linotype" w:cs="Palatino Linotype"/>
          <w:i/>
          <w:sz w:val="22"/>
          <w:szCs w:val="22"/>
        </w:rPr>
      </w:pPr>
      <w:r w:rsidRPr="001A1510">
        <w:rPr>
          <w:rFonts w:ascii="Palatino Linotype" w:eastAsia="Palatino Linotype" w:hAnsi="Palatino Linotype" w:cs="Palatino Linotype"/>
          <w:i/>
          <w:sz w:val="22"/>
          <w:szCs w:val="22"/>
        </w:rPr>
        <w:t>Los sujetos obligados solo proporcionarán la información pública que generen, administren o posean en el ejercicio de sus atribuciones.”</w:t>
      </w:r>
    </w:p>
    <w:p w14:paraId="25C3FD93" w14:textId="77777777" w:rsidR="000B63EC" w:rsidRPr="001A1510" w:rsidRDefault="000B63EC" w:rsidP="000B63EC">
      <w:pPr>
        <w:spacing w:before="240"/>
        <w:ind w:left="851" w:right="851"/>
        <w:jc w:val="both"/>
        <w:rPr>
          <w:rFonts w:ascii="Palatino Linotype" w:eastAsia="Palatino Linotype" w:hAnsi="Palatino Linotype" w:cs="Palatino Linotype"/>
          <w:i/>
          <w:sz w:val="22"/>
          <w:szCs w:val="22"/>
        </w:rPr>
      </w:pPr>
      <w:r w:rsidRPr="001A1510">
        <w:rPr>
          <w:rFonts w:ascii="Palatino Linotype" w:eastAsia="Palatino Linotype" w:hAnsi="Palatino Linotype" w:cs="Palatino Linotype"/>
          <w:i/>
          <w:sz w:val="22"/>
          <w:szCs w:val="22"/>
        </w:rPr>
        <w:t>(…)</w:t>
      </w:r>
    </w:p>
    <w:p w14:paraId="6AE3BF13" w14:textId="77777777" w:rsidR="000B63EC" w:rsidRPr="001A1510" w:rsidRDefault="000B63EC" w:rsidP="000B63EC">
      <w:pPr>
        <w:spacing w:before="240"/>
        <w:ind w:left="851" w:right="851"/>
        <w:jc w:val="both"/>
        <w:rPr>
          <w:rFonts w:ascii="Palatino Linotype" w:eastAsia="Palatino Linotype" w:hAnsi="Palatino Linotype" w:cs="Palatino Linotype"/>
          <w:i/>
          <w:sz w:val="22"/>
          <w:szCs w:val="22"/>
        </w:rPr>
      </w:pPr>
      <w:r w:rsidRPr="001A1510">
        <w:rPr>
          <w:rFonts w:ascii="Palatino Linotype" w:eastAsia="Palatino Linotype" w:hAnsi="Palatino Linotype" w:cs="Palatino Linotype"/>
          <w:b/>
          <w:i/>
          <w:sz w:val="22"/>
          <w:szCs w:val="22"/>
        </w:rPr>
        <w:t>Artículo 160.</w:t>
      </w:r>
      <w:r w:rsidRPr="001A1510">
        <w:rPr>
          <w:rFonts w:ascii="Palatino Linotype" w:eastAsia="Palatino Linotype" w:hAnsi="Palatino Linotype" w:cs="Palatino Linotype"/>
          <w:i/>
          <w:sz w:val="22"/>
          <w:szCs w:val="22"/>
        </w:rPr>
        <w:t xml:space="preserve"> Los sujetos obligados deberán otorgar acceso a los documentos que se </w:t>
      </w:r>
      <w:r w:rsidRPr="001A1510">
        <w:rPr>
          <w:rFonts w:ascii="Palatino Linotype" w:eastAsia="Palatino Linotype" w:hAnsi="Palatino Linotype" w:cs="Palatino Linotype"/>
          <w:b/>
          <w:i/>
          <w:sz w:val="22"/>
          <w:szCs w:val="22"/>
        </w:rPr>
        <w:t xml:space="preserve"> </w:t>
      </w:r>
      <w:r w:rsidRPr="001A1510">
        <w:rPr>
          <w:rFonts w:ascii="Palatino Linotype" w:eastAsia="Palatino Linotype" w:hAnsi="Palatino Linotype" w:cs="Palatino Linotype"/>
          <w:i/>
          <w:sz w:val="22"/>
          <w:szCs w:val="22"/>
        </w:rPr>
        <w:t>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3E263177" w14:textId="77777777" w:rsidR="000B63EC" w:rsidRPr="001A1510" w:rsidRDefault="000B63EC" w:rsidP="000B63EC">
      <w:pPr>
        <w:spacing w:before="240"/>
        <w:ind w:left="851" w:right="851"/>
        <w:jc w:val="both"/>
        <w:rPr>
          <w:rFonts w:ascii="Palatino Linotype" w:eastAsia="Palatino Linotype" w:hAnsi="Palatino Linotype" w:cs="Palatino Linotype"/>
          <w:b/>
          <w:i/>
          <w:sz w:val="22"/>
          <w:szCs w:val="22"/>
        </w:rPr>
      </w:pPr>
      <w:r w:rsidRPr="001A1510">
        <w:rPr>
          <w:rFonts w:ascii="Palatino Linotype" w:eastAsia="Palatino Linotype" w:hAnsi="Palatino Linotype" w:cs="Palatino Linotype"/>
          <w:i/>
          <w:sz w:val="22"/>
          <w:szCs w:val="22"/>
        </w:rPr>
        <w:t>En caso que la información solicitada consista en bases de datos se deberá privilegiar la entrega de la misma en formatos abiertos.”</w:t>
      </w:r>
    </w:p>
    <w:p w14:paraId="5A447BEB" w14:textId="77777777" w:rsidR="000B63EC" w:rsidRPr="001A1510" w:rsidRDefault="000B63EC" w:rsidP="000B63EC">
      <w:pPr>
        <w:spacing w:before="240" w:line="360" w:lineRule="auto"/>
        <w:ind w:left="851" w:right="851"/>
        <w:jc w:val="both"/>
        <w:rPr>
          <w:rFonts w:ascii="Palatino Linotype" w:eastAsia="Palatino Linotype" w:hAnsi="Palatino Linotype" w:cs="Palatino Linotype"/>
          <w:b/>
          <w:i/>
        </w:rPr>
      </w:pPr>
    </w:p>
    <w:p w14:paraId="1052D079" w14:textId="77777777" w:rsidR="000B63EC" w:rsidRPr="001A1510" w:rsidRDefault="000B63EC" w:rsidP="000B63EC">
      <w:pPr>
        <w:spacing w:line="360" w:lineRule="auto"/>
        <w:jc w:val="both"/>
        <w:rPr>
          <w:rFonts w:ascii="Palatino Linotype" w:eastAsia="Palatino Linotype" w:hAnsi="Palatino Linotype" w:cs="Palatino Linotype"/>
        </w:rPr>
      </w:pPr>
      <w:r w:rsidRPr="001A1510">
        <w:rPr>
          <w:rFonts w:ascii="Palatino Linotype" w:eastAsia="Palatino Linotype" w:hAnsi="Palatino Linotype" w:cs="Palatino Linotype"/>
        </w:rPr>
        <w:t xml:space="preserve">Así que la obligación de los </w:t>
      </w:r>
      <w:r w:rsidRPr="001A1510">
        <w:rPr>
          <w:rFonts w:ascii="Palatino Linotype" w:eastAsia="Palatino Linotype" w:hAnsi="Palatino Linotype" w:cs="Palatino Linotype"/>
          <w:b/>
        </w:rPr>
        <w:t>Sujetos Obligados</w:t>
      </w:r>
      <w:r w:rsidRPr="001A1510">
        <w:rPr>
          <w:rFonts w:ascii="Palatino Linotype" w:eastAsia="Palatino Linotype" w:hAnsi="Palatino Linotype" w:cs="Palatino Linotype"/>
        </w:rPr>
        <w:t xml:space="preserve">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de la Ley local en la materia, que se reproduce de la siguiente forma:</w:t>
      </w:r>
    </w:p>
    <w:p w14:paraId="54146D39" w14:textId="77777777" w:rsidR="000B63EC" w:rsidRPr="001A1510" w:rsidRDefault="00B727FA" w:rsidP="000B63EC">
      <w:pPr>
        <w:spacing w:before="240"/>
        <w:ind w:left="851" w:right="851"/>
        <w:jc w:val="both"/>
        <w:rPr>
          <w:rFonts w:ascii="Palatino Linotype" w:eastAsia="Palatino Linotype" w:hAnsi="Palatino Linotype" w:cs="Palatino Linotype"/>
          <w:i/>
          <w:sz w:val="22"/>
          <w:szCs w:val="22"/>
        </w:rPr>
      </w:pPr>
      <w:r w:rsidRPr="001A1510">
        <w:rPr>
          <w:rFonts w:ascii="Palatino Linotype" w:eastAsia="Palatino Linotype" w:hAnsi="Palatino Linotype" w:cs="Palatino Linotype"/>
          <w:i/>
          <w:sz w:val="22"/>
          <w:szCs w:val="22"/>
        </w:rPr>
        <w:t xml:space="preserve"> </w:t>
      </w:r>
      <w:r w:rsidR="000B63EC" w:rsidRPr="001A1510">
        <w:rPr>
          <w:rFonts w:ascii="Palatino Linotype" w:eastAsia="Palatino Linotype" w:hAnsi="Palatino Linotype" w:cs="Palatino Linotype"/>
          <w:i/>
          <w:sz w:val="22"/>
          <w:szCs w:val="22"/>
        </w:rPr>
        <w:t>“Artículo 166. La obligación de acceso a la información pública se tendrá por cumplida cuando el solicitante tenga a su disposición la información requerida, o cuando realice la consulta de la misma en el lugar en</w:t>
      </w:r>
      <w:r w:rsidR="005B7333" w:rsidRPr="001A1510">
        <w:rPr>
          <w:rFonts w:ascii="Palatino Linotype" w:eastAsia="Palatino Linotype" w:hAnsi="Palatino Linotype" w:cs="Palatino Linotype"/>
          <w:i/>
          <w:sz w:val="22"/>
          <w:szCs w:val="22"/>
        </w:rPr>
        <w:t xml:space="preserve"> el que ésta se localice.”</w:t>
      </w:r>
    </w:p>
    <w:p w14:paraId="2EAF178C" w14:textId="77777777" w:rsidR="00D92B48" w:rsidRPr="001A1510" w:rsidRDefault="00D92B48" w:rsidP="000B63EC">
      <w:pPr>
        <w:spacing w:before="240"/>
        <w:ind w:left="851" w:right="851"/>
        <w:jc w:val="both"/>
        <w:rPr>
          <w:rFonts w:ascii="Palatino Linotype" w:eastAsia="Palatino Linotype" w:hAnsi="Palatino Linotype" w:cs="Palatino Linotype"/>
          <w:i/>
          <w:sz w:val="22"/>
          <w:szCs w:val="22"/>
        </w:rPr>
      </w:pPr>
    </w:p>
    <w:p w14:paraId="0E2728A9" w14:textId="77777777" w:rsidR="0080672D" w:rsidRPr="001A1510" w:rsidRDefault="001D776A" w:rsidP="00122A4C">
      <w:pPr>
        <w:widowControl w:val="0"/>
        <w:autoSpaceDE w:val="0"/>
        <w:autoSpaceDN w:val="0"/>
        <w:adjustRightInd w:val="0"/>
        <w:spacing w:before="100" w:beforeAutospacing="1" w:after="100" w:afterAutospacing="1" w:line="360" w:lineRule="auto"/>
        <w:jc w:val="both"/>
        <w:rPr>
          <w:rFonts w:ascii="Palatino Linotype" w:hAnsi="Palatino Linotype" w:cs="Arial"/>
          <w:i/>
        </w:rPr>
      </w:pPr>
      <w:r w:rsidRPr="001A1510">
        <w:rPr>
          <w:rFonts w:ascii="Palatino Linotype" w:eastAsiaTheme="minorEastAsia" w:hAnsi="Palatino Linotype" w:cs="Arial"/>
          <w:lang w:val="es-ES_tradnl"/>
        </w:rPr>
        <w:lastRenderedPageBreak/>
        <w:t>Señalado lo anterior, se procede a analizar l</w:t>
      </w:r>
      <w:r w:rsidR="00D77221" w:rsidRPr="001A1510">
        <w:rPr>
          <w:rFonts w:ascii="Palatino Linotype" w:eastAsiaTheme="minorEastAsia" w:hAnsi="Palatino Linotype" w:cs="Arial"/>
          <w:lang w:val="es-ES_tradnl"/>
        </w:rPr>
        <w:t xml:space="preserve">as documentales que integran el </w:t>
      </w:r>
      <w:r w:rsidRPr="001A1510">
        <w:rPr>
          <w:rFonts w:ascii="Palatino Linotype" w:eastAsiaTheme="minorEastAsia" w:hAnsi="Palatino Linotype" w:cs="Arial"/>
          <w:lang w:val="es-ES_tradnl"/>
        </w:rPr>
        <w:t xml:space="preserve">expediente electrónico, formado en el </w:t>
      </w:r>
      <w:r w:rsidRPr="001A1510">
        <w:rPr>
          <w:rFonts w:ascii="Palatino Linotype" w:eastAsiaTheme="minorEastAsia" w:hAnsi="Palatino Linotype" w:cs="Arial"/>
          <w:b/>
          <w:bCs/>
          <w:lang w:val="es-ES_tradnl"/>
        </w:rPr>
        <w:t xml:space="preserve">SAIMEX </w:t>
      </w:r>
      <w:r w:rsidRPr="001A1510">
        <w:rPr>
          <w:rFonts w:ascii="Palatino Linotype" w:eastAsiaTheme="minorEastAsia" w:hAnsi="Palatino Linotype" w:cs="Arial"/>
          <w:lang w:val="es-ES_tradnl"/>
        </w:rPr>
        <w:t xml:space="preserve">del Recurso de Revisión materia del presente estudio, </w:t>
      </w:r>
      <w:r w:rsidRPr="001A1510">
        <w:rPr>
          <w:rFonts w:ascii="Palatino Linotype" w:hAnsi="Palatino Linotype" w:cs="Arial"/>
        </w:rPr>
        <w:t>en atención a ello es conveniente</w:t>
      </w:r>
      <w:r w:rsidR="00DD0511" w:rsidRPr="001A1510">
        <w:rPr>
          <w:rFonts w:ascii="Palatino Linotype" w:hAnsi="Palatino Linotype" w:cs="Arial"/>
        </w:rPr>
        <w:t xml:space="preserve"> </w:t>
      </w:r>
      <w:r w:rsidRPr="001A1510">
        <w:rPr>
          <w:rFonts w:ascii="Palatino Linotype" w:hAnsi="Palatino Linotype" w:cs="Arial"/>
        </w:rPr>
        <w:t xml:space="preserve">recordar la solicitud del particular que requirió del </w:t>
      </w:r>
      <w:r w:rsidRPr="001A1510">
        <w:rPr>
          <w:rFonts w:ascii="Palatino Linotype" w:hAnsi="Palatino Linotype" w:cs="Arial"/>
          <w:b/>
        </w:rPr>
        <w:t>SUJETO OBLIGADO</w:t>
      </w:r>
      <w:r w:rsidRPr="001A1510">
        <w:rPr>
          <w:rFonts w:ascii="Palatino Linotype" w:hAnsi="Palatino Linotype" w:cs="Arial"/>
        </w:rPr>
        <w:t xml:space="preserve">, </w:t>
      </w:r>
      <w:r w:rsidRPr="001A1510">
        <w:rPr>
          <w:rFonts w:ascii="Palatino Linotype" w:hAnsi="Palatino Linotype" w:cs="Arial"/>
          <w:i/>
        </w:rPr>
        <w:t>“</w:t>
      </w:r>
      <w:r w:rsidR="0092501A" w:rsidRPr="001A1510">
        <w:rPr>
          <w:rFonts w:ascii="Palatino Linotype" w:hAnsi="Palatino Linotype" w:cs="Arial"/>
          <w:i/>
        </w:rPr>
        <w:t>1. EN QUÉ QUINCENA SE APLICARÁ EL DECRETO EXPEDIDO POR LA LEGISLATURA “LXI” DEL ESTADO DE MÉXICO CON NÚMERO 21 PUBLICADO EN LA GACETA DEL GOBIERNO EL DÍA 31 DE ENERO DEL 2022, EN EL CUAL REFORMAN LOS ARTÍCULOS 70 Y 133 DE LA LEY DE SEGURIDAD SOCIAL DEL ESTADO DE MÉXICO Y MUNICIPIOS. 2. LOS AUMENTOS DE PENSIÓN PARA EL AÑO 2022 SERÁ CONFORME AL DECRETO EXPEDIDO POR LA LEGISLATURA “LXI” DEL ESTADO DE MÉXICO CON NÚMERO 21 PUBLICADO EN LA GACETA DEL GOBIERNO EL DÍA 31 DE ENERO DEL 2022, EN EL CUAL REFORMAN LOS ARTÍCULOS 70 Y 133 DE LA LEY DE SEGURIDAD SOCIAL DEL ESTADO DE MÉXICO Y MUNICIPIOS O SE REALIZARÁ CONFORME A LA LEY VIGENTE DE LA JUBILACION. 3. EN QUÉ QUINCENA DEL AÑO 2022 SE VERÁN REFLEJADOS LO RETROACTIVOS POR EL AUMENTO DE PENSIÓN.” (Sic)</w:t>
      </w:r>
      <w:r w:rsidRPr="001A1510">
        <w:rPr>
          <w:rFonts w:ascii="Palatino Linotype" w:hAnsi="Palatino Linotype" w:cs="Arial"/>
          <w:i/>
        </w:rPr>
        <w:t>”</w:t>
      </w:r>
    </w:p>
    <w:p w14:paraId="0F4F83DC" w14:textId="77777777" w:rsidR="0092501A" w:rsidRPr="001A1510" w:rsidRDefault="0092501A" w:rsidP="00122A4C">
      <w:pPr>
        <w:widowControl w:val="0"/>
        <w:autoSpaceDE w:val="0"/>
        <w:autoSpaceDN w:val="0"/>
        <w:adjustRightInd w:val="0"/>
        <w:spacing w:before="100" w:beforeAutospacing="1" w:after="100" w:afterAutospacing="1" w:line="360" w:lineRule="auto"/>
        <w:jc w:val="both"/>
        <w:rPr>
          <w:rFonts w:ascii="Palatino Linotype" w:hAnsi="Palatino Linotype" w:cs="Arial"/>
        </w:rPr>
      </w:pPr>
    </w:p>
    <w:p w14:paraId="788245B1" w14:textId="77777777" w:rsidR="009E2DED" w:rsidRPr="001A1510" w:rsidRDefault="002E097A" w:rsidP="00122A4C">
      <w:pPr>
        <w:widowControl w:val="0"/>
        <w:autoSpaceDE w:val="0"/>
        <w:autoSpaceDN w:val="0"/>
        <w:adjustRightInd w:val="0"/>
        <w:spacing w:before="100" w:beforeAutospacing="1" w:after="100" w:afterAutospacing="1" w:line="360" w:lineRule="auto"/>
        <w:jc w:val="both"/>
        <w:rPr>
          <w:rFonts w:ascii="Palatino Linotype" w:hAnsi="Palatino Linotype" w:cs="Arial"/>
        </w:rPr>
      </w:pPr>
      <w:r w:rsidRPr="001A1510">
        <w:rPr>
          <w:rFonts w:ascii="Palatino Linotype" w:eastAsia="Calibri" w:hAnsi="Palatino Linotype" w:cs="Arial"/>
          <w:color w:val="000000" w:themeColor="text1"/>
        </w:rPr>
        <w:t xml:space="preserve">En respuesta </w:t>
      </w:r>
      <w:r w:rsidRPr="001A1510">
        <w:rPr>
          <w:rFonts w:ascii="Palatino Linotype" w:eastAsia="Calibri" w:hAnsi="Palatino Linotype" w:cs="Arial"/>
          <w:b/>
          <w:color w:val="000000" w:themeColor="text1"/>
        </w:rPr>
        <w:t>EL SUJETO OBLIGADO</w:t>
      </w:r>
      <w:r w:rsidRPr="001A1510">
        <w:rPr>
          <w:rFonts w:ascii="Palatino Linotype" w:hAnsi="Palatino Linotype" w:cs="Arial"/>
        </w:rPr>
        <w:t xml:space="preserve"> </w:t>
      </w:r>
      <w:r w:rsidR="0092501A" w:rsidRPr="001A1510">
        <w:rPr>
          <w:rFonts w:ascii="Palatino Linotype" w:hAnsi="Palatino Linotype" w:cs="Arial"/>
        </w:rPr>
        <w:t xml:space="preserve">adjunto el documento electrónico denominado </w:t>
      </w:r>
      <w:r w:rsidR="0092501A" w:rsidRPr="001A1510">
        <w:rPr>
          <w:rFonts w:ascii="Palatino Linotype" w:hAnsi="Palatino Linotype" w:cs="Arial"/>
          <w:i/>
        </w:rPr>
        <w:t>“RESPUESTA 413.IP.pdf”</w:t>
      </w:r>
      <w:r w:rsidR="0092501A" w:rsidRPr="001A1510">
        <w:rPr>
          <w:rFonts w:ascii="Palatino Linotype" w:hAnsi="Palatino Linotype" w:cs="Arial"/>
        </w:rPr>
        <w:t xml:space="preserve"> el que contiene un oficio con número 207C0401210001S-UT-906/2022, de fecha </w:t>
      </w:r>
      <w:r w:rsidR="0092501A" w:rsidRPr="001A1510">
        <w:rPr>
          <w:rFonts w:ascii="Palatino Linotype" w:hAnsi="Palatino Linotype" w:cs="Arial"/>
          <w:b/>
        </w:rPr>
        <w:t>dos de junio de dos mil veintidós</w:t>
      </w:r>
      <w:r w:rsidR="0092501A" w:rsidRPr="001A1510">
        <w:rPr>
          <w:rFonts w:ascii="Palatino Linotype" w:hAnsi="Palatino Linotype" w:cs="Arial"/>
        </w:rPr>
        <w:t xml:space="preserve"> dirigido al solicitante y signado por la Responsable y Titular de la Unidad de Transparencia, mediante el cual informa que </w:t>
      </w:r>
      <w:r w:rsidR="0092501A" w:rsidRPr="001A1510">
        <w:rPr>
          <w:rFonts w:ascii="Palatino Linotype" w:hAnsi="Palatino Linotype" w:cs="Arial"/>
          <w:i/>
        </w:rPr>
        <w:t xml:space="preserve">“…se tiene proyectado que en la segunda quincena del mes de agosto del año en curso, se aplique lo previsto en el artículo Tercero del Decreto Número </w:t>
      </w:r>
      <w:r w:rsidR="0092501A" w:rsidRPr="001A1510">
        <w:rPr>
          <w:rFonts w:ascii="Palatino Linotype" w:hAnsi="Palatino Linotype" w:cs="Arial"/>
          <w:i/>
        </w:rPr>
        <w:lastRenderedPageBreak/>
        <w:t>21… así mismo se informa que para el año dos mil veintidós los montos de las pensiones del sistema solidario de reparto se actualizarán conforme al Índice Nacional de Precios al Consumidor…”</w:t>
      </w:r>
      <w:r w:rsidR="0092501A" w:rsidRPr="001A1510">
        <w:rPr>
          <w:rFonts w:ascii="Palatino Linotype" w:hAnsi="Palatino Linotype" w:cs="Arial"/>
        </w:rPr>
        <w:t>(Sic)</w:t>
      </w:r>
    </w:p>
    <w:p w14:paraId="38B88F09" w14:textId="77777777" w:rsidR="00F33AF8" w:rsidRPr="001A1510" w:rsidRDefault="00F33AF8" w:rsidP="00122A4C">
      <w:pPr>
        <w:widowControl w:val="0"/>
        <w:autoSpaceDE w:val="0"/>
        <w:autoSpaceDN w:val="0"/>
        <w:adjustRightInd w:val="0"/>
        <w:spacing w:before="100" w:beforeAutospacing="1" w:after="100" w:afterAutospacing="1" w:line="360" w:lineRule="auto"/>
        <w:jc w:val="both"/>
        <w:rPr>
          <w:rFonts w:ascii="Palatino Linotype" w:eastAsia="Calibri" w:hAnsi="Palatino Linotype" w:cs="Arial"/>
          <w:color w:val="000000" w:themeColor="text1"/>
        </w:rPr>
      </w:pPr>
      <w:r w:rsidRPr="001A1510">
        <w:rPr>
          <w:rFonts w:ascii="Palatino Linotype" w:eastAsia="Calibri" w:hAnsi="Palatino Linotype" w:cs="Arial"/>
          <w:color w:val="000000" w:themeColor="text1"/>
        </w:rPr>
        <w:t xml:space="preserve">Inconforme con dicha respuesta el particular </w:t>
      </w:r>
      <w:r w:rsidR="00D81DEA" w:rsidRPr="001A1510">
        <w:rPr>
          <w:rFonts w:ascii="Palatino Linotype" w:eastAsia="Calibri" w:hAnsi="Palatino Linotype" w:cs="Arial"/>
          <w:color w:val="000000" w:themeColor="text1"/>
        </w:rPr>
        <w:t xml:space="preserve">interpuso el presente Recurso de Revisión en el que señalo como razones o motivos de inconformidad </w:t>
      </w:r>
      <w:r w:rsidR="00BB138A" w:rsidRPr="001A1510">
        <w:rPr>
          <w:rFonts w:ascii="Palatino Linotype" w:eastAsia="Calibri" w:hAnsi="Palatino Linotype" w:cs="Arial"/>
          <w:i/>
          <w:color w:val="000000" w:themeColor="text1"/>
        </w:rPr>
        <w:t>“</w:t>
      </w:r>
      <w:r w:rsidR="0092501A" w:rsidRPr="001A1510">
        <w:rPr>
          <w:rFonts w:ascii="Palatino Linotype" w:eastAsia="Calibri" w:hAnsi="Palatino Linotype" w:cs="Arial"/>
          <w:i/>
          <w:color w:val="000000" w:themeColor="text1"/>
        </w:rPr>
        <w:t xml:space="preserve">DENTRO DE LA PETICIÓN HECHA A LA UNIDAD DE TRANSPARENCIA DEL ISSEMYM SE SOLCITÓ LO SIGUIENTE: EN QUÉ QUINCENA SE APLICARÁ EL DECRETO EXPEDIDO POR LA LEGISLATURA “LXI” DEL ESTADO DE MÉXICO CON NÚMERO 21 PUBLICADO EN LA GACETA DEL GOBIERNO EL DÍA 31 DE ENERO DEL 2022, EN EL CUAL REFORMAN LOS ARTÍCULOS 70 Y 133 DE LA LEY DE SEGURIDAD SOCIAL DEL ESTADO DE MÉXICO Y MUNICIPIOS. SIN EMBARGO DENTRO DEL ACTO IMPUGNADO DE UNA FORMA DOLOSA EXPRESA LO SIGUIENTE: "FINALMENTE SE HACE DE SU CONOCIMIENTO QUE EN LA MISMA QUINCENA EN QUE SE APLIQUE LA ACTUALIZACIÓN A LOS MONTOS DE PENSIONES, SE PAGARÁ EL RETROACTIVO POR CONCEPTO DE MONTO DE PENSIÓN QUE RESULTE DEL 1 DE ENERO DLE 2022. COMO ES DE OBSERVAR LA RESPUESTA A LA SOLICITADO ES INCONGRUENTE YA QUE, LA VOLUTAND DEL PETICIONARIO ES QUE SE EXPRESA LA QUINCENA EXACTA, ES DECIR, LA FECHA DE PAGO DE PENSIÓN CUANDO SE APLIQUE LA ACTUALIZACIÓN DE MONTOS DIARIOS DE PENSIÓN, EMPERO, DE UNA FORMA CANTINFLESCA, ME DICEN QUE SE APLICARA LA ACTUALIZACION EN LA MISMA QUINCENA QUE EN LOS RETROACTIVOS, SIN DECIRME EN CUAL DE LAS 24 QUINCENAS QUE TIENE EL AÑO SE REALIZARÁ. DERECHO </w:t>
      </w:r>
      <w:r w:rsidR="0092501A" w:rsidRPr="001A1510">
        <w:rPr>
          <w:rFonts w:ascii="Palatino Linotype" w:eastAsia="Calibri" w:hAnsi="Palatino Linotype" w:cs="Arial"/>
          <w:i/>
          <w:color w:val="000000" w:themeColor="text1"/>
        </w:rPr>
        <w:lastRenderedPageBreak/>
        <w:t xml:space="preserve">DE PETICIÓN. EL EFECTO DE LA CONCESIÓN DEL AMPARO EN UN JUICIO EN EL QUE SE EXAMINÓ SU VIOLACIÓN, NO PUEDE QUEDAR EN LA SIMPLE EXIGENCIA DE UNA RESPUESTA, SINO QUE REQUIERE QUE ÉSTA SEA CONGRUENTE, COMPLETA, RÁPIDA Y, SOBRE TODO, FUNDADA Y MOTIVADA (LEGISLACIÓN VIGENTE A PARTIR DEL 3 DE ABRIL DE 2013). El derecho de petición, que es una prerrogativa gestada y promovida en el seno del Estado democrático -en el cual es concebible la posibilidad de participación activa de las personas en la vida pública-, se respeta sólo si la autoridad proporciona en su respuesta a la solicitud del particular la suficiente información para que éste pueda conocer plenamente su sentido y alcance, así como para manifestar su conformidad o inconformidad con ella y, en su caso, impugnarla. Por ende, si la información no existe o es insuficiente, el derecho de petición se quebranta, porque de nada sirve al particular que su planteamiento sea contestado, aun con pulcritud lógica, es decir, respondiendo con la debida congruencia formal a lo solicitado, pero sin proporcionarle la información que le permita conocer cabalmente el acto, decisión o resolución de la autoridad. Lo anterior, en virtud de que la congruencia formal de la respuesta a una petición no es suficiente para ser acorde con el actual sistema jurídico mexicano, porque no satisface las exigencias previstas en el artículo 8o., en relación con el numeral 1o., en sus primeros tres párrafos, ambos de la Constitución Política de los Estados Unidos Mexicanos, que manda el respeto del ejercicio del derecho de petición, siempre que ésta se formule por escrito, de manera pacífica, respetuosa y conforme al principio de progresividad, que evoca la necesidad de avance en la defensa de los derechos humanos en general. Por otra parte, la entrada en vigor de la Ley de Amparo, el 3 de abril de 2013, en aras de una justicia pronta y completa, tratándose de este derecho, pretende evitar prácticas dilatorias, como son la omisión de respuesta, lo incongruente, falso, equívoco o carente de fundamentos y motivos de ésta o </w:t>
      </w:r>
      <w:r w:rsidR="0092501A" w:rsidRPr="001A1510">
        <w:rPr>
          <w:rFonts w:ascii="Palatino Linotype" w:eastAsia="Calibri" w:hAnsi="Palatino Linotype" w:cs="Arial"/>
          <w:i/>
          <w:color w:val="000000" w:themeColor="text1"/>
        </w:rPr>
        <w:lastRenderedPageBreak/>
        <w:t xml:space="preserve">su incorrección en cuanto al fondo, para lo cual proporciona herramientas que efectivizan el respeto a los derechos humanos a la seguridad jurídica y a la tutela judicial efectiva, para hacer posible que esos vicios se reparen en un mismo juicio; tal es el caso de la oportunidad de ampliar la demanda a que se refiere el numeral 111 del citado ordenamiento y de la exigencia para la responsable, tratándose de actos materialmente administrativos, de complementar en su informe justificado la falta o insuficiencia de fundamentación y motivación del acto reclamado cuando se aduzca en la demanda, contenida en el artículo 117, último párrafo, de la propia ley. Por tanto, el efecto de la concesión del amparo en un juicio en el que se examinó la transgresión al artículo 8o. constitucional no puede quedar en la simple exigencia de respuesta, sino que debe buscar que ésta sea congruente, completa, rápida y, sobre todo, fundada y motivada; de otro modo, no obstante el nuevo sistema jurídico, el juzgador obligaría al gobernado a una nueva instancia para obtener una solución de fondo, con el consiguiente retraso en la satisfacción de la reparación del derecho violado. PRIMER TRIBUNAL COLEGIADO EN MATERIA ADMINISTRATIVA DEL DÉCIMO SEXTO CIRCUITO. Inconformidad 3/2014. José Roberto Saucedo Pimentel y otros. 3 de abril de 2014. Unanimidad de votos. Ponente: Víctor Manuel Estrada </w:t>
      </w:r>
      <w:proofErr w:type="spellStart"/>
      <w:r w:rsidR="0092501A" w:rsidRPr="001A1510">
        <w:rPr>
          <w:rFonts w:ascii="Palatino Linotype" w:eastAsia="Calibri" w:hAnsi="Palatino Linotype" w:cs="Arial"/>
          <w:i/>
          <w:color w:val="000000" w:themeColor="text1"/>
        </w:rPr>
        <w:t>Jungo</w:t>
      </w:r>
      <w:proofErr w:type="spellEnd"/>
      <w:r w:rsidR="0092501A" w:rsidRPr="001A1510">
        <w:rPr>
          <w:rFonts w:ascii="Palatino Linotype" w:eastAsia="Calibri" w:hAnsi="Palatino Linotype" w:cs="Arial"/>
          <w:i/>
          <w:color w:val="000000" w:themeColor="text1"/>
        </w:rPr>
        <w:t xml:space="preserve">. Secretario: Juan Carlos Cano Martínez. Inconformidad 6/2016. Pedro Ruiz Cruz. 16 de junio de 2016. Unanimidad de votos. Ponente: Enrique Villanueva Chávez. Secretario: Ricardo Alfonso Santos Dorantes. Inconformidad 10/2016. Manuel Baños Sánchez. 6 de octubre de 2016. Unanimidad de votos. Ponente: Víctor Manuel Estrada </w:t>
      </w:r>
      <w:proofErr w:type="spellStart"/>
      <w:r w:rsidR="0092501A" w:rsidRPr="001A1510">
        <w:rPr>
          <w:rFonts w:ascii="Palatino Linotype" w:eastAsia="Calibri" w:hAnsi="Palatino Linotype" w:cs="Arial"/>
          <w:i/>
          <w:color w:val="000000" w:themeColor="text1"/>
        </w:rPr>
        <w:t>Jungo</w:t>
      </w:r>
      <w:proofErr w:type="spellEnd"/>
      <w:r w:rsidR="0092501A" w:rsidRPr="001A1510">
        <w:rPr>
          <w:rFonts w:ascii="Palatino Linotype" w:eastAsia="Calibri" w:hAnsi="Palatino Linotype" w:cs="Arial"/>
          <w:i/>
          <w:color w:val="000000" w:themeColor="text1"/>
        </w:rPr>
        <w:t xml:space="preserve">. Secretaria: </w:t>
      </w:r>
      <w:proofErr w:type="spellStart"/>
      <w:r w:rsidR="0092501A" w:rsidRPr="001A1510">
        <w:rPr>
          <w:rFonts w:ascii="Palatino Linotype" w:eastAsia="Calibri" w:hAnsi="Palatino Linotype" w:cs="Arial"/>
          <w:i/>
          <w:color w:val="000000" w:themeColor="text1"/>
        </w:rPr>
        <w:t>Esthela</w:t>
      </w:r>
      <w:proofErr w:type="spellEnd"/>
      <w:r w:rsidR="0092501A" w:rsidRPr="001A1510">
        <w:rPr>
          <w:rFonts w:ascii="Palatino Linotype" w:eastAsia="Calibri" w:hAnsi="Palatino Linotype" w:cs="Arial"/>
          <w:i/>
          <w:color w:val="000000" w:themeColor="text1"/>
        </w:rPr>
        <w:t xml:space="preserve"> Guadalupe Arredondo González. Inconformidad 13/2016. Odilón Gutiérrez </w:t>
      </w:r>
      <w:proofErr w:type="spellStart"/>
      <w:r w:rsidR="0092501A" w:rsidRPr="001A1510">
        <w:rPr>
          <w:rFonts w:ascii="Palatino Linotype" w:eastAsia="Calibri" w:hAnsi="Palatino Linotype" w:cs="Arial"/>
          <w:i/>
          <w:color w:val="000000" w:themeColor="text1"/>
        </w:rPr>
        <w:t>Gutiérrez</w:t>
      </w:r>
      <w:proofErr w:type="spellEnd"/>
      <w:r w:rsidR="0092501A" w:rsidRPr="001A1510">
        <w:rPr>
          <w:rFonts w:ascii="Palatino Linotype" w:eastAsia="Calibri" w:hAnsi="Palatino Linotype" w:cs="Arial"/>
          <w:i/>
          <w:color w:val="000000" w:themeColor="text1"/>
        </w:rPr>
        <w:t xml:space="preserve">. 26 de enero de 2017. Unanimidad de votos. Ponente: Enrique Villanueva Chávez. Secretario: Juan Carlos Nava Garnica. Inconformidad 24/2017. 13 de julio de 2017. Unanimidad de votos. Ponente: Víctor Manuel Estrada </w:t>
      </w:r>
      <w:proofErr w:type="spellStart"/>
      <w:r w:rsidR="0092501A" w:rsidRPr="001A1510">
        <w:rPr>
          <w:rFonts w:ascii="Palatino Linotype" w:eastAsia="Calibri" w:hAnsi="Palatino Linotype" w:cs="Arial"/>
          <w:i/>
          <w:color w:val="000000" w:themeColor="text1"/>
        </w:rPr>
        <w:t>Jungo</w:t>
      </w:r>
      <w:proofErr w:type="spellEnd"/>
      <w:r w:rsidR="0092501A" w:rsidRPr="001A1510">
        <w:rPr>
          <w:rFonts w:ascii="Palatino Linotype" w:eastAsia="Calibri" w:hAnsi="Palatino Linotype" w:cs="Arial"/>
          <w:i/>
          <w:color w:val="000000" w:themeColor="text1"/>
        </w:rPr>
        <w:t xml:space="preserve">. Secretaria: Marcela Camacho Mendieta. Nota: Por ejecutoria del 28 de febrero </w:t>
      </w:r>
      <w:r w:rsidR="0092501A" w:rsidRPr="001A1510">
        <w:rPr>
          <w:rFonts w:ascii="Palatino Linotype" w:eastAsia="Calibri" w:hAnsi="Palatino Linotype" w:cs="Arial"/>
          <w:i/>
          <w:color w:val="000000" w:themeColor="text1"/>
        </w:rPr>
        <w:lastRenderedPageBreak/>
        <w:t>de 2018, la Segunda Sala declaró inexistente la contradicción de tesis 403/2017 derivada de la denuncia de la que fue objeto el criterio contenido en esta tesis, al estimarse que no son discrepantes los criterios materia de la denuncia respectiva. Esta tesis es objeto de la denuncia relativa a la contradicción de tesis 265/2020, pendiente de resolverse por el Pleno de la Suprema Corte de Justicia de la Nación</w:t>
      </w:r>
      <w:r w:rsidR="00BB138A" w:rsidRPr="001A1510">
        <w:rPr>
          <w:rFonts w:ascii="Palatino Linotype" w:eastAsia="Calibri" w:hAnsi="Palatino Linotype" w:cs="Arial"/>
          <w:i/>
          <w:color w:val="000000" w:themeColor="text1"/>
        </w:rPr>
        <w:t xml:space="preserve">” </w:t>
      </w:r>
      <w:r w:rsidR="00BB138A" w:rsidRPr="001A1510">
        <w:rPr>
          <w:rFonts w:ascii="Palatino Linotype" w:eastAsia="Calibri" w:hAnsi="Palatino Linotype" w:cs="Arial"/>
          <w:color w:val="000000" w:themeColor="text1"/>
        </w:rPr>
        <w:t>(Sic).</w:t>
      </w:r>
    </w:p>
    <w:p w14:paraId="1B54304D" w14:textId="77777777" w:rsidR="00312A5A" w:rsidRPr="001A1510" w:rsidRDefault="00683C14" w:rsidP="00683C14">
      <w:pPr>
        <w:spacing w:before="100" w:beforeAutospacing="1" w:after="100" w:afterAutospacing="1" w:line="360" w:lineRule="auto"/>
        <w:jc w:val="both"/>
        <w:rPr>
          <w:rFonts w:ascii="Palatino Linotype" w:eastAsia="Calibri" w:hAnsi="Palatino Linotype" w:cs="Arial"/>
          <w:color w:val="000000" w:themeColor="text1"/>
        </w:rPr>
      </w:pPr>
      <w:r w:rsidRPr="001A1510">
        <w:rPr>
          <w:rFonts w:ascii="Palatino Linotype" w:eastAsia="Calibri" w:hAnsi="Palatino Linotype" w:cs="Arial"/>
          <w:color w:val="000000" w:themeColor="text1"/>
        </w:rPr>
        <w:t xml:space="preserve">Posterior a la apertura de la etapa de instrucción </w:t>
      </w:r>
      <w:r w:rsidR="00BE4CF4" w:rsidRPr="001A1510">
        <w:rPr>
          <w:rFonts w:ascii="Palatino Linotype" w:hAnsi="Palatino Linotype"/>
          <w:b/>
        </w:rPr>
        <w:t>EL</w:t>
      </w:r>
      <w:r w:rsidRPr="001A1510">
        <w:rPr>
          <w:rFonts w:ascii="Palatino Linotype" w:eastAsia="Calibri" w:hAnsi="Palatino Linotype" w:cs="Arial"/>
          <w:b/>
          <w:color w:val="000000" w:themeColor="text1"/>
        </w:rPr>
        <w:t xml:space="preserve"> RECURRENTE</w:t>
      </w:r>
      <w:r w:rsidRPr="001A1510">
        <w:rPr>
          <w:rFonts w:ascii="Palatino Linotype" w:eastAsia="Calibri" w:hAnsi="Palatino Linotype" w:cs="Arial"/>
          <w:color w:val="000000" w:themeColor="text1"/>
        </w:rPr>
        <w:t xml:space="preserve"> presentó el desistimiento respecto al medio de impugnación que pretendía, como se aprecia en el análisis del antecedente </w:t>
      </w:r>
      <w:r w:rsidR="00312A5A" w:rsidRPr="001A1510">
        <w:rPr>
          <w:rFonts w:ascii="Palatino Linotype" w:eastAsia="Calibri" w:hAnsi="Palatino Linotype" w:cs="Arial"/>
          <w:color w:val="000000" w:themeColor="text1"/>
        </w:rPr>
        <w:t>quinto inciso “c” de la presente resolución.</w:t>
      </w:r>
    </w:p>
    <w:p w14:paraId="07CDC042" w14:textId="77777777" w:rsidR="00683C14" w:rsidRPr="001A1510" w:rsidRDefault="00683C14" w:rsidP="00683C14">
      <w:pPr>
        <w:spacing w:before="100" w:beforeAutospacing="1" w:after="100" w:afterAutospacing="1" w:line="360" w:lineRule="auto"/>
        <w:jc w:val="both"/>
        <w:rPr>
          <w:rFonts w:ascii="Palatino Linotype" w:eastAsia="Calibri" w:hAnsi="Palatino Linotype" w:cs="Arial"/>
          <w:color w:val="000000" w:themeColor="text1"/>
        </w:rPr>
      </w:pPr>
      <w:r w:rsidRPr="001A1510">
        <w:rPr>
          <w:rFonts w:ascii="Palatino Linotype" w:eastAsia="Calibri" w:hAnsi="Palatino Linotype" w:cs="Arial"/>
          <w:color w:val="000000" w:themeColor="text1"/>
        </w:rPr>
        <w:t xml:space="preserve">Además de lo señalado con antelación, es pertinente indicar que para que </w:t>
      </w:r>
      <w:r w:rsidR="00BE4CF4" w:rsidRPr="001A1510">
        <w:rPr>
          <w:rFonts w:ascii="Palatino Linotype" w:hAnsi="Palatino Linotype"/>
          <w:b/>
        </w:rPr>
        <w:t>EL</w:t>
      </w:r>
      <w:r w:rsidRPr="001A1510">
        <w:rPr>
          <w:rFonts w:ascii="Palatino Linotype" w:eastAsia="Calibri" w:hAnsi="Palatino Linotype" w:cs="Arial"/>
          <w:b/>
          <w:color w:val="000000" w:themeColor="text1"/>
        </w:rPr>
        <w:t xml:space="preserve"> RECURRENTE</w:t>
      </w:r>
      <w:r w:rsidRPr="001A1510">
        <w:rPr>
          <w:rFonts w:ascii="Palatino Linotype" w:eastAsia="Calibri" w:hAnsi="Palatino Linotype" w:cs="Arial"/>
          <w:color w:val="000000" w:themeColor="text1"/>
        </w:rPr>
        <w:t xml:space="preserve"> pueda precisar de manera directa la figura del desistimiento, es </w:t>
      </w:r>
      <w:r w:rsidR="00E346B1" w:rsidRPr="001A1510">
        <w:rPr>
          <w:rFonts w:ascii="Palatino Linotype" w:eastAsia="Calibri" w:hAnsi="Palatino Linotype" w:cs="Arial"/>
          <w:color w:val="000000" w:themeColor="text1"/>
        </w:rPr>
        <w:t>necesario que la</w:t>
      </w:r>
      <w:r w:rsidRPr="001A1510">
        <w:rPr>
          <w:rFonts w:ascii="Palatino Linotype" w:eastAsia="Calibri" w:hAnsi="Palatino Linotype" w:cs="Arial"/>
          <w:color w:val="000000" w:themeColor="text1"/>
        </w:rPr>
        <w:t xml:space="preserve"> particular ingrese al </w:t>
      </w:r>
      <w:r w:rsidRPr="001A1510">
        <w:rPr>
          <w:rFonts w:ascii="Palatino Linotype" w:eastAsia="Calibri" w:hAnsi="Palatino Linotype" w:cs="Arial"/>
          <w:b/>
          <w:color w:val="000000" w:themeColor="text1"/>
        </w:rPr>
        <w:t>SAIMEX</w:t>
      </w:r>
      <w:r w:rsidRPr="001A1510">
        <w:rPr>
          <w:rFonts w:ascii="Palatino Linotype" w:eastAsia="Calibri" w:hAnsi="Palatino Linotype" w:cs="Arial"/>
          <w:color w:val="000000" w:themeColor="text1"/>
        </w:rPr>
        <w:t xml:space="preserve"> mediante la utilización de su clave de usuario y contraseña, razón por la cual, no existe duda de que se trata de un desistimiento expreso.</w:t>
      </w:r>
    </w:p>
    <w:p w14:paraId="7B5565FC" w14:textId="77777777" w:rsidR="00683C14" w:rsidRPr="001A1510" w:rsidRDefault="00683C14" w:rsidP="00683C14">
      <w:pPr>
        <w:spacing w:before="100" w:beforeAutospacing="1" w:after="100" w:afterAutospacing="1" w:line="360" w:lineRule="auto"/>
        <w:jc w:val="both"/>
        <w:rPr>
          <w:rFonts w:ascii="Palatino Linotype" w:eastAsia="Calibri" w:hAnsi="Palatino Linotype" w:cs="Arial"/>
          <w:color w:val="000000" w:themeColor="text1"/>
        </w:rPr>
      </w:pPr>
      <w:r w:rsidRPr="001A1510">
        <w:rPr>
          <w:rFonts w:ascii="Palatino Linotype" w:eastAsia="Calibri" w:hAnsi="Palatino Linotype" w:cs="Arial"/>
          <w:color w:val="000000" w:themeColor="text1"/>
        </w:rPr>
        <w:t xml:space="preserve">En ese orden de ideas, también es conveniente referir que la palabra desistir significa </w:t>
      </w:r>
      <w:r w:rsidRPr="001A1510">
        <w:rPr>
          <w:rFonts w:ascii="Palatino Linotype" w:eastAsia="Calibri" w:hAnsi="Palatino Linotype" w:cs="Arial"/>
          <w:i/>
          <w:color w:val="000000" w:themeColor="text1"/>
        </w:rPr>
        <w:t>“abdicar o abandonar un derecho o una acción procesal”</w:t>
      </w:r>
      <w:r w:rsidRPr="001A1510">
        <w:rPr>
          <w:rFonts w:ascii="Palatino Linotype" w:eastAsia="Calibri" w:hAnsi="Palatino Linotype" w:cs="Arial"/>
          <w:color w:val="000000" w:themeColor="text1"/>
        </w:rPr>
        <w:t>, tal y como lo señala el Diccionario de la Lengua Española</w:t>
      </w:r>
      <w:r w:rsidRPr="001A1510">
        <w:rPr>
          <w:vertAlign w:val="superscript"/>
        </w:rPr>
        <w:footnoteReference w:id="1"/>
      </w:r>
    </w:p>
    <w:p w14:paraId="163675BA" w14:textId="77777777" w:rsidR="00683C14" w:rsidRPr="001A1510" w:rsidRDefault="00683C14" w:rsidP="00683C14">
      <w:pPr>
        <w:spacing w:before="100" w:beforeAutospacing="1" w:after="100" w:afterAutospacing="1" w:line="360" w:lineRule="auto"/>
        <w:jc w:val="both"/>
        <w:rPr>
          <w:rFonts w:ascii="Palatino Linotype" w:eastAsia="Calibri" w:hAnsi="Palatino Linotype" w:cs="Arial"/>
          <w:color w:val="000000" w:themeColor="text1"/>
        </w:rPr>
      </w:pPr>
      <w:r w:rsidRPr="001A1510">
        <w:rPr>
          <w:rFonts w:ascii="Palatino Linotype" w:eastAsia="Calibri" w:hAnsi="Palatino Linotype" w:cs="Arial"/>
          <w:color w:val="000000" w:themeColor="text1"/>
        </w:rPr>
        <w:t>Al mismo tiempo, sirve de apoyo a lo mencionado en el párrafo que antecede la Tesis con número de registro 211360, dictada por Tribunales Colegiados de Circuito, Octava Época, consultable en el Semanario Judicial de la Federación, Tomo XIV, Julio de 1994, Página 547, la cual a la letra refiere lo siguiente:</w:t>
      </w:r>
    </w:p>
    <w:p w14:paraId="424F19BE" w14:textId="77777777" w:rsidR="00683C14" w:rsidRPr="001A1510" w:rsidRDefault="00683C14" w:rsidP="00312A5A">
      <w:pPr>
        <w:spacing w:before="240"/>
        <w:ind w:left="851" w:right="851"/>
        <w:jc w:val="both"/>
        <w:rPr>
          <w:rFonts w:ascii="Palatino Linotype" w:eastAsia="Palatino Linotype" w:hAnsi="Palatino Linotype" w:cs="Palatino Linotype"/>
          <w:i/>
          <w:sz w:val="22"/>
          <w:szCs w:val="22"/>
        </w:rPr>
      </w:pPr>
      <w:r w:rsidRPr="001A1510">
        <w:rPr>
          <w:rFonts w:ascii="Palatino Linotype" w:eastAsia="Palatino Linotype" w:hAnsi="Palatino Linotype" w:cs="Palatino Linotype"/>
          <w:i/>
          <w:sz w:val="22"/>
          <w:szCs w:val="22"/>
        </w:rPr>
        <w:lastRenderedPageBreak/>
        <w:t>“DESISTIMIENTOS DE LA ACCION Y DE LA DEMANDA. DIFERENCIAS. No es lo mismo desistir de la acción que de la demanda o instancia, ya que en el desistimiento de la demanda se pierden todos los derechos y situaciones procesales; y si no ha prescrito la acción, puede volverse a ejercitar mediante la presentación de una nueva demanda; mientras que con el desistimiento de la acción se produce la pérdida del derecho que el actor hizo valer en el juicio, porque al renunciar a la acción se renuncia al derecho.”</w:t>
      </w:r>
    </w:p>
    <w:p w14:paraId="6F9B5833" w14:textId="77777777" w:rsidR="00683C14" w:rsidRPr="001A1510" w:rsidRDefault="00683C14" w:rsidP="00683C14">
      <w:pPr>
        <w:spacing w:before="100" w:beforeAutospacing="1" w:after="100" w:afterAutospacing="1" w:line="360" w:lineRule="auto"/>
        <w:jc w:val="both"/>
        <w:rPr>
          <w:rFonts w:ascii="Palatino Linotype" w:eastAsia="Calibri" w:hAnsi="Palatino Linotype" w:cs="Arial"/>
          <w:color w:val="000000" w:themeColor="text1"/>
        </w:rPr>
      </w:pPr>
      <w:r w:rsidRPr="001A1510">
        <w:rPr>
          <w:rFonts w:ascii="Palatino Linotype" w:eastAsia="Calibri" w:hAnsi="Palatino Linotype" w:cs="Arial"/>
          <w:color w:val="000000" w:themeColor="text1"/>
        </w:rPr>
        <w:t>En atención a las consideraciones anteriores, este Instit</w:t>
      </w:r>
      <w:r w:rsidR="00DC73A5" w:rsidRPr="001A1510">
        <w:rPr>
          <w:rFonts w:ascii="Palatino Linotype" w:eastAsia="Calibri" w:hAnsi="Palatino Linotype" w:cs="Arial"/>
          <w:color w:val="000000" w:themeColor="text1"/>
        </w:rPr>
        <w:t xml:space="preserve">uto advierte que en el presente </w:t>
      </w:r>
      <w:r w:rsidRPr="001A1510">
        <w:rPr>
          <w:rFonts w:ascii="Palatino Linotype" w:eastAsia="Calibri" w:hAnsi="Palatino Linotype" w:cs="Arial"/>
          <w:color w:val="000000" w:themeColor="text1"/>
        </w:rPr>
        <w:t>caso, se actualiza la hipótesis prevista en el artículo 192, fracción I, de la Ley de</w:t>
      </w:r>
      <w:r w:rsidR="00DC73A5" w:rsidRPr="001A1510">
        <w:rPr>
          <w:rFonts w:ascii="Palatino Linotype" w:eastAsia="Calibri" w:hAnsi="Palatino Linotype" w:cs="Arial"/>
          <w:color w:val="000000" w:themeColor="text1"/>
        </w:rPr>
        <w:t xml:space="preserve"> </w:t>
      </w:r>
      <w:r w:rsidRPr="001A1510">
        <w:rPr>
          <w:rFonts w:ascii="Palatino Linotype" w:eastAsia="Calibri" w:hAnsi="Palatino Linotype" w:cs="Arial"/>
          <w:color w:val="000000" w:themeColor="text1"/>
        </w:rPr>
        <w:t>Transparencia y Acceso a la Información Pública del</w:t>
      </w:r>
      <w:r w:rsidR="00DC73A5" w:rsidRPr="001A1510">
        <w:rPr>
          <w:rFonts w:ascii="Palatino Linotype" w:eastAsia="Calibri" w:hAnsi="Palatino Linotype" w:cs="Arial"/>
          <w:color w:val="000000" w:themeColor="text1"/>
        </w:rPr>
        <w:t xml:space="preserve"> Estado de México y Municipios, </w:t>
      </w:r>
      <w:r w:rsidRPr="001A1510">
        <w:rPr>
          <w:rFonts w:ascii="Palatino Linotype" w:eastAsia="Calibri" w:hAnsi="Palatino Linotype" w:cs="Arial"/>
          <w:color w:val="000000" w:themeColor="text1"/>
        </w:rPr>
        <w:t>que dispone lo siguiente:</w:t>
      </w:r>
    </w:p>
    <w:p w14:paraId="359395FD" w14:textId="77777777" w:rsidR="00683C14" w:rsidRPr="001A1510" w:rsidRDefault="00683C14" w:rsidP="00DC73A5">
      <w:pPr>
        <w:spacing w:before="240"/>
        <w:ind w:left="851" w:right="851"/>
        <w:jc w:val="both"/>
        <w:rPr>
          <w:rFonts w:ascii="Palatino Linotype" w:eastAsia="Palatino Linotype" w:hAnsi="Palatino Linotype" w:cs="Palatino Linotype"/>
          <w:i/>
          <w:sz w:val="22"/>
          <w:szCs w:val="22"/>
        </w:rPr>
      </w:pPr>
      <w:r w:rsidRPr="001A1510">
        <w:rPr>
          <w:rFonts w:ascii="Palatino Linotype" w:eastAsia="Palatino Linotype" w:hAnsi="Palatino Linotype" w:cs="Palatino Linotype"/>
          <w:i/>
          <w:sz w:val="22"/>
          <w:szCs w:val="22"/>
        </w:rPr>
        <w:t>“</w:t>
      </w:r>
      <w:r w:rsidRPr="001A1510">
        <w:rPr>
          <w:rFonts w:ascii="Palatino Linotype" w:eastAsia="Palatino Linotype" w:hAnsi="Palatino Linotype" w:cs="Palatino Linotype"/>
          <w:b/>
          <w:i/>
          <w:sz w:val="22"/>
          <w:szCs w:val="22"/>
        </w:rPr>
        <w:t>Artículo 192</w:t>
      </w:r>
      <w:r w:rsidRPr="001A1510">
        <w:rPr>
          <w:rFonts w:ascii="Palatino Linotype" w:eastAsia="Palatino Linotype" w:hAnsi="Palatino Linotype" w:cs="Palatino Linotype"/>
          <w:i/>
          <w:sz w:val="22"/>
          <w:szCs w:val="22"/>
        </w:rPr>
        <w:t xml:space="preserve">. </w:t>
      </w:r>
      <w:r w:rsidRPr="001A1510">
        <w:rPr>
          <w:rFonts w:ascii="Palatino Linotype" w:eastAsia="Palatino Linotype" w:hAnsi="Palatino Linotype" w:cs="Palatino Linotype"/>
          <w:b/>
          <w:i/>
          <w:sz w:val="22"/>
          <w:szCs w:val="22"/>
        </w:rPr>
        <w:t>El recurso será sobreseído</w:t>
      </w:r>
      <w:r w:rsidRPr="001A1510">
        <w:rPr>
          <w:rFonts w:ascii="Palatino Linotype" w:eastAsia="Palatino Linotype" w:hAnsi="Palatino Linotype" w:cs="Palatino Linotype"/>
          <w:i/>
          <w:sz w:val="22"/>
          <w:szCs w:val="22"/>
        </w:rPr>
        <w:t xml:space="preserve">, en </w:t>
      </w:r>
      <w:r w:rsidR="00DC73A5" w:rsidRPr="001A1510">
        <w:rPr>
          <w:rFonts w:ascii="Palatino Linotype" w:eastAsia="Palatino Linotype" w:hAnsi="Palatino Linotype" w:cs="Palatino Linotype"/>
          <w:i/>
          <w:sz w:val="22"/>
          <w:szCs w:val="22"/>
        </w:rPr>
        <w:t>todo o en parte</w:t>
      </w:r>
      <w:r w:rsidR="00DC73A5" w:rsidRPr="001A1510">
        <w:rPr>
          <w:rFonts w:ascii="Palatino Linotype" w:eastAsia="Palatino Linotype" w:hAnsi="Palatino Linotype" w:cs="Palatino Linotype"/>
          <w:b/>
          <w:i/>
          <w:sz w:val="22"/>
          <w:szCs w:val="22"/>
        </w:rPr>
        <w:t xml:space="preserve">, cuando una vez </w:t>
      </w:r>
      <w:r w:rsidRPr="001A1510">
        <w:rPr>
          <w:rFonts w:ascii="Palatino Linotype" w:eastAsia="Palatino Linotype" w:hAnsi="Palatino Linotype" w:cs="Palatino Linotype"/>
          <w:b/>
          <w:i/>
          <w:sz w:val="22"/>
          <w:szCs w:val="22"/>
        </w:rPr>
        <w:t>admitido</w:t>
      </w:r>
      <w:r w:rsidRPr="001A1510">
        <w:rPr>
          <w:rFonts w:ascii="Palatino Linotype" w:eastAsia="Palatino Linotype" w:hAnsi="Palatino Linotype" w:cs="Palatino Linotype"/>
          <w:i/>
          <w:sz w:val="22"/>
          <w:szCs w:val="22"/>
        </w:rPr>
        <w:t>, se actualicen alguno de los siguientes supuestos:</w:t>
      </w:r>
    </w:p>
    <w:p w14:paraId="79EDCF51" w14:textId="77777777" w:rsidR="00DC73A5" w:rsidRPr="001A1510" w:rsidRDefault="00DC73A5" w:rsidP="00DC73A5">
      <w:pPr>
        <w:spacing w:before="240"/>
        <w:ind w:left="851" w:right="851"/>
        <w:jc w:val="both"/>
        <w:rPr>
          <w:rFonts w:ascii="Palatino Linotype" w:eastAsia="Palatino Linotype" w:hAnsi="Palatino Linotype" w:cs="Palatino Linotype"/>
          <w:i/>
          <w:sz w:val="22"/>
          <w:szCs w:val="22"/>
        </w:rPr>
      </w:pPr>
      <w:r w:rsidRPr="001A1510">
        <w:rPr>
          <w:rFonts w:ascii="Palatino Linotype" w:eastAsia="Palatino Linotype" w:hAnsi="Palatino Linotype" w:cs="Palatino Linotype"/>
          <w:b/>
          <w:i/>
          <w:sz w:val="22"/>
          <w:szCs w:val="22"/>
          <w:u w:val="single"/>
        </w:rPr>
        <w:t>I. El recurrente se desista expresamente del recurso;</w:t>
      </w:r>
      <w:r w:rsidRPr="001A1510">
        <w:rPr>
          <w:rFonts w:ascii="Palatino Linotype" w:eastAsia="Palatino Linotype" w:hAnsi="Palatino Linotype" w:cs="Palatino Linotype"/>
          <w:i/>
          <w:sz w:val="22"/>
          <w:szCs w:val="22"/>
        </w:rPr>
        <w:t>”</w:t>
      </w:r>
    </w:p>
    <w:p w14:paraId="33375069" w14:textId="77777777" w:rsidR="00DC73A5" w:rsidRPr="001A1510" w:rsidRDefault="00DC73A5" w:rsidP="00DC73A5">
      <w:pPr>
        <w:spacing w:before="100" w:beforeAutospacing="1" w:after="100" w:afterAutospacing="1" w:line="360" w:lineRule="auto"/>
        <w:jc w:val="both"/>
        <w:rPr>
          <w:rFonts w:ascii="Palatino Linotype" w:eastAsia="Calibri" w:hAnsi="Palatino Linotype" w:cs="Arial"/>
          <w:color w:val="000000" w:themeColor="text1"/>
        </w:rPr>
      </w:pPr>
      <w:r w:rsidRPr="001A1510">
        <w:rPr>
          <w:rFonts w:ascii="Palatino Linotype" w:eastAsia="Calibri" w:hAnsi="Palatino Linotype" w:cs="Arial"/>
          <w:color w:val="000000" w:themeColor="text1"/>
        </w:rPr>
        <w:t>En consecuencia, se determina SOBRESEER el presente Recurso de Revisión, en términos del artículo 186, fracción I, de la Ley de Transparencia y Acceso a la Información Pública del Estado de México y Municipios:</w:t>
      </w:r>
    </w:p>
    <w:p w14:paraId="6C149AE4" w14:textId="77777777" w:rsidR="00DC73A5" w:rsidRPr="001A1510" w:rsidRDefault="00DC73A5" w:rsidP="00DC73A5">
      <w:pPr>
        <w:spacing w:before="240"/>
        <w:ind w:left="851" w:right="851"/>
        <w:jc w:val="both"/>
        <w:rPr>
          <w:rFonts w:ascii="Palatino Linotype" w:eastAsia="Calibri" w:hAnsi="Palatino Linotype" w:cs="Arial"/>
          <w:i/>
          <w:color w:val="000000" w:themeColor="text1"/>
        </w:rPr>
      </w:pPr>
      <w:r w:rsidRPr="001A1510">
        <w:rPr>
          <w:rFonts w:ascii="Palatino Linotype" w:eastAsia="Calibri" w:hAnsi="Palatino Linotype" w:cs="Arial"/>
          <w:i/>
          <w:color w:val="000000" w:themeColor="text1"/>
        </w:rPr>
        <w:t>“</w:t>
      </w:r>
      <w:r w:rsidRPr="001A1510">
        <w:rPr>
          <w:rFonts w:ascii="Palatino Linotype" w:eastAsia="Calibri" w:hAnsi="Palatino Linotype" w:cs="Arial"/>
          <w:b/>
          <w:i/>
          <w:color w:val="000000" w:themeColor="text1"/>
        </w:rPr>
        <w:t>Artículo 186</w:t>
      </w:r>
      <w:r w:rsidRPr="001A1510">
        <w:rPr>
          <w:rFonts w:ascii="Palatino Linotype" w:eastAsia="Calibri" w:hAnsi="Palatino Linotype" w:cs="Arial"/>
          <w:i/>
          <w:color w:val="000000" w:themeColor="text1"/>
        </w:rPr>
        <w:t xml:space="preserve">. </w:t>
      </w:r>
      <w:r w:rsidRPr="001A1510">
        <w:rPr>
          <w:rFonts w:ascii="Palatino Linotype" w:eastAsia="Calibri" w:hAnsi="Palatino Linotype" w:cs="Arial"/>
          <w:b/>
          <w:i/>
          <w:color w:val="000000" w:themeColor="text1"/>
          <w:u w:val="single"/>
        </w:rPr>
        <w:t>Las resoluciones del Instituto podrán:</w:t>
      </w:r>
    </w:p>
    <w:p w14:paraId="6D87195B" w14:textId="77777777" w:rsidR="00DC73A5" w:rsidRPr="001A1510" w:rsidRDefault="00DC73A5" w:rsidP="00DC73A5">
      <w:pPr>
        <w:spacing w:before="240"/>
        <w:ind w:left="851" w:right="851"/>
        <w:jc w:val="both"/>
        <w:rPr>
          <w:rFonts w:ascii="Palatino Linotype" w:eastAsia="Calibri" w:hAnsi="Palatino Linotype" w:cs="Arial"/>
          <w:i/>
          <w:color w:val="000000" w:themeColor="text1"/>
        </w:rPr>
      </w:pPr>
      <w:r w:rsidRPr="001A1510">
        <w:rPr>
          <w:rFonts w:ascii="Palatino Linotype" w:eastAsia="Calibri" w:hAnsi="Palatino Linotype" w:cs="Arial"/>
          <w:b/>
          <w:i/>
          <w:color w:val="000000" w:themeColor="text1"/>
        </w:rPr>
        <w:t>I.</w:t>
      </w:r>
      <w:r w:rsidRPr="001A1510">
        <w:rPr>
          <w:rFonts w:ascii="Palatino Linotype" w:eastAsia="Calibri" w:hAnsi="Palatino Linotype" w:cs="Arial"/>
          <w:i/>
          <w:color w:val="000000" w:themeColor="text1"/>
        </w:rPr>
        <w:t xml:space="preserve"> Desechar o </w:t>
      </w:r>
      <w:r w:rsidRPr="001A1510">
        <w:rPr>
          <w:rFonts w:ascii="Palatino Linotype" w:eastAsia="Calibri" w:hAnsi="Palatino Linotype" w:cs="Arial"/>
          <w:b/>
          <w:i/>
          <w:color w:val="000000" w:themeColor="text1"/>
          <w:u w:val="single"/>
        </w:rPr>
        <w:t>sobreseer el recurso</w:t>
      </w:r>
      <w:r w:rsidRPr="001A1510">
        <w:rPr>
          <w:rFonts w:ascii="Palatino Linotype" w:eastAsia="Calibri" w:hAnsi="Palatino Linotype" w:cs="Arial"/>
          <w:i/>
          <w:color w:val="000000" w:themeColor="text1"/>
        </w:rPr>
        <w:t>;”</w:t>
      </w:r>
    </w:p>
    <w:p w14:paraId="72E4B410" w14:textId="77777777" w:rsidR="00DC73A5" w:rsidRPr="001A1510" w:rsidRDefault="00DC73A5" w:rsidP="00DC73A5">
      <w:pPr>
        <w:spacing w:before="100" w:beforeAutospacing="1" w:after="100" w:afterAutospacing="1" w:line="360" w:lineRule="auto"/>
        <w:jc w:val="both"/>
        <w:rPr>
          <w:rFonts w:ascii="Palatino Linotype" w:hAnsi="Palatino Linotype" w:cs="Arial"/>
        </w:rPr>
      </w:pPr>
      <w:r w:rsidRPr="001A1510">
        <w:rPr>
          <w:rFonts w:ascii="Palatino Linotype" w:hAnsi="Palatino Linotype" w:cs="Arial"/>
        </w:rPr>
        <w:t xml:space="preserve">Derivado de lo anterior, es </w:t>
      </w:r>
      <w:r w:rsidR="00E346B1" w:rsidRPr="001A1510">
        <w:rPr>
          <w:rFonts w:ascii="Palatino Linotype" w:hAnsi="Palatino Linotype" w:cs="Arial"/>
        </w:rPr>
        <w:t>de</w:t>
      </w:r>
      <w:r w:rsidRPr="001A1510">
        <w:rPr>
          <w:rFonts w:ascii="Palatino Linotype" w:hAnsi="Palatino Linotype" w:cs="Arial"/>
        </w:rPr>
        <w:t xml:space="preserve"> referir que este Órgano Garante no se pronuncia sobre las razones o motivos de inconformidad expuestos por </w:t>
      </w:r>
      <w:r w:rsidR="00BE4CF4" w:rsidRPr="001A1510">
        <w:rPr>
          <w:rFonts w:ascii="Palatino Linotype" w:hAnsi="Palatino Linotype"/>
          <w:b/>
        </w:rPr>
        <w:t>EL</w:t>
      </w:r>
      <w:r w:rsidRPr="001A1510">
        <w:rPr>
          <w:rFonts w:ascii="Palatino Linotype" w:hAnsi="Palatino Linotype" w:cs="Arial"/>
          <w:b/>
        </w:rPr>
        <w:t xml:space="preserve"> RECURRENTE</w:t>
      </w:r>
      <w:r w:rsidRPr="001A1510">
        <w:rPr>
          <w:rFonts w:ascii="Palatino Linotype" w:hAnsi="Palatino Linotype" w:cs="Arial"/>
        </w:rPr>
        <w:t xml:space="preserve">, toda vez que se infiere al desistimiento voluntario realizado por él mismo en fecha </w:t>
      </w:r>
      <w:r w:rsidR="00312A5A" w:rsidRPr="001A1510">
        <w:rPr>
          <w:rFonts w:ascii="Palatino Linotype" w:hAnsi="Palatino Linotype" w:cs="Arial"/>
          <w:b/>
        </w:rPr>
        <w:t>once</w:t>
      </w:r>
      <w:r w:rsidR="00E346B1" w:rsidRPr="001A1510">
        <w:rPr>
          <w:rFonts w:ascii="Palatino Linotype" w:hAnsi="Palatino Linotype" w:cs="Arial"/>
          <w:b/>
        </w:rPr>
        <w:t xml:space="preserve"> de agosto </w:t>
      </w:r>
      <w:r w:rsidRPr="001A1510">
        <w:rPr>
          <w:rFonts w:ascii="Palatino Linotype" w:hAnsi="Palatino Linotype" w:cs="Arial"/>
          <w:b/>
        </w:rPr>
        <w:t>de dos mil veintidós</w:t>
      </w:r>
      <w:r w:rsidRPr="001A1510">
        <w:rPr>
          <w:rFonts w:ascii="Palatino Linotype" w:hAnsi="Palatino Linotype" w:cs="Arial"/>
        </w:rPr>
        <w:t xml:space="preserve">, siendo aplicable Tesis Aislada (Constitucional) de la Décima Época visible en el Semanario Judicial de la Federación, emitida por la </w:t>
      </w:r>
      <w:r w:rsidRPr="001A1510">
        <w:rPr>
          <w:rFonts w:ascii="Palatino Linotype" w:hAnsi="Palatino Linotype" w:cs="Arial"/>
        </w:rPr>
        <w:lastRenderedPageBreak/>
        <w:t>Segunda Sala, CDXXV/2014 (10a.), con número de registro 2008086 cuyo rubro y texto establece lo siguiente:</w:t>
      </w:r>
    </w:p>
    <w:p w14:paraId="4ADCBB54" w14:textId="77777777" w:rsidR="00DC73A5" w:rsidRPr="001A1510" w:rsidRDefault="00DC73A5" w:rsidP="00DC73A5">
      <w:pPr>
        <w:spacing w:before="240"/>
        <w:ind w:left="851" w:right="851"/>
        <w:jc w:val="both"/>
        <w:rPr>
          <w:rFonts w:ascii="Palatino Linotype" w:eastAsia="Palatino Linotype" w:hAnsi="Palatino Linotype" w:cs="Palatino Linotype"/>
          <w:i/>
          <w:sz w:val="22"/>
          <w:szCs w:val="22"/>
        </w:rPr>
      </w:pPr>
      <w:r w:rsidRPr="001A1510">
        <w:rPr>
          <w:rFonts w:ascii="Palatino Linotype" w:eastAsia="Palatino Linotype" w:hAnsi="Palatino Linotype" w:cs="Palatino Linotype"/>
          <w:i/>
          <w:sz w:val="22"/>
          <w:szCs w:val="22"/>
        </w:rPr>
        <w:t>“</w:t>
      </w:r>
      <w:r w:rsidRPr="001A1510">
        <w:rPr>
          <w:rFonts w:ascii="Palatino Linotype" w:eastAsia="Palatino Linotype" w:hAnsi="Palatino Linotype" w:cs="Palatino Linotype"/>
          <w:b/>
          <w:i/>
          <w:sz w:val="22"/>
          <w:szCs w:val="22"/>
        </w:rPr>
        <w:t>AUTONOMÍA DE LA VOLUNTAD. ES UN PRINCIPIO DE RANGO CONSTITUCIONAL</w:t>
      </w:r>
      <w:r w:rsidRPr="001A1510">
        <w:rPr>
          <w:rFonts w:ascii="Palatino Linotype" w:eastAsia="Palatino Linotype" w:hAnsi="Palatino Linotype" w:cs="Palatino Linotype"/>
          <w:i/>
          <w:sz w:val="22"/>
          <w:szCs w:val="22"/>
        </w:rPr>
        <w:t>.</w:t>
      </w:r>
    </w:p>
    <w:p w14:paraId="110B668D" w14:textId="77777777" w:rsidR="00F33AF8" w:rsidRPr="001A1510" w:rsidRDefault="00DC73A5" w:rsidP="00DC73A5">
      <w:pPr>
        <w:spacing w:before="240"/>
        <w:ind w:left="851" w:right="851"/>
        <w:jc w:val="both"/>
        <w:rPr>
          <w:rFonts w:ascii="Palatino Linotype" w:eastAsia="Palatino Linotype" w:hAnsi="Palatino Linotype" w:cs="Palatino Linotype"/>
          <w:i/>
          <w:sz w:val="22"/>
          <w:szCs w:val="22"/>
        </w:rPr>
      </w:pPr>
      <w:r w:rsidRPr="001A1510">
        <w:rPr>
          <w:rFonts w:ascii="Palatino Linotype" w:eastAsia="Palatino Linotype" w:hAnsi="Palatino Linotype" w:cs="Palatino Linotype"/>
          <w:i/>
          <w:sz w:val="22"/>
          <w:szCs w:val="22"/>
        </w:rPr>
        <w:t xml:space="preserve">A consideración de esta Primera Sala de la Suprema Corte de Justicia de la Nación, el </w:t>
      </w:r>
      <w:r w:rsidRPr="001A1510">
        <w:rPr>
          <w:rFonts w:ascii="Palatino Linotype" w:eastAsia="Palatino Linotype" w:hAnsi="Palatino Linotype" w:cs="Palatino Linotype"/>
          <w:b/>
          <w:i/>
          <w:sz w:val="22"/>
          <w:szCs w:val="22"/>
        </w:rPr>
        <w:t>principio de autonomía de la voluntad</w:t>
      </w:r>
      <w:r w:rsidRPr="001A1510">
        <w:rPr>
          <w:rFonts w:ascii="Palatino Linotype" w:eastAsia="Palatino Linotype" w:hAnsi="Palatino Linotype" w:cs="Palatino Linotype"/>
          <w:i/>
          <w:sz w:val="22"/>
          <w:szCs w:val="22"/>
        </w:rPr>
        <w:t xml:space="preserve"> goza de rango constitucional y no debe ser reconducido a un simple principio que rige el derecho civil. Así las cosas, el respeto del individuo como persona requiere el respeto de su autodeterminación individual, por lo que si no existe libertad del individuo para estructurar sus relaciones jurídicas de acuerdo con sus deseos, no se respeta la autodeterminación de ese sujeto. Aunado a lo anterior, el principio de autonomía de la voluntad tiene reflejo en el derecho de propiedad y en la libertad de contratación, la cual también es un elemento central del libre desarrollo de la personalidad, y en cuya virtud las partes de una relación jurídica son libres para gestionar su propio interés y regular sus relaciones, sin injerencias externas.</w:t>
      </w:r>
      <w:r w:rsidR="00F33AF8" w:rsidRPr="001A1510">
        <w:rPr>
          <w:rFonts w:ascii="Palatino Linotype" w:hAnsi="Palatino Linotype" w:cs="Arial"/>
        </w:rPr>
        <w:t xml:space="preserve"> </w:t>
      </w:r>
    </w:p>
    <w:p w14:paraId="7D69EB50" w14:textId="77777777" w:rsidR="00DC73A5" w:rsidRPr="001A1510" w:rsidRDefault="00DC73A5" w:rsidP="00DC73A5">
      <w:pPr>
        <w:autoSpaceDE w:val="0"/>
        <w:autoSpaceDN w:val="0"/>
        <w:adjustRightInd w:val="0"/>
        <w:spacing w:before="100" w:beforeAutospacing="1" w:after="100" w:afterAutospacing="1" w:line="360" w:lineRule="auto"/>
        <w:jc w:val="both"/>
        <w:rPr>
          <w:rFonts w:ascii="Palatino Linotype" w:hAnsi="Palatino Linotype" w:cs="Arial"/>
        </w:rPr>
      </w:pPr>
      <w:r w:rsidRPr="001A1510">
        <w:rPr>
          <w:rFonts w:ascii="Palatino Linotype" w:hAnsi="Palatino Linotype" w:cs="Arial"/>
        </w:rPr>
        <w:t xml:space="preserve">De lo anteriormente citado, se concluye que la manifestación de la voluntad del </w:t>
      </w:r>
      <w:r w:rsidRPr="001A1510">
        <w:rPr>
          <w:rFonts w:ascii="Palatino Linotype" w:hAnsi="Palatino Linotype" w:cs="Arial"/>
          <w:b/>
        </w:rPr>
        <w:t>RECURRENTE</w:t>
      </w:r>
      <w:r w:rsidRPr="001A1510">
        <w:rPr>
          <w:rFonts w:ascii="Palatino Linotype" w:hAnsi="Palatino Linotype" w:cs="Arial"/>
        </w:rPr>
        <w:t xml:space="preserve"> respecto a desistirse de la pretensión plasmada, por lo que acepta que el procedimiento concluya sin provocar consecuencias de derecho; al mismo tiempo genera que este Órgano Garante no ingrese al análisis de los planteamientos señalados en la Litis, y únicamente realice el análisis respecto a las actuaciones que subsistan, sin necesidad de examinar los agravios planteados.</w:t>
      </w:r>
    </w:p>
    <w:p w14:paraId="63754FD3" w14:textId="77777777" w:rsidR="00DC73A5" w:rsidRPr="001A1510" w:rsidRDefault="00DC73A5" w:rsidP="00DC73A5">
      <w:pPr>
        <w:autoSpaceDE w:val="0"/>
        <w:autoSpaceDN w:val="0"/>
        <w:adjustRightInd w:val="0"/>
        <w:spacing w:before="100" w:beforeAutospacing="1" w:after="100" w:afterAutospacing="1" w:line="360" w:lineRule="auto"/>
        <w:jc w:val="both"/>
        <w:rPr>
          <w:rFonts w:ascii="Palatino Linotype" w:hAnsi="Palatino Linotype" w:cs="Arial"/>
        </w:rPr>
      </w:pPr>
      <w:r w:rsidRPr="001A1510">
        <w:rPr>
          <w:rFonts w:ascii="Palatino Linotype" w:hAnsi="Palatino Linotype" w:cs="Arial"/>
        </w:rPr>
        <w:t>Así, con fundamento en lo</w:t>
      </w:r>
      <w:r w:rsidR="008E79EC" w:rsidRPr="001A1510">
        <w:rPr>
          <w:rFonts w:ascii="Palatino Linotype" w:hAnsi="Palatino Linotype" w:cs="Arial"/>
        </w:rPr>
        <w:t xml:space="preserve"> </w:t>
      </w:r>
      <w:r w:rsidRPr="001A1510">
        <w:rPr>
          <w:rFonts w:ascii="Palatino Linotype" w:hAnsi="Palatino Linotype" w:cs="Arial"/>
        </w:rPr>
        <w:t>señalado en los artículos 5, párrafos trigésimo, trigésimo primero y trigésimo segundo, fracciones IV y V, de la Constitución Política del Estado Libre y Soberano de México; así como los artículos 2, fracción II, 9, 29, 36, fracciones I y II, 176, 178, 179, 181, 185, fracción I, 186 y 188, de la Ley de Transparencia y Acceso a la Información Pública del Estado de México y Municipios, este Pleno:</w:t>
      </w:r>
    </w:p>
    <w:p w14:paraId="268443EB" w14:textId="77777777" w:rsidR="003A53C0" w:rsidRPr="001A1510" w:rsidRDefault="00F33AF8" w:rsidP="003037CE">
      <w:pPr>
        <w:spacing w:before="100" w:beforeAutospacing="1" w:after="100" w:afterAutospacing="1" w:line="360" w:lineRule="auto"/>
        <w:jc w:val="center"/>
        <w:rPr>
          <w:rFonts w:ascii="Palatino Linotype" w:hAnsi="Palatino Linotype" w:cs="Arial"/>
          <w:b/>
          <w:bCs/>
          <w:sz w:val="28"/>
          <w:szCs w:val="28"/>
          <w:shd w:val="clear" w:color="auto" w:fill="FFFFFF"/>
        </w:rPr>
      </w:pPr>
      <w:r w:rsidRPr="001A1510">
        <w:rPr>
          <w:rFonts w:ascii="Palatino Linotype" w:hAnsi="Palatino Linotype" w:cs="Arial"/>
          <w:b/>
          <w:spacing w:val="44"/>
          <w:sz w:val="28"/>
        </w:rPr>
        <w:lastRenderedPageBreak/>
        <w:t>RESUELVE:</w:t>
      </w:r>
    </w:p>
    <w:p w14:paraId="3B2E6849" w14:textId="77777777" w:rsidR="008E79EC" w:rsidRPr="001A1510" w:rsidRDefault="003A53C0" w:rsidP="003A53C0">
      <w:pPr>
        <w:spacing w:before="100" w:beforeAutospacing="1" w:after="100" w:afterAutospacing="1" w:line="360" w:lineRule="auto"/>
        <w:jc w:val="both"/>
        <w:rPr>
          <w:rFonts w:ascii="Palatino Linotype" w:hAnsi="Palatino Linotype" w:cs="Arial"/>
          <w:bCs/>
          <w:shd w:val="clear" w:color="auto" w:fill="FFFFFF"/>
        </w:rPr>
      </w:pPr>
      <w:r w:rsidRPr="001A1510">
        <w:rPr>
          <w:rFonts w:ascii="Palatino Linotype" w:hAnsi="Palatino Linotype" w:cs="Arial"/>
          <w:b/>
          <w:bCs/>
          <w:sz w:val="28"/>
          <w:szCs w:val="28"/>
          <w:shd w:val="clear" w:color="auto" w:fill="FFFFFF"/>
        </w:rPr>
        <w:t xml:space="preserve">PRIMERO. </w:t>
      </w:r>
      <w:r w:rsidRPr="001A1510">
        <w:rPr>
          <w:rFonts w:ascii="Palatino Linotype" w:hAnsi="Palatino Linotype" w:cs="Arial"/>
          <w:bCs/>
          <w:shd w:val="clear" w:color="auto" w:fill="FFFFFF"/>
        </w:rPr>
        <w:t xml:space="preserve">Se </w:t>
      </w:r>
      <w:r w:rsidRPr="001A1510">
        <w:rPr>
          <w:rFonts w:ascii="Palatino Linotype" w:hAnsi="Palatino Linotype" w:cs="Arial"/>
          <w:b/>
          <w:bCs/>
          <w:shd w:val="clear" w:color="auto" w:fill="FFFFFF"/>
        </w:rPr>
        <w:t>SOBRESEE</w:t>
      </w:r>
      <w:r w:rsidRPr="001A1510">
        <w:rPr>
          <w:rFonts w:ascii="Palatino Linotype" w:hAnsi="Palatino Linotype" w:cs="Arial"/>
          <w:bCs/>
          <w:shd w:val="clear" w:color="auto" w:fill="FFFFFF"/>
        </w:rPr>
        <w:t xml:space="preserve"> el Recurso de Revisión número </w:t>
      </w:r>
      <w:r w:rsidR="0092501A" w:rsidRPr="001A1510">
        <w:rPr>
          <w:rFonts w:ascii="Palatino Linotype" w:hAnsi="Palatino Linotype" w:cs="Arial"/>
          <w:b/>
          <w:bCs/>
          <w:shd w:val="clear" w:color="auto" w:fill="FFFFFF"/>
        </w:rPr>
        <w:t>11327</w:t>
      </w:r>
      <w:r w:rsidRPr="001A1510">
        <w:rPr>
          <w:rFonts w:ascii="Palatino Linotype" w:hAnsi="Palatino Linotype" w:cs="Arial"/>
          <w:b/>
          <w:bCs/>
          <w:shd w:val="clear" w:color="auto" w:fill="FFFFFF"/>
        </w:rPr>
        <w:t>/INFOEM/IP/RR/2022</w:t>
      </w:r>
      <w:r w:rsidRPr="001A1510">
        <w:rPr>
          <w:rFonts w:ascii="Palatino Linotype" w:hAnsi="Palatino Linotype" w:cs="Arial"/>
          <w:bCs/>
          <w:shd w:val="clear" w:color="auto" w:fill="FFFFFF"/>
        </w:rPr>
        <w:t>, en términos de lo establecido en el artículo 192</w:t>
      </w:r>
      <w:r w:rsidR="001D3331" w:rsidRPr="001A1510">
        <w:rPr>
          <w:rFonts w:ascii="Palatino Linotype" w:hAnsi="Palatino Linotype" w:cs="Arial"/>
          <w:bCs/>
          <w:shd w:val="clear" w:color="auto" w:fill="FFFFFF"/>
        </w:rPr>
        <w:t>,</w:t>
      </w:r>
      <w:r w:rsidRPr="001A1510">
        <w:rPr>
          <w:rFonts w:ascii="Palatino Linotype" w:hAnsi="Palatino Linotype" w:cs="Arial"/>
          <w:bCs/>
          <w:shd w:val="clear" w:color="auto" w:fill="FFFFFF"/>
        </w:rPr>
        <w:t xml:space="preserve"> fracción I</w:t>
      </w:r>
      <w:r w:rsidR="001D3331" w:rsidRPr="001A1510">
        <w:rPr>
          <w:rFonts w:ascii="Palatino Linotype" w:hAnsi="Palatino Linotype" w:cs="Arial"/>
          <w:bCs/>
          <w:shd w:val="clear" w:color="auto" w:fill="FFFFFF"/>
        </w:rPr>
        <w:t>,</w:t>
      </w:r>
      <w:r w:rsidRPr="001A1510">
        <w:rPr>
          <w:rFonts w:ascii="Palatino Linotype" w:hAnsi="Palatino Linotype" w:cs="Arial"/>
          <w:bCs/>
          <w:shd w:val="clear" w:color="auto" w:fill="FFFFFF"/>
        </w:rPr>
        <w:t xml:space="preserve"> de la Ley de Transparencia y Acceso a la Información Pública del Estado de México y Municipios, por </w:t>
      </w:r>
      <w:r w:rsidRPr="001A1510">
        <w:rPr>
          <w:rFonts w:ascii="Palatino Linotype" w:hAnsi="Palatino Linotype" w:cs="Arial"/>
          <w:b/>
          <w:bCs/>
          <w:shd w:val="clear" w:color="auto" w:fill="FFFFFF"/>
        </w:rPr>
        <w:t>haberse desistido expresamente</w:t>
      </w:r>
      <w:r w:rsidRPr="001A1510">
        <w:rPr>
          <w:rFonts w:ascii="Palatino Linotype" w:hAnsi="Palatino Linotype" w:cs="Arial"/>
          <w:bCs/>
          <w:shd w:val="clear" w:color="auto" w:fill="FFFFFF"/>
        </w:rPr>
        <w:t xml:space="preserve"> </w:t>
      </w:r>
      <w:r w:rsidR="00BE4CF4" w:rsidRPr="001A1510">
        <w:rPr>
          <w:rFonts w:ascii="Palatino Linotype" w:hAnsi="Palatino Linotype"/>
          <w:b/>
        </w:rPr>
        <w:t>EL</w:t>
      </w:r>
      <w:r w:rsidRPr="001A1510">
        <w:rPr>
          <w:rFonts w:ascii="Palatino Linotype" w:hAnsi="Palatino Linotype" w:cs="Arial"/>
          <w:b/>
          <w:bCs/>
          <w:shd w:val="clear" w:color="auto" w:fill="FFFFFF"/>
        </w:rPr>
        <w:t xml:space="preserve"> RECURRENTE</w:t>
      </w:r>
      <w:r w:rsidRPr="001A1510">
        <w:rPr>
          <w:rFonts w:ascii="Palatino Linotype" w:hAnsi="Palatino Linotype" w:cs="Arial"/>
          <w:bCs/>
          <w:shd w:val="clear" w:color="auto" w:fill="FFFFFF"/>
        </w:rPr>
        <w:t xml:space="preserve">, en términos del Considerando </w:t>
      </w:r>
      <w:r w:rsidRPr="001A1510">
        <w:rPr>
          <w:rFonts w:ascii="Palatino Linotype" w:hAnsi="Palatino Linotype" w:cs="Arial"/>
          <w:b/>
          <w:bCs/>
          <w:shd w:val="clear" w:color="auto" w:fill="FFFFFF"/>
        </w:rPr>
        <w:t>QUINTO</w:t>
      </w:r>
      <w:r w:rsidRPr="001A1510">
        <w:rPr>
          <w:rFonts w:ascii="Palatino Linotype" w:hAnsi="Palatino Linotype" w:cs="Arial"/>
          <w:bCs/>
          <w:shd w:val="clear" w:color="auto" w:fill="FFFFFF"/>
        </w:rPr>
        <w:t xml:space="preserve"> de la presente resolución</w:t>
      </w:r>
      <w:r w:rsidR="008E79EC" w:rsidRPr="001A1510">
        <w:rPr>
          <w:rFonts w:ascii="Palatino Linotype" w:hAnsi="Palatino Linotype" w:cs="Arial"/>
          <w:bCs/>
          <w:shd w:val="clear" w:color="auto" w:fill="FFFFFF"/>
        </w:rPr>
        <w:t>.</w:t>
      </w:r>
    </w:p>
    <w:p w14:paraId="7E639128" w14:textId="77777777" w:rsidR="00F33AF8" w:rsidRPr="001A1510" w:rsidRDefault="003A53C0" w:rsidP="003A53C0">
      <w:pPr>
        <w:spacing w:before="100" w:beforeAutospacing="1" w:after="100" w:afterAutospacing="1" w:line="360" w:lineRule="auto"/>
        <w:jc w:val="both"/>
        <w:rPr>
          <w:rFonts w:ascii="Palatino Linotype" w:hAnsi="Palatino Linotype" w:cs="Arial"/>
          <w:b/>
          <w:bCs/>
          <w:sz w:val="28"/>
          <w:szCs w:val="28"/>
          <w:shd w:val="clear" w:color="auto" w:fill="FFFFFF"/>
        </w:rPr>
      </w:pPr>
      <w:r w:rsidRPr="001A1510">
        <w:rPr>
          <w:rFonts w:ascii="Palatino Linotype" w:hAnsi="Palatino Linotype" w:cs="Arial"/>
          <w:b/>
          <w:bCs/>
          <w:sz w:val="28"/>
          <w:szCs w:val="28"/>
          <w:shd w:val="clear" w:color="auto" w:fill="FFFFFF"/>
        </w:rPr>
        <w:t xml:space="preserve">SEGUNDO. </w:t>
      </w:r>
      <w:r w:rsidRPr="001A1510">
        <w:rPr>
          <w:rFonts w:ascii="Palatino Linotype" w:hAnsi="Palatino Linotype" w:cs="Arial"/>
          <w:bCs/>
          <w:shd w:val="clear" w:color="auto" w:fill="FFFFFF"/>
        </w:rPr>
        <w:t xml:space="preserve">Notifíquese a la Titular de la Unidad de Transparencia del </w:t>
      </w:r>
      <w:r w:rsidRPr="001A1510">
        <w:rPr>
          <w:rFonts w:ascii="Palatino Linotype" w:hAnsi="Palatino Linotype" w:cs="Arial"/>
          <w:b/>
          <w:bCs/>
          <w:shd w:val="clear" w:color="auto" w:fill="FFFFFF"/>
        </w:rPr>
        <w:t>SUJETO OBLIGADO</w:t>
      </w:r>
      <w:r w:rsidRPr="001A1510">
        <w:rPr>
          <w:rFonts w:ascii="Palatino Linotype" w:hAnsi="Palatino Linotype" w:cs="Arial"/>
          <w:bCs/>
          <w:shd w:val="clear" w:color="auto" w:fill="FFFFFF"/>
        </w:rPr>
        <w:t xml:space="preserve"> para su conocimiento.</w:t>
      </w:r>
    </w:p>
    <w:p w14:paraId="4CC4A72A" w14:textId="77777777" w:rsidR="00F33AF8" w:rsidRPr="001A1510" w:rsidRDefault="003A53C0" w:rsidP="003A53C0">
      <w:pPr>
        <w:spacing w:before="100" w:beforeAutospacing="1" w:after="100" w:afterAutospacing="1" w:line="360" w:lineRule="auto"/>
        <w:jc w:val="both"/>
        <w:rPr>
          <w:rFonts w:ascii="Palatino Linotype" w:hAnsi="Palatino Linotype" w:cs="Arial"/>
          <w:b/>
          <w:sz w:val="28"/>
          <w:szCs w:val="28"/>
        </w:rPr>
      </w:pPr>
      <w:r w:rsidRPr="001A1510">
        <w:rPr>
          <w:rFonts w:ascii="Palatino Linotype" w:hAnsi="Palatino Linotype" w:cs="Arial"/>
          <w:b/>
          <w:sz w:val="28"/>
          <w:szCs w:val="28"/>
        </w:rPr>
        <w:t xml:space="preserve">TERCERO. </w:t>
      </w:r>
      <w:r w:rsidRPr="001A1510">
        <w:rPr>
          <w:rFonts w:ascii="Palatino Linotype" w:hAnsi="Palatino Linotype" w:cs="Arial"/>
        </w:rPr>
        <w:t>Notifíquese a</w:t>
      </w:r>
      <w:r w:rsidR="002D55F5" w:rsidRPr="001A1510">
        <w:rPr>
          <w:rFonts w:ascii="Palatino Linotype" w:hAnsi="Palatino Linotype" w:cs="Arial"/>
        </w:rPr>
        <w:t xml:space="preserve"> </w:t>
      </w:r>
      <w:r w:rsidR="00BE4CF4" w:rsidRPr="001A1510">
        <w:rPr>
          <w:rFonts w:ascii="Palatino Linotype" w:hAnsi="Palatino Linotype"/>
          <w:b/>
        </w:rPr>
        <w:t>EL</w:t>
      </w:r>
      <w:r w:rsidR="002D55F5" w:rsidRPr="001A1510">
        <w:rPr>
          <w:rFonts w:ascii="Palatino Linotype" w:hAnsi="Palatino Linotype" w:cs="Arial"/>
          <w:b/>
        </w:rPr>
        <w:t xml:space="preserve"> </w:t>
      </w:r>
      <w:r w:rsidRPr="001A1510">
        <w:rPr>
          <w:rFonts w:ascii="Palatino Linotype" w:hAnsi="Palatino Linotype" w:cs="Arial"/>
          <w:b/>
        </w:rPr>
        <w:t>RECURRENTE</w:t>
      </w:r>
      <w:r w:rsidRPr="001A1510">
        <w:rPr>
          <w:rFonts w:ascii="Palatino Linotype" w:hAnsi="Palatino Linotype" w:cs="Arial"/>
        </w:rPr>
        <w:t xml:space="preserve"> la presente resolución vía Sistema de Acceso a la Información Mexiquense </w:t>
      </w:r>
      <w:r w:rsidRPr="001A1510">
        <w:rPr>
          <w:rFonts w:ascii="Palatino Linotype" w:hAnsi="Palatino Linotype" w:cs="Arial"/>
          <w:b/>
        </w:rPr>
        <w:t>SAIMEX</w:t>
      </w:r>
      <w:r w:rsidRPr="001A1510">
        <w:rPr>
          <w:rFonts w:ascii="Palatino Linotype" w:hAnsi="Palatino Linotype" w:cs="Arial"/>
        </w:rPr>
        <w:t>.</w:t>
      </w:r>
    </w:p>
    <w:p w14:paraId="2F4DC502" w14:textId="77777777" w:rsidR="00F33AF8" w:rsidRPr="001A1510" w:rsidRDefault="003A53C0" w:rsidP="003A53C0">
      <w:pPr>
        <w:spacing w:before="100" w:beforeAutospacing="1" w:after="100" w:afterAutospacing="1" w:line="360" w:lineRule="auto"/>
        <w:jc w:val="both"/>
        <w:rPr>
          <w:rFonts w:ascii="Palatino Linotype" w:hAnsi="Palatino Linotype" w:cs="Arial"/>
        </w:rPr>
      </w:pPr>
      <w:r w:rsidRPr="001A1510">
        <w:rPr>
          <w:rFonts w:ascii="Palatino Linotype" w:hAnsi="Palatino Linotype" w:cs="Arial"/>
          <w:b/>
          <w:sz w:val="28"/>
          <w:szCs w:val="28"/>
        </w:rPr>
        <w:t xml:space="preserve">CUARTO. </w:t>
      </w:r>
      <w:r w:rsidRPr="001A1510">
        <w:rPr>
          <w:rFonts w:ascii="Palatino Linotype" w:hAnsi="Palatino Linotype" w:cs="Arial"/>
        </w:rPr>
        <w:t>Hágase del conocimiento a</w:t>
      </w:r>
      <w:r w:rsidR="002D55F5" w:rsidRPr="001A1510">
        <w:rPr>
          <w:rFonts w:ascii="Palatino Linotype" w:hAnsi="Palatino Linotype" w:cs="Arial"/>
        </w:rPr>
        <w:t xml:space="preserve"> </w:t>
      </w:r>
      <w:r w:rsidR="00BE4CF4" w:rsidRPr="001A1510">
        <w:rPr>
          <w:rFonts w:ascii="Palatino Linotype" w:hAnsi="Palatino Linotype"/>
          <w:b/>
        </w:rPr>
        <w:t>EL</w:t>
      </w:r>
      <w:r w:rsidR="002D55F5" w:rsidRPr="001A1510">
        <w:rPr>
          <w:rFonts w:ascii="Palatino Linotype" w:hAnsi="Palatino Linotype" w:cs="Arial"/>
          <w:b/>
        </w:rPr>
        <w:t xml:space="preserve"> </w:t>
      </w:r>
      <w:r w:rsidRPr="001A1510">
        <w:rPr>
          <w:rFonts w:ascii="Palatino Linotype" w:hAnsi="Palatino Linotype" w:cs="Arial"/>
          <w:b/>
        </w:rPr>
        <w:t>RECURRENTE</w:t>
      </w:r>
      <w:r w:rsidRPr="001A1510">
        <w:rPr>
          <w:rFonts w:ascii="Palatino Linotype" w:hAnsi="Palatino Linotype" w:cs="Arial"/>
        </w:rPr>
        <w:t xml:space="preserve"> que de conformidad con lo establecido en el artículo 196 de la Ley de Transparencia y Acceso a la Información Pública del Estado de México y Municipios, podrá impugnarla vía Juicio de Amparo en los términos de las leyes aplicables.</w:t>
      </w:r>
    </w:p>
    <w:p w14:paraId="6B812DAF" w14:textId="62BD3A0C" w:rsidR="00122A4C" w:rsidRPr="001A1510" w:rsidRDefault="00122A4C" w:rsidP="00122A4C">
      <w:pPr>
        <w:widowControl w:val="0"/>
        <w:autoSpaceDE w:val="0"/>
        <w:autoSpaceDN w:val="0"/>
        <w:adjustRightInd w:val="0"/>
        <w:spacing w:before="100" w:beforeAutospacing="1" w:after="100" w:afterAutospacing="1" w:line="360" w:lineRule="auto"/>
        <w:jc w:val="both"/>
        <w:rPr>
          <w:rFonts w:ascii="Palatino Linotype" w:hAnsi="Palatino Linotype" w:cs="Arial"/>
        </w:rPr>
      </w:pPr>
      <w:r w:rsidRPr="001A1510">
        <w:rPr>
          <w:rFonts w:ascii="Palatino Linotype" w:hAnsi="Palatino Linotype" w:cs="Arial"/>
        </w:rPr>
        <w:t>ASÍ LO RESUELVE, POR UNANIMIDAD DE VOTOS EL PLENO DEL</w:t>
      </w:r>
      <w:r w:rsidRPr="001A1510">
        <w:rPr>
          <w:rFonts w:ascii="Palatino Linotype" w:eastAsia="Arial Unicode MS" w:hAnsi="Palatino Linotype" w:cs="Arial"/>
        </w:rPr>
        <w:t xml:space="preserve"> INSTITUTO DE </w:t>
      </w:r>
      <w:r w:rsidRPr="001A1510">
        <w:rPr>
          <w:rFonts w:ascii="Palatino Linotype" w:hAnsi="Palatino Linotype"/>
          <w:lang w:eastAsia="en-US"/>
        </w:rPr>
        <w:t>TRANSPARENCIA</w:t>
      </w:r>
      <w:r w:rsidRPr="001A1510">
        <w:rPr>
          <w:rFonts w:ascii="Palatino Linotype" w:eastAsia="Arial Unicode MS" w:hAnsi="Palatino Linotype" w:cs="Arial"/>
        </w:rPr>
        <w:t>, ACCESO A LA INFORMACIÓN PÚBLICA Y PROTECCIÓN DE DATOS PERSONALES DEL ESTADO DE MÉXICO Y MUNICIPIOS</w:t>
      </w:r>
      <w:r w:rsidRPr="001A1510">
        <w:rPr>
          <w:rFonts w:ascii="Palatino Linotype" w:hAnsi="Palatino Linotype" w:cs="Arial"/>
        </w:rPr>
        <w:t xml:space="preserve">, CONFORMADO POR LOS COMISIONADOS JOSÉ MARTÍNEZ VILCHIS; MARÍA DEL ROSARIO MEJÍA AYALA; SHARON CRISTINA MORALES MARTÍNEZ; LUIS GUSTAVO PARRA NORIEGA Y GUADALUPE </w:t>
      </w:r>
      <w:r w:rsidRPr="001A1510">
        <w:rPr>
          <w:rFonts w:ascii="Palatino Linotype" w:hAnsi="Palatino Linotype" w:cs="Arial"/>
        </w:rPr>
        <w:lastRenderedPageBreak/>
        <w:t xml:space="preserve">RAMÍREZ PEÑA; EN LA </w:t>
      </w:r>
      <w:r w:rsidR="00031D4A" w:rsidRPr="001A1510">
        <w:rPr>
          <w:rFonts w:ascii="Palatino Linotype" w:hAnsi="Palatino Linotype" w:cs="Arial"/>
        </w:rPr>
        <w:t>TRIGÉSIMA</w:t>
      </w:r>
      <w:r w:rsidR="003A53C0" w:rsidRPr="001A1510">
        <w:rPr>
          <w:rFonts w:ascii="Palatino Linotype" w:hAnsi="Palatino Linotype" w:cs="Arial"/>
        </w:rPr>
        <w:t xml:space="preserve"> </w:t>
      </w:r>
      <w:r w:rsidR="001A1510" w:rsidRPr="001A1510">
        <w:rPr>
          <w:rFonts w:ascii="Palatino Linotype" w:hAnsi="Palatino Linotype" w:cs="Arial"/>
        </w:rPr>
        <w:t>SEXTA</w:t>
      </w:r>
      <w:r w:rsidR="005761B2" w:rsidRPr="001A1510">
        <w:rPr>
          <w:rFonts w:ascii="Palatino Linotype" w:hAnsi="Palatino Linotype" w:cs="Arial"/>
        </w:rPr>
        <w:t xml:space="preserve"> </w:t>
      </w:r>
      <w:r w:rsidRPr="001A1510">
        <w:rPr>
          <w:rFonts w:ascii="Palatino Linotype" w:hAnsi="Palatino Linotype" w:cs="Arial"/>
        </w:rPr>
        <w:t xml:space="preserve">SESIÓN ORDINARIA CELEBRADA EL </w:t>
      </w:r>
      <w:r w:rsidR="001A1510" w:rsidRPr="001A1510">
        <w:rPr>
          <w:rFonts w:ascii="Palatino Linotype" w:hAnsi="Palatino Linotype" w:cs="Arial"/>
        </w:rPr>
        <w:t xml:space="preserve">CINCO DE OCTUBRE </w:t>
      </w:r>
      <w:r w:rsidRPr="001A1510">
        <w:rPr>
          <w:rFonts w:ascii="Palatino Linotype" w:hAnsi="Palatino Linotype" w:cs="Arial"/>
        </w:rPr>
        <w:t>DE DOS MIL VEINTIDÓS, ANTE EL SECRETARIO TÉCNICO DEL PLENO, ALEXIS TAPIA RAMÍREZ.</w:t>
      </w:r>
    </w:p>
    <w:p w14:paraId="55C27614" w14:textId="77777777" w:rsidR="00122A4C" w:rsidRDefault="00FB2BB8" w:rsidP="00122A4C">
      <w:pPr>
        <w:widowControl w:val="0"/>
        <w:autoSpaceDE w:val="0"/>
        <w:autoSpaceDN w:val="0"/>
        <w:adjustRightInd w:val="0"/>
        <w:spacing w:before="100" w:beforeAutospacing="1" w:after="100" w:afterAutospacing="1" w:line="360" w:lineRule="auto"/>
        <w:jc w:val="both"/>
      </w:pPr>
      <w:r w:rsidRPr="001A1510">
        <w:rPr>
          <w:rFonts w:ascii="Palatino Linotype" w:hAnsi="Palatino Linotype" w:cs="Arial"/>
          <w:sz w:val="16"/>
          <w:szCs w:val="16"/>
        </w:rPr>
        <w:t>SCMM/BLA/DEMF/CMP</w:t>
      </w:r>
      <w:r w:rsidR="00122A4C" w:rsidRPr="00A14CA4">
        <w:rPr>
          <w:rFonts w:ascii="Palatino Linotype" w:hAnsi="Palatino Linotype" w:cs="Arial"/>
          <w:sz w:val="16"/>
          <w:szCs w:val="16"/>
        </w:rPr>
        <w:br w:type="page"/>
      </w:r>
    </w:p>
    <w:p w14:paraId="2038BF80" w14:textId="77777777" w:rsidR="00122A4C" w:rsidRPr="00377D0D" w:rsidRDefault="00122A4C" w:rsidP="00377D0D">
      <w:pPr>
        <w:spacing w:line="360" w:lineRule="auto"/>
        <w:jc w:val="both"/>
        <w:rPr>
          <w:rFonts w:ascii="Palatino Linotype" w:hAnsi="Palatino Linotype"/>
        </w:rPr>
      </w:pPr>
    </w:p>
    <w:p w14:paraId="3C1749FF" w14:textId="77777777" w:rsidR="00122A4C" w:rsidRDefault="00122A4C" w:rsidP="00122A4C"/>
    <w:p w14:paraId="647E93D3" w14:textId="77777777" w:rsidR="00122A4C" w:rsidRDefault="00122A4C" w:rsidP="00122A4C"/>
    <w:p w14:paraId="66F9FDD6" w14:textId="77777777" w:rsidR="00F33AF8" w:rsidRDefault="00F33AF8"/>
    <w:sectPr w:rsidR="00F33AF8" w:rsidSect="00F33AF8">
      <w:headerReference w:type="default" r:id="rId10"/>
      <w:footerReference w:type="default" r:id="rId11"/>
      <w:headerReference w:type="first" r:id="rId12"/>
      <w:footerReference w:type="first" r:id="rId13"/>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507814" w14:textId="77777777" w:rsidR="00ED7BBE" w:rsidRDefault="00ED7BBE" w:rsidP="00122A4C">
      <w:r>
        <w:separator/>
      </w:r>
    </w:p>
  </w:endnote>
  <w:endnote w:type="continuationSeparator" w:id="0">
    <w:p w14:paraId="5EF9B185" w14:textId="77777777" w:rsidR="00ED7BBE" w:rsidRDefault="00ED7BBE" w:rsidP="00122A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Grande">
    <w:altName w:val="Times New Roman"/>
    <w:panose1 w:val="00000000000000000000"/>
    <w:charset w:val="00"/>
    <w:family w:val="roman"/>
    <w:notTrueType/>
    <w:pitch w:val="default"/>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4B37FC" w14:textId="47B4165F" w:rsidR="00F33AF8" w:rsidRPr="0010196A" w:rsidRDefault="00F33AF8" w:rsidP="00F33AF8">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D543EF">
      <w:rPr>
        <w:rFonts w:ascii="Palatino Linotype" w:hAnsi="Palatino Linotype" w:cs="Arial"/>
        <w:bCs/>
        <w:noProof/>
        <w:sz w:val="22"/>
        <w:szCs w:val="22"/>
      </w:rPr>
      <w:t>16</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D543EF">
      <w:rPr>
        <w:rFonts w:ascii="Palatino Linotype" w:hAnsi="Palatino Linotype" w:cs="Arial"/>
        <w:bCs/>
        <w:noProof/>
        <w:sz w:val="22"/>
        <w:szCs w:val="22"/>
      </w:rPr>
      <w:t>27</w:t>
    </w:r>
    <w:r w:rsidRPr="0010196A">
      <w:rPr>
        <w:rFonts w:ascii="Palatino Linotype" w:hAnsi="Palatino Linotype" w:cs="Arial"/>
        <w:bCs/>
        <w:sz w:val="22"/>
        <w:szCs w:val="22"/>
      </w:rPr>
      <w:fldChar w:fldCharType="end"/>
    </w:r>
  </w:p>
  <w:p w14:paraId="41AF9131" w14:textId="77777777" w:rsidR="00F33AF8" w:rsidRDefault="00F33AF8">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98C4E6" w14:textId="16466842" w:rsidR="00F33AF8" w:rsidRPr="0010196A" w:rsidRDefault="00F33AF8" w:rsidP="00F33AF8">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D543EF">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D543EF">
      <w:rPr>
        <w:rFonts w:ascii="Palatino Linotype" w:hAnsi="Palatino Linotype" w:cs="Arial"/>
        <w:bCs/>
        <w:noProof/>
        <w:sz w:val="22"/>
        <w:szCs w:val="22"/>
      </w:rPr>
      <w:t>27</w:t>
    </w:r>
    <w:r w:rsidRPr="0010196A">
      <w:rPr>
        <w:rFonts w:ascii="Palatino Linotype" w:hAnsi="Palatino Linotype" w:cs="Arial"/>
        <w:bCs/>
        <w:sz w:val="22"/>
        <w:szCs w:val="22"/>
      </w:rPr>
      <w:fldChar w:fldCharType="end"/>
    </w:r>
  </w:p>
  <w:p w14:paraId="7BC6659F" w14:textId="77777777" w:rsidR="00F33AF8" w:rsidRDefault="00F33AF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141E92" w14:textId="77777777" w:rsidR="00ED7BBE" w:rsidRDefault="00ED7BBE" w:rsidP="00122A4C">
      <w:r>
        <w:separator/>
      </w:r>
    </w:p>
  </w:footnote>
  <w:footnote w:type="continuationSeparator" w:id="0">
    <w:p w14:paraId="3B02684E" w14:textId="77777777" w:rsidR="00ED7BBE" w:rsidRDefault="00ED7BBE" w:rsidP="00122A4C">
      <w:r>
        <w:continuationSeparator/>
      </w:r>
    </w:p>
  </w:footnote>
  <w:footnote w:id="1">
    <w:p w14:paraId="327EC190" w14:textId="77777777" w:rsidR="00683C14" w:rsidRDefault="00683C14" w:rsidP="00683C14">
      <w:pPr>
        <w:pStyle w:val="Textonotapie"/>
        <w:rPr>
          <w:rFonts w:ascii="Palatino Linotype" w:hAnsi="Palatino Linotype"/>
          <w:i/>
          <w:sz w:val="16"/>
        </w:rPr>
      </w:pPr>
      <w:r>
        <w:rPr>
          <w:rStyle w:val="Refdenotaalpie"/>
        </w:rPr>
        <w:footnoteRef/>
      </w:r>
      <w:r>
        <w:t xml:space="preserve"> </w:t>
      </w:r>
      <w:r w:rsidRPr="00683C14">
        <w:rPr>
          <w:rFonts w:ascii="Palatino Linotype" w:hAnsi="Palatino Linotype"/>
          <w:i/>
          <w:sz w:val="16"/>
        </w:rPr>
        <w:t>Para su consulta en el enlace electrónico</w:t>
      </w:r>
      <w:r w:rsidRPr="00683C14">
        <w:rPr>
          <w:rFonts w:ascii="Palatino Linotype" w:hAnsi="Palatino Linotype"/>
          <w:b/>
          <w:i/>
          <w:sz w:val="16"/>
        </w:rPr>
        <w:t>: http://dle.rae.es/?id=D78E0XT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73" w:type="dxa"/>
      <w:tblInd w:w="-284" w:type="dxa"/>
      <w:tblLayout w:type="fixed"/>
      <w:tblLook w:val="04A0" w:firstRow="1" w:lastRow="0" w:firstColumn="1" w:lastColumn="0" w:noHBand="0" w:noVBand="1"/>
    </w:tblPr>
    <w:tblGrid>
      <w:gridCol w:w="3403"/>
      <w:gridCol w:w="2552"/>
      <w:gridCol w:w="3118"/>
    </w:tblGrid>
    <w:tr w:rsidR="00F33AF8" w:rsidRPr="008F2CCC" w14:paraId="0DDBC76C" w14:textId="77777777" w:rsidTr="00F33AF8">
      <w:tc>
        <w:tcPr>
          <w:tcW w:w="3403" w:type="dxa"/>
          <w:vMerge w:val="restart"/>
          <w:shd w:val="clear" w:color="auto" w:fill="auto"/>
        </w:tcPr>
        <w:p w14:paraId="4BF7500E" w14:textId="77777777" w:rsidR="00F33AF8" w:rsidRPr="008F2CCC" w:rsidRDefault="00F33AF8" w:rsidP="00F33AF8">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1124A858" wp14:editId="465AF8A2">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69C7167B" w14:textId="77777777" w:rsidR="00F33AF8" w:rsidRPr="008F2CCC" w:rsidRDefault="00F33AF8" w:rsidP="00F33AF8">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118" w:type="dxa"/>
          <w:shd w:val="clear" w:color="auto" w:fill="auto"/>
          <w:vAlign w:val="center"/>
        </w:tcPr>
        <w:p w14:paraId="15B64E05" w14:textId="77777777" w:rsidR="00F33AF8" w:rsidRPr="00B335A1" w:rsidRDefault="000E3E3A" w:rsidP="002D55F5">
          <w:pPr>
            <w:jc w:val="both"/>
            <w:rPr>
              <w:rFonts w:ascii="Palatino Linotype" w:hAnsi="Palatino Linotype"/>
              <w:b/>
              <w:sz w:val="22"/>
              <w:szCs w:val="22"/>
              <w:lang w:val="es-ES_tradnl"/>
            </w:rPr>
          </w:pPr>
          <w:r>
            <w:rPr>
              <w:rFonts w:ascii="Palatino Linotype" w:hAnsi="Palatino Linotype"/>
              <w:b/>
              <w:sz w:val="22"/>
              <w:szCs w:val="22"/>
              <w:lang w:val="es-ES_tradnl"/>
            </w:rPr>
            <w:t>1132</w:t>
          </w:r>
          <w:r w:rsidR="00BE4CF4" w:rsidRPr="00BE4CF4">
            <w:rPr>
              <w:rFonts w:ascii="Palatino Linotype" w:hAnsi="Palatino Linotype"/>
              <w:b/>
              <w:sz w:val="22"/>
              <w:szCs w:val="22"/>
              <w:lang w:val="es-ES_tradnl"/>
            </w:rPr>
            <w:t>7/INFOEM/IP/RR/2022</w:t>
          </w:r>
        </w:p>
      </w:tc>
    </w:tr>
    <w:tr w:rsidR="00F33AF8" w:rsidRPr="008F2CCC" w14:paraId="0FEBC9B5" w14:textId="77777777" w:rsidTr="00F33AF8">
      <w:trPr>
        <w:trHeight w:val="228"/>
      </w:trPr>
      <w:tc>
        <w:tcPr>
          <w:tcW w:w="3403" w:type="dxa"/>
          <w:vMerge/>
          <w:shd w:val="clear" w:color="auto" w:fill="auto"/>
        </w:tcPr>
        <w:p w14:paraId="437E3727" w14:textId="77777777" w:rsidR="00F33AF8" w:rsidRPr="008F2CCC" w:rsidRDefault="00F33AF8" w:rsidP="00F33AF8">
          <w:pPr>
            <w:rPr>
              <w:rFonts w:ascii="Palatino Linotype" w:hAnsi="Palatino Linotype"/>
              <w:b/>
              <w:sz w:val="22"/>
              <w:szCs w:val="22"/>
              <w:lang w:val="es-ES_tradnl"/>
            </w:rPr>
          </w:pPr>
        </w:p>
      </w:tc>
      <w:tc>
        <w:tcPr>
          <w:tcW w:w="2552" w:type="dxa"/>
          <w:shd w:val="clear" w:color="auto" w:fill="auto"/>
        </w:tcPr>
        <w:p w14:paraId="5C16A07E" w14:textId="77777777" w:rsidR="00F33AF8" w:rsidRPr="008F2CCC" w:rsidRDefault="00F33AF8" w:rsidP="00F33AF8">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118" w:type="dxa"/>
          <w:shd w:val="clear" w:color="auto" w:fill="auto"/>
          <w:vAlign w:val="center"/>
        </w:tcPr>
        <w:p w14:paraId="6B17ECFE" w14:textId="77777777" w:rsidR="00F33AF8" w:rsidRPr="00B335A1" w:rsidRDefault="005761B2" w:rsidP="00122A4C">
          <w:pPr>
            <w:jc w:val="both"/>
            <w:rPr>
              <w:rFonts w:ascii="Palatino Linotype" w:hAnsi="Palatino Linotype"/>
              <w:b/>
              <w:sz w:val="22"/>
              <w:szCs w:val="22"/>
              <w:lang w:val="es-ES_tradnl"/>
            </w:rPr>
          </w:pPr>
          <w:r w:rsidRPr="005761B2">
            <w:rPr>
              <w:rFonts w:ascii="Palatino Linotype" w:hAnsi="Palatino Linotype"/>
              <w:b/>
              <w:sz w:val="22"/>
              <w:szCs w:val="22"/>
              <w:lang w:val="es-ES_tradnl"/>
            </w:rPr>
            <w:t>Instituto de Seguridad Social del Estado de México y Municipios</w:t>
          </w:r>
        </w:p>
      </w:tc>
    </w:tr>
    <w:tr w:rsidR="00F33AF8" w:rsidRPr="008F2CCC" w14:paraId="4CB4D420" w14:textId="77777777" w:rsidTr="00F33AF8">
      <w:tc>
        <w:tcPr>
          <w:tcW w:w="3403" w:type="dxa"/>
          <w:vMerge/>
          <w:shd w:val="clear" w:color="auto" w:fill="auto"/>
        </w:tcPr>
        <w:p w14:paraId="63A5DAED" w14:textId="77777777" w:rsidR="00F33AF8" w:rsidRPr="008F2CCC" w:rsidRDefault="00F33AF8" w:rsidP="00F33AF8">
          <w:pPr>
            <w:rPr>
              <w:rFonts w:ascii="Palatino Linotype" w:hAnsi="Palatino Linotype"/>
              <w:b/>
              <w:sz w:val="22"/>
              <w:szCs w:val="22"/>
              <w:lang w:val="es-ES_tradnl"/>
            </w:rPr>
          </w:pPr>
        </w:p>
      </w:tc>
      <w:tc>
        <w:tcPr>
          <w:tcW w:w="2552" w:type="dxa"/>
          <w:shd w:val="clear" w:color="auto" w:fill="auto"/>
        </w:tcPr>
        <w:p w14:paraId="6CCC9C73" w14:textId="77777777" w:rsidR="00F33AF8" w:rsidRPr="008F2CCC" w:rsidRDefault="00F33AF8" w:rsidP="00F33AF8">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118" w:type="dxa"/>
          <w:shd w:val="clear" w:color="auto" w:fill="auto"/>
        </w:tcPr>
        <w:p w14:paraId="009AC644" w14:textId="77777777" w:rsidR="00F33AF8" w:rsidRPr="008F2CCC" w:rsidRDefault="00F33AF8" w:rsidP="00F33AF8">
          <w:pPr>
            <w:jc w:val="both"/>
            <w:rPr>
              <w:rFonts w:ascii="Palatino Linotype" w:hAnsi="Palatino Linotype"/>
              <w:b/>
              <w:sz w:val="22"/>
              <w:szCs w:val="22"/>
              <w:lang w:val="es-ES_tradnl"/>
            </w:rPr>
          </w:pPr>
          <w:r>
            <w:rPr>
              <w:rFonts w:ascii="Palatino Linotype" w:hAnsi="Palatino Linotype"/>
              <w:b/>
              <w:sz w:val="22"/>
              <w:szCs w:val="22"/>
              <w:lang w:val="es-ES_tradnl"/>
            </w:rPr>
            <w:t>Sharon Cristina Morales Martínez</w:t>
          </w:r>
        </w:p>
      </w:tc>
    </w:tr>
  </w:tbl>
  <w:p w14:paraId="503ABD05" w14:textId="77777777" w:rsidR="00F33AF8" w:rsidRDefault="00ED7BBE">
    <w:pPr>
      <w:pStyle w:val="Encabezado"/>
    </w:pPr>
    <w:r>
      <w:rPr>
        <w:rFonts w:ascii="Palatino Linotype" w:hAnsi="Palatino Linotype"/>
        <w:noProof/>
        <w:sz w:val="28"/>
        <w:szCs w:val="28"/>
        <w:lang w:eastAsia="es-MX"/>
      </w:rPr>
      <w:pict w14:anchorId="2B012F5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49" type="#_x0000_t75" alt="RESOLUCIÓN" style="position:absolute;margin-left:-72.65pt;margin-top:-72.45pt;width:540pt;height:10in;z-index:-251658240;mso-wrap-edited:f;mso-width-percent:0;mso-height-percent:0;mso-position-horizontal-relative:margin;mso-position-vertical-relative:margin;mso-width-percent:0;mso-height-percent:0" o:allowincell="f">
          <v:imagedata r:id="rId2"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A9941A" w14:textId="77777777" w:rsidR="00EA494D" w:rsidRDefault="00EA494D"/>
  <w:tbl>
    <w:tblPr>
      <w:tblW w:w="9356" w:type="dxa"/>
      <w:tblInd w:w="-142" w:type="dxa"/>
      <w:tblLayout w:type="fixed"/>
      <w:tblLook w:val="04A0" w:firstRow="1" w:lastRow="0" w:firstColumn="1" w:lastColumn="0" w:noHBand="0" w:noVBand="1"/>
    </w:tblPr>
    <w:tblGrid>
      <w:gridCol w:w="3403"/>
      <w:gridCol w:w="2552"/>
      <w:gridCol w:w="3401"/>
    </w:tblGrid>
    <w:tr w:rsidR="00F33AF8" w:rsidRPr="008F2CCC" w14:paraId="29704B3D" w14:textId="77777777" w:rsidTr="00F33AF8">
      <w:tc>
        <w:tcPr>
          <w:tcW w:w="3403" w:type="dxa"/>
          <w:vMerge w:val="restart"/>
          <w:shd w:val="clear" w:color="auto" w:fill="auto"/>
        </w:tcPr>
        <w:p w14:paraId="4EA37A11" w14:textId="77777777" w:rsidR="00F33AF8" w:rsidRPr="008F2CCC" w:rsidRDefault="00F33AF8" w:rsidP="00F33AF8">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67816023" wp14:editId="69520883">
                <wp:extent cx="1663440" cy="83820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708EC919" w14:textId="77777777" w:rsidR="00F33AF8" w:rsidRPr="008F2CCC" w:rsidRDefault="00F33AF8" w:rsidP="00F33AF8">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401" w:type="dxa"/>
          <w:shd w:val="clear" w:color="auto" w:fill="auto"/>
          <w:vAlign w:val="center"/>
        </w:tcPr>
        <w:p w14:paraId="30C5A5A4" w14:textId="77777777" w:rsidR="00F33AF8" w:rsidRPr="00B335A1" w:rsidRDefault="000E3E3A" w:rsidP="00C45039">
          <w:pPr>
            <w:jc w:val="both"/>
            <w:rPr>
              <w:rFonts w:ascii="Palatino Linotype" w:hAnsi="Palatino Linotype"/>
              <w:b/>
              <w:sz w:val="22"/>
              <w:szCs w:val="22"/>
              <w:lang w:val="es-ES_tradnl"/>
            </w:rPr>
          </w:pPr>
          <w:r>
            <w:rPr>
              <w:rFonts w:ascii="Palatino Linotype" w:hAnsi="Palatino Linotype"/>
              <w:b/>
              <w:sz w:val="22"/>
              <w:szCs w:val="22"/>
              <w:lang w:val="es-ES_tradnl"/>
            </w:rPr>
            <w:t>1132</w:t>
          </w:r>
          <w:r w:rsidR="00BE4CF4" w:rsidRPr="00BE4CF4">
            <w:rPr>
              <w:rFonts w:ascii="Palatino Linotype" w:hAnsi="Palatino Linotype"/>
              <w:b/>
              <w:sz w:val="22"/>
              <w:szCs w:val="22"/>
              <w:lang w:val="es-ES_tradnl"/>
            </w:rPr>
            <w:t>7/INFOEM/IP/RR/2022</w:t>
          </w:r>
        </w:p>
      </w:tc>
    </w:tr>
    <w:tr w:rsidR="00F33AF8" w:rsidRPr="008F2CCC" w14:paraId="15171298" w14:textId="77777777" w:rsidTr="00F33AF8">
      <w:tc>
        <w:tcPr>
          <w:tcW w:w="3403" w:type="dxa"/>
          <w:vMerge/>
          <w:shd w:val="clear" w:color="auto" w:fill="auto"/>
        </w:tcPr>
        <w:p w14:paraId="540321A6" w14:textId="77777777" w:rsidR="00F33AF8" w:rsidRPr="008F2CCC" w:rsidRDefault="00F33AF8" w:rsidP="00F33AF8">
          <w:pPr>
            <w:rPr>
              <w:rFonts w:ascii="Palatino Linotype" w:hAnsi="Palatino Linotype"/>
              <w:b/>
              <w:sz w:val="22"/>
              <w:szCs w:val="22"/>
              <w:lang w:val="es-ES_tradnl"/>
            </w:rPr>
          </w:pPr>
        </w:p>
      </w:tc>
      <w:tc>
        <w:tcPr>
          <w:tcW w:w="2552" w:type="dxa"/>
          <w:shd w:val="clear" w:color="auto" w:fill="auto"/>
        </w:tcPr>
        <w:p w14:paraId="172EC9E1" w14:textId="77777777" w:rsidR="00F33AF8" w:rsidRPr="008F2CCC" w:rsidRDefault="00F33AF8" w:rsidP="00F33AF8">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401" w:type="dxa"/>
          <w:shd w:val="clear" w:color="auto" w:fill="auto"/>
          <w:vAlign w:val="center"/>
        </w:tcPr>
        <w:p w14:paraId="790377C7" w14:textId="47579E50" w:rsidR="00F33AF8" w:rsidRPr="00B335A1" w:rsidRDefault="00D543EF" w:rsidP="00F33AF8">
          <w:pPr>
            <w:jc w:val="both"/>
            <w:rPr>
              <w:rFonts w:ascii="Palatino Linotype" w:hAnsi="Palatino Linotype"/>
              <w:b/>
              <w:sz w:val="22"/>
              <w:szCs w:val="22"/>
              <w:lang w:val="es-ES_tradnl"/>
            </w:rPr>
          </w:pPr>
          <w:r>
            <w:rPr>
              <w:rFonts w:ascii="Palatino Linotype" w:hAnsi="Palatino Linotype"/>
              <w:b/>
              <w:sz w:val="22"/>
              <w:szCs w:val="22"/>
              <w:lang w:val="es-ES_tradnl"/>
            </w:rPr>
            <w:t xml:space="preserve">XXXXXXX </w:t>
          </w:r>
          <w:proofErr w:type="spellStart"/>
          <w:r>
            <w:rPr>
              <w:rFonts w:ascii="Palatino Linotype" w:hAnsi="Palatino Linotype"/>
              <w:b/>
              <w:sz w:val="22"/>
              <w:szCs w:val="22"/>
              <w:lang w:val="es-ES_tradnl"/>
            </w:rPr>
            <w:t>XXXXXXX</w:t>
          </w:r>
          <w:proofErr w:type="spellEnd"/>
          <w:r>
            <w:rPr>
              <w:rFonts w:ascii="Palatino Linotype" w:hAnsi="Palatino Linotype"/>
              <w:b/>
              <w:sz w:val="22"/>
              <w:szCs w:val="22"/>
              <w:lang w:val="es-ES_tradnl"/>
            </w:rPr>
            <w:t xml:space="preserve"> XXXX</w:t>
          </w:r>
        </w:p>
      </w:tc>
    </w:tr>
    <w:tr w:rsidR="00F33AF8" w:rsidRPr="008F2CCC" w14:paraId="3BF9F1AD" w14:textId="77777777" w:rsidTr="00F33AF8">
      <w:trPr>
        <w:trHeight w:val="228"/>
      </w:trPr>
      <w:tc>
        <w:tcPr>
          <w:tcW w:w="3403" w:type="dxa"/>
          <w:vMerge/>
          <w:shd w:val="clear" w:color="auto" w:fill="auto"/>
        </w:tcPr>
        <w:p w14:paraId="31310A17" w14:textId="77777777" w:rsidR="00F33AF8" w:rsidRPr="008F2CCC" w:rsidRDefault="00F33AF8" w:rsidP="00F33AF8">
          <w:pPr>
            <w:rPr>
              <w:rFonts w:ascii="Palatino Linotype" w:hAnsi="Palatino Linotype"/>
              <w:b/>
              <w:sz w:val="22"/>
              <w:szCs w:val="22"/>
              <w:lang w:val="es-ES_tradnl"/>
            </w:rPr>
          </w:pPr>
        </w:p>
      </w:tc>
      <w:tc>
        <w:tcPr>
          <w:tcW w:w="2552" w:type="dxa"/>
          <w:shd w:val="clear" w:color="auto" w:fill="auto"/>
        </w:tcPr>
        <w:p w14:paraId="415CE906" w14:textId="77777777" w:rsidR="00F33AF8" w:rsidRPr="008F2CCC" w:rsidRDefault="00F33AF8" w:rsidP="00F33AF8">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401" w:type="dxa"/>
          <w:shd w:val="clear" w:color="auto" w:fill="auto"/>
          <w:vAlign w:val="center"/>
        </w:tcPr>
        <w:p w14:paraId="24646EC3" w14:textId="77777777" w:rsidR="00F33AF8" w:rsidRPr="00B335A1" w:rsidRDefault="005761B2" w:rsidP="00122A4C">
          <w:pPr>
            <w:jc w:val="both"/>
            <w:rPr>
              <w:rFonts w:ascii="Palatino Linotype" w:hAnsi="Palatino Linotype"/>
              <w:b/>
              <w:sz w:val="22"/>
              <w:szCs w:val="22"/>
              <w:lang w:val="es-ES_tradnl"/>
            </w:rPr>
          </w:pPr>
          <w:r w:rsidRPr="005761B2">
            <w:rPr>
              <w:rFonts w:ascii="Palatino Linotype" w:hAnsi="Palatino Linotype"/>
              <w:b/>
              <w:sz w:val="22"/>
              <w:szCs w:val="22"/>
              <w:lang w:val="es-ES_tradnl"/>
            </w:rPr>
            <w:t>Instituto de Seguridad Social del Estado de México y Municipios</w:t>
          </w:r>
        </w:p>
      </w:tc>
    </w:tr>
    <w:tr w:rsidR="00F33AF8" w:rsidRPr="008F2CCC" w14:paraId="7AD6E035" w14:textId="77777777" w:rsidTr="00F33AF8">
      <w:tc>
        <w:tcPr>
          <w:tcW w:w="3403" w:type="dxa"/>
          <w:vMerge/>
          <w:shd w:val="clear" w:color="auto" w:fill="auto"/>
        </w:tcPr>
        <w:p w14:paraId="7EB95495" w14:textId="77777777" w:rsidR="00F33AF8" w:rsidRPr="008F2CCC" w:rsidRDefault="00F33AF8" w:rsidP="00F33AF8">
          <w:pPr>
            <w:rPr>
              <w:rFonts w:ascii="Palatino Linotype" w:hAnsi="Palatino Linotype"/>
              <w:b/>
              <w:sz w:val="22"/>
              <w:szCs w:val="22"/>
              <w:lang w:val="es-ES_tradnl"/>
            </w:rPr>
          </w:pPr>
        </w:p>
      </w:tc>
      <w:tc>
        <w:tcPr>
          <w:tcW w:w="2552" w:type="dxa"/>
          <w:shd w:val="clear" w:color="auto" w:fill="auto"/>
        </w:tcPr>
        <w:p w14:paraId="26EED70F" w14:textId="77777777" w:rsidR="00F33AF8" w:rsidRPr="008F2CCC" w:rsidRDefault="00F33AF8" w:rsidP="00F33AF8">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401" w:type="dxa"/>
          <w:shd w:val="clear" w:color="auto" w:fill="auto"/>
        </w:tcPr>
        <w:p w14:paraId="33BD28E6" w14:textId="77777777" w:rsidR="00F33AF8" w:rsidRPr="008F2CCC" w:rsidRDefault="00F33AF8" w:rsidP="00F33AF8">
          <w:pPr>
            <w:jc w:val="both"/>
            <w:rPr>
              <w:rFonts w:ascii="Palatino Linotype" w:hAnsi="Palatino Linotype"/>
              <w:b/>
              <w:sz w:val="22"/>
              <w:szCs w:val="22"/>
              <w:lang w:val="es-ES_tradnl"/>
            </w:rPr>
          </w:pPr>
          <w:r>
            <w:rPr>
              <w:rFonts w:ascii="Palatino Linotype" w:hAnsi="Palatino Linotype"/>
              <w:b/>
              <w:sz w:val="22"/>
              <w:szCs w:val="22"/>
              <w:lang w:val="es-ES_tradnl"/>
            </w:rPr>
            <w:t>Sharon Cristina Morales Martínez</w:t>
          </w:r>
        </w:p>
      </w:tc>
    </w:tr>
  </w:tbl>
  <w:p w14:paraId="20645D99" w14:textId="77777777" w:rsidR="00F33AF8" w:rsidRDefault="00F33AF8">
    <w:pPr>
      <w:pStyle w:val="Encabezado"/>
    </w:pPr>
    <w:r>
      <w:rPr>
        <w:noProof/>
        <w:lang w:eastAsia="es-MX"/>
      </w:rPr>
      <w:drawing>
        <wp:anchor distT="0" distB="0" distL="114300" distR="114300" simplePos="0" relativeHeight="251657216" behindDoc="1" locked="0" layoutInCell="0" allowOverlap="1" wp14:anchorId="0B1D75B7" wp14:editId="0439A515">
          <wp:simplePos x="0" y="0"/>
          <wp:positionH relativeFrom="margin">
            <wp:posOffset>-770255</wp:posOffset>
          </wp:positionH>
          <wp:positionV relativeFrom="margin">
            <wp:posOffset>-1332865</wp:posOffset>
          </wp:positionV>
          <wp:extent cx="6858000" cy="9144000"/>
          <wp:effectExtent l="0" t="0" r="0" b="0"/>
          <wp:wrapNone/>
          <wp:docPr id="16" name="Imagen 16" descr="RESOLUCIÓ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OLUCIÓ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858000" cy="91440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AC464E"/>
    <w:multiLevelType w:val="hybridMultilevel"/>
    <w:tmpl w:val="A078912E"/>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40537397"/>
    <w:multiLevelType w:val="hybridMultilevel"/>
    <w:tmpl w:val="B6DE057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43D16DFD"/>
    <w:multiLevelType w:val="hybridMultilevel"/>
    <w:tmpl w:val="B7420C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5C5D135D"/>
    <w:multiLevelType w:val="hybridMultilevel"/>
    <w:tmpl w:val="F9500542"/>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7B8F71ED"/>
    <w:multiLevelType w:val="hybridMultilevel"/>
    <w:tmpl w:val="A524CD6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0"/>
  </w:num>
  <w:num w:numId="4">
    <w:abstractNumId w:val="2"/>
  </w:num>
  <w:num w:numId="5">
    <w:abstractNumId w:val="1"/>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2A4C"/>
    <w:rsid w:val="00025D0F"/>
    <w:rsid w:val="00027D74"/>
    <w:rsid w:val="00031D4A"/>
    <w:rsid w:val="00034185"/>
    <w:rsid w:val="00092E48"/>
    <w:rsid w:val="0009742E"/>
    <w:rsid w:val="000A60D1"/>
    <w:rsid w:val="000B63EC"/>
    <w:rsid w:val="000C21E2"/>
    <w:rsid w:val="000E2AD8"/>
    <w:rsid w:val="000E3E3A"/>
    <w:rsid w:val="00101C9E"/>
    <w:rsid w:val="00122A4C"/>
    <w:rsid w:val="00142882"/>
    <w:rsid w:val="00152755"/>
    <w:rsid w:val="001657DE"/>
    <w:rsid w:val="00170331"/>
    <w:rsid w:val="00180174"/>
    <w:rsid w:val="001A1510"/>
    <w:rsid w:val="001D3331"/>
    <w:rsid w:val="001D53F5"/>
    <w:rsid w:val="001D776A"/>
    <w:rsid w:val="001E6151"/>
    <w:rsid w:val="00216852"/>
    <w:rsid w:val="00232BDE"/>
    <w:rsid w:val="002350AD"/>
    <w:rsid w:val="00250122"/>
    <w:rsid w:val="00252E2D"/>
    <w:rsid w:val="00256774"/>
    <w:rsid w:val="002755FA"/>
    <w:rsid w:val="002822FA"/>
    <w:rsid w:val="002A508E"/>
    <w:rsid w:val="002D19DD"/>
    <w:rsid w:val="002D55F5"/>
    <w:rsid w:val="002E097A"/>
    <w:rsid w:val="002E4E26"/>
    <w:rsid w:val="003037CE"/>
    <w:rsid w:val="00310D48"/>
    <w:rsid w:val="00312A5A"/>
    <w:rsid w:val="0033093F"/>
    <w:rsid w:val="00337B20"/>
    <w:rsid w:val="00342141"/>
    <w:rsid w:val="00377D0D"/>
    <w:rsid w:val="0039342A"/>
    <w:rsid w:val="003961A0"/>
    <w:rsid w:val="003964E4"/>
    <w:rsid w:val="003A53C0"/>
    <w:rsid w:val="003C1871"/>
    <w:rsid w:val="00407FA2"/>
    <w:rsid w:val="004342F5"/>
    <w:rsid w:val="004440D4"/>
    <w:rsid w:val="00460599"/>
    <w:rsid w:val="00474EA2"/>
    <w:rsid w:val="004804FC"/>
    <w:rsid w:val="00482325"/>
    <w:rsid w:val="00484E92"/>
    <w:rsid w:val="0049704B"/>
    <w:rsid w:val="004A1E73"/>
    <w:rsid w:val="004B4173"/>
    <w:rsid w:val="004B4552"/>
    <w:rsid w:val="004C7BB4"/>
    <w:rsid w:val="004D1403"/>
    <w:rsid w:val="005408D2"/>
    <w:rsid w:val="005567A5"/>
    <w:rsid w:val="005579CD"/>
    <w:rsid w:val="00570680"/>
    <w:rsid w:val="00571086"/>
    <w:rsid w:val="005761B2"/>
    <w:rsid w:val="005B7333"/>
    <w:rsid w:val="005C27B1"/>
    <w:rsid w:val="005D2B55"/>
    <w:rsid w:val="005F4412"/>
    <w:rsid w:val="00683C14"/>
    <w:rsid w:val="0069680B"/>
    <w:rsid w:val="006A66AA"/>
    <w:rsid w:val="006C7B2B"/>
    <w:rsid w:val="006D1F16"/>
    <w:rsid w:val="006D2CA9"/>
    <w:rsid w:val="006E4C75"/>
    <w:rsid w:val="006F0C69"/>
    <w:rsid w:val="00705498"/>
    <w:rsid w:val="00717BAB"/>
    <w:rsid w:val="00726470"/>
    <w:rsid w:val="007447ED"/>
    <w:rsid w:val="007757FB"/>
    <w:rsid w:val="00781EB8"/>
    <w:rsid w:val="00785C60"/>
    <w:rsid w:val="007947B2"/>
    <w:rsid w:val="007D13B4"/>
    <w:rsid w:val="007E1069"/>
    <w:rsid w:val="008047D0"/>
    <w:rsid w:val="0080672D"/>
    <w:rsid w:val="008155C2"/>
    <w:rsid w:val="00816F8E"/>
    <w:rsid w:val="008224F0"/>
    <w:rsid w:val="00827718"/>
    <w:rsid w:val="00844DD0"/>
    <w:rsid w:val="008714FD"/>
    <w:rsid w:val="00880999"/>
    <w:rsid w:val="00887894"/>
    <w:rsid w:val="00891602"/>
    <w:rsid w:val="008A1588"/>
    <w:rsid w:val="008B1D86"/>
    <w:rsid w:val="008C1930"/>
    <w:rsid w:val="008C2A83"/>
    <w:rsid w:val="008D4CAC"/>
    <w:rsid w:val="008E622E"/>
    <w:rsid w:val="008E79EC"/>
    <w:rsid w:val="008F370B"/>
    <w:rsid w:val="00904322"/>
    <w:rsid w:val="009234E2"/>
    <w:rsid w:val="00924BC1"/>
    <w:rsid w:val="0092501A"/>
    <w:rsid w:val="0093763A"/>
    <w:rsid w:val="009533F2"/>
    <w:rsid w:val="00997853"/>
    <w:rsid w:val="009C7FA0"/>
    <w:rsid w:val="009E2DED"/>
    <w:rsid w:val="009F6DFD"/>
    <w:rsid w:val="009F73BF"/>
    <w:rsid w:val="00A076FF"/>
    <w:rsid w:val="00A661CA"/>
    <w:rsid w:val="00A777D6"/>
    <w:rsid w:val="00AA0B26"/>
    <w:rsid w:val="00AA2643"/>
    <w:rsid w:val="00AB3E1A"/>
    <w:rsid w:val="00AE5766"/>
    <w:rsid w:val="00AF072F"/>
    <w:rsid w:val="00B727FA"/>
    <w:rsid w:val="00B9302C"/>
    <w:rsid w:val="00B972DE"/>
    <w:rsid w:val="00BA1CBF"/>
    <w:rsid w:val="00BA430B"/>
    <w:rsid w:val="00BB138A"/>
    <w:rsid w:val="00BD125A"/>
    <w:rsid w:val="00BE1663"/>
    <w:rsid w:val="00BE4CF4"/>
    <w:rsid w:val="00BF4EA8"/>
    <w:rsid w:val="00C36F93"/>
    <w:rsid w:val="00C4080A"/>
    <w:rsid w:val="00C45039"/>
    <w:rsid w:val="00C8283B"/>
    <w:rsid w:val="00CA0ADF"/>
    <w:rsid w:val="00CB0044"/>
    <w:rsid w:val="00CB7CFE"/>
    <w:rsid w:val="00CE3117"/>
    <w:rsid w:val="00D17BB7"/>
    <w:rsid w:val="00D226F7"/>
    <w:rsid w:val="00D26DC3"/>
    <w:rsid w:val="00D30BE2"/>
    <w:rsid w:val="00D543EF"/>
    <w:rsid w:val="00D6144E"/>
    <w:rsid w:val="00D76CCD"/>
    <w:rsid w:val="00D77221"/>
    <w:rsid w:val="00D81DEA"/>
    <w:rsid w:val="00D85826"/>
    <w:rsid w:val="00D86401"/>
    <w:rsid w:val="00D870D1"/>
    <w:rsid w:val="00D878E7"/>
    <w:rsid w:val="00D92B48"/>
    <w:rsid w:val="00DC140D"/>
    <w:rsid w:val="00DC68BB"/>
    <w:rsid w:val="00DC73A5"/>
    <w:rsid w:val="00DD0511"/>
    <w:rsid w:val="00DE637F"/>
    <w:rsid w:val="00DE709E"/>
    <w:rsid w:val="00E109D5"/>
    <w:rsid w:val="00E24906"/>
    <w:rsid w:val="00E307C2"/>
    <w:rsid w:val="00E346B1"/>
    <w:rsid w:val="00E5645D"/>
    <w:rsid w:val="00E636F7"/>
    <w:rsid w:val="00E85BC2"/>
    <w:rsid w:val="00E94011"/>
    <w:rsid w:val="00EA2E64"/>
    <w:rsid w:val="00EA494D"/>
    <w:rsid w:val="00EB6564"/>
    <w:rsid w:val="00EC4F05"/>
    <w:rsid w:val="00ED7BBE"/>
    <w:rsid w:val="00F24CE8"/>
    <w:rsid w:val="00F33AF8"/>
    <w:rsid w:val="00F501DC"/>
    <w:rsid w:val="00F674E5"/>
    <w:rsid w:val="00F83294"/>
    <w:rsid w:val="00F911E7"/>
    <w:rsid w:val="00F94467"/>
    <w:rsid w:val="00FB2BB8"/>
    <w:rsid w:val="00FE4A1A"/>
    <w:rsid w:val="00FF411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0D18F03"/>
  <w15:chartTrackingRefBased/>
  <w15:docId w15:val="{141B1571-BD43-47BC-B6CC-B3524EB27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2A4C"/>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22A4C"/>
    <w:pPr>
      <w:tabs>
        <w:tab w:val="center" w:pos="4419"/>
        <w:tab w:val="right" w:pos="8838"/>
      </w:tabs>
    </w:pPr>
  </w:style>
  <w:style w:type="character" w:customStyle="1" w:styleId="EncabezadoCar">
    <w:name w:val="Encabezado Car"/>
    <w:basedOn w:val="Fuentedeprrafopredeter"/>
    <w:link w:val="Encabezado"/>
    <w:uiPriority w:val="99"/>
    <w:rsid w:val="00122A4C"/>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122A4C"/>
    <w:pPr>
      <w:tabs>
        <w:tab w:val="center" w:pos="4419"/>
        <w:tab w:val="right" w:pos="8838"/>
      </w:tabs>
    </w:pPr>
  </w:style>
  <w:style w:type="character" w:customStyle="1" w:styleId="PiedepginaCar">
    <w:name w:val="Pie de página Car"/>
    <w:basedOn w:val="Fuentedeprrafopredeter"/>
    <w:link w:val="Piedepgina"/>
    <w:uiPriority w:val="99"/>
    <w:rsid w:val="00122A4C"/>
    <w:rPr>
      <w:rFonts w:ascii="Times New Roman" w:eastAsia="Times New Roman" w:hAnsi="Times New Roman" w:cs="Times New Roman"/>
      <w:sz w:val="24"/>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122A4C"/>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122A4C"/>
    <w:rPr>
      <w:rFonts w:ascii="Times New Roman" w:eastAsia="Times New Roman" w:hAnsi="Times New Roman" w:cs="Times New Roman"/>
      <w:sz w:val="24"/>
      <w:szCs w:val="24"/>
      <w:lang w:eastAsia="es-ES"/>
    </w:rPr>
  </w:style>
  <w:style w:type="character" w:styleId="Hipervnculo">
    <w:name w:val="Hyperlink"/>
    <w:basedOn w:val="Fuentedeprrafopredeter"/>
    <w:uiPriority w:val="99"/>
    <w:unhideWhenUsed/>
    <w:rsid w:val="00122A4C"/>
    <w:rPr>
      <w:color w:val="0000FF"/>
      <w:u w:val="single"/>
    </w:rPr>
  </w:style>
  <w:style w:type="character" w:customStyle="1" w:styleId="apple-converted-space">
    <w:name w:val="apple-converted-space"/>
    <w:basedOn w:val="Fuentedeprrafopredeter"/>
    <w:rsid w:val="00F33AF8"/>
  </w:style>
  <w:style w:type="paragraph" w:styleId="Textodeglobo">
    <w:name w:val="Balloon Text"/>
    <w:basedOn w:val="Normal"/>
    <w:link w:val="TextodegloboCar"/>
    <w:uiPriority w:val="99"/>
    <w:semiHidden/>
    <w:unhideWhenUsed/>
    <w:rsid w:val="00D870D1"/>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D870D1"/>
    <w:rPr>
      <w:rFonts w:ascii="Lucida Grande" w:eastAsiaTheme="minorEastAsia" w:hAnsi="Lucida Grande" w:cs="Lucida Grande"/>
      <w:sz w:val="18"/>
      <w:szCs w:val="18"/>
      <w:lang w:val="es-ES_tradnl" w:eastAsia="es-ES"/>
    </w:rPr>
  </w:style>
  <w:style w:type="paragraph" w:customStyle="1" w:styleId="gmail-msolistparagraph">
    <w:name w:val="gmail-msolistparagraph"/>
    <w:basedOn w:val="Normal"/>
    <w:rsid w:val="00E109D5"/>
    <w:pPr>
      <w:spacing w:before="100" w:beforeAutospacing="1" w:after="100" w:afterAutospacing="1"/>
    </w:pPr>
    <w:rPr>
      <w:lang w:eastAsia="es-MX"/>
    </w:rPr>
  </w:style>
  <w:style w:type="paragraph" w:styleId="NormalWeb">
    <w:name w:val="Normal (Web)"/>
    <w:basedOn w:val="Normal"/>
    <w:uiPriority w:val="99"/>
    <w:rsid w:val="00BE1663"/>
    <w:pPr>
      <w:spacing w:before="100" w:beforeAutospacing="1" w:after="100" w:afterAutospacing="1"/>
    </w:p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83C14"/>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83C14"/>
    <w:rPr>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683C1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291788">
      <w:bodyDiv w:val="1"/>
      <w:marLeft w:val="0"/>
      <w:marRight w:val="0"/>
      <w:marTop w:val="0"/>
      <w:marBottom w:val="0"/>
      <w:divBdr>
        <w:top w:val="none" w:sz="0" w:space="0" w:color="auto"/>
        <w:left w:val="none" w:sz="0" w:space="0" w:color="auto"/>
        <w:bottom w:val="none" w:sz="0" w:space="0" w:color="auto"/>
        <w:right w:val="none" w:sz="0" w:space="0" w:color="auto"/>
      </w:divBdr>
    </w:div>
    <w:div w:id="483552236">
      <w:bodyDiv w:val="1"/>
      <w:marLeft w:val="0"/>
      <w:marRight w:val="0"/>
      <w:marTop w:val="0"/>
      <w:marBottom w:val="0"/>
      <w:divBdr>
        <w:top w:val="none" w:sz="0" w:space="0" w:color="auto"/>
        <w:left w:val="none" w:sz="0" w:space="0" w:color="auto"/>
        <w:bottom w:val="none" w:sz="0" w:space="0" w:color="auto"/>
        <w:right w:val="none" w:sz="0" w:space="0" w:color="auto"/>
      </w:divBdr>
      <w:divsChild>
        <w:div w:id="708726617">
          <w:marLeft w:val="0"/>
          <w:marRight w:val="0"/>
          <w:marTop w:val="0"/>
          <w:marBottom w:val="0"/>
          <w:divBdr>
            <w:top w:val="none" w:sz="0" w:space="0" w:color="auto"/>
            <w:left w:val="none" w:sz="0" w:space="0" w:color="auto"/>
            <w:bottom w:val="none" w:sz="0" w:space="0" w:color="auto"/>
            <w:right w:val="none" w:sz="0" w:space="0" w:color="auto"/>
          </w:divBdr>
        </w:div>
        <w:div w:id="457336156">
          <w:marLeft w:val="0"/>
          <w:marRight w:val="0"/>
          <w:marTop w:val="0"/>
          <w:marBottom w:val="0"/>
          <w:divBdr>
            <w:top w:val="none" w:sz="0" w:space="0" w:color="auto"/>
            <w:left w:val="none" w:sz="0" w:space="0" w:color="auto"/>
            <w:bottom w:val="none" w:sz="0" w:space="0" w:color="auto"/>
            <w:right w:val="none" w:sz="0" w:space="0" w:color="auto"/>
          </w:divBdr>
          <w:divsChild>
            <w:div w:id="89747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453">
      <w:bodyDiv w:val="1"/>
      <w:marLeft w:val="0"/>
      <w:marRight w:val="0"/>
      <w:marTop w:val="0"/>
      <w:marBottom w:val="0"/>
      <w:divBdr>
        <w:top w:val="none" w:sz="0" w:space="0" w:color="auto"/>
        <w:left w:val="none" w:sz="0" w:space="0" w:color="auto"/>
        <w:bottom w:val="none" w:sz="0" w:space="0" w:color="auto"/>
        <w:right w:val="none" w:sz="0" w:space="0" w:color="auto"/>
      </w:divBdr>
    </w:div>
    <w:div w:id="1281188101">
      <w:bodyDiv w:val="1"/>
      <w:marLeft w:val="0"/>
      <w:marRight w:val="0"/>
      <w:marTop w:val="0"/>
      <w:marBottom w:val="0"/>
      <w:divBdr>
        <w:top w:val="none" w:sz="0" w:space="0" w:color="auto"/>
        <w:left w:val="none" w:sz="0" w:space="0" w:color="auto"/>
        <w:bottom w:val="none" w:sz="0" w:space="0" w:color="auto"/>
        <w:right w:val="none" w:sz="0" w:space="0" w:color="auto"/>
      </w:divBdr>
    </w:div>
    <w:div w:id="1880244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C27131-C74C-4CB4-9374-5BB66E6176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27</Pages>
  <Words>6233</Words>
  <Characters>34285</Characters>
  <Application>Microsoft Office Word</Application>
  <DocSecurity>0</DocSecurity>
  <Lines>285</Lines>
  <Paragraphs>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40438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User</cp:lastModifiedBy>
  <cp:revision>6</cp:revision>
  <cp:lastPrinted>2022-10-07T04:14:00Z</cp:lastPrinted>
  <dcterms:created xsi:type="dcterms:W3CDTF">2022-10-06T15:43:00Z</dcterms:created>
  <dcterms:modified xsi:type="dcterms:W3CDTF">2022-10-12T21:32:00Z</dcterms:modified>
</cp:coreProperties>
</file>