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44E393D0"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A455EB">
        <w:rPr>
          <w:rFonts w:ascii="Palatino Linotype" w:eastAsia="Times New Roman" w:hAnsi="Palatino Linotype" w:cs="Arial"/>
          <w:color w:val="000000"/>
          <w:sz w:val="24"/>
          <w:szCs w:val="24"/>
          <w:lang w:eastAsia="es-MX"/>
        </w:rPr>
        <w:t xml:space="preserve">uno de junio de dos mil veintidós. </w:t>
      </w:r>
    </w:p>
    <w:p w14:paraId="68D2370F" w14:textId="068F8AAD" w:rsidR="00A455EB" w:rsidRPr="00A455EB"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A455EB">
        <w:rPr>
          <w:rFonts w:ascii="Palatino Linotype" w:hAnsi="Palatino Linotype" w:cs="Arial"/>
          <w:b/>
          <w:sz w:val="24"/>
        </w:rPr>
        <w:t>04065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A455EB">
        <w:rPr>
          <w:rFonts w:ascii="Palatino Linotype" w:hAnsi="Palatino Linotype" w:cs="Arial"/>
          <w:sz w:val="24"/>
        </w:rPr>
        <w:t xml:space="preserve">la </w:t>
      </w:r>
      <w:proofErr w:type="spellStart"/>
      <w:r w:rsidR="00823C29">
        <w:rPr>
          <w:rFonts w:ascii="Palatino Linotype" w:hAnsi="Palatino Linotype" w:cs="Arial"/>
          <w:b/>
          <w:sz w:val="24"/>
        </w:rPr>
        <w:t>xxxxxx</w:t>
      </w:r>
      <w:proofErr w:type="spellEnd"/>
      <w:r w:rsidR="00823C29">
        <w:rPr>
          <w:rFonts w:ascii="Palatino Linotype" w:hAnsi="Palatino Linotype" w:cs="Arial"/>
          <w:b/>
          <w:sz w:val="24"/>
        </w:rPr>
        <w:t xml:space="preserve"> </w:t>
      </w:r>
      <w:proofErr w:type="spellStart"/>
      <w:r w:rsidR="00823C29">
        <w:rPr>
          <w:rFonts w:ascii="Palatino Linotype" w:hAnsi="Palatino Linotype" w:cs="Arial"/>
          <w:b/>
          <w:sz w:val="24"/>
        </w:rPr>
        <w:t>xxxxxxxxxxx</w:t>
      </w:r>
      <w:proofErr w:type="spellEnd"/>
      <w:r w:rsidR="00A455EB">
        <w:rPr>
          <w:rFonts w:ascii="Palatino Linotype" w:hAnsi="Palatino Linotype" w:cs="Arial"/>
          <w:b/>
          <w:sz w:val="24"/>
        </w:rPr>
        <w:t xml:space="preserve">, </w:t>
      </w:r>
      <w:r w:rsidR="00A455EB">
        <w:rPr>
          <w:rFonts w:ascii="Palatino Linotype" w:hAnsi="Palatino Linotype" w:cs="Arial"/>
          <w:sz w:val="24"/>
        </w:rPr>
        <w:t xml:space="preserve">en lo sucesivo </w:t>
      </w:r>
      <w:r w:rsidR="00A455EB">
        <w:rPr>
          <w:rFonts w:ascii="Palatino Linotype" w:hAnsi="Palatino Linotype" w:cs="Arial"/>
          <w:b/>
          <w:sz w:val="24"/>
        </w:rPr>
        <w:t xml:space="preserve">La Recurrente, </w:t>
      </w:r>
      <w:r w:rsidR="00A455EB">
        <w:rPr>
          <w:rFonts w:ascii="Palatino Linotype" w:hAnsi="Palatino Linotype" w:cs="Arial"/>
          <w:sz w:val="24"/>
        </w:rPr>
        <w:t xml:space="preserve">en contra de la respuesta de la </w:t>
      </w:r>
      <w:r w:rsidR="00A455EB">
        <w:rPr>
          <w:rFonts w:ascii="Palatino Linotype" w:hAnsi="Palatino Linotype" w:cs="Arial"/>
          <w:b/>
          <w:sz w:val="24"/>
        </w:rPr>
        <w:t xml:space="preserve">Secretaría de Educación, </w:t>
      </w:r>
      <w:r w:rsidR="00A455EB">
        <w:rPr>
          <w:rFonts w:ascii="Palatino Linotype" w:hAnsi="Palatino Linotype" w:cs="Arial"/>
          <w:sz w:val="24"/>
        </w:rPr>
        <w:t xml:space="preserve">en lo sucesivo </w:t>
      </w:r>
      <w:r w:rsidR="00A455EB">
        <w:rPr>
          <w:rFonts w:ascii="Palatino Linotype" w:hAnsi="Palatino Linotype" w:cs="Arial"/>
          <w:b/>
          <w:sz w:val="24"/>
        </w:rPr>
        <w:t xml:space="preserve">El Sujeto Obligado, </w:t>
      </w:r>
      <w:r w:rsidR="00A455EB">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8A9022E" w14:textId="5D7BBB5A" w:rsidR="00A455EB" w:rsidRPr="00A455EB"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A455EB">
        <w:rPr>
          <w:rFonts w:ascii="Palatino Linotype" w:hAnsi="Palatino Linotype" w:cs="Arial"/>
          <w:sz w:val="24"/>
        </w:rPr>
        <w:t xml:space="preserve">dieciséis de febrero de dos mil veintidós, </w:t>
      </w:r>
      <w:r w:rsidR="00A455EB">
        <w:rPr>
          <w:rFonts w:ascii="Palatino Linotype" w:hAnsi="Palatino Linotype" w:cs="Arial"/>
          <w:b/>
          <w:sz w:val="24"/>
        </w:rPr>
        <w:t xml:space="preserve">La Recurrente, </w:t>
      </w:r>
      <w:r w:rsidR="00A455EB">
        <w:rPr>
          <w:rFonts w:ascii="Palatino Linotype" w:hAnsi="Palatino Linotype" w:cs="Arial"/>
          <w:sz w:val="24"/>
        </w:rPr>
        <w:t xml:space="preserve">presentó a través del Sistema de Acceso a la Información Mexiquense </w:t>
      </w:r>
      <w:r w:rsidR="00A455EB">
        <w:rPr>
          <w:rFonts w:ascii="Palatino Linotype" w:hAnsi="Palatino Linotype" w:cs="Arial"/>
          <w:b/>
          <w:sz w:val="24"/>
        </w:rPr>
        <w:t xml:space="preserve">(SAIMEX) </w:t>
      </w:r>
      <w:r w:rsidR="00A455EB">
        <w:rPr>
          <w:rFonts w:ascii="Palatino Linotype" w:hAnsi="Palatino Linotype" w:cs="Arial"/>
          <w:sz w:val="24"/>
        </w:rPr>
        <w:t xml:space="preserve">ante </w:t>
      </w:r>
      <w:r w:rsidR="00A455EB">
        <w:rPr>
          <w:rFonts w:ascii="Palatino Linotype" w:hAnsi="Palatino Linotype" w:cs="Arial"/>
          <w:b/>
          <w:sz w:val="24"/>
        </w:rPr>
        <w:t>El Sujeto Obligado</w:t>
      </w:r>
      <w:r w:rsidR="00A455EB">
        <w:rPr>
          <w:rFonts w:ascii="Palatino Linotype" w:hAnsi="Palatino Linotype" w:cs="Arial"/>
          <w:sz w:val="24"/>
        </w:rPr>
        <w:t xml:space="preserve">, solicitud de acceso a la información pública, registrada bajo el número de expediente </w:t>
      </w:r>
      <w:r w:rsidR="00A455EB">
        <w:rPr>
          <w:rFonts w:ascii="Palatino Linotype" w:hAnsi="Palatino Linotype" w:cs="Arial"/>
          <w:b/>
          <w:sz w:val="24"/>
        </w:rPr>
        <w:t xml:space="preserve">00086/SE/IP/2022, </w:t>
      </w:r>
      <w:r w:rsidR="00A455EB">
        <w:rPr>
          <w:rFonts w:ascii="Palatino Linotype" w:hAnsi="Palatino Linotype" w:cs="Arial"/>
          <w:sz w:val="24"/>
        </w:rPr>
        <w:t>mediante la cual solicitó información en el tenor siguiente:</w:t>
      </w:r>
    </w:p>
    <w:p w14:paraId="1F6F7941" w14:textId="06E3B1B1" w:rsidR="00A455EB" w:rsidRPr="00A455EB" w:rsidRDefault="00A455EB" w:rsidP="00A455EB">
      <w:pPr>
        <w:pStyle w:val="Citas"/>
        <w:rPr>
          <w:b/>
          <w:sz w:val="24"/>
        </w:rPr>
      </w:pPr>
      <w:r>
        <w:t xml:space="preserve">“Proporcione documentos que acrediten la preparación académica y trayectoria laboral de la C: BRENDA NOEMI CADENAS GOMEZ quien se desempeña como ORIENTADOR TECNICO EN LA ESCUELA SECUNDARIA OFICIAL FRANCISCO GONZÁLEZ BOCANEGRA, UBICADA EN COL. LIBERTAD del municipio de NICOLAS ROMERO, ESTADO DE MEXICO, Así mismo </w:t>
      </w:r>
      <w:r>
        <w:lastRenderedPageBreak/>
        <w:t xml:space="preserve">proporcione Así mismo informe la fecha de ingreso al subsistema de educación básica de la C. BRENDA NOEMI CADENAS GOMEZ y los cargos que ha ocupado desde su ingreso a la fecha en el subsistema de educación </w:t>
      </w:r>
      <w:proofErr w:type="spellStart"/>
      <w:r>
        <w:t>básica.la</w:t>
      </w:r>
      <w:proofErr w:type="spellEnd"/>
      <w:r>
        <w:t xml:space="preserve"> C. BRENDA NOEMI CADENAS GOMEZ..” </w:t>
      </w:r>
      <w:r>
        <w:rPr>
          <w:b/>
        </w:rPr>
        <w:t>(Sic)</w:t>
      </w:r>
    </w:p>
    <w:p w14:paraId="6C718A25" w14:textId="5436753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894249">
        <w:rPr>
          <w:rFonts w:ascii="Palatino Linotype" w:eastAsia="Times New Roman" w:hAnsi="Palatino Linotype" w:cs="Times New Roman"/>
          <w:sz w:val="24"/>
          <w:szCs w:val="24"/>
          <w:lang w:val="es-ES_tradnl" w:eastAsia="es-ES"/>
        </w:rPr>
        <w:t>.</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682494C9" w14:textId="4867C2D1" w:rsidR="00A455EB"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455EB">
        <w:rPr>
          <w:rFonts w:ascii="Palatino Linotype" w:hAnsi="Palatino Linotype" w:cs="Arial"/>
          <w:sz w:val="24"/>
          <w:szCs w:val="24"/>
        </w:rPr>
        <w:t xml:space="preserve">nueve de marzo de dos mil veintidós, </w:t>
      </w:r>
      <w:r w:rsidR="00A455EB">
        <w:rPr>
          <w:rFonts w:ascii="Palatino Linotype" w:hAnsi="Palatino Linotype" w:cs="Arial"/>
          <w:b/>
          <w:sz w:val="24"/>
          <w:szCs w:val="24"/>
        </w:rPr>
        <w:t xml:space="preserve">El Sujeto Obligado </w:t>
      </w:r>
      <w:r w:rsidR="00A455EB">
        <w:rPr>
          <w:rFonts w:ascii="Palatino Linotype" w:hAnsi="Palatino Linotype" w:cs="Arial"/>
          <w:sz w:val="24"/>
          <w:szCs w:val="24"/>
        </w:rPr>
        <w:t xml:space="preserve">dio respuesta a la solicitud de información en los siguientes términos: </w:t>
      </w:r>
    </w:p>
    <w:p w14:paraId="5EB99BE5" w14:textId="4A43513F" w:rsidR="00A455EB" w:rsidRPr="00A455EB" w:rsidRDefault="00A455EB" w:rsidP="00A455EB">
      <w:pPr>
        <w:pStyle w:val="Citas"/>
      </w:pPr>
      <w:r w:rsidRPr="00A455EB">
        <w:t>“En respuesta a la solicitud recibida, nos permitimos hacer de su conocimiento que con fundamento en el artículo 53, Fracciones: II, V y VI de la Ley de Transparencia y Acceso a la Información Pública del Estado de México y Municipios, le contestamos que:</w:t>
      </w:r>
    </w:p>
    <w:p w14:paraId="1390B15C" w14:textId="10DBE9E7" w:rsidR="00A455EB" w:rsidRPr="00A455EB" w:rsidRDefault="00A455EB" w:rsidP="00A455EB">
      <w:pPr>
        <w:pStyle w:val="Citas"/>
      </w:pPr>
      <w:r w:rsidRPr="00A455EB">
        <w:t>De conformidad con lo dispuesto en el artículo 163 de la Ley de Transparencia y Acceso a la Información Pública del Estado de México y Municipios, se adjunta un archivo correspondiente al acuerdo de fecha 09 de marzo de dos mil veintidós signado por el Titular de la Unidad de Transparencia, así mismo se anexan archivos con información remitida por el Servidor Público Habilitado.” (Sic)</w:t>
      </w:r>
    </w:p>
    <w:p w14:paraId="58CC3ACA" w14:textId="77777777" w:rsidR="00A455EB" w:rsidRDefault="00A455EB" w:rsidP="00A455EB">
      <w:pPr>
        <w:pStyle w:val="Citas"/>
        <w:ind w:left="0"/>
      </w:pPr>
    </w:p>
    <w:p w14:paraId="1C19F9EF" w14:textId="26E0CB72" w:rsidR="00A455EB" w:rsidRPr="00A455EB" w:rsidRDefault="00A455EB" w:rsidP="00A455EB">
      <w:pPr>
        <w:pStyle w:val="Citas"/>
        <w:ind w:left="0" w:right="0"/>
        <w:rPr>
          <w:i w:val="0"/>
          <w:sz w:val="24"/>
          <w:szCs w:val="24"/>
        </w:rPr>
      </w:pPr>
      <w:r>
        <w:rPr>
          <w:i w:val="0"/>
          <w:sz w:val="24"/>
          <w:szCs w:val="24"/>
        </w:rPr>
        <w:lastRenderedPageBreak/>
        <w:t xml:space="preserve">De forma complementaria, </w:t>
      </w:r>
      <w:r>
        <w:rPr>
          <w:b/>
          <w:i w:val="0"/>
          <w:sz w:val="24"/>
          <w:szCs w:val="24"/>
        </w:rPr>
        <w:t xml:space="preserve">El Sujeto Obligado </w:t>
      </w:r>
      <w:r>
        <w:rPr>
          <w:i w:val="0"/>
          <w:sz w:val="24"/>
          <w:szCs w:val="24"/>
        </w:rPr>
        <w:t xml:space="preserve">adjuntó los documentos electrónicos </w:t>
      </w:r>
      <w:r>
        <w:rPr>
          <w:b/>
          <w:i w:val="0"/>
          <w:sz w:val="24"/>
          <w:szCs w:val="24"/>
        </w:rPr>
        <w:t xml:space="preserve">“SAIMEX0086-0087 UT.pdf”, “ACUERDO 860001.pdf”, “SAIMEX0086 -0087 1.pdf” </w:t>
      </w:r>
      <w:r>
        <w:rPr>
          <w:i w:val="0"/>
          <w:sz w:val="24"/>
          <w:szCs w:val="24"/>
        </w:rPr>
        <w:t xml:space="preserve">y </w:t>
      </w:r>
      <w:r>
        <w:rPr>
          <w:b/>
          <w:i w:val="0"/>
          <w:sz w:val="24"/>
          <w:szCs w:val="24"/>
        </w:rPr>
        <w:t xml:space="preserve">“SAIMEX00086-00087-2.pdf”, </w:t>
      </w:r>
      <w:r>
        <w:rPr>
          <w:i w:val="0"/>
          <w:sz w:val="24"/>
          <w:szCs w:val="24"/>
        </w:rPr>
        <w:t xml:space="preserve">cuyo contenido será materia de análisis en el considerando respectivo. </w:t>
      </w:r>
    </w:p>
    <w:p w14:paraId="28D65EAF" w14:textId="77777777" w:rsidR="00894249" w:rsidRDefault="00894249" w:rsidP="00073E92">
      <w:pPr>
        <w:spacing w:before="240" w:line="360" w:lineRule="auto"/>
        <w:jc w:val="both"/>
        <w:rPr>
          <w:rFonts w:ascii="Palatino Linotype" w:hAnsi="Palatino Linotype" w:cs="Arial"/>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18E98E09" w14:textId="157B2A15" w:rsidR="00A455EB" w:rsidRPr="00A455EB"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1F786A">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A455EB">
        <w:rPr>
          <w:rFonts w:ascii="Palatino Linotype" w:hAnsi="Palatino Linotype" w:cs="Arial"/>
          <w:sz w:val="24"/>
          <w:szCs w:val="24"/>
        </w:rPr>
        <w:t xml:space="preserve">dieciocho de marzo de dos mil veintidós, el cual fue registrado en el sistema electrónico con el expediente </w:t>
      </w:r>
      <w:r w:rsidR="00A455EB">
        <w:rPr>
          <w:rFonts w:ascii="Palatino Linotype" w:hAnsi="Palatino Linotype" w:cs="Arial"/>
          <w:b/>
          <w:sz w:val="24"/>
          <w:szCs w:val="24"/>
        </w:rPr>
        <w:t xml:space="preserve">04065/INFOEM/IP/RR/2022, </w:t>
      </w:r>
      <w:r w:rsidR="00A455EB">
        <w:rPr>
          <w:rFonts w:ascii="Palatino Linotype" w:hAnsi="Palatino Linotype" w:cs="Arial"/>
          <w:sz w:val="24"/>
          <w:szCs w:val="24"/>
        </w:rPr>
        <w:t xml:space="preserve">en el cual arguye las siguientes manifestaciones: </w:t>
      </w:r>
    </w:p>
    <w:p w14:paraId="72B46E97" w14:textId="77777777" w:rsidR="00894249" w:rsidRDefault="00894249" w:rsidP="0089424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F038767" w14:textId="26E3A117" w:rsidR="00894249" w:rsidRPr="00712E3A" w:rsidRDefault="00A455EB" w:rsidP="00894249">
      <w:pPr>
        <w:pStyle w:val="Citas"/>
        <w:tabs>
          <w:tab w:val="left" w:pos="3750"/>
        </w:tabs>
        <w:rPr>
          <w:b/>
        </w:rPr>
      </w:pPr>
      <w:r w:rsidRPr="00A455EB">
        <w:t>“Respuesta incompleta</w:t>
      </w:r>
      <w:r w:rsidR="00894249" w:rsidRPr="00A455EB">
        <w:t>”</w:t>
      </w:r>
      <w:r w:rsidR="00894249" w:rsidRPr="003838B4">
        <w:t xml:space="preserve"> </w:t>
      </w:r>
      <w:r w:rsidR="00894249" w:rsidRPr="00D43CF1">
        <w:t>[</w:t>
      </w:r>
      <w:r w:rsidR="00894249" w:rsidRPr="00712E3A">
        <w:rPr>
          <w:b/>
        </w:rPr>
        <w:t>Sic]</w:t>
      </w:r>
      <w:r w:rsidR="00894249">
        <w:rPr>
          <w:b/>
        </w:rPr>
        <w:tab/>
      </w:r>
    </w:p>
    <w:p w14:paraId="156E274E" w14:textId="77777777" w:rsidR="00894249" w:rsidRDefault="00894249" w:rsidP="0089424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DE6873F" w14:textId="3A2543C7" w:rsidR="00894249" w:rsidRPr="00712E3A" w:rsidRDefault="00A455EB" w:rsidP="00894249">
      <w:pPr>
        <w:pStyle w:val="Citas"/>
      </w:pPr>
      <w:r w:rsidRPr="00A455EB">
        <w:t>“No proporciono documentos que acrediten la preparación académica y trayectoria laboral de Brenda</w:t>
      </w:r>
      <w:r w:rsidR="00894249" w:rsidRPr="00A455EB">
        <w:t>”</w:t>
      </w:r>
      <w:r w:rsidR="00894249" w:rsidRPr="00711390">
        <w:t xml:space="preserve"> </w:t>
      </w:r>
      <w:r w:rsidR="00894249" w:rsidRPr="00576D51">
        <w:rPr>
          <w:b/>
        </w:rPr>
        <w:t>[Sic]</w:t>
      </w:r>
    </w:p>
    <w:p w14:paraId="192972EE" w14:textId="77777777" w:rsidR="00894249" w:rsidRDefault="00894249" w:rsidP="00073E92">
      <w:pPr>
        <w:spacing w:before="240" w:line="360" w:lineRule="auto"/>
        <w:jc w:val="both"/>
        <w:rPr>
          <w:rFonts w:ascii="Palatino Linotype" w:hAnsi="Palatino Linotype" w:cs="Arial"/>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1D68BFB0" w14:textId="3905FA35" w:rsidR="00894249" w:rsidRDefault="00073E92" w:rsidP="0089424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894249">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w:t>
      </w:r>
      <w:r>
        <w:rPr>
          <w:rFonts w:ascii="Palatino Linotype" w:hAnsi="Palatino Linotype" w:cs="Arial"/>
          <w:sz w:val="24"/>
          <w:szCs w:val="24"/>
        </w:rPr>
        <w:lastRenderedPageBreak/>
        <w:t xml:space="preserve">Ley de Transparencia y Acceso a la información Pública del Estado de México y Municipios, del cual recayó acuerdo de admisión en fecha </w:t>
      </w:r>
      <w:r w:rsidR="00A455EB">
        <w:rPr>
          <w:rFonts w:ascii="Palatino Linotype" w:hAnsi="Palatino Linotype" w:cs="Arial"/>
          <w:sz w:val="24"/>
          <w:szCs w:val="24"/>
        </w:rPr>
        <w:t xml:space="preserve">veintitrés de marzo de dos mil veintidós, </w:t>
      </w:r>
      <w:r w:rsidR="00894249">
        <w:rPr>
          <w:rFonts w:ascii="Palatino Linotype" w:hAnsi="Palatino Linotype" w:cs="Arial"/>
          <w:sz w:val="24"/>
          <w:szCs w:val="24"/>
        </w:rPr>
        <w:t>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081F9512" w14:textId="41950D29" w:rsidR="00FE41AB" w:rsidRPr="00FE41AB" w:rsidRDefault="00CE7A97" w:rsidP="00CE7A97">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C00F55">
        <w:rPr>
          <w:rFonts w:ascii="Palatino Linotype" w:hAnsi="Palatino Linotype" w:cs="Arial"/>
          <w:sz w:val="24"/>
          <w:szCs w:val="24"/>
        </w:rPr>
        <w:t>s</w:t>
      </w:r>
      <w:r>
        <w:rPr>
          <w:rFonts w:ascii="Palatino Linotype" w:hAnsi="Palatino Linotype" w:cs="Arial"/>
          <w:sz w:val="24"/>
          <w:szCs w:val="24"/>
        </w:rPr>
        <w:t xml:space="preserve"> </w:t>
      </w:r>
      <w:r w:rsidR="00FE41AB">
        <w:rPr>
          <w:rFonts w:ascii="Palatino Linotype" w:hAnsi="Palatino Linotype" w:cs="Arial"/>
          <w:b/>
          <w:sz w:val="24"/>
          <w:szCs w:val="24"/>
        </w:rPr>
        <w:t>treinta y uno de marzo</w:t>
      </w:r>
      <w:r w:rsidR="00C00F55">
        <w:rPr>
          <w:rFonts w:ascii="Palatino Linotype" w:hAnsi="Palatino Linotype" w:cs="Arial"/>
          <w:b/>
          <w:sz w:val="24"/>
          <w:szCs w:val="24"/>
        </w:rPr>
        <w:t xml:space="preserve"> y dos de mayo</w:t>
      </w:r>
      <w:r w:rsidR="00FE41AB">
        <w:rPr>
          <w:rFonts w:ascii="Palatino Linotype" w:hAnsi="Palatino Linotype" w:cs="Arial"/>
          <w:b/>
          <w:sz w:val="24"/>
          <w:szCs w:val="24"/>
        </w:rPr>
        <w:t xml:space="preserve">, </w:t>
      </w:r>
      <w:r w:rsidR="00FE41AB">
        <w:rPr>
          <w:rFonts w:ascii="Palatino Linotype" w:hAnsi="Palatino Linotype" w:cs="Arial"/>
          <w:sz w:val="24"/>
          <w:szCs w:val="24"/>
        </w:rPr>
        <w:t xml:space="preserve">mismo que fue puesto a la vista parcialmente el </w:t>
      </w:r>
      <w:r w:rsidR="00FE41AB">
        <w:rPr>
          <w:rFonts w:ascii="Palatino Linotype" w:hAnsi="Palatino Linotype" w:cs="Arial"/>
          <w:b/>
          <w:sz w:val="24"/>
          <w:szCs w:val="24"/>
        </w:rPr>
        <w:t xml:space="preserve">once de mayo de dos mil veintidós. </w:t>
      </w:r>
    </w:p>
    <w:p w14:paraId="15209B6E" w14:textId="77777777" w:rsidR="00FE41AB" w:rsidRDefault="00FE41AB" w:rsidP="00CE7A97">
      <w:pPr>
        <w:spacing w:after="0" w:line="360" w:lineRule="auto"/>
        <w:jc w:val="both"/>
        <w:rPr>
          <w:rFonts w:ascii="Palatino Linotype" w:hAnsi="Palatino Linotype" w:cs="Arial"/>
          <w:sz w:val="24"/>
          <w:szCs w:val="24"/>
        </w:rPr>
      </w:pPr>
    </w:p>
    <w:p w14:paraId="1755991F" w14:textId="0A00F895" w:rsidR="00CE7A97" w:rsidRDefault="00FE41AB" w:rsidP="00CE7A9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sz w:val="24"/>
          <w:szCs w:val="24"/>
        </w:rPr>
        <w:t xml:space="preserve">diecisiete de mayo de dos mil veintidós, </w:t>
      </w:r>
      <w:r w:rsidR="00CE7A97">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9DFF468" w14:textId="04838E72" w:rsidR="00CE7A97" w:rsidRDefault="00CE7A97" w:rsidP="00CE7A97">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FE41AB">
        <w:rPr>
          <w:rFonts w:ascii="Palatino Linotype" w:hAnsi="Palatino Linotype" w:cs="Arial"/>
          <w:b/>
          <w:sz w:val="24"/>
          <w:szCs w:val="24"/>
        </w:rPr>
        <w:t xml:space="preserve">diecisiete de mayo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5FC5406" w14:textId="77777777" w:rsidR="00FE41AB" w:rsidRDefault="00FE41AB"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498C62D" w14:textId="77777777" w:rsidR="00FE41AB" w:rsidRPr="00161CEB" w:rsidRDefault="00FE41AB" w:rsidP="00FE41AB">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23F79E2A" w14:textId="31502F9E" w:rsidR="00FE41AB" w:rsidRDefault="00FE41AB" w:rsidP="00FE41AB">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6D515F">
        <w:rPr>
          <w:rFonts w:ascii="Palatino Linotype" w:hAnsi="Palatino Linotype" w:cs="Arial"/>
          <w:b/>
          <w:sz w:val="24"/>
          <w:szCs w:val="24"/>
        </w:rPr>
        <w:t>xxxx</w:t>
      </w:r>
      <w:proofErr w:type="spellEnd"/>
      <w:r>
        <w:rPr>
          <w:rFonts w:ascii="Palatino Linotype" w:hAnsi="Palatino Linotype" w:cs="Arial"/>
          <w:b/>
          <w:sz w:val="24"/>
          <w:szCs w:val="24"/>
        </w:rPr>
        <w:t xml:space="preserve"> </w:t>
      </w:r>
      <w:proofErr w:type="spellStart"/>
      <w:r w:rsidR="006D515F">
        <w:rPr>
          <w:rFonts w:ascii="Palatino Linotype" w:hAnsi="Palatino Linotype" w:cs="Arial"/>
          <w:b/>
          <w:sz w:val="24"/>
          <w:szCs w:val="24"/>
        </w:rPr>
        <w:t>xxxxxxxx</w:t>
      </w:r>
      <w:proofErr w:type="spellEnd"/>
      <w:r>
        <w:rPr>
          <w:rFonts w:ascii="Palatino Linotype" w:hAnsi="Palatino Linotype" w:cs="Arial"/>
          <w:sz w:val="24"/>
        </w:rPr>
        <w:t>, del cual no se colige que corresponda al nombre de una persona.</w:t>
      </w:r>
    </w:p>
    <w:p w14:paraId="6D7B87CC" w14:textId="77777777" w:rsidR="00FE41AB" w:rsidRDefault="00FE41AB" w:rsidP="00FE41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bookmarkStart w:id="0" w:name="_GoBack"/>
      <w:bookmarkEnd w:id="0"/>
    </w:p>
    <w:p w14:paraId="37159572" w14:textId="77777777" w:rsidR="00FE41AB" w:rsidRDefault="00FE41AB" w:rsidP="00FE41AB">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2130576" w14:textId="77777777" w:rsidR="00FE41AB" w:rsidRDefault="00FE41AB" w:rsidP="00FE41AB">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EC571E9" w14:textId="77777777" w:rsidR="00FE41AB" w:rsidRDefault="00FE41AB" w:rsidP="00FE41AB">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7AFBCA8" w14:textId="77777777" w:rsidR="00FE41AB" w:rsidRDefault="00FE41AB" w:rsidP="00FE41AB">
      <w:pPr>
        <w:spacing w:before="240" w:line="360" w:lineRule="auto"/>
        <w:ind w:left="851" w:right="851"/>
        <w:rPr>
          <w:rFonts w:ascii="Palatino Linotype" w:hAnsi="Palatino Linotype"/>
          <w:i/>
        </w:rPr>
      </w:pPr>
      <w:r>
        <w:rPr>
          <w:rFonts w:ascii="Palatino Linotype" w:hAnsi="Palatino Linotype"/>
          <w:b/>
          <w:i/>
        </w:rPr>
        <w:t>(…)” [Sic]</w:t>
      </w:r>
    </w:p>
    <w:p w14:paraId="6BE537AB" w14:textId="77777777" w:rsidR="00FE41AB" w:rsidRDefault="00FE41AB" w:rsidP="00FE41AB">
      <w:pPr>
        <w:pStyle w:val="Prrafodelista"/>
        <w:widowControl w:val="0"/>
        <w:autoSpaceDE w:val="0"/>
        <w:autoSpaceDN w:val="0"/>
        <w:adjustRightInd w:val="0"/>
        <w:ind w:left="0"/>
        <w:jc w:val="both"/>
        <w:rPr>
          <w:rFonts w:ascii="Palatino Linotype" w:hAnsi="Palatino Linotype"/>
          <w:highlight w:val="yellow"/>
        </w:rPr>
      </w:pPr>
    </w:p>
    <w:p w14:paraId="539595A1" w14:textId="7E15A9FB" w:rsidR="00FE41AB" w:rsidRDefault="00FE41AB" w:rsidP="00FE41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proofErr w:type="spellStart"/>
      <w:r w:rsidR="00823C29">
        <w:rPr>
          <w:rFonts w:ascii="Palatino Linotype" w:hAnsi="Palatino Linotype" w:cs="Arial"/>
          <w:b/>
        </w:rPr>
        <w:t>xxxxx</w:t>
      </w:r>
      <w:proofErr w:type="spellEnd"/>
      <w:r w:rsidR="00823C29">
        <w:rPr>
          <w:rFonts w:ascii="Palatino Linotype" w:hAnsi="Palatino Linotype" w:cs="Arial"/>
          <w:b/>
        </w:rPr>
        <w:t xml:space="preserve"> </w:t>
      </w:r>
      <w:proofErr w:type="spellStart"/>
      <w:r w:rsidR="00823C29">
        <w:rPr>
          <w:rFonts w:ascii="Palatino Linotype" w:hAnsi="Palatino Linotype" w:cs="Arial"/>
          <w:b/>
        </w:rPr>
        <w:t>xxxxxx</w:t>
      </w:r>
      <w:proofErr w:type="spellEnd"/>
      <w:r w:rsidR="00823C29">
        <w:rPr>
          <w:rFonts w:ascii="Palatino Linotype" w:hAnsi="Palatino Linotype" w:cs="Arial"/>
          <w:b/>
        </w:rPr>
        <w:t xml:space="preserve"> 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C9A1ABB" w14:textId="77777777" w:rsidR="00FE41AB" w:rsidRDefault="00FE41AB" w:rsidP="00FE41AB">
      <w:pPr>
        <w:pStyle w:val="Prrafodelista"/>
        <w:widowControl w:val="0"/>
        <w:autoSpaceDE w:val="0"/>
        <w:autoSpaceDN w:val="0"/>
        <w:adjustRightInd w:val="0"/>
        <w:spacing w:line="360" w:lineRule="auto"/>
        <w:ind w:left="0"/>
        <w:jc w:val="both"/>
        <w:rPr>
          <w:rFonts w:ascii="Palatino Linotype" w:hAnsi="Palatino Linotype"/>
        </w:rPr>
      </w:pPr>
    </w:p>
    <w:p w14:paraId="2F003839" w14:textId="77777777" w:rsidR="00FE41AB" w:rsidRDefault="00FE41AB" w:rsidP="00FE41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679B6B4" w14:textId="77777777" w:rsidR="00FE41AB" w:rsidRDefault="00FE41AB" w:rsidP="00FE41AB">
      <w:pPr>
        <w:pStyle w:val="Prrafodelista"/>
        <w:widowControl w:val="0"/>
        <w:autoSpaceDE w:val="0"/>
        <w:autoSpaceDN w:val="0"/>
        <w:adjustRightInd w:val="0"/>
        <w:ind w:left="0"/>
        <w:jc w:val="both"/>
        <w:rPr>
          <w:rFonts w:ascii="Palatino Linotype" w:hAnsi="Palatino Linotype"/>
          <w:highlight w:val="yellow"/>
        </w:rPr>
      </w:pPr>
    </w:p>
    <w:p w14:paraId="7662E29E" w14:textId="77777777" w:rsidR="00FE41AB" w:rsidRDefault="00FE41AB" w:rsidP="00FE41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Pr>
          <w:rFonts w:ascii="Palatino Linotype" w:hAnsi="Palatino Linotype"/>
        </w:rPr>
        <w:lastRenderedPageBreak/>
        <w:t>certeza sobre su identidad.</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010FE">
        <w:rPr>
          <w:rFonts w:ascii="Palatino Linotype" w:eastAsia="Times New Roman" w:hAnsi="Palatino Linotype" w:cs="Times New Roman"/>
          <w:i/>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B0D57A1" w14:textId="77777777" w:rsidR="00FE41AB" w:rsidRDefault="00FE41AB"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FFA4E6A" w14:textId="77777777" w:rsidR="007217B3" w:rsidRDefault="007217B3" w:rsidP="00871F78">
      <w:pPr>
        <w:spacing w:before="240" w:line="360" w:lineRule="auto"/>
        <w:jc w:val="both"/>
        <w:rPr>
          <w:rFonts w:ascii="Palatino Linotype" w:hAnsi="Palatino Linotype"/>
          <w:sz w:val="24"/>
          <w:szCs w:val="24"/>
        </w:rPr>
      </w:pPr>
    </w:p>
    <w:p w14:paraId="5DFDA67F" w14:textId="4EE0E938" w:rsidR="00CE7A97"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w:t>
      </w:r>
      <w:r w:rsidR="007217B3">
        <w:rPr>
          <w:rFonts w:ascii="Palatino Linotype" w:hAnsi="Palatino Linotype"/>
          <w:sz w:val="24"/>
          <w:szCs w:val="24"/>
        </w:rPr>
        <w:t xml:space="preserve">con relación a la solicitud de información </w:t>
      </w:r>
      <w:r w:rsidR="00FE41AB">
        <w:rPr>
          <w:rFonts w:ascii="Palatino Linotype" w:hAnsi="Palatino Linotype"/>
          <w:b/>
          <w:sz w:val="24"/>
          <w:szCs w:val="24"/>
        </w:rPr>
        <w:t>00086/SE/IP/2022</w:t>
      </w:r>
      <w:r w:rsidR="007217B3">
        <w:rPr>
          <w:rFonts w:ascii="Palatino Linotype" w:hAnsi="Palatino Linotype"/>
          <w:b/>
          <w:sz w:val="24"/>
          <w:szCs w:val="24"/>
        </w:rPr>
        <w:t xml:space="preserve"> </w:t>
      </w:r>
      <w:r w:rsidR="007217B3">
        <w:rPr>
          <w:rFonts w:ascii="Palatino Linotype" w:hAnsi="Palatino Linotype"/>
          <w:sz w:val="24"/>
          <w:szCs w:val="24"/>
        </w:rPr>
        <w:t xml:space="preserve">se desprenden las siguientes consideraciones: </w:t>
      </w:r>
    </w:p>
    <w:p w14:paraId="3BD42BC4" w14:textId="0A6899A0" w:rsidR="00B80012" w:rsidRDefault="007217B3" w:rsidP="007217B3">
      <w:pPr>
        <w:pStyle w:val="Prrafodelista"/>
        <w:numPr>
          <w:ilvl w:val="0"/>
          <w:numId w:val="11"/>
        </w:numPr>
        <w:spacing w:before="240" w:line="360" w:lineRule="auto"/>
        <w:jc w:val="both"/>
        <w:rPr>
          <w:rFonts w:ascii="Palatino Linotype" w:hAnsi="Palatino Linotype"/>
        </w:rPr>
      </w:pPr>
      <w:r>
        <w:rPr>
          <w:rFonts w:ascii="Palatino Linotype" w:hAnsi="Palatino Linotype"/>
        </w:rPr>
        <w:t xml:space="preserve">Que </w:t>
      </w:r>
      <w:r w:rsidR="00B80012">
        <w:rPr>
          <w:rFonts w:ascii="Palatino Linotype" w:hAnsi="Palatino Linotype"/>
        </w:rPr>
        <w:t xml:space="preserve">de una interpretación literal y gramatical a la solicitud de información se identifican </w:t>
      </w:r>
      <w:r w:rsidR="00B80012">
        <w:rPr>
          <w:rFonts w:ascii="Palatino Linotype" w:hAnsi="Palatino Linotype"/>
          <w:b/>
        </w:rPr>
        <w:t xml:space="preserve">4 –cuatro- </w:t>
      </w:r>
      <w:r w:rsidR="00B80012">
        <w:rPr>
          <w:rFonts w:ascii="Palatino Linotype" w:hAnsi="Palatino Linotype"/>
        </w:rPr>
        <w:t xml:space="preserve">requerimientos que giran en torno a una servidora pública en específico. </w:t>
      </w:r>
    </w:p>
    <w:p w14:paraId="0022A9A0" w14:textId="759896E9" w:rsidR="007217B3" w:rsidRDefault="00B80012" w:rsidP="007217B3">
      <w:pPr>
        <w:pStyle w:val="Prrafodelista"/>
        <w:numPr>
          <w:ilvl w:val="0"/>
          <w:numId w:val="11"/>
        </w:numPr>
        <w:spacing w:before="240" w:line="360" w:lineRule="auto"/>
        <w:jc w:val="both"/>
        <w:rPr>
          <w:rFonts w:ascii="Palatino Linotype" w:hAnsi="Palatino Linotype"/>
        </w:rPr>
      </w:pPr>
      <w:r>
        <w:rPr>
          <w:rFonts w:ascii="Palatino Linotype" w:hAnsi="Palatino Linotype"/>
        </w:rPr>
        <w:lastRenderedPageBreak/>
        <w:t xml:space="preserve">Que con relación a los requerimientos identificados con los numerales </w:t>
      </w:r>
      <w:r>
        <w:rPr>
          <w:rFonts w:ascii="Palatino Linotype" w:hAnsi="Palatino Linotype"/>
          <w:b/>
        </w:rPr>
        <w:t xml:space="preserve">1 –uno-, 2 –dos- </w:t>
      </w:r>
      <w:r>
        <w:rPr>
          <w:rFonts w:ascii="Palatino Linotype" w:hAnsi="Palatino Linotype"/>
        </w:rPr>
        <w:t xml:space="preserve">y </w:t>
      </w:r>
      <w:r>
        <w:rPr>
          <w:rFonts w:ascii="Palatino Linotype" w:hAnsi="Palatino Linotype"/>
          <w:b/>
        </w:rPr>
        <w:t xml:space="preserve">3 –tres-, </w:t>
      </w:r>
      <w:r>
        <w:rPr>
          <w:rFonts w:ascii="Palatino Linotype" w:hAnsi="Palatino Linotype"/>
        </w:rPr>
        <w:t xml:space="preserve">la particular fue omisa en señalar elemento temporal, debiendo de ser fijado a la fecha en que se ejerció el derecho de acceso a la información pública, es decir, al dieciséis de febrero de dos mil veintidós. </w:t>
      </w:r>
    </w:p>
    <w:p w14:paraId="4E6431F7" w14:textId="0DDB46CB" w:rsidR="00C2049F" w:rsidRPr="00042D51" w:rsidRDefault="00B80012" w:rsidP="00042D51">
      <w:pPr>
        <w:pStyle w:val="Prrafodelista"/>
        <w:numPr>
          <w:ilvl w:val="0"/>
          <w:numId w:val="29"/>
        </w:numPr>
        <w:spacing w:before="240" w:line="360" w:lineRule="auto"/>
        <w:ind w:left="720" w:hanging="270"/>
        <w:jc w:val="both"/>
        <w:rPr>
          <w:rFonts w:ascii="Palatino Linotype" w:hAnsi="Palatino Linotype"/>
        </w:rPr>
      </w:pPr>
      <w:r w:rsidRPr="00042D51">
        <w:rPr>
          <w:rFonts w:ascii="Palatino Linotype" w:hAnsi="Palatino Linotype"/>
        </w:rPr>
        <w:t xml:space="preserve">Que en referencia al requerimiento identificado con el numeral </w:t>
      </w:r>
      <w:r w:rsidRPr="00042D51">
        <w:rPr>
          <w:rFonts w:ascii="Palatino Linotype" w:hAnsi="Palatino Linotype"/>
          <w:b/>
        </w:rPr>
        <w:t xml:space="preserve">4 –cuatro-, </w:t>
      </w:r>
      <w:r w:rsidRPr="00042D51">
        <w:rPr>
          <w:rFonts w:ascii="Palatino Linotype" w:hAnsi="Palatino Linotype"/>
        </w:rPr>
        <w:t xml:space="preserve">la particular señaló como elemento temporal </w:t>
      </w:r>
      <w:r w:rsidRPr="00042D51">
        <w:rPr>
          <w:rFonts w:ascii="Palatino Linotype" w:hAnsi="Palatino Linotype"/>
          <w:i/>
        </w:rPr>
        <w:t xml:space="preserve">“desde su ingreso a la fecha en el subsistema de educación básica”, </w:t>
      </w:r>
      <w:r w:rsidRPr="00042D51">
        <w:rPr>
          <w:rFonts w:ascii="Palatino Linotype" w:hAnsi="Palatino Linotype"/>
        </w:rPr>
        <w:t xml:space="preserve">luego entonces, debe de ser fijado desde su fecha de ingreso hasta el dieciséis de febrero de dos mil veintidós. </w:t>
      </w:r>
    </w:p>
    <w:p w14:paraId="30377F5D" w14:textId="77777777" w:rsidR="00B80012" w:rsidRDefault="00B80012" w:rsidP="00FE6669">
      <w:pPr>
        <w:autoSpaceDE w:val="0"/>
        <w:autoSpaceDN w:val="0"/>
        <w:adjustRightInd w:val="0"/>
        <w:spacing w:before="240" w:line="360" w:lineRule="auto"/>
        <w:jc w:val="both"/>
        <w:rPr>
          <w:rFonts w:ascii="Palatino Linotype" w:hAnsi="Palatino Linotype"/>
          <w:sz w:val="24"/>
          <w:szCs w:val="24"/>
        </w:rPr>
      </w:pPr>
    </w:p>
    <w:p w14:paraId="33501D89" w14:textId="0EB1FFBD" w:rsidR="00FE6669" w:rsidRPr="0051062B" w:rsidRDefault="007217B3" w:rsidP="00FE666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Dichas precisiones</w:t>
      </w:r>
      <w:r w:rsidR="00FE6669">
        <w:rPr>
          <w:rFonts w:ascii="Palatino Linotype" w:hAnsi="Palatino Linotype"/>
          <w:sz w:val="24"/>
          <w:szCs w:val="24"/>
        </w:rPr>
        <w:t xml:space="preserve">, </w:t>
      </w:r>
      <w:r w:rsidR="00FE6669" w:rsidRPr="0051062B">
        <w:rPr>
          <w:rFonts w:ascii="Palatino Linotype" w:hAnsi="Palatino Linotype"/>
          <w:sz w:val="24"/>
          <w:szCs w:val="24"/>
        </w:rPr>
        <w:t xml:space="preserve">con fundamento en los artículos 13 y 181 cuarto párrafo de la Ley en materia, los cuales a la letra rezan: </w:t>
      </w:r>
    </w:p>
    <w:p w14:paraId="2389E9B6" w14:textId="77777777" w:rsidR="00FE6669" w:rsidRPr="0051062B" w:rsidRDefault="00FE6669" w:rsidP="00FE666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CD7B5E4" w14:textId="77777777" w:rsidR="00FE6669" w:rsidRPr="0051062B" w:rsidRDefault="00FE6669" w:rsidP="00FE6669">
      <w:pPr>
        <w:pStyle w:val="Citas"/>
        <w:rPr>
          <w:b/>
        </w:rPr>
      </w:pPr>
      <w:r w:rsidRPr="0051062B">
        <w:rPr>
          <w:b/>
        </w:rPr>
        <w:t xml:space="preserve">Artículo 181. … </w:t>
      </w:r>
    </w:p>
    <w:p w14:paraId="7A69F6AB" w14:textId="77777777" w:rsidR="00FE6669" w:rsidRDefault="00FE6669" w:rsidP="00FE666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9E5F181" w14:textId="77777777" w:rsidR="009D4F35" w:rsidRPr="0051062B" w:rsidRDefault="009D4F35" w:rsidP="00FE6669">
      <w:pPr>
        <w:pStyle w:val="Citas"/>
        <w:rPr>
          <w:b/>
        </w:rPr>
      </w:pPr>
    </w:p>
    <w:p w14:paraId="27DADE50" w14:textId="2A71A0E5" w:rsidR="00FE6669" w:rsidRDefault="00FE6669" w:rsidP="00FE666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w:t>
      </w:r>
      <w:r w:rsidR="00FE41AB">
        <w:rPr>
          <w:rFonts w:ascii="Palatino Linotype" w:hAnsi="Palatino Linotype"/>
          <w:sz w:val="24"/>
          <w:szCs w:val="24"/>
        </w:rPr>
        <w:t>requerimientos formulados por la</w:t>
      </w:r>
      <w:r>
        <w:rPr>
          <w:rFonts w:ascii="Palatino Linotype" w:hAnsi="Palatino Linotype"/>
          <w:sz w:val="24"/>
          <w:szCs w:val="24"/>
        </w:rPr>
        <w:t xml:space="preserve">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255FF17F" w14:textId="7FFDA1BD" w:rsidR="00FE41AB" w:rsidRPr="00FE41AB" w:rsidRDefault="00FE41AB" w:rsidP="00FE6669">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4"/>
          <w:szCs w:val="24"/>
        </w:rPr>
        <w:t>Con relación a la servidora pública referida en la solicitud de información 00086/SE/IP/2022</w:t>
      </w:r>
    </w:p>
    <w:p w14:paraId="5FBC04AB" w14:textId="27E103CF" w:rsidR="0036654D" w:rsidRPr="00626D45" w:rsidRDefault="00FE41AB" w:rsidP="00626D45">
      <w:pPr>
        <w:pStyle w:val="Prrafodelista"/>
        <w:numPr>
          <w:ilvl w:val="0"/>
          <w:numId w:val="20"/>
        </w:numPr>
        <w:spacing w:before="240" w:line="360" w:lineRule="auto"/>
        <w:jc w:val="both"/>
        <w:rPr>
          <w:rFonts w:ascii="Palatino Linotype" w:hAnsi="Palatino Linotype"/>
        </w:rPr>
      </w:pPr>
      <w:r w:rsidRPr="00626D45">
        <w:rPr>
          <w:rFonts w:ascii="Palatino Linotype" w:hAnsi="Palatino Linotype"/>
        </w:rPr>
        <w:t xml:space="preserve">El o los documentos donde conste la preparación académica, al dieciséis de febrero de dos mil veintidós. </w:t>
      </w:r>
    </w:p>
    <w:p w14:paraId="3F3604D9" w14:textId="71AB2982" w:rsidR="00FE41AB" w:rsidRPr="00626D45" w:rsidRDefault="00FE41AB" w:rsidP="00626D45">
      <w:pPr>
        <w:pStyle w:val="Prrafodelista"/>
        <w:numPr>
          <w:ilvl w:val="0"/>
          <w:numId w:val="20"/>
        </w:numPr>
        <w:spacing w:before="240" w:line="360" w:lineRule="auto"/>
        <w:jc w:val="both"/>
        <w:rPr>
          <w:rFonts w:ascii="Palatino Linotype" w:hAnsi="Palatino Linotype"/>
        </w:rPr>
      </w:pPr>
      <w:r w:rsidRPr="00626D45">
        <w:rPr>
          <w:rFonts w:ascii="Palatino Linotype" w:hAnsi="Palatino Linotype"/>
        </w:rPr>
        <w:t>El o los documentos donde conste la trayectoria laboral, al dieciséis de febrero de dos mil veintidós.</w:t>
      </w:r>
    </w:p>
    <w:p w14:paraId="4E645A22" w14:textId="02CDA117" w:rsidR="00FE41AB" w:rsidRPr="00626D45" w:rsidRDefault="00FE41AB" w:rsidP="00626D45">
      <w:pPr>
        <w:pStyle w:val="Prrafodelista"/>
        <w:numPr>
          <w:ilvl w:val="0"/>
          <w:numId w:val="20"/>
        </w:numPr>
        <w:spacing w:before="240" w:line="360" w:lineRule="auto"/>
        <w:jc w:val="both"/>
        <w:rPr>
          <w:rFonts w:ascii="Palatino Linotype" w:hAnsi="Palatino Linotype"/>
        </w:rPr>
      </w:pPr>
      <w:r w:rsidRPr="00626D45">
        <w:rPr>
          <w:rFonts w:ascii="Palatino Linotype" w:hAnsi="Palatino Linotype"/>
        </w:rPr>
        <w:t xml:space="preserve">El o los documentos donde conste la fecha de ingreso al subsistema de educación básica, al dieciséis de febrero de dos mil veintidós. </w:t>
      </w:r>
    </w:p>
    <w:p w14:paraId="671DF1AE" w14:textId="0DA98807" w:rsidR="00FE41AB" w:rsidRPr="00626D45" w:rsidRDefault="00FE41AB" w:rsidP="00626D45">
      <w:pPr>
        <w:pStyle w:val="Prrafodelista"/>
        <w:numPr>
          <w:ilvl w:val="0"/>
          <w:numId w:val="20"/>
        </w:numPr>
        <w:spacing w:before="240" w:line="360" w:lineRule="auto"/>
        <w:jc w:val="both"/>
        <w:rPr>
          <w:rFonts w:ascii="Palatino Linotype" w:hAnsi="Palatino Linotype"/>
        </w:rPr>
      </w:pPr>
      <w:r w:rsidRPr="00626D45">
        <w:rPr>
          <w:rFonts w:ascii="Palatino Linotype" w:hAnsi="Palatino Linotype"/>
        </w:rPr>
        <w:t xml:space="preserve">El o los documentos donde consten los cargos ocupados en el Subsistema de </w:t>
      </w:r>
      <w:r w:rsidR="00B80012" w:rsidRPr="00626D45">
        <w:rPr>
          <w:rFonts w:ascii="Palatino Linotype" w:hAnsi="Palatino Linotype"/>
        </w:rPr>
        <w:t>Educación</w:t>
      </w:r>
      <w:r w:rsidRPr="00626D45">
        <w:rPr>
          <w:rFonts w:ascii="Palatino Linotype" w:hAnsi="Palatino Linotype"/>
        </w:rPr>
        <w:t xml:space="preserve"> </w:t>
      </w:r>
      <w:r w:rsidR="00B80012" w:rsidRPr="00626D45">
        <w:rPr>
          <w:rFonts w:ascii="Palatino Linotype" w:hAnsi="Palatino Linotype"/>
        </w:rPr>
        <w:t>Básica</w:t>
      </w:r>
      <w:r w:rsidRPr="00626D45">
        <w:rPr>
          <w:rFonts w:ascii="Palatino Linotype" w:hAnsi="Palatino Linotype"/>
        </w:rPr>
        <w:t xml:space="preserve">, desde su fecha de ingreso hasta el dieciséis de </w:t>
      </w:r>
      <w:r w:rsidR="00B80012" w:rsidRPr="00626D45">
        <w:rPr>
          <w:rFonts w:ascii="Palatino Linotype" w:hAnsi="Palatino Linotype"/>
        </w:rPr>
        <w:t xml:space="preserve">febrero de dos mil veintidós. </w:t>
      </w:r>
    </w:p>
    <w:p w14:paraId="63A25489" w14:textId="77777777" w:rsidR="00756B37" w:rsidRDefault="00756B37" w:rsidP="00BB1C32">
      <w:pPr>
        <w:spacing w:after="0" w:line="360" w:lineRule="auto"/>
        <w:jc w:val="both"/>
        <w:rPr>
          <w:rFonts w:ascii="Palatino Linotype" w:hAnsi="Palatino Linotype"/>
          <w:bCs/>
          <w:sz w:val="24"/>
          <w:szCs w:val="24"/>
        </w:rPr>
      </w:pPr>
    </w:p>
    <w:p w14:paraId="2011A0B0" w14:textId="01734816" w:rsidR="005F4BA7" w:rsidRPr="00BB1C32" w:rsidRDefault="005F4BA7" w:rsidP="00BB1C32">
      <w:pPr>
        <w:spacing w:after="0" w:line="360" w:lineRule="auto"/>
        <w:jc w:val="both"/>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w:t>
      </w:r>
      <w:r w:rsidR="00BB1C32">
        <w:rPr>
          <w:rFonts w:ascii="Palatino Linotype" w:hAnsi="Palatino Linotype"/>
          <w:bCs/>
          <w:sz w:val="24"/>
          <w:szCs w:val="24"/>
        </w:rPr>
        <w:t xml:space="preserve">el organigrama del </w:t>
      </w:r>
      <w:r w:rsidR="00BB1C32">
        <w:rPr>
          <w:rFonts w:ascii="Palatino Linotype" w:hAnsi="Palatino Linotype"/>
          <w:b/>
          <w:bCs/>
          <w:sz w:val="24"/>
          <w:szCs w:val="24"/>
        </w:rPr>
        <w:t xml:space="preserve">Sujeto Obligado, </w:t>
      </w:r>
      <w:r w:rsidR="00BB1C32">
        <w:rPr>
          <w:rFonts w:ascii="Palatino Linotype" w:hAnsi="Palatino Linotype"/>
          <w:bCs/>
          <w:sz w:val="24"/>
          <w:szCs w:val="24"/>
        </w:rPr>
        <w:t>susceptible de ser consultado en la siguiente dirección electrónica:</w:t>
      </w:r>
    </w:p>
    <w:p w14:paraId="76404FA3" w14:textId="520A7518" w:rsidR="005217F3" w:rsidRDefault="00B80012" w:rsidP="001C336E">
      <w:pPr>
        <w:spacing w:before="240" w:line="360" w:lineRule="auto"/>
        <w:jc w:val="both"/>
        <w:rPr>
          <w:rStyle w:val="Hipervnculo"/>
          <w:rFonts w:ascii="Palatino Linotype" w:hAnsi="Palatino Linotype"/>
          <w:bCs/>
        </w:rPr>
      </w:pPr>
      <w:r w:rsidRPr="00B80012">
        <w:rPr>
          <w:rStyle w:val="Hipervnculo"/>
          <w:rFonts w:ascii="Palatino Linotype" w:hAnsi="Palatino Linotype"/>
          <w:bCs/>
          <w:sz w:val="24"/>
          <w:szCs w:val="24"/>
        </w:rPr>
        <w:t>http://dgi.edomex.gob.mx/sites/dgi.edomex.gob.mx/files/organigramas/pdf/14611149268956.pdf</w:t>
      </w:r>
    </w:p>
    <w:p w14:paraId="277987FE" w14:textId="43334083" w:rsidR="003412D2" w:rsidRDefault="003412D2" w:rsidP="001C336E">
      <w:pPr>
        <w:spacing w:before="240" w:line="360" w:lineRule="auto"/>
        <w:jc w:val="both"/>
        <w:rPr>
          <w:rStyle w:val="Hipervnculo"/>
          <w:rFonts w:ascii="Palatino Linotype" w:hAnsi="Palatino Linotype"/>
          <w:bCs/>
        </w:rPr>
      </w:pPr>
    </w:p>
    <w:p w14:paraId="763B0D7B" w14:textId="28473AE1" w:rsidR="00B80012" w:rsidRDefault="007C6AB5" w:rsidP="00C2049F">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56177" behindDoc="0" locked="0" layoutInCell="1" allowOverlap="1" wp14:anchorId="4AE94622" wp14:editId="5C3625C5">
            <wp:simplePos x="0" y="0"/>
            <wp:positionH relativeFrom="column">
              <wp:posOffset>1905</wp:posOffset>
            </wp:positionH>
            <wp:positionV relativeFrom="paragraph">
              <wp:posOffset>326390</wp:posOffset>
            </wp:positionV>
            <wp:extent cx="5692140" cy="3225800"/>
            <wp:effectExtent l="19050" t="19050" r="22860" b="12700"/>
            <wp:wrapThrough wrapText="bothSides">
              <wp:wrapPolygon edited="0">
                <wp:start x="-72" y="-128"/>
                <wp:lineTo x="-72" y="21557"/>
                <wp:lineTo x="21614" y="21557"/>
                <wp:lineTo x="21614" y="-128"/>
                <wp:lineTo x="-72" y="-12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2140" cy="3225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8119E0" w14:textId="02FFF055" w:rsidR="00B80012" w:rsidRDefault="004A553B" w:rsidP="00C2049F">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89984" behindDoc="0" locked="0" layoutInCell="1" allowOverlap="1" wp14:anchorId="70B65BC6" wp14:editId="20409C71">
            <wp:simplePos x="0" y="0"/>
            <wp:positionH relativeFrom="column">
              <wp:posOffset>-152400</wp:posOffset>
            </wp:positionH>
            <wp:positionV relativeFrom="paragraph">
              <wp:posOffset>3799840</wp:posOffset>
            </wp:positionV>
            <wp:extent cx="1864995" cy="1425575"/>
            <wp:effectExtent l="19050" t="19050" r="20955" b="22225"/>
            <wp:wrapThrough wrapText="bothSides">
              <wp:wrapPolygon edited="0">
                <wp:start x="-221" y="-289"/>
                <wp:lineTo x="-221" y="21648"/>
                <wp:lineTo x="21622" y="21648"/>
                <wp:lineTo x="21622" y="-289"/>
                <wp:lineTo x="-221" y="-28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95" cy="1425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87936" behindDoc="0" locked="0" layoutInCell="1" allowOverlap="1" wp14:anchorId="0851D07E" wp14:editId="7CA34FFD">
            <wp:simplePos x="0" y="0"/>
            <wp:positionH relativeFrom="column">
              <wp:posOffset>1887855</wp:posOffset>
            </wp:positionH>
            <wp:positionV relativeFrom="paragraph">
              <wp:posOffset>3799205</wp:posOffset>
            </wp:positionV>
            <wp:extent cx="1864995" cy="1426210"/>
            <wp:effectExtent l="19050" t="19050" r="20955" b="21590"/>
            <wp:wrapThrough wrapText="bothSides">
              <wp:wrapPolygon edited="0">
                <wp:start x="-221" y="-289"/>
                <wp:lineTo x="-221" y="21638"/>
                <wp:lineTo x="21622" y="21638"/>
                <wp:lineTo x="21622" y="-289"/>
                <wp:lineTo x="-221" y="-28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995" cy="1426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91008" behindDoc="0" locked="0" layoutInCell="1" allowOverlap="1" wp14:anchorId="29EC3120" wp14:editId="02A7DBAE">
            <wp:simplePos x="0" y="0"/>
            <wp:positionH relativeFrom="column">
              <wp:posOffset>3929964</wp:posOffset>
            </wp:positionH>
            <wp:positionV relativeFrom="paragraph">
              <wp:posOffset>3797096</wp:posOffset>
            </wp:positionV>
            <wp:extent cx="1864995" cy="1426210"/>
            <wp:effectExtent l="19050" t="19050" r="20955" b="21590"/>
            <wp:wrapThrough wrapText="bothSides">
              <wp:wrapPolygon edited="0">
                <wp:start x="-221" y="-289"/>
                <wp:lineTo x="-221" y="21638"/>
                <wp:lineTo x="21622" y="21638"/>
                <wp:lineTo x="21622" y="-289"/>
                <wp:lineTo x="-221" y="-28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4995" cy="1426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CA7952" w14:textId="04BF0CF5" w:rsidR="00B80012" w:rsidRDefault="00B80012" w:rsidP="00C2049F">
      <w:pPr>
        <w:pStyle w:val="Sinespaciado"/>
        <w:spacing w:line="360" w:lineRule="auto"/>
        <w:jc w:val="both"/>
        <w:rPr>
          <w:rFonts w:ascii="Palatino Linotype" w:hAnsi="Palatino Linotype" w:cs="Arial"/>
        </w:rPr>
      </w:pPr>
    </w:p>
    <w:p w14:paraId="4D7760D5" w14:textId="518D9E7C" w:rsidR="007C6AB5" w:rsidRDefault="007C6AB5" w:rsidP="00C2049F">
      <w:pPr>
        <w:pStyle w:val="Sinespaciado"/>
        <w:spacing w:line="360" w:lineRule="auto"/>
        <w:jc w:val="both"/>
        <w:rPr>
          <w:rFonts w:ascii="Palatino Linotype" w:hAnsi="Palatino Linotype" w:cs="Arial"/>
        </w:rPr>
      </w:pPr>
    </w:p>
    <w:p w14:paraId="6AF43B77" w14:textId="50BCB6C6" w:rsidR="004A553B" w:rsidRDefault="004A553B" w:rsidP="004A553B">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Subsecretaría de Administración y Finanzas, la Coordinación de Delegaciones </w:t>
      </w:r>
      <w:r>
        <w:rPr>
          <w:rFonts w:ascii="Palatino Linotype" w:hAnsi="Palatino Linotype" w:cs="Arial"/>
        </w:rPr>
        <w:lastRenderedPageBreak/>
        <w:t>Administrativas, así como el Departamento de Administración y Desarrollo de Personal.</w:t>
      </w:r>
    </w:p>
    <w:p w14:paraId="773B7AC5" w14:textId="77777777" w:rsidR="00B60219" w:rsidRDefault="00B60219" w:rsidP="00C2049F">
      <w:pPr>
        <w:pStyle w:val="Sinespaciado"/>
        <w:spacing w:line="360" w:lineRule="auto"/>
        <w:jc w:val="both"/>
        <w:rPr>
          <w:rFonts w:ascii="Palatino Linotype" w:hAnsi="Palatino Linotype" w:cs="Arial"/>
        </w:rPr>
      </w:pPr>
    </w:p>
    <w:p w14:paraId="25EA7427" w14:textId="2D75E1FB" w:rsidR="00B60219" w:rsidRPr="00B60219" w:rsidRDefault="00B46DA6" w:rsidP="00C2049F">
      <w:pPr>
        <w:pStyle w:val="Sinespaciado"/>
        <w:spacing w:line="360" w:lineRule="auto"/>
        <w:jc w:val="both"/>
        <w:rPr>
          <w:rFonts w:ascii="Palatino Linotype" w:hAnsi="Palatino Linotype"/>
        </w:rPr>
      </w:pPr>
      <w:r>
        <w:rPr>
          <w:rFonts w:ascii="Palatino Linotype" w:hAnsi="Palatino Linotype" w:cs="Arial"/>
        </w:rPr>
        <w:t>Adicionalmente, a efecto de ilustrar las esferas competenciales de</w:t>
      </w:r>
      <w:r w:rsidR="00B60219">
        <w:rPr>
          <w:rFonts w:ascii="Palatino Linotype" w:hAnsi="Palatino Linotype" w:cs="Arial"/>
        </w:rPr>
        <w:t xml:space="preserve"> las unidades administrativas en cita, resulta oportuno traer a colación los apartados </w:t>
      </w:r>
      <w:r w:rsidR="00B60219" w:rsidRPr="00B60219">
        <w:rPr>
          <w:rFonts w:ascii="Palatino Linotype" w:hAnsi="Palatino Linotype"/>
          <w:b/>
        </w:rPr>
        <w:t>21004000000000L</w:t>
      </w:r>
      <w:r w:rsidR="00B60219" w:rsidRPr="00B60219">
        <w:rPr>
          <w:rFonts w:ascii="Palatino Linotype" w:hAnsi="Palatino Linotype"/>
        </w:rPr>
        <w:t xml:space="preserve"> “Subsecretaría de Administración y Finanzas”, </w:t>
      </w:r>
      <w:r w:rsidR="00B60219" w:rsidRPr="00B60219">
        <w:rPr>
          <w:rFonts w:ascii="Palatino Linotype" w:hAnsi="Palatino Linotype"/>
          <w:b/>
        </w:rPr>
        <w:t xml:space="preserve">21004001000000S </w:t>
      </w:r>
      <w:r w:rsidR="00B60219" w:rsidRPr="00B60219">
        <w:rPr>
          <w:rFonts w:ascii="Palatino Linotype" w:hAnsi="Palatino Linotype"/>
        </w:rPr>
        <w:t>“Coordinación de Delegaciones Administrativas”,</w:t>
      </w:r>
      <w:r w:rsidR="00B60219">
        <w:t xml:space="preserve"> </w:t>
      </w:r>
      <w:r w:rsidR="00B60219" w:rsidRPr="00B60219">
        <w:rPr>
          <w:rFonts w:ascii="Palatino Linotype" w:hAnsi="Palatino Linotype"/>
          <w:b/>
        </w:rPr>
        <w:t xml:space="preserve">21004001010000S </w:t>
      </w:r>
      <w:r w:rsidR="00B60219">
        <w:rPr>
          <w:rFonts w:ascii="Palatino Linotype" w:hAnsi="Palatino Linotype"/>
        </w:rPr>
        <w:t xml:space="preserve">“Delegación Administrativa del Subsistema de Educación Básica, así como el apartado </w:t>
      </w:r>
      <w:r w:rsidR="00B60219" w:rsidRPr="00B60219">
        <w:rPr>
          <w:rFonts w:ascii="Palatino Linotype" w:hAnsi="Palatino Linotype"/>
        </w:rPr>
        <w:t>21004001010001L</w:t>
      </w:r>
      <w:r w:rsidR="00B60219">
        <w:rPr>
          <w:rFonts w:ascii="Palatino Linotype" w:hAnsi="Palatino Linotype"/>
        </w:rPr>
        <w:t xml:space="preserve"> “Departamento de Administración y Desarrollo de Personal”, porciones normativas que disponen a la literalidad lo siguiente:</w:t>
      </w:r>
    </w:p>
    <w:p w14:paraId="139004B2" w14:textId="77777777" w:rsidR="00B60219" w:rsidRDefault="00B60219" w:rsidP="00B60219">
      <w:pPr>
        <w:pStyle w:val="Citas"/>
        <w:rPr>
          <w:b/>
        </w:rPr>
      </w:pPr>
      <w:r w:rsidRPr="00B60219">
        <w:rPr>
          <w:b/>
        </w:rPr>
        <w:t>“</w:t>
      </w:r>
      <w:r w:rsidR="00B80012" w:rsidRPr="00B60219">
        <w:rPr>
          <w:b/>
        </w:rPr>
        <w:t xml:space="preserve">21004000000000L SUBSECRETARÍA DE ADMINISTRACIÓN Y FINANZAS </w:t>
      </w:r>
    </w:p>
    <w:p w14:paraId="7F16D32C" w14:textId="77777777" w:rsidR="00B60219" w:rsidRDefault="00B80012" w:rsidP="00B60219">
      <w:pPr>
        <w:pStyle w:val="Citas"/>
      </w:pPr>
      <w:r w:rsidRPr="00B60219">
        <w:rPr>
          <w:b/>
        </w:rPr>
        <w:t>OBJETIVO:</w:t>
      </w:r>
      <w:r>
        <w:t xml:space="preserve"> </w:t>
      </w:r>
    </w:p>
    <w:p w14:paraId="518702B1" w14:textId="29B043AF" w:rsidR="00B80012" w:rsidRDefault="00B80012" w:rsidP="00B60219">
      <w:pPr>
        <w:pStyle w:val="Citas"/>
      </w:pPr>
      <w:r>
        <w:t xml:space="preserve">Coordinar la administración de los recursos humanos, financieros, materiales, presupuestales y tecnológicos de la Secretaría; representar e intervenir en los conflictos laborales; atender las quejas y recomendaciones sobre derechos humanos; establecer los mecanismos para la regulación, destino, aplicación, transparencia y supervisión de los recursos autogenerados de las instituciones educativas públicas; coadyuvar en las actividades de gestión de los organismos auxiliares sectorizados a la Secretaría, de conformidad con las leyes, reglamentos, lineamientos y demás ordenamientos aplicables, así como propiciar el cumplimiento de las prioridades, objetivos y metas del sector educativo en la entidad. </w:t>
      </w:r>
    </w:p>
    <w:p w14:paraId="7536C51D" w14:textId="6B1810AB" w:rsidR="00B80012" w:rsidRPr="00B60219" w:rsidRDefault="00B80012" w:rsidP="00B60219">
      <w:pPr>
        <w:pStyle w:val="Citas"/>
        <w:rPr>
          <w:b/>
        </w:rPr>
      </w:pPr>
      <w:r w:rsidRPr="00B60219">
        <w:rPr>
          <w:b/>
        </w:rPr>
        <w:t>FUNCIONES:</w:t>
      </w:r>
    </w:p>
    <w:p w14:paraId="5134E205" w14:textId="524A2A90" w:rsidR="00B80012" w:rsidRDefault="00B80012" w:rsidP="00B60219">
      <w:pPr>
        <w:pStyle w:val="Citas"/>
      </w:pPr>
      <w:r>
        <w:lastRenderedPageBreak/>
        <w:t>(…)</w:t>
      </w:r>
    </w:p>
    <w:p w14:paraId="024FBC85" w14:textId="6A215E6C" w:rsidR="00B80012" w:rsidRDefault="00B60219" w:rsidP="00B60219">
      <w:pPr>
        <w:pStyle w:val="Citas"/>
      </w:pPr>
      <w:r>
        <w:t>-</w:t>
      </w:r>
      <w:r w:rsidR="00B80012">
        <w:t>Conducir la administración de los recursos humanos, materiales y servicios generales que requieran las unidades administrativas de la Secretaría de Educación, para el logro de sus objetivos.</w:t>
      </w:r>
    </w:p>
    <w:p w14:paraId="1BDACDE0" w14:textId="3B5A0FA4" w:rsidR="00B80012" w:rsidRDefault="00B80012" w:rsidP="00B60219">
      <w:pPr>
        <w:pStyle w:val="Citas"/>
      </w:pPr>
      <w:r>
        <w:t>(…)</w:t>
      </w:r>
    </w:p>
    <w:p w14:paraId="1D304AE0" w14:textId="77777777" w:rsidR="00B60219" w:rsidRPr="00B60219" w:rsidRDefault="00B80012" w:rsidP="00B60219">
      <w:pPr>
        <w:pStyle w:val="Citas"/>
        <w:rPr>
          <w:b/>
        </w:rPr>
      </w:pPr>
      <w:r w:rsidRPr="00B60219">
        <w:rPr>
          <w:b/>
        </w:rPr>
        <w:t xml:space="preserve">21004001000000S COORDINACIÓN DE DELEGACIONES ADMINISTRATIVAS </w:t>
      </w:r>
    </w:p>
    <w:p w14:paraId="21A2FF3B" w14:textId="77777777" w:rsidR="00B60219" w:rsidRPr="00B60219" w:rsidRDefault="00B80012" w:rsidP="00B60219">
      <w:pPr>
        <w:pStyle w:val="Citas"/>
        <w:rPr>
          <w:b/>
        </w:rPr>
      </w:pPr>
      <w:r w:rsidRPr="00B60219">
        <w:rPr>
          <w:b/>
        </w:rPr>
        <w:t xml:space="preserve">OBJETIVO: </w:t>
      </w:r>
    </w:p>
    <w:p w14:paraId="0916EA29" w14:textId="05263A34" w:rsidR="00B80012" w:rsidRDefault="00B80012" w:rsidP="00B60219">
      <w:pPr>
        <w:pStyle w:val="Citas"/>
      </w:pPr>
      <w:r>
        <w:t>Coordinar y vigilar el suministro de los recursos humanos, financieros, materiales, técnicos y servicios generales, que requieren las unidades administrativas adscritas a las Subsecretarías de Educación Básica, Educación Media Superior y Educación Superior y Normal, para apoyar el cumplimiento de sus objetivos, conforme a la normatividad vigente.</w:t>
      </w:r>
    </w:p>
    <w:p w14:paraId="4C27E170" w14:textId="7FD2FFC2" w:rsidR="00B80012" w:rsidRPr="00B60219" w:rsidRDefault="00B80012" w:rsidP="00B60219">
      <w:pPr>
        <w:pStyle w:val="Citas"/>
        <w:rPr>
          <w:b/>
        </w:rPr>
      </w:pPr>
      <w:r w:rsidRPr="00B60219">
        <w:rPr>
          <w:b/>
        </w:rPr>
        <w:t>FUNCIONES:</w:t>
      </w:r>
    </w:p>
    <w:p w14:paraId="5CAABE12" w14:textId="62740BFB" w:rsidR="00B80012" w:rsidRDefault="00B80012" w:rsidP="00B60219">
      <w:pPr>
        <w:pStyle w:val="Citas"/>
      </w:pPr>
      <w:r>
        <w:t>(…)</w:t>
      </w:r>
    </w:p>
    <w:p w14:paraId="18FC7A72" w14:textId="500F0DED" w:rsidR="00B80012" w:rsidRDefault="00B80012" w:rsidP="00B60219">
      <w:pPr>
        <w:pStyle w:val="Citas"/>
      </w:pPr>
      <w:r>
        <w:t>- Vigilar que el manejo de los recursos humanos, financieros, materiales, técnicos y de servicios generales de las unidades administrativas de las Subsecretarías de Educación Básica, de Educación Media Superior y de Educación Superior y Normal, se lleve a cabo en cumplimiento a las normas, políticas y procedimientos establecidos por la Secretaría de Finanzas y la Subsecretaría de Administración y Finanzas de la Secretaría de Educación</w:t>
      </w:r>
    </w:p>
    <w:p w14:paraId="6B12AF6B" w14:textId="4A7FE8F5" w:rsidR="00B80012" w:rsidRDefault="00B80012" w:rsidP="00B60219">
      <w:pPr>
        <w:pStyle w:val="Citas"/>
      </w:pPr>
      <w:r>
        <w:lastRenderedPageBreak/>
        <w:t>- Coordinar la administración en la asignación de plazas y horas clase que se autorizan y la incorporación a las unidades administrativas en las Subsecretarías de Educación Básica, de Educación Media Superior y de Educación Superior y Normal, así como la ejecución de incidencias y movimientos en la base de datos del Sistema Integral de Información de Personal.</w:t>
      </w:r>
    </w:p>
    <w:p w14:paraId="74CFB6A6" w14:textId="14C051F8" w:rsidR="00B80012" w:rsidRDefault="007C6AB5" w:rsidP="00B60219">
      <w:pPr>
        <w:pStyle w:val="Citas"/>
      </w:pPr>
      <w:r>
        <w:t>(…)</w:t>
      </w:r>
    </w:p>
    <w:p w14:paraId="69CD5FA6" w14:textId="77777777" w:rsidR="00B60219" w:rsidRPr="00B60219" w:rsidRDefault="007C6AB5" w:rsidP="00B60219">
      <w:pPr>
        <w:pStyle w:val="Citas"/>
        <w:rPr>
          <w:b/>
        </w:rPr>
      </w:pPr>
      <w:r w:rsidRPr="00B60219">
        <w:rPr>
          <w:b/>
        </w:rPr>
        <w:t xml:space="preserve">21004001010000S DELEGACIÓN ADMINISTRATIVA DEL SUBSISTEMA DE EDUCACIÓN BÁSICA </w:t>
      </w:r>
    </w:p>
    <w:p w14:paraId="252FB5D2" w14:textId="77777777" w:rsidR="00B60219" w:rsidRPr="00B60219" w:rsidRDefault="007C6AB5" w:rsidP="00B60219">
      <w:pPr>
        <w:pStyle w:val="Citas"/>
        <w:rPr>
          <w:b/>
        </w:rPr>
      </w:pPr>
      <w:r w:rsidRPr="00B60219">
        <w:rPr>
          <w:b/>
        </w:rPr>
        <w:t xml:space="preserve">OBJETIVO: </w:t>
      </w:r>
    </w:p>
    <w:p w14:paraId="2040BC23" w14:textId="325EFE26" w:rsidR="007C6AB5" w:rsidRDefault="007C6AB5" w:rsidP="00B60219">
      <w:pPr>
        <w:pStyle w:val="Citas"/>
      </w:pPr>
      <w:r>
        <w:t xml:space="preserve">Proporcionar y administrar los recursos humanos, financieros, materiales, técnicos y servicios generales que requieran las unidades administrativas adscritas a la Subsecretaría de Educación Básica, para apoyar el cumplimiento de sus objetivos, con base en la normatividad vigente. </w:t>
      </w:r>
    </w:p>
    <w:p w14:paraId="31154E51" w14:textId="6E7E5DBC" w:rsidR="007C6AB5" w:rsidRPr="00B60219" w:rsidRDefault="007C6AB5" w:rsidP="00B60219">
      <w:pPr>
        <w:pStyle w:val="Citas"/>
        <w:rPr>
          <w:b/>
        </w:rPr>
      </w:pPr>
      <w:r w:rsidRPr="00B60219">
        <w:rPr>
          <w:b/>
        </w:rPr>
        <w:t>FUNCIONES:</w:t>
      </w:r>
    </w:p>
    <w:p w14:paraId="00DED908" w14:textId="0D03072F" w:rsidR="007C6AB5" w:rsidRDefault="007C6AB5" w:rsidP="00B60219">
      <w:pPr>
        <w:pStyle w:val="Citas"/>
      </w:pPr>
      <w:r>
        <w:t>(…)</w:t>
      </w:r>
    </w:p>
    <w:p w14:paraId="48374BCC" w14:textId="7D81FCA9" w:rsidR="007C6AB5" w:rsidRDefault="007C6AB5" w:rsidP="00B60219">
      <w:pPr>
        <w:pStyle w:val="Citas"/>
      </w:pPr>
      <w:r>
        <w:t>− Ejecutar en la base de datos del Sistema Integral de Información de Personal, las incidencias y movimientos de alta, baja, alta/baja de horas clase, alta de interinos, cambios, promoción, transferencia, democión, licencias, reingreso de licencias de las servidoras y servidores públicos docentes adscritos a la Subsecretaría de Educación Básica.</w:t>
      </w:r>
    </w:p>
    <w:p w14:paraId="7EC6EC08" w14:textId="5C6B9FFE" w:rsidR="007C6AB5" w:rsidRDefault="007C6AB5" w:rsidP="00B60219">
      <w:pPr>
        <w:pStyle w:val="Citas"/>
      </w:pPr>
      <w:r>
        <w:lastRenderedPageBreak/>
        <w:t>− Administrar los recursos humanos en la asignación de plazas y horas clase que se autorizan, así como su incorporación a las unidades administrativas en la Subsecretaría de Educación Básica.</w:t>
      </w:r>
    </w:p>
    <w:p w14:paraId="27E5BEF2" w14:textId="4DEC7853" w:rsidR="007C6AB5" w:rsidRDefault="007C6AB5" w:rsidP="00B60219">
      <w:pPr>
        <w:pStyle w:val="Citas"/>
      </w:pPr>
      <w:r>
        <w:t>(…)</w:t>
      </w:r>
    </w:p>
    <w:p w14:paraId="3FA4845E" w14:textId="77777777" w:rsidR="00B60219" w:rsidRPr="00B60219" w:rsidRDefault="007C6AB5" w:rsidP="00B60219">
      <w:pPr>
        <w:pStyle w:val="Citas"/>
        <w:rPr>
          <w:b/>
        </w:rPr>
      </w:pPr>
      <w:r w:rsidRPr="00B60219">
        <w:rPr>
          <w:b/>
        </w:rPr>
        <w:t xml:space="preserve">21004001010001L DEPARTAMENTO DE ADMINISTRACIÓN Y DESARROLLO DE PERSONAL </w:t>
      </w:r>
    </w:p>
    <w:p w14:paraId="5A63519E" w14:textId="77777777" w:rsidR="00B60219" w:rsidRPr="00B60219" w:rsidRDefault="007C6AB5" w:rsidP="00B60219">
      <w:pPr>
        <w:pStyle w:val="Citas"/>
        <w:rPr>
          <w:b/>
        </w:rPr>
      </w:pPr>
      <w:r w:rsidRPr="00B60219">
        <w:rPr>
          <w:b/>
        </w:rPr>
        <w:t xml:space="preserve">OBJETIVO: </w:t>
      </w:r>
    </w:p>
    <w:p w14:paraId="219926E1" w14:textId="77777777" w:rsidR="00B60219" w:rsidRDefault="007C6AB5" w:rsidP="00B60219">
      <w:pPr>
        <w:pStyle w:val="Citas"/>
      </w:pPr>
      <w:r>
        <w:t xml:space="preserve">Coordinar y controlar la administración de los recursos humanos, así como promover la capacitación, desarrollo y actualización de las personas servidoras públicas generales y de confianza de la Secretaría de Educación. </w:t>
      </w:r>
    </w:p>
    <w:p w14:paraId="03D0F8A0" w14:textId="0B7552B1" w:rsidR="007C6AB5" w:rsidRPr="00B60219" w:rsidRDefault="007C6AB5" w:rsidP="00B60219">
      <w:pPr>
        <w:pStyle w:val="Citas"/>
        <w:rPr>
          <w:b/>
        </w:rPr>
      </w:pPr>
      <w:r w:rsidRPr="00B60219">
        <w:rPr>
          <w:b/>
        </w:rPr>
        <w:t>FUNCIONES:</w:t>
      </w:r>
    </w:p>
    <w:p w14:paraId="16DE9265" w14:textId="11AEA032" w:rsidR="007C6AB5" w:rsidRDefault="007C6AB5" w:rsidP="00B60219">
      <w:pPr>
        <w:pStyle w:val="Citas"/>
      </w:pPr>
      <w:r>
        <w:t>(…)</w:t>
      </w:r>
    </w:p>
    <w:p w14:paraId="2B128D8A" w14:textId="22345A42" w:rsidR="007C6AB5" w:rsidRPr="007C6AB5" w:rsidRDefault="007C6AB5" w:rsidP="00B60219">
      <w:pPr>
        <w:pStyle w:val="Citas"/>
        <w:rPr>
          <w:b/>
          <w:u w:val="single"/>
        </w:rPr>
      </w:pPr>
      <w:r w:rsidRPr="007C6AB5">
        <w:rPr>
          <w:b/>
          <w:u w:val="single"/>
        </w:rPr>
        <w:t xml:space="preserve">-Gestionar ante la Secretaría de Finanzas los movimientos de altas, bajas, cambio de datos, transferencias, promociones, estímulos, licencias e incidencias de las personas servidoras públicas generales y de confianza de la Secretaría de Educación. </w:t>
      </w:r>
    </w:p>
    <w:p w14:paraId="73445383" w14:textId="01CCA075" w:rsidR="007C6AB5" w:rsidRDefault="007C6AB5" w:rsidP="00B60219">
      <w:pPr>
        <w:pStyle w:val="Citas"/>
        <w:rPr>
          <w:b/>
          <w:u w:val="single"/>
        </w:rPr>
      </w:pPr>
      <w:r w:rsidRPr="007C6AB5">
        <w:rPr>
          <w:b/>
          <w:u w:val="single"/>
        </w:rPr>
        <w:t>− Integrar y mantener actualizada la plantilla y expedientes de las personas servidoras públicas generales y de confianza de la Secretaría de Educación.</w:t>
      </w:r>
    </w:p>
    <w:p w14:paraId="2EF218AF" w14:textId="2A165CC7" w:rsidR="00B60219" w:rsidRPr="00B60219" w:rsidRDefault="00B60219" w:rsidP="00B60219">
      <w:pPr>
        <w:pStyle w:val="Citas"/>
        <w:rPr>
          <w:b/>
        </w:rPr>
      </w:pPr>
      <w:r>
        <w:t xml:space="preserve">(…)” </w:t>
      </w:r>
      <w:r>
        <w:rPr>
          <w:b/>
        </w:rPr>
        <w:t>(Sic)</w:t>
      </w:r>
    </w:p>
    <w:p w14:paraId="5F9F0087" w14:textId="77777777" w:rsidR="00B80012" w:rsidRDefault="00B80012" w:rsidP="00C2049F">
      <w:pPr>
        <w:pStyle w:val="Sinespaciado"/>
        <w:spacing w:line="360" w:lineRule="auto"/>
        <w:jc w:val="both"/>
        <w:rPr>
          <w:rFonts w:ascii="Palatino Linotype" w:hAnsi="Palatino Linotype" w:cs="Arial"/>
        </w:rPr>
      </w:pPr>
    </w:p>
    <w:p w14:paraId="71E42F8E" w14:textId="77777777" w:rsidR="00B80012" w:rsidRDefault="00B80012" w:rsidP="00C2049F">
      <w:pPr>
        <w:pStyle w:val="Sinespaciado"/>
        <w:spacing w:line="360" w:lineRule="auto"/>
        <w:jc w:val="both"/>
        <w:rPr>
          <w:rFonts w:ascii="Palatino Linotype" w:hAnsi="Palatino Linotype" w:cs="Arial"/>
        </w:rPr>
      </w:pPr>
    </w:p>
    <w:p w14:paraId="696DB558" w14:textId="224CF769" w:rsidR="00F17605" w:rsidRPr="00626D45" w:rsidRDefault="00F17605" w:rsidP="00EB1362">
      <w:pPr>
        <w:spacing w:after="0" w:line="360" w:lineRule="auto"/>
        <w:jc w:val="both"/>
        <w:rPr>
          <w:rFonts w:ascii="Palatino Linotype" w:hAnsi="Palatino Linotype"/>
          <w:i/>
          <w:sz w:val="24"/>
          <w:szCs w:val="24"/>
        </w:rPr>
      </w:pPr>
      <w:r w:rsidRPr="00626D45">
        <w:rPr>
          <w:rFonts w:ascii="Palatino Linotype" w:hAnsi="Palatino Linotype" w:cs="Arial"/>
          <w:color w:val="000000"/>
          <w:sz w:val="24"/>
          <w:szCs w:val="24"/>
          <w:lang w:val="es-ES_tradnl"/>
        </w:rPr>
        <w:lastRenderedPageBreak/>
        <w:t xml:space="preserve">En efecto, de la normatividad previamente plasmada se desprende que </w:t>
      </w:r>
      <w:r w:rsidR="00626D45" w:rsidRPr="00626D45">
        <w:rPr>
          <w:rFonts w:ascii="Palatino Linotype" w:hAnsi="Palatino Linotype"/>
          <w:color w:val="000000"/>
          <w:sz w:val="24"/>
          <w:szCs w:val="24"/>
          <w:lang w:val="es-ES_tradnl"/>
        </w:rPr>
        <w:t xml:space="preserve">los titulares de la </w:t>
      </w:r>
      <w:r w:rsidR="00626D45" w:rsidRPr="00626D45">
        <w:rPr>
          <w:rFonts w:ascii="Palatino Linotype" w:hAnsi="Palatino Linotype"/>
          <w:sz w:val="24"/>
          <w:szCs w:val="24"/>
        </w:rPr>
        <w:t xml:space="preserve">Subsecretaría de Administración y Finanzas, Coordinación de Delegaciones Administrativas, Delegación Administrativa del Subsistema de Educación Básica, así como del Departamento de Administración y Desarrollo de Personal </w:t>
      </w:r>
      <w:r w:rsidRPr="00626D45">
        <w:rPr>
          <w:rFonts w:ascii="Palatino Linotype" w:hAnsi="Palatino Linotype"/>
          <w:color w:val="000000"/>
          <w:sz w:val="24"/>
          <w:szCs w:val="24"/>
          <w:lang w:val="es-ES_tradnl"/>
        </w:rPr>
        <w:t xml:space="preserve">fungen como los </w:t>
      </w:r>
      <w:r w:rsidRPr="00626D45">
        <w:rPr>
          <w:rFonts w:ascii="Palatino Linotype" w:hAnsi="Palatino Linotype"/>
          <w:b/>
          <w:color w:val="000000"/>
          <w:sz w:val="24"/>
          <w:szCs w:val="24"/>
          <w:lang w:val="es-ES_tradnl"/>
        </w:rPr>
        <w:t xml:space="preserve">Sujetos Habilitados Competentes </w:t>
      </w:r>
      <w:r w:rsidRPr="00626D45">
        <w:rPr>
          <w:rFonts w:ascii="Palatino Linotype" w:hAnsi="Palatino Linotype"/>
          <w:color w:val="000000"/>
          <w:sz w:val="24"/>
          <w:szCs w:val="24"/>
          <w:lang w:val="es-ES_tradnl"/>
        </w:rPr>
        <w:t xml:space="preserve">para atender los requerimientos formulados por el particular. </w:t>
      </w:r>
    </w:p>
    <w:p w14:paraId="6768E25C" w14:textId="77777777" w:rsidR="00626D45" w:rsidRDefault="00626D45" w:rsidP="00C47466">
      <w:pPr>
        <w:spacing w:after="0" w:line="360" w:lineRule="auto"/>
        <w:jc w:val="both"/>
        <w:rPr>
          <w:rFonts w:ascii="Palatino Linotype" w:hAnsi="Palatino Linotype" w:cs="Arial"/>
          <w:color w:val="000000"/>
          <w:sz w:val="24"/>
          <w:lang w:val="es-ES_tradnl"/>
        </w:rPr>
      </w:pPr>
    </w:p>
    <w:p w14:paraId="3DC0D29E" w14:textId="306E29E2" w:rsidR="00626D45" w:rsidRDefault="00C47466" w:rsidP="00C47466">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en fecha</w:t>
      </w:r>
      <w:r w:rsidR="00FF2D78">
        <w:rPr>
          <w:rFonts w:ascii="Palatino Linotype" w:hAnsi="Palatino Linotype" w:cs="Arial"/>
          <w:color w:val="000000"/>
          <w:sz w:val="24"/>
          <w:lang w:val="es-ES_tradnl"/>
        </w:rPr>
        <w:t xml:space="preserve"> </w:t>
      </w:r>
      <w:r w:rsidR="00626D45">
        <w:rPr>
          <w:rFonts w:ascii="Palatino Linotype" w:hAnsi="Palatino Linotype" w:cs="Arial"/>
          <w:color w:val="000000"/>
          <w:sz w:val="24"/>
          <w:lang w:val="es-ES_tradnl"/>
        </w:rPr>
        <w:t xml:space="preserve">nueve de marzo del presente, rindió su respuesta a la solicitud de información formulada por el particular, adjuntando para tal efecto lo siguiente: </w:t>
      </w:r>
    </w:p>
    <w:p w14:paraId="360B7ED0" w14:textId="73A3F650" w:rsidR="00361F2C" w:rsidRPr="00361F2C" w:rsidRDefault="00626D45" w:rsidP="00626D45">
      <w:pPr>
        <w:pStyle w:val="Prrafodelista"/>
        <w:numPr>
          <w:ilvl w:val="0"/>
          <w:numId w:val="19"/>
        </w:numPr>
        <w:spacing w:line="360" w:lineRule="auto"/>
        <w:jc w:val="both"/>
        <w:rPr>
          <w:rFonts w:ascii="Palatino Linotype" w:hAnsi="Palatino Linotype" w:cs="Arial"/>
          <w:b/>
          <w:color w:val="000000"/>
          <w:lang w:val="es-ES_tradnl"/>
        </w:rPr>
      </w:pPr>
      <w:r w:rsidRPr="00361F2C">
        <w:rPr>
          <w:rFonts w:ascii="Palatino Linotype" w:hAnsi="Palatino Linotype" w:cs="Arial"/>
          <w:b/>
          <w:color w:val="000000"/>
          <w:lang w:val="es-ES_tradnl"/>
        </w:rPr>
        <w:t>“</w:t>
      </w:r>
      <w:r w:rsidR="00361F2C" w:rsidRPr="00361F2C">
        <w:rPr>
          <w:rFonts w:ascii="Palatino Linotype" w:hAnsi="Palatino Linotype"/>
          <w:b/>
        </w:rPr>
        <w:t>“SAIMEX0086-0087 UT.pdf”</w:t>
      </w:r>
      <w:r w:rsidR="00361F2C">
        <w:rPr>
          <w:rFonts w:ascii="Palatino Linotype" w:hAnsi="Palatino Linotype"/>
          <w:b/>
        </w:rPr>
        <w:t xml:space="preserve">: </w:t>
      </w:r>
      <w:r w:rsidR="00361F2C">
        <w:rPr>
          <w:rFonts w:ascii="Palatino Linotype" w:hAnsi="Palatino Linotype"/>
        </w:rPr>
        <w:t xml:space="preserve">Oficio número </w:t>
      </w:r>
      <w:r w:rsidR="00361F2C">
        <w:rPr>
          <w:rFonts w:ascii="Palatino Linotype" w:hAnsi="Palatino Linotype"/>
          <w:b/>
        </w:rPr>
        <w:t xml:space="preserve">21001000010000L/1092/2022 </w:t>
      </w:r>
      <w:r w:rsidR="00361F2C">
        <w:rPr>
          <w:rFonts w:ascii="Palatino Linotype" w:hAnsi="Palatino Linotype"/>
        </w:rPr>
        <w:t xml:space="preserve">signado por el Director de la Coordinación Regional de Educación Básica y dirigido a la Titular de la Unidad de Transparencia, de fecha siete de marzo de dos mil veintidós, en lo medular refiere adjuntar oficio de respuesta del Subdirector Regional de Educación Básica de Naucalpan. </w:t>
      </w:r>
    </w:p>
    <w:p w14:paraId="2878C3A7" w14:textId="65D5052A" w:rsidR="00361F2C" w:rsidRPr="00361F2C" w:rsidRDefault="00361F2C" w:rsidP="00626D45">
      <w:pPr>
        <w:pStyle w:val="Prrafodelista"/>
        <w:numPr>
          <w:ilvl w:val="0"/>
          <w:numId w:val="19"/>
        </w:numPr>
        <w:spacing w:line="360" w:lineRule="auto"/>
        <w:jc w:val="both"/>
        <w:rPr>
          <w:rFonts w:ascii="Palatino Linotype" w:hAnsi="Palatino Linotype" w:cs="Arial"/>
          <w:b/>
          <w:color w:val="000000"/>
          <w:lang w:val="es-ES_tradnl"/>
        </w:rPr>
      </w:pPr>
      <w:r w:rsidRPr="00361F2C">
        <w:rPr>
          <w:rFonts w:ascii="Palatino Linotype" w:hAnsi="Palatino Linotype"/>
          <w:b/>
        </w:rPr>
        <w:t xml:space="preserve"> “ACUERDO 860001.pdf”</w:t>
      </w:r>
      <w:r>
        <w:rPr>
          <w:rFonts w:ascii="Palatino Linotype" w:hAnsi="Palatino Linotype"/>
          <w:b/>
        </w:rPr>
        <w:t xml:space="preserve">: </w:t>
      </w:r>
      <w:r>
        <w:rPr>
          <w:rFonts w:ascii="Palatino Linotype" w:hAnsi="Palatino Linotype"/>
        </w:rPr>
        <w:t xml:space="preserve">Oficio número </w:t>
      </w:r>
      <w:r>
        <w:rPr>
          <w:rFonts w:ascii="Palatino Linotype" w:hAnsi="Palatino Linotype"/>
          <w:b/>
        </w:rPr>
        <w:t xml:space="preserve">21000007S/0365/UT/2022 </w:t>
      </w:r>
      <w:r>
        <w:rPr>
          <w:rFonts w:ascii="Palatino Linotype" w:hAnsi="Palatino Linotype"/>
        </w:rPr>
        <w:t xml:space="preserve">signado por la Titular de la Unidad de Transparencia y dirigido al particular, de fecha nueve de marzo de dos mil veintidós, en síntesis refiere adjuntar oficios de respuesta emitidos por los servidores públicos habilitados estimados competentes. </w:t>
      </w:r>
    </w:p>
    <w:p w14:paraId="7E4EEFC0" w14:textId="72CC04CC" w:rsidR="00361F2C" w:rsidRPr="00361F2C" w:rsidRDefault="00361F2C" w:rsidP="00626D45">
      <w:pPr>
        <w:pStyle w:val="Prrafodelista"/>
        <w:numPr>
          <w:ilvl w:val="0"/>
          <w:numId w:val="19"/>
        </w:numPr>
        <w:spacing w:line="360" w:lineRule="auto"/>
        <w:jc w:val="both"/>
        <w:rPr>
          <w:rFonts w:ascii="Palatino Linotype" w:hAnsi="Palatino Linotype" w:cs="Arial"/>
          <w:b/>
          <w:color w:val="000000"/>
          <w:lang w:val="es-ES_tradnl"/>
        </w:rPr>
      </w:pPr>
      <w:r>
        <w:rPr>
          <w:rFonts w:ascii="Palatino Linotype" w:hAnsi="Palatino Linotype"/>
          <w:b/>
        </w:rPr>
        <w:t xml:space="preserve"> “SAIMEX0086 -0087 1.pdf”: </w:t>
      </w:r>
      <w:r>
        <w:rPr>
          <w:rFonts w:ascii="Palatino Linotype" w:hAnsi="Palatino Linotype"/>
        </w:rPr>
        <w:t>Compila lo siguiente:</w:t>
      </w:r>
    </w:p>
    <w:p w14:paraId="17E10ACF" w14:textId="4F84D97C" w:rsidR="00361F2C" w:rsidRPr="00361F2C" w:rsidRDefault="00361F2C" w:rsidP="00361F2C">
      <w:pPr>
        <w:pStyle w:val="Prrafodelista"/>
        <w:numPr>
          <w:ilvl w:val="0"/>
          <w:numId w:val="21"/>
        </w:numPr>
        <w:spacing w:line="360" w:lineRule="auto"/>
        <w:jc w:val="both"/>
        <w:rPr>
          <w:rFonts w:ascii="Palatino Linotype" w:hAnsi="Palatino Linotype" w:cs="Arial"/>
          <w:b/>
          <w:color w:val="000000"/>
          <w:lang w:val="es-ES_tradnl"/>
        </w:rPr>
      </w:pPr>
      <w:r>
        <w:rPr>
          <w:rFonts w:ascii="Palatino Linotype" w:hAnsi="Palatino Linotype"/>
        </w:rPr>
        <w:t xml:space="preserve">Oficio número </w:t>
      </w:r>
      <w:r>
        <w:rPr>
          <w:rFonts w:ascii="Palatino Linotype" w:hAnsi="Palatino Linotype"/>
          <w:b/>
        </w:rPr>
        <w:t xml:space="preserve">205110020/0151/2022 </w:t>
      </w:r>
      <w:r>
        <w:rPr>
          <w:rFonts w:ascii="Palatino Linotype" w:hAnsi="Palatino Linotype"/>
        </w:rPr>
        <w:t xml:space="preserve">signado por la Suplente del Subdirector Regional de Educación Básica y dirigido al Director de Coordinación </w:t>
      </w:r>
      <w:r>
        <w:rPr>
          <w:rFonts w:ascii="Palatino Linotype" w:hAnsi="Palatino Linotype"/>
        </w:rPr>
        <w:lastRenderedPageBreak/>
        <w:t xml:space="preserve">Regional de Educación Básica, refiere adjuntar oficio del Director de la Escuela Secundaria Oficial No. 681 “Francisco González Bocanegra”. </w:t>
      </w:r>
    </w:p>
    <w:p w14:paraId="22AC71D3" w14:textId="77777777" w:rsidR="004F3F3B" w:rsidRPr="004F3F3B" w:rsidRDefault="00361F2C" w:rsidP="00361F2C">
      <w:pPr>
        <w:pStyle w:val="Prrafodelista"/>
        <w:numPr>
          <w:ilvl w:val="0"/>
          <w:numId w:val="21"/>
        </w:numPr>
        <w:spacing w:line="360" w:lineRule="auto"/>
        <w:jc w:val="both"/>
        <w:rPr>
          <w:rFonts w:ascii="Palatino Linotype" w:hAnsi="Palatino Linotype" w:cs="Arial"/>
          <w:b/>
          <w:color w:val="000000"/>
          <w:lang w:val="es-ES_tradnl"/>
        </w:rPr>
      </w:pPr>
      <w:r>
        <w:rPr>
          <w:rFonts w:ascii="Palatino Linotype" w:hAnsi="Palatino Linotype"/>
        </w:rPr>
        <w:t xml:space="preserve">Oficio sin número signado por el Director de la Escuela Secundaria Oficial No. 681 “Francisco González Bocanegra” y dirigido a la Suplente del Subdirector Regional de Educación Básica Naucalpan, </w:t>
      </w:r>
      <w:r w:rsidR="004F3F3B">
        <w:rPr>
          <w:rFonts w:ascii="Palatino Linotype" w:hAnsi="Palatino Linotype"/>
        </w:rPr>
        <w:t>en términos generales resulta de nuestro interés el siguiente extracto:</w:t>
      </w:r>
    </w:p>
    <w:p w14:paraId="281DD0A6" w14:textId="77777777" w:rsidR="004F3F3B" w:rsidRDefault="004F3F3B" w:rsidP="004F3F3B">
      <w:pPr>
        <w:pStyle w:val="Prrafodelista"/>
        <w:spacing w:line="360" w:lineRule="auto"/>
        <w:ind w:left="1080"/>
        <w:jc w:val="both"/>
        <w:rPr>
          <w:rFonts w:ascii="Palatino Linotype" w:hAnsi="Palatino Linotype"/>
          <w:i/>
        </w:rPr>
      </w:pPr>
      <w:r>
        <w:rPr>
          <w:rFonts w:ascii="Palatino Linotype" w:hAnsi="Palatino Linotype"/>
          <w:i/>
        </w:rPr>
        <w:t xml:space="preserve">“(…) </w:t>
      </w:r>
    </w:p>
    <w:p w14:paraId="36985904" w14:textId="5AAEC685" w:rsidR="00361F2C" w:rsidRDefault="004F3F3B" w:rsidP="004F3F3B">
      <w:pPr>
        <w:pStyle w:val="Prrafodelista"/>
        <w:spacing w:line="360" w:lineRule="auto"/>
        <w:ind w:left="1080"/>
        <w:jc w:val="both"/>
        <w:rPr>
          <w:rFonts w:ascii="Palatino Linotype" w:hAnsi="Palatino Linotype"/>
          <w:i/>
        </w:rPr>
      </w:pPr>
      <w:r>
        <w:rPr>
          <w:rFonts w:ascii="Palatino Linotype" w:hAnsi="Palatino Linotype"/>
          <w:i/>
        </w:rPr>
        <w:t xml:space="preserve">Se dirige a usted para informarle que la C. </w:t>
      </w:r>
      <w:proofErr w:type="spellStart"/>
      <w:r>
        <w:rPr>
          <w:rFonts w:ascii="Palatino Linotype" w:hAnsi="Palatino Linotype"/>
          <w:i/>
        </w:rPr>
        <w:t>Profra</w:t>
      </w:r>
      <w:proofErr w:type="spellEnd"/>
      <w:r>
        <w:rPr>
          <w:rFonts w:ascii="Palatino Linotype" w:hAnsi="Palatino Linotype"/>
          <w:i/>
        </w:rPr>
        <w:t xml:space="preserve">. BRENDA NOEMI CADENAS GOMEZ, ingreso a </w:t>
      </w:r>
      <w:r>
        <w:rPr>
          <w:rFonts w:ascii="Palatino Linotype" w:hAnsi="Palatino Linotype"/>
          <w:b/>
          <w:i/>
        </w:rPr>
        <w:t>laborar por primera vez el 30/10/2017 al 15/12/2017</w:t>
      </w:r>
      <w:r>
        <w:rPr>
          <w:rFonts w:ascii="Palatino Linotype" w:hAnsi="Palatino Linotype"/>
          <w:i/>
        </w:rPr>
        <w:t xml:space="preserve"> cubriendo una plaza por tiempo provisional (prejubilatorio) en la Escuela Oficial 0681 “Francisco González Bocanegra” </w:t>
      </w:r>
      <w:r>
        <w:rPr>
          <w:rFonts w:ascii="Palatino Linotype" w:hAnsi="Palatino Linotype"/>
        </w:rPr>
        <w:t xml:space="preserve"> </w:t>
      </w:r>
      <w:r>
        <w:rPr>
          <w:rFonts w:ascii="Palatino Linotype" w:hAnsi="Palatino Linotype"/>
          <w:i/>
        </w:rPr>
        <w:t>Turno Matutino.</w:t>
      </w:r>
    </w:p>
    <w:p w14:paraId="7E02B6FA" w14:textId="047227C0" w:rsidR="004F3F3B" w:rsidRDefault="004F3F3B" w:rsidP="004F3F3B">
      <w:pPr>
        <w:pStyle w:val="Prrafodelista"/>
        <w:spacing w:line="360" w:lineRule="auto"/>
        <w:ind w:left="1080"/>
        <w:jc w:val="both"/>
        <w:rPr>
          <w:rFonts w:ascii="Palatino Linotype" w:hAnsi="Palatino Linotype"/>
          <w:i/>
        </w:rPr>
      </w:pPr>
      <w:r>
        <w:rPr>
          <w:rFonts w:ascii="Palatino Linotype" w:hAnsi="Palatino Linotype"/>
          <w:i/>
        </w:rPr>
        <w:t>Los cargos que ha ocupado desde su ingreso a la fecha son los siguientes:</w:t>
      </w:r>
    </w:p>
    <w:p w14:paraId="2A6BB384" w14:textId="72E08C90" w:rsidR="004F3F3B" w:rsidRPr="004F3F3B" w:rsidRDefault="004F3F3B" w:rsidP="004F3F3B">
      <w:pPr>
        <w:pStyle w:val="Prrafodelista"/>
        <w:spacing w:line="360" w:lineRule="auto"/>
        <w:ind w:left="1080"/>
        <w:jc w:val="both"/>
        <w:rPr>
          <w:rFonts w:ascii="Palatino Linotype" w:hAnsi="Palatino Linotype" w:cs="Arial"/>
          <w:b/>
          <w:i/>
          <w:color w:val="000000"/>
          <w:lang w:val="es-ES_tradnl"/>
        </w:rPr>
      </w:pPr>
      <w:r>
        <w:rPr>
          <w:rFonts w:ascii="Palatino Linotype" w:hAnsi="Palatino Linotype"/>
          <w:i/>
        </w:rPr>
        <w:t xml:space="preserve">(…)” </w:t>
      </w:r>
      <w:r>
        <w:rPr>
          <w:rFonts w:ascii="Palatino Linotype" w:hAnsi="Palatino Linotype"/>
          <w:b/>
          <w:i/>
        </w:rPr>
        <w:t>(Sic)</w:t>
      </w:r>
    </w:p>
    <w:p w14:paraId="6CA927F1" w14:textId="680AD4FE" w:rsidR="00626D45" w:rsidRPr="00361F2C" w:rsidRDefault="00361F2C" w:rsidP="00626D45">
      <w:pPr>
        <w:pStyle w:val="Prrafodelista"/>
        <w:numPr>
          <w:ilvl w:val="0"/>
          <w:numId w:val="19"/>
        </w:numPr>
        <w:spacing w:line="360" w:lineRule="auto"/>
        <w:jc w:val="both"/>
        <w:rPr>
          <w:rFonts w:ascii="Palatino Linotype" w:hAnsi="Palatino Linotype" w:cs="Arial"/>
          <w:b/>
          <w:color w:val="000000"/>
          <w:lang w:val="es-ES_tradnl"/>
        </w:rPr>
      </w:pPr>
      <w:r w:rsidRPr="00361F2C">
        <w:rPr>
          <w:rFonts w:ascii="Palatino Linotype" w:hAnsi="Palatino Linotype"/>
        </w:rPr>
        <w:t xml:space="preserve"> </w:t>
      </w:r>
      <w:r w:rsidRPr="00361F2C">
        <w:rPr>
          <w:rFonts w:ascii="Palatino Linotype" w:hAnsi="Palatino Linotype"/>
          <w:b/>
        </w:rPr>
        <w:t xml:space="preserve">“SAIMEX00086-00087-2.pdf”: </w:t>
      </w:r>
      <w:r w:rsidR="004F3F3B">
        <w:rPr>
          <w:rFonts w:ascii="Palatino Linotype" w:hAnsi="Palatino Linotype"/>
        </w:rPr>
        <w:t xml:space="preserve">Oficio sin número signado por el Director de la Escuela Secundaria Oficial 0681 "Francisco González Bocanegra”, con relación a la servidora pública referida en la solicitud de información </w:t>
      </w:r>
      <w:r w:rsidR="004F3F3B">
        <w:rPr>
          <w:rFonts w:ascii="Palatino Linotype" w:hAnsi="Palatino Linotype"/>
          <w:b/>
        </w:rPr>
        <w:t xml:space="preserve">00086/SE/IP/2022 </w:t>
      </w:r>
      <w:r w:rsidR="004F3F3B">
        <w:rPr>
          <w:rFonts w:ascii="Palatino Linotype" w:hAnsi="Palatino Linotype"/>
        </w:rPr>
        <w:t xml:space="preserve">refiere fecha de ingreso al Subsistema de Educación Básica, así como los cargos ocupados.  </w:t>
      </w:r>
    </w:p>
    <w:p w14:paraId="0D499B25" w14:textId="77777777" w:rsidR="00626D45" w:rsidRDefault="00626D45" w:rsidP="00C47466">
      <w:pPr>
        <w:spacing w:after="0" w:line="360" w:lineRule="auto"/>
        <w:jc w:val="both"/>
        <w:rPr>
          <w:rFonts w:ascii="Palatino Linotype" w:hAnsi="Palatino Linotype" w:cs="Arial"/>
          <w:color w:val="000000"/>
          <w:sz w:val="24"/>
          <w:lang w:val="es-ES_tradnl"/>
        </w:rPr>
      </w:pPr>
    </w:p>
    <w:p w14:paraId="5EE9EA46" w14:textId="7AF36AE7" w:rsidR="00EB1362" w:rsidRDefault="00EB1362" w:rsidP="00065531">
      <w:pPr>
        <w:pStyle w:val="Prrafodelista"/>
        <w:spacing w:line="360" w:lineRule="auto"/>
        <w:ind w:left="720"/>
        <w:jc w:val="both"/>
        <w:rPr>
          <w:rFonts w:ascii="Palatino Linotype" w:hAnsi="Palatino Linotype" w:cs="Arial"/>
          <w:color w:val="000000"/>
          <w:lang w:val="es-ES_tradnl"/>
        </w:rPr>
      </w:pPr>
    </w:p>
    <w:p w14:paraId="029A1381" w14:textId="2AD2B92D" w:rsidR="004F3F3B" w:rsidRDefault="000246A4" w:rsidP="00C47466">
      <w:pPr>
        <w:spacing w:after="0" w:line="360" w:lineRule="auto"/>
        <w:jc w:val="both"/>
        <w:rPr>
          <w:rFonts w:ascii="Palatino Linotype" w:hAnsi="Palatino Linotype"/>
          <w:noProof/>
          <w:sz w:val="24"/>
          <w:szCs w:val="24"/>
          <w:lang w:eastAsia="es-MX"/>
        </w:rPr>
      </w:pPr>
      <w:r w:rsidRPr="000246A4">
        <w:rPr>
          <w:rFonts w:ascii="Palatino Linotype" w:hAnsi="Palatino Linotype" w:cs="Arial"/>
          <w:color w:val="000000"/>
          <w:sz w:val="24"/>
          <w:szCs w:val="24"/>
          <w:lang w:val="es-ES_tradnl"/>
        </w:rPr>
        <w:t xml:space="preserve">Inconforme con la respuesta rendida por </w:t>
      </w:r>
      <w:r w:rsidRPr="000246A4">
        <w:rPr>
          <w:rFonts w:ascii="Palatino Linotype" w:hAnsi="Palatino Linotype"/>
          <w:b/>
          <w:noProof/>
          <w:sz w:val="24"/>
          <w:szCs w:val="24"/>
          <w:lang w:eastAsia="es-MX"/>
        </w:rPr>
        <w:t xml:space="preserve">El Sujeto Obligado, </w:t>
      </w:r>
      <w:r w:rsidR="001F786A">
        <w:rPr>
          <w:rFonts w:ascii="Palatino Linotype" w:hAnsi="Palatino Linotype"/>
          <w:b/>
          <w:noProof/>
          <w:sz w:val="24"/>
          <w:szCs w:val="24"/>
          <w:lang w:eastAsia="es-MX"/>
        </w:rPr>
        <w:t>La</w:t>
      </w:r>
      <w:r w:rsidRPr="000246A4">
        <w:rPr>
          <w:rFonts w:ascii="Palatino Linotype" w:hAnsi="Palatino Linotype"/>
          <w:b/>
          <w:noProof/>
          <w:sz w:val="24"/>
          <w:szCs w:val="24"/>
          <w:lang w:eastAsia="es-MX"/>
        </w:rPr>
        <w:t xml:space="preserve"> Recurrente </w:t>
      </w:r>
      <w:r w:rsidRPr="000246A4">
        <w:rPr>
          <w:rFonts w:ascii="Palatino Linotype" w:hAnsi="Palatino Linotype"/>
          <w:noProof/>
          <w:sz w:val="24"/>
          <w:szCs w:val="24"/>
          <w:lang w:eastAsia="es-MX"/>
        </w:rPr>
        <w:t>interpuso recurso de revisión en fecha</w:t>
      </w:r>
      <w:r>
        <w:rPr>
          <w:rFonts w:ascii="Palatino Linotype" w:hAnsi="Palatino Linotype"/>
          <w:noProof/>
          <w:sz w:val="24"/>
          <w:szCs w:val="24"/>
          <w:lang w:eastAsia="es-MX"/>
        </w:rPr>
        <w:t xml:space="preserve"> </w:t>
      </w:r>
      <w:r w:rsidR="004F3F3B">
        <w:rPr>
          <w:rFonts w:ascii="Palatino Linotype" w:hAnsi="Palatino Linotype"/>
          <w:noProof/>
          <w:sz w:val="24"/>
          <w:szCs w:val="24"/>
          <w:lang w:eastAsia="es-MX"/>
        </w:rPr>
        <w:t xml:space="preserve">dieciocho de marzo, admitiendose el veintitres de marzo, ambos de dos mil veintidos. Señalando como motivos de inconformidad: </w:t>
      </w:r>
    </w:p>
    <w:p w14:paraId="52024769" w14:textId="1196E581" w:rsidR="004F3F3B" w:rsidRPr="004F3F3B" w:rsidRDefault="004F3F3B" w:rsidP="004F3F3B">
      <w:pPr>
        <w:pStyle w:val="Citas"/>
        <w:rPr>
          <w:rFonts w:ascii="Times New Roman" w:hAnsi="Times New Roman"/>
          <w:b/>
          <w:sz w:val="24"/>
          <w:szCs w:val="24"/>
          <w:lang w:eastAsia="es-MX"/>
        </w:rPr>
      </w:pPr>
      <w:r>
        <w:rPr>
          <w:lang w:eastAsia="es-MX"/>
        </w:rPr>
        <w:lastRenderedPageBreak/>
        <w:t>“</w:t>
      </w:r>
      <w:r w:rsidRPr="004F3F3B">
        <w:rPr>
          <w:lang w:eastAsia="es-MX"/>
        </w:rPr>
        <w:t>No proporciono documentos que acrediten la preparación académica y trayectoria laboral de Brenda</w:t>
      </w:r>
      <w:r>
        <w:rPr>
          <w:lang w:eastAsia="es-MX"/>
        </w:rPr>
        <w:t xml:space="preserve">” </w:t>
      </w:r>
      <w:r>
        <w:rPr>
          <w:b/>
          <w:lang w:eastAsia="es-MX"/>
        </w:rPr>
        <w:t>(Sic)</w:t>
      </w:r>
    </w:p>
    <w:p w14:paraId="32BFB0C2" w14:textId="77777777" w:rsidR="00FF2D78" w:rsidRDefault="00FF2D78" w:rsidP="004F3F3B">
      <w:pPr>
        <w:pStyle w:val="Citas"/>
        <w:ind w:left="0"/>
        <w:rPr>
          <w:sz w:val="24"/>
          <w:lang w:val="es-ES_tradnl"/>
        </w:rPr>
      </w:pPr>
    </w:p>
    <w:p w14:paraId="482E7A7A" w14:textId="7D69F4AC" w:rsidR="00604859" w:rsidRPr="00604859" w:rsidRDefault="00604859" w:rsidP="00604859">
      <w:pPr>
        <w:spacing w:after="0" w:line="360" w:lineRule="auto"/>
        <w:jc w:val="both"/>
        <w:rPr>
          <w:rFonts w:ascii="Palatino Linotype" w:hAnsi="Palatino Linotype" w:cs="Arial"/>
          <w:sz w:val="24"/>
          <w:szCs w:val="24"/>
        </w:rPr>
      </w:pPr>
      <w:r w:rsidRPr="00604859">
        <w:rPr>
          <w:rFonts w:ascii="Palatino Linotype" w:hAnsi="Palatino Linotype" w:cs="Arial"/>
          <w:sz w:val="24"/>
          <w:szCs w:val="24"/>
          <w:lang w:eastAsia="es-MX"/>
        </w:rPr>
        <w:t xml:space="preserve">Bajo estas líneas argumentativas, la parte de la solicitud sobre la </w:t>
      </w:r>
      <w:r w:rsidRPr="00604859">
        <w:rPr>
          <w:rFonts w:ascii="Palatino Linotype" w:hAnsi="Palatino Linotype"/>
          <w:sz w:val="24"/>
          <w:szCs w:val="24"/>
          <w:lang w:eastAsia="es-MX"/>
        </w:rPr>
        <w:t xml:space="preserve">que no se expresó inconformidad </w:t>
      </w:r>
      <w:r w:rsidRPr="00604859">
        <w:rPr>
          <w:rFonts w:ascii="Palatino Linotype" w:hAnsi="Palatino Linotype"/>
          <w:b/>
          <w:sz w:val="24"/>
          <w:szCs w:val="24"/>
          <w:lang w:eastAsia="es-MX"/>
        </w:rPr>
        <w:t xml:space="preserve">(numerales 3 –tres- y 4 –cuatro-) </w:t>
      </w:r>
      <w:r w:rsidRPr="00604859">
        <w:rPr>
          <w:rFonts w:ascii="Palatino Linotype" w:hAnsi="Palatino Linotype"/>
          <w:sz w:val="24"/>
          <w:szCs w:val="24"/>
          <w:lang w:eastAsia="es-MX"/>
        </w:rPr>
        <w:t xml:space="preserve">debe declararse consentidos por </w:t>
      </w:r>
      <w:r w:rsidR="001F786A">
        <w:rPr>
          <w:rFonts w:ascii="Palatino Linotype" w:hAnsi="Palatino Linotype"/>
          <w:sz w:val="24"/>
          <w:szCs w:val="24"/>
          <w:lang w:eastAsia="es-MX"/>
        </w:rPr>
        <w:t>la</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1F786A">
        <w:rPr>
          <w:rFonts w:ascii="Palatino Linotype" w:hAnsi="Palatino Linotype" w:cs="Arial"/>
          <w:sz w:val="24"/>
          <w:szCs w:val="24"/>
          <w:lang w:eastAsia="es-MX"/>
        </w:rPr>
        <w:t xml:space="preserve"> </w:t>
      </w:r>
      <w:r w:rsidR="001F786A">
        <w:rPr>
          <w:rFonts w:ascii="Palatino Linotype" w:hAnsi="Palatino Linotype" w:cs="Arial"/>
          <w:b/>
          <w:bCs/>
          <w:sz w:val="24"/>
          <w:szCs w:val="24"/>
          <w:lang w:eastAsia="es-MX"/>
        </w:rPr>
        <w:t>La</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102BCA4D"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7AFCB4E0"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4BB3EB76"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505CF1E5"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18B8CAD7"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044A5C1F"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33BCC5B6"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BF9B6A6" w14:textId="77777777" w:rsidR="00604859" w:rsidRPr="001300D8" w:rsidRDefault="00604859" w:rsidP="00604859">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5E0EED8" w14:textId="77777777" w:rsidR="00604859" w:rsidRPr="001300D8" w:rsidRDefault="00604859" w:rsidP="0060485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0137CE15" w14:textId="77777777" w:rsidR="00604859" w:rsidRPr="001300D8" w:rsidRDefault="00604859" w:rsidP="00604859">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E9A789" w14:textId="77777777" w:rsidR="00604859" w:rsidRPr="001300D8" w:rsidRDefault="00604859" w:rsidP="00604859">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22CD1D8C" w14:textId="77777777" w:rsidR="00604859" w:rsidRPr="001300D8" w:rsidRDefault="00604859" w:rsidP="0060485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1F33C95" w14:textId="77777777" w:rsidR="00604859" w:rsidRPr="001300D8" w:rsidRDefault="00604859" w:rsidP="0060485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5B67E6DC" w14:textId="77777777" w:rsidR="00604859" w:rsidRPr="001300D8" w:rsidRDefault="00604859" w:rsidP="0060485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C1071BF" w14:textId="77777777" w:rsidR="00604859" w:rsidRPr="001300D8" w:rsidRDefault="00604859" w:rsidP="00604859">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5DE86E79" w14:textId="77777777" w:rsidR="00604859" w:rsidRDefault="00604859" w:rsidP="00604859">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38E2F9BD" w14:textId="77777777" w:rsidR="00604859" w:rsidRDefault="00604859" w:rsidP="00604859">
      <w:pPr>
        <w:spacing w:after="0" w:line="360" w:lineRule="auto"/>
        <w:jc w:val="both"/>
        <w:rPr>
          <w:rFonts w:ascii="Palatino Linotype" w:hAnsi="Palatino Linotype" w:cs="Arial"/>
          <w:noProof/>
          <w:color w:val="000000"/>
          <w:sz w:val="24"/>
          <w:lang w:eastAsia="es-MX"/>
        </w:rPr>
      </w:pPr>
    </w:p>
    <w:p w14:paraId="7693A312" w14:textId="77777777" w:rsidR="00604859" w:rsidRDefault="00604859" w:rsidP="0060485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18E3DA75" w14:textId="77777777" w:rsidR="00604859" w:rsidRDefault="00604859" w:rsidP="00604859">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78408A26" w14:textId="77777777" w:rsidR="00604859" w:rsidRPr="0071419E" w:rsidRDefault="00604859" w:rsidP="00604859">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F00D73A" w14:textId="77777777" w:rsidR="00604859" w:rsidRPr="00D83913" w:rsidRDefault="00604859" w:rsidP="00604859">
      <w:pPr>
        <w:pStyle w:val="Citas"/>
        <w:rPr>
          <w:b/>
          <w:bCs/>
        </w:rPr>
      </w:pPr>
      <w:r w:rsidRPr="00D83913">
        <w:rPr>
          <w:b/>
          <w:bCs/>
        </w:rPr>
        <w:t>Resoluciones</w:t>
      </w:r>
      <w:r>
        <w:rPr>
          <w:b/>
          <w:bCs/>
        </w:rPr>
        <w:t>:</w:t>
      </w:r>
    </w:p>
    <w:p w14:paraId="3E4DBCFD" w14:textId="77777777" w:rsidR="00604859" w:rsidRPr="00D83913" w:rsidRDefault="00604859" w:rsidP="00604859">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4758057C" w14:textId="77777777" w:rsidR="00604859" w:rsidRPr="009754D6" w:rsidRDefault="006D515F" w:rsidP="00604859">
      <w:pPr>
        <w:pStyle w:val="Citas"/>
        <w:rPr>
          <w:sz w:val="20"/>
        </w:rPr>
      </w:pPr>
      <w:hyperlink r:id="rId12" w:history="1">
        <w:r w:rsidR="00604859" w:rsidRPr="009754D6">
          <w:rPr>
            <w:rStyle w:val="Hipervnculo"/>
          </w:rPr>
          <w:t>http://consultas.ifai.org.mx/descargar.php?r=./pdf/resoluciones/2018/&amp;a=RRA%204548.pdf</w:t>
        </w:r>
      </w:hyperlink>
    </w:p>
    <w:p w14:paraId="16D73C24" w14:textId="77777777" w:rsidR="00604859" w:rsidRPr="009754D6" w:rsidRDefault="00604859" w:rsidP="00604859">
      <w:pPr>
        <w:pStyle w:val="Citas"/>
        <w:rPr>
          <w:b/>
        </w:rPr>
      </w:pPr>
      <w:r w:rsidRPr="009754D6">
        <w:rPr>
          <w:b/>
        </w:rPr>
        <w:t xml:space="preserve">RRA 5097/18. </w:t>
      </w:r>
      <w:r w:rsidRPr="009754D6">
        <w:t>Secretaría de Hacienda y Crédito Público. 05 de septiembre de 2018. Por unanimidad. Comisionado Ponente Joel Salas Suárez.</w:t>
      </w:r>
    </w:p>
    <w:p w14:paraId="5A2AFF9A" w14:textId="77777777" w:rsidR="00604859" w:rsidRPr="009754D6" w:rsidRDefault="006D515F" w:rsidP="00604859">
      <w:pPr>
        <w:pStyle w:val="Citas"/>
        <w:rPr>
          <w:sz w:val="20"/>
        </w:rPr>
      </w:pPr>
      <w:hyperlink r:id="rId13" w:history="1">
        <w:r w:rsidR="00604859" w:rsidRPr="009754D6">
          <w:rPr>
            <w:rStyle w:val="Hipervnculo"/>
          </w:rPr>
          <w:t>http://consultas.ifai.org.mx/descargar.php?r=./pdf/resoluciones/2018/&amp;a=RRA%205097.pdf</w:t>
        </w:r>
      </w:hyperlink>
    </w:p>
    <w:p w14:paraId="3E9C9E92" w14:textId="77777777" w:rsidR="00604859" w:rsidRPr="009754D6" w:rsidRDefault="00604859" w:rsidP="00604859">
      <w:pPr>
        <w:pStyle w:val="Citas"/>
        <w:rPr>
          <w:b/>
        </w:rPr>
      </w:pPr>
      <w:r w:rsidRPr="009754D6">
        <w:rPr>
          <w:b/>
        </w:rPr>
        <w:t xml:space="preserve">RRA 14270/19. </w:t>
      </w:r>
      <w:r w:rsidRPr="009754D6">
        <w:t>Registro Agrario Nacional. 22 de enero de 2020. Por unanimidad. Comisionado Ponente Francisco Javier Acuña Llamas.</w:t>
      </w:r>
    </w:p>
    <w:p w14:paraId="197C28E6" w14:textId="77777777" w:rsidR="00604859" w:rsidRPr="009754D6" w:rsidRDefault="006D515F" w:rsidP="00604859">
      <w:pPr>
        <w:pStyle w:val="Citas"/>
        <w:rPr>
          <w:rStyle w:val="Hipervnculo"/>
          <w:b/>
          <w:bCs/>
          <w:color w:val="auto"/>
          <w:sz w:val="24"/>
          <w:szCs w:val="24"/>
          <w:u w:val="none"/>
          <w:lang w:val="en-US"/>
        </w:rPr>
      </w:pPr>
      <w:hyperlink r:id="rId14" w:history="1">
        <w:r w:rsidR="00604859" w:rsidRPr="009754D6">
          <w:rPr>
            <w:rStyle w:val="Hipervnculo"/>
            <w:lang w:val="en-US"/>
          </w:rPr>
          <w:t>http://consultas.ifai.org.mx/descargar.php?r=./pdf/resoluciones/2019/&amp;a=RRA%2014270.pdf</w:t>
        </w:r>
      </w:hyperlink>
      <w:proofErr w:type="gramStart"/>
      <w:r w:rsidR="00604859" w:rsidRPr="009754D6">
        <w:rPr>
          <w:rStyle w:val="Hipervnculo"/>
          <w:sz w:val="20"/>
          <w:lang w:val="en-US"/>
        </w:rPr>
        <w:t xml:space="preserve">” </w:t>
      </w:r>
      <w:r w:rsidR="00604859" w:rsidRPr="009754D6">
        <w:rPr>
          <w:rStyle w:val="Hipervnculo"/>
          <w:i w:val="0"/>
          <w:iCs/>
          <w:sz w:val="24"/>
          <w:szCs w:val="24"/>
          <w:u w:val="none"/>
          <w:lang w:val="en-US"/>
        </w:rPr>
        <w:t xml:space="preserve"> </w:t>
      </w:r>
      <w:r w:rsidR="00604859" w:rsidRPr="009754D6">
        <w:rPr>
          <w:rStyle w:val="Hipervnculo"/>
          <w:b/>
          <w:bCs/>
          <w:color w:val="auto"/>
          <w:sz w:val="24"/>
          <w:szCs w:val="24"/>
          <w:u w:val="none"/>
          <w:lang w:val="en-US"/>
        </w:rPr>
        <w:t>[</w:t>
      </w:r>
      <w:proofErr w:type="gramEnd"/>
      <w:r w:rsidR="00604859" w:rsidRPr="009754D6">
        <w:rPr>
          <w:rStyle w:val="Hipervnculo"/>
          <w:b/>
          <w:bCs/>
          <w:color w:val="auto"/>
          <w:sz w:val="24"/>
          <w:szCs w:val="24"/>
          <w:u w:val="none"/>
          <w:lang w:val="en-US"/>
        </w:rPr>
        <w:t xml:space="preserve">Sic] </w:t>
      </w:r>
    </w:p>
    <w:p w14:paraId="2FB8F989" w14:textId="6009D26F" w:rsidR="00CF7B78" w:rsidRPr="000B7269" w:rsidRDefault="00CF7B78" w:rsidP="00604859">
      <w:pPr>
        <w:pStyle w:val="Citas"/>
        <w:ind w:left="0" w:right="0"/>
        <w:rPr>
          <w:i w:val="0"/>
          <w:sz w:val="24"/>
          <w:lang w:val="en-US"/>
        </w:rPr>
      </w:pPr>
    </w:p>
    <w:p w14:paraId="66B14E18" w14:textId="77777777" w:rsidR="00604859" w:rsidRDefault="00604859" w:rsidP="00604859">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no satisfizo el derecho de acceso a la información pública ejercido por </w:t>
      </w:r>
      <w:r>
        <w:rPr>
          <w:rFonts w:ascii="Palatino Linotype" w:hAnsi="Palatino Linotype" w:cs="Arial"/>
          <w:b/>
          <w:noProof/>
          <w:color w:val="000000"/>
          <w:sz w:val="24"/>
          <w:lang w:eastAsia="es-MX"/>
        </w:rPr>
        <w:t xml:space="preserve">La Recurrente, </w:t>
      </w:r>
      <w:r>
        <w:rPr>
          <w:rFonts w:ascii="Palatino Linotype" w:hAnsi="Palatino Linotype" w:cs="Arial"/>
          <w:noProof/>
          <w:color w:val="000000"/>
          <w:sz w:val="24"/>
          <w:lang w:eastAsia="es-MX"/>
        </w:rPr>
        <w:t xml:space="preserve">al tenerse por actualizadas las hipotesis normativas previstas en el artículo 179, fracciones I y V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3B0DCA82" w14:textId="77777777" w:rsidR="00604859" w:rsidRDefault="00604859" w:rsidP="00604859">
      <w:pPr>
        <w:pStyle w:val="Citas"/>
      </w:pPr>
      <w:r>
        <w:t>“Artículo 179. El recurso de revisión es un medio de protección que la Ley otorga a los particulares, para hacer valer su derecho de acceso a la información pública, y procederá en contra de las siguientes causas:</w:t>
      </w:r>
    </w:p>
    <w:p w14:paraId="1B1EA443" w14:textId="77777777" w:rsidR="00604859" w:rsidRDefault="00604859" w:rsidP="00604859">
      <w:pPr>
        <w:pStyle w:val="Citas"/>
      </w:pPr>
      <w:r>
        <w:t>I. La negativa a la información solicitada;</w:t>
      </w:r>
    </w:p>
    <w:p w14:paraId="01905950" w14:textId="77777777" w:rsidR="00604859" w:rsidRDefault="00604859" w:rsidP="00604859">
      <w:pPr>
        <w:pStyle w:val="Citas"/>
      </w:pPr>
      <w:r>
        <w:t>(…)</w:t>
      </w:r>
    </w:p>
    <w:p w14:paraId="19BF03AB" w14:textId="77777777" w:rsidR="00604859" w:rsidRDefault="00604859" w:rsidP="00604859">
      <w:pPr>
        <w:pStyle w:val="Citas"/>
      </w:pPr>
      <w:r>
        <w:t>V. La entrega de información incompleta;</w:t>
      </w:r>
    </w:p>
    <w:p w14:paraId="4FFC740A" w14:textId="77777777" w:rsidR="00604859" w:rsidRPr="005A12AE" w:rsidRDefault="00604859" w:rsidP="00604859">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B39BB92" w14:textId="77777777" w:rsidR="00604859" w:rsidRDefault="00604859" w:rsidP="00604859">
      <w:pPr>
        <w:pStyle w:val="Citas"/>
        <w:ind w:left="0" w:right="0"/>
        <w:rPr>
          <w:i w:val="0"/>
          <w:sz w:val="24"/>
          <w:lang w:val="es-ES_tradnl"/>
        </w:rPr>
      </w:pPr>
    </w:p>
    <w:p w14:paraId="3E0AE94B" w14:textId="017C9090" w:rsidR="00623F9B" w:rsidRDefault="00623F9B" w:rsidP="00623F9B">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treinta y uno de marzo y dos de mayo, mismo que se puso a la vista </w:t>
      </w:r>
      <w:r w:rsidRPr="001F786A">
        <w:rPr>
          <w:rFonts w:ascii="Palatino Linotype" w:hAnsi="Palatino Linotype" w:cs="Arial"/>
          <w:b/>
          <w:bCs/>
          <w:color w:val="000000"/>
          <w:sz w:val="24"/>
          <w:u w:val="single"/>
          <w:lang w:val="es-ES_tradnl"/>
        </w:rPr>
        <w:t>parcialmente.</w:t>
      </w:r>
      <w:r>
        <w:rPr>
          <w:rFonts w:ascii="Palatino Linotype" w:hAnsi="Palatino Linotype" w:cs="Arial"/>
          <w:color w:val="000000"/>
          <w:sz w:val="24"/>
          <w:lang w:val="es-ES_tradnl"/>
        </w:rPr>
        <w:t xml:space="preserve"> Adjuntando para tal efecto lo siguiente:</w:t>
      </w:r>
    </w:p>
    <w:p w14:paraId="22C28C54" w14:textId="36AF2A02" w:rsidR="00623F9B" w:rsidRPr="00E8039A"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“MANIFESTACIONES 86x.pdf”:</w:t>
      </w:r>
      <w:r w:rsidR="00524D85">
        <w:rPr>
          <w:rFonts w:ascii="Palatino Linotype" w:hAnsi="Palatino Linotype" w:cs="Arial"/>
          <w:b/>
          <w:color w:val="000000"/>
          <w:lang w:val="es-ES_tradnl"/>
        </w:rPr>
        <w:t xml:space="preserve"> </w:t>
      </w:r>
      <w:r w:rsidR="00524D85">
        <w:rPr>
          <w:rFonts w:ascii="Palatino Linotype" w:hAnsi="Palatino Linotype" w:cs="Arial"/>
          <w:color w:val="000000"/>
          <w:lang w:val="es-ES_tradnl"/>
        </w:rPr>
        <w:t xml:space="preserve">Oficio número </w:t>
      </w:r>
      <w:r w:rsidR="00524D85">
        <w:rPr>
          <w:rFonts w:ascii="Palatino Linotype" w:hAnsi="Palatino Linotype" w:cs="Arial"/>
          <w:b/>
          <w:color w:val="000000"/>
          <w:lang w:val="es-ES_tradnl"/>
        </w:rPr>
        <w:t xml:space="preserve">21000007S/0491/UT/2022 </w:t>
      </w:r>
      <w:r w:rsidR="00524D85">
        <w:rPr>
          <w:rFonts w:ascii="Palatino Linotype" w:hAnsi="Palatino Linotype" w:cs="Arial"/>
          <w:color w:val="000000"/>
          <w:lang w:val="es-ES_tradnl"/>
        </w:rPr>
        <w:t xml:space="preserve">signado por la Titular de la Unidad de Transparencia y dirigido al Comisionado Ponente, de fecha treinta y uno de marzo de dos mil veintidós, en términos generales aduce que el Coordinador Regional de Educación Básica remitió los documentos que acreditan la preparación académica, así como la trayectoria </w:t>
      </w:r>
      <w:r w:rsidR="00524D85" w:rsidRPr="00FD5D85">
        <w:rPr>
          <w:rFonts w:ascii="Palatino Linotype" w:hAnsi="Palatino Linotype" w:cs="Arial"/>
          <w:color w:val="000000"/>
          <w:lang w:val="es-ES_tradnl"/>
        </w:rPr>
        <w:t xml:space="preserve">laboral de la </w:t>
      </w:r>
      <w:proofErr w:type="spellStart"/>
      <w:r w:rsidR="00524D85" w:rsidRPr="00FD5D85">
        <w:rPr>
          <w:rFonts w:ascii="Palatino Linotype" w:hAnsi="Palatino Linotype" w:cs="Arial"/>
          <w:color w:val="000000"/>
          <w:lang w:val="es-ES_tradnl"/>
        </w:rPr>
        <w:t>multireferida</w:t>
      </w:r>
      <w:proofErr w:type="spellEnd"/>
      <w:r w:rsidR="00524D85" w:rsidRPr="00FD5D85">
        <w:rPr>
          <w:rFonts w:ascii="Palatino Linotype" w:hAnsi="Palatino Linotype" w:cs="Arial"/>
          <w:color w:val="000000"/>
          <w:lang w:val="es-ES_tradnl"/>
        </w:rPr>
        <w:t xml:space="preserve"> servidora pública. </w:t>
      </w:r>
    </w:p>
    <w:p w14:paraId="78EB6078" w14:textId="1C60315A" w:rsidR="00E8039A" w:rsidRPr="00FD5D85" w:rsidRDefault="00E8039A"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Pr="00FD5D85">
        <w:rPr>
          <w:rFonts w:ascii="Palatino Linotype" w:hAnsi="Palatino Linotype" w:cs="Arial"/>
          <w:b/>
          <w:color w:val="000000"/>
          <w:lang w:val="es-ES_tradnl"/>
        </w:rPr>
        <w:t xml:space="preserve">Nombramiento 16 de agosto de 2019 al 15 de agosto de 2020 vp.pdf”: </w:t>
      </w:r>
      <w:r w:rsidRPr="00FD5D85">
        <w:rPr>
          <w:rFonts w:ascii="Palatino Linotype" w:hAnsi="Palatino Linotype" w:cs="Arial"/>
          <w:bCs/>
          <w:color w:val="000000"/>
          <w:lang w:val="es-ES_tradnl"/>
        </w:rPr>
        <w:t>Oficio núm</w:t>
      </w:r>
      <w:r>
        <w:rPr>
          <w:rFonts w:ascii="Palatino Linotype" w:hAnsi="Palatino Linotype" w:cs="Arial"/>
          <w:bCs/>
          <w:color w:val="000000"/>
          <w:lang w:val="es-ES_tradnl"/>
        </w:rPr>
        <w:t xml:space="preserve">ero </w:t>
      </w:r>
      <w:r>
        <w:rPr>
          <w:rFonts w:ascii="Palatino Linotype" w:hAnsi="Palatino Linotype" w:cs="Arial"/>
          <w:b/>
          <w:color w:val="000000"/>
          <w:lang w:val="es-ES_tradnl"/>
        </w:rPr>
        <w:t xml:space="preserve">21011003A/9903/2019 </w:t>
      </w:r>
      <w:r>
        <w:rPr>
          <w:rFonts w:ascii="Palatino Linotype" w:hAnsi="Palatino Linotype" w:cs="Arial"/>
          <w:bCs/>
          <w:color w:val="000000"/>
          <w:lang w:val="es-ES_tradnl"/>
        </w:rPr>
        <w:t>signado por el Director General de Educación Secundaria y dirigido a la Profesora Brenda Noemi Cadenas Gómez, en lo medular se expide nombramiento como orientador técnico del periodo comprendido del dieciséis de agosto de dos mil diecinueve al quince de agosto de dos mil veinte.</w:t>
      </w:r>
    </w:p>
    <w:p w14:paraId="6772BB23" w14:textId="5F5108BA"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“Oficio RESPUESTA DIRECTOR VP.pdf”:</w:t>
      </w:r>
      <w:r w:rsidR="000B7269">
        <w:rPr>
          <w:rFonts w:ascii="Palatino Linotype" w:hAnsi="Palatino Linotype" w:cs="Arial"/>
          <w:b/>
          <w:color w:val="000000"/>
          <w:lang w:val="es-ES_tradnl"/>
        </w:rPr>
        <w:t xml:space="preserve"> </w:t>
      </w:r>
      <w:r w:rsidR="000B7269">
        <w:rPr>
          <w:rFonts w:ascii="Palatino Linotype" w:hAnsi="Palatino Linotype" w:cs="Arial"/>
          <w:bCs/>
          <w:color w:val="000000"/>
          <w:lang w:val="es-ES_tradnl"/>
        </w:rPr>
        <w:t xml:space="preserve">Oficio sin número signado por el </w:t>
      </w:r>
      <w:r w:rsidR="000B7269">
        <w:rPr>
          <w:rFonts w:ascii="Palatino Linotype" w:hAnsi="Palatino Linotype"/>
        </w:rPr>
        <w:t xml:space="preserve">Director de la Escuela Secundaria Oficial 0681 "Francisco González Bocanegra”, con relación a la </w:t>
      </w:r>
      <w:r w:rsidR="000B7269">
        <w:rPr>
          <w:rFonts w:ascii="Palatino Linotype" w:hAnsi="Palatino Linotype" w:cs="Arial"/>
          <w:bCs/>
          <w:color w:val="000000"/>
          <w:lang w:val="es-ES_tradnl"/>
        </w:rPr>
        <w:t>Profesora Brenda Noemi Cadenas Gómez</w:t>
      </w:r>
      <w:r w:rsidR="000B7269">
        <w:rPr>
          <w:rFonts w:ascii="Palatino Linotype" w:hAnsi="Palatino Linotype"/>
          <w:b/>
        </w:rPr>
        <w:t xml:space="preserve"> </w:t>
      </w:r>
      <w:r w:rsidR="000B7269">
        <w:rPr>
          <w:rFonts w:ascii="Palatino Linotype" w:hAnsi="Palatino Linotype"/>
        </w:rPr>
        <w:t>refiere fecha de ingreso al Subsistema de Educación Básica, así como los cargos ocupados.</w:t>
      </w:r>
    </w:p>
    <w:p w14:paraId="5E111E20" w14:textId="63FAA288" w:rsidR="00623F9B" w:rsidRPr="00986163"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“Nombramiento 16 de marzo de 2018 al 09 de julio de 2018 vp.pdf”:</w:t>
      </w:r>
      <w:r w:rsidR="000B7269">
        <w:rPr>
          <w:rFonts w:ascii="Palatino Linotype" w:hAnsi="Palatino Linotype" w:cs="Arial"/>
          <w:b/>
          <w:color w:val="000000"/>
          <w:lang w:val="es-ES_tradnl"/>
        </w:rPr>
        <w:t xml:space="preserve"> </w:t>
      </w:r>
      <w:r w:rsidR="00832410">
        <w:rPr>
          <w:rFonts w:ascii="Palatino Linotype" w:hAnsi="Palatino Linotype" w:cs="Arial"/>
          <w:bCs/>
          <w:color w:val="000000"/>
          <w:lang w:val="es-ES_tradnl"/>
        </w:rPr>
        <w:t xml:space="preserve">Oficio número </w:t>
      </w:r>
      <w:r w:rsidR="00832410">
        <w:rPr>
          <w:rFonts w:ascii="Palatino Linotype" w:hAnsi="Palatino Linotype" w:cs="Arial"/>
          <w:b/>
          <w:color w:val="000000"/>
          <w:lang w:val="es-ES_tradnl"/>
        </w:rPr>
        <w:t xml:space="preserve">20511A000/19916/2018 </w:t>
      </w:r>
      <w:r w:rsidR="00986163">
        <w:rPr>
          <w:rFonts w:ascii="Palatino Linotype" w:hAnsi="Palatino Linotype" w:cs="Arial"/>
          <w:bCs/>
          <w:color w:val="000000"/>
          <w:lang w:val="es-ES_tradnl"/>
        </w:rPr>
        <w:t xml:space="preserve">signado por el Director General de Educación Básica y dirigido a la Profesora Brenda Noemi Cadenas Gómez, en lo medular se expide nombramiento como Profesor titulado tiempo fijo del periodo comprendido del dieciséis de marzo de dos mil dieciocho al nueve de julio de dos mil dieciocho. </w:t>
      </w:r>
    </w:p>
    <w:p w14:paraId="3ADD6B95" w14:textId="6DB135A1"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“Orientador indeterminado 1 de abril de 2021 VP.pdf”:</w:t>
      </w:r>
      <w:r w:rsidR="00986163">
        <w:rPr>
          <w:rFonts w:ascii="Palatino Linotype" w:hAnsi="Palatino Linotype" w:cs="Arial"/>
          <w:b/>
          <w:color w:val="000000"/>
          <w:lang w:val="es-ES_tradnl"/>
        </w:rPr>
        <w:t xml:space="preserve"> </w:t>
      </w:r>
      <w:r w:rsidR="004856E3">
        <w:rPr>
          <w:rFonts w:ascii="Palatino Linotype" w:hAnsi="Palatino Linotype" w:cs="Arial"/>
          <w:bCs/>
          <w:color w:val="000000"/>
          <w:lang w:val="es-ES_tradnl"/>
        </w:rPr>
        <w:t xml:space="preserve">Oficio número </w:t>
      </w:r>
      <w:r w:rsidR="004856E3">
        <w:rPr>
          <w:rFonts w:ascii="Palatino Linotype" w:hAnsi="Palatino Linotype" w:cs="Arial"/>
          <w:b/>
          <w:color w:val="000000"/>
          <w:lang w:val="es-ES_tradnl"/>
        </w:rPr>
        <w:t xml:space="preserve">21011003A/5625/2021 </w:t>
      </w:r>
      <w:r w:rsidR="004856E3">
        <w:rPr>
          <w:rFonts w:ascii="Palatino Linotype" w:hAnsi="Palatino Linotype" w:cs="Arial"/>
          <w:bCs/>
          <w:color w:val="000000"/>
          <w:lang w:val="es-ES_tradnl"/>
        </w:rPr>
        <w:t xml:space="preserve">signado por el Director General de Educación Secundaria </w:t>
      </w:r>
      <w:r w:rsidR="004856E3">
        <w:rPr>
          <w:rFonts w:ascii="Palatino Linotype" w:hAnsi="Palatino Linotype" w:cs="Arial"/>
          <w:bCs/>
          <w:color w:val="000000"/>
          <w:lang w:val="es-ES_tradnl"/>
        </w:rPr>
        <w:lastRenderedPageBreak/>
        <w:t xml:space="preserve">y dirigido a la Profesora Brenda Noemi Cadenas Gómez, en lo medular se expide nombramiento como Orientador Técnico Indeterminado en horario matutino.  </w:t>
      </w:r>
    </w:p>
    <w:p w14:paraId="5ECC8E06" w14:textId="633ADB44"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“Nombramiento 01 de marzo de 2019 al 15 de agosto de 2019 vp.pdf”:</w:t>
      </w:r>
      <w:r w:rsidR="005C68B9">
        <w:rPr>
          <w:rFonts w:ascii="Palatino Linotype" w:hAnsi="Palatino Linotype" w:cs="Arial"/>
          <w:b/>
          <w:color w:val="000000"/>
          <w:lang w:val="es-ES_tradnl"/>
        </w:rPr>
        <w:t xml:space="preserve"> </w:t>
      </w:r>
      <w:r w:rsidR="005C68B9">
        <w:rPr>
          <w:rFonts w:ascii="Palatino Linotype" w:hAnsi="Palatino Linotype" w:cs="Arial"/>
          <w:bCs/>
          <w:color w:val="000000"/>
          <w:lang w:val="es-ES_tradnl"/>
        </w:rPr>
        <w:t xml:space="preserve">Oficio número 20511A000/26884/2019 signado por el Director General de Educación Básica y dirigido a la Profesora Brenda Noemi Cadenas Gómez, en lo medular se expide nombramiento como Orientador técnico del periodo comprendido del uno de marzo de dos mil diecinueve al quince de agosto de dos mil diecinueve. </w:t>
      </w:r>
    </w:p>
    <w:p w14:paraId="4E6A79F3" w14:textId="559030F0"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“Nombramiento 16 de agosto de 2020 al 15 de agosto de 2021 vp.pdf”:</w:t>
      </w:r>
      <w:r w:rsidR="008518E4">
        <w:rPr>
          <w:rFonts w:ascii="Palatino Linotype" w:hAnsi="Palatino Linotype" w:cs="Arial"/>
          <w:b/>
          <w:color w:val="000000"/>
          <w:lang w:val="es-ES_tradnl"/>
        </w:rPr>
        <w:t xml:space="preserve"> </w:t>
      </w:r>
      <w:r w:rsidR="008518E4">
        <w:rPr>
          <w:rFonts w:ascii="Palatino Linotype" w:hAnsi="Palatino Linotype" w:cs="Arial"/>
          <w:bCs/>
          <w:color w:val="000000"/>
          <w:lang w:val="es-ES_tradnl"/>
        </w:rPr>
        <w:t xml:space="preserve">Oficio número 21011003A/16377/2020 signado por el Director General de Educación Secundaria y dirigido a la Profesora Noemi Cadenas Gómez, en lo medular se expide nombramiento como Orientador Técnico del periodo comprendido del dieciséis de agosto de dos mil veinte al quince de agosto de dos mil veintiuno. </w:t>
      </w:r>
    </w:p>
    <w:p w14:paraId="2B982C04" w14:textId="524F9243"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“OFICIO 78 Respuesta SILVIAG VP.pdf”:</w:t>
      </w:r>
      <w:r w:rsidR="008518E4">
        <w:rPr>
          <w:rFonts w:ascii="Palatino Linotype" w:hAnsi="Palatino Linotype" w:cs="Arial"/>
          <w:b/>
          <w:color w:val="000000"/>
          <w:lang w:val="es-ES_tradnl"/>
        </w:rPr>
        <w:t xml:space="preserve"> </w:t>
      </w:r>
      <w:r w:rsidR="00841BF1">
        <w:rPr>
          <w:rFonts w:ascii="Palatino Linotype" w:hAnsi="Palatino Linotype" w:cs="Arial"/>
          <w:bCs/>
          <w:color w:val="000000"/>
          <w:lang w:val="es-ES_tradnl"/>
        </w:rPr>
        <w:t xml:space="preserve">Oficio </w:t>
      </w:r>
      <w:r w:rsidR="00841BF1">
        <w:rPr>
          <w:rFonts w:ascii="Palatino Linotype" w:hAnsi="Palatino Linotype" w:cs="Arial"/>
          <w:b/>
          <w:color w:val="000000"/>
          <w:lang w:val="es-ES_tradnl"/>
        </w:rPr>
        <w:t xml:space="preserve">78-2021-2022 </w:t>
      </w:r>
      <w:r w:rsidR="00841BF1">
        <w:rPr>
          <w:rFonts w:ascii="Palatino Linotype" w:hAnsi="Palatino Linotype" w:cs="Arial"/>
          <w:bCs/>
          <w:color w:val="000000"/>
          <w:lang w:val="es-ES_tradnl"/>
        </w:rPr>
        <w:t xml:space="preserve">signado por la Supervisora Escolar de la Zona S040 y dirigido a la Suplente del Subdirector Regional de Educación Básica Naucalpan, en síntesis refiere adjuntar oficio informativo de parte del Director Escolar, así como cédula profesional y nombramientos de la Profesora Noemi Cadenas Gómez.  </w:t>
      </w:r>
    </w:p>
    <w:p w14:paraId="097642B4" w14:textId="5793FC17"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“Título VP.pdf”:</w:t>
      </w:r>
      <w:r w:rsidR="00841BF1">
        <w:rPr>
          <w:rFonts w:ascii="Palatino Linotype" w:hAnsi="Palatino Linotype" w:cs="Arial"/>
          <w:b/>
          <w:color w:val="000000"/>
          <w:lang w:val="es-ES_tradnl"/>
        </w:rPr>
        <w:t xml:space="preserve"> </w:t>
      </w:r>
      <w:r w:rsidR="00841BF1">
        <w:rPr>
          <w:rFonts w:ascii="Palatino Linotype" w:hAnsi="Palatino Linotype" w:cs="Arial"/>
          <w:bCs/>
          <w:color w:val="000000"/>
          <w:lang w:val="es-ES_tradnl"/>
        </w:rPr>
        <w:t xml:space="preserve">Anverso y reverso de </w:t>
      </w:r>
      <w:proofErr w:type="spellStart"/>
      <w:r w:rsidR="00841BF1">
        <w:rPr>
          <w:rFonts w:ascii="Palatino Linotype" w:hAnsi="Palatino Linotype" w:cs="Arial"/>
          <w:bCs/>
          <w:color w:val="000000"/>
          <w:lang w:val="es-ES_tradnl"/>
        </w:rPr>
        <w:t>titulo</w:t>
      </w:r>
      <w:proofErr w:type="spellEnd"/>
      <w:r w:rsidR="00841BF1">
        <w:rPr>
          <w:rFonts w:ascii="Palatino Linotype" w:hAnsi="Palatino Linotype" w:cs="Arial"/>
          <w:bCs/>
          <w:color w:val="000000"/>
          <w:lang w:val="es-ES_tradnl"/>
        </w:rPr>
        <w:t xml:space="preserve"> profesional expedido a favor de la Profesora Brenda Noemi Cadenas Gómez. </w:t>
      </w:r>
    </w:p>
    <w:p w14:paraId="7BEC2612" w14:textId="2D011469" w:rsid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“Nombramiento 30 de octubre de 2017 al 15 de diciembre de 2017 vp.pdf”:</w:t>
      </w:r>
      <w:r w:rsidR="00841BF1">
        <w:rPr>
          <w:rFonts w:ascii="Palatino Linotype" w:hAnsi="Palatino Linotype" w:cs="Arial"/>
          <w:b/>
          <w:color w:val="000000"/>
          <w:lang w:val="es-ES_tradnl"/>
        </w:rPr>
        <w:t xml:space="preserve"> </w:t>
      </w:r>
      <w:r w:rsidR="00841BF1">
        <w:rPr>
          <w:rFonts w:ascii="Palatino Linotype" w:hAnsi="Palatino Linotype" w:cs="Arial"/>
          <w:bCs/>
          <w:color w:val="000000"/>
          <w:lang w:val="es-ES_tradnl"/>
        </w:rPr>
        <w:t xml:space="preserve">Oficio número </w:t>
      </w:r>
      <w:r w:rsidR="00841BF1">
        <w:rPr>
          <w:rFonts w:ascii="Palatino Linotype" w:hAnsi="Palatino Linotype" w:cs="Arial"/>
          <w:b/>
          <w:color w:val="000000"/>
          <w:lang w:val="es-ES_tradnl"/>
        </w:rPr>
        <w:t xml:space="preserve">20511A000/56607A/2017 </w:t>
      </w:r>
      <w:r w:rsidR="00C05E2F">
        <w:rPr>
          <w:rFonts w:ascii="Palatino Linotype" w:hAnsi="Palatino Linotype" w:cs="Arial"/>
          <w:bCs/>
          <w:color w:val="000000"/>
          <w:lang w:val="es-ES_tradnl"/>
        </w:rPr>
        <w:t xml:space="preserve">signado por el Director General de Educación Básica y dirigido a la Profesora Brenda Noemi Cadenas Gómez, en lo medular se expide nombramiento como Orientador técnico del periodo </w:t>
      </w:r>
      <w:r w:rsidR="00C05E2F">
        <w:rPr>
          <w:rFonts w:ascii="Palatino Linotype" w:hAnsi="Palatino Linotype" w:cs="Arial"/>
          <w:bCs/>
          <w:color w:val="000000"/>
          <w:lang w:val="es-ES_tradnl"/>
        </w:rPr>
        <w:lastRenderedPageBreak/>
        <w:t xml:space="preserve">comprendido del treinta de octubre de dos mil diecisiete al quince de diciembre de dos mil diecisiete. </w:t>
      </w:r>
    </w:p>
    <w:p w14:paraId="5D668BD2" w14:textId="6337F422" w:rsidR="00623F9B" w:rsidRPr="00623F9B" w:rsidRDefault="00623F9B" w:rsidP="00623F9B">
      <w:pPr>
        <w:pStyle w:val="Prrafodelista"/>
        <w:numPr>
          <w:ilvl w:val="0"/>
          <w:numId w:val="2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“ACTA FIRMADA.pdf”:</w:t>
      </w:r>
      <w:r w:rsidR="00C05E2F">
        <w:rPr>
          <w:rFonts w:ascii="Palatino Linotype" w:hAnsi="Palatino Linotype" w:cs="Arial"/>
          <w:b/>
          <w:color w:val="000000"/>
          <w:lang w:val="es-ES_tradnl"/>
        </w:rPr>
        <w:t xml:space="preserve"> </w:t>
      </w:r>
      <w:r w:rsidR="00C05E2F">
        <w:rPr>
          <w:rFonts w:ascii="Palatino Linotype" w:hAnsi="Palatino Linotype" w:cs="Arial"/>
          <w:bCs/>
          <w:color w:val="000000"/>
          <w:lang w:val="es-ES_tradnl"/>
        </w:rPr>
        <w:t xml:space="preserve">Acta de la Décima </w:t>
      </w:r>
      <w:r w:rsidR="00606B63">
        <w:rPr>
          <w:rFonts w:ascii="Palatino Linotype" w:hAnsi="Palatino Linotype" w:cs="Arial"/>
          <w:bCs/>
          <w:color w:val="000000"/>
          <w:lang w:val="es-ES_tradnl"/>
        </w:rPr>
        <w:t xml:space="preserve">Novena Sesión Extraordinaria del Comité de Transparencia de la Secretaría de Educación, sustenta la versión pública respecto de los soportes documentales remitidos mediante informe justificado. </w:t>
      </w:r>
    </w:p>
    <w:p w14:paraId="586631F3" w14:textId="306542DD" w:rsidR="00623F9B" w:rsidRDefault="00623F9B" w:rsidP="00604859">
      <w:pPr>
        <w:pStyle w:val="Citas"/>
        <w:ind w:left="0" w:right="0"/>
        <w:rPr>
          <w:i w:val="0"/>
          <w:sz w:val="24"/>
          <w:lang w:val="es-ES_tradnl"/>
        </w:rPr>
      </w:pPr>
    </w:p>
    <w:p w14:paraId="37C2D414" w14:textId="2ADBE47E" w:rsidR="003264B5" w:rsidRDefault="003264B5" w:rsidP="00604859">
      <w:pPr>
        <w:pStyle w:val="Citas"/>
        <w:ind w:left="0" w:right="0"/>
        <w:rPr>
          <w:i w:val="0"/>
          <w:sz w:val="24"/>
          <w:lang w:val="es-ES_tradnl"/>
        </w:rPr>
      </w:pPr>
      <w:r>
        <w:rPr>
          <w:i w:val="0"/>
          <w:sz w:val="24"/>
          <w:lang w:val="es-ES_tradnl"/>
        </w:rPr>
        <w:t xml:space="preserve">En razón de lo anterior, con relación a los soportes documentales descritos mediante los incisos </w:t>
      </w:r>
      <w:r>
        <w:rPr>
          <w:b/>
          <w:bCs/>
          <w:i w:val="0"/>
          <w:sz w:val="24"/>
          <w:lang w:val="es-ES_tradnl"/>
        </w:rPr>
        <w:t xml:space="preserve">b), d) y f) </w:t>
      </w:r>
      <w:r>
        <w:rPr>
          <w:i w:val="0"/>
          <w:sz w:val="24"/>
          <w:lang w:val="es-ES_tradnl"/>
        </w:rPr>
        <w:t xml:space="preserve">se desprende que reflejan </w:t>
      </w:r>
      <w:r w:rsidR="00DC5FF5">
        <w:rPr>
          <w:i w:val="0"/>
          <w:sz w:val="24"/>
          <w:lang w:val="es-ES_tradnl"/>
        </w:rPr>
        <w:t xml:space="preserve">el número celular de la servidora pública, dato personal que a toda luz permite localizar a una persona física identificada o identificable y que </w:t>
      </w:r>
      <w:r w:rsidR="00EE16E1">
        <w:rPr>
          <w:i w:val="0"/>
          <w:sz w:val="24"/>
          <w:lang w:val="es-ES_tradnl"/>
        </w:rPr>
        <w:t>por regla general encuadra dentro de las fronteras conceptuales de la información confidencial,</w:t>
      </w:r>
      <w:r w:rsidR="005F18C2">
        <w:rPr>
          <w:i w:val="0"/>
          <w:sz w:val="24"/>
          <w:lang w:val="es-ES_tradnl"/>
        </w:rPr>
        <w:t xml:space="preserve"> en términos del artículo 143, fracción I de la Ley de Transparencia local. </w:t>
      </w:r>
      <w:r w:rsidR="00EE16E1">
        <w:rPr>
          <w:i w:val="0"/>
          <w:sz w:val="24"/>
          <w:lang w:val="es-ES_tradnl"/>
        </w:rPr>
        <w:t xml:space="preserve"> </w:t>
      </w:r>
      <w:r w:rsidR="005F18C2">
        <w:rPr>
          <w:i w:val="0"/>
          <w:sz w:val="24"/>
          <w:lang w:val="es-ES_tradnl"/>
        </w:rPr>
        <w:t>E</w:t>
      </w:r>
      <w:r w:rsidR="00EE16E1">
        <w:rPr>
          <w:i w:val="0"/>
          <w:sz w:val="24"/>
          <w:lang w:val="es-ES_tradnl"/>
        </w:rPr>
        <w:t xml:space="preserve">n contraste, por excepción constituye información pública </w:t>
      </w:r>
      <w:r w:rsidR="005F18C2">
        <w:rPr>
          <w:i w:val="0"/>
          <w:sz w:val="24"/>
          <w:lang w:val="es-ES_tradnl"/>
        </w:rPr>
        <w:t xml:space="preserve">sí </w:t>
      </w:r>
      <w:r w:rsidR="00EE16E1">
        <w:rPr>
          <w:i w:val="0"/>
          <w:sz w:val="24"/>
          <w:lang w:val="es-ES_tradnl"/>
        </w:rPr>
        <w:t>se otorga como una prestación del cargo desempeñado</w:t>
      </w:r>
      <w:r w:rsidR="005F18C2">
        <w:rPr>
          <w:i w:val="0"/>
          <w:sz w:val="24"/>
          <w:lang w:val="es-ES_tradnl"/>
        </w:rPr>
        <w:t xml:space="preserve">, hipótesis desvinculada con el caso factico. </w:t>
      </w:r>
    </w:p>
    <w:p w14:paraId="1E19A46C" w14:textId="3B362292" w:rsidR="00EE16E1" w:rsidRDefault="00EE16E1" w:rsidP="00604859">
      <w:pPr>
        <w:pStyle w:val="Citas"/>
        <w:ind w:left="0" w:right="0"/>
        <w:rPr>
          <w:i w:val="0"/>
          <w:sz w:val="24"/>
          <w:lang w:val="es-ES_tradnl"/>
        </w:rPr>
      </w:pPr>
      <w:r>
        <w:rPr>
          <w:i w:val="0"/>
          <w:sz w:val="24"/>
          <w:lang w:val="es-ES_tradnl"/>
        </w:rPr>
        <w:t xml:space="preserve">Robustece lo anterior, el criterio </w:t>
      </w:r>
      <w:r w:rsidRPr="00EE16E1">
        <w:rPr>
          <w:b/>
          <w:bCs/>
          <w:i w:val="0"/>
          <w:sz w:val="24"/>
          <w:lang w:val="es-ES_tradnl"/>
        </w:rPr>
        <w:t>12/13</w:t>
      </w:r>
      <w:r>
        <w:rPr>
          <w:i w:val="0"/>
          <w:sz w:val="24"/>
          <w:lang w:val="es-ES_tradnl"/>
        </w:rPr>
        <w:t xml:space="preserve"> sustentado por el Órgano Garante Nacional cuyo rubro texto disponen a la literalidad lo siguiente:</w:t>
      </w:r>
    </w:p>
    <w:p w14:paraId="1B88DA97" w14:textId="1BB96385" w:rsidR="00EE16E1" w:rsidRPr="005F18C2" w:rsidRDefault="005F18C2" w:rsidP="00EE16E1">
      <w:pPr>
        <w:pStyle w:val="Citas"/>
        <w:rPr>
          <w:b/>
          <w:bCs/>
          <w:spacing w:val="11"/>
        </w:rPr>
      </w:pPr>
      <w:r>
        <w:rPr>
          <w:b/>
          <w:bCs/>
        </w:rPr>
        <w:t>“</w:t>
      </w:r>
      <w:r w:rsidRPr="005F18C2">
        <w:rPr>
          <w:b/>
          <w:bCs/>
        </w:rPr>
        <w:t>N</w:t>
      </w:r>
      <w:r w:rsidRPr="005F18C2">
        <w:rPr>
          <w:b/>
          <w:bCs/>
          <w:spacing w:val="-1"/>
        </w:rPr>
        <w:t>Ú</w:t>
      </w:r>
      <w:r w:rsidRPr="005F18C2">
        <w:rPr>
          <w:b/>
          <w:bCs/>
        </w:rPr>
        <w:t>M</w:t>
      </w:r>
      <w:r w:rsidRPr="005F18C2">
        <w:rPr>
          <w:b/>
          <w:bCs/>
          <w:spacing w:val="1"/>
        </w:rPr>
        <w:t>E</w:t>
      </w:r>
      <w:r w:rsidRPr="005F18C2">
        <w:rPr>
          <w:b/>
          <w:bCs/>
        </w:rPr>
        <w:t>RO</w:t>
      </w:r>
      <w:r w:rsidRPr="005F18C2">
        <w:rPr>
          <w:b/>
          <w:bCs/>
          <w:spacing w:val="1"/>
        </w:rPr>
        <w:t xml:space="preserve"> </w:t>
      </w:r>
      <w:r w:rsidRPr="005F18C2">
        <w:rPr>
          <w:b/>
          <w:bCs/>
        </w:rPr>
        <w:t>DE</w:t>
      </w:r>
      <w:r w:rsidRPr="005F18C2">
        <w:rPr>
          <w:b/>
          <w:bCs/>
          <w:spacing w:val="1"/>
        </w:rPr>
        <w:t xml:space="preserve"> </w:t>
      </w:r>
      <w:r w:rsidRPr="005F18C2">
        <w:rPr>
          <w:b/>
          <w:bCs/>
          <w:spacing w:val="-1"/>
        </w:rPr>
        <w:t>C</w:t>
      </w:r>
      <w:r w:rsidRPr="005F18C2">
        <w:rPr>
          <w:b/>
          <w:bCs/>
          <w:spacing w:val="1"/>
        </w:rPr>
        <w:t>E</w:t>
      </w:r>
      <w:r w:rsidRPr="005F18C2">
        <w:rPr>
          <w:b/>
          <w:bCs/>
        </w:rPr>
        <w:t>LUL</w:t>
      </w:r>
      <w:r w:rsidRPr="005F18C2">
        <w:rPr>
          <w:b/>
          <w:bCs/>
          <w:spacing w:val="-1"/>
        </w:rPr>
        <w:t>A</w:t>
      </w:r>
      <w:r w:rsidRPr="005F18C2">
        <w:rPr>
          <w:b/>
          <w:bCs/>
        </w:rPr>
        <w:t xml:space="preserve">R </w:t>
      </w:r>
      <w:r w:rsidRPr="005F18C2">
        <w:rPr>
          <w:b/>
          <w:bCs/>
          <w:spacing w:val="-3"/>
        </w:rPr>
        <w:t>D</w:t>
      </w:r>
      <w:r w:rsidRPr="005F18C2">
        <w:rPr>
          <w:b/>
          <w:bCs/>
        </w:rPr>
        <w:t>E</w:t>
      </w:r>
      <w:r w:rsidRPr="005F18C2">
        <w:rPr>
          <w:b/>
          <w:bCs/>
          <w:spacing w:val="1"/>
        </w:rPr>
        <w:t xml:space="preserve"> SE</w:t>
      </w:r>
      <w:r w:rsidRPr="005F18C2">
        <w:rPr>
          <w:b/>
          <w:bCs/>
        </w:rPr>
        <w:t>R</w:t>
      </w:r>
      <w:r w:rsidRPr="005F18C2">
        <w:rPr>
          <w:b/>
          <w:bCs/>
          <w:spacing w:val="-4"/>
        </w:rPr>
        <w:t>V</w:t>
      </w:r>
      <w:r w:rsidRPr="005F18C2">
        <w:rPr>
          <w:b/>
          <w:bCs/>
        </w:rPr>
        <w:t>IDOR</w:t>
      </w:r>
      <w:r w:rsidRPr="005F18C2">
        <w:rPr>
          <w:b/>
          <w:bCs/>
          <w:spacing w:val="1"/>
        </w:rPr>
        <w:t>E</w:t>
      </w:r>
      <w:r w:rsidRPr="005F18C2">
        <w:rPr>
          <w:b/>
          <w:bCs/>
        </w:rPr>
        <w:t>S</w:t>
      </w:r>
      <w:r w:rsidRPr="005F18C2">
        <w:rPr>
          <w:b/>
          <w:bCs/>
          <w:spacing w:val="1"/>
        </w:rPr>
        <w:t xml:space="preserve"> </w:t>
      </w:r>
      <w:r w:rsidRPr="005F18C2">
        <w:rPr>
          <w:b/>
          <w:bCs/>
        </w:rPr>
        <w:t>PÚBL</w:t>
      </w:r>
      <w:r w:rsidRPr="005F18C2">
        <w:rPr>
          <w:b/>
          <w:bCs/>
          <w:spacing w:val="-2"/>
        </w:rPr>
        <w:t>I</w:t>
      </w:r>
      <w:r w:rsidRPr="005F18C2">
        <w:rPr>
          <w:b/>
          <w:bCs/>
          <w:spacing w:val="1"/>
        </w:rPr>
        <w:t>C</w:t>
      </w:r>
      <w:r w:rsidRPr="005F18C2">
        <w:rPr>
          <w:b/>
          <w:bCs/>
        </w:rPr>
        <w:t>OS.</w:t>
      </w:r>
      <w:r w:rsidRPr="005F18C2">
        <w:rPr>
          <w:b/>
          <w:bCs/>
          <w:spacing w:val="5"/>
        </w:rPr>
        <w:t xml:space="preserve"> </w:t>
      </w:r>
      <w:r w:rsidRPr="005F18C2">
        <w:rPr>
          <w:b/>
          <w:bCs/>
        </w:rPr>
        <w:t>C</w:t>
      </w:r>
      <w:r w:rsidRPr="005F18C2">
        <w:rPr>
          <w:b/>
          <w:bCs/>
          <w:spacing w:val="-1"/>
        </w:rPr>
        <w:t>O</w:t>
      </w:r>
      <w:r w:rsidRPr="005F18C2">
        <w:rPr>
          <w:b/>
          <w:bCs/>
        </w:rPr>
        <w:t>NSTI</w:t>
      </w:r>
      <w:r w:rsidRPr="005F18C2">
        <w:rPr>
          <w:b/>
          <w:bCs/>
          <w:spacing w:val="-1"/>
        </w:rPr>
        <w:t>T</w:t>
      </w:r>
      <w:r w:rsidRPr="005F18C2">
        <w:rPr>
          <w:b/>
          <w:bCs/>
          <w:spacing w:val="2"/>
        </w:rPr>
        <w:t>U</w:t>
      </w:r>
      <w:r w:rsidRPr="005F18C2">
        <w:rPr>
          <w:b/>
          <w:bCs/>
          <w:spacing w:val="-6"/>
        </w:rPr>
        <w:t>Y</w:t>
      </w:r>
      <w:r w:rsidRPr="005F18C2">
        <w:rPr>
          <w:b/>
          <w:bCs/>
        </w:rPr>
        <w:t>E</w:t>
      </w:r>
      <w:r w:rsidRPr="005F18C2">
        <w:rPr>
          <w:b/>
          <w:bCs/>
          <w:spacing w:val="2"/>
        </w:rPr>
        <w:t xml:space="preserve"> </w:t>
      </w:r>
      <w:r w:rsidRPr="005F18C2">
        <w:rPr>
          <w:b/>
          <w:bCs/>
        </w:rPr>
        <w:t>INFOR</w:t>
      </w:r>
      <w:r w:rsidRPr="005F18C2">
        <w:rPr>
          <w:b/>
          <w:bCs/>
          <w:spacing w:val="2"/>
        </w:rPr>
        <w:t>M</w:t>
      </w:r>
      <w:r w:rsidRPr="005F18C2">
        <w:rPr>
          <w:b/>
          <w:bCs/>
          <w:spacing w:val="1"/>
        </w:rPr>
        <w:t>AC</w:t>
      </w:r>
      <w:r w:rsidRPr="005F18C2">
        <w:rPr>
          <w:b/>
          <w:bCs/>
        </w:rPr>
        <w:t>IÓN PÚBL</w:t>
      </w:r>
      <w:r w:rsidRPr="005F18C2">
        <w:rPr>
          <w:b/>
          <w:bCs/>
          <w:spacing w:val="-2"/>
        </w:rPr>
        <w:t>I</w:t>
      </w:r>
      <w:r w:rsidRPr="005F18C2">
        <w:rPr>
          <w:b/>
          <w:bCs/>
          <w:spacing w:val="-1"/>
        </w:rPr>
        <w:t>C</w:t>
      </w:r>
      <w:r w:rsidRPr="005F18C2">
        <w:rPr>
          <w:b/>
          <w:bCs/>
        </w:rPr>
        <w:t xml:space="preserve">A </w:t>
      </w:r>
      <w:r w:rsidRPr="005F18C2">
        <w:rPr>
          <w:b/>
          <w:bCs/>
          <w:spacing w:val="1"/>
        </w:rPr>
        <w:t>C</w:t>
      </w:r>
      <w:r w:rsidRPr="005F18C2">
        <w:rPr>
          <w:b/>
          <w:bCs/>
        </w:rPr>
        <w:t>UANDO</w:t>
      </w:r>
      <w:r w:rsidRPr="005F18C2">
        <w:rPr>
          <w:b/>
          <w:bCs/>
          <w:spacing w:val="11"/>
        </w:rPr>
        <w:t xml:space="preserve"> </w:t>
      </w:r>
      <w:r w:rsidRPr="005F18C2">
        <w:rPr>
          <w:b/>
          <w:bCs/>
          <w:spacing w:val="1"/>
        </w:rPr>
        <w:t>S</w:t>
      </w:r>
      <w:r w:rsidRPr="005F18C2">
        <w:rPr>
          <w:b/>
          <w:bCs/>
        </w:rPr>
        <w:t>E</w:t>
      </w:r>
      <w:r w:rsidRPr="005F18C2">
        <w:rPr>
          <w:b/>
          <w:bCs/>
          <w:spacing w:val="11"/>
        </w:rPr>
        <w:t xml:space="preserve"> </w:t>
      </w:r>
      <w:r w:rsidRPr="005F18C2">
        <w:rPr>
          <w:b/>
          <w:bCs/>
        </w:rPr>
        <w:t>O</w:t>
      </w:r>
      <w:r w:rsidRPr="005F18C2">
        <w:rPr>
          <w:b/>
          <w:bCs/>
          <w:spacing w:val="-1"/>
        </w:rPr>
        <w:t>T</w:t>
      </w:r>
      <w:r w:rsidRPr="005F18C2">
        <w:rPr>
          <w:b/>
          <w:bCs/>
        </w:rPr>
        <w:t>ORGA</w:t>
      </w:r>
      <w:r w:rsidRPr="005F18C2">
        <w:rPr>
          <w:b/>
          <w:bCs/>
          <w:spacing w:val="12"/>
        </w:rPr>
        <w:t xml:space="preserve"> </w:t>
      </w:r>
      <w:r w:rsidRPr="005F18C2">
        <w:rPr>
          <w:b/>
          <w:bCs/>
          <w:spacing w:val="1"/>
        </w:rPr>
        <w:t>C</w:t>
      </w:r>
      <w:r w:rsidRPr="005F18C2">
        <w:rPr>
          <w:b/>
          <w:bCs/>
          <w:spacing w:val="-3"/>
        </w:rPr>
        <w:t>O</w:t>
      </w:r>
      <w:r w:rsidRPr="005F18C2">
        <w:rPr>
          <w:b/>
          <w:bCs/>
        </w:rPr>
        <w:t>MO</w:t>
      </w:r>
      <w:r w:rsidRPr="005F18C2">
        <w:rPr>
          <w:b/>
          <w:bCs/>
          <w:spacing w:val="12"/>
        </w:rPr>
        <w:t xml:space="preserve"> </w:t>
      </w:r>
      <w:r w:rsidRPr="005F18C2">
        <w:rPr>
          <w:b/>
          <w:bCs/>
        </w:rPr>
        <w:t>UNA</w:t>
      </w:r>
      <w:r w:rsidRPr="005F18C2">
        <w:rPr>
          <w:b/>
          <w:bCs/>
          <w:spacing w:val="12"/>
        </w:rPr>
        <w:t xml:space="preserve"> </w:t>
      </w:r>
      <w:r w:rsidRPr="005F18C2">
        <w:rPr>
          <w:b/>
          <w:bCs/>
        </w:rPr>
        <w:t>PR</w:t>
      </w:r>
      <w:r w:rsidRPr="005F18C2">
        <w:rPr>
          <w:b/>
          <w:bCs/>
          <w:spacing w:val="1"/>
        </w:rPr>
        <w:t>ES</w:t>
      </w:r>
      <w:r w:rsidRPr="005F18C2">
        <w:rPr>
          <w:b/>
          <w:bCs/>
          <w:spacing w:val="-3"/>
        </w:rPr>
        <w:t>T</w:t>
      </w:r>
      <w:r w:rsidRPr="005F18C2">
        <w:rPr>
          <w:b/>
          <w:bCs/>
          <w:spacing w:val="1"/>
        </w:rPr>
        <w:t>AC</w:t>
      </w:r>
      <w:r w:rsidRPr="005F18C2">
        <w:rPr>
          <w:b/>
          <w:bCs/>
        </w:rPr>
        <w:t>IÓN</w:t>
      </w:r>
      <w:r w:rsidRPr="005F18C2">
        <w:rPr>
          <w:b/>
          <w:bCs/>
          <w:spacing w:val="12"/>
        </w:rPr>
        <w:t xml:space="preserve"> </w:t>
      </w:r>
      <w:r w:rsidRPr="005F18C2">
        <w:rPr>
          <w:b/>
          <w:bCs/>
          <w:spacing w:val="-2"/>
        </w:rPr>
        <w:t>I</w:t>
      </w:r>
      <w:r w:rsidRPr="005F18C2">
        <w:rPr>
          <w:b/>
          <w:bCs/>
        </w:rPr>
        <w:t>NHER</w:t>
      </w:r>
      <w:r w:rsidRPr="005F18C2">
        <w:rPr>
          <w:b/>
          <w:bCs/>
          <w:spacing w:val="1"/>
        </w:rPr>
        <w:t>E</w:t>
      </w:r>
      <w:r w:rsidRPr="005F18C2">
        <w:rPr>
          <w:b/>
          <w:bCs/>
        </w:rPr>
        <w:t>N</w:t>
      </w:r>
      <w:r w:rsidRPr="005F18C2">
        <w:rPr>
          <w:b/>
          <w:bCs/>
          <w:spacing w:val="-1"/>
        </w:rPr>
        <w:t>T</w:t>
      </w:r>
      <w:r w:rsidRPr="005F18C2">
        <w:rPr>
          <w:b/>
          <w:bCs/>
        </w:rPr>
        <w:t>E</w:t>
      </w:r>
      <w:r w:rsidRPr="005F18C2">
        <w:rPr>
          <w:b/>
          <w:bCs/>
          <w:spacing w:val="12"/>
        </w:rPr>
        <w:t xml:space="preserve"> </w:t>
      </w:r>
      <w:r w:rsidRPr="005F18C2">
        <w:rPr>
          <w:b/>
          <w:bCs/>
        </w:rPr>
        <w:t>A</w:t>
      </w:r>
      <w:r w:rsidRPr="005F18C2">
        <w:rPr>
          <w:b/>
          <w:bCs/>
          <w:spacing w:val="11"/>
        </w:rPr>
        <w:t xml:space="preserve"> </w:t>
      </w:r>
      <w:r w:rsidRPr="005F18C2">
        <w:rPr>
          <w:b/>
          <w:bCs/>
          <w:spacing w:val="1"/>
        </w:rPr>
        <w:t>S</w:t>
      </w:r>
      <w:r w:rsidRPr="005F18C2">
        <w:rPr>
          <w:b/>
          <w:bCs/>
        </w:rPr>
        <w:t>U</w:t>
      </w:r>
      <w:r w:rsidRPr="005F18C2">
        <w:rPr>
          <w:b/>
          <w:bCs/>
          <w:spacing w:val="11"/>
        </w:rPr>
        <w:t xml:space="preserve"> </w:t>
      </w:r>
      <w:r w:rsidRPr="005F18C2">
        <w:rPr>
          <w:b/>
          <w:bCs/>
          <w:spacing w:val="-1"/>
        </w:rPr>
        <w:t>C</w:t>
      </w:r>
      <w:r w:rsidRPr="005F18C2">
        <w:rPr>
          <w:b/>
          <w:bCs/>
          <w:spacing w:val="1"/>
        </w:rPr>
        <w:t>A</w:t>
      </w:r>
      <w:r w:rsidRPr="005F18C2">
        <w:rPr>
          <w:b/>
          <w:bCs/>
        </w:rPr>
        <w:t>RG</w:t>
      </w:r>
      <w:r w:rsidRPr="005F18C2">
        <w:rPr>
          <w:b/>
          <w:bCs/>
          <w:spacing w:val="6"/>
        </w:rPr>
        <w:t>O</w:t>
      </w:r>
      <w:r w:rsidRPr="005F18C2">
        <w:rPr>
          <w:b/>
          <w:bCs/>
        </w:rPr>
        <w:t>.</w:t>
      </w:r>
      <w:r w:rsidRPr="005F18C2">
        <w:rPr>
          <w:b/>
          <w:bCs/>
          <w:spacing w:val="11"/>
        </w:rPr>
        <w:t xml:space="preserve"> </w:t>
      </w:r>
    </w:p>
    <w:p w14:paraId="5644ADEE" w14:textId="139378AA" w:rsidR="00EE16E1" w:rsidRPr="007467EF" w:rsidRDefault="00EE16E1" w:rsidP="00EE16E1">
      <w:pPr>
        <w:pStyle w:val="Citas"/>
      </w:pPr>
      <w:r w:rsidRPr="007467EF">
        <w:t>El</w:t>
      </w:r>
      <w:r w:rsidRPr="007467EF">
        <w:rPr>
          <w:spacing w:val="2"/>
        </w:rPr>
        <w:t xml:space="preserve"> </w:t>
      </w:r>
      <w:r w:rsidRPr="007467EF">
        <w:rPr>
          <w:spacing w:val="1"/>
        </w:rPr>
        <w:t>n</w:t>
      </w:r>
      <w:r w:rsidRPr="007467EF">
        <w:rPr>
          <w:spacing w:val="-1"/>
        </w:rPr>
        <w:t>ú</w:t>
      </w:r>
      <w:r w:rsidRPr="007467EF">
        <w:rPr>
          <w:spacing w:val="1"/>
        </w:rPr>
        <w:t>me</w:t>
      </w:r>
      <w:r w:rsidRPr="007467EF">
        <w:t xml:space="preserve">ro </w:t>
      </w:r>
      <w:r w:rsidRPr="007467EF">
        <w:rPr>
          <w:spacing w:val="-1"/>
        </w:rPr>
        <w:t>d</w:t>
      </w:r>
      <w:r w:rsidRPr="007467EF">
        <w:t>e t</w:t>
      </w:r>
      <w:r w:rsidRPr="007467EF">
        <w:rPr>
          <w:spacing w:val="1"/>
        </w:rPr>
        <w:t>e</w:t>
      </w:r>
      <w:r w:rsidRPr="007467EF">
        <w:t>l</w:t>
      </w:r>
      <w:r w:rsidRPr="007467EF">
        <w:rPr>
          <w:spacing w:val="-2"/>
        </w:rPr>
        <w:t>é</w:t>
      </w:r>
      <w:r w:rsidRPr="007467EF">
        <w:rPr>
          <w:spacing w:val="3"/>
        </w:rPr>
        <w:t>f</w:t>
      </w:r>
      <w:r w:rsidRPr="007467EF">
        <w:rPr>
          <w:spacing w:val="-1"/>
        </w:rPr>
        <w:t>o</w:t>
      </w:r>
      <w:r w:rsidRPr="007467EF">
        <w:rPr>
          <w:spacing w:val="1"/>
        </w:rPr>
        <w:t>n</w:t>
      </w:r>
      <w:r w:rsidRPr="007467EF">
        <w:t>o</w:t>
      </w:r>
      <w:r w:rsidRPr="007467EF">
        <w:rPr>
          <w:spacing w:val="30"/>
        </w:rPr>
        <w:t xml:space="preserve"> </w:t>
      </w:r>
      <w:r w:rsidRPr="007467EF">
        <w:t>c</w:t>
      </w:r>
      <w:r w:rsidRPr="007467EF">
        <w:rPr>
          <w:spacing w:val="1"/>
        </w:rPr>
        <w:t>e</w:t>
      </w:r>
      <w:r w:rsidRPr="007467EF">
        <w:t>lul</w:t>
      </w:r>
      <w:r w:rsidRPr="007467EF">
        <w:rPr>
          <w:spacing w:val="1"/>
        </w:rPr>
        <w:t>a</w:t>
      </w:r>
      <w:r w:rsidRPr="007467EF">
        <w:t>r</w:t>
      </w:r>
      <w:r w:rsidRPr="007467EF">
        <w:rPr>
          <w:spacing w:val="29"/>
        </w:rPr>
        <w:t xml:space="preserve"> </w:t>
      </w:r>
      <w:r w:rsidRPr="007467EF">
        <w:rPr>
          <w:spacing w:val="1"/>
        </w:rPr>
        <w:t>a</w:t>
      </w:r>
      <w:r w:rsidRPr="007467EF">
        <w:t>si</w:t>
      </w:r>
      <w:r w:rsidRPr="007467EF">
        <w:rPr>
          <w:spacing w:val="-2"/>
        </w:rPr>
        <w:t>g</w:t>
      </w:r>
      <w:r w:rsidRPr="007467EF">
        <w:rPr>
          <w:spacing w:val="1"/>
        </w:rPr>
        <w:t>nad</w:t>
      </w:r>
      <w:r w:rsidRPr="007467EF">
        <w:t>o</w:t>
      </w:r>
      <w:r w:rsidRPr="007467EF">
        <w:rPr>
          <w:spacing w:val="30"/>
        </w:rPr>
        <w:t xml:space="preserve"> </w:t>
      </w:r>
      <w:r w:rsidRPr="007467EF">
        <w:t>a</w:t>
      </w:r>
      <w:r w:rsidRPr="007467EF">
        <w:rPr>
          <w:spacing w:val="32"/>
        </w:rPr>
        <w:t xml:space="preserve"> </w:t>
      </w:r>
      <w:r w:rsidRPr="007467EF">
        <w:rPr>
          <w:spacing w:val="-2"/>
        </w:rPr>
        <w:t>s</w:t>
      </w:r>
      <w:r w:rsidRPr="007467EF">
        <w:rPr>
          <w:spacing w:val="1"/>
        </w:rPr>
        <w:t>e</w:t>
      </w:r>
      <w:r w:rsidRPr="007467EF">
        <w:t>r</w:t>
      </w:r>
      <w:r w:rsidRPr="007467EF">
        <w:rPr>
          <w:spacing w:val="-3"/>
        </w:rPr>
        <w:t>v</w:t>
      </w:r>
      <w:r w:rsidRPr="007467EF">
        <w:t>id</w:t>
      </w:r>
      <w:r w:rsidRPr="007467EF">
        <w:rPr>
          <w:spacing w:val="1"/>
        </w:rPr>
        <w:t>o</w:t>
      </w:r>
      <w:r w:rsidRPr="007467EF">
        <w:t>res</w:t>
      </w:r>
      <w:r w:rsidRPr="007467EF">
        <w:rPr>
          <w:spacing w:val="43"/>
        </w:rPr>
        <w:t xml:space="preserve"> </w:t>
      </w:r>
      <w:r w:rsidRPr="007467EF">
        <w:rPr>
          <w:spacing w:val="1"/>
        </w:rPr>
        <w:t>púb</w:t>
      </w:r>
      <w:r w:rsidRPr="007467EF">
        <w:t>l</w:t>
      </w:r>
      <w:r w:rsidRPr="007467EF">
        <w:rPr>
          <w:spacing w:val="-3"/>
        </w:rPr>
        <w:t>i</w:t>
      </w:r>
      <w:r w:rsidRPr="007467EF">
        <w:t>c</w:t>
      </w:r>
      <w:r w:rsidRPr="007467EF">
        <w:rPr>
          <w:spacing w:val="1"/>
        </w:rPr>
        <w:t>o</w:t>
      </w:r>
      <w:r w:rsidRPr="007467EF">
        <w:t>s</w:t>
      </w:r>
      <w:r w:rsidRPr="007467EF">
        <w:rPr>
          <w:spacing w:val="32"/>
        </w:rPr>
        <w:t xml:space="preserve"> </w:t>
      </w:r>
      <w:r w:rsidRPr="007467EF">
        <w:t>c</w:t>
      </w:r>
      <w:r w:rsidRPr="007467EF">
        <w:rPr>
          <w:spacing w:val="-1"/>
        </w:rPr>
        <w:t>o</w:t>
      </w:r>
      <w:r w:rsidRPr="007467EF">
        <w:rPr>
          <w:spacing w:val="1"/>
        </w:rPr>
        <w:t>m</w:t>
      </w:r>
      <w:r w:rsidRPr="007467EF">
        <w:t>o</w:t>
      </w:r>
      <w:r w:rsidRPr="007467EF">
        <w:rPr>
          <w:spacing w:val="30"/>
        </w:rPr>
        <w:t xml:space="preserve"> </w:t>
      </w:r>
      <w:r w:rsidRPr="007467EF">
        <w:rPr>
          <w:spacing w:val="1"/>
        </w:rPr>
        <w:t>pa</w:t>
      </w:r>
      <w:r w:rsidRPr="007467EF">
        <w:t>r</w:t>
      </w:r>
      <w:r w:rsidRPr="007467EF">
        <w:rPr>
          <w:spacing w:val="-3"/>
        </w:rPr>
        <w:t>t</w:t>
      </w:r>
      <w:r w:rsidRPr="007467EF">
        <w:t>e</w:t>
      </w:r>
      <w:r w:rsidRPr="007467EF">
        <w:rPr>
          <w:spacing w:val="30"/>
        </w:rPr>
        <w:t xml:space="preserve"> </w:t>
      </w:r>
      <w:r w:rsidRPr="007467EF">
        <w:rPr>
          <w:spacing w:val="1"/>
        </w:rPr>
        <w:t>d</w:t>
      </w:r>
      <w:r w:rsidRPr="007467EF">
        <w:t>e</w:t>
      </w:r>
      <w:r w:rsidRPr="007467EF">
        <w:rPr>
          <w:spacing w:val="32"/>
        </w:rPr>
        <w:t xml:space="preserve"> </w:t>
      </w:r>
      <w:r w:rsidRPr="007467EF">
        <w:rPr>
          <w:spacing w:val="-2"/>
        </w:rPr>
        <w:t>s</w:t>
      </w:r>
      <w:r w:rsidRPr="007467EF">
        <w:rPr>
          <w:spacing w:val="-1"/>
        </w:rPr>
        <w:t>u</w:t>
      </w:r>
      <w:r w:rsidRPr="007467EF">
        <w:t>s</w:t>
      </w:r>
      <w:r w:rsidRPr="007467EF">
        <w:rPr>
          <w:spacing w:val="32"/>
        </w:rPr>
        <w:t xml:space="preserve"> </w:t>
      </w:r>
      <w:r w:rsidRPr="007467EF">
        <w:rPr>
          <w:spacing w:val="1"/>
        </w:rPr>
        <w:t>p</w:t>
      </w:r>
      <w:r w:rsidRPr="007467EF">
        <w:t>rest</w:t>
      </w:r>
      <w:r w:rsidRPr="007467EF">
        <w:rPr>
          <w:spacing w:val="1"/>
        </w:rPr>
        <w:t>a</w:t>
      </w:r>
      <w:r w:rsidRPr="007467EF">
        <w:t>c</w:t>
      </w:r>
      <w:r w:rsidRPr="007467EF">
        <w:rPr>
          <w:spacing w:val="-3"/>
        </w:rPr>
        <w:t>i</w:t>
      </w:r>
      <w:r w:rsidRPr="007467EF">
        <w:rPr>
          <w:spacing w:val="1"/>
        </w:rPr>
        <w:t>one</w:t>
      </w:r>
      <w:r w:rsidRPr="007467EF">
        <w:rPr>
          <w:spacing w:val="-2"/>
        </w:rPr>
        <w:t>s</w:t>
      </w:r>
      <w:r w:rsidRPr="007467EF">
        <w:t xml:space="preserve">, </w:t>
      </w:r>
      <w:r w:rsidRPr="007467EF">
        <w:rPr>
          <w:spacing w:val="1"/>
        </w:rPr>
        <w:t>e</w:t>
      </w:r>
      <w:r w:rsidRPr="007467EF">
        <w:t>s</w:t>
      </w:r>
      <w:r w:rsidRPr="007467EF">
        <w:rPr>
          <w:spacing w:val="2"/>
        </w:rPr>
        <w:t xml:space="preserve"> </w:t>
      </w:r>
      <w:r w:rsidRPr="007467EF">
        <w:t>i</w:t>
      </w:r>
      <w:r w:rsidRPr="007467EF">
        <w:rPr>
          <w:spacing w:val="-2"/>
        </w:rPr>
        <w:t>n</w:t>
      </w:r>
      <w:r w:rsidRPr="007467EF">
        <w:t>f</w:t>
      </w:r>
      <w:r w:rsidRPr="007467EF">
        <w:rPr>
          <w:spacing w:val="1"/>
        </w:rPr>
        <w:t>o</w:t>
      </w:r>
      <w:r w:rsidRPr="007467EF">
        <w:t>r</w:t>
      </w:r>
      <w:r w:rsidRPr="007467EF">
        <w:rPr>
          <w:spacing w:val="1"/>
        </w:rPr>
        <w:t>ma</w:t>
      </w:r>
      <w:r w:rsidRPr="007467EF">
        <w:t>c</w:t>
      </w:r>
      <w:r w:rsidRPr="007467EF">
        <w:rPr>
          <w:spacing w:val="-3"/>
        </w:rPr>
        <w:t>i</w:t>
      </w:r>
      <w:r w:rsidRPr="007467EF">
        <w:rPr>
          <w:spacing w:val="1"/>
        </w:rPr>
        <w:t>ó</w:t>
      </w:r>
      <w:r w:rsidRPr="007467EF">
        <w:t>n</w:t>
      </w:r>
      <w:r w:rsidRPr="007467EF">
        <w:rPr>
          <w:spacing w:val="1"/>
        </w:rPr>
        <w:t xml:space="preserve"> d</w:t>
      </w:r>
      <w:r w:rsidRPr="007467EF">
        <w:t>e</w:t>
      </w:r>
      <w:r w:rsidRPr="007467EF">
        <w:rPr>
          <w:spacing w:val="1"/>
        </w:rPr>
        <w:t xml:space="preserve"> </w:t>
      </w:r>
      <w:r w:rsidRPr="007467EF">
        <w:t>c</w:t>
      </w:r>
      <w:r w:rsidRPr="007467EF">
        <w:rPr>
          <w:spacing w:val="1"/>
        </w:rPr>
        <w:t>a</w:t>
      </w:r>
      <w:r w:rsidRPr="007467EF">
        <w:t>r</w:t>
      </w:r>
      <w:r w:rsidRPr="007467EF">
        <w:rPr>
          <w:spacing w:val="-2"/>
        </w:rPr>
        <w:t>á</w:t>
      </w:r>
      <w:r w:rsidRPr="007467EF">
        <w:t>ct</w:t>
      </w:r>
      <w:r w:rsidRPr="007467EF">
        <w:rPr>
          <w:spacing w:val="1"/>
        </w:rPr>
        <w:t>e</w:t>
      </w:r>
      <w:r w:rsidRPr="007467EF">
        <w:t>r</w:t>
      </w:r>
      <w:r w:rsidRPr="007467EF">
        <w:rPr>
          <w:spacing w:val="1"/>
        </w:rPr>
        <w:t xml:space="preserve"> </w:t>
      </w:r>
      <w:r w:rsidRPr="007467EF">
        <w:rPr>
          <w:spacing w:val="-1"/>
        </w:rPr>
        <w:t>p</w:t>
      </w:r>
      <w:r w:rsidRPr="007467EF">
        <w:rPr>
          <w:spacing w:val="1"/>
        </w:rPr>
        <w:t>úb</w:t>
      </w:r>
      <w:r w:rsidRPr="007467EF">
        <w:t>l</w:t>
      </w:r>
      <w:r w:rsidRPr="007467EF">
        <w:rPr>
          <w:spacing w:val="-1"/>
        </w:rPr>
        <w:t>i</w:t>
      </w:r>
      <w:r w:rsidRPr="007467EF">
        <w:t>c</w:t>
      </w:r>
      <w:r w:rsidRPr="007467EF">
        <w:rPr>
          <w:spacing w:val="1"/>
        </w:rPr>
        <w:t>o</w:t>
      </w:r>
      <w:r w:rsidRPr="007467EF">
        <w:t xml:space="preserve">, </w:t>
      </w:r>
      <w:r w:rsidRPr="007467EF">
        <w:rPr>
          <w:spacing w:val="1"/>
        </w:rPr>
        <w:t>e</w:t>
      </w:r>
      <w:r w:rsidRPr="007467EF">
        <w:t>n</w:t>
      </w:r>
      <w:r w:rsidRPr="007467EF">
        <w:rPr>
          <w:spacing w:val="1"/>
        </w:rPr>
        <w:t xml:space="preserve"> </w:t>
      </w:r>
      <w:r w:rsidRPr="007467EF">
        <w:rPr>
          <w:spacing w:val="-2"/>
        </w:rPr>
        <w:t>v</w:t>
      </w:r>
      <w:r w:rsidRPr="007467EF">
        <w:t>i</w:t>
      </w:r>
      <w:r w:rsidRPr="007467EF">
        <w:rPr>
          <w:spacing w:val="-1"/>
        </w:rPr>
        <w:t>r</w:t>
      </w:r>
      <w:r w:rsidRPr="007467EF">
        <w:t>t</w:t>
      </w:r>
      <w:r w:rsidRPr="007467EF">
        <w:rPr>
          <w:spacing w:val="1"/>
        </w:rPr>
        <w:t>u</w:t>
      </w:r>
      <w:r w:rsidRPr="007467EF">
        <w:t xml:space="preserve">d </w:t>
      </w:r>
      <w:r w:rsidRPr="007467EF">
        <w:rPr>
          <w:spacing w:val="1"/>
        </w:rPr>
        <w:t>d</w:t>
      </w:r>
      <w:r w:rsidRPr="007467EF">
        <w:t>e</w:t>
      </w:r>
      <w:r w:rsidRPr="007467EF">
        <w:rPr>
          <w:spacing w:val="3"/>
        </w:rPr>
        <w:t xml:space="preserve"> </w:t>
      </w:r>
      <w:r w:rsidRPr="007467EF">
        <w:rPr>
          <w:spacing w:val="-1"/>
        </w:rPr>
        <w:t>q</w:t>
      </w:r>
      <w:r w:rsidRPr="007467EF">
        <w:rPr>
          <w:spacing w:val="1"/>
        </w:rPr>
        <w:t>u</w:t>
      </w:r>
      <w:r w:rsidRPr="007467EF">
        <w:t>e</w:t>
      </w:r>
      <w:r w:rsidRPr="007467EF">
        <w:rPr>
          <w:spacing w:val="1"/>
        </w:rPr>
        <w:t xml:space="preserve"> </w:t>
      </w:r>
      <w:r w:rsidRPr="007467EF">
        <w:t>se</w:t>
      </w:r>
      <w:r w:rsidRPr="007467EF">
        <w:rPr>
          <w:spacing w:val="1"/>
        </w:rPr>
        <w:t xml:space="preserve"> </w:t>
      </w:r>
      <w:r w:rsidRPr="007467EF">
        <w:t>relaci</w:t>
      </w:r>
      <w:r w:rsidRPr="007467EF">
        <w:rPr>
          <w:spacing w:val="-2"/>
        </w:rPr>
        <w:t>o</w:t>
      </w:r>
      <w:r w:rsidRPr="007467EF">
        <w:rPr>
          <w:spacing w:val="1"/>
        </w:rPr>
        <w:t>n</w:t>
      </w:r>
      <w:r w:rsidRPr="007467EF">
        <w:t>a</w:t>
      </w:r>
      <w:r w:rsidRPr="007467EF">
        <w:rPr>
          <w:spacing w:val="1"/>
        </w:rPr>
        <w:t xml:space="preserve"> </w:t>
      </w:r>
      <w:r w:rsidRPr="007467EF">
        <w:t>c</w:t>
      </w:r>
      <w:r w:rsidRPr="007467EF">
        <w:rPr>
          <w:spacing w:val="-1"/>
        </w:rPr>
        <w:t>o</w:t>
      </w:r>
      <w:r w:rsidRPr="007467EF">
        <w:t>n</w:t>
      </w:r>
      <w:r w:rsidRPr="007467EF">
        <w:rPr>
          <w:spacing w:val="3"/>
        </w:rPr>
        <w:t xml:space="preserve"> </w:t>
      </w:r>
      <w:r w:rsidRPr="007467EF">
        <w:t xml:space="preserve">la </w:t>
      </w:r>
      <w:r w:rsidRPr="007467EF">
        <w:rPr>
          <w:spacing w:val="1"/>
        </w:rPr>
        <w:lastRenderedPageBreak/>
        <w:t>ob</w:t>
      </w:r>
      <w:r w:rsidRPr="007467EF">
        <w:t>l</w:t>
      </w:r>
      <w:r w:rsidRPr="007467EF">
        <w:rPr>
          <w:spacing w:val="-1"/>
        </w:rPr>
        <w:t>ig</w:t>
      </w:r>
      <w:r w:rsidRPr="007467EF">
        <w:rPr>
          <w:spacing w:val="1"/>
        </w:rPr>
        <w:t>a</w:t>
      </w:r>
      <w:r w:rsidRPr="007467EF">
        <w:t>ci</w:t>
      </w:r>
      <w:r w:rsidRPr="007467EF">
        <w:rPr>
          <w:spacing w:val="-2"/>
        </w:rPr>
        <w:t>ó</w:t>
      </w:r>
      <w:r w:rsidRPr="007467EF">
        <w:t xml:space="preserve">n </w:t>
      </w:r>
      <w:r w:rsidRPr="007467EF">
        <w:rPr>
          <w:spacing w:val="1"/>
        </w:rPr>
        <w:t>d</w:t>
      </w:r>
      <w:r w:rsidRPr="007467EF">
        <w:t>e</w:t>
      </w:r>
      <w:r w:rsidRPr="007467EF">
        <w:rPr>
          <w:spacing w:val="1"/>
        </w:rPr>
        <w:t xml:space="preserve"> </w:t>
      </w:r>
      <w:r w:rsidRPr="007467EF">
        <w:t>tra</w:t>
      </w:r>
      <w:r w:rsidRPr="007467EF">
        <w:rPr>
          <w:spacing w:val="1"/>
        </w:rPr>
        <w:t>n</w:t>
      </w:r>
      <w:r w:rsidRPr="007467EF">
        <w:t>s</w:t>
      </w:r>
      <w:r w:rsidRPr="007467EF">
        <w:rPr>
          <w:spacing w:val="-1"/>
        </w:rPr>
        <w:t>p</w:t>
      </w:r>
      <w:r w:rsidRPr="007467EF">
        <w:rPr>
          <w:spacing w:val="1"/>
        </w:rPr>
        <w:t>a</w:t>
      </w:r>
      <w:r w:rsidRPr="007467EF">
        <w:t>re</w:t>
      </w:r>
      <w:r w:rsidRPr="007467EF">
        <w:rPr>
          <w:spacing w:val="1"/>
        </w:rPr>
        <w:t>n</w:t>
      </w:r>
      <w:r w:rsidRPr="007467EF">
        <w:t>cia c</w:t>
      </w:r>
      <w:r w:rsidRPr="007467EF">
        <w:rPr>
          <w:spacing w:val="-1"/>
        </w:rPr>
        <w:t>o</w:t>
      </w:r>
      <w:r w:rsidRPr="007467EF">
        <w:rPr>
          <w:spacing w:val="1"/>
        </w:rPr>
        <w:t>n</w:t>
      </w:r>
      <w:r w:rsidRPr="007467EF">
        <w:rPr>
          <w:spacing w:val="-2"/>
        </w:rPr>
        <w:t>t</w:t>
      </w:r>
      <w:r w:rsidRPr="007467EF">
        <w:rPr>
          <w:spacing w:val="1"/>
        </w:rPr>
        <w:t>emp</w:t>
      </w:r>
      <w:r w:rsidRPr="007467EF">
        <w:rPr>
          <w:spacing w:val="-3"/>
        </w:rPr>
        <w:t>l</w:t>
      </w:r>
      <w:r w:rsidRPr="007467EF">
        <w:rPr>
          <w:spacing w:val="1"/>
        </w:rPr>
        <w:t>ad</w:t>
      </w:r>
      <w:r w:rsidRPr="007467EF">
        <w:t>a</w:t>
      </w:r>
      <w:r w:rsidRPr="007467EF">
        <w:rPr>
          <w:spacing w:val="1"/>
        </w:rPr>
        <w:t xml:space="preserve"> </w:t>
      </w:r>
      <w:r w:rsidRPr="007467EF">
        <w:rPr>
          <w:spacing w:val="-1"/>
        </w:rPr>
        <w:t>e</w:t>
      </w:r>
      <w:r w:rsidRPr="007467EF">
        <w:t>n</w:t>
      </w:r>
      <w:r w:rsidRPr="007467EF">
        <w:rPr>
          <w:spacing w:val="3"/>
        </w:rPr>
        <w:t xml:space="preserve"> </w:t>
      </w:r>
      <w:r w:rsidRPr="007467EF">
        <w:t xml:space="preserve">los </w:t>
      </w:r>
      <w:r w:rsidRPr="007467EF">
        <w:rPr>
          <w:spacing w:val="1"/>
        </w:rPr>
        <w:t>a</w:t>
      </w:r>
      <w:r w:rsidRPr="007467EF">
        <w:t>rt</w:t>
      </w:r>
      <w:r w:rsidRPr="007467EF">
        <w:rPr>
          <w:spacing w:val="-2"/>
        </w:rPr>
        <w:t>í</w:t>
      </w:r>
      <w:r w:rsidRPr="007467EF">
        <w:t>c</w:t>
      </w:r>
      <w:r w:rsidRPr="007467EF">
        <w:rPr>
          <w:spacing w:val="1"/>
        </w:rPr>
        <w:t>u</w:t>
      </w:r>
      <w:r w:rsidRPr="007467EF">
        <w:rPr>
          <w:spacing w:val="-3"/>
        </w:rPr>
        <w:t>l</w:t>
      </w:r>
      <w:r w:rsidRPr="007467EF">
        <w:rPr>
          <w:spacing w:val="1"/>
        </w:rPr>
        <w:t>o</w:t>
      </w:r>
      <w:r w:rsidRPr="007467EF">
        <w:t>s</w:t>
      </w:r>
      <w:r w:rsidRPr="007467EF">
        <w:rPr>
          <w:spacing w:val="2"/>
        </w:rPr>
        <w:t xml:space="preserve"> </w:t>
      </w:r>
      <w:r w:rsidRPr="007467EF">
        <w:rPr>
          <w:spacing w:val="-1"/>
        </w:rPr>
        <w:t>7</w:t>
      </w:r>
      <w:r w:rsidRPr="007467EF">
        <w:t xml:space="preserve">, </w:t>
      </w:r>
      <w:r w:rsidRPr="007467EF">
        <w:rPr>
          <w:spacing w:val="3"/>
        </w:rPr>
        <w:t>f</w:t>
      </w:r>
      <w:r w:rsidRPr="007467EF">
        <w:t>racci</w:t>
      </w:r>
      <w:r w:rsidRPr="007467EF">
        <w:rPr>
          <w:spacing w:val="-2"/>
        </w:rPr>
        <w:t>ó</w:t>
      </w:r>
      <w:r w:rsidRPr="007467EF">
        <w:t>n</w:t>
      </w:r>
      <w:r w:rsidRPr="007467EF">
        <w:rPr>
          <w:spacing w:val="1"/>
        </w:rPr>
        <w:t xml:space="preserve"> </w:t>
      </w:r>
      <w:r w:rsidRPr="007467EF">
        <w:t>IV</w:t>
      </w:r>
      <w:r w:rsidRPr="007467EF">
        <w:rPr>
          <w:spacing w:val="1"/>
        </w:rPr>
        <w:t xml:space="preserve"> d</w:t>
      </w:r>
      <w:r w:rsidRPr="007467EF">
        <w:t>e</w:t>
      </w:r>
      <w:r w:rsidRPr="007467EF">
        <w:rPr>
          <w:spacing w:val="1"/>
        </w:rPr>
        <w:t xml:space="preserve"> </w:t>
      </w:r>
      <w:r w:rsidRPr="007467EF">
        <w:t>la</w:t>
      </w:r>
      <w:r w:rsidRPr="007467EF">
        <w:rPr>
          <w:spacing w:val="9"/>
        </w:rPr>
        <w:t xml:space="preserve"> </w:t>
      </w:r>
      <w:r w:rsidRPr="007467EF">
        <w:rPr>
          <w:spacing w:val="1"/>
        </w:rPr>
        <w:t>Le</w:t>
      </w:r>
      <w:r w:rsidRPr="007467EF">
        <w:t>y F</w:t>
      </w:r>
      <w:r w:rsidRPr="007467EF">
        <w:rPr>
          <w:spacing w:val="-2"/>
        </w:rPr>
        <w:t>e</w:t>
      </w:r>
      <w:r w:rsidRPr="007467EF">
        <w:rPr>
          <w:spacing w:val="1"/>
        </w:rPr>
        <w:t>de</w:t>
      </w:r>
      <w:r w:rsidRPr="007467EF">
        <w:t xml:space="preserve">ral </w:t>
      </w:r>
      <w:r w:rsidRPr="007467EF">
        <w:rPr>
          <w:spacing w:val="1"/>
        </w:rPr>
        <w:t>d</w:t>
      </w:r>
      <w:r w:rsidRPr="007467EF">
        <w:t>e T</w:t>
      </w:r>
      <w:r w:rsidRPr="007467EF">
        <w:rPr>
          <w:spacing w:val="-1"/>
        </w:rPr>
        <w:t>r</w:t>
      </w:r>
      <w:r w:rsidRPr="007467EF">
        <w:rPr>
          <w:spacing w:val="1"/>
        </w:rPr>
        <w:t>an</w:t>
      </w:r>
      <w:r w:rsidRPr="007467EF">
        <w:t>s</w:t>
      </w:r>
      <w:r w:rsidRPr="007467EF">
        <w:rPr>
          <w:spacing w:val="1"/>
        </w:rPr>
        <w:t>pa</w:t>
      </w:r>
      <w:r w:rsidRPr="007467EF">
        <w:t>r</w:t>
      </w:r>
      <w:r w:rsidRPr="007467EF">
        <w:rPr>
          <w:spacing w:val="-2"/>
        </w:rPr>
        <w:t>e</w:t>
      </w:r>
      <w:r w:rsidRPr="007467EF">
        <w:rPr>
          <w:spacing w:val="1"/>
        </w:rPr>
        <w:t>n</w:t>
      </w:r>
      <w:r w:rsidRPr="007467EF">
        <w:t>cia</w:t>
      </w:r>
      <w:r w:rsidRPr="007467EF">
        <w:rPr>
          <w:spacing w:val="3"/>
        </w:rPr>
        <w:t xml:space="preserve"> </w:t>
      </w:r>
      <w:r w:rsidRPr="007467EF">
        <w:t>y Ac</w:t>
      </w:r>
      <w:r w:rsidRPr="007467EF">
        <w:rPr>
          <w:spacing w:val="-2"/>
        </w:rPr>
        <w:t>c</w:t>
      </w:r>
      <w:r w:rsidRPr="007467EF">
        <w:rPr>
          <w:spacing w:val="-1"/>
        </w:rPr>
        <w:t>e</w:t>
      </w:r>
      <w:r w:rsidRPr="007467EF">
        <w:t>so</w:t>
      </w:r>
      <w:r w:rsidRPr="007467EF">
        <w:rPr>
          <w:spacing w:val="3"/>
        </w:rPr>
        <w:t xml:space="preserve"> </w:t>
      </w:r>
      <w:r w:rsidRPr="007467EF">
        <w:t>a</w:t>
      </w:r>
      <w:r w:rsidRPr="007467EF">
        <w:rPr>
          <w:spacing w:val="1"/>
        </w:rPr>
        <w:t xml:space="preserve"> </w:t>
      </w:r>
      <w:r w:rsidRPr="007467EF">
        <w:t>la</w:t>
      </w:r>
      <w:r w:rsidRPr="007467EF">
        <w:rPr>
          <w:spacing w:val="4"/>
        </w:rPr>
        <w:t xml:space="preserve"> </w:t>
      </w:r>
      <w:r w:rsidRPr="007467EF">
        <w:t>I</w:t>
      </w:r>
      <w:r w:rsidRPr="007467EF">
        <w:rPr>
          <w:spacing w:val="-1"/>
        </w:rPr>
        <w:t>n</w:t>
      </w:r>
      <w:r w:rsidRPr="007467EF">
        <w:t>f</w:t>
      </w:r>
      <w:r w:rsidRPr="007467EF">
        <w:rPr>
          <w:spacing w:val="1"/>
        </w:rPr>
        <w:t>o</w:t>
      </w:r>
      <w:r w:rsidRPr="007467EF">
        <w:t>r</w:t>
      </w:r>
      <w:r w:rsidRPr="007467EF">
        <w:rPr>
          <w:spacing w:val="-4"/>
        </w:rPr>
        <w:t>m</w:t>
      </w:r>
      <w:r w:rsidRPr="007467EF">
        <w:rPr>
          <w:spacing w:val="1"/>
        </w:rPr>
        <w:t>a</w:t>
      </w:r>
      <w:r w:rsidRPr="007467EF">
        <w:t>ción</w:t>
      </w:r>
      <w:r w:rsidRPr="007467EF">
        <w:rPr>
          <w:spacing w:val="1"/>
        </w:rPr>
        <w:t xml:space="preserve"> </w:t>
      </w:r>
      <w:r w:rsidRPr="007467EF">
        <w:t>P</w:t>
      </w:r>
      <w:r w:rsidRPr="007467EF">
        <w:rPr>
          <w:spacing w:val="1"/>
        </w:rPr>
        <w:t>úb</w:t>
      </w:r>
      <w:r w:rsidRPr="007467EF">
        <w:t>l</w:t>
      </w:r>
      <w:r w:rsidRPr="007467EF">
        <w:rPr>
          <w:spacing w:val="-1"/>
        </w:rPr>
        <w:t>i</w:t>
      </w:r>
      <w:r w:rsidRPr="007467EF">
        <w:t>ca</w:t>
      </w:r>
      <w:r w:rsidRPr="007467EF">
        <w:rPr>
          <w:spacing w:val="1"/>
        </w:rPr>
        <w:t xml:space="preserve"> </w:t>
      </w:r>
      <w:r w:rsidRPr="007467EF">
        <w:rPr>
          <w:spacing w:val="3"/>
        </w:rPr>
        <w:t>G</w:t>
      </w:r>
      <w:r w:rsidRPr="007467EF">
        <w:rPr>
          <w:spacing w:val="-1"/>
        </w:rPr>
        <w:t>u</w:t>
      </w:r>
      <w:r w:rsidRPr="007467EF">
        <w:rPr>
          <w:spacing w:val="1"/>
        </w:rPr>
        <w:t>be</w:t>
      </w:r>
      <w:r w:rsidRPr="007467EF">
        <w:t>rn</w:t>
      </w:r>
      <w:r w:rsidRPr="007467EF">
        <w:rPr>
          <w:spacing w:val="1"/>
        </w:rPr>
        <w:t>a</w:t>
      </w:r>
      <w:r w:rsidRPr="007467EF">
        <w:rPr>
          <w:spacing w:val="-3"/>
        </w:rPr>
        <w:t>m</w:t>
      </w:r>
      <w:r w:rsidRPr="007467EF">
        <w:rPr>
          <w:spacing w:val="1"/>
        </w:rPr>
        <w:t>en</w:t>
      </w:r>
      <w:r w:rsidRPr="007467EF">
        <w:rPr>
          <w:spacing w:val="-2"/>
        </w:rPr>
        <w:t>t</w:t>
      </w:r>
      <w:r w:rsidRPr="007467EF">
        <w:rPr>
          <w:spacing w:val="1"/>
        </w:rPr>
        <w:t>a</w:t>
      </w:r>
      <w:r w:rsidRPr="007467EF">
        <w:rPr>
          <w:spacing w:val="2"/>
        </w:rPr>
        <w:t>l</w:t>
      </w:r>
      <w:r w:rsidRPr="007467EF">
        <w:t>,</w:t>
      </w:r>
      <w:r w:rsidRPr="007467EF">
        <w:rPr>
          <w:spacing w:val="3"/>
        </w:rPr>
        <w:t xml:space="preserve"> </w:t>
      </w:r>
      <w:r w:rsidRPr="007467EF">
        <w:t xml:space="preserve">y </w:t>
      </w:r>
      <w:r w:rsidRPr="007467EF">
        <w:rPr>
          <w:spacing w:val="1"/>
        </w:rPr>
        <w:t>1</w:t>
      </w:r>
      <w:r w:rsidRPr="007467EF">
        <w:t>4</w:t>
      </w:r>
      <w:r w:rsidRPr="007467EF">
        <w:rPr>
          <w:spacing w:val="1"/>
        </w:rPr>
        <w:t xml:space="preserve"> </w:t>
      </w:r>
      <w:r w:rsidRPr="007467EF">
        <w:rPr>
          <w:spacing w:val="-1"/>
        </w:rPr>
        <w:t>d</w:t>
      </w:r>
      <w:r w:rsidRPr="007467EF">
        <w:t>e</w:t>
      </w:r>
      <w:r w:rsidRPr="007467EF">
        <w:rPr>
          <w:spacing w:val="3"/>
        </w:rPr>
        <w:t xml:space="preserve"> </w:t>
      </w:r>
      <w:r w:rsidRPr="007467EF">
        <w:rPr>
          <w:spacing w:val="-2"/>
        </w:rPr>
        <w:t>s</w:t>
      </w:r>
      <w:r w:rsidRPr="007467EF">
        <w:t>u Re</w:t>
      </w:r>
      <w:r w:rsidRPr="007467EF">
        <w:rPr>
          <w:spacing w:val="-1"/>
        </w:rPr>
        <w:t>g</w:t>
      </w:r>
      <w:r w:rsidRPr="007467EF">
        <w:t>la</w:t>
      </w:r>
      <w:r w:rsidRPr="007467EF">
        <w:rPr>
          <w:spacing w:val="2"/>
        </w:rPr>
        <w:t>m</w:t>
      </w:r>
      <w:r w:rsidRPr="007467EF">
        <w:rPr>
          <w:spacing w:val="1"/>
        </w:rPr>
        <w:t>en</w:t>
      </w:r>
      <w:r w:rsidRPr="007467EF">
        <w:rPr>
          <w:spacing w:val="-2"/>
        </w:rPr>
        <w:t>t</w:t>
      </w:r>
      <w:r w:rsidRPr="007467EF">
        <w:rPr>
          <w:spacing w:val="1"/>
        </w:rPr>
        <w:t>o</w:t>
      </w:r>
      <w:r w:rsidRPr="007467EF">
        <w:t>.</w:t>
      </w:r>
      <w:r w:rsidRPr="007467EF">
        <w:rPr>
          <w:spacing w:val="65"/>
        </w:rPr>
        <w:t xml:space="preserve"> </w:t>
      </w:r>
      <w:r w:rsidRPr="007467EF">
        <w:rPr>
          <w:spacing w:val="1"/>
        </w:rPr>
        <w:t>L</w:t>
      </w:r>
      <w:r w:rsidRPr="007467EF">
        <w:t>o</w:t>
      </w:r>
      <w:r w:rsidRPr="007467EF">
        <w:rPr>
          <w:spacing w:val="66"/>
        </w:rPr>
        <w:t xml:space="preserve"> </w:t>
      </w:r>
      <w:r w:rsidRPr="007467EF">
        <w:rPr>
          <w:spacing w:val="-1"/>
        </w:rPr>
        <w:t>a</w:t>
      </w:r>
      <w:r w:rsidRPr="007467EF">
        <w:rPr>
          <w:spacing w:val="1"/>
        </w:rPr>
        <w:t>n</w:t>
      </w:r>
      <w:r w:rsidRPr="007467EF">
        <w:t>t</w:t>
      </w:r>
      <w:r w:rsidRPr="007467EF">
        <w:rPr>
          <w:spacing w:val="1"/>
        </w:rPr>
        <w:t>e</w:t>
      </w:r>
      <w:r w:rsidRPr="007467EF">
        <w:rPr>
          <w:spacing w:val="-3"/>
        </w:rPr>
        <w:t>r</w:t>
      </w:r>
      <w:r w:rsidRPr="007467EF">
        <w:t xml:space="preserve">ior, </w:t>
      </w:r>
      <w:r w:rsidRPr="007467EF">
        <w:rPr>
          <w:spacing w:val="1"/>
        </w:rPr>
        <w:t xml:space="preserve"> </w:t>
      </w:r>
      <w:r w:rsidRPr="007467EF">
        <w:t>t</w:t>
      </w:r>
      <w:r w:rsidRPr="007467EF">
        <w:rPr>
          <w:spacing w:val="-1"/>
        </w:rPr>
        <w:t>o</w:t>
      </w:r>
      <w:r w:rsidRPr="007467EF">
        <w:rPr>
          <w:spacing w:val="1"/>
        </w:rPr>
        <w:t>d</w:t>
      </w:r>
      <w:r w:rsidRPr="007467EF">
        <w:t xml:space="preserve">a  </w:t>
      </w:r>
      <w:r w:rsidRPr="007467EF">
        <w:rPr>
          <w:spacing w:val="-2"/>
        </w:rPr>
        <w:t>v</w:t>
      </w:r>
      <w:r w:rsidRPr="007467EF">
        <w:rPr>
          <w:spacing w:val="1"/>
        </w:rPr>
        <w:t>e</w:t>
      </w:r>
      <w:r w:rsidRPr="007467EF">
        <w:t xml:space="preserve">z </w:t>
      </w:r>
      <w:r w:rsidRPr="007467EF">
        <w:rPr>
          <w:spacing w:val="3"/>
        </w:rPr>
        <w:t xml:space="preserve"> </w:t>
      </w:r>
      <w:r w:rsidRPr="007467EF">
        <w:rPr>
          <w:spacing w:val="-1"/>
        </w:rPr>
        <w:t>q</w:t>
      </w:r>
      <w:r w:rsidRPr="007467EF">
        <w:rPr>
          <w:spacing w:val="1"/>
        </w:rPr>
        <w:t>u</w:t>
      </w:r>
      <w:r w:rsidRPr="007467EF">
        <w:t xml:space="preserve">e </w:t>
      </w:r>
      <w:r w:rsidRPr="007467EF">
        <w:rPr>
          <w:spacing w:val="2"/>
        </w:rPr>
        <w:t xml:space="preserve"> </w:t>
      </w:r>
      <w:r w:rsidRPr="007467EF">
        <w:t>la</w:t>
      </w:r>
      <w:r w:rsidRPr="007467EF">
        <w:rPr>
          <w:spacing w:val="65"/>
        </w:rPr>
        <w:t xml:space="preserve"> </w:t>
      </w:r>
      <w:r w:rsidRPr="007467EF">
        <w:rPr>
          <w:spacing w:val="1"/>
        </w:rPr>
        <w:t>a</w:t>
      </w:r>
      <w:r w:rsidRPr="007467EF">
        <w:t>si</w:t>
      </w:r>
      <w:r w:rsidRPr="007467EF">
        <w:rPr>
          <w:spacing w:val="-2"/>
        </w:rPr>
        <w:t>g</w:t>
      </w:r>
      <w:r w:rsidRPr="007467EF">
        <w:rPr>
          <w:spacing w:val="1"/>
        </w:rPr>
        <w:t>na</w:t>
      </w:r>
      <w:r w:rsidRPr="007467EF">
        <w:t xml:space="preserve">ción  </w:t>
      </w:r>
      <w:r w:rsidRPr="007467EF">
        <w:rPr>
          <w:spacing w:val="1"/>
        </w:rPr>
        <w:t>d</w:t>
      </w:r>
      <w:r w:rsidRPr="007467EF">
        <w:t xml:space="preserve">e  </w:t>
      </w:r>
      <w:r w:rsidRPr="007467EF">
        <w:rPr>
          <w:spacing w:val="1"/>
        </w:rPr>
        <w:t>e</w:t>
      </w:r>
      <w:r w:rsidRPr="007467EF">
        <w:rPr>
          <w:spacing w:val="-1"/>
        </w:rPr>
        <w:t>q</w:t>
      </w:r>
      <w:r w:rsidRPr="007467EF">
        <w:rPr>
          <w:spacing w:val="1"/>
        </w:rPr>
        <w:t>u</w:t>
      </w:r>
      <w:r w:rsidRPr="007467EF">
        <w:t>i</w:t>
      </w:r>
      <w:r w:rsidRPr="007467EF">
        <w:rPr>
          <w:spacing w:val="-2"/>
        </w:rPr>
        <w:t>p</w:t>
      </w:r>
      <w:r w:rsidRPr="007467EF">
        <w:rPr>
          <w:spacing w:val="-1"/>
        </w:rPr>
        <w:t>o</w:t>
      </w:r>
      <w:r w:rsidRPr="007467EF">
        <w:t xml:space="preserve">s </w:t>
      </w:r>
      <w:r w:rsidRPr="007467EF">
        <w:rPr>
          <w:spacing w:val="1"/>
        </w:rPr>
        <w:t xml:space="preserve"> d</w:t>
      </w:r>
      <w:r w:rsidRPr="007467EF">
        <w:t xml:space="preserve">e  </w:t>
      </w:r>
      <w:r w:rsidRPr="007467EF">
        <w:rPr>
          <w:spacing w:val="-2"/>
        </w:rPr>
        <w:t>t</w:t>
      </w:r>
      <w:r w:rsidRPr="007467EF">
        <w:rPr>
          <w:spacing w:val="1"/>
        </w:rPr>
        <w:t>e</w:t>
      </w:r>
      <w:r w:rsidRPr="007467EF">
        <w:t>l</w:t>
      </w:r>
      <w:r w:rsidRPr="007467EF">
        <w:rPr>
          <w:spacing w:val="-2"/>
        </w:rPr>
        <w:t>e</w:t>
      </w:r>
      <w:r w:rsidRPr="007467EF">
        <w:rPr>
          <w:spacing w:val="3"/>
        </w:rPr>
        <w:t>f</w:t>
      </w:r>
      <w:r w:rsidRPr="007467EF">
        <w:rPr>
          <w:spacing w:val="-1"/>
        </w:rPr>
        <w:t>o</w:t>
      </w:r>
      <w:r w:rsidRPr="007467EF">
        <w:rPr>
          <w:spacing w:val="1"/>
        </w:rPr>
        <w:t>n</w:t>
      </w:r>
      <w:r w:rsidRPr="007467EF">
        <w:rPr>
          <w:spacing w:val="-2"/>
        </w:rPr>
        <w:t>í</w:t>
      </w:r>
      <w:r w:rsidRPr="007467EF">
        <w:t>a c</w:t>
      </w:r>
      <w:r w:rsidRPr="007467EF">
        <w:rPr>
          <w:spacing w:val="1"/>
        </w:rPr>
        <w:t>e</w:t>
      </w:r>
      <w:r w:rsidRPr="007467EF">
        <w:t>lul</w:t>
      </w:r>
      <w:r w:rsidRPr="007467EF">
        <w:rPr>
          <w:spacing w:val="1"/>
        </w:rPr>
        <w:t>a</w:t>
      </w:r>
      <w:r w:rsidRPr="007467EF">
        <w:t>r</w:t>
      </w:r>
      <w:r w:rsidRPr="007467EF">
        <w:rPr>
          <w:spacing w:val="4"/>
        </w:rPr>
        <w:t xml:space="preserve"> </w:t>
      </w:r>
      <w:r w:rsidRPr="007467EF">
        <w:t>se</w:t>
      </w:r>
      <w:r w:rsidRPr="007467EF">
        <w:rPr>
          <w:spacing w:val="3"/>
        </w:rPr>
        <w:t xml:space="preserve"> </w:t>
      </w:r>
      <w:r w:rsidRPr="007467EF">
        <w:rPr>
          <w:spacing w:val="-1"/>
        </w:rPr>
        <w:t>e</w:t>
      </w:r>
      <w:r w:rsidRPr="007467EF">
        <w:t>f</w:t>
      </w:r>
      <w:r w:rsidRPr="007467EF">
        <w:rPr>
          <w:spacing w:val="1"/>
        </w:rPr>
        <w:t>e</w:t>
      </w:r>
      <w:r w:rsidRPr="007467EF">
        <w:t>c</w:t>
      </w:r>
      <w:r w:rsidRPr="007467EF">
        <w:rPr>
          <w:spacing w:val="-2"/>
        </w:rPr>
        <w:t>t</w:t>
      </w:r>
      <w:r w:rsidRPr="007467EF">
        <w:rPr>
          <w:spacing w:val="1"/>
        </w:rPr>
        <w:t>ú</w:t>
      </w:r>
      <w:r w:rsidRPr="007467EF">
        <w:t>a</w:t>
      </w:r>
      <w:r w:rsidRPr="007467EF">
        <w:rPr>
          <w:spacing w:val="3"/>
        </w:rPr>
        <w:t xml:space="preserve"> </w:t>
      </w:r>
      <w:r w:rsidRPr="007467EF">
        <w:rPr>
          <w:spacing w:val="1"/>
        </w:rPr>
        <w:t>e</w:t>
      </w:r>
      <w:r w:rsidRPr="007467EF">
        <w:t>n</w:t>
      </w:r>
      <w:r w:rsidRPr="007467EF">
        <w:rPr>
          <w:spacing w:val="3"/>
        </w:rPr>
        <w:t xml:space="preserve"> </w:t>
      </w:r>
      <w:r w:rsidRPr="007467EF">
        <w:rPr>
          <w:spacing w:val="1"/>
        </w:rPr>
        <w:t>a</w:t>
      </w:r>
      <w:r w:rsidRPr="007467EF">
        <w:rPr>
          <w:spacing w:val="-2"/>
        </w:rPr>
        <w:t>t</w:t>
      </w:r>
      <w:r w:rsidRPr="007467EF">
        <w:rPr>
          <w:spacing w:val="1"/>
        </w:rPr>
        <w:t>en</w:t>
      </w:r>
      <w:r w:rsidRPr="007467EF">
        <w:t>ci</w:t>
      </w:r>
      <w:r w:rsidRPr="007467EF">
        <w:rPr>
          <w:spacing w:val="-2"/>
        </w:rPr>
        <w:t>ó</w:t>
      </w:r>
      <w:r w:rsidRPr="007467EF">
        <w:t>n</w:t>
      </w:r>
      <w:r w:rsidRPr="007467EF">
        <w:rPr>
          <w:spacing w:val="3"/>
        </w:rPr>
        <w:t xml:space="preserve"> </w:t>
      </w:r>
      <w:r w:rsidRPr="007467EF">
        <w:t>a</w:t>
      </w:r>
      <w:r w:rsidRPr="007467EF">
        <w:rPr>
          <w:spacing w:val="5"/>
        </w:rPr>
        <w:t xml:space="preserve"> </w:t>
      </w:r>
      <w:r w:rsidRPr="007467EF">
        <w:t>las f</w:t>
      </w:r>
      <w:r w:rsidRPr="007467EF">
        <w:rPr>
          <w:spacing w:val="1"/>
        </w:rPr>
        <w:t>un</w:t>
      </w:r>
      <w:r w:rsidRPr="007467EF">
        <w:t>c</w:t>
      </w:r>
      <w:r w:rsidRPr="007467EF">
        <w:rPr>
          <w:spacing w:val="-3"/>
        </w:rPr>
        <w:t>i</w:t>
      </w:r>
      <w:r w:rsidRPr="007467EF">
        <w:rPr>
          <w:spacing w:val="1"/>
        </w:rPr>
        <w:t>one</w:t>
      </w:r>
      <w:r w:rsidRPr="007467EF">
        <w:t>s</w:t>
      </w:r>
      <w:r w:rsidRPr="007467EF">
        <w:rPr>
          <w:spacing w:val="2"/>
        </w:rPr>
        <w:t xml:space="preserve"> </w:t>
      </w:r>
      <w:r w:rsidRPr="007467EF">
        <w:rPr>
          <w:spacing w:val="-1"/>
        </w:rPr>
        <w:t>q</w:t>
      </w:r>
      <w:r w:rsidRPr="007467EF">
        <w:rPr>
          <w:spacing w:val="1"/>
        </w:rPr>
        <w:t>u</w:t>
      </w:r>
      <w:r w:rsidRPr="007467EF">
        <w:t>e</w:t>
      </w:r>
      <w:r w:rsidRPr="007467EF">
        <w:rPr>
          <w:spacing w:val="3"/>
        </w:rPr>
        <w:t xml:space="preserve"> </w:t>
      </w:r>
      <w:r w:rsidRPr="007467EF">
        <w:t>ciert</w:t>
      </w:r>
      <w:r w:rsidRPr="007467EF">
        <w:rPr>
          <w:spacing w:val="1"/>
        </w:rPr>
        <w:t>o</w:t>
      </w:r>
      <w:r w:rsidRPr="007467EF">
        <w:t>s</w:t>
      </w:r>
      <w:r w:rsidRPr="007467EF">
        <w:rPr>
          <w:spacing w:val="2"/>
        </w:rPr>
        <w:t xml:space="preserve"> </w:t>
      </w:r>
      <w:r w:rsidRPr="007467EF">
        <w:t>s</w:t>
      </w:r>
      <w:r w:rsidRPr="007467EF">
        <w:rPr>
          <w:spacing w:val="1"/>
        </w:rPr>
        <w:t>e</w:t>
      </w:r>
      <w:r w:rsidRPr="007467EF">
        <w:t>r</w:t>
      </w:r>
      <w:r w:rsidRPr="007467EF">
        <w:rPr>
          <w:spacing w:val="-3"/>
        </w:rPr>
        <w:t>v</w:t>
      </w:r>
      <w:r w:rsidRPr="007467EF">
        <w:t>id</w:t>
      </w:r>
      <w:r w:rsidRPr="007467EF">
        <w:rPr>
          <w:spacing w:val="1"/>
        </w:rPr>
        <w:t>o</w:t>
      </w:r>
      <w:r w:rsidRPr="007467EF">
        <w:t>res</w:t>
      </w:r>
      <w:r w:rsidRPr="007467EF">
        <w:rPr>
          <w:spacing w:val="2"/>
        </w:rPr>
        <w:t xml:space="preserve"> </w:t>
      </w:r>
      <w:r w:rsidRPr="007467EF">
        <w:rPr>
          <w:spacing w:val="1"/>
        </w:rPr>
        <w:t>púb</w:t>
      </w:r>
      <w:r w:rsidRPr="007467EF">
        <w:t>l</w:t>
      </w:r>
      <w:r w:rsidRPr="007467EF">
        <w:rPr>
          <w:spacing w:val="-1"/>
        </w:rPr>
        <w:t>i</w:t>
      </w:r>
      <w:r w:rsidRPr="007467EF">
        <w:t>c</w:t>
      </w:r>
      <w:r w:rsidRPr="007467EF">
        <w:rPr>
          <w:spacing w:val="-1"/>
        </w:rPr>
        <w:t>o</w:t>
      </w:r>
      <w:r w:rsidRPr="007467EF">
        <w:t>s re</w:t>
      </w:r>
      <w:r w:rsidRPr="007467EF">
        <w:rPr>
          <w:spacing w:val="1"/>
        </w:rPr>
        <w:t>a</w:t>
      </w:r>
      <w:r w:rsidRPr="007467EF">
        <w:t>l</w:t>
      </w:r>
      <w:r w:rsidRPr="007467EF">
        <w:rPr>
          <w:spacing w:val="-1"/>
        </w:rPr>
        <w:t>i</w:t>
      </w:r>
      <w:r w:rsidRPr="007467EF">
        <w:rPr>
          <w:spacing w:val="-2"/>
        </w:rPr>
        <w:t>z</w:t>
      </w:r>
      <w:r w:rsidRPr="007467EF">
        <w:rPr>
          <w:spacing w:val="1"/>
        </w:rPr>
        <w:t>an</w:t>
      </w:r>
      <w:r w:rsidRPr="007467EF">
        <w:t>.</w:t>
      </w:r>
      <w:r w:rsidRPr="007467EF">
        <w:rPr>
          <w:spacing w:val="3"/>
        </w:rPr>
        <w:t xml:space="preserve"> </w:t>
      </w:r>
      <w:r w:rsidRPr="007467EF">
        <w:t>A</w:t>
      </w:r>
      <w:r w:rsidRPr="007467EF">
        <w:rPr>
          <w:spacing w:val="-1"/>
        </w:rPr>
        <w:t>u</w:t>
      </w:r>
      <w:r w:rsidRPr="007467EF">
        <w:rPr>
          <w:spacing w:val="1"/>
        </w:rPr>
        <w:t>na</w:t>
      </w:r>
      <w:r w:rsidRPr="007467EF">
        <w:rPr>
          <w:spacing w:val="-1"/>
        </w:rPr>
        <w:t>d</w:t>
      </w:r>
      <w:r w:rsidRPr="007467EF">
        <w:t>o a</w:t>
      </w:r>
      <w:r w:rsidRPr="007467EF">
        <w:rPr>
          <w:spacing w:val="3"/>
        </w:rPr>
        <w:t xml:space="preserve"> </w:t>
      </w:r>
      <w:r w:rsidRPr="007467EF">
        <w:t xml:space="preserve">lo </w:t>
      </w:r>
      <w:r w:rsidRPr="007467EF">
        <w:rPr>
          <w:spacing w:val="1"/>
        </w:rPr>
        <w:t>an</w:t>
      </w:r>
      <w:r w:rsidRPr="007467EF">
        <w:rPr>
          <w:spacing w:val="-2"/>
        </w:rPr>
        <w:t>t</w:t>
      </w:r>
      <w:r w:rsidRPr="007467EF">
        <w:rPr>
          <w:spacing w:val="1"/>
        </w:rPr>
        <w:t>e</w:t>
      </w:r>
      <w:r w:rsidRPr="007467EF">
        <w:t>r</w:t>
      </w:r>
      <w:r w:rsidRPr="007467EF">
        <w:rPr>
          <w:spacing w:val="-1"/>
        </w:rPr>
        <w:t>i</w:t>
      </w:r>
      <w:r w:rsidRPr="007467EF">
        <w:rPr>
          <w:spacing w:val="1"/>
        </w:rPr>
        <w:t>o</w:t>
      </w:r>
      <w:r w:rsidRPr="007467EF">
        <w:t>r,</w:t>
      </w:r>
      <w:r w:rsidRPr="007467EF">
        <w:rPr>
          <w:spacing w:val="2"/>
        </w:rPr>
        <w:t xml:space="preserve"> </w:t>
      </w:r>
      <w:r w:rsidRPr="007467EF">
        <w:t>los t</w:t>
      </w:r>
      <w:r w:rsidRPr="007467EF">
        <w:rPr>
          <w:spacing w:val="1"/>
        </w:rPr>
        <w:t>e</w:t>
      </w:r>
      <w:r w:rsidRPr="007467EF">
        <w:rPr>
          <w:spacing w:val="-3"/>
        </w:rPr>
        <w:t>l</w:t>
      </w:r>
      <w:r w:rsidRPr="007467EF">
        <w:rPr>
          <w:spacing w:val="-1"/>
        </w:rPr>
        <w:t>é</w:t>
      </w:r>
      <w:r w:rsidRPr="007467EF">
        <w:rPr>
          <w:spacing w:val="3"/>
        </w:rPr>
        <w:t>f</w:t>
      </w:r>
      <w:r w:rsidRPr="007467EF">
        <w:rPr>
          <w:spacing w:val="1"/>
        </w:rPr>
        <w:t>o</w:t>
      </w:r>
      <w:r w:rsidRPr="007467EF">
        <w:rPr>
          <w:spacing w:val="-1"/>
        </w:rPr>
        <w:t>no</w:t>
      </w:r>
      <w:r w:rsidRPr="007467EF">
        <w:t>s</w:t>
      </w:r>
      <w:r w:rsidRPr="007467EF">
        <w:rPr>
          <w:spacing w:val="2"/>
        </w:rPr>
        <w:t xml:space="preserve"> </w:t>
      </w:r>
      <w:r w:rsidRPr="007467EF">
        <w:t>c</w:t>
      </w:r>
      <w:r w:rsidRPr="007467EF">
        <w:rPr>
          <w:spacing w:val="1"/>
        </w:rPr>
        <w:t>e</w:t>
      </w:r>
      <w:r w:rsidRPr="007467EF">
        <w:t>lul</w:t>
      </w:r>
      <w:r w:rsidRPr="007467EF">
        <w:rPr>
          <w:spacing w:val="1"/>
        </w:rPr>
        <w:t>a</w:t>
      </w:r>
      <w:r w:rsidRPr="007467EF">
        <w:t xml:space="preserve">res </w:t>
      </w:r>
      <w:r w:rsidRPr="007467EF">
        <w:rPr>
          <w:spacing w:val="-1"/>
        </w:rPr>
        <w:t>n</w:t>
      </w:r>
      <w:r w:rsidRPr="007467EF">
        <w:t>o</w:t>
      </w:r>
      <w:r w:rsidRPr="007467EF">
        <w:rPr>
          <w:spacing w:val="3"/>
        </w:rPr>
        <w:t xml:space="preserve"> </w:t>
      </w:r>
      <w:r w:rsidRPr="007467EF">
        <w:t>s</w:t>
      </w:r>
      <w:r w:rsidRPr="007467EF">
        <w:rPr>
          <w:spacing w:val="-1"/>
        </w:rPr>
        <w:t>o</w:t>
      </w:r>
      <w:r w:rsidRPr="007467EF">
        <w:t xml:space="preserve">n </w:t>
      </w:r>
      <w:r w:rsidRPr="007467EF">
        <w:rPr>
          <w:spacing w:val="1"/>
        </w:rPr>
        <w:t>p</w:t>
      </w:r>
      <w:r w:rsidRPr="007467EF">
        <w:t>ro</w:t>
      </w:r>
      <w:r w:rsidRPr="007467EF">
        <w:rPr>
          <w:spacing w:val="1"/>
        </w:rPr>
        <w:t>p</w:t>
      </w:r>
      <w:r w:rsidRPr="007467EF">
        <w:t>ie</w:t>
      </w:r>
      <w:r w:rsidRPr="007467EF">
        <w:rPr>
          <w:spacing w:val="-1"/>
        </w:rPr>
        <w:t>d</w:t>
      </w:r>
      <w:r w:rsidRPr="007467EF">
        <w:rPr>
          <w:spacing w:val="1"/>
        </w:rPr>
        <w:t>a</w:t>
      </w:r>
      <w:r w:rsidRPr="007467EF">
        <w:t>d</w:t>
      </w:r>
      <w:r w:rsidRPr="007467EF">
        <w:rPr>
          <w:spacing w:val="1"/>
        </w:rPr>
        <w:t xml:space="preserve"> d</w:t>
      </w:r>
      <w:r w:rsidRPr="007467EF">
        <w:t>e</w:t>
      </w:r>
      <w:r w:rsidRPr="007467EF">
        <w:rPr>
          <w:spacing w:val="10"/>
        </w:rPr>
        <w:t xml:space="preserve"> </w:t>
      </w:r>
      <w:r w:rsidRPr="007467EF">
        <w:t>l</w:t>
      </w:r>
      <w:r w:rsidRPr="007467EF">
        <w:rPr>
          <w:spacing w:val="-2"/>
        </w:rPr>
        <w:t>o</w:t>
      </w:r>
      <w:r w:rsidRPr="007467EF">
        <w:t>s s</w:t>
      </w:r>
      <w:r w:rsidRPr="007467EF">
        <w:rPr>
          <w:spacing w:val="1"/>
        </w:rPr>
        <w:t>e</w:t>
      </w:r>
      <w:r w:rsidRPr="007467EF">
        <w:t>r</w:t>
      </w:r>
      <w:r w:rsidRPr="007467EF">
        <w:rPr>
          <w:spacing w:val="-3"/>
        </w:rPr>
        <w:t>v</w:t>
      </w:r>
      <w:r w:rsidRPr="007467EF">
        <w:t>id</w:t>
      </w:r>
      <w:r w:rsidRPr="007467EF">
        <w:rPr>
          <w:spacing w:val="1"/>
        </w:rPr>
        <w:t>o</w:t>
      </w:r>
      <w:r w:rsidRPr="007467EF">
        <w:t>res</w:t>
      </w:r>
      <w:r w:rsidRPr="007467EF">
        <w:rPr>
          <w:spacing w:val="3"/>
        </w:rPr>
        <w:t xml:space="preserve"> </w:t>
      </w:r>
      <w:r w:rsidRPr="007467EF">
        <w:rPr>
          <w:spacing w:val="1"/>
        </w:rPr>
        <w:t>púb</w:t>
      </w:r>
      <w:r w:rsidRPr="007467EF">
        <w:t>l</w:t>
      </w:r>
      <w:r w:rsidRPr="007467EF">
        <w:rPr>
          <w:spacing w:val="-1"/>
        </w:rPr>
        <w:t>i</w:t>
      </w:r>
      <w:r w:rsidRPr="007467EF">
        <w:t>c</w:t>
      </w:r>
      <w:r w:rsidRPr="007467EF">
        <w:rPr>
          <w:spacing w:val="1"/>
        </w:rPr>
        <w:t>o</w:t>
      </w:r>
      <w:r w:rsidRPr="007467EF">
        <w:t>s,</w:t>
      </w:r>
      <w:r w:rsidRPr="007467EF">
        <w:rPr>
          <w:spacing w:val="1"/>
        </w:rPr>
        <w:t xml:space="preserve"> </w:t>
      </w:r>
      <w:r w:rsidRPr="007467EF">
        <w:t>s</w:t>
      </w:r>
      <w:r w:rsidRPr="007467EF">
        <w:rPr>
          <w:spacing w:val="-3"/>
        </w:rPr>
        <w:t>i</w:t>
      </w:r>
      <w:r w:rsidRPr="007467EF">
        <w:rPr>
          <w:spacing w:val="1"/>
        </w:rPr>
        <w:t>n</w:t>
      </w:r>
      <w:r w:rsidRPr="007467EF">
        <w:t>o</w:t>
      </w:r>
      <w:r w:rsidRPr="007467EF">
        <w:rPr>
          <w:spacing w:val="1"/>
        </w:rPr>
        <w:t xml:space="preserve"> d</w:t>
      </w:r>
      <w:r w:rsidRPr="007467EF">
        <w:t>e</w:t>
      </w:r>
      <w:r w:rsidRPr="007467EF">
        <w:rPr>
          <w:spacing w:val="4"/>
        </w:rPr>
        <w:t xml:space="preserve"> </w:t>
      </w:r>
      <w:r w:rsidRPr="007467EF">
        <w:rPr>
          <w:spacing w:val="-3"/>
        </w:rPr>
        <w:t>l</w:t>
      </w:r>
      <w:r w:rsidRPr="007467EF">
        <w:rPr>
          <w:spacing w:val="1"/>
        </w:rPr>
        <w:t>a</w:t>
      </w:r>
      <w:r w:rsidRPr="007467EF">
        <w:t>s</w:t>
      </w:r>
      <w:r w:rsidRPr="007467EF">
        <w:rPr>
          <w:spacing w:val="3"/>
        </w:rPr>
        <w:t xml:space="preserve"> </w:t>
      </w:r>
      <w:r w:rsidRPr="007467EF">
        <w:rPr>
          <w:spacing w:val="-1"/>
        </w:rPr>
        <w:t>d</w:t>
      </w:r>
      <w:r w:rsidRPr="007467EF">
        <w:rPr>
          <w:spacing w:val="1"/>
        </w:rPr>
        <w:t>e</w:t>
      </w:r>
      <w:r w:rsidRPr="007467EF">
        <w:rPr>
          <w:spacing w:val="-1"/>
        </w:rPr>
        <w:t>p</w:t>
      </w:r>
      <w:r w:rsidRPr="007467EF">
        <w:rPr>
          <w:spacing w:val="1"/>
        </w:rPr>
        <w:t>en</w:t>
      </w:r>
      <w:r w:rsidRPr="007467EF">
        <w:rPr>
          <w:spacing w:val="-1"/>
        </w:rPr>
        <w:t>d</w:t>
      </w:r>
      <w:r w:rsidRPr="007467EF">
        <w:rPr>
          <w:spacing w:val="1"/>
        </w:rPr>
        <w:t>en</w:t>
      </w:r>
      <w:r w:rsidRPr="007467EF">
        <w:t>ci</w:t>
      </w:r>
      <w:r w:rsidRPr="007467EF">
        <w:rPr>
          <w:spacing w:val="-2"/>
        </w:rPr>
        <w:t>a</w:t>
      </w:r>
      <w:r w:rsidRPr="007467EF">
        <w:t>s</w:t>
      </w:r>
      <w:r w:rsidRPr="007467EF">
        <w:rPr>
          <w:spacing w:val="3"/>
        </w:rPr>
        <w:t xml:space="preserve"> </w:t>
      </w:r>
      <w:r w:rsidRPr="007467EF">
        <w:t xml:space="preserve">y </w:t>
      </w:r>
      <w:r w:rsidRPr="007467EF">
        <w:rPr>
          <w:spacing w:val="1"/>
        </w:rPr>
        <w:t>en</w:t>
      </w:r>
      <w:r w:rsidRPr="007467EF">
        <w:t>ti</w:t>
      </w:r>
      <w:r w:rsidRPr="007467EF">
        <w:rPr>
          <w:spacing w:val="1"/>
        </w:rPr>
        <w:t>d</w:t>
      </w:r>
      <w:r w:rsidRPr="007467EF">
        <w:rPr>
          <w:spacing w:val="-1"/>
        </w:rPr>
        <w:t>a</w:t>
      </w:r>
      <w:r w:rsidRPr="007467EF">
        <w:rPr>
          <w:spacing w:val="1"/>
        </w:rPr>
        <w:t>de</w:t>
      </w:r>
      <w:r w:rsidRPr="007467EF">
        <w:t>s,</w:t>
      </w:r>
      <w:r w:rsidRPr="007467EF">
        <w:rPr>
          <w:spacing w:val="1"/>
        </w:rPr>
        <w:t xml:space="preserve"> </w:t>
      </w:r>
      <w:r w:rsidRPr="007467EF">
        <w:t>y s</w:t>
      </w:r>
      <w:r w:rsidRPr="007467EF">
        <w:rPr>
          <w:spacing w:val="1"/>
        </w:rPr>
        <w:t>o</w:t>
      </w:r>
      <w:r w:rsidRPr="007467EF">
        <w:t>n</w:t>
      </w:r>
      <w:r w:rsidRPr="007467EF">
        <w:rPr>
          <w:spacing w:val="1"/>
        </w:rPr>
        <w:t xml:space="preserve"> é</w:t>
      </w:r>
      <w:r w:rsidRPr="007467EF">
        <w:rPr>
          <w:spacing w:val="-2"/>
        </w:rPr>
        <w:t>s</w:t>
      </w:r>
      <w:r w:rsidRPr="007467EF">
        <w:t>t</w:t>
      </w:r>
      <w:r w:rsidRPr="007467EF">
        <w:rPr>
          <w:spacing w:val="1"/>
        </w:rPr>
        <w:t>a</w:t>
      </w:r>
      <w:r w:rsidRPr="007467EF">
        <w:t>s</w:t>
      </w:r>
      <w:r w:rsidRPr="007467EF">
        <w:rPr>
          <w:spacing w:val="3"/>
        </w:rPr>
        <w:t xml:space="preserve"> </w:t>
      </w:r>
      <w:r w:rsidRPr="007467EF">
        <w:rPr>
          <w:spacing w:val="-1"/>
        </w:rPr>
        <w:t>q</w:t>
      </w:r>
      <w:r w:rsidRPr="007467EF">
        <w:rPr>
          <w:spacing w:val="1"/>
        </w:rPr>
        <w:t>u</w:t>
      </w:r>
      <w:r w:rsidRPr="007467EF">
        <w:t>ie</w:t>
      </w:r>
      <w:r w:rsidRPr="007467EF">
        <w:rPr>
          <w:spacing w:val="-1"/>
        </w:rPr>
        <w:t>n</w:t>
      </w:r>
      <w:r w:rsidRPr="007467EF">
        <w:rPr>
          <w:spacing w:val="1"/>
        </w:rPr>
        <w:t>e</w:t>
      </w:r>
      <w:r w:rsidRPr="007467EF">
        <w:t>s</w:t>
      </w:r>
      <w:r w:rsidRPr="007467EF">
        <w:rPr>
          <w:spacing w:val="3"/>
        </w:rPr>
        <w:t xml:space="preserve"> </w:t>
      </w:r>
      <w:r w:rsidRPr="007467EF">
        <w:t>l</w:t>
      </w:r>
      <w:r w:rsidRPr="007467EF">
        <w:rPr>
          <w:spacing w:val="-2"/>
        </w:rPr>
        <w:t>o</w:t>
      </w:r>
      <w:r w:rsidRPr="007467EF">
        <w:t xml:space="preserve">s </w:t>
      </w:r>
      <w:r w:rsidRPr="007467EF">
        <w:rPr>
          <w:spacing w:val="1"/>
        </w:rPr>
        <w:t>a</w:t>
      </w:r>
      <w:r w:rsidRPr="007467EF">
        <w:t>si</w:t>
      </w:r>
      <w:r w:rsidRPr="007467EF">
        <w:rPr>
          <w:spacing w:val="-2"/>
        </w:rPr>
        <w:t>g</w:t>
      </w:r>
      <w:r w:rsidRPr="007467EF">
        <w:rPr>
          <w:spacing w:val="1"/>
        </w:rPr>
        <w:t>na</w:t>
      </w:r>
      <w:r w:rsidRPr="007467EF">
        <w:t>n</w:t>
      </w:r>
      <w:r w:rsidRPr="007467EF">
        <w:rPr>
          <w:spacing w:val="1"/>
        </w:rPr>
        <w:t xml:space="preserve"> </w:t>
      </w:r>
      <w:r w:rsidRPr="007467EF">
        <w:t xml:space="preserve">a </w:t>
      </w:r>
      <w:r w:rsidRPr="007467EF">
        <w:rPr>
          <w:spacing w:val="1"/>
        </w:rPr>
        <w:t>a</w:t>
      </w:r>
      <w:r w:rsidRPr="007467EF">
        <w:rPr>
          <w:spacing w:val="-1"/>
        </w:rPr>
        <w:t>q</w:t>
      </w:r>
      <w:r w:rsidRPr="007467EF">
        <w:rPr>
          <w:spacing w:val="1"/>
        </w:rPr>
        <w:t>ué</w:t>
      </w:r>
      <w:r w:rsidRPr="007467EF">
        <w:t>l</w:t>
      </w:r>
      <w:r w:rsidRPr="007467EF">
        <w:rPr>
          <w:spacing w:val="-1"/>
        </w:rPr>
        <w:t>l</w:t>
      </w:r>
      <w:r w:rsidRPr="007467EF">
        <w:rPr>
          <w:spacing w:val="1"/>
        </w:rPr>
        <w:t>o</w:t>
      </w:r>
      <w:r w:rsidRPr="007467EF">
        <w:t>s</w:t>
      </w:r>
      <w:r w:rsidRPr="007467EF">
        <w:rPr>
          <w:spacing w:val="-2"/>
        </w:rPr>
        <w:t xml:space="preserve"> </w:t>
      </w:r>
      <w:r w:rsidRPr="007467EF">
        <w:rPr>
          <w:spacing w:val="1"/>
        </w:rPr>
        <w:t>d</w:t>
      </w:r>
      <w:r w:rsidRPr="007467EF">
        <w:t>e</w:t>
      </w:r>
      <w:r w:rsidRPr="007467EF">
        <w:rPr>
          <w:spacing w:val="-1"/>
        </w:rPr>
        <w:t xml:space="preserve"> </w:t>
      </w:r>
      <w:r w:rsidRPr="007467EF">
        <w:rPr>
          <w:spacing w:val="1"/>
        </w:rPr>
        <w:t>a</w:t>
      </w:r>
      <w:r w:rsidRPr="007467EF">
        <w:t>c</w:t>
      </w:r>
      <w:r w:rsidRPr="007467EF">
        <w:rPr>
          <w:spacing w:val="1"/>
        </w:rPr>
        <w:t>ue</w:t>
      </w:r>
      <w:r w:rsidRPr="007467EF">
        <w:t>r</w:t>
      </w:r>
      <w:r w:rsidRPr="007467EF">
        <w:rPr>
          <w:spacing w:val="-2"/>
        </w:rPr>
        <w:t>d</w:t>
      </w:r>
      <w:r w:rsidRPr="007467EF">
        <w:t>o</w:t>
      </w:r>
      <w:r w:rsidRPr="007467EF">
        <w:rPr>
          <w:spacing w:val="1"/>
        </w:rPr>
        <w:t xml:space="preserve"> a</w:t>
      </w:r>
      <w:r w:rsidRPr="007467EF">
        <w:t>l</w:t>
      </w:r>
      <w:r w:rsidRPr="007467EF">
        <w:rPr>
          <w:spacing w:val="-2"/>
        </w:rPr>
        <w:t xml:space="preserve"> </w:t>
      </w:r>
      <w:r w:rsidRPr="007467EF">
        <w:rPr>
          <w:spacing w:val="1"/>
        </w:rPr>
        <w:t>pue</w:t>
      </w:r>
      <w:r w:rsidRPr="007467EF">
        <w:rPr>
          <w:spacing w:val="-2"/>
        </w:rPr>
        <w:t>s</w:t>
      </w:r>
      <w:r w:rsidRPr="007467EF">
        <w:t>to</w:t>
      </w:r>
      <w:r w:rsidRPr="007467EF">
        <w:rPr>
          <w:spacing w:val="1"/>
        </w:rPr>
        <w:t xml:space="preserve"> </w:t>
      </w:r>
      <w:r w:rsidRPr="007467EF">
        <w:t>y</w:t>
      </w:r>
      <w:r w:rsidRPr="007467EF">
        <w:rPr>
          <w:spacing w:val="-4"/>
        </w:rPr>
        <w:t xml:space="preserve"> </w:t>
      </w:r>
      <w:r w:rsidRPr="007467EF">
        <w:rPr>
          <w:spacing w:val="3"/>
        </w:rPr>
        <w:t>f</w:t>
      </w:r>
      <w:r w:rsidRPr="007467EF">
        <w:rPr>
          <w:spacing w:val="-1"/>
        </w:rPr>
        <w:t>u</w:t>
      </w:r>
      <w:r w:rsidRPr="007467EF">
        <w:rPr>
          <w:spacing w:val="1"/>
        </w:rPr>
        <w:t>n</w:t>
      </w:r>
      <w:r w:rsidRPr="007467EF">
        <w:t>cio</w:t>
      </w:r>
      <w:r w:rsidRPr="007467EF">
        <w:rPr>
          <w:spacing w:val="1"/>
        </w:rPr>
        <w:t>ne</w:t>
      </w:r>
      <w:r w:rsidRPr="007467EF">
        <w:t>s</w:t>
      </w:r>
      <w:r w:rsidRPr="007467EF">
        <w:rPr>
          <w:spacing w:val="-2"/>
        </w:rPr>
        <w:t xml:space="preserve"> </w:t>
      </w:r>
      <w:r w:rsidRPr="007467EF">
        <w:rPr>
          <w:spacing w:val="-1"/>
        </w:rPr>
        <w:t>q</w:t>
      </w:r>
      <w:r w:rsidRPr="007467EF">
        <w:rPr>
          <w:spacing w:val="1"/>
        </w:rPr>
        <w:t>u</w:t>
      </w:r>
      <w:r w:rsidRPr="007467EF">
        <w:t>e</w:t>
      </w:r>
      <w:r w:rsidRPr="007467EF">
        <w:rPr>
          <w:spacing w:val="1"/>
        </w:rPr>
        <w:t xml:space="preserve"> </w:t>
      </w:r>
      <w:r w:rsidRPr="007467EF">
        <w:rPr>
          <w:spacing w:val="-1"/>
        </w:rPr>
        <w:t>d</w:t>
      </w:r>
      <w:r w:rsidRPr="007467EF">
        <w:rPr>
          <w:spacing w:val="1"/>
        </w:rPr>
        <w:t>e</w:t>
      </w:r>
      <w:r w:rsidRPr="007467EF">
        <w:t>s</w:t>
      </w:r>
      <w:r w:rsidRPr="007467EF">
        <w:rPr>
          <w:spacing w:val="-1"/>
        </w:rPr>
        <w:t>e</w:t>
      </w:r>
      <w:r w:rsidRPr="007467EF">
        <w:rPr>
          <w:spacing w:val="1"/>
        </w:rPr>
        <w:t>mp</w:t>
      </w:r>
      <w:r w:rsidRPr="007467EF">
        <w:rPr>
          <w:spacing w:val="-1"/>
        </w:rPr>
        <w:t>e</w:t>
      </w:r>
      <w:r w:rsidRPr="007467EF">
        <w:rPr>
          <w:spacing w:val="1"/>
        </w:rPr>
        <w:t>ñan</w:t>
      </w:r>
      <w:r w:rsidRPr="007467EF">
        <w:t>.</w:t>
      </w:r>
    </w:p>
    <w:p w14:paraId="7C900457" w14:textId="77777777" w:rsidR="00EE16E1" w:rsidRPr="007467EF" w:rsidRDefault="00EE16E1" w:rsidP="00EE16E1">
      <w:pPr>
        <w:pStyle w:val="Citas"/>
      </w:pPr>
      <w:r w:rsidRPr="007467EF">
        <w:rPr>
          <w:spacing w:val="-1"/>
        </w:rPr>
        <w:t>R</w:t>
      </w:r>
      <w:r w:rsidRPr="007467EF">
        <w:t>e</w:t>
      </w:r>
      <w:r w:rsidRPr="007467EF">
        <w:rPr>
          <w:spacing w:val="-1"/>
        </w:rPr>
        <w:t>s</w:t>
      </w:r>
      <w:r w:rsidRPr="007467EF">
        <w:t>olucion</w:t>
      </w:r>
      <w:r w:rsidRPr="007467EF">
        <w:rPr>
          <w:spacing w:val="-1"/>
        </w:rPr>
        <w:t>e</w:t>
      </w:r>
      <w:r w:rsidRPr="007467EF">
        <w:t>s</w:t>
      </w:r>
    </w:p>
    <w:p w14:paraId="6BF8ABA3" w14:textId="4A31FC5C" w:rsidR="00EE16E1" w:rsidRPr="007467EF" w:rsidRDefault="00EE16E1" w:rsidP="00EE16E1">
      <w:pPr>
        <w:pStyle w:val="Citas"/>
      </w:pPr>
      <w:r>
        <w:rPr>
          <w:rFonts w:ascii="Symbol" w:eastAsia="Symbol" w:hAnsi="Symbol" w:cs="Symbol"/>
          <w:position w:val="-1"/>
        </w:rPr>
        <w:t></w:t>
      </w:r>
      <w:r w:rsidRPr="007467EF">
        <w:rPr>
          <w:rFonts w:ascii="Times New Roman" w:eastAsia="Times New Roman" w:hAnsi="Times New Roman" w:cs="Times New Roman"/>
          <w:position w:val="-1"/>
        </w:rPr>
        <w:t xml:space="preserve"> </w:t>
      </w:r>
      <w:r w:rsidRPr="007467EF">
        <w:rPr>
          <w:spacing w:val="-1"/>
          <w:position w:val="-1"/>
        </w:rPr>
        <w:t>R</w:t>
      </w:r>
      <w:r w:rsidRPr="007467EF">
        <w:rPr>
          <w:spacing w:val="3"/>
          <w:position w:val="-1"/>
        </w:rPr>
        <w:t>D</w:t>
      </w:r>
      <w:r w:rsidRPr="007467EF">
        <w:rPr>
          <w:position w:val="-1"/>
        </w:rPr>
        <w:t>A</w:t>
      </w:r>
      <w:r w:rsidRPr="007467EF">
        <w:rPr>
          <w:spacing w:val="27"/>
          <w:position w:val="-1"/>
        </w:rPr>
        <w:t xml:space="preserve"> </w:t>
      </w:r>
      <w:r w:rsidRPr="007467EF">
        <w:rPr>
          <w:position w:val="-1"/>
        </w:rPr>
        <w:t>1</w:t>
      </w:r>
      <w:r w:rsidRPr="007467EF">
        <w:rPr>
          <w:spacing w:val="-1"/>
          <w:position w:val="-1"/>
        </w:rPr>
        <w:t>7</w:t>
      </w:r>
      <w:r w:rsidRPr="007467EF">
        <w:rPr>
          <w:position w:val="-1"/>
        </w:rPr>
        <w:t>9</w:t>
      </w:r>
      <w:r w:rsidRPr="007467EF">
        <w:rPr>
          <w:spacing w:val="-1"/>
          <w:position w:val="-1"/>
        </w:rPr>
        <w:t>8</w:t>
      </w:r>
      <w:r w:rsidRPr="007467EF">
        <w:rPr>
          <w:spacing w:val="1"/>
          <w:position w:val="-1"/>
        </w:rPr>
        <w:t>/</w:t>
      </w:r>
      <w:r w:rsidRPr="007467EF">
        <w:rPr>
          <w:position w:val="-1"/>
        </w:rPr>
        <w:t>1</w:t>
      </w:r>
      <w:r w:rsidRPr="007467EF">
        <w:rPr>
          <w:spacing w:val="-1"/>
          <w:position w:val="-1"/>
        </w:rPr>
        <w:t>2</w:t>
      </w:r>
      <w:r w:rsidRPr="007467EF">
        <w:rPr>
          <w:position w:val="-1"/>
        </w:rPr>
        <w:t>.</w:t>
      </w:r>
      <w:r w:rsidRPr="007467EF">
        <w:rPr>
          <w:spacing w:val="36"/>
          <w:position w:val="-1"/>
        </w:rPr>
        <w:t xml:space="preserve"> </w:t>
      </w:r>
      <w:r w:rsidRPr="007467EF">
        <w:rPr>
          <w:spacing w:val="1"/>
          <w:position w:val="-1"/>
        </w:rPr>
        <w:t>I</w:t>
      </w:r>
      <w:r w:rsidRPr="007467EF">
        <w:rPr>
          <w:spacing w:val="-3"/>
          <w:position w:val="-1"/>
        </w:rPr>
        <w:t>n</w:t>
      </w:r>
      <w:r w:rsidRPr="007467EF">
        <w:rPr>
          <w:spacing w:val="1"/>
          <w:position w:val="-1"/>
        </w:rPr>
        <w:t>t</w:t>
      </w:r>
      <w:r w:rsidRPr="007467EF">
        <w:rPr>
          <w:position w:val="-1"/>
        </w:rPr>
        <w:t>erpu</w:t>
      </w:r>
      <w:r w:rsidRPr="007467EF">
        <w:rPr>
          <w:spacing w:val="-3"/>
          <w:position w:val="-1"/>
        </w:rPr>
        <w:t>e</w:t>
      </w:r>
      <w:r w:rsidRPr="007467EF">
        <w:rPr>
          <w:spacing w:val="-2"/>
          <w:position w:val="-1"/>
        </w:rPr>
        <w:t>s</w:t>
      </w:r>
      <w:r w:rsidRPr="007467EF">
        <w:rPr>
          <w:spacing w:val="1"/>
          <w:position w:val="-1"/>
        </w:rPr>
        <w:t>t</w:t>
      </w:r>
      <w:r w:rsidRPr="007467EF">
        <w:rPr>
          <w:position w:val="-1"/>
        </w:rPr>
        <w:t>o</w:t>
      </w:r>
      <w:r w:rsidRPr="007467EF">
        <w:rPr>
          <w:spacing w:val="25"/>
          <w:position w:val="-1"/>
        </w:rPr>
        <w:t xml:space="preserve"> </w:t>
      </w:r>
      <w:r w:rsidRPr="007467EF">
        <w:rPr>
          <w:position w:val="-1"/>
        </w:rPr>
        <w:t>en</w:t>
      </w:r>
      <w:r w:rsidRPr="007467EF">
        <w:rPr>
          <w:spacing w:val="24"/>
          <w:position w:val="-1"/>
        </w:rPr>
        <w:t xml:space="preserve"> </w:t>
      </w:r>
      <w:r w:rsidRPr="007467EF">
        <w:rPr>
          <w:position w:val="-1"/>
        </w:rPr>
        <w:t>co</w:t>
      </w:r>
      <w:r w:rsidRPr="007467EF">
        <w:rPr>
          <w:spacing w:val="-1"/>
          <w:position w:val="-1"/>
        </w:rPr>
        <w:t>nt</w:t>
      </w:r>
      <w:r w:rsidRPr="007467EF">
        <w:rPr>
          <w:spacing w:val="1"/>
          <w:position w:val="-1"/>
        </w:rPr>
        <w:t>r</w:t>
      </w:r>
      <w:r w:rsidRPr="007467EF">
        <w:rPr>
          <w:position w:val="-1"/>
        </w:rPr>
        <w:t>a</w:t>
      </w:r>
      <w:r w:rsidRPr="007467EF">
        <w:rPr>
          <w:spacing w:val="25"/>
          <w:position w:val="-1"/>
        </w:rPr>
        <w:t xml:space="preserve"> </w:t>
      </w:r>
      <w:r w:rsidRPr="007467EF">
        <w:rPr>
          <w:position w:val="-1"/>
        </w:rPr>
        <w:t>de</w:t>
      </w:r>
      <w:r w:rsidRPr="007467EF">
        <w:rPr>
          <w:spacing w:val="24"/>
          <w:position w:val="-1"/>
        </w:rPr>
        <w:t xml:space="preserve"> </w:t>
      </w:r>
      <w:r w:rsidRPr="007467EF">
        <w:rPr>
          <w:spacing w:val="-1"/>
          <w:position w:val="-1"/>
        </w:rPr>
        <w:t>l</w:t>
      </w:r>
      <w:r w:rsidRPr="007467EF">
        <w:rPr>
          <w:position w:val="-1"/>
        </w:rPr>
        <w:t>a</w:t>
      </w:r>
      <w:r w:rsidRPr="007467EF">
        <w:rPr>
          <w:spacing w:val="25"/>
          <w:position w:val="-1"/>
        </w:rPr>
        <w:t xml:space="preserve"> </w:t>
      </w:r>
      <w:r w:rsidRPr="007467EF">
        <w:rPr>
          <w:spacing w:val="-1"/>
          <w:position w:val="-1"/>
        </w:rPr>
        <w:t>C</w:t>
      </w:r>
      <w:r w:rsidRPr="007467EF">
        <w:rPr>
          <w:position w:val="-1"/>
        </w:rPr>
        <w:t>om</w:t>
      </w:r>
      <w:r w:rsidRPr="007467EF">
        <w:rPr>
          <w:spacing w:val="-3"/>
          <w:position w:val="-1"/>
        </w:rPr>
        <w:t>i</w:t>
      </w:r>
      <w:r w:rsidRPr="007467EF">
        <w:rPr>
          <w:position w:val="-1"/>
        </w:rPr>
        <w:t>s</w:t>
      </w:r>
      <w:r w:rsidRPr="007467EF">
        <w:rPr>
          <w:spacing w:val="-1"/>
          <w:position w:val="-1"/>
        </w:rPr>
        <w:t>i</w:t>
      </w:r>
      <w:r w:rsidRPr="007467EF">
        <w:rPr>
          <w:position w:val="-1"/>
        </w:rPr>
        <w:t>ón</w:t>
      </w:r>
      <w:r w:rsidRPr="007467EF">
        <w:rPr>
          <w:spacing w:val="27"/>
          <w:position w:val="-1"/>
        </w:rPr>
        <w:t xml:space="preserve"> </w:t>
      </w:r>
      <w:r w:rsidRPr="007467EF">
        <w:rPr>
          <w:position w:val="-1"/>
        </w:rPr>
        <w:t>F</w:t>
      </w:r>
      <w:r w:rsidRPr="007467EF">
        <w:rPr>
          <w:spacing w:val="-1"/>
          <w:position w:val="-1"/>
        </w:rPr>
        <w:t>e</w:t>
      </w:r>
      <w:r w:rsidRPr="007467EF">
        <w:rPr>
          <w:position w:val="-1"/>
        </w:rPr>
        <w:t>d</w:t>
      </w:r>
      <w:r w:rsidRPr="007467EF">
        <w:rPr>
          <w:spacing w:val="-1"/>
          <w:position w:val="-1"/>
        </w:rPr>
        <w:t>e</w:t>
      </w:r>
      <w:r w:rsidRPr="007467EF">
        <w:rPr>
          <w:spacing w:val="1"/>
          <w:position w:val="-1"/>
        </w:rPr>
        <w:t>r</w:t>
      </w:r>
      <w:r w:rsidRPr="007467EF">
        <w:rPr>
          <w:position w:val="-1"/>
        </w:rPr>
        <w:t>al</w:t>
      </w:r>
      <w:r w:rsidRPr="007467EF">
        <w:rPr>
          <w:spacing w:val="24"/>
          <w:position w:val="-1"/>
        </w:rPr>
        <w:t xml:space="preserve"> </w:t>
      </w:r>
      <w:r w:rsidRPr="007467EF">
        <w:rPr>
          <w:position w:val="-1"/>
        </w:rPr>
        <w:t>de</w:t>
      </w:r>
      <w:r w:rsidRPr="007467EF">
        <w:rPr>
          <w:spacing w:val="26"/>
          <w:position w:val="-1"/>
        </w:rPr>
        <w:t xml:space="preserve"> </w:t>
      </w:r>
      <w:r w:rsidRPr="007467EF">
        <w:rPr>
          <w:spacing w:val="2"/>
          <w:position w:val="-1"/>
        </w:rPr>
        <w:t>T</w:t>
      </w:r>
      <w:r w:rsidRPr="007467EF">
        <w:rPr>
          <w:position w:val="-1"/>
        </w:rPr>
        <w:t>e</w:t>
      </w:r>
      <w:r w:rsidRPr="007467EF">
        <w:rPr>
          <w:spacing w:val="-1"/>
          <w:position w:val="-1"/>
        </w:rPr>
        <w:t>l</w:t>
      </w:r>
      <w:r w:rsidRPr="007467EF">
        <w:rPr>
          <w:position w:val="-1"/>
        </w:rPr>
        <w:t>ec</w:t>
      </w:r>
      <w:r w:rsidRPr="007467EF">
        <w:rPr>
          <w:spacing w:val="-3"/>
          <w:position w:val="-1"/>
        </w:rPr>
        <w:t>o</w:t>
      </w:r>
      <w:r w:rsidRPr="007467EF">
        <w:rPr>
          <w:spacing w:val="1"/>
          <w:position w:val="-1"/>
        </w:rPr>
        <w:t>m</w:t>
      </w:r>
      <w:r w:rsidRPr="007467EF">
        <w:rPr>
          <w:position w:val="-1"/>
        </w:rPr>
        <w:t>u</w:t>
      </w:r>
      <w:r w:rsidRPr="007467EF">
        <w:rPr>
          <w:spacing w:val="-1"/>
          <w:position w:val="-1"/>
        </w:rPr>
        <w:t>ni</w:t>
      </w:r>
      <w:r w:rsidRPr="007467EF">
        <w:rPr>
          <w:position w:val="-1"/>
        </w:rPr>
        <w:t>cac</w:t>
      </w:r>
      <w:r w:rsidRPr="007467EF">
        <w:rPr>
          <w:spacing w:val="-1"/>
          <w:position w:val="-1"/>
        </w:rPr>
        <w:t>i</w:t>
      </w:r>
      <w:r w:rsidRPr="007467EF">
        <w:rPr>
          <w:position w:val="-1"/>
        </w:rPr>
        <w:t>o</w:t>
      </w:r>
      <w:r w:rsidRPr="007467EF">
        <w:rPr>
          <w:spacing w:val="-1"/>
          <w:position w:val="-1"/>
        </w:rPr>
        <w:t>n</w:t>
      </w:r>
      <w:r w:rsidRPr="007467EF">
        <w:rPr>
          <w:position w:val="-1"/>
        </w:rPr>
        <w:t>es.</w:t>
      </w:r>
      <w:r w:rsidR="005F18C2">
        <w:rPr>
          <w:position w:val="-1"/>
        </w:rPr>
        <w:t xml:space="preserve"> Comisionado Ponente Ángel Trinidad Zaldívar</w:t>
      </w:r>
    </w:p>
    <w:p w14:paraId="7604E657" w14:textId="6AC23779" w:rsidR="00EE16E1" w:rsidRPr="007467EF" w:rsidRDefault="00EE16E1" w:rsidP="00EE16E1">
      <w:pPr>
        <w:pStyle w:val="Citas"/>
      </w:pPr>
      <w:r>
        <w:rPr>
          <w:rFonts w:ascii="Symbol" w:eastAsia="Symbol" w:hAnsi="Symbol" w:cs="Symbol"/>
        </w:rPr>
        <w:t></w:t>
      </w:r>
      <w:r w:rsidRPr="007467EF">
        <w:rPr>
          <w:rFonts w:ascii="Times New Roman" w:eastAsia="Times New Roman" w:hAnsi="Times New Roman" w:cs="Times New Roman"/>
        </w:rPr>
        <w:t xml:space="preserve">  </w:t>
      </w:r>
      <w:r w:rsidRPr="007467EF">
        <w:rPr>
          <w:rFonts w:ascii="Times New Roman" w:eastAsia="Times New Roman" w:hAnsi="Times New Roman" w:cs="Times New Roman"/>
          <w:spacing w:val="12"/>
        </w:rPr>
        <w:t xml:space="preserve"> </w:t>
      </w:r>
      <w:r w:rsidRPr="007467EF">
        <w:rPr>
          <w:spacing w:val="-1"/>
        </w:rPr>
        <w:t>R</w:t>
      </w:r>
      <w:r w:rsidRPr="007467EF">
        <w:rPr>
          <w:spacing w:val="3"/>
        </w:rPr>
        <w:t>D</w:t>
      </w:r>
      <w:r w:rsidRPr="007467EF">
        <w:t>A 1</w:t>
      </w:r>
      <w:r w:rsidRPr="007467EF">
        <w:rPr>
          <w:spacing w:val="-1"/>
        </w:rPr>
        <w:t>4</w:t>
      </w:r>
      <w:r w:rsidRPr="007467EF">
        <w:t>0</w:t>
      </w:r>
      <w:r w:rsidRPr="007467EF">
        <w:rPr>
          <w:spacing w:val="-1"/>
        </w:rPr>
        <w:t>5</w:t>
      </w:r>
      <w:r w:rsidRPr="007467EF">
        <w:rPr>
          <w:spacing w:val="1"/>
        </w:rPr>
        <w:t>/</w:t>
      </w:r>
      <w:r w:rsidRPr="007467EF">
        <w:t>1</w:t>
      </w:r>
      <w:r w:rsidRPr="007467EF">
        <w:rPr>
          <w:spacing w:val="-1"/>
        </w:rPr>
        <w:t>2</w:t>
      </w:r>
      <w:r w:rsidRPr="007467EF">
        <w:t>.</w:t>
      </w:r>
      <w:r w:rsidRPr="007467EF">
        <w:rPr>
          <w:spacing w:val="10"/>
        </w:rPr>
        <w:t xml:space="preserve"> </w:t>
      </w:r>
      <w:r w:rsidRPr="007467EF">
        <w:rPr>
          <w:spacing w:val="1"/>
        </w:rPr>
        <w:t>I</w:t>
      </w:r>
      <w:r w:rsidRPr="007467EF">
        <w:rPr>
          <w:spacing w:val="-3"/>
        </w:rPr>
        <w:t>n</w:t>
      </w:r>
      <w:r w:rsidRPr="007467EF">
        <w:rPr>
          <w:spacing w:val="1"/>
        </w:rPr>
        <w:t>t</w:t>
      </w:r>
      <w:r w:rsidRPr="007467EF">
        <w:t>erpu</w:t>
      </w:r>
      <w:r w:rsidRPr="007467EF">
        <w:rPr>
          <w:spacing w:val="-3"/>
        </w:rPr>
        <w:t>e</w:t>
      </w:r>
      <w:r w:rsidRPr="007467EF">
        <w:t>s</w:t>
      </w:r>
      <w:r w:rsidRPr="007467EF">
        <w:rPr>
          <w:spacing w:val="-1"/>
        </w:rPr>
        <w:t>t</w:t>
      </w:r>
      <w:r w:rsidRPr="007467EF">
        <w:t>o en</w:t>
      </w:r>
      <w:r w:rsidRPr="007467EF">
        <w:rPr>
          <w:spacing w:val="1"/>
        </w:rPr>
        <w:t xml:space="preserve"> </w:t>
      </w:r>
      <w:r w:rsidRPr="007467EF">
        <w:t>co</w:t>
      </w:r>
      <w:r w:rsidRPr="007467EF">
        <w:rPr>
          <w:spacing w:val="-3"/>
        </w:rPr>
        <w:t>n</w:t>
      </w:r>
      <w:r w:rsidRPr="007467EF">
        <w:rPr>
          <w:spacing w:val="1"/>
        </w:rPr>
        <w:t>tr</w:t>
      </w:r>
      <w:r w:rsidRPr="007467EF">
        <w:t>a</w:t>
      </w:r>
      <w:r w:rsidRPr="007467EF">
        <w:rPr>
          <w:spacing w:val="-2"/>
        </w:rPr>
        <w:t xml:space="preserve"> </w:t>
      </w:r>
      <w:r w:rsidRPr="007467EF">
        <w:t xml:space="preserve">de </w:t>
      </w:r>
      <w:r w:rsidRPr="007467EF">
        <w:rPr>
          <w:spacing w:val="-1"/>
        </w:rPr>
        <w:t>l</w:t>
      </w:r>
      <w:r w:rsidRPr="007467EF">
        <w:t>a</w:t>
      </w:r>
      <w:r w:rsidRPr="007467EF">
        <w:rPr>
          <w:spacing w:val="-2"/>
        </w:rPr>
        <w:t xml:space="preserve"> </w:t>
      </w:r>
      <w:r w:rsidRPr="007467EF">
        <w:rPr>
          <w:spacing w:val="-1"/>
        </w:rPr>
        <w:t>S</w:t>
      </w:r>
      <w:r w:rsidRPr="007467EF">
        <w:t>ecr</w:t>
      </w:r>
      <w:r w:rsidRPr="007467EF">
        <w:rPr>
          <w:spacing w:val="-2"/>
        </w:rPr>
        <w:t>e</w:t>
      </w:r>
      <w:r w:rsidRPr="007467EF">
        <w:rPr>
          <w:spacing w:val="-1"/>
        </w:rPr>
        <w:t>t</w:t>
      </w:r>
      <w:r w:rsidRPr="007467EF">
        <w:t>ar</w:t>
      </w:r>
      <w:r w:rsidRPr="007467EF">
        <w:rPr>
          <w:spacing w:val="-3"/>
        </w:rPr>
        <w:t>í</w:t>
      </w:r>
      <w:r w:rsidRPr="007467EF">
        <w:t>a de</w:t>
      </w:r>
      <w:r w:rsidRPr="007467EF">
        <w:rPr>
          <w:spacing w:val="1"/>
        </w:rPr>
        <w:t xml:space="preserve"> </w:t>
      </w:r>
      <w:r w:rsidRPr="007467EF">
        <w:rPr>
          <w:spacing w:val="2"/>
        </w:rPr>
        <w:t>T</w:t>
      </w:r>
      <w:r w:rsidRPr="007467EF">
        <w:rPr>
          <w:spacing w:val="-3"/>
        </w:rPr>
        <w:t>u</w:t>
      </w:r>
      <w:r w:rsidRPr="007467EF">
        <w:rPr>
          <w:spacing w:val="1"/>
        </w:rPr>
        <w:t>r</w:t>
      </w:r>
      <w:r w:rsidRPr="007467EF">
        <w:rPr>
          <w:spacing w:val="-1"/>
        </w:rPr>
        <w:t>i</w:t>
      </w:r>
      <w:r w:rsidRPr="007467EF">
        <w:t>s</w:t>
      </w:r>
      <w:r w:rsidRPr="007467EF">
        <w:rPr>
          <w:spacing w:val="1"/>
        </w:rPr>
        <w:t>m</w:t>
      </w:r>
      <w:r w:rsidRPr="007467EF">
        <w:rPr>
          <w:spacing w:val="-3"/>
        </w:rPr>
        <w:t>o</w:t>
      </w:r>
      <w:r w:rsidRPr="007467EF">
        <w:t>.</w:t>
      </w:r>
      <w:r w:rsidRPr="007467EF">
        <w:rPr>
          <w:spacing w:val="2"/>
        </w:rPr>
        <w:t xml:space="preserve"> </w:t>
      </w:r>
      <w:r w:rsidRPr="007467EF">
        <w:rPr>
          <w:spacing w:val="-1"/>
        </w:rPr>
        <w:t>C</w:t>
      </w:r>
      <w:r w:rsidRPr="007467EF">
        <w:rPr>
          <w:spacing w:val="-3"/>
        </w:rPr>
        <w:t>o</w:t>
      </w:r>
      <w:r w:rsidRPr="007467EF">
        <w:rPr>
          <w:spacing w:val="1"/>
        </w:rPr>
        <w:t>m</w:t>
      </w:r>
      <w:r w:rsidRPr="007467EF">
        <w:rPr>
          <w:spacing w:val="-1"/>
        </w:rPr>
        <w:t>i</w:t>
      </w:r>
      <w:r w:rsidRPr="007467EF">
        <w:t>s</w:t>
      </w:r>
      <w:r w:rsidRPr="007467EF">
        <w:rPr>
          <w:spacing w:val="-1"/>
        </w:rPr>
        <w:t>i</w:t>
      </w:r>
      <w:r w:rsidRPr="007467EF">
        <w:rPr>
          <w:spacing w:val="-3"/>
        </w:rPr>
        <w:t>onad</w:t>
      </w:r>
      <w:r w:rsidRPr="007467EF">
        <w:t>o</w:t>
      </w:r>
      <w:r w:rsidR="005F18C2">
        <w:t xml:space="preserve"> Ponente Gerardo Laveaga Rendón. </w:t>
      </w:r>
    </w:p>
    <w:p w14:paraId="2EE07D16" w14:textId="727BBE5C" w:rsidR="00EE16E1" w:rsidRPr="007467EF" w:rsidRDefault="00EE16E1" w:rsidP="00EE16E1">
      <w:pPr>
        <w:pStyle w:val="Citas"/>
      </w:pPr>
      <w:r>
        <w:rPr>
          <w:rFonts w:ascii="Symbol" w:eastAsia="Symbol" w:hAnsi="Symbol" w:cs="Symbol"/>
        </w:rPr>
        <w:t></w:t>
      </w:r>
      <w:r w:rsidRPr="007467EF">
        <w:rPr>
          <w:rFonts w:ascii="Times New Roman" w:eastAsia="Times New Roman" w:hAnsi="Times New Roman" w:cs="Times New Roman"/>
        </w:rPr>
        <w:t xml:space="preserve">  </w:t>
      </w:r>
      <w:r w:rsidRPr="007467EF">
        <w:rPr>
          <w:rFonts w:ascii="Times New Roman" w:eastAsia="Times New Roman" w:hAnsi="Times New Roman" w:cs="Times New Roman"/>
          <w:spacing w:val="12"/>
        </w:rPr>
        <w:t xml:space="preserve"> </w:t>
      </w:r>
      <w:r w:rsidRPr="007467EF">
        <w:rPr>
          <w:spacing w:val="-1"/>
        </w:rPr>
        <w:t>R</w:t>
      </w:r>
      <w:r w:rsidRPr="007467EF">
        <w:rPr>
          <w:spacing w:val="3"/>
        </w:rPr>
        <w:t>D</w:t>
      </w:r>
      <w:r w:rsidRPr="007467EF">
        <w:t>A</w:t>
      </w:r>
      <w:r w:rsidRPr="007467EF">
        <w:rPr>
          <w:spacing w:val="27"/>
        </w:rPr>
        <w:t xml:space="preserve"> </w:t>
      </w:r>
      <w:r w:rsidRPr="007467EF">
        <w:t>1</w:t>
      </w:r>
      <w:r w:rsidRPr="007467EF">
        <w:rPr>
          <w:spacing w:val="-1"/>
        </w:rPr>
        <w:t>1</w:t>
      </w:r>
      <w:r w:rsidRPr="007467EF">
        <w:t>9</w:t>
      </w:r>
      <w:r w:rsidRPr="007467EF">
        <w:rPr>
          <w:spacing w:val="-1"/>
        </w:rPr>
        <w:t>1</w:t>
      </w:r>
      <w:r w:rsidRPr="007467EF">
        <w:rPr>
          <w:spacing w:val="1"/>
        </w:rPr>
        <w:t>/</w:t>
      </w:r>
      <w:r w:rsidRPr="007467EF">
        <w:t>1</w:t>
      </w:r>
      <w:r w:rsidRPr="007467EF">
        <w:rPr>
          <w:spacing w:val="-1"/>
        </w:rPr>
        <w:t>2</w:t>
      </w:r>
      <w:r w:rsidRPr="007467EF">
        <w:t>.</w:t>
      </w:r>
      <w:r w:rsidRPr="007467EF">
        <w:rPr>
          <w:spacing w:val="36"/>
        </w:rPr>
        <w:t xml:space="preserve"> </w:t>
      </w:r>
      <w:r w:rsidRPr="007467EF">
        <w:rPr>
          <w:spacing w:val="1"/>
        </w:rPr>
        <w:t>I</w:t>
      </w:r>
      <w:r w:rsidRPr="007467EF">
        <w:rPr>
          <w:spacing w:val="-3"/>
        </w:rPr>
        <w:t>n</w:t>
      </w:r>
      <w:r w:rsidRPr="007467EF">
        <w:rPr>
          <w:spacing w:val="1"/>
        </w:rPr>
        <w:t>t</w:t>
      </w:r>
      <w:r w:rsidRPr="007467EF">
        <w:t>erpu</w:t>
      </w:r>
      <w:r w:rsidRPr="007467EF">
        <w:rPr>
          <w:spacing w:val="-3"/>
        </w:rPr>
        <w:t>e</w:t>
      </w:r>
      <w:r w:rsidRPr="007467EF">
        <w:rPr>
          <w:spacing w:val="-2"/>
        </w:rPr>
        <w:t>s</w:t>
      </w:r>
      <w:r w:rsidRPr="007467EF">
        <w:rPr>
          <w:spacing w:val="1"/>
        </w:rPr>
        <w:t>t</w:t>
      </w:r>
      <w:r w:rsidRPr="007467EF">
        <w:t>o</w:t>
      </w:r>
      <w:r w:rsidRPr="007467EF">
        <w:rPr>
          <w:spacing w:val="25"/>
        </w:rPr>
        <w:t xml:space="preserve"> </w:t>
      </w:r>
      <w:r w:rsidRPr="007467EF">
        <w:t>en</w:t>
      </w:r>
      <w:r w:rsidRPr="007467EF">
        <w:rPr>
          <w:spacing w:val="24"/>
        </w:rPr>
        <w:t xml:space="preserve"> </w:t>
      </w:r>
      <w:r w:rsidRPr="007467EF">
        <w:t>co</w:t>
      </w:r>
      <w:r w:rsidRPr="007467EF">
        <w:rPr>
          <w:spacing w:val="-1"/>
        </w:rPr>
        <w:t>nt</w:t>
      </w:r>
      <w:r w:rsidRPr="007467EF">
        <w:rPr>
          <w:spacing w:val="1"/>
        </w:rPr>
        <w:t>r</w:t>
      </w:r>
      <w:r w:rsidRPr="007467EF">
        <w:t>a</w:t>
      </w:r>
      <w:r w:rsidRPr="007467EF">
        <w:rPr>
          <w:spacing w:val="25"/>
        </w:rPr>
        <w:t xml:space="preserve"> </w:t>
      </w:r>
      <w:r w:rsidRPr="007467EF">
        <w:t>de</w:t>
      </w:r>
      <w:r w:rsidRPr="007467EF">
        <w:rPr>
          <w:spacing w:val="24"/>
        </w:rPr>
        <w:t xml:space="preserve"> </w:t>
      </w:r>
      <w:r w:rsidRPr="007467EF">
        <w:rPr>
          <w:spacing w:val="-1"/>
        </w:rPr>
        <w:t>l</w:t>
      </w:r>
      <w:r w:rsidRPr="007467EF">
        <w:t>a</w:t>
      </w:r>
      <w:r w:rsidRPr="007467EF">
        <w:rPr>
          <w:spacing w:val="25"/>
        </w:rPr>
        <w:t xml:space="preserve"> </w:t>
      </w:r>
      <w:r w:rsidRPr="007467EF">
        <w:rPr>
          <w:spacing w:val="-1"/>
        </w:rPr>
        <w:t>P</w:t>
      </w:r>
      <w:r w:rsidRPr="007467EF">
        <w:rPr>
          <w:spacing w:val="1"/>
        </w:rPr>
        <w:t>r</w:t>
      </w:r>
      <w:r w:rsidRPr="007467EF">
        <w:t>es</w:t>
      </w:r>
      <w:r w:rsidRPr="007467EF">
        <w:rPr>
          <w:spacing w:val="-4"/>
        </w:rPr>
        <w:t>i</w:t>
      </w:r>
      <w:r w:rsidRPr="007467EF">
        <w:t>d</w:t>
      </w:r>
      <w:r w:rsidRPr="007467EF">
        <w:rPr>
          <w:spacing w:val="-1"/>
        </w:rPr>
        <w:t>e</w:t>
      </w:r>
      <w:r w:rsidRPr="007467EF">
        <w:t>nc</w:t>
      </w:r>
      <w:r w:rsidRPr="007467EF">
        <w:rPr>
          <w:spacing w:val="-1"/>
        </w:rPr>
        <w:t>i</w:t>
      </w:r>
      <w:r w:rsidRPr="007467EF">
        <w:t>a</w:t>
      </w:r>
      <w:r w:rsidRPr="007467EF">
        <w:rPr>
          <w:spacing w:val="25"/>
        </w:rPr>
        <w:t xml:space="preserve"> </w:t>
      </w:r>
      <w:r w:rsidRPr="007467EF">
        <w:t>de</w:t>
      </w:r>
      <w:r w:rsidRPr="007467EF">
        <w:rPr>
          <w:spacing w:val="24"/>
        </w:rPr>
        <w:t xml:space="preserve"> </w:t>
      </w:r>
      <w:r w:rsidRPr="007467EF">
        <w:rPr>
          <w:spacing w:val="-1"/>
        </w:rPr>
        <w:t>l</w:t>
      </w:r>
      <w:r w:rsidRPr="007467EF">
        <w:t>a</w:t>
      </w:r>
      <w:r w:rsidRPr="007467EF">
        <w:rPr>
          <w:spacing w:val="25"/>
        </w:rPr>
        <w:t xml:space="preserve"> </w:t>
      </w:r>
      <w:r w:rsidRPr="007467EF">
        <w:rPr>
          <w:spacing w:val="-1"/>
        </w:rPr>
        <w:t>R</w:t>
      </w:r>
      <w:r w:rsidRPr="007467EF">
        <w:t>e</w:t>
      </w:r>
      <w:r w:rsidRPr="007467EF">
        <w:rPr>
          <w:spacing w:val="-1"/>
        </w:rPr>
        <w:t>p</w:t>
      </w:r>
      <w:r w:rsidRPr="007467EF">
        <w:t>ú</w:t>
      </w:r>
      <w:r w:rsidRPr="007467EF">
        <w:rPr>
          <w:spacing w:val="-1"/>
        </w:rPr>
        <w:t>bli</w:t>
      </w:r>
      <w:r w:rsidRPr="007467EF">
        <w:t>ca.</w:t>
      </w:r>
      <w:r w:rsidRPr="007467EF">
        <w:rPr>
          <w:spacing w:val="30"/>
        </w:rPr>
        <w:t xml:space="preserve"> </w:t>
      </w:r>
      <w:r w:rsidRPr="007467EF">
        <w:rPr>
          <w:spacing w:val="-1"/>
        </w:rPr>
        <w:t>C</w:t>
      </w:r>
      <w:r w:rsidRPr="007467EF">
        <w:t>omis</w:t>
      </w:r>
      <w:r w:rsidRPr="007467EF">
        <w:rPr>
          <w:spacing w:val="-2"/>
        </w:rPr>
        <w:t>i</w:t>
      </w:r>
      <w:r w:rsidRPr="007467EF">
        <w:t>o</w:t>
      </w:r>
      <w:r w:rsidRPr="007467EF">
        <w:rPr>
          <w:spacing w:val="-1"/>
        </w:rPr>
        <w:t>n</w:t>
      </w:r>
      <w:r w:rsidRPr="007467EF">
        <w:t>ada</w:t>
      </w:r>
      <w:r w:rsidR="005F18C2">
        <w:t xml:space="preserve"> Ponente Jacqueline </w:t>
      </w:r>
      <w:proofErr w:type="spellStart"/>
      <w:r w:rsidR="005F18C2">
        <w:t>Peschard</w:t>
      </w:r>
      <w:proofErr w:type="spellEnd"/>
      <w:r w:rsidR="005F18C2">
        <w:t xml:space="preserve"> Mariscal. </w:t>
      </w:r>
    </w:p>
    <w:p w14:paraId="23C86AE8" w14:textId="7ABFDDB8" w:rsidR="00EE16E1" w:rsidRDefault="00EE16E1" w:rsidP="00EE16E1">
      <w:pPr>
        <w:pStyle w:val="Citas"/>
      </w:pPr>
      <w:r>
        <w:rPr>
          <w:rFonts w:ascii="Symbol" w:eastAsia="Symbol" w:hAnsi="Symbol" w:cs="Symbol"/>
        </w:rPr>
        <w:t></w:t>
      </w:r>
      <w:r w:rsidRPr="007467EF">
        <w:rPr>
          <w:rFonts w:ascii="Times New Roman" w:eastAsia="Times New Roman" w:hAnsi="Times New Roman" w:cs="Times New Roman"/>
        </w:rPr>
        <w:t xml:space="preserve">  </w:t>
      </w:r>
      <w:r w:rsidRPr="007467EF">
        <w:rPr>
          <w:rFonts w:ascii="Times New Roman" w:eastAsia="Times New Roman" w:hAnsi="Times New Roman" w:cs="Times New Roman"/>
          <w:spacing w:val="12"/>
        </w:rPr>
        <w:t xml:space="preserve"> </w:t>
      </w:r>
      <w:r w:rsidRPr="007467EF">
        <w:t>5</w:t>
      </w:r>
      <w:r w:rsidRPr="007467EF">
        <w:rPr>
          <w:spacing w:val="-1"/>
        </w:rPr>
        <w:t>0</w:t>
      </w:r>
      <w:r w:rsidRPr="007467EF">
        <w:t>3</w:t>
      </w:r>
      <w:r w:rsidRPr="007467EF">
        <w:rPr>
          <w:spacing w:val="-1"/>
        </w:rPr>
        <w:t>3</w:t>
      </w:r>
      <w:r w:rsidRPr="007467EF">
        <w:rPr>
          <w:spacing w:val="1"/>
        </w:rPr>
        <w:t>/</w:t>
      </w:r>
      <w:r w:rsidRPr="007467EF">
        <w:t>1</w:t>
      </w:r>
      <w:r w:rsidRPr="007467EF">
        <w:rPr>
          <w:spacing w:val="-1"/>
        </w:rPr>
        <w:t>1</w:t>
      </w:r>
      <w:r w:rsidRPr="007467EF">
        <w:t>.</w:t>
      </w:r>
      <w:r w:rsidRPr="007467EF">
        <w:rPr>
          <w:spacing w:val="10"/>
        </w:rPr>
        <w:t xml:space="preserve"> </w:t>
      </w:r>
      <w:r w:rsidRPr="007467EF">
        <w:rPr>
          <w:spacing w:val="1"/>
        </w:rPr>
        <w:t>I</w:t>
      </w:r>
      <w:r w:rsidRPr="007467EF">
        <w:t>nt</w:t>
      </w:r>
      <w:r w:rsidRPr="007467EF">
        <w:rPr>
          <w:spacing w:val="-2"/>
        </w:rPr>
        <w:t>e</w:t>
      </w:r>
      <w:r w:rsidRPr="007467EF">
        <w:rPr>
          <w:spacing w:val="1"/>
        </w:rPr>
        <w:t>r</w:t>
      </w:r>
      <w:r w:rsidRPr="007467EF">
        <w:t>p</w:t>
      </w:r>
      <w:r w:rsidRPr="007467EF">
        <w:rPr>
          <w:spacing w:val="-1"/>
        </w:rPr>
        <w:t>u</w:t>
      </w:r>
      <w:r w:rsidRPr="007467EF">
        <w:t>esto</w:t>
      </w:r>
      <w:r w:rsidRPr="007467EF">
        <w:rPr>
          <w:spacing w:val="1"/>
        </w:rPr>
        <w:t xml:space="preserve"> </w:t>
      </w:r>
      <w:r w:rsidRPr="007467EF">
        <w:t>en co</w:t>
      </w:r>
      <w:r w:rsidRPr="007467EF">
        <w:rPr>
          <w:spacing w:val="-1"/>
        </w:rPr>
        <w:t>n</w:t>
      </w:r>
      <w:r w:rsidRPr="007467EF">
        <w:rPr>
          <w:spacing w:val="1"/>
        </w:rPr>
        <w:t>tr</w:t>
      </w:r>
      <w:r w:rsidRPr="007467EF">
        <w:t>a</w:t>
      </w:r>
      <w:r w:rsidRPr="007467EF">
        <w:rPr>
          <w:spacing w:val="1"/>
        </w:rPr>
        <w:t xml:space="preserve"> </w:t>
      </w:r>
      <w:r w:rsidRPr="007467EF">
        <w:t>de</w:t>
      </w:r>
      <w:r w:rsidRPr="007467EF">
        <w:rPr>
          <w:spacing w:val="3"/>
        </w:rPr>
        <w:t xml:space="preserve"> </w:t>
      </w:r>
      <w:r w:rsidRPr="007467EF">
        <w:rPr>
          <w:spacing w:val="-1"/>
        </w:rPr>
        <w:t>l</w:t>
      </w:r>
      <w:r w:rsidRPr="007467EF">
        <w:t>a</w:t>
      </w:r>
      <w:r w:rsidRPr="007467EF">
        <w:rPr>
          <w:spacing w:val="3"/>
        </w:rPr>
        <w:t xml:space="preserve"> </w:t>
      </w:r>
      <w:r w:rsidRPr="007467EF">
        <w:rPr>
          <w:spacing w:val="-1"/>
        </w:rPr>
        <w:t>S</w:t>
      </w:r>
      <w:r w:rsidRPr="007467EF">
        <w:t>ec</w:t>
      </w:r>
      <w:r w:rsidRPr="007467EF">
        <w:rPr>
          <w:spacing w:val="-2"/>
        </w:rPr>
        <w:t>r</w:t>
      </w:r>
      <w:r w:rsidRPr="007467EF">
        <w:t>et</w:t>
      </w:r>
      <w:r w:rsidRPr="007467EF">
        <w:rPr>
          <w:spacing w:val="-2"/>
        </w:rPr>
        <w:t>a</w:t>
      </w:r>
      <w:r w:rsidRPr="007467EF">
        <w:rPr>
          <w:spacing w:val="1"/>
        </w:rPr>
        <w:t>r</w:t>
      </w:r>
      <w:r w:rsidRPr="007467EF">
        <w:rPr>
          <w:spacing w:val="-4"/>
        </w:rPr>
        <w:t>í</w:t>
      </w:r>
      <w:r w:rsidRPr="007467EF">
        <w:t>a</w:t>
      </w:r>
      <w:r w:rsidRPr="007467EF">
        <w:rPr>
          <w:spacing w:val="3"/>
        </w:rPr>
        <w:t xml:space="preserve"> </w:t>
      </w:r>
      <w:r w:rsidRPr="007467EF">
        <w:rPr>
          <w:spacing w:val="2"/>
        </w:rPr>
        <w:t>d</w:t>
      </w:r>
      <w:r w:rsidRPr="007467EF">
        <w:t>e</w:t>
      </w:r>
      <w:r w:rsidRPr="007467EF">
        <w:rPr>
          <w:spacing w:val="3"/>
        </w:rPr>
        <w:t xml:space="preserve"> </w:t>
      </w:r>
      <w:r w:rsidRPr="007467EF">
        <w:rPr>
          <w:spacing w:val="-1"/>
        </w:rPr>
        <w:t>R</w:t>
      </w:r>
      <w:r w:rsidRPr="007467EF">
        <w:t>e</w:t>
      </w:r>
      <w:r w:rsidRPr="007467EF">
        <w:rPr>
          <w:spacing w:val="-1"/>
        </w:rPr>
        <w:t>l</w:t>
      </w:r>
      <w:r w:rsidRPr="007467EF">
        <w:t>ac</w:t>
      </w:r>
      <w:r w:rsidRPr="007467EF">
        <w:rPr>
          <w:spacing w:val="-1"/>
        </w:rPr>
        <w:t>i</w:t>
      </w:r>
      <w:r w:rsidRPr="007467EF">
        <w:t>o</w:t>
      </w:r>
      <w:r w:rsidRPr="007467EF">
        <w:rPr>
          <w:spacing w:val="-1"/>
        </w:rPr>
        <w:t>n</w:t>
      </w:r>
      <w:r w:rsidRPr="007467EF">
        <w:t>es</w:t>
      </w:r>
      <w:r w:rsidRPr="007467EF">
        <w:rPr>
          <w:spacing w:val="3"/>
        </w:rPr>
        <w:t xml:space="preserve"> </w:t>
      </w:r>
      <w:r w:rsidRPr="007467EF">
        <w:rPr>
          <w:spacing w:val="-1"/>
        </w:rPr>
        <w:t>E</w:t>
      </w:r>
      <w:r w:rsidRPr="007467EF">
        <w:rPr>
          <w:spacing w:val="-2"/>
        </w:rPr>
        <w:t>x</w:t>
      </w:r>
      <w:r w:rsidRPr="007467EF">
        <w:rPr>
          <w:spacing w:val="1"/>
        </w:rPr>
        <w:t>t</w:t>
      </w:r>
      <w:r w:rsidRPr="007467EF">
        <w:t>eri</w:t>
      </w:r>
      <w:r w:rsidRPr="007467EF">
        <w:rPr>
          <w:spacing w:val="-1"/>
        </w:rPr>
        <w:t>o</w:t>
      </w:r>
      <w:r w:rsidRPr="007467EF">
        <w:rPr>
          <w:spacing w:val="1"/>
        </w:rPr>
        <w:t>r</w:t>
      </w:r>
      <w:r w:rsidRPr="007467EF">
        <w:t>es.</w:t>
      </w:r>
      <w:r w:rsidRPr="007467EF">
        <w:rPr>
          <w:spacing w:val="7"/>
        </w:rPr>
        <w:t xml:space="preserve"> </w:t>
      </w:r>
      <w:r w:rsidRPr="007467EF">
        <w:rPr>
          <w:spacing w:val="-1"/>
        </w:rPr>
        <w:t>C</w:t>
      </w:r>
      <w:r w:rsidRPr="007467EF">
        <w:t>omis</w:t>
      </w:r>
      <w:r w:rsidRPr="007467EF">
        <w:rPr>
          <w:spacing w:val="-2"/>
        </w:rPr>
        <w:t>i</w:t>
      </w:r>
      <w:r w:rsidRPr="007467EF">
        <w:t>o</w:t>
      </w:r>
      <w:r w:rsidRPr="007467EF">
        <w:rPr>
          <w:spacing w:val="-1"/>
        </w:rPr>
        <w:t>n</w:t>
      </w:r>
      <w:r w:rsidRPr="007467EF">
        <w:t>a</w:t>
      </w:r>
      <w:r w:rsidRPr="007467EF">
        <w:rPr>
          <w:spacing w:val="-3"/>
        </w:rPr>
        <w:t>d</w:t>
      </w:r>
      <w:r w:rsidRPr="007467EF">
        <w:t>a</w:t>
      </w:r>
      <w:r w:rsidR="005F18C2">
        <w:t xml:space="preserve"> Ponente Jacqueline </w:t>
      </w:r>
      <w:proofErr w:type="spellStart"/>
      <w:r w:rsidR="005F18C2">
        <w:t>Peschard</w:t>
      </w:r>
      <w:proofErr w:type="spellEnd"/>
      <w:r w:rsidR="005F18C2">
        <w:t xml:space="preserve"> Mariscal. </w:t>
      </w:r>
    </w:p>
    <w:p w14:paraId="5ABA024C" w14:textId="1D313455" w:rsidR="00EE16E1" w:rsidRDefault="005F18C2" w:rsidP="005F18C2">
      <w:pPr>
        <w:pStyle w:val="Citas"/>
        <w:numPr>
          <w:ilvl w:val="0"/>
          <w:numId w:val="25"/>
        </w:numPr>
        <w:ind w:firstLine="180"/>
      </w:pPr>
      <w:r>
        <w:t xml:space="preserve">5026/11 Interpuesto en contra del Instituto Federal de Acceso a la Información y Protección de Datos. Comisionada Ponente Sigrid </w:t>
      </w:r>
      <w:proofErr w:type="spellStart"/>
      <w:r>
        <w:t>Arzt</w:t>
      </w:r>
      <w:proofErr w:type="spellEnd"/>
      <w:r>
        <w:t xml:space="preserve"> Colunga” </w:t>
      </w:r>
      <w:r>
        <w:rPr>
          <w:b/>
          <w:bCs/>
        </w:rPr>
        <w:t>(Sic)</w:t>
      </w:r>
    </w:p>
    <w:p w14:paraId="4AAD54EE" w14:textId="77777777" w:rsidR="001F786A" w:rsidRDefault="001F786A" w:rsidP="00583A09">
      <w:pPr>
        <w:pStyle w:val="Citas"/>
        <w:ind w:left="0" w:right="72"/>
        <w:rPr>
          <w:i w:val="0"/>
          <w:iCs/>
          <w:sz w:val="24"/>
          <w:szCs w:val="24"/>
        </w:rPr>
      </w:pPr>
    </w:p>
    <w:p w14:paraId="26D90452" w14:textId="52BC2017" w:rsidR="00EE16E1" w:rsidRDefault="005F18C2" w:rsidP="00583A09">
      <w:pPr>
        <w:pStyle w:val="Citas"/>
        <w:ind w:left="0" w:right="72"/>
        <w:rPr>
          <w:i w:val="0"/>
          <w:iCs/>
          <w:sz w:val="24"/>
          <w:szCs w:val="24"/>
        </w:rPr>
      </w:pPr>
      <w:r>
        <w:rPr>
          <w:i w:val="0"/>
          <w:iCs/>
          <w:sz w:val="24"/>
          <w:szCs w:val="24"/>
        </w:rPr>
        <w:t>Ahora bien, con relación a</w:t>
      </w:r>
      <w:r w:rsidR="00583A09">
        <w:rPr>
          <w:i w:val="0"/>
          <w:iCs/>
          <w:sz w:val="24"/>
          <w:szCs w:val="24"/>
        </w:rPr>
        <w:t xml:space="preserve">l título profesional descrito mediante el inciso </w:t>
      </w:r>
      <w:r w:rsidR="00583A09">
        <w:rPr>
          <w:b/>
          <w:bCs/>
          <w:i w:val="0"/>
          <w:iCs/>
          <w:sz w:val="24"/>
          <w:szCs w:val="24"/>
        </w:rPr>
        <w:t xml:space="preserve">i), </w:t>
      </w:r>
      <w:r w:rsidR="00583A09">
        <w:rPr>
          <w:i w:val="0"/>
          <w:iCs/>
          <w:sz w:val="24"/>
          <w:szCs w:val="24"/>
        </w:rPr>
        <w:t xml:space="preserve">resulta oportuno referir que la fotografía de los servidores </w:t>
      </w:r>
      <w:r w:rsidR="001F786A">
        <w:rPr>
          <w:i w:val="0"/>
          <w:iCs/>
          <w:sz w:val="24"/>
          <w:szCs w:val="24"/>
        </w:rPr>
        <w:t xml:space="preserve">públicos </w:t>
      </w:r>
      <w:r w:rsidR="001F786A" w:rsidRPr="00583A09">
        <w:rPr>
          <w:i w:val="0"/>
          <w:iCs/>
          <w:sz w:val="24"/>
          <w:szCs w:val="24"/>
        </w:rPr>
        <w:t>constituye</w:t>
      </w:r>
      <w:r w:rsidR="00583A09" w:rsidRPr="00583A09">
        <w:rPr>
          <w:i w:val="0"/>
          <w:iCs/>
          <w:sz w:val="24"/>
          <w:szCs w:val="24"/>
        </w:rPr>
        <w:t xml:space="preserve"> la reproducción fiel de las características físicas de una persona en un momento </w:t>
      </w:r>
      <w:r w:rsidR="00583A09" w:rsidRPr="00583A09">
        <w:rPr>
          <w:i w:val="0"/>
          <w:iCs/>
          <w:sz w:val="24"/>
          <w:szCs w:val="24"/>
        </w:rPr>
        <w:lastRenderedPageBreak/>
        <w:t>determinado, por lo que representan un instrumento de identificación, proyección exterior y factor imprescindible para su propio reconocimiento como sujeto individual. En consecuencia, por regla general las fotografías constituyen datos personales y, como tales, susceptibles de clasificarse con el carácter de confidenciales</w:t>
      </w:r>
      <w:r w:rsidR="00583A09">
        <w:rPr>
          <w:i w:val="0"/>
          <w:iCs/>
          <w:sz w:val="24"/>
          <w:szCs w:val="24"/>
        </w:rPr>
        <w:t>.</w:t>
      </w:r>
    </w:p>
    <w:p w14:paraId="21045D9B" w14:textId="77777777" w:rsidR="00C37382" w:rsidRDefault="00583A09" w:rsidP="00583A09">
      <w:pPr>
        <w:pStyle w:val="Citas"/>
        <w:ind w:left="0" w:right="72"/>
        <w:rPr>
          <w:i w:val="0"/>
          <w:iCs/>
          <w:sz w:val="24"/>
          <w:szCs w:val="24"/>
        </w:rPr>
      </w:pPr>
      <w:r>
        <w:rPr>
          <w:i w:val="0"/>
          <w:iCs/>
          <w:sz w:val="24"/>
          <w:szCs w:val="24"/>
        </w:rPr>
        <w:t xml:space="preserve">Lo anterior, es así salvo en aquellos </w:t>
      </w:r>
      <w:r w:rsidR="00C37382">
        <w:rPr>
          <w:i w:val="0"/>
          <w:iCs/>
          <w:sz w:val="24"/>
          <w:szCs w:val="24"/>
        </w:rPr>
        <w:t>supuestos que se enlistan a continuación:</w:t>
      </w:r>
    </w:p>
    <w:p w14:paraId="0DBBF360" w14:textId="77777777" w:rsidR="00C37382" w:rsidRPr="001F786A" w:rsidRDefault="00C37382" w:rsidP="00C37382">
      <w:pPr>
        <w:pStyle w:val="Prrafodelista"/>
        <w:numPr>
          <w:ilvl w:val="0"/>
          <w:numId w:val="26"/>
        </w:numPr>
        <w:tabs>
          <w:tab w:val="left" w:pos="709"/>
        </w:tabs>
        <w:spacing w:line="360" w:lineRule="auto"/>
        <w:contextualSpacing/>
        <w:jc w:val="both"/>
        <w:rPr>
          <w:rFonts w:ascii="Palatino Linotype" w:hAnsi="Palatino Linotype"/>
        </w:rPr>
      </w:pPr>
      <w:r w:rsidRPr="001F786A">
        <w:rPr>
          <w:rFonts w:ascii="Palatino Linotype" w:hAnsi="Palatino Linotype"/>
        </w:rPr>
        <w:t xml:space="preserve">Cuando se ostente un cargo desde el nivel de jefe de departamento o equivalente, hasta el titular. </w:t>
      </w:r>
    </w:p>
    <w:p w14:paraId="7E746537" w14:textId="7AB30A9A" w:rsidR="00C37382" w:rsidRPr="001F786A" w:rsidRDefault="00C37382" w:rsidP="00C37382">
      <w:pPr>
        <w:pStyle w:val="Prrafodelista"/>
        <w:numPr>
          <w:ilvl w:val="0"/>
          <w:numId w:val="26"/>
        </w:numPr>
        <w:tabs>
          <w:tab w:val="left" w:pos="709"/>
        </w:tabs>
        <w:spacing w:line="360" w:lineRule="auto"/>
        <w:contextualSpacing/>
        <w:jc w:val="both"/>
        <w:rPr>
          <w:rFonts w:ascii="Palatino Linotype" w:hAnsi="Palatino Linotype"/>
        </w:rPr>
      </w:pPr>
      <w:r w:rsidRPr="001F786A">
        <w:rPr>
          <w:rFonts w:ascii="Palatino Linotype" w:hAnsi="Palatino Linotype"/>
        </w:rPr>
        <w:t xml:space="preserve">Tratándose de cargos de elección popular. </w:t>
      </w:r>
    </w:p>
    <w:p w14:paraId="525BE9CA" w14:textId="77777777" w:rsidR="00C37382" w:rsidRPr="001F786A" w:rsidRDefault="00C37382" w:rsidP="00C37382">
      <w:pPr>
        <w:pStyle w:val="Prrafodelista"/>
        <w:numPr>
          <w:ilvl w:val="0"/>
          <w:numId w:val="26"/>
        </w:numPr>
        <w:tabs>
          <w:tab w:val="left" w:pos="709"/>
        </w:tabs>
        <w:spacing w:line="360" w:lineRule="auto"/>
        <w:contextualSpacing/>
        <w:jc w:val="both"/>
        <w:rPr>
          <w:rFonts w:ascii="Palatino Linotype" w:hAnsi="Palatino Linotype"/>
        </w:rPr>
      </w:pPr>
      <w:r w:rsidRPr="001F786A">
        <w:rPr>
          <w:rFonts w:ascii="Palatino Linotype" w:hAnsi="Palatino Linotype"/>
        </w:rPr>
        <w:t xml:space="preserve">Cuando se presta atención al público en general. </w:t>
      </w:r>
    </w:p>
    <w:p w14:paraId="12C741FE" w14:textId="77777777" w:rsidR="00A76BF1" w:rsidRDefault="00C37382" w:rsidP="00583A09">
      <w:pPr>
        <w:pStyle w:val="Citas"/>
        <w:ind w:left="0" w:right="72"/>
        <w:rPr>
          <w:i w:val="0"/>
          <w:iCs/>
          <w:sz w:val="24"/>
          <w:szCs w:val="24"/>
          <w:lang w:val="es-ES"/>
        </w:rPr>
      </w:pPr>
      <w:r>
        <w:rPr>
          <w:i w:val="0"/>
          <w:iCs/>
          <w:sz w:val="24"/>
          <w:szCs w:val="24"/>
          <w:lang w:val="es-ES"/>
        </w:rPr>
        <w:t>Al respecto, resulta oportuno traer a colación el criterio sustentado por el Pleno del Órgano Garante local, identificado con el número</w:t>
      </w:r>
      <w:r w:rsidR="00BE19E4">
        <w:rPr>
          <w:i w:val="0"/>
          <w:iCs/>
          <w:sz w:val="24"/>
          <w:szCs w:val="24"/>
          <w:lang w:val="es-ES"/>
        </w:rPr>
        <w:t xml:space="preserve"> </w:t>
      </w:r>
      <w:r w:rsidR="00A76BF1">
        <w:rPr>
          <w:b/>
          <w:bCs/>
          <w:i w:val="0"/>
          <w:iCs/>
          <w:sz w:val="24"/>
          <w:szCs w:val="24"/>
          <w:lang w:val="es-ES"/>
        </w:rPr>
        <w:t xml:space="preserve">03/19, </w:t>
      </w:r>
      <w:r w:rsidR="00A76BF1">
        <w:rPr>
          <w:i w:val="0"/>
          <w:iCs/>
          <w:sz w:val="24"/>
          <w:szCs w:val="24"/>
          <w:lang w:val="es-ES"/>
        </w:rPr>
        <w:t>cuyo rubro y texto disponen a  la literalidad lo siguiente:</w:t>
      </w:r>
    </w:p>
    <w:p w14:paraId="7A7225C1" w14:textId="5FA4BD2F" w:rsidR="00A76BF1" w:rsidRPr="00A76BF1" w:rsidRDefault="00A76BF1" w:rsidP="00A76BF1">
      <w:pPr>
        <w:pStyle w:val="Citas"/>
        <w:rPr>
          <w:b/>
          <w:bCs/>
        </w:rPr>
      </w:pPr>
      <w:r>
        <w:rPr>
          <w:b/>
          <w:bCs/>
        </w:rPr>
        <w:t>“</w:t>
      </w:r>
      <w:r w:rsidRPr="00A76BF1">
        <w:rPr>
          <w:b/>
          <w:bCs/>
        </w:rPr>
        <w:t xml:space="preserve">SERVIDORES PÚBLICOS CON CATEGORÍA DE MANDO MEDIO Y SUPERIOR. LA FOTOGRAFÍA DE AQUELLOS ES DE CARÁCTER PÚBLICO. </w:t>
      </w:r>
    </w:p>
    <w:p w14:paraId="15DFB048" w14:textId="0F9FA463" w:rsidR="00A76BF1" w:rsidRPr="00A76BF1" w:rsidRDefault="00A76BF1" w:rsidP="00A76BF1">
      <w:pPr>
        <w:pStyle w:val="Citas"/>
      </w:pPr>
      <w:r w:rsidRPr="00A76BF1">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w:t>
      </w:r>
      <w:r w:rsidRPr="00A76BF1">
        <w:lastRenderedPageBreak/>
        <w:t xml:space="preserve">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128D1D5A" w14:textId="77777777" w:rsidR="00A76BF1" w:rsidRPr="00A76BF1" w:rsidRDefault="00A76BF1" w:rsidP="00A76BF1">
      <w:pPr>
        <w:pStyle w:val="Citas"/>
      </w:pPr>
      <w:r w:rsidRPr="00A76BF1">
        <w:t xml:space="preserve">Precedentes: </w:t>
      </w:r>
    </w:p>
    <w:p w14:paraId="0FFC0958" w14:textId="77777777" w:rsidR="00A76BF1" w:rsidRPr="00A76BF1" w:rsidRDefault="00A76BF1" w:rsidP="00A76BF1">
      <w:pPr>
        <w:pStyle w:val="Citas"/>
        <w:numPr>
          <w:ilvl w:val="0"/>
          <w:numId w:val="27"/>
        </w:numPr>
      </w:pPr>
      <w:r w:rsidRPr="00A76BF1">
        <w:lastRenderedPageBreak/>
        <w:t xml:space="preserve">En materia de acceso a la información pública. 06112/INFOEM/IP/RR/2019 y acumulados. Aprobado por unanimidad de votos. Ayuntamiento de Cuautitlán Izcalli. Comisionada Ponente Eva </w:t>
      </w:r>
      <w:proofErr w:type="spellStart"/>
      <w:r w:rsidRPr="00A76BF1">
        <w:t>Abaid</w:t>
      </w:r>
      <w:proofErr w:type="spellEnd"/>
      <w:r w:rsidRPr="00A76BF1">
        <w:t xml:space="preserve"> </w:t>
      </w:r>
      <w:proofErr w:type="spellStart"/>
      <w:r w:rsidRPr="00A76BF1">
        <w:t>Yapur</w:t>
      </w:r>
      <w:proofErr w:type="spellEnd"/>
      <w:r w:rsidRPr="00A76BF1">
        <w:t xml:space="preserve">. </w:t>
      </w:r>
    </w:p>
    <w:p w14:paraId="22CAC310" w14:textId="77777777" w:rsidR="00A76BF1" w:rsidRPr="00A76BF1" w:rsidRDefault="00A76BF1" w:rsidP="00A76BF1">
      <w:pPr>
        <w:pStyle w:val="Citas"/>
        <w:numPr>
          <w:ilvl w:val="0"/>
          <w:numId w:val="27"/>
        </w:numPr>
      </w:pPr>
      <w:r w:rsidRPr="00A76BF1">
        <w:t xml:space="preserve">En materia de acceso a la información pública. 05123/INFOEM/IP/RR/2019 y acumulados. Aprobado por unanimidad. Ayuntamiento de Atizapán de Zaragoza. Comisionado Ponente José Guadalupe Luna Hernández. </w:t>
      </w:r>
    </w:p>
    <w:p w14:paraId="0B59C114" w14:textId="3FF3F1C8" w:rsidR="00583A09" w:rsidRPr="00A76BF1" w:rsidRDefault="00A76BF1" w:rsidP="00A76BF1">
      <w:pPr>
        <w:pStyle w:val="Citas"/>
        <w:numPr>
          <w:ilvl w:val="0"/>
          <w:numId w:val="27"/>
        </w:numPr>
      </w:pPr>
      <w:r w:rsidRPr="00A76BF1">
        <w:t xml:space="preserve">En materia de acceso a la información pública. 04879/INFOEM/IP/RR/2019. Aprobado por unanimidad de votos, emitiendo voto particular el Comisionado Javier Martínez Cruz. Ayuntamiento de Chicoloapan. Comisionado Ponente Javier </w:t>
      </w:r>
      <w:proofErr w:type="spellStart"/>
      <w:r w:rsidRPr="00A76BF1">
        <w:t>Martinez</w:t>
      </w:r>
      <w:proofErr w:type="spellEnd"/>
      <w:r w:rsidRPr="00A76BF1">
        <w:t xml:space="preserve"> Cruz.</w:t>
      </w:r>
      <w:r>
        <w:t xml:space="preserve">” </w:t>
      </w:r>
      <w:r>
        <w:rPr>
          <w:b/>
          <w:bCs/>
        </w:rPr>
        <w:t>(Sic)</w:t>
      </w:r>
      <w:r w:rsidR="00C37382" w:rsidRPr="00A76BF1">
        <w:t xml:space="preserve"> </w:t>
      </w:r>
      <w:r w:rsidR="00583A09" w:rsidRPr="00A76BF1">
        <w:t xml:space="preserve"> </w:t>
      </w:r>
    </w:p>
    <w:p w14:paraId="6649D329" w14:textId="0C8F4AD2" w:rsidR="00CF7B78" w:rsidRDefault="00CF7B78" w:rsidP="004F3F3B">
      <w:pPr>
        <w:pStyle w:val="Citas"/>
        <w:ind w:left="0"/>
        <w:rPr>
          <w:i w:val="0"/>
          <w:iCs/>
          <w:sz w:val="24"/>
          <w:lang w:val="es-ES_tradnl"/>
        </w:rPr>
      </w:pPr>
    </w:p>
    <w:p w14:paraId="223FCEC2" w14:textId="23265C3B" w:rsidR="00042D51" w:rsidRPr="00042D51" w:rsidRDefault="006B1D93" w:rsidP="00A76BF1">
      <w:pPr>
        <w:pStyle w:val="Citas"/>
        <w:ind w:left="0" w:right="72"/>
        <w:rPr>
          <w:b/>
          <w:bCs/>
          <w:i w:val="0"/>
          <w:iCs/>
          <w:sz w:val="24"/>
          <w:lang w:val="es-ES_tradnl"/>
        </w:rPr>
      </w:pPr>
      <w:r>
        <w:rPr>
          <w:i w:val="0"/>
          <w:iCs/>
          <w:sz w:val="24"/>
          <w:lang w:val="es-ES_tradnl"/>
        </w:rPr>
        <w:t>Luego entonces</w:t>
      </w:r>
      <w:r w:rsidR="00A76BF1">
        <w:rPr>
          <w:i w:val="0"/>
          <w:iCs/>
          <w:sz w:val="24"/>
          <w:lang w:val="es-ES_tradnl"/>
        </w:rPr>
        <w:t xml:space="preserve">, si bien es cierto que </w:t>
      </w:r>
      <w:r w:rsidR="00A76BF1">
        <w:rPr>
          <w:b/>
          <w:bCs/>
          <w:i w:val="0"/>
          <w:iCs/>
          <w:sz w:val="24"/>
          <w:lang w:val="es-ES_tradnl"/>
        </w:rPr>
        <w:t xml:space="preserve">El Sujeto Obligado </w:t>
      </w:r>
      <w:r w:rsidR="00A76BF1">
        <w:rPr>
          <w:i w:val="0"/>
          <w:iCs/>
          <w:sz w:val="24"/>
          <w:lang w:val="es-ES_tradnl"/>
        </w:rPr>
        <w:t xml:space="preserve">modificó su respuesta primigenia, lo cierto también es que su informe justificado refleja diversos datos personales, imposibilitando </w:t>
      </w:r>
      <w:r w:rsidR="001F786A">
        <w:rPr>
          <w:i w:val="0"/>
          <w:iCs/>
          <w:sz w:val="24"/>
          <w:lang w:val="es-ES_tradnl"/>
        </w:rPr>
        <w:t>su</w:t>
      </w:r>
      <w:r w:rsidR="00A76BF1">
        <w:rPr>
          <w:i w:val="0"/>
          <w:iCs/>
          <w:sz w:val="24"/>
          <w:lang w:val="es-ES_tradnl"/>
        </w:rPr>
        <w:t xml:space="preserve"> difusión </w:t>
      </w:r>
      <w:r w:rsidR="003F6576">
        <w:rPr>
          <w:i w:val="0"/>
          <w:iCs/>
          <w:sz w:val="24"/>
          <w:lang w:val="es-ES_tradnl"/>
        </w:rPr>
        <w:t>parcial respecto</w:t>
      </w:r>
      <w:r w:rsidR="001F786A">
        <w:rPr>
          <w:i w:val="0"/>
          <w:iCs/>
          <w:sz w:val="24"/>
          <w:lang w:val="es-ES_tradnl"/>
        </w:rPr>
        <w:t xml:space="preserve"> </w:t>
      </w:r>
      <w:r w:rsidR="00042D51">
        <w:rPr>
          <w:i w:val="0"/>
          <w:iCs/>
          <w:sz w:val="24"/>
          <w:lang w:val="es-ES_tradnl"/>
        </w:rPr>
        <w:t>de</w:t>
      </w:r>
      <w:r w:rsidR="001F786A">
        <w:rPr>
          <w:i w:val="0"/>
          <w:iCs/>
          <w:sz w:val="24"/>
          <w:lang w:val="es-ES_tradnl"/>
        </w:rPr>
        <w:t xml:space="preserve"> los </w:t>
      </w:r>
      <w:r w:rsidR="00042D51">
        <w:rPr>
          <w:i w:val="0"/>
          <w:iCs/>
          <w:sz w:val="24"/>
          <w:lang w:val="es-ES_tradnl"/>
        </w:rPr>
        <w:t>soporte</w:t>
      </w:r>
      <w:r w:rsidR="001F786A">
        <w:rPr>
          <w:i w:val="0"/>
          <w:iCs/>
          <w:sz w:val="24"/>
          <w:lang w:val="es-ES_tradnl"/>
        </w:rPr>
        <w:t>s</w:t>
      </w:r>
      <w:r w:rsidR="00042D51">
        <w:rPr>
          <w:i w:val="0"/>
          <w:iCs/>
          <w:sz w:val="24"/>
          <w:lang w:val="es-ES_tradnl"/>
        </w:rPr>
        <w:t xml:space="preserve"> documental</w:t>
      </w:r>
      <w:r w:rsidR="001F786A">
        <w:rPr>
          <w:i w:val="0"/>
          <w:iCs/>
          <w:sz w:val="24"/>
          <w:lang w:val="es-ES_tradnl"/>
        </w:rPr>
        <w:t>es</w:t>
      </w:r>
      <w:r w:rsidR="00042D51">
        <w:rPr>
          <w:i w:val="0"/>
          <w:iCs/>
          <w:sz w:val="24"/>
          <w:lang w:val="es-ES_tradnl"/>
        </w:rPr>
        <w:t xml:space="preserve"> encauzado</w:t>
      </w:r>
      <w:r w:rsidR="001F786A">
        <w:rPr>
          <w:i w:val="0"/>
          <w:iCs/>
          <w:sz w:val="24"/>
          <w:lang w:val="es-ES_tradnl"/>
        </w:rPr>
        <w:t>s</w:t>
      </w:r>
      <w:r w:rsidR="00042D51">
        <w:rPr>
          <w:i w:val="0"/>
          <w:iCs/>
          <w:sz w:val="24"/>
          <w:lang w:val="es-ES_tradnl"/>
        </w:rPr>
        <w:t xml:space="preserve"> a atender </w:t>
      </w:r>
      <w:r w:rsidR="001F786A">
        <w:rPr>
          <w:i w:val="0"/>
          <w:iCs/>
          <w:sz w:val="24"/>
          <w:lang w:val="es-ES_tradnl"/>
        </w:rPr>
        <w:t>los</w:t>
      </w:r>
      <w:r w:rsidR="00042D51">
        <w:rPr>
          <w:i w:val="0"/>
          <w:iCs/>
          <w:sz w:val="24"/>
          <w:lang w:val="es-ES_tradnl"/>
        </w:rPr>
        <w:t xml:space="preserve"> requerimiento</w:t>
      </w:r>
      <w:r w:rsidR="001F786A">
        <w:rPr>
          <w:i w:val="0"/>
          <w:iCs/>
          <w:sz w:val="24"/>
          <w:lang w:val="es-ES_tradnl"/>
        </w:rPr>
        <w:t>s</w:t>
      </w:r>
      <w:r w:rsidR="00042D51">
        <w:rPr>
          <w:i w:val="0"/>
          <w:iCs/>
          <w:sz w:val="24"/>
          <w:lang w:val="es-ES_tradnl"/>
        </w:rPr>
        <w:t xml:space="preserve"> identificado</w:t>
      </w:r>
      <w:r w:rsidR="001F786A">
        <w:rPr>
          <w:i w:val="0"/>
          <w:iCs/>
          <w:sz w:val="24"/>
          <w:lang w:val="es-ES_tradnl"/>
        </w:rPr>
        <w:t>s</w:t>
      </w:r>
      <w:r w:rsidR="00042D51">
        <w:rPr>
          <w:i w:val="0"/>
          <w:iCs/>
          <w:sz w:val="24"/>
          <w:lang w:val="es-ES_tradnl"/>
        </w:rPr>
        <w:t xml:space="preserve"> con </w:t>
      </w:r>
      <w:r w:rsidR="001F786A">
        <w:rPr>
          <w:i w:val="0"/>
          <w:iCs/>
          <w:sz w:val="24"/>
          <w:lang w:val="es-ES_tradnl"/>
        </w:rPr>
        <w:t>los</w:t>
      </w:r>
      <w:r w:rsidR="00042D51">
        <w:rPr>
          <w:i w:val="0"/>
          <w:iCs/>
          <w:sz w:val="24"/>
          <w:lang w:val="es-ES_tradnl"/>
        </w:rPr>
        <w:t xml:space="preserve"> numeral</w:t>
      </w:r>
      <w:r w:rsidR="001F786A">
        <w:rPr>
          <w:i w:val="0"/>
          <w:iCs/>
          <w:sz w:val="24"/>
          <w:lang w:val="es-ES_tradnl"/>
        </w:rPr>
        <w:t>es</w:t>
      </w:r>
      <w:r w:rsidR="00042D51">
        <w:rPr>
          <w:i w:val="0"/>
          <w:iCs/>
          <w:sz w:val="24"/>
          <w:lang w:val="es-ES_tradnl"/>
        </w:rPr>
        <w:t xml:space="preserve"> </w:t>
      </w:r>
      <w:r w:rsidR="00042D51">
        <w:rPr>
          <w:b/>
          <w:bCs/>
          <w:i w:val="0"/>
          <w:iCs/>
          <w:sz w:val="24"/>
          <w:lang w:val="es-ES_tradnl"/>
        </w:rPr>
        <w:t>1 -uno- (preparación académica)</w:t>
      </w:r>
      <w:r w:rsidR="001F786A">
        <w:rPr>
          <w:b/>
          <w:bCs/>
          <w:i w:val="0"/>
          <w:iCs/>
          <w:sz w:val="24"/>
          <w:lang w:val="es-ES_tradnl"/>
        </w:rPr>
        <w:t xml:space="preserve"> </w:t>
      </w:r>
      <w:r w:rsidR="001F786A">
        <w:rPr>
          <w:i w:val="0"/>
          <w:iCs/>
          <w:sz w:val="24"/>
          <w:lang w:val="es-ES_tradnl"/>
        </w:rPr>
        <w:t xml:space="preserve">y </w:t>
      </w:r>
      <w:r w:rsidR="00042D51">
        <w:rPr>
          <w:b/>
          <w:bCs/>
          <w:i w:val="0"/>
          <w:iCs/>
          <w:sz w:val="24"/>
          <w:lang w:val="es-ES_tradnl"/>
        </w:rPr>
        <w:t>2 -dos- (trayectoria laboral)</w:t>
      </w:r>
    </w:p>
    <w:p w14:paraId="619EE536" w14:textId="57EC4D5F" w:rsidR="00042D51" w:rsidRDefault="00E54AE3" w:rsidP="00A76BF1">
      <w:pPr>
        <w:pStyle w:val="Citas"/>
        <w:ind w:left="0" w:right="72"/>
        <w:rPr>
          <w:i w:val="0"/>
          <w:iCs/>
          <w:sz w:val="24"/>
          <w:lang w:val="es-ES_tradnl"/>
        </w:rPr>
      </w:pPr>
      <w:r>
        <w:rPr>
          <w:i w:val="0"/>
          <w:iCs/>
          <w:sz w:val="24"/>
          <w:lang w:val="es-ES_tradnl"/>
        </w:rPr>
        <w:t>En razón de lo anterior, resulta procedente hacer entrega en versión pública de la siguiente información:</w:t>
      </w:r>
    </w:p>
    <w:p w14:paraId="08487535" w14:textId="77777777" w:rsidR="00E54AE3" w:rsidRPr="00FE41AB" w:rsidRDefault="00E54AE3" w:rsidP="00E54AE3">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4"/>
          <w:szCs w:val="24"/>
        </w:rPr>
        <w:lastRenderedPageBreak/>
        <w:t>Con relación a la servidora pública referida en la solicitud de información 00086/SE/IP/2022</w:t>
      </w:r>
    </w:p>
    <w:p w14:paraId="2652863A" w14:textId="00DD7F50" w:rsidR="00042D51" w:rsidRPr="00626D45" w:rsidRDefault="00042D51" w:rsidP="00E54AE3">
      <w:pPr>
        <w:pStyle w:val="Prrafodelista"/>
        <w:numPr>
          <w:ilvl w:val="0"/>
          <w:numId w:val="31"/>
        </w:numPr>
        <w:spacing w:before="240" w:line="360" w:lineRule="auto"/>
        <w:jc w:val="both"/>
        <w:rPr>
          <w:rFonts w:ascii="Palatino Linotype" w:hAnsi="Palatino Linotype"/>
        </w:rPr>
      </w:pPr>
      <w:r w:rsidRPr="00626D45">
        <w:rPr>
          <w:rFonts w:ascii="Palatino Linotype" w:hAnsi="Palatino Linotype"/>
        </w:rPr>
        <w:t xml:space="preserve">El o los documentos donde conste la preparación académica, </w:t>
      </w:r>
      <w:r w:rsidR="00E54AE3">
        <w:rPr>
          <w:rFonts w:ascii="Palatino Linotype" w:hAnsi="Palatino Linotype"/>
        </w:rPr>
        <w:t xml:space="preserve">remitido mediante informe justificado, en su correcta versión pública. </w:t>
      </w:r>
      <w:r w:rsidRPr="00626D45">
        <w:rPr>
          <w:rFonts w:ascii="Palatino Linotype" w:hAnsi="Palatino Linotype"/>
        </w:rPr>
        <w:t xml:space="preserve"> </w:t>
      </w:r>
    </w:p>
    <w:p w14:paraId="46F4170B" w14:textId="30A2E4CA" w:rsidR="00042D51" w:rsidRPr="00626D45" w:rsidRDefault="00042D51" w:rsidP="00E54AE3">
      <w:pPr>
        <w:pStyle w:val="Prrafodelista"/>
        <w:numPr>
          <w:ilvl w:val="0"/>
          <w:numId w:val="31"/>
        </w:numPr>
        <w:spacing w:before="240" w:line="360" w:lineRule="auto"/>
        <w:jc w:val="both"/>
        <w:rPr>
          <w:rFonts w:ascii="Palatino Linotype" w:hAnsi="Palatino Linotype"/>
        </w:rPr>
      </w:pPr>
      <w:r w:rsidRPr="00626D45">
        <w:rPr>
          <w:rFonts w:ascii="Palatino Linotype" w:hAnsi="Palatino Linotype"/>
        </w:rPr>
        <w:t xml:space="preserve">El o los documentos donde conste la trayectoria laboral, </w:t>
      </w:r>
      <w:r w:rsidR="00E54AE3">
        <w:rPr>
          <w:rFonts w:ascii="Palatino Linotype" w:hAnsi="Palatino Linotype"/>
        </w:rPr>
        <w:t xml:space="preserve">remitidos mediante informe justificado en su correcta versión pública. </w:t>
      </w:r>
    </w:p>
    <w:p w14:paraId="76A45119" w14:textId="77777777" w:rsidR="00042D51" w:rsidRPr="00042D51" w:rsidRDefault="00042D51" w:rsidP="00A76BF1">
      <w:pPr>
        <w:pStyle w:val="Citas"/>
        <w:ind w:left="0" w:right="72"/>
        <w:rPr>
          <w:i w:val="0"/>
          <w:iCs/>
          <w:sz w:val="24"/>
          <w:lang w:val="es-ES"/>
        </w:rPr>
      </w:pPr>
    </w:p>
    <w:p w14:paraId="36B9D855" w14:textId="77777777" w:rsidR="00B07F0A" w:rsidRDefault="00B07F0A" w:rsidP="00B07F0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12AD171D" w14:textId="77777777" w:rsidR="00B07F0A" w:rsidRDefault="00B07F0A" w:rsidP="00B07F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5C6C09" w14:textId="77777777" w:rsidR="00B07F0A" w:rsidRPr="00E60DEF" w:rsidRDefault="00B07F0A" w:rsidP="00B07F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A9471A" w14:textId="77777777" w:rsidR="00B07F0A" w:rsidRPr="00E60DEF" w:rsidRDefault="00B07F0A" w:rsidP="00B07F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195BE8"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9E7943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42EFADF"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95B0984" w14:textId="77777777" w:rsidR="00B07F0A" w:rsidRPr="001571EB" w:rsidRDefault="00B07F0A" w:rsidP="00B07F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488D1E2"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E8CF80"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6D39D7"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50CCDD" w14:textId="77777777" w:rsidR="00B07F0A" w:rsidRPr="00E60DEF" w:rsidRDefault="00B07F0A" w:rsidP="00B07F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4D0195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6A183E" w14:textId="77777777" w:rsidR="00B07F0A"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30EE58" w14:textId="77777777" w:rsidR="00B07F0A" w:rsidRDefault="00B07F0A" w:rsidP="00B07F0A">
      <w:pPr>
        <w:spacing w:after="0" w:line="360" w:lineRule="auto"/>
        <w:ind w:right="51"/>
        <w:jc w:val="both"/>
        <w:rPr>
          <w:rFonts w:ascii="Palatino Linotype" w:eastAsia="Arial Unicode MS" w:hAnsi="Palatino Linotype" w:cs="Arial"/>
          <w:sz w:val="24"/>
          <w:szCs w:val="24"/>
        </w:rPr>
      </w:pPr>
    </w:p>
    <w:p w14:paraId="0B348E6C" w14:textId="77777777" w:rsidR="00B07F0A" w:rsidRPr="001571EB" w:rsidRDefault="00B07F0A" w:rsidP="00B07F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4880A6" w14:textId="77777777" w:rsidR="00B07F0A" w:rsidRPr="001571EB" w:rsidRDefault="00B07F0A" w:rsidP="00B07F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7C6215" w14:textId="77777777" w:rsidR="00B07F0A" w:rsidRPr="001571EB"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CB8A2F" w14:textId="77777777" w:rsidR="00B07F0A"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80FCA6"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69426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725119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420426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9FD82F"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56575" w14:textId="77777777" w:rsidR="00B07F0A" w:rsidRPr="00EE0180"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281FFF1" w14:textId="77777777" w:rsidR="00B07F0A" w:rsidRPr="001571EB" w:rsidRDefault="00B07F0A" w:rsidP="00B07F0A">
      <w:pPr>
        <w:autoSpaceDE w:val="0"/>
        <w:autoSpaceDN w:val="0"/>
        <w:adjustRightInd w:val="0"/>
        <w:spacing w:before="120" w:after="120"/>
        <w:ind w:left="567" w:right="850"/>
        <w:jc w:val="both"/>
        <w:rPr>
          <w:rFonts w:ascii="Palatino Linotype" w:eastAsia="Times New Roman" w:hAnsi="Palatino Linotype" w:cs="Arial"/>
          <w:i/>
        </w:rPr>
      </w:pPr>
    </w:p>
    <w:p w14:paraId="50446A23" w14:textId="77777777" w:rsidR="00B07F0A" w:rsidRPr="001571EB" w:rsidRDefault="00B07F0A" w:rsidP="00B07F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BA89349" w14:textId="77777777" w:rsidR="00B07F0A" w:rsidRPr="001571EB" w:rsidRDefault="00B07F0A" w:rsidP="00B07F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274ECE" w14:textId="77777777" w:rsidR="00B07F0A" w:rsidRDefault="00B07F0A" w:rsidP="00B07F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071545"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7C92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7C3216"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89A3ED2"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068ED68"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4689701" w14:textId="77777777" w:rsidR="00B07F0A"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7359FB9" w14:textId="77777777" w:rsidR="00B07F0A" w:rsidRDefault="00B07F0A" w:rsidP="00B07F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w:t>
      </w:r>
      <w:r w:rsidRPr="00904B3B">
        <w:rPr>
          <w:rFonts w:ascii="Palatino Linotype" w:hAnsi="Palatino Linotype" w:cs="Arial"/>
          <w:b/>
          <w:sz w:val="24"/>
          <w:szCs w:val="24"/>
        </w:rPr>
        <w:lastRenderedPageBreak/>
        <w:t>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63FCBE3" w14:textId="53EBD39A" w:rsidR="00260C1F" w:rsidRPr="00D5257A" w:rsidRDefault="00260C1F" w:rsidP="00260C1F">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1F786A">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72799C">
        <w:rPr>
          <w:rFonts w:ascii="Palatino Linotype" w:hAnsi="Palatino Linotype"/>
          <w:b/>
          <w:sz w:val="24"/>
          <w:szCs w:val="24"/>
        </w:rPr>
        <w:t>00086/SE/IP/2022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87D88D9" w14:textId="77777777" w:rsidR="00260C1F" w:rsidRDefault="00260C1F" w:rsidP="00260C1F">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2F7CE51" w14:textId="77777777" w:rsidR="00260C1F" w:rsidRPr="008253B0" w:rsidRDefault="00260C1F" w:rsidP="00260C1F">
      <w:pPr>
        <w:pStyle w:val="Citas"/>
        <w:ind w:left="0"/>
        <w:rPr>
          <w:i w:val="0"/>
          <w:sz w:val="24"/>
          <w:szCs w:val="24"/>
          <w:lang w:val="es-ES"/>
        </w:rPr>
      </w:pPr>
    </w:p>
    <w:p w14:paraId="47B2B8F7" w14:textId="77777777" w:rsidR="00260C1F" w:rsidRPr="00D05C83" w:rsidRDefault="00260C1F" w:rsidP="00260C1F">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E6EB6C5" w14:textId="1864FAF0" w:rsidR="00260C1F" w:rsidRDefault="00260C1F" w:rsidP="00260C1F">
      <w:pPr>
        <w:spacing w:before="240" w:line="360" w:lineRule="auto"/>
        <w:jc w:val="both"/>
        <w:rPr>
          <w:rFonts w:ascii="Palatino Linotype" w:hAnsi="Palatino Linotype" w:cs="Arial"/>
          <w:sz w:val="24"/>
        </w:rPr>
      </w:pPr>
      <w:r w:rsidRPr="001509CB">
        <w:rPr>
          <w:rFonts w:ascii="Palatino Linotype" w:hAnsi="Palatino Linotype" w:cs="Arial"/>
          <w:b/>
          <w:sz w:val="28"/>
          <w:szCs w:val="28"/>
          <w:lang w:val="es-ES_tradnl"/>
        </w:rPr>
        <w:t>PRIMERO.</w:t>
      </w:r>
      <w:r w:rsidRPr="001509CB">
        <w:rPr>
          <w:rFonts w:ascii="Palatino Linotype" w:hAnsi="Palatino Linotype" w:cs="Arial"/>
          <w:sz w:val="28"/>
          <w:szCs w:val="28"/>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2799C">
        <w:rPr>
          <w:rFonts w:ascii="Palatino Linotype" w:hAnsi="Palatino Linotype"/>
          <w:b/>
          <w:sz w:val="24"/>
          <w:szCs w:val="24"/>
        </w:rPr>
        <w:t>00086/SE/IP/2022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1F786A">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86671A4" w14:textId="77777777" w:rsidR="00260C1F" w:rsidRDefault="00260C1F" w:rsidP="00260C1F">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3D2284C2" w14:textId="24C87EDE" w:rsidR="00260C1F" w:rsidRDefault="00260C1F" w:rsidP="00260C1F">
      <w:pPr>
        <w:autoSpaceDE w:val="0"/>
        <w:autoSpaceDN w:val="0"/>
        <w:adjustRightInd w:val="0"/>
        <w:spacing w:before="240" w:line="360" w:lineRule="auto"/>
        <w:ind w:right="49"/>
        <w:jc w:val="both"/>
        <w:rPr>
          <w:rFonts w:ascii="Palatino Linotype" w:hAnsi="Palatino Linotype" w:cs="Arial"/>
          <w:sz w:val="24"/>
          <w:szCs w:val="24"/>
        </w:rPr>
      </w:pPr>
      <w:r w:rsidRPr="001509CB">
        <w:rPr>
          <w:rFonts w:ascii="Palatino Linotype" w:hAnsi="Palatino Linotype" w:cs="Arial"/>
          <w:b/>
          <w:sz w:val="28"/>
          <w:szCs w:val="28"/>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72799C">
        <w:rPr>
          <w:rFonts w:ascii="Palatino Linotype" w:hAnsi="Palatino Linotype" w:cs="Arial"/>
          <w:sz w:val="24"/>
          <w:szCs w:val="24"/>
        </w:rPr>
        <w:t>haga entrega a</w:t>
      </w:r>
      <w:r w:rsidR="001F786A">
        <w:rPr>
          <w:rFonts w:ascii="Palatino Linotype" w:hAnsi="Palatino Linotype" w:cs="Arial"/>
          <w:sz w:val="24"/>
          <w:szCs w:val="24"/>
        </w:rPr>
        <w:t xml:space="preserve"> </w:t>
      </w:r>
      <w:r w:rsidR="001F786A">
        <w:rPr>
          <w:rFonts w:ascii="Palatino Linotype" w:hAnsi="Palatino Linotype" w:cs="Arial"/>
          <w:b/>
          <w:bCs/>
          <w:sz w:val="24"/>
          <w:szCs w:val="24"/>
        </w:rPr>
        <w:t>LA</w:t>
      </w:r>
      <w:r>
        <w:rPr>
          <w:rFonts w:ascii="Palatino Linotype" w:hAnsi="Palatino Linotype" w:cs="Arial"/>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00906849">
        <w:rPr>
          <w:rFonts w:ascii="Palatino Linotype" w:hAnsi="Palatino Linotype" w:cs="Arial"/>
          <w:b/>
          <w:sz w:val="24"/>
          <w:szCs w:val="24"/>
        </w:rPr>
        <w:t xml:space="preserve"> </w:t>
      </w:r>
      <w:r>
        <w:rPr>
          <w:rFonts w:ascii="Palatino Linotype" w:hAnsi="Palatino Linotype" w:cs="Arial"/>
          <w:sz w:val="24"/>
          <w:szCs w:val="24"/>
        </w:rPr>
        <w:t xml:space="preserve">en versión pública, de lo siguiente: </w:t>
      </w:r>
    </w:p>
    <w:p w14:paraId="672B32FD" w14:textId="77777777" w:rsidR="0072799C" w:rsidRPr="00FE41AB" w:rsidRDefault="0072799C" w:rsidP="0072799C">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4"/>
          <w:szCs w:val="24"/>
        </w:rPr>
        <w:t>Con relación a la servidora pública referida en la solicitud de información 00086/SE/IP/2022</w:t>
      </w:r>
    </w:p>
    <w:p w14:paraId="7FC5BE0B" w14:textId="431F28EC" w:rsidR="00260C1F" w:rsidRDefault="0072799C" w:rsidP="00260C1F">
      <w:pPr>
        <w:pStyle w:val="Prrafodelista"/>
        <w:numPr>
          <w:ilvl w:val="0"/>
          <w:numId w:val="17"/>
        </w:numPr>
        <w:spacing w:before="240" w:line="360" w:lineRule="auto"/>
        <w:jc w:val="both"/>
        <w:rPr>
          <w:rFonts w:ascii="Palatino Linotype" w:hAnsi="Palatino Linotype"/>
          <w:i/>
        </w:rPr>
      </w:pPr>
      <w:r>
        <w:rPr>
          <w:rFonts w:ascii="Palatino Linotype" w:hAnsi="Palatino Linotype"/>
          <w:i/>
        </w:rPr>
        <w:t xml:space="preserve">El o los documentos donde conste la preparación académica, remitido mediante informe justificado, en su correcta versión pública. </w:t>
      </w:r>
    </w:p>
    <w:p w14:paraId="1D71CD23" w14:textId="450FF12B" w:rsidR="0072799C" w:rsidRPr="00260C1F" w:rsidRDefault="0072799C" w:rsidP="00260C1F">
      <w:pPr>
        <w:pStyle w:val="Prrafodelista"/>
        <w:numPr>
          <w:ilvl w:val="0"/>
          <w:numId w:val="17"/>
        </w:numPr>
        <w:spacing w:before="240" w:line="360" w:lineRule="auto"/>
        <w:jc w:val="both"/>
        <w:rPr>
          <w:rFonts w:ascii="Palatino Linotype" w:hAnsi="Palatino Linotype"/>
          <w:i/>
        </w:rPr>
      </w:pPr>
      <w:r>
        <w:rPr>
          <w:rFonts w:ascii="Palatino Linotype" w:hAnsi="Palatino Linotype"/>
          <w:i/>
        </w:rPr>
        <w:t xml:space="preserve">El o los documentos donde conste la trayectoria laboral, remitidos mediante informe justificado en su correcta versión pública. </w:t>
      </w:r>
    </w:p>
    <w:p w14:paraId="6AB5BEC7" w14:textId="77777777" w:rsidR="00260C1F" w:rsidRDefault="00260C1F" w:rsidP="00260C1F">
      <w:pPr>
        <w:pStyle w:val="Sinespaciado"/>
        <w:spacing w:line="360" w:lineRule="auto"/>
        <w:ind w:left="720"/>
        <w:jc w:val="both"/>
        <w:rPr>
          <w:rFonts w:ascii="Palatino Linotype" w:hAnsi="Palatino Linotype"/>
          <w:b/>
          <w:bCs/>
          <w:i/>
        </w:rPr>
      </w:pPr>
    </w:p>
    <w:p w14:paraId="5964C9F5" w14:textId="5E42ABB3" w:rsidR="00260C1F" w:rsidRDefault="00260C1F" w:rsidP="00260C1F">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340269">
        <w:rPr>
          <w:rFonts w:ascii="Palatino Linotype" w:hAnsi="Palatino Linotype" w:cs="Arial"/>
          <w:i/>
        </w:rPr>
        <w:t>de</w:t>
      </w:r>
      <w:r w:rsidR="001F786A">
        <w:rPr>
          <w:rFonts w:ascii="Palatino Linotype" w:hAnsi="Palatino Linotype" w:cs="Arial"/>
          <w:i/>
        </w:rPr>
        <w:t xml:space="preserve"> la </w:t>
      </w:r>
      <w:r>
        <w:rPr>
          <w:rFonts w:ascii="Palatino Linotype" w:hAnsi="Palatino Linotype" w:cs="Arial"/>
          <w:i/>
        </w:rPr>
        <w:t>Recurrente.</w:t>
      </w:r>
    </w:p>
    <w:p w14:paraId="0AA4AAE7" w14:textId="77777777" w:rsidR="00260C1F" w:rsidRPr="003D2A21" w:rsidRDefault="00260C1F" w:rsidP="00260C1F">
      <w:pPr>
        <w:pStyle w:val="Sinespaciado"/>
        <w:spacing w:line="360" w:lineRule="auto"/>
        <w:ind w:left="720"/>
        <w:jc w:val="both"/>
        <w:rPr>
          <w:rFonts w:ascii="Palatino Linotype" w:hAnsi="Palatino Linotype"/>
          <w:b/>
          <w:bCs/>
          <w:i/>
        </w:rPr>
      </w:pPr>
    </w:p>
    <w:p w14:paraId="4320E6BE" w14:textId="77777777" w:rsidR="00260C1F" w:rsidRDefault="00260C1F" w:rsidP="00260C1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688F2BB" w14:textId="4FCCD4DB" w:rsidR="00260C1F" w:rsidRDefault="00260C1F" w:rsidP="00260C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09CB">
        <w:rPr>
          <w:rFonts w:ascii="Palatino Linotype" w:eastAsia="Times New Roman" w:hAnsi="Palatino Linotype" w:cs="Arial"/>
          <w:b/>
          <w:sz w:val="28"/>
          <w:szCs w:val="28"/>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0EBEC3" w14:textId="77777777" w:rsidR="001F786A" w:rsidRDefault="001F786A" w:rsidP="00260C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A415BF" w14:textId="77777777" w:rsidR="00260C1F" w:rsidRPr="00F77047" w:rsidRDefault="00260C1F" w:rsidP="00260C1F">
      <w:pPr>
        <w:spacing w:after="0" w:line="360" w:lineRule="auto"/>
        <w:jc w:val="both"/>
        <w:rPr>
          <w:rFonts w:ascii="Palatino Linotype" w:eastAsia="Times New Roman" w:hAnsi="Palatino Linotype" w:cs="Arial"/>
          <w:b/>
          <w:sz w:val="18"/>
          <w:szCs w:val="24"/>
          <w:lang w:eastAsia="es-ES"/>
        </w:rPr>
      </w:pPr>
    </w:p>
    <w:p w14:paraId="6BE2EF84" w14:textId="436333F3" w:rsidR="00260C1F" w:rsidRDefault="00260C1F" w:rsidP="00260C1F">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509CB">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 xml:space="preserve">la presente resolución </w:t>
      </w:r>
      <w:r w:rsidR="00822D20">
        <w:rPr>
          <w:rFonts w:ascii="Palatino Linotype" w:eastAsia="Times New Roman" w:hAnsi="Palatino Linotype" w:cs="Arial"/>
          <w:sz w:val="24"/>
          <w:szCs w:val="24"/>
          <w:lang w:eastAsia="es-ES"/>
        </w:rPr>
        <w:t>a</w:t>
      </w:r>
      <w:r w:rsidR="001F786A">
        <w:rPr>
          <w:rFonts w:ascii="Palatino Linotype" w:eastAsia="Times New Roman" w:hAnsi="Palatino Linotype" w:cs="Arial"/>
          <w:sz w:val="24"/>
          <w:szCs w:val="24"/>
          <w:lang w:eastAsia="es-ES"/>
        </w:rPr>
        <w:t xml:space="preserve"> </w:t>
      </w:r>
      <w:r w:rsidR="001F786A">
        <w:rPr>
          <w:rFonts w:ascii="Palatino Linotype" w:eastAsia="Times New Roman" w:hAnsi="Palatino Linotype" w:cs="Arial"/>
          <w:b/>
          <w:bCs/>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C63A864" w14:textId="77777777" w:rsidR="00260C1F" w:rsidRDefault="00260C1F" w:rsidP="00B07F0A">
      <w:pPr>
        <w:spacing w:after="0" w:line="360" w:lineRule="auto"/>
        <w:ind w:right="51"/>
        <w:jc w:val="both"/>
        <w:rPr>
          <w:rFonts w:ascii="Palatino Linotype" w:hAnsi="Palatino Linotype" w:cs="Arial"/>
          <w:sz w:val="24"/>
          <w:szCs w:val="24"/>
        </w:rPr>
      </w:pPr>
    </w:p>
    <w:p w14:paraId="19100C7E" w14:textId="6D548EF9" w:rsidR="00260C1F" w:rsidRPr="00A80D35" w:rsidRDefault="00260C1F" w:rsidP="00260C1F">
      <w:pPr>
        <w:pStyle w:val="Prrafodelista"/>
        <w:autoSpaceDE w:val="0"/>
        <w:autoSpaceDN w:val="0"/>
        <w:adjustRightInd w:val="0"/>
        <w:spacing w:before="240" w:after="160" w:line="360" w:lineRule="auto"/>
        <w:ind w:left="0"/>
        <w:jc w:val="both"/>
        <w:rPr>
          <w:rFonts w:ascii="Palatino Linotype" w:hAnsi="Palatino Linotype" w:cs="Arial"/>
        </w:rPr>
      </w:pPr>
      <w:r w:rsidRPr="00A80D35">
        <w:rPr>
          <w:rFonts w:ascii="Palatino Linotype" w:hAnsi="Palatino Linotype" w:cs="Arial"/>
        </w:rPr>
        <w:t>ASÍ LO ACORDÓ, POR UNANIMIDAD DE VOTOS, EL PLENO DEL</w:t>
      </w:r>
      <w:r w:rsidRPr="00A80D35">
        <w:rPr>
          <w:rFonts w:ascii="Palatino Linotype" w:eastAsia="Arial Unicode MS" w:hAnsi="Palatino Linotype" w:cs="Arial"/>
        </w:rPr>
        <w:t xml:space="preserve"> INSTITUTO DE TRANSPARENCIA, ACCESO A LA INFORMACIÓN PÚBLICA Y PROTECCIÓN DE DATOS PERSONALES DEL ESTADO DE MÉXICO Y MUNICIPIOS</w:t>
      </w:r>
      <w:r w:rsidRPr="00A80D35">
        <w:rPr>
          <w:rFonts w:ascii="Palatino Linotype" w:hAnsi="Palatino Linotype" w:cs="Arial"/>
        </w:rPr>
        <w:t xml:space="preserve">, CONFORMADO POR LOS COMISIONADOS JOSÉ MARTÍNEZ VILCHIS, MARÍA DEL ROSARIO MEJÍA AYALA, SHARON CRISTINA MORALES MARTÍNEZ, LUIS GUSTAVO PARRA NORIEGA </w:t>
      </w:r>
      <w:r w:rsidR="00D83830">
        <w:rPr>
          <w:rFonts w:ascii="Palatino Linotype" w:hAnsi="Palatino Linotype" w:cs="Arial"/>
        </w:rPr>
        <w:t xml:space="preserve">(VOTO PARTICULAR) </w:t>
      </w:r>
      <w:r w:rsidRPr="00A80D35">
        <w:rPr>
          <w:rFonts w:ascii="Palatino Linotype" w:hAnsi="Palatino Linotype" w:cs="Arial"/>
        </w:rPr>
        <w:t xml:space="preserve">Y GUADALUPE RAMÍREZ PEÑA; EN LA </w:t>
      </w:r>
      <w:r w:rsidR="008A7050" w:rsidRPr="00A80D35">
        <w:rPr>
          <w:rFonts w:ascii="Palatino Linotype" w:hAnsi="Palatino Linotype" w:cs="Arial"/>
        </w:rPr>
        <w:t xml:space="preserve">VIGÉSIMA </w:t>
      </w:r>
      <w:r w:rsidRPr="00A80D35">
        <w:rPr>
          <w:rFonts w:ascii="Palatino Linotype" w:hAnsi="Palatino Linotype" w:cs="Arial"/>
        </w:rPr>
        <w:t xml:space="preserve">SESIÓN ORDINARIA CELEBRADA EL </w:t>
      </w:r>
      <w:r w:rsidR="008A7050" w:rsidRPr="00A80D35">
        <w:rPr>
          <w:rFonts w:ascii="Palatino Linotype" w:hAnsi="Palatino Linotype" w:cs="Arial"/>
        </w:rPr>
        <w:t xml:space="preserve">UNO DE JUNIO DE DOS MIL VEINTIDÓS, </w:t>
      </w:r>
      <w:r w:rsidRPr="00A80D35">
        <w:rPr>
          <w:rFonts w:ascii="Palatino Linotype" w:hAnsi="Palatino Linotype" w:cs="Arial"/>
        </w:rPr>
        <w:t xml:space="preserve">ANTE EL  SECRETARIO TÉCNICO DEL PLENO, ALEXIS TAPIA RAMÍREZ. </w:t>
      </w:r>
    </w:p>
    <w:p w14:paraId="17BBEF14" w14:textId="599E7E65" w:rsidR="00260C1F" w:rsidRPr="00A80D35" w:rsidRDefault="00260C1F" w:rsidP="00260C1F">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A80D35">
        <w:rPr>
          <w:rFonts w:ascii="Palatino Linotype" w:hAnsi="Palatino Linotype"/>
          <w:bCs/>
          <w:sz w:val="18"/>
          <w:szCs w:val="18"/>
        </w:rPr>
        <w:t>CCR/JCMA</w:t>
      </w:r>
    </w:p>
    <w:p w14:paraId="2ECA118D" w14:textId="0FA3CCD9" w:rsidR="00260C1F" w:rsidRDefault="00260C1F" w:rsidP="00B07F0A">
      <w:pPr>
        <w:spacing w:after="0" w:line="360" w:lineRule="auto"/>
        <w:ind w:right="51"/>
        <w:jc w:val="both"/>
        <w:rPr>
          <w:rFonts w:ascii="Palatino Linotype" w:hAnsi="Palatino Linotype" w:cs="Arial"/>
          <w:sz w:val="24"/>
          <w:szCs w:val="24"/>
        </w:rPr>
      </w:pPr>
    </w:p>
    <w:p w14:paraId="0C38DF05" w14:textId="77777777" w:rsidR="00906849" w:rsidRDefault="00906849" w:rsidP="00B07F0A">
      <w:pPr>
        <w:spacing w:after="0" w:line="360" w:lineRule="auto"/>
        <w:ind w:right="51"/>
        <w:jc w:val="both"/>
        <w:rPr>
          <w:rFonts w:ascii="Palatino Linotype" w:hAnsi="Palatino Linotype" w:cs="Arial"/>
          <w:sz w:val="24"/>
          <w:szCs w:val="24"/>
        </w:rPr>
      </w:pPr>
    </w:p>
    <w:p w14:paraId="7CD06BB9" w14:textId="77777777" w:rsidR="00906849" w:rsidRDefault="00906849" w:rsidP="00B07F0A">
      <w:pPr>
        <w:spacing w:after="0" w:line="360" w:lineRule="auto"/>
        <w:ind w:right="51"/>
        <w:jc w:val="both"/>
        <w:rPr>
          <w:rFonts w:ascii="Palatino Linotype" w:hAnsi="Palatino Linotype" w:cs="Arial"/>
          <w:sz w:val="24"/>
          <w:szCs w:val="24"/>
        </w:rPr>
      </w:pPr>
    </w:p>
    <w:p w14:paraId="62C19F27" w14:textId="77777777" w:rsidR="00906849" w:rsidRDefault="00906849" w:rsidP="00B07F0A">
      <w:pPr>
        <w:spacing w:after="0" w:line="360" w:lineRule="auto"/>
        <w:ind w:right="51"/>
        <w:jc w:val="both"/>
        <w:rPr>
          <w:rFonts w:ascii="Palatino Linotype" w:hAnsi="Palatino Linotype" w:cs="Arial"/>
          <w:sz w:val="24"/>
          <w:szCs w:val="24"/>
        </w:rPr>
      </w:pPr>
    </w:p>
    <w:p w14:paraId="39037A41" w14:textId="77777777" w:rsidR="00906849" w:rsidRDefault="00906849" w:rsidP="00B07F0A">
      <w:pPr>
        <w:spacing w:after="0" w:line="360" w:lineRule="auto"/>
        <w:ind w:right="51"/>
        <w:jc w:val="both"/>
        <w:rPr>
          <w:rFonts w:ascii="Palatino Linotype" w:hAnsi="Palatino Linotype" w:cs="Arial"/>
          <w:sz w:val="24"/>
          <w:szCs w:val="24"/>
        </w:rPr>
      </w:pPr>
    </w:p>
    <w:p w14:paraId="5575D658" w14:textId="77777777" w:rsidR="00906849" w:rsidRDefault="00906849" w:rsidP="00B07F0A">
      <w:pPr>
        <w:spacing w:after="0" w:line="360" w:lineRule="auto"/>
        <w:ind w:right="51"/>
        <w:jc w:val="both"/>
        <w:rPr>
          <w:rFonts w:ascii="Palatino Linotype" w:hAnsi="Palatino Linotype" w:cs="Arial"/>
          <w:sz w:val="24"/>
          <w:szCs w:val="24"/>
        </w:rPr>
      </w:pPr>
    </w:p>
    <w:p w14:paraId="24ACD9CB" w14:textId="77777777" w:rsidR="00906849" w:rsidRDefault="00906849" w:rsidP="00B07F0A">
      <w:pPr>
        <w:spacing w:after="0" w:line="360" w:lineRule="auto"/>
        <w:ind w:right="51"/>
        <w:jc w:val="both"/>
        <w:rPr>
          <w:rFonts w:ascii="Palatino Linotype" w:hAnsi="Palatino Linotype" w:cs="Arial"/>
          <w:sz w:val="24"/>
          <w:szCs w:val="24"/>
        </w:rPr>
      </w:pPr>
    </w:p>
    <w:p w14:paraId="162C02D6" w14:textId="77777777" w:rsidR="00906849" w:rsidRDefault="00906849" w:rsidP="00B07F0A">
      <w:pPr>
        <w:spacing w:after="0" w:line="360" w:lineRule="auto"/>
        <w:ind w:right="51"/>
        <w:jc w:val="both"/>
        <w:rPr>
          <w:rFonts w:ascii="Palatino Linotype" w:hAnsi="Palatino Linotype" w:cs="Arial"/>
          <w:sz w:val="24"/>
          <w:szCs w:val="24"/>
        </w:rPr>
      </w:pPr>
    </w:p>
    <w:p w14:paraId="31758729" w14:textId="77777777" w:rsidR="00906849" w:rsidRDefault="00906849" w:rsidP="00B07F0A">
      <w:pPr>
        <w:spacing w:after="0" w:line="360" w:lineRule="auto"/>
        <w:ind w:right="51"/>
        <w:jc w:val="both"/>
        <w:rPr>
          <w:rFonts w:ascii="Palatino Linotype" w:hAnsi="Palatino Linotype" w:cs="Arial"/>
          <w:sz w:val="24"/>
          <w:szCs w:val="24"/>
        </w:rPr>
      </w:pPr>
    </w:p>
    <w:p w14:paraId="04CF0B50" w14:textId="77777777" w:rsidR="00906849" w:rsidRDefault="00906849" w:rsidP="00B07F0A">
      <w:pPr>
        <w:spacing w:after="0" w:line="360" w:lineRule="auto"/>
        <w:ind w:right="51"/>
        <w:jc w:val="both"/>
        <w:rPr>
          <w:rFonts w:ascii="Palatino Linotype" w:hAnsi="Palatino Linotype" w:cs="Arial"/>
          <w:sz w:val="24"/>
          <w:szCs w:val="24"/>
        </w:rPr>
      </w:pPr>
    </w:p>
    <w:p w14:paraId="15F1A041" w14:textId="77777777" w:rsidR="00906849" w:rsidRDefault="00906849" w:rsidP="00B07F0A">
      <w:pPr>
        <w:spacing w:after="0" w:line="360" w:lineRule="auto"/>
        <w:ind w:right="51"/>
        <w:jc w:val="both"/>
        <w:rPr>
          <w:rFonts w:ascii="Palatino Linotype" w:hAnsi="Palatino Linotype" w:cs="Arial"/>
          <w:sz w:val="24"/>
          <w:szCs w:val="24"/>
        </w:rPr>
      </w:pPr>
    </w:p>
    <w:p w14:paraId="719DAD2F" w14:textId="77777777" w:rsidR="00906849" w:rsidRDefault="00906849" w:rsidP="00B07F0A">
      <w:pPr>
        <w:spacing w:after="0" w:line="360" w:lineRule="auto"/>
        <w:ind w:right="51"/>
        <w:jc w:val="both"/>
        <w:rPr>
          <w:rFonts w:ascii="Palatino Linotype" w:hAnsi="Palatino Linotype" w:cs="Arial"/>
          <w:sz w:val="24"/>
          <w:szCs w:val="24"/>
        </w:rPr>
      </w:pPr>
    </w:p>
    <w:p w14:paraId="4909E088" w14:textId="77777777" w:rsidR="00906849" w:rsidRDefault="00906849" w:rsidP="00B07F0A">
      <w:pPr>
        <w:spacing w:after="0" w:line="360" w:lineRule="auto"/>
        <w:ind w:right="51"/>
        <w:jc w:val="both"/>
        <w:rPr>
          <w:rFonts w:ascii="Palatino Linotype" w:hAnsi="Palatino Linotype" w:cs="Arial"/>
          <w:sz w:val="24"/>
          <w:szCs w:val="24"/>
        </w:rPr>
      </w:pPr>
    </w:p>
    <w:p w14:paraId="1AF79002" w14:textId="77777777" w:rsidR="00906849" w:rsidRDefault="00906849" w:rsidP="00B07F0A">
      <w:pPr>
        <w:spacing w:after="0" w:line="360" w:lineRule="auto"/>
        <w:ind w:right="51"/>
        <w:jc w:val="both"/>
        <w:rPr>
          <w:rFonts w:ascii="Palatino Linotype" w:hAnsi="Palatino Linotype" w:cs="Arial"/>
          <w:sz w:val="24"/>
          <w:szCs w:val="24"/>
        </w:rPr>
      </w:pPr>
    </w:p>
    <w:p w14:paraId="265C64F6" w14:textId="77777777" w:rsidR="00906849" w:rsidRDefault="00906849" w:rsidP="00B07F0A">
      <w:pPr>
        <w:spacing w:after="0" w:line="360" w:lineRule="auto"/>
        <w:ind w:right="51"/>
        <w:jc w:val="both"/>
        <w:rPr>
          <w:rFonts w:ascii="Palatino Linotype" w:hAnsi="Palatino Linotype" w:cs="Arial"/>
          <w:sz w:val="24"/>
          <w:szCs w:val="24"/>
        </w:rPr>
      </w:pPr>
    </w:p>
    <w:p w14:paraId="4199E8BD" w14:textId="77777777" w:rsidR="00906849" w:rsidRDefault="00906849" w:rsidP="00B07F0A">
      <w:pPr>
        <w:spacing w:after="0" w:line="360" w:lineRule="auto"/>
        <w:ind w:right="51"/>
        <w:jc w:val="both"/>
        <w:rPr>
          <w:rFonts w:ascii="Palatino Linotype" w:hAnsi="Palatino Linotype" w:cs="Arial"/>
          <w:sz w:val="24"/>
          <w:szCs w:val="24"/>
        </w:rPr>
      </w:pPr>
    </w:p>
    <w:p w14:paraId="48827D6A" w14:textId="77777777" w:rsidR="00906849" w:rsidRDefault="00906849" w:rsidP="00B07F0A">
      <w:pPr>
        <w:spacing w:after="0" w:line="360" w:lineRule="auto"/>
        <w:ind w:right="51"/>
        <w:jc w:val="both"/>
        <w:rPr>
          <w:rFonts w:ascii="Palatino Linotype" w:hAnsi="Palatino Linotype" w:cs="Arial"/>
          <w:sz w:val="24"/>
          <w:szCs w:val="24"/>
        </w:rPr>
      </w:pPr>
    </w:p>
    <w:p w14:paraId="511234C8" w14:textId="77777777" w:rsidR="00906849" w:rsidRDefault="00906849" w:rsidP="00B07F0A">
      <w:pPr>
        <w:spacing w:after="0" w:line="360" w:lineRule="auto"/>
        <w:ind w:right="51"/>
        <w:jc w:val="both"/>
        <w:rPr>
          <w:rFonts w:ascii="Palatino Linotype" w:hAnsi="Palatino Linotype" w:cs="Arial"/>
          <w:sz w:val="24"/>
          <w:szCs w:val="24"/>
        </w:rPr>
      </w:pPr>
    </w:p>
    <w:p w14:paraId="427FBE5D" w14:textId="77777777" w:rsidR="00906849" w:rsidRDefault="00906849" w:rsidP="00B07F0A">
      <w:pPr>
        <w:spacing w:after="0" w:line="360" w:lineRule="auto"/>
        <w:ind w:right="51"/>
        <w:jc w:val="both"/>
        <w:rPr>
          <w:rFonts w:ascii="Palatino Linotype" w:hAnsi="Palatino Linotype" w:cs="Arial"/>
          <w:sz w:val="24"/>
          <w:szCs w:val="24"/>
        </w:rPr>
      </w:pPr>
    </w:p>
    <w:p w14:paraId="39B6CA3B" w14:textId="77777777" w:rsidR="00906849" w:rsidRDefault="00906849" w:rsidP="00B07F0A">
      <w:pPr>
        <w:spacing w:after="0" w:line="360" w:lineRule="auto"/>
        <w:ind w:right="51"/>
        <w:jc w:val="both"/>
        <w:rPr>
          <w:rFonts w:ascii="Palatino Linotype" w:hAnsi="Palatino Linotype" w:cs="Arial"/>
          <w:sz w:val="24"/>
          <w:szCs w:val="24"/>
        </w:rPr>
      </w:pPr>
    </w:p>
    <w:p w14:paraId="3479081C" w14:textId="77777777" w:rsidR="00906849" w:rsidRDefault="00906849" w:rsidP="00B07F0A">
      <w:pPr>
        <w:spacing w:after="0" w:line="360" w:lineRule="auto"/>
        <w:ind w:right="51"/>
        <w:jc w:val="both"/>
        <w:rPr>
          <w:rFonts w:ascii="Palatino Linotype" w:hAnsi="Palatino Linotype" w:cs="Arial"/>
          <w:sz w:val="24"/>
          <w:szCs w:val="24"/>
        </w:rPr>
      </w:pPr>
    </w:p>
    <w:p w14:paraId="2238E960" w14:textId="77777777" w:rsidR="00906849" w:rsidRDefault="00906849" w:rsidP="00B07F0A">
      <w:pPr>
        <w:spacing w:after="0" w:line="360" w:lineRule="auto"/>
        <w:ind w:right="51"/>
        <w:jc w:val="both"/>
        <w:rPr>
          <w:rFonts w:ascii="Palatino Linotype" w:hAnsi="Palatino Linotype" w:cs="Arial"/>
          <w:sz w:val="24"/>
          <w:szCs w:val="24"/>
        </w:rPr>
      </w:pPr>
    </w:p>
    <w:p w14:paraId="7C5DBB1F" w14:textId="77777777" w:rsidR="00906849" w:rsidRDefault="00906849" w:rsidP="00B07F0A">
      <w:pPr>
        <w:spacing w:after="0" w:line="360" w:lineRule="auto"/>
        <w:ind w:right="51"/>
        <w:jc w:val="both"/>
        <w:rPr>
          <w:rFonts w:ascii="Palatino Linotype" w:hAnsi="Palatino Linotype" w:cs="Arial"/>
          <w:sz w:val="24"/>
          <w:szCs w:val="24"/>
        </w:rPr>
      </w:pPr>
    </w:p>
    <w:p w14:paraId="32E09DC2" w14:textId="77777777" w:rsidR="00906849" w:rsidRDefault="00906849" w:rsidP="00B07F0A">
      <w:pPr>
        <w:spacing w:after="0" w:line="360" w:lineRule="auto"/>
        <w:ind w:right="51"/>
        <w:jc w:val="both"/>
        <w:rPr>
          <w:rFonts w:ascii="Palatino Linotype" w:hAnsi="Palatino Linotype" w:cs="Arial"/>
          <w:sz w:val="24"/>
          <w:szCs w:val="24"/>
        </w:rPr>
      </w:pPr>
    </w:p>
    <w:p w14:paraId="17AC23A0" w14:textId="77777777" w:rsidR="00906849" w:rsidRDefault="00906849" w:rsidP="00B07F0A">
      <w:pPr>
        <w:spacing w:after="0" w:line="360" w:lineRule="auto"/>
        <w:ind w:right="51"/>
        <w:jc w:val="both"/>
        <w:rPr>
          <w:rFonts w:ascii="Palatino Linotype" w:hAnsi="Palatino Linotype" w:cs="Arial"/>
          <w:sz w:val="24"/>
          <w:szCs w:val="24"/>
        </w:rPr>
      </w:pPr>
    </w:p>
    <w:sectPr w:rsidR="00906849"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3573C" w14:textId="77777777" w:rsidR="00A579C5" w:rsidRDefault="00A579C5" w:rsidP="006168E4">
      <w:pPr>
        <w:spacing w:after="0" w:line="240" w:lineRule="auto"/>
      </w:pPr>
      <w:r>
        <w:separator/>
      </w:r>
    </w:p>
  </w:endnote>
  <w:endnote w:type="continuationSeparator" w:id="0">
    <w:p w14:paraId="18D483A5" w14:textId="77777777" w:rsidR="00A579C5" w:rsidRDefault="00A579C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46677E" w:rsidRPr="000B69FA" w:rsidRDefault="0046677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15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15F">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46677E" w:rsidRPr="000B69FA" w:rsidRDefault="0046677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1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15F">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E8BBB" w14:textId="77777777" w:rsidR="00A579C5" w:rsidRDefault="00A579C5" w:rsidP="006168E4">
      <w:pPr>
        <w:spacing w:after="0" w:line="240" w:lineRule="auto"/>
      </w:pPr>
      <w:r>
        <w:separator/>
      </w:r>
    </w:p>
  </w:footnote>
  <w:footnote w:type="continuationSeparator" w:id="0">
    <w:p w14:paraId="1F084117" w14:textId="77777777" w:rsidR="00A579C5" w:rsidRDefault="00A579C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46677E" w:rsidRDefault="0046677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6677E" w14:paraId="17981A04" w14:textId="77777777" w:rsidTr="00073E92">
      <w:trPr>
        <w:trHeight w:val="227"/>
      </w:trPr>
      <w:tc>
        <w:tcPr>
          <w:tcW w:w="5529" w:type="dxa"/>
          <w:hideMark/>
        </w:tcPr>
        <w:p w14:paraId="0E414BC5" w14:textId="19670DF2" w:rsidR="0046677E" w:rsidRDefault="0046677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BC72AC3" w:rsidR="0046677E" w:rsidRPr="00B4142F" w:rsidRDefault="00A455E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04065</w:t>
          </w:r>
          <w:r w:rsidR="0046677E">
            <w:rPr>
              <w:rFonts w:ascii="Palatino Linotype" w:hAnsi="Palatino Linotype" w:cs="Arial"/>
              <w:bCs/>
              <w:sz w:val="24"/>
              <w:lang w:eastAsia="es-MX"/>
            </w:rPr>
            <w:t>/INFOEM/IP/RR/2022</w:t>
          </w:r>
        </w:p>
      </w:tc>
    </w:tr>
    <w:tr w:rsidR="0046677E" w14:paraId="637042F0" w14:textId="77777777" w:rsidTr="00073E92">
      <w:trPr>
        <w:trHeight w:val="242"/>
      </w:trPr>
      <w:tc>
        <w:tcPr>
          <w:tcW w:w="5529" w:type="dxa"/>
          <w:hideMark/>
        </w:tcPr>
        <w:p w14:paraId="412AD568" w14:textId="582E7AD7" w:rsidR="0046677E" w:rsidRDefault="0046677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EE7C47A" w:rsidR="0046677E" w:rsidRPr="00F06FED" w:rsidRDefault="00A455EB" w:rsidP="00A455EB">
          <w:pPr>
            <w:spacing w:after="120" w:line="256" w:lineRule="auto"/>
            <w:ind w:left="639" w:right="214"/>
            <w:jc w:val="both"/>
            <w:rPr>
              <w:rFonts w:ascii="Palatino Linotype" w:hAnsi="Palatino Linotype" w:cs="Arial"/>
            </w:rPr>
          </w:pPr>
          <w:r>
            <w:rPr>
              <w:rFonts w:ascii="Palatino Linotype" w:hAnsi="Palatino Linotype" w:cs="Arial"/>
              <w:szCs w:val="20"/>
            </w:rPr>
            <w:t>Secretaría de</w:t>
          </w:r>
          <w:r w:rsidR="0046677E">
            <w:rPr>
              <w:rFonts w:ascii="Palatino Linotype" w:hAnsi="Palatino Linotype" w:cs="Arial"/>
              <w:szCs w:val="20"/>
            </w:rPr>
            <w:t xml:space="preserve"> </w:t>
          </w:r>
          <w:r>
            <w:rPr>
              <w:rFonts w:ascii="Palatino Linotype" w:hAnsi="Palatino Linotype" w:cs="Arial"/>
              <w:szCs w:val="20"/>
            </w:rPr>
            <w:t>Educación</w:t>
          </w:r>
          <w:r w:rsidR="0046677E">
            <w:rPr>
              <w:rFonts w:ascii="Palatino Linotype" w:hAnsi="Palatino Linotype" w:cs="Arial"/>
              <w:szCs w:val="20"/>
            </w:rPr>
            <w:t xml:space="preserve"> </w:t>
          </w:r>
        </w:p>
      </w:tc>
    </w:tr>
    <w:tr w:rsidR="0046677E" w14:paraId="21BFE746" w14:textId="77777777" w:rsidTr="00073E92">
      <w:trPr>
        <w:trHeight w:val="342"/>
      </w:trPr>
      <w:tc>
        <w:tcPr>
          <w:tcW w:w="5529" w:type="dxa"/>
          <w:hideMark/>
        </w:tcPr>
        <w:p w14:paraId="64C4E314" w14:textId="2A83840C" w:rsidR="0046677E" w:rsidRDefault="0046677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46677E" w:rsidRDefault="0046677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46677E" w:rsidRDefault="004667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6677E" w14:paraId="385FD437" w14:textId="77777777" w:rsidTr="00073E92">
      <w:trPr>
        <w:trHeight w:val="227"/>
      </w:trPr>
      <w:tc>
        <w:tcPr>
          <w:tcW w:w="5529" w:type="dxa"/>
          <w:hideMark/>
        </w:tcPr>
        <w:p w14:paraId="272860E8" w14:textId="6340DBC0" w:rsidR="0046677E" w:rsidRDefault="004667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E383611" w:rsidR="0046677E" w:rsidRPr="00B4142F" w:rsidRDefault="00A455E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04065</w:t>
          </w:r>
          <w:r w:rsidR="0046677E">
            <w:rPr>
              <w:rFonts w:ascii="Palatino Linotype" w:hAnsi="Palatino Linotype" w:cs="Arial"/>
              <w:bCs/>
              <w:sz w:val="24"/>
              <w:lang w:eastAsia="es-MX"/>
            </w:rPr>
            <w:t>/INFOEM/IP/RR/2022</w:t>
          </w:r>
        </w:p>
      </w:tc>
    </w:tr>
    <w:tr w:rsidR="0046677E" w14:paraId="33FC5097" w14:textId="77777777" w:rsidTr="00073E92">
      <w:trPr>
        <w:trHeight w:val="196"/>
      </w:trPr>
      <w:tc>
        <w:tcPr>
          <w:tcW w:w="5529" w:type="dxa"/>
          <w:hideMark/>
        </w:tcPr>
        <w:p w14:paraId="4F5D01E5" w14:textId="77777777" w:rsidR="0046677E" w:rsidRDefault="004667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424CD98" w:rsidR="0046677E" w:rsidRPr="00F06FED" w:rsidRDefault="00823C29"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xxxxxxxxx</w:t>
          </w:r>
          <w:proofErr w:type="spellEnd"/>
        </w:p>
      </w:tc>
    </w:tr>
    <w:tr w:rsidR="0046677E" w14:paraId="178280DE" w14:textId="77777777" w:rsidTr="00073E92">
      <w:trPr>
        <w:trHeight w:val="242"/>
      </w:trPr>
      <w:tc>
        <w:tcPr>
          <w:tcW w:w="5529" w:type="dxa"/>
          <w:hideMark/>
        </w:tcPr>
        <w:p w14:paraId="71AC708B" w14:textId="77777777" w:rsidR="0046677E" w:rsidRDefault="004667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6194E9B" w:rsidR="0046677E" w:rsidRDefault="00A455EB" w:rsidP="00A455EB">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w:t>
          </w:r>
          <w:r w:rsidR="0046677E">
            <w:rPr>
              <w:rFonts w:ascii="Palatino Linotype" w:hAnsi="Palatino Linotype" w:cs="Arial"/>
              <w:szCs w:val="20"/>
            </w:rPr>
            <w:t xml:space="preserve"> </w:t>
          </w:r>
          <w:r>
            <w:rPr>
              <w:rFonts w:ascii="Palatino Linotype" w:hAnsi="Palatino Linotype" w:cs="Arial"/>
              <w:szCs w:val="20"/>
            </w:rPr>
            <w:t>Educación</w:t>
          </w:r>
        </w:p>
      </w:tc>
    </w:tr>
    <w:tr w:rsidR="0046677E" w14:paraId="0518978B" w14:textId="77777777" w:rsidTr="00073E92">
      <w:trPr>
        <w:trHeight w:val="342"/>
      </w:trPr>
      <w:tc>
        <w:tcPr>
          <w:tcW w:w="5529" w:type="dxa"/>
          <w:hideMark/>
        </w:tcPr>
        <w:p w14:paraId="04968A43" w14:textId="7BE2A222" w:rsidR="0046677E" w:rsidRDefault="0046677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46677E" w:rsidRDefault="0046677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46677E" w:rsidRDefault="0046677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5C34AD1"/>
    <w:multiLevelType w:val="hybridMultilevel"/>
    <w:tmpl w:val="EA2E9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B3BE3"/>
    <w:multiLevelType w:val="hybridMultilevel"/>
    <w:tmpl w:val="A4F86F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3C2327A"/>
    <w:multiLevelType w:val="hybridMultilevel"/>
    <w:tmpl w:val="6F92C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2A4A07"/>
    <w:multiLevelType w:val="hybridMultilevel"/>
    <w:tmpl w:val="9AB458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DF858D0"/>
    <w:multiLevelType w:val="hybridMultilevel"/>
    <w:tmpl w:val="DF8CB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A93792"/>
    <w:multiLevelType w:val="hybridMultilevel"/>
    <w:tmpl w:val="69A8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25990C7C"/>
    <w:multiLevelType w:val="hybridMultilevel"/>
    <w:tmpl w:val="84669B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935249"/>
    <w:multiLevelType w:val="hybridMultilevel"/>
    <w:tmpl w:val="E52C9040"/>
    <w:lvl w:ilvl="0" w:tplc="65108822">
      <w:start w:val="1"/>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5F00655"/>
    <w:multiLevelType w:val="hybridMultilevel"/>
    <w:tmpl w:val="17F0C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DD64E1"/>
    <w:multiLevelType w:val="hybridMultilevel"/>
    <w:tmpl w:val="C9D6A766"/>
    <w:lvl w:ilvl="0" w:tplc="D924D4D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F966AE3"/>
    <w:multiLevelType w:val="hybridMultilevel"/>
    <w:tmpl w:val="9FEC90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CC1EB6"/>
    <w:multiLevelType w:val="hybridMultilevel"/>
    <w:tmpl w:val="82F467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3E614D"/>
    <w:multiLevelType w:val="hybridMultilevel"/>
    <w:tmpl w:val="5156D76A"/>
    <w:lvl w:ilvl="0" w:tplc="64545DB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BAF18DB"/>
    <w:multiLevelType w:val="hybridMultilevel"/>
    <w:tmpl w:val="03F4F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6A6A23"/>
    <w:multiLevelType w:val="hybridMultilevel"/>
    <w:tmpl w:val="3B3E17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E7553"/>
    <w:multiLevelType w:val="hybridMultilevel"/>
    <w:tmpl w:val="6DB2CC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6B4502BD"/>
    <w:multiLevelType w:val="hybridMultilevel"/>
    <w:tmpl w:val="94E809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7876C3"/>
    <w:multiLevelType w:val="hybridMultilevel"/>
    <w:tmpl w:val="03F4F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1C37E1"/>
    <w:multiLevelType w:val="hybridMultilevel"/>
    <w:tmpl w:val="03F4F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27"/>
  </w:num>
  <w:num w:numId="3">
    <w:abstractNumId w:val="16"/>
  </w:num>
  <w:num w:numId="4">
    <w:abstractNumId w:val="3"/>
  </w:num>
  <w:num w:numId="5">
    <w:abstractNumId w:val="18"/>
  </w:num>
  <w:num w:numId="6">
    <w:abstractNumId w:val="15"/>
  </w:num>
  <w:num w:numId="7">
    <w:abstractNumId w:val="4"/>
  </w:num>
  <w:num w:numId="8">
    <w:abstractNumId w:val="17"/>
  </w:num>
  <w:num w:numId="9">
    <w:abstractNumId w:val="0"/>
  </w:num>
  <w:num w:numId="10">
    <w:abstractNumId w:val="7"/>
  </w:num>
  <w:num w:numId="11">
    <w:abstractNumId w:val="5"/>
  </w:num>
  <w:num w:numId="12">
    <w:abstractNumId w:val="14"/>
  </w:num>
  <w:num w:numId="13">
    <w:abstractNumId w:val="6"/>
  </w:num>
  <w:num w:numId="14">
    <w:abstractNumId w:val="21"/>
  </w:num>
  <w:num w:numId="15">
    <w:abstractNumId w:val="24"/>
  </w:num>
  <w:num w:numId="16">
    <w:abstractNumId w:val="8"/>
  </w:num>
  <w:num w:numId="17">
    <w:abstractNumId w:val="30"/>
  </w:num>
  <w:num w:numId="18">
    <w:abstractNumId w:val="13"/>
  </w:num>
  <w:num w:numId="19">
    <w:abstractNumId w:val="20"/>
  </w:num>
  <w:num w:numId="20">
    <w:abstractNumId w:val="29"/>
  </w:num>
  <w:num w:numId="21">
    <w:abstractNumId w:val="12"/>
  </w:num>
  <w:num w:numId="22">
    <w:abstractNumId w:val="22"/>
  </w:num>
  <w:num w:numId="23">
    <w:abstractNumId w:val="23"/>
  </w:num>
  <w:num w:numId="24">
    <w:abstractNumId w:val="26"/>
  </w:num>
  <w:num w:numId="25">
    <w:abstractNumId w:val="9"/>
  </w:num>
  <w:num w:numId="26">
    <w:abstractNumId w:val="11"/>
  </w:num>
  <w:num w:numId="27">
    <w:abstractNumId w:val="25"/>
  </w:num>
  <w:num w:numId="28">
    <w:abstractNumId w:val="2"/>
  </w:num>
  <w:num w:numId="29">
    <w:abstractNumId w:val="1"/>
  </w:num>
  <w:num w:numId="30">
    <w:abstractNumId w:val="28"/>
  </w:num>
  <w:num w:numId="3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46A4"/>
    <w:rsid w:val="0002560B"/>
    <w:rsid w:val="00027921"/>
    <w:rsid w:val="000306A7"/>
    <w:rsid w:val="000315CA"/>
    <w:rsid w:val="00031A66"/>
    <w:rsid w:val="00031B3B"/>
    <w:rsid w:val="0003281E"/>
    <w:rsid w:val="00032896"/>
    <w:rsid w:val="000329BE"/>
    <w:rsid w:val="00036132"/>
    <w:rsid w:val="0003628E"/>
    <w:rsid w:val="00036740"/>
    <w:rsid w:val="0004186E"/>
    <w:rsid w:val="00042D51"/>
    <w:rsid w:val="00044C7F"/>
    <w:rsid w:val="000451BE"/>
    <w:rsid w:val="00045379"/>
    <w:rsid w:val="000458B5"/>
    <w:rsid w:val="00045CB8"/>
    <w:rsid w:val="000508FA"/>
    <w:rsid w:val="0005171D"/>
    <w:rsid w:val="00055224"/>
    <w:rsid w:val="000610F9"/>
    <w:rsid w:val="00061821"/>
    <w:rsid w:val="000623F9"/>
    <w:rsid w:val="000638B9"/>
    <w:rsid w:val="00063A10"/>
    <w:rsid w:val="00063C69"/>
    <w:rsid w:val="00064EA6"/>
    <w:rsid w:val="00065531"/>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586"/>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158"/>
    <w:rsid w:val="000B7269"/>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07613"/>
    <w:rsid w:val="00111DCD"/>
    <w:rsid w:val="00112791"/>
    <w:rsid w:val="00112C29"/>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09CB"/>
    <w:rsid w:val="0015142D"/>
    <w:rsid w:val="00151D16"/>
    <w:rsid w:val="00152AB2"/>
    <w:rsid w:val="00152C2B"/>
    <w:rsid w:val="00161298"/>
    <w:rsid w:val="00161FBE"/>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141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73A"/>
    <w:rsid w:val="001D3E87"/>
    <w:rsid w:val="001D49A2"/>
    <w:rsid w:val="001D627A"/>
    <w:rsid w:val="001D68C8"/>
    <w:rsid w:val="001D6B60"/>
    <w:rsid w:val="001E0C3F"/>
    <w:rsid w:val="001E11BF"/>
    <w:rsid w:val="001E2C56"/>
    <w:rsid w:val="001E3960"/>
    <w:rsid w:val="001E5168"/>
    <w:rsid w:val="001E58D8"/>
    <w:rsid w:val="001E6631"/>
    <w:rsid w:val="001E78AA"/>
    <w:rsid w:val="001F06CF"/>
    <w:rsid w:val="001F2101"/>
    <w:rsid w:val="001F2360"/>
    <w:rsid w:val="001F3969"/>
    <w:rsid w:val="001F607C"/>
    <w:rsid w:val="001F61DA"/>
    <w:rsid w:val="001F786A"/>
    <w:rsid w:val="00204420"/>
    <w:rsid w:val="00205ACD"/>
    <w:rsid w:val="002075A5"/>
    <w:rsid w:val="00212797"/>
    <w:rsid w:val="00212A9D"/>
    <w:rsid w:val="00214129"/>
    <w:rsid w:val="0021501E"/>
    <w:rsid w:val="00215192"/>
    <w:rsid w:val="0021530C"/>
    <w:rsid w:val="00215A5F"/>
    <w:rsid w:val="002205C0"/>
    <w:rsid w:val="00221889"/>
    <w:rsid w:val="00221AB3"/>
    <w:rsid w:val="002248AC"/>
    <w:rsid w:val="00226AF5"/>
    <w:rsid w:val="00227A8E"/>
    <w:rsid w:val="0023220E"/>
    <w:rsid w:val="0023373D"/>
    <w:rsid w:val="0023423C"/>
    <w:rsid w:val="002406B0"/>
    <w:rsid w:val="002420E3"/>
    <w:rsid w:val="002448CB"/>
    <w:rsid w:val="002525C7"/>
    <w:rsid w:val="002526E7"/>
    <w:rsid w:val="002545DA"/>
    <w:rsid w:val="002548EC"/>
    <w:rsid w:val="00254BA9"/>
    <w:rsid w:val="002577FE"/>
    <w:rsid w:val="00260C1F"/>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2EB0"/>
    <w:rsid w:val="00293DE5"/>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17"/>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458"/>
    <w:rsid w:val="00320A67"/>
    <w:rsid w:val="00321565"/>
    <w:rsid w:val="0032187D"/>
    <w:rsid w:val="00323CD2"/>
    <w:rsid w:val="00324E31"/>
    <w:rsid w:val="003264B5"/>
    <w:rsid w:val="003272FB"/>
    <w:rsid w:val="003317CD"/>
    <w:rsid w:val="00335EE5"/>
    <w:rsid w:val="00337BA5"/>
    <w:rsid w:val="00340269"/>
    <w:rsid w:val="003412D2"/>
    <w:rsid w:val="0034179E"/>
    <w:rsid w:val="00341AC3"/>
    <w:rsid w:val="0034299B"/>
    <w:rsid w:val="003430A8"/>
    <w:rsid w:val="003442C8"/>
    <w:rsid w:val="003443B2"/>
    <w:rsid w:val="00344922"/>
    <w:rsid w:val="00345B43"/>
    <w:rsid w:val="00346B14"/>
    <w:rsid w:val="003549DC"/>
    <w:rsid w:val="00361B9C"/>
    <w:rsid w:val="00361F2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ACC"/>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76"/>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77E"/>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962"/>
    <w:rsid w:val="00481C7A"/>
    <w:rsid w:val="004836B3"/>
    <w:rsid w:val="004856E3"/>
    <w:rsid w:val="00485906"/>
    <w:rsid w:val="00486CC8"/>
    <w:rsid w:val="004906C8"/>
    <w:rsid w:val="0049459B"/>
    <w:rsid w:val="00494DE3"/>
    <w:rsid w:val="00495252"/>
    <w:rsid w:val="004964B5"/>
    <w:rsid w:val="0049675F"/>
    <w:rsid w:val="004967E2"/>
    <w:rsid w:val="0049785D"/>
    <w:rsid w:val="004A1436"/>
    <w:rsid w:val="004A290F"/>
    <w:rsid w:val="004A553B"/>
    <w:rsid w:val="004A5FFD"/>
    <w:rsid w:val="004A6011"/>
    <w:rsid w:val="004A7195"/>
    <w:rsid w:val="004A7CE2"/>
    <w:rsid w:val="004B376D"/>
    <w:rsid w:val="004B5DEC"/>
    <w:rsid w:val="004B7F32"/>
    <w:rsid w:val="004C1DF1"/>
    <w:rsid w:val="004C43E8"/>
    <w:rsid w:val="004C4E77"/>
    <w:rsid w:val="004C74FD"/>
    <w:rsid w:val="004D08EB"/>
    <w:rsid w:val="004D6029"/>
    <w:rsid w:val="004D6663"/>
    <w:rsid w:val="004E0166"/>
    <w:rsid w:val="004E0679"/>
    <w:rsid w:val="004E0B32"/>
    <w:rsid w:val="004E1AC5"/>
    <w:rsid w:val="004E1B1C"/>
    <w:rsid w:val="004E2371"/>
    <w:rsid w:val="004E3D03"/>
    <w:rsid w:val="004E4128"/>
    <w:rsid w:val="004E6BE9"/>
    <w:rsid w:val="004E79A4"/>
    <w:rsid w:val="004F26CF"/>
    <w:rsid w:val="004F3264"/>
    <w:rsid w:val="004F3E8F"/>
    <w:rsid w:val="004F3F3B"/>
    <w:rsid w:val="004F4792"/>
    <w:rsid w:val="004F4DF1"/>
    <w:rsid w:val="004F74F7"/>
    <w:rsid w:val="00501D95"/>
    <w:rsid w:val="00502F50"/>
    <w:rsid w:val="00503655"/>
    <w:rsid w:val="00505759"/>
    <w:rsid w:val="00505784"/>
    <w:rsid w:val="0050578D"/>
    <w:rsid w:val="0051107C"/>
    <w:rsid w:val="00513251"/>
    <w:rsid w:val="00514187"/>
    <w:rsid w:val="00515090"/>
    <w:rsid w:val="00517F23"/>
    <w:rsid w:val="005217F3"/>
    <w:rsid w:val="00521A89"/>
    <w:rsid w:val="00521E57"/>
    <w:rsid w:val="005230EC"/>
    <w:rsid w:val="00524D85"/>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0B9"/>
    <w:rsid w:val="00581A22"/>
    <w:rsid w:val="005833A8"/>
    <w:rsid w:val="00583A09"/>
    <w:rsid w:val="00584485"/>
    <w:rsid w:val="0058661B"/>
    <w:rsid w:val="00587E4A"/>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8B9"/>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1408"/>
    <w:rsid w:val="005F18C2"/>
    <w:rsid w:val="005F1E0B"/>
    <w:rsid w:val="005F4BA7"/>
    <w:rsid w:val="005F57F0"/>
    <w:rsid w:val="005F7424"/>
    <w:rsid w:val="005F7D10"/>
    <w:rsid w:val="00600A14"/>
    <w:rsid w:val="00600FB9"/>
    <w:rsid w:val="006010C7"/>
    <w:rsid w:val="00602223"/>
    <w:rsid w:val="0060225F"/>
    <w:rsid w:val="0060242C"/>
    <w:rsid w:val="00604859"/>
    <w:rsid w:val="00606B63"/>
    <w:rsid w:val="00606FDA"/>
    <w:rsid w:val="0061042F"/>
    <w:rsid w:val="00612499"/>
    <w:rsid w:val="00612954"/>
    <w:rsid w:val="006168E4"/>
    <w:rsid w:val="00616943"/>
    <w:rsid w:val="00620EEE"/>
    <w:rsid w:val="00621171"/>
    <w:rsid w:val="006214B9"/>
    <w:rsid w:val="00621940"/>
    <w:rsid w:val="006223C1"/>
    <w:rsid w:val="00623F9B"/>
    <w:rsid w:val="0062421A"/>
    <w:rsid w:val="00624FE9"/>
    <w:rsid w:val="00625866"/>
    <w:rsid w:val="00626D45"/>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450F"/>
    <w:rsid w:val="00655735"/>
    <w:rsid w:val="00660155"/>
    <w:rsid w:val="00661404"/>
    <w:rsid w:val="00661753"/>
    <w:rsid w:val="0066369C"/>
    <w:rsid w:val="006646AC"/>
    <w:rsid w:val="00664D5B"/>
    <w:rsid w:val="00671D7C"/>
    <w:rsid w:val="00672112"/>
    <w:rsid w:val="00676A50"/>
    <w:rsid w:val="00676C2E"/>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1D93"/>
    <w:rsid w:val="006B26E3"/>
    <w:rsid w:val="006B3302"/>
    <w:rsid w:val="006B37EA"/>
    <w:rsid w:val="006B7444"/>
    <w:rsid w:val="006B7986"/>
    <w:rsid w:val="006C0C3F"/>
    <w:rsid w:val="006C0CF5"/>
    <w:rsid w:val="006C0F0F"/>
    <w:rsid w:val="006C1288"/>
    <w:rsid w:val="006C1383"/>
    <w:rsid w:val="006C32EE"/>
    <w:rsid w:val="006C3831"/>
    <w:rsid w:val="006C426E"/>
    <w:rsid w:val="006C6A05"/>
    <w:rsid w:val="006D23FC"/>
    <w:rsid w:val="006D3CD7"/>
    <w:rsid w:val="006D515F"/>
    <w:rsid w:val="006D5719"/>
    <w:rsid w:val="006D5803"/>
    <w:rsid w:val="006E01D1"/>
    <w:rsid w:val="006E2644"/>
    <w:rsid w:val="006E594D"/>
    <w:rsid w:val="006E5C99"/>
    <w:rsid w:val="006F1B61"/>
    <w:rsid w:val="006F1FC1"/>
    <w:rsid w:val="006F4A27"/>
    <w:rsid w:val="006F53A9"/>
    <w:rsid w:val="006F5A35"/>
    <w:rsid w:val="006F610D"/>
    <w:rsid w:val="006F6E0E"/>
    <w:rsid w:val="006F72D0"/>
    <w:rsid w:val="00701033"/>
    <w:rsid w:val="007024E8"/>
    <w:rsid w:val="0070371E"/>
    <w:rsid w:val="00705F8F"/>
    <w:rsid w:val="007064F6"/>
    <w:rsid w:val="007078A3"/>
    <w:rsid w:val="007111B4"/>
    <w:rsid w:val="00711536"/>
    <w:rsid w:val="007129C0"/>
    <w:rsid w:val="00713390"/>
    <w:rsid w:val="007142B5"/>
    <w:rsid w:val="00716BFE"/>
    <w:rsid w:val="00720774"/>
    <w:rsid w:val="007217B3"/>
    <w:rsid w:val="00721D87"/>
    <w:rsid w:val="00722B69"/>
    <w:rsid w:val="007234D1"/>
    <w:rsid w:val="0072378A"/>
    <w:rsid w:val="0072799C"/>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6AB5"/>
    <w:rsid w:val="007C7FF1"/>
    <w:rsid w:val="007D09DC"/>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131"/>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15CBC"/>
    <w:rsid w:val="00821792"/>
    <w:rsid w:val="00822D20"/>
    <w:rsid w:val="008230AE"/>
    <w:rsid w:val="00823C29"/>
    <w:rsid w:val="00824DCD"/>
    <w:rsid w:val="00831D3F"/>
    <w:rsid w:val="00832410"/>
    <w:rsid w:val="00832986"/>
    <w:rsid w:val="00833DB5"/>
    <w:rsid w:val="00835692"/>
    <w:rsid w:val="008419A8"/>
    <w:rsid w:val="00841BF1"/>
    <w:rsid w:val="00842697"/>
    <w:rsid w:val="008436AD"/>
    <w:rsid w:val="008438CD"/>
    <w:rsid w:val="00844569"/>
    <w:rsid w:val="00846539"/>
    <w:rsid w:val="0084766D"/>
    <w:rsid w:val="008479F1"/>
    <w:rsid w:val="00847D23"/>
    <w:rsid w:val="008518E4"/>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4249"/>
    <w:rsid w:val="00895089"/>
    <w:rsid w:val="008951ED"/>
    <w:rsid w:val="008966B3"/>
    <w:rsid w:val="00896BBD"/>
    <w:rsid w:val="008A1129"/>
    <w:rsid w:val="008A322D"/>
    <w:rsid w:val="008A7050"/>
    <w:rsid w:val="008A75BE"/>
    <w:rsid w:val="008B00BD"/>
    <w:rsid w:val="008B14D0"/>
    <w:rsid w:val="008B3C8C"/>
    <w:rsid w:val="008B5026"/>
    <w:rsid w:val="008B634F"/>
    <w:rsid w:val="008C0F30"/>
    <w:rsid w:val="008C2A8B"/>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06849"/>
    <w:rsid w:val="00910B4E"/>
    <w:rsid w:val="009130C0"/>
    <w:rsid w:val="00913133"/>
    <w:rsid w:val="00913283"/>
    <w:rsid w:val="00915791"/>
    <w:rsid w:val="00916B04"/>
    <w:rsid w:val="00917744"/>
    <w:rsid w:val="00917869"/>
    <w:rsid w:val="0092113F"/>
    <w:rsid w:val="00921360"/>
    <w:rsid w:val="00921DB9"/>
    <w:rsid w:val="00922358"/>
    <w:rsid w:val="00922665"/>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6163"/>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4535"/>
    <w:rsid w:val="009C5075"/>
    <w:rsid w:val="009C5E96"/>
    <w:rsid w:val="009C726D"/>
    <w:rsid w:val="009D1B1E"/>
    <w:rsid w:val="009D3697"/>
    <w:rsid w:val="009D47B1"/>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081E"/>
    <w:rsid w:val="00A21876"/>
    <w:rsid w:val="00A274F8"/>
    <w:rsid w:val="00A279CF"/>
    <w:rsid w:val="00A30C44"/>
    <w:rsid w:val="00A328AE"/>
    <w:rsid w:val="00A347D8"/>
    <w:rsid w:val="00A36D20"/>
    <w:rsid w:val="00A4131E"/>
    <w:rsid w:val="00A41694"/>
    <w:rsid w:val="00A42326"/>
    <w:rsid w:val="00A43501"/>
    <w:rsid w:val="00A453DC"/>
    <w:rsid w:val="00A455EB"/>
    <w:rsid w:val="00A469C4"/>
    <w:rsid w:val="00A46BDA"/>
    <w:rsid w:val="00A475D9"/>
    <w:rsid w:val="00A50617"/>
    <w:rsid w:val="00A535E3"/>
    <w:rsid w:val="00A5450F"/>
    <w:rsid w:val="00A570A7"/>
    <w:rsid w:val="00A579C5"/>
    <w:rsid w:val="00A57E92"/>
    <w:rsid w:val="00A61900"/>
    <w:rsid w:val="00A625E2"/>
    <w:rsid w:val="00A62AA3"/>
    <w:rsid w:val="00A62B55"/>
    <w:rsid w:val="00A64C80"/>
    <w:rsid w:val="00A67EF9"/>
    <w:rsid w:val="00A711CC"/>
    <w:rsid w:val="00A72465"/>
    <w:rsid w:val="00A75CA6"/>
    <w:rsid w:val="00A76B72"/>
    <w:rsid w:val="00A76BF1"/>
    <w:rsid w:val="00A80C92"/>
    <w:rsid w:val="00A80D35"/>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6EF2"/>
    <w:rsid w:val="00AE74E9"/>
    <w:rsid w:val="00AF16C8"/>
    <w:rsid w:val="00AF3144"/>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6DA6"/>
    <w:rsid w:val="00B4745C"/>
    <w:rsid w:val="00B50AAA"/>
    <w:rsid w:val="00B51FC0"/>
    <w:rsid w:val="00B52FB6"/>
    <w:rsid w:val="00B53B4F"/>
    <w:rsid w:val="00B544D9"/>
    <w:rsid w:val="00B5641B"/>
    <w:rsid w:val="00B564E0"/>
    <w:rsid w:val="00B57F47"/>
    <w:rsid w:val="00B60219"/>
    <w:rsid w:val="00B61063"/>
    <w:rsid w:val="00B63AA2"/>
    <w:rsid w:val="00B658D4"/>
    <w:rsid w:val="00B70133"/>
    <w:rsid w:val="00B70B11"/>
    <w:rsid w:val="00B71B05"/>
    <w:rsid w:val="00B7481A"/>
    <w:rsid w:val="00B75A2C"/>
    <w:rsid w:val="00B777D8"/>
    <w:rsid w:val="00B77A82"/>
    <w:rsid w:val="00B80012"/>
    <w:rsid w:val="00B813AC"/>
    <w:rsid w:val="00B8287F"/>
    <w:rsid w:val="00B8376C"/>
    <w:rsid w:val="00B84260"/>
    <w:rsid w:val="00B86811"/>
    <w:rsid w:val="00B86CC9"/>
    <w:rsid w:val="00B8738D"/>
    <w:rsid w:val="00B91F0B"/>
    <w:rsid w:val="00B91F96"/>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19E4"/>
    <w:rsid w:val="00BE28ED"/>
    <w:rsid w:val="00BE5596"/>
    <w:rsid w:val="00BE55D6"/>
    <w:rsid w:val="00BE61B8"/>
    <w:rsid w:val="00BE6F45"/>
    <w:rsid w:val="00BE7EEB"/>
    <w:rsid w:val="00BF030A"/>
    <w:rsid w:val="00BF2DD7"/>
    <w:rsid w:val="00BF2EA1"/>
    <w:rsid w:val="00BF41EE"/>
    <w:rsid w:val="00BF543F"/>
    <w:rsid w:val="00BF6902"/>
    <w:rsid w:val="00BF7421"/>
    <w:rsid w:val="00C00F55"/>
    <w:rsid w:val="00C01E2A"/>
    <w:rsid w:val="00C05E2F"/>
    <w:rsid w:val="00C06E2B"/>
    <w:rsid w:val="00C07650"/>
    <w:rsid w:val="00C104DD"/>
    <w:rsid w:val="00C1331F"/>
    <w:rsid w:val="00C1348A"/>
    <w:rsid w:val="00C15275"/>
    <w:rsid w:val="00C15E31"/>
    <w:rsid w:val="00C1625D"/>
    <w:rsid w:val="00C16479"/>
    <w:rsid w:val="00C2049F"/>
    <w:rsid w:val="00C2058D"/>
    <w:rsid w:val="00C24754"/>
    <w:rsid w:val="00C25084"/>
    <w:rsid w:val="00C250CB"/>
    <w:rsid w:val="00C261C7"/>
    <w:rsid w:val="00C2768B"/>
    <w:rsid w:val="00C316A8"/>
    <w:rsid w:val="00C31A53"/>
    <w:rsid w:val="00C337F9"/>
    <w:rsid w:val="00C37382"/>
    <w:rsid w:val="00C3746F"/>
    <w:rsid w:val="00C3768A"/>
    <w:rsid w:val="00C37D9D"/>
    <w:rsid w:val="00C4139D"/>
    <w:rsid w:val="00C45DE7"/>
    <w:rsid w:val="00C47466"/>
    <w:rsid w:val="00C5122B"/>
    <w:rsid w:val="00C538D4"/>
    <w:rsid w:val="00C54201"/>
    <w:rsid w:val="00C562FD"/>
    <w:rsid w:val="00C56C17"/>
    <w:rsid w:val="00C60B8E"/>
    <w:rsid w:val="00C65944"/>
    <w:rsid w:val="00C666B4"/>
    <w:rsid w:val="00C66829"/>
    <w:rsid w:val="00C71A4B"/>
    <w:rsid w:val="00C71CD1"/>
    <w:rsid w:val="00C72345"/>
    <w:rsid w:val="00C72E54"/>
    <w:rsid w:val="00C73143"/>
    <w:rsid w:val="00C761CE"/>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E7A97"/>
    <w:rsid w:val="00CF00DE"/>
    <w:rsid w:val="00CF052D"/>
    <w:rsid w:val="00CF1D7D"/>
    <w:rsid w:val="00CF2623"/>
    <w:rsid w:val="00CF3998"/>
    <w:rsid w:val="00CF45D3"/>
    <w:rsid w:val="00CF4D04"/>
    <w:rsid w:val="00CF4E1C"/>
    <w:rsid w:val="00CF6B6C"/>
    <w:rsid w:val="00CF7B6B"/>
    <w:rsid w:val="00CF7B78"/>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9F5"/>
    <w:rsid w:val="00D25E04"/>
    <w:rsid w:val="00D266BE"/>
    <w:rsid w:val="00D2737E"/>
    <w:rsid w:val="00D274A9"/>
    <w:rsid w:val="00D30750"/>
    <w:rsid w:val="00D32644"/>
    <w:rsid w:val="00D33619"/>
    <w:rsid w:val="00D35BB2"/>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6CE"/>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3830"/>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5FF5"/>
    <w:rsid w:val="00DC64BF"/>
    <w:rsid w:val="00DD0123"/>
    <w:rsid w:val="00DD13E2"/>
    <w:rsid w:val="00DD4938"/>
    <w:rsid w:val="00DD7977"/>
    <w:rsid w:val="00DD7E98"/>
    <w:rsid w:val="00DE04CB"/>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1C5F"/>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4AE3"/>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039A"/>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1362"/>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16E1"/>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17605"/>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54A"/>
    <w:rsid w:val="00F9164E"/>
    <w:rsid w:val="00F92D2B"/>
    <w:rsid w:val="00F952BF"/>
    <w:rsid w:val="00F95515"/>
    <w:rsid w:val="00F9574E"/>
    <w:rsid w:val="00F974AA"/>
    <w:rsid w:val="00FA2545"/>
    <w:rsid w:val="00FA3650"/>
    <w:rsid w:val="00FA4B9C"/>
    <w:rsid w:val="00FA719D"/>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5D85"/>
    <w:rsid w:val="00FD65FE"/>
    <w:rsid w:val="00FD6B57"/>
    <w:rsid w:val="00FE00DA"/>
    <w:rsid w:val="00FE0FAF"/>
    <w:rsid w:val="00FE35B1"/>
    <w:rsid w:val="00FE3C36"/>
    <w:rsid w:val="00FE41AB"/>
    <w:rsid w:val="00FE427F"/>
    <w:rsid w:val="00FE6669"/>
    <w:rsid w:val="00FE72EA"/>
    <w:rsid w:val="00FF2475"/>
    <w:rsid w:val="00FF2D78"/>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2">
    <w:name w:val="Unresolved Mention2"/>
    <w:basedOn w:val="Fuentedeprrafopredeter"/>
    <w:uiPriority w:val="99"/>
    <w:semiHidden/>
    <w:unhideWhenUsed/>
    <w:rsid w:val="00FA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63354717">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40719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6052243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BD2B-EDA4-4104-B255-C2D54996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7658</Words>
  <Characters>42124</Characters>
  <Application>Microsoft Office Word</Application>
  <DocSecurity>0</DocSecurity>
  <Lines>351</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2018-12-04T20:35:00Z</cp:lastPrinted>
  <dcterms:created xsi:type="dcterms:W3CDTF">2022-06-07T03:43:00Z</dcterms:created>
  <dcterms:modified xsi:type="dcterms:W3CDTF">2022-07-12T18:06:00Z</dcterms:modified>
</cp:coreProperties>
</file>