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6F77"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dieciséis de agosto de dos mil veintitrés.</w:t>
      </w:r>
    </w:p>
    <w:p w14:paraId="2726F93B" w14:textId="5EAD1303" w:rsidR="008D19A0" w:rsidRPr="00596514" w:rsidRDefault="001B5ADE">
      <w:pPr>
        <w:spacing w:before="240" w:after="240" w:line="360" w:lineRule="auto"/>
        <w:jc w:val="both"/>
        <w:rPr>
          <w:rFonts w:ascii="Palatino Linotype" w:eastAsia="Palatino Linotype" w:hAnsi="Palatino Linotype" w:cs="Palatino Linotype"/>
          <w:b/>
        </w:rPr>
      </w:pPr>
      <w:bookmarkStart w:id="0" w:name="_heading=h.30j0zll" w:colFirst="0" w:colLast="0"/>
      <w:bookmarkEnd w:id="0"/>
      <w:r w:rsidRPr="00596514">
        <w:rPr>
          <w:rFonts w:ascii="Palatino Linotype" w:eastAsia="Palatino Linotype" w:hAnsi="Palatino Linotype" w:cs="Palatino Linotype"/>
          <w:b/>
        </w:rPr>
        <w:t xml:space="preserve">VISTOS </w:t>
      </w:r>
      <w:r w:rsidRPr="00596514">
        <w:rPr>
          <w:rFonts w:ascii="Palatino Linotype" w:eastAsia="Palatino Linotype" w:hAnsi="Palatino Linotype" w:cs="Palatino Linotype"/>
        </w:rPr>
        <w:t xml:space="preserve">los expedientes relativos a los recursos de revisión </w:t>
      </w:r>
      <w:r w:rsidRPr="00596514">
        <w:rPr>
          <w:rFonts w:ascii="Palatino Linotype" w:eastAsia="Palatino Linotype" w:hAnsi="Palatino Linotype" w:cs="Palatino Linotype"/>
          <w:b/>
        </w:rPr>
        <w:t xml:space="preserve">14854/INFOEM/IP/RR/2022, 14855/INFOEM/IP/RR/2022, 14861/INFOEM/IP/RR/2022, 14862/INFOEM/IP/RR/2022, 14939/INFOEM/IP/RR/2022, 16113/INFOEM/IP/RR/2022, 16574/INFOEM/IP/RR/2022 </w:t>
      </w:r>
      <w:r w:rsidRPr="00596514">
        <w:rPr>
          <w:rFonts w:ascii="Palatino Linotype" w:eastAsia="Palatino Linotype" w:hAnsi="Palatino Linotype" w:cs="Palatino Linotype"/>
        </w:rPr>
        <w:t xml:space="preserve">y </w:t>
      </w:r>
      <w:r w:rsidRPr="00596514">
        <w:rPr>
          <w:rFonts w:ascii="Palatino Linotype" w:eastAsia="Palatino Linotype" w:hAnsi="Palatino Linotype" w:cs="Palatino Linotype"/>
          <w:b/>
        </w:rPr>
        <w:t>16600/INFOEM/IP/RR/2022, acumulados</w:t>
      </w:r>
      <w:r w:rsidRPr="00596514">
        <w:rPr>
          <w:rFonts w:ascii="Palatino Linotype" w:eastAsia="Palatino Linotype" w:hAnsi="Palatino Linotype" w:cs="Palatino Linotype"/>
        </w:rPr>
        <w:t>, interpuestos por</w:t>
      </w:r>
      <w:r w:rsidRPr="00596514">
        <w:rPr>
          <w:rFonts w:ascii="Palatino Linotype" w:eastAsia="Palatino Linotype" w:hAnsi="Palatino Linotype" w:cs="Palatino Linotype"/>
          <w:b/>
        </w:rPr>
        <w:t xml:space="preserve"> </w:t>
      </w:r>
      <w:r w:rsidR="0038595C">
        <w:rPr>
          <w:rFonts w:ascii="Palatino Linotype" w:eastAsia="Palatino Linotype" w:hAnsi="Palatino Linotype" w:cs="Palatino Linotype"/>
          <w:b/>
        </w:rPr>
        <w:t>XXXXXXXXXX XX XXXXXXXXXXXXX XX XXXXXXXXXXXXX</w:t>
      </w:r>
      <w:r w:rsidRPr="00596514">
        <w:rPr>
          <w:rFonts w:ascii="Palatino Linotype" w:eastAsia="Palatino Linotype" w:hAnsi="Palatino Linotype" w:cs="Palatino Linotype"/>
          <w:b/>
        </w:rPr>
        <w:t>,</w:t>
      </w:r>
      <w:r w:rsidRPr="00596514">
        <w:rPr>
          <w:rFonts w:ascii="Palatino Linotype" w:eastAsia="Palatino Linotype" w:hAnsi="Palatino Linotype" w:cs="Palatino Linotype"/>
        </w:rPr>
        <w:t xml:space="preserve"> en lo sucesivo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en contra de la respuesta sus solicitudes de información por parte del </w:t>
      </w:r>
      <w:r w:rsidRPr="00596514">
        <w:rPr>
          <w:rFonts w:ascii="Palatino Linotype" w:eastAsia="Palatino Linotype" w:hAnsi="Palatino Linotype" w:cs="Palatino Linotype"/>
          <w:b/>
        </w:rPr>
        <w:t>Servicios Educativos Integrados al Estado de México</w:t>
      </w:r>
      <w:r w:rsidRPr="00596514">
        <w:rPr>
          <w:rFonts w:ascii="Palatino Linotype" w:eastAsia="Palatino Linotype" w:hAnsi="Palatino Linotype" w:cs="Palatino Linotype"/>
        </w:rPr>
        <w:t xml:space="preserve">, en lo sucesivo 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 xml:space="preserve">se procede a dictar la presente resolución, con base en lo siguiente. </w:t>
      </w:r>
    </w:p>
    <w:p w14:paraId="1D340D79" w14:textId="77777777" w:rsidR="008D19A0" w:rsidRPr="00596514" w:rsidRDefault="001B5AD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96514">
        <w:rPr>
          <w:rFonts w:ascii="Palatino Linotype" w:eastAsia="Palatino Linotype" w:hAnsi="Palatino Linotype" w:cs="Palatino Linotype"/>
          <w:b/>
        </w:rPr>
        <w:t>I. A N T E C E D E N T E S:</w:t>
      </w:r>
    </w:p>
    <w:p w14:paraId="70F5A7E8" w14:textId="77777777" w:rsidR="008D19A0" w:rsidRPr="00596514" w:rsidRDefault="001B5ADE">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596514">
        <w:rPr>
          <w:rFonts w:ascii="Palatino Linotype" w:eastAsia="Palatino Linotype" w:hAnsi="Palatino Linotype" w:cs="Palatino Linotype"/>
          <w:b/>
        </w:rPr>
        <w:t>1. Solicitudes de acceso a la información.</w:t>
      </w:r>
      <w:r w:rsidRPr="00596514">
        <w:rPr>
          <w:rFonts w:ascii="Palatino Linotype" w:eastAsia="Palatino Linotype" w:hAnsi="Palatino Linotype" w:cs="Palatino Linotype"/>
        </w:rPr>
        <w:t xml:space="preserve"> Con fechas </w:t>
      </w:r>
      <w:r w:rsidRPr="00596514">
        <w:rPr>
          <w:rFonts w:ascii="Palatino Linotype" w:eastAsia="Palatino Linotype" w:hAnsi="Palatino Linotype" w:cs="Palatino Linotype"/>
          <w:b/>
        </w:rPr>
        <w:t xml:space="preserve">dieciséis de agosto, </w:t>
      </w:r>
      <w:r w:rsidRPr="00596514">
        <w:rPr>
          <w:rFonts w:ascii="Palatino Linotype" w:eastAsia="Palatino Linotype" w:hAnsi="Palatino Linotype" w:cs="Palatino Linotype"/>
        </w:rPr>
        <w:t xml:space="preserve">y </w:t>
      </w:r>
      <w:r w:rsidRPr="00596514">
        <w:rPr>
          <w:rFonts w:ascii="Palatino Linotype" w:eastAsia="Palatino Linotype" w:hAnsi="Palatino Linotype" w:cs="Palatino Linotype"/>
          <w:b/>
        </w:rPr>
        <w:t xml:space="preserve">tres, cinco y doce de octubre de dos mil veintidós, </w:t>
      </w:r>
      <w:r w:rsidRPr="00596514">
        <w:rPr>
          <w:rFonts w:ascii="Palatino Linotype" w:eastAsia="Palatino Linotype" w:hAnsi="Palatino Linotype" w:cs="Palatino Linotype"/>
        </w:rPr>
        <w:t>la persona solicitante</w:t>
      </w:r>
      <w:r w:rsidRPr="00596514">
        <w:rPr>
          <w:rFonts w:ascii="Palatino Linotype" w:eastAsia="Palatino Linotype" w:hAnsi="Palatino Linotype" w:cs="Palatino Linotype"/>
          <w:b/>
        </w:rPr>
        <w:t xml:space="preserve"> </w:t>
      </w:r>
      <w:r w:rsidRPr="00596514">
        <w:rPr>
          <w:rFonts w:ascii="Palatino Linotype" w:eastAsia="Palatino Linotype" w:hAnsi="Palatino Linotype" w:cs="Palatino Linotype"/>
        </w:rPr>
        <w:t xml:space="preserve">presentó, través del Sistema de Acceso a la Información Mexiquense, en lo subsecuente el </w:t>
      </w:r>
      <w:r w:rsidRPr="00596514">
        <w:rPr>
          <w:rFonts w:ascii="Palatino Linotype" w:eastAsia="Palatino Linotype" w:hAnsi="Palatino Linotype" w:cs="Palatino Linotype"/>
          <w:b/>
        </w:rPr>
        <w:t xml:space="preserve">SAIMEX, </w:t>
      </w:r>
      <w:r w:rsidRPr="00596514">
        <w:rPr>
          <w:rFonts w:ascii="Palatino Linotype" w:eastAsia="Palatino Linotype" w:hAnsi="Palatino Linotype" w:cs="Palatino Linotype"/>
        </w:rPr>
        <w:t xml:space="preserve">ante 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las solicitudes de acceso a la información pública, mediante las cuales requirió la información siguiente:</w:t>
      </w:r>
    </w:p>
    <w:p w14:paraId="1B375E07" w14:textId="77777777" w:rsidR="008D19A0" w:rsidRPr="00596514" w:rsidRDefault="008D19A0">
      <w:pPr>
        <w:spacing w:before="240" w:after="240" w:line="360" w:lineRule="auto"/>
        <w:jc w:val="both"/>
        <w:rPr>
          <w:rFonts w:ascii="Palatino Linotype" w:eastAsia="Palatino Linotype" w:hAnsi="Palatino Linotype" w:cs="Palatino Linotype"/>
        </w:rPr>
      </w:pPr>
    </w:p>
    <w:tbl>
      <w:tblPr>
        <w:tblStyle w:val="aff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596514" w:rsidRPr="00596514" w14:paraId="3CA71D8F" w14:textId="77777777">
        <w:trPr>
          <w:jc w:val="center"/>
        </w:trPr>
        <w:tc>
          <w:tcPr>
            <w:tcW w:w="2972" w:type="dxa"/>
            <w:shd w:val="clear" w:color="auto" w:fill="A6A6A6"/>
          </w:tcPr>
          <w:p w14:paraId="361EF801"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Número de solicitud</w:t>
            </w:r>
          </w:p>
        </w:tc>
        <w:tc>
          <w:tcPr>
            <w:tcW w:w="5856" w:type="dxa"/>
            <w:shd w:val="clear" w:color="auto" w:fill="A6A6A6"/>
          </w:tcPr>
          <w:p w14:paraId="5D1D0073"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Información solicitada</w:t>
            </w:r>
          </w:p>
        </w:tc>
      </w:tr>
      <w:tr w:rsidR="00596514" w:rsidRPr="00596514" w14:paraId="25274D42" w14:textId="77777777">
        <w:trPr>
          <w:jc w:val="center"/>
        </w:trPr>
        <w:tc>
          <w:tcPr>
            <w:tcW w:w="2972" w:type="dxa"/>
            <w:vAlign w:val="center"/>
          </w:tcPr>
          <w:p w14:paraId="7225D25C"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00467/SEIEM/IP/2022</w:t>
            </w:r>
          </w:p>
        </w:tc>
        <w:tc>
          <w:tcPr>
            <w:tcW w:w="5856" w:type="dxa"/>
          </w:tcPr>
          <w:p w14:paraId="30040457"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 la unidad administrativa Departamento de Telesecundaria Valle de México subordinado al organismo descentralizado SEIEM. Por este medio le solicitamos al servidor público TITULAR U ENCARGADO DEL DESPACHO DEL SECTOR EDUCATIVO 15FTS0006C DE TELESECUNDARIA EN EL VALLE DE MÉXICO DEPENDIENTE DE LA UNIDAD ADMINISTRATIVA DEPARTAMENTO DE TELESECUNDARIA VALLE DE MÉXICO Y SUBORDINADO AL ORGANISMO DESCENTRALIZADO SEIEM. Nos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 Periodo de tiempo especificando (años, Meses y días) QUE LABORARON U TRABAJARON EN EL MUNICIPIO DE TEXCOCO la servidora pública MA. DE LOURDES MUÑOS ARAUJO y la servidora pública Catalina Juana Guzmán Cardeña con número de prelación 19 en el proceso de selección para la promoción a funciones de Dirección y de Supervisión en Educación Básica (promoción Vertical) ciclo 2021-2022. 3.- Cargo, actividad u función que desarrollaba la servidora pública MA. DE LOURDES MUÑOS ARAUJO en el periodo de tiempo que laboro al mismo tiempo con la servidora pública Catalina Juana Guzmán Cardeña en el municipio de Texcoco. 4. – Periodo de tiempo especificando (años, Meses y días) QUE LABORARON U TRABAJARON EN EL MUNICIPIO DE NAUCALPAN la </w:t>
            </w:r>
            <w:r w:rsidRPr="00596514">
              <w:rPr>
                <w:rFonts w:ascii="Palatino Linotype" w:eastAsia="Palatino Linotype" w:hAnsi="Palatino Linotype" w:cs="Palatino Linotype"/>
                <w:i/>
                <w:sz w:val="20"/>
                <w:szCs w:val="20"/>
              </w:rPr>
              <w:lastRenderedPageBreak/>
              <w:t>servidora pública MA. DE LOURDES MUÑOS ARAUJO y el servidor público Mario Martínez Vargas con número de prelación 18 en el proceso de selección para la promoción a funciones de Dirección y de Supervisión en Educación Básica (promoción Vertical) ciclo 2021-2022.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r w:rsidR="00596514" w:rsidRPr="00596514" w14:paraId="76AE6553" w14:textId="77777777">
        <w:trPr>
          <w:jc w:val="center"/>
        </w:trPr>
        <w:tc>
          <w:tcPr>
            <w:tcW w:w="2972" w:type="dxa"/>
            <w:vAlign w:val="center"/>
          </w:tcPr>
          <w:p w14:paraId="6FCB93AC"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lastRenderedPageBreak/>
              <w:t>00468/SEIEM/IP/2022</w:t>
            </w:r>
          </w:p>
        </w:tc>
        <w:tc>
          <w:tcPr>
            <w:tcW w:w="5856" w:type="dxa"/>
          </w:tcPr>
          <w:p w14:paraId="6FED1E40"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 la unidad administrativa Departamento de Telesecundaria Valle de México subordinado al organismo descentralizado SEIEM. Por este medio le solicitamos al servidor público ADRIÁN DE LA ROSA NOLASCO JEFE DEL SECTOR 15FTS0001H DE TELESECUNDARIA EN EL VALLE DE MÉXICO DEPENDIENTE DE LA UNIDAD ADMINISTRATIVA DEPARTAMENTO DE TELESECUNDARIA VALLE DE MÉXICO Y SUBORDINADO AL ORGANISMO DESCENTRALIZADO SEIEM DE TELESECUNDARIA EN EL VALLE DE MÉXICO DEPENDIENTE DE LA UNIDAD ADMINISTRATIVA DEPARTAMENTO DE TELESECUNDARIA VALLE DE MÉXICO Y SUBORDINADO AL ORGANISMO DESCENTRALIZADO SEIEM. Nos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w:t>
            </w:r>
            <w:r w:rsidRPr="00596514">
              <w:rPr>
                <w:rFonts w:ascii="Palatino Linotype" w:eastAsia="Palatino Linotype" w:hAnsi="Palatino Linotype" w:cs="Palatino Linotype"/>
                <w:i/>
                <w:sz w:val="20"/>
                <w:szCs w:val="20"/>
              </w:rPr>
              <w:lastRenderedPageBreak/>
              <w:t>Administrativa o centro de trabajo de adscripción del servidor público Rafael Martínez Bernal durante el ciclo escolar 2015-2016. 3.- Dirección de la Unidad Administrativa o centro de trabajo de adscripción del servidor público Rafael Martínez Bernal durante el ciclo escolar 2015-2016. 4.- Actividad, acción, tarea, labor, función, trabajo, u ocupación que le asignaron al servidor público Rafael Martínez Bernal durante el ciclo escolar 2015-2016. 5.- Copia del documento u oficio en el que le asignaron la actividad, acción, tarea, labor, función, trabajo, u ocupación que le asignaron al servidor público Rafael Martínez Bernal durante el ciclo escolar 2015-2016.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r w:rsidR="00596514" w:rsidRPr="00596514" w14:paraId="1880B757" w14:textId="77777777">
        <w:trPr>
          <w:jc w:val="center"/>
        </w:trPr>
        <w:tc>
          <w:tcPr>
            <w:tcW w:w="2972" w:type="dxa"/>
            <w:vAlign w:val="center"/>
          </w:tcPr>
          <w:p w14:paraId="1B720688"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lastRenderedPageBreak/>
              <w:t>00469/SEIEM/IP/2022</w:t>
            </w:r>
          </w:p>
        </w:tc>
        <w:tc>
          <w:tcPr>
            <w:tcW w:w="5856" w:type="dxa"/>
          </w:tcPr>
          <w:p w14:paraId="0071601C"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 la unidad administrativa Departamento de Telesecundaria Valle de México subordinado al organismo descentralizado SEIEM. Por este medio le solicitamos al servidor público ADRIÁN DE LA ROSA NOLASCO JEFE DEL SECTOR 15FTS0001H DE TELESECUNDARIA EN EL VALLE DE MÉXICO DEPENDIENTE DE LA UNIDAD ADMINISTRATIVA DEPARTAMENTO DE TELESECUNDARIA VALLE DE MÉXICO Y SUBORDINADO AL ORGANISMO DESCENTRALIZADO SEIEM DE TELESECUNDARIA EN EL VALLE DE MÉXICO DEPENDIENTE DE LA UNIDAD ADMINISTRATIVA </w:t>
            </w:r>
            <w:r w:rsidRPr="00596514">
              <w:rPr>
                <w:rFonts w:ascii="Palatino Linotype" w:eastAsia="Palatino Linotype" w:hAnsi="Palatino Linotype" w:cs="Palatino Linotype"/>
                <w:i/>
                <w:sz w:val="20"/>
                <w:szCs w:val="20"/>
              </w:rPr>
              <w:lastRenderedPageBreak/>
              <w:t>DEPARTAMENTO DE TELESECUNDARIA VALLE DE MÉXICO Y SUBORDINADO AL ORGANISMO DESCENTRALIZADO SEIEM. Nos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Rafael Martínez Bernal durante el ciclo escolar 2016-2017 3.- Dirección de la Unidad Administrativa o centro de trabajo de adscripción del servidor público Rafael Martínez Bernal durante el ciclo escolar 2016-2017 4.- Actividad, acción, tarea, labor, función, trabajo, u ocupación que le asignaron al servidor público Rafael Martínez Bernal durante el ciclo escolar 2016-2017 5.- Copia del documento u oficio en el que le asignaron la actividad, acción, tarea, labor, función, trabajo, u ocupación que le asignaron al servidor público Rafael Martínez Bernal durante el ciclo escolar 2016-2017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r w:rsidR="00596514" w:rsidRPr="00596514" w14:paraId="26B62D44" w14:textId="77777777">
        <w:trPr>
          <w:jc w:val="center"/>
        </w:trPr>
        <w:tc>
          <w:tcPr>
            <w:tcW w:w="2972" w:type="dxa"/>
            <w:vAlign w:val="center"/>
          </w:tcPr>
          <w:p w14:paraId="1D063BAE"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lastRenderedPageBreak/>
              <w:t>00470/SEIEM/IP/2022</w:t>
            </w:r>
          </w:p>
        </w:tc>
        <w:tc>
          <w:tcPr>
            <w:tcW w:w="5856" w:type="dxa"/>
          </w:tcPr>
          <w:p w14:paraId="132C5499"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“Derivado de todas las irregularidades, anomalías, anormalidades, alteraciones, desigualdad, presunto fraude y corrupción que salvo error </w:t>
            </w:r>
            <w:r w:rsidRPr="00596514">
              <w:rPr>
                <w:rFonts w:ascii="Palatino Linotype" w:eastAsia="Palatino Linotype" w:hAnsi="Palatino Linotype" w:cs="Palatino Linotype"/>
                <w:i/>
                <w:sz w:val="20"/>
                <w:szCs w:val="20"/>
              </w:rPr>
              <w:lastRenderedPageBreak/>
              <w:t xml:space="preserve">de apreciación de nuestra parte pudiera ser constitutivo de hechos que la ley señala como delitos cometidos posiblemente, probablemente u presumiblemente por servidores públicos adscritos a la unidad administrativa Departamento de Telesecundaria Valle de México subordinado al organismo descentralizado SEIEM. Por este medio le solicitamos al servidor público ADRIÁN DE LA ROSA NOLASCO JEFE DEL SECTOR 15FTS0001H DE TELESECUNDARIA EN EL VALLE DE MÉXICO DEPENDIENTE DE LA UNIDAD ADMINISTRATIVA DEPARTAMENTO DE TELESECUNDARIA VALLE DE MÉXICO Y SUBORDINADO AL ORGANISMO DESCENTRALIZADO SEIEM DE TELESECUNDARIA EN EL VALLE DE MÉXICO DEPENDIENTE DE LA UNIDAD ADMINISTRATIVA DEPARTAMENTO DE TELESECUNDARIA VALLE DE MÉXICO Y SUBORDINADO AL ORGANISMO DESCENTRALIZADO SEIEM. Nos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Rafael Martínez Bernal durante el ciclo escolar 2017-2018 3.- Dirección de la Unidad Administrativa o centro de trabajo de adscripción del servidor público Rafael Martínez Bernal durante el ciclo escolar 2017-2018 4.- Actividad, acción, tarea, labor, función, trabajo, u ocupación que le asignaron al servidor público Rafael Martínez Bernal durante el ciclo escolar 2017-2018 5.- Copia del documento u oficio en el que le asignaron la actividad, acción, tarea, labor, función, trabajo, u ocupación que le asignaron al servidor público Rafael Martínez Bernal durante el ciclo escolar 2017-2018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w:t>
            </w:r>
            <w:r w:rsidRPr="00596514">
              <w:rPr>
                <w:rFonts w:ascii="Palatino Linotype" w:eastAsia="Palatino Linotype" w:hAnsi="Palatino Linotype" w:cs="Palatino Linotype"/>
                <w:i/>
                <w:sz w:val="20"/>
                <w:szCs w:val="20"/>
              </w:rPr>
              <w:lastRenderedPageBreak/>
              <w:t>realizar una búsqueda exhaustiva o porque no es competencia de esa unidad administrativa o por alguna otra razón. solicito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r w:rsidR="00596514" w:rsidRPr="00596514" w14:paraId="4D30FB22" w14:textId="77777777">
        <w:trPr>
          <w:jc w:val="center"/>
        </w:trPr>
        <w:tc>
          <w:tcPr>
            <w:tcW w:w="2972" w:type="dxa"/>
            <w:vAlign w:val="center"/>
          </w:tcPr>
          <w:p w14:paraId="35F343F6"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lastRenderedPageBreak/>
              <w:t>00471/SEIEM/IP/2022</w:t>
            </w:r>
          </w:p>
        </w:tc>
        <w:tc>
          <w:tcPr>
            <w:tcW w:w="5856" w:type="dxa"/>
          </w:tcPr>
          <w:p w14:paraId="508303AE"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 la unidad administrativa Departamento de Telesecundaria Valle de México subordinado al organismo descentralizado SEIEM. Por este medio le solicitamos al servidor público ADRIÁN DE LA ROSA NOLASCO JEFE DEL SECTOR 15FTS0001H DE TELESECUNDARIA EN EL VALLE DE MÉXICO DEPENDIENTE DE LA UNIDAD ADMINISTRATIVA DEPARTAMENTO DE TELESECUNDARIA VALLE DE MÉXICO Y SUBORDINADO AL ORGANISMO DESCENTRALIZADO SEIEM DE TELESECUNDARIA EN EL VALLE DE MÉXICO DEPENDIENTE DE LA UNIDAD ADMINISTRATIVA DEPARTAMENTO DE TELESECUNDARIA VALLE DE MÉXICO Y SUBORDINADO AL ORGANISMO DESCENTRALIZADO SEIEM. Nos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w:t>
            </w:r>
            <w:r w:rsidRPr="00596514">
              <w:rPr>
                <w:rFonts w:ascii="Palatino Linotype" w:eastAsia="Palatino Linotype" w:hAnsi="Palatino Linotype" w:cs="Palatino Linotype"/>
                <w:i/>
                <w:sz w:val="20"/>
                <w:szCs w:val="20"/>
              </w:rPr>
              <w:lastRenderedPageBreak/>
              <w:t>Rafael Martínez Bernal durante el ciclo escolar 2018-2019 3.- Dirección de la Unidad Administrativa o centro de trabajo de adscripción del servidor público Rafael Martínez Bernal durante el ciclo escolar 2018-2019 4.- Actividad, acción, tarea, labor, función, trabajo, u ocupación que le asignaron al servidor público Rafael Martínez Bernal durante el ciclo escolar 2018-2019 5.- Copia del documento u oficio en el que le asignaron la actividad, acción, tarea, labor, función, trabajo, u ocupación que le asignaron al servidor público Rafael Martínez Bernal durante el ciclo escolar 2018-2019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r w:rsidR="00596514" w:rsidRPr="00596514" w14:paraId="0D8A2FE1" w14:textId="77777777">
        <w:trPr>
          <w:jc w:val="center"/>
        </w:trPr>
        <w:tc>
          <w:tcPr>
            <w:tcW w:w="2972" w:type="dxa"/>
            <w:vAlign w:val="center"/>
          </w:tcPr>
          <w:p w14:paraId="6B1F27C8"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lastRenderedPageBreak/>
              <w:t>00558/SEIEM/IP/2022</w:t>
            </w:r>
          </w:p>
        </w:tc>
        <w:tc>
          <w:tcPr>
            <w:tcW w:w="5856" w:type="dxa"/>
          </w:tcPr>
          <w:p w14:paraId="25461B18"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“Es importante destacar que la servidora pública MA. DE LOURDES MUÑOS ARAUJO EX DELEGADA SINDICAL DE LA (DELEGACIÓN SINDICAL D-II-211 DE LA ZONA ESCOLAR 3 DE TEXCOCO) DE LA SECCIÓN 36 DEL SNTE Y ACTUAL ENCARGADA DEL DESPACHO DE LA UNIDAD ADMINISTRATIVA DEPARTAMENTO DE TELESECUNDARIA VALLE DE MÉXICO UTILIZA EL PODER QUE LE HA CONFERIDO EL SERVICIO PÚBLICO, LA ARGUCIA, EL ARDID, LA ARTIMAÑA, LA TRIQUIÑUELA Y EL FINGIMIENTO PARA JUSTIFICAR LA NEGATIVA DE ENTREGAR LA INFORMACIÓN SOLICITADA Y EMITE Y MANIFIESTA RESPUESTAS QUE NO TIENE NINGUNA RELACIÓN CON LA INFORMACIÓN SOLICITADA; la información solicitada de fecha 16/08/2022 y registrada con número de folio de la solicitud 00471/SEIEM/IP/2022 está dirigida al servidor público ADRIÁN DE LA ROSA NOLASCO JEFE DEL SECTOR </w:t>
            </w:r>
            <w:r w:rsidRPr="00596514">
              <w:rPr>
                <w:rFonts w:ascii="Palatino Linotype" w:eastAsia="Palatino Linotype" w:hAnsi="Palatino Linotype" w:cs="Palatino Linotype"/>
                <w:i/>
                <w:sz w:val="20"/>
                <w:szCs w:val="20"/>
              </w:rPr>
              <w:lastRenderedPageBreak/>
              <w:t xml:space="preserve">15FTS0001H DE TELESECUNDARIA EN EL VALLE DE MÉXICO y no a la Servidora pública MA. DE LOURDES MUÑOS ARAUJO; 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EL SERVIDOR PÚBLICO SUBORDINADO A ELLA NOS PROPORCIONE LA INFORMACIÓN SOLICITADA. ENTENDEMOS CLARAMENTE QUE EL SERVIDOR PÚBLICO ADRIÁN DE LA ROSA NOLASCO JEFE DE SECTOR 15FTS0001H GUARDA UNA SUBORDINACIÓN LABORAL DENTRO DE LA ESTRUCTURA DE ESE DEPARTAMENTO, PERO ESO NO LO EXIME NI MUCHO MENOS LO LIBRA DE LA OBLIGACIÓN QUE TIENE ÉL COMO SERVIDOR PÚBLICO DE PROPORCIONARNOS LA RESPUESTA A NUESTRA SOLICITUD DE INFORMACIÓN, DICHO ESTO </w:t>
            </w:r>
            <w:r w:rsidRPr="00596514">
              <w:rPr>
                <w:rFonts w:ascii="Palatino Linotype" w:eastAsia="Palatino Linotype" w:hAnsi="Palatino Linotype" w:cs="Palatino Linotype"/>
                <w:b/>
                <w:i/>
                <w:sz w:val="20"/>
                <w:szCs w:val="20"/>
              </w:rPr>
              <w:t>SOLICITAMOS QUE EL SERVIDOR PÚBLICO ADRIÁN DE LA ROSA NOLASCO JEFE DEL SECTOR 15FTS0001H DE TELESECUNDARIA EN EL VALLE DE MÉXICO CUMPLA COMO LA MARCA Y ESTIPULA LA LEY Y SEA ÉL EL QUE NOS PROPORCIONE LA INFORMACIÓN SOLICITADA</w:t>
            </w:r>
            <w:r w:rsidRPr="00596514">
              <w:rPr>
                <w:rFonts w:ascii="Palatino Linotype" w:eastAsia="Palatino Linotype" w:hAnsi="Palatino Linotype" w:cs="Palatino Linotype"/>
                <w:i/>
                <w:sz w:val="20"/>
                <w:szCs w:val="20"/>
              </w:rPr>
              <w:t xml:space="preserve">. Por todo lo descrito y expuesto en los párrafos anteriores por este medio le </w:t>
            </w:r>
            <w:r w:rsidRPr="00596514">
              <w:rPr>
                <w:rFonts w:ascii="Palatino Linotype" w:eastAsia="Palatino Linotype" w:hAnsi="Palatino Linotype" w:cs="Palatino Linotype"/>
                <w:b/>
                <w:i/>
                <w:sz w:val="20"/>
                <w:szCs w:val="20"/>
              </w:rPr>
              <w:t>solicitamos al servidor público ADRIÁN DE LA ROSA NOLASCO</w:t>
            </w:r>
            <w:r w:rsidRPr="00596514">
              <w:rPr>
                <w:rFonts w:ascii="Palatino Linotype" w:eastAsia="Palatino Linotype" w:hAnsi="Palatino Linotype" w:cs="Palatino Linotype"/>
                <w:i/>
                <w:sz w:val="20"/>
                <w:szCs w:val="20"/>
              </w:rPr>
              <w:t xml:space="preserve"> JEFE DEL SECTOR 15FTS0001H DE TELESECUNDARIA EN EL VALLE DE MÉXICO DEPENDIENTE DE LA UNIDAD ADMINISTRATIVA DEPARTAMENTO DE TELESECUNDARIA VALLE DE MÉXICO Y SUBORDINADO AL ORGANISMO DESCENTRALIZADO SEIEM. </w:t>
            </w:r>
            <w:r w:rsidRPr="00596514">
              <w:rPr>
                <w:rFonts w:ascii="Palatino Linotype" w:eastAsia="Palatino Linotype" w:hAnsi="Palatino Linotype" w:cs="Palatino Linotype"/>
                <w:b/>
                <w:i/>
                <w:sz w:val="20"/>
                <w:szCs w:val="20"/>
              </w:rPr>
              <w:t>Nos proporcione la siguiente información en su versión pública: 1</w:t>
            </w:r>
            <w:r w:rsidRPr="00596514">
              <w:rPr>
                <w:rFonts w:ascii="Palatino Linotype" w:eastAsia="Palatino Linotype" w:hAnsi="Palatino Linotype" w:cs="Palatino Linotype"/>
                <w:i/>
                <w:sz w:val="20"/>
                <w:szCs w:val="20"/>
              </w:rPr>
              <w:t xml:space="preserve">.-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w:t>
            </w:r>
            <w:r w:rsidRPr="00596514">
              <w:rPr>
                <w:rFonts w:ascii="Palatino Linotype" w:eastAsia="Palatino Linotype" w:hAnsi="Palatino Linotype" w:cs="Palatino Linotype"/>
                <w:i/>
                <w:sz w:val="20"/>
                <w:szCs w:val="20"/>
              </w:rPr>
              <w:lastRenderedPageBreak/>
              <w:t xml:space="preserve">mandataba, determinaba y decretaba la Ley “LEY GENERAL DEL SERVICIO PROFESIONAL DOCENTE” promulgada durante el periodo presidencial de C. Enrique Peña Nieto. 2.- Clave de la Unidad Administrativa o centro de trabajo de adscripción del servidor público Rafael Martínez Bernal durante el ciclo escolar 2018-2019. 3.- Dirección de la Unidad Administrativa o centro de trabajo de adscripción del servidor público Rafael Martínez Bernal durante el ciclo escolar 2018-2019. 4.- Actividad, acción, tarea, labor, función, trabajo, u ocupación que le asignaron al servidor público Rafael Martínez Bernal durante el ciclo escolar 2018-2019. 5.- Copia del documento u oficio en el que le asignaron la actividad, acción, tarea, labor, función, trabajo, u ocupación que le asignaron al servidor público Rafael Martínez Bernal durante el ciclo escolar 2018-2019.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w:t>
            </w:r>
            <w:proofErr w:type="gramStart"/>
            <w:r w:rsidRPr="00596514">
              <w:rPr>
                <w:rFonts w:ascii="Palatino Linotype" w:eastAsia="Palatino Linotype" w:hAnsi="Palatino Linotype" w:cs="Palatino Linotype"/>
                <w:i/>
                <w:sz w:val="20"/>
                <w:szCs w:val="20"/>
              </w:rPr>
              <w:t>saludo..</w:t>
            </w:r>
            <w:proofErr w:type="gramEnd"/>
            <w:r w:rsidRPr="00596514">
              <w:rPr>
                <w:rFonts w:ascii="Palatino Linotype" w:eastAsia="Palatino Linotype" w:hAnsi="Palatino Linotype" w:cs="Palatino Linotype"/>
                <w:i/>
                <w:sz w:val="20"/>
                <w:szCs w:val="20"/>
              </w:rPr>
              <w:t>” (sic)</w:t>
            </w:r>
          </w:p>
        </w:tc>
      </w:tr>
      <w:tr w:rsidR="00596514" w:rsidRPr="00596514" w14:paraId="4F9B4B8A" w14:textId="77777777">
        <w:trPr>
          <w:jc w:val="center"/>
        </w:trPr>
        <w:tc>
          <w:tcPr>
            <w:tcW w:w="2972" w:type="dxa"/>
            <w:vAlign w:val="center"/>
          </w:tcPr>
          <w:p w14:paraId="095B7B25"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00586/SEIEM/IP/2022</w:t>
            </w:r>
          </w:p>
        </w:tc>
        <w:tc>
          <w:tcPr>
            <w:tcW w:w="5856" w:type="dxa"/>
          </w:tcPr>
          <w:p w14:paraId="158FFAF5"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“Es importante destacar que la servidora pública MA. DE LOURDES MUÑOS ARAUJO EX DELEGADA SINDICAL DE LA (DELEGACIÓN SINDICAL D-II-211 DE LA ZONA ESCOLAR 3 DE TEXCOCO) DE LA SECCIÓN 36 DEL SNTE Y ACTUAL ENCARGADA DEL DESPACHO DE LA UNIDAD ADMINISTRATIVA DEPARTAMENTO DE TELESECUNDARIA VALLE DE MÉXICO UTILIZA EL PODER QUE LE HA CONFERIDO EL SERVICIO PÚBLICO, LA ARGUCIA, EL ARDID, LA ARTIMAÑA, LA TRIQUIÑUELA Y EL FINGIMIENTO PARA JUSTIFICAR LA NEGATIVA DE ENTREGAR LA INFORMACIÓN SOLICITADA Y EMITE Y MANIFIESTA RESPUESTAS QUE NO TIENE NINGUNA </w:t>
            </w:r>
            <w:r w:rsidRPr="00596514">
              <w:rPr>
                <w:rFonts w:ascii="Palatino Linotype" w:eastAsia="Palatino Linotype" w:hAnsi="Palatino Linotype" w:cs="Palatino Linotype"/>
                <w:i/>
                <w:sz w:val="20"/>
                <w:szCs w:val="20"/>
              </w:rPr>
              <w:lastRenderedPageBreak/>
              <w:t xml:space="preserve">RELACIÓN CON LA INFORMACIÓN SOLICITADA; la información solicitada de fecha 03/08/2022 y registrada con número de folio de la solicitud 00442/SEIEM/IP/2022 está dirigida al servidor público TITULAR U ENCARGADO DEL DESPACHO DEL SECTOR EDUCATIVO 15FTS0006C DE TELESECUNDARIA EN EL VALLE DE MÉXICO DEPENDIENTE DE LA UNIDAD ADMINISTRATIVA DEPARTAMENTO DE TELESECUNDARIA VALLE DE MÉXICO Y SUBORDINADO AL ORGANISMO DESCENTRALIZADO SEIEM y no a la Servidora pública MA. DE LOURDES MUÑOS ARAUJO; 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EL SERVIDOR PÚBLICO SUBORDINADO A ELLA NOS PROPORCIONE LA INFORMACIÓN SOLICITADA. ENTENDEMOS CLARAMENTE QUE el servidor público TITULAR U ENCARGADO DEL DESPACHO DEL SECTOR EDUCATIVO 15FTS0006C DE TELESECUNDARIA EN EL VALLE DE MÉXICO DEPENDIENTE DE LA UNIDAD ADMINISTRATIVA DEPARTAMENTO DE TELESECUNDARIA VALLE DE MÉXICO Y SUBORDINADO AL ORGANISMO DESCENTRALIZADO SEIEM GUARDA UNA SUBORDINACIÓN LABORAL DENTRO DE LA ESTRUCTURA DE ESE DEPARTAMENTO, PERO ESO NO LO EXIME NI MUCHO MENOS LO LIBRA DE LA OBLIGACIÓN QUE TIENE ÉL COMO SERVIDOR PÚBLICO DE PROPORCIONARNOS LA RESPUESTA A NUESTRA SOLICITUD DE INFORMACIÓN, DICHO ESTO SOLICITAMOS QUE el servidor público TITULAR U ENCARGADO DEL DESPACHO DEL SECTOR EDUCATIVO 15FTS0006C DE TELESECUNDARIA EN EL VALLE DE MÉXICO DEPENDIENTE DE LA UNIDAD ADMINISTRATIVA DEPARTAMENTO DE TELESECUNDARIA VALLE DE MÉXICO Y SUBORDINADO AL ORGANISMO DESCENTRALIZADO SEIEM CUMPLA COMO LA MARCA Y ESTIPULA LA LEY Y SEA ÉL EL QUE NOS PROPORCIONE LA </w:t>
            </w:r>
            <w:r w:rsidRPr="00596514">
              <w:rPr>
                <w:rFonts w:ascii="Palatino Linotype" w:eastAsia="Palatino Linotype" w:hAnsi="Palatino Linotype" w:cs="Palatino Linotype"/>
                <w:i/>
                <w:sz w:val="20"/>
                <w:szCs w:val="20"/>
              </w:rPr>
              <w:lastRenderedPageBreak/>
              <w:t xml:space="preserve">INFORMACIÓN SOLICITADA. Por todo lo descrito y expuesto en los párrafos anteriores por este medio le solicitamos al servidor público TITULAR U ENCARGADO DEL DESPACHO DEL SECTOR EDUCATIVO 15FTS0006C DE TELESECUNDARIA EN EL VALLE DE MÉXICO DEPENDIENTE DE LA UNIDAD ADMINISTRATIVA DEPARTAMENTO DE TELESECUNDARIA VALLE DE MÉXICO Y SUBORDINADO AL ORGANISMO DESCENTRALIZADO SEIEM DEPENDIENTE DE LA UNIDAD ADMINISTRATIVA DEPARTAMENTO DE TELESECUNDARIA VALLE DE MÉXICO Y SUBORDINADO AL ORGANISMO DESCENTRALIZADO SEIEM. </w:t>
            </w:r>
            <w:r w:rsidRPr="00596514">
              <w:rPr>
                <w:rFonts w:ascii="Palatino Linotype" w:eastAsia="Palatino Linotype" w:hAnsi="Palatino Linotype" w:cs="Palatino Linotype"/>
                <w:b/>
                <w:i/>
                <w:sz w:val="20"/>
                <w:szCs w:val="20"/>
                <w:u w:val="single"/>
              </w:rPr>
              <w:t xml:space="preserve">Nos proporcione la siguiente información en su versión pública: </w:t>
            </w:r>
            <w:r w:rsidRPr="00596514">
              <w:rPr>
                <w:rFonts w:ascii="Palatino Linotype" w:eastAsia="Palatino Linotype" w:hAnsi="Palatino Linotype" w:cs="Palatino Linotype"/>
                <w:i/>
                <w:sz w:val="20"/>
                <w:szCs w:val="20"/>
              </w:rPr>
              <w:t xml:space="preserve">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 Periodo de tiempo especificando (años, Meses y días) QUE LABORARON U TRABAJARON EN EL MUNICIPIO DE TEXCOCO la servidora pública MA. DE LOURDES MUÑOS ARAUJO y el servidor público MARCELINO REYES RAMÍREZ. 3.- Cargo, actividad u función que desarrollaba la servidora pública MA. DE LOURDES MUÑOS ARAUJO en el periodo de tiempo que laboro al mismo tiempo que el servidor público MARCELINO REYES RAMÍREZ en el municipio de Texcoco. 4. - Periodo de tiempo especificando (años, Meses y días) QUE LABORARON U TRABAJARON EN EL MUNICIPIO DE NEZAHUALCÓYOTL el servidor público JOSÉ SÁNCHEZ HUIPIO y el servidor público MARCELINO REYES RAMÍREZ. 5.- Cargo, actividad u función que desarrollaba el servidor público JOSÉ SÁNCHEZ HUIPIO en el periodo de tiempo que laboro al mismo tiempo que el servidor público MARCELINO REYES RAMÍREZ en el municipio de Nezahualcóyotl. 6. – Periodo de tiempo especificando (años, Meses y días) QUE LABORARON U TRABAJARON EN EL MUNICIPIO DE NAUCALPAN la servidora pública MA. DE LOURDES MUÑOS ARAUJO y el servidor público Mario Martínez </w:t>
            </w:r>
            <w:r w:rsidRPr="00596514">
              <w:rPr>
                <w:rFonts w:ascii="Palatino Linotype" w:eastAsia="Palatino Linotype" w:hAnsi="Palatino Linotype" w:cs="Palatino Linotype"/>
                <w:i/>
                <w:sz w:val="20"/>
                <w:szCs w:val="20"/>
              </w:rPr>
              <w:lastRenderedPageBreak/>
              <w:t>Vargas. 7. - Periodo de tiempo especificando (años, Meses y días) QUE LABORARON U TRABAJARON EN EL MUNICIPIO DE NAUCALPAN el servidor público JOSÉ SÁNCHEZ HUIPIO y el servidor público Mario Martínez Vargas. 8.- Cargo, actividad u función que desarrollaba en la sección 36 de SNTE la servidora pública MA. DE LOURDES MUÑOS ARAUJO en el periodo de tiempo que laboro al mismo tiempo que el servidor público MARCELINO REYES RAMÍREZ en el municipio de Texcoco. 9.- Cargo, actividad u función que desarrollaba el servidor público JOSÉ SÁNCHEZ HUIPIO en el periodo de tiempo que laboro al mismo tiempo que el servidor público MARCELINO REYES RAMÍREZ en el municipio de Nezahualcóyotl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r w:rsidR="00596514" w:rsidRPr="00596514" w14:paraId="5FC17AC2" w14:textId="77777777">
        <w:trPr>
          <w:jc w:val="center"/>
        </w:trPr>
        <w:tc>
          <w:tcPr>
            <w:tcW w:w="2972" w:type="dxa"/>
            <w:vAlign w:val="center"/>
          </w:tcPr>
          <w:p w14:paraId="13ADD25D"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00620/SEIEM/IP/2022</w:t>
            </w:r>
          </w:p>
        </w:tc>
        <w:tc>
          <w:tcPr>
            <w:tcW w:w="5856" w:type="dxa"/>
          </w:tcPr>
          <w:p w14:paraId="0E6BFC7A"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“ES IMPORTANTE DESTACAR QUE LA SERVIDORA PÚBLICA MA. DE LOURDES MUÑOS ARAUJO EX DELEGADA SINDICAL DE LA (DELEGACIÓN SINDICAL D-II-211 DE LA ZONA ESCOLAR 3 DE TEXCOCO) DE LA SECCIÓN 36 DEL SNTE Y ACTUAL ENCARGADA DEL DESPACHO DE LA UNIDAD ADMINISTRATIVA DEPARTAMENTO DE TELESECUNDARIA VALLE DE MÉXICO UTILIZA EL PODER QUE LE HA CONFERIDO EL SERVICIO PÚBLICO, LA ARGUCIA, EL ARDID, LA ARTIMAÑA, LA TRIQUIÑUELA Y EL FINGIMIENTO PARA JUSTIFICAR LA NEGATIVA DE ENTREGAR LA INFORMACIÓN SOLICITADA Y EMITE Y MANIFIESTA RESPUESTAS QUE NO TIENE NINGUNA RELACIÓN CON LA INFORMACIÓN SOLICITADA; LA INFORMACIÓN SOLICITADA DE FECHA 03/08/2022 Y REGISTRADA CON NÚMERO DE FOLIO DE LA SOLICITUD 00444/SEIEM/IP/2022 ESTÁ DIRIGIDA A LA SERVIDORA PÚBLICA CRISTINA PALMA GÓMEZ JEFA DEL SECTOR 15FTS0003F DE TELESECUNDARIA EN EL VALLE DE MÉXICO DEPENDIENTE DE LA UNIDAD ADMINISTRATIVA DEPARTAMENTO DE TELESECUNDARIA VALLE DE MÉXICO Y SUBORDINADO AL ORGANISMO </w:t>
            </w:r>
            <w:r w:rsidRPr="00596514">
              <w:rPr>
                <w:rFonts w:ascii="Palatino Linotype" w:eastAsia="Palatino Linotype" w:hAnsi="Palatino Linotype" w:cs="Palatino Linotype"/>
                <w:i/>
                <w:sz w:val="20"/>
                <w:szCs w:val="20"/>
              </w:rPr>
              <w:lastRenderedPageBreak/>
              <w:t xml:space="preserve">DESCENTRALIZADO SEIEM Y NO A LA SERVIDORA PÚBLICA MA. DE LOURDES MUÑOS ARAUJO; 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LA SERVIDORA PÚBLICA SUBORDINADA A ELLA NOS PROPORCIONE LA INFORMACIÓN SOLICITADA. ENTENDEMOS CLARAMENTE QUE A LA SERVIDORA PÚBLICA CRISTINA PALMA GÓMEZ JEFA DEL SECTOR 15FTS0003F DE TELESECUNDARIA EN EL VALLE DE MÉXICO DEPENDIENTE DE LA UNIDAD ADMINISTRATIVA DEPARTAMENTO DE TELESECUNDARIA VALLE DE MÉXICO Y SUBORDINADO AL ORGANISMO DESCENTRALIZADO SEIEM GUARDA UNA SUBORDINACIÓN LABORAL DENTRO DE LA ESTRUCTURA DE ESE DEPARTAMENTO PERO ESO NO LO EXIME NI MUCHO MENOS LA LIBRA DE LA OBLIGACIÓN QUE TIENE ELLA COMO SERVIDOR PÚBLICO DE PROPORCIONARNOS LA RESPUESTA A NUESTRA SOLICITUD DE INFORMACIÓN, DICHO ESTO SOLICITAMOS QUE LA SERVIDORA PÚBLICA CRISTINA PALMA GÓMEZ JEFA DEL SECTOR 15FTS0003F DE TELESECUNDARIA EN EL VALLE DE MÉXICO DEPENDIENTE DE LA UNIDAD ADMINISTRATIVA DEPARTAMENTO DE TELESECUNDARIA VALLE DE MÉXICO Y SUBORDINADO AL ORGANISMO DESCENTRALIZADO SEIEM CUMPLA COMO LA MARCA Y ESTIPULA LA LEY Y SEA ELLA LA QUE NOS PROPORCIONE LA INFORMACIÓN SOLICITADA. POR TODO LO DESCRITO Y EXPUESTO EN LOS PÁRRAFOS ANTERIORES POR ESTE MEDIO LE SOLICITAMOS A LA SERVIDORA PÚBLICA CRISTINA PALMA GÓMEZ JEFA DEL SECTOR 15FTS0003F DE TELESECUNDARIA EN EL VALLE DE MÉXICO DEPENDIENTE DE LA UNIDAD ADMINISTRATIVA DEPARTAMENTO DE TELESECUNDARIA VALLE DE MÉXICO Y SUBORDINADO AL ORGANISMO </w:t>
            </w:r>
            <w:r w:rsidRPr="00596514">
              <w:rPr>
                <w:rFonts w:ascii="Palatino Linotype" w:eastAsia="Palatino Linotype" w:hAnsi="Palatino Linotype" w:cs="Palatino Linotype"/>
                <w:i/>
                <w:sz w:val="20"/>
                <w:szCs w:val="20"/>
              </w:rPr>
              <w:lastRenderedPageBreak/>
              <w:t xml:space="preserve">DESCENTRALIZADO SEIEM. NOS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 Periodo de tiempo especificando (años, Meses y días) QUE LABORARON U TRABAJARON EN EL MUNICIPIO DE TEXCOCO la servidora pública MA. DE LOURDES MUÑOS ARAUJO y el servidor público MARCELINO REYES RAMÍREZ. 3.- Cargo, actividad u función que desarrollaba la servidora pública MA. DE LOURDES MUÑOS ARAUJO en el periodo de tiempo que laboro al mismo tiempo que el servidor público MARCELINO REYES RAMÍREZ en el municipio de Texcoco. 4. - Periodo de tiempo especificando (años, Meses y días) QUE LABORARON U TRABAJARON EN EL MUNICIPIO DE NEZAHUALCÓYOTL el servidor público JOSÉ SÁNCHEZ HUIPIO y el servidor público MARCELINO REYES RAMÍREZ. 5.- Cargo, actividad u función que desarrollaba el servidor público JOSÉ SÁNCHEZ HUIPIO en el periodo de tiempo que laboro al mismo tiempo que el servidor público MARCELINO REYES RAMÍREZ en el municipio de Nezahualcóyotl. 6. – Periodo de tiempo especificando (años, Meses y días) QUE LABORARON U TRABAJARON EN EL MUNICIPIO DE NAUCALPAN la servidora pública MA. DE LOURDES MUÑOS ARAUJO y el servidor público Mario Martínez Vargas. 7. - Periodo de tiempo especificando (años, Meses y días) QUE LABORARON U TRABAJARON EN EL MUNICIPIO DE NAUCALPAN el servidor público JOSÉ SÁNCHEZ HUIPIO y el servidor público Mario Martínez Vargas. 8.- Cargo, actividad u función que desarrollaba en la sección 36 de SNTE la servidora pública MA. DE LOURDES MUÑOS ARAUJO en el periodo de tiempo que laboro al mismo tiempo que el servidor público MARCELINO REYES RAMÍREZ en el municipio de Texcoco. 9.- Cargo, actividad u función que desarrollaba el servidor público JOSÉ SÁNCHEZ HUIPIO en el periodo de tiempo que laboro al mismo tiempo que el servidor público </w:t>
            </w:r>
            <w:r w:rsidRPr="00596514">
              <w:rPr>
                <w:rFonts w:ascii="Palatino Linotype" w:eastAsia="Palatino Linotype" w:hAnsi="Palatino Linotype" w:cs="Palatino Linotype"/>
                <w:i/>
                <w:sz w:val="20"/>
                <w:szCs w:val="20"/>
              </w:rPr>
              <w:lastRenderedPageBreak/>
              <w:t>MARCELINO REYES RAMÍREZ en el municipio de Nezahualcóyotl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(sic)</w:t>
            </w:r>
          </w:p>
        </w:tc>
      </w:tr>
    </w:tbl>
    <w:p w14:paraId="1C8F4549" w14:textId="77777777" w:rsidR="008D19A0" w:rsidRPr="00596514" w:rsidRDefault="001B5ADE">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596514">
        <w:rPr>
          <w:rFonts w:ascii="Palatino Linotype" w:eastAsia="Palatino Linotype" w:hAnsi="Palatino Linotype" w:cs="Palatino Linotype"/>
          <w:b/>
        </w:rPr>
        <w:lastRenderedPageBreak/>
        <w:t xml:space="preserve">Modalidad elegida para la entrega de la información: </w:t>
      </w:r>
      <w:r w:rsidRPr="00596514">
        <w:rPr>
          <w:rFonts w:ascii="Palatino Linotype" w:eastAsia="Palatino Linotype" w:hAnsi="Palatino Linotype" w:cs="Palatino Linotype"/>
        </w:rPr>
        <w:t>a través del SAIMEX en todos los casos.</w:t>
      </w:r>
    </w:p>
    <w:p w14:paraId="3F61CF12"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2. Respuesta. </w:t>
      </w:r>
      <w:r w:rsidRPr="00596514">
        <w:rPr>
          <w:rFonts w:ascii="Palatino Linotype" w:eastAsia="Palatino Linotype" w:hAnsi="Palatino Linotype" w:cs="Palatino Linotype"/>
        </w:rPr>
        <w:t>Con fechas</w:t>
      </w:r>
      <w:r w:rsidRPr="00596514">
        <w:rPr>
          <w:rFonts w:ascii="Palatino Linotype" w:eastAsia="Palatino Linotype" w:hAnsi="Palatino Linotype" w:cs="Palatino Linotype"/>
          <w:b/>
        </w:rPr>
        <w:t xml:space="preserve"> uno y seis de septiembre, veinticuatro y veintiséis de octubre, y tres de noviembre de dos mil veintidós</w:t>
      </w:r>
      <w:r w:rsidRPr="00596514">
        <w:rPr>
          <w:rFonts w:ascii="Palatino Linotype" w:eastAsia="Palatino Linotype" w:hAnsi="Palatino Linotype" w:cs="Palatino Linotype"/>
        </w:rPr>
        <w:t xml:space="preserve">, 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 xml:space="preserve">envió sus respuestas a las solicitudes de acceso a la información a través de SAIMEX, sustancialmente en los términos siguientes:   </w:t>
      </w:r>
    </w:p>
    <w:tbl>
      <w:tblPr>
        <w:tblStyle w:val="aff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596514" w:rsidRPr="00596514" w14:paraId="06670326" w14:textId="77777777">
        <w:trPr>
          <w:jc w:val="center"/>
        </w:trPr>
        <w:tc>
          <w:tcPr>
            <w:tcW w:w="2972" w:type="dxa"/>
            <w:shd w:val="clear" w:color="auto" w:fill="A6A6A6"/>
          </w:tcPr>
          <w:p w14:paraId="2651BF4E"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Número de solicitud</w:t>
            </w:r>
          </w:p>
        </w:tc>
        <w:tc>
          <w:tcPr>
            <w:tcW w:w="5856" w:type="dxa"/>
            <w:shd w:val="clear" w:color="auto" w:fill="A6A6A6"/>
          </w:tcPr>
          <w:p w14:paraId="2924DE0B"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Información proporcionada</w:t>
            </w:r>
          </w:p>
        </w:tc>
      </w:tr>
      <w:tr w:rsidR="00596514" w:rsidRPr="00596514" w14:paraId="4C1D1AE6" w14:textId="77777777">
        <w:trPr>
          <w:jc w:val="center"/>
        </w:trPr>
        <w:tc>
          <w:tcPr>
            <w:tcW w:w="2972" w:type="dxa"/>
            <w:vAlign w:val="center"/>
          </w:tcPr>
          <w:p w14:paraId="38F0704B"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00467/SEIEM/IP/2022</w:t>
            </w:r>
          </w:p>
        </w:tc>
        <w:tc>
          <w:tcPr>
            <w:tcW w:w="5856" w:type="dxa"/>
          </w:tcPr>
          <w:p w14:paraId="7B10BC84"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“SE REMITE RESPUESTA A SU SOLICITUD.” (sic)</w:t>
            </w:r>
          </w:p>
        </w:tc>
      </w:tr>
      <w:tr w:rsidR="00596514" w:rsidRPr="00596514" w14:paraId="1E907C86" w14:textId="77777777">
        <w:trPr>
          <w:jc w:val="center"/>
        </w:trPr>
        <w:tc>
          <w:tcPr>
            <w:tcW w:w="2972" w:type="dxa"/>
            <w:vAlign w:val="center"/>
          </w:tcPr>
          <w:p w14:paraId="139DC8A4"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t>00468/SEIEM/IP/2022</w:t>
            </w:r>
          </w:p>
        </w:tc>
        <w:tc>
          <w:tcPr>
            <w:tcW w:w="5856" w:type="dxa"/>
          </w:tcPr>
          <w:p w14:paraId="27270250"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“Se adjunta oficio de respuesta y anexo en formato PDF.” (sic)</w:t>
            </w:r>
          </w:p>
        </w:tc>
      </w:tr>
      <w:tr w:rsidR="00596514" w:rsidRPr="00596514" w14:paraId="218450F6" w14:textId="77777777">
        <w:trPr>
          <w:jc w:val="center"/>
        </w:trPr>
        <w:tc>
          <w:tcPr>
            <w:tcW w:w="2972" w:type="dxa"/>
            <w:vAlign w:val="center"/>
          </w:tcPr>
          <w:p w14:paraId="2805E2C5"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t>00469/SEIEM/IP/2022</w:t>
            </w:r>
          </w:p>
        </w:tc>
        <w:tc>
          <w:tcPr>
            <w:tcW w:w="5856" w:type="dxa"/>
          </w:tcPr>
          <w:p w14:paraId="04D95AFD"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“SE REMITE RESPUESTA.” (sic)</w:t>
            </w:r>
          </w:p>
        </w:tc>
      </w:tr>
      <w:tr w:rsidR="00596514" w:rsidRPr="00596514" w14:paraId="33A3B4F1" w14:textId="77777777">
        <w:trPr>
          <w:jc w:val="center"/>
        </w:trPr>
        <w:tc>
          <w:tcPr>
            <w:tcW w:w="2972" w:type="dxa"/>
            <w:vAlign w:val="center"/>
          </w:tcPr>
          <w:p w14:paraId="6C22B7EB"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t>00470/SEIEM/IP/2022</w:t>
            </w:r>
          </w:p>
        </w:tc>
        <w:tc>
          <w:tcPr>
            <w:tcW w:w="5856" w:type="dxa"/>
          </w:tcPr>
          <w:p w14:paraId="0AF6A850"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“Se adjunta oficio de respuesta al Ciudadano y anexo proporcionado por el Servidor Público Habilitado en formato PDF.” (sic)</w:t>
            </w:r>
          </w:p>
        </w:tc>
      </w:tr>
      <w:tr w:rsidR="00596514" w:rsidRPr="00596514" w14:paraId="33FA9C90" w14:textId="77777777">
        <w:trPr>
          <w:jc w:val="center"/>
        </w:trPr>
        <w:tc>
          <w:tcPr>
            <w:tcW w:w="2972" w:type="dxa"/>
            <w:vAlign w:val="center"/>
          </w:tcPr>
          <w:p w14:paraId="2A615E04"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t>00471/SEIEM/IP/2022</w:t>
            </w:r>
          </w:p>
        </w:tc>
        <w:tc>
          <w:tcPr>
            <w:tcW w:w="5856" w:type="dxa"/>
          </w:tcPr>
          <w:p w14:paraId="74607878"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“SE REMITE OFICIO DE RESPUESTA.” (sic)</w:t>
            </w:r>
          </w:p>
        </w:tc>
      </w:tr>
      <w:tr w:rsidR="00596514" w:rsidRPr="00596514" w14:paraId="008E2650" w14:textId="77777777">
        <w:trPr>
          <w:jc w:val="center"/>
        </w:trPr>
        <w:tc>
          <w:tcPr>
            <w:tcW w:w="2972" w:type="dxa"/>
            <w:vAlign w:val="center"/>
          </w:tcPr>
          <w:p w14:paraId="30551BA7" w14:textId="77777777" w:rsidR="008D19A0" w:rsidRPr="00596514" w:rsidRDefault="001B5ADE">
            <w:pPr>
              <w:spacing w:before="120" w:after="120"/>
              <w:jc w:val="center"/>
              <w:rPr>
                <w:rFonts w:ascii="Palatino Linotype" w:eastAsia="Palatino Linotype" w:hAnsi="Palatino Linotype" w:cs="Palatino Linotype"/>
                <w:b/>
                <w:i/>
                <w:sz w:val="20"/>
                <w:szCs w:val="20"/>
              </w:rPr>
            </w:pPr>
            <w:r w:rsidRPr="00596514">
              <w:rPr>
                <w:rFonts w:ascii="Palatino Linotype" w:eastAsia="Palatino Linotype" w:hAnsi="Palatino Linotype" w:cs="Palatino Linotype"/>
                <w:b/>
                <w:sz w:val="20"/>
                <w:szCs w:val="20"/>
              </w:rPr>
              <w:t>00558/SEIEM/IP/2022</w:t>
            </w:r>
          </w:p>
        </w:tc>
        <w:tc>
          <w:tcPr>
            <w:tcW w:w="5856" w:type="dxa"/>
          </w:tcPr>
          <w:p w14:paraId="4C129941"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“Se adjunta oficio de respuesta.” (sic)</w:t>
            </w:r>
          </w:p>
        </w:tc>
      </w:tr>
      <w:tr w:rsidR="00596514" w:rsidRPr="00596514" w14:paraId="70D914B3" w14:textId="77777777">
        <w:trPr>
          <w:jc w:val="center"/>
        </w:trPr>
        <w:tc>
          <w:tcPr>
            <w:tcW w:w="2972" w:type="dxa"/>
            <w:vAlign w:val="center"/>
          </w:tcPr>
          <w:p w14:paraId="68607A6A"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00586/SEIEM/IP/2022</w:t>
            </w:r>
          </w:p>
        </w:tc>
        <w:tc>
          <w:tcPr>
            <w:tcW w:w="5856" w:type="dxa"/>
          </w:tcPr>
          <w:p w14:paraId="58452CEB"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“Se adjunta respuesta a la solicitud.” (sic)</w:t>
            </w:r>
          </w:p>
        </w:tc>
      </w:tr>
      <w:tr w:rsidR="00596514" w:rsidRPr="00596514" w14:paraId="5213C1AC" w14:textId="77777777">
        <w:trPr>
          <w:jc w:val="center"/>
        </w:trPr>
        <w:tc>
          <w:tcPr>
            <w:tcW w:w="2972" w:type="dxa"/>
            <w:vAlign w:val="center"/>
          </w:tcPr>
          <w:p w14:paraId="52FC155B"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00620/SEIEM/IP/2022</w:t>
            </w:r>
          </w:p>
        </w:tc>
        <w:tc>
          <w:tcPr>
            <w:tcW w:w="5856" w:type="dxa"/>
          </w:tcPr>
          <w:p w14:paraId="2BCC277D"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“Se adjunta oficio de respuesta y anexo en PDF.” (sic)</w:t>
            </w:r>
          </w:p>
        </w:tc>
      </w:tr>
    </w:tbl>
    <w:p w14:paraId="5AF9C677"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adjuntó los siguientes archivos:</w:t>
      </w:r>
    </w:p>
    <w:p w14:paraId="3B3F9B0C"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210C0101030000S/UT/01841/2022, de fecha dos de septiembre de dos mil veintidós, signado por el </w:t>
      </w:r>
      <w:proofErr w:type="gramStart"/>
      <w:r w:rsidRPr="00596514">
        <w:rPr>
          <w:rFonts w:ascii="Palatino Linotype" w:eastAsia="Palatino Linotype" w:hAnsi="Palatino Linotype" w:cs="Palatino Linotype"/>
        </w:rPr>
        <w:t>Jefe</w:t>
      </w:r>
      <w:proofErr w:type="gramEnd"/>
      <w:r w:rsidRPr="00596514">
        <w:rPr>
          <w:rFonts w:ascii="Palatino Linotype" w:eastAsia="Palatino Linotype" w:hAnsi="Palatino Linotype" w:cs="Palatino Linotype"/>
        </w:rPr>
        <w:t xml:space="preserve"> del Departamento de Legislación y Consulta, y Suplente del Titular de la Unidad de Transparencia, mediante el cual notifica a la persona solicitante la respuesta proporcionada a la solicitud 00467/SEIEM/IP/2022 por el Servidor Público Habilitado de la Dirección de Educación Secundaria y Servicios de Apoyo.</w:t>
      </w:r>
    </w:p>
    <w:p w14:paraId="122BF0B5"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210C0101120100L/0680/2022, de fecha diecinueve de agosto de dos mil veintidós, signado por el </w:t>
      </w:r>
      <w:proofErr w:type="gramStart"/>
      <w:r w:rsidRPr="00596514">
        <w:rPr>
          <w:rFonts w:ascii="Palatino Linotype" w:eastAsia="Palatino Linotype" w:hAnsi="Palatino Linotype" w:cs="Palatino Linotype"/>
        </w:rPr>
        <w:t>Subdirector</w:t>
      </w:r>
      <w:proofErr w:type="gramEnd"/>
      <w:r w:rsidRPr="00596514">
        <w:rPr>
          <w:rFonts w:ascii="Palatino Linotype" w:eastAsia="Palatino Linotype" w:hAnsi="Palatino Linotype" w:cs="Palatino Linotype"/>
        </w:rPr>
        <w:t xml:space="preserve"> de Educación Secundaria y Servidor Público Habilitado de la Dirección de Educación Secundaria y Servicios de Apoyo, mediante el cual informa que se realizó una búsqueda en los archivos del Departamento de Telesecundarias Valle de México, y refiere anexar la respuesta generada por la Encargada del Departamento.</w:t>
      </w:r>
    </w:p>
    <w:p w14:paraId="3ABDFEF6"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Oficio número 210C010120106T/2936/2022 de fecha diecisiete de agosto de dos mil veintidós, signado por la Encargada de Despacho del Departamento de Telesecundarias Valle de México, Ma. De Lourdes Muñoz Araujo mediante el cual, en atención a la solicitud 00467/SEIEM/IP/2022, refiere lo siguiente:</w:t>
      </w:r>
    </w:p>
    <w:p w14:paraId="25EAE77B" w14:textId="77777777" w:rsidR="008D19A0" w:rsidRPr="00596514" w:rsidRDefault="001B5ADE">
      <w:pPr>
        <w:spacing w:before="240" w:after="240" w:line="360" w:lineRule="auto"/>
        <w:jc w:val="center"/>
        <w:rPr>
          <w:rFonts w:ascii="Palatino Linotype" w:eastAsia="Palatino Linotype" w:hAnsi="Palatino Linotype" w:cs="Palatino Linotype"/>
        </w:rPr>
      </w:pPr>
      <w:r w:rsidRPr="00596514">
        <w:rPr>
          <w:noProof/>
          <w:lang w:eastAsia="es-MX"/>
        </w:rPr>
        <w:lastRenderedPageBreak/>
        <w:drawing>
          <wp:inline distT="0" distB="0" distL="0" distR="0" wp14:anchorId="1210E44A" wp14:editId="2D12B690">
            <wp:extent cx="4860000" cy="1191629"/>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860000" cy="1191629"/>
                    </a:xfrm>
                    <a:prstGeom prst="rect">
                      <a:avLst/>
                    </a:prstGeom>
                    <a:ln/>
                  </pic:spPr>
                </pic:pic>
              </a:graphicData>
            </a:graphic>
          </wp:inline>
        </w:drawing>
      </w:r>
    </w:p>
    <w:p w14:paraId="3FBF116E"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210C0101030000S/UT/1883/2022, de fecha seis de septiembre de dos mil veintidós, signado por el </w:t>
      </w:r>
      <w:proofErr w:type="gramStart"/>
      <w:r w:rsidRPr="00596514">
        <w:rPr>
          <w:rFonts w:ascii="Palatino Linotype" w:eastAsia="Palatino Linotype" w:hAnsi="Palatino Linotype" w:cs="Palatino Linotype"/>
        </w:rPr>
        <w:t>Jefe</w:t>
      </w:r>
      <w:proofErr w:type="gramEnd"/>
      <w:r w:rsidRPr="00596514">
        <w:rPr>
          <w:rFonts w:ascii="Palatino Linotype" w:eastAsia="Palatino Linotype" w:hAnsi="Palatino Linotype" w:cs="Palatino Linotype"/>
        </w:rPr>
        <w:t xml:space="preserve"> del Departamento de Legislación y Consulta, y Suplente del Titular de la Unidad de Transparencia, mediante el cual notifica a la persona solicitante la respuesta proporcionada a la solicitud 00468/SEIEM/IP/2022 por el Servidor Público Habilitado de la Dirección de Educación Secundaria y Servicios de Apoyo.</w:t>
      </w:r>
    </w:p>
    <w:p w14:paraId="200C8832"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210C0101120100L/0704/2022, de fecha veintitrés de agosto de dos mil veintidós, signado por el </w:t>
      </w:r>
      <w:proofErr w:type="gramStart"/>
      <w:r w:rsidRPr="00596514">
        <w:rPr>
          <w:rFonts w:ascii="Palatino Linotype" w:eastAsia="Palatino Linotype" w:hAnsi="Palatino Linotype" w:cs="Palatino Linotype"/>
        </w:rPr>
        <w:t>Subdirector</w:t>
      </w:r>
      <w:proofErr w:type="gramEnd"/>
      <w:r w:rsidRPr="00596514">
        <w:rPr>
          <w:rFonts w:ascii="Palatino Linotype" w:eastAsia="Palatino Linotype" w:hAnsi="Palatino Linotype" w:cs="Palatino Linotype"/>
        </w:rPr>
        <w:t xml:space="preserve"> de Educación Secundaria y Servidor Público Habilitado de la Dirección de Educación Secundaria y Servicios de Apoyo, mediante el cual informa que se realizó una búsqueda en los archivos del Departamento de Telesecundarias Valle de México, y refiere anexar la respuesta generada por la Encargada del Departamento.</w:t>
      </w:r>
    </w:p>
    <w:p w14:paraId="1BD1BAD6"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Oficio número 210C010120106T/3015/2022 de fecha veintidós de agosto de dos mil veintidós, signado por la Encargada de Despacho del Departamento de Telesecundarias Valle de México, Ma. De Lourdes Muñoz Araujo mediante el cual, en atención a la solicitud 00468/SEIEM/IP/2022, refiere lo siguiente:</w:t>
      </w:r>
    </w:p>
    <w:p w14:paraId="57F960F5" w14:textId="77777777" w:rsidR="008D19A0" w:rsidRPr="00596514" w:rsidRDefault="001B5ADE">
      <w:pPr>
        <w:spacing w:before="240" w:after="240" w:line="360" w:lineRule="auto"/>
        <w:jc w:val="center"/>
        <w:rPr>
          <w:rFonts w:ascii="Palatino Linotype" w:eastAsia="Palatino Linotype" w:hAnsi="Palatino Linotype" w:cs="Palatino Linotype"/>
        </w:rPr>
      </w:pPr>
      <w:r w:rsidRPr="00596514">
        <w:rPr>
          <w:noProof/>
          <w:lang w:eastAsia="es-MX"/>
        </w:rPr>
        <w:lastRenderedPageBreak/>
        <w:drawing>
          <wp:inline distT="0" distB="0" distL="0" distR="0" wp14:anchorId="41F27752" wp14:editId="0DD869CC">
            <wp:extent cx="4860000" cy="1381584"/>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 b="72447"/>
                    <a:stretch>
                      <a:fillRect/>
                    </a:stretch>
                  </pic:blipFill>
                  <pic:spPr>
                    <a:xfrm>
                      <a:off x="0" y="0"/>
                      <a:ext cx="4860000" cy="1381584"/>
                    </a:xfrm>
                    <a:prstGeom prst="rect">
                      <a:avLst/>
                    </a:prstGeom>
                    <a:ln/>
                  </pic:spPr>
                </pic:pic>
              </a:graphicData>
            </a:graphic>
          </wp:inline>
        </w:drawing>
      </w:r>
    </w:p>
    <w:p w14:paraId="15098035" w14:textId="77777777" w:rsidR="008D19A0" w:rsidRPr="00596514" w:rsidRDefault="001B5ADE">
      <w:pPr>
        <w:spacing w:before="240" w:after="240" w:line="360" w:lineRule="auto"/>
        <w:jc w:val="center"/>
        <w:rPr>
          <w:rFonts w:ascii="Palatino Linotype" w:eastAsia="Palatino Linotype" w:hAnsi="Palatino Linotype" w:cs="Palatino Linotype"/>
        </w:rPr>
      </w:pPr>
      <w:r w:rsidRPr="00596514">
        <w:rPr>
          <w:noProof/>
          <w:lang w:eastAsia="es-MX"/>
        </w:rPr>
        <w:drawing>
          <wp:inline distT="0" distB="0" distL="0" distR="0" wp14:anchorId="425F64E4" wp14:editId="60AE57FE">
            <wp:extent cx="4860000" cy="991059"/>
            <wp:effectExtent l="0" t="0" r="0"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27557" b="52679"/>
                    <a:stretch>
                      <a:fillRect/>
                    </a:stretch>
                  </pic:blipFill>
                  <pic:spPr>
                    <a:xfrm>
                      <a:off x="0" y="0"/>
                      <a:ext cx="4860000" cy="991059"/>
                    </a:xfrm>
                    <a:prstGeom prst="rect">
                      <a:avLst/>
                    </a:prstGeom>
                    <a:ln/>
                  </pic:spPr>
                </pic:pic>
              </a:graphicData>
            </a:graphic>
          </wp:inline>
        </w:drawing>
      </w:r>
      <w:r w:rsidRPr="00596514">
        <w:rPr>
          <w:noProof/>
          <w:lang w:eastAsia="es-MX"/>
        </w:rPr>
        <w:drawing>
          <wp:inline distT="0" distB="0" distL="0" distR="0" wp14:anchorId="1B728AF6" wp14:editId="1449B11F">
            <wp:extent cx="4860000" cy="409658"/>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91382" b="448"/>
                    <a:stretch>
                      <a:fillRect/>
                    </a:stretch>
                  </pic:blipFill>
                  <pic:spPr>
                    <a:xfrm>
                      <a:off x="0" y="0"/>
                      <a:ext cx="4860000" cy="409658"/>
                    </a:xfrm>
                    <a:prstGeom prst="rect">
                      <a:avLst/>
                    </a:prstGeom>
                    <a:ln/>
                  </pic:spPr>
                </pic:pic>
              </a:graphicData>
            </a:graphic>
          </wp:inline>
        </w:drawing>
      </w:r>
    </w:p>
    <w:p w14:paraId="288825A1"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205C22115/4638/2014, de fecha treinta de septiembre de dos mil catorce, signado por la </w:t>
      </w:r>
      <w:proofErr w:type="gramStart"/>
      <w:r w:rsidRPr="00596514">
        <w:rPr>
          <w:rFonts w:ascii="Palatino Linotype" w:eastAsia="Palatino Linotype" w:hAnsi="Palatino Linotype" w:cs="Palatino Linotype"/>
        </w:rPr>
        <w:t>Jefa</w:t>
      </w:r>
      <w:proofErr w:type="gramEnd"/>
      <w:r w:rsidRPr="00596514">
        <w:rPr>
          <w:rFonts w:ascii="Palatino Linotype" w:eastAsia="Palatino Linotype" w:hAnsi="Palatino Linotype" w:cs="Palatino Linotype"/>
        </w:rPr>
        <w:t xml:space="preserve"> de Departamento de Telesecundaria Valle de México, mediante el cual se comunica al Servidor Público Rafael Martínez Bernal el cambio de su adscripción con clave 11007150830 0E2781/100394, en el C.T. 15FTV00211, al C.T. 15DTV0026F, a partir de la quincena 2014/19 (1º de octubre del 2014), mismo que se agrega a continuación para mayor referencia:</w:t>
      </w:r>
    </w:p>
    <w:p w14:paraId="0A186A0F"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noProof/>
          <w:lang w:eastAsia="es-MX"/>
        </w:rPr>
        <mc:AlternateContent>
          <mc:Choice Requires="wpg">
            <w:drawing>
              <wp:anchor distT="0" distB="0" distL="114300" distR="114300" simplePos="0" relativeHeight="251658240" behindDoc="0" locked="0" layoutInCell="1" hidden="0" allowOverlap="1" wp14:anchorId="6A1CBD1D" wp14:editId="6B8FECFB">
                <wp:simplePos x="0" y="0"/>
                <wp:positionH relativeFrom="column">
                  <wp:posOffset>25401</wp:posOffset>
                </wp:positionH>
                <wp:positionV relativeFrom="paragraph">
                  <wp:posOffset>0</wp:posOffset>
                </wp:positionV>
                <wp:extent cx="5610225" cy="3228975"/>
                <wp:effectExtent l="0" t="0" r="0" b="0"/>
                <wp:wrapNone/>
                <wp:docPr id="54" name="Conector recto de flecha 54"/>
                <wp:cNvGraphicFramePr/>
                <a:graphic xmlns:a="http://schemas.openxmlformats.org/drawingml/2006/main">
                  <a:graphicData uri="http://schemas.microsoft.com/office/word/2010/wordprocessingShape">
                    <wps:wsp>
                      <wps:cNvCnPr/>
                      <wps:spPr>
                        <a:xfrm>
                          <a:off x="2555175" y="2179800"/>
                          <a:ext cx="5581650" cy="320040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5610225" cy="3228975"/>
                <wp:effectExtent b="0" l="0" r="0" t="0"/>
                <wp:wrapNone/>
                <wp:docPr id="54"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5610225" cy="3228975"/>
                        </a:xfrm>
                        <a:prstGeom prst="rect"/>
                        <a:ln/>
                      </pic:spPr>
                    </pic:pic>
                  </a:graphicData>
                </a:graphic>
              </wp:anchor>
            </w:drawing>
          </mc:Fallback>
        </mc:AlternateContent>
      </w:r>
    </w:p>
    <w:p w14:paraId="65A96962" w14:textId="77777777" w:rsidR="008D19A0" w:rsidRPr="00596514" w:rsidRDefault="001B5ADE">
      <w:pPr>
        <w:spacing w:before="120" w:after="120"/>
        <w:jc w:val="center"/>
        <w:rPr>
          <w:rFonts w:ascii="Palatino Linotype" w:eastAsia="Palatino Linotype" w:hAnsi="Palatino Linotype" w:cs="Palatino Linotype"/>
          <w:sz w:val="20"/>
          <w:szCs w:val="20"/>
        </w:rPr>
      </w:pPr>
      <w:r w:rsidRPr="00596514">
        <w:rPr>
          <w:noProof/>
          <w:lang w:eastAsia="es-MX"/>
        </w:rPr>
        <w:lastRenderedPageBreak/>
        <w:drawing>
          <wp:inline distT="0" distB="0" distL="0" distR="0" wp14:anchorId="0B834529" wp14:editId="4600DFA1">
            <wp:extent cx="5220000" cy="5773433"/>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220000" cy="5773433"/>
                    </a:xfrm>
                    <a:prstGeom prst="rect">
                      <a:avLst/>
                    </a:prstGeom>
                    <a:ln/>
                  </pic:spPr>
                </pic:pic>
              </a:graphicData>
            </a:graphic>
          </wp:inline>
        </w:drawing>
      </w:r>
    </w:p>
    <w:p w14:paraId="2F3CCDB0" w14:textId="77777777" w:rsidR="008D19A0" w:rsidRPr="00596514" w:rsidRDefault="001B5ADE">
      <w:pPr>
        <w:spacing w:before="120" w:after="120"/>
        <w:jc w:val="center"/>
        <w:rPr>
          <w:rFonts w:ascii="Palatino Linotype" w:eastAsia="Palatino Linotype" w:hAnsi="Palatino Linotype" w:cs="Palatino Linotype"/>
          <w:sz w:val="20"/>
          <w:szCs w:val="20"/>
        </w:rPr>
      </w:pPr>
      <w:r w:rsidRPr="00596514">
        <w:rPr>
          <w:noProof/>
          <w:lang w:eastAsia="es-MX"/>
        </w:rPr>
        <w:drawing>
          <wp:inline distT="0" distB="0" distL="0" distR="0" wp14:anchorId="2A9003FF" wp14:editId="71F625AD">
            <wp:extent cx="0" cy="0"/>
            <wp:effectExtent l="0" t="0" r="0" b="0"/>
            <wp:docPr id="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0" cy="0"/>
                    </a:xfrm>
                    <a:prstGeom prst="rect">
                      <a:avLst/>
                    </a:prstGeom>
                    <a:ln/>
                  </pic:spPr>
                </pic:pic>
              </a:graphicData>
            </a:graphic>
          </wp:inline>
        </w:drawing>
      </w:r>
    </w:p>
    <w:p w14:paraId="4AABA0CB"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210C0101030000S/UT/1833/2022, de fecha uno de septiembre de dos mil veintidós, signado por el </w:t>
      </w:r>
      <w:proofErr w:type="gramStart"/>
      <w:r w:rsidRPr="00596514">
        <w:rPr>
          <w:rFonts w:ascii="Palatino Linotype" w:eastAsia="Palatino Linotype" w:hAnsi="Palatino Linotype" w:cs="Palatino Linotype"/>
        </w:rPr>
        <w:t>Jefe</w:t>
      </w:r>
      <w:proofErr w:type="gramEnd"/>
      <w:r w:rsidRPr="00596514">
        <w:rPr>
          <w:rFonts w:ascii="Palatino Linotype" w:eastAsia="Palatino Linotype" w:hAnsi="Palatino Linotype" w:cs="Palatino Linotype"/>
        </w:rPr>
        <w:t xml:space="preserve"> del Departamento de Legislación y Consulta, y Suplente del Titular de la Unidad de Transparencia, mediante el cual notifica a la </w:t>
      </w:r>
      <w:r w:rsidRPr="00596514">
        <w:rPr>
          <w:rFonts w:ascii="Palatino Linotype" w:eastAsia="Palatino Linotype" w:hAnsi="Palatino Linotype" w:cs="Palatino Linotype"/>
        </w:rPr>
        <w:lastRenderedPageBreak/>
        <w:t>persona solicitante la respuesta proporcionada a la solicitud 00469/SEIEM/IP/2022 por el Servidor Público Habilitado de la Dirección de Educación Secundaria y Servicios de Apoyo.</w:t>
      </w:r>
    </w:p>
    <w:p w14:paraId="35446D01"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Relación que contiene el nombre y clave de 474 servidores públicos.</w:t>
      </w:r>
    </w:p>
    <w:p w14:paraId="1D16905D"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210C0101030000S/UT/1862/2022, de fecha cinco de septiembre de dos mil veintidós, signado por el </w:t>
      </w:r>
      <w:proofErr w:type="gramStart"/>
      <w:r w:rsidRPr="00596514">
        <w:rPr>
          <w:rFonts w:ascii="Palatino Linotype" w:eastAsia="Palatino Linotype" w:hAnsi="Palatino Linotype" w:cs="Palatino Linotype"/>
        </w:rPr>
        <w:t>Jefe</w:t>
      </w:r>
      <w:proofErr w:type="gramEnd"/>
      <w:r w:rsidRPr="00596514">
        <w:rPr>
          <w:rFonts w:ascii="Palatino Linotype" w:eastAsia="Palatino Linotype" w:hAnsi="Palatino Linotype" w:cs="Palatino Linotype"/>
        </w:rPr>
        <w:t xml:space="preserve"> del Departamento de Legislación y Consulta, y Suplente del Titular de la Unidad de Transparencia, mediante el cual notifica a la persona solicitante la respuesta proporcionada a la solicitud 00470/SEIEM/IP/2022 por el Servidor Público Habilitado de la Dirección de Educación Secundaria y Servicios de Apoyo.</w:t>
      </w:r>
    </w:p>
    <w:p w14:paraId="05AD00D4"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210C0101120100L/0681/2022, de fecha diecinueve de agosto de dos mil veintidós, signado por el </w:t>
      </w:r>
      <w:proofErr w:type="gramStart"/>
      <w:r w:rsidRPr="00596514">
        <w:rPr>
          <w:rFonts w:ascii="Palatino Linotype" w:eastAsia="Palatino Linotype" w:hAnsi="Palatino Linotype" w:cs="Palatino Linotype"/>
        </w:rPr>
        <w:t>Subdirector</w:t>
      </w:r>
      <w:proofErr w:type="gramEnd"/>
      <w:r w:rsidRPr="00596514">
        <w:rPr>
          <w:rFonts w:ascii="Palatino Linotype" w:eastAsia="Palatino Linotype" w:hAnsi="Palatino Linotype" w:cs="Palatino Linotype"/>
        </w:rPr>
        <w:t xml:space="preserve"> de Educación Secundaria y Servidor Público Habilitado de la Dirección de Educación Secundaria y Servicios de Apoyo, mediante el cual informa que se realizó una búsqueda en los archivos del Departamento de Telesecundarias Valle de México, y refiere anexar la respuesta generada por la Encargada del Departamento.</w:t>
      </w:r>
    </w:p>
    <w:p w14:paraId="59056B9A"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Oficio número 210C010120106T/2937/2022 de fecha diecisiete de agosto de dos mil veintidós, signado por la Encargada de Despacho del Departamento de Telesecundarias Valle de México, Ma. De Lourdes Muñoz Araujo mediante el cual, en atención a la solicitud 00470/SEIEM/IP/2022, refiere lo siguiente:</w:t>
      </w:r>
    </w:p>
    <w:p w14:paraId="3FFDE1B1" w14:textId="77777777" w:rsidR="008D19A0" w:rsidRPr="00596514" w:rsidRDefault="001B5ADE">
      <w:pPr>
        <w:spacing w:before="240" w:after="240" w:line="360" w:lineRule="auto"/>
        <w:jc w:val="center"/>
        <w:rPr>
          <w:rFonts w:ascii="Palatino Linotype" w:eastAsia="Palatino Linotype" w:hAnsi="Palatino Linotype" w:cs="Palatino Linotype"/>
        </w:rPr>
      </w:pPr>
      <w:r w:rsidRPr="00596514">
        <w:rPr>
          <w:noProof/>
          <w:lang w:eastAsia="es-MX"/>
        </w:rPr>
        <w:lastRenderedPageBreak/>
        <w:drawing>
          <wp:inline distT="0" distB="0" distL="0" distR="0" wp14:anchorId="0B104819" wp14:editId="0AAAB071">
            <wp:extent cx="4680000" cy="2217678"/>
            <wp:effectExtent l="0" t="0" r="0" b="0"/>
            <wp:docPr id="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680000" cy="2217678"/>
                    </a:xfrm>
                    <a:prstGeom prst="rect">
                      <a:avLst/>
                    </a:prstGeom>
                    <a:ln/>
                  </pic:spPr>
                </pic:pic>
              </a:graphicData>
            </a:graphic>
          </wp:inline>
        </w:drawing>
      </w:r>
      <w:r w:rsidRPr="00596514">
        <w:rPr>
          <w:noProof/>
          <w:lang w:eastAsia="es-MX"/>
        </w:rPr>
        <w:drawing>
          <wp:inline distT="0" distB="0" distL="0" distR="0" wp14:anchorId="513F8BDB" wp14:editId="0DE5423A">
            <wp:extent cx="4680000" cy="393969"/>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680000" cy="393969"/>
                    </a:xfrm>
                    <a:prstGeom prst="rect">
                      <a:avLst/>
                    </a:prstGeom>
                    <a:ln/>
                  </pic:spPr>
                </pic:pic>
              </a:graphicData>
            </a:graphic>
          </wp:inline>
        </w:drawing>
      </w:r>
    </w:p>
    <w:p w14:paraId="09C8089D"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210C0101030000S/UT/01849/2022, de fecha cinco de septiembre de dos mil veintidós, signado por el </w:t>
      </w:r>
      <w:proofErr w:type="gramStart"/>
      <w:r w:rsidRPr="00596514">
        <w:rPr>
          <w:rFonts w:ascii="Palatino Linotype" w:eastAsia="Palatino Linotype" w:hAnsi="Palatino Linotype" w:cs="Palatino Linotype"/>
        </w:rPr>
        <w:t>Jefe</w:t>
      </w:r>
      <w:proofErr w:type="gramEnd"/>
      <w:r w:rsidRPr="00596514">
        <w:rPr>
          <w:rFonts w:ascii="Palatino Linotype" w:eastAsia="Palatino Linotype" w:hAnsi="Palatino Linotype" w:cs="Palatino Linotype"/>
        </w:rPr>
        <w:t xml:space="preserve"> del Departamento de Legislación y Consulta, y Suplente del Titular de la Unidad de Transparencia, mediante el cual notifica a la persona solicitante la respuesta proporcionada a la solicitud 00471/SEIEM/IP/2022 por el Servidor Público Habilitado de la Dirección de Educación Secundaria y Servicios de Apoyo.</w:t>
      </w:r>
    </w:p>
    <w:p w14:paraId="59FF232F"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Oficio número 210C0101120106T/2935/2022, de fecha diecisiete de agosto de dos mil veintidós, signado por la Encargada de Despacho del Departamento de Telesecundarias Valle de México, Ma. De Lourdes Muñoz Araujo mediante el cual, en atención a la solicitud 00471/SEIEM/IP/2022, refiere lo siguiente:</w:t>
      </w:r>
    </w:p>
    <w:p w14:paraId="2BF5AC19" w14:textId="77777777" w:rsidR="008D19A0" w:rsidRPr="00596514" w:rsidRDefault="001B5ADE">
      <w:pPr>
        <w:spacing w:before="240" w:after="240" w:line="360" w:lineRule="auto"/>
        <w:jc w:val="center"/>
        <w:rPr>
          <w:rFonts w:ascii="Palatino Linotype" w:eastAsia="Palatino Linotype" w:hAnsi="Palatino Linotype" w:cs="Palatino Linotype"/>
        </w:rPr>
      </w:pPr>
      <w:r w:rsidRPr="00596514">
        <w:rPr>
          <w:noProof/>
          <w:lang w:eastAsia="es-MX"/>
        </w:rPr>
        <w:lastRenderedPageBreak/>
        <w:drawing>
          <wp:inline distT="0" distB="0" distL="0" distR="0" wp14:anchorId="2F2A739A" wp14:editId="0AA1AE32">
            <wp:extent cx="4730591" cy="2217212"/>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2663" b="55570"/>
                    <a:stretch>
                      <a:fillRect/>
                    </a:stretch>
                  </pic:blipFill>
                  <pic:spPr>
                    <a:xfrm>
                      <a:off x="0" y="0"/>
                      <a:ext cx="4730591" cy="2217212"/>
                    </a:xfrm>
                    <a:prstGeom prst="rect">
                      <a:avLst/>
                    </a:prstGeom>
                    <a:ln/>
                  </pic:spPr>
                </pic:pic>
              </a:graphicData>
            </a:graphic>
          </wp:inline>
        </w:drawing>
      </w:r>
      <w:r w:rsidRPr="00596514">
        <w:rPr>
          <w:noProof/>
          <w:lang w:eastAsia="es-MX"/>
        </w:rPr>
        <w:drawing>
          <wp:inline distT="0" distB="0" distL="0" distR="0" wp14:anchorId="77A46012" wp14:editId="78067D4F">
            <wp:extent cx="4536000" cy="366598"/>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2663" t="92164" r="3016" b="411"/>
                    <a:stretch>
                      <a:fillRect/>
                    </a:stretch>
                  </pic:blipFill>
                  <pic:spPr>
                    <a:xfrm>
                      <a:off x="0" y="0"/>
                      <a:ext cx="4536000" cy="366598"/>
                    </a:xfrm>
                    <a:prstGeom prst="rect">
                      <a:avLst/>
                    </a:prstGeom>
                    <a:ln/>
                  </pic:spPr>
                </pic:pic>
              </a:graphicData>
            </a:graphic>
          </wp:inline>
        </w:drawing>
      </w:r>
    </w:p>
    <w:p w14:paraId="0AD815C0" w14:textId="77777777" w:rsidR="008D19A0" w:rsidRPr="00596514" w:rsidRDefault="001B5ADE">
      <w:pPr>
        <w:spacing w:before="240" w:after="240" w:line="360" w:lineRule="auto"/>
        <w:jc w:val="both"/>
        <w:rPr>
          <w:rFonts w:ascii="Palatino Linotype" w:eastAsia="Palatino Linotype" w:hAnsi="Palatino Linotype" w:cs="Palatino Linotype"/>
          <w:b/>
        </w:rPr>
      </w:pPr>
      <w:r w:rsidRPr="00596514">
        <w:rPr>
          <w:rFonts w:ascii="Palatino Linotype" w:eastAsia="Palatino Linotype" w:hAnsi="Palatino Linotype" w:cs="Palatino Linotype"/>
        </w:rPr>
        <w:t>- Oficio número 210C0101030000S/UT/2538/2022, de fecha veinticuatro de octubre de dos mil veintiuno, signado por el Jefe del Departamento de Legislación y Consulta, y Suplente del Titular de la Unidad de Transparencia, mediante el cual notifica a la persona solicitante que derivado del análisis al contenido del texto de la solicitud 00558/SEIEM/IP/2022, por parte del Servidor Público Habilitado de la Dirección de Educación Secundaria y Servicios de Apoyo, advierte la incompetencia del Organismo para atenderla, sugiriendo a la persona solicitante dirigir su solicitud ante la Secretaría de Educación del Gobierno del Estado de México</w:t>
      </w:r>
      <w:r w:rsidRPr="00596514">
        <w:rPr>
          <w:rFonts w:ascii="Palatino Linotype" w:eastAsia="Palatino Linotype" w:hAnsi="Palatino Linotype" w:cs="Palatino Linotype"/>
          <w:b/>
        </w:rPr>
        <w:t>.</w:t>
      </w:r>
    </w:p>
    <w:p w14:paraId="1EC711FC"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210C0101030000S/UT/2543/2022, de fecha veinticinco de octubre de dos mil veintidós, signado por el </w:t>
      </w:r>
      <w:proofErr w:type="gramStart"/>
      <w:r w:rsidRPr="00596514">
        <w:rPr>
          <w:rFonts w:ascii="Palatino Linotype" w:eastAsia="Palatino Linotype" w:hAnsi="Palatino Linotype" w:cs="Palatino Linotype"/>
        </w:rPr>
        <w:t>Jefe</w:t>
      </w:r>
      <w:proofErr w:type="gramEnd"/>
      <w:r w:rsidRPr="00596514">
        <w:rPr>
          <w:rFonts w:ascii="Palatino Linotype" w:eastAsia="Palatino Linotype" w:hAnsi="Palatino Linotype" w:cs="Palatino Linotype"/>
        </w:rPr>
        <w:t xml:space="preserve"> del Departamento de Legislación y Consulta, y Suplente del Titular de la Unidad de Transparencia, mediante el cual notifica a la persona solicitante la respuesta proporcionada a la solicitud 00586/SEIEM/IP/2022 </w:t>
      </w:r>
      <w:r w:rsidRPr="00596514">
        <w:rPr>
          <w:rFonts w:ascii="Palatino Linotype" w:eastAsia="Palatino Linotype" w:hAnsi="Palatino Linotype" w:cs="Palatino Linotype"/>
        </w:rPr>
        <w:lastRenderedPageBreak/>
        <w:t>por el Servidor Público Habilitado de la Dirección de Educación Secundaria y Servicios de Apoyo.</w:t>
      </w:r>
    </w:p>
    <w:p w14:paraId="5609C2F8"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210C0101120100L/1023/2022, de fecha diecinueve de agosto de dos mil veintidós, signado por el </w:t>
      </w:r>
      <w:proofErr w:type="gramStart"/>
      <w:r w:rsidRPr="00596514">
        <w:rPr>
          <w:rFonts w:ascii="Palatino Linotype" w:eastAsia="Palatino Linotype" w:hAnsi="Palatino Linotype" w:cs="Palatino Linotype"/>
        </w:rPr>
        <w:t>Subdirector</w:t>
      </w:r>
      <w:proofErr w:type="gramEnd"/>
      <w:r w:rsidRPr="00596514">
        <w:rPr>
          <w:rFonts w:ascii="Palatino Linotype" w:eastAsia="Palatino Linotype" w:hAnsi="Palatino Linotype" w:cs="Palatino Linotype"/>
        </w:rPr>
        <w:t xml:space="preserve"> de Educación Secundaria y Servidor Público Habilitado de la Dirección de Educación Secundaria y Servicios de Apoyo, mediante el cual informa que se realizó una búsqueda en los archivos del Departamento de Telesecundarias Valle de México, y refiere anexar la respuesta generada por la Encargada del Departamento.</w:t>
      </w:r>
    </w:p>
    <w:p w14:paraId="4F897670"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Oficio número 210C010120106T/4030/2022 de fecha veintiuno de octubre de dos mil veintidós, signado por la Encargada de Despacho del Departamento de Telesecundarias Valle de México, Ma. De Lourdes Muñoz Araujo mediante el cual, en atención a la solicitud 00586/SEIEM/IP/2022, refiere lo siguiente:</w:t>
      </w:r>
    </w:p>
    <w:p w14:paraId="6791986D" w14:textId="77777777" w:rsidR="008D19A0" w:rsidRPr="00596514" w:rsidRDefault="001B5ADE">
      <w:pPr>
        <w:spacing w:before="240" w:after="240" w:line="360" w:lineRule="auto"/>
        <w:jc w:val="center"/>
        <w:rPr>
          <w:rFonts w:ascii="Palatino Linotype" w:eastAsia="Palatino Linotype" w:hAnsi="Palatino Linotype" w:cs="Palatino Linotype"/>
        </w:rPr>
      </w:pPr>
      <w:r w:rsidRPr="00596514">
        <w:rPr>
          <w:noProof/>
          <w:lang w:eastAsia="es-MX"/>
        </w:rPr>
        <w:drawing>
          <wp:inline distT="0" distB="0" distL="0" distR="0" wp14:anchorId="2C0239C2" wp14:editId="6C6E9D44">
            <wp:extent cx="4860000" cy="2681609"/>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1516" b="20721"/>
                    <a:stretch>
                      <a:fillRect/>
                    </a:stretch>
                  </pic:blipFill>
                  <pic:spPr>
                    <a:xfrm>
                      <a:off x="0" y="0"/>
                      <a:ext cx="4860000" cy="2681609"/>
                    </a:xfrm>
                    <a:prstGeom prst="rect">
                      <a:avLst/>
                    </a:prstGeom>
                    <a:ln/>
                  </pic:spPr>
                </pic:pic>
              </a:graphicData>
            </a:graphic>
          </wp:inline>
        </w:drawing>
      </w:r>
    </w:p>
    <w:p w14:paraId="57918375" w14:textId="77777777" w:rsidR="008D19A0" w:rsidRPr="00596514" w:rsidRDefault="001B5ADE">
      <w:pPr>
        <w:spacing w:before="240" w:after="240" w:line="360" w:lineRule="auto"/>
        <w:jc w:val="center"/>
        <w:rPr>
          <w:rFonts w:ascii="Palatino Linotype" w:eastAsia="Palatino Linotype" w:hAnsi="Palatino Linotype" w:cs="Palatino Linotype"/>
        </w:rPr>
      </w:pPr>
      <w:r w:rsidRPr="00596514">
        <w:rPr>
          <w:noProof/>
          <w:lang w:eastAsia="es-MX"/>
        </w:rPr>
        <w:lastRenderedPageBreak/>
        <w:drawing>
          <wp:inline distT="0" distB="0" distL="0" distR="0" wp14:anchorId="6A943914" wp14:editId="535EAC60">
            <wp:extent cx="4860000" cy="693616"/>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80294" b="-407"/>
                    <a:stretch>
                      <a:fillRect/>
                    </a:stretch>
                  </pic:blipFill>
                  <pic:spPr>
                    <a:xfrm>
                      <a:off x="0" y="0"/>
                      <a:ext cx="4860000" cy="693616"/>
                    </a:xfrm>
                    <a:prstGeom prst="rect">
                      <a:avLst/>
                    </a:prstGeom>
                    <a:ln/>
                  </pic:spPr>
                </pic:pic>
              </a:graphicData>
            </a:graphic>
          </wp:inline>
        </w:drawing>
      </w:r>
      <w:r w:rsidRPr="00596514">
        <w:rPr>
          <w:noProof/>
          <w:lang w:eastAsia="es-MX"/>
        </w:rPr>
        <w:drawing>
          <wp:inline distT="0" distB="0" distL="0" distR="0" wp14:anchorId="7207BF3B" wp14:editId="2E402AE7">
            <wp:extent cx="4860000" cy="3928473"/>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860000" cy="3928473"/>
                    </a:xfrm>
                    <a:prstGeom prst="rect">
                      <a:avLst/>
                    </a:prstGeom>
                    <a:ln/>
                  </pic:spPr>
                </pic:pic>
              </a:graphicData>
            </a:graphic>
          </wp:inline>
        </w:drawing>
      </w:r>
    </w:p>
    <w:p w14:paraId="046D14FF"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i/>
        </w:rPr>
        <w:t>-</w:t>
      </w:r>
      <w:r w:rsidRPr="00596514">
        <w:rPr>
          <w:rFonts w:ascii="Palatino Linotype" w:eastAsia="Palatino Linotype" w:hAnsi="Palatino Linotype" w:cs="Palatino Linotype"/>
        </w:rPr>
        <w:t xml:space="preserve"> Oficio número 210C010120106T/2808/2022 de fecha nueve de agosto de dos mil veintidós, signado por la Encargada de Despacho del Departamento de Telesecundarias Valle de México, Ma. De Lourdes Muñoz Araujo mediante el cual se pronuncia sobre la solicitud de información 00442/SEIEM/IP/2022.</w:t>
      </w:r>
    </w:p>
    <w:p w14:paraId="67CB26EB" w14:textId="77777777" w:rsidR="008D19A0" w:rsidRPr="00596514" w:rsidRDefault="008D19A0">
      <w:pPr>
        <w:spacing w:before="240" w:after="240" w:line="360" w:lineRule="auto"/>
        <w:jc w:val="both"/>
        <w:rPr>
          <w:rFonts w:ascii="Palatino Linotype" w:eastAsia="Palatino Linotype" w:hAnsi="Palatino Linotype" w:cs="Palatino Linotype"/>
        </w:rPr>
      </w:pPr>
    </w:p>
    <w:p w14:paraId="77A0EC9F"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 Oficio número 210C0101030000S/UT/2681/2022, de fecha veintiocho de octubre de dos mil veintidós, signado por el </w:t>
      </w:r>
      <w:proofErr w:type="gramStart"/>
      <w:r w:rsidRPr="00596514">
        <w:rPr>
          <w:rFonts w:ascii="Palatino Linotype" w:eastAsia="Palatino Linotype" w:hAnsi="Palatino Linotype" w:cs="Palatino Linotype"/>
        </w:rPr>
        <w:t>Jefe</w:t>
      </w:r>
      <w:proofErr w:type="gramEnd"/>
      <w:r w:rsidRPr="00596514">
        <w:rPr>
          <w:rFonts w:ascii="Palatino Linotype" w:eastAsia="Palatino Linotype" w:hAnsi="Palatino Linotype" w:cs="Palatino Linotype"/>
        </w:rPr>
        <w:t xml:space="preserve"> del Departamento de Legislación y Consulta, y Suplente del Titular de la Unidad de Transparencia, mediante el cual notifica a la persona solicitante la respuesta proporcionada a la solicitud 00620/SEIEM/IP/2022 por el Servidor Público Habilitado de la Dirección de Educación Secundaria y Servicios de Apoyo.</w:t>
      </w:r>
    </w:p>
    <w:p w14:paraId="73A27523"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Oficio número 210C0101120100L/0990/2022, de fecha veinte de agosto de dos mil veintidós, signado por el </w:t>
      </w:r>
      <w:proofErr w:type="gramStart"/>
      <w:r w:rsidRPr="00596514">
        <w:rPr>
          <w:rFonts w:ascii="Palatino Linotype" w:eastAsia="Palatino Linotype" w:hAnsi="Palatino Linotype" w:cs="Palatino Linotype"/>
        </w:rPr>
        <w:t>Subdirector</w:t>
      </w:r>
      <w:proofErr w:type="gramEnd"/>
      <w:r w:rsidRPr="00596514">
        <w:rPr>
          <w:rFonts w:ascii="Palatino Linotype" w:eastAsia="Palatino Linotype" w:hAnsi="Palatino Linotype" w:cs="Palatino Linotype"/>
        </w:rPr>
        <w:t xml:space="preserve"> de Educación Secundaria y Servidor Público Habilitado de la Dirección de Educación Secundaria y Servicios de Apoyo, mediante el cual informa que se realizó una búsqueda en los archivos del Departamento de Telesecundarias Valle de México, y refiere anexar la respuesta generada por la Encargada del Departamento.</w:t>
      </w:r>
    </w:p>
    <w:p w14:paraId="3A74B6C7"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Oficio número 210C010120106T/3946/2022 de fecha diecisiete de octubre de dos mil veintidós, signado por la Encargada de Despacho del Departamento de Telesecundarias Valle de México, Ma. De Lourdes Muñoz Araujo mediante el cual, en atención a la solicitud 00620/SEIEM/IP/2022, refiere lo siguiente:</w:t>
      </w:r>
    </w:p>
    <w:p w14:paraId="2A94BBE6" w14:textId="77777777" w:rsidR="008D19A0" w:rsidRPr="00596514" w:rsidRDefault="001B5ADE">
      <w:pPr>
        <w:spacing w:before="240" w:after="240" w:line="360" w:lineRule="auto"/>
        <w:jc w:val="center"/>
        <w:rPr>
          <w:rFonts w:ascii="Palatino Linotype" w:eastAsia="Palatino Linotype" w:hAnsi="Palatino Linotype" w:cs="Palatino Linotype"/>
        </w:rPr>
      </w:pPr>
      <w:r w:rsidRPr="00596514">
        <w:rPr>
          <w:noProof/>
          <w:lang w:eastAsia="es-MX"/>
        </w:rPr>
        <w:drawing>
          <wp:inline distT="0" distB="0" distL="0" distR="0" wp14:anchorId="6EBAAC1E" wp14:editId="0A69F0B0">
            <wp:extent cx="4860000" cy="743004"/>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t="1" b="77562"/>
                    <a:stretch>
                      <a:fillRect/>
                    </a:stretch>
                  </pic:blipFill>
                  <pic:spPr>
                    <a:xfrm>
                      <a:off x="0" y="0"/>
                      <a:ext cx="4860000" cy="743004"/>
                    </a:xfrm>
                    <a:prstGeom prst="rect">
                      <a:avLst/>
                    </a:prstGeom>
                    <a:ln/>
                  </pic:spPr>
                </pic:pic>
              </a:graphicData>
            </a:graphic>
          </wp:inline>
        </w:drawing>
      </w:r>
    </w:p>
    <w:p w14:paraId="26F92499" w14:textId="77777777" w:rsidR="008D19A0" w:rsidRPr="00596514" w:rsidRDefault="001B5ADE">
      <w:pPr>
        <w:spacing w:before="240" w:after="240" w:line="360" w:lineRule="auto"/>
        <w:jc w:val="center"/>
        <w:rPr>
          <w:rFonts w:ascii="Palatino Linotype" w:eastAsia="Palatino Linotype" w:hAnsi="Palatino Linotype" w:cs="Palatino Linotype"/>
        </w:rPr>
      </w:pPr>
      <w:r w:rsidRPr="00596514">
        <w:rPr>
          <w:noProof/>
          <w:lang w:eastAsia="es-MX"/>
        </w:rPr>
        <w:lastRenderedPageBreak/>
        <w:drawing>
          <wp:inline distT="0" distB="0" distL="0" distR="0" wp14:anchorId="1D435819" wp14:editId="3B97677C">
            <wp:extent cx="4860000" cy="2514140"/>
            <wp:effectExtent l="0" t="0" r="0" b="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t="24078" b="1"/>
                    <a:stretch>
                      <a:fillRect/>
                    </a:stretch>
                  </pic:blipFill>
                  <pic:spPr>
                    <a:xfrm>
                      <a:off x="0" y="0"/>
                      <a:ext cx="4860000" cy="2514140"/>
                    </a:xfrm>
                    <a:prstGeom prst="rect">
                      <a:avLst/>
                    </a:prstGeom>
                    <a:ln/>
                  </pic:spPr>
                </pic:pic>
              </a:graphicData>
            </a:graphic>
          </wp:inline>
        </w:drawing>
      </w:r>
      <w:r w:rsidRPr="00596514">
        <w:rPr>
          <w:noProof/>
          <w:lang w:eastAsia="es-MX"/>
        </w:rPr>
        <w:drawing>
          <wp:inline distT="0" distB="0" distL="0" distR="0" wp14:anchorId="3A69E6ED" wp14:editId="0BCCD4A3">
            <wp:extent cx="4860000" cy="4004908"/>
            <wp:effectExtent l="0" t="0" r="0" b="0"/>
            <wp:docPr id="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860000" cy="4004908"/>
                    </a:xfrm>
                    <a:prstGeom prst="rect">
                      <a:avLst/>
                    </a:prstGeom>
                    <a:ln/>
                  </pic:spPr>
                </pic:pic>
              </a:graphicData>
            </a:graphic>
          </wp:inline>
        </w:drawing>
      </w:r>
    </w:p>
    <w:p w14:paraId="3EFDC458"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i/>
        </w:rPr>
        <w:lastRenderedPageBreak/>
        <w:t>-</w:t>
      </w:r>
      <w:r w:rsidRPr="00596514">
        <w:rPr>
          <w:rFonts w:ascii="Palatino Linotype" w:eastAsia="Palatino Linotype" w:hAnsi="Palatino Linotype" w:cs="Palatino Linotype"/>
        </w:rPr>
        <w:t xml:space="preserve"> Oficio número 210C010120106T/2818/2022 de fecha nueve de agosto de dos mil veintidós, referente a la solicitud de información 00444/SEIEM/IP/2022, siendo importante mencionar que dicho oficio está incompleto, en virtud de que no se advierte el nombre y firma o rúbrica del servidor público que lo emite, asimismo, solo contiene información respecto a un punto. </w:t>
      </w:r>
    </w:p>
    <w:p w14:paraId="286237BE"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3. Interposición de los recursos de revisión. </w:t>
      </w:r>
      <w:r w:rsidRPr="00596514">
        <w:rPr>
          <w:rFonts w:ascii="Palatino Linotype" w:eastAsia="Palatino Linotype" w:hAnsi="Palatino Linotype" w:cs="Palatino Linotype"/>
        </w:rPr>
        <w:t xml:space="preserve">Inconforme la persona solicitante con la respuesta emitida por 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en fechas </w:t>
      </w:r>
      <w:r w:rsidRPr="00596514">
        <w:rPr>
          <w:rFonts w:ascii="Palatino Linotype" w:eastAsia="Palatino Linotype" w:hAnsi="Palatino Linotype" w:cs="Palatino Linotype"/>
          <w:b/>
        </w:rPr>
        <w:t xml:space="preserve">diecinueve y veintiuno de septiembre, </w:t>
      </w:r>
      <w:r w:rsidRPr="00596514">
        <w:rPr>
          <w:rFonts w:ascii="Palatino Linotype" w:eastAsia="Palatino Linotype" w:hAnsi="Palatino Linotype" w:cs="Palatino Linotype"/>
        </w:rPr>
        <w:t>y</w:t>
      </w:r>
      <w:r w:rsidRPr="00596514">
        <w:rPr>
          <w:rFonts w:ascii="Palatino Linotype" w:eastAsia="Palatino Linotype" w:hAnsi="Palatino Linotype" w:cs="Palatino Linotype"/>
          <w:b/>
        </w:rPr>
        <w:t xml:space="preserve"> cuatro </w:t>
      </w:r>
      <w:r w:rsidRPr="00596514">
        <w:rPr>
          <w:rFonts w:ascii="Palatino Linotype" w:eastAsia="Palatino Linotype" w:hAnsi="Palatino Linotype" w:cs="Palatino Linotype"/>
        </w:rPr>
        <w:t xml:space="preserve">y </w:t>
      </w:r>
      <w:r w:rsidRPr="00596514">
        <w:rPr>
          <w:rFonts w:ascii="Palatino Linotype" w:eastAsia="Palatino Linotype" w:hAnsi="Palatino Linotype" w:cs="Palatino Linotype"/>
          <w:b/>
        </w:rPr>
        <w:t>dieciséis de noviembre de dos mil veintidós</w:t>
      </w:r>
      <w:r w:rsidRPr="00596514">
        <w:rPr>
          <w:rFonts w:ascii="Palatino Linotype" w:eastAsia="Palatino Linotype" w:hAnsi="Palatino Linotype" w:cs="Palatino Linotype"/>
        </w:rPr>
        <w:t>, interpuso recursos de revisión a través del SAIMEX expresando lo siguiente:</w:t>
      </w:r>
    </w:p>
    <w:tbl>
      <w:tblPr>
        <w:tblStyle w:val="aff9"/>
        <w:tblW w:w="89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021"/>
      </w:tblGrid>
      <w:tr w:rsidR="00596514" w:rsidRPr="00596514" w14:paraId="0FE2E8CF" w14:textId="77777777">
        <w:tc>
          <w:tcPr>
            <w:tcW w:w="2830" w:type="dxa"/>
            <w:shd w:val="clear" w:color="auto" w:fill="D9D9D9"/>
            <w:vAlign w:val="center"/>
          </w:tcPr>
          <w:p w14:paraId="5B012A58"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Recurso de revisión</w:t>
            </w:r>
          </w:p>
        </w:tc>
        <w:tc>
          <w:tcPr>
            <w:tcW w:w="3119" w:type="dxa"/>
            <w:shd w:val="clear" w:color="auto" w:fill="D9D9D9"/>
            <w:vAlign w:val="center"/>
          </w:tcPr>
          <w:p w14:paraId="56C26642"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Acto impugnado.</w:t>
            </w:r>
          </w:p>
        </w:tc>
        <w:tc>
          <w:tcPr>
            <w:tcW w:w="3021" w:type="dxa"/>
            <w:shd w:val="clear" w:color="auto" w:fill="D9D9D9"/>
            <w:vAlign w:val="center"/>
          </w:tcPr>
          <w:p w14:paraId="7AD9C837"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Motivos de inconformidad.</w:t>
            </w:r>
          </w:p>
        </w:tc>
      </w:tr>
      <w:tr w:rsidR="00596514" w:rsidRPr="00596514" w14:paraId="09A466FC" w14:textId="77777777">
        <w:tc>
          <w:tcPr>
            <w:tcW w:w="2830" w:type="dxa"/>
            <w:vAlign w:val="center"/>
          </w:tcPr>
          <w:p w14:paraId="0F0A065F"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14854/INFOEM/IP/RR/2022</w:t>
            </w:r>
          </w:p>
          <w:p w14:paraId="0EA334B2" w14:textId="77777777" w:rsidR="008D19A0" w:rsidRPr="00596514" w:rsidRDefault="001B5ADE">
            <w:pPr>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18"/>
                <w:szCs w:val="18"/>
              </w:rPr>
              <w:t>Solicitud 00468/SEIEM/IP/2022</w:t>
            </w:r>
          </w:p>
        </w:tc>
        <w:tc>
          <w:tcPr>
            <w:tcW w:w="3119" w:type="dxa"/>
            <w:shd w:val="clear" w:color="auto" w:fill="auto"/>
          </w:tcPr>
          <w:p w14:paraId="26293D66"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“LA ENCARGADA DEL DESPACHO DE LA UNIDAD ADMINISTRATIVA DEL DEPARTAMENTO DE TELESECUNDARIA VALLE DE MÉXICO LA SERVIDORA PÚBLICA MA. DE LOURDES MUÑOS ARAUJO SUBORDINADA AL ORGANISMO DESCENTRALIZADO SEIEM UTILIZA EL PODER QUE LE HA CONFERIDO EL SERVICIO PÚBLICO, LA ARGUCIA, EL ARDID, LA ARTIMAÑA, LA TRIQUIÑUELA Y EL FINGIMIENTO PARA JUSTIFICAR LA NEGATIVA DE ENTREGAR LA INFORMACIÓN SOLICITADA.” (sic)</w:t>
            </w:r>
          </w:p>
        </w:tc>
        <w:tc>
          <w:tcPr>
            <w:tcW w:w="3021" w:type="dxa"/>
            <w:shd w:val="clear" w:color="auto" w:fill="auto"/>
          </w:tcPr>
          <w:p w14:paraId="17253664"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EL SERVIDOR PÚBLICO SUBORDINADO A ELLA NOS PROPORCIONE LA INFORMACIÓN SOLICITADA. ENTENDEMOS </w:t>
            </w:r>
            <w:r w:rsidRPr="00596514">
              <w:rPr>
                <w:rFonts w:ascii="Palatino Linotype" w:eastAsia="Palatino Linotype" w:hAnsi="Palatino Linotype" w:cs="Palatino Linotype"/>
                <w:i/>
                <w:sz w:val="20"/>
                <w:szCs w:val="20"/>
              </w:rPr>
              <w:lastRenderedPageBreak/>
              <w:t xml:space="preserve">CLARAMENTE QUE EL SERVIDOR PÚBLICO ADRIÁN DE LA ROSA NOLASCO JEFE DE SECTOR 15FTS0001H GUARDA UNA SUBORDINACIÓN LABORAL DENTRO DE LA ESTRUCTURA DE ESE DEPARTAMENTO, PERO ESO NO LO EXIME NI MUCHO MENOS LO LIBRA DE LA OBLIGACIÓN QUE TIENE ÉL COMO SERVIDOR PÚBLICO DE PROPORCIONARNOS LA RESPUESTA A NUESTRA SOLICITUD DE INFORMACIÓN, DICHO ESTO SOLICITAMOS QUE EL SERVIDOR PÚBLICO ADRIÁN DE LA ROSA NOLASCO JEFE DEL SECTOR 15FTS0001H DE TELESECUNDARIA EN EL VALLE DE MÉXICO CUMPLA COMO LA MARCA Y ESTIPULA LA LEY Y SEA ÉL; EL QUE NOS PROPORCIONE LA INFORMACIÓN SOLICITADA. La información solicitada dirigida al Mtro. Adrián Rosa Nolasco, está sustentada ya que es información es derivada de su competencia y función del servidor público. XLI. Sujetos obligados: Cualquier autoridad, entidad, órgano y organismo de los Poderes Ejecutivo, Legislativo y Judicial, órganos autónomos, partidos políticos, fideicomisos y fondos públicos estatales y municipales, así como del gobierno </w:t>
            </w:r>
            <w:r w:rsidRPr="00596514">
              <w:rPr>
                <w:rFonts w:ascii="Palatino Linotype" w:eastAsia="Palatino Linotype" w:hAnsi="Palatino Linotype" w:cs="Palatino Linotype"/>
                <w:i/>
                <w:sz w:val="20"/>
                <w:szCs w:val="20"/>
              </w:rPr>
              <w:lastRenderedPageBreak/>
              <w:t xml:space="preserve">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w:t>
            </w:r>
            <w:r w:rsidRPr="00596514">
              <w:rPr>
                <w:rFonts w:ascii="Palatino Linotype" w:eastAsia="Palatino Linotype" w:hAnsi="Palatino Linotype" w:cs="Palatino Linotype"/>
                <w:i/>
                <w:sz w:val="20"/>
                <w:szCs w:val="20"/>
              </w:rPr>
              <w:lastRenderedPageBreak/>
              <w:t>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(sic)</w:t>
            </w:r>
          </w:p>
        </w:tc>
      </w:tr>
      <w:tr w:rsidR="00596514" w:rsidRPr="00596514" w14:paraId="2D493199" w14:textId="77777777">
        <w:tc>
          <w:tcPr>
            <w:tcW w:w="2830" w:type="dxa"/>
            <w:vAlign w:val="center"/>
          </w:tcPr>
          <w:p w14:paraId="030F7E0F"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14855/INFOEM/IP/RR/2022</w:t>
            </w:r>
          </w:p>
          <w:p w14:paraId="0463B4E2" w14:textId="77777777" w:rsidR="008D19A0" w:rsidRPr="00596514" w:rsidRDefault="001B5ADE">
            <w:pPr>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18"/>
                <w:szCs w:val="18"/>
              </w:rPr>
              <w:t>Solicitud 00470/SEIEM/IP/2022</w:t>
            </w:r>
          </w:p>
        </w:tc>
        <w:tc>
          <w:tcPr>
            <w:tcW w:w="3119" w:type="dxa"/>
            <w:shd w:val="clear" w:color="auto" w:fill="auto"/>
          </w:tcPr>
          <w:p w14:paraId="001EF4C2"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“LA ENCARGADA DEL DESPACHO DE LA UNIDAD ADMINISTRATIVA DEL DEPARTAMENTO DE TELESECUNDARIA VALLE DE MÉXICO LA SERVIDORA PÚBLICA MA. DE LOURDES MUÑOS ARAUJO SUBORDINADA AL ORGANISMO DESCENTRALIZADO SEIEM UTILIZA EL PODER QUE LE HA CONFERIDO EL SERVICIO PÚBLICO, LA ARGUCIA, EL ARDID, LA ARTIMAÑA, LA TRIQUIÑUELA Y EL FINGIMIENTO PARA </w:t>
            </w:r>
            <w:r w:rsidRPr="00596514">
              <w:rPr>
                <w:rFonts w:ascii="Palatino Linotype" w:eastAsia="Palatino Linotype" w:hAnsi="Palatino Linotype" w:cs="Palatino Linotype"/>
                <w:i/>
                <w:sz w:val="20"/>
                <w:szCs w:val="20"/>
              </w:rPr>
              <w:lastRenderedPageBreak/>
              <w:t xml:space="preserve">JUSTIFICAR LA NEGATIVA DE ENTREGAR LA INFORMACIÓN SOLICITADA.” </w:t>
            </w:r>
          </w:p>
        </w:tc>
        <w:tc>
          <w:tcPr>
            <w:tcW w:w="3021" w:type="dxa"/>
            <w:shd w:val="clear" w:color="auto" w:fill="auto"/>
          </w:tcPr>
          <w:p w14:paraId="3EA078DB"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lastRenderedPageBreak/>
              <w:t xml:space="preserve">“LA OBSTRUCCIÓN, OBSTÁCULO U IMPEDIMENTO DE LA SERVIDORA PÚBLICA MA. DE LOURDES MUÑOS ARAUJO EX DELEGADA SINDICAL DE LA (DELEGACIÓN SINDICAL D-II-211 DE LA ZONA ESCOLAR 3 DE TEXCOCO) DE LA SECCIÓN 36 DEL SNTE Y ACTUAL ENCARGADA DEL DESPACHO DE LA UNIDAD ADMINISTRATIVA DEPARTAMENTO DE TELESECUNDARIA VALLE DE MÉXICO PARA QUE EL SERVIDOR PÚBLICO </w:t>
            </w:r>
            <w:r w:rsidRPr="00596514">
              <w:rPr>
                <w:rFonts w:ascii="Palatino Linotype" w:eastAsia="Palatino Linotype" w:hAnsi="Palatino Linotype" w:cs="Palatino Linotype"/>
                <w:i/>
                <w:sz w:val="20"/>
                <w:szCs w:val="20"/>
              </w:rPr>
              <w:lastRenderedPageBreak/>
              <w:t xml:space="preserve">SUBORDINADO A ELLA NOS PROPORCIONE LA INFORMACIÓN SOLICITADA. ENTENDEMOS CLARAMENTE QUE EL SERVIDOR PÚBLICO ADRIÁN DE LA ROSA NOLASCO JEFE DE SECTOR 15FTS0001H GUARDA UNA SUBORDINACIÓN LABORAL DENTRO DE LA ESTRUCTURA DE ESE DEPARTAMENTO, PERO ESO NO LO EXIME NI MUCHO MENOS LO LIBRA DE LA OBLIGACIÓN QUE TIENE ÉL COMO SERVIDOR PÚBLICO DE PROPORCIONARNOS LA RESPUESTA A NUESTRA SOLICITUD DE INFORMACIÓN, DICHO ESTO </w:t>
            </w:r>
            <w:r w:rsidRPr="00596514">
              <w:rPr>
                <w:rFonts w:ascii="Palatino Linotype" w:eastAsia="Palatino Linotype" w:hAnsi="Palatino Linotype" w:cs="Palatino Linotype"/>
                <w:b/>
                <w:i/>
                <w:sz w:val="20"/>
                <w:szCs w:val="20"/>
                <w:u w:val="single"/>
              </w:rPr>
              <w:t>SOLICITAMOS QUE EL SERVIDOR PÚBLICO ADRIÁN DE LA ROSA NOLASCO JEFE DEL SECTOR 15FTS0001H DE TELESECUNDARIA EN EL VALLE DE MÉXICO CUMPLA COMO LA MARCA Y ESTIPULA LA LEY Y SEA ÉL, EL QUE NOS PROPORCIONE LA INFORMACIÓN</w:t>
            </w:r>
            <w:r w:rsidRPr="00596514">
              <w:rPr>
                <w:rFonts w:ascii="Palatino Linotype" w:eastAsia="Palatino Linotype" w:hAnsi="Palatino Linotype" w:cs="Palatino Linotype"/>
                <w:i/>
                <w:sz w:val="20"/>
                <w:szCs w:val="20"/>
              </w:rPr>
              <w:t xml:space="preserve"> SOLICITADA. La información solicitada dirigida al Mtro. Adrián Rosa Nolasco, está sustentada ya que es información que se derivada de su competencia y función. XLI. Sujetos obligados: Cualquier autoridad, entidad, órgano y organismo de los Poderes </w:t>
            </w:r>
            <w:r w:rsidRPr="00596514">
              <w:rPr>
                <w:rFonts w:ascii="Palatino Linotype" w:eastAsia="Palatino Linotype" w:hAnsi="Palatino Linotype" w:cs="Palatino Linotype"/>
                <w:i/>
                <w:sz w:val="20"/>
                <w:szCs w:val="20"/>
              </w:rPr>
              <w:lastRenderedPageBreak/>
              <w:t xml:space="preserve">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w:t>
            </w:r>
            <w:r w:rsidRPr="00596514">
              <w:rPr>
                <w:rFonts w:ascii="Palatino Linotype" w:eastAsia="Palatino Linotype" w:hAnsi="Palatino Linotype" w:cs="Palatino Linotype"/>
                <w:i/>
                <w:sz w:val="20"/>
                <w:szCs w:val="20"/>
              </w:rPr>
              <w:lastRenderedPageBreak/>
              <w:t>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(sic)</w:t>
            </w:r>
          </w:p>
        </w:tc>
      </w:tr>
      <w:tr w:rsidR="00596514" w:rsidRPr="00596514" w14:paraId="2F18DD7E" w14:textId="77777777">
        <w:tc>
          <w:tcPr>
            <w:tcW w:w="2830" w:type="dxa"/>
            <w:vAlign w:val="center"/>
          </w:tcPr>
          <w:p w14:paraId="6C0072DA"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14861/INFOEM/IP/RR/2022</w:t>
            </w:r>
          </w:p>
          <w:p w14:paraId="6842FED8" w14:textId="77777777" w:rsidR="008D19A0" w:rsidRPr="00596514" w:rsidRDefault="001B5ADE">
            <w:pPr>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18"/>
                <w:szCs w:val="18"/>
              </w:rPr>
              <w:t>Solicitud 00471/SEIEM/IP/2022</w:t>
            </w:r>
          </w:p>
        </w:tc>
        <w:tc>
          <w:tcPr>
            <w:tcW w:w="3119" w:type="dxa"/>
            <w:shd w:val="clear" w:color="auto" w:fill="auto"/>
          </w:tcPr>
          <w:p w14:paraId="6D3782CD"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“LA ENCARGADA DEL DESPACHO DE LA UNIDAD ADMINISTRATIVA DEL DEPARTAMENTO DE TELESECUNDARIA VALLE DE MÉXICO LA SERVIDORA PÚBLICA MA. DE LOURDES MUÑOS ARAUJO SUBORDINADA AL ORGANISMO DESCENTRALIZADO SEIEM UTILIZA EL PODER QUE LE HA CONFERIDO EL SERVICIO </w:t>
            </w:r>
            <w:r w:rsidRPr="00596514">
              <w:rPr>
                <w:rFonts w:ascii="Palatino Linotype" w:eastAsia="Palatino Linotype" w:hAnsi="Palatino Linotype" w:cs="Palatino Linotype"/>
                <w:i/>
                <w:sz w:val="20"/>
                <w:szCs w:val="20"/>
              </w:rPr>
              <w:lastRenderedPageBreak/>
              <w:t>PÚBLICO, LA ARGUCIA, EL ARDID, LA ARTIMAÑA, LA TRIQUIÑUELA Y EL FINGIMIENTO PARA JUSTIFICAR LA NEGATIVA DE ENTREGAR LA INFORMACIÓN SOLICITADA.” (sic)</w:t>
            </w:r>
          </w:p>
        </w:tc>
        <w:tc>
          <w:tcPr>
            <w:tcW w:w="3021" w:type="dxa"/>
            <w:shd w:val="clear" w:color="auto" w:fill="auto"/>
          </w:tcPr>
          <w:p w14:paraId="05A1E69E"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lastRenderedPageBreak/>
              <w:t xml:space="preserve">“LA OBSTRUCCIÓN, OBSTÁCULO U IMPEDIMENTO DE LA SERVIDORA PÚBLICA MA. DE LOURDES MUÑOS ARAUJO EX DELEGADA SINDICAL DE LA (DELEGACIÓN SINDICAL D-II-211 DE LA ZONA ESCOLAR 3 DE TEXCOCO) DE LA SECCIÓN 36 DEL SNTE Y ACTUAL ENCARGADA DEL DESPACHO DE LA UNIDAD ADMINISTRATIVA </w:t>
            </w:r>
            <w:r w:rsidRPr="00596514">
              <w:rPr>
                <w:rFonts w:ascii="Palatino Linotype" w:eastAsia="Palatino Linotype" w:hAnsi="Palatino Linotype" w:cs="Palatino Linotype"/>
                <w:i/>
                <w:sz w:val="20"/>
                <w:szCs w:val="20"/>
              </w:rPr>
              <w:lastRenderedPageBreak/>
              <w:t xml:space="preserve">DEPARTAMENTO DE TELESECUNDARIA VALLE DE MÉXICO PARA QUE EL SERVIDOR PÚBLICO SUBORDINADO A ELLA NOS PROPORCIONE LA INFORMACIÓN SOLICITADA. ENTENDEMOS CLARAMENTE QUE EL SERVIDOR PÚBLICO ADRIÁN DE LA ROSA NOLASCO JEFE DE SECTOR 15FTS0001H GUARDA UNA SUBORDINACIÓN LABORAL DENTRO DE LA ESTRUCTURA DE ESE DEPARTAMENTO, PERO ESO NO LO EXIME NI MUCHO MENOS LO LIBRA DE LA OBLIGACIÓN QUE TIENE ÉL COMO SERVIDOR PÚBLICO DE PROPORCIONARNOS LA RESPUESTA A NUESTRA SOLICITUD DE INFORMACIÓN, DICHO ESTO SOLICITAMOS QUE EL SERVIDOR PÚBLICO ADRIÁN DE LA ROSA NOLASCO JEFE DEL SECTOR 15FTS0001H DE TELESECUNDARIA EN EL VALLE DE MÉXICO CUMPLA COMO LA MARCA Y ESTIPULA LA LEY </w:t>
            </w:r>
            <w:r w:rsidRPr="00596514">
              <w:rPr>
                <w:rFonts w:ascii="Palatino Linotype" w:eastAsia="Palatino Linotype" w:hAnsi="Palatino Linotype" w:cs="Palatino Linotype"/>
                <w:b/>
                <w:i/>
                <w:sz w:val="20"/>
                <w:szCs w:val="20"/>
                <w:u w:val="single"/>
              </w:rPr>
              <w:t>Y SEA ÉL, EL QUE NOS PROPORCIONE LA INFORMACIÓN SOLICITADA.</w:t>
            </w:r>
            <w:r w:rsidRPr="00596514">
              <w:rPr>
                <w:rFonts w:ascii="Palatino Linotype" w:eastAsia="Palatino Linotype" w:hAnsi="Palatino Linotype" w:cs="Palatino Linotype"/>
                <w:i/>
                <w:sz w:val="20"/>
                <w:szCs w:val="20"/>
              </w:rPr>
              <w:t xml:space="preserve"> La información solicitada dirigida al Mtro. Adrián Rosa Nolasco, está sustentada ya que es información que se derivada de su competencia y función. XLI. </w:t>
            </w:r>
            <w:r w:rsidRPr="00596514">
              <w:rPr>
                <w:rFonts w:ascii="Palatino Linotype" w:eastAsia="Palatino Linotype" w:hAnsi="Palatino Linotype" w:cs="Palatino Linotype"/>
                <w:i/>
                <w:sz w:val="20"/>
                <w:szCs w:val="20"/>
              </w:rPr>
              <w:lastRenderedPageBreak/>
              <w:t xml:space="preserve">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w:t>
            </w:r>
            <w:r w:rsidRPr="00596514">
              <w:rPr>
                <w:rFonts w:ascii="Palatino Linotype" w:eastAsia="Palatino Linotype" w:hAnsi="Palatino Linotype" w:cs="Palatino Linotype"/>
                <w:i/>
                <w:sz w:val="20"/>
                <w:szCs w:val="20"/>
              </w:rPr>
              <w:lastRenderedPageBreak/>
              <w:t>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(sic)</w:t>
            </w:r>
          </w:p>
        </w:tc>
      </w:tr>
      <w:tr w:rsidR="00596514" w:rsidRPr="00596514" w14:paraId="6670F815" w14:textId="77777777">
        <w:tc>
          <w:tcPr>
            <w:tcW w:w="2830" w:type="dxa"/>
            <w:vAlign w:val="center"/>
          </w:tcPr>
          <w:p w14:paraId="67F5F70C"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14862/INFOEM/IP/RR/2022</w:t>
            </w:r>
          </w:p>
          <w:p w14:paraId="6213841D"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t>Solicitud 00467/SEIEM/IP/2022</w:t>
            </w:r>
          </w:p>
        </w:tc>
        <w:tc>
          <w:tcPr>
            <w:tcW w:w="3119" w:type="dxa"/>
            <w:shd w:val="clear" w:color="auto" w:fill="auto"/>
          </w:tcPr>
          <w:p w14:paraId="21C036EF"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“LA ENCARGADA DEL DESPACHO DE LA UNIDAD ADMINISTRATIVA DEL DEPARTAMENTO DE TELESECUNDARIA VALLE DE MÉXICO LA SERVIDORA PÚBLICA MA. DE LOURDES MUÑOS ARAUJO SUBORDINADA AL ORGANISMO </w:t>
            </w:r>
            <w:r w:rsidRPr="00596514">
              <w:rPr>
                <w:rFonts w:ascii="Palatino Linotype" w:eastAsia="Palatino Linotype" w:hAnsi="Palatino Linotype" w:cs="Palatino Linotype"/>
                <w:i/>
                <w:sz w:val="20"/>
                <w:szCs w:val="20"/>
              </w:rPr>
              <w:lastRenderedPageBreak/>
              <w:t>DESCENTRALIZADO SEIEM UTILIZA EL PODER QUE LE HA CONFERIDO EL SERVICIO PÚBLICO, LA ARGUCIA, EL ARDID, LA ARTIMAÑA, LA TRIQUIÑUELA Y EL FINGIMIENTO PARA JUSTIFICAR LA NEGATIVA DE ENTREGAR LA INFORMACIÓN SOLICITADA.” (sic)</w:t>
            </w:r>
          </w:p>
        </w:tc>
        <w:tc>
          <w:tcPr>
            <w:tcW w:w="3021" w:type="dxa"/>
            <w:shd w:val="clear" w:color="auto" w:fill="auto"/>
          </w:tcPr>
          <w:p w14:paraId="660845F7"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lastRenderedPageBreak/>
              <w:t xml:space="preserve">“LA OBSTRUCCIÓN, OBSTÁCULO U IMPEDIMENTO DE LA SERVIDORA PÚBLICA MA. DE LOURDES MUÑOS ARAUJO EX DELEGADA SINDICAL DE LA (DELEGACIÓN SINDICAL D-II-211 DE LA ZONA ESCOLAR 3 DE TEXCOCO) DE LA SECCIÓN 36 DEL SNTE Y </w:t>
            </w:r>
            <w:r w:rsidRPr="00596514">
              <w:rPr>
                <w:rFonts w:ascii="Palatino Linotype" w:eastAsia="Palatino Linotype" w:hAnsi="Palatino Linotype" w:cs="Palatino Linotype"/>
                <w:i/>
                <w:sz w:val="20"/>
                <w:szCs w:val="20"/>
              </w:rPr>
              <w:lastRenderedPageBreak/>
              <w:t xml:space="preserve">ACTUAL ENCARGADA DEL DESPACHO DE LA UNIDAD ADMINISTRATIVA DEPARTAMENTO DE TELESECUNDARIA VALLE DE MÉXICO PARA QUE EL SERVIDOR PÚBLICO SUBORDINADO A ELLA NOS PROPORCIONE LA INFORMACIÓN SOLICITADA. ENTENDEMOS CLARAMENTE QUE EL SERVIDOR PÚBLICO TITULAR U ENCARGADO DEL DESPACHO DEL SECTOR EDUCATIVO 15FTS0006C GUARDA UNA SUBORDINACIÓN LABORAL DENTRO DE LA ESTRUCTURA DE ESE DEPARTAMENTO, PERO ESO NO LO EXIME NI MUCHO MENOS LO LIBRA DE LA OBLIGACIÓN QUE TIENE ÉL COMO SERVIDOR PÚBLICO DE PROPORCIONARNOS LA RESPUESTA A NUESTRA SOLICITUD DE INFORMACIÓN, DICHO ESTO </w:t>
            </w:r>
            <w:r w:rsidRPr="00596514">
              <w:rPr>
                <w:rFonts w:ascii="Palatino Linotype" w:eastAsia="Palatino Linotype" w:hAnsi="Palatino Linotype" w:cs="Palatino Linotype"/>
                <w:b/>
                <w:i/>
                <w:sz w:val="20"/>
                <w:szCs w:val="20"/>
              </w:rPr>
              <w:t xml:space="preserve">SOLICITAMOS QUE ÉL EL SERVIDOR PÚBLICO TITULAR U ENCARGADO DEL DESPACHO DEL SECTOR EDUCATIVO 15FTS0006C SUBORDINADO AL DEPARTAMENTO DE TELESECUNDARIA EN EL VALLE DE MÉXICO CUMPLA COMO LA MARCA Y ESTIPULA LA LEY Y SEA ÉL, </w:t>
            </w:r>
            <w:r w:rsidRPr="00596514">
              <w:rPr>
                <w:rFonts w:ascii="Palatino Linotype" w:eastAsia="Palatino Linotype" w:hAnsi="Palatino Linotype" w:cs="Palatino Linotype"/>
                <w:b/>
                <w:i/>
                <w:sz w:val="20"/>
                <w:szCs w:val="20"/>
              </w:rPr>
              <w:lastRenderedPageBreak/>
              <w:t>EL QUE NOS PROPORCIONE LA INFORMACIÓN</w:t>
            </w:r>
            <w:r w:rsidRPr="00596514">
              <w:rPr>
                <w:rFonts w:ascii="Palatino Linotype" w:eastAsia="Palatino Linotype" w:hAnsi="Palatino Linotype" w:cs="Palatino Linotype"/>
                <w:i/>
                <w:sz w:val="20"/>
                <w:szCs w:val="20"/>
              </w:rPr>
              <w:t xml:space="preserve"> SOLICITADA. La información solicitada AL SERVIDOR PÚBLICO TITULAR U ENCARGADO DEL DESPACHO DEL SECTOR EDUCATIVO 15FTS0006C está sustentada ya que es información que se derivada de su competencia y función.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w:t>
            </w:r>
            <w:r w:rsidRPr="00596514">
              <w:rPr>
                <w:rFonts w:ascii="Palatino Linotype" w:eastAsia="Palatino Linotype" w:hAnsi="Palatino Linotype" w:cs="Palatino Linotype"/>
                <w:i/>
                <w:sz w:val="20"/>
                <w:szCs w:val="20"/>
              </w:rPr>
              <w:lastRenderedPageBreak/>
              <w:t>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(sic)</w:t>
            </w:r>
          </w:p>
        </w:tc>
      </w:tr>
      <w:tr w:rsidR="00596514" w:rsidRPr="00596514" w14:paraId="47133B49" w14:textId="77777777">
        <w:tc>
          <w:tcPr>
            <w:tcW w:w="2830" w:type="dxa"/>
            <w:vAlign w:val="center"/>
          </w:tcPr>
          <w:p w14:paraId="16EA384A"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14939/INFOEM/IP/RR/2022</w:t>
            </w:r>
          </w:p>
          <w:p w14:paraId="327E2F9F"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t>Solicitud 00469/SEIEM/IP/2022</w:t>
            </w:r>
          </w:p>
        </w:tc>
        <w:tc>
          <w:tcPr>
            <w:tcW w:w="3119" w:type="dxa"/>
            <w:shd w:val="clear" w:color="auto" w:fill="auto"/>
          </w:tcPr>
          <w:p w14:paraId="2DF5BE34"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“LA ENCARGADA DEL DESPACHO DE LA UNIDAD ADMINISTRATIVA DEL DEPARTAMENTO DE TELESECUNDARIA VALLE DE MÉXICO LA SERVIDORA PÚBLICA MA. DE LOURDES MUÑOS ARAUJO SUBORDINADA AL ORGANISMO DESCENTRALIZADO SEIEM UTILIZA EL PODER QUE LE HA CONFERIDO EL SERVICIO PÚBLICO, LA ARGUCIA, EL ARDID, LA ARTIMAÑA, LA TRIQUIÑUELA Y EL FINGIMIENTO PARA JUSTIFICAR LA NEGATIVA DE ENTREGAR LA INFORMACIÓN SOLICITADA. (LA INFORMACIÓN QUE ESTAMOS RECIBIENDO NO CORRESPONDE CON LO SOLICITADO)” (sic)</w:t>
            </w:r>
          </w:p>
        </w:tc>
        <w:tc>
          <w:tcPr>
            <w:tcW w:w="3021" w:type="dxa"/>
            <w:shd w:val="clear" w:color="auto" w:fill="auto"/>
          </w:tcPr>
          <w:p w14:paraId="478EA9C1"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“LA INFORMACIÓN SOLICITADA Y DIRIGIDA AL SERVIDOR PÚBLICO ADRIÁN DE LA ROSA NOLASCO JEFE DE SECTOR 15FTS0001H DE TELESECUNDARIA VALLE DE MÉXICO ESTÁ SUSTENTADA YA QUE ES INFORMACIÓN QUE SE DERIVADA DE SU COMPETENCIA Y FUNCIÓN DEL SERVIDOR PÚBLICO EN COMENTO. DICHO ESTO, SOLICITAMOS QUE EL SERVIDOR PÚBLICO ADRIÁN DE LA ROSA NOLASCO JEFE DEL SECTOR 15FTS0001H DE TELESECUNDARIA EN EL VALLE DE MÉXICO CUMPLA COMO LA MARCA Y ESTIPULA LA LEY Y SEA ÉL, EL QUE NOS PROPORCIONE LA INFORMACIÓN SOLICITADA: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w:t>
            </w:r>
            <w:r w:rsidRPr="00596514">
              <w:rPr>
                <w:rFonts w:ascii="Palatino Linotype" w:eastAsia="Palatino Linotype" w:hAnsi="Palatino Linotype" w:cs="Palatino Linotype"/>
                <w:i/>
                <w:sz w:val="20"/>
                <w:szCs w:val="20"/>
              </w:rPr>
              <w:lastRenderedPageBreak/>
              <w:t xml:space="preserve">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w:t>
            </w:r>
            <w:r w:rsidRPr="00596514">
              <w:rPr>
                <w:rFonts w:ascii="Palatino Linotype" w:eastAsia="Palatino Linotype" w:hAnsi="Palatino Linotype" w:cs="Palatino Linotype"/>
                <w:i/>
                <w:sz w:val="20"/>
                <w:szCs w:val="20"/>
              </w:rPr>
              <w:lastRenderedPageBreak/>
              <w:t xml:space="preserve">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POR LO DESCRITO Y EXPUESTO ANTERIORMENTE </w:t>
            </w:r>
            <w:r w:rsidRPr="00596514">
              <w:rPr>
                <w:rFonts w:ascii="Palatino Linotype" w:eastAsia="Palatino Linotype" w:hAnsi="Palatino Linotype" w:cs="Palatino Linotype"/>
                <w:b/>
                <w:i/>
                <w:sz w:val="20"/>
                <w:szCs w:val="20"/>
              </w:rPr>
              <w:t>REAFIRMAMOS NUESTRA SOLICITUD DE INFORMACIÓN</w:t>
            </w:r>
            <w:r w:rsidRPr="00596514">
              <w:rPr>
                <w:rFonts w:ascii="Palatino Linotype" w:eastAsia="Palatino Linotype" w:hAnsi="Palatino Linotype" w:cs="Palatino Linotype"/>
                <w:i/>
                <w:sz w:val="20"/>
                <w:szCs w:val="20"/>
              </w:rPr>
              <w:t xml:space="preserve"> .."Derivado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 la unidad administrativa Departamento de Telesecundaria Valle de México subordinado al organismo descentralizado SEIEM. Por este medio le solicitamos al servidor público ADRIÁN DE LA ROSA NOLASCO JEFE DEL SECTOR 15FTS0001H DE TELESECUNDARIA EN EL VALLE DE MÉXICO DEPENDIENTE DE LA </w:t>
            </w:r>
            <w:r w:rsidRPr="00596514">
              <w:rPr>
                <w:rFonts w:ascii="Palatino Linotype" w:eastAsia="Palatino Linotype" w:hAnsi="Palatino Linotype" w:cs="Palatino Linotype"/>
                <w:i/>
                <w:sz w:val="20"/>
                <w:szCs w:val="20"/>
              </w:rPr>
              <w:lastRenderedPageBreak/>
              <w:t xml:space="preserve">UNIDAD ADMINISTRATIVA DEPARTAMENTO DE TELESECUNDARIA VALLE DE MÉXICO Y SUBORDINADO AL ORGANISMO DESCENTRALIZADO SEIEM DE TELESECUNDARIA EN EL VALLE DE MÉXICO DEPENDIENTE DE LA UNIDAD ADMINISTRATIVA DEPARTAMENTO DE TELESECUNDARIA VALLE DE MÉXICO Y SUBORDINADO AL ORGANISMO DESCENTRALIZADO SEIEM. Nos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2.- Clave de la Unidad Administrativa o centro de trabajo de adscripción del servidor público Rafael Martínez Bernal </w:t>
            </w:r>
            <w:r w:rsidRPr="00596514">
              <w:rPr>
                <w:rFonts w:ascii="Palatino Linotype" w:eastAsia="Palatino Linotype" w:hAnsi="Palatino Linotype" w:cs="Palatino Linotype"/>
                <w:i/>
                <w:sz w:val="20"/>
                <w:szCs w:val="20"/>
              </w:rPr>
              <w:lastRenderedPageBreak/>
              <w:t xml:space="preserve">durante el ciclo escolar 2016-2017 3.- Dirección de la Unidad Administrativa o centro de trabajo de adscripción del servidor público Rafael Martínez Bernal durante el ciclo escolar 2016-2017 4.- Actividad, acción, tarea, labor, función, trabajo, u ocupación que le asignaron al servidor público Rafael Martínez Bernal durante el ciclo escolar 2016-2017 5.- Copia del documento u oficio en el que le asignaron la actividad, acción, tarea, labor, función, trabajo, u ocupación que le asignaron al servidor público Rafael Martínez Bernal durante el ciclo escolar 2016-2017 Por la importancia de la información solicitada, le solicitó al servidor público habilitado me dé respuesta a cada una de las interrogantes en el mismo orden en el que plantearon; de no entregarme la información solicitada ya sea porque el servidor público no encontró el documento después de realizar una búsqueda exhaustiva o porque no es competencia de esa unidad administrativa o por alguna otra razón. solicito amablemente todos y cada uno de los nombres de los servidores públicos responsables e involucrados en esta solicitud. Esto bajo la Ley General de Protección de Datos Personales en Posesión de Autoridades, Órganos y Organismos de Gobierno, en su artículo 15. El responsable deberá observar los principios de </w:t>
            </w:r>
            <w:r w:rsidRPr="00596514">
              <w:rPr>
                <w:rFonts w:ascii="Palatino Linotype" w:eastAsia="Palatino Linotype" w:hAnsi="Palatino Linotype" w:cs="Palatino Linotype"/>
                <w:i/>
                <w:sz w:val="20"/>
                <w:szCs w:val="20"/>
              </w:rPr>
              <w:lastRenderedPageBreak/>
              <w:t>legalidad, lealtad, consentimiento, calidad, proporcionalidad, información y responsabilidad en el tratamiento de los datos personales, testando los datos sensibles de los servidores públicos. Sin más por el momento, le envío un cordial saludo" (sic)</w:t>
            </w:r>
          </w:p>
        </w:tc>
      </w:tr>
      <w:tr w:rsidR="00596514" w:rsidRPr="00596514" w14:paraId="0A92F982" w14:textId="77777777">
        <w:tc>
          <w:tcPr>
            <w:tcW w:w="2830" w:type="dxa"/>
            <w:vAlign w:val="center"/>
          </w:tcPr>
          <w:p w14:paraId="47D6481F"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16113/INFOEM/IP/RR/2022</w:t>
            </w:r>
          </w:p>
          <w:p w14:paraId="0299969F"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t>Solicitud 00558/SEIEM/IP/2022</w:t>
            </w:r>
          </w:p>
        </w:tc>
        <w:tc>
          <w:tcPr>
            <w:tcW w:w="3119" w:type="dxa"/>
            <w:shd w:val="clear" w:color="auto" w:fill="auto"/>
          </w:tcPr>
          <w:p w14:paraId="5933FE91"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“La negativa para entregar la información solicitada. </w:t>
            </w:r>
            <w:proofErr w:type="gramStart"/>
            <w:r w:rsidRPr="00596514">
              <w:rPr>
                <w:rFonts w:ascii="Palatino Linotype" w:eastAsia="Palatino Linotype" w:hAnsi="Palatino Linotype" w:cs="Palatino Linotype"/>
                <w:i/>
                <w:sz w:val="20"/>
                <w:szCs w:val="20"/>
              </w:rPr>
              <w:t>( al</w:t>
            </w:r>
            <w:proofErr w:type="gramEnd"/>
            <w:r w:rsidRPr="00596514">
              <w:rPr>
                <w:rFonts w:ascii="Palatino Linotype" w:eastAsia="Palatino Linotype" w:hAnsi="Palatino Linotype" w:cs="Palatino Linotype"/>
                <w:i/>
                <w:sz w:val="20"/>
                <w:szCs w:val="20"/>
              </w:rPr>
              <w:t xml:space="preserve"> argumentar que la información puede estar en poder de otra unidad administrativa)” (sic)</w:t>
            </w:r>
          </w:p>
        </w:tc>
        <w:tc>
          <w:tcPr>
            <w:tcW w:w="3021" w:type="dxa"/>
            <w:shd w:val="clear" w:color="auto" w:fill="auto"/>
          </w:tcPr>
          <w:p w14:paraId="3AB9F258"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“ENTENDEMOS CLARAMENTE QUE EL SERVIDOR PÚBLICO ADRIÁN DE LA ROSA NOLASCO JEFE DE SECTOR 15FTS0001H GUARDA UNA SUBORDINACIÓN LABORAL DENTRO DE LA ESTRUCTURA DE ESE DEPARTAMENTO, PERO ESO NO LO EXIME NI MUCHO MENOS LO LIBRA DE LA OBLIGACIÓN QUE TIENE ÉL COMO SERVIDOR PÚBLICO DE PROPORCIONARNOS LA RESPUESTA A NUESTRA SOLICITUD DE INFORMACIÓN, DICHO ESTO SOLICITAMOS QUE EL SERVIDOR PÚBLICO ADRIÁN DE LA ROSA NOLASCO JEFE DEL SECTOR 15FTS0001H DE TELESECUNDARIA EN EL VALLE DE MÉXICO CUMPLA COMO LA MARCA Y ESTIPULA LA LEY Y SEA ÉL EL QUE NOS PROPORCIONE LA INFORMACIÓN SOLICITADA: XLI. Sujetos obligados: Cualquier autoridad, entidad, órgano y organismo de los Poderes Ejecutivo, Legislativo y Judicial, </w:t>
            </w:r>
            <w:r w:rsidRPr="00596514">
              <w:rPr>
                <w:rFonts w:ascii="Palatino Linotype" w:eastAsia="Palatino Linotype" w:hAnsi="Palatino Linotype" w:cs="Palatino Linotype"/>
                <w:i/>
                <w:sz w:val="20"/>
                <w:szCs w:val="20"/>
              </w:rPr>
              <w:lastRenderedPageBreak/>
              <w:t xml:space="preserve">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w:t>
            </w:r>
            <w:r w:rsidRPr="00596514">
              <w:rPr>
                <w:rFonts w:ascii="Palatino Linotype" w:eastAsia="Palatino Linotype" w:hAnsi="Palatino Linotype" w:cs="Palatino Linotype"/>
                <w:i/>
                <w:sz w:val="20"/>
                <w:szCs w:val="20"/>
              </w:rPr>
              <w:lastRenderedPageBreak/>
              <w:t xml:space="preserve">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POR LO DESCRITO Y EXPUESTO ANTERIORMENTE REAFIRMAMOS NUESTRA SOLICITUD DE INFORMACIÓN y sea el SERVIDOR PÚBLICO ADRIÁN DE LA ROSA NOLASCO JEFE DEL SECTOR 15FTS0001H DE TELESECUNDARIA EN EL VALLE DE MÉXICO CUMPLA COMO LA MARCA Y ESTIPULA LA LEY Y SEA ÉL EL QUE NOS PROPORCIONE LA </w:t>
            </w:r>
            <w:r w:rsidRPr="00596514">
              <w:rPr>
                <w:rFonts w:ascii="Palatino Linotype" w:eastAsia="Palatino Linotype" w:hAnsi="Palatino Linotype" w:cs="Palatino Linotype"/>
                <w:i/>
                <w:sz w:val="20"/>
                <w:szCs w:val="20"/>
              </w:rPr>
              <w:lastRenderedPageBreak/>
              <w:t>INFORMACIÓN SOLICITADA.” (sic)</w:t>
            </w:r>
          </w:p>
        </w:tc>
      </w:tr>
      <w:tr w:rsidR="00596514" w:rsidRPr="00596514" w14:paraId="56818C9B" w14:textId="77777777">
        <w:tc>
          <w:tcPr>
            <w:tcW w:w="2830" w:type="dxa"/>
            <w:vAlign w:val="center"/>
          </w:tcPr>
          <w:p w14:paraId="437A940B"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16574/INFOEM/IP/RR/2022</w:t>
            </w:r>
          </w:p>
          <w:p w14:paraId="508E3D17"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t>Solicitud 00586/SEIEM/IP/2022</w:t>
            </w:r>
          </w:p>
        </w:tc>
        <w:tc>
          <w:tcPr>
            <w:tcW w:w="3119" w:type="dxa"/>
            <w:shd w:val="clear" w:color="auto" w:fill="auto"/>
          </w:tcPr>
          <w:p w14:paraId="7BCA860D"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“La negativa de la servidora pública para entregar la información solicitada.” (sic)</w:t>
            </w:r>
          </w:p>
        </w:tc>
        <w:tc>
          <w:tcPr>
            <w:tcW w:w="3021" w:type="dxa"/>
            <w:shd w:val="clear" w:color="auto" w:fill="auto"/>
          </w:tcPr>
          <w:p w14:paraId="238593BD"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“La respuesta de la servidora pública no tiene ninguna relación con lo solicitado, su respuesta es ambigua, equivoca u dudosa lo que causa incertidumbre y confusión. Además de que la solicitud de información está dirigida al servidor público TITULAR U ENCARGADO DEL DESPACHO DEL SECTOR EDUCATIVO 15FTS0006C está sustentada ya que es información que es derivada de su competencia y función del servidor público. ENTENDEMOS CLARAMENTE QUE EL SERVIDOR PÚBLICO TITULAR U ENCARGADO DEL DESPACHO DEL SECTOR EDUCATIVO 15FTS0006C GUARDA UNA SUBORDINACIÓN LABORAL DENTRO DE LA ESTRUCTURA DE ESE DEPARTAMENTO, PERO ESO NO LO EXIME NI MUCHO MENOS LO LIBRA DE LA OBLIGACIÓN QUE TIENE ÉL COMO SERVIDOR PÚBLICO DE PROPORCIONARNOS LA RESPUESTA A NUESTRA SOLICITUD DE INFORMACIÓN, DICHO ESTO SOLICITAMOS QUE ÉL EL SERVIDOR PÚBLICO TITULAR U ENCARGADO DEL DESPACHO DEL SECTOR EDUCATIVO 15FTS0006C </w:t>
            </w:r>
            <w:r w:rsidRPr="00596514">
              <w:rPr>
                <w:rFonts w:ascii="Palatino Linotype" w:eastAsia="Palatino Linotype" w:hAnsi="Palatino Linotype" w:cs="Palatino Linotype"/>
                <w:i/>
                <w:sz w:val="20"/>
                <w:szCs w:val="20"/>
              </w:rPr>
              <w:lastRenderedPageBreak/>
              <w:t xml:space="preserve">SUBORDINADO AL DEPARTAMENTO DE TELESECUNDARIA EN EL VALLE DE MÉXICO CUMPLA COMO LA MARCA Y ESTIPULA LA LEY Y SEA ÉL EL QUE NOS PROPORCIONE LA INFORMACIÓN SOLICITADA: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Artículo 19. Se presume que la </w:t>
            </w:r>
            <w:r w:rsidRPr="00596514">
              <w:rPr>
                <w:rFonts w:ascii="Palatino Linotype" w:eastAsia="Palatino Linotype" w:hAnsi="Palatino Linotype" w:cs="Palatino Linotype"/>
                <w:i/>
                <w:sz w:val="20"/>
                <w:szCs w:val="20"/>
              </w:rPr>
              <w:lastRenderedPageBreak/>
              <w:t xml:space="preserve">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Por lo que reiteramos nuestra solicitud de información y sea el servidor público TITULAR </w:t>
            </w:r>
            <w:r w:rsidRPr="00596514">
              <w:rPr>
                <w:rFonts w:ascii="Palatino Linotype" w:eastAsia="Palatino Linotype" w:hAnsi="Palatino Linotype" w:cs="Palatino Linotype"/>
                <w:i/>
                <w:sz w:val="20"/>
                <w:szCs w:val="20"/>
              </w:rPr>
              <w:lastRenderedPageBreak/>
              <w:t>U ENCARGADO DEL DESPACHO DEL SECTOR EDUCATIVO 15FTS0006C que dé respuesta a lo solicitado.” (sic)</w:t>
            </w:r>
          </w:p>
        </w:tc>
      </w:tr>
      <w:tr w:rsidR="00596514" w:rsidRPr="00596514" w14:paraId="57E3771C" w14:textId="77777777">
        <w:tc>
          <w:tcPr>
            <w:tcW w:w="2830" w:type="dxa"/>
            <w:vAlign w:val="center"/>
          </w:tcPr>
          <w:p w14:paraId="42FBF312"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lastRenderedPageBreak/>
              <w:t>16600/INFOEM/IP/RR/2022</w:t>
            </w:r>
          </w:p>
          <w:p w14:paraId="56A8CE6F"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18"/>
                <w:szCs w:val="18"/>
              </w:rPr>
              <w:t>Solicitud 00620/SEIEM/IP/2022</w:t>
            </w:r>
          </w:p>
        </w:tc>
        <w:tc>
          <w:tcPr>
            <w:tcW w:w="3119" w:type="dxa"/>
            <w:shd w:val="clear" w:color="auto" w:fill="auto"/>
          </w:tcPr>
          <w:p w14:paraId="25044A73"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“La negativa de la servidora pública para entregar la información solicitada” (sic)</w:t>
            </w:r>
          </w:p>
        </w:tc>
        <w:tc>
          <w:tcPr>
            <w:tcW w:w="3021" w:type="dxa"/>
            <w:shd w:val="clear" w:color="auto" w:fill="auto"/>
          </w:tcPr>
          <w:p w14:paraId="30A8D440" w14:textId="77777777" w:rsidR="008D19A0" w:rsidRPr="00596514" w:rsidRDefault="001B5ADE">
            <w:pPr>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“La respuesta de la servidora pública no tiene ninguna relación con lo solicitado, su respuesta es ambigua, equivoca u dudosa lo que causa incertidumbre y confusión. Además de que la solicitud de información está dirigida a la SERVIDORA CRISTINA PALMA GÓMEZ JEFA DEL SECTOR 15FTS0003F, está sustentada ya que es información que es derivada de su competencia y función de la servidora pública. ENTENDEMOS CLARAMENTE QUE LA SERVIDORA PÚBLICA CRISTINA PALMA GÓMEZ JEFA DEL SECTOR 15FTS0003F GUARDA UNA SUBORDINACIÓN LABORAL DENTRO DE LA ESTRUCTURA DE ESE DEPARTAMENTO, PERO ESO NO LA EXIME NI MUCHO MENOS LO LIBRA DE LA OBLIGACIÓN QUE TIENE ELLA COMO SERVIDOR PÚBLICO DE PROPORCIONARNOS LA RESPUESTA A NUESTRA SOLICITUD DE INFORMACIÓN, DICHO ESTO SOLICITAMOS QUE LA SERVIDORA PÚBLICA CRISTINA PALMA GÓMEZ JEFA DEL SECTOR 15FTS0003F </w:t>
            </w:r>
            <w:r w:rsidRPr="00596514">
              <w:rPr>
                <w:rFonts w:ascii="Palatino Linotype" w:eastAsia="Palatino Linotype" w:hAnsi="Palatino Linotype" w:cs="Palatino Linotype"/>
                <w:i/>
                <w:sz w:val="20"/>
                <w:szCs w:val="20"/>
              </w:rPr>
              <w:lastRenderedPageBreak/>
              <w:t xml:space="preserve">ADSCRITA Y SUBORDINADA AL DEPARTAMENTO DE TELESECUNDARIA EN EL VALLE DE MÉXICO CUMPLA COMO LA MARCA Y ESTIPULA LA LEY Y SEA ELLA LA QUE NOS PROPORCIONE LA INFORMACIÓN SOLICITADA: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w:t>
            </w:r>
            <w:r w:rsidRPr="00596514">
              <w:rPr>
                <w:rFonts w:ascii="Palatino Linotype" w:eastAsia="Palatino Linotype" w:hAnsi="Palatino Linotype" w:cs="Palatino Linotype"/>
                <w:i/>
                <w:sz w:val="20"/>
                <w:szCs w:val="20"/>
              </w:rPr>
              <w:lastRenderedPageBreak/>
              <w:t xml:space="preserve">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POR LO EXPUESTO REITERAMOS </w:t>
            </w:r>
            <w:r w:rsidRPr="00596514">
              <w:rPr>
                <w:rFonts w:ascii="Palatino Linotype" w:eastAsia="Palatino Linotype" w:hAnsi="Palatino Linotype" w:cs="Palatino Linotype"/>
                <w:i/>
                <w:sz w:val="20"/>
                <w:szCs w:val="20"/>
              </w:rPr>
              <w:lastRenderedPageBreak/>
              <w:t>NUESTRA SOLICITUD DE INFORMACIÓN Y SEA LA SERVIDORA PÚBLICA CRISTINA PALMA GÓMEZ JEFA DEL SECTOR 15FTS0003F QUE DÉ RESPUESTA A LO SOLICITADO.” (sic)</w:t>
            </w:r>
          </w:p>
        </w:tc>
      </w:tr>
    </w:tbl>
    <w:p w14:paraId="4C5D6189"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lastRenderedPageBreak/>
        <w:t>4. Turno.</w:t>
      </w:r>
      <w:r w:rsidRPr="00596514">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a los Comisionados</w:t>
      </w:r>
      <w:r w:rsidRPr="00596514">
        <w:rPr>
          <w:rFonts w:ascii="Palatino Linotype" w:eastAsia="Palatino Linotype" w:hAnsi="Palatino Linotype" w:cs="Palatino Linotype"/>
          <w:b/>
        </w:rPr>
        <w:t xml:space="preserve"> Guadalupe Ramírez Peña, José Martínez Vilchis, Luis Gustavo Parra Noriega, María del Rosario Mejía Ayala </w:t>
      </w:r>
      <w:r w:rsidRPr="00596514">
        <w:rPr>
          <w:rFonts w:ascii="Palatino Linotype" w:eastAsia="Palatino Linotype" w:hAnsi="Palatino Linotype" w:cs="Palatino Linotype"/>
        </w:rPr>
        <w:t>y</w:t>
      </w:r>
      <w:r w:rsidRPr="00596514">
        <w:rPr>
          <w:rFonts w:ascii="Palatino Linotype" w:eastAsia="Palatino Linotype" w:hAnsi="Palatino Linotype" w:cs="Palatino Linotype"/>
          <w:b/>
        </w:rPr>
        <w:t xml:space="preserve"> Sharon Cristina Morales Martínez, </w:t>
      </w:r>
      <w:r w:rsidRPr="00596514">
        <w:rPr>
          <w:rFonts w:ascii="Palatino Linotype" w:eastAsia="Palatino Linotype" w:hAnsi="Palatino Linotype" w:cs="Palatino Linotype"/>
        </w:rPr>
        <w:t xml:space="preserve">a efecto de que analizaran sobre su admisión o su </w:t>
      </w:r>
      <w:proofErr w:type="spellStart"/>
      <w:r w:rsidRPr="00596514">
        <w:rPr>
          <w:rFonts w:ascii="Palatino Linotype" w:eastAsia="Palatino Linotype" w:hAnsi="Palatino Linotype" w:cs="Palatino Linotype"/>
        </w:rPr>
        <w:t>desechamiento</w:t>
      </w:r>
      <w:proofErr w:type="spellEnd"/>
      <w:r w:rsidRPr="00596514">
        <w:rPr>
          <w:rFonts w:ascii="Palatino Linotype" w:eastAsia="Palatino Linotype" w:hAnsi="Palatino Linotype" w:cs="Palatino Linotype"/>
        </w:rPr>
        <w:t xml:space="preserve">. </w:t>
      </w:r>
    </w:p>
    <w:p w14:paraId="3573A1FB"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5. Admisión de los Recursos de Revisión. </w:t>
      </w:r>
      <w:r w:rsidRPr="00596514">
        <w:rPr>
          <w:rFonts w:ascii="Palatino Linotype" w:eastAsia="Palatino Linotype" w:hAnsi="Palatino Linotype" w:cs="Palatino Linotype"/>
        </w:rPr>
        <w:t xml:space="preserve">En fechas </w:t>
      </w:r>
      <w:r w:rsidRPr="00596514">
        <w:rPr>
          <w:rFonts w:ascii="Palatino Linotype" w:eastAsia="Palatino Linotype" w:hAnsi="Palatino Linotype" w:cs="Palatino Linotype"/>
          <w:b/>
        </w:rPr>
        <w:t>veintidós, veintitrés, y veintiséis de septiembre, y once, veintidós y veinticuatro de noviembre de dos mil veintidós</w:t>
      </w:r>
      <w:r w:rsidRPr="00596514">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3019F286" w14:textId="77777777" w:rsidR="008D19A0" w:rsidRPr="00596514" w:rsidRDefault="001B5AD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6. Acumulación de los recursos de revisión. </w:t>
      </w:r>
      <w:r w:rsidRPr="00596514">
        <w:rPr>
          <w:rFonts w:ascii="Palatino Linotype" w:eastAsia="Palatino Linotype" w:hAnsi="Palatino Linotype" w:cs="Palatino Linotype"/>
        </w:rPr>
        <w:t xml:space="preserve">Al respecto cabe señalar, que el Pleno de este Instituto, en la </w:t>
      </w:r>
      <w:r w:rsidRPr="00596514">
        <w:rPr>
          <w:rFonts w:ascii="Palatino Linotype" w:eastAsia="Palatino Linotype" w:hAnsi="Palatino Linotype" w:cs="Palatino Linotype"/>
          <w:b/>
        </w:rPr>
        <w:t>Trigésimo Sexta Sesión</w:t>
      </w:r>
      <w:r w:rsidRPr="00596514">
        <w:rPr>
          <w:rFonts w:ascii="Palatino Linotype" w:eastAsia="Palatino Linotype" w:hAnsi="Palatino Linotype" w:cs="Palatino Linotype"/>
        </w:rPr>
        <w:t xml:space="preserve"> </w:t>
      </w:r>
      <w:r w:rsidRPr="00596514">
        <w:rPr>
          <w:rFonts w:ascii="Palatino Linotype" w:eastAsia="Palatino Linotype" w:hAnsi="Palatino Linotype" w:cs="Palatino Linotype"/>
          <w:b/>
        </w:rPr>
        <w:t>Ordinaria</w:t>
      </w:r>
      <w:r w:rsidRPr="00596514">
        <w:rPr>
          <w:rFonts w:ascii="Palatino Linotype" w:eastAsia="Palatino Linotype" w:hAnsi="Palatino Linotype" w:cs="Palatino Linotype"/>
        </w:rPr>
        <w:t xml:space="preserve"> de fecha</w:t>
      </w:r>
      <w:r w:rsidRPr="00596514">
        <w:rPr>
          <w:rFonts w:ascii="Palatino Linotype" w:eastAsia="Palatino Linotype" w:hAnsi="Palatino Linotype" w:cs="Palatino Linotype"/>
          <w:b/>
        </w:rPr>
        <w:t xml:space="preserve"> cinco de octubre de dos mil veintidós </w:t>
      </w:r>
      <w:r w:rsidRPr="00596514">
        <w:rPr>
          <w:rFonts w:ascii="Palatino Linotype" w:eastAsia="Palatino Linotype" w:hAnsi="Palatino Linotype" w:cs="Palatino Linotype"/>
        </w:rPr>
        <w:t xml:space="preserve">y </w:t>
      </w:r>
      <w:r w:rsidRPr="00596514">
        <w:rPr>
          <w:rFonts w:ascii="Palatino Linotype" w:eastAsia="Palatino Linotype" w:hAnsi="Palatino Linotype" w:cs="Palatino Linotype"/>
          <w:b/>
        </w:rPr>
        <w:t>Vigésimo Primera Sesión Ordinaria</w:t>
      </w:r>
      <w:r w:rsidRPr="00596514">
        <w:rPr>
          <w:rFonts w:ascii="Palatino Linotype" w:eastAsia="Palatino Linotype" w:hAnsi="Palatino Linotype" w:cs="Palatino Linotype"/>
        </w:rPr>
        <w:t xml:space="preserve"> de fecha </w:t>
      </w:r>
      <w:r w:rsidRPr="00596514">
        <w:rPr>
          <w:rFonts w:ascii="Palatino Linotype" w:eastAsia="Palatino Linotype" w:hAnsi="Palatino Linotype" w:cs="Palatino Linotype"/>
          <w:b/>
        </w:rPr>
        <w:t>siete de agosto de dos mil veintitrés</w:t>
      </w:r>
      <w:r w:rsidRPr="00596514">
        <w:rPr>
          <w:rFonts w:ascii="Palatino Linotype" w:eastAsia="Palatino Linotype" w:hAnsi="Palatino Linotype" w:cs="Palatino Linotype"/>
        </w:rPr>
        <w:t xml:space="preserve">, ordenó la acumulación de los expedientes </w:t>
      </w:r>
      <w:r w:rsidRPr="00596514">
        <w:rPr>
          <w:rFonts w:ascii="Palatino Linotype" w:eastAsia="Palatino Linotype" w:hAnsi="Palatino Linotype" w:cs="Palatino Linotype"/>
          <w:b/>
        </w:rPr>
        <w:lastRenderedPageBreak/>
        <w:t xml:space="preserve">14855/INFOEM/IP/RR/2022, 14861/INFOEM/IP/RR/2022, 14862/INFOEM/IP/RR/2022, 14939/INFOEM/IP/RR/2022, 16113/INFOEM/IP/RR/2022, </w:t>
      </w:r>
      <w:r w:rsidRPr="00596514">
        <w:rPr>
          <w:rFonts w:ascii="Palatino Linotype" w:eastAsia="Palatino Linotype" w:hAnsi="Palatino Linotype" w:cs="Palatino Linotype"/>
        </w:rPr>
        <w:t xml:space="preserve">al </w:t>
      </w:r>
      <w:r w:rsidRPr="00596514">
        <w:rPr>
          <w:rFonts w:ascii="Palatino Linotype" w:eastAsia="Palatino Linotype" w:hAnsi="Palatino Linotype" w:cs="Palatino Linotype"/>
          <w:b/>
        </w:rPr>
        <w:t>14854/INFOEM/IP/RR/2022</w:t>
      </w:r>
      <w:r w:rsidRPr="00596514">
        <w:rPr>
          <w:rFonts w:ascii="Palatino Linotype" w:eastAsia="Palatino Linotype" w:hAnsi="Palatino Linotype" w:cs="Palatino Linotype"/>
        </w:rPr>
        <w:t xml:space="preserve">, sustanciado bajo el índice de esta Ponencia, asimismo, en la </w:t>
      </w:r>
      <w:r w:rsidRPr="00596514">
        <w:rPr>
          <w:rFonts w:ascii="Palatino Linotype" w:eastAsia="Palatino Linotype" w:hAnsi="Palatino Linotype" w:cs="Palatino Linotype"/>
          <w:b/>
        </w:rPr>
        <w:t>Cuadragésimo Tercera Sesión Ordinaria</w:t>
      </w:r>
      <w:r w:rsidRPr="00596514">
        <w:rPr>
          <w:rFonts w:ascii="Palatino Linotype" w:eastAsia="Palatino Linotype" w:hAnsi="Palatino Linotype" w:cs="Palatino Linotype"/>
        </w:rPr>
        <w:t xml:space="preserve"> de fecha </w:t>
      </w:r>
      <w:r w:rsidRPr="00596514">
        <w:rPr>
          <w:rFonts w:ascii="Palatino Linotype" w:eastAsia="Palatino Linotype" w:hAnsi="Palatino Linotype" w:cs="Palatino Linotype"/>
          <w:b/>
        </w:rPr>
        <w:t xml:space="preserve">treinta de noviembre de dos mil veintidós, </w:t>
      </w:r>
      <w:r w:rsidRPr="00596514">
        <w:rPr>
          <w:rFonts w:ascii="Palatino Linotype" w:eastAsia="Palatino Linotype" w:hAnsi="Palatino Linotype" w:cs="Palatino Linotype"/>
        </w:rPr>
        <w:t xml:space="preserve">ordenó la acumulación del expediente </w:t>
      </w:r>
      <w:r w:rsidRPr="00596514">
        <w:rPr>
          <w:rFonts w:ascii="Palatino Linotype" w:eastAsia="Palatino Linotype" w:hAnsi="Palatino Linotype" w:cs="Palatino Linotype"/>
          <w:b/>
        </w:rPr>
        <w:t xml:space="preserve">16600/INFOEM/IP/RR/2022 </w:t>
      </w:r>
      <w:r w:rsidRPr="00596514">
        <w:rPr>
          <w:rFonts w:ascii="Palatino Linotype" w:eastAsia="Palatino Linotype" w:hAnsi="Palatino Linotype" w:cs="Palatino Linotype"/>
        </w:rPr>
        <w:t xml:space="preserve">al </w:t>
      </w:r>
      <w:r w:rsidRPr="00596514">
        <w:rPr>
          <w:rFonts w:ascii="Palatino Linotype" w:eastAsia="Palatino Linotype" w:hAnsi="Palatino Linotype" w:cs="Palatino Linotype"/>
          <w:b/>
        </w:rPr>
        <w:t>16574/INFOEM/IP/RR/2022</w:t>
      </w:r>
      <w:r w:rsidRPr="00596514">
        <w:rPr>
          <w:rFonts w:ascii="Palatino Linotype" w:eastAsia="Palatino Linotype" w:hAnsi="Palatino Linotype" w:cs="Palatino Linotype"/>
        </w:rPr>
        <w:t xml:space="preserve">, sustanciado bajo el índice de esta Ponencia, a efecto de que la Comisionada </w:t>
      </w:r>
      <w:r w:rsidRPr="00596514">
        <w:rPr>
          <w:rFonts w:ascii="Palatino Linotype" w:eastAsia="Palatino Linotype" w:hAnsi="Palatino Linotype" w:cs="Palatino Linotype"/>
          <w:b/>
        </w:rPr>
        <w:t xml:space="preserve">Guadalupe Ramírez Peña </w:t>
      </w:r>
      <w:r w:rsidRPr="00596514">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6E79DE6F" w14:textId="77777777" w:rsidR="008D19A0" w:rsidRPr="00596514" w:rsidRDefault="001B5ADE">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596514">
        <w:rPr>
          <w:rFonts w:ascii="Palatino Linotype" w:eastAsia="Palatino Linotype" w:hAnsi="Palatino Linotype" w:cs="Palatino Linotype"/>
          <w:b/>
          <w:i/>
          <w:sz w:val="22"/>
          <w:szCs w:val="22"/>
        </w:rPr>
        <w:t>Código de Procedimientos Administrativos del Estado de México</w:t>
      </w:r>
    </w:p>
    <w:p w14:paraId="54574DC5" w14:textId="77777777" w:rsidR="008D19A0" w:rsidRPr="00596514" w:rsidRDefault="001B5ADE">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596514">
        <w:rPr>
          <w:rFonts w:ascii="Palatino Linotype" w:eastAsia="Palatino Linotype" w:hAnsi="Palatino Linotype" w:cs="Palatino Linotype"/>
          <w:b/>
          <w:i/>
          <w:sz w:val="22"/>
          <w:szCs w:val="22"/>
        </w:rPr>
        <w:t>“Artículo 18.-</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596514">
        <w:rPr>
          <w:rFonts w:ascii="Palatino Linotype" w:eastAsia="Palatino Linotype" w:hAnsi="Palatino Linotype" w:cs="Palatino Linotype"/>
          <w:i/>
          <w:sz w:val="22"/>
          <w:szCs w:val="22"/>
        </w:rPr>
        <w:t xml:space="preserve"> o a petición de parte, </w:t>
      </w:r>
      <w:r w:rsidRPr="00596514">
        <w:rPr>
          <w:rFonts w:ascii="Palatino Linotype" w:eastAsia="Palatino Linotype" w:hAnsi="Palatino Linotype" w:cs="Palatino Linotype"/>
          <w:b/>
          <w:i/>
          <w:sz w:val="22"/>
          <w:szCs w:val="22"/>
        </w:rPr>
        <w:t>cuando las partes</w:t>
      </w:r>
      <w:r w:rsidRPr="00596514">
        <w:rPr>
          <w:rFonts w:ascii="Palatino Linotype" w:eastAsia="Palatino Linotype" w:hAnsi="Palatino Linotype" w:cs="Palatino Linotype"/>
          <w:i/>
          <w:sz w:val="22"/>
          <w:szCs w:val="22"/>
        </w:rPr>
        <w:t xml:space="preserve"> o los actos administrativos sean iguales, se trate de actos conexos o </w:t>
      </w:r>
      <w:r w:rsidRPr="00596514">
        <w:rPr>
          <w:rFonts w:ascii="Palatino Linotype" w:eastAsia="Palatino Linotype" w:hAnsi="Palatino Linotype" w:cs="Palatino Linotype"/>
          <w:b/>
          <w:i/>
          <w:sz w:val="22"/>
          <w:szCs w:val="22"/>
        </w:rPr>
        <w:t>resulte conveniente el trámite unificado de los asuntos, para evitar la emisión de resoluciones contradictorias</w:t>
      </w:r>
      <w:r w:rsidRPr="00596514">
        <w:rPr>
          <w:rFonts w:ascii="Palatino Linotype" w:eastAsia="Palatino Linotype" w:hAnsi="Palatino Linotype" w:cs="Palatino Linotype"/>
          <w:i/>
          <w:sz w:val="22"/>
          <w:szCs w:val="22"/>
        </w:rPr>
        <w:t>. La misma regla se aplicará, en lo conducente, para la separación de los expedientes.”</w:t>
      </w:r>
    </w:p>
    <w:p w14:paraId="344F6BBD" w14:textId="77777777" w:rsidR="008D19A0" w:rsidRPr="00596514" w:rsidRDefault="001B5ADE">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596514">
        <w:rPr>
          <w:rFonts w:ascii="Palatino Linotype" w:eastAsia="Palatino Linotype" w:hAnsi="Palatino Linotype" w:cs="Palatino Linotype"/>
          <w:b/>
          <w:i/>
          <w:sz w:val="22"/>
          <w:szCs w:val="22"/>
        </w:rPr>
        <w:t>Ley de Transparencia y Acceso a la Información Pública del Estado de México y Municipios</w:t>
      </w:r>
    </w:p>
    <w:p w14:paraId="65E4FE16" w14:textId="77777777" w:rsidR="008D19A0" w:rsidRPr="00596514" w:rsidRDefault="001B5ADE">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596514">
        <w:rPr>
          <w:rFonts w:ascii="Palatino Linotype" w:eastAsia="Palatino Linotype" w:hAnsi="Palatino Linotype" w:cs="Palatino Linotype"/>
          <w:b/>
          <w:i/>
          <w:sz w:val="22"/>
          <w:szCs w:val="22"/>
        </w:rPr>
        <w:t>“Artículo 195.-</w:t>
      </w:r>
      <w:r w:rsidRPr="00596514">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1CF47653" w14:textId="77777777" w:rsidR="008D19A0" w:rsidRPr="00596514" w:rsidRDefault="001B5ADE">
      <w:pPr>
        <w:spacing w:before="240" w:after="240" w:line="360" w:lineRule="auto"/>
        <w:ind w:right="49"/>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Durante la sustanciación de los medios de impugnación citados se advirtió que los mismos fueron interpuestos por la misma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ante el mismo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razón por la cual, la Comisionada Ponente consideró que resulta conveniente su acumulación a efecto de que formulara y presentara el proyecto de resolución correspondiente.</w:t>
      </w:r>
    </w:p>
    <w:p w14:paraId="696C09F1" w14:textId="77777777" w:rsidR="008D19A0" w:rsidRPr="00596514" w:rsidRDefault="001B5ADE">
      <w:pPr>
        <w:spacing w:before="240" w:after="240" w:line="360" w:lineRule="auto"/>
        <w:ind w:right="49"/>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7. Manifestaciones. </w:t>
      </w:r>
      <w:r w:rsidRPr="00596514">
        <w:rPr>
          <w:rFonts w:ascii="Palatino Linotype" w:eastAsia="Palatino Linotype" w:hAnsi="Palatino Linotype" w:cs="Palatino Linotype"/>
        </w:rPr>
        <w:t xml:space="preserve">De las constancias que integran los expedientes electrónicos en los que se actúa se advierte que en fechas </w:t>
      </w:r>
      <w:r w:rsidRPr="00596514">
        <w:rPr>
          <w:rFonts w:ascii="Palatino Linotype" w:eastAsia="Palatino Linotype" w:hAnsi="Palatino Linotype" w:cs="Palatino Linotype"/>
          <w:b/>
        </w:rPr>
        <w:t xml:space="preserve">veintisiete de septiembre, cuatro, seis, y diecinueve de </w:t>
      </w:r>
      <w:proofErr w:type="gramStart"/>
      <w:r w:rsidRPr="00596514">
        <w:rPr>
          <w:rFonts w:ascii="Palatino Linotype" w:eastAsia="Palatino Linotype" w:hAnsi="Palatino Linotype" w:cs="Palatino Linotype"/>
          <w:b/>
        </w:rPr>
        <w:t xml:space="preserve">octubre, </w:t>
      </w:r>
      <w:r w:rsidRPr="00596514">
        <w:rPr>
          <w:rFonts w:ascii="Palatino Linotype" w:eastAsia="Palatino Linotype" w:hAnsi="Palatino Linotype" w:cs="Palatino Linotype"/>
        </w:rPr>
        <w:t xml:space="preserve"> y</w:t>
      </w:r>
      <w:proofErr w:type="gramEnd"/>
      <w:r w:rsidRPr="00596514">
        <w:rPr>
          <w:rFonts w:ascii="Palatino Linotype" w:eastAsia="Palatino Linotype" w:hAnsi="Palatino Linotype" w:cs="Palatino Linotype"/>
        </w:rPr>
        <w:t xml:space="preserve"> </w:t>
      </w:r>
      <w:r w:rsidRPr="00596514">
        <w:rPr>
          <w:rFonts w:ascii="Palatino Linotype" w:eastAsia="Palatino Linotype" w:hAnsi="Palatino Linotype" w:cs="Palatino Linotype"/>
          <w:b/>
        </w:rPr>
        <w:t>veintitrés, veintinueve y treinta de noviembre</w:t>
      </w:r>
      <w:r w:rsidRPr="00596514">
        <w:rPr>
          <w:rFonts w:ascii="Palatino Linotype" w:eastAsia="Palatino Linotype" w:hAnsi="Palatino Linotype" w:cs="Palatino Linotype"/>
        </w:rPr>
        <w:t xml:space="preserve"> </w:t>
      </w:r>
      <w:r w:rsidRPr="00596514">
        <w:rPr>
          <w:rFonts w:ascii="Palatino Linotype" w:eastAsia="Palatino Linotype" w:hAnsi="Palatino Linotype" w:cs="Palatino Linotype"/>
          <w:b/>
        </w:rPr>
        <w:t xml:space="preserve">de dos mil veintidós, </w:t>
      </w:r>
      <w:r w:rsidRPr="00596514">
        <w:rPr>
          <w:rFonts w:ascii="Palatino Linotype" w:eastAsia="Palatino Linotype" w:hAnsi="Palatino Linotype" w:cs="Palatino Linotype"/>
        </w:rPr>
        <w:t xml:space="preserve">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remitió sus informes justificados, en los siguientes términos: </w:t>
      </w:r>
    </w:p>
    <w:tbl>
      <w:tblPr>
        <w:tblStyle w:val="affa"/>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596514" w:rsidRPr="00596514" w14:paraId="1858D241" w14:textId="77777777">
        <w:tc>
          <w:tcPr>
            <w:tcW w:w="2972" w:type="dxa"/>
            <w:shd w:val="clear" w:color="auto" w:fill="A6A6A6"/>
          </w:tcPr>
          <w:p w14:paraId="70C660CD"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Recuso de Revisión</w:t>
            </w:r>
          </w:p>
        </w:tc>
        <w:tc>
          <w:tcPr>
            <w:tcW w:w="5856" w:type="dxa"/>
            <w:shd w:val="clear" w:color="auto" w:fill="A6A6A6"/>
          </w:tcPr>
          <w:p w14:paraId="057C9B27"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Información entregada</w:t>
            </w:r>
          </w:p>
        </w:tc>
      </w:tr>
      <w:tr w:rsidR="00596514" w:rsidRPr="00596514" w14:paraId="7C98463C" w14:textId="77777777">
        <w:trPr>
          <w:trHeight w:val="432"/>
        </w:trPr>
        <w:tc>
          <w:tcPr>
            <w:tcW w:w="2972" w:type="dxa"/>
            <w:vAlign w:val="center"/>
          </w:tcPr>
          <w:p w14:paraId="2286CC1A"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14854/INFOEM/IP/RR/2022</w:t>
            </w:r>
          </w:p>
          <w:p w14:paraId="2850B5AC" w14:textId="77777777" w:rsidR="008D19A0" w:rsidRPr="00596514" w:rsidRDefault="001B5ADE">
            <w:pPr>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18"/>
                <w:szCs w:val="18"/>
              </w:rPr>
              <w:t>Solicitud 00468/SEIEM/IP/2022</w:t>
            </w:r>
          </w:p>
        </w:tc>
        <w:tc>
          <w:tcPr>
            <w:tcW w:w="5856" w:type="dxa"/>
          </w:tcPr>
          <w:p w14:paraId="3B56521D"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Oficio número 210C0101030000S/UT/2465/2022 de fecha diecinueve de octubre de dos mil veintidós, signado por el </w:t>
            </w:r>
            <w:proofErr w:type="gramStart"/>
            <w:r w:rsidRPr="00596514">
              <w:rPr>
                <w:rFonts w:ascii="Palatino Linotype" w:eastAsia="Palatino Linotype" w:hAnsi="Palatino Linotype" w:cs="Palatino Linotype"/>
                <w:sz w:val="20"/>
                <w:szCs w:val="20"/>
              </w:rPr>
              <w:t>Jefe</w:t>
            </w:r>
            <w:proofErr w:type="gramEnd"/>
            <w:r w:rsidRPr="00596514">
              <w:rPr>
                <w:rFonts w:ascii="Palatino Linotype" w:eastAsia="Palatino Linotype" w:hAnsi="Palatino Linotype" w:cs="Palatino Linotype"/>
                <w:sz w:val="20"/>
                <w:szCs w:val="20"/>
              </w:rPr>
              <w:t xml:space="preserve"> de Departamento de Legislación y Consulta y Suplente del Titular de la Unidad de Transparencia, mediante el cual rinde informe justificado, donde señala que el Servidor Público Habilitado de la Dirección de Educación Secundaria y Servicios de Apoyo ratificó la respuesta que se generó.</w:t>
            </w:r>
          </w:p>
          <w:p w14:paraId="7998F913"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Anexo: Oficio número 210C0101120100L/0891/2022 de fecha veintidós de septiembre de dos mil veintidós, signado por el Subdirector de Educación Secundaria y Servidor Público Habilitado de la Dirección de Educación Secundaria y Servicios de Apoyo, mediante el cual, en atención al recurso de revisión señala que se realizó de nueva cuenta la búsqueda en relación a la información que se solicitó, dando como resultado que la información proporcionada en la respuesta correspondiente, es toda la que obra en los archivos del Departamento, ratificando en el acto la respuesta que se generó. </w:t>
            </w:r>
          </w:p>
        </w:tc>
      </w:tr>
      <w:tr w:rsidR="00596514" w:rsidRPr="00596514" w14:paraId="4DF50FA8" w14:textId="77777777">
        <w:trPr>
          <w:trHeight w:val="432"/>
        </w:trPr>
        <w:tc>
          <w:tcPr>
            <w:tcW w:w="2972" w:type="dxa"/>
            <w:vAlign w:val="center"/>
          </w:tcPr>
          <w:p w14:paraId="78CB6135"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14855/INFOEM/IP/RR/2022</w:t>
            </w:r>
          </w:p>
          <w:p w14:paraId="2D5D205F" w14:textId="77777777" w:rsidR="008D19A0" w:rsidRPr="00596514" w:rsidRDefault="001B5ADE">
            <w:pPr>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18"/>
                <w:szCs w:val="18"/>
              </w:rPr>
              <w:t>Solicitud 00470/SEIEM/IP/2022</w:t>
            </w:r>
          </w:p>
        </w:tc>
        <w:tc>
          <w:tcPr>
            <w:tcW w:w="5856" w:type="dxa"/>
          </w:tcPr>
          <w:p w14:paraId="68AFA890"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Oficio número 210C0101030000S/UT/2040/2022 de fecha veintisiete de septiembre de dos mil veintidós, signado por el Jefe de Departamento de Legislación y Consulta y Suplente del Titular de la Unidad de Transparencia, mediante el cual rinde informe justificado, a través del cual ratificó en lo sustancial la respuesta emitida en primera instancia, al referir que en fecha diecinueve de agosto de dos mil veintidós, se recibió el oficio 210C0101120100L/0681/2022 suscrito por la Dirección de Educación Secundaria y Servicios de Apoyo, con la finalidad de atender la solicitud, adjuntando al referido oficio la información requerida, dando respuesta al ciudadano mediante el oficio 210C0101030000S/UT/1862/2022, de fecha cinco de septiembre de dos mil veintidós, cumpliendo con la petición realizada por el solicitante.</w:t>
            </w:r>
          </w:p>
          <w:p w14:paraId="35E2842A" w14:textId="77777777" w:rsidR="008D19A0" w:rsidRPr="00596514" w:rsidRDefault="001B5ADE">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596514">
              <w:rPr>
                <w:rFonts w:ascii="Palatino Linotype" w:eastAsia="Palatino Linotype" w:hAnsi="Palatino Linotype" w:cs="Palatino Linotype"/>
                <w:sz w:val="20"/>
                <w:szCs w:val="20"/>
              </w:rPr>
              <w:t>Anexo: Oficio número 210C0101120100L/0862/2022 de fecha veinte de septiembre de dos mil veintidós, signado por el Subdirector de Educación Secundaria y Servidor Público Habilitado de la Dirección de Educación Secundaria y Servicios de Apoyo, mediante el cual, en atención al recurso de revisión señala que se realizó de nueva cuenta la búsqueda en relación a la información que se solicitó, dando como resultado que la información proporcionada en la respuesta correspondiente, es toda la que obra en los archivos del Departamento, ratificando en el acto la respuesta que se generó.</w:t>
            </w:r>
          </w:p>
        </w:tc>
      </w:tr>
      <w:tr w:rsidR="00596514" w:rsidRPr="00596514" w14:paraId="4D615EAE" w14:textId="77777777">
        <w:trPr>
          <w:trHeight w:val="432"/>
        </w:trPr>
        <w:tc>
          <w:tcPr>
            <w:tcW w:w="2972" w:type="dxa"/>
            <w:vAlign w:val="center"/>
          </w:tcPr>
          <w:p w14:paraId="4D66760C"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14861/INFOEM/IP/RR/2022</w:t>
            </w:r>
          </w:p>
          <w:p w14:paraId="6ECB9847" w14:textId="77777777" w:rsidR="008D19A0" w:rsidRPr="00596514" w:rsidRDefault="001B5ADE">
            <w:pPr>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18"/>
                <w:szCs w:val="18"/>
              </w:rPr>
              <w:t>Solicitud 00471/SEIEM/IP/2022</w:t>
            </w:r>
          </w:p>
        </w:tc>
        <w:tc>
          <w:tcPr>
            <w:tcW w:w="5856" w:type="dxa"/>
          </w:tcPr>
          <w:p w14:paraId="139DC78B"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Oficio número 210C0101030000S/UT/2039/2022 de fecha veintisiete de septiembre de dos mil veintidós, signado por el </w:t>
            </w:r>
            <w:proofErr w:type="gramStart"/>
            <w:r w:rsidRPr="00596514">
              <w:rPr>
                <w:rFonts w:ascii="Palatino Linotype" w:eastAsia="Palatino Linotype" w:hAnsi="Palatino Linotype" w:cs="Palatino Linotype"/>
                <w:sz w:val="20"/>
                <w:szCs w:val="20"/>
              </w:rPr>
              <w:t>Jefe</w:t>
            </w:r>
            <w:proofErr w:type="gramEnd"/>
            <w:r w:rsidRPr="00596514">
              <w:rPr>
                <w:rFonts w:ascii="Palatino Linotype" w:eastAsia="Palatino Linotype" w:hAnsi="Palatino Linotype" w:cs="Palatino Linotype"/>
                <w:sz w:val="20"/>
                <w:szCs w:val="20"/>
              </w:rPr>
              <w:t xml:space="preserve"> de Departamento de Legislación y Consulta y Suplente del Titular de la Unidad de Transparencia, mediante el cual rinde informe justificado, señalando que requirió al Servidor Público Habilitado de la Dirección de Educación Secundaria y Servicios de Apoyo atender el recurso de revisión, adjuntando el oficio 210C0101120100L/0888/2022.</w:t>
            </w:r>
          </w:p>
          <w:p w14:paraId="26FCDAC4" w14:textId="77777777" w:rsidR="008D19A0" w:rsidRPr="00596514" w:rsidRDefault="001B5ADE">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596514">
              <w:rPr>
                <w:rFonts w:ascii="Palatino Linotype" w:eastAsia="Palatino Linotype" w:hAnsi="Palatino Linotype" w:cs="Palatino Linotype"/>
                <w:sz w:val="20"/>
                <w:szCs w:val="20"/>
              </w:rPr>
              <w:t xml:space="preserve">Anexo: Oficio número 210C0101120100L/0888/2022 de fecha veinte de septiembre de dos mil veintidós, signado por el Subdirector de Educación Secundaria y Servidor Público Habilitado de la Dirección de Educación Secundaria y Servicios de Apoyo, mediante el cual, en atención al recurso de revisión señala que se realizó de nueva cuenta la búsqueda en relación a </w:t>
            </w:r>
            <w:r w:rsidRPr="00596514">
              <w:rPr>
                <w:rFonts w:ascii="Palatino Linotype" w:eastAsia="Palatino Linotype" w:hAnsi="Palatino Linotype" w:cs="Palatino Linotype"/>
                <w:sz w:val="20"/>
                <w:szCs w:val="20"/>
              </w:rPr>
              <w:lastRenderedPageBreak/>
              <w:t>la información que se solicitó, dando como resultado que la información proporcionada en la respuesta correspondiente, es toda la que obra en los archivos del Departamento, ratificando en el acto la respuesta que se generó.</w:t>
            </w:r>
          </w:p>
        </w:tc>
      </w:tr>
      <w:tr w:rsidR="00596514" w:rsidRPr="00596514" w14:paraId="6DB9029F" w14:textId="77777777">
        <w:trPr>
          <w:trHeight w:val="432"/>
        </w:trPr>
        <w:tc>
          <w:tcPr>
            <w:tcW w:w="2972" w:type="dxa"/>
            <w:vAlign w:val="center"/>
          </w:tcPr>
          <w:p w14:paraId="2B7A0C02"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14862/INFOEM/IP/RR/2022</w:t>
            </w:r>
          </w:p>
          <w:p w14:paraId="042B778E"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t>Solicitud 00467/SEIEM/IP/2022</w:t>
            </w:r>
          </w:p>
        </w:tc>
        <w:tc>
          <w:tcPr>
            <w:tcW w:w="5856" w:type="dxa"/>
          </w:tcPr>
          <w:p w14:paraId="1296395D"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Oficio número 210C0101030000S/UT/02215/2022 de fecha tres de octubre de dos mil veintidós, signado por el Jefe de Departamento de Legislación y Consulta y Suplente del Titular de la Unidad de Transparencia, mediante el cual rinde informe justificado, señalando que requirió nuevamente al Servidor Público Habilitado de la Dirección de Educación Secundaria y Servicios de Apoyo realizar una búsqueda minuciosa y exhaustiva de la información solicitada, adjuntando la respuesta de dicha área que consiste en el oficio 210C0101120100L/0904/2022.</w:t>
            </w:r>
          </w:p>
          <w:p w14:paraId="28234FCC" w14:textId="77777777" w:rsidR="008D19A0" w:rsidRPr="00596514" w:rsidRDefault="001B5ADE">
            <w:pPr>
              <w:widowControl w:val="0"/>
              <w:pBdr>
                <w:top w:val="nil"/>
                <w:left w:val="nil"/>
                <w:bottom w:val="nil"/>
                <w:right w:val="nil"/>
                <w:between w:val="nil"/>
              </w:pBdr>
              <w:spacing w:before="120" w:after="120"/>
              <w:jc w:val="both"/>
              <w:rPr>
                <w:rFonts w:ascii="Palatino Linotype" w:eastAsia="Palatino Linotype" w:hAnsi="Palatino Linotype" w:cs="Palatino Linotype"/>
                <w:b/>
                <w:sz w:val="20"/>
                <w:szCs w:val="20"/>
              </w:rPr>
            </w:pPr>
            <w:r w:rsidRPr="00596514">
              <w:rPr>
                <w:rFonts w:ascii="Palatino Linotype" w:eastAsia="Palatino Linotype" w:hAnsi="Palatino Linotype" w:cs="Palatino Linotype"/>
                <w:sz w:val="20"/>
                <w:szCs w:val="20"/>
              </w:rPr>
              <w:t>Anexo: Oficio número 210C0101120100L/0904/2022 de fecha veintitrés de septiembre de dos mil veintidós, signado por el Subdirector de Educación Secundaria y Servidor Público Habilitado de la Dirección de Educación Secundaria y Servicios de Apoyo, mediante el cual, en atención al recurso de revisión señala que se realizó de nueva cuenta la búsqueda en relación a la información que se solicitó, dando como resultado que la información proporcionada en la respuesta correspondiente, es toda la que obra en los archivos del Departamento, ratificando en el acto la respuesta que se generó.</w:t>
            </w:r>
          </w:p>
        </w:tc>
      </w:tr>
      <w:tr w:rsidR="00596514" w:rsidRPr="00596514" w14:paraId="2412EF26" w14:textId="77777777">
        <w:trPr>
          <w:trHeight w:val="432"/>
        </w:trPr>
        <w:tc>
          <w:tcPr>
            <w:tcW w:w="2972" w:type="dxa"/>
            <w:vAlign w:val="center"/>
          </w:tcPr>
          <w:p w14:paraId="6DA692D5"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14939/INFOEM/IP/RR/2022</w:t>
            </w:r>
          </w:p>
          <w:p w14:paraId="2A5BE5FF"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t>Solicitud 00469/SEIEM/IP/2022</w:t>
            </w:r>
          </w:p>
        </w:tc>
        <w:tc>
          <w:tcPr>
            <w:tcW w:w="5856" w:type="dxa"/>
          </w:tcPr>
          <w:p w14:paraId="229341C7"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Oficio número 210C0101030000S/UT/2148/2022 de fecha cuatro de octubre de dos mil veintidós, signado por el Jefe de Departamento de Legislación y Consulta y Suplente del Titular de la Unidad de Transparencia, mediante el cual rinde informe justificado, señalando que con la finalidad de atender el recurso de revisión, se solicitó informe al Servidor Público Habilitado de la Dirección de Educación Secundaria y Servicios de Apoyo quien a su vez, otorgó respuesta a través del oficio número 210C0101120100L/0916/2022, mismo que manifestó adjuntar.</w:t>
            </w:r>
          </w:p>
          <w:p w14:paraId="064F367B" w14:textId="77777777" w:rsidR="008D19A0" w:rsidRPr="00596514" w:rsidRDefault="001B5ADE">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Anexos: </w:t>
            </w:r>
          </w:p>
          <w:p w14:paraId="27E9AF3A" w14:textId="77777777" w:rsidR="008D19A0" w:rsidRPr="00596514" w:rsidRDefault="001B5ADE">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 Oficio número 210C0101120100L/0916/2022 de fecha treinta de septiembre de dos mil veintidós, signado por el </w:t>
            </w:r>
            <w:proofErr w:type="gramStart"/>
            <w:r w:rsidRPr="00596514">
              <w:rPr>
                <w:rFonts w:ascii="Palatino Linotype" w:eastAsia="Palatino Linotype" w:hAnsi="Palatino Linotype" w:cs="Palatino Linotype"/>
                <w:sz w:val="20"/>
                <w:szCs w:val="20"/>
              </w:rPr>
              <w:t>Subdirector</w:t>
            </w:r>
            <w:proofErr w:type="gramEnd"/>
            <w:r w:rsidRPr="00596514">
              <w:rPr>
                <w:rFonts w:ascii="Palatino Linotype" w:eastAsia="Palatino Linotype" w:hAnsi="Palatino Linotype" w:cs="Palatino Linotype"/>
                <w:sz w:val="20"/>
                <w:szCs w:val="20"/>
              </w:rPr>
              <w:t xml:space="preserve"> de Educación Secundaria y Servidor Público Habilitado de la Dirección de Educación Secundaria y Servicios de Apoyo, </w:t>
            </w:r>
            <w:r w:rsidRPr="00596514">
              <w:rPr>
                <w:rFonts w:ascii="Palatino Linotype" w:eastAsia="Palatino Linotype" w:hAnsi="Palatino Linotype" w:cs="Palatino Linotype"/>
                <w:sz w:val="20"/>
                <w:szCs w:val="20"/>
              </w:rPr>
              <w:lastRenderedPageBreak/>
              <w:t>mediante el cual, en atención al recurso de revisión señala que la información solicitada se encuentra en el expediente 0468-2022 mismo que fue entregado el veinticinco de agosto de dos mil veintidós.</w:t>
            </w:r>
          </w:p>
          <w:p w14:paraId="4AF413CB" w14:textId="77777777" w:rsidR="008D19A0" w:rsidRPr="00596514" w:rsidRDefault="001B5ADE">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Oficio número 210C010120106T/3128/2022de fecha veintinueve de agosto de dos mil veintidós, signado por la Encargada de Despacho del Departamento de Telesecundarias Valle de México, Ma. De Lourdes Muñoz Araujo, mediante el cual refiere lo siguiente:</w:t>
            </w:r>
          </w:p>
          <w:p w14:paraId="10A836C7" w14:textId="77777777" w:rsidR="008D19A0" w:rsidRPr="00596514" w:rsidRDefault="008D19A0">
            <w:pPr>
              <w:widowControl w:val="0"/>
              <w:pBdr>
                <w:top w:val="nil"/>
                <w:left w:val="nil"/>
                <w:bottom w:val="nil"/>
                <w:right w:val="nil"/>
                <w:between w:val="nil"/>
              </w:pBdr>
              <w:jc w:val="both"/>
              <w:rPr>
                <w:rFonts w:ascii="Palatino Linotype" w:eastAsia="Palatino Linotype" w:hAnsi="Palatino Linotype" w:cs="Palatino Linotype"/>
                <w:sz w:val="20"/>
                <w:szCs w:val="20"/>
              </w:rPr>
            </w:pPr>
          </w:p>
          <w:p w14:paraId="204A3694" w14:textId="77777777" w:rsidR="008D19A0" w:rsidRPr="00596514" w:rsidRDefault="001B5ADE">
            <w:pPr>
              <w:widowControl w:val="0"/>
              <w:pBdr>
                <w:top w:val="nil"/>
                <w:left w:val="nil"/>
                <w:bottom w:val="nil"/>
                <w:right w:val="nil"/>
                <w:between w:val="nil"/>
              </w:pBdr>
              <w:jc w:val="center"/>
              <w:rPr>
                <w:rFonts w:ascii="Palatino Linotype" w:eastAsia="Palatino Linotype" w:hAnsi="Palatino Linotype" w:cs="Palatino Linotype"/>
                <w:sz w:val="20"/>
                <w:szCs w:val="20"/>
              </w:rPr>
            </w:pPr>
            <w:r w:rsidRPr="00596514">
              <w:rPr>
                <w:noProof/>
                <w:lang w:eastAsia="es-MX"/>
              </w:rPr>
              <w:drawing>
                <wp:inline distT="0" distB="0" distL="0" distR="0" wp14:anchorId="4C063014" wp14:editId="246F5851">
                  <wp:extent cx="3240000" cy="948972"/>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b="69731"/>
                          <a:stretch>
                            <a:fillRect/>
                          </a:stretch>
                        </pic:blipFill>
                        <pic:spPr>
                          <a:xfrm>
                            <a:off x="0" y="0"/>
                            <a:ext cx="3240000" cy="948972"/>
                          </a:xfrm>
                          <a:prstGeom prst="rect">
                            <a:avLst/>
                          </a:prstGeom>
                          <a:ln/>
                        </pic:spPr>
                      </pic:pic>
                    </a:graphicData>
                  </a:graphic>
                </wp:inline>
              </w:drawing>
            </w:r>
          </w:p>
          <w:p w14:paraId="5A1C8DC7" w14:textId="77777777" w:rsidR="008D19A0" w:rsidRPr="00596514" w:rsidRDefault="001B5ADE">
            <w:pPr>
              <w:widowControl w:val="0"/>
              <w:pBdr>
                <w:top w:val="nil"/>
                <w:left w:val="nil"/>
                <w:bottom w:val="nil"/>
                <w:right w:val="nil"/>
                <w:between w:val="nil"/>
              </w:pBdr>
              <w:jc w:val="center"/>
              <w:rPr>
                <w:rFonts w:ascii="Palatino Linotype" w:eastAsia="Palatino Linotype" w:hAnsi="Palatino Linotype" w:cs="Palatino Linotype"/>
                <w:sz w:val="20"/>
                <w:szCs w:val="20"/>
              </w:rPr>
            </w:pPr>
            <w:r w:rsidRPr="00596514">
              <w:rPr>
                <w:noProof/>
                <w:lang w:eastAsia="es-MX"/>
              </w:rPr>
              <w:drawing>
                <wp:inline distT="0" distB="0" distL="0" distR="0" wp14:anchorId="5E9BE83A" wp14:editId="1E28D9E1">
                  <wp:extent cx="3240000" cy="288263"/>
                  <wp:effectExtent l="0" t="0" r="0" b="0"/>
                  <wp:docPr id="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t="90806"/>
                          <a:stretch>
                            <a:fillRect/>
                          </a:stretch>
                        </pic:blipFill>
                        <pic:spPr>
                          <a:xfrm>
                            <a:off x="0" y="0"/>
                            <a:ext cx="3240000" cy="288263"/>
                          </a:xfrm>
                          <a:prstGeom prst="rect">
                            <a:avLst/>
                          </a:prstGeom>
                          <a:ln/>
                        </pic:spPr>
                      </pic:pic>
                    </a:graphicData>
                  </a:graphic>
                </wp:inline>
              </w:drawing>
            </w:r>
          </w:p>
          <w:p w14:paraId="1477E61C" w14:textId="77777777" w:rsidR="008D19A0" w:rsidRPr="00596514" w:rsidRDefault="008D19A0">
            <w:pPr>
              <w:widowControl w:val="0"/>
              <w:pBdr>
                <w:top w:val="nil"/>
                <w:left w:val="nil"/>
                <w:bottom w:val="nil"/>
                <w:right w:val="nil"/>
                <w:between w:val="nil"/>
              </w:pBdr>
              <w:jc w:val="both"/>
              <w:rPr>
                <w:rFonts w:ascii="Palatino Linotype" w:eastAsia="Palatino Linotype" w:hAnsi="Palatino Linotype" w:cs="Palatino Linotype"/>
                <w:sz w:val="20"/>
                <w:szCs w:val="20"/>
              </w:rPr>
            </w:pPr>
          </w:p>
          <w:p w14:paraId="56C37957" w14:textId="77777777" w:rsidR="008D19A0" w:rsidRPr="00596514" w:rsidRDefault="001B5ADE">
            <w:pPr>
              <w:widowControl w:val="0"/>
              <w:pBdr>
                <w:top w:val="nil"/>
                <w:left w:val="nil"/>
                <w:bottom w:val="nil"/>
                <w:right w:val="nil"/>
                <w:between w:val="nil"/>
              </w:pBdr>
              <w:jc w:val="both"/>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 xml:space="preserve">- </w:t>
            </w:r>
            <w:r w:rsidRPr="00596514">
              <w:rPr>
                <w:rFonts w:ascii="Palatino Linotype" w:eastAsia="Palatino Linotype" w:hAnsi="Palatino Linotype" w:cs="Palatino Linotype"/>
                <w:sz w:val="20"/>
                <w:szCs w:val="20"/>
              </w:rPr>
              <w:t xml:space="preserve">Oficio número 205C22115/4638/2014, de fecha treinta de septiembre de dos mil catorce, signado por la </w:t>
            </w:r>
            <w:proofErr w:type="gramStart"/>
            <w:r w:rsidRPr="00596514">
              <w:rPr>
                <w:rFonts w:ascii="Palatino Linotype" w:eastAsia="Palatino Linotype" w:hAnsi="Palatino Linotype" w:cs="Palatino Linotype"/>
                <w:sz w:val="20"/>
                <w:szCs w:val="20"/>
              </w:rPr>
              <w:t>Jefa</w:t>
            </w:r>
            <w:proofErr w:type="gramEnd"/>
            <w:r w:rsidRPr="00596514">
              <w:rPr>
                <w:rFonts w:ascii="Palatino Linotype" w:eastAsia="Palatino Linotype" w:hAnsi="Palatino Linotype" w:cs="Palatino Linotype"/>
                <w:sz w:val="20"/>
                <w:szCs w:val="20"/>
              </w:rPr>
              <w:t xml:space="preserve"> de Departamento de Telesecundaria Valle de México, mediante el cual se comunica al Servidor Público Rafael Martínez Bernal el cambio de su adscripción con clave 11007150830 0E2781/100394, en el C.T. 15FTV00211, al C.T. 15DTV0026F, a partir de la quincena 2014/19 (1º de octubre del 2014).</w:t>
            </w:r>
          </w:p>
        </w:tc>
      </w:tr>
      <w:tr w:rsidR="00596514" w:rsidRPr="00596514" w14:paraId="5A473F32" w14:textId="77777777">
        <w:trPr>
          <w:trHeight w:val="432"/>
        </w:trPr>
        <w:tc>
          <w:tcPr>
            <w:tcW w:w="2972" w:type="dxa"/>
            <w:vAlign w:val="center"/>
          </w:tcPr>
          <w:p w14:paraId="056D57E7"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16113/INFOEM/IP/RR/2022</w:t>
            </w:r>
          </w:p>
          <w:p w14:paraId="4ED1FD41"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t>Solicitud 00558/SEIEM/IP/2022</w:t>
            </w:r>
          </w:p>
        </w:tc>
        <w:tc>
          <w:tcPr>
            <w:tcW w:w="5856" w:type="dxa"/>
          </w:tcPr>
          <w:p w14:paraId="68ED7343"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Oficio número 210C0101030000S/UT/3179/2022 de fecha treinta de noviembre de dos mil veintidós, signado por el </w:t>
            </w:r>
            <w:proofErr w:type="gramStart"/>
            <w:r w:rsidRPr="00596514">
              <w:rPr>
                <w:rFonts w:ascii="Palatino Linotype" w:eastAsia="Palatino Linotype" w:hAnsi="Palatino Linotype" w:cs="Palatino Linotype"/>
                <w:sz w:val="20"/>
                <w:szCs w:val="20"/>
              </w:rPr>
              <w:t>Jefe</w:t>
            </w:r>
            <w:proofErr w:type="gramEnd"/>
            <w:r w:rsidRPr="00596514">
              <w:rPr>
                <w:rFonts w:ascii="Palatino Linotype" w:eastAsia="Palatino Linotype" w:hAnsi="Palatino Linotype" w:cs="Palatino Linotype"/>
                <w:sz w:val="20"/>
                <w:szCs w:val="20"/>
              </w:rPr>
              <w:t xml:space="preserve"> de Departamento de Legislación y Consulta y Suplente del Titular de la Unidad de Transparencia, mediante el cual rinde informe justificado, señalando que requirió al Servidor Público Habilitado de la Dirección de Educación Secundaria y Servicios de Apoyo atender el recurso de revisión, quien mediante el oficio 210C0101120100L/1046/2022 ratificó la respuesta que se generó.</w:t>
            </w:r>
          </w:p>
          <w:p w14:paraId="786BCA92" w14:textId="77777777" w:rsidR="008D19A0" w:rsidRPr="00596514" w:rsidRDefault="001B5ADE">
            <w:pPr>
              <w:spacing w:before="120" w:after="120"/>
              <w:jc w:val="both"/>
              <w:rPr>
                <w:rFonts w:ascii="Palatino Linotype" w:eastAsia="Palatino Linotype" w:hAnsi="Palatino Linotype" w:cs="Palatino Linotype"/>
                <w:b/>
                <w:sz w:val="20"/>
                <w:szCs w:val="20"/>
              </w:rPr>
            </w:pPr>
            <w:r w:rsidRPr="00596514">
              <w:rPr>
                <w:rFonts w:ascii="Palatino Linotype" w:eastAsia="Palatino Linotype" w:hAnsi="Palatino Linotype" w:cs="Palatino Linotype"/>
                <w:sz w:val="20"/>
                <w:szCs w:val="20"/>
              </w:rPr>
              <w:t xml:space="preserve">Anexo: Oficio número 210C0101120100L/1046/2022 de fecha siete de noviembre de dos mil veintidós, signado por el Subdirector de Educación Secundaria y Servidor Público Habilitado de la Dirección de Educación Secundaria y Servicios de Apoyo, mediante el cual, en atención al recurso de revisión </w:t>
            </w:r>
            <w:r w:rsidRPr="00596514">
              <w:rPr>
                <w:rFonts w:ascii="Palatino Linotype" w:eastAsia="Palatino Linotype" w:hAnsi="Palatino Linotype" w:cs="Palatino Linotype"/>
                <w:sz w:val="20"/>
                <w:szCs w:val="20"/>
              </w:rPr>
              <w:lastRenderedPageBreak/>
              <w:t>señala que se realizó de nueva cuenta la búsqueda en relación a la información que se solicitó, dando como resultado que la información proporcionada en la respuesta correspondiente, es toda la que obra en los archivos del Departamento, ratificando en el acto la respuesta que se generó.</w:t>
            </w:r>
          </w:p>
        </w:tc>
      </w:tr>
      <w:tr w:rsidR="00596514" w:rsidRPr="00596514" w14:paraId="79EC57B1" w14:textId="77777777">
        <w:tc>
          <w:tcPr>
            <w:tcW w:w="2972" w:type="dxa"/>
            <w:vAlign w:val="center"/>
          </w:tcPr>
          <w:p w14:paraId="7A503A40"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16574/INFOEM/IP/RR/2022</w:t>
            </w:r>
          </w:p>
          <w:p w14:paraId="72D7A853"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t>Solicitud 00586/SEIEM/IP/2022</w:t>
            </w:r>
          </w:p>
        </w:tc>
        <w:tc>
          <w:tcPr>
            <w:tcW w:w="5856" w:type="dxa"/>
          </w:tcPr>
          <w:p w14:paraId="56617AC0"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Oficio número 210C0101030000S/UT/3179/2022 de fecha treinta de noviembre de dos mil veintidós, signado por el </w:t>
            </w:r>
            <w:proofErr w:type="gramStart"/>
            <w:r w:rsidRPr="00596514">
              <w:rPr>
                <w:rFonts w:ascii="Palatino Linotype" w:eastAsia="Palatino Linotype" w:hAnsi="Palatino Linotype" w:cs="Palatino Linotype"/>
                <w:sz w:val="20"/>
                <w:szCs w:val="20"/>
              </w:rPr>
              <w:t>Jefe</w:t>
            </w:r>
            <w:proofErr w:type="gramEnd"/>
            <w:r w:rsidRPr="00596514">
              <w:rPr>
                <w:rFonts w:ascii="Palatino Linotype" w:eastAsia="Palatino Linotype" w:hAnsi="Palatino Linotype" w:cs="Palatino Linotype"/>
                <w:sz w:val="20"/>
                <w:szCs w:val="20"/>
              </w:rPr>
              <w:t xml:space="preserve"> de Departamento de Legislación y Consulta y Suplente del Titular de la Unidad de Transparencia, mediante el cual rinde informe justificado, señalando que requirió al Servidor Público Habilitado de la Dirección de Educación Secundaria y Servicios de Apoyo atender el recurso de revisión, quien mediante el oficio 210C0101120100L/1069/2022 ratificó su respuesta inicial.</w:t>
            </w:r>
          </w:p>
          <w:p w14:paraId="74AF08AA"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sz w:val="20"/>
                <w:szCs w:val="20"/>
              </w:rPr>
              <w:t>Anexo: Oficio número 210C0101120100L/1069/2022 de fecha dieciséis de noviembre de dos mil veintidós, signado por el Subdirector de Educación Secundaria y Servidor Público Habilitado de la Dirección de Educación Secundaria y Servicios de Apoyo, mediante el cual, en atención al recurso de revisión señala que se realizó de nueva cuenta la búsqueda en relación a la información que se solicitó, dando como resultado que la información proporcionada en la respuesta correspondiente, es toda la que obra en los archivos del Departamento, ratificando en el acto la respuesta que se generó.</w:t>
            </w:r>
          </w:p>
        </w:tc>
      </w:tr>
      <w:tr w:rsidR="00596514" w:rsidRPr="00596514" w14:paraId="2074C845" w14:textId="77777777">
        <w:tc>
          <w:tcPr>
            <w:tcW w:w="2972" w:type="dxa"/>
            <w:vAlign w:val="center"/>
          </w:tcPr>
          <w:p w14:paraId="7AED1DE7" w14:textId="77777777" w:rsidR="008D19A0" w:rsidRPr="00596514" w:rsidRDefault="001B5ADE">
            <w:pPr>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16600/INFOEM/IP/RR/2022</w:t>
            </w:r>
          </w:p>
          <w:p w14:paraId="75A129D1" w14:textId="77777777" w:rsidR="008D19A0" w:rsidRPr="00596514" w:rsidRDefault="001B5ADE">
            <w:pPr>
              <w:jc w:val="center"/>
              <w:rPr>
                <w:rFonts w:ascii="Palatino Linotype" w:eastAsia="Palatino Linotype" w:hAnsi="Palatino Linotype" w:cs="Palatino Linotype"/>
                <w:b/>
                <w:sz w:val="18"/>
                <w:szCs w:val="18"/>
              </w:rPr>
            </w:pPr>
            <w:r w:rsidRPr="00596514">
              <w:rPr>
                <w:rFonts w:ascii="Palatino Linotype" w:eastAsia="Palatino Linotype" w:hAnsi="Palatino Linotype" w:cs="Palatino Linotype"/>
                <w:b/>
                <w:sz w:val="18"/>
                <w:szCs w:val="18"/>
              </w:rPr>
              <w:t>Solicitud 00620/SEIEM/IP/2022</w:t>
            </w:r>
          </w:p>
        </w:tc>
        <w:tc>
          <w:tcPr>
            <w:tcW w:w="5856" w:type="dxa"/>
          </w:tcPr>
          <w:p w14:paraId="42CE1D5A"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Oficio número 210C0101030000S/UT/3173/2022 de fecha veintinueve de noviembre de dos mil veintidós, signado por el </w:t>
            </w:r>
            <w:proofErr w:type="gramStart"/>
            <w:r w:rsidRPr="00596514">
              <w:rPr>
                <w:rFonts w:ascii="Palatino Linotype" w:eastAsia="Palatino Linotype" w:hAnsi="Palatino Linotype" w:cs="Palatino Linotype"/>
                <w:sz w:val="20"/>
                <w:szCs w:val="20"/>
              </w:rPr>
              <w:t>Jefe</w:t>
            </w:r>
            <w:proofErr w:type="gramEnd"/>
            <w:r w:rsidRPr="00596514">
              <w:rPr>
                <w:rFonts w:ascii="Palatino Linotype" w:eastAsia="Palatino Linotype" w:hAnsi="Palatino Linotype" w:cs="Palatino Linotype"/>
                <w:sz w:val="20"/>
                <w:szCs w:val="20"/>
              </w:rPr>
              <w:t xml:space="preserve"> de Departamento de Legislación y Consulta y Suplente del Titular de la Unidad de Transparencia, mediante el cual rinde informe justificado, señalando que requirió al Servidor Público Habilitado de la Dirección de Educación Secundaria y Servicios de Apoyo atender el recurso de revisión, quien mediante el oficio 210C0101120100L/1103/2022 ratificó su respuesta inicial.</w:t>
            </w:r>
          </w:p>
          <w:p w14:paraId="7848EB38" w14:textId="77777777" w:rsidR="008D19A0" w:rsidRPr="00596514" w:rsidRDefault="001B5ADE">
            <w:pPr>
              <w:spacing w:before="120" w:after="120"/>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sz w:val="20"/>
                <w:szCs w:val="20"/>
              </w:rPr>
              <w:t xml:space="preserve">Anexo: Oficio número 210C0101120100L/1103/2022 de fecha diecisiete de noviembre de dos mil veintidós, signado por el Subdirector de Educación Secundaria y Servidor Público Habilitado de la Dirección de Educación Secundaria y Servicios de Apoyo, mediante el cual, en atención al recurso de revisión señala que se realizó de nueva cuenta la búsqueda en relación a la información que se solicitó, dando como resultado que la </w:t>
            </w:r>
            <w:r w:rsidRPr="00596514">
              <w:rPr>
                <w:rFonts w:ascii="Palatino Linotype" w:eastAsia="Palatino Linotype" w:hAnsi="Palatino Linotype" w:cs="Palatino Linotype"/>
                <w:sz w:val="20"/>
                <w:szCs w:val="20"/>
              </w:rPr>
              <w:lastRenderedPageBreak/>
              <w:t>información proporcionada en la respuesta correspondiente, es toda la que obra en los archivos del Departamento, ratificando en el acto la respuesta que se generó.</w:t>
            </w:r>
          </w:p>
        </w:tc>
      </w:tr>
    </w:tbl>
    <w:p w14:paraId="3B33BB89"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Documentos que se hicieron del conocimiento de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una vez que fueron analizados, con la finalidad de que manifestara lo que a su derecho estimara conveniente, sin embargo, fue omisa en ejercer dicha prerrogativa.</w:t>
      </w:r>
    </w:p>
    <w:p w14:paraId="4AAE40A6" w14:textId="77777777" w:rsidR="008D19A0" w:rsidRPr="00596514" w:rsidRDefault="001B5ADE">
      <w:pPr>
        <w:spacing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8. Ampliación del término para resolver</w:t>
      </w:r>
      <w:r w:rsidRPr="00596514">
        <w:rPr>
          <w:rFonts w:ascii="Palatino Linotype" w:eastAsia="Palatino Linotype" w:hAnsi="Palatino Linotype" w:cs="Palatino Linotype"/>
        </w:rPr>
        <w:t xml:space="preserve">. En fechas </w:t>
      </w:r>
      <w:r w:rsidRPr="00596514">
        <w:rPr>
          <w:rFonts w:ascii="Palatino Linotype" w:eastAsia="Palatino Linotype" w:hAnsi="Palatino Linotype" w:cs="Palatino Linotype"/>
          <w:b/>
        </w:rPr>
        <w:t>siete y diez de agosto de dos mil veintitrés</w:t>
      </w:r>
      <w:r w:rsidRPr="00596514">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9F2FDE5"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1A02E8A6"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Por ello, es menester precisar </w:t>
      </w:r>
      <w:proofErr w:type="gramStart"/>
      <w:r w:rsidRPr="00596514">
        <w:rPr>
          <w:rFonts w:ascii="Palatino Linotype" w:eastAsia="Palatino Linotype" w:hAnsi="Palatino Linotype" w:cs="Palatino Linotype"/>
        </w:rPr>
        <w:t>que</w:t>
      </w:r>
      <w:proofErr w:type="gramEnd"/>
      <w:r w:rsidRPr="00596514">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596514">
        <w:rPr>
          <w:rFonts w:ascii="Palatino Linotype" w:eastAsia="Palatino Linotype" w:hAnsi="Palatino Linotype" w:cs="Palatino Linotype"/>
        </w:rPr>
        <w:lastRenderedPageBreak/>
        <w:t>órganos jurisdiccionales federales, aplicables también en procedimientos análogos, como el que nos ocupa.</w:t>
      </w:r>
    </w:p>
    <w:p w14:paraId="7CA3F374"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BFB076"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CE17A82" w14:textId="77777777" w:rsidR="008D19A0" w:rsidRPr="00596514" w:rsidRDefault="001B5ADE">
      <w:pPr>
        <w:spacing w:before="240" w:after="240" w:line="360" w:lineRule="auto"/>
        <w:jc w:val="both"/>
        <w:rPr>
          <w:rFonts w:ascii="Palatino Linotype" w:eastAsia="Palatino Linotype" w:hAnsi="Palatino Linotype" w:cs="Palatino Linotype"/>
          <w:strike/>
        </w:rPr>
      </w:pPr>
      <w:r w:rsidRPr="0059651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258652" w14:textId="77777777" w:rsidR="008D19A0" w:rsidRPr="00596514" w:rsidRDefault="001B5ADE">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79EE15C" w14:textId="77777777" w:rsidR="008D19A0" w:rsidRPr="00596514" w:rsidRDefault="001B5ADE">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596514">
        <w:rPr>
          <w:rFonts w:ascii="Palatino Linotype" w:eastAsia="Palatino Linotype" w:hAnsi="Palatino Linotype" w:cs="Palatino Linotype"/>
        </w:rPr>
        <w:t>Actividad Procesal del interesado. Acciones u omisiones del interesado.</w:t>
      </w:r>
    </w:p>
    <w:p w14:paraId="25388401" w14:textId="77777777" w:rsidR="008D19A0" w:rsidRPr="00596514" w:rsidRDefault="001B5ADE">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596514">
        <w:rPr>
          <w:rFonts w:ascii="Palatino Linotype" w:eastAsia="Palatino Linotype" w:hAnsi="Palatino Linotype" w:cs="Palatino Linotype"/>
        </w:rPr>
        <w:t>Conducta de la Autoridad: Las Acciones u omisiones realizadas en el procedimiento. Así como si la autoridad actuó con la debida diligencia.</w:t>
      </w:r>
    </w:p>
    <w:p w14:paraId="042CDE54" w14:textId="77777777" w:rsidR="008D19A0" w:rsidRPr="00596514" w:rsidRDefault="001B5ADE">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La afectación generada en la situación jurídica de la persona involucrada en el proceso: Violación a sus derechos humanos.</w:t>
      </w:r>
    </w:p>
    <w:p w14:paraId="4859E653"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BE5E5A1" w14:textId="77777777" w:rsidR="008D19A0" w:rsidRPr="00596514" w:rsidRDefault="001B5ADE">
      <w:pPr>
        <w:spacing w:before="240" w:after="240" w:line="360" w:lineRule="auto"/>
        <w:jc w:val="both"/>
        <w:rPr>
          <w:rFonts w:ascii="Palatino Linotype" w:eastAsia="Palatino Linotype" w:hAnsi="Palatino Linotype" w:cs="Palatino Linotype"/>
          <w:b/>
        </w:rPr>
      </w:pPr>
      <w:r w:rsidRPr="0059651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9651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96514">
        <w:rPr>
          <w:rFonts w:ascii="Palatino Linotype" w:eastAsia="Palatino Linotype" w:hAnsi="Palatino Linotype" w:cs="Palatino Linotype"/>
        </w:rPr>
        <w:t>, visible en la Gaceta del Seminario Judicial de la Federación con el registro digital 205635.</w:t>
      </w:r>
    </w:p>
    <w:p w14:paraId="7DA72568"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596514">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1052F168"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903E88A" w14:textId="77777777" w:rsidR="008D19A0" w:rsidRPr="00596514" w:rsidRDefault="001B5ADE">
      <w:pPr>
        <w:spacing w:before="240" w:after="240"/>
        <w:ind w:left="851" w:right="900"/>
        <w:jc w:val="both"/>
        <w:rPr>
          <w:rFonts w:ascii="Palatino Linotype" w:eastAsia="Palatino Linotype" w:hAnsi="Palatino Linotype" w:cs="Palatino Linotype"/>
          <w:sz w:val="22"/>
          <w:szCs w:val="22"/>
        </w:rPr>
      </w:pPr>
      <w:r w:rsidRPr="00596514">
        <w:rPr>
          <w:rFonts w:ascii="Palatino Linotype" w:eastAsia="Palatino Linotype" w:hAnsi="Palatino Linotype" w:cs="Palatino Linotype"/>
          <w:sz w:val="22"/>
          <w:szCs w:val="22"/>
        </w:rPr>
        <w:t xml:space="preserve"> </w:t>
      </w:r>
      <w:r w:rsidRPr="00596514">
        <w:rPr>
          <w:rFonts w:ascii="Palatino Linotype" w:eastAsia="Palatino Linotype" w:hAnsi="Palatino Linotype" w:cs="Palatino Linotype"/>
          <w:b/>
          <w:i/>
          <w:sz w:val="22"/>
          <w:szCs w:val="22"/>
        </w:rPr>
        <w:t>“PLAZO RAZONABLE PARA RESOLVER. DIMENSIÓN Y EFECTOS DE ESTE CONCEPTO CUANDO SE ADUCE EXCESIVA CARGA DE TRABAJO</w:t>
      </w: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sz w:val="22"/>
          <w:szCs w:val="22"/>
        </w:rPr>
        <w:t xml:space="preserve"> consultable en el Seminario Judicial de la Federación y su gaceta, con el registro digital 2002351.</w:t>
      </w:r>
    </w:p>
    <w:p w14:paraId="05FCD419" w14:textId="77777777" w:rsidR="008D19A0" w:rsidRPr="00596514" w:rsidRDefault="001B5ADE">
      <w:pPr>
        <w:spacing w:before="240" w:after="240"/>
        <w:ind w:left="851" w:right="900"/>
        <w:jc w:val="both"/>
        <w:rPr>
          <w:rFonts w:ascii="Palatino Linotype" w:eastAsia="Palatino Linotype" w:hAnsi="Palatino Linotype" w:cs="Palatino Linotype"/>
          <w:sz w:val="22"/>
          <w:szCs w:val="22"/>
        </w:rPr>
      </w:pPr>
      <w:r w:rsidRPr="00596514">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96514">
        <w:rPr>
          <w:rFonts w:ascii="Palatino Linotype" w:eastAsia="Palatino Linotype" w:hAnsi="Palatino Linotype" w:cs="Palatino Linotype"/>
          <w:sz w:val="22"/>
          <w:szCs w:val="22"/>
        </w:rPr>
        <w:t>, visible en el Seminario Judicial de la Federación y su gaceta, con el registro digital 2002350.</w:t>
      </w:r>
    </w:p>
    <w:p w14:paraId="4F616E04"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7C66C5D"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9. Cierre de Instrucción. </w:t>
      </w:r>
      <w:r w:rsidRPr="00596514">
        <w:rPr>
          <w:rFonts w:ascii="Palatino Linotype" w:eastAsia="Palatino Linotype" w:hAnsi="Palatino Linotype" w:cs="Palatino Linotype"/>
        </w:rPr>
        <w:t xml:space="preserve">En fechas </w:t>
      </w:r>
      <w:r w:rsidRPr="00596514">
        <w:rPr>
          <w:rFonts w:ascii="Palatino Linotype" w:eastAsia="Palatino Linotype" w:hAnsi="Palatino Linotype" w:cs="Palatino Linotype"/>
          <w:b/>
        </w:rPr>
        <w:t>veinticuatro de marzo</w:t>
      </w:r>
      <w:r w:rsidRPr="00596514">
        <w:rPr>
          <w:rFonts w:ascii="Palatino Linotype" w:eastAsia="Palatino Linotype" w:hAnsi="Palatino Linotype" w:cs="Palatino Linotype"/>
        </w:rPr>
        <w:t xml:space="preserve">, </w:t>
      </w:r>
      <w:r w:rsidRPr="00596514">
        <w:rPr>
          <w:rFonts w:ascii="Palatino Linotype" w:eastAsia="Palatino Linotype" w:hAnsi="Palatino Linotype" w:cs="Palatino Linotype"/>
          <w:b/>
        </w:rPr>
        <w:t xml:space="preserve">siete y dieciséis de agosto de dos mil veintitrés, </w:t>
      </w:r>
      <w:r w:rsidRPr="00596514">
        <w:rPr>
          <w:rFonts w:ascii="Palatino Linotype" w:eastAsia="Palatino Linotype" w:hAnsi="Palatino Linotype" w:cs="Palatino Linotype"/>
        </w:rPr>
        <w:t xml:space="preserve">con fundamento en lo establecido en el artículo 185, fracción VI de la Ley de Transparencia y Acceso a la Información Pública del Estado de México y Municipios, al no existir trámite pendiente por realizar y haber sido </w:t>
      </w:r>
      <w:r w:rsidRPr="00596514">
        <w:rPr>
          <w:rFonts w:ascii="Palatino Linotype" w:eastAsia="Palatino Linotype" w:hAnsi="Palatino Linotype" w:cs="Palatino Linotype"/>
        </w:rPr>
        <w:lastRenderedPageBreak/>
        <w:t>sustanciados medios de impugnación se acordó el cierre de instrucción y se procede a formular la resolución que en derecho corresponda.</w:t>
      </w:r>
    </w:p>
    <w:p w14:paraId="42380E9E"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7B958D46" w14:textId="77777777" w:rsidR="008D19A0" w:rsidRPr="00596514" w:rsidRDefault="001B5ADE">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96514">
        <w:rPr>
          <w:rFonts w:ascii="Palatino Linotype" w:eastAsia="Palatino Linotype" w:hAnsi="Palatino Linotype" w:cs="Palatino Linotype"/>
          <w:b/>
        </w:rPr>
        <w:t>II. C O N S I D E R A N D O S:</w:t>
      </w:r>
    </w:p>
    <w:p w14:paraId="3359BA61"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Primero. Competencia.</w:t>
      </w:r>
      <w:r w:rsidRPr="0059651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14:paraId="144FF023"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Segundo. Oportunidad y Procedibilidad del Recurso de Revisión</w:t>
      </w:r>
      <w:r w:rsidRPr="00596514">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w:t>
      </w:r>
      <w:r w:rsidRPr="00596514">
        <w:rPr>
          <w:rFonts w:ascii="Palatino Linotype" w:eastAsia="Palatino Linotype" w:hAnsi="Palatino Linotype" w:cs="Palatino Linotype"/>
        </w:rPr>
        <w:lastRenderedPageBreak/>
        <w:t>los artículos 178 y 180 de la Ley de Transparencia y Acceso a la Información Pública del Estado de México y Municipios.</w:t>
      </w:r>
    </w:p>
    <w:p w14:paraId="59BC1A79"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 xml:space="preserve">remitió la respuesta a las solicitudes de información los días </w:t>
      </w:r>
      <w:r w:rsidRPr="00596514">
        <w:rPr>
          <w:rFonts w:ascii="Palatino Linotype" w:eastAsia="Palatino Linotype" w:hAnsi="Palatino Linotype" w:cs="Palatino Linotype"/>
          <w:b/>
        </w:rPr>
        <w:t xml:space="preserve">uno y seis de septiembre, veinticuatro y veintiséis de octubre, y tres de noviembre de dos mil veintidós, </w:t>
      </w:r>
      <w:r w:rsidRPr="00596514">
        <w:rPr>
          <w:rFonts w:ascii="Palatino Linotype" w:eastAsia="Palatino Linotype" w:hAnsi="Palatino Linotype" w:cs="Palatino Linotype"/>
        </w:rPr>
        <w:t xml:space="preserve">mientras que los recursos de revisión interpuestos por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se tuvieron por presentados los días </w:t>
      </w:r>
      <w:r w:rsidRPr="00596514">
        <w:rPr>
          <w:rFonts w:ascii="Palatino Linotype" w:eastAsia="Palatino Linotype" w:hAnsi="Palatino Linotype" w:cs="Palatino Linotype"/>
          <w:b/>
        </w:rPr>
        <w:t>diecinueve y veintiuno de septiembre, y cuatro y dieciséis de noviembre de dos mil veintidós</w:t>
      </w:r>
      <w:r w:rsidRPr="00596514">
        <w:rPr>
          <w:rFonts w:ascii="Palatino Linotype" w:eastAsia="Palatino Linotype" w:hAnsi="Palatino Linotype" w:cs="Palatino Linotype"/>
        </w:rPr>
        <w:t>, esto es, al octavo, décimo tercero y décimo cuarto día hábil posterior en que tuvo conocimiento de las respuestas impugnadas, respectivamente. En este sentido, se concluye que los presentes recurso de revisión se encuentran dentro de los márgenes temporales previstos en las disposiciones legales referidas.</w:t>
      </w:r>
    </w:p>
    <w:p w14:paraId="205070CC"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4903F79C"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A efecto de sustentar lo anterior, es de suma importancia mencionar que si bien la persona solicitante </w:t>
      </w:r>
      <w:r w:rsidRPr="00596514">
        <w:rPr>
          <w:rFonts w:ascii="Palatino Linotype" w:eastAsia="Palatino Linotype" w:hAnsi="Palatino Linotype" w:cs="Palatino Linotype"/>
          <w:b/>
        </w:rPr>
        <w:t>no proporcionó nombre, sino un seudónimo,</w:t>
      </w:r>
      <w:r w:rsidRPr="00596514">
        <w:rPr>
          <w:rFonts w:ascii="Palatino Linotype" w:eastAsia="Palatino Linotype" w:hAnsi="Palatino Linotype" w:cs="Palatino Linotype"/>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3EE9AC" w14:textId="77777777" w:rsidR="008D19A0" w:rsidRPr="00596514" w:rsidRDefault="001B5ADE">
      <w:pPr>
        <w:spacing w:before="120" w:after="120"/>
        <w:ind w:left="851" w:right="902"/>
        <w:jc w:val="both"/>
        <w:rPr>
          <w:rFonts w:ascii="Palatino Linotype" w:eastAsia="Palatino Linotype" w:hAnsi="Palatino Linotype" w:cs="Palatino Linotype"/>
        </w:rPr>
      </w:pPr>
      <w:r w:rsidRPr="00596514">
        <w:rPr>
          <w:rFonts w:ascii="Palatino Linotype" w:eastAsia="Palatino Linotype" w:hAnsi="Palatino Linotype" w:cs="Palatino Linotype"/>
          <w:i/>
        </w:rPr>
        <w:t>"</w:t>
      </w:r>
      <w:r w:rsidRPr="00596514">
        <w:rPr>
          <w:rFonts w:ascii="Palatino Linotype" w:eastAsia="Palatino Linotype" w:hAnsi="Palatino Linotype" w:cs="Palatino Linotype"/>
          <w:b/>
          <w:i/>
          <w:sz w:val="22"/>
          <w:szCs w:val="22"/>
        </w:rPr>
        <w:t>Las solicitudes anónimas</w:t>
      </w:r>
      <w:r w:rsidRPr="00596514">
        <w:rPr>
          <w:rFonts w:ascii="Palatino Linotype" w:eastAsia="Palatino Linotype" w:hAnsi="Palatino Linotype" w:cs="Palatino Linotype"/>
          <w:i/>
          <w:sz w:val="22"/>
          <w:szCs w:val="22"/>
        </w:rPr>
        <w:t xml:space="preserve">, con nombre incompleto o seudónimo </w:t>
      </w:r>
      <w:r w:rsidRPr="00596514">
        <w:rPr>
          <w:rFonts w:ascii="Palatino Linotype" w:eastAsia="Palatino Linotype" w:hAnsi="Palatino Linotype" w:cs="Palatino Linotype"/>
          <w:b/>
          <w:i/>
          <w:sz w:val="22"/>
          <w:szCs w:val="22"/>
        </w:rPr>
        <w:t>serán procedentes para su trámite por parte del sujeto obligado ante quien se presente</w:t>
      </w:r>
      <w:r w:rsidRPr="00596514">
        <w:rPr>
          <w:rFonts w:ascii="Palatino Linotype" w:eastAsia="Palatino Linotype" w:hAnsi="Palatino Linotype" w:cs="Palatino Linotype"/>
          <w:i/>
          <w:sz w:val="22"/>
          <w:szCs w:val="22"/>
        </w:rPr>
        <w:t>. No podrá requerirse información adicional con motivo del nombre proporcionado por el solicitante."</w:t>
      </w:r>
    </w:p>
    <w:p w14:paraId="609748B2"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por lo que, en el presente caso, al haber sido presentado el recurso de revisión vía SAIMEX, dicho requisito resulta innecesario.</w:t>
      </w:r>
    </w:p>
    <w:p w14:paraId="26CCAD02"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Finalmente, se advierte que resulta procedente la interposición de los recursos, según lo manifestado por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en sus motivos de inconformidad, de acuerdo al artículo 179, fracciones I, IV y VI del ordenamiento legal citado, que a la letra dice: </w:t>
      </w:r>
    </w:p>
    <w:p w14:paraId="1515DF20" w14:textId="77777777" w:rsidR="008D19A0" w:rsidRPr="00596514" w:rsidRDefault="001B5ADE">
      <w:pPr>
        <w:spacing w:before="120" w:after="120"/>
        <w:ind w:left="993"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Artículo 179.</w:t>
      </w:r>
      <w:r w:rsidRPr="0059651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31D875A" w14:textId="77777777" w:rsidR="008D19A0" w:rsidRPr="00596514" w:rsidRDefault="001B5ADE">
      <w:pPr>
        <w:spacing w:before="120" w:after="120"/>
        <w:ind w:left="1134"/>
        <w:rPr>
          <w:rFonts w:ascii="Palatino Linotype" w:eastAsia="Palatino Linotype" w:hAnsi="Palatino Linotype" w:cs="Palatino Linotype"/>
          <w:sz w:val="22"/>
          <w:szCs w:val="22"/>
        </w:rPr>
      </w:pPr>
      <w:r w:rsidRPr="00596514">
        <w:rPr>
          <w:rFonts w:ascii="Palatino Linotype" w:eastAsia="Palatino Linotype" w:hAnsi="Palatino Linotype" w:cs="Palatino Linotype"/>
          <w:b/>
          <w:i/>
          <w:sz w:val="22"/>
          <w:szCs w:val="22"/>
        </w:rPr>
        <w:lastRenderedPageBreak/>
        <w:t xml:space="preserve">I. </w:t>
      </w:r>
      <w:r w:rsidRPr="00596514">
        <w:rPr>
          <w:rFonts w:ascii="Palatino Linotype" w:eastAsia="Palatino Linotype" w:hAnsi="Palatino Linotype" w:cs="Palatino Linotype"/>
          <w:i/>
          <w:sz w:val="22"/>
          <w:szCs w:val="22"/>
        </w:rPr>
        <w:t>La negativa a la información solicitada</w:t>
      </w:r>
      <w:r w:rsidRPr="00596514">
        <w:rPr>
          <w:rFonts w:ascii="Palatino Linotype" w:eastAsia="Palatino Linotype" w:hAnsi="Palatino Linotype" w:cs="Palatino Linotype"/>
          <w:sz w:val="22"/>
          <w:szCs w:val="22"/>
        </w:rPr>
        <w:t>;</w:t>
      </w:r>
    </w:p>
    <w:p w14:paraId="1EDE2811" w14:textId="77777777" w:rsidR="008D19A0" w:rsidRPr="00596514" w:rsidRDefault="001B5ADE">
      <w:pPr>
        <w:spacing w:before="120" w:after="120"/>
        <w:ind w:left="1134"/>
      </w:pPr>
      <w:r w:rsidRPr="00596514">
        <w:t>…</w:t>
      </w:r>
    </w:p>
    <w:p w14:paraId="4BB3D9A3" w14:textId="77777777" w:rsidR="008D19A0" w:rsidRPr="00596514" w:rsidRDefault="001B5ADE">
      <w:pPr>
        <w:spacing w:before="120" w:after="120"/>
        <w:ind w:left="1134"/>
      </w:pPr>
      <w:r w:rsidRPr="00596514">
        <w:rPr>
          <w:rFonts w:ascii="Palatino Linotype" w:eastAsia="Palatino Linotype" w:hAnsi="Palatino Linotype" w:cs="Palatino Linotype"/>
          <w:b/>
          <w:i/>
          <w:sz w:val="22"/>
          <w:szCs w:val="22"/>
        </w:rPr>
        <w:t>IV</w:t>
      </w:r>
      <w:r w:rsidRPr="00596514">
        <w:rPr>
          <w:rFonts w:ascii="Palatino Linotype" w:eastAsia="Palatino Linotype" w:hAnsi="Palatino Linotype" w:cs="Palatino Linotype"/>
          <w:i/>
          <w:sz w:val="22"/>
          <w:szCs w:val="22"/>
        </w:rPr>
        <w:t>. La declaración de incompetencia por el sujeto obligado</w:t>
      </w:r>
      <w:r w:rsidRPr="00596514">
        <w:t>;</w:t>
      </w:r>
    </w:p>
    <w:p w14:paraId="4DB11B4E" w14:textId="77777777" w:rsidR="008D19A0" w:rsidRPr="00596514" w:rsidRDefault="001B5ADE">
      <w:pPr>
        <w:spacing w:before="120" w:after="120"/>
        <w:ind w:left="1134"/>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p>
    <w:p w14:paraId="1E71580E" w14:textId="77777777" w:rsidR="008D19A0" w:rsidRPr="00596514" w:rsidRDefault="001B5ADE">
      <w:pPr>
        <w:spacing w:before="120" w:after="120"/>
        <w:ind w:left="1134"/>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VI</w:t>
      </w:r>
      <w:r w:rsidRPr="00596514">
        <w:rPr>
          <w:rFonts w:ascii="Palatino Linotype" w:eastAsia="Palatino Linotype" w:hAnsi="Palatino Linotype" w:cs="Palatino Linotype"/>
          <w:i/>
          <w:sz w:val="22"/>
          <w:szCs w:val="22"/>
        </w:rPr>
        <w:t>. La entrega de información que no corresponda con lo solicitado;”</w:t>
      </w:r>
    </w:p>
    <w:p w14:paraId="7D4BC6F5" w14:textId="77777777" w:rsidR="008D19A0" w:rsidRPr="00596514" w:rsidRDefault="001B5ADE">
      <w:pPr>
        <w:tabs>
          <w:tab w:val="left" w:pos="8647"/>
        </w:tabs>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Tercero. Materia de la revisión. </w:t>
      </w:r>
      <w:r w:rsidRPr="00596514">
        <w:rPr>
          <w:rFonts w:ascii="Palatino Linotype" w:eastAsia="Palatino Linotype" w:hAnsi="Palatino Linotype" w:cs="Palatino Linotype"/>
        </w:rPr>
        <w:t xml:space="preserve">Este Organismo Garante procede del análisis de los agravios hechos valer por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5F1C95D8" w14:textId="77777777" w:rsidR="008D19A0" w:rsidRPr="00596514" w:rsidRDefault="001B5ADE">
      <w:pPr>
        <w:tabs>
          <w:tab w:val="left" w:pos="8647"/>
        </w:tabs>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Cuarto. Estudio del asunto. </w:t>
      </w:r>
      <w:r w:rsidRPr="00596514">
        <w:rPr>
          <w:rFonts w:ascii="Palatino Linotype" w:eastAsia="Palatino Linotype" w:hAnsi="Palatino Linotype" w:cs="Palatino Linotype"/>
        </w:rPr>
        <w:t xml:space="preserve">Del análisis de las solicitudes de información, motivo de los recursos de revisión que ahora se resuelven se advierte que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requirió al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le proporcione, información consistente en lo siguiente:</w:t>
      </w:r>
    </w:p>
    <w:p w14:paraId="66AD6E96" w14:textId="77777777" w:rsidR="008D19A0" w:rsidRPr="00596514" w:rsidRDefault="001B5ADE">
      <w:pPr>
        <w:tabs>
          <w:tab w:val="left" w:pos="8647"/>
        </w:tabs>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De la unidad administrativa Telesecundaria Valle de México:</w:t>
      </w:r>
    </w:p>
    <w:p w14:paraId="267858A5"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1. Copia del permiso, oficio o documento que le permitió separase del servicio en la clave 071508 E 278130.0100129 “Docente Telesecundaria Foráneo” de la servidora pública Ma. de Lourdes Muñoz Araujo, al ser nombrada por el Director General de los SEIEM como encargada del despacho de Telesecundaria Valle de México, en el periodo comprendido del 16 de marzo de 2019 al 15 de mayo de 2019 tal como lo estipulaba, ordenaba, mandataba, determinaba y decretaba la </w:t>
      </w:r>
      <w:r w:rsidRPr="00596514">
        <w:rPr>
          <w:rFonts w:ascii="Palatino Linotype" w:eastAsia="Palatino Linotype" w:hAnsi="Palatino Linotype" w:cs="Palatino Linotype"/>
        </w:rPr>
        <w:lastRenderedPageBreak/>
        <w:t>Ley “Ley General del Servicio Profesional Docente” promulgada durante el periodo presidencial de C. Enrique Peña Nieto.</w:t>
      </w:r>
    </w:p>
    <w:p w14:paraId="71ED77D9"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2. Clave de la Unidad Administrativa o centro de trabajo de adscripción del servidor público Rafael Martínez Bernal durante los ciclos escolares 2015-2016, 2016-2017, 2017-2018, 2018-2019. </w:t>
      </w:r>
    </w:p>
    <w:p w14:paraId="3E1BABBB"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3. Dirección de la Unidad Administrativa o centro de trabajo de adscripción del servidor público Rafael Martínez Bernal durante los ciclos escolares 2015-2016, 2016-2017, 2017-2018, 2018-2019. </w:t>
      </w:r>
    </w:p>
    <w:p w14:paraId="4697EDFD"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4. Actividad, acción, tarea, labor, función, trabajo, u ocupación que le asignaron al servidor público Rafael Martínez Bernal durante los ciclos escolares 2015-2016, 2016-2017, 2017-2018, 2018-2019.</w:t>
      </w:r>
    </w:p>
    <w:p w14:paraId="4D91E092"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5. Copia del documento u oficio en el que se le asignó la actividad, acción, tarea, labor, función, trabajo, u ocupación al servidor público Rafael Martínez Bernal durante los ciclos escolares 2015-2016, 2016-2017, 2017-2018, 2018-2019. </w:t>
      </w:r>
    </w:p>
    <w:p w14:paraId="70611CD3"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6. Periodo de tiempo especificando años, meses y días, que laboraron o trabajaron en el municipio de Texcoco la servidora pública Ma. de Lourdes Muñoz Araujo y la servidora pública Catalina Juana Guzmán Cardeña con número de prelación 19 en el proceso de selección para la promoción a funciones de Dirección y de Supervisión en Educación Básica (promoción Vertical), ciclo 2021-2022.</w:t>
      </w:r>
    </w:p>
    <w:p w14:paraId="589BB80C"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7. Cargo, actividad u función que desarrollaba la servidora pública Ma. de Lourdes Muñoz Araujo en el periodo de tiempo que laboro al mismo tiempo con la servidora pública Catalina Juana Guzmán Cardeña en el municipio de Texcoco.</w:t>
      </w:r>
    </w:p>
    <w:p w14:paraId="68F085B0"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8. Periodo de tiempo especificando años, meses y días, que laboraron o trabajaron en el municipio de Naucalpan la servidora pública Ma. de Lourdes Muñoz Araujo y el servidor público Mario Martínez Vargas con número de prelación 18 en el proceso de selección para la promoción a funciones de Dirección y de Supervisión en Educación Básica (promoción Vertical), ciclo 2021-2022.</w:t>
      </w:r>
    </w:p>
    <w:p w14:paraId="6E45AF44"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9. Periodo de tiempo especificando años, meses y días, que laboraron o trabajaron en el municipio de Texcoco la servidora pública Ma. de Lourdes Muñoz Araujo y el servidor público Marcelino Reyes Ramírez.</w:t>
      </w:r>
    </w:p>
    <w:p w14:paraId="0261A6FD"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10. Cargo, actividad u función que desarrollaba la servidora pública Ma. de Lourdes Muños Araujo en el periodo de tiempo que laboro al mismo tiempo que el servidor público Marcelino Reyes Ramírez en el municipio de Texcoco. </w:t>
      </w:r>
    </w:p>
    <w:p w14:paraId="774FDEF2"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11. Periodo de tiempo especificando años, meses y días, que laboraron u trabajaron en el municipio de Nezahualcóyotl el servidor público José Sánchez </w:t>
      </w:r>
      <w:proofErr w:type="spellStart"/>
      <w:r w:rsidRPr="00596514">
        <w:rPr>
          <w:rFonts w:ascii="Palatino Linotype" w:eastAsia="Palatino Linotype" w:hAnsi="Palatino Linotype" w:cs="Palatino Linotype"/>
        </w:rPr>
        <w:t>Huipio</w:t>
      </w:r>
      <w:proofErr w:type="spellEnd"/>
      <w:r w:rsidRPr="00596514">
        <w:rPr>
          <w:rFonts w:ascii="Palatino Linotype" w:eastAsia="Palatino Linotype" w:hAnsi="Palatino Linotype" w:cs="Palatino Linotype"/>
        </w:rPr>
        <w:t xml:space="preserve"> y el servidor público Marcelino Reyes Ramírez, </w:t>
      </w:r>
    </w:p>
    <w:p w14:paraId="4E28DC1B"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12. Cargo, actividad u función que desarrollaba el servidor público José Sánchez </w:t>
      </w:r>
      <w:proofErr w:type="spellStart"/>
      <w:r w:rsidRPr="00596514">
        <w:rPr>
          <w:rFonts w:ascii="Palatino Linotype" w:eastAsia="Palatino Linotype" w:hAnsi="Palatino Linotype" w:cs="Palatino Linotype"/>
        </w:rPr>
        <w:t>Huipio</w:t>
      </w:r>
      <w:proofErr w:type="spellEnd"/>
      <w:r w:rsidRPr="00596514">
        <w:rPr>
          <w:rFonts w:ascii="Palatino Linotype" w:eastAsia="Palatino Linotype" w:hAnsi="Palatino Linotype" w:cs="Palatino Linotype"/>
        </w:rPr>
        <w:t xml:space="preserve"> en el periodo de tiempo que laboro al mismo tiempo que el servidor público Marcelino Reyes Ramírez en el municipio de Nezahualcóyotl. </w:t>
      </w:r>
    </w:p>
    <w:p w14:paraId="1090E1D6"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13. Periodo de tiempo especificando años, meses y días, que laboraron u trabajaron en el municipio de Naucalpan la servidora pública Ma. de Lourdes Muñoz Araujo y el servidor público Mario Martínez Vargas.  </w:t>
      </w:r>
    </w:p>
    <w:p w14:paraId="2134830B"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14. Periodo de tiempo especificando años, meses y días, que laboraron u trabajaron en el municipio de Naucalpan el servidor público José Sánchez </w:t>
      </w:r>
      <w:proofErr w:type="spellStart"/>
      <w:r w:rsidRPr="00596514">
        <w:rPr>
          <w:rFonts w:ascii="Palatino Linotype" w:eastAsia="Palatino Linotype" w:hAnsi="Palatino Linotype" w:cs="Palatino Linotype"/>
        </w:rPr>
        <w:t>Huipio</w:t>
      </w:r>
      <w:proofErr w:type="spellEnd"/>
      <w:r w:rsidRPr="00596514">
        <w:rPr>
          <w:rFonts w:ascii="Palatino Linotype" w:eastAsia="Palatino Linotype" w:hAnsi="Palatino Linotype" w:cs="Palatino Linotype"/>
        </w:rPr>
        <w:t xml:space="preserve"> y el servidor público Mario Martínez Vargas. </w:t>
      </w:r>
    </w:p>
    <w:p w14:paraId="76940E97"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15. Cargo, actividad u función que desarrollaba en la sección 36 de SNTE la servidora pública Ma. de Lourdes Muñoz Araujo en el periodo de tiempo que laboro al mismo tiempo que el servidor público Marcelino Reyes Ramírez en el municipio de Texcoco. </w:t>
      </w:r>
    </w:p>
    <w:p w14:paraId="2900AFA4"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Cabe señalar que no pasa desapercibido que como parte de su solicitud, la persona solicitante realizó diversos planteamientos subjetivos, tales como “</w:t>
      </w:r>
      <w:r w:rsidRPr="00596514">
        <w:rPr>
          <w:rFonts w:ascii="Palatino Linotype" w:eastAsia="Palatino Linotype" w:hAnsi="Palatino Linotype" w:cs="Palatino Linotype"/>
          <w:i/>
        </w:rPr>
        <w:t>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 la unidad administrativa Departamento de Telesecundaria Valle de México subordinado al organismo descentralizado SEIEM…</w:t>
      </w:r>
      <w:r w:rsidRPr="00596514">
        <w:rPr>
          <w:rFonts w:ascii="Palatino Linotype" w:eastAsia="Palatino Linotype" w:hAnsi="Palatino Linotype" w:cs="Palatino Linotype"/>
        </w:rPr>
        <w:t>” (sic), “</w:t>
      </w:r>
      <w:r w:rsidRPr="00596514">
        <w:t xml:space="preserve"> </w:t>
      </w:r>
      <w:r w:rsidRPr="00596514">
        <w:rPr>
          <w:rFonts w:ascii="Palatino Linotype" w:eastAsia="Palatino Linotype" w:hAnsi="Palatino Linotype" w:cs="Palatino Linotype"/>
          <w:i/>
        </w:rPr>
        <w:t>El responsable deberá observar los principios de legalidad, lealtad, consentimiento, calidad, proporcionalidad, información y responsabilidad en el tratamiento de los datos personales…</w:t>
      </w:r>
      <w:r w:rsidRPr="00596514">
        <w:rPr>
          <w:rFonts w:ascii="Palatino Linotype" w:eastAsia="Palatino Linotype" w:hAnsi="Palatino Linotype" w:cs="Palatino Linotype"/>
        </w:rPr>
        <w:t xml:space="preserve">” (sic), entre otros, ante lo cual se puntualiza que el derecho al acceso a la información pública constituye una prerrogativa para acceder a documentos o registros de </w:t>
      </w:r>
      <w:r w:rsidRPr="00596514">
        <w:rPr>
          <w:rFonts w:ascii="Palatino Linotype" w:eastAsia="Palatino Linotype" w:hAnsi="Palatino Linotype" w:cs="Palatino Linotype"/>
        </w:rPr>
        <w:lastRenderedPageBreak/>
        <w:t>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14:paraId="1A5EF8ED"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respuesta a las solicitudes 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a través del Jefe del Departamento de Legislación y Consulta, y Suplente del Titular de la Unidad de Transparencia, proporcionó diversos oficios mediante los cuales el servidor público habilitado de la Dirección de Educación Secundaria y Servicios de Apoyo refiere haber realizado una búsqueda en los archivos del Departamento de Telesecundarias Valle de México proporcionando en el acto el pronunciamiento emitido por la Encargada de Despacho de dicho Departamento, cuyo contenido será analizado a detalle en líneas posteriores, asimismo, respecto a la solicitud 00558/SEIEM/IP/2022, Servidor Público Habilitado de la Dirección de Educación Secundaria y Servicios de Apoyo, advierte la incompetencia del Organismo para atenderla, sugiriendo a la persona solicitante dirigir su solicitud ante la Secretaría de Educación del Gobierno del Estado de México.</w:t>
      </w:r>
    </w:p>
    <w:p w14:paraId="4880677A" w14:textId="77777777" w:rsidR="008D19A0" w:rsidRPr="00596514" w:rsidRDefault="001B5ADE">
      <w:pPr>
        <w:spacing w:before="240" w:after="240" w:line="360" w:lineRule="auto"/>
        <w:ind w:right="49"/>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Conocida la respuesta por la persona solicitante, al no estar conforme con los términos de la misma, interpuso el recurso de revisión que nos ocupa, mediante el cual manifestó, como motivo de inconformidad en lo medular, que se le negó la </w:t>
      </w:r>
      <w:r w:rsidRPr="00596514">
        <w:rPr>
          <w:rFonts w:ascii="Palatino Linotype" w:eastAsia="Palatino Linotype" w:hAnsi="Palatino Linotype" w:cs="Palatino Linotype"/>
        </w:rPr>
        <w:lastRenderedPageBreak/>
        <w:t>entrega de la información, asimismo, que se argumentó que la información pudiera estar en poder de otra unidad administrativa.</w:t>
      </w:r>
    </w:p>
    <w:p w14:paraId="010E82D3" w14:textId="77777777" w:rsidR="008D19A0" w:rsidRPr="00596514" w:rsidRDefault="001B5ADE">
      <w:pPr>
        <w:spacing w:before="240" w:after="240" w:line="360" w:lineRule="auto"/>
        <w:ind w:right="49"/>
        <w:jc w:val="both"/>
        <w:rPr>
          <w:rFonts w:ascii="Palatino Linotype" w:eastAsia="Palatino Linotype" w:hAnsi="Palatino Linotype" w:cs="Palatino Linotype"/>
        </w:rPr>
      </w:pPr>
      <w:r w:rsidRPr="00596514">
        <w:rPr>
          <w:rFonts w:ascii="Palatino Linotype" w:eastAsia="Palatino Linotype" w:hAnsi="Palatino Linotype" w:cs="Palatino Linotype"/>
        </w:rPr>
        <w:t>Asimismo, agregó diversos planteamientos subjetivos como parte de su recurso de revisión tales como “</w:t>
      </w:r>
      <w:r w:rsidRPr="00596514">
        <w:rPr>
          <w:rFonts w:ascii="Palatino Linotype" w:eastAsia="Palatino Linotype" w:hAnsi="Palatino Linotype" w:cs="Palatino Linotype"/>
          <w:i/>
        </w:rPr>
        <w:t>UTILIZA EL PODER QUE LE HA CONFERIDO EL SERVICIO PÚBLICO, LA ARGUCIA, EL ARDID, LA ARTIMAÑA, LA TRIQUIÑUELA Y EL FINGIMIENTO</w:t>
      </w:r>
      <w:r w:rsidRPr="00596514">
        <w:rPr>
          <w:rFonts w:ascii="Palatino Linotype" w:eastAsia="Palatino Linotype" w:hAnsi="Palatino Linotype" w:cs="Palatino Linotype"/>
        </w:rPr>
        <w:t>…” (sic), “</w:t>
      </w:r>
      <w:r w:rsidRPr="00596514">
        <w:rPr>
          <w:rFonts w:ascii="Palatino Linotype" w:eastAsia="Palatino Linotype" w:hAnsi="Palatino Linotype" w:cs="Palatino Linotype"/>
          <w:i/>
        </w:rPr>
        <w:t xml:space="preserve">LA OBSTRUCCIÓN, OBSTÁCULO U IMPEDIMENTO DE LA SERVIDORA PÚBLICA … PARA QUE EL SERVIDOR PÚBLICO SUBORDINADO A ELLA NOS PROPORCIONE LA INFORMACIÓN SOLICITADA” (Sic), “ENTENDEMOS CLARAMENTE QUE EL SERVIDOR PÚBLICO … JEFE DE SECTOR … GUARDA UNA SUBORDINACIÓN LABORAL DENTRO DE LA ESTRUCTURA DE ESE DEPARTAMENTO, PERO ESO NO LO EXIME NI MUCHO MENOS LO LIBRA DE LA OBLIGACIÓN QUE TIENE ÉL COMO SERVIDOR PÚBLICO DE PROPORCIONARNOS LA RESPUESTA A NUESTRA SOLICITUD DE INFORMACIÓN…” (sic), </w:t>
      </w:r>
      <w:r w:rsidRPr="00596514">
        <w:rPr>
          <w:rFonts w:ascii="Palatino Linotype" w:eastAsia="Palatino Linotype" w:hAnsi="Palatino Linotype" w:cs="Palatino Linotype"/>
        </w:rPr>
        <w:t>entre otros, quedando aclarado que este Instituto no cuenta con facultades  para pronunciarse, sobre los mismos, al no constituir el ejercicio de un derecho de acceso a la información pública, sino más bien el ejercicio de un derecho de expresión.</w:t>
      </w:r>
    </w:p>
    <w:p w14:paraId="24BD816A" w14:textId="77777777" w:rsidR="008D19A0" w:rsidRPr="00596514" w:rsidRDefault="001B5ADE">
      <w:pPr>
        <w:spacing w:before="240" w:after="240" w:line="360" w:lineRule="auto"/>
        <w:ind w:right="49"/>
        <w:jc w:val="both"/>
        <w:rPr>
          <w:rFonts w:ascii="Palatino Linotype" w:eastAsia="Palatino Linotype" w:hAnsi="Palatino Linotype" w:cs="Palatino Linotype"/>
        </w:rPr>
      </w:pPr>
      <w:r w:rsidRPr="00596514">
        <w:rPr>
          <w:rFonts w:ascii="Palatino Linotype" w:eastAsia="Palatino Linotype" w:hAnsi="Palatino Linotype" w:cs="Palatino Linotype"/>
        </w:rPr>
        <w:t>Así, una vez admitido el presente recurso de revisión, en términos del artículo 185 fracción II</w:t>
      </w:r>
      <w:r w:rsidRPr="00596514">
        <w:rPr>
          <w:rFonts w:ascii="Palatino Linotype" w:eastAsia="Palatino Linotype" w:hAnsi="Palatino Linotype" w:cs="Palatino Linotype"/>
          <w:vertAlign w:val="superscript"/>
        </w:rPr>
        <w:footnoteReference w:id="1"/>
      </w:r>
      <w:r w:rsidRPr="00596514">
        <w:rPr>
          <w:rFonts w:ascii="Palatino Linotype" w:eastAsia="Palatino Linotype" w:hAnsi="Palatino Linotype" w:cs="Palatino Linotype"/>
        </w:rPr>
        <w:t xml:space="preserve"> de la Ley de Transparencia y Acceso a la Información Pública del Estado </w:t>
      </w:r>
      <w:r w:rsidRPr="00596514">
        <w:rPr>
          <w:rFonts w:ascii="Palatino Linotype" w:eastAsia="Palatino Linotype" w:hAnsi="Palatino Linotype" w:cs="Palatino Linotype"/>
        </w:rPr>
        <w:lastRenderedPageBreak/>
        <w:t>de México y Municipios, se integró el expediente y se puso a disposición de las partes para que, en un plazo máximo de siete días hábiles, manifestaran lo que a su derecho resultara conveniente.</w:t>
      </w:r>
    </w:p>
    <w:p w14:paraId="151A9228" w14:textId="77777777" w:rsidR="008D19A0" w:rsidRPr="00596514" w:rsidRDefault="001B5ADE">
      <w:pPr>
        <w:spacing w:before="240" w:after="240" w:line="360" w:lineRule="auto"/>
        <w:ind w:right="49"/>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tal sentido, 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 xml:space="preserve">a través del </w:t>
      </w:r>
      <w:proofErr w:type="gramStart"/>
      <w:r w:rsidRPr="00596514">
        <w:rPr>
          <w:rFonts w:ascii="Palatino Linotype" w:eastAsia="Palatino Linotype" w:hAnsi="Palatino Linotype" w:cs="Palatino Linotype"/>
        </w:rPr>
        <w:t>Jefe</w:t>
      </w:r>
      <w:proofErr w:type="gramEnd"/>
      <w:r w:rsidRPr="00596514">
        <w:rPr>
          <w:rFonts w:ascii="Palatino Linotype" w:eastAsia="Palatino Linotype" w:hAnsi="Palatino Linotype" w:cs="Palatino Linotype"/>
        </w:rPr>
        <w:t xml:space="preserve"> de Departamento de Legislación y Consulta y Suplente del Titular de la Unidad de Transparencia, con auxilio del Servidor Público Habilitado de la Dirección de Educación Secundaria y Servicios de Apoyo, ratificó en lo sustancial la respuesta emitida en primera instancia, como obra en el antecedente 7 de la presente resolución.</w:t>
      </w:r>
    </w:p>
    <w:p w14:paraId="3765D4EC"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Acotado lo anterior, es conveniente analizar si la respuesta del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8A62F65"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Artículo 4</w:t>
      </w:r>
      <w:r w:rsidRPr="0059651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A752D20"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596514">
        <w:rPr>
          <w:rFonts w:ascii="Palatino Linotype" w:eastAsia="Palatino Linotype" w:hAnsi="Palatino Linotype" w:cs="Palatino Linotype"/>
          <w:b/>
          <w:i/>
          <w:sz w:val="22"/>
          <w:szCs w:val="22"/>
        </w:rPr>
        <w:lastRenderedPageBreak/>
        <w:t>de manera permanente a cualquier persona</w:t>
      </w:r>
      <w:r w:rsidRPr="0059651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C5112FE"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596514">
        <w:rPr>
          <w:rFonts w:ascii="Palatino Linotype" w:eastAsia="Palatino Linotype" w:hAnsi="Palatino Linotype" w:cs="Palatino Linotype"/>
          <w:i/>
          <w:sz w:val="22"/>
          <w:szCs w:val="22"/>
        </w:rPr>
        <w:t>.”(</w:t>
      </w:r>
      <w:proofErr w:type="gramEnd"/>
      <w:r w:rsidRPr="00596514">
        <w:rPr>
          <w:rFonts w:ascii="Palatino Linotype" w:eastAsia="Palatino Linotype" w:hAnsi="Palatino Linotype" w:cs="Palatino Linotype"/>
          <w:i/>
          <w:sz w:val="22"/>
          <w:szCs w:val="22"/>
        </w:rPr>
        <w:t>Sic)</w:t>
      </w:r>
    </w:p>
    <w:p w14:paraId="4D52898B"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273694B"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“Artículo 12.-</w:t>
      </w:r>
      <w:r w:rsidRPr="0059651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9B4D3E"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0EF2C0C" w14:textId="77777777" w:rsidR="008D19A0" w:rsidRPr="00596514" w:rsidRDefault="001B5ADE">
      <w:pPr>
        <w:spacing w:before="240" w:after="240" w:line="360" w:lineRule="auto"/>
        <w:ind w:right="-93"/>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279B11C" w14:textId="77777777" w:rsidR="008D19A0" w:rsidRPr="00596514" w:rsidRDefault="001B5ADE">
      <w:pPr>
        <w:spacing w:before="240" w:after="240" w:line="360" w:lineRule="auto"/>
        <w:jc w:val="both"/>
        <w:rPr>
          <w:rFonts w:ascii="Palatino Linotype" w:eastAsia="Palatino Linotype" w:hAnsi="Palatino Linotype" w:cs="Palatino Linotype"/>
          <w:b/>
        </w:rPr>
      </w:pPr>
      <w:r w:rsidRPr="00596514">
        <w:rPr>
          <w:rFonts w:ascii="Palatino Linotype" w:eastAsia="Palatino Linotype" w:hAnsi="Palatino Linotype" w:cs="Palatino Linotype"/>
        </w:rPr>
        <w:t xml:space="preserve">Sirve de apoyo a lo anterior, el criterio 03/17, emitido por el Instituto Nacional de Transparencia, Acceso a la Información y Protección de Datos Personales, </w:t>
      </w:r>
      <w:proofErr w:type="gramStart"/>
      <w:r w:rsidRPr="00596514">
        <w:rPr>
          <w:rFonts w:ascii="Palatino Linotype" w:eastAsia="Palatino Linotype" w:hAnsi="Palatino Linotype" w:cs="Palatino Linotype"/>
        </w:rPr>
        <w:t>que</w:t>
      </w:r>
      <w:proofErr w:type="gramEnd"/>
      <w:r w:rsidRPr="00596514">
        <w:rPr>
          <w:rFonts w:ascii="Palatino Linotype" w:eastAsia="Palatino Linotype" w:hAnsi="Palatino Linotype" w:cs="Palatino Linotype"/>
        </w:rPr>
        <w:t xml:space="preserve"> por rubro y texto, dispone lo siguiente:</w:t>
      </w:r>
      <w:r w:rsidRPr="00596514">
        <w:rPr>
          <w:rFonts w:ascii="Palatino Linotype" w:eastAsia="Palatino Linotype" w:hAnsi="Palatino Linotype" w:cs="Palatino Linotype"/>
          <w:b/>
        </w:rPr>
        <w:t xml:space="preserve"> </w:t>
      </w:r>
    </w:p>
    <w:p w14:paraId="318C569D"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No existe obligación de elaborar documentos ad hoc para atender las solicitudes de acceso a la información.</w:t>
      </w:r>
      <w:r w:rsidRPr="0059651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roofErr w:type="gramStart"/>
      <w:r w:rsidRPr="00596514">
        <w:rPr>
          <w:rFonts w:ascii="Palatino Linotype" w:eastAsia="Palatino Linotype" w:hAnsi="Palatino Linotype" w:cs="Palatino Linotype"/>
          <w:i/>
          <w:sz w:val="22"/>
          <w:szCs w:val="22"/>
        </w:rPr>
        <w:t>.”(</w:t>
      </w:r>
      <w:proofErr w:type="gramEnd"/>
      <w:r w:rsidRPr="00596514">
        <w:rPr>
          <w:rFonts w:ascii="Palatino Linotype" w:eastAsia="Palatino Linotype" w:hAnsi="Palatino Linotype" w:cs="Palatino Linotype"/>
          <w:i/>
          <w:sz w:val="22"/>
          <w:szCs w:val="22"/>
        </w:rPr>
        <w:t>Sic)</w:t>
      </w:r>
    </w:p>
    <w:p w14:paraId="6FE39DE6"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596514">
        <w:rPr>
          <w:rFonts w:ascii="Palatino Linotype" w:eastAsia="Palatino Linotype" w:hAnsi="Palatino Linotype" w:cs="Palatino Linotype"/>
        </w:rPr>
        <w:lastRenderedPageBreak/>
        <w:t>que es deber de los Sujetos Obligados, garantizar el Derecho de Acceso a la Información Pública.</w:t>
      </w:r>
    </w:p>
    <w:p w14:paraId="0A2D6ABB" w14:textId="77777777" w:rsidR="008D19A0" w:rsidRPr="00596514" w:rsidRDefault="001B5ADE">
      <w:pPr>
        <w:spacing w:before="240" w:after="240" w:line="360" w:lineRule="auto"/>
        <w:ind w:right="49"/>
        <w:jc w:val="both"/>
        <w:rPr>
          <w:rFonts w:ascii="Palatino Linotype" w:eastAsia="Palatino Linotype" w:hAnsi="Palatino Linotype" w:cs="Palatino Linotype"/>
        </w:rPr>
      </w:pPr>
      <w:r w:rsidRPr="00596514">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B644A40"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1812336"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 xml:space="preserve">Artículo 3. </w:t>
      </w:r>
      <w:r w:rsidRPr="00596514">
        <w:rPr>
          <w:rFonts w:ascii="Palatino Linotype" w:eastAsia="Palatino Linotype" w:hAnsi="Palatino Linotype" w:cs="Palatino Linotype"/>
          <w:i/>
          <w:sz w:val="22"/>
          <w:szCs w:val="22"/>
        </w:rPr>
        <w:t>Para los efectos de la presente Ley se entenderá por:</w:t>
      </w:r>
    </w:p>
    <w:p w14:paraId="72309DAA"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p>
    <w:p w14:paraId="4E1D74CC"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XI. Documento:</w:t>
      </w:r>
      <w:r w:rsidRPr="00596514">
        <w:rPr>
          <w:rFonts w:ascii="Palatino Linotype" w:eastAsia="Palatino Linotype" w:hAnsi="Palatino Linotype" w:cs="Palatino Linotype"/>
          <w:i/>
          <w:sz w:val="22"/>
          <w:szCs w:val="22"/>
        </w:rPr>
        <w:t xml:space="preserve"> Los expedientes, reportes, estudios, actas</w:t>
      </w:r>
      <w:r w:rsidRPr="00596514">
        <w:rPr>
          <w:rFonts w:ascii="Palatino Linotype" w:eastAsia="Palatino Linotype" w:hAnsi="Palatino Linotype" w:cs="Palatino Linotype"/>
          <w:b/>
          <w:i/>
          <w:sz w:val="22"/>
          <w:szCs w:val="22"/>
        </w:rPr>
        <w:t>,</w:t>
      </w:r>
      <w:r w:rsidRPr="00596514">
        <w:rPr>
          <w:rFonts w:ascii="Palatino Linotype" w:eastAsia="Palatino Linotype" w:hAnsi="Palatino Linotype" w:cs="Palatino Linotype"/>
          <w:i/>
          <w:sz w:val="22"/>
          <w:szCs w:val="22"/>
        </w:rPr>
        <w:t xml:space="preserve"> resoluciones, oficios, correspondencia, acuerdos, directivas, directrices, circulares, </w:t>
      </w:r>
      <w:r w:rsidRPr="00596514">
        <w:rPr>
          <w:rFonts w:ascii="Palatino Linotype" w:eastAsia="Palatino Linotype" w:hAnsi="Palatino Linotype" w:cs="Palatino Linotype"/>
          <w:i/>
          <w:sz w:val="22"/>
          <w:szCs w:val="22"/>
        </w:rPr>
        <w:lastRenderedPageBreak/>
        <w:t>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B16A1A1"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E43906E"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sz w:val="22"/>
          <w:szCs w:val="22"/>
        </w:rPr>
        <w:t>“</w:t>
      </w:r>
      <w:r w:rsidRPr="0059651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9651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0897DD"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 xml:space="preserve">En </w:t>
      </w:r>
      <w:proofErr w:type="gramStart"/>
      <w:r w:rsidRPr="00596514">
        <w:rPr>
          <w:rFonts w:ascii="Palatino Linotype" w:eastAsia="Palatino Linotype" w:hAnsi="Palatino Linotype" w:cs="Palatino Linotype"/>
          <w:i/>
          <w:sz w:val="22"/>
          <w:szCs w:val="22"/>
        </w:rPr>
        <w:t>consecuencia</w:t>
      </w:r>
      <w:proofErr w:type="gramEnd"/>
      <w:r w:rsidRPr="00596514">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1B6D333"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96514">
        <w:rPr>
          <w:rFonts w:ascii="Palatino Linotype" w:eastAsia="Palatino Linotype" w:hAnsi="Palatino Linotype" w:cs="Palatino Linotype"/>
          <w:i/>
          <w:sz w:val="22"/>
          <w:szCs w:val="22"/>
        </w:rPr>
        <w:t>que</w:t>
      </w:r>
      <w:proofErr w:type="gramEnd"/>
      <w:r w:rsidRPr="00596514">
        <w:rPr>
          <w:rFonts w:ascii="Palatino Linotype" w:eastAsia="Palatino Linotype" w:hAnsi="Palatino Linotype" w:cs="Palatino Linotype"/>
          <w:i/>
          <w:sz w:val="22"/>
          <w:szCs w:val="22"/>
        </w:rPr>
        <w:t xml:space="preserve"> en ejercicio de las atribuciones conferidas, sea generada por los Sujetos Obligados;</w:t>
      </w:r>
    </w:p>
    <w:p w14:paraId="6DD1242A"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 xml:space="preserve">2) Que se trate de información registrada en cualquier soporte documental, </w:t>
      </w:r>
      <w:proofErr w:type="gramStart"/>
      <w:r w:rsidRPr="00596514">
        <w:rPr>
          <w:rFonts w:ascii="Palatino Linotype" w:eastAsia="Palatino Linotype" w:hAnsi="Palatino Linotype" w:cs="Palatino Linotype"/>
          <w:i/>
          <w:sz w:val="22"/>
          <w:szCs w:val="22"/>
        </w:rPr>
        <w:t>que</w:t>
      </w:r>
      <w:proofErr w:type="gramEnd"/>
      <w:r w:rsidRPr="00596514">
        <w:rPr>
          <w:rFonts w:ascii="Palatino Linotype" w:eastAsia="Palatino Linotype" w:hAnsi="Palatino Linotype" w:cs="Palatino Linotype"/>
          <w:i/>
          <w:sz w:val="22"/>
          <w:szCs w:val="22"/>
        </w:rPr>
        <w:t xml:space="preserve"> en ejercicio de las atribuciones conferidas, sea administrada por los Sujetos Obligados, y</w:t>
      </w:r>
    </w:p>
    <w:p w14:paraId="0B655AE5"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 xml:space="preserve">3) Que se trate de información registrada en cualquier soporte documental, </w:t>
      </w:r>
      <w:proofErr w:type="gramStart"/>
      <w:r w:rsidRPr="00596514">
        <w:rPr>
          <w:rFonts w:ascii="Palatino Linotype" w:eastAsia="Palatino Linotype" w:hAnsi="Palatino Linotype" w:cs="Palatino Linotype"/>
          <w:i/>
          <w:sz w:val="22"/>
          <w:szCs w:val="22"/>
        </w:rPr>
        <w:t>que</w:t>
      </w:r>
      <w:proofErr w:type="gramEnd"/>
      <w:r w:rsidRPr="00596514">
        <w:rPr>
          <w:rFonts w:ascii="Palatino Linotype" w:eastAsia="Palatino Linotype" w:hAnsi="Palatino Linotype" w:cs="Palatino Linotype"/>
          <w:i/>
          <w:sz w:val="22"/>
          <w:szCs w:val="22"/>
        </w:rPr>
        <w:t xml:space="preserve"> en ejercicio de las atribuciones conferidas, se encuentre en posesión de los Sujetos Obligados.” </w:t>
      </w:r>
    </w:p>
    <w:p w14:paraId="4A5CAB94" w14:textId="77777777" w:rsidR="008D19A0" w:rsidRPr="00596514" w:rsidRDefault="001B5ADE">
      <w:pPr>
        <w:spacing w:before="240" w:after="240" w:line="360" w:lineRule="auto"/>
        <w:ind w:right="51"/>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02F22EE"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B5C0052"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En tal sentido, en observancia de lo previsto en los artículos 53</w:t>
      </w:r>
      <w:r w:rsidRPr="00596514">
        <w:rPr>
          <w:rFonts w:ascii="Palatino Linotype" w:eastAsia="Palatino Linotype" w:hAnsi="Palatino Linotype" w:cs="Palatino Linotype"/>
          <w:vertAlign w:val="superscript"/>
        </w:rPr>
        <w:footnoteReference w:id="2"/>
      </w:r>
      <w:r w:rsidRPr="00596514">
        <w:rPr>
          <w:rFonts w:ascii="Palatino Linotype" w:eastAsia="Palatino Linotype" w:hAnsi="Palatino Linotype" w:cs="Palatino Linotype"/>
        </w:rPr>
        <w:t xml:space="preserve"> fracciones II y IV y 162</w:t>
      </w:r>
      <w:r w:rsidRPr="00596514">
        <w:rPr>
          <w:rFonts w:ascii="Palatino Linotype" w:eastAsia="Palatino Linotype" w:hAnsi="Palatino Linotype" w:cs="Palatino Linotype"/>
          <w:vertAlign w:val="superscript"/>
        </w:rPr>
        <w:footnoteReference w:id="3"/>
      </w:r>
      <w:r w:rsidRPr="00596514">
        <w:rPr>
          <w:rFonts w:ascii="Palatino Linotype" w:eastAsia="Palatino Linotype" w:hAnsi="Palatino Linotype" w:cs="Palatino Linotype"/>
        </w:rPr>
        <w:t xml:space="preserve"> de la Ley de la Materia, tomando en consideración la materia de los requerimientos de información el Jefe del Departamento de Legislación y Consulta, y Suplente del Titular de la Unidad de Transparencia, turnó las solicitudes al Servidor Público Habilitado de la Dirección de Educación Secundaria y Servicios de Apoyo, siendo de suma importancia mencionar que de conformidad con el artículo 15 del Reglamento Interior de Servicios Educativos Integrados al Estado de México, el Director General de Servicios Educativos Integrados al Estado de México, se auxilia de diferentes unidades administrativas para el estudio, planeación y despacho de los asuntos de su competencia, entre las que se encuentra la Dirección de Educación Secundaria y Servicios de Apoyo, como se lee enseguida:</w:t>
      </w:r>
    </w:p>
    <w:p w14:paraId="638506EE"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Artículo 15.-</w:t>
      </w:r>
      <w:r w:rsidRPr="00596514">
        <w:rPr>
          <w:rFonts w:ascii="Palatino Linotype" w:eastAsia="Palatino Linotype" w:hAnsi="Palatino Linotype" w:cs="Palatino Linotype"/>
          <w:i/>
          <w:sz w:val="22"/>
          <w:szCs w:val="22"/>
        </w:rPr>
        <w:t xml:space="preserve"> Para el estudio, planeación y despacho de los asuntos de su competencia, la persona titular de la Dirección General se auxiliará de las unidades administrativas básicas siguientes:</w:t>
      </w:r>
    </w:p>
    <w:p w14:paraId="0167BAB2"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p>
    <w:p w14:paraId="0371F72A"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VII.</w:t>
      </w:r>
      <w:r w:rsidRPr="00596514">
        <w:rPr>
          <w:rFonts w:ascii="Palatino Linotype" w:eastAsia="Palatino Linotype" w:hAnsi="Palatino Linotype" w:cs="Palatino Linotype"/>
          <w:i/>
          <w:sz w:val="22"/>
          <w:szCs w:val="22"/>
        </w:rPr>
        <w:t xml:space="preserve"> Dirección de Educación Secundaria y Servicios de Apoyo;”</w:t>
      </w:r>
    </w:p>
    <w:p w14:paraId="4623B816"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Además, el párrafo segundo del artículo 15 del Reglamento en cita dispone que el Organismo contará con un Órgano Interno de Control, y </w:t>
      </w:r>
      <w:r w:rsidRPr="00596514">
        <w:rPr>
          <w:rFonts w:ascii="Palatino Linotype" w:eastAsia="Palatino Linotype" w:hAnsi="Palatino Linotype" w:cs="Palatino Linotype"/>
          <w:b/>
          <w:u w:val="single"/>
        </w:rPr>
        <w:t>las demás unidades administrativas que le sean autorizadas</w:t>
      </w:r>
      <w:r w:rsidRPr="00596514">
        <w:rPr>
          <w:rFonts w:ascii="Palatino Linotype" w:eastAsia="Palatino Linotype" w:hAnsi="Palatino Linotype" w:cs="Palatino Linotype"/>
        </w:rPr>
        <w:t xml:space="preserve">, cuyas funciones se establecerán en su </w:t>
      </w:r>
      <w:r w:rsidRPr="00596514">
        <w:rPr>
          <w:rFonts w:ascii="Palatino Linotype" w:eastAsia="Palatino Linotype" w:hAnsi="Palatino Linotype" w:cs="Palatino Linotype"/>
        </w:rPr>
        <w:lastRenderedPageBreak/>
        <w:t>Manual General de Organización; de igual forma se auxiliará de las personas servidoras públicas necesarias para el cumplimiento de sus atribuciones, de acuerdo con el presupuesto y estructura orgánica autorizadas, así como de la normatividad aplicable.</w:t>
      </w:r>
    </w:p>
    <w:p w14:paraId="635A014F" w14:textId="77777777" w:rsidR="008D19A0" w:rsidRPr="00596514" w:rsidRDefault="001B5ADE">
      <w:pPr>
        <w:spacing w:before="240" w:after="240" w:line="360" w:lineRule="auto"/>
        <w:ind w:right="51"/>
        <w:jc w:val="both"/>
        <w:rPr>
          <w:rFonts w:ascii="Palatino Linotype" w:eastAsia="Palatino Linotype" w:hAnsi="Palatino Linotype" w:cs="Palatino Linotype"/>
        </w:rPr>
      </w:pPr>
      <w:r w:rsidRPr="00596514">
        <w:rPr>
          <w:rFonts w:ascii="Palatino Linotype" w:eastAsia="Palatino Linotype" w:hAnsi="Palatino Linotype" w:cs="Palatino Linotype"/>
        </w:rPr>
        <w:t>Al frente de cada Coordinación, Dirección y Unidad, habrá una persona titular quien se auxiliará de las personas servidoras públicas que las necesidades del servicio requieran de acuerdo con la normativa aplicable, y la estructura orgánica y presupuesto, autorizados, y se les confirieren las siguientes atribuciones, de conformidad con el artículo 17 del Reglamento Interior:</w:t>
      </w:r>
    </w:p>
    <w:p w14:paraId="0EF12212"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Artículo 17</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rPr>
        <w:t xml:space="preserve">Corresponde a las personas </w:t>
      </w:r>
      <w:r w:rsidRPr="00596514">
        <w:rPr>
          <w:rFonts w:ascii="Palatino Linotype" w:eastAsia="Palatino Linotype" w:hAnsi="Palatino Linotype" w:cs="Palatino Linotype"/>
          <w:b/>
          <w:i/>
          <w:sz w:val="22"/>
          <w:szCs w:val="22"/>
          <w:u w:val="single"/>
        </w:rPr>
        <w:t>titulares de las Coordinaciones, Direcciones y Unidades</w:t>
      </w:r>
      <w:r w:rsidRPr="00596514">
        <w:rPr>
          <w:rFonts w:ascii="Palatino Linotype" w:eastAsia="Palatino Linotype" w:hAnsi="Palatino Linotype" w:cs="Palatino Linotype"/>
          <w:i/>
          <w:sz w:val="22"/>
          <w:szCs w:val="22"/>
          <w:u w:val="single"/>
        </w:rPr>
        <w:t>,</w:t>
      </w:r>
      <w:r w:rsidRPr="00596514">
        <w:rPr>
          <w:rFonts w:ascii="Palatino Linotype" w:eastAsia="Palatino Linotype" w:hAnsi="Palatino Linotype" w:cs="Palatino Linotype"/>
          <w:i/>
          <w:sz w:val="22"/>
          <w:szCs w:val="22"/>
        </w:rPr>
        <w:t xml:space="preserve"> el ejercicio de las atribuciones genéricas siguientes:</w:t>
      </w:r>
    </w:p>
    <w:p w14:paraId="53B4D55E"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 Planear, programar, organizar, dirigir, controlar y evaluar el desempeño de las funciones encomendadas a la unidad administrativa a su cargo;</w:t>
      </w:r>
      <w:r w:rsidRPr="00596514">
        <w:rPr>
          <w:rFonts w:ascii="Palatino Linotype" w:eastAsia="Palatino Linotype" w:hAnsi="Palatino Linotype" w:cs="Palatino Linotype"/>
          <w:i/>
          <w:sz w:val="22"/>
          <w:szCs w:val="22"/>
        </w:rPr>
        <w:t xml:space="preserve"> </w:t>
      </w:r>
    </w:p>
    <w:p w14:paraId="5B6A6644"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II.</w:t>
      </w:r>
      <w:r w:rsidRPr="00596514">
        <w:rPr>
          <w:rFonts w:ascii="Palatino Linotype" w:eastAsia="Palatino Linotype" w:hAnsi="Palatino Linotype" w:cs="Palatino Linotype"/>
          <w:i/>
          <w:sz w:val="22"/>
          <w:szCs w:val="22"/>
        </w:rPr>
        <w:t xml:space="preserve"> Formular y proponer a la persona que sea su superior jerárquico los proyectos de programa anual de las actividades y de presupuesto de las unidades administrativas a su cargo; </w:t>
      </w:r>
    </w:p>
    <w:p w14:paraId="1BE226DB"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III</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rPr>
        <w:t>Acordar con la persona que sea su superior jerárquico lo relativo a los asuntos cuyo trámite esté encomendado a la unidad administrativa a su cargo</w:t>
      </w:r>
      <w:r w:rsidRPr="00596514">
        <w:rPr>
          <w:rFonts w:ascii="Palatino Linotype" w:eastAsia="Palatino Linotype" w:hAnsi="Palatino Linotype" w:cs="Palatino Linotype"/>
          <w:i/>
          <w:sz w:val="22"/>
          <w:szCs w:val="22"/>
        </w:rPr>
        <w:t>;</w:t>
      </w:r>
    </w:p>
    <w:p w14:paraId="4DF96577"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IV</w:t>
      </w:r>
      <w:r w:rsidRPr="00596514">
        <w:rPr>
          <w:rFonts w:ascii="Palatino Linotype" w:eastAsia="Palatino Linotype" w:hAnsi="Palatino Linotype" w:cs="Palatino Linotype"/>
          <w:i/>
          <w:sz w:val="22"/>
          <w:szCs w:val="22"/>
        </w:rPr>
        <w:t xml:space="preserve">. Vigilar el cumplimiento de las disposiciones legales aplicables en los asuntos de su competencia; </w:t>
      </w:r>
    </w:p>
    <w:p w14:paraId="73B67220"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u w:val="single"/>
        </w:rPr>
        <w:t>V. Formular los dictámenes, opiniones e informes que les sean solicitados por la persona que sea su superior jerárquico</w:t>
      </w:r>
      <w:r w:rsidRPr="00596514">
        <w:rPr>
          <w:rFonts w:ascii="Palatino Linotype" w:eastAsia="Palatino Linotype" w:hAnsi="Palatino Linotype" w:cs="Palatino Linotype"/>
          <w:i/>
          <w:sz w:val="22"/>
          <w:szCs w:val="22"/>
        </w:rPr>
        <w:t xml:space="preserve">; </w:t>
      </w:r>
    </w:p>
    <w:p w14:paraId="3945250B"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VI.</w:t>
      </w:r>
      <w:r w:rsidRPr="00596514">
        <w:rPr>
          <w:rFonts w:ascii="Palatino Linotype" w:eastAsia="Palatino Linotype" w:hAnsi="Palatino Linotype" w:cs="Palatino Linotype"/>
          <w:i/>
          <w:sz w:val="22"/>
          <w:szCs w:val="22"/>
        </w:rPr>
        <w:t xml:space="preserve"> Asesorar y apoyar técnicamente, en asuntos de su competencia, a las personas servidoras públicas que lo soliciten; </w:t>
      </w:r>
    </w:p>
    <w:p w14:paraId="2CAAF4BC"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lastRenderedPageBreak/>
        <w:t>VII</w:t>
      </w:r>
      <w:r w:rsidRPr="00596514">
        <w:rPr>
          <w:rFonts w:ascii="Palatino Linotype" w:eastAsia="Palatino Linotype" w:hAnsi="Palatino Linotype" w:cs="Palatino Linotype"/>
          <w:i/>
          <w:sz w:val="22"/>
          <w:szCs w:val="22"/>
        </w:rPr>
        <w:t xml:space="preserve">. Proponer a la persona que sea su superior jerárquico el ingreso, licencia, promoción, remoción y cese del personal de la unidad administrativa a su cargo; </w:t>
      </w:r>
    </w:p>
    <w:p w14:paraId="357B8CB1"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VIII</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rPr>
        <w:t>Suscribir los documentos relativos al ejercicio de sus atribuciones y aquellos que les sean señalados por delegación o los que les correspondan por suplencia;</w:t>
      </w:r>
      <w:r w:rsidRPr="00596514">
        <w:rPr>
          <w:rFonts w:ascii="Palatino Linotype" w:eastAsia="Palatino Linotype" w:hAnsi="Palatino Linotype" w:cs="Palatino Linotype"/>
          <w:i/>
          <w:sz w:val="22"/>
          <w:szCs w:val="22"/>
        </w:rPr>
        <w:t xml:space="preserve"> </w:t>
      </w:r>
    </w:p>
    <w:p w14:paraId="5FD12536"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IX.</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u w:val="single"/>
        </w:rPr>
        <w:t>Proporcionar, previo acuerdo con la persona que sea su superior jerárquico inmediata, la información o el apoyo técnico que les sea solicitado;</w:t>
      </w:r>
      <w:r w:rsidRPr="00596514">
        <w:rPr>
          <w:rFonts w:ascii="Palatino Linotype" w:eastAsia="Palatino Linotype" w:hAnsi="Palatino Linotype" w:cs="Palatino Linotype"/>
          <w:i/>
          <w:sz w:val="22"/>
          <w:szCs w:val="22"/>
        </w:rPr>
        <w:t xml:space="preserve"> </w:t>
      </w:r>
    </w:p>
    <w:p w14:paraId="758D6A52"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w:t>
      </w:r>
      <w:r w:rsidRPr="00596514">
        <w:rPr>
          <w:rFonts w:ascii="Palatino Linotype" w:eastAsia="Palatino Linotype" w:hAnsi="Palatino Linotype" w:cs="Palatino Linotype"/>
          <w:i/>
          <w:sz w:val="22"/>
          <w:szCs w:val="22"/>
        </w:rPr>
        <w:t xml:space="preserve">. Coordinar sus actividades con las personas titulares de las demás unidades administrativas que tiendan a mejorar el desempeño de sus atribuciones; </w:t>
      </w:r>
    </w:p>
    <w:p w14:paraId="4D34C699"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XI.</w:t>
      </w:r>
      <w:r w:rsidRPr="00596514">
        <w:rPr>
          <w:rFonts w:ascii="Palatino Linotype" w:eastAsia="Palatino Linotype" w:hAnsi="Palatino Linotype" w:cs="Palatino Linotype"/>
          <w:i/>
          <w:sz w:val="22"/>
          <w:szCs w:val="22"/>
        </w:rPr>
        <w:t xml:space="preserve"> Validar, en el ámbito de su competencia, los reglamentos de trabajo, manuales administrativos y demás disposiciones de observancia general de SEIEM, de conformidad con los lineamientos establecidos al respecto; </w:t>
      </w:r>
    </w:p>
    <w:p w14:paraId="7CB3AA54"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XII</w:t>
      </w:r>
      <w:r w:rsidRPr="00596514">
        <w:rPr>
          <w:rFonts w:ascii="Palatino Linotype" w:eastAsia="Palatino Linotype" w:hAnsi="Palatino Linotype" w:cs="Palatino Linotype"/>
          <w:i/>
          <w:sz w:val="22"/>
          <w:szCs w:val="22"/>
        </w:rPr>
        <w:t xml:space="preserve">. Proponer a la persona que sea su superior jerárquico inmediato modificaciones jurídicas y administrativas que tiendan a mejorar el desempeño de la unidad administrativa a su cargo; </w:t>
      </w:r>
    </w:p>
    <w:p w14:paraId="139A550D"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 xml:space="preserve">XIII. </w:t>
      </w:r>
      <w:r w:rsidRPr="00596514">
        <w:rPr>
          <w:rFonts w:ascii="Palatino Linotype" w:eastAsia="Palatino Linotype" w:hAnsi="Palatino Linotype" w:cs="Palatino Linotype"/>
          <w:i/>
          <w:sz w:val="22"/>
          <w:szCs w:val="22"/>
        </w:rPr>
        <w:t xml:space="preserve">Implementar en el ámbito de su competencia las medidas tendientes a institucionalizar la perspectiva de género, la igualdad sustantiva, la eliminación de toda forma de discriminación y el respeto a los derechos humanos; </w:t>
      </w:r>
    </w:p>
    <w:p w14:paraId="22BD8301"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XIV</w:t>
      </w:r>
      <w:r w:rsidRPr="00596514">
        <w:rPr>
          <w:rFonts w:ascii="Palatino Linotype" w:eastAsia="Palatino Linotype" w:hAnsi="Palatino Linotype" w:cs="Palatino Linotype"/>
          <w:i/>
          <w:sz w:val="22"/>
          <w:szCs w:val="22"/>
        </w:rPr>
        <w:t xml:space="preserve">. Expedir constancias o certificar documentos que obren en sus archivos y los relativos al ejercicio de sus atribuciones; </w:t>
      </w:r>
    </w:p>
    <w:p w14:paraId="5B578871"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XV</w:t>
      </w:r>
      <w:r w:rsidRPr="00596514">
        <w:rPr>
          <w:rFonts w:ascii="Palatino Linotype" w:eastAsia="Palatino Linotype" w:hAnsi="Palatino Linotype" w:cs="Palatino Linotype"/>
          <w:i/>
          <w:sz w:val="22"/>
          <w:szCs w:val="22"/>
        </w:rPr>
        <w:t xml:space="preserve">. Proponer a la persona que sea su superior jerárquico inmediato, acciones para la modernización administrativa, mejora regulatoria, gobierno digital y gestión de la calidad en los trámites y servicios que presta la unidad administrativa a su cargo y, llevar a cabo su ejecución y cumplimiento, y </w:t>
      </w:r>
    </w:p>
    <w:p w14:paraId="481A310A"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XVI.</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rPr>
        <w:t>Las demás que les confieren otras disposiciones jurídicas aplicables y aquellas que les encomiende la persona que sea su superior jerárquico.”</w:t>
      </w:r>
    </w:p>
    <w:p w14:paraId="2FD82C3E"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A la a Dirección de Educación Secundaria y Servicios de Apoyo, le corresponde el desempeño de las siguientes atribuciones de conformidad con el artículo 27 del Reglamento interno: </w:t>
      </w:r>
    </w:p>
    <w:p w14:paraId="132617AD"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rPr>
        <w:t>“</w:t>
      </w:r>
      <w:r w:rsidRPr="00596514">
        <w:rPr>
          <w:rFonts w:ascii="Palatino Linotype" w:eastAsia="Palatino Linotype" w:hAnsi="Palatino Linotype" w:cs="Palatino Linotype"/>
          <w:b/>
          <w:i/>
          <w:sz w:val="22"/>
          <w:szCs w:val="22"/>
        </w:rPr>
        <w:t>Artículo 27</w:t>
      </w:r>
      <w:r w:rsidRPr="00596514">
        <w:rPr>
          <w:rFonts w:ascii="Palatino Linotype" w:eastAsia="Palatino Linotype" w:hAnsi="Palatino Linotype" w:cs="Palatino Linotype"/>
          <w:i/>
          <w:sz w:val="22"/>
          <w:szCs w:val="22"/>
        </w:rPr>
        <w:t xml:space="preserve">.- Corresponde a la </w:t>
      </w:r>
      <w:r w:rsidRPr="00596514">
        <w:rPr>
          <w:rFonts w:ascii="Palatino Linotype" w:eastAsia="Palatino Linotype" w:hAnsi="Palatino Linotype" w:cs="Palatino Linotype"/>
          <w:b/>
          <w:i/>
          <w:sz w:val="22"/>
          <w:szCs w:val="22"/>
        </w:rPr>
        <w:t>Dirección de Educación Secundaria y Servicios de Apoyo:</w:t>
      </w:r>
      <w:r w:rsidRPr="00596514">
        <w:rPr>
          <w:rFonts w:ascii="Palatino Linotype" w:eastAsia="Palatino Linotype" w:hAnsi="Palatino Linotype" w:cs="Palatino Linotype"/>
          <w:i/>
          <w:sz w:val="22"/>
          <w:szCs w:val="22"/>
        </w:rPr>
        <w:t xml:space="preserve"> </w:t>
      </w:r>
    </w:p>
    <w:p w14:paraId="3766F076" w14:textId="77777777" w:rsidR="008D19A0" w:rsidRPr="00596514" w:rsidRDefault="001B5ADE">
      <w:pPr>
        <w:spacing w:before="120" w:after="120"/>
        <w:ind w:left="1134" w:right="902"/>
        <w:jc w:val="both"/>
        <w:rPr>
          <w:rFonts w:ascii="Palatino Linotype" w:eastAsia="Palatino Linotype" w:hAnsi="Palatino Linotype" w:cs="Palatino Linotype"/>
          <w:b/>
          <w:i/>
          <w:sz w:val="22"/>
          <w:szCs w:val="22"/>
          <w:u w:val="single"/>
        </w:rPr>
      </w:pPr>
      <w:r w:rsidRPr="00596514">
        <w:rPr>
          <w:rFonts w:ascii="Palatino Linotype" w:eastAsia="Palatino Linotype" w:hAnsi="Palatino Linotype" w:cs="Palatino Linotype"/>
          <w:b/>
          <w:i/>
          <w:sz w:val="22"/>
          <w:szCs w:val="22"/>
        </w:rPr>
        <w:t>I.</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u w:val="single"/>
        </w:rPr>
        <w:t xml:space="preserve">Dirigir y controlar la prestación de los servicios de educación secundaria general, secundaria técnica, telesecundaria y educación física, a cargo de SEIEM; </w:t>
      </w:r>
    </w:p>
    <w:p w14:paraId="0323A395"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II.</w:t>
      </w:r>
      <w:r w:rsidRPr="00596514">
        <w:rPr>
          <w:rFonts w:ascii="Palatino Linotype" w:eastAsia="Palatino Linotype" w:hAnsi="Palatino Linotype" w:cs="Palatino Linotype"/>
          <w:i/>
          <w:sz w:val="22"/>
          <w:szCs w:val="22"/>
        </w:rPr>
        <w:t xml:space="preserve"> Ejecutar los programas y proyectos de apoyo educativo en los servicios a su cargo; </w:t>
      </w:r>
    </w:p>
    <w:p w14:paraId="09472DE6" w14:textId="77777777" w:rsidR="008D19A0" w:rsidRPr="00596514" w:rsidRDefault="001B5ADE">
      <w:pPr>
        <w:spacing w:before="120" w:after="120"/>
        <w:ind w:left="1134" w:right="902"/>
        <w:jc w:val="both"/>
        <w:rPr>
          <w:rFonts w:ascii="Palatino Linotype" w:eastAsia="Palatino Linotype" w:hAnsi="Palatino Linotype" w:cs="Palatino Linotype"/>
          <w:b/>
          <w:i/>
          <w:sz w:val="22"/>
          <w:szCs w:val="22"/>
        </w:rPr>
      </w:pPr>
      <w:r w:rsidRPr="00596514">
        <w:rPr>
          <w:rFonts w:ascii="Palatino Linotype" w:eastAsia="Palatino Linotype" w:hAnsi="Palatino Linotype" w:cs="Palatino Linotype"/>
          <w:b/>
          <w:i/>
          <w:sz w:val="22"/>
          <w:szCs w:val="22"/>
        </w:rPr>
        <w:t>III.</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rPr>
        <w:t xml:space="preserve">Proponer, en el ámbito de su competencia; la prestación de </w:t>
      </w:r>
      <w:proofErr w:type="gramStart"/>
      <w:r w:rsidRPr="00596514">
        <w:rPr>
          <w:rFonts w:ascii="Palatino Linotype" w:eastAsia="Palatino Linotype" w:hAnsi="Palatino Linotype" w:cs="Palatino Linotype"/>
          <w:b/>
          <w:i/>
          <w:sz w:val="22"/>
          <w:szCs w:val="22"/>
        </w:rPr>
        <w:t>nuevas servicios educativos</w:t>
      </w:r>
      <w:proofErr w:type="gramEnd"/>
      <w:r w:rsidRPr="00596514">
        <w:rPr>
          <w:rFonts w:ascii="Palatino Linotype" w:eastAsia="Palatino Linotype" w:hAnsi="Palatino Linotype" w:cs="Palatino Linotype"/>
          <w:b/>
          <w:i/>
          <w:sz w:val="22"/>
          <w:szCs w:val="22"/>
        </w:rPr>
        <w:t xml:space="preserve">; </w:t>
      </w:r>
    </w:p>
    <w:p w14:paraId="0AB88ED3"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IV.</w:t>
      </w:r>
      <w:r w:rsidRPr="00596514">
        <w:rPr>
          <w:rFonts w:ascii="Palatino Linotype" w:eastAsia="Palatino Linotype" w:hAnsi="Palatino Linotype" w:cs="Palatino Linotype"/>
          <w:i/>
          <w:sz w:val="22"/>
          <w:szCs w:val="22"/>
        </w:rPr>
        <w:t xml:space="preserve"> Someter a consideración de la persona titular de la Coordinación Académica y de Operación Educativa, propuestas de reformas a los contenidos regionales de los planes y programas de estudio a su cargo; </w:t>
      </w:r>
    </w:p>
    <w:p w14:paraId="654BFCF2"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V.</w:t>
      </w:r>
      <w:r w:rsidRPr="00596514">
        <w:rPr>
          <w:rFonts w:ascii="Palatino Linotype" w:eastAsia="Palatino Linotype" w:hAnsi="Palatino Linotype" w:cs="Palatino Linotype"/>
          <w:i/>
          <w:sz w:val="22"/>
          <w:szCs w:val="22"/>
        </w:rPr>
        <w:t xml:space="preserve"> Establecer lineamientos y mecanismos para el desarrollo de las actividades académicas, de supervisión y evaluación de los servicios de su competencia; </w:t>
      </w:r>
    </w:p>
    <w:p w14:paraId="2F33CBBA"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VI.</w:t>
      </w:r>
      <w:r w:rsidRPr="00596514">
        <w:rPr>
          <w:rFonts w:ascii="Palatino Linotype" w:eastAsia="Palatino Linotype" w:hAnsi="Palatino Linotype" w:cs="Palatino Linotype"/>
          <w:i/>
          <w:sz w:val="22"/>
          <w:szCs w:val="22"/>
        </w:rPr>
        <w:t xml:space="preserve"> Someter a la consideración de la persona titular de la Coordinación Académica y de Operación Educativa, lineamientos para supervisar el funcionamiento de los planes de educación secundaria; </w:t>
      </w:r>
    </w:p>
    <w:p w14:paraId="711B5C29" w14:textId="77777777" w:rsidR="008D19A0" w:rsidRPr="00596514" w:rsidRDefault="001B5ADE">
      <w:pPr>
        <w:spacing w:before="120" w:after="120"/>
        <w:ind w:left="1134" w:right="902"/>
        <w:jc w:val="both"/>
        <w:rPr>
          <w:rFonts w:ascii="Palatino Linotype" w:eastAsia="Palatino Linotype" w:hAnsi="Palatino Linotype" w:cs="Palatino Linotype"/>
          <w:b/>
          <w:i/>
          <w:sz w:val="22"/>
          <w:szCs w:val="22"/>
        </w:rPr>
      </w:pPr>
      <w:r w:rsidRPr="00596514">
        <w:rPr>
          <w:rFonts w:ascii="Palatino Linotype" w:eastAsia="Palatino Linotype" w:hAnsi="Palatino Linotype" w:cs="Palatino Linotype"/>
          <w:b/>
          <w:i/>
          <w:sz w:val="22"/>
          <w:szCs w:val="22"/>
        </w:rPr>
        <w:t>VII.</w:t>
      </w:r>
      <w:r w:rsidRPr="00596514">
        <w:rPr>
          <w:rFonts w:ascii="Palatino Linotype" w:eastAsia="Palatino Linotype" w:hAnsi="Palatino Linotype" w:cs="Palatino Linotype"/>
          <w:i/>
          <w:sz w:val="22"/>
          <w:szCs w:val="22"/>
        </w:rPr>
        <w:t xml:space="preserve"> </w:t>
      </w:r>
      <w:r w:rsidRPr="00596514">
        <w:rPr>
          <w:rFonts w:ascii="Palatino Linotype" w:eastAsia="Palatino Linotype" w:hAnsi="Palatino Linotype" w:cs="Palatino Linotype"/>
          <w:b/>
          <w:i/>
          <w:sz w:val="22"/>
          <w:szCs w:val="22"/>
        </w:rPr>
        <w:t xml:space="preserve">Proponer y ejecutar los programas de actualización, capacitación y superación profesional del personal académico adscrito a la Dirección; </w:t>
      </w:r>
    </w:p>
    <w:p w14:paraId="41AB7693"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VII Bis</w:t>
      </w:r>
      <w:r w:rsidRPr="00596514">
        <w:rPr>
          <w:rFonts w:ascii="Palatino Linotype" w:eastAsia="Palatino Linotype" w:hAnsi="Palatino Linotype" w:cs="Palatino Linotype"/>
          <w:i/>
          <w:sz w:val="22"/>
          <w:szCs w:val="22"/>
        </w:rPr>
        <w:t>. Atender y ejecutar en el ámbito de su competencia, las acciones y estrategias derivadas del Servicio Profesional Docente, conforme a la normatividad vigente;</w:t>
      </w:r>
    </w:p>
    <w:p w14:paraId="69F0AB9C"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VIII.</w:t>
      </w:r>
      <w:r w:rsidRPr="00596514">
        <w:rPr>
          <w:rFonts w:ascii="Palatino Linotype" w:eastAsia="Palatino Linotype" w:hAnsi="Palatino Linotype" w:cs="Palatino Linotype"/>
          <w:i/>
          <w:sz w:val="22"/>
          <w:szCs w:val="22"/>
        </w:rPr>
        <w:t xml:space="preserve">- Actualizar el catálogo de centros de trabajo bajo su responsabilidad, informando de las incidencias a las direcciones de Planeación y Evaluación y de Administración y Desarrollo de Personal; </w:t>
      </w:r>
    </w:p>
    <w:p w14:paraId="50F46114"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lastRenderedPageBreak/>
        <w:t>IX.</w:t>
      </w:r>
      <w:r w:rsidRPr="00596514">
        <w:rPr>
          <w:rFonts w:ascii="Palatino Linotype" w:eastAsia="Palatino Linotype" w:hAnsi="Palatino Linotype" w:cs="Palatino Linotype"/>
          <w:i/>
          <w:sz w:val="22"/>
          <w:szCs w:val="22"/>
        </w:rPr>
        <w:t xml:space="preserve"> Supervisar la adecuada operación de los programas de cómputo y de extensión y vinculación educativa de la Dirección; y </w:t>
      </w:r>
    </w:p>
    <w:p w14:paraId="4A3D1B33"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w:t>
      </w:r>
      <w:r w:rsidRPr="00596514">
        <w:rPr>
          <w:rFonts w:ascii="Palatino Linotype" w:eastAsia="Palatino Linotype" w:hAnsi="Palatino Linotype" w:cs="Palatino Linotype"/>
          <w:i/>
          <w:sz w:val="22"/>
          <w:szCs w:val="22"/>
        </w:rPr>
        <w:t xml:space="preserve"> Las demás que le confieran otras disposiciones jurídicas aplicables y aquellas que le encomienden las personas titulares de la Coordinación Académica y de Operación Educativa o de la Dirección General.”</w:t>
      </w:r>
    </w:p>
    <w:p w14:paraId="254952B0"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Por su parte, el Manual  General de Organización de Servicios Educativos Integrados al Estado de México dispone que el objetivo de la Dirección de Educación Secundaria y Servicios de Apoyo, consiste en organizar, dirigir, controlar y evaluar la prestación de los servicios de educación secundaria general, técnica y telesecundaria, de conformidad con la normatividad emitida en materia técnico-pedagógica, plan y programas de estudio, contenidos y métodos educativos e instrumentos para la evaluación del aprendizaje; con el apoyo de los servicios de educación física, extensión, vinculación y de tecnologías de la información y la comunicación en la educación.</w:t>
      </w:r>
    </w:p>
    <w:p w14:paraId="08F5F7A4" w14:textId="77777777" w:rsidR="008D19A0" w:rsidRPr="00596514" w:rsidRDefault="001B5ADE">
      <w:pPr>
        <w:spacing w:before="240" w:after="240" w:line="360" w:lineRule="auto"/>
        <w:jc w:val="both"/>
        <w:rPr>
          <w:rFonts w:ascii="Palatino Linotype" w:eastAsia="Palatino Linotype" w:hAnsi="Palatino Linotype" w:cs="Palatino Linotype"/>
          <w:b/>
        </w:rPr>
      </w:pPr>
      <w:r w:rsidRPr="00596514">
        <w:rPr>
          <w:rFonts w:ascii="Palatino Linotype" w:eastAsia="Palatino Linotype" w:hAnsi="Palatino Linotype" w:cs="Palatino Linotype"/>
        </w:rPr>
        <w:t xml:space="preserve">La Dirección de Educación Secundaria y Servicios de Apoyo, se auxilia de la Subdirección de Educación Secundaria, y esta a su vez tiene a su cargo, entre otras unidades administrativas, al Departamento de Telesecundaria de Valle de México, </w:t>
      </w:r>
      <w:r w:rsidRPr="00596514">
        <w:rPr>
          <w:rFonts w:ascii="Palatino Linotype" w:eastAsia="Palatino Linotype" w:hAnsi="Palatino Linotype" w:cs="Palatino Linotype"/>
          <w:b/>
        </w:rPr>
        <w:t>de la cual la persona solicitante requirió la información que es de su interés.</w:t>
      </w:r>
    </w:p>
    <w:p w14:paraId="5F2A0FEA"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tal sentido, es de suma importancia mencionar que el Manual General de Organización establece como objetivo del Departamento de Telesecundaria de Valle de México, el de organizar, operar, controlar y evaluar la prestación de los servicios de telesecundaria, conforme a las disposiciones jurídicas aplicables, en el ámbito de </w:t>
      </w:r>
      <w:r w:rsidRPr="00596514">
        <w:rPr>
          <w:rFonts w:ascii="Palatino Linotype" w:eastAsia="Palatino Linotype" w:hAnsi="Palatino Linotype" w:cs="Palatino Linotype"/>
        </w:rPr>
        <w:lastRenderedPageBreak/>
        <w:t>su competencia, a efecto de atender la demanda educativa y elevar la calidad de la educación, para lo cual se le confiere el desempeño de las siguientes funciones:</w:t>
      </w:r>
    </w:p>
    <w:p w14:paraId="6BB16CD5"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Organizar, operar, controlar y evaluar la prestación de los servicios de telesecundaria en los planteles educativos.</w:t>
      </w:r>
    </w:p>
    <w:p w14:paraId="10A905A4"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Difundir la normatividad, contenidos, plan, programas de estudios y métodos, de telesecundaria y vigilar su aplicación. </w:t>
      </w:r>
    </w:p>
    <w:p w14:paraId="3F4A2B89"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w:t>
      </w:r>
      <w:r w:rsidRPr="00596514">
        <w:rPr>
          <w:rFonts w:ascii="Palatino Linotype" w:eastAsia="Palatino Linotype" w:hAnsi="Palatino Linotype" w:cs="Palatino Linotype"/>
          <w:b/>
        </w:rPr>
        <w:t xml:space="preserve">Implementar y operar acciones de asesoría técnico-pedagógica y </w:t>
      </w:r>
      <w:r w:rsidRPr="00596514">
        <w:rPr>
          <w:rFonts w:ascii="Palatino Linotype" w:eastAsia="Palatino Linotype" w:hAnsi="Palatino Linotype" w:cs="Palatino Linotype"/>
          <w:b/>
          <w:u w:val="single"/>
        </w:rPr>
        <w:t>administrativa, dirigida al personal docente, directivo y de supervisión de telesecundaria</w:t>
      </w:r>
      <w:r w:rsidRPr="00596514">
        <w:rPr>
          <w:rFonts w:ascii="Palatino Linotype" w:eastAsia="Palatino Linotype" w:hAnsi="Palatino Linotype" w:cs="Palatino Linotype"/>
          <w:u w:val="single"/>
        </w:rPr>
        <w:t xml:space="preserve">, </w:t>
      </w:r>
      <w:r w:rsidRPr="00596514">
        <w:rPr>
          <w:rFonts w:ascii="Palatino Linotype" w:eastAsia="Palatino Linotype" w:hAnsi="Palatino Linotype" w:cs="Palatino Linotype"/>
        </w:rPr>
        <w:t xml:space="preserve">conforme a las disposiciones jurídicas aplicables. </w:t>
      </w:r>
    </w:p>
    <w:p w14:paraId="1B750123"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Proponer a la Subdirección de Educación Secundaria, adecuaciones a los procesos técnico-pedagógicos y administrativos, métodos de enseñanza, instrumentos de evaluación del aprendizaje, materiales y recursos didácticos que permitan la mejora de la operación del servicio de telesecundaria. </w:t>
      </w:r>
    </w:p>
    <w:p w14:paraId="72B95170"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Identificar y proponer, de acuerdo con las necesidades del servicio, el cumplimiento de las estructuras ocupacionales. </w:t>
      </w:r>
    </w:p>
    <w:p w14:paraId="4A761898"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Coadyuvar en las acciones correspondientes a la capacitación, formación continua, actualización de conocimientos y desarrollo profesional del personal. </w:t>
      </w:r>
    </w:p>
    <w:p w14:paraId="2F9A5011"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 Identificar las necesidades y presentar los proyectos de consolidación, creación, ampliación, sustitución, suspensión y ubicación de los servicios educativos de telesecundaria. </w:t>
      </w:r>
    </w:p>
    <w:p w14:paraId="4DFE75A4"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Implementar los programas de extensión, vinculación, apoyo educativo, participación social y tecnologías de la información y la comunicación en la educación, que se desarrollan en los departamentos de apoyo de la Dirección. </w:t>
      </w:r>
    </w:p>
    <w:p w14:paraId="35F3E9C6"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Operar las acciones de control escolar conforme a las disposiciones jurídicas aplicables.</w:t>
      </w:r>
    </w:p>
    <w:p w14:paraId="695C188F"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 Integrar y presentar propuestas de fortalecimiento de infraestructura y equipamiento escolar que contribuyan a la construcción de ambientes propicios para el aprendizaje y la realización de actividades de desarrollo personal y social. </w:t>
      </w:r>
    </w:p>
    <w:p w14:paraId="0D2718AB"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Desarrollar las demás funciones inherentes al área de su competencia.</w:t>
      </w:r>
    </w:p>
    <w:p w14:paraId="2FEA0F1F"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Acotado lo anterior, es necesario precisar que las solicitudes que dieron origen a los recursos de revisión que ahora se resuelven fueron turnadas al área competente para generar, administrar o poseer la información materia de las mismas, y que si bien la persona solicitante requirió de manera expresa que las solicitudes fueran atendidas por un servidor público en específico, esto es, por el los Titulares o Encargados de Despacho de los Sectores Educativos 15FTS0001H y  15FTS0006C de Telesecundaria en el Valle de México, no debe perderse de vista que este se encuentra subordinado al Departamento de Telesecundaria Valle de México, como el mismo particular  </w:t>
      </w:r>
      <w:r w:rsidRPr="00596514">
        <w:rPr>
          <w:rFonts w:ascii="Palatino Linotype" w:eastAsia="Palatino Linotype" w:hAnsi="Palatino Linotype" w:cs="Palatino Linotype"/>
        </w:rPr>
        <w:lastRenderedPageBreak/>
        <w:t>señaló en sus solicitudes, y como también lo hizo valer la encargada de Despacho del Departamento en respuesta a las solicitudes, al señalar que al existir una dependencia jerárquica, cualquier respuesta institucional que tenga relación con las funciones de Departamento a su Cargo es de competencia y facultad al ser la encargada del mismo.</w:t>
      </w:r>
    </w:p>
    <w:p w14:paraId="4152D82D"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En este orden de ideas, si los documentos que dan cuenta de la información solicitada a través de ejercicio del Derecho de acceso se encuentran en poder de la persona titular o encargada de determinada área, esta se encuentra obligada a proporcionarlos para satisfacer dicho derecho, salvo las excepciones que la normativa establece, asimismo, de ser el caso de que dichos documentos obren en poder de las áreas subordinadas a esta, los servidores públicos deben remitir dicha información a su superior jerárquico, con la finalidad de que se cumpla con las atribuciones del área a la cual dependen, reiterando que el Derecho humano de acceso a la información implica únicamente que los entes públicos den acceso a los documentos que hubieran generado, administren o posean en el ejercicio de sus atribuciones, más no la obligación de generar documentos, practicar investigaciones, o realizar cálculos, ni mucho menos emitir pronunciamientos con la finalidad de presentar información conforme al interés de los particulares.</w:t>
      </w:r>
    </w:p>
    <w:p w14:paraId="223C0DDE"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De manera que, en el presente caso, no es necesario que los Titulares o Encargados de Despacho de los Sectores Educativos 15FTS0001H y  15FTS0006C de Telesecundaria en el Valle de México, proporcionen los documentos en los que obra la información, ni que se pronuncien en determinado sentido para satisfacer la </w:t>
      </w:r>
      <w:r w:rsidRPr="00596514">
        <w:rPr>
          <w:rFonts w:ascii="Palatino Linotype" w:eastAsia="Palatino Linotype" w:hAnsi="Palatino Linotype" w:cs="Palatino Linotype"/>
        </w:rPr>
        <w:lastRenderedPageBreak/>
        <w:t>pretensión de la persona saltante, por el contrario, basta con que se le proporcione el soporte documental que dé cuenta de la información que es de su interés, en el estado en el que esta se encuentre en los archivos del Sujeto Obligado.</w:t>
      </w:r>
    </w:p>
    <w:p w14:paraId="74ECB71E"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Aclarado dicho punto, se procede al análisis de los requerimientos planteados por la persona solicitante, así como de la información proporcionada por 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para satisfacer los mismos, con la finalidad de determinar si el derecho de acceso quedó atendido, o en su defecto ordenar los documentos que cumplan dicha finalidad, y, para un mejor entendimiento, dicho análisis se efectuará a través de la siguiente tabla:</w:t>
      </w:r>
    </w:p>
    <w:tbl>
      <w:tblPr>
        <w:tblStyle w:val="affb"/>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96514" w:rsidRPr="00596514" w14:paraId="73A4EB1F" w14:textId="77777777">
        <w:tc>
          <w:tcPr>
            <w:tcW w:w="2942" w:type="dxa"/>
            <w:shd w:val="clear" w:color="auto" w:fill="BFBFBF"/>
            <w:vAlign w:val="center"/>
          </w:tcPr>
          <w:p w14:paraId="3839DFF4"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REQUERIMIENTO</w:t>
            </w:r>
          </w:p>
        </w:tc>
        <w:tc>
          <w:tcPr>
            <w:tcW w:w="2943" w:type="dxa"/>
            <w:shd w:val="clear" w:color="auto" w:fill="BFBFBF"/>
          </w:tcPr>
          <w:p w14:paraId="1F515667"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INFORMACIÓN PROPORCIONADA</w:t>
            </w:r>
          </w:p>
        </w:tc>
        <w:tc>
          <w:tcPr>
            <w:tcW w:w="2943" w:type="dxa"/>
            <w:shd w:val="clear" w:color="auto" w:fill="BFBFBF"/>
          </w:tcPr>
          <w:p w14:paraId="0E6C8131"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¿SATISFACE EL DERECHO DE ACCESO?</w:t>
            </w:r>
          </w:p>
        </w:tc>
      </w:tr>
      <w:tr w:rsidR="00596514" w:rsidRPr="00596514" w14:paraId="2E10D0EC" w14:textId="77777777">
        <w:tc>
          <w:tcPr>
            <w:tcW w:w="2942" w:type="dxa"/>
            <w:shd w:val="clear" w:color="auto" w:fill="auto"/>
          </w:tcPr>
          <w:p w14:paraId="18DCF88E"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1. Copia del permiso, oficio o documento que le permitió separase del servicio en la clave 071508 E 278130.0100129 “Docente Telesecundaria Foráneo” de la servidora pública Ma. de Lourdes Muñoz Araujo, al ser nombrada por el </w:t>
            </w:r>
            <w:proofErr w:type="gramStart"/>
            <w:r w:rsidRPr="00596514">
              <w:rPr>
                <w:rFonts w:ascii="Palatino Linotype" w:eastAsia="Palatino Linotype" w:hAnsi="Palatino Linotype" w:cs="Palatino Linotype"/>
                <w:sz w:val="20"/>
                <w:szCs w:val="20"/>
              </w:rPr>
              <w:t>Director General</w:t>
            </w:r>
            <w:proofErr w:type="gramEnd"/>
            <w:r w:rsidRPr="00596514">
              <w:rPr>
                <w:rFonts w:ascii="Palatino Linotype" w:eastAsia="Palatino Linotype" w:hAnsi="Palatino Linotype" w:cs="Palatino Linotype"/>
                <w:sz w:val="20"/>
                <w:szCs w:val="20"/>
              </w:rPr>
              <w:t xml:space="preserve"> de los SEIEM como encargada del despacho de Telesecundaria Valle de México, en el periodo comprendido del 16 de marzo de 2019 al 15 de mayo de 2019.</w:t>
            </w:r>
          </w:p>
        </w:tc>
        <w:tc>
          <w:tcPr>
            <w:tcW w:w="2943" w:type="dxa"/>
            <w:shd w:val="clear" w:color="auto" w:fill="auto"/>
          </w:tcPr>
          <w:p w14:paraId="70380F76" w14:textId="77777777" w:rsidR="008D19A0" w:rsidRPr="00596514" w:rsidRDefault="001B5ADE">
            <w:pPr>
              <w:spacing w:before="120" w:after="120"/>
              <w:jc w:val="both"/>
              <w:rPr>
                <w:rFonts w:ascii="Palatino Linotype" w:eastAsia="Palatino Linotype" w:hAnsi="Palatino Linotype" w:cs="Palatino Linotype"/>
                <w:b/>
                <w:sz w:val="20"/>
                <w:szCs w:val="20"/>
              </w:rPr>
            </w:pPr>
            <w:r w:rsidRPr="00596514">
              <w:rPr>
                <w:rFonts w:ascii="Palatino Linotype" w:eastAsia="Palatino Linotype" w:hAnsi="Palatino Linotype" w:cs="Palatino Linotype"/>
                <w:sz w:val="20"/>
                <w:szCs w:val="20"/>
              </w:rPr>
              <w:t xml:space="preserve">La Encargada del Despacho del Departamento de Telesecundaria Valle de México señaló que realizó una búsqueda en los archivos del Departamento a su cargo de lo solicitado, sin encontrar documento que cumpla los requisitos de la persona solicitante, </w:t>
            </w:r>
            <w:r w:rsidRPr="00596514">
              <w:rPr>
                <w:rFonts w:ascii="Palatino Linotype" w:eastAsia="Palatino Linotype" w:hAnsi="Palatino Linotype" w:cs="Palatino Linotype"/>
                <w:b/>
                <w:sz w:val="20"/>
                <w:szCs w:val="20"/>
              </w:rPr>
              <w:t>además refiere que la servidora pública Ma. de Lourdes Muñoz Araujo, no se ha separado del servicio público dentro de la fecha a la que se hace referencia.</w:t>
            </w:r>
          </w:p>
        </w:tc>
        <w:tc>
          <w:tcPr>
            <w:tcW w:w="2943" w:type="dxa"/>
            <w:shd w:val="clear" w:color="auto" w:fill="auto"/>
          </w:tcPr>
          <w:p w14:paraId="31B624B1"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SÍ</w:t>
            </w:r>
          </w:p>
          <w:p w14:paraId="33AA79D6" w14:textId="77777777" w:rsidR="008D19A0" w:rsidRPr="00596514" w:rsidRDefault="001B5ADE">
            <w:pPr>
              <w:spacing w:before="120" w:after="120"/>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Al pronunciarse en sentido negativo.</w:t>
            </w:r>
          </w:p>
        </w:tc>
      </w:tr>
      <w:tr w:rsidR="00596514" w:rsidRPr="00596514" w14:paraId="31B5D646" w14:textId="77777777">
        <w:tc>
          <w:tcPr>
            <w:tcW w:w="2942" w:type="dxa"/>
            <w:shd w:val="clear" w:color="auto" w:fill="auto"/>
          </w:tcPr>
          <w:p w14:paraId="562BC0D4"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2. Clave de la Unidad Administrativa o centro de trabajo de adscripción del </w:t>
            </w:r>
            <w:r w:rsidRPr="00596514">
              <w:rPr>
                <w:rFonts w:ascii="Palatino Linotype" w:eastAsia="Palatino Linotype" w:hAnsi="Palatino Linotype" w:cs="Palatino Linotype"/>
                <w:sz w:val="20"/>
                <w:szCs w:val="20"/>
              </w:rPr>
              <w:lastRenderedPageBreak/>
              <w:t>servidor público Rafael Martínez Bernal durante los ciclos escolares 2015-2016, 2016-2017, 2017-2018, 2018-2019.</w:t>
            </w:r>
          </w:p>
        </w:tc>
        <w:tc>
          <w:tcPr>
            <w:tcW w:w="2943" w:type="dxa"/>
            <w:shd w:val="clear" w:color="auto" w:fill="auto"/>
          </w:tcPr>
          <w:p w14:paraId="67916FB6"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lastRenderedPageBreak/>
              <w:t>La Clave del Centro de Trabajo del Maestro Rafael Martínez Bernal en el ciclo escolar:</w:t>
            </w:r>
          </w:p>
          <w:p w14:paraId="51778C22"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lastRenderedPageBreak/>
              <w:t>2015-2016</w:t>
            </w:r>
            <w:r w:rsidRPr="00596514">
              <w:rPr>
                <w:rFonts w:ascii="Palatino Linotype" w:eastAsia="Palatino Linotype" w:hAnsi="Palatino Linotype" w:cs="Palatino Linotype"/>
                <w:sz w:val="20"/>
                <w:szCs w:val="20"/>
              </w:rPr>
              <w:t>: 15DTV0026F</w:t>
            </w:r>
          </w:p>
          <w:p w14:paraId="7247C738"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t>2016-2017</w:t>
            </w:r>
            <w:r w:rsidRPr="00596514">
              <w:rPr>
                <w:rFonts w:ascii="Palatino Linotype" w:eastAsia="Palatino Linotype" w:hAnsi="Palatino Linotype" w:cs="Palatino Linotype"/>
                <w:sz w:val="20"/>
                <w:szCs w:val="20"/>
              </w:rPr>
              <w:t xml:space="preserve">: Proporciona una relación que contiene nombre y clave de 474 servidores públicos, sin advertirse la relativa al servidor público Rafael Martínez Bernal. </w:t>
            </w:r>
          </w:p>
          <w:p w14:paraId="46B2AB80" w14:textId="77777777" w:rsidR="008D19A0" w:rsidRPr="00596514" w:rsidRDefault="001B5ADE">
            <w:pPr>
              <w:spacing w:before="120" w:after="120"/>
              <w:jc w:val="both"/>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2017-2018</w:t>
            </w:r>
            <w:r w:rsidRPr="00596514">
              <w:rPr>
                <w:rFonts w:ascii="Palatino Linotype" w:eastAsia="Palatino Linotype" w:hAnsi="Palatino Linotype" w:cs="Palatino Linotype"/>
                <w:sz w:val="20"/>
                <w:szCs w:val="20"/>
              </w:rPr>
              <w:t>: 15DTV0037L</w:t>
            </w:r>
            <w:r w:rsidRPr="00596514">
              <w:rPr>
                <w:rFonts w:ascii="Palatino Linotype" w:eastAsia="Palatino Linotype" w:hAnsi="Palatino Linotype" w:cs="Palatino Linotype"/>
                <w:b/>
                <w:sz w:val="20"/>
                <w:szCs w:val="20"/>
              </w:rPr>
              <w:t xml:space="preserve"> </w:t>
            </w:r>
          </w:p>
          <w:p w14:paraId="4F6A2697"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t>2018-2019</w:t>
            </w:r>
            <w:r w:rsidRPr="00596514">
              <w:rPr>
                <w:rFonts w:ascii="Palatino Linotype" w:eastAsia="Palatino Linotype" w:hAnsi="Palatino Linotype" w:cs="Palatino Linotype"/>
                <w:sz w:val="20"/>
                <w:szCs w:val="20"/>
              </w:rPr>
              <w:t>: 15DTV0037L</w:t>
            </w:r>
          </w:p>
        </w:tc>
        <w:tc>
          <w:tcPr>
            <w:tcW w:w="2943" w:type="dxa"/>
            <w:shd w:val="clear" w:color="auto" w:fill="auto"/>
          </w:tcPr>
          <w:p w14:paraId="36574792"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PARCIALMENTE</w:t>
            </w:r>
          </w:p>
          <w:p w14:paraId="4D618846" w14:textId="77777777" w:rsidR="008D19A0" w:rsidRPr="00596514" w:rsidRDefault="001B5ADE">
            <w:pPr>
              <w:spacing w:before="120" w:after="120"/>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No se proporcionó la </w:t>
            </w:r>
            <w:r w:rsidRPr="00596514">
              <w:rPr>
                <w:rFonts w:ascii="Palatino Linotype" w:eastAsia="Palatino Linotype" w:hAnsi="Palatino Linotype" w:cs="Palatino Linotype"/>
                <w:b/>
                <w:sz w:val="20"/>
                <w:szCs w:val="20"/>
              </w:rPr>
              <w:t xml:space="preserve">Clave del Centro de Trabajo del </w:t>
            </w:r>
            <w:r w:rsidRPr="00596514">
              <w:rPr>
                <w:rFonts w:ascii="Palatino Linotype" w:eastAsia="Palatino Linotype" w:hAnsi="Palatino Linotype" w:cs="Palatino Linotype"/>
                <w:b/>
                <w:sz w:val="20"/>
                <w:szCs w:val="20"/>
              </w:rPr>
              <w:lastRenderedPageBreak/>
              <w:t>ciclo escolar 2016-2017</w:t>
            </w:r>
            <w:r w:rsidRPr="00596514">
              <w:rPr>
                <w:rFonts w:ascii="Palatino Linotype" w:eastAsia="Palatino Linotype" w:hAnsi="Palatino Linotype" w:cs="Palatino Linotype"/>
                <w:sz w:val="20"/>
                <w:szCs w:val="20"/>
              </w:rPr>
              <w:t xml:space="preserve">, que corresponde con la </w:t>
            </w:r>
            <w:r w:rsidRPr="00596514">
              <w:rPr>
                <w:rFonts w:ascii="Palatino Linotype" w:eastAsia="Palatino Linotype" w:hAnsi="Palatino Linotype" w:cs="Palatino Linotype"/>
                <w:b/>
                <w:sz w:val="20"/>
                <w:szCs w:val="20"/>
              </w:rPr>
              <w:t>solicitud 00469/SEIEM/IP/2022 que dio origen al recurso de revisión 14939/INFOEM/IP/RR/2022</w:t>
            </w:r>
            <w:r w:rsidRPr="00596514">
              <w:rPr>
                <w:rFonts w:ascii="Palatino Linotype" w:eastAsia="Palatino Linotype" w:hAnsi="Palatino Linotype" w:cs="Palatino Linotype"/>
                <w:sz w:val="20"/>
                <w:szCs w:val="20"/>
              </w:rPr>
              <w:t>.</w:t>
            </w:r>
          </w:p>
        </w:tc>
      </w:tr>
      <w:tr w:rsidR="00596514" w:rsidRPr="00596514" w14:paraId="1C1EDAC1" w14:textId="77777777">
        <w:tc>
          <w:tcPr>
            <w:tcW w:w="2942" w:type="dxa"/>
            <w:shd w:val="clear" w:color="auto" w:fill="auto"/>
          </w:tcPr>
          <w:p w14:paraId="27EA0409"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lastRenderedPageBreak/>
              <w:t>3. Dirección de la Unidad Administrativa o centro de trabajo de adscripción del servidor público Rafael Martínez Bernal durante los ciclos escolares 2015-2016, 2016-2017, 2017-2018, 2018-2019.</w:t>
            </w:r>
          </w:p>
        </w:tc>
        <w:tc>
          <w:tcPr>
            <w:tcW w:w="2943" w:type="dxa"/>
            <w:shd w:val="clear" w:color="auto" w:fill="auto"/>
          </w:tcPr>
          <w:p w14:paraId="57A9A77B"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Dirección del Centro de Trabajo: </w:t>
            </w:r>
          </w:p>
          <w:p w14:paraId="228B0E33"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t>2015-2016</w:t>
            </w:r>
            <w:r w:rsidRPr="00596514">
              <w:rPr>
                <w:rFonts w:ascii="Palatino Linotype" w:eastAsia="Palatino Linotype" w:hAnsi="Palatino Linotype" w:cs="Palatino Linotype"/>
                <w:sz w:val="20"/>
                <w:szCs w:val="20"/>
              </w:rPr>
              <w:t xml:space="preserve">: Calle 15 S/N, esquina Av. Morelos, o </w:t>
            </w:r>
            <w:proofErr w:type="gramStart"/>
            <w:r w:rsidRPr="00596514">
              <w:rPr>
                <w:rFonts w:ascii="Palatino Linotype" w:eastAsia="Palatino Linotype" w:hAnsi="Palatino Linotype" w:cs="Palatino Linotype"/>
                <w:sz w:val="20"/>
                <w:szCs w:val="20"/>
              </w:rPr>
              <w:t>4ª  Av.</w:t>
            </w:r>
            <w:proofErr w:type="gramEnd"/>
            <w:r w:rsidRPr="00596514">
              <w:rPr>
                <w:rFonts w:ascii="Palatino Linotype" w:eastAsia="Palatino Linotype" w:hAnsi="Palatino Linotype" w:cs="Palatino Linotype"/>
                <w:sz w:val="20"/>
                <w:szCs w:val="20"/>
              </w:rPr>
              <w:t xml:space="preserve"> Col. Estado de México,  Ciudad. Nezahualcóyotl. </w:t>
            </w:r>
          </w:p>
          <w:p w14:paraId="4BAC7F50"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t>2016-2017</w:t>
            </w:r>
            <w:r w:rsidRPr="00596514">
              <w:rPr>
                <w:rFonts w:ascii="Palatino Linotype" w:eastAsia="Palatino Linotype" w:hAnsi="Palatino Linotype" w:cs="Palatino Linotype"/>
                <w:sz w:val="20"/>
                <w:szCs w:val="20"/>
              </w:rPr>
              <w:t xml:space="preserve">: Proporciona una relación que contiene nombre y clave de 474 servidores públicos, sin advertirse la relativa al servidor público Rafael Martínez Bernal. </w:t>
            </w:r>
          </w:p>
          <w:p w14:paraId="339CF029"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t>2017-2018</w:t>
            </w:r>
            <w:r w:rsidRPr="00596514">
              <w:rPr>
                <w:rFonts w:ascii="Palatino Linotype" w:eastAsia="Palatino Linotype" w:hAnsi="Palatino Linotype" w:cs="Palatino Linotype"/>
                <w:sz w:val="20"/>
                <w:szCs w:val="20"/>
              </w:rPr>
              <w:t xml:space="preserve"> y </w:t>
            </w:r>
            <w:r w:rsidRPr="00596514">
              <w:rPr>
                <w:rFonts w:ascii="Palatino Linotype" w:eastAsia="Palatino Linotype" w:hAnsi="Palatino Linotype" w:cs="Palatino Linotype"/>
                <w:b/>
                <w:sz w:val="20"/>
                <w:szCs w:val="20"/>
              </w:rPr>
              <w:t>2018-2019</w:t>
            </w:r>
            <w:r w:rsidRPr="00596514">
              <w:rPr>
                <w:rFonts w:ascii="Palatino Linotype" w:eastAsia="Palatino Linotype" w:hAnsi="Palatino Linotype" w:cs="Palatino Linotype"/>
                <w:sz w:val="20"/>
                <w:szCs w:val="20"/>
              </w:rPr>
              <w:t xml:space="preserve">: Bellas Artes y </w:t>
            </w:r>
            <w:proofErr w:type="gramStart"/>
            <w:r w:rsidRPr="00596514">
              <w:rPr>
                <w:rFonts w:ascii="Palatino Linotype" w:eastAsia="Palatino Linotype" w:hAnsi="Palatino Linotype" w:cs="Palatino Linotype"/>
                <w:sz w:val="20"/>
                <w:szCs w:val="20"/>
              </w:rPr>
              <w:t>4ª  Av.</w:t>
            </w:r>
            <w:proofErr w:type="gramEnd"/>
            <w:r w:rsidRPr="00596514">
              <w:rPr>
                <w:rFonts w:ascii="Palatino Linotype" w:eastAsia="Palatino Linotype" w:hAnsi="Palatino Linotype" w:cs="Palatino Linotype"/>
                <w:sz w:val="20"/>
                <w:szCs w:val="20"/>
              </w:rPr>
              <w:t xml:space="preserve"> S/N Col. Benito Juárez Cuidad Nezahualcóyotl, Estado de México,  C.P. 57700.</w:t>
            </w:r>
          </w:p>
        </w:tc>
        <w:tc>
          <w:tcPr>
            <w:tcW w:w="2943" w:type="dxa"/>
            <w:shd w:val="clear" w:color="auto" w:fill="auto"/>
          </w:tcPr>
          <w:p w14:paraId="26B63567"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PARCIALMENTE</w:t>
            </w:r>
          </w:p>
          <w:p w14:paraId="372B8876" w14:textId="77777777" w:rsidR="008D19A0" w:rsidRPr="00596514" w:rsidRDefault="001B5ADE">
            <w:pPr>
              <w:spacing w:before="120" w:after="120"/>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No se proporcionó la </w:t>
            </w:r>
            <w:r w:rsidRPr="00596514">
              <w:rPr>
                <w:rFonts w:ascii="Palatino Linotype" w:eastAsia="Palatino Linotype" w:hAnsi="Palatino Linotype" w:cs="Palatino Linotype"/>
                <w:b/>
                <w:sz w:val="20"/>
                <w:szCs w:val="20"/>
              </w:rPr>
              <w:t xml:space="preserve">dirección del Centro de Trabajo del ciclo escolar 2016-2017, </w:t>
            </w:r>
            <w:r w:rsidRPr="00596514">
              <w:rPr>
                <w:rFonts w:ascii="Palatino Linotype" w:eastAsia="Palatino Linotype" w:hAnsi="Palatino Linotype" w:cs="Palatino Linotype"/>
                <w:sz w:val="20"/>
                <w:szCs w:val="20"/>
              </w:rPr>
              <w:t xml:space="preserve">que corresponde con la </w:t>
            </w:r>
            <w:r w:rsidRPr="00596514">
              <w:rPr>
                <w:rFonts w:ascii="Palatino Linotype" w:eastAsia="Palatino Linotype" w:hAnsi="Palatino Linotype" w:cs="Palatino Linotype"/>
                <w:b/>
                <w:sz w:val="20"/>
                <w:szCs w:val="20"/>
              </w:rPr>
              <w:t>solicitud 00469/SEIEM/IP/2022 que dio origen al recurso de revisión 14939/INFOEM/IP/RR/2022</w:t>
            </w:r>
            <w:r w:rsidRPr="00596514">
              <w:rPr>
                <w:rFonts w:ascii="Palatino Linotype" w:eastAsia="Palatino Linotype" w:hAnsi="Palatino Linotype" w:cs="Palatino Linotype"/>
                <w:sz w:val="20"/>
                <w:szCs w:val="20"/>
              </w:rPr>
              <w:t>.</w:t>
            </w:r>
          </w:p>
        </w:tc>
      </w:tr>
      <w:tr w:rsidR="00596514" w:rsidRPr="00596514" w14:paraId="2350DCC9" w14:textId="77777777">
        <w:tc>
          <w:tcPr>
            <w:tcW w:w="2942" w:type="dxa"/>
            <w:shd w:val="clear" w:color="auto" w:fill="auto"/>
          </w:tcPr>
          <w:p w14:paraId="66BAE751"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4. Actividad, acción, tarea, labor, función, trabajo, u ocupación que le asignaron al servidor público Rafael Martínez Bernal durante los ciclos escolares 2015-2016, 2016-2017, 2017-2018, 2018-2019.</w:t>
            </w:r>
          </w:p>
        </w:tc>
        <w:tc>
          <w:tcPr>
            <w:tcW w:w="2943" w:type="dxa"/>
            <w:shd w:val="clear" w:color="auto" w:fill="auto"/>
          </w:tcPr>
          <w:p w14:paraId="2B48FA06"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t>2015-2016</w:t>
            </w:r>
            <w:r w:rsidRPr="00596514">
              <w:rPr>
                <w:rFonts w:ascii="Palatino Linotype" w:eastAsia="Palatino Linotype" w:hAnsi="Palatino Linotype" w:cs="Palatino Linotype"/>
                <w:sz w:val="20"/>
                <w:szCs w:val="20"/>
              </w:rPr>
              <w:t xml:space="preserve">: No existe documento en los términos que lo solicita, siendo importante mencionar que como se desprende del oficio que se agrega a la presente, las funciones fueron asignadas por quien entonces era Director, agregando el oficio número 205C22115/4638/2014, </w:t>
            </w:r>
            <w:r w:rsidRPr="00596514">
              <w:rPr>
                <w:rFonts w:ascii="Palatino Linotype" w:eastAsia="Palatino Linotype" w:hAnsi="Palatino Linotype" w:cs="Palatino Linotype"/>
                <w:sz w:val="20"/>
                <w:szCs w:val="20"/>
              </w:rPr>
              <w:lastRenderedPageBreak/>
              <w:t>mediante el cual se le notifica al servidor público Rafael Martínez Bernal el cambio de adscripción a partir de la quincena 2014/19 (1º octubre de 2014), informándole que se debía presentar ante el Director del Centro de Trabajo quien le asignaría las funciones a desempeñar.</w:t>
            </w:r>
          </w:p>
          <w:p w14:paraId="29AC8BBA"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t xml:space="preserve">2016-2017: </w:t>
            </w:r>
            <w:r w:rsidRPr="00596514">
              <w:rPr>
                <w:rFonts w:ascii="Palatino Linotype" w:eastAsia="Palatino Linotype" w:hAnsi="Palatino Linotype" w:cs="Palatino Linotype"/>
                <w:sz w:val="20"/>
                <w:szCs w:val="20"/>
              </w:rPr>
              <w:t xml:space="preserve">Proporciona una relación que contiene nombre y clave de 474 servidores públicos, sin advertirse la relativa al servidor público Rafael Martínez Bernal. </w:t>
            </w:r>
          </w:p>
          <w:p w14:paraId="5B79265A" w14:textId="77777777" w:rsidR="008D19A0" w:rsidRPr="00596514" w:rsidRDefault="001B5ADE">
            <w:pPr>
              <w:spacing w:before="120" w:after="120"/>
              <w:jc w:val="both"/>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 xml:space="preserve">2017-2018 </w:t>
            </w:r>
            <w:r w:rsidRPr="00596514">
              <w:rPr>
                <w:rFonts w:ascii="Palatino Linotype" w:eastAsia="Palatino Linotype" w:hAnsi="Palatino Linotype" w:cs="Palatino Linotype"/>
                <w:sz w:val="20"/>
                <w:szCs w:val="20"/>
              </w:rPr>
              <w:t>y</w:t>
            </w:r>
            <w:r w:rsidRPr="00596514">
              <w:rPr>
                <w:rFonts w:ascii="Palatino Linotype" w:eastAsia="Palatino Linotype" w:hAnsi="Palatino Linotype" w:cs="Palatino Linotype"/>
                <w:b/>
                <w:sz w:val="20"/>
                <w:szCs w:val="20"/>
              </w:rPr>
              <w:t xml:space="preserve"> 2018-2019: </w:t>
            </w:r>
            <w:r w:rsidRPr="00596514">
              <w:rPr>
                <w:rFonts w:ascii="Palatino Linotype" w:eastAsia="Palatino Linotype" w:hAnsi="Palatino Linotype" w:cs="Palatino Linotype"/>
                <w:sz w:val="20"/>
                <w:szCs w:val="20"/>
              </w:rPr>
              <w:t xml:space="preserve">Después de que se realizó una búsqueda en los archivos del Departamento de Telesecundaria Valle de México de lo solicitado, </w:t>
            </w:r>
            <w:r w:rsidRPr="00596514">
              <w:rPr>
                <w:rFonts w:ascii="Palatino Linotype" w:eastAsia="Palatino Linotype" w:hAnsi="Palatino Linotype" w:cs="Palatino Linotype"/>
                <w:b/>
                <w:sz w:val="20"/>
                <w:szCs w:val="20"/>
              </w:rPr>
              <w:t>no se encontró documento que cumpla los requisitos del solicitante.</w:t>
            </w:r>
          </w:p>
        </w:tc>
        <w:tc>
          <w:tcPr>
            <w:tcW w:w="2943" w:type="dxa"/>
            <w:shd w:val="clear" w:color="auto" w:fill="auto"/>
          </w:tcPr>
          <w:p w14:paraId="51C124FC"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b/>
                <w:sz w:val="20"/>
                <w:szCs w:val="20"/>
              </w:rPr>
              <w:lastRenderedPageBreak/>
              <w:t>PARCIALMENTE</w:t>
            </w:r>
            <w:r w:rsidRPr="00596514">
              <w:rPr>
                <w:rFonts w:ascii="Palatino Linotype" w:eastAsia="Palatino Linotype" w:hAnsi="Palatino Linotype" w:cs="Palatino Linotype"/>
                <w:i/>
                <w:sz w:val="20"/>
                <w:szCs w:val="20"/>
              </w:rPr>
              <w:t xml:space="preserve"> </w:t>
            </w:r>
          </w:p>
          <w:p w14:paraId="79B4ACAA"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sz w:val="20"/>
                <w:szCs w:val="20"/>
              </w:rPr>
              <w:t xml:space="preserve">Al no estar obligado a generar documentos </w:t>
            </w:r>
            <w:r w:rsidRPr="00596514">
              <w:rPr>
                <w:rFonts w:ascii="Palatino Linotype" w:eastAsia="Palatino Linotype" w:hAnsi="Palatino Linotype" w:cs="Palatino Linotype"/>
                <w:i/>
                <w:sz w:val="20"/>
                <w:szCs w:val="20"/>
              </w:rPr>
              <w:t>ad hoc</w:t>
            </w:r>
            <w:r w:rsidRPr="00596514">
              <w:rPr>
                <w:rFonts w:ascii="Palatino Linotype" w:eastAsia="Palatino Linotype" w:hAnsi="Palatino Linotype" w:cs="Palatino Linotype"/>
                <w:sz w:val="20"/>
                <w:szCs w:val="20"/>
              </w:rPr>
              <w:t xml:space="preserve">, sin embargo, </w:t>
            </w:r>
            <w:r w:rsidRPr="00596514">
              <w:rPr>
                <w:rFonts w:ascii="Palatino Linotype" w:eastAsia="Palatino Linotype" w:hAnsi="Palatino Linotype" w:cs="Palatino Linotype"/>
                <w:b/>
                <w:sz w:val="20"/>
                <w:szCs w:val="20"/>
              </w:rPr>
              <w:t xml:space="preserve">no se pronunció respecto a la solicitud 00469/SEIEM/IP/2022 que dio origen al recurso 14939/INFOEM/IP/RR/2022, y </w:t>
            </w:r>
            <w:r w:rsidRPr="00596514">
              <w:rPr>
                <w:rFonts w:ascii="Palatino Linotype" w:eastAsia="Palatino Linotype" w:hAnsi="Palatino Linotype" w:cs="Palatino Linotype"/>
                <w:b/>
                <w:sz w:val="20"/>
                <w:szCs w:val="20"/>
              </w:rPr>
              <w:lastRenderedPageBreak/>
              <w:t>que corresponde con el ciclo escolar 2016-2017.</w:t>
            </w:r>
          </w:p>
        </w:tc>
      </w:tr>
      <w:tr w:rsidR="00596514" w:rsidRPr="00596514" w14:paraId="203EBD51" w14:textId="77777777">
        <w:tc>
          <w:tcPr>
            <w:tcW w:w="2942" w:type="dxa"/>
            <w:shd w:val="clear" w:color="auto" w:fill="auto"/>
          </w:tcPr>
          <w:p w14:paraId="7032DB91"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lastRenderedPageBreak/>
              <w:t>5. Copia del documento u oficio en el que se le asignó la actividad, acción, tarea, labor, función, trabajo, u ocupación al servidor público Rafael Martínez Bernal durante los ciclos escolares 2015-2016, 2016-2017, 2017-2018, 2018-2019.</w:t>
            </w:r>
          </w:p>
        </w:tc>
        <w:tc>
          <w:tcPr>
            <w:tcW w:w="2943" w:type="dxa"/>
            <w:shd w:val="clear" w:color="auto" w:fill="auto"/>
          </w:tcPr>
          <w:p w14:paraId="6A1E2DA1"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t>2015-2016</w:t>
            </w:r>
            <w:r w:rsidRPr="00596514">
              <w:rPr>
                <w:rFonts w:ascii="Palatino Linotype" w:eastAsia="Palatino Linotype" w:hAnsi="Palatino Linotype" w:cs="Palatino Linotype"/>
                <w:sz w:val="20"/>
                <w:szCs w:val="20"/>
              </w:rPr>
              <w:t xml:space="preserve">: No existe documento en los términos que lo solicita, siendo importante mencionar que como se desprende del oficio que se agrega a la presente, las funciones fueron asignadas por quien entonces era Director, agregando el oficio número 205C22115/4638/2014, mediante el cual se le notifica al servidor público Rafael Martínez Bernal el cambio de </w:t>
            </w:r>
            <w:r w:rsidRPr="00596514">
              <w:rPr>
                <w:rFonts w:ascii="Palatino Linotype" w:eastAsia="Palatino Linotype" w:hAnsi="Palatino Linotype" w:cs="Palatino Linotype"/>
                <w:sz w:val="20"/>
                <w:szCs w:val="20"/>
              </w:rPr>
              <w:lastRenderedPageBreak/>
              <w:t>adscripción a partir de la quincena 2014/19 (1º octubre de 2014), informándole que se debía presentar ante el Director del Centro de Trabajo quien le asignaría las funciones a desempeñar.</w:t>
            </w:r>
          </w:p>
          <w:p w14:paraId="22C95F51"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b/>
                <w:sz w:val="20"/>
                <w:szCs w:val="20"/>
              </w:rPr>
              <w:t xml:space="preserve">2016-2017: </w:t>
            </w:r>
            <w:r w:rsidRPr="00596514">
              <w:rPr>
                <w:rFonts w:ascii="Palatino Linotype" w:eastAsia="Palatino Linotype" w:hAnsi="Palatino Linotype" w:cs="Palatino Linotype"/>
                <w:sz w:val="20"/>
                <w:szCs w:val="20"/>
              </w:rPr>
              <w:t xml:space="preserve">Proporciona una relación que contiene nombre y clave de 474 servidores públicos, sin advertirse la relativa al servidor público Rafael Martínez Bernal. </w:t>
            </w:r>
          </w:p>
          <w:p w14:paraId="225A7A7F" w14:textId="77777777" w:rsidR="008D19A0" w:rsidRPr="00596514" w:rsidRDefault="001B5ADE">
            <w:pPr>
              <w:spacing w:before="120" w:after="120"/>
              <w:jc w:val="both"/>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 xml:space="preserve">2017-2018 </w:t>
            </w:r>
            <w:proofErr w:type="gramStart"/>
            <w:r w:rsidRPr="00596514">
              <w:rPr>
                <w:rFonts w:ascii="Palatino Linotype" w:eastAsia="Palatino Linotype" w:hAnsi="Palatino Linotype" w:cs="Palatino Linotype"/>
                <w:sz w:val="20"/>
                <w:szCs w:val="20"/>
              </w:rPr>
              <w:t>y</w:t>
            </w:r>
            <w:r w:rsidRPr="00596514">
              <w:rPr>
                <w:rFonts w:ascii="Palatino Linotype" w:eastAsia="Palatino Linotype" w:hAnsi="Palatino Linotype" w:cs="Palatino Linotype"/>
                <w:b/>
                <w:sz w:val="20"/>
                <w:szCs w:val="20"/>
              </w:rPr>
              <w:t xml:space="preserve">  2018</w:t>
            </w:r>
            <w:proofErr w:type="gramEnd"/>
            <w:r w:rsidRPr="00596514">
              <w:rPr>
                <w:rFonts w:ascii="Palatino Linotype" w:eastAsia="Palatino Linotype" w:hAnsi="Palatino Linotype" w:cs="Palatino Linotype"/>
                <w:b/>
                <w:sz w:val="20"/>
                <w:szCs w:val="20"/>
              </w:rPr>
              <w:t xml:space="preserve">-2019: </w:t>
            </w:r>
            <w:r w:rsidRPr="00596514">
              <w:rPr>
                <w:rFonts w:ascii="Palatino Linotype" w:eastAsia="Palatino Linotype" w:hAnsi="Palatino Linotype" w:cs="Palatino Linotype"/>
                <w:sz w:val="20"/>
                <w:szCs w:val="20"/>
              </w:rPr>
              <w:t xml:space="preserve">Después de que se realizó una búsqueda en los archivos del Departamento de Telesecundaria Valle de México de lo solicitado, </w:t>
            </w:r>
            <w:r w:rsidRPr="00596514">
              <w:rPr>
                <w:rFonts w:ascii="Palatino Linotype" w:eastAsia="Palatino Linotype" w:hAnsi="Palatino Linotype" w:cs="Palatino Linotype"/>
                <w:b/>
                <w:sz w:val="20"/>
                <w:szCs w:val="20"/>
              </w:rPr>
              <w:t>no se encontró documento que cumpla los requisitos del solicitante.</w:t>
            </w:r>
          </w:p>
        </w:tc>
        <w:tc>
          <w:tcPr>
            <w:tcW w:w="2943" w:type="dxa"/>
            <w:shd w:val="clear" w:color="auto" w:fill="auto"/>
          </w:tcPr>
          <w:p w14:paraId="041A2C56" w14:textId="77777777" w:rsidR="008D19A0" w:rsidRPr="00596514" w:rsidRDefault="001B5ADE">
            <w:pPr>
              <w:spacing w:before="120" w:after="120"/>
              <w:jc w:val="center"/>
              <w:rPr>
                <w:rFonts w:ascii="Palatino Linotype" w:eastAsia="Palatino Linotype" w:hAnsi="Palatino Linotype" w:cs="Palatino Linotype"/>
                <w:i/>
                <w:sz w:val="20"/>
                <w:szCs w:val="20"/>
              </w:rPr>
            </w:pPr>
            <w:r w:rsidRPr="00596514">
              <w:rPr>
                <w:rFonts w:ascii="Palatino Linotype" w:eastAsia="Palatino Linotype" w:hAnsi="Palatino Linotype" w:cs="Palatino Linotype"/>
                <w:b/>
                <w:sz w:val="20"/>
                <w:szCs w:val="20"/>
              </w:rPr>
              <w:lastRenderedPageBreak/>
              <w:t>PARCIALMENTE</w:t>
            </w:r>
            <w:r w:rsidRPr="00596514">
              <w:rPr>
                <w:rFonts w:ascii="Palatino Linotype" w:eastAsia="Palatino Linotype" w:hAnsi="Palatino Linotype" w:cs="Palatino Linotype"/>
                <w:i/>
                <w:sz w:val="20"/>
                <w:szCs w:val="20"/>
              </w:rPr>
              <w:t xml:space="preserve"> </w:t>
            </w:r>
          </w:p>
          <w:p w14:paraId="7B239CAE" w14:textId="77777777" w:rsidR="008D19A0" w:rsidRPr="00596514" w:rsidRDefault="001B5ADE">
            <w:pPr>
              <w:spacing w:before="120" w:after="120"/>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Al no estar obligado a generar documentos </w:t>
            </w:r>
            <w:r w:rsidRPr="00596514">
              <w:rPr>
                <w:rFonts w:ascii="Palatino Linotype" w:eastAsia="Palatino Linotype" w:hAnsi="Palatino Linotype" w:cs="Palatino Linotype"/>
                <w:i/>
                <w:sz w:val="20"/>
                <w:szCs w:val="20"/>
              </w:rPr>
              <w:t>ad hoc</w:t>
            </w:r>
            <w:r w:rsidRPr="00596514">
              <w:rPr>
                <w:rFonts w:ascii="Palatino Linotype" w:eastAsia="Palatino Linotype" w:hAnsi="Palatino Linotype" w:cs="Palatino Linotype"/>
                <w:sz w:val="20"/>
                <w:szCs w:val="20"/>
              </w:rPr>
              <w:t xml:space="preserve">, sin embargo, </w:t>
            </w:r>
            <w:r w:rsidRPr="00596514">
              <w:rPr>
                <w:rFonts w:ascii="Palatino Linotype" w:eastAsia="Palatino Linotype" w:hAnsi="Palatino Linotype" w:cs="Palatino Linotype"/>
                <w:b/>
                <w:sz w:val="20"/>
                <w:szCs w:val="20"/>
              </w:rPr>
              <w:t xml:space="preserve">no se pronunció respecto a la solicitud 00469/SEIEM/IP/2022 que dio origen al recurso 14939/INFOEM/IP/RR/2022, y que corresponde con el ciclo escolar 2016-2017. </w:t>
            </w:r>
          </w:p>
        </w:tc>
      </w:tr>
      <w:tr w:rsidR="00596514" w:rsidRPr="00596514" w14:paraId="6B828820" w14:textId="77777777">
        <w:tc>
          <w:tcPr>
            <w:tcW w:w="2942" w:type="dxa"/>
            <w:shd w:val="clear" w:color="auto" w:fill="auto"/>
          </w:tcPr>
          <w:p w14:paraId="21F19AE1"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6. Periodo de tiempo especificando años, meses y días, que laboraron o trabajaron en el municipio de Texcoco la servidora pública Ma. de Lourdes Muñoz Araujo y la servidora pública Catalina Juana Guzmán Cardeña con número de prelación 19 en el proceso de selección para la promoción a funciones de Dirección y de Supervisión en Educación Básica (promoción Vertical), ciclo 2021-2022.</w:t>
            </w:r>
          </w:p>
        </w:tc>
        <w:tc>
          <w:tcPr>
            <w:tcW w:w="2943" w:type="dxa"/>
            <w:shd w:val="clear" w:color="auto" w:fill="auto"/>
          </w:tcPr>
          <w:p w14:paraId="4CCF6408"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1"/>
                <w:szCs w:val="21"/>
              </w:rPr>
              <w:t>Previa búsqueda exhaustiva en los archivos del Departamento de Telesecundaria Valle de México, no se encontró documento alguno que cumpla con los requisitos señalados por el solicitante.</w:t>
            </w:r>
          </w:p>
        </w:tc>
        <w:tc>
          <w:tcPr>
            <w:tcW w:w="2943" w:type="dxa"/>
            <w:shd w:val="clear" w:color="auto" w:fill="auto"/>
          </w:tcPr>
          <w:p w14:paraId="4B3D6CE2"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SÍ</w:t>
            </w:r>
          </w:p>
          <w:p w14:paraId="0E86FC1C"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sz w:val="20"/>
                <w:szCs w:val="20"/>
              </w:rPr>
              <w:t xml:space="preserve">Al no estar obligado a generar documentos </w:t>
            </w:r>
            <w:r w:rsidRPr="00596514">
              <w:rPr>
                <w:rFonts w:ascii="Palatino Linotype" w:eastAsia="Palatino Linotype" w:hAnsi="Palatino Linotype" w:cs="Palatino Linotype"/>
                <w:i/>
                <w:sz w:val="20"/>
                <w:szCs w:val="20"/>
              </w:rPr>
              <w:t>ad hoc</w:t>
            </w:r>
            <w:r w:rsidRPr="00596514">
              <w:rPr>
                <w:rFonts w:ascii="Palatino Linotype" w:eastAsia="Palatino Linotype" w:hAnsi="Palatino Linotype" w:cs="Palatino Linotype"/>
                <w:b/>
                <w:sz w:val="20"/>
                <w:szCs w:val="20"/>
              </w:rPr>
              <w:t>.</w:t>
            </w:r>
          </w:p>
        </w:tc>
      </w:tr>
      <w:tr w:rsidR="00596514" w:rsidRPr="00596514" w14:paraId="73D81C05" w14:textId="77777777">
        <w:tc>
          <w:tcPr>
            <w:tcW w:w="2942" w:type="dxa"/>
            <w:shd w:val="clear" w:color="auto" w:fill="auto"/>
          </w:tcPr>
          <w:p w14:paraId="09AD182F"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lastRenderedPageBreak/>
              <w:t>7. Cargo, actividad u función que desarrollaba la servidora pública Ma. de Lourdes Muñoz Araujo en el periodo de tiempo que laboró al mismo tiempo con la servidora pública Catalina Juana Guzmán Cardeña en el municipio de Texcoco.</w:t>
            </w:r>
          </w:p>
        </w:tc>
        <w:tc>
          <w:tcPr>
            <w:tcW w:w="2943" w:type="dxa"/>
            <w:shd w:val="clear" w:color="auto" w:fill="auto"/>
          </w:tcPr>
          <w:p w14:paraId="50856D8F" w14:textId="77777777" w:rsidR="008D19A0" w:rsidRPr="00596514" w:rsidRDefault="001B5ADE">
            <w:pPr>
              <w:spacing w:before="120" w:after="120"/>
              <w:jc w:val="both"/>
              <w:rPr>
                <w:rFonts w:ascii="Palatino Linotype" w:eastAsia="Palatino Linotype" w:hAnsi="Palatino Linotype" w:cs="Palatino Linotype"/>
                <w:sz w:val="21"/>
                <w:szCs w:val="21"/>
              </w:rPr>
            </w:pPr>
            <w:r w:rsidRPr="00596514">
              <w:rPr>
                <w:rFonts w:ascii="Palatino Linotype" w:eastAsia="Palatino Linotype" w:hAnsi="Palatino Linotype" w:cs="Palatino Linotype"/>
                <w:sz w:val="21"/>
                <w:szCs w:val="21"/>
              </w:rPr>
              <w:t xml:space="preserve">La actividad que ha desarrollado </w:t>
            </w:r>
            <w:r w:rsidRPr="00596514">
              <w:rPr>
                <w:rFonts w:ascii="Palatino Linotype" w:eastAsia="Palatino Linotype" w:hAnsi="Palatino Linotype" w:cs="Palatino Linotype"/>
                <w:sz w:val="20"/>
                <w:szCs w:val="20"/>
              </w:rPr>
              <w:t>es de docente frente a grupo y a partir del 16 de marzo de 2019 a la fecha de respuesta como encargada de Despacho de Educación Telesecundaria Valle de México.</w:t>
            </w:r>
          </w:p>
        </w:tc>
        <w:tc>
          <w:tcPr>
            <w:tcW w:w="2943" w:type="dxa"/>
            <w:shd w:val="clear" w:color="auto" w:fill="auto"/>
          </w:tcPr>
          <w:p w14:paraId="29C8E06A"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SÍ</w:t>
            </w:r>
          </w:p>
          <w:p w14:paraId="1A5617B4" w14:textId="77777777" w:rsidR="008D19A0" w:rsidRPr="00596514" w:rsidRDefault="001B5ADE">
            <w:pPr>
              <w:spacing w:before="120" w:after="120"/>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Al señalar la actividad que ha desarrollado la servidora pública, y el cargo que ha desempeñado 16 de marzo de 2019 a la fecha de respuesta.</w:t>
            </w:r>
          </w:p>
        </w:tc>
      </w:tr>
      <w:tr w:rsidR="00596514" w:rsidRPr="00596514" w14:paraId="0FC6E391" w14:textId="77777777">
        <w:tc>
          <w:tcPr>
            <w:tcW w:w="2942" w:type="dxa"/>
            <w:shd w:val="clear" w:color="auto" w:fill="auto"/>
          </w:tcPr>
          <w:p w14:paraId="44B7DE88"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8. Periodo de tiempo especificando años, meses y días, que laboraron o trabajaron en el municipio de Naucalpan la servidora pública Ma. de Lourdes Muñoz Araujo y el servidor público Mario Martínez Vargas con número de prelación 18 en el proceso de selección para la promoción a funciones de Dirección y de Supervisión en Educación Básica (promoción Vertical), ciclo 2021-2022.</w:t>
            </w:r>
          </w:p>
        </w:tc>
        <w:tc>
          <w:tcPr>
            <w:tcW w:w="2943" w:type="dxa"/>
            <w:shd w:val="clear" w:color="auto" w:fill="auto"/>
          </w:tcPr>
          <w:p w14:paraId="5CE0E4D7"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La servidora pública Ma. de Lourdes Muñoz Araujo en ningún momento ha laborado en el municipio de Naucalpan.</w:t>
            </w:r>
          </w:p>
        </w:tc>
        <w:tc>
          <w:tcPr>
            <w:tcW w:w="2943" w:type="dxa"/>
            <w:shd w:val="clear" w:color="auto" w:fill="auto"/>
          </w:tcPr>
          <w:p w14:paraId="3AB7F95A"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PARCIALMENTE</w:t>
            </w:r>
          </w:p>
          <w:p w14:paraId="3EE5C517" w14:textId="77777777" w:rsidR="008D19A0" w:rsidRPr="00596514" w:rsidRDefault="001B5ADE">
            <w:pPr>
              <w:spacing w:before="120" w:after="120"/>
              <w:jc w:val="center"/>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Al pronunciarse en sentido negativo respecto de la servidora pública Ma. de Lourdes Muñoz Araujo, sin embargo, fue omiso respecto del servidos público Mario Martínez Vargas.</w:t>
            </w:r>
          </w:p>
        </w:tc>
      </w:tr>
      <w:tr w:rsidR="00596514" w:rsidRPr="00596514" w14:paraId="275584E2" w14:textId="77777777">
        <w:tc>
          <w:tcPr>
            <w:tcW w:w="2942" w:type="dxa"/>
            <w:shd w:val="clear" w:color="auto" w:fill="auto"/>
          </w:tcPr>
          <w:p w14:paraId="5C14EDD8"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9. Periodo de tiempo especificando años, meses y días, que laboraron o trabajaron en el municipio de Texcoco la servidora pública Ma. de Lourdes Muñoz Araujo y el servidor público Marcelino Reyes Ramírez.</w:t>
            </w:r>
          </w:p>
        </w:tc>
        <w:tc>
          <w:tcPr>
            <w:tcW w:w="2943" w:type="dxa"/>
            <w:shd w:val="clear" w:color="auto" w:fill="auto"/>
          </w:tcPr>
          <w:p w14:paraId="29F54BD7"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Realizó diversos pronunciamientos que no guardan relación con la información requerida, asimismo, remitió oficios que se refieren a solicitudes diversas.</w:t>
            </w:r>
          </w:p>
        </w:tc>
        <w:tc>
          <w:tcPr>
            <w:tcW w:w="2943" w:type="dxa"/>
            <w:shd w:val="clear" w:color="auto" w:fill="auto"/>
          </w:tcPr>
          <w:p w14:paraId="426B3ED0"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NO</w:t>
            </w:r>
          </w:p>
        </w:tc>
      </w:tr>
      <w:tr w:rsidR="00596514" w:rsidRPr="00596514" w14:paraId="2FF85DC3" w14:textId="77777777">
        <w:tc>
          <w:tcPr>
            <w:tcW w:w="2942" w:type="dxa"/>
            <w:shd w:val="clear" w:color="auto" w:fill="auto"/>
          </w:tcPr>
          <w:p w14:paraId="16D7AB58"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10. Cargo, actividad u función que desarrollaba la servidora pública Ma. de Lourdes Muños Araujo en el periodo de tiempo que laboro al mismo tiempo </w:t>
            </w:r>
            <w:r w:rsidRPr="00596514">
              <w:rPr>
                <w:rFonts w:ascii="Palatino Linotype" w:eastAsia="Palatino Linotype" w:hAnsi="Palatino Linotype" w:cs="Palatino Linotype"/>
                <w:sz w:val="20"/>
                <w:szCs w:val="20"/>
              </w:rPr>
              <w:lastRenderedPageBreak/>
              <w:t>que el servidor público Marcelino Reyes Ramírez en el municipio de Texcoco.</w:t>
            </w:r>
          </w:p>
        </w:tc>
        <w:tc>
          <w:tcPr>
            <w:tcW w:w="2943" w:type="dxa"/>
            <w:shd w:val="clear" w:color="auto" w:fill="auto"/>
          </w:tcPr>
          <w:p w14:paraId="6AD50F41"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lastRenderedPageBreak/>
              <w:t xml:space="preserve">Realizó diversos pronunciamientos que no guardan relación con la información requerida, asimismo, remitió oficios que </w:t>
            </w:r>
            <w:r w:rsidRPr="00596514">
              <w:rPr>
                <w:rFonts w:ascii="Palatino Linotype" w:eastAsia="Palatino Linotype" w:hAnsi="Palatino Linotype" w:cs="Palatino Linotype"/>
                <w:sz w:val="20"/>
                <w:szCs w:val="20"/>
              </w:rPr>
              <w:lastRenderedPageBreak/>
              <w:t>se refieren a solicitudes diversas.</w:t>
            </w:r>
          </w:p>
        </w:tc>
        <w:tc>
          <w:tcPr>
            <w:tcW w:w="2943" w:type="dxa"/>
            <w:shd w:val="clear" w:color="auto" w:fill="auto"/>
          </w:tcPr>
          <w:p w14:paraId="0AB72AFA"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NO</w:t>
            </w:r>
          </w:p>
        </w:tc>
      </w:tr>
      <w:tr w:rsidR="00596514" w:rsidRPr="00596514" w14:paraId="0754172A" w14:textId="77777777">
        <w:tc>
          <w:tcPr>
            <w:tcW w:w="2942" w:type="dxa"/>
            <w:shd w:val="clear" w:color="auto" w:fill="auto"/>
          </w:tcPr>
          <w:p w14:paraId="6631CA5E"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11. Periodo de tiempo especificando años, meses y días, que laboraron u trabajaron en el municipio de Nezahualcóyotl el servidor público José Sánchez </w:t>
            </w:r>
            <w:proofErr w:type="spellStart"/>
            <w:r w:rsidRPr="00596514">
              <w:rPr>
                <w:rFonts w:ascii="Palatino Linotype" w:eastAsia="Palatino Linotype" w:hAnsi="Palatino Linotype" w:cs="Palatino Linotype"/>
                <w:sz w:val="20"/>
                <w:szCs w:val="20"/>
              </w:rPr>
              <w:t>Huipio</w:t>
            </w:r>
            <w:proofErr w:type="spellEnd"/>
            <w:r w:rsidRPr="00596514">
              <w:rPr>
                <w:rFonts w:ascii="Palatino Linotype" w:eastAsia="Palatino Linotype" w:hAnsi="Palatino Linotype" w:cs="Palatino Linotype"/>
                <w:sz w:val="20"/>
                <w:szCs w:val="20"/>
              </w:rPr>
              <w:t xml:space="preserve"> y el servidor público Marcelino Reyes Ramírez.</w:t>
            </w:r>
          </w:p>
        </w:tc>
        <w:tc>
          <w:tcPr>
            <w:tcW w:w="2943" w:type="dxa"/>
            <w:shd w:val="clear" w:color="auto" w:fill="auto"/>
          </w:tcPr>
          <w:p w14:paraId="1F2D71C2"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Realizó diversos pronunciamientos que no guardan relación con la información requerida, asimismo, remitió oficios que se refieren a solicitudes diversas.</w:t>
            </w:r>
          </w:p>
        </w:tc>
        <w:tc>
          <w:tcPr>
            <w:tcW w:w="2943" w:type="dxa"/>
            <w:shd w:val="clear" w:color="auto" w:fill="auto"/>
          </w:tcPr>
          <w:p w14:paraId="2D71F1C0"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NO</w:t>
            </w:r>
          </w:p>
        </w:tc>
      </w:tr>
      <w:tr w:rsidR="00596514" w:rsidRPr="00596514" w14:paraId="3A6B618E" w14:textId="77777777">
        <w:tc>
          <w:tcPr>
            <w:tcW w:w="2942" w:type="dxa"/>
            <w:shd w:val="clear" w:color="auto" w:fill="auto"/>
          </w:tcPr>
          <w:p w14:paraId="40095384"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13. Periodo de tiempo especificando años, meses y días, que laboraron u trabajaron en el municipio de Naucalpan la servidora pública Ma. de Lourdes Muñoz Araujo y el servidor público Mario Martínez Vargas.</w:t>
            </w:r>
          </w:p>
        </w:tc>
        <w:tc>
          <w:tcPr>
            <w:tcW w:w="2943" w:type="dxa"/>
            <w:shd w:val="clear" w:color="auto" w:fill="auto"/>
          </w:tcPr>
          <w:p w14:paraId="40D5BDB4"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Realizó diversos pronunciamientos que no guardan relación con la información requerida, asimismo, remitió oficios que se refieren a solicitudes diversas.</w:t>
            </w:r>
          </w:p>
        </w:tc>
        <w:tc>
          <w:tcPr>
            <w:tcW w:w="2943" w:type="dxa"/>
            <w:shd w:val="clear" w:color="auto" w:fill="auto"/>
          </w:tcPr>
          <w:p w14:paraId="62DB788E"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PARCIALMENTE</w:t>
            </w:r>
          </w:p>
          <w:p w14:paraId="18ACDB72"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sz w:val="20"/>
                <w:szCs w:val="20"/>
              </w:rPr>
              <w:t xml:space="preserve">En respuesta a la solicitud 00467/SEIEM/IP/2022 que dio origen al recurso de revisión 14862/INFOEM/IP/RR/2022, manifestó que la servidora pública Ma. de Lourdes Muñoz Araujo en ningún momento ha laborado en el municipio de Naucalpan, quedando pendiente la información respecto del servidor público Mario Martínez Vargas.  </w:t>
            </w:r>
          </w:p>
        </w:tc>
      </w:tr>
      <w:tr w:rsidR="00596514" w:rsidRPr="00596514" w14:paraId="27E05271" w14:textId="77777777">
        <w:tc>
          <w:tcPr>
            <w:tcW w:w="2942" w:type="dxa"/>
            <w:shd w:val="clear" w:color="auto" w:fill="auto"/>
          </w:tcPr>
          <w:p w14:paraId="448A66D1"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14. Periodo de tiempo especificando años, meses y días, que laboraron u trabajaron en el municipio de Naucalpan el servidor público José Sánchez </w:t>
            </w:r>
            <w:proofErr w:type="spellStart"/>
            <w:r w:rsidRPr="00596514">
              <w:rPr>
                <w:rFonts w:ascii="Palatino Linotype" w:eastAsia="Palatino Linotype" w:hAnsi="Palatino Linotype" w:cs="Palatino Linotype"/>
                <w:sz w:val="20"/>
                <w:szCs w:val="20"/>
              </w:rPr>
              <w:t>Huipio</w:t>
            </w:r>
            <w:proofErr w:type="spellEnd"/>
            <w:r w:rsidRPr="00596514">
              <w:rPr>
                <w:rFonts w:ascii="Palatino Linotype" w:eastAsia="Palatino Linotype" w:hAnsi="Palatino Linotype" w:cs="Palatino Linotype"/>
                <w:sz w:val="20"/>
                <w:szCs w:val="20"/>
              </w:rPr>
              <w:t xml:space="preserve"> y el servidor público Mario Martínez Vargas.</w:t>
            </w:r>
          </w:p>
        </w:tc>
        <w:tc>
          <w:tcPr>
            <w:tcW w:w="2943" w:type="dxa"/>
            <w:shd w:val="clear" w:color="auto" w:fill="auto"/>
          </w:tcPr>
          <w:p w14:paraId="0C973ECA"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Realizó diversos pronunciamientos que no guardan relación con la información requerida, asimismo, remitió oficios que se refieren a solicitudes diversas.</w:t>
            </w:r>
          </w:p>
        </w:tc>
        <w:tc>
          <w:tcPr>
            <w:tcW w:w="2943" w:type="dxa"/>
            <w:shd w:val="clear" w:color="auto" w:fill="auto"/>
          </w:tcPr>
          <w:p w14:paraId="21507D36"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t>NO</w:t>
            </w:r>
          </w:p>
        </w:tc>
      </w:tr>
      <w:tr w:rsidR="00596514" w:rsidRPr="00596514" w14:paraId="2EC936D0" w14:textId="77777777">
        <w:tc>
          <w:tcPr>
            <w:tcW w:w="2942" w:type="dxa"/>
            <w:shd w:val="clear" w:color="auto" w:fill="auto"/>
          </w:tcPr>
          <w:p w14:paraId="63C77A03"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t xml:space="preserve">15. Cargo, actividad u función que desarrollaba en la sección 36 de SNTE la servidora </w:t>
            </w:r>
            <w:r w:rsidRPr="00596514">
              <w:rPr>
                <w:rFonts w:ascii="Palatino Linotype" w:eastAsia="Palatino Linotype" w:hAnsi="Palatino Linotype" w:cs="Palatino Linotype"/>
                <w:sz w:val="20"/>
                <w:szCs w:val="20"/>
              </w:rPr>
              <w:lastRenderedPageBreak/>
              <w:t>pública Ma. de Lourdes Muñoz Araujo en el periodo de tiempo que laboro al mismo tiempo que el servidor público Marcelino Reyes Ramírez en el municipio de Texcoco.</w:t>
            </w:r>
          </w:p>
        </w:tc>
        <w:tc>
          <w:tcPr>
            <w:tcW w:w="2943" w:type="dxa"/>
            <w:shd w:val="clear" w:color="auto" w:fill="auto"/>
          </w:tcPr>
          <w:p w14:paraId="76A0B16F" w14:textId="77777777" w:rsidR="008D19A0" w:rsidRPr="00596514" w:rsidRDefault="001B5ADE">
            <w:pPr>
              <w:spacing w:before="120" w:after="120"/>
              <w:jc w:val="both"/>
              <w:rPr>
                <w:rFonts w:ascii="Palatino Linotype" w:eastAsia="Palatino Linotype" w:hAnsi="Palatino Linotype" w:cs="Palatino Linotype"/>
                <w:sz w:val="20"/>
                <w:szCs w:val="20"/>
              </w:rPr>
            </w:pPr>
            <w:r w:rsidRPr="00596514">
              <w:rPr>
                <w:rFonts w:ascii="Palatino Linotype" w:eastAsia="Palatino Linotype" w:hAnsi="Palatino Linotype" w:cs="Palatino Linotype"/>
                <w:sz w:val="20"/>
                <w:szCs w:val="20"/>
              </w:rPr>
              <w:lastRenderedPageBreak/>
              <w:t xml:space="preserve">Realizó diversos pronunciamientos que no guardan relación con la </w:t>
            </w:r>
            <w:r w:rsidRPr="00596514">
              <w:rPr>
                <w:rFonts w:ascii="Palatino Linotype" w:eastAsia="Palatino Linotype" w:hAnsi="Palatino Linotype" w:cs="Palatino Linotype"/>
                <w:sz w:val="20"/>
                <w:szCs w:val="20"/>
              </w:rPr>
              <w:lastRenderedPageBreak/>
              <w:t>información requerida, asimismo, remitió oficios que se refieren a solicitudes diversas.</w:t>
            </w:r>
          </w:p>
        </w:tc>
        <w:tc>
          <w:tcPr>
            <w:tcW w:w="2943" w:type="dxa"/>
            <w:shd w:val="clear" w:color="auto" w:fill="auto"/>
          </w:tcPr>
          <w:p w14:paraId="0DC3E231" w14:textId="77777777" w:rsidR="008D19A0" w:rsidRPr="00596514" w:rsidRDefault="001B5ADE">
            <w:pPr>
              <w:spacing w:before="120" w:after="120"/>
              <w:jc w:val="center"/>
              <w:rPr>
                <w:rFonts w:ascii="Palatino Linotype" w:eastAsia="Palatino Linotype" w:hAnsi="Palatino Linotype" w:cs="Palatino Linotype"/>
                <w:b/>
                <w:sz w:val="20"/>
                <w:szCs w:val="20"/>
              </w:rPr>
            </w:pPr>
            <w:r w:rsidRPr="00596514">
              <w:rPr>
                <w:rFonts w:ascii="Palatino Linotype" w:eastAsia="Palatino Linotype" w:hAnsi="Palatino Linotype" w:cs="Palatino Linotype"/>
                <w:b/>
                <w:sz w:val="20"/>
                <w:szCs w:val="20"/>
              </w:rPr>
              <w:lastRenderedPageBreak/>
              <w:t>NO</w:t>
            </w:r>
          </w:p>
        </w:tc>
      </w:tr>
    </w:tbl>
    <w:p w14:paraId="78488833"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De la tabla anterior concluimos que los puntos 1, 6 y 7 quedaron colmados con la información proporcionada por 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 xml:space="preserve">al haberse pronunciado la servidora pública habilitada competente respecto de la materia de los mismos, siendo importante mencionar que para atender el </w:t>
      </w:r>
      <w:r w:rsidRPr="00596514">
        <w:rPr>
          <w:rFonts w:ascii="Palatino Linotype" w:eastAsia="Palatino Linotype" w:hAnsi="Palatino Linotype" w:cs="Palatino Linotype"/>
          <w:b/>
        </w:rPr>
        <w:t>punto  1,</w:t>
      </w:r>
      <w:r w:rsidRPr="00596514">
        <w:rPr>
          <w:rFonts w:ascii="Palatino Linotype" w:eastAsia="Palatino Linotype" w:hAnsi="Palatino Linotype" w:cs="Palatino Linotype"/>
        </w:rPr>
        <w:t xml:space="preserve">  lo contestado por la servidora pública se constituye en una expresión en sentido negativo puesto que refiere expresamente que se realizó una búsqueda en los archivos del Departamento e Telesecundaria Valle de México, de lo solicitado, sin encontrar documento que cumpla los requisitos de la persona solicitante, señalando que </w:t>
      </w:r>
      <w:r w:rsidRPr="00596514">
        <w:rPr>
          <w:rFonts w:ascii="Palatino Linotype" w:eastAsia="Palatino Linotype" w:hAnsi="Palatino Linotype" w:cs="Palatino Linotype"/>
          <w:b/>
        </w:rPr>
        <w:t xml:space="preserve">la servidora pública Ma. de Lourdes Muñoz Araujo, </w:t>
      </w:r>
      <w:r w:rsidRPr="00596514">
        <w:rPr>
          <w:rFonts w:ascii="Palatino Linotype" w:eastAsia="Palatino Linotype" w:hAnsi="Palatino Linotype" w:cs="Palatino Linotype"/>
          <w:b/>
          <w:u w:val="single"/>
        </w:rPr>
        <w:t>no se ha separado del servicio público dentro de la fecha a la que se hace referencia en las solicitudes de información</w:t>
      </w:r>
      <w:r w:rsidRPr="00596514">
        <w:rPr>
          <w:rFonts w:ascii="Palatino Linotype" w:eastAsia="Palatino Linotype" w:hAnsi="Palatino Linotype" w:cs="Palatino Linotype"/>
          <w:b/>
        </w:rPr>
        <w:t xml:space="preserve">, </w:t>
      </w:r>
      <w:r w:rsidRPr="00596514">
        <w:rPr>
          <w:rFonts w:ascii="Palatino Linotype" w:eastAsia="Palatino Linotype" w:hAnsi="Palatino Linotype" w:cs="Palatino Linotype"/>
        </w:rPr>
        <w:t xml:space="preserve">esto es, niega la existencia de información alguna al respecto. </w:t>
      </w:r>
    </w:p>
    <w:p w14:paraId="119E070A" w14:textId="77777777" w:rsidR="008D19A0" w:rsidRPr="00596514" w:rsidRDefault="001B5AD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Así, al considerarse como hecho negativo, resulta obvio que 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no puede tener en sus archivos información que satisfaga la solicitud, ya que no puede probarse por ser lógica y materialmente imposible, ello aunado a que este Órgano Garante no puede tener la certeza de que la información materia de la solicitud se debió haber generado durante el periodo al que se hace alusión, sirve de sustento la </w:t>
      </w:r>
      <w:r w:rsidRPr="00596514">
        <w:rPr>
          <w:rFonts w:ascii="Palatino Linotype" w:eastAsia="Palatino Linotype" w:hAnsi="Palatino Linotype" w:cs="Palatino Linotype"/>
        </w:rPr>
        <w:lastRenderedPageBreak/>
        <w:t>siguiente Tesis</w:t>
      </w:r>
      <w:r w:rsidRPr="00596514">
        <w:rPr>
          <w:rFonts w:ascii="Palatino Linotype" w:eastAsia="Palatino Linotype" w:hAnsi="Palatino Linotype" w:cs="Palatino Linotype"/>
          <w:vertAlign w:val="superscript"/>
        </w:rPr>
        <w:footnoteReference w:id="4"/>
      </w:r>
      <w:r w:rsidRPr="00596514">
        <w:rPr>
          <w:rFonts w:ascii="Palatino Linotype" w:eastAsia="Palatino Linotype" w:hAnsi="Palatino Linotype" w:cs="Palatino Linotype"/>
        </w:rPr>
        <w:t xml:space="preserve"> emitida por la Segunda Sala de la Suprema Corte de la Nación, que es del tenor literal siguiente:</w:t>
      </w:r>
    </w:p>
    <w:p w14:paraId="7680BD82" w14:textId="77777777" w:rsidR="008D19A0" w:rsidRPr="00596514" w:rsidRDefault="001B5ADE">
      <w:pPr>
        <w:pBdr>
          <w:top w:val="nil"/>
          <w:left w:val="nil"/>
          <w:bottom w:val="nil"/>
          <w:right w:val="nil"/>
          <w:between w:val="nil"/>
        </w:pBdr>
        <w:spacing w:before="120" w:after="120"/>
        <w:ind w:left="851" w:right="900"/>
        <w:jc w:val="both"/>
      </w:pPr>
      <w:r w:rsidRPr="00596514">
        <w:rPr>
          <w:rFonts w:ascii="Palatino Linotype" w:eastAsia="Palatino Linotype" w:hAnsi="Palatino Linotype" w:cs="Palatino Linotype"/>
          <w:b/>
          <w:i/>
          <w:sz w:val="22"/>
          <w:szCs w:val="22"/>
        </w:rPr>
        <w:t xml:space="preserve">“HECHOS NEGATIVOS, NO SON SUSCEPTIBLES DE DEMOSTRACIÓN. </w:t>
      </w:r>
      <w:r w:rsidRPr="00596514">
        <w:rPr>
          <w:rFonts w:ascii="Palatino Linotype" w:eastAsia="Palatino Linotype" w:hAnsi="Palatino Linotype" w:cs="Palatino Linotype"/>
          <w:i/>
          <w:sz w:val="22"/>
          <w:szCs w:val="22"/>
        </w:rPr>
        <w:t xml:space="preserve">Tratándose de un hecho negativo, el Juez no tiene </w:t>
      </w:r>
      <w:proofErr w:type="spellStart"/>
      <w:r w:rsidRPr="00596514">
        <w:rPr>
          <w:rFonts w:ascii="Palatino Linotype" w:eastAsia="Palatino Linotype" w:hAnsi="Palatino Linotype" w:cs="Palatino Linotype"/>
          <w:i/>
          <w:sz w:val="22"/>
          <w:szCs w:val="22"/>
        </w:rPr>
        <w:t>por que</w:t>
      </w:r>
      <w:proofErr w:type="spellEnd"/>
      <w:r w:rsidRPr="00596514">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43F30AE1"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consecuencia, no es procedente la entrega de documento alguno, o en su caso, el Acuerdo de Inexistencia, toda vez que el pronunciamiento del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través de la servidora pública habilitada competente declara en automática la inexistencia de la información solicitada de modo que no existe obligación de justificar o allegar pruebas, y por ende no tiene aplicación lo estatuido en el artículo 49 fracción XIII de la Ley de la Materia.</w:t>
      </w:r>
    </w:p>
    <w:p w14:paraId="5DF52DE2"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Respecto del </w:t>
      </w:r>
      <w:r w:rsidRPr="00596514">
        <w:rPr>
          <w:rFonts w:ascii="Palatino Linotype" w:eastAsia="Palatino Linotype" w:hAnsi="Palatino Linotype" w:cs="Palatino Linotype"/>
          <w:b/>
        </w:rPr>
        <w:t>punto 6</w:t>
      </w:r>
      <w:r w:rsidRPr="00596514">
        <w:rPr>
          <w:rFonts w:ascii="Palatino Linotype" w:eastAsia="Palatino Linotype" w:hAnsi="Palatino Linotype" w:cs="Palatino Linotype"/>
        </w:rPr>
        <w:t xml:space="preserve">, la servidora pública habilitada competente manifestó que realizó la búsqueda exhaustiva en los archivos del Departamento de Telesecundaria Valle de México, sin embargo, no se encontró documento alguno que cumpla con los requisitos señalados por el solicitante, por lo que es preciso reiterar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 de tales circunstancias, los Sujetos Obligados únicamente deberán proporcionar la documentación que obre </w:t>
      </w:r>
      <w:r w:rsidRPr="00596514">
        <w:rPr>
          <w:rFonts w:ascii="Palatino Linotype" w:eastAsia="Palatino Linotype" w:hAnsi="Palatino Linotype" w:cs="Palatino Linotype"/>
        </w:rPr>
        <w:lastRenderedPageBreak/>
        <w:t xml:space="preserve">en sus archivos; por lo que, no están obligados a generar o elaborar documentos </w:t>
      </w:r>
      <w:r w:rsidRPr="00596514">
        <w:rPr>
          <w:rFonts w:ascii="Palatino Linotype" w:eastAsia="Palatino Linotype" w:hAnsi="Palatino Linotype" w:cs="Palatino Linotype"/>
          <w:i/>
        </w:rPr>
        <w:t>ad hoc,</w:t>
      </w:r>
      <w:r w:rsidRPr="00596514">
        <w:rPr>
          <w:rFonts w:ascii="Palatino Linotype" w:eastAsia="Palatino Linotype" w:hAnsi="Palatino Linotype" w:cs="Palatino Linotype"/>
        </w:rPr>
        <w:t xml:space="preserve"> lo cual se sustenta con los artículos 12 último párrafo, 24 último párrafo 12 de la Ley de Transparencia y Acceso a la Información Pública del Estado de México y Municipios, así como el criterio 03/17 emitido por el Instituto Nacional de Transparencia, Acceso a la Información y Protección de Datos Personales, citados con antelación.</w:t>
      </w:r>
    </w:p>
    <w:p w14:paraId="21EE1045" w14:textId="77777777" w:rsidR="008D19A0" w:rsidRPr="00596514" w:rsidRDefault="001B5ADE">
      <w:pPr>
        <w:spacing w:before="240" w:after="360" w:line="360" w:lineRule="auto"/>
        <w:ind w:right="18"/>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De tal manera que basta con la aseveración por parte del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en relación a la inexistencia de información relacionada con el requerimiento de información que formuló la persona solicitante en el entendido de que los Sujetos Obligados solo proporcionaran la información pública que se les requiera y que obre en sus archivos y en el estado en que ésta se encuentre, en sentido contrario, no están obligados a proporcionar lo que no tengan en sus archivos.</w:t>
      </w:r>
    </w:p>
    <w:p w14:paraId="44F2E063" w14:textId="77777777" w:rsidR="008D19A0" w:rsidRPr="00596514" w:rsidRDefault="001B5ADE">
      <w:pPr>
        <w:spacing w:before="240" w:after="360" w:line="360" w:lineRule="auto"/>
        <w:ind w:right="18"/>
        <w:jc w:val="both"/>
        <w:rPr>
          <w:rFonts w:ascii="Palatino Linotype" w:eastAsia="Palatino Linotype" w:hAnsi="Palatino Linotype" w:cs="Palatino Linotype"/>
        </w:rPr>
      </w:pPr>
      <w:r w:rsidRPr="00596514">
        <w:rPr>
          <w:rFonts w:ascii="Palatino Linotype" w:eastAsia="Palatino Linotype" w:hAnsi="Palatino Linotype" w:cs="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34970E15"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Para atender el </w:t>
      </w:r>
      <w:r w:rsidRPr="00596514">
        <w:rPr>
          <w:rFonts w:ascii="Palatino Linotype" w:eastAsia="Palatino Linotype" w:hAnsi="Palatino Linotype" w:cs="Palatino Linotype"/>
          <w:b/>
        </w:rPr>
        <w:t>punto 7</w:t>
      </w:r>
      <w:r w:rsidRPr="00596514">
        <w:rPr>
          <w:rFonts w:ascii="Palatino Linotype" w:eastAsia="Palatino Linotype" w:hAnsi="Palatino Linotype" w:cs="Palatino Linotype"/>
        </w:rPr>
        <w:t>, señaló de manera concreta la actividad que ha desarrollado la servidora pública y el cargo que ha desempeñado 16 de marzo de 2019 a la fecha de respuesta, información que colma lo solicitado en el punto en análisis.</w:t>
      </w:r>
    </w:p>
    <w:p w14:paraId="2204067C" w14:textId="77777777" w:rsidR="008D19A0" w:rsidRPr="00596514" w:rsidRDefault="001B5ADE">
      <w:pPr>
        <w:spacing w:before="240" w:after="360" w:line="360" w:lineRule="auto"/>
        <w:ind w:right="18"/>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En tal virtud, se destaca que, al haber existido un pronunciamiento por parte del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respecto de la materia de los requerimientos de información en estudio en el que brinda información puntual sobre la materia de los </w:t>
      </w:r>
      <w:proofErr w:type="gramStart"/>
      <w:r w:rsidRPr="00596514">
        <w:rPr>
          <w:rFonts w:ascii="Palatino Linotype" w:eastAsia="Palatino Linotype" w:hAnsi="Palatino Linotype" w:cs="Palatino Linotype"/>
        </w:rPr>
        <w:t>mismos,  este</w:t>
      </w:r>
      <w:proofErr w:type="gramEnd"/>
      <w:r w:rsidRPr="00596514">
        <w:rPr>
          <w:rFonts w:ascii="Palatino Linotype" w:eastAsia="Palatino Linotype" w:hAnsi="Palatino Linotype" w:cs="Palatino Linotype"/>
        </w:rPr>
        <w:t xml:space="preserve"> Organismo Garante no está facultado para manifestarse sobre la veracidad de lo expresado por parte de éste, pues no existe precepto legal alguno en la Ley de la materia que lo faculte para ello. </w:t>
      </w:r>
    </w:p>
    <w:p w14:paraId="0F798822"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446845F6" w14:textId="77777777" w:rsidR="008D19A0" w:rsidRPr="00596514" w:rsidRDefault="001B5ADE">
      <w:pPr>
        <w:spacing w:before="240" w:after="240"/>
        <w:ind w:left="851" w:right="900"/>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96514">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50BE63"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Por otro lado, respecto de los </w:t>
      </w:r>
      <w:r w:rsidRPr="00596514">
        <w:rPr>
          <w:rFonts w:ascii="Palatino Linotype" w:eastAsia="Palatino Linotype" w:hAnsi="Palatino Linotype" w:cs="Palatino Linotype"/>
          <w:b/>
        </w:rPr>
        <w:t>puntos 2, 3, 4, 5, 8 y 13</w:t>
      </w:r>
      <w:r w:rsidRPr="00596514">
        <w:rPr>
          <w:rFonts w:ascii="Palatino Linotype" w:eastAsia="Palatino Linotype" w:hAnsi="Palatino Linotype" w:cs="Palatino Linotype"/>
        </w:rPr>
        <w:t>, se tienen como parcialmente atendidos por las siguientes razones:</w:t>
      </w:r>
    </w:p>
    <w:p w14:paraId="07A4DBDF"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 xml:space="preserve">Respecto de los </w:t>
      </w:r>
      <w:r w:rsidRPr="00596514">
        <w:rPr>
          <w:rFonts w:ascii="Palatino Linotype" w:eastAsia="Palatino Linotype" w:hAnsi="Palatino Linotype" w:cs="Palatino Linotype"/>
          <w:b/>
        </w:rPr>
        <w:t>puntos 2, 3, 4 y 5</w:t>
      </w:r>
      <w:r w:rsidRPr="00596514">
        <w:rPr>
          <w:rFonts w:ascii="Palatino Linotype" w:eastAsia="Palatino Linotype" w:hAnsi="Palatino Linotype" w:cs="Palatino Linotype"/>
        </w:rPr>
        <w:t xml:space="preserve">, mediante los cuales se solicitó información del servidor público Rafael Martínez Bernal, si bien la servidora pública habilitada del Departamento de Telesecundaria Valle de México proporcionó de manera puntual la Clave del Centro de Trabajo y la dirección de dicho Centro de Trabajo del servidor público referido de los ciclos escolares 2015-2016, 2017-2018 y 2018-2019; proporcionó el oficio que localizó derivado de la búsqueda efectuada en los archivos a su cargo, que da cuenta de que el Director del Centro de Trabajo asignó las actividades al servidor público referido respecto del ciclo escolar 2015-2016; y señaló que no se encontró documento u oficio que cumpla los requisitos del solicitante, que den cuenta de las actividades acción, tarea, labor, función, trabajo, u ocupación que se le asignaron al servidor público referido, para los ciclos escolares 2017-2018 y  2018-2019, información que </w:t>
      </w:r>
      <w:r w:rsidRPr="00596514">
        <w:rPr>
          <w:rFonts w:ascii="Palatino Linotype" w:eastAsia="Palatino Linotype" w:hAnsi="Palatino Linotype" w:cs="Palatino Linotype"/>
          <w:b/>
        </w:rPr>
        <w:t>es suficiente para tener por colmados los requerimientos de información respecto de los ciclos escolares 2015-2016, 2017-2018 y  2018-2019</w:t>
      </w:r>
      <w:r w:rsidRPr="00596514">
        <w:rPr>
          <w:rFonts w:ascii="Palatino Linotype" w:eastAsia="Palatino Linotype" w:hAnsi="Palatino Linotype" w:cs="Palatino Linotype"/>
        </w:rPr>
        <w:t xml:space="preserve">, en los términos ya precisados en líneas anteriores, toda vez que se proporcionó la información puntual que satisface lo solicitado y se señaló de manera clara que no se encontró un documento que cumpla con los requisitos del particular, reiterando que la Ley de la materia no constriñe al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a generar documentos conforme al interés de los solicitantes con la finalidad</w:t>
      </w:r>
      <w:r w:rsidRPr="00596514">
        <w:rPr>
          <w:rFonts w:ascii="Palatino Linotype" w:eastAsia="Palatino Linotype" w:hAnsi="Palatino Linotype" w:cs="Palatino Linotype"/>
          <w:b/>
        </w:rPr>
        <w:t xml:space="preserve"> </w:t>
      </w:r>
      <w:r w:rsidRPr="00596514">
        <w:rPr>
          <w:rFonts w:ascii="Palatino Linotype" w:eastAsia="Palatino Linotype" w:hAnsi="Palatino Linotype" w:cs="Palatino Linotype"/>
        </w:rPr>
        <w:t>atender el Derecho de acceso.</w:t>
      </w:r>
    </w:p>
    <w:p w14:paraId="5A93AFE2"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Sin embargo, </w:t>
      </w:r>
      <w:r w:rsidRPr="00596514">
        <w:rPr>
          <w:rFonts w:ascii="Palatino Linotype" w:eastAsia="Palatino Linotype" w:hAnsi="Palatino Linotype" w:cs="Palatino Linotype"/>
          <w:b/>
          <w:u w:val="single"/>
        </w:rPr>
        <w:t>respecto del ciclo escolar 2016-2017</w:t>
      </w:r>
      <w:r w:rsidRPr="00596514">
        <w:rPr>
          <w:rFonts w:ascii="Palatino Linotype" w:eastAsia="Palatino Linotype" w:hAnsi="Palatino Linotype" w:cs="Palatino Linotype"/>
        </w:rPr>
        <w:t xml:space="preserve">, 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proporcionó únicamente una relación que contiene nombre y clave de 474 servidores públicos, sin que en dicho documento se advierta información del servidor público Rafael </w:t>
      </w:r>
      <w:r w:rsidRPr="00596514">
        <w:rPr>
          <w:rFonts w:ascii="Palatino Linotype" w:eastAsia="Palatino Linotype" w:hAnsi="Palatino Linotype" w:cs="Palatino Linotype"/>
        </w:rPr>
        <w:lastRenderedPageBreak/>
        <w:t>Martínez Bernal, asimismo, el servidor público habilitado no precisó, de manera clara, si el servidor público referido había laborado durante el periodo señalado, o el motivo por el cual el nombre del servidor público no se advierte en la relación remitida, situación que no brinda certeza sobre lo que quiso decir con relación a la información solicitada.</w:t>
      </w:r>
    </w:p>
    <w:p w14:paraId="6ECF61F1"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En consecuencia, no puede tenerse por satisfecho el derecho de acceso de la persona solicitante respecto de dicho periodo, siendo necesario ordenar que, previa búsqueda exhaustiva y razonable, haga entrega del soporte documental que dé cuenta de la Clave de la Unidad Administrativa o Centro de Trabajo de adscripción y  la dirección de la Unidad Administrativa o Centro de Trabajo de adscripción, del servidor público referido, así como la actividad, acción, tarea, labor, función, trabajo, u ocupación que se le asignó, y el documento que se le  entregó en el que se le asignó la acción, tarea, labor, función, trabajo, u ocupación, correspondiente al ciclo escolar 2016-2017.</w:t>
      </w:r>
    </w:p>
    <w:p w14:paraId="24ED4986"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Sin embargo, para el caso de que no se llegara a localizar documentos que den cuenta de la información, por no haberse generado o no obrar en los términos requeridos,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E2A4D9B" w14:textId="77777777" w:rsidR="008D19A0" w:rsidRPr="00596514" w:rsidRDefault="008D19A0">
      <w:pPr>
        <w:spacing w:before="240" w:after="240" w:line="360" w:lineRule="auto"/>
        <w:jc w:val="both"/>
        <w:rPr>
          <w:rFonts w:ascii="Palatino Linotype" w:eastAsia="Palatino Linotype" w:hAnsi="Palatino Linotype" w:cs="Palatino Linotype"/>
        </w:rPr>
      </w:pPr>
    </w:p>
    <w:p w14:paraId="77F0086D"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lastRenderedPageBreak/>
        <w:t>“</w:t>
      </w:r>
      <w:r w:rsidRPr="00596514">
        <w:rPr>
          <w:rFonts w:ascii="Palatino Linotype" w:eastAsia="Palatino Linotype" w:hAnsi="Palatino Linotype" w:cs="Palatino Linotype"/>
          <w:b/>
          <w:i/>
          <w:sz w:val="22"/>
          <w:szCs w:val="22"/>
        </w:rPr>
        <w:t>Artículo 19</w:t>
      </w:r>
      <w:r w:rsidRPr="00596514">
        <w:rPr>
          <w:rFonts w:ascii="Palatino Linotype" w:eastAsia="Palatino Linotype" w:hAnsi="Palatino Linotype" w:cs="Palatino Linotype"/>
          <w:i/>
          <w:sz w:val="22"/>
          <w:szCs w:val="22"/>
        </w:rPr>
        <w:t>…</w:t>
      </w:r>
    </w:p>
    <w:p w14:paraId="4E8024A0"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509DEAD" w14:textId="77777777" w:rsidR="008D19A0" w:rsidRPr="00596514" w:rsidRDefault="001B5ADE">
      <w:pPr>
        <w:spacing w:before="240" w:after="240" w:line="360" w:lineRule="auto"/>
        <w:jc w:val="both"/>
        <w:rPr>
          <w:rFonts w:ascii="Palatino Linotype" w:eastAsia="Palatino Linotype" w:hAnsi="Palatino Linotype" w:cs="Palatino Linotype"/>
          <w:i/>
        </w:rPr>
      </w:pPr>
      <w:r w:rsidRPr="00596514">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w:t>
      </w:r>
      <w:r w:rsidRPr="00596514">
        <w:rPr>
          <w:rFonts w:ascii="Palatino Linotype" w:eastAsia="Palatino Linotype" w:hAnsi="Palatino Linotype" w:cs="Palatino Linotype"/>
          <w:vertAlign w:val="superscript"/>
        </w:rPr>
        <w:footnoteReference w:id="5"/>
      </w:r>
      <w:r w:rsidRPr="00596514">
        <w:rPr>
          <w:rFonts w:ascii="Palatino Linotype" w:eastAsia="Palatino Linotype" w:hAnsi="Palatino Linotype" w:cs="Palatino Linotype"/>
        </w:rPr>
        <w:t xml:space="preserve"> de la Ley de Transparencia y Acceso a la Información Pública del Estado de México y Municipios.</w:t>
      </w:r>
    </w:p>
    <w:p w14:paraId="06B05071"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Por cuanto hace al </w:t>
      </w:r>
      <w:r w:rsidRPr="00596514">
        <w:rPr>
          <w:rFonts w:ascii="Palatino Linotype" w:eastAsia="Palatino Linotype" w:hAnsi="Palatino Linotype" w:cs="Palatino Linotype"/>
          <w:b/>
        </w:rPr>
        <w:t>punto 8</w:t>
      </w:r>
      <w:r w:rsidRPr="00596514">
        <w:rPr>
          <w:rFonts w:ascii="Palatino Linotype" w:eastAsia="Palatino Linotype" w:hAnsi="Palatino Linotype" w:cs="Palatino Linotype"/>
        </w:rPr>
        <w:t xml:space="preserve"> es de señalar que la servidora pública habilitada competente del Departamento de Telesecundaria Valle de México manifestó que la servidora pública Ma. de Lourdes Muñoz Araujo en ningún momento ha laborado en el municipio de Naucalpan, información que se traduce en una expresión en sentido negativo, resultando obvio que 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no puede tener en sus archivos información que satisfaga el requerimiento de información respecto de dicha servidora pública, por lo que la manifestación emitida es suficiente para tener por atendida la solicitud respecto de la misma, no obstante, respecto del servidor público Mario Martínez Vargas, no hubo pronunciamiento alguno, es decir, la respuesta no agotó los principios de congruencia y exhaustividad, resultando </w:t>
      </w:r>
      <w:r w:rsidRPr="00596514">
        <w:rPr>
          <w:rFonts w:ascii="Palatino Linotype" w:eastAsia="Palatino Linotype" w:hAnsi="Palatino Linotype" w:cs="Palatino Linotype"/>
        </w:rPr>
        <w:lastRenderedPageBreak/>
        <w:t>aplicable el Criterio 02/17 emitido por el Peno del Instituto Nacional de Transparencia y Acceso a la Información y Protección de Datos Personales, de título y texto siguientes:</w:t>
      </w:r>
    </w:p>
    <w:p w14:paraId="350ABE5E" w14:textId="77777777" w:rsidR="008D19A0" w:rsidRPr="00596514" w:rsidRDefault="001B5ADE">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 xml:space="preserve">“Congruencia y exhaustividad. Sus alcances para garantizar el derecho de acceso a la información. </w:t>
      </w:r>
      <w:r w:rsidRPr="00596514">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96514">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596514">
        <w:rPr>
          <w:rFonts w:ascii="Palatino Linotype" w:eastAsia="Palatino Linotype" w:hAnsi="Palatino Linotype" w:cs="Palatino Linotype"/>
          <w:i/>
          <w:sz w:val="22"/>
          <w:szCs w:val="22"/>
        </w:rPr>
        <w:t xml:space="preserve">; mientras que </w:t>
      </w:r>
      <w:r w:rsidRPr="00596514">
        <w:rPr>
          <w:rFonts w:ascii="Palatino Linotype" w:eastAsia="Palatino Linotype" w:hAnsi="Palatino Linotype" w:cs="Palatino Linotype"/>
          <w:b/>
          <w:i/>
          <w:sz w:val="22"/>
          <w:szCs w:val="22"/>
        </w:rPr>
        <w:t>la exhaustividad significa que dicha respuesta se refiera expresamente a cada uno de los puntos solicitados</w:t>
      </w:r>
      <w:r w:rsidRPr="00596514">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835E247"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En este sentido, este Organismo Garante, con la finalidad de garantizar el derecho humano de acceso a la información de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y a fin de reparar el agravio causado ante la omisión en que incurriera 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ya que, como se señaló, su respuesta careció de los principios de congruencia y exhaustividad, al no pronunciarse de manera particular sobre este punto de la solicitud, se estima procedente ordenar que, previa búsqueda exhaustiva y razonable, se haga entrega del soporte documental en el que conste el periodo de tiempo, preferiblemente especificando: años, meses y días, que laboró en el municipio de Naucalpan el servidor público Mario Martínez Vargas con número de prelación 18 en el proceso de selección para la promoción a funciones de Dirección y de Supervisión en </w:t>
      </w:r>
      <w:r w:rsidRPr="00596514">
        <w:rPr>
          <w:rFonts w:ascii="Palatino Linotype" w:eastAsia="Palatino Linotype" w:hAnsi="Palatino Linotype" w:cs="Palatino Linotype"/>
        </w:rPr>
        <w:lastRenderedPageBreak/>
        <w:t>Educación Básica (promoción Vertical), ciclo escolar 2021-2022, en versión pública de ser procedente, conforme al considerando siguiente.</w:t>
      </w:r>
    </w:p>
    <w:p w14:paraId="4636BE98"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No obstante, para el caso de que no llegara a localizar información por no haberse generado, bastará con que así se haga del conocimiento de la persona solicitante para tener por atendido el derecho de acceso a la información, en términos del artículo 19, párrafo segundo de la Ley de Transparencia y Acceso a la Información Pública del Estado de México y Municipios.</w:t>
      </w:r>
    </w:p>
    <w:p w14:paraId="3D3AB059"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Respecto al </w:t>
      </w:r>
      <w:r w:rsidRPr="00596514">
        <w:rPr>
          <w:rFonts w:ascii="Palatino Linotype" w:eastAsia="Palatino Linotype" w:hAnsi="Palatino Linotype" w:cs="Palatino Linotype"/>
          <w:b/>
        </w:rPr>
        <w:t>punto 13,</w:t>
      </w:r>
      <w:r w:rsidRPr="00596514">
        <w:rPr>
          <w:rFonts w:ascii="Palatino Linotype" w:eastAsia="Palatino Linotype" w:hAnsi="Palatino Linotype" w:cs="Palatino Linotype"/>
        </w:rPr>
        <w:t xml:space="preserve">  como se advierte en las constancias del expediente de los recursos de revisión 16574/INFOEM/IP/RR/2022 y 16660/INFOEM/IP/RR/2022, la servidora pública habilitada del Departamento de Telesecundaria Valle de México, realizó diversos pronunciamientos que no guardan relación con las solicitudes de información 00586/SEIEM/IP/2022 y 00620/SEIEM/IP/2022, asimismo, remitió oficios  referentes a solicitudes diversas de los cuales no se desprende la información que es materia de las solicitudes 00586/SEIEM/IP/2022 y 00620/SEIEM/IP/2022, no obstante, no escapa de la óptica de este Organismo Garante que dicho requerimiento guarda relación con punto 8 que corresponde con la solicitud 00467/SEIEM/IP/2022, donde la servidora pública habilitada competente manifestó que la servidora pública Ma. de Lourdes Muñoz Araujo en ningún momento ha laborado en el municipio de Naucalpan, y omitió pronunciarse respecto del servidor público Mario Martínez Vargas, en tal virtud, se estima tener por atendido el requerimiento numero 13 respecto de la servidora pública Ma. de Lourdes Muñoz Araujo, y ordenar la entrega de la información únicamente del servidor público Mario Martínez Vargas, relativa </w:t>
      </w:r>
      <w:r w:rsidRPr="00596514">
        <w:rPr>
          <w:rFonts w:ascii="Palatino Linotype" w:eastAsia="Palatino Linotype" w:hAnsi="Palatino Linotype" w:cs="Palatino Linotype"/>
        </w:rPr>
        <w:lastRenderedPageBreak/>
        <w:t>al periodo de tiempo preferiblemente especificando: años, meses y días, que laboró en el municipio de Naucalpan, en los términos precisados en el estudio del punto que antecede.</w:t>
      </w:r>
    </w:p>
    <w:p w14:paraId="0F8C2C17"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Respecto de los </w:t>
      </w:r>
      <w:r w:rsidRPr="00596514">
        <w:rPr>
          <w:rFonts w:ascii="Palatino Linotype" w:eastAsia="Palatino Linotype" w:hAnsi="Palatino Linotype" w:cs="Palatino Linotype"/>
          <w:b/>
        </w:rPr>
        <w:t>puntos 9, 10, 11, 14 y 15</w:t>
      </w:r>
      <w:r w:rsidRPr="00596514">
        <w:rPr>
          <w:rFonts w:ascii="Palatino Linotype" w:eastAsia="Palatino Linotype" w:hAnsi="Palatino Linotype" w:cs="Palatino Linotype"/>
        </w:rPr>
        <w:t xml:space="preserve">, no pueden tenerse por satisfechos en virtud de que la servidora pública habilitada del Departamento de Telesecundaria Valle de México realizó diversos pronunciamientos que no guardan relación con las solicitudes de información 00586/SEIEM/IP/2022 y 00620/SEIEM/IP/2022, asimismo, remitió oficios referente solicitudes diversas de los cuales no se desprende la información solicitada, es decir, proporcionó información que no corresponde, por lo tanto, el derecho de acceso no ha quedado atendido, siendo procedente ordenar, previa búsqueda exhaustiva y razonable, se haga entrega del soporte documental que dé cuenta del periodo de tiempo, preferiblemente especificando: años, meses y días, que laboraron en el municipio de Texcoco la servidora pública Ma. de Lourdes Muñoz Araujo y el servidor público Marcelino Reyes Ramírez; cargo, actividad o función que desarrollaba la servidora pública Ma. de Lourdes Muñoz Araujo en el periodo de tiempo que laboro al mismo tiempo que el servidor público Marcelino Reyes Ramírez en el municipio de Texcoco; periodo de tiempo, preferiblemente especificando: años, meses y días, que laboraron en el municipio de Nezahualcóyotl el servidor público José Sánchez </w:t>
      </w:r>
      <w:proofErr w:type="spellStart"/>
      <w:r w:rsidRPr="00596514">
        <w:rPr>
          <w:rFonts w:ascii="Palatino Linotype" w:eastAsia="Palatino Linotype" w:hAnsi="Palatino Linotype" w:cs="Palatino Linotype"/>
        </w:rPr>
        <w:t>Huipio</w:t>
      </w:r>
      <w:proofErr w:type="spellEnd"/>
      <w:r w:rsidRPr="00596514">
        <w:rPr>
          <w:rFonts w:ascii="Palatino Linotype" w:eastAsia="Palatino Linotype" w:hAnsi="Palatino Linotype" w:cs="Palatino Linotype"/>
        </w:rPr>
        <w:t xml:space="preserve"> y el servidor público Marcelino Reyes Ramírez; cargo, actividad o función que desarrollaba el servidor público José Sánchez </w:t>
      </w:r>
      <w:proofErr w:type="spellStart"/>
      <w:r w:rsidRPr="00596514">
        <w:rPr>
          <w:rFonts w:ascii="Palatino Linotype" w:eastAsia="Palatino Linotype" w:hAnsi="Palatino Linotype" w:cs="Palatino Linotype"/>
        </w:rPr>
        <w:t>Huipio</w:t>
      </w:r>
      <w:proofErr w:type="spellEnd"/>
      <w:r w:rsidRPr="00596514">
        <w:rPr>
          <w:rFonts w:ascii="Palatino Linotype" w:eastAsia="Palatino Linotype" w:hAnsi="Palatino Linotype" w:cs="Palatino Linotype"/>
        </w:rPr>
        <w:t xml:space="preserve"> en el periodo de tiempo que laboro al mismo tiempo que el servidor público Marcelino Reyes Ramírez en el municipio de Nezahualcóyotl; periodo de </w:t>
      </w:r>
      <w:r w:rsidRPr="00596514">
        <w:rPr>
          <w:rFonts w:ascii="Palatino Linotype" w:eastAsia="Palatino Linotype" w:hAnsi="Palatino Linotype" w:cs="Palatino Linotype"/>
        </w:rPr>
        <w:lastRenderedPageBreak/>
        <w:t xml:space="preserve">tiempo preferiblemente especificando: años, meses y días, que laboraron en el municipio de Naucalpan el servidor público José Sánchez </w:t>
      </w:r>
      <w:proofErr w:type="spellStart"/>
      <w:r w:rsidRPr="00596514">
        <w:rPr>
          <w:rFonts w:ascii="Palatino Linotype" w:eastAsia="Palatino Linotype" w:hAnsi="Palatino Linotype" w:cs="Palatino Linotype"/>
        </w:rPr>
        <w:t>Huipio</w:t>
      </w:r>
      <w:proofErr w:type="spellEnd"/>
      <w:r w:rsidRPr="00596514">
        <w:rPr>
          <w:rFonts w:ascii="Palatino Linotype" w:eastAsia="Palatino Linotype" w:hAnsi="Palatino Linotype" w:cs="Palatino Linotype"/>
        </w:rPr>
        <w:t xml:space="preserve"> y el servidor público Mario Martínez Vargas; y cargo, actividad u función que desarrollaba en la sección 36 de SNTE la servidora pública Ma. de Lourdes Muñoz Araujo en el periodo de tiempo que laboro al mismo tiempo que el servidor público Marcelino Reyes Ramírez en el municipio de Texcoco, en términos del considerando siguiente.</w:t>
      </w:r>
    </w:p>
    <w:p w14:paraId="0F841519"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Asimismo, para el caso de que no llegara a localizar información por no haberse generado, bastará con que así se haga del conocimiento de la persona solicitante para tener por atendido el derecho de acceso a la información, en términos del artículo 19, párrafo segundo de la Ley de Transparencia y Acceso a la Información Pública del Estado de México y Municipios.</w:t>
      </w:r>
    </w:p>
    <w:p w14:paraId="592A1009" w14:textId="77777777" w:rsidR="008D19A0" w:rsidRPr="00596514" w:rsidRDefault="001B5ADE">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596514">
        <w:rPr>
          <w:rFonts w:ascii="Palatino Linotype" w:eastAsia="Palatino Linotype" w:hAnsi="Palatino Linotype" w:cs="Palatino Linotype"/>
        </w:rPr>
        <w:t xml:space="preserve">Finalmente, respecto del recurso de revisión </w:t>
      </w:r>
      <w:r w:rsidRPr="00596514">
        <w:rPr>
          <w:rFonts w:ascii="Palatino Linotype" w:eastAsia="Palatino Linotype" w:hAnsi="Palatino Linotype" w:cs="Palatino Linotype"/>
          <w:b/>
        </w:rPr>
        <w:t xml:space="preserve">16113/INFOEM/IP/RR/2022, </w:t>
      </w:r>
      <w:r w:rsidRPr="00596514">
        <w:rPr>
          <w:rFonts w:ascii="Palatino Linotype" w:eastAsia="Palatino Linotype" w:hAnsi="Palatino Linotype" w:cs="Palatino Linotype"/>
        </w:rPr>
        <w:t xml:space="preserve">es de suma importancia mencionar que si bien, en atención a la solicitud de información </w:t>
      </w:r>
      <w:r w:rsidRPr="00596514">
        <w:rPr>
          <w:rFonts w:ascii="Palatino Linotype" w:eastAsia="Palatino Linotype" w:hAnsi="Palatino Linotype" w:cs="Palatino Linotype"/>
          <w:b/>
        </w:rPr>
        <w:t xml:space="preserve">00558/SEIEM/IP/2022 </w:t>
      </w:r>
      <w:r w:rsidRPr="00596514">
        <w:rPr>
          <w:rFonts w:ascii="Palatino Linotype" w:eastAsia="Palatino Linotype" w:hAnsi="Palatino Linotype" w:cs="Palatino Linotype"/>
        </w:rPr>
        <w:t>que le dio origen</w:t>
      </w:r>
      <w:r w:rsidRPr="00596514">
        <w:rPr>
          <w:rFonts w:ascii="Palatino Linotype" w:eastAsia="Palatino Linotype" w:hAnsi="Palatino Linotype" w:cs="Palatino Linotype"/>
          <w:b/>
        </w:rPr>
        <w:t xml:space="preserve">, </w:t>
      </w:r>
      <w:r w:rsidRPr="00596514">
        <w:rPr>
          <w:rFonts w:ascii="Palatino Linotype" w:eastAsia="Palatino Linotype" w:hAnsi="Palatino Linotype" w:cs="Palatino Linotype"/>
        </w:rPr>
        <w:t xml:space="preserve">el servidor público habilitado de la Dirección de Secundaria y Servicios de Apoyo declaró la incompetencia del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 xml:space="preserve">para dar respuesta, y sugirió a la persona solicitante presentar su solicitud ante la Secretaría de Educación del Gobierno del Estado de México, este Organismo Garante advirtió que la materia de dicha solicitud es coincidente con la solicitud de información </w:t>
      </w:r>
      <w:r w:rsidRPr="00596514">
        <w:rPr>
          <w:rFonts w:ascii="Palatino Linotype" w:eastAsia="Palatino Linotype" w:hAnsi="Palatino Linotype" w:cs="Palatino Linotype"/>
          <w:b/>
        </w:rPr>
        <w:t>00471/SEIEM/IP/2022</w:t>
      </w:r>
      <w:r w:rsidRPr="00596514">
        <w:rPr>
          <w:rFonts w:ascii="Palatino Linotype" w:eastAsia="Palatino Linotype" w:hAnsi="Palatino Linotype" w:cs="Palatino Linotype"/>
        </w:rPr>
        <w:t xml:space="preserve">, donde la servidora pública habilitada del Departamento de Telesecundarias Valle de México proporcionó la información que obra en los archivos del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 xml:space="preserve">por lo que es evidente la información proporcionada para atender esta última, satisface de igual manera la solicitud de </w:t>
      </w:r>
      <w:r w:rsidRPr="00596514">
        <w:rPr>
          <w:rFonts w:ascii="Palatino Linotype" w:eastAsia="Palatino Linotype" w:hAnsi="Palatino Linotype" w:cs="Palatino Linotype"/>
        </w:rPr>
        <w:lastRenderedPageBreak/>
        <w:t xml:space="preserve">información </w:t>
      </w:r>
      <w:r w:rsidRPr="00596514">
        <w:rPr>
          <w:rFonts w:ascii="Palatino Linotype" w:eastAsia="Palatino Linotype" w:hAnsi="Palatino Linotype" w:cs="Palatino Linotype"/>
          <w:b/>
        </w:rPr>
        <w:t xml:space="preserve">00558/SEIEM/IP/2022, toda vez que en ambas solicitudes </w:t>
      </w:r>
      <w:r w:rsidRPr="00596514">
        <w:rPr>
          <w:rFonts w:ascii="Palatino Linotype" w:eastAsia="Palatino Linotype" w:hAnsi="Palatino Linotype" w:cs="Palatino Linotype"/>
        </w:rPr>
        <w:t>se requirió la copia del permiso, oficio o documento que le permitió separase del Servicio en la clave 071508 E 278130.0100129 “Docente Telesecundaria Foráneo” de la servidora pública Ma. De Lourdes Muñoz Araujo al ser nombrada por el Director General de los SEIEM como Encargada del Despacho de Telesecundaria Valle de México en el periodo comprendido del 16 de marzo de 2019 al 15 de mayo de 2019, así como información del servidor público Rafael Martínez Bernal del ciclo escolar 2018-2018, actualizándose en consecuencia el supuesto previsto en el artículo 192, fracción V de la Ley de Transparencia y Acceso a la Información Pública del Estado de México y Municipios, que es del tenor literal siguiente:</w:t>
      </w:r>
    </w:p>
    <w:p w14:paraId="3DB60CB3"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Artículo 192</w:t>
      </w:r>
      <w:r w:rsidRPr="00596514">
        <w:rPr>
          <w:rFonts w:ascii="Palatino Linotype" w:eastAsia="Palatino Linotype" w:hAnsi="Palatino Linotype" w:cs="Palatino Linotype"/>
          <w:i/>
          <w:sz w:val="22"/>
          <w:szCs w:val="22"/>
        </w:rPr>
        <w:t>. El recurso será sobreseído, en todo o en parte, cuando una vez admitido, se actualicen alguno de los siguientes supuestos:</w:t>
      </w:r>
    </w:p>
    <w:p w14:paraId="0C120A4B"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p>
    <w:p w14:paraId="2B219BDD"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V.</w:t>
      </w:r>
      <w:r w:rsidRPr="00596514">
        <w:rPr>
          <w:rFonts w:ascii="Palatino Linotype" w:eastAsia="Palatino Linotype" w:hAnsi="Palatino Linotype" w:cs="Palatino Linotype"/>
          <w:i/>
          <w:sz w:val="22"/>
          <w:szCs w:val="22"/>
        </w:rPr>
        <w:t xml:space="preserve"> Cuando por cualquier motivo quede sin materia el recurso.”</w:t>
      </w:r>
    </w:p>
    <w:p w14:paraId="4365451A" w14:textId="77777777" w:rsidR="008D19A0" w:rsidRPr="00596514" w:rsidRDefault="001B5ADE">
      <w:pPr>
        <w:spacing w:before="240" w:after="240" w:line="360" w:lineRule="auto"/>
        <w:jc w:val="both"/>
        <w:rPr>
          <w:rFonts w:ascii="Palatino Linotype" w:eastAsia="Palatino Linotype" w:hAnsi="Palatino Linotype" w:cs="Palatino Linotype"/>
          <w:b/>
        </w:rPr>
      </w:pPr>
      <w:r w:rsidRPr="00596514">
        <w:rPr>
          <w:rFonts w:ascii="Palatino Linotype" w:eastAsia="Palatino Linotype" w:hAnsi="Palatino Linotype" w:cs="Palatino Linotype"/>
        </w:rPr>
        <w:t xml:space="preserve">En mérito de lo expuesto, con fundamento en el artículo 192, fracción V de la Ley de Transparencia y Acceso a la Información Pública del Estado de México y Municipios, se </w:t>
      </w:r>
      <w:r w:rsidRPr="00596514">
        <w:rPr>
          <w:rFonts w:ascii="Palatino Linotype" w:eastAsia="Palatino Linotype" w:hAnsi="Palatino Linotype" w:cs="Palatino Linotype"/>
          <w:b/>
        </w:rPr>
        <w:t>Sobresee</w:t>
      </w:r>
      <w:r w:rsidRPr="00596514">
        <w:rPr>
          <w:rFonts w:ascii="Palatino Linotype" w:eastAsia="Palatino Linotype" w:hAnsi="Palatino Linotype" w:cs="Palatino Linotype"/>
        </w:rPr>
        <w:t xml:space="preserve"> el recurso de revisión </w:t>
      </w:r>
      <w:r w:rsidRPr="00596514">
        <w:rPr>
          <w:rFonts w:ascii="Palatino Linotype" w:eastAsia="Palatino Linotype" w:hAnsi="Palatino Linotype" w:cs="Palatino Linotype"/>
          <w:b/>
        </w:rPr>
        <w:t xml:space="preserve">16113/INFOEM/IP/RR/2022, </w:t>
      </w:r>
      <w:r w:rsidRPr="00596514">
        <w:rPr>
          <w:rFonts w:ascii="Palatino Linotype" w:eastAsia="Palatino Linotype" w:hAnsi="Palatino Linotype" w:cs="Palatino Linotype"/>
        </w:rPr>
        <w:t>al quedar sin materia, y con fundamento en el artículo 186, fracciones II y III, de la Ley de Transparencia y Acceso a la Información Pública del Estado de México y Municipios, se C</w:t>
      </w:r>
      <w:r w:rsidRPr="00596514">
        <w:rPr>
          <w:rFonts w:ascii="Palatino Linotype" w:eastAsia="Palatino Linotype" w:hAnsi="Palatino Linotype" w:cs="Palatino Linotype"/>
          <w:b/>
        </w:rPr>
        <w:t>onfirman l</w:t>
      </w:r>
      <w:r w:rsidRPr="00596514">
        <w:rPr>
          <w:rFonts w:ascii="Palatino Linotype" w:eastAsia="Palatino Linotype" w:hAnsi="Palatino Linotype" w:cs="Palatino Linotype"/>
        </w:rPr>
        <w:t xml:space="preserve">as respuestas a las solicitudes de información </w:t>
      </w:r>
      <w:r w:rsidRPr="00596514">
        <w:rPr>
          <w:rFonts w:ascii="Palatino Linotype" w:eastAsia="Palatino Linotype" w:hAnsi="Palatino Linotype" w:cs="Palatino Linotype"/>
          <w:b/>
        </w:rPr>
        <w:t xml:space="preserve">00468/SEIEM/IP/2022, 00470/SEIEM/IP/2022 y 00471/SEIEM/IP/2022, </w:t>
      </w:r>
      <w:r w:rsidRPr="00596514">
        <w:rPr>
          <w:rFonts w:ascii="Palatino Linotype" w:eastAsia="Palatino Linotype" w:hAnsi="Palatino Linotype" w:cs="Palatino Linotype"/>
        </w:rPr>
        <w:t xml:space="preserve">al resultar infundados los motivos o razones de inconformidad hechos valer por la parte </w:t>
      </w:r>
      <w:r w:rsidRPr="00596514">
        <w:rPr>
          <w:rFonts w:ascii="Palatino Linotype" w:eastAsia="Palatino Linotype" w:hAnsi="Palatino Linotype" w:cs="Palatino Linotype"/>
          <w:b/>
        </w:rPr>
        <w:t xml:space="preserve">Recurrente; </w:t>
      </w:r>
      <w:r w:rsidRPr="00596514">
        <w:rPr>
          <w:rFonts w:ascii="Palatino Linotype" w:eastAsia="Palatino Linotype" w:hAnsi="Palatino Linotype" w:cs="Palatino Linotype"/>
        </w:rPr>
        <w:t xml:space="preserve">se </w:t>
      </w:r>
      <w:r w:rsidRPr="00596514">
        <w:rPr>
          <w:rFonts w:ascii="Palatino Linotype" w:eastAsia="Palatino Linotype" w:hAnsi="Palatino Linotype" w:cs="Palatino Linotype"/>
          <w:b/>
        </w:rPr>
        <w:t>Modifica</w:t>
      </w:r>
      <w:r w:rsidRPr="00596514">
        <w:rPr>
          <w:rFonts w:ascii="Palatino Linotype" w:eastAsia="Palatino Linotype" w:hAnsi="Palatino Linotype" w:cs="Palatino Linotype"/>
        </w:rPr>
        <w:t xml:space="preserve"> la respuesta a la solicitud </w:t>
      </w:r>
      <w:r w:rsidRPr="00596514">
        <w:rPr>
          <w:rFonts w:ascii="Palatino Linotype" w:eastAsia="Palatino Linotype" w:hAnsi="Palatino Linotype" w:cs="Palatino Linotype"/>
          <w:b/>
        </w:rPr>
        <w:t xml:space="preserve">00467/SEIEM/IP/2022 </w:t>
      </w:r>
      <w:r w:rsidRPr="00596514">
        <w:rPr>
          <w:rFonts w:ascii="Palatino Linotype" w:eastAsia="Palatino Linotype" w:hAnsi="Palatino Linotype" w:cs="Palatino Linotype"/>
        </w:rPr>
        <w:t>y</w:t>
      </w:r>
      <w:r w:rsidRPr="00596514">
        <w:rPr>
          <w:rFonts w:ascii="Palatino Linotype" w:eastAsia="Palatino Linotype" w:hAnsi="Palatino Linotype" w:cs="Palatino Linotype"/>
          <w:b/>
        </w:rPr>
        <w:t xml:space="preserve"> </w:t>
      </w:r>
      <w:r w:rsidRPr="00596514">
        <w:rPr>
          <w:rFonts w:ascii="Palatino Linotype" w:eastAsia="Palatino Linotype" w:hAnsi="Palatino Linotype" w:cs="Palatino Linotype"/>
        </w:rPr>
        <w:t xml:space="preserve">se </w:t>
      </w:r>
      <w:r w:rsidRPr="00596514">
        <w:rPr>
          <w:rFonts w:ascii="Palatino Linotype" w:eastAsia="Palatino Linotype" w:hAnsi="Palatino Linotype" w:cs="Palatino Linotype"/>
          <w:b/>
        </w:rPr>
        <w:t xml:space="preserve">Revocan </w:t>
      </w:r>
      <w:r w:rsidRPr="00596514">
        <w:rPr>
          <w:rFonts w:ascii="Palatino Linotype" w:eastAsia="Palatino Linotype" w:hAnsi="Palatino Linotype" w:cs="Palatino Linotype"/>
        </w:rPr>
        <w:t xml:space="preserve">las respuestas a la </w:t>
      </w:r>
      <w:r w:rsidRPr="00596514">
        <w:rPr>
          <w:rFonts w:ascii="Palatino Linotype" w:eastAsia="Palatino Linotype" w:hAnsi="Palatino Linotype" w:cs="Palatino Linotype"/>
        </w:rPr>
        <w:lastRenderedPageBreak/>
        <w:t xml:space="preserve">solicitudes </w:t>
      </w:r>
      <w:r w:rsidRPr="00596514">
        <w:rPr>
          <w:rFonts w:ascii="Palatino Linotype" w:eastAsia="Palatino Linotype" w:hAnsi="Palatino Linotype" w:cs="Palatino Linotype"/>
          <w:b/>
        </w:rPr>
        <w:t xml:space="preserve">00469SEIEM/IP/2022, 00586/SEIEM/IP/2022 </w:t>
      </w:r>
      <w:r w:rsidRPr="00596514">
        <w:rPr>
          <w:rFonts w:ascii="Palatino Linotype" w:eastAsia="Palatino Linotype" w:hAnsi="Palatino Linotype" w:cs="Palatino Linotype"/>
        </w:rPr>
        <w:t xml:space="preserve">y </w:t>
      </w:r>
      <w:r w:rsidRPr="00596514">
        <w:rPr>
          <w:rFonts w:ascii="Palatino Linotype" w:eastAsia="Palatino Linotype" w:hAnsi="Palatino Linotype" w:cs="Palatino Linotype"/>
          <w:b/>
        </w:rPr>
        <w:t xml:space="preserve">00660/SEIEM/IP/2022, </w:t>
      </w:r>
      <w:r w:rsidRPr="00596514">
        <w:rPr>
          <w:rFonts w:ascii="Palatino Linotype" w:eastAsia="Palatino Linotype" w:hAnsi="Palatino Linotype" w:cs="Palatino Linotype"/>
        </w:rPr>
        <w:t>por</w:t>
      </w:r>
      <w:r w:rsidRPr="00596514">
        <w:rPr>
          <w:rFonts w:ascii="Palatino Linotype" w:eastAsia="Palatino Linotype" w:hAnsi="Palatino Linotype" w:cs="Palatino Linotype"/>
          <w:b/>
        </w:rPr>
        <w:t xml:space="preserve"> </w:t>
      </w:r>
      <w:r w:rsidRPr="00596514">
        <w:rPr>
          <w:rFonts w:ascii="Palatino Linotype" w:eastAsia="Palatino Linotype" w:hAnsi="Palatino Linotype" w:cs="Palatino Linotype"/>
        </w:rPr>
        <w:t xml:space="preserve">resultar parcialmente fundados los motivos de inconformidad aducidos por la parte </w:t>
      </w:r>
      <w:r w:rsidRPr="00596514">
        <w:rPr>
          <w:rFonts w:ascii="Palatino Linotype" w:eastAsia="Palatino Linotype" w:hAnsi="Palatino Linotype" w:cs="Palatino Linotype"/>
          <w:b/>
        </w:rPr>
        <w:t>Recurrente.</w:t>
      </w:r>
    </w:p>
    <w:p w14:paraId="1F18CBCA"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Quinto. Versión Pública.</w:t>
      </w:r>
      <w:r w:rsidRPr="00596514">
        <w:rPr>
          <w:rFonts w:ascii="Palatino Linotype" w:eastAsia="Palatino Linotype" w:hAnsi="Palatino Linotype" w:cs="Palatino Linotype"/>
          <w:sz w:val="28"/>
          <w:szCs w:val="28"/>
        </w:rPr>
        <w:t xml:space="preserve"> </w:t>
      </w:r>
      <w:r w:rsidRPr="00596514">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sin menoscabo al derecho a la protección de los datos personales de terceros.</w:t>
      </w:r>
    </w:p>
    <w:p w14:paraId="154ED9F4"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D0C29C1"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Artículo 3</w:t>
      </w:r>
      <w:r w:rsidRPr="00596514">
        <w:rPr>
          <w:rFonts w:ascii="Palatino Linotype" w:eastAsia="Palatino Linotype" w:hAnsi="Palatino Linotype" w:cs="Palatino Linotype"/>
          <w:i/>
          <w:sz w:val="22"/>
          <w:szCs w:val="22"/>
        </w:rPr>
        <w:t>. Para los efectos de la presente Ley se entenderá por:</w:t>
      </w:r>
    </w:p>
    <w:p w14:paraId="26AA88DD"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p>
    <w:p w14:paraId="77513F27"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IX. Datos personales</w:t>
      </w:r>
      <w:r w:rsidRPr="00596514">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2F0B634"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XX. Información clasificada</w:t>
      </w:r>
      <w:r w:rsidRPr="00596514">
        <w:rPr>
          <w:rFonts w:ascii="Palatino Linotype" w:eastAsia="Palatino Linotype" w:hAnsi="Palatino Linotype" w:cs="Palatino Linotype"/>
          <w:i/>
          <w:sz w:val="22"/>
          <w:szCs w:val="22"/>
        </w:rPr>
        <w:t>: Aquella considerada por la presente Ley como reservada o confidencial;</w:t>
      </w:r>
    </w:p>
    <w:p w14:paraId="678AA641"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 xml:space="preserve">XXI. Información confidencial: </w:t>
      </w:r>
      <w:r w:rsidRPr="00596514">
        <w:rPr>
          <w:rFonts w:ascii="Palatino Linotype" w:eastAsia="Palatino Linotype" w:hAnsi="Palatino Linotype" w:cs="Palatino Linotype"/>
          <w:i/>
          <w:sz w:val="22"/>
          <w:szCs w:val="22"/>
        </w:rPr>
        <w:t xml:space="preserve">Se considera como información confidencial los secretos bancario, fiduciario, industrial, comercial, fiscal, bursátil y postal, cuya titularidad corresponda a particulares, sujetos de </w:t>
      </w:r>
      <w:r w:rsidRPr="00596514">
        <w:rPr>
          <w:rFonts w:ascii="Palatino Linotype" w:eastAsia="Palatino Linotype" w:hAnsi="Palatino Linotype" w:cs="Palatino Linotype"/>
          <w:i/>
          <w:sz w:val="22"/>
          <w:szCs w:val="22"/>
        </w:rPr>
        <w:lastRenderedPageBreak/>
        <w:t>derecho internacional o a sujetos obligados cuando no involucren el ejercicio de recursos públicos;</w:t>
      </w:r>
    </w:p>
    <w:p w14:paraId="4D1902C0"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XLV. Versión pública:</w:t>
      </w:r>
      <w:r w:rsidRPr="00596514">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38B6940"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p>
    <w:p w14:paraId="26518C80"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Artículo 91.</w:t>
      </w:r>
      <w:r w:rsidRPr="00596514">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187D295"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Artículo 132.</w:t>
      </w:r>
      <w:r w:rsidRPr="00596514">
        <w:rPr>
          <w:rFonts w:ascii="Palatino Linotype" w:eastAsia="Palatino Linotype" w:hAnsi="Palatino Linotype" w:cs="Palatino Linotype"/>
          <w:i/>
          <w:sz w:val="22"/>
          <w:szCs w:val="22"/>
        </w:rPr>
        <w:t xml:space="preserve"> La clasificación de la información se llevará a cabo en el momento en que:</w:t>
      </w:r>
    </w:p>
    <w:p w14:paraId="72A66DED"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w:t>
      </w:r>
      <w:r w:rsidRPr="00596514">
        <w:rPr>
          <w:rFonts w:ascii="Palatino Linotype" w:eastAsia="Palatino Linotype" w:hAnsi="Palatino Linotype" w:cs="Palatino Linotype"/>
          <w:i/>
          <w:sz w:val="22"/>
          <w:szCs w:val="22"/>
        </w:rPr>
        <w:t>. Se reciba una solicitud de acceso a la información;</w:t>
      </w:r>
    </w:p>
    <w:p w14:paraId="75D40818"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II.</w:t>
      </w:r>
      <w:r w:rsidRPr="00596514">
        <w:rPr>
          <w:rFonts w:ascii="Palatino Linotype" w:eastAsia="Palatino Linotype" w:hAnsi="Palatino Linotype" w:cs="Palatino Linotype"/>
          <w:i/>
          <w:sz w:val="22"/>
          <w:szCs w:val="22"/>
        </w:rPr>
        <w:t xml:space="preserve"> Se determine mediante resolución de autoridad competente; o</w:t>
      </w:r>
    </w:p>
    <w:p w14:paraId="6247693E"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III.</w:t>
      </w:r>
      <w:r w:rsidRPr="00596514">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89D5859"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p>
    <w:p w14:paraId="77532C97"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Artículo 143</w:t>
      </w:r>
      <w:r w:rsidRPr="0059651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CE28A07"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w:t>
      </w:r>
      <w:r w:rsidRPr="00596514">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9D5FB0C"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II.</w:t>
      </w:r>
      <w:r w:rsidRPr="00596514">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10CC04C"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III.</w:t>
      </w:r>
      <w:r w:rsidRPr="00596514">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3139DB48"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39E316D"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6DAD506"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42B2A64"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que establece lo siguiente:</w:t>
      </w:r>
    </w:p>
    <w:p w14:paraId="0705DE54" w14:textId="77777777" w:rsidR="008D19A0" w:rsidRPr="00596514" w:rsidRDefault="001B5ADE">
      <w:pPr>
        <w:spacing w:before="120" w:after="120"/>
        <w:ind w:left="851" w:right="900"/>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“Quincuagésimo segundo</w:t>
      </w:r>
      <w:r w:rsidRPr="00596514">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72EDF23" w14:textId="77777777" w:rsidR="008D19A0" w:rsidRPr="00596514" w:rsidRDefault="001B5ADE">
      <w:pPr>
        <w:spacing w:before="120" w:after="120"/>
        <w:ind w:left="851" w:right="900"/>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 xml:space="preserve">En el caso </w:t>
      </w:r>
      <w:proofErr w:type="spellStart"/>
      <w:r w:rsidRPr="00596514">
        <w:rPr>
          <w:rFonts w:ascii="Palatino Linotype" w:eastAsia="Palatino Linotype" w:hAnsi="Palatino Linotype" w:cs="Palatino Linotype"/>
          <w:i/>
          <w:sz w:val="22"/>
          <w:szCs w:val="22"/>
        </w:rPr>
        <w:t>especifico</w:t>
      </w:r>
      <w:proofErr w:type="spellEnd"/>
      <w:r w:rsidRPr="00596514">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2C32F20C" w14:textId="77777777" w:rsidR="008D19A0" w:rsidRPr="00596514" w:rsidRDefault="001B5ADE">
      <w:pPr>
        <w:spacing w:before="120" w:after="120"/>
        <w:ind w:left="1134" w:right="900"/>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w:t>
      </w:r>
      <w:r w:rsidRPr="00596514">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97C6FE8" w14:textId="77777777" w:rsidR="008D19A0" w:rsidRPr="00596514" w:rsidRDefault="001B5ADE">
      <w:pPr>
        <w:spacing w:before="120" w:after="120"/>
        <w:ind w:left="1134" w:right="900"/>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II.</w:t>
      </w:r>
      <w:r w:rsidRPr="00596514">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5DDDDF0" w14:textId="77777777" w:rsidR="008D19A0" w:rsidRPr="00596514" w:rsidRDefault="001B5ADE">
      <w:pPr>
        <w:spacing w:before="120" w:after="120"/>
        <w:ind w:left="1134" w:right="900"/>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lastRenderedPageBreak/>
        <w:t>III.</w:t>
      </w:r>
      <w:r w:rsidRPr="00596514">
        <w:rPr>
          <w:rFonts w:ascii="Palatino Linotype" w:eastAsia="Palatino Linotype" w:hAnsi="Palatino Linotype" w:cs="Palatino Linotype"/>
          <w:i/>
          <w:sz w:val="22"/>
          <w:szCs w:val="22"/>
        </w:rPr>
        <w:t xml:space="preserve"> Señalar las personas o instancias autorizadas a acceder a la información clasificada.</w:t>
      </w:r>
    </w:p>
    <w:p w14:paraId="5B98250A" w14:textId="77777777" w:rsidR="008D19A0" w:rsidRPr="00596514" w:rsidRDefault="001B5ADE">
      <w:pPr>
        <w:spacing w:before="120" w:after="120"/>
        <w:ind w:left="851" w:right="900"/>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6D1DD5A" w14:textId="77777777" w:rsidR="008D19A0" w:rsidRPr="00596514" w:rsidRDefault="001B5ADE">
      <w:pPr>
        <w:spacing w:before="240" w:after="240" w:line="360" w:lineRule="auto"/>
        <w:ind w:right="50"/>
        <w:jc w:val="both"/>
        <w:rPr>
          <w:rFonts w:ascii="Palatino Linotype" w:eastAsia="Palatino Linotype" w:hAnsi="Palatino Linotype" w:cs="Palatino Linotype"/>
          <w:sz w:val="22"/>
          <w:szCs w:val="22"/>
        </w:rPr>
      </w:pPr>
      <w:r w:rsidRPr="00596514">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596514">
        <w:rPr>
          <w:rFonts w:ascii="Palatino Linotype" w:eastAsia="Palatino Linotype" w:hAnsi="Palatino Linotype" w:cs="Palatino Linotype"/>
        </w:rPr>
        <w:t>supraindicados</w:t>
      </w:r>
      <w:proofErr w:type="spellEnd"/>
      <w:r w:rsidRPr="00596514">
        <w:rPr>
          <w:rFonts w:ascii="Palatino Linotype" w:eastAsia="Palatino Linotype" w:hAnsi="Palatino Linotype" w:cs="Palatino Linotype"/>
        </w:rPr>
        <w:t xml:space="preserve">, que establece los formatos para la clasificación de los documentos, conforme a lo siguiente: </w:t>
      </w:r>
    </w:p>
    <w:p w14:paraId="6C25B509" w14:textId="77777777" w:rsidR="008D19A0" w:rsidRPr="00596514" w:rsidRDefault="001B5ADE">
      <w:pPr>
        <w:ind w:left="851" w:right="900"/>
        <w:jc w:val="center"/>
        <w:rPr>
          <w:rFonts w:ascii="Palatino Linotype" w:eastAsia="Palatino Linotype" w:hAnsi="Palatino Linotype" w:cs="Palatino Linotype"/>
          <w:b/>
          <w:i/>
          <w:sz w:val="22"/>
          <w:szCs w:val="22"/>
        </w:rPr>
      </w:pPr>
      <w:r w:rsidRPr="00596514">
        <w:rPr>
          <w:rFonts w:ascii="Palatino Linotype" w:eastAsia="Palatino Linotype" w:hAnsi="Palatino Linotype" w:cs="Palatino Linotype"/>
          <w:b/>
          <w:i/>
          <w:sz w:val="22"/>
          <w:szCs w:val="22"/>
        </w:rPr>
        <w:t>CAPÍTULO VIII</w:t>
      </w:r>
    </w:p>
    <w:p w14:paraId="7D9F1779" w14:textId="77777777" w:rsidR="008D19A0" w:rsidRPr="00596514" w:rsidRDefault="001B5ADE">
      <w:pPr>
        <w:ind w:left="851" w:right="900"/>
        <w:jc w:val="center"/>
        <w:rPr>
          <w:rFonts w:ascii="Palatino Linotype" w:eastAsia="Palatino Linotype" w:hAnsi="Palatino Linotype" w:cs="Palatino Linotype"/>
          <w:b/>
          <w:i/>
          <w:sz w:val="22"/>
          <w:szCs w:val="22"/>
        </w:rPr>
      </w:pPr>
      <w:r w:rsidRPr="00596514">
        <w:rPr>
          <w:rFonts w:ascii="Palatino Linotype" w:eastAsia="Palatino Linotype" w:hAnsi="Palatino Linotype" w:cs="Palatino Linotype"/>
          <w:b/>
          <w:i/>
          <w:sz w:val="22"/>
          <w:szCs w:val="22"/>
        </w:rPr>
        <w:t xml:space="preserve">DE LOS ELEMENTOS PARA LA CLASIFICACIÓN </w:t>
      </w:r>
    </w:p>
    <w:p w14:paraId="5B546AE0" w14:textId="77777777" w:rsidR="008D19A0" w:rsidRPr="00596514" w:rsidRDefault="001B5ADE">
      <w:pPr>
        <w:ind w:left="851" w:right="900"/>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p>
    <w:p w14:paraId="5094FF32"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 xml:space="preserve">Quincuagésimo tercero. </w:t>
      </w:r>
      <w:r w:rsidRPr="00596514">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596514">
        <w:rPr>
          <w:rFonts w:ascii="Palatino Linotype" w:eastAsia="Palatino Linotype" w:hAnsi="Palatino Linotype" w:cs="Palatino Linotype"/>
          <w:b/>
          <w:i/>
          <w:sz w:val="22"/>
          <w:szCs w:val="22"/>
        </w:rPr>
        <w:t xml:space="preserve">, </w:t>
      </w:r>
      <w:r w:rsidRPr="00596514">
        <w:rPr>
          <w:rFonts w:ascii="Palatino Linotype" w:eastAsia="Palatino Linotype" w:hAnsi="Palatino Linotype" w:cs="Palatino Linotype"/>
          <w:i/>
          <w:sz w:val="22"/>
          <w:szCs w:val="22"/>
        </w:rPr>
        <w:t xml:space="preserve">es el siguiente: </w:t>
      </w:r>
    </w:p>
    <w:p w14:paraId="7F0F099C" w14:textId="77777777" w:rsidR="008D19A0" w:rsidRPr="00596514" w:rsidRDefault="001B5ADE">
      <w:pPr>
        <w:spacing w:before="120" w:after="120"/>
        <w:ind w:left="851" w:right="902"/>
        <w:jc w:val="both"/>
        <w:rPr>
          <w:rFonts w:ascii="Palatino Linotype" w:eastAsia="Palatino Linotype" w:hAnsi="Palatino Linotype" w:cs="Palatino Linotype"/>
          <w:b/>
          <w:i/>
          <w:sz w:val="22"/>
          <w:szCs w:val="22"/>
        </w:rPr>
      </w:pPr>
      <w:r w:rsidRPr="00596514">
        <w:rPr>
          <w:rFonts w:ascii="Palatino Linotype" w:eastAsia="Palatino Linotype" w:hAnsi="Palatino Linotype" w:cs="Palatino Linotype"/>
          <w:b/>
          <w:i/>
          <w:noProof/>
          <w:sz w:val="22"/>
          <w:szCs w:val="22"/>
          <w:lang w:eastAsia="es-MX"/>
        </w:rPr>
        <w:drawing>
          <wp:inline distT="0" distB="0" distL="0" distR="0" wp14:anchorId="203B5A4B" wp14:editId="2003A2A6">
            <wp:extent cx="4295775" cy="295275"/>
            <wp:effectExtent l="0" t="0" r="0" b="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b="95731"/>
                    <a:stretch>
                      <a:fillRect/>
                    </a:stretch>
                  </pic:blipFill>
                  <pic:spPr>
                    <a:xfrm>
                      <a:off x="0" y="0"/>
                      <a:ext cx="4295775" cy="295275"/>
                    </a:xfrm>
                    <a:prstGeom prst="rect">
                      <a:avLst/>
                    </a:prstGeom>
                    <a:ln/>
                  </pic:spPr>
                </pic:pic>
              </a:graphicData>
            </a:graphic>
          </wp:inline>
        </w:drawing>
      </w:r>
    </w:p>
    <w:p w14:paraId="7EF0ADD0" w14:textId="77777777" w:rsidR="008D19A0" w:rsidRPr="00596514" w:rsidRDefault="001B5ADE">
      <w:pPr>
        <w:spacing w:before="120" w:after="120"/>
        <w:ind w:left="851" w:right="902"/>
        <w:jc w:val="both"/>
        <w:rPr>
          <w:rFonts w:ascii="Palatino Linotype" w:eastAsia="Palatino Linotype" w:hAnsi="Palatino Linotype" w:cs="Palatino Linotype"/>
          <w:b/>
          <w:i/>
          <w:sz w:val="22"/>
          <w:szCs w:val="22"/>
        </w:rPr>
      </w:pPr>
      <w:r w:rsidRPr="00596514">
        <w:rPr>
          <w:rFonts w:ascii="Palatino Linotype" w:eastAsia="Palatino Linotype" w:hAnsi="Palatino Linotype" w:cs="Palatino Linotype"/>
          <w:b/>
          <w:i/>
          <w:noProof/>
          <w:sz w:val="22"/>
          <w:szCs w:val="22"/>
          <w:lang w:eastAsia="es-MX"/>
        </w:rPr>
        <w:drawing>
          <wp:inline distT="0" distB="0" distL="0" distR="0" wp14:anchorId="46838502" wp14:editId="3E927B3D">
            <wp:extent cx="4333875" cy="1820075"/>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t="30907" b="42741"/>
                    <a:stretch>
                      <a:fillRect/>
                    </a:stretch>
                  </pic:blipFill>
                  <pic:spPr>
                    <a:xfrm>
                      <a:off x="0" y="0"/>
                      <a:ext cx="4333875" cy="1820075"/>
                    </a:xfrm>
                    <a:prstGeom prst="rect">
                      <a:avLst/>
                    </a:prstGeom>
                    <a:ln/>
                  </pic:spPr>
                </pic:pic>
              </a:graphicData>
            </a:graphic>
          </wp:inline>
        </w:drawing>
      </w:r>
    </w:p>
    <w:p w14:paraId="72490669" w14:textId="77777777" w:rsidR="008D19A0" w:rsidRPr="00596514" w:rsidRDefault="001B5ADE">
      <w:pPr>
        <w:spacing w:before="120" w:after="120"/>
        <w:ind w:left="851" w:right="902"/>
        <w:jc w:val="both"/>
        <w:rPr>
          <w:rFonts w:ascii="Palatino Linotype" w:eastAsia="Palatino Linotype" w:hAnsi="Palatino Linotype" w:cs="Palatino Linotype"/>
          <w:b/>
          <w:i/>
          <w:sz w:val="22"/>
          <w:szCs w:val="22"/>
        </w:rPr>
      </w:pPr>
      <w:r w:rsidRPr="00596514">
        <w:rPr>
          <w:rFonts w:ascii="Palatino Linotype" w:eastAsia="Palatino Linotype" w:hAnsi="Palatino Linotype" w:cs="Palatino Linotype"/>
          <w:b/>
          <w:i/>
          <w:noProof/>
          <w:sz w:val="22"/>
          <w:szCs w:val="22"/>
          <w:lang w:eastAsia="es-MX"/>
        </w:rPr>
        <w:lastRenderedPageBreak/>
        <w:drawing>
          <wp:inline distT="0" distB="0" distL="0" distR="0" wp14:anchorId="148EA103" wp14:editId="3EC3BF5D">
            <wp:extent cx="4333875" cy="2872467"/>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t="57535" b="873"/>
                    <a:stretch>
                      <a:fillRect/>
                    </a:stretch>
                  </pic:blipFill>
                  <pic:spPr>
                    <a:xfrm>
                      <a:off x="0" y="0"/>
                      <a:ext cx="4333875" cy="2872467"/>
                    </a:xfrm>
                    <a:prstGeom prst="rect">
                      <a:avLst/>
                    </a:prstGeom>
                    <a:ln/>
                  </pic:spPr>
                </pic:pic>
              </a:graphicData>
            </a:graphic>
          </wp:inline>
        </w:drawing>
      </w:r>
    </w:p>
    <w:p w14:paraId="7687E21A" w14:textId="77777777" w:rsidR="008D19A0" w:rsidRPr="00596514" w:rsidRDefault="008D19A0">
      <w:pPr>
        <w:spacing w:before="120" w:after="120"/>
        <w:ind w:left="851" w:right="902"/>
        <w:jc w:val="both"/>
        <w:rPr>
          <w:rFonts w:ascii="Palatino Linotype" w:eastAsia="Palatino Linotype" w:hAnsi="Palatino Linotype" w:cs="Palatino Linotype"/>
          <w:b/>
          <w:i/>
          <w:sz w:val="22"/>
          <w:szCs w:val="22"/>
        </w:rPr>
      </w:pPr>
    </w:p>
    <w:p w14:paraId="55F9F84E"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Los documentos que integren un expediente reservado en su totalidad no deberán marcarse en lo individual.</w:t>
      </w:r>
    </w:p>
    <w:p w14:paraId="71B7A1B9"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2CC42ACC"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Asimismo, deberá observar los Lineamientos Quincuagésimo sexto, Quincuagésimo séptimo y Quincuagésimo octavo, establecen lo siguiente:</w:t>
      </w:r>
    </w:p>
    <w:p w14:paraId="7CAA9FDC"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w:t>
      </w:r>
      <w:r w:rsidRPr="00596514">
        <w:rPr>
          <w:rFonts w:ascii="Palatino Linotype" w:eastAsia="Palatino Linotype" w:hAnsi="Palatino Linotype" w:cs="Palatino Linotype"/>
          <w:b/>
          <w:i/>
          <w:sz w:val="22"/>
          <w:szCs w:val="22"/>
        </w:rPr>
        <w:t>Quincuagésimo sexto</w:t>
      </w:r>
      <w:r w:rsidRPr="00596514">
        <w:rPr>
          <w:rFonts w:ascii="Palatino Linotype" w:eastAsia="Palatino Linotype" w:hAnsi="Palatino Linotype" w:cs="Palatino Linotype"/>
          <w:i/>
          <w:sz w:val="22"/>
          <w:szCs w:val="22"/>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8C3AD43"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Quincuagésimo séptimo</w:t>
      </w:r>
      <w:r w:rsidRPr="00596514">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5DAC45F"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w:t>
      </w:r>
      <w:r w:rsidRPr="00596514">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4AC52F7"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lastRenderedPageBreak/>
        <w:t>II.</w:t>
      </w:r>
      <w:r w:rsidRPr="00596514">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1F7C17F" w14:textId="77777777" w:rsidR="008D19A0" w:rsidRPr="00596514" w:rsidRDefault="001B5ADE">
      <w:pPr>
        <w:spacing w:before="120" w:after="120"/>
        <w:ind w:left="1134"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III</w:t>
      </w:r>
      <w:r w:rsidRPr="00596514">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8C6F109"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319E68C" w14:textId="77777777" w:rsidR="008D19A0" w:rsidRPr="00596514" w:rsidRDefault="001B5ADE">
      <w:pPr>
        <w:spacing w:before="120" w:after="120"/>
        <w:ind w:left="851" w:right="902"/>
        <w:jc w:val="both"/>
        <w:rPr>
          <w:rFonts w:ascii="Palatino Linotype" w:eastAsia="Palatino Linotype" w:hAnsi="Palatino Linotype" w:cs="Palatino Linotype"/>
          <w:i/>
          <w:sz w:val="22"/>
          <w:szCs w:val="22"/>
        </w:rPr>
      </w:pPr>
      <w:r w:rsidRPr="00596514">
        <w:rPr>
          <w:rFonts w:ascii="Palatino Linotype" w:eastAsia="Palatino Linotype" w:hAnsi="Palatino Linotype" w:cs="Palatino Linotype"/>
          <w:b/>
          <w:i/>
          <w:sz w:val="22"/>
          <w:szCs w:val="22"/>
        </w:rPr>
        <w:t>Quincuagésimo octavo</w:t>
      </w:r>
      <w:r w:rsidRPr="00596514">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3AE6181"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3DF40C4"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Así, con fundamento en lo prescrito en los artículo</w:t>
      </w:r>
      <w:r w:rsidR="00596514" w:rsidRPr="00596514">
        <w:rPr>
          <w:rFonts w:ascii="Palatino Linotype" w:eastAsia="Palatino Linotype" w:hAnsi="Palatino Linotype" w:cs="Palatino Linotype"/>
        </w:rPr>
        <w:t>s 5 párrafos trigésimo segundo,</w:t>
      </w:r>
      <w:r w:rsidRPr="00596514">
        <w:rPr>
          <w:rFonts w:ascii="Palatino Linotype" w:eastAsia="Palatino Linotype" w:hAnsi="Palatino Linotype" w:cs="Palatino Linotype"/>
        </w:rPr>
        <w:t xml:space="preserve"> trigésimo tercero y trigésimo cuarto fracciones IV y V de la Constitución Política del </w:t>
      </w:r>
      <w:r w:rsidRPr="00596514">
        <w:rPr>
          <w:rFonts w:ascii="Palatino Linotype" w:eastAsia="Palatino Linotype" w:hAnsi="Palatino Linotype" w:cs="Palatino Linotype"/>
        </w:rPr>
        <w:lastRenderedPageBreak/>
        <w:t>Estado Libre y Soberano de México; 2, fracción II; 29, 36 fracciones I y II; 176, 178, 181, 185, fracción I, 186 y 188 de la Ley de Transparencia y Acceso a la Información Pública del Estado de México y Municipios, este Pleno:</w:t>
      </w:r>
    </w:p>
    <w:p w14:paraId="36C4942B" w14:textId="77777777" w:rsidR="008D19A0" w:rsidRPr="00596514" w:rsidRDefault="001B5ADE">
      <w:p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596514">
        <w:rPr>
          <w:rFonts w:ascii="Palatino Linotype" w:eastAsia="Palatino Linotype" w:hAnsi="Palatino Linotype" w:cs="Palatino Linotype"/>
          <w:b/>
        </w:rPr>
        <w:t>III. R E S U E L V E:</w:t>
      </w:r>
    </w:p>
    <w:p w14:paraId="2E74FDDA"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Primero. </w:t>
      </w:r>
      <w:r w:rsidRPr="00596514">
        <w:rPr>
          <w:rFonts w:ascii="Palatino Linotype" w:eastAsia="Palatino Linotype" w:hAnsi="Palatino Linotype" w:cs="Palatino Linotype"/>
        </w:rPr>
        <w:t xml:space="preserve">Se </w:t>
      </w:r>
      <w:r w:rsidRPr="00596514">
        <w:rPr>
          <w:rFonts w:ascii="Palatino Linotype" w:eastAsia="Palatino Linotype" w:hAnsi="Palatino Linotype" w:cs="Palatino Linotype"/>
          <w:b/>
        </w:rPr>
        <w:t xml:space="preserve">Sobresee </w:t>
      </w:r>
      <w:r w:rsidRPr="00596514">
        <w:rPr>
          <w:rFonts w:ascii="Palatino Linotype" w:eastAsia="Palatino Linotype" w:hAnsi="Palatino Linotype" w:cs="Palatino Linotype"/>
        </w:rPr>
        <w:t xml:space="preserve">el recurso de revisión número </w:t>
      </w:r>
      <w:r w:rsidRPr="00596514">
        <w:rPr>
          <w:rFonts w:ascii="Palatino Linotype" w:eastAsia="Palatino Linotype" w:hAnsi="Palatino Linotype" w:cs="Palatino Linotype"/>
          <w:b/>
        </w:rPr>
        <w:t>16113/INFOEM/IP/RR/2022</w:t>
      </w:r>
      <w:r w:rsidRPr="00596514">
        <w:rPr>
          <w:rFonts w:ascii="Palatino Linotype" w:eastAsia="Palatino Linotype" w:hAnsi="Palatino Linotype" w:cs="Palatino Linotype"/>
        </w:rPr>
        <w:t xml:space="preserve">, al quedar sin materia conforme a lo dispuesto en el artículo 192, fracción V de la Ley de Transparencia y Acceso a la Información Pública del Estado de México y Municipios, en términos del considerando </w:t>
      </w:r>
      <w:r w:rsidRPr="00596514">
        <w:rPr>
          <w:rFonts w:ascii="Palatino Linotype" w:eastAsia="Palatino Linotype" w:hAnsi="Palatino Linotype" w:cs="Palatino Linotype"/>
          <w:b/>
        </w:rPr>
        <w:t xml:space="preserve">Cuarto </w:t>
      </w:r>
      <w:r w:rsidRPr="00596514">
        <w:rPr>
          <w:rFonts w:ascii="Palatino Linotype" w:eastAsia="Palatino Linotype" w:hAnsi="Palatino Linotype" w:cs="Palatino Linotype"/>
        </w:rPr>
        <w:t>de la presente resolución.</w:t>
      </w:r>
    </w:p>
    <w:p w14:paraId="593B71EE"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Segundo.</w:t>
      </w:r>
      <w:r w:rsidRPr="00596514">
        <w:rPr>
          <w:rFonts w:ascii="Palatino Linotype" w:eastAsia="Palatino Linotype" w:hAnsi="Palatino Linotype" w:cs="Palatino Linotype"/>
        </w:rPr>
        <w:t xml:space="preserve"> Se </w:t>
      </w:r>
      <w:r w:rsidRPr="00596514">
        <w:rPr>
          <w:rFonts w:ascii="Palatino Linotype" w:eastAsia="Palatino Linotype" w:hAnsi="Palatino Linotype" w:cs="Palatino Linotype"/>
          <w:b/>
        </w:rPr>
        <w:t>Confirman</w:t>
      </w:r>
      <w:r w:rsidRPr="00596514">
        <w:rPr>
          <w:rFonts w:ascii="Palatino Linotype" w:eastAsia="Palatino Linotype" w:hAnsi="Palatino Linotype" w:cs="Palatino Linotype"/>
        </w:rPr>
        <w:t xml:space="preserve"> las respuestas del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a las solicitudes de información </w:t>
      </w:r>
      <w:r w:rsidRPr="00596514">
        <w:rPr>
          <w:rFonts w:ascii="Palatino Linotype" w:eastAsia="Palatino Linotype" w:hAnsi="Palatino Linotype" w:cs="Palatino Linotype"/>
          <w:b/>
        </w:rPr>
        <w:t xml:space="preserve">00468/SEIEM/IP/2022, 00470/SEIEM/IP/2022 </w:t>
      </w:r>
      <w:r w:rsidRPr="00596514">
        <w:rPr>
          <w:rFonts w:ascii="Palatino Linotype" w:eastAsia="Palatino Linotype" w:hAnsi="Palatino Linotype" w:cs="Palatino Linotype"/>
        </w:rPr>
        <w:t>y</w:t>
      </w:r>
      <w:r w:rsidRPr="00596514">
        <w:rPr>
          <w:rFonts w:ascii="Palatino Linotype" w:eastAsia="Palatino Linotype" w:hAnsi="Palatino Linotype" w:cs="Palatino Linotype"/>
          <w:b/>
        </w:rPr>
        <w:t xml:space="preserve"> 00471/SEIEM/IP/2022</w:t>
      </w:r>
      <w:r w:rsidRPr="00596514">
        <w:rPr>
          <w:rFonts w:ascii="Palatino Linotype" w:eastAsia="Palatino Linotype" w:hAnsi="Palatino Linotype" w:cs="Palatino Linotype"/>
        </w:rPr>
        <w:t xml:space="preserve">, que dieron origen a los recursos de revisión </w:t>
      </w:r>
      <w:r w:rsidRPr="00596514">
        <w:rPr>
          <w:rFonts w:ascii="Palatino Linotype" w:eastAsia="Palatino Linotype" w:hAnsi="Palatino Linotype" w:cs="Palatino Linotype"/>
          <w:b/>
        </w:rPr>
        <w:t xml:space="preserve">14854/INFOEM/IP/RR/2022, 14855/INFOEM/IP/RR/2022 </w:t>
      </w:r>
      <w:r w:rsidRPr="00596514">
        <w:rPr>
          <w:rFonts w:ascii="Palatino Linotype" w:eastAsia="Palatino Linotype" w:hAnsi="Palatino Linotype" w:cs="Palatino Linotype"/>
        </w:rPr>
        <w:t xml:space="preserve">y </w:t>
      </w:r>
      <w:r w:rsidRPr="00596514">
        <w:rPr>
          <w:rFonts w:ascii="Palatino Linotype" w:eastAsia="Palatino Linotype" w:hAnsi="Palatino Linotype" w:cs="Palatino Linotype"/>
          <w:b/>
        </w:rPr>
        <w:t xml:space="preserve">14861/INFOEM/IP/RR/2022, </w:t>
      </w:r>
      <w:r w:rsidRPr="00596514">
        <w:rPr>
          <w:rFonts w:ascii="Palatino Linotype" w:eastAsia="Palatino Linotype" w:hAnsi="Palatino Linotype" w:cs="Palatino Linotype"/>
        </w:rPr>
        <w:t xml:space="preserve">por resultar infundadas las razones o motivos de inconformidad hechos valer por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en términos del considerando </w:t>
      </w:r>
      <w:r w:rsidRPr="00596514">
        <w:rPr>
          <w:rFonts w:ascii="Palatino Linotype" w:eastAsia="Palatino Linotype" w:hAnsi="Palatino Linotype" w:cs="Palatino Linotype"/>
          <w:b/>
        </w:rPr>
        <w:t>Cuarto</w:t>
      </w:r>
      <w:r w:rsidRPr="00596514">
        <w:rPr>
          <w:rFonts w:ascii="Palatino Linotype" w:eastAsia="Palatino Linotype" w:hAnsi="Palatino Linotype" w:cs="Palatino Linotype"/>
        </w:rPr>
        <w:t xml:space="preserve"> de esta resolución.</w:t>
      </w:r>
    </w:p>
    <w:p w14:paraId="588E9A37"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Tercero. </w:t>
      </w:r>
      <w:r w:rsidRPr="00596514">
        <w:rPr>
          <w:rFonts w:ascii="Palatino Linotype" w:eastAsia="Palatino Linotype" w:hAnsi="Palatino Linotype" w:cs="Palatino Linotype"/>
        </w:rPr>
        <w:t xml:space="preserve">Se </w:t>
      </w:r>
      <w:r w:rsidRPr="00596514">
        <w:rPr>
          <w:rFonts w:ascii="Palatino Linotype" w:eastAsia="Palatino Linotype" w:hAnsi="Palatino Linotype" w:cs="Palatino Linotype"/>
          <w:b/>
        </w:rPr>
        <w:t xml:space="preserve">Modifica </w:t>
      </w:r>
      <w:r w:rsidRPr="00596514">
        <w:rPr>
          <w:rFonts w:ascii="Palatino Linotype" w:eastAsia="Palatino Linotype" w:hAnsi="Palatino Linotype" w:cs="Palatino Linotype"/>
        </w:rPr>
        <w:t xml:space="preserve">la respuesta del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 xml:space="preserve">a la solicitud de información </w:t>
      </w:r>
      <w:r w:rsidRPr="00596514">
        <w:rPr>
          <w:rFonts w:ascii="Palatino Linotype" w:eastAsia="Palatino Linotype" w:hAnsi="Palatino Linotype" w:cs="Palatino Linotype"/>
          <w:b/>
        </w:rPr>
        <w:t xml:space="preserve">00467/SEIEM/IP/2022, </w:t>
      </w:r>
      <w:r w:rsidRPr="00596514">
        <w:rPr>
          <w:rFonts w:ascii="Palatino Linotype" w:eastAsia="Palatino Linotype" w:hAnsi="Palatino Linotype" w:cs="Palatino Linotype"/>
        </w:rPr>
        <w:t xml:space="preserve">que dio origen al recurso de revisión  </w:t>
      </w:r>
      <w:r w:rsidRPr="00596514">
        <w:rPr>
          <w:rFonts w:ascii="Palatino Linotype" w:eastAsia="Palatino Linotype" w:hAnsi="Palatino Linotype" w:cs="Palatino Linotype"/>
          <w:b/>
        </w:rPr>
        <w:t xml:space="preserve">14862/INFOEM/IP/RR/2022, </w:t>
      </w:r>
      <w:r w:rsidRPr="00596514">
        <w:rPr>
          <w:rFonts w:ascii="Palatino Linotype" w:eastAsia="Palatino Linotype" w:hAnsi="Palatino Linotype" w:cs="Palatino Linotype"/>
        </w:rPr>
        <w:t xml:space="preserve">y se </w:t>
      </w:r>
      <w:r w:rsidRPr="00596514">
        <w:rPr>
          <w:rFonts w:ascii="Palatino Linotype" w:eastAsia="Palatino Linotype" w:hAnsi="Palatino Linotype" w:cs="Palatino Linotype"/>
          <w:b/>
        </w:rPr>
        <w:t xml:space="preserve">Revocan </w:t>
      </w:r>
      <w:r w:rsidRPr="00596514">
        <w:rPr>
          <w:rFonts w:ascii="Palatino Linotype" w:eastAsia="Palatino Linotype" w:hAnsi="Palatino Linotype" w:cs="Palatino Linotype"/>
        </w:rPr>
        <w:t xml:space="preserve">las respuestas del </w:t>
      </w:r>
      <w:r w:rsidRPr="00596514">
        <w:rPr>
          <w:rFonts w:ascii="Palatino Linotype" w:eastAsia="Palatino Linotype" w:hAnsi="Palatino Linotype" w:cs="Palatino Linotype"/>
          <w:b/>
        </w:rPr>
        <w:t xml:space="preserve">Sujeto Obligado </w:t>
      </w:r>
      <w:r w:rsidRPr="00596514">
        <w:rPr>
          <w:rFonts w:ascii="Palatino Linotype" w:eastAsia="Palatino Linotype" w:hAnsi="Palatino Linotype" w:cs="Palatino Linotype"/>
        </w:rPr>
        <w:t xml:space="preserve">a las solicitudes de información </w:t>
      </w:r>
      <w:r w:rsidRPr="00596514">
        <w:rPr>
          <w:rFonts w:ascii="Palatino Linotype" w:eastAsia="Palatino Linotype" w:hAnsi="Palatino Linotype" w:cs="Palatino Linotype"/>
          <w:b/>
        </w:rPr>
        <w:t xml:space="preserve">00469/SEIEM/IP/2022, 00586/SEIEM/IP/2022 y 00620/SEIEM/IP/2022, </w:t>
      </w:r>
      <w:r w:rsidRPr="00596514">
        <w:rPr>
          <w:rFonts w:ascii="Palatino Linotype" w:eastAsia="Palatino Linotype" w:hAnsi="Palatino Linotype" w:cs="Palatino Linotype"/>
        </w:rPr>
        <w:t xml:space="preserve">que dieron origen a los recursos </w:t>
      </w:r>
      <w:r w:rsidRPr="00596514">
        <w:rPr>
          <w:rFonts w:ascii="Palatino Linotype" w:eastAsia="Palatino Linotype" w:hAnsi="Palatino Linotype" w:cs="Palatino Linotype"/>
          <w:b/>
        </w:rPr>
        <w:t>14939/INFOEM/IP/RR/</w:t>
      </w:r>
      <w:r w:rsidRPr="00596514">
        <w:rPr>
          <w:rFonts w:ascii="Palatino Linotype" w:eastAsia="Palatino Linotype" w:hAnsi="Palatino Linotype" w:cs="Palatino Linotype"/>
        </w:rPr>
        <w:t xml:space="preserve">2022, </w:t>
      </w:r>
      <w:r w:rsidRPr="00596514">
        <w:rPr>
          <w:rFonts w:ascii="Palatino Linotype" w:eastAsia="Palatino Linotype" w:hAnsi="Palatino Linotype" w:cs="Palatino Linotype"/>
          <w:b/>
        </w:rPr>
        <w:t xml:space="preserve">16574/INFOEM/IP/RR/2022 y 16600/INFOEM/IP/RR/2022, </w:t>
      </w:r>
      <w:r w:rsidRPr="00596514">
        <w:rPr>
          <w:rFonts w:ascii="Palatino Linotype" w:eastAsia="Palatino Linotype" w:hAnsi="Palatino Linotype" w:cs="Palatino Linotype"/>
        </w:rPr>
        <w:t xml:space="preserve">por resultar </w:t>
      </w:r>
      <w:r w:rsidRPr="00596514">
        <w:rPr>
          <w:rFonts w:ascii="Palatino Linotype" w:eastAsia="Palatino Linotype" w:hAnsi="Palatino Linotype" w:cs="Palatino Linotype"/>
        </w:rPr>
        <w:lastRenderedPageBreak/>
        <w:t xml:space="preserve">parcialmente fundados las razones o motivos de inconformidad de inconformidad hechos valer por la parte </w:t>
      </w:r>
      <w:r w:rsidRPr="00596514">
        <w:rPr>
          <w:rFonts w:ascii="Palatino Linotype" w:eastAsia="Palatino Linotype" w:hAnsi="Palatino Linotype" w:cs="Palatino Linotype"/>
          <w:b/>
        </w:rPr>
        <w:t xml:space="preserve">Recurrente, </w:t>
      </w:r>
      <w:r w:rsidRPr="00596514">
        <w:rPr>
          <w:rFonts w:ascii="Palatino Linotype" w:eastAsia="Palatino Linotype" w:hAnsi="Palatino Linotype" w:cs="Palatino Linotype"/>
        </w:rPr>
        <w:t xml:space="preserve">en términos de los Considerandos </w:t>
      </w:r>
      <w:r w:rsidRPr="00596514">
        <w:rPr>
          <w:rFonts w:ascii="Palatino Linotype" w:eastAsia="Palatino Linotype" w:hAnsi="Palatino Linotype" w:cs="Palatino Linotype"/>
          <w:b/>
        </w:rPr>
        <w:t xml:space="preserve">Cuarto </w:t>
      </w:r>
      <w:r w:rsidRPr="00596514">
        <w:rPr>
          <w:rFonts w:ascii="Palatino Linotype" w:eastAsia="Palatino Linotype" w:hAnsi="Palatino Linotype" w:cs="Palatino Linotype"/>
        </w:rPr>
        <w:t>de esta resolución.</w:t>
      </w:r>
    </w:p>
    <w:p w14:paraId="71BF1941"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Cuarto</w:t>
      </w:r>
      <w:r w:rsidRPr="00596514">
        <w:rPr>
          <w:rFonts w:ascii="Palatino Linotype" w:eastAsia="Palatino Linotype" w:hAnsi="Palatino Linotype" w:cs="Palatino Linotype"/>
        </w:rPr>
        <w:t xml:space="preserve">. Se </w:t>
      </w:r>
      <w:r w:rsidRPr="00596514">
        <w:rPr>
          <w:rFonts w:ascii="Palatino Linotype" w:eastAsia="Palatino Linotype" w:hAnsi="Palatino Linotype" w:cs="Palatino Linotype"/>
          <w:b/>
        </w:rPr>
        <w:t>Ordena</w:t>
      </w:r>
      <w:r w:rsidRPr="00596514">
        <w:rPr>
          <w:rFonts w:ascii="Palatino Linotype" w:eastAsia="Palatino Linotype" w:hAnsi="Palatino Linotype" w:cs="Palatino Linotype"/>
        </w:rPr>
        <w:t xml:space="preserve"> al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en términos de los Considerandos </w:t>
      </w:r>
      <w:r w:rsidRPr="00596514">
        <w:rPr>
          <w:rFonts w:ascii="Palatino Linotype" w:eastAsia="Palatino Linotype" w:hAnsi="Palatino Linotype" w:cs="Palatino Linotype"/>
          <w:b/>
        </w:rPr>
        <w:t xml:space="preserve">Cuarto </w:t>
      </w:r>
      <w:r w:rsidRPr="00596514">
        <w:rPr>
          <w:rFonts w:ascii="Palatino Linotype" w:eastAsia="Palatino Linotype" w:hAnsi="Palatino Linotype" w:cs="Palatino Linotype"/>
        </w:rPr>
        <w:t xml:space="preserve">y </w:t>
      </w:r>
      <w:r w:rsidRPr="00596514">
        <w:rPr>
          <w:rFonts w:ascii="Palatino Linotype" w:eastAsia="Palatino Linotype" w:hAnsi="Palatino Linotype" w:cs="Palatino Linotype"/>
          <w:b/>
        </w:rPr>
        <w:t xml:space="preserve">Quinto </w:t>
      </w:r>
      <w:r w:rsidRPr="00596514">
        <w:rPr>
          <w:rFonts w:ascii="Palatino Linotype" w:eastAsia="Palatino Linotype" w:hAnsi="Palatino Linotype" w:cs="Palatino Linotype"/>
        </w:rPr>
        <w:t>de esta resolución, haga entrega, vía SAIMEX, previa búsqueda exhaustiva razonable, en versión pública de ser procedente, del soporte documental en el que conste lo siguiente:</w:t>
      </w:r>
    </w:p>
    <w:p w14:paraId="4B38B452" w14:textId="77777777" w:rsidR="008D19A0" w:rsidRPr="00596514" w:rsidRDefault="001B5ADE">
      <w:pPr>
        <w:spacing w:before="240" w:after="240" w:line="360" w:lineRule="auto"/>
        <w:ind w:left="284"/>
        <w:jc w:val="both"/>
      </w:pPr>
      <w:bookmarkStart w:id="4" w:name="_heading=h.3rdcrjn" w:colFirst="0" w:colLast="0"/>
      <w:bookmarkEnd w:id="4"/>
      <w:r w:rsidRPr="00596514">
        <w:rPr>
          <w:rFonts w:ascii="Palatino Linotype" w:eastAsia="Palatino Linotype" w:hAnsi="Palatino Linotype" w:cs="Palatino Linotype"/>
        </w:rPr>
        <w:t xml:space="preserve">1. Clave de la Unidad Administrativa o Centro de Trabajo de adscripción </w:t>
      </w:r>
      <w:proofErr w:type="gramStart"/>
      <w:r w:rsidRPr="00596514">
        <w:rPr>
          <w:rFonts w:ascii="Palatino Linotype" w:eastAsia="Palatino Linotype" w:hAnsi="Palatino Linotype" w:cs="Palatino Linotype"/>
        </w:rPr>
        <w:t>y  la</w:t>
      </w:r>
      <w:proofErr w:type="gramEnd"/>
      <w:r w:rsidRPr="00596514">
        <w:rPr>
          <w:rFonts w:ascii="Palatino Linotype" w:eastAsia="Palatino Linotype" w:hAnsi="Palatino Linotype" w:cs="Palatino Linotype"/>
        </w:rPr>
        <w:t xml:space="preserve"> dirección de la Unidad Administrativa o Centro de Trabajo de adscripción, del servidor público referido en la solicitud 00469/SEIEM/IP/2022, correspondiente al ciclo escolar 2016-2017.</w:t>
      </w:r>
    </w:p>
    <w:p w14:paraId="596A823B"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2. Documento que se le entregó que dé cuenta de la acción, tarea, labor, función, trabajo, u ocupación que se le asignó al servidor público referido en la solicitud 00469/SEIEM/IP/2022, correspondiente al ciclo escolar 2016-2017.</w:t>
      </w:r>
    </w:p>
    <w:p w14:paraId="66130678"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3. Periodo de tiempo, preferiblemente especificando: años, meses y días, que laboró en el municipio de Naucalpan el servidor público Mario Martínez Vargas, con número de prelación 18 en el proceso de selección para la promoción a funciones de Dirección y de Supervisión en Educación Básica (promoción Vertical), ciclo escolar 2021-2022.</w:t>
      </w:r>
    </w:p>
    <w:p w14:paraId="02EC1F29"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lastRenderedPageBreak/>
        <w:t>4. Periodo de tiempo, preferiblemente especificando: años, meses y días, que laboraron en el municipio de Texcoco la servidora pública Ma. de Lourdes Muñoz Araujo y el servidor público Marcelino Reyes Ramírez.</w:t>
      </w:r>
    </w:p>
    <w:p w14:paraId="37741B25"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5. Cargo, actividad o función que desarrollaba la servidora pública Ma. de Lourdes Muñoz Araujo en el periodo de tiempo que laboro al mismo tiempo que el servidor público Marcelino Reyes Ramírez en el municipio de Texcoco.</w:t>
      </w:r>
    </w:p>
    <w:p w14:paraId="7C423D92"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6. Periodo de tiempo, preferiblemente especificando: años, meses y días, que laboraron en el municipio de Nezahualcóyotl el servidor público José Sánchez </w:t>
      </w:r>
      <w:proofErr w:type="spellStart"/>
      <w:r w:rsidRPr="00596514">
        <w:rPr>
          <w:rFonts w:ascii="Palatino Linotype" w:eastAsia="Palatino Linotype" w:hAnsi="Palatino Linotype" w:cs="Palatino Linotype"/>
        </w:rPr>
        <w:t>Huipio</w:t>
      </w:r>
      <w:proofErr w:type="spellEnd"/>
      <w:r w:rsidRPr="00596514">
        <w:rPr>
          <w:rFonts w:ascii="Palatino Linotype" w:eastAsia="Palatino Linotype" w:hAnsi="Palatino Linotype" w:cs="Palatino Linotype"/>
        </w:rPr>
        <w:t xml:space="preserve"> y el servidor público Marcelino Reyes Ramírez.</w:t>
      </w:r>
    </w:p>
    <w:p w14:paraId="144106CC"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7. Cargo, actividad o función que desarrollaba el servidor público José Sánchez </w:t>
      </w:r>
      <w:proofErr w:type="spellStart"/>
      <w:r w:rsidRPr="00596514">
        <w:rPr>
          <w:rFonts w:ascii="Palatino Linotype" w:eastAsia="Palatino Linotype" w:hAnsi="Palatino Linotype" w:cs="Palatino Linotype"/>
        </w:rPr>
        <w:t>Huipio</w:t>
      </w:r>
      <w:proofErr w:type="spellEnd"/>
      <w:r w:rsidRPr="00596514">
        <w:rPr>
          <w:rFonts w:ascii="Palatino Linotype" w:eastAsia="Palatino Linotype" w:hAnsi="Palatino Linotype" w:cs="Palatino Linotype"/>
        </w:rPr>
        <w:t xml:space="preserve"> en el periodo de tiempo que laboro al mismo tiempo que el servidor público Marcelino Reyes Ramírez en el municipio de Nezahualcóyotl.</w:t>
      </w:r>
    </w:p>
    <w:p w14:paraId="1DAE8439"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8. Periodo de tiempo preferiblemente especificando: años, meses y días, que laboró en el municipio de Naucalpan el servidor público Mario Martínez Vargas.</w:t>
      </w:r>
    </w:p>
    <w:p w14:paraId="4B133674" w14:textId="77777777" w:rsidR="008D19A0" w:rsidRPr="00596514" w:rsidRDefault="001B5ADE">
      <w:pPr>
        <w:spacing w:before="240" w:after="240" w:line="360" w:lineRule="auto"/>
        <w:ind w:left="284"/>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9. Periodo de tiempo preferiblemente especificando: años, meses y días, que laboraron en el municipio de Naucalpan el servidor público José Sánchez </w:t>
      </w:r>
      <w:proofErr w:type="spellStart"/>
      <w:r w:rsidRPr="00596514">
        <w:rPr>
          <w:rFonts w:ascii="Palatino Linotype" w:eastAsia="Palatino Linotype" w:hAnsi="Palatino Linotype" w:cs="Palatino Linotype"/>
        </w:rPr>
        <w:t>Huipio</w:t>
      </w:r>
      <w:proofErr w:type="spellEnd"/>
      <w:r w:rsidRPr="00596514">
        <w:rPr>
          <w:rFonts w:ascii="Palatino Linotype" w:eastAsia="Palatino Linotype" w:hAnsi="Palatino Linotype" w:cs="Palatino Linotype"/>
        </w:rPr>
        <w:t xml:space="preserve"> y el servidor público Mario Martínez Vargas</w:t>
      </w:r>
    </w:p>
    <w:p w14:paraId="3B1CDF60" w14:textId="77777777" w:rsidR="008D19A0" w:rsidRPr="00596514" w:rsidRDefault="001B5ADE">
      <w:pPr>
        <w:spacing w:before="240" w:after="240" w:line="360" w:lineRule="auto"/>
        <w:ind w:left="284"/>
        <w:jc w:val="both"/>
        <w:rPr>
          <w:rFonts w:ascii="Palatino Linotype" w:eastAsia="Palatino Linotype" w:hAnsi="Palatino Linotype" w:cs="Palatino Linotype"/>
          <w:i/>
        </w:rPr>
      </w:pPr>
      <w:r w:rsidRPr="00596514">
        <w:rPr>
          <w:rFonts w:ascii="Palatino Linotype" w:eastAsia="Palatino Linotype" w:hAnsi="Palatino Linotype" w:cs="Palatino Linotype"/>
        </w:rPr>
        <w:t>10</w:t>
      </w:r>
      <w:r w:rsidRPr="00596514">
        <w:rPr>
          <w:rFonts w:ascii="Palatino Linotype" w:eastAsia="Palatino Linotype" w:hAnsi="Palatino Linotype" w:cs="Palatino Linotype"/>
          <w:i/>
        </w:rPr>
        <w:t xml:space="preserve">. </w:t>
      </w:r>
      <w:r w:rsidRPr="00596514">
        <w:rPr>
          <w:rFonts w:ascii="Palatino Linotype" w:eastAsia="Palatino Linotype" w:hAnsi="Palatino Linotype" w:cs="Palatino Linotype"/>
        </w:rPr>
        <w:t xml:space="preserve">Cargo, actividad u función que desarrollaba en la sección 36 de SNTE la servidora pública Ma. de Lourdes Muñoz Araujo en el periodo de tiempo que </w:t>
      </w:r>
      <w:r w:rsidRPr="00596514">
        <w:rPr>
          <w:rFonts w:ascii="Palatino Linotype" w:eastAsia="Palatino Linotype" w:hAnsi="Palatino Linotype" w:cs="Palatino Linotype"/>
        </w:rPr>
        <w:lastRenderedPageBreak/>
        <w:t>laboró al mismo tiempo que el servidor público Marcelino Reyes Ramírez en el municipio de Texcoco.</w:t>
      </w:r>
    </w:p>
    <w:p w14:paraId="5DB23A8B" w14:textId="77777777" w:rsidR="008D19A0" w:rsidRPr="00596514" w:rsidRDefault="001B5ADE">
      <w:pPr>
        <w:spacing w:before="240" w:after="240"/>
        <w:ind w:left="284"/>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596514">
        <w:rPr>
          <w:rFonts w:ascii="Palatino Linotype" w:eastAsia="Palatino Linotype" w:hAnsi="Palatino Linotype" w:cs="Palatino Linotype"/>
          <w:b/>
          <w:i/>
          <w:sz w:val="20"/>
          <w:szCs w:val="20"/>
        </w:rPr>
        <w:t>Recurrente</w:t>
      </w:r>
      <w:r w:rsidRPr="00596514">
        <w:rPr>
          <w:rFonts w:ascii="Palatino Linotype" w:eastAsia="Palatino Linotype" w:hAnsi="Palatino Linotype" w:cs="Palatino Linotype"/>
          <w:i/>
          <w:sz w:val="20"/>
          <w:szCs w:val="20"/>
        </w:rPr>
        <w:t>.</w:t>
      </w:r>
    </w:p>
    <w:p w14:paraId="197CCA14" w14:textId="77777777" w:rsidR="008D19A0" w:rsidRPr="00596514" w:rsidRDefault="001B5ADE">
      <w:pPr>
        <w:spacing w:before="240" w:after="240"/>
        <w:ind w:left="284"/>
        <w:jc w:val="both"/>
        <w:rPr>
          <w:rFonts w:ascii="Palatino Linotype" w:eastAsia="Palatino Linotype" w:hAnsi="Palatino Linotype" w:cs="Palatino Linotype"/>
          <w:i/>
          <w:sz w:val="20"/>
          <w:szCs w:val="20"/>
        </w:rPr>
      </w:pPr>
      <w:r w:rsidRPr="00596514">
        <w:rPr>
          <w:rFonts w:ascii="Palatino Linotype" w:eastAsia="Palatino Linotype" w:hAnsi="Palatino Linotype" w:cs="Palatino Linotype"/>
          <w:i/>
          <w:sz w:val="20"/>
          <w:szCs w:val="20"/>
        </w:rPr>
        <w:t xml:space="preserve">En el supuesto que la información ordenada no obre en los archivos del </w:t>
      </w:r>
      <w:r w:rsidRPr="00596514">
        <w:rPr>
          <w:rFonts w:ascii="Palatino Linotype" w:eastAsia="Palatino Linotype" w:hAnsi="Palatino Linotype" w:cs="Palatino Linotype"/>
          <w:b/>
          <w:i/>
          <w:sz w:val="20"/>
          <w:szCs w:val="20"/>
        </w:rPr>
        <w:t xml:space="preserve">Sujeto Obligado </w:t>
      </w:r>
      <w:r w:rsidRPr="00596514">
        <w:rPr>
          <w:rFonts w:ascii="Palatino Linotype" w:eastAsia="Palatino Linotype" w:hAnsi="Palatino Linotype" w:cs="Palatino Linotype"/>
          <w:i/>
          <w:sz w:val="20"/>
          <w:szCs w:val="20"/>
        </w:rPr>
        <w:t xml:space="preserve">por no haberse generado, bastará con que así lo haga del conocimiento de la parte </w:t>
      </w:r>
      <w:r w:rsidRPr="00596514">
        <w:rPr>
          <w:rFonts w:ascii="Palatino Linotype" w:eastAsia="Palatino Linotype" w:hAnsi="Palatino Linotype" w:cs="Palatino Linotype"/>
          <w:b/>
          <w:i/>
          <w:sz w:val="20"/>
          <w:szCs w:val="20"/>
        </w:rPr>
        <w:t>Recurrente</w:t>
      </w:r>
      <w:r w:rsidRPr="00596514">
        <w:rPr>
          <w:rFonts w:ascii="Palatino Linotype" w:eastAsia="Palatino Linotype" w:hAnsi="Palatino Linotype" w:cs="Palatino Linotype"/>
          <w:i/>
          <w:sz w:val="20"/>
          <w:szCs w:val="20"/>
        </w:rPr>
        <w:t>, de manera fundada y motivada, en términos del artículo 19, párrafo segundo de la Ley de Transparencia y Acceso a la Información Pública del Estado de México y Municipios.</w:t>
      </w:r>
    </w:p>
    <w:p w14:paraId="6361241A"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t xml:space="preserve">Quinto. Notifíquese, </w:t>
      </w:r>
      <w:r w:rsidRPr="00596514">
        <w:rPr>
          <w:rFonts w:ascii="Palatino Linotype" w:eastAsia="Palatino Linotype" w:hAnsi="Palatino Linotype" w:cs="Palatino Linotype"/>
        </w:rPr>
        <w:t>vía</w:t>
      </w:r>
      <w:r w:rsidRPr="00596514">
        <w:rPr>
          <w:rFonts w:ascii="Palatino Linotype" w:eastAsia="Palatino Linotype" w:hAnsi="Palatino Linotype" w:cs="Palatino Linotype"/>
          <w:b/>
        </w:rPr>
        <w:t xml:space="preserve"> SAIMEX, </w:t>
      </w:r>
      <w:r w:rsidRPr="00596514">
        <w:rPr>
          <w:rFonts w:ascii="Palatino Linotype" w:eastAsia="Palatino Linotype" w:hAnsi="Palatino Linotype" w:cs="Palatino Linotype"/>
        </w:rPr>
        <w:t>al Titular de la Unidad de Transparencia del</w:t>
      </w:r>
      <w:r w:rsidRPr="00596514">
        <w:rPr>
          <w:rFonts w:ascii="Palatino Linotype" w:eastAsia="Palatino Linotype" w:hAnsi="Palatino Linotype" w:cs="Palatino Linotype"/>
          <w:b/>
        </w:rPr>
        <w:t xml:space="preserve"> Sujeto Obligado, </w:t>
      </w:r>
      <w:r w:rsidRPr="00596514">
        <w:rPr>
          <w:rFonts w:ascii="Palatino Linotype" w:eastAsia="Palatino Linotype" w:hAnsi="Palatino Linotype" w:cs="Palatino Linotype"/>
        </w:rPr>
        <w:t>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B2D430"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96514">
        <w:rPr>
          <w:rFonts w:ascii="Palatino Linotype" w:eastAsia="Palatino Linotype" w:hAnsi="Palatino Linotype" w:cs="Palatino Linotype"/>
          <w:b/>
        </w:rPr>
        <w:t>Sujeto Obligado</w:t>
      </w:r>
      <w:r w:rsidRPr="00596514">
        <w:rPr>
          <w:rFonts w:ascii="Palatino Linotype" w:eastAsia="Palatino Linotype" w:hAnsi="Palatino Linotype" w:cs="Palatino Linotype"/>
        </w:rPr>
        <w:t xml:space="preserve"> de manera fundada y motivada, podrá solicitar una ampliación de plazo para el cumplimiento de la presente resolución.</w:t>
      </w:r>
    </w:p>
    <w:p w14:paraId="0782E7A5" w14:textId="77777777" w:rsidR="008D19A0" w:rsidRPr="00596514" w:rsidRDefault="001B5ADE">
      <w:pPr>
        <w:spacing w:before="240" w:after="240" w:line="360" w:lineRule="auto"/>
        <w:jc w:val="both"/>
        <w:rPr>
          <w:rFonts w:ascii="Palatino Linotype" w:eastAsia="Palatino Linotype" w:hAnsi="Palatino Linotype" w:cs="Palatino Linotype"/>
        </w:rPr>
      </w:pPr>
      <w:r w:rsidRPr="00596514">
        <w:rPr>
          <w:rFonts w:ascii="Palatino Linotype" w:eastAsia="Palatino Linotype" w:hAnsi="Palatino Linotype" w:cs="Palatino Linotype"/>
          <w:b/>
        </w:rPr>
        <w:lastRenderedPageBreak/>
        <w:t xml:space="preserve">Sexto.  Notifíquese, </w:t>
      </w:r>
      <w:r w:rsidRPr="00596514">
        <w:rPr>
          <w:rFonts w:ascii="Palatino Linotype" w:eastAsia="Palatino Linotype" w:hAnsi="Palatino Linotype" w:cs="Palatino Linotype"/>
        </w:rPr>
        <w:t xml:space="preserve">vía </w:t>
      </w:r>
      <w:r w:rsidRPr="00596514">
        <w:rPr>
          <w:rFonts w:ascii="Palatino Linotype" w:eastAsia="Palatino Linotype" w:hAnsi="Palatino Linotype" w:cs="Palatino Linotype"/>
          <w:b/>
        </w:rPr>
        <w:t>SAIMEX</w:t>
      </w:r>
      <w:r w:rsidRPr="00596514">
        <w:rPr>
          <w:rFonts w:ascii="Palatino Linotype" w:eastAsia="Palatino Linotype" w:hAnsi="Palatino Linotype" w:cs="Palatino Linotype"/>
        </w:rPr>
        <w:t xml:space="preserve">, a la parte </w:t>
      </w:r>
      <w:r w:rsidRPr="00596514">
        <w:rPr>
          <w:rFonts w:ascii="Palatino Linotype" w:eastAsia="Palatino Linotype" w:hAnsi="Palatino Linotype" w:cs="Palatino Linotype"/>
          <w:b/>
        </w:rPr>
        <w:t>Recurrente</w:t>
      </w:r>
      <w:r w:rsidRPr="00596514">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3FD4CE1" w14:textId="77777777" w:rsidR="008D19A0" w:rsidRPr="00596514" w:rsidRDefault="001B5ADE">
      <w:pPr>
        <w:spacing w:line="360" w:lineRule="auto"/>
        <w:ind w:right="49"/>
        <w:jc w:val="both"/>
        <w:rPr>
          <w:rFonts w:ascii="Palatino Linotype" w:eastAsia="Palatino Linotype" w:hAnsi="Palatino Linotype" w:cs="Palatino Linotype"/>
        </w:rPr>
      </w:pPr>
      <w:r w:rsidRPr="0059651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VIGÉSIMO NOVENA SESIÓN ORDINARIA CELEBRADA EL DIECISÉIS DE AGOSTO DE DOS MIL VEINTITRÉS, ANTE EL SECRETARIO TÉCNICO DEL PLENO ALEXIS TAPIA RAMÍREZ.</w:t>
      </w:r>
    </w:p>
    <w:p w14:paraId="677B2675" w14:textId="77777777" w:rsidR="001B5ADE" w:rsidRPr="00596514" w:rsidRDefault="001B5ADE">
      <w:pPr>
        <w:spacing w:line="360" w:lineRule="auto"/>
        <w:ind w:right="49"/>
        <w:jc w:val="both"/>
        <w:rPr>
          <w:rFonts w:ascii="Palatino Linotype" w:eastAsia="Palatino Linotype" w:hAnsi="Palatino Linotype" w:cs="Palatino Linotype"/>
        </w:rPr>
        <w:sectPr w:rsidR="001B5ADE" w:rsidRPr="00596514">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pPr>
      <w:r w:rsidRPr="00596514">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7691335D" wp14:editId="3B6C7C28">
                <wp:simplePos x="0" y="0"/>
                <wp:positionH relativeFrom="margin">
                  <wp:align>right</wp:align>
                </wp:positionH>
                <wp:positionV relativeFrom="paragraph">
                  <wp:posOffset>26036</wp:posOffset>
                </wp:positionV>
                <wp:extent cx="5581650" cy="2457450"/>
                <wp:effectExtent l="19050" t="19050" r="19050" b="19050"/>
                <wp:wrapNone/>
                <wp:docPr id="1" name="Conector recto 1"/>
                <wp:cNvGraphicFramePr/>
                <a:graphic xmlns:a="http://schemas.openxmlformats.org/drawingml/2006/main">
                  <a:graphicData uri="http://schemas.microsoft.com/office/word/2010/wordprocessingShape">
                    <wps:wsp>
                      <wps:cNvCnPr/>
                      <wps:spPr>
                        <a:xfrm>
                          <a:off x="0" y="0"/>
                          <a:ext cx="5581650" cy="245745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BF1E2"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2.05pt" to="827.8pt,1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" strokecolor="black [3200]" strokeweight="3pt">
                <v:stroke joinstyle="miter"/>
                <w10:wrap anchorx="margin"/>
              </v:line>
            </w:pict>
          </mc:Fallback>
        </mc:AlternateContent>
      </w:r>
    </w:p>
    <w:p w14:paraId="7A7F44B8" w14:textId="77777777" w:rsidR="008D19A0" w:rsidRPr="00596514" w:rsidRDefault="008D19A0">
      <w:pPr>
        <w:tabs>
          <w:tab w:val="left" w:pos="709"/>
        </w:tabs>
        <w:spacing w:before="240" w:after="240" w:line="360" w:lineRule="auto"/>
        <w:jc w:val="both"/>
        <w:rPr>
          <w:rFonts w:ascii="Palatino Linotype" w:eastAsia="Palatino Linotype" w:hAnsi="Palatino Linotype" w:cs="Palatino Linotype"/>
        </w:rPr>
      </w:pPr>
    </w:p>
    <w:p w14:paraId="7F7C4E76" w14:textId="77777777" w:rsidR="008D19A0" w:rsidRPr="00596514" w:rsidRDefault="008D19A0">
      <w:pPr>
        <w:rPr>
          <w:rFonts w:ascii="Palatino Linotype" w:eastAsia="Palatino Linotype" w:hAnsi="Palatino Linotype" w:cs="Palatino Linotype"/>
        </w:rPr>
      </w:pPr>
      <w:bookmarkStart w:id="5" w:name="_heading=h.tyjcwt" w:colFirst="0" w:colLast="0"/>
      <w:bookmarkEnd w:id="5"/>
    </w:p>
    <w:p w14:paraId="5EDAFC60" w14:textId="77777777" w:rsidR="008D19A0" w:rsidRPr="00596514" w:rsidRDefault="008D19A0">
      <w:pPr>
        <w:rPr>
          <w:rFonts w:ascii="Palatino Linotype" w:eastAsia="Palatino Linotype" w:hAnsi="Palatino Linotype" w:cs="Palatino Linotype"/>
        </w:rPr>
      </w:pPr>
    </w:p>
    <w:sectPr w:rsidR="008D19A0" w:rsidRPr="00596514">
      <w:headerReference w:type="first" r:id="rId2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E08C7" w14:textId="77777777" w:rsidR="00D81E00" w:rsidRDefault="00D81E00">
      <w:r>
        <w:separator/>
      </w:r>
    </w:p>
  </w:endnote>
  <w:endnote w:type="continuationSeparator" w:id="0">
    <w:p w14:paraId="2FB89B4A" w14:textId="77777777" w:rsidR="00D81E00" w:rsidRDefault="00D8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9DA2" w14:textId="77777777" w:rsidR="008D19A0" w:rsidRDefault="001B5AD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40121">
      <w:rPr>
        <w:rFonts w:ascii="Arial" w:eastAsia="Arial" w:hAnsi="Arial" w:cs="Arial"/>
        <w:b/>
        <w:noProof/>
        <w:color w:val="000000"/>
        <w:sz w:val="20"/>
        <w:szCs w:val="20"/>
      </w:rPr>
      <w:t>117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40121">
      <w:rPr>
        <w:rFonts w:ascii="Arial" w:eastAsia="Arial" w:hAnsi="Arial" w:cs="Arial"/>
        <w:b/>
        <w:noProof/>
        <w:color w:val="000000"/>
        <w:sz w:val="20"/>
        <w:szCs w:val="20"/>
      </w:rPr>
      <w:t>118</w:t>
    </w:r>
    <w:r>
      <w:rPr>
        <w:rFonts w:ascii="Arial" w:eastAsia="Arial" w:hAnsi="Arial" w:cs="Arial"/>
        <w:b/>
        <w:color w:val="000000"/>
        <w:sz w:val="20"/>
        <w:szCs w:val="20"/>
      </w:rPr>
      <w:fldChar w:fldCharType="end"/>
    </w:r>
  </w:p>
  <w:p w14:paraId="4F03359B" w14:textId="77777777" w:rsidR="008D19A0" w:rsidRDefault="008D19A0">
    <w:pPr>
      <w:pBdr>
        <w:top w:val="nil"/>
        <w:left w:val="nil"/>
        <w:bottom w:val="nil"/>
        <w:right w:val="nil"/>
        <w:between w:val="nil"/>
      </w:pBdr>
      <w:tabs>
        <w:tab w:val="center" w:pos="4252"/>
        <w:tab w:val="right" w:pos="8504"/>
      </w:tabs>
      <w:rPr>
        <w:color w:val="000000"/>
      </w:rPr>
    </w:pPr>
  </w:p>
  <w:p w14:paraId="492C4869" w14:textId="77777777" w:rsidR="008D19A0" w:rsidRDefault="008D19A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F08B" w14:textId="77777777" w:rsidR="008D19A0" w:rsidRDefault="001B5AD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40121">
      <w:rPr>
        <w:rFonts w:ascii="Arial" w:eastAsia="Arial" w:hAnsi="Arial" w:cs="Arial"/>
        <w:b/>
        <w:noProof/>
        <w:color w:val="000000"/>
        <w:sz w:val="20"/>
        <w:szCs w:val="20"/>
      </w:rPr>
      <w:t>118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40121">
      <w:rPr>
        <w:rFonts w:ascii="Arial" w:eastAsia="Arial" w:hAnsi="Arial" w:cs="Arial"/>
        <w:b/>
        <w:noProof/>
        <w:color w:val="000000"/>
        <w:sz w:val="20"/>
        <w:szCs w:val="20"/>
      </w:rPr>
      <w:t>118</w:t>
    </w:r>
    <w:r>
      <w:rPr>
        <w:rFonts w:ascii="Arial" w:eastAsia="Arial" w:hAnsi="Arial" w:cs="Arial"/>
        <w:b/>
        <w:color w:val="000000"/>
        <w:sz w:val="20"/>
        <w:szCs w:val="20"/>
      </w:rPr>
      <w:fldChar w:fldCharType="end"/>
    </w:r>
  </w:p>
  <w:p w14:paraId="2511CC5B" w14:textId="77777777" w:rsidR="008D19A0" w:rsidRDefault="008D19A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3F0A8" w14:textId="77777777" w:rsidR="00D81E00" w:rsidRDefault="00D81E00">
      <w:r>
        <w:separator/>
      </w:r>
    </w:p>
  </w:footnote>
  <w:footnote w:type="continuationSeparator" w:id="0">
    <w:p w14:paraId="0E59D489" w14:textId="77777777" w:rsidR="00D81E00" w:rsidRDefault="00D81E00">
      <w:r>
        <w:continuationSeparator/>
      </w:r>
    </w:p>
  </w:footnote>
  <w:footnote w:id="1">
    <w:p w14:paraId="43F28C82" w14:textId="77777777" w:rsidR="008D19A0" w:rsidRDefault="001B5ADE">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B052587" w14:textId="77777777" w:rsidR="008D19A0" w:rsidRDefault="001B5A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F7D7EC4" w14:textId="77777777" w:rsidR="008D19A0" w:rsidRDefault="001B5A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2C74ED10" w14:textId="77777777" w:rsidR="008D19A0" w:rsidRDefault="001B5A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14:paraId="1CB739B5" w14:textId="77777777" w:rsidR="008D19A0" w:rsidRDefault="001B5A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3">
    <w:p w14:paraId="3C2DA5C0" w14:textId="77777777" w:rsidR="008D19A0" w:rsidRDefault="001B5A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4">
    <w:p w14:paraId="3E3C9E27" w14:textId="77777777" w:rsidR="008D19A0" w:rsidRDefault="001B5A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5">
    <w:p w14:paraId="368C0B1F" w14:textId="77777777" w:rsidR="008D19A0" w:rsidRDefault="001B5A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35936CA5" w14:textId="77777777" w:rsidR="008D19A0" w:rsidRDefault="001B5A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094B" w14:textId="77777777" w:rsidR="008D19A0" w:rsidRDefault="001B5ADE">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14:anchorId="76717992" wp14:editId="7A51D6EA">
          <wp:simplePos x="0" y="0"/>
          <wp:positionH relativeFrom="column">
            <wp:posOffset>-990589</wp:posOffset>
          </wp:positionH>
          <wp:positionV relativeFrom="paragraph">
            <wp:posOffset>-412740</wp:posOffset>
          </wp:positionV>
          <wp:extent cx="7635163" cy="9944100"/>
          <wp:effectExtent l="0" t="0" r="0" b="0"/>
          <wp:wrapNone/>
          <wp:docPr id="6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d"/>
      <w:tblW w:w="5812" w:type="dxa"/>
      <w:tblInd w:w="3119" w:type="dxa"/>
      <w:tblLayout w:type="fixed"/>
      <w:tblLook w:val="0400" w:firstRow="0" w:lastRow="0" w:firstColumn="0" w:lastColumn="0" w:noHBand="0" w:noVBand="1"/>
    </w:tblPr>
    <w:tblGrid>
      <w:gridCol w:w="2694"/>
      <w:gridCol w:w="3118"/>
    </w:tblGrid>
    <w:tr w:rsidR="008D19A0" w14:paraId="48E36981" w14:textId="77777777">
      <w:tc>
        <w:tcPr>
          <w:tcW w:w="2694" w:type="dxa"/>
          <w:vAlign w:val="center"/>
        </w:tcPr>
        <w:p w14:paraId="15C3794F" w14:textId="77777777" w:rsidR="008D19A0" w:rsidRDefault="001B5A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0711973B" w14:textId="77777777" w:rsidR="008D19A0" w:rsidRDefault="001B5AD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14854/INFOEM/IP/RR/2022 y acumulados</w:t>
          </w:r>
        </w:p>
      </w:tc>
    </w:tr>
    <w:tr w:rsidR="008D19A0" w14:paraId="73964AE2" w14:textId="77777777">
      <w:trPr>
        <w:trHeight w:val="228"/>
      </w:trPr>
      <w:tc>
        <w:tcPr>
          <w:tcW w:w="2694" w:type="dxa"/>
          <w:vAlign w:val="center"/>
        </w:tcPr>
        <w:p w14:paraId="5753671C" w14:textId="77777777" w:rsidR="008D19A0" w:rsidRDefault="001B5A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35A77091" w14:textId="77777777" w:rsidR="008D19A0" w:rsidRDefault="001B5AD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8D19A0" w14:paraId="3EC93349" w14:textId="77777777">
      <w:tc>
        <w:tcPr>
          <w:tcW w:w="2694" w:type="dxa"/>
          <w:vAlign w:val="center"/>
        </w:tcPr>
        <w:p w14:paraId="67C3A2A1" w14:textId="77777777" w:rsidR="008D19A0" w:rsidRDefault="001B5A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5742F54B" w14:textId="77777777" w:rsidR="008D19A0" w:rsidRDefault="001B5AD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C146B8" w14:textId="77777777" w:rsidR="008D19A0" w:rsidRDefault="001B5AD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244D" w14:textId="77777777" w:rsidR="008D19A0" w:rsidRDefault="001B5AD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ffc"/>
      <w:tblW w:w="5953" w:type="dxa"/>
      <w:tblInd w:w="3119" w:type="dxa"/>
      <w:tblLayout w:type="fixed"/>
      <w:tblLook w:val="0400" w:firstRow="0" w:lastRow="0" w:firstColumn="0" w:lastColumn="0" w:noHBand="0" w:noVBand="1"/>
    </w:tblPr>
    <w:tblGrid>
      <w:gridCol w:w="2551"/>
      <w:gridCol w:w="3402"/>
    </w:tblGrid>
    <w:tr w:rsidR="008D19A0" w14:paraId="1BDA4318" w14:textId="77777777">
      <w:tc>
        <w:tcPr>
          <w:tcW w:w="2551" w:type="dxa"/>
          <w:vAlign w:val="center"/>
        </w:tcPr>
        <w:p w14:paraId="2C3552E0" w14:textId="77777777" w:rsidR="008D19A0" w:rsidRDefault="001B5A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vAlign w:val="center"/>
        </w:tcPr>
        <w:p w14:paraId="14B917FF" w14:textId="77777777" w:rsidR="008D19A0" w:rsidRDefault="001B5AD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14854/INFOEM/IP/RR/2022 y acumulados</w:t>
          </w:r>
        </w:p>
      </w:tc>
    </w:tr>
    <w:tr w:rsidR="008D19A0" w14:paraId="6149C7B1" w14:textId="77777777">
      <w:tc>
        <w:tcPr>
          <w:tcW w:w="2551" w:type="dxa"/>
          <w:vAlign w:val="center"/>
        </w:tcPr>
        <w:p w14:paraId="1F4C9EB3" w14:textId="77777777" w:rsidR="008D19A0" w:rsidRDefault="001B5AD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vAlign w:val="center"/>
        </w:tcPr>
        <w:p w14:paraId="59710E98" w14:textId="317E9407" w:rsidR="008D19A0" w:rsidRDefault="0038595C">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 XX XXXXXXXXXXXXXX XX XXXXXXXXXXXXX</w:t>
          </w:r>
          <w:r w:rsidR="001B5ADE">
            <w:rPr>
              <w:noProof/>
              <w:lang w:eastAsia="es-MX"/>
            </w:rPr>
            <w:drawing>
              <wp:anchor distT="0" distB="0" distL="0" distR="0" simplePos="0" relativeHeight="251659264" behindDoc="1" locked="0" layoutInCell="1" hidden="0" allowOverlap="1" wp14:anchorId="30AEB908" wp14:editId="39FD42A5">
                <wp:simplePos x="0" y="0"/>
                <wp:positionH relativeFrom="column">
                  <wp:posOffset>-4685660</wp:posOffset>
                </wp:positionH>
                <wp:positionV relativeFrom="paragraph">
                  <wp:posOffset>-913757</wp:posOffset>
                </wp:positionV>
                <wp:extent cx="7635240" cy="9942830"/>
                <wp:effectExtent l="0" t="0" r="0" b="0"/>
                <wp:wrapNone/>
                <wp:docPr id="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8D19A0" w14:paraId="452C13E8" w14:textId="77777777">
      <w:trPr>
        <w:trHeight w:val="228"/>
      </w:trPr>
      <w:tc>
        <w:tcPr>
          <w:tcW w:w="2551" w:type="dxa"/>
          <w:vAlign w:val="center"/>
        </w:tcPr>
        <w:p w14:paraId="667EAF69" w14:textId="77777777" w:rsidR="008D19A0" w:rsidRDefault="001B5A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vAlign w:val="center"/>
        </w:tcPr>
        <w:p w14:paraId="251C2E61" w14:textId="77777777" w:rsidR="008D19A0" w:rsidRDefault="001B5AD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Servicios Educativos Integrados al Estado de México</w:t>
          </w:r>
        </w:p>
      </w:tc>
    </w:tr>
    <w:tr w:rsidR="008D19A0" w14:paraId="5B8BBB00" w14:textId="77777777">
      <w:tc>
        <w:tcPr>
          <w:tcW w:w="2551" w:type="dxa"/>
          <w:vAlign w:val="center"/>
        </w:tcPr>
        <w:p w14:paraId="47048EDC" w14:textId="77777777" w:rsidR="008D19A0" w:rsidRDefault="001B5A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vAlign w:val="center"/>
        </w:tcPr>
        <w:p w14:paraId="14E97720" w14:textId="77777777" w:rsidR="008D19A0" w:rsidRDefault="001B5AD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91C791" w14:textId="77777777" w:rsidR="008D19A0" w:rsidRDefault="008D19A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56A3" w14:textId="77777777" w:rsidR="008D19A0" w:rsidRDefault="001B5AD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3690929E" w14:textId="77777777" w:rsidR="008D19A0" w:rsidRDefault="008D19A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A3D40"/>
    <w:multiLevelType w:val="multilevel"/>
    <w:tmpl w:val="1F74F5F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DB15DE9"/>
    <w:multiLevelType w:val="multilevel"/>
    <w:tmpl w:val="D966D6E6"/>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9A0"/>
    <w:rsid w:val="001B5ADE"/>
    <w:rsid w:val="0038595C"/>
    <w:rsid w:val="00596514"/>
    <w:rsid w:val="007D666E"/>
    <w:rsid w:val="00864EE6"/>
    <w:rsid w:val="008D19A0"/>
    <w:rsid w:val="00940121"/>
    <w:rsid w:val="00971CFC"/>
    <w:rsid w:val="0099613C"/>
    <w:rsid w:val="00D81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C02DD"/>
  <w15:docId w15:val="{77FA96A1-9F18-4EFB-A1CF-979B6D5F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a1">
    <w:basedOn w:val="TableNormal7"/>
    <w:tblPr>
      <w:tblStyleRowBandSize w:val="1"/>
      <w:tblStyleColBandSize w:val="1"/>
      <w:tblCellMar>
        <w:left w:w="108" w:type="dxa"/>
        <w:right w:w="108" w:type="dxa"/>
      </w:tblCellMar>
    </w:tblPr>
  </w:style>
  <w:style w:type="table" w:customStyle="1" w:styleId="a2">
    <w:basedOn w:val="TableNormal7"/>
    <w:tblPr>
      <w:tblStyleRowBandSize w:val="1"/>
      <w:tblStyleColBandSize w:val="1"/>
      <w:tblCellMar>
        <w:left w:w="108" w:type="dxa"/>
        <w:right w:w="108"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6">
    <w:basedOn w:val="TableNormal3"/>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3"/>
    <w:rPr>
      <w:rFonts w:ascii="Calibri" w:eastAsia="Calibri" w:hAnsi="Calibri" w:cs="Calibri"/>
    </w:rPr>
    <w:tblPr>
      <w:tblStyleRowBandSize w:val="1"/>
      <w:tblStyleColBandSize w:val="1"/>
      <w:tblCellMar>
        <w:left w:w="115" w:type="dxa"/>
        <w:right w:w="115" w:type="dxa"/>
      </w:tblCellMar>
    </w:tblPr>
  </w:style>
  <w:style w:type="paragraph" w:styleId="Lista">
    <w:name w:val="List"/>
    <w:basedOn w:val="Normal"/>
    <w:uiPriority w:val="99"/>
    <w:unhideWhenUsed/>
    <w:rsid w:val="00236BC4"/>
    <w:pPr>
      <w:ind w:left="283" w:hanging="283"/>
      <w:contextualSpacing/>
    </w:pPr>
  </w:style>
  <w:style w:type="paragraph" w:styleId="Lista2">
    <w:name w:val="List 2"/>
    <w:basedOn w:val="Normal"/>
    <w:uiPriority w:val="99"/>
    <w:unhideWhenUsed/>
    <w:rsid w:val="00236BC4"/>
    <w:pPr>
      <w:ind w:left="566" w:hanging="283"/>
      <w:contextualSpacing/>
    </w:pPr>
  </w:style>
  <w:style w:type="paragraph" w:styleId="Listaconvietas">
    <w:name w:val="List Bullet"/>
    <w:basedOn w:val="Normal"/>
    <w:uiPriority w:val="99"/>
    <w:unhideWhenUsed/>
    <w:rsid w:val="00236BC4"/>
    <w:pPr>
      <w:numPr>
        <w:numId w:val="2"/>
      </w:numPr>
      <w:contextualSpacing/>
    </w:pPr>
  </w:style>
  <w:style w:type="paragraph" w:styleId="Continuarlista">
    <w:name w:val="List Continue"/>
    <w:basedOn w:val="Normal"/>
    <w:uiPriority w:val="99"/>
    <w:unhideWhenUsed/>
    <w:rsid w:val="00236BC4"/>
    <w:pPr>
      <w:spacing w:after="120"/>
      <w:ind w:left="283"/>
      <w:contextualSpacing/>
    </w:pPr>
  </w:style>
  <w:style w:type="paragraph" w:styleId="Textoindependiente">
    <w:name w:val="Body Text"/>
    <w:basedOn w:val="Normal"/>
    <w:link w:val="TextoindependienteCar"/>
    <w:uiPriority w:val="99"/>
    <w:unhideWhenUsed/>
    <w:rsid w:val="00236BC4"/>
    <w:pPr>
      <w:spacing w:after="120"/>
    </w:pPr>
  </w:style>
  <w:style w:type="character" w:customStyle="1" w:styleId="TextoindependienteCar">
    <w:name w:val="Texto independiente Car"/>
    <w:basedOn w:val="Fuentedeprrafopredeter"/>
    <w:link w:val="Textoindependiente"/>
    <w:uiPriority w:val="99"/>
    <w:rsid w:val="00236BC4"/>
    <w:rPr>
      <w:lang w:eastAsia="es-ES"/>
    </w:rPr>
  </w:style>
  <w:style w:type="paragraph" w:styleId="Sangradetextonormal">
    <w:name w:val="Body Text Indent"/>
    <w:basedOn w:val="Normal"/>
    <w:link w:val="SangradetextonormalCar"/>
    <w:uiPriority w:val="99"/>
    <w:unhideWhenUsed/>
    <w:rsid w:val="00236BC4"/>
    <w:pPr>
      <w:spacing w:after="120"/>
      <w:ind w:left="283"/>
    </w:pPr>
  </w:style>
  <w:style w:type="character" w:customStyle="1" w:styleId="SangradetextonormalCar">
    <w:name w:val="Sangría de texto normal Car"/>
    <w:basedOn w:val="Fuentedeprrafopredeter"/>
    <w:link w:val="Sangradetextonormal"/>
    <w:uiPriority w:val="99"/>
    <w:rsid w:val="00236BC4"/>
    <w:rPr>
      <w:lang w:eastAsia="es-ES"/>
    </w:rPr>
  </w:style>
  <w:style w:type="paragraph" w:styleId="Textoindependienteprimerasangra2">
    <w:name w:val="Body Text First Indent 2"/>
    <w:basedOn w:val="Sangradetextonormal"/>
    <w:link w:val="Textoindependienteprimerasangra2Car"/>
    <w:uiPriority w:val="99"/>
    <w:unhideWhenUsed/>
    <w:rsid w:val="00236B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6BC4"/>
    <w:rPr>
      <w:lang w:eastAsia="es-ES"/>
    </w:rPr>
  </w:style>
  <w:style w:type="table" w:customStyle="1" w:styleId="af8">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9">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a">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b">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c">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aff">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0">
    <w:basedOn w:val="TableNormal2"/>
    <w:rPr>
      <w:rFonts w:ascii="Calibri" w:eastAsia="Calibri" w:hAnsi="Calibri" w:cs="Calibri"/>
    </w:rPr>
    <w:tblPr>
      <w:tblStyleRowBandSize w:val="1"/>
      <w:tblStyleColBandSize w:val="1"/>
      <w:tblCellMar>
        <w:left w:w="115" w:type="dxa"/>
        <w:right w:w="115" w:type="dxa"/>
      </w:tblCellMar>
    </w:tblPr>
  </w:style>
  <w:style w:type="table" w:customStyle="1" w:styleId="aff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5">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6">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ff7">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8">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9">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b">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fc">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fd">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1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HM3cbKW1BUXbmkgo7PECt6JPg==">CgMxLjAyCWguMzBqMHpsbDIIaC5namRneHMyCWguMmV0OTJwMDIJaC4xZm9iOXRlMgloLjNyZGNyam4yCGgudHlqY3d0OAByITFxREZQckc5dGxUZG5WcGtyUGhoQU9tWE1vTlA1VVF5OA==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118</Pages>
  <Words>27119</Words>
  <Characters>149157</Characters>
  <Application>Microsoft Office Word</Application>
  <DocSecurity>4</DocSecurity>
  <Lines>1242</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Maricela Villagomez</cp:lastModifiedBy>
  <cp:revision>2</cp:revision>
  <cp:lastPrinted>2023-08-18T16:42:00Z</cp:lastPrinted>
  <dcterms:created xsi:type="dcterms:W3CDTF">2023-09-04T18:59:00Z</dcterms:created>
  <dcterms:modified xsi:type="dcterms:W3CDTF">2023-09-04T18:59:00Z</dcterms:modified>
</cp:coreProperties>
</file>