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7592E8BA" w:rsidR="005C2E26" w:rsidRPr="002121CB" w:rsidRDefault="005C2E26" w:rsidP="002121CB">
      <w:pPr>
        <w:spacing w:before="100" w:beforeAutospacing="1" w:after="100" w:afterAutospacing="1" w:line="360" w:lineRule="auto"/>
        <w:jc w:val="both"/>
        <w:rPr>
          <w:rFonts w:ascii="Palatino Linotype" w:hAnsi="Palatino Linotype"/>
        </w:rPr>
      </w:pPr>
      <w:r w:rsidRPr="002121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0757" w:rsidRPr="002121CB">
        <w:rPr>
          <w:rFonts w:ascii="Palatino Linotype" w:hAnsi="Palatino Linotype"/>
        </w:rPr>
        <w:t>del</w:t>
      </w:r>
      <w:r w:rsidR="00771DB7" w:rsidRPr="002121CB">
        <w:rPr>
          <w:rFonts w:ascii="Palatino Linotype" w:hAnsi="Palatino Linotype"/>
        </w:rPr>
        <w:t xml:space="preserve"> </w:t>
      </w:r>
      <w:r w:rsidR="00765506" w:rsidRPr="002121CB">
        <w:rPr>
          <w:rFonts w:ascii="Palatino Linotype" w:hAnsi="Palatino Linotype"/>
        </w:rPr>
        <w:t>dieciséis de agosto</w:t>
      </w:r>
      <w:r w:rsidR="00E00D75" w:rsidRPr="002121CB">
        <w:rPr>
          <w:rFonts w:ascii="Palatino Linotype" w:hAnsi="Palatino Linotype"/>
        </w:rPr>
        <w:t xml:space="preserve"> </w:t>
      </w:r>
      <w:r w:rsidR="00F01595" w:rsidRPr="002121CB">
        <w:rPr>
          <w:rFonts w:ascii="Palatino Linotype" w:hAnsi="Palatino Linotype"/>
        </w:rPr>
        <w:t>de dos mil veintitrés</w:t>
      </w:r>
      <w:r w:rsidR="00943122" w:rsidRPr="002121CB">
        <w:rPr>
          <w:rFonts w:ascii="Palatino Linotype" w:hAnsi="Palatino Linotype"/>
        </w:rPr>
        <w:t>.</w:t>
      </w:r>
    </w:p>
    <w:p w14:paraId="2C11FACB" w14:textId="3A19F801" w:rsidR="00457BB8" w:rsidRPr="002121CB" w:rsidRDefault="00457BB8" w:rsidP="002121CB">
      <w:pPr>
        <w:spacing w:before="100" w:beforeAutospacing="1" w:after="100" w:afterAutospacing="1" w:line="360" w:lineRule="auto"/>
        <w:jc w:val="both"/>
        <w:rPr>
          <w:rFonts w:ascii="Palatino Linotype" w:hAnsi="Palatino Linotype"/>
          <w:b/>
        </w:rPr>
      </w:pPr>
      <w:r w:rsidRPr="002121CB">
        <w:rPr>
          <w:rFonts w:ascii="Palatino Linotype" w:hAnsi="Palatino Linotype"/>
          <w:b/>
          <w:sz w:val="28"/>
          <w:szCs w:val="28"/>
        </w:rPr>
        <w:t>VISTO</w:t>
      </w:r>
      <w:r w:rsidRPr="002121CB">
        <w:rPr>
          <w:rFonts w:ascii="Palatino Linotype" w:hAnsi="Palatino Linotype"/>
          <w:sz w:val="28"/>
          <w:szCs w:val="28"/>
        </w:rPr>
        <w:t xml:space="preserve"> </w:t>
      </w:r>
      <w:r w:rsidRPr="002121CB">
        <w:rPr>
          <w:rFonts w:ascii="Palatino Linotype" w:hAnsi="Palatino Linotype"/>
        </w:rPr>
        <w:t>el exp</w:t>
      </w:r>
      <w:r w:rsidR="00CB5585" w:rsidRPr="002121CB">
        <w:rPr>
          <w:rFonts w:ascii="Palatino Linotype" w:hAnsi="Palatino Linotype"/>
        </w:rPr>
        <w:t xml:space="preserve">ediente formado con motivo del </w:t>
      </w:r>
      <w:r w:rsidR="00D86297" w:rsidRPr="002121CB">
        <w:rPr>
          <w:rFonts w:ascii="Palatino Linotype" w:hAnsi="Palatino Linotype"/>
        </w:rPr>
        <w:t>Recurso Revisión</w:t>
      </w:r>
      <w:r w:rsidRPr="002121CB">
        <w:rPr>
          <w:rFonts w:ascii="Palatino Linotype" w:hAnsi="Palatino Linotype"/>
        </w:rPr>
        <w:t xml:space="preserve"> </w:t>
      </w:r>
      <w:r w:rsidR="00765506" w:rsidRPr="002121CB">
        <w:rPr>
          <w:rFonts w:ascii="Palatino Linotype" w:hAnsi="Palatino Linotype"/>
          <w:b/>
          <w:bCs/>
        </w:rPr>
        <w:t>03622</w:t>
      </w:r>
      <w:r w:rsidR="008834CE" w:rsidRPr="002121CB">
        <w:rPr>
          <w:rFonts w:ascii="Palatino Linotype" w:hAnsi="Palatino Linotype"/>
          <w:b/>
          <w:lang w:val="es-ES_tradnl"/>
        </w:rPr>
        <w:t>/INFOEM/IP/RR/202</w:t>
      </w:r>
      <w:r w:rsidR="00771DB7" w:rsidRPr="002121CB">
        <w:rPr>
          <w:rFonts w:ascii="Palatino Linotype" w:hAnsi="Palatino Linotype"/>
          <w:b/>
          <w:lang w:val="es-ES_tradnl"/>
        </w:rPr>
        <w:t>3</w:t>
      </w:r>
      <w:r w:rsidRPr="002121CB">
        <w:rPr>
          <w:rFonts w:ascii="Palatino Linotype" w:hAnsi="Palatino Linotype"/>
        </w:rPr>
        <w:t xml:space="preserve">, </w:t>
      </w:r>
      <w:r w:rsidR="006C52D7" w:rsidRPr="002121CB">
        <w:rPr>
          <w:rFonts w:ascii="Palatino Linotype" w:hAnsi="Palatino Linotype"/>
        </w:rPr>
        <w:t xml:space="preserve">promovido </w:t>
      </w:r>
      <w:r w:rsidR="00F74AA5" w:rsidRPr="002121CB">
        <w:rPr>
          <w:rFonts w:ascii="Palatino Linotype" w:hAnsi="Palatino Linotype"/>
        </w:rPr>
        <w:t>por</w:t>
      </w:r>
      <w:r w:rsidR="00765506" w:rsidRPr="002121CB">
        <w:rPr>
          <w:rFonts w:ascii="Palatino Linotype" w:hAnsi="Palatino Linotype"/>
        </w:rPr>
        <w:t xml:space="preserve"> la C.</w:t>
      </w:r>
      <w:r w:rsidR="00F74AA5" w:rsidRPr="002121CB">
        <w:rPr>
          <w:rFonts w:ascii="Palatino Linotype" w:hAnsi="Palatino Linotype"/>
        </w:rPr>
        <w:t xml:space="preserve"> </w:t>
      </w:r>
      <w:r w:rsidR="008C5512">
        <w:rPr>
          <w:rFonts w:ascii="Palatino Linotype" w:hAnsi="Palatino Linotype"/>
          <w:b/>
          <w:bCs/>
        </w:rPr>
        <w:t xml:space="preserve">XXXXX </w:t>
      </w:r>
      <w:proofErr w:type="spellStart"/>
      <w:r w:rsidR="008C5512">
        <w:rPr>
          <w:rFonts w:ascii="Palatino Linotype" w:hAnsi="Palatino Linotype"/>
          <w:b/>
          <w:bCs/>
        </w:rPr>
        <w:t>XXXXX</w:t>
      </w:r>
      <w:proofErr w:type="spellEnd"/>
      <w:r w:rsidR="005C250B" w:rsidRPr="002121CB">
        <w:rPr>
          <w:rFonts w:ascii="Palatino Linotype" w:hAnsi="Palatino Linotype"/>
        </w:rPr>
        <w:t>,</w:t>
      </w:r>
      <w:r w:rsidR="005C250B" w:rsidRPr="002121CB">
        <w:rPr>
          <w:rFonts w:ascii="Palatino Linotype" w:hAnsi="Palatino Linotype" w:cs="Arial"/>
          <w:b/>
          <w:lang w:val="es-ES"/>
        </w:rPr>
        <w:t xml:space="preserve"> </w:t>
      </w:r>
      <w:r w:rsidR="007E09B0" w:rsidRPr="002121CB">
        <w:rPr>
          <w:rFonts w:ascii="Palatino Linotype" w:hAnsi="Palatino Linotype" w:cs="Arial"/>
          <w:lang w:val="es-ES"/>
        </w:rPr>
        <w:t xml:space="preserve">a </w:t>
      </w:r>
      <w:r w:rsidR="007E09B0" w:rsidRPr="002121CB">
        <w:rPr>
          <w:rFonts w:ascii="Palatino Linotype" w:hAnsi="Palatino Linotype"/>
          <w:lang w:val="es-ES"/>
        </w:rPr>
        <w:t>quien</w:t>
      </w:r>
      <w:r w:rsidR="005C250B" w:rsidRPr="002121CB">
        <w:rPr>
          <w:rFonts w:ascii="Palatino Linotype" w:hAnsi="Palatino Linotype" w:cs="Arial"/>
          <w:b/>
          <w:lang w:val="es-ES"/>
        </w:rPr>
        <w:t xml:space="preserve"> </w:t>
      </w:r>
      <w:r w:rsidR="005C250B" w:rsidRPr="002121CB">
        <w:rPr>
          <w:rFonts w:ascii="Palatino Linotype" w:hAnsi="Palatino Linotype"/>
        </w:rPr>
        <w:t>en lo sucesivo se</w:t>
      </w:r>
      <w:r w:rsidR="007E09B0" w:rsidRPr="002121CB">
        <w:rPr>
          <w:rFonts w:ascii="Palatino Linotype" w:hAnsi="Palatino Linotype"/>
        </w:rPr>
        <w:t xml:space="preserve"> le</w:t>
      </w:r>
      <w:r w:rsidR="005C250B" w:rsidRPr="002121CB">
        <w:rPr>
          <w:rFonts w:ascii="Palatino Linotype" w:hAnsi="Palatino Linotype"/>
        </w:rPr>
        <w:t xml:space="preserve"> denominará </w:t>
      </w:r>
      <w:bookmarkStart w:id="0" w:name="_Hlk136873755"/>
      <w:r w:rsidR="006E4F63" w:rsidRPr="002121CB">
        <w:rPr>
          <w:rFonts w:ascii="Palatino Linotype" w:hAnsi="Palatino Linotype" w:cs="Arial"/>
          <w:b/>
        </w:rPr>
        <w:t>LA</w:t>
      </w:r>
      <w:r w:rsidR="005C250B" w:rsidRPr="002121CB">
        <w:rPr>
          <w:rFonts w:ascii="Palatino Linotype" w:hAnsi="Palatino Linotype" w:cs="Arial"/>
          <w:b/>
          <w:lang w:val="es-ES"/>
        </w:rPr>
        <w:t xml:space="preserve"> </w:t>
      </w:r>
      <w:bookmarkEnd w:id="0"/>
      <w:r w:rsidR="005C250B" w:rsidRPr="002121CB">
        <w:rPr>
          <w:rFonts w:ascii="Palatino Linotype" w:hAnsi="Palatino Linotype" w:cs="Arial"/>
          <w:b/>
          <w:lang w:val="es-ES"/>
        </w:rPr>
        <w:t>RECURRENTE</w:t>
      </w:r>
      <w:r w:rsidR="005C250B" w:rsidRPr="002121CB">
        <w:rPr>
          <w:rFonts w:ascii="Palatino Linotype" w:hAnsi="Palatino Linotype"/>
        </w:rPr>
        <w:t>,</w:t>
      </w:r>
      <w:r w:rsidRPr="002121CB">
        <w:rPr>
          <w:rFonts w:ascii="Palatino Linotype" w:hAnsi="Palatino Linotype"/>
        </w:rPr>
        <w:t xml:space="preserve"> </w:t>
      </w:r>
      <w:r w:rsidR="00E24730" w:rsidRPr="002121CB">
        <w:rPr>
          <w:rFonts w:ascii="Palatino Linotype" w:hAnsi="Palatino Linotype"/>
        </w:rPr>
        <w:t xml:space="preserve">en contra de </w:t>
      </w:r>
      <w:r w:rsidR="00DD7C89" w:rsidRPr="002121CB">
        <w:rPr>
          <w:rFonts w:ascii="Palatino Linotype" w:hAnsi="Palatino Linotype" w:cs="Arial"/>
          <w:lang w:val="es-ES"/>
        </w:rPr>
        <w:t>la</w:t>
      </w:r>
      <w:r w:rsidR="00E24730" w:rsidRPr="002121CB">
        <w:rPr>
          <w:rFonts w:ascii="Palatino Linotype" w:hAnsi="Palatino Linotype" w:cs="Arial"/>
          <w:lang w:val="es-ES"/>
        </w:rPr>
        <w:t xml:space="preserve"> respuesta</w:t>
      </w:r>
      <w:r w:rsidR="00F74502" w:rsidRPr="002121CB">
        <w:rPr>
          <w:rFonts w:ascii="Palatino Linotype" w:hAnsi="Palatino Linotype" w:cs="Arial"/>
          <w:lang w:val="es-ES"/>
        </w:rPr>
        <w:t xml:space="preserve"> d</w:t>
      </w:r>
      <w:r w:rsidR="000C0B7F" w:rsidRPr="002121CB">
        <w:rPr>
          <w:rFonts w:ascii="Palatino Linotype" w:hAnsi="Palatino Linotype" w:cs="Arial"/>
          <w:lang w:val="es-ES"/>
        </w:rPr>
        <w:t>e</w:t>
      </w:r>
      <w:r w:rsidR="0094395E" w:rsidRPr="002121CB">
        <w:rPr>
          <w:rFonts w:ascii="Palatino Linotype" w:hAnsi="Palatino Linotype" w:cs="Arial"/>
          <w:lang w:val="es-ES"/>
        </w:rPr>
        <w:t xml:space="preserve">l </w:t>
      </w:r>
      <w:r w:rsidR="00765506" w:rsidRPr="002121CB">
        <w:rPr>
          <w:rFonts w:ascii="Palatino Linotype" w:hAnsi="Palatino Linotype" w:cs="Arial"/>
          <w:b/>
        </w:rPr>
        <w:t>Ayuntamiento de Nezahualcóyotl</w:t>
      </w:r>
      <w:r w:rsidR="000D302C" w:rsidRPr="002121CB">
        <w:rPr>
          <w:rFonts w:ascii="Palatino Linotype" w:hAnsi="Palatino Linotype" w:cs="Arial"/>
          <w:b/>
        </w:rPr>
        <w:t xml:space="preserve">, </w:t>
      </w:r>
      <w:r w:rsidR="00A66569" w:rsidRPr="002121CB">
        <w:rPr>
          <w:rFonts w:ascii="Palatino Linotype" w:hAnsi="Palatino Linotype"/>
          <w:lang w:val="es-419"/>
        </w:rPr>
        <w:t xml:space="preserve">que en </w:t>
      </w:r>
      <w:r w:rsidRPr="002121CB">
        <w:rPr>
          <w:rFonts w:ascii="Palatino Linotype" w:hAnsi="Palatino Linotype"/>
        </w:rPr>
        <w:t xml:space="preserve">lo sucesivo </w:t>
      </w:r>
      <w:r w:rsidR="009E2E2C" w:rsidRPr="002121CB">
        <w:rPr>
          <w:rFonts w:ascii="Palatino Linotype" w:hAnsi="Palatino Linotype"/>
        </w:rPr>
        <w:t xml:space="preserve">se denominará </w:t>
      </w:r>
      <w:r w:rsidRPr="002121CB">
        <w:rPr>
          <w:rFonts w:ascii="Palatino Linotype" w:hAnsi="Palatino Linotype"/>
          <w:b/>
        </w:rPr>
        <w:t>EL SUJETO OBLIGADO</w:t>
      </w:r>
      <w:r w:rsidRPr="002121CB">
        <w:rPr>
          <w:rFonts w:ascii="Palatino Linotype" w:hAnsi="Palatino Linotype"/>
        </w:rPr>
        <w:t>, se procede a dictar la presente resol</w:t>
      </w:r>
      <w:r w:rsidR="009A60AC" w:rsidRPr="002121CB">
        <w:rPr>
          <w:rFonts w:ascii="Palatino Linotype" w:hAnsi="Palatino Linotype"/>
        </w:rPr>
        <w:t>ución con base en lo siguiente:</w:t>
      </w:r>
    </w:p>
    <w:p w14:paraId="480E521A" w14:textId="1C45FB4A" w:rsidR="00457BB8" w:rsidRPr="002121CB" w:rsidRDefault="003103D9" w:rsidP="002121CB">
      <w:pPr>
        <w:spacing w:before="100" w:beforeAutospacing="1" w:after="100" w:afterAutospacing="1"/>
        <w:jc w:val="center"/>
        <w:rPr>
          <w:rFonts w:ascii="Palatino Linotype" w:hAnsi="Palatino Linotype"/>
          <w:b/>
          <w:bCs/>
          <w:spacing w:val="40"/>
          <w:sz w:val="28"/>
        </w:rPr>
      </w:pPr>
      <w:r w:rsidRPr="002121CB">
        <w:rPr>
          <w:rFonts w:ascii="Palatino Linotype" w:hAnsi="Palatino Linotype"/>
          <w:b/>
          <w:bCs/>
          <w:spacing w:val="40"/>
          <w:sz w:val="28"/>
        </w:rPr>
        <w:t>ANTECEDENTES</w:t>
      </w:r>
    </w:p>
    <w:p w14:paraId="27A028CA" w14:textId="38A75BD8" w:rsidR="0046481A" w:rsidRPr="002121CB" w:rsidRDefault="00457BB8" w:rsidP="002121CB">
      <w:pPr>
        <w:spacing w:before="100" w:beforeAutospacing="1" w:after="100" w:afterAutospacing="1" w:line="360" w:lineRule="auto"/>
        <w:jc w:val="both"/>
        <w:rPr>
          <w:rFonts w:ascii="Palatino Linotype" w:hAnsi="Palatino Linotype"/>
          <w:b/>
          <w:sz w:val="26"/>
          <w:szCs w:val="26"/>
        </w:rPr>
      </w:pPr>
      <w:r w:rsidRPr="002121CB">
        <w:rPr>
          <w:rFonts w:ascii="Palatino Linotype" w:hAnsi="Palatino Linotype"/>
          <w:b/>
          <w:sz w:val="26"/>
          <w:szCs w:val="26"/>
        </w:rPr>
        <w:t xml:space="preserve">I. </w:t>
      </w:r>
      <w:r w:rsidR="00747069" w:rsidRPr="002121CB">
        <w:rPr>
          <w:rFonts w:ascii="Palatino Linotype" w:hAnsi="Palatino Linotype"/>
          <w:b/>
          <w:sz w:val="26"/>
          <w:szCs w:val="26"/>
        </w:rPr>
        <w:t>De la Solicitud de Información</w:t>
      </w:r>
      <w:r w:rsidR="00E547B6" w:rsidRPr="002121CB">
        <w:rPr>
          <w:rFonts w:ascii="Palatino Linotype" w:hAnsi="Palatino Linotype"/>
          <w:b/>
          <w:sz w:val="26"/>
          <w:szCs w:val="26"/>
        </w:rPr>
        <w:t>.</w:t>
      </w:r>
    </w:p>
    <w:p w14:paraId="4EA39801" w14:textId="3BBB73A3" w:rsidR="00F67B0E" w:rsidRPr="002121CB" w:rsidRDefault="00240757" w:rsidP="002121CB">
      <w:pPr>
        <w:spacing w:before="100" w:beforeAutospacing="1" w:after="100" w:afterAutospacing="1" w:line="360" w:lineRule="auto"/>
        <w:jc w:val="both"/>
        <w:rPr>
          <w:rFonts w:ascii="Palatino Linotype" w:hAnsi="Palatino Linotype" w:cs="Arial"/>
          <w:b/>
          <w:bCs/>
          <w:lang w:val="es-ES"/>
        </w:rPr>
      </w:pPr>
      <w:r w:rsidRPr="002121CB">
        <w:rPr>
          <w:rFonts w:ascii="Palatino Linotype" w:hAnsi="Palatino Linotype" w:cs="Arial"/>
        </w:rPr>
        <w:t xml:space="preserve">El </w:t>
      </w:r>
      <w:r w:rsidR="00765506" w:rsidRPr="002121CB">
        <w:rPr>
          <w:rFonts w:ascii="Palatino Linotype" w:hAnsi="Palatino Linotype" w:cs="Arial"/>
          <w:b/>
          <w:bCs/>
        </w:rPr>
        <w:t>treinta</w:t>
      </w:r>
      <w:r w:rsidR="00947BF3" w:rsidRPr="002121CB">
        <w:rPr>
          <w:rFonts w:ascii="Palatino Linotype" w:hAnsi="Palatino Linotype" w:cs="Arial"/>
          <w:b/>
          <w:bCs/>
        </w:rPr>
        <w:t xml:space="preserve"> de mayo</w:t>
      </w:r>
      <w:r w:rsidR="00771DB7" w:rsidRPr="002121CB">
        <w:rPr>
          <w:rFonts w:ascii="Palatino Linotype" w:hAnsi="Palatino Linotype" w:cs="Arial"/>
          <w:b/>
          <w:bCs/>
        </w:rPr>
        <w:t xml:space="preserve"> de dos mil veintitrés</w:t>
      </w:r>
      <w:r w:rsidR="00D73171" w:rsidRPr="002121CB">
        <w:rPr>
          <w:rFonts w:ascii="Palatino Linotype" w:hAnsi="Palatino Linotype" w:cs="Arial"/>
        </w:rPr>
        <w:t xml:space="preserve">, </w:t>
      </w:r>
      <w:r w:rsidR="006E4F63" w:rsidRPr="002121CB">
        <w:rPr>
          <w:rFonts w:ascii="Palatino Linotype" w:hAnsi="Palatino Linotype" w:cs="Arial"/>
          <w:b/>
          <w:lang w:val="es-ES"/>
        </w:rPr>
        <w:t>LA</w:t>
      </w:r>
      <w:r w:rsidR="00666071" w:rsidRPr="002121CB">
        <w:rPr>
          <w:rFonts w:ascii="Palatino Linotype" w:hAnsi="Palatino Linotype" w:cs="Arial"/>
          <w:b/>
          <w:lang w:val="es-ES"/>
        </w:rPr>
        <w:t xml:space="preserve"> </w:t>
      </w:r>
      <w:r w:rsidR="00D73171" w:rsidRPr="002121CB">
        <w:rPr>
          <w:rFonts w:ascii="Palatino Linotype" w:hAnsi="Palatino Linotype" w:cs="Arial"/>
          <w:b/>
        </w:rPr>
        <w:t>RECURRENTE</w:t>
      </w:r>
      <w:r w:rsidR="00D73171" w:rsidRPr="002121CB">
        <w:rPr>
          <w:rFonts w:ascii="Palatino Linotype" w:hAnsi="Palatino Linotype" w:cs="Arial"/>
        </w:rPr>
        <w:t xml:space="preserve"> </w:t>
      </w:r>
      <w:r w:rsidR="001B1A92" w:rsidRPr="002121CB">
        <w:rPr>
          <w:rFonts w:ascii="Palatino Linotype" w:eastAsia="Palatino Linotype" w:hAnsi="Palatino Linotype" w:cs="Palatino Linotype"/>
        </w:rPr>
        <w:t xml:space="preserve">a través de la plataforma del </w:t>
      </w:r>
      <w:r w:rsidR="007D6468" w:rsidRPr="002121CB">
        <w:rPr>
          <w:rFonts w:ascii="Palatino Linotype" w:eastAsia="Palatino Linotype" w:hAnsi="Palatino Linotype" w:cs="Palatino Linotype"/>
        </w:rPr>
        <w:t>Sistema de Acceso a la Información Mexiquense</w:t>
      </w:r>
      <w:r w:rsidR="00D73171" w:rsidRPr="002121CB">
        <w:rPr>
          <w:rFonts w:ascii="Palatino Linotype" w:hAnsi="Palatino Linotype" w:cs="Arial"/>
        </w:rPr>
        <w:t xml:space="preserve">, en lo subsecuente </w:t>
      </w:r>
      <w:r w:rsidR="00D73171" w:rsidRPr="002121CB">
        <w:rPr>
          <w:rFonts w:ascii="Palatino Linotype" w:hAnsi="Palatino Linotype" w:cs="Arial"/>
          <w:b/>
        </w:rPr>
        <w:t>EL SAIMEX</w:t>
      </w:r>
      <w:r w:rsidR="00D73171" w:rsidRPr="002121CB">
        <w:rPr>
          <w:rFonts w:ascii="Palatino Linotype" w:hAnsi="Palatino Linotype" w:cs="Arial"/>
        </w:rPr>
        <w:t xml:space="preserve"> ante </w:t>
      </w:r>
      <w:r w:rsidR="00D73171" w:rsidRPr="002121CB">
        <w:rPr>
          <w:rFonts w:ascii="Palatino Linotype" w:hAnsi="Palatino Linotype" w:cs="Arial"/>
          <w:b/>
        </w:rPr>
        <w:t>EL SUJETO OBLIGADO</w:t>
      </w:r>
      <w:r w:rsidR="004E1571" w:rsidRPr="002121CB">
        <w:rPr>
          <w:rFonts w:ascii="Palatino Linotype" w:hAnsi="Palatino Linotype" w:cs="Arial"/>
          <w:b/>
        </w:rPr>
        <w:t xml:space="preserve"> </w:t>
      </w:r>
      <w:r w:rsidR="004E1571" w:rsidRPr="002121CB">
        <w:rPr>
          <w:rFonts w:ascii="Palatino Linotype" w:hAnsi="Palatino Linotype" w:cs="Arial"/>
        </w:rPr>
        <w:t>presento</w:t>
      </w:r>
      <w:r w:rsidR="00D73171" w:rsidRPr="002121CB">
        <w:rPr>
          <w:rFonts w:ascii="Palatino Linotype" w:hAnsi="Palatino Linotype" w:cs="Arial"/>
        </w:rPr>
        <w:t>, la solicitud de acceso a la Información Pública, a la que se le</w:t>
      </w:r>
      <w:r w:rsidR="00181639" w:rsidRPr="002121CB">
        <w:rPr>
          <w:rFonts w:ascii="Palatino Linotype" w:hAnsi="Palatino Linotype" w:cs="Arial"/>
        </w:rPr>
        <w:t xml:space="preserve"> asignó el número de </w:t>
      </w:r>
      <w:r w:rsidR="00771DB7" w:rsidRPr="002121CB">
        <w:rPr>
          <w:rFonts w:ascii="Palatino Linotype" w:hAnsi="Palatino Linotype" w:cs="Arial"/>
        </w:rPr>
        <w:t>expediente</w:t>
      </w:r>
      <w:r w:rsidR="00771DB7" w:rsidRPr="002121CB">
        <w:rPr>
          <w:rFonts w:ascii="Palatino Linotype" w:hAnsi="Palatino Linotype" w:cs="Arial"/>
          <w:b/>
        </w:rPr>
        <w:t xml:space="preserve"> </w:t>
      </w:r>
      <w:r w:rsidR="00765506" w:rsidRPr="002121CB">
        <w:rPr>
          <w:rFonts w:ascii="Palatino Linotype" w:hAnsi="Palatino Linotype" w:cs="Arial"/>
          <w:b/>
          <w:bCs/>
        </w:rPr>
        <w:t>00286/NEZA/IP/2023</w:t>
      </w:r>
      <w:r w:rsidR="00D73171" w:rsidRPr="002121CB">
        <w:rPr>
          <w:rFonts w:ascii="Palatino Linotype" w:hAnsi="Palatino Linotype" w:cs="Arial"/>
        </w:rPr>
        <w:t>, mediante la cual solicitó:</w:t>
      </w:r>
    </w:p>
    <w:p w14:paraId="2A3302E7" w14:textId="09A5C995" w:rsidR="005D1CB5" w:rsidRPr="002121CB" w:rsidRDefault="00457BB8" w:rsidP="002121CB">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i/>
          <w:sz w:val="22"/>
          <w:szCs w:val="22"/>
        </w:rPr>
        <w:t>“</w:t>
      </w:r>
      <w:r w:rsidR="00765506" w:rsidRPr="002121CB">
        <w:rPr>
          <w:rFonts w:ascii="Palatino Linotype" w:hAnsi="Palatino Linotype" w:cs="Arial"/>
          <w:i/>
          <w:sz w:val="22"/>
          <w:szCs w:val="22"/>
          <w:u w:val="single"/>
        </w:rPr>
        <w:t>Solicito</w:t>
      </w:r>
      <w:r w:rsidR="00765506" w:rsidRPr="002121CB">
        <w:rPr>
          <w:rFonts w:ascii="Palatino Linotype" w:hAnsi="Palatino Linotype" w:cs="Arial"/>
          <w:i/>
          <w:sz w:val="22"/>
          <w:szCs w:val="22"/>
        </w:rPr>
        <w:t xml:space="preserve"> copia de </w:t>
      </w:r>
      <w:r w:rsidR="00765506" w:rsidRPr="002121CB">
        <w:rPr>
          <w:rFonts w:ascii="Palatino Linotype" w:hAnsi="Palatino Linotype" w:cs="Arial"/>
          <w:i/>
          <w:sz w:val="22"/>
          <w:szCs w:val="22"/>
          <w:u w:val="single"/>
        </w:rPr>
        <w:t xml:space="preserve">Licencia de Uso de suelo, Licencia de Construcción y la Constancia de Terminación de obra, todos con sus respectivos </w:t>
      </w:r>
      <w:proofErr w:type="gramStart"/>
      <w:r w:rsidR="00765506" w:rsidRPr="002121CB">
        <w:rPr>
          <w:rFonts w:ascii="Palatino Linotype" w:hAnsi="Palatino Linotype" w:cs="Arial"/>
          <w:i/>
          <w:sz w:val="22"/>
          <w:szCs w:val="22"/>
          <w:u w:val="single"/>
        </w:rPr>
        <w:t>planos,y</w:t>
      </w:r>
      <w:proofErr w:type="gramEnd"/>
      <w:r w:rsidR="00765506" w:rsidRPr="002121CB">
        <w:rPr>
          <w:rFonts w:ascii="Palatino Linotype" w:hAnsi="Palatino Linotype" w:cs="Arial"/>
          <w:i/>
          <w:sz w:val="22"/>
          <w:szCs w:val="22"/>
          <w:u w:val="single"/>
        </w:rPr>
        <w:t xml:space="preserve"> memoria de cálculo, asi como el nombre y firma de los servidores publicos que los autorizaron con periodo 2022-2023</w:t>
      </w:r>
      <w:r w:rsidR="00765506" w:rsidRPr="002121CB">
        <w:rPr>
          <w:rFonts w:ascii="Palatino Linotype" w:hAnsi="Palatino Linotype" w:cs="Arial"/>
          <w:i/>
          <w:sz w:val="22"/>
          <w:szCs w:val="22"/>
        </w:rPr>
        <w:t xml:space="preserve">, predio ubicado en calle </w:t>
      </w:r>
      <w:r w:rsidR="008C5512">
        <w:rPr>
          <w:rFonts w:ascii="Palatino Linotype" w:hAnsi="Palatino Linotype" w:cs="Arial"/>
          <w:i/>
          <w:sz w:val="22"/>
          <w:szCs w:val="22"/>
        </w:rPr>
        <w:t xml:space="preserve">XX XXXXXXX XX XXX </w:t>
      </w:r>
      <w:proofErr w:type="spellStart"/>
      <w:r w:rsidR="008C5512">
        <w:rPr>
          <w:rFonts w:ascii="Palatino Linotype" w:hAnsi="Palatino Linotype" w:cs="Arial"/>
          <w:i/>
          <w:sz w:val="22"/>
          <w:szCs w:val="22"/>
        </w:rPr>
        <w:t>XXX</w:t>
      </w:r>
      <w:proofErr w:type="spellEnd"/>
      <w:r w:rsidR="008C5512">
        <w:rPr>
          <w:rFonts w:ascii="Palatino Linotype" w:hAnsi="Palatino Linotype" w:cs="Arial"/>
          <w:i/>
          <w:sz w:val="22"/>
          <w:szCs w:val="22"/>
        </w:rPr>
        <w:t xml:space="preserve"> XXXXXX </w:t>
      </w:r>
      <w:proofErr w:type="spellStart"/>
      <w:r w:rsidR="008C5512">
        <w:rPr>
          <w:rFonts w:ascii="Palatino Linotype" w:hAnsi="Palatino Linotype" w:cs="Arial"/>
          <w:i/>
          <w:sz w:val="22"/>
          <w:szCs w:val="22"/>
        </w:rPr>
        <w:t>XXXXXX</w:t>
      </w:r>
      <w:proofErr w:type="spellEnd"/>
      <w:r w:rsidR="008C5512">
        <w:rPr>
          <w:rFonts w:ascii="Palatino Linotype" w:hAnsi="Palatino Linotype" w:cs="Arial"/>
          <w:i/>
          <w:sz w:val="22"/>
          <w:szCs w:val="22"/>
        </w:rPr>
        <w:t xml:space="preserve"> XX XXXXXXXXXXXXXX XXXXXX XX XXXXXX</w:t>
      </w:r>
      <w:r w:rsidR="00765506" w:rsidRPr="002121CB">
        <w:rPr>
          <w:rFonts w:ascii="Palatino Linotype" w:hAnsi="Palatino Linotype" w:cs="Arial"/>
          <w:i/>
          <w:sz w:val="22"/>
          <w:szCs w:val="22"/>
        </w:rPr>
        <w:t xml:space="preserve">. Siendo esta una zona H200B-3 y no de carácter industrial. </w:t>
      </w:r>
      <w:r w:rsidR="00765506" w:rsidRPr="002121CB">
        <w:rPr>
          <w:rFonts w:ascii="Palatino Linotype" w:hAnsi="Palatino Linotype" w:cs="Arial"/>
          <w:i/>
          <w:sz w:val="22"/>
          <w:szCs w:val="22"/>
          <w:u w:val="single"/>
        </w:rPr>
        <w:t>Al igual del permiso de las ventanas con vista al interior a mi predio</w:t>
      </w:r>
      <w:r w:rsidR="00765506" w:rsidRPr="002121CB">
        <w:rPr>
          <w:rFonts w:ascii="Palatino Linotype" w:hAnsi="Palatino Linotype" w:cs="Arial"/>
          <w:i/>
          <w:sz w:val="22"/>
          <w:szCs w:val="22"/>
        </w:rPr>
        <w:t>.</w:t>
      </w:r>
      <w:r w:rsidR="00426951" w:rsidRPr="002121CB">
        <w:rPr>
          <w:rFonts w:ascii="Palatino Linotype" w:hAnsi="Palatino Linotype" w:cs="Arial"/>
          <w:i/>
          <w:sz w:val="22"/>
          <w:szCs w:val="22"/>
        </w:rPr>
        <w:t>” (</w:t>
      </w:r>
      <w:r w:rsidR="004E74D1" w:rsidRPr="002121CB">
        <w:rPr>
          <w:rFonts w:ascii="Palatino Linotype" w:hAnsi="Palatino Linotype" w:cs="Arial"/>
          <w:i/>
          <w:sz w:val="22"/>
          <w:szCs w:val="22"/>
        </w:rPr>
        <w:t>S</w:t>
      </w:r>
      <w:r w:rsidRPr="002121CB">
        <w:rPr>
          <w:rFonts w:ascii="Palatino Linotype" w:hAnsi="Palatino Linotype" w:cs="Arial"/>
          <w:i/>
          <w:sz w:val="22"/>
          <w:szCs w:val="22"/>
        </w:rPr>
        <w:t>ic)</w:t>
      </w:r>
      <w:r w:rsidR="004E74D1" w:rsidRPr="002121CB">
        <w:rPr>
          <w:rFonts w:ascii="Palatino Linotype" w:hAnsi="Palatino Linotype" w:cs="Arial"/>
          <w:i/>
          <w:sz w:val="22"/>
          <w:szCs w:val="22"/>
        </w:rPr>
        <w:t>.</w:t>
      </w:r>
    </w:p>
    <w:p w14:paraId="0FB2753E" w14:textId="4CBAADF7" w:rsidR="002B5838" w:rsidRPr="002121CB" w:rsidRDefault="00457BB8" w:rsidP="002121CB">
      <w:pPr>
        <w:widowControl w:val="0"/>
        <w:spacing w:before="100" w:beforeAutospacing="1" w:after="100" w:afterAutospacing="1" w:line="360" w:lineRule="auto"/>
        <w:jc w:val="both"/>
        <w:rPr>
          <w:rFonts w:ascii="Palatino Linotype" w:eastAsia="Palatino Linotype" w:hAnsi="Palatino Linotype" w:cs="Palatino Linotype"/>
        </w:rPr>
      </w:pPr>
      <w:r w:rsidRPr="002121CB">
        <w:rPr>
          <w:rFonts w:ascii="Palatino Linotype" w:hAnsi="Palatino Linotype" w:cs="Arial"/>
          <w:b/>
          <w:sz w:val="26"/>
          <w:szCs w:val="26"/>
        </w:rPr>
        <w:lastRenderedPageBreak/>
        <w:t>MODALIDAD DE ENTREGA</w:t>
      </w:r>
      <w:r w:rsidRPr="002121CB">
        <w:rPr>
          <w:rFonts w:ascii="Palatino Linotype" w:hAnsi="Palatino Linotype" w:cs="Arial"/>
          <w:b/>
        </w:rPr>
        <w:t>:</w:t>
      </w:r>
      <w:r w:rsidRPr="002121CB">
        <w:rPr>
          <w:rFonts w:ascii="Palatino Linotype" w:hAnsi="Palatino Linotype" w:cs="Arial"/>
        </w:rPr>
        <w:t xml:space="preserve"> </w:t>
      </w:r>
      <w:r w:rsidR="007D6468" w:rsidRPr="002121CB">
        <w:rPr>
          <w:rFonts w:ascii="Palatino Linotype" w:eastAsia="Palatino Linotype" w:hAnsi="Palatino Linotype" w:cs="Palatino Linotype"/>
        </w:rPr>
        <w:t xml:space="preserve">Sistema de Acceso a la </w:t>
      </w:r>
      <w:r w:rsidR="00302F1B" w:rsidRPr="002121CB">
        <w:rPr>
          <w:rFonts w:ascii="Palatino Linotype" w:eastAsia="Palatino Linotype" w:hAnsi="Palatino Linotype" w:cs="Palatino Linotype"/>
        </w:rPr>
        <w:t>I</w:t>
      </w:r>
      <w:r w:rsidR="00681016" w:rsidRPr="002121CB">
        <w:rPr>
          <w:rFonts w:ascii="Palatino Linotype" w:eastAsia="Palatino Linotype" w:hAnsi="Palatino Linotype" w:cs="Palatino Linotype"/>
        </w:rPr>
        <w:t>nformación Mexiquense (SAIMEX).</w:t>
      </w:r>
    </w:p>
    <w:p w14:paraId="3E80805D" w14:textId="2F0B0E34" w:rsidR="00666071" w:rsidRPr="002121CB" w:rsidRDefault="00666071" w:rsidP="002121C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2121CB">
        <w:rPr>
          <w:rFonts w:ascii="Palatino Linotype" w:eastAsia="Calibri" w:hAnsi="Palatino Linotype" w:cs="Arial"/>
          <w:b/>
          <w:bCs/>
          <w:sz w:val="26"/>
          <w:szCs w:val="26"/>
          <w:lang w:val="es-ES" w:eastAsia="en-US"/>
        </w:rPr>
        <w:t>II.</w:t>
      </w:r>
      <w:r w:rsidRPr="002121CB">
        <w:rPr>
          <w:rFonts w:ascii="Palatino Linotype" w:eastAsia="Palatino Linotype" w:hAnsi="Palatino Linotype" w:cs="Palatino Linotype"/>
          <w:b/>
          <w:sz w:val="28"/>
          <w:szCs w:val="28"/>
        </w:rPr>
        <w:t xml:space="preserve"> </w:t>
      </w:r>
      <w:r w:rsidRPr="002121CB">
        <w:rPr>
          <w:rFonts w:ascii="Palatino Linotype" w:eastAsia="Calibri" w:hAnsi="Palatino Linotype" w:cs="Arial"/>
          <w:b/>
          <w:sz w:val="26"/>
          <w:szCs w:val="26"/>
          <w:lang w:eastAsia="en-US"/>
        </w:rPr>
        <w:t>Turno de requerimiento del Sujeto Obligado.</w:t>
      </w:r>
    </w:p>
    <w:p w14:paraId="62C940C8" w14:textId="234EF127" w:rsidR="00666071" w:rsidRPr="002121CB" w:rsidRDefault="00666071" w:rsidP="002121C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2121C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65506" w:rsidRPr="002121CB">
        <w:rPr>
          <w:rFonts w:ascii="Palatino Linotype" w:eastAsia="Calibri" w:hAnsi="Palatino Linotype" w:cs="Arial"/>
          <w:b/>
          <w:bCs/>
          <w:lang w:val="es-ES" w:eastAsia="en-US"/>
        </w:rPr>
        <w:t>uno de junio</w:t>
      </w:r>
      <w:r w:rsidR="007268CB" w:rsidRPr="002121CB">
        <w:rPr>
          <w:rFonts w:ascii="Palatino Linotype" w:eastAsia="Calibri" w:hAnsi="Palatino Linotype" w:cs="Arial"/>
          <w:b/>
          <w:bCs/>
          <w:lang w:val="es-ES" w:eastAsia="en-US"/>
        </w:rPr>
        <w:t xml:space="preserve"> </w:t>
      </w:r>
      <w:r w:rsidRPr="002121CB">
        <w:rPr>
          <w:rFonts w:ascii="Palatino Linotype" w:eastAsia="Calibri" w:hAnsi="Palatino Linotype" w:cs="Arial"/>
          <w:b/>
          <w:lang w:val="es-ES" w:eastAsia="en-US"/>
        </w:rPr>
        <w:t xml:space="preserve">de dos mil </w:t>
      </w:r>
      <w:r w:rsidR="001174A7" w:rsidRPr="002121CB">
        <w:rPr>
          <w:rFonts w:ascii="Palatino Linotype" w:eastAsia="Calibri" w:hAnsi="Palatino Linotype" w:cs="Arial"/>
          <w:b/>
          <w:lang w:val="es-ES" w:eastAsia="en-US"/>
        </w:rPr>
        <w:t>veintitrés</w:t>
      </w:r>
      <w:r w:rsidRPr="002121CB">
        <w:rPr>
          <w:rFonts w:ascii="Palatino Linotype" w:eastAsia="Calibri" w:hAnsi="Palatino Linotype" w:cs="Arial"/>
          <w:lang w:val="es-ES" w:eastAsia="en-US"/>
        </w:rPr>
        <w:t>, el Titular de la Unidad de Transparencia del</w:t>
      </w:r>
      <w:r w:rsidRPr="002121CB">
        <w:rPr>
          <w:rFonts w:ascii="Palatino Linotype" w:eastAsia="Calibri" w:hAnsi="Palatino Linotype" w:cs="Arial"/>
          <w:b/>
          <w:lang w:val="es-ES" w:eastAsia="en-US"/>
        </w:rPr>
        <w:t xml:space="preserve"> SUJETO OBLIGADO</w:t>
      </w:r>
      <w:r w:rsidRPr="002121CB">
        <w:rPr>
          <w:rFonts w:ascii="Palatino Linotype" w:eastAsia="Calibri" w:hAnsi="Palatino Linotype" w:cs="Arial"/>
          <w:lang w:val="es-ES" w:eastAsia="en-US"/>
        </w:rPr>
        <w:t xml:space="preserve"> turnó el requerimiento de información a</w:t>
      </w:r>
      <w:r w:rsidR="00947BF3" w:rsidRPr="002121CB">
        <w:rPr>
          <w:rFonts w:ascii="Palatino Linotype" w:eastAsia="Calibri" w:hAnsi="Palatino Linotype" w:cs="Arial"/>
          <w:lang w:val="es-ES" w:eastAsia="en-US"/>
        </w:rPr>
        <w:t>l</w:t>
      </w:r>
      <w:r w:rsidRPr="002121CB">
        <w:rPr>
          <w:rFonts w:ascii="Palatino Linotype" w:eastAsia="Calibri" w:hAnsi="Palatino Linotype" w:cs="Arial"/>
          <w:lang w:val="es-ES" w:eastAsia="en-US"/>
        </w:rPr>
        <w:t xml:space="preserve"> servidor público habilitado que estimó competente, a fin de colmar la solicitud de acceso a la información pública, tal como se desprende de la imagen que se inserta a continuación:</w:t>
      </w:r>
    </w:p>
    <w:p w14:paraId="5DC7200E" w14:textId="52216C80" w:rsidR="00666071" w:rsidRPr="002121CB" w:rsidRDefault="00765506" w:rsidP="002121CB">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2121CB">
        <w:rPr>
          <w:rFonts w:ascii="Palatino Linotype" w:eastAsia="Calibri" w:hAnsi="Palatino Linotype" w:cs="Arial"/>
          <w:noProof/>
          <w:lang w:eastAsia="es-MX"/>
        </w:rPr>
        <w:drawing>
          <wp:inline distT="0" distB="0" distL="0" distR="0" wp14:anchorId="674C3FEB" wp14:editId="51F7E58E">
            <wp:extent cx="3880237" cy="587238"/>
            <wp:effectExtent l="0" t="0" r="635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6521" cy="609377"/>
                    </a:xfrm>
                    <a:prstGeom prst="rect">
                      <a:avLst/>
                    </a:prstGeom>
                  </pic:spPr>
                </pic:pic>
              </a:graphicData>
            </a:graphic>
          </wp:inline>
        </w:drawing>
      </w:r>
    </w:p>
    <w:p w14:paraId="6A8E91EB" w14:textId="4A4EDDAD" w:rsidR="00FA5972" w:rsidRPr="002121CB" w:rsidRDefault="003A28A9" w:rsidP="002121CB">
      <w:pPr>
        <w:spacing w:before="100" w:beforeAutospacing="1" w:after="100" w:afterAutospacing="1" w:line="360" w:lineRule="auto"/>
        <w:jc w:val="both"/>
        <w:rPr>
          <w:rFonts w:ascii="Palatino Linotype" w:hAnsi="Palatino Linotype" w:cs="Arial"/>
          <w:b/>
          <w:sz w:val="26"/>
          <w:szCs w:val="26"/>
        </w:rPr>
      </w:pPr>
      <w:r w:rsidRPr="002121CB">
        <w:rPr>
          <w:rFonts w:ascii="Palatino Linotype" w:eastAsia="Calibri" w:hAnsi="Palatino Linotype" w:cs="Arial"/>
          <w:b/>
          <w:bCs/>
          <w:sz w:val="26"/>
          <w:szCs w:val="26"/>
          <w:lang w:val="es-ES" w:eastAsia="en-US"/>
        </w:rPr>
        <w:t>III.</w:t>
      </w:r>
      <w:r w:rsidR="00666071" w:rsidRPr="002121CB">
        <w:rPr>
          <w:rFonts w:ascii="Palatino Linotype" w:eastAsia="Calibri" w:hAnsi="Palatino Linotype" w:cs="Arial"/>
          <w:sz w:val="26"/>
          <w:szCs w:val="26"/>
          <w:lang w:val="es-ES" w:eastAsia="en-US"/>
        </w:rPr>
        <w:t xml:space="preserve"> </w:t>
      </w:r>
      <w:r w:rsidR="00FA5972" w:rsidRPr="002121CB">
        <w:rPr>
          <w:rFonts w:ascii="Palatino Linotype" w:hAnsi="Palatino Linotype" w:cs="Arial"/>
          <w:b/>
          <w:sz w:val="26"/>
          <w:szCs w:val="26"/>
        </w:rPr>
        <w:t>Respuesta del Sujeto Obligado</w:t>
      </w:r>
      <w:r w:rsidR="00D73171" w:rsidRPr="002121CB">
        <w:rPr>
          <w:rFonts w:ascii="Palatino Linotype" w:hAnsi="Palatino Linotype" w:cs="Arial"/>
          <w:b/>
          <w:sz w:val="26"/>
          <w:szCs w:val="26"/>
        </w:rPr>
        <w:t>.</w:t>
      </w:r>
    </w:p>
    <w:p w14:paraId="7C3BA728" w14:textId="2CD28ED4" w:rsidR="00C9398D" w:rsidRPr="002121CB" w:rsidRDefault="00641A03"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rPr>
        <w:t xml:space="preserve">De las constancias que obran en el </w:t>
      </w:r>
      <w:r w:rsidRPr="002121CB">
        <w:rPr>
          <w:rFonts w:ascii="Palatino Linotype" w:hAnsi="Palatino Linotype"/>
          <w:b/>
        </w:rPr>
        <w:t>SAIMEX,</w:t>
      </w:r>
      <w:r w:rsidRPr="002121CB">
        <w:rPr>
          <w:rFonts w:ascii="Palatino Linotype" w:hAnsi="Palatino Linotype"/>
        </w:rPr>
        <w:t xml:space="preserve"> se advierte que</w:t>
      </w:r>
      <w:r w:rsidR="00F74AA5" w:rsidRPr="002121CB">
        <w:rPr>
          <w:rFonts w:ascii="Palatino Linotype" w:hAnsi="Palatino Linotype"/>
        </w:rPr>
        <w:t xml:space="preserve"> el </w:t>
      </w:r>
      <w:r w:rsidR="00841CB3" w:rsidRPr="002121CB">
        <w:rPr>
          <w:rFonts w:ascii="Palatino Linotype" w:hAnsi="Palatino Linotype"/>
          <w:b/>
        </w:rPr>
        <w:t>nueve</w:t>
      </w:r>
      <w:r w:rsidR="003A28A9" w:rsidRPr="002121CB">
        <w:rPr>
          <w:rFonts w:ascii="Palatino Linotype" w:hAnsi="Palatino Linotype"/>
          <w:b/>
          <w:bCs/>
        </w:rPr>
        <w:t xml:space="preserve"> de junio</w:t>
      </w:r>
      <w:r w:rsidR="001E6A51" w:rsidRPr="002121CB">
        <w:rPr>
          <w:rFonts w:ascii="Palatino Linotype" w:hAnsi="Palatino Linotype"/>
          <w:b/>
          <w:bCs/>
        </w:rPr>
        <w:t xml:space="preserve"> </w:t>
      </w:r>
      <w:r w:rsidR="00D0570C" w:rsidRPr="002121CB">
        <w:rPr>
          <w:rFonts w:ascii="Palatino Linotype" w:hAnsi="Palatino Linotype"/>
          <w:b/>
          <w:bCs/>
        </w:rPr>
        <w:t>de</w:t>
      </w:r>
      <w:r w:rsidR="00DF6645" w:rsidRPr="002121CB">
        <w:rPr>
          <w:rFonts w:ascii="Palatino Linotype" w:hAnsi="Palatino Linotype"/>
          <w:b/>
          <w:bCs/>
        </w:rPr>
        <w:t xml:space="preserve"> dos mil </w:t>
      </w:r>
      <w:r w:rsidR="00771DB7" w:rsidRPr="002121CB">
        <w:rPr>
          <w:rFonts w:ascii="Palatino Linotype" w:hAnsi="Palatino Linotype"/>
          <w:b/>
          <w:bCs/>
        </w:rPr>
        <w:t>veintitrés</w:t>
      </w:r>
      <w:r w:rsidR="00D0570C" w:rsidRPr="002121CB">
        <w:rPr>
          <w:rFonts w:ascii="Palatino Linotype" w:hAnsi="Palatino Linotype"/>
        </w:rPr>
        <w:t>,</w:t>
      </w:r>
      <w:r w:rsidRPr="002121CB">
        <w:rPr>
          <w:rFonts w:ascii="Palatino Linotype" w:hAnsi="Palatino Linotype"/>
        </w:rPr>
        <w:t xml:space="preserve"> </w:t>
      </w:r>
      <w:r w:rsidRPr="002121CB">
        <w:rPr>
          <w:rFonts w:ascii="Palatino Linotype" w:hAnsi="Palatino Linotype" w:cs="Arial"/>
          <w:b/>
        </w:rPr>
        <w:t>EL SUJETO OBLIGADO</w:t>
      </w:r>
      <w:r w:rsidRPr="002121CB">
        <w:rPr>
          <w:rFonts w:ascii="Palatino Linotype" w:hAnsi="Palatino Linotype" w:cs="Arial"/>
        </w:rPr>
        <w:t xml:space="preserve"> </w:t>
      </w:r>
      <w:r w:rsidR="0068657B" w:rsidRPr="002121CB">
        <w:rPr>
          <w:rFonts w:ascii="Palatino Linotype" w:hAnsi="Palatino Linotype" w:cs="Arial"/>
        </w:rPr>
        <w:t>entregó</w:t>
      </w:r>
      <w:r w:rsidRPr="002121CB">
        <w:rPr>
          <w:rFonts w:ascii="Palatino Linotype" w:hAnsi="Palatino Linotype" w:cs="Arial"/>
        </w:rPr>
        <w:t xml:space="preserve"> la respuesta a la solicitud de </w:t>
      </w:r>
      <w:r w:rsidR="00D86297" w:rsidRPr="002121CB">
        <w:rPr>
          <w:rFonts w:ascii="Palatino Linotype" w:hAnsi="Palatino Linotype" w:cs="Arial"/>
        </w:rPr>
        <w:t>Información Pública</w:t>
      </w:r>
      <w:r w:rsidR="0068657B" w:rsidRPr="002121CB">
        <w:rPr>
          <w:rFonts w:ascii="Palatino Linotype" w:hAnsi="Palatino Linotype" w:cs="Arial"/>
        </w:rPr>
        <w:t xml:space="preserve"> del particular</w:t>
      </w:r>
      <w:r w:rsidR="00C9398D" w:rsidRPr="002121CB">
        <w:rPr>
          <w:rFonts w:ascii="Palatino Linotype" w:hAnsi="Palatino Linotype" w:cs="Arial"/>
        </w:rPr>
        <w:t xml:space="preserve"> en los siguientes términos:</w:t>
      </w:r>
    </w:p>
    <w:p w14:paraId="57E4C608" w14:textId="7D4F3B9D" w:rsidR="00841CB3" w:rsidRPr="002121CB" w:rsidRDefault="003945BA" w:rsidP="002121CB">
      <w:pPr>
        <w:spacing w:before="100" w:beforeAutospacing="1" w:after="100" w:afterAutospacing="1" w:line="276" w:lineRule="auto"/>
        <w:ind w:left="851" w:right="901"/>
        <w:jc w:val="both"/>
        <w:rPr>
          <w:rFonts w:ascii="Palatino Linotype" w:hAnsi="Palatino Linotype" w:cs="Arial"/>
          <w:i/>
          <w:sz w:val="22"/>
        </w:rPr>
      </w:pPr>
      <w:r w:rsidRPr="002121CB">
        <w:rPr>
          <w:rFonts w:ascii="Palatino Linotype" w:hAnsi="Palatino Linotype" w:cs="Arial"/>
          <w:i/>
          <w:sz w:val="22"/>
        </w:rPr>
        <w:t>“</w:t>
      </w:r>
      <w:r w:rsidR="00841CB3" w:rsidRPr="002121C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2718ABBA" w:rsidR="00924A3A" w:rsidRPr="002121CB" w:rsidRDefault="00841CB3" w:rsidP="002121CB">
      <w:pPr>
        <w:spacing w:before="100" w:beforeAutospacing="1" w:after="100" w:afterAutospacing="1" w:line="276" w:lineRule="auto"/>
        <w:ind w:left="851" w:right="901"/>
        <w:jc w:val="both"/>
        <w:rPr>
          <w:rFonts w:ascii="Palatino Linotype" w:hAnsi="Palatino Linotype" w:cs="Arial"/>
          <w:i/>
          <w:sz w:val="22"/>
        </w:rPr>
      </w:pPr>
      <w:r w:rsidRPr="002121CB">
        <w:rPr>
          <w:rFonts w:ascii="Palatino Linotype" w:hAnsi="Palatino Linotype" w:cs="Arial"/>
          <w:i/>
          <w:sz w:val="22"/>
        </w:rPr>
        <w:lastRenderedPageBreak/>
        <w:t>Nezahualcóyotl, Estado de México a 09 de junio del 2023 ESTIMADO SOLICITANTE PRESENTE Por este medio y en atención a la solicitud de información pública, identificada con número de folio 00286/NEZA/AD/2023, me permito remitir a Usted, la respuesta generada bajo su más estricta responsabilidad por el siguiente Servidor Público Habilitado, del Desarrollo Urbano de Nezahualcóyotl, mediante el oficio; DDU/2116/2023. Lo anterior con fundamento en el Titulo Segundo, Capitulo III, articulo 53 fracciones V y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Titulo Octavo, Capítulo I, artículos 177 y 178 de la Ley de Transparencia y Acceso a la Información Pública del Estado de México y Municipios. Sin más por el momento, reciba un cordial saludo..</w:t>
      </w:r>
      <w:r w:rsidR="00F74AA5" w:rsidRPr="002121CB">
        <w:rPr>
          <w:rFonts w:ascii="Palatino Linotype" w:hAnsi="Palatino Linotype" w:cs="Arial"/>
          <w:i/>
          <w:sz w:val="22"/>
        </w:rPr>
        <w:t>.</w:t>
      </w:r>
      <w:r w:rsidR="003945BA" w:rsidRPr="002121CB">
        <w:rPr>
          <w:rFonts w:ascii="Palatino Linotype" w:hAnsi="Palatino Linotype" w:cs="Arial"/>
          <w:i/>
          <w:sz w:val="22"/>
        </w:rPr>
        <w:t xml:space="preserve"> (Sic)</w:t>
      </w:r>
    </w:p>
    <w:p w14:paraId="02EED95A" w14:textId="07697B79" w:rsidR="00841CB3" w:rsidRPr="002121CB" w:rsidRDefault="00314435" w:rsidP="002121CB">
      <w:pPr>
        <w:tabs>
          <w:tab w:val="left" w:pos="709"/>
        </w:tabs>
        <w:spacing w:before="100" w:beforeAutospacing="1" w:after="100" w:afterAutospacing="1" w:line="360" w:lineRule="auto"/>
        <w:jc w:val="both"/>
        <w:rPr>
          <w:rFonts w:ascii="Palatino Linotype" w:hAnsi="Palatino Linotype" w:cs="Arial"/>
          <w:bCs/>
        </w:rPr>
      </w:pPr>
      <w:r w:rsidRPr="002121CB">
        <w:rPr>
          <w:rFonts w:ascii="Palatino Linotype" w:hAnsi="Palatino Linotype" w:cs="Arial"/>
          <w:bCs/>
        </w:rPr>
        <w:t xml:space="preserve">A la </w:t>
      </w:r>
      <w:r w:rsidR="0013694E" w:rsidRPr="002121CB">
        <w:rPr>
          <w:rFonts w:ascii="Palatino Linotype" w:hAnsi="Palatino Linotype" w:cs="Arial"/>
          <w:bCs/>
        </w:rPr>
        <w:t>respuesta</w:t>
      </w:r>
      <w:r w:rsidRPr="002121CB">
        <w:rPr>
          <w:rFonts w:ascii="Palatino Linotype" w:hAnsi="Palatino Linotype" w:cs="Arial"/>
          <w:bCs/>
        </w:rPr>
        <w:t xml:space="preserve"> </w:t>
      </w:r>
      <w:r w:rsidRPr="002121CB">
        <w:rPr>
          <w:rFonts w:ascii="Palatino Linotype" w:hAnsi="Palatino Linotype" w:cs="Arial"/>
          <w:b/>
        </w:rPr>
        <w:t>EL SUJETO OBLIGADO</w:t>
      </w:r>
      <w:r w:rsidRPr="002121CB">
        <w:rPr>
          <w:rFonts w:ascii="Palatino Linotype" w:hAnsi="Palatino Linotype" w:cs="Arial"/>
          <w:bCs/>
        </w:rPr>
        <w:t xml:space="preserve"> adjunt</w:t>
      </w:r>
      <w:r w:rsidR="0013694E" w:rsidRPr="002121CB">
        <w:rPr>
          <w:rFonts w:ascii="Palatino Linotype" w:hAnsi="Palatino Linotype" w:cs="Arial"/>
          <w:bCs/>
        </w:rPr>
        <w:t>ó</w:t>
      </w:r>
      <w:r w:rsidRPr="002121CB">
        <w:rPr>
          <w:rFonts w:ascii="Palatino Linotype" w:hAnsi="Palatino Linotype" w:cs="Arial"/>
          <w:bCs/>
        </w:rPr>
        <w:t xml:space="preserve"> </w:t>
      </w:r>
      <w:r w:rsidR="00F74AA5" w:rsidRPr="002121CB">
        <w:rPr>
          <w:rFonts w:ascii="Palatino Linotype" w:hAnsi="Palatino Linotype" w:cs="Arial"/>
          <w:bCs/>
        </w:rPr>
        <w:t>el</w:t>
      </w:r>
      <w:r w:rsidR="00A91B31" w:rsidRPr="002121CB">
        <w:rPr>
          <w:rFonts w:ascii="Palatino Linotype" w:hAnsi="Palatino Linotype" w:cs="Arial"/>
          <w:bCs/>
        </w:rPr>
        <w:t xml:space="preserve"> </w:t>
      </w:r>
      <w:r w:rsidR="00C703B0" w:rsidRPr="002121CB">
        <w:rPr>
          <w:rFonts w:ascii="Palatino Linotype" w:hAnsi="Palatino Linotype" w:cs="Arial"/>
          <w:bCs/>
        </w:rPr>
        <w:t>archivo electrónico</w:t>
      </w:r>
      <w:r w:rsidR="00F74AA5" w:rsidRPr="002121CB">
        <w:rPr>
          <w:rFonts w:ascii="Palatino Linotype" w:hAnsi="Palatino Linotype" w:cs="Arial"/>
          <w:bCs/>
        </w:rPr>
        <w:t xml:space="preserve"> denominado </w:t>
      </w:r>
      <w:r w:rsidR="00F74AA5" w:rsidRPr="002121CB">
        <w:rPr>
          <w:rFonts w:ascii="Palatino Linotype" w:hAnsi="Palatino Linotype" w:cs="Arial"/>
          <w:b/>
          <w:bCs/>
          <w:i/>
        </w:rPr>
        <w:t>“</w:t>
      </w:r>
      <w:r w:rsidR="00841CB3" w:rsidRPr="002121CB">
        <w:rPr>
          <w:rFonts w:ascii="Palatino Linotype" w:hAnsi="Palatino Linotype" w:cs="Arial"/>
          <w:b/>
          <w:bCs/>
          <w:i/>
        </w:rPr>
        <w:t>286-23.pdf</w:t>
      </w:r>
      <w:r w:rsidR="00F74AA5" w:rsidRPr="002121CB">
        <w:rPr>
          <w:rFonts w:ascii="Palatino Linotype" w:hAnsi="Palatino Linotype" w:cs="Arial"/>
          <w:b/>
          <w:bCs/>
          <w:i/>
        </w:rPr>
        <w:t>”</w:t>
      </w:r>
      <w:r w:rsidR="00F74AA5" w:rsidRPr="002121CB">
        <w:rPr>
          <w:rFonts w:ascii="Palatino Linotype" w:hAnsi="Palatino Linotype" w:cs="Arial"/>
          <w:bCs/>
        </w:rPr>
        <w:t xml:space="preserve">, que contiene </w:t>
      </w:r>
      <w:r w:rsidR="00841CB3" w:rsidRPr="002121CB">
        <w:rPr>
          <w:rFonts w:ascii="Palatino Linotype" w:hAnsi="Palatino Linotype" w:cs="Arial"/>
          <w:bCs/>
        </w:rPr>
        <w:t>los siguientes documentos:</w:t>
      </w:r>
    </w:p>
    <w:p w14:paraId="74B2949D" w14:textId="43C8B445" w:rsidR="00841CB3" w:rsidRPr="002121CB" w:rsidRDefault="00841CB3" w:rsidP="002121CB">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rPr>
      </w:pPr>
      <w:r w:rsidRPr="002121CB">
        <w:rPr>
          <w:rFonts w:ascii="Palatino Linotype" w:hAnsi="Palatino Linotype" w:cs="Arial"/>
          <w:bCs/>
        </w:rPr>
        <w:t>Respuesta emitida por la Titular de la Unidad de Transparencia y Acceso a la información pública, en el cual que se remite la respuesta del servidor público del área de Desarrollo Urbano.</w:t>
      </w:r>
    </w:p>
    <w:p w14:paraId="78F4009E" w14:textId="48D67317" w:rsidR="00841CB3" w:rsidRPr="002121CB" w:rsidRDefault="00841CB3" w:rsidP="002121CB">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rPr>
      </w:pPr>
      <w:r w:rsidRPr="002121CB">
        <w:rPr>
          <w:rFonts w:ascii="Palatino Linotype" w:hAnsi="Palatino Linotype" w:cs="Arial"/>
          <w:bCs/>
        </w:rPr>
        <w:t xml:space="preserve">Oficio DDU/2116/2023 signado por el Director de Desarrollo Urbano </w:t>
      </w:r>
      <w:r w:rsidR="006E4F63" w:rsidRPr="002121CB">
        <w:rPr>
          <w:rFonts w:ascii="Palatino Linotype" w:hAnsi="Palatino Linotype" w:cs="Arial"/>
          <w:bCs/>
        </w:rPr>
        <w:t>en el</w:t>
      </w:r>
      <w:r w:rsidR="00EE05D9" w:rsidRPr="002121CB">
        <w:rPr>
          <w:rFonts w:ascii="Palatino Linotype" w:hAnsi="Palatino Linotype" w:cs="Arial"/>
          <w:bCs/>
        </w:rPr>
        <w:t xml:space="preserve"> cual</w:t>
      </w:r>
      <w:r w:rsidRPr="002121CB">
        <w:rPr>
          <w:rFonts w:ascii="Palatino Linotype" w:hAnsi="Palatino Linotype" w:cs="Arial"/>
          <w:bCs/>
        </w:rPr>
        <w:t xml:space="preserve"> menciona que habiendo realizado una búsqueda</w:t>
      </w:r>
      <w:r w:rsidR="00EE05D9" w:rsidRPr="002121CB">
        <w:rPr>
          <w:rFonts w:ascii="Palatino Linotype" w:hAnsi="Palatino Linotype" w:cs="Arial"/>
          <w:bCs/>
        </w:rPr>
        <w:t xml:space="preserve"> en sus archivos, no se obtuvo registro de información y/o documental de que cuenta de lo solicitado por no haberse generado.</w:t>
      </w:r>
    </w:p>
    <w:p w14:paraId="1652955E" w14:textId="08DEE558" w:rsidR="00EE05D9" w:rsidRPr="002121CB" w:rsidRDefault="00EE05D9" w:rsidP="002121CB">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rPr>
      </w:pPr>
      <w:r w:rsidRPr="002121CB">
        <w:rPr>
          <w:rFonts w:ascii="Palatino Linotype" w:hAnsi="Palatino Linotype" w:cs="Arial"/>
          <w:bCs/>
        </w:rPr>
        <w:t>Oficio DDU/2072/2023 signado por el Director de Desarrollo Urbano solicitando al Titular de la Jefatura de Departamento de Licencias de Construcción y Uso de Suelo</w:t>
      </w:r>
      <w:r w:rsidR="00062670" w:rsidRPr="002121CB">
        <w:rPr>
          <w:rFonts w:ascii="Palatino Linotype" w:hAnsi="Palatino Linotype"/>
          <w:lang w:eastAsia="es-MX"/>
        </w:rPr>
        <w:t xml:space="preserve"> </w:t>
      </w:r>
      <w:r w:rsidR="00062670" w:rsidRPr="002121CB">
        <w:rPr>
          <w:rFonts w:ascii="Palatino Linotype" w:hAnsi="Palatino Linotype" w:cs="Arial"/>
          <w:bCs/>
        </w:rPr>
        <w:t xml:space="preserve">que se realice la búsqueda exhaustiva y minuciosa dentro de los archivos de la Jefatura a su cargo, una vez realizado el proceso de búsqueda se informe </w:t>
      </w:r>
      <w:r w:rsidR="00062670" w:rsidRPr="002121CB">
        <w:rPr>
          <w:rFonts w:ascii="Palatino Linotype" w:hAnsi="Palatino Linotype" w:cs="Arial"/>
          <w:bCs/>
        </w:rPr>
        <w:lastRenderedPageBreak/>
        <w:t>respecto al domicilio mencionado dentro del periodo 2022-2023, existe expediente creado con motivo de expedición de Licencia de construcción, uso de suelo y Terminación de obra, en caso afirmativo se sirva remitirlo en calidad de préstamo con la finalidad de dar cuenta de lo solicitado.</w:t>
      </w:r>
    </w:p>
    <w:p w14:paraId="6977A5A3" w14:textId="4DB613E4" w:rsidR="00062670" w:rsidRPr="002121CB" w:rsidRDefault="00062670" w:rsidP="002121CB">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rPr>
      </w:pPr>
      <w:r w:rsidRPr="002121CB">
        <w:rPr>
          <w:rFonts w:ascii="Palatino Linotype" w:hAnsi="Palatino Linotype" w:cs="Arial"/>
          <w:bCs/>
        </w:rPr>
        <w:t xml:space="preserve"> Oficio DDU/2116/2023 signado por el Titular de la Jefatura de Departamento de Licencias de Construcción y Uso de Suelo informando que se realizó una búsqueda exhaustiva y minuciosa dentro de los archivos de la Jefatura de Departamento de Licencias de Construcción y Uso de Suelo correspondiente del año 2022 hasta la presente fecha, de la cual me permito informarle que dentro del mismo no existe información y/o documentales que den cuenta de lo solicitado, las mismas por no haberse generado.</w:t>
      </w:r>
    </w:p>
    <w:p w14:paraId="5AF077F6" w14:textId="48BB353B" w:rsidR="007D38BB" w:rsidRPr="002121CB" w:rsidRDefault="00EB4CED" w:rsidP="002121CB">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2121CB">
        <w:rPr>
          <w:rFonts w:ascii="Palatino Linotype" w:hAnsi="Palatino Linotype" w:cs="Arial"/>
          <w:b/>
          <w:sz w:val="26"/>
          <w:szCs w:val="26"/>
        </w:rPr>
        <w:t>I</w:t>
      </w:r>
      <w:r w:rsidR="00162834" w:rsidRPr="002121CB">
        <w:rPr>
          <w:rFonts w:ascii="Palatino Linotype" w:hAnsi="Palatino Linotype" w:cs="Arial"/>
          <w:b/>
          <w:sz w:val="26"/>
          <w:szCs w:val="26"/>
        </w:rPr>
        <w:t>V</w:t>
      </w:r>
      <w:r w:rsidR="00E24730" w:rsidRPr="002121CB">
        <w:rPr>
          <w:rFonts w:ascii="Palatino Linotype" w:hAnsi="Palatino Linotype" w:cs="Arial"/>
          <w:b/>
          <w:sz w:val="26"/>
          <w:szCs w:val="26"/>
        </w:rPr>
        <w:t>.</w:t>
      </w:r>
      <w:r w:rsidR="000171D8" w:rsidRPr="002121CB">
        <w:rPr>
          <w:rFonts w:ascii="Palatino Linotype" w:hAnsi="Palatino Linotype" w:cs="Arial"/>
          <w:b/>
          <w:sz w:val="26"/>
          <w:szCs w:val="26"/>
        </w:rPr>
        <w:t xml:space="preserve"> </w:t>
      </w:r>
      <w:r w:rsidR="007D38BB" w:rsidRPr="002121CB">
        <w:rPr>
          <w:rFonts w:ascii="Palatino Linotype" w:hAnsi="Palatino Linotype" w:cs="Arial"/>
          <w:b/>
          <w:bCs/>
          <w:sz w:val="26"/>
          <w:szCs w:val="26"/>
        </w:rPr>
        <w:t xml:space="preserve">Del </w:t>
      </w:r>
      <w:r w:rsidR="00D86297" w:rsidRPr="002121CB">
        <w:rPr>
          <w:rFonts w:ascii="Palatino Linotype" w:hAnsi="Palatino Linotype" w:cs="Arial"/>
          <w:b/>
          <w:bCs/>
          <w:sz w:val="26"/>
          <w:szCs w:val="26"/>
        </w:rPr>
        <w:t>Recurso Revisión</w:t>
      </w:r>
      <w:r w:rsidR="00D73171" w:rsidRPr="002121CB">
        <w:rPr>
          <w:rFonts w:ascii="Palatino Linotype" w:hAnsi="Palatino Linotype" w:cs="Arial"/>
          <w:b/>
          <w:bCs/>
          <w:sz w:val="26"/>
          <w:szCs w:val="26"/>
        </w:rPr>
        <w:t>.</w:t>
      </w:r>
    </w:p>
    <w:p w14:paraId="76BA6925" w14:textId="152438B0" w:rsidR="00771DB7" w:rsidRPr="002121CB" w:rsidRDefault="00771DB7" w:rsidP="002121CB">
      <w:pPr>
        <w:spacing w:before="100" w:beforeAutospacing="1" w:after="100" w:afterAutospacing="1" w:line="360" w:lineRule="auto"/>
        <w:jc w:val="both"/>
        <w:rPr>
          <w:rFonts w:ascii="Palatino Linotype" w:hAnsi="Palatino Linotype" w:cs="Arial"/>
          <w:lang w:val="es-419"/>
        </w:rPr>
      </w:pPr>
      <w:r w:rsidRPr="002121CB">
        <w:rPr>
          <w:rFonts w:ascii="Palatino Linotype" w:hAnsi="Palatino Linotype" w:cs="Arial"/>
        </w:rPr>
        <w:t xml:space="preserve">Inconforme con la respuesta, </w:t>
      </w:r>
      <w:bookmarkStart w:id="1" w:name="_Hlk135733870"/>
      <w:r w:rsidRPr="002121CB">
        <w:rPr>
          <w:rFonts w:ascii="Palatino Linotype" w:hAnsi="Palatino Linotype" w:cs="Arial"/>
        </w:rPr>
        <w:t>el</w:t>
      </w:r>
      <w:bookmarkStart w:id="2" w:name="_Hlk136434731"/>
      <w:bookmarkStart w:id="3" w:name="_Hlk136875650"/>
      <w:bookmarkEnd w:id="1"/>
      <w:r w:rsidR="007A28C7" w:rsidRPr="002121CB">
        <w:rPr>
          <w:rFonts w:ascii="Palatino Linotype" w:hAnsi="Palatino Linotype" w:cs="Arial"/>
        </w:rPr>
        <w:t xml:space="preserve"> </w:t>
      </w:r>
      <w:r w:rsidR="00062670" w:rsidRPr="002121CB">
        <w:rPr>
          <w:rFonts w:ascii="Palatino Linotype" w:hAnsi="Palatino Linotype" w:cs="Arial"/>
          <w:b/>
        </w:rPr>
        <w:t>veintitrés</w:t>
      </w:r>
      <w:r w:rsidR="00CA402C" w:rsidRPr="002121CB">
        <w:rPr>
          <w:rFonts w:ascii="Palatino Linotype" w:hAnsi="Palatino Linotype" w:cs="Arial"/>
          <w:b/>
          <w:bCs/>
        </w:rPr>
        <w:t xml:space="preserve"> de junio</w:t>
      </w:r>
      <w:r w:rsidR="00A41BBF" w:rsidRPr="002121CB">
        <w:rPr>
          <w:rFonts w:ascii="Palatino Linotype" w:hAnsi="Palatino Linotype" w:cs="Arial"/>
          <w:b/>
          <w:bCs/>
        </w:rPr>
        <w:t xml:space="preserve"> </w:t>
      </w:r>
      <w:bookmarkEnd w:id="2"/>
      <w:r w:rsidR="00A41BBF" w:rsidRPr="002121CB">
        <w:rPr>
          <w:rFonts w:ascii="Palatino Linotype" w:hAnsi="Palatino Linotype" w:cs="Arial"/>
          <w:b/>
          <w:bCs/>
        </w:rPr>
        <w:t>de dos mil veintitrés</w:t>
      </w:r>
      <w:bookmarkEnd w:id="3"/>
      <w:r w:rsidRPr="002121CB">
        <w:rPr>
          <w:rFonts w:ascii="Palatino Linotype" w:hAnsi="Palatino Linotype" w:cs="Arial"/>
        </w:rPr>
        <w:t xml:space="preserve">, </w:t>
      </w:r>
      <w:r w:rsidR="006E4F63" w:rsidRPr="002121CB">
        <w:rPr>
          <w:rFonts w:ascii="Palatino Linotype" w:hAnsi="Palatino Linotype" w:cs="Arial"/>
          <w:b/>
          <w:lang w:val="es-ES"/>
        </w:rPr>
        <w:t>LA RECURRENTE</w:t>
      </w:r>
      <w:r w:rsidRPr="002121CB">
        <w:rPr>
          <w:rFonts w:ascii="Palatino Linotype" w:hAnsi="Palatino Linotype" w:cs="Arial"/>
        </w:rPr>
        <w:t xml:space="preserve"> interpuso el Recurso Revisión sujeto del presente estudio, el cual fue registrado en </w:t>
      </w:r>
      <w:r w:rsidRPr="002121CB">
        <w:rPr>
          <w:rFonts w:ascii="Palatino Linotype" w:hAnsi="Palatino Linotype" w:cs="Arial"/>
          <w:b/>
        </w:rPr>
        <w:t xml:space="preserve">EL SAIMEX, </w:t>
      </w:r>
      <w:r w:rsidRPr="002121CB">
        <w:rPr>
          <w:rFonts w:ascii="Palatino Linotype" w:hAnsi="Palatino Linotype" w:cs="Arial"/>
          <w:bCs/>
        </w:rPr>
        <w:t>y</w:t>
      </w:r>
      <w:r w:rsidRPr="002121CB">
        <w:rPr>
          <w:rFonts w:ascii="Palatino Linotype" w:hAnsi="Palatino Linotype" w:cs="Arial"/>
        </w:rPr>
        <w:t xml:space="preserve"> se le asignó el número de expediente </w:t>
      </w:r>
      <w:r w:rsidR="00062670" w:rsidRPr="002121CB">
        <w:rPr>
          <w:rFonts w:ascii="Palatino Linotype" w:hAnsi="Palatino Linotype" w:cs="Arial"/>
          <w:b/>
          <w:lang w:val="es-ES"/>
        </w:rPr>
        <w:t>03622</w:t>
      </w:r>
      <w:r w:rsidRPr="002121CB">
        <w:rPr>
          <w:rFonts w:ascii="Palatino Linotype" w:hAnsi="Palatino Linotype" w:cs="Arial"/>
          <w:b/>
          <w:lang w:val="es-ES"/>
        </w:rPr>
        <w:t>/INFOEM/IP/RR/2022</w:t>
      </w:r>
      <w:r w:rsidRPr="002121CB">
        <w:rPr>
          <w:rFonts w:ascii="Palatino Linotype" w:hAnsi="Palatino Linotype" w:cs="Arial"/>
          <w:b/>
        </w:rPr>
        <w:t>,</w:t>
      </w:r>
      <w:r w:rsidRPr="002121CB">
        <w:rPr>
          <w:rFonts w:ascii="Palatino Linotype" w:hAnsi="Palatino Linotype" w:cs="Arial"/>
        </w:rPr>
        <w:t xml:space="preserve"> en el que señaló como</w:t>
      </w:r>
      <w:r w:rsidRPr="002121CB">
        <w:rPr>
          <w:rFonts w:ascii="Palatino Linotype" w:hAnsi="Palatino Linotype" w:cs="Arial"/>
          <w:lang w:val="es-419"/>
        </w:rPr>
        <w:t>:</w:t>
      </w:r>
    </w:p>
    <w:p w14:paraId="6860AB9F" w14:textId="77777777" w:rsidR="00771DB7" w:rsidRPr="002121CB" w:rsidRDefault="00771DB7" w:rsidP="002121CB">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2121CB">
        <w:rPr>
          <w:rFonts w:ascii="Palatino Linotype" w:hAnsi="Palatino Linotype" w:cs="Arial"/>
          <w:b/>
          <w:lang w:val="es-419"/>
        </w:rPr>
        <w:t>A</w:t>
      </w:r>
      <w:r w:rsidRPr="002121CB">
        <w:rPr>
          <w:rFonts w:ascii="Palatino Linotype" w:hAnsi="Palatino Linotype" w:cs="Arial"/>
          <w:b/>
        </w:rPr>
        <w:t>cto impugnado:</w:t>
      </w:r>
    </w:p>
    <w:p w14:paraId="5FA4E447" w14:textId="48B23B5C" w:rsidR="00771DB7" w:rsidRPr="002121CB" w:rsidRDefault="00771DB7" w:rsidP="002121C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2121CB">
        <w:rPr>
          <w:rFonts w:ascii="Palatino Linotype" w:hAnsi="Palatino Linotype" w:cs="Arial"/>
          <w:i/>
          <w:sz w:val="22"/>
          <w:szCs w:val="22"/>
        </w:rPr>
        <w:t>“</w:t>
      </w:r>
      <w:r w:rsidR="00EB4CED" w:rsidRPr="002121CB">
        <w:rPr>
          <w:rFonts w:ascii="Palatino Linotype" w:hAnsi="Palatino Linotype" w:cs="Arial"/>
          <w:i/>
          <w:sz w:val="22"/>
          <w:szCs w:val="22"/>
        </w:rPr>
        <w:t>A lo indicado en la respuesta por parte de Desarrollo Urbano en el folio DDU/2116/2023 y haber realizado la inspección física de la obra en cuestión en dos ocasiones, la autoridad no ha citado a las partes para buscar la remediación de las construcciones; esto de acuerdo al Artículo 839 del Código Civil Federal y el artículo Articulo 5.68 LIMITACIONES AL DERECHO DE PROPIEDAD del Código Civil del Estado de México.</w:t>
      </w:r>
      <w:r w:rsidRPr="002121CB">
        <w:rPr>
          <w:rFonts w:ascii="Palatino Linotype" w:hAnsi="Palatino Linotype" w:cs="Arial"/>
          <w:i/>
          <w:sz w:val="22"/>
          <w:szCs w:val="22"/>
        </w:rPr>
        <w:t>" (sic)</w:t>
      </w:r>
    </w:p>
    <w:p w14:paraId="53D658C0" w14:textId="77777777" w:rsidR="00771DB7" w:rsidRPr="002121CB" w:rsidRDefault="00771DB7" w:rsidP="002121CB">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2121CB">
        <w:rPr>
          <w:rFonts w:ascii="Palatino Linotype" w:hAnsi="Palatino Linotype" w:cs="Arial"/>
          <w:b/>
          <w:szCs w:val="22"/>
        </w:rPr>
        <w:lastRenderedPageBreak/>
        <w:t>Razones o motivos de inconformidad:</w:t>
      </w:r>
    </w:p>
    <w:p w14:paraId="6117993C" w14:textId="3657A717" w:rsidR="00771DB7" w:rsidRPr="002121CB" w:rsidRDefault="00771DB7" w:rsidP="002121CB">
      <w:pPr>
        <w:tabs>
          <w:tab w:val="left" w:pos="851"/>
        </w:tabs>
        <w:spacing w:before="100" w:beforeAutospacing="1" w:after="100" w:afterAutospacing="1" w:line="276" w:lineRule="auto"/>
        <w:ind w:left="850" w:right="901"/>
        <w:jc w:val="both"/>
        <w:rPr>
          <w:rFonts w:ascii="Palatino Linotype" w:hAnsi="Palatino Linotype" w:cs="Arial"/>
          <w:sz w:val="22"/>
          <w:szCs w:val="22"/>
        </w:rPr>
      </w:pPr>
      <w:bookmarkStart w:id="4" w:name="_Hlk135734944"/>
      <w:r w:rsidRPr="002121CB">
        <w:rPr>
          <w:rFonts w:ascii="Palatino Linotype" w:hAnsi="Palatino Linotype" w:cs="Arial"/>
          <w:i/>
          <w:sz w:val="22"/>
          <w:szCs w:val="22"/>
        </w:rPr>
        <w:t>“</w:t>
      </w:r>
      <w:r w:rsidR="00EB4CED" w:rsidRPr="002121CB">
        <w:rPr>
          <w:rFonts w:ascii="Palatino Linotype" w:hAnsi="Palatino Linotype" w:cs="Arial"/>
          <w:i/>
          <w:sz w:val="22"/>
          <w:szCs w:val="22"/>
        </w:rPr>
        <w:t xml:space="preserve">Por medio de la presente, se interpone el recurso de revisión de mi solicitud con folio 00286/NEZA/IP/2023 a través de SAIMEX y de la misma siendo notificado con folio 00286/NEZA/AD/2023 el día junio 9 de 2023. Respondiendo al oficio emitido por parte de Desarrollo Urbano de Nezahualcóyotl con folio DDU/2116/2023. Al respecto, al concretarse de la misma la inexistencia del permiso correspondiente, agradeceré respetuosamente con extensión de mi solicitud, una exhaustiva y minuciosa búsqueda en los registros de Desarrollo Urbano del Municipio de Nezahualcóyotl, de alguna Constancia de Regularización de Obra por acto consumado para una construcción en 4 niveles referente a una nave industrial, en zona habitacional en calle </w:t>
      </w:r>
      <w:r w:rsidR="00AF790B">
        <w:rPr>
          <w:rFonts w:ascii="Palatino Linotype" w:hAnsi="Palatino Linotype" w:cs="Arial"/>
          <w:i/>
          <w:sz w:val="22"/>
          <w:szCs w:val="22"/>
        </w:rPr>
        <w:t xml:space="preserve">XX XXXXXXX XX XXX </w:t>
      </w:r>
      <w:proofErr w:type="spellStart"/>
      <w:r w:rsidR="00AF790B">
        <w:rPr>
          <w:rFonts w:ascii="Palatino Linotype" w:hAnsi="Palatino Linotype" w:cs="Arial"/>
          <w:i/>
          <w:sz w:val="22"/>
          <w:szCs w:val="22"/>
        </w:rPr>
        <w:t>XXX</w:t>
      </w:r>
      <w:proofErr w:type="spellEnd"/>
      <w:r w:rsidR="00AF790B">
        <w:rPr>
          <w:rFonts w:ascii="Palatino Linotype" w:hAnsi="Palatino Linotype" w:cs="Arial"/>
          <w:i/>
          <w:sz w:val="22"/>
          <w:szCs w:val="22"/>
        </w:rPr>
        <w:t xml:space="preserve"> XXXXXX </w:t>
      </w:r>
      <w:proofErr w:type="spellStart"/>
      <w:r w:rsidR="00AF790B">
        <w:rPr>
          <w:rFonts w:ascii="Palatino Linotype" w:hAnsi="Palatino Linotype" w:cs="Arial"/>
          <w:i/>
          <w:sz w:val="22"/>
          <w:szCs w:val="22"/>
        </w:rPr>
        <w:t>XXXXXX</w:t>
      </w:r>
      <w:proofErr w:type="spellEnd"/>
      <w:r w:rsidR="00AF790B">
        <w:rPr>
          <w:rFonts w:ascii="Palatino Linotype" w:hAnsi="Palatino Linotype" w:cs="Arial"/>
          <w:i/>
          <w:sz w:val="22"/>
          <w:szCs w:val="22"/>
        </w:rPr>
        <w:t xml:space="preserve"> XX XXXXXXXXXXXXXX XXXXXX XX XXXXXX</w:t>
      </w:r>
      <w:r w:rsidR="00EB4CED" w:rsidRPr="002121CB">
        <w:rPr>
          <w:rFonts w:ascii="Palatino Linotype" w:hAnsi="Palatino Linotype" w:cs="Arial"/>
          <w:i/>
          <w:sz w:val="22"/>
          <w:szCs w:val="22"/>
        </w:rPr>
        <w:t>; esto en el periodo fiscal 2023. Lo anterior constituye antecedente inmediato del actuar de la Autoridad, con sobrada discrecionalidad, mientras que el predio cuestionado sigue gozando de privilegios a costa de mi intimidad residencial y seguridad de mi propiedad.</w:t>
      </w:r>
      <w:r w:rsidRPr="002121CB">
        <w:rPr>
          <w:rFonts w:ascii="Palatino Linotype" w:hAnsi="Palatino Linotype" w:cs="Arial"/>
          <w:i/>
          <w:sz w:val="22"/>
          <w:szCs w:val="22"/>
        </w:rPr>
        <w:t xml:space="preserve">” </w:t>
      </w:r>
      <w:r w:rsidRPr="002121CB">
        <w:rPr>
          <w:rFonts w:ascii="Palatino Linotype" w:hAnsi="Palatino Linotype" w:cs="Arial"/>
          <w:sz w:val="22"/>
          <w:szCs w:val="22"/>
        </w:rPr>
        <w:t>(Sic).</w:t>
      </w:r>
    </w:p>
    <w:bookmarkEnd w:id="4"/>
    <w:p w14:paraId="149B8D0E" w14:textId="7059E2EF" w:rsidR="00BD5DD3" w:rsidRPr="002121CB" w:rsidRDefault="00BD5DD3" w:rsidP="002121CB">
      <w:pPr>
        <w:spacing w:before="100" w:beforeAutospacing="1" w:after="100" w:afterAutospacing="1" w:line="360" w:lineRule="auto"/>
        <w:jc w:val="both"/>
        <w:rPr>
          <w:rFonts w:ascii="Palatino Linotype" w:hAnsi="Palatino Linotype" w:cs="Arial"/>
          <w:szCs w:val="26"/>
        </w:rPr>
      </w:pPr>
      <w:r w:rsidRPr="002121CB">
        <w:rPr>
          <w:rFonts w:ascii="Palatino Linotype" w:hAnsi="Palatino Linotype" w:cs="Arial"/>
          <w:szCs w:val="26"/>
        </w:rPr>
        <w:t>Es de destacar que en la interposición realizó las siguientes manifestaciones:</w:t>
      </w:r>
    </w:p>
    <w:p w14:paraId="4ED58587" w14:textId="77777777" w:rsidR="00BD5DD3" w:rsidRPr="002121CB" w:rsidRDefault="00BD5DD3" w:rsidP="002121CB">
      <w:pPr>
        <w:spacing w:before="100" w:beforeAutospacing="1" w:after="100" w:afterAutospacing="1" w:line="276" w:lineRule="auto"/>
        <w:ind w:left="850" w:right="901"/>
        <w:jc w:val="both"/>
        <w:rPr>
          <w:rFonts w:ascii="Palatino Linotype" w:hAnsi="Palatino Linotype" w:cs="Arial"/>
          <w:b/>
          <w:i/>
          <w:sz w:val="22"/>
          <w:szCs w:val="26"/>
        </w:rPr>
      </w:pPr>
      <w:r w:rsidRPr="002121CB">
        <w:rPr>
          <w:rFonts w:ascii="Palatino Linotype" w:hAnsi="Palatino Linotype" w:cs="Arial"/>
          <w:szCs w:val="26"/>
        </w:rPr>
        <w:t>“</w:t>
      </w:r>
      <w:r w:rsidRPr="002121CB">
        <w:rPr>
          <w:rFonts w:ascii="Palatino Linotype" w:hAnsi="Palatino Linotype" w:cs="Arial"/>
          <w:b/>
          <w:i/>
          <w:sz w:val="22"/>
          <w:szCs w:val="26"/>
        </w:rPr>
        <w:t>CD. NEZAHUALCOYOTL, ESTADO DE MÉXICO JUNIO 23 DE 2023</w:t>
      </w:r>
    </w:p>
    <w:p w14:paraId="1DEC3681" w14:textId="77777777" w:rsidR="00BD5DD3" w:rsidRPr="002121CB" w:rsidRDefault="00BD5DD3" w:rsidP="002121CB">
      <w:pPr>
        <w:spacing w:before="100" w:beforeAutospacing="1" w:after="100" w:afterAutospacing="1" w:line="276" w:lineRule="auto"/>
        <w:ind w:left="850" w:right="901"/>
        <w:jc w:val="both"/>
        <w:rPr>
          <w:rFonts w:ascii="Palatino Linotype" w:hAnsi="Palatino Linotype" w:cs="Arial"/>
          <w:i/>
          <w:iCs/>
          <w:sz w:val="22"/>
          <w:szCs w:val="26"/>
        </w:rPr>
      </w:pPr>
      <w:r w:rsidRPr="002121CB">
        <w:rPr>
          <w:rFonts w:ascii="Palatino Linotype" w:hAnsi="Palatino Linotype" w:cs="Arial"/>
          <w:b/>
          <w:i/>
          <w:sz w:val="22"/>
          <w:szCs w:val="26"/>
        </w:rPr>
        <w:t>Por medio de la presente, se interpone el recurso de revisión de mi solicitud con folio 00286/NEZA/IP/2023 a través de SAIMEX y de la misma siendo notificado con folio 00286/NEZA/AD/2023  el día junio 9 de 2023. Respondiendo al oficio emitido por parte</w:t>
      </w:r>
      <w:r w:rsidRPr="002121CB">
        <w:rPr>
          <w:rFonts w:ascii="Palatino Linotype" w:hAnsi="Palatino Linotype" w:cs="Arial"/>
          <w:i/>
          <w:sz w:val="22"/>
          <w:szCs w:val="26"/>
        </w:rPr>
        <w:t xml:space="preserve"> de Desarrollo Urbano de Nezahualcóyotl con folio </w:t>
      </w:r>
      <w:r w:rsidRPr="002121CB">
        <w:rPr>
          <w:rFonts w:ascii="Palatino Linotype" w:hAnsi="Palatino Linotype" w:cs="Arial"/>
          <w:b/>
          <w:i/>
          <w:sz w:val="22"/>
          <w:szCs w:val="26"/>
        </w:rPr>
        <w:t>DDU/2116/2023</w:t>
      </w:r>
      <w:r w:rsidRPr="002121CB">
        <w:rPr>
          <w:rFonts w:ascii="Palatino Linotype" w:hAnsi="Palatino Linotype" w:cs="Arial"/>
          <w:i/>
          <w:sz w:val="22"/>
          <w:szCs w:val="26"/>
        </w:rPr>
        <w:t xml:space="preserve"> y en alcance a mi primera solicitud en la que respondió la Dirección de Desarrollo Urbano del municipio de Nezahualcóyotl </w:t>
      </w:r>
      <w:r w:rsidRPr="002121CB">
        <w:rPr>
          <w:rFonts w:ascii="Palatino Linotype" w:hAnsi="Palatino Linotype" w:cs="Arial"/>
          <w:i/>
          <w:iCs/>
          <w:sz w:val="22"/>
          <w:szCs w:val="26"/>
        </w:rPr>
        <w:t xml:space="preserve">“Que habiendo realizado una búsqueda en los archivos de esta dirección del periodo 2022-2023 para el predio señalado, no se obtuvo registro de información y/o documental que de cuenta de lo solicitado por no haberse generado”.  </w:t>
      </w:r>
    </w:p>
    <w:p w14:paraId="668B6362" w14:textId="568FFD63" w:rsidR="00BD5DD3" w:rsidRPr="002121CB" w:rsidRDefault="00BD5DD3"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 xml:space="preserve">Al respecto, al concretarse de la misma la inexistencia del permiso correspondiente, agradeceré respetuosamente con extensión de mi solicitud, una exhaustiva y </w:t>
      </w:r>
      <w:r w:rsidRPr="002121CB">
        <w:rPr>
          <w:rFonts w:ascii="Palatino Linotype" w:hAnsi="Palatino Linotype" w:cs="Arial"/>
          <w:i/>
          <w:sz w:val="22"/>
          <w:szCs w:val="26"/>
        </w:rPr>
        <w:lastRenderedPageBreak/>
        <w:t xml:space="preserve">minuciosa búsqueda en los registros de Desarrollo Urbano del Municipio de Nezahualcóyotl, de alguna Constancia de Regularización de Obra por acto consumado para una construcción en 4 niveles referente a una nave industrial, en zona habitacional y así mismo de alguna solicitud de autorización de cambio de uso de suelo de habitacional a industrial por parte del propietario del inmueble ubicado en calle </w:t>
      </w:r>
      <w:r w:rsidR="00AF790B">
        <w:rPr>
          <w:rFonts w:ascii="Palatino Linotype" w:hAnsi="Palatino Linotype" w:cs="Arial"/>
          <w:i/>
          <w:sz w:val="22"/>
          <w:szCs w:val="26"/>
        </w:rPr>
        <w:t xml:space="preserve">XX XXXXXXX XX XXX </w:t>
      </w:r>
      <w:proofErr w:type="spellStart"/>
      <w:r w:rsidR="00AF790B">
        <w:rPr>
          <w:rFonts w:ascii="Palatino Linotype" w:hAnsi="Palatino Linotype" w:cs="Arial"/>
          <w:i/>
          <w:sz w:val="22"/>
          <w:szCs w:val="26"/>
        </w:rPr>
        <w:t>XXX</w:t>
      </w:r>
      <w:proofErr w:type="spellEnd"/>
      <w:r w:rsidR="00AF790B">
        <w:rPr>
          <w:rFonts w:ascii="Palatino Linotype" w:hAnsi="Palatino Linotype" w:cs="Arial"/>
          <w:i/>
          <w:sz w:val="22"/>
          <w:szCs w:val="26"/>
        </w:rPr>
        <w:t xml:space="preserve"> XXXXXX </w:t>
      </w:r>
      <w:proofErr w:type="spellStart"/>
      <w:r w:rsidR="00AF790B">
        <w:rPr>
          <w:rFonts w:ascii="Palatino Linotype" w:hAnsi="Palatino Linotype" w:cs="Arial"/>
          <w:i/>
          <w:sz w:val="22"/>
          <w:szCs w:val="26"/>
        </w:rPr>
        <w:t>XXXXXX</w:t>
      </w:r>
      <w:proofErr w:type="spellEnd"/>
      <w:r w:rsidR="00AF790B">
        <w:rPr>
          <w:rFonts w:ascii="Palatino Linotype" w:hAnsi="Palatino Linotype" w:cs="Arial"/>
          <w:i/>
          <w:sz w:val="22"/>
          <w:szCs w:val="26"/>
        </w:rPr>
        <w:t xml:space="preserve"> XX XXXXXXXXXXXXXX XXXXXX XX XXXXXX</w:t>
      </w:r>
      <w:r w:rsidRPr="002121CB">
        <w:rPr>
          <w:rFonts w:ascii="Palatino Linotype" w:hAnsi="Palatino Linotype" w:cs="Arial"/>
          <w:i/>
          <w:sz w:val="22"/>
          <w:szCs w:val="26"/>
        </w:rPr>
        <w:t>; esto en el periodo fiscal 2023.</w:t>
      </w:r>
    </w:p>
    <w:p w14:paraId="55F03EB5" w14:textId="77777777" w:rsidR="00BD5DD3" w:rsidRPr="002121CB" w:rsidRDefault="00BD5DD3"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De existir estas solicitudes pido me compartan copias de las mismas, en virtud de que la Dirección de Desarrollo Urbano ya tenía conocimiento de la obra a través de mi oficio número ESM-001-2023 de fecha 21 de marzo de 2023 y acusado el 23 de marzo de 2023; por lo que posterior al mismo, realizaron dos inspecciones  los servidores públicos DIEGO CANSINO CASTAÑON y JUAN ENRIQUE ALVAREZ LEDESMA identificándose ambos como notificadores verificadores ejecutores pertenecientes del H. Ayuntamiento de Nezahualcóyotl, presentándose en mi domicilio para dar fe de la construcción. Y del cual apreciará en la memoria fotográfica.</w:t>
      </w:r>
    </w:p>
    <w:p w14:paraId="05416B23" w14:textId="77777777" w:rsidR="00BD5DD3" w:rsidRPr="002121CB" w:rsidRDefault="00BD5DD3"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 xml:space="preserve">Lo anterior constituye antecedente inmediato del actuar de la Autoridad, con sobrada discrecionalidad, mientras que el predio cuestionado sigue gozando de privilegios a costa de mi intimidad residencial y seguridad de mi propiedad; más aun violando el Código y Reglamento ya mencionado y es lo que da naturaleza a mi solicitud de dicha búsqueda de la regularización de la obra por acto consumado y de cambio de uso de suelo.  </w:t>
      </w:r>
    </w:p>
    <w:p w14:paraId="39B7E413" w14:textId="479B0EF3" w:rsidR="00BD5DD3" w:rsidRDefault="00BD5DD3" w:rsidP="002121CB">
      <w:pPr>
        <w:spacing w:before="100" w:beforeAutospacing="1" w:after="100" w:afterAutospacing="1" w:line="360" w:lineRule="auto"/>
        <w:jc w:val="both"/>
        <w:rPr>
          <w:rFonts w:ascii="Palatino Linotype" w:hAnsi="Palatino Linotype" w:cs="Arial"/>
          <w:szCs w:val="26"/>
        </w:rPr>
      </w:pPr>
      <w:r w:rsidRPr="002121CB">
        <w:rPr>
          <w:rFonts w:ascii="Palatino Linotype" w:hAnsi="Palatino Linotype" w:cs="Arial"/>
          <w:szCs w:val="26"/>
        </w:rPr>
        <w:t>Aunado de que se advierte un</w:t>
      </w:r>
      <w:r w:rsidR="00722132" w:rsidRPr="002121CB">
        <w:rPr>
          <w:rFonts w:ascii="Palatino Linotype" w:hAnsi="Palatino Linotype" w:cs="Arial"/>
          <w:szCs w:val="26"/>
        </w:rPr>
        <w:t xml:space="preserve"> archivo remitido por </w:t>
      </w:r>
      <w:r w:rsidR="002121CB">
        <w:rPr>
          <w:rFonts w:ascii="Palatino Linotype" w:hAnsi="Palatino Linotype" w:cs="Arial"/>
          <w:szCs w:val="26"/>
        </w:rPr>
        <w:t>la</w:t>
      </w:r>
      <w:r w:rsidR="00722132" w:rsidRPr="002121CB">
        <w:rPr>
          <w:rFonts w:ascii="Palatino Linotype" w:hAnsi="Palatino Linotype" w:cs="Arial"/>
          <w:szCs w:val="26"/>
        </w:rPr>
        <w:t xml:space="preserve"> propi</w:t>
      </w:r>
      <w:r w:rsidR="002121CB">
        <w:rPr>
          <w:rFonts w:ascii="Palatino Linotype" w:hAnsi="Palatino Linotype" w:cs="Arial"/>
          <w:szCs w:val="26"/>
        </w:rPr>
        <w:t>a</w:t>
      </w:r>
      <w:r w:rsidR="00722132" w:rsidRPr="002121CB">
        <w:rPr>
          <w:rFonts w:ascii="Palatino Linotype" w:hAnsi="Palatino Linotype" w:cs="Arial"/>
          <w:szCs w:val="26"/>
        </w:rPr>
        <w:t xml:space="preserve"> </w:t>
      </w:r>
      <w:r w:rsidR="002121CB" w:rsidRPr="002121CB">
        <w:rPr>
          <w:rFonts w:ascii="Palatino Linotype" w:hAnsi="Palatino Linotype" w:cs="Arial"/>
          <w:b/>
          <w:bCs/>
          <w:szCs w:val="26"/>
        </w:rPr>
        <w:t>RECURRENTE</w:t>
      </w:r>
      <w:r w:rsidR="00722132" w:rsidRPr="002121CB">
        <w:rPr>
          <w:rFonts w:ascii="Palatino Linotype" w:hAnsi="Palatino Linotype" w:cs="Arial"/>
          <w:szCs w:val="26"/>
        </w:rPr>
        <w:t xml:space="preserve"> en el cual remite diversas </w:t>
      </w:r>
      <w:r w:rsidRPr="002121CB">
        <w:rPr>
          <w:rFonts w:ascii="Palatino Linotype" w:hAnsi="Palatino Linotype" w:cs="Arial"/>
          <w:szCs w:val="26"/>
        </w:rPr>
        <w:t>imágenes del predio en construcción, extracto de un oficio dirigido al Director de Desarrollo Urbano y gafetes de verificadores adscritos al SUJETO OBLIGADO.</w:t>
      </w:r>
    </w:p>
    <w:p w14:paraId="410E8CC8" w14:textId="180CED8E" w:rsidR="002121CB" w:rsidRPr="002121CB" w:rsidRDefault="002121CB" w:rsidP="002121CB">
      <w:pPr>
        <w:spacing w:before="100" w:beforeAutospacing="1" w:after="100" w:afterAutospacing="1" w:line="360" w:lineRule="auto"/>
        <w:jc w:val="both"/>
        <w:rPr>
          <w:rFonts w:ascii="Palatino Linotype" w:hAnsi="Palatino Linotype" w:cs="Arial"/>
          <w:szCs w:val="26"/>
        </w:rPr>
      </w:pPr>
    </w:p>
    <w:p w14:paraId="615E8AAE" w14:textId="50F602D5" w:rsidR="00771DB7" w:rsidRPr="002121CB" w:rsidRDefault="00771DB7" w:rsidP="002121CB">
      <w:pPr>
        <w:spacing w:before="100" w:beforeAutospacing="1" w:after="100" w:afterAutospacing="1" w:line="360" w:lineRule="auto"/>
        <w:jc w:val="both"/>
        <w:rPr>
          <w:rFonts w:ascii="Palatino Linotype" w:hAnsi="Palatino Linotype" w:cs="Arial"/>
          <w:b/>
          <w:sz w:val="26"/>
          <w:szCs w:val="26"/>
        </w:rPr>
      </w:pPr>
      <w:r w:rsidRPr="002121CB">
        <w:rPr>
          <w:rFonts w:ascii="Palatino Linotype" w:hAnsi="Palatino Linotype" w:cs="Arial"/>
          <w:b/>
          <w:sz w:val="26"/>
          <w:szCs w:val="26"/>
        </w:rPr>
        <w:lastRenderedPageBreak/>
        <w:t>V. Del turno del Recurso Revisión.</w:t>
      </w:r>
    </w:p>
    <w:p w14:paraId="02FB2708" w14:textId="4B610E77" w:rsidR="00771DB7" w:rsidRPr="002121CB" w:rsidRDefault="00771DB7"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 xml:space="preserve">El </w:t>
      </w:r>
      <w:r w:rsidR="00EB4CED" w:rsidRPr="002121CB">
        <w:rPr>
          <w:rFonts w:ascii="Palatino Linotype" w:hAnsi="Palatino Linotype" w:cs="Arial"/>
          <w:b/>
          <w:bCs/>
        </w:rPr>
        <w:t xml:space="preserve">veintitrés </w:t>
      </w:r>
      <w:r w:rsidR="00CA402C" w:rsidRPr="002121CB">
        <w:rPr>
          <w:rFonts w:ascii="Palatino Linotype" w:hAnsi="Palatino Linotype" w:cs="Arial"/>
          <w:b/>
          <w:bCs/>
        </w:rPr>
        <w:t xml:space="preserve">de junio </w:t>
      </w:r>
      <w:r w:rsidR="00683864" w:rsidRPr="002121CB">
        <w:rPr>
          <w:rFonts w:ascii="Palatino Linotype" w:hAnsi="Palatino Linotype" w:cs="Arial"/>
          <w:b/>
        </w:rPr>
        <w:t>de dos mil veintitrés</w:t>
      </w:r>
      <w:r w:rsidRPr="002121CB">
        <w:rPr>
          <w:rFonts w:ascii="Palatino Linotype" w:hAnsi="Palatino Linotype" w:cs="Arial"/>
        </w:rPr>
        <w:t xml:space="preserve">, el medio de impugnación que se trata se envió electrónicamente al Instituto de </w:t>
      </w:r>
      <w:r w:rsidRPr="002121CB">
        <w:rPr>
          <w:rFonts w:ascii="Palatino Linotype" w:eastAsia="Arial Unicode MS" w:hAnsi="Palatino Linotype" w:cs="Arial"/>
        </w:rPr>
        <w:t>Transparencia</w:t>
      </w:r>
      <w:r w:rsidRPr="002121C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2121CB">
        <w:rPr>
          <w:rFonts w:ascii="Palatino Linotype" w:hAnsi="Palatino Linotype"/>
        </w:rPr>
        <w:t>Ley de Transparencia y Acceso a la Información Pública del Estado de México y Municipios</w:t>
      </w:r>
      <w:r w:rsidRPr="002121CB">
        <w:rPr>
          <w:rFonts w:ascii="Palatino Linotype" w:hAnsi="Palatino Linotype" w:cs="Arial"/>
        </w:rPr>
        <w:t xml:space="preserve">, se turnó mediante </w:t>
      </w:r>
      <w:r w:rsidRPr="002121CB">
        <w:rPr>
          <w:rFonts w:ascii="Palatino Linotype" w:hAnsi="Palatino Linotype" w:cs="Arial"/>
          <w:b/>
        </w:rPr>
        <w:t xml:space="preserve">EL </w:t>
      </w:r>
      <w:r w:rsidRPr="002121CB">
        <w:rPr>
          <w:rFonts w:ascii="Palatino Linotype" w:eastAsia="Arial Unicode MS" w:hAnsi="Palatino Linotype" w:cs="Arial"/>
          <w:b/>
        </w:rPr>
        <w:t>SAIMEX</w:t>
      </w:r>
      <w:r w:rsidRPr="002121CB">
        <w:rPr>
          <w:rFonts w:ascii="Palatino Linotype" w:hAnsi="Palatino Linotype"/>
        </w:rPr>
        <w:t xml:space="preserve">, a la </w:t>
      </w:r>
      <w:r w:rsidRPr="002121CB">
        <w:rPr>
          <w:rFonts w:ascii="Palatino Linotype" w:hAnsi="Palatino Linotype"/>
          <w:b/>
        </w:rPr>
        <w:t>C</w:t>
      </w:r>
      <w:r w:rsidRPr="002121CB">
        <w:rPr>
          <w:rFonts w:ascii="Palatino Linotype" w:hAnsi="Palatino Linotype" w:cs="Arial"/>
          <w:b/>
        </w:rPr>
        <w:t>omisionada</w:t>
      </w:r>
      <w:r w:rsidRPr="002121CB">
        <w:rPr>
          <w:rFonts w:ascii="Palatino Linotype" w:hAnsi="Palatino Linotype" w:cs="Arial"/>
        </w:rPr>
        <w:t xml:space="preserve"> </w:t>
      </w:r>
      <w:r w:rsidRPr="002121CB">
        <w:rPr>
          <w:rFonts w:ascii="Palatino Linotype" w:hAnsi="Palatino Linotype" w:cs="Arial"/>
          <w:b/>
        </w:rPr>
        <w:t>Sharon Cristina Morales Martínez</w:t>
      </w:r>
      <w:r w:rsidRPr="002121CB">
        <w:rPr>
          <w:rFonts w:ascii="Palatino Linotype" w:hAnsi="Palatino Linotype" w:cs="Arial"/>
        </w:rPr>
        <w:t xml:space="preserve"> a efecto de decretar su admisión o desechamiento.</w:t>
      </w:r>
    </w:p>
    <w:p w14:paraId="78150E02" w14:textId="77777777" w:rsidR="00771DB7" w:rsidRPr="002121CB" w:rsidRDefault="00771DB7" w:rsidP="002121CB">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2121CB">
        <w:rPr>
          <w:rFonts w:ascii="Palatino Linotype" w:hAnsi="Palatino Linotype" w:cs="Arial"/>
          <w:b/>
          <w:sz w:val="26"/>
          <w:szCs w:val="26"/>
        </w:rPr>
        <w:t>a) Admisión del Recurso Revisión.</w:t>
      </w:r>
    </w:p>
    <w:p w14:paraId="5AC75418" w14:textId="631C7C5C" w:rsidR="00771DB7" w:rsidRPr="002121CB" w:rsidRDefault="00771DB7" w:rsidP="002121CB">
      <w:pPr>
        <w:tabs>
          <w:tab w:val="center" w:pos="4252"/>
          <w:tab w:val="right" w:pos="8504"/>
        </w:tabs>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De las constancias del expediente electrónico del</w:t>
      </w:r>
      <w:r w:rsidRPr="002121CB">
        <w:rPr>
          <w:rFonts w:ascii="Palatino Linotype" w:hAnsi="Palatino Linotype" w:cs="Arial"/>
          <w:b/>
        </w:rPr>
        <w:t xml:space="preserve"> SAIMEX</w:t>
      </w:r>
      <w:r w:rsidRPr="002121CB">
        <w:rPr>
          <w:rFonts w:ascii="Palatino Linotype" w:hAnsi="Palatino Linotype" w:cs="Arial"/>
        </w:rPr>
        <w:t xml:space="preserve">, se advierte que el </w:t>
      </w:r>
      <w:r w:rsidR="00EB4CED" w:rsidRPr="002121CB">
        <w:rPr>
          <w:rFonts w:ascii="Palatino Linotype" w:hAnsi="Palatino Linotype" w:cs="Arial"/>
          <w:b/>
          <w:bCs/>
        </w:rPr>
        <w:t>veintiocho</w:t>
      </w:r>
      <w:r w:rsidR="00B36AFA" w:rsidRPr="002121CB">
        <w:rPr>
          <w:rFonts w:ascii="Palatino Linotype" w:hAnsi="Palatino Linotype" w:cs="Arial"/>
          <w:b/>
          <w:bCs/>
        </w:rPr>
        <w:t xml:space="preserve"> de junio</w:t>
      </w:r>
      <w:r w:rsidR="00C703B0" w:rsidRPr="002121CB">
        <w:rPr>
          <w:rFonts w:ascii="Palatino Linotype" w:hAnsi="Palatino Linotype" w:cs="Arial"/>
          <w:b/>
          <w:bCs/>
        </w:rPr>
        <w:t xml:space="preserve"> </w:t>
      </w:r>
      <w:r w:rsidR="00981E9E" w:rsidRPr="002121CB">
        <w:rPr>
          <w:rFonts w:ascii="Palatino Linotype" w:hAnsi="Palatino Linotype" w:cs="Arial"/>
          <w:b/>
          <w:bCs/>
        </w:rPr>
        <w:t>de dos mil veintitrés</w:t>
      </w:r>
      <w:r w:rsidRPr="002121CB">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E4F63" w:rsidRPr="002121CB">
        <w:rPr>
          <w:rFonts w:ascii="Palatino Linotype" w:hAnsi="Palatino Linotype" w:cs="Arial"/>
          <w:b/>
          <w:lang w:val="es-ES"/>
        </w:rPr>
        <w:t>LA RECURRENTE</w:t>
      </w:r>
      <w:r w:rsidRPr="002121CB">
        <w:rPr>
          <w:rFonts w:ascii="Palatino Linotype" w:hAnsi="Palatino Linotype" w:cs="Arial"/>
          <w:b/>
        </w:rPr>
        <w:t xml:space="preserve"> </w:t>
      </w:r>
      <w:r w:rsidRPr="002121CB">
        <w:rPr>
          <w:rFonts w:ascii="Palatino Linotype" w:hAnsi="Palatino Linotype" w:cs="Arial"/>
        </w:rPr>
        <w:t xml:space="preserve">manifestara lo que a su derecho conviniera, a efecto de presentar pruebas o alegatos y, en su caso, </w:t>
      </w:r>
      <w:r w:rsidRPr="002121CB">
        <w:rPr>
          <w:rFonts w:ascii="Palatino Linotype" w:hAnsi="Palatino Linotype" w:cs="Arial"/>
          <w:b/>
        </w:rPr>
        <w:t xml:space="preserve">EL SUJETO OBLIGADO </w:t>
      </w:r>
      <w:r w:rsidRPr="002121CB">
        <w:rPr>
          <w:rFonts w:ascii="Palatino Linotype" w:hAnsi="Palatino Linotype" w:cs="Arial"/>
        </w:rPr>
        <w:t>rindiera su correspondiente Informe Justificado.</w:t>
      </w:r>
    </w:p>
    <w:p w14:paraId="2BF206BE" w14:textId="77777777" w:rsidR="00771DB7" w:rsidRPr="002121CB" w:rsidRDefault="00771DB7" w:rsidP="002121CB">
      <w:pPr>
        <w:spacing w:before="100" w:beforeAutospacing="1" w:after="100" w:afterAutospacing="1" w:line="360" w:lineRule="auto"/>
        <w:jc w:val="both"/>
        <w:rPr>
          <w:rFonts w:ascii="Palatino Linotype" w:eastAsia="Arial Unicode MS" w:hAnsi="Palatino Linotype" w:cs="Arial"/>
          <w:b/>
        </w:rPr>
      </w:pPr>
      <w:r w:rsidRPr="002121CB">
        <w:rPr>
          <w:rFonts w:ascii="Palatino Linotype" w:eastAsia="Arial Unicode MS" w:hAnsi="Palatino Linotype" w:cs="Arial"/>
          <w:b/>
        </w:rPr>
        <w:t xml:space="preserve">b) </w:t>
      </w:r>
      <w:r w:rsidRPr="002121CB">
        <w:rPr>
          <w:rFonts w:ascii="Palatino Linotype" w:hAnsi="Palatino Linotype" w:cs="Arial"/>
          <w:b/>
          <w:bCs/>
        </w:rPr>
        <w:t>Manifestaciones.</w:t>
      </w:r>
    </w:p>
    <w:p w14:paraId="521627BE" w14:textId="1719FE02" w:rsidR="00D46B88" w:rsidRPr="002121CB" w:rsidRDefault="00771DB7" w:rsidP="002121CB">
      <w:pPr>
        <w:spacing w:before="100" w:beforeAutospacing="1" w:after="100" w:afterAutospacing="1" w:line="360" w:lineRule="auto"/>
        <w:jc w:val="both"/>
        <w:rPr>
          <w:rFonts w:ascii="Palatino Linotype" w:eastAsia="Arial Unicode MS" w:hAnsi="Palatino Linotype" w:cs="Arial"/>
        </w:rPr>
      </w:pPr>
      <w:r w:rsidRPr="002121CB">
        <w:rPr>
          <w:rFonts w:ascii="Palatino Linotype" w:eastAsia="Arial Unicode MS" w:hAnsi="Palatino Linotype" w:cs="Arial"/>
        </w:rPr>
        <w:t xml:space="preserve">De acuerdo a las constancias digitales que obran en </w:t>
      </w:r>
      <w:r w:rsidRPr="002121CB">
        <w:rPr>
          <w:rFonts w:ascii="Palatino Linotype" w:eastAsia="Arial Unicode MS" w:hAnsi="Palatino Linotype" w:cs="Arial"/>
          <w:b/>
        </w:rPr>
        <w:t>EL</w:t>
      </w:r>
      <w:r w:rsidRPr="002121CB">
        <w:rPr>
          <w:rFonts w:ascii="Palatino Linotype" w:eastAsia="Arial Unicode MS" w:hAnsi="Palatino Linotype" w:cs="Arial"/>
        </w:rPr>
        <w:t xml:space="preserve"> </w:t>
      </w:r>
      <w:r w:rsidRPr="002121CB">
        <w:rPr>
          <w:rFonts w:ascii="Palatino Linotype" w:eastAsia="Arial Unicode MS" w:hAnsi="Palatino Linotype" w:cs="Arial"/>
          <w:b/>
        </w:rPr>
        <w:t xml:space="preserve">SAIMEX </w:t>
      </w:r>
      <w:r w:rsidRPr="002121CB">
        <w:rPr>
          <w:rFonts w:ascii="Palatino Linotype" w:eastAsia="Arial Unicode MS" w:hAnsi="Palatino Linotype" w:cs="Arial"/>
        </w:rPr>
        <w:t xml:space="preserve">del expediente materia del presente asunto se desprende que conforme a lo dispuesto en el artículo 185, </w:t>
      </w:r>
      <w:r w:rsidRPr="002121CB">
        <w:rPr>
          <w:rFonts w:ascii="Palatino Linotype" w:eastAsia="Arial Unicode MS" w:hAnsi="Palatino Linotype" w:cs="Arial"/>
        </w:rPr>
        <w:lastRenderedPageBreak/>
        <w:t>fracciones II y IV de la Ley de Transparencia y Acceso a la Información Pública del Estado de México y Municipios, dentro del término legalmente concedido a</w:t>
      </w:r>
      <w:r w:rsidR="006E4F63" w:rsidRPr="002121CB">
        <w:rPr>
          <w:rFonts w:ascii="Palatino Linotype" w:eastAsia="Arial Unicode MS" w:hAnsi="Palatino Linotype" w:cs="Arial"/>
        </w:rPr>
        <w:t xml:space="preserve"> </w:t>
      </w:r>
      <w:r w:rsidR="006E4F63" w:rsidRPr="002121CB">
        <w:rPr>
          <w:rFonts w:ascii="Palatino Linotype" w:eastAsia="Arial Unicode MS" w:hAnsi="Palatino Linotype" w:cs="Arial"/>
          <w:b/>
        </w:rPr>
        <w:t>LA</w:t>
      </w:r>
      <w:r w:rsidR="007A28C7" w:rsidRPr="002121CB">
        <w:rPr>
          <w:rFonts w:ascii="Palatino Linotype" w:eastAsia="Arial Unicode MS" w:hAnsi="Palatino Linotype" w:cs="Arial"/>
        </w:rPr>
        <w:t xml:space="preserve"> </w:t>
      </w:r>
      <w:r w:rsidRPr="002121CB">
        <w:rPr>
          <w:rFonts w:ascii="Palatino Linotype" w:eastAsia="Arial Unicode MS" w:hAnsi="Palatino Linotype" w:cs="Arial"/>
          <w:b/>
        </w:rPr>
        <w:t>RECURRENTE</w:t>
      </w:r>
      <w:r w:rsidRPr="002121CB">
        <w:rPr>
          <w:rFonts w:ascii="Palatino Linotype" w:eastAsia="Arial Unicode MS" w:hAnsi="Palatino Linotype" w:cs="Arial"/>
        </w:rPr>
        <w:t xml:space="preserve">, no realizó sus manifestaciones que le correspondían; así mismo, </w:t>
      </w:r>
      <w:r w:rsidRPr="002121CB">
        <w:rPr>
          <w:rFonts w:ascii="Palatino Linotype" w:eastAsia="Arial Unicode MS" w:hAnsi="Palatino Linotype" w:cs="Arial"/>
          <w:b/>
        </w:rPr>
        <w:t xml:space="preserve">EL SUJETO OBLIGADO </w:t>
      </w:r>
      <w:r w:rsidR="007A28C7" w:rsidRPr="002121CB">
        <w:rPr>
          <w:rFonts w:ascii="Palatino Linotype" w:eastAsia="Arial Unicode MS" w:hAnsi="Palatino Linotype" w:cs="Arial"/>
        </w:rPr>
        <w:t>no</w:t>
      </w:r>
      <w:r w:rsidR="007A28C7" w:rsidRPr="002121CB">
        <w:rPr>
          <w:rFonts w:ascii="Palatino Linotype" w:eastAsia="Arial Unicode MS" w:hAnsi="Palatino Linotype" w:cs="Arial"/>
          <w:b/>
        </w:rPr>
        <w:t xml:space="preserve"> </w:t>
      </w:r>
      <w:r w:rsidRPr="002121CB">
        <w:rPr>
          <w:rFonts w:ascii="Palatino Linotype" w:eastAsia="Arial Unicode MS" w:hAnsi="Palatino Linotype" w:cs="Arial"/>
        </w:rPr>
        <w:t>rindió su Informe Justificado</w:t>
      </w:r>
      <w:r w:rsidR="00C861E2" w:rsidRPr="002121CB">
        <w:rPr>
          <w:rFonts w:ascii="Palatino Linotype" w:eastAsia="Arial Unicode MS" w:hAnsi="Palatino Linotype" w:cs="Arial"/>
        </w:rPr>
        <w:t xml:space="preserve"> tal y como aprecia en la siguiente imagen:</w:t>
      </w:r>
    </w:p>
    <w:p w14:paraId="4947B126" w14:textId="2F54FDF4" w:rsidR="007A28C7" w:rsidRPr="002121CB" w:rsidRDefault="00EB4CED" w:rsidP="002121CB">
      <w:pPr>
        <w:spacing w:before="100" w:beforeAutospacing="1" w:after="100" w:afterAutospacing="1" w:line="360" w:lineRule="auto"/>
        <w:jc w:val="center"/>
        <w:rPr>
          <w:rFonts w:ascii="Palatino Linotype" w:eastAsia="Arial Unicode MS" w:hAnsi="Palatino Linotype" w:cs="Arial"/>
        </w:rPr>
      </w:pPr>
      <w:r w:rsidRPr="002121CB">
        <w:rPr>
          <w:rFonts w:ascii="Palatino Linotype" w:eastAsia="Arial Unicode MS" w:hAnsi="Palatino Linotype" w:cs="Arial"/>
          <w:noProof/>
          <w:lang w:eastAsia="es-MX"/>
        </w:rPr>
        <w:drawing>
          <wp:inline distT="0" distB="0" distL="0" distR="0" wp14:anchorId="6A9F3F79" wp14:editId="4FB75EC3">
            <wp:extent cx="5398936" cy="151118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823" cy="1514508"/>
                    </a:xfrm>
                    <a:prstGeom prst="rect">
                      <a:avLst/>
                    </a:prstGeom>
                  </pic:spPr>
                </pic:pic>
              </a:graphicData>
            </a:graphic>
          </wp:inline>
        </w:drawing>
      </w:r>
    </w:p>
    <w:p w14:paraId="6BA3751F" w14:textId="45C7CD72" w:rsidR="00771DB7" w:rsidRPr="002121CB" w:rsidRDefault="002121CB" w:rsidP="002121CB">
      <w:pPr>
        <w:spacing w:before="100" w:beforeAutospacing="1" w:after="100" w:afterAutospacing="1" w:line="360" w:lineRule="auto"/>
        <w:jc w:val="both"/>
        <w:rPr>
          <w:rFonts w:ascii="Palatino Linotype" w:hAnsi="Palatino Linotype" w:cs="Arial"/>
          <w:lang w:eastAsia="es-MX"/>
        </w:rPr>
      </w:pPr>
      <w:r>
        <w:rPr>
          <w:rFonts w:ascii="Palatino Linotype" w:hAnsi="Palatino Linotype"/>
          <w:b/>
          <w:sz w:val="26"/>
          <w:szCs w:val="26"/>
        </w:rPr>
        <w:t>c</w:t>
      </w:r>
      <w:r w:rsidR="00771DB7" w:rsidRPr="002121CB">
        <w:rPr>
          <w:rFonts w:ascii="Palatino Linotype" w:hAnsi="Palatino Linotype"/>
          <w:b/>
          <w:sz w:val="26"/>
          <w:szCs w:val="26"/>
        </w:rPr>
        <w:t xml:space="preserve">) </w:t>
      </w:r>
      <w:r w:rsidR="00771DB7" w:rsidRPr="002121CB">
        <w:rPr>
          <w:rFonts w:ascii="Palatino Linotype" w:hAnsi="Palatino Linotype" w:cs="Arial"/>
          <w:b/>
          <w:bCs/>
        </w:rPr>
        <w:t>Cierre de Instrucción.</w:t>
      </w:r>
    </w:p>
    <w:p w14:paraId="78D12077" w14:textId="771EFB15" w:rsidR="00771DB7" w:rsidRDefault="00771DB7"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rPr>
        <w:t xml:space="preserve">Una vez analizado el estado procesal que guarda el expediente, el </w:t>
      </w:r>
      <w:r w:rsidR="00051CB4" w:rsidRPr="002121CB">
        <w:rPr>
          <w:rFonts w:ascii="Palatino Linotype" w:hAnsi="Palatino Linotype"/>
          <w:b/>
        </w:rPr>
        <w:t>once</w:t>
      </w:r>
      <w:r w:rsidR="00240757" w:rsidRPr="002121CB">
        <w:rPr>
          <w:rFonts w:ascii="Palatino Linotype" w:hAnsi="Palatino Linotype"/>
          <w:b/>
        </w:rPr>
        <w:t xml:space="preserve"> de agosto</w:t>
      </w:r>
      <w:r w:rsidR="00CA402C" w:rsidRPr="002121CB">
        <w:rPr>
          <w:rFonts w:ascii="Palatino Linotype" w:hAnsi="Palatino Linotype"/>
          <w:b/>
        </w:rPr>
        <w:t xml:space="preserve"> </w:t>
      </w:r>
      <w:r w:rsidRPr="002121CB">
        <w:rPr>
          <w:rFonts w:ascii="Palatino Linotype" w:hAnsi="Palatino Linotype"/>
          <w:b/>
        </w:rPr>
        <w:t>de dos mil veintitrés</w:t>
      </w:r>
      <w:r w:rsidRPr="002121CB">
        <w:rPr>
          <w:rFonts w:ascii="Palatino Linotype" w:hAnsi="Palatino Linotype"/>
        </w:rPr>
        <w:t xml:space="preserve">, la </w:t>
      </w:r>
      <w:r w:rsidRPr="002121CB">
        <w:rPr>
          <w:rFonts w:ascii="Palatino Linotype" w:hAnsi="Palatino Linotype"/>
          <w:b/>
        </w:rPr>
        <w:t>Comisionada Sharon Cristina Morales Martínez</w:t>
      </w:r>
      <w:r w:rsidRPr="002121CB">
        <w:rPr>
          <w:rFonts w:ascii="Palatino Linotype" w:hAnsi="Palatino Linotype"/>
          <w:lang w:val="es-419"/>
        </w:rPr>
        <w:t xml:space="preserve"> </w:t>
      </w:r>
      <w:r w:rsidRPr="002121CB">
        <w:rPr>
          <w:rFonts w:ascii="Palatino Linotype" w:hAnsi="Palatino Linotype"/>
        </w:rPr>
        <w:t>acordó el cierre de instrucción;</w:t>
      </w:r>
      <w:r w:rsidRPr="002121C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2121CB">
        <w:rPr>
          <w:rFonts w:ascii="Palatino Linotype" w:hAnsi="Palatino Linotype" w:cs="Arial"/>
        </w:rPr>
        <w:t>; y,</w:t>
      </w:r>
    </w:p>
    <w:p w14:paraId="7A93464B" w14:textId="7EFC9A36" w:rsidR="002121CB" w:rsidRDefault="002121CB" w:rsidP="002121CB">
      <w:pPr>
        <w:spacing w:before="100" w:beforeAutospacing="1" w:after="100" w:afterAutospacing="1" w:line="360" w:lineRule="auto"/>
        <w:jc w:val="both"/>
        <w:rPr>
          <w:rFonts w:ascii="Palatino Linotype" w:hAnsi="Palatino Linotype" w:cs="Arial"/>
        </w:rPr>
      </w:pPr>
    </w:p>
    <w:p w14:paraId="3BB50A45" w14:textId="2B57CE43" w:rsidR="002121CB" w:rsidRDefault="002121CB" w:rsidP="002121CB">
      <w:pPr>
        <w:spacing w:before="100" w:beforeAutospacing="1" w:after="100" w:afterAutospacing="1" w:line="360" w:lineRule="auto"/>
        <w:jc w:val="both"/>
        <w:rPr>
          <w:rFonts w:ascii="Palatino Linotype" w:hAnsi="Palatino Linotype" w:cs="Arial"/>
        </w:rPr>
      </w:pPr>
    </w:p>
    <w:p w14:paraId="6290A7F8" w14:textId="77777777" w:rsidR="002121CB" w:rsidRPr="002121CB" w:rsidRDefault="002121CB" w:rsidP="002121CB">
      <w:pPr>
        <w:spacing w:before="100" w:beforeAutospacing="1" w:after="100" w:afterAutospacing="1" w:line="360" w:lineRule="auto"/>
        <w:jc w:val="both"/>
        <w:rPr>
          <w:rFonts w:ascii="Palatino Linotype" w:hAnsi="Palatino Linotype" w:cs="Arial"/>
        </w:rPr>
      </w:pPr>
    </w:p>
    <w:p w14:paraId="09D77F54" w14:textId="77777777" w:rsidR="00771DB7" w:rsidRPr="002121CB" w:rsidRDefault="00771DB7" w:rsidP="002121CB">
      <w:pPr>
        <w:spacing w:before="360" w:after="360" w:line="276" w:lineRule="auto"/>
        <w:jc w:val="center"/>
        <w:rPr>
          <w:rFonts w:ascii="Palatino Linotype" w:hAnsi="Palatino Linotype" w:cs="Arial"/>
          <w:b/>
          <w:bCs/>
          <w:spacing w:val="60"/>
          <w:sz w:val="28"/>
        </w:rPr>
      </w:pPr>
      <w:r w:rsidRPr="002121CB">
        <w:rPr>
          <w:rFonts w:ascii="Palatino Linotype" w:hAnsi="Palatino Linotype" w:cs="Arial"/>
          <w:b/>
          <w:bCs/>
          <w:spacing w:val="60"/>
          <w:sz w:val="28"/>
        </w:rPr>
        <w:lastRenderedPageBreak/>
        <w:t>CONSIDERANDOS</w:t>
      </w:r>
    </w:p>
    <w:p w14:paraId="2B3C6400" w14:textId="77777777" w:rsidR="00771DB7" w:rsidRPr="002121CB" w:rsidRDefault="00771DB7" w:rsidP="002121CB">
      <w:pPr>
        <w:spacing w:before="100" w:beforeAutospacing="1" w:after="100" w:afterAutospacing="1" w:line="360" w:lineRule="auto"/>
        <w:jc w:val="both"/>
        <w:rPr>
          <w:rFonts w:ascii="Palatino Linotype" w:hAnsi="Palatino Linotype"/>
          <w:b/>
          <w:sz w:val="26"/>
          <w:szCs w:val="26"/>
        </w:rPr>
      </w:pPr>
      <w:r w:rsidRPr="002121CB">
        <w:rPr>
          <w:rFonts w:ascii="Palatino Linotype" w:hAnsi="Palatino Linotype"/>
          <w:b/>
          <w:sz w:val="26"/>
          <w:szCs w:val="26"/>
        </w:rPr>
        <w:t>PRIMERO.</w:t>
      </w:r>
      <w:r w:rsidRPr="002121CB">
        <w:rPr>
          <w:rFonts w:ascii="Palatino Linotype" w:hAnsi="Palatino Linotype"/>
          <w:sz w:val="26"/>
          <w:szCs w:val="26"/>
        </w:rPr>
        <w:t xml:space="preserve"> </w:t>
      </w:r>
      <w:r w:rsidRPr="002121CB">
        <w:rPr>
          <w:rFonts w:ascii="Palatino Linotype" w:hAnsi="Palatino Linotype"/>
          <w:b/>
          <w:sz w:val="26"/>
          <w:szCs w:val="26"/>
        </w:rPr>
        <w:t>Competencia</w:t>
      </w:r>
      <w:r w:rsidRPr="002121CB">
        <w:rPr>
          <w:rFonts w:ascii="Palatino Linotype" w:hAnsi="Palatino Linotype"/>
          <w:sz w:val="26"/>
          <w:szCs w:val="26"/>
        </w:rPr>
        <w:t>.</w:t>
      </w:r>
    </w:p>
    <w:p w14:paraId="46D52D77" w14:textId="00F3A063" w:rsidR="00771DB7" w:rsidRPr="002121CB" w:rsidRDefault="00771DB7"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w:t>
      </w:r>
      <w:r w:rsidR="00240757" w:rsidRPr="002121CB">
        <w:rPr>
          <w:rFonts w:ascii="Palatino Linotype" w:hAnsi="Palatino Linotype"/>
        </w:rPr>
        <w:t>5, párrafos trigésimo segundo, trigésimo tercero y trigésimo cuarto, fracciones IV y V de la Constitución Política del Estado Libre y Soberano de México</w:t>
      </w:r>
      <w:r w:rsidRPr="002121CB">
        <w:rPr>
          <w:rFonts w:ascii="Palatino Linotype" w:hAnsi="Palatino Linotype"/>
        </w:rPr>
        <w:t>; ordinal 2, fracción II, 13, 29, 36, fracciones I y II, 176, 178, 179, 181 párrafo tercero y 185 de la Ley de Transparencia y Acceso a la Información Pública del Estado de México y Municipios</w:t>
      </w:r>
      <w:r w:rsidRPr="002121C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2121CB" w:rsidRDefault="00771DB7" w:rsidP="002121CB">
      <w:pPr>
        <w:spacing w:before="100" w:beforeAutospacing="1" w:after="100" w:afterAutospacing="1" w:line="360" w:lineRule="auto"/>
        <w:jc w:val="both"/>
        <w:rPr>
          <w:rFonts w:ascii="Palatino Linotype" w:hAnsi="Palatino Linotype" w:cs="Arial"/>
          <w:b/>
          <w:sz w:val="26"/>
          <w:szCs w:val="26"/>
        </w:rPr>
      </w:pPr>
      <w:r w:rsidRPr="002121CB">
        <w:rPr>
          <w:rFonts w:ascii="Palatino Linotype" w:hAnsi="Palatino Linotype" w:cs="Arial"/>
          <w:b/>
          <w:sz w:val="26"/>
          <w:szCs w:val="26"/>
        </w:rPr>
        <w:t>SEGUNDO. Interés.</w:t>
      </w:r>
    </w:p>
    <w:p w14:paraId="1516343B" w14:textId="6288C7CF" w:rsidR="00771DB7" w:rsidRDefault="00771DB7" w:rsidP="002121CB">
      <w:pPr>
        <w:spacing w:before="100" w:beforeAutospacing="1" w:after="100" w:afterAutospacing="1" w:line="360" w:lineRule="auto"/>
        <w:jc w:val="both"/>
        <w:rPr>
          <w:rFonts w:ascii="Palatino Linotype" w:hAnsi="Palatino Linotype" w:cs="Arial"/>
          <w:lang w:eastAsia="es-MX"/>
        </w:rPr>
      </w:pPr>
      <w:r w:rsidRPr="002121CB">
        <w:rPr>
          <w:rFonts w:ascii="Palatino Linotype" w:hAnsi="Palatino Linotype" w:cs="Arial"/>
          <w:bCs/>
        </w:rPr>
        <w:t xml:space="preserve">El Recurso Revisión fue interpuesto por parte legítima, en atención a que se presentó por </w:t>
      </w:r>
      <w:r w:rsidR="006E4F63" w:rsidRPr="002121CB">
        <w:rPr>
          <w:rFonts w:ascii="Palatino Linotype" w:hAnsi="Palatino Linotype" w:cs="Arial"/>
          <w:b/>
          <w:lang w:val="es-ES"/>
        </w:rPr>
        <w:t>LA RECURRENTE</w:t>
      </w:r>
      <w:r w:rsidRPr="002121CB">
        <w:rPr>
          <w:rFonts w:ascii="Palatino Linotype" w:hAnsi="Palatino Linotype" w:cs="Arial"/>
          <w:b/>
          <w:bCs/>
        </w:rPr>
        <w:t>,</w:t>
      </w:r>
      <w:r w:rsidRPr="002121CB">
        <w:rPr>
          <w:rFonts w:ascii="Palatino Linotype" w:hAnsi="Palatino Linotype" w:cs="Arial"/>
          <w:bCs/>
        </w:rPr>
        <w:t xml:space="preserve"> quien es la misma persona que formuló la solicitud de acceso a la Información Pública al </w:t>
      </w:r>
      <w:r w:rsidRPr="002121CB">
        <w:rPr>
          <w:rFonts w:ascii="Palatino Linotype" w:hAnsi="Palatino Linotype" w:cs="Arial"/>
          <w:b/>
          <w:bCs/>
        </w:rPr>
        <w:t xml:space="preserve">SUJETO OBLIGADO, </w:t>
      </w:r>
      <w:r w:rsidRPr="002121CB">
        <w:rPr>
          <w:rFonts w:ascii="Palatino Linotype" w:hAnsi="Palatino Linotype" w:cs="Arial"/>
          <w:bCs/>
        </w:rPr>
        <w:t xml:space="preserve">pues para ello, es </w:t>
      </w:r>
      <w:r w:rsidRPr="002121CB">
        <w:rPr>
          <w:rFonts w:ascii="Palatino Linotype" w:hAnsi="Palatino Linotype" w:cs="Arial"/>
          <w:lang w:eastAsia="es-MX"/>
        </w:rPr>
        <w:t xml:space="preserve">necesario que el particular ingrese al </w:t>
      </w:r>
      <w:r w:rsidRPr="002121CB">
        <w:rPr>
          <w:rFonts w:ascii="Palatino Linotype" w:hAnsi="Palatino Linotype" w:cs="Arial"/>
          <w:b/>
          <w:lang w:eastAsia="es-MX"/>
        </w:rPr>
        <w:t xml:space="preserve">SAIMEX </w:t>
      </w:r>
      <w:r w:rsidRPr="002121CB">
        <w:rPr>
          <w:rFonts w:ascii="Palatino Linotype" w:hAnsi="Palatino Linotype" w:cs="Arial"/>
          <w:lang w:eastAsia="es-MX"/>
        </w:rPr>
        <w:t>mediante la utilización de su clave de usuario y contraseña.</w:t>
      </w:r>
    </w:p>
    <w:p w14:paraId="34662D90" w14:textId="77777777" w:rsidR="002121CB" w:rsidRPr="002121CB" w:rsidRDefault="002121CB" w:rsidP="002121CB">
      <w:pPr>
        <w:spacing w:before="100" w:beforeAutospacing="1" w:after="100" w:afterAutospacing="1" w:line="360" w:lineRule="auto"/>
        <w:jc w:val="both"/>
        <w:rPr>
          <w:rFonts w:ascii="Palatino Linotype" w:hAnsi="Palatino Linotype" w:cs="Arial"/>
          <w:lang w:eastAsia="es-MX"/>
        </w:rPr>
      </w:pPr>
    </w:p>
    <w:p w14:paraId="0FDE87CA" w14:textId="77777777" w:rsidR="00771DB7" w:rsidRPr="002121CB" w:rsidRDefault="00771DB7" w:rsidP="002121CB">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2121CB">
        <w:rPr>
          <w:rFonts w:ascii="Palatino Linotype" w:hAnsi="Palatino Linotype" w:cs="Arial"/>
          <w:b/>
          <w:sz w:val="26"/>
          <w:szCs w:val="26"/>
        </w:rPr>
        <w:lastRenderedPageBreak/>
        <w:t xml:space="preserve">TERCERO. </w:t>
      </w:r>
      <w:r w:rsidRPr="002121CB">
        <w:rPr>
          <w:rFonts w:ascii="Palatino Linotype" w:hAnsi="Palatino Linotype" w:cs="Arial"/>
          <w:b/>
          <w:sz w:val="26"/>
          <w:szCs w:val="26"/>
          <w:lang w:val="es-ES"/>
        </w:rPr>
        <w:t xml:space="preserve">Oportunidad. </w:t>
      </w:r>
    </w:p>
    <w:p w14:paraId="670C0761" w14:textId="5083AFC8" w:rsidR="00771DB7" w:rsidRPr="002121CB" w:rsidRDefault="00771DB7" w:rsidP="002121CB">
      <w:pPr>
        <w:spacing w:before="100" w:beforeAutospacing="1" w:after="100" w:afterAutospacing="1" w:line="360" w:lineRule="auto"/>
        <w:jc w:val="both"/>
        <w:rPr>
          <w:rFonts w:ascii="Palatino Linotype" w:hAnsi="Palatino Linotype" w:cs="Arial"/>
          <w:lang w:val="es-ES"/>
        </w:rPr>
      </w:pPr>
      <w:r w:rsidRPr="002121CB">
        <w:rPr>
          <w:rFonts w:ascii="Palatino Linotype" w:hAnsi="Palatino Linotype" w:cs="Arial"/>
          <w:lang w:val="es-ES"/>
        </w:rPr>
        <w:t xml:space="preserve">El Recurso de Revisión fue interpuesto dentro del plazo de quince días hábiles, contados a partir del día siguiente al en que </w:t>
      </w:r>
      <w:r w:rsidR="006E4F63" w:rsidRPr="002121CB">
        <w:rPr>
          <w:rFonts w:ascii="Palatino Linotype" w:hAnsi="Palatino Linotype" w:cs="Arial"/>
          <w:b/>
          <w:lang w:val="es-ES"/>
        </w:rPr>
        <w:t>LA RECURRENTE</w:t>
      </w:r>
      <w:r w:rsidRPr="002121C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2121CB" w:rsidRDefault="00771DB7" w:rsidP="002121CB">
      <w:pPr>
        <w:spacing w:before="100" w:beforeAutospacing="1" w:after="100" w:afterAutospacing="1" w:line="276" w:lineRule="auto"/>
        <w:ind w:left="851" w:right="901"/>
        <w:jc w:val="both"/>
        <w:rPr>
          <w:rFonts w:ascii="Palatino Linotype" w:hAnsi="Palatino Linotype" w:cs="Arial"/>
          <w:i/>
          <w:sz w:val="22"/>
          <w:lang w:val="es-ES"/>
        </w:rPr>
      </w:pPr>
      <w:r w:rsidRPr="002121CB">
        <w:rPr>
          <w:rFonts w:ascii="Palatino Linotype" w:hAnsi="Palatino Linotype" w:cs="Arial"/>
          <w:b/>
          <w:i/>
          <w:sz w:val="22"/>
          <w:lang w:val="es-ES"/>
        </w:rPr>
        <w:t>“Artículo 178</w:t>
      </w:r>
      <w:r w:rsidRPr="002121C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2121CB" w:rsidRDefault="00771DB7" w:rsidP="002121CB">
      <w:pPr>
        <w:spacing w:before="100" w:beforeAutospacing="1" w:after="100" w:afterAutospacing="1" w:line="276" w:lineRule="auto"/>
        <w:ind w:left="851" w:right="901"/>
        <w:jc w:val="both"/>
        <w:rPr>
          <w:rFonts w:ascii="Palatino Linotype" w:hAnsi="Palatino Linotype" w:cs="Arial"/>
          <w:i/>
          <w:sz w:val="22"/>
          <w:lang w:val="es-ES"/>
        </w:rPr>
      </w:pPr>
      <w:r w:rsidRPr="002121C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2121CB" w:rsidRDefault="00771DB7" w:rsidP="002121CB">
      <w:pPr>
        <w:spacing w:before="100" w:beforeAutospacing="1" w:after="100" w:afterAutospacing="1" w:line="276" w:lineRule="auto"/>
        <w:ind w:left="851" w:right="901"/>
        <w:jc w:val="both"/>
        <w:rPr>
          <w:rFonts w:ascii="Palatino Linotype" w:hAnsi="Palatino Linotype" w:cs="Arial"/>
          <w:i/>
          <w:sz w:val="22"/>
          <w:lang w:val="es-ES"/>
        </w:rPr>
      </w:pPr>
      <w:r w:rsidRPr="002121C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6FE98527" w:rsidR="00771DB7" w:rsidRPr="002121CB" w:rsidRDefault="00771DB7" w:rsidP="002121CB">
      <w:pPr>
        <w:spacing w:before="100" w:beforeAutospacing="1" w:after="100" w:afterAutospacing="1" w:line="360" w:lineRule="auto"/>
        <w:jc w:val="both"/>
        <w:rPr>
          <w:rFonts w:ascii="Palatino Linotype" w:hAnsi="Palatino Linotype" w:cs="Arial"/>
          <w:lang w:val="es-ES"/>
        </w:rPr>
      </w:pPr>
      <w:r w:rsidRPr="002121CB">
        <w:rPr>
          <w:rFonts w:ascii="Palatino Linotype" w:hAnsi="Palatino Linotype" w:cs="Arial"/>
          <w:lang w:val="es-ES"/>
        </w:rPr>
        <w:t xml:space="preserve">En esa tesitura, atendiendo a que </w:t>
      </w:r>
      <w:r w:rsidRPr="002121CB">
        <w:rPr>
          <w:rFonts w:ascii="Palatino Linotype" w:hAnsi="Palatino Linotype" w:cs="Arial"/>
          <w:b/>
          <w:lang w:val="es-ES"/>
        </w:rPr>
        <w:t>EL SUJETO OBLIGADO</w:t>
      </w:r>
      <w:r w:rsidRPr="002121CB">
        <w:rPr>
          <w:rFonts w:ascii="Palatino Linotype" w:hAnsi="Palatino Linotype" w:cs="Arial"/>
          <w:lang w:val="es-ES"/>
        </w:rPr>
        <w:t xml:space="preserve"> notificó la respuesta a la solicitud de Acceso a la Información Pública el </w:t>
      </w:r>
      <w:r w:rsidRPr="002121CB">
        <w:rPr>
          <w:rFonts w:ascii="Palatino Linotype" w:hAnsi="Palatino Linotype" w:cs="Arial"/>
          <w:bCs/>
          <w:lang w:val="es-ES"/>
        </w:rPr>
        <w:t>día</w:t>
      </w:r>
      <w:r w:rsidRPr="002121CB">
        <w:rPr>
          <w:rFonts w:ascii="Palatino Linotype" w:hAnsi="Palatino Linotype" w:cs="Arial"/>
          <w:b/>
          <w:lang w:val="es-ES"/>
        </w:rPr>
        <w:t xml:space="preserve"> </w:t>
      </w:r>
      <w:r w:rsidR="00EB4CED" w:rsidRPr="002121CB">
        <w:rPr>
          <w:rFonts w:ascii="Palatino Linotype" w:hAnsi="Palatino Linotype" w:cs="Arial"/>
          <w:b/>
          <w:lang w:val="es-ES"/>
        </w:rPr>
        <w:t>nueve</w:t>
      </w:r>
      <w:r w:rsidR="00012D0B" w:rsidRPr="002121CB">
        <w:rPr>
          <w:rFonts w:ascii="Palatino Linotype" w:hAnsi="Palatino Linotype" w:cs="Arial"/>
          <w:b/>
          <w:lang w:val="es-ES"/>
        </w:rPr>
        <w:t xml:space="preserve"> de junio</w:t>
      </w:r>
      <w:r w:rsidR="00E944BF" w:rsidRPr="002121CB">
        <w:rPr>
          <w:rFonts w:ascii="Palatino Linotype" w:hAnsi="Palatino Linotype" w:cs="Arial"/>
          <w:b/>
          <w:lang w:val="es-ES"/>
        </w:rPr>
        <w:t xml:space="preserve"> de dos mi veintitrés</w:t>
      </w:r>
      <w:r w:rsidRPr="002121CB">
        <w:rPr>
          <w:rFonts w:ascii="Palatino Linotype" w:hAnsi="Palatino Linotype" w:cs="Arial"/>
          <w:lang w:val="es-ES"/>
        </w:rPr>
        <w:t>, así, el plazo de quince días hábiles que e</w:t>
      </w:r>
      <w:r w:rsidRPr="002121CB">
        <w:rPr>
          <w:rFonts w:ascii="Palatino Linotype" w:hAnsi="Palatino Linotype" w:cs="Arial"/>
          <w:u w:val="single"/>
          <w:lang w:val="es-ES"/>
        </w:rPr>
        <w:t>l</w:t>
      </w:r>
      <w:r w:rsidRPr="002121CB">
        <w:rPr>
          <w:rFonts w:ascii="Palatino Linotype" w:hAnsi="Palatino Linotype" w:cs="Arial"/>
          <w:lang w:val="es-ES"/>
        </w:rPr>
        <w:t xml:space="preserve"> artículo 178 de la Ley de la materia otorga </w:t>
      </w:r>
      <w:r w:rsidR="004D6BB8" w:rsidRPr="002121CB">
        <w:rPr>
          <w:rFonts w:ascii="Palatino Linotype" w:hAnsi="Palatino Linotype" w:cs="Arial"/>
          <w:lang w:val="es-ES"/>
        </w:rPr>
        <w:t>a</w:t>
      </w:r>
      <w:r w:rsidR="002121CB">
        <w:rPr>
          <w:rFonts w:ascii="Palatino Linotype" w:hAnsi="Palatino Linotype" w:cs="Arial"/>
          <w:lang w:val="es-ES"/>
        </w:rPr>
        <w:t xml:space="preserve"> </w:t>
      </w:r>
      <w:r w:rsidR="004D6BB8" w:rsidRPr="002121CB">
        <w:rPr>
          <w:rFonts w:ascii="Palatino Linotype" w:hAnsi="Palatino Linotype" w:cs="Arial"/>
          <w:lang w:val="es-ES"/>
        </w:rPr>
        <w:t>l</w:t>
      </w:r>
      <w:r w:rsidR="002121CB">
        <w:rPr>
          <w:rFonts w:ascii="Palatino Linotype" w:hAnsi="Palatino Linotype" w:cs="Arial"/>
          <w:lang w:val="es-ES"/>
        </w:rPr>
        <w:t>a</w:t>
      </w:r>
      <w:r w:rsidR="004D6BB8" w:rsidRPr="002121CB">
        <w:rPr>
          <w:rFonts w:ascii="Palatino Linotype" w:hAnsi="Palatino Linotype" w:cs="Arial"/>
          <w:lang w:val="es-ES"/>
        </w:rPr>
        <w:t xml:space="preserve"> </w:t>
      </w:r>
      <w:r w:rsidRPr="002121CB">
        <w:rPr>
          <w:rFonts w:ascii="Palatino Linotype" w:hAnsi="Palatino Linotype" w:cs="Arial"/>
          <w:lang w:val="es-ES"/>
        </w:rPr>
        <w:t xml:space="preserve">hoy </w:t>
      </w:r>
      <w:r w:rsidRPr="002121CB">
        <w:rPr>
          <w:rFonts w:ascii="Palatino Linotype" w:hAnsi="Palatino Linotype" w:cs="Arial"/>
          <w:b/>
          <w:lang w:val="es-ES"/>
        </w:rPr>
        <w:t>RECURRENTE</w:t>
      </w:r>
      <w:r w:rsidRPr="002121CB">
        <w:rPr>
          <w:rFonts w:ascii="Palatino Linotype" w:hAnsi="Palatino Linotype" w:cs="Arial"/>
          <w:lang w:val="es-ES"/>
        </w:rPr>
        <w:t xml:space="preserve"> para presentar el respectivo Recurso de Revisión, transcurrió del </w:t>
      </w:r>
      <w:r w:rsidR="00EB4CED" w:rsidRPr="002121CB">
        <w:rPr>
          <w:rFonts w:ascii="Palatino Linotype" w:hAnsi="Palatino Linotype" w:cs="Arial"/>
          <w:b/>
          <w:bCs/>
          <w:lang w:val="es-ES"/>
        </w:rPr>
        <w:t>doce al treinta de junio</w:t>
      </w:r>
      <w:r w:rsidR="00B412A1" w:rsidRPr="002121CB">
        <w:rPr>
          <w:rFonts w:ascii="Palatino Linotype" w:hAnsi="Palatino Linotype" w:cs="Arial"/>
          <w:b/>
          <w:bCs/>
          <w:lang w:val="es-ES"/>
        </w:rPr>
        <w:t xml:space="preserve"> </w:t>
      </w:r>
      <w:r w:rsidR="00012D0B" w:rsidRPr="002121CB">
        <w:rPr>
          <w:rFonts w:ascii="Palatino Linotype" w:hAnsi="Palatino Linotype" w:cs="Arial"/>
          <w:b/>
          <w:bCs/>
          <w:lang w:val="es-ES"/>
        </w:rPr>
        <w:t xml:space="preserve"> </w:t>
      </w:r>
      <w:r w:rsidR="00E944BF" w:rsidRPr="002121CB">
        <w:rPr>
          <w:rFonts w:ascii="Palatino Linotype" w:hAnsi="Palatino Linotype" w:cs="Arial"/>
          <w:b/>
          <w:lang w:val="es-ES"/>
        </w:rPr>
        <w:t>del año en curso</w:t>
      </w:r>
      <w:r w:rsidRPr="002121CB">
        <w:rPr>
          <w:rFonts w:ascii="Palatino Linotype" w:hAnsi="Palatino Linotype" w:cs="Arial"/>
          <w:lang w:val="es-ES"/>
        </w:rPr>
        <w:t>, sin contemplar en el cómputo los días</w:t>
      </w:r>
      <w:r w:rsidR="0065343A" w:rsidRPr="002121CB">
        <w:rPr>
          <w:rFonts w:ascii="Palatino Linotype" w:hAnsi="Palatino Linotype" w:cs="Arial"/>
          <w:lang w:val="es-ES"/>
        </w:rPr>
        <w:t xml:space="preserve"> </w:t>
      </w:r>
      <w:r w:rsidR="00B36AFA" w:rsidRPr="002121CB">
        <w:rPr>
          <w:rFonts w:ascii="Palatino Linotype" w:hAnsi="Palatino Linotype" w:cs="Arial"/>
          <w:lang w:val="es-ES"/>
        </w:rPr>
        <w:t>diez, once, diecisiete</w:t>
      </w:r>
      <w:r w:rsidR="00012D0B" w:rsidRPr="002121CB">
        <w:rPr>
          <w:rFonts w:ascii="Palatino Linotype" w:hAnsi="Palatino Linotype" w:cs="Arial"/>
          <w:lang w:val="es-ES"/>
        </w:rPr>
        <w:t>,</w:t>
      </w:r>
      <w:r w:rsidR="00B36AFA" w:rsidRPr="002121CB">
        <w:rPr>
          <w:rFonts w:ascii="Palatino Linotype" w:hAnsi="Palatino Linotype" w:cs="Arial"/>
          <w:lang w:val="es-ES"/>
        </w:rPr>
        <w:t xml:space="preserve"> dieciocho</w:t>
      </w:r>
      <w:r w:rsidR="00012D0B" w:rsidRPr="002121CB">
        <w:rPr>
          <w:rFonts w:ascii="Palatino Linotype" w:hAnsi="Palatino Linotype" w:cs="Arial"/>
          <w:lang w:val="es-ES"/>
        </w:rPr>
        <w:t>, veinticuatro y veinticinco</w:t>
      </w:r>
      <w:r w:rsidR="0065343A" w:rsidRPr="002121CB">
        <w:rPr>
          <w:rFonts w:ascii="Palatino Linotype" w:hAnsi="Palatino Linotype" w:cs="Arial"/>
          <w:lang w:val="es-ES"/>
        </w:rPr>
        <w:t xml:space="preserve"> de junio </w:t>
      </w:r>
      <w:r w:rsidR="00E944BF" w:rsidRPr="002121CB">
        <w:rPr>
          <w:rFonts w:ascii="Palatino Linotype" w:hAnsi="Palatino Linotype" w:cs="Arial"/>
          <w:lang w:val="es-ES"/>
        </w:rPr>
        <w:t>dos mil veintitrés,</w:t>
      </w:r>
      <w:r w:rsidRPr="002121CB">
        <w:rPr>
          <w:rFonts w:ascii="Palatino Linotype" w:hAnsi="Palatino Linotype" w:cs="Arial"/>
          <w:lang w:val="es-ES"/>
        </w:rPr>
        <w:t xml:space="preserve"> por corresponder a sábados y domingos, considerados como días inhábiles, en </w:t>
      </w:r>
      <w:r w:rsidRPr="002121CB">
        <w:rPr>
          <w:rFonts w:ascii="Palatino Linotype" w:hAnsi="Palatino Linotype" w:cs="Arial"/>
          <w:lang w:val="es-ES"/>
        </w:rPr>
        <w:lastRenderedPageBreak/>
        <w:t>términos del artículo 3, fracción X de la Ley de Transparencia y Acceso a la Información Pública del Estado de México y Municipios</w:t>
      </w:r>
      <w:r w:rsidR="00683864" w:rsidRPr="002121CB">
        <w:rPr>
          <w:rFonts w:ascii="Palatino Linotype" w:hAnsi="Palatino Linotype" w:cs="Arial"/>
          <w:lang w:val="es-ES"/>
        </w:rPr>
        <w:t xml:space="preserve">. </w:t>
      </w:r>
    </w:p>
    <w:p w14:paraId="332713D4" w14:textId="3459F7F1" w:rsidR="00B412A1" w:rsidRPr="002121CB" w:rsidRDefault="00B412A1" w:rsidP="002121CB">
      <w:pPr>
        <w:spacing w:before="100" w:beforeAutospacing="1" w:after="100" w:afterAutospacing="1" w:line="360" w:lineRule="auto"/>
        <w:jc w:val="both"/>
        <w:rPr>
          <w:rFonts w:ascii="Palatino Linotype" w:hAnsi="Palatino Linotype" w:cs="Arial"/>
          <w:lang w:val="es-ES"/>
        </w:rPr>
      </w:pPr>
      <w:r w:rsidRPr="002121CB">
        <w:rPr>
          <w:rFonts w:ascii="Palatino Linotype" w:eastAsia="Palatino Linotype" w:hAnsi="Palatino Linotype" w:cs="Palatino Linotype"/>
        </w:rPr>
        <w:t>En ese tenor, si el Recurso de Revisión que nos ocupa, se presentó el día</w:t>
      </w:r>
      <w:r w:rsidRPr="002121CB">
        <w:rPr>
          <w:rFonts w:ascii="Palatino Linotype" w:eastAsia="Palatino Linotype" w:hAnsi="Palatino Linotype" w:cs="Palatino Linotype"/>
          <w:b/>
        </w:rPr>
        <w:t xml:space="preserve"> </w:t>
      </w:r>
      <w:r w:rsidR="006E4F63" w:rsidRPr="002121CB">
        <w:rPr>
          <w:rFonts w:ascii="Palatino Linotype" w:hAnsi="Palatino Linotype" w:cs="Arial"/>
          <w:b/>
          <w:lang w:val="es-ES"/>
        </w:rPr>
        <w:t>veintitrés</w:t>
      </w:r>
      <w:r w:rsidR="00791F54" w:rsidRPr="002121CB">
        <w:rPr>
          <w:rFonts w:ascii="Palatino Linotype" w:hAnsi="Palatino Linotype" w:cs="Arial"/>
          <w:b/>
          <w:lang w:val="es-ES"/>
        </w:rPr>
        <w:t xml:space="preserve"> de junio de dos mi</w:t>
      </w:r>
      <w:r w:rsidR="00EB4CED" w:rsidRPr="002121CB">
        <w:rPr>
          <w:rFonts w:ascii="Palatino Linotype" w:hAnsi="Palatino Linotype" w:cs="Arial"/>
          <w:b/>
          <w:lang w:val="es-ES"/>
        </w:rPr>
        <w:t>l</w:t>
      </w:r>
      <w:r w:rsidR="00791F54" w:rsidRPr="002121CB">
        <w:rPr>
          <w:rFonts w:ascii="Palatino Linotype" w:hAnsi="Palatino Linotype" w:cs="Arial"/>
          <w:b/>
          <w:lang w:val="es-ES"/>
        </w:rPr>
        <w:t xml:space="preserve"> veintitrés</w:t>
      </w:r>
      <w:r w:rsidR="00791F54" w:rsidRPr="002121CB">
        <w:rPr>
          <w:rFonts w:ascii="Palatino Linotype" w:eastAsia="Palatino Linotype" w:hAnsi="Palatino Linotype" w:cs="Palatino Linotype"/>
        </w:rPr>
        <w:t xml:space="preserve"> </w:t>
      </w:r>
      <w:r w:rsidRPr="002121CB">
        <w:rPr>
          <w:rFonts w:ascii="Palatino Linotype" w:eastAsia="Palatino Linotype" w:hAnsi="Palatino Linotype" w:cs="Palatino Linotype"/>
        </w:rPr>
        <w:t>este se encuentra dentro de los márgenes temporales previstos en el citado precepto legal y, por tanto, se considera oportuno.</w:t>
      </w:r>
    </w:p>
    <w:p w14:paraId="693D6FFD" w14:textId="77777777" w:rsidR="00771DB7" w:rsidRPr="002121CB" w:rsidRDefault="00771DB7" w:rsidP="002121CB">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2121CB">
        <w:rPr>
          <w:rFonts w:ascii="Palatino Linotype" w:hAnsi="Palatino Linotype" w:cs="Arial"/>
          <w:b/>
          <w:sz w:val="26"/>
          <w:szCs w:val="26"/>
        </w:rPr>
        <w:t>CUARTO</w:t>
      </w:r>
      <w:r w:rsidRPr="002121CB">
        <w:rPr>
          <w:rFonts w:ascii="Palatino Linotype" w:hAnsi="Palatino Linotype"/>
          <w:b/>
          <w:sz w:val="26"/>
          <w:szCs w:val="26"/>
        </w:rPr>
        <w:t>. Procedibilidad.</w:t>
      </w:r>
    </w:p>
    <w:p w14:paraId="0D375B81" w14:textId="77777777" w:rsidR="00EB4CED" w:rsidRPr="002121CB" w:rsidRDefault="00EB4CED" w:rsidP="002121CB">
      <w:pPr>
        <w:spacing w:before="100" w:beforeAutospacing="1" w:after="100" w:afterAutospacing="1" w:line="360" w:lineRule="auto"/>
        <w:jc w:val="both"/>
        <w:rPr>
          <w:rFonts w:ascii="Palatino Linotype" w:eastAsia="Palatino Linotype" w:hAnsi="Palatino Linotype" w:cs="Palatino Linotype"/>
        </w:rPr>
      </w:pPr>
      <w:r w:rsidRPr="002121CB">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2121CB" w:rsidRDefault="000171D8" w:rsidP="002121CB">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2121CB">
        <w:rPr>
          <w:rFonts w:ascii="Palatino Linotype" w:hAnsi="Palatino Linotype"/>
          <w:b/>
          <w:sz w:val="26"/>
          <w:szCs w:val="26"/>
          <w:lang w:eastAsia="es-MX"/>
        </w:rPr>
        <w:t>QUINTO</w:t>
      </w:r>
      <w:r w:rsidRPr="002121CB">
        <w:rPr>
          <w:rFonts w:ascii="Palatino Linotype" w:hAnsi="Palatino Linotype" w:cs="Arial"/>
          <w:b/>
          <w:sz w:val="26"/>
          <w:szCs w:val="26"/>
          <w:lang w:eastAsia="es-MX"/>
        </w:rPr>
        <w:t xml:space="preserve">. </w:t>
      </w:r>
      <w:r w:rsidRPr="002121CB">
        <w:rPr>
          <w:rFonts w:ascii="Palatino Linotype" w:hAnsi="Palatino Linotype" w:cs="Arial"/>
          <w:b/>
          <w:sz w:val="26"/>
          <w:szCs w:val="26"/>
          <w:lang w:val="es-ES" w:eastAsia="es-MX"/>
        </w:rPr>
        <w:t>Estudio y resolución del asunto.</w:t>
      </w:r>
    </w:p>
    <w:p w14:paraId="4AB69785" w14:textId="77777777" w:rsidR="00FE39E5" w:rsidRPr="002121CB" w:rsidRDefault="00FE39E5"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 xml:space="preserve">Una vez determinada la vía sobre la que versará el presente recurso, y previa revisión del expediente electrónico formado en </w:t>
      </w:r>
      <w:r w:rsidRPr="002121CB">
        <w:rPr>
          <w:rFonts w:ascii="Palatino Linotype" w:hAnsi="Palatino Linotype" w:cs="Arial"/>
          <w:b/>
        </w:rPr>
        <w:t>EL SAIMEX</w:t>
      </w:r>
      <w:r w:rsidRPr="002121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2121CB">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121CB">
        <w:rPr>
          <w:rFonts w:ascii="Palatino Linotype" w:hAnsi="Palatino Linotype"/>
        </w:rPr>
        <w:t>Ley de Transparencia y Acceso a la Información Pública del Estado de México y Municipios</w:t>
      </w:r>
      <w:r w:rsidRPr="002121CB">
        <w:rPr>
          <w:rFonts w:ascii="Palatino Linotype" w:hAnsi="Palatino Linotype" w:cs="Arial"/>
        </w:rPr>
        <w:t>.</w:t>
      </w:r>
    </w:p>
    <w:p w14:paraId="59DFA268" w14:textId="53D39D6E" w:rsidR="00FE39E5" w:rsidRPr="002121CB" w:rsidRDefault="00FE39E5" w:rsidP="002121CB">
      <w:pPr>
        <w:spacing w:before="100" w:beforeAutospacing="1" w:after="100" w:afterAutospacing="1" w:line="360" w:lineRule="auto"/>
        <w:jc w:val="both"/>
        <w:rPr>
          <w:rFonts w:ascii="Palatino Linotype" w:eastAsiaTheme="minorEastAsia" w:hAnsi="Palatino Linotype" w:cs="Arial"/>
        </w:rPr>
      </w:pPr>
      <w:r w:rsidRPr="002121C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121CB">
        <w:rPr>
          <w:rFonts w:ascii="Palatino Linotype" w:eastAsiaTheme="minorEastAsia" w:hAnsi="Palatino Linotype" w:cs="Arial"/>
          <w:b/>
          <w:bCs/>
          <w:lang w:val="es-ES_tradnl"/>
        </w:rPr>
        <w:t>SAIMEX</w:t>
      </w:r>
      <w:r w:rsidRPr="002121CB">
        <w:rPr>
          <w:rFonts w:ascii="Palatino Linotype" w:eastAsiaTheme="minorEastAsia" w:hAnsi="Palatino Linotype" w:cs="Arial"/>
        </w:rPr>
        <w:t xml:space="preserve">, es preciso señalar que </w:t>
      </w:r>
      <w:r w:rsidR="006E4F63" w:rsidRPr="002121CB">
        <w:rPr>
          <w:rFonts w:ascii="Palatino Linotype" w:eastAsiaTheme="minorEastAsia" w:hAnsi="Palatino Linotype" w:cs="Arial"/>
          <w:b/>
        </w:rPr>
        <w:t>LA RECURRENTE</w:t>
      </w:r>
      <w:r w:rsidRPr="002121CB">
        <w:rPr>
          <w:rFonts w:ascii="Palatino Linotype" w:eastAsiaTheme="minorEastAsia" w:hAnsi="Palatino Linotype" w:cs="Arial"/>
        </w:rPr>
        <w:t xml:space="preserve"> solicitó medularmente lo siguiente:</w:t>
      </w:r>
    </w:p>
    <w:p w14:paraId="4651971E" w14:textId="77777777" w:rsidR="00BD5DD3" w:rsidRPr="002121CB" w:rsidRDefault="00BD5DD3" w:rsidP="002121CB">
      <w:pPr>
        <w:spacing w:before="100" w:beforeAutospacing="1" w:after="100" w:afterAutospacing="1" w:line="360" w:lineRule="auto"/>
        <w:ind w:left="850" w:right="901"/>
        <w:jc w:val="both"/>
        <w:rPr>
          <w:rFonts w:ascii="Palatino Linotype" w:eastAsiaTheme="minorEastAsia" w:hAnsi="Palatino Linotype" w:cs="Arial"/>
          <w:b/>
        </w:rPr>
      </w:pPr>
      <w:r w:rsidRPr="002121CB">
        <w:rPr>
          <w:rFonts w:ascii="Palatino Linotype" w:eastAsiaTheme="minorEastAsia" w:hAnsi="Palatino Linotype" w:cs="Arial"/>
          <w:b/>
        </w:rPr>
        <w:t>Del predio mencionado en la solicitud de acceso a la información, con periodo de 01 de enero 2022 al 31 de mayo de 2023, lo siguiente:</w:t>
      </w:r>
    </w:p>
    <w:p w14:paraId="7F4CE886" w14:textId="32C690FC"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 xml:space="preserve">Licencia de Uso de suelo, </w:t>
      </w:r>
    </w:p>
    <w:p w14:paraId="06B4F302" w14:textId="77777777"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 xml:space="preserve">Licencia de Construcción y </w:t>
      </w:r>
    </w:p>
    <w:p w14:paraId="7C8C0A31" w14:textId="77777777"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 xml:space="preserve">La Constancia de Terminación de obra, </w:t>
      </w:r>
    </w:p>
    <w:p w14:paraId="64085469" w14:textId="48FE6FBE"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Todos con sus respectivos planos, y memoria de cálculo, así como,</w:t>
      </w:r>
    </w:p>
    <w:p w14:paraId="14169C92" w14:textId="5602A13E"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El nombre y firma de los servidores públicos que los autorizaron,</w:t>
      </w:r>
    </w:p>
    <w:p w14:paraId="07C42B83" w14:textId="1100DBAC" w:rsidR="00BD5DD3" w:rsidRPr="002121CB" w:rsidRDefault="00BD5DD3" w:rsidP="002121CB">
      <w:pPr>
        <w:pStyle w:val="Prrafodelista"/>
        <w:numPr>
          <w:ilvl w:val="0"/>
          <w:numId w:val="41"/>
        </w:numPr>
        <w:spacing w:before="100" w:beforeAutospacing="1" w:after="100" w:afterAutospacing="1" w:line="360" w:lineRule="auto"/>
        <w:ind w:right="901"/>
        <w:jc w:val="both"/>
        <w:rPr>
          <w:rFonts w:ascii="Palatino Linotype" w:eastAsiaTheme="minorEastAsia" w:hAnsi="Palatino Linotype" w:cs="Arial"/>
          <w:b/>
        </w:rPr>
      </w:pPr>
      <w:r w:rsidRPr="002121CB">
        <w:rPr>
          <w:rFonts w:ascii="Palatino Linotype" w:eastAsiaTheme="minorEastAsia" w:hAnsi="Palatino Linotype" w:cs="Arial"/>
          <w:b/>
        </w:rPr>
        <w:t>Al igual del permiso de las ventanas con vista al interior del predio de la particular.</w:t>
      </w:r>
    </w:p>
    <w:p w14:paraId="35F80C60" w14:textId="660A1ECE" w:rsidR="00FE39E5" w:rsidRPr="002121CB" w:rsidRDefault="00FE39E5" w:rsidP="002121CB">
      <w:pPr>
        <w:spacing w:before="100" w:beforeAutospacing="1" w:after="100" w:afterAutospacing="1" w:line="360" w:lineRule="auto"/>
        <w:jc w:val="both"/>
        <w:rPr>
          <w:rFonts w:ascii="Palatino Linotype" w:hAnsi="Palatino Linotype" w:cs="Arial"/>
          <w:bCs/>
        </w:rPr>
      </w:pPr>
      <w:bookmarkStart w:id="5" w:name="_Hlk95325364"/>
      <w:r w:rsidRPr="002121CB">
        <w:rPr>
          <w:rFonts w:ascii="Palatino Linotype" w:eastAsiaTheme="minorEastAsia" w:hAnsi="Palatino Linotype" w:cs="Arial"/>
          <w:iCs/>
        </w:rPr>
        <w:t>Mediante respuesta</w:t>
      </w:r>
      <w:bookmarkEnd w:id="5"/>
      <w:r w:rsidRPr="002121CB">
        <w:rPr>
          <w:rFonts w:ascii="Palatino Linotype" w:eastAsiaTheme="minorEastAsia" w:hAnsi="Palatino Linotype" w:cs="Arial"/>
          <w:iCs/>
        </w:rPr>
        <w:t xml:space="preserve"> </w:t>
      </w:r>
      <w:r w:rsidRPr="002121CB">
        <w:rPr>
          <w:rFonts w:ascii="Palatino Linotype" w:hAnsi="Palatino Linotype" w:cs="Segoe UI"/>
          <w:lang w:eastAsia="es-MX"/>
        </w:rPr>
        <w:t xml:space="preserve">se </w:t>
      </w:r>
      <w:r w:rsidR="004C72FF" w:rsidRPr="002121CB">
        <w:rPr>
          <w:rFonts w:ascii="Palatino Linotype" w:hAnsi="Palatino Linotype" w:cs="Segoe UI"/>
          <w:lang w:eastAsia="es-MX"/>
        </w:rPr>
        <w:t>advierte que el</w:t>
      </w:r>
      <w:r w:rsidRPr="002121CB">
        <w:rPr>
          <w:rFonts w:ascii="Palatino Linotype" w:hAnsi="Palatino Linotype" w:cs="Segoe UI"/>
          <w:lang w:eastAsia="es-MX"/>
        </w:rPr>
        <w:t xml:space="preserve"> </w:t>
      </w:r>
      <w:r w:rsidR="004C72FF" w:rsidRPr="002121CB">
        <w:rPr>
          <w:rFonts w:ascii="Palatino Linotype" w:hAnsi="Palatino Linotype" w:cs="Segoe UI"/>
          <w:lang w:eastAsia="es-MX"/>
        </w:rPr>
        <w:t xml:space="preserve">Director de Desarrollo Urbano solicitando al Titular de la Jefatura de Departamento de Licencias de Construcción y Uso de Suelo </w:t>
      </w:r>
      <w:r w:rsidR="004C72FF" w:rsidRPr="002121CB">
        <w:rPr>
          <w:rFonts w:ascii="Palatino Linotype" w:hAnsi="Palatino Linotype" w:cs="Segoe UI"/>
          <w:lang w:eastAsia="es-MX"/>
        </w:rPr>
        <w:lastRenderedPageBreak/>
        <w:t>que se realice la búsqueda exhaustiva y minuciosa dentro de los archivos de la Jefatura a su cargo, una vez realizado el proceso de búsqueda se informe respecto al domicilio mencionado dentro del periodo 2022-2023, existe expediente creado con motivo de expedición de Licencia de construcción, uso de suelo y Terminación de obra, en caso afirmativo se sirva remitirlo en calidad de préstamo con la finalidad de dar cuenta de lo solicitado, por lo que, el Titular de la Jefatura de Departamento de Licencias de Construcción y Uso de Suelo informando que se realizó una búsqueda exhaustiva y minuciosa dentro de los archivos de la Jefatura de Departamento de Licencias de Construcción y Uso de Suelo correspondiente del año 2022 hasta la presente fecha, de la cual me permito informarle que dentro del mismo no existe información y/o documentales que den cuenta de lo solicitado, las mismas por no haberse generado.</w:t>
      </w:r>
    </w:p>
    <w:p w14:paraId="7F7F45E2" w14:textId="012151E3" w:rsidR="00FE39E5" w:rsidRPr="002121CB" w:rsidRDefault="00FE39E5"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 xml:space="preserve">Inconforme por la respuesta </w:t>
      </w:r>
      <w:r w:rsidR="006E4F63" w:rsidRPr="002121CB">
        <w:rPr>
          <w:rFonts w:ascii="Palatino Linotype" w:hAnsi="Palatino Linotype" w:cs="Arial"/>
          <w:b/>
          <w:bCs/>
        </w:rPr>
        <w:t>LA RECURRENTE</w:t>
      </w:r>
      <w:r w:rsidRPr="002121CB">
        <w:rPr>
          <w:rFonts w:ascii="Palatino Linotype" w:hAnsi="Palatino Linotype" w:cs="Arial"/>
          <w:b/>
          <w:bCs/>
        </w:rPr>
        <w:t xml:space="preserve"> </w:t>
      </w:r>
      <w:r w:rsidRPr="002121CB">
        <w:rPr>
          <w:rFonts w:ascii="Palatino Linotype" w:hAnsi="Palatino Linotype" w:cs="Arial"/>
        </w:rPr>
        <w:t xml:space="preserve">interpuso el presente Recurso de Revisión que nos ocupan, realizando los siguientes </w:t>
      </w:r>
      <w:r w:rsidRPr="002121CB">
        <w:rPr>
          <w:rFonts w:ascii="Palatino Linotype" w:hAnsi="Palatino Linotype" w:cs="Arial"/>
          <w:b/>
          <w:bCs/>
        </w:rPr>
        <w:t>agravios</w:t>
      </w:r>
      <w:r w:rsidRPr="002121CB">
        <w:rPr>
          <w:rFonts w:ascii="Palatino Linotype" w:hAnsi="Palatino Linotype" w:cs="Arial"/>
        </w:rPr>
        <w:t>:</w:t>
      </w:r>
    </w:p>
    <w:p w14:paraId="70681692" w14:textId="77777777" w:rsidR="004C72FF" w:rsidRPr="002121CB" w:rsidRDefault="004C72FF" w:rsidP="002121CB">
      <w:pPr>
        <w:numPr>
          <w:ilvl w:val="0"/>
          <w:numId w:val="42"/>
        </w:numPr>
        <w:spacing w:before="100" w:beforeAutospacing="1" w:after="100" w:afterAutospacing="1" w:line="360" w:lineRule="auto"/>
        <w:jc w:val="both"/>
        <w:rPr>
          <w:rFonts w:ascii="Palatino Linotype" w:hAnsi="Palatino Linotype" w:cs="Arial"/>
          <w:b/>
        </w:rPr>
      </w:pPr>
      <w:r w:rsidRPr="002121CB">
        <w:rPr>
          <w:rFonts w:ascii="Palatino Linotype" w:hAnsi="Palatino Linotype" w:cs="Arial"/>
          <w:b/>
          <w:lang w:val="es-419"/>
        </w:rPr>
        <w:t>A</w:t>
      </w:r>
      <w:r w:rsidRPr="002121CB">
        <w:rPr>
          <w:rFonts w:ascii="Palatino Linotype" w:hAnsi="Palatino Linotype" w:cs="Arial"/>
          <w:b/>
        </w:rPr>
        <w:t>cto impugnado:</w:t>
      </w:r>
    </w:p>
    <w:p w14:paraId="6436CCF5" w14:textId="77777777" w:rsidR="004C72FF" w:rsidRPr="002121CB" w:rsidRDefault="004C72FF" w:rsidP="002121C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2121CB">
        <w:rPr>
          <w:rFonts w:ascii="Palatino Linotype" w:hAnsi="Palatino Linotype" w:cs="Arial"/>
          <w:i/>
          <w:sz w:val="22"/>
          <w:szCs w:val="22"/>
        </w:rPr>
        <w:t>“A lo indicado en la respuesta por parte de Desarrollo Urbano en el folio DDU/2116/2023 y haber realizado la inspección física de la obra en cuestión en dos ocasiones, la autoridad no ha citado a las partes para buscar la remediación de las construcciones; esto de acuerdo al Artículo 839 del Código Civil Federal y el artículo Articulo 5.68 LIMITACIONES AL DERECHO DE PROPIEDAD del Código Civil del Estado de México." (sic)</w:t>
      </w:r>
    </w:p>
    <w:p w14:paraId="2561BED4" w14:textId="77777777" w:rsidR="004C72FF" w:rsidRPr="002121CB" w:rsidRDefault="004C72FF" w:rsidP="002121CB">
      <w:pPr>
        <w:numPr>
          <w:ilvl w:val="0"/>
          <w:numId w:val="42"/>
        </w:numPr>
        <w:tabs>
          <w:tab w:val="left" w:pos="851"/>
        </w:tabs>
        <w:spacing w:before="100" w:beforeAutospacing="1" w:after="100" w:afterAutospacing="1" w:line="360" w:lineRule="auto"/>
        <w:ind w:left="700"/>
        <w:jc w:val="both"/>
        <w:rPr>
          <w:rFonts w:ascii="Palatino Linotype" w:hAnsi="Palatino Linotype" w:cs="Arial"/>
          <w:b/>
          <w:szCs w:val="22"/>
        </w:rPr>
      </w:pPr>
      <w:r w:rsidRPr="002121CB">
        <w:rPr>
          <w:rFonts w:ascii="Palatino Linotype" w:hAnsi="Palatino Linotype" w:cs="Arial"/>
          <w:b/>
          <w:szCs w:val="22"/>
        </w:rPr>
        <w:t>Razones o motivos de inconformidad:</w:t>
      </w:r>
    </w:p>
    <w:p w14:paraId="31E28D1B" w14:textId="16FCB4AB" w:rsidR="004C72FF" w:rsidRPr="002121CB" w:rsidRDefault="004C72FF" w:rsidP="002121CB">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2121CB">
        <w:rPr>
          <w:rFonts w:ascii="Palatino Linotype" w:hAnsi="Palatino Linotype" w:cs="Arial"/>
          <w:i/>
          <w:sz w:val="22"/>
          <w:szCs w:val="22"/>
        </w:rPr>
        <w:t xml:space="preserve">“Por medio de la presente, se interpone el recurso de revisión de mi solicitud con folio 00286/NEZA/IP/2023 a través de SAIMEX y de la misma siendo notificado con </w:t>
      </w:r>
      <w:r w:rsidRPr="002121CB">
        <w:rPr>
          <w:rFonts w:ascii="Palatino Linotype" w:hAnsi="Palatino Linotype" w:cs="Arial"/>
          <w:i/>
          <w:sz w:val="22"/>
          <w:szCs w:val="22"/>
        </w:rPr>
        <w:lastRenderedPageBreak/>
        <w:t xml:space="preserve">folio 00286/NEZA/AD/2023 el día junio 9 de 2023. Respondiendo al oficio emitido por parte de Desarrollo Urbano de Nezahualcóyotl con folio DDU/2116/2023. Al respecto, al concretarse de la misma la inexistencia del permiso correspondiente, agradeceré respetuosamente con extensión de mi solicitud, una exhaustiva y minuciosa búsqueda en los registros de Desarrollo Urbano del Municipio de Nezahualcóyotl, de alguna Constancia de Regularización de Obra por acto consumado para una construcción en 4 niveles referente a una nave industrial, en zona habitacional en calle </w:t>
      </w:r>
      <w:r w:rsidR="00AF790B">
        <w:rPr>
          <w:rFonts w:ascii="Palatino Linotype" w:hAnsi="Palatino Linotype" w:cs="Arial"/>
          <w:i/>
          <w:sz w:val="22"/>
          <w:szCs w:val="22"/>
        </w:rPr>
        <w:t xml:space="preserve">XX XXXXXXX XX XXX </w:t>
      </w:r>
      <w:proofErr w:type="spellStart"/>
      <w:r w:rsidR="00AF790B">
        <w:rPr>
          <w:rFonts w:ascii="Palatino Linotype" w:hAnsi="Palatino Linotype" w:cs="Arial"/>
          <w:i/>
          <w:sz w:val="22"/>
          <w:szCs w:val="22"/>
        </w:rPr>
        <w:t>XXX</w:t>
      </w:r>
      <w:proofErr w:type="spellEnd"/>
      <w:r w:rsidR="00AF790B">
        <w:rPr>
          <w:rFonts w:ascii="Palatino Linotype" w:hAnsi="Palatino Linotype" w:cs="Arial"/>
          <w:i/>
          <w:sz w:val="22"/>
          <w:szCs w:val="22"/>
        </w:rPr>
        <w:t xml:space="preserve"> XXXXXX </w:t>
      </w:r>
      <w:proofErr w:type="spellStart"/>
      <w:r w:rsidR="00AF790B">
        <w:rPr>
          <w:rFonts w:ascii="Palatino Linotype" w:hAnsi="Palatino Linotype" w:cs="Arial"/>
          <w:i/>
          <w:sz w:val="22"/>
          <w:szCs w:val="22"/>
        </w:rPr>
        <w:t>XXXXXX</w:t>
      </w:r>
      <w:proofErr w:type="spellEnd"/>
      <w:r w:rsidR="00AF790B">
        <w:rPr>
          <w:rFonts w:ascii="Palatino Linotype" w:hAnsi="Palatino Linotype" w:cs="Arial"/>
          <w:i/>
          <w:sz w:val="22"/>
          <w:szCs w:val="22"/>
        </w:rPr>
        <w:t xml:space="preserve"> XX XXXXXXXXXXXXXX XXXXXX XX XXXXXX</w:t>
      </w:r>
      <w:r w:rsidRPr="002121CB">
        <w:rPr>
          <w:rFonts w:ascii="Palatino Linotype" w:hAnsi="Palatino Linotype" w:cs="Arial"/>
          <w:i/>
          <w:sz w:val="22"/>
          <w:szCs w:val="22"/>
        </w:rPr>
        <w:t xml:space="preserve">; esto en el periodo fiscal 2023. Lo anterior constituye antecedente inmediato del actuar de la Autoridad, con sobrada discrecionalidad, mientras que el predio cuestionado sigue gozando de privilegios a costa de mi intimidad residencial y seguridad de mi propiedad.” </w:t>
      </w:r>
      <w:r w:rsidRPr="002121CB">
        <w:rPr>
          <w:rFonts w:ascii="Palatino Linotype" w:hAnsi="Palatino Linotype" w:cs="Arial"/>
          <w:sz w:val="22"/>
          <w:szCs w:val="22"/>
        </w:rPr>
        <w:t>(Sic).</w:t>
      </w:r>
    </w:p>
    <w:p w14:paraId="5B4C003A" w14:textId="77777777" w:rsidR="004C72FF" w:rsidRPr="002121CB" w:rsidRDefault="004C72FF" w:rsidP="002121CB">
      <w:pPr>
        <w:spacing w:before="100" w:beforeAutospacing="1" w:after="100" w:afterAutospacing="1" w:line="360" w:lineRule="auto"/>
        <w:jc w:val="both"/>
        <w:rPr>
          <w:rFonts w:ascii="Palatino Linotype" w:hAnsi="Palatino Linotype" w:cs="Arial"/>
          <w:szCs w:val="26"/>
        </w:rPr>
      </w:pPr>
      <w:r w:rsidRPr="002121CB">
        <w:rPr>
          <w:rFonts w:ascii="Palatino Linotype" w:hAnsi="Palatino Linotype" w:cs="Arial"/>
          <w:szCs w:val="26"/>
        </w:rPr>
        <w:t>Es de destacar que en la interposición realizó las siguientes manifestaciones:</w:t>
      </w:r>
    </w:p>
    <w:p w14:paraId="0DB18C7C" w14:textId="77777777" w:rsidR="004C72FF" w:rsidRPr="002121CB" w:rsidRDefault="004C72FF" w:rsidP="002121CB">
      <w:pPr>
        <w:spacing w:before="100" w:beforeAutospacing="1" w:after="100" w:afterAutospacing="1" w:line="276" w:lineRule="auto"/>
        <w:ind w:left="850" w:right="901"/>
        <w:jc w:val="both"/>
        <w:rPr>
          <w:rFonts w:ascii="Palatino Linotype" w:hAnsi="Palatino Linotype" w:cs="Arial"/>
          <w:b/>
          <w:i/>
          <w:sz w:val="22"/>
          <w:szCs w:val="26"/>
        </w:rPr>
      </w:pPr>
      <w:r w:rsidRPr="002121CB">
        <w:rPr>
          <w:rFonts w:ascii="Palatino Linotype" w:hAnsi="Palatino Linotype" w:cs="Arial"/>
          <w:szCs w:val="26"/>
        </w:rPr>
        <w:t>“</w:t>
      </w:r>
      <w:r w:rsidRPr="002121CB">
        <w:rPr>
          <w:rFonts w:ascii="Palatino Linotype" w:hAnsi="Palatino Linotype" w:cs="Arial"/>
          <w:b/>
          <w:i/>
          <w:sz w:val="22"/>
          <w:szCs w:val="26"/>
        </w:rPr>
        <w:t>CD. NEZAHUALCOYOTL, ESTADO DE MÉXICO JUNIO 23 DE 2023</w:t>
      </w:r>
    </w:p>
    <w:p w14:paraId="6F673B99" w14:textId="77777777" w:rsidR="004C72FF" w:rsidRPr="002121CB" w:rsidRDefault="004C72FF" w:rsidP="002121CB">
      <w:pPr>
        <w:spacing w:before="100" w:beforeAutospacing="1" w:after="100" w:afterAutospacing="1" w:line="276" w:lineRule="auto"/>
        <w:ind w:left="850" w:right="901"/>
        <w:jc w:val="both"/>
        <w:rPr>
          <w:rFonts w:ascii="Palatino Linotype" w:hAnsi="Palatino Linotype" w:cs="Arial"/>
          <w:i/>
          <w:iCs/>
          <w:sz w:val="22"/>
          <w:szCs w:val="26"/>
        </w:rPr>
      </w:pPr>
      <w:r w:rsidRPr="002121CB">
        <w:rPr>
          <w:rFonts w:ascii="Palatino Linotype" w:hAnsi="Palatino Linotype" w:cs="Arial"/>
          <w:b/>
          <w:i/>
          <w:sz w:val="22"/>
          <w:szCs w:val="26"/>
        </w:rPr>
        <w:t>Por medio de la presente, se interpone el recurso de revisión de mi solicitud con folio 00286/NEZA/IP/2023 a través de SAIMEX y de la misma siendo notificado con folio 00286/NEZA/AD/2023  el día junio 9 de 2023. Respondiendo al oficio emitido por parte</w:t>
      </w:r>
      <w:r w:rsidRPr="002121CB">
        <w:rPr>
          <w:rFonts w:ascii="Palatino Linotype" w:hAnsi="Palatino Linotype" w:cs="Arial"/>
          <w:i/>
          <w:sz w:val="22"/>
          <w:szCs w:val="26"/>
        </w:rPr>
        <w:t xml:space="preserve"> de Desarrollo Urbano de Nezahualcóyotl con folio </w:t>
      </w:r>
      <w:r w:rsidRPr="002121CB">
        <w:rPr>
          <w:rFonts w:ascii="Palatino Linotype" w:hAnsi="Palatino Linotype" w:cs="Arial"/>
          <w:b/>
          <w:i/>
          <w:sz w:val="22"/>
          <w:szCs w:val="26"/>
        </w:rPr>
        <w:t>DDU/2116/2023</w:t>
      </w:r>
      <w:r w:rsidRPr="002121CB">
        <w:rPr>
          <w:rFonts w:ascii="Palatino Linotype" w:hAnsi="Palatino Linotype" w:cs="Arial"/>
          <w:i/>
          <w:sz w:val="22"/>
          <w:szCs w:val="26"/>
        </w:rPr>
        <w:t xml:space="preserve"> y en alcance a mi primera solicitud en la que respondió la Dirección de Desarrollo Urbano del municipio de Nezahualcóyotl </w:t>
      </w:r>
      <w:r w:rsidRPr="002121CB">
        <w:rPr>
          <w:rFonts w:ascii="Palatino Linotype" w:hAnsi="Palatino Linotype" w:cs="Arial"/>
          <w:i/>
          <w:iCs/>
          <w:sz w:val="22"/>
          <w:szCs w:val="26"/>
        </w:rPr>
        <w:t xml:space="preserve">“Que habiendo realizado una búsqueda en los archivos de esta dirección del periodo 2022-2023 para el predio señalado, no se obtuvo registro de información y/o documental que de cuenta de lo solicitado por no haberse generado”.  </w:t>
      </w:r>
    </w:p>
    <w:p w14:paraId="66665284" w14:textId="122DB491" w:rsidR="004C72FF" w:rsidRPr="002121CB" w:rsidRDefault="004C72FF"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 xml:space="preserve">Al respecto, al concretarse de la misma la inexistencia del permiso correspondiente, agradeceré respetuosamente con extensión de mi solicitud, una exhaustiva y minuciosa búsqueda en los registros de Desarrollo Urbano del Municipio de Nezahualcóyotl, de alguna Constancia de Regularización de Obra por acto consumado para una construcción en 4 niveles referente a una nave industrial, en zona habitacional y así mismo de alguna solicitud de autorización de cambio de uso </w:t>
      </w:r>
      <w:r w:rsidRPr="002121CB">
        <w:rPr>
          <w:rFonts w:ascii="Palatino Linotype" w:hAnsi="Palatino Linotype" w:cs="Arial"/>
          <w:i/>
          <w:sz w:val="22"/>
          <w:szCs w:val="26"/>
        </w:rPr>
        <w:lastRenderedPageBreak/>
        <w:t xml:space="preserve">de suelo de habitacional a industrial por parte del propietario del inmueble ubicado en calle </w:t>
      </w:r>
      <w:r w:rsidR="00AF790B">
        <w:rPr>
          <w:rFonts w:ascii="Palatino Linotype" w:hAnsi="Palatino Linotype" w:cs="Arial"/>
          <w:i/>
          <w:sz w:val="22"/>
          <w:szCs w:val="26"/>
        </w:rPr>
        <w:t xml:space="preserve">XX XXXXXXX XX XXX </w:t>
      </w:r>
      <w:proofErr w:type="spellStart"/>
      <w:r w:rsidR="00AF790B">
        <w:rPr>
          <w:rFonts w:ascii="Palatino Linotype" w:hAnsi="Palatino Linotype" w:cs="Arial"/>
          <w:i/>
          <w:sz w:val="22"/>
          <w:szCs w:val="26"/>
        </w:rPr>
        <w:t>XXX</w:t>
      </w:r>
      <w:proofErr w:type="spellEnd"/>
      <w:r w:rsidR="00AF790B">
        <w:rPr>
          <w:rFonts w:ascii="Palatino Linotype" w:hAnsi="Palatino Linotype" w:cs="Arial"/>
          <w:i/>
          <w:sz w:val="22"/>
          <w:szCs w:val="26"/>
        </w:rPr>
        <w:t xml:space="preserve"> XXXXXX </w:t>
      </w:r>
      <w:proofErr w:type="spellStart"/>
      <w:r w:rsidR="00AF790B">
        <w:rPr>
          <w:rFonts w:ascii="Palatino Linotype" w:hAnsi="Palatino Linotype" w:cs="Arial"/>
          <w:i/>
          <w:sz w:val="22"/>
          <w:szCs w:val="26"/>
        </w:rPr>
        <w:t>XXXXXX</w:t>
      </w:r>
      <w:proofErr w:type="spellEnd"/>
      <w:r w:rsidR="00AF790B">
        <w:rPr>
          <w:rFonts w:ascii="Palatino Linotype" w:hAnsi="Palatino Linotype" w:cs="Arial"/>
          <w:i/>
          <w:sz w:val="22"/>
          <w:szCs w:val="26"/>
        </w:rPr>
        <w:t xml:space="preserve"> XX XXXXXXXXXXXXXX XXXXXX XX XXXXXX</w:t>
      </w:r>
      <w:r w:rsidRPr="002121CB">
        <w:rPr>
          <w:rFonts w:ascii="Palatino Linotype" w:hAnsi="Palatino Linotype" w:cs="Arial"/>
          <w:i/>
          <w:sz w:val="22"/>
          <w:szCs w:val="26"/>
        </w:rPr>
        <w:t>; esto en el periodo fiscal 2023.</w:t>
      </w:r>
    </w:p>
    <w:p w14:paraId="7E788E8E" w14:textId="77777777" w:rsidR="004C72FF" w:rsidRPr="002121CB" w:rsidRDefault="004C72FF"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De existir estas solicitudes pido me compartan copias de las mismas, en virtud de que la Dirección de Desarrollo Urbano ya tenía conocimiento de la obra a través de mi oficio número ESM-001-2023 de fecha 21 de marzo de 2023 y acusado el 23 de marzo de 2023; por lo que posterior al mismo, realizaron dos inspecciones  los servidores públicos DIEGO CANSINO CASTAÑON y JUAN ENRIQUE ALVAREZ LEDESMA identificándose ambos como notificadores verificadores ejecutores pertenecientes del H. Ayuntamiento de Nezahualcóyotl, presentándose en mi domicilio para dar fe de la construcción. Y del cual apreciará en la memoria fotográfica.</w:t>
      </w:r>
    </w:p>
    <w:p w14:paraId="7201E068" w14:textId="77777777" w:rsidR="004C72FF" w:rsidRPr="002121CB" w:rsidRDefault="004C72FF" w:rsidP="002121CB">
      <w:pPr>
        <w:spacing w:before="100" w:beforeAutospacing="1" w:after="100" w:afterAutospacing="1" w:line="276" w:lineRule="auto"/>
        <w:ind w:left="850" w:right="901"/>
        <w:jc w:val="both"/>
        <w:rPr>
          <w:rFonts w:ascii="Palatino Linotype" w:hAnsi="Palatino Linotype" w:cs="Arial"/>
          <w:i/>
          <w:sz w:val="22"/>
          <w:szCs w:val="26"/>
        </w:rPr>
      </w:pPr>
      <w:r w:rsidRPr="002121CB">
        <w:rPr>
          <w:rFonts w:ascii="Palatino Linotype" w:hAnsi="Palatino Linotype" w:cs="Arial"/>
          <w:i/>
          <w:sz w:val="22"/>
          <w:szCs w:val="26"/>
        </w:rPr>
        <w:t xml:space="preserve">Lo anterior constituye antecedente inmediato del actuar de la Autoridad, con sobrada discrecionalidad, mientras que el predio cuestionado sigue gozando de privilegios a costa de mi intimidad residencial y seguridad de mi propiedad; más aun violando el Código y Reglamento ya mencionado y es lo que da naturaleza a mi solicitud de dicha búsqueda de la regularización de la obra por acto consumado y de cambio de uso de suelo.  </w:t>
      </w:r>
    </w:p>
    <w:p w14:paraId="6FCAC6B3" w14:textId="28327A6A" w:rsidR="00EF6BB6" w:rsidRPr="002121CB" w:rsidRDefault="00722132" w:rsidP="002121CB">
      <w:pPr>
        <w:tabs>
          <w:tab w:val="center" w:pos="4252"/>
          <w:tab w:val="right" w:pos="8504"/>
        </w:tabs>
        <w:spacing w:before="100" w:beforeAutospacing="1" w:after="100" w:afterAutospacing="1" w:line="360" w:lineRule="auto"/>
        <w:jc w:val="both"/>
        <w:rPr>
          <w:rFonts w:ascii="Palatino Linotype" w:hAnsi="Palatino Linotype" w:cs="Arial"/>
          <w:szCs w:val="26"/>
        </w:rPr>
      </w:pPr>
      <w:r w:rsidRPr="002121CB">
        <w:rPr>
          <w:rFonts w:ascii="Palatino Linotype" w:hAnsi="Palatino Linotype" w:cs="Arial"/>
          <w:szCs w:val="26"/>
        </w:rPr>
        <w:t xml:space="preserve">Cabe destacar, que </w:t>
      </w:r>
      <w:r w:rsidR="002121CB" w:rsidRPr="002121CB">
        <w:rPr>
          <w:rFonts w:ascii="Palatino Linotype" w:hAnsi="Palatino Linotype" w:cs="Arial"/>
          <w:b/>
          <w:bCs/>
          <w:szCs w:val="26"/>
        </w:rPr>
        <w:t>LA RECURRENTE</w:t>
      </w:r>
      <w:r w:rsidR="002121CB" w:rsidRPr="002121CB">
        <w:rPr>
          <w:rFonts w:ascii="Palatino Linotype" w:hAnsi="Palatino Linotype" w:cs="Arial"/>
          <w:szCs w:val="26"/>
        </w:rPr>
        <w:t xml:space="preserve"> </w:t>
      </w:r>
      <w:r w:rsidRPr="002121CB">
        <w:rPr>
          <w:rFonts w:ascii="Palatino Linotype" w:hAnsi="Palatino Linotype" w:cs="Arial"/>
          <w:szCs w:val="26"/>
        </w:rPr>
        <w:t xml:space="preserve">adjunta a su solicitud un archivo el cual contiene </w:t>
      </w:r>
      <w:r w:rsidR="004C72FF" w:rsidRPr="002121CB">
        <w:rPr>
          <w:rFonts w:ascii="Palatino Linotype" w:hAnsi="Palatino Linotype" w:cs="Arial"/>
          <w:szCs w:val="26"/>
        </w:rPr>
        <w:t>d</w:t>
      </w:r>
      <w:r w:rsidRPr="002121CB">
        <w:rPr>
          <w:rFonts w:ascii="Palatino Linotype" w:hAnsi="Palatino Linotype" w:cs="Arial"/>
          <w:szCs w:val="26"/>
        </w:rPr>
        <w:t xml:space="preserve">iversas </w:t>
      </w:r>
      <w:r w:rsidR="004C72FF" w:rsidRPr="002121CB">
        <w:rPr>
          <w:rFonts w:ascii="Palatino Linotype" w:hAnsi="Palatino Linotype" w:cs="Arial"/>
          <w:szCs w:val="26"/>
        </w:rPr>
        <w:t>imágenes del predio en construcción, extracto de un oficio dirigido al Director de Desarrollo Urbano y gafetes de verificadores adscritos al SUJETO OBLIGADO</w:t>
      </w:r>
      <w:r w:rsidR="00EF6BB6" w:rsidRPr="002121CB">
        <w:rPr>
          <w:rFonts w:ascii="Palatino Linotype" w:hAnsi="Palatino Linotype" w:cs="Arial"/>
          <w:szCs w:val="26"/>
        </w:rPr>
        <w:t>.</w:t>
      </w:r>
    </w:p>
    <w:p w14:paraId="11B665A1" w14:textId="5135AA27" w:rsidR="00FE39E5" w:rsidRPr="002121CB" w:rsidRDefault="00FE39E5" w:rsidP="002121CB">
      <w:pPr>
        <w:tabs>
          <w:tab w:val="center" w:pos="4252"/>
          <w:tab w:val="right" w:pos="8504"/>
        </w:tabs>
        <w:spacing w:before="100" w:beforeAutospacing="1" w:after="100" w:afterAutospacing="1" w:line="360" w:lineRule="auto"/>
        <w:jc w:val="both"/>
        <w:rPr>
          <w:rFonts w:ascii="Palatino Linotype" w:hAnsi="Palatino Linotype" w:cs="Arial"/>
          <w:u w:val="single"/>
        </w:rPr>
      </w:pPr>
      <w:r w:rsidRPr="002121CB">
        <w:rPr>
          <w:rFonts w:ascii="Palatino Linotype" w:hAnsi="Palatino Linotype" w:cs="Arial"/>
        </w:rPr>
        <w:t xml:space="preserve">Abierta la etapa de manifestaciones, la particular no realizo </w:t>
      </w:r>
      <w:r w:rsidRPr="002121CB">
        <w:rPr>
          <w:rFonts w:ascii="Palatino Linotype" w:eastAsiaTheme="minorEastAsia" w:hAnsi="Palatino Linotype" w:cstheme="minorBidi"/>
          <w:lang w:val="es-419"/>
        </w:rPr>
        <w:t>manifestaciones, así como tampoco ofreció pruebas o alegatos</w:t>
      </w:r>
      <w:r w:rsidRPr="002121CB">
        <w:rPr>
          <w:rFonts w:ascii="Palatino Linotype" w:eastAsiaTheme="minorEastAsia" w:hAnsi="Palatino Linotype" w:cstheme="minorBidi"/>
          <w:lang w:val="es-ES_tradnl"/>
        </w:rPr>
        <w:t xml:space="preserve">; por su parte, </w:t>
      </w:r>
      <w:r w:rsidRPr="002121CB">
        <w:rPr>
          <w:rFonts w:ascii="Palatino Linotype" w:eastAsiaTheme="minorEastAsia" w:hAnsi="Palatino Linotype" w:cstheme="minorBidi"/>
          <w:b/>
          <w:bCs/>
          <w:lang w:val="es-ES_tradnl"/>
        </w:rPr>
        <w:t>EL SUJETO OBLIGADO</w:t>
      </w:r>
      <w:r w:rsidRPr="002121CB">
        <w:rPr>
          <w:rFonts w:ascii="Palatino Linotype" w:eastAsiaTheme="minorEastAsia" w:hAnsi="Palatino Linotype" w:cstheme="minorBidi"/>
          <w:lang w:val="es-ES_tradnl"/>
        </w:rPr>
        <w:t xml:space="preserve"> no rindió su Informe Justificado.</w:t>
      </w:r>
    </w:p>
    <w:p w14:paraId="5C76B4B5" w14:textId="18F5B408" w:rsidR="00FE39E5" w:rsidRPr="002121CB" w:rsidRDefault="00FE39E5" w:rsidP="002121CB">
      <w:pPr>
        <w:suppressAutoHyphens/>
        <w:spacing w:before="100" w:beforeAutospacing="1" w:after="100" w:afterAutospacing="1" w:line="360" w:lineRule="auto"/>
        <w:jc w:val="both"/>
        <w:rPr>
          <w:rFonts w:ascii="Palatino Linotype" w:hAnsi="Palatino Linotype"/>
          <w:lang w:val="es-ES"/>
        </w:rPr>
      </w:pPr>
      <w:r w:rsidRPr="002121CB">
        <w:rPr>
          <w:rFonts w:ascii="Palatino Linotype" w:hAnsi="Palatino Linotype"/>
          <w:lang w:val="es-ES"/>
        </w:rPr>
        <w:lastRenderedPageBreak/>
        <w:t xml:space="preserve">En ese contexto, este Instituto analizó la totalidad de las constancias que integran el expediente electrónico conformado en el </w:t>
      </w:r>
      <w:r w:rsidRPr="002121CB">
        <w:rPr>
          <w:rFonts w:ascii="Palatino Linotype" w:hAnsi="Palatino Linotype"/>
          <w:b/>
          <w:bCs/>
          <w:lang w:val="es-ES"/>
        </w:rPr>
        <w:t>SAIMEX</w:t>
      </w:r>
      <w:r w:rsidRPr="002121CB">
        <w:rPr>
          <w:rFonts w:ascii="Palatino Linotype" w:hAnsi="Palatino Linotype"/>
          <w:lang w:val="es-ES"/>
        </w:rPr>
        <w:t xml:space="preserve">, del Recurso de Revisión materia del presente estudio, por lo que, derivado del análisis realizado por este Órgano Garante, se concluye </w:t>
      </w:r>
      <w:r w:rsidR="001C7CC4" w:rsidRPr="002121CB">
        <w:rPr>
          <w:rFonts w:ascii="Palatino Linotype" w:hAnsi="Palatino Linotype"/>
          <w:lang w:val="es-ES"/>
        </w:rPr>
        <w:t>en las</w:t>
      </w:r>
      <w:r w:rsidRPr="002121CB">
        <w:rPr>
          <w:rFonts w:ascii="Palatino Linotype" w:hAnsi="Palatino Linotype"/>
          <w:lang w:val="es-ES"/>
        </w:rPr>
        <w:t xml:space="preserve"> siguientes determinaciones que a continuación se desagregan:</w:t>
      </w:r>
    </w:p>
    <w:p w14:paraId="649EFF7E" w14:textId="662B71D8" w:rsidR="00EF6BB6" w:rsidRPr="002121CB" w:rsidRDefault="00EF6BB6" w:rsidP="002121CB">
      <w:pPr>
        <w:suppressAutoHyphens/>
        <w:spacing w:before="100" w:beforeAutospacing="1" w:after="100" w:afterAutospacing="1" w:line="360" w:lineRule="auto"/>
        <w:jc w:val="both"/>
        <w:rPr>
          <w:rFonts w:ascii="Palatino Linotype" w:hAnsi="Palatino Linotype"/>
        </w:rPr>
      </w:pPr>
      <w:r w:rsidRPr="002121CB">
        <w:rPr>
          <w:rFonts w:ascii="Palatino Linotype" w:hAnsi="Palatino Linotype"/>
          <w:lang w:val="es-ES"/>
        </w:rPr>
        <w:t xml:space="preserve">De acuerdo a la respuesta de los servidores públicos habilitados resulta necesario profundizar en las funciones que le corresponden al Titular de la Jefatura de Departamento de Licencias de Construcción y Uso de Suelo, para concluir que derivado de una búsqueda exhaustiva y minuciosa dentro de sus archivos correspondiente del año 2022 hasta la presente fecha, informa que no existe información y/o documentales que den cuenta de lo solicitado, las mismas por no haberse generado, para ello se cita lo previsto en el </w:t>
      </w:r>
      <w:r w:rsidR="00887921" w:rsidRPr="002121CB">
        <w:rPr>
          <w:rFonts w:ascii="Palatino Linotype" w:hAnsi="Palatino Linotype"/>
        </w:rPr>
        <w:t xml:space="preserve">Reglamento Orgánico de la Administración Pública Municipal de Nezahualcóyotl y </w:t>
      </w:r>
      <w:r w:rsidR="0011524B" w:rsidRPr="002121CB">
        <w:rPr>
          <w:rFonts w:ascii="Palatino Linotype" w:hAnsi="Palatino Linotype"/>
        </w:rPr>
        <w:t>Manual De Organización Dirección De Desarrollo Urbano, que a la letra dice:</w:t>
      </w:r>
    </w:p>
    <w:p w14:paraId="127C26D6" w14:textId="7500BE7E" w:rsidR="00887921" w:rsidRPr="002121CB" w:rsidRDefault="00887921" w:rsidP="002121CB">
      <w:pPr>
        <w:suppressAutoHyphens/>
        <w:spacing w:before="100" w:beforeAutospacing="1" w:after="100" w:afterAutospacing="1" w:line="276" w:lineRule="auto"/>
        <w:ind w:left="850" w:right="901"/>
        <w:jc w:val="center"/>
        <w:rPr>
          <w:rFonts w:ascii="Palatino Linotype" w:hAnsi="Palatino Linotype"/>
          <w:b/>
          <w:i/>
          <w:sz w:val="22"/>
        </w:rPr>
      </w:pPr>
      <w:r w:rsidRPr="002121CB">
        <w:rPr>
          <w:rFonts w:ascii="Palatino Linotype" w:hAnsi="Palatino Linotype"/>
          <w:b/>
          <w:i/>
          <w:sz w:val="22"/>
        </w:rPr>
        <w:t>Reglamento Orgánico de la Administración Pública Municipal de Nezahualcóyotl</w:t>
      </w:r>
    </w:p>
    <w:p w14:paraId="67A6B977" w14:textId="677EC4E9" w:rsidR="00887921" w:rsidRPr="002121CB" w:rsidRDefault="00887921" w:rsidP="002121CB">
      <w:pPr>
        <w:suppressAutoHyphens/>
        <w:spacing w:before="100" w:beforeAutospacing="1" w:after="100" w:afterAutospacing="1" w:line="276" w:lineRule="auto"/>
        <w:ind w:left="850" w:right="901"/>
        <w:jc w:val="both"/>
        <w:rPr>
          <w:rFonts w:ascii="Palatino Linotype" w:hAnsi="Palatino Linotype"/>
          <w:i/>
          <w:sz w:val="22"/>
        </w:rPr>
      </w:pPr>
      <w:r w:rsidRPr="002121CB">
        <w:rPr>
          <w:rFonts w:ascii="Palatino Linotype" w:hAnsi="Palatino Linotype"/>
          <w:b/>
          <w:i/>
          <w:sz w:val="22"/>
        </w:rPr>
        <w:t>Artículo 51.</w:t>
      </w:r>
      <w:r w:rsidRPr="002121CB">
        <w:rPr>
          <w:rFonts w:ascii="Palatino Linotype" w:hAnsi="Palatino Linotype"/>
          <w:i/>
          <w:sz w:val="22"/>
        </w:rPr>
        <w:t xml:space="preserve"> </w:t>
      </w:r>
      <w:r w:rsidRPr="002121CB">
        <w:rPr>
          <w:rFonts w:ascii="Palatino Linotype" w:hAnsi="Palatino Linotype"/>
          <w:b/>
          <w:i/>
          <w:sz w:val="22"/>
        </w:rPr>
        <w:t>La Dirección de Desarrollo Urbano, es la dependencia encargada del ordenamiento territorial de los asentamientos humanos y de la operación del desarrollo urbano</w:t>
      </w:r>
      <w:r w:rsidRPr="002121CB">
        <w:rPr>
          <w:rFonts w:ascii="Palatino Linotype" w:hAnsi="Palatino Linotype"/>
          <w:i/>
          <w:sz w:val="22"/>
        </w:rPr>
        <w:t>; incluyendo la formulación, ejecución y evaluación acciones relativas para la regularización de la tenencia de la tierra, así como de la regularización y control de las construcciones que se ejecuten en el territorio municipal</w:t>
      </w:r>
      <w:r w:rsidR="0011524B" w:rsidRPr="002121CB">
        <w:rPr>
          <w:rFonts w:ascii="Palatino Linotype" w:hAnsi="Palatino Linotype"/>
          <w:i/>
          <w:sz w:val="22"/>
        </w:rPr>
        <w:t>.</w:t>
      </w:r>
    </w:p>
    <w:p w14:paraId="32C5A684" w14:textId="4F2F789C"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b/>
          <w:i/>
          <w:sz w:val="22"/>
          <w:szCs w:val="22"/>
          <w:lang w:val="es-ES"/>
        </w:rPr>
      </w:pPr>
      <w:r w:rsidRPr="002121CB">
        <w:rPr>
          <w:rFonts w:ascii="Palatino Linotype" w:hAnsi="Palatino Linotype"/>
          <w:b/>
          <w:i/>
          <w:sz w:val="22"/>
          <w:szCs w:val="22"/>
          <w:lang w:val="es-ES"/>
        </w:rPr>
        <w:t>Artículo 52. La Dirección de Desarrollo Urbano, se integra por las áreas administrativas siguientes:</w:t>
      </w:r>
    </w:p>
    <w:p w14:paraId="6391E3BA"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I. Subdirección de Desarrollo Urbano;</w:t>
      </w:r>
    </w:p>
    <w:p w14:paraId="6EDA453D"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lastRenderedPageBreak/>
        <w:t>II. Jefatura de Departamento de Licencias de Construcción y Uso de Suelo;</w:t>
      </w:r>
    </w:p>
    <w:p w14:paraId="469F19DD"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III. Jefatura de Inspección y Verificación;</w:t>
      </w:r>
    </w:p>
    <w:p w14:paraId="60B011EB"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IV. Subdirección de Desarrollo Urbano de la Unidad Administrativa Nezahualcóyotl;</w:t>
      </w:r>
    </w:p>
    <w:p w14:paraId="3639F401" w14:textId="6B2D370A"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b/>
          <w:i/>
          <w:sz w:val="22"/>
          <w:szCs w:val="22"/>
          <w:lang w:val="es-ES"/>
        </w:rPr>
        <w:t>V. Jefatura de Departamento de Licencias de Construcción y Uso de Suelo de la Unidad</w:t>
      </w:r>
      <w:r w:rsidR="00FD7AB4" w:rsidRPr="002121CB">
        <w:rPr>
          <w:rFonts w:ascii="Palatino Linotype" w:hAnsi="Palatino Linotype"/>
          <w:b/>
          <w:i/>
          <w:sz w:val="22"/>
          <w:szCs w:val="22"/>
          <w:lang w:val="es-ES"/>
        </w:rPr>
        <w:t xml:space="preserve"> </w:t>
      </w:r>
      <w:r w:rsidRPr="002121CB">
        <w:rPr>
          <w:rFonts w:ascii="Palatino Linotype" w:hAnsi="Palatino Linotype"/>
          <w:i/>
          <w:sz w:val="22"/>
          <w:szCs w:val="22"/>
          <w:lang w:val="es-ES"/>
        </w:rPr>
        <w:t>Administrativa Nezahualcóyotl;</w:t>
      </w:r>
    </w:p>
    <w:p w14:paraId="68528A33"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VI. Jefatura de Inspección y Verificación;</w:t>
      </w:r>
    </w:p>
    <w:p w14:paraId="418CBD70"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VII. Coordinación Administrativa;</w:t>
      </w:r>
    </w:p>
    <w:p w14:paraId="4F4C55A4" w14:textId="7777777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VIII. Coordinación Jurídica; y</w:t>
      </w:r>
    </w:p>
    <w:p w14:paraId="05550CF1" w14:textId="3E7E5A42"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lang w:val="es-ES"/>
        </w:rPr>
      </w:pPr>
      <w:r w:rsidRPr="002121CB">
        <w:rPr>
          <w:rFonts w:ascii="Palatino Linotype" w:hAnsi="Palatino Linotype"/>
          <w:i/>
          <w:sz w:val="22"/>
          <w:szCs w:val="22"/>
          <w:lang w:val="es-ES"/>
        </w:rPr>
        <w:t>IX. Enlace con Ventanilla Única.</w:t>
      </w:r>
    </w:p>
    <w:p w14:paraId="6B32DBBA" w14:textId="69803799"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rPr>
      </w:pPr>
      <w:r w:rsidRPr="002121CB">
        <w:rPr>
          <w:rFonts w:ascii="Palatino Linotype" w:hAnsi="Palatino Linotype"/>
          <w:i/>
          <w:sz w:val="22"/>
          <w:szCs w:val="22"/>
        </w:rPr>
        <w:t>Artículo 53. A la Dirección de Desarrollo Urbano, le corresponde el despacho de los siguientes asuntos:</w:t>
      </w:r>
    </w:p>
    <w:p w14:paraId="1CE59324" w14:textId="07095E3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rPr>
      </w:pPr>
      <w:r w:rsidRPr="002121CB">
        <w:rPr>
          <w:rFonts w:ascii="Palatino Linotype" w:hAnsi="Palatino Linotype"/>
          <w:i/>
          <w:sz w:val="22"/>
          <w:szCs w:val="22"/>
        </w:rPr>
        <w:t>I a II</w:t>
      </w:r>
    </w:p>
    <w:p w14:paraId="5178D20A" w14:textId="5E773037"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b/>
          <w:i/>
          <w:sz w:val="22"/>
          <w:szCs w:val="22"/>
          <w:lang w:val="es-ES"/>
        </w:rPr>
      </w:pPr>
      <w:r w:rsidRPr="002121CB">
        <w:rPr>
          <w:rFonts w:ascii="Palatino Linotype" w:hAnsi="Palatino Linotype"/>
          <w:b/>
          <w:i/>
          <w:sz w:val="22"/>
          <w:szCs w:val="22"/>
        </w:rPr>
        <w:t>III. Otorgar las licencias de construcción, uso específico de suelo, cambios de densidad, intensidad y altura, constancias de alineamiento, número oficial, regularización de construcciones, ocupación de la vía pública en materia de construcción; así como de demolición y excavación, en los términos de las leyes y ordenamientos aplicables;</w:t>
      </w:r>
    </w:p>
    <w:p w14:paraId="5F3322D2" w14:textId="17974DAB" w:rsidR="004C72FF" w:rsidRPr="002121CB" w:rsidRDefault="0011524B" w:rsidP="002121CB">
      <w:pPr>
        <w:suppressAutoHyphens/>
        <w:spacing w:before="100" w:beforeAutospacing="1" w:after="100" w:afterAutospacing="1" w:line="276" w:lineRule="auto"/>
        <w:ind w:left="850" w:right="901"/>
        <w:jc w:val="both"/>
        <w:rPr>
          <w:rFonts w:ascii="Palatino Linotype" w:hAnsi="Palatino Linotype"/>
          <w:b/>
          <w:i/>
          <w:sz w:val="22"/>
          <w:szCs w:val="22"/>
        </w:rPr>
      </w:pPr>
      <w:r w:rsidRPr="002121CB">
        <w:rPr>
          <w:rFonts w:ascii="Palatino Linotype" w:hAnsi="Palatino Linotype"/>
          <w:b/>
          <w:i/>
          <w:sz w:val="22"/>
          <w:szCs w:val="22"/>
        </w:rPr>
        <w:t>IV. Otorgar las licencias de uso de suelo, conforme al plan de desarrollo municipal. Con el visto bueno de la presidencia para los casos de suelo comercial;</w:t>
      </w:r>
    </w:p>
    <w:p w14:paraId="613FE3B8" w14:textId="6CFD8585"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rPr>
      </w:pPr>
      <w:r w:rsidRPr="002121CB">
        <w:rPr>
          <w:rFonts w:ascii="Palatino Linotype" w:hAnsi="Palatino Linotype"/>
          <w:i/>
          <w:sz w:val="22"/>
          <w:szCs w:val="22"/>
        </w:rPr>
        <w:t>V a VI</w:t>
      </w:r>
    </w:p>
    <w:p w14:paraId="56A72880" w14:textId="16C39656"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b/>
          <w:i/>
          <w:sz w:val="22"/>
          <w:szCs w:val="22"/>
        </w:rPr>
      </w:pPr>
      <w:r w:rsidRPr="002121CB">
        <w:rPr>
          <w:rFonts w:ascii="Palatino Linotype" w:hAnsi="Palatino Linotype"/>
          <w:b/>
          <w:i/>
          <w:sz w:val="22"/>
          <w:szCs w:val="22"/>
        </w:rPr>
        <w:lastRenderedPageBreak/>
        <w:t>VII. Elaborará y ejecutar resoluciones de demolición y clausura de obra, así como infraccionar y sancionar a las personas que infrinjan la normatividad en materia de desarrollo urbano, incluso los daños que ocasionen a las vialidades y nomenclaturas existentes, observando en todo momento con lo establecido en los artículos 110 y 111.</w:t>
      </w:r>
    </w:p>
    <w:p w14:paraId="013B40A0" w14:textId="21FEEC43" w:rsidR="0011524B" w:rsidRPr="002121CB" w:rsidRDefault="0011524B" w:rsidP="002121CB">
      <w:pPr>
        <w:suppressAutoHyphens/>
        <w:spacing w:before="100" w:beforeAutospacing="1" w:after="100" w:afterAutospacing="1" w:line="276" w:lineRule="auto"/>
        <w:ind w:left="850" w:right="901"/>
        <w:jc w:val="both"/>
        <w:rPr>
          <w:rFonts w:ascii="Palatino Linotype" w:hAnsi="Palatino Linotype"/>
          <w:i/>
          <w:sz w:val="22"/>
          <w:szCs w:val="22"/>
        </w:rPr>
      </w:pPr>
      <w:r w:rsidRPr="002121CB">
        <w:rPr>
          <w:rFonts w:ascii="Palatino Linotype" w:hAnsi="Palatino Linotype"/>
          <w:i/>
          <w:sz w:val="22"/>
          <w:szCs w:val="22"/>
        </w:rPr>
        <w:t>VIII a X.”</w:t>
      </w:r>
    </w:p>
    <w:p w14:paraId="40A56315" w14:textId="71127BFE" w:rsidR="00FD7AB4" w:rsidRPr="002121CB" w:rsidRDefault="00FD7AB4" w:rsidP="002121CB">
      <w:pPr>
        <w:suppressAutoHyphens/>
        <w:spacing w:before="100" w:beforeAutospacing="1" w:after="100" w:afterAutospacing="1" w:line="276" w:lineRule="auto"/>
        <w:ind w:left="850" w:right="901"/>
        <w:jc w:val="right"/>
        <w:rPr>
          <w:rFonts w:ascii="Palatino Linotype" w:hAnsi="Palatino Linotype"/>
          <w:sz w:val="22"/>
          <w:szCs w:val="22"/>
        </w:rPr>
      </w:pPr>
      <w:r w:rsidRPr="002121CB">
        <w:rPr>
          <w:rFonts w:ascii="Palatino Linotype" w:hAnsi="Palatino Linotype"/>
          <w:sz w:val="22"/>
          <w:szCs w:val="22"/>
        </w:rPr>
        <w:t>(Énfasis añadido)</w:t>
      </w:r>
    </w:p>
    <w:p w14:paraId="4BBA9B3C" w14:textId="76827485" w:rsidR="0011524B" w:rsidRPr="002121CB" w:rsidRDefault="0011524B" w:rsidP="002121CB">
      <w:pPr>
        <w:suppressAutoHyphens/>
        <w:spacing w:before="100" w:beforeAutospacing="1" w:after="100" w:afterAutospacing="1" w:line="276" w:lineRule="auto"/>
        <w:ind w:left="850" w:right="901"/>
        <w:jc w:val="center"/>
        <w:rPr>
          <w:rFonts w:ascii="Palatino Linotype" w:hAnsi="Palatino Linotype"/>
          <w:b/>
          <w:i/>
          <w:sz w:val="22"/>
          <w:szCs w:val="22"/>
        </w:rPr>
      </w:pPr>
      <w:r w:rsidRPr="002121CB">
        <w:rPr>
          <w:rFonts w:ascii="Palatino Linotype" w:hAnsi="Palatino Linotype"/>
          <w:b/>
          <w:i/>
          <w:sz w:val="22"/>
          <w:szCs w:val="22"/>
        </w:rPr>
        <w:t>Manual De Organización Dirección De Desarrollo Urbano</w:t>
      </w:r>
    </w:p>
    <w:p w14:paraId="142D720F" w14:textId="77777777" w:rsidR="00D805B4" w:rsidRPr="002121CB" w:rsidRDefault="00D805B4" w:rsidP="002121CB">
      <w:pPr>
        <w:spacing w:before="100" w:beforeAutospacing="1" w:after="100" w:afterAutospacing="1" w:line="276" w:lineRule="auto"/>
        <w:ind w:left="850" w:right="901"/>
        <w:jc w:val="center"/>
        <w:rPr>
          <w:rFonts w:ascii="Palatino Linotype" w:hAnsi="Palatino Linotype"/>
          <w:i/>
          <w:sz w:val="22"/>
          <w:szCs w:val="22"/>
          <w:lang w:eastAsia="es-MX"/>
        </w:rPr>
      </w:pPr>
      <w:r w:rsidRPr="002121CB">
        <w:rPr>
          <w:rFonts w:ascii="Palatino Linotype" w:hAnsi="Palatino Linotype"/>
          <w:i/>
          <w:sz w:val="22"/>
          <w:szCs w:val="22"/>
          <w:lang w:eastAsia="es-MX"/>
        </w:rPr>
        <w:t>1.1.1 JEFATURA DE DEPARTAMENTO DE LICENCIAS DE CONSTRUCCIÓN Y USO DE SUELO</w:t>
      </w:r>
    </w:p>
    <w:p w14:paraId="194ECE30"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OBJETIVO:</w:t>
      </w:r>
    </w:p>
    <w:p w14:paraId="7F48C673"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p>
    <w:p w14:paraId="25F220C4" w14:textId="51E005EE"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Extender Licencias de Construcción en cualquiera de sus modalidades, Constancias de Alineamiento y Número Oficial, así como ingresar solicitudes de Licencias de Uso de Suelo (como requisito de la Licencia de Construcción) y Cedulas Informativas de Zonificación para trámite notarial.</w:t>
      </w:r>
    </w:p>
    <w:p w14:paraId="2765F166"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FUNCIONES:</w:t>
      </w:r>
    </w:p>
    <w:p w14:paraId="4F2C0008" w14:textId="2878F36C" w:rsidR="00D805B4" w:rsidRPr="002121CB" w:rsidRDefault="00D805B4" w:rsidP="002121CB">
      <w:pPr>
        <w:spacing w:before="100" w:beforeAutospacing="1" w:after="100" w:afterAutospacing="1" w:line="276" w:lineRule="auto"/>
        <w:ind w:left="850" w:right="901"/>
        <w:jc w:val="both"/>
        <w:rPr>
          <w:rFonts w:ascii="Palatino Linotype" w:hAnsi="Palatino Linotype"/>
          <w:b/>
          <w:i/>
          <w:sz w:val="22"/>
          <w:szCs w:val="22"/>
          <w:lang w:eastAsia="es-MX"/>
        </w:rPr>
      </w:pPr>
      <w:r w:rsidRPr="002121CB">
        <w:rPr>
          <w:rFonts w:ascii="Palatino Linotype" w:hAnsi="Palatino Linotype"/>
          <w:b/>
          <w:i/>
          <w:sz w:val="22"/>
          <w:szCs w:val="22"/>
          <w:lang w:eastAsia="es-MX"/>
        </w:rPr>
        <w:t>1. Atender a la ciudadanía para el trámite de las Licencias de Construcción (en cualquiera de sus modalidades), Constancias de Alineamiento y Número Oficial, Cedulas Informativas de Zonificación, y Licencias de Uso de Suelo (para obtención de la Licencia de Construcción);</w:t>
      </w:r>
    </w:p>
    <w:p w14:paraId="62710443"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b/>
          <w:i/>
          <w:sz w:val="22"/>
          <w:szCs w:val="22"/>
          <w:lang w:eastAsia="es-MX"/>
        </w:rPr>
      </w:pPr>
      <w:r w:rsidRPr="002121CB">
        <w:rPr>
          <w:rFonts w:ascii="Palatino Linotype" w:hAnsi="Palatino Linotype"/>
          <w:b/>
          <w:i/>
          <w:sz w:val="22"/>
          <w:szCs w:val="22"/>
          <w:lang w:eastAsia="es-MX"/>
        </w:rPr>
        <w:t xml:space="preserve">2. Corroborar que el ingreso de expedientes para trámite de la Licencia de Uso de Suelo y de la Cedula Informativa de Zonificación, cumpla con todos los requisitos establecidos en la normatividad vigente. </w:t>
      </w:r>
    </w:p>
    <w:p w14:paraId="6EE8A90E" w14:textId="24BD722E" w:rsidR="00D805B4" w:rsidRPr="002121CB" w:rsidRDefault="00D805B4" w:rsidP="002121CB">
      <w:pPr>
        <w:spacing w:before="100" w:beforeAutospacing="1" w:after="100" w:afterAutospacing="1" w:line="276" w:lineRule="auto"/>
        <w:ind w:left="850" w:right="901"/>
        <w:jc w:val="both"/>
        <w:rPr>
          <w:rFonts w:ascii="Palatino Linotype" w:hAnsi="Palatino Linotype"/>
          <w:b/>
          <w:i/>
          <w:sz w:val="22"/>
          <w:szCs w:val="22"/>
          <w:lang w:eastAsia="es-MX"/>
        </w:rPr>
      </w:pPr>
      <w:r w:rsidRPr="002121CB">
        <w:rPr>
          <w:rFonts w:ascii="Palatino Linotype" w:hAnsi="Palatino Linotype"/>
          <w:b/>
          <w:i/>
          <w:sz w:val="22"/>
          <w:szCs w:val="22"/>
          <w:lang w:eastAsia="es-MX"/>
        </w:rPr>
        <w:lastRenderedPageBreak/>
        <w:t>3. Cuantificar y aplicar a los interesados la contribución que corresponda por Autorización o Licencia para obra, sujetándose para ello a lo establecido en la normatividad vigente;</w:t>
      </w:r>
    </w:p>
    <w:p w14:paraId="19D91B61"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4. Cuantificar y aplicar a los interesados la contribución que corresponda por uso de suelo para realizar algún tipo de obra, sujetándose para ello a lo establecido en la normatividad vigente;</w:t>
      </w:r>
    </w:p>
    <w:p w14:paraId="3A4E66A6"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b/>
          <w:i/>
          <w:sz w:val="22"/>
          <w:szCs w:val="22"/>
          <w:lang w:eastAsia="es-MX"/>
        </w:rPr>
      </w:pPr>
      <w:r w:rsidRPr="002121CB">
        <w:rPr>
          <w:rFonts w:ascii="Palatino Linotype" w:hAnsi="Palatino Linotype"/>
          <w:b/>
          <w:i/>
          <w:sz w:val="22"/>
          <w:szCs w:val="22"/>
          <w:lang w:eastAsia="es-MX"/>
        </w:rPr>
        <w:t>5. Expedir de Licencias de Construcción cumplan con lo establecido en la normatividad vigente;</w:t>
      </w:r>
    </w:p>
    <w:p w14:paraId="66FC7A55"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 xml:space="preserve">6. Expedir Constancias de Alineamiento y Número Oficial; </w:t>
      </w:r>
    </w:p>
    <w:p w14:paraId="5A366AE2" w14:textId="7EEDFF7E" w:rsidR="00D805B4" w:rsidRPr="002121CB" w:rsidRDefault="00D805B4" w:rsidP="002121CB">
      <w:pPr>
        <w:spacing w:before="100" w:beforeAutospacing="1" w:after="100" w:afterAutospacing="1" w:line="276" w:lineRule="auto"/>
        <w:ind w:left="850" w:right="901"/>
        <w:jc w:val="both"/>
        <w:rPr>
          <w:rFonts w:ascii="Palatino Linotype" w:hAnsi="Palatino Linotype"/>
          <w:b/>
          <w:i/>
          <w:sz w:val="22"/>
          <w:szCs w:val="22"/>
          <w:lang w:eastAsia="es-MX"/>
        </w:rPr>
      </w:pPr>
      <w:r w:rsidRPr="002121CB">
        <w:rPr>
          <w:rFonts w:ascii="Palatino Linotype" w:hAnsi="Palatino Linotype"/>
          <w:b/>
          <w:i/>
          <w:sz w:val="22"/>
          <w:szCs w:val="22"/>
          <w:lang w:eastAsia="es-MX"/>
        </w:rPr>
        <w:t>7. Entregar Cedulas Informativas de Zonificación y Licencias de Uso de suelo para trámite notarial;</w:t>
      </w:r>
    </w:p>
    <w:p w14:paraId="74AF4BC5"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p>
    <w:p w14:paraId="21733591" w14:textId="08EF8494"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8. Participar en la revisión y actualización de los diversos instrumentos del desarrollo urbano y la reglamentación correspondiente;</w:t>
      </w:r>
    </w:p>
    <w:p w14:paraId="67BDE8DF"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 xml:space="preserve">9. Desarrollar todas aquellas funciones inherentes al área de su competencia y las que le encomiende su superior jerárquico: </w:t>
      </w:r>
    </w:p>
    <w:p w14:paraId="594410F3" w14:textId="194817A4"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10. Informar a la Dirección, cuando se observe alguna presunta contravención en materia de construcción y/o uso de suelo;</w:t>
      </w:r>
    </w:p>
    <w:p w14:paraId="11CE3A65" w14:textId="3CA1A5C9"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11. Mantener la uniformidad del Municipio mediante el control de la nomenclatura de las vías públicas y de la numeración oficial de fincas y lotes que lo conforman;</w:t>
      </w:r>
    </w:p>
    <w:p w14:paraId="16ABF710"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12. La elaboración de los acuerdos de cambios de uso de suelo, de densidad y altura de edificaciones de la Zona Norte;</w:t>
      </w:r>
    </w:p>
    <w:p w14:paraId="3D0DD9FD" w14:textId="77777777"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t>13. La emisión de constancias de aprovechamiento inmobiliario y de regularización de construcciones en la Zona Norte:</w:t>
      </w:r>
    </w:p>
    <w:p w14:paraId="158CB054" w14:textId="754B18F9" w:rsidR="00D805B4" w:rsidRPr="002121CB" w:rsidRDefault="00D805B4" w:rsidP="002121CB">
      <w:pPr>
        <w:spacing w:before="100" w:beforeAutospacing="1" w:after="100" w:afterAutospacing="1" w:line="276" w:lineRule="auto"/>
        <w:ind w:left="850" w:right="901"/>
        <w:jc w:val="both"/>
        <w:rPr>
          <w:rFonts w:ascii="Palatino Linotype" w:hAnsi="Palatino Linotype"/>
          <w:i/>
          <w:sz w:val="22"/>
          <w:szCs w:val="22"/>
          <w:lang w:eastAsia="es-MX"/>
        </w:rPr>
      </w:pPr>
      <w:r w:rsidRPr="002121CB">
        <w:rPr>
          <w:rFonts w:ascii="Palatino Linotype" w:hAnsi="Palatino Linotype"/>
          <w:i/>
          <w:sz w:val="22"/>
          <w:szCs w:val="22"/>
          <w:lang w:eastAsia="es-MX"/>
        </w:rPr>
        <w:lastRenderedPageBreak/>
        <w:t>14. Desarrollar todas aquellas funciones inherentes al área de su competencia y las que le encomiende su superior jerárquico”</w:t>
      </w:r>
    </w:p>
    <w:p w14:paraId="080111D8" w14:textId="69CAB965" w:rsidR="00FD7AB4" w:rsidRPr="002121CB" w:rsidRDefault="00722132" w:rsidP="002121CB">
      <w:pPr>
        <w:suppressAutoHyphens/>
        <w:spacing w:before="100" w:beforeAutospacing="1" w:after="100" w:afterAutospacing="1" w:line="360" w:lineRule="auto"/>
        <w:jc w:val="both"/>
        <w:rPr>
          <w:rFonts w:ascii="Palatino Linotype" w:hAnsi="Palatino Linotype"/>
          <w:lang w:val="es-ES"/>
        </w:rPr>
      </w:pPr>
      <w:r w:rsidRPr="002121CB">
        <w:rPr>
          <w:rFonts w:ascii="Palatino Linotype" w:hAnsi="Palatino Linotype"/>
          <w:lang w:val="es-ES"/>
        </w:rPr>
        <w:t>Derivado de la interpretación armónica</w:t>
      </w:r>
      <w:r w:rsidR="00FD7AB4" w:rsidRPr="002121CB">
        <w:rPr>
          <w:rFonts w:ascii="Palatino Linotype" w:hAnsi="Palatino Linotype"/>
          <w:lang w:val="es-ES"/>
        </w:rPr>
        <w:t xml:space="preserve"> de los preceptos legales se advierte que Jefatura de Departamento de Licencias de Construcción y Uso de Suelo tiene las funciones de atender a la ciudadanía para el trámite y expedición de las </w:t>
      </w:r>
      <w:r w:rsidR="00603020" w:rsidRPr="002121CB">
        <w:rPr>
          <w:rFonts w:ascii="Palatino Linotype" w:hAnsi="Palatino Linotype"/>
          <w:lang w:val="es-ES"/>
        </w:rPr>
        <w:t xml:space="preserve">licencias de construcción (en cualquiera de sus modalidades), cedulas informativas de zonificación, y licencias de uso de suelo (para obtención de la licencia de construcción); cuantificar y aplicar a los interesados la contribución que corresponda por autorización o licencia para obra, aunado de que, tiene el control de las construcciones que se ejecuten en el territorio municipal, por lo que, de igual manera genera, administra las constancias de terminación de obra, tal y como los solicita </w:t>
      </w:r>
      <w:r w:rsidR="00603020" w:rsidRPr="002121CB">
        <w:rPr>
          <w:rFonts w:ascii="Palatino Linotype" w:hAnsi="Palatino Linotype"/>
          <w:b/>
          <w:lang w:val="es-ES"/>
        </w:rPr>
        <w:t>LA RECURRENTE</w:t>
      </w:r>
      <w:r w:rsidR="00A458B9" w:rsidRPr="002121CB">
        <w:rPr>
          <w:rFonts w:ascii="Palatino Linotype" w:hAnsi="Palatino Linotype"/>
          <w:lang w:val="es-ES"/>
        </w:rPr>
        <w:t xml:space="preserve">, también lo es que hubo respuesta de los servidores públicos habilitados al mencionar que la información que solicita no se generó dentro del plazo de enero de 2022 al 30 de mayo 2023, teniendo por válida la respuesta del </w:t>
      </w:r>
      <w:r w:rsidR="00A458B9" w:rsidRPr="002121CB">
        <w:rPr>
          <w:rFonts w:ascii="Palatino Linotype" w:hAnsi="Palatino Linotype"/>
          <w:b/>
          <w:lang w:val="es-ES"/>
        </w:rPr>
        <w:t>SUJETO OBLIGADO</w:t>
      </w:r>
      <w:r w:rsidR="00A458B9" w:rsidRPr="002121CB">
        <w:rPr>
          <w:rFonts w:ascii="Palatino Linotype" w:hAnsi="Palatino Linotype"/>
          <w:lang w:val="es-ES"/>
        </w:rPr>
        <w:t xml:space="preserve">. </w:t>
      </w:r>
    </w:p>
    <w:p w14:paraId="4BD15BA1" w14:textId="3A9A2EE1" w:rsidR="001035C6" w:rsidRPr="002121CB" w:rsidRDefault="00A458B9" w:rsidP="002121CB">
      <w:pPr>
        <w:suppressAutoHyphens/>
        <w:spacing w:before="100" w:beforeAutospacing="1" w:after="100" w:afterAutospacing="1" w:line="360" w:lineRule="auto"/>
        <w:jc w:val="both"/>
        <w:rPr>
          <w:rFonts w:ascii="Palatino Linotype" w:hAnsi="Palatino Linotype"/>
          <w:lang w:val="es-ES"/>
        </w:rPr>
      </w:pPr>
      <w:r w:rsidRPr="002121CB">
        <w:rPr>
          <w:rFonts w:ascii="Palatino Linotype" w:hAnsi="Palatino Linotype"/>
          <w:lang w:val="es-ES"/>
        </w:rPr>
        <w:t xml:space="preserve">No se omite </w:t>
      </w:r>
      <w:r w:rsidR="00722132" w:rsidRPr="002121CB">
        <w:rPr>
          <w:rFonts w:ascii="Palatino Linotype" w:hAnsi="Palatino Linotype"/>
          <w:lang w:val="es-ES"/>
        </w:rPr>
        <w:t xml:space="preserve">señalar </w:t>
      </w:r>
      <w:r w:rsidRPr="002121CB">
        <w:rPr>
          <w:rFonts w:ascii="Palatino Linotype" w:hAnsi="Palatino Linotype"/>
          <w:lang w:val="es-ES"/>
        </w:rPr>
        <w:t>que</w:t>
      </w:r>
      <w:r w:rsidR="00722132" w:rsidRPr="002121CB">
        <w:rPr>
          <w:rFonts w:ascii="Palatino Linotype" w:hAnsi="Palatino Linotype"/>
          <w:lang w:val="es-ES"/>
        </w:rPr>
        <w:t>,</w:t>
      </w:r>
      <w:r w:rsidRPr="002121CB">
        <w:rPr>
          <w:rFonts w:ascii="Palatino Linotype" w:hAnsi="Palatino Linotype"/>
          <w:lang w:val="es-ES"/>
        </w:rPr>
        <w:t xml:space="preserve"> dentro de sus manifestaciones </w:t>
      </w:r>
      <w:r w:rsidR="00722132" w:rsidRPr="002121CB">
        <w:rPr>
          <w:rFonts w:ascii="Palatino Linotype" w:hAnsi="Palatino Linotype"/>
          <w:lang w:val="es-ES"/>
        </w:rPr>
        <w:t xml:space="preserve">vertidas </w:t>
      </w:r>
      <w:r w:rsidRPr="002121CB">
        <w:rPr>
          <w:rFonts w:ascii="Palatino Linotype" w:hAnsi="Palatino Linotype"/>
          <w:lang w:val="es-ES"/>
        </w:rPr>
        <w:t>en las razones o motivos</w:t>
      </w:r>
      <w:r w:rsidR="00722132" w:rsidRPr="002121CB">
        <w:rPr>
          <w:rFonts w:ascii="Palatino Linotype" w:hAnsi="Palatino Linotype"/>
          <w:lang w:val="es-ES"/>
        </w:rPr>
        <w:t xml:space="preserve"> de inconformidad</w:t>
      </w:r>
      <w:r w:rsidRPr="002121CB">
        <w:rPr>
          <w:rFonts w:ascii="Palatino Linotype" w:hAnsi="Palatino Linotype"/>
          <w:lang w:val="es-ES"/>
        </w:rPr>
        <w:t xml:space="preserve">, </w:t>
      </w:r>
      <w:r w:rsidR="00722132" w:rsidRPr="002121CB">
        <w:rPr>
          <w:rFonts w:ascii="Palatino Linotype" w:hAnsi="Palatino Linotype"/>
          <w:lang w:val="es-ES"/>
        </w:rPr>
        <w:t>aunado a la</w:t>
      </w:r>
      <w:r w:rsidRPr="002121CB">
        <w:rPr>
          <w:rFonts w:ascii="Palatino Linotype" w:hAnsi="Palatino Linotype"/>
          <w:lang w:val="es-ES"/>
        </w:rPr>
        <w:t xml:space="preserve"> causa</w:t>
      </w:r>
      <w:r w:rsidR="00722132" w:rsidRPr="002121CB">
        <w:rPr>
          <w:rFonts w:ascii="Palatino Linotype" w:hAnsi="Palatino Linotype"/>
          <w:lang w:val="es-ES"/>
        </w:rPr>
        <w:t xml:space="preserve"> de</w:t>
      </w:r>
      <w:r w:rsidRPr="002121CB">
        <w:rPr>
          <w:rFonts w:ascii="Palatino Linotype" w:hAnsi="Palatino Linotype"/>
          <w:lang w:val="es-ES"/>
        </w:rPr>
        <w:t xml:space="preserve"> agravio </w:t>
      </w:r>
      <w:r w:rsidR="00722132" w:rsidRPr="002121CB">
        <w:rPr>
          <w:rFonts w:ascii="Palatino Linotype" w:hAnsi="Palatino Linotype"/>
          <w:lang w:val="es-ES"/>
        </w:rPr>
        <w:t xml:space="preserve">respecto de </w:t>
      </w:r>
      <w:r w:rsidRPr="002121CB">
        <w:rPr>
          <w:rFonts w:ascii="Palatino Linotype" w:hAnsi="Palatino Linotype"/>
          <w:lang w:val="es-ES"/>
        </w:rPr>
        <w:t>la construcción de</w:t>
      </w:r>
      <w:r w:rsidR="00722132" w:rsidRPr="002121CB">
        <w:rPr>
          <w:rFonts w:ascii="Palatino Linotype" w:hAnsi="Palatino Linotype"/>
          <w:lang w:val="es-ES"/>
        </w:rPr>
        <w:t xml:space="preserve">l </w:t>
      </w:r>
      <w:r w:rsidRPr="002121CB">
        <w:rPr>
          <w:rFonts w:ascii="Palatino Linotype" w:hAnsi="Palatino Linotype"/>
          <w:lang w:val="es-ES"/>
        </w:rPr>
        <w:t>inmueble</w:t>
      </w:r>
      <w:r w:rsidR="00722132" w:rsidRPr="002121CB">
        <w:rPr>
          <w:rFonts w:ascii="Palatino Linotype" w:hAnsi="Palatino Linotype"/>
          <w:lang w:val="es-ES"/>
        </w:rPr>
        <w:t xml:space="preserve"> referido en la solicitud</w:t>
      </w:r>
      <w:r w:rsidRPr="002121CB">
        <w:rPr>
          <w:rFonts w:ascii="Palatino Linotype" w:hAnsi="Palatino Linotype"/>
          <w:lang w:val="es-ES"/>
        </w:rPr>
        <w:t xml:space="preserve">, </w:t>
      </w:r>
      <w:r w:rsidR="002121CB" w:rsidRPr="002121CB">
        <w:rPr>
          <w:rFonts w:ascii="Palatino Linotype" w:hAnsi="Palatino Linotype"/>
          <w:b/>
          <w:bCs/>
          <w:lang w:val="es-ES"/>
        </w:rPr>
        <w:t>LA RECURRENTE</w:t>
      </w:r>
      <w:r w:rsidR="002121CB" w:rsidRPr="002121CB">
        <w:rPr>
          <w:rFonts w:ascii="Palatino Linotype" w:hAnsi="Palatino Linotype"/>
          <w:lang w:val="es-ES"/>
        </w:rPr>
        <w:t xml:space="preserve"> </w:t>
      </w:r>
      <w:r w:rsidR="00722132" w:rsidRPr="002121CB">
        <w:rPr>
          <w:rFonts w:ascii="Palatino Linotype" w:hAnsi="Palatino Linotype"/>
          <w:lang w:val="es-ES"/>
        </w:rPr>
        <w:t xml:space="preserve">refiere que </w:t>
      </w:r>
      <w:r w:rsidRPr="002121CB">
        <w:rPr>
          <w:rFonts w:ascii="Palatino Linotype" w:hAnsi="Palatino Linotype"/>
          <w:lang w:val="es-ES"/>
        </w:rPr>
        <w:t xml:space="preserve">hubo una inspección de dos servidores públicos, </w:t>
      </w:r>
      <w:r w:rsidR="00722132" w:rsidRPr="002121CB">
        <w:rPr>
          <w:rFonts w:ascii="Palatino Linotype" w:hAnsi="Palatino Linotype"/>
          <w:lang w:val="es-ES"/>
        </w:rPr>
        <w:t xml:space="preserve">que </w:t>
      </w:r>
      <w:r w:rsidRPr="002121CB">
        <w:rPr>
          <w:rFonts w:ascii="Palatino Linotype" w:hAnsi="Palatino Linotype"/>
          <w:lang w:val="es-ES"/>
        </w:rPr>
        <w:t xml:space="preserve">si bien, </w:t>
      </w:r>
      <w:r w:rsidR="00722132" w:rsidRPr="002121CB">
        <w:rPr>
          <w:rFonts w:ascii="Palatino Linotype" w:hAnsi="Palatino Linotype"/>
          <w:lang w:val="es-ES"/>
        </w:rPr>
        <w:t>depende de</w:t>
      </w:r>
      <w:r w:rsidRPr="002121CB">
        <w:rPr>
          <w:rFonts w:ascii="Palatino Linotype" w:hAnsi="Palatino Linotype"/>
          <w:lang w:val="es-ES"/>
        </w:rPr>
        <w:t xml:space="preserve"> la Dirección de Desarrollo</w:t>
      </w:r>
      <w:r w:rsidR="00722132" w:rsidRPr="002121CB">
        <w:rPr>
          <w:rFonts w:ascii="Palatino Linotype" w:hAnsi="Palatino Linotype"/>
          <w:lang w:val="es-ES"/>
        </w:rPr>
        <w:t xml:space="preserve">, su área de adscripción es la Jefatura </w:t>
      </w:r>
      <w:r w:rsidRPr="002121CB">
        <w:rPr>
          <w:rFonts w:ascii="Palatino Linotype" w:hAnsi="Palatino Linotype"/>
          <w:lang w:val="es-ES"/>
        </w:rPr>
        <w:t xml:space="preserve">de </w:t>
      </w:r>
      <w:r w:rsidR="00722132" w:rsidRPr="002121CB">
        <w:rPr>
          <w:rFonts w:ascii="Palatino Linotype" w:hAnsi="Palatino Linotype"/>
          <w:lang w:val="es-ES"/>
        </w:rPr>
        <w:t xml:space="preserve">Inspección </w:t>
      </w:r>
      <w:r w:rsidRPr="002121CB">
        <w:rPr>
          <w:rFonts w:ascii="Palatino Linotype" w:hAnsi="Palatino Linotype"/>
          <w:lang w:val="es-ES"/>
        </w:rPr>
        <w:t xml:space="preserve">y </w:t>
      </w:r>
      <w:r w:rsidR="00722132" w:rsidRPr="002121CB">
        <w:rPr>
          <w:rFonts w:ascii="Palatino Linotype" w:hAnsi="Palatino Linotype"/>
          <w:lang w:val="es-ES"/>
        </w:rPr>
        <w:t>Verificación</w:t>
      </w:r>
      <w:r w:rsidRPr="002121CB">
        <w:rPr>
          <w:rFonts w:ascii="Palatino Linotype" w:hAnsi="Palatino Linotype"/>
          <w:lang w:val="es-ES"/>
        </w:rPr>
        <w:t xml:space="preserve">, que tienen las siguientes funciones de acuerdo al Manual De Organización Dirección De Desarrollo Urbano, consultable en la dirección electrónica </w:t>
      </w:r>
      <w:hyperlink r:id="rId10" w:history="1">
        <w:r w:rsidRPr="002121CB">
          <w:rPr>
            <w:rStyle w:val="Hipervnculo"/>
            <w:rFonts w:ascii="Palatino Linotype" w:hAnsi="Palatino Linotype"/>
            <w:color w:val="auto"/>
            <w:lang w:val="es-ES"/>
          </w:rPr>
          <w:t>https://neza.gob.mx/manuales2022/archivos/12_MANUALES%20DE%20LA%20DIRE</w:t>
        </w:r>
        <w:r w:rsidRPr="002121CB">
          <w:rPr>
            <w:rStyle w:val="Hipervnculo"/>
            <w:rFonts w:ascii="Palatino Linotype" w:hAnsi="Palatino Linotype"/>
            <w:color w:val="auto"/>
            <w:lang w:val="es-ES"/>
          </w:rPr>
          <w:lastRenderedPageBreak/>
          <w:t>CCI%C3%93N%20DE%20DESARROLLO%20URBANO/M.O_%20DIRECCI%C3%93N%20DE%20DESARROLLO%20URBANO.pdf</w:t>
        </w:r>
      </w:hyperlink>
      <w:r w:rsidRPr="002121CB">
        <w:rPr>
          <w:rFonts w:ascii="Palatino Linotype" w:hAnsi="Palatino Linotype"/>
          <w:lang w:val="es-ES"/>
        </w:rPr>
        <w:t>, que a la letra dice:</w:t>
      </w:r>
    </w:p>
    <w:p w14:paraId="70642E57" w14:textId="39B5037C" w:rsidR="001035C6" w:rsidRPr="002121CB" w:rsidRDefault="001035C6" w:rsidP="002121CB">
      <w:pPr>
        <w:spacing w:before="100" w:beforeAutospacing="1" w:after="100" w:afterAutospacing="1"/>
        <w:ind w:left="850" w:right="850"/>
        <w:jc w:val="center"/>
        <w:rPr>
          <w:rFonts w:ascii="Palatino Linotype" w:hAnsi="Palatino Linotype"/>
          <w:b/>
          <w:i/>
          <w:sz w:val="22"/>
          <w:lang w:eastAsia="es-MX"/>
        </w:rPr>
      </w:pPr>
      <w:r w:rsidRPr="002121CB">
        <w:rPr>
          <w:rFonts w:ascii="Palatino Linotype" w:hAnsi="Palatino Linotype"/>
          <w:b/>
          <w:i/>
          <w:sz w:val="22"/>
          <w:lang w:eastAsia="es-MX"/>
        </w:rPr>
        <w:t>1.1.2 JEFATURA DE INSPECCIÓN Y VERIFICACIÓN</w:t>
      </w:r>
    </w:p>
    <w:p w14:paraId="54989C59" w14:textId="77777777"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OBJETIVO:</w:t>
      </w:r>
    </w:p>
    <w:p w14:paraId="503CC699" w14:textId="2CE35CD0"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Vigilar y monitorear de manera constante todo el municipio para evitar que las construcciones proliferen de manera irregular, y verificar que estas se adecuen al Plan Municipal de Desarrollo Urbano, así como, motivar a las personas a regularizar sus construcciones.</w:t>
      </w:r>
    </w:p>
    <w:p w14:paraId="5EE7BDC4" w14:textId="77777777"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FUNCIONES</w:t>
      </w:r>
    </w:p>
    <w:p w14:paraId="5E822D32" w14:textId="31B2F59B"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1. Ejecutar el programa de visitas de inspección y verificación de obras que se llevar a cabo en la jurisdicción del Municipio, así como la verificación de obras aprobadas por la autoridad municipal.</w:t>
      </w:r>
    </w:p>
    <w:p w14:paraId="4FE67A30" w14:textId="792F47A9"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2. Practicar procedimientos de inspección y verificación de constatación física de documentos y prácticas establecidas en las licencias y permisos municipales relacionados con la construcción, aplicación, remodelación, demolición de inmuebles, así como lo relacionado con las obras privadas</w:t>
      </w:r>
    </w:p>
    <w:p w14:paraId="5525FD2C" w14:textId="77777777"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3. Promover la aplicación de sanciones a infractores de disposiciones y procedimientos de obras de construcción, ampliación, remodelación, demolición de inmuebles</w:t>
      </w:r>
    </w:p>
    <w:p w14:paraId="7D20A803" w14:textId="48CFB383"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4. Informar los controles de calidad empleados en la edificación de cualquier tipo de construcción promocionadas o ejecutadas por particulares</w:t>
      </w:r>
    </w:p>
    <w:p w14:paraId="1F1510E0" w14:textId="1A0B2D4C"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5. Habilitar días y horas inhábiles para la práctica de diligencias</w:t>
      </w:r>
    </w:p>
    <w:p w14:paraId="7673DC77" w14:textId="4FA0C67A"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6. Solicitar el apoyo de las dependencias federales, estatales y municipales y el auxilio de la fuerza pública, cuando así corresponda para el ejercicio de sus funciones;</w:t>
      </w:r>
    </w:p>
    <w:p w14:paraId="348F70E3" w14:textId="33AD8C1B"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7. Gestionar en los asuntos de carácter jurídico que correspondan</w:t>
      </w:r>
    </w:p>
    <w:p w14:paraId="5286F905" w14:textId="2DCC9377"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 xml:space="preserve">8. Proporcionar las sanciones al lugar por las infracciones cometidas a la normatividad estatal y municipal en materia de planeación y desarrollo urbano: 9. </w:t>
      </w:r>
      <w:r w:rsidRPr="002121CB">
        <w:rPr>
          <w:rFonts w:ascii="Palatino Linotype" w:hAnsi="Palatino Linotype"/>
          <w:i/>
          <w:sz w:val="22"/>
          <w:lang w:eastAsia="es-MX"/>
        </w:rPr>
        <w:lastRenderedPageBreak/>
        <w:t>Informar sobre los controles de calidad empleados en la colocación de estructuras publicitarias, estructuras diversas y antenas</w:t>
      </w:r>
    </w:p>
    <w:p w14:paraId="2FA331C9" w14:textId="77777777" w:rsidR="001035C6" w:rsidRPr="002121CB" w:rsidRDefault="001035C6" w:rsidP="002121CB">
      <w:pPr>
        <w:spacing w:before="100" w:beforeAutospacing="1" w:after="100" w:afterAutospacing="1"/>
        <w:ind w:left="850" w:right="850"/>
        <w:jc w:val="both"/>
        <w:rPr>
          <w:rFonts w:ascii="Palatino Linotype" w:hAnsi="Palatino Linotype"/>
          <w:i/>
          <w:sz w:val="22"/>
          <w:lang w:eastAsia="es-MX"/>
        </w:rPr>
      </w:pPr>
      <w:r w:rsidRPr="002121CB">
        <w:rPr>
          <w:rFonts w:ascii="Palatino Linotype" w:hAnsi="Palatino Linotype"/>
          <w:i/>
          <w:sz w:val="22"/>
          <w:lang w:eastAsia="es-MX"/>
        </w:rPr>
        <w:t>10. Desarrollar todas aquellas funciones inherentes al área de su competencia y las que lo encomiende la Dirección de Desarrollo Urbano</w:t>
      </w:r>
    </w:p>
    <w:p w14:paraId="34ACF32B" w14:textId="58C5759A" w:rsidR="004C72FF" w:rsidRPr="002121CB" w:rsidRDefault="001035C6" w:rsidP="002121CB">
      <w:pPr>
        <w:suppressAutoHyphens/>
        <w:spacing w:before="100" w:beforeAutospacing="1" w:after="100" w:afterAutospacing="1" w:line="360" w:lineRule="auto"/>
        <w:jc w:val="both"/>
        <w:rPr>
          <w:rFonts w:ascii="Palatino Linotype" w:hAnsi="Palatino Linotype"/>
          <w:lang w:val="es-ES"/>
        </w:rPr>
      </w:pPr>
      <w:r w:rsidRPr="002121CB">
        <w:rPr>
          <w:rFonts w:ascii="Palatino Linotype" w:hAnsi="Palatino Linotype"/>
          <w:lang w:val="es-ES"/>
        </w:rPr>
        <w:t xml:space="preserve">Por lo anterior, se desprende que </w:t>
      </w:r>
      <w:r w:rsidR="00722132" w:rsidRPr="002121CB">
        <w:rPr>
          <w:rFonts w:ascii="Palatino Linotype" w:hAnsi="Palatino Linotype"/>
          <w:lang w:val="es-ES"/>
        </w:rPr>
        <w:t xml:space="preserve">la </w:t>
      </w:r>
      <w:r w:rsidRPr="002121CB">
        <w:rPr>
          <w:rFonts w:ascii="Palatino Linotype" w:hAnsi="Palatino Linotype"/>
          <w:lang w:val="es-ES"/>
        </w:rPr>
        <w:t xml:space="preserve">Jefatura de Inspección y Verificación, tiene la función de vigilar y monitorear de manera constante todo el municipio para evitar que las construcciones proliferen de manera irregular, así como, </w:t>
      </w:r>
      <w:r w:rsidR="00722132" w:rsidRPr="002121CB">
        <w:rPr>
          <w:rFonts w:ascii="Palatino Linotype" w:hAnsi="Palatino Linotype"/>
        </w:rPr>
        <w:t>practicar</w:t>
      </w:r>
      <w:r w:rsidRPr="002121CB">
        <w:rPr>
          <w:rFonts w:ascii="Palatino Linotype" w:hAnsi="Palatino Linotype"/>
        </w:rPr>
        <w:t xml:space="preserve"> procedimientos de inspección y verificación de constatación física de documentos y prácticas establecidas en las licencias y permisos municipales relacionados con la construcción, aplicación, remodelación, demolición de inmuebles, </w:t>
      </w:r>
      <w:r w:rsidR="00722132" w:rsidRPr="002121CB">
        <w:rPr>
          <w:rFonts w:ascii="Palatino Linotype" w:hAnsi="Palatino Linotype"/>
        </w:rPr>
        <w:t>bajo esa perspectiva, se advierte que el Sujeto Obligado no cuenta con la información requerida en, consecuencia, estamos ante la presencia de un hecho negativo</w:t>
      </w:r>
      <w:r w:rsidR="00D2524F" w:rsidRPr="002121CB">
        <w:rPr>
          <w:rFonts w:ascii="Palatino Linotype" w:hAnsi="Palatino Linotype"/>
        </w:rPr>
        <w:t>.</w:t>
      </w:r>
    </w:p>
    <w:p w14:paraId="010B1D50" w14:textId="33CDE420" w:rsidR="001C7CC4" w:rsidRPr="002121CB" w:rsidRDefault="00D2524F" w:rsidP="002121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Es decir, se</w:t>
      </w:r>
      <w:r w:rsidR="001C7CC4" w:rsidRPr="002121CB">
        <w:rPr>
          <w:rFonts w:ascii="Palatino Linotype" w:hAnsi="Palatino Linotype" w:cs="Arial"/>
        </w:rPr>
        <w:t xml:space="preserve"> considera </w:t>
      </w:r>
      <w:r w:rsidRPr="002121CB">
        <w:rPr>
          <w:rFonts w:ascii="Palatino Linotype" w:hAnsi="Palatino Linotype" w:cs="Arial"/>
        </w:rPr>
        <w:t xml:space="preserve">como </w:t>
      </w:r>
      <w:r w:rsidR="001C7CC4" w:rsidRPr="002121CB">
        <w:rPr>
          <w:rFonts w:ascii="Palatino Linotype" w:hAnsi="Palatino Linotype" w:cs="Arial"/>
        </w:rPr>
        <w:t xml:space="preserve">hecho negativo, </w:t>
      </w:r>
      <w:r w:rsidRPr="002121CB">
        <w:rPr>
          <w:rFonts w:ascii="Palatino Linotype" w:hAnsi="Palatino Linotype" w:cs="Arial"/>
        </w:rPr>
        <w:t>ya que</w:t>
      </w:r>
      <w:r w:rsidR="001C7CC4" w:rsidRPr="002121CB">
        <w:rPr>
          <w:rFonts w:ascii="Palatino Linotype" w:hAnsi="Palatino Linotype" w:cs="Arial"/>
        </w:rPr>
        <w:t xml:space="preserve"> se advierte que el </w:t>
      </w:r>
      <w:r w:rsidR="001C7CC4" w:rsidRPr="002121CB">
        <w:rPr>
          <w:rFonts w:ascii="Palatino Linotype" w:hAnsi="Palatino Linotype" w:cs="Arial"/>
          <w:b/>
          <w:bCs/>
        </w:rPr>
        <w:t>SUJETO OBLIGADO</w:t>
      </w:r>
      <w:r w:rsidR="001C7CC4" w:rsidRPr="002121CB">
        <w:rPr>
          <w:rFonts w:ascii="Palatino Linotype" w:hAnsi="Palatino Linotype" w:cs="Arial"/>
        </w:rPr>
        <w:t>, no contaba con esos archivos o información a la fecha de la solicitu</w:t>
      </w:r>
      <w:r w:rsidRPr="002121CB">
        <w:rPr>
          <w:rFonts w:ascii="Palatino Linotype" w:hAnsi="Palatino Linotype" w:cs="Arial"/>
        </w:rPr>
        <w:t xml:space="preserve">d. </w:t>
      </w:r>
    </w:p>
    <w:p w14:paraId="46CF2FA2" w14:textId="77777777" w:rsidR="001C7CC4" w:rsidRPr="002121CB" w:rsidRDefault="001C7CC4" w:rsidP="002121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9B5EF98" w14:textId="77777777" w:rsidR="001C7CC4" w:rsidRPr="002121CB" w:rsidRDefault="001C7CC4" w:rsidP="002121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2121CB">
        <w:rPr>
          <w:rFonts w:ascii="Palatino Linotype" w:hAnsi="Palatino Linotype" w:cs="Arial"/>
          <w:b/>
        </w:rPr>
        <w:t>EL SUJETO OBLIGADO</w:t>
      </w:r>
      <w:r w:rsidRPr="002121CB">
        <w:rPr>
          <w:rFonts w:ascii="Palatino Linotype" w:hAnsi="Palatino Linotype" w:cs="Arial"/>
        </w:rPr>
        <w:t xml:space="preserve"> sólo proporcionará la información que obra en sus archivos, lo que a </w:t>
      </w:r>
      <w:r w:rsidRPr="002121CB">
        <w:rPr>
          <w:rFonts w:ascii="Palatino Linotype" w:hAnsi="Palatino Linotype" w:cs="Arial"/>
          <w:i/>
        </w:rPr>
        <w:t>contrario sensu</w:t>
      </w:r>
      <w:r w:rsidRPr="002121CB">
        <w:rPr>
          <w:rFonts w:ascii="Palatino Linotype" w:hAnsi="Palatino Linotype" w:cs="Arial"/>
        </w:rPr>
        <w:t xml:space="preserve"> significa que no se está obligado a proporcionar lo que no obre en sus archivos.</w:t>
      </w:r>
    </w:p>
    <w:p w14:paraId="10AE5218" w14:textId="77777777" w:rsidR="001C7CC4" w:rsidRPr="002121CB" w:rsidRDefault="001C7CC4" w:rsidP="002121C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lastRenderedPageBreak/>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0A90184C" w14:textId="77777777" w:rsidR="001C7CC4" w:rsidRPr="002121CB" w:rsidRDefault="001C7CC4" w:rsidP="002121CB">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500CA37" w14:textId="77777777" w:rsidR="001C7CC4" w:rsidRPr="002121CB" w:rsidRDefault="001C7CC4" w:rsidP="002121CB">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2121CB">
        <w:rPr>
          <w:rFonts w:ascii="Palatino Linotype" w:hAnsi="Palatino Linotype" w:cs="Arial"/>
          <w:b/>
          <w:i/>
          <w:sz w:val="22"/>
        </w:rPr>
        <w:t xml:space="preserve">“HECHOS NEGATIVOS, NO SON SUSCEPTIBLES DE DEMOSTRACIÓN. </w:t>
      </w:r>
      <w:r w:rsidRPr="002121CB">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1BE38042" w14:textId="77777777" w:rsidR="001C7CC4" w:rsidRPr="002121CB" w:rsidRDefault="001C7CC4" w:rsidP="002121CB">
      <w:pPr>
        <w:spacing w:before="100" w:beforeAutospacing="1" w:after="100" w:afterAutospacing="1"/>
        <w:ind w:right="902"/>
        <w:jc w:val="both"/>
        <w:rPr>
          <w:rFonts w:ascii="Palatino Linotype" w:hAnsi="Palatino Linotype"/>
        </w:rPr>
      </w:pPr>
      <w:r w:rsidRPr="002121CB">
        <w:rPr>
          <w:rFonts w:ascii="Palatino Linotype" w:hAnsi="Palatino Linotype"/>
        </w:rPr>
        <w:t>Por lo anterior, para robustecer lo siguiente, se anexa el siguiente criterio:</w:t>
      </w:r>
    </w:p>
    <w:p w14:paraId="28388AAD" w14:textId="77777777" w:rsidR="001C7CC4" w:rsidRPr="002121CB" w:rsidRDefault="001C7CC4" w:rsidP="002121CB">
      <w:pPr>
        <w:spacing w:before="100" w:beforeAutospacing="1" w:after="100" w:afterAutospacing="1"/>
        <w:ind w:left="850" w:right="902"/>
        <w:jc w:val="both"/>
        <w:rPr>
          <w:rFonts w:ascii="Palatino Linotype" w:hAnsi="Palatino Linotype"/>
          <w:i/>
          <w:iCs/>
        </w:rPr>
      </w:pPr>
      <w:r w:rsidRPr="002121CB">
        <w:rPr>
          <w:rFonts w:ascii="Palatino Linotype" w:hAnsi="Palatino Linotype"/>
          <w:b/>
          <w:bCs/>
          <w:i/>
          <w:iCs/>
        </w:rPr>
        <w:t>“HECHO NEGATIVO. DIFERENCIA CON LA INEXISTENCIA DE LA INFORMACIÓN A LA QUE REFIERE EL ARTICULO 19 DE LA LEY DE TRANSPARENCIA Y ACCESO A LA INFORMACIÓN PÚBLICA DEL ESTADO DE MÉXICO Y MUNICIPIOS.</w:t>
      </w:r>
      <w:r w:rsidRPr="002121CB">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w:t>
      </w:r>
      <w:r w:rsidRPr="002121CB">
        <w:rPr>
          <w:rFonts w:ascii="Palatino Linotype" w:hAnsi="Palatino Linotype"/>
          <w:i/>
          <w:iCs/>
        </w:rPr>
        <w:lastRenderedPageBreak/>
        <w:t>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7450ECDD" w14:textId="77777777" w:rsidR="00FE39E5" w:rsidRPr="002121CB" w:rsidRDefault="00FE39E5" w:rsidP="002121CB">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121CB">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F9BD863"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w:t>
      </w:r>
      <w:r w:rsidRPr="002121CB">
        <w:rPr>
          <w:rFonts w:ascii="Palatino Linotype" w:eastAsia="Arial Unicode MS" w:hAnsi="Palatino Linotype" w:cs="Arial"/>
          <w:b/>
          <w:i/>
          <w:sz w:val="22"/>
        </w:rPr>
        <w:t>Artículo 3</w:t>
      </w:r>
      <w:r w:rsidRPr="002121CB">
        <w:rPr>
          <w:rFonts w:ascii="Palatino Linotype" w:eastAsia="Arial Unicode MS" w:hAnsi="Palatino Linotype" w:cs="Arial"/>
          <w:i/>
          <w:sz w:val="22"/>
        </w:rPr>
        <w:t>. Para los efectos de la presente Ley se entenderá por:</w:t>
      </w:r>
    </w:p>
    <w:p w14:paraId="78C942C6"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 xml:space="preserve">XI. </w:t>
      </w:r>
      <w:r w:rsidRPr="002121CB">
        <w:rPr>
          <w:rFonts w:ascii="Palatino Linotype" w:eastAsia="Arial Unicode MS" w:hAnsi="Palatino Linotype" w:cs="Arial"/>
          <w:b/>
          <w:i/>
          <w:sz w:val="22"/>
        </w:rPr>
        <w:t>Documento</w:t>
      </w:r>
      <w:r w:rsidRPr="002121CB">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786196" w14:textId="77777777" w:rsidR="002121CB" w:rsidRDefault="002121CB" w:rsidP="002121CB">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C13ACF3" w14:textId="4EEEAD3A" w:rsidR="00FE39E5" w:rsidRPr="002121CB" w:rsidRDefault="00FE39E5" w:rsidP="002121CB">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121CB">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9DECC67"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 xml:space="preserve">“CRITERIO 0002-11 </w:t>
      </w:r>
    </w:p>
    <w:p w14:paraId="73547B5C"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2121CB">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0D60A7"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En consecuencia el acceso a la información se refiere a que se cumplan cualquiera de los siguientes tres supuestos:</w:t>
      </w:r>
    </w:p>
    <w:p w14:paraId="1B418D42"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3CD4E55C"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E6FBFBB" w14:textId="77777777" w:rsidR="00FE39E5" w:rsidRPr="002121CB" w:rsidRDefault="00FE39E5" w:rsidP="002121CB">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2121CB">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2121CB">
        <w:rPr>
          <w:rFonts w:ascii="Palatino Linotype" w:eastAsia="Arial Unicode MS" w:hAnsi="Palatino Linotype" w:cs="Arial"/>
          <w:sz w:val="22"/>
        </w:rPr>
        <w:t>(Sic)</w:t>
      </w:r>
    </w:p>
    <w:p w14:paraId="301B4373" w14:textId="77777777" w:rsidR="00FE39E5" w:rsidRPr="002121CB" w:rsidRDefault="00FE39E5" w:rsidP="002121CB">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2121CB">
        <w:rPr>
          <w:rFonts w:ascii="Palatino Linotype" w:eastAsia="Arial Unicode MS" w:hAnsi="Palatino Linotype" w:cs="Arial"/>
          <w:sz w:val="22"/>
        </w:rPr>
        <w:t>(Énfasis Añadido)</w:t>
      </w:r>
    </w:p>
    <w:p w14:paraId="31239FD0" w14:textId="0F9F18C6" w:rsidR="00FE39E5" w:rsidRPr="002121CB" w:rsidRDefault="000070AB" w:rsidP="002121CB">
      <w:pPr>
        <w:spacing w:before="100" w:beforeAutospacing="1" w:after="100" w:afterAutospacing="1" w:line="360" w:lineRule="auto"/>
        <w:jc w:val="both"/>
        <w:textAlignment w:val="baseline"/>
        <w:rPr>
          <w:rFonts w:ascii="Palatino Linotype" w:hAnsi="Palatino Linotype" w:cs="Arial"/>
          <w:lang w:eastAsia="es-MX"/>
        </w:rPr>
      </w:pPr>
      <w:r w:rsidRPr="002121CB">
        <w:rPr>
          <w:rFonts w:ascii="Palatino Linotype" w:hAnsi="Palatino Linotype" w:cs="Arial"/>
          <w:bCs/>
          <w:lang w:val="es-ES" w:eastAsia="es-MX"/>
        </w:rPr>
        <w:lastRenderedPageBreak/>
        <w:t xml:space="preserve">Luego entonces, es necesario precisar que el oficio signado por el Titular de la Unidad de Transparencia informa a los </w:t>
      </w:r>
      <w:r w:rsidRPr="002121CB">
        <w:rPr>
          <w:rFonts w:ascii="Palatino Linotype" w:hAnsi="Palatino Linotype" w:cs="Arial"/>
          <w:lang w:eastAsia="es-MX"/>
        </w:rPr>
        <w:t>Titulares de área y servidores públicos habilitados del Ayuntamiento, que se programó una reunión de trabajo efecto de capacitar, orientar y resolver dudas respecto a la correcta actualización de la información correspondiente al primer trimestre del 2023 de la Plataforma IPOMEX</w:t>
      </w:r>
      <w:r w:rsidR="00C323D3" w:rsidRPr="002121CB">
        <w:rPr>
          <w:rFonts w:ascii="Palatino Linotype" w:hAnsi="Palatino Linotype" w:cs="Arial"/>
          <w:lang w:eastAsia="es-MX"/>
        </w:rPr>
        <w:t xml:space="preserve">, por lo que se ajusta a lo solicitado por el Particular y se Confirma la respuesta del SUJETO OBLIGADO en sus términos. </w:t>
      </w:r>
    </w:p>
    <w:p w14:paraId="3EB6AEED" w14:textId="77777777" w:rsidR="00FE39E5" w:rsidRPr="002121CB" w:rsidRDefault="00FE39E5" w:rsidP="002121CB">
      <w:pPr>
        <w:tabs>
          <w:tab w:val="left" w:pos="709"/>
        </w:tabs>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01619511" w14:textId="77777777" w:rsidR="00FE39E5" w:rsidRPr="002121CB" w:rsidRDefault="00FE39E5" w:rsidP="002121CB">
      <w:pPr>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i/>
          <w:sz w:val="22"/>
          <w:szCs w:val="22"/>
        </w:rPr>
        <w:t>“</w:t>
      </w:r>
      <w:r w:rsidRPr="002121CB">
        <w:rPr>
          <w:rFonts w:ascii="Palatino Linotype" w:hAnsi="Palatino Linotype" w:cs="Arial"/>
          <w:b/>
          <w:i/>
          <w:sz w:val="22"/>
          <w:szCs w:val="22"/>
        </w:rPr>
        <w:t>Artículo 4.</w:t>
      </w:r>
      <w:r w:rsidRPr="002121C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A04DEC" w14:textId="77777777" w:rsidR="00FE39E5" w:rsidRPr="002121CB" w:rsidRDefault="00FE39E5" w:rsidP="002121CB">
      <w:pPr>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121C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A18AB" w14:textId="77777777" w:rsidR="00FE39E5" w:rsidRPr="002121CB" w:rsidRDefault="00FE39E5" w:rsidP="002121CB">
      <w:pPr>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8F15DD4" w14:textId="77777777" w:rsidR="00FE39E5" w:rsidRPr="002121CB" w:rsidRDefault="00FE39E5" w:rsidP="002121CB">
      <w:pPr>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b/>
          <w:i/>
          <w:sz w:val="22"/>
          <w:szCs w:val="22"/>
        </w:rPr>
        <w:lastRenderedPageBreak/>
        <w:t>Artículo 12.</w:t>
      </w:r>
      <w:r w:rsidRPr="002121C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A9806E" w14:textId="77777777" w:rsidR="00FE39E5" w:rsidRPr="002121CB" w:rsidRDefault="00FE39E5" w:rsidP="002121CB">
      <w:pPr>
        <w:spacing w:before="100" w:beforeAutospacing="1" w:after="100" w:afterAutospacing="1" w:line="276" w:lineRule="auto"/>
        <w:ind w:left="851" w:right="901"/>
        <w:jc w:val="both"/>
        <w:rPr>
          <w:rFonts w:ascii="Palatino Linotype" w:hAnsi="Palatino Linotype" w:cs="Arial"/>
          <w:i/>
          <w:sz w:val="22"/>
          <w:szCs w:val="22"/>
        </w:rPr>
      </w:pPr>
      <w:r w:rsidRPr="002121C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121C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B0E3E3" w14:textId="77777777" w:rsidR="00FE39E5" w:rsidRPr="002121CB" w:rsidRDefault="00FE39E5"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cs="Arial"/>
        </w:rPr>
        <w:t xml:space="preserve">Por consiguiente, los preceptos legales transcritos establecen que los </w:t>
      </w:r>
      <w:r w:rsidRPr="002121CB">
        <w:rPr>
          <w:rFonts w:ascii="Palatino Linotype" w:hAnsi="Palatino Linotype" w:cs="Arial"/>
          <w:b/>
          <w:bCs/>
        </w:rPr>
        <w:t>Sujetos Obligados</w:t>
      </w:r>
      <w:r w:rsidRPr="002121CB">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482352D5" w14:textId="77777777" w:rsidR="00FE39E5" w:rsidRPr="002121CB" w:rsidRDefault="00FE39E5" w:rsidP="002121CB">
      <w:pPr>
        <w:spacing w:before="100" w:beforeAutospacing="1" w:after="100" w:afterAutospacing="1" w:line="360" w:lineRule="auto"/>
        <w:jc w:val="both"/>
        <w:rPr>
          <w:rFonts w:ascii="Palatino Linotype" w:hAnsi="Palatino Linotype" w:cs="Arial"/>
          <w:bCs/>
          <w:szCs w:val="22"/>
          <w:lang w:val="es-ES"/>
        </w:rPr>
      </w:pPr>
      <w:r w:rsidRPr="002121CB">
        <w:rPr>
          <w:rFonts w:ascii="Palatino Linotype" w:hAnsi="Palatino Linotype" w:cs="Arial"/>
          <w:bCs/>
          <w:szCs w:val="22"/>
          <w:lang w:val="es-ES"/>
        </w:rPr>
        <w:t xml:space="preserve">De igual forma, es importante señalar que este Instituto considera que, al haber existido un pronunciamiento por parte del </w:t>
      </w:r>
      <w:r w:rsidRPr="002121CB">
        <w:rPr>
          <w:rFonts w:ascii="Palatino Linotype" w:hAnsi="Palatino Linotype" w:cs="Arial"/>
          <w:b/>
          <w:bCs/>
          <w:szCs w:val="22"/>
          <w:lang w:val="es-ES"/>
        </w:rPr>
        <w:t>SUJETO OBLIGADO</w:t>
      </w:r>
      <w:r w:rsidRPr="002121CB">
        <w:rPr>
          <w:rFonts w:ascii="Palatino Linotype" w:hAnsi="Palatino Linotype" w:cs="Arial"/>
          <w:bCs/>
          <w:szCs w:val="22"/>
          <w:lang w:val="es-ES"/>
        </w:rPr>
        <w:t xml:space="preserve">, </w:t>
      </w:r>
      <w:r w:rsidRPr="002121CB">
        <w:rPr>
          <w:rFonts w:ascii="Palatino Linotype" w:hAnsi="Palatino Linotype"/>
        </w:rPr>
        <w:t>a fin de dar respuesta a la solicitud planteada,</w:t>
      </w:r>
      <w:r w:rsidRPr="002121CB">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E2D8747" w14:textId="77777777" w:rsidR="00FE39E5" w:rsidRPr="002121CB" w:rsidRDefault="00FE39E5" w:rsidP="002121CB">
      <w:pPr>
        <w:spacing w:before="100" w:beforeAutospacing="1" w:after="100" w:afterAutospacing="1" w:line="360" w:lineRule="auto"/>
        <w:jc w:val="both"/>
        <w:rPr>
          <w:rFonts w:ascii="Palatino Linotype" w:hAnsi="Palatino Linotype" w:cs="Arial"/>
          <w:bCs/>
          <w:szCs w:val="22"/>
          <w:lang w:val="es-ES"/>
        </w:rPr>
      </w:pPr>
      <w:r w:rsidRPr="002121CB">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3AB76BA" w14:textId="77777777" w:rsidR="00FE39E5" w:rsidRPr="002121CB" w:rsidRDefault="00FE39E5" w:rsidP="002121CB">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2121CB">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121CB">
        <w:rPr>
          <w:rFonts w:ascii="Palatino Linotype" w:hAnsi="Palatino Linotype" w:cs="Arial"/>
          <w:bCs/>
          <w:i/>
          <w:sz w:val="22"/>
          <w:szCs w:val="22"/>
          <w:lang w:val="es-ES"/>
        </w:rPr>
        <w:t xml:space="preserve">. El Instituto Federal de </w:t>
      </w:r>
      <w:r w:rsidRPr="002121CB">
        <w:rPr>
          <w:rFonts w:ascii="Palatino Linotype" w:hAnsi="Palatino Linotype" w:cs="Arial"/>
          <w:bCs/>
          <w:i/>
          <w:sz w:val="22"/>
          <w:szCs w:val="22"/>
          <w:lang w:val="es-ES"/>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121CB">
        <w:rPr>
          <w:rFonts w:ascii="Palatino Linotype" w:hAnsi="Palatino Linotype" w:cs="Arial"/>
          <w:b/>
          <w:bCs/>
          <w:i/>
          <w:sz w:val="22"/>
          <w:szCs w:val="22"/>
          <w:lang w:val="es-ES"/>
        </w:rPr>
        <w:t>”</w:t>
      </w:r>
    </w:p>
    <w:p w14:paraId="63F67F6E" w14:textId="29A9324D" w:rsidR="00FE39E5" w:rsidRPr="002121CB" w:rsidRDefault="00FE39E5" w:rsidP="002121CB">
      <w:pPr>
        <w:spacing w:before="100" w:beforeAutospacing="1" w:after="100" w:afterAutospacing="1" w:line="360" w:lineRule="auto"/>
        <w:jc w:val="both"/>
        <w:rPr>
          <w:rFonts w:ascii="Palatino Linotype" w:hAnsi="Palatino Linotype" w:cs="Arial"/>
          <w:lang w:val="es-ES" w:eastAsia="es-MX"/>
        </w:rPr>
      </w:pPr>
      <w:r w:rsidRPr="002121CB">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4A028872" w14:textId="0AAC6C11" w:rsidR="001C7CC4" w:rsidRPr="002121CB" w:rsidRDefault="001C7CC4" w:rsidP="002121CB">
      <w:pPr>
        <w:autoSpaceDE w:val="0"/>
        <w:autoSpaceDN w:val="0"/>
        <w:adjustRightInd w:val="0"/>
        <w:spacing w:before="100" w:beforeAutospacing="1" w:after="100" w:afterAutospacing="1" w:line="360" w:lineRule="auto"/>
        <w:ind w:right="-91"/>
        <w:jc w:val="both"/>
        <w:rPr>
          <w:rFonts w:ascii="Palatino Linotype" w:hAnsi="Palatino Linotype" w:cs="Arial"/>
          <w:lang w:val="es-ES"/>
        </w:rPr>
      </w:pPr>
      <w:r w:rsidRPr="002121CB">
        <w:rPr>
          <w:rFonts w:ascii="Palatino Linotype" w:hAnsi="Palatino Linotype"/>
        </w:rPr>
        <w:t xml:space="preserve">Por otro lado, en parte de las manifestaciones realizadas por </w:t>
      </w:r>
      <w:r w:rsidR="006E4F63" w:rsidRPr="002121CB">
        <w:rPr>
          <w:rFonts w:ascii="Palatino Linotype" w:hAnsi="Palatino Linotype"/>
          <w:b/>
        </w:rPr>
        <w:t>LA RECURRENTE</w:t>
      </w:r>
      <w:r w:rsidRPr="002121CB">
        <w:rPr>
          <w:rFonts w:ascii="Palatino Linotype" w:hAnsi="Palatino Linotype"/>
          <w:b/>
        </w:rPr>
        <w:t xml:space="preserve"> </w:t>
      </w:r>
      <w:r w:rsidRPr="002121CB">
        <w:rPr>
          <w:rFonts w:ascii="Palatino Linotype" w:hAnsi="Palatino Linotype"/>
        </w:rPr>
        <w:t xml:space="preserve">al momento de interponer el presente Recurso de Revisión, refiere que </w:t>
      </w:r>
      <w:r w:rsidRPr="002121CB">
        <w:rPr>
          <w:rFonts w:ascii="Palatino Linotype" w:hAnsi="Palatino Linotype"/>
          <w:i/>
        </w:rPr>
        <w:t>“…</w:t>
      </w:r>
      <w:r w:rsidR="006E4F63" w:rsidRPr="002121CB">
        <w:rPr>
          <w:rFonts w:ascii="Palatino Linotype" w:hAnsi="Palatino Linotype"/>
          <w:i/>
        </w:rPr>
        <w:t>Al respecto, al concretarse de la misma la inexistencia del permiso correspondiente, agradeceré respetuosamente con extensión de mi solicitud, una exhaustiva y minuciosa búsqueda en los registros de Desarrollo Urbano del Municipio de Nezahualcóyotl, de alguna Constancia de Regularización de Obra por acto consumado para una construcción en 4 niveles referente a una nave industrial, en zona habitacional</w:t>
      </w:r>
      <w:r w:rsidR="00BC05F1" w:rsidRPr="002121CB">
        <w:rPr>
          <w:rFonts w:ascii="Palatino Linotype" w:hAnsi="Palatino Linotype"/>
          <w:i/>
        </w:rPr>
        <w:t xml:space="preserve"> (…)</w:t>
      </w:r>
      <w:r w:rsidR="006E4F63" w:rsidRPr="002121CB">
        <w:rPr>
          <w:rFonts w:ascii="Palatino Linotype" w:hAnsi="Palatino Linotype"/>
          <w:i/>
        </w:rPr>
        <w:t>. Lo anterior constituye antecedente inmediato del actuar de la Autoridad, con sobrada discrecionalidad, mientras que el predio cuestionado sigue gozando de privilegios a costa de mi intimidad residencial y seguridad de mi propiedad</w:t>
      </w:r>
      <w:r w:rsidRPr="002121CB">
        <w:rPr>
          <w:rFonts w:ascii="Palatino Linotype" w:hAnsi="Palatino Linotype"/>
          <w:i/>
        </w:rPr>
        <w:t>”</w:t>
      </w:r>
      <w:r w:rsidRPr="002121CB">
        <w:rPr>
          <w:rFonts w:ascii="Palatino Linotype" w:hAnsi="Palatino Linotype" w:cs="Arial"/>
          <w:i/>
          <w:lang w:val="es-ES"/>
        </w:rPr>
        <w:t>;</w:t>
      </w:r>
      <w:r w:rsidRPr="002121CB">
        <w:rPr>
          <w:rFonts w:ascii="Palatino Linotype" w:hAnsi="Palatino Linotype" w:cs="Arial"/>
          <w:i/>
          <w:lang w:val="es-ES" w:eastAsia="es-MX"/>
        </w:rPr>
        <w:t xml:space="preserve"> </w:t>
      </w:r>
      <w:r w:rsidRPr="002121CB">
        <w:rPr>
          <w:rFonts w:ascii="Palatino Linotype" w:eastAsia="Arial Unicode MS" w:hAnsi="Palatino Linotype" w:cs="Arial"/>
          <w:lang w:val="es-ES"/>
        </w:rPr>
        <w:t xml:space="preserve">al respecto </w:t>
      </w:r>
      <w:r w:rsidRPr="002121CB">
        <w:rPr>
          <w:rFonts w:ascii="Palatino Linotype" w:hAnsi="Palatino Linotype"/>
          <w:lang w:val="es-ES"/>
        </w:rPr>
        <w:t xml:space="preserve">es de señalar que </w:t>
      </w:r>
      <w:r w:rsidRPr="002121CB">
        <w:rPr>
          <w:rFonts w:ascii="Palatino Linotype" w:hAnsi="Palatino Linotype" w:cs="Arial"/>
          <w:lang w:val="es-ES"/>
        </w:rPr>
        <w:t xml:space="preserve">este Instituto observa que se trata de una petición adicional o </w:t>
      </w:r>
      <w:r w:rsidRPr="002121CB">
        <w:rPr>
          <w:rFonts w:ascii="Palatino Linotype" w:hAnsi="Palatino Linotype" w:cs="Arial"/>
          <w:i/>
          <w:lang w:val="es-ES"/>
        </w:rPr>
        <w:t>plus petitio</w:t>
      </w:r>
      <w:r w:rsidRPr="002121CB">
        <w:rPr>
          <w:rFonts w:ascii="Palatino Linotype" w:hAnsi="Palatino Linotype" w:cs="Arial"/>
          <w:lang w:val="es-ES"/>
        </w:rPr>
        <w:t xml:space="preserve">, en relación a la solicitud de información; esto es, </w:t>
      </w:r>
      <w:r w:rsidR="002121CB" w:rsidRPr="002121CB">
        <w:rPr>
          <w:rFonts w:ascii="Palatino Linotype" w:hAnsi="Palatino Linotype" w:cs="Arial"/>
          <w:b/>
          <w:bCs/>
          <w:lang w:val="es-ES"/>
        </w:rPr>
        <w:t>LA RECURRENTE</w:t>
      </w:r>
      <w:r w:rsidR="002121CB" w:rsidRPr="002121CB">
        <w:rPr>
          <w:rFonts w:ascii="Palatino Linotype" w:hAnsi="Palatino Linotype" w:cs="Arial"/>
          <w:lang w:val="es-ES"/>
        </w:rPr>
        <w:t xml:space="preserve"> </w:t>
      </w:r>
      <w:r w:rsidRPr="002121CB">
        <w:rPr>
          <w:rFonts w:ascii="Palatino Linotype" w:hAnsi="Palatino Linotype" w:cs="Arial"/>
          <w:lang w:val="es-ES"/>
        </w:rPr>
        <w:t xml:space="preserve">adhiere información, </w:t>
      </w:r>
      <w:r w:rsidRPr="002121CB">
        <w:rPr>
          <w:rFonts w:ascii="Palatino Linotype" w:hAnsi="Palatino Linotype" w:cs="Arial"/>
          <w:lang w:val="es-ES"/>
        </w:rPr>
        <w:lastRenderedPageBreak/>
        <w:t xml:space="preserve">que no había sido solicitada, pues de la solicitud primigenia únicamente se advierte que requirió </w:t>
      </w:r>
      <w:r w:rsidR="000414DE" w:rsidRPr="002121CB">
        <w:rPr>
          <w:rFonts w:ascii="Palatino Linotype" w:hAnsi="Palatino Linotype" w:cs="Arial"/>
          <w:lang w:val="es-ES"/>
        </w:rPr>
        <w:t xml:space="preserve">la licencia de uso de suelo, la licencia de construcción, la constancia de terminación de obra y el permiso de ventanas del predio referido en la solicitud que dio origen al presente recurso de revisión. </w:t>
      </w:r>
    </w:p>
    <w:p w14:paraId="5E395C6C" w14:textId="536106BB" w:rsidR="001C7CC4" w:rsidRPr="002121CB" w:rsidRDefault="001C7CC4" w:rsidP="002121CB">
      <w:pPr>
        <w:spacing w:before="100" w:beforeAutospacing="1" w:after="100" w:afterAutospacing="1" w:line="360" w:lineRule="auto"/>
        <w:jc w:val="both"/>
        <w:rPr>
          <w:rFonts w:ascii="Palatino Linotype" w:hAnsi="Palatino Linotype" w:cs="Arial"/>
        </w:rPr>
      </w:pPr>
      <w:r w:rsidRPr="002121CB">
        <w:rPr>
          <w:rFonts w:ascii="Palatino Linotype" w:hAnsi="Palatino Linotype" w:cs="Arial"/>
          <w:lang w:val="es-ES" w:eastAsia="es-MX"/>
        </w:rPr>
        <w:t xml:space="preserve">Asimismo, </w:t>
      </w:r>
      <w:r w:rsidR="00BC05F1" w:rsidRPr="002121CB">
        <w:rPr>
          <w:rFonts w:ascii="Palatino Linotype" w:hAnsi="Palatino Linotype" w:cs="Arial"/>
          <w:lang w:val="es-ES" w:eastAsia="es-MX"/>
        </w:rPr>
        <w:t xml:space="preserve">tales </w:t>
      </w:r>
      <w:r w:rsidRPr="002121CB">
        <w:rPr>
          <w:rFonts w:ascii="Palatino Linotype" w:hAnsi="Palatino Linotype" w:cs="Arial"/>
          <w:lang w:val="es-ES" w:eastAsia="es-MX"/>
        </w:rPr>
        <w:t xml:space="preserve">manifestaciones al haber sido referidas a manera de razones o motivos de inconformidad, </w:t>
      </w:r>
      <w:r w:rsidR="00BC05F1" w:rsidRPr="002121CB">
        <w:rPr>
          <w:rFonts w:ascii="Palatino Linotype" w:hAnsi="Palatino Linotype" w:cs="Arial"/>
          <w:lang w:val="es-ES" w:eastAsia="es-MX"/>
        </w:rPr>
        <w:t>actualizan una causal de improcedencia</w:t>
      </w:r>
      <w:r w:rsidRPr="002121CB">
        <w:rPr>
          <w:rFonts w:ascii="Palatino Linotype" w:hAnsi="Palatino Linotype" w:cs="Arial"/>
          <w:lang w:val="es-ES" w:eastAsia="es-MX"/>
        </w:rPr>
        <w:t xml:space="preserve">, esto es así, debido a que al ser argumentos que no se plantearon ante </w:t>
      </w:r>
      <w:r w:rsidRPr="002121CB">
        <w:rPr>
          <w:rFonts w:ascii="Palatino Linotype" w:hAnsi="Palatino Linotype" w:cs="Arial"/>
          <w:b/>
          <w:lang w:val="es-ES" w:eastAsia="es-MX"/>
        </w:rPr>
        <w:t xml:space="preserve">EL SUJETO OBLIGADO </w:t>
      </w:r>
      <w:r w:rsidRPr="002121CB">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2121CB">
        <w:rPr>
          <w:rFonts w:ascii="Palatino Linotype" w:hAnsi="Palatino Linotype" w:cs="Arial"/>
          <w:b/>
          <w:lang w:val="es-ES" w:eastAsia="es-MX"/>
        </w:rPr>
        <w:t>SUJETO OBLIGADO</w:t>
      </w:r>
      <w:r w:rsidRPr="002121CB">
        <w:rPr>
          <w:rFonts w:ascii="Palatino Linotype" w:hAnsi="Palatino Linotype" w:cs="Arial"/>
          <w:lang w:val="es-ES" w:eastAsia="es-MX"/>
        </w:rPr>
        <w:t xml:space="preserve">, por lo que, no tuvo la oportunidad legal de analizarlas ni de pronunciarse sobre ellas; atento a ello, </w:t>
      </w:r>
      <w:r w:rsidRPr="002121CB">
        <w:rPr>
          <w:rFonts w:ascii="Palatino Linotype" w:hAnsi="Palatino Linotype" w:cs="Arial"/>
          <w:b/>
          <w:lang w:val="es-ES" w:eastAsia="es-MX"/>
        </w:rPr>
        <w:t xml:space="preserve">se </w:t>
      </w:r>
      <w:r w:rsidRPr="002121CB">
        <w:rPr>
          <w:rFonts w:ascii="Palatino Linotype" w:hAnsi="Palatino Linotype" w:cs="Arial"/>
          <w:b/>
        </w:rPr>
        <w:t>dejan a salvo sus derechos</w:t>
      </w:r>
      <w:r w:rsidRPr="002121CB">
        <w:rPr>
          <w:rFonts w:ascii="Palatino Linotype" w:hAnsi="Palatino Linotype" w:cs="Arial"/>
        </w:rPr>
        <w:t xml:space="preserve"> a fin de que pueda formular nuevamente la solicitud de acceso a la información que requiera.</w:t>
      </w:r>
    </w:p>
    <w:p w14:paraId="3DBE965D" w14:textId="77777777" w:rsidR="001C7CC4" w:rsidRPr="002121CB" w:rsidRDefault="001C7CC4" w:rsidP="002121CB">
      <w:pPr>
        <w:spacing w:before="100" w:beforeAutospacing="1" w:after="100" w:afterAutospacing="1" w:line="360" w:lineRule="auto"/>
        <w:jc w:val="both"/>
        <w:rPr>
          <w:rFonts w:ascii="Palatino Linotype" w:hAnsi="Palatino Linotype" w:cs="Arial"/>
          <w:lang w:val="es-ES" w:eastAsia="es-MX"/>
        </w:rPr>
      </w:pPr>
      <w:r w:rsidRPr="002121CB">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0939BE3B" w14:textId="77777777" w:rsidR="001C7CC4" w:rsidRPr="002121CB" w:rsidRDefault="001C7CC4" w:rsidP="002121CB">
      <w:pPr>
        <w:spacing w:before="100" w:beforeAutospacing="1" w:after="100" w:afterAutospacing="1"/>
        <w:ind w:left="851" w:right="901"/>
        <w:jc w:val="both"/>
        <w:rPr>
          <w:rFonts w:ascii="Palatino Linotype" w:hAnsi="Palatino Linotype" w:cs="Arial"/>
          <w:i/>
          <w:sz w:val="22"/>
          <w:szCs w:val="22"/>
          <w:lang w:val="es-ES"/>
        </w:rPr>
      </w:pPr>
      <w:r w:rsidRPr="002121CB">
        <w:rPr>
          <w:rFonts w:ascii="Palatino Linotype" w:hAnsi="Palatino Linotype" w:cs="Arial"/>
          <w:sz w:val="22"/>
          <w:szCs w:val="22"/>
          <w:lang w:val="es-ES" w:eastAsia="es-MX"/>
        </w:rPr>
        <w:t>“</w:t>
      </w:r>
      <w:r w:rsidRPr="002121CB">
        <w:rPr>
          <w:rFonts w:ascii="Palatino Linotype" w:hAnsi="Palatino Linotype" w:cs="Arial"/>
          <w:i/>
          <w:sz w:val="22"/>
          <w:szCs w:val="22"/>
          <w:lang w:val="es-ES"/>
        </w:rPr>
        <w:t xml:space="preserve">CONCEPTOS DE VIOLACIÓN EN EL AMPARO DIRECTO. </w:t>
      </w:r>
      <w:r w:rsidRPr="002121CB">
        <w:rPr>
          <w:rFonts w:ascii="Palatino Linotype" w:hAnsi="Palatino Linotype" w:cs="Arial"/>
          <w:b/>
          <w:i/>
          <w:sz w:val="22"/>
          <w:szCs w:val="22"/>
          <w:lang w:val="es-ES"/>
        </w:rPr>
        <w:t xml:space="preserve">INOPERANCIA </w:t>
      </w:r>
      <w:r w:rsidRPr="002121CB">
        <w:rPr>
          <w:rFonts w:ascii="Palatino Linotype" w:hAnsi="Palatino Linotype" w:cs="Arial"/>
          <w:b/>
          <w:i/>
          <w:sz w:val="22"/>
          <w:szCs w:val="22"/>
          <w:lang w:val="es-ES" w:eastAsia="es-MX"/>
        </w:rPr>
        <w:t>DE</w:t>
      </w:r>
      <w:r w:rsidRPr="002121CB">
        <w:rPr>
          <w:rFonts w:ascii="Palatino Linotype" w:hAnsi="Palatino Linotype" w:cs="Arial"/>
          <w:b/>
          <w:i/>
          <w:sz w:val="22"/>
          <w:szCs w:val="22"/>
          <w:lang w:val="es-ES"/>
        </w:rPr>
        <w:t xml:space="preserve"> LOS QUE INTRODUCEN CUESTIONAMIENTOS NOVEDOSOS QUE NO FUERON PLANTEADOS EN EL JUICIO NATURAL</w:t>
      </w:r>
      <w:r w:rsidRPr="002121CB">
        <w:rPr>
          <w:rFonts w:ascii="Palatino Linotype" w:hAnsi="Palatino Linotype" w:cs="Arial"/>
          <w:i/>
          <w:sz w:val="22"/>
          <w:szCs w:val="22"/>
          <w:lang w:val="es-ES"/>
        </w:rPr>
        <w:t xml:space="preserve">. </w:t>
      </w:r>
      <w:r w:rsidRPr="002121CB">
        <w:rPr>
          <w:rFonts w:ascii="Palatino Linotype" w:hAnsi="Palatino Linotype" w:cs="Arial"/>
          <w:b/>
          <w:i/>
          <w:sz w:val="22"/>
          <w:szCs w:val="22"/>
          <w:lang w:val="es-ES"/>
        </w:rPr>
        <w:t>Si en los conceptos de violación se formulan argumentos que no se plantearon</w:t>
      </w:r>
      <w:r w:rsidRPr="002121CB">
        <w:rPr>
          <w:rFonts w:ascii="Palatino Linotype" w:hAnsi="Palatino Linotype" w:cs="Arial"/>
          <w:i/>
          <w:sz w:val="22"/>
          <w:szCs w:val="22"/>
          <w:lang w:val="es-ES"/>
        </w:rPr>
        <w:t xml:space="preserve"> ante la Sala Fiscal que dictó la sentencia que constituye el acto reclamado, </w:t>
      </w:r>
      <w:r w:rsidRPr="002121CB">
        <w:rPr>
          <w:rFonts w:ascii="Palatino Linotype" w:hAnsi="Palatino Linotype" w:cs="Arial"/>
          <w:b/>
          <w:i/>
          <w:sz w:val="22"/>
          <w:szCs w:val="22"/>
          <w:lang w:val="es-ES"/>
        </w:rPr>
        <w:t xml:space="preserve">los mismos son </w:t>
      </w:r>
      <w:r w:rsidRPr="002121CB">
        <w:rPr>
          <w:rFonts w:ascii="Palatino Linotype" w:hAnsi="Palatino Linotype" w:cs="Arial"/>
          <w:i/>
          <w:sz w:val="22"/>
          <w:szCs w:val="22"/>
          <w:lang w:val="es-ES"/>
        </w:rPr>
        <w:t xml:space="preserve">inoperantes, toda vez que </w:t>
      </w:r>
      <w:r w:rsidRPr="002121CB">
        <w:rPr>
          <w:rFonts w:ascii="Palatino Linotype" w:hAnsi="Palatino Linotype"/>
          <w:i/>
          <w:sz w:val="22"/>
          <w:szCs w:val="22"/>
          <w:lang w:val="es-ES"/>
        </w:rPr>
        <w:t>resultaría</w:t>
      </w:r>
      <w:r w:rsidRPr="002121CB">
        <w:rPr>
          <w:rFonts w:ascii="Palatino Linotype" w:hAnsi="Palatino Linotype" w:cs="Arial"/>
          <w:i/>
          <w:sz w:val="22"/>
          <w:szCs w:val="22"/>
          <w:lang w:val="es-ES"/>
        </w:rPr>
        <w:t xml:space="preserve"> injustificado examinar la constitucionalidad de la sentencia combatida </w:t>
      </w:r>
      <w:r w:rsidRPr="002121CB">
        <w:rPr>
          <w:rFonts w:ascii="Palatino Linotype" w:hAnsi="Palatino Linotype" w:cs="Arial"/>
          <w:b/>
          <w:i/>
          <w:sz w:val="22"/>
          <w:szCs w:val="22"/>
          <w:lang w:val="es-ES"/>
        </w:rPr>
        <w:t>a la luz de razonamientos que no conoció la autoridad responsable</w:t>
      </w:r>
      <w:r w:rsidRPr="002121CB">
        <w:rPr>
          <w:rFonts w:ascii="Palatino Linotype" w:hAnsi="Palatino Linotype" w:cs="Arial"/>
          <w:i/>
          <w:sz w:val="22"/>
          <w:szCs w:val="22"/>
          <w:lang w:val="es-ES"/>
        </w:rPr>
        <w:t xml:space="preserve">, </w:t>
      </w:r>
      <w:r w:rsidRPr="002121CB">
        <w:rPr>
          <w:rFonts w:ascii="Palatino Linotype" w:hAnsi="Palatino Linotype" w:cs="Arial"/>
          <w:b/>
          <w:i/>
          <w:sz w:val="22"/>
          <w:szCs w:val="22"/>
          <w:lang w:val="es-ES"/>
        </w:rPr>
        <w:t xml:space="preserve">pues como tales </w:t>
      </w:r>
      <w:r w:rsidRPr="002121CB">
        <w:rPr>
          <w:rFonts w:ascii="Palatino Linotype" w:hAnsi="Palatino Linotype" w:cs="Arial"/>
          <w:b/>
          <w:i/>
          <w:sz w:val="22"/>
          <w:szCs w:val="22"/>
          <w:lang w:val="es-ES"/>
        </w:rPr>
        <w:lastRenderedPageBreak/>
        <w:t>manifestaciones no formaron parte de la litis natural</w:t>
      </w:r>
      <w:r w:rsidRPr="002121CB">
        <w:rPr>
          <w:rFonts w:ascii="Palatino Linotype" w:hAnsi="Palatino Linotype" w:cs="Arial"/>
          <w:i/>
          <w:sz w:val="22"/>
          <w:szCs w:val="22"/>
          <w:lang w:val="es-ES"/>
        </w:rPr>
        <w:t xml:space="preserve">, la Sala </w:t>
      </w:r>
      <w:r w:rsidRPr="002121CB">
        <w:rPr>
          <w:rFonts w:ascii="Palatino Linotype" w:hAnsi="Palatino Linotype" w:cs="Arial"/>
          <w:b/>
          <w:i/>
          <w:sz w:val="22"/>
          <w:szCs w:val="22"/>
          <w:lang w:val="es-ES"/>
        </w:rPr>
        <w:t>no tuvo la oportunidad legal de analizarlas ni de pronunciarse sobre ellas</w:t>
      </w:r>
      <w:r w:rsidRPr="002121CB">
        <w:rPr>
          <w:rFonts w:ascii="Palatino Linotype" w:hAnsi="Palatino Linotype" w:cs="Arial"/>
          <w:i/>
          <w:sz w:val="22"/>
          <w:szCs w:val="22"/>
          <w:lang w:val="es-ES"/>
        </w:rPr>
        <w:t>.”</w:t>
      </w:r>
    </w:p>
    <w:p w14:paraId="4038848B" w14:textId="7A5F91FA" w:rsidR="006E4F63" w:rsidRPr="002121CB" w:rsidRDefault="006E4F63" w:rsidP="002121CB">
      <w:pPr>
        <w:spacing w:before="100" w:beforeAutospacing="1" w:after="100" w:afterAutospacing="1" w:line="360" w:lineRule="auto"/>
        <w:jc w:val="both"/>
        <w:rPr>
          <w:rFonts w:ascii="Palatino Linotype" w:eastAsia="Palatino Linotype" w:hAnsi="Palatino Linotype" w:cs="Palatino Linotype"/>
        </w:rPr>
      </w:pPr>
      <w:r w:rsidRPr="002121CB">
        <w:rPr>
          <w:rFonts w:ascii="Palatino Linotype" w:eastAsia="Palatino Linotype" w:hAnsi="Palatino Linotype" w:cs="Palatino Linotype"/>
        </w:rPr>
        <w:t>Por lo que, derivado del análisis realizado en los párrafos que anteceden, se actualiza la causal de improcedencia prevista en la</w:t>
      </w:r>
      <w:r w:rsidR="00902FAB" w:rsidRPr="002121CB">
        <w:rPr>
          <w:rFonts w:ascii="Palatino Linotype" w:eastAsia="Palatino Linotype" w:hAnsi="Palatino Linotype" w:cs="Palatino Linotype"/>
        </w:rPr>
        <w:t>s</w:t>
      </w:r>
      <w:r w:rsidRPr="002121CB">
        <w:rPr>
          <w:rFonts w:ascii="Palatino Linotype" w:eastAsia="Palatino Linotype" w:hAnsi="Palatino Linotype" w:cs="Palatino Linotype"/>
        </w:rPr>
        <w:t xml:space="preserve"> fracci</w:t>
      </w:r>
      <w:r w:rsidR="00902FAB" w:rsidRPr="002121CB">
        <w:rPr>
          <w:rFonts w:ascii="Palatino Linotype" w:eastAsia="Palatino Linotype" w:hAnsi="Palatino Linotype" w:cs="Palatino Linotype"/>
        </w:rPr>
        <w:t>ones</w:t>
      </w:r>
      <w:r w:rsidRPr="002121CB">
        <w:rPr>
          <w:rFonts w:ascii="Palatino Linotype" w:eastAsia="Palatino Linotype" w:hAnsi="Palatino Linotype" w:cs="Palatino Linotype"/>
        </w:rPr>
        <w:t xml:space="preserve"> III </w:t>
      </w:r>
      <w:r w:rsidR="00902FAB" w:rsidRPr="002121CB">
        <w:rPr>
          <w:rFonts w:ascii="Palatino Linotype" w:eastAsia="Palatino Linotype" w:hAnsi="Palatino Linotype" w:cs="Palatino Linotype"/>
        </w:rPr>
        <w:t xml:space="preserve">y VII </w:t>
      </w:r>
      <w:r w:rsidRPr="002121CB">
        <w:rPr>
          <w:rFonts w:ascii="Palatino Linotype" w:eastAsia="Palatino Linotype" w:hAnsi="Palatino Linotype" w:cs="Palatino Linotype"/>
        </w:rPr>
        <w:t>del artículo 191 correlacionado con la</w:t>
      </w:r>
      <w:r w:rsidR="000A4FC1" w:rsidRPr="002121CB">
        <w:rPr>
          <w:rFonts w:ascii="Palatino Linotype" w:eastAsia="Palatino Linotype" w:hAnsi="Palatino Linotype" w:cs="Palatino Linotype"/>
        </w:rPr>
        <w:t>s</w:t>
      </w:r>
      <w:r w:rsidRPr="002121CB">
        <w:rPr>
          <w:rFonts w:ascii="Palatino Linotype" w:eastAsia="Palatino Linotype" w:hAnsi="Palatino Linotype" w:cs="Palatino Linotype"/>
        </w:rPr>
        <w:t xml:space="preserve"> fracción IV del artículo 192, ambos de la Ley de Transparencia y Acceso a la Información Pública del Estado de México y Municipios, cuyo tenor literal es el siguiente: </w:t>
      </w:r>
    </w:p>
    <w:p w14:paraId="5341972C" w14:textId="77777777" w:rsidR="006E4F63" w:rsidRPr="002121CB" w:rsidRDefault="006E4F63" w:rsidP="002121C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2121CB">
        <w:rPr>
          <w:rFonts w:ascii="Palatino Linotype" w:eastAsia="Palatino Linotype" w:hAnsi="Palatino Linotype" w:cs="Palatino Linotype"/>
          <w:i/>
          <w:sz w:val="22"/>
          <w:szCs w:val="22"/>
        </w:rPr>
        <w:t>“</w:t>
      </w:r>
      <w:r w:rsidRPr="002121CB">
        <w:rPr>
          <w:rFonts w:ascii="Palatino Linotype" w:eastAsia="Palatino Linotype" w:hAnsi="Palatino Linotype" w:cs="Palatino Linotype"/>
          <w:b/>
          <w:i/>
          <w:sz w:val="22"/>
          <w:szCs w:val="22"/>
        </w:rPr>
        <w:t>Artículo 191</w:t>
      </w:r>
      <w:r w:rsidRPr="002121CB">
        <w:rPr>
          <w:rFonts w:ascii="Palatino Linotype" w:eastAsia="Palatino Linotype" w:hAnsi="Palatino Linotype" w:cs="Palatino Linotype"/>
          <w:i/>
          <w:sz w:val="22"/>
          <w:szCs w:val="22"/>
        </w:rPr>
        <w:t xml:space="preserve">. El recurso será desechado por improcedente cuando: </w:t>
      </w:r>
    </w:p>
    <w:p w14:paraId="16514230" w14:textId="77777777" w:rsidR="006E4F63" w:rsidRPr="002121CB" w:rsidRDefault="006E4F63" w:rsidP="002121C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121CB">
        <w:rPr>
          <w:rFonts w:ascii="Palatino Linotype" w:eastAsia="Palatino Linotype" w:hAnsi="Palatino Linotype" w:cs="Palatino Linotype"/>
          <w:i/>
          <w:sz w:val="22"/>
          <w:szCs w:val="22"/>
        </w:rPr>
        <w:t>I al II</w:t>
      </w:r>
    </w:p>
    <w:p w14:paraId="4664DEB0" w14:textId="77777777" w:rsidR="006E4F63" w:rsidRPr="002121CB" w:rsidRDefault="006E4F63" w:rsidP="002121C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2121CB">
        <w:rPr>
          <w:rFonts w:ascii="Palatino Linotype" w:eastAsia="Palatino Linotype" w:hAnsi="Palatino Linotype" w:cs="Palatino Linotype"/>
          <w:b/>
          <w:i/>
          <w:sz w:val="22"/>
          <w:szCs w:val="22"/>
        </w:rPr>
        <w:t>III. No actualice alguno de los supuestos previstos en la presente Ley;</w:t>
      </w:r>
    </w:p>
    <w:p w14:paraId="7E262CD1" w14:textId="083265EA" w:rsidR="00902FAB" w:rsidRPr="002121CB" w:rsidRDefault="006E4F63" w:rsidP="002121C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2121CB">
        <w:rPr>
          <w:rFonts w:ascii="Palatino Linotype" w:eastAsia="Palatino Linotype" w:hAnsi="Palatino Linotype" w:cs="Palatino Linotype"/>
          <w:i/>
          <w:sz w:val="22"/>
          <w:szCs w:val="22"/>
        </w:rPr>
        <w:t>IV al VI</w:t>
      </w:r>
    </w:p>
    <w:p w14:paraId="26BFE912" w14:textId="265E3C0C" w:rsidR="006E4F63" w:rsidRPr="002121CB" w:rsidRDefault="00902FAB" w:rsidP="002121C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2121CB">
        <w:rPr>
          <w:rFonts w:ascii="Palatino Linotype" w:eastAsia="Palatino Linotype" w:hAnsi="Palatino Linotype" w:cs="Palatino Linotype"/>
          <w:b/>
          <w:i/>
          <w:sz w:val="22"/>
          <w:szCs w:val="22"/>
        </w:rPr>
        <w:t>VII. El recurrente amplíe su solicitud en el recurso de revisión, únicamente respecto de los nuevos contenidos.</w:t>
      </w:r>
      <w:r w:rsidR="006E4F63" w:rsidRPr="002121CB">
        <w:rPr>
          <w:rFonts w:ascii="Palatino Linotype" w:eastAsia="Palatino Linotype" w:hAnsi="Palatino Linotype" w:cs="Palatino Linotype"/>
          <w:b/>
          <w:i/>
          <w:sz w:val="22"/>
          <w:szCs w:val="22"/>
        </w:rPr>
        <w:t>”</w:t>
      </w:r>
    </w:p>
    <w:p w14:paraId="2B5D16EE" w14:textId="77777777" w:rsidR="006E4F63" w:rsidRPr="002121CB" w:rsidRDefault="006E4F63" w:rsidP="002121C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2121CB">
        <w:rPr>
          <w:rFonts w:ascii="Palatino Linotype" w:eastAsia="Palatino Linotype" w:hAnsi="Palatino Linotype" w:cs="Palatino Linotype"/>
          <w:b/>
          <w:i/>
          <w:sz w:val="22"/>
          <w:szCs w:val="22"/>
          <w:lang w:eastAsia="es-MX"/>
        </w:rPr>
        <w:t>“Artículo 192. El recurso será sobreseído</w:t>
      </w:r>
      <w:r w:rsidRPr="002121CB">
        <w:rPr>
          <w:rFonts w:ascii="Palatino Linotype" w:eastAsia="Palatino Linotype" w:hAnsi="Palatino Linotype" w:cs="Palatino Linotype"/>
          <w:i/>
          <w:sz w:val="22"/>
          <w:szCs w:val="22"/>
          <w:lang w:eastAsia="es-MX"/>
        </w:rPr>
        <w:t>, en todo o en parte, cuando una vez admitido, se actualicen alguno de los siguientes supuestos:</w:t>
      </w:r>
    </w:p>
    <w:p w14:paraId="2D457590" w14:textId="77777777" w:rsidR="006E4F63" w:rsidRPr="002121CB" w:rsidRDefault="006E4F63" w:rsidP="002121C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2121CB">
        <w:rPr>
          <w:rFonts w:ascii="Palatino Linotype" w:eastAsia="Palatino Linotype" w:hAnsi="Palatino Linotype" w:cs="Palatino Linotype"/>
          <w:i/>
          <w:sz w:val="22"/>
          <w:szCs w:val="22"/>
          <w:lang w:eastAsia="es-MX"/>
        </w:rPr>
        <w:t>I al III</w:t>
      </w:r>
    </w:p>
    <w:p w14:paraId="5CBBEBA1" w14:textId="77777777" w:rsidR="006E4F63" w:rsidRPr="002121CB" w:rsidRDefault="006E4F63" w:rsidP="002121CB">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2121CB">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304B62EB" w14:textId="77777777" w:rsidR="006E4F63" w:rsidRPr="002121CB" w:rsidRDefault="006E4F63" w:rsidP="002121C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2121CB">
        <w:rPr>
          <w:rFonts w:ascii="Palatino Linotype" w:eastAsia="Palatino Linotype" w:hAnsi="Palatino Linotype" w:cs="Palatino Linotype"/>
          <w:i/>
          <w:sz w:val="22"/>
          <w:szCs w:val="22"/>
          <w:lang w:eastAsia="es-MX"/>
        </w:rPr>
        <w:t>V”</w:t>
      </w:r>
    </w:p>
    <w:p w14:paraId="571EACA2" w14:textId="77777777" w:rsidR="006E4F63" w:rsidRPr="002121CB" w:rsidRDefault="006E4F63" w:rsidP="002121CB">
      <w:pPr>
        <w:tabs>
          <w:tab w:val="left" w:pos="851"/>
        </w:tabs>
        <w:spacing w:before="100" w:beforeAutospacing="1" w:after="100" w:afterAutospacing="1" w:line="276" w:lineRule="auto"/>
        <w:ind w:left="851" w:right="901"/>
        <w:jc w:val="right"/>
        <w:rPr>
          <w:rFonts w:ascii="Palatino Linotype" w:hAnsi="Palatino Linotype" w:cs="Arial"/>
          <w:b/>
          <w:iCs/>
          <w:sz w:val="22"/>
          <w:szCs w:val="22"/>
        </w:rPr>
      </w:pPr>
      <w:r w:rsidRPr="002121CB">
        <w:rPr>
          <w:rFonts w:ascii="Palatino Linotype" w:hAnsi="Palatino Linotype" w:cs="Arial"/>
          <w:b/>
          <w:iCs/>
          <w:sz w:val="22"/>
          <w:szCs w:val="22"/>
        </w:rPr>
        <w:t>(Énfasis añadido)</w:t>
      </w:r>
    </w:p>
    <w:p w14:paraId="76047AD4" w14:textId="1BD500E8" w:rsidR="006E4F63" w:rsidRPr="002121CB" w:rsidRDefault="006E4F63" w:rsidP="002121CB">
      <w:pPr>
        <w:suppressAutoHyphens/>
        <w:spacing w:before="100" w:beforeAutospacing="1" w:after="100" w:afterAutospacing="1" w:line="360" w:lineRule="auto"/>
        <w:jc w:val="both"/>
        <w:rPr>
          <w:rFonts w:ascii="Palatino Linotype" w:eastAsia="Batang" w:hAnsi="Palatino Linotype" w:cs="Arial"/>
          <w:lang w:val="es-AR"/>
        </w:rPr>
      </w:pPr>
      <w:r w:rsidRPr="002121CB">
        <w:rPr>
          <w:rFonts w:ascii="Palatino Linotype" w:eastAsia="Batang" w:hAnsi="Palatino Linotype" w:cs="Arial"/>
        </w:rPr>
        <w:lastRenderedPageBreak/>
        <w:t xml:space="preserve">Se robustece lo anterior con la Tesis emitida por el </w:t>
      </w:r>
      <w:r w:rsidRPr="002121CB">
        <w:rPr>
          <w:rFonts w:ascii="Palatino Linotype" w:eastAsia="Batang" w:hAnsi="Palatino Linotype" w:cs="Arial"/>
          <w:lang w:val="es-AR"/>
        </w:rPr>
        <w:t xml:space="preserve">Séptimo Tribunal Colegiado en Materia Civil del Primer Circuito </w:t>
      </w:r>
      <w:r w:rsidR="00C82EE9" w:rsidRPr="002121CB">
        <w:rPr>
          <w:rFonts w:ascii="Palatino Linotype" w:eastAsia="Batang" w:hAnsi="Palatino Linotype" w:cs="Arial"/>
          <w:lang w:val="es-AR"/>
        </w:rPr>
        <w:t>que,</w:t>
      </w:r>
      <w:r w:rsidRPr="002121CB">
        <w:rPr>
          <w:rFonts w:ascii="Palatino Linotype" w:eastAsia="Batang" w:hAnsi="Palatino Linotype" w:cs="Arial"/>
          <w:lang w:val="es-AR"/>
        </w:rPr>
        <w:t xml:space="preserve"> en su literalidad, establece lo siguiente:</w:t>
      </w:r>
    </w:p>
    <w:p w14:paraId="624B1CEC" w14:textId="042C60A7" w:rsidR="006E4F63" w:rsidRPr="002121CB" w:rsidRDefault="006E4F63" w:rsidP="002121CB">
      <w:pPr>
        <w:suppressAutoHyphens/>
        <w:spacing w:before="100" w:beforeAutospacing="1" w:after="100" w:afterAutospacing="1" w:line="276" w:lineRule="auto"/>
        <w:ind w:left="709" w:right="757"/>
        <w:jc w:val="both"/>
        <w:rPr>
          <w:rFonts w:ascii="Palatino Linotype" w:eastAsia="Batang" w:hAnsi="Palatino Linotype" w:cs="Arial"/>
          <w:i/>
          <w:sz w:val="22"/>
          <w:lang w:val="es-AR"/>
        </w:rPr>
      </w:pPr>
      <w:r w:rsidRPr="002121CB">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2121CB">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2121CB">
        <w:rPr>
          <w:rFonts w:ascii="Palatino Linotype" w:eastAsia="Batang" w:hAnsi="Palatino Linotype" w:cs="Arial"/>
          <w:b/>
          <w:i/>
          <w:sz w:val="22"/>
          <w:lang w:val="es-AR"/>
        </w:rPr>
        <w:t>e deben analizar las violaciones procesales</w:t>
      </w:r>
      <w:r w:rsidRPr="002121CB">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3CB161D0" w14:textId="4E1C8674" w:rsidR="006E4F63" w:rsidRPr="002121CB" w:rsidRDefault="006E4F63" w:rsidP="002121CB">
      <w:pPr>
        <w:spacing w:before="100" w:beforeAutospacing="1" w:after="100" w:afterAutospacing="1" w:line="360" w:lineRule="auto"/>
        <w:jc w:val="both"/>
        <w:rPr>
          <w:rFonts w:ascii="Palatino Linotype" w:eastAsia="Calibri" w:hAnsi="Palatino Linotype"/>
          <w:b/>
        </w:rPr>
      </w:pPr>
      <w:r w:rsidRPr="002121CB">
        <w:rPr>
          <w:rFonts w:ascii="Palatino Linotype" w:eastAsia="Calibri" w:hAnsi="Palatino Linotype"/>
        </w:rPr>
        <w:t xml:space="preserve">Por lo anterior, se considera que las </w:t>
      </w:r>
      <w:r w:rsidRPr="002121CB">
        <w:rPr>
          <w:rFonts w:ascii="Palatino Linotype" w:hAnsi="Palatino Linotype" w:cs="Arial"/>
        </w:rPr>
        <w:t xml:space="preserve">razones o motivos de inconformidad planteadas por </w:t>
      </w:r>
      <w:r w:rsidRPr="002121CB">
        <w:rPr>
          <w:rFonts w:ascii="Palatino Linotype" w:hAnsi="Palatino Linotype" w:cs="Arial"/>
          <w:b/>
        </w:rPr>
        <w:t>LA RECURRENTE,</w:t>
      </w:r>
      <w:r w:rsidRPr="002121CB">
        <w:rPr>
          <w:rFonts w:ascii="Palatino Linotype" w:hAnsi="Palatino Linotype"/>
          <w:b/>
        </w:rPr>
        <w:t xml:space="preserve"> </w:t>
      </w:r>
      <w:r w:rsidRPr="002121CB">
        <w:rPr>
          <w:rFonts w:ascii="Palatino Linotype" w:hAnsi="Palatino Linotype" w:cs="Arial"/>
        </w:rPr>
        <w:t>resultan improcedentes;</w:t>
      </w:r>
      <w:r w:rsidRPr="002121CB">
        <w:rPr>
          <w:rFonts w:ascii="Palatino Linotype" w:eastAsia="Calibri" w:hAnsi="Palatino Linotype"/>
        </w:rPr>
        <w:t xml:space="preserve"> en consecuencia, este Órgano Garante determina </w:t>
      </w:r>
      <w:r w:rsidRPr="002121CB">
        <w:rPr>
          <w:rFonts w:ascii="Palatino Linotype" w:eastAsia="Calibri" w:hAnsi="Palatino Linotype"/>
          <w:b/>
        </w:rPr>
        <w:t xml:space="preserve">SOBRESEER </w:t>
      </w:r>
      <w:r w:rsidRPr="002121CB">
        <w:rPr>
          <w:rFonts w:ascii="Palatino Linotype" w:eastAsia="Calibri" w:hAnsi="Palatino Linotype"/>
        </w:rPr>
        <w:t xml:space="preserve">la respuesta otorgada por el </w:t>
      </w:r>
      <w:r w:rsidRPr="002121CB">
        <w:rPr>
          <w:rFonts w:ascii="Palatino Linotype" w:eastAsia="Calibri" w:hAnsi="Palatino Linotype"/>
          <w:b/>
        </w:rPr>
        <w:t xml:space="preserve">SUJETO OBLIGADO </w:t>
      </w:r>
      <w:r w:rsidRPr="002121CB">
        <w:rPr>
          <w:rFonts w:ascii="Palatino Linotype" w:eastAsia="Calibri" w:hAnsi="Palatino Linotype"/>
        </w:rPr>
        <w:t xml:space="preserve">en la solicitud </w:t>
      </w:r>
      <w:r w:rsidRPr="002121CB">
        <w:rPr>
          <w:rFonts w:ascii="Palatino Linotype" w:hAnsi="Palatino Linotype" w:cs="Arial"/>
          <w:b/>
          <w:bCs/>
        </w:rPr>
        <w:t>00286/NEZA/IP/2023</w:t>
      </w:r>
      <w:r w:rsidRPr="002121CB">
        <w:rPr>
          <w:rFonts w:ascii="Palatino Linotype" w:eastAsia="Calibri" w:hAnsi="Palatino Linotype"/>
          <w:b/>
        </w:rPr>
        <w:t>.</w:t>
      </w:r>
    </w:p>
    <w:p w14:paraId="7D9D7C61" w14:textId="595C172D" w:rsidR="006E4F63" w:rsidRPr="002121CB" w:rsidRDefault="006E4F63" w:rsidP="002121CB">
      <w:pPr>
        <w:spacing w:before="100" w:beforeAutospacing="1" w:after="100" w:afterAutospacing="1" w:line="360" w:lineRule="auto"/>
        <w:jc w:val="both"/>
        <w:rPr>
          <w:rFonts w:ascii="Palatino Linotype" w:eastAsia="Calibri" w:hAnsi="Palatino Linotype" w:cs="Arial"/>
        </w:rPr>
      </w:pPr>
      <w:r w:rsidRPr="002121CB">
        <w:rPr>
          <w:rFonts w:ascii="Palatino Linotype" w:eastAsia="Calibri" w:hAnsi="Palatino Linotype" w:cs="Arial"/>
        </w:rPr>
        <w:t>Así, con fundamento en lo prescrito en los artículos 5, párrafo</w:t>
      </w:r>
      <w:r w:rsidR="00BC05F1" w:rsidRPr="002121CB">
        <w:rPr>
          <w:rFonts w:ascii="Palatino Linotype" w:eastAsia="Calibri" w:hAnsi="Palatino Linotype" w:cs="Arial"/>
        </w:rPr>
        <w:t xml:space="preserve"> trigésimo segundo, trigésimo tercero y trigésimo cuarto</w:t>
      </w:r>
      <w:r w:rsidRPr="002121CB">
        <w:rPr>
          <w:rFonts w:ascii="Palatino Linotype" w:hAnsi="Palatino Linotype"/>
        </w:rPr>
        <w:t xml:space="preserve">, fracciones IV y V </w:t>
      </w:r>
      <w:r w:rsidRPr="002121CB">
        <w:rPr>
          <w:rFonts w:ascii="Palatino Linotype" w:eastAsia="Calibri" w:hAnsi="Palatino Linotype" w:cs="Arial"/>
        </w:rPr>
        <w:t xml:space="preserve">de la Constitución Política del Estado Libre y Soberano de México; </w:t>
      </w:r>
      <w:r w:rsidRPr="002121CB">
        <w:rPr>
          <w:rFonts w:ascii="Palatino Linotype" w:hAnsi="Palatino Linotype" w:cs="Arial"/>
        </w:rPr>
        <w:t>2, fracción II, 9, 29, 36, fracciones I y II, 176, 178, 179, 181, 185, fracción I, 186 y 188</w:t>
      </w:r>
      <w:r w:rsidRPr="002121CB">
        <w:rPr>
          <w:rFonts w:ascii="Palatino Linotype" w:eastAsia="Calibri" w:hAnsi="Palatino Linotype" w:cs="Arial"/>
        </w:rPr>
        <w:t xml:space="preserve"> de la Ley de Transparencia y Acceso a la Información Pública del Estado de México y Municipios, este Pleno:</w:t>
      </w:r>
    </w:p>
    <w:p w14:paraId="706E3134" w14:textId="77777777" w:rsidR="002121CB" w:rsidRDefault="002121CB" w:rsidP="002121CB">
      <w:pPr>
        <w:spacing w:before="360" w:after="360"/>
        <w:jc w:val="center"/>
        <w:rPr>
          <w:rFonts w:ascii="Palatino Linotype" w:hAnsi="Palatino Linotype" w:cs="Arial"/>
          <w:b/>
          <w:spacing w:val="44"/>
          <w:sz w:val="28"/>
        </w:rPr>
      </w:pPr>
    </w:p>
    <w:p w14:paraId="33F68A8F" w14:textId="77777777" w:rsidR="002121CB" w:rsidRDefault="002121CB" w:rsidP="002121CB">
      <w:pPr>
        <w:spacing w:before="360" w:after="360"/>
        <w:jc w:val="center"/>
        <w:rPr>
          <w:rFonts w:ascii="Palatino Linotype" w:hAnsi="Palatino Linotype" w:cs="Arial"/>
          <w:b/>
          <w:spacing w:val="44"/>
          <w:sz w:val="28"/>
        </w:rPr>
      </w:pPr>
    </w:p>
    <w:p w14:paraId="7402DDA8" w14:textId="4E6280DD" w:rsidR="006E4F63" w:rsidRPr="002121CB" w:rsidRDefault="006E4F63" w:rsidP="002121CB">
      <w:pPr>
        <w:spacing w:before="360" w:after="360"/>
        <w:jc w:val="center"/>
        <w:rPr>
          <w:rFonts w:ascii="Palatino Linotype" w:hAnsi="Palatino Linotype" w:cs="Arial"/>
          <w:b/>
          <w:spacing w:val="44"/>
          <w:sz w:val="28"/>
        </w:rPr>
      </w:pPr>
      <w:r w:rsidRPr="002121CB">
        <w:rPr>
          <w:rFonts w:ascii="Palatino Linotype" w:hAnsi="Palatino Linotype" w:cs="Arial"/>
          <w:b/>
          <w:spacing w:val="44"/>
          <w:sz w:val="28"/>
        </w:rPr>
        <w:lastRenderedPageBreak/>
        <w:t>RESUELVE</w:t>
      </w:r>
    </w:p>
    <w:p w14:paraId="29DC8697" w14:textId="39467FCF" w:rsidR="006E4F63" w:rsidRPr="002121CB" w:rsidRDefault="006E4F63" w:rsidP="002121CB">
      <w:pPr>
        <w:spacing w:before="100" w:beforeAutospacing="1" w:after="100" w:afterAutospacing="1" w:line="360" w:lineRule="auto"/>
        <w:jc w:val="both"/>
        <w:rPr>
          <w:rFonts w:ascii="Palatino Linotype" w:eastAsia="Palatino Linotype" w:hAnsi="Palatino Linotype" w:cs="Palatino Linotype"/>
          <w:lang w:eastAsia="es-MX"/>
        </w:rPr>
      </w:pPr>
      <w:r w:rsidRPr="002121CB">
        <w:rPr>
          <w:rFonts w:ascii="Palatino Linotype" w:eastAsia="Palatino Linotype" w:hAnsi="Palatino Linotype" w:cs="Palatino Linotype"/>
          <w:b/>
          <w:sz w:val="26"/>
          <w:szCs w:val="26"/>
          <w:lang w:eastAsia="es-MX"/>
        </w:rPr>
        <w:t>PRIMERO</w:t>
      </w:r>
      <w:r w:rsidRPr="002121CB">
        <w:rPr>
          <w:rFonts w:ascii="Palatino Linotype" w:eastAsia="Palatino Linotype" w:hAnsi="Palatino Linotype" w:cs="Palatino Linotype"/>
          <w:sz w:val="28"/>
          <w:szCs w:val="28"/>
          <w:lang w:eastAsia="es-MX"/>
        </w:rPr>
        <w:t>.</w:t>
      </w:r>
      <w:r w:rsidRPr="002121CB">
        <w:rPr>
          <w:rFonts w:ascii="Palatino Linotype" w:eastAsia="Palatino Linotype" w:hAnsi="Palatino Linotype" w:cs="Palatino Linotype"/>
          <w:lang w:eastAsia="es-MX"/>
        </w:rPr>
        <w:t xml:space="preserve"> Se </w:t>
      </w:r>
      <w:r w:rsidRPr="002121CB">
        <w:rPr>
          <w:rFonts w:ascii="Palatino Linotype" w:eastAsia="Palatino Linotype" w:hAnsi="Palatino Linotype" w:cs="Palatino Linotype"/>
          <w:b/>
          <w:lang w:eastAsia="es-MX"/>
        </w:rPr>
        <w:t>SOBRESEE</w:t>
      </w:r>
      <w:r w:rsidRPr="002121CB">
        <w:rPr>
          <w:rFonts w:ascii="Palatino Linotype" w:eastAsia="Palatino Linotype" w:hAnsi="Palatino Linotype" w:cs="Palatino Linotype"/>
          <w:lang w:eastAsia="es-MX"/>
        </w:rPr>
        <w:t xml:space="preserve"> el Recurso de Revisión </w:t>
      </w:r>
      <w:r w:rsidRPr="002121CB">
        <w:rPr>
          <w:rFonts w:ascii="Palatino Linotype" w:eastAsia="Palatino Linotype" w:hAnsi="Palatino Linotype" w:cs="Palatino Linotype"/>
          <w:b/>
          <w:lang w:eastAsia="es-MX"/>
        </w:rPr>
        <w:t>03622/INFOEM/IP/RR/2023</w:t>
      </w:r>
      <w:r w:rsidRPr="002121CB">
        <w:rPr>
          <w:rFonts w:ascii="Palatino Linotype" w:eastAsia="Palatino Linotype" w:hAnsi="Palatino Linotype" w:cs="Palatino Linotype"/>
          <w:lang w:eastAsia="es-MX"/>
        </w:rPr>
        <w:t xml:space="preserve">, </w:t>
      </w:r>
      <w:r w:rsidRPr="002121CB">
        <w:rPr>
          <w:rFonts w:ascii="Palatino Linotype" w:hAnsi="Palatino Linotype" w:cs="Arial"/>
        </w:rPr>
        <w:t>en términos de lo establecido en el artículo 192, fracción IV de la Ley de Transparencia y Acceso a la Información Pública del Estado de México y Municipios</w:t>
      </w:r>
      <w:r w:rsidRPr="002121CB">
        <w:rPr>
          <w:rFonts w:ascii="Palatino Linotype" w:eastAsia="Palatino Linotype" w:hAnsi="Palatino Linotype" w:cs="Palatino Linotype"/>
          <w:lang w:eastAsia="es-MX"/>
        </w:rPr>
        <w:t xml:space="preserve">, porque una vez admitido apareció una causal de improcedencia en términos del </w:t>
      </w:r>
      <w:r w:rsidRPr="002121CB">
        <w:rPr>
          <w:rFonts w:ascii="Palatino Linotype" w:eastAsia="Palatino Linotype" w:hAnsi="Palatino Linotype" w:cs="Palatino Linotype"/>
          <w:b/>
          <w:lang w:eastAsia="es-MX"/>
        </w:rPr>
        <w:t>CONSIDERANDO QUINTO</w:t>
      </w:r>
      <w:r w:rsidRPr="002121CB">
        <w:rPr>
          <w:rFonts w:ascii="Palatino Linotype" w:eastAsia="Palatino Linotype" w:hAnsi="Palatino Linotype" w:cs="Palatino Linotype"/>
          <w:lang w:eastAsia="es-MX"/>
        </w:rPr>
        <w:t xml:space="preserve"> de la presente Resolución. </w:t>
      </w:r>
    </w:p>
    <w:p w14:paraId="5EBC0E8E" w14:textId="77777777" w:rsidR="006E4F63" w:rsidRPr="002121CB" w:rsidRDefault="006E4F63"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b/>
          <w:lang w:eastAsia="es-MX"/>
        </w:rPr>
      </w:pPr>
      <w:r w:rsidRPr="002121CB">
        <w:rPr>
          <w:rFonts w:ascii="Palatino Linotype" w:eastAsia="Palatino Linotype" w:hAnsi="Palatino Linotype" w:cs="Palatino Linotype"/>
          <w:b/>
          <w:lang w:eastAsia="es-MX"/>
        </w:rPr>
        <w:t xml:space="preserve">SEGUNDO. Notifíquese </w:t>
      </w:r>
      <w:r w:rsidRPr="002121CB">
        <w:rPr>
          <w:rFonts w:ascii="Palatino Linotype" w:eastAsia="Palatino Linotype" w:hAnsi="Palatino Linotype" w:cs="Palatino Linotype"/>
          <w:lang w:eastAsia="es-MX"/>
        </w:rPr>
        <w:t xml:space="preserve">a la Titular de la Unidad de Transparencia del </w:t>
      </w:r>
      <w:r w:rsidRPr="002121CB">
        <w:rPr>
          <w:rFonts w:ascii="Palatino Linotype" w:eastAsia="Palatino Linotype" w:hAnsi="Palatino Linotype" w:cs="Palatino Linotype"/>
          <w:b/>
          <w:lang w:eastAsia="es-MX"/>
        </w:rPr>
        <w:t>SUJETO OBLIGADO</w:t>
      </w:r>
      <w:r w:rsidRPr="002121CB">
        <w:rPr>
          <w:rFonts w:ascii="Palatino Linotype" w:eastAsia="Palatino Linotype" w:hAnsi="Palatino Linotype" w:cs="Palatino Linotype"/>
          <w:lang w:eastAsia="es-MX"/>
        </w:rPr>
        <w:t xml:space="preserve"> para su conocimiento, vía Sistema de Acceso a la Información Mexiquense (</w:t>
      </w:r>
      <w:r w:rsidRPr="002121CB">
        <w:rPr>
          <w:rFonts w:ascii="Palatino Linotype" w:eastAsia="Palatino Linotype" w:hAnsi="Palatino Linotype" w:cs="Palatino Linotype"/>
          <w:b/>
          <w:lang w:eastAsia="es-MX"/>
        </w:rPr>
        <w:t>SAIMEX).</w:t>
      </w:r>
    </w:p>
    <w:p w14:paraId="33ADA804" w14:textId="5B52C5AC" w:rsidR="006E4F63" w:rsidRPr="002121CB" w:rsidRDefault="006E4F63"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b/>
          <w:lang w:eastAsia="es-MX"/>
        </w:rPr>
      </w:pPr>
      <w:r w:rsidRPr="002121CB">
        <w:rPr>
          <w:rFonts w:ascii="Palatino Linotype" w:eastAsia="Palatino Linotype" w:hAnsi="Palatino Linotype" w:cs="Palatino Linotype"/>
          <w:b/>
          <w:sz w:val="28"/>
          <w:szCs w:val="28"/>
          <w:lang w:eastAsia="es-MX"/>
        </w:rPr>
        <w:t>TERCERO</w:t>
      </w:r>
      <w:r w:rsidRPr="002121CB">
        <w:rPr>
          <w:rFonts w:ascii="Palatino Linotype" w:eastAsia="Palatino Linotype" w:hAnsi="Palatino Linotype" w:cs="Palatino Linotype"/>
          <w:lang w:eastAsia="es-MX"/>
        </w:rPr>
        <w:t xml:space="preserve">. </w:t>
      </w:r>
      <w:r w:rsidRPr="002121CB">
        <w:rPr>
          <w:rFonts w:ascii="Palatino Linotype" w:eastAsia="Palatino Linotype" w:hAnsi="Palatino Linotype" w:cs="Palatino Linotype"/>
          <w:b/>
          <w:lang w:eastAsia="es-MX"/>
        </w:rPr>
        <w:t>Notifíquese</w:t>
      </w:r>
      <w:r w:rsidRPr="002121CB">
        <w:rPr>
          <w:rFonts w:ascii="Palatino Linotype" w:eastAsia="Palatino Linotype" w:hAnsi="Palatino Linotype" w:cs="Palatino Linotype"/>
          <w:lang w:eastAsia="es-MX"/>
        </w:rPr>
        <w:t xml:space="preserve"> a </w:t>
      </w:r>
      <w:r w:rsidRPr="002121CB">
        <w:rPr>
          <w:rFonts w:ascii="Palatino Linotype" w:eastAsia="Palatino Linotype" w:hAnsi="Palatino Linotype" w:cs="Palatino Linotype"/>
          <w:b/>
          <w:lang w:eastAsia="es-MX"/>
        </w:rPr>
        <w:t>LA</w:t>
      </w:r>
      <w:r w:rsidRPr="002121CB">
        <w:rPr>
          <w:rFonts w:ascii="Palatino Linotype" w:eastAsia="Palatino Linotype" w:hAnsi="Palatino Linotype" w:cs="Palatino Linotype"/>
          <w:lang w:eastAsia="es-MX"/>
        </w:rPr>
        <w:t xml:space="preserve"> </w:t>
      </w:r>
      <w:r w:rsidRPr="002121CB">
        <w:rPr>
          <w:rFonts w:ascii="Palatino Linotype" w:eastAsia="Palatino Linotype" w:hAnsi="Palatino Linotype" w:cs="Palatino Linotype"/>
          <w:b/>
          <w:lang w:eastAsia="es-MX"/>
        </w:rPr>
        <w:t>RECURRENTE</w:t>
      </w:r>
      <w:r w:rsidRPr="002121CB">
        <w:rPr>
          <w:rFonts w:ascii="Palatino Linotype" w:eastAsia="Palatino Linotype" w:hAnsi="Palatino Linotype" w:cs="Palatino Linotype"/>
          <w:lang w:eastAsia="es-MX"/>
        </w:rPr>
        <w:t xml:space="preserve"> la presente resolución vía Sistema de Acceso a la Información Mexiquense (</w:t>
      </w:r>
      <w:r w:rsidRPr="002121CB">
        <w:rPr>
          <w:rFonts w:ascii="Palatino Linotype" w:eastAsia="Palatino Linotype" w:hAnsi="Palatino Linotype" w:cs="Palatino Linotype"/>
          <w:b/>
          <w:lang w:eastAsia="es-MX"/>
        </w:rPr>
        <w:t>SAIMEX).</w:t>
      </w:r>
    </w:p>
    <w:p w14:paraId="0F7BF1C4" w14:textId="142E557C" w:rsidR="006E4F63" w:rsidRDefault="006E4F63"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lang w:eastAsia="es-MX"/>
        </w:rPr>
      </w:pPr>
      <w:r w:rsidRPr="002121CB">
        <w:rPr>
          <w:rFonts w:ascii="Palatino Linotype" w:eastAsia="Palatino Linotype" w:hAnsi="Palatino Linotype" w:cs="Palatino Linotype"/>
          <w:b/>
          <w:sz w:val="26"/>
          <w:szCs w:val="26"/>
          <w:lang w:eastAsia="es-MX"/>
        </w:rPr>
        <w:t>CUARTO.</w:t>
      </w:r>
      <w:r w:rsidRPr="002121CB">
        <w:rPr>
          <w:rFonts w:ascii="Palatino Linotype" w:eastAsia="Palatino Linotype" w:hAnsi="Palatino Linotype" w:cs="Palatino Linotype"/>
          <w:b/>
          <w:lang w:eastAsia="es-MX"/>
        </w:rPr>
        <w:t xml:space="preserve"> Hágase del conocimiento</w:t>
      </w:r>
      <w:r w:rsidRPr="002121CB">
        <w:rPr>
          <w:rFonts w:ascii="Palatino Linotype" w:eastAsia="Palatino Linotype" w:hAnsi="Palatino Linotype" w:cs="Palatino Linotype"/>
          <w:lang w:eastAsia="es-MX"/>
        </w:rPr>
        <w:t xml:space="preserve"> a </w:t>
      </w:r>
      <w:r w:rsidRPr="002121CB">
        <w:rPr>
          <w:rFonts w:ascii="Palatino Linotype" w:eastAsia="Palatino Linotype" w:hAnsi="Palatino Linotype" w:cs="Palatino Linotype"/>
          <w:b/>
          <w:lang w:eastAsia="es-MX"/>
        </w:rPr>
        <w:t>LA</w:t>
      </w:r>
      <w:r w:rsidRPr="002121CB">
        <w:rPr>
          <w:rFonts w:ascii="Palatino Linotype" w:eastAsia="Palatino Linotype" w:hAnsi="Palatino Linotype" w:cs="Palatino Linotype"/>
          <w:lang w:eastAsia="es-MX"/>
        </w:rPr>
        <w:t xml:space="preserve"> </w:t>
      </w:r>
      <w:r w:rsidRPr="002121CB">
        <w:rPr>
          <w:rFonts w:ascii="Palatino Linotype" w:eastAsia="Palatino Linotype" w:hAnsi="Palatino Linotype" w:cs="Palatino Linotype"/>
          <w:b/>
          <w:lang w:eastAsia="es-MX"/>
        </w:rPr>
        <w:t>RECURRENTE</w:t>
      </w:r>
      <w:r w:rsidRPr="002121CB">
        <w:rPr>
          <w:rFonts w:ascii="Palatino Linotype" w:eastAsia="Palatino Linotype" w:hAnsi="Palatino Linotype" w:cs="Palatino Linotype"/>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0923F1A" w14:textId="158BA61C" w:rsidR="002121CB" w:rsidRDefault="002121CB"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lang w:eastAsia="es-MX"/>
        </w:rPr>
      </w:pPr>
    </w:p>
    <w:p w14:paraId="29703599" w14:textId="50C4F59D" w:rsidR="002121CB" w:rsidRDefault="002121CB"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lang w:eastAsia="es-MX"/>
        </w:rPr>
      </w:pPr>
    </w:p>
    <w:p w14:paraId="2F0F695E" w14:textId="77777777" w:rsidR="002121CB" w:rsidRPr="002121CB" w:rsidRDefault="002121CB" w:rsidP="002121CB">
      <w:pPr>
        <w:widowControl w:val="0"/>
        <w:tabs>
          <w:tab w:val="left" w:pos="1701"/>
        </w:tabs>
        <w:spacing w:before="100" w:beforeAutospacing="1" w:after="100" w:afterAutospacing="1" w:line="360" w:lineRule="auto"/>
        <w:jc w:val="both"/>
        <w:rPr>
          <w:rFonts w:ascii="Palatino Linotype" w:eastAsia="Palatino Linotype" w:hAnsi="Palatino Linotype" w:cs="Palatino Linotype"/>
          <w:lang w:eastAsia="es-MX"/>
        </w:rPr>
      </w:pPr>
    </w:p>
    <w:p w14:paraId="51C32FCF" w14:textId="40955309" w:rsidR="00840835" w:rsidRPr="002121CB" w:rsidRDefault="00840835" w:rsidP="002121CB">
      <w:pPr>
        <w:spacing w:line="360" w:lineRule="auto"/>
        <w:jc w:val="both"/>
        <w:rPr>
          <w:rFonts w:ascii="Palatino Linotype" w:hAnsi="Palatino Linotype"/>
        </w:rPr>
      </w:pPr>
      <w:r w:rsidRPr="002121CB">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00BD4816" w:rsidRPr="002121CB">
        <w:rPr>
          <w:rFonts w:ascii="Palatino Linotype" w:hAnsi="Palatino Linotype"/>
        </w:rPr>
        <w:t xml:space="preserve">DEL ROSARIO MEJÍA AYALA; SHARON CRISTINA MORALES MARTÍNEZ; LUIS GUSTAVO PARRA NORIEGA Y </w:t>
      </w:r>
      <w:r w:rsidR="00FE39E5" w:rsidRPr="002121CB">
        <w:rPr>
          <w:rFonts w:ascii="Palatino Linotype" w:hAnsi="Palatino Linotype"/>
        </w:rPr>
        <w:t xml:space="preserve">GUADALUPE RAMÍREZ PEÑA; EN LA VIGÉSIMA </w:t>
      </w:r>
      <w:r w:rsidR="00C82EE9" w:rsidRPr="002121CB">
        <w:rPr>
          <w:rFonts w:ascii="Palatino Linotype" w:hAnsi="Palatino Linotype"/>
        </w:rPr>
        <w:t xml:space="preserve">NOVENA </w:t>
      </w:r>
      <w:r w:rsidR="00FE39E5" w:rsidRPr="002121CB">
        <w:rPr>
          <w:rFonts w:ascii="Palatino Linotype" w:hAnsi="Palatino Linotype"/>
        </w:rPr>
        <w:t xml:space="preserve">SESIÓN ORDINARIA CELEBRADA EL </w:t>
      </w:r>
      <w:r w:rsidR="00BC05F1" w:rsidRPr="002121CB">
        <w:rPr>
          <w:rFonts w:ascii="Palatino Linotype" w:hAnsi="Palatino Linotype"/>
        </w:rPr>
        <w:t xml:space="preserve">DIECISÉIS </w:t>
      </w:r>
      <w:r w:rsidR="00FE39E5" w:rsidRPr="002121CB">
        <w:rPr>
          <w:rFonts w:ascii="Palatino Linotype" w:hAnsi="Palatino Linotype"/>
        </w:rPr>
        <w:t xml:space="preserve">DE AGOSTO DE </w:t>
      </w:r>
      <w:r w:rsidR="00BD4816" w:rsidRPr="002121CB">
        <w:rPr>
          <w:rFonts w:ascii="Palatino Linotype" w:hAnsi="Palatino Linotype"/>
        </w:rPr>
        <w:t>DOS MIL VEINTITRÉS, ANTE EL SECRETARIO TÉCNICO DEL PLENO, ALEXIS TAPIA RAMÍREZ.</w:t>
      </w:r>
    </w:p>
    <w:p w14:paraId="480DF329" w14:textId="77777777" w:rsidR="00840835" w:rsidRPr="002121CB" w:rsidRDefault="00840835" w:rsidP="002121CB">
      <w:pPr>
        <w:spacing w:line="360" w:lineRule="auto"/>
        <w:jc w:val="both"/>
        <w:rPr>
          <w:rFonts w:ascii="Palatino Linotype" w:hAnsi="Palatino Linotype"/>
          <w:sz w:val="20"/>
          <w:szCs w:val="20"/>
        </w:rPr>
      </w:pPr>
      <w:r w:rsidRPr="002121CB">
        <w:rPr>
          <w:rFonts w:ascii="Palatino Linotype" w:hAnsi="Palatino Linotype"/>
          <w:sz w:val="20"/>
          <w:szCs w:val="20"/>
        </w:rPr>
        <w:t>SCMM/BLA/DEMF/CCC</w:t>
      </w:r>
    </w:p>
    <w:p w14:paraId="28920036" w14:textId="77777777" w:rsidR="003B6F2C" w:rsidRPr="002121CB" w:rsidRDefault="003B6F2C" w:rsidP="002121CB">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2121CB" w:rsidRDefault="003B6F2C" w:rsidP="002121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2121CB" w:rsidRDefault="003B6F2C" w:rsidP="002121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2121CB" w:rsidRDefault="003B6F2C" w:rsidP="002121CB">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2121CB" w:rsidRDefault="003B6F2C" w:rsidP="002121CB">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2121C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0A4FC1" w:rsidRDefault="000A4FC1" w:rsidP="00C80F8C">
      <w:r>
        <w:separator/>
      </w:r>
    </w:p>
  </w:endnote>
  <w:endnote w:type="continuationSeparator" w:id="0">
    <w:p w14:paraId="2CA1E1DE" w14:textId="77777777" w:rsidR="000A4FC1" w:rsidRDefault="000A4FC1" w:rsidP="00C80F8C">
      <w:r>
        <w:continuationSeparator/>
      </w:r>
    </w:p>
  </w:endnote>
  <w:endnote w:type="continuationNotice" w:id="1">
    <w:p w14:paraId="03854133" w14:textId="77777777" w:rsidR="000A4FC1" w:rsidRDefault="000A4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A4FC1" w:rsidRPr="0010196A" w:rsidRDefault="000A4FC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2372">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237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A4FC1" w:rsidRPr="0010196A" w:rsidRDefault="000A4FC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23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237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0A4FC1" w:rsidRDefault="000A4FC1" w:rsidP="00C80F8C">
      <w:r>
        <w:separator/>
      </w:r>
    </w:p>
  </w:footnote>
  <w:footnote w:type="continuationSeparator" w:id="0">
    <w:p w14:paraId="2D50F1A5" w14:textId="77777777" w:rsidR="000A4FC1" w:rsidRDefault="000A4FC1" w:rsidP="00C80F8C">
      <w:r>
        <w:continuationSeparator/>
      </w:r>
    </w:p>
  </w:footnote>
  <w:footnote w:type="continuationNotice" w:id="1">
    <w:p w14:paraId="5769B609" w14:textId="77777777" w:rsidR="000A4FC1" w:rsidRDefault="000A4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389E84F8" w:rsidR="000A4FC1" w:rsidRDefault="000A4FC1">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B1A4488" w:rsidR="000A4FC1" w:rsidRPr="0010196A" w:rsidRDefault="000A4FC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0A4FC1" w:rsidRPr="008F2CCC" w14:paraId="1F097D8A" w14:textId="77777777" w:rsidTr="00F13E79">
      <w:tc>
        <w:tcPr>
          <w:tcW w:w="3261" w:type="dxa"/>
          <w:vMerge w:val="restart"/>
        </w:tcPr>
        <w:p w14:paraId="1F780A0C" w14:textId="1EFF25F4" w:rsidR="000A4FC1" w:rsidRPr="008F2CCC" w:rsidRDefault="000A4FC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A4FC1" w:rsidRPr="00664658" w:rsidRDefault="000A4FC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6E70F88" w:rsidR="000A4FC1" w:rsidRPr="00A91B31" w:rsidRDefault="000A4FC1" w:rsidP="005C250B">
          <w:pPr>
            <w:jc w:val="both"/>
            <w:rPr>
              <w:rFonts w:ascii="Palatino Linotype" w:hAnsi="Palatino Linotype"/>
              <w:b/>
              <w:sz w:val="22"/>
              <w:szCs w:val="22"/>
              <w:lang w:val="es-ES_tradnl"/>
            </w:rPr>
          </w:pPr>
          <w:r w:rsidRPr="00765506">
            <w:rPr>
              <w:rFonts w:ascii="Palatino Linotype" w:hAnsi="Palatino Linotype"/>
              <w:b/>
              <w:bCs/>
              <w:sz w:val="22"/>
              <w:szCs w:val="22"/>
            </w:rPr>
            <w:t>03622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A4FC1" w:rsidRPr="008F2CCC" w14:paraId="049677A3" w14:textId="77777777" w:rsidTr="00F13E79">
      <w:tc>
        <w:tcPr>
          <w:tcW w:w="3261" w:type="dxa"/>
          <w:vMerge/>
        </w:tcPr>
        <w:p w14:paraId="4A21EAC1" w14:textId="5C1F145E" w:rsidR="000A4FC1" w:rsidRPr="008F2CCC" w:rsidRDefault="000A4FC1" w:rsidP="00D41D47">
          <w:pPr>
            <w:rPr>
              <w:rFonts w:ascii="Palatino Linotype" w:hAnsi="Palatino Linotype"/>
              <w:b/>
              <w:sz w:val="22"/>
              <w:szCs w:val="22"/>
              <w:lang w:val="es-ES_tradnl"/>
            </w:rPr>
          </w:pPr>
        </w:p>
      </w:tc>
      <w:tc>
        <w:tcPr>
          <w:tcW w:w="2835" w:type="dxa"/>
          <w:shd w:val="clear" w:color="auto" w:fill="auto"/>
        </w:tcPr>
        <w:p w14:paraId="1237BCDE" w14:textId="77777777" w:rsidR="000A4FC1" w:rsidRPr="00664658" w:rsidRDefault="000A4FC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BCFC4FF" w:rsidR="000A4FC1" w:rsidRPr="00A91B31" w:rsidRDefault="000A4FC1" w:rsidP="002B50FF">
          <w:pPr>
            <w:jc w:val="both"/>
            <w:rPr>
              <w:sz w:val="22"/>
              <w:szCs w:val="22"/>
              <w:lang w:val="es-419"/>
            </w:rPr>
          </w:pPr>
          <w:r w:rsidRPr="00765506">
            <w:rPr>
              <w:rFonts w:ascii="Palatino Linotype" w:hAnsi="Palatino Linotype"/>
              <w:b/>
              <w:bCs/>
              <w:sz w:val="22"/>
              <w:szCs w:val="22"/>
            </w:rPr>
            <w:t>Ayuntamiento de Nezahualcóyotl</w:t>
          </w:r>
        </w:p>
      </w:tc>
    </w:tr>
    <w:tr w:rsidR="000A4FC1" w:rsidRPr="008F2CCC" w14:paraId="72CD087D" w14:textId="77777777" w:rsidTr="00F13E79">
      <w:trPr>
        <w:trHeight w:val="228"/>
      </w:trPr>
      <w:tc>
        <w:tcPr>
          <w:tcW w:w="3261" w:type="dxa"/>
          <w:vMerge/>
        </w:tcPr>
        <w:p w14:paraId="1B78656F" w14:textId="01E6F6F6" w:rsidR="000A4FC1" w:rsidRPr="008F2CCC" w:rsidRDefault="000A4FC1" w:rsidP="00070856">
          <w:pPr>
            <w:rPr>
              <w:rFonts w:ascii="Palatino Linotype" w:hAnsi="Palatino Linotype"/>
              <w:b/>
              <w:sz w:val="22"/>
              <w:szCs w:val="22"/>
              <w:lang w:val="es-ES_tradnl"/>
            </w:rPr>
          </w:pPr>
        </w:p>
      </w:tc>
      <w:tc>
        <w:tcPr>
          <w:tcW w:w="2835" w:type="dxa"/>
          <w:shd w:val="clear" w:color="auto" w:fill="auto"/>
        </w:tcPr>
        <w:p w14:paraId="74D81628" w14:textId="3839B3E6" w:rsidR="000A4FC1" w:rsidRPr="00664658" w:rsidRDefault="000A4FC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A4FC1" w:rsidRPr="00A91B31" w:rsidRDefault="000A4FC1"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A4FC1" w:rsidRPr="0010196A" w:rsidRDefault="000A4FC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51B34166" w:rsidR="000A4FC1" w:rsidRPr="0010196A" w:rsidRDefault="000A4FC1">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A4FC1" w:rsidRPr="008F2CCC" w14:paraId="6ABABA57" w14:textId="77777777" w:rsidTr="00F13E79">
      <w:tc>
        <w:tcPr>
          <w:tcW w:w="4253" w:type="dxa"/>
          <w:vMerge w:val="restart"/>
          <w:shd w:val="clear" w:color="auto" w:fill="auto"/>
        </w:tcPr>
        <w:p w14:paraId="6AA376CC" w14:textId="1E62217E" w:rsidR="000A4FC1" w:rsidRPr="008F2CCC" w:rsidRDefault="000A4FC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A4FC1" w:rsidRPr="008F2CCC" w:rsidRDefault="000A4FC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27D8A65" w:rsidR="000A4FC1" w:rsidRPr="008F2CCC" w:rsidRDefault="000A4FC1" w:rsidP="003305CB">
          <w:pPr>
            <w:jc w:val="both"/>
            <w:rPr>
              <w:rFonts w:ascii="Palatino Linotype" w:hAnsi="Palatino Linotype"/>
              <w:b/>
              <w:sz w:val="22"/>
              <w:szCs w:val="22"/>
              <w:lang w:val="es-ES_tradnl"/>
            </w:rPr>
          </w:pPr>
          <w:r w:rsidRPr="00765506">
            <w:rPr>
              <w:rFonts w:ascii="Palatino Linotype" w:hAnsi="Palatino Linotype"/>
              <w:b/>
              <w:bCs/>
              <w:sz w:val="22"/>
              <w:szCs w:val="22"/>
            </w:rPr>
            <w:t>03622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A4FC1" w:rsidRPr="008F2CCC" w14:paraId="3B45FB53" w14:textId="77777777" w:rsidTr="00F13E79">
      <w:tc>
        <w:tcPr>
          <w:tcW w:w="4253" w:type="dxa"/>
          <w:vMerge/>
          <w:shd w:val="clear" w:color="auto" w:fill="auto"/>
        </w:tcPr>
        <w:p w14:paraId="188B82EF" w14:textId="77777777" w:rsidR="000A4FC1" w:rsidRPr="008F2CCC" w:rsidRDefault="000A4FC1" w:rsidP="00A2780F">
          <w:pPr>
            <w:rPr>
              <w:rFonts w:ascii="Palatino Linotype" w:hAnsi="Palatino Linotype"/>
              <w:b/>
              <w:sz w:val="22"/>
              <w:szCs w:val="22"/>
              <w:lang w:val="es-ES_tradnl"/>
            </w:rPr>
          </w:pPr>
        </w:p>
      </w:tc>
      <w:tc>
        <w:tcPr>
          <w:tcW w:w="2835" w:type="dxa"/>
          <w:shd w:val="clear" w:color="auto" w:fill="auto"/>
        </w:tcPr>
        <w:p w14:paraId="3B2AD0CF" w14:textId="77777777" w:rsidR="000A4FC1" w:rsidRPr="008F2CCC" w:rsidRDefault="000A4FC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10895AA" w:rsidR="000A4FC1" w:rsidRPr="003305CB" w:rsidRDefault="008C5512"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p>
      </w:tc>
    </w:tr>
    <w:tr w:rsidR="000A4FC1" w:rsidRPr="008F2CCC" w14:paraId="28A493EB" w14:textId="77777777" w:rsidTr="00F13E79">
      <w:trPr>
        <w:trHeight w:val="228"/>
      </w:trPr>
      <w:tc>
        <w:tcPr>
          <w:tcW w:w="4253" w:type="dxa"/>
          <w:vMerge/>
          <w:shd w:val="clear" w:color="auto" w:fill="auto"/>
        </w:tcPr>
        <w:p w14:paraId="06C77D31" w14:textId="77777777" w:rsidR="000A4FC1" w:rsidRPr="008F2CCC" w:rsidRDefault="000A4FC1" w:rsidP="00E37C88">
          <w:pPr>
            <w:rPr>
              <w:rFonts w:ascii="Palatino Linotype" w:hAnsi="Palatino Linotype"/>
              <w:b/>
              <w:sz w:val="22"/>
              <w:szCs w:val="22"/>
              <w:lang w:val="es-ES_tradnl"/>
            </w:rPr>
          </w:pPr>
        </w:p>
      </w:tc>
      <w:tc>
        <w:tcPr>
          <w:tcW w:w="2835" w:type="dxa"/>
          <w:shd w:val="clear" w:color="auto" w:fill="auto"/>
        </w:tcPr>
        <w:p w14:paraId="2E1A72B4" w14:textId="77777777" w:rsidR="000A4FC1" w:rsidRPr="008F2CCC" w:rsidRDefault="000A4FC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1E26E8D" w:rsidR="000A4FC1" w:rsidRPr="00F67B0E" w:rsidRDefault="000A4FC1" w:rsidP="00F67B0E">
          <w:pPr>
            <w:jc w:val="both"/>
            <w:rPr>
              <w:lang w:val="es-419"/>
            </w:rPr>
          </w:pPr>
          <w:r w:rsidRPr="00765506">
            <w:rPr>
              <w:rFonts w:ascii="Palatino Linotype" w:hAnsi="Palatino Linotype"/>
              <w:b/>
              <w:bCs/>
              <w:sz w:val="22"/>
              <w:szCs w:val="22"/>
            </w:rPr>
            <w:t>Ayuntamiento de Nezahualcóyotl</w:t>
          </w:r>
        </w:p>
      </w:tc>
    </w:tr>
    <w:tr w:rsidR="000A4FC1" w:rsidRPr="008F2CCC" w14:paraId="0F114FF0" w14:textId="77777777" w:rsidTr="00F13E79">
      <w:tc>
        <w:tcPr>
          <w:tcW w:w="4253" w:type="dxa"/>
          <w:vMerge/>
          <w:shd w:val="clear" w:color="auto" w:fill="auto"/>
        </w:tcPr>
        <w:p w14:paraId="4CCB64BA" w14:textId="77777777" w:rsidR="000A4FC1" w:rsidRPr="008F2CCC" w:rsidRDefault="000A4FC1" w:rsidP="00A2780F">
          <w:pPr>
            <w:rPr>
              <w:rFonts w:ascii="Palatino Linotype" w:hAnsi="Palatino Linotype"/>
              <w:b/>
              <w:sz w:val="22"/>
              <w:szCs w:val="22"/>
              <w:lang w:val="es-ES_tradnl"/>
            </w:rPr>
          </w:pPr>
        </w:p>
      </w:tc>
      <w:tc>
        <w:tcPr>
          <w:tcW w:w="2835" w:type="dxa"/>
          <w:shd w:val="clear" w:color="auto" w:fill="auto"/>
        </w:tcPr>
        <w:p w14:paraId="31E422EA" w14:textId="63649A07" w:rsidR="000A4FC1" w:rsidRPr="008F2CCC" w:rsidRDefault="000A4FC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0A4FC1" w:rsidRPr="008F2CCC" w:rsidRDefault="000A4FC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A4FC1" w:rsidRPr="0010196A" w:rsidRDefault="000A4FC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B44BF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7E316A"/>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3"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651AF8"/>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AFD52A6"/>
    <w:multiLevelType w:val="hybridMultilevel"/>
    <w:tmpl w:val="0776B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8F70DE7"/>
    <w:multiLevelType w:val="hybridMultilevel"/>
    <w:tmpl w:val="ECD8D28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336928178">
    <w:abstractNumId w:val="19"/>
  </w:num>
  <w:num w:numId="2" w16cid:durableId="767694645">
    <w:abstractNumId w:val="10"/>
  </w:num>
  <w:num w:numId="3" w16cid:durableId="471754515">
    <w:abstractNumId w:val="27"/>
  </w:num>
  <w:num w:numId="4" w16cid:durableId="183330369">
    <w:abstractNumId w:val="24"/>
  </w:num>
  <w:num w:numId="5" w16cid:durableId="61297472">
    <w:abstractNumId w:val="13"/>
  </w:num>
  <w:num w:numId="6" w16cid:durableId="2128355869">
    <w:abstractNumId w:val="15"/>
  </w:num>
  <w:num w:numId="7" w16cid:durableId="1774592955">
    <w:abstractNumId w:val="25"/>
  </w:num>
  <w:num w:numId="8" w16cid:durableId="1667980954">
    <w:abstractNumId w:val="4"/>
  </w:num>
  <w:num w:numId="9" w16cid:durableId="1424953482">
    <w:abstractNumId w:val="30"/>
  </w:num>
  <w:num w:numId="10" w16cid:durableId="1198661852">
    <w:abstractNumId w:val="18"/>
  </w:num>
  <w:num w:numId="11" w16cid:durableId="690031918">
    <w:abstractNumId w:val="26"/>
  </w:num>
  <w:num w:numId="12" w16cid:durableId="78338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625446">
    <w:abstractNumId w:val="1"/>
  </w:num>
  <w:num w:numId="14" w16cid:durableId="1615987933">
    <w:abstractNumId w:val="2"/>
  </w:num>
  <w:num w:numId="15" w16cid:durableId="1827478648">
    <w:abstractNumId w:val="9"/>
  </w:num>
  <w:num w:numId="16" w16cid:durableId="317346017">
    <w:abstractNumId w:val="12"/>
  </w:num>
  <w:num w:numId="17" w16cid:durableId="1849363327">
    <w:abstractNumId w:val="21"/>
  </w:num>
  <w:num w:numId="18" w16cid:durableId="1948582932">
    <w:abstractNumId w:val="34"/>
  </w:num>
  <w:num w:numId="19" w16cid:durableId="5621051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563626">
    <w:abstractNumId w:val="0"/>
  </w:num>
  <w:num w:numId="21" w16cid:durableId="2028484530">
    <w:abstractNumId w:val="5"/>
  </w:num>
  <w:num w:numId="22" w16cid:durableId="514342735">
    <w:abstractNumId w:val="7"/>
  </w:num>
  <w:num w:numId="23" w16cid:durableId="413285045">
    <w:abstractNumId w:val="32"/>
  </w:num>
  <w:num w:numId="24" w16cid:durableId="585186756">
    <w:abstractNumId w:val="38"/>
  </w:num>
  <w:num w:numId="25" w16cid:durableId="733629024">
    <w:abstractNumId w:val="22"/>
  </w:num>
  <w:num w:numId="26" w16cid:durableId="6184913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32612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6598926">
    <w:abstractNumId w:val="29"/>
  </w:num>
  <w:num w:numId="29" w16cid:durableId="1406758058">
    <w:abstractNumId w:val="36"/>
  </w:num>
  <w:num w:numId="30" w16cid:durableId="1734546814">
    <w:abstractNumId w:val="28"/>
  </w:num>
  <w:num w:numId="31" w16cid:durableId="437726602">
    <w:abstractNumId w:val="16"/>
  </w:num>
  <w:num w:numId="32" w16cid:durableId="1818954795">
    <w:abstractNumId w:val="14"/>
  </w:num>
  <w:num w:numId="33" w16cid:durableId="1184900900">
    <w:abstractNumId w:val="6"/>
  </w:num>
  <w:num w:numId="34" w16cid:durableId="110983186">
    <w:abstractNumId w:val="23"/>
  </w:num>
  <w:num w:numId="35" w16cid:durableId="104202951">
    <w:abstractNumId w:val="11"/>
  </w:num>
  <w:num w:numId="36" w16cid:durableId="988441753">
    <w:abstractNumId w:val="35"/>
  </w:num>
  <w:num w:numId="37" w16cid:durableId="970210506">
    <w:abstractNumId w:val="17"/>
  </w:num>
  <w:num w:numId="38" w16cid:durableId="1717119176">
    <w:abstractNumId w:val="8"/>
  </w:num>
  <w:num w:numId="39" w16cid:durableId="1897474126">
    <w:abstractNumId w:val="3"/>
  </w:num>
  <w:num w:numId="40" w16cid:durableId="1506751864">
    <w:abstractNumId w:val="31"/>
  </w:num>
  <w:num w:numId="41" w16cid:durableId="1657219891">
    <w:abstractNumId w:val="33"/>
  </w:num>
  <w:num w:numId="42" w16cid:durableId="18428856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0AB"/>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4DE"/>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5990"/>
    <w:rsid w:val="000464A3"/>
    <w:rsid w:val="000465A8"/>
    <w:rsid w:val="00047111"/>
    <w:rsid w:val="00047A25"/>
    <w:rsid w:val="00047E38"/>
    <w:rsid w:val="00047E9E"/>
    <w:rsid w:val="0005000D"/>
    <w:rsid w:val="00050FE1"/>
    <w:rsid w:val="00051324"/>
    <w:rsid w:val="00051ADD"/>
    <w:rsid w:val="00051B43"/>
    <w:rsid w:val="00051CB4"/>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670"/>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4FC1"/>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35C6"/>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24B"/>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1F"/>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CC4"/>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1CB"/>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757"/>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3E6E"/>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2FF"/>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3020"/>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4F63"/>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32"/>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5506"/>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1F54"/>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8C7"/>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CB3"/>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921"/>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512"/>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2FAB"/>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96E"/>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D98"/>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8B9"/>
    <w:rsid w:val="00A45DBB"/>
    <w:rsid w:val="00A45FD0"/>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0B"/>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2A1"/>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5F1"/>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DD3"/>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3D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2EE9"/>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24F"/>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5B4"/>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DF"/>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CED"/>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5D9"/>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6BB6"/>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BD"/>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372"/>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A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0B52"/>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D7AB4"/>
    <w:rsid w:val="00FE021D"/>
    <w:rsid w:val="00FE0478"/>
    <w:rsid w:val="00FE0D14"/>
    <w:rsid w:val="00FE135A"/>
    <w:rsid w:val="00FE221C"/>
    <w:rsid w:val="00FE22DF"/>
    <w:rsid w:val="00FE23AD"/>
    <w:rsid w:val="00FE24D0"/>
    <w:rsid w:val="00FE2EE3"/>
    <w:rsid w:val="00FE2F48"/>
    <w:rsid w:val="00FE307C"/>
    <w:rsid w:val="00FE39E5"/>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55484856">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7037660">
      <w:bodyDiv w:val="1"/>
      <w:marLeft w:val="0"/>
      <w:marRight w:val="0"/>
      <w:marTop w:val="0"/>
      <w:marBottom w:val="0"/>
      <w:divBdr>
        <w:top w:val="none" w:sz="0" w:space="0" w:color="auto"/>
        <w:left w:val="none" w:sz="0" w:space="0" w:color="auto"/>
        <w:bottom w:val="none" w:sz="0" w:space="0" w:color="auto"/>
        <w:right w:val="none" w:sz="0" w:space="0" w:color="auto"/>
      </w:divBdr>
      <w:divsChild>
        <w:div w:id="464276766">
          <w:marLeft w:val="0"/>
          <w:marRight w:val="0"/>
          <w:marTop w:val="0"/>
          <w:marBottom w:val="0"/>
          <w:divBdr>
            <w:top w:val="none" w:sz="0" w:space="0" w:color="auto"/>
            <w:left w:val="none" w:sz="0" w:space="0" w:color="auto"/>
            <w:bottom w:val="none" w:sz="0" w:space="0" w:color="auto"/>
            <w:right w:val="none" w:sz="0" w:space="0" w:color="auto"/>
          </w:divBdr>
          <w:divsChild>
            <w:div w:id="1263534329">
              <w:marLeft w:val="0"/>
              <w:marRight w:val="0"/>
              <w:marTop w:val="0"/>
              <w:marBottom w:val="0"/>
              <w:divBdr>
                <w:top w:val="none" w:sz="0" w:space="0" w:color="auto"/>
                <w:left w:val="none" w:sz="0" w:space="0" w:color="auto"/>
                <w:bottom w:val="none" w:sz="0" w:space="0" w:color="auto"/>
                <w:right w:val="none" w:sz="0" w:space="0" w:color="auto"/>
              </w:divBdr>
            </w:div>
            <w:div w:id="1523519375">
              <w:marLeft w:val="0"/>
              <w:marRight w:val="0"/>
              <w:marTop w:val="0"/>
              <w:marBottom w:val="0"/>
              <w:divBdr>
                <w:top w:val="none" w:sz="0" w:space="0" w:color="auto"/>
                <w:left w:val="none" w:sz="0" w:space="0" w:color="auto"/>
                <w:bottom w:val="none" w:sz="0" w:space="0" w:color="auto"/>
                <w:right w:val="none" w:sz="0" w:space="0" w:color="auto"/>
              </w:divBdr>
            </w:div>
            <w:div w:id="3365704">
              <w:marLeft w:val="0"/>
              <w:marRight w:val="0"/>
              <w:marTop w:val="0"/>
              <w:marBottom w:val="0"/>
              <w:divBdr>
                <w:top w:val="none" w:sz="0" w:space="0" w:color="auto"/>
                <w:left w:val="none" w:sz="0" w:space="0" w:color="auto"/>
                <w:bottom w:val="none" w:sz="0" w:space="0" w:color="auto"/>
                <w:right w:val="none" w:sz="0" w:space="0" w:color="auto"/>
              </w:divBdr>
            </w:div>
            <w:div w:id="2059934896">
              <w:marLeft w:val="0"/>
              <w:marRight w:val="0"/>
              <w:marTop w:val="0"/>
              <w:marBottom w:val="0"/>
              <w:divBdr>
                <w:top w:val="none" w:sz="0" w:space="0" w:color="auto"/>
                <w:left w:val="none" w:sz="0" w:space="0" w:color="auto"/>
                <w:bottom w:val="none" w:sz="0" w:space="0" w:color="auto"/>
                <w:right w:val="none" w:sz="0" w:space="0" w:color="auto"/>
              </w:divBdr>
            </w:div>
            <w:div w:id="232786734">
              <w:marLeft w:val="0"/>
              <w:marRight w:val="0"/>
              <w:marTop w:val="0"/>
              <w:marBottom w:val="0"/>
              <w:divBdr>
                <w:top w:val="none" w:sz="0" w:space="0" w:color="auto"/>
                <w:left w:val="none" w:sz="0" w:space="0" w:color="auto"/>
                <w:bottom w:val="none" w:sz="0" w:space="0" w:color="auto"/>
                <w:right w:val="none" w:sz="0" w:space="0" w:color="auto"/>
              </w:divBdr>
            </w:div>
            <w:div w:id="2022507798">
              <w:marLeft w:val="0"/>
              <w:marRight w:val="0"/>
              <w:marTop w:val="0"/>
              <w:marBottom w:val="0"/>
              <w:divBdr>
                <w:top w:val="none" w:sz="0" w:space="0" w:color="auto"/>
                <w:left w:val="none" w:sz="0" w:space="0" w:color="auto"/>
                <w:bottom w:val="none" w:sz="0" w:space="0" w:color="auto"/>
                <w:right w:val="none" w:sz="0" w:space="0" w:color="auto"/>
              </w:divBdr>
            </w:div>
            <w:div w:id="939793876">
              <w:marLeft w:val="0"/>
              <w:marRight w:val="0"/>
              <w:marTop w:val="0"/>
              <w:marBottom w:val="0"/>
              <w:divBdr>
                <w:top w:val="none" w:sz="0" w:space="0" w:color="auto"/>
                <w:left w:val="none" w:sz="0" w:space="0" w:color="auto"/>
                <w:bottom w:val="none" w:sz="0" w:space="0" w:color="auto"/>
                <w:right w:val="none" w:sz="0" w:space="0" w:color="auto"/>
              </w:divBdr>
            </w:div>
            <w:div w:id="1708219174">
              <w:marLeft w:val="0"/>
              <w:marRight w:val="0"/>
              <w:marTop w:val="0"/>
              <w:marBottom w:val="0"/>
              <w:divBdr>
                <w:top w:val="none" w:sz="0" w:space="0" w:color="auto"/>
                <w:left w:val="none" w:sz="0" w:space="0" w:color="auto"/>
                <w:bottom w:val="none" w:sz="0" w:space="0" w:color="auto"/>
                <w:right w:val="none" w:sz="0" w:space="0" w:color="auto"/>
              </w:divBdr>
            </w:div>
            <w:div w:id="1952055490">
              <w:marLeft w:val="0"/>
              <w:marRight w:val="0"/>
              <w:marTop w:val="0"/>
              <w:marBottom w:val="0"/>
              <w:divBdr>
                <w:top w:val="none" w:sz="0" w:space="0" w:color="auto"/>
                <w:left w:val="none" w:sz="0" w:space="0" w:color="auto"/>
                <w:bottom w:val="none" w:sz="0" w:space="0" w:color="auto"/>
                <w:right w:val="none" w:sz="0" w:space="0" w:color="auto"/>
              </w:divBdr>
            </w:div>
            <w:div w:id="307786698">
              <w:marLeft w:val="0"/>
              <w:marRight w:val="0"/>
              <w:marTop w:val="0"/>
              <w:marBottom w:val="0"/>
              <w:divBdr>
                <w:top w:val="none" w:sz="0" w:space="0" w:color="auto"/>
                <w:left w:val="none" w:sz="0" w:space="0" w:color="auto"/>
                <w:bottom w:val="none" w:sz="0" w:space="0" w:color="auto"/>
                <w:right w:val="none" w:sz="0" w:space="0" w:color="auto"/>
              </w:divBdr>
            </w:div>
            <w:div w:id="938218850">
              <w:marLeft w:val="0"/>
              <w:marRight w:val="0"/>
              <w:marTop w:val="0"/>
              <w:marBottom w:val="0"/>
              <w:divBdr>
                <w:top w:val="none" w:sz="0" w:space="0" w:color="auto"/>
                <w:left w:val="none" w:sz="0" w:space="0" w:color="auto"/>
                <w:bottom w:val="none" w:sz="0" w:space="0" w:color="auto"/>
                <w:right w:val="none" w:sz="0" w:space="0" w:color="auto"/>
              </w:divBdr>
            </w:div>
            <w:div w:id="1637417038">
              <w:marLeft w:val="0"/>
              <w:marRight w:val="0"/>
              <w:marTop w:val="0"/>
              <w:marBottom w:val="0"/>
              <w:divBdr>
                <w:top w:val="none" w:sz="0" w:space="0" w:color="auto"/>
                <w:left w:val="none" w:sz="0" w:space="0" w:color="auto"/>
                <w:bottom w:val="none" w:sz="0" w:space="0" w:color="auto"/>
                <w:right w:val="none" w:sz="0" w:space="0" w:color="auto"/>
              </w:divBdr>
            </w:div>
            <w:div w:id="659895356">
              <w:marLeft w:val="0"/>
              <w:marRight w:val="0"/>
              <w:marTop w:val="0"/>
              <w:marBottom w:val="0"/>
              <w:divBdr>
                <w:top w:val="none" w:sz="0" w:space="0" w:color="auto"/>
                <w:left w:val="none" w:sz="0" w:space="0" w:color="auto"/>
                <w:bottom w:val="none" w:sz="0" w:space="0" w:color="auto"/>
                <w:right w:val="none" w:sz="0" w:space="0" w:color="auto"/>
              </w:divBdr>
            </w:div>
            <w:div w:id="1744718309">
              <w:marLeft w:val="0"/>
              <w:marRight w:val="0"/>
              <w:marTop w:val="0"/>
              <w:marBottom w:val="0"/>
              <w:divBdr>
                <w:top w:val="none" w:sz="0" w:space="0" w:color="auto"/>
                <w:left w:val="none" w:sz="0" w:space="0" w:color="auto"/>
                <w:bottom w:val="none" w:sz="0" w:space="0" w:color="auto"/>
                <w:right w:val="none" w:sz="0" w:space="0" w:color="auto"/>
              </w:divBdr>
            </w:div>
            <w:div w:id="2064985161">
              <w:marLeft w:val="0"/>
              <w:marRight w:val="0"/>
              <w:marTop w:val="0"/>
              <w:marBottom w:val="0"/>
              <w:divBdr>
                <w:top w:val="none" w:sz="0" w:space="0" w:color="auto"/>
                <w:left w:val="none" w:sz="0" w:space="0" w:color="auto"/>
                <w:bottom w:val="none" w:sz="0" w:space="0" w:color="auto"/>
                <w:right w:val="none" w:sz="0" w:space="0" w:color="auto"/>
              </w:divBdr>
            </w:div>
            <w:div w:id="2100052715">
              <w:marLeft w:val="0"/>
              <w:marRight w:val="0"/>
              <w:marTop w:val="0"/>
              <w:marBottom w:val="0"/>
              <w:divBdr>
                <w:top w:val="none" w:sz="0" w:space="0" w:color="auto"/>
                <w:left w:val="none" w:sz="0" w:space="0" w:color="auto"/>
                <w:bottom w:val="none" w:sz="0" w:space="0" w:color="auto"/>
                <w:right w:val="none" w:sz="0" w:space="0" w:color="auto"/>
              </w:divBdr>
            </w:div>
            <w:div w:id="1097411300">
              <w:marLeft w:val="0"/>
              <w:marRight w:val="0"/>
              <w:marTop w:val="0"/>
              <w:marBottom w:val="0"/>
              <w:divBdr>
                <w:top w:val="none" w:sz="0" w:space="0" w:color="auto"/>
                <w:left w:val="none" w:sz="0" w:space="0" w:color="auto"/>
                <w:bottom w:val="none" w:sz="0" w:space="0" w:color="auto"/>
                <w:right w:val="none" w:sz="0" w:space="0" w:color="auto"/>
              </w:divBdr>
            </w:div>
            <w:div w:id="2107725539">
              <w:marLeft w:val="0"/>
              <w:marRight w:val="0"/>
              <w:marTop w:val="0"/>
              <w:marBottom w:val="0"/>
              <w:divBdr>
                <w:top w:val="none" w:sz="0" w:space="0" w:color="auto"/>
                <w:left w:val="none" w:sz="0" w:space="0" w:color="auto"/>
                <w:bottom w:val="none" w:sz="0" w:space="0" w:color="auto"/>
                <w:right w:val="none" w:sz="0" w:space="0" w:color="auto"/>
              </w:divBdr>
            </w:div>
            <w:div w:id="1639264066">
              <w:marLeft w:val="0"/>
              <w:marRight w:val="0"/>
              <w:marTop w:val="0"/>
              <w:marBottom w:val="0"/>
              <w:divBdr>
                <w:top w:val="none" w:sz="0" w:space="0" w:color="auto"/>
                <w:left w:val="none" w:sz="0" w:space="0" w:color="auto"/>
                <w:bottom w:val="none" w:sz="0" w:space="0" w:color="auto"/>
                <w:right w:val="none" w:sz="0" w:space="0" w:color="auto"/>
              </w:divBdr>
            </w:div>
            <w:div w:id="61174260">
              <w:marLeft w:val="0"/>
              <w:marRight w:val="0"/>
              <w:marTop w:val="0"/>
              <w:marBottom w:val="0"/>
              <w:divBdr>
                <w:top w:val="none" w:sz="0" w:space="0" w:color="auto"/>
                <w:left w:val="none" w:sz="0" w:space="0" w:color="auto"/>
                <w:bottom w:val="none" w:sz="0" w:space="0" w:color="auto"/>
                <w:right w:val="none" w:sz="0" w:space="0" w:color="auto"/>
              </w:divBdr>
            </w:div>
            <w:div w:id="1407610652">
              <w:marLeft w:val="0"/>
              <w:marRight w:val="0"/>
              <w:marTop w:val="0"/>
              <w:marBottom w:val="0"/>
              <w:divBdr>
                <w:top w:val="none" w:sz="0" w:space="0" w:color="auto"/>
                <w:left w:val="none" w:sz="0" w:space="0" w:color="auto"/>
                <w:bottom w:val="none" w:sz="0" w:space="0" w:color="auto"/>
                <w:right w:val="none" w:sz="0" w:space="0" w:color="auto"/>
              </w:divBdr>
            </w:div>
            <w:div w:id="957953758">
              <w:marLeft w:val="0"/>
              <w:marRight w:val="0"/>
              <w:marTop w:val="0"/>
              <w:marBottom w:val="0"/>
              <w:divBdr>
                <w:top w:val="none" w:sz="0" w:space="0" w:color="auto"/>
                <w:left w:val="none" w:sz="0" w:space="0" w:color="auto"/>
                <w:bottom w:val="none" w:sz="0" w:space="0" w:color="auto"/>
                <w:right w:val="none" w:sz="0" w:space="0" w:color="auto"/>
              </w:divBdr>
            </w:div>
            <w:div w:id="1988239087">
              <w:marLeft w:val="0"/>
              <w:marRight w:val="0"/>
              <w:marTop w:val="0"/>
              <w:marBottom w:val="0"/>
              <w:divBdr>
                <w:top w:val="none" w:sz="0" w:space="0" w:color="auto"/>
                <w:left w:val="none" w:sz="0" w:space="0" w:color="auto"/>
                <w:bottom w:val="none" w:sz="0" w:space="0" w:color="auto"/>
                <w:right w:val="none" w:sz="0" w:space="0" w:color="auto"/>
              </w:divBdr>
            </w:div>
            <w:div w:id="1293898874">
              <w:marLeft w:val="0"/>
              <w:marRight w:val="0"/>
              <w:marTop w:val="0"/>
              <w:marBottom w:val="0"/>
              <w:divBdr>
                <w:top w:val="none" w:sz="0" w:space="0" w:color="auto"/>
                <w:left w:val="none" w:sz="0" w:space="0" w:color="auto"/>
                <w:bottom w:val="none" w:sz="0" w:space="0" w:color="auto"/>
                <w:right w:val="none" w:sz="0" w:space="0" w:color="auto"/>
              </w:divBdr>
            </w:div>
            <w:div w:id="1848135010">
              <w:marLeft w:val="0"/>
              <w:marRight w:val="0"/>
              <w:marTop w:val="0"/>
              <w:marBottom w:val="0"/>
              <w:divBdr>
                <w:top w:val="none" w:sz="0" w:space="0" w:color="auto"/>
                <w:left w:val="none" w:sz="0" w:space="0" w:color="auto"/>
                <w:bottom w:val="none" w:sz="0" w:space="0" w:color="auto"/>
                <w:right w:val="none" w:sz="0" w:space="0" w:color="auto"/>
              </w:divBdr>
            </w:div>
            <w:div w:id="992485752">
              <w:marLeft w:val="0"/>
              <w:marRight w:val="0"/>
              <w:marTop w:val="0"/>
              <w:marBottom w:val="0"/>
              <w:divBdr>
                <w:top w:val="none" w:sz="0" w:space="0" w:color="auto"/>
                <w:left w:val="none" w:sz="0" w:space="0" w:color="auto"/>
                <w:bottom w:val="none" w:sz="0" w:space="0" w:color="auto"/>
                <w:right w:val="none" w:sz="0" w:space="0" w:color="auto"/>
              </w:divBdr>
            </w:div>
            <w:div w:id="350836656">
              <w:marLeft w:val="0"/>
              <w:marRight w:val="0"/>
              <w:marTop w:val="0"/>
              <w:marBottom w:val="0"/>
              <w:divBdr>
                <w:top w:val="none" w:sz="0" w:space="0" w:color="auto"/>
                <w:left w:val="none" w:sz="0" w:space="0" w:color="auto"/>
                <w:bottom w:val="none" w:sz="0" w:space="0" w:color="auto"/>
                <w:right w:val="none" w:sz="0" w:space="0" w:color="auto"/>
              </w:divBdr>
            </w:div>
            <w:div w:id="375860496">
              <w:marLeft w:val="0"/>
              <w:marRight w:val="0"/>
              <w:marTop w:val="0"/>
              <w:marBottom w:val="0"/>
              <w:divBdr>
                <w:top w:val="none" w:sz="0" w:space="0" w:color="auto"/>
                <w:left w:val="none" w:sz="0" w:space="0" w:color="auto"/>
                <w:bottom w:val="none" w:sz="0" w:space="0" w:color="auto"/>
                <w:right w:val="none" w:sz="0" w:space="0" w:color="auto"/>
              </w:divBdr>
            </w:div>
            <w:div w:id="1514684725">
              <w:marLeft w:val="0"/>
              <w:marRight w:val="0"/>
              <w:marTop w:val="0"/>
              <w:marBottom w:val="0"/>
              <w:divBdr>
                <w:top w:val="none" w:sz="0" w:space="0" w:color="auto"/>
                <w:left w:val="none" w:sz="0" w:space="0" w:color="auto"/>
                <w:bottom w:val="none" w:sz="0" w:space="0" w:color="auto"/>
                <w:right w:val="none" w:sz="0" w:space="0" w:color="auto"/>
              </w:divBdr>
            </w:div>
            <w:div w:id="558976146">
              <w:marLeft w:val="0"/>
              <w:marRight w:val="0"/>
              <w:marTop w:val="0"/>
              <w:marBottom w:val="0"/>
              <w:divBdr>
                <w:top w:val="none" w:sz="0" w:space="0" w:color="auto"/>
                <w:left w:val="none" w:sz="0" w:space="0" w:color="auto"/>
                <w:bottom w:val="none" w:sz="0" w:space="0" w:color="auto"/>
                <w:right w:val="none" w:sz="0" w:space="0" w:color="auto"/>
              </w:divBdr>
            </w:div>
            <w:div w:id="406849545">
              <w:marLeft w:val="0"/>
              <w:marRight w:val="0"/>
              <w:marTop w:val="0"/>
              <w:marBottom w:val="0"/>
              <w:divBdr>
                <w:top w:val="none" w:sz="0" w:space="0" w:color="auto"/>
                <w:left w:val="none" w:sz="0" w:space="0" w:color="auto"/>
                <w:bottom w:val="none" w:sz="0" w:space="0" w:color="auto"/>
                <w:right w:val="none" w:sz="0" w:space="0" w:color="auto"/>
              </w:divBdr>
            </w:div>
            <w:div w:id="1393894936">
              <w:marLeft w:val="0"/>
              <w:marRight w:val="0"/>
              <w:marTop w:val="0"/>
              <w:marBottom w:val="0"/>
              <w:divBdr>
                <w:top w:val="none" w:sz="0" w:space="0" w:color="auto"/>
                <w:left w:val="none" w:sz="0" w:space="0" w:color="auto"/>
                <w:bottom w:val="none" w:sz="0" w:space="0" w:color="auto"/>
                <w:right w:val="none" w:sz="0" w:space="0" w:color="auto"/>
              </w:divBdr>
            </w:div>
            <w:div w:id="2037926719">
              <w:marLeft w:val="0"/>
              <w:marRight w:val="0"/>
              <w:marTop w:val="0"/>
              <w:marBottom w:val="0"/>
              <w:divBdr>
                <w:top w:val="none" w:sz="0" w:space="0" w:color="auto"/>
                <w:left w:val="none" w:sz="0" w:space="0" w:color="auto"/>
                <w:bottom w:val="none" w:sz="0" w:space="0" w:color="auto"/>
                <w:right w:val="none" w:sz="0" w:space="0" w:color="auto"/>
              </w:divBdr>
            </w:div>
            <w:div w:id="1412579414">
              <w:marLeft w:val="0"/>
              <w:marRight w:val="0"/>
              <w:marTop w:val="0"/>
              <w:marBottom w:val="0"/>
              <w:divBdr>
                <w:top w:val="none" w:sz="0" w:space="0" w:color="auto"/>
                <w:left w:val="none" w:sz="0" w:space="0" w:color="auto"/>
                <w:bottom w:val="none" w:sz="0" w:space="0" w:color="auto"/>
                <w:right w:val="none" w:sz="0" w:space="0" w:color="auto"/>
              </w:divBdr>
            </w:div>
            <w:div w:id="9960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554457">
      <w:bodyDiv w:val="1"/>
      <w:marLeft w:val="0"/>
      <w:marRight w:val="0"/>
      <w:marTop w:val="0"/>
      <w:marBottom w:val="0"/>
      <w:divBdr>
        <w:top w:val="none" w:sz="0" w:space="0" w:color="auto"/>
        <w:left w:val="none" w:sz="0" w:space="0" w:color="auto"/>
        <w:bottom w:val="none" w:sz="0" w:space="0" w:color="auto"/>
        <w:right w:val="none" w:sz="0" w:space="0" w:color="auto"/>
      </w:divBdr>
      <w:divsChild>
        <w:div w:id="1584491408">
          <w:marLeft w:val="0"/>
          <w:marRight w:val="0"/>
          <w:marTop w:val="0"/>
          <w:marBottom w:val="0"/>
          <w:divBdr>
            <w:top w:val="none" w:sz="0" w:space="0" w:color="auto"/>
            <w:left w:val="none" w:sz="0" w:space="0" w:color="auto"/>
            <w:bottom w:val="none" w:sz="0" w:space="0" w:color="auto"/>
            <w:right w:val="none" w:sz="0" w:space="0" w:color="auto"/>
          </w:divBdr>
          <w:divsChild>
            <w:div w:id="823090108">
              <w:marLeft w:val="0"/>
              <w:marRight w:val="0"/>
              <w:marTop w:val="0"/>
              <w:marBottom w:val="0"/>
              <w:divBdr>
                <w:top w:val="none" w:sz="0" w:space="0" w:color="auto"/>
                <w:left w:val="none" w:sz="0" w:space="0" w:color="auto"/>
                <w:bottom w:val="none" w:sz="0" w:space="0" w:color="auto"/>
                <w:right w:val="none" w:sz="0" w:space="0" w:color="auto"/>
              </w:divBdr>
            </w:div>
            <w:div w:id="1646356528">
              <w:marLeft w:val="0"/>
              <w:marRight w:val="0"/>
              <w:marTop w:val="0"/>
              <w:marBottom w:val="0"/>
              <w:divBdr>
                <w:top w:val="none" w:sz="0" w:space="0" w:color="auto"/>
                <w:left w:val="none" w:sz="0" w:space="0" w:color="auto"/>
                <w:bottom w:val="none" w:sz="0" w:space="0" w:color="auto"/>
                <w:right w:val="none" w:sz="0" w:space="0" w:color="auto"/>
              </w:divBdr>
            </w:div>
            <w:div w:id="234314963">
              <w:marLeft w:val="0"/>
              <w:marRight w:val="0"/>
              <w:marTop w:val="0"/>
              <w:marBottom w:val="0"/>
              <w:divBdr>
                <w:top w:val="none" w:sz="0" w:space="0" w:color="auto"/>
                <w:left w:val="none" w:sz="0" w:space="0" w:color="auto"/>
                <w:bottom w:val="none" w:sz="0" w:space="0" w:color="auto"/>
                <w:right w:val="none" w:sz="0" w:space="0" w:color="auto"/>
              </w:divBdr>
            </w:div>
            <w:div w:id="824396729">
              <w:marLeft w:val="0"/>
              <w:marRight w:val="0"/>
              <w:marTop w:val="0"/>
              <w:marBottom w:val="0"/>
              <w:divBdr>
                <w:top w:val="none" w:sz="0" w:space="0" w:color="auto"/>
                <w:left w:val="none" w:sz="0" w:space="0" w:color="auto"/>
                <w:bottom w:val="none" w:sz="0" w:space="0" w:color="auto"/>
                <w:right w:val="none" w:sz="0" w:space="0" w:color="auto"/>
              </w:divBdr>
            </w:div>
            <w:div w:id="459418647">
              <w:marLeft w:val="0"/>
              <w:marRight w:val="0"/>
              <w:marTop w:val="0"/>
              <w:marBottom w:val="0"/>
              <w:divBdr>
                <w:top w:val="none" w:sz="0" w:space="0" w:color="auto"/>
                <w:left w:val="none" w:sz="0" w:space="0" w:color="auto"/>
                <w:bottom w:val="none" w:sz="0" w:space="0" w:color="auto"/>
                <w:right w:val="none" w:sz="0" w:space="0" w:color="auto"/>
              </w:divBdr>
            </w:div>
            <w:div w:id="2120634832">
              <w:marLeft w:val="0"/>
              <w:marRight w:val="0"/>
              <w:marTop w:val="0"/>
              <w:marBottom w:val="0"/>
              <w:divBdr>
                <w:top w:val="none" w:sz="0" w:space="0" w:color="auto"/>
                <w:left w:val="none" w:sz="0" w:space="0" w:color="auto"/>
                <w:bottom w:val="none" w:sz="0" w:space="0" w:color="auto"/>
                <w:right w:val="none" w:sz="0" w:space="0" w:color="auto"/>
              </w:divBdr>
            </w:div>
            <w:div w:id="1143356019">
              <w:marLeft w:val="0"/>
              <w:marRight w:val="0"/>
              <w:marTop w:val="0"/>
              <w:marBottom w:val="0"/>
              <w:divBdr>
                <w:top w:val="none" w:sz="0" w:space="0" w:color="auto"/>
                <w:left w:val="none" w:sz="0" w:space="0" w:color="auto"/>
                <w:bottom w:val="none" w:sz="0" w:space="0" w:color="auto"/>
                <w:right w:val="none" w:sz="0" w:space="0" w:color="auto"/>
              </w:divBdr>
            </w:div>
            <w:div w:id="2005468218">
              <w:marLeft w:val="0"/>
              <w:marRight w:val="0"/>
              <w:marTop w:val="0"/>
              <w:marBottom w:val="0"/>
              <w:divBdr>
                <w:top w:val="none" w:sz="0" w:space="0" w:color="auto"/>
                <w:left w:val="none" w:sz="0" w:space="0" w:color="auto"/>
                <w:bottom w:val="none" w:sz="0" w:space="0" w:color="auto"/>
                <w:right w:val="none" w:sz="0" w:space="0" w:color="auto"/>
              </w:divBdr>
            </w:div>
            <w:div w:id="922954781">
              <w:marLeft w:val="0"/>
              <w:marRight w:val="0"/>
              <w:marTop w:val="0"/>
              <w:marBottom w:val="0"/>
              <w:divBdr>
                <w:top w:val="none" w:sz="0" w:space="0" w:color="auto"/>
                <w:left w:val="none" w:sz="0" w:space="0" w:color="auto"/>
                <w:bottom w:val="none" w:sz="0" w:space="0" w:color="auto"/>
                <w:right w:val="none" w:sz="0" w:space="0" w:color="auto"/>
              </w:divBdr>
            </w:div>
            <w:div w:id="1910994877">
              <w:marLeft w:val="0"/>
              <w:marRight w:val="0"/>
              <w:marTop w:val="0"/>
              <w:marBottom w:val="0"/>
              <w:divBdr>
                <w:top w:val="none" w:sz="0" w:space="0" w:color="auto"/>
                <w:left w:val="none" w:sz="0" w:space="0" w:color="auto"/>
                <w:bottom w:val="none" w:sz="0" w:space="0" w:color="auto"/>
                <w:right w:val="none" w:sz="0" w:space="0" w:color="auto"/>
              </w:divBdr>
            </w:div>
            <w:div w:id="1074548475">
              <w:marLeft w:val="0"/>
              <w:marRight w:val="0"/>
              <w:marTop w:val="0"/>
              <w:marBottom w:val="0"/>
              <w:divBdr>
                <w:top w:val="none" w:sz="0" w:space="0" w:color="auto"/>
                <w:left w:val="none" w:sz="0" w:space="0" w:color="auto"/>
                <w:bottom w:val="none" w:sz="0" w:space="0" w:color="auto"/>
                <w:right w:val="none" w:sz="0" w:space="0" w:color="auto"/>
              </w:divBdr>
            </w:div>
            <w:div w:id="391199466">
              <w:marLeft w:val="0"/>
              <w:marRight w:val="0"/>
              <w:marTop w:val="0"/>
              <w:marBottom w:val="0"/>
              <w:divBdr>
                <w:top w:val="none" w:sz="0" w:space="0" w:color="auto"/>
                <w:left w:val="none" w:sz="0" w:space="0" w:color="auto"/>
                <w:bottom w:val="none" w:sz="0" w:space="0" w:color="auto"/>
                <w:right w:val="none" w:sz="0" w:space="0" w:color="auto"/>
              </w:divBdr>
            </w:div>
            <w:div w:id="908810399">
              <w:marLeft w:val="0"/>
              <w:marRight w:val="0"/>
              <w:marTop w:val="0"/>
              <w:marBottom w:val="0"/>
              <w:divBdr>
                <w:top w:val="none" w:sz="0" w:space="0" w:color="auto"/>
                <w:left w:val="none" w:sz="0" w:space="0" w:color="auto"/>
                <w:bottom w:val="none" w:sz="0" w:space="0" w:color="auto"/>
                <w:right w:val="none" w:sz="0" w:space="0" w:color="auto"/>
              </w:divBdr>
            </w:div>
            <w:div w:id="2002272007">
              <w:marLeft w:val="0"/>
              <w:marRight w:val="0"/>
              <w:marTop w:val="0"/>
              <w:marBottom w:val="0"/>
              <w:divBdr>
                <w:top w:val="none" w:sz="0" w:space="0" w:color="auto"/>
                <w:left w:val="none" w:sz="0" w:space="0" w:color="auto"/>
                <w:bottom w:val="none" w:sz="0" w:space="0" w:color="auto"/>
                <w:right w:val="none" w:sz="0" w:space="0" w:color="auto"/>
              </w:divBdr>
            </w:div>
            <w:div w:id="23866145">
              <w:marLeft w:val="0"/>
              <w:marRight w:val="0"/>
              <w:marTop w:val="0"/>
              <w:marBottom w:val="0"/>
              <w:divBdr>
                <w:top w:val="none" w:sz="0" w:space="0" w:color="auto"/>
                <w:left w:val="none" w:sz="0" w:space="0" w:color="auto"/>
                <w:bottom w:val="none" w:sz="0" w:space="0" w:color="auto"/>
                <w:right w:val="none" w:sz="0" w:space="0" w:color="auto"/>
              </w:divBdr>
            </w:div>
            <w:div w:id="627472359">
              <w:marLeft w:val="0"/>
              <w:marRight w:val="0"/>
              <w:marTop w:val="0"/>
              <w:marBottom w:val="0"/>
              <w:divBdr>
                <w:top w:val="none" w:sz="0" w:space="0" w:color="auto"/>
                <w:left w:val="none" w:sz="0" w:space="0" w:color="auto"/>
                <w:bottom w:val="none" w:sz="0" w:space="0" w:color="auto"/>
                <w:right w:val="none" w:sz="0" w:space="0" w:color="auto"/>
              </w:divBdr>
            </w:div>
            <w:div w:id="302853153">
              <w:marLeft w:val="0"/>
              <w:marRight w:val="0"/>
              <w:marTop w:val="0"/>
              <w:marBottom w:val="0"/>
              <w:divBdr>
                <w:top w:val="none" w:sz="0" w:space="0" w:color="auto"/>
                <w:left w:val="none" w:sz="0" w:space="0" w:color="auto"/>
                <w:bottom w:val="none" w:sz="0" w:space="0" w:color="auto"/>
                <w:right w:val="none" w:sz="0" w:space="0" w:color="auto"/>
              </w:divBdr>
            </w:div>
            <w:div w:id="228923227">
              <w:marLeft w:val="0"/>
              <w:marRight w:val="0"/>
              <w:marTop w:val="0"/>
              <w:marBottom w:val="0"/>
              <w:divBdr>
                <w:top w:val="none" w:sz="0" w:space="0" w:color="auto"/>
                <w:left w:val="none" w:sz="0" w:space="0" w:color="auto"/>
                <w:bottom w:val="none" w:sz="0" w:space="0" w:color="auto"/>
                <w:right w:val="none" w:sz="0" w:space="0" w:color="auto"/>
              </w:divBdr>
            </w:div>
            <w:div w:id="336420950">
              <w:marLeft w:val="0"/>
              <w:marRight w:val="0"/>
              <w:marTop w:val="0"/>
              <w:marBottom w:val="0"/>
              <w:divBdr>
                <w:top w:val="none" w:sz="0" w:space="0" w:color="auto"/>
                <w:left w:val="none" w:sz="0" w:space="0" w:color="auto"/>
                <w:bottom w:val="none" w:sz="0" w:space="0" w:color="auto"/>
                <w:right w:val="none" w:sz="0" w:space="0" w:color="auto"/>
              </w:divBdr>
            </w:div>
            <w:div w:id="1901481535">
              <w:marLeft w:val="0"/>
              <w:marRight w:val="0"/>
              <w:marTop w:val="0"/>
              <w:marBottom w:val="0"/>
              <w:divBdr>
                <w:top w:val="none" w:sz="0" w:space="0" w:color="auto"/>
                <w:left w:val="none" w:sz="0" w:space="0" w:color="auto"/>
                <w:bottom w:val="none" w:sz="0" w:space="0" w:color="auto"/>
                <w:right w:val="none" w:sz="0" w:space="0" w:color="auto"/>
              </w:divBdr>
            </w:div>
            <w:div w:id="1963804197">
              <w:marLeft w:val="0"/>
              <w:marRight w:val="0"/>
              <w:marTop w:val="0"/>
              <w:marBottom w:val="0"/>
              <w:divBdr>
                <w:top w:val="none" w:sz="0" w:space="0" w:color="auto"/>
                <w:left w:val="none" w:sz="0" w:space="0" w:color="auto"/>
                <w:bottom w:val="none" w:sz="0" w:space="0" w:color="auto"/>
                <w:right w:val="none" w:sz="0" w:space="0" w:color="auto"/>
              </w:divBdr>
            </w:div>
            <w:div w:id="71320191">
              <w:marLeft w:val="0"/>
              <w:marRight w:val="0"/>
              <w:marTop w:val="0"/>
              <w:marBottom w:val="0"/>
              <w:divBdr>
                <w:top w:val="none" w:sz="0" w:space="0" w:color="auto"/>
                <w:left w:val="none" w:sz="0" w:space="0" w:color="auto"/>
                <w:bottom w:val="none" w:sz="0" w:space="0" w:color="auto"/>
                <w:right w:val="none" w:sz="0" w:space="0" w:color="auto"/>
              </w:divBdr>
            </w:div>
            <w:div w:id="189103360">
              <w:marLeft w:val="0"/>
              <w:marRight w:val="0"/>
              <w:marTop w:val="0"/>
              <w:marBottom w:val="0"/>
              <w:divBdr>
                <w:top w:val="none" w:sz="0" w:space="0" w:color="auto"/>
                <w:left w:val="none" w:sz="0" w:space="0" w:color="auto"/>
                <w:bottom w:val="none" w:sz="0" w:space="0" w:color="auto"/>
                <w:right w:val="none" w:sz="0" w:space="0" w:color="auto"/>
              </w:divBdr>
            </w:div>
            <w:div w:id="369644460">
              <w:marLeft w:val="0"/>
              <w:marRight w:val="0"/>
              <w:marTop w:val="0"/>
              <w:marBottom w:val="0"/>
              <w:divBdr>
                <w:top w:val="none" w:sz="0" w:space="0" w:color="auto"/>
                <w:left w:val="none" w:sz="0" w:space="0" w:color="auto"/>
                <w:bottom w:val="none" w:sz="0" w:space="0" w:color="auto"/>
                <w:right w:val="none" w:sz="0" w:space="0" w:color="auto"/>
              </w:divBdr>
            </w:div>
            <w:div w:id="471169982">
              <w:marLeft w:val="0"/>
              <w:marRight w:val="0"/>
              <w:marTop w:val="0"/>
              <w:marBottom w:val="0"/>
              <w:divBdr>
                <w:top w:val="none" w:sz="0" w:space="0" w:color="auto"/>
                <w:left w:val="none" w:sz="0" w:space="0" w:color="auto"/>
                <w:bottom w:val="none" w:sz="0" w:space="0" w:color="auto"/>
                <w:right w:val="none" w:sz="0" w:space="0" w:color="auto"/>
              </w:divBdr>
            </w:div>
            <w:div w:id="1240868913">
              <w:marLeft w:val="0"/>
              <w:marRight w:val="0"/>
              <w:marTop w:val="0"/>
              <w:marBottom w:val="0"/>
              <w:divBdr>
                <w:top w:val="none" w:sz="0" w:space="0" w:color="auto"/>
                <w:left w:val="none" w:sz="0" w:space="0" w:color="auto"/>
                <w:bottom w:val="none" w:sz="0" w:space="0" w:color="auto"/>
                <w:right w:val="none" w:sz="0" w:space="0" w:color="auto"/>
              </w:divBdr>
            </w:div>
            <w:div w:id="1825318502">
              <w:marLeft w:val="0"/>
              <w:marRight w:val="0"/>
              <w:marTop w:val="0"/>
              <w:marBottom w:val="0"/>
              <w:divBdr>
                <w:top w:val="none" w:sz="0" w:space="0" w:color="auto"/>
                <w:left w:val="none" w:sz="0" w:space="0" w:color="auto"/>
                <w:bottom w:val="none" w:sz="0" w:space="0" w:color="auto"/>
                <w:right w:val="none" w:sz="0" w:space="0" w:color="auto"/>
              </w:divBdr>
            </w:div>
            <w:div w:id="592127578">
              <w:marLeft w:val="0"/>
              <w:marRight w:val="0"/>
              <w:marTop w:val="0"/>
              <w:marBottom w:val="0"/>
              <w:divBdr>
                <w:top w:val="none" w:sz="0" w:space="0" w:color="auto"/>
                <w:left w:val="none" w:sz="0" w:space="0" w:color="auto"/>
                <w:bottom w:val="none" w:sz="0" w:space="0" w:color="auto"/>
                <w:right w:val="none" w:sz="0" w:space="0" w:color="auto"/>
              </w:divBdr>
            </w:div>
            <w:div w:id="1578202094">
              <w:marLeft w:val="0"/>
              <w:marRight w:val="0"/>
              <w:marTop w:val="0"/>
              <w:marBottom w:val="0"/>
              <w:divBdr>
                <w:top w:val="none" w:sz="0" w:space="0" w:color="auto"/>
                <w:left w:val="none" w:sz="0" w:space="0" w:color="auto"/>
                <w:bottom w:val="none" w:sz="0" w:space="0" w:color="auto"/>
                <w:right w:val="none" w:sz="0" w:space="0" w:color="auto"/>
              </w:divBdr>
            </w:div>
            <w:div w:id="324672570">
              <w:marLeft w:val="0"/>
              <w:marRight w:val="0"/>
              <w:marTop w:val="0"/>
              <w:marBottom w:val="0"/>
              <w:divBdr>
                <w:top w:val="none" w:sz="0" w:space="0" w:color="auto"/>
                <w:left w:val="none" w:sz="0" w:space="0" w:color="auto"/>
                <w:bottom w:val="none" w:sz="0" w:space="0" w:color="auto"/>
                <w:right w:val="none" w:sz="0" w:space="0" w:color="auto"/>
              </w:divBdr>
            </w:div>
            <w:div w:id="1898778665">
              <w:marLeft w:val="0"/>
              <w:marRight w:val="0"/>
              <w:marTop w:val="0"/>
              <w:marBottom w:val="0"/>
              <w:divBdr>
                <w:top w:val="none" w:sz="0" w:space="0" w:color="auto"/>
                <w:left w:val="none" w:sz="0" w:space="0" w:color="auto"/>
                <w:bottom w:val="none" w:sz="0" w:space="0" w:color="auto"/>
                <w:right w:val="none" w:sz="0" w:space="0" w:color="auto"/>
              </w:divBdr>
            </w:div>
            <w:div w:id="2047287120">
              <w:marLeft w:val="0"/>
              <w:marRight w:val="0"/>
              <w:marTop w:val="0"/>
              <w:marBottom w:val="0"/>
              <w:divBdr>
                <w:top w:val="none" w:sz="0" w:space="0" w:color="auto"/>
                <w:left w:val="none" w:sz="0" w:space="0" w:color="auto"/>
                <w:bottom w:val="none" w:sz="0" w:space="0" w:color="auto"/>
                <w:right w:val="none" w:sz="0" w:space="0" w:color="auto"/>
              </w:divBdr>
            </w:div>
            <w:div w:id="1512841538">
              <w:marLeft w:val="0"/>
              <w:marRight w:val="0"/>
              <w:marTop w:val="0"/>
              <w:marBottom w:val="0"/>
              <w:divBdr>
                <w:top w:val="none" w:sz="0" w:space="0" w:color="auto"/>
                <w:left w:val="none" w:sz="0" w:space="0" w:color="auto"/>
                <w:bottom w:val="none" w:sz="0" w:space="0" w:color="auto"/>
                <w:right w:val="none" w:sz="0" w:space="0" w:color="auto"/>
              </w:divBdr>
            </w:div>
            <w:div w:id="1995991045">
              <w:marLeft w:val="0"/>
              <w:marRight w:val="0"/>
              <w:marTop w:val="0"/>
              <w:marBottom w:val="0"/>
              <w:divBdr>
                <w:top w:val="none" w:sz="0" w:space="0" w:color="auto"/>
                <w:left w:val="none" w:sz="0" w:space="0" w:color="auto"/>
                <w:bottom w:val="none" w:sz="0" w:space="0" w:color="auto"/>
                <w:right w:val="none" w:sz="0" w:space="0" w:color="auto"/>
              </w:divBdr>
            </w:div>
            <w:div w:id="860431806">
              <w:marLeft w:val="0"/>
              <w:marRight w:val="0"/>
              <w:marTop w:val="0"/>
              <w:marBottom w:val="0"/>
              <w:divBdr>
                <w:top w:val="none" w:sz="0" w:space="0" w:color="auto"/>
                <w:left w:val="none" w:sz="0" w:space="0" w:color="auto"/>
                <w:bottom w:val="none" w:sz="0" w:space="0" w:color="auto"/>
                <w:right w:val="none" w:sz="0" w:space="0" w:color="auto"/>
              </w:divBdr>
            </w:div>
            <w:div w:id="15622623">
              <w:marLeft w:val="0"/>
              <w:marRight w:val="0"/>
              <w:marTop w:val="0"/>
              <w:marBottom w:val="0"/>
              <w:divBdr>
                <w:top w:val="none" w:sz="0" w:space="0" w:color="auto"/>
                <w:left w:val="none" w:sz="0" w:space="0" w:color="auto"/>
                <w:bottom w:val="none" w:sz="0" w:space="0" w:color="auto"/>
                <w:right w:val="none" w:sz="0" w:space="0" w:color="auto"/>
              </w:divBdr>
            </w:div>
            <w:div w:id="1040130216">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679962655">
              <w:marLeft w:val="0"/>
              <w:marRight w:val="0"/>
              <w:marTop w:val="0"/>
              <w:marBottom w:val="0"/>
              <w:divBdr>
                <w:top w:val="none" w:sz="0" w:space="0" w:color="auto"/>
                <w:left w:val="none" w:sz="0" w:space="0" w:color="auto"/>
                <w:bottom w:val="none" w:sz="0" w:space="0" w:color="auto"/>
                <w:right w:val="none" w:sz="0" w:space="0" w:color="auto"/>
              </w:divBdr>
            </w:div>
            <w:div w:id="1945770451">
              <w:marLeft w:val="0"/>
              <w:marRight w:val="0"/>
              <w:marTop w:val="0"/>
              <w:marBottom w:val="0"/>
              <w:divBdr>
                <w:top w:val="none" w:sz="0" w:space="0" w:color="auto"/>
                <w:left w:val="none" w:sz="0" w:space="0" w:color="auto"/>
                <w:bottom w:val="none" w:sz="0" w:space="0" w:color="auto"/>
                <w:right w:val="none" w:sz="0" w:space="0" w:color="auto"/>
              </w:divBdr>
            </w:div>
            <w:div w:id="807627734">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 w:id="830366476">
              <w:marLeft w:val="0"/>
              <w:marRight w:val="0"/>
              <w:marTop w:val="0"/>
              <w:marBottom w:val="0"/>
              <w:divBdr>
                <w:top w:val="none" w:sz="0" w:space="0" w:color="auto"/>
                <w:left w:val="none" w:sz="0" w:space="0" w:color="auto"/>
                <w:bottom w:val="none" w:sz="0" w:space="0" w:color="auto"/>
                <w:right w:val="none" w:sz="0" w:space="0" w:color="auto"/>
              </w:divBdr>
            </w:div>
            <w:div w:id="1439988350">
              <w:marLeft w:val="0"/>
              <w:marRight w:val="0"/>
              <w:marTop w:val="0"/>
              <w:marBottom w:val="0"/>
              <w:divBdr>
                <w:top w:val="none" w:sz="0" w:space="0" w:color="auto"/>
                <w:left w:val="none" w:sz="0" w:space="0" w:color="auto"/>
                <w:bottom w:val="none" w:sz="0" w:space="0" w:color="auto"/>
                <w:right w:val="none" w:sz="0" w:space="0" w:color="auto"/>
              </w:divBdr>
            </w:div>
            <w:div w:id="19118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501007">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386985">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90252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7854085">
      <w:bodyDiv w:val="1"/>
      <w:marLeft w:val="0"/>
      <w:marRight w:val="0"/>
      <w:marTop w:val="0"/>
      <w:marBottom w:val="0"/>
      <w:divBdr>
        <w:top w:val="none" w:sz="0" w:space="0" w:color="auto"/>
        <w:left w:val="none" w:sz="0" w:space="0" w:color="auto"/>
        <w:bottom w:val="none" w:sz="0" w:space="0" w:color="auto"/>
        <w:right w:val="none" w:sz="0" w:space="0" w:color="auto"/>
      </w:divBdr>
    </w:div>
    <w:div w:id="1290235688">
      <w:bodyDiv w:val="1"/>
      <w:marLeft w:val="0"/>
      <w:marRight w:val="0"/>
      <w:marTop w:val="0"/>
      <w:marBottom w:val="0"/>
      <w:divBdr>
        <w:top w:val="none" w:sz="0" w:space="0" w:color="auto"/>
        <w:left w:val="none" w:sz="0" w:space="0" w:color="auto"/>
        <w:bottom w:val="none" w:sz="0" w:space="0" w:color="auto"/>
        <w:right w:val="none" w:sz="0" w:space="0" w:color="auto"/>
      </w:divBdr>
      <w:divsChild>
        <w:div w:id="978804431">
          <w:marLeft w:val="0"/>
          <w:marRight w:val="0"/>
          <w:marTop w:val="0"/>
          <w:marBottom w:val="0"/>
          <w:divBdr>
            <w:top w:val="none" w:sz="0" w:space="0" w:color="auto"/>
            <w:left w:val="none" w:sz="0" w:space="0" w:color="auto"/>
            <w:bottom w:val="none" w:sz="0" w:space="0" w:color="auto"/>
            <w:right w:val="none" w:sz="0" w:space="0" w:color="auto"/>
          </w:divBdr>
          <w:divsChild>
            <w:div w:id="1481385333">
              <w:marLeft w:val="0"/>
              <w:marRight w:val="0"/>
              <w:marTop w:val="0"/>
              <w:marBottom w:val="0"/>
              <w:divBdr>
                <w:top w:val="none" w:sz="0" w:space="0" w:color="auto"/>
                <w:left w:val="none" w:sz="0" w:space="0" w:color="auto"/>
                <w:bottom w:val="none" w:sz="0" w:space="0" w:color="auto"/>
                <w:right w:val="none" w:sz="0" w:space="0" w:color="auto"/>
              </w:divBdr>
            </w:div>
            <w:div w:id="297422981">
              <w:marLeft w:val="0"/>
              <w:marRight w:val="0"/>
              <w:marTop w:val="0"/>
              <w:marBottom w:val="0"/>
              <w:divBdr>
                <w:top w:val="none" w:sz="0" w:space="0" w:color="auto"/>
                <w:left w:val="none" w:sz="0" w:space="0" w:color="auto"/>
                <w:bottom w:val="none" w:sz="0" w:space="0" w:color="auto"/>
                <w:right w:val="none" w:sz="0" w:space="0" w:color="auto"/>
              </w:divBdr>
            </w:div>
            <w:div w:id="276565299">
              <w:marLeft w:val="0"/>
              <w:marRight w:val="0"/>
              <w:marTop w:val="0"/>
              <w:marBottom w:val="0"/>
              <w:divBdr>
                <w:top w:val="none" w:sz="0" w:space="0" w:color="auto"/>
                <w:left w:val="none" w:sz="0" w:space="0" w:color="auto"/>
                <w:bottom w:val="none" w:sz="0" w:space="0" w:color="auto"/>
                <w:right w:val="none" w:sz="0" w:space="0" w:color="auto"/>
              </w:divBdr>
            </w:div>
            <w:div w:id="2062634605">
              <w:marLeft w:val="0"/>
              <w:marRight w:val="0"/>
              <w:marTop w:val="0"/>
              <w:marBottom w:val="0"/>
              <w:divBdr>
                <w:top w:val="none" w:sz="0" w:space="0" w:color="auto"/>
                <w:left w:val="none" w:sz="0" w:space="0" w:color="auto"/>
                <w:bottom w:val="none" w:sz="0" w:space="0" w:color="auto"/>
                <w:right w:val="none" w:sz="0" w:space="0" w:color="auto"/>
              </w:divBdr>
            </w:div>
            <w:div w:id="13199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677389">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3134290">
      <w:bodyDiv w:val="1"/>
      <w:marLeft w:val="0"/>
      <w:marRight w:val="0"/>
      <w:marTop w:val="0"/>
      <w:marBottom w:val="0"/>
      <w:divBdr>
        <w:top w:val="none" w:sz="0" w:space="0" w:color="auto"/>
        <w:left w:val="none" w:sz="0" w:space="0" w:color="auto"/>
        <w:bottom w:val="none" w:sz="0" w:space="0" w:color="auto"/>
        <w:right w:val="none" w:sz="0" w:space="0" w:color="auto"/>
      </w:divBdr>
      <w:divsChild>
        <w:div w:id="704796247">
          <w:marLeft w:val="0"/>
          <w:marRight w:val="0"/>
          <w:marTop w:val="0"/>
          <w:marBottom w:val="0"/>
          <w:divBdr>
            <w:top w:val="none" w:sz="0" w:space="0" w:color="auto"/>
            <w:left w:val="none" w:sz="0" w:space="0" w:color="auto"/>
            <w:bottom w:val="none" w:sz="0" w:space="0" w:color="auto"/>
            <w:right w:val="none" w:sz="0" w:space="0" w:color="auto"/>
          </w:divBdr>
          <w:divsChild>
            <w:div w:id="1137721715">
              <w:marLeft w:val="0"/>
              <w:marRight w:val="0"/>
              <w:marTop w:val="0"/>
              <w:marBottom w:val="0"/>
              <w:divBdr>
                <w:top w:val="none" w:sz="0" w:space="0" w:color="auto"/>
                <w:left w:val="none" w:sz="0" w:space="0" w:color="auto"/>
                <w:bottom w:val="none" w:sz="0" w:space="0" w:color="auto"/>
                <w:right w:val="none" w:sz="0" w:space="0" w:color="auto"/>
              </w:divBdr>
            </w:div>
            <w:div w:id="1804927261">
              <w:marLeft w:val="0"/>
              <w:marRight w:val="0"/>
              <w:marTop w:val="0"/>
              <w:marBottom w:val="0"/>
              <w:divBdr>
                <w:top w:val="none" w:sz="0" w:space="0" w:color="auto"/>
                <w:left w:val="none" w:sz="0" w:space="0" w:color="auto"/>
                <w:bottom w:val="none" w:sz="0" w:space="0" w:color="auto"/>
                <w:right w:val="none" w:sz="0" w:space="0" w:color="auto"/>
              </w:divBdr>
            </w:div>
            <w:div w:id="1125082377">
              <w:marLeft w:val="0"/>
              <w:marRight w:val="0"/>
              <w:marTop w:val="0"/>
              <w:marBottom w:val="0"/>
              <w:divBdr>
                <w:top w:val="none" w:sz="0" w:space="0" w:color="auto"/>
                <w:left w:val="none" w:sz="0" w:space="0" w:color="auto"/>
                <w:bottom w:val="none" w:sz="0" w:space="0" w:color="auto"/>
                <w:right w:val="none" w:sz="0" w:space="0" w:color="auto"/>
              </w:divBdr>
            </w:div>
            <w:div w:id="572085647">
              <w:marLeft w:val="0"/>
              <w:marRight w:val="0"/>
              <w:marTop w:val="0"/>
              <w:marBottom w:val="0"/>
              <w:divBdr>
                <w:top w:val="none" w:sz="0" w:space="0" w:color="auto"/>
                <w:left w:val="none" w:sz="0" w:space="0" w:color="auto"/>
                <w:bottom w:val="none" w:sz="0" w:space="0" w:color="auto"/>
                <w:right w:val="none" w:sz="0" w:space="0" w:color="auto"/>
              </w:divBdr>
            </w:div>
            <w:div w:id="18942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38675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065021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eza.gob.mx/manuales2022/archivos/12_MANUALES%20DE%20LA%20DIRECCI%C3%93N%20DE%20DESARROLLO%20URBANO/M.O_%20DIRECCI%C3%93N%20DE%20DESARROLLO%20URBANO.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B42D-C4FC-4564-A220-7295BF00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7871</Words>
  <Characters>43294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11</cp:revision>
  <cp:lastPrinted>2023-08-18T17:55:00Z</cp:lastPrinted>
  <dcterms:created xsi:type="dcterms:W3CDTF">2023-08-10T20:33:00Z</dcterms:created>
  <dcterms:modified xsi:type="dcterms:W3CDTF">2023-08-21T22:58:00Z</dcterms:modified>
</cp:coreProperties>
</file>