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0E4" w:rsidRPr="001E0ED2" w:rsidRDefault="00DE50E4" w:rsidP="00DE50E4">
      <w:pPr>
        <w:shd w:val="clear" w:color="auto" w:fill="FFFFFF"/>
        <w:spacing w:after="0" w:line="360" w:lineRule="auto"/>
        <w:jc w:val="both"/>
        <w:rPr>
          <w:rFonts w:ascii="Palatino Linotype" w:eastAsia="Times New Roman" w:hAnsi="Palatino Linotype" w:cs="Arial"/>
          <w:color w:val="000000"/>
          <w:sz w:val="24"/>
          <w:szCs w:val="24"/>
          <w:lang w:eastAsia="es-MX"/>
        </w:rPr>
      </w:pPr>
      <w:r w:rsidRPr="001E0ED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50036" w:rsidRPr="001E0ED2">
        <w:rPr>
          <w:rFonts w:ascii="Palatino Linotype" w:eastAsia="Times New Roman" w:hAnsi="Palatino Linotype" w:cs="Arial"/>
          <w:color w:val="000000"/>
          <w:sz w:val="24"/>
          <w:szCs w:val="24"/>
          <w:lang w:eastAsia="es-MX"/>
        </w:rPr>
        <w:t>once</w:t>
      </w:r>
      <w:r w:rsidRPr="001E0ED2">
        <w:rPr>
          <w:rFonts w:ascii="Palatino Linotype" w:eastAsia="Times New Roman" w:hAnsi="Palatino Linotype" w:cs="Arial"/>
          <w:color w:val="000000"/>
          <w:sz w:val="24"/>
          <w:szCs w:val="24"/>
          <w:lang w:eastAsia="es-MX"/>
        </w:rPr>
        <w:t xml:space="preserve"> de enero de dos mil veintitrés.</w:t>
      </w:r>
    </w:p>
    <w:p w:rsidR="00DE50E4" w:rsidRPr="001E0ED2" w:rsidRDefault="00DE50E4" w:rsidP="00DE50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DE50E4" w:rsidRPr="001E0ED2" w:rsidRDefault="00DE50E4" w:rsidP="00DE50E4">
      <w:pPr>
        <w:tabs>
          <w:tab w:val="left" w:pos="1701"/>
        </w:tabs>
        <w:spacing w:after="0" w:line="360" w:lineRule="auto"/>
        <w:jc w:val="both"/>
        <w:rPr>
          <w:rFonts w:ascii="Palatino Linotype" w:hAnsi="Palatino Linotype" w:cs="Arial"/>
          <w:b/>
          <w:sz w:val="24"/>
          <w:szCs w:val="24"/>
        </w:rPr>
      </w:pPr>
      <w:r w:rsidRPr="001E0ED2">
        <w:rPr>
          <w:rFonts w:ascii="Palatino Linotype" w:hAnsi="Palatino Linotype" w:cs="Arial"/>
          <w:b/>
          <w:sz w:val="24"/>
          <w:szCs w:val="24"/>
        </w:rPr>
        <w:t>VISTO</w:t>
      </w:r>
      <w:r w:rsidRPr="001E0ED2">
        <w:rPr>
          <w:rFonts w:ascii="Palatino Linotype" w:hAnsi="Palatino Linotype" w:cs="Arial"/>
          <w:sz w:val="24"/>
          <w:szCs w:val="24"/>
        </w:rPr>
        <w:t xml:space="preserve"> el expediente electrónico formado con motivo del recurso de revisión con número </w:t>
      </w:r>
      <w:r w:rsidRPr="001E0ED2">
        <w:rPr>
          <w:rFonts w:ascii="Palatino Linotype" w:hAnsi="Palatino Linotype" w:cs="Arial"/>
          <w:b/>
          <w:bCs/>
          <w:sz w:val="24"/>
          <w:szCs w:val="24"/>
          <w:lang w:eastAsia="es-MX"/>
        </w:rPr>
        <w:t>013680/INFOEM/IP/RR/2022</w:t>
      </w:r>
      <w:r w:rsidRPr="001E0ED2">
        <w:rPr>
          <w:rFonts w:ascii="Palatino Linotype" w:hAnsi="Palatino Linotype" w:cs="Arial"/>
          <w:sz w:val="24"/>
          <w:szCs w:val="24"/>
        </w:rPr>
        <w:t xml:space="preserve">, promovido </w:t>
      </w:r>
      <w:r w:rsidRPr="001E0ED2">
        <w:rPr>
          <w:rFonts w:ascii="Palatino Linotype" w:hAnsi="Palatino Linotype"/>
          <w:sz w:val="24"/>
          <w:szCs w:val="24"/>
        </w:rPr>
        <w:t xml:space="preserve">por </w:t>
      </w:r>
      <w:r w:rsidR="00982C9B">
        <w:rPr>
          <w:rFonts w:ascii="Palatino Linotype" w:hAnsi="Palatino Linotype"/>
          <w:b/>
          <w:sz w:val="24"/>
          <w:szCs w:val="24"/>
        </w:rPr>
        <w:t>XXXXXXXXXXXXXXXX</w:t>
      </w:r>
      <w:r w:rsidRPr="001E0ED2">
        <w:rPr>
          <w:rFonts w:ascii="Palatino Linotype" w:hAnsi="Palatino Linotype"/>
          <w:sz w:val="24"/>
          <w:szCs w:val="24"/>
        </w:rPr>
        <w:t xml:space="preserve">, quien en lo sucesivo se le denominara como </w:t>
      </w:r>
      <w:r w:rsidRPr="001E0ED2">
        <w:rPr>
          <w:rFonts w:ascii="Palatino Linotype" w:hAnsi="Palatino Linotype"/>
          <w:b/>
          <w:sz w:val="24"/>
          <w:szCs w:val="24"/>
        </w:rPr>
        <w:t>el Recurrente</w:t>
      </w:r>
      <w:r w:rsidRPr="001E0ED2">
        <w:rPr>
          <w:rFonts w:ascii="Palatino Linotype" w:hAnsi="Palatino Linotype" w:cs="Arial"/>
          <w:sz w:val="24"/>
          <w:szCs w:val="24"/>
        </w:rPr>
        <w:t xml:space="preserve">, en contra de la respuesta de la </w:t>
      </w:r>
      <w:r w:rsidRPr="001E0ED2">
        <w:rPr>
          <w:rFonts w:ascii="Palatino Linotype" w:hAnsi="Palatino Linotype" w:cs="Arial"/>
          <w:b/>
          <w:bCs/>
          <w:sz w:val="24"/>
          <w:szCs w:val="24"/>
        </w:rPr>
        <w:t>Secretaría de Desarrollo Económico</w:t>
      </w:r>
      <w:r w:rsidRPr="001E0ED2">
        <w:rPr>
          <w:rFonts w:ascii="Palatino Linotype" w:hAnsi="Palatino Linotype" w:cs="Arial"/>
          <w:b/>
          <w:sz w:val="24"/>
          <w:szCs w:val="24"/>
        </w:rPr>
        <w:t xml:space="preserve">, </w:t>
      </w:r>
      <w:r w:rsidRPr="001E0ED2">
        <w:rPr>
          <w:rFonts w:ascii="Palatino Linotype" w:hAnsi="Palatino Linotype" w:cs="Arial"/>
          <w:sz w:val="24"/>
          <w:szCs w:val="24"/>
        </w:rPr>
        <w:t>en lo subsecuente</w:t>
      </w:r>
      <w:r w:rsidRPr="001E0ED2">
        <w:rPr>
          <w:rFonts w:ascii="Palatino Linotype" w:hAnsi="Palatino Linotype" w:cs="Arial"/>
          <w:b/>
          <w:sz w:val="24"/>
          <w:szCs w:val="24"/>
        </w:rPr>
        <w:t xml:space="preserve"> el Sujeto Obligado, </w:t>
      </w:r>
      <w:r w:rsidRPr="001E0ED2">
        <w:rPr>
          <w:rFonts w:ascii="Palatino Linotype" w:hAnsi="Palatino Linotype" w:cs="Arial"/>
          <w:sz w:val="24"/>
          <w:szCs w:val="24"/>
        </w:rPr>
        <w:t>se procede a dictar la presente resolución.</w:t>
      </w:r>
    </w:p>
    <w:p w:rsidR="00DE50E4" w:rsidRPr="001E0ED2" w:rsidRDefault="00DE50E4" w:rsidP="00DE50E4">
      <w:pPr>
        <w:tabs>
          <w:tab w:val="left" w:pos="6960"/>
        </w:tabs>
        <w:spacing w:after="0" w:line="360" w:lineRule="auto"/>
        <w:jc w:val="both"/>
        <w:rPr>
          <w:rFonts w:ascii="Palatino Linotype" w:hAnsi="Palatino Linotype" w:cs="Arial"/>
          <w:sz w:val="24"/>
          <w:szCs w:val="24"/>
        </w:rPr>
      </w:pPr>
    </w:p>
    <w:p w:rsidR="00DE50E4" w:rsidRPr="001E0ED2" w:rsidRDefault="00DE50E4" w:rsidP="00DE50E4">
      <w:pPr>
        <w:spacing w:after="0" w:line="360" w:lineRule="auto"/>
        <w:jc w:val="center"/>
        <w:rPr>
          <w:rFonts w:ascii="Palatino Linotype" w:hAnsi="Palatino Linotype" w:cs="Arial"/>
          <w:b/>
          <w:sz w:val="28"/>
          <w:szCs w:val="24"/>
        </w:rPr>
      </w:pPr>
      <w:r w:rsidRPr="001E0ED2">
        <w:rPr>
          <w:rFonts w:ascii="Palatino Linotype" w:hAnsi="Palatino Linotype" w:cs="Arial"/>
          <w:b/>
          <w:sz w:val="28"/>
          <w:szCs w:val="24"/>
        </w:rPr>
        <w:t>A N T E C E D E N T E S</w:t>
      </w:r>
    </w:p>
    <w:p w:rsidR="00DE50E4" w:rsidRPr="001E0ED2" w:rsidRDefault="00DE50E4" w:rsidP="00DE50E4">
      <w:pPr>
        <w:spacing w:after="0" w:line="360" w:lineRule="auto"/>
        <w:rPr>
          <w:rFonts w:ascii="Palatino Linotype" w:hAnsi="Palatino Linotype" w:cs="Arial"/>
          <w:b/>
          <w:sz w:val="24"/>
          <w:szCs w:val="24"/>
        </w:rPr>
      </w:pP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hAnsi="Palatino Linotype" w:cs="Arial"/>
          <w:b/>
          <w:sz w:val="28"/>
          <w:szCs w:val="28"/>
        </w:rPr>
        <w:t xml:space="preserve">PRIMERO. </w:t>
      </w:r>
      <w:r w:rsidRPr="001E0ED2">
        <w:rPr>
          <w:rFonts w:ascii="Palatino Linotype" w:hAnsi="Palatino Linotype" w:cs="Arial"/>
          <w:sz w:val="24"/>
          <w:szCs w:val="24"/>
        </w:rPr>
        <w:t>Con fecha 11 (once) de julio de 2022 (dos mil veintidós), el</w:t>
      </w:r>
      <w:r w:rsidRPr="001E0ED2">
        <w:rPr>
          <w:rFonts w:ascii="Palatino Linotype" w:hAnsi="Palatino Linotype" w:cs="Arial"/>
          <w:b/>
          <w:sz w:val="24"/>
          <w:szCs w:val="24"/>
        </w:rPr>
        <w:t xml:space="preserve"> Recurrente</w:t>
      </w:r>
      <w:r w:rsidRPr="001E0ED2">
        <w:rPr>
          <w:rFonts w:ascii="Palatino Linotype" w:hAnsi="Palatino Linotype" w:cs="Arial"/>
          <w:sz w:val="24"/>
          <w:szCs w:val="24"/>
        </w:rPr>
        <w:t xml:space="preserve"> presentó a través del Sistema de Acceso a la Información Mexiquense, en lo posterior el </w:t>
      </w:r>
      <w:r w:rsidRPr="001E0ED2">
        <w:rPr>
          <w:rFonts w:ascii="Palatino Linotype" w:hAnsi="Palatino Linotype" w:cs="Arial"/>
          <w:b/>
          <w:sz w:val="24"/>
          <w:szCs w:val="24"/>
        </w:rPr>
        <w:t>SAIMEX</w:t>
      </w:r>
      <w:r w:rsidRPr="001E0ED2">
        <w:rPr>
          <w:rFonts w:ascii="Palatino Linotype" w:hAnsi="Palatino Linotype" w:cs="Arial"/>
          <w:sz w:val="24"/>
          <w:szCs w:val="24"/>
        </w:rPr>
        <w:t xml:space="preserve">, ante </w:t>
      </w:r>
      <w:r w:rsidRPr="001E0ED2">
        <w:rPr>
          <w:rFonts w:ascii="Palatino Linotype" w:hAnsi="Palatino Linotype" w:cs="Arial"/>
          <w:b/>
          <w:sz w:val="24"/>
          <w:szCs w:val="24"/>
        </w:rPr>
        <w:t>el Sujeto Obligado</w:t>
      </w:r>
      <w:r w:rsidRPr="001E0ED2">
        <w:rPr>
          <w:rFonts w:ascii="Palatino Linotype" w:hAnsi="Palatino Linotype" w:cs="Arial"/>
          <w:sz w:val="24"/>
          <w:szCs w:val="24"/>
        </w:rPr>
        <w:t xml:space="preserve">, solicitud de acceso a la información pública, registrada bajo el número </w:t>
      </w:r>
      <w:r w:rsidRPr="001E0ED2">
        <w:rPr>
          <w:rFonts w:ascii="Palatino Linotype" w:hAnsi="Palatino Linotype" w:cs="Arial"/>
          <w:b/>
          <w:sz w:val="24"/>
          <w:szCs w:val="24"/>
        </w:rPr>
        <w:t>00044/SEDECO/IP/2022</w:t>
      </w:r>
      <w:r w:rsidRPr="001E0ED2">
        <w:rPr>
          <w:rFonts w:ascii="Palatino Linotype" w:hAnsi="Palatino Linotype" w:cs="Arial"/>
          <w:sz w:val="24"/>
          <w:szCs w:val="24"/>
          <w:lang w:eastAsia="es-MX"/>
        </w:rPr>
        <w:t>,</w:t>
      </w:r>
      <w:r w:rsidRPr="001E0ED2">
        <w:rPr>
          <w:rFonts w:ascii="Palatino Linotype" w:hAnsi="Palatino Linotype" w:cs="Arial"/>
          <w:b/>
          <w:sz w:val="24"/>
          <w:szCs w:val="24"/>
          <w:lang w:eastAsia="es-MX"/>
        </w:rPr>
        <w:t xml:space="preserve"> </w:t>
      </w:r>
      <w:r w:rsidRPr="001E0ED2">
        <w:rPr>
          <w:rFonts w:ascii="Palatino Linotype" w:hAnsi="Palatino Linotype" w:cs="Arial"/>
          <w:sz w:val="24"/>
          <w:szCs w:val="24"/>
        </w:rPr>
        <w:t>mediante la cual solicitó lo siguiente:</w:t>
      </w: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E0ED2">
        <w:rPr>
          <w:rFonts w:ascii="Palatino Linotype" w:eastAsia="Times New Roman" w:hAnsi="Palatino Linotype" w:cs="Times New Roman"/>
          <w:i/>
          <w:szCs w:val="24"/>
          <w:lang w:val="es-ES_tradnl" w:eastAsia="es-ES"/>
        </w:rPr>
        <w:t>"</w:t>
      </w:r>
      <w:r w:rsidRPr="001E0ED2">
        <w:rPr>
          <w:rFonts w:ascii="Palatino Linotype" w:eastAsia="Times New Roman" w:hAnsi="Palatino Linotype" w:cs="Times New Roman"/>
          <w:i/>
          <w:szCs w:val="24"/>
          <w:lang w:eastAsia="es-ES"/>
        </w:rPr>
        <w:t xml:space="preserve">Solicito la certificación que debe de tener la Dra. en D.P. Luz de Azucena Rueda de León Contreras para ser la titular de la unidad de transparencia según el artículo 32 de La Ley </w:t>
      </w:r>
      <w:proofErr w:type="spellStart"/>
      <w:r w:rsidRPr="001E0ED2">
        <w:rPr>
          <w:rFonts w:ascii="Palatino Linotype" w:eastAsia="Times New Roman" w:hAnsi="Palatino Linotype" w:cs="Times New Roman"/>
          <w:i/>
          <w:szCs w:val="24"/>
          <w:lang w:eastAsia="es-ES"/>
        </w:rPr>
        <w:t>Órganica</w:t>
      </w:r>
      <w:proofErr w:type="spellEnd"/>
      <w:r w:rsidRPr="001E0ED2">
        <w:rPr>
          <w:rFonts w:ascii="Palatino Linotype" w:eastAsia="Times New Roman" w:hAnsi="Palatino Linotype" w:cs="Times New Roman"/>
          <w:i/>
          <w:szCs w:val="24"/>
          <w:lang w:eastAsia="es-ES"/>
        </w:rPr>
        <w:t xml:space="preserve"> Municipal de Estado de México, así como los documentos donde conste sus conocimientos en materia de transparencia, su grado máximo de estudios, su </w:t>
      </w:r>
      <w:proofErr w:type="spellStart"/>
      <w:r w:rsidRPr="001E0ED2">
        <w:rPr>
          <w:rFonts w:ascii="Palatino Linotype" w:eastAsia="Times New Roman" w:hAnsi="Palatino Linotype" w:cs="Times New Roman"/>
          <w:i/>
          <w:szCs w:val="24"/>
          <w:lang w:eastAsia="es-ES"/>
        </w:rPr>
        <w:t>Curriculum</w:t>
      </w:r>
      <w:proofErr w:type="spellEnd"/>
      <w:r w:rsidRPr="001E0ED2">
        <w:rPr>
          <w:rFonts w:ascii="Palatino Linotype" w:eastAsia="Times New Roman" w:hAnsi="Palatino Linotype" w:cs="Times New Roman"/>
          <w:i/>
          <w:szCs w:val="24"/>
          <w:lang w:eastAsia="es-ES"/>
        </w:rPr>
        <w:t xml:space="preserve"> o expediente completo, en correcta versión pública por ser mando medio o superior, es decir de esos documentos, tratar únicamente datos personales</w:t>
      </w:r>
      <w:r w:rsidRPr="001E0ED2">
        <w:rPr>
          <w:rFonts w:ascii="Palatino Linotype" w:eastAsia="Times New Roman" w:hAnsi="Palatino Linotype" w:cs="Times New Roman"/>
          <w:i/>
          <w:szCs w:val="24"/>
          <w:lang w:val="es-ES_tradnl" w:eastAsia="es-ES"/>
        </w:rPr>
        <w:t>"</w:t>
      </w:r>
    </w:p>
    <w:p w:rsidR="00DE50E4" w:rsidRPr="001E0ED2" w:rsidRDefault="00DE50E4" w:rsidP="00DE50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E50E4" w:rsidRPr="001E0ED2" w:rsidRDefault="00DE50E4" w:rsidP="00DE50E4">
      <w:pPr>
        <w:tabs>
          <w:tab w:val="left" w:pos="5647"/>
        </w:tabs>
        <w:spacing w:after="0" w:line="360" w:lineRule="auto"/>
        <w:ind w:right="850"/>
        <w:jc w:val="both"/>
        <w:rPr>
          <w:rFonts w:ascii="Palatino Linotype" w:hAnsi="Palatino Linotype"/>
          <w:color w:val="000000"/>
          <w:sz w:val="24"/>
          <w:szCs w:val="24"/>
        </w:rPr>
      </w:pPr>
      <w:r w:rsidRPr="001E0ED2">
        <w:rPr>
          <w:rFonts w:ascii="Palatino Linotype" w:eastAsia="Times New Roman" w:hAnsi="Palatino Linotype" w:cs="Times New Roman"/>
          <w:sz w:val="24"/>
          <w:szCs w:val="24"/>
          <w:lang w:val="es-ES_tradnl" w:eastAsia="es-ES"/>
        </w:rPr>
        <w:t xml:space="preserve">Modalidad de entrega: </w:t>
      </w:r>
      <w:r w:rsidRPr="001E0ED2">
        <w:rPr>
          <w:rFonts w:ascii="Palatino Linotype" w:hAnsi="Palatino Linotype"/>
          <w:b/>
          <w:i/>
          <w:color w:val="000000"/>
          <w:sz w:val="24"/>
          <w:szCs w:val="24"/>
        </w:rPr>
        <w:t>A través del SAIMEX</w:t>
      </w:r>
    </w:p>
    <w:p w:rsidR="00DE50E4" w:rsidRPr="001E0ED2" w:rsidRDefault="00DE50E4" w:rsidP="00DE50E4">
      <w:pPr>
        <w:spacing w:after="0" w:line="360" w:lineRule="auto"/>
        <w:jc w:val="both"/>
        <w:rPr>
          <w:rFonts w:ascii="Palatino Linotype" w:eastAsia="Times New Roman" w:hAnsi="Palatino Linotype" w:cs="Times New Roman"/>
          <w:sz w:val="24"/>
          <w:szCs w:val="24"/>
          <w:lang w:val="es-ES" w:eastAsia="es-ES"/>
        </w:rPr>
      </w:pPr>
      <w:r w:rsidRPr="001E0ED2">
        <w:rPr>
          <w:rFonts w:ascii="Palatino Linotype" w:hAnsi="Palatino Linotype" w:cs="Arial"/>
          <w:b/>
          <w:sz w:val="28"/>
          <w:szCs w:val="24"/>
        </w:rPr>
        <w:lastRenderedPageBreak/>
        <w:t>SEGUNDO</w:t>
      </w:r>
      <w:r w:rsidRPr="001E0ED2">
        <w:rPr>
          <w:rFonts w:ascii="Palatino Linotype" w:hAnsi="Palatino Linotype" w:cs="Arial"/>
          <w:b/>
          <w:sz w:val="24"/>
          <w:szCs w:val="24"/>
        </w:rPr>
        <w:t xml:space="preserve">. </w:t>
      </w:r>
      <w:r w:rsidRPr="001E0ED2">
        <w:rPr>
          <w:rFonts w:ascii="Palatino Linotype" w:eastAsia="Times New Roman" w:hAnsi="Palatino Linotype" w:cs="Times New Roman"/>
          <w:sz w:val="24"/>
          <w:szCs w:val="24"/>
          <w:lang w:val="es-ES" w:eastAsia="es-ES"/>
        </w:rPr>
        <w:t xml:space="preserve">De las constancias que obran en el expediente electrónico, </w:t>
      </w:r>
      <w:proofErr w:type="spellStart"/>
      <w:r w:rsidRPr="001E0ED2">
        <w:rPr>
          <w:rFonts w:ascii="Palatino Linotype" w:eastAsia="Times New Roman" w:hAnsi="Palatino Linotype" w:cs="Times New Roman"/>
          <w:sz w:val="24"/>
          <w:szCs w:val="24"/>
          <w:lang w:val="es-ES" w:eastAsia="es-ES"/>
        </w:rPr>
        <w:t>aperturado</w:t>
      </w:r>
      <w:proofErr w:type="spellEnd"/>
      <w:r w:rsidRPr="001E0ED2">
        <w:rPr>
          <w:rFonts w:ascii="Palatino Linotype" w:eastAsia="Times New Roman" w:hAnsi="Palatino Linotype" w:cs="Times New Roman"/>
          <w:sz w:val="24"/>
          <w:szCs w:val="24"/>
          <w:lang w:val="es-ES" w:eastAsia="es-ES"/>
        </w:rPr>
        <w:t xml:space="preserve"> con motivo del ingreso de la solicitud de información, se advierte que el</w:t>
      </w:r>
      <w:r w:rsidRPr="001E0ED2">
        <w:rPr>
          <w:rFonts w:ascii="Palatino Linotype" w:eastAsia="Times New Roman" w:hAnsi="Palatino Linotype" w:cs="Times New Roman"/>
          <w:b/>
          <w:sz w:val="24"/>
          <w:szCs w:val="24"/>
          <w:lang w:val="es-ES" w:eastAsia="es-ES"/>
        </w:rPr>
        <w:t xml:space="preserve"> Sujeto Obligado </w:t>
      </w:r>
      <w:r w:rsidRPr="001E0ED2">
        <w:rPr>
          <w:rFonts w:ascii="Palatino Linotype" w:eastAsia="Times New Roman" w:hAnsi="Palatino Linotype" w:cs="Times New Roman"/>
          <w:sz w:val="24"/>
          <w:szCs w:val="24"/>
          <w:lang w:val="es-ES" w:eastAsia="es-ES"/>
        </w:rPr>
        <w:t>emitió respuesta el día 15 (quince) de agosto de 2022 (dos mil veintidós), en los términos siguientes:</w:t>
      </w:r>
    </w:p>
    <w:p w:rsidR="00DE50E4" w:rsidRPr="001E0ED2" w:rsidRDefault="00DE50E4" w:rsidP="00DE50E4">
      <w:pPr>
        <w:spacing w:after="0" w:line="360" w:lineRule="auto"/>
        <w:jc w:val="both"/>
        <w:rPr>
          <w:rFonts w:ascii="Palatino Linotype" w:hAnsi="Palatino Linotype" w:cs="Arial"/>
          <w:sz w:val="24"/>
          <w:szCs w:val="28"/>
        </w:rPr>
      </w:pPr>
    </w:p>
    <w:p w:rsidR="00DE50E4" w:rsidRPr="001E0ED2" w:rsidRDefault="00DE50E4" w:rsidP="00DE50E4">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1E0ED2">
        <w:rPr>
          <w:rFonts w:ascii="Palatino Linotype" w:eastAsia="Times New Roman" w:hAnsi="Palatino Linotype" w:cs="Times New Roman"/>
          <w:i/>
          <w:szCs w:val="24"/>
          <w:lang w:val="es-ES_tradnl" w:eastAsia="es-ES"/>
        </w:rPr>
        <w:t>"</w:t>
      </w:r>
      <w:r w:rsidRPr="001E0ED2">
        <w:rPr>
          <w:rFonts w:ascii="Palatino Linotype" w:eastAsia="Times New Roman" w:hAnsi="Palatino Linotype" w:cs="Times New Roman"/>
          <w:i/>
          <w:szCs w:val="24"/>
          <w:lang w:eastAsia="es-ES"/>
        </w:rPr>
        <w:t>Se envía la respuesta a su solicitud de información.</w:t>
      </w:r>
      <w:r w:rsidRPr="001E0ED2">
        <w:rPr>
          <w:rFonts w:ascii="Palatino Linotype" w:eastAsia="Times New Roman" w:hAnsi="Palatino Linotype" w:cs="Times New Roman"/>
          <w:i/>
          <w:szCs w:val="24"/>
          <w:lang w:val="es-ES_tradnl" w:eastAsia="es-ES"/>
        </w:rPr>
        <w:t>"</w:t>
      </w: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 xml:space="preserve">Se hace constar que el </w:t>
      </w:r>
      <w:r w:rsidRPr="001E0ED2">
        <w:rPr>
          <w:rFonts w:ascii="Palatino Linotype" w:hAnsi="Palatino Linotype" w:cs="Arial"/>
          <w:b/>
          <w:sz w:val="24"/>
          <w:szCs w:val="24"/>
        </w:rPr>
        <w:t>Sujeto Obligado</w:t>
      </w:r>
      <w:r w:rsidRPr="001E0ED2">
        <w:rPr>
          <w:rFonts w:ascii="Palatino Linotype" w:hAnsi="Palatino Linotype" w:cs="Arial"/>
          <w:sz w:val="24"/>
          <w:szCs w:val="24"/>
        </w:rPr>
        <w:t xml:space="preserve"> adjunto los documentos electrónicos denominados “</w:t>
      </w:r>
      <w:r w:rsidRPr="001E0ED2">
        <w:rPr>
          <w:rFonts w:ascii="Palatino Linotype" w:hAnsi="Palatino Linotype" w:cs="Arial"/>
          <w:b/>
          <w:i/>
          <w:sz w:val="24"/>
          <w:szCs w:val="24"/>
        </w:rPr>
        <w:t>Anexo 7 - 5 fojas.pdf, Respuesta Solicitud 44.pdf, Anexo 6 - Grado Doctorado 1.pdf, Anexo 6.1 - Grado Doctorado 2.pdf, Anexo 3 - Propuesta Acuerdo Clasificación.pdf, Anexo 4 - Certificado de Competencia Laboral.pdf, Anexo 8 - 3 fojas.pdf, Anexo 2 - Acta 3ra Sesión Extraordinaria.pdf, Anexo 5 - Cédula Doctorado en D.P.pdf</w:t>
      </w:r>
      <w:r w:rsidRPr="001E0ED2">
        <w:rPr>
          <w:rFonts w:ascii="Palatino Linotype" w:hAnsi="Palatino Linotype" w:cs="Arial"/>
          <w:sz w:val="24"/>
          <w:szCs w:val="24"/>
        </w:rPr>
        <w:t xml:space="preserve"> y </w:t>
      </w:r>
      <w:r w:rsidRPr="001E0ED2">
        <w:rPr>
          <w:rFonts w:ascii="Palatino Linotype" w:hAnsi="Palatino Linotype" w:cs="Arial"/>
          <w:b/>
          <w:i/>
          <w:sz w:val="24"/>
          <w:szCs w:val="24"/>
        </w:rPr>
        <w:t>Anexo 1 - Respuesta Servidor PH.pdf</w:t>
      </w:r>
      <w:r w:rsidRPr="001E0ED2">
        <w:rPr>
          <w:rFonts w:ascii="Palatino Linotype" w:hAnsi="Palatino Linotype" w:cs="Arial"/>
          <w:sz w:val="24"/>
          <w:szCs w:val="24"/>
        </w:rPr>
        <w:t>”, los cuales al ser del conocimiento de las partes, se omite su inserción en este apartado, en obvio de repeticiones innecesarias.</w:t>
      </w: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spacing w:after="0" w:line="360" w:lineRule="auto"/>
        <w:jc w:val="both"/>
        <w:rPr>
          <w:rFonts w:ascii="Palatino Linotype" w:eastAsia="Times New Roman" w:hAnsi="Palatino Linotype" w:cs="Arial"/>
          <w:sz w:val="24"/>
          <w:szCs w:val="24"/>
          <w:lang w:val="es-ES" w:eastAsia="es-ES"/>
        </w:rPr>
      </w:pPr>
      <w:r w:rsidRPr="001E0ED2">
        <w:rPr>
          <w:rFonts w:ascii="Palatino Linotype" w:hAnsi="Palatino Linotype" w:cs="Arial"/>
          <w:b/>
          <w:sz w:val="28"/>
          <w:szCs w:val="28"/>
        </w:rPr>
        <w:t>TERCERO</w:t>
      </w:r>
      <w:r w:rsidRPr="001E0ED2">
        <w:rPr>
          <w:rFonts w:ascii="Palatino Linotype" w:hAnsi="Palatino Linotype" w:cs="Arial"/>
          <w:sz w:val="24"/>
          <w:szCs w:val="24"/>
        </w:rPr>
        <w:t xml:space="preserve">. </w:t>
      </w:r>
      <w:r w:rsidRPr="001E0ED2">
        <w:rPr>
          <w:rFonts w:ascii="Palatino Linotype" w:eastAsia="Times New Roman" w:hAnsi="Palatino Linotype" w:cs="Arial"/>
          <w:sz w:val="24"/>
          <w:szCs w:val="24"/>
          <w:lang w:val="es-ES" w:eastAsia="es-ES"/>
        </w:rPr>
        <w:t>Inconforme con la respuesta proporcionada, en fecha 24 (veinticuatro) de agosto de 2022 (dos mil veintidós), el</w:t>
      </w:r>
      <w:r w:rsidRPr="001E0ED2">
        <w:rPr>
          <w:rFonts w:ascii="Palatino Linotype" w:eastAsia="Times New Roman" w:hAnsi="Palatino Linotype" w:cs="Arial"/>
          <w:b/>
          <w:color w:val="000000"/>
          <w:sz w:val="24"/>
          <w:szCs w:val="24"/>
          <w:lang w:val="es-ES" w:eastAsia="es-ES"/>
        </w:rPr>
        <w:t xml:space="preserve"> Recurrente</w:t>
      </w:r>
      <w:r w:rsidRPr="001E0ED2">
        <w:rPr>
          <w:rFonts w:ascii="Palatino Linotype" w:eastAsia="Times New Roman" w:hAnsi="Palatino Linotype" w:cs="Arial"/>
          <w:color w:val="000000"/>
          <w:sz w:val="24"/>
          <w:szCs w:val="24"/>
          <w:lang w:val="es-ES" w:eastAsia="es-ES"/>
        </w:rPr>
        <w:t xml:space="preserve"> </w:t>
      </w:r>
      <w:r w:rsidRPr="001E0ED2">
        <w:rPr>
          <w:rFonts w:ascii="Palatino Linotype" w:eastAsia="Times New Roman" w:hAnsi="Palatino Linotype" w:cs="Arial"/>
          <w:sz w:val="24"/>
          <w:szCs w:val="24"/>
          <w:lang w:val="es-ES" w:eastAsia="es-ES"/>
        </w:rPr>
        <w:t>interpuso el recurso de revisión, quedando registrado en el</w:t>
      </w:r>
      <w:r w:rsidRPr="001E0ED2">
        <w:rPr>
          <w:rFonts w:ascii="Palatino Linotype" w:eastAsia="Arial Unicode MS" w:hAnsi="Palatino Linotype" w:cs="Arial"/>
          <w:b/>
          <w:sz w:val="24"/>
          <w:szCs w:val="24"/>
          <w:lang w:val="es-ES" w:eastAsia="es-ES"/>
        </w:rPr>
        <w:t xml:space="preserve"> SAIMEX</w:t>
      </w:r>
      <w:r w:rsidRPr="001E0ED2">
        <w:rPr>
          <w:rFonts w:ascii="Palatino Linotype" w:eastAsia="Arial Unicode MS" w:hAnsi="Palatino Linotype" w:cs="Arial"/>
          <w:sz w:val="24"/>
          <w:szCs w:val="24"/>
          <w:lang w:val="es-ES" w:eastAsia="es-ES"/>
        </w:rPr>
        <w:t xml:space="preserve"> con el número de recurso </w:t>
      </w:r>
      <w:r w:rsidRPr="001E0ED2">
        <w:rPr>
          <w:rFonts w:ascii="Palatino Linotype" w:eastAsia="Times New Roman" w:hAnsi="Palatino Linotype" w:cs="Times New Roman"/>
          <w:b/>
          <w:sz w:val="24"/>
          <w:szCs w:val="24"/>
          <w:lang w:val="es-ES" w:eastAsia="es-ES"/>
        </w:rPr>
        <w:t xml:space="preserve">013680/INFOEM/IP/RR/2022, </w:t>
      </w:r>
      <w:r w:rsidRPr="001E0ED2">
        <w:rPr>
          <w:rFonts w:ascii="Palatino Linotype" w:eastAsia="Times New Roman" w:hAnsi="Palatino Linotype" w:cs="Arial"/>
          <w:sz w:val="24"/>
          <w:szCs w:val="24"/>
          <w:lang w:val="es-ES" w:eastAsia="es-ES"/>
        </w:rPr>
        <w:t>en el que expresó como acto impugnado y razones o motivos de inconformidad los siguientes:</w:t>
      </w:r>
    </w:p>
    <w:p w:rsidR="00DE50E4" w:rsidRPr="001E0ED2" w:rsidRDefault="00DE50E4" w:rsidP="00DE50E4">
      <w:pPr>
        <w:spacing w:after="0" w:line="360" w:lineRule="auto"/>
        <w:ind w:right="51"/>
        <w:jc w:val="both"/>
        <w:rPr>
          <w:rFonts w:ascii="Palatino Linotype" w:eastAsia="Times New Roman" w:hAnsi="Palatino Linotype" w:cs="Arial"/>
          <w:sz w:val="24"/>
          <w:szCs w:val="24"/>
          <w:lang w:val="es-ES" w:eastAsia="es-ES"/>
        </w:rPr>
      </w:pPr>
    </w:p>
    <w:p w:rsidR="00DE50E4" w:rsidRPr="001E0ED2" w:rsidRDefault="00DE50E4" w:rsidP="00DE50E4">
      <w:pPr>
        <w:spacing w:after="0" w:line="276" w:lineRule="auto"/>
        <w:ind w:right="616"/>
        <w:jc w:val="both"/>
        <w:rPr>
          <w:rFonts w:ascii="Palatino Linotype" w:eastAsia="Times New Roman" w:hAnsi="Palatino Linotype" w:cs="Times New Roman"/>
          <w:sz w:val="24"/>
          <w:szCs w:val="24"/>
          <w:lang w:val="es-ES" w:eastAsia="es-ES"/>
        </w:rPr>
      </w:pPr>
      <w:r w:rsidRPr="001E0ED2">
        <w:rPr>
          <w:rFonts w:ascii="Palatino Linotype" w:eastAsia="Times New Roman" w:hAnsi="Palatino Linotype" w:cs="Times New Roman"/>
          <w:b/>
          <w:sz w:val="24"/>
          <w:szCs w:val="24"/>
          <w:lang w:val="es-ES" w:eastAsia="es-ES"/>
        </w:rPr>
        <w:t xml:space="preserve">Acto Impugnado: </w:t>
      </w:r>
    </w:p>
    <w:p w:rsidR="00DE50E4" w:rsidRPr="001E0ED2" w:rsidRDefault="00DE50E4" w:rsidP="00DE50E4">
      <w:pPr>
        <w:spacing w:after="0" w:line="276" w:lineRule="auto"/>
        <w:ind w:right="616"/>
        <w:jc w:val="both"/>
        <w:rPr>
          <w:rFonts w:ascii="Palatino Linotype" w:eastAsia="Times New Roman" w:hAnsi="Palatino Linotype" w:cs="Times New Roman"/>
          <w:sz w:val="24"/>
          <w:szCs w:val="24"/>
          <w:lang w:val="es-ES" w:eastAsia="es-ES"/>
        </w:rPr>
      </w:pPr>
    </w:p>
    <w:p w:rsidR="00DE50E4" w:rsidRPr="001E0ED2" w:rsidRDefault="00DE50E4" w:rsidP="00DE50E4">
      <w:pPr>
        <w:spacing w:after="0" w:line="240" w:lineRule="auto"/>
        <w:ind w:left="567" w:right="616"/>
        <w:jc w:val="both"/>
        <w:rPr>
          <w:rFonts w:ascii="Palatino Linotype" w:eastAsia="Times New Roman" w:hAnsi="Palatino Linotype" w:cs="Times New Roman"/>
          <w:i/>
          <w:sz w:val="24"/>
          <w:szCs w:val="24"/>
          <w:lang w:val="es-ES" w:eastAsia="es-ES"/>
        </w:rPr>
      </w:pPr>
      <w:r w:rsidRPr="001E0ED2">
        <w:rPr>
          <w:rFonts w:ascii="Palatino Linotype" w:eastAsia="Times New Roman" w:hAnsi="Palatino Linotype" w:cs="Times New Roman"/>
          <w:i/>
          <w:sz w:val="24"/>
          <w:szCs w:val="24"/>
          <w:lang w:val="es-ES" w:eastAsia="es-ES"/>
        </w:rPr>
        <w:t>“la respuesta” (sic)</w:t>
      </w:r>
    </w:p>
    <w:p w:rsidR="00DE50E4" w:rsidRPr="001E0ED2" w:rsidRDefault="00DE50E4" w:rsidP="00DE50E4">
      <w:pPr>
        <w:spacing w:after="0" w:line="276" w:lineRule="auto"/>
        <w:ind w:right="616"/>
        <w:jc w:val="both"/>
        <w:rPr>
          <w:rFonts w:ascii="Palatino Linotype" w:eastAsia="Times New Roman" w:hAnsi="Palatino Linotype" w:cs="Times New Roman"/>
          <w:sz w:val="24"/>
          <w:szCs w:val="24"/>
          <w:lang w:val="es-ES" w:eastAsia="es-ES"/>
        </w:rPr>
      </w:pPr>
      <w:r w:rsidRPr="001E0ED2">
        <w:rPr>
          <w:rFonts w:ascii="Palatino Linotype" w:eastAsia="Times New Roman" w:hAnsi="Palatino Linotype" w:cs="Times New Roman"/>
          <w:b/>
          <w:sz w:val="24"/>
          <w:szCs w:val="24"/>
          <w:lang w:val="es-ES" w:eastAsia="es-ES"/>
        </w:rPr>
        <w:lastRenderedPageBreak/>
        <w:t>Razones o motivos de inconformidad:</w:t>
      </w:r>
    </w:p>
    <w:p w:rsidR="00DE50E4" w:rsidRPr="001E0ED2" w:rsidRDefault="00DE50E4" w:rsidP="00DE50E4">
      <w:pPr>
        <w:spacing w:after="0" w:line="276" w:lineRule="auto"/>
        <w:ind w:right="616"/>
        <w:jc w:val="both"/>
        <w:rPr>
          <w:rFonts w:ascii="Palatino Linotype" w:eastAsia="Times New Roman" w:hAnsi="Palatino Linotype" w:cs="Times New Roman"/>
          <w:sz w:val="24"/>
          <w:szCs w:val="24"/>
          <w:lang w:val="es-ES" w:eastAsia="es-ES"/>
        </w:rPr>
      </w:pPr>
    </w:p>
    <w:p w:rsidR="00DE50E4" w:rsidRPr="001E0ED2" w:rsidRDefault="00DE50E4" w:rsidP="00DE50E4">
      <w:pPr>
        <w:spacing w:after="0" w:line="240" w:lineRule="auto"/>
        <w:ind w:left="567" w:right="616"/>
        <w:jc w:val="both"/>
        <w:rPr>
          <w:rFonts w:ascii="Palatino Linotype" w:eastAsia="Times New Roman" w:hAnsi="Palatino Linotype" w:cs="Times New Roman"/>
          <w:i/>
          <w:sz w:val="24"/>
          <w:szCs w:val="24"/>
          <w:lang w:val="es-ES" w:eastAsia="es-ES"/>
        </w:rPr>
      </w:pPr>
      <w:r w:rsidRPr="001E0ED2">
        <w:rPr>
          <w:rFonts w:ascii="Palatino Linotype" w:eastAsia="Times New Roman" w:hAnsi="Palatino Linotype" w:cs="Times New Roman"/>
          <w:i/>
          <w:sz w:val="24"/>
          <w:szCs w:val="24"/>
          <w:lang w:val="es-ES" w:eastAsia="es-ES"/>
        </w:rPr>
        <w:t>“</w:t>
      </w:r>
      <w:r w:rsidRPr="001E0ED2">
        <w:rPr>
          <w:rFonts w:ascii="Palatino Linotype" w:eastAsia="Times New Roman" w:hAnsi="Palatino Linotype" w:cs="Times New Roman"/>
          <w:i/>
          <w:sz w:val="24"/>
          <w:szCs w:val="24"/>
          <w:lang w:eastAsia="es-ES"/>
        </w:rPr>
        <w:t xml:space="preserve">quitaron la fotografía y el código </w:t>
      </w:r>
      <w:proofErr w:type="spellStart"/>
      <w:r w:rsidRPr="001E0ED2">
        <w:rPr>
          <w:rFonts w:ascii="Palatino Linotype" w:eastAsia="Times New Roman" w:hAnsi="Palatino Linotype" w:cs="Times New Roman"/>
          <w:i/>
          <w:sz w:val="24"/>
          <w:szCs w:val="24"/>
          <w:lang w:eastAsia="es-ES"/>
        </w:rPr>
        <w:t>qr</w:t>
      </w:r>
      <w:proofErr w:type="spellEnd"/>
      <w:r w:rsidRPr="001E0ED2">
        <w:rPr>
          <w:rFonts w:ascii="Palatino Linotype" w:eastAsia="Times New Roman" w:hAnsi="Palatino Linotype" w:cs="Times New Roman"/>
          <w:i/>
          <w:sz w:val="24"/>
          <w:szCs w:val="24"/>
          <w:lang w:eastAsia="es-ES"/>
        </w:rPr>
        <w:t xml:space="preserve"> de la certificación por lo que incumplen con el criterio 15-17 emitido por el pleno del </w:t>
      </w:r>
      <w:proofErr w:type="spellStart"/>
      <w:r w:rsidRPr="001E0ED2">
        <w:rPr>
          <w:rFonts w:ascii="Palatino Linotype" w:eastAsia="Times New Roman" w:hAnsi="Palatino Linotype" w:cs="Times New Roman"/>
          <w:i/>
          <w:sz w:val="24"/>
          <w:szCs w:val="24"/>
          <w:lang w:eastAsia="es-ES"/>
        </w:rPr>
        <w:t>organo</w:t>
      </w:r>
      <w:proofErr w:type="spellEnd"/>
      <w:r w:rsidRPr="001E0ED2">
        <w:rPr>
          <w:rFonts w:ascii="Palatino Linotype" w:eastAsia="Times New Roman" w:hAnsi="Palatino Linotype" w:cs="Times New Roman"/>
          <w:i/>
          <w:sz w:val="24"/>
          <w:szCs w:val="24"/>
          <w:lang w:eastAsia="es-ES"/>
        </w:rPr>
        <w:t xml:space="preserve"> garante nacional</w:t>
      </w:r>
      <w:r w:rsidRPr="001E0ED2">
        <w:rPr>
          <w:rFonts w:ascii="Palatino Linotype" w:eastAsia="Times New Roman" w:hAnsi="Palatino Linotype" w:cs="Times New Roman"/>
          <w:i/>
          <w:sz w:val="24"/>
          <w:szCs w:val="24"/>
          <w:lang w:val="es-ES" w:eastAsia="es-ES"/>
        </w:rPr>
        <w:t>” (sic)</w:t>
      </w:r>
    </w:p>
    <w:p w:rsidR="00DE50E4" w:rsidRPr="001E0ED2" w:rsidRDefault="00DE50E4" w:rsidP="00DE50E4">
      <w:pPr>
        <w:spacing w:after="0" w:line="360" w:lineRule="auto"/>
        <w:jc w:val="both"/>
        <w:rPr>
          <w:rFonts w:ascii="Palatino Linotype" w:eastAsia="Times New Roman" w:hAnsi="Palatino Linotype" w:cs="Arial"/>
          <w:sz w:val="24"/>
          <w:lang w:eastAsia="es-ES"/>
        </w:rPr>
      </w:pPr>
    </w:p>
    <w:p w:rsidR="00DE50E4" w:rsidRPr="001E0ED2" w:rsidRDefault="00DE50E4" w:rsidP="00DE50E4">
      <w:pPr>
        <w:spacing w:after="0" w:line="360" w:lineRule="auto"/>
        <w:jc w:val="both"/>
        <w:rPr>
          <w:rFonts w:ascii="Palatino Linotype" w:eastAsia="Times New Roman" w:hAnsi="Palatino Linotype" w:cs="Arial"/>
          <w:sz w:val="24"/>
          <w:lang w:eastAsia="es-ES"/>
        </w:rPr>
      </w:pPr>
    </w:p>
    <w:p w:rsidR="00DE50E4" w:rsidRPr="001E0ED2" w:rsidRDefault="00DE50E4" w:rsidP="00DE50E4">
      <w:pPr>
        <w:spacing w:after="0" w:line="360" w:lineRule="auto"/>
        <w:jc w:val="both"/>
        <w:rPr>
          <w:rFonts w:ascii="Palatino Linotype" w:eastAsia="Times New Roman" w:hAnsi="Palatino Linotype" w:cs="Arial"/>
          <w:sz w:val="24"/>
          <w:szCs w:val="24"/>
          <w:lang w:val="es-ES_tradnl" w:eastAsia="es-ES"/>
        </w:rPr>
      </w:pPr>
      <w:r w:rsidRPr="001E0ED2">
        <w:rPr>
          <w:rFonts w:ascii="Palatino Linotype" w:eastAsia="Times New Roman" w:hAnsi="Palatino Linotype" w:cs="Arial"/>
          <w:b/>
          <w:sz w:val="28"/>
          <w:lang w:eastAsia="es-ES"/>
        </w:rPr>
        <w:t xml:space="preserve">CUARTO. </w:t>
      </w:r>
      <w:r w:rsidRPr="001E0ED2">
        <w:rPr>
          <w:rFonts w:ascii="Palatino Linotype" w:eastAsia="Times New Roman" w:hAnsi="Palatino Linotype" w:cs="Arial"/>
          <w:sz w:val="24"/>
          <w:szCs w:val="24"/>
          <w:lang w:val="es-ES" w:eastAsia="es-ES"/>
        </w:rPr>
        <w:t xml:space="preserve">En fecha 24 (veinticuatro) de agosto de 2022 (dos mil veintidós), el </w:t>
      </w:r>
      <w:r w:rsidRPr="001E0ED2">
        <w:rPr>
          <w:rFonts w:ascii="Palatino Linotype" w:eastAsia="Times New Roman" w:hAnsi="Palatino Linotype" w:cs="Arial"/>
          <w:sz w:val="24"/>
          <w:szCs w:val="24"/>
          <w:lang w:val="es-ES_tradnl" w:eastAsia="es-ES"/>
        </w:rPr>
        <w:t>recurso de que</w:t>
      </w:r>
      <w:r w:rsidRPr="001E0ED2">
        <w:rPr>
          <w:rFonts w:ascii="Palatino Linotype" w:eastAsia="Times New Roman" w:hAnsi="Palatino Linotype" w:cs="Arial"/>
          <w:sz w:val="24"/>
          <w:szCs w:val="24"/>
          <w:lang w:val="es-ES" w:eastAsia="es-ES"/>
        </w:rPr>
        <w:t xml:space="preserve"> se trata</w:t>
      </w:r>
      <w:r w:rsidRPr="001E0ED2">
        <w:rPr>
          <w:rFonts w:ascii="Palatino Linotype" w:eastAsia="Times New Roman" w:hAnsi="Palatino Linotype" w:cs="Arial"/>
          <w:sz w:val="24"/>
          <w:szCs w:val="24"/>
          <w:lang w:val="es-ES_tradnl" w:eastAsia="es-ES"/>
        </w:rPr>
        <w:t xml:space="preserve"> se envió electrónicamente al Instituto de </w:t>
      </w:r>
      <w:r w:rsidRPr="001E0ED2">
        <w:rPr>
          <w:rFonts w:ascii="Palatino Linotype" w:eastAsia="Arial Unicode MS" w:hAnsi="Palatino Linotype" w:cs="Arial"/>
          <w:sz w:val="24"/>
          <w:szCs w:val="24"/>
          <w:lang w:val="es-ES" w:eastAsia="es-ES"/>
        </w:rPr>
        <w:t>Transparencia</w:t>
      </w:r>
      <w:r w:rsidRPr="001E0ED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E0ED2">
        <w:rPr>
          <w:rFonts w:ascii="Palatino Linotype" w:eastAsia="Times New Roman" w:hAnsi="Palatino Linotype" w:cs="Times New Roman"/>
          <w:sz w:val="24"/>
          <w:szCs w:val="24"/>
          <w:lang w:val="es-ES" w:eastAsia="es-ES"/>
        </w:rPr>
        <w:t>Ley de Transparencia y Acceso a la Información Pública del Estado de México y Municipios</w:t>
      </w:r>
      <w:r w:rsidRPr="001E0ED2">
        <w:rPr>
          <w:rFonts w:ascii="Palatino Linotype" w:eastAsia="Times New Roman" w:hAnsi="Palatino Linotype" w:cs="Arial"/>
          <w:sz w:val="24"/>
          <w:szCs w:val="24"/>
          <w:lang w:val="es-ES_tradnl" w:eastAsia="es-ES"/>
        </w:rPr>
        <w:t>, y se turnó a través del</w:t>
      </w:r>
      <w:r w:rsidRPr="001E0ED2">
        <w:rPr>
          <w:rFonts w:ascii="Palatino Linotype" w:eastAsia="Arial Unicode MS" w:hAnsi="Palatino Linotype" w:cs="Arial"/>
          <w:sz w:val="24"/>
          <w:szCs w:val="24"/>
          <w:lang w:val="es-ES_tradnl" w:eastAsia="es-ES"/>
        </w:rPr>
        <w:t xml:space="preserve"> </w:t>
      </w:r>
      <w:r w:rsidRPr="001E0ED2">
        <w:rPr>
          <w:rFonts w:ascii="Palatino Linotype" w:eastAsia="Arial Unicode MS" w:hAnsi="Palatino Linotype" w:cs="Arial"/>
          <w:b/>
          <w:sz w:val="24"/>
          <w:szCs w:val="24"/>
          <w:lang w:val="es-ES_tradnl" w:eastAsia="es-ES"/>
        </w:rPr>
        <w:t>SAIMEX</w:t>
      </w:r>
      <w:r w:rsidRPr="001E0ED2">
        <w:rPr>
          <w:rFonts w:ascii="Palatino Linotype" w:eastAsia="Times New Roman" w:hAnsi="Palatino Linotype" w:cs="Times New Roman"/>
          <w:sz w:val="24"/>
          <w:szCs w:val="24"/>
          <w:lang w:val="es-ES" w:eastAsia="es-ES"/>
        </w:rPr>
        <w:t xml:space="preserve"> al </w:t>
      </w:r>
      <w:r w:rsidRPr="001E0ED2">
        <w:rPr>
          <w:rFonts w:ascii="Palatino Linotype" w:eastAsia="Times New Roman" w:hAnsi="Palatino Linotype" w:cs="Arial"/>
          <w:sz w:val="24"/>
          <w:szCs w:val="24"/>
          <w:lang w:val="es-ES_tradnl" w:eastAsia="es-ES"/>
        </w:rPr>
        <w:t xml:space="preserve">Comisionado Presidente </w:t>
      </w:r>
      <w:r w:rsidRPr="001E0ED2">
        <w:rPr>
          <w:rFonts w:ascii="Palatino Linotype" w:eastAsia="Times New Roman" w:hAnsi="Palatino Linotype" w:cs="Arial"/>
          <w:b/>
          <w:sz w:val="24"/>
          <w:szCs w:val="24"/>
          <w:lang w:val="es-ES_tradnl" w:eastAsia="es-ES"/>
        </w:rPr>
        <w:t xml:space="preserve">JOSÉ MARTÍNEZ VILCHIS, </w:t>
      </w:r>
      <w:r w:rsidRPr="001E0ED2">
        <w:rPr>
          <w:rFonts w:ascii="Palatino Linotype" w:eastAsia="Times New Roman" w:hAnsi="Palatino Linotype" w:cs="Arial"/>
          <w:sz w:val="24"/>
          <w:szCs w:val="24"/>
          <w:lang w:val="es-ES_tradnl" w:eastAsia="es-ES"/>
        </w:rPr>
        <w:t xml:space="preserve">a efecto de que decretara su admisión o </w:t>
      </w:r>
      <w:proofErr w:type="spellStart"/>
      <w:r w:rsidRPr="001E0ED2">
        <w:rPr>
          <w:rFonts w:ascii="Palatino Linotype" w:eastAsia="Times New Roman" w:hAnsi="Palatino Linotype" w:cs="Arial"/>
          <w:sz w:val="24"/>
          <w:szCs w:val="24"/>
          <w:lang w:val="es-ES_tradnl" w:eastAsia="es-ES"/>
        </w:rPr>
        <w:t>desechamiento</w:t>
      </w:r>
      <w:proofErr w:type="spellEnd"/>
      <w:r w:rsidRPr="001E0ED2">
        <w:rPr>
          <w:rFonts w:ascii="Palatino Linotype" w:eastAsia="Times New Roman" w:hAnsi="Palatino Linotype" w:cs="Arial"/>
          <w:sz w:val="24"/>
          <w:szCs w:val="24"/>
          <w:lang w:val="es-ES_tradnl" w:eastAsia="es-ES"/>
        </w:rPr>
        <w:t>.</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_tradnl" w:eastAsia="es-ES"/>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_tradnl" w:eastAsia="es-ES"/>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b/>
          <w:sz w:val="28"/>
          <w:szCs w:val="28"/>
          <w:lang w:val="es-ES_tradnl" w:eastAsia="es-ES"/>
        </w:rPr>
        <w:t xml:space="preserve">QUINTO. </w:t>
      </w:r>
      <w:r w:rsidRPr="001E0ED2">
        <w:rPr>
          <w:rFonts w:ascii="Palatino Linotype" w:eastAsia="Times New Roman" w:hAnsi="Palatino Linotype" w:cs="Arial"/>
          <w:sz w:val="24"/>
          <w:szCs w:val="24"/>
          <w:lang w:val="es-ES_tradnl" w:eastAsia="es-ES"/>
        </w:rPr>
        <w:t>E</w:t>
      </w:r>
      <w:r w:rsidRPr="001E0ED2">
        <w:rPr>
          <w:rFonts w:ascii="Palatino Linotype" w:eastAsia="Times New Roman" w:hAnsi="Palatino Linotype" w:cs="Arial"/>
          <w:sz w:val="24"/>
          <w:szCs w:val="24"/>
          <w:lang w:val="es-ES" w:eastAsia="es-ES"/>
        </w:rPr>
        <w:t xml:space="preserve">n fecha 29 (veintinueve) de agosto de 2022 (dos mil veintidós), atento a lo dispuesto en el </w:t>
      </w:r>
      <w:r w:rsidRPr="001E0ED2">
        <w:rPr>
          <w:rFonts w:ascii="Palatino Linotype" w:eastAsia="Times New Roman" w:hAnsi="Palatino Linotype" w:cs="Arial"/>
          <w:sz w:val="24"/>
          <w:szCs w:val="24"/>
          <w:lang w:val="es-ES_tradnl" w:eastAsia="es-ES"/>
        </w:rPr>
        <w:t>artículo</w:t>
      </w:r>
      <w:r w:rsidRPr="001E0ED2">
        <w:rPr>
          <w:rFonts w:ascii="Palatino Linotype" w:eastAsia="Times New Roman" w:hAnsi="Palatino Linotype" w:cs="Arial"/>
          <w:sz w:val="24"/>
          <w:szCs w:val="24"/>
          <w:lang w:val="es-ES" w:eastAsia="es-ES"/>
        </w:rPr>
        <w:t xml:space="preserve"> 185 fracciones I, II y IV </w:t>
      </w:r>
      <w:r w:rsidRPr="001E0ED2">
        <w:rPr>
          <w:rFonts w:ascii="Palatino Linotype" w:eastAsia="Times New Roman" w:hAnsi="Palatino Linotype" w:cs="Arial"/>
          <w:sz w:val="24"/>
          <w:szCs w:val="24"/>
          <w:lang w:val="es-ES_tradnl" w:eastAsia="es-ES"/>
        </w:rPr>
        <w:t xml:space="preserve">de la </w:t>
      </w:r>
      <w:r w:rsidRPr="001E0ED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E0ED2">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hAnsi="Palatino Linotype" w:cs="Arial"/>
          <w:b/>
          <w:sz w:val="28"/>
          <w:szCs w:val="28"/>
        </w:rPr>
        <w:t xml:space="preserve">SEXTO. </w:t>
      </w:r>
      <w:r w:rsidRPr="001E0ED2">
        <w:rPr>
          <w:rFonts w:ascii="Palatino Linotype" w:hAnsi="Palatino Linotype" w:cs="Arial"/>
          <w:sz w:val="24"/>
          <w:szCs w:val="24"/>
        </w:rPr>
        <w:t xml:space="preserve">Una vez abierta la etapa de instrucción, se advierte que el </w:t>
      </w:r>
      <w:r w:rsidRPr="001E0ED2">
        <w:rPr>
          <w:rFonts w:ascii="Palatino Linotype" w:hAnsi="Palatino Linotype" w:cs="Arial"/>
          <w:b/>
          <w:sz w:val="24"/>
          <w:szCs w:val="24"/>
        </w:rPr>
        <w:t>Sujeto Obligado</w:t>
      </w:r>
      <w:r w:rsidRPr="001E0ED2">
        <w:rPr>
          <w:rFonts w:ascii="Palatino Linotype" w:hAnsi="Palatino Linotype" w:cs="Arial"/>
          <w:sz w:val="24"/>
          <w:szCs w:val="24"/>
        </w:rPr>
        <w:t xml:space="preserve"> rindió su informe justificado, por medio de los documentos electrónicos “</w:t>
      </w:r>
      <w:r w:rsidRPr="001E0ED2">
        <w:rPr>
          <w:rFonts w:ascii="Palatino Linotype" w:hAnsi="Palatino Linotype" w:cs="Arial"/>
          <w:b/>
          <w:i/>
          <w:sz w:val="24"/>
          <w:szCs w:val="24"/>
        </w:rPr>
        <w:t xml:space="preserve">tercera </w:t>
      </w:r>
      <w:proofErr w:type="spellStart"/>
      <w:r w:rsidRPr="001E0ED2">
        <w:rPr>
          <w:rFonts w:ascii="Palatino Linotype" w:hAnsi="Palatino Linotype" w:cs="Arial"/>
          <w:b/>
          <w:i/>
          <w:sz w:val="24"/>
          <w:szCs w:val="24"/>
        </w:rPr>
        <w:lastRenderedPageBreak/>
        <w:t>sesion</w:t>
      </w:r>
      <w:proofErr w:type="spellEnd"/>
      <w:r w:rsidRPr="001E0ED2">
        <w:rPr>
          <w:rFonts w:ascii="Palatino Linotype" w:hAnsi="Palatino Linotype" w:cs="Arial"/>
          <w:b/>
          <w:i/>
          <w:sz w:val="24"/>
          <w:szCs w:val="24"/>
        </w:rPr>
        <w:t xml:space="preserve"> extra.pdf, acuerdo tercera.pdf</w:t>
      </w:r>
      <w:r w:rsidRPr="001E0ED2">
        <w:rPr>
          <w:rFonts w:ascii="Palatino Linotype" w:hAnsi="Palatino Linotype" w:cs="Arial"/>
          <w:sz w:val="24"/>
          <w:szCs w:val="24"/>
        </w:rPr>
        <w:t xml:space="preserve"> e </w:t>
      </w:r>
      <w:r w:rsidRPr="001E0ED2">
        <w:rPr>
          <w:rFonts w:ascii="Palatino Linotype" w:hAnsi="Palatino Linotype" w:cs="Arial"/>
          <w:b/>
          <w:i/>
          <w:sz w:val="24"/>
          <w:szCs w:val="24"/>
        </w:rPr>
        <w:t>informe justificad44.pdf</w:t>
      </w:r>
      <w:r w:rsidRPr="001E0ED2">
        <w:rPr>
          <w:rFonts w:ascii="Palatino Linotype" w:hAnsi="Palatino Linotype" w:cs="Arial"/>
          <w:sz w:val="24"/>
          <w:szCs w:val="24"/>
        </w:rPr>
        <w:t xml:space="preserve">”, los cuales fueron puestos a la vista del </w:t>
      </w:r>
      <w:r w:rsidRPr="001E0ED2">
        <w:rPr>
          <w:rFonts w:ascii="Palatino Linotype" w:hAnsi="Palatino Linotype" w:cs="Arial"/>
          <w:b/>
          <w:sz w:val="24"/>
          <w:szCs w:val="24"/>
        </w:rPr>
        <w:t>Recurrente</w:t>
      </w:r>
      <w:r w:rsidRPr="001E0ED2">
        <w:rPr>
          <w:rFonts w:ascii="Palatino Linotype" w:hAnsi="Palatino Linotype" w:cs="Arial"/>
          <w:sz w:val="24"/>
          <w:szCs w:val="24"/>
        </w:rPr>
        <w:t xml:space="preserve">, a efecto que presentara las manifestaciones que a sus intereses conviniera, siendo omiso en desahogar la vista dentro del término de Ley. </w:t>
      </w: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13 (trece) de septiembre de 2022 (dos mil veintidós), en términos del artículo 185 fracción VI de la Ley de Transparencia y Acceso a la Información Pública del Estado de México y Municipios, ordenándose turnar los expedientes a la resolución que en derecho proceda.</w:t>
      </w: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hAnsi="Palatino Linotype" w:cs="Arial"/>
          <w:b/>
          <w:sz w:val="28"/>
          <w:szCs w:val="28"/>
        </w:rPr>
        <w:t xml:space="preserve">SÉPTIMO. </w:t>
      </w:r>
      <w:r w:rsidRPr="001E0ED2">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11 (once) de octubre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1E0ED2">
        <w:rPr>
          <w:rFonts w:ascii="Palatino Linotype" w:eastAsia="Times New Roman" w:hAnsi="Palatino Linotype" w:cs="Arial"/>
          <w:sz w:val="24"/>
          <w:szCs w:val="24"/>
          <w:lang w:val="es-ES" w:eastAsia="es-ES"/>
        </w:rPr>
        <w:lastRenderedPageBreak/>
        <w:t>aproximadamente un 400%, circunstancia atípica que ha rebasado las capacidades técnicas y humanas del personal encargado de la proyección de las resoluciones a dichos medios de impugnación.</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 xml:space="preserve"> </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 xml:space="preserve">Por ello, es menester precisar </w:t>
      </w:r>
      <w:proofErr w:type="gramStart"/>
      <w:r w:rsidRPr="001E0ED2">
        <w:rPr>
          <w:rFonts w:ascii="Palatino Linotype" w:eastAsia="Times New Roman" w:hAnsi="Palatino Linotype" w:cs="Arial"/>
          <w:sz w:val="24"/>
          <w:szCs w:val="24"/>
          <w:lang w:val="es-ES" w:eastAsia="es-ES"/>
        </w:rPr>
        <w:t>que</w:t>
      </w:r>
      <w:proofErr w:type="gramEnd"/>
      <w:r w:rsidRPr="001E0ED2">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 xml:space="preserve"> </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 xml:space="preserve"> </w:t>
      </w:r>
    </w:p>
    <w:p w:rsidR="00DE50E4" w:rsidRPr="001E0ED2" w:rsidRDefault="00DE50E4" w:rsidP="00DE50E4">
      <w:pPr>
        <w:spacing w:after="0" w:line="360" w:lineRule="auto"/>
        <w:ind w:left="993" w:right="49" w:hanging="426"/>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b/>
          <w:sz w:val="24"/>
          <w:szCs w:val="24"/>
          <w:lang w:val="es-ES" w:eastAsia="es-ES"/>
        </w:rPr>
        <w:lastRenderedPageBreak/>
        <w:t xml:space="preserve">a) </w:t>
      </w:r>
      <w:r w:rsidRPr="001E0ED2">
        <w:rPr>
          <w:rFonts w:ascii="Palatino Linotype" w:eastAsia="Times New Roman" w:hAnsi="Palatino Linotype" w:cs="Arial"/>
          <w:b/>
          <w:sz w:val="24"/>
          <w:szCs w:val="24"/>
          <w:lang w:val="es-ES" w:eastAsia="es-ES"/>
        </w:rPr>
        <w:tab/>
        <w:t>Complejidad del asunto:</w:t>
      </w:r>
      <w:r w:rsidRPr="001E0ED2">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DE50E4" w:rsidRPr="001E0ED2" w:rsidRDefault="00DE50E4" w:rsidP="00DE50E4">
      <w:pPr>
        <w:spacing w:after="0" w:line="360" w:lineRule="auto"/>
        <w:ind w:left="993" w:right="49" w:hanging="426"/>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b/>
          <w:sz w:val="24"/>
          <w:szCs w:val="24"/>
          <w:lang w:val="es-ES" w:eastAsia="es-ES"/>
        </w:rPr>
        <w:t xml:space="preserve">b) </w:t>
      </w:r>
      <w:r w:rsidRPr="001E0ED2">
        <w:rPr>
          <w:rFonts w:ascii="Palatino Linotype" w:eastAsia="Times New Roman" w:hAnsi="Palatino Linotype" w:cs="Arial"/>
          <w:b/>
          <w:sz w:val="24"/>
          <w:szCs w:val="24"/>
          <w:lang w:val="es-ES" w:eastAsia="es-ES"/>
        </w:rPr>
        <w:tab/>
        <w:t>Actividad Procesal del interesado:</w:t>
      </w:r>
      <w:r w:rsidRPr="001E0ED2">
        <w:rPr>
          <w:rFonts w:ascii="Palatino Linotype" w:eastAsia="Times New Roman" w:hAnsi="Palatino Linotype" w:cs="Arial"/>
          <w:sz w:val="24"/>
          <w:szCs w:val="24"/>
          <w:lang w:val="es-ES" w:eastAsia="es-ES"/>
        </w:rPr>
        <w:t xml:space="preserve"> Acciones u omisiones del interesado.</w:t>
      </w:r>
    </w:p>
    <w:p w:rsidR="00DE50E4" w:rsidRPr="001E0ED2" w:rsidRDefault="00DE50E4" w:rsidP="00DE50E4">
      <w:pPr>
        <w:spacing w:after="0" w:line="360" w:lineRule="auto"/>
        <w:ind w:left="993" w:right="49" w:hanging="426"/>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b/>
          <w:sz w:val="24"/>
          <w:szCs w:val="24"/>
          <w:lang w:val="es-ES" w:eastAsia="es-ES"/>
        </w:rPr>
        <w:t xml:space="preserve">c) </w:t>
      </w:r>
      <w:r w:rsidRPr="001E0ED2">
        <w:rPr>
          <w:rFonts w:ascii="Palatino Linotype" w:eastAsia="Times New Roman" w:hAnsi="Palatino Linotype" w:cs="Arial"/>
          <w:b/>
          <w:sz w:val="24"/>
          <w:szCs w:val="24"/>
          <w:lang w:val="es-ES" w:eastAsia="es-ES"/>
        </w:rPr>
        <w:tab/>
        <w:t>Conducta de la Autoridad:</w:t>
      </w:r>
      <w:r w:rsidRPr="001E0ED2">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DE50E4" w:rsidRPr="001E0ED2" w:rsidRDefault="00DE50E4" w:rsidP="00DE50E4">
      <w:pPr>
        <w:spacing w:after="0" w:line="360" w:lineRule="auto"/>
        <w:ind w:left="993" w:right="49" w:hanging="426"/>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b/>
          <w:sz w:val="24"/>
          <w:szCs w:val="24"/>
          <w:lang w:val="es-ES" w:eastAsia="es-ES"/>
        </w:rPr>
        <w:t xml:space="preserve">d) </w:t>
      </w:r>
      <w:r w:rsidRPr="001E0ED2">
        <w:rPr>
          <w:rFonts w:ascii="Palatino Linotype" w:eastAsia="Times New Roman" w:hAnsi="Palatino Linotype" w:cs="Arial"/>
          <w:b/>
          <w:sz w:val="24"/>
          <w:szCs w:val="24"/>
          <w:lang w:val="es-ES" w:eastAsia="es-ES"/>
        </w:rPr>
        <w:tab/>
        <w:t>La afectación generada en la situación jurídica de la persona involucrada en el proceso:</w:t>
      </w:r>
      <w:r w:rsidRPr="001E0ED2">
        <w:rPr>
          <w:rFonts w:ascii="Palatino Linotype" w:eastAsia="Times New Roman" w:hAnsi="Palatino Linotype" w:cs="Arial"/>
          <w:sz w:val="24"/>
          <w:szCs w:val="24"/>
          <w:lang w:val="es-ES" w:eastAsia="es-ES"/>
        </w:rPr>
        <w:t xml:space="preserve"> Violación a sus derechos humanos.</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 xml:space="preserve"> </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1E0ED2"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spacing w:after="0" w:line="360" w:lineRule="auto"/>
        <w:jc w:val="center"/>
        <w:rPr>
          <w:rFonts w:ascii="Palatino Linotype" w:hAnsi="Palatino Linotype" w:cs="Arial"/>
          <w:sz w:val="24"/>
          <w:szCs w:val="24"/>
        </w:rPr>
      </w:pPr>
      <w:r w:rsidRPr="001E0ED2">
        <w:rPr>
          <w:rFonts w:ascii="Palatino Linotype" w:hAnsi="Palatino Linotype" w:cs="Arial"/>
          <w:b/>
          <w:sz w:val="28"/>
          <w:szCs w:val="24"/>
        </w:rPr>
        <w:t xml:space="preserve">C O N S I D E R A N D O </w:t>
      </w:r>
    </w:p>
    <w:p w:rsidR="00DE50E4" w:rsidRPr="001E0ED2" w:rsidRDefault="00DE50E4" w:rsidP="00DE50E4">
      <w:pPr>
        <w:spacing w:after="0" w:line="360" w:lineRule="auto"/>
        <w:jc w:val="center"/>
        <w:rPr>
          <w:rFonts w:ascii="Palatino Linotype" w:hAnsi="Palatino Linotype" w:cs="Arial"/>
          <w:sz w:val="24"/>
          <w:szCs w:val="24"/>
        </w:rPr>
      </w:pPr>
    </w:p>
    <w:p w:rsidR="00DE50E4" w:rsidRPr="001E0ED2" w:rsidRDefault="00DE50E4" w:rsidP="00DE50E4">
      <w:pPr>
        <w:spacing w:after="0" w:line="360" w:lineRule="auto"/>
        <w:jc w:val="both"/>
        <w:rPr>
          <w:rFonts w:ascii="Palatino Linotype" w:hAnsi="Palatino Linotype" w:cs="Arial"/>
          <w:sz w:val="28"/>
          <w:szCs w:val="28"/>
        </w:rPr>
      </w:pPr>
      <w:r w:rsidRPr="001E0ED2">
        <w:rPr>
          <w:rFonts w:ascii="Palatino Linotype" w:hAnsi="Palatino Linotype" w:cs="Arial"/>
          <w:b/>
          <w:sz w:val="28"/>
          <w:szCs w:val="28"/>
        </w:rPr>
        <w:t xml:space="preserve">PRIMERO. </w:t>
      </w:r>
      <w:r w:rsidRPr="001E0ED2">
        <w:rPr>
          <w:rFonts w:ascii="Palatino Linotype" w:hAnsi="Palatino Linotype" w:cs="Arial"/>
          <w:b/>
          <w:sz w:val="26"/>
          <w:szCs w:val="26"/>
        </w:rPr>
        <w:t>De la competencia</w:t>
      </w:r>
      <w:r w:rsidRPr="001E0ED2">
        <w:rPr>
          <w:rFonts w:ascii="Palatino Linotype" w:hAnsi="Palatino Linotype" w:cs="Arial"/>
          <w:sz w:val="26"/>
          <w:szCs w:val="26"/>
        </w:rPr>
        <w:t>.</w:t>
      </w: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1E0ED2">
        <w:rPr>
          <w:rFonts w:ascii="Palatino Linotype" w:hAnsi="Palatino Linotype" w:cs="Arial"/>
          <w:b/>
          <w:sz w:val="24"/>
          <w:szCs w:val="24"/>
        </w:rPr>
        <w:t>Recurrente</w:t>
      </w:r>
      <w:r w:rsidRPr="001E0ED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autoSpaceDE w:val="0"/>
        <w:autoSpaceDN w:val="0"/>
        <w:adjustRightInd w:val="0"/>
        <w:spacing w:after="0" w:line="360" w:lineRule="auto"/>
        <w:jc w:val="both"/>
        <w:rPr>
          <w:rFonts w:ascii="Palatino Linotype" w:hAnsi="Palatino Linotype" w:cs="Arial"/>
          <w:bCs/>
          <w:sz w:val="24"/>
          <w:szCs w:val="24"/>
        </w:rPr>
      </w:pPr>
      <w:r w:rsidRPr="001E0ED2">
        <w:rPr>
          <w:rFonts w:ascii="Palatino Linotype" w:hAnsi="Palatino Linotype" w:cs="Arial"/>
          <w:b/>
          <w:sz w:val="28"/>
          <w:szCs w:val="28"/>
        </w:rPr>
        <w:t>SEGUNDO. Del alcance del recurso de revisión.</w:t>
      </w:r>
      <w:r w:rsidRPr="001E0ED2">
        <w:rPr>
          <w:rFonts w:ascii="Palatino Linotype" w:hAnsi="Palatino Linotype" w:cs="Arial"/>
          <w:bCs/>
          <w:sz w:val="28"/>
          <w:szCs w:val="28"/>
        </w:rPr>
        <w:t xml:space="preserve"> </w:t>
      </w:r>
    </w:p>
    <w:p w:rsidR="00DE50E4" w:rsidRPr="001E0ED2" w:rsidRDefault="00DE50E4" w:rsidP="00DE50E4">
      <w:pPr>
        <w:autoSpaceDE w:val="0"/>
        <w:autoSpaceDN w:val="0"/>
        <w:adjustRightInd w:val="0"/>
        <w:spacing w:after="0" w:line="360" w:lineRule="auto"/>
        <w:jc w:val="both"/>
        <w:rPr>
          <w:rFonts w:ascii="Palatino Linotype" w:hAnsi="Palatino Linotype" w:cs="Arial"/>
          <w:bCs/>
          <w:sz w:val="24"/>
          <w:szCs w:val="24"/>
        </w:rPr>
      </w:pPr>
      <w:r w:rsidRPr="001E0ED2">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w:t>
      </w:r>
      <w:r w:rsidRPr="001E0ED2">
        <w:rPr>
          <w:rFonts w:ascii="Palatino Linotype" w:hAnsi="Palatino Linotype" w:cs="Arial"/>
          <w:bCs/>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DE50E4" w:rsidRPr="001E0ED2" w:rsidRDefault="00DE50E4" w:rsidP="00DE50E4">
      <w:pPr>
        <w:autoSpaceDE w:val="0"/>
        <w:autoSpaceDN w:val="0"/>
        <w:adjustRightInd w:val="0"/>
        <w:spacing w:after="0" w:line="360" w:lineRule="auto"/>
        <w:jc w:val="both"/>
        <w:rPr>
          <w:rFonts w:ascii="Palatino Linotype" w:hAnsi="Palatino Linotype" w:cs="Arial"/>
          <w:bCs/>
          <w:sz w:val="24"/>
          <w:szCs w:val="24"/>
        </w:rPr>
      </w:pPr>
    </w:p>
    <w:p w:rsidR="00DE50E4" w:rsidRPr="001E0ED2" w:rsidRDefault="00DE50E4" w:rsidP="00DE50E4">
      <w:pPr>
        <w:autoSpaceDE w:val="0"/>
        <w:autoSpaceDN w:val="0"/>
        <w:adjustRightInd w:val="0"/>
        <w:spacing w:after="0" w:line="360" w:lineRule="auto"/>
        <w:jc w:val="both"/>
        <w:rPr>
          <w:rFonts w:ascii="Palatino Linotype" w:hAnsi="Palatino Linotype" w:cs="Arial"/>
          <w:sz w:val="24"/>
          <w:szCs w:val="24"/>
        </w:rPr>
      </w:pPr>
      <w:r w:rsidRPr="001E0ED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E50E4" w:rsidRPr="001E0ED2" w:rsidRDefault="00DE50E4" w:rsidP="00DE50E4">
      <w:pPr>
        <w:autoSpaceDE w:val="0"/>
        <w:autoSpaceDN w:val="0"/>
        <w:adjustRightInd w:val="0"/>
        <w:spacing w:after="0" w:line="360" w:lineRule="auto"/>
        <w:jc w:val="both"/>
        <w:rPr>
          <w:rFonts w:ascii="Palatino Linotype" w:hAnsi="Palatino Linotype" w:cs="Arial"/>
          <w:sz w:val="24"/>
          <w:szCs w:val="24"/>
        </w:rPr>
      </w:pPr>
    </w:p>
    <w:p w:rsidR="00DE50E4" w:rsidRPr="001E0ED2" w:rsidRDefault="00DE50E4" w:rsidP="00DE50E4">
      <w:pPr>
        <w:autoSpaceDE w:val="0"/>
        <w:autoSpaceDN w:val="0"/>
        <w:adjustRightInd w:val="0"/>
        <w:spacing w:after="0" w:line="360" w:lineRule="auto"/>
        <w:jc w:val="both"/>
        <w:rPr>
          <w:rFonts w:ascii="Palatino Linotype" w:hAnsi="Palatino Linotype" w:cs="Arial"/>
          <w:sz w:val="24"/>
          <w:szCs w:val="24"/>
        </w:rPr>
      </w:pPr>
    </w:p>
    <w:p w:rsidR="00DE50E4" w:rsidRPr="001E0ED2" w:rsidRDefault="00DE50E4" w:rsidP="00DE50E4">
      <w:pPr>
        <w:autoSpaceDE w:val="0"/>
        <w:autoSpaceDN w:val="0"/>
        <w:adjustRightInd w:val="0"/>
        <w:spacing w:after="0" w:line="360" w:lineRule="auto"/>
        <w:jc w:val="both"/>
        <w:rPr>
          <w:rFonts w:ascii="Palatino Linotype" w:hAnsi="Palatino Linotype" w:cs="Arial"/>
          <w:b/>
          <w:sz w:val="28"/>
          <w:szCs w:val="28"/>
        </w:rPr>
      </w:pPr>
      <w:r w:rsidRPr="001E0ED2">
        <w:rPr>
          <w:rFonts w:ascii="Palatino Linotype" w:hAnsi="Palatino Linotype" w:cs="Arial"/>
          <w:b/>
          <w:sz w:val="28"/>
          <w:szCs w:val="28"/>
        </w:rPr>
        <w:t xml:space="preserve">TERCERO. Del estudio de las causas de improcedencia. </w:t>
      </w:r>
    </w:p>
    <w:p w:rsidR="00DE50E4" w:rsidRPr="001E0ED2" w:rsidRDefault="00DE50E4" w:rsidP="00DE50E4">
      <w:pPr>
        <w:autoSpaceDE w:val="0"/>
        <w:autoSpaceDN w:val="0"/>
        <w:adjustRightInd w:val="0"/>
        <w:spacing w:after="0" w:line="360" w:lineRule="auto"/>
        <w:jc w:val="both"/>
        <w:rPr>
          <w:rFonts w:ascii="Palatino Linotype" w:hAnsi="Palatino Linotype" w:cs="Arial"/>
          <w:sz w:val="24"/>
          <w:szCs w:val="24"/>
        </w:rPr>
      </w:pPr>
      <w:r w:rsidRPr="001E0ED2">
        <w:rPr>
          <w:rFonts w:ascii="Palatino Linotype" w:hAnsi="Palatino Linotype" w:cs="Arial"/>
          <w:sz w:val="24"/>
          <w:szCs w:val="24"/>
        </w:rPr>
        <w:t xml:space="preserve">El estudio de las causas de improcedencia que se hagan valer por las partes o que se advierta de oficio por este </w:t>
      </w:r>
      <w:proofErr w:type="spellStart"/>
      <w:r w:rsidRPr="001E0ED2">
        <w:rPr>
          <w:rFonts w:ascii="Palatino Linotype" w:hAnsi="Palatino Linotype" w:cs="Arial"/>
          <w:sz w:val="24"/>
          <w:szCs w:val="24"/>
        </w:rPr>
        <w:t>Resolutor</w:t>
      </w:r>
      <w:proofErr w:type="spellEnd"/>
      <w:r w:rsidRPr="001E0ED2">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1E0ED2">
        <w:rPr>
          <w:rFonts w:ascii="Palatino Linotype" w:hAnsi="Palatino Linotype" w:cs="Arial"/>
          <w:sz w:val="24"/>
          <w:szCs w:val="24"/>
        </w:rPr>
        <w:lastRenderedPageBreak/>
        <w:t>la justicia, ya que éste no se coarta por regular causas de improcedencia y sobreseimiento con tales fines.</w:t>
      </w:r>
    </w:p>
    <w:p w:rsidR="00DE50E4" w:rsidRPr="001E0ED2" w:rsidRDefault="00DE50E4" w:rsidP="00DE50E4">
      <w:pPr>
        <w:autoSpaceDE w:val="0"/>
        <w:autoSpaceDN w:val="0"/>
        <w:adjustRightInd w:val="0"/>
        <w:spacing w:after="0" w:line="360" w:lineRule="auto"/>
        <w:jc w:val="both"/>
        <w:rPr>
          <w:rFonts w:ascii="Palatino Linotype" w:hAnsi="Palatino Linotype" w:cs="Arial"/>
          <w:sz w:val="24"/>
          <w:szCs w:val="24"/>
        </w:rPr>
      </w:pPr>
    </w:p>
    <w:p w:rsidR="00DE50E4" w:rsidRPr="001E0ED2" w:rsidRDefault="00DE50E4" w:rsidP="00DE50E4">
      <w:pPr>
        <w:spacing w:after="0" w:line="240" w:lineRule="auto"/>
        <w:ind w:left="567" w:right="567"/>
        <w:jc w:val="both"/>
        <w:rPr>
          <w:rFonts w:ascii="Palatino Linotype" w:hAnsi="Palatino Linotype" w:cs="Arial"/>
        </w:rPr>
      </w:pPr>
      <w:r w:rsidRPr="001E0ED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1E0ED2">
        <w:rPr>
          <w:rFonts w:ascii="Palatino Linotype" w:hAnsi="Palatino Linotype"/>
          <w:i/>
        </w:rPr>
        <w:t xml:space="preserve">Del examen de compatibilidad de los artículos </w:t>
      </w:r>
      <w:hyperlink r:id="rId7" w:history="1">
        <w:r w:rsidRPr="001E0ED2">
          <w:rPr>
            <w:rFonts w:ascii="Palatino Linotype" w:eastAsia="Calibri" w:hAnsi="Palatino Linotype"/>
            <w:i/>
            <w:color w:val="0563C1" w:themeColor="hyperlink"/>
            <w:u w:val="single"/>
          </w:rPr>
          <w:t>73 y 74 de la Ley de Amparo</w:t>
        </w:r>
      </w:hyperlink>
      <w:r w:rsidRPr="001E0ED2">
        <w:rPr>
          <w:rFonts w:ascii="Palatino Linotype" w:eastAsia="Calibri" w:hAnsi="Palatino Linotype"/>
          <w:i/>
          <w:color w:val="0563C1" w:themeColor="hyperlink"/>
          <w:u w:val="single"/>
        </w:rPr>
        <w:t xml:space="preserve"> </w:t>
      </w:r>
      <w:r w:rsidRPr="001E0ED2">
        <w:rPr>
          <w:rFonts w:ascii="Palatino Linotype" w:hAnsi="Palatino Linotype"/>
          <w:i/>
        </w:rPr>
        <w:t xml:space="preserve">con el artículo </w:t>
      </w:r>
      <w:hyperlink r:id="rId8" w:history="1">
        <w:r w:rsidRPr="001E0ED2">
          <w:rPr>
            <w:rFonts w:ascii="Palatino Linotype" w:eastAsia="Calibri" w:hAnsi="Palatino Linotype"/>
            <w:i/>
            <w:color w:val="0563C1" w:themeColor="hyperlink"/>
            <w:u w:val="single"/>
          </w:rPr>
          <w:t>25.1 de la Convención Americana sobre Derechos Humanos</w:t>
        </w:r>
      </w:hyperlink>
      <w:r w:rsidRPr="001E0ED2">
        <w:rPr>
          <w:rFonts w:ascii="Palatino Linotype" w:hAnsi="Palatino Linotype"/>
          <w:i/>
        </w:rPr>
        <w:t xml:space="preserve"> </w:t>
      </w:r>
      <w:r w:rsidRPr="001E0ED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E0ED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E0ED2">
        <w:rPr>
          <w:rFonts w:ascii="Palatino Linotype" w:hAnsi="Palatino Linotype"/>
          <w:i/>
        </w:rPr>
        <w:t>concesoria</w:t>
      </w:r>
      <w:proofErr w:type="spellEnd"/>
      <w:r w:rsidRPr="001E0ED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E50E4" w:rsidRPr="001E0ED2"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50E4" w:rsidRPr="001E0ED2" w:rsidRDefault="00DE50E4" w:rsidP="00DE50E4">
      <w:pPr>
        <w:autoSpaceDE w:val="0"/>
        <w:autoSpaceDN w:val="0"/>
        <w:adjustRightInd w:val="0"/>
        <w:spacing w:after="0" w:line="360" w:lineRule="auto"/>
        <w:jc w:val="both"/>
        <w:rPr>
          <w:rFonts w:ascii="Palatino Linotype" w:hAnsi="Palatino Linotype" w:cs="Arial"/>
          <w:sz w:val="24"/>
          <w:szCs w:val="24"/>
        </w:rPr>
      </w:pPr>
      <w:r w:rsidRPr="001E0ED2">
        <w:rPr>
          <w:rFonts w:ascii="Palatino Linotype" w:hAnsi="Palatino Linotype" w:cs="Arial"/>
          <w:sz w:val="24"/>
          <w:szCs w:val="24"/>
        </w:rPr>
        <w:t>Por lo que una vez que se analizó el expediente en estudio se cae en la cuenta de que no se actualiza ninguna de las casuales a continuación transcritas:</w:t>
      </w:r>
    </w:p>
    <w:p w:rsidR="00DE50E4" w:rsidRPr="001E0ED2" w:rsidRDefault="00DE50E4" w:rsidP="00DE50E4">
      <w:pPr>
        <w:autoSpaceDE w:val="0"/>
        <w:autoSpaceDN w:val="0"/>
        <w:adjustRightInd w:val="0"/>
        <w:spacing w:after="0" w:line="360" w:lineRule="auto"/>
        <w:jc w:val="both"/>
        <w:rPr>
          <w:rFonts w:ascii="Palatino Linotype" w:hAnsi="Palatino Linotype" w:cs="Arial"/>
          <w:sz w:val="24"/>
          <w:szCs w:val="24"/>
        </w:rPr>
      </w:pPr>
    </w:p>
    <w:p w:rsidR="00DE50E4" w:rsidRPr="001E0ED2"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E0ED2">
        <w:rPr>
          <w:rFonts w:ascii="Palatino Linotype" w:eastAsia="Times New Roman" w:hAnsi="Palatino Linotype" w:cs="Arial"/>
          <w:i/>
          <w:lang w:val="es-ES" w:eastAsia="es-ES"/>
        </w:rPr>
        <w:t>“</w:t>
      </w:r>
      <w:r w:rsidRPr="001E0ED2">
        <w:rPr>
          <w:rFonts w:ascii="Palatino Linotype" w:eastAsia="Times New Roman" w:hAnsi="Palatino Linotype" w:cs="Arial"/>
          <w:b/>
          <w:i/>
          <w:lang w:val="es-ES" w:eastAsia="es-ES"/>
        </w:rPr>
        <w:t>Artículo 191</w:t>
      </w:r>
      <w:r w:rsidRPr="001E0ED2">
        <w:rPr>
          <w:rFonts w:ascii="Palatino Linotype" w:eastAsia="Times New Roman" w:hAnsi="Palatino Linotype" w:cs="Arial"/>
          <w:i/>
          <w:lang w:val="es-ES" w:eastAsia="es-ES"/>
        </w:rPr>
        <w:t xml:space="preserve">. El recurso será desechado por improcedente cuando:  </w:t>
      </w:r>
    </w:p>
    <w:p w:rsidR="00DE50E4" w:rsidRPr="001E0ED2"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E0ED2">
        <w:rPr>
          <w:rFonts w:ascii="Palatino Linotype" w:eastAsia="Times New Roman" w:hAnsi="Palatino Linotype" w:cs="Arial"/>
          <w:b/>
          <w:i/>
          <w:lang w:val="es-ES" w:eastAsia="es-ES"/>
        </w:rPr>
        <w:t>I</w:t>
      </w:r>
      <w:r w:rsidRPr="001E0ED2">
        <w:rPr>
          <w:rFonts w:ascii="Palatino Linotype" w:eastAsia="Times New Roman" w:hAnsi="Palatino Linotype" w:cs="Arial"/>
          <w:i/>
          <w:lang w:val="es-ES" w:eastAsia="es-ES"/>
        </w:rPr>
        <w:t xml:space="preserve">. Sea extemporáneo por haber transcurrido el plazo establecido en la presente Ley, a partir de la respuesta;  </w:t>
      </w:r>
    </w:p>
    <w:p w:rsidR="00DE50E4" w:rsidRPr="001E0ED2"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E0ED2">
        <w:rPr>
          <w:rFonts w:ascii="Palatino Linotype" w:eastAsia="Times New Roman" w:hAnsi="Palatino Linotype" w:cs="Arial"/>
          <w:b/>
          <w:i/>
          <w:lang w:val="es-ES" w:eastAsia="es-ES"/>
        </w:rPr>
        <w:t>II</w:t>
      </w:r>
      <w:r w:rsidRPr="001E0ED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DE50E4" w:rsidRPr="001E0ED2"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E0ED2">
        <w:rPr>
          <w:rFonts w:ascii="Palatino Linotype" w:eastAsia="Times New Roman" w:hAnsi="Palatino Linotype" w:cs="Arial"/>
          <w:b/>
          <w:i/>
          <w:lang w:val="es-ES" w:eastAsia="es-ES"/>
        </w:rPr>
        <w:t>III</w:t>
      </w:r>
      <w:r w:rsidRPr="001E0ED2">
        <w:rPr>
          <w:rFonts w:ascii="Palatino Linotype" w:eastAsia="Times New Roman" w:hAnsi="Palatino Linotype" w:cs="Arial"/>
          <w:i/>
          <w:lang w:val="es-ES" w:eastAsia="es-ES"/>
        </w:rPr>
        <w:t xml:space="preserve">. No actualice alguno de los supuestos previstos en la presente Ley;  </w:t>
      </w:r>
    </w:p>
    <w:p w:rsidR="00DE50E4" w:rsidRPr="001E0ED2"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E0ED2">
        <w:rPr>
          <w:rFonts w:ascii="Palatino Linotype" w:eastAsia="Times New Roman" w:hAnsi="Palatino Linotype" w:cs="Arial"/>
          <w:b/>
          <w:i/>
          <w:lang w:val="es-ES" w:eastAsia="es-ES"/>
        </w:rPr>
        <w:t>IV</w:t>
      </w:r>
      <w:r w:rsidRPr="001E0ED2">
        <w:rPr>
          <w:rFonts w:ascii="Palatino Linotype" w:eastAsia="Times New Roman" w:hAnsi="Palatino Linotype" w:cs="Arial"/>
          <w:i/>
          <w:lang w:val="es-ES" w:eastAsia="es-ES"/>
        </w:rPr>
        <w:t xml:space="preserve">. No se haya desahogado la prevención en los términos establecidos en la presente Ley;  </w:t>
      </w:r>
    </w:p>
    <w:p w:rsidR="00DE50E4" w:rsidRPr="001E0ED2"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E0ED2">
        <w:rPr>
          <w:rFonts w:ascii="Palatino Linotype" w:eastAsia="Times New Roman" w:hAnsi="Palatino Linotype" w:cs="Arial"/>
          <w:b/>
          <w:i/>
          <w:lang w:val="es-ES" w:eastAsia="es-ES"/>
        </w:rPr>
        <w:lastRenderedPageBreak/>
        <w:t>V</w:t>
      </w:r>
      <w:r w:rsidRPr="001E0ED2">
        <w:rPr>
          <w:rFonts w:ascii="Palatino Linotype" w:eastAsia="Times New Roman" w:hAnsi="Palatino Linotype" w:cs="Arial"/>
          <w:i/>
          <w:lang w:val="es-ES" w:eastAsia="es-ES"/>
        </w:rPr>
        <w:t xml:space="preserve">. Se impugne la veracidad de la información proporcionada;  </w:t>
      </w:r>
    </w:p>
    <w:p w:rsidR="00DE50E4" w:rsidRPr="001E0ED2"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E0ED2">
        <w:rPr>
          <w:rFonts w:ascii="Palatino Linotype" w:eastAsia="Times New Roman" w:hAnsi="Palatino Linotype" w:cs="Arial"/>
          <w:b/>
          <w:i/>
          <w:lang w:val="es-ES" w:eastAsia="es-ES"/>
        </w:rPr>
        <w:t>VI</w:t>
      </w:r>
      <w:r w:rsidRPr="001E0ED2">
        <w:rPr>
          <w:rFonts w:ascii="Palatino Linotype" w:eastAsia="Times New Roman" w:hAnsi="Palatino Linotype" w:cs="Arial"/>
          <w:i/>
          <w:lang w:val="es-ES" w:eastAsia="es-ES"/>
        </w:rPr>
        <w:t xml:space="preserve">. Se trate de una consulta, o trámite en específico; y  </w:t>
      </w:r>
    </w:p>
    <w:p w:rsidR="00DE50E4" w:rsidRPr="001E0ED2"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E0ED2">
        <w:rPr>
          <w:rFonts w:ascii="Palatino Linotype" w:eastAsia="Times New Roman" w:hAnsi="Palatino Linotype" w:cs="Arial"/>
          <w:b/>
          <w:i/>
          <w:lang w:val="es-ES" w:eastAsia="es-ES"/>
        </w:rPr>
        <w:t>VII</w:t>
      </w:r>
      <w:r w:rsidRPr="001E0ED2">
        <w:rPr>
          <w:rFonts w:ascii="Palatino Linotype" w:eastAsia="Times New Roman" w:hAnsi="Palatino Linotype" w:cs="Arial"/>
          <w:i/>
          <w:lang w:val="es-ES" w:eastAsia="es-ES"/>
        </w:rPr>
        <w:t>. El recurrente amplíe su solicitud en el recurso de revisión, únicamente respecto de los nuevos contenidos.”</w:t>
      </w:r>
    </w:p>
    <w:p w:rsidR="00DE50E4" w:rsidRPr="001E0ED2" w:rsidRDefault="00DE50E4" w:rsidP="00DE50E4">
      <w:pPr>
        <w:autoSpaceDE w:val="0"/>
        <w:autoSpaceDN w:val="0"/>
        <w:adjustRightInd w:val="0"/>
        <w:spacing w:after="0" w:line="360" w:lineRule="auto"/>
        <w:jc w:val="both"/>
        <w:rPr>
          <w:rFonts w:ascii="Palatino Linotype" w:hAnsi="Palatino Linotype" w:cs="Arial"/>
          <w:sz w:val="24"/>
          <w:szCs w:val="24"/>
        </w:rPr>
      </w:pPr>
    </w:p>
    <w:p w:rsidR="00DE50E4" w:rsidRPr="001E0ED2" w:rsidRDefault="00DE50E4" w:rsidP="00DE50E4">
      <w:pPr>
        <w:autoSpaceDE w:val="0"/>
        <w:autoSpaceDN w:val="0"/>
        <w:adjustRightInd w:val="0"/>
        <w:spacing w:after="0" w:line="360" w:lineRule="auto"/>
        <w:jc w:val="both"/>
        <w:rPr>
          <w:rFonts w:ascii="Palatino Linotype" w:hAnsi="Palatino Linotype" w:cs="Arial"/>
          <w:sz w:val="24"/>
          <w:szCs w:val="24"/>
        </w:rPr>
      </w:pPr>
      <w:r w:rsidRPr="001E0ED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1E0ED2">
        <w:rPr>
          <w:rFonts w:ascii="Palatino Linotype" w:hAnsi="Palatino Linotype" w:cs="Arial"/>
          <w:b/>
          <w:sz w:val="24"/>
          <w:szCs w:val="24"/>
        </w:rPr>
        <w:t>el recurrente</w:t>
      </w:r>
      <w:r w:rsidRPr="001E0ED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DE50E4" w:rsidRPr="001E0ED2"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DE50E4" w:rsidRPr="001E0ED2"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DE50E4" w:rsidRPr="001E0ED2" w:rsidRDefault="00DE50E4" w:rsidP="00DE50E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E0ED2">
        <w:rPr>
          <w:rFonts w:ascii="Palatino Linotype" w:eastAsia="Times New Roman" w:hAnsi="Palatino Linotype" w:cs="Arial"/>
          <w:b/>
          <w:sz w:val="28"/>
          <w:szCs w:val="28"/>
          <w:lang w:val="es-ES" w:eastAsia="es-ES"/>
        </w:rPr>
        <w:t xml:space="preserve">CUARTO. </w:t>
      </w:r>
      <w:r w:rsidRPr="001E0ED2">
        <w:rPr>
          <w:rFonts w:ascii="Palatino Linotype" w:eastAsia="Times New Roman" w:hAnsi="Palatino Linotype" w:cs="Arial"/>
          <w:b/>
          <w:sz w:val="26"/>
          <w:szCs w:val="26"/>
          <w:lang w:val="es-ES" w:eastAsia="es-ES"/>
        </w:rPr>
        <w:t>Estudio y resolución del recurso de revisión.</w:t>
      </w:r>
    </w:p>
    <w:p w:rsidR="00DE50E4" w:rsidRPr="001E0ED2"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E50E4" w:rsidRPr="001E0ED2"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50E4" w:rsidRPr="001E0ED2"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 xml:space="preserve">Atentos a la redacción de la solicitud, se puede apreciar que el </w:t>
      </w:r>
      <w:r w:rsidRPr="001E0ED2">
        <w:rPr>
          <w:rFonts w:ascii="Palatino Linotype" w:eastAsia="Times New Roman" w:hAnsi="Palatino Linotype" w:cs="Arial"/>
          <w:b/>
          <w:sz w:val="24"/>
          <w:szCs w:val="24"/>
          <w:lang w:val="es-ES" w:eastAsia="es-ES"/>
        </w:rPr>
        <w:t>Recurrente</w:t>
      </w:r>
      <w:r w:rsidRPr="001E0ED2">
        <w:rPr>
          <w:rFonts w:ascii="Palatino Linotype" w:eastAsia="Times New Roman" w:hAnsi="Palatino Linotype" w:cs="Arial"/>
          <w:sz w:val="24"/>
          <w:szCs w:val="24"/>
          <w:lang w:val="es-ES" w:eastAsia="es-ES"/>
        </w:rPr>
        <w:t xml:space="preserve"> peticiona de la Titular de la Unidad de Transparencia del Sujeto Obligado, lo siguiente:</w:t>
      </w:r>
    </w:p>
    <w:p w:rsidR="00DE50E4" w:rsidRPr="001E0ED2"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50E4" w:rsidRPr="001E0ED2" w:rsidRDefault="00DE50E4" w:rsidP="00DE50E4">
      <w:pPr>
        <w:pStyle w:val="Prrafodelista"/>
        <w:numPr>
          <w:ilvl w:val="0"/>
          <w:numId w:val="2"/>
        </w:numPr>
        <w:spacing w:line="360" w:lineRule="auto"/>
        <w:jc w:val="both"/>
        <w:rPr>
          <w:rFonts w:ascii="Palatino Linotype" w:eastAsia="Calibri" w:hAnsi="Palatino Linotype"/>
        </w:rPr>
      </w:pPr>
      <w:r w:rsidRPr="001E0ED2">
        <w:rPr>
          <w:rFonts w:ascii="Palatino Linotype" w:eastAsia="Calibri" w:hAnsi="Palatino Linotype"/>
        </w:rPr>
        <w:t>Certificación para ser Titular de dicha Unidad;</w:t>
      </w:r>
      <w:r w:rsidR="0011000C" w:rsidRPr="001E0ED2">
        <w:rPr>
          <w:rFonts w:ascii="Palatino Linotype" w:eastAsia="Calibri" w:hAnsi="Palatino Linotype"/>
        </w:rPr>
        <w:t xml:space="preserve"> </w:t>
      </w:r>
    </w:p>
    <w:p w:rsidR="0011000C" w:rsidRPr="001E0ED2" w:rsidRDefault="0011000C" w:rsidP="0011000C">
      <w:pPr>
        <w:pStyle w:val="Prrafodelista"/>
        <w:numPr>
          <w:ilvl w:val="0"/>
          <w:numId w:val="2"/>
        </w:numPr>
        <w:spacing w:line="360" w:lineRule="auto"/>
        <w:jc w:val="both"/>
        <w:rPr>
          <w:rFonts w:ascii="Palatino Linotype" w:eastAsia="Calibri" w:hAnsi="Palatino Linotype"/>
        </w:rPr>
      </w:pPr>
      <w:r w:rsidRPr="001E0ED2">
        <w:rPr>
          <w:rFonts w:ascii="Palatino Linotype" w:eastAsia="Calibri" w:hAnsi="Palatino Linotype"/>
        </w:rPr>
        <w:lastRenderedPageBreak/>
        <w:t>Los documentos donde conste sus conocimientos en materia de transparencia;</w:t>
      </w:r>
    </w:p>
    <w:p w:rsidR="0011000C" w:rsidRPr="001E0ED2" w:rsidRDefault="0011000C" w:rsidP="0011000C">
      <w:pPr>
        <w:pStyle w:val="Prrafodelista"/>
        <w:numPr>
          <w:ilvl w:val="0"/>
          <w:numId w:val="2"/>
        </w:numPr>
        <w:spacing w:line="360" w:lineRule="auto"/>
        <w:jc w:val="both"/>
        <w:rPr>
          <w:rFonts w:ascii="Palatino Linotype" w:eastAsia="Calibri" w:hAnsi="Palatino Linotype"/>
        </w:rPr>
      </w:pPr>
      <w:r w:rsidRPr="001E0ED2">
        <w:rPr>
          <w:rFonts w:ascii="Palatino Linotype" w:eastAsia="Calibri" w:hAnsi="Palatino Linotype"/>
        </w:rPr>
        <w:t>Su grado máximo de estudios; y</w:t>
      </w:r>
    </w:p>
    <w:p w:rsidR="0011000C" w:rsidRPr="001E0ED2" w:rsidRDefault="0011000C" w:rsidP="0011000C">
      <w:pPr>
        <w:pStyle w:val="Prrafodelista"/>
        <w:numPr>
          <w:ilvl w:val="0"/>
          <w:numId w:val="2"/>
        </w:numPr>
        <w:spacing w:line="360" w:lineRule="auto"/>
        <w:jc w:val="both"/>
        <w:rPr>
          <w:rFonts w:ascii="Palatino Linotype" w:eastAsia="Calibri" w:hAnsi="Palatino Linotype"/>
        </w:rPr>
      </w:pPr>
      <w:r w:rsidRPr="001E0ED2">
        <w:rPr>
          <w:rFonts w:ascii="Palatino Linotype" w:eastAsia="Calibri" w:hAnsi="Palatino Linotype"/>
        </w:rPr>
        <w:t xml:space="preserve">Su </w:t>
      </w:r>
      <w:proofErr w:type="spellStart"/>
      <w:r w:rsidRPr="001E0ED2">
        <w:rPr>
          <w:rFonts w:ascii="Palatino Linotype" w:eastAsia="Calibri" w:hAnsi="Palatino Linotype"/>
        </w:rPr>
        <w:t>Curriculum</w:t>
      </w:r>
      <w:proofErr w:type="spellEnd"/>
      <w:r w:rsidRPr="001E0ED2">
        <w:rPr>
          <w:rFonts w:ascii="Palatino Linotype" w:eastAsia="Calibri" w:hAnsi="Palatino Linotype"/>
        </w:rPr>
        <w:t xml:space="preserve"> o expediente completo.</w:t>
      </w:r>
    </w:p>
    <w:p w:rsidR="00DE50E4" w:rsidRPr="001E0ED2" w:rsidRDefault="00DE50E4" w:rsidP="00DE50E4">
      <w:pPr>
        <w:spacing w:after="0" w:line="360" w:lineRule="auto"/>
        <w:jc w:val="both"/>
        <w:rPr>
          <w:rFonts w:ascii="Palatino Linotype" w:eastAsia="Calibri" w:hAnsi="Palatino Linotype"/>
          <w:sz w:val="24"/>
        </w:rPr>
      </w:pPr>
    </w:p>
    <w:p w:rsidR="00DE50E4" w:rsidRPr="001E0ED2" w:rsidRDefault="0011000C" w:rsidP="00DE50E4">
      <w:pPr>
        <w:spacing w:after="0" w:line="360" w:lineRule="auto"/>
        <w:jc w:val="both"/>
        <w:rPr>
          <w:rFonts w:ascii="Palatino Linotype" w:hAnsi="Palatino Linotype" w:cs="Arial"/>
          <w:sz w:val="24"/>
          <w:szCs w:val="24"/>
        </w:rPr>
      </w:pPr>
      <w:r w:rsidRPr="001E0ED2">
        <w:rPr>
          <w:rFonts w:ascii="Palatino Linotype" w:eastAsia="Calibri" w:hAnsi="Palatino Linotype"/>
          <w:sz w:val="24"/>
        </w:rPr>
        <w:t>D</w:t>
      </w:r>
      <w:r w:rsidR="00DE50E4" w:rsidRPr="001E0ED2">
        <w:rPr>
          <w:rFonts w:ascii="Palatino Linotype" w:eastAsia="Calibri" w:hAnsi="Palatino Linotype"/>
          <w:sz w:val="24"/>
        </w:rPr>
        <w:t xml:space="preserve">e conformidad con las constancias del expediente electrónico, se acredita que el </w:t>
      </w:r>
      <w:r w:rsidR="00DE50E4" w:rsidRPr="001E0ED2">
        <w:rPr>
          <w:rFonts w:ascii="Palatino Linotype" w:eastAsia="Calibri" w:hAnsi="Palatino Linotype"/>
          <w:b/>
          <w:sz w:val="24"/>
        </w:rPr>
        <w:t>Sujeto Obligado</w:t>
      </w:r>
      <w:r w:rsidR="00DE50E4" w:rsidRPr="001E0ED2">
        <w:rPr>
          <w:rFonts w:ascii="Palatino Linotype" w:eastAsia="Calibri" w:hAnsi="Palatino Linotype"/>
          <w:sz w:val="24"/>
        </w:rPr>
        <w:t xml:space="preserve"> emitió respuesta por medio de los documentos electrónicos </w:t>
      </w:r>
      <w:r w:rsidRPr="001E0ED2">
        <w:rPr>
          <w:rFonts w:ascii="Palatino Linotype" w:hAnsi="Palatino Linotype" w:cs="Arial"/>
          <w:sz w:val="24"/>
          <w:szCs w:val="24"/>
        </w:rPr>
        <w:t>“</w:t>
      </w:r>
      <w:r w:rsidRPr="001E0ED2">
        <w:rPr>
          <w:rFonts w:ascii="Palatino Linotype" w:hAnsi="Palatino Linotype" w:cs="Arial"/>
          <w:b/>
          <w:i/>
          <w:sz w:val="24"/>
          <w:szCs w:val="24"/>
        </w:rPr>
        <w:t>Anexo 7 - 5 fojas.pdf, Respuesta Solicitud 44.pdf, Anexo 6 - Grado Doctorado 1.pdf, Anexo 6.1 - Grado Doctorado 2.pdf, Anexo 3 - Propuesta Acuerdo Clasificación.pdf, Anexo 4 - Certificado de Competencia Laboral.pdf, Anexo 8 - 3 fojas.pdf, Anexo 2 - Acta 3ra Sesión Extraordinaria.pdf, Anexo 5 - Cédula Doctorado en D.P.pdf</w:t>
      </w:r>
      <w:r w:rsidRPr="001E0ED2">
        <w:rPr>
          <w:rFonts w:ascii="Palatino Linotype" w:hAnsi="Palatino Linotype" w:cs="Arial"/>
          <w:sz w:val="24"/>
          <w:szCs w:val="24"/>
        </w:rPr>
        <w:t xml:space="preserve"> y </w:t>
      </w:r>
      <w:r w:rsidRPr="001E0ED2">
        <w:rPr>
          <w:rFonts w:ascii="Palatino Linotype" w:hAnsi="Palatino Linotype" w:cs="Arial"/>
          <w:b/>
          <w:i/>
          <w:sz w:val="24"/>
          <w:szCs w:val="24"/>
        </w:rPr>
        <w:t>Anexo 1 - Respuesta Servidor PH.pdf</w:t>
      </w:r>
      <w:r w:rsidRPr="001E0ED2">
        <w:rPr>
          <w:rFonts w:ascii="Palatino Linotype" w:hAnsi="Palatino Linotype" w:cs="Arial"/>
          <w:sz w:val="24"/>
          <w:szCs w:val="24"/>
        </w:rPr>
        <w:t>”,</w:t>
      </w:r>
      <w:r w:rsidR="00DE50E4" w:rsidRPr="001E0ED2">
        <w:rPr>
          <w:rFonts w:ascii="Palatino Linotype" w:hAnsi="Palatino Linotype" w:cs="Arial"/>
          <w:sz w:val="24"/>
          <w:szCs w:val="24"/>
        </w:rPr>
        <w:t xml:space="preserve"> de los que se desprende el contenido siguiente:</w:t>
      </w: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11000C" w:rsidP="00DE50E4">
      <w:pPr>
        <w:pStyle w:val="Prrafodelista"/>
        <w:numPr>
          <w:ilvl w:val="0"/>
          <w:numId w:val="3"/>
        </w:numPr>
        <w:spacing w:line="360" w:lineRule="auto"/>
        <w:jc w:val="both"/>
        <w:rPr>
          <w:rFonts w:ascii="Palatino Linotype" w:eastAsia="Calibri" w:hAnsi="Palatino Linotype"/>
        </w:rPr>
      </w:pPr>
      <w:r w:rsidRPr="001E0ED2">
        <w:rPr>
          <w:rFonts w:ascii="Palatino Linotype" w:hAnsi="Palatino Linotype" w:cs="Arial"/>
          <w:b/>
          <w:i/>
          <w:lang w:val="es-MX"/>
        </w:rPr>
        <w:t>Anexo 7 - 5 fojas.pdf</w:t>
      </w:r>
      <w:r w:rsidR="00DE50E4" w:rsidRPr="001E0ED2">
        <w:rPr>
          <w:rFonts w:ascii="Palatino Linotype" w:hAnsi="Palatino Linotype" w:cs="Arial"/>
          <w:b/>
          <w:i/>
        </w:rPr>
        <w:t>:</w:t>
      </w:r>
      <w:r w:rsidR="00DE50E4" w:rsidRPr="001E0ED2">
        <w:rPr>
          <w:rFonts w:ascii="Palatino Linotype" w:hAnsi="Palatino Linotype" w:cs="Arial"/>
        </w:rPr>
        <w:t xml:space="preserve"> Documento que contiene </w:t>
      </w:r>
      <w:r w:rsidRPr="001E0ED2">
        <w:rPr>
          <w:rFonts w:ascii="Palatino Linotype" w:hAnsi="Palatino Linotype" w:cs="Arial"/>
        </w:rPr>
        <w:t xml:space="preserve">dos constancias </w:t>
      </w:r>
      <w:r w:rsidR="00BE049D" w:rsidRPr="001E0ED2">
        <w:rPr>
          <w:rFonts w:ascii="Palatino Linotype" w:hAnsi="Palatino Linotype" w:cs="Arial"/>
        </w:rPr>
        <w:t>de participación en el 1er Taller Nacional del Aviso de Privacidad y por asistencia al Foro “La Protección de los Datos Personales en plataformas digitales;</w:t>
      </w:r>
      <w:r w:rsidRPr="001E0ED2">
        <w:rPr>
          <w:rFonts w:ascii="Palatino Linotype" w:hAnsi="Palatino Linotype" w:cs="Arial"/>
        </w:rPr>
        <w:t xml:space="preserve"> así como tres registros a </w:t>
      </w:r>
      <w:r w:rsidR="00BE049D" w:rsidRPr="001E0ED2">
        <w:rPr>
          <w:rFonts w:ascii="Palatino Linotype" w:hAnsi="Palatino Linotype" w:cs="Arial"/>
        </w:rPr>
        <w:t>los cursos de 1ra Sesión Extraordinaria del Secretario Técnico Local, Foro de Arranque y Primera Jornada de Sensibilización den materia de Transparencia Proactiva, y Retos de la Protección de Datos Personales y Ciberseguridad 3er E-Seminario 2022, todos expedidos a favor de la Titular de la Unidad de Transparencia del Sujeto Obligado.</w:t>
      </w:r>
    </w:p>
    <w:p w:rsidR="00DE50E4" w:rsidRPr="001E0ED2" w:rsidRDefault="00DE50E4" w:rsidP="00DE50E4">
      <w:pPr>
        <w:spacing w:after="0" w:line="360" w:lineRule="auto"/>
        <w:jc w:val="both"/>
        <w:rPr>
          <w:rFonts w:ascii="Palatino Linotype" w:eastAsia="Calibri" w:hAnsi="Palatino Linotype"/>
          <w:sz w:val="24"/>
        </w:rPr>
      </w:pPr>
    </w:p>
    <w:p w:rsidR="00DE50E4" w:rsidRPr="001E0ED2" w:rsidRDefault="00BE049D" w:rsidP="00DE50E4">
      <w:pPr>
        <w:pStyle w:val="Prrafodelista"/>
        <w:numPr>
          <w:ilvl w:val="0"/>
          <w:numId w:val="3"/>
        </w:numPr>
        <w:spacing w:line="360" w:lineRule="auto"/>
        <w:jc w:val="both"/>
        <w:rPr>
          <w:rFonts w:ascii="Palatino Linotype" w:hAnsi="Palatino Linotype" w:cs="Arial"/>
        </w:rPr>
      </w:pPr>
      <w:r w:rsidRPr="001E0ED2">
        <w:rPr>
          <w:rFonts w:ascii="Palatino Linotype" w:hAnsi="Palatino Linotype" w:cs="Arial"/>
          <w:b/>
          <w:i/>
        </w:rPr>
        <w:t>Anexo 6 - Grado Doctorado 1.pdf</w:t>
      </w:r>
      <w:r w:rsidRPr="001E0ED2">
        <w:rPr>
          <w:rFonts w:ascii="Palatino Linotype" w:hAnsi="Palatino Linotype" w:cs="Arial"/>
        </w:rPr>
        <w:t xml:space="preserve"> y</w:t>
      </w:r>
      <w:r w:rsidRPr="001E0ED2">
        <w:rPr>
          <w:rFonts w:ascii="Palatino Linotype" w:hAnsi="Palatino Linotype" w:cs="Arial"/>
          <w:b/>
          <w:i/>
        </w:rPr>
        <w:t xml:space="preserve"> Anexo 6.1 - Grado Doctorado 2.pdf</w:t>
      </w:r>
      <w:r w:rsidR="00DE50E4" w:rsidRPr="001E0ED2">
        <w:rPr>
          <w:rFonts w:ascii="Palatino Linotype" w:hAnsi="Palatino Linotype" w:cs="Arial"/>
          <w:b/>
          <w:i/>
        </w:rPr>
        <w:t>:</w:t>
      </w:r>
      <w:r w:rsidR="00DE50E4" w:rsidRPr="001E0ED2">
        <w:rPr>
          <w:rFonts w:ascii="Palatino Linotype" w:hAnsi="Palatino Linotype" w:cs="Arial"/>
        </w:rPr>
        <w:t xml:space="preserve"> </w:t>
      </w:r>
      <w:r w:rsidRPr="001E0ED2">
        <w:rPr>
          <w:rFonts w:ascii="Palatino Linotype" w:hAnsi="Palatino Linotype" w:cs="Arial"/>
        </w:rPr>
        <w:t xml:space="preserve">documentos que en su conjunto </w:t>
      </w:r>
      <w:r w:rsidR="003E391A" w:rsidRPr="001E0ED2">
        <w:rPr>
          <w:rFonts w:ascii="Palatino Linotype" w:hAnsi="Palatino Linotype" w:cs="Arial"/>
        </w:rPr>
        <w:t>consistente</w:t>
      </w:r>
      <w:r w:rsidRPr="001E0ED2">
        <w:rPr>
          <w:rFonts w:ascii="Palatino Linotype" w:hAnsi="Palatino Linotype" w:cs="Arial"/>
        </w:rPr>
        <w:t xml:space="preserve"> en la versión pública del Título del grado Doctora en Derecho Parlamentario, expedida por la Universidad Autónoma del Estado de México a favor de la Titular de la Unidad de </w:t>
      </w:r>
      <w:r w:rsidRPr="001E0ED2">
        <w:rPr>
          <w:rFonts w:ascii="Palatino Linotype" w:hAnsi="Palatino Linotype" w:cs="Arial"/>
        </w:rPr>
        <w:lastRenderedPageBreak/>
        <w:t>Transparencia del Sujeto Obligado, en el cual se testo la fotografía, así como el código QR.</w:t>
      </w:r>
    </w:p>
    <w:p w:rsidR="00BE049D" w:rsidRPr="001E0ED2" w:rsidRDefault="00BE049D" w:rsidP="00BE049D">
      <w:pPr>
        <w:pStyle w:val="Prrafodelista"/>
        <w:rPr>
          <w:rFonts w:ascii="Palatino Linotype" w:hAnsi="Palatino Linotype" w:cs="Arial"/>
        </w:rPr>
      </w:pPr>
    </w:p>
    <w:p w:rsidR="00DE50E4" w:rsidRPr="001E0ED2" w:rsidRDefault="00BE049D" w:rsidP="00BE049D">
      <w:pPr>
        <w:pStyle w:val="Prrafodelista"/>
        <w:numPr>
          <w:ilvl w:val="0"/>
          <w:numId w:val="4"/>
        </w:numPr>
        <w:spacing w:line="360" w:lineRule="auto"/>
        <w:jc w:val="both"/>
        <w:rPr>
          <w:rFonts w:ascii="Palatino Linotype" w:hAnsi="Palatino Linotype" w:cs="Arial"/>
        </w:rPr>
      </w:pPr>
      <w:r w:rsidRPr="001E0ED2">
        <w:rPr>
          <w:rFonts w:ascii="Palatino Linotype" w:hAnsi="Palatino Linotype" w:cs="Arial"/>
          <w:b/>
          <w:i/>
        </w:rPr>
        <w:t>Anexo 3 - Propuesta Acuerdo Clasificación.pdf</w:t>
      </w:r>
      <w:r w:rsidR="00DE50E4" w:rsidRPr="001E0ED2">
        <w:rPr>
          <w:rFonts w:ascii="Palatino Linotype" w:hAnsi="Palatino Linotype" w:cs="Arial"/>
          <w:b/>
          <w:i/>
        </w:rPr>
        <w:t>:</w:t>
      </w:r>
      <w:r w:rsidR="00DE50E4" w:rsidRPr="001E0ED2">
        <w:rPr>
          <w:rFonts w:ascii="Palatino Linotype" w:hAnsi="Palatino Linotype" w:cs="Arial"/>
        </w:rPr>
        <w:t xml:space="preserve"> </w:t>
      </w:r>
      <w:r w:rsidRPr="001E0ED2">
        <w:rPr>
          <w:rFonts w:ascii="Palatino Linotype" w:hAnsi="Palatino Linotype" w:cs="Arial"/>
        </w:rPr>
        <w:t xml:space="preserve">relativo a la propuesta de clasificación de la información </w:t>
      </w:r>
      <w:r w:rsidR="001D5FA1" w:rsidRPr="001E0ED2">
        <w:rPr>
          <w:rFonts w:ascii="Palatino Linotype" w:hAnsi="Palatino Linotype" w:cs="Arial"/>
        </w:rPr>
        <w:t>de carácter confidencial contenida en el Certificado de competencia laboral, Cédula profesional electrónica y el Grado de Doctora en Derecho Parlamentario, estableciendo como datos personales a clasificar la Clave Única de Registro de Población CURP, Fotografía, Código QR y Datos de Registro.</w:t>
      </w:r>
    </w:p>
    <w:p w:rsidR="00DE50E4" w:rsidRPr="001E0ED2" w:rsidRDefault="00DE50E4" w:rsidP="00DE50E4">
      <w:pPr>
        <w:spacing w:after="0" w:line="360" w:lineRule="auto"/>
        <w:jc w:val="both"/>
        <w:rPr>
          <w:rFonts w:ascii="Palatino Linotype" w:hAnsi="Palatino Linotype" w:cs="Arial"/>
          <w:sz w:val="24"/>
          <w:szCs w:val="24"/>
        </w:rPr>
      </w:pPr>
    </w:p>
    <w:p w:rsidR="001D5FA1" w:rsidRPr="001E0ED2" w:rsidRDefault="001D5FA1" w:rsidP="001D5FA1">
      <w:pPr>
        <w:pStyle w:val="Prrafodelista"/>
        <w:numPr>
          <w:ilvl w:val="0"/>
          <w:numId w:val="3"/>
        </w:numPr>
        <w:spacing w:line="360" w:lineRule="auto"/>
        <w:jc w:val="both"/>
        <w:rPr>
          <w:rFonts w:ascii="Palatino Linotype" w:eastAsia="Calibri" w:hAnsi="Palatino Linotype"/>
        </w:rPr>
      </w:pPr>
      <w:r w:rsidRPr="001E0ED2">
        <w:rPr>
          <w:rFonts w:ascii="Palatino Linotype" w:hAnsi="Palatino Linotype" w:cs="Arial"/>
          <w:b/>
          <w:i/>
        </w:rPr>
        <w:t>Anexo 4 - Certificado de Competencia Laboral.pdf:</w:t>
      </w:r>
      <w:r w:rsidRPr="001E0ED2">
        <w:rPr>
          <w:rFonts w:ascii="Palatino Linotype" w:hAnsi="Palatino Linotype" w:cs="Arial"/>
        </w:rPr>
        <w:t xml:space="preserve"> Correspondiente a</w:t>
      </w:r>
      <w:r w:rsidR="00632D9C" w:rsidRPr="001E0ED2">
        <w:rPr>
          <w:rFonts w:ascii="Palatino Linotype" w:hAnsi="Palatino Linotype" w:cs="Arial"/>
        </w:rPr>
        <w:t xml:space="preserve"> la versión pública de</w:t>
      </w:r>
      <w:r w:rsidRPr="001E0ED2">
        <w:rPr>
          <w:rFonts w:ascii="Palatino Linotype" w:hAnsi="Palatino Linotype" w:cs="Arial"/>
        </w:rPr>
        <w:t>l Certificado de Competencia Laboral en el Estándar de Competencia “Garantizar el Derecho de Acceso a la Información Pública”, a favor de la Titular de la Unidad de Tr</w:t>
      </w:r>
      <w:r w:rsidR="0003312E" w:rsidRPr="001E0ED2">
        <w:rPr>
          <w:rFonts w:ascii="Palatino Linotype" w:hAnsi="Palatino Linotype" w:cs="Arial"/>
        </w:rPr>
        <w:t>ansparencia del Sujeto Obligado, documento en el cual se testo la fotografía, CURP y código QR.</w:t>
      </w:r>
    </w:p>
    <w:p w:rsidR="001D5FA1" w:rsidRPr="001E0ED2" w:rsidRDefault="001D5FA1" w:rsidP="00DE50E4">
      <w:pPr>
        <w:spacing w:after="0" w:line="360" w:lineRule="auto"/>
        <w:jc w:val="both"/>
        <w:rPr>
          <w:rFonts w:ascii="Palatino Linotype" w:hAnsi="Palatino Linotype" w:cs="Arial"/>
          <w:sz w:val="24"/>
          <w:szCs w:val="24"/>
        </w:rPr>
      </w:pPr>
    </w:p>
    <w:p w:rsidR="001D5FA1" w:rsidRPr="001E0ED2" w:rsidRDefault="00632D9C" w:rsidP="00632D9C">
      <w:pPr>
        <w:pStyle w:val="Prrafodelista"/>
        <w:numPr>
          <w:ilvl w:val="0"/>
          <w:numId w:val="3"/>
        </w:numPr>
        <w:spacing w:line="360" w:lineRule="auto"/>
        <w:jc w:val="both"/>
        <w:rPr>
          <w:rFonts w:ascii="Palatino Linotype" w:hAnsi="Palatino Linotype" w:cs="Arial"/>
        </w:rPr>
      </w:pPr>
      <w:r w:rsidRPr="001E0ED2">
        <w:rPr>
          <w:rFonts w:ascii="Palatino Linotype" w:hAnsi="Palatino Linotype" w:cs="Arial"/>
          <w:b/>
          <w:i/>
        </w:rPr>
        <w:t>Anexo 8 - 3 fojas.pdf:</w:t>
      </w:r>
      <w:r w:rsidRPr="001E0ED2">
        <w:rPr>
          <w:rFonts w:ascii="Palatino Linotype" w:hAnsi="Palatino Linotype" w:cs="Arial"/>
        </w:rPr>
        <w:t xml:space="preserve"> </w:t>
      </w:r>
      <w:r w:rsidR="0003312E" w:rsidRPr="001E0ED2">
        <w:rPr>
          <w:rFonts w:ascii="Palatino Linotype" w:hAnsi="Palatino Linotype" w:cs="Arial"/>
        </w:rPr>
        <w:t xml:space="preserve">relativo al </w:t>
      </w:r>
      <w:proofErr w:type="spellStart"/>
      <w:r w:rsidR="0003312E" w:rsidRPr="001E0ED2">
        <w:rPr>
          <w:rFonts w:ascii="Palatino Linotype" w:hAnsi="Palatino Linotype" w:cs="Arial"/>
        </w:rPr>
        <w:t>Curriculum</w:t>
      </w:r>
      <w:proofErr w:type="spellEnd"/>
      <w:r w:rsidR="0003312E" w:rsidRPr="001E0ED2">
        <w:rPr>
          <w:rFonts w:ascii="Palatino Linotype" w:hAnsi="Palatino Linotype" w:cs="Arial"/>
        </w:rPr>
        <w:t xml:space="preserve"> vitae de la Titular de la Unidad de Transparencia del Sujeto Obligado.</w:t>
      </w:r>
    </w:p>
    <w:p w:rsidR="001D5FA1" w:rsidRPr="001E0ED2" w:rsidRDefault="001D5FA1" w:rsidP="00DE50E4">
      <w:pPr>
        <w:spacing w:after="0" w:line="360" w:lineRule="auto"/>
        <w:jc w:val="both"/>
        <w:rPr>
          <w:rFonts w:ascii="Palatino Linotype" w:hAnsi="Palatino Linotype" w:cs="Arial"/>
          <w:sz w:val="24"/>
          <w:szCs w:val="24"/>
        </w:rPr>
      </w:pPr>
    </w:p>
    <w:p w:rsidR="001D5FA1" w:rsidRPr="001E0ED2" w:rsidRDefault="0003312E" w:rsidP="0003312E">
      <w:pPr>
        <w:pStyle w:val="Prrafodelista"/>
        <w:numPr>
          <w:ilvl w:val="0"/>
          <w:numId w:val="3"/>
        </w:numPr>
        <w:spacing w:line="360" w:lineRule="auto"/>
        <w:jc w:val="both"/>
        <w:rPr>
          <w:rFonts w:ascii="Palatino Linotype" w:hAnsi="Palatino Linotype" w:cs="Arial"/>
        </w:rPr>
      </w:pPr>
      <w:r w:rsidRPr="001E0ED2">
        <w:rPr>
          <w:rFonts w:ascii="Palatino Linotype" w:hAnsi="Palatino Linotype" w:cs="Arial"/>
          <w:b/>
          <w:i/>
        </w:rPr>
        <w:t>Anexo 2 - Acta 3ra Sesión Extraordinaria.pdf:</w:t>
      </w:r>
      <w:r w:rsidRPr="001E0ED2">
        <w:rPr>
          <w:rFonts w:ascii="Palatino Linotype" w:hAnsi="Palatino Linotype" w:cs="Arial"/>
        </w:rPr>
        <w:t xml:space="preserve"> correspondiente al acta número SEDECO-CT-2022-EX003 de fecha veintinueve de julio de dos mil veintidós,</w:t>
      </w:r>
      <w:r w:rsidR="003339E7" w:rsidRPr="001E0ED2">
        <w:rPr>
          <w:rFonts w:ascii="Palatino Linotype" w:hAnsi="Palatino Linotype" w:cs="Arial"/>
        </w:rPr>
        <w:t xml:space="preserve"> emitida por el Comité de Transparencia del Sujeto Obligado,</w:t>
      </w:r>
      <w:r w:rsidRPr="001E0ED2">
        <w:rPr>
          <w:rFonts w:ascii="Palatino Linotype" w:hAnsi="Palatino Linotype" w:cs="Arial"/>
        </w:rPr>
        <w:t xml:space="preserve"> en la cual se aprobó la clasificación de la información confidencial contenida en el Certificado de competencia laboral, la Cédula profesional electrónica y el Grado de Doctora en Derecho Parlamentario.</w:t>
      </w:r>
    </w:p>
    <w:p w:rsidR="001D5FA1" w:rsidRPr="001E0ED2" w:rsidRDefault="00F92993" w:rsidP="00F92993">
      <w:pPr>
        <w:pStyle w:val="Prrafodelista"/>
        <w:numPr>
          <w:ilvl w:val="0"/>
          <w:numId w:val="3"/>
        </w:numPr>
        <w:spacing w:line="360" w:lineRule="auto"/>
        <w:jc w:val="both"/>
        <w:rPr>
          <w:rFonts w:ascii="Palatino Linotype" w:hAnsi="Palatino Linotype" w:cs="Arial"/>
        </w:rPr>
      </w:pPr>
      <w:r w:rsidRPr="001E0ED2">
        <w:rPr>
          <w:rFonts w:ascii="Palatino Linotype" w:hAnsi="Palatino Linotype" w:cs="Arial"/>
          <w:b/>
          <w:i/>
        </w:rPr>
        <w:lastRenderedPageBreak/>
        <w:t>Anexo 5 - Cédula Doctorado en D.P.pdf:</w:t>
      </w:r>
      <w:r w:rsidRPr="001E0ED2">
        <w:rPr>
          <w:rFonts w:ascii="Palatino Linotype" w:hAnsi="Palatino Linotype" w:cs="Arial"/>
        </w:rPr>
        <w:t xml:space="preserve"> referente a la versió0n pública de la Cédula Profesional Electrónica por el grado de Doctorado en Derecho Parlamentario</w:t>
      </w:r>
      <w:r w:rsidR="006B76B4" w:rsidRPr="001E0ED2">
        <w:rPr>
          <w:rFonts w:ascii="Palatino Linotype" w:hAnsi="Palatino Linotype" w:cs="Arial"/>
        </w:rPr>
        <w:t>.</w:t>
      </w:r>
    </w:p>
    <w:p w:rsidR="001D5FA1" w:rsidRPr="001E0ED2" w:rsidRDefault="001D5FA1" w:rsidP="00DE50E4">
      <w:pPr>
        <w:spacing w:after="0" w:line="360" w:lineRule="auto"/>
        <w:jc w:val="both"/>
        <w:rPr>
          <w:rFonts w:ascii="Palatino Linotype" w:hAnsi="Palatino Linotype" w:cs="Arial"/>
          <w:sz w:val="24"/>
          <w:szCs w:val="24"/>
          <w:lang w:val="es-ES"/>
        </w:rPr>
      </w:pPr>
    </w:p>
    <w:p w:rsidR="006B76B4" w:rsidRPr="001E0ED2" w:rsidRDefault="006B76B4" w:rsidP="006B76B4">
      <w:pPr>
        <w:pStyle w:val="Prrafodelista"/>
        <w:numPr>
          <w:ilvl w:val="0"/>
          <w:numId w:val="3"/>
        </w:numPr>
        <w:spacing w:line="360" w:lineRule="auto"/>
        <w:jc w:val="both"/>
        <w:rPr>
          <w:rFonts w:ascii="Palatino Linotype" w:hAnsi="Palatino Linotype" w:cs="Arial"/>
        </w:rPr>
      </w:pPr>
      <w:r w:rsidRPr="001E0ED2">
        <w:rPr>
          <w:rFonts w:ascii="Palatino Linotype" w:hAnsi="Palatino Linotype" w:cs="Arial"/>
          <w:b/>
          <w:i/>
        </w:rPr>
        <w:t>Anexo 1 - Respuesta Servidor PH.pdf:</w:t>
      </w:r>
      <w:r w:rsidRPr="001E0ED2">
        <w:rPr>
          <w:rFonts w:ascii="Palatino Linotype" w:hAnsi="Palatino Linotype" w:cs="Arial"/>
        </w:rPr>
        <w:t xml:space="preserve"> oficio número 215000040000100S-170/2022 del quince de julio de dos mil veintidós, remitido por el Servidor Público Habilitado de la Coordinación Administrativa a la Titular de la Unidad de Transparencia, ambos del </w:t>
      </w:r>
      <w:r w:rsidRPr="001E0ED2">
        <w:rPr>
          <w:rFonts w:ascii="Palatino Linotype" w:hAnsi="Palatino Linotype" w:cs="Arial"/>
          <w:b/>
        </w:rPr>
        <w:t>Sujeto Obligado</w:t>
      </w:r>
      <w:r w:rsidR="002658A0" w:rsidRPr="001E0ED2">
        <w:rPr>
          <w:rFonts w:ascii="Palatino Linotype" w:hAnsi="Palatino Linotype" w:cs="Arial"/>
        </w:rPr>
        <w:t>, mediante el cual remite la información para dar atención a la solicitud de información 00044/SEDECO/IP/2022.</w:t>
      </w:r>
    </w:p>
    <w:p w:rsidR="006B76B4" w:rsidRPr="001E0ED2" w:rsidRDefault="006B76B4" w:rsidP="00DE50E4">
      <w:pPr>
        <w:spacing w:after="0" w:line="360" w:lineRule="auto"/>
        <w:jc w:val="both"/>
        <w:rPr>
          <w:rFonts w:ascii="Palatino Linotype" w:hAnsi="Palatino Linotype" w:cs="Arial"/>
          <w:sz w:val="24"/>
          <w:szCs w:val="24"/>
          <w:lang w:val="es-ES"/>
        </w:rPr>
      </w:pPr>
    </w:p>
    <w:p w:rsidR="00DE50E4" w:rsidRPr="001E0ED2" w:rsidRDefault="00DE50E4" w:rsidP="00DE50E4">
      <w:pPr>
        <w:spacing w:after="0" w:line="360" w:lineRule="auto"/>
        <w:jc w:val="both"/>
        <w:rPr>
          <w:rFonts w:ascii="Palatino Linotype" w:eastAsia="Calibri" w:hAnsi="Palatino Linotype"/>
          <w:sz w:val="24"/>
          <w:lang w:val="es-ES_tradnl"/>
        </w:rPr>
      </w:pPr>
      <w:r w:rsidRPr="001E0ED2">
        <w:rPr>
          <w:rFonts w:ascii="Palatino Linotype" w:eastAsia="Calibri" w:hAnsi="Palatino Linotype"/>
          <w:sz w:val="24"/>
          <w:lang w:val="es-ES_tradnl"/>
        </w:rPr>
        <w:t xml:space="preserve">Inconforme con la respuesta, el </w:t>
      </w:r>
      <w:r w:rsidRPr="001E0ED2">
        <w:rPr>
          <w:rFonts w:ascii="Palatino Linotype" w:eastAsia="Calibri" w:hAnsi="Palatino Linotype"/>
          <w:b/>
          <w:sz w:val="24"/>
          <w:lang w:val="es-ES_tradnl"/>
        </w:rPr>
        <w:t>Recurrente</w:t>
      </w:r>
      <w:r w:rsidRPr="001E0ED2">
        <w:rPr>
          <w:rFonts w:ascii="Palatino Linotype" w:eastAsia="Calibri" w:hAnsi="Palatino Linotype"/>
          <w:sz w:val="24"/>
          <w:lang w:val="es-ES_tradnl"/>
        </w:rPr>
        <w:t xml:space="preserve"> interpuso el recurso de revisión, haciendo valer como razones o motivos de inconformidad esencialmente </w:t>
      </w:r>
      <w:r w:rsidR="00966BDA" w:rsidRPr="001E0ED2">
        <w:rPr>
          <w:rFonts w:ascii="Palatino Linotype" w:eastAsia="Calibri" w:hAnsi="Palatino Linotype"/>
          <w:i/>
          <w:sz w:val="24"/>
          <w:lang w:val="es-ES_tradnl"/>
        </w:rPr>
        <w:t>“</w:t>
      </w:r>
      <w:r w:rsidR="00966BDA" w:rsidRPr="001E0ED2">
        <w:rPr>
          <w:rFonts w:ascii="Palatino Linotype" w:eastAsia="Calibri" w:hAnsi="Palatino Linotype"/>
          <w:i/>
          <w:sz w:val="24"/>
        </w:rPr>
        <w:t xml:space="preserve">quitaron la fotografía y el código </w:t>
      </w:r>
      <w:proofErr w:type="spellStart"/>
      <w:r w:rsidR="00966BDA" w:rsidRPr="001E0ED2">
        <w:rPr>
          <w:rFonts w:ascii="Palatino Linotype" w:eastAsia="Calibri" w:hAnsi="Palatino Linotype"/>
          <w:i/>
          <w:sz w:val="24"/>
        </w:rPr>
        <w:t>qr</w:t>
      </w:r>
      <w:proofErr w:type="spellEnd"/>
      <w:r w:rsidR="00966BDA" w:rsidRPr="001E0ED2">
        <w:rPr>
          <w:rFonts w:ascii="Palatino Linotype" w:eastAsia="Calibri" w:hAnsi="Palatino Linotype"/>
          <w:i/>
          <w:sz w:val="24"/>
        </w:rPr>
        <w:t xml:space="preserve"> de la certificación por lo que incumplen con el criterio 15-17 emitido por el pleno del </w:t>
      </w:r>
      <w:proofErr w:type="spellStart"/>
      <w:r w:rsidR="00966BDA" w:rsidRPr="001E0ED2">
        <w:rPr>
          <w:rFonts w:ascii="Palatino Linotype" w:eastAsia="Calibri" w:hAnsi="Palatino Linotype"/>
          <w:i/>
          <w:sz w:val="24"/>
        </w:rPr>
        <w:t>organo</w:t>
      </w:r>
      <w:proofErr w:type="spellEnd"/>
      <w:r w:rsidR="00966BDA" w:rsidRPr="001E0ED2">
        <w:rPr>
          <w:rFonts w:ascii="Palatino Linotype" w:eastAsia="Calibri" w:hAnsi="Palatino Linotype"/>
          <w:i/>
          <w:sz w:val="24"/>
        </w:rPr>
        <w:t xml:space="preserve"> garante nacional</w:t>
      </w:r>
      <w:r w:rsidRPr="001E0ED2">
        <w:rPr>
          <w:rFonts w:ascii="Palatino Linotype" w:eastAsia="Calibri" w:hAnsi="Palatino Linotype"/>
          <w:i/>
          <w:sz w:val="24"/>
          <w:lang w:val="es-ES_tradnl"/>
        </w:rPr>
        <w:t>”</w:t>
      </w:r>
      <w:r w:rsidRPr="001E0ED2">
        <w:rPr>
          <w:rFonts w:ascii="Palatino Linotype" w:eastAsia="Calibri" w:hAnsi="Palatino Linotype"/>
          <w:sz w:val="24"/>
          <w:lang w:val="es-ES_tradnl"/>
        </w:rPr>
        <w:t xml:space="preserve">, consideraciones que se encuentran fundadas para la interposición del recurso de revisión al encuadrar en la hipótesis normativa consagrada en la fracciones </w:t>
      </w:r>
      <w:r w:rsidR="00966BDA" w:rsidRPr="001E0ED2">
        <w:rPr>
          <w:rFonts w:ascii="Palatino Linotype" w:eastAsia="Calibri" w:hAnsi="Palatino Linotype"/>
          <w:sz w:val="24"/>
          <w:lang w:val="es-ES_tradnl"/>
        </w:rPr>
        <w:t>II</w:t>
      </w:r>
      <w:r w:rsidRPr="001E0ED2">
        <w:rPr>
          <w:rFonts w:ascii="Palatino Linotype" w:eastAsia="Calibri" w:hAnsi="Palatino Linotype"/>
          <w:sz w:val="24"/>
          <w:lang w:val="es-ES_tradnl"/>
        </w:rPr>
        <w:t xml:space="preserve"> del artículo 179 de la Ley de Transparencia Local</w:t>
      </w:r>
      <w:r w:rsidRPr="001E0ED2">
        <w:rPr>
          <w:rStyle w:val="Refdenotaalpie"/>
          <w:rFonts w:ascii="Palatino Linotype" w:eastAsia="Calibri" w:hAnsi="Palatino Linotype"/>
          <w:sz w:val="24"/>
          <w:lang w:val="es-ES_tradnl"/>
        </w:rPr>
        <w:footnoteReference w:id="1"/>
      </w:r>
      <w:r w:rsidRPr="001E0ED2">
        <w:rPr>
          <w:rFonts w:ascii="Palatino Linotype" w:eastAsia="Calibri" w:hAnsi="Palatino Linotype"/>
          <w:sz w:val="24"/>
          <w:lang w:val="es-ES_tradnl"/>
        </w:rPr>
        <w:t xml:space="preserve">, relativa a la </w:t>
      </w:r>
      <w:r w:rsidR="00937C32" w:rsidRPr="001E0ED2">
        <w:rPr>
          <w:rFonts w:ascii="Palatino Linotype" w:eastAsia="Calibri" w:hAnsi="Palatino Linotype"/>
          <w:sz w:val="24"/>
          <w:lang w:val="es-ES_tradnl"/>
        </w:rPr>
        <w:t>clasificación de la información.</w:t>
      </w:r>
    </w:p>
    <w:p w:rsidR="00DE50E4" w:rsidRPr="001E0ED2" w:rsidRDefault="00DE50E4" w:rsidP="00DE50E4">
      <w:pPr>
        <w:spacing w:after="0" w:line="360" w:lineRule="auto"/>
        <w:jc w:val="both"/>
        <w:rPr>
          <w:rFonts w:ascii="Palatino Linotype" w:eastAsia="Calibri" w:hAnsi="Palatino Linotype"/>
          <w:sz w:val="24"/>
          <w:lang w:val="es-ES_tradnl"/>
        </w:rPr>
      </w:pPr>
    </w:p>
    <w:p w:rsidR="00DE50E4" w:rsidRPr="001E0ED2" w:rsidRDefault="00DE50E4" w:rsidP="00DE50E4">
      <w:pPr>
        <w:spacing w:after="0" w:line="360" w:lineRule="auto"/>
        <w:jc w:val="both"/>
        <w:rPr>
          <w:rFonts w:ascii="Palatino Linotype" w:hAnsi="Palatino Linotype" w:cs="Arial"/>
          <w:sz w:val="24"/>
        </w:rPr>
      </w:pPr>
      <w:r w:rsidRPr="001E0ED2">
        <w:rPr>
          <w:rFonts w:ascii="Palatino Linotype" w:hAnsi="Palatino Linotype" w:cs="Arial"/>
          <w:sz w:val="24"/>
        </w:rPr>
        <w:t xml:space="preserve">Atentos a lo anterior, no pasa desapercibido que, el </w:t>
      </w:r>
      <w:r w:rsidRPr="001E0ED2">
        <w:rPr>
          <w:rFonts w:ascii="Palatino Linotype" w:hAnsi="Palatino Linotype" w:cs="Arial"/>
          <w:b/>
          <w:sz w:val="24"/>
        </w:rPr>
        <w:t>Recurrente</w:t>
      </w:r>
      <w:r w:rsidRPr="001E0ED2">
        <w:rPr>
          <w:rFonts w:ascii="Palatino Linotype" w:hAnsi="Palatino Linotype" w:cs="Arial"/>
          <w:sz w:val="24"/>
        </w:rPr>
        <w:t xml:space="preserve"> no se inconforma de la totalidad de la información entregada, en particular respecto de</w:t>
      </w:r>
      <w:r w:rsidR="00937C32" w:rsidRPr="001E0ED2">
        <w:rPr>
          <w:rFonts w:ascii="Palatino Linotype" w:hAnsi="Palatino Linotype" w:cs="Arial"/>
          <w:sz w:val="24"/>
        </w:rPr>
        <w:t xml:space="preserve"> </w:t>
      </w:r>
      <w:r w:rsidRPr="001E0ED2">
        <w:rPr>
          <w:rFonts w:ascii="Palatino Linotype" w:hAnsi="Palatino Linotype" w:cs="Arial"/>
          <w:sz w:val="24"/>
        </w:rPr>
        <w:t>l</w:t>
      </w:r>
      <w:r w:rsidR="00937C32" w:rsidRPr="001E0ED2">
        <w:rPr>
          <w:rFonts w:ascii="Palatino Linotype" w:hAnsi="Palatino Linotype" w:cs="Arial"/>
          <w:sz w:val="24"/>
        </w:rPr>
        <w:t>os</w:t>
      </w:r>
      <w:r w:rsidRPr="001E0ED2">
        <w:rPr>
          <w:rFonts w:ascii="Palatino Linotype" w:hAnsi="Palatino Linotype" w:cs="Arial"/>
          <w:sz w:val="24"/>
        </w:rPr>
        <w:t xml:space="preserve"> numeral</w:t>
      </w:r>
      <w:r w:rsidR="00937C32" w:rsidRPr="001E0ED2">
        <w:rPr>
          <w:rFonts w:ascii="Palatino Linotype" w:hAnsi="Palatino Linotype" w:cs="Arial"/>
          <w:sz w:val="24"/>
        </w:rPr>
        <w:t>es</w:t>
      </w:r>
      <w:r w:rsidRPr="001E0ED2">
        <w:rPr>
          <w:rFonts w:ascii="Palatino Linotype" w:hAnsi="Palatino Linotype" w:cs="Arial"/>
          <w:sz w:val="24"/>
        </w:rPr>
        <w:t xml:space="preserve"> </w:t>
      </w:r>
      <w:r w:rsidR="00937C32" w:rsidRPr="001E0ED2">
        <w:rPr>
          <w:rFonts w:ascii="Palatino Linotype" w:hAnsi="Palatino Linotype" w:cs="Arial"/>
          <w:b/>
          <w:sz w:val="26"/>
          <w:szCs w:val="26"/>
        </w:rPr>
        <w:t xml:space="preserve">2, 3 y </w:t>
      </w:r>
      <w:r w:rsidR="00937C32" w:rsidRPr="001E0ED2">
        <w:rPr>
          <w:rFonts w:ascii="Palatino Linotype" w:hAnsi="Palatino Linotype" w:cs="Arial"/>
          <w:b/>
          <w:sz w:val="26"/>
          <w:szCs w:val="26"/>
        </w:rPr>
        <w:lastRenderedPageBreak/>
        <w:t>4</w:t>
      </w:r>
      <w:r w:rsidRPr="001E0ED2">
        <w:rPr>
          <w:rFonts w:ascii="Palatino Linotype" w:hAnsi="Palatino Linotype" w:cs="Arial"/>
          <w:sz w:val="24"/>
        </w:rPr>
        <w:t>, relativo</w:t>
      </w:r>
      <w:r w:rsidR="00937C32" w:rsidRPr="001E0ED2">
        <w:rPr>
          <w:rFonts w:ascii="Palatino Linotype" w:hAnsi="Palatino Linotype" w:cs="Arial"/>
          <w:sz w:val="24"/>
        </w:rPr>
        <w:t>s</w:t>
      </w:r>
      <w:r w:rsidRPr="001E0ED2">
        <w:rPr>
          <w:rFonts w:ascii="Palatino Linotype" w:hAnsi="Palatino Linotype" w:cs="Arial"/>
          <w:sz w:val="24"/>
        </w:rPr>
        <w:t xml:space="preserve"> a</w:t>
      </w:r>
      <w:r w:rsidR="00937C32" w:rsidRPr="001E0ED2">
        <w:rPr>
          <w:rFonts w:ascii="Palatino Linotype" w:hAnsi="Palatino Linotype" w:cs="Arial"/>
          <w:sz w:val="24"/>
        </w:rPr>
        <w:t xml:space="preserve"> </w:t>
      </w:r>
      <w:r w:rsidRPr="001E0ED2">
        <w:rPr>
          <w:rFonts w:ascii="Palatino Linotype" w:hAnsi="Palatino Linotype" w:cs="Arial"/>
          <w:sz w:val="24"/>
        </w:rPr>
        <w:t>l</w:t>
      </w:r>
      <w:r w:rsidR="00937C32" w:rsidRPr="001E0ED2">
        <w:rPr>
          <w:rFonts w:ascii="Palatino Linotype" w:hAnsi="Palatino Linotype" w:cs="Arial"/>
          <w:sz w:val="24"/>
        </w:rPr>
        <w:t xml:space="preserve">os documentos que acrediten los conocimientos en materia de transparencia, el grado máximo de estudios y el </w:t>
      </w:r>
      <w:proofErr w:type="spellStart"/>
      <w:r w:rsidR="00937C32" w:rsidRPr="001E0ED2">
        <w:rPr>
          <w:rFonts w:ascii="Palatino Linotype" w:hAnsi="Palatino Linotype" w:cs="Arial"/>
          <w:sz w:val="24"/>
        </w:rPr>
        <w:t>Curriculum</w:t>
      </w:r>
      <w:proofErr w:type="spellEnd"/>
      <w:r w:rsidR="00937C32" w:rsidRPr="001E0ED2">
        <w:rPr>
          <w:rFonts w:ascii="Palatino Linotype" w:hAnsi="Palatino Linotype" w:cs="Arial"/>
          <w:sz w:val="24"/>
        </w:rPr>
        <w:t xml:space="preserve"> vitae de la Titular de la Unidad de Transparencia del Sujeto Obligado</w:t>
      </w:r>
      <w:r w:rsidRPr="001E0ED2">
        <w:rPr>
          <w:rFonts w:ascii="Palatino Linotype" w:hAnsi="Palatino Linotype" w:cs="Arial"/>
          <w:sz w:val="24"/>
        </w:rPr>
        <w:t xml:space="preserve">, consecuentemente, al no impugnar el total de los requerimientos, se debe entender que está conforme con la respuesta otorgada, por lo que se considera que consintió parcialmente la respuesta. </w:t>
      </w:r>
    </w:p>
    <w:p w:rsidR="00DE50E4" w:rsidRPr="001E0ED2" w:rsidRDefault="00DE50E4" w:rsidP="00DE50E4">
      <w:pPr>
        <w:spacing w:after="0" w:line="360" w:lineRule="auto"/>
        <w:jc w:val="both"/>
        <w:rPr>
          <w:rFonts w:ascii="Palatino Linotype" w:hAnsi="Palatino Linotype" w:cs="Arial"/>
          <w:sz w:val="24"/>
        </w:rPr>
      </w:pPr>
    </w:p>
    <w:p w:rsidR="00DE50E4" w:rsidRPr="001E0ED2" w:rsidRDefault="00DE50E4" w:rsidP="00DE50E4">
      <w:pPr>
        <w:spacing w:after="0" w:line="360" w:lineRule="auto"/>
        <w:jc w:val="both"/>
        <w:rPr>
          <w:rFonts w:ascii="Palatino Linotype" w:hAnsi="Palatino Linotype" w:cs="Arial"/>
          <w:sz w:val="24"/>
        </w:rPr>
      </w:pPr>
      <w:r w:rsidRPr="001E0ED2">
        <w:rPr>
          <w:rFonts w:ascii="Palatino Linotype" w:hAnsi="Palatino Linotype" w:cs="Arial"/>
          <w:sz w:val="24"/>
        </w:rPr>
        <w:t xml:space="preserve">Lo anterior es así, debido a que cuando el </w:t>
      </w:r>
      <w:r w:rsidRPr="001E0ED2">
        <w:rPr>
          <w:rFonts w:ascii="Palatino Linotype" w:hAnsi="Palatino Linotype" w:cs="Arial"/>
          <w:b/>
          <w:sz w:val="24"/>
        </w:rPr>
        <w:t>Recurrente</w:t>
      </w:r>
      <w:r w:rsidRPr="001E0ED2">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DE50E4" w:rsidRPr="001E0ED2" w:rsidRDefault="00DE50E4" w:rsidP="00DE50E4">
      <w:pPr>
        <w:spacing w:after="0" w:line="360" w:lineRule="auto"/>
        <w:jc w:val="both"/>
        <w:rPr>
          <w:rFonts w:ascii="Palatino Linotype" w:hAnsi="Palatino Linotype" w:cs="Arial"/>
          <w:sz w:val="24"/>
        </w:rPr>
      </w:pPr>
    </w:p>
    <w:p w:rsidR="00DE50E4" w:rsidRPr="001E0ED2" w:rsidRDefault="00DE50E4" w:rsidP="00DE50E4">
      <w:pPr>
        <w:spacing w:after="0" w:line="240" w:lineRule="auto"/>
        <w:ind w:left="567" w:right="567"/>
        <w:jc w:val="both"/>
        <w:rPr>
          <w:rFonts w:ascii="Palatino Linotype" w:hAnsi="Palatino Linotype" w:cs="Arial"/>
          <w:i/>
        </w:rPr>
      </w:pPr>
      <w:r w:rsidRPr="001E0ED2">
        <w:rPr>
          <w:rFonts w:ascii="Palatino Linotype" w:hAnsi="Palatino Linotype" w:cs="Arial"/>
          <w:i/>
        </w:rPr>
        <w:t>“</w:t>
      </w:r>
      <w:r w:rsidRPr="001E0ED2">
        <w:rPr>
          <w:rFonts w:ascii="Palatino Linotype" w:hAnsi="Palatino Linotype" w:cs="Arial"/>
          <w:b/>
          <w:i/>
        </w:rPr>
        <w:t>REVISIÓN EN AMPARO. LOS RESOLUTIVOS NO COMBATIDOS DEBEN DECLARARSE FIRMES</w:t>
      </w:r>
      <w:r w:rsidRPr="001E0ED2">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E50E4" w:rsidRPr="001E0ED2" w:rsidRDefault="00DE50E4" w:rsidP="00DE50E4">
      <w:pPr>
        <w:spacing w:after="0" w:line="360" w:lineRule="auto"/>
        <w:jc w:val="both"/>
        <w:rPr>
          <w:rFonts w:ascii="Palatino Linotype" w:hAnsi="Palatino Linotype" w:cs="Arial"/>
          <w:sz w:val="24"/>
        </w:rPr>
      </w:pPr>
    </w:p>
    <w:p w:rsidR="00DE50E4" w:rsidRPr="001E0ED2" w:rsidRDefault="00DE50E4" w:rsidP="00DE50E4">
      <w:pPr>
        <w:spacing w:after="0" w:line="360" w:lineRule="auto"/>
        <w:jc w:val="both"/>
        <w:rPr>
          <w:rFonts w:ascii="Palatino Linotype" w:hAnsi="Palatino Linotype" w:cs="Arial"/>
          <w:sz w:val="24"/>
        </w:rPr>
      </w:pPr>
      <w:r w:rsidRPr="001E0ED2">
        <w:rPr>
          <w:rFonts w:ascii="Palatino Linotype" w:hAnsi="Palatino Linotype" w:cs="Arial"/>
          <w:sz w:val="24"/>
        </w:rPr>
        <w:t xml:space="preserve">Así, la parte de la solicitud sobre la que no se expresó inconformidad, debe declararse consentida por el hoy </w:t>
      </w:r>
      <w:r w:rsidRPr="001E0ED2">
        <w:rPr>
          <w:rFonts w:ascii="Palatino Linotype" w:hAnsi="Palatino Linotype" w:cs="Arial"/>
          <w:b/>
          <w:sz w:val="24"/>
        </w:rPr>
        <w:t>Recurrente</w:t>
      </w:r>
      <w:r w:rsidRPr="001E0ED2">
        <w:rPr>
          <w:rFonts w:ascii="Palatino Linotype" w:hAnsi="Palatino Linotype" w:cs="Arial"/>
          <w:sz w:val="24"/>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w:t>
      </w:r>
      <w:r w:rsidRPr="001E0ED2">
        <w:rPr>
          <w:rFonts w:ascii="Palatino Linotype" w:hAnsi="Palatino Linotype" w:cs="Arial"/>
          <w:sz w:val="24"/>
        </w:rPr>
        <w:lastRenderedPageBreak/>
        <w:t>Judicial de la Federación y su Gaceta bajo el número de registro 176,608 que a la letra dice:</w:t>
      </w:r>
    </w:p>
    <w:p w:rsidR="00DE50E4" w:rsidRPr="001E0ED2" w:rsidRDefault="00DE50E4" w:rsidP="00DE50E4">
      <w:pPr>
        <w:spacing w:after="0" w:line="360" w:lineRule="auto"/>
        <w:jc w:val="both"/>
        <w:rPr>
          <w:rFonts w:ascii="Palatino Linotype" w:hAnsi="Palatino Linotype" w:cs="Arial"/>
          <w:sz w:val="24"/>
        </w:rPr>
      </w:pPr>
    </w:p>
    <w:p w:rsidR="00DE50E4" w:rsidRPr="001E0ED2" w:rsidRDefault="00DE50E4" w:rsidP="00DE50E4">
      <w:pPr>
        <w:spacing w:after="0" w:line="240" w:lineRule="auto"/>
        <w:ind w:left="567" w:right="567"/>
        <w:jc w:val="both"/>
        <w:rPr>
          <w:rFonts w:ascii="Palatino Linotype" w:hAnsi="Palatino Linotype" w:cs="Arial"/>
          <w:i/>
        </w:rPr>
      </w:pPr>
      <w:r w:rsidRPr="001E0ED2">
        <w:rPr>
          <w:rFonts w:ascii="Palatino Linotype" w:hAnsi="Palatino Linotype" w:cs="Arial"/>
          <w:i/>
        </w:rPr>
        <w:t>“</w:t>
      </w:r>
      <w:r w:rsidRPr="001E0ED2">
        <w:rPr>
          <w:rFonts w:ascii="Palatino Linotype" w:hAnsi="Palatino Linotype" w:cs="Arial"/>
          <w:b/>
          <w:i/>
        </w:rPr>
        <w:t>ACTOS CONSENTIDOS. SON LOS QUE NO SE IMPUGNAN MEDIANTE EL RECURSO IDÓNEO</w:t>
      </w:r>
      <w:r w:rsidRPr="001E0ED2">
        <w:rPr>
          <w:rFonts w:ascii="Palatino Linotype" w:hAnsi="Palatino Linotype" w:cs="Arial"/>
          <w:i/>
        </w:rPr>
        <w:t xml:space="preserve">. Debe reputarse como consentido el acto que no se impugnó por el medio establecido por la ley, </w:t>
      </w:r>
      <w:proofErr w:type="gramStart"/>
      <w:r w:rsidRPr="001E0ED2">
        <w:rPr>
          <w:rFonts w:ascii="Palatino Linotype" w:hAnsi="Palatino Linotype" w:cs="Arial"/>
          <w:i/>
        </w:rPr>
        <w:t>ya que</w:t>
      </w:r>
      <w:proofErr w:type="gramEnd"/>
      <w:r w:rsidRPr="001E0ED2">
        <w:rPr>
          <w:rFonts w:ascii="Palatino Linotype" w:hAnsi="Palatino Linotype" w:cs="Arial"/>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eastAsia="Calibri" w:hAnsi="Palatino Linotype"/>
          <w:sz w:val="24"/>
        </w:rPr>
        <w:t xml:space="preserve">Derivado de la interposición del recurso de revisión, en la etapa de manifestaciones el Sujeto Obligado rindió su informe justificado por medio del documento electrónico </w:t>
      </w:r>
      <w:r w:rsidR="00DA6DF1" w:rsidRPr="001E0ED2">
        <w:rPr>
          <w:rFonts w:ascii="Palatino Linotype" w:hAnsi="Palatino Linotype" w:cs="Arial"/>
          <w:sz w:val="24"/>
          <w:szCs w:val="24"/>
        </w:rPr>
        <w:t>“</w:t>
      </w:r>
      <w:r w:rsidR="00DA6DF1" w:rsidRPr="001E0ED2">
        <w:rPr>
          <w:rFonts w:ascii="Palatino Linotype" w:hAnsi="Palatino Linotype" w:cs="Arial"/>
          <w:b/>
          <w:i/>
          <w:sz w:val="24"/>
          <w:szCs w:val="24"/>
        </w:rPr>
        <w:t xml:space="preserve">tercera </w:t>
      </w:r>
      <w:proofErr w:type="spellStart"/>
      <w:r w:rsidR="00DA6DF1" w:rsidRPr="001E0ED2">
        <w:rPr>
          <w:rFonts w:ascii="Palatino Linotype" w:hAnsi="Palatino Linotype" w:cs="Arial"/>
          <w:b/>
          <w:i/>
          <w:sz w:val="24"/>
          <w:szCs w:val="24"/>
        </w:rPr>
        <w:t>sesion</w:t>
      </w:r>
      <w:proofErr w:type="spellEnd"/>
      <w:r w:rsidR="00DA6DF1" w:rsidRPr="001E0ED2">
        <w:rPr>
          <w:rFonts w:ascii="Palatino Linotype" w:hAnsi="Palatino Linotype" w:cs="Arial"/>
          <w:b/>
          <w:i/>
          <w:sz w:val="24"/>
          <w:szCs w:val="24"/>
        </w:rPr>
        <w:t xml:space="preserve"> extra.pdf, acuerdo tercera.pdf</w:t>
      </w:r>
      <w:r w:rsidR="00DA6DF1" w:rsidRPr="001E0ED2">
        <w:rPr>
          <w:rFonts w:ascii="Palatino Linotype" w:hAnsi="Palatino Linotype" w:cs="Arial"/>
          <w:sz w:val="24"/>
          <w:szCs w:val="24"/>
        </w:rPr>
        <w:t xml:space="preserve"> e </w:t>
      </w:r>
      <w:r w:rsidR="00DA6DF1" w:rsidRPr="001E0ED2">
        <w:rPr>
          <w:rFonts w:ascii="Palatino Linotype" w:hAnsi="Palatino Linotype" w:cs="Arial"/>
          <w:b/>
          <w:i/>
          <w:sz w:val="24"/>
          <w:szCs w:val="24"/>
        </w:rPr>
        <w:t>informe justificad44.pdf</w:t>
      </w:r>
      <w:r w:rsidR="00DA6DF1" w:rsidRPr="001E0ED2">
        <w:rPr>
          <w:rFonts w:ascii="Palatino Linotype" w:hAnsi="Palatino Linotype" w:cs="Arial"/>
          <w:sz w:val="24"/>
          <w:szCs w:val="24"/>
        </w:rPr>
        <w:t>”,</w:t>
      </w:r>
      <w:r w:rsidRPr="001E0ED2">
        <w:rPr>
          <w:rFonts w:ascii="Palatino Linotype" w:hAnsi="Palatino Linotype" w:cs="Arial"/>
          <w:sz w:val="24"/>
          <w:szCs w:val="24"/>
        </w:rPr>
        <w:t xml:space="preserve"> </w:t>
      </w:r>
      <w:r w:rsidR="00DA6DF1" w:rsidRPr="001E0ED2">
        <w:rPr>
          <w:rFonts w:ascii="Palatino Linotype" w:hAnsi="Palatino Linotype" w:cs="Arial"/>
          <w:sz w:val="24"/>
          <w:szCs w:val="24"/>
        </w:rPr>
        <w:t>de los que se desprende el contenido siguiente</w:t>
      </w:r>
      <w:r w:rsidRPr="001E0ED2">
        <w:rPr>
          <w:rFonts w:ascii="Palatino Linotype" w:hAnsi="Palatino Linotype" w:cs="Arial"/>
          <w:sz w:val="24"/>
          <w:szCs w:val="24"/>
        </w:rPr>
        <w:t>:</w:t>
      </w:r>
    </w:p>
    <w:p w:rsidR="00DE50E4" w:rsidRPr="001E0ED2" w:rsidRDefault="00DE50E4" w:rsidP="00DE50E4">
      <w:pPr>
        <w:spacing w:after="0" w:line="360" w:lineRule="auto"/>
        <w:jc w:val="both"/>
        <w:rPr>
          <w:rFonts w:ascii="Palatino Linotype" w:hAnsi="Palatino Linotype" w:cs="Arial"/>
          <w:sz w:val="24"/>
          <w:szCs w:val="24"/>
        </w:rPr>
      </w:pPr>
    </w:p>
    <w:p w:rsidR="00DE50E4" w:rsidRPr="001E0ED2" w:rsidRDefault="00DA6DF1" w:rsidP="00DA6DF1">
      <w:pPr>
        <w:pStyle w:val="Prrafodelista"/>
        <w:numPr>
          <w:ilvl w:val="0"/>
          <w:numId w:val="6"/>
        </w:numPr>
        <w:spacing w:line="360" w:lineRule="auto"/>
        <w:jc w:val="both"/>
        <w:rPr>
          <w:rFonts w:ascii="Palatino Linotype" w:eastAsia="Calibri" w:hAnsi="Palatino Linotype"/>
        </w:rPr>
      </w:pPr>
      <w:r w:rsidRPr="001E0ED2">
        <w:rPr>
          <w:rFonts w:ascii="Palatino Linotype" w:hAnsi="Palatino Linotype" w:cs="Arial"/>
          <w:b/>
          <w:i/>
        </w:rPr>
        <w:t>informe justificad44.pdf:</w:t>
      </w:r>
      <w:r w:rsidRPr="001E0ED2">
        <w:rPr>
          <w:rFonts w:ascii="Palatino Linotype" w:hAnsi="Palatino Linotype" w:cs="Arial"/>
        </w:rPr>
        <w:t xml:space="preserve"> oficio sin número de fecha seis de septiembre de dos mil veintidós, remitido por el Sujeto Obligado, a través ratifica su respuesta primigenia, manifestando </w:t>
      </w:r>
      <w:proofErr w:type="gramStart"/>
      <w:r w:rsidRPr="001E0ED2">
        <w:rPr>
          <w:rFonts w:ascii="Palatino Linotype" w:hAnsi="Palatino Linotype" w:cs="Arial"/>
        </w:rPr>
        <w:t>que</w:t>
      </w:r>
      <w:proofErr w:type="gramEnd"/>
      <w:r w:rsidRPr="001E0ED2">
        <w:rPr>
          <w:rFonts w:ascii="Palatino Linotype" w:hAnsi="Palatino Linotype" w:cs="Arial"/>
        </w:rPr>
        <w:t xml:space="preserve"> respecto a las razones o motivos de inconformidad del </w:t>
      </w:r>
      <w:r w:rsidRPr="001E0ED2">
        <w:rPr>
          <w:rFonts w:ascii="Palatino Linotype" w:hAnsi="Palatino Linotype" w:cs="Arial"/>
          <w:b/>
        </w:rPr>
        <w:t>Recurrente</w:t>
      </w:r>
      <w:r w:rsidRPr="001E0ED2">
        <w:rPr>
          <w:rFonts w:ascii="Palatino Linotype" w:hAnsi="Palatino Linotype" w:cs="Arial"/>
        </w:rPr>
        <w:t>, lo siguiente:</w:t>
      </w:r>
    </w:p>
    <w:p w:rsidR="00DE50E4" w:rsidRPr="001E0ED2" w:rsidRDefault="00DE50E4" w:rsidP="00DE50E4">
      <w:pPr>
        <w:spacing w:after="0" w:line="360" w:lineRule="auto"/>
        <w:jc w:val="both"/>
        <w:rPr>
          <w:rFonts w:ascii="Palatino Linotype" w:eastAsia="Calibri" w:hAnsi="Palatino Linotype"/>
          <w:sz w:val="24"/>
        </w:rPr>
      </w:pPr>
    </w:p>
    <w:p w:rsidR="00DA6DF1" w:rsidRPr="001E0ED2" w:rsidRDefault="00DE50E4" w:rsidP="00DA6DF1">
      <w:pPr>
        <w:spacing w:after="0" w:line="240" w:lineRule="auto"/>
        <w:ind w:left="426" w:right="567"/>
        <w:jc w:val="both"/>
        <w:rPr>
          <w:rFonts w:ascii="Palatino Linotype" w:eastAsia="Calibri" w:hAnsi="Palatino Linotype"/>
          <w:i/>
        </w:rPr>
      </w:pPr>
      <w:r w:rsidRPr="001E0ED2">
        <w:rPr>
          <w:rFonts w:ascii="Palatino Linotype" w:eastAsia="Calibri" w:hAnsi="Palatino Linotype"/>
          <w:i/>
        </w:rPr>
        <w:t>“</w:t>
      </w:r>
      <w:r w:rsidR="00DA6DF1" w:rsidRPr="001E0ED2">
        <w:rPr>
          <w:rFonts w:ascii="Palatino Linotype" w:eastAsia="Calibri" w:hAnsi="Palatino Linotype"/>
          <w:i/>
        </w:rPr>
        <w:t xml:space="preserve">9. El criterio de interpretación con clave de control S0/015/2017 del Instituto Nacional de Transparencia, Acceso a la Información Pública y Protección de Datos Personales {INAI) citado por el recurrente, es al tenor siguiente: </w:t>
      </w:r>
    </w:p>
    <w:p w:rsidR="00DA6DF1" w:rsidRPr="001E0ED2" w:rsidRDefault="00DA6DF1" w:rsidP="00DA6DF1">
      <w:pPr>
        <w:spacing w:after="0" w:line="240" w:lineRule="auto"/>
        <w:ind w:left="426" w:right="567"/>
        <w:jc w:val="both"/>
        <w:rPr>
          <w:rFonts w:ascii="Palatino Linotype" w:eastAsia="Calibri" w:hAnsi="Palatino Linotype"/>
          <w:i/>
        </w:rPr>
      </w:pPr>
    </w:p>
    <w:p w:rsidR="00DE50E4" w:rsidRPr="001E0ED2" w:rsidRDefault="00DA6DF1" w:rsidP="00DA6DF1">
      <w:pPr>
        <w:spacing w:after="0" w:line="240" w:lineRule="auto"/>
        <w:ind w:left="426" w:right="567"/>
        <w:jc w:val="both"/>
        <w:rPr>
          <w:rFonts w:ascii="Palatino Linotype" w:eastAsia="Calibri" w:hAnsi="Palatino Linotype"/>
          <w:i/>
        </w:rPr>
      </w:pPr>
      <w:r w:rsidRPr="001E0ED2">
        <w:rPr>
          <w:rFonts w:ascii="Palatino Linotype" w:eastAsia="Calibri" w:hAnsi="Palatino Linotype"/>
          <w:i/>
        </w:rPr>
        <w:t>Fotografía en título o cédula profesional es de acceso público. Sí…</w:t>
      </w:r>
    </w:p>
    <w:p w:rsidR="00DA6DF1" w:rsidRPr="001E0ED2" w:rsidRDefault="00DA6DF1" w:rsidP="00DA6DF1">
      <w:pPr>
        <w:spacing w:after="0" w:line="240" w:lineRule="auto"/>
        <w:ind w:left="426" w:right="567"/>
        <w:jc w:val="both"/>
        <w:rPr>
          <w:rFonts w:ascii="Palatino Linotype" w:eastAsia="Calibri" w:hAnsi="Palatino Linotype"/>
          <w:i/>
        </w:rPr>
      </w:pPr>
    </w:p>
    <w:p w:rsidR="00DA6DF1" w:rsidRPr="001E0ED2" w:rsidRDefault="00DA6DF1" w:rsidP="00DA6DF1">
      <w:pPr>
        <w:spacing w:after="0" w:line="240" w:lineRule="auto"/>
        <w:ind w:left="426" w:right="567"/>
        <w:jc w:val="both"/>
        <w:rPr>
          <w:rFonts w:ascii="Palatino Linotype" w:eastAsia="Calibri" w:hAnsi="Palatino Linotype"/>
          <w:i/>
        </w:rPr>
      </w:pPr>
      <w:r w:rsidRPr="001E0ED2">
        <w:rPr>
          <w:rFonts w:ascii="Palatino Linotype" w:eastAsia="Calibri" w:hAnsi="Palatino Linotype"/>
          <w:bCs/>
          <w:i/>
        </w:rPr>
        <w:t xml:space="preserve">10. </w:t>
      </w:r>
      <w:r w:rsidRPr="001E0ED2">
        <w:rPr>
          <w:rFonts w:ascii="Palatino Linotype" w:eastAsia="Calibri" w:hAnsi="Palatino Linotype"/>
          <w:i/>
        </w:rPr>
        <w:t xml:space="preserve">Es evidente que este criterio de interpretación </w:t>
      </w:r>
      <w:r w:rsidRPr="001E0ED2">
        <w:rPr>
          <w:rFonts w:ascii="Palatino Linotype" w:eastAsia="Calibri" w:hAnsi="Palatino Linotype"/>
          <w:b/>
          <w:bCs/>
          <w:i/>
        </w:rPr>
        <w:t>no tiene aplicación en el caso que nos</w:t>
      </w:r>
      <w:r w:rsidRPr="001E0ED2">
        <w:rPr>
          <w:rFonts w:ascii="Palatino Linotype" w:eastAsia="Calibri" w:hAnsi="Palatino Linotype"/>
          <w:bCs/>
          <w:i/>
        </w:rPr>
        <w:t xml:space="preserve"> </w:t>
      </w:r>
      <w:r w:rsidRPr="001E0ED2">
        <w:rPr>
          <w:rFonts w:ascii="Palatino Linotype" w:eastAsia="Calibri" w:hAnsi="Palatino Linotype"/>
          <w:b/>
          <w:bCs/>
          <w:i/>
        </w:rPr>
        <w:t xml:space="preserve">ocupa, </w:t>
      </w:r>
      <w:r w:rsidRPr="001E0ED2">
        <w:rPr>
          <w:rFonts w:ascii="Palatino Linotype" w:eastAsia="Calibri" w:hAnsi="Palatino Linotype"/>
          <w:i/>
        </w:rPr>
        <w:t>por dos razones fundamentales y evidentes:</w:t>
      </w:r>
    </w:p>
    <w:p w:rsidR="00DA6DF1" w:rsidRPr="001E0ED2" w:rsidRDefault="00DA6DF1" w:rsidP="00DA6DF1">
      <w:pPr>
        <w:spacing w:after="0" w:line="240" w:lineRule="auto"/>
        <w:ind w:left="426" w:right="567"/>
        <w:jc w:val="both"/>
        <w:rPr>
          <w:rFonts w:ascii="Palatino Linotype" w:eastAsia="Calibri" w:hAnsi="Palatino Linotype"/>
          <w:i/>
        </w:rPr>
      </w:pPr>
    </w:p>
    <w:p w:rsidR="00DA6DF1" w:rsidRPr="001E0ED2" w:rsidRDefault="00DA6DF1" w:rsidP="00DA6DF1">
      <w:pPr>
        <w:spacing w:after="0" w:line="240" w:lineRule="auto"/>
        <w:ind w:left="426" w:right="567"/>
        <w:jc w:val="both"/>
        <w:rPr>
          <w:rFonts w:ascii="Palatino Linotype" w:eastAsia="Calibri" w:hAnsi="Palatino Linotype"/>
          <w:i/>
        </w:rPr>
      </w:pPr>
      <w:r w:rsidRPr="001E0ED2">
        <w:rPr>
          <w:rFonts w:ascii="Palatino Linotype" w:eastAsia="Calibri" w:hAnsi="Palatino Linotype"/>
          <w:b/>
          <w:bCs/>
          <w:i/>
        </w:rPr>
        <w:t xml:space="preserve">• Sólo se refiere a títulos y cédulas profesionales. </w:t>
      </w:r>
    </w:p>
    <w:p w:rsidR="00DA6DF1" w:rsidRPr="001E0ED2" w:rsidRDefault="00DA6DF1" w:rsidP="00DA6DF1">
      <w:pPr>
        <w:spacing w:after="0" w:line="240" w:lineRule="auto"/>
        <w:ind w:left="426" w:right="567"/>
        <w:jc w:val="both"/>
        <w:rPr>
          <w:rFonts w:ascii="Palatino Linotype" w:eastAsia="Calibri" w:hAnsi="Palatino Linotype"/>
          <w:i/>
        </w:rPr>
      </w:pPr>
      <w:r w:rsidRPr="001E0ED2">
        <w:rPr>
          <w:rFonts w:ascii="Palatino Linotype" w:eastAsia="Calibri" w:hAnsi="Palatino Linotype"/>
          <w:b/>
          <w:bCs/>
          <w:i/>
        </w:rPr>
        <w:t xml:space="preserve">• No hace referencia alguna al Código QR. </w:t>
      </w:r>
    </w:p>
    <w:p w:rsidR="00DA6DF1" w:rsidRPr="001E0ED2" w:rsidRDefault="00DA6DF1" w:rsidP="00DA6DF1">
      <w:pPr>
        <w:spacing w:after="0" w:line="240" w:lineRule="auto"/>
        <w:ind w:left="426" w:right="567"/>
        <w:jc w:val="both"/>
        <w:rPr>
          <w:rFonts w:ascii="Palatino Linotype" w:eastAsia="Calibri" w:hAnsi="Palatino Linotype"/>
          <w:b/>
          <w:bCs/>
          <w:i/>
        </w:rPr>
      </w:pPr>
    </w:p>
    <w:p w:rsidR="00DA6DF1" w:rsidRPr="001E0ED2" w:rsidRDefault="00DA6DF1" w:rsidP="00DA6DF1">
      <w:pPr>
        <w:spacing w:after="0" w:line="240" w:lineRule="auto"/>
        <w:ind w:left="426" w:right="567"/>
        <w:jc w:val="both"/>
        <w:rPr>
          <w:rFonts w:ascii="Palatino Linotype" w:eastAsia="Calibri" w:hAnsi="Palatino Linotype"/>
          <w:i/>
        </w:rPr>
      </w:pPr>
      <w:r w:rsidRPr="001E0ED2">
        <w:rPr>
          <w:rFonts w:ascii="Palatino Linotype" w:eastAsia="Calibri" w:hAnsi="Palatino Linotype"/>
          <w:b/>
          <w:bCs/>
          <w:i/>
        </w:rPr>
        <w:lastRenderedPageBreak/>
        <w:t xml:space="preserve">12. </w:t>
      </w:r>
      <w:r w:rsidRPr="001E0ED2">
        <w:rPr>
          <w:rFonts w:ascii="Palatino Linotype" w:eastAsia="Calibri" w:hAnsi="Palatino Linotype"/>
          <w:i/>
        </w:rPr>
        <w:t xml:space="preserve">En efecto, la versión pública que el recurrente considera </w:t>
      </w:r>
      <w:proofErr w:type="spellStart"/>
      <w:r w:rsidRPr="001E0ED2">
        <w:rPr>
          <w:rFonts w:ascii="Palatino Linotype" w:eastAsia="Calibri" w:hAnsi="Palatino Linotype"/>
          <w:i/>
        </w:rPr>
        <w:t>conculcatoria</w:t>
      </w:r>
      <w:proofErr w:type="spellEnd"/>
      <w:r w:rsidRPr="001E0ED2">
        <w:rPr>
          <w:rFonts w:ascii="Palatino Linotype" w:eastAsia="Calibri" w:hAnsi="Palatino Linotype"/>
          <w:i/>
        </w:rPr>
        <w:t xml:space="preserve"> de su derecho de acceso a la información, </w:t>
      </w:r>
      <w:r w:rsidRPr="001E0ED2">
        <w:rPr>
          <w:rFonts w:ascii="Palatino Linotype" w:eastAsia="Calibri" w:hAnsi="Palatino Linotype"/>
          <w:b/>
          <w:bCs/>
          <w:i/>
        </w:rPr>
        <w:t xml:space="preserve">no se ubica en ninguno de los supuestos materia del criterio de interpretación </w:t>
      </w:r>
      <w:r w:rsidRPr="001E0ED2">
        <w:rPr>
          <w:rFonts w:ascii="Palatino Linotype" w:eastAsia="Calibri" w:hAnsi="Palatino Linotype"/>
          <w:i/>
        </w:rPr>
        <w:t>en el que fundamenta su inconformidad y, en cambio, el acuerdo de clasificación y los argumentos contenidos en el acta del Comité de Transparencia en cuya sesión fue aprobada la clasificación por confidencialidad de los datos personales testados (fotografía y código QR), cumplen cabalmente con los requisitos de debida fundamentación y motivación, así como con todas cada una de las disposiciones legales aplicables.”</w:t>
      </w:r>
    </w:p>
    <w:p w:rsidR="00DA6DF1" w:rsidRPr="001E0ED2" w:rsidRDefault="00DA6DF1" w:rsidP="00DA6DF1">
      <w:pPr>
        <w:spacing w:after="0" w:line="240" w:lineRule="auto"/>
        <w:ind w:left="426" w:right="567"/>
        <w:jc w:val="both"/>
        <w:rPr>
          <w:rFonts w:ascii="Palatino Linotype" w:eastAsia="Calibri" w:hAnsi="Palatino Linotype"/>
          <w:i/>
        </w:rPr>
      </w:pPr>
    </w:p>
    <w:p w:rsidR="00DE50E4" w:rsidRPr="001E0ED2" w:rsidRDefault="00DE50E4" w:rsidP="00DE50E4">
      <w:pPr>
        <w:spacing w:after="0" w:line="240" w:lineRule="auto"/>
        <w:ind w:left="426" w:right="567"/>
        <w:jc w:val="right"/>
        <w:rPr>
          <w:rFonts w:ascii="Palatino Linotype" w:eastAsia="Calibri" w:hAnsi="Palatino Linotype"/>
        </w:rPr>
      </w:pPr>
      <w:r w:rsidRPr="001E0ED2">
        <w:rPr>
          <w:rFonts w:ascii="Palatino Linotype" w:eastAsia="Calibri" w:hAnsi="Palatino Linotype"/>
        </w:rPr>
        <w:t>(Énfasis añadido)</w:t>
      </w:r>
    </w:p>
    <w:p w:rsidR="00DE50E4" w:rsidRPr="001E0ED2" w:rsidRDefault="00DE50E4" w:rsidP="00DE50E4">
      <w:pPr>
        <w:spacing w:after="0" w:line="360" w:lineRule="auto"/>
        <w:jc w:val="both"/>
        <w:rPr>
          <w:rFonts w:ascii="Palatino Linotype" w:eastAsia="Calibri" w:hAnsi="Palatino Linotype"/>
          <w:sz w:val="24"/>
        </w:rPr>
      </w:pPr>
    </w:p>
    <w:p w:rsidR="00CE6874" w:rsidRPr="001E0ED2" w:rsidRDefault="00CE6874" w:rsidP="00CE6874">
      <w:pPr>
        <w:pStyle w:val="Prrafodelista"/>
        <w:numPr>
          <w:ilvl w:val="0"/>
          <w:numId w:val="6"/>
        </w:numPr>
        <w:spacing w:line="360" w:lineRule="auto"/>
        <w:jc w:val="both"/>
        <w:rPr>
          <w:rFonts w:ascii="Palatino Linotype" w:eastAsia="Calibri" w:hAnsi="Palatino Linotype"/>
        </w:rPr>
      </w:pPr>
      <w:r w:rsidRPr="001E0ED2">
        <w:rPr>
          <w:rFonts w:ascii="Palatino Linotype" w:hAnsi="Palatino Linotype" w:cs="Arial"/>
          <w:b/>
          <w:i/>
        </w:rPr>
        <w:t>acuerdo tercera.pdf:</w:t>
      </w:r>
      <w:r w:rsidRPr="001E0ED2">
        <w:rPr>
          <w:rFonts w:ascii="Palatino Linotype" w:hAnsi="Palatino Linotype" w:cs="Arial"/>
        </w:rPr>
        <w:t xml:space="preserve"> relativo a la propuesta de clasificación de la información de carácter confidencial contenida en el Certificado de competencia laboral, Cédula profesional electrónica y el Grado de Doctora en Derecho Parlamentario, el cual ya fue descrito previamente.</w:t>
      </w:r>
    </w:p>
    <w:p w:rsidR="00CE6874" w:rsidRPr="001E0ED2" w:rsidRDefault="00CE6874" w:rsidP="00DE50E4">
      <w:pPr>
        <w:spacing w:after="0" w:line="360" w:lineRule="auto"/>
        <w:jc w:val="both"/>
        <w:rPr>
          <w:rFonts w:ascii="Palatino Linotype" w:eastAsia="Calibri" w:hAnsi="Palatino Linotype"/>
          <w:sz w:val="24"/>
        </w:rPr>
      </w:pPr>
    </w:p>
    <w:p w:rsidR="00CE6874" w:rsidRPr="001E0ED2" w:rsidRDefault="00CE6874" w:rsidP="00CE6874">
      <w:pPr>
        <w:pStyle w:val="Prrafodelista"/>
        <w:numPr>
          <w:ilvl w:val="0"/>
          <w:numId w:val="6"/>
        </w:numPr>
        <w:spacing w:line="360" w:lineRule="auto"/>
        <w:jc w:val="both"/>
        <w:rPr>
          <w:rFonts w:ascii="Palatino Linotype" w:eastAsia="Calibri" w:hAnsi="Palatino Linotype"/>
        </w:rPr>
      </w:pPr>
      <w:r w:rsidRPr="001E0ED2">
        <w:rPr>
          <w:rFonts w:ascii="Palatino Linotype" w:hAnsi="Palatino Linotype" w:cs="Arial"/>
          <w:b/>
          <w:i/>
        </w:rPr>
        <w:t xml:space="preserve">tercera </w:t>
      </w:r>
      <w:proofErr w:type="spellStart"/>
      <w:r w:rsidRPr="001E0ED2">
        <w:rPr>
          <w:rFonts w:ascii="Palatino Linotype" w:hAnsi="Palatino Linotype" w:cs="Arial"/>
          <w:b/>
          <w:i/>
        </w:rPr>
        <w:t>sesion</w:t>
      </w:r>
      <w:proofErr w:type="spellEnd"/>
      <w:r w:rsidRPr="001E0ED2">
        <w:rPr>
          <w:rFonts w:ascii="Palatino Linotype" w:hAnsi="Palatino Linotype" w:cs="Arial"/>
          <w:b/>
          <w:i/>
        </w:rPr>
        <w:t xml:space="preserve"> extra.pdf:</w:t>
      </w:r>
      <w:r w:rsidRPr="001E0ED2">
        <w:rPr>
          <w:rFonts w:ascii="Palatino Linotype" w:hAnsi="Palatino Linotype" w:cs="Arial"/>
        </w:rPr>
        <w:t xml:space="preserve"> correspondiente al acta número SEDECO-CT-2022-EX003 de fecha veintinueve de julio de dos mil veintidós, emitida por el Comité de Transparencia del Sujeto Obligado, documento que ya fue descrito previamente, al haber sido proporcionado en respuesta primigenia.</w:t>
      </w:r>
    </w:p>
    <w:p w:rsidR="00CE6874" w:rsidRPr="001E0ED2" w:rsidRDefault="00CE6874" w:rsidP="00DE50E4">
      <w:pPr>
        <w:spacing w:after="0" w:line="360" w:lineRule="auto"/>
        <w:jc w:val="both"/>
        <w:rPr>
          <w:rFonts w:ascii="Palatino Linotype" w:eastAsia="Calibri" w:hAnsi="Palatino Linotype"/>
          <w:sz w:val="24"/>
        </w:rPr>
      </w:pPr>
    </w:p>
    <w:p w:rsidR="00DE50E4" w:rsidRPr="001E0ED2" w:rsidRDefault="00DE50E4" w:rsidP="00DE50E4">
      <w:pPr>
        <w:spacing w:after="0" w:line="360" w:lineRule="auto"/>
        <w:jc w:val="both"/>
        <w:rPr>
          <w:rFonts w:ascii="Palatino Linotype" w:eastAsia="Calibri" w:hAnsi="Palatino Linotype"/>
          <w:sz w:val="24"/>
          <w:lang w:val="es-ES_tradnl"/>
        </w:rPr>
      </w:pPr>
      <w:r w:rsidRPr="001E0ED2">
        <w:rPr>
          <w:rFonts w:ascii="Palatino Linotype" w:eastAsia="Calibri" w:hAnsi="Palatino Linotype"/>
          <w:sz w:val="24"/>
          <w:lang w:val="es-ES_tradnl"/>
        </w:rPr>
        <w:t xml:space="preserve">Acotado lo anterior, podemos advertir que la </w:t>
      </w:r>
      <w:r w:rsidRPr="001E0ED2">
        <w:rPr>
          <w:rFonts w:ascii="Palatino Linotype" w:eastAsia="Calibri" w:hAnsi="Palatino Linotype"/>
          <w:i/>
          <w:sz w:val="24"/>
          <w:lang w:val="es-ES_tradnl"/>
        </w:rPr>
        <w:t>Litis</w:t>
      </w:r>
      <w:r w:rsidRPr="001E0ED2">
        <w:rPr>
          <w:rFonts w:ascii="Palatino Linotype" w:eastAsia="Calibri" w:hAnsi="Palatino Linotype"/>
          <w:sz w:val="24"/>
          <w:lang w:val="es-ES_tradnl"/>
        </w:rPr>
        <w:t xml:space="preserve"> en el presente asunto se centra en determinar si los documentos entregados en respuesta satisfacen el requerimiento de información, relativo a la </w:t>
      </w:r>
      <w:r w:rsidR="00DA6DF1" w:rsidRPr="001E0ED2">
        <w:rPr>
          <w:rFonts w:ascii="Palatino Linotype" w:eastAsia="Calibri" w:hAnsi="Palatino Linotype"/>
          <w:sz w:val="24"/>
          <w:lang w:val="es-ES_tradnl"/>
        </w:rPr>
        <w:t>certificación en materia de transparencia.</w:t>
      </w:r>
    </w:p>
    <w:p w:rsidR="00DE50E4" w:rsidRPr="001E0ED2" w:rsidRDefault="00DE50E4" w:rsidP="00DE50E4">
      <w:pPr>
        <w:spacing w:after="0" w:line="360" w:lineRule="auto"/>
        <w:jc w:val="both"/>
        <w:rPr>
          <w:rFonts w:ascii="Palatino Linotype" w:eastAsia="Calibri" w:hAnsi="Palatino Linotype"/>
          <w:sz w:val="24"/>
          <w:lang w:val="es-ES_tradnl"/>
        </w:rPr>
      </w:pPr>
    </w:p>
    <w:p w:rsidR="00DA6DF1" w:rsidRPr="001E0ED2" w:rsidRDefault="0020421B" w:rsidP="00DE50E4">
      <w:pPr>
        <w:spacing w:after="0" w:line="360" w:lineRule="auto"/>
        <w:jc w:val="both"/>
        <w:rPr>
          <w:rFonts w:ascii="Palatino Linotype" w:eastAsia="Calibri" w:hAnsi="Palatino Linotype"/>
          <w:sz w:val="24"/>
          <w:lang w:val="es-ES_tradnl"/>
        </w:rPr>
      </w:pPr>
      <w:r w:rsidRPr="001E0ED2">
        <w:rPr>
          <w:rFonts w:ascii="Palatino Linotype" w:eastAsia="Calibri" w:hAnsi="Palatino Linotype"/>
          <w:sz w:val="24"/>
          <w:lang w:val="es-ES_tradnl"/>
        </w:rPr>
        <w:t xml:space="preserve">En primer </w:t>
      </w:r>
      <w:proofErr w:type="gramStart"/>
      <w:r w:rsidRPr="001E0ED2">
        <w:rPr>
          <w:rFonts w:ascii="Palatino Linotype" w:eastAsia="Calibri" w:hAnsi="Palatino Linotype"/>
          <w:sz w:val="24"/>
          <w:lang w:val="es-ES_tradnl"/>
        </w:rPr>
        <w:t>lugar</w:t>
      </w:r>
      <w:proofErr w:type="gramEnd"/>
      <w:r w:rsidRPr="001E0ED2">
        <w:rPr>
          <w:rFonts w:ascii="Palatino Linotype" w:eastAsia="Calibri" w:hAnsi="Palatino Linotype"/>
          <w:sz w:val="24"/>
          <w:lang w:val="es-ES_tradnl"/>
        </w:rPr>
        <w:t xml:space="preserve"> partiremos que el derecho de acceso a la información se satisface con la entrega del soporte documental en que obre la información peticionada. Derecho que, si bien constriñe a los Sujetos Obligados a la entrega de los documentos que administren, generen, procesen o administren en ejercicio de sus facultades, funciones </w:t>
      </w:r>
      <w:r w:rsidRPr="001E0ED2">
        <w:rPr>
          <w:rFonts w:ascii="Palatino Linotype" w:eastAsia="Calibri" w:hAnsi="Palatino Linotype"/>
          <w:sz w:val="24"/>
          <w:lang w:val="es-ES_tradnl"/>
        </w:rPr>
        <w:lastRenderedPageBreak/>
        <w:t xml:space="preserve">y atribuciones, de conformidad con los artículos 12 y 24 </w:t>
      </w:r>
      <w:proofErr w:type="spellStart"/>
      <w:r w:rsidRPr="001E0ED2">
        <w:rPr>
          <w:rFonts w:ascii="Palatino Linotype" w:eastAsia="Calibri" w:hAnsi="Palatino Linotype"/>
          <w:sz w:val="24"/>
          <w:lang w:val="es-ES_tradnl"/>
        </w:rPr>
        <w:t>ultimo</w:t>
      </w:r>
      <w:proofErr w:type="spellEnd"/>
      <w:r w:rsidRPr="001E0ED2">
        <w:rPr>
          <w:rFonts w:ascii="Palatino Linotype" w:eastAsia="Calibri" w:hAnsi="Palatino Linotype"/>
          <w:sz w:val="24"/>
          <w:lang w:val="es-ES_tradnl"/>
        </w:rPr>
        <w:t xml:space="preserve"> párrafo de la Ley de Transparencia Local, también lo es que, no es absoluto, atendiendo que se debe tutelar la protección de los datos de carácter sensible y confidencial que de igual manera se encuentren contenidos en los documentos. </w:t>
      </w:r>
    </w:p>
    <w:p w:rsidR="0020421B" w:rsidRPr="001E0ED2" w:rsidRDefault="0020421B" w:rsidP="00DE50E4">
      <w:pPr>
        <w:spacing w:after="0" w:line="360" w:lineRule="auto"/>
        <w:jc w:val="both"/>
        <w:rPr>
          <w:rFonts w:ascii="Palatino Linotype" w:eastAsia="Calibri" w:hAnsi="Palatino Linotype"/>
          <w:sz w:val="24"/>
          <w:lang w:val="es-ES_tradnl"/>
        </w:rPr>
      </w:pPr>
    </w:p>
    <w:p w:rsidR="0020421B" w:rsidRPr="001E0ED2" w:rsidRDefault="0020421B" w:rsidP="00DE50E4">
      <w:pPr>
        <w:spacing w:after="0" w:line="360" w:lineRule="auto"/>
        <w:jc w:val="both"/>
        <w:rPr>
          <w:rFonts w:ascii="Palatino Linotype" w:eastAsia="Calibri" w:hAnsi="Palatino Linotype"/>
          <w:sz w:val="24"/>
          <w:lang w:val="es-ES_tradnl"/>
        </w:rPr>
      </w:pPr>
      <w:r w:rsidRPr="001E0ED2">
        <w:rPr>
          <w:rFonts w:ascii="Palatino Linotype" w:eastAsia="Calibri" w:hAnsi="Palatino Linotype"/>
          <w:sz w:val="24"/>
          <w:lang w:val="es-ES_tradnl"/>
        </w:rPr>
        <w:t>Circunstancia que en el caso particular toma relevancia, atendiendo que del análisis del documento correspondiente al Certificado de Competencia Laboral en el Estándar de Competencia “Garantizar el Derecho de Acceso a la Información Pública” de la Titular de la Unidad de Transparencia del Sujeto Obligado, se observan los datos confidenciales a la fotografía, CURP y código QR, los cuales fueron suprimidos por el Sujeto Obligado, precisando en su acuerdo de Comité de Transparencia la justificación por la clasificación de la información, las siguientes manifestaciones:</w:t>
      </w:r>
    </w:p>
    <w:p w:rsidR="0020421B" w:rsidRPr="001E0ED2" w:rsidRDefault="0020421B" w:rsidP="00DE50E4">
      <w:pPr>
        <w:spacing w:after="0" w:line="360" w:lineRule="auto"/>
        <w:jc w:val="both"/>
        <w:rPr>
          <w:rFonts w:ascii="Palatino Linotype" w:eastAsia="Calibri" w:hAnsi="Palatino Linotype"/>
          <w:sz w:val="24"/>
          <w:lang w:val="es-ES_tradnl"/>
        </w:rPr>
      </w:pPr>
    </w:p>
    <w:p w:rsidR="0020421B" w:rsidRPr="001E0ED2" w:rsidRDefault="0020421B" w:rsidP="0020421B">
      <w:pPr>
        <w:spacing w:after="0" w:line="240" w:lineRule="auto"/>
        <w:ind w:left="567" w:right="567"/>
        <w:jc w:val="both"/>
        <w:rPr>
          <w:rFonts w:ascii="Palatino Linotype" w:eastAsia="Calibri" w:hAnsi="Palatino Linotype"/>
          <w:i/>
        </w:rPr>
      </w:pPr>
      <w:r w:rsidRPr="001E0ED2">
        <w:rPr>
          <w:rFonts w:ascii="Palatino Linotype" w:eastAsia="Calibri" w:hAnsi="Palatino Linotype"/>
          <w:i/>
          <w:lang w:val="es-ES_tradnl"/>
        </w:rPr>
        <w:t>“</w:t>
      </w:r>
      <w:r w:rsidRPr="001E0ED2">
        <w:rPr>
          <w:rFonts w:ascii="Palatino Linotype" w:eastAsia="Calibri" w:hAnsi="Palatino Linotype"/>
          <w:i/>
        </w:rPr>
        <w:t xml:space="preserve">De este modo, se realizan las siguientes consideraciones, relativas a la protección de datos personales: </w:t>
      </w:r>
    </w:p>
    <w:p w:rsidR="0020421B" w:rsidRPr="001E0ED2" w:rsidRDefault="0020421B" w:rsidP="0020421B">
      <w:pPr>
        <w:spacing w:after="0" w:line="240" w:lineRule="auto"/>
        <w:ind w:left="567" w:right="567"/>
        <w:jc w:val="both"/>
        <w:rPr>
          <w:rFonts w:ascii="Palatino Linotype" w:eastAsia="Calibri" w:hAnsi="Palatino Linotype"/>
          <w:i/>
        </w:rPr>
      </w:pPr>
    </w:p>
    <w:p w:rsidR="0020421B" w:rsidRPr="001E0ED2" w:rsidRDefault="0020421B" w:rsidP="0020421B">
      <w:pPr>
        <w:spacing w:after="0" w:line="240" w:lineRule="auto"/>
        <w:ind w:left="567" w:right="567"/>
        <w:jc w:val="both"/>
        <w:rPr>
          <w:rFonts w:ascii="Palatino Linotype" w:eastAsia="Calibri" w:hAnsi="Palatino Linotype"/>
          <w:i/>
        </w:rPr>
      </w:pPr>
      <w:r w:rsidRPr="001E0ED2">
        <w:rPr>
          <w:rFonts w:ascii="Palatino Linotype" w:eastAsia="Calibri" w:hAnsi="Palatino Linotype"/>
          <w:b/>
          <w:i/>
        </w:rPr>
        <w:t>Clave Única de Registro de Población (CURP).</w:t>
      </w:r>
      <w:r w:rsidRPr="001E0ED2">
        <w:rPr>
          <w:rFonts w:ascii="Palatino Linotype" w:eastAsia="Calibri" w:hAnsi="Palatino Linotype"/>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20421B" w:rsidRPr="001E0ED2" w:rsidRDefault="0020421B" w:rsidP="0020421B">
      <w:pPr>
        <w:spacing w:after="0" w:line="240" w:lineRule="auto"/>
        <w:ind w:left="567" w:right="567"/>
        <w:jc w:val="both"/>
        <w:rPr>
          <w:rFonts w:ascii="Palatino Linotype" w:eastAsia="Calibri" w:hAnsi="Palatino Linotype"/>
          <w:i/>
        </w:rPr>
      </w:pPr>
    </w:p>
    <w:p w:rsidR="0020421B" w:rsidRPr="001E0ED2" w:rsidRDefault="0020421B" w:rsidP="0020421B">
      <w:pPr>
        <w:spacing w:after="0" w:line="240" w:lineRule="auto"/>
        <w:ind w:left="567" w:right="567"/>
        <w:jc w:val="both"/>
        <w:rPr>
          <w:rFonts w:ascii="Palatino Linotype" w:eastAsia="Calibri" w:hAnsi="Palatino Linotype"/>
          <w:i/>
        </w:rPr>
      </w:pPr>
      <w:r w:rsidRPr="001E0ED2">
        <w:rPr>
          <w:rFonts w:ascii="Palatino Linotype" w:eastAsia="Calibri" w:hAnsi="Palatino Linotype"/>
          <w:i/>
        </w:rPr>
        <w:t xml:space="preserve">En la Resolución RRA 0098/17 del Instituto Nacional de Transparencia, Acceso a la Información y Protección de Datos Personales, se establece que la Clave Única del Registro de Población (CURP) se integra por datos personales que únicamente le conciernen a un particular como son: su fecha de nacimiento, su nombre, sus apellidos y su lugar de nacimiento, y esta información lo distingue plenamente del resto de los habitantes, por lo que deriva en información de carácter confidencial. De acuerdo con lo señalado en los artículos 86 y 91 de la Ley General de Población, la Clave Única del Registro de Población se asigna a una persona para permitir certificar y acreditar fehacientemente su identidad, la cual sirve entonces para identificar en forma individual a las personas. </w:t>
      </w:r>
    </w:p>
    <w:p w:rsidR="0020421B" w:rsidRPr="001E0ED2" w:rsidRDefault="0020421B" w:rsidP="0020421B">
      <w:pPr>
        <w:spacing w:after="0" w:line="240" w:lineRule="auto"/>
        <w:ind w:left="567" w:right="567"/>
        <w:jc w:val="both"/>
        <w:rPr>
          <w:rFonts w:ascii="Palatino Linotype" w:eastAsia="Calibri" w:hAnsi="Palatino Linotype"/>
          <w:i/>
        </w:rPr>
      </w:pPr>
      <w:r w:rsidRPr="001E0ED2">
        <w:rPr>
          <w:rFonts w:ascii="Palatino Linotype" w:eastAsia="Calibri" w:hAnsi="Palatino Linotype"/>
          <w:b/>
          <w:i/>
        </w:rPr>
        <w:lastRenderedPageBreak/>
        <w:t>Fotografía.</w:t>
      </w:r>
      <w:r w:rsidRPr="001E0ED2">
        <w:rPr>
          <w:rFonts w:ascii="Palatino Linotype" w:eastAsia="Calibri" w:hAnsi="Palatino Linotype"/>
          <w:i/>
        </w:rPr>
        <w:t xml:space="preserve"> En las Resoluciones RRA 177 4/18 y RRA 1780/18 del Instituto Nacional de Transparencia, Acceso a la Información y Protección de Datos Personales, se establece que la fotografía constituye la reproducción fiel de la imagen de una persona, objeto de la cosa, obtenida en papel a través de la impresión en un rollo o placa por medio de cámara fotográfica, o en formato digital, que constituye la reproducción de las imágenes captadas. En este sentido, la fotografía constituye el primer elemento de la esfera personal de todo individuo, en cuanto instrumento básico de identificación y proyección exterior y factor imprescindible para su propio reconocimiento como sujeto individual; por lo tanto, es un dato personal en términos del artículo 113, fracción 1, de la Ley Federal  de Transparencia y Acceso a la Información Pública, ya que se trata de la representación </w:t>
      </w:r>
      <w:r w:rsidR="00A83F73" w:rsidRPr="001E0ED2">
        <w:rPr>
          <w:rFonts w:ascii="Palatino Linotype" w:eastAsia="Calibri" w:hAnsi="Palatino Linotype"/>
          <w:i/>
        </w:rPr>
        <w:t>gráfica</w:t>
      </w:r>
      <w:r w:rsidRPr="001E0ED2">
        <w:rPr>
          <w:rFonts w:ascii="Palatino Linotype" w:eastAsia="Calibri" w:hAnsi="Palatino Linotype"/>
          <w:i/>
        </w:rPr>
        <w:t xml:space="preserve"> de las características físicas de una persona, la cual se debe proteger, mediante </w:t>
      </w:r>
      <w:r w:rsidR="00A83F73" w:rsidRPr="001E0ED2">
        <w:rPr>
          <w:rFonts w:ascii="Palatino Linotype" w:eastAsia="Calibri" w:hAnsi="Palatino Linotype"/>
          <w:i/>
        </w:rPr>
        <w:t xml:space="preserve">su </w:t>
      </w:r>
      <w:r w:rsidRPr="001E0ED2">
        <w:rPr>
          <w:rFonts w:ascii="Palatino Linotype" w:eastAsia="Calibri" w:hAnsi="Palatino Linotype"/>
          <w:i/>
        </w:rPr>
        <w:t>clasificación.</w:t>
      </w:r>
    </w:p>
    <w:p w:rsidR="00A83F73" w:rsidRPr="001E0ED2" w:rsidRDefault="00A83F73" w:rsidP="0020421B">
      <w:pPr>
        <w:spacing w:after="0" w:line="240" w:lineRule="auto"/>
        <w:ind w:left="567" w:right="567"/>
        <w:jc w:val="both"/>
        <w:rPr>
          <w:rFonts w:ascii="Palatino Linotype" w:eastAsia="Calibri" w:hAnsi="Palatino Linotype"/>
          <w:i/>
        </w:rPr>
      </w:pPr>
    </w:p>
    <w:p w:rsidR="0020421B" w:rsidRPr="001E0ED2" w:rsidRDefault="0020421B" w:rsidP="0020421B">
      <w:pPr>
        <w:spacing w:after="0" w:line="240" w:lineRule="auto"/>
        <w:ind w:left="567" w:right="567"/>
        <w:jc w:val="both"/>
        <w:rPr>
          <w:rFonts w:ascii="Palatino Linotype" w:eastAsia="Calibri" w:hAnsi="Palatino Linotype"/>
          <w:i/>
        </w:rPr>
      </w:pPr>
      <w:r w:rsidRPr="001E0ED2">
        <w:rPr>
          <w:rFonts w:ascii="Palatino Linotype" w:eastAsia="Calibri" w:hAnsi="Palatino Linotype"/>
          <w:i/>
        </w:rPr>
        <w:t>En este sentido, las fotografías constituyen la reproducción fiel de las características físicas de una</w:t>
      </w:r>
      <w:r w:rsidR="00A83F73" w:rsidRPr="001E0ED2">
        <w:rPr>
          <w:rFonts w:ascii="Palatino Linotype" w:eastAsia="Calibri" w:hAnsi="Palatino Linotype"/>
          <w:i/>
        </w:rPr>
        <w:t xml:space="preserve"> </w:t>
      </w:r>
      <w:r w:rsidRPr="001E0ED2">
        <w:rPr>
          <w:rFonts w:ascii="Palatino Linotype" w:eastAsia="Calibri" w:hAnsi="Palatino Linotype"/>
          <w:i/>
        </w:rPr>
        <w:t>persona en un momento determinado, por lo que representan un instrumento de identificación,</w:t>
      </w:r>
      <w:r w:rsidR="00A83F73" w:rsidRPr="001E0ED2">
        <w:rPr>
          <w:rFonts w:ascii="Palatino Linotype" w:eastAsia="Calibri" w:hAnsi="Palatino Linotype"/>
          <w:i/>
        </w:rPr>
        <w:t xml:space="preserve"> </w:t>
      </w:r>
      <w:r w:rsidRPr="001E0ED2">
        <w:rPr>
          <w:rFonts w:ascii="Palatino Linotype" w:eastAsia="Calibri" w:hAnsi="Palatino Linotype"/>
          <w:i/>
        </w:rPr>
        <w:t>proyección exterior y factor imprescindible para su propio reconocimiento como sujeto individual.</w:t>
      </w:r>
      <w:r w:rsidR="00A83F73" w:rsidRPr="001E0ED2">
        <w:rPr>
          <w:rFonts w:ascii="Palatino Linotype" w:eastAsia="Calibri" w:hAnsi="Palatino Linotype"/>
          <w:i/>
        </w:rPr>
        <w:t xml:space="preserve"> </w:t>
      </w:r>
      <w:r w:rsidRPr="001E0ED2">
        <w:rPr>
          <w:rFonts w:ascii="Palatino Linotype" w:eastAsia="Calibri" w:hAnsi="Palatino Linotype"/>
          <w:i/>
        </w:rPr>
        <w:t>En consecuencia, las fotografías constituyen datos personales y, como tales, susceptibles de</w:t>
      </w:r>
      <w:r w:rsidR="00A83F73" w:rsidRPr="001E0ED2">
        <w:rPr>
          <w:rFonts w:ascii="Palatino Linotype" w:eastAsia="Calibri" w:hAnsi="Palatino Linotype"/>
          <w:i/>
        </w:rPr>
        <w:t xml:space="preserve"> </w:t>
      </w:r>
      <w:r w:rsidRPr="001E0ED2">
        <w:rPr>
          <w:rFonts w:ascii="Palatino Linotype" w:eastAsia="Calibri" w:hAnsi="Palatino Linotype"/>
          <w:i/>
        </w:rPr>
        <w:t>clasificarse con el carácter de confidenciales. En esa tesitura, las fotografías de servidores públicos</w:t>
      </w:r>
      <w:r w:rsidR="00A83F73" w:rsidRPr="001E0ED2">
        <w:rPr>
          <w:rFonts w:ascii="Palatino Linotype" w:eastAsia="Calibri" w:hAnsi="Palatino Linotype"/>
          <w:i/>
        </w:rPr>
        <w:t xml:space="preserve"> </w:t>
      </w:r>
      <w:r w:rsidRPr="001E0ED2">
        <w:rPr>
          <w:rFonts w:ascii="Palatino Linotype" w:eastAsia="Calibri" w:hAnsi="Palatino Linotype"/>
          <w:i/>
        </w:rPr>
        <w:t>deben clasificarse con el carácter de confidenciales, considerando que no se advierte la existencia</w:t>
      </w:r>
      <w:r w:rsidR="00A83F73" w:rsidRPr="001E0ED2">
        <w:rPr>
          <w:rFonts w:ascii="Palatino Linotype" w:eastAsia="Calibri" w:hAnsi="Palatino Linotype"/>
          <w:i/>
        </w:rPr>
        <w:t xml:space="preserve"> </w:t>
      </w:r>
      <w:r w:rsidRPr="001E0ED2">
        <w:rPr>
          <w:rFonts w:ascii="Palatino Linotype" w:eastAsia="Calibri" w:hAnsi="Palatino Linotype"/>
          <w:i/>
        </w:rPr>
        <w:t>de algún elemento -reflejo del desempeño, idoneidad para ocupar un cargo, entre otros- que</w:t>
      </w:r>
      <w:r w:rsidR="00A83F73" w:rsidRPr="001E0ED2">
        <w:rPr>
          <w:rFonts w:ascii="Palatino Linotype" w:eastAsia="Calibri" w:hAnsi="Palatino Linotype"/>
          <w:i/>
        </w:rPr>
        <w:t xml:space="preserve"> </w:t>
      </w:r>
      <w:r w:rsidRPr="001E0ED2">
        <w:rPr>
          <w:rFonts w:ascii="Palatino Linotype" w:eastAsia="Calibri" w:hAnsi="Palatino Linotype"/>
          <w:i/>
        </w:rPr>
        <w:t xml:space="preserve">justifique su publicidad. </w:t>
      </w:r>
    </w:p>
    <w:p w:rsidR="00A83F73" w:rsidRPr="001E0ED2" w:rsidRDefault="00A83F73" w:rsidP="0020421B">
      <w:pPr>
        <w:spacing w:after="0" w:line="240" w:lineRule="auto"/>
        <w:ind w:left="567" w:right="567"/>
        <w:jc w:val="both"/>
        <w:rPr>
          <w:rFonts w:ascii="Palatino Linotype" w:eastAsia="Calibri" w:hAnsi="Palatino Linotype"/>
          <w:i/>
        </w:rPr>
      </w:pPr>
    </w:p>
    <w:p w:rsidR="0020421B" w:rsidRPr="001E0ED2" w:rsidRDefault="0020421B" w:rsidP="0020421B">
      <w:pPr>
        <w:spacing w:after="0" w:line="240" w:lineRule="auto"/>
        <w:ind w:left="567" w:right="567"/>
        <w:jc w:val="both"/>
        <w:rPr>
          <w:rFonts w:ascii="Palatino Linotype" w:eastAsia="Calibri" w:hAnsi="Palatino Linotype"/>
          <w:i/>
        </w:rPr>
      </w:pPr>
      <w:r w:rsidRPr="001E0ED2">
        <w:rPr>
          <w:rFonts w:ascii="Palatino Linotype" w:eastAsia="Calibri" w:hAnsi="Palatino Linotype"/>
          <w:b/>
          <w:i/>
        </w:rPr>
        <w:t>Código</w:t>
      </w:r>
      <w:r w:rsidRPr="001E0ED2">
        <w:rPr>
          <w:rFonts w:ascii="Palatino Linotype" w:eastAsia="Calibri" w:hAnsi="Palatino Linotype"/>
          <w:i/>
        </w:rPr>
        <w:t xml:space="preserve"> </w:t>
      </w:r>
      <w:r w:rsidRPr="001E0ED2">
        <w:rPr>
          <w:rFonts w:ascii="Palatino Linotype" w:eastAsia="Calibri" w:hAnsi="Palatino Linotype"/>
          <w:b/>
          <w:bCs/>
          <w:i/>
        </w:rPr>
        <w:t xml:space="preserve">QR: </w:t>
      </w:r>
      <w:r w:rsidRPr="001E0ED2">
        <w:rPr>
          <w:rFonts w:ascii="Palatino Linotype" w:eastAsia="Calibri" w:hAnsi="Palatino Linotype"/>
          <w:i/>
        </w:rPr>
        <w:t>Es una manera fácil y sencilla de interactuar con un dispositivo móvil y permitir realizar</w:t>
      </w:r>
      <w:r w:rsidR="00A83F73" w:rsidRPr="001E0ED2">
        <w:rPr>
          <w:rFonts w:ascii="Palatino Linotype" w:eastAsia="Calibri" w:hAnsi="Palatino Linotype"/>
          <w:i/>
        </w:rPr>
        <w:t xml:space="preserve"> </w:t>
      </w:r>
      <w:r w:rsidRPr="001E0ED2">
        <w:rPr>
          <w:rFonts w:ascii="Palatino Linotype" w:eastAsia="Calibri" w:hAnsi="Palatino Linotype"/>
          <w:i/>
        </w:rPr>
        <w:t>acciones automáticamente con el terminal, está formada por los siguientes elementos: Datos del</w:t>
      </w:r>
      <w:r w:rsidR="00A83F73" w:rsidRPr="001E0ED2">
        <w:rPr>
          <w:rFonts w:ascii="Palatino Linotype" w:eastAsia="Calibri" w:hAnsi="Palatino Linotype"/>
          <w:i/>
        </w:rPr>
        <w:t xml:space="preserve"> </w:t>
      </w:r>
      <w:r w:rsidRPr="001E0ED2">
        <w:rPr>
          <w:rFonts w:ascii="Palatino Linotype" w:eastAsia="Calibri" w:hAnsi="Palatino Linotype"/>
          <w:i/>
        </w:rPr>
        <w:t>comprobante, datos del emisor, datos del domicilio fiscal del emisor, datos del domicilio del</w:t>
      </w:r>
      <w:r w:rsidR="00A83F73" w:rsidRPr="001E0ED2">
        <w:rPr>
          <w:rFonts w:ascii="Palatino Linotype" w:eastAsia="Calibri" w:hAnsi="Palatino Linotype"/>
          <w:i/>
        </w:rPr>
        <w:t xml:space="preserve"> </w:t>
      </w:r>
      <w:r w:rsidRPr="001E0ED2">
        <w:rPr>
          <w:rFonts w:ascii="Palatino Linotype" w:eastAsia="Calibri" w:hAnsi="Palatino Linotype"/>
          <w:i/>
        </w:rPr>
        <w:t>expedición del comprobante, datos del régimen fiscal y datos del receptor; como se puede apreciar las cadenas originales contienen datos de carácter personal en donde una persona puede ser</w:t>
      </w:r>
      <w:r w:rsidR="00A83F73" w:rsidRPr="001E0ED2">
        <w:rPr>
          <w:rFonts w:ascii="Palatino Linotype" w:eastAsia="Calibri" w:hAnsi="Palatino Linotype"/>
          <w:i/>
        </w:rPr>
        <w:t xml:space="preserve"> identificada o identificable.</w:t>
      </w:r>
    </w:p>
    <w:p w:rsidR="00A83F73" w:rsidRPr="001E0ED2" w:rsidRDefault="00A83F73" w:rsidP="0020421B">
      <w:pPr>
        <w:spacing w:after="0" w:line="240" w:lineRule="auto"/>
        <w:ind w:left="567" w:right="567"/>
        <w:jc w:val="both"/>
        <w:rPr>
          <w:rFonts w:ascii="Palatino Linotype" w:eastAsia="Calibri" w:hAnsi="Palatino Linotype"/>
          <w:i/>
        </w:rPr>
      </w:pPr>
    </w:p>
    <w:p w:rsidR="0020421B" w:rsidRPr="001E0ED2" w:rsidRDefault="0020421B" w:rsidP="0020421B">
      <w:pPr>
        <w:spacing w:after="0" w:line="240" w:lineRule="auto"/>
        <w:ind w:left="567" w:right="567"/>
        <w:jc w:val="both"/>
        <w:rPr>
          <w:rFonts w:ascii="Palatino Linotype" w:eastAsia="Calibri" w:hAnsi="Palatino Linotype"/>
          <w:i/>
          <w:lang w:val="es-ES_tradnl"/>
        </w:rPr>
      </w:pPr>
      <w:r w:rsidRPr="001E0ED2">
        <w:rPr>
          <w:rFonts w:ascii="Palatino Linotype" w:eastAsia="Calibri" w:hAnsi="Palatino Linotype"/>
          <w:i/>
        </w:rPr>
        <w:t>El código bidimensional o código de respuesta rápida (Código QR), al tratarse de un módulo o</w:t>
      </w:r>
      <w:r w:rsidR="00A83F73" w:rsidRPr="001E0ED2">
        <w:rPr>
          <w:rFonts w:ascii="Palatino Linotype" w:eastAsia="Calibri" w:hAnsi="Palatino Linotype"/>
          <w:i/>
        </w:rPr>
        <w:t xml:space="preserve"> </w:t>
      </w:r>
      <w:r w:rsidRPr="001E0ED2">
        <w:rPr>
          <w:rFonts w:ascii="Palatino Linotype" w:eastAsia="Calibri" w:hAnsi="Palatino Linotype"/>
          <w:i/>
        </w:rPr>
        <w:t>matriz para almacenar información que permite su lectura de forma inmediata mediante el uso de</w:t>
      </w:r>
      <w:r w:rsidR="00A83F73" w:rsidRPr="001E0ED2">
        <w:rPr>
          <w:rFonts w:ascii="Palatino Linotype" w:eastAsia="Calibri" w:hAnsi="Palatino Linotype"/>
          <w:i/>
        </w:rPr>
        <w:t xml:space="preserve"> </w:t>
      </w:r>
      <w:r w:rsidRPr="001E0ED2">
        <w:rPr>
          <w:rFonts w:ascii="Palatino Linotype" w:eastAsia="Calibri" w:hAnsi="Palatino Linotype"/>
          <w:i/>
        </w:rPr>
        <w:t>un dispositivo electrónico (lector de QR), y que el QR puede revelar información concerniente a una</w:t>
      </w:r>
      <w:r w:rsidR="00A83F73" w:rsidRPr="001E0ED2">
        <w:rPr>
          <w:rFonts w:ascii="Palatino Linotype" w:eastAsia="Calibri" w:hAnsi="Palatino Linotype"/>
          <w:i/>
        </w:rPr>
        <w:t xml:space="preserve"> </w:t>
      </w:r>
      <w:r w:rsidRPr="001E0ED2">
        <w:rPr>
          <w:rFonts w:ascii="Palatino Linotype" w:eastAsia="Calibri" w:hAnsi="Palatino Linotype"/>
          <w:i/>
        </w:rPr>
        <w:t xml:space="preserve">persona física tales como datos fiscales, número de teléfono, </w:t>
      </w:r>
      <w:r w:rsidRPr="001E0ED2">
        <w:rPr>
          <w:rFonts w:ascii="Palatino Linotype" w:eastAsia="Calibri" w:hAnsi="Palatino Linotype"/>
          <w:b/>
          <w:i/>
        </w:rPr>
        <w:t>CURP</w:t>
      </w:r>
      <w:r w:rsidRPr="001E0ED2">
        <w:rPr>
          <w:rFonts w:ascii="Palatino Linotype" w:eastAsia="Calibri" w:hAnsi="Palatino Linotype"/>
          <w:i/>
        </w:rPr>
        <w:t>, OCR, entre otros, a través de</w:t>
      </w:r>
      <w:r w:rsidR="00A83F73" w:rsidRPr="001E0ED2">
        <w:rPr>
          <w:rFonts w:ascii="Palatino Linotype" w:eastAsia="Calibri" w:hAnsi="Palatino Linotype"/>
          <w:i/>
        </w:rPr>
        <w:t xml:space="preserve"> </w:t>
      </w:r>
      <w:r w:rsidRPr="001E0ED2">
        <w:rPr>
          <w:rFonts w:ascii="Palatino Linotype" w:eastAsia="Calibri" w:hAnsi="Palatino Linotype"/>
          <w:i/>
        </w:rPr>
        <w:t>la cual puede ser identificada o identificable, por lo que actualiza el supuesto previsto en los artículos 116, primer párrafo de la LGTAIP, artículo 113, fracción I de la LFT AIP, aunado a que</w:t>
      </w:r>
      <w:r w:rsidR="00A83F73" w:rsidRPr="001E0ED2">
        <w:rPr>
          <w:rFonts w:ascii="Palatino Linotype" w:eastAsia="Calibri" w:hAnsi="Palatino Linotype"/>
          <w:i/>
        </w:rPr>
        <w:t xml:space="preserve"> </w:t>
      </w:r>
      <w:r w:rsidRPr="001E0ED2">
        <w:rPr>
          <w:rFonts w:ascii="Palatino Linotype" w:eastAsia="Calibri" w:hAnsi="Palatino Linotype"/>
          <w:i/>
        </w:rPr>
        <w:t>requieren el consentimiento de los particulares para permitir el acceso al mismo, de conformidad con lo dispuesto en los artículos 120, primer párrafo de la LGTAIP, primer párrafo del artículo 117,</w:t>
      </w:r>
      <w:r w:rsidR="00A83F73" w:rsidRPr="001E0ED2">
        <w:rPr>
          <w:rFonts w:ascii="Palatino Linotype" w:eastAsia="Calibri" w:hAnsi="Palatino Linotype"/>
          <w:i/>
        </w:rPr>
        <w:t xml:space="preserve"> </w:t>
      </w:r>
      <w:r w:rsidRPr="001E0ED2">
        <w:rPr>
          <w:rFonts w:ascii="Palatino Linotype" w:eastAsia="Calibri" w:hAnsi="Palatino Linotype"/>
          <w:i/>
        </w:rPr>
        <w:t>de la LFTAIP.</w:t>
      </w:r>
      <w:r w:rsidR="00A83F73" w:rsidRPr="001E0ED2">
        <w:rPr>
          <w:rFonts w:ascii="Palatino Linotype" w:eastAsia="Calibri" w:hAnsi="Palatino Linotype"/>
          <w:i/>
        </w:rPr>
        <w:t>”</w:t>
      </w:r>
    </w:p>
    <w:p w:rsidR="00DA6DF1" w:rsidRPr="001E0ED2" w:rsidRDefault="00DA6DF1" w:rsidP="00DE50E4">
      <w:pPr>
        <w:spacing w:after="0" w:line="360" w:lineRule="auto"/>
        <w:jc w:val="both"/>
        <w:rPr>
          <w:rFonts w:ascii="Palatino Linotype" w:eastAsia="Calibri" w:hAnsi="Palatino Linotype"/>
          <w:sz w:val="24"/>
          <w:lang w:val="es-ES_tradnl"/>
        </w:rPr>
      </w:pPr>
    </w:p>
    <w:p w:rsidR="00A83F73" w:rsidRPr="001E0ED2" w:rsidRDefault="00A83F73" w:rsidP="00DE50E4">
      <w:pPr>
        <w:spacing w:after="0" w:line="360" w:lineRule="auto"/>
        <w:jc w:val="both"/>
        <w:rPr>
          <w:rFonts w:ascii="Palatino Linotype" w:eastAsia="Calibri" w:hAnsi="Palatino Linotype"/>
          <w:sz w:val="24"/>
          <w:lang w:val="es-ES_tradnl"/>
        </w:rPr>
      </w:pPr>
      <w:r w:rsidRPr="001E0ED2">
        <w:rPr>
          <w:rFonts w:ascii="Palatino Linotype" w:eastAsia="Calibri" w:hAnsi="Palatino Linotype"/>
          <w:sz w:val="24"/>
          <w:lang w:val="es-ES_tradnl"/>
        </w:rPr>
        <w:lastRenderedPageBreak/>
        <w:t>Argumentos que se comparten parcialmente por parte de este Órgano Garante, respecto que los datos que se clasificaron, corresponde a datos de carácter confidencial, al corresponder a la espera personal de la servidora pública peticionada, también lo es que, en el caso particular la fotografía corresponde a una servidora pública que ostenta un mando medio de dirección.</w:t>
      </w:r>
    </w:p>
    <w:p w:rsidR="00A83F73" w:rsidRPr="001E0ED2" w:rsidRDefault="00A83F73" w:rsidP="00DE50E4">
      <w:pPr>
        <w:spacing w:after="0" w:line="360" w:lineRule="auto"/>
        <w:jc w:val="both"/>
        <w:rPr>
          <w:rFonts w:ascii="Palatino Linotype" w:eastAsia="Calibri" w:hAnsi="Palatino Linotype"/>
          <w:sz w:val="24"/>
          <w:lang w:val="es-ES_tradnl"/>
        </w:rPr>
      </w:pPr>
    </w:p>
    <w:p w:rsidR="00A7637A" w:rsidRPr="001E0ED2" w:rsidRDefault="00A83F73" w:rsidP="00A7637A">
      <w:pPr>
        <w:spacing w:after="0" w:line="360" w:lineRule="auto"/>
        <w:jc w:val="both"/>
        <w:rPr>
          <w:rFonts w:ascii="Palatino Linotype" w:eastAsia="Calibri" w:hAnsi="Palatino Linotype"/>
          <w:sz w:val="24"/>
          <w:lang w:val="es-ES_tradnl"/>
        </w:rPr>
      </w:pPr>
      <w:r w:rsidRPr="001E0ED2">
        <w:rPr>
          <w:rFonts w:ascii="Palatino Linotype" w:eastAsia="Calibri" w:hAnsi="Palatino Linotype"/>
          <w:sz w:val="24"/>
          <w:lang w:val="es-ES_tradnl"/>
        </w:rPr>
        <w:t xml:space="preserve">Atentos a ello, es criterio reiterado de este </w:t>
      </w:r>
      <w:r w:rsidR="00A7637A" w:rsidRPr="001E0ED2">
        <w:rPr>
          <w:rFonts w:ascii="Palatino Linotype" w:eastAsia="Calibri" w:hAnsi="Palatino Linotype"/>
          <w:sz w:val="24"/>
          <w:lang w:val="es-ES_tradnl"/>
        </w:rPr>
        <w:t>Pleno que en relación a la fotografía de los servidores públicos que ostentan cargos de mandos medios y superiores del Sujeto Obligado, debe dejarse a la vista en razón de lo siguiente:</w:t>
      </w:r>
    </w:p>
    <w:p w:rsidR="00A7637A" w:rsidRPr="001E0ED2" w:rsidRDefault="00A7637A" w:rsidP="00A7637A">
      <w:pPr>
        <w:spacing w:after="0" w:line="360" w:lineRule="auto"/>
        <w:jc w:val="both"/>
        <w:rPr>
          <w:rFonts w:ascii="Palatino Linotype" w:eastAsia="Calibri" w:hAnsi="Palatino Linotype"/>
          <w:sz w:val="24"/>
          <w:lang w:val="es-ES_tradnl"/>
        </w:rPr>
      </w:pPr>
    </w:p>
    <w:p w:rsidR="00A7637A" w:rsidRPr="001E0ED2" w:rsidRDefault="00A7637A" w:rsidP="00A7637A">
      <w:pPr>
        <w:spacing w:after="0" w:line="360" w:lineRule="auto"/>
        <w:jc w:val="both"/>
        <w:rPr>
          <w:rFonts w:ascii="Palatino Linotype" w:eastAsia="Calibri" w:hAnsi="Palatino Linotype"/>
          <w:sz w:val="24"/>
          <w:lang w:val="es-ES_tradnl"/>
        </w:rPr>
      </w:pPr>
      <w:r w:rsidRPr="001E0ED2">
        <w:rPr>
          <w:rFonts w:ascii="Palatino Linotype" w:eastAsia="Calibri" w:hAnsi="Palatino Linotype"/>
          <w:sz w:val="24"/>
          <w:lang w:val="es-ES_tradnl"/>
        </w:rPr>
        <w:t xml:space="preserve">La </w:t>
      </w:r>
      <w:r w:rsidRPr="001E0ED2">
        <w:rPr>
          <w:rFonts w:ascii="Palatino Linotype" w:eastAsia="Calibri" w:hAnsi="Palatino Linotype"/>
          <w:b/>
          <w:sz w:val="24"/>
          <w:lang w:val="es-ES_tradnl"/>
        </w:rPr>
        <w:t>fotografía</w:t>
      </w:r>
      <w:r w:rsidRPr="001E0ED2">
        <w:rPr>
          <w:rFonts w:ascii="Palatino Linotype" w:eastAsia="Calibri" w:hAnsi="Palatino Linotype"/>
          <w:sz w:val="24"/>
          <w:lang w:val="es-ES_tradnl"/>
        </w:rPr>
        <w:t xml:space="preserve"> de un servidor público contenid</w:t>
      </w:r>
      <w:r w:rsidR="006E3309" w:rsidRPr="001E0ED2">
        <w:rPr>
          <w:rFonts w:ascii="Palatino Linotype" w:eastAsia="Calibri" w:hAnsi="Palatino Linotype"/>
          <w:sz w:val="24"/>
          <w:lang w:val="es-ES_tradnl"/>
        </w:rPr>
        <w:t>a</w:t>
      </w:r>
      <w:r w:rsidRPr="001E0ED2">
        <w:rPr>
          <w:rFonts w:ascii="Palatino Linotype" w:eastAsia="Calibri" w:hAnsi="Palatino Linotype"/>
          <w:sz w:val="24"/>
          <w:lang w:val="es-ES_tradnl"/>
        </w:rPr>
        <w:t xml:space="preserve"> en un Título, Cédula Profesional y/o Certificaciones de competencia</w:t>
      </w:r>
      <w:r w:rsidR="006E3309" w:rsidRPr="001E0ED2">
        <w:rPr>
          <w:rFonts w:ascii="Palatino Linotype" w:eastAsia="Calibri" w:hAnsi="Palatino Linotype"/>
          <w:sz w:val="24"/>
          <w:lang w:val="es-ES_tradnl"/>
        </w:rPr>
        <w:t xml:space="preserve"> laboral</w:t>
      </w:r>
      <w:r w:rsidRPr="001E0ED2">
        <w:rPr>
          <w:rFonts w:ascii="Palatino Linotype" w:eastAsia="Calibri" w:hAnsi="Palatino Linotype"/>
          <w:sz w:val="24"/>
          <w:lang w:val="es-ES_tradnl"/>
        </w:rPr>
        <w:t xml:space="preserve">, son datos personales susceptibles de ser clasificados como confidenciales, no obstante, </w:t>
      </w:r>
      <w:r w:rsidRPr="001E0ED2">
        <w:rPr>
          <w:rFonts w:ascii="Palatino Linotype" w:eastAsia="Calibri" w:hAnsi="Palatino Linotype"/>
          <w:b/>
          <w:sz w:val="24"/>
          <w:lang w:val="es-ES_tradnl"/>
        </w:rPr>
        <w:t>el interés público que existe, radica en que ésta medida permite identificar la relación que tiene la persona que aparece en la fotografía con su preparación y la experiencia tanto laboral como académica</w:t>
      </w:r>
      <w:r w:rsidRPr="001E0ED2">
        <w:rPr>
          <w:rFonts w:ascii="Palatino Linotype" w:eastAsia="Calibri" w:hAnsi="Palatino Linotype"/>
          <w:sz w:val="24"/>
          <w:lang w:val="es-ES_tradnl"/>
        </w:rPr>
        <w:t>. Lo que además permitirá identificar si la persona titular de dichos documentos es quien brinda sus servicios al Sujeto Obligado.</w:t>
      </w:r>
    </w:p>
    <w:p w:rsidR="00A7637A" w:rsidRPr="001E0ED2" w:rsidRDefault="00A7637A" w:rsidP="00A7637A">
      <w:pPr>
        <w:spacing w:after="0" w:line="360" w:lineRule="auto"/>
        <w:jc w:val="both"/>
        <w:rPr>
          <w:rFonts w:ascii="Palatino Linotype" w:eastAsia="Calibri" w:hAnsi="Palatino Linotype"/>
          <w:sz w:val="24"/>
          <w:lang w:val="es-ES_tradnl"/>
        </w:rPr>
      </w:pPr>
    </w:p>
    <w:p w:rsidR="00A83F73" w:rsidRPr="001E0ED2" w:rsidRDefault="006E3309" w:rsidP="00DE50E4">
      <w:pPr>
        <w:spacing w:after="0" w:line="360" w:lineRule="auto"/>
        <w:jc w:val="both"/>
        <w:rPr>
          <w:rFonts w:ascii="Palatino Linotype" w:eastAsia="Calibri" w:hAnsi="Palatino Linotype"/>
          <w:sz w:val="24"/>
          <w:lang w:val="es-ES_tradnl"/>
        </w:rPr>
      </w:pPr>
      <w:r w:rsidRPr="001E0ED2">
        <w:rPr>
          <w:rFonts w:ascii="Palatino Linotype" w:eastAsia="Calibri" w:hAnsi="Palatino Linotype"/>
          <w:sz w:val="24"/>
          <w:lang w:val="es-ES_tradnl"/>
        </w:rPr>
        <w:t>En el mismo orden de ideas, en el caso particular resulta de relevancia que la Unidad de Transparencia, al salvaguardar el derecho de acceso a la información de la ciudadanía, otorga servicio al público cuando le son presentadas solicitudes de información de forma física, circunstancia que permite justificar la procedencia de publicidad de los rasgos físicos contenidos en las fotografías de los servidores públicos que otorg</w:t>
      </w:r>
      <w:r w:rsidR="00455AA8" w:rsidRPr="001E0ED2">
        <w:rPr>
          <w:rFonts w:ascii="Palatino Linotype" w:eastAsia="Calibri" w:hAnsi="Palatino Linotype"/>
          <w:sz w:val="24"/>
          <w:lang w:val="es-ES_tradnl"/>
        </w:rPr>
        <w:t xml:space="preserve">an </w:t>
      </w:r>
      <w:r w:rsidRPr="001E0ED2">
        <w:rPr>
          <w:rFonts w:ascii="Palatino Linotype" w:eastAsia="Calibri" w:hAnsi="Palatino Linotype"/>
          <w:sz w:val="24"/>
          <w:lang w:val="es-ES_tradnl"/>
        </w:rPr>
        <w:t>dicho servicio</w:t>
      </w:r>
      <w:r w:rsidR="00455AA8" w:rsidRPr="001E0ED2">
        <w:rPr>
          <w:rFonts w:ascii="Palatino Linotype" w:eastAsia="Calibri" w:hAnsi="Palatino Linotype"/>
          <w:sz w:val="24"/>
          <w:lang w:val="es-ES_tradnl"/>
        </w:rPr>
        <w:t>, en esa virtud, resulta dable ordenar su entrega debiendo dejar visible la fotografía.</w:t>
      </w:r>
    </w:p>
    <w:p w:rsidR="00DE50E4" w:rsidRPr="001E0ED2" w:rsidRDefault="00DE50E4" w:rsidP="00DE50E4">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E0ED2">
        <w:rPr>
          <w:rFonts w:ascii="Palatino Linotype" w:eastAsia="Times New Roman" w:hAnsi="Palatino Linotype" w:cs="Arial"/>
          <w:b/>
          <w:i/>
          <w:sz w:val="28"/>
          <w:szCs w:val="24"/>
          <w:lang w:val="es-ES" w:eastAsia="es-ES"/>
        </w:rPr>
        <w:lastRenderedPageBreak/>
        <w:t>De la versión pública</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r w:rsidRPr="001E0ED2">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CE6874" w:rsidRPr="001E0ED2" w:rsidRDefault="00CE687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r w:rsidRPr="001E0ED2">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r w:rsidRPr="001E0ED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r w:rsidRPr="001E0ED2">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E0ED2">
        <w:rPr>
          <w:rFonts w:ascii="Palatino Linotype" w:hAnsi="Palatino Linotype" w:cs="Arial"/>
          <w:b/>
          <w:sz w:val="24"/>
          <w:szCs w:val="24"/>
        </w:rPr>
        <w:t>Registro Federal de Contribuyentes</w:t>
      </w:r>
      <w:r w:rsidRPr="001E0ED2">
        <w:rPr>
          <w:rFonts w:ascii="Palatino Linotype" w:hAnsi="Palatino Linotype" w:cs="Arial"/>
          <w:sz w:val="24"/>
          <w:szCs w:val="24"/>
        </w:rPr>
        <w:t xml:space="preserve"> (RFC), la </w:t>
      </w:r>
      <w:r w:rsidRPr="001E0ED2">
        <w:rPr>
          <w:rFonts w:ascii="Palatino Linotype" w:hAnsi="Palatino Linotype" w:cs="Arial"/>
          <w:b/>
          <w:sz w:val="24"/>
          <w:szCs w:val="24"/>
        </w:rPr>
        <w:t>Clave Única de Registro de Población</w:t>
      </w:r>
      <w:r w:rsidRPr="001E0ED2">
        <w:rPr>
          <w:rFonts w:ascii="Palatino Linotype" w:hAnsi="Palatino Linotype" w:cs="Arial"/>
          <w:sz w:val="24"/>
          <w:szCs w:val="24"/>
        </w:rPr>
        <w:t xml:space="preserve"> (CURP).</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r w:rsidRPr="001E0ED2">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w:t>
      </w:r>
      <w:bookmarkStart w:id="0" w:name="_GoBack"/>
      <w:bookmarkEnd w:id="0"/>
      <w:r w:rsidRPr="001E0ED2">
        <w:rPr>
          <w:rFonts w:ascii="Palatino Linotype" w:hAnsi="Palatino Linotype" w:cs="Arial"/>
          <w:sz w:val="24"/>
          <w:szCs w:val="24"/>
        </w:rPr>
        <w:t>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r w:rsidRPr="001E0ED2">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r w:rsidRPr="001E0ED2">
        <w:rPr>
          <w:rFonts w:ascii="Palatino Linotype" w:hAnsi="Palatino Linotype" w:cs="Arial"/>
          <w:b/>
          <w:bCs/>
          <w:i/>
        </w:rPr>
        <w:t xml:space="preserve">“Registro Federal de Contribuyentes (RFC) de las personas físicas es un dato personal confidencial. </w:t>
      </w:r>
      <w:r w:rsidRPr="001E0ED2">
        <w:rPr>
          <w:rFonts w:ascii="Palatino Linotype" w:hAnsi="Palatino Linotype" w:cs="Arial"/>
          <w:i/>
        </w:rPr>
        <w:t>De conformidad con lo establecido en el artículo 18,</w:t>
      </w:r>
      <w:r w:rsidRPr="001E0ED2">
        <w:rPr>
          <w:rFonts w:ascii="Palatino Linotype" w:hAnsi="Palatino Linotype" w:cs="Arial"/>
          <w:b/>
          <w:bCs/>
          <w:i/>
        </w:rPr>
        <w:t xml:space="preserve"> </w:t>
      </w:r>
      <w:r w:rsidRPr="001E0ED2">
        <w:rPr>
          <w:rFonts w:ascii="Palatino Linotype" w:hAnsi="Palatino Linotype" w:cs="Arial"/>
          <w:i/>
        </w:rPr>
        <w:t>fracción II de la Ley Federal de Transparencia y Acceso a la Información Pública</w:t>
      </w:r>
      <w:r w:rsidRPr="001E0ED2">
        <w:rPr>
          <w:rFonts w:ascii="Palatino Linotype" w:hAnsi="Palatino Linotype" w:cs="Arial"/>
          <w:b/>
          <w:bCs/>
          <w:i/>
        </w:rPr>
        <w:t xml:space="preserve"> </w:t>
      </w:r>
      <w:r w:rsidRPr="001E0ED2">
        <w:rPr>
          <w:rFonts w:ascii="Palatino Linotype" w:hAnsi="Palatino Linotype" w:cs="Arial"/>
          <w:i/>
        </w:rPr>
        <w:t xml:space="preserve">Gubernamental </w:t>
      </w:r>
      <w:r w:rsidRPr="001E0ED2">
        <w:rPr>
          <w:rFonts w:ascii="Palatino Linotype" w:hAnsi="Palatino Linotype" w:cs="Arial"/>
          <w:i/>
          <w:u w:val="single"/>
        </w:rPr>
        <w:t>se considera información confidencial los datos personales que</w:t>
      </w:r>
      <w:r w:rsidRPr="001E0ED2">
        <w:rPr>
          <w:rFonts w:ascii="Palatino Linotype" w:hAnsi="Palatino Linotype" w:cs="Arial"/>
          <w:bCs/>
          <w:i/>
          <w:u w:val="single"/>
        </w:rPr>
        <w:t xml:space="preserve"> </w:t>
      </w:r>
      <w:r w:rsidRPr="001E0ED2">
        <w:rPr>
          <w:rFonts w:ascii="Palatino Linotype" w:hAnsi="Palatino Linotype" w:cs="Arial"/>
          <w:i/>
          <w:u w:val="single"/>
        </w:rPr>
        <w:t>requieren el consentimiento de los individuos para su difusión, distribución o</w:t>
      </w:r>
      <w:r w:rsidRPr="001E0ED2">
        <w:rPr>
          <w:rFonts w:ascii="Palatino Linotype" w:hAnsi="Palatino Linotype" w:cs="Arial"/>
          <w:bCs/>
          <w:i/>
          <w:u w:val="single"/>
        </w:rPr>
        <w:t xml:space="preserve"> </w:t>
      </w:r>
      <w:r w:rsidRPr="001E0ED2">
        <w:rPr>
          <w:rFonts w:ascii="Palatino Linotype" w:hAnsi="Palatino Linotype" w:cs="Arial"/>
          <w:i/>
          <w:u w:val="single"/>
        </w:rPr>
        <w:t>comercialización en los términos de esta Ley. Por su parte, según dispone el</w:t>
      </w:r>
      <w:r w:rsidRPr="001E0ED2">
        <w:rPr>
          <w:rFonts w:ascii="Palatino Linotype" w:hAnsi="Palatino Linotype" w:cs="Arial"/>
          <w:bCs/>
          <w:i/>
          <w:u w:val="single"/>
        </w:rPr>
        <w:t xml:space="preserve"> </w:t>
      </w:r>
      <w:r w:rsidRPr="001E0ED2">
        <w:rPr>
          <w:rFonts w:ascii="Palatino Linotype" w:hAnsi="Palatino Linotype" w:cs="Arial"/>
          <w:i/>
          <w:u w:val="single"/>
        </w:rPr>
        <w:t>artículo 3, fracción II de la Ley Federal de Transparencia y Acceso a la Información</w:t>
      </w:r>
      <w:r w:rsidRPr="001E0ED2">
        <w:rPr>
          <w:rFonts w:ascii="Palatino Linotype" w:hAnsi="Palatino Linotype" w:cs="Arial"/>
          <w:bCs/>
          <w:i/>
          <w:u w:val="single"/>
        </w:rPr>
        <w:t xml:space="preserve"> </w:t>
      </w:r>
      <w:r w:rsidRPr="001E0ED2">
        <w:rPr>
          <w:rFonts w:ascii="Palatino Linotype" w:hAnsi="Palatino Linotype" w:cs="Arial"/>
          <w:i/>
          <w:u w:val="single"/>
        </w:rPr>
        <w:t>Pública Gubernamental, dato personal es toda aquella información concerniente a</w:t>
      </w:r>
      <w:r w:rsidRPr="001E0ED2">
        <w:rPr>
          <w:rFonts w:ascii="Palatino Linotype" w:hAnsi="Palatino Linotype" w:cs="Arial"/>
          <w:bCs/>
          <w:i/>
          <w:u w:val="single"/>
        </w:rPr>
        <w:t xml:space="preserve"> </w:t>
      </w:r>
      <w:r w:rsidRPr="001E0ED2">
        <w:rPr>
          <w:rFonts w:ascii="Palatino Linotype" w:hAnsi="Palatino Linotype" w:cs="Arial"/>
          <w:i/>
          <w:u w:val="single"/>
        </w:rPr>
        <w:t>una persona física identificada o identificable</w:t>
      </w:r>
      <w:r w:rsidRPr="001E0ED2">
        <w:rPr>
          <w:rFonts w:ascii="Palatino Linotype" w:hAnsi="Palatino Linotype" w:cs="Arial"/>
          <w:i/>
        </w:rPr>
        <w:t xml:space="preserve">. Para </w:t>
      </w:r>
      <w:r w:rsidRPr="001E0ED2">
        <w:rPr>
          <w:rFonts w:ascii="Palatino Linotype" w:hAnsi="Palatino Linotype" w:cs="Arial"/>
          <w:i/>
          <w:u w:val="single"/>
        </w:rPr>
        <w:t>obtener el RFC es necesario</w:t>
      </w:r>
      <w:r w:rsidRPr="001E0ED2">
        <w:rPr>
          <w:rFonts w:ascii="Palatino Linotype" w:hAnsi="Palatino Linotype" w:cs="Arial"/>
          <w:b/>
          <w:bCs/>
          <w:i/>
          <w:u w:val="single"/>
        </w:rPr>
        <w:t xml:space="preserve"> </w:t>
      </w:r>
      <w:r w:rsidRPr="001E0ED2">
        <w:rPr>
          <w:rFonts w:ascii="Palatino Linotype" w:hAnsi="Palatino Linotype" w:cs="Arial"/>
          <w:i/>
          <w:u w:val="single"/>
        </w:rPr>
        <w:t>acreditar previamente mediante documentos oficiales (pasaporte, acta de</w:t>
      </w:r>
      <w:r w:rsidRPr="001E0ED2">
        <w:rPr>
          <w:rFonts w:ascii="Palatino Linotype" w:hAnsi="Palatino Linotype" w:cs="Arial"/>
          <w:b/>
          <w:bCs/>
          <w:i/>
          <w:u w:val="single"/>
        </w:rPr>
        <w:t xml:space="preserve"> </w:t>
      </w:r>
      <w:r w:rsidRPr="001E0ED2">
        <w:rPr>
          <w:rFonts w:ascii="Palatino Linotype" w:hAnsi="Palatino Linotype" w:cs="Arial"/>
          <w:i/>
          <w:u w:val="single"/>
        </w:rPr>
        <w:t>nacimiento, etc.) la identidad de la persona, su fecha y lugar de nacimiento, entre</w:t>
      </w:r>
      <w:r w:rsidRPr="001E0ED2">
        <w:rPr>
          <w:rFonts w:ascii="Palatino Linotype" w:hAnsi="Palatino Linotype" w:cs="Arial"/>
          <w:b/>
          <w:bCs/>
          <w:i/>
          <w:u w:val="single"/>
        </w:rPr>
        <w:t xml:space="preserve"> </w:t>
      </w:r>
      <w:r w:rsidRPr="001E0ED2">
        <w:rPr>
          <w:rFonts w:ascii="Palatino Linotype" w:hAnsi="Palatino Linotype" w:cs="Arial"/>
          <w:i/>
          <w:u w:val="single"/>
        </w:rPr>
        <w:t xml:space="preserve">otros. </w:t>
      </w:r>
      <w:r w:rsidRPr="001E0ED2">
        <w:rPr>
          <w:rFonts w:ascii="Palatino Linotype" w:hAnsi="Palatino Linotype" w:cs="Arial"/>
          <w:i/>
        </w:rPr>
        <w:t>De acuerdo con la legislación tributaria, las personas físicas tramitan su</w:t>
      </w:r>
      <w:r w:rsidRPr="001E0ED2">
        <w:rPr>
          <w:rFonts w:ascii="Palatino Linotype" w:hAnsi="Palatino Linotype" w:cs="Arial"/>
          <w:b/>
          <w:bCs/>
          <w:i/>
        </w:rPr>
        <w:t xml:space="preserve"> </w:t>
      </w:r>
      <w:r w:rsidRPr="001E0ED2">
        <w:rPr>
          <w:rFonts w:ascii="Palatino Linotype" w:hAnsi="Palatino Linotype" w:cs="Arial"/>
          <w:i/>
        </w:rPr>
        <w:t xml:space="preserve">inscripción en el </w:t>
      </w:r>
      <w:r w:rsidRPr="001E0ED2">
        <w:rPr>
          <w:rFonts w:ascii="Palatino Linotype" w:hAnsi="Palatino Linotype" w:cs="Arial"/>
          <w:i/>
        </w:rPr>
        <w:lastRenderedPageBreak/>
        <w:t>Registro Federal de Contribuyentes con el único propósito de</w:t>
      </w:r>
      <w:r w:rsidRPr="001E0ED2">
        <w:rPr>
          <w:rFonts w:ascii="Palatino Linotype" w:hAnsi="Palatino Linotype" w:cs="Arial"/>
          <w:b/>
          <w:bCs/>
          <w:i/>
        </w:rPr>
        <w:t xml:space="preserve"> </w:t>
      </w:r>
      <w:r w:rsidRPr="001E0ED2">
        <w:rPr>
          <w:rFonts w:ascii="Palatino Linotype" w:hAnsi="Palatino Linotype" w:cs="Arial"/>
          <w:i/>
        </w:rPr>
        <w:t>realizar mediante esa clave de identificación, operaciones o actividades de</w:t>
      </w:r>
      <w:r w:rsidRPr="001E0ED2">
        <w:rPr>
          <w:rFonts w:ascii="Palatino Linotype" w:hAnsi="Palatino Linotype" w:cs="Arial"/>
          <w:b/>
          <w:bCs/>
          <w:i/>
        </w:rPr>
        <w:t xml:space="preserve"> </w:t>
      </w:r>
      <w:r w:rsidRPr="001E0ED2">
        <w:rPr>
          <w:rFonts w:ascii="Palatino Linotype" w:hAnsi="Palatino Linotype" w:cs="Arial"/>
          <w:i/>
        </w:rPr>
        <w:t>naturaleza tributaria. En este sentido, el artículo 79 del Código Fiscal de la</w:t>
      </w:r>
      <w:r w:rsidRPr="001E0ED2">
        <w:rPr>
          <w:rFonts w:ascii="Palatino Linotype" w:hAnsi="Palatino Linotype" w:cs="Arial"/>
          <w:b/>
          <w:bCs/>
          <w:i/>
        </w:rPr>
        <w:t xml:space="preserve"> </w:t>
      </w:r>
      <w:r w:rsidRPr="001E0ED2">
        <w:rPr>
          <w:rFonts w:ascii="Palatino Linotype" w:hAnsi="Palatino Linotype" w:cs="Arial"/>
          <w:i/>
        </w:rPr>
        <w:t>Federación prevé que la utilización de una clave de registro no asignada por la</w:t>
      </w:r>
      <w:r w:rsidRPr="001E0ED2">
        <w:rPr>
          <w:rFonts w:ascii="Palatino Linotype" w:hAnsi="Palatino Linotype" w:cs="Arial"/>
          <w:b/>
          <w:bCs/>
          <w:i/>
        </w:rPr>
        <w:t xml:space="preserve"> </w:t>
      </w:r>
      <w:r w:rsidRPr="001E0ED2">
        <w:rPr>
          <w:rFonts w:ascii="Palatino Linotype" w:hAnsi="Palatino Linotype" w:cs="Arial"/>
          <w:i/>
        </w:rPr>
        <w:t>autoridad constituye como una infracción en materia fiscal. De acuerdo con lo</w:t>
      </w:r>
      <w:r w:rsidRPr="001E0ED2">
        <w:rPr>
          <w:rFonts w:ascii="Palatino Linotype" w:hAnsi="Palatino Linotype" w:cs="Arial"/>
          <w:b/>
          <w:bCs/>
          <w:i/>
        </w:rPr>
        <w:t xml:space="preserve"> </w:t>
      </w:r>
      <w:r w:rsidRPr="001E0ED2">
        <w:rPr>
          <w:rFonts w:ascii="Palatino Linotype" w:hAnsi="Palatino Linotype" w:cs="Arial"/>
          <w:i/>
        </w:rPr>
        <w:t>antes apuntado, el RFC vinculado al nombre de su titular, permite identificar la</w:t>
      </w:r>
      <w:r w:rsidRPr="001E0ED2">
        <w:rPr>
          <w:rFonts w:ascii="Palatino Linotype" w:hAnsi="Palatino Linotype" w:cs="Arial"/>
          <w:b/>
          <w:bCs/>
          <w:i/>
        </w:rPr>
        <w:t xml:space="preserve"> </w:t>
      </w:r>
      <w:r w:rsidRPr="001E0ED2">
        <w:rPr>
          <w:rFonts w:ascii="Palatino Linotype" w:hAnsi="Palatino Linotype" w:cs="Arial"/>
          <w:i/>
        </w:rPr>
        <w:t xml:space="preserve">edad de la persona, así como su </w:t>
      </w:r>
      <w:proofErr w:type="spellStart"/>
      <w:r w:rsidRPr="001E0ED2">
        <w:rPr>
          <w:rFonts w:ascii="Palatino Linotype" w:hAnsi="Palatino Linotype" w:cs="Arial"/>
          <w:i/>
        </w:rPr>
        <w:t>homoclave</w:t>
      </w:r>
      <w:proofErr w:type="spellEnd"/>
      <w:r w:rsidRPr="001E0ED2">
        <w:rPr>
          <w:rFonts w:ascii="Palatino Linotype" w:hAnsi="Palatino Linotype" w:cs="Arial"/>
          <w:i/>
        </w:rPr>
        <w:t>, siendo esta última única e irrepetible,</w:t>
      </w:r>
      <w:r w:rsidRPr="001E0ED2">
        <w:rPr>
          <w:rFonts w:ascii="Palatino Linotype" w:hAnsi="Palatino Linotype" w:cs="Arial"/>
          <w:b/>
          <w:bCs/>
          <w:i/>
        </w:rPr>
        <w:t xml:space="preserve"> </w:t>
      </w:r>
      <w:r w:rsidRPr="001E0ED2">
        <w:rPr>
          <w:rFonts w:ascii="Palatino Linotype" w:hAnsi="Palatino Linotype" w:cs="Arial"/>
          <w:i/>
        </w:rPr>
        <w:t>por lo que es posible concluir que el RFC constituye un dato personal y, por tanto,</w:t>
      </w:r>
      <w:r w:rsidRPr="001E0ED2">
        <w:rPr>
          <w:rFonts w:ascii="Palatino Linotype" w:hAnsi="Palatino Linotype" w:cs="Arial"/>
          <w:b/>
          <w:bCs/>
          <w:i/>
        </w:rPr>
        <w:t xml:space="preserve"> </w:t>
      </w:r>
      <w:r w:rsidRPr="001E0ED2">
        <w:rPr>
          <w:rFonts w:ascii="Palatino Linotype" w:hAnsi="Palatino Linotype" w:cs="Arial"/>
          <w:i/>
        </w:rPr>
        <w:t>información confidencial, de conformidad con los previsto en el artículo 18,</w:t>
      </w:r>
      <w:r w:rsidRPr="001E0ED2">
        <w:rPr>
          <w:rFonts w:ascii="Palatino Linotype" w:hAnsi="Palatino Linotype" w:cs="Arial"/>
          <w:b/>
          <w:bCs/>
          <w:i/>
        </w:rPr>
        <w:t xml:space="preserve"> </w:t>
      </w:r>
      <w:r w:rsidRPr="001E0ED2">
        <w:rPr>
          <w:rFonts w:ascii="Palatino Linotype" w:hAnsi="Palatino Linotype" w:cs="Arial"/>
          <w:i/>
        </w:rPr>
        <w:t>fracción II de la Ley Federal de Transparencia y Acceso a la Información Pública</w:t>
      </w:r>
      <w:r w:rsidRPr="001E0ED2">
        <w:rPr>
          <w:rFonts w:ascii="Palatino Linotype" w:hAnsi="Palatino Linotype" w:cs="Arial"/>
          <w:b/>
          <w:bCs/>
          <w:i/>
        </w:rPr>
        <w:t xml:space="preserve"> </w:t>
      </w:r>
      <w:r w:rsidRPr="001E0ED2">
        <w:rPr>
          <w:rFonts w:ascii="Palatino Linotype" w:hAnsi="Palatino Linotype" w:cs="Arial"/>
          <w:i/>
        </w:rPr>
        <w:t>Gubernamental</w:t>
      </w:r>
      <w:r w:rsidRPr="001E0ED2">
        <w:rPr>
          <w:rFonts w:ascii="Palatino Linotype" w:hAnsi="Palatino Linotype" w:cs="Arial"/>
          <w:bCs/>
          <w:i/>
        </w:rPr>
        <w:t xml:space="preserve">…” </w:t>
      </w:r>
    </w:p>
    <w:p w:rsidR="00DE50E4" w:rsidRPr="001E0ED2" w:rsidRDefault="00DE50E4" w:rsidP="00DE50E4">
      <w:pPr>
        <w:tabs>
          <w:tab w:val="left" w:pos="8647"/>
        </w:tabs>
        <w:spacing w:after="0" w:line="240" w:lineRule="auto"/>
        <w:ind w:left="567" w:right="567"/>
        <w:jc w:val="both"/>
        <w:rPr>
          <w:rFonts w:ascii="Palatino Linotype" w:hAnsi="Palatino Linotype" w:cs="Arial"/>
          <w:bCs/>
        </w:rPr>
      </w:pPr>
    </w:p>
    <w:p w:rsidR="00DE50E4" w:rsidRPr="001E0ED2" w:rsidRDefault="00DE50E4" w:rsidP="00DE50E4">
      <w:pPr>
        <w:tabs>
          <w:tab w:val="left" w:pos="8647"/>
        </w:tabs>
        <w:spacing w:after="0" w:line="240" w:lineRule="auto"/>
        <w:ind w:left="567" w:right="284"/>
        <w:jc w:val="right"/>
        <w:rPr>
          <w:rFonts w:ascii="Palatino Linotype" w:hAnsi="Palatino Linotype" w:cs="Arial"/>
        </w:rPr>
      </w:pPr>
      <w:r w:rsidRPr="001E0ED2">
        <w:rPr>
          <w:rFonts w:ascii="Palatino Linotype" w:hAnsi="Palatino Linotype" w:cs="Arial"/>
        </w:rPr>
        <w:t>(Énfasis añadido)</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r w:rsidRPr="001E0ED2">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1E0ED2">
        <w:rPr>
          <w:rFonts w:ascii="Palatino Linotype" w:hAnsi="Palatino Linotype" w:cs="Arial"/>
          <w:sz w:val="24"/>
          <w:szCs w:val="24"/>
        </w:rPr>
        <w:t>homoclave</w:t>
      </w:r>
      <w:proofErr w:type="spellEnd"/>
      <w:r w:rsidRPr="001E0ED2">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r w:rsidRPr="001E0ED2">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E0ED2">
        <w:rPr>
          <w:rFonts w:ascii="Palatino Linotype" w:hAnsi="Palatino Linotype" w:cs="Arial"/>
          <w:b/>
          <w:bCs/>
          <w:sz w:val="24"/>
          <w:szCs w:val="24"/>
        </w:rPr>
        <w:t xml:space="preserve">Instituto Federal de Acceso a la Información y Protección de Datos (IFAI), conforme al </w:t>
      </w:r>
      <w:r w:rsidRPr="001E0ED2">
        <w:rPr>
          <w:rFonts w:ascii="Palatino Linotype" w:hAnsi="Palatino Linotype" w:cs="Arial"/>
          <w:sz w:val="24"/>
          <w:szCs w:val="24"/>
        </w:rPr>
        <w:t xml:space="preserve">criterio número 0003-10, el cual refiere: </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505"/>
        </w:tabs>
        <w:spacing w:after="0" w:line="276" w:lineRule="auto"/>
        <w:ind w:left="567" w:right="567"/>
        <w:jc w:val="both"/>
        <w:rPr>
          <w:rFonts w:ascii="Palatino Linotype" w:hAnsi="Palatino Linotype" w:cs="Arial"/>
          <w:i/>
        </w:rPr>
      </w:pPr>
      <w:r w:rsidRPr="001E0ED2">
        <w:rPr>
          <w:rFonts w:ascii="Palatino Linotype" w:hAnsi="Palatino Linotype" w:cs="Arial"/>
          <w:b/>
          <w:bCs/>
          <w:i/>
        </w:rPr>
        <w:t xml:space="preserve">“Clave Única de Registro de Población (CURP) es un dato personal confidencial. </w:t>
      </w:r>
      <w:r w:rsidRPr="001E0ED2">
        <w:rPr>
          <w:rFonts w:ascii="Palatino Linotype" w:hAnsi="Palatino Linotype" w:cs="Arial"/>
          <w:i/>
        </w:rPr>
        <w:t xml:space="preserve">De conformidad con lo establecido en el artículo 3, fracción II de la Ley Federal de Transparencia y Acceso a la Información Pública Gubernamental, dato personal es toda </w:t>
      </w:r>
      <w:r w:rsidRPr="001E0ED2">
        <w:rPr>
          <w:rFonts w:ascii="Palatino Linotype" w:hAnsi="Palatino Linotype" w:cs="Arial"/>
          <w:i/>
        </w:rPr>
        <w:lastRenderedPageBreak/>
        <w:t xml:space="preserve">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1E0ED2">
        <w:rPr>
          <w:rFonts w:ascii="Palatino Linotype" w:hAnsi="Palatino Linotype" w:cs="Arial"/>
          <w:i/>
        </w:rPr>
        <w:t>el artículos anteriormente señalados</w:t>
      </w:r>
      <w:proofErr w:type="gramEnd"/>
      <w:r w:rsidRPr="001E0ED2">
        <w:rPr>
          <w:rFonts w:ascii="Palatino Linotype" w:hAnsi="Palatino Linotype" w:cs="Arial"/>
          <w:b/>
          <w:bCs/>
          <w:i/>
        </w:rPr>
        <w:t>..</w:t>
      </w:r>
      <w:r w:rsidRPr="001E0ED2">
        <w:rPr>
          <w:rFonts w:ascii="Palatino Linotype" w:hAnsi="Palatino Linotype" w:cs="Arial"/>
          <w:i/>
        </w:rPr>
        <w:t>.” (Sic)</w:t>
      </w:r>
    </w:p>
    <w:p w:rsidR="00DE50E4" w:rsidRPr="001E0ED2" w:rsidRDefault="00DE50E4" w:rsidP="00DE50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E50E4" w:rsidRPr="001E0ED2" w:rsidRDefault="00DE50E4" w:rsidP="00DE50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E50E4" w:rsidRPr="001E0ED2" w:rsidRDefault="00DE50E4" w:rsidP="00DE50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r w:rsidRPr="001E0ED2">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r w:rsidRPr="001E0ED2">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1E0ED2">
        <w:rPr>
          <w:rFonts w:ascii="Palatino Linotype" w:hAnsi="Palatino Linotype" w:cs="Arial"/>
          <w:sz w:val="24"/>
          <w:szCs w:val="24"/>
        </w:rPr>
        <w:lastRenderedPageBreak/>
        <w:t>emitidos por el Sistema Nacional de Transparencia, Acceso a la Información Pública y Protección de Datos Personales, establecen lo siguiente:</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tabs>
          <w:tab w:val="left" w:pos="8505"/>
        </w:tabs>
        <w:spacing w:after="0" w:line="240" w:lineRule="auto"/>
        <w:ind w:left="567" w:right="567"/>
        <w:jc w:val="both"/>
        <w:rPr>
          <w:rFonts w:ascii="Palatino Linotype" w:hAnsi="Palatino Linotype" w:cs="Arial"/>
          <w:bCs/>
          <w:i/>
        </w:rPr>
      </w:pPr>
      <w:r w:rsidRPr="001E0ED2">
        <w:rPr>
          <w:rFonts w:ascii="Palatino Linotype" w:hAnsi="Palatino Linotype" w:cs="Arial"/>
          <w:bCs/>
          <w:i/>
        </w:rPr>
        <w:t>“</w:t>
      </w:r>
      <w:r w:rsidRPr="001E0ED2">
        <w:rPr>
          <w:rFonts w:ascii="Palatino Linotype" w:hAnsi="Palatino Linotype" w:cs="Arial"/>
          <w:b/>
          <w:bCs/>
          <w:i/>
        </w:rPr>
        <w:t>Cuarto</w:t>
      </w:r>
      <w:r w:rsidRPr="001E0ED2">
        <w:rPr>
          <w:rFonts w:ascii="Palatino Linotype" w:hAnsi="Palatino Linotype" w:cs="Arial"/>
          <w:bCs/>
          <w:i/>
        </w:rPr>
        <w:t xml:space="preserve">. </w:t>
      </w:r>
      <w:r w:rsidRPr="001E0ED2">
        <w:rPr>
          <w:rFonts w:ascii="Palatino Linotype" w:hAnsi="Palatino Linotype" w:cs="Arial"/>
          <w:b/>
          <w:bCs/>
          <w:i/>
          <w:u w:val="single"/>
        </w:rPr>
        <w:t>Para clasificar la información como reservada o confidencial,</w:t>
      </w:r>
      <w:r w:rsidRPr="001E0ED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r w:rsidRPr="001E0ED2">
        <w:rPr>
          <w:rFonts w:ascii="Palatino Linotype" w:hAnsi="Palatino Linotype" w:cs="Arial"/>
          <w:bCs/>
          <w:i/>
        </w:rPr>
        <w:t>Los sujetos obligados deberán aplicar, de manera estricta, las excepciones al derecho de acceso a la información y sólo podrán invocarlas cuando acrediten su procedencia.</w:t>
      </w: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r w:rsidRPr="001E0ED2">
        <w:rPr>
          <w:rFonts w:ascii="Palatino Linotype" w:hAnsi="Palatino Linotype" w:cs="Arial"/>
          <w:bCs/>
          <w:i/>
        </w:rPr>
        <w:t>…</w:t>
      </w: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r w:rsidRPr="001E0ED2">
        <w:rPr>
          <w:rFonts w:ascii="Palatino Linotype" w:hAnsi="Palatino Linotype" w:cs="Arial"/>
          <w:b/>
          <w:bCs/>
          <w:i/>
        </w:rPr>
        <w:t>Quinto</w:t>
      </w:r>
      <w:r w:rsidRPr="001E0ED2">
        <w:rPr>
          <w:rFonts w:ascii="Palatino Linotype" w:hAnsi="Palatino Linotype" w:cs="Arial"/>
          <w:bCs/>
          <w:i/>
        </w:rPr>
        <w:t xml:space="preserve">. </w:t>
      </w:r>
      <w:r w:rsidRPr="001E0ED2">
        <w:rPr>
          <w:rFonts w:ascii="Palatino Linotype" w:hAnsi="Palatino Linotype" w:cs="Arial"/>
          <w:b/>
          <w:bCs/>
          <w:i/>
        </w:rPr>
        <w:t xml:space="preserve">La carga de la prueba para justificar toda negativa de acceso a la información, </w:t>
      </w:r>
      <w:r w:rsidRPr="001E0ED2">
        <w:rPr>
          <w:rFonts w:ascii="Palatino Linotype" w:hAnsi="Palatino Linotype" w:cs="Arial"/>
          <w:bCs/>
          <w:i/>
        </w:rPr>
        <w:t>por actualizarse cualquiera de los supuestos de clasificación previstos en la Ley General, la Ley Federal y leyes estatales, corresponderá</w:t>
      </w:r>
      <w:r w:rsidRPr="001E0ED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E0ED2">
        <w:rPr>
          <w:rFonts w:ascii="Palatino Linotype" w:hAnsi="Palatino Linotype" w:cs="Arial"/>
          <w:bCs/>
          <w:i/>
        </w:rPr>
        <w:t>, observando lo dispuesto en la Ley General y las demás disposiciones aplicables en la materia.</w:t>
      </w: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r w:rsidRPr="001E0ED2">
        <w:rPr>
          <w:rFonts w:ascii="Palatino Linotype" w:hAnsi="Palatino Linotype" w:cs="Arial"/>
          <w:b/>
          <w:bCs/>
          <w:i/>
        </w:rPr>
        <w:t>Octavo</w:t>
      </w:r>
      <w:r w:rsidRPr="001E0ED2">
        <w:rPr>
          <w:rFonts w:ascii="Palatino Linotype" w:hAnsi="Palatino Linotype" w:cs="Arial"/>
          <w:bCs/>
          <w:i/>
        </w:rPr>
        <w:t xml:space="preserve">. </w:t>
      </w:r>
      <w:r w:rsidRPr="001E0ED2">
        <w:rPr>
          <w:rFonts w:ascii="Palatino Linotype" w:hAnsi="Palatino Linotype" w:cs="Arial"/>
          <w:bCs/>
          <w:i/>
          <w:u w:val="single"/>
        </w:rPr>
        <w:t>Para fundar la clasificación de la información se debe señalar el artículo, fracción, inciso, párrafo o numeral de la ley o tratado internacional</w:t>
      </w:r>
      <w:r w:rsidRPr="001E0ED2">
        <w:rPr>
          <w:rFonts w:ascii="Palatino Linotype" w:hAnsi="Palatino Linotype" w:cs="Arial"/>
          <w:bCs/>
          <w:i/>
        </w:rPr>
        <w:t xml:space="preserve"> suscrito por el Estado mexicano que expresamente le otorga el carácter de reservada o confidencial.</w:t>
      </w: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r w:rsidRPr="001E0ED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r w:rsidRPr="001E0ED2">
        <w:rPr>
          <w:rFonts w:ascii="Palatino Linotype" w:hAnsi="Palatino Linotype" w:cs="Arial"/>
          <w:bCs/>
          <w:i/>
        </w:rPr>
        <w:t>…</w:t>
      </w:r>
    </w:p>
    <w:p w:rsidR="00DE50E4" w:rsidRPr="001E0ED2" w:rsidRDefault="00DE50E4" w:rsidP="00DE50E4">
      <w:pPr>
        <w:tabs>
          <w:tab w:val="left" w:pos="8647"/>
        </w:tabs>
        <w:spacing w:after="0" w:line="240" w:lineRule="auto"/>
        <w:ind w:left="567" w:right="567"/>
        <w:jc w:val="both"/>
        <w:rPr>
          <w:rFonts w:ascii="Palatino Linotype" w:hAnsi="Palatino Linotype" w:cs="Arial"/>
          <w:b/>
          <w:bCs/>
          <w:i/>
        </w:rPr>
      </w:pPr>
      <w:r w:rsidRPr="001E0ED2">
        <w:rPr>
          <w:rFonts w:ascii="Palatino Linotype" w:hAnsi="Palatino Linotype" w:cs="Arial"/>
          <w:b/>
          <w:bCs/>
          <w:i/>
        </w:rPr>
        <w:t>DE LA INFORMACIÓN CONFIDENCIAL</w:t>
      </w: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r w:rsidRPr="001E0ED2">
        <w:rPr>
          <w:rFonts w:ascii="Palatino Linotype" w:hAnsi="Palatino Linotype" w:cs="Arial"/>
          <w:b/>
          <w:bCs/>
          <w:i/>
        </w:rPr>
        <w:t xml:space="preserve">Trigésimo octavo. </w:t>
      </w:r>
      <w:r w:rsidRPr="001E0ED2">
        <w:rPr>
          <w:rFonts w:ascii="Palatino Linotype" w:hAnsi="Palatino Linotype" w:cs="Arial"/>
          <w:bCs/>
          <w:i/>
        </w:rPr>
        <w:t>Se considera información confidencial:</w:t>
      </w:r>
    </w:p>
    <w:p w:rsidR="00DE50E4" w:rsidRPr="001E0ED2" w:rsidRDefault="00DE50E4" w:rsidP="00DE50E4">
      <w:pPr>
        <w:tabs>
          <w:tab w:val="left" w:pos="8647"/>
        </w:tabs>
        <w:spacing w:after="0" w:line="240" w:lineRule="auto"/>
        <w:ind w:left="567" w:right="567"/>
        <w:jc w:val="both"/>
        <w:rPr>
          <w:rFonts w:ascii="Palatino Linotype" w:hAnsi="Palatino Linotype" w:cs="Arial"/>
          <w:b/>
          <w:bCs/>
          <w:i/>
        </w:rPr>
      </w:pPr>
      <w:r w:rsidRPr="001E0ED2">
        <w:rPr>
          <w:rFonts w:ascii="Palatino Linotype" w:hAnsi="Palatino Linotype" w:cs="Arial"/>
          <w:bCs/>
          <w:i/>
        </w:rPr>
        <w:t xml:space="preserve">I. </w:t>
      </w:r>
      <w:r w:rsidRPr="001E0ED2">
        <w:rPr>
          <w:rFonts w:ascii="Palatino Linotype" w:hAnsi="Palatino Linotype" w:cs="Arial"/>
          <w:b/>
          <w:bCs/>
          <w:i/>
          <w:u w:val="single"/>
        </w:rPr>
        <w:t>Los datos personales en los términos de la norma aplicable</w:t>
      </w:r>
      <w:r w:rsidRPr="001E0ED2">
        <w:rPr>
          <w:rFonts w:ascii="Palatino Linotype" w:hAnsi="Palatino Linotype" w:cs="Arial"/>
          <w:b/>
          <w:bCs/>
          <w:i/>
        </w:rPr>
        <w:t>;</w:t>
      </w: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r w:rsidRPr="001E0ED2">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r w:rsidRPr="001E0ED2">
        <w:rPr>
          <w:rFonts w:ascii="Palatino Linotype" w:hAnsi="Palatino Linotype" w:cs="Arial"/>
          <w:bCs/>
          <w:i/>
        </w:rPr>
        <w:t>III …</w:t>
      </w:r>
    </w:p>
    <w:p w:rsidR="00DE50E4" w:rsidRPr="001E0ED2" w:rsidRDefault="00DE50E4" w:rsidP="00DE50E4">
      <w:pPr>
        <w:tabs>
          <w:tab w:val="left" w:pos="8647"/>
        </w:tabs>
        <w:spacing w:after="0" w:line="240" w:lineRule="auto"/>
        <w:ind w:left="567" w:right="567"/>
        <w:jc w:val="both"/>
        <w:rPr>
          <w:rFonts w:ascii="Palatino Linotype" w:hAnsi="Palatino Linotype" w:cs="Arial"/>
          <w:bCs/>
          <w:i/>
        </w:rPr>
      </w:pPr>
      <w:r w:rsidRPr="001E0ED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DE50E4" w:rsidRPr="001E0ED2" w:rsidRDefault="00DE50E4" w:rsidP="00DE50E4">
      <w:pPr>
        <w:tabs>
          <w:tab w:val="left" w:pos="8647"/>
        </w:tabs>
        <w:spacing w:after="0" w:line="240" w:lineRule="auto"/>
        <w:ind w:left="567" w:right="567"/>
        <w:jc w:val="right"/>
        <w:rPr>
          <w:rFonts w:ascii="Palatino Linotype" w:hAnsi="Palatino Linotype" w:cs="Arial"/>
          <w:bCs/>
        </w:rPr>
      </w:pPr>
      <w:r w:rsidRPr="001E0ED2">
        <w:rPr>
          <w:rFonts w:ascii="Palatino Linotype" w:hAnsi="Palatino Linotype" w:cs="Arial"/>
          <w:bCs/>
        </w:rPr>
        <w:t>(Énfasis añadido)</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r w:rsidRPr="001E0ED2">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E50E4" w:rsidRPr="001E0ED2"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1E0ED2" w:rsidRDefault="00DE50E4" w:rsidP="00DE50E4">
      <w:pPr>
        <w:autoSpaceDE w:val="0"/>
        <w:autoSpaceDN w:val="0"/>
        <w:adjustRightInd w:val="0"/>
        <w:spacing w:after="0" w:line="360" w:lineRule="auto"/>
        <w:contextualSpacing/>
        <w:jc w:val="both"/>
        <w:rPr>
          <w:rFonts w:ascii="Palatino Linotype" w:hAnsi="Palatino Linotype" w:cs="Arial"/>
          <w:sz w:val="24"/>
          <w:lang w:val="es-ES"/>
        </w:rPr>
      </w:pPr>
      <w:r w:rsidRPr="001E0ED2">
        <w:rPr>
          <w:rFonts w:ascii="Palatino Linotype" w:eastAsia="Times New Roman" w:hAnsi="Palatino Linotype" w:cs="Arial"/>
          <w:sz w:val="24"/>
          <w:szCs w:val="24"/>
          <w:lang w:val="es-ES" w:eastAsia="es-ES"/>
        </w:rPr>
        <w:t xml:space="preserve">Entonces, el </w:t>
      </w:r>
      <w:r w:rsidRPr="001E0ED2">
        <w:rPr>
          <w:rFonts w:ascii="Palatino Linotype" w:eastAsia="Times New Roman" w:hAnsi="Palatino Linotype" w:cs="Arial"/>
          <w:b/>
          <w:sz w:val="24"/>
          <w:szCs w:val="24"/>
          <w:lang w:val="es-ES" w:eastAsia="es-ES"/>
        </w:rPr>
        <w:t>Sujeto Obligado</w:t>
      </w:r>
      <w:r w:rsidRPr="001E0ED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E0ED2">
        <w:rPr>
          <w:rFonts w:ascii="Palatino Linotype" w:eastAsia="Times New Roman" w:hAnsi="Palatino Linotype" w:cs="Arial"/>
          <w:i/>
          <w:iCs/>
          <w:sz w:val="24"/>
          <w:szCs w:val="24"/>
          <w:lang w:val="es-ES" w:eastAsia="es-ES"/>
        </w:rPr>
        <w:t>.</w:t>
      </w:r>
    </w:p>
    <w:p w:rsidR="00DE50E4" w:rsidRPr="001E0ED2" w:rsidRDefault="00DE50E4" w:rsidP="00DE50E4">
      <w:pPr>
        <w:spacing w:after="0" w:line="360" w:lineRule="auto"/>
        <w:jc w:val="both"/>
        <w:rPr>
          <w:rFonts w:ascii="Palatino Linotype" w:hAnsi="Palatino Linotype" w:cs="Arial"/>
          <w:sz w:val="24"/>
          <w:szCs w:val="24"/>
          <w:lang w:val="es-ES"/>
        </w:rPr>
      </w:pPr>
    </w:p>
    <w:p w:rsidR="00DE50E4" w:rsidRPr="001E0ED2" w:rsidRDefault="00DE50E4" w:rsidP="00DE50E4">
      <w:pPr>
        <w:spacing w:after="0" w:line="360" w:lineRule="auto"/>
        <w:jc w:val="both"/>
        <w:rPr>
          <w:rFonts w:ascii="Palatino Linotype" w:hAnsi="Palatino Linotype"/>
          <w:sz w:val="24"/>
          <w:szCs w:val="24"/>
        </w:rPr>
      </w:pPr>
      <w:r w:rsidRPr="001E0ED2">
        <w:rPr>
          <w:rFonts w:ascii="Palatino Linotype" w:hAnsi="Palatino Linotype"/>
          <w:sz w:val="24"/>
          <w:szCs w:val="24"/>
        </w:rPr>
        <w:t xml:space="preserve">En mérito de lo expuesto en líneas anteriores, al resultar fundados los motivos de inconformidad vertidos por la </w:t>
      </w:r>
      <w:r w:rsidRPr="001E0ED2">
        <w:rPr>
          <w:rFonts w:ascii="Palatino Linotype" w:hAnsi="Palatino Linotype"/>
          <w:b/>
          <w:sz w:val="24"/>
          <w:szCs w:val="24"/>
        </w:rPr>
        <w:t>Recurrente</w:t>
      </w:r>
      <w:r w:rsidRPr="001E0ED2">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1E0ED2">
        <w:rPr>
          <w:rFonts w:ascii="Palatino Linotype" w:hAnsi="Palatino Linotype"/>
          <w:b/>
          <w:sz w:val="24"/>
          <w:szCs w:val="24"/>
        </w:rPr>
        <w:t xml:space="preserve">, MODIFICA </w:t>
      </w:r>
      <w:r w:rsidRPr="001E0ED2">
        <w:rPr>
          <w:rFonts w:ascii="Palatino Linotype" w:hAnsi="Palatino Linotype"/>
          <w:sz w:val="24"/>
          <w:szCs w:val="24"/>
        </w:rPr>
        <w:t xml:space="preserve">la respuesta emitida a la </w:t>
      </w:r>
      <w:r w:rsidRPr="001E0ED2">
        <w:rPr>
          <w:rFonts w:ascii="Palatino Linotype" w:hAnsi="Palatino Linotype"/>
          <w:sz w:val="24"/>
          <w:szCs w:val="24"/>
        </w:rPr>
        <w:lastRenderedPageBreak/>
        <w:t xml:space="preserve">solicitud de información </w:t>
      </w:r>
      <w:r w:rsidRPr="001E0ED2">
        <w:rPr>
          <w:rFonts w:ascii="Palatino Linotype" w:hAnsi="Palatino Linotype" w:cs="Arial"/>
          <w:b/>
          <w:sz w:val="24"/>
          <w:szCs w:val="24"/>
        </w:rPr>
        <w:t>00044/SEDECO/IP/2022</w:t>
      </w:r>
      <w:r w:rsidRPr="001E0ED2">
        <w:rPr>
          <w:rFonts w:ascii="Palatino Linotype" w:hAnsi="Palatino Linotype" w:cs="Arial"/>
          <w:sz w:val="24"/>
          <w:szCs w:val="24"/>
        </w:rPr>
        <w:t xml:space="preserve">, </w:t>
      </w:r>
      <w:r w:rsidRPr="001E0ED2">
        <w:rPr>
          <w:rFonts w:ascii="Palatino Linotype" w:hAnsi="Palatino Linotype"/>
          <w:sz w:val="24"/>
          <w:szCs w:val="24"/>
        </w:rPr>
        <w:t>que ha sido materia del presente fallo.</w:t>
      </w:r>
    </w:p>
    <w:p w:rsidR="00DE50E4" w:rsidRPr="001E0ED2" w:rsidRDefault="00DE50E4" w:rsidP="00DE50E4">
      <w:pPr>
        <w:spacing w:after="0" w:line="360" w:lineRule="auto"/>
        <w:jc w:val="both"/>
        <w:rPr>
          <w:rFonts w:ascii="Palatino Linotype" w:hAnsi="Palatino Linotype"/>
          <w:sz w:val="24"/>
          <w:szCs w:val="24"/>
        </w:rPr>
      </w:pPr>
    </w:p>
    <w:p w:rsidR="00DE50E4" w:rsidRPr="001E0ED2" w:rsidRDefault="00DE50E4" w:rsidP="00DE50E4">
      <w:pPr>
        <w:autoSpaceDE w:val="0"/>
        <w:autoSpaceDN w:val="0"/>
        <w:adjustRightInd w:val="0"/>
        <w:spacing w:after="0" w:line="360" w:lineRule="auto"/>
        <w:jc w:val="both"/>
        <w:rPr>
          <w:rFonts w:ascii="Palatino Linotype" w:hAnsi="Palatino Linotype" w:cs="Arial"/>
          <w:sz w:val="24"/>
          <w:szCs w:val="24"/>
        </w:rPr>
      </w:pPr>
      <w:r w:rsidRPr="001E0ED2">
        <w:rPr>
          <w:rFonts w:ascii="Palatino Linotype" w:hAnsi="Palatino Linotype" w:cs="Arial"/>
          <w:sz w:val="24"/>
          <w:szCs w:val="24"/>
        </w:rPr>
        <w:t>Por lo antes expuesto y fundado es de resolverse y,</w:t>
      </w:r>
    </w:p>
    <w:p w:rsidR="00DE50E4" w:rsidRPr="001E0ED2" w:rsidRDefault="00DE50E4" w:rsidP="00DE50E4">
      <w:pPr>
        <w:autoSpaceDE w:val="0"/>
        <w:autoSpaceDN w:val="0"/>
        <w:adjustRightInd w:val="0"/>
        <w:spacing w:after="0" w:line="360" w:lineRule="auto"/>
        <w:jc w:val="both"/>
        <w:rPr>
          <w:rFonts w:ascii="Palatino Linotype" w:hAnsi="Palatino Linotype" w:cs="Arial"/>
          <w:sz w:val="24"/>
          <w:szCs w:val="24"/>
        </w:rPr>
      </w:pPr>
    </w:p>
    <w:p w:rsidR="00DE50E4" w:rsidRPr="001E0ED2" w:rsidRDefault="00DE50E4" w:rsidP="00DE50E4">
      <w:pPr>
        <w:spacing w:after="0" w:line="360" w:lineRule="auto"/>
        <w:ind w:left="426"/>
        <w:jc w:val="center"/>
        <w:rPr>
          <w:rFonts w:ascii="Palatino Linotype" w:eastAsia="Times New Roman" w:hAnsi="Palatino Linotype" w:cs="Times New Roman"/>
          <w:b/>
          <w:color w:val="000000"/>
          <w:sz w:val="28"/>
          <w:szCs w:val="24"/>
          <w:lang w:val="es-ES" w:eastAsia="es-ES"/>
        </w:rPr>
      </w:pPr>
      <w:r w:rsidRPr="001E0ED2">
        <w:rPr>
          <w:rFonts w:ascii="Palatino Linotype" w:eastAsia="Times New Roman" w:hAnsi="Palatino Linotype" w:cs="Times New Roman"/>
          <w:b/>
          <w:color w:val="000000"/>
          <w:sz w:val="28"/>
          <w:szCs w:val="24"/>
          <w:lang w:val="es-ES" w:eastAsia="es-ES"/>
        </w:rPr>
        <w:t>SE    RESUELVE</w:t>
      </w:r>
    </w:p>
    <w:p w:rsidR="00DE50E4" w:rsidRPr="001E0ED2" w:rsidRDefault="00DE50E4" w:rsidP="00DE50E4">
      <w:pPr>
        <w:spacing w:after="0" w:line="360" w:lineRule="auto"/>
        <w:ind w:left="426"/>
        <w:jc w:val="center"/>
        <w:rPr>
          <w:rFonts w:ascii="Palatino Linotype" w:eastAsia="Times New Roman" w:hAnsi="Palatino Linotype" w:cs="Times New Roman"/>
          <w:b/>
          <w:color w:val="000000"/>
          <w:sz w:val="24"/>
          <w:szCs w:val="24"/>
          <w:lang w:val="es-ES" w:eastAsia="es-ES"/>
        </w:rPr>
      </w:pPr>
    </w:p>
    <w:p w:rsidR="00DE50E4" w:rsidRPr="001E0ED2" w:rsidRDefault="00DE50E4" w:rsidP="00DE50E4">
      <w:pPr>
        <w:spacing w:after="0" w:line="360" w:lineRule="auto"/>
        <w:jc w:val="both"/>
        <w:rPr>
          <w:rFonts w:ascii="Palatino Linotype" w:eastAsia="Times New Roman" w:hAnsi="Palatino Linotype" w:cs="Arial"/>
          <w:sz w:val="24"/>
          <w:szCs w:val="24"/>
          <w:lang w:eastAsia="es-ES"/>
        </w:rPr>
      </w:pPr>
      <w:r w:rsidRPr="001E0ED2">
        <w:rPr>
          <w:rFonts w:ascii="Palatino Linotype" w:eastAsia="Times New Roman" w:hAnsi="Palatino Linotype" w:cs="Arial"/>
          <w:b/>
          <w:sz w:val="28"/>
          <w:szCs w:val="24"/>
          <w:lang w:eastAsia="es-ES"/>
        </w:rPr>
        <w:t>PRIMERO</w:t>
      </w:r>
      <w:r w:rsidRPr="001E0ED2">
        <w:rPr>
          <w:rFonts w:ascii="Palatino Linotype" w:eastAsia="Times New Roman" w:hAnsi="Palatino Linotype" w:cs="Arial"/>
          <w:b/>
          <w:sz w:val="24"/>
          <w:szCs w:val="24"/>
          <w:lang w:eastAsia="es-ES"/>
        </w:rPr>
        <w:t xml:space="preserve">. </w:t>
      </w:r>
      <w:r w:rsidRPr="001E0ED2">
        <w:rPr>
          <w:rFonts w:ascii="Palatino Linotype" w:eastAsia="Times New Roman" w:hAnsi="Palatino Linotype" w:cs="Arial"/>
          <w:sz w:val="24"/>
          <w:szCs w:val="24"/>
          <w:lang w:eastAsia="es-ES"/>
        </w:rPr>
        <w:t>Se</w:t>
      </w:r>
      <w:r w:rsidRPr="001E0ED2">
        <w:rPr>
          <w:rFonts w:ascii="Palatino Linotype" w:eastAsia="Times New Roman" w:hAnsi="Palatino Linotype" w:cs="Arial"/>
          <w:b/>
          <w:sz w:val="24"/>
          <w:szCs w:val="24"/>
          <w:lang w:eastAsia="es-ES"/>
        </w:rPr>
        <w:t xml:space="preserve"> MODIFICA </w:t>
      </w:r>
      <w:r w:rsidRPr="001E0ED2">
        <w:rPr>
          <w:rFonts w:ascii="Palatino Linotype" w:eastAsia="Times New Roman" w:hAnsi="Palatino Linotype" w:cs="Arial"/>
          <w:sz w:val="24"/>
          <w:szCs w:val="24"/>
          <w:lang w:eastAsia="es-ES"/>
        </w:rPr>
        <w:t xml:space="preserve">la respuesta del </w:t>
      </w:r>
      <w:r w:rsidRPr="001E0ED2">
        <w:rPr>
          <w:rFonts w:ascii="Palatino Linotype" w:eastAsia="Times New Roman" w:hAnsi="Palatino Linotype" w:cs="Arial"/>
          <w:b/>
          <w:sz w:val="24"/>
          <w:szCs w:val="24"/>
          <w:lang w:eastAsia="es-ES"/>
        </w:rPr>
        <w:t>Sujeto Obligado</w:t>
      </w:r>
      <w:r w:rsidRPr="001E0ED2">
        <w:rPr>
          <w:rFonts w:ascii="Palatino Linotype" w:eastAsia="Times New Roman" w:hAnsi="Palatino Linotype" w:cs="Arial"/>
          <w:sz w:val="24"/>
          <w:szCs w:val="24"/>
          <w:lang w:eastAsia="es-ES"/>
        </w:rPr>
        <w:t xml:space="preserve"> a la solicitud de acceso a la información pública </w:t>
      </w:r>
      <w:r w:rsidRPr="001E0ED2">
        <w:rPr>
          <w:rFonts w:ascii="Palatino Linotype" w:hAnsi="Palatino Linotype" w:cs="Arial"/>
          <w:b/>
          <w:sz w:val="24"/>
          <w:szCs w:val="24"/>
        </w:rPr>
        <w:t>00044/SEDECO/IP/2022</w:t>
      </w:r>
      <w:r w:rsidRPr="001E0ED2">
        <w:rPr>
          <w:rFonts w:ascii="Palatino Linotype" w:hAnsi="Palatino Linotype" w:cs="Arial"/>
          <w:sz w:val="24"/>
          <w:szCs w:val="24"/>
        </w:rPr>
        <w:t xml:space="preserve">, </w:t>
      </w:r>
      <w:r w:rsidRPr="001E0ED2">
        <w:rPr>
          <w:rFonts w:ascii="Palatino Linotype" w:eastAsia="Times New Roman" w:hAnsi="Palatino Linotype" w:cs="Arial"/>
          <w:sz w:val="24"/>
          <w:szCs w:val="24"/>
          <w:lang w:eastAsia="es-ES"/>
        </w:rPr>
        <w:t xml:space="preserve">por resultar </w:t>
      </w:r>
      <w:r w:rsidRPr="001E0ED2">
        <w:rPr>
          <w:rFonts w:ascii="Palatino Linotype" w:eastAsia="Times New Roman" w:hAnsi="Palatino Linotype" w:cs="Arial"/>
          <w:b/>
          <w:sz w:val="24"/>
          <w:szCs w:val="24"/>
          <w:lang w:eastAsia="es-ES"/>
        </w:rPr>
        <w:t xml:space="preserve">fundados </w:t>
      </w:r>
      <w:r w:rsidRPr="001E0ED2">
        <w:rPr>
          <w:rFonts w:ascii="Palatino Linotype" w:eastAsia="Times New Roman" w:hAnsi="Palatino Linotype" w:cs="Arial"/>
          <w:sz w:val="24"/>
          <w:szCs w:val="24"/>
          <w:lang w:eastAsia="es-ES"/>
        </w:rPr>
        <w:t xml:space="preserve">los motivos de inconformidad vertidos por el </w:t>
      </w:r>
      <w:r w:rsidRPr="001E0ED2">
        <w:rPr>
          <w:rFonts w:ascii="Palatino Linotype" w:eastAsia="Times New Roman" w:hAnsi="Palatino Linotype" w:cs="Arial"/>
          <w:b/>
          <w:sz w:val="24"/>
          <w:szCs w:val="24"/>
          <w:lang w:eastAsia="es-ES"/>
        </w:rPr>
        <w:t>Recurrente</w:t>
      </w:r>
      <w:r w:rsidRPr="001E0ED2">
        <w:rPr>
          <w:rFonts w:ascii="Palatino Linotype" w:eastAsia="Times New Roman" w:hAnsi="Palatino Linotype" w:cs="Arial"/>
          <w:sz w:val="24"/>
          <w:szCs w:val="24"/>
          <w:lang w:eastAsia="es-ES"/>
        </w:rPr>
        <w:t xml:space="preserve">, en términos </w:t>
      </w:r>
      <w:proofErr w:type="gramStart"/>
      <w:r w:rsidRPr="001E0ED2">
        <w:rPr>
          <w:rFonts w:ascii="Palatino Linotype" w:eastAsia="Times New Roman" w:hAnsi="Palatino Linotype" w:cs="Arial"/>
          <w:sz w:val="24"/>
          <w:szCs w:val="24"/>
          <w:lang w:eastAsia="es-ES"/>
        </w:rPr>
        <w:t>del considerandos</w:t>
      </w:r>
      <w:proofErr w:type="gramEnd"/>
      <w:r w:rsidRPr="001E0ED2">
        <w:rPr>
          <w:rFonts w:ascii="Palatino Linotype" w:eastAsia="Times New Roman" w:hAnsi="Palatino Linotype" w:cs="Arial"/>
          <w:b/>
          <w:sz w:val="24"/>
          <w:szCs w:val="24"/>
          <w:lang w:eastAsia="es-ES"/>
        </w:rPr>
        <w:t xml:space="preserve"> CUARTO </w:t>
      </w:r>
      <w:r w:rsidRPr="001E0ED2">
        <w:rPr>
          <w:rFonts w:ascii="Palatino Linotype" w:eastAsia="Times New Roman" w:hAnsi="Palatino Linotype" w:cs="Arial"/>
          <w:sz w:val="24"/>
          <w:szCs w:val="24"/>
          <w:lang w:eastAsia="es-ES"/>
        </w:rPr>
        <w:t>de la presente Resolución.</w:t>
      </w:r>
    </w:p>
    <w:p w:rsidR="00DE50E4" w:rsidRPr="001E0ED2" w:rsidRDefault="00DE50E4" w:rsidP="00DE50E4">
      <w:pPr>
        <w:spacing w:after="0" w:line="360" w:lineRule="auto"/>
        <w:ind w:right="-595"/>
        <w:jc w:val="both"/>
        <w:rPr>
          <w:rFonts w:ascii="Palatino Linotype" w:eastAsia="Times New Roman" w:hAnsi="Palatino Linotype" w:cs="Arial"/>
          <w:b/>
          <w:sz w:val="24"/>
          <w:szCs w:val="24"/>
          <w:lang w:eastAsia="es-ES"/>
        </w:rPr>
      </w:pPr>
    </w:p>
    <w:p w:rsidR="00DE50E4" w:rsidRPr="001E0ED2" w:rsidRDefault="00DE50E4" w:rsidP="00DE50E4">
      <w:pPr>
        <w:spacing w:after="0" w:line="360" w:lineRule="auto"/>
        <w:jc w:val="both"/>
        <w:rPr>
          <w:rFonts w:ascii="Palatino Linotype" w:hAnsi="Palatino Linotype" w:cs="Tahoma"/>
          <w:sz w:val="24"/>
          <w:szCs w:val="24"/>
        </w:rPr>
      </w:pPr>
      <w:r w:rsidRPr="001E0ED2">
        <w:rPr>
          <w:rFonts w:ascii="Palatino Linotype" w:eastAsia="Times New Roman" w:hAnsi="Palatino Linotype" w:cs="Arial"/>
          <w:b/>
          <w:sz w:val="28"/>
          <w:szCs w:val="24"/>
          <w:lang w:eastAsia="es-ES"/>
        </w:rPr>
        <w:t>SEGUNDO</w:t>
      </w:r>
      <w:r w:rsidRPr="001E0ED2">
        <w:rPr>
          <w:rFonts w:ascii="Palatino Linotype" w:eastAsia="Times New Roman" w:hAnsi="Palatino Linotype" w:cs="Arial"/>
          <w:b/>
          <w:sz w:val="24"/>
          <w:szCs w:val="24"/>
          <w:lang w:eastAsia="es-ES"/>
        </w:rPr>
        <w:t>.</w:t>
      </w:r>
      <w:r w:rsidRPr="001E0ED2">
        <w:rPr>
          <w:rFonts w:ascii="Palatino Linotype" w:eastAsia="Times New Roman" w:hAnsi="Palatino Linotype" w:cs="Tahoma"/>
          <w:sz w:val="24"/>
          <w:szCs w:val="24"/>
          <w:lang w:eastAsia="es-ES"/>
        </w:rPr>
        <w:t xml:space="preserve"> Se </w:t>
      </w:r>
      <w:r w:rsidRPr="001E0ED2">
        <w:rPr>
          <w:rFonts w:ascii="Palatino Linotype" w:eastAsia="Times New Roman" w:hAnsi="Palatino Linotype" w:cs="Tahoma"/>
          <w:b/>
          <w:sz w:val="24"/>
          <w:szCs w:val="24"/>
          <w:lang w:eastAsia="es-ES"/>
        </w:rPr>
        <w:t>ORDENA</w:t>
      </w:r>
      <w:r w:rsidRPr="001E0ED2">
        <w:rPr>
          <w:rFonts w:ascii="Palatino Linotype" w:eastAsia="Times New Roman" w:hAnsi="Palatino Linotype" w:cs="Tahoma"/>
          <w:sz w:val="24"/>
          <w:szCs w:val="24"/>
          <w:lang w:eastAsia="es-ES"/>
        </w:rPr>
        <w:t xml:space="preserve"> al </w:t>
      </w:r>
      <w:r w:rsidRPr="001E0ED2">
        <w:rPr>
          <w:rFonts w:ascii="Palatino Linotype" w:eastAsia="Times New Roman" w:hAnsi="Palatino Linotype" w:cs="Tahoma"/>
          <w:b/>
          <w:sz w:val="24"/>
          <w:szCs w:val="24"/>
          <w:lang w:eastAsia="es-ES"/>
        </w:rPr>
        <w:t>Sujeto Obligado</w:t>
      </w:r>
      <w:r w:rsidRPr="001E0ED2">
        <w:rPr>
          <w:rFonts w:ascii="Palatino Linotype" w:eastAsia="Times New Roman" w:hAnsi="Palatino Linotype" w:cs="Tahoma"/>
          <w:sz w:val="24"/>
          <w:szCs w:val="24"/>
          <w:lang w:eastAsia="es-ES"/>
        </w:rPr>
        <w:t xml:space="preserve">, en términos del considerando CUARTO, haga entrega al </w:t>
      </w:r>
      <w:r w:rsidRPr="001E0ED2">
        <w:rPr>
          <w:rFonts w:ascii="Palatino Linotype" w:eastAsia="Times New Roman" w:hAnsi="Palatino Linotype" w:cs="Tahoma"/>
          <w:b/>
          <w:sz w:val="24"/>
          <w:szCs w:val="24"/>
          <w:lang w:eastAsia="es-ES"/>
        </w:rPr>
        <w:t>Recurrente</w:t>
      </w:r>
      <w:r w:rsidRPr="001E0ED2">
        <w:rPr>
          <w:rFonts w:ascii="Palatino Linotype" w:eastAsia="Times New Roman" w:hAnsi="Palatino Linotype" w:cs="Tahoma"/>
          <w:sz w:val="24"/>
          <w:szCs w:val="24"/>
          <w:lang w:eastAsia="es-ES"/>
        </w:rPr>
        <w:t xml:space="preserve"> a través del Sistema de Acceso a la Información Mexiquense (</w:t>
      </w:r>
      <w:r w:rsidRPr="001E0ED2">
        <w:rPr>
          <w:rFonts w:ascii="Palatino Linotype" w:eastAsia="Times New Roman" w:hAnsi="Palatino Linotype" w:cs="Tahoma"/>
          <w:b/>
          <w:sz w:val="24"/>
          <w:szCs w:val="24"/>
          <w:lang w:eastAsia="es-ES"/>
        </w:rPr>
        <w:t>SAIMEX</w:t>
      </w:r>
      <w:r w:rsidRPr="001E0ED2">
        <w:rPr>
          <w:rFonts w:ascii="Palatino Linotype" w:eastAsia="Times New Roman" w:hAnsi="Palatino Linotype" w:cs="Tahoma"/>
          <w:sz w:val="24"/>
          <w:szCs w:val="24"/>
          <w:lang w:eastAsia="es-ES"/>
        </w:rPr>
        <w:t>), en versión pública</w:t>
      </w:r>
      <w:r w:rsidR="003E391A" w:rsidRPr="001E0ED2">
        <w:rPr>
          <w:rFonts w:ascii="Palatino Linotype" w:hAnsi="Palatino Linotype" w:cs="Tahoma"/>
          <w:sz w:val="24"/>
          <w:szCs w:val="24"/>
        </w:rPr>
        <w:t>, de lo</w:t>
      </w:r>
      <w:r w:rsidRPr="001E0ED2">
        <w:rPr>
          <w:rFonts w:ascii="Palatino Linotype" w:hAnsi="Palatino Linotype" w:cs="Tahoma"/>
          <w:sz w:val="24"/>
          <w:szCs w:val="24"/>
        </w:rPr>
        <w:t xml:space="preserve"> siguiente:</w:t>
      </w:r>
    </w:p>
    <w:p w:rsidR="00DE50E4" w:rsidRPr="001E0ED2" w:rsidRDefault="00DE50E4" w:rsidP="00DE50E4">
      <w:pPr>
        <w:spacing w:after="0" w:line="360" w:lineRule="auto"/>
        <w:ind w:right="-595"/>
        <w:jc w:val="both"/>
        <w:rPr>
          <w:rFonts w:ascii="Palatino Linotype" w:eastAsia="Times New Roman" w:hAnsi="Palatino Linotype" w:cs="Tahoma"/>
          <w:sz w:val="24"/>
          <w:szCs w:val="24"/>
          <w:lang w:eastAsia="es-ES"/>
        </w:rPr>
      </w:pPr>
    </w:p>
    <w:p w:rsidR="00DE50E4" w:rsidRPr="001E0ED2" w:rsidRDefault="003E391A" w:rsidP="00DE50E4">
      <w:pPr>
        <w:pStyle w:val="Prrafodelista"/>
        <w:numPr>
          <w:ilvl w:val="0"/>
          <w:numId w:val="5"/>
        </w:numPr>
        <w:spacing w:line="360" w:lineRule="auto"/>
        <w:jc w:val="both"/>
        <w:rPr>
          <w:rFonts w:ascii="Palatino Linotype" w:hAnsi="Palatino Linotype" w:cs="Tahoma"/>
          <w:lang w:val="es-ES_tradnl"/>
        </w:rPr>
      </w:pPr>
      <w:r w:rsidRPr="001E0ED2">
        <w:rPr>
          <w:rFonts w:ascii="Palatino Linotype" w:hAnsi="Palatino Linotype" w:cs="Arial"/>
        </w:rPr>
        <w:t>Certificado de Competencia Laboral en el Estándar de Competencia “Garantizar el Derecho de Acceso a la Información Pública” de la Titular de la Unidad de Transparencia.</w:t>
      </w:r>
    </w:p>
    <w:p w:rsidR="00DE50E4" w:rsidRPr="001E0ED2" w:rsidRDefault="00DE50E4" w:rsidP="00DE50E4">
      <w:pPr>
        <w:spacing w:after="0" w:line="360" w:lineRule="auto"/>
        <w:jc w:val="both"/>
        <w:rPr>
          <w:rFonts w:ascii="Palatino Linotype" w:eastAsia="Times New Roman" w:hAnsi="Palatino Linotype" w:cs="Tahoma"/>
          <w:sz w:val="24"/>
          <w:szCs w:val="24"/>
          <w:lang w:eastAsia="es-ES"/>
        </w:rPr>
      </w:pPr>
    </w:p>
    <w:p w:rsidR="00DE50E4" w:rsidRPr="001E0ED2" w:rsidRDefault="003E391A" w:rsidP="00DE50E4">
      <w:pPr>
        <w:spacing w:after="0" w:line="360" w:lineRule="auto"/>
        <w:jc w:val="both"/>
        <w:rPr>
          <w:rFonts w:ascii="Palatino Linotype" w:eastAsia="Times New Roman" w:hAnsi="Palatino Linotype" w:cs="Tahoma"/>
          <w:sz w:val="24"/>
          <w:szCs w:val="24"/>
          <w:lang w:eastAsia="es-ES"/>
        </w:rPr>
      </w:pPr>
      <w:r w:rsidRPr="001E0ED2">
        <w:rPr>
          <w:rFonts w:ascii="Palatino Linotype" w:eastAsia="Times New Roman" w:hAnsi="Palatino Linotype" w:cs="Tahoma"/>
          <w:sz w:val="24"/>
          <w:szCs w:val="24"/>
          <w:lang w:eastAsia="es-ES"/>
        </w:rPr>
        <w:t xml:space="preserve">Debiendo </w:t>
      </w:r>
      <w:r w:rsidR="00DE50E4" w:rsidRPr="001E0ED2">
        <w:rPr>
          <w:rFonts w:ascii="Palatino Linotype" w:eastAsia="Times New Roman" w:hAnsi="Palatino Linotype" w:cs="Tahoma"/>
          <w:sz w:val="24"/>
          <w:szCs w:val="24"/>
          <w:lang w:eastAsia="es-ES"/>
        </w:rPr>
        <w:t>emitir</w:t>
      </w:r>
      <w:r w:rsidRPr="001E0ED2">
        <w:rPr>
          <w:rFonts w:ascii="Palatino Linotype" w:eastAsia="Times New Roman" w:hAnsi="Palatino Linotype" w:cs="Tahoma"/>
          <w:sz w:val="24"/>
          <w:szCs w:val="24"/>
          <w:lang w:eastAsia="es-ES"/>
        </w:rPr>
        <w:t xml:space="preserve"> y hacer entrega d</w:t>
      </w:r>
      <w:r w:rsidR="00DE50E4" w:rsidRPr="001E0ED2">
        <w:rPr>
          <w:rFonts w:ascii="Palatino Linotype" w:eastAsia="Times New Roman" w:hAnsi="Palatino Linotype" w:cs="Tahoma"/>
          <w:sz w:val="24"/>
          <w:szCs w:val="24"/>
          <w:lang w:eastAsia="es-ES"/>
        </w:rPr>
        <w:t xml:space="preserve">el Acuerdo del Comité de Transparencia en términos de los artículos 49, fracción VIII y 132 fracción II de la Ley de Transparencia y Acceso a la Información Pública del Estado de México y Municipios, en el que funde y motive </w:t>
      </w:r>
      <w:r w:rsidR="00DE50E4" w:rsidRPr="001E0ED2">
        <w:rPr>
          <w:rFonts w:ascii="Palatino Linotype" w:eastAsia="Times New Roman" w:hAnsi="Palatino Linotype" w:cs="Tahoma"/>
          <w:sz w:val="24"/>
          <w:szCs w:val="24"/>
          <w:lang w:eastAsia="es-ES"/>
        </w:rPr>
        <w:lastRenderedPageBreak/>
        <w:t>las razones sobre los datos que se supriman o eliminen y se ponga a disposición del recurrente.</w:t>
      </w:r>
    </w:p>
    <w:p w:rsidR="00DE50E4" w:rsidRPr="001E0ED2" w:rsidRDefault="00DE50E4" w:rsidP="00DE50E4">
      <w:pPr>
        <w:spacing w:after="0" w:line="360" w:lineRule="auto"/>
        <w:jc w:val="both"/>
        <w:rPr>
          <w:rFonts w:ascii="Palatino Linotype" w:eastAsia="Times New Roman" w:hAnsi="Palatino Linotype" w:cs="Tahoma"/>
          <w:sz w:val="24"/>
          <w:szCs w:val="24"/>
          <w:lang w:eastAsia="es-ES"/>
        </w:rPr>
      </w:pPr>
    </w:p>
    <w:p w:rsidR="00DE50E4" w:rsidRPr="001E0ED2" w:rsidRDefault="00DE50E4" w:rsidP="00DE50E4">
      <w:pPr>
        <w:spacing w:after="0" w:line="360" w:lineRule="auto"/>
        <w:jc w:val="both"/>
        <w:rPr>
          <w:rFonts w:ascii="Palatino Linotype" w:eastAsia="Times New Roman" w:hAnsi="Palatino Linotype" w:cs="Tahoma"/>
          <w:sz w:val="24"/>
          <w:szCs w:val="24"/>
          <w:lang w:eastAsia="es-ES"/>
        </w:rPr>
      </w:pPr>
      <w:r w:rsidRPr="001E0ED2">
        <w:rPr>
          <w:rFonts w:ascii="Palatino Linotype" w:eastAsia="Times New Roman" w:hAnsi="Palatino Linotype" w:cs="Arial"/>
          <w:b/>
          <w:sz w:val="28"/>
          <w:szCs w:val="24"/>
          <w:lang w:eastAsia="es-ES"/>
        </w:rPr>
        <w:t>TERCERO</w:t>
      </w:r>
      <w:r w:rsidRPr="001E0ED2">
        <w:rPr>
          <w:rFonts w:ascii="Palatino Linotype" w:eastAsia="Times New Roman" w:hAnsi="Palatino Linotype" w:cs="Arial"/>
          <w:b/>
          <w:sz w:val="24"/>
          <w:szCs w:val="24"/>
          <w:lang w:eastAsia="es-ES"/>
        </w:rPr>
        <w:t>.</w:t>
      </w:r>
      <w:r w:rsidRPr="001E0ED2">
        <w:rPr>
          <w:rFonts w:ascii="Palatino Linotype" w:eastAsia="Times New Roman" w:hAnsi="Palatino Linotype" w:cs="Arial"/>
          <w:sz w:val="24"/>
          <w:szCs w:val="24"/>
          <w:lang w:eastAsia="es-ES"/>
        </w:rPr>
        <w:t xml:space="preserve"> </w:t>
      </w:r>
      <w:r w:rsidRPr="001E0ED2">
        <w:rPr>
          <w:rFonts w:ascii="Palatino Linotype" w:eastAsia="Times New Roman" w:hAnsi="Palatino Linotype" w:cs="Tahoma"/>
          <w:b/>
          <w:sz w:val="24"/>
          <w:szCs w:val="24"/>
          <w:lang w:eastAsia="es-ES"/>
        </w:rPr>
        <w:t xml:space="preserve">NOTIFÍQUESE </w:t>
      </w:r>
      <w:r w:rsidRPr="001E0ED2">
        <w:rPr>
          <w:rFonts w:ascii="Palatino Linotype" w:eastAsia="Times New Roman" w:hAnsi="Palatino Linotype" w:cs="Tahoma"/>
          <w:sz w:val="24"/>
          <w:szCs w:val="24"/>
          <w:lang w:eastAsia="es-ES"/>
        </w:rPr>
        <w:t xml:space="preserve">la presente Resolución al Titular de la Unidad de Transparencia del </w:t>
      </w:r>
      <w:r w:rsidRPr="001E0ED2">
        <w:rPr>
          <w:rFonts w:ascii="Palatino Linotype" w:eastAsia="Times New Roman" w:hAnsi="Palatino Linotype" w:cs="Tahoma"/>
          <w:b/>
          <w:sz w:val="24"/>
          <w:szCs w:val="24"/>
          <w:lang w:eastAsia="es-ES"/>
        </w:rPr>
        <w:t>Sujeto Obligado</w:t>
      </w:r>
      <w:r w:rsidRPr="001E0ED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E50E4" w:rsidRPr="001E0ED2" w:rsidRDefault="00DE50E4" w:rsidP="00DE50E4">
      <w:pPr>
        <w:spacing w:after="0" w:line="360" w:lineRule="auto"/>
        <w:jc w:val="both"/>
        <w:rPr>
          <w:rFonts w:ascii="Palatino Linotype" w:eastAsia="Times New Roman" w:hAnsi="Palatino Linotype" w:cs="Tahoma"/>
          <w:sz w:val="24"/>
          <w:szCs w:val="24"/>
          <w:lang w:eastAsia="es-ES"/>
        </w:rPr>
      </w:pPr>
    </w:p>
    <w:p w:rsidR="00DE50E4" w:rsidRPr="001E0ED2"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E0ED2">
        <w:rPr>
          <w:rFonts w:ascii="Palatino Linotype" w:eastAsia="Times New Roman" w:hAnsi="Palatino Linotype" w:cs="Arial"/>
          <w:b/>
          <w:sz w:val="28"/>
          <w:szCs w:val="28"/>
          <w:lang w:val="es-ES" w:eastAsia="es-ES"/>
        </w:rPr>
        <w:t>CUARTO.</w:t>
      </w:r>
      <w:r w:rsidRPr="001E0ED2">
        <w:rPr>
          <w:rFonts w:ascii="Palatino Linotype" w:eastAsia="Times New Roman" w:hAnsi="Palatino Linotype" w:cs="Arial"/>
          <w:b/>
          <w:sz w:val="24"/>
          <w:szCs w:val="24"/>
          <w:lang w:val="es-ES" w:eastAsia="es-ES"/>
        </w:rPr>
        <w:t xml:space="preserve"> </w:t>
      </w:r>
      <w:r w:rsidRPr="001E0ED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1E0ED2">
        <w:rPr>
          <w:rFonts w:ascii="Palatino Linotype" w:eastAsia="Times New Roman" w:hAnsi="Palatino Linotype" w:cs="Arial"/>
          <w:b/>
          <w:sz w:val="24"/>
          <w:szCs w:val="24"/>
          <w:lang w:val="es-ES" w:eastAsia="es-ES"/>
        </w:rPr>
        <w:t>Sujeto Obligado</w:t>
      </w:r>
      <w:r w:rsidRPr="001E0ED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DE50E4" w:rsidRPr="001E0ED2"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50E4" w:rsidRPr="001E0ED2" w:rsidRDefault="00DE50E4" w:rsidP="00DE50E4">
      <w:pPr>
        <w:autoSpaceDE w:val="0"/>
        <w:autoSpaceDN w:val="0"/>
        <w:adjustRightInd w:val="0"/>
        <w:spacing w:after="0" w:line="360" w:lineRule="auto"/>
        <w:jc w:val="both"/>
        <w:rPr>
          <w:rFonts w:ascii="Palatino Linotype" w:hAnsi="Palatino Linotype"/>
          <w:sz w:val="24"/>
          <w:szCs w:val="24"/>
          <w:lang w:eastAsia="es-ES_tradnl"/>
        </w:rPr>
      </w:pPr>
      <w:r w:rsidRPr="001E0ED2">
        <w:rPr>
          <w:rFonts w:ascii="Palatino Linotype" w:hAnsi="Palatino Linotype"/>
          <w:b/>
          <w:sz w:val="28"/>
          <w:szCs w:val="28"/>
        </w:rPr>
        <w:t>QUINTO</w:t>
      </w:r>
      <w:r w:rsidRPr="001E0ED2">
        <w:rPr>
          <w:rFonts w:ascii="Palatino Linotype" w:hAnsi="Palatino Linotype"/>
          <w:b/>
          <w:sz w:val="24"/>
          <w:szCs w:val="24"/>
        </w:rPr>
        <w:t xml:space="preserve">. </w:t>
      </w:r>
      <w:r w:rsidRPr="001E0ED2">
        <w:rPr>
          <w:rFonts w:ascii="Palatino Linotype" w:hAnsi="Palatino Linotype" w:cs="Arial"/>
          <w:b/>
          <w:sz w:val="24"/>
          <w:szCs w:val="24"/>
        </w:rPr>
        <w:t>NOTIFÍQUESE</w:t>
      </w:r>
      <w:r w:rsidRPr="001E0ED2">
        <w:rPr>
          <w:rFonts w:ascii="Palatino Linotype" w:hAnsi="Palatino Linotype" w:cs="Arial"/>
          <w:sz w:val="24"/>
          <w:szCs w:val="24"/>
        </w:rPr>
        <w:t xml:space="preserve"> a través del Sistema de Acceso a la Información Mexiquense (SAIMEX), al </w:t>
      </w:r>
      <w:r w:rsidRPr="001E0ED2">
        <w:rPr>
          <w:rFonts w:ascii="Palatino Linotype" w:hAnsi="Palatino Linotype" w:cs="Arial"/>
          <w:b/>
          <w:sz w:val="24"/>
          <w:szCs w:val="24"/>
        </w:rPr>
        <w:t>Recurrente</w:t>
      </w:r>
      <w:r w:rsidRPr="001E0ED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E50E4" w:rsidRPr="001E0ED2" w:rsidRDefault="00DE50E4" w:rsidP="00DE50E4">
      <w:pPr>
        <w:spacing w:after="0" w:line="360" w:lineRule="auto"/>
        <w:jc w:val="both"/>
        <w:rPr>
          <w:rFonts w:ascii="Palatino Linotype" w:hAnsi="Palatino Linotype"/>
          <w:sz w:val="24"/>
          <w:szCs w:val="24"/>
          <w:lang w:eastAsia="es-ES_tradnl"/>
        </w:rPr>
      </w:pPr>
    </w:p>
    <w:p w:rsidR="00DE50E4" w:rsidRPr="001E0ED2" w:rsidRDefault="00DE50E4" w:rsidP="00DE50E4">
      <w:pPr>
        <w:spacing w:after="0" w:line="360" w:lineRule="auto"/>
        <w:jc w:val="both"/>
        <w:rPr>
          <w:rFonts w:ascii="Palatino Linotype" w:hAnsi="Palatino Linotype"/>
          <w:sz w:val="24"/>
          <w:szCs w:val="24"/>
          <w:lang w:eastAsia="es-ES_tradnl"/>
        </w:rPr>
      </w:pP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lastRenderedPageBreak/>
        <w:t>ASÍ LO RESUELVE, POR UNANIMIDAD DE VOTOS EL PLENO DEL</w:t>
      </w:r>
      <w:r w:rsidRPr="001E0ED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E0ED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3E391A" w:rsidRPr="001E0ED2">
        <w:rPr>
          <w:rFonts w:ascii="Palatino Linotype" w:hAnsi="Palatino Linotype" w:cs="Arial"/>
          <w:sz w:val="24"/>
          <w:szCs w:val="24"/>
        </w:rPr>
        <w:t>PRIMERA</w:t>
      </w:r>
      <w:r w:rsidRPr="001E0ED2">
        <w:rPr>
          <w:rFonts w:ascii="Palatino Linotype" w:hAnsi="Palatino Linotype" w:cs="Arial"/>
          <w:sz w:val="24"/>
          <w:szCs w:val="24"/>
        </w:rPr>
        <w:t xml:space="preserve"> SESIÓN ORDINARIA CELEBRADA EL </w:t>
      </w:r>
      <w:r w:rsidR="00A50036" w:rsidRPr="001E0ED2">
        <w:rPr>
          <w:rFonts w:ascii="Palatino Linotype" w:hAnsi="Palatino Linotype" w:cs="Arial"/>
          <w:sz w:val="24"/>
          <w:szCs w:val="24"/>
        </w:rPr>
        <w:t>ONCE</w:t>
      </w:r>
      <w:r w:rsidRPr="001E0ED2">
        <w:rPr>
          <w:rFonts w:ascii="Palatino Linotype" w:hAnsi="Palatino Linotype" w:cs="Arial"/>
          <w:sz w:val="24"/>
          <w:szCs w:val="24"/>
        </w:rPr>
        <w:t xml:space="preserve"> DE </w:t>
      </w:r>
      <w:r w:rsidR="003E391A" w:rsidRPr="001E0ED2">
        <w:rPr>
          <w:rFonts w:ascii="Palatino Linotype" w:hAnsi="Palatino Linotype" w:cs="Arial"/>
          <w:sz w:val="24"/>
          <w:szCs w:val="24"/>
        </w:rPr>
        <w:t>ENERO</w:t>
      </w:r>
      <w:r w:rsidRPr="001E0ED2">
        <w:rPr>
          <w:rFonts w:ascii="Palatino Linotype" w:hAnsi="Palatino Linotype" w:cs="Arial"/>
          <w:sz w:val="24"/>
          <w:szCs w:val="24"/>
        </w:rPr>
        <w:t xml:space="preserve"> DE DOS MIL </w:t>
      </w:r>
      <w:r w:rsidR="003E391A" w:rsidRPr="001E0ED2">
        <w:rPr>
          <w:rFonts w:ascii="Palatino Linotype" w:hAnsi="Palatino Linotype" w:cs="Arial"/>
          <w:sz w:val="24"/>
          <w:szCs w:val="24"/>
        </w:rPr>
        <w:t>VEINTITRÉS</w:t>
      </w:r>
      <w:r w:rsidRPr="001E0ED2">
        <w:rPr>
          <w:rFonts w:ascii="Palatino Linotype" w:hAnsi="Palatino Linotype" w:cs="Arial"/>
          <w:sz w:val="24"/>
          <w:szCs w:val="24"/>
        </w:rPr>
        <w:t>, ANTE EL ANTE EL SECRETARIO TÉCNICO DEL PLENO, ALEXIS TAPIA RAMÍREZ. --------------------------------------------------------</w:t>
      </w:r>
      <w:r w:rsidR="003E391A" w:rsidRPr="001E0ED2">
        <w:rPr>
          <w:rFonts w:ascii="Palatino Linotype" w:hAnsi="Palatino Linotype" w:cs="Arial"/>
          <w:sz w:val="24"/>
          <w:szCs w:val="24"/>
        </w:rPr>
        <w:t>-------------------------------</w:t>
      </w:r>
      <w:r w:rsidRPr="001E0ED2">
        <w:rPr>
          <w:rFonts w:ascii="Palatino Linotype" w:hAnsi="Palatino Linotype" w:cs="Arial"/>
          <w:sz w:val="24"/>
          <w:szCs w:val="24"/>
        </w:rPr>
        <w:t>-</w:t>
      </w: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DE50E4" w:rsidRPr="001E0ED2" w:rsidRDefault="00DE50E4" w:rsidP="00DE50E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CE6874" w:rsidRPr="001E0ED2" w:rsidRDefault="00CE6874" w:rsidP="00CE687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CE6874" w:rsidRPr="001E0ED2" w:rsidRDefault="00CE6874" w:rsidP="00CE687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CE6874" w:rsidRPr="001E0ED2" w:rsidRDefault="00CE6874" w:rsidP="00CE687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CE6874" w:rsidRPr="001E0ED2" w:rsidRDefault="00CE6874" w:rsidP="00CE687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CE6874" w:rsidRPr="001E0ED2" w:rsidRDefault="00CE6874" w:rsidP="00CE687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CE6874" w:rsidRPr="001E0ED2" w:rsidRDefault="00CE6874" w:rsidP="00CE687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CE6874" w:rsidRPr="001E0ED2" w:rsidRDefault="00CE6874" w:rsidP="00CE687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CE6874" w:rsidRPr="001E0ED2" w:rsidRDefault="00CE6874" w:rsidP="00CE687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CE6874" w:rsidRPr="001E0ED2" w:rsidRDefault="00CE6874" w:rsidP="00CE687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CE6874" w:rsidRPr="001E0ED2" w:rsidRDefault="00CE6874" w:rsidP="00CE687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CE6874" w:rsidRPr="001E0ED2" w:rsidRDefault="00CE6874" w:rsidP="00CE6874">
      <w:pPr>
        <w:spacing w:after="0" w:line="360" w:lineRule="auto"/>
        <w:jc w:val="both"/>
        <w:rPr>
          <w:rFonts w:ascii="Palatino Linotype" w:hAnsi="Palatino Linotype" w:cs="Arial"/>
          <w:sz w:val="24"/>
          <w:szCs w:val="24"/>
        </w:rPr>
      </w:pPr>
      <w:r w:rsidRPr="001E0ED2">
        <w:rPr>
          <w:rFonts w:ascii="Palatino Linotype" w:hAnsi="Palatino Linotype" w:cs="Arial"/>
          <w:sz w:val="24"/>
          <w:szCs w:val="24"/>
        </w:rPr>
        <w:t>-----------------------------------------------------------------------------------------------------------------</w:t>
      </w:r>
    </w:p>
    <w:p w:rsidR="00DE50E4" w:rsidRPr="005323D1" w:rsidRDefault="00DE50E4" w:rsidP="00DE50E4">
      <w:pPr>
        <w:spacing w:after="0" w:line="360" w:lineRule="auto"/>
        <w:jc w:val="both"/>
        <w:rPr>
          <w:rFonts w:ascii="Palatino Linotype" w:hAnsi="Palatino Linotype" w:cs="Arial"/>
          <w:sz w:val="20"/>
        </w:rPr>
      </w:pPr>
      <w:r w:rsidRPr="001E0ED2">
        <w:rPr>
          <w:rFonts w:ascii="Palatino Linotype" w:hAnsi="Palatino Linotype" w:cs="Arial"/>
          <w:sz w:val="20"/>
        </w:rPr>
        <w:t>CCR/</w:t>
      </w:r>
    </w:p>
    <w:p w:rsidR="00DE50E4" w:rsidRDefault="00DE50E4" w:rsidP="00DE50E4">
      <w:pPr>
        <w:spacing w:after="0" w:line="360" w:lineRule="auto"/>
        <w:jc w:val="both"/>
        <w:rPr>
          <w:rFonts w:ascii="Palatino Linotype" w:hAnsi="Palatino Linotype" w:cs="Arial"/>
          <w:sz w:val="24"/>
          <w:szCs w:val="24"/>
        </w:rPr>
      </w:pPr>
    </w:p>
    <w:p w:rsidR="00DE50E4" w:rsidRDefault="00DE50E4" w:rsidP="00DE50E4">
      <w:pPr>
        <w:spacing w:after="0" w:line="360" w:lineRule="auto"/>
        <w:jc w:val="both"/>
        <w:rPr>
          <w:rFonts w:ascii="Palatino Linotype" w:hAnsi="Palatino Linotype" w:cs="Arial"/>
          <w:sz w:val="24"/>
          <w:szCs w:val="24"/>
        </w:rPr>
      </w:pPr>
    </w:p>
    <w:p w:rsidR="00DE50E4" w:rsidRDefault="00DE50E4" w:rsidP="00DE50E4">
      <w:pPr>
        <w:spacing w:after="0" w:line="360" w:lineRule="auto"/>
        <w:jc w:val="both"/>
        <w:rPr>
          <w:rFonts w:ascii="Palatino Linotype" w:hAnsi="Palatino Linotype" w:cs="Arial"/>
          <w:sz w:val="24"/>
          <w:szCs w:val="24"/>
        </w:rPr>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 w:rsidR="00DE50E4" w:rsidRDefault="00DE50E4" w:rsidP="00DE50E4"/>
    <w:p w:rsidR="00DE50E4" w:rsidRDefault="00DE50E4" w:rsidP="00DE50E4"/>
    <w:p w:rsidR="00DE50E4" w:rsidRDefault="00DE50E4" w:rsidP="00DE50E4"/>
    <w:p w:rsidR="00DE50E4" w:rsidRDefault="00DE50E4" w:rsidP="00DE50E4"/>
    <w:p w:rsidR="00DE50E4" w:rsidRDefault="00DE50E4" w:rsidP="00DE50E4"/>
    <w:p w:rsidR="00632D9C" w:rsidRDefault="00632D9C"/>
    <w:sectPr w:rsidR="00632D9C" w:rsidSect="00632D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AD" w:rsidRDefault="000452AD" w:rsidP="00DE50E4">
      <w:pPr>
        <w:spacing w:after="0" w:line="240" w:lineRule="auto"/>
      </w:pPr>
      <w:r>
        <w:separator/>
      </w:r>
    </w:p>
  </w:endnote>
  <w:endnote w:type="continuationSeparator" w:id="0">
    <w:p w:rsidR="000452AD" w:rsidRDefault="000452AD" w:rsidP="00DE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32D9C" w:rsidRPr="002D6DD8" w:rsidRDefault="00632D9C" w:rsidP="00632D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2C9B">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2C9B">
              <w:rPr>
                <w:rFonts w:ascii="Palatino Linotype" w:hAnsi="Palatino Linotype"/>
                <w:bCs/>
                <w:noProof/>
                <w:sz w:val="20"/>
              </w:rPr>
              <w:t>30</w:t>
            </w:r>
            <w:r>
              <w:rPr>
                <w:rFonts w:ascii="Palatino Linotype" w:hAnsi="Palatino Linotype"/>
                <w:bCs/>
                <w:noProof/>
                <w:sz w:val="20"/>
              </w:rPr>
              <w:fldChar w:fldCharType="end"/>
            </w:r>
          </w:p>
        </w:sdtContent>
      </w:sdt>
    </w:sdtContent>
  </w:sdt>
  <w:p w:rsidR="00632D9C" w:rsidRDefault="00632D9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D9C" w:rsidRPr="000B69FA" w:rsidRDefault="00632D9C" w:rsidP="00632D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2C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2C9B">
      <w:rPr>
        <w:rFonts w:ascii="Palatino Linotype" w:hAnsi="Palatino Linotype"/>
        <w:bCs/>
        <w:noProof/>
        <w:sz w:val="20"/>
      </w:rPr>
      <w:t>30</w:t>
    </w:r>
    <w:r>
      <w:rPr>
        <w:rFonts w:ascii="Palatino Linotype" w:hAnsi="Palatino Linotype"/>
        <w:bCs/>
        <w:noProof/>
        <w:sz w:val="20"/>
      </w:rPr>
      <w:fldChar w:fldCharType="end"/>
    </w:r>
  </w:p>
  <w:p w:rsidR="00632D9C" w:rsidRDefault="00632D9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AD" w:rsidRDefault="000452AD" w:rsidP="00DE50E4">
      <w:pPr>
        <w:spacing w:after="0" w:line="240" w:lineRule="auto"/>
      </w:pPr>
      <w:r>
        <w:separator/>
      </w:r>
    </w:p>
  </w:footnote>
  <w:footnote w:type="continuationSeparator" w:id="0">
    <w:p w:rsidR="000452AD" w:rsidRDefault="000452AD" w:rsidP="00DE50E4">
      <w:pPr>
        <w:spacing w:after="0" w:line="240" w:lineRule="auto"/>
      </w:pPr>
      <w:r>
        <w:continuationSeparator/>
      </w:r>
    </w:p>
  </w:footnote>
  <w:footnote w:id="1">
    <w:p w:rsidR="00632D9C" w:rsidRPr="00A62FD8" w:rsidRDefault="00632D9C" w:rsidP="00DE50E4">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632D9C" w:rsidRDefault="00632D9C" w:rsidP="00DE50E4">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632D9C" w:rsidRDefault="00937C32" w:rsidP="00DE50E4">
      <w:pPr>
        <w:pStyle w:val="Textonotapie"/>
        <w:jc w:val="both"/>
        <w:rPr>
          <w:rFonts w:ascii="Palatino Linotype" w:hAnsi="Palatino Linotype"/>
          <w:i/>
        </w:rPr>
      </w:pPr>
      <w:r w:rsidRPr="00937C32">
        <w:rPr>
          <w:rFonts w:ascii="Palatino Linotype" w:hAnsi="Palatino Linotype"/>
          <w:b/>
          <w:i/>
          <w:lang w:val="es-MX"/>
        </w:rPr>
        <w:t>II.</w:t>
      </w:r>
      <w:r w:rsidRPr="00937C32">
        <w:rPr>
          <w:rFonts w:ascii="Palatino Linotype" w:hAnsi="Palatino Linotype"/>
          <w:i/>
          <w:lang w:val="es-MX"/>
        </w:rPr>
        <w:t xml:space="preserve"> La </w:t>
      </w:r>
      <w:r>
        <w:rPr>
          <w:rFonts w:ascii="Palatino Linotype" w:hAnsi="Palatino Linotype"/>
          <w:i/>
          <w:lang w:val="es-MX"/>
        </w:rPr>
        <w:t>clasificación de la información</w:t>
      </w:r>
      <w:r w:rsidR="00632D9C" w:rsidRPr="00DD2F71">
        <w:rPr>
          <w:rFonts w:ascii="Palatino Linotype" w:hAnsi="Palatino Linotype"/>
          <w:i/>
        </w:rPr>
        <w:t>;</w:t>
      </w:r>
    </w:p>
    <w:p w:rsidR="00632D9C" w:rsidRPr="00EE7AE1" w:rsidRDefault="00632D9C" w:rsidP="00DE50E4">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32D9C" w:rsidTr="00632D9C">
      <w:trPr>
        <w:trHeight w:val="227"/>
      </w:trPr>
      <w:tc>
        <w:tcPr>
          <w:tcW w:w="5246" w:type="dxa"/>
          <w:hideMark/>
        </w:tcPr>
        <w:p w:rsidR="00632D9C" w:rsidRPr="00641471" w:rsidRDefault="00632D9C" w:rsidP="00632D9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32D9C" w:rsidRPr="00641471" w:rsidRDefault="00632D9C" w:rsidP="00DE50E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13680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632D9C" w:rsidTr="00632D9C">
      <w:trPr>
        <w:trHeight w:val="242"/>
      </w:trPr>
      <w:tc>
        <w:tcPr>
          <w:tcW w:w="5246" w:type="dxa"/>
          <w:hideMark/>
        </w:tcPr>
        <w:p w:rsidR="00632D9C" w:rsidRPr="00641471" w:rsidRDefault="00632D9C" w:rsidP="00632D9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32D9C" w:rsidRPr="00641471" w:rsidRDefault="00632D9C" w:rsidP="00632D9C">
          <w:pPr>
            <w:spacing w:after="120" w:line="256" w:lineRule="auto"/>
            <w:ind w:left="-486" w:right="214" w:firstLine="284"/>
            <w:jc w:val="right"/>
            <w:rPr>
              <w:rFonts w:ascii="Palatino Linotype" w:hAnsi="Palatino Linotype" w:cs="Arial"/>
              <w:b/>
              <w:szCs w:val="20"/>
            </w:rPr>
          </w:pPr>
          <w:r w:rsidRPr="00DE50E4">
            <w:rPr>
              <w:rFonts w:ascii="Palatino Linotype" w:hAnsi="Palatino Linotype" w:cs="Arial"/>
              <w:b/>
              <w:szCs w:val="20"/>
            </w:rPr>
            <w:t>Secretaría de Desarrollo Económico</w:t>
          </w:r>
        </w:p>
      </w:tc>
    </w:tr>
    <w:tr w:rsidR="00632D9C" w:rsidTr="00632D9C">
      <w:trPr>
        <w:trHeight w:val="342"/>
      </w:trPr>
      <w:tc>
        <w:tcPr>
          <w:tcW w:w="5246" w:type="dxa"/>
          <w:hideMark/>
        </w:tcPr>
        <w:p w:rsidR="00632D9C" w:rsidRPr="00641471" w:rsidRDefault="00632D9C" w:rsidP="00632D9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632D9C" w:rsidRPr="00641471" w:rsidRDefault="00632D9C" w:rsidP="00632D9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632D9C" w:rsidRPr="00AE046A" w:rsidRDefault="00632D9C" w:rsidP="00632D9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82EEAB4" wp14:editId="6AEEE0FE">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32D9C" w:rsidTr="00632D9C">
      <w:trPr>
        <w:trHeight w:val="227"/>
      </w:trPr>
      <w:tc>
        <w:tcPr>
          <w:tcW w:w="5104" w:type="dxa"/>
          <w:hideMark/>
        </w:tcPr>
        <w:p w:rsidR="00632D9C" w:rsidRPr="00641471" w:rsidRDefault="00632D9C" w:rsidP="00632D9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32D9C" w:rsidRPr="00641471" w:rsidRDefault="00632D9C" w:rsidP="00DE50E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13680/INFOEM/IP/RR/2022</w:t>
          </w:r>
        </w:p>
      </w:tc>
    </w:tr>
    <w:tr w:rsidR="00632D9C" w:rsidTr="00632D9C">
      <w:trPr>
        <w:trHeight w:val="242"/>
      </w:trPr>
      <w:tc>
        <w:tcPr>
          <w:tcW w:w="5104" w:type="dxa"/>
          <w:hideMark/>
        </w:tcPr>
        <w:p w:rsidR="00632D9C" w:rsidRPr="00641471" w:rsidRDefault="00632D9C" w:rsidP="00632D9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32D9C" w:rsidRPr="00641471" w:rsidRDefault="00632D9C" w:rsidP="00632D9C">
          <w:pPr>
            <w:spacing w:after="120" w:line="256" w:lineRule="auto"/>
            <w:ind w:left="-486" w:right="214" w:firstLine="284"/>
            <w:jc w:val="right"/>
            <w:rPr>
              <w:rFonts w:ascii="Palatino Linotype" w:hAnsi="Palatino Linotype" w:cs="Arial"/>
              <w:b/>
              <w:szCs w:val="20"/>
            </w:rPr>
          </w:pPr>
          <w:r w:rsidRPr="00DE50E4">
            <w:rPr>
              <w:rFonts w:ascii="Palatino Linotype" w:hAnsi="Palatino Linotype" w:cs="Arial"/>
              <w:b/>
              <w:szCs w:val="20"/>
            </w:rPr>
            <w:t>Secretaría de Desarrollo Económico</w:t>
          </w:r>
        </w:p>
      </w:tc>
    </w:tr>
    <w:tr w:rsidR="00632D9C" w:rsidTr="00632D9C">
      <w:trPr>
        <w:trHeight w:val="342"/>
      </w:trPr>
      <w:tc>
        <w:tcPr>
          <w:tcW w:w="5104" w:type="dxa"/>
        </w:tcPr>
        <w:p w:rsidR="00632D9C" w:rsidRPr="00641471" w:rsidRDefault="00632D9C" w:rsidP="00632D9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632D9C" w:rsidRPr="00641471" w:rsidRDefault="00982C9B" w:rsidP="00632D9C">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XXXXXXXXXXXXXXXXX</w:t>
          </w:r>
        </w:p>
      </w:tc>
    </w:tr>
    <w:tr w:rsidR="00632D9C" w:rsidTr="00632D9C">
      <w:trPr>
        <w:trHeight w:val="342"/>
      </w:trPr>
      <w:tc>
        <w:tcPr>
          <w:tcW w:w="5104" w:type="dxa"/>
        </w:tcPr>
        <w:p w:rsidR="00632D9C" w:rsidRPr="00641471" w:rsidRDefault="00632D9C" w:rsidP="00632D9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632D9C" w:rsidRPr="00641471" w:rsidRDefault="00632D9C" w:rsidP="00632D9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632D9C" w:rsidRPr="00C222C0" w:rsidRDefault="00632D9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3A55CD" wp14:editId="7DFA781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C66B4"/>
    <w:multiLevelType w:val="hybridMultilevel"/>
    <w:tmpl w:val="888CCF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241512D"/>
    <w:multiLevelType w:val="hybridMultilevel"/>
    <w:tmpl w:val="E5101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3F2DFA"/>
    <w:multiLevelType w:val="hybridMultilevel"/>
    <w:tmpl w:val="E646B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B46B0E"/>
    <w:multiLevelType w:val="hybridMultilevel"/>
    <w:tmpl w:val="47CA9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F3B413D"/>
    <w:multiLevelType w:val="hybridMultilevel"/>
    <w:tmpl w:val="F73434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E4"/>
    <w:rsid w:val="0003312E"/>
    <w:rsid w:val="000452AD"/>
    <w:rsid w:val="0011000C"/>
    <w:rsid w:val="001D5FA1"/>
    <w:rsid w:val="001E0ED2"/>
    <w:rsid w:val="0020421B"/>
    <w:rsid w:val="002658A0"/>
    <w:rsid w:val="003339E7"/>
    <w:rsid w:val="00334773"/>
    <w:rsid w:val="003E391A"/>
    <w:rsid w:val="0040533D"/>
    <w:rsid w:val="00455AA8"/>
    <w:rsid w:val="00632D9C"/>
    <w:rsid w:val="006B76B4"/>
    <w:rsid w:val="006E3309"/>
    <w:rsid w:val="007E2BAA"/>
    <w:rsid w:val="00830B55"/>
    <w:rsid w:val="00937C32"/>
    <w:rsid w:val="00966BDA"/>
    <w:rsid w:val="00982C9B"/>
    <w:rsid w:val="009D3512"/>
    <w:rsid w:val="00A50036"/>
    <w:rsid w:val="00A7637A"/>
    <w:rsid w:val="00A83F73"/>
    <w:rsid w:val="00BE049D"/>
    <w:rsid w:val="00C467F2"/>
    <w:rsid w:val="00CC3A7B"/>
    <w:rsid w:val="00CE6874"/>
    <w:rsid w:val="00DA6DF1"/>
    <w:rsid w:val="00DE3291"/>
    <w:rsid w:val="00DE50E4"/>
    <w:rsid w:val="00E41CDF"/>
    <w:rsid w:val="00E87C3A"/>
    <w:rsid w:val="00EE3CCD"/>
    <w:rsid w:val="00F929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9C18A1"/>
  <w15:chartTrackingRefBased/>
  <w15:docId w15:val="{56A64677-9E18-41D4-906A-46CC365B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0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50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E50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E50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E50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E50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50E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E50E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E50E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E50E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30</Pages>
  <Words>7749</Words>
  <Characters>42624</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13</cp:revision>
  <dcterms:created xsi:type="dcterms:W3CDTF">2022-12-06T17:01:00Z</dcterms:created>
  <dcterms:modified xsi:type="dcterms:W3CDTF">2023-01-18T20:38:00Z</dcterms:modified>
</cp:coreProperties>
</file>