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C25" w:rsidRPr="00CF26C7" w:rsidRDefault="00CF26C7">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CF26C7">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veinticinco de octubre de dos mil veintitrés.</w:t>
      </w:r>
    </w:p>
    <w:p w:rsidR="00B87C25" w:rsidRPr="00CF26C7" w:rsidRDefault="00B87C25"/>
    <w:p w:rsidR="00B87C25" w:rsidRPr="00CF26C7" w:rsidRDefault="00CF26C7">
      <w:pPr>
        <w:spacing w:before="120"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Visto </w:t>
      </w:r>
      <w:r w:rsidRPr="00CF26C7">
        <w:rPr>
          <w:rFonts w:ascii="Palatino Linotype" w:eastAsia="Palatino Linotype" w:hAnsi="Palatino Linotype" w:cs="Palatino Linotype"/>
          <w:sz w:val="24"/>
          <w:szCs w:val="24"/>
        </w:rPr>
        <w:t xml:space="preserve">el expediente relativo al recurso de revisión </w:t>
      </w:r>
      <w:r w:rsidRPr="00CF26C7">
        <w:rPr>
          <w:rFonts w:ascii="Palatino Linotype" w:eastAsia="Palatino Linotype" w:hAnsi="Palatino Linotype" w:cs="Palatino Linotype"/>
          <w:b/>
          <w:sz w:val="24"/>
          <w:szCs w:val="24"/>
        </w:rPr>
        <w:t>06024/INFOEM/IP/RR/2023</w:t>
      </w:r>
      <w:r w:rsidRPr="00CF26C7">
        <w:rPr>
          <w:rFonts w:ascii="Palatino Linotype" w:eastAsia="Palatino Linotype" w:hAnsi="Palatino Linotype" w:cs="Palatino Linotype"/>
          <w:sz w:val="24"/>
          <w:szCs w:val="24"/>
        </w:rPr>
        <w:t>, interpuesto por</w:t>
      </w:r>
      <w:r w:rsidRPr="00CF26C7">
        <w:rPr>
          <w:rFonts w:ascii="Palatino Linotype" w:eastAsia="Palatino Linotype" w:hAnsi="Palatino Linotype" w:cs="Palatino Linotype"/>
          <w:b/>
          <w:sz w:val="24"/>
          <w:szCs w:val="24"/>
        </w:rPr>
        <w:t xml:space="preserve"> </w:t>
      </w:r>
      <w:r w:rsidRPr="00CF26C7">
        <w:rPr>
          <w:rFonts w:ascii="Palatino Linotype" w:eastAsia="Palatino Linotype" w:hAnsi="Palatino Linotype" w:cs="Palatino Linotype"/>
          <w:sz w:val="24"/>
          <w:szCs w:val="24"/>
        </w:rPr>
        <w:t xml:space="preserve">un particular de manera anónima, en lo sucesivo se le denominara </w:t>
      </w:r>
      <w:r w:rsidRPr="00CF26C7">
        <w:rPr>
          <w:rFonts w:ascii="Palatino Linotype" w:eastAsia="Palatino Linotype" w:hAnsi="Palatino Linotype" w:cs="Palatino Linotype"/>
          <w:b/>
          <w:sz w:val="24"/>
          <w:szCs w:val="24"/>
        </w:rPr>
        <w:t>LA PARTE RECURRENTE</w:t>
      </w:r>
      <w:r w:rsidRPr="00CF26C7">
        <w:rPr>
          <w:rFonts w:ascii="Palatino Linotype" w:eastAsia="Palatino Linotype" w:hAnsi="Palatino Linotype" w:cs="Palatino Linotype"/>
          <w:sz w:val="24"/>
          <w:szCs w:val="24"/>
        </w:rPr>
        <w:t xml:space="preserve">, en contra de la respuesta a la solicitud de información con número de folio </w:t>
      </w:r>
      <w:r w:rsidRPr="00CF26C7">
        <w:rPr>
          <w:rFonts w:ascii="Palatino Linotype" w:eastAsia="Palatino Linotype" w:hAnsi="Palatino Linotype" w:cs="Palatino Linotype"/>
          <w:b/>
          <w:sz w:val="24"/>
          <w:szCs w:val="24"/>
        </w:rPr>
        <w:t>01454/ZINACANT/IP/2023,</w:t>
      </w:r>
      <w:r w:rsidRPr="00CF26C7">
        <w:rPr>
          <w:rFonts w:ascii="Palatino Linotype" w:eastAsia="Palatino Linotype" w:hAnsi="Palatino Linotype" w:cs="Palatino Linotype"/>
          <w:sz w:val="24"/>
          <w:szCs w:val="24"/>
        </w:rPr>
        <w:t xml:space="preserve"> por parte del</w:t>
      </w:r>
      <w:r w:rsidRPr="00CF26C7">
        <w:rPr>
          <w:rFonts w:ascii="Palatino Linotype" w:eastAsia="Palatino Linotype" w:hAnsi="Palatino Linotype" w:cs="Palatino Linotype"/>
          <w:b/>
          <w:sz w:val="24"/>
          <w:szCs w:val="24"/>
        </w:rPr>
        <w:t xml:space="preserve"> Ayuntamiento de Zinacantepec</w:t>
      </w:r>
      <w:r w:rsidRPr="00CF26C7">
        <w:rPr>
          <w:rFonts w:ascii="Palatino Linotype" w:eastAsia="Palatino Linotype" w:hAnsi="Palatino Linotype" w:cs="Palatino Linotype"/>
          <w:sz w:val="24"/>
          <w:szCs w:val="24"/>
        </w:rPr>
        <w:t>, en lo sucesivo</w:t>
      </w:r>
      <w:r w:rsidRPr="00CF26C7">
        <w:rPr>
          <w:rFonts w:ascii="Palatino Linotype" w:eastAsia="Palatino Linotype" w:hAnsi="Palatino Linotype" w:cs="Palatino Linotype"/>
          <w:b/>
          <w:sz w:val="24"/>
          <w:szCs w:val="24"/>
        </w:rPr>
        <w:t xml:space="preserve"> EL SUJETO OBLIGADO; </w:t>
      </w:r>
      <w:r w:rsidRPr="00CF26C7">
        <w:rPr>
          <w:rFonts w:ascii="Palatino Linotype" w:eastAsia="Palatino Linotype" w:hAnsi="Palatino Linotype" w:cs="Palatino Linotype"/>
          <w:sz w:val="24"/>
          <w:szCs w:val="24"/>
        </w:rPr>
        <w:t xml:space="preserve">se procede a dictar la presente resolución, con base en lo siguiente. </w:t>
      </w:r>
    </w:p>
    <w:p w:rsidR="00B87C25" w:rsidRPr="00CF26C7" w:rsidRDefault="00B87C25"/>
    <w:p w:rsidR="00B87C25" w:rsidRPr="00CF26C7" w:rsidRDefault="00CF26C7">
      <w:pPr>
        <w:spacing w:after="0" w:line="360" w:lineRule="auto"/>
        <w:ind w:right="49"/>
        <w:jc w:val="center"/>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A N T E C E D E N T E S</w:t>
      </w:r>
    </w:p>
    <w:p w:rsidR="00B87C25" w:rsidRPr="00CF26C7" w:rsidRDefault="00CF26C7">
      <w:pPr>
        <w:tabs>
          <w:tab w:val="left" w:pos="3600"/>
        </w:tabs>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ab/>
      </w:r>
    </w:p>
    <w:p w:rsidR="00B87C25" w:rsidRPr="00CF26C7" w:rsidRDefault="00CF26C7">
      <w:pP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1.</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 xml:space="preserve">SOLICITUD DE INFORMACIÓN. </w:t>
      </w:r>
      <w:r w:rsidRPr="00CF26C7">
        <w:rPr>
          <w:rFonts w:ascii="Palatino Linotype" w:eastAsia="Palatino Linotype" w:hAnsi="Palatino Linotype" w:cs="Palatino Linotype"/>
          <w:sz w:val="24"/>
          <w:szCs w:val="24"/>
        </w:rPr>
        <w:t xml:space="preserve">Con fecha diecisiete de agosto de dos mil veintitrés, </w:t>
      </w:r>
      <w:r w:rsidRPr="00CF26C7">
        <w:rPr>
          <w:rFonts w:ascii="Palatino Linotype" w:eastAsia="Palatino Linotype" w:hAnsi="Palatino Linotype" w:cs="Palatino Linotype"/>
          <w:b/>
          <w:sz w:val="24"/>
          <w:szCs w:val="24"/>
        </w:rPr>
        <w:t>LA PARTE RECURRENTE</w:t>
      </w:r>
      <w:r w:rsidRPr="00CF26C7">
        <w:rPr>
          <w:rFonts w:ascii="Palatino Linotype" w:eastAsia="Palatino Linotype" w:hAnsi="Palatino Linotype" w:cs="Palatino Linotype"/>
          <w:sz w:val="24"/>
          <w:szCs w:val="24"/>
        </w:rPr>
        <w:t>, presentó a través del Sistema de Acceso a la Información Mexiquense (</w:t>
      </w:r>
      <w:r w:rsidRPr="00CF26C7">
        <w:rPr>
          <w:rFonts w:ascii="Palatino Linotype" w:eastAsia="Palatino Linotype" w:hAnsi="Palatino Linotype" w:cs="Palatino Linotype"/>
          <w:b/>
          <w:sz w:val="24"/>
          <w:szCs w:val="24"/>
        </w:rPr>
        <w:t>SAIMEX)</w:t>
      </w:r>
      <w:r w:rsidRPr="00CF26C7">
        <w:rPr>
          <w:rFonts w:ascii="Palatino Linotype" w:eastAsia="Palatino Linotype" w:hAnsi="Palatino Linotype" w:cs="Palatino Linotype"/>
          <w:sz w:val="24"/>
          <w:szCs w:val="24"/>
        </w:rPr>
        <w:t xml:space="preserve"> ante </w:t>
      </w:r>
      <w:r w:rsidRPr="00CF26C7">
        <w:rPr>
          <w:rFonts w:ascii="Palatino Linotype" w:eastAsia="Palatino Linotype" w:hAnsi="Palatino Linotype" w:cs="Palatino Linotype"/>
          <w:b/>
          <w:sz w:val="24"/>
          <w:szCs w:val="24"/>
        </w:rPr>
        <w:t>EL SUJETO OBLIGADO</w:t>
      </w:r>
      <w:r w:rsidRPr="00CF26C7">
        <w:rPr>
          <w:rFonts w:ascii="Palatino Linotype" w:eastAsia="Palatino Linotype" w:hAnsi="Palatino Linotype" w:cs="Palatino Linotype"/>
          <w:sz w:val="24"/>
          <w:szCs w:val="24"/>
        </w:rPr>
        <w:t>, solicitud de acceso a la información pública, registrada bajo el número de expediente</w:t>
      </w:r>
      <w:r w:rsidRPr="00CF26C7">
        <w:rPr>
          <w:rFonts w:ascii="Verdana" w:eastAsia="Verdana" w:hAnsi="Verdana" w:cs="Verdana"/>
          <w:b/>
        </w:rPr>
        <w:t> </w:t>
      </w:r>
      <w:r w:rsidRPr="00CF26C7">
        <w:rPr>
          <w:rFonts w:ascii="Palatino Linotype" w:eastAsia="Palatino Linotype" w:hAnsi="Palatino Linotype" w:cs="Palatino Linotype"/>
          <w:b/>
          <w:sz w:val="24"/>
          <w:szCs w:val="24"/>
        </w:rPr>
        <w:t>01454/ZINACANT/IP/2023</w:t>
      </w:r>
      <w:r w:rsidRPr="00CF26C7">
        <w:rPr>
          <w:rFonts w:ascii="Palatino Linotype" w:eastAsia="Palatino Linotype" w:hAnsi="Palatino Linotype" w:cs="Palatino Linotype"/>
          <w:sz w:val="24"/>
          <w:szCs w:val="24"/>
        </w:rPr>
        <w:t>,</w:t>
      </w:r>
      <w:r w:rsidRPr="00CF26C7">
        <w:rPr>
          <w:rFonts w:ascii="Palatino Linotype" w:eastAsia="Palatino Linotype" w:hAnsi="Palatino Linotype" w:cs="Palatino Linotype"/>
          <w:b/>
          <w:sz w:val="24"/>
          <w:szCs w:val="24"/>
        </w:rPr>
        <w:t xml:space="preserve"> </w:t>
      </w:r>
      <w:r w:rsidRPr="00CF26C7">
        <w:rPr>
          <w:rFonts w:ascii="Palatino Linotype" w:eastAsia="Palatino Linotype" w:hAnsi="Palatino Linotype" w:cs="Palatino Linotype"/>
          <w:sz w:val="24"/>
          <w:szCs w:val="24"/>
        </w:rPr>
        <w:t>mediante la cual solicitó la siguiente información:</w:t>
      </w:r>
    </w:p>
    <w:p w:rsidR="00B87C25" w:rsidRPr="00CF26C7" w:rsidRDefault="00B87C25">
      <w:pPr>
        <w:spacing w:after="0" w:line="360" w:lineRule="auto"/>
        <w:ind w:right="49"/>
        <w:jc w:val="both"/>
        <w:rPr>
          <w:rFonts w:ascii="Palatino Linotype" w:eastAsia="Palatino Linotype" w:hAnsi="Palatino Linotype" w:cs="Palatino Linotype"/>
          <w:sz w:val="24"/>
          <w:szCs w:val="24"/>
        </w:rPr>
      </w:pPr>
    </w:p>
    <w:p w:rsidR="00B87C25" w:rsidRPr="00CF26C7" w:rsidRDefault="00CF26C7">
      <w:pPr>
        <w:spacing w:after="0" w:line="276" w:lineRule="auto"/>
        <w:ind w:left="709" w:right="758"/>
        <w:jc w:val="both"/>
        <w:rPr>
          <w:rFonts w:ascii="Palatino Linotype" w:eastAsia="Palatino Linotype" w:hAnsi="Palatino Linotype" w:cs="Palatino Linotype"/>
          <w:i/>
        </w:rPr>
      </w:pPr>
      <w:r w:rsidRPr="00CF26C7">
        <w:rPr>
          <w:rFonts w:ascii="Palatino Linotype" w:eastAsia="Palatino Linotype" w:hAnsi="Palatino Linotype" w:cs="Palatino Linotype"/>
          <w:i/>
        </w:rPr>
        <w:t>“soclito el número de trabajadores que se encuentran en el rastro municipal.” (Sic).</w:t>
      </w:r>
    </w:p>
    <w:p w:rsidR="00B87C25" w:rsidRPr="00CF26C7" w:rsidRDefault="00B87C25">
      <w:pPr>
        <w:spacing w:after="0" w:line="276" w:lineRule="auto"/>
        <w:ind w:left="709" w:right="758"/>
        <w:jc w:val="both"/>
        <w:rPr>
          <w:rFonts w:ascii="Palatino Linotype" w:eastAsia="Palatino Linotype" w:hAnsi="Palatino Linotype" w:cs="Palatino Linotype"/>
          <w:i/>
        </w:rPr>
      </w:pPr>
    </w:p>
    <w:p w:rsidR="00B87C25" w:rsidRPr="00CF26C7" w:rsidRDefault="00CF26C7">
      <w:pP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Modalidad de entrega: A través del </w:t>
      </w:r>
      <w:r w:rsidRPr="00CF26C7">
        <w:rPr>
          <w:rFonts w:ascii="Palatino Linotype" w:eastAsia="Palatino Linotype" w:hAnsi="Palatino Linotype" w:cs="Palatino Linotype"/>
          <w:b/>
          <w:sz w:val="24"/>
          <w:szCs w:val="24"/>
        </w:rPr>
        <w:t>SAIMEX</w:t>
      </w:r>
      <w:r w:rsidRPr="00CF26C7">
        <w:rPr>
          <w:rFonts w:ascii="Palatino Linotype" w:eastAsia="Palatino Linotype" w:hAnsi="Palatino Linotype" w:cs="Palatino Linotype"/>
          <w:sz w:val="24"/>
          <w:szCs w:val="24"/>
        </w:rPr>
        <w:t>.</w:t>
      </w:r>
    </w:p>
    <w:p w:rsidR="00B87C25" w:rsidRPr="00CF26C7" w:rsidRDefault="00B87C25"/>
    <w:p w:rsidR="00B87C25" w:rsidRPr="00CF26C7" w:rsidRDefault="00CF26C7">
      <w:pPr>
        <w:spacing w:after="0" w:line="360" w:lineRule="auto"/>
        <w:jc w:val="both"/>
      </w:pPr>
      <w:r w:rsidRPr="00CF26C7">
        <w:rPr>
          <w:rFonts w:ascii="Palatino Linotype" w:eastAsia="Palatino Linotype" w:hAnsi="Palatino Linotype" w:cs="Palatino Linotype"/>
          <w:b/>
          <w:sz w:val="24"/>
          <w:szCs w:val="24"/>
        </w:rPr>
        <w:t xml:space="preserve">2. RESPUESTA.  </w:t>
      </w:r>
      <w:r w:rsidRPr="00CF26C7">
        <w:rPr>
          <w:rFonts w:ascii="Palatino Linotype" w:eastAsia="Palatino Linotype" w:hAnsi="Palatino Linotype" w:cs="Palatino Linotype"/>
          <w:sz w:val="24"/>
          <w:szCs w:val="24"/>
        </w:rPr>
        <w:t xml:space="preserve">Con fecha siete de septiembre del dos mil veintitrés, </w:t>
      </w:r>
      <w:r w:rsidRPr="00CF26C7">
        <w:rPr>
          <w:rFonts w:ascii="Palatino Linotype" w:eastAsia="Palatino Linotype" w:hAnsi="Palatino Linotype" w:cs="Palatino Linotype"/>
          <w:b/>
          <w:sz w:val="24"/>
          <w:szCs w:val="24"/>
        </w:rPr>
        <w:t>EL SUJETO OBLIGADO</w:t>
      </w:r>
      <w:r w:rsidRPr="00CF26C7">
        <w:rPr>
          <w:rFonts w:ascii="Palatino Linotype" w:eastAsia="Palatino Linotype" w:hAnsi="Palatino Linotype" w:cs="Palatino Linotype"/>
          <w:sz w:val="24"/>
          <w:szCs w:val="24"/>
        </w:rPr>
        <w:t xml:space="preserve"> otorgó, a través del SAIMEX, respuesta a la solicitud de acceso a la información </w:t>
      </w:r>
    </w:p>
    <w:p w:rsidR="00B87C25" w:rsidRPr="00CF26C7" w:rsidRDefault="00B87C25">
      <w:pPr>
        <w:spacing w:after="0" w:line="360" w:lineRule="auto"/>
        <w:jc w:val="both"/>
      </w:pPr>
    </w:p>
    <w:p w:rsidR="00B87C25" w:rsidRPr="00CF26C7" w:rsidRDefault="00CF26C7">
      <w:pPr>
        <w:spacing w:after="0" w:line="276" w:lineRule="auto"/>
        <w:ind w:left="851" w:right="900"/>
        <w:jc w:val="both"/>
        <w:rPr>
          <w:rFonts w:ascii="Palatino Linotype" w:eastAsia="Palatino Linotype" w:hAnsi="Palatino Linotype" w:cs="Palatino Linotype"/>
          <w:i/>
        </w:rPr>
      </w:pPr>
      <w:r w:rsidRPr="00CF26C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87C25" w:rsidRPr="00CF26C7" w:rsidRDefault="00CF26C7">
      <w:pPr>
        <w:spacing w:after="0" w:line="276" w:lineRule="auto"/>
        <w:ind w:left="851" w:right="900"/>
        <w:jc w:val="both"/>
        <w:rPr>
          <w:rFonts w:ascii="Palatino Linotype" w:eastAsia="Palatino Linotype" w:hAnsi="Palatino Linotype" w:cs="Palatino Linotype"/>
          <w:i/>
        </w:rPr>
      </w:pPr>
      <w:r w:rsidRPr="00CF26C7">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01454/ZINACANT/IP/2023, recibida a través del Sistema SAIMEX, en donde se solicita textualmente lo siguiente: “soclito el número de trabajadores que se encuentran en el rastro municipal.” (sic). En apego a lo establecido su solicitud fue analizada y turnada al área poseedora de la información, en este caso a la </w:t>
      </w:r>
      <w:r w:rsidRPr="00CF26C7">
        <w:rPr>
          <w:rFonts w:ascii="Palatino Linotype" w:eastAsia="Palatino Linotype" w:hAnsi="Palatino Linotype" w:cs="Palatino Linotype"/>
          <w:b/>
          <w:i/>
        </w:rPr>
        <w:t>Dirección de Administración,</w:t>
      </w:r>
      <w:r w:rsidRPr="00CF26C7">
        <w:rPr>
          <w:rFonts w:ascii="Palatino Linotype" w:eastAsia="Palatino Linotype" w:hAnsi="Palatino Linotype" w:cs="Palatino Linotype"/>
          <w:i/>
        </w:rPr>
        <w:t xml:space="preserve">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r w:rsidRPr="00CF26C7">
        <w:rPr>
          <w:rFonts w:ascii="Palatino Linotype" w:eastAsia="Palatino Linotype" w:hAnsi="Palatino Linotype" w:cs="Palatino Linotype"/>
          <w:b/>
          <w:i/>
        </w:rPr>
        <w:t>remito anexa al presente, la respuesta proporcionada por el área competente.</w:t>
      </w:r>
      <w:r w:rsidRPr="00CF26C7">
        <w:rPr>
          <w:rFonts w:ascii="Palatino Linotype" w:eastAsia="Palatino Linotype" w:hAnsi="Palatino Linotype" w:cs="Palatino Linotype"/>
          <w:i/>
        </w:rPr>
        <w:t xml:space="preserve"> De igual manera y con fundamento en los artículos 176, 177, 178, 179 y demás relativos aplicables de la Ley de Transparencia y Acceso a la Información Pública del Estado de México y Municipios, se hace de su conocimiento el derecho que tiene de interponer el </w:t>
      </w:r>
      <w:r w:rsidRPr="00CF26C7">
        <w:rPr>
          <w:rFonts w:ascii="Palatino Linotype" w:eastAsia="Palatino Linotype" w:hAnsi="Palatino Linotype" w:cs="Palatino Linotype"/>
          <w:i/>
        </w:rPr>
        <w:lastRenderedPageBreak/>
        <w:t>recurso de revisión en contra de la presente, en un término de 15 días hábiles a partir de la notificación de esta. Sin más por el momento me reitero a sus órdenes.</w:t>
      </w:r>
    </w:p>
    <w:p w:rsidR="00B87C25" w:rsidRPr="00CF26C7" w:rsidRDefault="00CF26C7">
      <w:pPr>
        <w:spacing w:after="0" w:line="276" w:lineRule="auto"/>
        <w:ind w:left="851" w:right="900"/>
        <w:jc w:val="both"/>
        <w:rPr>
          <w:rFonts w:ascii="Palatino Linotype" w:eastAsia="Palatino Linotype" w:hAnsi="Palatino Linotype" w:cs="Palatino Linotype"/>
          <w:i/>
        </w:rPr>
      </w:pPr>
      <w:r w:rsidRPr="00CF26C7">
        <w:rPr>
          <w:rFonts w:ascii="Palatino Linotype" w:eastAsia="Palatino Linotype" w:hAnsi="Palatino Linotype" w:cs="Palatino Linotype"/>
          <w:i/>
        </w:rPr>
        <w:t>ATENTAMENTE</w:t>
      </w:r>
    </w:p>
    <w:p w:rsidR="00B87C25" w:rsidRPr="00CF26C7" w:rsidRDefault="00CF26C7">
      <w:pPr>
        <w:spacing w:after="0" w:line="276" w:lineRule="auto"/>
        <w:ind w:left="851" w:right="900"/>
        <w:jc w:val="both"/>
        <w:rPr>
          <w:rFonts w:ascii="Palatino Linotype" w:eastAsia="Palatino Linotype" w:hAnsi="Palatino Linotype" w:cs="Palatino Linotype"/>
          <w:i/>
        </w:rPr>
      </w:pPr>
      <w:r w:rsidRPr="00CF26C7">
        <w:rPr>
          <w:rFonts w:ascii="Palatino Linotype" w:eastAsia="Palatino Linotype" w:hAnsi="Palatino Linotype" w:cs="Palatino Linotype"/>
          <w:i/>
        </w:rPr>
        <w:t>BRENDA SELENE HERNANDEZ LOPEZ”</w:t>
      </w:r>
    </w:p>
    <w:p w:rsidR="00B87C25" w:rsidRPr="00CF26C7" w:rsidRDefault="00B87C25">
      <w:pPr>
        <w:spacing w:after="0" w:line="360" w:lineRule="auto"/>
        <w:jc w:val="both"/>
        <w:rPr>
          <w:rFonts w:ascii="Palatino Linotype" w:eastAsia="Palatino Linotype" w:hAnsi="Palatino Linotype" w:cs="Palatino Linotype"/>
          <w:b/>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EL SUJETO OBLIGADO</w:t>
      </w:r>
      <w:r w:rsidRPr="00CF26C7">
        <w:rPr>
          <w:rFonts w:ascii="Palatino Linotype" w:eastAsia="Palatino Linotype" w:hAnsi="Palatino Linotype" w:cs="Palatino Linotype"/>
          <w:sz w:val="24"/>
          <w:szCs w:val="24"/>
        </w:rPr>
        <w:t xml:space="preserve"> adjuntó para tal efecto el archivo electrónico: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b/>
          <w:sz w:val="24"/>
          <w:szCs w:val="24"/>
          <w:u w:val="single"/>
        </w:rPr>
      </w:pPr>
      <w:r w:rsidRPr="00CF26C7">
        <w:rPr>
          <w:rFonts w:ascii="Palatino Linotype" w:eastAsia="Palatino Linotype" w:hAnsi="Palatino Linotype" w:cs="Palatino Linotype"/>
          <w:sz w:val="24"/>
          <w:szCs w:val="24"/>
        </w:rPr>
        <w:t>“</w:t>
      </w:r>
      <w:r w:rsidRPr="00CF26C7">
        <w:rPr>
          <w:rFonts w:ascii="Palatino Linotype" w:eastAsia="Palatino Linotype" w:hAnsi="Palatino Linotype" w:cs="Palatino Linotype"/>
          <w:b/>
          <w:i/>
          <w:sz w:val="24"/>
          <w:szCs w:val="24"/>
          <w:u w:val="single"/>
        </w:rPr>
        <w:t>Oficio de Atención a Solicitud 01454 ZINACANT- 2023.pdf</w:t>
      </w:r>
      <w:r w:rsidRPr="00CF26C7">
        <w:rPr>
          <w:rFonts w:ascii="Palatino Linotype" w:eastAsia="Palatino Linotype" w:hAnsi="Palatino Linotype" w:cs="Palatino Linotype"/>
          <w:b/>
          <w:i/>
          <w:sz w:val="24"/>
          <w:szCs w:val="24"/>
        </w:rPr>
        <w:t>”</w:t>
      </w:r>
      <w:r w:rsidRPr="00CF26C7">
        <w:rPr>
          <w:rFonts w:ascii="Palatino Linotype" w:eastAsia="Palatino Linotype" w:hAnsi="Palatino Linotype" w:cs="Palatino Linotype"/>
          <w:sz w:val="24"/>
          <w:szCs w:val="24"/>
        </w:rPr>
        <w:t xml:space="preserve">: Oficio de fecha treinta y uno de agosto de dos mil veintitrés, signado por la Directora de Administración, mediante el cual señala que respecto a la consulta de la documental y/o referentes informativos en posesión de los sujetos obligados; le </w:t>
      </w:r>
      <w:r w:rsidRPr="00CF26C7">
        <w:rPr>
          <w:rFonts w:ascii="Palatino Linotype" w:eastAsia="Palatino Linotype" w:hAnsi="Palatino Linotype" w:cs="Palatino Linotype"/>
          <w:b/>
          <w:sz w:val="24"/>
          <w:szCs w:val="24"/>
          <w:u w:val="single"/>
        </w:rPr>
        <w:t>comento que el Departamento del Rastro, tiene adscritos a 20 servidores públicos.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ind w:right="-234"/>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3. DEL RECURSO DE REVISIÓN. </w:t>
      </w:r>
      <w:r w:rsidRPr="00CF26C7">
        <w:rPr>
          <w:rFonts w:ascii="Palatino Linotype" w:eastAsia="Palatino Linotype" w:hAnsi="Palatino Linotype" w:cs="Palatino Linotype"/>
          <w:sz w:val="24"/>
          <w:szCs w:val="24"/>
        </w:rPr>
        <w:t>Inconforme con la respuesta del</w:t>
      </w:r>
      <w:r w:rsidRPr="00CF26C7">
        <w:rPr>
          <w:rFonts w:ascii="Palatino Linotype" w:eastAsia="Palatino Linotype" w:hAnsi="Palatino Linotype" w:cs="Palatino Linotype"/>
          <w:b/>
          <w:sz w:val="24"/>
          <w:szCs w:val="24"/>
        </w:rPr>
        <w:t xml:space="preserve"> SUJETO OBLIGADO, </w:t>
      </w:r>
      <w:r w:rsidRPr="00CF26C7">
        <w:rPr>
          <w:rFonts w:ascii="Palatino Linotype" w:eastAsia="Palatino Linotype" w:hAnsi="Palatino Linotype" w:cs="Palatino Linotype"/>
          <w:sz w:val="24"/>
          <w:szCs w:val="24"/>
        </w:rPr>
        <w:t>en fecha doce de septiembre de dos mil veintitrés,</w:t>
      </w:r>
      <w:r w:rsidRPr="00CF26C7">
        <w:rPr>
          <w:rFonts w:ascii="Palatino Linotype" w:eastAsia="Palatino Linotype" w:hAnsi="Palatino Linotype" w:cs="Palatino Linotype"/>
          <w:b/>
          <w:sz w:val="24"/>
          <w:szCs w:val="24"/>
        </w:rPr>
        <w:t xml:space="preserve"> LA PARTE RECURRENTE </w:t>
      </w:r>
      <w:r w:rsidRPr="00CF26C7">
        <w:rPr>
          <w:rFonts w:ascii="Palatino Linotype" w:eastAsia="Palatino Linotype" w:hAnsi="Palatino Linotype" w:cs="Palatino Linotype"/>
          <w:sz w:val="24"/>
          <w:szCs w:val="24"/>
        </w:rPr>
        <w:t>interpuso el recurso de revisión, el cual fue registrado</w:t>
      </w:r>
      <w:r w:rsidRPr="00CF26C7">
        <w:rPr>
          <w:rFonts w:ascii="Palatino Linotype" w:eastAsia="Palatino Linotype" w:hAnsi="Palatino Linotype" w:cs="Palatino Linotype"/>
          <w:b/>
          <w:sz w:val="24"/>
          <w:szCs w:val="24"/>
        </w:rPr>
        <w:t xml:space="preserve"> </w:t>
      </w:r>
      <w:r w:rsidRPr="00CF26C7">
        <w:rPr>
          <w:rFonts w:ascii="Palatino Linotype" w:eastAsia="Palatino Linotype" w:hAnsi="Palatino Linotype" w:cs="Palatino Linotype"/>
          <w:sz w:val="24"/>
          <w:szCs w:val="24"/>
        </w:rPr>
        <w:t xml:space="preserve">en el sistema electrónico con el expediente número </w:t>
      </w:r>
      <w:r w:rsidRPr="00CF26C7">
        <w:rPr>
          <w:rFonts w:ascii="Palatino Linotype" w:eastAsia="Palatino Linotype" w:hAnsi="Palatino Linotype" w:cs="Palatino Linotype"/>
          <w:b/>
          <w:sz w:val="24"/>
          <w:szCs w:val="24"/>
        </w:rPr>
        <w:t>06024/INFOEM/IP/RR/2023</w:t>
      </w:r>
      <w:r w:rsidRPr="00CF26C7">
        <w:rPr>
          <w:rFonts w:ascii="Palatino Linotype" w:eastAsia="Palatino Linotype" w:hAnsi="Palatino Linotype" w:cs="Palatino Linotype"/>
          <w:sz w:val="24"/>
          <w:szCs w:val="24"/>
        </w:rPr>
        <w:t>, en el cual manifiesta, lo siguiente:</w:t>
      </w:r>
    </w:p>
    <w:p w:rsidR="00B87C25" w:rsidRPr="00CF26C7" w:rsidRDefault="00CF26C7">
      <w:pPr>
        <w:spacing w:after="0" w:line="360" w:lineRule="auto"/>
        <w:ind w:right="-234"/>
        <w:jc w:val="both"/>
        <w:rPr>
          <w:rFonts w:ascii="Palatino Linotype" w:eastAsia="Palatino Linotype" w:hAnsi="Palatino Linotype" w:cs="Palatino Linotype"/>
          <w:b/>
          <w:sz w:val="24"/>
          <w:szCs w:val="24"/>
        </w:rPr>
      </w:pPr>
      <w:r w:rsidRPr="00CF26C7">
        <w:rPr>
          <w:rFonts w:ascii="Palatino Linotype" w:eastAsia="Palatino Linotype" w:hAnsi="Palatino Linotype" w:cs="Palatino Linotype"/>
          <w:sz w:val="24"/>
          <w:szCs w:val="24"/>
        </w:rPr>
        <w:t xml:space="preserve"> </w:t>
      </w:r>
    </w:p>
    <w:p w:rsidR="00B87C25" w:rsidRPr="00CF26C7" w:rsidRDefault="00CF26C7">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CF26C7">
        <w:rPr>
          <w:rFonts w:ascii="Palatino Linotype" w:eastAsia="Palatino Linotype" w:hAnsi="Palatino Linotype" w:cs="Palatino Linotype"/>
          <w:b/>
          <w:i/>
          <w:sz w:val="24"/>
          <w:szCs w:val="24"/>
        </w:rPr>
        <w:t>Acto Impugnado:</w:t>
      </w:r>
    </w:p>
    <w:p w:rsidR="00B87C25" w:rsidRPr="00CF26C7" w:rsidRDefault="00CF26C7">
      <w:pPr>
        <w:tabs>
          <w:tab w:val="left" w:pos="8222"/>
        </w:tabs>
        <w:spacing w:before="240" w:after="240" w:line="276" w:lineRule="auto"/>
        <w:ind w:left="851" w:right="616"/>
        <w:jc w:val="both"/>
        <w:rPr>
          <w:rFonts w:ascii="Palatino Linotype" w:eastAsia="Palatino Linotype" w:hAnsi="Palatino Linotype" w:cs="Palatino Linotype"/>
          <w:i/>
        </w:rPr>
      </w:pPr>
      <w:r w:rsidRPr="00CF26C7">
        <w:rPr>
          <w:rFonts w:ascii="Palatino Linotype" w:eastAsia="Palatino Linotype" w:hAnsi="Palatino Linotype" w:cs="Palatino Linotype"/>
          <w:i/>
        </w:rPr>
        <w:t>“LA REPSUESTA” [sic]</w:t>
      </w:r>
    </w:p>
    <w:p w:rsidR="00B87C25" w:rsidRPr="00CF26C7" w:rsidRDefault="00CF26C7">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CF26C7">
        <w:rPr>
          <w:rFonts w:ascii="Palatino Linotype" w:eastAsia="Palatino Linotype" w:hAnsi="Palatino Linotype" w:cs="Palatino Linotype"/>
          <w:b/>
          <w:i/>
          <w:sz w:val="24"/>
          <w:szCs w:val="24"/>
        </w:rPr>
        <w:t>Razones o Motivos de Inconformidad</w:t>
      </w:r>
      <w:r w:rsidRPr="00CF26C7">
        <w:rPr>
          <w:rFonts w:ascii="Palatino Linotype" w:eastAsia="Palatino Linotype" w:hAnsi="Palatino Linotype" w:cs="Palatino Linotype"/>
          <w:i/>
          <w:sz w:val="24"/>
          <w:szCs w:val="24"/>
        </w:rPr>
        <w:t>:</w:t>
      </w:r>
    </w:p>
    <w:p w:rsidR="00B87C25" w:rsidRPr="00CF26C7" w:rsidRDefault="00CF26C7">
      <w:pPr>
        <w:spacing w:before="240" w:after="0" w:line="276" w:lineRule="auto"/>
        <w:ind w:left="851" w:right="616"/>
        <w:jc w:val="both"/>
        <w:rPr>
          <w:rFonts w:ascii="Palatino Linotype" w:eastAsia="Palatino Linotype" w:hAnsi="Palatino Linotype" w:cs="Palatino Linotype"/>
          <w:i/>
        </w:rPr>
      </w:pPr>
      <w:r w:rsidRPr="00CF26C7">
        <w:rPr>
          <w:rFonts w:ascii="Palatino Linotype" w:eastAsia="Palatino Linotype" w:hAnsi="Palatino Linotype" w:cs="Palatino Linotype"/>
          <w:i/>
          <w:sz w:val="24"/>
          <w:szCs w:val="24"/>
        </w:rPr>
        <w:t>“</w:t>
      </w:r>
      <w:r w:rsidRPr="00CF26C7">
        <w:rPr>
          <w:rFonts w:ascii="Palatino Linotype" w:eastAsia="Palatino Linotype" w:hAnsi="Palatino Linotype" w:cs="Palatino Linotype"/>
          <w:i/>
        </w:rPr>
        <w:t>NO JUSTIFICA SU RESPUESTA Y NO COCINDIE CON IPOMEX” [sic]</w:t>
      </w: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 </w:t>
      </w: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lastRenderedPageBreak/>
        <w:t xml:space="preserve">4. TURNO. </w:t>
      </w:r>
      <w:r w:rsidRPr="00CF26C7">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F26C7">
        <w:rPr>
          <w:rFonts w:ascii="Palatino Linotype" w:eastAsia="Palatino Linotype" w:hAnsi="Palatino Linotype" w:cs="Palatino Linotype"/>
          <w:b/>
          <w:sz w:val="24"/>
          <w:szCs w:val="24"/>
        </w:rPr>
        <w:t xml:space="preserve">Guadalupe Ramírez Peña, </w:t>
      </w:r>
      <w:r w:rsidRPr="00CF26C7">
        <w:rPr>
          <w:rFonts w:ascii="Palatino Linotype" w:eastAsia="Palatino Linotype" w:hAnsi="Palatino Linotype" w:cs="Palatino Linotype"/>
          <w:sz w:val="24"/>
          <w:szCs w:val="24"/>
        </w:rPr>
        <w:t>a efecto de que analizara sobre su admisión o su desechamiento.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5. ADMISIÓN DEL RECURSO DE REVISIÓN.</w:t>
      </w:r>
      <w:r w:rsidRPr="00CF26C7">
        <w:rPr>
          <w:rFonts w:ascii="Palatino Linotype" w:eastAsia="Palatino Linotype" w:hAnsi="Palatino Linotype" w:cs="Palatino Linotype"/>
          <w:sz w:val="24"/>
          <w:szCs w:val="24"/>
        </w:rPr>
        <w:t xml:space="preserve"> Con fecha</w:t>
      </w:r>
      <w:r w:rsidRPr="00CF26C7">
        <w:rPr>
          <w:rFonts w:ascii="Palatino Linotype" w:eastAsia="Palatino Linotype" w:hAnsi="Palatino Linotype" w:cs="Palatino Linotype"/>
          <w:b/>
          <w:sz w:val="24"/>
          <w:szCs w:val="24"/>
        </w:rPr>
        <w:t xml:space="preserve"> quince de septiembre de dos mil veintitrés</w:t>
      </w:r>
      <w:r w:rsidRPr="00CF26C7">
        <w:rPr>
          <w:rFonts w:ascii="Palatino Linotype" w:eastAsia="Palatino Linotype" w:hAnsi="Palatino Linotype" w:cs="Palatino Linotype"/>
          <w:sz w:val="24"/>
          <w:szCs w:val="24"/>
        </w:rPr>
        <w:t>,</w:t>
      </w:r>
      <w:r w:rsidRPr="00CF26C7">
        <w:rPr>
          <w:rFonts w:ascii="Palatino Linotype" w:eastAsia="Palatino Linotype" w:hAnsi="Palatino Linotype" w:cs="Palatino Linotype"/>
          <w:b/>
          <w:sz w:val="24"/>
          <w:szCs w:val="24"/>
        </w:rPr>
        <w:t xml:space="preserve"> </w:t>
      </w:r>
      <w:r w:rsidRPr="00CF26C7">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F26C7">
        <w:rPr>
          <w:rFonts w:ascii="Palatino Linotype" w:eastAsia="Palatino Linotype" w:hAnsi="Palatino Linotype" w:cs="Palatino Linotype"/>
          <w:b/>
          <w:sz w:val="24"/>
          <w:szCs w:val="24"/>
        </w:rPr>
        <w:t xml:space="preserve">SUJETO OBLIGADO </w:t>
      </w:r>
      <w:r w:rsidRPr="00CF26C7">
        <w:rPr>
          <w:rFonts w:ascii="Palatino Linotype" w:eastAsia="Palatino Linotype" w:hAnsi="Palatino Linotype" w:cs="Palatino Linotype"/>
          <w:sz w:val="24"/>
          <w:szCs w:val="24"/>
        </w:rPr>
        <w:t>presentará su informe justificado.</w:t>
      </w:r>
    </w:p>
    <w:p w:rsidR="00B87C25" w:rsidRPr="00CF26C7" w:rsidRDefault="00B87C25">
      <w:pPr>
        <w:spacing w:after="0" w:line="360" w:lineRule="auto"/>
        <w:jc w:val="both"/>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6. MANIFESTACIONES</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 xml:space="preserve">EL SUJETO OBLIGADO </w:t>
      </w:r>
      <w:r w:rsidRPr="00CF26C7">
        <w:rPr>
          <w:rFonts w:ascii="Palatino Linotype" w:eastAsia="Palatino Linotype" w:hAnsi="Palatino Linotype" w:cs="Palatino Linotype"/>
          <w:sz w:val="24"/>
          <w:szCs w:val="24"/>
        </w:rPr>
        <w:t>fue omiso en rendir, asimismo, debe señalarse que el particular omitió emitir manifestaciones, alegatos o cualquier argumento que a su derecho conviniera, por lo que se tiene por precluido su derecho para tal efecto.</w:t>
      </w:r>
    </w:p>
    <w:p w:rsidR="00B87C25" w:rsidRPr="00CF26C7" w:rsidRDefault="00CF26C7">
      <w:pPr>
        <w:spacing w:after="0" w:line="360" w:lineRule="auto"/>
        <w:jc w:val="both"/>
      </w:pPr>
      <w:r w:rsidRPr="00CF26C7">
        <w:rPr>
          <w:noProof/>
        </w:rPr>
        <w:lastRenderedPageBreak/>
        <w:drawing>
          <wp:inline distT="0" distB="0" distL="0" distR="0">
            <wp:extent cx="5822645" cy="1559202"/>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701" t="25648" r="29735" b="55039"/>
                    <a:stretch>
                      <a:fillRect/>
                    </a:stretch>
                  </pic:blipFill>
                  <pic:spPr>
                    <a:xfrm>
                      <a:off x="0" y="0"/>
                      <a:ext cx="5822645" cy="1559202"/>
                    </a:xfrm>
                    <a:prstGeom prst="rect">
                      <a:avLst/>
                    </a:prstGeom>
                    <a:ln/>
                  </pic:spPr>
                </pic:pic>
              </a:graphicData>
            </a:graphic>
          </wp:inline>
        </w:drawing>
      </w:r>
    </w:p>
    <w:p w:rsidR="00B87C25" w:rsidRPr="00CF26C7" w:rsidRDefault="00B87C25">
      <w:pPr>
        <w:spacing w:after="0" w:line="360" w:lineRule="auto"/>
        <w:jc w:val="both"/>
        <w:rPr>
          <w:rFonts w:ascii="Palatino Linotype" w:eastAsia="Palatino Linotype" w:hAnsi="Palatino Linotype" w:cs="Palatino Linotype"/>
          <w:b/>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7. CIERRE DE INSTRUCCIÓN. </w:t>
      </w:r>
      <w:r w:rsidRPr="00CF26C7">
        <w:rPr>
          <w:rFonts w:ascii="Palatino Linotype" w:eastAsia="Palatino Linotype" w:hAnsi="Palatino Linotype" w:cs="Palatino Linotype"/>
          <w:sz w:val="24"/>
          <w:szCs w:val="24"/>
        </w:rPr>
        <w:t>El doce de octubre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B87C25" w:rsidRPr="00CF26C7" w:rsidRDefault="00B87C25">
      <w:pPr>
        <w:spacing w:after="0" w:line="360" w:lineRule="auto"/>
        <w:jc w:val="both"/>
      </w:pPr>
    </w:p>
    <w:p w:rsidR="00B87C25" w:rsidRPr="00CF26C7" w:rsidRDefault="00CF26C7">
      <w:pPr>
        <w:widowControl w:val="0"/>
        <w:spacing w:after="0" w:line="360" w:lineRule="auto"/>
        <w:jc w:val="center"/>
        <w:rPr>
          <w:rFonts w:ascii="Palatino Linotype" w:eastAsia="Palatino Linotype" w:hAnsi="Palatino Linotype" w:cs="Palatino Linotype"/>
          <w:b/>
          <w:sz w:val="24"/>
          <w:szCs w:val="24"/>
        </w:rPr>
      </w:pPr>
      <w:r w:rsidRPr="00CF26C7">
        <w:rPr>
          <w:rFonts w:ascii="Palatino Linotype" w:eastAsia="Palatino Linotype" w:hAnsi="Palatino Linotype" w:cs="Palatino Linotype"/>
          <w:b/>
          <w:sz w:val="24"/>
          <w:szCs w:val="24"/>
        </w:rPr>
        <w:t>C O N S I D E R A N D O S</w:t>
      </w:r>
    </w:p>
    <w:p w:rsidR="00B87C25" w:rsidRPr="00CF26C7" w:rsidRDefault="00B87C25">
      <w:pPr>
        <w:widowControl w:val="0"/>
        <w:spacing w:after="0" w:line="360" w:lineRule="auto"/>
        <w:jc w:val="center"/>
        <w:rPr>
          <w:rFonts w:ascii="Palatino Linotype" w:eastAsia="Palatino Linotype" w:hAnsi="Palatino Linotype" w:cs="Palatino Linotype"/>
          <w:b/>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PRIMERO. COMPETENCIA.</w:t>
      </w:r>
      <w:r w:rsidRPr="00CF26C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w:t>
      </w:r>
      <w:r w:rsidRPr="00CF26C7">
        <w:rPr>
          <w:rFonts w:ascii="Palatino Linotype" w:eastAsia="Palatino Linotype" w:hAnsi="Palatino Linotype" w:cs="Palatino Linotype"/>
          <w:sz w:val="24"/>
          <w:szCs w:val="24"/>
        </w:rPr>
        <w:lastRenderedPageBreak/>
        <w:t>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87C25" w:rsidRPr="00CF26C7" w:rsidRDefault="00B87C25">
      <w:pPr>
        <w:spacing w:after="0" w:line="360" w:lineRule="auto"/>
        <w:jc w:val="both"/>
      </w:pPr>
    </w:p>
    <w:p w:rsidR="00B87C25" w:rsidRPr="00CF26C7" w:rsidRDefault="00CF26C7">
      <w:pP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SEGUNDO. OPORTUNIDAD Y PROCEDIBILIDAD DEL RECURSO DE REVISIÓN.  </w:t>
      </w:r>
      <w:r w:rsidRPr="00CF26C7">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rsidR="00B87C25" w:rsidRPr="00CF26C7" w:rsidRDefault="00B87C25">
      <w:pPr>
        <w:spacing w:after="0" w:line="360" w:lineRule="auto"/>
        <w:jc w:val="both"/>
      </w:pPr>
    </w:p>
    <w:p w:rsidR="00B87C25" w:rsidRPr="00CF26C7" w:rsidRDefault="00CF26C7">
      <w:pP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F26C7">
        <w:rPr>
          <w:rFonts w:ascii="Palatino Linotype" w:eastAsia="Palatino Linotype" w:hAnsi="Palatino Linotype" w:cs="Palatino Linotype"/>
          <w:b/>
          <w:sz w:val="24"/>
          <w:szCs w:val="24"/>
        </w:rPr>
        <w:t xml:space="preserve"> EL SUJETO OBLIGADO </w:t>
      </w:r>
      <w:r w:rsidRPr="00CF26C7">
        <w:rPr>
          <w:rFonts w:ascii="Palatino Linotype" w:eastAsia="Palatino Linotype" w:hAnsi="Palatino Linotype" w:cs="Palatino Linotype"/>
          <w:sz w:val="24"/>
          <w:szCs w:val="24"/>
        </w:rPr>
        <w:t xml:space="preserve">emitió la respuesta, toda vez que esta fue pronunciada el día siete de septiembre de dos mil veintitrés, mientras que </w:t>
      </w:r>
      <w:r w:rsidRPr="00CF26C7">
        <w:rPr>
          <w:rFonts w:ascii="Palatino Linotype" w:eastAsia="Palatino Linotype" w:hAnsi="Palatino Linotype" w:cs="Palatino Linotype"/>
          <w:b/>
          <w:sz w:val="24"/>
          <w:szCs w:val="24"/>
        </w:rPr>
        <w:t>LA PARTE</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RECURRENTE</w:t>
      </w:r>
      <w:r w:rsidRPr="00CF26C7">
        <w:rPr>
          <w:rFonts w:ascii="Palatino Linotype" w:eastAsia="Palatino Linotype" w:hAnsi="Palatino Linotype" w:cs="Palatino Linotype"/>
          <w:sz w:val="24"/>
          <w:szCs w:val="24"/>
        </w:rPr>
        <w:t xml:space="preserve"> interpuso el recurso de revisión en fecha doce de septiembre de dos mil veintitrés, esto es al tercer día hábil siguiente de haber recibido la respuesta. </w:t>
      </w:r>
    </w:p>
    <w:p w:rsidR="00B87C25" w:rsidRPr="00CF26C7" w:rsidRDefault="00B87C25">
      <w:pPr>
        <w:spacing w:after="0" w:line="360" w:lineRule="auto"/>
        <w:jc w:val="both"/>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lastRenderedPageBreak/>
        <w:t xml:space="preserve">Además, por cuanto hace a la procedibilidad del recurso de revisión, es de suma importancia señalar que </w:t>
      </w:r>
      <w:r w:rsidRPr="00CF26C7">
        <w:rPr>
          <w:rFonts w:ascii="Palatino Linotype" w:eastAsia="Palatino Linotype" w:hAnsi="Palatino Linotype" w:cs="Palatino Linotype"/>
          <w:b/>
          <w:sz w:val="24"/>
          <w:szCs w:val="24"/>
        </w:rPr>
        <w:t>LA PARTE</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RECURRENTE</w:t>
      </w:r>
      <w:r w:rsidRPr="00CF26C7">
        <w:rPr>
          <w:rFonts w:ascii="Palatino Linotype" w:eastAsia="Palatino Linotype" w:hAnsi="Palatino Linotype" w:cs="Palatino Linotype"/>
          <w:sz w:val="24"/>
          <w:szCs w:val="24"/>
        </w:rPr>
        <w:t>, no proporcionó un nombre, como se advierte en el detalle de seguimiento del SAIMEX, no obstante lo anterior,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r w:rsidRPr="00CF26C7">
        <w:rPr>
          <w:rFonts w:ascii="Palatino Linotype" w:eastAsia="Palatino Linotype" w:hAnsi="Palatino Linotype" w:cs="Palatino Linotype"/>
          <w:b/>
          <w:i/>
        </w:rPr>
        <w:t>Las solicitudes anónimas</w:t>
      </w:r>
      <w:r w:rsidRPr="00CF26C7">
        <w:rPr>
          <w:rFonts w:ascii="Palatino Linotype" w:eastAsia="Palatino Linotype" w:hAnsi="Palatino Linotype" w:cs="Palatino Linotype"/>
          <w:i/>
        </w:rPr>
        <w:t xml:space="preserve">, con nombre incompleto o seudónimo </w:t>
      </w:r>
      <w:r w:rsidRPr="00CF26C7">
        <w:rPr>
          <w:rFonts w:ascii="Palatino Linotype" w:eastAsia="Palatino Linotype" w:hAnsi="Palatino Linotype" w:cs="Palatino Linotype"/>
          <w:b/>
          <w:i/>
        </w:rPr>
        <w:t>serán procedentes para su trámite por parte del sujeto obligado ante quien se presente</w:t>
      </w:r>
      <w:r w:rsidRPr="00CF26C7">
        <w:rPr>
          <w:rFonts w:ascii="Palatino Linotype" w:eastAsia="Palatino Linotype" w:hAnsi="Palatino Linotype" w:cs="Palatino Linotype"/>
          <w:i/>
        </w:rPr>
        <w:t>. No podrá requerirse información adicional con motivo del nombre proporcionado por el solicitante."</w:t>
      </w:r>
    </w:p>
    <w:p w:rsidR="00B87C25" w:rsidRPr="00CF26C7" w:rsidRDefault="00B87C25">
      <w:pPr>
        <w:spacing w:after="0" w:line="360" w:lineRule="auto"/>
        <w:ind w:left="851" w:right="902"/>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b/>
          <w:sz w:val="24"/>
          <w:szCs w:val="24"/>
        </w:rPr>
      </w:pPr>
      <w:r w:rsidRPr="00CF26C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F26C7">
        <w:rPr>
          <w:rFonts w:ascii="Palatino Linotype" w:eastAsia="Palatino Linotype" w:hAnsi="Palatino Linotype" w:cs="Palatino Linotype"/>
          <w:b/>
          <w:sz w:val="24"/>
          <w:szCs w:val="24"/>
        </w:rPr>
        <w:t xml:space="preserve">EL SAIMEX.  </w:t>
      </w:r>
    </w:p>
    <w:p w:rsidR="00B87C25" w:rsidRPr="00CF26C7" w:rsidRDefault="00B87C25">
      <w:pPr>
        <w:spacing w:after="0" w:line="360" w:lineRule="auto"/>
        <w:jc w:val="both"/>
        <w:rPr>
          <w:rFonts w:ascii="Palatino Linotype" w:eastAsia="Palatino Linotype" w:hAnsi="Palatino Linotype" w:cs="Palatino Linotype"/>
          <w:b/>
          <w:sz w:val="24"/>
          <w:szCs w:val="24"/>
        </w:rPr>
      </w:pPr>
    </w:p>
    <w:p w:rsidR="00B87C25" w:rsidRPr="00CF26C7" w:rsidRDefault="00CF26C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Finalmente, resulta procedente la interposición del recurso, según lo aducido por </w:t>
      </w:r>
      <w:r w:rsidRPr="00CF26C7">
        <w:rPr>
          <w:rFonts w:ascii="Palatino Linotype" w:eastAsia="Palatino Linotype" w:hAnsi="Palatino Linotype" w:cs="Palatino Linotype"/>
          <w:b/>
          <w:sz w:val="24"/>
          <w:szCs w:val="24"/>
        </w:rPr>
        <w:t>la parte RECURRENTE</w:t>
      </w:r>
      <w:r w:rsidRPr="00CF26C7">
        <w:rPr>
          <w:rFonts w:ascii="Palatino Linotype" w:eastAsia="Palatino Linotype" w:hAnsi="Palatino Linotype" w:cs="Palatino Linotype"/>
          <w:sz w:val="24"/>
          <w:szCs w:val="24"/>
        </w:rPr>
        <w:t xml:space="preserve"> en sus razones o motivos de inconformidad, de acuerdo al artículo 179, fracción XIII</w:t>
      </w:r>
      <w:r w:rsidRPr="00CF26C7">
        <w:rPr>
          <w:rFonts w:ascii="Palatino Linotype" w:eastAsia="Palatino Linotype" w:hAnsi="Palatino Linotype" w:cs="Palatino Linotype"/>
          <w:sz w:val="32"/>
          <w:szCs w:val="32"/>
        </w:rPr>
        <w:t xml:space="preserve"> </w:t>
      </w:r>
      <w:r w:rsidRPr="00CF26C7">
        <w:rPr>
          <w:rFonts w:ascii="Palatino Linotype" w:eastAsia="Palatino Linotype" w:hAnsi="Palatino Linotype" w:cs="Palatino Linotype"/>
          <w:sz w:val="24"/>
          <w:szCs w:val="24"/>
        </w:rPr>
        <w:t>de la Ley de Transparencia y Acceso a la Información Pública del Estado de México y Municipios; que a la letra dice:</w:t>
      </w:r>
    </w:p>
    <w:p w:rsidR="00B87C25" w:rsidRPr="00CF26C7" w:rsidRDefault="00B87C2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p>
    <w:p w:rsidR="00B87C25" w:rsidRPr="00CF26C7" w:rsidRDefault="00CF26C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F26C7">
        <w:rPr>
          <w:rFonts w:ascii="Palatino Linotype" w:eastAsia="Palatino Linotype" w:hAnsi="Palatino Linotype" w:cs="Palatino Linotype"/>
          <w:b/>
          <w:i/>
        </w:rPr>
        <w:lastRenderedPageBreak/>
        <w:t>“Artículo 179</w:t>
      </w:r>
      <w:r w:rsidRPr="00CF26C7">
        <w:rPr>
          <w:rFonts w:ascii="Palatino Linotype" w:eastAsia="Palatino Linotype" w:hAnsi="Palatino Linotype" w:cs="Palatino Linotype"/>
          <w:i/>
        </w:rPr>
        <w:t xml:space="preserve">. </w:t>
      </w:r>
      <w:r w:rsidRPr="00CF26C7">
        <w:rPr>
          <w:rFonts w:ascii="Palatino Linotype" w:eastAsia="Palatino Linotype" w:hAnsi="Palatino Linotype" w:cs="Palatino Linotype"/>
          <w:b/>
          <w:i/>
        </w:rPr>
        <w:t>El recurso de revisión</w:t>
      </w:r>
      <w:r w:rsidRPr="00CF26C7">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CF26C7">
        <w:rPr>
          <w:rFonts w:ascii="Palatino Linotype" w:eastAsia="Palatino Linotype" w:hAnsi="Palatino Linotype" w:cs="Palatino Linotype"/>
          <w:b/>
          <w:i/>
        </w:rPr>
        <w:t>, y procederá en contra de las siguientes causas</w:t>
      </w:r>
      <w:r w:rsidRPr="00CF26C7">
        <w:rPr>
          <w:rFonts w:ascii="Palatino Linotype" w:eastAsia="Palatino Linotype" w:hAnsi="Palatino Linotype" w:cs="Palatino Linotype"/>
          <w:i/>
        </w:rPr>
        <w:t>:</w:t>
      </w:r>
    </w:p>
    <w:p w:rsidR="00B87C25" w:rsidRPr="00CF26C7" w:rsidRDefault="00CF26C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p>
    <w:p w:rsidR="00B87C25" w:rsidRPr="00CF26C7" w:rsidRDefault="00CF26C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CF26C7">
        <w:rPr>
          <w:rFonts w:ascii="Palatino Linotype" w:eastAsia="Palatino Linotype" w:hAnsi="Palatino Linotype" w:cs="Palatino Linotype"/>
          <w:i/>
        </w:rPr>
        <w:t>XIII. La falta, deficiencia o insuficiencia de la fundamentación y/o motivación en la respuesta;”</w:t>
      </w:r>
    </w:p>
    <w:p w:rsidR="00B87C25" w:rsidRPr="00CF26C7" w:rsidRDefault="00B87C25">
      <w:pPr>
        <w:pBdr>
          <w:top w:val="nil"/>
          <w:left w:val="nil"/>
          <w:bottom w:val="nil"/>
          <w:right w:val="nil"/>
          <w:between w:val="nil"/>
        </w:pBdr>
        <w:spacing w:after="0"/>
        <w:ind w:left="992" w:right="1043"/>
        <w:jc w:val="both"/>
        <w:rPr>
          <w:rFonts w:ascii="Palatino Linotype" w:eastAsia="Palatino Linotype" w:hAnsi="Palatino Linotype" w:cs="Palatino Linotype"/>
          <w:i/>
        </w:rPr>
      </w:pPr>
    </w:p>
    <w:p w:rsidR="00B87C25" w:rsidRPr="00CF26C7" w:rsidRDefault="00CF26C7">
      <w:pPr>
        <w:spacing w:after="0" w:line="360" w:lineRule="auto"/>
        <w:ind w:right="-234"/>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TERCERO. MATERIA DE LA REVISIÓN. </w:t>
      </w:r>
      <w:r w:rsidRPr="00CF26C7">
        <w:rPr>
          <w:rFonts w:ascii="Palatino Linotype" w:eastAsia="Palatino Linotype" w:hAnsi="Palatino Linotype" w:cs="Palatino Linotype"/>
          <w:sz w:val="24"/>
          <w:szCs w:val="24"/>
        </w:rPr>
        <w:t>De la revisión a las constancias y documentos que obran en el expediente electrónico se advierte, que el tema sobre el que este Organismo Garante de Transparencia y Acceso a la Información se pronunciará será: verificar si la respuesta otorgada por</w:t>
      </w:r>
      <w:r w:rsidRPr="00CF26C7">
        <w:rPr>
          <w:rFonts w:ascii="Palatino Linotype" w:eastAsia="Palatino Linotype" w:hAnsi="Palatino Linotype" w:cs="Palatino Linotype"/>
          <w:b/>
          <w:sz w:val="24"/>
          <w:szCs w:val="24"/>
        </w:rPr>
        <w:t xml:space="preserve"> EL</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es adecuada y suficiente para satisfacer el derecho de acceso a la información pública de </w:t>
      </w:r>
      <w:r w:rsidRPr="00CF26C7">
        <w:rPr>
          <w:rFonts w:ascii="Palatino Linotype" w:eastAsia="Palatino Linotype" w:hAnsi="Palatino Linotype" w:cs="Palatino Linotype"/>
          <w:b/>
          <w:sz w:val="24"/>
          <w:szCs w:val="24"/>
        </w:rPr>
        <w:t>LA PARTE</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RECURRENTE</w:t>
      </w:r>
      <w:r w:rsidRPr="00CF26C7">
        <w:rPr>
          <w:rFonts w:ascii="Palatino Linotype" w:eastAsia="Palatino Linotype" w:hAnsi="Palatino Linotype" w:cs="Palatino Linotype"/>
          <w:sz w:val="24"/>
          <w:szCs w:val="24"/>
        </w:rPr>
        <w:t>, o en su defecto, en caso de ser procedente, ordenar la entrega de información.</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 xml:space="preserve">CUARTO. ESTUDIO Y RESOLUCIÓN DEL ASUNTO.  </w:t>
      </w:r>
      <w:r w:rsidRPr="00CF26C7">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tabs>
          <w:tab w:val="left" w:pos="709"/>
        </w:tabs>
        <w:spacing w:line="276" w:lineRule="auto"/>
        <w:ind w:left="851" w:right="850"/>
        <w:jc w:val="both"/>
        <w:rPr>
          <w:rFonts w:ascii="Palatino Linotype" w:eastAsia="Palatino Linotype" w:hAnsi="Palatino Linotype" w:cs="Palatino Linotype"/>
          <w:i/>
        </w:rPr>
      </w:pPr>
      <w:r w:rsidRPr="00CF26C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F26C7">
        <w:rPr>
          <w:rFonts w:ascii="Palatino Linotype" w:eastAsia="Palatino Linotype" w:hAnsi="Palatino Linotype" w:cs="Palatino Linotype"/>
          <w:i/>
        </w:rPr>
        <w:t xml:space="preserve">, así como de las garantías para su protección, cuyo ejercicio no podrá restringirse ni </w:t>
      </w:r>
      <w:r w:rsidRPr="00CF26C7">
        <w:rPr>
          <w:rFonts w:ascii="Palatino Linotype" w:eastAsia="Palatino Linotype" w:hAnsi="Palatino Linotype" w:cs="Palatino Linotype"/>
          <w:i/>
        </w:rPr>
        <w:lastRenderedPageBreak/>
        <w:t>suspenderse, salvo en los casos y bajo las condiciones que esta Constitución establece.</w:t>
      </w:r>
    </w:p>
    <w:p w:rsidR="00B87C25" w:rsidRPr="00CF26C7" w:rsidRDefault="00CF26C7">
      <w:pPr>
        <w:tabs>
          <w:tab w:val="left" w:pos="709"/>
        </w:tabs>
        <w:spacing w:line="276" w:lineRule="auto"/>
        <w:ind w:left="851" w:right="850"/>
        <w:jc w:val="both"/>
        <w:rPr>
          <w:rFonts w:ascii="Palatino Linotype" w:eastAsia="Palatino Linotype" w:hAnsi="Palatino Linotype" w:cs="Palatino Linotype"/>
          <w:b/>
          <w:i/>
        </w:rPr>
      </w:pPr>
      <w:r w:rsidRPr="00CF26C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B87C25" w:rsidRPr="00CF26C7" w:rsidRDefault="00CF26C7">
      <w:pPr>
        <w:tabs>
          <w:tab w:val="left" w:pos="709"/>
        </w:tabs>
        <w:spacing w:line="276" w:lineRule="auto"/>
        <w:ind w:left="851" w:right="850"/>
        <w:jc w:val="both"/>
        <w:rPr>
          <w:rFonts w:ascii="Palatino Linotype" w:eastAsia="Palatino Linotype" w:hAnsi="Palatino Linotype" w:cs="Palatino Linotype"/>
          <w:i/>
        </w:rPr>
      </w:pPr>
      <w:r w:rsidRPr="00CF26C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F26C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B87C25" w:rsidRPr="00CF26C7" w:rsidRDefault="00CF26C7">
      <w:pPr>
        <w:tabs>
          <w:tab w:val="left" w:pos="709"/>
        </w:tabs>
        <w:ind w:left="851" w:right="850"/>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p>
    <w:p w:rsidR="00B87C25" w:rsidRPr="00CF26C7" w:rsidRDefault="00CF26C7">
      <w:pPr>
        <w:ind w:left="851" w:right="901"/>
        <w:jc w:val="both"/>
        <w:rPr>
          <w:rFonts w:ascii="Palatino Linotype" w:eastAsia="Palatino Linotype" w:hAnsi="Palatino Linotype" w:cs="Palatino Linotype"/>
          <w:i/>
        </w:rPr>
      </w:pPr>
      <w:r w:rsidRPr="00CF26C7">
        <w:rPr>
          <w:rFonts w:ascii="Palatino Linotype" w:eastAsia="Palatino Linotype" w:hAnsi="Palatino Linotype" w:cs="Palatino Linotype"/>
          <w:b/>
          <w:i/>
        </w:rPr>
        <w:t>“Artículo 6o.</w:t>
      </w:r>
    </w:p>
    <w:p w:rsidR="00B87C25" w:rsidRPr="00CF26C7" w:rsidRDefault="00CF26C7">
      <w:pPr>
        <w:ind w:left="851" w:right="901"/>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p>
    <w:p w:rsidR="00B87C25" w:rsidRPr="00CF26C7" w:rsidRDefault="00CF26C7">
      <w:pPr>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A. Para el ejercicio del derecho de acceso a la información, la Federación y </w:t>
      </w:r>
      <w:r w:rsidRPr="00CF26C7">
        <w:rPr>
          <w:rFonts w:ascii="Palatino Linotype" w:eastAsia="Palatino Linotype" w:hAnsi="Palatino Linotype" w:cs="Palatino Linotype"/>
          <w:b/>
          <w:i/>
          <w:u w:val="single"/>
        </w:rPr>
        <w:t>las entidades federativas</w:t>
      </w:r>
      <w:r w:rsidRPr="00CF26C7">
        <w:rPr>
          <w:rFonts w:ascii="Palatino Linotype" w:eastAsia="Palatino Linotype" w:hAnsi="Palatino Linotype" w:cs="Palatino Linotype"/>
          <w:b/>
          <w:i/>
        </w:rPr>
        <w:t>,</w:t>
      </w:r>
      <w:r w:rsidRPr="00CF26C7">
        <w:rPr>
          <w:rFonts w:ascii="Palatino Linotype" w:eastAsia="Palatino Linotype" w:hAnsi="Palatino Linotype" w:cs="Palatino Linotype"/>
          <w:i/>
        </w:rPr>
        <w:t xml:space="preserve"> en el ámbito de sus respectivas competencias, se regirán por los siguientes principios y bases:</w:t>
      </w:r>
    </w:p>
    <w:p w:rsidR="00B87C25" w:rsidRPr="00CF26C7" w:rsidRDefault="00CF26C7">
      <w:pPr>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I. </w:t>
      </w:r>
      <w:r w:rsidRPr="00CF26C7">
        <w:rPr>
          <w:rFonts w:ascii="Palatino Linotype" w:eastAsia="Palatino Linotype" w:hAnsi="Palatino Linotype" w:cs="Palatino Linotype"/>
          <w:b/>
          <w:i/>
          <w:u w:val="single"/>
        </w:rPr>
        <w:t>Toda la información en posesión de cualquier autoridad, entidad, órgano y organismo de los Poderes</w:t>
      </w:r>
      <w:r w:rsidRPr="00CF26C7">
        <w:rPr>
          <w:rFonts w:ascii="Palatino Linotype" w:eastAsia="Palatino Linotype" w:hAnsi="Palatino Linotype" w:cs="Palatino Linotype"/>
          <w:i/>
        </w:rPr>
        <w:t xml:space="preserve"> Ejecutivo, Legislativo </w:t>
      </w:r>
      <w:r w:rsidRPr="00CF26C7">
        <w:rPr>
          <w:rFonts w:ascii="Palatino Linotype" w:eastAsia="Palatino Linotype" w:hAnsi="Palatino Linotype" w:cs="Palatino Linotype"/>
          <w:b/>
          <w:i/>
          <w:u w:val="single"/>
        </w:rPr>
        <w:t>y Judicial</w:t>
      </w:r>
      <w:r w:rsidRPr="00CF26C7">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F26C7">
        <w:rPr>
          <w:rFonts w:ascii="Palatino Linotype" w:eastAsia="Palatino Linotype" w:hAnsi="Palatino Linotype" w:cs="Palatino Linotype"/>
          <w:b/>
          <w:i/>
        </w:rPr>
        <w:t>es pública y sólo podrá ser reservada temporalmente por razones de interés público y seguridad nacional,</w:t>
      </w:r>
      <w:r w:rsidRPr="00CF26C7">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87C25" w:rsidRPr="00CF26C7" w:rsidRDefault="00CF26C7">
      <w:pPr>
        <w:spacing w:line="276" w:lineRule="auto"/>
        <w:ind w:left="851" w:right="851"/>
        <w:jc w:val="both"/>
        <w:rPr>
          <w:rFonts w:ascii="Palatino Linotype" w:eastAsia="Palatino Linotype" w:hAnsi="Palatino Linotype" w:cs="Palatino Linotype"/>
          <w:b/>
          <w:i/>
        </w:rPr>
      </w:pPr>
      <w:r w:rsidRPr="00CF26C7">
        <w:rPr>
          <w:rFonts w:ascii="Palatino Linotype" w:eastAsia="Palatino Linotype" w:hAnsi="Palatino Linotype" w:cs="Palatino Linotype"/>
          <w:b/>
          <w:i/>
        </w:rPr>
        <w:lastRenderedPageBreak/>
        <w:t>II. La información que se refiere a la vida privada y los datos personales será protegida en los términos y con las excepciones que fijen las leyes.</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III. </w:t>
      </w:r>
      <w:r w:rsidRPr="00CF26C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F26C7">
        <w:rPr>
          <w:rFonts w:ascii="Palatino Linotype" w:eastAsia="Palatino Linotype" w:hAnsi="Palatino Linotype" w:cs="Palatino Linotype"/>
          <w:i/>
        </w:rPr>
        <w:t xml:space="preserve"> a sus datos personales o a la rectificación de éstos.</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IV. </w:t>
      </w:r>
      <w:r w:rsidRPr="00CF26C7">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V. </w:t>
      </w:r>
      <w:r w:rsidRPr="00CF26C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87C25" w:rsidRPr="00CF26C7" w:rsidRDefault="00CF26C7">
      <w:pPr>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w:t>
      </w:r>
      <w:r w:rsidRPr="00CF26C7">
        <w:rPr>
          <w:rFonts w:ascii="Palatino Linotype" w:eastAsia="Palatino Linotype" w:hAnsi="Palatino Linotype" w:cs="Palatino Linotype"/>
          <w:b/>
          <w:i/>
        </w:rPr>
        <w:t xml:space="preserve">VI. </w:t>
      </w:r>
      <w:r w:rsidRPr="00CF26C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B87C25" w:rsidRPr="00CF26C7" w:rsidRDefault="00CF26C7">
      <w:pPr>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VII. </w:t>
      </w:r>
      <w:r w:rsidRPr="00CF26C7">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B87C25" w:rsidRPr="00CF26C7" w:rsidRDefault="00B87C25">
      <w:pPr>
        <w:ind w:right="851"/>
        <w:jc w:val="both"/>
        <w:rPr>
          <w:rFonts w:ascii="Palatino Linotype" w:eastAsia="Palatino Linotype" w:hAnsi="Palatino Linotype" w:cs="Palatino Linotype"/>
          <w:i/>
        </w:rPr>
      </w:pPr>
    </w:p>
    <w:p w:rsidR="00B87C25" w:rsidRPr="00CF26C7" w:rsidRDefault="00CF26C7">
      <w:pPr>
        <w:tabs>
          <w:tab w:val="left" w:pos="709"/>
        </w:tabs>
        <w:spacing w:before="160"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w:t>
      </w:r>
      <w:r w:rsidRPr="00CF26C7">
        <w:rPr>
          <w:rFonts w:ascii="Palatino Linotype" w:eastAsia="Palatino Linotype" w:hAnsi="Palatino Linotype" w:cs="Palatino Linotype"/>
          <w:sz w:val="24"/>
          <w:szCs w:val="24"/>
        </w:rPr>
        <w:lastRenderedPageBreak/>
        <w:t>con las excepciones enmarcadas, para lo cual queda demostrado que el presente sujeto obligado debe cumplir con dichos dispositivos legales.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En primer lugar, es conveniente analizar si la respuesta del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276" w:lineRule="auto"/>
        <w:ind w:left="709" w:right="760"/>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r w:rsidRPr="00CF26C7">
        <w:rPr>
          <w:rFonts w:ascii="Palatino Linotype" w:eastAsia="Palatino Linotype" w:hAnsi="Palatino Linotype" w:cs="Palatino Linotype"/>
          <w:b/>
          <w:i/>
        </w:rPr>
        <w:t>Artículo 4.</w:t>
      </w:r>
      <w:r w:rsidRPr="00CF26C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87C25" w:rsidRPr="00CF26C7" w:rsidRDefault="00B87C25">
      <w:pPr>
        <w:spacing w:after="0" w:line="276" w:lineRule="auto"/>
        <w:ind w:left="709" w:right="760"/>
        <w:jc w:val="both"/>
        <w:rPr>
          <w:rFonts w:ascii="Palatino Linotype" w:eastAsia="Palatino Linotype" w:hAnsi="Palatino Linotype" w:cs="Palatino Linotype"/>
          <w:i/>
        </w:rPr>
      </w:pPr>
    </w:p>
    <w:p w:rsidR="00B87C25" w:rsidRPr="00CF26C7" w:rsidRDefault="00CF26C7">
      <w:pPr>
        <w:spacing w:line="276" w:lineRule="auto"/>
        <w:ind w:left="709" w:right="760"/>
        <w:jc w:val="both"/>
        <w:rPr>
          <w:rFonts w:ascii="Palatino Linotype" w:eastAsia="Palatino Linotype" w:hAnsi="Palatino Linotype" w:cs="Palatino Linotype"/>
          <w:i/>
        </w:rPr>
      </w:pPr>
      <w:r w:rsidRPr="00CF26C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F26C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87C25" w:rsidRPr="00CF26C7" w:rsidRDefault="00CF26C7">
      <w:pPr>
        <w:spacing w:after="0" w:line="276" w:lineRule="auto"/>
        <w:ind w:left="709" w:right="760"/>
        <w:jc w:val="both"/>
        <w:rPr>
          <w:rFonts w:ascii="Palatino Linotype" w:eastAsia="Palatino Linotype" w:hAnsi="Palatino Linotype" w:cs="Palatino Linotype"/>
          <w:i/>
        </w:rPr>
      </w:pPr>
      <w:r w:rsidRPr="00CF26C7">
        <w:rPr>
          <w:rFonts w:ascii="Palatino Linotype" w:eastAsia="Palatino Linotype" w:hAnsi="Palatino Linotype" w:cs="Palatino Linotype"/>
          <w:b/>
          <w:i/>
        </w:rPr>
        <w:lastRenderedPageBreak/>
        <w:t>Los sujetos obligados deben poner en práctica, políticas y programas de acceso a la información que se apeguen a criterios de publicidad, veracidad, oportunidad, precisión y suficiencia en beneficio de los solicitantes</w:t>
      </w:r>
      <w:r w:rsidRPr="00CF26C7">
        <w:rPr>
          <w:rFonts w:ascii="Palatino Linotype" w:eastAsia="Palatino Linotype" w:hAnsi="Palatino Linotype" w:cs="Palatino Linotype"/>
          <w:i/>
        </w:rPr>
        <w:t>.”(Sic)</w:t>
      </w:r>
    </w:p>
    <w:p w:rsidR="00B87C25" w:rsidRPr="00CF26C7" w:rsidRDefault="00B87C25">
      <w:pPr>
        <w:spacing w:after="0" w:line="360" w:lineRule="auto"/>
        <w:ind w:left="709" w:right="760"/>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line="276" w:lineRule="auto"/>
        <w:ind w:left="567" w:right="758"/>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r w:rsidRPr="00CF26C7">
        <w:rPr>
          <w:rFonts w:ascii="Palatino Linotype" w:eastAsia="Palatino Linotype" w:hAnsi="Palatino Linotype" w:cs="Palatino Linotype"/>
          <w:b/>
          <w:i/>
        </w:rPr>
        <w:t>Artículo12.-</w:t>
      </w:r>
      <w:r w:rsidRPr="00CF26C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B87C25" w:rsidRPr="00CF26C7" w:rsidRDefault="00CF26C7">
      <w:pPr>
        <w:spacing w:after="0" w:line="276" w:lineRule="auto"/>
        <w:ind w:left="567" w:right="758"/>
        <w:jc w:val="both"/>
        <w:rPr>
          <w:rFonts w:ascii="Palatino Linotype" w:eastAsia="Palatino Linotype" w:hAnsi="Palatino Linotype" w:cs="Palatino Linotype"/>
          <w:b/>
          <w:i/>
        </w:rPr>
      </w:pPr>
      <w:r w:rsidRPr="00CF26C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F26C7">
        <w:rPr>
          <w:rFonts w:ascii="Palatino Linotype" w:eastAsia="Palatino Linotype" w:hAnsi="Palatino Linotype" w:cs="Palatino Linotype"/>
          <w:i/>
        </w:rPr>
        <w:t xml:space="preserve">. </w:t>
      </w:r>
      <w:r w:rsidRPr="00CF26C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B87C25" w:rsidRPr="00CF26C7" w:rsidRDefault="00B87C25">
      <w:pPr>
        <w:spacing w:after="0" w:line="360" w:lineRule="auto"/>
        <w:ind w:left="567" w:right="758"/>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CF26C7">
        <w:rPr>
          <w:rFonts w:ascii="Palatino Linotype" w:eastAsia="Palatino Linotype" w:hAnsi="Palatino Linotype" w:cs="Palatino Linotype"/>
          <w:sz w:val="24"/>
          <w:szCs w:val="24"/>
        </w:rPr>
        <w:lastRenderedPageBreak/>
        <w:t>que es deber de los Sujetos Obligados, garantizar el Derecho de Acceso a la Información Pública, lo que no sucedió en el presente caso.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87C25" w:rsidRPr="00CF26C7" w:rsidRDefault="00B87C25">
      <w:pPr>
        <w:spacing w:after="0" w:line="360" w:lineRule="auto"/>
        <w:ind w:right="49"/>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“Artículo 18.</w:t>
      </w:r>
      <w:r w:rsidRPr="00CF26C7">
        <w:rPr>
          <w:rFonts w:ascii="Palatino Linotype" w:eastAsia="Palatino Linotype" w:hAnsi="Palatino Linotype" w:cs="Palatino Linotype"/>
          <w:i/>
        </w:rPr>
        <w:t xml:space="preserve"> </w:t>
      </w:r>
      <w:r w:rsidRPr="00CF26C7">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F26C7">
        <w:rPr>
          <w:rFonts w:ascii="Palatino Linotype" w:eastAsia="Palatino Linotype" w:hAnsi="Palatino Linotype" w:cs="Palatino Linotype"/>
          <w:i/>
        </w:rPr>
        <w:t xml:space="preserve"> y reutilización de la información que generen.</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b/>
          <w:i/>
        </w:rPr>
        <w:t xml:space="preserve">Artículo 19. </w:t>
      </w:r>
      <w:r w:rsidRPr="00CF26C7">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F26C7">
        <w:rPr>
          <w:rFonts w:ascii="Palatino Linotype" w:eastAsia="Palatino Linotype" w:hAnsi="Palatino Linotype" w:cs="Palatino Linotype"/>
          <w:i/>
        </w:rPr>
        <w:t>.</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B87C25" w:rsidRPr="00CF26C7" w:rsidRDefault="00CF26C7">
      <w:pPr>
        <w:spacing w:line="276" w:lineRule="auto"/>
        <w:ind w:left="851" w:right="851"/>
        <w:jc w:val="both"/>
        <w:rPr>
          <w:rFonts w:ascii="Palatino Linotype" w:eastAsia="Palatino Linotype" w:hAnsi="Palatino Linotype" w:cs="Palatino Linotype"/>
          <w:i/>
        </w:rPr>
      </w:pPr>
      <w:r w:rsidRPr="00CF26C7">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CF26C7">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r w:rsidRPr="00CF26C7">
        <w:rPr>
          <w:rFonts w:ascii="Palatino Linotype" w:eastAsia="Palatino Linotype" w:hAnsi="Palatino Linotype" w:cs="Palatino Linotype"/>
          <w:b/>
          <w:i/>
        </w:rPr>
        <w:t xml:space="preserve">Artículo 3. </w:t>
      </w:r>
      <w:r w:rsidRPr="00CF26C7">
        <w:rPr>
          <w:rFonts w:ascii="Palatino Linotype" w:eastAsia="Palatino Linotype" w:hAnsi="Palatino Linotype" w:cs="Palatino Linotype"/>
          <w:i/>
        </w:rPr>
        <w:t>Para los efectos de la presente Ley se entenderá por:</w:t>
      </w: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lastRenderedPageBreak/>
        <w:t>…</w:t>
      </w:r>
    </w:p>
    <w:p w:rsidR="00B87C25" w:rsidRPr="00CF26C7" w:rsidRDefault="00CF26C7">
      <w:pPr>
        <w:spacing w:after="0"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b/>
          <w:i/>
        </w:rPr>
        <w:t>XI. Documento:</w:t>
      </w:r>
      <w:r w:rsidRPr="00CF26C7">
        <w:rPr>
          <w:rFonts w:ascii="Palatino Linotype" w:eastAsia="Palatino Linotype" w:hAnsi="Palatino Linotype" w:cs="Palatino Linotype"/>
          <w:i/>
        </w:rPr>
        <w:t xml:space="preserve"> Los expedientes, reportes, estudios, actas</w:t>
      </w:r>
      <w:r w:rsidRPr="00CF26C7">
        <w:rPr>
          <w:rFonts w:ascii="Palatino Linotype" w:eastAsia="Palatino Linotype" w:hAnsi="Palatino Linotype" w:cs="Palatino Linotype"/>
          <w:b/>
          <w:i/>
        </w:rPr>
        <w:t>,</w:t>
      </w:r>
      <w:r w:rsidRPr="00CF26C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87C25" w:rsidRPr="00CF26C7" w:rsidRDefault="00B87C25">
      <w:pPr>
        <w:spacing w:after="0" w:line="360" w:lineRule="auto"/>
        <w:ind w:left="851" w:right="899"/>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276" w:lineRule="auto"/>
        <w:ind w:left="851" w:right="899"/>
        <w:jc w:val="both"/>
        <w:rPr>
          <w:rFonts w:ascii="Palatino Linotype" w:eastAsia="Palatino Linotype" w:hAnsi="Palatino Linotype" w:cs="Palatino Linotype"/>
          <w:b/>
          <w:i/>
        </w:rPr>
      </w:pPr>
      <w:r w:rsidRPr="00CF26C7">
        <w:rPr>
          <w:rFonts w:ascii="Palatino Linotype" w:eastAsia="Palatino Linotype" w:hAnsi="Palatino Linotype" w:cs="Palatino Linotype"/>
          <w:b/>
        </w:rPr>
        <w:t>“</w:t>
      </w:r>
      <w:r w:rsidRPr="00CF26C7">
        <w:rPr>
          <w:rFonts w:ascii="Palatino Linotype" w:eastAsia="Palatino Linotype" w:hAnsi="Palatino Linotype" w:cs="Palatino Linotype"/>
          <w:b/>
          <w:i/>
        </w:rPr>
        <w:t>CRITERIO 0002-11</w:t>
      </w: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F26C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t>En consecuencia el acceso a la información se refiere a que se cumplan cualquiera de los siguientes tres supuestos:</w:t>
      </w: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B87C25" w:rsidRPr="00CF26C7" w:rsidRDefault="00CF26C7">
      <w:pPr>
        <w:spacing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rsidR="00B87C25" w:rsidRPr="00CF26C7" w:rsidRDefault="00CF26C7">
      <w:pPr>
        <w:spacing w:after="0" w:line="276" w:lineRule="auto"/>
        <w:ind w:left="851" w:right="899"/>
        <w:jc w:val="both"/>
        <w:rPr>
          <w:rFonts w:ascii="Palatino Linotype" w:eastAsia="Palatino Linotype" w:hAnsi="Palatino Linotype" w:cs="Palatino Linotype"/>
          <w:i/>
        </w:rPr>
      </w:pPr>
      <w:r w:rsidRPr="00CF26C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B87C25" w:rsidRPr="00CF26C7" w:rsidRDefault="00B87C25">
      <w:pPr>
        <w:spacing w:after="0" w:line="360" w:lineRule="auto"/>
        <w:ind w:left="851" w:right="899"/>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De ahí que </w:t>
      </w:r>
      <w:r w:rsidRPr="00CF26C7">
        <w:rPr>
          <w:rFonts w:ascii="Palatino Linotype" w:eastAsia="Palatino Linotype" w:hAnsi="Palatino Linotype" w:cs="Palatino Linotype"/>
          <w:b/>
          <w:sz w:val="24"/>
          <w:szCs w:val="24"/>
        </w:rPr>
        <w:t>EL</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F26C7">
        <w:rPr>
          <w:rFonts w:ascii="Palatino Linotype" w:eastAsia="Palatino Linotype" w:hAnsi="Palatino Linotype" w:cs="Palatino Linotype"/>
          <w:sz w:val="24"/>
          <w:szCs w:val="24"/>
          <w:vertAlign w:val="superscript"/>
        </w:rPr>
        <w:footnoteReference w:id="1"/>
      </w:r>
      <w:r w:rsidRPr="00CF26C7">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F26C7">
        <w:rPr>
          <w:rFonts w:ascii="Palatino Linotype" w:eastAsia="Palatino Linotype" w:hAnsi="Palatino Linotype" w:cs="Palatino Linotype"/>
          <w:sz w:val="24"/>
          <w:szCs w:val="24"/>
          <w:vertAlign w:val="superscript"/>
        </w:rPr>
        <w:footnoteReference w:id="2"/>
      </w:r>
      <w:r w:rsidRPr="00CF26C7">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280" w:line="360" w:lineRule="auto"/>
        <w:jc w:val="both"/>
        <w:rPr>
          <w:rFonts w:ascii="Palatino Linotype" w:eastAsia="Palatino Linotype" w:hAnsi="Palatino Linotype" w:cs="Palatino Linotype"/>
          <w:sz w:val="24"/>
          <w:szCs w:val="24"/>
        </w:rPr>
      </w:pPr>
      <w:bookmarkStart w:id="1" w:name="_heading=h.gjdgxs" w:colFirst="0" w:colLast="0"/>
      <w:bookmarkEnd w:id="1"/>
      <w:r w:rsidRPr="00CF26C7">
        <w:rPr>
          <w:rFonts w:ascii="Palatino Linotype" w:eastAsia="Palatino Linotype" w:hAnsi="Palatino Linotype" w:cs="Palatino Linotype"/>
          <w:sz w:val="24"/>
          <w:szCs w:val="24"/>
        </w:rPr>
        <w:lastRenderedPageBreak/>
        <w:t xml:space="preserve">En este sentido, cabe reiterar que la persona solicitante requirió al </w:t>
      </w:r>
      <w:r w:rsidRPr="00CF26C7">
        <w:rPr>
          <w:rFonts w:ascii="Palatino Linotype" w:eastAsia="Palatino Linotype" w:hAnsi="Palatino Linotype" w:cs="Palatino Linotype"/>
          <w:b/>
          <w:sz w:val="24"/>
          <w:szCs w:val="24"/>
        </w:rPr>
        <w:t xml:space="preserve">SUJETO OBLIGADO, </w:t>
      </w:r>
      <w:r w:rsidRPr="00CF26C7">
        <w:rPr>
          <w:rFonts w:ascii="Palatino Linotype" w:eastAsia="Palatino Linotype" w:hAnsi="Palatino Linotype" w:cs="Palatino Linotype"/>
          <w:sz w:val="24"/>
          <w:szCs w:val="24"/>
        </w:rPr>
        <w:t>lo siguiente:</w:t>
      </w:r>
    </w:p>
    <w:p w:rsidR="00B87C25" w:rsidRPr="00CF26C7" w:rsidRDefault="00CF26C7">
      <w:pPr>
        <w:numPr>
          <w:ilvl w:val="0"/>
          <w:numId w:val="2"/>
        </w:numPr>
        <w:pBdr>
          <w:top w:val="nil"/>
          <w:left w:val="nil"/>
          <w:bottom w:val="nil"/>
          <w:right w:val="nil"/>
          <w:between w:val="nil"/>
        </w:pBdr>
        <w:spacing w:after="28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El número de trabajadores que se encuentran en el rastro municipal. </w:t>
      </w:r>
    </w:p>
    <w:p w:rsidR="00B87C25" w:rsidRPr="00CF26C7" w:rsidRDefault="00CF26C7">
      <w:pPr>
        <w:spacing w:after="0" w:line="360" w:lineRule="auto"/>
        <w:jc w:val="both"/>
        <w:rPr>
          <w:rFonts w:ascii="Palatino Linotype" w:eastAsia="Palatino Linotype" w:hAnsi="Palatino Linotype" w:cs="Palatino Linotype"/>
          <w:b/>
          <w:sz w:val="24"/>
          <w:szCs w:val="24"/>
          <w:u w:val="single"/>
        </w:rPr>
      </w:pPr>
      <w:r w:rsidRPr="00CF26C7">
        <w:rPr>
          <w:rFonts w:ascii="Palatino Linotype" w:eastAsia="Palatino Linotype" w:hAnsi="Palatino Linotype" w:cs="Palatino Linotype"/>
          <w:sz w:val="24"/>
          <w:szCs w:val="24"/>
        </w:rPr>
        <w:t xml:space="preserve">En respuesta, </w:t>
      </w:r>
      <w:r w:rsidRPr="00CF26C7">
        <w:rPr>
          <w:rFonts w:ascii="Palatino Linotype" w:eastAsia="Palatino Linotype" w:hAnsi="Palatino Linotype" w:cs="Palatino Linotype"/>
          <w:b/>
          <w:sz w:val="24"/>
          <w:szCs w:val="24"/>
        </w:rPr>
        <w:t>EL</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por conducto de la Directora de Administración, menciona que respecto a la consulta de la documental y/o referentes informativos en posesión de los sujetos obligados; </w:t>
      </w:r>
      <w:r w:rsidRPr="00CF26C7">
        <w:rPr>
          <w:rFonts w:ascii="Palatino Linotype" w:eastAsia="Palatino Linotype" w:hAnsi="Palatino Linotype" w:cs="Palatino Linotype"/>
          <w:b/>
          <w:sz w:val="24"/>
          <w:szCs w:val="24"/>
          <w:u w:val="single"/>
        </w:rPr>
        <w:t>le comento que el Departamento del Rastro, tiene adscritos a 20 servidores públicos.</w:t>
      </w:r>
    </w:p>
    <w:p w:rsidR="00B87C25" w:rsidRPr="00CF26C7" w:rsidRDefault="00B87C25">
      <w:pPr>
        <w:spacing w:after="0" w:line="360" w:lineRule="auto"/>
        <w:jc w:val="both"/>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que no justifica su respuesta y no coindice con el IPOMEX. </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Admitido el presente recurso de revisión, en términos del artículo 185 fracción II</w:t>
      </w:r>
      <w:r w:rsidRPr="00CF26C7">
        <w:rPr>
          <w:rFonts w:ascii="Palatino Linotype" w:eastAsia="Palatino Linotype" w:hAnsi="Palatino Linotype" w:cs="Palatino Linotype"/>
          <w:sz w:val="24"/>
          <w:szCs w:val="24"/>
          <w:vertAlign w:val="superscript"/>
        </w:rPr>
        <w:footnoteReference w:id="3"/>
      </w:r>
      <w:r w:rsidRPr="00CF26C7">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lastRenderedPageBreak/>
        <w:t xml:space="preserve">Cabe resaltar que durante la etapa de manifestaciones </w:t>
      </w:r>
      <w:r w:rsidRPr="00CF26C7">
        <w:rPr>
          <w:rFonts w:ascii="Palatino Linotype" w:eastAsia="Palatino Linotype" w:hAnsi="Palatino Linotype" w:cs="Palatino Linotype"/>
          <w:b/>
          <w:sz w:val="24"/>
          <w:szCs w:val="24"/>
        </w:rPr>
        <w:t>LA PARTE RECURRENTE</w:t>
      </w:r>
      <w:r w:rsidRPr="00CF26C7">
        <w:rPr>
          <w:rFonts w:ascii="Palatino Linotype" w:eastAsia="Palatino Linotype" w:hAnsi="Palatino Linotype" w:cs="Palatino Linotype"/>
          <w:sz w:val="24"/>
          <w:szCs w:val="24"/>
        </w:rPr>
        <w:t xml:space="preserve"> fue omisa de rendir alegatos, por lo que respecta al</w:t>
      </w:r>
      <w:r w:rsidRPr="00CF26C7">
        <w:rPr>
          <w:rFonts w:ascii="Palatino Linotype" w:eastAsia="Palatino Linotype" w:hAnsi="Palatino Linotype" w:cs="Palatino Linotype"/>
          <w:b/>
          <w:sz w:val="24"/>
          <w:szCs w:val="24"/>
        </w:rPr>
        <w:t xml:space="preserve"> SUJETO OBLIGADO</w:t>
      </w:r>
      <w:r w:rsidRPr="00CF26C7">
        <w:rPr>
          <w:rFonts w:ascii="Palatino Linotype" w:eastAsia="Palatino Linotype" w:hAnsi="Palatino Linotype" w:cs="Palatino Linotype"/>
          <w:sz w:val="24"/>
          <w:szCs w:val="24"/>
        </w:rPr>
        <w:t xml:space="preserve"> también resultó omiso de remitir su informe justificado conforme a derecho les corresponde. </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Aclarado lo anterior, de esta manera, se procede al análisis de la respuesta e informe justificado proporcionado por </w:t>
      </w:r>
      <w:r w:rsidRPr="00CF26C7">
        <w:rPr>
          <w:rFonts w:ascii="Palatino Linotype" w:eastAsia="Palatino Linotype" w:hAnsi="Palatino Linotype" w:cs="Palatino Linotype"/>
          <w:b/>
          <w:sz w:val="24"/>
          <w:szCs w:val="24"/>
        </w:rPr>
        <w:t>EL</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a efecto de determinar si es suficiente para tener por colmado el derecho de acceso a la información de </w:t>
      </w:r>
      <w:r w:rsidRPr="00CF26C7">
        <w:rPr>
          <w:rFonts w:ascii="Palatino Linotype" w:eastAsia="Palatino Linotype" w:hAnsi="Palatino Linotype" w:cs="Palatino Linotype"/>
          <w:b/>
          <w:sz w:val="24"/>
          <w:szCs w:val="24"/>
        </w:rPr>
        <w:t>LA PARTE</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RECURRENTE</w:t>
      </w:r>
      <w:r w:rsidRPr="00CF26C7">
        <w:rPr>
          <w:rFonts w:ascii="Palatino Linotype" w:eastAsia="Palatino Linotype" w:hAnsi="Palatino Linotype" w:cs="Palatino Linotype"/>
          <w:sz w:val="24"/>
          <w:szCs w:val="24"/>
        </w:rPr>
        <w:t>, o en su defecto ordenar la entrega del o los documentos que lo satisfagan.</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En primera instancia es de señalar que </w:t>
      </w:r>
      <w:r w:rsidRPr="00CF26C7">
        <w:rPr>
          <w:rFonts w:ascii="Palatino Linotype" w:eastAsia="Palatino Linotype" w:hAnsi="Palatino Linotype" w:cs="Palatino Linotype"/>
          <w:b/>
          <w:sz w:val="24"/>
          <w:szCs w:val="24"/>
        </w:rPr>
        <w:t>EL SUJETO OBLIGADO</w:t>
      </w:r>
      <w:r w:rsidRPr="00CF26C7">
        <w:rPr>
          <w:rFonts w:ascii="Palatino Linotype" w:eastAsia="Palatino Linotype" w:hAnsi="Palatino Linotype" w:cs="Palatino Linotype"/>
          <w:sz w:val="24"/>
          <w:szCs w:val="24"/>
        </w:rPr>
        <w:t xml:space="preserve"> cumplió con lo señalado por el artículo 162 de la Ley de Transparencia y Acceso a la Información Pública del Estado de México y Municipios</w:t>
      </w:r>
      <w:r w:rsidRPr="00CF26C7">
        <w:rPr>
          <w:rFonts w:ascii="Palatino Linotype" w:eastAsia="Palatino Linotype" w:hAnsi="Palatino Linotype" w:cs="Palatino Linotype"/>
          <w:sz w:val="24"/>
          <w:szCs w:val="24"/>
          <w:vertAlign w:val="superscript"/>
        </w:rPr>
        <w:footnoteReference w:id="4"/>
      </w:r>
      <w:r w:rsidRPr="00CF26C7">
        <w:rPr>
          <w:rFonts w:ascii="Palatino Linotype" w:eastAsia="Palatino Linotype" w:hAnsi="Palatino Linotype" w:cs="Palatino Linotype"/>
          <w:sz w:val="24"/>
          <w:szCs w:val="24"/>
        </w:rPr>
        <w:t xml:space="preserve">, ya que, para otorgar respuesta a la solicitud inicial, el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debe turnar la solicitud a las áreas en las que debe obrar la información de acuerdo a sus atribuciones, lo que sucedió en el presente caso tal como se puede apreciar en el expediente electrónico, de conformidad con la fracción XXXIX del artículo tercero de la legislación local vigente en materia de transparencia, en donde señala que el Servidor Público Habilitado es el competente para apoyar, gestionar y entregar la información: </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B87C25" w:rsidRPr="00CF26C7" w:rsidRDefault="00B87C25">
      <w:pPr>
        <w:spacing w:after="0" w:line="360" w:lineRule="auto"/>
        <w:ind w:left="851" w:right="902"/>
        <w:jc w:val="both"/>
        <w:rPr>
          <w:rFonts w:ascii="Palatino Linotype" w:eastAsia="Palatino Linotype" w:hAnsi="Palatino Linotype" w:cs="Palatino Linotype"/>
          <w:i/>
        </w:rPr>
      </w:pPr>
    </w:p>
    <w:p w:rsidR="00B87C25" w:rsidRPr="00CF26C7" w:rsidRDefault="00CF26C7">
      <w:pPr>
        <w:shd w:val="clear" w:color="auto" w:fill="FFFFFF"/>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En este orden de ideas, se advierte que efectivamente la Unidad de Transparencia cumplió con lo expresado en el artículo 162 de la Ley de Transparencia y Acceso a la Información Pública del Estado de México y Municipios, ya que realizo una búsqueda exhaustiva y razonable de la información, turnando a las áreas competentes la solicitud con el objetivo de brindar contestación al requerimiento.</w:t>
      </w:r>
    </w:p>
    <w:p w:rsidR="00B87C25" w:rsidRPr="00CF26C7" w:rsidRDefault="00B87C25">
      <w:pPr>
        <w:shd w:val="clear" w:color="auto" w:fill="FFFFFF"/>
        <w:spacing w:after="0" w:line="360" w:lineRule="auto"/>
        <w:jc w:val="both"/>
        <w:rPr>
          <w:rFonts w:ascii="Palatino Linotype" w:eastAsia="Palatino Linotype" w:hAnsi="Palatino Linotype" w:cs="Palatino Linotype"/>
          <w:sz w:val="24"/>
          <w:szCs w:val="24"/>
        </w:rPr>
      </w:pPr>
    </w:p>
    <w:p w:rsidR="00B87C25" w:rsidRPr="00CF26C7" w:rsidRDefault="00CF26C7">
      <w:pPr>
        <w:shd w:val="clear" w:color="auto" w:fill="FFFFFF"/>
        <w:spacing w:after="24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Conforme a lo anterior, la Dirección de Administración, fue el área responsable de otorgar respuesta, misma que cuenta con las siguientes atribuciones: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276" w:lineRule="auto"/>
        <w:ind w:left="851" w:right="902"/>
        <w:jc w:val="both"/>
        <w:rPr>
          <w:rFonts w:ascii="Palatino Linotype" w:eastAsia="Palatino Linotype" w:hAnsi="Palatino Linotype" w:cs="Palatino Linotype"/>
          <w:b/>
          <w:i/>
        </w:rPr>
      </w:pPr>
      <w:r w:rsidRPr="00CF26C7">
        <w:rPr>
          <w:rFonts w:ascii="Palatino Linotype" w:eastAsia="Palatino Linotype" w:hAnsi="Palatino Linotype" w:cs="Palatino Linotype"/>
          <w:b/>
          <w:i/>
        </w:rPr>
        <w:t>“REGLAMENTO ORGÁNICO MUNICIPAL DE ZINACANTEPEC.</w:t>
      </w:r>
    </w:p>
    <w:p w:rsidR="00B87C25" w:rsidRPr="00CF26C7" w:rsidRDefault="00B87C25">
      <w:pPr>
        <w:spacing w:after="0" w:line="276" w:lineRule="auto"/>
        <w:ind w:left="851" w:right="902"/>
        <w:jc w:val="both"/>
        <w:rPr>
          <w:rFonts w:ascii="Palatino Linotype" w:eastAsia="Palatino Linotype" w:hAnsi="Palatino Linotype" w:cs="Palatino Linotype"/>
          <w:i/>
        </w:rPr>
      </w:pP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b/>
          <w:i/>
        </w:rPr>
        <w:t>Artículo 53.</w:t>
      </w:r>
      <w:r w:rsidRPr="00CF26C7">
        <w:rPr>
          <w:rFonts w:ascii="Palatino Linotype" w:eastAsia="Palatino Linotype" w:hAnsi="Palatino Linotype" w:cs="Palatino Linotype"/>
          <w:i/>
        </w:rPr>
        <w:t xml:space="preserve"> Además de las previstas en las disposiciones normativas y administrativas en la materia, la Dirección de Administración tiene las siguientes funciones y atribuciones: </w:t>
      </w:r>
    </w:p>
    <w:p w:rsidR="00B87C25" w:rsidRPr="00CF26C7" w:rsidRDefault="00B87C25">
      <w:pPr>
        <w:spacing w:after="0" w:line="276" w:lineRule="auto"/>
        <w:ind w:left="851" w:right="902"/>
        <w:jc w:val="both"/>
        <w:rPr>
          <w:rFonts w:ascii="Palatino Linotype" w:eastAsia="Palatino Linotype" w:hAnsi="Palatino Linotype" w:cs="Palatino Linotype"/>
          <w:i/>
        </w:rPr>
      </w:pP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t>II. Mantener el resguardo y actualización del Archivo de personal del Ayuntamiento;</w:t>
      </w: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t>(…)</w:t>
      </w:r>
    </w:p>
    <w:p w:rsidR="00B87C25" w:rsidRPr="00CF26C7" w:rsidRDefault="00CF26C7">
      <w:pPr>
        <w:spacing w:after="0" w:line="276" w:lineRule="auto"/>
        <w:ind w:left="851" w:right="902"/>
        <w:jc w:val="both"/>
        <w:rPr>
          <w:rFonts w:ascii="Palatino Linotype" w:eastAsia="Palatino Linotype" w:hAnsi="Palatino Linotype" w:cs="Palatino Linotype"/>
          <w:i/>
        </w:rPr>
      </w:pPr>
      <w:r w:rsidRPr="00CF26C7">
        <w:rPr>
          <w:rFonts w:ascii="Palatino Linotype" w:eastAsia="Palatino Linotype" w:hAnsi="Palatino Linotype" w:cs="Palatino Linotype"/>
          <w:i/>
        </w:rPr>
        <w:t>V. Reclutar y asignar a las diversas áreas de la Administración Pública Municipal, el personal que se requiera para llevar a cabo sus objetivos;”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Siendo la Dirección de Administración la responsable de mantener el resguardo y actualización del archivo del personal del Ayuntamiento, además de reclutar y asignar a las diversas áreas de la Administración Pública Municipal el personal que se requiera para llevar a cabo sus objetivos. </w:t>
      </w:r>
    </w:p>
    <w:p w:rsidR="00B87C25" w:rsidRPr="00CF26C7" w:rsidRDefault="00B87C2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Aclarado lo anterior, resulta oportuno reiterar que la Dirección de Administración,  en respuesta mencionó que el Departamento de Rastro cuenta con 20 servidores públicos adscritos, entregando con ello, la información solicitada y de conformidad con lo establecido en el artículo 12 de la Ley de Transparencia y Acceso a la Información Pública del Estado de México y Municipios, anteriormente invocado </w:t>
      </w:r>
      <w:r w:rsidRPr="00CF26C7">
        <w:rPr>
          <w:rFonts w:ascii="Palatino Linotype" w:eastAsia="Palatino Linotype" w:hAnsi="Palatino Linotype" w:cs="Palatino Linotype"/>
          <w:b/>
          <w:sz w:val="24"/>
          <w:szCs w:val="24"/>
        </w:rPr>
        <w:t>EL</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xml:space="preserve"> sólo proporcionará la información que obra en sus archivos,; motivo por el cual se colma el derecho de acceso a la información pública del particular en la solicitud.</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Por lo tanto siguió el procedimiento, para efectuar una búsqueda exhaustiva y razonable de la información peticionada en la Dirección de Administración,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Sirviendo de apoyo a lo anterior por analogía, el criterio 31-10 emitido por el ahora Instituto Nacional de Transparencia, Acceso a la Información y Protección de Datos Personales, que a la letra dice:</w:t>
      </w:r>
    </w:p>
    <w:p w:rsidR="00B87C25" w:rsidRPr="00CF26C7" w:rsidRDefault="00B87C2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B87C25" w:rsidRPr="00CF26C7" w:rsidRDefault="00CF26C7">
      <w:pPr>
        <w:spacing w:after="0" w:line="276" w:lineRule="auto"/>
        <w:ind w:left="567" w:right="618"/>
        <w:jc w:val="both"/>
        <w:rPr>
          <w:rFonts w:ascii="Palatino Linotype" w:eastAsia="Palatino Linotype" w:hAnsi="Palatino Linotype" w:cs="Palatino Linotype"/>
          <w:i/>
        </w:rPr>
      </w:pPr>
      <w:r w:rsidRPr="00CF26C7">
        <w:rPr>
          <w:rFonts w:ascii="Palatino Linotype" w:eastAsia="Palatino Linotype" w:hAnsi="Palatino Linotype" w:cs="Palatino Linotype"/>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tabs>
          <w:tab w:val="left" w:pos="4962"/>
        </w:tabs>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Por lo anterior, lo procedente es </w:t>
      </w:r>
      <w:r w:rsidRPr="00CF26C7">
        <w:rPr>
          <w:rFonts w:ascii="Palatino Linotype" w:eastAsia="Palatino Linotype" w:hAnsi="Palatino Linotype" w:cs="Palatino Linotype"/>
          <w:b/>
          <w:sz w:val="24"/>
          <w:szCs w:val="24"/>
        </w:rPr>
        <w:t xml:space="preserve">CONFIRMAR </w:t>
      </w:r>
      <w:r w:rsidRPr="00CF26C7">
        <w:rPr>
          <w:rFonts w:ascii="Palatino Linotype" w:eastAsia="Palatino Linotype" w:hAnsi="Palatino Linotype" w:cs="Palatino Linotype"/>
          <w:sz w:val="24"/>
          <w:szCs w:val="24"/>
        </w:rPr>
        <w:t xml:space="preserve">la respuesta brindada al requerimiento de información de la solicitud de información </w:t>
      </w:r>
      <w:r w:rsidRPr="00CF26C7">
        <w:rPr>
          <w:rFonts w:ascii="Palatino Linotype" w:eastAsia="Palatino Linotype" w:hAnsi="Palatino Linotype" w:cs="Palatino Linotype"/>
          <w:b/>
          <w:sz w:val="24"/>
          <w:szCs w:val="24"/>
        </w:rPr>
        <w:t>01454/ZINACANT/IP/2023</w:t>
      </w:r>
      <w:r w:rsidRPr="00CF26C7">
        <w:rPr>
          <w:rFonts w:ascii="Palatino Linotype" w:eastAsia="Palatino Linotype" w:hAnsi="Palatino Linotype" w:cs="Palatino Linotype"/>
          <w:sz w:val="24"/>
          <w:szCs w:val="24"/>
        </w:rPr>
        <w:t>.</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w:t>
      </w:r>
      <w:r w:rsidRPr="00CF26C7">
        <w:rPr>
          <w:rFonts w:ascii="Palatino Linotype" w:eastAsia="Palatino Linotype" w:hAnsi="Palatino Linotype" w:cs="Palatino Linotype"/>
          <w:sz w:val="24"/>
          <w:szCs w:val="24"/>
        </w:rPr>
        <w:lastRenderedPageBreak/>
        <w:t>181, 185 de la Ley de Transparencia y Acceso a la Información Pública del Estado de México y Municipios, este Pleno:</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ind w:right="-93"/>
        <w:jc w:val="center"/>
        <w:rPr>
          <w:rFonts w:ascii="Palatino Linotype" w:eastAsia="Palatino Linotype" w:hAnsi="Palatino Linotype" w:cs="Palatino Linotype"/>
          <w:b/>
          <w:sz w:val="24"/>
          <w:szCs w:val="24"/>
        </w:rPr>
      </w:pPr>
      <w:r w:rsidRPr="00CF26C7">
        <w:rPr>
          <w:rFonts w:ascii="Palatino Linotype" w:eastAsia="Palatino Linotype" w:hAnsi="Palatino Linotype" w:cs="Palatino Linotype"/>
          <w:b/>
          <w:sz w:val="24"/>
          <w:szCs w:val="24"/>
        </w:rPr>
        <w:t>R E S U E L V E:</w:t>
      </w:r>
    </w:p>
    <w:p w:rsidR="00B87C25" w:rsidRPr="00CF26C7" w:rsidRDefault="00B87C25">
      <w:pPr>
        <w:spacing w:after="0" w:line="360" w:lineRule="auto"/>
        <w:ind w:right="-93"/>
        <w:jc w:val="center"/>
        <w:rPr>
          <w:rFonts w:ascii="Palatino Linotype" w:eastAsia="Palatino Linotype" w:hAnsi="Palatino Linotype" w:cs="Palatino Linotype"/>
          <w:b/>
          <w:sz w:val="24"/>
          <w:szCs w:val="24"/>
        </w:rPr>
      </w:pPr>
    </w:p>
    <w:p w:rsidR="00B87C25" w:rsidRPr="00CF26C7" w:rsidRDefault="00CF26C7">
      <w:pPr>
        <w:spacing w:after="0" w:line="360" w:lineRule="auto"/>
        <w:ind w:right="51"/>
        <w:jc w:val="both"/>
        <w:rPr>
          <w:rFonts w:ascii="Palatino Linotype" w:eastAsia="Palatino Linotype" w:hAnsi="Palatino Linotype" w:cs="Palatino Linotype"/>
          <w:b/>
          <w:sz w:val="24"/>
          <w:szCs w:val="24"/>
        </w:rPr>
      </w:pPr>
      <w:r w:rsidRPr="00CF26C7">
        <w:rPr>
          <w:rFonts w:ascii="Palatino Linotype" w:eastAsia="Palatino Linotype" w:hAnsi="Palatino Linotype" w:cs="Palatino Linotype"/>
          <w:b/>
          <w:sz w:val="24"/>
          <w:szCs w:val="24"/>
        </w:rPr>
        <w:t xml:space="preserve">PRIMERO. </w:t>
      </w:r>
      <w:r w:rsidRPr="00CF26C7">
        <w:rPr>
          <w:rFonts w:ascii="Palatino Linotype" w:eastAsia="Palatino Linotype" w:hAnsi="Palatino Linotype" w:cs="Palatino Linotype"/>
          <w:sz w:val="24"/>
          <w:szCs w:val="24"/>
        </w:rPr>
        <w:t xml:space="preserve">Resultan infundados los motivos de inconformidad aducidos por </w:t>
      </w:r>
      <w:r w:rsidRPr="00CF26C7">
        <w:rPr>
          <w:rFonts w:ascii="Palatino Linotype" w:eastAsia="Palatino Linotype" w:hAnsi="Palatino Linotype" w:cs="Palatino Linotype"/>
          <w:b/>
          <w:sz w:val="24"/>
          <w:szCs w:val="24"/>
        </w:rPr>
        <w:t>LA PARTE</w:t>
      </w:r>
      <w:r w:rsidRPr="00CF26C7">
        <w:rPr>
          <w:rFonts w:ascii="Palatino Linotype" w:eastAsia="Palatino Linotype" w:hAnsi="Palatino Linotype" w:cs="Palatino Linotype"/>
          <w:sz w:val="24"/>
          <w:szCs w:val="24"/>
        </w:rPr>
        <w:t xml:space="preserve"> </w:t>
      </w:r>
      <w:r w:rsidRPr="00CF26C7">
        <w:rPr>
          <w:rFonts w:ascii="Palatino Linotype" w:eastAsia="Palatino Linotype" w:hAnsi="Palatino Linotype" w:cs="Palatino Linotype"/>
          <w:b/>
          <w:sz w:val="24"/>
          <w:szCs w:val="24"/>
        </w:rPr>
        <w:t>RECURRENTE</w:t>
      </w:r>
      <w:r w:rsidRPr="00CF26C7">
        <w:rPr>
          <w:rFonts w:ascii="Palatino Linotype" w:eastAsia="Palatino Linotype" w:hAnsi="Palatino Linotype" w:cs="Palatino Linotype"/>
          <w:sz w:val="24"/>
          <w:szCs w:val="24"/>
        </w:rPr>
        <w:t xml:space="preserve"> en el recurso de revisión </w:t>
      </w:r>
      <w:r w:rsidRPr="00CF26C7">
        <w:rPr>
          <w:rFonts w:ascii="Palatino Linotype" w:eastAsia="Palatino Linotype" w:hAnsi="Palatino Linotype" w:cs="Palatino Linotype"/>
          <w:b/>
          <w:sz w:val="24"/>
          <w:szCs w:val="24"/>
        </w:rPr>
        <w:t>06024/INFOEM/IP/RR/2023</w:t>
      </w:r>
      <w:r w:rsidRPr="00CF26C7">
        <w:rPr>
          <w:rFonts w:ascii="Palatino Linotype" w:eastAsia="Palatino Linotype" w:hAnsi="Palatino Linotype" w:cs="Palatino Linotype"/>
          <w:sz w:val="24"/>
          <w:szCs w:val="24"/>
        </w:rPr>
        <w:t>,</w:t>
      </w:r>
      <w:r w:rsidRPr="00CF26C7">
        <w:rPr>
          <w:rFonts w:ascii="Palatino Linotype" w:eastAsia="Palatino Linotype" w:hAnsi="Palatino Linotype" w:cs="Palatino Linotype"/>
          <w:b/>
          <w:sz w:val="24"/>
          <w:szCs w:val="24"/>
        </w:rPr>
        <w:t xml:space="preserve"> </w:t>
      </w:r>
      <w:r w:rsidRPr="00CF26C7">
        <w:rPr>
          <w:rFonts w:ascii="Palatino Linotype" w:eastAsia="Palatino Linotype" w:hAnsi="Palatino Linotype" w:cs="Palatino Linotype"/>
          <w:sz w:val="24"/>
          <w:szCs w:val="24"/>
        </w:rPr>
        <w:t xml:space="preserve">por lo que, en términos del Considerando Cuarto de esta resolución, se </w:t>
      </w:r>
      <w:r w:rsidRPr="00CF26C7">
        <w:rPr>
          <w:rFonts w:ascii="Palatino Linotype" w:eastAsia="Palatino Linotype" w:hAnsi="Palatino Linotype" w:cs="Palatino Linotype"/>
          <w:b/>
          <w:sz w:val="24"/>
          <w:szCs w:val="24"/>
        </w:rPr>
        <w:t>CONFIRMA</w:t>
      </w:r>
      <w:r w:rsidRPr="00CF26C7">
        <w:rPr>
          <w:rFonts w:ascii="Palatino Linotype" w:eastAsia="Palatino Linotype" w:hAnsi="Palatino Linotype" w:cs="Palatino Linotype"/>
          <w:sz w:val="24"/>
          <w:szCs w:val="24"/>
        </w:rPr>
        <w:t xml:space="preserve"> la respuesta del </w:t>
      </w:r>
      <w:r w:rsidRPr="00CF26C7">
        <w:rPr>
          <w:rFonts w:ascii="Palatino Linotype" w:eastAsia="Palatino Linotype" w:hAnsi="Palatino Linotype" w:cs="Palatino Linotype"/>
          <w:b/>
          <w:sz w:val="24"/>
          <w:szCs w:val="24"/>
        </w:rPr>
        <w:t>SUJETO OBLIGADO.</w:t>
      </w: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 </w:t>
      </w:r>
    </w:p>
    <w:p w:rsidR="00B87C25" w:rsidRPr="00CF26C7" w:rsidRDefault="00CF26C7">
      <w:pPr>
        <w:spacing w:after="0" w:line="360" w:lineRule="auto"/>
        <w:ind w:right="51"/>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SEGUNDO. NOTIFÍQUESE </w:t>
      </w:r>
      <w:r w:rsidRPr="00CF26C7">
        <w:rPr>
          <w:rFonts w:ascii="Palatino Linotype" w:eastAsia="Palatino Linotype" w:hAnsi="Palatino Linotype" w:cs="Palatino Linotype"/>
          <w:sz w:val="24"/>
          <w:szCs w:val="24"/>
        </w:rPr>
        <w:t xml:space="preserve">vía SAIMEX la presente resolución al Titular de la Unidad de Transparencia del </w:t>
      </w:r>
      <w:r w:rsidRPr="00CF26C7">
        <w:rPr>
          <w:rFonts w:ascii="Palatino Linotype" w:eastAsia="Palatino Linotype" w:hAnsi="Palatino Linotype" w:cs="Palatino Linotype"/>
          <w:b/>
          <w:sz w:val="24"/>
          <w:szCs w:val="24"/>
        </w:rPr>
        <w:t>SUJETO OBLIGADO</w:t>
      </w:r>
      <w:r w:rsidRPr="00CF26C7">
        <w:rPr>
          <w:rFonts w:ascii="Palatino Linotype" w:eastAsia="Palatino Linotype" w:hAnsi="Palatino Linotype" w:cs="Palatino Linotype"/>
          <w:sz w:val="24"/>
          <w:szCs w:val="24"/>
        </w:rPr>
        <w:t>, para su conocimiento.</w:t>
      </w:r>
    </w:p>
    <w:p w:rsidR="00B87C25" w:rsidRPr="00CF26C7" w:rsidRDefault="00CF26C7">
      <w:pPr>
        <w:spacing w:after="0" w:line="360" w:lineRule="auto"/>
        <w:ind w:right="51"/>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b/>
          <w:sz w:val="24"/>
          <w:szCs w:val="24"/>
        </w:rPr>
        <w:t>TERCERO. NOTIFÍQUESE </w:t>
      </w:r>
      <w:r w:rsidRPr="00CF26C7">
        <w:rPr>
          <w:rFonts w:ascii="Palatino Linotype" w:eastAsia="Palatino Linotype" w:hAnsi="Palatino Linotype" w:cs="Palatino Linotype"/>
          <w:sz w:val="24"/>
          <w:szCs w:val="24"/>
        </w:rPr>
        <w:t>vía SAIMEX</w:t>
      </w:r>
      <w:r w:rsidRPr="00CF26C7">
        <w:rPr>
          <w:rFonts w:ascii="Palatino Linotype" w:eastAsia="Palatino Linotype" w:hAnsi="Palatino Linotype" w:cs="Palatino Linotype"/>
          <w:b/>
          <w:sz w:val="24"/>
          <w:szCs w:val="24"/>
        </w:rPr>
        <w:t xml:space="preserve"> a LA PARTE RECURRENTE</w:t>
      </w:r>
      <w:r w:rsidRPr="00CF26C7">
        <w:rPr>
          <w:rFonts w:ascii="Palatino Linotype" w:eastAsia="Palatino Linotype" w:hAnsi="Palatino Linotype" w:cs="Palatino Linotype"/>
          <w:sz w:val="24"/>
          <w:szCs w:val="24"/>
        </w:rPr>
        <w:t>,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CF26C7">
      <w:pPr>
        <w:spacing w:after="0" w:line="360" w:lineRule="auto"/>
        <w:jc w:val="both"/>
        <w:rPr>
          <w:rFonts w:ascii="Palatino Linotype" w:eastAsia="Palatino Linotype" w:hAnsi="Palatino Linotype" w:cs="Palatino Linotype"/>
          <w:sz w:val="24"/>
          <w:szCs w:val="24"/>
        </w:rPr>
      </w:pPr>
      <w:r w:rsidRPr="00CF26C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CF26C7">
        <w:rPr>
          <w:rFonts w:ascii="Palatino Linotype" w:eastAsia="Palatino Linotype" w:hAnsi="Palatino Linotype" w:cs="Palatino Linotype"/>
          <w:sz w:val="24"/>
          <w:szCs w:val="24"/>
        </w:rPr>
        <w:lastRenderedPageBreak/>
        <w:t xml:space="preserve">MORALES MARTÍNEZ, LUIS GUSTAVO PARRA NORIEGA Y GUADALUPE RAMÍREZ PEÑA; EN LA TRIGÉSIMA OCTAVA SESIÓN ORDINARIA CELEBRADA EL VEINTICINCO DE OCTUBRE DE DOS MIL VEINTITRÉS, ANTE EL SECRETARIO TÉCNICO DEL PLENO ALEXIS TAPIA RAMÍREZ. </w:t>
      </w: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1E50CB">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mc:AlternateContent>
          <mc:Choice Requires="wps">
            <w:drawing>
              <wp:anchor distT="0" distB="0" distL="114300" distR="114300" simplePos="0" relativeHeight="251659264" behindDoc="0" locked="0" layoutInCell="1" allowOverlap="1">
                <wp:simplePos x="0" y="0"/>
                <wp:positionH relativeFrom="column">
                  <wp:posOffset>163873</wp:posOffset>
                </wp:positionH>
                <wp:positionV relativeFrom="paragraph">
                  <wp:posOffset>52438</wp:posOffset>
                </wp:positionV>
                <wp:extent cx="5188689" cy="5231219"/>
                <wp:effectExtent l="0" t="0" r="31115" b="26670"/>
                <wp:wrapNone/>
                <wp:docPr id="1" name="Conector recto 1"/>
                <wp:cNvGraphicFramePr/>
                <a:graphic xmlns:a="http://schemas.openxmlformats.org/drawingml/2006/main">
                  <a:graphicData uri="http://schemas.microsoft.com/office/word/2010/wordprocessingShape">
                    <wps:wsp>
                      <wps:cNvCnPr/>
                      <wps:spPr>
                        <a:xfrm>
                          <a:off x="0" y="0"/>
                          <a:ext cx="5188689" cy="5231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5B46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4.15pt" to="421.45pt,4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" strokecolor="#5b9bd5 [3204]" strokeweight=".5pt">
                <v:stroke joinstyle="miter"/>
              </v:line>
            </w:pict>
          </mc:Fallback>
        </mc:AlternateContent>
      </w: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CF26C7" w:rsidRPr="00CF26C7" w:rsidRDefault="00CF26C7">
      <w:pPr>
        <w:spacing w:after="0" w:line="360" w:lineRule="auto"/>
        <w:jc w:val="both"/>
        <w:rPr>
          <w:rFonts w:ascii="Palatino Linotype" w:eastAsia="Palatino Linotype" w:hAnsi="Palatino Linotype" w:cs="Palatino Linotype"/>
          <w:sz w:val="24"/>
          <w:szCs w:val="24"/>
        </w:rPr>
      </w:pP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B87C25">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B87C25">
      <w:pPr>
        <w:spacing w:after="0" w:line="360" w:lineRule="auto"/>
        <w:jc w:val="both"/>
        <w:rPr>
          <w:rFonts w:ascii="Palatino Linotype" w:eastAsia="Palatino Linotype" w:hAnsi="Palatino Linotype" w:cs="Palatino Linotype"/>
          <w:sz w:val="24"/>
          <w:szCs w:val="24"/>
        </w:rPr>
      </w:pPr>
    </w:p>
    <w:p w:rsidR="00B87C25" w:rsidRPr="00CF26C7" w:rsidRDefault="00B87C25">
      <w:pPr>
        <w:spacing w:after="0" w:line="360" w:lineRule="auto"/>
        <w:jc w:val="both"/>
      </w:pPr>
    </w:p>
    <w:sectPr w:rsidR="00B87C25" w:rsidRPr="00CF26C7">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909" w:rsidRDefault="00D82909">
      <w:pPr>
        <w:spacing w:after="0" w:line="240" w:lineRule="auto"/>
      </w:pPr>
      <w:r>
        <w:separator/>
      </w:r>
    </w:p>
  </w:endnote>
  <w:endnote w:type="continuationSeparator" w:id="0">
    <w:p w:rsidR="00D82909" w:rsidRDefault="00D82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25" w:rsidRDefault="00CF26C7">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D4965">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D4965">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rsidR="00B87C25" w:rsidRDefault="00B87C2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909" w:rsidRDefault="00D82909">
      <w:pPr>
        <w:spacing w:after="0" w:line="240" w:lineRule="auto"/>
      </w:pPr>
      <w:r>
        <w:separator/>
      </w:r>
    </w:p>
  </w:footnote>
  <w:footnote w:type="continuationSeparator" w:id="0">
    <w:p w:rsidR="00D82909" w:rsidRDefault="00D82909">
      <w:pPr>
        <w:spacing w:after="0" w:line="240" w:lineRule="auto"/>
      </w:pPr>
      <w:r>
        <w:continuationSeparator/>
      </w:r>
    </w:p>
  </w:footnote>
  <w:footnote w:id="1">
    <w:p w:rsidR="00B87C25" w:rsidRDefault="00CF26C7">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B87C25" w:rsidRDefault="00CF26C7">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B87C25" w:rsidRDefault="00CF26C7">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87C25" w:rsidRDefault="00CF26C7">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B87C25" w:rsidRDefault="00CF26C7">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C25" w:rsidRDefault="00B87C25">
    <w:pPr>
      <w:widowControl w:val="0"/>
      <w:pBdr>
        <w:top w:val="nil"/>
        <w:left w:val="nil"/>
        <w:bottom w:val="nil"/>
        <w:right w:val="nil"/>
        <w:between w:val="nil"/>
      </w:pBdr>
      <w:spacing w:after="0" w:line="276" w:lineRule="auto"/>
      <w:rPr>
        <w:color w:val="000000"/>
        <w:sz w:val="20"/>
        <w:szCs w:val="20"/>
      </w:rPr>
    </w:pPr>
  </w:p>
  <w:tbl>
    <w:tblPr>
      <w:tblStyle w:val="a"/>
      <w:tblW w:w="10538" w:type="dxa"/>
      <w:tblInd w:w="-1281" w:type="dxa"/>
      <w:tblLayout w:type="fixed"/>
      <w:tblLook w:val="0400" w:firstRow="0" w:lastRow="0" w:firstColumn="0" w:lastColumn="0" w:noHBand="0" w:noVBand="1"/>
    </w:tblPr>
    <w:tblGrid>
      <w:gridCol w:w="5660"/>
      <w:gridCol w:w="4878"/>
    </w:tblGrid>
    <w:tr w:rsidR="00B87C25">
      <w:trPr>
        <w:trHeight w:val="260"/>
      </w:trPr>
      <w:tc>
        <w:tcPr>
          <w:tcW w:w="5660" w:type="dxa"/>
        </w:tcPr>
        <w:p w:rsidR="00B87C25" w:rsidRDefault="00CF26C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878" w:type="dxa"/>
        </w:tcPr>
        <w:p w:rsidR="00B87C25" w:rsidRDefault="00CF26C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06024/INFOEM/IP/RR/2023.</w:t>
          </w:r>
        </w:p>
      </w:tc>
    </w:tr>
    <w:tr w:rsidR="00B87C25">
      <w:trPr>
        <w:trHeight w:val="224"/>
      </w:trPr>
      <w:tc>
        <w:tcPr>
          <w:tcW w:w="5660" w:type="dxa"/>
        </w:tcPr>
        <w:p w:rsidR="00B87C25" w:rsidRDefault="00CF26C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878" w:type="dxa"/>
        </w:tcPr>
        <w:p w:rsidR="00B87C25" w:rsidRDefault="00B87C25">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B87C25">
      <w:trPr>
        <w:trHeight w:val="278"/>
      </w:trPr>
      <w:tc>
        <w:tcPr>
          <w:tcW w:w="5660" w:type="dxa"/>
        </w:tcPr>
        <w:p w:rsidR="00B87C25" w:rsidRDefault="00CF26C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878" w:type="dxa"/>
        </w:tcPr>
        <w:p w:rsidR="00B87C25" w:rsidRDefault="00CF26C7">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Zinacantepec.</w:t>
          </w:r>
        </w:p>
      </w:tc>
    </w:tr>
    <w:tr w:rsidR="00B87C25">
      <w:trPr>
        <w:trHeight w:val="393"/>
      </w:trPr>
      <w:tc>
        <w:tcPr>
          <w:tcW w:w="5660" w:type="dxa"/>
        </w:tcPr>
        <w:p w:rsidR="00B87C25" w:rsidRDefault="00CF26C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878" w:type="dxa"/>
        </w:tcPr>
        <w:p w:rsidR="00B87C25" w:rsidRDefault="00CF26C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B87C25" w:rsidRDefault="00CF26C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-807719</wp:posOffset>
          </wp:positionH>
          <wp:positionV relativeFrom="paragraph">
            <wp:posOffset>-1483359</wp:posOffset>
          </wp:positionV>
          <wp:extent cx="7867650" cy="10133330"/>
          <wp:effectExtent l="0" t="0" r="0" b="0"/>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B169A"/>
    <w:multiLevelType w:val="multilevel"/>
    <w:tmpl w:val="A6C6A838"/>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CD7474F"/>
    <w:multiLevelType w:val="multilevel"/>
    <w:tmpl w:val="C06CA2E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C25"/>
    <w:rsid w:val="001E50CB"/>
    <w:rsid w:val="007F2B8E"/>
    <w:rsid w:val="009D4965"/>
    <w:rsid w:val="00B87C25"/>
    <w:rsid w:val="00CF26C7"/>
    <w:rsid w:val="00D17C5C"/>
    <w:rsid w:val="00D82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F7CFA-ADC3-4191-9E95-2113B0C4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8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F51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198A"/>
  </w:style>
  <w:style w:type="paragraph" w:styleId="Piedepgina">
    <w:name w:val="footer"/>
    <w:basedOn w:val="Normal"/>
    <w:link w:val="PiedepginaCar"/>
    <w:uiPriority w:val="99"/>
    <w:unhideWhenUsed/>
    <w:rsid w:val="00F51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198A"/>
  </w:style>
  <w:style w:type="paragraph" w:styleId="Prrafodelista">
    <w:name w:val="List Paragraph"/>
    <w:basedOn w:val="Normal"/>
    <w:uiPriority w:val="34"/>
    <w:qFormat/>
    <w:rsid w:val="00F5198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cOeyg+2lT3c1L9Dx35Nz6UZVQ==">CgMxLjAyCGguZ2pkZ3hzOAByITFsMWlNY3ZJelJ0aHNUczkzQ0ZqTUpvNDMwVFVGOEozTA==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5007</Words>
  <Characters>27543</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2023-10-27T19:41:00Z</cp:lastPrinted>
  <dcterms:created xsi:type="dcterms:W3CDTF">2023-11-08T17:44:00Z</dcterms:created>
  <dcterms:modified xsi:type="dcterms:W3CDTF">2023-11-08T17:44:00Z</dcterms:modified>
</cp:coreProperties>
</file>