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C5F9E" w14:textId="15EE31B0" w:rsidR="002773B7" w:rsidRPr="00EE79A2" w:rsidRDefault="002773B7" w:rsidP="00D6573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EE79A2">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w:t>
      </w:r>
      <w:r w:rsidRPr="00D74653">
        <w:rPr>
          <w:rFonts w:ascii="Palatino Linotype" w:eastAsia="Palatino Linotype" w:hAnsi="Palatino Linotype" w:cs="Palatino Linotype"/>
          <w:color w:val="000000"/>
          <w:sz w:val="24"/>
          <w:szCs w:val="24"/>
        </w:rPr>
        <w:t xml:space="preserve">México, </w:t>
      </w:r>
      <w:r w:rsidRPr="002D55A0">
        <w:rPr>
          <w:rFonts w:ascii="Palatino Linotype" w:eastAsia="Palatino Linotype" w:hAnsi="Palatino Linotype" w:cs="Palatino Linotype"/>
          <w:color w:val="000000"/>
          <w:sz w:val="24"/>
          <w:szCs w:val="24"/>
        </w:rPr>
        <w:t xml:space="preserve">a </w:t>
      </w:r>
      <w:proofErr w:type="gramStart"/>
      <w:r w:rsidR="0070148C">
        <w:rPr>
          <w:rFonts w:ascii="Palatino Linotype" w:eastAsia="Palatino Linotype" w:hAnsi="Palatino Linotype" w:cs="Palatino Linotype"/>
          <w:color w:val="000000"/>
          <w:sz w:val="24"/>
          <w:szCs w:val="24"/>
        </w:rPr>
        <w:t>veintiséis</w:t>
      </w:r>
      <w:r w:rsidR="002D55A0">
        <w:rPr>
          <w:rFonts w:ascii="Palatino Linotype" w:eastAsia="Palatino Linotype" w:hAnsi="Palatino Linotype" w:cs="Palatino Linotype"/>
          <w:color w:val="000000"/>
          <w:sz w:val="24"/>
          <w:szCs w:val="24"/>
        </w:rPr>
        <w:t xml:space="preserve"> </w:t>
      </w:r>
      <w:r w:rsidR="006C157C" w:rsidRPr="002D55A0">
        <w:rPr>
          <w:rFonts w:ascii="Palatino Linotype" w:eastAsia="Palatino Linotype" w:hAnsi="Palatino Linotype" w:cs="Palatino Linotype"/>
          <w:color w:val="000000"/>
          <w:sz w:val="24"/>
          <w:szCs w:val="24"/>
        </w:rPr>
        <w:t xml:space="preserve"> de</w:t>
      </w:r>
      <w:proofErr w:type="gramEnd"/>
      <w:r w:rsidR="006C157C" w:rsidRPr="002D55A0">
        <w:rPr>
          <w:rFonts w:ascii="Palatino Linotype" w:eastAsia="Palatino Linotype" w:hAnsi="Palatino Linotype" w:cs="Palatino Linotype"/>
          <w:color w:val="000000"/>
          <w:sz w:val="24"/>
          <w:szCs w:val="24"/>
        </w:rPr>
        <w:t xml:space="preserve"> abril </w:t>
      </w:r>
      <w:r w:rsidRPr="002D55A0">
        <w:rPr>
          <w:rFonts w:ascii="Palatino Linotype" w:eastAsia="Palatino Linotype" w:hAnsi="Palatino Linotype" w:cs="Palatino Linotype"/>
          <w:color w:val="000000"/>
          <w:sz w:val="24"/>
          <w:szCs w:val="24"/>
        </w:rPr>
        <w:t>de dos mil veintitrés.</w:t>
      </w:r>
    </w:p>
    <w:p w14:paraId="4BBD031E" w14:textId="77777777" w:rsidR="002773B7" w:rsidRPr="00EE79A2" w:rsidRDefault="002773B7" w:rsidP="00D6573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D2D841F" w14:textId="08C3E935" w:rsidR="002773B7" w:rsidRPr="00EE79A2" w:rsidRDefault="002773B7" w:rsidP="00D6573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EE79A2">
        <w:rPr>
          <w:rFonts w:ascii="Palatino Linotype" w:eastAsia="Palatino Linotype" w:hAnsi="Palatino Linotype" w:cs="Palatino Linotype"/>
          <w:b/>
          <w:color w:val="000000"/>
          <w:sz w:val="24"/>
          <w:szCs w:val="24"/>
        </w:rPr>
        <w:t>VISTO</w:t>
      </w:r>
      <w:r w:rsidRPr="00EE79A2">
        <w:rPr>
          <w:rFonts w:ascii="Palatino Linotype" w:eastAsia="Palatino Linotype" w:hAnsi="Palatino Linotype" w:cs="Palatino Linotype"/>
          <w:color w:val="000000"/>
          <w:sz w:val="24"/>
          <w:szCs w:val="24"/>
        </w:rPr>
        <w:t xml:space="preserve"> el expediente electrónico formado con motivo del recurso de revisión número </w:t>
      </w:r>
      <w:r w:rsidRPr="00EE79A2">
        <w:rPr>
          <w:rFonts w:ascii="Palatino Linotype" w:eastAsia="Palatino Linotype" w:hAnsi="Palatino Linotype" w:cs="Palatino Linotype"/>
          <w:b/>
          <w:color w:val="000000"/>
          <w:sz w:val="24"/>
          <w:szCs w:val="24"/>
        </w:rPr>
        <w:t>0</w:t>
      </w:r>
      <w:r w:rsidR="006C157C">
        <w:rPr>
          <w:rFonts w:ascii="Palatino Linotype" w:eastAsia="Palatino Linotype" w:hAnsi="Palatino Linotype" w:cs="Palatino Linotype"/>
          <w:b/>
          <w:color w:val="000000"/>
          <w:sz w:val="24"/>
          <w:szCs w:val="24"/>
        </w:rPr>
        <w:t>1450</w:t>
      </w:r>
      <w:r w:rsidR="0021212F">
        <w:rPr>
          <w:rFonts w:ascii="Palatino Linotype" w:eastAsia="Palatino Linotype" w:hAnsi="Palatino Linotype" w:cs="Palatino Linotype"/>
          <w:b/>
          <w:color w:val="000000"/>
          <w:sz w:val="24"/>
          <w:szCs w:val="24"/>
        </w:rPr>
        <w:t>/</w:t>
      </w:r>
      <w:proofErr w:type="spellStart"/>
      <w:r w:rsidR="0021212F">
        <w:rPr>
          <w:rFonts w:ascii="Palatino Linotype" w:eastAsia="Palatino Linotype" w:hAnsi="Palatino Linotype" w:cs="Palatino Linotype"/>
          <w:b/>
          <w:color w:val="000000"/>
          <w:sz w:val="24"/>
          <w:szCs w:val="24"/>
        </w:rPr>
        <w:t>INFOEM</w:t>
      </w:r>
      <w:proofErr w:type="spellEnd"/>
      <w:r w:rsidR="0021212F">
        <w:rPr>
          <w:rFonts w:ascii="Palatino Linotype" w:eastAsia="Palatino Linotype" w:hAnsi="Palatino Linotype" w:cs="Palatino Linotype"/>
          <w:b/>
          <w:color w:val="000000"/>
          <w:sz w:val="24"/>
          <w:szCs w:val="24"/>
        </w:rPr>
        <w:t>/IP/</w:t>
      </w:r>
      <w:proofErr w:type="spellStart"/>
      <w:r w:rsidR="0021212F">
        <w:rPr>
          <w:rFonts w:ascii="Palatino Linotype" w:eastAsia="Palatino Linotype" w:hAnsi="Palatino Linotype" w:cs="Palatino Linotype"/>
          <w:b/>
          <w:color w:val="000000"/>
          <w:sz w:val="24"/>
          <w:szCs w:val="24"/>
        </w:rPr>
        <w:t>RR</w:t>
      </w:r>
      <w:proofErr w:type="spellEnd"/>
      <w:r w:rsidR="0021212F">
        <w:rPr>
          <w:rFonts w:ascii="Palatino Linotype" w:eastAsia="Palatino Linotype" w:hAnsi="Palatino Linotype" w:cs="Palatino Linotype"/>
          <w:b/>
          <w:color w:val="000000"/>
          <w:sz w:val="24"/>
          <w:szCs w:val="24"/>
        </w:rPr>
        <w:t>/2023</w:t>
      </w:r>
      <w:r w:rsidRPr="00EE79A2">
        <w:rPr>
          <w:rFonts w:ascii="Palatino Linotype" w:eastAsia="Palatino Linotype" w:hAnsi="Palatino Linotype" w:cs="Palatino Linotype"/>
          <w:color w:val="000000"/>
          <w:sz w:val="24"/>
          <w:szCs w:val="24"/>
        </w:rPr>
        <w:t>, interpuesto por</w:t>
      </w:r>
      <w:r w:rsidR="00CE5C06">
        <w:rPr>
          <w:rFonts w:ascii="Palatino Linotype" w:eastAsia="Palatino Linotype" w:hAnsi="Palatino Linotype" w:cs="Palatino Linotype"/>
          <w:b/>
          <w:color w:val="000000"/>
          <w:sz w:val="24"/>
          <w:szCs w:val="24"/>
        </w:rPr>
        <w:t xml:space="preserve"> </w:t>
      </w:r>
      <w:proofErr w:type="spellStart"/>
      <w:r w:rsidR="000128B7">
        <w:rPr>
          <w:rFonts w:ascii="Palatino Linotype" w:eastAsia="Palatino Linotype" w:hAnsi="Palatino Linotype" w:cs="Palatino Linotype"/>
          <w:b/>
          <w:color w:val="000000" w:themeColor="text1"/>
          <w:sz w:val="24"/>
          <w:szCs w:val="24"/>
        </w:rPr>
        <w:t>XXXXXXXXXXXXX</w:t>
      </w:r>
      <w:proofErr w:type="spellEnd"/>
      <w:r w:rsidRPr="00EE79A2">
        <w:rPr>
          <w:rFonts w:ascii="Palatino Linotype" w:eastAsia="Palatino Linotype" w:hAnsi="Palatino Linotype" w:cs="Palatino Linotype"/>
          <w:color w:val="000000"/>
          <w:sz w:val="24"/>
          <w:szCs w:val="24"/>
        </w:rPr>
        <w:t xml:space="preserve"> quien en lo sucesivo y para efectos prácticos se le denominara como el </w:t>
      </w:r>
      <w:r w:rsidRPr="00EE79A2">
        <w:rPr>
          <w:rFonts w:ascii="Palatino Linotype" w:eastAsia="Palatino Linotype" w:hAnsi="Palatino Linotype" w:cs="Palatino Linotype"/>
          <w:b/>
          <w:color w:val="000000"/>
          <w:sz w:val="24"/>
          <w:szCs w:val="24"/>
        </w:rPr>
        <w:t>Recurrente</w:t>
      </w:r>
      <w:r w:rsidRPr="00EE79A2">
        <w:rPr>
          <w:rFonts w:ascii="Palatino Linotype" w:eastAsia="Palatino Linotype" w:hAnsi="Palatino Linotype" w:cs="Palatino Linotype"/>
          <w:color w:val="000000"/>
          <w:sz w:val="24"/>
          <w:szCs w:val="24"/>
        </w:rPr>
        <w:t xml:space="preserve">, en contra de la respuesta </w:t>
      </w:r>
      <w:proofErr w:type="gramStart"/>
      <w:r w:rsidRPr="00EE79A2">
        <w:rPr>
          <w:rFonts w:ascii="Palatino Linotype" w:eastAsia="Palatino Linotype" w:hAnsi="Palatino Linotype" w:cs="Palatino Linotype"/>
          <w:color w:val="000000"/>
          <w:sz w:val="24"/>
          <w:szCs w:val="24"/>
        </w:rPr>
        <w:t>del</w:t>
      </w:r>
      <w:r w:rsidR="006C157C">
        <w:rPr>
          <w:rFonts w:ascii="Palatino Linotype" w:eastAsia="Palatino Linotype" w:hAnsi="Palatino Linotype" w:cs="Palatino Linotype"/>
          <w:color w:val="000000"/>
          <w:sz w:val="24"/>
          <w:szCs w:val="24"/>
        </w:rPr>
        <w:t xml:space="preserve"> </w:t>
      </w:r>
      <w:r w:rsidR="006C157C" w:rsidRPr="00EE79A2">
        <w:rPr>
          <w:rFonts w:ascii="Palatino Linotype" w:eastAsia="Palatino Linotype" w:hAnsi="Palatino Linotype" w:cs="Palatino Linotype"/>
          <w:color w:val="000000"/>
          <w:sz w:val="24"/>
          <w:szCs w:val="24"/>
        </w:rPr>
        <w:t xml:space="preserve"> </w:t>
      </w:r>
      <w:r w:rsidR="006C157C" w:rsidRPr="006C157C">
        <w:rPr>
          <w:rFonts w:ascii="Palatino Linotype" w:eastAsia="Palatino Linotype" w:hAnsi="Palatino Linotype" w:cs="Palatino Linotype"/>
          <w:b/>
          <w:color w:val="000000"/>
          <w:sz w:val="24"/>
          <w:szCs w:val="24"/>
        </w:rPr>
        <w:t>Instituto</w:t>
      </w:r>
      <w:proofErr w:type="gramEnd"/>
      <w:r w:rsidR="006C157C" w:rsidRPr="006C157C">
        <w:rPr>
          <w:rFonts w:ascii="Palatino Linotype" w:eastAsia="Palatino Linotype" w:hAnsi="Palatino Linotype" w:cs="Palatino Linotype"/>
          <w:b/>
          <w:color w:val="000000"/>
          <w:sz w:val="24"/>
          <w:szCs w:val="24"/>
        </w:rPr>
        <w:t xml:space="preserve"> de Transparencia, Acceso a la Información Pública y Protección de Datos Personales del Estado de México y Municipios</w:t>
      </w:r>
      <w:r w:rsidRPr="00EE79A2">
        <w:rPr>
          <w:rFonts w:ascii="Palatino Linotype" w:eastAsia="Palatino Linotype" w:hAnsi="Palatino Linotype" w:cs="Palatino Linotype"/>
          <w:color w:val="000000"/>
          <w:sz w:val="24"/>
          <w:szCs w:val="24"/>
        </w:rPr>
        <w:t>, en lo subsecuente</w:t>
      </w:r>
      <w:r w:rsidRPr="00EE79A2">
        <w:rPr>
          <w:rFonts w:ascii="Palatino Linotype" w:eastAsia="Palatino Linotype" w:hAnsi="Palatino Linotype" w:cs="Palatino Linotype"/>
          <w:b/>
          <w:color w:val="000000"/>
          <w:sz w:val="24"/>
          <w:szCs w:val="24"/>
        </w:rPr>
        <w:t xml:space="preserve"> </w:t>
      </w:r>
      <w:r w:rsidRPr="00EE79A2">
        <w:rPr>
          <w:rFonts w:ascii="Palatino Linotype" w:eastAsia="Palatino Linotype" w:hAnsi="Palatino Linotype" w:cs="Palatino Linotype"/>
          <w:color w:val="000000"/>
          <w:sz w:val="24"/>
          <w:szCs w:val="24"/>
        </w:rPr>
        <w:t>el</w:t>
      </w:r>
      <w:r w:rsidRPr="00EE79A2">
        <w:rPr>
          <w:rFonts w:ascii="Palatino Linotype" w:eastAsia="Palatino Linotype" w:hAnsi="Palatino Linotype" w:cs="Palatino Linotype"/>
          <w:b/>
          <w:color w:val="000000"/>
          <w:sz w:val="24"/>
          <w:szCs w:val="24"/>
        </w:rPr>
        <w:t xml:space="preserve"> Sujeto Obligado, </w:t>
      </w:r>
      <w:r w:rsidRPr="00EE79A2">
        <w:rPr>
          <w:rFonts w:ascii="Palatino Linotype" w:eastAsia="Palatino Linotype" w:hAnsi="Palatino Linotype" w:cs="Palatino Linotype"/>
          <w:color w:val="000000"/>
          <w:sz w:val="24"/>
          <w:szCs w:val="24"/>
        </w:rPr>
        <w:t xml:space="preserve">se procede </w:t>
      </w:r>
      <w:r w:rsidR="00CC63F9">
        <w:rPr>
          <w:rFonts w:ascii="Palatino Linotype" w:eastAsia="Palatino Linotype" w:hAnsi="Palatino Linotype" w:cs="Palatino Linotype"/>
          <w:color w:val="000000"/>
          <w:sz w:val="24"/>
          <w:szCs w:val="24"/>
        </w:rPr>
        <w:t>a dictar la presente resolución.</w:t>
      </w:r>
    </w:p>
    <w:p w14:paraId="46325428" w14:textId="77777777" w:rsidR="002773B7" w:rsidRPr="00EE79A2" w:rsidRDefault="002773B7" w:rsidP="00D6573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3D35388" w14:textId="77777777" w:rsidR="002773B7" w:rsidRPr="00EE79A2" w:rsidRDefault="002773B7" w:rsidP="00D65738">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EE79A2">
        <w:rPr>
          <w:rFonts w:ascii="Palatino Linotype" w:eastAsia="Palatino Linotype" w:hAnsi="Palatino Linotype" w:cs="Palatino Linotype"/>
          <w:b/>
          <w:color w:val="000000"/>
          <w:sz w:val="28"/>
          <w:szCs w:val="28"/>
        </w:rPr>
        <w:t>A N T E C E D E N T E S</w:t>
      </w:r>
    </w:p>
    <w:p w14:paraId="2D384972" w14:textId="77777777" w:rsidR="002773B7" w:rsidRPr="00EE79A2" w:rsidRDefault="002773B7" w:rsidP="00D6573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366675D" w14:textId="77777777" w:rsidR="002773B7" w:rsidRPr="00EE79A2" w:rsidRDefault="002773B7" w:rsidP="00D6573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sidRPr="00EE79A2">
        <w:rPr>
          <w:rFonts w:ascii="Palatino Linotype" w:eastAsia="Palatino Linotype" w:hAnsi="Palatino Linotype" w:cs="Palatino Linotype"/>
          <w:b/>
          <w:color w:val="000000"/>
          <w:sz w:val="26"/>
          <w:szCs w:val="26"/>
        </w:rPr>
        <w:t>PRIMERO.</w:t>
      </w:r>
      <w:r w:rsidRPr="00EE79A2">
        <w:rPr>
          <w:rFonts w:ascii="Palatino Linotype" w:eastAsia="Palatino Linotype" w:hAnsi="Palatino Linotype" w:cs="Palatino Linotype"/>
          <w:color w:val="000000"/>
          <w:sz w:val="26"/>
          <w:szCs w:val="26"/>
        </w:rPr>
        <w:t xml:space="preserve"> </w:t>
      </w:r>
      <w:r w:rsidRPr="00EE79A2">
        <w:rPr>
          <w:rFonts w:ascii="Palatino Linotype" w:eastAsia="Palatino Linotype" w:hAnsi="Palatino Linotype" w:cs="Palatino Linotype"/>
          <w:b/>
          <w:color w:val="000000"/>
          <w:sz w:val="26"/>
          <w:szCs w:val="26"/>
        </w:rPr>
        <w:t>De la Solicitud de Información.</w:t>
      </w:r>
    </w:p>
    <w:p w14:paraId="6A984987" w14:textId="77777777" w:rsidR="002773B7" w:rsidRPr="00EE79A2" w:rsidRDefault="002773B7" w:rsidP="00D6573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EE79A2">
        <w:rPr>
          <w:rFonts w:ascii="Palatino Linotype" w:eastAsia="Palatino Linotype" w:hAnsi="Palatino Linotype" w:cs="Palatino Linotype"/>
          <w:color w:val="000000"/>
          <w:sz w:val="24"/>
          <w:szCs w:val="24"/>
        </w:rPr>
        <w:t xml:space="preserve">Con fecha </w:t>
      </w:r>
      <w:r w:rsidR="006C157C">
        <w:rPr>
          <w:rFonts w:ascii="Palatino Linotype" w:eastAsia="Palatino Linotype" w:hAnsi="Palatino Linotype" w:cs="Palatino Linotype"/>
          <w:color w:val="000000"/>
          <w:sz w:val="24"/>
          <w:szCs w:val="24"/>
        </w:rPr>
        <w:t xml:space="preserve">catorce de marzo del dos mil veintitrés </w:t>
      </w:r>
      <w:r w:rsidRPr="00EE79A2">
        <w:rPr>
          <w:rFonts w:ascii="Palatino Linotype" w:eastAsia="Palatino Linotype" w:hAnsi="Palatino Linotype" w:cs="Palatino Linotype"/>
          <w:color w:val="000000"/>
          <w:sz w:val="24"/>
          <w:szCs w:val="24"/>
        </w:rPr>
        <w:t xml:space="preserve">el </w:t>
      </w:r>
      <w:r w:rsidRPr="00EE79A2">
        <w:rPr>
          <w:rFonts w:ascii="Palatino Linotype" w:eastAsia="Palatino Linotype" w:hAnsi="Palatino Linotype" w:cs="Palatino Linotype"/>
          <w:b/>
          <w:color w:val="000000"/>
          <w:sz w:val="24"/>
          <w:szCs w:val="24"/>
        </w:rPr>
        <w:t>Recurrente</w:t>
      </w:r>
      <w:r w:rsidRPr="00EE79A2">
        <w:rPr>
          <w:rFonts w:ascii="Palatino Linotype" w:eastAsia="Palatino Linotype" w:hAnsi="Palatino Linotype" w:cs="Palatino Linotype"/>
          <w:color w:val="000000"/>
          <w:sz w:val="24"/>
          <w:szCs w:val="24"/>
        </w:rPr>
        <w:t xml:space="preserve"> presentó mediante el Sistema de Acceso a la Información Mexiquense (</w:t>
      </w:r>
      <w:proofErr w:type="spellStart"/>
      <w:r w:rsidRPr="00EE79A2">
        <w:rPr>
          <w:rFonts w:ascii="Palatino Linotype" w:eastAsia="Palatino Linotype" w:hAnsi="Palatino Linotype" w:cs="Palatino Linotype"/>
          <w:color w:val="000000"/>
          <w:sz w:val="24"/>
          <w:szCs w:val="24"/>
        </w:rPr>
        <w:t>SAIMEX</w:t>
      </w:r>
      <w:proofErr w:type="spellEnd"/>
      <w:r w:rsidRPr="00EE79A2">
        <w:rPr>
          <w:rFonts w:ascii="Palatino Linotype" w:eastAsia="Palatino Linotype" w:hAnsi="Palatino Linotype" w:cs="Palatino Linotype"/>
          <w:color w:val="000000"/>
          <w:sz w:val="24"/>
          <w:szCs w:val="24"/>
        </w:rPr>
        <w:t>), solicitud de información registrada con el número de expediente</w:t>
      </w:r>
      <w:r w:rsidR="00903D6A" w:rsidRPr="00903D6A">
        <w:rPr>
          <w:rFonts w:ascii="Verdana" w:hAnsi="Verdana"/>
          <w:b/>
          <w:bCs/>
          <w:color w:val="FF0000"/>
        </w:rPr>
        <w:t xml:space="preserve"> </w:t>
      </w:r>
      <w:r w:rsidR="00903D6A" w:rsidRPr="00F07B61">
        <w:rPr>
          <w:rFonts w:ascii="Palatino Linotype" w:hAnsi="Palatino Linotype"/>
          <w:b/>
          <w:bCs/>
          <w:sz w:val="24"/>
          <w:szCs w:val="24"/>
        </w:rPr>
        <w:t>00292/</w:t>
      </w:r>
      <w:proofErr w:type="spellStart"/>
      <w:r w:rsidR="00903D6A" w:rsidRPr="00F07B61">
        <w:rPr>
          <w:rFonts w:ascii="Palatino Linotype" w:hAnsi="Palatino Linotype"/>
          <w:b/>
          <w:bCs/>
          <w:sz w:val="24"/>
          <w:szCs w:val="24"/>
        </w:rPr>
        <w:t>INFOEM</w:t>
      </w:r>
      <w:proofErr w:type="spellEnd"/>
      <w:r w:rsidR="00903D6A" w:rsidRPr="00F07B61">
        <w:rPr>
          <w:rFonts w:ascii="Palatino Linotype" w:hAnsi="Palatino Linotype"/>
          <w:b/>
          <w:bCs/>
          <w:sz w:val="24"/>
          <w:szCs w:val="24"/>
        </w:rPr>
        <w:t>/IP/2023</w:t>
      </w:r>
      <w:r w:rsidRPr="00073B3C">
        <w:rPr>
          <w:rFonts w:ascii="Palatino Linotype" w:eastAsia="Palatino Linotype" w:hAnsi="Palatino Linotype" w:cs="Palatino Linotype"/>
          <w:color w:val="000000"/>
          <w:sz w:val="24"/>
          <w:szCs w:val="24"/>
        </w:rPr>
        <w:t>,</w:t>
      </w:r>
      <w:r w:rsidRPr="00073B3C">
        <w:rPr>
          <w:rFonts w:ascii="Palatino Linotype" w:eastAsia="Palatino Linotype" w:hAnsi="Palatino Linotype" w:cs="Palatino Linotype"/>
          <w:b/>
          <w:color w:val="000000"/>
          <w:sz w:val="24"/>
          <w:szCs w:val="24"/>
        </w:rPr>
        <w:t xml:space="preserve"> </w:t>
      </w:r>
      <w:r w:rsidRPr="00073B3C">
        <w:rPr>
          <w:rFonts w:ascii="Palatino Linotype" w:eastAsia="Palatino Linotype" w:hAnsi="Palatino Linotype" w:cs="Palatino Linotype"/>
          <w:color w:val="000000"/>
          <w:sz w:val="24"/>
          <w:szCs w:val="24"/>
        </w:rPr>
        <w:t>mediante</w:t>
      </w:r>
      <w:r w:rsidRPr="00EE79A2">
        <w:rPr>
          <w:rFonts w:ascii="Palatino Linotype" w:eastAsia="Palatino Linotype" w:hAnsi="Palatino Linotype" w:cs="Palatino Linotype"/>
          <w:color w:val="000000"/>
          <w:sz w:val="24"/>
          <w:szCs w:val="24"/>
        </w:rPr>
        <w:t xml:space="preserve"> la cual solicitó información en el tenor siguiente:</w:t>
      </w:r>
    </w:p>
    <w:p w14:paraId="6F49ABB6" w14:textId="77777777" w:rsidR="002773B7" w:rsidRPr="00EE79A2" w:rsidRDefault="002773B7" w:rsidP="00D6573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84D65FE" w14:textId="77777777" w:rsidR="002773B7" w:rsidRPr="00EE79A2" w:rsidRDefault="002773B7" w:rsidP="00D6573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EE79A2">
        <w:rPr>
          <w:rFonts w:ascii="Palatino Linotype" w:eastAsia="Palatino Linotype" w:hAnsi="Palatino Linotype" w:cs="Palatino Linotype"/>
          <w:i/>
          <w:color w:val="000000"/>
        </w:rPr>
        <w:t>“</w:t>
      </w:r>
      <w:r w:rsidR="00903D6A" w:rsidRPr="00903D6A">
        <w:rPr>
          <w:rFonts w:ascii="Palatino Linotype" w:hAnsi="Palatino Linotype"/>
          <w:i/>
        </w:rPr>
        <w:t xml:space="preserve">Solicito saber </w:t>
      </w:r>
      <w:proofErr w:type="spellStart"/>
      <w:r w:rsidR="00903D6A" w:rsidRPr="00903D6A">
        <w:rPr>
          <w:rFonts w:ascii="Palatino Linotype" w:hAnsi="Palatino Linotype"/>
          <w:i/>
        </w:rPr>
        <w:t>por que</w:t>
      </w:r>
      <w:proofErr w:type="spellEnd"/>
      <w:r w:rsidR="00903D6A" w:rsidRPr="00903D6A">
        <w:rPr>
          <w:rFonts w:ascii="Palatino Linotype" w:hAnsi="Palatino Linotype"/>
          <w:i/>
        </w:rPr>
        <w:t xml:space="preserve"> la pseudo comisionada ponente María del Rosario Mejía Ayala no tiene </w:t>
      </w:r>
      <w:proofErr w:type="spellStart"/>
      <w:r w:rsidR="00903D6A" w:rsidRPr="00903D6A">
        <w:rPr>
          <w:rFonts w:ascii="Palatino Linotype" w:hAnsi="Palatino Linotype"/>
          <w:i/>
        </w:rPr>
        <w:t>etica</w:t>
      </w:r>
      <w:proofErr w:type="spellEnd"/>
      <w:r w:rsidR="00903D6A" w:rsidRPr="00903D6A">
        <w:rPr>
          <w:rFonts w:ascii="Palatino Linotype" w:hAnsi="Palatino Linotype"/>
          <w:i/>
        </w:rPr>
        <w:t xml:space="preserve"> profesional y como es fiel a su partido morena </w:t>
      </w:r>
      <w:proofErr w:type="spellStart"/>
      <w:r w:rsidR="00903D6A" w:rsidRPr="00903D6A">
        <w:rPr>
          <w:rFonts w:ascii="Palatino Linotype" w:hAnsi="Palatino Linotype"/>
          <w:i/>
        </w:rPr>
        <w:t>esta</w:t>
      </w:r>
      <w:proofErr w:type="spellEnd"/>
      <w:r w:rsidR="00903D6A" w:rsidRPr="00903D6A">
        <w:rPr>
          <w:rFonts w:ascii="Palatino Linotype" w:hAnsi="Palatino Linotype"/>
          <w:i/>
        </w:rPr>
        <w:t xml:space="preserve"> atacando de manera flagrante </w:t>
      </w:r>
      <w:r w:rsidR="00903D6A" w:rsidRPr="00903D6A">
        <w:rPr>
          <w:rFonts w:ascii="Palatino Linotype" w:hAnsi="Palatino Linotype"/>
          <w:i/>
        </w:rPr>
        <w:lastRenderedPageBreak/>
        <w:t xml:space="preserve">a todos los municipios que son de su oposición, como ya vio que su candidata no va a ganar, quiere menoscabar el trabajo realizado por todos los demás sujetos obligados?, se supone que el </w:t>
      </w:r>
      <w:proofErr w:type="spellStart"/>
      <w:r w:rsidR="00903D6A" w:rsidRPr="00903D6A">
        <w:rPr>
          <w:rFonts w:ascii="Palatino Linotype" w:hAnsi="Palatino Linotype"/>
          <w:i/>
        </w:rPr>
        <w:t>infoem</w:t>
      </w:r>
      <w:proofErr w:type="spellEnd"/>
      <w:r w:rsidR="00903D6A" w:rsidRPr="00903D6A">
        <w:rPr>
          <w:rFonts w:ascii="Palatino Linotype" w:hAnsi="Palatino Linotype"/>
          <w:i/>
        </w:rPr>
        <w:t xml:space="preserve"> es un </w:t>
      </w:r>
      <w:proofErr w:type="spellStart"/>
      <w:r w:rsidR="00903D6A" w:rsidRPr="00903D6A">
        <w:rPr>
          <w:rFonts w:ascii="Palatino Linotype" w:hAnsi="Palatino Linotype"/>
          <w:i/>
        </w:rPr>
        <w:t>organo</w:t>
      </w:r>
      <w:proofErr w:type="spellEnd"/>
      <w:r w:rsidR="00903D6A" w:rsidRPr="00903D6A">
        <w:rPr>
          <w:rFonts w:ascii="Palatino Linotype" w:hAnsi="Palatino Linotype"/>
          <w:i/>
        </w:rPr>
        <w:t xml:space="preserve"> independiente, </w:t>
      </w:r>
      <w:proofErr w:type="spellStart"/>
      <w:r w:rsidR="00903D6A" w:rsidRPr="00903D6A">
        <w:rPr>
          <w:rFonts w:ascii="Palatino Linotype" w:hAnsi="Palatino Linotype"/>
          <w:i/>
        </w:rPr>
        <w:t>autonomo</w:t>
      </w:r>
      <w:proofErr w:type="spellEnd"/>
      <w:r w:rsidR="00903D6A" w:rsidRPr="00903D6A">
        <w:rPr>
          <w:rFonts w:ascii="Palatino Linotype" w:hAnsi="Palatino Linotype"/>
          <w:i/>
        </w:rPr>
        <w:t xml:space="preserve"> y sin inclinaciones </w:t>
      </w:r>
      <w:proofErr w:type="spellStart"/>
      <w:proofErr w:type="gramStart"/>
      <w:r w:rsidR="00903D6A" w:rsidRPr="00903D6A">
        <w:rPr>
          <w:rFonts w:ascii="Palatino Linotype" w:hAnsi="Palatino Linotype"/>
          <w:i/>
        </w:rPr>
        <w:t>politicas</w:t>
      </w:r>
      <w:proofErr w:type="spellEnd"/>
      <w:r w:rsidR="00903D6A">
        <w:rPr>
          <w:rFonts w:ascii="Verdana" w:hAnsi="Verdana"/>
          <w:color w:val="000000"/>
          <w:sz w:val="14"/>
          <w:szCs w:val="14"/>
        </w:rPr>
        <w:t>.</w:t>
      </w:r>
      <w:r w:rsidRPr="002773B7">
        <w:rPr>
          <w:rFonts w:ascii="Palatino Linotype" w:eastAsia="Palatino Linotype" w:hAnsi="Palatino Linotype" w:cs="Palatino Linotype"/>
          <w:i/>
          <w:color w:val="000000"/>
        </w:rPr>
        <w:t>.</w:t>
      </w:r>
      <w:proofErr w:type="gramEnd"/>
      <w:r w:rsidRPr="00EE79A2">
        <w:rPr>
          <w:rFonts w:ascii="Palatino Linotype" w:eastAsia="Palatino Linotype" w:hAnsi="Palatino Linotype" w:cs="Palatino Linotype"/>
          <w:i/>
          <w:color w:val="000000"/>
        </w:rPr>
        <w:t>” (Sic)</w:t>
      </w:r>
    </w:p>
    <w:p w14:paraId="4C4EAB4C" w14:textId="77777777" w:rsidR="002773B7" w:rsidRPr="00EE79A2" w:rsidRDefault="002773B7" w:rsidP="00D6573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10E5D5A" w14:textId="77777777" w:rsidR="002773B7" w:rsidRPr="00EE79A2" w:rsidRDefault="002773B7" w:rsidP="00D65738">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r w:rsidRPr="00EE79A2">
        <w:rPr>
          <w:rFonts w:ascii="Palatino Linotype" w:eastAsia="Palatino Linotype" w:hAnsi="Palatino Linotype" w:cs="Palatino Linotype"/>
          <w:color w:val="000000"/>
          <w:sz w:val="24"/>
          <w:szCs w:val="24"/>
        </w:rPr>
        <w:t xml:space="preserve">Modalidad de entrega: </w:t>
      </w:r>
      <w:r w:rsidRPr="00EE79A2">
        <w:rPr>
          <w:rFonts w:ascii="Palatino Linotype" w:eastAsia="Palatino Linotype" w:hAnsi="Palatino Linotype" w:cs="Palatino Linotype"/>
          <w:b/>
          <w:color w:val="000000"/>
          <w:sz w:val="24"/>
          <w:szCs w:val="24"/>
        </w:rPr>
        <w:t xml:space="preserve">A través del </w:t>
      </w:r>
      <w:proofErr w:type="spellStart"/>
      <w:r w:rsidRPr="00EE79A2">
        <w:rPr>
          <w:rFonts w:ascii="Palatino Linotype" w:eastAsia="Palatino Linotype" w:hAnsi="Palatino Linotype" w:cs="Palatino Linotype"/>
          <w:b/>
          <w:color w:val="000000"/>
          <w:sz w:val="24"/>
          <w:szCs w:val="24"/>
        </w:rPr>
        <w:t>SAIMEX</w:t>
      </w:r>
      <w:proofErr w:type="spellEnd"/>
      <w:r w:rsidRPr="00EE79A2">
        <w:rPr>
          <w:rFonts w:ascii="Palatino Linotype" w:eastAsia="Palatino Linotype" w:hAnsi="Palatino Linotype" w:cs="Palatino Linotype"/>
          <w:color w:val="000000"/>
          <w:sz w:val="24"/>
          <w:szCs w:val="24"/>
        </w:rPr>
        <w:t>.</w:t>
      </w:r>
    </w:p>
    <w:p w14:paraId="1F1FF7E6" w14:textId="77777777" w:rsidR="002773B7" w:rsidRDefault="002773B7" w:rsidP="00D6573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87600DC" w14:textId="77777777" w:rsidR="00C70E03" w:rsidRPr="00EE79A2" w:rsidRDefault="00C70E03" w:rsidP="00D6573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20BAFC8" w14:textId="77777777" w:rsidR="002773B7" w:rsidRPr="00EE79A2" w:rsidRDefault="002773B7" w:rsidP="00D65738">
      <w:pPr>
        <w:spacing w:after="0" w:line="360" w:lineRule="auto"/>
        <w:jc w:val="both"/>
        <w:rPr>
          <w:rFonts w:ascii="Palatino Linotype" w:eastAsiaTheme="minorHAnsi" w:hAnsi="Palatino Linotype" w:cs="Arial"/>
          <w:b/>
          <w:sz w:val="24"/>
          <w:szCs w:val="24"/>
          <w:lang w:eastAsia="en-US"/>
        </w:rPr>
      </w:pPr>
      <w:r w:rsidRPr="00EE79A2">
        <w:rPr>
          <w:rFonts w:ascii="Palatino Linotype" w:eastAsia="Times New Roman" w:hAnsi="Palatino Linotype" w:cs="Arial"/>
          <w:b/>
          <w:sz w:val="28"/>
          <w:szCs w:val="20"/>
          <w:lang w:val="es-ES" w:eastAsia="es-ES"/>
        </w:rPr>
        <w:t xml:space="preserve">SEGUNDO. </w:t>
      </w:r>
      <w:r w:rsidRPr="00EE79A2">
        <w:rPr>
          <w:rFonts w:ascii="Palatino Linotype" w:eastAsiaTheme="minorHAnsi" w:hAnsi="Palatino Linotype" w:cs="Arial"/>
          <w:b/>
          <w:sz w:val="24"/>
          <w:szCs w:val="24"/>
          <w:lang w:eastAsia="en-US"/>
        </w:rPr>
        <w:t>De la respuesta del Sujeto Obligado</w:t>
      </w:r>
    </w:p>
    <w:p w14:paraId="2563622A" w14:textId="77777777" w:rsidR="002773B7" w:rsidRPr="00EE79A2" w:rsidRDefault="002773B7" w:rsidP="00D65738">
      <w:pPr>
        <w:spacing w:after="0" w:line="360" w:lineRule="auto"/>
        <w:jc w:val="both"/>
        <w:rPr>
          <w:rFonts w:ascii="Palatino Linotype" w:eastAsiaTheme="minorHAnsi" w:hAnsi="Palatino Linotype" w:cs="Arial"/>
          <w:sz w:val="24"/>
          <w:szCs w:val="24"/>
          <w:lang w:eastAsia="en-US"/>
        </w:rPr>
      </w:pPr>
      <w:r>
        <w:rPr>
          <w:rFonts w:ascii="Palatino Linotype" w:eastAsiaTheme="minorHAnsi" w:hAnsi="Palatino Linotype" w:cs="Arial"/>
          <w:sz w:val="24"/>
          <w:szCs w:val="24"/>
          <w:lang w:eastAsia="en-US"/>
        </w:rPr>
        <w:t xml:space="preserve">De conformidad con las constancias que integran el expediente electrónico, </w:t>
      </w:r>
      <w:proofErr w:type="spellStart"/>
      <w:r>
        <w:rPr>
          <w:rFonts w:ascii="Palatino Linotype" w:eastAsiaTheme="minorHAnsi" w:hAnsi="Palatino Linotype" w:cs="Arial"/>
          <w:sz w:val="24"/>
          <w:szCs w:val="24"/>
          <w:lang w:eastAsia="en-US"/>
        </w:rPr>
        <w:t>aperturado</w:t>
      </w:r>
      <w:proofErr w:type="spellEnd"/>
      <w:r>
        <w:rPr>
          <w:rFonts w:ascii="Palatino Linotype" w:eastAsiaTheme="minorHAnsi" w:hAnsi="Palatino Linotype" w:cs="Arial"/>
          <w:sz w:val="24"/>
          <w:szCs w:val="24"/>
          <w:lang w:eastAsia="en-US"/>
        </w:rPr>
        <w:t xml:space="preserve"> con motivo del ingreso de la solicitud de información, </w:t>
      </w:r>
      <w:r w:rsidRPr="00EE79A2">
        <w:rPr>
          <w:rFonts w:ascii="Palatino Linotype" w:eastAsiaTheme="minorHAnsi" w:hAnsi="Palatino Linotype" w:cs="Arial"/>
          <w:sz w:val="24"/>
          <w:szCs w:val="24"/>
          <w:lang w:eastAsia="en-US"/>
        </w:rPr>
        <w:t xml:space="preserve">se observa </w:t>
      </w:r>
      <w:proofErr w:type="gramStart"/>
      <w:r w:rsidRPr="00EE79A2">
        <w:rPr>
          <w:rFonts w:ascii="Palatino Linotype" w:eastAsiaTheme="minorHAnsi" w:hAnsi="Palatino Linotype" w:cs="Arial"/>
          <w:sz w:val="24"/>
          <w:szCs w:val="24"/>
          <w:lang w:eastAsia="en-US"/>
        </w:rPr>
        <w:t>que</w:t>
      </w:r>
      <w:proofErr w:type="gramEnd"/>
      <w:r w:rsidRPr="00EE79A2">
        <w:rPr>
          <w:rFonts w:ascii="Palatino Linotype" w:eastAsiaTheme="minorHAnsi" w:hAnsi="Palatino Linotype" w:cs="Arial"/>
          <w:sz w:val="24"/>
          <w:szCs w:val="24"/>
          <w:lang w:eastAsia="en-US"/>
        </w:rPr>
        <w:t xml:space="preserve"> en</w:t>
      </w:r>
      <w:r w:rsidR="00903D6A">
        <w:rPr>
          <w:rFonts w:ascii="Palatino Linotype" w:eastAsiaTheme="minorHAnsi" w:hAnsi="Palatino Linotype" w:cs="Arial"/>
          <w:sz w:val="24"/>
          <w:szCs w:val="24"/>
          <w:lang w:eastAsia="en-US"/>
        </w:rPr>
        <w:t xml:space="preserve"> catorce de marzo del dos mil veintitrés</w:t>
      </w:r>
      <w:r w:rsidRPr="00EE79A2">
        <w:rPr>
          <w:rFonts w:ascii="Palatino Linotype" w:eastAsiaTheme="minorHAnsi" w:hAnsi="Palatino Linotype" w:cs="Arial"/>
          <w:sz w:val="24"/>
          <w:szCs w:val="24"/>
          <w:lang w:eastAsia="en-US"/>
        </w:rPr>
        <w:t xml:space="preserve">, el </w:t>
      </w:r>
      <w:r w:rsidRPr="00EE79A2">
        <w:rPr>
          <w:rFonts w:ascii="Palatino Linotype" w:eastAsiaTheme="minorHAnsi" w:hAnsi="Palatino Linotype" w:cs="Arial"/>
          <w:b/>
          <w:sz w:val="24"/>
          <w:szCs w:val="24"/>
          <w:lang w:eastAsia="en-US"/>
        </w:rPr>
        <w:t>Sujeto Obligado</w:t>
      </w:r>
      <w:r w:rsidRPr="00EE79A2">
        <w:rPr>
          <w:rFonts w:ascii="Palatino Linotype" w:eastAsiaTheme="minorHAnsi" w:hAnsi="Palatino Linotype" w:cs="Arial"/>
          <w:sz w:val="24"/>
          <w:szCs w:val="24"/>
          <w:lang w:eastAsia="en-US"/>
        </w:rPr>
        <w:t xml:space="preserve"> dio respuesta a la solicitud de información en los términos siguientes:</w:t>
      </w:r>
    </w:p>
    <w:p w14:paraId="70B9A099" w14:textId="77777777" w:rsidR="002773B7" w:rsidRPr="00EE79A2" w:rsidRDefault="002773B7" w:rsidP="00D65738">
      <w:pPr>
        <w:spacing w:after="0" w:line="360" w:lineRule="auto"/>
        <w:jc w:val="both"/>
        <w:rPr>
          <w:rFonts w:ascii="Palatino Linotype" w:eastAsia="Times New Roman" w:hAnsi="Palatino Linotype" w:cs="Arial"/>
          <w:sz w:val="24"/>
          <w:szCs w:val="24"/>
          <w:lang w:val="es-ES" w:eastAsia="es-ES"/>
        </w:rPr>
      </w:pPr>
    </w:p>
    <w:p w14:paraId="1C530864" w14:textId="77777777" w:rsidR="00903D6A" w:rsidRDefault="002773B7" w:rsidP="00903D6A">
      <w:pPr>
        <w:spacing w:after="0" w:line="240" w:lineRule="auto"/>
        <w:ind w:left="567" w:right="567"/>
        <w:jc w:val="both"/>
        <w:rPr>
          <w:rFonts w:ascii="Palatino Linotype" w:eastAsia="Times New Roman" w:hAnsi="Palatino Linotype" w:cs="Arial"/>
          <w:i/>
          <w:szCs w:val="24"/>
          <w:lang w:val="es-ES" w:eastAsia="es-ES"/>
        </w:rPr>
      </w:pPr>
      <w:r w:rsidRPr="00EE79A2">
        <w:rPr>
          <w:rFonts w:ascii="Palatino Linotype" w:eastAsia="Times New Roman" w:hAnsi="Palatino Linotype" w:cs="Arial"/>
          <w:i/>
          <w:szCs w:val="24"/>
          <w:lang w:val="es-ES" w:eastAsia="es-ES"/>
        </w:rPr>
        <w:t>“</w:t>
      </w:r>
      <w:r w:rsidR="00903D6A">
        <w:rPr>
          <w:rFonts w:ascii="Palatino Linotype" w:eastAsia="Times New Roman" w:hAnsi="Palatino Linotype" w:cs="Arial"/>
          <w:i/>
          <w:szCs w:val="24"/>
          <w:lang w:val="es-ES" w:eastAsia="es-ES"/>
        </w:rPr>
        <w:t xml:space="preserve">…En atención a la solicitud de acceso a información pública número de folio </w:t>
      </w:r>
      <w:r w:rsidR="00903D6A">
        <w:rPr>
          <w:rFonts w:ascii="Palatino Linotype" w:eastAsia="Times New Roman" w:hAnsi="Palatino Linotype" w:cs="Arial"/>
          <w:b/>
          <w:i/>
          <w:szCs w:val="24"/>
          <w:lang w:val="es-ES" w:eastAsia="es-ES"/>
        </w:rPr>
        <w:t>00292/</w:t>
      </w:r>
      <w:proofErr w:type="spellStart"/>
      <w:r w:rsidR="00903D6A">
        <w:rPr>
          <w:rFonts w:ascii="Palatino Linotype" w:eastAsia="Times New Roman" w:hAnsi="Palatino Linotype" w:cs="Arial"/>
          <w:b/>
          <w:i/>
          <w:szCs w:val="24"/>
          <w:lang w:val="es-ES" w:eastAsia="es-ES"/>
        </w:rPr>
        <w:t>INFOEM</w:t>
      </w:r>
      <w:proofErr w:type="spellEnd"/>
      <w:r w:rsidR="00903D6A">
        <w:rPr>
          <w:rFonts w:ascii="Palatino Linotype" w:eastAsia="Times New Roman" w:hAnsi="Palatino Linotype" w:cs="Arial"/>
          <w:b/>
          <w:i/>
          <w:szCs w:val="24"/>
          <w:lang w:val="es-ES" w:eastAsia="es-ES"/>
        </w:rPr>
        <w:t xml:space="preserve">/IP/2022 </w:t>
      </w:r>
      <w:r w:rsidR="00903D6A">
        <w:rPr>
          <w:rFonts w:ascii="Palatino Linotype" w:eastAsia="Times New Roman" w:hAnsi="Palatino Linotype" w:cs="Arial"/>
          <w:i/>
          <w:szCs w:val="24"/>
          <w:lang w:val="es-ES" w:eastAsia="es-ES"/>
        </w:rPr>
        <w:t>presentada a través del Sistema de Acceso a la Información Mexiquense (</w:t>
      </w:r>
      <w:proofErr w:type="spellStart"/>
      <w:r w:rsidR="00903D6A">
        <w:rPr>
          <w:rFonts w:ascii="Palatino Linotype" w:eastAsia="Times New Roman" w:hAnsi="Palatino Linotype" w:cs="Arial"/>
          <w:i/>
          <w:szCs w:val="24"/>
          <w:lang w:val="es-ES" w:eastAsia="es-ES"/>
        </w:rPr>
        <w:t>SAIMEX</w:t>
      </w:r>
      <w:proofErr w:type="spellEnd"/>
      <w:r w:rsidR="00903D6A">
        <w:rPr>
          <w:rFonts w:ascii="Palatino Linotype" w:eastAsia="Times New Roman" w:hAnsi="Palatino Linotype" w:cs="Arial"/>
          <w:i/>
          <w:szCs w:val="24"/>
          <w:lang w:val="es-ES" w:eastAsia="es-ES"/>
        </w:rPr>
        <w:t xml:space="preserve">), el día trece de marzo de dos mil veintitrés, le informo lo siguiente: </w:t>
      </w:r>
    </w:p>
    <w:p w14:paraId="3875B314" w14:textId="77777777" w:rsidR="00903D6A" w:rsidRDefault="00903D6A" w:rsidP="00903D6A">
      <w:pPr>
        <w:spacing w:after="0" w:line="240" w:lineRule="auto"/>
        <w:ind w:left="567" w:right="567"/>
        <w:jc w:val="both"/>
        <w:rPr>
          <w:rFonts w:ascii="Palatino Linotype" w:eastAsia="Times New Roman" w:hAnsi="Palatino Linotype" w:cs="Arial"/>
          <w:i/>
          <w:szCs w:val="24"/>
          <w:lang w:val="es-ES" w:eastAsia="es-ES"/>
        </w:rPr>
      </w:pPr>
    </w:p>
    <w:p w14:paraId="1663DC70" w14:textId="77777777" w:rsidR="00903D6A" w:rsidRPr="00903D6A" w:rsidRDefault="00903D6A" w:rsidP="00903D6A">
      <w:pPr>
        <w:spacing w:after="0" w:line="240" w:lineRule="auto"/>
        <w:ind w:left="567" w:right="567"/>
        <w:jc w:val="both"/>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 xml:space="preserve">Derivado del estudio exhaustivo a su solicitud de acceso a la información de cita, </w:t>
      </w:r>
      <w:r>
        <w:rPr>
          <w:rFonts w:ascii="Palatino Linotype" w:eastAsia="Times New Roman" w:hAnsi="Palatino Linotype" w:cs="Arial"/>
          <w:b/>
          <w:i/>
          <w:szCs w:val="24"/>
          <w:lang w:val="es-ES" w:eastAsia="es-ES"/>
        </w:rPr>
        <w:t xml:space="preserve">se advierte que la misma NO estriba en el ejercicio del derecho humano de acceso a la información pública, </w:t>
      </w:r>
      <w:r>
        <w:rPr>
          <w:rFonts w:ascii="Palatino Linotype" w:eastAsia="Times New Roman" w:hAnsi="Palatino Linotype" w:cs="Arial"/>
          <w:i/>
          <w:szCs w:val="24"/>
          <w:lang w:val="es-ES" w:eastAsia="es-ES"/>
        </w:rPr>
        <w:t>con la finalidad de obtener algún documento o similar, generado por este Sujeto Obligado en razón del cúmulo de funciones y atribuciones establecidas  en el artículo 36 de la Ley de Transparencia y Acceso a la Información Pública del Estado de México y Municipios, así como en el Reglamento Interior del Instituto de Transparencia, Acceso a la información Pública y Protección de Datos Personales del Estado de México y Municipios. “</w:t>
      </w:r>
    </w:p>
    <w:p w14:paraId="100C63D2" w14:textId="77777777" w:rsidR="002773B7" w:rsidRPr="00EE79A2" w:rsidRDefault="002773B7" w:rsidP="00903D6A">
      <w:pPr>
        <w:spacing w:after="0" w:line="240" w:lineRule="auto"/>
        <w:ind w:right="567"/>
        <w:jc w:val="both"/>
        <w:rPr>
          <w:rFonts w:ascii="Palatino Linotype" w:eastAsia="Times New Roman" w:hAnsi="Palatino Linotype" w:cs="Arial"/>
          <w:szCs w:val="24"/>
          <w:lang w:val="es-ES" w:eastAsia="es-ES"/>
        </w:rPr>
      </w:pPr>
    </w:p>
    <w:p w14:paraId="465E2C6E" w14:textId="77777777" w:rsidR="002773B7" w:rsidRPr="00EE79A2" w:rsidRDefault="002773B7" w:rsidP="00D65738">
      <w:pPr>
        <w:spacing w:after="0" w:line="360" w:lineRule="auto"/>
        <w:jc w:val="both"/>
        <w:rPr>
          <w:rFonts w:ascii="Palatino Linotype" w:eastAsia="Times New Roman" w:hAnsi="Palatino Linotype" w:cs="Arial"/>
          <w:sz w:val="24"/>
          <w:szCs w:val="24"/>
          <w:lang w:val="es-ES" w:eastAsia="es-ES"/>
        </w:rPr>
      </w:pPr>
      <w:r w:rsidRPr="00EE79A2">
        <w:rPr>
          <w:rFonts w:ascii="Palatino Linotype" w:eastAsia="Times New Roman" w:hAnsi="Palatino Linotype" w:cs="Arial"/>
          <w:sz w:val="24"/>
          <w:szCs w:val="24"/>
          <w:lang w:val="es-ES" w:eastAsia="es-ES"/>
        </w:rPr>
        <w:lastRenderedPageBreak/>
        <w:t xml:space="preserve">El </w:t>
      </w:r>
      <w:r w:rsidRPr="00EE79A2">
        <w:rPr>
          <w:rFonts w:ascii="Palatino Linotype" w:eastAsia="Times New Roman" w:hAnsi="Palatino Linotype" w:cs="Arial"/>
          <w:b/>
          <w:sz w:val="24"/>
          <w:szCs w:val="24"/>
          <w:lang w:val="es-ES" w:eastAsia="es-ES"/>
        </w:rPr>
        <w:t>Sujeto Obligado</w:t>
      </w:r>
      <w:r w:rsidR="007A0908">
        <w:rPr>
          <w:rFonts w:ascii="Palatino Linotype" w:eastAsia="Times New Roman" w:hAnsi="Palatino Linotype" w:cs="Arial"/>
          <w:sz w:val="24"/>
          <w:szCs w:val="24"/>
          <w:lang w:val="es-ES" w:eastAsia="es-ES"/>
        </w:rPr>
        <w:t xml:space="preserve"> adjuntó el documento electrónico denominado</w:t>
      </w:r>
      <w:r w:rsidRPr="00EE79A2">
        <w:rPr>
          <w:rFonts w:ascii="Palatino Linotype" w:eastAsia="Times New Roman" w:hAnsi="Palatino Linotype" w:cs="Arial"/>
          <w:sz w:val="24"/>
          <w:szCs w:val="24"/>
          <w:lang w:val="es-ES" w:eastAsia="es-ES"/>
        </w:rPr>
        <w:t xml:space="preserve"> </w:t>
      </w:r>
      <w:r w:rsidRPr="00073B3C">
        <w:rPr>
          <w:rFonts w:ascii="Palatino Linotype" w:eastAsia="Times New Roman" w:hAnsi="Palatino Linotype" w:cs="Arial"/>
          <w:i/>
          <w:sz w:val="24"/>
          <w:szCs w:val="24"/>
          <w:lang w:val="es-ES" w:eastAsia="es-ES"/>
        </w:rPr>
        <w:t>“</w:t>
      </w:r>
      <w:r w:rsidR="007A0908" w:rsidRPr="00F07B61">
        <w:rPr>
          <w:rFonts w:ascii="Palatino Linotype" w:hAnsi="Palatino Linotype"/>
          <w:b/>
          <w:u w:val="single"/>
        </w:rPr>
        <w:t>RespuestaSolicitud00292UT.pdf</w:t>
      </w:r>
      <w:r w:rsidRPr="00F07B61">
        <w:rPr>
          <w:rFonts w:ascii="Palatino Linotype" w:hAnsi="Palatino Linotype"/>
        </w:rPr>
        <w:t>”</w:t>
      </w:r>
      <w:r w:rsidRPr="007A0908">
        <w:t>;</w:t>
      </w:r>
      <w:r w:rsidRPr="00EE79A2">
        <w:rPr>
          <w:rFonts w:ascii="Palatino Linotype" w:eastAsia="Times New Roman" w:hAnsi="Palatino Linotype" w:cs="Arial"/>
          <w:sz w:val="24"/>
          <w:szCs w:val="24"/>
          <w:lang w:val="es-ES" w:eastAsia="es-ES"/>
        </w:rPr>
        <w:t xml:space="preserve"> mismo que no se reproduce por ser del conocimiento de las partes, sin embargo, serán materia de estudio en el </w:t>
      </w:r>
      <w:r>
        <w:rPr>
          <w:rFonts w:ascii="Palatino Linotype" w:eastAsia="Times New Roman" w:hAnsi="Palatino Linotype" w:cs="Arial"/>
          <w:sz w:val="24"/>
          <w:szCs w:val="24"/>
          <w:lang w:val="es-ES" w:eastAsia="es-ES"/>
        </w:rPr>
        <w:t>apartado</w:t>
      </w:r>
      <w:r w:rsidRPr="00EE79A2">
        <w:rPr>
          <w:rFonts w:ascii="Palatino Linotype" w:eastAsia="Times New Roman" w:hAnsi="Palatino Linotype" w:cs="Arial"/>
          <w:sz w:val="24"/>
          <w:szCs w:val="24"/>
          <w:lang w:val="es-ES" w:eastAsia="es-ES"/>
        </w:rPr>
        <w:t xml:space="preserve"> respectivo.</w:t>
      </w:r>
    </w:p>
    <w:p w14:paraId="25DB5A32" w14:textId="77777777" w:rsidR="002773B7" w:rsidRPr="00EE79A2" w:rsidRDefault="002773B7" w:rsidP="00D65738">
      <w:pPr>
        <w:spacing w:after="0" w:line="360" w:lineRule="auto"/>
        <w:jc w:val="both"/>
        <w:rPr>
          <w:rFonts w:ascii="Palatino Linotype" w:eastAsiaTheme="minorHAnsi" w:hAnsi="Palatino Linotype" w:cs="Arial"/>
          <w:b/>
          <w:sz w:val="24"/>
          <w:szCs w:val="24"/>
          <w:lang w:val="es-ES" w:eastAsia="en-US"/>
        </w:rPr>
      </w:pPr>
    </w:p>
    <w:p w14:paraId="6B1FE8A8" w14:textId="77777777" w:rsidR="002773B7" w:rsidRPr="00EE79A2" w:rsidRDefault="002773B7" w:rsidP="00D65738">
      <w:pPr>
        <w:spacing w:after="0" w:line="360" w:lineRule="auto"/>
        <w:ind w:right="51"/>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val="es-ES" w:eastAsia="es-ES"/>
        </w:rPr>
        <w:t>TERCERO</w:t>
      </w:r>
      <w:r w:rsidRPr="00EE79A2">
        <w:rPr>
          <w:rFonts w:ascii="Palatino Linotype" w:eastAsia="Times New Roman" w:hAnsi="Palatino Linotype" w:cs="Arial"/>
          <w:b/>
          <w:sz w:val="28"/>
          <w:szCs w:val="28"/>
          <w:lang w:val="es-ES" w:eastAsia="es-ES"/>
        </w:rPr>
        <w:t>. De la interposición del recurso de revisión</w:t>
      </w:r>
    </w:p>
    <w:p w14:paraId="422D7396" w14:textId="77777777" w:rsidR="002773B7" w:rsidRPr="00EE79A2" w:rsidRDefault="002773B7" w:rsidP="00D65738">
      <w:pPr>
        <w:spacing w:after="0" w:line="360" w:lineRule="auto"/>
        <w:ind w:right="51"/>
        <w:jc w:val="both"/>
        <w:rPr>
          <w:rFonts w:ascii="Palatino Linotype" w:eastAsia="Times New Roman" w:hAnsi="Palatino Linotype" w:cs="Arial"/>
          <w:sz w:val="24"/>
          <w:szCs w:val="24"/>
          <w:lang w:val="es-ES" w:eastAsia="es-ES"/>
        </w:rPr>
      </w:pPr>
      <w:r w:rsidRPr="00EE79A2">
        <w:rPr>
          <w:rFonts w:ascii="Palatino Linotype" w:eastAsia="Times New Roman" w:hAnsi="Palatino Linotype" w:cs="Arial"/>
          <w:sz w:val="24"/>
          <w:szCs w:val="24"/>
          <w:lang w:val="es-ES" w:eastAsia="es-ES"/>
        </w:rPr>
        <w:t xml:space="preserve">Inconforme ante la respuesta emitida por parte del </w:t>
      </w:r>
      <w:r w:rsidRPr="00EE79A2">
        <w:rPr>
          <w:rFonts w:ascii="Palatino Linotype" w:eastAsia="Times New Roman" w:hAnsi="Palatino Linotype" w:cs="Arial"/>
          <w:b/>
          <w:sz w:val="24"/>
          <w:szCs w:val="24"/>
          <w:lang w:val="es-ES" w:eastAsia="es-ES"/>
        </w:rPr>
        <w:t>Sujeto Obligado</w:t>
      </w:r>
      <w:r w:rsidRPr="00EE79A2">
        <w:rPr>
          <w:rFonts w:ascii="Palatino Linotype" w:eastAsia="Times New Roman" w:hAnsi="Palatino Linotype" w:cs="Arial"/>
          <w:sz w:val="24"/>
          <w:szCs w:val="24"/>
          <w:lang w:val="es-ES" w:eastAsia="es-ES"/>
        </w:rPr>
        <w:t>, el día</w:t>
      </w:r>
      <w:r w:rsidR="007A0908">
        <w:rPr>
          <w:rFonts w:ascii="Palatino Linotype" w:eastAsia="Times New Roman" w:hAnsi="Palatino Linotype" w:cs="Arial"/>
          <w:sz w:val="24"/>
          <w:szCs w:val="24"/>
          <w:lang w:val="es-ES" w:eastAsia="es-ES"/>
        </w:rPr>
        <w:t xml:space="preserve"> dieciséis de marzo del dos mil veintitrés</w:t>
      </w:r>
      <w:r w:rsidRPr="00EE79A2">
        <w:rPr>
          <w:rFonts w:ascii="Palatino Linotype" w:eastAsia="Times New Roman" w:hAnsi="Palatino Linotype" w:cs="Arial"/>
          <w:sz w:val="24"/>
          <w:szCs w:val="24"/>
          <w:lang w:val="es-ES" w:eastAsia="es-ES"/>
        </w:rPr>
        <w:t>, el</w:t>
      </w:r>
      <w:r w:rsidRPr="00EE79A2">
        <w:rPr>
          <w:rFonts w:ascii="Palatino Linotype" w:eastAsia="Times New Roman" w:hAnsi="Palatino Linotype" w:cs="Arial"/>
          <w:b/>
          <w:color w:val="000000"/>
          <w:sz w:val="24"/>
          <w:szCs w:val="24"/>
          <w:lang w:val="es-ES" w:eastAsia="es-ES"/>
        </w:rPr>
        <w:t xml:space="preserve"> Recurrente</w:t>
      </w:r>
      <w:r w:rsidRPr="00EE79A2">
        <w:rPr>
          <w:rFonts w:ascii="Palatino Linotype" w:eastAsia="Times New Roman" w:hAnsi="Palatino Linotype" w:cs="Arial"/>
          <w:color w:val="000000"/>
          <w:sz w:val="24"/>
          <w:szCs w:val="24"/>
          <w:lang w:val="es-ES" w:eastAsia="es-ES"/>
        </w:rPr>
        <w:t xml:space="preserve"> </w:t>
      </w:r>
      <w:r w:rsidRPr="00EE79A2">
        <w:rPr>
          <w:rFonts w:ascii="Palatino Linotype" w:eastAsia="Times New Roman" w:hAnsi="Palatino Linotype" w:cs="Arial"/>
          <w:sz w:val="24"/>
          <w:szCs w:val="24"/>
          <w:lang w:val="es-ES" w:eastAsia="es-ES"/>
        </w:rPr>
        <w:t>interpuso el presente recurso de revisión, quedando registrados en el</w:t>
      </w:r>
      <w:r w:rsidRPr="00EE79A2">
        <w:rPr>
          <w:rFonts w:ascii="Palatino Linotype" w:eastAsia="Arial Unicode MS" w:hAnsi="Palatino Linotype" w:cs="Arial"/>
          <w:b/>
          <w:sz w:val="24"/>
          <w:szCs w:val="24"/>
          <w:lang w:val="es-ES" w:eastAsia="es-ES"/>
        </w:rPr>
        <w:t xml:space="preserve"> </w:t>
      </w:r>
      <w:proofErr w:type="spellStart"/>
      <w:r w:rsidRPr="00EE79A2">
        <w:rPr>
          <w:rFonts w:ascii="Palatino Linotype" w:eastAsia="Arial Unicode MS" w:hAnsi="Palatino Linotype" w:cs="Arial"/>
          <w:b/>
          <w:sz w:val="24"/>
          <w:szCs w:val="24"/>
          <w:lang w:val="es-ES" w:eastAsia="es-ES"/>
        </w:rPr>
        <w:t>SAIMEX</w:t>
      </w:r>
      <w:proofErr w:type="spellEnd"/>
      <w:r w:rsidRPr="00EE79A2">
        <w:rPr>
          <w:rFonts w:ascii="Palatino Linotype" w:eastAsia="Arial Unicode MS" w:hAnsi="Palatino Linotype" w:cs="Arial"/>
          <w:sz w:val="24"/>
          <w:szCs w:val="24"/>
          <w:lang w:val="es-ES" w:eastAsia="es-ES"/>
        </w:rPr>
        <w:t xml:space="preserve"> con el número de recurso </w:t>
      </w:r>
      <w:r w:rsidRPr="00EE79A2">
        <w:rPr>
          <w:rFonts w:ascii="Palatino Linotype" w:eastAsia="Times New Roman" w:hAnsi="Palatino Linotype" w:cs="Times New Roman"/>
          <w:b/>
          <w:sz w:val="24"/>
          <w:szCs w:val="24"/>
          <w:lang w:val="es-ES" w:eastAsia="es-ES"/>
        </w:rPr>
        <w:t>0</w:t>
      </w:r>
      <w:r w:rsidR="007A0908">
        <w:rPr>
          <w:rFonts w:ascii="Palatino Linotype" w:eastAsia="Times New Roman" w:hAnsi="Palatino Linotype" w:cs="Times New Roman"/>
          <w:b/>
          <w:sz w:val="24"/>
          <w:szCs w:val="24"/>
          <w:lang w:val="es-ES" w:eastAsia="es-ES"/>
        </w:rPr>
        <w:t>1450/</w:t>
      </w:r>
      <w:proofErr w:type="spellStart"/>
      <w:r w:rsidR="007A0908">
        <w:rPr>
          <w:rFonts w:ascii="Palatino Linotype" w:eastAsia="Times New Roman" w:hAnsi="Palatino Linotype" w:cs="Times New Roman"/>
          <w:b/>
          <w:sz w:val="24"/>
          <w:szCs w:val="24"/>
          <w:lang w:val="es-ES" w:eastAsia="es-ES"/>
        </w:rPr>
        <w:t>INFOEM</w:t>
      </w:r>
      <w:proofErr w:type="spellEnd"/>
      <w:r w:rsidR="007A0908">
        <w:rPr>
          <w:rFonts w:ascii="Palatino Linotype" w:eastAsia="Times New Roman" w:hAnsi="Palatino Linotype" w:cs="Times New Roman"/>
          <w:b/>
          <w:sz w:val="24"/>
          <w:szCs w:val="24"/>
          <w:lang w:val="es-ES" w:eastAsia="es-ES"/>
        </w:rPr>
        <w:t>/IP/</w:t>
      </w:r>
      <w:proofErr w:type="spellStart"/>
      <w:r w:rsidR="007A0908">
        <w:rPr>
          <w:rFonts w:ascii="Palatino Linotype" w:eastAsia="Times New Roman" w:hAnsi="Palatino Linotype" w:cs="Times New Roman"/>
          <w:b/>
          <w:sz w:val="24"/>
          <w:szCs w:val="24"/>
          <w:lang w:val="es-ES" w:eastAsia="es-ES"/>
        </w:rPr>
        <w:t>RR</w:t>
      </w:r>
      <w:proofErr w:type="spellEnd"/>
      <w:r w:rsidR="007A0908">
        <w:rPr>
          <w:rFonts w:ascii="Palatino Linotype" w:eastAsia="Times New Roman" w:hAnsi="Palatino Linotype" w:cs="Times New Roman"/>
          <w:b/>
          <w:sz w:val="24"/>
          <w:szCs w:val="24"/>
          <w:lang w:val="es-ES" w:eastAsia="es-ES"/>
        </w:rPr>
        <w:t>/2023</w:t>
      </w:r>
      <w:r w:rsidRPr="00EE79A2">
        <w:rPr>
          <w:rFonts w:ascii="Palatino Linotype" w:eastAsia="Times New Roman" w:hAnsi="Palatino Linotype" w:cs="Times New Roman"/>
          <w:b/>
          <w:sz w:val="24"/>
          <w:szCs w:val="24"/>
          <w:lang w:val="es-ES" w:eastAsia="es-ES"/>
        </w:rPr>
        <w:t xml:space="preserve">, </w:t>
      </w:r>
      <w:r w:rsidRPr="00EE79A2">
        <w:rPr>
          <w:rFonts w:ascii="Palatino Linotype" w:eastAsia="Times New Roman" w:hAnsi="Palatino Linotype" w:cs="Arial"/>
          <w:sz w:val="24"/>
          <w:szCs w:val="24"/>
          <w:lang w:val="es-ES" w:eastAsia="es-ES"/>
        </w:rPr>
        <w:t>en el que expresó como acto impugnado, y motivos o razones de inconformidad lo siguiente:</w:t>
      </w:r>
    </w:p>
    <w:p w14:paraId="64B81363" w14:textId="77777777" w:rsidR="002773B7" w:rsidRPr="00EE79A2" w:rsidRDefault="002773B7" w:rsidP="00D65738">
      <w:pPr>
        <w:spacing w:after="0" w:line="360" w:lineRule="auto"/>
        <w:ind w:right="51"/>
        <w:jc w:val="both"/>
        <w:rPr>
          <w:rFonts w:ascii="Palatino Linotype" w:eastAsia="Times New Roman" w:hAnsi="Palatino Linotype" w:cs="Arial"/>
          <w:sz w:val="24"/>
          <w:szCs w:val="24"/>
          <w:lang w:val="es-ES" w:eastAsia="es-ES"/>
        </w:rPr>
      </w:pPr>
    </w:p>
    <w:p w14:paraId="04CCAB43" w14:textId="77777777" w:rsidR="002773B7" w:rsidRPr="00EE79A2" w:rsidRDefault="002773B7" w:rsidP="00D65738">
      <w:pPr>
        <w:spacing w:after="0" w:line="276" w:lineRule="auto"/>
        <w:ind w:right="616"/>
        <w:jc w:val="both"/>
        <w:rPr>
          <w:rFonts w:ascii="Palatino Linotype" w:eastAsia="Times New Roman" w:hAnsi="Palatino Linotype" w:cs="Times New Roman"/>
          <w:sz w:val="24"/>
          <w:szCs w:val="24"/>
          <w:lang w:val="es-ES" w:eastAsia="es-ES"/>
        </w:rPr>
      </w:pPr>
      <w:r w:rsidRPr="00EE79A2">
        <w:rPr>
          <w:rFonts w:ascii="Palatino Linotype" w:eastAsia="Times New Roman" w:hAnsi="Palatino Linotype" w:cs="Times New Roman"/>
          <w:b/>
          <w:sz w:val="24"/>
          <w:szCs w:val="24"/>
          <w:lang w:val="es-ES" w:eastAsia="es-ES"/>
        </w:rPr>
        <w:t xml:space="preserve">Acto Impugnado: </w:t>
      </w:r>
    </w:p>
    <w:p w14:paraId="3AD2EB34" w14:textId="77777777" w:rsidR="002773B7" w:rsidRPr="00EE79A2" w:rsidRDefault="002773B7" w:rsidP="00D65738">
      <w:pPr>
        <w:spacing w:after="0" w:line="360" w:lineRule="auto"/>
        <w:ind w:left="567" w:right="616"/>
        <w:jc w:val="both"/>
        <w:rPr>
          <w:rFonts w:ascii="Palatino Linotype" w:eastAsia="Times New Roman" w:hAnsi="Palatino Linotype" w:cs="Times New Roman"/>
          <w:sz w:val="24"/>
          <w:szCs w:val="24"/>
          <w:lang w:val="es-ES" w:eastAsia="es-ES"/>
        </w:rPr>
      </w:pPr>
    </w:p>
    <w:p w14:paraId="4895F6C4" w14:textId="77777777" w:rsidR="002773B7" w:rsidRPr="00073B3C" w:rsidRDefault="002773B7" w:rsidP="00D65738">
      <w:pPr>
        <w:spacing w:after="0" w:line="276" w:lineRule="auto"/>
        <w:ind w:left="567" w:right="616"/>
        <w:jc w:val="both"/>
        <w:rPr>
          <w:rFonts w:ascii="Palatino Linotype" w:eastAsia="Times New Roman" w:hAnsi="Palatino Linotype" w:cs="Times New Roman"/>
          <w:i/>
          <w:sz w:val="24"/>
          <w:szCs w:val="24"/>
          <w:lang w:val="es-ES" w:eastAsia="es-ES"/>
        </w:rPr>
      </w:pPr>
      <w:r w:rsidRPr="00073B3C">
        <w:rPr>
          <w:rFonts w:ascii="Palatino Linotype" w:eastAsia="Times New Roman" w:hAnsi="Palatino Linotype" w:cs="Times New Roman"/>
          <w:i/>
          <w:sz w:val="24"/>
          <w:szCs w:val="24"/>
          <w:lang w:val="es-ES" w:eastAsia="es-ES"/>
        </w:rPr>
        <w:t>“</w:t>
      </w:r>
      <w:r w:rsidR="007A0908" w:rsidRPr="00F07B61">
        <w:rPr>
          <w:rFonts w:ascii="Palatino Linotype" w:eastAsia="Times New Roman" w:hAnsi="Palatino Linotype" w:cs="Times New Roman"/>
          <w:i/>
          <w:lang w:val="es-ES" w:eastAsia="es-ES"/>
        </w:rPr>
        <w:t>n</w:t>
      </w:r>
      <w:proofErr w:type="spellStart"/>
      <w:r w:rsidR="007A0908" w:rsidRPr="00F07B61">
        <w:rPr>
          <w:rFonts w:ascii="Palatino Linotype" w:hAnsi="Palatino Linotype"/>
          <w:i/>
          <w:color w:val="000000"/>
        </w:rPr>
        <w:t>egativa</w:t>
      </w:r>
      <w:proofErr w:type="spellEnd"/>
      <w:r w:rsidR="007A0908" w:rsidRPr="00F07B61">
        <w:rPr>
          <w:rFonts w:ascii="Palatino Linotype" w:hAnsi="Palatino Linotype"/>
          <w:i/>
          <w:color w:val="000000"/>
        </w:rPr>
        <w:t xml:space="preserve"> a la entrega de la información</w:t>
      </w:r>
      <w:r w:rsidRPr="00073B3C">
        <w:rPr>
          <w:rFonts w:ascii="Palatino Linotype" w:eastAsia="Times New Roman" w:hAnsi="Palatino Linotype" w:cs="Times New Roman"/>
          <w:i/>
          <w:sz w:val="24"/>
          <w:szCs w:val="24"/>
          <w:lang w:val="es-ES" w:eastAsia="es-ES"/>
        </w:rPr>
        <w:t>” (sic)</w:t>
      </w:r>
    </w:p>
    <w:p w14:paraId="3C28A4FB" w14:textId="77777777" w:rsidR="002773B7" w:rsidRPr="00EE79A2" w:rsidRDefault="002773B7" w:rsidP="00D65738">
      <w:pPr>
        <w:spacing w:after="0" w:line="276" w:lineRule="auto"/>
        <w:ind w:right="616"/>
        <w:jc w:val="both"/>
        <w:rPr>
          <w:rFonts w:ascii="Palatino Linotype" w:eastAsia="Times New Roman" w:hAnsi="Palatino Linotype" w:cs="Times New Roman"/>
          <w:sz w:val="24"/>
          <w:szCs w:val="24"/>
          <w:lang w:val="es-ES" w:eastAsia="es-ES"/>
        </w:rPr>
      </w:pPr>
    </w:p>
    <w:p w14:paraId="7E4DFA9C" w14:textId="77777777" w:rsidR="002773B7" w:rsidRPr="00EE79A2" w:rsidRDefault="002773B7" w:rsidP="00D65738">
      <w:pPr>
        <w:spacing w:after="0" w:line="276" w:lineRule="auto"/>
        <w:ind w:right="616"/>
        <w:jc w:val="both"/>
        <w:rPr>
          <w:rFonts w:ascii="Palatino Linotype" w:eastAsia="Times New Roman" w:hAnsi="Palatino Linotype" w:cs="Times New Roman"/>
          <w:sz w:val="24"/>
          <w:szCs w:val="24"/>
          <w:lang w:val="es-ES" w:eastAsia="es-ES"/>
        </w:rPr>
      </w:pPr>
      <w:r w:rsidRPr="00EE79A2">
        <w:rPr>
          <w:rFonts w:ascii="Palatino Linotype" w:eastAsia="Times New Roman" w:hAnsi="Palatino Linotype" w:cs="Times New Roman"/>
          <w:b/>
          <w:sz w:val="24"/>
          <w:szCs w:val="24"/>
          <w:lang w:val="es-ES" w:eastAsia="es-ES"/>
        </w:rPr>
        <w:t>Razones o motivos de inconformidad:</w:t>
      </w:r>
      <w:r w:rsidRPr="00EE79A2">
        <w:rPr>
          <w:rFonts w:ascii="Palatino Linotype" w:eastAsia="Times New Roman" w:hAnsi="Palatino Linotype" w:cs="Times New Roman"/>
          <w:sz w:val="24"/>
          <w:szCs w:val="24"/>
          <w:lang w:val="es-ES" w:eastAsia="es-ES"/>
        </w:rPr>
        <w:t xml:space="preserve"> </w:t>
      </w:r>
    </w:p>
    <w:p w14:paraId="1094332D" w14:textId="77777777" w:rsidR="002773B7" w:rsidRPr="00EE79A2" w:rsidRDefault="002773B7" w:rsidP="00D65738">
      <w:pPr>
        <w:spacing w:after="0" w:line="276" w:lineRule="auto"/>
        <w:ind w:right="616"/>
        <w:jc w:val="both"/>
        <w:rPr>
          <w:rFonts w:ascii="Palatino Linotype" w:eastAsia="Times New Roman" w:hAnsi="Palatino Linotype" w:cs="Times New Roman"/>
          <w:b/>
          <w:sz w:val="24"/>
          <w:szCs w:val="24"/>
          <w:lang w:val="es-ES" w:eastAsia="es-ES"/>
        </w:rPr>
      </w:pPr>
    </w:p>
    <w:p w14:paraId="207C0C9B" w14:textId="77777777" w:rsidR="002773B7" w:rsidRPr="00073B3C" w:rsidRDefault="002773B7" w:rsidP="00D65738">
      <w:pPr>
        <w:spacing w:after="0" w:line="276" w:lineRule="auto"/>
        <w:ind w:left="567" w:right="616"/>
        <w:jc w:val="both"/>
        <w:rPr>
          <w:rFonts w:ascii="Palatino Linotype" w:eastAsia="Times New Roman" w:hAnsi="Palatino Linotype" w:cs="Times New Roman"/>
          <w:i/>
          <w:sz w:val="24"/>
          <w:szCs w:val="24"/>
          <w:lang w:val="es-ES" w:eastAsia="es-ES"/>
        </w:rPr>
      </w:pPr>
      <w:r w:rsidRPr="00073B3C">
        <w:rPr>
          <w:rFonts w:ascii="Palatino Linotype" w:eastAsia="Times New Roman" w:hAnsi="Palatino Linotype" w:cs="Times New Roman"/>
          <w:i/>
          <w:szCs w:val="24"/>
          <w:lang w:val="es-ES" w:eastAsia="es-ES"/>
        </w:rPr>
        <w:t>“</w:t>
      </w:r>
      <w:r w:rsidR="007A0908" w:rsidRPr="00F07B61">
        <w:rPr>
          <w:rFonts w:ascii="Palatino Linotype" w:eastAsia="Times New Roman" w:hAnsi="Palatino Linotype" w:cs="Times New Roman"/>
          <w:i/>
          <w:lang w:val="es-ES" w:eastAsia="es-ES"/>
        </w:rPr>
        <w:t>n</w:t>
      </w:r>
      <w:proofErr w:type="spellStart"/>
      <w:r w:rsidR="007A0908" w:rsidRPr="00F07B61">
        <w:rPr>
          <w:rFonts w:ascii="Palatino Linotype" w:hAnsi="Palatino Linotype"/>
          <w:i/>
          <w:color w:val="000000"/>
        </w:rPr>
        <w:t>egativa</w:t>
      </w:r>
      <w:proofErr w:type="spellEnd"/>
      <w:r w:rsidR="007A0908" w:rsidRPr="00F07B61">
        <w:rPr>
          <w:rFonts w:ascii="Palatino Linotype" w:hAnsi="Palatino Linotype"/>
          <w:i/>
          <w:color w:val="000000"/>
        </w:rPr>
        <w:t xml:space="preserve"> a la entrega de la </w:t>
      </w:r>
      <w:proofErr w:type="gramStart"/>
      <w:r w:rsidR="007A0908" w:rsidRPr="00F07B61">
        <w:rPr>
          <w:rFonts w:ascii="Palatino Linotype" w:hAnsi="Palatino Linotype"/>
          <w:i/>
          <w:color w:val="000000"/>
        </w:rPr>
        <w:t>información</w:t>
      </w:r>
      <w:r w:rsidR="007A0908" w:rsidRPr="00073B3C">
        <w:rPr>
          <w:rFonts w:ascii="Palatino Linotype" w:eastAsia="Times New Roman" w:hAnsi="Palatino Linotype" w:cs="Times New Roman"/>
          <w:i/>
          <w:szCs w:val="24"/>
          <w:lang w:val="es-ES" w:eastAsia="es-ES"/>
        </w:rPr>
        <w:t xml:space="preserve">  del</w:t>
      </w:r>
      <w:proofErr w:type="gramEnd"/>
      <w:r w:rsidR="007A0908" w:rsidRPr="00073B3C">
        <w:rPr>
          <w:rFonts w:ascii="Palatino Linotype" w:eastAsia="Times New Roman" w:hAnsi="Palatino Linotype" w:cs="Times New Roman"/>
          <w:i/>
          <w:szCs w:val="24"/>
          <w:lang w:val="es-ES" w:eastAsia="es-ES"/>
        </w:rPr>
        <w:t xml:space="preserve"> incompetente titular de transparencia”</w:t>
      </w:r>
      <w:r w:rsidRPr="00073B3C">
        <w:rPr>
          <w:rFonts w:ascii="Palatino Linotype" w:eastAsia="Times New Roman" w:hAnsi="Palatino Linotype" w:cs="Times New Roman"/>
          <w:i/>
          <w:szCs w:val="24"/>
          <w:lang w:val="es-ES" w:eastAsia="es-ES"/>
        </w:rPr>
        <w:t>(sic)</w:t>
      </w:r>
    </w:p>
    <w:p w14:paraId="51FC662E" w14:textId="77777777" w:rsidR="00C70E03" w:rsidRPr="00EE79A2" w:rsidRDefault="00C70E03" w:rsidP="00D65738">
      <w:pPr>
        <w:spacing w:after="0" w:line="360" w:lineRule="auto"/>
        <w:ind w:right="51"/>
        <w:jc w:val="both"/>
        <w:rPr>
          <w:rFonts w:ascii="Palatino Linotype" w:eastAsia="Times New Roman" w:hAnsi="Palatino Linotype" w:cs="Times New Roman"/>
          <w:sz w:val="24"/>
          <w:szCs w:val="24"/>
          <w:lang w:val="es-ES" w:eastAsia="es-ES"/>
        </w:rPr>
      </w:pPr>
    </w:p>
    <w:p w14:paraId="5AE8E4AD" w14:textId="77777777" w:rsidR="002773B7" w:rsidRPr="00EE79A2" w:rsidRDefault="006F71E9" w:rsidP="00D65738">
      <w:pPr>
        <w:spacing w:after="0" w:line="360" w:lineRule="auto"/>
        <w:ind w:right="49"/>
        <w:jc w:val="both"/>
        <w:rPr>
          <w:rFonts w:ascii="Palatino Linotype" w:eastAsia="Times New Roman" w:hAnsi="Palatino Linotype" w:cs="Arial"/>
          <w:b/>
          <w:sz w:val="28"/>
          <w:lang w:eastAsia="es-ES"/>
        </w:rPr>
      </w:pPr>
      <w:r>
        <w:rPr>
          <w:rFonts w:ascii="Palatino Linotype" w:eastAsia="Times New Roman" w:hAnsi="Palatino Linotype" w:cs="Arial"/>
          <w:b/>
          <w:sz w:val="28"/>
          <w:lang w:eastAsia="es-ES"/>
        </w:rPr>
        <w:t>CUARTO</w:t>
      </w:r>
      <w:r w:rsidR="002773B7" w:rsidRPr="00EE79A2">
        <w:rPr>
          <w:rFonts w:ascii="Palatino Linotype" w:eastAsia="Times New Roman" w:hAnsi="Palatino Linotype" w:cs="Arial"/>
          <w:b/>
          <w:sz w:val="28"/>
          <w:lang w:eastAsia="es-ES"/>
        </w:rPr>
        <w:t>. Del turno y admisión del recurso de revisión</w:t>
      </w:r>
    </w:p>
    <w:p w14:paraId="3399A541" w14:textId="77777777" w:rsidR="002773B7" w:rsidRPr="00EE79A2" w:rsidRDefault="002773B7" w:rsidP="00D65738">
      <w:pPr>
        <w:spacing w:after="0" w:line="360" w:lineRule="auto"/>
        <w:ind w:right="49"/>
        <w:jc w:val="both"/>
        <w:rPr>
          <w:rFonts w:ascii="Palatino Linotype" w:eastAsia="Times New Roman" w:hAnsi="Palatino Linotype" w:cs="Arial"/>
          <w:sz w:val="24"/>
          <w:szCs w:val="24"/>
          <w:lang w:val="es-ES_tradnl" w:eastAsia="es-ES"/>
        </w:rPr>
      </w:pPr>
      <w:r w:rsidRPr="00EE79A2">
        <w:rPr>
          <w:rFonts w:ascii="Palatino Linotype" w:eastAsia="Times New Roman" w:hAnsi="Palatino Linotype" w:cs="Arial"/>
          <w:sz w:val="24"/>
          <w:szCs w:val="24"/>
          <w:lang w:val="es-ES" w:eastAsia="es-ES"/>
        </w:rPr>
        <w:t xml:space="preserve">En fecha </w:t>
      </w:r>
      <w:r w:rsidR="007A0908">
        <w:rPr>
          <w:rFonts w:ascii="Palatino Linotype" w:eastAsia="Times New Roman" w:hAnsi="Palatino Linotype" w:cs="Arial"/>
          <w:sz w:val="24"/>
          <w:szCs w:val="24"/>
          <w:lang w:val="es-ES" w:eastAsia="es-ES"/>
        </w:rPr>
        <w:t xml:space="preserve">veintitrés de marzo del dos mil veintitrés </w:t>
      </w:r>
      <w:r w:rsidRPr="00EE79A2">
        <w:rPr>
          <w:rFonts w:ascii="Palatino Linotype" w:eastAsia="Times New Roman" w:hAnsi="Palatino Linotype" w:cs="Arial"/>
          <w:sz w:val="24"/>
          <w:szCs w:val="24"/>
          <w:lang w:val="es-ES" w:eastAsia="es-ES"/>
        </w:rPr>
        <w:t xml:space="preserve">el </w:t>
      </w:r>
      <w:r w:rsidRPr="00EE79A2">
        <w:rPr>
          <w:rFonts w:ascii="Palatino Linotype" w:eastAsia="Times New Roman" w:hAnsi="Palatino Linotype" w:cs="Arial"/>
          <w:sz w:val="24"/>
          <w:szCs w:val="24"/>
          <w:lang w:val="es-ES_tradnl" w:eastAsia="es-ES"/>
        </w:rPr>
        <w:t>recurso de que</w:t>
      </w:r>
      <w:r w:rsidRPr="00EE79A2">
        <w:rPr>
          <w:rFonts w:ascii="Palatino Linotype" w:eastAsia="Times New Roman" w:hAnsi="Palatino Linotype" w:cs="Arial"/>
          <w:sz w:val="24"/>
          <w:szCs w:val="24"/>
          <w:lang w:val="es-ES" w:eastAsia="es-ES"/>
        </w:rPr>
        <w:t xml:space="preserve"> se trata</w:t>
      </w:r>
      <w:r w:rsidRPr="00EE79A2">
        <w:rPr>
          <w:rFonts w:ascii="Palatino Linotype" w:eastAsia="Times New Roman" w:hAnsi="Palatino Linotype" w:cs="Arial"/>
          <w:sz w:val="24"/>
          <w:szCs w:val="24"/>
          <w:lang w:val="es-ES_tradnl" w:eastAsia="es-ES"/>
        </w:rPr>
        <w:t xml:space="preserve"> se envió electrónicamente al Instituto de </w:t>
      </w:r>
      <w:r w:rsidRPr="00EE79A2">
        <w:rPr>
          <w:rFonts w:ascii="Palatino Linotype" w:eastAsia="Arial Unicode MS" w:hAnsi="Palatino Linotype" w:cs="Arial"/>
          <w:sz w:val="24"/>
          <w:szCs w:val="24"/>
          <w:lang w:val="es-ES" w:eastAsia="es-ES"/>
        </w:rPr>
        <w:t>Transparencia</w:t>
      </w:r>
      <w:r w:rsidRPr="00EE79A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w:t>
      </w:r>
      <w:r w:rsidRPr="00EE79A2">
        <w:rPr>
          <w:rFonts w:ascii="Palatino Linotype" w:eastAsia="Times New Roman" w:hAnsi="Palatino Linotype" w:cs="Arial"/>
          <w:sz w:val="24"/>
          <w:szCs w:val="24"/>
          <w:lang w:val="es-ES_tradnl" w:eastAsia="es-ES"/>
        </w:rPr>
        <w:lastRenderedPageBreak/>
        <w:t xml:space="preserve">en el artículo 185 fracción I de la </w:t>
      </w:r>
      <w:r w:rsidRPr="00EE79A2">
        <w:rPr>
          <w:rFonts w:ascii="Palatino Linotype" w:eastAsia="Times New Roman" w:hAnsi="Palatino Linotype" w:cs="Times New Roman"/>
          <w:sz w:val="24"/>
          <w:szCs w:val="24"/>
          <w:lang w:val="es-ES" w:eastAsia="es-ES"/>
        </w:rPr>
        <w:t>Ley de Transparencia y Acceso a la Información Pública del Estado de México y Municipios</w:t>
      </w:r>
      <w:r w:rsidRPr="00EE79A2">
        <w:rPr>
          <w:rFonts w:ascii="Palatino Linotype" w:eastAsia="Times New Roman" w:hAnsi="Palatino Linotype" w:cs="Arial"/>
          <w:sz w:val="24"/>
          <w:szCs w:val="24"/>
          <w:lang w:val="es-ES_tradnl" w:eastAsia="es-ES"/>
        </w:rPr>
        <w:t>, se turnó a través del</w:t>
      </w:r>
      <w:r w:rsidRPr="00EE79A2">
        <w:rPr>
          <w:rFonts w:ascii="Palatino Linotype" w:eastAsia="Arial Unicode MS" w:hAnsi="Palatino Linotype" w:cs="Arial"/>
          <w:sz w:val="24"/>
          <w:szCs w:val="24"/>
          <w:lang w:val="es-ES_tradnl" w:eastAsia="es-ES"/>
        </w:rPr>
        <w:t xml:space="preserve"> </w:t>
      </w:r>
      <w:proofErr w:type="spellStart"/>
      <w:r w:rsidRPr="00EE79A2">
        <w:rPr>
          <w:rFonts w:ascii="Palatino Linotype" w:eastAsia="Arial Unicode MS" w:hAnsi="Palatino Linotype" w:cs="Arial"/>
          <w:b/>
          <w:sz w:val="24"/>
          <w:szCs w:val="24"/>
          <w:lang w:val="es-ES_tradnl" w:eastAsia="es-ES"/>
        </w:rPr>
        <w:t>SAIMEX</w:t>
      </w:r>
      <w:proofErr w:type="spellEnd"/>
      <w:r w:rsidRPr="00EE79A2">
        <w:rPr>
          <w:rFonts w:ascii="Palatino Linotype" w:eastAsia="Times New Roman" w:hAnsi="Palatino Linotype" w:cs="Times New Roman"/>
          <w:sz w:val="24"/>
          <w:szCs w:val="24"/>
          <w:lang w:val="es-ES" w:eastAsia="es-ES"/>
        </w:rPr>
        <w:t xml:space="preserve">, al </w:t>
      </w:r>
      <w:r w:rsidRPr="00EE79A2">
        <w:rPr>
          <w:rFonts w:ascii="Palatino Linotype" w:eastAsia="Times New Roman" w:hAnsi="Palatino Linotype" w:cs="Arial"/>
          <w:sz w:val="24"/>
          <w:szCs w:val="24"/>
          <w:lang w:val="es-ES_tradnl" w:eastAsia="es-ES"/>
        </w:rPr>
        <w:t xml:space="preserve">Comisionado Presidente </w:t>
      </w:r>
      <w:r w:rsidRPr="00EE79A2">
        <w:rPr>
          <w:rFonts w:ascii="Palatino Linotype" w:eastAsia="Times New Roman" w:hAnsi="Palatino Linotype" w:cs="Arial"/>
          <w:b/>
          <w:sz w:val="24"/>
          <w:szCs w:val="24"/>
          <w:lang w:val="es-ES_tradnl" w:eastAsia="es-ES"/>
        </w:rPr>
        <w:t xml:space="preserve">JOSÉ MARTÍNEZ VILCHIS, </w:t>
      </w:r>
      <w:r w:rsidRPr="00EE79A2">
        <w:rPr>
          <w:rFonts w:ascii="Palatino Linotype" w:eastAsia="Times New Roman" w:hAnsi="Palatino Linotype" w:cs="Arial"/>
          <w:sz w:val="24"/>
          <w:szCs w:val="24"/>
          <w:lang w:val="es-ES_tradnl" w:eastAsia="es-ES"/>
        </w:rPr>
        <w:t xml:space="preserve">a efecto de que decretara su admisión o </w:t>
      </w:r>
      <w:proofErr w:type="spellStart"/>
      <w:r w:rsidRPr="00EE79A2">
        <w:rPr>
          <w:rFonts w:ascii="Palatino Linotype" w:eastAsia="Times New Roman" w:hAnsi="Palatino Linotype" w:cs="Arial"/>
          <w:sz w:val="24"/>
          <w:szCs w:val="24"/>
          <w:lang w:val="es-ES_tradnl" w:eastAsia="es-ES"/>
        </w:rPr>
        <w:t>desechamiento</w:t>
      </w:r>
      <w:proofErr w:type="spellEnd"/>
      <w:r w:rsidRPr="00EE79A2">
        <w:rPr>
          <w:rFonts w:ascii="Palatino Linotype" w:eastAsia="Times New Roman" w:hAnsi="Palatino Linotype" w:cs="Arial"/>
          <w:sz w:val="24"/>
          <w:szCs w:val="24"/>
          <w:lang w:val="es-ES_tradnl" w:eastAsia="es-ES"/>
        </w:rPr>
        <w:t>.</w:t>
      </w:r>
    </w:p>
    <w:p w14:paraId="28657160" w14:textId="77777777" w:rsidR="002773B7" w:rsidRPr="00EE79A2" w:rsidRDefault="002773B7" w:rsidP="00D65738">
      <w:pPr>
        <w:spacing w:after="0" w:line="360" w:lineRule="auto"/>
        <w:ind w:right="49"/>
        <w:jc w:val="both"/>
        <w:rPr>
          <w:rFonts w:ascii="Palatino Linotype" w:eastAsia="Times New Roman" w:hAnsi="Palatino Linotype" w:cs="Arial"/>
          <w:sz w:val="24"/>
          <w:szCs w:val="24"/>
          <w:lang w:val="es-ES_tradnl" w:eastAsia="es-ES"/>
        </w:rPr>
      </w:pPr>
    </w:p>
    <w:p w14:paraId="56BB43A5" w14:textId="77777777" w:rsidR="002773B7" w:rsidRPr="00EE79A2" w:rsidRDefault="002773B7" w:rsidP="00D65738">
      <w:pPr>
        <w:spacing w:after="0" w:line="360" w:lineRule="auto"/>
        <w:ind w:right="49"/>
        <w:jc w:val="both"/>
        <w:rPr>
          <w:rFonts w:ascii="Palatino Linotype" w:eastAsia="Times New Roman" w:hAnsi="Palatino Linotype" w:cs="Arial"/>
          <w:sz w:val="24"/>
          <w:szCs w:val="24"/>
          <w:lang w:val="es-ES" w:eastAsia="es-ES"/>
        </w:rPr>
      </w:pPr>
      <w:r w:rsidRPr="00EE79A2">
        <w:rPr>
          <w:rFonts w:ascii="Palatino Linotype" w:eastAsia="Times New Roman" w:hAnsi="Palatino Linotype" w:cs="Arial"/>
          <w:sz w:val="24"/>
          <w:szCs w:val="24"/>
          <w:lang w:val="es-ES_tradnl" w:eastAsia="es-ES"/>
        </w:rPr>
        <w:t>El día</w:t>
      </w:r>
      <w:r w:rsidR="007A0908">
        <w:rPr>
          <w:rFonts w:ascii="Palatino Linotype" w:eastAsia="Times New Roman" w:hAnsi="Palatino Linotype" w:cs="Arial"/>
          <w:sz w:val="24"/>
          <w:szCs w:val="24"/>
          <w:lang w:val="es-ES" w:eastAsia="es-ES"/>
        </w:rPr>
        <w:t xml:space="preserve"> veintitrés de marzo del dos mil veintitrés</w:t>
      </w:r>
      <w:r w:rsidRPr="00EE79A2">
        <w:rPr>
          <w:rFonts w:ascii="Palatino Linotype" w:eastAsia="Times New Roman" w:hAnsi="Palatino Linotype" w:cs="Arial"/>
          <w:sz w:val="24"/>
          <w:szCs w:val="24"/>
          <w:lang w:val="es-ES" w:eastAsia="es-ES"/>
        </w:rPr>
        <w:t xml:space="preserve">, atento a lo dispuesto en el </w:t>
      </w:r>
      <w:r w:rsidRPr="00EE79A2">
        <w:rPr>
          <w:rFonts w:ascii="Palatino Linotype" w:eastAsia="Times New Roman" w:hAnsi="Palatino Linotype" w:cs="Arial"/>
          <w:sz w:val="24"/>
          <w:szCs w:val="24"/>
          <w:lang w:val="es-ES_tradnl" w:eastAsia="es-ES"/>
        </w:rPr>
        <w:t>artículo</w:t>
      </w:r>
      <w:r w:rsidRPr="00EE79A2">
        <w:rPr>
          <w:rFonts w:ascii="Palatino Linotype" w:eastAsia="Times New Roman" w:hAnsi="Palatino Linotype" w:cs="Arial"/>
          <w:sz w:val="24"/>
          <w:szCs w:val="24"/>
          <w:lang w:val="es-ES" w:eastAsia="es-ES"/>
        </w:rPr>
        <w:t xml:space="preserve"> 185 fracciones I, II y IV </w:t>
      </w:r>
      <w:r w:rsidRPr="00EE79A2">
        <w:rPr>
          <w:rFonts w:ascii="Palatino Linotype" w:eastAsia="Times New Roman" w:hAnsi="Palatino Linotype" w:cs="Arial"/>
          <w:sz w:val="24"/>
          <w:szCs w:val="24"/>
          <w:lang w:val="es-ES_tradnl" w:eastAsia="es-ES"/>
        </w:rPr>
        <w:t xml:space="preserve">de la </w:t>
      </w:r>
      <w:r w:rsidRPr="00EE79A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EE79A2">
        <w:rPr>
          <w:rFonts w:ascii="Palatino Linotype" w:eastAsia="Times New Roman" w:hAnsi="Palatino Linotype" w:cs="Arial"/>
          <w:sz w:val="24"/>
          <w:szCs w:val="24"/>
          <w:lang w:val="es-ES" w:eastAsia="es-ES"/>
        </w:rPr>
        <w:t>cordó la admisión a trámite del referido recurso de revisión, así como la integración del expediente respectivo, mismo que se puso a disposición de las partes, para que en un plazo máximo de siete días hábiles, realizarán manifestaciones y ofrecieran las pruebas y alegatos que a su derecho conviniera o exhibieran el informe justificado, según fuera el caso.</w:t>
      </w:r>
    </w:p>
    <w:p w14:paraId="691EEDA0" w14:textId="77777777" w:rsidR="002773B7" w:rsidRDefault="002773B7" w:rsidP="00D65738">
      <w:pPr>
        <w:spacing w:after="0" w:line="360" w:lineRule="auto"/>
        <w:ind w:right="49"/>
        <w:jc w:val="both"/>
        <w:rPr>
          <w:rFonts w:ascii="Palatino Linotype" w:eastAsia="Times New Roman" w:hAnsi="Palatino Linotype" w:cs="Arial"/>
          <w:sz w:val="24"/>
          <w:szCs w:val="24"/>
          <w:lang w:val="es-ES" w:eastAsia="es-ES"/>
        </w:rPr>
      </w:pPr>
    </w:p>
    <w:p w14:paraId="628F0769" w14:textId="77777777" w:rsidR="00C70E03" w:rsidRPr="00EE79A2" w:rsidRDefault="00C70E03" w:rsidP="00D65738">
      <w:pPr>
        <w:spacing w:after="0" w:line="360" w:lineRule="auto"/>
        <w:ind w:right="49"/>
        <w:jc w:val="both"/>
        <w:rPr>
          <w:rFonts w:ascii="Palatino Linotype" w:eastAsia="Times New Roman" w:hAnsi="Palatino Linotype" w:cs="Arial"/>
          <w:sz w:val="24"/>
          <w:szCs w:val="24"/>
          <w:lang w:val="es-ES" w:eastAsia="es-ES"/>
        </w:rPr>
      </w:pPr>
    </w:p>
    <w:p w14:paraId="241C43C1" w14:textId="77777777" w:rsidR="002773B7" w:rsidRPr="00EE79A2" w:rsidRDefault="006F71E9" w:rsidP="00D65738">
      <w:pPr>
        <w:spacing w:after="0" w:line="360" w:lineRule="auto"/>
        <w:jc w:val="both"/>
        <w:rPr>
          <w:rFonts w:ascii="Palatino Linotype" w:eastAsia="Arial Unicode MS" w:hAnsi="Palatino Linotype" w:cs="Arial"/>
          <w:b/>
          <w:sz w:val="28"/>
          <w:szCs w:val="28"/>
          <w:lang w:val="es-ES" w:eastAsia="es-ES"/>
        </w:rPr>
      </w:pPr>
      <w:r>
        <w:rPr>
          <w:rFonts w:ascii="Palatino Linotype" w:eastAsia="Arial Unicode MS" w:hAnsi="Palatino Linotype" w:cs="Arial"/>
          <w:b/>
          <w:sz w:val="28"/>
          <w:szCs w:val="28"/>
          <w:lang w:val="es-ES" w:eastAsia="es-ES"/>
        </w:rPr>
        <w:t>QUINTO</w:t>
      </w:r>
      <w:r w:rsidR="002773B7" w:rsidRPr="00EE79A2">
        <w:rPr>
          <w:rFonts w:ascii="Palatino Linotype" w:eastAsia="Arial Unicode MS" w:hAnsi="Palatino Linotype" w:cs="Arial"/>
          <w:b/>
          <w:sz w:val="28"/>
          <w:szCs w:val="28"/>
          <w:lang w:val="es-ES" w:eastAsia="es-ES"/>
        </w:rPr>
        <w:t>. De la etapa de manifestaciones</w:t>
      </w:r>
    </w:p>
    <w:p w14:paraId="6B5FF936" w14:textId="5DBBE45D" w:rsidR="002773B7" w:rsidRPr="00E3616E" w:rsidRDefault="002773B7" w:rsidP="00F07B61">
      <w:pPr>
        <w:spacing w:line="360" w:lineRule="auto"/>
        <w:jc w:val="both"/>
        <w:rPr>
          <w:rFonts w:ascii="Palatino Linotype" w:eastAsia="Times New Roman" w:hAnsi="Palatino Linotype" w:cs="Arial"/>
          <w:sz w:val="24"/>
          <w:szCs w:val="24"/>
        </w:rPr>
      </w:pPr>
      <w:r w:rsidRPr="00073B3C">
        <w:rPr>
          <w:rFonts w:ascii="Palatino Linotype" w:eastAsia="Times New Roman" w:hAnsi="Palatino Linotype" w:cs="Arial"/>
          <w:sz w:val="24"/>
          <w:szCs w:val="24"/>
          <w:lang w:val="es-ES" w:eastAsia="es-ES"/>
        </w:rPr>
        <w:t>De</w:t>
      </w:r>
      <w:r w:rsidRPr="00073B3C">
        <w:rPr>
          <w:rFonts w:ascii="Palatino Linotype" w:eastAsia="Times New Roman" w:hAnsi="Palatino Linotype" w:cs="Arial"/>
          <w:sz w:val="24"/>
          <w:szCs w:val="24"/>
          <w:lang w:val="es-ES_tradnl" w:eastAsia="es-ES"/>
        </w:rPr>
        <w:t xml:space="preserve"> las </w:t>
      </w:r>
      <w:r w:rsidRPr="00073B3C">
        <w:rPr>
          <w:rFonts w:ascii="Palatino Linotype" w:eastAsia="Times New Roman" w:hAnsi="Palatino Linotype" w:cs="Arial"/>
          <w:sz w:val="24"/>
          <w:szCs w:val="24"/>
          <w:lang w:val="es-ES" w:eastAsia="es-ES"/>
        </w:rPr>
        <w:t>constancias</w:t>
      </w:r>
      <w:r w:rsidRPr="00073B3C">
        <w:rPr>
          <w:rFonts w:ascii="Palatino Linotype" w:eastAsia="Times New Roman" w:hAnsi="Palatino Linotype" w:cs="Arial"/>
          <w:sz w:val="24"/>
          <w:szCs w:val="24"/>
          <w:lang w:val="es-ES_tradnl" w:eastAsia="es-ES"/>
        </w:rPr>
        <w:t xml:space="preserve"> que obran en el </w:t>
      </w:r>
      <w:proofErr w:type="spellStart"/>
      <w:r w:rsidRPr="00073B3C">
        <w:rPr>
          <w:rFonts w:ascii="Palatino Linotype" w:eastAsia="Times New Roman" w:hAnsi="Palatino Linotype" w:cs="Arial"/>
          <w:b/>
          <w:sz w:val="24"/>
          <w:szCs w:val="24"/>
          <w:lang w:val="es-ES_tradnl" w:eastAsia="es-ES"/>
        </w:rPr>
        <w:t>SAIMEX</w:t>
      </w:r>
      <w:proofErr w:type="spellEnd"/>
      <w:r w:rsidRPr="00073B3C">
        <w:rPr>
          <w:rFonts w:ascii="Palatino Linotype" w:eastAsia="Times New Roman" w:hAnsi="Palatino Linotype" w:cs="Arial"/>
          <w:sz w:val="24"/>
          <w:szCs w:val="24"/>
          <w:lang w:val="es-ES_tradnl" w:eastAsia="es-ES"/>
        </w:rPr>
        <w:t>, se advierte que el</w:t>
      </w:r>
      <w:r w:rsidRPr="00073B3C">
        <w:rPr>
          <w:rFonts w:ascii="Palatino Linotype" w:eastAsia="Times New Roman" w:hAnsi="Palatino Linotype" w:cs="Arial"/>
          <w:b/>
          <w:sz w:val="24"/>
          <w:szCs w:val="24"/>
          <w:lang w:val="es-ES_tradnl" w:eastAsia="es-ES"/>
        </w:rPr>
        <w:t xml:space="preserve"> Sujeto Obligado </w:t>
      </w:r>
      <w:r w:rsidRPr="00073B3C">
        <w:rPr>
          <w:rFonts w:ascii="Palatino Linotype" w:eastAsia="Times New Roman" w:hAnsi="Palatino Linotype" w:cs="Arial"/>
          <w:sz w:val="24"/>
          <w:szCs w:val="24"/>
          <w:lang w:val="es-ES_tradnl" w:eastAsia="es-ES"/>
        </w:rPr>
        <w:t>rindió su informe justificado</w:t>
      </w:r>
      <w:r w:rsidR="007A0908" w:rsidRPr="00073B3C">
        <w:rPr>
          <w:rFonts w:ascii="Palatino Linotype" w:eastAsia="Times New Roman" w:hAnsi="Palatino Linotype" w:cs="Arial"/>
          <w:sz w:val="24"/>
          <w:szCs w:val="24"/>
          <w:lang w:val="es-ES_tradnl" w:eastAsia="es-ES"/>
        </w:rPr>
        <w:t xml:space="preserve"> en fecha diez de abril de dos mil veintitrés</w:t>
      </w:r>
      <w:r w:rsidRPr="00073B3C">
        <w:rPr>
          <w:rFonts w:ascii="Palatino Linotype" w:eastAsia="Times New Roman" w:hAnsi="Palatino Linotype" w:cs="Arial"/>
          <w:sz w:val="24"/>
          <w:szCs w:val="24"/>
          <w:lang w:val="es-ES_tradnl" w:eastAsia="es-ES"/>
        </w:rPr>
        <w:t>, por medio del documento</w:t>
      </w:r>
      <w:r w:rsidR="00073B3C">
        <w:rPr>
          <w:rFonts w:ascii="Palatino Linotype" w:eastAsia="Times New Roman" w:hAnsi="Palatino Linotype" w:cs="Arial"/>
          <w:sz w:val="24"/>
          <w:szCs w:val="24"/>
          <w:lang w:val="es-ES_tradnl" w:eastAsia="es-ES"/>
        </w:rPr>
        <w:t xml:space="preserve"> </w:t>
      </w:r>
      <w:r w:rsidRPr="00073B3C">
        <w:rPr>
          <w:rFonts w:ascii="Palatino Linotype" w:eastAsia="Times New Roman" w:hAnsi="Palatino Linotype" w:cs="Arial"/>
          <w:sz w:val="24"/>
          <w:szCs w:val="24"/>
          <w:lang w:val="es-ES_tradnl" w:eastAsia="es-ES"/>
        </w:rPr>
        <w:t>electrónico</w:t>
      </w:r>
      <w:r w:rsidR="007A0908" w:rsidRPr="00E3616E">
        <w:rPr>
          <w:rFonts w:ascii="Palatino Linotype" w:hAnsi="Palatino Linotype" w:cs="Arial"/>
          <w:sz w:val="24"/>
          <w:szCs w:val="24"/>
        </w:rPr>
        <w:t xml:space="preserve"> </w:t>
      </w:r>
      <w:hyperlink r:id="rId7" w:history="1">
        <w:r w:rsidR="007A0908" w:rsidRPr="00E3616E">
          <w:rPr>
            <w:rStyle w:val="Hipervnculo"/>
            <w:rFonts w:ascii="Palatino Linotype" w:hAnsi="Palatino Linotype"/>
            <w:sz w:val="24"/>
            <w:szCs w:val="24"/>
          </w:rPr>
          <w:br/>
        </w:r>
        <w:r w:rsidR="007A0908" w:rsidRPr="00E3616E">
          <w:rPr>
            <w:rStyle w:val="Hipervnculo"/>
            <w:rFonts w:ascii="Palatino Linotype" w:hAnsi="Palatino Linotype"/>
            <w:b/>
            <w:color w:val="auto"/>
            <w:sz w:val="24"/>
            <w:szCs w:val="24"/>
          </w:rPr>
          <w:t>“InformeJustificadoRecurso01450UT_2023.pdf</w:t>
        </w:r>
      </w:hyperlink>
      <w:r w:rsidRPr="00073B3C">
        <w:rPr>
          <w:rFonts w:ascii="Palatino Linotype" w:eastAsia="Times New Roman" w:hAnsi="Palatino Linotype" w:cs="Arial"/>
          <w:i/>
          <w:sz w:val="24"/>
          <w:szCs w:val="24"/>
          <w:lang w:val="es-ES_tradnl" w:eastAsia="es-ES"/>
        </w:rPr>
        <w:t>”</w:t>
      </w:r>
      <w:r w:rsidRPr="00073B3C">
        <w:rPr>
          <w:rFonts w:ascii="Palatino Linotype" w:eastAsia="Times New Roman" w:hAnsi="Palatino Linotype" w:cs="Arial"/>
          <w:sz w:val="24"/>
          <w:szCs w:val="24"/>
          <w:lang w:val="es-ES_tradnl" w:eastAsia="es-ES"/>
        </w:rPr>
        <w:t xml:space="preserve">, </w:t>
      </w:r>
      <w:r w:rsidR="006F71E9" w:rsidRPr="00073B3C">
        <w:rPr>
          <w:rFonts w:ascii="Palatino Linotype" w:eastAsia="Times New Roman" w:hAnsi="Palatino Linotype" w:cs="Arial"/>
          <w:sz w:val="24"/>
          <w:szCs w:val="24"/>
          <w:lang w:val="es-ES_tradnl" w:eastAsia="es-ES"/>
        </w:rPr>
        <w:t xml:space="preserve">el cual </w:t>
      </w:r>
      <w:r w:rsidRPr="00073B3C">
        <w:rPr>
          <w:rFonts w:ascii="Palatino Linotype" w:eastAsia="Times New Roman" w:hAnsi="Palatino Linotype" w:cs="Arial"/>
          <w:sz w:val="24"/>
          <w:szCs w:val="24"/>
          <w:lang w:val="es-ES_tradnl" w:eastAsia="es-ES"/>
        </w:rPr>
        <w:t xml:space="preserve">fue puesto a la vista </w:t>
      </w:r>
      <w:r w:rsidR="006F71E9" w:rsidRPr="00073B3C">
        <w:rPr>
          <w:rFonts w:ascii="Palatino Linotype" w:eastAsia="Times New Roman" w:hAnsi="Palatino Linotype" w:cs="Arial"/>
          <w:sz w:val="24"/>
          <w:szCs w:val="24"/>
          <w:lang w:val="es-ES_tradnl" w:eastAsia="es-ES"/>
        </w:rPr>
        <w:t xml:space="preserve">del </w:t>
      </w:r>
      <w:r w:rsidR="006F71E9" w:rsidRPr="00073B3C">
        <w:rPr>
          <w:rFonts w:ascii="Palatino Linotype" w:eastAsia="Times New Roman" w:hAnsi="Palatino Linotype" w:cs="Arial"/>
          <w:b/>
          <w:sz w:val="24"/>
          <w:szCs w:val="24"/>
          <w:lang w:val="es-ES_tradnl" w:eastAsia="es-ES"/>
        </w:rPr>
        <w:t>Recurrente</w:t>
      </w:r>
      <w:r w:rsidR="00CE5C06">
        <w:rPr>
          <w:rFonts w:ascii="Palatino Linotype" w:eastAsia="Times New Roman" w:hAnsi="Palatino Linotype" w:cs="Arial"/>
          <w:sz w:val="24"/>
          <w:szCs w:val="24"/>
          <w:lang w:val="es-ES_tradnl" w:eastAsia="es-ES"/>
        </w:rPr>
        <w:t xml:space="preserve"> el </w:t>
      </w:r>
      <w:r w:rsidR="00E3616E">
        <w:rPr>
          <w:rFonts w:ascii="Palatino Linotype" w:eastAsia="Times New Roman" w:hAnsi="Palatino Linotype" w:cs="Arial"/>
          <w:sz w:val="24"/>
          <w:szCs w:val="24"/>
          <w:lang w:val="es-ES_tradnl" w:eastAsia="es-ES"/>
        </w:rPr>
        <w:t>día</w:t>
      </w:r>
      <w:r w:rsidR="00CE5C06">
        <w:rPr>
          <w:rFonts w:ascii="Palatino Linotype" w:eastAsia="Times New Roman" w:hAnsi="Palatino Linotype" w:cs="Arial"/>
          <w:sz w:val="24"/>
          <w:szCs w:val="24"/>
          <w:lang w:val="es-ES_tradnl" w:eastAsia="es-ES"/>
        </w:rPr>
        <w:t xml:space="preserve"> veinte de abril de dos mil veintitrés </w:t>
      </w:r>
      <w:r w:rsidR="006F71E9" w:rsidRPr="00073B3C">
        <w:rPr>
          <w:rFonts w:ascii="Palatino Linotype" w:eastAsia="Times New Roman" w:hAnsi="Palatino Linotype" w:cs="Arial"/>
          <w:sz w:val="24"/>
          <w:szCs w:val="24"/>
          <w:lang w:val="es-ES_tradnl" w:eastAsia="es-ES"/>
        </w:rPr>
        <w:t xml:space="preserve"> a efecto que presentara las manifestaciones que a sus intereses conviniera.</w:t>
      </w:r>
    </w:p>
    <w:p w14:paraId="5BE86C00" w14:textId="77777777" w:rsidR="002773B7" w:rsidRPr="00EE79A2" w:rsidRDefault="002773B7" w:rsidP="00D65738">
      <w:pPr>
        <w:spacing w:after="0" w:line="360" w:lineRule="auto"/>
        <w:jc w:val="both"/>
        <w:rPr>
          <w:rFonts w:ascii="Palatino Linotype" w:eastAsia="Times New Roman" w:hAnsi="Palatino Linotype" w:cs="Arial"/>
          <w:sz w:val="24"/>
          <w:szCs w:val="24"/>
          <w:lang w:val="es-ES_tradnl" w:eastAsia="es-ES"/>
        </w:rPr>
      </w:pPr>
    </w:p>
    <w:p w14:paraId="7E841EAD" w14:textId="18F3A705" w:rsidR="002773B7" w:rsidRPr="00E3616E" w:rsidRDefault="002773B7" w:rsidP="00D65738">
      <w:pPr>
        <w:spacing w:after="0" w:line="360" w:lineRule="auto"/>
        <w:jc w:val="both"/>
        <w:rPr>
          <w:rFonts w:ascii="Palatino Linotype" w:eastAsiaTheme="minorHAnsi" w:hAnsi="Palatino Linotype" w:cs="Arial"/>
          <w:sz w:val="24"/>
          <w:szCs w:val="24"/>
          <w:lang w:eastAsia="en-US"/>
        </w:rPr>
      </w:pPr>
      <w:r w:rsidRPr="00E3616E">
        <w:rPr>
          <w:rFonts w:ascii="Palatino Linotype" w:eastAsia="Times New Roman" w:hAnsi="Palatino Linotype" w:cs="Arial"/>
          <w:sz w:val="24"/>
          <w:szCs w:val="24"/>
          <w:lang w:val="es-ES_tradnl" w:eastAsia="es-ES"/>
        </w:rPr>
        <w:t>Al no existir prueba alguna o diligencia que desahogar en el expediente citado al rubro, en fecha</w:t>
      </w:r>
      <w:r w:rsidR="00CE5C06">
        <w:rPr>
          <w:rFonts w:ascii="Palatino Linotype" w:eastAsia="Times New Roman" w:hAnsi="Palatino Linotype" w:cs="Arial"/>
          <w:sz w:val="24"/>
          <w:szCs w:val="24"/>
          <w:lang w:val="es-ES_tradnl" w:eastAsia="es-ES"/>
        </w:rPr>
        <w:t xml:space="preserve"> veintiséis de abril de dos mil </w:t>
      </w:r>
      <w:r w:rsidR="00E3616E">
        <w:rPr>
          <w:rFonts w:ascii="Palatino Linotype" w:eastAsia="Times New Roman" w:hAnsi="Palatino Linotype" w:cs="Arial"/>
          <w:sz w:val="24"/>
          <w:szCs w:val="24"/>
          <w:lang w:val="es-ES_tradnl" w:eastAsia="es-ES"/>
        </w:rPr>
        <w:t>veintitrés</w:t>
      </w:r>
      <w:r w:rsidRPr="00E3616E">
        <w:rPr>
          <w:rFonts w:ascii="Palatino Linotype" w:eastAsia="Times New Roman" w:hAnsi="Palatino Linotype" w:cs="Arial"/>
          <w:sz w:val="24"/>
          <w:szCs w:val="24"/>
          <w:lang w:val="es-ES_tradnl" w:eastAsia="es-ES"/>
        </w:rPr>
        <w:t xml:space="preserve">, </w:t>
      </w:r>
      <w:r w:rsidRPr="00E3616E">
        <w:rPr>
          <w:rFonts w:ascii="Palatino Linotype" w:eastAsia="Times New Roman" w:hAnsi="Palatino Linotype" w:cs="Arial"/>
          <w:sz w:val="24"/>
          <w:szCs w:val="24"/>
          <w:lang w:val="es-ES" w:eastAsia="es-ES"/>
        </w:rPr>
        <w:t xml:space="preserve">el Comisionado Ponente acordó el cierre de instrucción, así como la remisión del mismo a efecto </w:t>
      </w:r>
      <w:r w:rsidRPr="00E3616E">
        <w:rPr>
          <w:rFonts w:ascii="Palatino Linotype" w:eastAsia="Times New Roman" w:hAnsi="Palatino Linotype" w:cs="Arial"/>
          <w:sz w:val="24"/>
          <w:szCs w:val="24"/>
          <w:lang w:val="es-ES_tradnl" w:eastAsia="es-ES"/>
        </w:rPr>
        <w:t>de</w:t>
      </w:r>
      <w:r w:rsidRPr="00E3616E">
        <w:rPr>
          <w:rFonts w:ascii="Palatino Linotype" w:eastAsia="Times New Roman" w:hAnsi="Palatino Linotype" w:cs="Arial"/>
          <w:sz w:val="24"/>
          <w:szCs w:val="24"/>
          <w:lang w:val="es-ES" w:eastAsia="es-ES"/>
        </w:rPr>
        <w:t xml:space="preserve"> ser resuelto, de conformidad con lo establecido en el artículo 185 fracciones VI y VIII de la Ley de Transparencia y Acceso a la Información Pública del Estado de México y Municipios</w:t>
      </w:r>
      <w:r w:rsidRPr="00E3616E">
        <w:rPr>
          <w:rFonts w:ascii="Palatino Linotype" w:eastAsia="Times New Roman" w:hAnsi="Palatino Linotype" w:cs="Arial"/>
          <w:sz w:val="24"/>
          <w:szCs w:val="24"/>
          <w:lang w:val="es-ES_tradnl" w:eastAsia="es-ES"/>
        </w:rPr>
        <w:t>,</w:t>
      </w:r>
      <w:r w:rsidRPr="00E3616E">
        <w:rPr>
          <w:rFonts w:ascii="Palatino Linotype" w:eastAsiaTheme="minorHAnsi" w:hAnsi="Palatino Linotype" w:cs="Arial"/>
          <w:sz w:val="24"/>
          <w:szCs w:val="24"/>
          <w:lang w:eastAsia="en-US"/>
        </w:rPr>
        <w:t xml:space="preserve"> ordenándose turnar el expediente a la resolución que en derecho proceda.</w:t>
      </w:r>
    </w:p>
    <w:p w14:paraId="2D99DB85" w14:textId="77777777" w:rsidR="002773B7" w:rsidRPr="007A0908" w:rsidRDefault="002773B7" w:rsidP="00D65738">
      <w:pPr>
        <w:spacing w:after="0" w:line="360" w:lineRule="auto"/>
        <w:jc w:val="both"/>
        <w:rPr>
          <w:rFonts w:ascii="Palatino Linotype" w:eastAsiaTheme="minorHAnsi" w:hAnsi="Palatino Linotype" w:cs="Arial"/>
          <w:sz w:val="24"/>
          <w:szCs w:val="24"/>
          <w:highlight w:val="yellow"/>
          <w:lang w:eastAsia="en-US"/>
        </w:rPr>
      </w:pPr>
    </w:p>
    <w:p w14:paraId="02873CC9" w14:textId="77777777" w:rsidR="002773B7" w:rsidRPr="00EE79A2" w:rsidRDefault="002773B7" w:rsidP="00D65738">
      <w:pPr>
        <w:spacing w:after="0" w:line="360" w:lineRule="auto"/>
        <w:jc w:val="both"/>
        <w:rPr>
          <w:rFonts w:ascii="Palatino Linotype" w:eastAsiaTheme="minorHAnsi" w:hAnsi="Palatino Linotype" w:cs="Arial"/>
          <w:sz w:val="24"/>
          <w:szCs w:val="24"/>
          <w:lang w:eastAsia="en-US"/>
        </w:rPr>
      </w:pPr>
    </w:p>
    <w:p w14:paraId="193398BA" w14:textId="77777777" w:rsidR="002773B7" w:rsidRPr="00EE79A2" w:rsidRDefault="002773B7" w:rsidP="00D65738">
      <w:pPr>
        <w:spacing w:after="0" w:line="360" w:lineRule="auto"/>
        <w:jc w:val="center"/>
        <w:rPr>
          <w:rFonts w:ascii="Palatino Linotype" w:eastAsiaTheme="minorHAnsi" w:hAnsi="Palatino Linotype" w:cs="Arial"/>
          <w:sz w:val="24"/>
          <w:szCs w:val="24"/>
          <w:lang w:eastAsia="en-US"/>
        </w:rPr>
      </w:pPr>
      <w:r w:rsidRPr="00EE79A2">
        <w:rPr>
          <w:rFonts w:ascii="Palatino Linotype" w:eastAsiaTheme="minorHAnsi" w:hAnsi="Palatino Linotype" w:cs="Arial"/>
          <w:b/>
          <w:sz w:val="28"/>
          <w:szCs w:val="24"/>
          <w:lang w:eastAsia="en-US"/>
        </w:rPr>
        <w:t xml:space="preserve">C O N S I D E R A N D O </w:t>
      </w:r>
    </w:p>
    <w:p w14:paraId="6B76E9C4" w14:textId="77777777" w:rsidR="002773B7" w:rsidRPr="00EE79A2" w:rsidRDefault="002773B7" w:rsidP="00D65738">
      <w:pPr>
        <w:spacing w:after="0" w:line="360" w:lineRule="auto"/>
        <w:jc w:val="center"/>
        <w:rPr>
          <w:rFonts w:ascii="Palatino Linotype" w:eastAsiaTheme="minorHAnsi" w:hAnsi="Palatino Linotype" w:cs="Arial"/>
          <w:sz w:val="24"/>
          <w:szCs w:val="24"/>
          <w:lang w:eastAsia="en-US"/>
        </w:rPr>
      </w:pPr>
    </w:p>
    <w:p w14:paraId="4BF2FF03" w14:textId="77777777" w:rsidR="002773B7" w:rsidRPr="00EE79A2" w:rsidRDefault="002773B7" w:rsidP="00D65738">
      <w:pPr>
        <w:spacing w:after="0" w:line="360" w:lineRule="auto"/>
        <w:jc w:val="both"/>
        <w:rPr>
          <w:rFonts w:ascii="Palatino Linotype" w:eastAsiaTheme="minorHAnsi" w:hAnsi="Palatino Linotype" w:cs="Arial"/>
          <w:sz w:val="28"/>
          <w:szCs w:val="28"/>
          <w:lang w:eastAsia="en-US"/>
        </w:rPr>
      </w:pPr>
      <w:r w:rsidRPr="00EE79A2">
        <w:rPr>
          <w:rFonts w:ascii="Palatino Linotype" w:eastAsiaTheme="minorHAnsi" w:hAnsi="Palatino Linotype" w:cs="Arial"/>
          <w:b/>
          <w:sz w:val="28"/>
          <w:szCs w:val="28"/>
          <w:lang w:eastAsia="en-US"/>
        </w:rPr>
        <w:t xml:space="preserve">PRIMERO. </w:t>
      </w:r>
      <w:r w:rsidRPr="00EE79A2">
        <w:rPr>
          <w:rFonts w:ascii="Palatino Linotype" w:eastAsiaTheme="minorHAnsi" w:hAnsi="Palatino Linotype" w:cs="Arial"/>
          <w:b/>
          <w:sz w:val="26"/>
          <w:szCs w:val="26"/>
          <w:lang w:eastAsia="en-US"/>
        </w:rPr>
        <w:t>De la competencia</w:t>
      </w:r>
      <w:r w:rsidRPr="00EE79A2">
        <w:rPr>
          <w:rFonts w:ascii="Palatino Linotype" w:eastAsiaTheme="minorHAnsi" w:hAnsi="Palatino Linotype" w:cs="Arial"/>
          <w:sz w:val="26"/>
          <w:szCs w:val="26"/>
          <w:lang w:eastAsia="en-US"/>
        </w:rPr>
        <w:t>.</w:t>
      </w:r>
    </w:p>
    <w:p w14:paraId="442DE4D7" w14:textId="12880ED5" w:rsidR="002773B7" w:rsidRPr="00EE79A2" w:rsidRDefault="006A4248" w:rsidP="00D65738">
      <w:pPr>
        <w:spacing w:after="0" w:line="360" w:lineRule="auto"/>
        <w:jc w:val="both"/>
        <w:rPr>
          <w:rFonts w:ascii="Palatino Linotype" w:eastAsiaTheme="minorHAnsi" w:hAnsi="Palatino Linotype" w:cs="Arial"/>
          <w:sz w:val="24"/>
          <w:szCs w:val="24"/>
          <w:lang w:eastAsia="en-US"/>
        </w:rPr>
      </w:pPr>
      <w:r w:rsidRPr="006A4248">
        <w:rPr>
          <w:rFonts w:ascii="Palatino Linotype" w:eastAsiaTheme="minorHAnsi" w:hAnsi="Palatino Linotype" w:cs="Arial"/>
          <w:sz w:val="24"/>
          <w:szCs w:val="24"/>
          <w:lang w:eastAsia="en-US"/>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w:t>
      </w:r>
      <w:r w:rsidRPr="006A4248">
        <w:rPr>
          <w:rFonts w:ascii="Palatino Linotype" w:eastAsiaTheme="minorHAnsi" w:hAnsi="Palatino Linotype" w:cs="Arial"/>
          <w:sz w:val="24"/>
          <w:szCs w:val="24"/>
          <w:lang w:eastAsia="en-US"/>
        </w:rPr>
        <w:lastRenderedPageBreak/>
        <w:t>Transparencia, Acceso a la Información Pública y Protección de Datos Personales del Estado de México y Municipios.</w:t>
      </w:r>
    </w:p>
    <w:p w14:paraId="2FE56CED" w14:textId="77777777" w:rsidR="00C70E03" w:rsidRPr="00EE79A2" w:rsidRDefault="00C70E03" w:rsidP="00D65738">
      <w:pPr>
        <w:spacing w:after="0" w:line="360" w:lineRule="auto"/>
        <w:jc w:val="both"/>
        <w:rPr>
          <w:rFonts w:ascii="Palatino Linotype" w:eastAsiaTheme="minorHAnsi" w:hAnsi="Palatino Linotype" w:cs="Arial"/>
          <w:sz w:val="24"/>
          <w:szCs w:val="24"/>
          <w:lang w:eastAsia="en-US"/>
        </w:rPr>
      </w:pPr>
    </w:p>
    <w:p w14:paraId="0F907D3E" w14:textId="77777777" w:rsidR="002773B7" w:rsidRPr="00EE79A2" w:rsidRDefault="002773B7" w:rsidP="00D65738">
      <w:pPr>
        <w:autoSpaceDE w:val="0"/>
        <w:autoSpaceDN w:val="0"/>
        <w:adjustRightInd w:val="0"/>
        <w:spacing w:after="0" w:line="360" w:lineRule="auto"/>
        <w:jc w:val="both"/>
        <w:rPr>
          <w:rFonts w:ascii="Palatino Linotype" w:eastAsiaTheme="minorHAnsi" w:hAnsi="Palatino Linotype" w:cs="Arial"/>
          <w:b/>
          <w:sz w:val="28"/>
          <w:szCs w:val="28"/>
          <w:lang w:eastAsia="en-US"/>
        </w:rPr>
      </w:pPr>
      <w:r w:rsidRPr="00EE79A2">
        <w:rPr>
          <w:rFonts w:ascii="Palatino Linotype" w:eastAsiaTheme="minorHAnsi" w:hAnsi="Palatino Linotype" w:cs="Arial"/>
          <w:b/>
          <w:sz w:val="28"/>
          <w:szCs w:val="28"/>
          <w:lang w:eastAsia="en-US"/>
        </w:rPr>
        <w:t xml:space="preserve">SEGUNDO. </w:t>
      </w:r>
      <w:r w:rsidRPr="00EE79A2">
        <w:rPr>
          <w:rFonts w:ascii="Palatino Linotype" w:eastAsiaTheme="minorHAnsi" w:hAnsi="Palatino Linotype" w:cs="Arial"/>
          <w:b/>
          <w:sz w:val="26"/>
          <w:szCs w:val="26"/>
          <w:lang w:eastAsia="en-US"/>
        </w:rPr>
        <w:t>Alcance del recurso de revisión.</w:t>
      </w:r>
      <w:r w:rsidRPr="00EE79A2">
        <w:rPr>
          <w:rFonts w:ascii="Palatino Linotype" w:eastAsiaTheme="minorHAnsi" w:hAnsi="Palatino Linotype" w:cs="Arial"/>
          <w:b/>
          <w:sz w:val="28"/>
          <w:szCs w:val="28"/>
          <w:lang w:eastAsia="en-US"/>
        </w:rPr>
        <w:t xml:space="preserve"> </w:t>
      </w:r>
    </w:p>
    <w:p w14:paraId="35216F64" w14:textId="77777777" w:rsidR="002773B7" w:rsidRPr="00EE79A2" w:rsidRDefault="002773B7" w:rsidP="00D65738">
      <w:pPr>
        <w:autoSpaceDE w:val="0"/>
        <w:autoSpaceDN w:val="0"/>
        <w:adjustRightInd w:val="0"/>
        <w:spacing w:after="0" w:line="360" w:lineRule="auto"/>
        <w:jc w:val="both"/>
        <w:rPr>
          <w:rFonts w:ascii="Palatino Linotype" w:eastAsiaTheme="minorHAnsi" w:hAnsi="Palatino Linotype" w:cs="Arial"/>
          <w:bCs/>
          <w:sz w:val="24"/>
          <w:szCs w:val="24"/>
          <w:lang w:eastAsia="en-US"/>
        </w:rPr>
      </w:pPr>
      <w:r w:rsidRPr="00EE79A2">
        <w:rPr>
          <w:rFonts w:ascii="Palatino Linotype" w:eastAsiaTheme="minorHAnsi" w:hAnsi="Palatino Linotype" w:cs="Arial"/>
          <w:bCs/>
          <w:sz w:val="24"/>
          <w:szCs w:val="24"/>
          <w:lang w:eastAsia="en-US"/>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14:paraId="5EBB2E30" w14:textId="77777777" w:rsidR="002773B7" w:rsidRPr="00EE79A2" w:rsidRDefault="002773B7" w:rsidP="00D65738">
      <w:pPr>
        <w:autoSpaceDE w:val="0"/>
        <w:autoSpaceDN w:val="0"/>
        <w:adjustRightInd w:val="0"/>
        <w:spacing w:after="0" w:line="360" w:lineRule="auto"/>
        <w:jc w:val="both"/>
        <w:rPr>
          <w:rFonts w:ascii="Palatino Linotype" w:eastAsiaTheme="minorHAnsi" w:hAnsi="Palatino Linotype" w:cs="Arial"/>
          <w:sz w:val="24"/>
          <w:szCs w:val="24"/>
          <w:lang w:eastAsia="en-US"/>
        </w:rPr>
      </w:pPr>
    </w:p>
    <w:p w14:paraId="4DE7BFA1" w14:textId="77777777" w:rsidR="002773B7" w:rsidRDefault="002773B7" w:rsidP="00D65738">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EE79A2">
        <w:rPr>
          <w:rFonts w:ascii="Palatino Linotype" w:eastAsiaTheme="minorHAnsi" w:hAnsi="Palatino Linotype" w:cs="Arial"/>
          <w:sz w:val="24"/>
          <w:szCs w:val="24"/>
          <w:lang w:eastAsia="en-US"/>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8EA227C" w14:textId="77777777" w:rsidR="00894B96" w:rsidRDefault="00894B96" w:rsidP="00D65738">
      <w:pPr>
        <w:autoSpaceDE w:val="0"/>
        <w:autoSpaceDN w:val="0"/>
        <w:adjustRightInd w:val="0"/>
        <w:spacing w:after="0" w:line="360" w:lineRule="auto"/>
        <w:jc w:val="both"/>
        <w:rPr>
          <w:rFonts w:ascii="Palatino Linotype" w:eastAsiaTheme="minorHAnsi" w:hAnsi="Palatino Linotype" w:cs="Arial"/>
          <w:sz w:val="24"/>
          <w:szCs w:val="24"/>
          <w:lang w:eastAsia="en-US"/>
        </w:rPr>
      </w:pPr>
    </w:p>
    <w:p w14:paraId="0589A46C" w14:textId="77777777" w:rsidR="00894B96" w:rsidRPr="00894B96" w:rsidRDefault="00894B96" w:rsidP="00894B9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E3616E">
        <w:rPr>
          <w:rFonts w:ascii="Palatino Linotype" w:eastAsia="Palatino Linotype" w:hAnsi="Palatino Linotype" w:cs="Palatino Linotype"/>
          <w:b/>
          <w:color w:val="000000"/>
          <w:sz w:val="28"/>
          <w:szCs w:val="28"/>
          <w:lang w:val="es-ES_tradnl"/>
        </w:rPr>
        <w:t>TERCERO</w:t>
      </w:r>
      <w:r w:rsidRPr="00894B96">
        <w:rPr>
          <w:rFonts w:ascii="Palatino Linotype" w:eastAsia="Palatino Linotype" w:hAnsi="Palatino Linotype" w:cs="Palatino Linotype"/>
          <w:b/>
          <w:color w:val="000000"/>
          <w:sz w:val="26"/>
          <w:szCs w:val="26"/>
          <w:lang w:val="es-ES_tradnl"/>
        </w:rPr>
        <w:t>. Cuestiones de previo y especial pronunciamiento.</w:t>
      </w:r>
    </w:p>
    <w:p w14:paraId="0C756E79" w14:textId="77777777" w:rsidR="00894B96" w:rsidRPr="00894B96" w:rsidRDefault="00894B96" w:rsidP="00894B96">
      <w:pPr>
        <w:spacing w:after="0" w:line="360" w:lineRule="auto"/>
        <w:jc w:val="both"/>
        <w:rPr>
          <w:rFonts w:ascii="Palatino Linotype" w:eastAsia="Palatino Linotype" w:hAnsi="Palatino Linotype" w:cs="Palatino Linotype"/>
          <w:sz w:val="24"/>
          <w:szCs w:val="24"/>
          <w:lang w:val="es-ES_tradnl"/>
        </w:rPr>
      </w:pPr>
      <w:r w:rsidRPr="00894B96">
        <w:rPr>
          <w:rFonts w:ascii="Palatino Linotype" w:eastAsia="Palatino Linotype" w:hAnsi="Palatino Linotype" w:cs="Palatino Linotype"/>
          <w:sz w:val="24"/>
          <w:szCs w:val="24"/>
          <w:lang w:val="es-ES_tradnl"/>
        </w:rPr>
        <w:lastRenderedPageBreak/>
        <w:t>El recurso de revisión en estudio contiene los elementos normativos de validez exigidos en la Ley de Transparencia y Acceso a la Información Pública del Estado de México y Municipios, establecidos en el artículo 180 que enuncia:</w:t>
      </w:r>
    </w:p>
    <w:p w14:paraId="101BC405" w14:textId="77777777" w:rsidR="00894B96" w:rsidRPr="00894B96" w:rsidRDefault="00894B96" w:rsidP="00894B96">
      <w:pPr>
        <w:spacing w:after="0" w:line="360" w:lineRule="auto"/>
        <w:jc w:val="both"/>
        <w:rPr>
          <w:rFonts w:ascii="Palatino Linotype" w:eastAsia="Palatino Linotype" w:hAnsi="Palatino Linotype" w:cs="Palatino Linotype"/>
          <w:sz w:val="24"/>
          <w:szCs w:val="24"/>
          <w:lang w:val="es-ES_tradnl"/>
        </w:rPr>
      </w:pPr>
    </w:p>
    <w:p w14:paraId="143B9FCD" w14:textId="77777777" w:rsidR="00894B96" w:rsidRPr="00894B96" w:rsidRDefault="00894B96" w:rsidP="00894B96">
      <w:pPr>
        <w:spacing w:after="0" w:line="240" w:lineRule="auto"/>
        <w:ind w:left="567" w:right="567"/>
        <w:jc w:val="both"/>
        <w:rPr>
          <w:rFonts w:ascii="Palatino Linotype" w:eastAsia="Palatino Linotype" w:hAnsi="Palatino Linotype" w:cs="Palatino Linotype"/>
          <w:i/>
          <w:sz w:val="24"/>
          <w:lang w:val="es-ES_tradnl"/>
        </w:rPr>
      </w:pPr>
      <w:r w:rsidRPr="00894B96">
        <w:rPr>
          <w:rFonts w:ascii="Palatino Linotype" w:eastAsia="Palatino Linotype" w:hAnsi="Palatino Linotype" w:cs="Palatino Linotype"/>
          <w:b/>
          <w:i/>
          <w:sz w:val="24"/>
          <w:lang w:val="es-ES_tradnl"/>
        </w:rPr>
        <w:t xml:space="preserve">Artículo 180. </w:t>
      </w:r>
      <w:r w:rsidRPr="00894B96">
        <w:rPr>
          <w:rFonts w:ascii="Palatino Linotype" w:eastAsia="Palatino Linotype" w:hAnsi="Palatino Linotype" w:cs="Palatino Linotype"/>
          <w:i/>
          <w:sz w:val="24"/>
          <w:lang w:val="es-ES_tradnl"/>
        </w:rPr>
        <w:t>El recurso de revisión contendrá:</w:t>
      </w:r>
    </w:p>
    <w:p w14:paraId="4E6E46DA" w14:textId="77777777" w:rsidR="00894B96" w:rsidRPr="00894B96" w:rsidRDefault="00894B96" w:rsidP="00894B96">
      <w:pPr>
        <w:spacing w:after="0" w:line="240" w:lineRule="auto"/>
        <w:ind w:left="567" w:right="567"/>
        <w:jc w:val="both"/>
        <w:rPr>
          <w:rFonts w:ascii="Palatino Linotype" w:eastAsia="Palatino Linotype" w:hAnsi="Palatino Linotype" w:cs="Palatino Linotype"/>
          <w:i/>
          <w:sz w:val="24"/>
          <w:lang w:val="es-ES_tradnl"/>
        </w:rPr>
      </w:pPr>
      <w:r w:rsidRPr="00894B96">
        <w:rPr>
          <w:rFonts w:ascii="Palatino Linotype" w:eastAsia="Palatino Linotype" w:hAnsi="Palatino Linotype" w:cs="Palatino Linotype"/>
          <w:i/>
          <w:sz w:val="24"/>
          <w:lang w:val="es-ES_tradnl"/>
        </w:rPr>
        <w:t>I. El sujeto obligado ante la cual se presentó la solicitud;</w:t>
      </w:r>
    </w:p>
    <w:p w14:paraId="77A0E8B1" w14:textId="77777777" w:rsidR="00894B96" w:rsidRPr="00894B96" w:rsidRDefault="00894B96" w:rsidP="00894B96">
      <w:pPr>
        <w:spacing w:after="0" w:line="240" w:lineRule="auto"/>
        <w:ind w:left="567" w:right="567"/>
        <w:jc w:val="both"/>
        <w:rPr>
          <w:rFonts w:ascii="Palatino Linotype" w:eastAsia="Palatino Linotype" w:hAnsi="Palatino Linotype" w:cs="Palatino Linotype"/>
          <w:i/>
          <w:sz w:val="24"/>
          <w:lang w:val="es-ES_tradnl"/>
        </w:rPr>
      </w:pPr>
      <w:r w:rsidRPr="00894B96">
        <w:rPr>
          <w:rFonts w:ascii="Palatino Linotype" w:eastAsia="Palatino Linotype" w:hAnsi="Palatino Linotype" w:cs="Palatino Linotype"/>
          <w:b/>
          <w:i/>
          <w:sz w:val="24"/>
          <w:lang w:val="es-ES_tradnl"/>
        </w:rPr>
        <w:t>II. El nombre del solicitante que recurre</w:t>
      </w:r>
      <w:r w:rsidRPr="00894B96">
        <w:rPr>
          <w:rFonts w:ascii="Palatino Linotype" w:eastAsia="Palatino Linotype" w:hAnsi="Palatino Linotype" w:cs="Palatino Linotype"/>
          <w:i/>
          <w:sz w:val="24"/>
          <w:lang w:val="es-ES_tradnl"/>
        </w:rPr>
        <w:t xml:space="preserve"> o de su representante y, en su caso, del tercero interesado, así como la dirección o medio que señale para recibir notificaciones;</w:t>
      </w:r>
    </w:p>
    <w:p w14:paraId="730BC3C9" w14:textId="77777777" w:rsidR="00894B96" w:rsidRPr="00894B96" w:rsidRDefault="00894B96" w:rsidP="00894B96">
      <w:pPr>
        <w:spacing w:after="0" w:line="240" w:lineRule="auto"/>
        <w:ind w:left="567" w:right="567"/>
        <w:jc w:val="both"/>
        <w:rPr>
          <w:rFonts w:ascii="Palatino Linotype" w:eastAsia="Palatino Linotype" w:hAnsi="Palatino Linotype" w:cs="Palatino Linotype"/>
          <w:i/>
          <w:sz w:val="24"/>
          <w:lang w:val="es-ES_tradnl"/>
        </w:rPr>
      </w:pPr>
      <w:r w:rsidRPr="00894B96">
        <w:rPr>
          <w:rFonts w:ascii="Palatino Linotype" w:eastAsia="Palatino Linotype" w:hAnsi="Palatino Linotype" w:cs="Palatino Linotype"/>
          <w:i/>
          <w:sz w:val="24"/>
          <w:lang w:val="es-ES_tradnl"/>
        </w:rPr>
        <w:t>III. El número de folio de respuesta de la solicitud de acceso;</w:t>
      </w:r>
    </w:p>
    <w:p w14:paraId="2562EF08" w14:textId="77777777" w:rsidR="00894B96" w:rsidRPr="00894B96" w:rsidRDefault="00894B96" w:rsidP="00894B96">
      <w:pPr>
        <w:spacing w:after="0" w:line="240" w:lineRule="auto"/>
        <w:ind w:left="567" w:right="567"/>
        <w:jc w:val="both"/>
        <w:rPr>
          <w:rFonts w:ascii="Palatino Linotype" w:eastAsia="Palatino Linotype" w:hAnsi="Palatino Linotype" w:cs="Palatino Linotype"/>
          <w:i/>
          <w:sz w:val="24"/>
          <w:lang w:val="es-ES_tradnl"/>
        </w:rPr>
      </w:pPr>
      <w:r w:rsidRPr="00894B96">
        <w:rPr>
          <w:rFonts w:ascii="Palatino Linotype" w:eastAsia="Palatino Linotype" w:hAnsi="Palatino Linotype" w:cs="Palatino Linotype"/>
          <w:i/>
          <w:sz w:val="24"/>
          <w:lang w:val="es-ES_tradnl"/>
        </w:rPr>
        <w:t>IV. La fecha en que fue notificada la respuesta al solicitante o tuvo conocimiento del acto reclamado, o de presentación de la solicitud, en caso de falta de respuesta;</w:t>
      </w:r>
    </w:p>
    <w:p w14:paraId="5F78C6DE" w14:textId="77777777" w:rsidR="00894B96" w:rsidRPr="00894B96" w:rsidRDefault="00894B96" w:rsidP="00894B96">
      <w:pPr>
        <w:spacing w:after="0" w:line="240" w:lineRule="auto"/>
        <w:ind w:left="567" w:right="567"/>
        <w:jc w:val="both"/>
        <w:rPr>
          <w:rFonts w:ascii="Palatino Linotype" w:eastAsia="Palatino Linotype" w:hAnsi="Palatino Linotype" w:cs="Palatino Linotype"/>
          <w:i/>
          <w:sz w:val="24"/>
          <w:lang w:val="es-ES_tradnl"/>
        </w:rPr>
      </w:pPr>
      <w:r w:rsidRPr="00894B96">
        <w:rPr>
          <w:rFonts w:ascii="Palatino Linotype" w:eastAsia="Palatino Linotype" w:hAnsi="Palatino Linotype" w:cs="Palatino Linotype"/>
          <w:i/>
          <w:sz w:val="24"/>
          <w:lang w:val="es-ES_tradnl"/>
        </w:rPr>
        <w:t>V. El acto que se recurre;</w:t>
      </w:r>
    </w:p>
    <w:p w14:paraId="37721EFF" w14:textId="77777777" w:rsidR="00894B96" w:rsidRPr="00894B96" w:rsidRDefault="00894B96" w:rsidP="00894B96">
      <w:pPr>
        <w:spacing w:after="0" w:line="240" w:lineRule="auto"/>
        <w:ind w:left="567" w:right="567"/>
        <w:jc w:val="both"/>
        <w:rPr>
          <w:rFonts w:ascii="Palatino Linotype" w:eastAsia="Palatino Linotype" w:hAnsi="Palatino Linotype" w:cs="Palatino Linotype"/>
          <w:i/>
          <w:sz w:val="24"/>
          <w:lang w:val="es-ES_tradnl"/>
        </w:rPr>
      </w:pPr>
      <w:r w:rsidRPr="00894B96">
        <w:rPr>
          <w:rFonts w:ascii="Palatino Linotype" w:eastAsia="Palatino Linotype" w:hAnsi="Palatino Linotype" w:cs="Palatino Linotype"/>
          <w:i/>
          <w:sz w:val="24"/>
          <w:lang w:val="es-ES_tradnl"/>
        </w:rPr>
        <w:t>VI. Las razones o motivos de inconformidad;</w:t>
      </w:r>
    </w:p>
    <w:p w14:paraId="301BE924" w14:textId="77777777" w:rsidR="00894B96" w:rsidRPr="00894B96" w:rsidRDefault="00894B96" w:rsidP="00894B96">
      <w:pPr>
        <w:spacing w:after="0" w:line="240" w:lineRule="auto"/>
        <w:ind w:left="567" w:right="567"/>
        <w:jc w:val="both"/>
        <w:rPr>
          <w:rFonts w:ascii="Palatino Linotype" w:eastAsia="Palatino Linotype" w:hAnsi="Palatino Linotype" w:cs="Palatino Linotype"/>
          <w:i/>
          <w:sz w:val="24"/>
          <w:lang w:val="es-ES_tradnl"/>
        </w:rPr>
      </w:pPr>
      <w:r w:rsidRPr="00894B96">
        <w:rPr>
          <w:rFonts w:ascii="Palatino Linotype" w:eastAsia="Palatino Linotype" w:hAnsi="Palatino Linotype" w:cs="Palatino Linotype"/>
          <w:i/>
          <w:sz w:val="24"/>
          <w:lang w:val="es-ES_tradnl"/>
        </w:rPr>
        <w:t>VII. La copia de la respuesta que se impugna y, en su caso, de la notificación correspondiente, en el caso de respuesta de la solicitud; y</w:t>
      </w:r>
    </w:p>
    <w:p w14:paraId="39CBCF03" w14:textId="77777777" w:rsidR="00894B96" w:rsidRPr="00894B96" w:rsidRDefault="00894B96" w:rsidP="00894B96">
      <w:pPr>
        <w:spacing w:after="0" w:line="240" w:lineRule="auto"/>
        <w:ind w:left="567" w:right="567"/>
        <w:jc w:val="both"/>
        <w:rPr>
          <w:rFonts w:ascii="Palatino Linotype" w:eastAsia="Palatino Linotype" w:hAnsi="Palatino Linotype" w:cs="Palatino Linotype"/>
          <w:i/>
          <w:sz w:val="24"/>
          <w:lang w:val="es-ES_tradnl"/>
        </w:rPr>
      </w:pPr>
      <w:r w:rsidRPr="00894B96">
        <w:rPr>
          <w:rFonts w:ascii="Palatino Linotype" w:eastAsia="Palatino Linotype" w:hAnsi="Palatino Linotype" w:cs="Palatino Linotype"/>
          <w:i/>
          <w:sz w:val="24"/>
          <w:lang w:val="es-ES_tradnl"/>
        </w:rPr>
        <w:t>VIII. Firma del recurrente, en su caso, cuando se presente por escrito, requisito sin el cual se dará trámite al recurso.</w:t>
      </w:r>
    </w:p>
    <w:p w14:paraId="5AD18420" w14:textId="77777777" w:rsidR="00894B96" w:rsidRPr="00894B96" w:rsidRDefault="00894B96" w:rsidP="00894B96">
      <w:pPr>
        <w:spacing w:after="0" w:line="240" w:lineRule="auto"/>
        <w:ind w:left="567" w:right="567"/>
        <w:jc w:val="both"/>
        <w:rPr>
          <w:rFonts w:ascii="Palatino Linotype" w:eastAsia="Palatino Linotype" w:hAnsi="Palatino Linotype" w:cs="Palatino Linotype"/>
          <w:i/>
          <w:sz w:val="24"/>
          <w:lang w:val="es-ES_tradnl"/>
        </w:rPr>
      </w:pPr>
    </w:p>
    <w:p w14:paraId="32C697E4" w14:textId="77777777" w:rsidR="00894B96" w:rsidRPr="00894B96" w:rsidRDefault="00894B96" w:rsidP="00894B96">
      <w:pPr>
        <w:spacing w:after="0" w:line="240" w:lineRule="auto"/>
        <w:ind w:left="567" w:right="567"/>
        <w:jc w:val="both"/>
        <w:rPr>
          <w:rFonts w:ascii="Palatino Linotype" w:eastAsia="Palatino Linotype" w:hAnsi="Palatino Linotype" w:cs="Palatino Linotype"/>
          <w:i/>
          <w:sz w:val="24"/>
          <w:lang w:val="es-ES_tradnl"/>
        </w:rPr>
      </w:pPr>
      <w:r w:rsidRPr="00894B96">
        <w:rPr>
          <w:rFonts w:ascii="Palatino Linotype" w:eastAsia="Palatino Linotype" w:hAnsi="Palatino Linotype" w:cs="Palatino Linotype"/>
          <w:i/>
          <w:sz w:val="24"/>
          <w:lang w:val="es-ES_tradnl"/>
        </w:rPr>
        <w:t>Adicionalmente, se podrán anexar las pruebas y demás elementos que considere procedentes someter a juicio del Instituto.</w:t>
      </w:r>
    </w:p>
    <w:p w14:paraId="07BDDE9F" w14:textId="77777777" w:rsidR="00894B96" w:rsidRPr="00894B96" w:rsidRDefault="00894B96" w:rsidP="00894B96">
      <w:pPr>
        <w:spacing w:after="0" w:line="240" w:lineRule="auto"/>
        <w:ind w:left="567" w:right="567"/>
        <w:jc w:val="both"/>
        <w:rPr>
          <w:rFonts w:ascii="Palatino Linotype" w:eastAsia="Palatino Linotype" w:hAnsi="Palatino Linotype" w:cs="Palatino Linotype"/>
          <w:i/>
          <w:sz w:val="24"/>
          <w:lang w:val="es-ES_tradnl"/>
        </w:rPr>
      </w:pPr>
    </w:p>
    <w:p w14:paraId="1A12369B" w14:textId="77777777" w:rsidR="00894B96" w:rsidRPr="00894B96" w:rsidRDefault="00894B96" w:rsidP="00894B96">
      <w:pPr>
        <w:spacing w:after="0" w:line="240" w:lineRule="auto"/>
        <w:ind w:left="567" w:right="567"/>
        <w:jc w:val="both"/>
        <w:rPr>
          <w:rFonts w:ascii="Palatino Linotype" w:eastAsia="Palatino Linotype" w:hAnsi="Palatino Linotype" w:cs="Palatino Linotype"/>
          <w:i/>
          <w:sz w:val="24"/>
          <w:lang w:val="es-ES_tradnl"/>
        </w:rPr>
      </w:pPr>
      <w:r w:rsidRPr="00894B96">
        <w:rPr>
          <w:rFonts w:ascii="Palatino Linotype" w:eastAsia="Palatino Linotype" w:hAnsi="Palatino Linotype" w:cs="Palatino Linotype"/>
          <w:i/>
          <w:sz w:val="24"/>
          <w:lang w:val="es-ES_tradnl"/>
        </w:rPr>
        <w:t>En ningún caso será necesario que el particular ratifique el recurso de revisión interpuesto.</w:t>
      </w:r>
    </w:p>
    <w:p w14:paraId="47C59EAB" w14:textId="77777777" w:rsidR="00894B96" w:rsidRPr="00894B96" w:rsidRDefault="00894B96" w:rsidP="00894B96">
      <w:pPr>
        <w:spacing w:after="0" w:line="240" w:lineRule="auto"/>
        <w:ind w:left="567" w:right="567"/>
        <w:jc w:val="both"/>
        <w:rPr>
          <w:rFonts w:ascii="Palatino Linotype" w:eastAsia="Palatino Linotype" w:hAnsi="Palatino Linotype" w:cs="Palatino Linotype"/>
          <w:i/>
          <w:sz w:val="24"/>
          <w:lang w:val="es-ES_tradnl"/>
        </w:rPr>
      </w:pPr>
    </w:p>
    <w:p w14:paraId="0364CF1B" w14:textId="77777777" w:rsidR="00894B96" w:rsidRPr="00894B96" w:rsidRDefault="00894B96" w:rsidP="00894B96">
      <w:pPr>
        <w:spacing w:after="0" w:line="240" w:lineRule="auto"/>
        <w:ind w:left="567" w:right="567"/>
        <w:jc w:val="both"/>
        <w:rPr>
          <w:rFonts w:ascii="Palatino Linotype" w:eastAsia="Palatino Linotype" w:hAnsi="Palatino Linotype" w:cs="Palatino Linotype"/>
          <w:i/>
          <w:sz w:val="24"/>
          <w:lang w:val="es-ES_tradnl"/>
        </w:rPr>
      </w:pPr>
      <w:r w:rsidRPr="00894B96">
        <w:rPr>
          <w:rFonts w:ascii="Palatino Linotype" w:eastAsia="Palatino Linotype" w:hAnsi="Palatino Linotype" w:cs="Palatino Linotype"/>
          <w:b/>
          <w:i/>
          <w:sz w:val="24"/>
          <w:lang w:val="es-ES_tradnl"/>
        </w:rPr>
        <w:t>En caso de que el recurso se interponga de manera electrónica no será indispensable que contengan los requisitos establecidos en las fracciones II</w:t>
      </w:r>
      <w:r w:rsidRPr="00894B96">
        <w:rPr>
          <w:rFonts w:ascii="Palatino Linotype" w:eastAsia="Palatino Linotype" w:hAnsi="Palatino Linotype" w:cs="Palatino Linotype"/>
          <w:i/>
          <w:sz w:val="24"/>
          <w:lang w:val="es-ES_tradnl"/>
        </w:rPr>
        <w:t>, IV, VII y VIII.</w:t>
      </w:r>
    </w:p>
    <w:p w14:paraId="4D69EF23" w14:textId="77777777" w:rsidR="00894B96" w:rsidRPr="00894B96" w:rsidRDefault="00894B96" w:rsidP="00894B96">
      <w:pPr>
        <w:spacing w:after="0" w:line="360" w:lineRule="auto"/>
        <w:jc w:val="both"/>
        <w:rPr>
          <w:rFonts w:ascii="Palatino Linotype" w:eastAsia="Palatino Linotype" w:hAnsi="Palatino Linotype" w:cs="Palatino Linotype"/>
          <w:b/>
          <w:i/>
          <w:sz w:val="24"/>
          <w:szCs w:val="24"/>
          <w:lang w:val="es-ES_tradnl"/>
        </w:rPr>
      </w:pPr>
    </w:p>
    <w:p w14:paraId="7407F19F" w14:textId="16F1248A" w:rsidR="00894B96" w:rsidRPr="00894B96" w:rsidRDefault="00894B96" w:rsidP="00894B96">
      <w:pPr>
        <w:spacing w:after="0" w:line="360" w:lineRule="auto"/>
        <w:jc w:val="both"/>
        <w:rPr>
          <w:rFonts w:ascii="Palatino Linotype" w:eastAsia="Palatino Linotype" w:hAnsi="Palatino Linotype" w:cs="Palatino Linotype"/>
          <w:sz w:val="24"/>
          <w:szCs w:val="24"/>
          <w:lang w:val="es-ES_tradnl"/>
        </w:rPr>
      </w:pPr>
      <w:r w:rsidRPr="00894B96">
        <w:rPr>
          <w:rFonts w:ascii="Palatino Linotype" w:eastAsia="Palatino Linotype" w:hAnsi="Palatino Linotype" w:cs="Palatino Linotype"/>
          <w:sz w:val="24"/>
          <w:szCs w:val="24"/>
          <w:lang w:val="es-ES_tradnl"/>
        </w:rPr>
        <w:lastRenderedPageBreak/>
        <w:t xml:space="preserve">Cabe señalar que el hoy Recurrente </w:t>
      </w:r>
      <w:r>
        <w:rPr>
          <w:rFonts w:ascii="Palatino Linotype" w:eastAsia="Palatino Linotype" w:hAnsi="Palatino Linotype" w:cs="Palatino Linotype"/>
          <w:sz w:val="24"/>
          <w:szCs w:val="24"/>
          <w:lang w:val="es-ES_tradnl"/>
        </w:rPr>
        <w:t>se identificó con un seudónimo</w:t>
      </w:r>
      <w:r w:rsidRPr="00894B96">
        <w:rPr>
          <w:rFonts w:ascii="Palatino Linotype" w:eastAsia="Palatino Linotype" w:hAnsi="Palatino Linotype" w:cs="Palatino Linotype"/>
          <w:sz w:val="24"/>
          <w:szCs w:val="24"/>
          <w:lang w:val="es-ES_tradnl"/>
        </w:rPr>
        <w:t>; no obstante, presentar solicitudes anónimas, con el nombre incompleto o con un seudónimo no es motivos para desechar las solicitudes de acceso a la información pública conforme a lo previsto en el artículo 155, penúltimo párrafo de la Ley de Transparencia y Acceso a la Información Pública del Estado de México y Municipios que señala lo siguiente:</w:t>
      </w:r>
    </w:p>
    <w:p w14:paraId="6FCD4DC8" w14:textId="77777777" w:rsidR="00894B96" w:rsidRPr="00894B96" w:rsidRDefault="00894B96" w:rsidP="00894B96">
      <w:pPr>
        <w:spacing w:after="0" w:line="360" w:lineRule="auto"/>
        <w:jc w:val="both"/>
        <w:rPr>
          <w:rFonts w:ascii="Palatino Linotype" w:eastAsia="Palatino Linotype" w:hAnsi="Palatino Linotype" w:cs="Palatino Linotype"/>
          <w:sz w:val="24"/>
          <w:szCs w:val="24"/>
          <w:lang w:val="es-ES_tradnl"/>
        </w:rPr>
      </w:pPr>
    </w:p>
    <w:p w14:paraId="322DD696" w14:textId="77777777" w:rsidR="00894B96" w:rsidRPr="00894B96" w:rsidRDefault="00894B96" w:rsidP="00894B96">
      <w:pPr>
        <w:spacing w:after="0" w:line="240" w:lineRule="auto"/>
        <w:ind w:left="567" w:right="567"/>
        <w:jc w:val="both"/>
        <w:rPr>
          <w:rFonts w:ascii="Palatino Linotype" w:eastAsia="Palatino Linotype" w:hAnsi="Palatino Linotype" w:cs="Palatino Linotype"/>
          <w:i/>
          <w:sz w:val="24"/>
          <w:lang w:val="es-ES_tradnl"/>
        </w:rPr>
      </w:pPr>
      <w:r w:rsidRPr="00894B96">
        <w:rPr>
          <w:rFonts w:ascii="Palatino Linotype" w:eastAsia="Palatino Linotype" w:hAnsi="Palatino Linotype" w:cs="Palatino Linotype"/>
          <w:b/>
          <w:i/>
          <w:sz w:val="24"/>
          <w:lang w:val="es-ES_tradnl"/>
        </w:rPr>
        <w:t>Artículo 155.</w:t>
      </w:r>
      <w:r w:rsidRPr="00894B96">
        <w:rPr>
          <w:rFonts w:ascii="Palatino Linotype" w:eastAsia="Palatino Linotype" w:hAnsi="Palatino Linotype" w:cs="Palatino Linotype"/>
          <w:i/>
          <w:sz w:val="24"/>
          <w:lang w:val="es-ES_tradnl"/>
        </w:rPr>
        <w:t xml:space="preserve"> (…)</w:t>
      </w:r>
    </w:p>
    <w:p w14:paraId="238E05BF" w14:textId="77777777" w:rsidR="00894B96" w:rsidRPr="00894B96" w:rsidRDefault="00894B96" w:rsidP="00894B96">
      <w:pPr>
        <w:spacing w:after="0" w:line="240" w:lineRule="auto"/>
        <w:ind w:left="567" w:right="567"/>
        <w:jc w:val="both"/>
        <w:rPr>
          <w:rFonts w:ascii="Palatino Linotype" w:eastAsia="Palatino Linotype" w:hAnsi="Palatino Linotype" w:cs="Palatino Linotype"/>
          <w:i/>
          <w:sz w:val="24"/>
          <w:lang w:val="es-ES_tradnl"/>
        </w:rPr>
      </w:pPr>
    </w:p>
    <w:p w14:paraId="1A7F2E48" w14:textId="77777777" w:rsidR="00894B96" w:rsidRPr="00894B96" w:rsidRDefault="00894B96" w:rsidP="00894B96">
      <w:pPr>
        <w:spacing w:after="0" w:line="240" w:lineRule="auto"/>
        <w:ind w:left="567" w:right="567"/>
        <w:jc w:val="both"/>
        <w:rPr>
          <w:rFonts w:ascii="Palatino Linotype" w:eastAsia="Palatino Linotype" w:hAnsi="Palatino Linotype" w:cs="Palatino Linotype"/>
          <w:i/>
          <w:sz w:val="24"/>
          <w:lang w:val="es-ES_tradnl"/>
        </w:rPr>
      </w:pPr>
      <w:r w:rsidRPr="00894B96">
        <w:rPr>
          <w:rFonts w:ascii="Palatino Linotype" w:eastAsia="Palatino Linotype" w:hAnsi="Palatino Linotype" w:cs="Palatino Linotype"/>
          <w:i/>
          <w:sz w:val="24"/>
          <w:lang w:val="es-ES_tradnl"/>
        </w:rPr>
        <w:t>Las solicitudes anónimas, con nombre incompleto o seudónimo serán procedentes para su trámite por parte del sujeto obligado ante quien se presente. No podrá requerirse información adicional con motivo del nombre proporcionado por el solicitante.</w:t>
      </w:r>
    </w:p>
    <w:p w14:paraId="1C1F34FC" w14:textId="77777777" w:rsidR="00894B96" w:rsidRPr="00894B96" w:rsidRDefault="00894B96" w:rsidP="00894B96">
      <w:pPr>
        <w:spacing w:after="0" w:line="240" w:lineRule="auto"/>
        <w:ind w:left="567" w:right="567"/>
        <w:jc w:val="both"/>
        <w:rPr>
          <w:rFonts w:ascii="Palatino Linotype" w:eastAsia="Palatino Linotype" w:hAnsi="Palatino Linotype" w:cs="Palatino Linotype"/>
          <w:i/>
          <w:sz w:val="24"/>
          <w:lang w:val="es-ES_tradnl"/>
        </w:rPr>
      </w:pPr>
      <w:r w:rsidRPr="00894B96">
        <w:rPr>
          <w:rFonts w:ascii="Palatino Linotype" w:eastAsia="Palatino Linotype" w:hAnsi="Palatino Linotype" w:cs="Palatino Linotype"/>
          <w:i/>
          <w:sz w:val="24"/>
          <w:lang w:val="es-ES_tradnl"/>
        </w:rPr>
        <w:t>(…)</w:t>
      </w:r>
    </w:p>
    <w:p w14:paraId="74405D31" w14:textId="77777777" w:rsidR="00894B96" w:rsidRPr="00894B96" w:rsidRDefault="00894B96" w:rsidP="00894B96">
      <w:pPr>
        <w:spacing w:after="0" w:line="360" w:lineRule="auto"/>
        <w:jc w:val="both"/>
        <w:rPr>
          <w:rFonts w:ascii="Palatino Linotype" w:eastAsia="Palatino Linotype" w:hAnsi="Palatino Linotype" w:cs="Palatino Linotype"/>
          <w:sz w:val="24"/>
          <w:szCs w:val="24"/>
          <w:lang w:val="es-ES_tradnl"/>
        </w:rPr>
      </w:pPr>
    </w:p>
    <w:p w14:paraId="64442319" w14:textId="77777777" w:rsidR="00894B96" w:rsidRPr="00894B96" w:rsidRDefault="00894B96" w:rsidP="00894B96">
      <w:pPr>
        <w:spacing w:after="0" w:line="360" w:lineRule="auto"/>
        <w:jc w:val="both"/>
        <w:rPr>
          <w:rFonts w:ascii="Palatino Linotype" w:eastAsia="Palatino Linotype" w:hAnsi="Palatino Linotype" w:cs="Palatino Linotype"/>
          <w:sz w:val="24"/>
          <w:szCs w:val="24"/>
          <w:lang w:val="es-ES_tradnl"/>
        </w:rPr>
      </w:pPr>
      <w:r w:rsidRPr="00894B96">
        <w:rPr>
          <w:rFonts w:ascii="Palatino Linotype" w:eastAsia="Palatino Linotype" w:hAnsi="Palatino Linotype" w:cs="Palatino Linotype"/>
          <w:sz w:val="24"/>
          <w:szCs w:val="24"/>
          <w:lang w:val="es-ES_tradnl"/>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2503717E" w14:textId="77777777" w:rsidR="00894B96" w:rsidRPr="00894B96" w:rsidRDefault="00894B96" w:rsidP="00894B96">
      <w:pPr>
        <w:spacing w:after="0" w:line="360" w:lineRule="auto"/>
        <w:jc w:val="both"/>
        <w:rPr>
          <w:rFonts w:ascii="Palatino Linotype" w:eastAsia="Palatino Linotype" w:hAnsi="Palatino Linotype" w:cs="Palatino Linotype"/>
          <w:sz w:val="24"/>
          <w:szCs w:val="24"/>
          <w:lang w:val="es-ES_tradnl"/>
        </w:rPr>
      </w:pPr>
    </w:p>
    <w:p w14:paraId="1025A879" w14:textId="77777777" w:rsidR="00894B96" w:rsidRPr="00894B96" w:rsidRDefault="00894B96" w:rsidP="00894B96">
      <w:pPr>
        <w:spacing w:after="0" w:line="240" w:lineRule="auto"/>
        <w:ind w:left="567" w:right="567"/>
        <w:jc w:val="center"/>
        <w:rPr>
          <w:rFonts w:ascii="Palatino Linotype" w:eastAsia="Palatino Linotype" w:hAnsi="Palatino Linotype" w:cs="Palatino Linotype"/>
          <w:b/>
          <w:i/>
          <w:sz w:val="24"/>
          <w:u w:val="single"/>
          <w:lang w:val="es-ES_tradnl"/>
        </w:rPr>
      </w:pPr>
      <w:r w:rsidRPr="00894B96">
        <w:rPr>
          <w:rFonts w:ascii="Palatino Linotype" w:eastAsia="Palatino Linotype" w:hAnsi="Palatino Linotype" w:cs="Palatino Linotype"/>
          <w:b/>
          <w:i/>
          <w:sz w:val="24"/>
          <w:u w:val="single"/>
          <w:lang w:val="es-ES_tradnl"/>
        </w:rPr>
        <w:t>Constitución Política de los Estados Unidos Mexicanos</w:t>
      </w:r>
    </w:p>
    <w:p w14:paraId="0FBCD831" w14:textId="77777777" w:rsidR="00894B96" w:rsidRPr="00894B96" w:rsidRDefault="00894B96" w:rsidP="00894B96">
      <w:pPr>
        <w:spacing w:after="0" w:line="240" w:lineRule="auto"/>
        <w:ind w:left="567" w:right="567"/>
        <w:jc w:val="both"/>
        <w:rPr>
          <w:rFonts w:ascii="Palatino Linotype" w:eastAsia="Palatino Linotype" w:hAnsi="Palatino Linotype" w:cs="Palatino Linotype"/>
          <w:i/>
          <w:sz w:val="24"/>
          <w:lang w:val="es-ES_tradnl"/>
        </w:rPr>
      </w:pPr>
      <w:r w:rsidRPr="00894B96">
        <w:rPr>
          <w:rFonts w:ascii="Palatino Linotype" w:eastAsia="Palatino Linotype" w:hAnsi="Palatino Linotype" w:cs="Palatino Linotype"/>
          <w:b/>
          <w:i/>
          <w:sz w:val="24"/>
          <w:lang w:val="es-ES_tradnl"/>
        </w:rPr>
        <w:t>Artículo 6</w:t>
      </w:r>
      <w:proofErr w:type="gramStart"/>
      <w:r w:rsidRPr="00894B96">
        <w:rPr>
          <w:rFonts w:ascii="Palatino Linotype" w:eastAsia="Palatino Linotype" w:hAnsi="Palatino Linotype" w:cs="Palatino Linotype"/>
          <w:i/>
          <w:sz w:val="24"/>
          <w:lang w:val="es-ES_tradnl"/>
        </w:rPr>
        <w:t>°.-</w:t>
      </w:r>
      <w:proofErr w:type="gramEnd"/>
      <w:r w:rsidRPr="00894B96">
        <w:rPr>
          <w:rFonts w:ascii="Palatino Linotype" w:eastAsia="Palatino Linotype" w:hAnsi="Palatino Linotype" w:cs="Palatino Linotype"/>
          <w:i/>
          <w:sz w:val="24"/>
          <w:lang w:val="es-ES_tradnl"/>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ABE860C" w14:textId="77777777" w:rsidR="00894B96" w:rsidRPr="00894B96" w:rsidRDefault="00894B96" w:rsidP="00894B96">
      <w:pPr>
        <w:spacing w:after="0" w:line="240" w:lineRule="auto"/>
        <w:ind w:left="567" w:right="567"/>
        <w:jc w:val="both"/>
        <w:rPr>
          <w:rFonts w:ascii="Palatino Linotype" w:eastAsia="Palatino Linotype" w:hAnsi="Palatino Linotype" w:cs="Palatino Linotype"/>
          <w:i/>
          <w:sz w:val="24"/>
          <w:lang w:val="es-ES_tradnl"/>
        </w:rPr>
      </w:pPr>
      <w:r w:rsidRPr="00894B96">
        <w:rPr>
          <w:rFonts w:ascii="Palatino Linotype" w:eastAsia="Palatino Linotype" w:hAnsi="Palatino Linotype" w:cs="Palatino Linotype"/>
          <w:i/>
          <w:sz w:val="24"/>
          <w:lang w:val="es-ES_tradnl"/>
        </w:rPr>
        <w:t>(…)</w:t>
      </w:r>
    </w:p>
    <w:p w14:paraId="5A2967AE" w14:textId="77777777" w:rsidR="00894B96" w:rsidRPr="00894B96" w:rsidRDefault="00894B96" w:rsidP="00894B96">
      <w:pPr>
        <w:spacing w:after="0" w:line="240" w:lineRule="auto"/>
        <w:ind w:left="567" w:right="567"/>
        <w:jc w:val="both"/>
        <w:rPr>
          <w:rFonts w:ascii="Palatino Linotype" w:eastAsia="Palatino Linotype" w:hAnsi="Palatino Linotype" w:cs="Palatino Linotype"/>
          <w:i/>
          <w:sz w:val="24"/>
          <w:lang w:val="es-ES_tradnl"/>
        </w:rPr>
      </w:pPr>
      <w:r w:rsidRPr="00894B96">
        <w:rPr>
          <w:rFonts w:ascii="Palatino Linotype" w:eastAsia="Palatino Linotype" w:hAnsi="Palatino Linotype" w:cs="Palatino Linotype"/>
          <w:i/>
          <w:sz w:val="24"/>
          <w:lang w:val="es-ES_tradnl"/>
        </w:rPr>
        <w:lastRenderedPageBreak/>
        <w:t xml:space="preserve">Para efectos de lo dispuesto en el presente artículo se observará lo siguiente: </w:t>
      </w:r>
    </w:p>
    <w:p w14:paraId="017B5894" w14:textId="77777777" w:rsidR="00894B96" w:rsidRPr="00894B96" w:rsidRDefault="00894B96" w:rsidP="00894B96">
      <w:pPr>
        <w:spacing w:after="0" w:line="240" w:lineRule="auto"/>
        <w:ind w:left="567" w:right="567"/>
        <w:jc w:val="both"/>
        <w:rPr>
          <w:rFonts w:ascii="Palatino Linotype" w:eastAsia="Palatino Linotype" w:hAnsi="Palatino Linotype" w:cs="Palatino Linotype"/>
          <w:i/>
          <w:sz w:val="24"/>
          <w:lang w:val="es-ES_tradnl"/>
        </w:rPr>
      </w:pPr>
      <w:r w:rsidRPr="00894B96">
        <w:rPr>
          <w:rFonts w:ascii="Palatino Linotype" w:eastAsia="Palatino Linotype" w:hAnsi="Palatino Linotype" w:cs="Palatino Linotype"/>
          <w:i/>
          <w:sz w:val="24"/>
          <w:lang w:val="es-ES_tradnl"/>
        </w:rPr>
        <w:t>A. Para el ejercicio del derecho de acceso a la información, la Federación, los Estados y el Distrito Federal, en el ámbito de sus respectivas competencias, se regirán por los siguientes principios y bases:</w:t>
      </w:r>
    </w:p>
    <w:p w14:paraId="7401DB7D" w14:textId="77777777" w:rsidR="00894B96" w:rsidRPr="00894B96" w:rsidRDefault="00894B96" w:rsidP="00894B96">
      <w:pPr>
        <w:spacing w:after="0" w:line="240" w:lineRule="auto"/>
        <w:ind w:left="567" w:right="567"/>
        <w:jc w:val="both"/>
        <w:rPr>
          <w:rFonts w:ascii="Palatino Linotype" w:eastAsia="Palatino Linotype" w:hAnsi="Palatino Linotype" w:cs="Palatino Linotype"/>
          <w:i/>
          <w:sz w:val="24"/>
          <w:lang w:val="es-ES_tradnl"/>
        </w:rPr>
      </w:pPr>
      <w:r w:rsidRPr="00894B96">
        <w:rPr>
          <w:rFonts w:ascii="Palatino Linotype" w:eastAsia="Palatino Linotype" w:hAnsi="Palatino Linotype" w:cs="Palatino Linotype"/>
          <w:i/>
          <w:sz w:val="24"/>
          <w:lang w:val="es-ES_tradnl"/>
        </w:rPr>
        <w:t>(…)</w:t>
      </w:r>
    </w:p>
    <w:p w14:paraId="064E2D52" w14:textId="77777777" w:rsidR="00894B96" w:rsidRPr="00894B96" w:rsidRDefault="00894B96" w:rsidP="00894B96">
      <w:pPr>
        <w:spacing w:after="0" w:line="240" w:lineRule="auto"/>
        <w:ind w:left="567" w:right="567"/>
        <w:jc w:val="both"/>
        <w:rPr>
          <w:rFonts w:ascii="Palatino Linotype" w:eastAsia="Palatino Linotype" w:hAnsi="Palatino Linotype" w:cs="Palatino Linotype"/>
          <w:i/>
          <w:sz w:val="24"/>
          <w:lang w:val="es-ES_tradnl"/>
        </w:rPr>
      </w:pPr>
      <w:r w:rsidRPr="00894B96">
        <w:rPr>
          <w:rFonts w:ascii="Palatino Linotype" w:eastAsia="Palatino Linotype" w:hAnsi="Palatino Linotype" w:cs="Palatino Linotype"/>
          <w:i/>
          <w:sz w:val="24"/>
          <w:lang w:val="es-ES_tradnl"/>
        </w:rPr>
        <w:t xml:space="preserve">III. Toda persona, sin necesidad de acreditar interés alguno o justificar su utilización, tendrá acceso gratuito a la información pública, a sus datos personales o a la rectificación de éstos. </w:t>
      </w:r>
    </w:p>
    <w:p w14:paraId="002D58D1" w14:textId="77777777" w:rsidR="00894B96" w:rsidRPr="00894B96" w:rsidRDefault="00894B96" w:rsidP="00894B96">
      <w:pPr>
        <w:spacing w:after="0" w:line="240" w:lineRule="auto"/>
        <w:ind w:left="567" w:right="567"/>
        <w:jc w:val="both"/>
        <w:rPr>
          <w:rFonts w:ascii="Palatino Linotype" w:eastAsia="Palatino Linotype" w:hAnsi="Palatino Linotype" w:cs="Palatino Linotype"/>
          <w:i/>
          <w:sz w:val="24"/>
          <w:lang w:val="es-ES_tradnl"/>
        </w:rPr>
      </w:pPr>
      <w:r w:rsidRPr="00894B96">
        <w:rPr>
          <w:rFonts w:ascii="Palatino Linotype" w:eastAsia="Palatino Linotype" w:hAnsi="Palatino Linotype" w:cs="Palatino Linotype"/>
          <w:i/>
          <w:sz w:val="24"/>
          <w:lang w:val="es-ES_tradnl"/>
        </w:rPr>
        <w:t>IV. Se establecerán mecanismos de acceso a la información y procedimientos de revisión expeditos que se sustanciarán ante los organismos autónomos especializados e imparciales que establece esta Constitución.</w:t>
      </w:r>
    </w:p>
    <w:p w14:paraId="66B4FBFA" w14:textId="77777777" w:rsidR="00894B96" w:rsidRPr="00894B96" w:rsidRDefault="00894B96" w:rsidP="00894B96">
      <w:pPr>
        <w:spacing w:after="0" w:line="240" w:lineRule="auto"/>
        <w:ind w:left="567" w:right="567"/>
        <w:jc w:val="both"/>
        <w:rPr>
          <w:rFonts w:ascii="Palatino Linotype" w:eastAsia="Palatino Linotype" w:hAnsi="Palatino Linotype" w:cs="Palatino Linotype"/>
          <w:i/>
          <w:sz w:val="24"/>
          <w:lang w:val="es-ES_tradnl"/>
        </w:rPr>
      </w:pPr>
    </w:p>
    <w:p w14:paraId="48338C8C" w14:textId="77777777" w:rsidR="00894B96" w:rsidRPr="00894B96" w:rsidRDefault="00894B96" w:rsidP="00894B96">
      <w:pPr>
        <w:spacing w:after="0" w:line="240" w:lineRule="auto"/>
        <w:ind w:left="567" w:right="567"/>
        <w:jc w:val="center"/>
        <w:rPr>
          <w:rFonts w:ascii="Palatino Linotype" w:eastAsia="Palatino Linotype" w:hAnsi="Palatino Linotype" w:cs="Palatino Linotype"/>
          <w:b/>
          <w:i/>
          <w:sz w:val="24"/>
          <w:u w:val="single"/>
          <w:lang w:val="es-ES_tradnl"/>
        </w:rPr>
      </w:pPr>
      <w:r w:rsidRPr="00894B96">
        <w:rPr>
          <w:rFonts w:ascii="Palatino Linotype" w:eastAsia="Palatino Linotype" w:hAnsi="Palatino Linotype" w:cs="Palatino Linotype"/>
          <w:b/>
          <w:i/>
          <w:sz w:val="24"/>
          <w:u w:val="single"/>
          <w:lang w:val="es-ES_tradnl"/>
        </w:rPr>
        <w:t>Constitución Política del Estado Libre y Soberano de México</w:t>
      </w:r>
    </w:p>
    <w:p w14:paraId="7CA3C035" w14:textId="77777777" w:rsidR="00894B96" w:rsidRPr="00894B96" w:rsidRDefault="00894B96" w:rsidP="00894B96">
      <w:pPr>
        <w:spacing w:after="0" w:line="240" w:lineRule="auto"/>
        <w:ind w:left="567" w:right="567"/>
        <w:jc w:val="both"/>
        <w:rPr>
          <w:rFonts w:ascii="Palatino Linotype" w:eastAsia="Palatino Linotype" w:hAnsi="Palatino Linotype" w:cs="Palatino Linotype"/>
          <w:i/>
          <w:sz w:val="24"/>
          <w:lang w:val="es-ES_tradnl"/>
        </w:rPr>
      </w:pPr>
      <w:r w:rsidRPr="00894B96">
        <w:rPr>
          <w:rFonts w:ascii="Palatino Linotype" w:eastAsia="Palatino Linotype" w:hAnsi="Palatino Linotype" w:cs="Palatino Linotype"/>
          <w:b/>
          <w:i/>
          <w:sz w:val="24"/>
          <w:lang w:val="es-ES_tradnl"/>
        </w:rPr>
        <w:t>Artículo 5</w:t>
      </w:r>
      <w:r w:rsidRPr="00894B96">
        <w:rPr>
          <w:rFonts w:ascii="Palatino Linotype" w:eastAsia="Palatino Linotype" w:hAnsi="Palatino Linotype" w:cs="Palatino Linotype"/>
          <w:i/>
          <w:sz w:val="24"/>
          <w:lang w:val="es-ES_tradnl"/>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11199EE" w14:textId="77777777" w:rsidR="00894B96" w:rsidRPr="00894B96" w:rsidRDefault="00894B96" w:rsidP="00894B96">
      <w:pPr>
        <w:spacing w:after="0" w:line="240" w:lineRule="auto"/>
        <w:ind w:left="567" w:right="567"/>
        <w:jc w:val="both"/>
        <w:rPr>
          <w:rFonts w:ascii="Palatino Linotype" w:eastAsia="Palatino Linotype" w:hAnsi="Palatino Linotype" w:cs="Palatino Linotype"/>
          <w:i/>
          <w:sz w:val="24"/>
          <w:lang w:val="es-ES_tradnl"/>
        </w:rPr>
      </w:pPr>
      <w:r w:rsidRPr="00894B96">
        <w:rPr>
          <w:rFonts w:ascii="Palatino Linotype" w:eastAsia="Palatino Linotype" w:hAnsi="Palatino Linotype" w:cs="Palatino Linotype"/>
          <w:i/>
          <w:sz w:val="24"/>
          <w:lang w:val="es-ES_tradnl"/>
        </w:rPr>
        <w:t>(…)</w:t>
      </w:r>
    </w:p>
    <w:p w14:paraId="0B4B0FDD" w14:textId="77777777" w:rsidR="00894B96" w:rsidRPr="00894B96" w:rsidRDefault="00894B96" w:rsidP="00894B96">
      <w:pPr>
        <w:spacing w:after="0" w:line="240" w:lineRule="auto"/>
        <w:ind w:left="567" w:right="567"/>
        <w:jc w:val="both"/>
        <w:rPr>
          <w:rFonts w:ascii="Palatino Linotype" w:eastAsia="Palatino Linotype" w:hAnsi="Palatino Linotype" w:cs="Palatino Linotype"/>
          <w:i/>
          <w:sz w:val="24"/>
          <w:lang w:val="es-ES_tradnl"/>
        </w:rPr>
      </w:pPr>
      <w:r w:rsidRPr="00894B96">
        <w:rPr>
          <w:rFonts w:ascii="Palatino Linotype" w:eastAsia="Palatino Linotype" w:hAnsi="Palatino Linotype" w:cs="Palatino Linotype"/>
          <w:i/>
          <w:sz w:val="24"/>
          <w:lang w:val="es-ES_tradnl"/>
        </w:rPr>
        <w:t>Toda persona en el Estado de México, tiene derecho al libre acceso a la información plural y oportuna, así como a buscar recibir y difundir información e ideas de toda índole por cualquier medio de expresión.</w:t>
      </w:r>
    </w:p>
    <w:p w14:paraId="59AC40F0" w14:textId="77777777" w:rsidR="00894B96" w:rsidRPr="00894B96" w:rsidRDefault="00894B96" w:rsidP="00894B96">
      <w:pPr>
        <w:spacing w:after="0" w:line="240" w:lineRule="auto"/>
        <w:ind w:left="567" w:right="567"/>
        <w:jc w:val="both"/>
        <w:rPr>
          <w:rFonts w:ascii="Palatino Linotype" w:eastAsia="Palatino Linotype" w:hAnsi="Palatino Linotype" w:cs="Palatino Linotype"/>
          <w:i/>
          <w:sz w:val="24"/>
          <w:lang w:val="es-ES_tradnl"/>
        </w:rPr>
      </w:pPr>
      <w:r w:rsidRPr="00894B96">
        <w:rPr>
          <w:rFonts w:ascii="Palatino Linotype" w:eastAsia="Palatino Linotype" w:hAnsi="Palatino Linotype" w:cs="Palatino Linotype"/>
          <w:i/>
          <w:sz w:val="24"/>
          <w:lang w:val="es-ES_tradnl"/>
        </w:rPr>
        <w:t>(…)</w:t>
      </w:r>
    </w:p>
    <w:p w14:paraId="4044251C" w14:textId="77777777" w:rsidR="00894B96" w:rsidRPr="00894B96" w:rsidRDefault="00894B96" w:rsidP="00894B96">
      <w:pPr>
        <w:spacing w:after="0" w:line="240" w:lineRule="auto"/>
        <w:ind w:left="567" w:right="567"/>
        <w:jc w:val="both"/>
        <w:rPr>
          <w:rFonts w:ascii="Palatino Linotype" w:eastAsia="Palatino Linotype" w:hAnsi="Palatino Linotype" w:cs="Palatino Linotype"/>
          <w:i/>
          <w:sz w:val="24"/>
          <w:lang w:val="es-ES_tradnl"/>
        </w:rPr>
      </w:pPr>
      <w:r w:rsidRPr="00894B96">
        <w:rPr>
          <w:rFonts w:ascii="Palatino Linotype" w:eastAsia="Palatino Linotype" w:hAnsi="Palatino Linotype" w:cs="Palatino Linotype"/>
          <w:i/>
          <w:sz w:val="24"/>
          <w:lang w:val="es-ES_tradnl"/>
        </w:rPr>
        <w:t xml:space="preserve">El derecho a la información será garantizado por el Estado. La ley establecerá las previsiones que permitan asegurar la protección, el respeto y la difusión de este derecho. </w:t>
      </w:r>
    </w:p>
    <w:p w14:paraId="1150688F" w14:textId="77777777" w:rsidR="00894B96" w:rsidRPr="00894B96" w:rsidRDefault="00894B96" w:rsidP="00894B96">
      <w:pPr>
        <w:spacing w:after="0" w:line="240" w:lineRule="auto"/>
        <w:ind w:left="567" w:right="567"/>
        <w:jc w:val="both"/>
        <w:rPr>
          <w:rFonts w:ascii="Palatino Linotype" w:eastAsia="Palatino Linotype" w:hAnsi="Palatino Linotype" w:cs="Palatino Linotype"/>
          <w:i/>
          <w:sz w:val="24"/>
          <w:lang w:val="es-ES_tradnl"/>
        </w:rPr>
      </w:pPr>
    </w:p>
    <w:p w14:paraId="54C7F111" w14:textId="77777777" w:rsidR="00894B96" w:rsidRPr="00894B96" w:rsidRDefault="00894B96" w:rsidP="00894B96">
      <w:pPr>
        <w:spacing w:after="0" w:line="240" w:lineRule="auto"/>
        <w:ind w:left="567" w:right="567"/>
        <w:jc w:val="both"/>
        <w:rPr>
          <w:rFonts w:ascii="Palatino Linotype" w:eastAsia="Palatino Linotype" w:hAnsi="Palatino Linotype" w:cs="Palatino Linotype"/>
          <w:i/>
          <w:sz w:val="24"/>
          <w:lang w:val="es-ES_tradnl"/>
        </w:rPr>
      </w:pPr>
      <w:r w:rsidRPr="00894B96">
        <w:rPr>
          <w:rFonts w:ascii="Palatino Linotype" w:eastAsia="Palatino Linotype" w:hAnsi="Palatino Linotype" w:cs="Palatino Linotype"/>
          <w:i/>
          <w:sz w:val="24"/>
          <w:lang w:val="es-ES_tradnl"/>
        </w:rPr>
        <w:t xml:space="preserve">Para garantizar el ejercicio del derecho de transparencia, acceso a la información pública y protección de datos personales, los poderes públicos y los organismos </w:t>
      </w:r>
      <w:r w:rsidRPr="00894B96">
        <w:rPr>
          <w:rFonts w:ascii="Palatino Linotype" w:eastAsia="Palatino Linotype" w:hAnsi="Palatino Linotype" w:cs="Palatino Linotype"/>
          <w:i/>
          <w:sz w:val="24"/>
          <w:lang w:val="es-ES_tradnl"/>
        </w:rPr>
        <w:lastRenderedPageBreak/>
        <w:t xml:space="preserve">autónomos, transparentarán sus acciones, en términos de las disposiciones aplicables, la información será oportuna, clara, veraz y de fácil acceso. </w:t>
      </w:r>
    </w:p>
    <w:p w14:paraId="1577FF15" w14:textId="77777777" w:rsidR="00894B96" w:rsidRPr="00894B96" w:rsidRDefault="00894B96" w:rsidP="00894B96">
      <w:pPr>
        <w:spacing w:after="0" w:line="240" w:lineRule="auto"/>
        <w:ind w:left="567" w:right="567"/>
        <w:jc w:val="both"/>
        <w:rPr>
          <w:rFonts w:ascii="Palatino Linotype" w:eastAsia="Palatino Linotype" w:hAnsi="Palatino Linotype" w:cs="Palatino Linotype"/>
          <w:i/>
          <w:sz w:val="24"/>
          <w:lang w:val="es-ES_tradnl"/>
        </w:rPr>
      </w:pPr>
    </w:p>
    <w:p w14:paraId="37817D4E" w14:textId="77777777" w:rsidR="00894B96" w:rsidRPr="00894B96" w:rsidRDefault="00894B96" w:rsidP="00894B96">
      <w:pPr>
        <w:spacing w:after="0" w:line="240" w:lineRule="auto"/>
        <w:ind w:left="567" w:right="567"/>
        <w:jc w:val="both"/>
        <w:rPr>
          <w:rFonts w:ascii="Palatino Linotype" w:eastAsia="Palatino Linotype" w:hAnsi="Palatino Linotype" w:cs="Palatino Linotype"/>
          <w:i/>
          <w:sz w:val="24"/>
          <w:lang w:val="es-ES_tradnl"/>
        </w:rPr>
      </w:pPr>
      <w:r w:rsidRPr="00894B96">
        <w:rPr>
          <w:rFonts w:ascii="Palatino Linotype" w:eastAsia="Palatino Linotype" w:hAnsi="Palatino Linotype" w:cs="Palatino Linotype"/>
          <w:i/>
          <w:sz w:val="24"/>
          <w:lang w:val="es-ES_tradnl"/>
        </w:rPr>
        <w:t>Este derecho se regirá por los principios y bases siguientes:</w:t>
      </w:r>
    </w:p>
    <w:p w14:paraId="7DB0E768" w14:textId="77777777" w:rsidR="00894B96" w:rsidRPr="00894B96" w:rsidRDefault="00894B96" w:rsidP="00894B96">
      <w:pPr>
        <w:spacing w:after="0" w:line="240" w:lineRule="auto"/>
        <w:ind w:left="567" w:right="567"/>
        <w:jc w:val="both"/>
        <w:rPr>
          <w:rFonts w:ascii="Palatino Linotype" w:eastAsia="Palatino Linotype" w:hAnsi="Palatino Linotype" w:cs="Palatino Linotype"/>
          <w:i/>
          <w:sz w:val="24"/>
          <w:lang w:val="es-ES_tradnl"/>
        </w:rPr>
      </w:pPr>
      <w:r w:rsidRPr="00894B96">
        <w:rPr>
          <w:rFonts w:ascii="Palatino Linotype" w:eastAsia="Palatino Linotype" w:hAnsi="Palatino Linotype" w:cs="Palatino Linotype"/>
          <w:i/>
          <w:sz w:val="24"/>
          <w:lang w:val="es-ES_tradnl"/>
        </w:rPr>
        <w:t>(...)</w:t>
      </w:r>
    </w:p>
    <w:p w14:paraId="06AA8B54" w14:textId="77777777" w:rsidR="00894B96" w:rsidRPr="00894B96" w:rsidRDefault="00894B96" w:rsidP="00894B96">
      <w:pPr>
        <w:spacing w:after="0" w:line="240" w:lineRule="auto"/>
        <w:ind w:left="567" w:right="567"/>
        <w:jc w:val="both"/>
        <w:rPr>
          <w:rFonts w:ascii="Palatino Linotype" w:eastAsia="Palatino Linotype" w:hAnsi="Palatino Linotype" w:cs="Palatino Linotype"/>
          <w:i/>
          <w:sz w:val="24"/>
          <w:lang w:val="es-ES_tradnl"/>
        </w:rPr>
      </w:pPr>
      <w:r w:rsidRPr="00894B96">
        <w:rPr>
          <w:rFonts w:ascii="Palatino Linotype" w:eastAsia="Palatino Linotype" w:hAnsi="Palatino Linotype" w:cs="Palatino Linotype"/>
          <w:b/>
          <w:i/>
          <w:sz w:val="24"/>
          <w:lang w:val="es-ES_tradnl"/>
        </w:rPr>
        <w:t>III.</w:t>
      </w:r>
      <w:r w:rsidRPr="00894B96">
        <w:rPr>
          <w:rFonts w:ascii="Palatino Linotype" w:eastAsia="Palatino Linotype" w:hAnsi="Palatino Linotype" w:cs="Palatino Linotype"/>
          <w:i/>
          <w:sz w:val="24"/>
          <w:lang w:val="es-ES_tradnl"/>
        </w:rPr>
        <w:t xml:space="preserve"> Toda persona, sin necesidad de acreditar interés alguno o justificar su utilización, tendrá acceso gratuito a la información pública, a sus datos personales o a la rectificación de éstos;</w:t>
      </w:r>
    </w:p>
    <w:p w14:paraId="57AFC372" w14:textId="77777777" w:rsidR="00894B96" w:rsidRPr="00894B96" w:rsidRDefault="00894B96" w:rsidP="00894B96">
      <w:pPr>
        <w:spacing w:after="0" w:line="240" w:lineRule="auto"/>
        <w:ind w:left="567" w:right="567"/>
        <w:jc w:val="both"/>
        <w:rPr>
          <w:rFonts w:ascii="Palatino Linotype" w:eastAsia="Palatino Linotype" w:hAnsi="Palatino Linotype" w:cs="Palatino Linotype"/>
          <w:i/>
          <w:sz w:val="24"/>
          <w:lang w:val="es-ES_tradnl"/>
        </w:rPr>
      </w:pPr>
      <w:r w:rsidRPr="00894B96">
        <w:rPr>
          <w:rFonts w:ascii="Palatino Linotype" w:eastAsia="Palatino Linotype" w:hAnsi="Palatino Linotype" w:cs="Palatino Linotype"/>
          <w:b/>
          <w:i/>
          <w:sz w:val="24"/>
          <w:lang w:val="es-ES_tradnl"/>
        </w:rPr>
        <w:t>IV.</w:t>
      </w:r>
      <w:r w:rsidRPr="00894B96">
        <w:rPr>
          <w:rFonts w:ascii="Palatino Linotype" w:eastAsia="Palatino Linotype" w:hAnsi="Palatino Linotype" w:cs="Palatino Linotype"/>
          <w:i/>
          <w:sz w:val="24"/>
          <w:lang w:val="es-ES_tradnl"/>
        </w:rPr>
        <w:t xml:space="preserve"> Se establecerán mecanismos de acceso a la información y procedimientos de revisión expeditos que se sustanciarán ante el organismo autónomo especializado e imparcial que establece esta Constitución.</w:t>
      </w:r>
    </w:p>
    <w:p w14:paraId="0CE9D385" w14:textId="77777777" w:rsidR="00894B96" w:rsidRPr="00894B96" w:rsidRDefault="00894B96" w:rsidP="00894B96">
      <w:pPr>
        <w:spacing w:after="0" w:line="240" w:lineRule="auto"/>
        <w:ind w:left="567" w:right="567"/>
        <w:jc w:val="both"/>
        <w:rPr>
          <w:rFonts w:ascii="Palatino Linotype" w:eastAsia="Palatino Linotype" w:hAnsi="Palatino Linotype" w:cs="Palatino Linotype"/>
          <w:i/>
          <w:sz w:val="24"/>
          <w:lang w:val="es-ES_tradnl"/>
        </w:rPr>
      </w:pPr>
      <w:r w:rsidRPr="00894B96">
        <w:rPr>
          <w:rFonts w:ascii="Palatino Linotype" w:eastAsia="Palatino Linotype" w:hAnsi="Palatino Linotype" w:cs="Palatino Linotype"/>
          <w:i/>
          <w:sz w:val="24"/>
          <w:lang w:val="es-ES_tradnl"/>
        </w:rPr>
        <w:t>(…)</w:t>
      </w:r>
    </w:p>
    <w:p w14:paraId="01644666" w14:textId="77777777" w:rsidR="00894B96" w:rsidRPr="00894B96" w:rsidRDefault="00894B96" w:rsidP="00894B96">
      <w:pPr>
        <w:spacing w:after="0" w:line="240" w:lineRule="auto"/>
        <w:ind w:left="567" w:right="567"/>
        <w:jc w:val="both"/>
        <w:rPr>
          <w:rFonts w:ascii="Palatino Linotype" w:eastAsia="Palatino Linotype" w:hAnsi="Palatino Linotype" w:cs="Palatino Linotype"/>
          <w:i/>
          <w:sz w:val="24"/>
          <w:lang w:val="es-ES_tradnl"/>
        </w:rPr>
      </w:pPr>
      <w:r w:rsidRPr="00894B96">
        <w:rPr>
          <w:rFonts w:ascii="Palatino Linotype" w:eastAsia="Palatino Linotype" w:hAnsi="Palatino Linotype" w:cs="Palatino Linotype"/>
          <w:b/>
          <w:i/>
          <w:sz w:val="24"/>
          <w:lang w:val="es-ES_tradnl"/>
        </w:rPr>
        <w:t>VIII.</w:t>
      </w:r>
      <w:r w:rsidRPr="00894B96">
        <w:rPr>
          <w:rFonts w:ascii="Palatino Linotype" w:eastAsia="Palatino Linotype" w:hAnsi="Palatino Linotype" w:cs="Palatino Linotype"/>
          <w:i/>
          <w:sz w:val="24"/>
          <w:lang w:val="es-ES_tradnl"/>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7EED698E" w14:textId="77777777" w:rsidR="00894B96" w:rsidRPr="00894B96" w:rsidRDefault="00894B96" w:rsidP="00894B96">
      <w:pPr>
        <w:spacing w:after="0" w:line="240" w:lineRule="auto"/>
        <w:ind w:left="567" w:right="567"/>
        <w:jc w:val="both"/>
        <w:rPr>
          <w:rFonts w:ascii="Palatino Linotype" w:eastAsia="Palatino Linotype" w:hAnsi="Palatino Linotype" w:cs="Palatino Linotype"/>
          <w:i/>
          <w:sz w:val="24"/>
          <w:lang w:val="es-ES_tradnl"/>
        </w:rPr>
      </w:pPr>
      <w:r w:rsidRPr="00894B96">
        <w:rPr>
          <w:rFonts w:ascii="Palatino Linotype" w:eastAsia="Palatino Linotype" w:hAnsi="Palatino Linotype" w:cs="Palatino Linotype"/>
          <w:i/>
          <w:sz w:val="24"/>
          <w:lang w:val="es-ES_tradnl"/>
        </w:rPr>
        <w:t>(…)</w:t>
      </w:r>
    </w:p>
    <w:p w14:paraId="74F756C2" w14:textId="77777777" w:rsidR="00894B96" w:rsidRPr="00894B96" w:rsidRDefault="00894B96" w:rsidP="00894B96">
      <w:pPr>
        <w:spacing w:after="0" w:line="360" w:lineRule="auto"/>
        <w:ind w:left="567" w:right="567"/>
        <w:jc w:val="both"/>
        <w:rPr>
          <w:rFonts w:ascii="Palatino Linotype" w:eastAsia="Palatino Linotype" w:hAnsi="Palatino Linotype" w:cs="Palatino Linotype"/>
          <w:sz w:val="24"/>
          <w:szCs w:val="24"/>
          <w:lang w:val="es-ES_tradnl"/>
        </w:rPr>
      </w:pPr>
    </w:p>
    <w:p w14:paraId="4FC844B1" w14:textId="77777777" w:rsidR="00894B96" w:rsidRPr="00894B96" w:rsidRDefault="00894B96" w:rsidP="00894B96">
      <w:pPr>
        <w:spacing w:after="0" w:line="360" w:lineRule="auto"/>
        <w:jc w:val="both"/>
        <w:rPr>
          <w:rFonts w:ascii="Palatino Linotype" w:eastAsia="Palatino Linotype" w:hAnsi="Palatino Linotype" w:cs="Palatino Linotype"/>
          <w:sz w:val="24"/>
          <w:szCs w:val="24"/>
          <w:lang w:val="es-ES_tradnl"/>
        </w:rPr>
      </w:pPr>
      <w:r w:rsidRPr="00894B96">
        <w:rPr>
          <w:rFonts w:ascii="Palatino Linotype" w:eastAsia="Palatino Linotype" w:hAnsi="Palatino Linotype" w:cs="Palatino Linotype"/>
          <w:sz w:val="24"/>
          <w:szCs w:val="24"/>
          <w:lang w:val="es-ES_tradnl"/>
        </w:rPr>
        <w:t>Por otra parte, del contenido del artículo 1 de la Constitución Política de los Estados Unidos Mexicanos, se destaca lo siguiente:</w:t>
      </w:r>
    </w:p>
    <w:p w14:paraId="510009A6" w14:textId="77777777" w:rsidR="00894B96" w:rsidRPr="00894B96" w:rsidRDefault="00894B96" w:rsidP="00894B96">
      <w:pPr>
        <w:spacing w:after="0" w:line="240" w:lineRule="auto"/>
        <w:ind w:left="567" w:right="567"/>
        <w:jc w:val="both"/>
        <w:rPr>
          <w:rFonts w:ascii="Palatino Linotype" w:eastAsia="Palatino Linotype" w:hAnsi="Palatino Linotype" w:cs="Palatino Linotype"/>
          <w:sz w:val="24"/>
          <w:szCs w:val="24"/>
          <w:lang w:val="es-ES_tradnl"/>
        </w:rPr>
      </w:pPr>
    </w:p>
    <w:p w14:paraId="097F0CDC" w14:textId="77777777" w:rsidR="00894B96" w:rsidRPr="00894B96" w:rsidRDefault="00894B96" w:rsidP="00894B96">
      <w:pPr>
        <w:spacing w:after="0" w:line="240" w:lineRule="auto"/>
        <w:ind w:left="567" w:right="567"/>
        <w:jc w:val="both"/>
        <w:rPr>
          <w:rFonts w:ascii="Palatino Linotype" w:eastAsia="Palatino Linotype" w:hAnsi="Palatino Linotype" w:cs="Palatino Linotype"/>
          <w:i/>
          <w:sz w:val="24"/>
          <w:lang w:val="es-ES_tradnl"/>
        </w:rPr>
      </w:pPr>
      <w:r w:rsidRPr="00894B96">
        <w:rPr>
          <w:rFonts w:ascii="Palatino Linotype" w:eastAsia="Palatino Linotype" w:hAnsi="Palatino Linotype" w:cs="Palatino Linotype"/>
          <w:b/>
          <w:i/>
          <w:sz w:val="24"/>
          <w:lang w:val="es-ES_tradnl"/>
        </w:rPr>
        <w:t xml:space="preserve">Artículo </w:t>
      </w:r>
      <w:proofErr w:type="spellStart"/>
      <w:r w:rsidRPr="00894B96">
        <w:rPr>
          <w:rFonts w:ascii="Palatino Linotype" w:eastAsia="Palatino Linotype" w:hAnsi="Palatino Linotype" w:cs="Palatino Linotype"/>
          <w:b/>
          <w:i/>
          <w:sz w:val="24"/>
          <w:lang w:val="es-ES_tradnl"/>
        </w:rPr>
        <w:t>1o</w:t>
      </w:r>
      <w:proofErr w:type="spellEnd"/>
      <w:r w:rsidRPr="00894B96">
        <w:rPr>
          <w:rFonts w:ascii="Palatino Linotype" w:eastAsia="Palatino Linotype" w:hAnsi="Palatino Linotype" w:cs="Palatino Linotype"/>
          <w:i/>
          <w:sz w:val="24"/>
          <w:lang w:val="es-ES_tradnl"/>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A1D0872" w14:textId="77777777" w:rsidR="00894B96" w:rsidRPr="00894B96" w:rsidRDefault="00894B96" w:rsidP="00894B96">
      <w:pPr>
        <w:spacing w:after="0" w:line="240" w:lineRule="auto"/>
        <w:ind w:left="567" w:right="567"/>
        <w:jc w:val="both"/>
        <w:rPr>
          <w:rFonts w:ascii="Palatino Linotype" w:eastAsia="Palatino Linotype" w:hAnsi="Palatino Linotype" w:cs="Palatino Linotype"/>
          <w:i/>
          <w:sz w:val="24"/>
          <w:lang w:val="es-ES_tradnl"/>
        </w:rPr>
      </w:pPr>
    </w:p>
    <w:p w14:paraId="76D9E3EA" w14:textId="77777777" w:rsidR="00894B96" w:rsidRPr="00894B96" w:rsidRDefault="00894B96" w:rsidP="00894B96">
      <w:pPr>
        <w:spacing w:after="0" w:line="240" w:lineRule="auto"/>
        <w:ind w:left="567" w:right="567"/>
        <w:jc w:val="both"/>
        <w:rPr>
          <w:rFonts w:ascii="Palatino Linotype" w:eastAsia="Palatino Linotype" w:hAnsi="Palatino Linotype" w:cs="Palatino Linotype"/>
          <w:i/>
          <w:sz w:val="24"/>
          <w:lang w:val="es-ES_tradnl"/>
        </w:rPr>
      </w:pPr>
      <w:r w:rsidRPr="00894B96">
        <w:rPr>
          <w:rFonts w:ascii="Palatino Linotype" w:eastAsia="Palatino Linotype" w:hAnsi="Palatino Linotype" w:cs="Palatino Linotype"/>
          <w:i/>
          <w:sz w:val="24"/>
          <w:lang w:val="es-ES_tradnl"/>
        </w:rPr>
        <w:lastRenderedPageBreak/>
        <w:t>Las normas relativas a los derechos humanos se interpretarán de conformidad con esta Constitución y con los tratados internacionales de la materia favoreciendo en todo tiempo a las personas la protección más amplia.</w:t>
      </w:r>
    </w:p>
    <w:p w14:paraId="2009746E" w14:textId="77777777" w:rsidR="00894B96" w:rsidRPr="00894B96" w:rsidRDefault="00894B96" w:rsidP="00894B96">
      <w:pPr>
        <w:spacing w:after="0" w:line="240" w:lineRule="auto"/>
        <w:ind w:left="567" w:right="567"/>
        <w:jc w:val="both"/>
        <w:rPr>
          <w:rFonts w:ascii="Palatino Linotype" w:eastAsia="Palatino Linotype" w:hAnsi="Palatino Linotype" w:cs="Palatino Linotype"/>
          <w:i/>
          <w:sz w:val="24"/>
          <w:lang w:val="es-ES_tradnl"/>
        </w:rPr>
      </w:pPr>
    </w:p>
    <w:p w14:paraId="25C47382" w14:textId="77777777" w:rsidR="00894B96" w:rsidRPr="00894B96" w:rsidRDefault="00894B96" w:rsidP="00894B96">
      <w:pPr>
        <w:spacing w:after="0" w:line="240" w:lineRule="auto"/>
        <w:ind w:left="567" w:right="567"/>
        <w:jc w:val="both"/>
        <w:rPr>
          <w:rFonts w:ascii="Palatino Linotype" w:eastAsia="Palatino Linotype" w:hAnsi="Palatino Linotype" w:cs="Palatino Linotype"/>
          <w:i/>
          <w:sz w:val="24"/>
          <w:lang w:val="es-ES_tradnl"/>
        </w:rPr>
      </w:pPr>
      <w:r w:rsidRPr="00894B96">
        <w:rPr>
          <w:rFonts w:ascii="Palatino Linotype" w:eastAsia="Palatino Linotype" w:hAnsi="Palatino Linotype" w:cs="Palatino Linotype"/>
          <w:i/>
          <w:sz w:val="24"/>
          <w:lang w:val="es-ES_tradnl"/>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C900A01" w14:textId="77777777" w:rsidR="00894B96" w:rsidRPr="00894B96" w:rsidRDefault="00894B96" w:rsidP="00894B96">
      <w:pPr>
        <w:spacing w:after="0" w:line="360" w:lineRule="auto"/>
        <w:ind w:left="567" w:right="567"/>
        <w:jc w:val="both"/>
        <w:rPr>
          <w:rFonts w:ascii="Palatino Linotype" w:eastAsia="Palatino Linotype" w:hAnsi="Palatino Linotype" w:cs="Palatino Linotype"/>
          <w:sz w:val="24"/>
          <w:szCs w:val="24"/>
          <w:lang w:val="es-ES_tradnl"/>
        </w:rPr>
      </w:pPr>
    </w:p>
    <w:p w14:paraId="3CDCC904" w14:textId="77777777" w:rsidR="00894B96" w:rsidRPr="00894B96" w:rsidRDefault="00894B96" w:rsidP="00894B96">
      <w:pPr>
        <w:spacing w:after="0" w:line="360" w:lineRule="auto"/>
        <w:jc w:val="both"/>
        <w:rPr>
          <w:rFonts w:ascii="Palatino Linotype" w:eastAsia="Palatino Linotype" w:hAnsi="Palatino Linotype" w:cs="Palatino Linotype"/>
          <w:sz w:val="24"/>
          <w:szCs w:val="24"/>
          <w:lang w:val="es-ES_tradnl"/>
        </w:rPr>
      </w:pPr>
      <w:r w:rsidRPr="00894B96">
        <w:rPr>
          <w:rFonts w:ascii="Palatino Linotype" w:eastAsia="Palatino Linotype" w:hAnsi="Palatino Linotype" w:cs="Palatino Linotype"/>
          <w:sz w:val="24"/>
          <w:szCs w:val="24"/>
          <w:lang w:val="es-ES_tradnl"/>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7D1873A5" w14:textId="77777777" w:rsidR="00894B96" w:rsidRPr="00894B96" w:rsidRDefault="00894B96" w:rsidP="00894B96">
      <w:pPr>
        <w:spacing w:after="0" w:line="360" w:lineRule="auto"/>
        <w:jc w:val="both"/>
        <w:rPr>
          <w:rFonts w:ascii="Palatino Linotype" w:eastAsia="Palatino Linotype" w:hAnsi="Palatino Linotype" w:cs="Palatino Linotype"/>
          <w:sz w:val="24"/>
          <w:szCs w:val="24"/>
          <w:lang w:val="es-ES_tradnl"/>
        </w:rPr>
      </w:pPr>
    </w:p>
    <w:p w14:paraId="2E196EF0" w14:textId="77777777" w:rsidR="00894B96" w:rsidRPr="00894B96" w:rsidRDefault="00894B96" w:rsidP="00894B9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94B96">
        <w:rPr>
          <w:rFonts w:ascii="Palatino Linotype" w:eastAsia="Palatino Linotype" w:hAnsi="Palatino Linotype" w:cs="Palatino Linotype"/>
          <w:color w:val="000000"/>
          <w:sz w:val="24"/>
          <w:szCs w:val="24"/>
          <w:lang w:val="es-ES_tradnl"/>
        </w:rPr>
        <w:t>En conclusión, se cubrieron los requisitos de procedencia y procedibilidad, conforme a las constancias que obran en el expediente.</w:t>
      </w:r>
    </w:p>
    <w:p w14:paraId="0939B2B6" w14:textId="77777777" w:rsidR="00894B96" w:rsidRDefault="00894B96" w:rsidP="00D65738">
      <w:pPr>
        <w:autoSpaceDE w:val="0"/>
        <w:autoSpaceDN w:val="0"/>
        <w:adjustRightInd w:val="0"/>
        <w:spacing w:after="0" w:line="360" w:lineRule="auto"/>
        <w:jc w:val="both"/>
        <w:rPr>
          <w:rFonts w:ascii="Palatino Linotype" w:eastAsiaTheme="minorHAnsi" w:hAnsi="Palatino Linotype" w:cs="Arial"/>
          <w:sz w:val="24"/>
          <w:szCs w:val="24"/>
          <w:lang w:eastAsia="en-US"/>
        </w:rPr>
      </w:pPr>
    </w:p>
    <w:p w14:paraId="09735915" w14:textId="77777777" w:rsidR="006A4248" w:rsidRPr="00EE79A2" w:rsidRDefault="006A4248" w:rsidP="00D65738">
      <w:pPr>
        <w:autoSpaceDE w:val="0"/>
        <w:autoSpaceDN w:val="0"/>
        <w:adjustRightInd w:val="0"/>
        <w:spacing w:after="0" w:line="360" w:lineRule="auto"/>
        <w:jc w:val="both"/>
        <w:rPr>
          <w:rFonts w:ascii="Palatino Linotype" w:eastAsiaTheme="minorHAnsi" w:hAnsi="Palatino Linotype" w:cs="Arial"/>
          <w:sz w:val="24"/>
          <w:szCs w:val="24"/>
          <w:lang w:eastAsia="en-US"/>
        </w:rPr>
      </w:pPr>
    </w:p>
    <w:p w14:paraId="4EAF554F" w14:textId="77777777" w:rsidR="002773B7" w:rsidRPr="00EE79A2" w:rsidRDefault="002773B7" w:rsidP="00D65738">
      <w:pPr>
        <w:autoSpaceDE w:val="0"/>
        <w:autoSpaceDN w:val="0"/>
        <w:adjustRightInd w:val="0"/>
        <w:spacing w:after="0" w:line="360" w:lineRule="auto"/>
        <w:jc w:val="both"/>
        <w:rPr>
          <w:rFonts w:ascii="Palatino Linotype" w:eastAsiaTheme="minorHAnsi" w:hAnsi="Palatino Linotype" w:cs="Arial"/>
          <w:sz w:val="24"/>
          <w:szCs w:val="24"/>
          <w:lang w:eastAsia="en-US"/>
        </w:rPr>
      </w:pPr>
    </w:p>
    <w:p w14:paraId="37689F07" w14:textId="3514BE94" w:rsidR="00F216CC" w:rsidRPr="00F216CC" w:rsidRDefault="00894B96" w:rsidP="00D65738">
      <w:pPr>
        <w:spacing w:after="0" w:line="360" w:lineRule="auto"/>
        <w:jc w:val="both"/>
        <w:rPr>
          <w:rFonts w:ascii="Palatino Linotype" w:eastAsiaTheme="minorEastAsia" w:hAnsi="Palatino Linotype" w:cs="Arial"/>
          <w:b/>
          <w:sz w:val="28"/>
          <w:szCs w:val="28"/>
          <w:lang w:val="es-ES_tradnl" w:eastAsia="es-ES"/>
        </w:rPr>
      </w:pPr>
      <w:r>
        <w:rPr>
          <w:rFonts w:ascii="Palatino Linotype" w:eastAsiaTheme="minorEastAsia" w:hAnsi="Palatino Linotype" w:cs="Arial"/>
          <w:b/>
          <w:sz w:val="28"/>
          <w:szCs w:val="28"/>
          <w:lang w:val="es-ES_tradnl" w:eastAsia="es-ES"/>
        </w:rPr>
        <w:lastRenderedPageBreak/>
        <w:t>CUARTO</w:t>
      </w:r>
      <w:r w:rsidR="00F216CC" w:rsidRPr="00F216CC">
        <w:rPr>
          <w:rFonts w:ascii="Palatino Linotype" w:eastAsiaTheme="minorEastAsia" w:hAnsi="Palatino Linotype" w:cs="Arial"/>
          <w:b/>
          <w:sz w:val="28"/>
          <w:szCs w:val="28"/>
          <w:lang w:val="es-ES_tradnl" w:eastAsia="es-ES"/>
        </w:rPr>
        <w:t>. Del estudio de las causas de improcedencia y sobreseimiento.</w:t>
      </w:r>
    </w:p>
    <w:p w14:paraId="43A99587" w14:textId="77777777" w:rsidR="00F216CC" w:rsidRPr="00F216CC" w:rsidRDefault="00F216CC" w:rsidP="00D65738">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F216CC">
        <w:rPr>
          <w:rFonts w:ascii="Palatino Linotype" w:eastAsiaTheme="minorEastAsia" w:hAnsi="Palatino Linotype" w:cs="Arial"/>
          <w:sz w:val="24"/>
          <w:szCs w:val="24"/>
          <w:lang w:val="es-ES_tradnl" w:eastAsia="es-ES"/>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BDA288B" w14:textId="77777777" w:rsidR="00F216CC" w:rsidRPr="00F216CC" w:rsidRDefault="00F216CC" w:rsidP="00D65738">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5B5247CB" w14:textId="77777777" w:rsidR="00F216CC" w:rsidRPr="00F216CC" w:rsidRDefault="00F216CC" w:rsidP="00D65738">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F216CC">
        <w:rPr>
          <w:rFonts w:ascii="Palatino Linotype" w:eastAsiaTheme="minorEastAsia" w:hAnsi="Palatino Linotype" w:cs="Arial"/>
          <w:sz w:val="24"/>
          <w:szCs w:val="24"/>
          <w:lang w:val="es-ES_tradnl" w:eastAsia="es-ES"/>
        </w:rPr>
        <w:t>Correlativo a ello, como lo establece el artículo 62 de la Ley de Amparo, Reglamentaria de los Artículos 103 y 107 de la Constitución Política de los Estados Unidos Mexicanos, las causas de improcedencia se analizarán de oficio, lo aleguen o no las partes, por ser una cuestión de orden público y estudio preferente; además, con base en la jurisprudencia por reiteración con número de registro digital 222780, de rubro y texto:</w:t>
      </w:r>
    </w:p>
    <w:p w14:paraId="7E9914C7" w14:textId="77777777" w:rsidR="00F216CC" w:rsidRPr="00F216CC" w:rsidRDefault="00F216CC" w:rsidP="00D65738">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51BF14EC" w14:textId="77777777" w:rsidR="00F216CC" w:rsidRPr="00F216CC" w:rsidRDefault="00F216CC" w:rsidP="00D65738">
      <w:pPr>
        <w:autoSpaceDE w:val="0"/>
        <w:autoSpaceDN w:val="0"/>
        <w:adjustRightInd w:val="0"/>
        <w:spacing w:after="0" w:line="240" w:lineRule="auto"/>
        <w:ind w:left="567" w:right="567"/>
        <w:contextualSpacing/>
        <w:jc w:val="both"/>
        <w:rPr>
          <w:rFonts w:ascii="Palatino Linotype" w:eastAsiaTheme="minorEastAsia" w:hAnsi="Palatino Linotype" w:cs="Arial"/>
          <w:i/>
          <w:szCs w:val="24"/>
          <w:lang w:val="es-ES_tradnl" w:eastAsia="es-ES"/>
        </w:rPr>
      </w:pPr>
      <w:r w:rsidRPr="00F216CC">
        <w:rPr>
          <w:rFonts w:ascii="Palatino Linotype" w:eastAsiaTheme="minorEastAsia" w:hAnsi="Palatino Linotype" w:cs="Arial"/>
          <w:i/>
          <w:szCs w:val="24"/>
          <w:lang w:val="es-ES_tradnl" w:eastAsia="es-ES"/>
        </w:rPr>
        <w:t>“</w:t>
      </w:r>
      <w:r w:rsidRPr="00F216CC">
        <w:rPr>
          <w:rFonts w:ascii="Palatino Linotype" w:eastAsiaTheme="minorEastAsia" w:hAnsi="Palatino Linotype" w:cs="Arial"/>
          <w:b/>
          <w:i/>
          <w:szCs w:val="24"/>
          <w:lang w:val="es-ES_tradnl" w:eastAsia="es-ES"/>
        </w:rPr>
        <w:t>IMPROCEDENCIA, CAUSALES DE. EN EL JUICIO DE AMPARO.</w:t>
      </w:r>
      <w:r w:rsidRPr="00F216CC">
        <w:rPr>
          <w:rFonts w:ascii="Palatino Linotype" w:eastAsiaTheme="minorEastAsia" w:hAnsi="Palatino Linotype" w:cs="Arial"/>
          <w:i/>
          <w:szCs w:val="24"/>
          <w:lang w:val="es-ES_tradnl" w:eastAsia="es-ES"/>
        </w:rPr>
        <w:t xml:space="preserve"> Las causales de improcedencia del juicio de amparo, por ser de orden público deben estudiarse previamente, lo aleguen o no las partes, cualquiera que sea la instancia”.</w:t>
      </w:r>
    </w:p>
    <w:p w14:paraId="2A927AAD" w14:textId="77777777" w:rsidR="00F216CC" w:rsidRPr="00F216CC" w:rsidRDefault="00F216CC" w:rsidP="00D65738">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507909A0" w14:textId="77777777" w:rsidR="00F216CC" w:rsidRPr="00F216CC" w:rsidRDefault="00F216CC" w:rsidP="00D65738">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F216CC">
        <w:rPr>
          <w:rFonts w:ascii="Palatino Linotype" w:eastAsiaTheme="minorEastAsia" w:hAnsi="Palatino Linotype" w:cs="Arial"/>
          <w:sz w:val="24"/>
          <w:szCs w:val="24"/>
          <w:lang w:val="es-ES_tradnl" w:eastAsia="es-ES"/>
        </w:rPr>
        <w:t xml:space="preserve">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w:t>
      </w:r>
      <w:r w:rsidRPr="00F216CC">
        <w:rPr>
          <w:rFonts w:ascii="Palatino Linotype" w:eastAsiaTheme="minorEastAsia" w:hAnsi="Palatino Linotype" w:cs="Arial"/>
          <w:sz w:val="24"/>
          <w:szCs w:val="24"/>
          <w:lang w:val="es-ES_tradnl" w:eastAsia="es-ES"/>
        </w:rPr>
        <w:lastRenderedPageBreak/>
        <w:t>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r w:rsidRPr="00F216CC">
        <w:rPr>
          <w:rFonts w:ascii="Palatino Linotype" w:eastAsiaTheme="minorEastAsia" w:hAnsi="Palatino Linotype" w:cs="Arial"/>
          <w:sz w:val="24"/>
          <w:szCs w:val="24"/>
          <w:vertAlign w:val="superscript"/>
          <w:lang w:val="es-ES_tradnl" w:eastAsia="es-ES"/>
        </w:rPr>
        <w:footnoteReference w:id="1"/>
      </w:r>
      <w:r w:rsidRPr="00F216CC">
        <w:rPr>
          <w:rFonts w:ascii="Palatino Linotype" w:eastAsiaTheme="minorEastAsia" w:hAnsi="Palatino Linotype" w:cs="Arial"/>
          <w:sz w:val="24"/>
          <w:szCs w:val="24"/>
          <w:lang w:val="es-ES_tradnl" w:eastAsia="es-ES"/>
        </w:rPr>
        <w:t>.</w:t>
      </w:r>
    </w:p>
    <w:p w14:paraId="4E73239A" w14:textId="77777777" w:rsidR="00F216CC" w:rsidRPr="00F216CC" w:rsidRDefault="00F216CC" w:rsidP="00D65738">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14:paraId="3229BB0A" w14:textId="77777777" w:rsidR="00F216CC" w:rsidRPr="00F216CC" w:rsidRDefault="00F216CC" w:rsidP="00D65738">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F216CC">
        <w:rPr>
          <w:rFonts w:ascii="Palatino Linotype" w:eastAsiaTheme="minorEastAsia" w:hAnsi="Palatino Linotype" w:cs="Arial"/>
          <w:sz w:val="24"/>
          <w:szCs w:val="24"/>
          <w:lang w:val="es-ES_tradnl" w:eastAsia="es-ES"/>
        </w:rPr>
        <w:t xml:space="preserve">En primer término es necesario hacer alusión a la solicitud de información ya que de ella deriva por un lado al procedimiento de acceso a la información ante el </w:t>
      </w:r>
      <w:r w:rsidRPr="00F216CC">
        <w:rPr>
          <w:rFonts w:ascii="Palatino Linotype" w:eastAsiaTheme="minorEastAsia" w:hAnsi="Palatino Linotype" w:cs="Arial"/>
          <w:b/>
          <w:sz w:val="24"/>
          <w:szCs w:val="24"/>
          <w:lang w:val="es-ES_tradnl" w:eastAsia="es-ES"/>
        </w:rPr>
        <w:t>Sujeto Obligado</w:t>
      </w:r>
      <w:r w:rsidRPr="00F216CC">
        <w:rPr>
          <w:rFonts w:ascii="Palatino Linotype" w:eastAsiaTheme="minorEastAsia" w:hAnsi="Palatino Linotype" w:cs="Arial"/>
          <w:sz w:val="24"/>
          <w:szCs w:val="24"/>
          <w:lang w:val="es-ES_tradnl" w:eastAsia="es-ES"/>
        </w:rPr>
        <w:t xml:space="preserve">, y por otro lado la materia sobre la que versara el recurso de revisión ante este Órgano Garante; se resalta la innegable necesidad de interpretar el texto de la solicitud, porque no se podría entender el derecho de acceso a la información sin la </w:t>
      </w:r>
      <w:r w:rsidRPr="00F216CC">
        <w:rPr>
          <w:rFonts w:ascii="Palatino Linotype" w:eastAsiaTheme="minorEastAsia" w:hAnsi="Palatino Linotype" w:cs="Arial"/>
          <w:sz w:val="24"/>
          <w:szCs w:val="24"/>
          <w:lang w:val="es-ES_tradnl" w:eastAsia="es-ES"/>
        </w:rPr>
        <w:lastRenderedPageBreak/>
        <w:t xml:space="preserve">existencia de solicitudes de información a la luz de su interpretación ya que ésta es la fuente de la materia objeto de la transparencia específica en cada recurso de revisión. </w:t>
      </w:r>
    </w:p>
    <w:p w14:paraId="05F93E49" w14:textId="77777777" w:rsidR="00F216CC" w:rsidRPr="00F216CC" w:rsidRDefault="00F216CC" w:rsidP="00D65738">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F216CC">
        <w:rPr>
          <w:rFonts w:ascii="Palatino Linotype" w:eastAsiaTheme="minorEastAsia" w:hAnsi="Palatino Linotype" w:cs="Arial"/>
          <w:sz w:val="24"/>
          <w:szCs w:val="24"/>
          <w:lang w:val="es-ES_tradnl" w:eastAsia="es-ES"/>
        </w:rPr>
        <w:t xml:space="preserve">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w:t>
      </w:r>
      <w:r w:rsidRPr="00F216CC">
        <w:rPr>
          <w:rFonts w:ascii="Palatino Linotype" w:eastAsiaTheme="minorEastAsia" w:hAnsi="Palatino Linotype" w:cs="Arial"/>
          <w:b/>
          <w:sz w:val="24"/>
          <w:szCs w:val="24"/>
          <w:lang w:val="es-ES_tradnl" w:eastAsia="es-ES"/>
        </w:rPr>
        <w:t>Sujeto Obligado</w:t>
      </w:r>
      <w:r w:rsidRPr="00F216CC">
        <w:rPr>
          <w:rFonts w:ascii="Palatino Linotype" w:eastAsiaTheme="minorEastAsia" w:hAnsi="Palatino Linotype" w:cs="Arial"/>
          <w:sz w:val="24"/>
          <w:szCs w:val="24"/>
          <w:lang w:val="es-ES_tradnl" w:eastAsia="es-ES"/>
        </w:rPr>
        <w:t xml:space="preserve"> puede considerar una circunstancia en particular diversa a la que el particular objetivamente requiere.</w:t>
      </w:r>
    </w:p>
    <w:p w14:paraId="45D72D38" w14:textId="77777777" w:rsidR="00F216CC" w:rsidRPr="00F216CC" w:rsidRDefault="00F216CC" w:rsidP="00D65738">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14:paraId="6AEE87BF" w14:textId="77777777" w:rsidR="00F216CC" w:rsidRPr="00F216CC" w:rsidRDefault="00F216CC" w:rsidP="00D65738">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F216CC">
        <w:rPr>
          <w:rFonts w:ascii="Palatino Linotype" w:eastAsiaTheme="minorEastAsia" w:hAnsi="Palatino Linotype" w:cs="Arial"/>
          <w:sz w:val="24"/>
          <w:szCs w:val="24"/>
          <w:lang w:val="es-ES_tradnl" w:eastAsia="es-ES"/>
        </w:rPr>
        <w:t xml:space="preserve">Ya que el planteamiento del problema es de toral importancia, a efecto de determinar la intención o voluntad del </w:t>
      </w:r>
      <w:r w:rsidRPr="00F216CC">
        <w:rPr>
          <w:rFonts w:ascii="Palatino Linotype" w:eastAsiaTheme="minorEastAsia" w:hAnsi="Palatino Linotype" w:cs="Arial"/>
          <w:b/>
          <w:sz w:val="24"/>
          <w:szCs w:val="24"/>
          <w:lang w:val="es-ES_tradnl" w:eastAsia="es-ES"/>
        </w:rPr>
        <w:t>Recurrente</w:t>
      </w:r>
      <w:r w:rsidRPr="00F216CC">
        <w:rPr>
          <w:rFonts w:ascii="Palatino Linotype" w:eastAsiaTheme="minorEastAsia" w:hAnsi="Palatino Linotype" w:cs="Arial"/>
          <w:sz w:val="24"/>
          <w:szCs w:val="24"/>
          <w:lang w:val="es-ES_tradnl" w:eastAsia="es-ES"/>
        </w:rPr>
        <w:t xml:space="preserve"> a la luz de la interpretación de la solicitud de información, y que puede generar de forma objetiva y material el </w:t>
      </w:r>
      <w:r w:rsidRPr="00F216CC">
        <w:rPr>
          <w:rFonts w:ascii="Palatino Linotype" w:eastAsiaTheme="minorEastAsia" w:hAnsi="Palatino Linotype" w:cs="Arial"/>
          <w:b/>
          <w:sz w:val="24"/>
          <w:szCs w:val="24"/>
          <w:lang w:val="es-ES_tradnl" w:eastAsia="es-ES"/>
        </w:rPr>
        <w:t>Sujeto Obligado</w:t>
      </w:r>
      <w:r w:rsidRPr="00F216CC">
        <w:rPr>
          <w:rFonts w:ascii="Palatino Linotype" w:eastAsiaTheme="minorEastAsia" w:hAnsi="Palatino Linotype" w:cs="Arial"/>
          <w:sz w:val="24"/>
          <w:szCs w:val="24"/>
          <w:lang w:val="es-ES_tradnl" w:eastAsia="es-ES"/>
        </w:rPr>
        <w:t xml:space="preserve"> que se relacione con esa intención, respecto del presente asunto se realiza a continuación.</w:t>
      </w:r>
    </w:p>
    <w:p w14:paraId="5BDA9263" w14:textId="77777777" w:rsidR="006F71E9" w:rsidRPr="00F216CC" w:rsidRDefault="006F71E9" w:rsidP="00D65738">
      <w:pPr>
        <w:autoSpaceDE w:val="0"/>
        <w:autoSpaceDN w:val="0"/>
        <w:adjustRightInd w:val="0"/>
        <w:spacing w:after="0" w:line="360" w:lineRule="auto"/>
        <w:jc w:val="both"/>
        <w:rPr>
          <w:rFonts w:ascii="Palatino Linotype" w:eastAsia="Times New Roman" w:hAnsi="Palatino Linotype" w:cs="Arial"/>
          <w:sz w:val="24"/>
          <w:szCs w:val="24"/>
          <w:lang w:val="es-ES_tradnl" w:eastAsia="es-ES"/>
        </w:rPr>
      </w:pPr>
    </w:p>
    <w:p w14:paraId="6B2EBE4C" w14:textId="77777777" w:rsidR="002773B7" w:rsidRDefault="002773B7" w:rsidP="00D6573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E79A2">
        <w:rPr>
          <w:rFonts w:ascii="Palatino Linotype" w:eastAsia="Times New Roman" w:hAnsi="Palatino Linotype" w:cs="Arial"/>
          <w:sz w:val="24"/>
          <w:szCs w:val="24"/>
          <w:lang w:val="es-ES" w:eastAsia="es-ES"/>
        </w:rPr>
        <w:t xml:space="preserve">Atentos a la redacción de la solicitud, se puede apreciar que el </w:t>
      </w:r>
      <w:r w:rsidRPr="00EE79A2">
        <w:rPr>
          <w:rFonts w:ascii="Palatino Linotype" w:eastAsia="Times New Roman" w:hAnsi="Palatino Linotype" w:cs="Arial"/>
          <w:b/>
          <w:sz w:val="24"/>
          <w:szCs w:val="24"/>
          <w:lang w:val="es-ES" w:eastAsia="es-ES"/>
        </w:rPr>
        <w:t>Recurrente</w:t>
      </w:r>
      <w:r w:rsidR="004A7690">
        <w:rPr>
          <w:rFonts w:ascii="Palatino Linotype" w:eastAsia="Times New Roman" w:hAnsi="Palatino Linotype" w:cs="Arial"/>
          <w:sz w:val="24"/>
          <w:szCs w:val="24"/>
          <w:lang w:val="es-ES" w:eastAsia="es-ES"/>
        </w:rPr>
        <w:t xml:space="preserve"> peticiona</w:t>
      </w:r>
      <w:r w:rsidRPr="00EE79A2">
        <w:rPr>
          <w:rFonts w:ascii="Palatino Linotype" w:eastAsia="Times New Roman" w:hAnsi="Palatino Linotype" w:cs="Arial"/>
          <w:sz w:val="24"/>
          <w:szCs w:val="24"/>
          <w:lang w:val="es-ES" w:eastAsia="es-ES"/>
        </w:rPr>
        <w:t>, lo siguiente:</w:t>
      </w:r>
    </w:p>
    <w:p w14:paraId="7B475DBF" w14:textId="77777777" w:rsidR="006F71E9" w:rsidRDefault="006F71E9" w:rsidP="00D6573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BE45734" w14:textId="77777777" w:rsidR="006F71E9" w:rsidRDefault="004A7690" w:rsidP="00D65738">
      <w:pPr>
        <w:pStyle w:val="Prrafodelista"/>
        <w:numPr>
          <w:ilvl w:val="0"/>
          <w:numId w:val="25"/>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Saber </w:t>
      </w:r>
      <w:proofErr w:type="spellStart"/>
      <w:r>
        <w:rPr>
          <w:rFonts w:ascii="Palatino Linotype" w:eastAsia="Times New Roman" w:hAnsi="Palatino Linotype" w:cs="Arial"/>
          <w:sz w:val="24"/>
          <w:szCs w:val="24"/>
          <w:lang w:val="es-ES" w:eastAsia="es-ES"/>
        </w:rPr>
        <w:t>por que</w:t>
      </w:r>
      <w:proofErr w:type="spellEnd"/>
      <w:r>
        <w:rPr>
          <w:rFonts w:ascii="Palatino Linotype" w:eastAsia="Times New Roman" w:hAnsi="Palatino Linotype" w:cs="Arial"/>
          <w:sz w:val="24"/>
          <w:szCs w:val="24"/>
          <w:lang w:val="es-ES" w:eastAsia="es-ES"/>
        </w:rPr>
        <w:t xml:space="preserve"> la pseudo Comisionada María del Rosario Mejía Ayala no tiene ética</w:t>
      </w:r>
      <w:r w:rsidR="00073B3C">
        <w:rPr>
          <w:rFonts w:ascii="Palatino Linotype" w:eastAsia="Times New Roman" w:hAnsi="Palatino Linotype" w:cs="Arial"/>
          <w:sz w:val="24"/>
          <w:szCs w:val="24"/>
          <w:lang w:val="es-ES" w:eastAsia="es-ES"/>
        </w:rPr>
        <w:t>.</w:t>
      </w:r>
    </w:p>
    <w:p w14:paraId="01F2589C" w14:textId="19BC8941" w:rsidR="004A7690" w:rsidRDefault="004A7690" w:rsidP="00D65738">
      <w:pPr>
        <w:pStyle w:val="Prrafodelista"/>
        <w:numPr>
          <w:ilvl w:val="0"/>
          <w:numId w:val="25"/>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Se supone que el </w:t>
      </w:r>
      <w:proofErr w:type="spellStart"/>
      <w:r>
        <w:rPr>
          <w:rFonts w:ascii="Palatino Linotype" w:eastAsia="Times New Roman" w:hAnsi="Palatino Linotype" w:cs="Arial"/>
          <w:sz w:val="24"/>
          <w:szCs w:val="24"/>
          <w:lang w:val="es-ES" w:eastAsia="es-ES"/>
        </w:rPr>
        <w:t>INFOEM</w:t>
      </w:r>
      <w:proofErr w:type="spellEnd"/>
      <w:r>
        <w:rPr>
          <w:rFonts w:ascii="Palatino Linotype" w:eastAsia="Times New Roman" w:hAnsi="Palatino Linotype" w:cs="Arial"/>
          <w:sz w:val="24"/>
          <w:szCs w:val="24"/>
          <w:lang w:val="es-ES" w:eastAsia="es-ES"/>
        </w:rPr>
        <w:t xml:space="preserve"> es un órgano independiente, autónomo y sin inclinaciones </w:t>
      </w:r>
      <w:r w:rsidR="00E3616E">
        <w:rPr>
          <w:rFonts w:ascii="Palatino Linotype" w:eastAsia="Times New Roman" w:hAnsi="Palatino Linotype" w:cs="Arial"/>
          <w:sz w:val="24"/>
          <w:szCs w:val="24"/>
          <w:lang w:val="es-ES" w:eastAsia="es-ES"/>
        </w:rPr>
        <w:t>políticas.</w:t>
      </w:r>
    </w:p>
    <w:p w14:paraId="493E0FBE" w14:textId="77777777" w:rsidR="002773B7" w:rsidRDefault="002773B7" w:rsidP="00D6573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CEED945" w14:textId="77777777" w:rsidR="006F71E9" w:rsidRPr="004A7690" w:rsidRDefault="006F71E9" w:rsidP="004A769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A7690">
        <w:rPr>
          <w:rFonts w:ascii="Palatino Linotype" w:eastAsia="Times New Roman" w:hAnsi="Palatino Linotype" w:cs="Arial"/>
          <w:sz w:val="24"/>
          <w:szCs w:val="24"/>
          <w:lang w:val="es-ES" w:eastAsia="es-ES"/>
        </w:rPr>
        <w:lastRenderedPageBreak/>
        <w:t xml:space="preserve">En primer lugar, resulta necesario señalar que respecto del numeral </w:t>
      </w:r>
      <w:r w:rsidR="004A7690" w:rsidRPr="004A7690">
        <w:rPr>
          <w:rFonts w:ascii="Palatino Linotype" w:eastAsia="Times New Roman" w:hAnsi="Palatino Linotype" w:cs="Arial"/>
          <w:b/>
          <w:sz w:val="26"/>
          <w:szCs w:val="26"/>
          <w:lang w:val="es-ES" w:eastAsia="es-ES"/>
        </w:rPr>
        <w:t>1</w:t>
      </w:r>
      <w:r w:rsidR="002D6127">
        <w:rPr>
          <w:rFonts w:ascii="Palatino Linotype" w:eastAsia="Times New Roman" w:hAnsi="Palatino Linotype" w:cs="Arial"/>
          <w:b/>
          <w:sz w:val="26"/>
          <w:szCs w:val="26"/>
          <w:lang w:val="es-ES" w:eastAsia="es-ES"/>
        </w:rPr>
        <w:t xml:space="preserve"> y 2</w:t>
      </w:r>
      <w:r w:rsidRPr="004A7690">
        <w:rPr>
          <w:rFonts w:ascii="Palatino Linotype" w:eastAsia="Times New Roman" w:hAnsi="Palatino Linotype" w:cs="Arial"/>
          <w:sz w:val="24"/>
          <w:szCs w:val="24"/>
          <w:lang w:val="es-ES" w:eastAsia="es-ES"/>
        </w:rPr>
        <w:t xml:space="preserve">, </w:t>
      </w:r>
      <w:r w:rsidRPr="004A7690">
        <w:rPr>
          <w:rFonts w:ascii="Palatino Linotype" w:eastAsiaTheme="minorHAnsi" w:hAnsi="Palatino Linotype" w:cs="Arial"/>
          <w:sz w:val="24"/>
          <w:lang w:eastAsia="en-US"/>
        </w:rPr>
        <w:t xml:space="preserve">de la redacción, podemos advertir que el </w:t>
      </w:r>
      <w:r w:rsidRPr="004A7690">
        <w:rPr>
          <w:rFonts w:ascii="Palatino Linotype" w:eastAsiaTheme="minorHAnsi" w:hAnsi="Palatino Linotype" w:cs="Arial"/>
          <w:b/>
          <w:sz w:val="24"/>
          <w:lang w:eastAsia="en-US"/>
        </w:rPr>
        <w:t>Recurrente</w:t>
      </w:r>
      <w:r w:rsidRPr="004A7690">
        <w:rPr>
          <w:rFonts w:ascii="Palatino Linotype" w:eastAsiaTheme="minorHAnsi" w:hAnsi="Palatino Linotype" w:cs="Arial"/>
          <w:sz w:val="24"/>
          <w:lang w:eastAsia="en-US"/>
        </w:rPr>
        <w:t xml:space="preserve"> no desea acceder a un documento en específico, al formularlo en el sentido</w:t>
      </w:r>
      <w:r w:rsidR="004A7690" w:rsidRPr="004A7690">
        <w:rPr>
          <w:rFonts w:ascii="Palatino Linotype" w:eastAsiaTheme="minorHAnsi" w:hAnsi="Palatino Linotype" w:cs="Arial"/>
          <w:sz w:val="24"/>
          <w:lang w:eastAsia="en-US"/>
        </w:rPr>
        <w:t xml:space="preserve"> la Comisionada </w:t>
      </w:r>
      <w:r w:rsidR="004A7690" w:rsidRPr="004A7690">
        <w:rPr>
          <w:rFonts w:ascii="Palatino Linotype" w:eastAsia="Times New Roman" w:hAnsi="Palatino Linotype" w:cs="Arial"/>
          <w:sz w:val="24"/>
          <w:szCs w:val="24"/>
          <w:lang w:val="es-ES" w:eastAsia="es-ES"/>
        </w:rPr>
        <w:t>María del Rosario Mejía Ayala no tiene ética</w:t>
      </w:r>
      <w:r w:rsidR="002D6127">
        <w:rPr>
          <w:rFonts w:ascii="Palatino Linotype" w:eastAsia="Times New Roman" w:hAnsi="Palatino Linotype" w:cs="Arial"/>
          <w:sz w:val="24"/>
          <w:szCs w:val="24"/>
          <w:lang w:val="es-ES" w:eastAsia="es-ES"/>
        </w:rPr>
        <w:t xml:space="preserve"> así como que el </w:t>
      </w:r>
      <w:proofErr w:type="spellStart"/>
      <w:r w:rsidR="002D6127">
        <w:rPr>
          <w:rFonts w:ascii="Palatino Linotype" w:eastAsia="Times New Roman" w:hAnsi="Palatino Linotype" w:cs="Arial"/>
          <w:sz w:val="24"/>
          <w:szCs w:val="24"/>
          <w:lang w:val="es-ES" w:eastAsia="es-ES"/>
        </w:rPr>
        <w:t>INFOEM</w:t>
      </w:r>
      <w:proofErr w:type="spellEnd"/>
      <w:r w:rsidR="002D6127">
        <w:rPr>
          <w:rFonts w:ascii="Palatino Linotype" w:eastAsia="Times New Roman" w:hAnsi="Palatino Linotype" w:cs="Arial"/>
          <w:sz w:val="24"/>
          <w:szCs w:val="24"/>
          <w:lang w:val="es-ES" w:eastAsia="es-ES"/>
        </w:rPr>
        <w:t xml:space="preserve"> es un órgano independiente, autónomo y apartidista</w:t>
      </w:r>
      <w:r w:rsidRPr="004A7690">
        <w:rPr>
          <w:rFonts w:ascii="Palatino Linotype" w:eastAsiaTheme="minorHAnsi" w:hAnsi="Palatino Linotype" w:cs="Arial"/>
          <w:sz w:val="24"/>
          <w:lang w:eastAsia="en-US"/>
        </w:rPr>
        <w:t xml:space="preserve">, por ello, </w:t>
      </w:r>
      <w:r w:rsidRPr="004A7690">
        <w:rPr>
          <w:rFonts w:ascii="Palatino Linotype" w:hAnsi="Palatino Linotype" w:cs="Times New Roman"/>
          <w:sz w:val="24"/>
          <w:szCs w:val="24"/>
          <w:lang w:val="es-ES_tradnl" w:eastAsia="es-ES"/>
        </w:rPr>
        <w:t xml:space="preserve">resulta necesario hacerle del conocimiento que, el derecho de acceso a la información, se satisface con la entrega del soporte documental en el cual obre la información, no así en hacer que el </w:t>
      </w:r>
      <w:r w:rsidRPr="004A7690">
        <w:rPr>
          <w:rFonts w:ascii="Palatino Linotype" w:hAnsi="Palatino Linotype" w:cs="Times New Roman"/>
          <w:b/>
          <w:sz w:val="24"/>
          <w:szCs w:val="24"/>
          <w:lang w:val="es-ES_tradnl" w:eastAsia="es-ES"/>
        </w:rPr>
        <w:t>Sujeto Obligado</w:t>
      </w:r>
      <w:r w:rsidRPr="004A7690">
        <w:rPr>
          <w:rFonts w:ascii="Palatino Linotype" w:hAnsi="Palatino Linotype" w:cs="Times New Roman"/>
          <w:sz w:val="24"/>
          <w:szCs w:val="24"/>
          <w:lang w:val="es-ES_tradnl" w:eastAsia="es-ES"/>
        </w:rPr>
        <w:t xml:space="preserve"> se pronuncie y/o de respuesta a cuestionamientos, toda vez que esto es derecho de petición, al tratarse de interrogantes y declaraciones que no se colman con la entrega de documentos, situación que conlleva a afirmar que se está en presencia del ejercicio del derecho de petición.</w:t>
      </w:r>
    </w:p>
    <w:p w14:paraId="22121677" w14:textId="77777777" w:rsidR="006F71E9" w:rsidRPr="006F71E9" w:rsidRDefault="006F71E9" w:rsidP="00D65738">
      <w:pPr>
        <w:spacing w:after="0" w:line="360" w:lineRule="auto"/>
        <w:jc w:val="both"/>
        <w:rPr>
          <w:rFonts w:ascii="Palatino Linotype" w:hAnsi="Palatino Linotype" w:cs="Times New Roman"/>
          <w:sz w:val="24"/>
          <w:szCs w:val="24"/>
          <w:lang w:val="es-ES_tradnl" w:eastAsia="es-ES"/>
        </w:rPr>
      </w:pPr>
    </w:p>
    <w:p w14:paraId="2AF4AA60" w14:textId="77777777" w:rsidR="006F71E9" w:rsidRPr="006F71E9" w:rsidRDefault="006F71E9" w:rsidP="00D65738">
      <w:pPr>
        <w:spacing w:after="0" w:line="360" w:lineRule="auto"/>
        <w:jc w:val="both"/>
        <w:rPr>
          <w:rFonts w:ascii="Palatino Linotype" w:hAnsi="Palatino Linotype" w:cs="Times New Roman"/>
          <w:sz w:val="24"/>
          <w:szCs w:val="24"/>
          <w:lang w:val="es-ES_tradnl" w:eastAsia="es-ES"/>
        </w:rPr>
      </w:pPr>
      <w:r w:rsidRPr="006F71E9">
        <w:rPr>
          <w:rFonts w:ascii="Palatino Linotype" w:hAnsi="Palatino Linotype" w:cs="Times New Roman"/>
          <w:sz w:val="24"/>
          <w:szCs w:val="24"/>
          <w:lang w:val="es-ES_tradnl" w:eastAsia="es-ES"/>
        </w:rPr>
        <w:t xml:space="preserve">La entrega de una razón o un razonamiento por el </w:t>
      </w:r>
      <w:r w:rsidRPr="006F71E9">
        <w:rPr>
          <w:rFonts w:ascii="Palatino Linotype" w:hAnsi="Palatino Linotype" w:cs="Times New Roman"/>
          <w:b/>
          <w:sz w:val="24"/>
          <w:szCs w:val="24"/>
          <w:lang w:val="es-ES_tradnl" w:eastAsia="es-ES"/>
        </w:rPr>
        <w:t>Sujeto Obligado</w:t>
      </w:r>
      <w:r w:rsidRPr="006F71E9">
        <w:rPr>
          <w:rFonts w:ascii="Palatino Linotype" w:hAnsi="Palatino Linotype" w:cs="Times New Roman"/>
          <w:sz w:val="24"/>
          <w:szCs w:val="24"/>
          <w:lang w:val="es-ES_tradnl" w:eastAsia="es-ES"/>
        </w:rPr>
        <w:t xml:space="preserve"> no es algo que la Ley de Transparencia Local establezca como atribución, derecho, facultad u obligación; pues ello implicaría un juicio de valor referente a un cuestionamiento realizado. Los cuales, al constituir interrogantes, inquietudes y manifestaciones se satisfacen vía derecho de petición (consagrado en el artículo 8° Constitucional), no así en ejercicio del derecho de acceso a la información pública.</w:t>
      </w:r>
    </w:p>
    <w:p w14:paraId="0738E1DF" w14:textId="77777777" w:rsidR="006F71E9" w:rsidRPr="006F71E9" w:rsidRDefault="006F71E9" w:rsidP="00D65738">
      <w:pPr>
        <w:spacing w:after="0" w:line="360" w:lineRule="auto"/>
        <w:jc w:val="both"/>
        <w:rPr>
          <w:rFonts w:ascii="Palatino Linotype" w:hAnsi="Palatino Linotype" w:cs="Times New Roman"/>
          <w:sz w:val="24"/>
          <w:szCs w:val="24"/>
          <w:lang w:val="es-ES_tradnl" w:eastAsia="es-ES"/>
        </w:rPr>
      </w:pPr>
    </w:p>
    <w:p w14:paraId="2C3DD5F2" w14:textId="292D26EA" w:rsidR="002773B7" w:rsidRDefault="00B646A5" w:rsidP="00D65738">
      <w:pPr>
        <w:autoSpaceDE w:val="0"/>
        <w:autoSpaceDN w:val="0"/>
        <w:adjustRightInd w:val="0"/>
        <w:spacing w:after="0" w:line="360" w:lineRule="auto"/>
        <w:jc w:val="both"/>
        <w:rPr>
          <w:rFonts w:ascii="Palatino Linotype" w:eastAsiaTheme="minorHAnsi" w:hAnsi="Palatino Linotype" w:cs="Arial"/>
          <w:sz w:val="24"/>
          <w:lang w:eastAsia="en-US"/>
        </w:rPr>
      </w:pPr>
      <w:r>
        <w:rPr>
          <w:rFonts w:ascii="Palatino Linotype" w:eastAsia="Times New Roman" w:hAnsi="Palatino Linotype" w:cs="Arial"/>
          <w:sz w:val="24"/>
          <w:szCs w:val="24"/>
          <w:lang w:val="es-ES" w:eastAsia="es-ES"/>
        </w:rPr>
        <w:t>Precisado lo anterior, de</w:t>
      </w:r>
      <w:r w:rsidR="002773B7" w:rsidRPr="00EE79A2">
        <w:rPr>
          <w:rFonts w:ascii="Palatino Linotype" w:eastAsiaTheme="minorHAnsi" w:hAnsi="Palatino Linotype" w:cs="Arial"/>
          <w:sz w:val="24"/>
          <w:lang w:val="es-ES_tradnl" w:eastAsia="en-US"/>
        </w:rPr>
        <w:t xml:space="preserve"> conformidad con las constancias que obran en el expediente electrónico se observa que e</w:t>
      </w:r>
      <w:r w:rsidR="002773B7" w:rsidRPr="00EE79A2">
        <w:rPr>
          <w:rFonts w:ascii="Palatino Linotype" w:eastAsiaTheme="minorHAnsi" w:hAnsi="Palatino Linotype" w:cs="Arial"/>
          <w:sz w:val="24"/>
          <w:lang w:eastAsia="en-US"/>
        </w:rPr>
        <w:t xml:space="preserve">l </w:t>
      </w:r>
      <w:r w:rsidR="002773B7" w:rsidRPr="00EE79A2">
        <w:rPr>
          <w:rFonts w:ascii="Palatino Linotype" w:eastAsiaTheme="minorHAnsi" w:hAnsi="Palatino Linotype" w:cs="Arial"/>
          <w:b/>
          <w:sz w:val="24"/>
          <w:lang w:eastAsia="en-US"/>
        </w:rPr>
        <w:t>Sujeto Obligado</w:t>
      </w:r>
      <w:r w:rsidR="002773B7" w:rsidRPr="00EE79A2">
        <w:rPr>
          <w:rFonts w:ascii="Palatino Linotype" w:eastAsiaTheme="minorHAnsi" w:hAnsi="Palatino Linotype" w:cs="Arial"/>
          <w:sz w:val="24"/>
          <w:lang w:eastAsia="en-US"/>
        </w:rPr>
        <w:t xml:space="preserve"> dio respuesta </w:t>
      </w:r>
      <w:r>
        <w:rPr>
          <w:rFonts w:ascii="Palatino Linotype" w:eastAsiaTheme="minorHAnsi" w:hAnsi="Palatino Linotype" w:cs="Arial"/>
          <w:sz w:val="24"/>
          <w:lang w:eastAsia="en-US"/>
        </w:rPr>
        <w:t>a través de</w:t>
      </w:r>
      <w:r w:rsidR="002D6127">
        <w:rPr>
          <w:rFonts w:ascii="Palatino Linotype" w:eastAsiaTheme="minorHAnsi" w:hAnsi="Palatino Linotype" w:cs="Arial"/>
          <w:sz w:val="24"/>
          <w:lang w:eastAsia="en-US"/>
        </w:rPr>
        <w:t xml:space="preserve">l documento </w:t>
      </w:r>
      <w:r w:rsidR="002D6127">
        <w:rPr>
          <w:rFonts w:ascii="Palatino Linotype" w:eastAsiaTheme="minorHAnsi" w:hAnsi="Palatino Linotype" w:cs="Arial"/>
          <w:sz w:val="24"/>
          <w:lang w:eastAsia="en-US"/>
        </w:rPr>
        <w:lastRenderedPageBreak/>
        <w:t xml:space="preserve">electrónico </w:t>
      </w:r>
      <w:r w:rsidR="002773B7" w:rsidRPr="00EE79A2">
        <w:rPr>
          <w:rFonts w:ascii="Palatino Linotype" w:eastAsia="Times New Roman" w:hAnsi="Palatino Linotype" w:cs="Times New Roman"/>
          <w:bCs/>
          <w:sz w:val="24"/>
          <w:szCs w:val="24"/>
          <w:lang w:val="es-ES" w:eastAsia="es-ES"/>
        </w:rPr>
        <w:t>“</w:t>
      </w:r>
      <w:r w:rsidR="002D6127" w:rsidRPr="007A0908">
        <w:rPr>
          <w:b/>
          <w:u w:val="single"/>
        </w:rPr>
        <w:t>RespuestaSolicitud00292UT.pdf</w:t>
      </w:r>
      <w:r w:rsidR="002773B7" w:rsidRPr="00EE79A2">
        <w:rPr>
          <w:rFonts w:ascii="Palatino Linotype" w:eastAsia="Times New Roman" w:hAnsi="Palatino Linotype" w:cs="Times New Roman"/>
          <w:bCs/>
          <w:sz w:val="24"/>
          <w:szCs w:val="24"/>
          <w:lang w:val="es-ES" w:eastAsia="es-ES"/>
        </w:rPr>
        <w:t>”</w:t>
      </w:r>
      <w:r w:rsidR="002773B7" w:rsidRPr="00EE79A2">
        <w:rPr>
          <w:rFonts w:ascii="Palatino Linotype" w:eastAsiaTheme="minorHAnsi" w:hAnsi="Palatino Linotype" w:cs="Arial"/>
          <w:sz w:val="24"/>
          <w:lang w:eastAsia="en-US"/>
        </w:rPr>
        <w:t>, de los que se procede a la descripción de su contenido a continuación:</w:t>
      </w:r>
    </w:p>
    <w:p w14:paraId="5B4565A7" w14:textId="77777777" w:rsidR="002D6127" w:rsidRPr="002D6127" w:rsidRDefault="002D6127" w:rsidP="002D6127">
      <w:pPr>
        <w:pStyle w:val="Prrafodelista"/>
        <w:numPr>
          <w:ilvl w:val="0"/>
          <w:numId w:val="27"/>
        </w:numPr>
        <w:spacing w:after="0" w:line="360" w:lineRule="auto"/>
        <w:jc w:val="both"/>
        <w:rPr>
          <w:rFonts w:ascii="Palatino Linotype" w:eastAsia="Times New Roman" w:hAnsi="Palatino Linotype" w:cs="Arial"/>
          <w:sz w:val="24"/>
          <w:szCs w:val="24"/>
          <w:lang w:val="es-ES" w:eastAsia="es-ES"/>
        </w:rPr>
      </w:pPr>
      <w:r w:rsidRPr="002D6127">
        <w:rPr>
          <w:rFonts w:ascii="Palatino Linotype" w:eastAsia="Times New Roman" w:hAnsi="Palatino Linotype" w:cs="Arial"/>
          <w:b/>
          <w:i/>
          <w:sz w:val="24"/>
          <w:szCs w:val="24"/>
          <w:lang w:val="es-ES" w:eastAsia="es-ES"/>
        </w:rPr>
        <w:t xml:space="preserve"> </w:t>
      </w:r>
      <w:r w:rsidRPr="002D6127">
        <w:rPr>
          <w:rFonts w:ascii="Palatino Linotype" w:hAnsi="Palatino Linotype"/>
          <w:b/>
          <w:u w:val="single"/>
        </w:rPr>
        <w:t>RespuestaSolicitud00292UT.pdf:</w:t>
      </w:r>
      <w:r w:rsidR="002773B7" w:rsidRPr="002D6127">
        <w:rPr>
          <w:rFonts w:ascii="Palatino Linotype" w:eastAsia="Times New Roman" w:hAnsi="Palatino Linotype" w:cs="Arial"/>
          <w:sz w:val="24"/>
          <w:szCs w:val="24"/>
          <w:lang w:val="es-ES" w:eastAsia="es-ES"/>
        </w:rPr>
        <w:t xml:space="preserve"> </w:t>
      </w:r>
    </w:p>
    <w:p w14:paraId="10598F1D" w14:textId="77777777" w:rsidR="002D6127" w:rsidRDefault="002D6127" w:rsidP="002D6127">
      <w:pPr>
        <w:spacing w:after="0" w:line="240" w:lineRule="auto"/>
        <w:ind w:left="567" w:right="567"/>
        <w:jc w:val="both"/>
        <w:rPr>
          <w:rFonts w:ascii="Palatino Linotype" w:eastAsia="Times New Roman" w:hAnsi="Palatino Linotype" w:cs="Arial"/>
          <w:i/>
          <w:szCs w:val="24"/>
          <w:lang w:val="es-ES" w:eastAsia="es-ES"/>
        </w:rPr>
      </w:pPr>
      <w:r w:rsidRPr="00EE79A2">
        <w:rPr>
          <w:rFonts w:ascii="Palatino Linotype" w:eastAsia="Times New Roman" w:hAnsi="Palatino Linotype" w:cs="Arial"/>
          <w:i/>
          <w:szCs w:val="24"/>
          <w:lang w:val="es-ES" w:eastAsia="es-ES"/>
        </w:rPr>
        <w:t>“</w:t>
      </w:r>
      <w:r>
        <w:rPr>
          <w:rFonts w:ascii="Palatino Linotype" w:eastAsia="Times New Roman" w:hAnsi="Palatino Linotype" w:cs="Arial"/>
          <w:i/>
          <w:szCs w:val="24"/>
          <w:lang w:val="es-ES" w:eastAsia="es-ES"/>
        </w:rPr>
        <w:t xml:space="preserve">…En atención a la solicitud de acceso a información pública número de folio </w:t>
      </w:r>
      <w:r>
        <w:rPr>
          <w:rFonts w:ascii="Palatino Linotype" w:eastAsia="Times New Roman" w:hAnsi="Palatino Linotype" w:cs="Arial"/>
          <w:b/>
          <w:i/>
          <w:szCs w:val="24"/>
          <w:lang w:val="es-ES" w:eastAsia="es-ES"/>
        </w:rPr>
        <w:t>00292/</w:t>
      </w:r>
      <w:proofErr w:type="spellStart"/>
      <w:r>
        <w:rPr>
          <w:rFonts w:ascii="Palatino Linotype" w:eastAsia="Times New Roman" w:hAnsi="Palatino Linotype" w:cs="Arial"/>
          <w:b/>
          <w:i/>
          <w:szCs w:val="24"/>
          <w:lang w:val="es-ES" w:eastAsia="es-ES"/>
        </w:rPr>
        <w:t>INFOEM</w:t>
      </w:r>
      <w:proofErr w:type="spellEnd"/>
      <w:r>
        <w:rPr>
          <w:rFonts w:ascii="Palatino Linotype" w:eastAsia="Times New Roman" w:hAnsi="Palatino Linotype" w:cs="Arial"/>
          <w:b/>
          <w:i/>
          <w:szCs w:val="24"/>
          <w:lang w:val="es-ES" w:eastAsia="es-ES"/>
        </w:rPr>
        <w:t xml:space="preserve">/IP/2022 </w:t>
      </w:r>
      <w:r>
        <w:rPr>
          <w:rFonts w:ascii="Palatino Linotype" w:eastAsia="Times New Roman" w:hAnsi="Palatino Linotype" w:cs="Arial"/>
          <w:i/>
          <w:szCs w:val="24"/>
          <w:lang w:val="es-ES" w:eastAsia="es-ES"/>
        </w:rPr>
        <w:t>presentada a través del Sistema de Acceso a la Información Mexiquense (</w:t>
      </w:r>
      <w:proofErr w:type="spellStart"/>
      <w:r>
        <w:rPr>
          <w:rFonts w:ascii="Palatino Linotype" w:eastAsia="Times New Roman" w:hAnsi="Palatino Linotype" w:cs="Arial"/>
          <w:i/>
          <w:szCs w:val="24"/>
          <w:lang w:val="es-ES" w:eastAsia="es-ES"/>
        </w:rPr>
        <w:t>SAIMEX</w:t>
      </w:r>
      <w:proofErr w:type="spellEnd"/>
      <w:r>
        <w:rPr>
          <w:rFonts w:ascii="Palatino Linotype" w:eastAsia="Times New Roman" w:hAnsi="Palatino Linotype" w:cs="Arial"/>
          <w:i/>
          <w:szCs w:val="24"/>
          <w:lang w:val="es-ES" w:eastAsia="es-ES"/>
        </w:rPr>
        <w:t xml:space="preserve">), el día trece de marzo de dos mil veintitrés, le informo lo siguiente: </w:t>
      </w:r>
    </w:p>
    <w:p w14:paraId="56D3FE09" w14:textId="77777777" w:rsidR="002D6127" w:rsidRDefault="002D6127" w:rsidP="002D6127">
      <w:pPr>
        <w:spacing w:after="0" w:line="240" w:lineRule="auto"/>
        <w:ind w:left="567" w:right="567"/>
        <w:jc w:val="both"/>
        <w:rPr>
          <w:rFonts w:ascii="Palatino Linotype" w:eastAsia="Times New Roman" w:hAnsi="Palatino Linotype" w:cs="Arial"/>
          <w:i/>
          <w:szCs w:val="24"/>
          <w:lang w:val="es-ES" w:eastAsia="es-ES"/>
        </w:rPr>
      </w:pPr>
    </w:p>
    <w:p w14:paraId="1DC58972" w14:textId="77777777" w:rsidR="002D6127" w:rsidRPr="00903D6A" w:rsidRDefault="002D6127" w:rsidP="002D6127">
      <w:pPr>
        <w:spacing w:after="0" w:line="240" w:lineRule="auto"/>
        <w:ind w:left="567" w:right="567"/>
        <w:jc w:val="both"/>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 xml:space="preserve">Derivado del estudio exhaustivo a su solicitud de acceso a la información de cita, </w:t>
      </w:r>
      <w:r>
        <w:rPr>
          <w:rFonts w:ascii="Palatino Linotype" w:eastAsia="Times New Roman" w:hAnsi="Palatino Linotype" w:cs="Arial"/>
          <w:b/>
          <w:i/>
          <w:szCs w:val="24"/>
          <w:lang w:val="es-ES" w:eastAsia="es-ES"/>
        </w:rPr>
        <w:t xml:space="preserve">se advierte que la misma NO estriba en el ejercicio del derecho humano de acceso a la información pública, </w:t>
      </w:r>
      <w:r>
        <w:rPr>
          <w:rFonts w:ascii="Palatino Linotype" w:eastAsia="Times New Roman" w:hAnsi="Palatino Linotype" w:cs="Arial"/>
          <w:i/>
          <w:szCs w:val="24"/>
          <w:lang w:val="es-ES" w:eastAsia="es-ES"/>
        </w:rPr>
        <w:t>con la finalidad de obtener algún documento o similar, generado por este Sujeto Obligado en razón del cúmulo de funciones y atribuciones establecidas  en el artículo 36 de la Ley de Transparencia y Acceso a la Información Pública del Estado de México y Municipios, así como en el Reglamento Interior del Instituto de Transparencia, Acceso a la información Pública y Protección de Datos Personales del Estado de México y Municipios. “</w:t>
      </w:r>
    </w:p>
    <w:p w14:paraId="3E369CA7" w14:textId="77777777" w:rsidR="002D6127" w:rsidRDefault="002D6127" w:rsidP="002D6127">
      <w:pPr>
        <w:spacing w:after="0" w:line="360" w:lineRule="auto"/>
        <w:jc w:val="both"/>
        <w:rPr>
          <w:rFonts w:ascii="Palatino Linotype" w:eastAsia="Times New Roman" w:hAnsi="Palatino Linotype" w:cs="Arial"/>
          <w:sz w:val="24"/>
          <w:szCs w:val="24"/>
          <w:lang w:val="es-ES" w:eastAsia="es-ES"/>
        </w:rPr>
      </w:pPr>
    </w:p>
    <w:p w14:paraId="50247C06" w14:textId="77777777" w:rsidR="002D6127" w:rsidRPr="002D6127" w:rsidRDefault="002D6127" w:rsidP="002D6127">
      <w:pPr>
        <w:spacing w:after="0" w:line="360" w:lineRule="auto"/>
        <w:jc w:val="both"/>
        <w:rPr>
          <w:rFonts w:ascii="Palatino Linotype" w:eastAsia="Times New Roman" w:hAnsi="Palatino Linotype" w:cs="Arial"/>
          <w:sz w:val="24"/>
          <w:szCs w:val="24"/>
          <w:lang w:val="es-ES" w:eastAsia="es-ES"/>
        </w:rPr>
      </w:pPr>
    </w:p>
    <w:p w14:paraId="22B6C55A" w14:textId="77777777" w:rsidR="00B35036" w:rsidRDefault="002773B7" w:rsidP="00D65738">
      <w:pPr>
        <w:spacing w:after="0" w:line="360" w:lineRule="auto"/>
        <w:jc w:val="both"/>
        <w:rPr>
          <w:rFonts w:ascii="Palatino Linotype" w:eastAsiaTheme="minorHAnsi" w:hAnsi="Palatino Linotype" w:cs="Arial"/>
          <w:sz w:val="24"/>
          <w:lang w:val="es-ES" w:eastAsia="en-US"/>
        </w:rPr>
      </w:pPr>
      <w:r w:rsidRPr="00EE79A2">
        <w:rPr>
          <w:rFonts w:ascii="Palatino Linotype" w:eastAsiaTheme="minorHAnsi" w:hAnsi="Palatino Linotype" w:cs="Arial"/>
          <w:sz w:val="24"/>
          <w:lang w:val="es-ES" w:eastAsia="en-US"/>
        </w:rPr>
        <w:t xml:space="preserve">Inconforme con la respuesta, el </w:t>
      </w:r>
      <w:r w:rsidRPr="00EE79A2">
        <w:rPr>
          <w:rFonts w:ascii="Palatino Linotype" w:eastAsiaTheme="minorHAnsi" w:hAnsi="Palatino Linotype" w:cs="Arial"/>
          <w:b/>
          <w:sz w:val="24"/>
          <w:lang w:val="es-ES" w:eastAsia="en-US"/>
        </w:rPr>
        <w:t>Recurrente</w:t>
      </w:r>
      <w:r w:rsidRPr="00EE79A2">
        <w:rPr>
          <w:rFonts w:ascii="Palatino Linotype" w:eastAsiaTheme="minorHAnsi" w:hAnsi="Palatino Linotype" w:cs="Arial"/>
          <w:sz w:val="24"/>
          <w:lang w:val="es-ES" w:eastAsia="en-US"/>
        </w:rPr>
        <w:t xml:space="preserve"> interpone recurso de revisión haciendo valer como razo</w:t>
      </w:r>
      <w:r w:rsidR="00B35036">
        <w:rPr>
          <w:rFonts w:ascii="Palatino Linotype" w:eastAsiaTheme="minorHAnsi" w:hAnsi="Palatino Linotype" w:cs="Arial"/>
          <w:sz w:val="24"/>
          <w:lang w:val="es-ES" w:eastAsia="en-US"/>
        </w:rPr>
        <w:t>nes o motivos de inconformidad las siguientes:</w:t>
      </w:r>
    </w:p>
    <w:p w14:paraId="58BDD8FF" w14:textId="77777777" w:rsidR="00B35036" w:rsidRDefault="00B35036" w:rsidP="00D65738">
      <w:pPr>
        <w:spacing w:after="0" w:line="360" w:lineRule="auto"/>
        <w:jc w:val="both"/>
        <w:rPr>
          <w:rFonts w:ascii="Palatino Linotype" w:eastAsiaTheme="minorHAnsi" w:hAnsi="Palatino Linotype" w:cs="Arial"/>
          <w:sz w:val="24"/>
          <w:lang w:val="es-ES" w:eastAsia="en-US"/>
        </w:rPr>
      </w:pPr>
    </w:p>
    <w:p w14:paraId="11BA3DA8" w14:textId="3AC79F09" w:rsidR="00B35036" w:rsidRPr="00E3616E" w:rsidRDefault="000D1BEA" w:rsidP="00E3616E">
      <w:pPr>
        <w:pStyle w:val="Prrafodelista"/>
        <w:spacing w:after="0" w:line="276" w:lineRule="auto"/>
        <w:ind w:right="616"/>
        <w:jc w:val="both"/>
        <w:rPr>
          <w:rFonts w:ascii="Palatino Linotype" w:eastAsia="Times New Roman" w:hAnsi="Palatino Linotype" w:cs="Times New Roman"/>
          <w:i/>
          <w:lang w:val="es-ES" w:eastAsia="es-ES"/>
        </w:rPr>
      </w:pPr>
      <w:r w:rsidRPr="002D6127" w:rsidDel="000D1BEA">
        <w:rPr>
          <w:rFonts w:ascii="Palatino Linotype" w:eastAsia="Times New Roman" w:hAnsi="Palatino Linotype" w:cs="Times New Roman"/>
          <w:lang w:val="es-ES" w:eastAsia="es-ES"/>
        </w:rPr>
        <w:t xml:space="preserve"> </w:t>
      </w:r>
      <w:r w:rsidR="002D6127" w:rsidRPr="00E3616E">
        <w:rPr>
          <w:rFonts w:ascii="Palatino Linotype" w:eastAsia="Times New Roman" w:hAnsi="Palatino Linotype" w:cs="Times New Roman"/>
          <w:i/>
          <w:lang w:val="es-ES" w:eastAsia="es-ES"/>
        </w:rPr>
        <w:t>“n</w:t>
      </w:r>
      <w:proofErr w:type="spellStart"/>
      <w:r w:rsidR="002D6127" w:rsidRPr="00E3616E">
        <w:rPr>
          <w:rFonts w:ascii="Palatino Linotype" w:hAnsi="Palatino Linotype"/>
          <w:i/>
          <w:color w:val="000000"/>
        </w:rPr>
        <w:t>egativa</w:t>
      </w:r>
      <w:proofErr w:type="spellEnd"/>
      <w:r w:rsidR="002D6127" w:rsidRPr="00E3616E">
        <w:rPr>
          <w:rFonts w:ascii="Palatino Linotype" w:hAnsi="Palatino Linotype"/>
          <w:i/>
          <w:color w:val="000000"/>
        </w:rPr>
        <w:t xml:space="preserve"> a la entrega de la </w:t>
      </w:r>
      <w:proofErr w:type="gramStart"/>
      <w:r w:rsidR="002D6127" w:rsidRPr="00E3616E">
        <w:rPr>
          <w:rFonts w:ascii="Palatino Linotype" w:hAnsi="Palatino Linotype"/>
          <w:i/>
          <w:color w:val="000000"/>
        </w:rPr>
        <w:t>información</w:t>
      </w:r>
      <w:r w:rsidR="002D6127" w:rsidRPr="00E3616E">
        <w:rPr>
          <w:rFonts w:ascii="Palatino Linotype" w:eastAsia="Times New Roman" w:hAnsi="Palatino Linotype" w:cs="Times New Roman"/>
          <w:i/>
          <w:lang w:val="es-ES" w:eastAsia="es-ES"/>
        </w:rPr>
        <w:t xml:space="preserve">  del</w:t>
      </w:r>
      <w:proofErr w:type="gramEnd"/>
      <w:r w:rsidR="002D6127" w:rsidRPr="00E3616E">
        <w:rPr>
          <w:rFonts w:ascii="Palatino Linotype" w:eastAsia="Times New Roman" w:hAnsi="Palatino Linotype" w:cs="Times New Roman"/>
          <w:i/>
          <w:lang w:val="es-ES" w:eastAsia="es-ES"/>
        </w:rPr>
        <w:t xml:space="preserve"> incompetente titular de transparencia”</w:t>
      </w:r>
    </w:p>
    <w:p w14:paraId="30DC01F1" w14:textId="77777777" w:rsidR="002D6127" w:rsidRDefault="002D6127" w:rsidP="002D6127">
      <w:pPr>
        <w:spacing w:after="0" w:line="276" w:lineRule="auto"/>
        <w:ind w:right="616"/>
        <w:jc w:val="both"/>
        <w:rPr>
          <w:rFonts w:ascii="Palatino Linotype" w:eastAsia="Times New Roman" w:hAnsi="Palatino Linotype" w:cs="Times New Roman"/>
          <w:lang w:val="es-ES" w:eastAsia="es-ES"/>
        </w:rPr>
      </w:pPr>
    </w:p>
    <w:p w14:paraId="03433EF7" w14:textId="77777777" w:rsidR="002D6127" w:rsidRPr="002D6127" w:rsidRDefault="002D6127" w:rsidP="002D6127">
      <w:pPr>
        <w:spacing w:after="0" w:line="276" w:lineRule="auto"/>
        <w:ind w:right="616"/>
        <w:jc w:val="both"/>
        <w:rPr>
          <w:rFonts w:ascii="Palatino Linotype" w:eastAsia="Times New Roman" w:hAnsi="Palatino Linotype" w:cs="Times New Roman"/>
          <w:lang w:val="es-ES" w:eastAsia="es-ES"/>
        </w:rPr>
      </w:pPr>
    </w:p>
    <w:p w14:paraId="45D336FD" w14:textId="67AAC3F3" w:rsidR="00124AB4" w:rsidRDefault="00124AB4" w:rsidP="00D65738">
      <w:pPr>
        <w:spacing w:after="0" w:line="360" w:lineRule="auto"/>
        <w:jc w:val="both"/>
        <w:rPr>
          <w:rFonts w:ascii="Palatino Linotype" w:eastAsiaTheme="minorHAnsi" w:hAnsi="Palatino Linotype" w:cs="Arial"/>
          <w:sz w:val="24"/>
          <w:lang w:val="es-ES" w:eastAsia="en-US"/>
        </w:rPr>
      </w:pPr>
      <w:r>
        <w:rPr>
          <w:rFonts w:ascii="Palatino Linotype" w:eastAsiaTheme="minorHAnsi" w:hAnsi="Palatino Linotype" w:cs="Arial"/>
          <w:sz w:val="24"/>
          <w:lang w:val="es-ES" w:eastAsia="en-US"/>
        </w:rPr>
        <w:t xml:space="preserve">Manifestaciones por parte del </w:t>
      </w:r>
      <w:r w:rsidR="000D1BEA">
        <w:rPr>
          <w:rFonts w:ascii="Palatino Linotype" w:eastAsiaTheme="minorHAnsi" w:hAnsi="Palatino Linotype" w:cs="Arial"/>
          <w:b/>
          <w:sz w:val="24"/>
          <w:lang w:val="es-ES" w:eastAsia="en-US"/>
        </w:rPr>
        <w:t>Sujeto Obligado</w:t>
      </w:r>
      <w:r>
        <w:rPr>
          <w:rFonts w:ascii="Palatino Linotype" w:eastAsiaTheme="minorHAnsi" w:hAnsi="Palatino Linotype" w:cs="Arial"/>
          <w:sz w:val="24"/>
          <w:lang w:val="es-ES" w:eastAsia="en-US"/>
        </w:rPr>
        <w:t xml:space="preserve">, que objetivamente versan en el sentido de no haberse dado respuesta al requerimiento de información con numeral </w:t>
      </w:r>
      <w:r w:rsidR="002D6127">
        <w:rPr>
          <w:rFonts w:ascii="Palatino Linotype" w:eastAsiaTheme="minorHAnsi" w:hAnsi="Palatino Linotype" w:cs="Arial"/>
          <w:b/>
          <w:sz w:val="28"/>
          <w:szCs w:val="28"/>
          <w:lang w:val="es-ES" w:eastAsia="en-US"/>
        </w:rPr>
        <w:t>1 y 2</w:t>
      </w:r>
      <w:r>
        <w:rPr>
          <w:rFonts w:ascii="Palatino Linotype" w:eastAsiaTheme="minorHAnsi" w:hAnsi="Palatino Linotype" w:cs="Arial"/>
          <w:sz w:val="24"/>
          <w:lang w:val="es-ES" w:eastAsia="en-US"/>
        </w:rPr>
        <w:t>, el cual ha quedado precisado que no es atendible mediante el derecho de acceso a la información.</w:t>
      </w:r>
    </w:p>
    <w:p w14:paraId="52F156A9" w14:textId="77777777" w:rsidR="00124AB4" w:rsidRPr="00124AB4" w:rsidRDefault="00124AB4" w:rsidP="00D65738">
      <w:pPr>
        <w:spacing w:after="0" w:line="360" w:lineRule="auto"/>
        <w:jc w:val="both"/>
        <w:rPr>
          <w:rFonts w:ascii="Palatino Linotype" w:eastAsiaTheme="minorHAnsi" w:hAnsi="Palatino Linotype" w:cs="Arial"/>
          <w:sz w:val="24"/>
          <w:lang w:val="es-ES" w:eastAsia="en-US"/>
        </w:rPr>
      </w:pPr>
      <w:r w:rsidRPr="00124AB4">
        <w:rPr>
          <w:rFonts w:ascii="Palatino Linotype" w:eastAsiaTheme="minorHAnsi" w:hAnsi="Palatino Linotype" w:cs="Arial"/>
          <w:sz w:val="24"/>
          <w:lang w:val="es-ES" w:eastAsia="en-US"/>
        </w:rPr>
        <w:lastRenderedPageBreak/>
        <w:t xml:space="preserve">Así que, hay que hacer un énfasis en que la interrogante del </w:t>
      </w:r>
      <w:r w:rsidRPr="00124AB4">
        <w:rPr>
          <w:rFonts w:ascii="Palatino Linotype" w:eastAsiaTheme="minorHAnsi" w:hAnsi="Palatino Linotype" w:cs="Arial"/>
          <w:b/>
          <w:sz w:val="24"/>
          <w:lang w:val="es-ES" w:eastAsia="en-US"/>
        </w:rPr>
        <w:t>Recurrente</w:t>
      </w:r>
      <w:r w:rsidRPr="00124AB4">
        <w:rPr>
          <w:rFonts w:ascii="Palatino Linotype" w:eastAsiaTheme="minorHAnsi" w:hAnsi="Palatino Linotype" w:cs="Arial"/>
          <w:sz w:val="24"/>
          <w:lang w:val="es-ES" w:eastAsia="en-US"/>
        </w:rPr>
        <w:t>, no constituye un derecho de acceso a la información pública y por lo tanto no es atendible mediante una solicitud de acceso a la información, porque se tratan de manifestaciones subjetivas vertidas por el particular, interrogantes y declaraciones que no se colman con la entrega de documentos</w:t>
      </w:r>
      <w:r>
        <w:rPr>
          <w:rFonts w:ascii="Palatino Linotype" w:eastAsiaTheme="minorHAnsi" w:hAnsi="Palatino Linotype" w:cs="Arial"/>
          <w:sz w:val="24"/>
          <w:lang w:val="es-ES" w:eastAsia="en-US"/>
        </w:rPr>
        <w:t>.</w:t>
      </w:r>
    </w:p>
    <w:p w14:paraId="0F967E91" w14:textId="77777777" w:rsidR="00124AB4" w:rsidRPr="00124AB4" w:rsidRDefault="00124AB4" w:rsidP="00D65738">
      <w:pPr>
        <w:spacing w:after="0" w:line="360" w:lineRule="auto"/>
        <w:jc w:val="both"/>
        <w:rPr>
          <w:rFonts w:ascii="Palatino Linotype" w:eastAsiaTheme="minorHAnsi" w:hAnsi="Palatino Linotype" w:cs="Arial"/>
          <w:sz w:val="24"/>
          <w:lang w:val="es-ES" w:eastAsia="en-US"/>
        </w:rPr>
      </w:pPr>
    </w:p>
    <w:p w14:paraId="1B824D1B" w14:textId="77777777" w:rsidR="00124AB4" w:rsidRDefault="00124AB4" w:rsidP="00D65738">
      <w:pPr>
        <w:spacing w:after="0" w:line="360" w:lineRule="auto"/>
        <w:jc w:val="both"/>
        <w:rPr>
          <w:rFonts w:ascii="Palatino Linotype" w:eastAsiaTheme="minorHAnsi" w:hAnsi="Palatino Linotype" w:cs="Arial"/>
          <w:b/>
          <w:sz w:val="24"/>
          <w:lang w:val="es-ES" w:eastAsia="en-US"/>
        </w:rPr>
      </w:pPr>
      <w:r w:rsidRPr="00124AB4">
        <w:rPr>
          <w:rFonts w:ascii="Palatino Linotype" w:eastAsiaTheme="minorHAnsi" w:hAnsi="Palatino Linotype" w:cs="Arial"/>
          <w:sz w:val="24"/>
          <w:lang w:val="es-ES" w:eastAsia="en-US"/>
        </w:rPr>
        <w:t xml:space="preserve">Por lo que la entrega de una razón o un razonamiento por parte del </w:t>
      </w:r>
      <w:r w:rsidRPr="00124AB4">
        <w:rPr>
          <w:rFonts w:ascii="Palatino Linotype" w:eastAsiaTheme="minorHAnsi" w:hAnsi="Palatino Linotype" w:cs="Arial"/>
          <w:b/>
          <w:sz w:val="24"/>
          <w:lang w:val="es-ES" w:eastAsia="en-US"/>
        </w:rPr>
        <w:t>Sujeto Obligado</w:t>
      </w:r>
      <w:r w:rsidRPr="00124AB4">
        <w:rPr>
          <w:rFonts w:ascii="Palatino Linotype" w:eastAsiaTheme="minorHAnsi" w:hAnsi="Palatino Linotype" w:cs="Arial"/>
          <w:sz w:val="24"/>
          <w:lang w:val="es-ES" w:eastAsia="en-US"/>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w:t>
      </w:r>
      <w:r>
        <w:rPr>
          <w:rFonts w:ascii="Palatino Linotype" w:eastAsiaTheme="minorHAnsi" w:hAnsi="Palatino Linotype" w:cs="Arial"/>
          <w:sz w:val="24"/>
          <w:lang w:val="es-ES" w:eastAsia="en-US"/>
        </w:rPr>
        <w:t xml:space="preserve"> </w:t>
      </w:r>
      <w:r w:rsidRPr="00124AB4">
        <w:rPr>
          <w:rFonts w:ascii="Palatino Linotype" w:eastAsiaTheme="minorHAnsi" w:hAnsi="Palatino Linotype" w:cs="Arial"/>
          <w:sz w:val="24"/>
          <w:lang w:val="es-ES" w:eastAsia="en-US"/>
        </w:rPr>
        <w:t xml:space="preserve">Asimismo, se puede advertir que </w:t>
      </w:r>
      <w:r w:rsidRPr="00124AB4">
        <w:rPr>
          <w:rFonts w:ascii="Palatino Linotype" w:eastAsiaTheme="minorHAnsi" w:hAnsi="Palatino Linotype" w:cs="Arial"/>
          <w:b/>
          <w:sz w:val="24"/>
          <w:lang w:val="es-ES" w:eastAsia="en-US"/>
        </w:rPr>
        <w:t>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70D4C2C6" w14:textId="77777777" w:rsidR="00F216CC" w:rsidRPr="00124AB4" w:rsidRDefault="00F216CC" w:rsidP="00D65738">
      <w:pPr>
        <w:spacing w:after="0" w:line="360" w:lineRule="auto"/>
        <w:jc w:val="both"/>
        <w:rPr>
          <w:rFonts w:ascii="Palatino Linotype" w:eastAsiaTheme="minorHAnsi" w:hAnsi="Palatino Linotype" w:cs="Arial"/>
          <w:sz w:val="24"/>
          <w:lang w:val="es-ES" w:eastAsia="en-US"/>
        </w:rPr>
      </w:pPr>
    </w:p>
    <w:p w14:paraId="2D410816" w14:textId="77777777" w:rsidR="00124AB4" w:rsidRDefault="00124AB4" w:rsidP="00D65738">
      <w:pPr>
        <w:spacing w:after="0" w:line="360" w:lineRule="auto"/>
        <w:jc w:val="both"/>
        <w:rPr>
          <w:rFonts w:ascii="Palatino Linotype" w:eastAsiaTheme="minorHAnsi" w:hAnsi="Palatino Linotype" w:cs="Arial"/>
          <w:sz w:val="24"/>
          <w:lang w:val="es-ES" w:eastAsia="en-US"/>
        </w:rPr>
      </w:pPr>
      <w:r w:rsidRPr="00124AB4">
        <w:rPr>
          <w:rFonts w:ascii="Palatino Linotype" w:eastAsiaTheme="minorHAnsi" w:hAnsi="Palatino Linotype" w:cs="Arial"/>
          <w:sz w:val="24"/>
          <w:lang w:val="es-ES" w:eastAsia="en-US"/>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w:t>
      </w:r>
      <w:r w:rsidRPr="00124AB4">
        <w:rPr>
          <w:rFonts w:ascii="Palatino Linotype" w:eastAsiaTheme="minorHAnsi" w:hAnsi="Palatino Linotype" w:cs="Arial"/>
          <w:sz w:val="24"/>
          <w:lang w:val="es-ES" w:eastAsia="en-US"/>
        </w:rPr>
        <w:lastRenderedPageBreak/>
        <w:t>estar en cualquier medio, sea escrito, impreso, sonoro, visual, electrónico, informático u holográfico.</w:t>
      </w:r>
    </w:p>
    <w:p w14:paraId="32E00C09" w14:textId="77777777" w:rsidR="00124AB4" w:rsidRDefault="00124AB4" w:rsidP="00D65738">
      <w:pPr>
        <w:spacing w:after="0" w:line="360" w:lineRule="auto"/>
        <w:jc w:val="both"/>
        <w:rPr>
          <w:rFonts w:ascii="Palatino Linotype" w:eastAsiaTheme="minorHAnsi" w:hAnsi="Palatino Linotype" w:cs="Arial"/>
          <w:sz w:val="24"/>
          <w:lang w:val="es-ES" w:eastAsia="en-US"/>
        </w:rPr>
      </w:pPr>
    </w:p>
    <w:p w14:paraId="583A7927" w14:textId="77777777" w:rsidR="00124AB4" w:rsidRPr="00124AB4" w:rsidRDefault="00124AB4" w:rsidP="00D65738">
      <w:pPr>
        <w:spacing w:after="0" w:line="360" w:lineRule="auto"/>
        <w:jc w:val="both"/>
        <w:rPr>
          <w:rFonts w:ascii="Palatino Linotype" w:eastAsiaTheme="minorHAnsi" w:hAnsi="Palatino Linotype" w:cs="Arial"/>
          <w:sz w:val="24"/>
          <w:lang w:eastAsia="en-US"/>
        </w:rPr>
      </w:pPr>
      <w:r w:rsidRPr="00124AB4">
        <w:rPr>
          <w:rFonts w:ascii="Palatino Linotype" w:eastAsiaTheme="minorHAnsi" w:hAnsi="Palatino Linotype" w:cs="Arial"/>
          <w:sz w:val="24"/>
          <w:lang w:eastAsia="en-US"/>
        </w:rPr>
        <w:t xml:space="preserve">De lo anterior, se puede concluir que la distinción entre el </w:t>
      </w:r>
      <w:r w:rsidRPr="00124AB4">
        <w:rPr>
          <w:rFonts w:ascii="Palatino Linotype" w:eastAsiaTheme="minorHAnsi" w:hAnsi="Palatino Linotype" w:cs="Arial"/>
          <w:b/>
          <w:sz w:val="24"/>
          <w:lang w:eastAsia="en-US"/>
        </w:rPr>
        <w:t>derecho de petición</w:t>
      </w:r>
      <w:r w:rsidRPr="00124AB4">
        <w:rPr>
          <w:rFonts w:ascii="Palatino Linotype" w:eastAsiaTheme="minorHAnsi" w:hAnsi="Palatino Linotype" w:cs="Arial"/>
          <w:sz w:val="24"/>
          <w:lang w:eastAsia="en-US"/>
        </w:rPr>
        <w:t xml:space="preserve"> y el </w:t>
      </w:r>
      <w:r w:rsidRPr="00124AB4">
        <w:rPr>
          <w:rFonts w:ascii="Palatino Linotype" w:eastAsiaTheme="minorHAnsi" w:hAnsi="Palatino Linotype" w:cs="Arial"/>
          <w:b/>
          <w:sz w:val="24"/>
          <w:lang w:eastAsia="en-US"/>
        </w:rPr>
        <w:t>derecho de acceso a la información pública</w:t>
      </w:r>
      <w:r w:rsidRPr="00124AB4">
        <w:rPr>
          <w:rFonts w:ascii="Palatino Linotype" w:eastAsiaTheme="minorHAnsi" w:hAnsi="Palatino Linotype" w:cs="Arial"/>
          <w:sz w:val="24"/>
          <w:lang w:eastAsia="en-US"/>
        </w:rPr>
        <w:t xml:space="preserve"> estriba principalmente en que en </w:t>
      </w:r>
      <w:r w:rsidRPr="00124AB4">
        <w:rPr>
          <w:rFonts w:ascii="Palatino Linotype" w:eastAsiaTheme="minorHAnsi" w:hAnsi="Palatino Linotype" w:cs="Arial"/>
          <w:b/>
          <w:sz w:val="24"/>
          <w:lang w:eastAsia="en-US"/>
        </w:rPr>
        <w:t>el primero de ellos, la pretensión del peticionario consiste generalmente en obligar a la autoridad responsable a que actúe en el sentido de contestar lo solicitado</w:t>
      </w:r>
      <w:r w:rsidRPr="00124AB4">
        <w:rPr>
          <w:rFonts w:ascii="Palatino Linotype" w:eastAsiaTheme="minorHAnsi" w:hAnsi="Palatino Linotype" w:cs="Arial"/>
          <w:sz w:val="24"/>
          <w:lang w:eastAsia="en-US"/>
        </w:rPr>
        <w:t xml:space="preserve">, mientras que en el segundo supuesto la solicitud de acceso a la información pública se encamina primordialmente a permitir el acceso a datos, registros y todo tipo de información pública que conste en documentos, sea generada o se encuentre en posesión de la autoridad. </w:t>
      </w:r>
    </w:p>
    <w:p w14:paraId="5646BCBC" w14:textId="77777777" w:rsidR="00124AB4" w:rsidRPr="00124AB4" w:rsidRDefault="00124AB4" w:rsidP="00D65738">
      <w:pPr>
        <w:spacing w:after="0" w:line="360" w:lineRule="auto"/>
        <w:jc w:val="both"/>
        <w:rPr>
          <w:rFonts w:ascii="Palatino Linotype" w:eastAsiaTheme="minorHAnsi" w:hAnsi="Palatino Linotype" w:cs="Arial"/>
          <w:sz w:val="24"/>
          <w:lang w:eastAsia="en-US"/>
        </w:rPr>
      </w:pPr>
    </w:p>
    <w:p w14:paraId="72C363E4" w14:textId="77777777" w:rsidR="00124AB4" w:rsidRPr="00124AB4" w:rsidRDefault="00124AB4" w:rsidP="00D65738">
      <w:pPr>
        <w:spacing w:after="0" w:line="360" w:lineRule="auto"/>
        <w:jc w:val="both"/>
        <w:rPr>
          <w:rFonts w:ascii="Palatino Linotype" w:eastAsiaTheme="minorHAnsi" w:hAnsi="Palatino Linotype" w:cs="Arial"/>
          <w:sz w:val="24"/>
          <w:lang w:eastAsia="en-US"/>
        </w:rPr>
      </w:pPr>
      <w:r w:rsidRPr="00124AB4">
        <w:rPr>
          <w:rFonts w:ascii="Palatino Linotype" w:eastAsiaTheme="minorHAnsi" w:hAnsi="Palatino Linotype" w:cs="Arial"/>
          <w:sz w:val="24"/>
          <w:lang w:eastAsia="en-US"/>
        </w:rPr>
        <w:t xml:space="preserve">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w:t>
      </w:r>
    </w:p>
    <w:p w14:paraId="4CDC1BBC" w14:textId="77777777" w:rsidR="00124AB4" w:rsidRPr="00124AB4" w:rsidRDefault="00124AB4" w:rsidP="00D65738">
      <w:pPr>
        <w:spacing w:after="0" w:line="360" w:lineRule="auto"/>
        <w:jc w:val="both"/>
        <w:rPr>
          <w:rFonts w:ascii="Palatino Linotype" w:eastAsiaTheme="minorHAnsi" w:hAnsi="Palatino Linotype" w:cs="Arial"/>
          <w:sz w:val="24"/>
          <w:lang w:eastAsia="en-US"/>
        </w:rPr>
      </w:pPr>
    </w:p>
    <w:p w14:paraId="3320E984" w14:textId="77777777" w:rsidR="00124AB4" w:rsidRDefault="00124AB4" w:rsidP="00D65738">
      <w:pPr>
        <w:spacing w:after="0" w:line="360" w:lineRule="auto"/>
        <w:jc w:val="both"/>
        <w:rPr>
          <w:rFonts w:ascii="Palatino Linotype" w:eastAsiaTheme="minorHAnsi" w:hAnsi="Palatino Linotype" w:cs="Arial"/>
          <w:sz w:val="24"/>
          <w:lang w:eastAsia="en-US"/>
        </w:rPr>
      </w:pPr>
      <w:r w:rsidRPr="00124AB4">
        <w:rPr>
          <w:rFonts w:ascii="Palatino Linotype" w:eastAsiaTheme="minorHAnsi" w:hAnsi="Palatino Linotype" w:cs="Arial"/>
          <w:sz w:val="24"/>
          <w:lang w:eastAsia="en-US"/>
        </w:rPr>
        <w:t xml:space="preserve">En conclusión, </w:t>
      </w:r>
      <w:r>
        <w:rPr>
          <w:rFonts w:ascii="Palatino Linotype" w:eastAsiaTheme="minorHAnsi" w:hAnsi="Palatino Linotype" w:cs="Arial"/>
          <w:sz w:val="24"/>
          <w:lang w:eastAsia="en-US"/>
        </w:rPr>
        <w:t xml:space="preserve">en el presente asunto, </w:t>
      </w:r>
      <w:r w:rsidRPr="00124AB4">
        <w:rPr>
          <w:rFonts w:ascii="Palatino Linotype" w:eastAsiaTheme="minorHAnsi" w:hAnsi="Palatino Linotype" w:cs="Arial"/>
          <w:sz w:val="24"/>
          <w:lang w:eastAsia="en-US"/>
        </w:rPr>
        <w:t xml:space="preserve">el </w:t>
      </w:r>
      <w:r w:rsidRPr="00D26E37">
        <w:rPr>
          <w:rFonts w:ascii="Palatino Linotype" w:eastAsiaTheme="minorHAnsi" w:hAnsi="Palatino Linotype" w:cs="Arial"/>
          <w:b/>
          <w:sz w:val="24"/>
          <w:lang w:eastAsia="en-US"/>
        </w:rPr>
        <w:t>Sujeto Obligado</w:t>
      </w:r>
      <w:r w:rsidRPr="00124AB4">
        <w:rPr>
          <w:rFonts w:ascii="Palatino Linotype" w:eastAsiaTheme="minorHAnsi" w:hAnsi="Palatino Linotype" w:cs="Arial"/>
          <w:sz w:val="24"/>
          <w:lang w:eastAsia="en-US"/>
        </w:rPr>
        <w:t xml:space="preserve"> no se encuentra </w:t>
      </w:r>
      <w:r>
        <w:rPr>
          <w:rFonts w:ascii="Palatino Linotype" w:eastAsiaTheme="minorHAnsi" w:hAnsi="Palatino Linotype" w:cs="Arial"/>
          <w:sz w:val="24"/>
          <w:lang w:eastAsia="en-US"/>
        </w:rPr>
        <w:t>constreñido</w:t>
      </w:r>
      <w:r w:rsidRPr="00124AB4">
        <w:rPr>
          <w:rFonts w:ascii="Palatino Linotype" w:eastAsiaTheme="minorHAnsi" w:hAnsi="Palatino Linotype" w:cs="Arial"/>
          <w:sz w:val="24"/>
          <w:lang w:eastAsia="en-US"/>
        </w:rPr>
        <w:t xml:space="preserve"> a atender interrogantes del </w:t>
      </w:r>
      <w:r>
        <w:rPr>
          <w:rFonts w:ascii="Palatino Linotype" w:eastAsiaTheme="minorHAnsi" w:hAnsi="Palatino Linotype" w:cs="Arial"/>
          <w:sz w:val="24"/>
          <w:lang w:eastAsia="en-US"/>
        </w:rPr>
        <w:t>Recurrente</w:t>
      </w:r>
      <w:r w:rsidRPr="00124AB4">
        <w:rPr>
          <w:rFonts w:ascii="Palatino Linotype" w:eastAsiaTheme="minorHAnsi" w:hAnsi="Palatino Linotype" w:cs="Arial"/>
          <w:sz w:val="24"/>
          <w:lang w:eastAsia="en-US"/>
        </w:rPr>
        <w:t xml:space="preserve"> que no encuadren en el derecho de acceso a la información.</w:t>
      </w:r>
    </w:p>
    <w:p w14:paraId="10AB4E37" w14:textId="77777777" w:rsidR="00124AB4" w:rsidRDefault="00124AB4" w:rsidP="00D65738">
      <w:pPr>
        <w:spacing w:after="0" w:line="360" w:lineRule="auto"/>
        <w:jc w:val="both"/>
        <w:rPr>
          <w:rFonts w:ascii="Palatino Linotype" w:eastAsiaTheme="minorHAnsi" w:hAnsi="Palatino Linotype" w:cs="Arial"/>
          <w:sz w:val="24"/>
          <w:lang w:val="es-ES" w:eastAsia="en-US"/>
        </w:rPr>
      </w:pPr>
    </w:p>
    <w:p w14:paraId="16E43E9E" w14:textId="361F5149" w:rsidR="009842A3" w:rsidRPr="009842A3" w:rsidRDefault="009949B4" w:rsidP="00D65738">
      <w:pPr>
        <w:spacing w:after="0" w:line="360" w:lineRule="auto"/>
        <w:jc w:val="both"/>
        <w:rPr>
          <w:rFonts w:ascii="Palatino Linotype" w:eastAsiaTheme="minorHAnsi" w:hAnsi="Palatino Linotype" w:cs="Arial"/>
          <w:sz w:val="24"/>
          <w:lang w:eastAsia="en-US"/>
        </w:rPr>
      </w:pPr>
      <w:r>
        <w:rPr>
          <w:rFonts w:ascii="Palatino Linotype" w:eastAsiaTheme="minorHAnsi" w:hAnsi="Palatino Linotype" w:cs="Arial"/>
          <w:sz w:val="24"/>
          <w:lang w:eastAsia="en-US"/>
        </w:rPr>
        <w:t xml:space="preserve">Ahora bien, respecto </w:t>
      </w:r>
      <w:r w:rsidR="000D1BEA">
        <w:rPr>
          <w:rFonts w:ascii="Palatino Linotype" w:eastAsiaTheme="minorHAnsi" w:hAnsi="Palatino Linotype" w:cs="Arial"/>
          <w:sz w:val="24"/>
          <w:lang w:eastAsia="en-US"/>
        </w:rPr>
        <w:t>de la información requerida por</w:t>
      </w:r>
      <w:r>
        <w:rPr>
          <w:rFonts w:ascii="Palatino Linotype" w:eastAsiaTheme="minorHAnsi" w:hAnsi="Palatino Linotype" w:cs="Arial"/>
          <w:sz w:val="24"/>
          <w:lang w:eastAsia="en-US"/>
        </w:rPr>
        <w:t xml:space="preserve"> el </w:t>
      </w:r>
      <w:r w:rsidRPr="00D26E37">
        <w:rPr>
          <w:rFonts w:ascii="Palatino Linotype" w:eastAsiaTheme="minorHAnsi" w:hAnsi="Palatino Linotype" w:cs="Arial"/>
          <w:b/>
          <w:sz w:val="24"/>
          <w:lang w:eastAsia="en-US"/>
        </w:rPr>
        <w:t>Recurrente</w:t>
      </w:r>
      <w:r>
        <w:rPr>
          <w:rFonts w:ascii="Palatino Linotype" w:eastAsiaTheme="minorHAnsi" w:hAnsi="Palatino Linotype" w:cs="Arial"/>
          <w:sz w:val="24"/>
          <w:lang w:eastAsia="en-US"/>
        </w:rPr>
        <w:t xml:space="preserve">, </w:t>
      </w:r>
      <w:r w:rsidR="009842A3" w:rsidRPr="009842A3">
        <w:rPr>
          <w:rFonts w:ascii="Palatino Linotype" w:eastAsiaTheme="minorHAnsi" w:hAnsi="Palatino Linotype" w:cs="Arial"/>
          <w:sz w:val="24"/>
          <w:lang w:eastAsia="en-US"/>
        </w:rPr>
        <w:t>se estima que se actualiza</w:t>
      </w:r>
      <w:r>
        <w:rPr>
          <w:rFonts w:ascii="Palatino Linotype" w:eastAsiaTheme="minorHAnsi" w:hAnsi="Palatino Linotype" w:cs="Arial"/>
          <w:sz w:val="24"/>
          <w:lang w:eastAsia="en-US"/>
        </w:rPr>
        <w:t>n</w:t>
      </w:r>
      <w:r w:rsidR="009842A3" w:rsidRPr="009842A3">
        <w:rPr>
          <w:rFonts w:ascii="Palatino Linotype" w:eastAsiaTheme="minorHAnsi" w:hAnsi="Palatino Linotype" w:cs="Arial"/>
          <w:sz w:val="24"/>
          <w:lang w:eastAsia="en-US"/>
        </w:rPr>
        <w:t xml:space="preserve"> </w:t>
      </w:r>
      <w:r>
        <w:rPr>
          <w:rFonts w:ascii="Palatino Linotype" w:eastAsiaTheme="minorHAnsi" w:hAnsi="Palatino Linotype" w:cs="Arial"/>
          <w:sz w:val="24"/>
          <w:lang w:eastAsia="en-US"/>
        </w:rPr>
        <w:t>los</w:t>
      </w:r>
      <w:r w:rsidR="009842A3" w:rsidRPr="009842A3">
        <w:rPr>
          <w:rFonts w:ascii="Palatino Linotype" w:eastAsiaTheme="minorHAnsi" w:hAnsi="Palatino Linotype" w:cs="Arial"/>
          <w:sz w:val="24"/>
          <w:lang w:eastAsia="en-US"/>
        </w:rPr>
        <w:t xml:space="preserve"> supuesto</w:t>
      </w:r>
      <w:r>
        <w:rPr>
          <w:rFonts w:ascii="Palatino Linotype" w:eastAsiaTheme="minorHAnsi" w:hAnsi="Palatino Linotype" w:cs="Arial"/>
          <w:sz w:val="24"/>
          <w:lang w:eastAsia="en-US"/>
        </w:rPr>
        <w:t>s</w:t>
      </w:r>
      <w:r w:rsidR="009842A3" w:rsidRPr="009842A3">
        <w:rPr>
          <w:rFonts w:ascii="Palatino Linotype" w:eastAsiaTheme="minorHAnsi" w:hAnsi="Palatino Linotype" w:cs="Arial"/>
          <w:sz w:val="24"/>
          <w:lang w:eastAsia="en-US"/>
        </w:rPr>
        <w:t xml:space="preserve"> establecido</w:t>
      </w:r>
      <w:r>
        <w:rPr>
          <w:rFonts w:ascii="Palatino Linotype" w:eastAsiaTheme="minorHAnsi" w:hAnsi="Palatino Linotype" w:cs="Arial"/>
          <w:sz w:val="24"/>
          <w:lang w:eastAsia="en-US"/>
        </w:rPr>
        <w:t>s</w:t>
      </w:r>
      <w:r w:rsidR="009842A3" w:rsidRPr="009842A3">
        <w:rPr>
          <w:rFonts w:ascii="Palatino Linotype" w:eastAsiaTheme="minorHAnsi" w:hAnsi="Palatino Linotype" w:cs="Arial"/>
          <w:sz w:val="24"/>
          <w:lang w:eastAsia="en-US"/>
        </w:rPr>
        <w:t xml:space="preserve"> en </w:t>
      </w:r>
      <w:r>
        <w:rPr>
          <w:rFonts w:ascii="Palatino Linotype" w:eastAsiaTheme="minorHAnsi" w:hAnsi="Palatino Linotype" w:cs="Arial"/>
          <w:sz w:val="24"/>
          <w:lang w:eastAsia="en-US"/>
        </w:rPr>
        <w:t>los artículos 191 fracción V</w:t>
      </w:r>
      <w:r w:rsidR="008F0DC0">
        <w:rPr>
          <w:rFonts w:ascii="Palatino Linotype" w:eastAsiaTheme="minorHAnsi" w:hAnsi="Palatino Linotype" w:cs="Arial"/>
          <w:sz w:val="24"/>
          <w:lang w:eastAsia="en-US"/>
        </w:rPr>
        <w:t>I</w:t>
      </w:r>
      <w:r>
        <w:rPr>
          <w:rFonts w:ascii="Palatino Linotype" w:eastAsiaTheme="minorHAnsi" w:hAnsi="Palatino Linotype" w:cs="Arial"/>
          <w:sz w:val="24"/>
          <w:lang w:eastAsia="en-US"/>
        </w:rPr>
        <w:t>, y 192 fracción I</w:t>
      </w:r>
      <w:r w:rsidR="00D26E37">
        <w:rPr>
          <w:rFonts w:ascii="Palatino Linotype" w:eastAsiaTheme="minorHAnsi" w:hAnsi="Palatino Linotype" w:cs="Arial"/>
          <w:sz w:val="24"/>
          <w:lang w:eastAsia="en-US"/>
        </w:rPr>
        <w:t>V</w:t>
      </w:r>
      <w:r w:rsidR="009842A3" w:rsidRPr="009842A3">
        <w:rPr>
          <w:rFonts w:ascii="Palatino Linotype" w:eastAsiaTheme="minorHAnsi" w:hAnsi="Palatino Linotype" w:cs="Arial"/>
          <w:sz w:val="24"/>
          <w:lang w:eastAsia="en-US"/>
        </w:rPr>
        <w:t xml:space="preserve">, de la Ley de la materia, </w:t>
      </w:r>
      <w:r>
        <w:rPr>
          <w:rFonts w:ascii="Palatino Linotype" w:eastAsiaTheme="minorHAnsi" w:hAnsi="Palatino Linotype" w:cs="Arial"/>
          <w:sz w:val="24"/>
          <w:lang w:eastAsia="en-US"/>
        </w:rPr>
        <w:t>los cuales consagran</w:t>
      </w:r>
      <w:r w:rsidR="009842A3" w:rsidRPr="009842A3">
        <w:rPr>
          <w:rFonts w:ascii="Palatino Linotype" w:eastAsiaTheme="minorHAnsi" w:hAnsi="Palatino Linotype" w:cs="Arial"/>
          <w:sz w:val="24"/>
          <w:lang w:eastAsia="en-US"/>
        </w:rPr>
        <w:t xml:space="preserve"> lo siguiente:</w:t>
      </w:r>
    </w:p>
    <w:p w14:paraId="4D42F470" w14:textId="77777777" w:rsidR="009842A3" w:rsidRPr="009842A3" w:rsidRDefault="009842A3" w:rsidP="00D65738">
      <w:pPr>
        <w:spacing w:after="0" w:line="360" w:lineRule="auto"/>
        <w:jc w:val="both"/>
        <w:rPr>
          <w:rFonts w:ascii="Palatino Linotype" w:eastAsiaTheme="minorHAnsi" w:hAnsi="Palatino Linotype" w:cs="Arial"/>
          <w:sz w:val="24"/>
          <w:lang w:eastAsia="en-US"/>
        </w:rPr>
      </w:pPr>
    </w:p>
    <w:p w14:paraId="1CA839A4" w14:textId="77777777" w:rsidR="009949B4" w:rsidRDefault="009949B4" w:rsidP="00D65738">
      <w:pPr>
        <w:spacing w:after="0" w:line="240" w:lineRule="auto"/>
        <w:ind w:left="567" w:right="616"/>
        <w:jc w:val="both"/>
        <w:rPr>
          <w:rFonts w:ascii="Palatino Linotype" w:eastAsiaTheme="minorHAnsi" w:hAnsi="Palatino Linotype" w:cs="Arial"/>
          <w:i/>
          <w:lang w:eastAsia="en-US"/>
        </w:rPr>
      </w:pPr>
      <w:r>
        <w:rPr>
          <w:rFonts w:ascii="Palatino Linotype" w:eastAsiaTheme="minorHAnsi" w:hAnsi="Palatino Linotype" w:cs="Arial"/>
          <w:i/>
          <w:lang w:eastAsia="en-US"/>
        </w:rPr>
        <w:t>“</w:t>
      </w:r>
      <w:r w:rsidRPr="009949B4">
        <w:rPr>
          <w:rFonts w:ascii="Palatino Linotype" w:eastAsiaTheme="minorHAnsi" w:hAnsi="Palatino Linotype" w:cs="Arial"/>
          <w:b/>
          <w:i/>
          <w:lang w:eastAsia="en-US"/>
        </w:rPr>
        <w:t>Artículo 191.</w:t>
      </w:r>
      <w:r w:rsidRPr="009949B4">
        <w:rPr>
          <w:rFonts w:ascii="Palatino Linotype" w:eastAsiaTheme="minorHAnsi" w:hAnsi="Palatino Linotype" w:cs="Arial"/>
          <w:i/>
          <w:lang w:eastAsia="en-US"/>
        </w:rPr>
        <w:t xml:space="preserve"> El recurso será desechado por improcedente cuando: </w:t>
      </w:r>
    </w:p>
    <w:p w14:paraId="7CB810F5" w14:textId="77777777" w:rsidR="009949B4" w:rsidRDefault="009949B4" w:rsidP="00D65738">
      <w:pPr>
        <w:spacing w:after="0" w:line="240" w:lineRule="auto"/>
        <w:ind w:left="567" w:right="616"/>
        <w:jc w:val="both"/>
        <w:rPr>
          <w:rFonts w:ascii="Palatino Linotype" w:eastAsiaTheme="minorHAnsi" w:hAnsi="Palatino Linotype" w:cs="Arial"/>
          <w:i/>
          <w:lang w:eastAsia="en-US"/>
        </w:rPr>
      </w:pPr>
      <w:r>
        <w:rPr>
          <w:rFonts w:ascii="Palatino Linotype" w:eastAsiaTheme="minorHAnsi" w:hAnsi="Palatino Linotype" w:cs="Arial"/>
          <w:i/>
          <w:lang w:eastAsia="en-US"/>
        </w:rPr>
        <w:t>…</w:t>
      </w:r>
    </w:p>
    <w:p w14:paraId="3C6F72AD" w14:textId="77777777" w:rsidR="009949B4" w:rsidRDefault="009949B4" w:rsidP="00D65738">
      <w:pPr>
        <w:spacing w:after="0" w:line="240" w:lineRule="auto"/>
        <w:ind w:left="567" w:right="616"/>
        <w:jc w:val="both"/>
        <w:rPr>
          <w:rFonts w:ascii="Palatino Linotype" w:eastAsiaTheme="minorHAnsi" w:hAnsi="Palatino Linotype" w:cs="Arial"/>
          <w:i/>
          <w:lang w:eastAsia="en-US"/>
        </w:rPr>
      </w:pPr>
      <w:r w:rsidRPr="009949B4">
        <w:rPr>
          <w:rFonts w:ascii="Palatino Linotype" w:eastAsiaTheme="minorHAnsi" w:hAnsi="Palatino Linotype" w:cs="Arial"/>
          <w:b/>
          <w:i/>
          <w:lang w:eastAsia="en-US"/>
        </w:rPr>
        <w:t>VI.</w:t>
      </w:r>
      <w:r w:rsidRPr="009949B4">
        <w:rPr>
          <w:rFonts w:ascii="Palatino Linotype" w:eastAsiaTheme="minorHAnsi" w:hAnsi="Palatino Linotype" w:cs="Arial"/>
          <w:i/>
          <w:lang w:eastAsia="en-US"/>
        </w:rPr>
        <w:t xml:space="preserve"> Se trate de </w:t>
      </w:r>
      <w:r w:rsidRPr="009949B4">
        <w:rPr>
          <w:rFonts w:ascii="Palatino Linotype" w:eastAsiaTheme="minorHAnsi" w:hAnsi="Palatino Linotype" w:cs="Arial"/>
          <w:i/>
          <w:u w:val="single"/>
          <w:lang w:eastAsia="en-US"/>
        </w:rPr>
        <w:t>una consulta</w:t>
      </w:r>
      <w:r w:rsidRPr="009949B4">
        <w:rPr>
          <w:rFonts w:ascii="Palatino Linotype" w:eastAsiaTheme="minorHAnsi" w:hAnsi="Palatino Linotype" w:cs="Arial"/>
          <w:i/>
          <w:lang w:eastAsia="en-US"/>
        </w:rPr>
        <w:t>, o trámite en específico; y</w:t>
      </w:r>
    </w:p>
    <w:p w14:paraId="1A8F3170" w14:textId="77777777" w:rsidR="009949B4" w:rsidRDefault="009949B4" w:rsidP="00D65738">
      <w:pPr>
        <w:spacing w:after="0" w:line="240" w:lineRule="auto"/>
        <w:ind w:left="567" w:right="616"/>
        <w:jc w:val="both"/>
        <w:rPr>
          <w:rFonts w:ascii="Palatino Linotype" w:eastAsiaTheme="minorHAnsi" w:hAnsi="Palatino Linotype" w:cs="Arial"/>
          <w:i/>
          <w:lang w:eastAsia="en-US"/>
        </w:rPr>
      </w:pPr>
    </w:p>
    <w:p w14:paraId="02686052" w14:textId="77777777" w:rsidR="009842A3" w:rsidRPr="009842A3" w:rsidRDefault="009842A3" w:rsidP="00D65738">
      <w:pPr>
        <w:spacing w:after="0" w:line="240" w:lineRule="auto"/>
        <w:ind w:left="567" w:right="616"/>
        <w:jc w:val="both"/>
        <w:rPr>
          <w:rFonts w:ascii="Palatino Linotype" w:eastAsiaTheme="minorHAnsi" w:hAnsi="Palatino Linotype" w:cs="Arial"/>
          <w:i/>
          <w:lang w:eastAsia="en-US"/>
        </w:rPr>
      </w:pPr>
      <w:r w:rsidRPr="00F216CC">
        <w:rPr>
          <w:rFonts w:ascii="Palatino Linotype" w:eastAsiaTheme="minorHAnsi" w:hAnsi="Palatino Linotype" w:cs="Arial"/>
          <w:b/>
          <w:i/>
          <w:lang w:eastAsia="en-US"/>
        </w:rPr>
        <w:t>Artículo 192.</w:t>
      </w:r>
      <w:r w:rsidRPr="009842A3">
        <w:rPr>
          <w:rFonts w:ascii="Palatino Linotype" w:eastAsiaTheme="minorHAnsi" w:hAnsi="Palatino Linotype" w:cs="Arial"/>
          <w:i/>
          <w:lang w:eastAsia="en-US"/>
        </w:rPr>
        <w:t xml:space="preserve"> El recurso será sobreseído, en todo o en parte, cuando una vez admitido, se actualicen alguno de los siguientes supuestos:</w:t>
      </w:r>
    </w:p>
    <w:p w14:paraId="7943D9F7" w14:textId="77777777" w:rsidR="00F216CC" w:rsidRDefault="00F216CC" w:rsidP="00D65738">
      <w:pPr>
        <w:spacing w:after="0" w:line="240" w:lineRule="auto"/>
        <w:ind w:left="567" w:right="616"/>
        <w:jc w:val="both"/>
        <w:rPr>
          <w:rFonts w:ascii="Palatino Linotype" w:eastAsiaTheme="minorHAnsi" w:hAnsi="Palatino Linotype" w:cs="Arial"/>
          <w:i/>
          <w:lang w:eastAsia="en-US"/>
        </w:rPr>
      </w:pPr>
      <w:r>
        <w:rPr>
          <w:rFonts w:ascii="Palatino Linotype" w:eastAsiaTheme="minorHAnsi" w:hAnsi="Palatino Linotype" w:cs="Arial"/>
          <w:i/>
          <w:lang w:eastAsia="en-US"/>
        </w:rPr>
        <w:t>…</w:t>
      </w:r>
    </w:p>
    <w:p w14:paraId="3B0DD111" w14:textId="77777777" w:rsidR="009842A3" w:rsidRDefault="00F216CC" w:rsidP="00D65738">
      <w:pPr>
        <w:spacing w:after="0" w:line="240" w:lineRule="auto"/>
        <w:ind w:left="567" w:right="616"/>
        <w:jc w:val="both"/>
        <w:rPr>
          <w:rFonts w:ascii="Palatino Linotype" w:eastAsiaTheme="minorHAnsi" w:hAnsi="Palatino Linotype" w:cs="Arial"/>
          <w:lang w:eastAsia="en-US"/>
        </w:rPr>
      </w:pPr>
      <w:r w:rsidRPr="00F216CC">
        <w:rPr>
          <w:rFonts w:ascii="Palatino Linotype" w:eastAsiaTheme="minorHAnsi" w:hAnsi="Palatino Linotype" w:cs="Arial"/>
          <w:b/>
          <w:i/>
          <w:lang w:eastAsia="en-US"/>
        </w:rPr>
        <w:t>IV</w:t>
      </w:r>
      <w:r w:rsidRPr="00F216CC">
        <w:rPr>
          <w:rFonts w:ascii="Palatino Linotype" w:eastAsiaTheme="minorHAnsi" w:hAnsi="Palatino Linotype" w:cs="Arial"/>
          <w:i/>
          <w:lang w:eastAsia="en-US"/>
        </w:rPr>
        <w:t>. Admitido el recurso de revisión, aparezca alguna causal de improcedencia en los términos de la presente Ley; y</w:t>
      </w:r>
      <w:r w:rsidR="009842A3" w:rsidRPr="009842A3">
        <w:rPr>
          <w:rFonts w:ascii="Palatino Linotype" w:eastAsiaTheme="minorHAnsi" w:hAnsi="Palatino Linotype" w:cs="Arial"/>
          <w:i/>
          <w:lang w:eastAsia="en-US"/>
        </w:rPr>
        <w:t>.</w:t>
      </w:r>
      <w:r>
        <w:rPr>
          <w:rFonts w:ascii="Palatino Linotype" w:eastAsiaTheme="minorHAnsi" w:hAnsi="Palatino Linotype" w:cs="Arial"/>
          <w:i/>
          <w:lang w:eastAsia="en-US"/>
        </w:rPr>
        <w:t>”</w:t>
      </w:r>
    </w:p>
    <w:p w14:paraId="1C1A5F28" w14:textId="77777777" w:rsidR="00F216CC" w:rsidRDefault="00F216CC" w:rsidP="00D65738">
      <w:pPr>
        <w:spacing w:after="0" w:line="240" w:lineRule="auto"/>
        <w:ind w:left="567" w:right="616"/>
        <w:jc w:val="both"/>
        <w:rPr>
          <w:rFonts w:ascii="Palatino Linotype" w:eastAsiaTheme="minorHAnsi" w:hAnsi="Palatino Linotype" w:cs="Arial"/>
          <w:b/>
          <w:lang w:eastAsia="en-US"/>
        </w:rPr>
      </w:pPr>
    </w:p>
    <w:p w14:paraId="3AC13D2D" w14:textId="77777777" w:rsidR="00F216CC" w:rsidRPr="00F216CC" w:rsidRDefault="00F216CC" w:rsidP="00D65738">
      <w:pPr>
        <w:spacing w:after="0" w:line="240" w:lineRule="auto"/>
        <w:ind w:left="567" w:right="616"/>
        <w:jc w:val="right"/>
        <w:rPr>
          <w:rFonts w:ascii="Palatino Linotype" w:eastAsiaTheme="minorHAnsi" w:hAnsi="Palatino Linotype" w:cs="Arial"/>
          <w:lang w:eastAsia="en-US"/>
        </w:rPr>
      </w:pPr>
      <w:r w:rsidRPr="00F216CC">
        <w:rPr>
          <w:rFonts w:ascii="Palatino Linotype" w:eastAsiaTheme="minorHAnsi" w:hAnsi="Palatino Linotype" w:cs="Arial"/>
          <w:lang w:eastAsia="en-US"/>
        </w:rPr>
        <w:t>(Énfasis añadido)</w:t>
      </w:r>
    </w:p>
    <w:p w14:paraId="2254B14E" w14:textId="77777777" w:rsidR="00124AB4" w:rsidRPr="009842A3" w:rsidRDefault="00124AB4" w:rsidP="00D65738">
      <w:pPr>
        <w:spacing w:after="0" w:line="360" w:lineRule="auto"/>
        <w:jc w:val="both"/>
        <w:rPr>
          <w:rFonts w:ascii="Palatino Linotype" w:eastAsiaTheme="minorHAnsi" w:hAnsi="Palatino Linotype" w:cs="Arial"/>
          <w:sz w:val="24"/>
          <w:lang w:eastAsia="en-US"/>
        </w:rPr>
      </w:pPr>
    </w:p>
    <w:p w14:paraId="2622BB87" w14:textId="77777777" w:rsidR="00F216CC" w:rsidRPr="00F216CC" w:rsidRDefault="00F216CC" w:rsidP="00D65738">
      <w:pPr>
        <w:tabs>
          <w:tab w:val="left" w:pos="709"/>
        </w:tabs>
        <w:spacing w:after="0" w:line="360" w:lineRule="auto"/>
        <w:ind w:right="51"/>
        <w:jc w:val="both"/>
        <w:rPr>
          <w:rFonts w:ascii="Palatino Linotype" w:eastAsiaTheme="minorEastAsia" w:hAnsi="Palatino Linotype" w:cs="Times New Roman"/>
          <w:sz w:val="24"/>
          <w:szCs w:val="24"/>
          <w:lang w:val="es-ES_tradnl" w:eastAsia="es-ES"/>
        </w:rPr>
      </w:pPr>
      <w:r w:rsidRPr="00F216CC">
        <w:rPr>
          <w:rFonts w:ascii="Palatino Linotype" w:eastAsiaTheme="minorEastAsia" w:hAnsi="Palatino Linotype" w:cs="Times New Roman"/>
          <w:sz w:val="24"/>
          <w:szCs w:val="24"/>
          <w:lang w:val="es-ES_tradnl" w:eastAsia="es-ES"/>
        </w:rPr>
        <w:t xml:space="preserve">Por lo tanto, en mérito de lo expuesto en líneas anteriores, </w:t>
      </w:r>
      <w:r w:rsidRPr="00F216CC">
        <w:rPr>
          <w:rFonts w:ascii="Palatino Linotype" w:eastAsiaTheme="minorEastAsia" w:hAnsi="Palatino Linotype" w:cs="Arial"/>
          <w:b/>
          <w:sz w:val="24"/>
          <w:szCs w:val="24"/>
          <w:lang w:val="es-ES_tradnl" w:eastAsia="es-ES"/>
        </w:rPr>
        <w:t xml:space="preserve">con fundamento en la segunda hipótesis de la fracción I del artículo 186, </w:t>
      </w:r>
      <w:r w:rsidRPr="00F216CC">
        <w:rPr>
          <w:rFonts w:ascii="Palatino Linotype" w:eastAsiaTheme="minorEastAsia" w:hAnsi="Palatino Linotype" w:cs="Arial"/>
          <w:sz w:val="24"/>
          <w:szCs w:val="24"/>
          <w:lang w:val="es-ES_tradnl" w:eastAsia="es-ES"/>
        </w:rPr>
        <w:t xml:space="preserve">de la Ley de Transparencia y Acceso a la Información Pública del Estado de México y Municipios, se </w:t>
      </w:r>
      <w:r w:rsidRPr="00F216CC">
        <w:rPr>
          <w:rFonts w:ascii="Palatino Linotype" w:eastAsiaTheme="minorEastAsia" w:hAnsi="Palatino Linotype" w:cs="Arial"/>
          <w:b/>
          <w:sz w:val="24"/>
          <w:szCs w:val="24"/>
          <w:lang w:val="es-ES_tradnl" w:eastAsia="es-ES"/>
        </w:rPr>
        <w:t xml:space="preserve">SOBRESEE </w:t>
      </w:r>
      <w:r w:rsidRPr="00F216CC">
        <w:rPr>
          <w:rFonts w:ascii="Palatino Linotype" w:eastAsiaTheme="minorEastAsia" w:hAnsi="Palatino Linotype" w:cs="Arial"/>
          <w:sz w:val="24"/>
          <w:szCs w:val="24"/>
          <w:lang w:val="es-ES_tradnl" w:eastAsia="es-ES"/>
        </w:rPr>
        <w:t xml:space="preserve">el recurso de revisión </w:t>
      </w:r>
      <w:r w:rsidRPr="00F216CC">
        <w:rPr>
          <w:rFonts w:ascii="Palatino Linotype" w:eastAsiaTheme="minorEastAsia" w:hAnsi="Palatino Linotype" w:cs="Arial"/>
          <w:b/>
          <w:sz w:val="24"/>
          <w:szCs w:val="24"/>
          <w:lang w:val="es-ES_tradnl" w:eastAsia="es-ES"/>
        </w:rPr>
        <w:t>01</w:t>
      </w:r>
      <w:r w:rsidR="008F0DC0">
        <w:rPr>
          <w:rFonts w:ascii="Palatino Linotype" w:eastAsiaTheme="minorEastAsia" w:hAnsi="Palatino Linotype" w:cs="Arial"/>
          <w:b/>
          <w:sz w:val="24"/>
          <w:szCs w:val="24"/>
          <w:lang w:val="es-ES_tradnl" w:eastAsia="es-ES"/>
        </w:rPr>
        <w:t>450/</w:t>
      </w:r>
      <w:proofErr w:type="spellStart"/>
      <w:r w:rsidR="008F0DC0">
        <w:rPr>
          <w:rFonts w:ascii="Palatino Linotype" w:eastAsiaTheme="minorEastAsia" w:hAnsi="Palatino Linotype" w:cs="Arial"/>
          <w:b/>
          <w:sz w:val="24"/>
          <w:szCs w:val="24"/>
          <w:lang w:val="es-ES_tradnl" w:eastAsia="es-ES"/>
        </w:rPr>
        <w:t>INFOEM</w:t>
      </w:r>
      <w:proofErr w:type="spellEnd"/>
      <w:r w:rsidR="008F0DC0">
        <w:rPr>
          <w:rFonts w:ascii="Palatino Linotype" w:eastAsiaTheme="minorEastAsia" w:hAnsi="Palatino Linotype" w:cs="Arial"/>
          <w:b/>
          <w:sz w:val="24"/>
          <w:szCs w:val="24"/>
          <w:lang w:val="es-ES_tradnl" w:eastAsia="es-ES"/>
        </w:rPr>
        <w:t>/IP/</w:t>
      </w:r>
      <w:proofErr w:type="spellStart"/>
      <w:r w:rsidR="008F0DC0">
        <w:rPr>
          <w:rFonts w:ascii="Palatino Linotype" w:eastAsiaTheme="minorEastAsia" w:hAnsi="Palatino Linotype" w:cs="Arial"/>
          <w:b/>
          <w:sz w:val="24"/>
          <w:szCs w:val="24"/>
          <w:lang w:val="es-ES_tradnl" w:eastAsia="es-ES"/>
        </w:rPr>
        <w:t>RR</w:t>
      </w:r>
      <w:proofErr w:type="spellEnd"/>
      <w:r w:rsidR="008F0DC0">
        <w:rPr>
          <w:rFonts w:ascii="Palatino Linotype" w:eastAsiaTheme="minorEastAsia" w:hAnsi="Palatino Linotype" w:cs="Arial"/>
          <w:b/>
          <w:sz w:val="24"/>
          <w:szCs w:val="24"/>
          <w:lang w:val="es-ES_tradnl" w:eastAsia="es-ES"/>
        </w:rPr>
        <w:t>/2023</w:t>
      </w:r>
      <w:r w:rsidRPr="00F216CC">
        <w:rPr>
          <w:rFonts w:ascii="Palatino Linotype" w:eastAsiaTheme="minorEastAsia" w:hAnsi="Palatino Linotype" w:cs="Arial"/>
          <w:sz w:val="24"/>
          <w:szCs w:val="24"/>
          <w:lang w:val="es-ES_tradnl" w:eastAsia="es-ES"/>
        </w:rPr>
        <w:t>,</w:t>
      </w:r>
      <w:r w:rsidRPr="00F216CC">
        <w:rPr>
          <w:rFonts w:ascii="Palatino Linotype" w:eastAsiaTheme="minorEastAsia" w:hAnsi="Palatino Linotype" w:cs="Times New Roman"/>
          <w:sz w:val="24"/>
          <w:szCs w:val="24"/>
          <w:lang w:val="es-ES_tradnl" w:eastAsia="es-ES"/>
        </w:rPr>
        <w:t xml:space="preserve"> que ha sido materia del presente fallo.</w:t>
      </w:r>
    </w:p>
    <w:p w14:paraId="1D80FABE" w14:textId="77777777" w:rsidR="00F216CC" w:rsidRDefault="00F216CC" w:rsidP="00D65738">
      <w:pPr>
        <w:spacing w:after="0" w:line="360" w:lineRule="auto"/>
        <w:jc w:val="both"/>
        <w:rPr>
          <w:rFonts w:ascii="Palatino Linotype" w:eastAsia="Times New Roman" w:hAnsi="Palatino Linotype" w:cs="Times New Roman"/>
          <w:sz w:val="24"/>
          <w:szCs w:val="24"/>
          <w:lang w:val="es-ES_tradnl" w:eastAsia="es-ES"/>
        </w:rPr>
      </w:pPr>
    </w:p>
    <w:p w14:paraId="443A9FE5" w14:textId="77777777" w:rsidR="006A4248" w:rsidRPr="00F216CC" w:rsidRDefault="006A4248" w:rsidP="00D65738">
      <w:pPr>
        <w:spacing w:after="0" w:line="360" w:lineRule="auto"/>
        <w:jc w:val="both"/>
        <w:rPr>
          <w:rFonts w:ascii="Palatino Linotype" w:eastAsia="Times New Roman" w:hAnsi="Palatino Linotype" w:cs="Times New Roman"/>
          <w:sz w:val="24"/>
          <w:szCs w:val="24"/>
          <w:lang w:val="es-ES_tradnl" w:eastAsia="es-ES"/>
        </w:rPr>
      </w:pPr>
    </w:p>
    <w:p w14:paraId="7820168C" w14:textId="77777777" w:rsidR="00F216CC" w:rsidRPr="00F216CC" w:rsidRDefault="00F216CC" w:rsidP="00D65738">
      <w:pPr>
        <w:spacing w:after="0" w:line="360" w:lineRule="auto"/>
        <w:jc w:val="both"/>
        <w:rPr>
          <w:rFonts w:ascii="Palatino Linotype" w:eastAsia="Times New Roman" w:hAnsi="Palatino Linotype" w:cs="Times New Roman"/>
          <w:sz w:val="24"/>
          <w:szCs w:val="24"/>
          <w:lang w:val="es-ES" w:eastAsia="es-ES"/>
        </w:rPr>
      </w:pPr>
      <w:r w:rsidRPr="00F216CC">
        <w:rPr>
          <w:rFonts w:ascii="Palatino Linotype" w:eastAsia="Times New Roman" w:hAnsi="Palatino Linotype" w:cs="Times New Roman"/>
          <w:sz w:val="24"/>
          <w:szCs w:val="24"/>
          <w:lang w:val="es-ES" w:eastAsia="es-ES"/>
        </w:rPr>
        <w:t>Por lo antes expuesto y fundado es de resolverse y,</w:t>
      </w:r>
    </w:p>
    <w:p w14:paraId="020DFCAA" w14:textId="77777777" w:rsidR="00F216CC" w:rsidRDefault="00F216CC" w:rsidP="00D65738">
      <w:pPr>
        <w:spacing w:after="0" w:line="360" w:lineRule="auto"/>
        <w:jc w:val="both"/>
        <w:rPr>
          <w:rFonts w:ascii="Palatino Linotype" w:eastAsia="Times New Roman" w:hAnsi="Palatino Linotype" w:cs="Times New Roman"/>
          <w:sz w:val="24"/>
          <w:szCs w:val="24"/>
          <w:lang w:val="es-ES" w:eastAsia="es-ES"/>
        </w:rPr>
      </w:pPr>
    </w:p>
    <w:p w14:paraId="1814F992" w14:textId="77777777" w:rsidR="006A4248" w:rsidRPr="00F216CC" w:rsidRDefault="006A4248" w:rsidP="00D65738">
      <w:pPr>
        <w:spacing w:after="0" w:line="360" w:lineRule="auto"/>
        <w:jc w:val="both"/>
        <w:rPr>
          <w:rFonts w:ascii="Palatino Linotype" w:eastAsia="Times New Roman" w:hAnsi="Palatino Linotype" w:cs="Times New Roman"/>
          <w:sz w:val="24"/>
          <w:szCs w:val="24"/>
          <w:lang w:val="es-ES" w:eastAsia="es-ES"/>
        </w:rPr>
      </w:pPr>
    </w:p>
    <w:p w14:paraId="6DA2A659" w14:textId="77777777" w:rsidR="00F216CC" w:rsidRPr="00F216CC" w:rsidRDefault="00F216CC" w:rsidP="00D65738">
      <w:pPr>
        <w:spacing w:after="0" w:line="360" w:lineRule="auto"/>
        <w:jc w:val="center"/>
        <w:rPr>
          <w:rFonts w:ascii="Palatino Linotype" w:eastAsia="Times New Roman" w:hAnsi="Palatino Linotype" w:cs="Times New Roman"/>
          <w:b/>
          <w:bCs/>
          <w:spacing w:val="60"/>
          <w:sz w:val="28"/>
          <w:szCs w:val="24"/>
          <w:lang w:val="es-ES_tradnl" w:eastAsia="es-ES"/>
        </w:rPr>
      </w:pPr>
      <w:r w:rsidRPr="00F216CC">
        <w:rPr>
          <w:rFonts w:ascii="Palatino Linotype" w:eastAsia="Times New Roman" w:hAnsi="Palatino Linotype" w:cs="Times New Roman"/>
          <w:b/>
          <w:bCs/>
          <w:spacing w:val="60"/>
          <w:sz w:val="28"/>
          <w:szCs w:val="24"/>
          <w:lang w:val="es-ES_tradnl" w:eastAsia="es-ES"/>
        </w:rPr>
        <w:lastRenderedPageBreak/>
        <w:t>SE    RESUELVE</w:t>
      </w:r>
    </w:p>
    <w:p w14:paraId="13D4A510" w14:textId="77777777" w:rsidR="00F216CC" w:rsidRPr="00F216CC" w:rsidRDefault="00F216CC" w:rsidP="00D65738">
      <w:pPr>
        <w:spacing w:after="0" w:line="360" w:lineRule="auto"/>
        <w:jc w:val="center"/>
        <w:rPr>
          <w:rFonts w:ascii="Palatino Linotype" w:eastAsia="Times New Roman" w:hAnsi="Palatino Linotype" w:cs="Times New Roman"/>
          <w:bCs/>
          <w:spacing w:val="60"/>
          <w:sz w:val="24"/>
          <w:szCs w:val="24"/>
          <w:lang w:val="es-ES_tradnl" w:eastAsia="es-ES"/>
        </w:rPr>
      </w:pPr>
    </w:p>
    <w:p w14:paraId="5FCD239D" w14:textId="71295FD3" w:rsidR="00F216CC" w:rsidRPr="00F216CC" w:rsidRDefault="00F216CC" w:rsidP="00D65738">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F216CC">
        <w:rPr>
          <w:rFonts w:ascii="Palatino Linotype" w:eastAsiaTheme="minorEastAsia" w:hAnsi="Palatino Linotype" w:cs="Arial"/>
          <w:b/>
          <w:sz w:val="28"/>
          <w:szCs w:val="24"/>
          <w:lang w:val="es-ES_tradnl" w:eastAsia="es-ES"/>
        </w:rPr>
        <w:t>PRIMERO.</w:t>
      </w:r>
      <w:r w:rsidRPr="00F216CC">
        <w:rPr>
          <w:rFonts w:ascii="Palatino Linotype" w:eastAsiaTheme="minorEastAsia" w:hAnsi="Palatino Linotype" w:cs="Arial"/>
          <w:sz w:val="24"/>
          <w:szCs w:val="24"/>
          <w:lang w:val="es-ES_tradnl" w:eastAsia="es-ES"/>
        </w:rPr>
        <w:t xml:space="preserve"> Se </w:t>
      </w:r>
      <w:r w:rsidRPr="00F216CC">
        <w:rPr>
          <w:rFonts w:ascii="Palatino Linotype" w:eastAsiaTheme="minorEastAsia" w:hAnsi="Palatino Linotype" w:cs="Arial"/>
          <w:b/>
          <w:sz w:val="24"/>
          <w:szCs w:val="24"/>
          <w:lang w:val="es-ES_tradnl" w:eastAsia="es-ES"/>
        </w:rPr>
        <w:t>SOBRESEE</w:t>
      </w:r>
      <w:r w:rsidRPr="00F216CC">
        <w:rPr>
          <w:rFonts w:ascii="Palatino Linotype" w:eastAsiaTheme="minorEastAsia" w:hAnsi="Palatino Linotype" w:cs="Arial"/>
          <w:sz w:val="24"/>
          <w:szCs w:val="24"/>
          <w:lang w:val="es-ES_tradnl" w:eastAsia="es-ES"/>
        </w:rPr>
        <w:t xml:space="preserve"> el recurso de revisión número </w:t>
      </w:r>
      <w:r w:rsidRPr="00F216CC">
        <w:rPr>
          <w:rFonts w:ascii="Palatino Linotype" w:eastAsiaTheme="minorEastAsia" w:hAnsi="Palatino Linotype" w:cs="Arial"/>
          <w:b/>
          <w:sz w:val="24"/>
          <w:szCs w:val="24"/>
          <w:lang w:val="es-ES_tradnl" w:eastAsia="es-ES"/>
        </w:rPr>
        <w:t>01</w:t>
      </w:r>
      <w:r w:rsidR="008F0DC0">
        <w:rPr>
          <w:rFonts w:ascii="Palatino Linotype" w:eastAsiaTheme="minorEastAsia" w:hAnsi="Palatino Linotype" w:cs="Arial"/>
          <w:b/>
          <w:sz w:val="24"/>
          <w:szCs w:val="24"/>
          <w:lang w:val="es-ES_tradnl" w:eastAsia="es-ES"/>
        </w:rPr>
        <w:t>450</w:t>
      </w:r>
      <w:r w:rsidRPr="00F216CC">
        <w:rPr>
          <w:rFonts w:ascii="Palatino Linotype" w:eastAsiaTheme="minorEastAsia" w:hAnsi="Palatino Linotype" w:cs="Arial"/>
          <w:b/>
          <w:sz w:val="24"/>
          <w:szCs w:val="24"/>
          <w:lang w:val="es-ES_tradnl" w:eastAsia="es-ES"/>
        </w:rPr>
        <w:t>/</w:t>
      </w:r>
      <w:proofErr w:type="spellStart"/>
      <w:r w:rsidRPr="00F216CC">
        <w:rPr>
          <w:rFonts w:ascii="Palatino Linotype" w:eastAsiaTheme="minorEastAsia" w:hAnsi="Palatino Linotype" w:cs="Arial"/>
          <w:b/>
          <w:sz w:val="24"/>
          <w:szCs w:val="24"/>
          <w:lang w:val="es-ES_tradnl" w:eastAsia="es-ES"/>
        </w:rPr>
        <w:t>INFOEM</w:t>
      </w:r>
      <w:proofErr w:type="spellEnd"/>
      <w:r w:rsidRPr="00F216CC">
        <w:rPr>
          <w:rFonts w:ascii="Palatino Linotype" w:eastAsiaTheme="minorEastAsia" w:hAnsi="Palatino Linotype" w:cs="Arial"/>
          <w:b/>
          <w:sz w:val="24"/>
          <w:szCs w:val="24"/>
          <w:lang w:val="es-ES_tradnl" w:eastAsia="es-ES"/>
        </w:rPr>
        <w:t>/IP/</w:t>
      </w:r>
      <w:proofErr w:type="spellStart"/>
      <w:r w:rsidRPr="00F216CC">
        <w:rPr>
          <w:rFonts w:ascii="Palatino Linotype" w:eastAsiaTheme="minorEastAsia" w:hAnsi="Palatino Linotype" w:cs="Arial"/>
          <w:b/>
          <w:sz w:val="24"/>
          <w:szCs w:val="24"/>
          <w:lang w:val="es-ES_tradnl" w:eastAsia="es-ES"/>
        </w:rPr>
        <w:t>RR</w:t>
      </w:r>
      <w:proofErr w:type="spellEnd"/>
      <w:r w:rsidRPr="00F216CC">
        <w:rPr>
          <w:rFonts w:ascii="Palatino Linotype" w:eastAsiaTheme="minorEastAsia" w:hAnsi="Palatino Linotype" w:cs="Arial"/>
          <w:b/>
          <w:sz w:val="24"/>
          <w:szCs w:val="24"/>
          <w:lang w:val="es-ES_tradnl" w:eastAsia="es-ES"/>
        </w:rPr>
        <w:t>/202</w:t>
      </w:r>
      <w:r w:rsidR="00C67604">
        <w:rPr>
          <w:rFonts w:ascii="Palatino Linotype" w:eastAsiaTheme="minorEastAsia" w:hAnsi="Palatino Linotype" w:cs="Arial"/>
          <w:b/>
          <w:sz w:val="24"/>
          <w:szCs w:val="24"/>
          <w:lang w:val="es-ES_tradnl" w:eastAsia="es-ES"/>
        </w:rPr>
        <w:t>3</w:t>
      </w:r>
      <w:r w:rsidRPr="00F216CC">
        <w:rPr>
          <w:rFonts w:ascii="Palatino Linotype" w:eastAsiaTheme="minorEastAsia" w:hAnsi="Palatino Linotype" w:cs="Arial"/>
          <w:sz w:val="24"/>
          <w:szCs w:val="24"/>
          <w:lang w:val="es-ES_tradnl" w:eastAsia="es-ES"/>
        </w:rPr>
        <w:t xml:space="preserve">, </w:t>
      </w:r>
      <w:r w:rsidR="000D1BEA" w:rsidRPr="00986A5D">
        <w:rPr>
          <w:rFonts w:ascii="Palatino Linotype" w:hAnsi="Palatino Linotype" w:cs="Arial"/>
          <w:sz w:val="24"/>
          <w:szCs w:val="24"/>
          <w:lang w:val="es-ES_tradnl"/>
        </w:rPr>
        <w:t xml:space="preserve">de conformidad con el artículo 192, fracción IV por actualizarse la causal de improcedencia </w:t>
      </w:r>
      <w:r w:rsidR="000D1BEA">
        <w:rPr>
          <w:rFonts w:ascii="Palatino Linotype" w:hAnsi="Palatino Linotype" w:cs="Arial"/>
          <w:sz w:val="24"/>
          <w:szCs w:val="24"/>
          <w:lang w:val="es-ES_tradnl"/>
        </w:rPr>
        <w:t>contenida</w:t>
      </w:r>
      <w:r w:rsidR="000D1BEA" w:rsidRPr="00986A5D">
        <w:rPr>
          <w:rFonts w:ascii="Palatino Linotype" w:hAnsi="Palatino Linotype" w:cs="Arial"/>
          <w:sz w:val="24"/>
          <w:szCs w:val="24"/>
          <w:lang w:val="es-ES_tradnl"/>
        </w:rPr>
        <w:t xml:space="preserve"> en la fracción VI, del artículo 191, </w:t>
      </w:r>
      <w:r w:rsidR="000D1BEA">
        <w:rPr>
          <w:rFonts w:ascii="Palatino Linotype" w:hAnsi="Palatino Linotype" w:cs="Arial"/>
          <w:sz w:val="24"/>
          <w:szCs w:val="24"/>
          <w:lang w:val="es-ES_tradnl"/>
        </w:rPr>
        <w:t xml:space="preserve">ambos </w:t>
      </w:r>
      <w:r w:rsidR="000D1BEA" w:rsidRPr="00986A5D">
        <w:rPr>
          <w:rFonts w:ascii="Palatino Linotype" w:hAnsi="Palatino Linotype" w:cs="Arial"/>
          <w:sz w:val="24"/>
          <w:szCs w:val="24"/>
          <w:lang w:val="es-ES_tradnl"/>
        </w:rPr>
        <w:t xml:space="preserve">de la Ley de Transparencia </w:t>
      </w:r>
      <w:r w:rsidR="000D1BEA" w:rsidRPr="00F51FFB">
        <w:rPr>
          <w:rFonts w:ascii="Palatino Linotype" w:hAnsi="Palatino Linotype" w:cs="Arial"/>
          <w:sz w:val="24"/>
          <w:szCs w:val="24"/>
          <w:lang w:val="es-ES_tradnl"/>
        </w:rPr>
        <w:t>y Acceso a la Información Pública del Estado de México y Municipios</w:t>
      </w:r>
      <w:r w:rsidR="000D1BEA" w:rsidRPr="00986A5D">
        <w:rPr>
          <w:rFonts w:ascii="Palatino Linotype" w:hAnsi="Palatino Linotype" w:cs="Arial"/>
          <w:sz w:val="24"/>
          <w:szCs w:val="24"/>
          <w:lang w:val="es-ES_tradnl"/>
        </w:rPr>
        <w:t xml:space="preserve">, en términos del Considerando </w:t>
      </w:r>
      <w:r w:rsidR="00426C00">
        <w:rPr>
          <w:rFonts w:ascii="Palatino Linotype" w:hAnsi="Palatino Linotype" w:cs="Arial"/>
          <w:b/>
          <w:sz w:val="24"/>
          <w:szCs w:val="24"/>
          <w:lang w:val="es-ES_tradnl"/>
        </w:rPr>
        <w:t>CUARTO</w:t>
      </w:r>
      <w:r w:rsidR="000D1BEA" w:rsidRPr="00986A5D">
        <w:rPr>
          <w:rFonts w:ascii="Palatino Linotype" w:hAnsi="Palatino Linotype" w:cs="Arial"/>
          <w:sz w:val="24"/>
          <w:szCs w:val="24"/>
          <w:lang w:val="es-ES_tradnl"/>
        </w:rPr>
        <w:t xml:space="preserve"> de la presente resolución</w:t>
      </w:r>
      <w:r w:rsidRPr="00F216CC">
        <w:rPr>
          <w:rFonts w:ascii="Palatino Linotype" w:eastAsiaTheme="minorEastAsia" w:hAnsi="Palatino Linotype" w:cs="Arial"/>
          <w:sz w:val="24"/>
          <w:szCs w:val="24"/>
          <w:lang w:val="es-ES_tradnl" w:eastAsia="es-ES"/>
        </w:rPr>
        <w:t>.</w:t>
      </w:r>
    </w:p>
    <w:p w14:paraId="5BDC1ED7" w14:textId="77777777" w:rsidR="00F216CC" w:rsidRPr="00F216CC" w:rsidRDefault="00F216CC" w:rsidP="00D65738">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14:paraId="26981205" w14:textId="77777777" w:rsidR="00F216CC" w:rsidRDefault="00F216CC" w:rsidP="00D65738">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F216CC">
        <w:rPr>
          <w:rFonts w:ascii="Palatino Linotype" w:eastAsiaTheme="minorEastAsia" w:hAnsi="Palatino Linotype" w:cs="Arial"/>
          <w:b/>
          <w:sz w:val="28"/>
          <w:szCs w:val="24"/>
          <w:lang w:val="es-ES_tradnl" w:eastAsia="es-ES"/>
        </w:rPr>
        <w:t>SEGUNDO</w:t>
      </w:r>
      <w:r w:rsidRPr="00F216CC">
        <w:rPr>
          <w:rFonts w:ascii="Palatino Linotype" w:eastAsiaTheme="minorEastAsia" w:hAnsi="Palatino Linotype" w:cs="Arial"/>
          <w:b/>
          <w:sz w:val="24"/>
          <w:szCs w:val="24"/>
          <w:lang w:val="es-ES_tradnl" w:eastAsia="es-ES"/>
        </w:rPr>
        <w:t>.</w:t>
      </w:r>
      <w:r w:rsidRPr="00F216CC">
        <w:rPr>
          <w:rFonts w:ascii="Palatino Linotype" w:eastAsiaTheme="minorEastAsia" w:hAnsi="Palatino Linotype" w:cs="Arial"/>
          <w:sz w:val="24"/>
          <w:szCs w:val="24"/>
          <w:lang w:val="es-ES_tradnl" w:eastAsia="es-ES"/>
        </w:rPr>
        <w:t xml:space="preserve"> </w:t>
      </w:r>
      <w:r w:rsidRPr="00F216CC">
        <w:rPr>
          <w:rFonts w:ascii="Palatino Linotype" w:eastAsiaTheme="minorEastAsia" w:hAnsi="Palatino Linotype" w:cs="Arial"/>
          <w:b/>
          <w:sz w:val="24"/>
          <w:szCs w:val="24"/>
          <w:lang w:val="es-ES_tradnl" w:eastAsia="es-ES"/>
        </w:rPr>
        <w:t>NOTIFÍQUESE</w:t>
      </w:r>
      <w:r w:rsidRPr="00F216CC">
        <w:rPr>
          <w:rFonts w:ascii="Palatino Linotype" w:eastAsiaTheme="minorEastAsia" w:hAnsi="Palatino Linotype" w:cs="Arial"/>
          <w:sz w:val="24"/>
          <w:szCs w:val="24"/>
          <w:lang w:val="es-ES_tradnl" w:eastAsia="es-ES"/>
        </w:rPr>
        <w:t xml:space="preserve"> vía </w:t>
      </w:r>
      <w:proofErr w:type="spellStart"/>
      <w:r w:rsidRPr="00F216CC">
        <w:rPr>
          <w:rFonts w:ascii="Palatino Linotype" w:eastAsiaTheme="minorEastAsia" w:hAnsi="Palatino Linotype" w:cs="Arial"/>
          <w:sz w:val="24"/>
          <w:szCs w:val="24"/>
          <w:lang w:val="es-ES_tradnl" w:eastAsia="es-ES"/>
        </w:rPr>
        <w:t>SAIMEX</w:t>
      </w:r>
      <w:proofErr w:type="spellEnd"/>
      <w:r w:rsidRPr="00F216CC">
        <w:rPr>
          <w:rFonts w:ascii="Palatino Linotype" w:eastAsiaTheme="minorEastAsia" w:hAnsi="Palatino Linotype" w:cs="Arial"/>
          <w:sz w:val="24"/>
          <w:szCs w:val="24"/>
          <w:lang w:val="es-ES_tradnl" w:eastAsia="es-ES"/>
        </w:rPr>
        <w:t xml:space="preserve"> la presente resolución al Titular de la Unidad de Transparencia del </w:t>
      </w:r>
      <w:r w:rsidRPr="00F216CC">
        <w:rPr>
          <w:rFonts w:ascii="Palatino Linotype" w:eastAsiaTheme="minorEastAsia" w:hAnsi="Palatino Linotype" w:cs="Arial"/>
          <w:b/>
          <w:sz w:val="24"/>
          <w:szCs w:val="24"/>
          <w:lang w:val="es-ES_tradnl" w:eastAsia="es-ES"/>
        </w:rPr>
        <w:t>Sujeto Obligado</w:t>
      </w:r>
      <w:r w:rsidRPr="00F216CC">
        <w:rPr>
          <w:rFonts w:ascii="Palatino Linotype" w:eastAsiaTheme="minorEastAsia" w:hAnsi="Palatino Linotype" w:cs="Arial"/>
          <w:sz w:val="24"/>
          <w:szCs w:val="24"/>
          <w:lang w:val="es-ES_tradnl" w:eastAsia="es-ES"/>
        </w:rPr>
        <w:t>.</w:t>
      </w:r>
    </w:p>
    <w:p w14:paraId="4CE67ACF" w14:textId="77777777" w:rsidR="000D1BEA" w:rsidRPr="00F216CC" w:rsidRDefault="000D1BEA" w:rsidP="00D65738">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14:paraId="32F82395" w14:textId="77777777" w:rsidR="00F216CC" w:rsidRPr="00F216CC" w:rsidRDefault="00F216CC" w:rsidP="00D65738">
      <w:pPr>
        <w:spacing w:after="0" w:line="360" w:lineRule="auto"/>
        <w:jc w:val="both"/>
        <w:rPr>
          <w:rFonts w:ascii="Palatino Linotype" w:eastAsia="Times New Roman" w:hAnsi="Palatino Linotype" w:cs="Arial"/>
          <w:sz w:val="24"/>
          <w:szCs w:val="24"/>
          <w:lang w:val="es-ES" w:eastAsia="es-ES"/>
        </w:rPr>
      </w:pPr>
      <w:r w:rsidRPr="00F216CC">
        <w:rPr>
          <w:rFonts w:ascii="Palatino Linotype" w:eastAsia="Times New Roman" w:hAnsi="Palatino Linotype" w:cs="Arial"/>
          <w:b/>
          <w:sz w:val="28"/>
          <w:szCs w:val="24"/>
          <w:lang w:val="es-ES" w:eastAsia="es-ES"/>
        </w:rPr>
        <w:t>TERCERO</w:t>
      </w:r>
      <w:r w:rsidRPr="00F216CC">
        <w:rPr>
          <w:rFonts w:ascii="Palatino Linotype" w:eastAsia="Times New Roman" w:hAnsi="Palatino Linotype" w:cs="Arial"/>
          <w:b/>
          <w:sz w:val="24"/>
          <w:szCs w:val="24"/>
          <w:lang w:val="es-ES" w:eastAsia="es-ES"/>
        </w:rPr>
        <w:t>.</w:t>
      </w:r>
      <w:r w:rsidRPr="00F216CC">
        <w:rPr>
          <w:rFonts w:ascii="Palatino Linotype" w:eastAsia="Times New Roman" w:hAnsi="Palatino Linotype" w:cs="Arial"/>
          <w:sz w:val="24"/>
          <w:szCs w:val="24"/>
          <w:lang w:val="es-ES" w:eastAsia="es-ES"/>
        </w:rPr>
        <w:t xml:space="preserve"> </w:t>
      </w:r>
      <w:r w:rsidRPr="00F216CC">
        <w:rPr>
          <w:rFonts w:ascii="Palatino Linotype" w:eastAsia="Times New Roman" w:hAnsi="Palatino Linotype" w:cs="Arial"/>
          <w:b/>
          <w:sz w:val="24"/>
          <w:szCs w:val="24"/>
          <w:lang w:val="es-ES" w:eastAsia="es-ES"/>
        </w:rPr>
        <w:t>NOTIFÍQUESE</w:t>
      </w:r>
      <w:r w:rsidRPr="00F216CC">
        <w:rPr>
          <w:rFonts w:ascii="Palatino Linotype" w:eastAsia="Times New Roman" w:hAnsi="Palatino Linotype" w:cs="Arial"/>
          <w:sz w:val="24"/>
          <w:szCs w:val="24"/>
          <w:lang w:val="es-ES" w:eastAsia="es-ES"/>
        </w:rPr>
        <w:t xml:space="preserve"> a través del</w:t>
      </w:r>
      <w:r w:rsidRPr="00F216CC">
        <w:rPr>
          <w:rFonts w:ascii="Palatino Linotype" w:eastAsia="Times New Roman" w:hAnsi="Palatino Linotype" w:cs="Times New Roman"/>
          <w:sz w:val="24"/>
          <w:szCs w:val="24"/>
          <w:lang w:val="es-ES" w:eastAsia="es-ES"/>
        </w:rPr>
        <w:t xml:space="preserve"> Sistema de Acceso a la Información Mexiquense (</w:t>
      </w:r>
      <w:proofErr w:type="spellStart"/>
      <w:r w:rsidRPr="00F216CC">
        <w:rPr>
          <w:rFonts w:ascii="Palatino Linotype" w:eastAsia="Times New Roman" w:hAnsi="Palatino Linotype" w:cs="Times New Roman"/>
          <w:sz w:val="24"/>
          <w:szCs w:val="24"/>
          <w:lang w:val="es-ES" w:eastAsia="es-ES"/>
        </w:rPr>
        <w:t>SAIMEX</w:t>
      </w:r>
      <w:proofErr w:type="spellEnd"/>
      <w:r w:rsidRPr="00F216CC">
        <w:rPr>
          <w:rFonts w:ascii="Palatino Linotype" w:eastAsia="Times New Roman" w:hAnsi="Palatino Linotype" w:cs="Times New Roman"/>
          <w:sz w:val="24"/>
          <w:szCs w:val="24"/>
          <w:lang w:val="es-ES" w:eastAsia="es-ES"/>
        </w:rPr>
        <w:t>)</w:t>
      </w:r>
      <w:r w:rsidRPr="00F216CC">
        <w:rPr>
          <w:rFonts w:ascii="Palatino Linotype" w:eastAsia="Times New Roman" w:hAnsi="Palatino Linotype" w:cs="Arial"/>
          <w:sz w:val="24"/>
          <w:szCs w:val="24"/>
          <w:lang w:val="es-ES" w:eastAsia="es-ES"/>
        </w:rPr>
        <w:t xml:space="preserve">, al </w:t>
      </w:r>
      <w:r w:rsidRPr="00F216CC">
        <w:rPr>
          <w:rFonts w:ascii="Palatino Linotype" w:eastAsia="Times New Roman" w:hAnsi="Palatino Linotype" w:cs="Arial"/>
          <w:b/>
          <w:sz w:val="24"/>
          <w:szCs w:val="24"/>
          <w:lang w:val="es-ES" w:eastAsia="es-ES"/>
        </w:rPr>
        <w:t xml:space="preserve">Recurrente </w:t>
      </w:r>
      <w:r w:rsidRPr="00F216CC">
        <w:rPr>
          <w:rFonts w:ascii="Palatino Linotype" w:eastAsia="Times New Roman" w:hAnsi="Palatino Linotype" w:cs="Arial"/>
          <w:sz w:val="24"/>
          <w:szCs w:val="24"/>
          <w:lang w:val="es-ES" w:eastAsia="es-ES"/>
        </w:rPr>
        <w:t>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7479D5D4" w14:textId="77777777" w:rsidR="002773B7" w:rsidRPr="00F216CC" w:rsidRDefault="002773B7" w:rsidP="00D65738">
      <w:pPr>
        <w:spacing w:after="0" w:line="360" w:lineRule="auto"/>
        <w:contextualSpacing/>
        <w:jc w:val="both"/>
        <w:rPr>
          <w:rFonts w:ascii="Palatino Linotype" w:eastAsia="Palatino Linotype" w:hAnsi="Palatino Linotype" w:cs="Palatino Linotype"/>
          <w:sz w:val="24"/>
          <w:szCs w:val="24"/>
          <w:lang w:val="es-ES"/>
        </w:rPr>
      </w:pPr>
    </w:p>
    <w:p w14:paraId="010D29E5" w14:textId="77777777" w:rsidR="002773B7" w:rsidRPr="00EE79A2" w:rsidRDefault="002773B7" w:rsidP="00D65738">
      <w:pPr>
        <w:spacing w:after="0" w:line="360" w:lineRule="auto"/>
        <w:contextualSpacing/>
        <w:jc w:val="both"/>
        <w:rPr>
          <w:rFonts w:ascii="Palatino Linotype" w:eastAsia="Palatino Linotype" w:hAnsi="Palatino Linotype" w:cs="Palatino Linotype"/>
          <w:sz w:val="24"/>
          <w:szCs w:val="24"/>
        </w:rPr>
      </w:pPr>
    </w:p>
    <w:p w14:paraId="4815DDFF" w14:textId="77777777" w:rsidR="00037B40" w:rsidRDefault="00037B40" w:rsidP="00D6573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10CDDAD" w14:textId="7649024A" w:rsidR="002773B7" w:rsidRPr="00E3616E" w:rsidRDefault="002773B7" w:rsidP="00D6573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E3616E">
        <w:rPr>
          <w:rFonts w:ascii="Palatino Linotype" w:eastAsia="Palatino Linotype" w:hAnsi="Palatino Linotype" w:cs="Palatino Linotype"/>
          <w:color w:val="000000"/>
          <w:sz w:val="24"/>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671A4C">
        <w:rPr>
          <w:rFonts w:ascii="Palatino Linotype" w:eastAsia="Palatino Linotype" w:hAnsi="Palatino Linotype" w:cs="Palatino Linotype"/>
          <w:color w:val="000000"/>
          <w:sz w:val="24"/>
          <w:szCs w:val="24"/>
        </w:rPr>
        <w:t xml:space="preserve"> (AUSENCIA JUSTIFICADA)</w:t>
      </w:r>
      <w:r w:rsidRPr="00E3616E">
        <w:rPr>
          <w:rFonts w:ascii="Palatino Linotype" w:eastAsia="Palatino Linotype" w:hAnsi="Palatino Linotype" w:cs="Palatino Linotype"/>
          <w:color w:val="000000"/>
          <w:sz w:val="24"/>
          <w:szCs w:val="24"/>
        </w:rPr>
        <w:t xml:space="preserve">, LUIS GUSTAVO PARRA NORIEGA Y GUADALUPE RAMÍREZ PEÑA, EN LA </w:t>
      </w:r>
      <w:r w:rsidR="006A4248">
        <w:rPr>
          <w:rFonts w:ascii="Palatino Linotype" w:eastAsia="Palatino Linotype" w:hAnsi="Palatino Linotype" w:cs="Palatino Linotype"/>
          <w:color w:val="000000"/>
          <w:sz w:val="24"/>
          <w:szCs w:val="24"/>
        </w:rPr>
        <w:t>DECIMA QUINTA</w:t>
      </w:r>
      <w:r w:rsidRPr="00E3616E">
        <w:rPr>
          <w:rFonts w:ascii="Palatino Linotype" w:eastAsia="Palatino Linotype" w:hAnsi="Palatino Linotype" w:cs="Palatino Linotype"/>
          <w:color w:val="000000"/>
          <w:sz w:val="24"/>
          <w:szCs w:val="24"/>
        </w:rPr>
        <w:t xml:space="preserve"> SESIÓN ORDINARIA CELEBRADA EL </w:t>
      </w:r>
      <w:r w:rsidR="006A4248">
        <w:rPr>
          <w:rFonts w:ascii="Palatino Linotype" w:eastAsia="Palatino Linotype" w:hAnsi="Palatino Linotype" w:cs="Palatino Linotype"/>
          <w:color w:val="000000"/>
          <w:sz w:val="24"/>
          <w:szCs w:val="24"/>
        </w:rPr>
        <w:t>VEINTISÉIS DE ABRIL</w:t>
      </w:r>
      <w:r w:rsidR="009D2F53" w:rsidRPr="00E3616E">
        <w:rPr>
          <w:rFonts w:ascii="Palatino Linotype" w:eastAsia="Palatino Linotype" w:hAnsi="Palatino Linotype" w:cs="Palatino Linotype"/>
          <w:color w:val="000000"/>
          <w:sz w:val="24"/>
          <w:szCs w:val="24"/>
        </w:rPr>
        <w:t xml:space="preserve"> </w:t>
      </w:r>
      <w:r w:rsidRPr="00E3616E">
        <w:rPr>
          <w:rFonts w:ascii="Palatino Linotype" w:eastAsia="Palatino Linotype" w:hAnsi="Palatino Linotype" w:cs="Palatino Linotype"/>
          <w:color w:val="000000"/>
          <w:sz w:val="24"/>
          <w:szCs w:val="24"/>
        </w:rPr>
        <w:t>DE DOS MIL VEINTI</w:t>
      </w:r>
      <w:r w:rsidR="00F216CC" w:rsidRPr="00E3616E">
        <w:rPr>
          <w:rFonts w:ascii="Palatino Linotype" w:eastAsia="Palatino Linotype" w:hAnsi="Palatino Linotype" w:cs="Palatino Linotype"/>
          <w:color w:val="000000"/>
          <w:sz w:val="24"/>
          <w:szCs w:val="24"/>
        </w:rPr>
        <w:t>TRÉS</w:t>
      </w:r>
      <w:r w:rsidRPr="00E3616E">
        <w:rPr>
          <w:rFonts w:ascii="Palatino Linotype" w:eastAsia="Palatino Linotype" w:hAnsi="Palatino Linotype" w:cs="Palatino Linotype"/>
          <w:color w:val="000000"/>
          <w:sz w:val="24"/>
          <w:szCs w:val="24"/>
        </w:rPr>
        <w:t>, ANTE EL SECRETARIO TÉCNICO DEL PLENO, ALEXIS TAPIA RAMÍREZ.---------------------------------------------------------------------------------------------------------------------------------------------------------------</w:t>
      </w:r>
    </w:p>
    <w:p w14:paraId="15A12B7D" w14:textId="77777777" w:rsidR="002773B7" w:rsidRPr="00E3616E" w:rsidRDefault="002773B7" w:rsidP="00D6573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E3616E">
        <w:rPr>
          <w:rFonts w:ascii="Palatino Linotype" w:eastAsia="Palatino Linotype" w:hAnsi="Palatino Linotype" w:cs="Palatino Linotype"/>
          <w:color w:val="000000"/>
          <w:sz w:val="24"/>
          <w:szCs w:val="24"/>
        </w:rPr>
        <w:t>------------------------------------------------------------------------------------------------------------------</w:t>
      </w:r>
    </w:p>
    <w:p w14:paraId="630E202B" w14:textId="77777777" w:rsidR="002773B7" w:rsidRPr="00E3616E" w:rsidRDefault="002773B7" w:rsidP="00D6573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E3616E">
        <w:rPr>
          <w:rFonts w:ascii="Palatino Linotype" w:eastAsia="Palatino Linotype" w:hAnsi="Palatino Linotype" w:cs="Palatino Linotype"/>
          <w:color w:val="000000"/>
          <w:sz w:val="24"/>
          <w:szCs w:val="24"/>
        </w:rPr>
        <w:t>------------------------------------------------------------------------------------------------------------------</w:t>
      </w:r>
    </w:p>
    <w:p w14:paraId="2FF4EF95" w14:textId="77777777" w:rsidR="002773B7" w:rsidRPr="00E3616E" w:rsidRDefault="002773B7" w:rsidP="00D6573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E3616E">
        <w:rPr>
          <w:rFonts w:ascii="Palatino Linotype" w:eastAsia="Palatino Linotype" w:hAnsi="Palatino Linotype" w:cs="Palatino Linotype"/>
          <w:color w:val="000000"/>
          <w:sz w:val="24"/>
          <w:szCs w:val="24"/>
        </w:rPr>
        <w:t>------------------------------------------------------------------------------------------------------------------</w:t>
      </w:r>
    </w:p>
    <w:p w14:paraId="60AB9C5D" w14:textId="77777777" w:rsidR="006A4248" w:rsidRPr="00E3616E" w:rsidRDefault="002773B7" w:rsidP="006A424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E3616E">
        <w:rPr>
          <w:rFonts w:ascii="Palatino Linotype" w:eastAsia="Palatino Linotype" w:hAnsi="Palatino Linotype" w:cs="Palatino Linotype"/>
          <w:color w:val="000000"/>
          <w:sz w:val="24"/>
          <w:szCs w:val="24"/>
        </w:rPr>
        <w:t>------------------------------------------------------------------------------------------------------------------</w:t>
      </w:r>
      <w:r w:rsidR="006A4248" w:rsidRPr="00E3616E">
        <w:rPr>
          <w:rFonts w:ascii="Palatino Linotype" w:eastAsia="Palatino Linotype" w:hAnsi="Palatino Linotype" w:cs="Palatino Linotype"/>
          <w:color w:val="000000"/>
          <w:sz w:val="24"/>
          <w:szCs w:val="24"/>
        </w:rPr>
        <w:t>------------------------------------------------------------------------------------------------------------------</w:t>
      </w:r>
    </w:p>
    <w:p w14:paraId="6E7380B2" w14:textId="1F815B4A" w:rsidR="006A4248" w:rsidRPr="00E3616E" w:rsidRDefault="006A4248" w:rsidP="006A424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E3616E">
        <w:rPr>
          <w:rFonts w:ascii="Palatino Linotype" w:eastAsia="Palatino Linotype" w:hAnsi="Palatino Linotype" w:cs="Palatino Linotype"/>
          <w:color w:val="000000"/>
          <w:sz w:val="24"/>
          <w:szCs w:val="24"/>
        </w:rPr>
        <w:t>------------------------------------------------------------------------------------------------------------------</w:t>
      </w:r>
    </w:p>
    <w:p w14:paraId="601D1437" w14:textId="77777777" w:rsidR="006A4248" w:rsidRPr="00E3616E" w:rsidRDefault="006A4248" w:rsidP="006A424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E3616E">
        <w:rPr>
          <w:rFonts w:ascii="Palatino Linotype" w:eastAsia="Palatino Linotype" w:hAnsi="Palatino Linotype" w:cs="Palatino Linotype"/>
          <w:color w:val="000000"/>
          <w:sz w:val="24"/>
          <w:szCs w:val="24"/>
        </w:rPr>
        <w:t>------------------------------------------------------------------------------------------------------------------</w:t>
      </w:r>
    </w:p>
    <w:p w14:paraId="569D5D04" w14:textId="77777777" w:rsidR="006A4248" w:rsidRPr="00E3616E" w:rsidRDefault="006A4248" w:rsidP="006A424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E3616E">
        <w:rPr>
          <w:rFonts w:ascii="Palatino Linotype" w:eastAsia="Palatino Linotype" w:hAnsi="Palatino Linotype" w:cs="Palatino Linotype"/>
          <w:color w:val="000000"/>
          <w:sz w:val="24"/>
          <w:szCs w:val="24"/>
        </w:rPr>
        <w:t>------------------------------------------------------------------------------------------------------------------</w:t>
      </w:r>
    </w:p>
    <w:p w14:paraId="31D71A06" w14:textId="111625DC" w:rsidR="006A4248" w:rsidRPr="006A4248" w:rsidRDefault="006A4248" w:rsidP="006A424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E3616E">
        <w:rPr>
          <w:rFonts w:ascii="Palatino Linotype" w:eastAsia="Palatino Linotype" w:hAnsi="Palatino Linotype" w:cs="Palatino Linotype"/>
          <w:color w:val="000000"/>
          <w:sz w:val="24"/>
          <w:szCs w:val="24"/>
        </w:rPr>
        <w:t>------------------------------------------------------------------------------------------------------------------</w:t>
      </w:r>
    </w:p>
    <w:p w14:paraId="4E4C6554" w14:textId="77777777" w:rsidR="0028217C" w:rsidRPr="006A4248" w:rsidRDefault="0028217C" w:rsidP="0028217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E3616E">
        <w:rPr>
          <w:rFonts w:ascii="Palatino Linotype" w:eastAsia="Palatino Linotype" w:hAnsi="Palatino Linotype" w:cs="Palatino Linotype"/>
          <w:color w:val="000000"/>
          <w:sz w:val="24"/>
          <w:szCs w:val="24"/>
        </w:rPr>
        <w:t>------------------------------------------------------------------------------------------------------------------</w:t>
      </w:r>
    </w:p>
    <w:p w14:paraId="63D81B82" w14:textId="77777777" w:rsidR="0028217C" w:rsidRPr="006A4248" w:rsidRDefault="0028217C" w:rsidP="0028217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E3616E">
        <w:rPr>
          <w:rFonts w:ascii="Palatino Linotype" w:eastAsia="Palatino Linotype" w:hAnsi="Palatino Linotype" w:cs="Palatino Linotype"/>
          <w:color w:val="000000"/>
          <w:sz w:val="24"/>
          <w:szCs w:val="24"/>
        </w:rPr>
        <w:t>------------------------------------------------------------------------------------------------------------------</w:t>
      </w:r>
    </w:p>
    <w:p w14:paraId="7B224A81" w14:textId="77777777" w:rsidR="002773B7" w:rsidRDefault="002773B7" w:rsidP="00D65738">
      <w:pPr>
        <w:pBdr>
          <w:top w:val="nil"/>
          <w:left w:val="nil"/>
          <w:bottom w:val="nil"/>
          <w:right w:val="nil"/>
          <w:between w:val="nil"/>
        </w:pBdr>
        <w:spacing w:after="0" w:line="240" w:lineRule="auto"/>
        <w:contextualSpacing/>
        <w:jc w:val="both"/>
        <w:rPr>
          <w:rFonts w:ascii="Palatino Linotype" w:eastAsia="Palatino Linotype" w:hAnsi="Palatino Linotype" w:cs="Palatino Linotype"/>
          <w:color w:val="000000"/>
          <w:sz w:val="20"/>
          <w:szCs w:val="20"/>
        </w:rPr>
      </w:pPr>
      <w:proofErr w:type="spellStart"/>
      <w:r w:rsidRPr="00E3616E">
        <w:rPr>
          <w:rFonts w:ascii="Palatino Linotype" w:eastAsia="Palatino Linotype" w:hAnsi="Palatino Linotype" w:cs="Palatino Linotype"/>
          <w:color w:val="000000"/>
          <w:sz w:val="20"/>
          <w:szCs w:val="20"/>
        </w:rPr>
        <w:t>JMV</w:t>
      </w:r>
      <w:proofErr w:type="spellEnd"/>
      <w:r w:rsidRPr="00E3616E">
        <w:rPr>
          <w:rFonts w:ascii="Palatino Linotype" w:eastAsia="Palatino Linotype" w:hAnsi="Palatino Linotype" w:cs="Palatino Linotype"/>
          <w:color w:val="000000"/>
          <w:sz w:val="20"/>
          <w:szCs w:val="20"/>
        </w:rPr>
        <w:t>/</w:t>
      </w:r>
      <w:proofErr w:type="spellStart"/>
      <w:r w:rsidRPr="00E3616E">
        <w:rPr>
          <w:rFonts w:ascii="Palatino Linotype" w:eastAsia="Palatino Linotype" w:hAnsi="Palatino Linotype" w:cs="Palatino Linotype"/>
          <w:color w:val="000000"/>
          <w:sz w:val="20"/>
          <w:szCs w:val="20"/>
        </w:rPr>
        <w:t>CCR</w:t>
      </w:r>
      <w:proofErr w:type="spellEnd"/>
      <w:r w:rsidRPr="00E3616E">
        <w:rPr>
          <w:rFonts w:ascii="Palatino Linotype" w:eastAsia="Palatino Linotype" w:hAnsi="Palatino Linotype" w:cs="Palatino Linotype"/>
          <w:color w:val="000000"/>
          <w:sz w:val="20"/>
          <w:szCs w:val="20"/>
        </w:rPr>
        <w:t>/</w:t>
      </w:r>
    </w:p>
    <w:p w14:paraId="6D91400E" w14:textId="77777777" w:rsidR="002773B7" w:rsidRDefault="002773B7" w:rsidP="00D6573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8534966" w14:textId="77777777" w:rsidR="002773B7" w:rsidRDefault="002773B7" w:rsidP="00D6573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E33D90C" w14:textId="77777777" w:rsidR="002773B7" w:rsidRDefault="002773B7" w:rsidP="00D6573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161A791A" w14:textId="77777777" w:rsidR="002773B7" w:rsidRDefault="002773B7" w:rsidP="00D6573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10A4A8D3" w14:textId="77777777" w:rsidR="002773B7" w:rsidRDefault="002773B7" w:rsidP="00D6573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17ED59FB" w14:textId="77777777" w:rsidR="002773B7" w:rsidRDefault="002773B7" w:rsidP="00D6573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07A1B5EC" w14:textId="77777777" w:rsidR="002773B7" w:rsidRDefault="002773B7" w:rsidP="00D6573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1CCDA00" w14:textId="77777777" w:rsidR="002773B7" w:rsidRDefault="002773B7" w:rsidP="00D65738"/>
    <w:sectPr w:rsidR="002773B7" w:rsidSect="002773B7">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F208B" w14:textId="77777777" w:rsidR="001B1300" w:rsidRDefault="001B1300" w:rsidP="002773B7">
      <w:pPr>
        <w:spacing w:after="0" w:line="240" w:lineRule="auto"/>
      </w:pPr>
      <w:r>
        <w:separator/>
      </w:r>
    </w:p>
  </w:endnote>
  <w:endnote w:type="continuationSeparator" w:id="0">
    <w:p w14:paraId="2C331841" w14:textId="77777777" w:rsidR="001B1300" w:rsidRDefault="001B1300" w:rsidP="00277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84CAA" w14:textId="77777777" w:rsidR="002773B7" w:rsidRDefault="002773B7" w:rsidP="002773B7">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1212F">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1212F">
      <w:rPr>
        <w:rFonts w:ascii="Palatino Linotype" w:hAnsi="Palatino Linotype"/>
        <w:b/>
        <w:bCs/>
        <w:noProof/>
        <w:sz w:val="20"/>
      </w:rPr>
      <w:t>22</w:t>
    </w:r>
    <w:r w:rsidRPr="00713DD5">
      <w:rPr>
        <w:rFonts w:ascii="Palatino Linotype" w:hAnsi="Palatino Linotype"/>
        <w:b/>
        <w:bCs/>
        <w:sz w:val="20"/>
      </w:rPr>
      <w:fldChar w:fldCharType="end"/>
    </w:r>
  </w:p>
  <w:p w14:paraId="31F1DD51" w14:textId="77777777" w:rsidR="002773B7" w:rsidRPr="000B69FA" w:rsidRDefault="002773B7" w:rsidP="002773B7">
    <w:pPr>
      <w:pStyle w:val="Piedepgina"/>
      <w:jc w:val="right"/>
      <w:rPr>
        <w:rFonts w:ascii="Palatino Linotype" w:hAnsi="Palatino Linotype"/>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D4BFA" w14:textId="77777777" w:rsidR="002773B7" w:rsidRDefault="002773B7" w:rsidP="002773B7">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1212F">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1212F">
      <w:rPr>
        <w:rFonts w:ascii="Palatino Linotype" w:hAnsi="Palatino Linotype"/>
        <w:b/>
        <w:bCs/>
        <w:noProof/>
        <w:sz w:val="20"/>
      </w:rPr>
      <w:t>22</w:t>
    </w:r>
    <w:r w:rsidRPr="00713DD5">
      <w:rPr>
        <w:rFonts w:ascii="Palatino Linotype" w:hAnsi="Palatino Linotype"/>
        <w:b/>
        <w:bCs/>
        <w:sz w:val="20"/>
      </w:rPr>
      <w:fldChar w:fldCharType="end"/>
    </w:r>
  </w:p>
  <w:p w14:paraId="2D288911" w14:textId="77777777" w:rsidR="002773B7" w:rsidRPr="000B69FA" w:rsidRDefault="002773B7" w:rsidP="002773B7">
    <w:pPr>
      <w:pStyle w:val="Piedepgina"/>
      <w:jc w:val="right"/>
      <w:rPr>
        <w:rFonts w:ascii="Palatino Linotype" w:hAnsi="Palatino Linotype"/>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73A6E" w14:textId="77777777" w:rsidR="001B1300" w:rsidRDefault="001B1300" w:rsidP="002773B7">
      <w:pPr>
        <w:spacing w:after="0" w:line="240" w:lineRule="auto"/>
      </w:pPr>
      <w:r>
        <w:separator/>
      </w:r>
    </w:p>
  </w:footnote>
  <w:footnote w:type="continuationSeparator" w:id="0">
    <w:p w14:paraId="4029A438" w14:textId="77777777" w:rsidR="001B1300" w:rsidRDefault="001B1300" w:rsidP="002773B7">
      <w:pPr>
        <w:spacing w:after="0" w:line="240" w:lineRule="auto"/>
      </w:pPr>
      <w:r>
        <w:continuationSeparator/>
      </w:r>
    </w:p>
  </w:footnote>
  <w:footnote w:id="1">
    <w:p w14:paraId="092D5229" w14:textId="77777777" w:rsidR="00F216CC" w:rsidRPr="009535FD" w:rsidRDefault="00F216CC" w:rsidP="00F216CC">
      <w:pPr>
        <w:jc w:val="both"/>
        <w:rPr>
          <w:rFonts w:ascii="Palatino Linotype" w:hAnsi="Palatino Linotype"/>
          <w:b/>
          <w:bCs/>
          <w:i/>
          <w:sz w:val="18"/>
          <w:szCs w:val="18"/>
        </w:rPr>
      </w:pPr>
      <w:r w:rsidRPr="009535FD">
        <w:rPr>
          <w:rStyle w:val="Refdenotaalpie"/>
          <w:sz w:val="18"/>
          <w:szCs w:val="18"/>
        </w:rPr>
        <w:footnoteRef/>
      </w:r>
      <w:r w:rsidRPr="009535FD">
        <w:rPr>
          <w:sz w:val="18"/>
          <w:szCs w:val="18"/>
        </w:rPr>
        <w:t xml:space="preserve"> </w:t>
      </w:r>
      <w:r w:rsidRPr="009535FD">
        <w:rPr>
          <w:rFonts w:ascii="Palatino Linotype" w:hAnsi="Palatino Linotype"/>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14:paraId="2AB5AC0A" w14:textId="77777777" w:rsidR="00F216CC" w:rsidRPr="009535FD" w:rsidRDefault="00F216CC" w:rsidP="00F216CC">
      <w:pPr>
        <w:jc w:val="both"/>
        <w:rPr>
          <w:rFonts w:ascii="Palatino Linotype" w:hAnsi="Palatino Linotype"/>
          <w:i/>
          <w:sz w:val="18"/>
          <w:szCs w:val="18"/>
        </w:rPr>
      </w:pPr>
      <w:r w:rsidRPr="009535FD">
        <w:rPr>
          <w:rFonts w:ascii="Palatino Linotype" w:hAnsi="Palatino Linotype"/>
          <w:i/>
          <w:sz w:val="18"/>
          <w:szCs w:val="18"/>
        </w:rPr>
        <w:t xml:space="preserve">Del examen de compatibilidad de los artículos </w:t>
      </w:r>
      <w:hyperlink r:id="rId1" w:history="1">
        <w:r w:rsidRPr="009535FD">
          <w:rPr>
            <w:rStyle w:val="Hipervnculo"/>
            <w:rFonts w:ascii="Palatino Linotype" w:hAnsi="Palatino Linotype"/>
            <w:i/>
            <w:sz w:val="18"/>
            <w:szCs w:val="18"/>
          </w:rPr>
          <w:t>73 y 74 de la Ley de Amparo</w:t>
        </w:r>
      </w:hyperlink>
      <w:r w:rsidRPr="009535FD">
        <w:rPr>
          <w:rStyle w:val="apple-converted-space"/>
          <w:rFonts w:ascii="Palatino Linotype" w:hAnsi="Palatino Linotype"/>
          <w:i/>
          <w:sz w:val="18"/>
          <w:szCs w:val="18"/>
        </w:rPr>
        <w:t xml:space="preserve"> </w:t>
      </w:r>
      <w:r w:rsidRPr="009535FD">
        <w:rPr>
          <w:rFonts w:ascii="Palatino Linotype" w:hAnsi="Palatino Linotype"/>
          <w:i/>
          <w:sz w:val="18"/>
          <w:szCs w:val="18"/>
        </w:rPr>
        <w:t xml:space="preserve">con el artículo </w:t>
      </w:r>
      <w:hyperlink r:id="rId2" w:history="1">
        <w:r w:rsidRPr="009535FD">
          <w:rPr>
            <w:rStyle w:val="Hipervnculo"/>
            <w:rFonts w:ascii="Palatino Linotype" w:hAnsi="Palatino Linotype"/>
            <w:i/>
            <w:sz w:val="18"/>
            <w:szCs w:val="18"/>
          </w:rPr>
          <w:t>25.1 de la Convención Americana sobre Derechos Humanos</w:t>
        </w:r>
      </w:hyperlink>
      <w:r w:rsidRPr="009535FD">
        <w:rPr>
          <w:rStyle w:val="Hipervnculo"/>
          <w:rFonts w:ascii="Palatino Linotype" w:hAnsi="Palatino Linotype"/>
          <w:i/>
          <w:sz w:val="18"/>
          <w:szCs w:val="18"/>
        </w:rPr>
        <w:t xml:space="preserve"> </w:t>
      </w:r>
      <w:r w:rsidRPr="009535FD">
        <w:rPr>
          <w:rFonts w:ascii="Palatino Linotype" w:hAnsi="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535FD">
        <w:rPr>
          <w:rFonts w:ascii="Palatino Linotype" w:hAnsi="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0747E" w14:textId="77777777" w:rsidR="002773B7" w:rsidRDefault="00000000">
    <w:pPr>
      <w:pStyle w:val="Encabezado"/>
    </w:pPr>
    <w:r>
      <w:rPr>
        <w:noProof/>
        <w:lang w:val="es-MX" w:eastAsia="es-MX"/>
      </w:rPr>
      <w:pict w14:anchorId="1A4380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infoem"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2773B7" w:rsidRPr="00B17577" w14:paraId="4E4D543A" w14:textId="77777777" w:rsidTr="002773B7">
      <w:trPr>
        <w:trHeight w:val="227"/>
      </w:trPr>
      <w:tc>
        <w:tcPr>
          <w:tcW w:w="5103" w:type="dxa"/>
          <w:hideMark/>
        </w:tcPr>
        <w:p w14:paraId="135562E5" w14:textId="77777777" w:rsidR="002773B7" w:rsidRPr="00B86205" w:rsidRDefault="002773B7" w:rsidP="002773B7">
          <w:pPr>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Recurso de Revisión:</w:t>
          </w:r>
        </w:p>
      </w:tc>
      <w:tc>
        <w:tcPr>
          <w:tcW w:w="4111" w:type="dxa"/>
          <w:hideMark/>
        </w:tcPr>
        <w:p w14:paraId="4DBFB346" w14:textId="77777777" w:rsidR="002773B7" w:rsidRPr="00096248" w:rsidRDefault="002773B7" w:rsidP="002773B7">
          <w:pPr>
            <w:spacing w:after="0" w:line="360" w:lineRule="auto"/>
            <w:ind w:right="71"/>
            <w:jc w:val="right"/>
            <w:rPr>
              <w:rFonts w:ascii="Palatino Linotype" w:hAnsi="Palatino Linotype" w:cs="Arial"/>
              <w:b/>
              <w:sz w:val="24"/>
              <w:szCs w:val="24"/>
            </w:rPr>
          </w:pPr>
          <w:r w:rsidRPr="00096248">
            <w:rPr>
              <w:rFonts w:ascii="Palatino Linotype" w:hAnsi="Palatino Linotype" w:cs="Arial"/>
              <w:b/>
              <w:bCs/>
              <w:sz w:val="24"/>
              <w:szCs w:val="24"/>
            </w:rPr>
            <w:t>0</w:t>
          </w:r>
          <w:r w:rsidR="006C157C">
            <w:rPr>
              <w:rFonts w:ascii="Palatino Linotype" w:hAnsi="Palatino Linotype" w:cs="Arial"/>
              <w:b/>
              <w:bCs/>
              <w:sz w:val="24"/>
              <w:szCs w:val="24"/>
            </w:rPr>
            <w:t>1450</w:t>
          </w:r>
          <w:r w:rsidRPr="00096248">
            <w:rPr>
              <w:rFonts w:ascii="Palatino Linotype" w:hAnsi="Palatino Linotype" w:cs="Arial"/>
              <w:b/>
              <w:bCs/>
              <w:sz w:val="24"/>
              <w:szCs w:val="24"/>
            </w:rPr>
            <w:t>/</w:t>
          </w:r>
          <w:proofErr w:type="spellStart"/>
          <w:r w:rsidRPr="00096248">
            <w:rPr>
              <w:rFonts w:ascii="Palatino Linotype" w:hAnsi="Palatino Linotype" w:cs="Arial"/>
              <w:b/>
              <w:bCs/>
              <w:sz w:val="24"/>
              <w:szCs w:val="24"/>
            </w:rPr>
            <w:t>INFOEM</w:t>
          </w:r>
          <w:proofErr w:type="spellEnd"/>
          <w:r w:rsidRPr="00096248">
            <w:rPr>
              <w:rFonts w:ascii="Palatino Linotype" w:hAnsi="Palatino Linotype" w:cs="Arial"/>
              <w:b/>
              <w:bCs/>
              <w:sz w:val="24"/>
              <w:szCs w:val="24"/>
            </w:rPr>
            <w:t>/IP/</w:t>
          </w:r>
          <w:proofErr w:type="spellStart"/>
          <w:r w:rsidRPr="00096248">
            <w:rPr>
              <w:rFonts w:ascii="Palatino Linotype" w:hAnsi="Palatino Linotype" w:cs="Arial"/>
              <w:b/>
              <w:bCs/>
              <w:sz w:val="24"/>
              <w:szCs w:val="24"/>
            </w:rPr>
            <w:t>RR</w:t>
          </w:r>
          <w:proofErr w:type="spellEnd"/>
          <w:r w:rsidRPr="00096248">
            <w:rPr>
              <w:rFonts w:ascii="Palatino Linotype" w:hAnsi="Palatino Linotype" w:cs="Arial"/>
              <w:b/>
              <w:bCs/>
              <w:sz w:val="24"/>
              <w:szCs w:val="24"/>
            </w:rPr>
            <w:t>/202</w:t>
          </w:r>
          <w:r w:rsidR="006C157C">
            <w:rPr>
              <w:rFonts w:ascii="Palatino Linotype" w:hAnsi="Palatino Linotype" w:cs="Arial"/>
              <w:b/>
              <w:bCs/>
              <w:sz w:val="24"/>
              <w:szCs w:val="24"/>
            </w:rPr>
            <w:t>3</w:t>
          </w:r>
        </w:p>
      </w:tc>
    </w:tr>
    <w:tr w:rsidR="002773B7" w14:paraId="0442FFC8" w14:textId="77777777" w:rsidTr="002773B7">
      <w:trPr>
        <w:trHeight w:val="242"/>
      </w:trPr>
      <w:tc>
        <w:tcPr>
          <w:tcW w:w="5103" w:type="dxa"/>
          <w:hideMark/>
        </w:tcPr>
        <w:p w14:paraId="07A52012" w14:textId="77777777" w:rsidR="002773B7" w:rsidRPr="00B86205" w:rsidRDefault="002773B7" w:rsidP="002773B7">
          <w:pPr>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Sujeto Obligado:</w:t>
          </w:r>
        </w:p>
      </w:tc>
      <w:tc>
        <w:tcPr>
          <w:tcW w:w="4111" w:type="dxa"/>
          <w:hideMark/>
        </w:tcPr>
        <w:p w14:paraId="64CC14B3" w14:textId="77777777" w:rsidR="002773B7" w:rsidRPr="006C157C" w:rsidRDefault="006C157C" w:rsidP="002773B7">
          <w:pPr>
            <w:spacing w:line="276" w:lineRule="auto"/>
            <w:ind w:left="-70" w:right="71"/>
            <w:jc w:val="right"/>
            <w:rPr>
              <w:rFonts w:ascii="Palatino Linotype" w:hAnsi="Palatino Linotype" w:cs="Arial"/>
              <w:b/>
              <w:sz w:val="24"/>
              <w:szCs w:val="24"/>
            </w:rPr>
          </w:pPr>
          <w:r w:rsidRPr="006C157C">
            <w:rPr>
              <w:rFonts w:ascii="Palatino Linotype" w:eastAsia="Palatino Linotype" w:hAnsi="Palatino Linotype" w:cs="Palatino Linotype"/>
              <w:b/>
              <w:color w:val="000000"/>
              <w:sz w:val="24"/>
              <w:szCs w:val="24"/>
            </w:rPr>
            <w:t>del Instituto de Transparencia, Acceso a la Información Pública y Protección de Datos Personales del Estado de México y Municipios</w:t>
          </w:r>
        </w:p>
      </w:tc>
    </w:tr>
    <w:tr w:rsidR="002773B7" w:rsidRPr="00F63239" w14:paraId="36F5B84A" w14:textId="77777777" w:rsidTr="002773B7">
      <w:trPr>
        <w:trHeight w:val="342"/>
      </w:trPr>
      <w:tc>
        <w:tcPr>
          <w:tcW w:w="5103" w:type="dxa"/>
          <w:hideMark/>
        </w:tcPr>
        <w:p w14:paraId="195B4C96" w14:textId="77777777" w:rsidR="002773B7" w:rsidRPr="00B86205" w:rsidRDefault="002773B7" w:rsidP="002773B7">
          <w:pPr>
            <w:tabs>
              <w:tab w:val="left" w:pos="4892"/>
            </w:tabs>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Comisionado Ponente:</w:t>
          </w:r>
        </w:p>
      </w:tc>
      <w:tc>
        <w:tcPr>
          <w:tcW w:w="4111" w:type="dxa"/>
          <w:hideMark/>
        </w:tcPr>
        <w:p w14:paraId="5E95E16B" w14:textId="77777777" w:rsidR="002773B7" w:rsidRPr="00B86205" w:rsidRDefault="002773B7" w:rsidP="002773B7">
          <w:pPr>
            <w:spacing w:after="0" w:line="360" w:lineRule="auto"/>
            <w:ind w:left="-486" w:right="71" w:firstLine="567"/>
            <w:jc w:val="right"/>
            <w:rPr>
              <w:rFonts w:ascii="Palatino Linotype" w:hAnsi="Palatino Linotype" w:cs="Arial"/>
              <w:b/>
              <w:sz w:val="24"/>
              <w:szCs w:val="24"/>
            </w:rPr>
          </w:pPr>
          <w:r w:rsidRPr="00B86205">
            <w:rPr>
              <w:rFonts w:ascii="Palatino Linotype" w:hAnsi="Palatino Linotype" w:cs="Arial"/>
              <w:b/>
              <w:sz w:val="24"/>
              <w:szCs w:val="24"/>
            </w:rPr>
            <w:t>José Martínez Vilchis</w:t>
          </w:r>
        </w:p>
      </w:tc>
    </w:tr>
  </w:tbl>
  <w:p w14:paraId="0BABB060" w14:textId="77777777" w:rsidR="002773B7" w:rsidRDefault="00000000">
    <w:pPr>
      <w:pStyle w:val="Encabezado"/>
    </w:pPr>
    <w:r>
      <w:rPr>
        <w:noProof/>
        <w:lang w:val="es-MX" w:eastAsia="es-MX"/>
      </w:rPr>
      <w:pict w14:anchorId="2A948E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infoem" style="position:absolute;margin-left:-80.05pt;margin-top:-144.3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Layout w:type="fixed"/>
      <w:tblCellMar>
        <w:left w:w="70" w:type="dxa"/>
        <w:right w:w="70" w:type="dxa"/>
      </w:tblCellMar>
      <w:tblLook w:val="04A0" w:firstRow="1" w:lastRow="0" w:firstColumn="1" w:lastColumn="0" w:noHBand="0" w:noVBand="1"/>
    </w:tblPr>
    <w:tblGrid>
      <w:gridCol w:w="5103"/>
      <w:gridCol w:w="4678"/>
    </w:tblGrid>
    <w:tr w:rsidR="002773B7" w14:paraId="04923394" w14:textId="77777777" w:rsidTr="006C157C">
      <w:trPr>
        <w:trHeight w:val="227"/>
      </w:trPr>
      <w:tc>
        <w:tcPr>
          <w:tcW w:w="5103" w:type="dxa"/>
          <w:hideMark/>
        </w:tcPr>
        <w:p w14:paraId="4FB7B3AE" w14:textId="77777777" w:rsidR="002773B7" w:rsidRPr="00B86205" w:rsidRDefault="002773B7" w:rsidP="002773B7">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Recurso de Revisión:</w:t>
          </w:r>
        </w:p>
      </w:tc>
      <w:tc>
        <w:tcPr>
          <w:tcW w:w="4678" w:type="dxa"/>
          <w:hideMark/>
        </w:tcPr>
        <w:p w14:paraId="5575001D" w14:textId="77777777" w:rsidR="002773B7" w:rsidRPr="00096248" w:rsidRDefault="002773B7" w:rsidP="002773B7">
          <w:pPr>
            <w:spacing w:after="0" w:line="360" w:lineRule="auto"/>
            <w:ind w:left="-486" w:right="68" w:firstLine="558"/>
            <w:jc w:val="right"/>
            <w:rPr>
              <w:rFonts w:ascii="Palatino Linotype" w:hAnsi="Palatino Linotype" w:cs="Arial"/>
              <w:b/>
              <w:sz w:val="24"/>
              <w:szCs w:val="24"/>
            </w:rPr>
          </w:pPr>
          <w:r w:rsidRPr="00096248">
            <w:rPr>
              <w:rFonts w:ascii="Palatino Linotype" w:hAnsi="Palatino Linotype" w:cs="Arial"/>
              <w:b/>
              <w:bCs/>
              <w:sz w:val="24"/>
              <w:szCs w:val="24"/>
            </w:rPr>
            <w:t>0</w:t>
          </w:r>
          <w:r w:rsidR="006C157C">
            <w:rPr>
              <w:rFonts w:ascii="Palatino Linotype" w:hAnsi="Palatino Linotype" w:cs="Arial"/>
              <w:b/>
              <w:bCs/>
              <w:sz w:val="24"/>
              <w:szCs w:val="24"/>
            </w:rPr>
            <w:t>1450</w:t>
          </w:r>
          <w:r w:rsidRPr="00096248">
            <w:rPr>
              <w:rFonts w:ascii="Palatino Linotype" w:hAnsi="Palatino Linotype" w:cs="Arial"/>
              <w:b/>
              <w:bCs/>
              <w:sz w:val="24"/>
              <w:szCs w:val="24"/>
            </w:rPr>
            <w:t>/</w:t>
          </w:r>
          <w:proofErr w:type="spellStart"/>
          <w:r w:rsidRPr="00096248">
            <w:rPr>
              <w:rFonts w:ascii="Palatino Linotype" w:hAnsi="Palatino Linotype" w:cs="Arial"/>
              <w:b/>
              <w:bCs/>
              <w:sz w:val="24"/>
              <w:szCs w:val="24"/>
            </w:rPr>
            <w:t>INFOEM</w:t>
          </w:r>
          <w:proofErr w:type="spellEnd"/>
          <w:r w:rsidRPr="00096248">
            <w:rPr>
              <w:rFonts w:ascii="Palatino Linotype" w:hAnsi="Palatino Linotype" w:cs="Arial"/>
              <w:b/>
              <w:bCs/>
              <w:sz w:val="24"/>
              <w:szCs w:val="24"/>
            </w:rPr>
            <w:t>/IP/</w:t>
          </w:r>
          <w:proofErr w:type="spellStart"/>
          <w:r w:rsidRPr="00096248">
            <w:rPr>
              <w:rFonts w:ascii="Palatino Linotype" w:hAnsi="Palatino Linotype" w:cs="Arial"/>
              <w:b/>
              <w:bCs/>
              <w:sz w:val="24"/>
              <w:szCs w:val="24"/>
            </w:rPr>
            <w:t>RR</w:t>
          </w:r>
          <w:proofErr w:type="spellEnd"/>
          <w:r w:rsidRPr="00096248">
            <w:rPr>
              <w:rFonts w:ascii="Palatino Linotype" w:hAnsi="Palatino Linotype" w:cs="Arial"/>
              <w:b/>
              <w:bCs/>
              <w:sz w:val="24"/>
              <w:szCs w:val="24"/>
            </w:rPr>
            <w:t>/202</w:t>
          </w:r>
          <w:r w:rsidR="006C157C">
            <w:rPr>
              <w:rFonts w:ascii="Palatino Linotype" w:hAnsi="Palatino Linotype" w:cs="Arial"/>
              <w:b/>
              <w:bCs/>
              <w:sz w:val="24"/>
              <w:szCs w:val="24"/>
            </w:rPr>
            <w:t>3</w:t>
          </w:r>
        </w:p>
      </w:tc>
    </w:tr>
    <w:tr w:rsidR="002773B7" w:rsidRPr="001F57CD" w14:paraId="5E483ACB" w14:textId="77777777" w:rsidTr="006C157C">
      <w:trPr>
        <w:trHeight w:val="196"/>
      </w:trPr>
      <w:tc>
        <w:tcPr>
          <w:tcW w:w="5103" w:type="dxa"/>
          <w:hideMark/>
        </w:tcPr>
        <w:p w14:paraId="77D15C79" w14:textId="77777777" w:rsidR="002773B7" w:rsidRPr="00B86205" w:rsidRDefault="002773B7" w:rsidP="002773B7">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Recurrente:</w:t>
          </w:r>
        </w:p>
      </w:tc>
      <w:tc>
        <w:tcPr>
          <w:tcW w:w="4678" w:type="dxa"/>
          <w:hideMark/>
        </w:tcPr>
        <w:p w14:paraId="35D59880" w14:textId="7F663532" w:rsidR="002773B7" w:rsidRPr="00560A25" w:rsidRDefault="000128B7" w:rsidP="002773B7">
          <w:pPr>
            <w:spacing w:after="0" w:line="360" w:lineRule="auto"/>
            <w:ind w:right="68"/>
            <w:jc w:val="right"/>
            <w:rPr>
              <w:rFonts w:ascii="Palatino Linotype" w:hAnsi="Palatino Linotype" w:cs="Arial"/>
              <w:b/>
              <w:sz w:val="24"/>
              <w:szCs w:val="24"/>
            </w:rPr>
          </w:pPr>
          <w:proofErr w:type="spellStart"/>
          <w:r>
            <w:rPr>
              <w:rFonts w:ascii="Palatino Linotype" w:hAnsi="Palatino Linotype" w:cs="Arial"/>
              <w:b/>
              <w:sz w:val="24"/>
              <w:szCs w:val="24"/>
            </w:rPr>
            <w:t>XXXXXXXXXXXXXXXXXXX</w:t>
          </w:r>
          <w:proofErr w:type="spellEnd"/>
        </w:p>
      </w:tc>
    </w:tr>
    <w:tr w:rsidR="002773B7" w14:paraId="4780464B" w14:textId="77777777" w:rsidTr="006C157C">
      <w:trPr>
        <w:trHeight w:val="242"/>
      </w:trPr>
      <w:tc>
        <w:tcPr>
          <w:tcW w:w="5103" w:type="dxa"/>
          <w:hideMark/>
        </w:tcPr>
        <w:p w14:paraId="140464DA" w14:textId="77777777" w:rsidR="002773B7" w:rsidRPr="00B86205" w:rsidRDefault="002773B7" w:rsidP="002773B7">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Sujeto Obligado:</w:t>
          </w:r>
        </w:p>
      </w:tc>
      <w:tc>
        <w:tcPr>
          <w:tcW w:w="4678" w:type="dxa"/>
          <w:hideMark/>
        </w:tcPr>
        <w:p w14:paraId="079DB047" w14:textId="77777777" w:rsidR="002773B7" w:rsidRPr="006C157C" w:rsidRDefault="006C157C" w:rsidP="002773B7">
          <w:pPr>
            <w:spacing w:line="276" w:lineRule="auto"/>
            <w:ind w:left="-70" w:right="68"/>
            <w:jc w:val="right"/>
            <w:rPr>
              <w:rFonts w:ascii="Palatino Linotype" w:hAnsi="Palatino Linotype" w:cs="Arial"/>
              <w:b/>
              <w:sz w:val="24"/>
              <w:szCs w:val="24"/>
            </w:rPr>
          </w:pPr>
          <w:r w:rsidRPr="00EE79A2">
            <w:rPr>
              <w:rFonts w:ascii="Palatino Linotype" w:eastAsia="Palatino Linotype" w:hAnsi="Palatino Linotype" w:cs="Palatino Linotype"/>
              <w:color w:val="000000"/>
              <w:sz w:val="24"/>
              <w:szCs w:val="24"/>
            </w:rPr>
            <w:t xml:space="preserve"> </w:t>
          </w:r>
          <w:r w:rsidRPr="006C157C">
            <w:rPr>
              <w:rFonts w:ascii="Palatino Linotype" w:eastAsia="Palatino Linotype" w:hAnsi="Palatino Linotype" w:cs="Palatino Linotype"/>
              <w:b/>
              <w:color w:val="000000"/>
              <w:sz w:val="24"/>
              <w:szCs w:val="24"/>
            </w:rPr>
            <w:t>Instituto de Transparencia, Acceso a la Información Pública y Protección de Datos Personales del Estado de México y Municipios</w:t>
          </w:r>
        </w:p>
      </w:tc>
    </w:tr>
    <w:tr w:rsidR="002773B7" w14:paraId="425B7550" w14:textId="77777777" w:rsidTr="006C157C">
      <w:trPr>
        <w:trHeight w:val="342"/>
      </w:trPr>
      <w:tc>
        <w:tcPr>
          <w:tcW w:w="5103" w:type="dxa"/>
          <w:hideMark/>
        </w:tcPr>
        <w:p w14:paraId="1F15956C" w14:textId="77777777" w:rsidR="002773B7" w:rsidRPr="00B86205" w:rsidRDefault="002773B7" w:rsidP="002773B7">
          <w:pPr>
            <w:tabs>
              <w:tab w:val="left" w:pos="4892"/>
            </w:tabs>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Comisionado Ponente:</w:t>
          </w:r>
        </w:p>
      </w:tc>
      <w:tc>
        <w:tcPr>
          <w:tcW w:w="4678" w:type="dxa"/>
          <w:hideMark/>
        </w:tcPr>
        <w:p w14:paraId="1A121279" w14:textId="77777777" w:rsidR="002773B7" w:rsidRPr="00B86205" w:rsidRDefault="002773B7" w:rsidP="002773B7">
          <w:pPr>
            <w:spacing w:after="0" w:line="360" w:lineRule="auto"/>
            <w:ind w:left="-486" w:right="68" w:firstLine="567"/>
            <w:jc w:val="right"/>
            <w:rPr>
              <w:rFonts w:ascii="Palatino Linotype" w:hAnsi="Palatino Linotype" w:cs="Arial"/>
              <w:b/>
              <w:sz w:val="24"/>
              <w:szCs w:val="24"/>
            </w:rPr>
          </w:pPr>
          <w:r w:rsidRPr="00B86205">
            <w:rPr>
              <w:rFonts w:ascii="Palatino Linotype" w:hAnsi="Palatino Linotype" w:cs="Arial"/>
              <w:b/>
              <w:sz w:val="24"/>
              <w:szCs w:val="24"/>
            </w:rPr>
            <w:t>José Martínez Vilchis</w:t>
          </w:r>
        </w:p>
      </w:tc>
    </w:tr>
  </w:tbl>
  <w:p w14:paraId="49B0513C" w14:textId="77777777" w:rsidR="002773B7" w:rsidRDefault="00000000">
    <w:pPr>
      <w:pStyle w:val="Encabezado"/>
    </w:pPr>
    <w:r>
      <w:rPr>
        <w:noProof/>
        <w:lang w:val="es-MX" w:eastAsia="es-MX"/>
      </w:rPr>
      <w:pict w14:anchorId="202010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infoem" style="position:absolute;margin-left:-80.8pt;margin-top:-162.9pt;width:609.4pt;height:793.75pt;z-index:-251655168;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6DF7"/>
    <w:multiLevelType w:val="hybridMultilevel"/>
    <w:tmpl w:val="E8AEDD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A2035B"/>
    <w:multiLevelType w:val="hybridMultilevel"/>
    <w:tmpl w:val="6994B33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03C42367"/>
    <w:multiLevelType w:val="hybridMultilevel"/>
    <w:tmpl w:val="94367D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692710"/>
    <w:multiLevelType w:val="hybridMultilevel"/>
    <w:tmpl w:val="DB98EC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A90E57"/>
    <w:multiLevelType w:val="hybridMultilevel"/>
    <w:tmpl w:val="8822008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0C4790"/>
    <w:multiLevelType w:val="hybridMultilevel"/>
    <w:tmpl w:val="164A63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1302F2"/>
    <w:multiLevelType w:val="hybridMultilevel"/>
    <w:tmpl w:val="C96E35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F15617"/>
    <w:multiLevelType w:val="hybridMultilevel"/>
    <w:tmpl w:val="F454BC9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A8C1B1E"/>
    <w:multiLevelType w:val="multilevel"/>
    <w:tmpl w:val="755A62B0"/>
    <w:lvl w:ilvl="0">
      <w:start w:val="10"/>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02C6BB1"/>
    <w:multiLevelType w:val="hybridMultilevel"/>
    <w:tmpl w:val="0B48152C"/>
    <w:lvl w:ilvl="0" w:tplc="A86CE2C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1C2A40"/>
    <w:multiLevelType w:val="hybridMultilevel"/>
    <w:tmpl w:val="95F2D6E6"/>
    <w:lvl w:ilvl="0" w:tplc="93B8663C">
      <w:numFmt w:val="bullet"/>
      <w:lvlText w:val=""/>
      <w:lvlJc w:val="left"/>
      <w:pPr>
        <w:ind w:left="720" w:hanging="360"/>
      </w:pPr>
      <w:rPr>
        <w:rFonts w:ascii="Symbol" w:eastAsia="Times New Roman" w:hAnsi="Symbol" w:cs="Arial" w:hint="default"/>
        <w:b/>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A4C5947"/>
    <w:multiLevelType w:val="hybridMultilevel"/>
    <w:tmpl w:val="66542034"/>
    <w:lvl w:ilvl="0" w:tplc="DECAA0A0">
      <w:start w:val="1"/>
      <w:numFmt w:val="upperRoman"/>
      <w:lvlText w:val="%1."/>
      <w:lvlJc w:val="left"/>
      <w:pPr>
        <w:ind w:left="1422" w:hanging="855"/>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2D9433DA"/>
    <w:multiLevelType w:val="hybridMultilevel"/>
    <w:tmpl w:val="AF143E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17757E8"/>
    <w:multiLevelType w:val="hybridMultilevel"/>
    <w:tmpl w:val="C178CE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436AAB"/>
    <w:multiLevelType w:val="hybridMultilevel"/>
    <w:tmpl w:val="5EE63BB6"/>
    <w:lvl w:ilvl="0" w:tplc="0930CBC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FCD63CF"/>
    <w:multiLevelType w:val="multilevel"/>
    <w:tmpl w:val="21447212"/>
    <w:lvl w:ilvl="0">
      <w:start w:val="2"/>
      <w:numFmt w:val="decimal"/>
      <w:lvlText w:val="%1"/>
      <w:lvlJc w:val="left"/>
      <w:pPr>
        <w:ind w:left="360" w:hanging="360"/>
      </w:pPr>
      <w:rPr>
        <w:rFonts w:hint="default"/>
        <w:b/>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522641C5"/>
    <w:multiLevelType w:val="hybridMultilevel"/>
    <w:tmpl w:val="C82AAD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4004253"/>
    <w:multiLevelType w:val="multilevel"/>
    <w:tmpl w:val="DDFE08B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590843D6"/>
    <w:multiLevelType w:val="multilevel"/>
    <w:tmpl w:val="52003634"/>
    <w:lvl w:ilvl="0">
      <w:start w:val="1"/>
      <w:numFmt w:val="bullet"/>
      <w:lvlText w:val=""/>
      <w:lvlJc w:val="left"/>
      <w:pPr>
        <w:ind w:left="720" w:hanging="360"/>
      </w:pPr>
      <w:rPr>
        <w:rFonts w:ascii="Symbol" w:hAnsi="Symbol" w:hint="default"/>
        <w:b/>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9B81ECB"/>
    <w:multiLevelType w:val="multilevel"/>
    <w:tmpl w:val="1AB6383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1292FA0"/>
    <w:multiLevelType w:val="hybridMultilevel"/>
    <w:tmpl w:val="164A63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69661A4"/>
    <w:multiLevelType w:val="multilevel"/>
    <w:tmpl w:val="519E9A5A"/>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6782207D"/>
    <w:multiLevelType w:val="hybridMultilevel"/>
    <w:tmpl w:val="B322B1D0"/>
    <w:lvl w:ilvl="0" w:tplc="17349FD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FD51A52"/>
    <w:multiLevelType w:val="hybridMultilevel"/>
    <w:tmpl w:val="E0EA1506"/>
    <w:lvl w:ilvl="0" w:tplc="F84C122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45C404F"/>
    <w:multiLevelType w:val="hybridMultilevel"/>
    <w:tmpl w:val="D93C778A"/>
    <w:lvl w:ilvl="0" w:tplc="867E388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26444081">
    <w:abstractNumId w:val="26"/>
  </w:num>
  <w:num w:numId="2" w16cid:durableId="608507723">
    <w:abstractNumId w:val="5"/>
  </w:num>
  <w:num w:numId="3" w16cid:durableId="239143054">
    <w:abstractNumId w:val="6"/>
  </w:num>
  <w:num w:numId="4" w16cid:durableId="1536305924">
    <w:abstractNumId w:val="21"/>
  </w:num>
  <w:num w:numId="5" w16cid:durableId="881526603">
    <w:abstractNumId w:val="7"/>
  </w:num>
  <w:num w:numId="6" w16cid:durableId="267853717">
    <w:abstractNumId w:val="12"/>
  </w:num>
  <w:num w:numId="7" w16cid:durableId="154423343">
    <w:abstractNumId w:val="23"/>
  </w:num>
  <w:num w:numId="8" w16cid:durableId="709690089">
    <w:abstractNumId w:val="19"/>
  </w:num>
  <w:num w:numId="9" w16cid:durableId="286788251">
    <w:abstractNumId w:val="17"/>
  </w:num>
  <w:num w:numId="10" w16cid:durableId="2089844120">
    <w:abstractNumId w:val="14"/>
  </w:num>
  <w:num w:numId="11" w16cid:durableId="326131620">
    <w:abstractNumId w:val="20"/>
  </w:num>
  <w:num w:numId="12" w16cid:durableId="298465085">
    <w:abstractNumId w:val="16"/>
  </w:num>
  <w:num w:numId="13" w16cid:durableId="24185190">
    <w:abstractNumId w:val="22"/>
  </w:num>
  <w:num w:numId="14" w16cid:durableId="1300190136">
    <w:abstractNumId w:val="18"/>
  </w:num>
  <w:num w:numId="15" w16cid:durableId="646398852">
    <w:abstractNumId w:val="9"/>
  </w:num>
  <w:num w:numId="16" w16cid:durableId="1896431451">
    <w:abstractNumId w:val="0"/>
  </w:num>
  <w:num w:numId="17" w16cid:durableId="1981769253">
    <w:abstractNumId w:val="3"/>
  </w:num>
  <w:num w:numId="18" w16cid:durableId="361521689">
    <w:abstractNumId w:val="13"/>
  </w:num>
  <w:num w:numId="19" w16cid:durableId="346638900">
    <w:abstractNumId w:val="8"/>
  </w:num>
  <w:num w:numId="20" w16cid:durableId="977345863">
    <w:abstractNumId w:val="2"/>
  </w:num>
  <w:num w:numId="21" w16cid:durableId="859930420">
    <w:abstractNumId w:val="10"/>
  </w:num>
  <w:num w:numId="22" w16cid:durableId="1455825016">
    <w:abstractNumId w:val="25"/>
  </w:num>
  <w:num w:numId="23" w16cid:durableId="1755587355">
    <w:abstractNumId w:val="24"/>
  </w:num>
  <w:num w:numId="24" w16cid:durableId="2122530549">
    <w:abstractNumId w:val="1"/>
  </w:num>
  <w:num w:numId="25" w16cid:durableId="771894311">
    <w:abstractNumId w:val="15"/>
  </w:num>
  <w:num w:numId="26" w16cid:durableId="1749157087">
    <w:abstractNumId w:val="4"/>
  </w:num>
  <w:num w:numId="27" w16cid:durableId="2996488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B7"/>
    <w:rsid w:val="000128B7"/>
    <w:rsid w:val="00037B40"/>
    <w:rsid w:val="00073B3C"/>
    <w:rsid w:val="000D1BEA"/>
    <w:rsid w:val="00111BA9"/>
    <w:rsid w:val="00124AB4"/>
    <w:rsid w:val="001B1300"/>
    <w:rsid w:val="001F6BD4"/>
    <w:rsid w:val="0021212F"/>
    <w:rsid w:val="002773B7"/>
    <w:rsid w:val="0028217C"/>
    <w:rsid w:val="002A4197"/>
    <w:rsid w:val="002D55A0"/>
    <w:rsid w:val="002D6127"/>
    <w:rsid w:val="00334773"/>
    <w:rsid w:val="00373BB0"/>
    <w:rsid w:val="00426C00"/>
    <w:rsid w:val="004A7690"/>
    <w:rsid w:val="004B672C"/>
    <w:rsid w:val="005F598B"/>
    <w:rsid w:val="00671A4C"/>
    <w:rsid w:val="006A4248"/>
    <w:rsid w:val="006C157C"/>
    <w:rsid w:val="006F71E9"/>
    <w:rsid w:val="0070148C"/>
    <w:rsid w:val="007527B6"/>
    <w:rsid w:val="007A0908"/>
    <w:rsid w:val="007E2BAA"/>
    <w:rsid w:val="00830B55"/>
    <w:rsid w:val="008947B7"/>
    <w:rsid w:val="00894B96"/>
    <w:rsid w:val="008D143A"/>
    <w:rsid w:val="008F0DC0"/>
    <w:rsid w:val="00903D6A"/>
    <w:rsid w:val="009842A3"/>
    <w:rsid w:val="009949B4"/>
    <w:rsid w:val="009D2F53"/>
    <w:rsid w:val="009D3512"/>
    <w:rsid w:val="00AF46C3"/>
    <w:rsid w:val="00B35036"/>
    <w:rsid w:val="00B646A5"/>
    <w:rsid w:val="00C467F2"/>
    <w:rsid w:val="00C573C3"/>
    <w:rsid w:val="00C67604"/>
    <w:rsid w:val="00C70E03"/>
    <w:rsid w:val="00CC3A7B"/>
    <w:rsid w:val="00CC63F9"/>
    <w:rsid w:val="00CE5C06"/>
    <w:rsid w:val="00D26E37"/>
    <w:rsid w:val="00D65738"/>
    <w:rsid w:val="00D74653"/>
    <w:rsid w:val="00E3616E"/>
    <w:rsid w:val="00E60FC0"/>
    <w:rsid w:val="00E661CD"/>
    <w:rsid w:val="00E87C3A"/>
    <w:rsid w:val="00F07B61"/>
    <w:rsid w:val="00F216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5099E"/>
  <w15:chartTrackingRefBased/>
  <w15:docId w15:val="{F5FBB857-D77A-41AF-8E0C-52F8F8AF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3B7"/>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773B7"/>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2773B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2773B7"/>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2773B7"/>
    <w:rPr>
      <w:rFonts w:ascii="Times New Roman" w:eastAsia="Calibri"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2773B7"/>
    <w:rPr>
      <w:vertAlign w:val="superscript"/>
    </w:rPr>
  </w:style>
  <w:style w:type="character" w:customStyle="1" w:styleId="apple-converted-space">
    <w:name w:val="apple-converted-space"/>
    <w:basedOn w:val="Fuentedeprrafopredeter"/>
    <w:rsid w:val="002773B7"/>
  </w:style>
  <w:style w:type="character" w:styleId="Hipervnculo">
    <w:name w:val="Hyperlink"/>
    <w:basedOn w:val="Fuentedeprrafopredeter"/>
    <w:uiPriority w:val="99"/>
    <w:unhideWhenUsed/>
    <w:rsid w:val="002773B7"/>
    <w:rPr>
      <w:color w:val="0563C1" w:themeColor="hyperlink"/>
      <w:u w:val="single"/>
    </w:rPr>
  </w:style>
  <w:style w:type="paragraph" w:styleId="Prrafodelista">
    <w:name w:val="List Paragraph"/>
    <w:basedOn w:val="Normal"/>
    <w:uiPriority w:val="34"/>
    <w:qFormat/>
    <w:rsid w:val="002773B7"/>
    <w:pPr>
      <w:ind w:left="720"/>
      <w:contextualSpacing/>
    </w:pPr>
  </w:style>
  <w:style w:type="paragraph" w:styleId="Textonotapie">
    <w:name w:val="footnote text"/>
    <w:basedOn w:val="Normal"/>
    <w:link w:val="TextonotapieCar"/>
    <w:uiPriority w:val="99"/>
    <w:semiHidden/>
    <w:unhideWhenUsed/>
    <w:rsid w:val="002773B7"/>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2773B7"/>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277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73B3C"/>
    <w:rPr>
      <w:sz w:val="16"/>
      <w:szCs w:val="16"/>
    </w:rPr>
  </w:style>
  <w:style w:type="paragraph" w:styleId="Textocomentario">
    <w:name w:val="annotation text"/>
    <w:basedOn w:val="Normal"/>
    <w:link w:val="TextocomentarioCar"/>
    <w:uiPriority w:val="99"/>
    <w:semiHidden/>
    <w:unhideWhenUsed/>
    <w:rsid w:val="00073B3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73B3C"/>
    <w:rPr>
      <w:rFonts w:ascii="Calibri" w:eastAsia="Calibri" w:hAnsi="Calibri" w:cs="Calibri"/>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073B3C"/>
    <w:rPr>
      <w:b/>
      <w:bCs/>
    </w:rPr>
  </w:style>
  <w:style w:type="character" w:customStyle="1" w:styleId="AsuntodelcomentarioCar">
    <w:name w:val="Asunto del comentario Car"/>
    <w:basedOn w:val="TextocomentarioCar"/>
    <w:link w:val="Asuntodelcomentario"/>
    <w:uiPriority w:val="99"/>
    <w:semiHidden/>
    <w:rsid w:val="00073B3C"/>
    <w:rPr>
      <w:rFonts w:ascii="Calibri" w:eastAsia="Calibri" w:hAnsi="Calibri" w:cs="Calibri"/>
      <w:b/>
      <w:bCs/>
      <w:sz w:val="20"/>
      <w:szCs w:val="20"/>
      <w:lang w:eastAsia="es-MX"/>
    </w:rPr>
  </w:style>
  <w:style w:type="paragraph" w:styleId="Textodeglobo">
    <w:name w:val="Balloon Text"/>
    <w:basedOn w:val="Normal"/>
    <w:link w:val="TextodegloboCar"/>
    <w:uiPriority w:val="99"/>
    <w:semiHidden/>
    <w:unhideWhenUsed/>
    <w:rsid w:val="00073B3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3B3C"/>
    <w:rPr>
      <w:rFonts w:ascii="Segoe UI" w:eastAsia="Calibri" w:hAnsi="Segoe UI" w:cs="Segoe UI"/>
      <w:sz w:val="18"/>
      <w:szCs w:val="18"/>
      <w:lang w:eastAsia="es-MX"/>
    </w:rPr>
  </w:style>
  <w:style w:type="paragraph" w:styleId="Revisin">
    <w:name w:val="Revision"/>
    <w:hidden/>
    <w:uiPriority w:val="99"/>
    <w:semiHidden/>
    <w:rsid w:val="00037B40"/>
    <w:pPr>
      <w:spacing w:after="0" w:line="240" w:lineRule="auto"/>
    </w:pPr>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766362">
      <w:bodyDiv w:val="1"/>
      <w:marLeft w:val="0"/>
      <w:marRight w:val="0"/>
      <w:marTop w:val="0"/>
      <w:marBottom w:val="0"/>
      <w:divBdr>
        <w:top w:val="none" w:sz="0" w:space="0" w:color="auto"/>
        <w:left w:val="none" w:sz="0" w:space="0" w:color="auto"/>
        <w:bottom w:val="none" w:sz="0" w:space="0" w:color="auto"/>
        <w:right w:val="none" w:sz="0" w:space="0" w:color="auto"/>
      </w:divBdr>
    </w:div>
    <w:div w:id="993602821">
      <w:bodyDiv w:val="1"/>
      <w:marLeft w:val="0"/>
      <w:marRight w:val="0"/>
      <w:marTop w:val="0"/>
      <w:marBottom w:val="0"/>
      <w:divBdr>
        <w:top w:val="none" w:sz="0" w:space="0" w:color="auto"/>
        <w:left w:val="none" w:sz="0" w:space="0" w:color="auto"/>
        <w:bottom w:val="none" w:sz="0" w:space="0" w:color="auto"/>
        <w:right w:val="none" w:sz="0" w:space="0" w:color="auto"/>
      </w:divBdr>
    </w:div>
    <w:div w:id="1626811596">
      <w:bodyDiv w:val="1"/>
      <w:marLeft w:val="0"/>
      <w:marRight w:val="0"/>
      <w:marTop w:val="0"/>
      <w:marBottom w:val="0"/>
      <w:divBdr>
        <w:top w:val="none" w:sz="0" w:space="0" w:color="auto"/>
        <w:left w:val="none" w:sz="0" w:space="0" w:color="auto"/>
        <w:bottom w:val="none" w:sz="0" w:space="0" w:color="auto"/>
        <w:right w:val="none" w:sz="0" w:space="0" w:color="auto"/>
      </w:divBdr>
    </w:div>
    <w:div w:id="207134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imex.org.mx/saimex/solicitud/downloadAttach/1753036.pag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22</Pages>
  <Words>4483</Words>
  <Characters>24662</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527223751651</cp:lastModifiedBy>
  <cp:revision>11</cp:revision>
  <dcterms:created xsi:type="dcterms:W3CDTF">2023-04-20T17:58:00Z</dcterms:created>
  <dcterms:modified xsi:type="dcterms:W3CDTF">2023-05-04T16:48:00Z</dcterms:modified>
</cp:coreProperties>
</file>