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6F3" w:rsidRPr="00FA7C6E" w:rsidRDefault="00995789">
      <w:pPr>
        <w:spacing w:before="240" w:after="240" w:line="360" w:lineRule="auto"/>
        <w:jc w:val="both"/>
        <w:rPr>
          <w:rFonts w:ascii="Palatino Linotype" w:eastAsia="Palatino Linotype" w:hAnsi="Palatino Linotype" w:cs="Palatino Linotype"/>
        </w:rPr>
      </w:pPr>
      <w:bookmarkStart w:id="0" w:name="_heading=h.tyjcwt" w:colFirst="0" w:colLast="0"/>
      <w:bookmarkStart w:id="1" w:name="_GoBack"/>
      <w:bookmarkEnd w:id="0"/>
      <w:bookmarkEnd w:id="1"/>
      <w:r w:rsidRPr="00FA7C6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cinco de septiembre de dos mil veintitrés. </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b/>
        </w:rPr>
        <w:t>VISTO</w:t>
      </w:r>
      <w:r w:rsidRPr="00FA7C6E">
        <w:rPr>
          <w:rFonts w:ascii="Palatino Linotype" w:eastAsia="Palatino Linotype" w:hAnsi="Palatino Linotype" w:cs="Palatino Linotype"/>
        </w:rPr>
        <w:t xml:space="preserve"> el expediente formado con motivo del recurso de revisión </w:t>
      </w:r>
      <w:r w:rsidRPr="00FA7C6E">
        <w:rPr>
          <w:rFonts w:ascii="Palatino Linotype" w:eastAsia="Palatino Linotype" w:hAnsi="Palatino Linotype" w:cs="Palatino Linotype"/>
          <w:b/>
        </w:rPr>
        <w:t>0344/INFOEM/IP/RR/2023</w:t>
      </w:r>
      <w:r w:rsidRPr="00FA7C6E">
        <w:rPr>
          <w:rFonts w:ascii="Palatino Linotype" w:eastAsia="Palatino Linotype" w:hAnsi="Palatino Linotype" w:cs="Palatino Linotype"/>
        </w:rPr>
        <w:t>, interpuesto por persona que no proporcionó nombre quien en lo sucesivo</w:t>
      </w:r>
      <w:r w:rsidRPr="00FA7C6E">
        <w:rPr>
          <w:rFonts w:ascii="Palatino Linotype" w:eastAsia="Palatino Linotype" w:hAnsi="Palatino Linotype" w:cs="Palatino Linotype"/>
          <w:b/>
        </w:rPr>
        <w:t xml:space="preserve"> </w:t>
      </w:r>
      <w:r w:rsidRPr="00FA7C6E">
        <w:rPr>
          <w:rFonts w:ascii="Palatino Linotype" w:eastAsia="Palatino Linotype" w:hAnsi="Palatino Linotype" w:cs="Palatino Linotype"/>
        </w:rPr>
        <w:t xml:space="preserve">será identificado en su calidad de </w:t>
      </w:r>
      <w:r w:rsidRPr="00FA7C6E">
        <w:rPr>
          <w:rFonts w:ascii="Palatino Linotype" w:eastAsia="Palatino Linotype" w:hAnsi="Palatino Linotype" w:cs="Palatino Linotype"/>
          <w:b/>
        </w:rPr>
        <w:t>RECURRENTE,</w:t>
      </w:r>
      <w:r w:rsidRPr="00FA7C6E">
        <w:rPr>
          <w:rFonts w:ascii="Palatino Linotype" w:eastAsia="Palatino Linotype" w:hAnsi="Palatino Linotype" w:cs="Palatino Linotype"/>
        </w:rPr>
        <w:t xml:space="preserve"> en contra de </w:t>
      </w:r>
      <w:r w:rsidRPr="00FA7C6E">
        <w:rPr>
          <w:rFonts w:ascii="Palatino Linotype" w:eastAsia="Palatino Linotype" w:hAnsi="Palatino Linotype" w:cs="Palatino Linotype"/>
          <w:color w:val="000000"/>
        </w:rPr>
        <w:t xml:space="preserve">la falta de respuesta </w:t>
      </w:r>
      <w:r w:rsidRPr="00FA7C6E">
        <w:rPr>
          <w:rFonts w:ascii="Palatino Linotype" w:eastAsia="Palatino Linotype" w:hAnsi="Palatino Linotype" w:cs="Palatino Linotype"/>
        </w:rPr>
        <w:t xml:space="preserve">del </w:t>
      </w:r>
      <w:r w:rsidRPr="00FA7C6E">
        <w:rPr>
          <w:rFonts w:ascii="Palatino Linotype" w:eastAsia="Palatino Linotype" w:hAnsi="Palatino Linotype" w:cs="Palatino Linotype"/>
          <w:b/>
        </w:rPr>
        <w:t xml:space="preserve">Ayuntamiento de Zinacantepec, </w:t>
      </w:r>
      <w:r w:rsidRPr="00FA7C6E">
        <w:rPr>
          <w:rFonts w:ascii="Palatino Linotype" w:eastAsia="Palatino Linotype" w:hAnsi="Palatino Linotype" w:cs="Palatino Linotype"/>
        </w:rPr>
        <w:t xml:space="preserve">en lo sucesivo el </w:t>
      </w:r>
      <w:r w:rsidRPr="00FA7C6E">
        <w:rPr>
          <w:rFonts w:ascii="Palatino Linotype" w:eastAsia="Palatino Linotype" w:hAnsi="Palatino Linotype" w:cs="Palatino Linotype"/>
          <w:b/>
        </w:rPr>
        <w:t xml:space="preserve">SUJETO OBLIGADO, </w:t>
      </w:r>
      <w:r w:rsidRPr="00FA7C6E">
        <w:rPr>
          <w:rFonts w:ascii="Palatino Linotype" w:eastAsia="Palatino Linotype" w:hAnsi="Palatino Linotype" w:cs="Palatino Linotype"/>
        </w:rPr>
        <w:t xml:space="preserve">se procede a dictar la presente resolución con base en los siguientes: </w:t>
      </w:r>
    </w:p>
    <w:p w:rsidR="00D646F3" w:rsidRPr="00FA7C6E" w:rsidRDefault="00995789">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sidRPr="00FA7C6E">
        <w:rPr>
          <w:rFonts w:ascii="Palatino Linotype" w:eastAsia="Palatino Linotype" w:hAnsi="Palatino Linotype" w:cs="Palatino Linotype"/>
          <w:b/>
        </w:rPr>
        <w:t>I. A N T E C E D E N T E S</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b/>
        </w:rPr>
        <w:t>1. Solicitud de acceso a la información.</w:t>
      </w:r>
      <w:r w:rsidRPr="00FA7C6E">
        <w:rPr>
          <w:rFonts w:ascii="Palatino Linotype" w:eastAsia="Palatino Linotype" w:hAnsi="Palatino Linotype" w:cs="Palatino Linotype"/>
        </w:rPr>
        <w:t xml:space="preserve"> El </w:t>
      </w:r>
      <w:r w:rsidRPr="00FA7C6E">
        <w:rPr>
          <w:rFonts w:ascii="Palatino Linotype" w:eastAsia="Palatino Linotype" w:hAnsi="Palatino Linotype" w:cs="Palatino Linotype"/>
          <w:b/>
        </w:rPr>
        <w:t>cinco de diciembre de dos mil veintidós,</w:t>
      </w:r>
      <w:r w:rsidRPr="00FA7C6E">
        <w:rPr>
          <w:rFonts w:ascii="Palatino Linotype" w:eastAsia="Palatino Linotype" w:hAnsi="Palatino Linotype" w:cs="Palatino Linotype"/>
        </w:rPr>
        <w:t xml:space="preserve"> el </w:t>
      </w:r>
      <w:r w:rsidRPr="00FA7C6E">
        <w:rPr>
          <w:rFonts w:ascii="Palatino Linotype" w:eastAsia="Palatino Linotype" w:hAnsi="Palatino Linotype" w:cs="Palatino Linotype"/>
          <w:b/>
        </w:rPr>
        <w:t xml:space="preserve">Recurrente </w:t>
      </w:r>
      <w:r w:rsidRPr="00FA7C6E">
        <w:rPr>
          <w:rFonts w:ascii="Palatino Linotype" w:eastAsia="Palatino Linotype" w:hAnsi="Palatino Linotype" w:cs="Palatino Linotype"/>
        </w:rPr>
        <w:t>presentó a través del Sistema de Acceso a la Información Mexiquense (</w:t>
      </w:r>
      <w:r w:rsidRPr="00FA7C6E">
        <w:rPr>
          <w:rFonts w:ascii="Palatino Linotype" w:eastAsia="Palatino Linotype" w:hAnsi="Palatino Linotype" w:cs="Palatino Linotype"/>
          <w:b/>
        </w:rPr>
        <w:t>SAIMEX),</w:t>
      </w:r>
      <w:r w:rsidRPr="00FA7C6E">
        <w:rPr>
          <w:rFonts w:ascii="Palatino Linotype" w:eastAsia="Palatino Linotype" w:hAnsi="Palatino Linotype" w:cs="Palatino Linotype"/>
        </w:rPr>
        <w:t xml:space="preserve"> la solicitud de acceso a la información pública registrada con el número </w:t>
      </w:r>
      <w:r w:rsidRPr="00FA7C6E">
        <w:rPr>
          <w:rFonts w:ascii="Palatino Linotype" w:eastAsia="Palatino Linotype" w:hAnsi="Palatino Linotype" w:cs="Palatino Linotype"/>
          <w:b/>
          <w:color w:val="000000"/>
        </w:rPr>
        <w:t xml:space="preserve">01404/ZINACANT/IP/2022, </w:t>
      </w:r>
      <w:r w:rsidRPr="00FA7C6E">
        <w:rPr>
          <w:rFonts w:ascii="Palatino Linotype" w:eastAsia="Palatino Linotype" w:hAnsi="Palatino Linotype" w:cs="Palatino Linotype"/>
          <w:color w:val="000000"/>
        </w:rPr>
        <w:t xml:space="preserve">mediante </w:t>
      </w:r>
      <w:r w:rsidRPr="00FA7C6E">
        <w:rPr>
          <w:rFonts w:ascii="Palatino Linotype" w:eastAsia="Palatino Linotype" w:hAnsi="Palatino Linotype" w:cs="Palatino Linotype"/>
        </w:rPr>
        <w:t xml:space="preserve">la cual requirió la información siguiente: </w:t>
      </w:r>
    </w:p>
    <w:p w:rsidR="00D646F3" w:rsidRPr="00FA7C6E" w:rsidRDefault="00995789">
      <w:pPr>
        <w:spacing w:before="240" w:after="240"/>
        <w:ind w:left="851" w:right="616"/>
        <w:jc w:val="both"/>
        <w:rPr>
          <w:rFonts w:ascii="Palatino Linotype" w:eastAsia="Palatino Linotype" w:hAnsi="Palatino Linotype" w:cs="Palatino Linotype"/>
          <w:i/>
          <w:sz w:val="22"/>
          <w:szCs w:val="22"/>
        </w:rPr>
      </w:pPr>
      <w:bookmarkStart w:id="3" w:name="_heading=h.gjdgxs" w:colFirst="0" w:colLast="0"/>
      <w:bookmarkEnd w:id="3"/>
      <w:r w:rsidRPr="00FA7C6E">
        <w:rPr>
          <w:rFonts w:ascii="Palatino Linotype" w:eastAsia="Palatino Linotype" w:hAnsi="Palatino Linotype" w:cs="Palatino Linotype"/>
          <w:i/>
          <w:sz w:val="22"/>
          <w:szCs w:val="22"/>
        </w:rPr>
        <w:t>“SOLICITO LAS ACTAS DEL COMITÉ DE OBRA PÚBLICA DEL 2022.”(Sic)</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b/>
        </w:rPr>
        <w:t>Modalidad de Entrega:</w:t>
      </w:r>
      <w:r w:rsidRPr="00FA7C6E">
        <w:rPr>
          <w:rFonts w:ascii="Palatino Linotype" w:eastAsia="Palatino Linotype" w:hAnsi="Palatino Linotype" w:cs="Palatino Linotype"/>
        </w:rPr>
        <w:t xml:space="preserve"> A través del Sistema de Acceso a la Información Mexiquense (SAIMEX). </w:t>
      </w:r>
    </w:p>
    <w:p w:rsidR="00D646F3" w:rsidRPr="00FA7C6E" w:rsidRDefault="00D646F3">
      <w:pPr>
        <w:spacing w:before="240" w:after="240" w:line="360" w:lineRule="auto"/>
        <w:jc w:val="both"/>
        <w:rPr>
          <w:rFonts w:ascii="Palatino Linotype" w:eastAsia="Palatino Linotype" w:hAnsi="Palatino Linotype" w:cs="Palatino Linotype"/>
        </w:rPr>
      </w:pPr>
    </w:p>
    <w:p w:rsidR="00D646F3" w:rsidRPr="00FA7C6E" w:rsidRDefault="00D646F3">
      <w:pPr>
        <w:spacing w:before="240" w:after="240" w:line="360" w:lineRule="auto"/>
        <w:jc w:val="both"/>
        <w:rPr>
          <w:rFonts w:ascii="Palatino Linotype" w:eastAsia="Palatino Linotype" w:hAnsi="Palatino Linotype" w:cs="Palatino Linotype"/>
        </w:rPr>
      </w:pPr>
    </w:p>
    <w:p w:rsidR="00D646F3" w:rsidRPr="00FA7C6E" w:rsidRDefault="00D646F3">
      <w:pPr>
        <w:spacing w:before="240" w:after="240" w:line="360" w:lineRule="auto"/>
        <w:jc w:val="both"/>
        <w:rPr>
          <w:rFonts w:ascii="Palatino Linotype" w:eastAsia="Palatino Linotype" w:hAnsi="Palatino Linotype" w:cs="Palatino Linotype"/>
        </w:rPr>
      </w:pP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b/>
        </w:rPr>
        <w:lastRenderedPageBreak/>
        <w:t xml:space="preserve">2. Solicitud de Aclaración.  </w:t>
      </w:r>
      <w:r w:rsidRPr="00FA7C6E">
        <w:rPr>
          <w:rFonts w:ascii="Palatino Linotype" w:eastAsia="Palatino Linotype" w:hAnsi="Palatino Linotype" w:cs="Palatino Linotype"/>
        </w:rPr>
        <w:t xml:space="preserve">En fecha doce de diciembre del dos mil veintidós, con fundamento en el artículo 159 de la Ley de Transparencia y Acceso a la Información Pública del Estado de México y Municipios, se le requiere para que dentro del plazo de diez días hábiles realice lo siguiente: </w:t>
      </w:r>
    </w:p>
    <w:p w:rsidR="00D646F3" w:rsidRPr="00FA7C6E" w:rsidRDefault="00995789">
      <w:pPr>
        <w:spacing w:before="240" w:after="240" w:line="276" w:lineRule="auto"/>
        <w:ind w:left="567" w:right="616"/>
        <w:jc w:val="both"/>
        <w:rPr>
          <w:rFonts w:ascii="Palatino Linotype" w:eastAsia="Palatino Linotype" w:hAnsi="Palatino Linotype" w:cs="Palatino Linotype"/>
          <w:sz w:val="22"/>
          <w:szCs w:val="22"/>
        </w:rPr>
      </w:pPr>
      <w:r w:rsidRPr="00FA7C6E">
        <w:rPr>
          <w:rFonts w:ascii="Palatino Linotype" w:eastAsia="Palatino Linotype" w:hAnsi="Palatino Linotype" w:cs="Palatino Linotype"/>
          <w:i/>
          <w:sz w:val="22"/>
          <w:szCs w:val="22"/>
        </w:rPr>
        <w:t>“</w:t>
      </w:r>
      <w:r w:rsidRPr="00FA7C6E">
        <w:rPr>
          <w:rFonts w:ascii="Palatino Linotype" w:eastAsia="Palatino Linotype" w:hAnsi="Palatino Linotype" w:cs="Palatino Linotype"/>
          <w:i/>
          <w:color w:val="000000"/>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b/>
        </w:rPr>
        <w:t xml:space="preserve">3. Desahogo de la solicitud de Aclaración.  </w:t>
      </w:r>
      <w:r w:rsidRPr="00FA7C6E">
        <w:rPr>
          <w:rFonts w:ascii="Palatino Linotype" w:eastAsia="Palatino Linotype" w:hAnsi="Palatino Linotype" w:cs="Palatino Linotype"/>
        </w:rPr>
        <w:t xml:space="preserve">En fecha doce de diciembre del dos mil veintidós, el particular en atención al requerimiento de aclaración extendido por  el SUJETO OBLIGADO refiere: </w:t>
      </w:r>
    </w:p>
    <w:p w:rsidR="00D646F3" w:rsidRPr="00FA7C6E" w:rsidRDefault="00995789">
      <w:pPr>
        <w:spacing w:before="240" w:after="240" w:line="276" w:lineRule="auto"/>
        <w:ind w:left="567" w:right="616"/>
        <w:jc w:val="both"/>
        <w:rPr>
          <w:rFonts w:ascii="Palatino Linotype" w:eastAsia="Palatino Linotype" w:hAnsi="Palatino Linotype" w:cs="Palatino Linotype"/>
        </w:rPr>
      </w:pPr>
      <w:r w:rsidRPr="00FA7C6E">
        <w:rPr>
          <w:rFonts w:ascii="Palatino Linotype" w:eastAsia="Palatino Linotype" w:hAnsi="Palatino Linotype" w:cs="Palatino Linotype"/>
        </w:rPr>
        <w:t>“</w:t>
      </w:r>
      <w:r w:rsidRPr="00FA7C6E">
        <w:rPr>
          <w:rFonts w:ascii="Palatino Linotype" w:eastAsia="Palatino Linotype" w:hAnsi="Palatino Linotype" w:cs="Palatino Linotype"/>
          <w:i/>
        </w:rPr>
        <w:t xml:space="preserve">No encuentro que es lo que supuestamente hay que aclarar, o acaso es una estrategia absurda, chafa y fallida del </w:t>
      </w:r>
      <w:proofErr w:type="spellStart"/>
      <w:r w:rsidRPr="00FA7C6E">
        <w:rPr>
          <w:rFonts w:ascii="Palatino Linotype" w:eastAsia="Palatino Linotype" w:hAnsi="Palatino Linotype" w:cs="Palatino Linotype"/>
          <w:i/>
        </w:rPr>
        <w:t>pseudo</w:t>
      </w:r>
      <w:proofErr w:type="spellEnd"/>
      <w:r w:rsidRPr="00FA7C6E">
        <w:rPr>
          <w:rFonts w:ascii="Palatino Linotype" w:eastAsia="Palatino Linotype" w:hAnsi="Palatino Linotype" w:cs="Palatino Linotype"/>
          <w:i/>
        </w:rPr>
        <w:t xml:space="preserve"> ingeniero para no contestar solicitudes y se concluyan por no realizar la aclaración</w:t>
      </w:r>
      <w:proofErr w:type="gramStart"/>
      <w:r w:rsidRPr="00FA7C6E">
        <w:rPr>
          <w:rFonts w:ascii="Palatino Linotype" w:eastAsia="Palatino Linotype" w:hAnsi="Palatino Linotype" w:cs="Palatino Linotype"/>
          <w:i/>
        </w:rPr>
        <w:t>?</w:t>
      </w:r>
      <w:proofErr w:type="gramEnd"/>
      <w:r w:rsidRPr="00FA7C6E">
        <w:rPr>
          <w:rFonts w:ascii="Palatino Linotype" w:eastAsia="Palatino Linotype" w:hAnsi="Palatino Linotype" w:cs="Palatino Linotype"/>
          <w:i/>
        </w:rPr>
        <w:t>”</w:t>
      </w:r>
    </w:p>
    <w:p w:rsidR="00D646F3" w:rsidRPr="00FA7C6E" w:rsidRDefault="00995789">
      <w:pPr>
        <w:spacing w:before="240" w:after="240" w:line="360" w:lineRule="auto"/>
        <w:ind w:right="49"/>
        <w:jc w:val="both"/>
        <w:rPr>
          <w:rFonts w:ascii="Palatino Linotype" w:eastAsia="Palatino Linotype" w:hAnsi="Palatino Linotype" w:cs="Palatino Linotype"/>
        </w:rPr>
      </w:pPr>
      <w:r w:rsidRPr="00FA7C6E">
        <w:rPr>
          <w:rFonts w:ascii="Palatino Linotype" w:eastAsia="Palatino Linotype" w:hAnsi="Palatino Linotype" w:cs="Palatino Linotype"/>
          <w:b/>
        </w:rPr>
        <w:t xml:space="preserve">4.  Respuesta. </w:t>
      </w:r>
      <w:r w:rsidRPr="00FA7C6E">
        <w:rPr>
          <w:rFonts w:ascii="Palatino Linotype" w:eastAsia="Palatino Linotype" w:hAnsi="Palatino Linotype" w:cs="Palatino Linotype"/>
        </w:rPr>
        <w:t xml:space="preserve">El SUJETO OBLIGADO fue omiso en remitir su respuesta o documentales que dieran cuenta de la petición del particular. </w:t>
      </w:r>
    </w:p>
    <w:p w:rsidR="00D646F3" w:rsidRPr="00FA7C6E" w:rsidRDefault="00995789">
      <w:pPr>
        <w:spacing w:before="240" w:after="240" w:line="360" w:lineRule="auto"/>
        <w:ind w:right="49"/>
        <w:jc w:val="both"/>
        <w:rPr>
          <w:rFonts w:ascii="Palatino Linotype" w:eastAsia="Palatino Linotype" w:hAnsi="Palatino Linotype" w:cs="Palatino Linotype"/>
          <w:b/>
        </w:rPr>
      </w:pPr>
      <w:r w:rsidRPr="00FA7C6E">
        <w:rPr>
          <w:rFonts w:ascii="Palatino Linotype" w:eastAsia="Palatino Linotype" w:hAnsi="Palatino Linotype" w:cs="Palatino Linotype"/>
        </w:rPr>
        <w:t xml:space="preserve">Derivado de lo anterior, se constituye la figura de la </w:t>
      </w:r>
      <w:r w:rsidRPr="00FA7C6E">
        <w:rPr>
          <w:rFonts w:ascii="Palatino Linotype" w:eastAsia="Palatino Linotype" w:hAnsi="Palatino Linotype" w:cs="Palatino Linotype"/>
          <w:b/>
          <w:i/>
        </w:rPr>
        <w:t>Negativa Ficta</w:t>
      </w:r>
      <w:r w:rsidRPr="00FA7C6E">
        <w:rPr>
          <w:rFonts w:ascii="Palatino Linotype" w:eastAsia="Palatino Linotype" w:hAnsi="Palatino Linotype" w:cs="Palatino Linotype"/>
        </w:rPr>
        <w:t>, cuya esencia consiste en atribuir un efecto negativo de la autoridad administrativa frente a las instancias y solicitudes que hagan los particulares</w:t>
      </w:r>
    </w:p>
    <w:p w:rsidR="00D646F3" w:rsidRPr="00FA7C6E" w:rsidRDefault="00995789">
      <w:pPr>
        <w:spacing w:before="240" w:after="240" w:line="360" w:lineRule="auto"/>
        <w:ind w:right="49"/>
        <w:jc w:val="both"/>
        <w:rPr>
          <w:rFonts w:ascii="Palatino Linotype" w:eastAsia="Palatino Linotype" w:hAnsi="Palatino Linotype" w:cs="Palatino Linotype"/>
          <w:b/>
          <w:i/>
        </w:rPr>
      </w:pPr>
      <w:r w:rsidRPr="00FA7C6E">
        <w:rPr>
          <w:rFonts w:ascii="Palatino Linotype" w:eastAsia="Palatino Linotype" w:hAnsi="Palatino Linotype" w:cs="Palatino Linotype"/>
          <w:b/>
        </w:rPr>
        <w:lastRenderedPageBreak/>
        <w:t xml:space="preserve">5. Interposición del recurso de revisión.  </w:t>
      </w:r>
      <w:r w:rsidRPr="00FA7C6E">
        <w:rPr>
          <w:rFonts w:ascii="Palatino Linotype" w:eastAsia="Palatino Linotype" w:hAnsi="Palatino Linotype" w:cs="Palatino Linotype"/>
        </w:rPr>
        <w:t xml:space="preserve">El </w:t>
      </w:r>
      <w:r w:rsidRPr="00FA7C6E">
        <w:rPr>
          <w:rFonts w:ascii="Palatino Linotype" w:eastAsia="Palatino Linotype" w:hAnsi="Palatino Linotype" w:cs="Palatino Linotype"/>
          <w:b/>
        </w:rPr>
        <w:t xml:space="preserve">diecinueve de enero de dos mil veintitrés </w:t>
      </w:r>
      <w:r w:rsidRPr="00FA7C6E">
        <w:rPr>
          <w:rFonts w:ascii="Palatino Linotype" w:eastAsia="Palatino Linotype" w:hAnsi="Palatino Linotype" w:cs="Palatino Linotype"/>
        </w:rPr>
        <w:t xml:space="preserve">el </w:t>
      </w:r>
      <w:r w:rsidRPr="00FA7C6E">
        <w:rPr>
          <w:rFonts w:ascii="Palatino Linotype" w:eastAsia="Palatino Linotype" w:hAnsi="Palatino Linotype" w:cs="Palatino Linotype"/>
          <w:b/>
        </w:rPr>
        <w:t xml:space="preserve">RECURRENTE </w:t>
      </w:r>
      <w:r w:rsidRPr="00FA7C6E">
        <w:rPr>
          <w:rFonts w:ascii="Palatino Linotype" w:eastAsia="Palatino Linotype" w:hAnsi="Palatino Linotype" w:cs="Palatino Linotype"/>
        </w:rPr>
        <w:t>inconforme con la respuesta, interpuso el recurso de revisión en el que expresó lo siguiente:</w:t>
      </w:r>
    </w:p>
    <w:p w:rsidR="00D646F3" w:rsidRPr="00FA7C6E" w:rsidRDefault="00995789">
      <w:pPr>
        <w:spacing w:before="240" w:after="240" w:line="360" w:lineRule="auto"/>
        <w:ind w:right="49"/>
        <w:jc w:val="both"/>
        <w:rPr>
          <w:rFonts w:ascii="Palatino Linotype" w:eastAsia="Palatino Linotype" w:hAnsi="Palatino Linotype" w:cs="Palatino Linotype"/>
          <w:i/>
          <w:sz w:val="2"/>
          <w:szCs w:val="2"/>
        </w:rPr>
      </w:pPr>
      <w:r w:rsidRPr="00FA7C6E">
        <w:rPr>
          <w:rFonts w:ascii="Palatino Linotype" w:eastAsia="Palatino Linotype" w:hAnsi="Palatino Linotype" w:cs="Palatino Linotype"/>
          <w:b/>
        </w:rPr>
        <w:t xml:space="preserve">Acto impugnado: </w:t>
      </w:r>
    </w:p>
    <w:p w:rsidR="00D646F3" w:rsidRPr="00FA7C6E" w:rsidRDefault="00995789">
      <w:pPr>
        <w:spacing w:before="240" w:after="240" w:line="276" w:lineRule="auto"/>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“No entrega información “(Sic)</w:t>
      </w:r>
    </w:p>
    <w:p w:rsidR="00D646F3" w:rsidRPr="00FA7C6E" w:rsidRDefault="00995789">
      <w:pPr>
        <w:spacing w:before="240" w:after="240" w:line="360" w:lineRule="auto"/>
        <w:ind w:right="616"/>
        <w:jc w:val="both"/>
        <w:rPr>
          <w:rFonts w:ascii="Palatino Linotype" w:eastAsia="Palatino Linotype" w:hAnsi="Palatino Linotype" w:cs="Palatino Linotype"/>
          <w:b/>
          <w:sz w:val="22"/>
          <w:szCs w:val="22"/>
        </w:rPr>
      </w:pPr>
      <w:r w:rsidRPr="00FA7C6E">
        <w:rPr>
          <w:rFonts w:ascii="Palatino Linotype" w:eastAsia="Palatino Linotype" w:hAnsi="Palatino Linotype" w:cs="Palatino Linotype"/>
          <w:b/>
        </w:rPr>
        <w:t>Razones o motivos de inconformidad</w:t>
      </w:r>
      <w:r w:rsidRPr="00FA7C6E">
        <w:rPr>
          <w:rFonts w:ascii="Palatino Linotype" w:eastAsia="Palatino Linotype" w:hAnsi="Palatino Linotype" w:cs="Palatino Linotype"/>
          <w:b/>
          <w:sz w:val="22"/>
          <w:szCs w:val="22"/>
        </w:rPr>
        <w:t xml:space="preserve">: </w:t>
      </w:r>
    </w:p>
    <w:p w:rsidR="00D646F3" w:rsidRPr="00FA7C6E" w:rsidRDefault="00995789">
      <w:pPr>
        <w:spacing w:before="240" w:after="240" w:line="276" w:lineRule="auto"/>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“No entrega información Sic)</w:t>
      </w:r>
    </w:p>
    <w:p w:rsidR="00D646F3" w:rsidRPr="00FA7C6E" w:rsidRDefault="00D646F3">
      <w:pPr>
        <w:spacing w:before="240" w:after="240" w:line="360" w:lineRule="auto"/>
        <w:jc w:val="both"/>
        <w:rPr>
          <w:rFonts w:ascii="Palatino Linotype" w:eastAsia="Palatino Linotype" w:hAnsi="Palatino Linotype" w:cs="Palatino Linotype"/>
          <w:sz w:val="2"/>
          <w:szCs w:val="2"/>
        </w:rPr>
      </w:pP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b/>
        </w:rPr>
        <w:t>6. Turno.</w:t>
      </w:r>
      <w:r w:rsidRPr="00FA7C6E">
        <w:rPr>
          <w:rFonts w:ascii="Palatino Linotype" w:eastAsia="Palatino Linotype" w:hAnsi="Palatino Linotype" w:cs="Palatino Linotype"/>
          <w:b/>
          <w:sz w:val="28"/>
          <w:szCs w:val="28"/>
        </w:rPr>
        <w:t xml:space="preserve"> </w:t>
      </w:r>
      <w:r w:rsidRPr="00FA7C6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A7C6E">
        <w:rPr>
          <w:rFonts w:ascii="Palatino Linotype" w:eastAsia="Palatino Linotype" w:hAnsi="Palatino Linotype" w:cs="Palatino Linotype"/>
          <w:b/>
        </w:rPr>
        <w:t xml:space="preserve">Guadalupe Ramírez Peña, </w:t>
      </w:r>
      <w:r w:rsidRPr="00FA7C6E">
        <w:rPr>
          <w:rFonts w:ascii="Palatino Linotype" w:eastAsia="Palatino Linotype" w:hAnsi="Palatino Linotype" w:cs="Palatino Linotype"/>
        </w:rPr>
        <w:t xml:space="preserve">a efecto de que analizara sobre su admisión o su </w:t>
      </w:r>
      <w:proofErr w:type="spellStart"/>
      <w:r w:rsidRPr="00FA7C6E">
        <w:rPr>
          <w:rFonts w:ascii="Palatino Linotype" w:eastAsia="Palatino Linotype" w:hAnsi="Palatino Linotype" w:cs="Palatino Linotype"/>
        </w:rPr>
        <w:t>desechamiento</w:t>
      </w:r>
      <w:proofErr w:type="spellEnd"/>
      <w:r w:rsidRPr="00FA7C6E">
        <w:rPr>
          <w:rFonts w:ascii="Palatino Linotype" w:eastAsia="Palatino Linotype" w:hAnsi="Palatino Linotype" w:cs="Palatino Linotype"/>
        </w:rPr>
        <w:t>.</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b/>
        </w:rPr>
        <w:t>7.</w:t>
      </w:r>
      <w:r w:rsidRPr="00FA7C6E">
        <w:rPr>
          <w:rFonts w:ascii="Palatino Linotype" w:eastAsia="Palatino Linotype" w:hAnsi="Palatino Linotype" w:cs="Palatino Linotype"/>
          <w:b/>
          <w:i/>
        </w:rPr>
        <w:t xml:space="preserve"> </w:t>
      </w:r>
      <w:r w:rsidRPr="00FA7C6E">
        <w:rPr>
          <w:rFonts w:ascii="Palatino Linotype" w:eastAsia="Palatino Linotype" w:hAnsi="Palatino Linotype" w:cs="Palatino Linotype"/>
          <w:b/>
        </w:rPr>
        <w:t>Admisión del Recurso de revisión.</w:t>
      </w:r>
      <w:r w:rsidRPr="00FA7C6E">
        <w:rPr>
          <w:rFonts w:ascii="Palatino Linotype" w:eastAsia="Palatino Linotype" w:hAnsi="Palatino Linotype" w:cs="Palatino Linotype"/>
          <w:sz w:val="28"/>
          <w:szCs w:val="28"/>
        </w:rPr>
        <w:t xml:space="preserve"> El</w:t>
      </w:r>
      <w:r w:rsidRPr="00FA7C6E">
        <w:rPr>
          <w:rFonts w:ascii="Palatino Linotype" w:eastAsia="Palatino Linotype" w:hAnsi="Palatino Linotype" w:cs="Palatino Linotype"/>
          <w:b/>
        </w:rPr>
        <w:t xml:space="preserve"> veinticuatro de enero de dos mil veintitrés, </w:t>
      </w:r>
      <w:r w:rsidRPr="00FA7C6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Pr="00FA7C6E">
        <w:rPr>
          <w:rFonts w:ascii="Palatino Linotype" w:eastAsia="Palatino Linotype" w:hAnsi="Palatino Linotype" w:cs="Palatino Linotype"/>
          <w:b/>
        </w:rPr>
        <w:t>SUJETO OBLIGADO</w:t>
      </w:r>
      <w:r w:rsidRPr="00FA7C6E">
        <w:rPr>
          <w:rFonts w:ascii="Palatino Linotype" w:eastAsia="Palatino Linotype" w:hAnsi="Palatino Linotype" w:cs="Palatino Linotype"/>
        </w:rPr>
        <w:t xml:space="preserve"> presentara su informe justificado.</w:t>
      </w:r>
    </w:p>
    <w:p w:rsidR="00D646F3" w:rsidRPr="00FA7C6E" w:rsidRDefault="00995789">
      <w:pPr>
        <w:widowControl w:val="0"/>
        <w:spacing w:before="240" w:after="240" w:line="360" w:lineRule="auto"/>
        <w:jc w:val="both"/>
        <w:rPr>
          <w:rFonts w:ascii="Palatino Linotype" w:eastAsia="Palatino Linotype" w:hAnsi="Palatino Linotype" w:cs="Palatino Linotype"/>
          <w:i/>
        </w:rPr>
      </w:pPr>
      <w:r w:rsidRPr="00FA7C6E">
        <w:rPr>
          <w:rFonts w:ascii="Palatino Linotype" w:eastAsia="Palatino Linotype" w:hAnsi="Palatino Linotype" w:cs="Palatino Linotype"/>
          <w:b/>
        </w:rPr>
        <w:lastRenderedPageBreak/>
        <w:t>8. Manifestaciones</w:t>
      </w:r>
      <w:r w:rsidRPr="00FA7C6E">
        <w:rPr>
          <w:rFonts w:ascii="Palatino Linotype" w:eastAsia="Palatino Linotype" w:hAnsi="Palatino Linotype" w:cs="Palatino Linotype"/>
        </w:rPr>
        <w:t>.</w:t>
      </w:r>
      <w:r w:rsidRPr="00FA7C6E">
        <w:rPr>
          <w:rFonts w:ascii="Palatino Linotype" w:eastAsia="Palatino Linotype" w:hAnsi="Palatino Linotype" w:cs="Palatino Linotype"/>
          <w:i/>
        </w:rPr>
        <w:t xml:space="preserve"> </w:t>
      </w:r>
      <w:r w:rsidRPr="00FA7C6E">
        <w:rPr>
          <w:rFonts w:ascii="Palatino Linotype" w:eastAsia="Palatino Linotype" w:hAnsi="Palatino Linotype" w:cs="Palatino Linotype"/>
        </w:rPr>
        <w:t xml:space="preserve">El </w:t>
      </w:r>
      <w:r w:rsidRPr="00FA7C6E">
        <w:rPr>
          <w:rFonts w:ascii="Palatino Linotype" w:eastAsia="Palatino Linotype" w:hAnsi="Palatino Linotype" w:cs="Palatino Linotype"/>
          <w:b/>
        </w:rPr>
        <w:t>dos de febrero de dos mil veintitrés</w:t>
      </w:r>
      <w:r w:rsidRPr="00FA7C6E">
        <w:rPr>
          <w:rFonts w:ascii="Palatino Linotype" w:eastAsia="Palatino Linotype" w:hAnsi="Palatino Linotype" w:cs="Palatino Linotype"/>
        </w:rPr>
        <w:t xml:space="preserve"> el </w:t>
      </w:r>
      <w:r w:rsidRPr="00FA7C6E">
        <w:rPr>
          <w:rFonts w:ascii="Palatino Linotype" w:eastAsia="Palatino Linotype" w:hAnsi="Palatino Linotype" w:cs="Palatino Linotype"/>
          <w:b/>
        </w:rPr>
        <w:t xml:space="preserve">SUJETO OBLIGADO </w:t>
      </w:r>
      <w:r w:rsidRPr="00FA7C6E">
        <w:rPr>
          <w:rFonts w:ascii="Palatino Linotype" w:eastAsia="Palatino Linotype" w:hAnsi="Palatino Linotype" w:cs="Palatino Linotype"/>
        </w:rPr>
        <w:t>remitió en informe justificado el archivo electrónico identificado como:</w:t>
      </w:r>
    </w:p>
    <w:p w:rsidR="00D646F3" w:rsidRPr="00FA7C6E" w:rsidRDefault="00995789">
      <w:pPr>
        <w:widowControl w:val="0"/>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rPr>
      </w:pPr>
      <w:r w:rsidRPr="00FA7C6E">
        <w:rPr>
          <w:rFonts w:ascii="Palatino Linotype" w:eastAsia="Palatino Linotype" w:hAnsi="Palatino Linotype" w:cs="Palatino Linotype"/>
          <w:color w:val="000000"/>
        </w:rPr>
        <w:tab/>
      </w:r>
      <w:r w:rsidRPr="00FA7C6E">
        <w:rPr>
          <w:rFonts w:ascii="Palatino Linotype" w:eastAsia="Palatino Linotype" w:hAnsi="Palatino Linotype" w:cs="Palatino Linotype"/>
          <w:b/>
          <w:i/>
          <w:color w:val="000000"/>
        </w:rPr>
        <w:tab/>
        <w:t xml:space="preserve">respuesta de solicitud 1404-22R.pdf  </w:t>
      </w:r>
      <w:r w:rsidRPr="00FA7C6E">
        <w:rPr>
          <w:rFonts w:ascii="Palatino Linotype" w:eastAsia="Palatino Linotype" w:hAnsi="Palatino Linotype" w:cs="Palatino Linotype"/>
          <w:color w:val="000000"/>
        </w:rPr>
        <w:t>documental en archivo electrónico suscrita por el Titular de la Unidad de Transparencia, por vial del cual señala que con el fin de poder darle una oportuna contestación al hoy RECURRENTE le informa que al realizar un análisis en su solicitud procedió a turnarla al Servidor Público Habilitado poseedor de la información, mismo que nos informa que las Actas del Comité de Obra Pública, se encuentran en proceso administrativo de firmas, en cuanto culmine dicho proceso y tenga las firmas de todos los intervinientes se publicaran en el sistema de Información Pública de Oficio Mexiquense (IPOMEX).</w:t>
      </w:r>
    </w:p>
    <w:p w:rsidR="00D646F3" w:rsidRPr="00FA7C6E" w:rsidRDefault="00995789">
      <w:pPr>
        <w:widowControl w:val="0"/>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El </w:t>
      </w:r>
      <w:r w:rsidRPr="00FA7C6E">
        <w:rPr>
          <w:rFonts w:ascii="Palatino Linotype" w:eastAsia="Palatino Linotype" w:hAnsi="Palatino Linotype" w:cs="Palatino Linotype"/>
          <w:b/>
        </w:rPr>
        <w:t>veinticuatro de marzo de dos mil veintitrés</w:t>
      </w:r>
      <w:r w:rsidRPr="00FA7C6E">
        <w:rPr>
          <w:rFonts w:ascii="Palatino Linotype" w:eastAsia="Palatino Linotype" w:hAnsi="Palatino Linotype" w:cs="Palatino Linotype"/>
        </w:rPr>
        <w:t xml:space="preserve"> el </w:t>
      </w:r>
      <w:r w:rsidRPr="00FA7C6E">
        <w:rPr>
          <w:rFonts w:ascii="Palatino Linotype" w:eastAsia="Palatino Linotype" w:hAnsi="Palatino Linotype" w:cs="Palatino Linotype"/>
          <w:b/>
        </w:rPr>
        <w:t xml:space="preserve">SUJETO OBLIGADO </w:t>
      </w:r>
      <w:r w:rsidRPr="00FA7C6E">
        <w:rPr>
          <w:rFonts w:ascii="Palatino Linotype" w:eastAsia="Palatino Linotype" w:hAnsi="Palatino Linotype" w:cs="Palatino Linotype"/>
        </w:rPr>
        <w:t>remitió en informe justificado los  archivos electrónicos identificados como:</w:t>
      </w:r>
    </w:p>
    <w:p w:rsidR="00D646F3" w:rsidRPr="00FA7C6E" w:rsidRDefault="00995789">
      <w:pPr>
        <w:widowControl w:val="0"/>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b/>
          <w:i/>
          <w:color w:val="000000"/>
        </w:rPr>
      </w:pPr>
      <w:r w:rsidRPr="00FA7C6E">
        <w:rPr>
          <w:rFonts w:ascii="Palatino Linotype" w:eastAsia="Palatino Linotype" w:hAnsi="Palatino Linotype" w:cs="Palatino Linotype"/>
          <w:b/>
          <w:i/>
          <w:color w:val="000000"/>
        </w:rPr>
        <w:t xml:space="preserve">ACTA DE INSTALACION Y PRIMERA SESION CIOP 2022 OP.pdf </w:t>
      </w:r>
      <w:r w:rsidRPr="00FA7C6E">
        <w:rPr>
          <w:rFonts w:ascii="Palatino Linotype" w:eastAsia="Palatino Linotype" w:hAnsi="Palatino Linotype" w:cs="Palatino Linotype"/>
          <w:color w:val="000000"/>
        </w:rPr>
        <w:t xml:space="preserve"> se incluye el acta de instalación y Primera Sesión del Comité de Obra Pública del Ayuntamiento de Zinacantepec;</w:t>
      </w:r>
    </w:p>
    <w:p w:rsidR="00D646F3" w:rsidRPr="00FA7C6E" w:rsidRDefault="00995789">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FA7C6E">
        <w:rPr>
          <w:rFonts w:ascii="Palatino Linotype" w:eastAsia="Palatino Linotype" w:hAnsi="Palatino Linotype" w:cs="Palatino Linotype"/>
          <w:color w:val="000000"/>
        </w:rPr>
        <w:t xml:space="preserve"> </w:t>
      </w:r>
      <w:r w:rsidRPr="00FA7C6E">
        <w:rPr>
          <w:rFonts w:ascii="Palatino Linotype" w:eastAsia="Palatino Linotype" w:hAnsi="Palatino Linotype" w:cs="Palatino Linotype"/>
          <w:color w:val="000000"/>
        </w:rPr>
        <w:tab/>
      </w:r>
      <w:r w:rsidRPr="00FA7C6E">
        <w:rPr>
          <w:rFonts w:ascii="Palatino Linotype" w:eastAsia="Palatino Linotype" w:hAnsi="Palatino Linotype" w:cs="Palatino Linotype"/>
          <w:b/>
          <w:color w:val="000000"/>
        </w:rPr>
        <w:t xml:space="preserve">SO-CIOP-ZIN-2022-03 OP.pdf </w:t>
      </w:r>
      <w:r w:rsidRPr="00FA7C6E">
        <w:rPr>
          <w:rFonts w:ascii="Palatino Linotype" w:eastAsia="Palatino Linotype" w:hAnsi="Palatino Linotype" w:cs="Palatino Linotype"/>
          <w:color w:val="000000"/>
        </w:rPr>
        <w:t>documental en archivo electrónico en la que se incluye  el acta de la Tercera Sesión Ordinaria del Comité Interno de Obra Pública del Ayuntamiento de Zinacantepec;</w:t>
      </w:r>
    </w:p>
    <w:p w:rsidR="00D646F3" w:rsidRPr="00FA7C6E" w:rsidRDefault="00D646F3">
      <w:pPr>
        <w:widowControl w:val="0"/>
        <w:pBdr>
          <w:top w:val="nil"/>
          <w:left w:val="nil"/>
          <w:bottom w:val="nil"/>
          <w:right w:val="nil"/>
          <w:between w:val="nil"/>
        </w:pBdr>
        <w:spacing w:line="360" w:lineRule="auto"/>
        <w:ind w:left="1080"/>
        <w:jc w:val="both"/>
        <w:rPr>
          <w:rFonts w:ascii="Palatino Linotype" w:eastAsia="Palatino Linotype" w:hAnsi="Palatino Linotype" w:cs="Palatino Linotype"/>
          <w:b/>
          <w:i/>
          <w:color w:val="000000"/>
        </w:rPr>
      </w:pPr>
    </w:p>
    <w:p w:rsidR="00D646F3" w:rsidRPr="00FA7C6E" w:rsidRDefault="00995789">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FA7C6E">
        <w:rPr>
          <w:rFonts w:ascii="Palatino Linotype" w:eastAsia="Palatino Linotype" w:hAnsi="Palatino Linotype" w:cs="Palatino Linotype"/>
          <w:b/>
          <w:i/>
          <w:color w:val="000000"/>
        </w:rPr>
        <w:t xml:space="preserve">PRIMERA SESION EXTRAORDIARIA OP.pdf </w:t>
      </w:r>
      <w:r w:rsidRPr="00FA7C6E">
        <w:rPr>
          <w:rFonts w:ascii="Palatino Linotype" w:eastAsia="Palatino Linotype" w:hAnsi="Palatino Linotype" w:cs="Palatino Linotype"/>
          <w:color w:val="000000"/>
        </w:rPr>
        <w:t xml:space="preserve">se incluye el acta de la </w:t>
      </w:r>
      <w:r w:rsidRPr="00FA7C6E">
        <w:rPr>
          <w:rFonts w:ascii="Palatino Linotype" w:eastAsia="Palatino Linotype" w:hAnsi="Palatino Linotype" w:cs="Palatino Linotype"/>
          <w:color w:val="000000"/>
        </w:rPr>
        <w:lastRenderedPageBreak/>
        <w:t>Primera Sesión Extraordinaria del 21 de septiembre de 2022 del Comité Interno de Obra Pública del Ayuntamiento de Zinacantepec;</w:t>
      </w:r>
    </w:p>
    <w:p w:rsidR="00D646F3" w:rsidRPr="00FA7C6E" w:rsidRDefault="00D646F3">
      <w:pPr>
        <w:pBdr>
          <w:top w:val="nil"/>
          <w:left w:val="nil"/>
          <w:bottom w:val="nil"/>
          <w:right w:val="nil"/>
          <w:between w:val="nil"/>
        </w:pBdr>
        <w:ind w:left="720"/>
        <w:rPr>
          <w:rFonts w:ascii="Palatino Linotype" w:eastAsia="Palatino Linotype" w:hAnsi="Palatino Linotype" w:cs="Palatino Linotype"/>
          <w:b/>
          <w:i/>
          <w:color w:val="000000"/>
        </w:rPr>
      </w:pPr>
    </w:p>
    <w:p w:rsidR="00D646F3" w:rsidRPr="00FA7C6E" w:rsidRDefault="00995789">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FA7C6E">
        <w:rPr>
          <w:rFonts w:ascii="Palatino Linotype" w:eastAsia="Palatino Linotype" w:hAnsi="Palatino Linotype" w:cs="Palatino Linotype"/>
          <w:b/>
          <w:i/>
          <w:color w:val="000000"/>
        </w:rPr>
        <w:t xml:space="preserve">SO-CIOP-ZIN-2022-02 OP.pdf </w:t>
      </w:r>
      <w:r w:rsidRPr="00FA7C6E">
        <w:rPr>
          <w:rFonts w:ascii="Palatino Linotype" w:eastAsia="Palatino Linotype" w:hAnsi="Palatino Linotype" w:cs="Palatino Linotype"/>
          <w:color w:val="000000"/>
        </w:rPr>
        <w:t>se incluye el acta de la Segunda Sesión Ordinaria de fecha 30 de agosto de 2022 del Comité Interno de Obra Pública del Ayuntamiento de Zinacantepec;</w:t>
      </w:r>
    </w:p>
    <w:p w:rsidR="00D646F3" w:rsidRPr="00FA7C6E" w:rsidRDefault="00D646F3">
      <w:pPr>
        <w:pBdr>
          <w:top w:val="nil"/>
          <w:left w:val="nil"/>
          <w:bottom w:val="nil"/>
          <w:right w:val="nil"/>
          <w:between w:val="nil"/>
        </w:pBdr>
        <w:ind w:left="720"/>
        <w:rPr>
          <w:rFonts w:ascii="Palatino Linotype" w:eastAsia="Palatino Linotype" w:hAnsi="Palatino Linotype" w:cs="Palatino Linotype"/>
          <w:b/>
          <w:i/>
          <w:color w:val="000000"/>
        </w:rPr>
      </w:pPr>
    </w:p>
    <w:p w:rsidR="00D646F3" w:rsidRPr="00FA7C6E" w:rsidRDefault="00995789">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FA7C6E">
        <w:rPr>
          <w:rFonts w:ascii="Palatino Linotype" w:eastAsia="Palatino Linotype" w:hAnsi="Palatino Linotype" w:cs="Palatino Linotype"/>
          <w:b/>
          <w:i/>
          <w:color w:val="000000"/>
        </w:rPr>
        <w:t xml:space="preserve">SE-CIOP-ZIN-2022-02 OP.pdf </w:t>
      </w:r>
      <w:r w:rsidRPr="00FA7C6E">
        <w:rPr>
          <w:rFonts w:ascii="Palatino Linotype" w:eastAsia="Palatino Linotype" w:hAnsi="Palatino Linotype" w:cs="Palatino Linotype"/>
          <w:color w:val="000000"/>
        </w:rPr>
        <w:t>se incluye el acta de la Segunda Sesión Extraordinaria de fecha 22 de septiembre de 2022 del Comité Interno de Obra Pública del Ayuntamiento de Zinacantepec;</w:t>
      </w:r>
    </w:p>
    <w:p w:rsidR="00D646F3" w:rsidRPr="00FA7C6E" w:rsidRDefault="00D646F3">
      <w:pPr>
        <w:pBdr>
          <w:top w:val="nil"/>
          <w:left w:val="nil"/>
          <w:bottom w:val="nil"/>
          <w:right w:val="nil"/>
          <w:between w:val="nil"/>
        </w:pBdr>
        <w:ind w:left="720"/>
        <w:rPr>
          <w:rFonts w:ascii="Palatino Linotype" w:eastAsia="Palatino Linotype" w:hAnsi="Palatino Linotype" w:cs="Palatino Linotype"/>
          <w:b/>
          <w:i/>
          <w:color w:val="000000"/>
        </w:rPr>
      </w:pPr>
    </w:p>
    <w:p w:rsidR="00D646F3" w:rsidRPr="00FA7C6E" w:rsidRDefault="00995789">
      <w:pPr>
        <w:widowControl w:val="0"/>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rPr>
      </w:pPr>
      <w:r w:rsidRPr="00FA7C6E">
        <w:rPr>
          <w:rFonts w:ascii="Palatino Linotype" w:eastAsia="Palatino Linotype" w:hAnsi="Palatino Linotype" w:cs="Palatino Linotype"/>
          <w:b/>
          <w:i/>
          <w:color w:val="000000"/>
        </w:rPr>
        <w:t xml:space="preserve">20230324211546040.pdf </w:t>
      </w:r>
      <w:r w:rsidRPr="00FA7C6E">
        <w:rPr>
          <w:rFonts w:ascii="Palatino Linotype" w:eastAsia="Palatino Linotype" w:hAnsi="Palatino Linotype" w:cs="Palatino Linotype"/>
          <w:color w:val="000000"/>
        </w:rPr>
        <w:t>se incluye el oficio ZIN/DOP/1525/2022 de fecha 15 de Diciembre de 2022 suscrito por el Director de Obras Públicas, por medio del cual señala que las documentales solicitadas por el particular se encuentran en proceso administrativo de firmas por lo que no es procedente atender la solicitud de información;</w:t>
      </w:r>
    </w:p>
    <w:p w:rsidR="00D646F3" w:rsidRPr="00FA7C6E" w:rsidRDefault="00995789">
      <w:pPr>
        <w:widowControl w:val="0"/>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El </w:t>
      </w:r>
      <w:r w:rsidRPr="00FA7C6E">
        <w:rPr>
          <w:rFonts w:ascii="Palatino Linotype" w:eastAsia="Palatino Linotype" w:hAnsi="Palatino Linotype" w:cs="Palatino Linotype"/>
          <w:b/>
        </w:rPr>
        <w:t>tres de abril de dos mil veintitrés</w:t>
      </w:r>
      <w:r w:rsidRPr="00FA7C6E">
        <w:rPr>
          <w:rFonts w:ascii="Palatino Linotype" w:eastAsia="Palatino Linotype" w:hAnsi="Palatino Linotype" w:cs="Palatino Linotype"/>
        </w:rPr>
        <w:t xml:space="preserve"> </w:t>
      </w:r>
      <w:r w:rsidRPr="00FA7C6E">
        <w:rPr>
          <w:rFonts w:ascii="Palatino Linotype" w:eastAsia="Palatino Linotype" w:hAnsi="Palatino Linotype" w:cs="Palatino Linotype"/>
          <w:b/>
        </w:rPr>
        <w:t xml:space="preserve">EL SUJETO OBLIGADO </w:t>
      </w:r>
      <w:r w:rsidRPr="00FA7C6E">
        <w:rPr>
          <w:rFonts w:ascii="Palatino Linotype" w:eastAsia="Palatino Linotype" w:hAnsi="Palatino Linotype" w:cs="Palatino Linotype"/>
        </w:rPr>
        <w:t>remitió en informe justificado el  archivo electrónico identificado como:</w:t>
      </w:r>
    </w:p>
    <w:p w:rsidR="00D646F3" w:rsidRPr="00FA7C6E" w:rsidRDefault="00995789">
      <w:pPr>
        <w:widowControl w:val="0"/>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rPr>
      </w:pPr>
      <w:r w:rsidRPr="00FA7C6E">
        <w:rPr>
          <w:rFonts w:ascii="Palatino Linotype" w:eastAsia="Palatino Linotype" w:hAnsi="Palatino Linotype" w:cs="Palatino Linotype"/>
          <w:b/>
          <w:i/>
          <w:color w:val="000000"/>
        </w:rPr>
        <w:t xml:space="preserve">Zinacantepec 174.pdf </w:t>
      </w:r>
      <w:r w:rsidRPr="00FA7C6E">
        <w:rPr>
          <w:rFonts w:ascii="Palatino Linotype" w:eastAsia="Palatino Linotype" w:hAnsi="Palatino Linotype" w:cs="Palatino Linotype"/>
          <w:color w:val="000000"/>
        </w:rPr>
        <w:t xml:space="preserve">se incluye el oficio ZIN/UT/00570/2023 de fecha 28 de marzo de 2023 suscrito por el Titular de la Unidad de Transparencia por vía del cual se solicita aprobar la solicitud de ampliación de plazo para la atención de solicitudes hasta por 30 días hábiles a ese Sujeto Obligado denominado Ayuntamiento de Zinacantepec para el cumplimiento de las resoluciones. </w:t>
      </w:r>
    </w:p>
    <w:p w:rsidR="00D646F3" w:rsidRPr="00FA7C6E" w:rsidRDefault="00995789">
      <w:pPr>
        <w:widowControl w:val="0"/>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lastRenderedPageBreak/>
        <w:t xml:space="preserve">El </w:t>
      </w:r>
      <w:r w:rsidRPr="00FA7C6E">
        <w:rPr>
          <w:rFonts w:ascii="Palatino Linotype" w:eastAsia="Palatino Linotype" w:hAnsi="Palatino Linotype" w:cs="Palatino Linotype"/>
          <w:b/>
        </w:rPr>
        <w:t>veintiuno de agosto de dos mil veintitrés</w:t>
      </w:r>
      <w:r w:rsidRPr="00FA7C6E">
        <w:rPr>
          <w:rFonts w:ascii="Palatino Linotype" w:eastAsia="Palatino Linotype" w:hAnsi="Palatino Linotype" w:cs="Palatino Linotype"/>
        </w:rPr>
        <w:t xml:space="preserve"> el </w:t>
      </w:r>
      <w:r w:rsidRPr="00FA7C6E">
        <w:rPr>
          <w:rFonts w:ascii="Palatino Linotype" w:eastAsia="Palatino Linotype" w:hAnsi="Palatino Linotype" w:cs="Palatino Linotype"/>
          <w:b/>
        </w:rPr>
        <w:t xml:space="preserve">SUJETO OBLIGADO </w:t>
      </w:r>
      <w:r w:rsidRPr="00FA7C6E">
        <w:rPr>
          <w:rFonts w:ascii="Palatino Linotype" w:eastAsia="Palatino Linotype" w:hAnsi="Palatino Linotype" w:cs="Palatino Linotype"/>
        </w:rPr>
        <w:t xml:space="preserve">se </w:t>
      </w:r>
      <w:proofErr w:type="gramStart"/>
      <w:r w:rsidRPr="00FA7C6E">
        <w:rPr>
          <w:rFonts w:ascii="Palatino Linotype" w:eastAsia="Palatino Linotype" w:hAnsi="Palatino Linotype" w:cs="Palatino Linotype"/>
        </w:rPr>
        <w:t>pusieron</w:t>
      </w:r>
      <w:proofErr w:type="gramEnd"/>
      <w:r w:rsidRPr="00FA7C6E">
        <w:rPr>
          <w:rFonts w:ascii="Palatino Linotype" w:eastAsia="Palatino Linotype" w:hAnsi="Palatino Linotype" w:cs="Palatino Linotype"/>
        </w:rPr>
        <w:t xml:space="preserve"> a disposición del particular por parte de la Comisionada ponente a efectos de que tuviera conocimiento de los mismos. </w:t>
      </w:r>
    </w:p>
    <w:p w:rsidR="00D646F3" w:rsidRPr="00FA7C6E" w:rsidRDefault="00995789">
      <w:pPr>
        <w:widowControl w:val="0"/>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En lo tocante en esta etapa procesal se advierte que no emitió pronunciamiento  alguno tendiente a contravenir  la información que le fue puesta  la vista por parte de este Organismo Garante. </w:t>
      </w:r>
    </w:p>
    <w:p w:rsidR="00D646F3" w:rsidRPr="00FA7C6E" w:rsidRDefault="00995789">
      <w:pPr>
        <w:widowControl w:val="0"/>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b/>
        </w:rPr>
        <w:t>9.</w:t>
      </w:r>
      <w:r w:rsidRPr="00FA7C6E">
        <w:rPr>
          <w:rFonts w:ascii="Palatino Linotype" w:eastAsia="Palatino Linotype" w:hAnsi="Palatino Linotype" w:cs="Palatino Linotype"/>
        </w:rPr>
        <w:t xml:space="preserve"> </w:t>
      </w:r>
      <w:r w:rsidRPr="00FA7C6E">
        <w:rPr>
          <w:rFonts w:ascii="Palatino Linotype" w:eastAsia="Palatino Linotype" w:hAnsi="Palatino Linotype" w:cs="Palatino Linotype"/>
          <w:b/>
        </w:rPr>
        <w:t xml:space="preserve">Ampliación del plazo para emitir resolución. </w:t>
      </w:r>
      <w:r w:rsidRPr="00FA7C6E">
        <w:rPr>
          <w:rFonts w:ascii="Palatino Linotype" w:eastAsia="Palatino Linotype" w:hAnsi="Palatino Linotype" w:cs="Palatino Linotype"/>
        </w:rPr>
        <w:t xml:space="preserve">El treinta y uno de agosto de la presente anualidad, este Instituto con fundamento en el artículo 181, párrafo tercero, de la Ley de Transparencia y Acceso a la Información Pública del Estado de México y Municipios, determinó ampliar el plazo para emitir la presente resolución. </w:t>
      </w:r>
    </w:p>
    <w:p w:rsidR="00D646F3" w:rsidRPr="00FA7C6E" w:rsidRDefault="00995789">
      <w:pPr>
        <w:spacing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FA7C6E">
        <w:rPr>
          <w:rFonts w:ascii="Palatino Linotype" w:eastAsia="Palatino Linotype" w:hAnsi="Palatino Linotype" w:cs="Palatino Linotype"/>
        </w:rPr>
        <w:lastRenderedPageBreak/>
        <w:t>órganos jurisdiccionales federales, aplicables también en procedimientos análogos, como el que nos ocupa.</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D646F3" w:rsidRPr="00FA7C6E" w:rsidRDefault="00995789">
      <w:pPr>
        <w:spacing w:before="240" w:after="240" w:line="360" w:lineRule="auto"/>
        <w:jc w:val="both"/>
        <w:rPr>
          <w:rFonts w:ascii="Palatino Linotype" w:eastAsia="Palatino Linotype" w:hAnsi="Palatino Linotype" w:cs="Palatino Linotype"/>
          <w:strike/>
          <w:color w:val="FF0000"/>
        </w:rPr>
      </w:pPr>
      <w:r w:rsidRPr="00FA7C6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D646F3" w:rsidRPr="00FA7C6E" w:rsidRDefault="00995789">
      <w:pPr>
        <w:numPr>
          <w:ilvl w:val="0"/>
          <w:numId w:val="4"/>
        </w:num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D646F3" w:rsidRPr="00FA7C6E" w:rsidRDefault="00995789">
      <w:pPr>
        <w:numPr>
          <w:ilvl w:val="0"/>
          <w:numId w:val="4"/>
        </w:num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Actividad Procesal del interesado. Acciones u omisiones del interesado.</w:t>
      </w:r>
    </w:p>
    <w:p w:rsidR="00D646F3" w:rsidRPr="00FA7C6E" w:rsidRDefault="00995789">
      <w:pPr>
        <w:numPr>
          <w:ilvl w:val="0"/>
          <w:numId w:val="4"/>
        </w:num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Conducta de la Autoridad: Las Acciones u omisiones realizadas en el procedimiento. Así como si la autoridad actuó con la debida diligencia.</w:t>
      </w:r>
    </w:p>
    <w:p w:rsidR="00D646F3" w:rsidRPr="00FA7C6E" w:rsidRDefault="00995789">
      <w:pPr>
        <w:spacing w:before="240" w:after="240" w:line="360" w:lineRule="auto"/>
        <w:ind w:left="567"/>
        <w:jc w:val="both"/>
        <w:rPr>
          <w:rFonts w:ascii="Palatino Linotype" w:eastAsia="Palatino Linotype" w:hAnsi="Palatino Linotype" w:cs="Palatino Linotype"/>
        </w:rPr>
      </w:pPr>
      <w:r w:rsidRPr="00FA7C6E">
        <w:rPr>
          <w:rFonts w:ascii="Palatino Linotype" w:eastAsia="Palatino Linotype" w:hAnsi="Palatino Linotype" w:cs="Palatino Linotype"/>
        </w:rPr>
        <w:lastRenderedPageBreak/>
        <w:t>d) La afectación generada en la situación jurídica de la persona involucrada en el proceso: Violación a sus derechos humanos.</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646F3" w:rsidRPr="00FA7C6E" w:rsidRDefault="00995789">
      <w:pPr>
        <w:spacing w:before="240" w:after="240" w:line="360" w:lineRule="auto"/>
        <w:jc w:val="both"/>
        <w:rPr>
          <w:rFonts w:ascii="Palatino Linotype" w:eastAsia="Palatino Linotype" w:hAnsi="Palatino Linotype" w:cs="Palatino Linotype"/>
          <w:b/>
        </w:rPr>
      </w:pPr>
      <w:r w:rsidRPr="00FA7C6E">
        <w:rPr>
          <w:rFonts w:ascii="Palatino Linotype" w:eastAsia="Palatino Linotype" w:hAnsi="Palatino Linotype" w:cs="Palatino Linotype"/>
        </w:rPr>
        <w:t>Argumento que encuentra sustento en la jurisprudencia P</w:t>
      </w:r>
      <w:proofErr w:type="gramStart"/>
      <w:r w:rsidRPr="00FA7C6E">
        <w:rPr>
          <w:rFonts w:ascii="Palatino Linotype" w:eastAsia="Palatino Linotype" w:hAnsi="Palatino Linotype" w:cs="Palatino Linotype"/>
        </w:rPr>
        <w:t>./</w:t>
      </w:r>
      <w:proofErr w:type="gramEnd"/>
      <w:r w:rsidRPr="00FA7C6E">
        <w:rPr>
          <w:rFonts w:ascii="Palatino Linotype" w:eastAsia="Palatino Linotype" w:hAnsi="Palatino Linotype" w:cs="Palatino Linotype"/>
        </w:rPr>
        <w:t xml:space="preserve">J. 32/92 emitida por el Pleno de la Suprema Corte de Justicia de la Nación de rubro </w:t>
      </w:r>
      <w:r w:rsidRPr="00FA7C6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A7C6E">
        <w:rPr>
          <w:rFonts w:ascii="Palatino Linotype" w:eastAsia="Palatino Linotype" w:hAnsi="Palatino Linotype" w:cs="Palatino Linotype"/>
        </w:rPr>
        <w:t>, visible en la Gaceta del Seminario Judicial de la Federación con el registro digital 205635.</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FA7C6E">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 </w:t>
      </w:r>
      <w:r w:rsidRPr="00FA7C6E">
        <w:rPr>
          <w:rFonts w:ascii="Palatino Linotype" w:eastAsia="Palatino Linotype" w:hAnsi="Palatino Linotype" w:cs="Palatino Linotype"/>
          <w:i/>
        </w:rPr>
        <w:t>“PLAZO RAZONABLE PARA RESOLVER. DIMENSIÓN Y EFECTOS DE ESTE CONCEPTO CUANDO SE ADUCE EXCESIVA CARGA DE TRABAJO.”</w:t>
      </w:r>
      <w:r w:rsidRPr="00FA7C6E">
        <w:rPr>
          <w:rFonts w:ascii="Palatino Linotype" w:eastAsia="Palatino Linotype" w:hAnsi="Palatino Linotype" w:cs="Palatino Linotype"/>
        </w:rPr>
        <w:t xml:space="preserve"> consultable en el Seminario Judicial de la Federación y su gaceta, con el registro digital 2002351.</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i/>
        </w:rPr>
        <w:t>“PLAZO RAZONABLE PARA RESOLVER. CONCEPTO Y ELEMENTOS QUE LO INTEGRAN A LA LUZ DEL DERECHO INTERNACIONAL DE LOS DERECHOS HUMANOS.”</w:t>
      </w:r>
      <w:r w:rsidRPr="00FA7C6E">
        <w:rPr>
          <w:rFonts w:ascii="Palatino Linotype" w:eastAsia="Palatino Linotype" w:hAnsi="Palatino Linotype" w:cs="Palatino Linotype"/>
        </w:rPr>
        <w:t>, visible en el Seminario Judicial de la Federación y su gaceta, con el registro digital 2002350.</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b/>
        </w:rPr>
        <w:t xml:space="preserve">8. Cierre de instrucción. </w:t>
      </w:r>
      <w:r w:rsidRPr="00FA7C6E">
        <w:rPr>
          <w:rFonts w:ascii="Palatino Linotype" w:eastAsia="Palatino Linotype" w:hAnsi="Palatino Linotype" w:cs="Palatino Linotype"/>
        </w:rPr>
        <w:t>Una vez transcurrido el periodo otorgado a las partes para realizar sus manifestaciones y no habiendo documentos que integrar al expediente, el treinta y uno de agosto del dos mil veintitrés, la Comisionada Ponente determinó el cierre de instrucción en términos de la fracción VI del artículo 185 de la Ley de Transparencia y Acceso a la Información Pública del Estado de México y Municipios</w:t>
      </w:r>
    </w:p>
    <w:p w:rsidR="00D646F3" w:rsidRPr="00FA7C6E" w:rsidRDefault="00995789">
      <w:pPr>
        <w:widowControl w:val="0"/>
        <w:spacing w:before="240" w:after="240" w:line="360" w:lineRule="auto"/>
        <w:jc w:val="both"/>
        <w:rPr>
          <w:rFonts w:ascii="Palatino Linotype" w:eastAsia="Palatino Linotype" w:hAnsi="Palatino Linotype" w:cs="Palatino Linotype"/>
          <w:b/>
        </w:rPr>
      </w:pPr>
      <w:r w:rsidRPr="00FA7C6E">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de acuerdo con los siguientes:</w:t>
      </w:r>
      <w:r w:rsidRPr="00FA7C6E">
        <w:rPr>
          <w:rFonts w:ascii="Palatino Linotype" w:eastAsia="Palatino Linotype" w:hAnsi="Palatino Linotype" w:cs="Palatino Linotype"/>
          <w:b/>
        </w:rPr>
        <w:t xml:space="preserve"> </w:t>
      </w:r>
    </w:p>
    <w:p w:rsidR="00D646F3" w:rsidRPr="00FA7C6E" w:rsidRDefault="00995789">
      <w:pPr>
        <w:widowControl w:val="0"/>
        <w:spacing w:before="240" w:after="240" w:line="360" w:lineRule="auto"/>
        <w:jc w:val="center"/>
        <w:rPr>
          <w:rFonts w:ascii="Palatino Linotype" w:eastAsia="Palatino Linotype" w:hAnsi="Palatino Linotype" w:cs="Palatino Linotype"/>
          <w:b/>
        </w:rPr>
      </w:pPr>
      <w:r w:rsidRPr="00FA7C6E">
        <w:rPr>
          <w:rFonts w:ascii="Palatino Linotype" w:eastAsia="Palatino Linotype" w:hAnsi="Palatino Linotype" w:cs="Palatino Linotype"/>
          <w:b/>
        </w:rPr>
        <w:t>II. C O N S I D E R A N D O S</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b/>
        </w:rPr>
        <w:t>Primero. Competencia.</w:t>
      </w:r>
      <w:r w:rsidRPr="00FA7C6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FA7C6E">
        <w:rPr>
          <w:rFonts w:ascii="Palatino Linotype" w:eastAsia="Palatino Linotype" w:hAnsi="Palatino Linotype" w:cs="Palatino Linotype"/>
          <w:color w:val="000000"/>
        </w:rPr>
        <w:t>trigésimo segundo, trigésimo tercero y trigésimo cuarto</w:t>
      </w:r>
      <w:r w:rsidRPr="00FA7C6E">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D646F3" w:rsidRPr="00FA7C6E" w:rsidRDefault="00995789">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FA7C6E">
        <w:rPr>
          <w:rFonts w:ascii="Palatino Linotype" w:eastAsia="Palatino Linotype" w:hAnsi="Palatino Linotype" w:cs="Palatino Linotype"/>
          <w:b/>
        </w:rPr>
        <w:t xml:space="preserve">Segundo. Oportunidad y </w:t>
      </w:r>
      <w:proofErr w:type="spellStart"/>
      <w:r w:rsidRPr="00FA7C6E">
        <w:rPr>
          <w:rFonts w:ascii="Palatino Linotype" w:eastAsia="Palatino Linotype" w:hAnsi="Palatino Linotype" w:cs="Palatino Linotype"/>
          <w:b/>
        </w:rPr>
        <w:t>Procedibilidad</w:t>
      </w:r>
      <w:proofErr w:type="spellEnd"/>
      <w:r w:rsidRPr="00FA7C6E">
        <w:rPr>
          <w:rFonts w:ascii="Palatino Linotype" w:eastAsia="Palatino Linotype" w:hAnsi="Palatino Linotype" w:cs="Palatino Linotype"/>
          <w:b/>
        </w:rPr>
        <w:t xml:space="preserve"> del Recurso de Revisión</w:t>
      </w:r>
      <w:r w:rsidRPr="00FA7C6E">
        <w:rPr>
          <w:rFonts w:ascii="Palatino Linotype" w:eastAsia="Palatino Linotype" w:hAnsi="Palatino Linotype" w:cs="Palatino Linotype"/>
        </w:rPr>
        <w:t xml:space="preserve">. 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FA7C6E">
        <w:rPr>
          <w:rFonts w:ascii="Palatino Linotype" w:eastAsia="Palatino Linotype" w:hAnsi="Palatino Linotype" w:cs="Palatino Linotype"/>
        </w:rPr>
        <w:lastRenderedPageBreak/>
        <w:t>derecho de acceso a la información pública y garantizando el principio rector de máxima publicidad.</w:t>
      </w:r>
    </w:p>
    <w:p w:rsidR="00D646F3" w:rsidRPr="00FA7C6E" w:rsidRDefault="00995789">
      <w:pPr>
        <w:spacing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rsidR="00D646F3" w:rsidRPr="00FA7C6E" w:rsidRDefault="00D646F3">
      <w:pPr>
        <w:pBdr>
          <w:top w:val="nil"/>
          <w:left w:val="nil"/>
          <w:bottom w:val="nil"/>
          <w:right w:val="nil"/>
          <w:between w:val="nil"/>
        </w:pBdr>
        <w:rPr>
          <w:rFonts w:ascii="Palatino Linotype" w:eastAsia="Palatino Linotype" w:hAnsi="Palatino Linotype" w:cs="Palatino Linotype"/>
          <w:color w:val="000000"/>
        </w:rPr>
      </w:pPr>
    </w:p>
    <w:p w:rsidR="00D646F3" w:rsidRPr="00FA7C6E" w:rsidRDefault="00995789">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A7C6E">
        <w:rPr>
          <w:rFonts w:ascii="Palatino Linotype" w:eastAsia="Palatino Linotype" w:hAnsi="Palatino Linotype" w:cs="Palatino Linotype"/>
          <w:i/>
          <w:color w:val="000000"/>
          <w:sz w:val="22"/>
          <w:szCs w:val="22"/>
        </w:rPr>
        <w:t>“</w:t>
      </w:r>
      <w:r w:rsidRPr="00FA7C6E">
        <w:rPr>
          <w:rFonts w:ascii="Palatino Linotype" w:eastAsia="Palatino Linotype" w:hAnsi="Palatino Linotype" w:cs="Palatino Linotype"/>
          <w:b/>
          <w:i/>
          <w:color w:val="000000"/>
          <w:sz w:val="22"/>
          <w:szCs w:val="22"/>
        </w:rPr>
        <w:t>Artículo 163.</w:t>
      </w:r>
      <w:r w:rsidRPr="00FA7C6E">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D646F3" w:rsidRPr="00FA7C6E" w:rsidRDefault="00995789">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A7C6E">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646F3" w:rsidRPr="00FA7C6E" w:rsidRDefault="00995789">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FA7C6E">
        <w:rPr>
          <w:rFonts w:ascii="Palatino Linotype" w:eastAsia="Palatino Linotype" w:hAnsi="Palatino Linotype" w:cs="Palatino Linotype"/>
          <w:i/>
          <w:color w:val="000000"/>
          <w:sz w:val="20"/>
          <w:szCs w:val="20"/>
        </w:rPr>
        <w:t>(Énfasis añadido)</w:t>
      </w:r>
    </w:p>
    <w:p w:rsidR="00D646F3" w:rsidRPr="00FA7C6E" w:rsidRDefault="00D646F3">
      <w:pPr>
        <w:spacing w:line="360" w:lineRule="auto"/>
        <w:jc w:val="both"/>
        <w:rPr>
          <w:rFonts w:ascii="Palatino Linotype" w:eastAsia="Palatino Linotype" w:hAnsi="Palatino Linotype" w:cs="Palatino Linotype"/>
        </w:rPr>
      </w:pPr>
    </w:p>
    <w:p w:rsidR="00D646F3" w:rsidRPr="00FA7C6E" w:rsidRDefault="00995789">
      <w:pPr>
        <w:spacing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rsidR="00D646F3" w:rsidRPr="00FA7C6E" w:rsidRDefault="00D646F3">
      <w:pPr>
        <w:spacing w:line="360" w:lineRule="auto"/>
        <w:jc w:val="both"/>
        <w:rPr>
          <w:rFonts w:ascii="Palatino Linotype" w:eastAsia="Palatino Linotype" w:hAnsi="Palatino Linotype" w:cs="Palatino Linotype"/>
        </w:rPr>
      </w:pPr>
    </w:p>
    <w:p w:rsidR="00D646F3" w:rsidRPr="00FA7C6E" w:rsidRDefault="00995789">
      <w:pPr>
        <w:spacing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FA7C6E">
        <w:rPr>
          <w:rFonts w:ascii="Palatino Linotype" w:eastAsia="Palatino Linotype" w:hAnsi="Palatino Linotype" w:cs="Palatino Linotype"/>
          <w:b/>
          <w:i/>
        </w:rPr>
        <w:t>Negativa Ficta</w:t>
      </w:r>
      <w:r w:rsidRPr="00FA7C6E">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rsidR="00D646F3" w:rsidRPr="00FA7C6E" w:rsidRDefault="00D646F3">
      <w:pPr>
        <w:pBdr>
          <w:top w:val="nil"/>
          <w:left w:val="nil"/>
          <w:bottom w:val="nil"/>
          <w:right w:val="nil"/>
          <w:between w:val="nil"/>
        </w:pBdr>
        <w:rPr>
          <w:rFonts w:ascii="Palatino Linotype" w:eastAsia="Palatino Linotype" w:hAnsi="Palatino Linotype" w:cs="Palatino Linotype"/>
          <w:color w:val="000000"/>
        </w:rPr>
      </w:pPr>
    </w:p>
    <w:p w:rsidR="00D646F3" w:rsidRPr="00FA7C6E" w:rsidRDefault="0099578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7C6E">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rsidR="00D646F3" w:rsidRPr="00FA7C6E" w:rsidRDefault="00D646F3">
      <w:pPr>
        <w:pBdr>
          <w:top w:val="nil"/>
          <w:left w:val="nil"/>
          <w:bottom w:val="nil"/>
          <w:right w:val="nil"/>
          <w:between w:val="nil"/>
        </w:pBdr>
        <w:rPr>
          <w:color w:val="000000"/>
        </w:rPr>
      </w:pPr>
    </w:p>
    <w:p w:rsidR="00D646F3" w:rsidRPr="00FA7C6E" w:rsidRDefault="00995789">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A7C6E">
        <w:rPr>
          <w:rFonts w:ascii="Palatino Linotype" w:eastAsia="Palatino Linotype" w:hAnsi="Palatino Linotype" w:cs="Palatino Linotype"/>
          <w:i/>
          <w:color w:val="000000"/>
          <w:sz w:val="22"/>
          <w:szCs w:val="22"/>
        </w:rPr>
        <w:t>“</w:t>
      </w:r>
      <w:r w:rsidRPr="00FA7C6E">
        <w:rPr>
          <w:rFonts w:ascii="Palatino Linotype" w:eastAsia="Palatino Linotype" w:hAnsi="Palatino Linotype" w:cs="Palatino Linotype"/>
          <w:b/>
          <w:i/>
          <w:color w:val="000000"/>
          <w:sz w:val="22"/>
          <w:szCs w:val="22"/>
        </w:rPr>
        <w:t>Artículo 178.</w:t>
      </w:r>
      <w:r w:rsidRPr="00FA7C6E">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646F3" w:rsidRPr="00FA7C6E" w:rsidRDefault="00D646F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rsidR="00D646F3" w:rsidRPr="00FA7C6E" w:rsidRDefault="00995789">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A7C6E">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FA7C6E">
        <w:rPr>
          <w:rFonts w:ascii="Palatino Linotype" w:eastAsia="Palatino Linotype" w:hAnsi="Palatino Linotype" w:cs="Palatino Linotype"/>
          <w:i/>
          <w:color w:val="000000"/>
          <w:sz w:val="22"/>
          <w:szCs w:val="22"/>
        </w:rPr>
        <w:t>, acompañado con el documento que pruebe la fecha en que presentó la solicitud.</w:t>
      </w:r>
    </w:p>
    <w:p w:rsidR="00D646F3" w:rsidRPr="00FA7C6E" w:rsidRDefault="00D646F3">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rsidR="00D646F3" w:rsidRPr="00FA7C6E" w:rsidRDefault="00995789">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A7C6E">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rsidR="00D646F3" w:rsidRPr="00FA7C6E" w:rsidRDefault="00D646F3">
      <w:pPr>
        <w:pBdr>
          <w:top w:val="nil"/>
          <w:left w:val="nil"/>
          <w:bottom w:val="nil"/>
          <w:right w:val="nil"/>
          <w:between w:val="nil"/>
        </w:pBdr>
        <w:ind w:left="567" w:right="567"/>
        <w:jc w:val="both"/>
        <w:rPr>
          <w:rFonts w:ascii="Palatino Linotype" w:eastAsia="Palatino Linotype" w:hAnsi="Palatino Linotype" w:cs="Palatino Linotype"/>
          <w:i/>
          <w:color w:val="000000"/>
          <w:sz w:val="28"/>
          <w:szCs w:val="28"/>
        </w:rPr>
      </w:pP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A7C6E">
        <w:rPr>
          <w:rFonts w:ascii="Palatino Linotype" w:eastAsia="Palatino Linotype" w:hAnsi="Palatino Linotype" w:cs="Palatino Linotype"/>
          <w:b/>
        </w:rPr>
        <w:t>SUJETO OBLIGADO</w:t>
      </w:r>
      <w:r w:rsidRPr="00FA7C6E">
        <w:rPr>
          <w:rFonts w:ascii="Palatino Linotype" w:eastAsia="Palatino Linotype" w:hAnsi="Palatino Linotype" w:cs="Palatino Linotype"/>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D646F3" w:rsidRPr="00FA7C6E" w:rsidRDefault="00995789">
      <w:pPr>
        <w:spacing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Además, por cuanto hace a la </w:t>
      </w:r>
      <w:proofErr w:type="spellStart"/>
      <w:r w:rsidRPr="00FA7C6E">
        <w:rPr>
          <w:rFonts w:ascii="Palatino Linotype" w:eastAsia="Palatino Linotype" w:hAnsi="Palatino Linotype" w:cs="Palatino Linotype"/>
        </w:rPr>
        <w:t>procedibilidad</w:t>
      </w:r>
      <w:proofErr w:type="spellEnd"/>
      <w:r w:rsidRPr="00FA7C6E">
        <w:rPr>
          <w:rFonts w:ascii="Palatino Linotype" w:eastAsia="Palatino Linotype" w:hAnsi="Palatino Linotype" w:cs="Palatino Linotype"/>
        </w:rPr>
        <w:t xml:space="preserve"> del recurso de revisión, es de suma importancia señalar que </w:t>
      </w:r>
      <w:r w:rsidRPr="00FA7C6E">
        <w:rPr>
          <w:rFonts w:ascii="Palatino Linotype" w:eastAsia="Palatino Linotype" w:hAnsi="Palatino Linotype" w:cs="Palatino Linotype"/>
          <w:b/>
        </w:rPr>
        <w:t>LA PARTE RECURRENTE</w:t>
      </w:r>
      <w:r w:rsidRPr="00FA7C6E">
        <w:rPr>
          <w:rFonts w:ascii="Palatino Linotype" w:eastAsia="Palatino Linotype" w:hAnsi="Palatino Linotype" w:cs="Palatino Linotype"/>
        </w:rPr>
        <w:t xml:space="preserve">, no señaló un nombre con el cual desea ser identificado, como se advierte en el detalle de seguimiento del </w:t>
      </w:r>
      <w:r w:rsidRPr="00FA7C6E">
        <w:rPr>
          <w:rFonts w:ascii="Palatino Linotype" w:eastAsia="Palatino Linotype" w:hAnsi="Palatino Linotype" w:cs="Palatino Linotype"/>
        </w:rPr>
        <w:lastRenderedPageBreak/>
        <w:t>SAIMEX, no obstante lo anterior,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646F3" w:rsidRPr="00FA7C6E" w:rsidRDefault="00D646F3">
      <w:pPr>
        <w:spacing w:line="360" w:lineRule="auto"/>
        <w:jc w:val="both"/>
        <w:rPr>
          <w:rFonts w:ascii="Palatino Linotype" w:eastAsia="Palatino Linotype" w:hAnsi="Palatino Linotype" w:cs="Palatino Linotype"/>
        </w:rPr>
      </w:pPr>
    </w:p>
    <w:p w:rsidR="00D646F3" w:rsidRPr="00FA7C6E" w:rsidRDefault="00995789">
      <w:pPr>
        <w:spacing w:line="276" w:lineRule="auto"/>
        <w:ind w:left="851" w:right="902"/>
        <w:jc w:val="both"/>
        <w:rPr>
          <w:rFonts w:ascii="Palatino Linotype" w:eastAsia="Palatino Linotype" w:hAnsi="Palatino Linotype" w:cs="Palatino Linotype"/>
          <w:i/>
        </w:rPr>
      </w:pPr>
      <w:r w:rsidRPr="00FA7C6E">
        <w:rPr>
          <w:rFonts w:ascii="Palatino Linotype" w:eastAsia="Palatino Linotype" w:hAnsi="Palatino Linotype" w:cs="Palatino Linotype"/>
          <w:i/>
        </w:rPr>
        <w:t>"</w:t>
      </w:r>
      <w:r w:rsidRPr="00FA7C6E">
        <w:rPr>
          <w:rFonts w:ascii="Palatino Linotype" w:eastAsia="Palatino Linotype" w:hAnsi="Palatino Linotype" w:cs="Palatino Linotype"/>
          <w:b/>
          <w:i/>
        </w:rPr>
        <w:t>Las solicitudes anónimas</w:t>
      </w:r>
      <w:r w:rsidRPr="00FA7C6E">
        <w:rPr>
          <w:rFonts w:ascii="Palatino Linotype" w:eastAsia="Palatino Linotype" w:hAnsi="Palatino Linotype" w:cs="Palatino Linotype"/>
          <w:i/>
        </w:rPr>
        <w:t xml:space="preserve">, con nombre incompleto o </w:t>
      </w:r>
      <w:r w:rsidRPr="00FA7C6E">
        <w:rPr>
          <w:rFonts w:ascii="Palatino Linotype" w:eastAsia="Palatino Linotype" w:hAnsi="Palatino Linotype" w:cs="Palatino Linotype"/>
          <w:b/>
          <w:i/>
        </w:rPr>
        <w:t>seudónimo</w:t>
      </w:r>
      <w:r w:rsidRPr="00FA7C6E">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rsidR="00D646F3" w:rsidRPr="00FA7C6E" w:rsidRDefault="00D646F3">
      <w:pPr>
        <w:spacing w:line="360" w:lineRule="auto"/>
        <w:ind w:left="851" w:right="902"/>
        <w:jc w:val="both"/>
        <w:rPr>
          <w:rFonts w:ascii="Palatino Linotype" w:eastAsia="Palatino Linotype" w:hAnsi="Palatino Linotype" w:cs="Palatino Linotype"/>
        </w:rPr>
      </w:pPr>
    </w:p>
    <w:p w:rsidR="00D646F3" w:rsidRPr="00FA7C6E" w:rsidRDefault="00995789">
      <w:pPr>
        <w:spacing w:line="360" w:lineRule="auto"/>
        <w:jc w:val="both"/>
        <w:rPr>
          <w:rFonts w:ascii="Palatino Linotype" w:eastAsia="Palatino Linotype" w:hAnsi="Palatino Linotype" w:cs="Palatino Linotype"/>
          <w:b/>
        </w:rPr>
      </w:pPr>
      <w:r w:rsidRPr="00FA7C6E">
        <w:rPr>
          <w:rFonts w:ascii="Palatino Linotype" w:eastAsia="Palatino Linotype" w:hAnsi="Palatino Linotype" w:cs="Palatino Linotype"/>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FA7C6E">
        <w:rPr>
          <w:rFonts w:ascii="Palatino Linotype" w:eastAsia="Palatino Linotype" w:hAnsi="Palatino Linotype" w:cs="Palatino Linotype"/>
          <w:b/>
        </w:rPr>
        <w:t>EL SAIMEX.</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Finalmente, se advierte que resulta procedente la interposición del recurso, según lo manifestado por el </w:t>
      </w:r>
      <w:r w:rsidRPr="00FA7C6E">
        <w:rPr>
          <w:rFonts w:ascii="Palatino Linotype" w:eastAsia="Palatino Linotype" w:hAnsi="Palatino Linotype" w:cs="Palatino Linotype"/>
          <w:b/>
        </w:rPr>
        <w:t>RECURRENTE</w:t>
      </w:r>
      <w:r w:rsidRPr="00FA7C6E">
        <w:rPr>
          <w:rFonts w:ascii="Palatino Linotype" w:eastAsia="Palatino Linotype" w:hAnsi="Palatino Linotype" w:cs="Palatino Linotype"/>
        </w:rPr>
        <w:t xml:space="preserve"> en sus motivos de inconformidad, de acuerdo al artículo  </w:t>
      </w:r>
      <w:r w:rsidRPr="00FA7C6E">
        <w:rPr>
          <w:rFonts w:ascii="Palatino Linotype" w:eastAsia="Palatino Linotype" w:hAnsi="Palatino Linotype" w:cs="Palatino Linotype"/>
          <w:color w:val="000000"/>
        </w:rPr>
        <w:t>179, fracción VII</w:t>
      </w:r>
      <w:r w:rsidRPr="00FA7C6E">
        <w:rPr>
          <w:rFonts w:ascii="Palatino Linotype" w:eastAsia="Palatino Linotype" w:hAnsi="Palatino Linotype" w:cs="Palatino Linotype"/>
          <w:strike/>
          <w:color w:val="000000"/>
        </w:rPr>
        <w:t xml:space="preserve"> </w:t>
      </w:r>
      <w:r w:rsidRPr="00FA7C6E">
        <w:rPr>
          <w:rFonts w:ascii="Palatino Linotype" w:eastAsia="Palatino Linotype" w:hAnsi="Palatino Linotype" w:cs="Palatino Linotype"/>
        </w:rPr>
        <w:t>del ordenamiento legal citado, que a la letra dice: </w:t>
      </w:r>
    </w:p>
    <w:p w:rsidR="00D646F3" w:rsidRPr="00FA7C6E" w:rsidRDefault="00995789">
      <w:pPr>
        <w:tabs>
          <w:tab w:val="left" w:pos="7088"/>
        </w:tabs>
        <w:spacing w:before="120" w:after="120"/>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w:t>
      </w:r>
      <w:r w:rsidRPr="00FA7C6E">
        <w:rPr>
          <w:rFonts w:ascii="Palatino Linotype" w:eastAsia="Palatino Linotype" w:hAnsi="Palatino Linotype" w:cs="Palatino Linotype"/>
          <w:b/>
          <w:i/>
          <w:sz w:val="22"/>
          <w:szCs w:val="22"/>
        </w:rPr>
        <w:t>Artículo 179.</w:t>
      </w:r>
      <w:r w:rsidRPr="00FA7C6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D646F3" w:rsidRPr="00FA7C6E" w:rsidRDefault="00995789">
      <w:pPr>
        <w:tabs>
          <w:tab w:val="left" w:pos="7088"/>
        </w:tabs>
        <w:spacing w:before="120" w:after="120"/>
        <w:ind w:left="993" w:right="616"/>
        <w:jc w:val="both"/>
        <w:rPr>
          <w:rFonts w:ascii="Palatino Linotype" w:eastAsia="Palatino Linotype" w:hAnsi="Palatino Linotype" w:cs="Palatino Linotype"/>
          <w:i/>
          <w:color w:val="000000"/>
          <w:sz w:val="22"/>
          <w:szCs w:val="22"/>
        </w:rPr>
      </w:pPr>
      <w:r w:rsidRPr="00FA7C6E">
        <w:rPr>
          <w:rFonts w:ascii="Palatino Linotype" w:eastAsia="Palatino Linotype" w:hAnsi="Palatino Linotype" w:cs="Palatino Linotype"/>
          <w:b/>
          <w:i/>
          <w:color w:val="000000"/>
          <w:sz w:val="22"/>
          <w:szCs w:val="22"/>
        </w:rPr>
        <w:t>…</w:t>
      </w:r>
    </w:p>
    <w:p w:rsidR="00D646F3" w:rsidRPr="00FA7C6E" w:rsidRDefault="00995789">
      <w:pPr>
        <w:tabs>
          <w:tab w:val="left" w:pos="7088"/>
        </w:tabs>
        <w:spacing w:before="120" w:after="120"/>
        <w:ind w:left="993"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color w:val="000000"/>
          <w:sz w:val="22"/>
          <w:szCs w:val="22"/>
        </w:rPr>
        <w:t xml:space="preserve">VII. </w:t>
      </w:r>
      <w:r w:rsidRPr="00FA7C6E">
        <w:rPr>
          <w:rFonts w:ascii="Palatino Linotype" w:eastAsia="Palatino Linotype" w:hAnsi="Palatino Linotype" w:cs="Palatino Linotype"/>
          <w:b/>
          <w:i/>
          <w:sz w:val="22"/>
          <w:szCs w:val="22"/>
        </w:rPr>
        <w:t>La falta de respuesta a una solicitud de acceso a la información;</w:t>
      </w:r>
      <w:r w:rsidRPr="00FA7C6E">
        <w:rPr>
          <w:rFonts w:ascii="Palatino Linotype" w:eastAsia="Palatino Linotype" w:hAnsi="Palatino Linotype" w:cs="Palatino Linotype"/>
          <w:b/>
          <w:i/>
          <w:sz w:val="22"/>
          <w:szCs w:val="22"/>
        </w:rPr>
        <w:br/>
      </w:r>
      <w:r w:rsidRPr="00FA7C6E">
        <w:rPr>
          <w:rFonts w:ascii="Palatino Linotype" w:eastAsia="Palatino Linotype" w:hAnsi="Palatino Linotype" w:cs="Palatino Linotype"/>
          <w:b/>
          <w:i/>
          <w:sz w:val="22"/>
          <w:szCs w:val="22"/>
        </w:rPr>
        <w:br/>
        <w:t>…</w:t>
      </w:r>
      <w:r w:rsidRPr="00FA7C6E">
        <w:rPr>
          <w:rFonts w:ascii="Palatino Linotype" w:eastAsia="Palatino Linotype" w:hAnsi="Palatino Linotype" w:cs="Palatino Linotype"/>
          <w:i/>
          <w:sz w:val="22"/>
          <w:szCs w:val="22"/>
        </w:rPr>
        <w:t>”</w:t>
      </w:r>
    </w:p>
    <w:p w:rsidR="00D646F3" w:rsidRPr="00FA7C6E" w:rsidRDefault="00995789">
      <w:pPr>
        <w:spacing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b/>
        </w:rPr>
        <w:lastRenderedPageBreak/>
        <w:t xml:space="preserve">Tercero. Materia de la revisión. </w:t>
      </w:r>
      <w:r w:rsidRPr="00FA7C6E">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el informe justificado otorgado por </w:t>
      </w:r>
      <w:r w:rsidRPr="00FA7C6E">
        <w:rPr>
          <w:rFonts w:ascii="Palatino Linotype" w:eastAsia="Palatino Linotype" w:hAnsi="Palatino Linotype" w:cs="Palatino Linotype"/>
          <w:b/>
        </w:rPr>
        <w:t>EL</w:t>
      </w:r>
      <w:r w:rsidRPr="00FA7C6E">
        <w:rPr>
          <w:rFonts w:ascii="Palatino Linotype" w:eastAsia="Palatino Linotype" w:hAnsi="Palatino Linotype" w:cs="Palatino Linotype"/>
        </w:rPr>
        <w:t xml:space="preserve"> </w:t>
      </w:r>
      <w:r w:rsidRPr="00FA7C6E">
        <w:rPr>
          <w:rFonts w:ascii="Palatino Linotype" w:eastAsia="Palatino Linotype" w:hAnsi="Palatino Linotype" w:cs="Palatino Linotype"/>
          <w:b/>
        </w:rPr>
        <w:t>SUJETO OBLIGADO</w:t>
      </w:r>
      <w:r w:rsidRPr="00FA7C6E">
        <w:rPr>
          <w:rFonts w:ascii="Palatino Linotype" w:eastAsia="Palatino Linotype" w:hAnsi="Palatino Linotype" w:cs="Palatino Linotype"/>
        </w:rPr>
        <w:t xml:space="preserve"> satisface el derecho de acceso a la información pública de </w:t>
      </w:r>
      <w:r w:rsidRPr="00FA7C6E">
        <w:rPr>
          <w:rFonts w:ascii="Palatino Linotype" w:eastAsia="Palatino Linotype" w:hAnsi="Palatino Linotype" w:cs="Palatino Linotype"/>
          <w:b/>
        </w:rPr>
        <w:t>LA PARTE</w:t>
      </w:r>
      <w:r w:rsidRPr="00FA7C6E">
        <w:rPr>
          <w:rFonts w:ascii="Palatino Linotype" w:eastAsia="Palatino Linotype" w:hAnsi="Palatino Linotype" w:cs="Palatino Linotype"/>
        </w:rPr>
        <w:t xml:space="preserve"> </w:t>
      </w:r>
      <w:r w:rsidRPr="00FA7C6E">
        <w:rPr>
          <w:rFonts w:ascii="Palatino Linotype" w:eastAsia="Palatino Linotype" w:hAnsi="Palatino Linotype" w:cs="Palatino Linotype"/>
          <w:b/>
        </w:rPr>
        <w:t>RECURRENTE</w:t>
      </w:r>
      <w:r w:rsidRPr="00FA7C6E">
        <w:rPr>
          <w:rFonts w:ascii="Palatino Linotype" w:eastAsia="Palatino Linotype" w:hAnsi="Palatino Linotype" w:cs="Palatino Linotype"/>
        </w:rPr>
        <w:t>, o en su defecto, en caso de ser procedente, ordenar la entrega de información.</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b/>
        </w:rPr>
        <w:t xml:space="preserve">Cuarto. Estudio del asunto. </w:t>
      </w:r>
      <w:r w:rsidRPr="00FA7C6E">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D646F3" w:rsidRPr="00FA7C6E" w:rsidRDefault="00995789">
      <w:pPr>
        <w:tabs>
          <w:tab w:val="left" w:pos="709"/>
        </w:tabs>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A7C6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D646F3" w:rsidRPr="00FA7C6E" w:rsidRDefault="00995789">
      <w:pPr>
        <w:tabs>
          <w:tab w:val="left" w:pos="709"/>
        </w:tabs>
        <w:ind w:left="851" w:right="616"/>
        <w:jc w:val="both"/>
        <w:rPr>
          <w:rFonts w:ascii="Palatino Linotype" w:eastAsia="Palatino Linotype" w:hAnsi="Palatino Linotype" w:cs="Palatino Linotype"/>
          <w:b/>
          <w:i/>
          <w:sz w:val="22"/>
          <w:szCs w:val="22"/>
        </w:rPr>
      </w:pPr>
      <w:r w:rsidRPr="00FA7C6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D646F3" w:rsidRPr="00FA7C6E" w:rsidRDefault="00995789">
      <w:pPr>
        <w:tabs>
          <w:tab w:val="left" w:pos="709"/>
        </w:tabs>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A7C6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D646F3" w:rsidRPr="00FA7C6E" w:rsidRDefault="00995789">
      <w:pPr>
        <w:tabs>
          <w:tab w:val="left" w:pos="709"/>
        </w:tabs>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lastRenderedPageBreak/>
        <w:t>“Artículo 6o.</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t xml:space="preserve">A. Para el ejercicio del derecho de acceso a la información, la Federación y </w:t>
      </w:r>
      <w:r w:rsidRPr="00FA7C6E">
        <w:rPr>
          <w:rFonts w:ascii="Palatino Linotype" w:eastAsia="Palatino Linotype" w:hAnsi="Palatino Linotype" w:cs="Palatino Linotype"/>
          <w:b/>
          <w:i/>
          <w:sz w:val="22"/>
          <w:szCs w:val="22"/>
          <w:u w:val="single"/>
        </w:rPr>
        <w:t>las entidades federativas</w:t>
      </w:r>
      <w:r w:rsidRPr="00FA7C6E">
        <w:rPr>
          <w:rFonts w:ascii="Palatino Linotype" w:eastAsia="Palatino Linotype" w:hAnsi="Palatino Linotype" w:cs="Palatino Linotype"/>
          <w:b/>
          <w:i/>
          <w:sz w:val="22"/>
          <w:szCs w:val="22"/>
        </w:rPr>
        <w:t>,</w:t>
      </w:r>
      <w:r w:rsidRPr="00FA7C6E">
        <w:rPr>
          <w:rFonts w:ascii="Palatino Linotype" w:eastAsia="Palatino Linotype" w:hAnsi="Palatino Linotype" w:cs="Palatino Linotype"/>
          <w:i/>
          <w:sz w:val="22"/>
          <w:szCs w:val="22"/>
        </w:rPr>
        <w:t xml:space="preserve"> en el ámbito de sus respectivas competencias, se regirán por los siguientes principios y bases:</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 </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t xml:space="preserve">I. </w:t>
      </w:r>
      <w:r w:rsidRPr="00FA7C6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A7C6E">
        <w:rPr>
          <w:rFonts w:ascii="Palatino Linotype" w:eastAsia="Palatino Linotype" w:hAnsi="Palatino Linotype" w:cs="Palatino Linotype"/>
          <w:i/>
          <w:sz w:val="22"/>
          <w:szCs w:val="22"/>
        </w:rPr>
        <w:t xml:space="preserve"> Ejecutivo, Legislativo </w:t>
      </w:r>
      <w:r w:rsidRPr="00FA7C6E">
        <w:rPr>
          <w:rFonts w:ascii="Palatino Linotype" w:eastAsia="Palatino Linotype" w:hAnsi="Palatino Linotype" w:cs="Palatino Linotype"/>
          <w:b/>
          <w:i/>
          <w:sz w:val="22"/>
          <w:szCs w:val="22"/>
          <w:u w:val="single"/>
        </w:rPr>
        <w:t>y Judicial</w:t>
      </w:r>
      <w:r w:rsidRPr="00FA7C6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A7C6E">
        <w:rPr>
          <w:rFonts w:ascii="Palatino Linotype" w:eastAsia="Palatino Linotype" w:hAnsi="Palatino Linotype" w:cs="Palatino Linotype"/>
          <w:b/>
          <w:i/>
          <w:sz w:val="22"/>
          <w:szCs w:val="22"/>
        </w:rPr>
        <w:t>es pública y sólo podrá ser reservada temporalmente por razones de interés público y seguridad nacional,</w:t>
      </w:r>
      <w:r w:rsidRPr="00FA7C6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 </w:t>
      </w:r>
    </w:p>
    <w:p w:rsidR="00D646F3" w:rsidRPr="00FA7C6E" w:rsidRDefault="00995789">
      <w:pPr>
        <w:ind w:left="851" w:right="616"/>
        <w:jc w:val="both"/>
        <w:rPr>
          <w:rFonts w:ascii="Palatino Linotype" w:eastAsia="Palatino Linotype" w:hAnsi="Palatino Linotype" w:cs="Palatino Linotype"/>
          <w:b/>
          <w:i/>
          <w:sz w:val="22"/>
          <w:szCs w:val="22"/>
        </w:rPr>
      </w:pPr>
      <w:r w:rsidRPr="00FA7C6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 </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t xml:space="preserve">III. </w:t>
      </w:r>
      <w:r w:rsidRPr="00FA7C6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A7C6E">
        <w:rPr>
          <w:rFonts w:ascii="Palatino Linotype" w:eastAsia="Palatino Linotype" w:hAnsi="Palatino Linotype" w:cs="Palatino Linotype"/>
          <w:i/>
          <w:sz w:val="22"/>
          <w:szCs w:val="22"/>
        </w:rPr>
        <w:t xml:space="preserve"> a sus datos personales o a la rectificación de éstos.</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 </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t xml:space="preserve">IV. </w:t>
      </w:r>
      <w:r w:rsidRPr="00FA7C6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D646F3" w:rsidRPr="00FA7C6E" w:rsidRDefault="00D646F3">
      <w:pPr>
        <w:ind w:left="851" w:right="616"/>
        <w:jc w:val="both"/>
        <w:rPr>
          <w:rFonts w:ascii="Palatino Linotype" w:eastAsia="Palatino Linotype" w:hAnsi="Palatino Linotype" w:cs="Palatino Linotype"/>
          <w:i/>
          <w:sz w:val="22"/>
          <w:szCs w:val="22"/>
        </w:rPr>
      </w:pP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t xml:space="preserve">V. </w:t>
      </w:r>
      <w:r w:rsidRPr="00FA7C6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 </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t xml:space="preserve">VI. </w:t>
      </w:r>
      <w:r w:rsidRPr="00FA7C6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 </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lastRenderedPageBreak/>
        <w:t xml:space="preserve">VII. </w:t>
      </w:r>
      <w:r w:rsidRPr="00FA7C6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D646F3" w:rsidRPr="00FA7C6E" w:rsidRDefault="00D646F3">
      <w:pPr>
        <w:ind w:right="616"/>
        <w:jc w:val="both"/>
        <w:rPr>
          <w:rFonts w:ascii="Palatino Linotype" w:eastAsia="Palatino Linotype" w:hAnsi="Palatino Linotype" w:cs="Palatino Linotype"/>
          <w:i/>
          <w:sz w:val="22"/>
          <w:szCs w:val="22"/>
        </w:rPr>
      </w:pPr>
    </w:p>
    <w:p w:rsidR="00D646F3" w:rsidRPr="00FA7C6E" w:rsidRDefault="00995789">
      <w:pPr>
        <w:tabs>
          <w:tab w:val="left" w:pos="709"/>
        </w:tabs>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D646F3" w:rsidRPr="00FA7C6E" w:rsidRDefault="00995789">
      <w:pPr>
        <w:spacing w:before="12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color w:val="000000"/>
        </w:rPr>
        <w:t>En primer lugar</w:t>
      </w:r>
      <w:r w:rsidRPr="00FA7C6E">
        <w:rPr>
          <w:rFonts w:ascii="Palatino Linotype" w:eastAsia="Palatino Linotype" w:hAnsi="Palatino Linotype" w:cs="Palatino Linotype"/>
        </w:rPr>
        <w:t xml:space="preserve">, es conveniente analizar si la respuesta del </w:t>
      </w:r>
      <w:r w:rsidRPr="00FA7C6E">
        <w:rPr>
          <w:rFonts w:ascii="Palatino Linotype" w:eastAsia="Palatino Linotype" w:hAnsi="Palatino Linotype" w:cs="Palatino Linotype"/>
          <w:b/>
        </w:rPr>
        <w:t>SUJETO OBLIGADO</w:t>
      </w:r>
      <w:r w:rsidRPr="00FA7C6E">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FA7C6E">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sidRPr="00FA7C6E">
        <w:rPr>
          <w:rFonts w:ascii="Palatino Linotype" w:eastAsia="Palatino Linotype" w:hAnsi="Palatino Linotype" w:cs="Palatino Linotype"/>
        </w:rPr>
        <w:t>transcribe</w:t>
      </w:r>
      <w:r w:rsidRPr="00FA7C6E">
        <w:rPr>
          <w:rFonts w:ascii="Palatino Linotype" w:eastAsia="Palatino Linotype" w:hAnsi="Palatino Linotype" w:cs="Palatino Linotype"/>
          <w:color w:val="000000"/>
        </w:rPr>
        <w:t xml:space="preserve"> para un mejor entendimiento:</w:t>
      </w:r>
    </w:p>
    <w:p w:rsidR="00D646F3" w:rsidRPr="00FA7C6E" w:rsidRDefault="00995789">
      <w:pPr>
        <w:spacing w:before="240"/>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w:t>
      </w:r>
      <w:r w:rsidRPr="00FA7C6E">
        <w:rPr>
          <w:rFonts w:ascii="Palatino Linotype" w:eastAsia="Palatino Linotype" w:hAnsi="Palatino Linotype" w:cs="Palatino Linotype"/>
          <w:b/>
          <w:i/>
          <w:sz w:val="22"/>
          <w:szCs w:val="22"/>
        </w:rPr>
        <w:t>Artículo 4.</w:t>
      </w:r>
      <w:r w:rsidRPr="00FA7C6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A7C6E">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w:t>
      </w:r>
      <w:r w:rsidRPr="00FA7C6E">
        <w:rPr>
          <w:rFonts w:ascii="Palatino Linotype" w:eastAsia="Palatino Linotype" w:hAnsi="Palatino Linotype" w:cs="Palatino Linotype"/>
          <w:i/>
          <w:sz w:val="22"/>
          <w:szCs w:val="22"/>
        </w:rPr>
        <w:lastRenderedPageBreak/>
        <w:t>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A7C6E">
        <w:rPr>
          <w:rFonts w:ascii="Palatino Linotype" w:eastAsia="Palatino Linotype" w:hAnsi="Palatino Linotype" w:cs="Palatino Linotype"/>
          <w:i/>
          <w:sz w:val="22"/>
          <w:szCs w:val="22"/>
        </w:rPr>
        <w:t>.”(Sic)</w:t>
      </w:r>
    </w:p>
    <w:p w:rsidR="00D646F3" w:rsidRPr="00FA7C6E" w:rsidRDefault="00D646F3">
      <w:pPr>
        <w:ind w:left="851" w:right="760"/>
        <w:jc w:val="both"/>
        <w:rPr>
          <w:rFonts w:ascii="Palatino Linotype" w:eastAsia="Palatino Linotype" w:hAnsi="Palatino Linotype" w:cs="Palatino Linotype"/>
          <w:i/>
        </w:rPr>
      </w:pP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w:t>
      </w:r>
      <w:r w:rsidRPr="00FA7C6E">
        <w:rPr>
          <w:rFonts w:ascii="Palatino Linotype" w:eastAsia="Palatino Linotype" w:hAnsi="Palatino Linotype" w:cs="Palatino Linotype"/>
          <w:b/>
          <w:i/>
          <w:sz w:val="22"/>
          <w:szCs w:val="22"/>
        </w:rPr>
        <w:t>Artículo 12.-</w:t>
      </w:r>
      <w:r w:rsidRPr="00FA7C6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A7C6E">
        <w:rPr>
          <w:rFonts w:ascii="Palatino Linotype" w:eastAsia="Palatino Linotype" w:hAnsi="Palatino Linotype" w:cs="Palatino Linotype"/>
          <w:i/>
          <w:sz w:val="22"/>
          <w:szCs w:val="22"/>
        </w:rPr>
        <w:t xml:space="preserve">. </w:t>
      </w:r>
      <w:r w:rsidRPr="00FA7C6E">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D646F3" w:rsidRPr="00FA7C6E" w:rsidRDefault="00D646F3">
      <w:pPr>
        <w:spacing w:line="360" w:lineRule="auto"/>
        <w:ind w:right="-93"/>
        <w:jc w:val="both"/>
        <w:rPr>
          <w:rFonts w:ascii="Palatino Linotype" w:eastAsia="Palatino Linotype" w:hAnsi="Palatino Linotype" w:cs="Palatino Linotype"/>
          <w:color w:val="000000"/>
        </w:rPr>
      </w:pPr>
    </w:p>
    <w:p w:rsidR="00D646F3" w:rsidRPr="00FA7C6E" w:rsidRDefault="00995789">
      <w:pPr>
        <w:spacing w:line="360" w:lineRule="auto"/>
        <w:jc w:val="both"/>
        <w:rPr>
          <w:rFonts w:ascii="Palatino Linotype" w:eastAsia="Palatino Linotype" w:hAnsi="Palatino Linotype" w:cs="Palatino Linotype"/>
          <w:color w:val="000000"/>
        </w:rPr>
      </w:pPr>
      <w:r w:rsidRPr="00FA7C6E">
        <w:rPr>
          <w:rFonts w:ascii="Palatino Linotype" w:eastAsia="Palatino Linotype" w:hAnsi="Palatino Linotype" w:cs="Palatino Linotype"/>
        </w:rPr>
        <w:t xml:space="preserve">En esa tesitura, el artículo 24 en su último párrafo de la Ley de la Materia, dispone que los Sujetos Obligados </w:t>
      </w:r>
      <w:r w:rsidRPr="00FA7C6E">
        <w:rPr>
          <w:rFonts w:ascii="Palatino Linotype" w:eastAsia="Palatino Linotype" w:hAnsi="Palatino Linotype" w:cs="Palatino Linotype"/>
          <w:color w:val="000000"/>
        </w:rPr>
        <w:t xml:space="preserve">sólo proporcionarán la información pública que </w:t>
      </w:r>
      <w:r w:rsidRPr="00FA7C6E">
        <w:rPr>
          <w:rFonts w:ascii="Palatino Linotype" w:eastAsia="Palatino Linotype" w:hAnsi="Palatino Linotype" w:cs="Palatino Linotype"/>
        </w:rPr>
        <w:t>generen</w:t>
      </w:r>
      <w:r w:rsidRPr="00FA7C6E">
        <w:rPr>
          <w:rFonts w:ascii="Palatino Linotype" w:eastAsia="Palatino Linotype" w:hAnsi="Palatino Linotype" w:cs="Palatino Linotype"/>
          <w:color w:val="000000"/>
        </w:rPr>
        <w:t xml:space="preserve">, administren o posean en el ejercicio de sus atribuciones; por consiguiente, la </w:t>
      </w:r>
      <w:r w:rsidRPr="00FA7C6E">
        <w:rPr>
          <w:rFonts w:ascii="Palatino Linotype" w:eastAsia="Palatino Linotype" w:hAnsi="Palatino Linotype" w:cs="Palatino Linotype"/>
          <w:color w:val="000000"/>
        </w:rPr>
        <w:lastRenderedPageBreak/>
        <w:t>información pública se encuentra a disposición de cualquier persona, lo que implica que es deber de los Sujetos Obligados, garantizar el Derecho de Acceso a la Información Pública, lo que no sucedió en el presente caso.</w:t>
      </w:r>
    </w:p>
    <w:p w:rsidR="00D646F3" w:rsidRPr="00FA7C6E" w:rsidRDefault="00D646F3">
      <w:pPr>
        <w:spacing w:line="360" w:lineRule="auto"/>
        <w:jc w:val="both"/>
        <w:rPr>
          <w:rFonts w:ascii="Palatino Linotype" w:eastAsia="Palatino Linotype" w:hAnsi="Palatino Linotype" w:cs="Palatino Linotype"/>
          <w:color w:val="000000"/>
        </w:rPr>
      </w:pPr>
    </w:p>
    <w:p w:rsidR="00D646F3" w:rsidRPr="00FA7C6E" w:rsidRDefault="00995789">
      <w:pPr>
        <w:spacing w:line="360" w:lineRule="auto"/>
        <w:ind w:right="49"/>
        <w:jc w:val="both"/>
        <w:rPr>
          <w:rFonts w:ascii="Palatino Linotype" w:eastAsia="Palatino Linotype" w:hAnsi="Palatino Linotype" w:cs="Palatino Linotype"/>
        </w:rPr>
      </w:pPr>
      <w:r w:rsidRPr="00FA7C6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D646F3" w:rsidRPr="00FA7C6E" w:rsidRDefault="00D646F3">
      <w:pPr>
        <w:spacing w:line="360" w:lineRule="auto"/>
        <w:ind w:right="49"/>
        <w:jc w:val="both"/>
        <w:rPr>
          <w:rFonts w:ascii="Palatino Linotype" w:eastAsia="Palatino Linotype" w:hAnsi="Palatino Linotype" w:cs="Palatino Linotype"/>
        </w:rPr>
      </w:pPr>
    </w:p>
    <w:p w:rsidR="00D646F3" w:rsidRPr="00FA7C6E" w:rsidRDefault="00995789">
      <w:pPr>
        <w:spacing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Por otra parte, conviene mencionar que la Ley de Transparencia vigente en el Estado de México refiere: </w:t>
      </w:r>
    </w:p>
    <w:p w:rsidR="00D646F3" w:rsidRPr="00FA7C6E" w:rsidRDefault="00D646F3">
      <w:pPr>
        <w:spacing w:line="360" w:lineRule="auto"/>
        <w:jc w:val="both"/>
        <w:rPr>
          <w:rFonts w:ascii="Palatino Linotype" w:eastAsia="Palatino Linotype" w:hAnsi="Palatino Linotype" w:cs="Palatino Linotype"/>
        </w:rPr>
      </w:pP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t>Artículo 18.</w:t>
      </w:r>
      <w:r w:rsidRPr="00FA7C6E">
        <w:rPr>
          <w:rFonts w:ascii="Palatino Linotype" w:eastAsia="Palatino Linotype" w:hAnsi="Palatino Linotype" w:cs="Palatino Linotype"/>
          <w:i/>
          <w:sz w:val="22"/>
          <w:szCs w:val="22"/>
        </w:rPr>
        <w:t xml:space="preserve"> </w:t>
      </w:r>
      <w:r w:rsidRPr="00FA7C6E">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FA7C6E">
        <w:rPr>
          <w:rFonts w:ascii="Palatino Linotype" w:eastAsia="Palatino Linotype" w:hAnsi="Palatino Linotype" w:cs="Palatino Linotype"/>
          <w:i/>
          <w:sz w:val="22"/>
          <w:szCs w:val="22"/>
        </w:rPr>
        <w:t xml:space="preserve"> y reutilización de la información que generen.</w:t>
      </w:r>
    </w:p>
    <w:p w:rsidR="00D646F3" w:rsidRPr="00FA7C6E" w:rsidRDefault="00D646F3">
      <w:pPr>
        <w:ind w:left="851" w:right="616"/>
        <w:jc w:val="both"/>
        <w:rPr>
          <w:rFonts w:ascii="Palatino Linotype" w:eastAsia="Palatino Linotype" w:hAnsi="Palatino Linotype" w:cs="Palatino Linotype"/>
          <w:b/>
          <w:i/>
          <w:sz w:val="22"/>
          <w:szCs w:val="22"/>
        </w:rPr>
      </w:pP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t xml:space="preserve">Artículo 19. </w:t>
      </w:r>
      <w:r w:rsidRPr="00FA7C6E">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FA7C6E">
        <w:rPr>
          <w:rFonts w:ascii="Palatino Linotype" w:eastAsia="Palatino Linotype" w:hAnsi="Palatino Linotype" w:cs="Palatino Linotype"/>
          <w:i/>
          <w:sz w:val="22"/>
          <w:szCs w:val="22"/>
        </w:rPr>
        <w:t>.</w:t>
      </w:r>
    </w:p>
    <w:p w:rsidR="00D646F3" w:rsidRPr="00FA7C6E" w:rsidRDefault="00D646F3">
      <w:pPr>
        <w:ind w:left="851" w:right="616"/>
        <w:jc w:val="both"/>
        <w:rPr>
          <w:rFonts w:ascii="Palatino Linotype" w:eastAsia="Palatino Linotype" w:hAnsi="Palatino Linotype" w:cs="Palatino Linotype"/>
          <w:i/>
          <w:sz w:val="22"/>
          <w:szCs w:val="22"/>
        </w:rPr>
      </w:pP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D646F3" w:rsidRPr="00FA7C6E" w:rsidRDefault="00D646F3">
      <w:pPr>
        <w:ind w:left="851" w:right="616"/>
        <w:jc w:val="both"/>
        <w:rPr>
          <w:rFonts w:ascii="Palatino Linotype" w:eastAsia="Palatino Linotype" w:hAnsi="Palatino Linotype" w:cs="Palatino Linotype"/>
          <w:i/>
          <w:sz w:val="22"/>
          <w:szCs w:val="22"/>
        </w:rPr>
      </w:pP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 xml:space="preserve">Si el sujeto obligado, en el ejercicio de sus atribuciones, debía generar, poseer o administrar la información, pero ésta no se encuentra, el Comité de transparencia </w:t>
      </w:r>
      <w:r w:rsidRPr="00FA7C6E">
        <w:rPr>
          <w:rFonts w:ascii="Palatino Linotype" w:eastAsia="Palatino Linotype" w:hAnsi="Palatino Linotype" w:cs="Palatino Linotype"/>
          <w:i/>
          <w:sz w:val="22"/>
          <w:szCs w:val="22"/>
        </w:rPr>
        <w:lastRenderedPageBreak/>
        <w:t>deberá emitir un acuerdo de inexistencia, debidamente fundado y motivado, en el que detalle las razones del por qué no obra en sus archivos.</w:t>
      </w:r>
    </w:p>
    <w:p w:rsidR="00D646F3" w:rsidRPr="00FA7C6E" w:rsidRDefault="00D646F3">
      <w:pPr>
        <w:ind w:left="851" w:right="851"/>
        <w:jc w:val="both"/>
        <w:rPr>
          <w:rFonts w:ascii="Palatino Linotype" w:eastAsia="Palatino Linotype" w:hAnsi="Palatino Linotype" w:cs="Palatino Linotype"/>
          <w:i/>
          <w:sz w:val="22"/>
          <w:szCs w:val="22"/>
        </w:rPr>
      </w:pPr>
    </w:p>
    <w:p w:rsidR="00D646F3" w:rsidRPr="00FA7C6E" w:rsidRDefault="00995789">
      <w:pPr>
        <w:ind w:left="851" w:right="851"/>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Énfasis añadido.</w:t>
      </w:r>
    </w:p>
    <w:p w:rsidR="00D646F3" w:rsidRPr="00FA7C6E" w:rsidRDefault="00D646F3">
      <w:pPr>
        <w:spacing w:line="360" w:lineRule="auto"/>
        <w:jc w:val="both"/>
        <w:rPr>
          <w:rFonts w:ascii="Palatino Linotype" w:eastAsia="Palatino Linotype" w:hAnsi="Palatino Linotype" w:cs="Palatino Linotype"/>
        </w:rPr>
      </w:pPr>
    </w:p>
    <w:p w:rsidR="00D646F3" w:rsidRPr="00FA7C6E" w:rsidRDefault="00995789">
      <w:pPr>
        <w:spacing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D646F3" w:rsidRPr="00FA7C6E" w:rsidRDefault="00D646F3">
      <w:pPr>
        <w:spacing w:line="360" w:lineRule="auto"/>
        <w:jc w:val="both"/>
        <w:rPr>
          <w:rFonts w:ascii="Palatino Linotype" w:eastAsia="Palatino Linotype" w:hAnsi="Palatino Linotype" w:cs="Palatino Linotype"/>
        </w:rPr>
      </w:pPr>
    </w:p>
    <w:p w:rsidR="00D646F3" w:rsidRPr="00FA7C6E" w:rsidRDefault="00995789">
      <w:pPr>
        <w:spacing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D646F3" w:rsidRPr="00FA7C6E" w:rsidRDefault="00D646F3">
      <w:pPr>
        <w:ind w:left="851" w:right="899"/>
        <w:jc w:val="both"/>
        <w:rPr>
          <w:rFonts w:ascii="Palatino Linotype" w:eastAsia="Palatino Linotype" w:hAnsi="Palatino Linotype" w:cs="Palatino Linotype"/>
          <w:i/>
          <w:sz w:val="22"/>
          <w:szCs w:val="22"/>
        </w:rPr>
      </w:pPr>
    </w:p>
    <w:p w:rsidR="00D646F3" w:rsidRPr="00FA7C6E" w:rsidRDefault="00995789">
      <w:pPr>
        <w:ind w:left="851" w:right="899"/>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w:t>
      </w:r>
      <w:r w:rsidRPr="00FA7C6E">
        <w:rPr>
          <w:rFonts w:ascii="Palatino Linotype" w:eastAsia="Palatino Linotype" w:hAnsi="Palatino Linotype" w:cs="Palatino Linotype"/>
          <w:b/>
          <w:i/>
          <w:sz w:val="22"/>
          <w:szCs w:val="22"/>
        </w:rPr>
        <w:t xml:space="preserve">Artículo 3. </w:t>
      </w:r>
      <w:r w:rsidRPr="00FA7C6E">
        <w:rPr>
          <w:rFonts w:ascii="Palatino Linotype" w:eastAsia="Palatino Linotype" w:hAnsi="Palatino Linotype" w:cs="Palatino Linotype"/>
          <w:i/>
          <w:sz w:val="22"/>
          <w:szCs w:val="22"/>
        </w:rPr>
        <w:t>Para los efectos de la presente Ley se entenderá por:</w:t>
      </w:r>
    </w:p>
    <w:p w:rsidR="00D646F3" w:rsidRPr="00FA7C6E" w:rsidRDefault="00995789">
      <w:pPr>
        <w:ind w:left="851" w:right="899"/>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lastRenderedPageBreak/>
        <w:t>…</w:t>
      </w:r>
    </w:p>
    <w:p w:rsidR="00D646F3" w:rsidRPr="00FA7C6E" w:rsidRDefault="00995789">
      <w:pPr>
        <w:ind w:left="851" w:right="616"/>
        <w:jc w:val="both"/>
        <w:rPr>
          <w:rFonts w:ascii="Palatino Linotype" w:eastAsia="Palatino Linotype" w:hAnsi="Palatino Linotype" w:cs="Palatino Linotype"/>
          <w:i/>
          <w:color w:val="000000"/>
          <w:sz w:val="22"/>
          <w:szCs w:val="22"/>
        </w:rPr>
      </w:pPr>
      <w:r w:rsidRPr="00FA7C6E">
        <w:rPr>
          <w:rFonts w:ascii="Palatino Linotype" w:eastAsia="Palatino Linotype" w:hAnsi="Palatino Linotype" w:cs="Palatino Linotype"/>
          <w:b/>
          <w:i/>
          <w:color w:val="000000"/>
          <w:sz w:val="22"/>
          <w:szCs w:val="22"/>
        </w:rPr>
        <w:t>XI. Documento:</w:t>
      </w:r>
      <w:r w:rsidRPr="00FA7C6E">
        <w:rPr>
          <w:rFonts w:ascii="Palatino Linotype" w:eastAsia="Palatino Linotype" w:hAnsi="Palatino Linotype" w:cs="Palatino Linotype"/>
          <w:i/>
          <w:color w:val="000000"/>
          <w:sz w:val="22"/>
          <w:szCs w:val="22"/>
        </w:rPr>
        <w:t xml:space="preserve"> Los expedientes, reportes, estudios, actas</w:t>
      </w:r>
      <w:r w:rsidRPr="00FA7C6E">
        <w:rPr>
          <w:rFonts w:ascii="Palatino Linotype" w:eastAsia="Palatino Linotype" w:hAnsi="Palatino Linotype" w:cs="Palatino Linotype"/>
          <w:b/>
          <w:i/>
          <w:color w:val="000000"/>
          <w:sz w:val="22"/>
          <w:szCs w:val="22"/>
        </w:rPr>
        <w:t>,</w:t>
      </w:r>
      <w:r w:rsidRPr="00FA7C6E">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w:t>
      </w:r>
      <w:r w:rsidRPr="00FA7C6E">
        <w:rPr>
          <w:rFonts w:ascii="Palatino Linotype" w:eastAsia="Palatino Linotype" w:hAnsi="Palatino Linotype" w:cs="Palatino Linotype"/>
          <w:b/>
          <w:i/>
          <w:color w:val="000000"/>
          <w:sz w:val="22"/>
          <w:szCs w:val="22"/>
          <w:u w:val="single"/>
        </w:rPr>
        <w:t>registro que documente el ejercicio de las facultades, funciones y competencias de los sujetos obligados</w:t>
      </w:r>
      <w:r w:rsidRPr="00FA7C6E">
        <w:rPr>
          <w:rFonts w:ascii="Palatino Linotype" w:eastAsia="Palatino Linotype" w:hAnsi="Palatino Linotype" w:cs="Palatino Linotype"/>
          <w:i/>
          <w:color w:val="000000"/>
          <w:sz w:val="22"/>
          <w:szCs w:val="22"/>
        </w:rPr>
        <w:t xml:space="preserve">, sus servidores públicos e integrantes, sin importar su fuente o fecha de elaboración. Los documentos podrán estar en cualquier medio, sea escrito, impreso, sonoro, visual, </w:t>
      </w:r>
      <w:r w:rsidRPr="00FA7C6E">
        <w:rPr>
          <w:rFonts w:ascii="Palatino Linotype" w:eastAsia="Palatino Linotype" w:hAnsi="Palatino Linotype" w:cs="Palatino Linotype"/>
          <w:b/>
          <w:i/>
          <w:color w:val="000000"/>
          <w:sz w:val="22"/>
          <w:szCs w:val="22"/>
          <w:u w:val="single"/>
        </w:rPr>
        <w:t>electrónico, informático</w:t>
      </w:r>
      <w:r w:rsidRPr="00FA7C6E">
        <w:rPr>
          <w:rFonts w:ascii="Palatino Linotype" w:eastAsia="Palatino Linotype" w:hAnsi="Palatino Linotype" w:cs="Palatino Linotype"/>
          <w:i/>
          <w:color w:val="000000"/>
          <w:sz w:val="22"/>
          <w:szCs w:val="22"/>
        </w:rPr>
        <w:t xml:space="preserve"> u holográfico…” (Sic)</w:t>
      </w:r>
    </w:p>
    <w:p w:rsidR="00D646F3" w:rsidRPr="00FA7C6E" w:rsidRDefault="00D646F3">
      <w:pPr>
        <w:ind w:left="851" w:right="899"/>
        <w:jc w:val="both"/>
        <w:rPr>
          <w:rFonts w:ascii="Palatino Linotype" w:eastAsia="Palatino Linotype" w:hAnsi="Palatino Linotype" w:cs="Palatino Linotype"/>
          <w:sz w:val="22"/>
          <w:szCs w:val="22"/>
        </w:rPr>
      </w:pPr>
    </w:p>
    <w:p w:rsidR="00D646F3" w:rsidRPr="00FA7C6E" w:rsidRDefault="00995789">
      <w:pPr>
        <w:spacing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D646F3" w:rsidRPr="00FA7C6E" w:rsidRDefault="00D646F3">
      <w:pPr>
        <w:ind w:left="851" w:right="899"/>
        <w:jc w:val="both"/>
        <w:rPr>
          <w:rFonts w:ascii="Palatino Linotype" w:eastAsia="Palatino Linotype" w:hAnsi="Palatino Linotype" w:cs="Palatino Linotype"/>
        </w:rPr>
      </w:pPr>
    </w:p>
    <w:p w:rsidR="00D646F3" w:rsidRPr="00FA7C6E" w:rsidRDefault="00995789">
      <w:pPr>
        <w:ind w:left="851" w:right="616"/>
        <w:jc w:val="both"/>
        <w:rPr>
          <w:rFonts w:ascii="Palatino Linotype" w:eastAsia="Palatino Linotype" w:hAnsi="Palatino Linotype" w:cs="Palatino Linotype"/>
          <w:b/>
          <w:i/>
          <w:sz w:val="22"/>
          <w:szCs w:val="22"/>
        </w:rPr>
      </w:pPr>
      <w:r w:rsidRPr="00FA7C6E">
        <w:rPr>
          <w:rFonts w:ascii="Palatino Linotype" w:eastAsia="Palatino Linotype" w:hAnsi="Palatino Linotype" w:cs="Palatino Linotype"/>
          <w:b/>
          <w:sz w:val="22"/>
          <w:szCs w:val="22"/>
        </w:rPr>
        <w:t>“</w:t>
      </w:r>
      <w:r w:rsidRPr="00FA7C6E">
        <w:rPr>
          <w:rFonts w:ascii="Palatino Linotype" w:eastAsia="Palatino Linotype" w:hAnsi="Palatino Linotype" w:cs="Palatino Linotype"/>
          <w:b/>
          <w:i/>
          <w:sz w:val="22"/>
          <w:szCs w:val="22"/>
        </w:rPr>
        <w:t>CRITERIO 0002-11</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A7C6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En consecuencia el acceso a la información se refiere a que se cumplan cualquiera de los siguientes tres supuestos:</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D646F3" w:rsidRPr="00FA7C6E" w:rsidRDefault="00995789">
      <w:pPr>
        <w:ind w:left="851" w:right="616"/>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D646F3" w:rsidRPr="00FA7C6E" w:rsidRDefault="00995789">
      <w:pPr>
        <w:spacing w:before="280" w:after="28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lastRenderedPageBreak/>
        <w:t xml:space="preserve">De ahí que el </w:t>
      </w:r>
      <w:r w:rsidRPr="00FA7C6E">
        <w:rPr>
          <w:rFonts w:ascii="Palatino Linotype" w:eastAsia="Palatino Linotype" w:hAnsi="Palatino Linotype" w:cs="Palatino Linotype"/>
          <w:b/>
        </w:rPr>
        <w:t>SUJETO OBLIGADO</w:t>
      </w:r>
      <w:r w:rsidRPr="00FA7C6E">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FA7C6E">
        <w:rPr>
          <w:rFonts w:ascii="Palatino Linotype" w:eastAsia="Palatino Linotype" w:hAnsi="Palatino Linotype" w:cs="Palatino Linotype"/>
          <w:vertAlign w:val="superscript"/>
        </w:rPr>
        <w:footnoteReference w:id="1"/>
      </w:r>
      <w:r w:rsidRPr="00FA7C6E">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A7C6E">
        <w:rPr>
          <w:rFonts w:ascii="Palatino Linotype" w:eastAsia="Palatino Linotype" w:hAnsi="Palatino Linotype" w:cs="Palatino Linotype"/>
          <w:vertAlign w:val="superscript"/>
        </w:rPr>
        <w:footnoteReference w:id="2"/>
      </w:r>
      <w:r w:rsidRPr="00FA7C6E">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b/>
        </w:rPr>
        <w:t xml:space="preserve">Agotado lo anterior,  </w:t>
      </w:r>
      <w:r w:rsidRPr="00FA7C6E">
        <w:rPr>
          <w:rFonts w:ascii="Palatino Linotype" w:eastAsia="Palatino Linotype" w:hAnsi="Palatino Linotype" w:cs="Palatino Linotype"/>
        </w:rPr>
        <w:t xml:space="preserve"> de la solicitud planteada por el particular, así como de la respuesta que fue entregada por el SUJETO OBLIGADO y los motivos de informidad planteados por el RECURRENTE en el recurso de revisión que ahora se analiza, se precisa que a manera de resumen en el siguiente cuadro: </w:t>
      </w:r>
    </w:p>
    <w:tbl>
      <w:tblPr>
        <w:tblStyle w:val="a6"/>
        <w:tblW w:w="86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701"/>
        <w:gridCol w:w="1560"/>
        <w:gridCol w:w="2268"/>
        <w:gridCol w:w="896"/>
      </w:tblGrid>
      <w:tr w:rsidR="00D646F3" w:rsidRPr="00FA7C6E">
        <w:trPr>
          <w:trHeight w:val="414"/>
        </w:trPr>
        <w:tc>
          <w:tcPr>
            <w:tcW w:w="2263" w:type="dxa"/>
            <w:tcBorders>
              <w:top w:val="single" w:sz="4" w:space="0" w:color="000000"/>
              <w:left w:val="single" w:sz="4" w:space="0" w:color="000000"/>
              <w:bottom w:val="single" w:sz="4" w:space="0" w:color="000000"/>
              <w:right w:val="single" w:sz="4" w:space="0" w:color="000000"/>
            </w:tcBorders>
          </w:tcPr>
          <w:p w:rsidR="00D646F3" w:rsidRPr="00FA7C6E" w:rsidRDefault="00995789">
            <w:pPr>
              <w:jc w:val="center"/>
              <w:rPr>
                <w:rFonts w:ascii="Palatino Linotype" w:eastAsia="Palatino Linotype" w:hAnsi="Palatino Linotype" w:cs="Palatino Linotype"/>
                <w:b/>
                <w:sz w:val="18"/>
                <w:szCs w:val="18"/>
              </w:rPr>
            </w:pPr>
            <w:r w:rsidRPr="00FA7C6E">
              <w:rPr>
                <w:rFonts w:ascii="Palatino Linotype" w:eastAsia="Palatino Linotype" w:hAnsi="Palatino Linotype" w:cs="Palatino Linotype"/>
                <w:b/>
                <w:sz w:val="18"/>
                <w:szCs w:val="18"/>
              </w:rPr>
              <w:t xml:space="preserve">Solicitud </w:t>
            </w:r>
          </w:p>
        </w:tc>
        <w:tc>
          <w:tcPr>
            <w:tcW w:w="1701" w:type="dxa"/>
            <w:tcBorders>
              <w:top w:val="single" w:sz="4" w:space="0" w:color="000000"/>
              <w:left w:val="single" w:sz="4" w:space="0" w:color="000000"/>
              <w:bottom w:val="single" w:sz="4" w:space="0" w:color="000000"/>
              <w:right w:val="single" w:sz="4" w:space="0" w:color="000000"/>
            </w:tcBorders>
          </w:tcPr>
          <w:p w:rsidR="00D646F3" w:rsidRPr="00FA7C6E" w:rsidRDefault="00995789">
            <w:pPr>
              <w:rPr>
                <w:rFonts w:ascii="Palatino Linotype" w:eastAsia="Palatino Linotype" w:hAnsi="Palatino Linotype" w:cs="Palatino Linotype"/>
                <w:b/>
                <w:sz w:val="18"/>
                <w:szCs w:val="18"/>
              </w:rPr>
            </w:pPr>
            <w:r w:rsidRPr="00FA7C6E">
              <w:rPr>
                <w:rFonts w:ascii="Palatino Linotype" w:eastAsia="Palatino Linotype" w:hAnsi="Palatino Linotype" w:cs="Palatino Linotype"/>
                <w:b/>
                <w:sz w:val="18"/>
                <w:szCs w:val="18"/>
              </w:rPr>
              <w:t xml:space="preserve">Respuesta </w:t>
            </w:r>
          </w:p>
        </w:tc>
        <w:tc>
          <w:tcPr>
            <w:tcW w:w="1560" w:type="dxa"/>
            <w:tcBorders>
              <w:top w:val="single" w:sz="4" w:space="0" w:color="000000"/>
              <w:left w:val="single" w:sz="4" w:space="0" w:color="000000"/>
              <w:bottom w:val="single" w:sz="4" w:space="0" w:color="000000"/>
              <w:right w:val="single" w:sz="4" w:space="0" w:color="000000"/>
            </w:tcBorders>
          </w:tcPr>
          <w:p w:rsidR="00D646F3" w:rsidRPr="00FA7C6E" w:rsidRDefault="00995789">
            <w:pPr>
              <w:rPr>
                <w:rFonts w:ascii="Palatino Linotype" w:eastAsia="Palatino Linotype" w:hAnsi="Palatino Linotype" w:cs="Palatino Linotype"/>
                <w:b/>
                <w:sz w:val="18"/>
                <w:szCs w:val="18"/>
              </w:rPr>
            </w:pPr>
            <w:r w:rsidRPr="00FA7C6E">
              <w:rPr>
                <w:rFonts w:ascii="Palatino Linotype" w:eastAsia="Palatino Linotype" w:hAnsi="Palatino Linotype" w:cs="Palatino Linotype"/>
                <w:b/>
                <w:sz w:val="16"/>
                <w:szCs w:val="16"/>
              </w:rPr>
              <w:t xml:space="preserve">Motivos de inconformidad  </w:t>
            </w:r>
          </w:p>
        </w:tc>
        <w:tc>
          <w:tcPr>
            <w:tcW w:w="2268" w:type="dxa"/>
            <w:tcBorders>
              <w:top w:val="single" w:sz="4" w:space="0" w:color="000000"/>
              <w:left w:val="single" w:sz="4" w:space="0" w:color="000000"/>
              <w:bottom w:val="single" w:sz="4" w:space="0" w:color="000000"/>
              <w:right w:val="single" w:sz="4" w:space="0" w:color="000000"/>
            </w:tcBorders>
          </w:tcPr>
          <w:p w:rsidR="00D646F3" w:rsidRPr="00FA7C6E" w:rsidRDefault="00995789">
            <w:pPr>
              <w:jc w:val="center"/>
              <w:rPr>
                <w:rFonts w:ascii="Palatino Linotype" w:eastAsia="Palatino Linotype" w:hAnsi="Palatino Linotype" w:cs="Palatino Linotype"/>
                <w:b/>
                <w:sz w:val="18"/>
                <w:szCs w:val="18"/>
              </w:rPr>
            </w:pPr>
            <w:r w:rsidRPr="00FA7C6E">
              <w:rPr>
                <w:rFonts w:ascii="Palatino Linotype" w:eastAsia="Palatino Linotype" w:hAnsi="Palatino Linotype" w:cs="Palatino Linotype"/>
                <w:b/>
                <w:sz w:val="18"/>
                <w:szCs w:val="18"/>
              </w:rPr>
              <w:t>Informe Justificado</w:t>
            </w:r>
          </w:p>
        </w:tc>
        <w:tc>
          <w:tcPr>
            <w:tcW w:w="896" w:type="dxa"/>
            <w:tcBorders>
              <w:top w:val="single" w:sz="4" w:space="0" w:color="000000"/>
              <w:left w:val="single" w:sz="4" w:space="0" w:color="000000"/>
              <w:bottom w:val="single" w:sz="4" w:space="0" w:color="000000"/>
              <w:right w:val="single" w:sz="4" w:space="0" w:color="000000"/>
            </w:tcBorders>
          </w:tcPr>
          <w:p w:rsidR="00D646F3" w:rsidRPr="00FA7C6E" w:rsidRDefault="00995789">
            <w:pPr>
              <w:jc w:val="center"/>
              <w:rPr>
                <w:rFonts w:ascii="Palatino Linotype" w:eastAsia="Palatino Linotype" w:hAnsi="Palatino Linotype" w:cs="Palatino Linotype"/>
                <w:b/>
                <w:sz w:val="18"/>
                <w:szCs w:val="18"/>
              </w:rPr>
            </w:pPr>
            <w:r w:rsidRPr="00FA7C6E">
              <w:rPr>
                <w:rFonts w:ascii="Palatino Linotype" w:eastAsia="Palatino Linotype" w:hAnsi="Palatino Linotype" w:cs="Palatino Linotype"/>
                <w:b/>
                <w:sz w:val="18"/>
                <w:szCs w:val="18"/>
              </w:rPr>
              <w:t xml:space="preserve">Observaciones </w:t>
            </w:r>
          </w:p>
        </w:tc>
      </w:tr>
      <w:tr w:rsidR="00D646F3" w:rsidRPr="00FA7C6E">
        <w:trPr>
          <w:trHeight w:val="1906"/>
        </w:trPr>
        <w:tc>
          <w:tcPr>
            <w:tcW w:w="2263" w:type="dxa"/>
            <w:tcBorders>
              <w:top w:val="single" w:sz="4" w:space="0" w:color="000000"/>
              <w:left w:val="single" w:sz="4" w:space="0" w:color="000000"/>
              <w:bottom w:val="single" w:sz="4" w:space="0" w:color="000000"/>
              <w:right w:val="single" w:sz="4" w:space="0" w:color="000000"/>
            </w:tcBorders>
          </w:tcPr>
          <w:p w:rsidR="00D646F3" w:rsidRPr="00FA7C6E" w:rsidRDefault="00995789">
            <w:pPr>
              <w:jc w:val="both"/>
              <w:rPr>
                <w:rFonts w:ascii="Palatino Linotype" w:eastAsia="Palatino Linotype" w:hAnsi="Palatino Linotype" w:cs="Palatino Linotype"/>
                <w:sz w:val="18"/>
                <w:szCs w:val="18"/>
              </w:rPr>
            </w:pPr>
            <w:r w:rsidRPr="00FA7C6E">
              <w:rPr>
                <w:rFonts w:ascii="Palatino Linotype" w:eastAsia="Palatino Linotype" w:hAnsi="Palatino Linotype" w:cs="Palatino Linotype"/>
                <w:sz w:val="18"/>
                <w:szCs w:val="18"/>
              </w:rPr>
              <w:lastRenderedPageBreak/>
              <w:t>i) Las Actas del Comité de Obra Pública del 2022.</w:t>
            </w:r>
          </w:p>
          <w:p w:rsidR="00D646F3" w:rsidRPr="00FA7C6E" w:rsidRDefault="00995789">
            <w:pPr>
              <w:pBdr>
                <w:top w:val="nil"/>
                <w:left w:val="nil"/>
                <w:bottom w:val="nil"/>
                <w:right w:val="nil"/>
                <w:between w:val="nil"/>
              </w:pBdr>
              <w:ind w:left="313"/>
              <w:jc w:val="both"/>
              <w:rPr>
                <w:rFonts w:ascii="Palatino Linotype" w:eastAsia="Palatino Linotype" w:hAnsi="Palatino Linotype" w:cs="Palatino Linotype"/>
                <w:color w:val="000000"/>
                <w:sz w:val="18"/>
                <w:szCs w:val="18"/>
              </w:rPr>
            </w:pPr>
            <w:r w:rsidRPr="00FA7C6E">
              <w:rPr>
                <w:rFonts w:ascii="Palatino Linotype" w:eastAsia="Palatino Linotype" w:hAnsi="Palatino Linotype" w:cs="Palatino Linotype"/>
                <w:color w:val="000000"/>
                <w:sz w:val="18"/>
                <w:szCs w:val="18"/>
              </w:rPr>
              <w:t xml:space="preserve"> </w:t>
            </w:r>
          </w:p>
          <w:p w:rsidR="00D646F3" w:rsidRPr="00FA7C6E" w:rsidRDefault="00D646F3">
            <w:pPr>
              <w:jc w:val="both"/>
              <w:rPr>
                <w:rFonts w:ascii="Palatino Linotype" w:eastAsia="Palatino Linotype" w:hAnsi="Palatino Linotype" w:cs="Palatino Linotype"/>
                <w:sz w:val="18"/>
                <w:szCs w:val="18"/>
              </w:rPr>
            </w:pPr>
          </w:p>
          <w:p w:rsidR="00D646F3" w:rsidRPr="00FA7C6E" w:rsidRDefault="00D646F3">
            <w:pPr>
              <w:jc w:val="both"/>
              <w:rPr>
                <w:rFonts w:ascii="Palatino Linotype" w:eastAsia="Palatino Linotype" w:hAnsi="Palatino Linotype" w:cs="Palatino Linotype"/>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D646F3" w:rsidRPr="00FA7C6E" w:rsidRDefault="00995789">
            <w:pPr>
              <w:jc w:val="both"/>
              <w:rPr>
                <w:rFonts w:ascii="Palatino Linotype" w:eastAsia="Palatino Linotype" w:hAnsi="Palatino Linotype" w:cs="Palatino Linotype"/>
                <w:sz w:val="18"/>
                <w:szCs w:val="18"/>
              </w:rPr>
            </w:pPr>
            <w:r w:rsidRPr="00FA7C6E">
              <w:rPr>
                <w:rFonts w:ascii="Palatino Linotype" w:eastAsia="Palatino Linotype" w:hAnsi="Palatino Linotype" w:cs="Palatino Linotype"/>
                <w:sz w:val="18"/>
                <w:szCs w:val="18"/>
              </w:rPr>
              <w:t>No hay respuesta</w:t>
            </w:r>
          </w:p>
        </w:tc>
        <w:tc>
          <w:tcPr>
            <w:tcW w:w="1560" w:type="dxa"/>
            <w:tcBorders>
              <w:top w:val="single" w:sz="4" w:space="0" w:color="000000"/>
              <w:left w:val="single" w:sz="4" w:space="0" w:color="000000"/>
              <w:bottom w:val="single" w:sz="4" w:space="0" w:color="000000"/>
              <w:right w:val="single" w:sz="4" w:space="0" w:color="000000"/>
            </w:tcBorders>
          </w:tcPr>
          <w:p w:rsidR="00D646F3" w:rsidRPr="00FA7C6E" w:rsidRDefault="00995789">
            <w:pPr>
              <w:jc w:val="both"/>
              <w:rPr>
                <w:rFonts w:ascii="Palatino Linotype" w:eastAsia="Palatino Linotype" w:hAnsi="Palatino Linotype" w:cs="Palatino Linotype"/>
                <w:sz w:val="18"/>
                <w:szCs w:val="18"/>
              </w:rPr>
            </w:pPr>
            <w:r w:rsidRPr="00FA7C6E">
              <w:rPr>
                <w:rFonts w:ascii="Palatino Linotype" w:eastAsia="Palatino Linotype" w:hAnsi="Palatino Linotype" w:cs="Palatino Linotype"/>
                <w:sz w:val="18"/>
                <w:szCs w:val="18"/>
              </w:rPr>
              <w:t>Falta de respuesta</w:t>
            </w:r>
          </w:p>
        </w:tc>
        <w:tc>
          <w:tcPr>
            <w:tcW w:w="2268" w:type="dxa"/>
            <w:tcBorders>
              <w:top w:val="single" w:sz="4" w:space="0" w:color="000000"/>
              <w:left w:val="single" w:sz="4" w:space="0" w:color="000000"/>
              <w:bottom w:val="single" w:sz="4" w:space="0" w:color="000000"/>
              <w:right w:val="single" w:sz="4" w:space="0" w:color="000000"/>
            </w:tcBorders>
          </w:tcPr>
          <w:p w:rsidR="00D646F3" w:rsidRPr="00FA7C6E" w:rsidRDefault="00995789">
            <w:pPr>
              <w:jc w:val="both"/>
              <w:rPr>
                <w:rFonts w:ascii="Palatino Linotype" w:eastAsia="Palatino Linotype" w:hAnsi="Palatino Linotype" w:cs="Palatino Linotype"/>
                <w:sz w:val="18"/>
                <w:szCs w:val="18"/>
              </w:rPr>
            </w:pPr>
            <w:r w:rsidRPr="00FA7C6E">
              <w:rPr>
                <w:rFonts w:ascii="Palatino Linotype" w:eastAsia="Palatino Linotype" w:hAnsi="Palatino Linotype" w:cs="Palatino Linotype"/>
                <w:sz w:val="18"/>
                <w:szCs w:val="18"/>
              </w:rPr>
              <w:t xml:space="preserve">Remite actas diversas. </w:t>
            </w:r>
          </w:p>
          <w:p w:rsidR="00D646F3" w:rsidRPr="00FA7C6E" w:rsidRDefault="00D646F3">
            <w:pPr>
              <w:jc w:val="both"/>
              <w:rPr>
                <w:rFonts w:ascii="Palatino Linotype" w:eastAsia="Palatino Linotype" w:hAnsi="Palatino Linotype" w:cs="Palatino Linotype"/>
                <w:sz w:val="18"/>
                <w:szCs w:val="18"/>
              </w:rPr>
            </w:pPr>
          </w:p>
          <w:p w:rsidR="00D646F3" w:rsidRPr="00FA7C6E" w:rsidRDefault="00D646F3">
            <w:pPr>
              <w:jc w:val="both"/>
              <w:rPr>
                <w:rFonts w:ascii="Palatino Linotype" w:eastAsia="Palatino Linotype" w:hAnsi="Palatino Linotype" w:cs="Palatino Linotype"/>
                <w:sz w:val="18"/>
                <w:szCs w:val="18"/>
              </w:rPr>
            </w:pPr>
          </w:p>
        </w:tc>
        <w:tc>
          <w:tcPr>
            <w:tcW w:w="896" w:type="dxa"/>
            <w:tcBorders>
              <w:top w:val="single" w:sz="4" w:space="0" w:color="000000"/>
              <w:left w:val="single" w:sz="4" w:space="0" w:color="000000"/>
              <w:bottom w:val="single" w:sz="4" w:space="0" w:color="000000"/>
              <w:right w:val="single" w:sz="4" w:space="0" w:color="000000"/>
            </w:tcBorders>
          </w:tcPr>
          <w:p w:rsidR="00D646F3" w:rsidRPr="00FA7C6E" w:rsidRDefault="00D646F3">
            <w:pPr>
              <w:jc w:val="both"/>
              <w:rPr>
                <w:rFonts w:ascii="Palatino Linotype" w:eastAsia="Palatino Linotype" w:hAnsi="Palatino Linotype" w:cs="Palatino Linotype"/>
                <w:sz w:val="18"/>
                <w:szCs w:val="18"/>
              </w:rPr>
            </w:pPr>
          </w:p>
          <w:p w:rsidR="00D646F3" w:rsidRPr="00FA7C6E" w:rsidRDefault="00D646F3">
            <w:pPr>
              <w:jc w:val="both"/>
              <w:rPr>
                <w:rFonts w:ascii="Palatino Linotype" w:eastAsia="Palatino Linotype" w:hAnsi="Palatino Linotype" w:cs="Palatino Linotype"/>
                <w:sz w:val="18"/>
                <w:szCs w:val="18"/>
              </w:rPr>
            </w:pPr>
          </w:p>
          <w:p w:rsidR="00D646F3" w:rsidRPr="00FA7C6E" w:rsidRDefault="00995789">
            <w:pPr>
              <w:jc w:val="both"/>
              <w:rPr>
                <w:rFonts w:ascii="Palatino Linotype" w:eastAsia="Palatino Linotype" w:hAnsi="Palatino Linotype" w:cs="Palatino Linotype"/>
                <w:sz w:val="18"/>
                <w:szCs w:val="18"/>
              </w:rPr>
            </w:pPr>
            <w:r w:rsidRPr="00FA7C6E">
              <w:rPr>
                <w:rFonts w:ascii="Palatino Linotype" w:eastAsia="Palatino Linotype" w:hAnsi="Palatino Linotype" w:cs="Palatino Linotype"/>
                <w:sz w:val="18"/>
                <w:szCs w:val="18"/>
              </w:rPr>
              <w:t>Cumple</w:t>
            </w:r>
          </w:p>
        </w:tc>
      </w:tr>
    </w:tbl>
    <w:p w:rsidR="00D646F3" w:rsidRPr="00FA7C6E" w:rsidRDefault="00995789">
      <w:pPr>
        <w:pBdr>
          <w:top w:val="nil"/>
          <w:left w:val="nil"/>
          <w:bottom w:val="nil"/>
          <w:right w:val="nil"/>
          <w:between w:val="nil"/>
        </w:pBdr>
        <w:spacing w:before="240" w:after="240" w:line="360" w:lineRule="auto"/>
        <w:ind w:right="48"/>
        <w:jc w:val="both"/>
        <w:rPr>
          <w:rFonts w:ascii="Palatino Linotype" w:eastAsia="Palatino Linotype" w:hAnsi="Palatino Linotype" w:cs="Palatino Linotype"/>
          <w:color w:val="000000"/>
        </w:rPr>
      </w:pPr>
      <w:r w:rsidRPr="00FA7C6E">
        <w:rPr>
          <w:rFonts w:ascii="Palatino Linotype" w:eastAsia="Palatino Linotype" w:hAnsi="Palatino Linotype" w:cs="Palatino Linotype"/>
          <w:color w:val="000000"/>
        </w:rPr>
        <w:t xml:space="preserve">Del cuadro a detalle que antecede,  previo al análisis de la información que fue remitida por el SUJETO OBLIGADO mediante Informe Justificado, resulta de importancia señalar que, </w:t>
      </w:r>
      <w:r w:rsidRPr="00FA7C6E">
        <w:rPr>
          <w:color w:val="000000"/>
        </w:rPr>
        <w:t>el</w:t>
      </w:r>
      <w:r w:rsidRPr="00FA7C6E">
        <w:rPr>
          <w:rFonts w:ascii="Palatino Linotype" w:eastAsia="Palatino Linotype" w:hAnsi="Palatino Linotype" w:cs="Palatino Linotype"/>
          <w:color w:val="000000"/>
        </w:rPr>
        <w:t xml:space="preserve"> artículo 12.19 del Código Administrativo del Estado de México, establece que los Ayuntamientos, atendiendo al volumen de obra pública o servicios relacionados con la misma, podrán auxiliarse de Comités Internos de Obra Pública, encargados de revisar los proyectos de programas y presupuestos de obra pública o servicios relacionados con la misma, así como formular las observaciones y recomendaciones convenientes y dictaminar sobre la procedencia de inicio de procedimientos de invitación restringida o de adjudicación directa.</w:t>
      </w: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Además, los artículos 21 y 22 del Reglamento del Libro Décimo Segundo del Código Administrativo del Estado de México, precisan que los Comités Internos de Obra Pública son una instancia auxiliar de los Ayuntamientos, que tienen como objetivo contribuir a garantizar la transferencia, equidad y eficacia en los procesos de contratación de obra pública y servicios; además, que dicho órgano colegiado se establecerá por indicación expresa de los Ayuntamientos cuando se requiera por el volumen programado; naturaleza especializada de las obras; los requerimientos de revisión, análisis y evaluación de los procedimientos de adjudicación y la necesidad de adjudicar contratos de obra pública o servicios mediante excepciones al procedimiento de licitación.</w:t>
      </w: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lastRenderedPageBreak/>
        <w:t>En ese contexto, dichos órganos colectivos se integrarán con un Presidente (Presidente Municipal), un Secretario Ejecutivo (titular del área responsable de la administración de los recursos humanos, materiales y financieros o su equivalente), un Secretario Técnico (designado por el presidente), Vocales e Invitados; además, que en cada reunión se levantará acta, en la que se registrarán los acuerdos tomados por los miembros.</w:t>
      </w: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En el artículo 25 del citado Reglamento se precisa que para las Reuniones de los integrantes del Comité Interno de Obra Pública, deberá atenderse a los siguientes elementos: </w:t>
      </w:r>
    </w:p>
    <w:p w:rsidR="00D646F3" w:rsidRPr="00FA7C6E" w:rsidRDefault="00995789">
      <w:pPr>
        <w:numPr>
          <w:ilvl w:val="0"/>
          <w:numId w:val="3"/>
        </w:numPr>
        <w:pBdr>
          <w:top w:val="nil"/>
          <w:left w:val="nil"/>
          <w:bottom w:val="nil"/>
          <w:right w:val="nil"/>
          <w:between w:val="nil"/>
        </w:pBdr>
        <w:jc w:val="both"/>
        <w:rPr>
          <w:rFonts w:ascii="Palatino Linotype" w:eastAsia="Palatino Linotype" w:hAnsi="Palatino Linotype" w:cs="Palatino Linotype"/>
          <w:color w:val="000000"/>
          <w:sz w:val="22"/>
          <w:szCs w:val="22"/>
        </w:rPr>
      </w:pPr>
      <w:r w:rsidRPr="00FA7C6E">
        <w:rPr>
          <w:rFonts w:ascii="Palatino Linotype" w:eastAsia="Palatino Linotype" w:hAnsi="Palatino Linotype" w:cs="Palatino Linotype"/>
          <w:color w:val="000000"/>
          <w:sz w:val="22"/>
          <w:szCs w:val="22"/>
        </w:rPr>
        <w:t xml:space="preserve">El quorum mínimo será la mitad más uno de los miembros con derecho a voto; </w:t>
      </w:r>
    </w:p>
    <w:p w:rsidR="00D646F3" w:rsidRPr="00FA7C6E" w:rsidRDefault="0099578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7C6E">
        <w:rPr>
          <w:rFonts w:ascii="Palatino Linotype" w:eastAsia="Palatino Linotype" w:hAnsi="Palatino Linotype" w:cs="Palatino Linotype"/>
          <w:color w:val="000000"/>
          <w:sz w:val="22"/>
          <w:szCs w:val="22"/>
        </w:rPr>
        <w:t xml:space="preserve">Las </w:t>
      </w:r>
      <w:r w:rsidRPr="00FA7C6E">
        <w:rPr>
          <w:rFonts w:ascii="Palatino Linotype" w:eastAsia="Palatino Linotype" w:hAnsi="Palatino Linotype" w:cs="Palatino Linotype"/>
          <w:color w:val="000000"/>
        </w:rPr>
        <w:t xml:space="preserve">decisiones se tomarán por unanimidad o por mayoría de votos. En este último, en el acta de la reunión, se hará constar el nombre de quién y en qué sentido emitió el voto y, en su caso, los argumentos que lo sustenten. En caso de empate, quien presida tendrá voto de calidad; </w:t>
      </w:r>
    </w:p>
    <w:p w:rsidR="00D646F3" w:rsidRPr="00FA7C6E" w:rsidRDefault="0099578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7C6E">
        <w:rPr>
          <w:rFonts w:ascii="Palatino Linotype" w:eastAsia="Palatino Linotype" w:hAnsi="Palatino Linotype" w:cs="Palatino Linotype"/>
          <w:color w:val="000000"/>
        </w:rPr>
        <w:t xml:space="preserve">En ausencia del presidente o de su suplente, las reuniones no se llevarán a cabo; </w:t>
      </w:r>
    </w:p>
    <w:p w:rsidR="00D646F3" w:rsidRPr="00FA7C6E" w:rsidRDefault="0099578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7C6E">
        <w:rPr>
          <w:rFonts w:ascii="Palatino Linotype" w:eastAsia="Palatino Linotype" w:hAnsi="Palatino Linotype" w:cs="Palatino Linotype"/>
          <w:color w:val="000000"/>
        </w:rPr>
        <w:t>La convocatoria a una reunión ordinaria, incluyendo el orden del día y la documentación correspondiente, deberá entregarse a los miembros del comité con tres días hábiles de anticipación. En las reuniones extraordinarias, el plazo se determinará de acuerdo con las circunstancias;</w:t>
      </w:r>
    </w:p>
    <w:p w:rsidR="00D646F3" w:rsidRPr="00FA7C6E" w:rsidRDefault="0099578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7C6E">
        <w:rPr>
          <w:rFonts w:ascii="Palatino Linotype" w:eastAsia="Palatino Linotype" w:hAnsi="Palatino Linotype" w:cs="Palatino Linotype"/>
          <w:color w:val="000000"/>
        </w:rPr>
        <w:t xml:space="preserve"> En el orden del día de las reuniones ordinarias, se incluirá invariablemente el apartado de seguimiento a los acuerdos adoptados en reuniones anteriores</w:t>
      </w:r>
    </w:p>
    <w:p w:rsidR="00D646F3" w:rsidRPr="00FA7C6E" w:rsidRDefault="0099578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7C6E">
        <w:rPr>
          <w:rFonts w:ascii="Palatino Linotype" w:eastAsia="Palatino Linotype" w:hAnsi="Palatino Linotype" w:cs="Palatino Linotype"/>
          <w:color w:val="000000"/>
        </w:rPr>
        <w:lastRenderedPageBreak/>
        <w:t>En el de asuntos generales, sólo se incluirán asuntos de carácter informativo. En el orden del día de las reuniones extraordinarias, sólo se incluirán los casos a dictaminar y no se podrá tratar ningún otro asunto;</w:t>
      </w:r>
    </w:p>
    <w:p w:rsidR="00D646F3" w:rsidRPr="00FA7C6E" w:rsidRDefault="0099578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7C6E">
        <w:rPr>
          <w:rFonts w:ascii="Palatino Linotype" w:eastAsia="Palatino Linotype" w:hAnsi="Palatino Linotype" w:cs="Palatino Linotype"/>
          <w:color w:val="000000"/>
        </w:rPr>
        <w:t>Se levantará acta de la reunión, en ella, se registrarán los acuerdos tomados por los miembros con derecho a voto, indicando quiénes votaron y el sentido de su voto, así como los comentarios relevantes de cada caso. El acta se aprobará en la reunión ordinaria inmediata posterior o en caso necesario se recabarán las firmas correspondientes;</w:t>
      </w:r>
    </w:p>
    <w:p w:rsidR="00D646F3" w:rsidRPr="00FA7C6E" w:rsidRDefault="0099578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A7C6E">
        <w:rPr>
          <w:rFonts w:ascii="Palatino Linotype" w:eastAsia="Palatino Linotype" w:hAnsi="Palatino Linotype" w:cs="Palatino Linotype"/>
          <w:color w:val="000000"/>
        </w:rPr>
        <w:t xml:space="preserve"> En la primera reunión de cada ejercicio fiscal, el comité autorizará el calendario de reuniones ordinarias.</w:t>
      </w:r>
    </w:p>
    <w:p w:rsidR="00D646F3" w:rsidRPr="00FA7C6E" w:rsidRDefault="00D646F3">
      <w:pPr>
        <w:pBdr>
          <w:top w:val="nil"/>
          <w:left w:val="nil"/>
          <w:bottom w:val="nil"/>
          <w:right w:val="nil"/>
          <w:between w:val="nil"/>
        </w:pBdr>
        <w:spacing w:after="240" w:line="360" w:lineRule="auto"/>
        <w:ind w:left="720"/>
        <w:jc w:val="both"/>
        <w:rPr>
          <w:rFonts w:ascii="Palatino Linotype" w:eastAsia="Palatino Linotype" w:hAnsi="Palatino Linotype" w:cs="Palatino Linotype"/>
          <w:color w:val="000000"/>
        </w:rPr>
      </w:pP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Respecto al tema, el Bando Municipal  de Zinacantepec vigente a la fecha de ingreso de la solicitud de información en su artículo 92, dispone que le corresponde a la Dirección de obras Públicas entre otras atribuciones en materia de obra pública, la elaboración de  proyectos de inversión y los presupuestos de cada una de las obras públicas que se deberán realizar de los servicios relacionados con las mismas, de conformidad con la experiencia y los conocimientos técnicos en la materia y en el estricto apego a la normatividad aplicable, los cuales deberán ser informados al Comité Interno de Obra Pública, para su visto bueno y posterior presentación, para la aprobación del ayuntamiento.</w:t>
      </w: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Lo anterior, da cuenta de dos cosas por un lado de la existencia de los Comités Internos de Obra Pública dentro de la organización administrativa del SUEJTO OBLIGADO y por otro lado, de  las atribuciones que le competen a estas entidades </w:t>
      </w:r>
      <w:r w:rsidRPr="00FA7C6E">
        <w:rPr>
          <w:rFonts w:ascii="Palatino Linotype" w:eastAsia="Palatino Linotype" w:hAnsi="Palatino Linotype" w:cs="Palatino Linotype"/>
        </w:rPr>
        <w:lastRenderedPageBreak/>
        <w:t xml:space="preserve">cuando se traten temas relacionados con la obra pública que se pretenda desarrollar por la administración municipal. </w:t>
      </w:r>
    </w:p>
    <w:p w:rsidR="00D646F3" w:rsidRPr="00FA7C6E" w:rsidRDefault="00D646F3">
      <w:pPr>
        <w:spacing w:after="240" w:line="360" w:lineRule="auto"/>
        <w:jc w:val="both"/>
        <w:rPr>
          <w:rFonts w:ascii="Palatino Linotype" w:eastAsia="Palatino Linotype" w:hAnsi="Palatino Linotype" w:cs="Palatino Linotype"/>
        </w:rPr>
      </w:pP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Ahora bien, tal y como quedó asentado en la instalación y funcionamiento de los Comités Internos de Obra Pública estos podrán sesionar de manera ordinaria y extraordinaria poniéndose a disposición  de los integrantes del comité la convocatoria en la que se incluirá el orden del día y la documentación correspondiente para una reunión ordinaria con tres días hábiles de anticipación y para una reunión extraordinaria el plazo se determinará de acuerdo a las circunstancias.  </w:t>
      </w: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 Por otro lado, resulta de importancia para el tema que se analiza señalar que por cada sesión ordinaria o extraordinaria se levantara un acta donde se verán plasmados los acuerdos tomados por los miembros con derecho a voto, indicando quiénes votaron y el sentido de su voto. El acta se aprobará en la reunión ordinaria inmediata posterior o en caso necesario se recabarán las firmas correspondientes. </w:t>
      </w: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Finalmente, respecto del tema que nos interesa destaca que en la primera sesión ordinaria de cada ejercicio fiscal, el Comité Interno de Obra Pública autorizará el calendario de reuniones ordinarias.</w:t>
      </w: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En este sentido, de la revisión a las documentales remitidas por el SUJETO OBLIGADO en específico al archivo </w:t>
      </w:r>
      <w:r w:rsidRPr="00FA7C6E">
        <w:rPr>
          <w:rFonts w:ascii="Palatino Linotype" w:eastAsia="Palatino Linotype" w:hAnsi="Palatino Linotype" w:cs="Palatino Linotype"/>
          <w:b/>
        </w:rPr>
        <w:t>ACTA</w:t>
      </w:r>
      <w:r w:rsidRPr="00FA7C6E">
        <w:rPr>
          <w:rFonts w:ascii="Palatino Linotype" w:eastAsia="Palatino Linotype" w:hAnsi="Palatino Linotype" w:cs="Palatino Linotype"/>
          <w:b/>
          <w:i/>
        </w:rPr>
        <w:t xml:space="preserve"> DE INSTALACION Y PRIMERA SESION CIOP 2022 OP.pdf </w:t>
      </w:r>
      <w:proofErr w:type="gramStart"/>
      <w:r w:rsidRPr="00FA7C6E">
        <w:rPr>
          <w:rFonts w:ascii="Palatino Linotype" w:eastAsia="Palatino Linotype" w:hAnsi="Palatino Linotype" w:cs="Palatino Linotype"/>
          <w:b/>
          <w:i/>
        </w:rPr>
        <w:t>“</w:t>
      </w:r>
      <w:r w:rsidRPr="00FA7C6E">
        <w:rPr>
          <w:rFonts w:ascii="Palatino Linotype" w:eastAsia="Palatino Linotype" w:hAnsi="Palatino Linotype" w:cs="Palatino Linotype"/>
        </w:rPr>
        <w:t xml:space="preserve"> en</w:t>
      </w:r>
      <w:proofErr w:type="gramEnd"/>
      <w:r w:rsidRPr="00FA7C6E">
        <w:rPr>
          <w:rFonts w:ascii="Palatino Linotype" w:eastAsia="Palatino Linotype" w:hAnsi="Palatino Linotype" w:cs="Palatino Linotype"/>
        </w:rPr>
        <w:t xml:space="preserve"> el que se incluye el acta de instalación y Primera </w:t>
      </w:r>
      <w:r w:rsidRPr="00FA7C6E">
        <w:rPr>
          <w:rFonts w:ascii="Palatino Linotype" w:eastAsia="Palatino Linotype" w:hAnsi="Palatino Linotype" w:cs="Palatino Linotype"/>
        </w:rPr>
        <w:lastRenderedPageBreak/>
        <w:t xml:space="preserve">Sesión del Comité de Obra Pública del Ayuntamiento de Zinacantepec, de esta documenta en el punto número 5 se hace referencia a la propuesta para ser aprobado el Calendario de las Sesiones del Comité Interno de obra Pública, bajo las siguientes fechas : </w:t>
      </w:r>
    </w:p>
    <w:p w:rsidR="00D646F3" w:rsidRPr="00FA7C6E" w:rsidRDefault="00995789">
      <w:pPr>
        <w:spacing w:after="240" w:line="360" w:lineRule="auto"/>
        <w:jc w:val="both"/>
        <w:rPr>
          <w:rFonts w:ascii="Palatino Linotype" w:eastAsia="Palatino Linotype" w:hAnsi="Palatino Linotype" w:cs="Palatino Linotype"/>
        </w:rPr>
      </w:pPr>
      <w:r w:rsidRPr="00FA7C6E">
        <w:rPr>
          <w:noProof/>
          <w:lang w:val="es-MX"/>
        </w:rPr>
        <w:drawing>
          <wp:inline distT="0" distB="0" distL="0" distR="0">
            <wp:extent cx="5766802" cy="2371308"/>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7829" t="42324" r="22188" b="28444"/>
                    <a:stretch>
                      <a:fillRect/>
                    </a:stretch>
                  </pic:blipFill>
                  <pic:spPr>
                    <a:xfrm>
                      <a:off x="0" y="0"/>
                      <a:ext cx="5766802" cy="2371308"/>
                    </a:xfrm>
                    <a:prstGeom prst="rect">
                      <a:avLst/>
                    </a:prstGeom>
                    <a:ln/>
                  </pic:spPr>
                </pic:pic>
              </a:graphicData>
            </a:graphic>
          </wp:inline>
        </w:drawing>
      </w:r>
    </w:p>
    <w:p w:rsidR="00D646F3" w:rsidRPr="00FA7C6E" w:rsidRDefault="00D646F3">
      <w:pPr>
        <w:spacing w:after="240" w:line="360" w:lineRule="auto"/>
        <w:jc w:val="both"/>
        <w:rPr>
          <w:rFonts w:ascii="Palatino Linotype" w:eastAsia="Palatino Linotype" w:hAnsi="Palatino Linotype" w:cs="Palatino Linotype"/>
        </w:rPr>
      </w:pP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De lo anterior, destaca que el Comité Interno de obra Pública del Ayuntamiento de Zinacantepec aprobó para el ejercicio fiscal 2022 sesionar  en tres momentos, a saber: la última semana del mes de abril, del mes de agosto y del mes de diciembre, todos de la misma anualidad. </w:t>
      </w: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En este sentido, de las documentales anexas en informe justificado se precisa que fueron entregadas las tres actas correspondientes  a las sesiones en las que se determinó en el calendario como ordinarias, contenida en los documentos siguientes:  </w:t>
      </w:r>
    </w:p>
    <w:p w:rsidR="00D646F3" w:rsidRPr="00FA7C6E" w:rsidRDefault="00995789">
      <w:pPr>
        <w:widowControl w:val="0"/>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b/>
          <w:i/>
          <w:color w:val="000000"/>
        </w:rPr>
      </w:pPr>
      <w:r w:rsidRPr="00FA7C6E">
        <w:rPr>
          <w:rFonts w:ascii="Palatino Linotype" w:eastAsia="Palatino Linotype" w:hAnsi="Palatino Linotype" w:cs="Palatino Linotype"/>
          <w:b/>
          <w:i/>
          <w:color w:val="000000"/>
        </w:rPr>
        <w:lastRenderedPageBreak/>
        <w:t xml:space="preserve">ACTA DE INSTALACION Y PRIMERA SESION CIOP 2022 OP.pdf </w:t>
      </w:r>
      <w:r w:rsidRPr="00FA7C6E">
        <w:rPr>
          <w:rFonts w:ascii="Palatino Linotype" w:eastAsia="Palatino Linotype" w:hAnsi="Palatino Linotype" w:cs="Palatino Linotype"/>
          <w:color w:val="000000"/>
        </w:rPr>
        <w:t xml:space="preserve"> se incluye el acta de instalación y Primera Sesión del Comité de Obra Pública del Ayuntamiento de Zinacantepec;</w:t>
      </w:r>
    </w:p>
    <w:p w:rsidR="00D646F3" w:rsidRPr="00FA7C6E" w:rsidRDefault="00995789">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FA7C6E">
        <w:rPr>
          <w:rFonts w:ascii="Palatino Linotype" w:eastAsia="Palatino Linotype" w:hAnsi="Palatino Linotype" w:cs="Palatino Linotype"/>
          <w:color w:val="000000"/>
        </w:rPr>
        <w:t xml:space="preserve"> </w:t>
      </w:r>
      <w:r w:rsidRPr="00FA7C6E">
        <w:rPr>
          <w:rFonts w:ascii="Palatino Linotype" w:eastAsia="Palatino Linotype" w:hAnsi="Palatino Linotype" w:cs="Palatino Linotype"/>
          <w:b/>
          <w:color w:val="000000"/>
        </w:rPr>
        <w:t xml:space="preserve">SO-CIOP-ZIN-2022-03 OP.pdf </w:t>
      </w:r>
      <w:r w:rsidRPr="00FA7C6E">
        <w:rPr>
          <w:rFonts w:ascii="Palatino Linotype" w:eastAsia="Palatino Linotype" w:hAnsi="Palatino Linotype" w:cs="Palatino Linotype"/>
          <w:color w:val="000000"/>
        </w:rPr>
        <w:t>documental en archivo electrónico en la que se incluye  el acta de la Tercera Sesión Ordinaria del Comité Interno de Obra Pública del Ayuntamiento de Zinacantepec;</w:t>
      </w:r>
    </w:p>
    <w:p w:rsidR="00D646F3" w:rsidRPr="00FA7C6E" w:rsidRDefault="00995789">
      <w:pPr>
        <w:widowControl w:val="0"/>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rPr>
      </w:pPr>
      <w:r w:rsidRPr="00FA7C6E">
        <w:rPr>
          <w:rFonts w:ascii="Palatino Linotype" w:eastAsia="Palatino Linotype" w:hAnsi="Palatino Linotype" w:cs="Palatino Linotype"/>
          <w:b/>
          <w:i/>
          <w:color w:val="000000"/>
        </w:rPr>
        <w:t xml:space="preserve">SO-CIOP-ZIN-2022-02 OP.pdf </w:t>
      </w:r>
      <w:r w:rsidRPr="00FA7C6E">
        <w:rPr>
          <w:rFonts w:ascii="Palatino Linotype" w:eastAsia="Palatino Linotype" w:hAnsi="Palatino Linotype" w:cs="Palatino Linotype"/>
          <w:color w:val="000000"/>
        </w:rPr>
        <w:t>se incluye el acta de la Segunda Sesión Ordinaria de fecha 30 de agosto de 2022 del Comité Interno de Obra Pública del Ayuntamiento de Zinacantepec;</w:t>
      </w:r>
    </w:p>
    <w:p w:rsidR="00D646F3" w:rsidRPr="00FA7C6E" w:rsidRDefault="00995789">
      <w:pPr>
        <w:widowControl w:val="0"/>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Además de las documentales antes mencionadas, se incluyen las actas correspondientes a las sesiones extraordinarias, en los archivos siguientes: </w:t>
      </w:r>
    </w:p>
    <w:p w:rsidR="00D646F3" w:rsidRPr="00FA7C6E" w:rsidRDefault="00995789">
      <w:pPr>
        <w:widowControl w:val="0"/>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b/>
          <w:i/>
          <w:color w:val="000000"/>
        </w:rPr>
      </w:pPr>
      <w:r w:rsidRPr="00FA7C6E">
        <w:rPr>
          <w:rFonts w:ascii="Palatino Linotype" w:eastAsia="Palatino Linotype" w:hAnsi="Palatino Linotype" w:cs="Palatino Linotype"/>
          <w:b/>
          <w:i/>
          <w:color w:val="000000"/>
        </w:rPr>
        <w:t xml:space="preserve">PRIMERA SESION EXTRAORDIARIA OP.pdf </w:t>
      </w:r>
      <w:r w:rsidRPr="00FA7C6E">
        <w:rPr>
          <w:rFonts w:ascii="Palatino Linotype" w:eastAsia="Palatino Linotype" w:hAnsi="Palatino Linotype" w:cs="Palatino Linotype"/>
          <w:color w:val="000000"/>
        </w:rPr>
        <w:t>se incluye el acta de la Primera Sesión Extraordinaria del 21 de septiembre de 2022 del Comité Interno de Obra Pública del Ayuntamiento de Zinacantepec;</w:t>
      </w:r>
    </w:p>
    <w:p w:rsidR="00D646F3" w:rsidRPr="00FA7C6E" w:rsidRDefault="00995789">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FA7C6E">
        <w:rPr>
          <w:rFonts w:ascii="Palatino Linotype" w:eastAsia="Palatino Linotype" w:hAnsi="Palatino Linotype" w:cs="Palatino Linotype"/>
          <w:b/>
          <w:i/>
          <w:color w:val="000000"/>
        </w:rPr>
        <w:t xml:space="preserve">SE-CIOP-ZIN-2022-02 OP.pdf </w:t>
      </w:r>
      <w:r w:rsidRPr="00FA7C6E">
        <w:rPr>
          <w:rFonts w:ascii="Palatino Linotype" w:eastAsia="Palatino Linotype" w:hAnsi="Palatino Linotype" w:cs="Palatino Linotype"/>
          <w:color w:val="000000"/>
        </w:rPr>
        <w:t>se incluye el acta de la Segunda Sesión Extraordinaria de fecha 22 de septiembre de 2022 del Comité Interno de Obra Pública del Ayuntamiento de Zinacantepec;</w:t>
      </w:r>
    </w:p>
    <w:p w:rsidR="00D646F3" w:rsidRPr="00FA7C6E" w:rsidRDefault="00D646F3">
      <w:pPr>
        <w:pBdr>
          <w:top w:val="nil"/>
          <w:left w:val="nil"/>
          <w:bottom w:val="nil"/>
          <w:right w:val="nil"/>
          <w:between w:val="nil"/>
        </w:pBdr>
        <w:ind w:left="720"/>
        <w:rPr>
          <w:rFonts w:ascii="Palatino Linotype" w:eastAsia="Palatino Linotype" w:hAnsi="Palatino Linotype" w:cs="Palatino Linotype"/>
          <w:b/>
          <w:i/>
          <w:color w:val="000000"/>
        </w:rPr>
      </w:pP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Luego entonces, se advierte que efectivamente el SUJETO OBLIGADO entregó las documentales que dan cuenta de las sesiones ordinarias consideradas en su calendario aprobado, sumado a ellas fueron anexas dos actas relacionadas con sesiones extraordinarias celebradas por parte de su Comité Interno de obra Pública; en esta lógica, es dable precisar que este Órgano Garante no se encuentra facultado </w:t>
      </w:r>
      <w:r w:rsidRPr="00FA7C6E">
        <w:rPr>
          <w:rFonts w:ascii="Palatino Linotype" w:eastAsia="Palatino Linotype" w:hAnsi="Palatino Linotype" w:cs="Palatino Linotype"/>
        </w:rPr>
        <w:lastRenderedPageBreak/>
        <w:t>para dudar de su veracidad ni de la información que ponen a disposición de los solicitantes; situación que se aleja de las atribuciones de este Instituto máxime que al momento que ponen a disposición esta, la misma tiene el carácter oficial y se presume veraz, tan es así que la misma queda registrada en el Sistema de Acceso a la Información Mexiquense (SAIMEX).</w:t>
      </w: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Sirviendo de apoyo a lo anterior por analogía, el criterio 31-10 emitido por el ahora Instituto Nacional de Transparencia, Acceso a la Información y Protección de Datos Personales, que a la letra dice:</w:t>
      </w:r>
    </w:p>
    <w:p w:rsidR="00D646F3" w:rsidRPr="00FA7C6E" w:rsidRDefault="00995789">
      <w:pPr>
        <w:spacing w:after="240"/>
        <w:ind w:left="720"/>
        <w:jc w:val="both"/>
        <w:rPr>
          <w:rFonts w:ascii="Palatino Linotype" w:eastAsia="Palatino Linotype" w:hAnsi="Palatino Linotype" w:cs="Palatino Linotype"/>
          <w:i/>
        </w:rPr>
      </w:pPr>
      <w:r w:rsidRPr="00FA7C6E">
        <w:rPr>
          <w:rFonts w:ascii="Palatino Linotype" w:eastAsia="Palatino Linotype" w:hAnsi="Palatino Linotype" w:cs="Palatino Linotype"/>
        </w:rPr>
        <w:t xml:space="preserve"> “</w:t>
      </w:r>
      <w:r w:rsidRPr="00FA7C6E">
        <w:rPr>
          <w:rFonts w:ascii="Palatino Linotype" w:eastAsia="Palatino Linotype" w:hAnsi="Palatino Linotype" w:cs="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En consecuencia, se actualiza la causal de sobreseimiento prevista en la fracción III del artículo 192 de la Ley de Transparencia y Acceso a la Información Pública del Estado de México y Municipios, que dispone lo siguiente:</w:t>
      </w:r>
    </w:p>
    <w:p w:rsidR="00D646F3" w:rsidRPr="00FA7C6E" w:rsidRDefault="00995789">
      <w:pPr>
        <w:spacing w:before="240"/>
        <w:ind w:left="992" w:right="1043"/>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t xml:space="preserve">“Artículo 192. </w:t>
      </w:r>
      <w:r w:rsidRPr="00FA7C6E">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D646F3" w:rsidRPr="00FA7C6E" w:rsidRDefault="00995789">
      <w:pPr>
        <w:ind w:left="992" w:right="1043"/>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b/>
          <w:i/>
          <w:sz w:val="22"/>
          <w:szCs w:val="22"/>
        </w:rPr>
        <w:t>…</w:t>
      </w:r>
    </w:p>
    <w:p w:rsidR="00D646F3" w:rsidRPr="00FA7C6E" w:rsidRDefault="00995789">
      <w:pPr>
        <w:ind w:left="992" w:right="1043"/>
        <w:jc w:val="both"/>
        <w:rPr>
          <w:rFonts w:ascii="Palatino Linotype" w:eastAsia="Palatino Linotype" w:hAnsi="Palatino Linotype" w:cs="Palatino Linotype"/>
          <w:b/>
          <w:i/>
          <w:sz w:val="22"/>
          <w:szCs w:val="22"/>
        </w:rPr>
      </w:pPr>
      <w:r w:rsidRPr="00FA7C6E">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rsidR="00D646F3" w:rsidRPr="00FA7C6E" w:rsidRDefault="00D646F3">
      <w:pPr>
        <w:spacing w:line="360" w:lineRule="auto"/>
        <w:jc w:val="both"/>
        <w:rPr>
          <w:rFonts w:ascii="Palatino Linotype" w:eastAsia="Palatino Linotype" w:hAnsi="Palatino Linotype" w:cs="Palatino Linotype"/>
          <w:b/>
          <w:i/>
        </w:rPr>
      </w:pP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De lo establecido en el precepto legal citado se advierte que el sobreseimiento del recurso de revisión procede en los siguientes casos:</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a) Cuando el sujeto obligado modifique el acto impugnado.</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b) Cuando el sujeto obligado revoque el acto impugnado.</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Quedando en ambos casos el acto combatido sin materia o sin efectos.</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Como se observa de lo anterior, un acto impugnado es modificado en aquellos casos en los que el </w:t>
      </w:r>
      <w:r w:rsidRPr="00FA7C6E">
        <w:rPr>
          <w:rFonts w:ascii="Palatino Linotype" w:eastAsia="Palatino Linotype" w:hAnsi="Palatino Linotype" w:cs="Palatino Linotype"/>
          <w:b/>
        </w:rPr>
        <w:t>SUJETO OBLIGADO</w:t>
      </w:r>
      <w:r w:rsidRPr="00FA7C6E">
        <w:rPr>
          <w:rFonts w:ascii="Palatino Linotype" w:eastAsia="Palatino Linotype" w:hAnsi="Palatino Linotype" w:cs="Palatino Linotype"/>
        </w:rPr>
        <w:t xml:space="preserve"> después de haber otorgado una respuesta, emite una diversa de manera posterior y en esta subsana las deficiencias que hubiera tenido, quedando satisfecho el derecho subjetivo accionado por la parte </w:t>
      </w:r>
      <w:r w:rsidRPr="00FA7C6E">
        <w:rPr>
          <w:rFonts w:ascii="Palatino Linotype" w:eastAsia="Palatino Linotype" w:hAnsi="Palatino Linotype" w:cs="Palatino Linotype"/>
          <w:b/>
        </w:rPr>
        <w:t>RECURRENTE</w:t>
      </w:r>
      <w:r w:rsidRPr="00FA7C6E">
        <w:rPr>
          <w:rFonts w:ascii="Palatino Linotype" w:eastAsia="Palatino Linotype" w:hAnsi="Palatino Linotype" w:cs="Palatino Linotype"/>
        </w:rPr>
        <w:t>.</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Por lo que hace a la revocación, esta se actualiza cuando el </w:t>
      </w:r>
      <w:r w:rsidRPr="00FA7C6E">
        <w:rPr>
          <w:rFonts w:ascii="Palatino Linotype" w:eastAsia="Palatino Linotype" w:hAnsi="Palatino Linotype" w:cs="Palatino Linotype"/>
          <w:b/>
        </w:rPr>
        <w:t>SUJETO OBLIGADO</w:t>
      </w:r>
      <w:r w:rsidRPr="00FA7C6E">
        <w:rPr>
          <w:rFonts w:ascii="Palatino Linotype" w:eastAsia="Palatino Linotype" w:hAnsi="Palatino Linotype" w:cs="Palatino Linotype"/>
        </w:rPr>
        <w:t xml:space="preserve"> deja sin efectos la primera respuesta y en su lugar emite otra con las características y cualidades suficientes para dejar satisfecho el ejercicio del derecho al acceso a la información pública.</w:t>
      </w:r>
    </w:p>
    <w:p w:rsidR="00D646F3" w:rsidRPr="00FA7C6E" w:rsidRDefault="00995789">
      <w:pPr>
        <w:spacing w:before="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rsidR="00D646F3" w:rsidRPr="00FA7C6E" w:rsidRDefault="00D646F3">
      <w:pPr>
        <w:spacing w:line="360" w:lineRule="auto"/>
        <w:jc w:val="both"/>
        <w:rPr>
          <w:rFonts w:ascii="Palatino Linotype" w:eastAsia="Palatino Linotype" w:hAnsi="Palatino Linotype" w:cs="Palatino Linotype"/>
        </w:rPr>
      </w:pPr>
    </w:p>
    <w:p w:rsidR="00D646F3" w:rsidRPr="00FA7C6E" w:rsidRDefault="00995789">
      <w:pPr>
        <w:spacing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lastRenderedPageBreak/>
        <w:t xml:space="preserve">En tanto, en el presente caso queda sin materia toda vez que en el Informe Justificado el </w:t>
      </w:r>
      <w:r w:rsidRPr="00FA7C6E">
        <w:rPr>
          <w:rFonts w:ascii="Palatino Linotype" w:eastAsia="Palatino Linotype" w:hAnsi="Palatino Linotype" w:cs="Palatino Linotype"/>
          <w:b/>
        </w:rPr>
        <w:t>SUJETO OBLIGADO</w:t>
      </w:r>
      <w:r w:rsidRPr="00FA7C6E">
        <w:rPr>
          <w:rFonts w:ascii="Palatino Linotype" w:eastAsia="Palatino Linotype" w:hAnsi="Palatino Linotype" w:cs="Palatino Linotype"/>
        </w:rPr>
        <w:t xml:space="preserve"> colmó la pretensión del recurrente al remitir las actas de las sesiones del Comité Interno de Obra Pública correspondientes al ejercicio 2022.</w:t>
      </w:r>
    </w:p>
    <w:p w:rsidR="00D646F3" w:rsidRPr="00FA7C6E" w:rsidRDefault="00D646F3">
      <w:pPr>
        <w:spacing w:line="360" w:lineRule="auto"/>
        <w:jc w:val="both"/>
        <w:rPr>
          <w:rFonts w:ascii="Palatino Linotype" w:eastAsia="Palatino Linotype" w:hAnsi="Palatino Linotype" w:cs="Palatino Linotype"/>
        </w:rPr>
      </w:pP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De tal manera, es evidente que con ello queda sin materia el presente recurso de revisión, ya que la inconformidad sobre qué “</w:t>
      </w:r>
      <w:r w:rsidRPr="00FA7C6E">
        <w:rPr>
          <w:rFonts w:ascii="Palatino Linotype" w:eastAsia="Palatino Linotype" w:hAnsi="Palatino Linotype" w:cs="Palatino Linotype"/>
          <w:i/>
          <w:sz w:val="22"/>
          <w:szCs w:val="22"/>
        </w:rPr>
        <w:t>No entrega información</w:t>
      </w:r>
      <w:r w:rsidRPr="00FA7C6E">
        <w:rPr>
          <w:rFonts w:ascii="Palatino Linotype" w:eastAsia="Palatino Linotype" w:hAnsi="Palatino Linotype" w:cs="Palatino Linotype"/>
        </w:rPr>
        <w:t>…</w:t>
      </w:r>
      <w:proofErr w:type="gramStart"/>
      <w:r w:rsidRPr="00FA7C6E">
        <w:rPr>
          <w:rFonts w:ascii="Palatino Linotype" w:eastAsia="Palatino Linotype" w:hAnsi="Palatino Linotype" w:cs="Palatino Linotype"/>
        </w:rPr>
        <w:t>”(</w:t>
      </w:r>
      <w:proofErr w:type="gramEnd"/>
      <w:r w:rsidRPr="00FA7C6E">
        <w:rPr>
          <w:rFonts w:ascii="Palatino Linotype" w:eastAsia="Palatino Linotype" w:hAnsi="Palatino Linotype" w:cs="Palatino Linotype"/>
        </w:rPr>
        <w:t>Sic), se subsanó con la entrega de las actas anexas al informe justificado, las cuales fueron puestas a la vista del particular sin que se pronunciara al respecto por lo que se entiende se encuentra conforme con las actas remitidas.</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En resumen, el </w:t>
      </w:r>
      <w:r w:rsidRPr="00FA7C6E">
        <w:rPr>
          <w:rFonts w:ascii="Palatino Linotype" w:eastAsia="Palatino Linotype" w:hAnsi="Palatino Linotype" w:cs="Palatino Linotype"/>
          <w:b/>
        </w:rPr>
        <w:t xml:space="preserve">SUJETO OBLIGADO </w:t>
      </w:r>
      <w:r w:rsidRPr="00FA7C6E">
        <w:rPr>
          <w:rFonts w:ascii="Palatino Linotype" w:eastAsia="Palatino Linotype" w:hAnsi="Palatino Linotype" w:cs="Palatino Linotype"/>
        </w:rPr>
        <w:t xml:space="preserve">dio respuesta completa a la solicitud de acceso a la información pública de la ahora </w:t>
      </w:r>
      <w:r w:rsidRPr="00FA7C6E">
        <w:rPr>
          <w:rFonts w:ascii="Palatino Linotype" w:eastAsia="Palatino Linotype" w:hAnsi="Palatino Linotype" w:cs="Palatino Linotype"/>
          <w:b/>
        </w:rPr>
        <w:t>RECURRENTE</w:t>
      </w:r>
      <w:r w:rsidRPr="00FA7C6E">
        <w:rPr>
          <w:rFonts w:ascii="Palatino Linotype" w:eastAsia="Palatino Linotype" w:hAnsi="Palatino Linotype" w:cs="Palatino Linotype"/>
        </w:rPr>
        <w:t xml:space="preserve">; aunque ello haya sido hasta la etapa de manifestaciones; dejando con ello sin materia el presente recurso de revisión, actualizándose entonces la causal prevista en la fracción III del artículo 192 de la Ley de la Materia vigente en la Entidad, antes transcrita. </w:t>
      </w:r>
    </w:p>
    <w:p w:rsidR="00D646F3" w:rsidRPr="00FA7C6E" w:rsidRDefault="0099578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Siendo el </w:t>
      </w:r>
      <w:r w:rsidRPr="00FA7C6E">
        <w:rPr>
          <w:rFonts w:ascii="Palatino Linotype" w:eastAsia="Palatino Linotype" w:hAnsi="Palatino Linotype" w:cs="Palatino Linotype"/>
          <w:i/>
        </w:rPr>
        <w:t>sobreseimiento</w:t>
      </w:r>
      <w:r w:rsidRPr="00FA7C6E">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w:t>
      </w:r>
      <w:r w:rsidRPr="00FA7C6E">
        <w:rPr>
          <w:rFonts w:ascii="Palatino Linotype" w:eastAsia="Palatino Linotype" w:hAnsi="Palatino Linotype" w:cs="Palatino Linotype"/>
          <w:b/>
        </w:rPr>
        <w:t>RECURRENTE</w:t>
      </w:r>
      <w:r w:rsidRPr="00FA7C6E">
        <w:rPr>
          <w:rFonts w:ascii="Palatino Linotype" w:eastAsia="Palatino Linotype" w:hAnsi="Palatino Linotype" w:cs="Palatino Linotype"/>
        </w:rPr>
        <w:t>, los efectos del sobreseimiento son los dar por concluido el recurso administrativo sin entrar al estudio de fondo del asunto de que se trate; lo anterior con apoyo en el criterio del Poder Judicial de la Federación con rubro:</w:t>
      </w:r>
    </w:p>
    <w:p w:rsidR="00D646F3" w:rsidRPr="00FA7C6E" w:rsidRDefault="00995789">
      <w:pPr>
        <w:spacing w:before="240" w:after="240" w:line="360" w:lineRule="auto"/>
        <w:ind w:left="567" w:right="567"/>
        <w:jc w:val="both"/>
        <w:rPr>
          <w:rFonts w:ascii="Palatino Linotype" w:eastAsia="Palatino Linotype" w:hAnsi="Palatino Linotype" w:cs="Palatino Linotype"/>
          <w:b/>
        </w:rPr>
      </w:pPr>
      <w:r w:rsidRPr="00FA7C6E">
        <w:rPr>
          <w:rFonts w:ascii="Palatino Linotype" w:eastAsia="Palatino Linotype" w:hAnsi="Palatino Linotype" w:cs="Palatino Linotype"/>
          <w:sz w:val="22"/>
          <w:szCs w:val="22"/>
        </w:rPr>
        <w:t>“</w:t>
      </w:r>
      <w:r w:rsidRPr="00FA7C6E">
        <w:rPr>
          <w:rFonts w:ascii="Palatino Linotype" w:eastAsia="Palatino Linotype" w:hAnsi="Palatino Linotype" w:cs="Palatino Linotype"/>
          <w:b/>
          <w:sz w:val="22"/>
          <w:szCs w:val="22"/>
        </w:rPr>
        <w:t>SOBRESEIMIENTO, NO PERMITE ENTRAR AL ESTUDIO DE LAS CUESTIONES DE FONDO</w:t>
      </w:r>
    </w:p>
    <w:p w:rsidR="00D646F3" w:rsidRPr="00FA7C6E" w:rsidRDefault="00995789">
      <w:pPr>
        <w:spacing w:before="240"/>
        <w:ind w:left="567" w:right="567"/>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lastRenderedPageBreak/>
        <w:t>Localización: 213609. II.2o.183 K. Tribunales Colegiados de Circuito. Octava Época. Semanario Judicial de la Federación. Tomo XIII, Febrero de 1994, Pág. 420</w:t>
      </w:r>
    </w:p>
    <w:p w:rsidR="00D646F3" w:rsidRPr="00FA7C6E" w:rsidRDefault="00995789">
      <w:pPr>
        <w:ind w:left="567" w:right="567"/>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D646F3" w:rsidRPr="00FA7C6E" w:rsidRDefault="00D646F3">
      <w:pPr>
        <w:ind w:left="567" w:right="567"/>
        <w:jc w:val="both"/>
        <w:rPr>
          <w:rFonts w:ascii="Palatino Linotype" w:eastAsia="Palatino Linotype" w:hAnsi="Palatino Linotype" w:cs="Palatino Linotype"/>
          <w:i/>
          <w:sz w:val="22"/>
          <w:szCs w:val="22"/>
        </w:rPr>
      </w:pP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D646F3" w:rsidRPr="00FA7C6E" w:rsidRDefault="00995789">
      <w:pPr>
        <w:spacing w:before="240"/>
        <w:ind w:left="567" w:right="567"/>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rPr>
        <w:t xml:space="preserve"> </w:t>
      </w:r>
      <w:r w:rsidRPr="00FA7C6E">
        <w:rPr>
          <w:rFonts w:ascii="Palatino Linotype" w:eastAsia="Palatino Linotype" w:hAnsi="Palatino Linotype" w:cs="Palatino Linotype"/>
          <w:i/>
          <w:sz w:val="22"/>
          <w:szCs w:val="22"/>
        </w:rPr>
        <w:t>“DESECHAMIENTO O SOBRESEIMIENTO EN EL JUICIO DE AMPARO. NO IMPLICA DENEGACIÓN DE JUSTICIA NI GENERA INSEGURIDAD JURÍDICA”</w:t>
      </w:r>
    </w:p>
    <w:p w:rsidR="00D646F3" w:rsidRPr="00FA7C6E" w:rsidRDefault="00995789">
      <w:pPr>
        <w:ind w:left="567" w:right="567"/>
        <w:jc w:val="both"/>
        <w:rPr>
          <w:rFonts w:ascii="Palatino Linotype" w:eastAsia="Palatino Linotype" w:hAnsi="Palatino Linotype" w:cs="Palatino Linotype"/>
          <w:i/>
          <w:sz w:val="22"/>
          <w:szCs w:val="22"/>
        </w:rPr>
      </w:pPr>
      <w:r w:rsidRPr="00FA7C6E">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FA7C6E">
        <w:rPr>
          <w:rFonts w:ascii="Palatino Linotype" w:eastAsia="Palatino Linotype" w:hAnsi="Palatino Linotype" w:cs="Palatino Linotype"/>
          <w:i/>
          <w:sz w:val="22"/>
          <w:szCs w:val="22"/>
        </w:rPr>
        <w:t>promovente</w:t>
      </w:r>
      <w:proofErr w:type="spellEnd"/>
      <w:r w:rsidRPr="00FA7C6E">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D646F3" w:rsidRPr="00FA7C6E" w:rsidRDefault="00D646F3">
      <w:pPr>
        <w:ind w:left="567" w:right="567"/>
        <w:jc w:val="both"/>
        <w:rPr>
          <w:rFonts w:ascii="Palatino Linotype" w:eastAsia="Palatino Linotype" w:hAnsi="Palatino Linotype" w:cs="Palatino Linotype"/>
          <w:i/>
          <w:sz w:val="22"/>
          <w:szCs w:val="22"/>
        </w:rPr>
      </w:pPr>
    </w:p>
    <w:p w:rsidR="00D646F3" w:rsidRPr="00FA7C6E" w:rsidRDefault="00995789">
      <w:pPr>
        <w:spacing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rPr>
        <w:t xml:space="preserve">Así, con fundamento en lo prescrito en los artículos 5 </w:t>
      </w:r>
      <w:r w:rsidRPr="00FA7C6E">
        <w:rPr>
          <w:rFonts w:ascii="Palatino Linotype" w:eastAsia="Palatino Linotype" w:hAnsi="Palatino Linotype" w:cs="Palatino Linotype"/>
          <w:color w:val="000000"/>
        </w:rPr>
        <w:t xml:space="preserve">párrafos trigésimo segundo, trigésimo tercero y trigésimo cuarto </w:t>
      </w:r>
      <w:r w:rsidRPr="00FA7C6E">
        <w:rPr>
          <w:rFonts w:ascii="Palatino Linotype" w:eastAsia="Palatino Linotype" w:hAnsi="Palatino Linotype" w:cs="Palatino Linotype"/>
        </w:rPr>
        <w:t>de la Constitución Política del Estado Libre y Soberano de México; 2, fracción II; 29, 36 fracciones I y II; 176, 178, 181, 185 y 186 fracción II de la Ley de Transparencia y Acceso a la Información Pública del Estado de México y Municipios, este Pleno:</w:t>
      </w:r>
    </w:p>
    <w:p w:rsidR="00D646F3" w:rsidRPr="00FA7C6E" w:rsidRDefault="00995789">
      <w:pPr>
        <w:numPr>
          <w:ilvl w:val="0"/>
          <w:numId w:val="2"/>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sidRPr="00FA7C6E">
        <w:rPr>
          <w:rFonts w:ascii="Palatino Linotype" w:eastAsia="Palatino Linotype" w:hAnsi="Palatino Linotype" w:cs="Palatino Linotype"/>
          <w:b/>
          <w:color w:val="000000"/>
        </w:rPr>
        <w:lastRenderedPageBreak/>
        <w:t>R E S U E L V E</w:t>
      </w:r>
    </w:p>
    <w:p w:rsidR="00D646F3" w:rsidRPr="00FA7C6E" w:rsidRDefault="00995789">
      <w:pPr>
        <w:pBdr>
          <w:top w:val="nil"/>
          <w:left w:val="nil"/>
          <w:bottom w:val="nil"/>
          <w:right w:val="nil"/>
          <w:between w:val="nil"/>
        </w:pBdr>
        <w:spacing w:before="160" w:line="360" w:lineRule="auto"/>
        <w:jc w:val="both"/>
      </w:pPr>
      <w:r w:rsidRPr="00FA7C6E">
        <w:rPr>
          <w:rFonts w:ascii="Palatino Linotype" w:eastAsia="Palatino Linotype" w:hAnsi="Palatino Linotype" w:cs="Palatino Linotype"/>
          <w:b/>
        </w:rPr>
        <w:t>Primero</w:t>
      </w:r>
      <w:r w:rsidRPr="00FA7C6E">
        <w:rPr>
          <w:rFonts w:ascii="Palatino Linotype" w:eastAsia="Palatino Linotype" w:hAnsi="Palatino Linotype" w:cs="Palatino Linotype"/>
        </w:rPr>
        <w:t xml:space="preserve">. Se </w:t>
      </w:r>
      <w:r w:rsidRPr="00FA7C6E">
        <w:rPr>
          <w:rFonts w:ascii="Palatino Linotype" w:eastAsia="Palatino Linotype" w:hAnsi="Palatino Linotype" w:cs="Palatino Linotype"/>
          <w:b/>
        </w:rPr>
        <w:t>SOBRESEE</w:t>
      </w:r>
      <w:r w:rsidRPr="00FA7C6E">
        <w:rPr>
          <w:rFonts w:ascii="Palatino Linotype" w:eastAsia="Palatino Linotype" w:hAnsi="Palatino Linotype" w:cs="Palatino Linotype"/>
        </w:rPr>
        <w:t xml:space="preserve"> el recurso de revisión </w:t>
      </w:r>
      <w:r w:rsidRPr="00FA7C6E">
        <w:rPr>
          <w:rFonts w:ascii="Palatino Linotype" w:eastAsia="Palatino Linotype" w:hAnsi="Palatino Linotype" w:cs="Palatino Linotype"/>
          <w:b/>
        </w:rPr>
        <w:t>00344/INFOEM/IP/RR/2023</w:t>
      </w:r>
      <w:r w:rsidRPr="00FA7C6E">
        <w:rPr>
          <w:rFonts w:ascii="Palatino Linotype" w:eastAsia="Palatino Linotype" w:hAnsi="Palatino Linotype" w:cs="Palatino Linotype"/>
        </w:rPr>
        <w:t xml:space="preserve">, porque al colmar la pretensión de </w:t>
      </w:r>
      <w:r w:rsidRPr="00FA7C6E">
        <w:rPr>
          <w:rFonts w:ascii="Palatino Linotype" w:eastAsia="Palatino Linotype" w:hAnsi="Palatino Linotype" w:cs="Palatino Linotype"/>
          <w:b/>
        </w:rPr>
        <w:t>LA PARTE RECURRENTE</w:t>
      </w:r>
      <w:r w:rsidRPr="00FA7C6E">
        <w:rPr>
          <w:rFonts w:ascii="Palatino Linotype" w:eastAsia="Palatino Linotype" w:hAnsi="Palatino Linotype" w:cs="Palatino Linotype"/>
        </w:rPr>
        <w:t xml:space="preserve"> mediante informe justificado, el medio de impugnación quedó sin materia, de conformidad con lo previsto en el artículo 192 fracción III de la Ley de Transparencia y Acceso a la Información Pública del Estado de México y Municipios, en términos del Considerando </w:t>
      </w:r>
      <w:r w:rsidR="005B0DC6" w:rsidRPr="00FA7C6E">
        <w:rPr>
          <w:rFonts w:ascii="Palatino Linotype" w:eastAsia="Palatino Linotype" w:hAnsi="Palatino Linotype" w:cs="Palatino Linotype"/>
        </w:rPr>
        <w:t>Cuart</w:t>
      </w:r>
      <w:r w:rsidRPr="00FA7C6E">
        <w:rPr>
          <w:rFonts w:ascii="Palatino Linotype" w:eastAsia="Palatino Linotype" w:hAnsi="Palatino Linotype" w:cs="Palatino Linotype"/>
        </w:rPr>
        <w:t>o de la presente resolución.</w:t>
      </w:r>
    </w:p>
    <w:p w:rsidR="00D646F3" w:rsidRPr="00FA7C6E" w:rsidRDefault="00D646F3">
      <w:pPr>
        <w:spacing w:line="360" w:lineRule="auto"/>
        <w:jc w:val="both"/>
        <w:rPr>
          <w:rFonts w:ascii="Palatino Linotype" w:eastAsia="Palatino Linotype" w:hAnsi="Palatino Linotype" w:cs="Palatino Linotype"/>
          <w:b/>
          <w:color w:val="FF0000"/>
          <w:sz w:val="20"/>
          <w:szCs w:val="20"/>
        </w:rPr>
      </w:pPr>
    </w:p>
    <w:p w:rsidR="00D646F3" w:rsidRPr="00FA7C6E" w:rsidRDefault="00995789">
      <w:pPr>
        <w:spacing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b/>
        </w:rPr>
        <w:t>Segundo. Notifíquese vía SAIMEX</w:t>
      </w:r>
      <w:r w:rsidRPr="00FA7C6E">
        <w:rPr>
          <w:rFonts w:ascii="Palatino Linotype" w:eastAsia="Palatino Linotype" w:hAnsi="Palatino Linotype" w:cs="Palatino Linotype"/>
          <w:b/>
          <w:i/>
        </w:rPr>
        <w:t xml:space="preserve">, </w:t>
      </w:r>
      <w:r w:rsidRPr="00FA7C6E">
        <w:rPr>
          <w:rFonts w:ascii="Palatino Linotype" w:eastAsia="Palatino Linotype" w:hAnsi="Palatino Linotype" w:cs="Palatino Linotype"/>
        </w:rPr>
        <w:t xml:space="preserve">al Titular de la Unidad de Transparencia del </w:t>
      </w:r>
      <w:r w:rsidRPr="00FA7C6E">
        <w:rPr>
          <w:rFonts w:ascii="Palatino Linotype" w:eastAsia="Palatino Linotype" w:hAnsi="Palatino Linotype" w:cs="Palatino Linotype"/>
          <w:b/>
        </w:rPr>
        <w:t>SUJETO OBLIGADO</w:t>
      </w:r>
      <w:r w:rsidRPr="00FA7C6E">
        <w:rPr>
          <w:rFonts w:ascii="Palatino Linotype" w:eastAsia="Palatino Linotype" w:hAnsi="Palatino Linotype" w:cs="Palatino Linotype"/>
        </w:rPr>
        <w:t xml:space="preserve"> la presente resolución, para su conocimiento. </w:t>
      </w:r>
    </w:p>
    <w:p w:rsidR="00D646F3" w:rsidRPr="00FA7C6E" w:rsidRDefault="00D646F3">
      <w:pPr>
        <w:spacing w:line="360" w:lineRule="auto"/>
        <w:jc w:val="both"/>
        <w:rPr>
          <w:rFonts w:ascii="Palatino Linotype" w:eastAsia="Palatino Linotype" w:hAnsi="Palatino Linotype" w:cs="Palatino Linotype"/>
          <w:color w:val="FF0000"/>
        </w:rPr>
      </w:pPr>
    </w:p>
    <w:p w:rsidR="00D646F3" w:rsidRPr="00FA7C6E" w:rsidRDefault="00995789">
      <w:pPr>
        <w:spacing w:line="360" w:lineRule="auto"/>
        <w:jc w:val="both"/>
        <w:rPr>
          <w:rFonts w:ascii="Palatino Linotype" w:eastAsia="Palatino Linotype" w:hAnsi="Palatino Linotype" w:cs="Palatino Linotype"/>
          <w:b/>
        </w:rPr>
      </w:pPr>
      <w:r w:rsidRPr="00FA7C6E">
        <w:rPr>
          <w:rFonts w:ascii="Palatino Linotype" w:eastAsia="Palatino Linotype" w:hAnsi="Palatino Linotype" w:cs="Palatino Linotype"/>
          <w:b/>
        </w:rPr>
        <w:t xml:space="preserve">Tercero. Notifíquese a través </w:t>
      </w:r>
      <w:r w:rsidRPr="00FA7C6E">
        <w:rPr>
          <w:rFonts w:ascii="Palatino Linotype" w:eastAsia="Palatino Linotype" w:hAnsi="Palatino Linotype" w:cs="Palatino Linotype"/>
        </w:rPr>
        <w:t xml:space="preserve"> del Sistema de Acceso a la Información Mexiquense, al </w:t>
      </w:r>
      <w:r w:rsidRPr="00FA7C6E">
        <w:rPr>
          <w:rFonts w:ascii="Palatino Linotype" w:eastAsia="Palatino Linotype" w:hAnsi="Palatino Linotype" w:cs="Palatino Linotype"/>
          <w:b/>
        </w:rPr>
        <w:t>RECURRENTE</w:t>
      </w:r>
      <w:r w:rsidRPr="00FA7C6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rsidR="00D646F3" w:rsidRPr="00FA7C6E" w:rsidRDefault="00995789">
      <w:pPr>
        <w:spacing w:before="240" w:after="240" w:line="360" w:lineRule="auto"/>
        <w:jc w:val="both"/>
        <w:rPr>
          <w:rFonts w:ascii="Palatino Linotype" w:eastAsia="Palatino Linotype" w:hAnsi="Palatino Linotype" w:cs="Palatino Linotype"/>
        </w:rPr>
      </w:pPr>
      <w:bookmarkStart w:id="5" w:name="_heading=h.30j0zll" w:colFirst="0" w:colLast="0"/>
      <w:bookmarkEnd w:id="5"/>
      <w:r w:rsidRPr="00FA7C6E">
        <w:rPr>
          <w:rFonts w:ascii="Palatino Linotype" w:eastAsia="Palatino Linotype" w:hAnsi="Palatino Linotype" w:cs="Palatino Linotype"/>
        </w:rPr>
        <w:t xml:space="preserve">ASÍ LO RESUELVE, POR </w:t>
      </w:r>
      <w:r w:rsidR="003E101F" w:rsidRPr="00FA7C6E">
        <w:rPr>
          <w:rFonts w:ascii="Palatino Linotype" w:eastAsia="Palatino Linotype" w:hAnsi="Palatino Linotype" w:cs="Palatino Linotype"/>
        </w:rPr>
        <w:t>UNANIMIDAD</w:t>
      </w:r>
      <w:r w:rsidRPr="00FA7C6E">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w:t>
      </w:r>
      <w:r w:rsidRPr="00FA7C6E">
        <w:rPr>
          <w:rFonts w:ascii="Palatino Linotype" w:eastAsia="Palatino Linotype" w:hAnsi="Palatino Linotype" w:cs="Palatino Linotype"/>
        </w:rPr>
        <w:lastRenderedPageBreak/>
        <w:t>CELEBRADA EL CINCO DE SEPTIEMBRE DE DOS MIL VEINTITRÉS, ANTE EL SECRETARIO TÉCNICO DEL PLENO, ALEXIS TAPIA RAMÍREZ.</w:t>
      </w:r>
    </w:p>
    <w:p w:rsidR="007B6DD9" w:rsidRDefault="007B6DD9">
      <w:pPr>
        <w:spacing w:before="240" w:after="240" w:line="360" w:lineRule="auto"/>
        <w:jc w:val="both"/>
        <w:rPr>
          <w:rFonts w:ascii="Palatino Linotype" w:eastAsia="Palatino Linotype" w:hAnsi="Palatino Linotype" w:cs="Palatino Linotype"/>
        </w:rPr>
      </w:pPr>
      <w:r w:rsidRPr="00FA7C6E">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203199</wp:posOffset>
                </wp:positionV>
                <wp:extent cx="5257800" cy="60483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257800" cy="60483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8FC9A5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2pt,16pt" to="439.2pt,4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" strokecolor="#f68c36 [3049]"/>
            </w:pict>
          </mc:Fallback>
        </mc:AlternateContent>
      </w: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rPr>
      </w:pPr>
    </w:p>
    <w:p w:rsidR="007B6DD9" w:rsidRDefault="007B6DD9">
      <w:pPr>
        <w:spacing w:before="240" w:after="240" w:line="360" w:lineRule="auto"/>
        <w:jc w:val="both"/>
        <w:rPr>
          <w:rFonts w:ascii="Palatino Linotype" w:eastAsia="Palatino Linotype" w:hAnsi="Palatino Linotype" w:cs="Palatino Linotype"/>
          <w:sz w:val="20"/>
          <w:szCs w:val="20"/>
        </w:rPr>
      </w:pPr>
    </w:p>
    <w:sectPr w:rsidR="007B6DD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E85" w:rsidRDefault="00765E85">
      <w:r>
        <w:separator/>
      </w:r>
    </w:p>
  </w:endnote>
  <w:endnote w:type="continuationSeparator" w:id="0">
    <w:p w:rsidR="00765E85" w:rsidRDefault="0076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6F3" w:rsidRDefault="0099578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94257">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94257">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rsidR="00D646F3" w:rsidRDefault="00D646F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6F3" w:rsidRDefault="0099578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9425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94257">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rsidR="00D646F3" w:rsidRDefault="00D646F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E85" w:rsidRDefault="00765E85">
      <w:r>
        <w:separator/>
      </w:r>
    </w:p>
  </w:footnote>
  <w:footnote w:type="continuationSeparator" w:id="0">
    <w:p w:rsidR="00765E85" w:rsidRDefault="00765E85">
      <w:r>
        <w:continuationSeparator/>
      </w:r>
    </w:p>
  </w:footnote>
  <w:footnote w:id="1">
    <w:p w:rsidR="00D646F3" w:rsidRDefault="0099578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D646F3" w:rsidRDefault="0099578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6F3" w:rsidRDefault="00995789">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-1080128</wp:posOffset>
          </wp:positionH>
          <wp:positionV relativeFrom="paragraph">
            <wp:posOffset>-396395</wp:posOffset>
          </wp:positionV>
          <wp:extent cx="7809865" cy="1016571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D646F3">
      <w:tc>
        <w:tcPr>
          <w:tcW w:w="2489" w:type="dxa"/>
          <w:shd w:val="clear" w:color="auto" w:fill="auto"/>
        </w:tcPr>
        <w:p w:rsidR="00D646F3" w:rsidRDefault="0099578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D646F3" w:rsidRDefault="00995789">
          <w:pPr>
            <w:ind w:right="175"/>
            <w:jc w:val="both"/>
            <w:rPr>
              <w:rFonts w:ascii="Palatino Linotype" w:eastAsia="Palatino Linotype" w:hAnsi="Palatino Linotype" w:cs="Palatino Linotype"/>
              <w:b/>
            </w:rPr>
          </w:pPr>
          <w:r>
            <w:rPr>
              <w:rFonts w:ascii="Palatino Linotype" w:eastAsia="Palatino Linotype" w:hAnsi="Palatino Linotype" w:cs="Palatino Linotype"/>
              <w:b/>
            </w:rPr>
            <w:t>0344/INFOEM/IP/RR/2023</w:t>
          </w:r>
        </w:p>
      </w:tc>
    </w:tr>
    <w:tr w:rsidR="00D646F3">
      <w:trPr>
        <w:trHeight w:val="228"/>
      </w:trPr>
      <w:tc>
        <w:tcPr>
          <w:tcW w:w="2489" w:type="dxa"/>
          <w:shd w:val="clear" w:color="auto" w:fill="auto"/>
          <w:vAlign w:val="center"/>
        </w:tcPr>
        <w:p w:rsidR="00D646F3" w:rsidRDefault="0099578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D646F3" w:rsidRDefault="00995789">
          <w:pPr>
            <w:ind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D646F3">
      <w:trPr>
        <w:trHeight w:val="311"/>
      </w:trPr>
      <w:tc>
        <w:tcPr>
          <w:tcW w:w="2489" w:type="dxa"/>
          <w:shd w:val="clear" w:color="auto" w:fill="auto"/>
          <w:vAlign w:val="center"/>
        </w:tcPr>
        <w:p w:rsidR="00D646F3" w:rsidRDefault="00995789">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D646F3" w:rsidRDefault="00995789">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D646F3" w:rsidRDefault="0099578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6F3" w:rsidRDefault="0099578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-1079144</wp:posOffset>
          </wp:positionH>
          <wp:positionV relativeFrom="paragraph">
            <wp:posOffset>-644524</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6095" w:type="dxa"/>
      <w:tblInd w:w="2762" w:type="dxa"/>
      <w:tblLayout w:type="fixed"/>
      <w:tblLook w:val="0400" w:firstRow="0" w:lastRow="0" w:firstColumn="0" w:lastColumn="0" w:noHBand="0" w:noVBand="1"/>
    </w:tblPr>
    <w:tblGrid>
      <w:gridCol w:w="2551"/>
      <w:gridCol w:w="3544"/>
    </w:tblGrid>
    <w:tr w:rsidR="00D646F3">
      <w:tc>
        <w:tcPr>
          <w:tcW w:w="2551" w:type="dxa"/>
          <w:shd w:val="clear" w:color="auto" w:fill="auto"/>
          <w:vAlign w:val="center"/>
        </w:tcPr>
        <w:p w:rsidR="00D646F3" w:rsidRDefault="0099578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rsidR="00D646F3" w:rsidRDefault="00995789">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0344/INFOEM/IP/RR/2023</w:t>
          </w:r>
        </w:p>
      </w:tc>
    </w:tr>
    <w:tr w:rsidR="00D646F3">
      <w:trPr>
        <w:trHeight w:val="130"/>
      </w:trPr>
      <w:tc>
        <w:tcPr>
          <w:tcW w:w="2551" w:type="dxa"/>
          <w:shd w:val="clear" w:color="auto" w:fill="auto"/>
          <w:vAlign w:val="center"/>
        </w:tcPr>
        <w:p w:rsidR="00D646F3" w:rsidRDefault="00995789">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rsidR="00D646F3" w:rsidRDefault="00D646F3">
          <w:pPr>
            <w:jc w:val="both"/>
            <w:rPr>
              <w:rFonts w:ascii="Palatino Linotype" w:eastAsia="Palatino Linotype" w:hAnsi="Palatino Linotype" w:cs="Palatino Linotype"/>
              <w:b/>
            </w:rPr>
          </w:pPr>
        </w:p>
      </w:tc>
    </w:tr>
    <w:tr w:rsidR="00D646F3">
      <w:trPr>
        <w:trHeight w:val="228"/>
      </w:trPr>
      <w:tc>
        <w:tcPr>
          <w:tcW w:w="2551" w:type="dxa"/>
          <w:shd w:val="clear" w:color="auto" w:fill="auto"/>
          <w:vAlign w:val="center"/>
        </w:tcPr>
        <w:p w:rsidR="00D646F3" w:rsidRDefault="0099578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rsidR="00D646F3" w:rsidRDefault="00995789">
          <w:pPr>
            <w:ind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D646F3">
      <w:tc>
        <w:tcPr>
          <w:tcW w:w="2551" w:type="dxa"/>
          <w:shd w:val="clear" w:color="auto" w:fill="auto"/>
          <w:vAlign w:val="center"/>
        </w:tcPr>
        <w:p w:rsidR="00D646F3" w:rsidRDefault="0099578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rsidR="00D646F3" w:rsidRDefault="00995789">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D646F3" w:rsidRDefault="00D646F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35B46"/>
    <w:multiLevelType w:val="multilevel"/>
    <w:tmpl w:val="ABAA365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32A4ADA"/>
    <w:multiLevelType w:val="multilevel"/>
    <w:tmpl w:val="C366C170"/>
    <w:lvl w:ilvl="0">
      <w:start w:val="1"/>
      <w:numFmt w:val="bullet"/>
      <w:pStyle w:val="Listaconvietas3"/>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49C13226"/>
    <w:multiLevelType w:val="multilevel"/>
    <w:tmpl w:val="2B4EA406"/>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C9F2E37"/>
    <w:multiLevelType w:val="multilevel"/>
    <w:tmpl w:val="73620C7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6F3"/>
    <w:rsid w:val="00074526"/>
    <w:rsid w:val="002C109B"/>
    <w:rsid w:val="003E101F"/>
    <w:rsid w:val="00494257"/>
    <w:rsid w:val="005B0DC6"/>
    <w:rsid w:val="00765E85"/>
    <w:rsid w:val="007B6DD9"/>
    <w:rsid w:val="008D32BD"/>
    <w:rsid w:val="008D5F77"/>
    <w:rsid w:val="00995789"/>
    <w:rsid w:val="00CE52B5"/>
    <w:rsid w:val="00D646F3"/>
    <w:rsid w:val="00F723CF"/>
    <w:rsid w:val="00FA7C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7E9E4F-FCFE-44C3-9974-79D1F4E5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0"/>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2"/>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70" w:type="dxa"/>
        <w:bottom w:w="0" w:type="dxa"/>
        <w:right w:w="70" w:type="dxa"/>
      </w:tblCellMar>
    </w:tblPr>
  </w:style>
  <w:style w:type="table" w:customStyle="1" w:styleId="a2">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4">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5">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282C5F"/>
    <w:pPr>
      <w:numPr>
        <w:numId w:val="3"/>
      </w:numPr>
      <w:contextualSpacing/>
    </w:pPr>
  </w:style>
  <w:style w:type="paragraph" w:customStyle="1" w:styleId="INFOEM">
    <w:name w:val="INFOEM"/>
    <w:basedOn w:val="Normal"/>
    <w:qFormat/>
    <w:rsid w:val="00B3155A"/>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a6">
    <w:basedOn w:val="TableNormal0"/>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7">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8">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HPoMMyp6GRZNh6cmdc/77J4yOg==">CgMxLjAyCGgudHlqY3d0MgloLjN6bnlzaDcyCGguZ2pkZ3hzMgloLjFmb2I5dGUyCWguMzBqMHpsbDgAciExX3JRV180T0hyT0tmMTBYQl8wMjBYZEFJLVVOQjk1NmY=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7880</Words>
  <Characters>43346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2023-09-07T15:49:00Z</cp:lastPrinted>
  <dcterms:created xsi:type="dcterms:W3CDTF">2023-09-14T18:42:00Z</dcterms:created>
  <dcterms:modified xsi:type="dcterms:W3CDTF">2023-09-14T18:42:00Z</dcterms:modified>
</cp:coreProperties>
</file>