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4F8192A6" w:rsidR="00662C69" w:rsidRPr="00A503F9" w:rsidRDefault="009B11D6" w:rsidP="00B31E90">
      <w:pPr>
        <w:tabs>
          <w:tab w:val="left" w:pos="3465"/>
        </w:tabs>
        <w:spacing w:line="360" w:lineRule="auto"/>
        <w:jc w:val="both"/>
        <w:rPr>
          <w:rFonts w:ascii="Palatino Linotype" w:hAnsi="Palatino Linotype"/>
          <w:color w:val="000000" w:themeColor="text1"/>
        </w:rPr>
      </w:pPr>
      <w:r w:rsidRPr="00A503F9">
        <w:rPr>
          <w:rFonts w:ascii="Palatino Linotype" w:hAnsi="Palatino Linotype"/>
          <w:color w:val="000000" w:themeColor="text1"/>
        </w:rPr>
        <w:t>R</w:t>
      </w:r>
      <w:r w:rsidR="00662C69" w:rsidRPr="00A503F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503F9">
        <w:rPr>
          <w:rFonts w:ascii="Palatino Linotype" w:hAnsi="Palatino Linotype"/>
          <w:color w:val="000000" w:themeColor="text1"/>
        </w:rPr>
        <w:t>icipios, con</w:t>
      </w:r>
      <w:r w:rsidR="00662C69" w:rsidRPr="00A503F9">
        <w:rPr>
          <w:rFonts w:ascii="Palatino Linotype" w:hAnsi="Palatino Linotype"/>
          <w:color w:val="000000" w:themeColor="text1"/>
        </w:rPr>
        <w:t xml:space="preserve"> </w:t>
      </w:r>
      <w:r w:rsidR="00485DB6" w:rsidRPr="00A503F9">
        <w:rPr>
          <w:rFonts w:ascii="Palatino Linotype" w:hAnsi="Palatino Linotype"/>
          <w:color w:val="000000" w:themeColor="text1"/>
        </w:rPr>
        <w:t xml:space="preserve">domicilio </w:t>
      </w:r>
      <w:r w:rsidR="00662C69" w:rsidRPr="00A503F9">
        <w:rPr>
          <w:rFonts w:ascii="Palatino Linotype" w:hAnsi="Palatino Linotype"/>
          <w:color w:val="000000" w:themeColor="text1"/>
        </w:rPr>
        <w:t xml:space="preserve">en Metepec, Estado de México; de </w:t>
      </w:r>
      <w:r w:rsidR="00381161" w:rsidRPr="00A503F9">
        <w:rPr>
          <w:rFonts w:ascii="Palatino Linotype" w:hAnsi="Palatino Linotype"/>
          <w:color w:val="000000" w:themeColor="text1"/>
        </w:rPr>
        <w:t xml:space="preserve">fecha </w:t>
      </w:r>
      <w:r w:rsidR="00DC6DD0" w:rsidRPr="00A503F9">
        <w:rPr>
          <w:rFonts w:ascii="Palatino Linotype" w:hAnsi="Palatino Linotype"/>
          <w:color w:val="000000" w:themeColor="text1"/>
        </w:rPr>
        <w:t xml:space="preserve">uno (01) de noviembre </w:t>
      </w:r>
      <w:r w:rsidR="00507D4A" w:rsidRPr="00A503F9">
        <w:rPr>
          <w:rFonts w:ascii="Palatino Linotype" w:hAnsi="Palatino Linotype"/>
          <w:color w:val="000000" w:themeColor="text1"/>
        </w:rPr>
        <w:t>de dos mil veintitrés</w:t>
      </w:r>
      <w:r w:rsidR="00662C69" w:rsidRPr="00A503F9">
        <w:rPr>
          <w:rFonts w:ascii="Palatino Linotype" w:hAnsi="Palatino Linotype"/>
          <w:color w:val="000000" w:themeColor="text1"/>
        </w:rPr>
        <w:t>.</w:t>
      </w:r>
    </w:p>
    <w:p w14:paraId="1181C59D" w14:textId="77777777" w:rsidR="00B31E90" w:rsidRPr="00A503F9" w:rsidRDefault="00B31E90" w:rsidP="00B31E90">
      <w:pPr>
        <w:tabs>
          <w:tab w:val="left" w:pos="3465"/>
        </w:tabs>
        <w:spacing w:line="360" w:lineRule="auto"/>
        <w:jc w:val="both"/>
        <w:rPr>
          <w:rFonts w:ascii="Palatino Linotype" w:hAnsi="Palatino Linotype"/>
          <w:color w:val="000000" w:themeColor="text1"/>
        </w:rPr>
      </w:pPr>
    </w:p>
    <w:p w14:paraId="04F87235" w14:textId="1BA5AE09" w:rsidR="005F0007" w:rsidRPr="00A503F9" w:rsidRDefault="00662C69" w:rsidP="00B31E90">
      <w:pPr>
        <w:spacing w:line="360" w:lineRule="auto"/>
        <w:jc w:val="both"/>
        <w:rPr>
          <w:rFonts w:ascii="Palatino Linotype" w:eastAsia="Times New Roman" w:hAnsi="Palatino Linotype" w:cs="Times New Roman"/>
          <w:color w:val="000000" w:themeColor="text1"/>
        </w:rPr>
      </w:pPr>
      <w:r w:rsidRPr="00A503F9">
        <w:rPr>
          <w:rFonts w:ascii="Palatino Linotype" w:hAnsi="Palatino Linotype"/>
          <w:b/>
          <w:color w:val="000000" w:themeColor="text1"/>
        </w:rPr>
        <w:t>VISTO</w:t>
      </w:r>
      <w:r w:rsidRPr="00A503F9">
        <w:rPr>
          <w:rFonts w:ascii="Palatino Linotype" w:hAnsi="Palatino Linotype"/>
          <w:color w:val="000000" w:themeColor="text1"/>
        </w:rPr>
        <w:t xml:space="preserve"> </w:t>
      </w:r>
      <w:r w:rsidR="00F25B61" w:rsidRPr="00A503F9">
        <w:rPr>
          <w:rFonts w:ascii="Palatino Linotype" w:hAnsi="Palatino Linotype"/>
          <w:color w:val="000000" w:themeColor="text1"/>
        </w:rPr>
        <w:t>el</w:t>
      </w:r>
      <w:r w:rsidRPr="00A503F9">
        <w:rPr>
          <w:rFonts w:ascii="Palatino Linotype" w:hAnsi="Palatino Linotype"/>
          <w:color w:val="000000" w:themeColor="text1"/>
        </w:rPr>
        <w:t xml:space="preserve"> expediente electrónico for</w:t>
      </w:r>
      <w:r w:rsidR="00D37494" w:rsidRPr="00A503F9">
        <w:rPr>
          <w:rFonts w:ascii="Palatino Linotype" w:hAnsi="Palatino Linotype"/>
          <w:color w:val="000000" w:themeColor="text1"/>
        </w:rPr>
        <w:t>mado con motivo del</w:t>
      </w:r>
      <w:r w:rsidRPr="00A503F9">
        <w:rPr>
          <w:rFonts w:ascii="Palatino Linotype" w:hAnsi="Palatino Linotype"/>
          <w:color w:val="000000" w:themeColor="text1"/>
        </w:rPr>
        <w:t xml:space="preserve"> recurso de revisión </w:t>
      </w:r>
      <w:r w:rsidR="00DC6DD0" w:rsidRPr="00A503F9">
        <w:rPr>
          <w:rFonts w:ascii="Palatino Linotype" w:hAnsi="Palatino Linotype"/>
          <w:b/>
          <w:bCs/>
          <w:color w:val="000000" w:themeColor="text1"/>
        </w:rPr>
        <w:t>17113/INFOEM/IP/RR/2022</w:t>
      </w:r>
      <w:r w:rsidR="005F1362" w:rsidRPr="00A503F9">
        <w:rPr>
          <w:rFonts w:ascii="Palatino Linotype" w:eastAsia="Times New Roman" w:hAnsi="Palatino Linotype" w:cs="Arial"/>
          <w:bCs/>
          <w:color w:val="000000" w:themeColor="text1"/>
        </w:rPr>
        <w:t xml:space="preserve">, </w:t>
      </w:r>
      <w:r w:rsidR="006B31E7" w:rsidRPr="00A503F9">
        <w:rPr>
          <w:rFonts w:ascii="Palatino Linotype" w:eastAsia="Times New Roman" w:hAnsi="Palatino Linotype" w:cs="Times New Roman"/>
          <w:color w:val="000000" w:themeColor="text1"/>
        </w:rPr>
        <w:t>interpuesto por</w:t>
      </w:r>
      <w:r w:rsidR="00A82666" w:rsidRPr="00A503F9">
        <w:rPr>
          <w:rFonts w:ascii="Palatino Linotype" w:eastAsia="Times New Roman" w:hAnsi="Palatino Linotype" w:cs="Times New Roman"/>
          <w:color w:val="000000" w:themeColor="text1"/>
        </w:rPr>
        <w:t xml:space="preserve"> </w:t>
      </w:r>
      <w:r w:rsidR="00EE6DDB">
        <w:rPr>
          <w:rFonts w:ascii="Palatino Linotype" w:eastAsia="Times New Roman" w:hAnsi="Palatino Linotype" w:cs="Times New Roman"/>
          <w:b/>
          <w:color w:val="000000" w:themeColor="text1"/>
        </w:rPr>
        <w:t>XXX XXX XXX</w:t>
      </w:r>
      <w:r w:rsidR="00381161" w:rsidRPr="00A503F9">
        <w:rPr>
          <w:rFonts w:ascii="Palatino Linotype" w:eastAsia="Times New Roman" w:hAnsi="Palatino Linotype" w:cs="Times New Roman"/>
          <w:color w:val="000000" w:themeColor="text1"/>
        </w:rPr>
        <w:t>, en lo sucesivo</w:t>
      </w:r>
      <w:r w:rsidR="00DC6DD0" w:rsidRPr="00A503F9">
        <w:rPr>
          <w:rFonts w:ascii="Palatino Linotype" w:eastAsia="Times New Roman" w:hAnsi="Palatino Linotype" w:cs="Times New Roman"/>
          <w:color w:val="000000" w:themeColor="text1"/>
        </w:rPr>
        <w:t xml:space="preserve"> la</w:t>
      </w:r>
      <w:r w:rsidR="00A50604" w:rsidRPr="00A503F9">
        <w:rPr>
          <w:rFonts w:ascii="Palatino Linotype" w:eastAsia="Times New Roman" w:hAnsi="Palatino Linotype" w:cs="Times New Roman"/>
          <w:color w:val="000000" w:themeColor="text1"/>
        </w:rPr>
        <w:t xml:space="preserve"> </w:t>
      </w:r>
      <w:r w:rsidR="00A82666" w:rsidRPr="00A503F9">
        <w:rPr>
          <w:rFonts w:ascii="Palatino Linotype" w:eastAsia="Times New Roman" w:hAnsi="Palatino Linotype" w:cs="Times New Roman"/>
          <w:b/>
          <w:color w:val="000000" w:themeColor="text1"/>
        </w:rPr>
        <w:t>RECURRENTE</w:t>
      </w:r>
      <w:r w:rsidR="00381161" w:rsidRPr="00A503F9">
        <w:rPr>
          <w:rFonts w:ascii="Palatino Linotype" w:eastAsia="Times New Roman" w:hAnsi="Palatino Linotype" w:cs="Arial"/>
          <w:color w:val="000000" w:themeColor="text1"/>
        </w:rPr>
        <w:t>,</w:t>
      </w:r>
      <w:r w:rsidR="005F1362" w:rsidRPr="00A503F9">
        <w:rPr>
          <w:rFonts w:ascii="Palatino Linotype" w:eastAsia="Times New Roman" w:hAnsi="Palatino Linotype" w:cs="Arial"/>
          <w:color w:val="000000" w:themeColor="text1"/>
        </w:rPr>
        <w:t xml:space="preserve"> en contra de la respuesta del</w:t>
      </w:r>
      <w:r w:rsidR="002C1007" w:rsidRPr="00A503F9">
        <w:rPr>
          <w:rFonts w:ascii="Palatino Linotype" w:eastAsia="Times New Roman" w:hAnsi="Palatino Linotype" w:cs="Arial"/>
          <w:color w:val="000000" w:themeColor="text1"/>
        </w:rPr>
        <w:t xml:space="preserve"> </w:t>
      </w:r>
      <w:r w:rsidR="00DC6DD0" w:rsidRPr="00A503F9">
        <w:rPr>
          <w:rFonts w:ascii="Palatino Linotype" w:eastAsia="Times New Roman" w:hAnsi="Palatino Linotype" w:cs="Arial"/>
          <w:b/>
          <w:color w:val="000000" w:themeColor="text1"/>
        </w:rPr>
        <w:t>Ayuntamiento de Toluca</w:t>
      </w:r>
      <w:r w:rsidR="009572EE" w:rsidRPr="00A503F9">
        <w:rPr>
          <w:rFonts w:ascii="Palatino Linotype" w:eastAsia="Calibri" w:hAnsi="Palatino Linotype" w:cs="Arial"/>
          <w:color w:val="000000" w:themeColor="text1"/>
          <w:lang w:val="es-ES"/>
        </w:rPr>
        <w:t>,</w:t>
      </w:r>
      <w:r w:rsidR="005F1362" w:rsidRPr="00A503F9">
        <w:rPr>
          <w:rFonts w:ascii="Palatino Linotype" w:eastAsia="Calibri" w:hAnsi="Palatino Linotype" w:cs="Arial"/>
          <w:color w:val="000000" w:themeColor="text1"/>
          <w:lang w:val="es-ES"/>
        </w:rPr>
        <w:t xml:space="preserve"> </w:t>
      </w:r>
      <w:r w:rsidR="00381161" w:rsidRPr="00A503F9">
        <w:rPr>
          <w:rFonts w:ascii="Palatino Linotype" w:eastAsia="Calibri" w:hAnsi="Palatino Linotype" w:cs="Arial"/>
          <w:color w:val="000000" w:themeColor="text1"/>
          <w:lang w:val="es-ES"/>
        </w:rPr>
        <w:t>en adelante</w:t>
      </w:r>
      <w:r w:rsidR="00F17EFA" w:rsidRPr="00A503F9">
        <w:rPr>
          <w:rFonts w:ascii="Palatino Linotype" w:eastAsia="Times New Roman" w:hAnsi="Palatino Linotype" w:cs="Times New Roman"/>
          <w:color w:val="000000" w:themeColor="text1"/>
        </w:rPr>
        <w:t xml:space="preserve"> </w:t>
      </w:r>
      <w:r w:rsidR="005F1362" w:rsidRPr="00A503F9">
        <w:rPr>
          <w:rFonts w:ascii="Palatino Linotype" w:eastAsia="Times New Roman" w:hAnsi="Palatino Linotype" w:cs="Times New Roman"/>
          <w:color w:val="000000" w:themeColor="text1"/>
        </w:rPr>
        <w:t>el</w:t>
      </w:r>
      <w:r w:rsidR="005F1362" w:rsidRPr="00A503F9">
        <w:rPr>
          <w:rFonts w:ascii="Palatino Linotype" w:eastAsia="Times New Roman" w:hAnsi="Palatino Linotype" w:cs="Times New Roman"/>
          <w:b/>
          <w:color w:val="000000" w:themeColor="text1"/>
        </w:rPr>
        <w:t xml:space="preserve"> SUJETO OBLIGADO</w:t>
      </w:r>
      <w:r w:rsidR="005F1362" w:rsidRPr="00A503F9">
        <w:rPr>
          <w:rFonts w:ascii="Palatino Linotype" w:eastAsia="Times New Roman" w:hAnsi="Palatino Linotype" w:cs="Times New Roman"/>
          <w:color w:val="000000" w:themeColor="text1"/>
        </w:rPr>
        <w:t>,</w:t>
      </w:r>
      <w:r w:rsidR="005F1362" w:rsidRPr="00A503F9">
        <w:rPr>
          <w:rFonts w:ascii="Palatino Linotype" w:eastAsia="Times New Roman" w:hAnsi="Palatino Linotype" w:cs="Times New Roman"/>
          <w:b/>
          <w:color w:val="000000" w:themeColor="text1"/>
        </w:rPr>
        <w:t xml:space="preserve"> </w:t>
      </w:r>
      <w:r w:rsidR="005F1362" w:rsidRPr="00A503F9">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503F9" w:rsidRDefault="009A593A" w:rsidP="00B31E90">
      <w:pPr>
        <w:spacing w:line="360" w:lineRule="auto"/>
        <w:jc w:val="both"/>
        <w:rPr>
          <w:rFonts w:ascii="Palatino Linotype" w:hAnsi="Palatino Linotype"/>
          <w:b/>
          <w:color w:val="000000" w:themeColor="text1"/>
        </w:rPr>
      </w:pPr>
    </w:p>
    <w:p w14:paraId="769E1410" w14:textId="72F80201" w:rsidR="00587366" w:rsidRPr="00A503F9"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503F9">
        <w:rPr>
          <w:b/>
          <w:color w:val="000000" w:themeColor="text1"/>
        </w:rPr>
        <w:t>A</w:t>
      </w:r>
      <w:r w:rsidR="00F96BC1" w:rsidRPr="00A503F9">
        <w:rPr>
          <w:b/>
          <w:color w:val="000000" w:themeColor="text1"/>
        </w:rPr>
        <w:t xml:space="preserve"> </w:t>
      </w:r>
      <w:r w:rsidRPr="00A503F9">
        <w:rPr>
          <w:b/>
          <w:color w:val="000000" w:themeColor="text1"/>
        </w:rPr>
        <w:t>N</w:t>
      </w:r>
      <w:r w:rsidR="00F96BC1" w:rsidRPr="00A503F9">
        <w:rPr>
          <w:b/>
          <w:color w:val="000000" w:themeColor="text1"/>
        </w:rPr>
        <w:t xml:space="preserve"> </w:t>
      </w:r>
      <w:r w:rsidRPr="00A503F9">
        <w:rPr>
          <w:b/>
          <w:color w:val="000000" w:themeColor="text1"/>
        </w:rPr>
        <w:t>T</w:t>
      </w:r>
      <w:r w:rsidR="00F96BC1" w:rsidRPr="00A503F9">
        <w:rPr>
          <w:b/>
          <w:color w:val="000000" w:themeColor="text1"/>
        </w:rPr>
        <w:t xml:space="preserve"> </w:t>
      </w:r>
      <w:r w:rsidRPr="00A503F9">
        <w:rPr>
          <w:b/>
          <w:color w:val="000000" w:themeColor="text1"/>
        </w:rPr>
        <w:t>E</w:t>
      </w:r>
      <w:r w:rsidR="00F96BC1" w:rsidRPr="00A503F9">
        <w:rPr>
          <w:b/>
          <w:color w:val="000000" w:themeColor="text1"/>
        </w:rPr>
        <w:t xml:space="preserve"> </w:t>
      </w:r>
      <w:r w:rsidRPr="00A503F9">
        <w:rPr>
          <w:b/>
          <w:color w:val="000000" w:themeColor="text1"/>
        </w:rPr>
        <w:t>C</w:t>
      </w:r>
      <w:r w:rsidR="00F96BC1" w:rsidRPr="00A503F9">
        <w:rPr>
          <w:b/>
          <w:color w:val="000000" w:themeColor="text1"/>
        </w:rPr>
        <w:t xml:space="preserve"> </w:t>
      </w:r>
      <w:r w:rsidRPr="00A503F9">
        <w:rPr>
          <w:b/>
          <w:color w:val="000000" w:themeColor="text1"/>
        </w:rPr>
        <w:t>E</w:t>
      </w:r>
      <w:r w:rsidR="00F96BC1" w:rsidRPr="00A503F9">
        <w:rPr>
          <w:b/>
          <w:color w:val="000000" w:themeColor="text1"/>
        </w:rPr>
        <w:t xml:space="preserve"> </w:t>
      </w:r>
      <w:r w:rsidRPr="00A503F9">
        <w:rPr>
          <w:b/>
          <w:color w:val="000000" w:themeColor="text1"/>
        </w:rPr>
        <w:t>D</w:t>
      </w:r>
      <w:r w:rsidR="00F96BC1" w:rsidRPr="00A503F9">
        <w:rPr>
          <w:b/>
          <w:color w:val="000000" w:themeColor="text1"/>
        </w:rPr>
        <w:t xml:space="preserve"> </w:t>
      </w:r>
      <w:r w:rsidRPr="00A503F9">
        <w:rPr>
          <w:b/>
          <w:color w:val="000000" w:themeColor="text1"/>
        </w:rPr>
        <w:t>E</w:t>
      </w:r>
      <w:r w:rsidR="00F96BC1" w:rsidRPr="00A503F9">
        <w:rPr>
          <w:b/>
          <w:color w:val="000000" w:themeColor="text1"/>
        </w:rPr>
        <w:t xml:space="preserve"> </w:t>
      </w:r>
      <w:r w:rsidRPr="00A503F9">
        <w:rPr>
          <w:b/>
          <w:color w:val="000000" w:themeColor="text1"/>
        </w:rPr>
        <w:t>N</w:t>
      </w:r>
      <w:r w:rsidR="00F96BC1" w:rsidRPr="00A503F9">
        <w:rPr>
          <w:b/>
          <w:color w:val="000000" w:themeColor="text1"/>
        </w:rPr>
        <w:t xml:space="preserve"> </w:t>
      </w:r>
      <w:r w:rsidRPr="00A503F9">
        <w:rPr>
          <w:b/>
          <w:color w:val="000000" w:themeColor="text1"/>
        </w:rPr>
        <w:t>T</w:t>
      </w:r>
      <w:r w:rsidR="00F96BC1" w:rsidRPr="00A503F9">
        <w:rPr>
          <w:b/>
          <w:color w:val="000000" w:themeColor="text1"/>
        </w:rPr>
        <w:t xml:space="preserve"> </w:t>
      </w:r>
      <w:r w:rsidRPr="00A503F9">
        <w:rPr>
          <w:b/>
          <w:color w:val="000000" w:themeColor="text1"/>
        </w:rPr>
        <w:t>E</w:t>
      </w:r>
      <w:r w:rsidR="00F96BC1" w:rsidRPr="00A503F9">
        <w:rPr>
          <w:b/>
          <w:color w:val="000000" w:themeColor="text1"/>
        </w:rPr>
        <w:t xml:space="preserve"> </w:t>
      </w:r>
      <w:r w:rsidRPr="00A503F9">
        <w:rPr>
          <w:b/>
          <w:color w:val="000000" w:themeColor="text1"/>
        </w:rPr>
        <w:t>S</w:t>
      </w:r>
      <w:bookmarkEnd w:id="0"/>
      <w:bookmarkEnd w:id="1"/>
      <w:bookmarkEnd w:id="2"/>
    </w:p>
    <w:p w14:paraId="5672105D" w14:textId="77777777" w:rsidR="00B31E90" w:rsidRPr="00A503F9"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A58E639" w:rsidR="00D9392E" w:rsidRPr="00A503F9"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503F9">
        <w:rPr>
          <w:rFonts w:ascii="Palatino Linotype" w:eastAsia="Calibri" w:hAnsi="Palatino Linotype" w:cs="Arial"/>
          <w:color w:val="000000" w:themeColor="text1"/>
          <w:lang w:val="es-ES"/>
        </w:rPr>
        <w:t>El</w:t>
      </w:r>
      <w:r w:rsidR="00D9392E" w:rsidRPr="00A503F9">
        <w:rPr>
          <w:rFonts w:ascii="Palatino Linotype" w:eastAsia="Calibri" w:hAnsi="Palatino Linotype" w:cs="Arial"/>
          <w:color w:val="000000" w:themeColor="text1"/>
          <w:lang w:val="es-ES"/>
        </w:rPr>
        <w:t xml:space="preserve"> </w:t>
      </w:r>
      <w:r w:rsidR="00DC6DD0" w:rsidRPr="00A503F9">
        <w:rPr>
          <w:rFonts w:ascii="Palatino Linotype" w:eastAsia="Calibri" w:hAnsi="Palatino Linotype" w:cs="Arial"/>
          <w:color w:val="000000" w:themeColor="text1"/>
          <w:lang w:val="es-ES"/>
        </w:rPr>
        <w:t>ocho (08) de noviembre de dos mil veintidós</w:t>
      </w:r>
      <w:r w:rsidR="005F1362" w:rsidRPr="00A503F9">
        <w:rPr>
          <w:rFonts w:ascii="Palatino Linotype" w:eastAsia="Calibri" w:hAnsi="Palatino Linotype" w:cs="Arial"/>
          <w:color w:val="000000" w:themeColor="text1"/>
          <w:lang w:val="es-ES"/>
        </w:rPr>
        <w:t xml:space="preserve">, </w:t>
      </w:r>
      <w:r w:rsidR="0082705C" w:rsidRPr="00A503F9">
        <w:rPr>
          <w:rFonts w:ascii="Palatino Linotype" w:eastAsia="Calibri" w:hAnsi="Palatino Linotype" w:cs="Arial"/>
          <w:color w:val="000000" w:themeColor="text1"/>
          <w:lang w:val="es-ES"/>
        </w:rPr>
        <w:t>la</w:t>
      </w:r>
      <w:r w:rsidR="00F96BC1" w:rsidRPr="00A503F9">
        <w:rPr>
          <w:rFonts w:ascii="Palatino Linotype" w:eastAsia="Calibri" w:hAnsi="Palatino Linotype" w:cs="Arial"/>
          <w:color w:val="000000" w:themeColor="text1"/>
          <w:lang w:val="es-ES"/>
        </w:rPr>
        <w:t xml:space="preserve"> entonces </w:t>
      </w:r>
      <w:r w:rsidR="00F96BC1" w:rsidRPr="00A503F9">
        <w:rPr>
          <w:rFonts w:ascii="Palatino Linotype" w:eastAsia="Calibri" w:hAnsi="Palatino Linotype" w:cs="Arial"/>
          <w:b/>
          <w:color w:val="000000" w:themeColor="text1"/>
          <w:lang w:val="es-ES"/>
        </w:rPr>
        <w:t>SOLICITANTE</w:t>
      </w:r>
      <w:r w:rsidR="005F1362" w:rsidRPr="00A503F9">
        <w:rPr>
          <w:rFonts w:ascii="Palatino Linotype" w:hAnsi="Palatino Linotype"/>
          <w:color w:val="000000" w:themeColor="text1"/>
        </w:rPr>
        <w:t xml:space="preserve"> presentó</w:t>
      </w:r>
      <w:r w:rsidR="005F1362" w:rsidRPr="00A503F9">
        <w:rPr>
          <w:rFonts w:ascii="Palatino Linotype" w:hAnsi="Palatino Linotype"/>
          <w:b/>
          <w:color w:val="000000" w:themeColor="text1"/>
        </w:rPr>
        <w:t xml:space="preserve"> </w:t>
      </w:r>
      <w:r w:rsidR="00127E68" w:rsidRPr="00A503F9">
        <w:rPr>
          <w:rFonts w:ascii="Palatino Linotype" w:hAnsi="Palatino Linotype"/>
          <w:bCs/>
          <w:color w:val="000000" w:themeColor="text1"/>
        </w:rPr>
        <w:t xml:space="preserve">a través </w:t>
      </w:r>
      <w:r w:rsidR="00575376" w:rsidRPr="00A503F9">
        <w:rPr>
          <w:rFonts w:ascii="Palatino Linotype" w:hAnsi="Palatino Linotype"/>
          <w:bCs/>
          <w:color w:val="000000" w:themeColor="text1"/>
        </w:rPr>
        <w:t>del</w:t>
      </w:r>
      <w:r w:rsidR="0003314C" w:rsidRPr="00A503F9">
        <w:rPr>
          <w:rFonts w:ascii="Palatino Linotype" w:hAnsi="Palatino Linotype"/>
          <w:bCs/>
          <w:color w:val="000000" w:themeColor="text1"/>
        </w:rPr>
        <w:t xml:space="preserve"> SAIMEX</w:t>
      </w:r>
      <w:r w:rsidR="005F1362" w:rsidRPr="00A503F9">
        <w:rPr>
          <w:rFonts w:ascii="Palatino Linotype" w:eastAsia="Calibri" w:hAnsi="Palatino Linotype" w:cs="Arial"/>
          <w:color w:val="000000" w:themeColor="text1"/>
          <w:lang w:val="es-ES"/>
        </w:rPr>
        <w:t>, la solicitud de información pública registrada</w:t>
      </w:r>
      <w:r w:rsidR="00772245" w:rsidRPr="00A503F9">
        <w:rPr>
          <w:rFonts w:ascii="Palatino Linotype" w:eastAsia="Calibri" w:hAnsi="Palatino Linotype" w:cs="Arial"/>
          <w:color w:val="000000" w:themeColor="text1"/>
          <w:lang w:val="es-ES"/>
        </w:rPr>
        <w:t xml:space="preserve"> con </w:t>
      </w:r>
      <w:r w:rsidR="00F25B61" w:rsidRPr="00A503F9">
        <w:rPr>
          <w:rFonts w:ascii="Palatino Linotype" w:eastAsia="Calibri" w:hAnsi="Palatino Linotype" w:cs="Arial"/>
          <w:color w:val="000000" w:themeColor="text1"/>
          <w:lang w:val="es-ES"/>
        </w:rPr>
        <w:t>el</w:t>
      </w:r>
      <w:r w:rsidR="005F1362" w:rsidRPr="00A503F9">
        <w:rPr>
          <w:rFonts w:ascii="Palatino Linotype" w:eastAsia="Calibri" w:hAnsi="Palatino Linotype" w:cs="Arial"/>
          <w:color w:val="000000" w:themeColor="text1"/>
          <w:lang w:val="es-ES"/>
        </w:rPr>
        <w:t xml:space="preserve"> número</w:t>
      </w:r>
      <w:r w:rsidR="00772245" w:rsidRPr="00A503F9">
        <w:rPr>
          <w:rFonts w:ascii="Palatino Linotype" w:eastAsia="Calibri" w:hAnsi="Palatino Linotype" w:cs="Arial"/>
          <w:color w:val="000000" w:themeColor="text1"/>
          <w:lang w:val="es-ES"/>
        </w:rPr>
        <w:t xml:space="preserve"> </w:t>
      </w:r>
      <w:r w:rsidR="00DC6DD0" w:rsidRPr="00A503F9">
        <w:rPr>
          <w:rFonts w:ascii="Palatino Linotype" w:eastAsia="Calibri" w:hAnsi="Palatino Linotype" w:cs="Arial"/>
          <w:b/>
          <w:color w:val="000000" w:themeColor="text1"/>
          <w:lang w:val="es-ES"/>
        </w:rPr>
        <w:t>02427/TOLUCA/IP/2022</w:t>
      </w:r>
      <w:r w:rsidR="005F1362" w:rsidRPr="00A503F9">
        <w:rPr>
          <w:rFonts w:ascii="Palatino Linotype" w:hAnsi="Palatino Linotype"/>
          <w:b/>
          <w:bCs/>
          <w:color w:val="000000" w:themeColor="text1"/>
        </w:rPr>
        <w:t>,</w:t>
      </w:r>
      <w:r w:rsidR="00F25B61" w:rsidRPr="00A503F9">
        <w:rPr>
          <w:rFonts w:ascii="Palatino Linotype" w:eastAsia="Calibri" w:hAnsi="Palatino Linotype" w:cs="Arial"/>
          <w:color w:val="000000" w:themeColor="text1"/>
          <w:lang w:val="es-ES"/>
        </w:rPr>
        <w:t xml:space="preserve"> </w:t>
      </w:r>
      <w:r w:rsidR="00381161" w:rsidRPr="00A503F9">
        <w:rPr>
          <w:rFonts w:ascii="Palatino Linotype" w:eastAsia="Calibri" w:hAnsi="Palatino Linotype" w:cs="Arial"/>
          <w:color w:val="000000" w:themeColor="text1"/>
          <w:lang w:val="es-ES"/>
        </w:rPr>
        <w:t>en la que</w:t>
      </w:r>
      <w:r w:rsidR="00772245" w:rsidRPr="00A503F9">
        <w:rPr>
          <w:rFonts w:ascii="Palatino Linotype" w:eastAsia="Calibri" w:hAnsi="Palatino Linotype" w:cs="Arial"/>
          <w:color w:val="000000" w:themeColor="text1"/>
          <w:lang w:val="es-ES"/>
        </w:rPr>
        <w:t xml:space="preserve"> </w:t>
      </w:r>
      <w:r w:rsidR="005F1362" w:rsidRPr="00A503F9">
        <w:rPr>
          <w:rFonts w:ascii="Palatino Linotype" w:eastAsia="Calibri" w:hAnsi="Palatino Linotype" w:cs="Arial"/>
          <w:color w:val="000000" w:themeColor="text1"/>
          <w:lang w:val="es-ES"/>
        </w:rPr>
        <w:t>requirió</w:t>
      </w:r>
      <w:r w:rsidR="00022D89" w:rsidRPr="00A503F9">
        <w:rPr>
          <w:rFonts w:ascii="Palatino Linotype" w:eastAsia="Calibri" w:hAnsi="Palatino Linotype" w:cs="Arial"/>
          <w:color w:val="000000" w:themeColor="text1"/>
          <w:lang w:val="es-ES"/>
        </w:rPr>
        <w:t xml:space="preserve"> lo siguiente</w:t>
      </w:r>
      <w:r w:rsidR="005F1362" w:rsidRPr="00A503F9">
        <w:rPr>
          <w:rFonts w:ascii="Palatino Linotype" w:eastAsia="Calibri" w:hAnsi="Palatino Linotype" w:cs="Arial"/>
          <w:color w:val="000000" w:themeColor="text1"/>
          <w:lang w:val="es-ES"/>
        </w:rPr>
        <w:t>:</w:t>
      </w:r>
    </w:p>
    <w:p w14:paraId="76EB7490" w14:textId="77777777" w:rsidR="00B31E90" w:rsidRPr="00A503F9" w:rsidRDefault="00B31E90" w:rsidP="00B31E90">
      <w:pPr>
        <w:pStyle w:val="Prrafodelista"/>
        <w:spacing w:line="276" w:lineRule="auto"/>
        <w:ind w:left="567" w:right="567"/>
        <w:jc w:val="both"/>
        <w:rPr>
          <w:rFonts w:ascii="Palatino Linotype" w:hAnsi="Palatino Linotype"/>
          <w:i/>
          <w:color w:val="000000" w:themeColor="text1"/>
          <w:szCs w:val="22"/>
        </w:rPr>
      </w:pPr>
    </w:p>
    <w:p w14:paraId="605C5067" w14:textId="210E37E4" w:rsidR="0097210F" w:rsidRPr="00A503F9" w:rsidRDefault="00F25B61" w:rsidP="0003314C">
      <w:pPr>
        <w:pStyle w:val="Prrafodelista"/>
        <w:spacing w:line="276" w:lineRule="auto"/>
        <w:ind w:left="567" w:right="616"/>
        <w:jc w:val="both"/>
        <w:rPr>
          <w:rFonts w:ascii="Palatino Linotype" w:hAnsi="Palatino Linotype"/>
          <w:color w:val="000000" w:themeColor="text1"/>
          <w:szCs w:val="22"/>
        </w:rPr>
      </w:pPr>
      <w:r w:rsidRPr="00A503F9">
        <w:rPr>
          <w:rFonts w:ascii="Palatino Linotype" w:hAnsi="Palatino Linotype"/>
          <w:i/>
          <w:color w:val="000000" w:themeColor="text1"/>
          <w:szCs w:val="22"/>
        </w:rPr>
        <w:t xml:space="preserve"> </w:t>
      </w:r>
      <w:r w:rsidR="005F1362" w:rsidRPr="00A503F9">
        <w:rPr>
          <w:rFonts w:ascii="Palatino Linotype" w:hAnsi="Palatino Linotype"/>
          <w:i/>
          <w:color w:val="000000" w:themeColor="text1"/>
          <w:szCs w:val="22"/>
        </w:rPr>
        <w:t>“</w:t>
      </w:r>
      <w:r w:rsidR="00DC6DD0" w:rsidRPr="00A503F9">
        <w:rPr>
          <w:rFonts w:ascii="Palatino Linotype" w:hAnsi="Palatino Linotype"/>
          <w:i/>
          <w:color w:val="000000" w:themeColor="text1"/>
          <w:szCs w:val="22"/>
        </w:rPr>
        <w:t>Solicito la siguiente información de la Secretaría del Ayuntamiento: El inventario de bienes muebles e inmuebles y sus actualizaciones. Las actas de cabildo, del año 2022. Los convenios de la administración municipal, celebrados durante el año 2022. Las gacetas municipales 2022, a la fecha de ingreso de mi solicitud.</w:t>
      </w:r>
      <w:r w:rsidR="005F1362" w:rsidRPr="00A503F9">
        <w:rPr>
          <w:rFonts w:ascii="Palatino Linotype" w:hAnsi="Palatino Linotype"/>
          <w:i/>
          <w:color w:val="000000" w:themeColor="text1"/>
          <w:szCs w:val="22"/>
        </w:rPr>
        <w:t xml:space="preserve">” </w:t>
      </w:r>
      <w:r w:rsidR="005F1362" w:rsidRPr="00A503F9">
        <w:rPr>
          <w:rFonts w:ascii="Palatino Linotype" w:hAnsi="Palatino Linotype"/>
          <w:color w:val="000000" w:themeColor="text1"/>
          <w:szCs w:val="22"/>
        </w:rPr>
        <w:t>(Sic).</w:t>
      </w:r>
    </w:p>
    <w:p w14:paraId="65A03C8D" w14:textId="77777777" w:rsidR="005F1362" w:rsidRPr="00A503F9" w:rsidRDefault="005F1362" w:rsidP="00B31E90">
      <w:pPr>
        <w:spacing w:line="360" w:lineRule="auto"/>
        <w:ind w:right="333"/>
        <w:jc w:val="both"/>
        <w:rPr>
          <w:rFonts w:ascii="Palatino Linotype" w:hAnsi="Palatino Linotype"/>
          <w:color w:val="000000" w:themeColor="text1"/>
          <w:sz w:val="28"/>
        </w:rPr>
      </w:pPr>
    </w:p>
    <w:p w14:paraId="35BA18A9" w14:textId="41684AD1" w:rsidR="0039142B" w:rsidRPr="00A503F9"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503F9">
        <w:rPr>
          <w:rFonts w:ascii="Palatino Linotype" w:eastAsia="Times New Roman" w:hAnsi="Palatino Linotype" w:cs="Arial"/>
          <w:color w:val="000000" w:themeColor="text1"/>
          <w:lang w:val="es-ES"/>
        </w:rPr>
        <w:t>Se hace constar</w:t>
      </w:r>
      <w:r w:rsidR="00E9022C" w:rsidRPr="00A503F9">
        <w:rPr>
          <w:rFonts w:ascii="Palatino Linotype" w:eastAsia="Times New Roman" w:hAnsi="Palatino Linotype" w:cs="Arial"/>
          <w:color w:val="000000" w:themeColor="text1"/>
          <w:lang w:val="es-ES"/>
        </w:rPr>
        <w:t xml:space="preserve"> que </w:t>
      </w:r>
      <w:r w:rsidR="0082705C" w:rsidRPr="00A503F9">
        <w:rPr>
          <w:rFonts w:ascii="Palatino Linotype" w:eastAsia="Times New Roman" w:hAnsi="Palatino Linotype" w:cs="Arial"/>
          <w:color w:val="000000" w:themeColor="text1"/>
          <w:lang w:val="es-ES"/>
        </w:rPr>
        <w:t>la</w:t>
      </w:r>
      <w:r w:rsidR="00E9022C" w:rsidRPr="00A503F9">
        <w:rPr>
          <w:rFonts w:ascii="Palatino Linotype" w:eastAsia="Times New Roman" w:hAnsi="Palatino Linotype" w:cs="Arial"/>
          <w:color w:val="000000" w:themeColor="text1"/>
          <w:lang w:val="es-ES"/>
        </w:rPr>
        <w:t xml:space="preserve"> particular </w:t>
      </w:r>
      <w:r w:rsidR="005F1362" w:rsidRPr="00A503F9">
        <w:rPr>
          <w:rFonts w:ascii="Palatino Linotype" w:eastAsia="Times New Roman" w:hAnsi="Palatino Linotype" w:cs="Arial"/>
          <w:color w:val="000000" w:themeColor="text1"/>
          <w:lang w:val="es-ES"/>
        </w:rPr>
        <w:t>señaló como modalidad de entrega de la información</w:t>
      </w:r>
      <w:r w:rsidR="005F1362" w:rsidRPr="00A503F9">
        <w:rPr>
          <w:rFonts w:ascii="Palatino Linotype" w:eastAsia="Times New Roman" w:hAnsi="Palatino Linotype" w:cs="Arial"/>
          <w:bCs/>
          <w:color w:val="000000" w:themeColor="text1"/>
          <w:lang w:val="es-ES"/>
        </w:rPr>
        <w:t>:</w:t>
      </w:r>
      <w:r w:rsidR="001E4152" w:rsidRPr="00A503F9">
        <w:rPr>
          <w:rFonts w:ascii="Palatino Linotype" w:eastAsia="Times New Roman" w:hAnsi="Palatino Linotype" w:cs="Arial"/>
          <w:b/>
          <w:color w:val="000000" w:themeColor="text1"/>
          <w:lang w:val="es-ES"/>
        </w:rPr>
        <w:t xml:space="preserve"> </w:t>
      </w:r>
      <w:r w:rsidR="004F0BF4" w:rsidRPr="00A503F9">
        <w:rPr>
          <w:rFonts w:ascii="Palatino Linotype" w:eastAsia="Times New Roman" w:hAnsi="Palatino Linotype" w:cs="Arial"/>
          <w:b/>
          <w:i/>
          <w:iCs/>
          <w:color w:val="000000" w:themeColor="text1"/>
          <w:lang w:val="es-ES"/>
        </w:rPr>
        <w:t>A través del SAIMEX</w:t>
      </w:r>
      <w:r w:rsidR="005B4B08" w:rsidRPr="00A503F9">
        <w:rPr>
          <w:rFonts w:ascii="Palatino Linotype" w:eastAsia="Calibri" w:hAnsi="Palatino Linotype" w:cs="Arial"/>
          <w:color w:val="000000" w:themeColor="text1"/>
          <w:lang w:val="es-ES"/>
        </w:rPr>
        <w:t>.</w:t>
      </w:r>
    </w:p>
    <w:p w14:paraId="7C0BE992" w14:textId="77777777" w:rsidR="0027463A" w:rsidRPr="00A503F9"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4FA59243" w:rsidR="0022448D" w:rsidRPr="00A503F9" w:rsidRDefault="00A05245"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503F9">
        <w:rPr>
          <w:rFonts w:ascii="Palatino Linotype" w:eastAsia="MS Mincho" w:hAnsi="Palatino Linotype" w:cs="Times New Roman"/>
          <w:color w:val="000000" w:themeColor="text1"/>
        </w:rPr>
        <w:lastRenderedPageBreak/>
        <w:t>E</w:t>
      </w:r>
      <w:r w:rsidR="00B31E90" w:rsidRPr="00A503F9">
        <w:rPr>
          <w:rFonts w:ascii="Palatino Linotype" w:eastAsia="MS Mincho" w:hAnsi="Palatino Linotype" w:cs="Times New Roman"/>
          <w:color w:val="000000" w:themeColor="text1"/>
        </w:rPr>
        <w:t xml:space="preserve">l </w:t>
      </w:r>
      <w:r w:rsidR="0082705C" w:rsidRPr="00A503F9">
        <w:rPr>
          <w:rFonts w:ascii="Palatino Linotype" w:eastAsia="MS Mincho" w:hAnsi="Palatino Linotype" w:cs="Times New Roman"/>
          <w:color w:val="000000" w:themeColor="text1"/>
        </w:rPr>
        <w:t>treinta (30) de noviembre de dos mil veintidós</w:t>
      </w:r>
      <w:r w:rsidR="000411E2" w:rsidRPr="00A503F9">
        <w:rPr>
          <w:rFonts w:ascii="Palatino Linotype" w:eastAsia="MS Mincho" w:hAnsi="Palatino Linotype" w:cs="Times New Roman"/>
          <w:color w:val="000000" w:themeColor="text1"/>
        </w:rPr>
        <w:t xml:space="preserve">, </w:t>
      </w:r>
      <w:r w:rsidR="000411E2" w:rsidRPr="00A503F9">
        <w:rPr>
          <w:rFonts w:ascii="Palatino Linotype" w:hAnsi="Palatino Linotype"/>
          <w:color w:val="000000" w:themeColor="text1"/>
          <w:szCs w:val="14"/>
        </w:rPr>
        <w:t xml:space="preserve">el </w:t>
      </w:r>
      <w:r w:rsidR="000411E2" w:rsidRPr="00A503F9">
        <w:rPr>
          <w:rFonts w:ascii="Palatino Linotype" w:hAnsi="Palatino Linotype"/>
          <w:b/>
          <w:color w:val="000000" w:themeColor="text1"/>
          <w:szCs w:val="14"/>
        </w:rPr>
        <w:t>SUJETO OBLIGADO</w:t>
      </w:r>
      <w:r w:rsidR="000411E2" w:rsidRPr="00A503F9">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A503F9" w:rsidRDefault="009A593A" w:rsidP="00B31E90">
      <w:pPr>
        <w:pStyle w:val="Sinespaciado"/>
        <w:ind w:left="567" w:right="567"/>
        <w:jc w:val="right"/>
        <w:rPr>
          <w:rFonts w:ascii="Palatino Linotype" w:hAnsi="Palatino Linotype"/>
          <w:i/>
          <w:noProof/>
          <w:color w:val="000000" w:themeColor="text1"/>
          <w:lang w:eastAsia="es-MX"/>
        </w:rPr>
      </w:pPr>
    </w:p>
    <w:p w14:paraId="6E1FE04B" w14:textId="77777777" w:rsidR="0082705C" w:rsidRPr="00A503F9" w:rsidRDefault="00F25B61" w:rsidP="0082705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503F9">
        <w:rPr>
          <w:rFonts w:ascii="Palatino Linotype" w:hAnsi="Palatino Linotype"/>
          <w:i/>
          <w:noProof/>
          <w:color w:val="000000" w:themeColor="text1"/>
          <w:sz w:val="22"/>
          <w:szCs w:val="22"/>
          <w:lang w:val="es-MX" w:eastAsia="es-MX"/>
        </w:rPr>
        <w:t xml:space="preserve"> </w:t>
      </w:r>
      <w:r w:rsidR="005F1362" w:rsidRPr="00A503F9">
        <w:rPr>
          <w:rFonts w:ascii="Palatino Linotype" w:hAnsi="Palatino Linotype"/>
          <w:i/>
          <w:noProof/>
          <w:color w:val="000000" w:themeColor="text1"/>
          <w:sz w:val="22"/>
          <w:szCs w:val="22"/>
          <w:lang w:val="es-MX" w:eastAsia="es-MX"/>
        </w:rPr>
        <w:t>“</w:t>
      </w:r>
      <w:r w:rsidR="0082705C" w:rsidRPr="00A503F9">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115B2C" w14:textId="77777777" w:rsidR="0082705C" w:rsidRPr="00A503F9" w:rsidRDefault="0082705C" w:rsidP="0082705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7EC7DD4" w14:textId="77777777" w:rsidR="0082705C" w:rsidRPr="00A503F9" w:rsidRDefault="0082705C" w:rsidP="0082705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503F9">
        <w:rPr>
          <w:rFonts w:ascii="Palatino Linotype" w:hAnsi="Palatino Linotype"/>
          <w:i/>
          <w:noProof/>
          <w:color w:val="000000" w:themeColor="text1"/>
          <w:sz w:val="22"/>
          <w:szCs w:val="22"/>
          <w:lang w:val="es-MX" w:eastAsia="es-MX"/>
        </w:rPr>
        <w:t>En atención a la solicitud con folio 02427/TOLUCA/IP/2022, me permito adjuntar al presente la respuesta correspondiente. Sin más por el momento, reciba un saludo.</w:t>
      </w:r>
    </w:p>
    <w:p w14:paraId="61E36925" w14:textId="77777777" w:rsidR="0082705C" w:rsidRPr="00A503F9" w:rsidRDefault="0082705C" w:rsidP="0082705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6A40D1A" w14:textId="77777777" w:rsidR="0082705C" w:rsidRPr="00A503F9" w:rsidRDefault="0082705C" w:rsidP="0082705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503F9">
        <w:rPr>
          <w:rFonts w:ascii="Palatino Linotype" w:hAnsi="Palatino Linotype"/>
          <w:i/>
          <w:noProof/>
          <w:color w:val="000000" w:themeColor="text1"/>
          <w:sz w:val="22"/>
          <w:szCs w:val="22"/>
          <w:lang w:val="es-MX" w:eastAsia="es-MX"/>
        </w:rPr>
        <w:t>ATENTAMENTE</w:t>
      </w:r>
    </w:p>
    <w:p w14:paraId="35A36DE0" w14:textId="7E97652D" w:rsidR="0039142B" w:rsidRPr="00A503F9" w:rsidRDefault="0082705C" w:rsidP="0082705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503F9">
        <w:rPr>
          <w:rFonts w:ascii="Palatino Linotype" w:hAnsi="Palatino Linotype"/>
          <w:i/>
          <w:noProof/>
          <w:color w:val="000000" w:themeColor="text1"/>
          <w:sz w:val="22"/>
          <w:szCs w:val="22"/>
          <w:lang w:val="es-MX" w:eastAsia="es-MX"/>
        </w:rPr>
        <w:t>Lic. Norma Sofía Pérez Martínez</w:t>
      </w:r>
      <w:r w:rsidR="005F1362" w:rsidRPr="00A503F9">
        <w:rPr>
          <w:rFonts w:ascii="Palatino Linotype" w:hAnsi="Palatino Linotype"/>
          <w:i/>
          <w:noProof/>
          <w:color w:val="000000" w:themeColor="text1"/>
          <w:sz w:val="22"/>
          <w:szCs w:val="22"/>
          <w:lang w:val="es-MX" w:eastAsia="es-MX"/>
        </w:rPr>
        <w:t>”</w:t>
      </w:r>
      <w:r w:rsidR="00EB3DF7" w:rsidRPr="00A503F9">
        <w:rPr>
          <w:rFonts w:ascii="Palatino Linotype" w:hAnsi="Palatino Linotype"/>
          <w:noProof/>
          <w:color w:val="000000" w:themeColor="text1"/>
          <w:sz w:val="22"/>
          <w:szCs w:val="22"/>
          <w:lang w:val="es-MX" w:eastAsia="es-MX"/>
        </w:rPr>
        <w:t xml:space="preserve"> (Sic.)</w:t>
      </w:r>
    </w:p>
    <w:p w14:paraId="18538835" w14:textId="77777777" w:rsidR="00FE159E" w:rsidRPr="00A503F9" w:rsidRDefault="00FE159E" w:rsidP="00B67B60">
      <w:pPr>
        <w:spacing w:line="360" w:lineRule="auto"/>
        <w:jc w:val="both"/>
        <w:rPr>
          <w:rFonts w:ascii="Palatino Linotype" w:hAnsi="Palatino Linotype" w:cs="Arial"/>
        </w:rPr>
      </w:pPr>
    </w:p>
    <w:p w14:paraId="6EB1129A" w14:textId="066226BC" w:rsidR="00F96BC1" w:rsidRPr="00A503F9"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503F9">
        <w:rPr>
          <w:rFonts w:ascii="Palatino Linotype" w:eastAsia="Times New Roman" w:hAnsi="Palatino Linotype" w:cs="Arial"/>
          <w:color w:val="000000" w:themeColor="text1"/>
          <w:lang w:val="es-ES"/>
        </w:rPr>
        <w:t xml:space="preserve">Adjunto a su acuse de respuesta, el </w:t>
      </w:r>
      <w:r w:rsidRPr="00A503F9">
        <w:rPr>
          <w:rFonts w:ascii="Palatino Linotype" w:eastAsia="Times New Roman" w:hAnsi="Palatino Linotype" w:cs="Arial"/>
          <w:b/>
          <w:color w:val="000000" w:themeColor="text1"/>
          <w:lang w:val="es-ES"/>
        </w:rPr>
        <w:t>SUJETO OBLIGADO</w:t>
      </w:r>
      <w:r w:rsidRPr="00A503F9">
        <w:rPr>
          <w:rFonts w:ascii="Palatino Linotype" w:eastAsia="Times New Roman" w:hAnsi="Palatino Linotype" w:cs="Arial"/>
          <w:color w:val="000000" w:themeColor="text1"/>
          <w:lang w:val="es-ES"/>
        </w:rPr>
        <w:t xml:space="preserve"> presentó </w:t>
      </w:r>
      <w:r w:rsidR="009E35CC" w:rsidRPr="00A503F9">
        <w:rPr>
          <w:rFonts w:ascii="Palatino Linotype" w:eastAsia="Times New Roman" w:hAnsi="Palatino Linotype" w:cs="Arial"/>
          <w:color w:val="000000" w:themeColor="text1"/>
          <w:lang w:val="es-ES"/>
        </w:rPr>
        <w:t>el archivo</w:t>
      </w:r>
      <w:r w:rsidRPr="00A503F9">
        <w:rPr>
          <w:rFonts w:ascii="Palatino Linotype" w:eastAsia="Times New Roman" w:hAnsi="Palatino Linotype" w:cs="Arial"/>
          <w:color w:val="000000" w:themeColor="text1"/>
          <w:lang w:val="es-ES"/>
        </w:rPr>
        <w:t xml:space="preserve"> electrónico</w:t>
      </w:r>
      <w:r w:rsidR="000B2F84" w:rsidRPr="00A503F9">
        <w:rPr>
          <w:rFonts w:ascii="Palatino Linotype" w:eastAsia="Times New Roman" w:hAnsi="Palatino Linotype" w:cs="Arial"/>
          <w:color w:val="000000" w:themeColor="text1"/>
          <w:lang w:val="es-ES"/>
        </w:rPr>
        <w:t xml:space="preserve"> siguiente</w:t>
      </w:r>
      <w:r w:rsidRPr="00A503F9">
        <w:rPr>
          <w:rFonts w:ascii="Palatino Linotype" w:eastAsia="Times New Roman" w:hAnsi="Palatino Linotype" w:cs="Arial"/>
          <w:color w:val="000000" w:themeColor="text1"/>
          <w:lang w:val="es-ES"/>
        </w:rPr>
        <w:t>:</w:t>
      </w:r>
    </w:p>
    <w:p w14:paraId="1FC21E16" w14:textId="1FB2798F" w:rsidR="00F96BC1" w:rsidRPr="00A503F9" w:rsidRDefault="007D2192" w:rsidP="000C37FE">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 w:val="22"/>
          <w:szCs w:val="22"/>
        </w:rPr>
      </w:pPr>
      <w:r w:rsidRPr="00A503F9">
        <w:rPr>
          <w:rFonts w:ascii="Palatino Linotype" w:eastAsia="Times New Roman" w:hAnsi="Palatino Linotype" w:cs="Arial"/>
          <w:b/>
          <w:i/>
          <w:color w:val="000000" w:themeColor="text1"/>
          <w:sz w:val="22"/>
          <w:lang w:val="es-ES"/>
        </w:rPr>
        <w:t>“</w:t>
      </w:r>
      <w:r w:rsidR="0082705C" w:rsidRPr="00A503F9">
        <w:rPr>
          <w:rFonts w:ascii="Palatino Linotype" w:eastAsia="Times New Roman" w:hAnsi="Palatino Linotype" w:cs="Arial"/>
          <w:b/>
          <w:i/>
          <w:color w:val="000000" w:themeColor="text1"/>
          <w:sz w:val="22"/>
          <w:lang w:val="es-ES"/>
        </w:rPr>
        <w:t>Respuesta 2427</w:t>
      </w:r>
      <w:r w:rsidRPr="00A503F9">
        <w:rPr>
          <w:rFonts w:ascii="Palatino Linotype" w:eastAsia="Times New Roman" w:hAnsi="Palatino Linotype" w:cs="Arial"/>
          <w:b/>
          <w:i/>
          <w:color w:val="000000" w:themeColor="text1"/>
          <w:sz w:val="22"/>
          <w:lang w:val="es-ES"/>
        </w:rPr>
        <w:t>.pdf”</w:t>
      </w:r>
      <w:r w:rsidRPr="00A503F9">
        <w:rPr>
          <w:rFonts w:ascii="Palatino Linotype" w:eastAsia="Times New Roman" w:hAnsi="Palatino Linotype" w:cs="Arial"/>
          <w:color w:val="000000" w:themeColor="text1"/>
          <w:sz w:val="22"/>
          <w:lang w:val="es-ES"/>
        </w:rPr>
        <w:t xml:space="preserve">: Documento </w:t>
      </w:r>
      <w:r w:rsidR="001B08C0" w:rsidRPr="00A503F9">
        <w:rPr>
          <w:rFonts w:ascii="Palatino Linotype" w:eastAsia="Times New Roman" w:hAnsi="Palatino Linotype" w:cs="Arial"/>
          <w:color w:val="000000" w:themeColor="text1"/>
          <w:sz w:val="22"/>
          <w:lang w:val="es-ES"/>
        </w:rPr>
        <w:t xml:space="preserve">de dos fojas </w:t>
      </w:r>
      <w:r w:rsidR="0082705C" w:rsidRPr="00A503F9">
        <w:rPr>
          <w:rFonts w:ascii="Palatino Linotype" w:eastAsia="Times New Roman" w:hAnsi="Palatino Linotype" w:cs="Arial"/>
          <w:color w:val="000000" w:themeColor="text1"/>
          <w:sz w:val="22"/>
          <w:lang w:val="es-ES"/>
        </w:rPr>
        <w:t xml:space="preserve">consistente en un oficio de treinta (30) de noviembre de dos mil veintidós, sin folio único de identificación, suscrito por la Titular de la Unidad de Transparencia, dirigido a la entonces </w:t>
      </w:r>
      <w:r w:rsidR="0082705C" w:rsidRPr="00A503F9">
        <w:rPr>
          <w:rFonts w:ascii="Palatino Linotype" w:eastAsia="Times New Roman" w:hAnsi="Palatino Linotype" w:cs="Arial"/>
          <w:b/>
          <w:color w:val="000000" w:themeColor="text1"/>
          <w:sz w:val="22"/>
          <w:lang w:val="es-ES"/>
        </w:rPr>
        <w:t>SOLICITANTE</w:t>
      </w:r>
      <w:r w:rsidR="0082705C" w:rsidRPr="00A503F9">
        <w:rPr>
          <w:rFonts w:ascii="Palatino Linotype" w:eastAsia="Times New Roman" w:hAnsi="Palatino Linotype" w:cs="Arial"/>
          <w:color w:val="000000" w:themeColor="text1"/>
          <w:sz w:val="22"/>
          <w:lang w:val="es-ES"/>
        </w:rPr>
        <w:t>, por el que ofrece dos direcciones electrónicas para consultar la información a través del portal de Información Pública de Oficio Mexiquense (IPOMEX) del Ayuntamiento de Toluca.</w:t>
      </w:r>
    </w:p>
    <w:p w14:paraId="3EDB899A" w14:textId="77777777" w:rsidR="000C37FE" w:rsidRPr="00A503F9" w:rsidRDefault="000C37FE" w:rsidP="000C37FE">
      <w:pPr>
        <w:pStyle w:val="Prrafodelista"/>
        <w:tabs>
          <w:tab w:val="left" w:pos="284"/>
          <w:tab w:val="left" w:pos="426"/>
        </w:tabs>
        <w:spacing w:line="360" w:lineRule="auto"/>
        <w:ind w:left="0"/>
        <w:jc w:val="both"/>
        <w:rPr>
          <w:rFonts w:ascii="Palatino Linotype" w:hAnsi="Palatino Linotype"/>
          <w:color w:val="000000" w:themeColor="text1"/>
          <w:sz w:val="22"/>
          <w:szCs w:val="22"/>
        </w:rPr>
      </w:pPr>
    </w:p>
    <w:p w14:paraId="272B63B3" w14:textId="40B27B65" w:rsidR="000D5A1D" w:rsidRPr="00A503F9"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503F9">
        <w:rPr>
          <w:rFonts w:ascii="Palatino Linotype" w:eastAsia="Times New Roman" w:hAnsi="Palatino Linotype" w:cs="Arial"/>
          <w:color w:val="000000" w:themeColor="text1"/>
          <w:lang w:val="es-ES"/>
        </w:rPr>
        <w:t>D</w:t>
      </w:r>
      <w:r w:rsidR="00561ED1" w:rsidRPr="00A503F9">
        <w:rPr>
          <w:rFonts w:ascii="Palatino Linotype" w:eastAsia="Times New Roman" w:hAnsi="Palatino Linotype" w:cs="Arial"/>
          <w:color w:val="000000" w:themeColor="text1"/>
          <w:lang w:val="es-ES"/>
        </w:rPr>
        <w:t xml:space="preserve">erivado de la respuesta emitida por el </w:t>
      </w:r>
      <w:r w:rsidR="00561ED1" w:rsidRPr="00A503F9">
        <w:rPr>
          <w:rFonts w:ascii="Palatino Linotype" w:eastAsia="Times New Roman" w:hAnsi="Palatino Linotype" w:cs="Arial"/>
          <w:b/>
          <w:color w:val="000000" w:themeColor="text1"/>
          <w:lang w:val="es-ES"/>
        </w:rPr>
        <w:t>SUJETO OBLIGADO</w:t>
      </w:r>
      <w:r w:rsidR="00561ED1" w:rsidRPr="00A503F9">
        <w:rPr>
          <w:rFonts w:ascii="Palatino Linotype" w:eastAsia="Times New Roman" w:hAnsi="Palatino Linotype" w:cs="Arial"/>
          <w:color w:val="000000" w:themeColor="text1"/>
          <w:lang w:val="es-ES"/>
        </w:rPr>
        <w:t>, e</w:t>
      </w:r>
      <w:r w:rsidR="00DB4BEF" w:rsidRPr="00A503F9">
        <w:rPr>
          <w:rFonts w:ascii="Palatino Linotype" w:eastAsia="Times New Roman" w:hAnsi="Palatino Linotype" w:cs="Arial"/>
          <w:color w:val="000000" w:themeColor="text1"/>
          <w:lang w:val="es-ES"/>
        </w:rPr>
        <w:t xml:space="preserve">l </w:t>
      </w:r>
      <w:r w:rsidR="0082705C" w:rsidRPr="00A503F9">
        <w:rPr>
          <w:rFonts w:ascii="Palatino Linotype" w:eastAsia="Times New Roman" w:hAnsi="Palatino Linotype" w:cs="Arial"/>
          <w:color w:val="000000" w:themeColor="text1"/>
          <w:lang w:val="es-ES"/>
        </w:rPr>
        <w:t>dos (02) de diciembre de dos mil veintidós</w:t>
      </w:r>
      <w:r w:rsidR="00FE49E3" w:rsidRPr="00A503F9">
        <w:rPr>
          <w:rFonts w:ascii="Palatino Linotype" w:eastAsia="Times New Roman" w:hAnsi="Palatino Linotype" w:cs="Arial"/>
          <w:color w:val="000000" w:themeColor="text1"/>
          <w:lang w:val="es-ES"/>
        </w:rPr>
        <w:t xml:space="preserve">, </w:t>
      </w:r>
      <w:r w:rsidR="0082705C" w:rsidRPr="00A503F9">
        <w:rPr>
          <w:rFonts w:ascii="Palatino Linotype" w:eastAsia="Times New Roman" w:hAnsi="Palatino Linotype" w:cs="Arial"/>
          <w:color w:val="000000" w:themeColor="text1"/>
          <w:lang w:val="es-ES"/>
        </w:rPr>
        <w:t>la</w:t>
      </w:r>
      <w:r w:rsidR="005F1362" w:rsidRPr="00A503F9">
        <w:rPr>
          <w:rFonts w:ascii="Palatino Linotype" w:eastAsia="Times New Roman" w:hAnsi="Palatino Linotype" w:cs="Arial"/>
          <w:color w:val="000000" w:themeColor="text1"/>
          <w:lang w:val="es-ES"/>
        </w:rPr>
        <w:t xml:space="preserve"> particular</w:t>
      </w:r>
      <w:r w:rsidR="00DB4BEF" w:rsidRPr="00A503F9">
        <w:rPr>
          <w:rFonts w:ascii="Palatino Linotype" w:eastAsia="Times New Roman" w:hAnsi="Palatino Linotype" w:cs="Arial"/>
          <w:color w:val="000000" w:themeColor="text1"/>
          <w:lang w:val="es-ES"/>
        </w:rPr>
        <w:t xml:space="preserve"> interpuso</w:t>
      </w:r>
      <w:r w:rsidR="009316E9" w:rsidRPr="00A503F9">
        <w:rPr>
          <w:rFonts w:ascii="Palatino Linotype" w:eastAsia="Times New Roman" w:hAnsi="Palatino Linotype" w:cs="Arial"/>
          <w:color w:val="000000" w:themeColor="text1"/>
          <w:lang w:val="es-ES"/>
        </w:rPr>
        <w:t xml:space="preserve"> </w:t>
      </w:r>
      <w:r w:rsidR="00F25B61" w:rsidRPr="00A503F9">
        <w:rPr>
          <w:rFonts w:ascii="Palatino Linotype" w:eastAsia="Times New Roman" w:hAnsi="Palatino Linotype" w:cs="Arial"/>
          <w:color w:val="000000" w:themeColor="text1"/>
          <w:lang w:val="es-ES"/>
        </w:rPr>
        <w:t>el</w:t>
      </w:r>
      <w:r w:rsidR="004D68F8" w:rsidRPr="00A503F9">
        <w:rPr>
          <w:rFonts w:ascii="Palatino Linotype" w:eastAsia="Times New Roman" w:hAnsi="Palatino Linotype" w:cs="Arial"/>
          <w:color w:val="000000" w:themeColor="text1"/>
          <w:lang w:val="es-ES"/>
        </w:rPr>
        <w:t xml:space="preserve"> recurso de revisión </w:t>
      </w:r>
      <w:r w:rsidR="00DC6DD0" w:rsidRPr="00A503F9">
        <w:rPr>
          <w:rFonts w:ascii="Palatino Linotype" w:eastAsia="Calibri" w:hAnsi="Palatino Linotype" w:cs="Arial"/>
          <w:b/>
          <w:color w:val="000000" w:themeColor="text1"/>
          <w:lang w:val="es-ES"/>
        </w:rPr>
        <w:t>17113/INFOEM/IP/RR/2022</w:t>
      </w:r>
      <w:r w:rsidR="009A0461" w:rsidRPr="00A503F9">
        <w:rPr>
          <w:rFonts w:ascii="Palatino Linotype" w:eastAsia="Calibri" w:hAnsi="Palatino Linotype" w:cs="Arial"/>
          <w:color w:val="000000" w:themeColor="text1"/>
          <w:lang w:val="es-ES"/>
        </w:rPr>
        <w:t>;</w:t>
      </w:r>
      <w:r w:rsidR="00102D65" w:rsidRPr="00A503F9">
        <w:rPr>
          <w:rFonts w:ascii="Palatino Linotype" w:eastAsia="Times New Roman" w:hAnsi="Palatino Linotype" w:cs="Arial"/>
          <w:color w:val="000000" w:themeColor="text1"/>
          <w:lang w:val="es-ES"/>
        </w:rPr>
        <w:t xml:space="preserve"> </w:t>
      </w:r>
      <w:r w:rsidR="00F25B61" w:rsidRPr="00A503F9">
        <w:rPr>
          <w:rFonts w:ascii="Palatino Linotype" w:eastAsia="Times New Roman" w:hAnsi="Palatino Linotype" w:cs="Arial"/>
          <w:color w:val="000000" w:themeColor="text1"/>
          <w:lang w:val="es-ES"/>
        </w:rPr>
        <w:t>impugnación</w:t>
      </w:r>
      <w:r w:rsidR="004D68F8" w:rsidRPr="00A503F9">
        <w:rPr>
          <w:rFonts w:ascii="Palatino Linotype" w:eastAsia="Times New Roman" w:hAnsi="Palatino Linotype" w:cs="Arial"/>
          <w:color w:val="000000" w:themeColor="text1"/>
          <w:lang w:val="es-ES"/>
        </w:rPr>
        <w:t xml:space="preserve"> </w:t>
      </w:r>
      <w:r w:rsidR="00A45546" w:rsidRPr="00A503F9">
        <w:rPr>
          <w:rFonts w:ascii="Palatino Linotype" w:eastAsia="Times New Roman" w:hAnsi="Palatino Linotype" w:cs="Arial"/>
          <w:color w:val="000000" w:themeColor="text1"/>
          <w:lang w:val="es-ES"/>
        </w:rPr>
        <w:t xml:space="preserve">en </w:t>
      </w:r>
      <w:r w:rsidR="00977D37" w:rsidRPr="00A503F9">
        <w:rPr>
          <w:rFonts w:ascii="Palatino Linotype" w:eastAsia="Times New Roman" w:hAnsi="Palatino Linotype" w:cs="Arial"/>
          <w:color w:val="000000" w:themeColor="text1"/>
          <w:lang w:val="es-ES"/>
        </w:rPr>
        <w:t>la</w:t>
      </w:r>
      <w:r w:rsidR="00A45546" w:rsidRPr="00A503F9">
        <w:rPr>
          <w:rFonts w:ascii="Palatino Linotype" w:eastAsia="Times New Roman" w:hAnsi="Palatino Linotype" w:cs="Arial"/>
          <w:color w:val="000000" w:themeColor="text1"/>
          <w:lang w:val="es-ES"/>
        </w:rPr>
        <w:t xml:space="preserve"> que refirió </w:t>
      </w:r>
      <w:r w:rsidR="004D68F8" w:rsidRPr="00A503F9">
        <w:rPr>
          <w:rFonts w:ascii="Palatino Linotype" w:eastAsia="Times New Roman" w:hAnsi="Palatino Linotype" w:cs="Arial"/>
          <w:color w:val="000000" w:themeColor="text1"/>
          <w:lang w:val="es-ES"/>
        </w:rPr>
        <w:t>lo siguiente:</w:t>
      </w:r>
    </w:p>
    <w:p w14:paraId="054906C6" w14:textId="77777777" w:rsidR="00E34622" w:rsidRPr="00A503F9"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89DDF1E" w:rsidR="00E34622" w:rsidRPr="00A503F9" w:rsidRDefault="00E34622" w:rsidP="00847C21">
      <w:pPr>
        <w:pStyle w:val="Prrafodelista"/>
        <w:numPr>
          <w:ilvl w:val="0"/>
          <w:numId w:val="4"/>
        </w:numPr>
        <w:tabs>
          <w:tab w:val="left" w:pos="1276"/>
        </w:tabs>
        <w:spacing w:line="276" w:lineRule="auto"/>
        <w:ind w:left="1134" w:right="567" w:hanging="425"/>
        <w:jc w:val="both"/>
        <w:rPr>
          <w:rFonts w:ascii="Palatino Linotype" w:eastAsia="Times New Roman" w:hAnsi="Palatino Linotype" w:cs="Arial"/>
          <w:color w:val="000000" w:themeColor="text1"/>
          <w:sz w:val="22"/>
          <w:lang w:val="es-ES"/>
        </w:rPr>
      </w:pPr>
      <w:r w:rsidRPr="00A503F9">
        <w:rPr>
          <w:rFonts w:ascii="Palatino Linotype" w:eastAsia="Times New Roman" w:hAnsi="Palatino Linotype" w:cs="Arial"/>
          <w:b/>
          <w:color w:val="000000" w:themeColor="text1"/>
          <w:sz w:val="22"/>
          <w:lang w:val="es-ES"/>
        </w:rPr>
        <w:t>Acto impugnado:</w:t>
      </w:r>
      <w:r w:rsidRPr="00A503F9">
        <w:rPr>
          <w:rFonts w:ascii="Palatino Linotype" w:eastAsia="Times New Roman" w:hAnsi="Palatino Linotype" w:cs="Arial"/>
          <w:color w:val="000000" w:themeColor="text1"/>
          <w:sz w:val="22"/>
          <w:lang w:val="es-ES"/>
        </w:rPr>
        <w:t xml:space="preserve"> “</w:t>
      </w:r>
      <w:r w:rsidR="0082705C" w:rsidRPr="00A503F9">
        <w:rPr>
          <w:rFonts w:ascii="Palatino Linotype" w:eastAsia="Times New Roman" w:hAnsi="Palatino Linotype" w:cs="Arial"/>
          <w:i/>
          <w:iCs/>
          <w:color w:val="000000" w:themeColor="text1"/>
          <w:sz w:val="22"/>
        </w:rPr>
        <w:t>La respuesta que me fue dada por la Unidad de Transparencia</w:t>
      </w:r>
      <w:r w:rsidRPr="00A503F9">
        <w:rPr>
          <w:rFonts w:ascii="Palatino Linotype" w:eastAsia="Times New Roman" w:hAnsi="Palatino Linotype" w:cs="Arial"/>
          <w:i/>
          <w:iCs/>
          <w:color w:val="000000" w:themeColor="text1"/>
          <w:sz w:val="22"/>
          <w:lang w:val="es-ES"/>
        </w:rPr>
        <w:t>”</w:t>
      </w:r>
      <w:r w:rsidRPr="00A503F9">
        <w:rPr>
          <w:rFonts w:ascii="Palatino Linotype" w:eastAsia="Times New Roman" w:hAnsi="Palatino Linotype" w:cs="Arial"/>
          <w:color w:val="000000" w:themeColor="text1"/>
          <w:sz w:val="22"/>
          <w:lang w:val="es-ES"/>
        </w:rPr>
        <w:t xml:space="preserve"> (Sic)</w:t>
      </w:r>
    </w:p>
    <w:p w14:paraId="25E44FB6" w14:textId="77777777" w:rsidR="00F25B61" w:rsidRPr="00A503F9" w:rsidRDefault="00F25B61" w:rsidP="00847C21">
      <w:pPr>
        <w:pStyle w:val="Prrafodelista"/>
        <w:tabs>
          <w:tab w:val="left" w:pos="1276"/>
        </w:tabs>
        <w:spacing w:line="276" w:lineRule="auto"/>
        <w:ind w:left="1134" w:right="567" w:hanging="425"/>
        <w:jc w:val="both"/>
        <w:rPr>
          <w:rFonts w:ascii="Palatino Linotype" w:eastAsia="Times New Roman" w:hAnsi="Palatino Linotype" w:cs="Arial"/>
          <w:color w:val="000000" w:themeColor="text1"/>
          <w:sz w:val="22"/>
          <w:lang w:val="es-ES"/>
        </w:rPr>
      </w:pPr>
    </w:p>
    <w:p w14:paraId="7DB0260F" w14:textId="1AB27232" w:rsidR="000E096F" w:rsidRPr="00A503F9" w:rsidRDefault="00E34622" w:rsidP="00847C21">
      <w:pPr>
        <w:pStyle w:val="Prrafodelista"/>
        <w:numPr>
          <w:ilvl w:val="0"/>
          <w:numId w:val="4"/>
        </w:numPr>
        <w:tabs>
          <w:tab w:val="left" w:pos="1276"/>
        </w:tabs>
        <w:spacing w:line="276" w:lineRule="auto"/>
        <w:ind w:left="1134" w:right="567" w:hanging="425"/>
        <w:jc w:val="both"/>
        <w:rPr>
          <w:rFonts w:ascii="Palatino Linotype" w:eastAsia="Times New Roman" w:hAnsi="Palatino Linotype" w:cs="Arial"/>
          <w:color w:val="000000" w:themeColor="text1"/>
          <w:sz w:val="22"/>
          <w:lang w:val="es-ES"/>
        </w:rPr>
      </w:pPr>
      <w:r w:rsidRPr="00A503F9">
        <w:rPr>
          <w:rFonts w:ascii="Palatino Linotype" w:eastAsia="Times New Roman" w:hAnsi="Palatino Linotype" w:cs="Arial"/>
          <w:b/>
          <w:color w:val="000000" w:themeColor="text1"/>
          <w:sz w:val="22"/>
          <w:lang w:val="es-ES"/>
        </w:rPr>
        <w:lastRenderedPageBreak/>
        <w:t>Razones o motivos de inconformidad:</w:t>
      </w:r>
      <w:r w:rsidRPr="00A503F9">
        <w:rPr>
          <w:rFonts w:ascii="Palatino Linotype" w:eastAsia="Times New Roman" w:hAnsi="Palatino Linotype" w:cs="Arial"/>
          <w:color w:val="000000" w:themeColor="text1"/>
          <w:sz w:val="22"/>
          <w:lang w:val="es-ES"/>
        </w:rPr>
        <w:t xml:space="preserve"> </w:t>
      </w:r>
      <w:r w:rsidR="00505B01" w:rsidRPr="00A503F9">
        <w:rPr>
          <w:rFonts w:ascii="Palatino Linotype" w:eastAsia="Times New Roman" w:hAnsi="Palatino Linotype" w:cs="Arial"/>
          <w:color w:val="000000" w:themeColor="text1"/>
          <w:sz w:val="22"/>
          <w:lang w:val="es-ES"/>
        </w:rPr>
        <w:t>“</w:t>
      </w:r>
      <w:r w:rsidR="0082705C" w:rsidRPr="00A503F9">
        <w:rPr>
          <w:rFonts w:ascii="Palatino Linotype" w:eastAsia="Times New Roman" w:hAnsi="Palatino Linotype" w:cs="Arial"/>
          <w:i/>
          <w:iCs/>
          <w:color w:val="000000" w:themeColor="text1"/>
          <w:sz w:val="22"/>
        </w:rPr>
        <w:t>La Unidad de Transparencia me da unos links en su respuesta, sin embargo el archivo que esta en pdf no me permite copiar y pegar esos links, por tal motivo no puedo acceder a ellos.</w:t>
      </w:r>
      <w:r w:rsidR="00505B01" w:rsidRPr="00A503F9">
        <w:rPr>
          <w:rFonts w:ascii="Palatino Linotype" w:eastAsia="Times New Roman" w:hAnsi="Palatino Linotype" w:cs="Arial"/>
          <w:i/>
          <w:iCs/>
          <w:color w:val="000000" w:themeColor="text1"/>
          <w:sz w:val="22"/>
          <w:lang w:val="es-ES"/>
        </w:rPr>
        <w:t>”</w:t>
      </w:r>
      <w:r w:rsidR="00505B01" w:rsidRPr="00A503F9">
        <w:rPr>
          <w:rFonts w:ascii="Palatino Linotype" w:eastAsia="Times New Roman" w:hAnsi="Palatino Linotype" w:cs="Arial"/>
          <w:color w:val="000000" w:themeColor="text1"/>
          <w:sz w:val="22"/>
          <w:lang w:val="es-ES"/>
        </w:rPr>
        <w:t xml:space="preserve"> (Sic)</w:t>
      </w:r>
    </w:p>
    <w:p w14:paraId="3C8DEE6E" w14:textId="77777777" w:rsidR="00394F10" w:rsidRPr="00A503F9"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7343E822" w:rsidR="005C7898" w:rsidRPr="00A503F9" w:rsidRDefault="000B2F8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503F9">
        <w:rPr>
          <w:rFonts w:ascii="Palatino Linotype" w:eastAsia="Calibri" w:hAnsi="Palatino Linotype" w:cs="Arial"/>
          <w:color w:val="000000" w:themeColor="text1"/>
          <w:lang w:val="es-ES"/>
        </w:rPr>
        <w:t>S</w:t>
      </w:r>
      <w:r w:rsidR="005C7898" w:rsidRPr="00A503F9">
        <w:rPr>
          <w:rFonts w:ascii="Palatino Linotype" w:eastAsia="Calibri" w:hAnsi="Palatino Linotype" w:cs="Arial"/>
          <w:color w:val="000000" w:themeColor="text1"/>
          <w:lang w:val="es-ES"/>
        </w:rPr>
        <w:t xml:space="preserve">e </w:t>
      </w:r>
      <w:r w:rsidR="00F25B61" w:rsidRPr="00A503F9">
        <w:rPr>
          <w:rFonts w:ascii="Palatino Linotype" w:eastAsia="Times New Roman" w:hAnsi="Palatino Linotype" w:cs="Arial"/>
          <w:color w:val="000000" w:themeColor="text1"/>
          <w:lang w:val="es-ES"/>
        </w:rPr>
        <w:t>registró</w:t>
      </w:r>
      <w:r w:rsidR="005C7898" w:rsidRPr="00A503F9">
        <w:rPr>
          <w:rFonts w:ascii="Palatino Linotype" w:eastAsia="Times New Roman" w:hAnsi="Palatino Linotype" w:cs="Arial"/>
          <w:color w:val="000000" w:themeColor="text1"/>
          <w:lang w:val="es-ES"/>
        </w:rPr>
        <w:t xml:space="preserve"> </w:t>
      </w:r>
      <w:r w:rsidR="00F25B61" w:rsidRPr="00A503F9">
        <w:rPr>
          <w:rFonts w:ascii="Palatino Linotype" w:eastAsia="Times New Roman" w:hAnsi="Palatino Linotype" w:cs="Arial"/>
          <w:color w:val="000000" w:themeColor="text1"/>
          <w:lang w:val="es-ES"/>
        </w:rPr>
        <w:t>el</w:t>
      </w:r>
      <w:r w:rsidR="005C7898" w:rsidRPr="00A503F9">
        <w:rPr>
          <w:rFonts w:ascii="Palatino Linotype" w:eastAsia="Times New Roman" w:hAnsi="Palatino Linotype" w:cs="Arial"/>
          <w:color w:val="000000" w:themeColor="text1"/>
          <w:lang w:val="es-ES"/>
        </w:rPr>
        <w:t xml:space="preserve"> recurso de revisión bajo </w:t>
      </w:r>
      <w:r w:rsidR="00F25B61" w:rsidRPr="00A503F9">
        <w:rPr>
          <w:rFonts w:ascii="Palatino Linotype" w:eastAsia="Times New Roman" w:hAnsi="Palatino Linotype" w:cs="Arial"/>
          <w:color w:val="000000" w:themeColor="text1"/>
          <w:lang w:val="es-ES"/>
        </w:rPr>
        <w:t>el</w:t>
      </w:r>
      <w:r w:rsidR="005C7898" w:rsidRPr="00A503F9">
        <w:rPr>
          <w:rFonts w:ascii="Palatino Linotype" w:eastAsia="Times New Roman" w:hAnsi="Palatino Linotype" w:cs="Arial"/>
          <w:color w:val="000000" w:themeColor="text1"/>
          <w:lang w:val="es-ES"/>
        </w:rPr>
        <w:t xml:space="preserve"> número de expediente </w:t>
      </w:r>
      <w:r w:rsidR="00DC6DD0" w:rsidRPr="00A503F9">
        <w:rPr>
          <w:rFonts w:ascii="Palatino Linotype" w:eastAsia="Times New Roman" w:hAnsi="Palatino Linotype" w:cs="Arial"/>
          <w:b/>
          <w:color w:val="000000" w:themeColor="text1"/>
          <w:lang w:val="es-ES"/>
        </w:rPr>
        <w:t>17113/INFOEM/IP/RR/2022</w:t>
      </w:r>
      <w:r w:rsidR="005C7898" w:rsidRPr="00A503F9">
        <w:rPr>
          <w:rFonts w:ascii="Palatino Linotype" w:hAnsi="Palatino Linotype" w:cs="Arial"/>
          <w:bCs/>
          <w:color w:val="000000" w:themeColor="text1"/>
        </w:rPr>
        <w:t xml:space="preserve">; asimismo, con fundamento en lo dispuesto por el </w:t>
      </w:r>
      <w:r w:rsidR="005C7898" w:rsidRPr="00A503F9">
        <w:rPr>
          <w:rFonts w:ascii="Palatino Linotype" w:eastAsia="Calibri" w:hAnsi="Palatino Linotype" w:cs="Arial"/>
          <w:bCs/>
          <w:color w:val="000000" w:themeColor="text1"/>
          <w:lang w:val="es-ES"/>
        </w:rPr>
        <w:t>artículo 185</w:t>
      </w:r>
      <w:r w:rsidR="00AE1CCB" w:rsidRPr="00A503F9">
        <w:rPr>
          <w:rFonts w:ascii="Palatino Linotype" w:eastAsia="Calibri" w:hAnsi="Palatino Linotype" w:cs="Arial"/>
          <w:bCs/>
          <w:color w:val="000000" w:themeColor="text1"/>
          <w:lang w:val="es-ES"/>
        </w:rPr>
        <w:t>,</w:t>
      </w:r>
      <w:r w:rsidR="005C7898" w:rsidRPr="00A503F9">
        <w:rPr>
          <w:rFonts w:ascii="Palatino Linotype" w:eastAsia="Calibri" w:hAnsi="Palatino Linotype" w:cs="Arial"/>
          <w:bCs/>
          <w:color w:val="000000" w:themeColor="text1"/>
          <w:lang w:val="es-ES"/>
        </w:rPr>
        <w:t xml:space="preserve"> fracción I</w:t>
      </w:r>
      <w:r w:rsidR="00AE1CCB" w:rsidRPr="00A503F9">
        <w:rPr>
          <w:rFonts w:ascii="Palatino Linotype" w:eastAsia="Calibri" w:hAnsi="Palatino Linotype" w:cs="Arial"/>
          <w:bCs/>
          <w:color w:val="000000" w:themeColor="text1"/>
          <w:lang w:val="es-ES"/>
        </w:rPr>
        <w:t>,</w:t>
      </w:r>
      <w:r w:rsidR="005C7898" w:rsidRPr="00A503F9">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A503F9">
        <w:rPr>
          <w:rFonts w:ascii="Palatino Linotype" w:eastAsia="Times New Roman" w:hAnsi="Palatino Linotype" w:cs="Arial"/>
          <w:bCs/>
          <w:color w:val="000000" w:themeColor="text1"/>
          <w:lang w:val="es-ES"/>
        </w:rPr>
        <w:t xml:space="preserve">se </w:t>
      </w:r>
      <w:r w:rsidR="00F25B61" w:rsidRPr="00A503F9">
        <w:rPr>
          <w:rFonts w:ascii="Palatino Linotype" w:eastAsia="Times New Roman" w:hAnsi="Palatino Linotype" w:cs="Arial"/>
          <w:bCs/>
          <w:color w:val="000000" w:themeColor="text1"/>
          <w:lang w:val="es-ES"/>
        </w:rPr>
        <w:t>turnó</w:t>
      </w:r>
      <w:r w:rsidR="005C7898" w:rsidRPr="00A503F9">
        <w:rPr>
          <w:rFonts w:ascii="Palatino Linotype" w:eastAsia="Times New Roman" w:hAnsi="Palatino Linotype" w:cs="Arial"/>
          <w:bCs/>
          <w:color w:val="000000" w:themeColor="text1"/>
          <w:lang w:val="es-ES"/>
        </w:rPr>
        <w:t xml:space="preserve"> a l</w:t>
      </w:r>
      <w:r w:rsidR="00F25B61" w:rsidRPr="00A503F9">
        <w:rPr>
          <w:rFonts w:ascii="Palatino Linotype" w:eastAsia="Times New Roman" w:hAnsi="Palatino Linotype" w:cs="Arial"/>
          <w:bCs/>
          <w:color w:val="000000" w:themeColor="text1"/>
          <w:lang w:val="es-ES"/>
        </w:rPr>
        <w:t>a</w:t>
      </w:r>
      <w:r w:rsidR="005C7898" w:rsidRPr="00A503F9">
        <w:rPr>
          <w:rFonts w:ascii="Palatino Linotype" w:eastAsia="Times New Roman" w:hAnsi="Palatino Linotype" w:cs="Arial"/>
          <w:bCs/>
          <w:color w:val="000000" w:themeColor="text1"/>
          <w:lang w:val="es-ES"/>
        </w:rPr>
        <w:t xml:space="preserve"> </w:t>
      </w:r>
      <w:r w:rsidR="005C7898" w:rsidRPr="00A503F9">
        <w:rPr>
          <w:rFonts w:ascii="Palatino Linotype" w:eastAsia="Times New Roman" w:hAnsi="Palatino Linotype" w:cs="Arial"/>
          <w:b/>
          <w:bCs/>
          <w:color w:val="000000" w:themeColor="text1"/>
          <w:lang w:val="es-ES"/>
        </w:rPr>
        <w:t>Comisionad</w:t>
      </w:r>
      <w:r w:rsidR="00F25B61" w:rsidRPr="00A503F9">
        <w:rPr>
          <w:rFonts w:ascii="Palatino Linotype" w:eastAsia="Times New Roman" w:hAnsi="Palatino Linotype" w:cs="Arial"/>
          <w:b/>
          <w:bCs/>
          <w:color w:val="000000" w:themeColor="text1"/>
          <w:lang w:val="es-ES"/>
        </w:rPr>
        <w:t>a</w:t>
      </w:r>
      <w:r w:rsidR="005C7898" w:rsidRPr="00A503F9">
        <w:rPr>
          <w:rFonts w:ascii="Palatino Linotype" w:eastAsia="Times New Roman" w:hAnsi="Palatino Linotype" w:cs="Arial"/>
          <w:b/>
          <w:bCs/>
          <w:color w:val="000000" w:themeColor="text1"/>
          <w:lang w:val="es-ES"/>
        </w:rPr>
        <w:t xml:space="preserve"> María del Rosario Mejía Ayala</w:t>
      </w:r>
      <w:r w:rsidR="00F25B61" w:rsidRPr="00A503F9">
        <w:rPr>
          <w:rFonts w:ascii="Palatino Linotype" w:eastAsia="Times New Roman" w:hAnsi="Palatino Linotype" w:cs="Arial"/>
          <w:bCs/>
          <w:color w:val="000000" w:themeColor="text1"/>
          <w:lang w:val="es-ES"/>
        </w:rPr>
        <w:t>,</w:t>
      </w:r>
      <w:r w:rsidR="005C7898" w:rsidRPr="00A503F9">
        <w:rPr>
          <w:rFonts w:ascii="Palatino Linotype" w:eastAsia="Times New Roman" w:hAnsi="Palatino Linotype" w:cs="Arial"/>
          <w:bCs/>
          <w:color w:val="000000" w:themeColor="text1"/>
          <w:lang w:val="es-ES"/>
        </w:rPr>
        <w:t xml:space="preserve"> </w:t>
      </w:r>
      <w:r w:rsidR="00381161" w:rsidRPr="00A503F9">
        <w:rPr>
          <w:rFonts w:ascii="Palatino Linotype" w:eastAsia="Times New Roman" w:hAnsi="Palatino Linotype" w:cs="Arial"/>
          <w:bCs/>
          <w:color w:val="000000" w:themeColor="text1"/>
          <w:lang w:val="es-ES"/>
        </w:rPr>
        <w:t>para</w:t>
      </w:r>
      <w:r w:rsidR="005C7898" w:rsidRPr="00A503F9">
        <w:rPr>
          <w:rFonts w:ascii="Palatino Linotype" w:eastAsia="Times New Roman" w:hAnsi="Palatino Linotype" w:cs="Arial"/>
          <w:bCs/>
          <w:color w:val="000000" w:themeColor="text1"/>
          <w:lang w:val="es-ES"/>
        </w:rPr>
        <w:t xml:space="preserve"> </w:t>
      </w:r>
      <w:r w:rsidR="005C7898" w:rsidRPr="00A503F9">
        <w:rPr>
          <w:rFonts w:ascii="Palatino Linotype" w:eastAsia="Times New Roman" w:hAnsi="Palatino Linotype" w:cs="Arial"/>
          <w:bCs/>
          <w:color w:val="000000" w:themeColor="text1"/>
        </w:rPr>
        <w:t>su análisis.</w:t>
      </w:r>
    </w:p>
    <w:p w14:paraId="23A01433" w14:textId="77777777" w:rsidR="005C7898" w:rsidRPr="00A503F9"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07EB810C" w:rsidR="00473F11" w:rsidRPr="00A503F9"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A503F9">
        <w:rPr>
          <w:rFonts w:ascii="Palatino Linotype" w:eastAsia="Times New Roman" w:hAnsi="Palatino Linotype" w:cs="Arial"/>
          <w:color w:val="000000" w:themeColor="text1"/>
          <w:lang w:val="es-ES"/>
        </w:rPr>
        <w:t>La Comisionada Ponente</w:t>
      </w:r>
      <w:r w:rsidR="00473F11" w:rsidRPr="00A503F9">
        <w:rPr>
          <w:rFonts w:ascii="Palatino Linotype" w:eastAsia="Calibri" w:hAnsi="Palatino Linotype" w:cs="Arial"/>
          <w:color w:val="000000" w:themeColor="text1"/>
          <w:lang w:val="es-ES"/>
        </w:rPr>
        <w:t>, con fundamento en lo dispuesto por el artículo 185</w:t>
      </w:r>
      <w:r w:rsidR="00F638B9" w:rsidRPr="00A503F9">
        <w:rPr>
          <w:rFonts w:ascii="Palatino Linotype" w:eastAsia="Calibri" w:hAnsi="Palatino Linotype" w:cs="Arial"/>
          <w:color w:val="000000" w:themeColor="text1"/>
          <w:lang w:val="es-ES"/>
        </w:rPr>
        <w:t>,</w:t>
      </w:r>
      <w:r w:rsidR="00473F11" w:rsidRPr="00A503F9">
        <w:rPr>
          <w:rFonts w:ascii="Palatino Linotype" w:eastAsia="Calibri" w:hAnsi="Palatino Linotype" w:cs="Arial"/>
          <w:color w:val="000000" w:themeColor="text1"/>
          <w:lang w:val="es-ES"/>
        </w:rPr>
        <w:t xml:space="preserve"> fracción II</w:t>
      </w:r>
      <w:r w:rsidR="00F638B9" w:rsidRPr="00A503F9">
        <w:rPr>
          <w:rFonts w:ascii="Palatino Linotype" w:eastAsia="Calibri" w:hAnsi="Palatino Linotype" w:cs="Arial"/>
          <w:color w:val="000000" w:themeColor="text1"/>
          <w:lang w:val="es-ES"/>
        </w:rPr>
        <w:t>,</w:t>
      </w:r>
      <w:r w:rsidR="00473F11" w:rsidRPr="00A503F9">
        <w:rPr>
          <w:rFonts w:ascii="Palatino Linotype" w:eastAsia="Calibri" w:hAnsi="Palatino Linotype" w:cs="Arial"/>
          <w:color w:val="000000" w:themeColor="text1"/>
          <w:lang w:val="es-ES"/>
        </w:rPr>
        <w:t xml:space="preserve"> de la </w:t>
      </w:r>
      <w:r w:rsidRPr="00A503F9">
        <w:rPr>
          <w:rFonts w:ascii="Palatino Linotype" w:eastAsia="Calibri" w:hAnsi="Palatino Linotype" w:cs="Arial"/>
          <w:color w:val="000000" w:themeColor="text1"/>
          <w:lang w:val="es-ES"/>
        </w:rPr>
        <w:t xml:space="preserve">Ley </w:t>
      </w:r>
      <w:r w:rsidR="00473F11" w:rsidRPr="00A503F9">
        <w:rPr>
          <w:rFonts w:ascii="Palatino Linotype" w:eastAsia="Calibri" w:hAnsi="Palatino Linotype" w:cs="Arial"/>
          <w:color w:val="000000" w:themeColor="text1"/>
          <w:lang w:val="es-ES"/>
        </w:rPr>
        <w:t>de la materia, a través del acuerdo de admisión de</w:t>
      </w:r>
      <w:r w:rsidR="007E5A30" w:rsidRPr="00A503F9">
        <w:rPr>
          <w:rFonts w:ascii="Palatino Linotype" w:eastAsia="Calibri" w:hAnsi="Palatino Linotype" w:cs="Arial"/>
          <w:color w:val="000000" w:themeColor="text1"/>
          <w:lang w:val="es-ES"/>
        </w:rPr>
        <w:t xml:space="preserve"> </w:t>
      </w:r>
      <w:r w:rsidR="0082705C" w:rsidRPr="00A503F9">
        <w:rPr>
          <w:rFonts w:ascii="Palatino Linotype" w:eastAsia="Calibri" w:hAnsi="Palatino Linotype" w:cs="Arial"/>
          <w:color w:val="000000" w:themeColor="text1"/>
          <w:lang w:val="es-ES"/>
        </w:rPr>
        <w:t>seis (06) de diciembre de dos mil veintidós</w:t>
      </w:r>
      <w:r w:rsidR="00473F11" w:rsidRPr="00A503F9">
        <w:rPr>
          <w:rFonts w:ascii="Palatino Linotype" w:eastAsia="Calibri" w:hAnsi="Palatino Linotype" w:cs="Arial"/>
          <w:color w:val="000000" w:themeColor="text1"/>
          <w:lang w:val="es-ES"/>
        </w:rPr>
        <w:t xml:space="preserve">, </w:t>
      </w:r>
      <w:r w:rsidRPr="00A503F9">
        <w:rPr>
          <w:rFonts w:ascii="Palatino Linotype" w:eastAsia="Calibri" w:hAnsi="Palatino Linotype" w:cs="Arial"/>
          <w:color w:val="000000" w:themeColor="text1"/>
          <w:lang w:val="es-ES"/>
        </w:rPr>
        <w:t>puso</w:t>
      </w:r>
      <w:r w:rsidR="00473F11" w:rsidRPr="00A503F9">
        <w:rPr>
          <w:rFonts w:ascii="Palatino Linotype" w:eastAsia="Calibri" w:hAnsi="Palatino Linotype" w:cs="Arial"/>
          <w:color w:val="000000" w:themeColor="text1"/>
          <w:lang w:val="es-ES"/>
        </w:rPr>
        <w:t xml:space="preserve"> a disposición de las partes </w:t>
      </w:r>
      <w:r w:rsidRPr="00A503F9">
        <w:rPr>
          <w:rFonts w:ascii="Palatino Linotype" w:eastAsia="Calibri" w:hAnsi="Palatino Linotype" w:cs="Arial"/>
          <w:color w:val="000000" w:themeColor="text1"/>
          <w:lang w:val="es-ES"/>
        </w:rPr>
        <w:t>el expediente electrónico</w:t>
      </w:r>
      <w:r w:rsidR="00473F11" w:rsidRPr="00A503F9">
        <w:rPr>
          <w:rFonts w:ascii="Palatino Linotype" w:eastAsia="Calibri" w:hAnsi="Palatino Linotype" w:cs="Arial"/>
          <w:color w:val="000000" w:themeColor="text1"/>
          <w:lang w:val="es-ES"/>
        </w:rPr>
        <w:t xml:space="preserve"> </w:t>
      </w:r>
      <w:r w:rsidR="00473F11" w:rsidRPr="00A503F9">
        <w:rPr>
          <w:rFonts w:ascii="Palatino Linotype" w:eastAsia="Calibri" w:hAnsi="Palatino Linotype" w:cs="Arial"/>
          <w:color w:val="000000" w:themeColor="text1"/>
        </w:rPr>
        <w:t xml:space="preserve">vía </w:t>
      </w:r>
      <w:r w:rsidR="00E85FF3" w:rsidRPr="00A503F9">
        <w:rPr>
          <w:rFonts w:ascii="Palatino Linotype" w:eastAsia="Calibri" w:hAnsi="Palatino Linotype" w:cs="Arial"/>
          <w:color w:val="000000" w:themeColor="text1"/>
          <w:lang w:val="es-ES"/>
        </w:rPr>
        <w:t xml:space="preserve">SAIMEX, </w:t>
      </w:r>
      <w:r w:rsidR="00473F11" w:rsidRPr="00A503F9">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A503F9">
        <w:rPr>
          <w:rFonts w:ascii="Palatino Linotype" w:eastAsia="Calibri" w:hAnsi="Palatino Linotype" w:cs="Arial"/>
          <w:b/>
          <w:color w:val="000000" w:themeColor="text1"/>
          <w:lang w:val="es-ES"/>
        </w:rPr>
        <w:t>SUJETO OBLIGADO</w:t>
      </w:r>
      <w:r w:rsidR="00473F11" w:rsidRPr="00A503F9">
        <w:rPr>
          <w:rFonts w:ascii="Palatino Linotype" w:eastAsia="Calibri" w:hAnsi="Palatino Linotype" w:cs="Arial"/>
          <w:color w:val="000000" w:themeColor="text1"/>
          <w:lang w:val="es-ES"/>
        </w:rPr>
        <w:t xml:space="preserve"> presentara </w:t>
      </w:r>
      <w:r w:rsidR="000905EC" w:rsidRPr="00A503F9">
        <w:rPr>
          <w:rFonts w:ascii="Palatino Linotype" w:eastAsia="Calibri" w:hAnsi="Palatino Linotype" w:cs="Arial"/>
          <w:color w:val="000000" w:themeColor="text1"/>
          <w:lang w:val="es-ES"/>
        </w:rPr>
        <w:t>el</w:t>
      </w:r>
      <w:r w:rsidR="00473F11" w:rsidRPr="00A503F9">
        <w:rPr>
          <w:rFonts w:ascii="Palatino Linotype" w:eastAsia="Calibri" w:hAnsi="Palatino Linotype" w:cs="Arial"/>
          <w:color w:val="000000" w:themeColor="text1"/>
          <w:lang w:val="es-ES"/>
        </w:rPr>
        <w:t xml:space="preserve"> Informe</w:t>
      </w:r>
      <w:r w:rsidR="000905EC" w:rsidRPr="00A503F9">
        <w:rPr>
          <w:rFonts w:ascii="Palatino Linotype" w:eastAsia="Calibri" w:hAnsi="Palatino Linotype" w:cs="Arial"/>
          <w:color w:val="000000" w:themeColor="text1"/>
          <w:lang w:val="es-ES"/>
        </w:rPr>
        <w:t xml:space="preserve"> Justificado</w:t>
      </w:r>
      <w:r w:rsidR="00473F11" w:rsidRPr="00A503F9">
        <w:rPr>
          <w:rFonts w:ascii="Palatino Linotype" w:eastAsia="Calibri" w:hAnsi="Palatino Linotype" w:cs="Arial"/>
          <w:color w:val="000000" w:themeColor="text1"/>
          <w:lang w:val="es-ES"/>
        </w:rPr>
        <w:t xml:space="preserve"> procedente</w:t>
      </w:r>
      <w:bookmarkEnd w:id="3"/>
      <w:r w:rsidR="00AE1CCB" w:rsidRPr="00A503F9">
        <w:rPr>
          <w:rFonts w:ascii="Palatino Linotype" w:eastAsia="Calibri" w:hAnsi="Palatino Linotype" w:cs="Arial"/>
          <w:color w:val="000000" w:themeColor="text1"/>
          <w:lang w:val="es-ES"/>
        </w:rPr>
        <w:t>.</w:t>
      </w:r>
    </w:p>
    <w:p w14:paraId="12EBC051" w14:textId="77777777" w:rsidR="00CF15AD" w:rsidRPr="00A503F9"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46CDBF0" w14:textId="68D56D6A" w:rsidR="00BD7AEB" w:rsidRPr="00A503F9" w:rsidRDefault="000C37FE" w:rsidP="00306BD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503F9">
        <w:rPr>
          <w:rFonts w:ascii="Palatino Linotype" w:eastAsia="Calibri" w:hAnsi="Palatino Linotype" w:cs="Arial"/>
          <w:color w:val="000000" w:themeColor="text1"/>
          <w:lang w:val="es-ES"/>
        </w:rPr>
        <w:t xml:space="preserve">El </w:t>
      </w:r>
      <w:r w:rsidR="0082705C" w:rsidRPr="00A503F9">
        <w:rPr>
          <w:rFonts w:ascii="Palatino Linotype" w:eastAsia="Calibri" w:hAnsi="Palatino Linotype" w:cs="Arial"/>
          <w:color w:val="000000" w:themeColor="text1"/>
          <w:lang w:val="es-ES"/>
        </w:rPr>
        <w:t>quince (15) de diciembre de dos mil veintidós</w:t>
      </w:r>
      <w:r w:rsidRPr="00A503F9">
        <w:rPr>
          <w:rFonts w:ascii="Palatino Linotype" w:eastAsia="Calibri" w:hAnsi="Palatino Linotype" w:cs="Arial"/>
          <w:color w:val="000000" w:themeColor="text1"/>
          <w:lang w:val="es-ES"/>
        </w:rPr>
        <w:t xml:space="preserve">, el </w:t>
      </w:r>
      <w:r w:rsidRPr="00A503F9">
        <w:rPr>
          <w:rFonts w:ascii="Palatino Linotype" w:eastAsia="Calibri" w:hAnsi="Palatino Linotype" w:cs="Arial"/>
          <w:b/>
          <w:color w:val="000000" w:themeColor="text1"/>
          <w:lang w:val="es-ES"/>
        </w:rPr>
        <w:t>SUJETO OBLIGADO</w:t>
      </w:r>
      <w:r w:rsidRPr="00A503F9">
        <w:rPr>
          <w:rFonts w:ascii="Palatino Linotype" w:eastAsia="Calibri" w:hAnsi="Palatino Linotype" w:cs="Arial"/>
          <w:color w:val="000000" w:themeColor="text1"/>
          <w:lang w:val="es-ES"/>
        </w:rPr>
        <w:t xml:space="preserve"> presentó, en vía de informe justificado, </w:t>
      </w:r>
      <w:r w:rsidR="00581848" w:rsidRPr="00A503F9">
        <w:rPr>
          <w:rFonts w:ascii="Palatino Linotype" w:eastAsia="Calibri" w:hAnsi="Palatino Linotype" w:cs="Arial"/>
          <w:color w:val="000000" w:themeColor="text1"/>
          <w:lang w:val="es-ES"/>
        </w:rPr>
        <w:t>el</w:t>
      </w:r>
      <w:r w:rsidRPr="00A503F9">
        <w:rPr>
          <w:rFonts w:ascii="Palatino Linotype" w:eastAsia="Calibri" w:hAnsi="Palatino Linotype" w:cs="Arial"/>
          <w:color w:val="000000" w:themeColor="text1"/>
          <w:lang w:val="es-ES"/>
        </w:rPr>
        <w:t xml:space="preserve"> archivo electrónico cuyo título y contenido se expresan a continuación:</w:t>
      </w:r>
    </w:p>
    <w:p w14:paraId="34CB2404" w14:textId="00395110" w:rsidR="000908F2" w:rsidRPr="00A503F9" w:rsidRDefault="00A82666" w:rsidP="000908F2">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sz w:val="22"/>
          <w:lang w:val="es-ES"/>
        </w:rPr>
      </w:pPr>
      <w:r w:rsidRPr="00A503F9">
        <w:rPr>
          <w:rFonts w:ascii="Palatino Linotype" w:eastAsia="Calibri" w:hAnsi="Palatino Linotype" w:cs="Arial"/>
          <w:b/>
          <w:i/>
          <w:color w:val="000000" w:themeColor="text1"/>
          <w:sz w:val="22"/>
          <w:lang w:val="es-ES"/>
        </w:rPr>
        <w:t>“</w:t>
      </w:r>
      <w:r w:rsidR="0082705C" w:rsidRPr="00A503F9">
        <w:rPr>
          <w:rFonts w:ascii="Palatino Linotype" w:eastAsia="Calibri" w:hAnsi="Palatino Linotype" w:cs="Arial"/>
          <w:b/>
          <w:i/>
          <w:color w:val="000000" w:themeColor="text1"/>
          <w:sz w:val="22"/>
          <w:lang w:val="es-ES"/>
        </w:rPr>
        <w:t>RR 17113</w:t>
      </w:r>
      <w:r w:rsidRPr="00A503F9">
        <w:rPr>
          <w:rFonts w:ascii="Palatino Linotype" w:eastAsia="Calibri" w:hAnsi="Palatino Linotype" w:cs="Arial"/>
          <w:b/>
          <w:i/>
          <w:color w:val="000000" w:themeColor="text1"/>
          <w:sz w:val="22"/>
          <w:lang w:val="es-ES"/>
        </w:rPr>
        <w:t>.pdf”</w:t>
      </w:r>
      <w:r w:rsidRPr="00A503F9">
        <w:rPr>
          <w:rFonts w:ascii="Palatino Linotype" w:eastAsia="Calibri" w:hAnsi="Palatino Linotype" w:cs="Arial"/>
          <w:color w:val="000000" w:themeColor="text1"/>
          <w:sz w:val="22"/>
          <w:lang w:val="es-ES"/>
        </w:rPr>
        <w:t xml:space="preserve">: </w:t>
      </w:r>
      <w:r w:rsidR="00B60A28" w:rsidRPr="00A503F9">
        <w:rPr>
          <w:rFonts w:ascii="Palatino Linotype" w:eastAsia="Calibri" w:hAnsi="Palatino Linotype" w:cs="Arial"/>
          <w:color w:val="000000" w:themeColor="text1"/>
          <w:sz w:val="22"/>
          <w:lang w:val="es-ES"/>
        </w:rPr>
        <w:t xml:space="preserve">Documento de </w:t>
      </w:r>
      <w:r w:rsidR="0082705C" w:rsidRPr="00A503F9">
        <w:rPr>
          <w:rFonts w:ascii="Palatino Linotype" w:eastAsia="Calibri" w:hAnsi="Palatino Linotype" w:cs="Arial"/>
          <w:color w:val="000000" w:themeColor="text1"/>
          <w:sz w:val="22"/>
          <w:lang w:val="es-ES"/>
        </w:rPr>
        <w:t xml:space="preserve">11 fojas consistente en la copia digitalizada del oficio número 2010A4000/UT/RR/0816/2022, de quince (15) de diciembre de dos mil veintidós, suscrito por la Titular de la Unidad de Transparencia, dirigido a la Comisionada Ponente, por el que ratifica esencialmente la respuesta inicialmente proveída a la solicitud de información </w:t>
      </w:r>
      <w:r w:rsidR="003D16DD" w:rsidRPr="00A503F9">
        <w:rPr>
          <w:rFonts w:ascii="Palatino Linotype" w:eastAsia="Calibri" w:hAnsi="Palatino Linotype" w:cs="Arial"/>
          <w:b/>
          <w:color w:val="000000" w:themeColor="text1"/>
          <w:sz w:val="22"/>
          <w:lang w:val="es-ES"/>
        </w:rPr>
        <w:t>02427/TOLUCA/IP/2022</w:t>
      </w:r>
      <w:r w:rsidR="003D16DD" w:rsidRPr="00A503F9">
        <w:rPr>
          <w:rFonts w:ascii="Palatino Linotype" w:eastAsia="Calibri" w:hAnsi="Palatino Linotype" w:cs="Arial"/>
          <w:color w:val="000000" w:themeColor="text1"/>
          <w:sz w:val="22"/>
          <w:lang w:val="es-ES"/>
        </w:rPr>
        <w:t>.</w:t>
      </w:r>
    </w:p>
    <w:p w14:paraId="72429F46" w14:textId="77777777" w:rsidR="00306BDD" w:rsidRPr="00A503F9" w:rsidRDefault="00306BDD" w:rsidP="00306BDD">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p>
    <w:p w14:paraId="68087B6D" w14:textId="0ED7E585" w:rsidR="0027479B" w:rsidRPr="00A503F9" w:rsidRDefault="003C650F"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A503F9">
        <w:rPr>
          <w:rFonts w:ascii="Palatino Linotype" w:eastAsia="Times New Roman" w:hAnsi="Palatino Linotype" w:cs="Arial"/>
          <w:color w:val="000000" w:themeColor="text1"/>
        </w:rPr>
        <w:lastRenderedPageBreak/>
        <w:t>E</w:t>
      </w:r>
      <w:r w:rsidR="0027479B" w:rsidRPr="00A503F9">
        <w:rPr>
          <w:rFonts w:ascii="Palatino Linotype" w:eastAsia="Times New Roman" w:hAnsi="Palatino Linotype" w:cs="Arial"/>
          <w:color w:val="000000" w:themeColor="text1"/>
        </w:rPr>
        <w:t xml:space="preserve">l </w:t>
      </w:r>
      <w:r w:rsidR="003D16DD" w:rsidRPr="00A503F9">
        <w:rPr>
          <w:rFonts w:ascii="Palatino Linotype" w:eastAsia="Times New Roman" w:hAnsi="Palatino Linotype" w:cs="Arial"/>
          <w:color w:val="000000" w:themeColor="text1"/>
        </w:rPr>
        <w:t>diecisiete (17) de marzo de dos mil veintitrés</w:t>
      </w:r>
      <w:r w:rsidR="0027479B" w:rsidRPr="00A503F9">
        <w:rPr>
          <w:rFonts w:ascii="Palatino Linotype" w:eastAsia="Times New Roman" w:hAnsi="Palatino Linotype" w:cs="Arial"/>
          <w:color w:val="000000" w:themeColor="text1"/>
        </w:rPr>
        <w:t xml:space="preserve">, </w:t>
      </w:r>
      <w:r w:rsidR="0027479B" w:rsidRPr="00A503F9">
        <w:rPr>
          <w:rFonts w:ascii="Palatino Linotype" w:hAnsi="Palatino Linotype" w:cs="Arial"/>
          <w:color w:val="000000" w:themeColor="text1"/>
        </w:rPr>
        <w:t>con fundamento en el artículo 181, tercer párrafo, de la Ley de Transparencia y Acceso a la Información Pública del Estado de México y Municipios</w:t>
      </w:r>
      <w:r w:rsidR="0027479B" w:rsidRPr="00A503F9">
        <w:rPr>
          <w:rFonts w:ascii="Palatino Linotype" w:hAnsi="Palatino Linotype" w:cs="Arial"/>
          <w:bCs/>
          <w:color w:val="000000" w:themeColor="text1"/>
        </w:rPr>
        <w:t xml:space="preserve"> </w:t>
      </w:r>
      <w:r w:rsidR="0027479B" w:rsidRPr="00A503F9">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4C85CC9F" w14:textId="77777777" w:rsidR="0027479B" w:rsidRPr="00A503F9"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1744852" w14:textId="5673E356" w:rsidR="0027479B" w:rsidRPr="00A503F9"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eastAsia="Times New Roman" w:hAnsi="Palatino Linotype" w:cs="Arial"/>
          <w:color w:val="000000" w:themeColor="text1"/>
        </w:rPr>
        <w:t xml:space="preserve">Este </w:t>
      </w:r>
      <w:r w:rsidRPr="00A503F9">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07CFD2" w14:textId="77777777" w:rsidR="0027479B" w:rsidRPr="00A503F9"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5073B98" w14:textId="5AEF3D96" w:rsidR="0027479B" w:rsidRPr="00A503F9"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eastAsia="Times New Roman" w:hAnsi="Palatino Linotype" w:cs="Arial"/>
          <w:color w:val="000000" w:themeColor="text1"/>
        </w:rPr>
        <w:t xml:space="preserve">Por </w:t>
      </w:r>
      <w:r w:rsidRPr="00A503F9">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BC7FE1" w14:textId="77777777" w:rsidR="0027479B" w:rsidRPr="00A503F9"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CE2CB2D" w14:textId="03C13812" w:rsidR="0027479B" w:rsidRPr="00A503F9"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eastAsia="Times New Roman" w:hAnsi="Palatino Linotype" w:cs="Arial"/>
          <w:color w:val="000000" w:themeColor="text1"/>
        </w:rPr>
        <w:t xml:space="preserve">Así, </w:t>
      </w:r>
      <w:r w:rsidRPr="00A503F9">
        <w:rPr>
          <w:rFonts w:ascii="Palatino Linotype" w:hAnsi="Palatino Linotype"/>
        </w:rPr>
        <w:t xml:space="preserve">en términos de lo que establecen los artículos 8.1 y 25 de la Convención Americana sobre Derechos Humanos, los recursos deben ser sencillos y resolverse </w:t>
      </w:r>
      <w:r w:rsidRPr="00A503F9">
        <w:rPr>
          <w:rFonts w:ascii="Palatino Linotype" w:hAnsi="Palatino Linotype"/>
        </w:rPr>
        <w:lastRenderedPageBreak/>
        <w:t>en el menor tiempo posible, tomando en consideración la dilación total del procedimiento; esto es, en un plazo razonable.</w:t>
      </w:r>
    </w:p>
    <w:p w14:paraId="2C82DDB7" w14:textId="77777777" w:rsidR="0027479B" w:rsidRPr="00A503F9"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BC213F1" w14:textId="62CEF6F8" w:rsidR="0027479B" w:rsidRPr="00A503F9"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eastAsia="Times New Roman" w:hAnsi="Palatino Linotype" w:cs="Arial"/>
          <w:color w:val="000000" w:themeColor="text1"/>
        </w:rPr>
        <w:t xml:space="preserve">En </w:t>
      </w:r>
      <w:r w:rsidRPr="00A503F9">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807C70" w14:textId="77777777" w:rsidR="0027479B" w:rsidRPr="00A503F9"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88E3A13" w14:textId="4004AD9C" w:rsidR="0027479B" w:rsidRPr="00A503F9"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eastAsia="Times New Roman" w:hAnsi="Palatino Linotype" w:cs="Arial"/>
          <w:color w:val="000000" w:themeColor="text1"/>
        </w:rPr>
        <w:t xml:space="preserve">Por </w:t>
      </w:r>
      <w:r w:rsidRPr="00A503F9">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5787B5F" w14:textId="77777777" w:rsidR="0027479B" w:rsidRPr="00A503F9"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A503F9">
        <w:rPr>
          <w:rFonts w:ascii="Palatino Linotype" w:hAnsi="Palatino Linotype"/>
          <w:b/>
          <w:sz w:val="22"/>
        </w:rPr>
        <w:t>Complejidad del Asunto:</w:t>
      </w:r>
      <w:r w:rsidRPr="00A503F9">
        <w:rPr>
          <w:rFonts w:ascii="Palatino Linotype" w:hAnsi="Palatino Linotype"/>
          <w:sz w:val="22"/>
        </w:rPr>
        <w:t xml:space="preserve"> La complejidad de la prueba, la pluralidad de sujetos procesales, el tiempo transcurrido, las características y contexto del recurso.</w:t>
      </w:r>
    </w:p>
    <w:p w14:paraId="4A21AAE7" w14:textId="77777777" w:rsidR="0027479B" w:rsidRPr="00A503F9"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A503F9">
        <w:rPr>
          <w:rFonts w:ascii="Palatino Linotype" w:hAnsi="Palatino Linotype"/>
          <w:b/>
          <w:sz w:val="22"/>
        </w:rPr>
        <w:t>Actividad Procesal del interesado:</w:t>
      </w:r>
      <w:r w:rsidRPr="00A503F9">
        <w:rPr>
          <w:rFonts w:ascii="Palatino Linotype" w:hAnsi="Palatino Linotype"/>
          <w:sz w:val="22"/>
        </w:rPr>
        <w:t xml:space="preserve"> Acciones u omisiones del interesado.</w:t>
      </w:r>
    </w:p>
    <w:p w14:paraId="08A62D06" w14:textId="77777777" w:rsidR="0027479B" w:rsidRPr="00A503F9"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A503F9">
        <w:rPr>
          <w:rFonts w:ascii="Palatino Linotype" w:hAnsi="Palatino Linotype"/>
          <w:b/>
          <w:sz w:val="22"/>
        </w:rPr>
        <w:t>Conducta de la Autoridad:</w:t>
      </w:r>
      <w:r w:rsidRPr="00A503F9">
        <w:rPr>
          <w:rFonts w:ascii="Palatino Linotype" w:hAnsi="Palatino Linotype"/>
          <w:sz w:val="22"/>
        </w:rPr>
        <w:t xml:space="preserve"> Las Acciones u omisiones realizadas en el procedimiento. Así como si la autoridad actuó con la debida diligencia.</w:t>
      </w:r>
    </w:p>
    <w:p w14:paraId="0E8513F7" w14:textId="6A19EF22" w:rsidR="0027479B" w:rsidRPr="00A503F9" w:rsidRDefault="0027479B" w:rsidP="0027479B">
      <w:pPr>
        <w:pStyle w:val="Prrafodelista"/>
        <w:numPr>
          <w:ilvl w:val="1"/>
          <w:numId w:val="19"/>
        </w:numPr>
        <w:tabs>
          <w:tab w:val="left" w:pos="426"/>
        </w:tabs>
        <w:spacing w:line="360" w:lineRule="auto"/>
        <w:ind w:left="1134"/>
        <w:jc w:val="both"/>
        <w:rPr>
          <w:rFonts w:ascii="Palatino Linotype" w:hAnsi="Palatino Linotype"/>
          <w:color w:val="000000" w:themeColor="text1"/>
          <w:sz w:val="22"/>
        </w:rPr>
      </w:pPr>
      <w:r w:rsidRPr="00A503F9">
        <w:rPr>
          <w:rFonts w:ascii="Palatino Linotype" w:hAnsi="Palatino Linotype"/>
          <w:b/>
          <w:sz w:val="22"/>
        </w:rPr>
        <w:t>La afectación generada en la situación jurídica de la persona involucrada en el proceso:</w:t>
      </w:r>
      <w:r w:rsidRPr="00A503F9">
        <w:rPr>
          <w:rFonts w:ascii="Palatino Linotype" w:hAnsi="Palatino Linotype"/>
          <w:sz w:val="22"/>
        </w:rPr>
        <w:t xml:space="preserve"> Violación a sus derechos humanos.</w:t>
      </w:r>
    </w:p>
    <w:p w14:paraId="6332AF0D" w14:textId="77777777" w:rsidR="0027479B" w:rsidRPr="00A503F9" w:rsidRDefault="0027479B" w:rsidP="0027479B">
      <w:pPr>
        <w:pStyle w:val="Prrafodelista"/>
        <w:tabs>
          <w:tab w:val="left" w:pos="426"/>
        </w:tabs>
        <w:spacing w:line="360" w:lineRule="auto"/>
        <w:ind w:left="0"/>
        <w:jc w:val="both"/>
        <w:rPr>
          <w:rFonts w:ascii="Palatino Linotype" w:hAnsi="Palatino Linotype"/>
          <w:color w:val="000000" w:themeColor="text1"/>
          <w:sz w:val="22"/>
        </w:rPr>
      </w:pPr>
    </w:p>
    <w:p w14:paraId="11E3A94C" w14:textId="56DC4059" w:rsidR="0027479B" w:rsidRPr="00A503F9"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eastAsia="Times New Roman" w:hAnsi="Palatino Linotype" w:cs="Arial"/>
          <w:color w:val="000000" w:themeColor="text1"/>
        </w:rPr>
        <w:t xml:space="preserve">De </w:t>
      </w:r>
      <w:r w:rsidRPr="00A503F9">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261D0" w14:textId="77777777" w:rsidR="0027479B" w:rsidRPr="00A503F9"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0531816" w14:textId="67AF3188" w:rsidR="0027479B" w:rsidRPr="00A503F9"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eastAsia="Times New Roman" w:hAnsi="Palatino Linotype" w:cs="Arial"/>
          <w:color w:val="000000" w:themeColor="text1"/>
        </w:rPr>
        <w:lastRenderedPageBreak/>
        <w:t xml:space="preserve">Argumento </w:t>
      </w:r>
      <w:r w:rsidRPr="00A503F9">
        <w:rPr>
          <w:rFonts w:ascii="Palatino Linotype" w:hAnsi="Palatino Linotype"/>
        </w:rPr>
        <w:t xml:space="preserve">que encuentra sustento en la jurisprudencia P./J. 32/92 emitida por el Pleno de la Suprema Corte de Justicia de la Nación de rubro </w:t>
      </w:r>
      <w:r w:rsidRPr="00A503F9">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503F9">
        <w:rPr>
          <w:rStyle w:val="Refdenotaalpie"/>
          <w:rFonts w:ascii="Palatino Linotype" w:hAnsi="Palatino Linotype"/>
          <w:i/>
        </w:rPr>
        <w:footnoteReference w:id="2"/>
      </w:r>
      <w:r w:rsidRPr="00A503F9">
        <w:rPr>
          <w:rFonts w:ascii="Palatino Linotype" w:hAnsi="Palatino Linotype"/>
        </w:rPr>
        <w:t>, visible en la Gaceta del Seminario Judicial de la Federación con el registro digital 205635.</w:t>
      </w:r>
    </w:p>
    <w:p w14:paraId="011F251C" w14:textId="77777777" w:rsidR="0027479B" w:rsidRPr="00A503F9"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8523C23" w14:textId="1B35A0A8" w:rsidR="0027479B" w:rsidRPr="00A503F9"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hAnsi="Palatino Linotype"/>
          <w:color w:val="000000" w:themeColor="text1"/>
        </w:rPr>
        <w:t xml:space="preserve">Razones </w:t>
      </w:r>
      <w:r w:rsidRPr="00A503F9">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A503F9">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5693A7" w14:textId="77777777" w:rsidR="0027479B" w:rsidRPr="00A503F9"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3612080" w14:textId="5A76FF03" w:rsidR="0027479B" w:rsidRPr="00A503F9"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E6B3BAC" w14:textId="77777777" w:rsidR="0027479B" w:rsidRPr="00A503F9"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582D635F" w14:textId="77777777" w:rsidR="0027479B" w:rsidRPr="00A503F9" w:rsidRDefault="0027479B" w:rsidP="0027479B">
      <w:pPr>
        <w:pStyle w:val="Prrafodelista"/>
        <w:spacing w:line="276" w:lineRule="auto"/>
        <w:ind w:left="567" w:right="567"/>
        <w:jc w:val="both"/>
        <w:rPr>
          <w:rFonts w:ascii="Palatino Linotype" w:hAnsi="Palatino Linotype"/>
          <w:i/>
          <w:sz w:val="22"/>
        </w:rPr>
      </w:pPr>
      <w:r w:rsidRPr="00A503F9">
        <w:rPr>
          <w:rFonts w:ascii="Palatino Linotype" w:hAnsi="Palatino Linotype"/>
          <w:b/>
          <w:i/>
          <w:sz w:val="22"/>
        </w:rPr>
        <w:t>PLAZO RAZONABLE PARA RESOLVER. DIMENSIÓN Y EFECTOS DE ESTE CONCEPTO CUANDO SE ADUCE EXCESIVA CARGA DE TRABAJO.</w:t>
      </w:r>
      <w:r w:rsidRPr="00A503F9">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w:t>
      </w:r>
      <w:r w:rsidRPr="00A503F9">
        <w:rPr>
          <w:rFonts w:ascii="Palatino Linotype" w:hAnsi="Palatino Linotype"/>
          <w:i/>
          <w:sz w:val="22"/>
        </w:rPr>
        <w:lastRenderedPageBreak/>
        <w:t>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A503F9">
        <w:rPr>
          <w:rStyle w:val="Refdenotaalpie"/>
          <w:rFonts w:ascii="Palatino Linotype" w:hAnsi="Palatino Linotype"/>
          <w:i/>
          <w:sz w:val="22"/>
        </w:rPr>
        <w:footnoteReference w:id="3"/>
      </w:r>
    </w:p>
    <w:p w14:paraId="604A10F2" w14:textId="77777777" w:rsidR="0027479B" w:rsidRPr="00A503F9" w:rsidRDefault="0027479B" w:rsidP="0027479B">
      <w:pPr>
        <w:pStyle w:val="Prrafodelista"/>
        <w:spacing w:line="276" w:lineRule="auto"/>
        <w:ind w:left="567" w:right="567"/>
        <w:jc w:val="both"/>
        <w:rPr>
          <w:rFonts w:ascii="Palatino Linotype" w:hAnsi="Palatino Linotype"/>
          <w:i/>
          <w:sz w:val="22"/>
        </w:rPr>
      </w:pPr>
    </w:p>
    <w:p w14:paraId="1479012A" w14:textId="77777777" w:rsidR="0027479B" w:rsidRPr="00A503F9" w:rsidRDefault="0027479B" w:rsidP="0027479B">
      <w:pPr>
        <w:pStyle w:val="Prrafodelista"/>
        <w:spacing w:line="276" w:lineRule="auto"/>
        <w:ind w:left="567" w:right="567"/>
        <w:jc w:val="both"/>
        <w:rPr>
          <w:rFonts w:ascii="Palatino Linotype" w:hAnsi="Palatino Linotype"/>
          <w:i/>
          <w:sz w:val="22"/>
        </w:rPr>
      </w:pPr>
      <w:r w:rsidRPr="00A503F9">
        <w:rPr>
          <w:rFonts w:ascii="Palatino Linotype" w:hAnsi="Palatino Linotype"/>
          <w:b/>
          <w:i/>
          <w:sz w:val="22"/>
        </w:rPr>
        <w:t>PLAZO RAZONABLE PARA RESOLVER. CONCEPTO Y ELEMENTOS QUE LO INTEGRAN A LA LUZ DEL DERECHO INTERNACIONAL DE LOS DERECHOS HUMANOS.</w:t>
      </w:r>
      <w:r w:rsidRPr="00A503F9">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w:t>
      </w:r>
      <w:r w:rsidRPr="00A503F9">
        <w:rPr>
          <w:rFonts w:ascii="Palatino Linotype" w:hAnsi="Palatino Linotype"/>
          <w:i/>
          <w:sz w:val="22"/>
        </w:rPr>
        <w:lastRenderedPageBreak/>
        <w:t>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A503F9">
        <w:rPr>
          <w:rStyle w:val="Refdenotaalpie"/>
          <w:rFonts w:ascii="Palatino Linotype" w:hAnsi="Palatino Linotype"/>
          <w:i/>
          <w:sz w:val="22"/>
        </w:rPr>
        <w:footnoteReference w:id="4"/>
      </w:r>
    </w:p>
    <w:p w14:paraId="0A6E959A" w14:textId="77777777" w:rsidR="0027479B" w:rsidRPr="00A503F9"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028B5AC" w14:textId="5B021B98" w:rsidR="0027479B" w:rsidRPr="00A503F9"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7C2554" w14:textId="77777777" w:rsidR="00B81E2A" w:rsidRPr="00A503F9" w:rsidRDefault="00B81E2A" w:rsidP="00B81E2A">
      <w:pPr>
        <w:pStyle w:val="Prrafodelista"/>
        <w:tabs>
          <w:tab w:val="left" w:pos="426"/>
        </w:tabs>
        <w:spacing w:line="360" w:lineRule="auto"/>
        <w:ind w:left="0"/>
        <w:jc w:val="both"/>
        <w:rPr>
          <w:rFonts w:ascii="Palatino Linotype" w:hAnsi="Palatino Linotype"/>
          <w:color w:val="000000" w:themeColor="text1"/>
        </w:rPr>
      </w:pPr>
    </w:p>
    <w:p w14:paraId="01D23254" w14:textId="0A6B8D82" w:rsidR="00B81E2A" w:rsidRPr="00A503F9" w:rsidRDefault="00B81E2A"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hAnsi="Palatino Linotype"/>
        </w:rPr>
        <w:t xml:space="preserve">El </w:t>
      </w:r>
      <w:r w:rsidR="003D16DD" w:rsidRPr="00A503F9">
        <w:rPr>
          <w:rFonts w:ascii="Palatino Linotype" w:hAnsi="Palatino Linotype"/>
        </w:rPr>
        <w:t>veintiséis (26</w:t>
      </w:r>
      <w:r w:rsidR="00581848" w:rsidRPr="00A503F9">
        <w:rPr>
          <w:rFonts w:ascii="Palatino Linotype" w:hAnsi="Palatino Linotype"/>
        </w:rPr>
        <w:t xml:space="preserve">) de octubre </w:t>
      </w:r>
      <w:r w:rsidRPr="00A503F9">
        <w:rPr>
          <w:rFonts w:ascii="Palatino Linotype" w:hAnsi="Palatino Linotype"/>
        </w:rPr>
        <w:t xml:space="preserve">de dos mil </w:t>
      </w:r>
      <w:r w:rsidR="004D572C" w:rsidRPr="00A503F9">
        <w:rPr>
          <w:rFonts w:ascii="Palatino Linotype" w:hAnsi="Palatino Linotype"/>
        </w:rPr>
        <w:t>veintitrés</w:t>
      </w:r>
      <w:r w:rsidRPr="00A503F9">
        <w:rPr>
          <w:rFonts w:ascii="Palatino Linotype" w:hAnsi="Palatino Linotype"/>
        </w:rPr>
        <w:t xml:space="preserve">, </w:t>
      </w:r>
      <w:r w:rsidR="00581848" w:rsidRPr="00A503F9">
        <w:rPr>
          <w:rFonts w:ascii="Palatino Linotype" w:hAnsi="Palatino Linotype"/>
        </w:rPr>
        <w:t>el</w:t>
      </w:r>
      <w:r w:rsidR="00B60A28" w:rsidRPr="00A503F9">
        <w:rPr>
          <w:rFonts w:ascii="Palatino Linotype" w:hAnsi="Palatino Linotype"/>
        </w:rPr>
        <w:t xml:space="preserve"> archivo</w:t>
      </w:r>
      <w:r w:rsidR="000908F2" w:rsidRPr="00A503F9">
        <w:rPr>
          <w:rFonts w:ascii="Palatino Linotype" w:hAnsi="Palatino Linotype"/>
        </w:rPr>
        <w:t xml:space="preserve"> electrónico </w:t>
      </w:r>
      <w:r w:rsidRPr="00A503F9">
        <w:rPr>
          <w:rFonts w:ascii="Palatino Linotype" w:hAnsi="Palatino Linotype"/>
        </w:rPr>
        <w:t xml:space="preserve">presentado en vía de informe justificado </w:t>
      </w:r>
      <w:r w:rsidR="000908F2" w:rsidRPr="00A503F9">
        <w:rPr>
          <w:rFonts w:ascii="Palatino Linotype" w:hAnsi="Palatino Linotype"/>
        </w:rPr>
        <w:t xml:space="preserve">se </w:t>
      </w:r>
      <w:r w:rsidR="00581848" w:rsidRPr="00A503F9">
        <w:rPr>
          <w:rFonts w:ascii="Palatino Linotype" w:hAnsi="Palatino Linotype"/>
        </w:rPr>
        <w:t>puso</w:t>
      </w:r>
      <w:r w:rsidRPr="00A503F9">
        <w:rPr>
          <w:rFonts w:ascii="Palatino Linotype" w:hAnsi="Palatino Linotype"/>
        </w:rPr>
        <w:t xml:space="preserve"> a la vista de</w:t>
      </w:r>
      <w:r w:rsidR="003D16DD" w:rsidRPr="00A503F9">
        <w:rPr>
          <w:rFonts w:ascii="Palatino Linotype" w:hAnsi="Palatino Linotype"/>
        </w:rPr>
        <w:t xml:space="preserve"> </w:t>
      </w:r>
      <w:r w:rsidRPr="00A503F9">
        <w:rPr>
          <w:rFonts w:ascii="Palatino Linotype" w:hAnsi="Palatino Linotype"/>
        </w:rPr>
        <w:t>l</w:t>
      </w:r>
      <w:r w:rsidR="003D16DD" w:rsidRPr="00A503F9">
        <w:rPr>
          <w:rFonts w:ascii="Palatino Linotype" w:hAnsi="Palatino Linotype"/>
        </w:rPr>
        <w:t>a</w:t>
      </w:r>
      <w:r w:rsidRPr="00A503F9">
        <w:rPr>
          <w:rFonts w:ascii="Palatino Linotype" w:hAnsi="Palatino Linotype"/>
        </w:rPr>
        <w:t xml:space="preserve"> </w:t>
      </w:r>
      <w:r w:rsidRPr="00A503F9">
        <w:rPr>
          <w:rFonts w:ascii="Palatino Linotype" w:hAnsi="Palatino Linotype"/>
          <w:b/>
        </w:rPr>
        <w:t>RECURRENTE</w:t>
      </w:r>
      <w:r w:rsidRPr="00A503F9">
        <w:rPr>
          <w:rFonts w:ascii="Palatino Linotype" w:hAnsi="Palatino Linotype"/>
        </w:rPr>
        <w:t>, concediéndole un plazo de tres días hábiles para que éste manifestara lo que a su derecho convenga. Empero, de las constancias que obran dentro del expediente digital formado en el SAIMEX, se advierte que el particular no hizo uso de su derecho de réplica sobre los nuevos contenidos.</w:t>
      </w:r>
    </w:p>
    <w:p w14:paraId="12DCEC56" w14:textId="1E1AFCFA" w:rsidR="0027479B" w:rsidRPr="00A503F9"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13C69FA" w14:textId="2E02729E" w:rsidR="00AE1CCB" w:rsidRPr="00A503F9"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eastAsia="Times New Roman" w:hAnsi="Palatino Linotype" w:cs="Arial"/>
          <w:color w:val="000000" w:themeColor="text1"/>
        </w:rPr>
        <w:t>F</w:t>
      </w:r>
      <w:r w:rsidR="00795FC5" w:rsidRPr="00A503F9">
        <w:rPr>
          <w:rFonts w:ascii="Palatino Linotype" w:eastAsia="Times New Roman" w:hAnsi="Palatino Linotype" w:cs="Arial"/>
          <w:color w:val="000000" w:themeColor="text1"/>
        </w:rPr>
        <w:t xml:space="preserve">inalmente, el </w:t>
      </w:r>
      <w:r w:rsidR="003D16DD" w:rsidRPr="00A503F9">
        <w:rPr>
          <w:rFonts w:ascii="Palatino Linotype" w:eastAsia="Times New Roman" w:hAnsi="Palatino Linotype" w:cs="Arial"/>
          <w:color w:val="000000" w:themeColor="text1"/>
        </w:rPr>
        <w:t xml:space="preserve">uno (01) de noviembre </w:t>
      </w:r>
      <w:r w:rsidR="007E72D5" w:rsidRPr="00A503F9">
        <w:rPr>
          <w:rFonts w:ascii="Palatino Linotype" w:eastAsia="Times New Roman" w:hAnsi="Palatino Linotype" w:cs="Arial"/>
          <w:color w:val="000000" w:themeColor="text1"/>
        </w:rPr>
        <w:t>de dos mil veintitrés</w:t>
      </w:r>
      <w:r w:rsidR="001E0672" w:rsidRPr="00A503F9">
        <w:rPr>
          <w:rFonts w:ascii="Palatino Linotype" w:eastAsia="Times New Roman" w:hAnsi="Palatino Linotype" w:cs="Arial"/>
          <w:color w:val="000000" w:themeColor="text1"/>
        </w:rPr>
        <w:t xml:space="preserve">, </w:t>
      </w:r>
      <w:r w:rsidR="00AE1CCB" w:rsidRPr="00A503F9">
        <w:rPr>
          <w:rFonts w:ascii="Palatino Linotype" w:hAnsi="Palatino Linotype" w:cs="Arial"/>
          <w:color w:val="000000" w:themeColor="text1"/>
        </w:rPr>
        <w:t xml:space="preserve">la Comisionada Ponente decretó el cierre del periodo de instrucción, por lo que ordenó turnar </w:t>
      </w:r>
      <w:r w:rsidR="008A7F1F" w:rsidRPr="00A503F9">
        <w:rPr>
          <w:rFonts w:ascii="Palatino Linotype" w:hAnsi="Palatino Linotype" w:cs="Arial"/>
          <w:color w:val="000000" w:themeColor="text1"/>
        </w:rPr>
        <w:t>el expediente</w:t>
      </w:r>
      <w:r w:rsidR="004D5BA4" w:rsidRPr="00A503F9">
        <w:rPr>
          <w:rFonts w:ascii="Palatino Linotype" w:hAnsi="Palatino Linotype" w:cs="Arial"/>
          <w:color w:val="000000" w:themeColor="text1"/>
        </w:rPr>
        <w:t xml:space="preserve"> </w:t>
      </w:r>
      <w:r w:rsidR="00AE1CCB" w:rsidRPr="00A503F9">
        <w:rPr>
          <w:rFonts w:ascii="Palatino Linotype" w:hAnsi="Palatino Linotype" w:cs="Arial"/>
          <w:color w:val="000000" w:themeColor="text1"/>
        </w:rPr>
        <w:t>para su resolució</w:t>
      </w:r>
      <w:r w:rsidR="009A7F61" w:rsidRPr="00A503F9">
        <w:rPr>
          <w:rFonts w:ascii="Palatino Linotype" w:hAnsi="Palatino Linotype" w:cs="Arial"/>
          <w:color w:val="000000" w:themeColor="text1"/>
        </w:rPr>
        <w:t>n, misma que ahora se pronuncia; y ----------</w:t>
      </w:r>
      <w:r w:rsidR="003C650F" w:rsidRPr="00A503F9">
        <w:rPr>
          <w:rFonts w:ascii="Palatino Linotype" w:hAnsi="Palatino Linotype" w:cs="Arial"/>
          <w:color w:val="000000" w:themeColor="text1"/>
        </w:rPr>
        <w:t>---------</w:t>
      </w:r>
      <w:r w:rsidR="000748F6" w:rsidRPr="00A503F9">
        <w:rPr>
          <w:rFonts w:ascii="Palatino Linotype" w:hAnsi="Palatino Linotype" w:cs="Arial"/>
          <w:color w:val="000000" w:themeColor="text1"/>
        </w:rPr>
        <w:t>-----</w:t>
      </w:r>
    </w:p>
    <w:p w14:paraId="35BA85D8" w14:textId="77777777" w:rsidR="00AE1CCB" w:rsidRPr="00A503F9"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A503F9"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A503F9" w:rsidRDefault="007C0013" w:rsidP="00B31E90">
      <w:pPr>
        <w:pStyle w:val="Ttulo1"/>
        <w:spacing w:before="0"/>
        <w:jc w:val="center"/>
        <w:rPr>
          <w:b/>
          <w:color w:val="000000" w:themeColor="text1"/>
        </w:rPr>
      </w:pPr>
      <w:bookmarkStart w:id="6" w:name="_Toc88071777"/>
      <w:r w:rsidRPr="00A503F9">
        <w:rPr>
          <w:b/>
          <w:color w:val="000000" w:themeColor="text1"/>
        </w:rPr>
        <w:t>C</w:t>
      </w:r>
      <w:r w:rsidR="00EE696E" w:rsidRPr="00A503F9">
        <w:rPr>
          <w:b/>
          <w:color w:val="000000" w:themeColor="text1"/>
        </w:rPr>
        <w:t xml:space="preserve"> </w:t>
      </w:r>
      <w:r w:rsidRPr="00A503F9">
        <w:rPr>
          <w:b/>
          <w:color w:val="000000" w:themeColor="text1"/>
        </w:rPr>
        <w:t>O</w:t>
      </w:r>
      <w:r w:rsidR="00EE696E" w:rsidRPr="00A503F9">
        <w:rPr>
          <w:b/>
          <w:color w:val="000000" w:themeColor="text1"/>
        </w:rPr>
        <w:t xml:space="preserve"> </w:t>
      </w:r>
      <w:r w:rsidRPr="00A503F9">
        <w:rPr>
          <w:b/>
          <w:color w:val="000000" w:themeColor="text1"/>
        </w:rPr>
        <w:t>N</w:t>
      </w:r>
      <w:r w:rsidR="00EE696E" w:rsidRPr="00A503F9">
        <w:rPr>
          <w:b/>
          <w:color w:val="000000" w:themeColor="text1"/>
        </w:rPr>
        <w:t xml:space="preserve"> </w:t>
      </w:r>
      <w:r w:rsidRPr="00A503F9">
        <w:rPr>
          <w:b/>
          <w:color w:val="000000" w:themeColor="text1"/>
        </w:rPr>
        <w:t>S</w:t>
      </w:r>
      <w:r w:rsidR="00EE696E" w:rsidRPr="00A503F9">
        <w:rPr>
          <w:b/>
          <w:color w:val="000000" w:themeColor="text1"/>
        </w:rPr>
        <w:t xml:space="preserve"> </w:t>
      </w:r>
      <w:r w:rsidRPr="00A503F9">
        <w:rPr>
          <w:b/>
          <w:color w:val="000000" w:themeColor="text1"/>
        </w:rPr>
        <w:t>I</w:t>
      </w:r>
      <w:r w:rsidR="00EE696E" w:rsidRPr="00A503F9">
        <w:rPr>
          <w:b/>
          <w:color w:val="000000" w:themeColor="text1"/>
        </w:rPr>
        <w:t xml:space="preserve"> </w:t>
      </w:r>
      <w:r w:rsidRPr="00A503F9">
        <w:rPr>
          <w:b/>
          <w:color w:val="000000" w:themeColor="text1"/>
        </w:rPr>
        <w:t>D</w:t>
      </w:r>
      <w:r w:rsidR="00EE696E" w:rsidRPr="00A503F9">
        <w:rPr>
          <w:b/>
          <w:color w:val="000000" w:themeColor="text1"/>
        </w:rPr>
        <w:t xml:space="preserve"> </w:t>
      </w:r>
      <w:r w:rsidRPr="00A503F9">
        <w:rPr>
          <w:b/>
          <w:color w:val="000000" w:themeColor="text1"/>
        </w:rPr>
        <w:t>E</w:t>
      </w:r>
      <w:r w:rsidR="00EE696E" w:rsidRPr="00A503F9">
        <w:rPr>
          <w:b/>
          <w:color w:val="000000" w:themeColor="text1"/>
        </w:rPr>
        <w:t xml:space="preserve"> </w:t>
      </w:r>
      <w:r w:rsidRPr="00A503F9">
        <w:rPr>
          <w:b/>
          <w:color w:val="000000" w:themeColor="text1"/>
        </w:rPr>
        <w:t>R</w:t>
      </w:r>
      <w:r w:rsidR="00EE696E" w:rsidRPr="00A503F9">
        <w:rPr>
          <w:b/>
          <w:color w:val="000000" w:themeColor="text1"/>
        </w:rPr>
        <w:t xml:space="preserve"> </w:t>
      </w:r>
      <w:r w:rsidRPr="00A503F9">
        <w:rPr>
          <w:b/>
          <w:color w:val="000000" w:themeColor="text1"/>
        </w:rPr>
        <w:t>A</w:t>
      </w:r>
      <w:r w:rsidR="00EE696E" w:rsidRPr="00A503F9">
        <w:rPr>
          <w:b/>
          <w:color w:val="000000" w:themeColor="text1"/>
        </w:rPr>
        <w:t xml:space="preserve"> </w:t>
      </w:r>
      <w:r w:rsidRPr="00A503F9">
        <w:rPr>
          <w:b/>
          <w:color w:val="000000" w:themeColor="text1"/>
        </w:rPr>
        <w:t>N</w:t>
      </w:r>
      <w:r w:rsidR="00EE696E" w:rsidRPr="00A503F9">
        <w:rPr>
          <w:b/>
          <w:color w:val="000000" w:themeColor="text1"/>
        </w:rPr>
        <w:t xml:space="preserve"> </w:t>
      </w:r>
      <w:r w:rsidRPr="00A503F9">
        <w:rPr>
          <w:b/>
          <w:color w:val="000000" w:themeColor="text1"/>
        </w:rPr>
        <w:t>D</w:t>
      </w:r>
      <w:r w:rsidR="00EE696E" w:rsidRPr="00A503F9">
        <w:rPr>
          <w:b/>
          <w:color w:val="000000" w:themeColor="text1"/>
        </w:rPr>
        <w:t xml:space="preserve"> </w:t>
      </w:r>
      <w:r w:rsidRPr="00A503F9">
        <w:rPr>
          <w:b/>
          <w:color w:val="000000" w:themeColor="text1"/>
        </w:rPr>
        <w:t>O</w:t>
      </w:r>
      <w:bookmarkEnd w:id="4"/>
      <w:bookmarkEnd w:id="5"/>
      <w:bookmarkEnd w:id="6"/>
    </w:p>
    <w:p w14:paraId="435CF9A4" w14:textId="77777777" w:rsidR="00FC1DA7" w:rsidRPr="00A503F9" w:rsidRDefault="00FC1DA7" w:rsidP="00B31E90">
      <w:pPr>
        <w:rPr>
          <w:color w:val="000000" w:themeColor="text1"/>
          <w:lang w:eastAsia="en-US"/>
        </w:rPr>
      </w:pPr>
    </w:p>
    <w:p w14:paraId="629A5BE2" w14:textId="1FC05436" w:rsidR="007C0013" w:rsidRPr="00A503F9"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A503F9">
        <w:rPr>
          <w:rFonts w:ascii="Palatino Linotype" w:hAnsi="Palatino Linotype"/>
          <w:b/>
          <w:color w:val="000000" w:themeColor="text1"/>
          <w:sz w:val="24"/>
        </w:rPr>
        <w:lastRenderedPageBreak/>
        <w:t>PRIMERO. De la competencia</w:t>
      </w:r>
      <w:bookmarkEnd w:id="7"/>
      <w:bookmarkEnd w:id="8"/>
      <w:bookmarkEnd w:id="9"/>
    </w:p>
    <w:p w14:paraId="0BF52B18" w14:textId="1F0707AB" w:rsidR="005A228F" w:rsidRPr="00A503F9"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503F9">
        <w:rPr>
          <w:rFonts w:ascii="Palatino Linotype" w:eastAsia="Calibri" w:hAnsi="Palatino Linotype" w:cs="Times New Roman"/>
          <w:color w:val="000000" w:themeColor="text1"/>
          <w:lang w:val="es-ES"/>
        </w:rPr>
        <w:t xml:space="preserve">Este </w:t>
      </w:r>
      <w:r w:rsidR="00E54CA0" w:rsidRPr="00A503F9">
        <w:rPr>
          <w:rFonts w:ascii="Palatino Linotype" w:eastAsia="Calibri" w:hAnsi="Palatino Linotype"/>
          <w:color w:val="000000" w:themeColor="text1"/>
        </w:rPr>
        <w:t xml:space="preserve">Instituto de </w:t>
      </w:r>
      <w:r w:rsidR="00910E1B" w:rsidRPr="00A503F9">
        <w:rPr>
          <w:rFonts w:ascii="Palatino Linotype" w:eastAsia="Calibri" w:hAnsi="Palatino Linotype"/>
          <w:color w:val="000000" w:themeColor="text1"/>
        </w:rPr>
        <w:t>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E54CA0" w:rsidRPr="00A503F9">
        <w:rPr>
          <w:rFonts w:ascii="Palatino Linotype" w:eastAsia="Calibri" w:hAnsi="Palatino Linotype" w:cs="Arial"/>
          <w:b/>
          <w:color w:val="000000" w:themeColor="text1"/>
        </w:rPr>
        <w:t>.</w:t>
      </w:r>
    </w:p>
    <w:p w14:paraId="1956B329" w14:textId="77777777" w:rsidR="00B76C73" w:rsidRPr="00A503F9"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503F9"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A503F9">
        <w:rPr>
          <w:rFonts w:ascii="Palatino Linotype" w:hAnsi="Palatino Linotype"/>
          <w:b/>
          <w:color w:val="000000" w:themeColor="text1"/>
          <w:sz w:val="24"/>
        </w:rPr>
        <w:t>SEGUNDO. De la oportunidad y proced</w:t>
      </w:r>
      <w:r w:rsidR="00F35C44" w:rsidRPr="00A503F9">
        <w:rPr>
          <w:rFonts w:ascii="Palatino Linotype" w:hAnsi="Palatino Linotype"/>
          <w:b/>
          <w:color w:val="000000" w:themeColor="text1"/>
          <w:sz w:val="24"/>
        </w:rPr>
        <w:t>encia</w:t>
      </w:r>
      <w:r w:rsidRPr="00A503F9">
        <w:rPr>
          <w:rFonts w:ascii="Palatino Linotype" w:hAnsi="Palatino Linotype"/>
          <w:b/>
          <w:color w:val="000000" w:themeColor="text1"/>
          <w:sz w:val="24"/>
        </w:rPr>
        <w:t>.</w:t>
      </w:r>
      <w:bookmarkEnd w:id="10"/>
      <w:bookmarkEnd w:id="11"/>
      <w:bookmarkEnd w:id="12"/>
    </w:p>
    <w:p w14:paraId="1DAE4B2B" w14:textId="394AF608" w:rsidR="008A7F1F" w:rsidRPr="00A503F9"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A503F9">
        <w:rPr>
          <w:rFonts w:ascii="Palatino Linotype" w:eastAsia="Calibri" w:hAnsi="Palatino Linotype" w:cs="Arial"/>
          <w:color w:val="000000" w:themeColor="text1"/>
        </w:rPr>
        <w:t>El</w:t>
      </w:r>
      <w:r w:rsidR="003E6D0F" w:rsidRPr="00A503F9">
        <w:rPr>
          <w:rFonts w:ascii="Palatino Linotype" w:eastAsia="Calibri" w:hAnsi="Palatino Linotype" w:cs="Arial"/>
          <w:color w:val="000000" w:themeColor="text1"/>
        </w:rPr>
        <w:t xml:space="preserve"> </w:t>
      </w:r>
      <w:r w:rsidRPr="00A503F9">
        <w:rPr>
          <w:rFonts w:ascii="Palatino Linotype" w:eastAsia="Calibri" w:hAnsi="Palatino Linotype" w:cs="Arial"/>
        </w:rPr>
        <w:t>medio de impugnación fue presentado a través del SAIMEX</w:t>
      </w:r>
      <w:r w:rsidRPr="00A503F9">
        <w:rPr>
          <w:rFonts w:ascii="Palatino Linotype" w:eastAsia="Calibri" w:hAnsi="Palatino Linotype" w:cs="Arial"/>
          <w:b/>
        </w:rPr>
        <w:t>,</w:t>
      </w:r>
      <w:r w:rsidRPr="00A503F9">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A503F9">
        <w:rPr>
          <w:rFonts w:ascii="Palatino Linotype" w:eastAsia="Calibri" w:hAnsi="Palatino Linotype" w:cs="Arial"/>
          <w:b/>
        </w:rPr>
        <w:t>SUJETO OBLIGADO</w:t>
      </w:r>
      <w:r w:rsidRPr="00A503F9">
        <w:rPr>
          <w:rFonts w:ascii="Palatino Linotype" w:eastAsia="Calibri" w:hAnsi="Palatino Linotype" w:cs="Arial"/>
        </w:rPr>
        <w:t xml:space="preserve"> entregó respuesta el </w:t>
      </w:r>
      <w:r w:rsidR="003D16DD" w:rsidRPr="00A503F9">
        <w:rPr>
          <w:rFonts w:ascii="Palatino Linotype" w:eastAsia="Calibri" w:hAnsi="Palatino Linotype" w:cs="Arial"/>
        </w:rPr>
        <w:t>treinta (30) de noviembre de dos mil veintidós</w:t>
      </w:r>
      <w:r w:rsidRPr="00A503F9">
        <w:rPr>
          <w:rFonts w:ascii="Palatino Linotype" w:eastAsia="Calibri" w:hAnsi="Palatino Linotype" w:cs="Arial"/>
        </w:rPr>
        <w:t xml:space="preserve">, el plazo para interponer el recurso de revisión trascurrió del </w:t>
      </w:r>
      <w:r w:rsidR="003D16DD" w:rsidRPr="00A503F9">
        <w:rPr>
          <w:rFonts w:ascii="Palatino Linotype" w:eastAsia="Calibri" w:hAnsi="Palatino Linotype" w:cs="Arial"/>
        </w:rPr>
        <w:t>uno (01) al veintiuno (21) de diciembre de dos mil veintidós</w:t>
      </w:r>
      <w:r w:rsidRPr="00A503F9">
        <w:rPr>
          <w:rFonts w:ascii="Palatino Linotype" w:eastAsia="Calibri" w:hAnsi="Palatino Linotype" w:cs="Arial"/>
        </w:rPr>
        <w:t xml:space="preserve">; sin contemplar en el cómputo los </w:t>
      </w:r>
      <w:r w:rsidR="007E72D5" w:rsidRPr="00A503F9">
        <w:rPr>
          <w:rFonts w:ascii="Palatino Linotype" w:eastAsia="Calibri" w:hAnsi="Palatino Linotype" w:cs="Arial"/>
        </w:rPr>
        <w:t>sábado</w:t>
      </w:r>
      <w:r w:rsidR="00093A7F" w:rsidRPr="00A503F9">
        <w:rPr>
          <w:rFonts w:ascii="Palatino Linotype" w:eastAsia="Calibri" w:hAnsi="Palatino Linotype" w:cs="Arial"/>
        </w:rPr>
        <w:t>s</w:t>
      </w:r>
      <w:r w:rsidR="003D16DD" w:rsidRPr="00A503F9">
        <w:rPr>
          <w:rFonts w:ascii="Palatino Linotype" w:eastAsia="Calibri" w:hAnsi="Palatino Linotype" w:cs="Arial"/>
        </w:rPr>
        <w:t xml:space="preserve"> y</w:t>
      </w:r>
      <w:r w:rsidR="003C650F" w:rsidRPr="00A503F9">
        <w:rPr>
          <w:rFonts w:ascii="Palatino Linotype" w:eastAsia="Calibri" w:hAnsi="Palatino Linotype" w:cs="Arial"/>
        </w:rPr>
        <w:t xml:space="preserve"> </w:t>
      </w:r>
      <w:r w:rsidR="004D572C" w:rsidRPr="00A503F9">
        <w:rPr>
          <w:rFonts w:ascii="Palatino Linotype" w:eastAsia="Calibri" w:hAnsi="Palatino Linotype" w:cs="Arial"/>
        </w:rPr>
        <w:t xml:space="preserve"> </w:t>
      </w:r>
      <w:r w:rsidR="007E72D5" w:rsidRPr="00A503F9">
        <w:rPr>
          <w:rFonts w:ascii="Palatino Linotype" w:eastAsia="Calibri" w:hAnsi="Palatino Linotype" w:cs="Arial"/>
        </w:rPr>
        <w:t>domingos</w:t>
      </w:r>
      <w:r w:rsidR="003A2CF7" w:rsidRPr="00A503F9">
        <w:rPr>
          <w:rFonts w:ascii="Palatino Linotype" w:eastAsia="Calibri" w:hAnsi="Palatino Linotype" w:cs="Arial"/>
        </w:rPr>
        <w:t>,</w:t>
      </w:r>
      <w:r w:rsidRPr="00A503F9">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A503F9"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594DD0E7" w14:textId="1449FD61" w:rsidR="00B60A28" w:rsidRPr="00A503F9" w:rsidRDefault="003D16DD" w:rsidP="003D16DD">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sidRPr="00A503F9">
        <w:rPr>
          <w:rFonts w:ascii="Palatino Linotype" w:eastAsia="Calibri" w:hAnsi="Palatino Linotype" w:cs="Arial"/>
        </w:rPr>
        <w:t xml:space="preserve">Luego entonces, si el recurso de revisión que hoy nos ocupa fue interpuesto el dos (02) de diciembre de dos mil veintidós, éste se encuentra dentro de los márgenes </w:t>
      </w:r>
      <w:r w:rsidRPr="00A503F9">
        <w:rPr>
          <w:rFonts w:ascii="Palatino Linotype" w:eastAsia="Calibri" w:hAnsi="Palatino Linotype" w:cs="Arial"/>
        </w:rPr>
        <w:lastRenderedPageBreak/>
        <w:t>temporales previstos en el artículo 178 de la Ley de Transparencia y Acceso a la Información Pública del Estado de México y Municipios</w:t>
      </w:r>
      <w:r w:rsidRPr="00A503F9">
        <w:rPr>
          <w:rFonts w:ascii="Palatino Linotype" w:eastAsia="Calibri" w:hAnsi="Palatino Linotype" w:cs="Arial"/>
          <w:b/>
        </w:rPr>
        <w:t xml:space="preserve"> </w:t>
      </w:r>
      <w:r w:rsidRPr="00A503F9">
        <w:rPr>
          <w:rFonts w:ascii="Palatino Linotype" w:eastAsia="Calibri" w:hAnsi="Palatino Linotype" w:cs="Arial"/>
        </w:rPr>
        <w:t>vigente.</w:t>
      </w:r>
    </w:p>
    <w:p w14:paraId="601DCEBC" w14:textId="77777777" w:rsidR="003D16DD" w:rsidRPr="00A503F9" w:rsidRDefault="003D16DD" w:rsidP="003D16DD">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A503F9"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503F9">
        <w:rPr>
          <w:rFonts w:ascii="Palatino Linotype" w:eastAsia="Calibri" w:hAnsi="Palatino Linotype" w:cs="Arial"/>
          <w:color w:val="000000" w:themeColor="text1"/>
        </w:rPr>
        <w:t xml:space="preserve">Consecuencia de lo anterior, </w:t>
      </w:r>
      <w:r w:rsidR="00566BC5" w:rsidRPr="00A503F9">
        <w:rPr>
          <w:rFonts w:ascii="Palatino Linotype" w:eastAsia="Calibri" w:hAnsi="Palatino Linotype" w:cs="Arial"/>
          <w:color w:val="000000" w:themeColor="text1"/>
        </w:rPr>
        <w:t>este Órgano Garante</w:t>
      </w:r>
      <w:r w:rsidRPr="00A503F9">
        <w:rPr>
          <w:rFonts w:ascii="Palatino Linotype" w:eastAsia="Calibri" w:hAnsi="Palatino Linotype" w:cs="Arial"/>
          <w:color w:val="000000" w:themeColor="text1"/>
        </w:rPr>
        <w:t xml:space="preserve"> advierte que </w:t>
      </w:r>
      <w:r w:rsidR="00FB2EE1" w:rsidRPr="00A503F9">
        <w:rPr>
          <w:rFonts w:ascii="Palatino Linotype" w:eastAsia="Calibri" w:hAnsi="Palatino Linotype" w:cs="Arial"/>
          <w:color w:val="000000" w:themeColor="text1"/>
        </w:rPr>
        <w:t>el</w:t>
      </w:r>
      <w:r w:rsidR="00540208" w:rsidRPr="00A503F9">
        <w:rPr>
          <w:rFonts w:ascii="Palatino Linotype" w:eastAsia="Calibri" w:hAnsi="Palatino Linotype" w:cs="Arial"/>
          <w:color w:val="000000" w:themeColor="text1"/>
        </w:rPr>
        <w:t xml:space="preserve"> </w:t>
      </w:r>
      <w:r w:rsidR="00FB2EE1" w:rsidRPr="00A503F9">
        <w:rPr>
          <w:rFonts w:ascii="Palatino Linotype" w:eastAsia="Calibri" w:hAnsi="Palatino Linotype" w:cs="Arial"/>
          <w:color w:val="000000" w:themeColor="text1"/>
        </w:rPr>
        <w:t xml:space="preserve">escrito </w:t>
      </w:r>
      <w:r w:rsidR="00540208" w:rsidRPr="00A503F9">
        <w:rPr>
          <w:rFonts w:ascii="Palatino Linotype" w:eastAsia="Calibri" w:hAnsi="Palatino Linotype" w:cs="Arial"/>
          <w:color w:val="000000" w:themeColor="text1"/>
        </w:rPr>
        <w:t>contiene las formalidades previstas por el artículo 180</w:t>
      </w:r>
      <w:r w:rsidR="00FB2EE1" w:rsidRPr="00A503F9">
        <w:rPr>
          <w:rFonts w:ascii="Palatino Linotype" w:eastAsia="Calibri" w:hAnsi="Palatino Linotype" w:cs="Arial"/>
          <w:color w:val="000000" w:themeColor="text1"/>
        </w:rPr>
        <w:t>,</w:t>
      </w:r>
      <w:r w:rsidR="00540208" w:rsidRPr="00A503F9">
        <w:rPr>
          <w:rFonts w:ascii="Palatino Linotype" w:eastAsia="Calibri" w:hAnsi="Palatino Linotype" w:cs="Arial"/>
          <w:color w:val="000000" w:themeColor="text1"/>
        </w:rPr>
        <w:t xml:space="preserve"> último párrafo</w:t>
      </w:r>
      <w:r w:rsidR="00FB2EE1" w:rsidRPr="00A503F9">
        <w:rPr>
          <w:rFonts w:ascii="Palatino Linotype" w:eastAsia="Calibri" w:hAnsi="Palatino Linotype" w:cs="Arial"/>
          <w:color w:val="000000" w:themeColor="text1"/>
        </w:rPr>
        <w:t>,</w:t>
      </w:r>
      <w:r w:rsidR="00540208" w:rsidRPr="00A503F9">
        <w:rPr>
          <w:rFonts w:ascii="Palatino Linotype" w:eastAsia="Calibri" w:hAnsi="Palatino Linotype" w:cs="Arial"/>
          <w:color w:val="000000" w:themeColor="text1"/>
        </w:rPr>
        <w:t xml:space="preserve"> de la Ley </w:t>
      </w:r>
      <w:r w:rsidR="004911B6" w:rsidRPr="00A503F9">
        <w:rPr>
          <w:rFonts w:ascii="Palatino Linotype" w:eastAsia="Calibri" w:hAnsi="Palatino Linotype" w:cs="Arial"/>
          <w:color w:val="000000" w:themeColor="text1"/>
        </w:rPr>
        <w:t>de Transparencia y Acceso a la Información Pública del Estado de México y Municipios</w:t>
      </w:r>
      <w:r w:rsidR="00540208" w:rsidRPr="00A503F9">
        <w:rPr>
          <w:rFonts w:ascii="Palatino Linotype" w:eastAsia="Calibri" w:hAnsi="Palatino Linotype" w:cs="Arial"/>
          <w:color w:val="000000" w:themeColor="text1"/>
        </w:rPr>
        <w:t xml:space="preserve">, por lo que es procedente que </w:t>
      </w:r>
      <w:r w:rsidR="004911B6" w:rsidRPr="00A503F9">
        <w:rPr>
          <w:rFonts w:ascii="Palatino Linotype" w:eastAsia="Calibri" w:hAnsi="Palatino Linotype" w:cs="Arial"/>
          <w:color w:val="000000" w:themeColor="text1"/>
        </w:rPr>
        <w:t>e</w:t>
      </w:r>
      <w:r w:rsidR="00540208" w:rsidRPr="00A503F9">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A503F9">
        <w:rPr>
          <w:rFonts w:ascii="Palatino Linotype" w:eastAsia="Calibri" w:hAnsi="Palatino Linotype" w:cs="Arial"/>
          <w:color w:val="000000" w:themeColor="text1"/>
        </w:rPr>
        <w:t xml:space="preserve">Municipios, conozca y resuelva </w:t>
      </w:r>
      <w:r w:rsidR="00FB2EE1" w:rsidRPr="00A503F9">
        <w:rPr>
          <w:rFonts w:ascii="Palatino Linotype" w:eastAsia="Calibri" w:hAnsi="Palatino Linotype" w:cs="Arial"/>
          <w:color w:val="000000" w:themeColor="text1"/>
        </w:rPr>
        <w:t>el</w:t>
      </w:r>
      <w:r w:rsidR="00540208" w:rsidRPr="00A503F9">
        <w:rPr>
          <w:rFonts w:ascii="Palatino Linotype" w:eastAsia="Calibri" w:hAnsi="Palatino Linotype" w:cs="Arial"/>
          <w:color w:val="000000" w:themeColor="text1"/>
        </w:rPr>
        <w:t xml:space="preserve"> presente recurso.</w:t>
      </w:r>
    </w:p>
    <w:p w14:paraId="316CB621" w14:textId="77777777" w:rsidR="00710B50" w:rsidRPr="00A503F9"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A503F9"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A503F9">
        <w:rPr>
          <w:rFonts w:ascii="Palatino Linotype" w:hAnsi="Palatino Linotype"/>
          <w:b/>
          <w:color w:val="000000" w:themeColor="text1"/>
        </w:rPr>
        <w:t xml:space="preserve">TERCERO. </w:t>
      </w:r>
      <w:r w:rsidR="00D5750C" w:rsidRPr="00A503F9">
        <w:rPr>
          <w:rFonts w:ascii="Palatino Linotype" w:hAnsi="Palatino Linotype"/>
          <w:b/>
          <w:color w:val="000000" w:themeColor="text1"/>
        </w:rPr>
        <w:t xml:space="preserve">Del planteamiento de la </w:t>
      </w:r>
      <w:r w:rsidR="00D5750C" w:rsidRPr="00A503F9">
        <w:rPr>
          <w:rFonts w:ascii="Palatino Linotype" w:hAnsi="Palatino Linotype"/>
          <w:b/>
          <w:i/>
          <w:color w:val="000000" w:themeColor="text1"/>
        </w:rPr>
        <w:t>Litis</w:t>
      </w:r>
      <w:r w:rsidRPr="00A503F9">
        <w:rPr>
          <w:rFonts w:ascii="Palatino Linotype" w:hAnsi="Palatino Linotype"/>
          <w:b/>
          <w:color w:val="000000" w:themeColor="text1"/>
        </w:rPr>
        <w:t>.</w:t>
      </w:r>
      <w:bookmarkEnd w:id="13"/>
    </w:p>
    <w:p w14:paraId="7054067B" w14:textId="6A47D665" w:rsidR="00533BDD" w:rsidRPr="00A503F9" w:rsidRDefault="003D16DD" w:rsidP="000748F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A503F9">
        <w:rPr>
          <w:rFonts w:ascii="Palatino Linotype" w:hAnsi="Palatino Linotype" w:cs="Arial"/>
          <w:color w:val="000000" w:themeColor="text1"/>
        </w:rPr>
        <w:t>Se requirió el inventario de bienes muebles e inmuebles, y sus actualizaciones; las Actas de Cabildo generadas durante el dos mil veintidós; los convenios de la administración municipal celebrados durante el dos mil veintidós; y, las Gacetas Municipales publicadas del uno (01) de enero al ocho (08) de noviembre de dos mil veintidós</w:t>
      </w:r>
      <w:r w:rsidR="00976E44" w:rsidRPr="00A503F9">
        <w:rPr>
          <w:rFonts w:ascii="Palatino Linotype" w:hAnsi="Palatino Linotype" w:cs="Arial"/>
          <w:color w:val="000000" w:themeColor="text1"/>
        </w:rPr>
        <w:t xml:space="preserve">. El </w:t>
      </w:r>
      <w:r w:rsidR="00976E44" w:rsidRPr="00A503F9">
        <w:rPr>
          <w:rFonts w:ascii="Palatino Linotype" w:hAnsi="Palatino Linotype" w:cs="Arial"/>
          <w:b/>
          <w:color w:val="000000" w:themeColor="text1"/>
        </w:rPr>
        <w:t>SUJETO OBLIGADO</w:t>
      </w:r>
      <w:r w:rsidR="00976E44" w:rsidRPr="00A503F9">
        <w:rPr>
          <w:rFonts w:ascii="Palatino Linotype" w:hAnsi="Palatino Linotype" w:cs="Arial"/>
          <w:color w:val="000000" w:themeColor="text1"/>
        </w:rPr>
        <w:t xml:space="preserve"> </w:t>
      </w:r>
      <w:r w:rsidR="004C1F1E" w:rsidRPr="00A503F9">
        <w:rPr>
          <w:rFonts w:ascii="Palatino Linotype" w:hAnsi="Palatino Linotype" w:cs="Arial"/>
          <w:color w:val="000000" w:themeColor="text1"/>
        </w:rPr>
        <w:t xml:space="preserve">señaló </w:t>
      </w:r>
      <w:r w:rsidRPr="00A503F9">
        <w:rPr>
          <w:rFonts w:ascii="Palatino Linotype" w:hAnsi="Palatino Linotype" w:cs="Arial"/>
          <w:color w:val="000000" w:themeColor="text1"/>
        </w:rPr>
        <w:t>dos</w:t>
      </w:r>
      <w:r w:rsidR="004C1F1E" w:rsidRPr="00A503F9">
        <w:rPr>
          <w:rFonts w:ascii="Palatino Linotype" w:hAnsi="Palatino Linotype" w:cs="Arial"/>
          <w:color w:val="000000" w:themeColor="text1"/>
        </w:rPr>
        <w:t xml:space="preserve"> </w:t>
      </w:r>
      <w:r w:rsidR="004C1F1E" w:rsidRPr="00A503F9">
        <w:rPr>
          <w:rFonts w:ascii="Palatino Linotype" w:hAnsi="Palatino Linotype" w:cs="Arial"/>
          <w:i/>
          <w:color w:val="000000" w:themeColor="text1"/>
        </w:rPr>
        <w:t>link</w:t>
      </w:r>
      <w:r w:rsidRPr="00A503F9">
        <w:rPr>
          <w:rFonts w:ascii="Palatino Linotype" w:hAnsi="Palatino Linotype" w:cs="Arial"/>
          <w:i/>
          <w:color w:val="000000" w:themeColor="text1"/>
        </w:rPr>
        <w:t>s</w:t>
      </w:r>
      <w:r w:rsidR="004C1F1E" w:rsidRPr="00A503F9">
        <w:rPr>
          <w:rFonts w:ascii="Palatino Linotype" w:hAnsi="Palatino Linotype" w:cs="Arial"/>
          <w:color w:val="000000" w:themeColor="text1"/>
        </w:rPr>
        <w:t xml:space="preserve"> para consultar la información a través de su portal IPOMEX.</w:t>
      </w:r>
    </w:p>
    <w:p w14:paraId="449CB51C" w14:textId="77777777" w:rsidR="00533BDD" w:rsidRPr="00A503F9" w:rsidRDefault="00533BDD" w:rsidP="00533BDD">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466B9BC3" w:rsidR="00117D31" w:rsidRPr="00A503F9" w:rsidRDefault="003D16DD"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503F9">
        <w:rPr>
          <w:rFonts w:ascii="Palatino Linotype" w:hAnsi="Palatino Linotype" w:cs="Arial"/>
          <w:color w:val="000000" w:themeColor="text1"/>
        </w:rPr>
        <w:t xml:space="preserve">La </w:t>
      </w:r>
      <w:r w:rsidR="00117D31" w:rsidRPr="00A503F9">
        <w:rPr>
          <w:rFonts w:ascii="Palatino Linotype" w:hAnsi="Palatino Linotype" w:cs="Arial"/>
          <w:color w:val="000000" w:themeColor="text1"/>
        </w:rPr>
        <w:t xml:space="preserve">particular impugnó la respuesta del </w:t>
      </w:r>
      <w:r w:rsidR="00117D31" w:rsidRPr="00A503F9">
        <w:rPr>
          <w:rFonts w:ascii="Palatino Linotype" w:hAnsi="Palatino Linotype" w:cs="Arial"/>
          <w:b/>
          <w:bCs/>
          <w:color w:val="000000" w:themeColor="text1"/>
        </w:rPr>
        <w:t>SUJETO OBLIGADO</w:t>
      </w:r>
      <w:r w:rsidR="00117D31" w:rsidRPr="00A503F9">
        <w:rPr>
          <w:rFonts w:ascii="Palatino Linotype" w:hAnsi="Palatino Linotype" w:cs="Arial"/>
          <w:color w:val="000000" w:themeColor="text1"/>
        </w:rPr>
        <w:t>, mediante el recurso de revisión con número indicado al rubro, y en el que señaló</w:t>
      </w:r>
      <w:r w:rsidR="008472A9" w:rsidRPr="00A503F9">
        <w:rPr>
          <w:rFonts w:ascii="Palatino Linotype" w:hAnsi="Palatino Linotype" w:cs="Arial"/>
          <w:color w:val="000000" w:themeColor="text1"/>
        </w:rPr>
        <w:t xml:space="preserve"> por agravios, </w:t>
      </w:r>
      <w:r w:rsidRPr="00A503F9">
        <w:rPr>
          <w:rFonts w:ascii="Palatino Linotype" w:hAnsi="Palatino Linotype" w:cs="Arial"/>
          <w:color w:val="000000" w:themeColor="text1"/>
        </w:rPr>
        <w:t xml:space="preserve">que no puede acceder a los </w:t>
      </w:r>
      <w:r w:rsidRPr="00A503F9">
        <w:rPr>
          <w:rFonts w:ascii="Palatino Linotype" w:hAnsi="Palatino Linotype" w:cs="Arial"/>
          <w:i/>
          <w:color w:val="000000" w:themeColor="text1"/>
        </w:rPr>
        <w:t>links</w:t>
      </w:r>
      <w:r w:rsidR="00011CEC" w:rsidRPr="00A503F9">
        <w:rPr>
          <w:rFonts w:ascii="Palatino Linotype" w:hAnsi="Palatino Linotype" w:cs="Arial"/>
          <w:color w:val="000000" w:themeColor="text1"/>
        </w:rPr>
        <w:t>.</w:t>
      </w:r>
    </w:p>
    <w:p w14:paraId="12F74DA8" w14:textId="77777777" w:rsidR="003E3BEC" w:rsidRPr="00A503F9" w:rsidRDefault="003E3BEC" w:rsidP="003E3BEC">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577895A" w:rsidR="001A032D" w:rsidRPr="00A503F9"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503F9">
        <w:rPr>
          <w:rFonts w:ascii="Palatino Linotype" w:hAnsi="Palatino Linotype" w:cs="Arial"/>
          <w:color w:val="000000" w:themeColor="text1"/>
        </w:rPr>
        <w:t xml:space="preserve">En ese sentido, </w:t>
      </w:r>
      <w:r w:rsidR="00566BC5" w:rsidRPr="00A503F9">
        <w:rPr>
          <w:rFonts w:ascii="Palatino Linotype" w:hAnsi="Palatino Linotype" w:cs="Arial"/>
          <w:color w:val="000000" w:themeColor="text1"/>
        </w:rPr>
        <w:t>este Órgano Garante</w:t>
      </w:r>
      <w:r w:rsidR="002E160F" w:rsidRPr="00A503F9">
        <w:rPr>
          <w:rFonts w:ascii="Palatino Linotype" w:hAnsi="Palatino Linotype" w:cs="Arial"/>
          <w:color w:val="000000" w:themeColor="text1"/>
        </w:rPr>
        <w:t xml:space="preserve"> advierte que las razones o motivos de inconformidad manifestados por el </w:t>
      </w:r>
      <w:r w:rsidRPr="00A503F9">
        <w:rPr>
          <w:rFonts w:ascii="Palatino Linotype" w:hAnsi="Palatino Linotype" w:cs="Arial"/>
          <w:b/>
          <w:bCs/>
          <w:color w:val="000000" w:themeColor="text1"/>
        </w:rPr>
        <w:t>RECURRENTE</w:t>
      </w:r>
      <w:r w:rsidRPr="00A503F9">
        <w:rPr>
          <w:rFonts w:ascii="Palatino Linotype" w:hAnsi="Palatino Linotype" w:cs="Arial"/>
          <w:color w:val="000000" w:themeColor="text1"/>
        </w:rPr>
        <w:t xml:space="preserve"> </w:t>
      </w:r>
      <w:r w:rsidR="002E160F" w:rsidRPr="00A503F9">
        <w:rPr>
          <w:rFonts w:ascii="Palatino Linotype" w:hAnsi="Palatino Linotype" w:cs="Arial"/>
          <w:color w:val="000000" w:themeColor="text1"/>
        </w:rPr>
        <w:t>sugieren que la respuesta proporcionada</w:t>
      </w:r>
      <w:r w:rsidR="00B855AA" w:rsidRPr="00A503F9">
        <w:rPr>
          <w:rFonts w:ascii="Palatino Linotype" w:hAnsi="Palatino Linotype" w:cs="Arial"/>
          <w:color w:val="000000" w:themeColor="text1"/>
        </w:rPr>
        <w:t xml:space="preserve"> por el </w:t>
      </w:r>
      <w:r w:rsidR="00B855AA" w:rsidRPr="00A503F9">
        <w:rPr>
          <w:rFonts w:ascii="Palatino Linotype" w:hAnsi="Palatino Linotype" w:cs="Arial"/>
          <w:b/>
          <w:bCs/>
          <w:color w:val="000000" w:themeColor="text1"/>
        </w:rPr>
        <w:t>SUJETO OBLIGADO</w:t>
      </w:r>
      <w:r w:rsidR="007409D8" w:rsidRPr="00A503F9">
        <w:rPr>
          <w:rFonts w:ascii="Palatino Linotype" w:hAnsi="Palatino Linotype" w:cs="Arial"/>
          <w:color w:val="000000" w:themeColor="text1"/>
        </w:rPr>
        <w:t xml:space="preserve"> no </w:t>
      </w:r>
      <w:r w:rsidR="006D57BE" w:rsidRPr="00A503F9">
        <w:rPr>
          <w:rFonts w:ascii="Palatino Linotype" w:hAnsi="Palatino Linotype" w:cs="Arial"/>
          <w:color w:val="000000" w:themeColor="text1"/>
        </w:rPr>
        <w:t>cumplió</w:t>
      </w:r>
      <w:r w:rsidR="00B855AA" w:rsidRPr="00A503F9">
        <w:rPr>
          <w:rFonts w:ascii="Palatino Linotype" w:hAnsi="Palatino Linotype" w:cs="Arial"/>
          <w:color w:val="000000" w:themeColor="text1"/>
        </w:rPr>
        <w:t xml:space="preserve"> con </w:t>
      </w:r>
      <w:r w:rsidR="008F7752" w:rsidRPr="00A503F9">
        <w:rPr>
          <w:rFonts w:ascii="Palatino Linotype" w:hAnsi="Palatino Linotype" w:cs="Arial"/>
          <w:color w:val="000000" w:themeColor="text1"/>
        </w:rPr>
        <w:t>los</w:t>
      </w:r>
      <w:r w:rsidR="00B855AA" w:rsidRPr="00A503F9">
        <w:rPr>
          <w:rFonts w:ascii="Palatino Linotype" w:hAnsi="Palatino Linotype" w:cs="Arial"/>
          <w:color w:val="000000" w:themeColor="text1"/>
        </w:rPr>
        <w:t xml:space="preserve"> principio</w:t>
      </w:r>
      <w:r w:rsidR="008F7752" w:rsidRPr="00A503F9">
        <w:rPr>
          <w:rFonts w:ascii="Palatino Linotype" w:hAnsi="Palatino Linotype" w:cs="Arial"/>
          <w:color w:val="000000" w:themeColor="text1"/>
        </w:rPr>
        <w:t>s</w:t>
      </w:r>
      <w:r w:rsidR="00B855AA" w:rsidRPr="00A503F9">
        <w:rPr>
          <w:rFonts w:ascii="Palatino Linotype" w:hAnsi="Palatino Linotype" w:cs="Arial"/>
          <w:color w:val="000000" w:themeColor="text1"/>
        </w:rPr>
        <w:t xml:space="preserve"> </w:t>
      </w:r>
      <w:r w:rsidR="00B855AA" w:rsidRPr="00A503F9">
        <w:rPr>
          <w:rFonts w:ascii="Palatino Linotype" w:hAnsi="Palatino Linotype" w:cs="Arial"/>
          <w:color w:val="000000" w:themeColor="text1"/>
        </w:rPr>
        <w:lastRenderedPageBreak/>
        <w:t>contendido</w:t>
      </w:r>
      <w:r w:rsidR="008F7752" w:rsidRPr="00A503F9">
        <w:rPr>
          <w:rFonts w:ascii="Palatino Linotype" w:hAnsi="Palatino Linotype" w:cs="Arial"/>
          <w:color w:val="000000" w:themeColor="text1"/>
        </w:rPr>
        <w:t>s</w:t>
      </w:r>
      <w:r w:rsidR="00B855AA" w:rsidRPr="00A503F9">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A503F9">
        <w:rPr>
          <w:rFonts w:ascii="Palatino Linotype" w:hAnsi="Palatino Linotype" w:cs="Arial"/>
          <w:color w:val="000000" w:themeColor="text1"/>
        </w:rPr>
        <w:t>os</w:t>
      </w:r>
      <w:r w:rsidR="00B855AA" w:rsidRPr="00A503F9">
        <w:rPr>
          <w:rFonts w:ascii="Palatino Linotype" w:hAnsi="Palatino Linotype" w:cs="Arial"/>
          <w:color w:val="000000" w:themeColor="text1"/>
        </w:rPr>
        <w:t xml:space="preserve"> cual</w:t>
      </w:r>
      <w:r w:rsidR="008F7752" w:rsidRPr="00A503F9">
        <w:rPr>
          <w:rFonts w:ascii="Palatino Linotype" w:hAnsi="Palatino Linotype" w:cs="Arial"/>
          <w:color w:val="000000" w:themeColor="text1"/>
        </w:rPr>
        <w:t>es</w:t>
      </w:r>
      <w:r w:rsidR="00B855AA" w:rsidRPr="00A503F9">
        <w:rPr>
          <w:rFonts w:ascii="Palatino Linotype" w:hAnsi="Palatino Linotype" w:cs="Arial"/>
          <w:color w:val="000000" w:themeColor="text1"/>
        </w:rPr>
        <w:t xml:space="preserve"> señala</w:t>
      </w:r>
      <w:r w:rsidR="008F7752" w:rsidRPr="00A503F9">
        <w:rPr>
          <w:rFonts w:ascii="Palatino Linotype" w:hAnsi="Palatino Linotype" w:cs="Arial"/>
          <w:color w:val="000000" w:themeColor="text1"/>
        </w:rPr>
        <w:t>n</w:t>
      </w:r>
      <w:r w:rsidR="00B855AA" w:rsidRPr="00A503F9">
        <w:rPr>
          <w:rFonts w:ascii="Palatino Linotype" w:hAnsi="Palatino Linotype" w:cs="Arial"/>
          <w:color w:val="000000" w:themeColor="text1"/>
        </w:rPr>
        <w:t xml:space="preserve"> que en la generación, publicación y entrega de información se deberá garantizar que ésta </w:t>
      </w:r>
      <w:r w:rsidR="00C51671" w:rsidRPr="00A503F9">
        <w:rPr>
          <w:rFonts w:ascii="Palatino Linotype" w:hAnsi="Palatino Linotype" w:cs="Arial"/>
          <w:color w:val="000000" w:themeColor="text1"/>
        </w:rPr>
        <w:t>sea</w:t>
      </w:r>
      <w:r w:rsidR="007409D8" w:rsidRPr="00A503F9">
        <w:rPr>
          <w:rFonts w:ascii="Palatino Linotype" w:hAnsi="Palatino Linotype" w:cs="Arial"/>
          <w:color w:val="000000" w:themeColor="text1"/>
        </w:rPr>
        <w:t xml:space="preserve"> </w:t>
      </w:r>
      <w:r w:rsidR="004C1F1E" w:rsidRPr="00A503F9">
        <w:rPr>
          <w:rFonts w:ascii="Palatino Linotype" w:hAnsi="Palatino Linotype" w:cs="Arial"/>
          <w:b/>
          <w:color w:val="000000" w:themeColor="text1"/>
        </w:rPr>
        <w:t xml:space="preserve">accesible </w:t>
      </w:r>
      <w:r w:rsidR="004C1F1E" w:rsidRPr="00A503F9">
        <w:rPr>
          <w:rFonts w:ascii="Palatino Linotype" w:hAnsi="Palatino Linotype" w:cs="Arial"/>
          <w:color w:val="000000" w:themeColor="text1"/>
        </w:rPr>
        <w:t xml:space="preserve">y </w:t>
      </w:r>
      <w:r w:rsidR="004C1F1E" w:rsidRPr="00A503F9">
        <w:rPr>
          <w:rFonts w:ascii="Palatino Linotype" w:hAnsi="Palatino Linotype" w:cs="Arial"/>
          <w:b/>
          <w:color w:val="000000" w:themeColor="text1"/>
        </w:rPr>
        <w:t>verificable</w:t>
      </w:r>
      <w:r w:rsidR="00B855AA" w:rsidRPr="00A503F9">
        <w:rPr>
          <w:rFonts w:ascii="Palatino Linotype" w:hAnsi="Palatino Linotype" w:cs="Arial"/>
          <w:color w:val="000000" w:themeColor="text1"/>
        </w:rPr>
        <w:t>.</w:t>
      </w:r>
    </w:p>
    <w:p w14:paraId="026A3A70" w14:textId="1CDC3EDC" w:rsidR="00197091" w:rsidRPr="00A503F9"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BF6325D" w:rsidR="00AD76A1" w:rsidRPr="00A503F9"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503F9">
        <w:rPr>
          <w:rFonts w:ascii="Palatino Linotype" w:hAnsi="Palatino Linotype" w:cs="Arial"/>
          <w:color w:val="000000" w:themeColor="text1"/>
          <w:szCs w:val="23"/>
        </w:rPr>
        <w:t xml:space="preserve">Por lo anterior, la </w:t>
      </w:r>
      <w:r w:rsidRPr="00A503F9">
        <w:rPr>
          <w:rFonts w:ascii="Palatino Linotype" w:hAnsi="Palatino Linotype" w:cs="Arial"/>
          <w:i/>
          <w:color w:val="000000" w:themeColor="text1"/>
          <w:szCs w:val="23"/>
        </w:rPr>
        <w:t>Litis</w:t>
      </w:r>
      <w:r w:rsidRPr="00A503F9">
        <w:rPr>
          <w:rFonts w:ascii="Palatino Linotype" w:hAnsi="Palatino Linotype" w:cs="Arial"/>
          <w:color w:val="000000" w:themeColor="text1"/>
          <w:szCs w:val="23"/>
        </w:rPr>
        <w:t xml:space="preserve"> a resolver en el presente recurso se circunscribe en determinar si</w:t>
      </w:r>
      <w:r w:rsidR="002C6561" w:rsidRPr="00A503F9">
        <w:rPr>
          <w:rFonts w:ascii="Palatino Linotype" w:hAnsi="Palatino Linotype" w:cs="Arial"/>
          <w:color w:val="000000" w:themeColor="text1"/>
          <w:szCs w:val="23"/>
        </w:rPr>
        <w:t xml:space="preserve"> </w:t>
      </w:r>
      <w:r w:rsidR="004B0EB6" w:rsidRPr="00A503F9">
        <w:rPr>
          <w:rFonts w:ascii="Palatino Linotype" w:hAnsi="Palatino Linotype" w:cs="Arial"/>
          <w:color w:val="000000" w:themeColor="text1"/>
          <w:szCs w:val="23"/>
        </w:rPr>
        <w:t>la respuesta del</w:t>
      </w:r>
      <w:r w:rsidR="002C6561" w:rsidRPr="00A503F9">
        <w:rPr>
          <w:rFonts w:ascii="Palatino Linotype" w:hAnsi="Palatino Linotype" w:cs="Arial"/>
          <w:color w:val="000000" w:themeColor="text1"/>
          <w:szCs w:val="23"/>
        </w:rPr>
        <w:t xml:space="preserve"> </w:t>
      </w:r>
      <w:r w:rsidR="002C6561" w:rsidRPr="00A503F9">
        <w:rPr>
          <w:rFonts w:ascii="Palatino Linotype" w:hAnsi="Palatino Linotype" w:cs="Arial"/>
          <w:b/>
          <w:bCs/>
          <w:color w:val="000000" w:themeColor="text1"/>
          <w:szCs w:val="23"/>
        </w:rPr>
        <w:t>SUJETO OBLIGADO</w:t>
      </w:r>
      <w:r w:rsidR="002C6561" w:rsidRPr="00A503F9">
        <w:rPr>
          <w:rFonts w:ascii="Palatino Linotype" w:hAnsi="Palatino Linotype" w:cs="Arial"/>
          <w:color w:val="000000" w:themeColor="text1"/>
          <w:szCs w:val="23"/>
        </w:rPr>
        <w:t xml:space="preserve"> </w:t>
      </w:r>
      <w:r w:rsidR="004B0EB6" w:rsidRPr="00A503F9">
        <w:rPr>
          <w:rFonts w:ascii="Palatino Linotype" w:hAnsi="Palatino Linotype" w:cs="Arial"/>
          <w:color w:val="000000" w:themeColor="text1"/>
          <w:szCs w:val="23"/>
        </w:rPr>
        <w:t xml:space="preserve">colma el derecho de acceso a la información ejercido por </w:t>
      </w:r>
      <w:r w:rsidR="001025C6" w:rsidRPr="00A503F9">
        <w:rPr>
          <w:rFonts w:ascii="Palatino Linotype" w:hAnsi="Palatino Linotype" w:cs="Arial"/>
          <w:color w:val="000000" w:themeColor="text1"/>
          <w:szCs w:val="23"/>
        </w:rPr>
        <w:t>el</w:t>
      </w:r>
      <w:r w:rsidR="004B0EB6" w:rsidRPr="00A503F9">
        <w:rPr>
          <w:rFonts w:ascii="Palatino Linotype" w:hAnsi="Palatino Linotype" w:cs="Arial"/>
          <w:color w:val="000000" w:themeColor="text1"/>
          <w:szCs w:val="23"/>
        </w:rPr>
        <w:t xml:space="preserve"> </w:t>
      </w:r>
      <w:r w:rsidR="004B0EB6" w:rsidRPr="00A503F9">
        <w:rPr>
          <w:rFonts w:ascii="Palatino Linotype" w:hAnsi="Palatino Linotype" w:cs="Arial"/>
          <w:b/>
          <w:bCs/>
          <w:color w:val="000000" w:themeColor="text1"/>
          <w:szCs w:val="23"/>
        </w:rPr>
        <w:t>RECURRENTE</w:t>
      </w:r>
      <w:r w:rsidR="002C6561" w:rsidRPr="00A503F9">
        <w:rPr>
          <w:rFonts w:ascii="Palatino Linotype" w:hAnsi="Palatino Linotype" w:cs="Arial"/>
          <w:color w:val="000000" w:themeColor="text1"/>
          <w:szCs w:val="23"/>
        </w:rPr>
        <w:t xml:space="preserve"> o</w:t>
      </w:r>
      <w:r w:rsidR="001025C6" w:rsidRPr="00A503F9">
        <w:rPr>
          <w:rFonts w:ascii="Palatino Linotype" w:hAnsi="Palatino Linotype" w:cs="Arial"/>
          <w:color w:val="000000" w:themeColor="text1"/>
          <w:szCs w:val="23"/>
        </w:rPr>
        <w:t>,</w:t>
      </w:r>
      <w:r w:rsidR="002C6561" w:rsidRPr="00A503F9">
        <w:rPr>
          <w:rFonts w:ascii="Palatino Linotype" w:hAnsi="Palatino Linotype" w:cs="Arial"/>
          <w:color w:val="000000" w:themeColor="text1"/>
          <w:szCs w:val="23"/>
        </w:rPr>
        <w:t xml:space="preserve"> si por el contrario, se</w:t>
      </w:r>
      <w:r w:rsidR="00E32652" w:rsidRPr="00A503F9">
        <w:rPr>
          <w:rFonts w:ascii="Palatino Linotype" w:hAnsi="Palatino Linotype" w:cs="Arial"/>
          <w:color w:val="000000" w:themeColor="text1"/>
          <w:szCs w:val="23"/>
        </w:rPr>
        <w:t xml:space="preserve"> </w:t>
      </w:r>
      <w:r w:rsidR="0028248C" w:rsidRPr="00A503F9">
        <w:rPr>
          <w:rFonts w:ascii="Palatino Linotype" w:hAnsi="Palatino Linotype"/>
          <w:color w:val="000000" w:themeColor="text1"/>
        </w:rPr>
        <w:t>actualiza</w:t>
      </w:r>
      <w:r w:rsidR="00011CEC" w:rsidRPr="00A503F9">
        <w:rPr>
          <w:rFonts w:ascii="Palatino Linotype" w:hAnsi="Palatino Linotype"/>
          <w:color w:val="000000" w:themeColor="text1"/>
        </w:rPr>
        <w:t>n</w:t>
      </w:r>
      <w:r w:rsidR="0028248C" w:rsidRPr="00A503F9">
        <w:rPr>
          <w:rFonts w:ascii="Palatino Linotype" w:hAnsi="Palatino Linotype"/>
          <w:color w:val="000000" w:themeColor="text1"/>
        </w:rPr>
        <w:t xml:space="preserve"> la</w:t>
      </w:r>
      <w:r w:rsidR="00011CEC" w:rsidRPr="00A503F9">
        <w:rPr>
          <w:rFonts w:ascii="Palatino Linotype" w:hAnsi="Palatino Linotype"/>
          <w:color w:val="000000" w:themeColor="text1"/>
        </w:rPr>
        <w:t>s</w:t>
      </w:r>
      <w:r w:rsidR="0028248C" w:rsidRPr="00A503F9">
        <w:rPr>
          <w:rFonts w:ascii="Palatino Linotype" w:hAnsi="Palatino Linotype"/>
          <w:color w:val="000000" w:themeColor="text1"/>
        </w:rPr>
        <w:t xml:space="preserve"> causal</w:t>
      </w:r>
      <w:r w:rsidR="00011CEC" w:rsidRPr="00A503F9">
        <w:rPr>
          <w:rFonts w:ascii="Palatino Linotype" w:hAnsi="Palatino Linotype"/>
          <w:color w:val="000000" w:themeColor="text1"/>
        </w:rPr>
        <w:t>es</w:t>
      </w:r>
      <w:r w:rsidR="0028248C" w:rsidRPr="00A503F9">
        <w:rPr>
          <w:rFonts w:ascii="Palatino Linotype" w:hAnsi="Palatino Linotype"/>
          <w:color w:val="000000" w:themeColor="text1"/>
        </w:rPr>
        <w:t xml:space="preserve"> de procedencia</w:t>
      </w:r>
      <w:r w:rsidR="00E66A80" w:rsidRPr="00A503F9">
        <w:rPr>
          <w:rFonts w:ascii="Palatino Linotype" w:hAnsi="Palatino Linotype" w:cs="Arial"/>
          <w:color w:val="000000" w:themeColor="text1"/>
          <w:szCs w:val="23"/>
        </w:rPr>
        <w:t xml:space="preserve"> del recurso de revisión establecida</w:t>
      </w:r>
      <w:r w:rsidR="00011CEC" w:rsidRPr="00A503F9">
        <w:rPr>
          <w:rFonts w:ascii="Palatino Linotype" w:hAnsi="Palatino Linotype" w:cs="Arial"/>
          <w:color w:val="000000" w:themeColor="text1"/>
          <w:szCs w:val="23"/>
        </w:rPr>
        <w:t>s</w:t>
      </w:r>
      <w:r w:rsidR="00E66A80" w:rsidRPr="00A503F9">
        <w:rPr>
          <w:rFonts w:ascii="Palatino Linotype" w:hAnsi="Palatino Linotype" w:cs="Arial"/>
          <w:color w:val="000000" w:themeColor="text1"/>
          <w:szCs w:val="23"/>
        </w:rPr>
        <w:t xml:space="preserve"> en </w:t>
      </w:r>
      <w:r w:rsidR="00011CEC" w:rsidRPr="00A503F9">
        <w:rPr>
          <w:rFonts w:ascii="Palatino Linotype" w:hAnsi="Palatino Linotype" w:cs="Arial"/>
          <w:color w:val="000000" w:themeColor="text1"/>
          <w:szCs w:val="23"/>
        </w:rPr>
        <w:t>los</w:t>
      </w:r>
      <w:r w:rsidR="00E66A80" w:rsidRPr="00A503F9">
        <w:rPr>
          <w:rFonts w:ascii="Palatino Linotype" w:hAnsi="Palatino Linotype" w:cs="Arial"/>
          <w:color w:val="000000" w:themeColor="text1"/>
          <w:szCs w:val="23"/>
        </w:rPr>
        <w:t xml:space="preserve"> artículo</w:t>
      </w:r>
      <w:r w:rsidR="00011CEC" w:rsidRPr="00A503F9">
        <w:rPr>
          <w:rFonts w:ascii="Palatino Linotype" w:hAnsi="Palatino Linotype" w:cs="Arial"/>
          <w:color w:val="000000" w:themeColor="text1"/>
          <w:szCs w:val="23"/>
        </w:rPr>
        <w:t>s</w:t>
      </w:r>
      <w:r w:rsidR="00E66A80" w:rsidRPr="00A503F9">
        <w:rPr>
          <w:rFonts w:ascii="Palatino Linotype" w:hAnsi="Palatino Linotype" w:cs="Arial"/>
          <w:color w:val="000000" w:themeColor="text1"/>
          <w:szCs w:val="23"/>
        </w:rPr>
        <w:t xml:space="preserve"> 179</w:t>
      </w:r>
      <w:r w:rsidR="002C2287" w:rsidRPr="00A503F9">
        <w:rPr>
          <w:rFonts w:ascii="Palatino Linotype" w:hAnsi="Palatino Linotype" w:cs="Arial"/>
          <w:color w:val="000000" w:themeColor="text1"/>
          <w:szCs w:val="23"/>
        </w:rPr>
        <w:t>,</w:t>
      </w:r>
      <w:r w:rsidR="00E66A80" w:rsidRPr="00A503F9">
        <w:rPr>
          <w:rFonts w:ascii="Palatino Linotype" w:hAnsi="Palatino Linotype" w:cs="Arial"/>
          <w:color w:val="000000" w:themeColor="text1"/>
          <w:szCs w:val="23"/>
        </w:rPr>
        <w:t xml:space="preserve"> </w:t>
      </w:r>
      <w:r w:rsidR="00011CEC" w:rsidRPr="00A503F9">
        <w:rPr>
          <w:rFonts w:ascii="Palatino Linotype" w:hAnsi="Palatino Linotype" w:cs="Arial"/>
          <w:color w:val="000000" w:themeColor="text1"/>
          <w:szCs w:val="23"/>
        </w:rPr>
        <w:t>fracciones</w:t>
      </w:r>
      <w:r w:rsidR="002C2287" w:rsidRPr="00A503F9">
        <w:rPr>
          <w:rFonts w:ascii="Palatino Linotype" w:hAnsi="Palatino Linotype" w:cs="Arial"/>
          <w:color w:val="000000" w:themeColor="text1"/>
          <w:szCs w:val="23"/>
        </w:rPr>
        <w:t xml:space="preserve"> </w:t>
      </w:r>
      <w:r w:rsidR="00976E44" w:rsidRPr="00A503F9">
        <w:rPr>
          <w:rFonts w:ascii="Palatino Linotype" w:hAnsi="Palatino Linotype" w:cs="Arial"/>
          <w:color w:val="000000" w:themeColor="text1"/>
          <w:szCs w:val="23"/>
        </w:rPr>
        <w:t xml:space="preserve">I </w:t>
      </w:r>
      <w:r w:rsidR="009871E5" w:rsidRPr="00A503F9">
        <w:rPr>
          <w:rFonts w:ascii="Palatino Linotype" w:hAnsi="Palatino Linotype" w:cs="Arial"/>
          <w:color w:val="000000" w:themeColor="text1"/>
          <w:szCs w:val="23"/>
        </w:rPr>
        <w:t xml:space="preserve">y/o </w:t>
      </w:r>
      <w:r w:rsidR="00976E44" w:rsidRPr="00A503F9">
        <w:rPr>
          <w:rFonts w:ascii="Palatino Linotype" w:hAnsi="Palatino Linotype" w:cs="Arial"/>
          <w:color w:val="000000" w:themeColor="text1"/>
          <w:szCs w:val="23"/>
        </w:rPr>
        <w:t>V</w:t>
      </w:r>
      <w:r w:rsidR="004C1F1E" w:rsidRPr="00A503F9">
        <w:rPr>
          <w:rFonts w:ascii="Palatino Linotype" w:hAnsi="Palatino Linotype" w:cs="Arial"/>
          <w:color w:val="000000" w:themeColor="text1"/>
          <w:szCs w:val="23"/>
        </w:rPr>
        <w:t>III</w:t>
      </w:r>
      <w:r w:rsidR="002C2287" w:rsidRPr="00A503F9">
        <w:rPr>
          <w:rFonts w:ascii="Palatino Linotype" w:hAnsi="Palatino Linotype" w:cs="Arial"/>
          <w:color w:val="000000" w:themeColor="text1"/>
          <w:szCs w:val="23"/>
        </w:rPr>
        <w:t>,</w:t>
      </w:r>
      <w:r w:rsidR="00F72B50" w:rsidRPr="00A503F9">
        <w:rPr>
          <w:rFonts w:ascii="Palatino Linotype" w:hAnsi="Palatino Linotype" w:cs="Arial"/>
          <w:color w:val="000000" w:themeColor="text1"/>
          <w:szCs w:val="23"/>
        </w:rPr>
        <w:t xml:space="preserve"> </w:t>
      </w:r>
      <w:r w:rsidR="00E66A80" w:rsidRPr="00A503F9">
        <w:rPr>
          <w:rFonts w:ascii="Palatino Linotype" w:hAnsi="Palatino Linotype" w:cs="Arial"/>
          <w:color w:val="000000" w:themeColor="text1"/>
          <w:szCs w:val="23"/>
        </w:rPr>
        <w:t xml:space="preserve">de la Ley de Transparencia y Acceso a la Información Pública del Estado de México y Municipios, </w:t>
      </w:r>
      <w:r w:rsidR="00C51671" w:rsidRPr="00A503F9">
        <w:rPr>
          <w:rFonts w:ascii="Palatino Linotype" w:hAnsi="Palatino Linotype" w:cs="Arial"/>
          <w:color w:val="000000" w:themeColor="text1"/>
          <w:szCs w:val="23"/>
        </w:rPr>
        <w:t xml:space="preserve">y </w:t>
      </w:r>
      <w:r w:rsidR="00E66A80" w:rsidRPr="00A503F9">
        <w:rPr>
          <w:rFonts w:ascii="Palatino Linotype" w:hAnsi="Palatino Linotype" w:cs="Arial"/>
          <w:color w:val="000000" w:themeColor="text1"/>
          <w:szCs w:val="23"/>
        </w:rPr>
        <w:t>que se transcribe</w:t>
      </w:r>
      <w:r w:rsidR="00011CEC" w:rsidRPr="00A503F9">
        <w:rPr>
          <w:rFonts w:ascii="Palatino Linotype" w:hAnsi="Palatino Linotype" w:cs="Arial"/>
          <w:color w:val="000000" w:themeColor="text1"/>
          <w:szCs w:val="23"/>
        </w:rPr>
        <w:t>n</w:t>
      </w:r>
      <w:r w:rsidR="00E66A80" w:rsidRPr="00A503F9">
        <w:rPr>
          <w:rFonts w:ascii="Palatino Linotype" w:hAnsi="Palatino Linotype" w:cs="Arial"/>
          <w:color w:val="000000" w:themeColor="text1"/>
          <w:szCs w:val="23"/>
        </w:rPr>
        <w:t xml:space="preserve"> a continuación:</w:t>
      </w:r>
    </w:p>
    <w:p w14:paraId="5D251E5B" w14:textId="77777777" w:rsidR="002630E4" w:rsidRPr="00A503F9"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503F9" w:rsidRDefault="00E66A80" w:rsidP="00B31E90">
      <w:pPr>
        <w:pStyle w:val="Sinespaciado"/>
        <w:tabs>
          <w:tab w:val="left" w:pos="426"/>
        </w:tabs>
        <w:ind w:left="851" w:right="567"/>
        <w:jc w:val="both"/>
        <w:rPr>
          <w:rFonts w:ascii="Palatino Linotype" w:hAnsi="Palatino Linotype"/>
          <w:i/>
          <w:color w:val="000000" w:themeColor="text1"/>
          <w:sz w:val="22"/>
        </w:rPr>
      </w:pPr>
      <w:r w:rsidRPr="00A503F9">
        <w:rPr>
          <w:rFonts w:ascii="Palatino Linotype" w:hAnsi="Palatino Linotype"/>
          <w:i/>
          <w:color w:val="000000" w:themeColor="text1"/>
          <w:sz w:val="22"/>
        </w:rPr>
        <w:t>“</w:t>
      </w:r>
      <w:r w:rsidRPr="00A503F9">
        <w:rPr>
          <w:rFonts w:ascii="Palatino Linotype" w:hAnsi="Palatino Linotype"/>
          <w:b/>
          <w:i/>
          <w:color w:val="000000" w:themeColor="text1"/>
          <w:sz w:val="22"/>
        </w:rPr>
        <w:t>Artículo 179.</w:t>
      </w:r>
      <w:r w:rsidRPr="00A503F9">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148427D" w14:textId="5655AAE0" w:rsidR="009516A9" w:rsidRPr="00A503F9" w:rsidRDefault="009516A9" w:rsidP="004107D7">
      <w:pPr>
        <w:pStyle w:val="Sinespaciado"/>
        <w:tabs>
          <w:tab w:val="left" w:pos="426"/>
        </w:tabs>
        <w:ind w:left="851" w:right="567"/>
        <w:jc w:val="both"/>
        <w:rPr>
          <w:rFonts w:ascii="Palatino Linotype" w:hAnsi="Palatino Linotype"/>
          <w:i/>
          <w:color w:val="000000" w:themeColor="text1"/>
          <w:sz w:val="22"/>
        </w:rPr>
      </w:pPr>
      <w:r w:rsidRPr="00A503F9">
        <w:rPr>
          <w:rFonts w:ascii="Palatino Linotype" w:hAnsi="Palatino Linotype"/>
          <w:b/>
          <w:i/>
          <w:color w:val="000000" w:themeColor="text1"/>
          <w:sz w:val="22"/>
        </w:rPr>
        <w:t>I.</w:t>
      </w:r>
      <w:r w:rsidRPr="00A503F9">
        <w:rPr>
          <w:rFonts w:ascii="Palatino Linotype" w:hAnsi="Palatino Linotype"/>
          <w:i/>
          <w:color w:val="000000" w:themeColor="text1"/>
          <w:sz w:val="22"/>
        </w:rPr>
        <w:t xml:space="preserve"> La negativa a la información solicitada;</w:t>
      </w:r>
    </w:p>
    <w:p w14:paraId="0FA844DD" w14:textId="25542F4A" w:rsidR="004107D7" w:rsidRPr="00A503F9" w:rsidRDefault="004107D7" w:rsidP="004107D7">
      <w:pPr>
        <w:pStyle w:val="Sinespaciado"/>
        <w:tabs>
          <w:tab w:val="left" w:pos="426"/>
        </w:tabs>
        <w:ind w:left="851" w:right="567"/>
        <w:jc w:val="both"/>
        <w:rPr>
          <w:rFonts w:ascii="Palatino Linotype" w:hAnsi="Palatino Linotype"/>
          <w:i/>
          <w:color w:val="000000" w:themeColor="text1"/>
          <w:sz w:val="22"/>
        </w:rPr>
      </w:pPr>
      <w:r w:rsidRPr="00A503F9">
        <w:rPr>
          <w:rFonts w:ascii="Palatino Linotype" w:hAnsi="Palatino Linotype"/>
          <w:i/>
          <w:color w:val="000000" w:themeColor="text1"/>
          <w:sz w:val="22"/>
        </w:rPr>
        <w:t>(…)</w:t>
      </w:r>
    </w:p>
    <w:p w14:paraId="4FCA9B3F" w14:textId="74EDD909" w:rsidR="00515DEC" w:rsidRPr="00A503F9" w:rsidRDefault="004C1F1E" w:rsidP="004170BE">
      <w:pPr>
        <w:pStyle w:val="Sinespaciado"/>
        <w:tabs>
          <w:tab w:val="left" w:pos="426"/>
        </w:tabs>
        <w:ind w:left="851" w:right="567"/>
        <w:jc w:val="both"/>
        <w:rPr>
          <w:rFonts w:ascii="Palatino Linotype" w:hAnsi="Palatino Linotype"/>
          <w:bCs/>
          <w:i/>
          <w:color w:val="000000" w:themeColor="text1"/>
          <w:sz w:val="22"/>
        </w:rPr>
      </w:pPr>
      <w:r w:rsidRPr="00A503F9">
        <w:rPr>
          <w:rFonts w:ascii="Palatino Linotype" w:hAnsi="Palatino Linotype"/>
          <w:b/>
          <w:i/>
          <w:color w:val="000000" w:themeColor="text1"/>
          <w:sz w:val="22"/>
        </w:rPr>
        <w:t xml:space="preserve">VIII. </w:t>
      </w:r>
      <w:r w:rsidRPr="00A503F9">
        <w:rPr>
          <w:rFonts w:ascii="Palatino Linotype" w:hAnsi="Palatino Linotype"/>
          <w:i/>
          <w:color w:val="000000" w:themeColor="text1"/>
          <w:sz w:val="22"/>
        </w:rPr>
        <w:t>La notificación, entrega o puesta a disposición de información en una modalidad o formato distinto al solicitado;</w:t>
      </w:r>
      <w:r w:rsidR="00976E44" w:rsidRPr="00A503F9">
        <w:rPr>
          <w:rFonts w:ascii="Palatino Linotype" w:hAnsi="Palatino Linotype"/>
          <w:i/>
          <w:color w:val="000000" w:themeColor="text1"/>
          <w:sz w:val="22"/>
        </w:rPr>
        <w:cr/>
      </w:r>
      <w:r w:rsidR="00A65AAB" w:rsidRPr="00A503F9">
        <w:rPr>
          <w:rFonts w:ascii="Palatino Linotype" w:hAnsi="Palatino Linotype"/>
          <w:bCs/>
          <w:i/>
          <w:color w:val="000000" w:themeColor="text1"/>
          <w:sz w:val="22"/>
        </w:rPr>
        <w:t>(...)</w:t>
      </w:r>
      <w:r w:rsidR="007D7B65" w:rsidRPr="00A503F9">
        <w:rPr>
          <w:rFonts w:ascii="Palatino Linotype" w:hAnsi="Palatino Linotype"/>
          <w:bCs/>
          <w:i/>
          <w:color w:val="000000" w:themeColor="text1"/>
          <w:sz w:val="22"/>
        </w:rPr>
        <w:t>”</w:t>
      </w:r>
    </w:p>
    <w:p w14:paraId="3000BF2B" w14:textId="53E7B038" w:rsidR="0021056F" w:rsidRPr="00A503F9" w:rsidRDefault="0021056F" w:rsidP="0021056F">
      <w:pPr>
        <w:pStyle w:val="Sinespaciado"/>
        <w:tabs>
          <w:tab w:val="left" w:pos="426"/>
        </w:tabs>
        <w:ind w:right="567"/>
        <w:jc w:val="both"/>
        <w:rPr>
          <w:rFonts w:ascii="Palatino Linotype" w:hAnsi="Palatino Linotype"/>
          <w:i/>
          <w:color w:val="000000" w:themeColor="text1"/>
          <w:sz w:val="22"/>
        </w:rPr>
      </w:pPr>
    </w:p>
    <w:p w14:paraId="3D6F08B5" w14:textId="3299CC88" w:rsidR="00C804C2" w:rsidRPr="00A503F9" w:rsidRDefault="00C804C2">
      <w:pPr>
        <w:rPr>
          <w:lang w:eastAsia="en-US"/>
        </w:rPr>
      </w:pPr>
    </w:p>
    <w:p w14:paraId="5CEC2F48" w14:textId="072A0162" w:rsidR="00EF014A" w:rsidRPr="00A503F9" w:rsidRDefault="00094B41" w:rsidP="00F96156">
      <w:pPr>
        <w:pStyle w:val="Ttulo2"/>
        <w:tabs>
          <w:tab w:val="left" w:pos="426"/>
        </w:tabs>
        <w:rPr>
          <w:rFonts w:ascii="Palatino Linotype" w:hAnsi="Palatino Linotype" w:cs="Arial"/>
          <w:b/>
          <w:color w:val="000000" w:themeColor="text1"/>
          <w:sz w:val="24"/>
        </w:rPr>
      </w:pPr>
      <w:bookmarkStart w:id="19" w:name="_Toc88071781"/>
      <w:r w:rsidRPr="00A503F9">
        <w:rPr>
          <w:rFonts w:ascii="Palatino Linotype" w:hAnsi="Palatino Linotype" w:cs="Arial"/>
          <w:b/>
          <w:color w:val="000000" w:themeColor="text1"/>
          <w:sz w:val="24"/>
        </w:rPr>
        <w:t>CUARTO</w:t>
      </w:r>
      <w:r w:rsidR="00EF014A" w:rsidRPr="00A503F9">
        <w:rPr>
          <w:rFonts w:ascii="Palatino Linotype" w:hAnsi="Palatino Linotype" w:cs="Arial"/>
          <w:b/>
          <w:color w:val="000000" w:themeColor="text1"/>
          <w:sz w:val="24"/>
        </w:rPr>
        <w:t>. Estudio y Resolución del asunto.</w:t>
      </w:r>
      <w:bookmarkEnd w:id="19"/>
    </w:p>
    <w:p w14:paraId="6E979250" w14:textId="2A34D6B5" w:rsidR="00A55D2B" w:rsidRPr="00A503F9"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A503F9"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A503F9">
        <w:rPr>
          <w:rFonts w:ascii="Palatino Linotype" w:hAnsi="Palatino Linotype"/>
          <w:b/>
          <w:color w:val="000000" w:themeColor="text1"/>
        </w:rPr>
        <w:t xml:space="preserve">I. </w:t>
      </w:r>
      <w:r w:rsidR="008C33F9" w:rsidRPr="00A503F9">
        <w:rPr>
          <w:rFonts w:ascii="Palatino Linotype" w:hAnsi="Palatino Linotype"/>
          <w:b/>
          <w:color w:val="000000" w:themeColor="text1"/>
        </w:rPr>
        <w:t>Del deber de las autoridades de promover, respetar, proteger y garantizar el derecho de acceso a la información pública</w:t>
      </w:r>
      <w:r w:rsidR="00167813" w:rsidRPr="00A503F9">
        <w:rPr>
          <w:rFonts w:ascii="Palatino Linotype" w:hAnsi="Palatino Linotype"/>
          <w:b/>
          <w:color w:val="000000" w:themeColor="text1"/>
        </w:rPr>
        <w:t>.</w:t>
      </w:r>
      <w:bookmarkEnd w:id="22"/>
    </w:p>
    <w:p w14:paraId="7C81D013" w14:textId="7928796E" w:rsidR="008C33F9" w:rsidRPr="00A50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lang w:val="es-ES"/>
        </w:rPr>
        <w:t xml:space="preserve">Es elemental </w:t>
      </w:r>
      <w:r w:rsidRPr="00A503F9">
        <w:rPr>
          <w:rFonts w:ascii="Palatino Linotype" w:hAnsi="Palatino Linotype"/>
        </w:rPr>
        <w:t>precisar</w:t>
      </w:r>
      <w:r w:rsidRPr="00A503F9">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w:t>
      </w:r>
      <w:r w:rsidRPr="00A503F9">
        <w:rPr>
          <w:rFonts w:ascii="Palatino Linotype" w:hAnsi="Palatino Linotype"/>
          <w:bCs/>
        </w:rPr>
        <w:lastRenderedPageBreak/>
        <w:t xml:space="preserve">Política de los Estados Unidos Mexicanos y en el artículo quinto de la Particular del Estado de México, por lo que al respecto el </w:t>
      </w:r>
      <w:r w:rsidRPr="00A503F9">
        <w:rPr>
          <w:rFonts w:ascii="Palatino Linotype" w:hAnsi="Palatino Linotype"/>
          <w:b/>
          <w:bCs/>
        </w:rPr>
        <w:t>SUJETO OBLIGADO</w:t>
      </w:r>
      <w:r w:rsidRPr="00A503F9">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503F9">
        <w:rPr>
          <w:rFonts w:ascii="Palatino Linotype" w:hAnsi="Palatino Linotype"/>
          <w:b/>
          <w:bCs/>
        </w:rPr>
        <w:t xml:space="preserve">Constitución Política de los Estados Unidos Mexicanos </w:t>
      </w:r>
      <w:r w:rsidRPr="00A503F9">
        <w:rPr>
          <w:rFonts w:ascii="Palatino Linotype" w:hAnsi="Palatino Linotype"/>
          <w:bCs/>
        </w:rPr>
        <w:t xml:space="preserve">al señalar la obligación de “promover, </w:t>
      </w:r>
      <w:r w:rsidRPr="00A503F9">
        <w:rPr>
          <w:rFonts w:ascii="Palatino Linotype" w:hAnsi="Palatino Linotype"/>
          <w:b/>
          <w:bCs/>
        </w:rPr>
        <w:t>respetar</w:t>
      </w:r>
      <w:r w:rsidRPr="00A503F9">
        <w:rPr>
          <w:rFonts w:ascii="Palatino Linotype" w:hAnsi="Palatino Linotype"/>
          <w:bCs/>
        </w:rPr>
        <w:t xml:space="preserve">, proteger y </w:t>
      </w:r>
      <w:r w:rsidRPr="00A503F9">
        <w:rPr>
          <w:rFonts w:ascii="Palatino Linotype" w:hAnsi="Palatino Linotype"/>
          <w:b/>
          <w:bCs/>
        </w:rPr>
        <w:t>garantizar</w:t>
      </w:r>
      <w:r w:rsidRPr="00A503F9">
        <w:rPr>
          <w:rFonts w:ascii="Palatino Linotype" w:hAnsi="Palatino Linotype"/>
          <w:bCs/>
        </w:rPr>
        <w:t xml:space="preserve"> los derechos humanos”, entre los cuales se encuentra dicho derecho.</w:t>
      </w:r>
    </w:p>
    <w:p w14:paraId="1F31B48B" w14:textId="77777777" w:rsidR="008C33F9" w:rsidRPr="00A50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A50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lang w:val="es-ES"/>
        </w:rPr>
        <w:t xml:space="preserve">Por </w:t>
      </w:r>
      <w:r w:rsidRPr="00A503F9">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A50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A50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lang w:val="es-ES"/>
        </w:rPr>
        <w:t xml:space="preserve">Así las cosas, </w:t>
      </w:r>
      <w:r w:rsidRPr="00A503F9">
        <w:rPr>
          <w:rFonts w:ascii="Palatino Linotype" w:hAnsi="Palatino Linotype"/>
          <w:color w:val="000000" w:themeColor="text1"/>
        </w:rPr>
        <w:t xml:space="preserve">podemos definir el Derecho de Acceso a la Información Pública como: </w:t>
      </w:r>
      <w:r w:rsidRPr="00A503F9">
        <w:rPr>
          <w:rFonts w:ascii="Palatino Linotype" w:hAnsi="Palatino Linotype"/>
          <w:i/>
          <w:color w:val="000000" w:themeColor="text1"/>
        </w:rPr>
        <w:t>La igualdad de oportunidades para recibir, buscar e impartir información</w:t>
      </w:r>
      <w:r w:rsidRPr="00A503F9">
        <w:rPr>
          <w:rFonts w:ascii="Palatino Linotype" w:hAnsi="Palatino Linotype"/>
          <w:i/>
          <w:color w:val="000000" w:themeColor="text1"/>
          <w:vertAlign w:val="superscript"/>
        </w:rPr>
        <w:footnoteReference w:id="5"/>
      </w:r>
      <w:r w:rsidRPr="00A503F9">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503F9">
        <w:rPr>
          <w:rFonts w:ascii="Palatino Linotype" w:hAnsi="Palatino Linotype"/>
          <w:i/>
          <w:color w:val="000000" w:themeColor="text1"/>
          <w:vertAlign w:val="superscript"/>
        </w:rPr>
        <w:footnoteReference w:id="6"/>
      </w:r>
      <w:r w:rsidRPr="00A503F9">
        <w:rPr>
          <w:rFonts w:ascii="Palatino Linotype" w:hAnsi="Palatino Linotype"/>
          <w:color w:val="000000" w:themeColor="text1"/>
        </w:rPr>
        <w:t>que se constituye como una herramienta fundamental para ejercer</w:t>
      </w:r>
      <w:r w:rsidRPr="00A503F9">
        <w:rPr>
          <w:rFonts w:ascii="Palatino Linotype" w:hAnsi="Palatino Linotype"/>
          <w:i/>
          <w:color w:val="000000" w:themeColor="text1"/>
        </w:rPr>
        <w:t xml:space="preserve"> el control democrático de las gestiones estatales, de forma tal que puedan cuestionar, indagar y considerar si se está dando un adecuado </w:t>
      </w:r>
      <w:r w:rsidRPr="00A503F9">
        <w:rPr>
          <w:rFonts w:ascii="Palatino Linotype" w:hAnsi="Palatino Linotype"/>
          <w:i/>
          <w:color w:val="000000" w:themeColor="text1"/>
        </w:rPr>
        <w:lastRenderedPageBreak/>
        <w:t>cumplimiento a las funciones públicas,</w:t>
      </w:r>
      <w:r w:rsidRPr="00A503F9">
        <w:rPr>
          <w:rFonts w:ascii="Palatino Linotype" w:hAnsi="Palatino Linotype"/>
          <w:i/>
          <w:color w:val="000000" w:themeColor="text1"/>
          <w:vertAlign w:val="superscript"/>
        </w:rPr>
        <w:footnoteReference w:id="7"/>
      </w:r>
      <w:r w:rsidRPr="00A503F9">
        <w:rPr>
          <w:rFonts w:ascii="Palatino Linotype" w:hAnsi="Palatino Linotype"/>
          <w:i/>
          <w:color w:val="000000" w:themeColor="text1"/>
        </w:rPr>
        <w:t xml:space="preserve"> </w:t>
      </w:r>
      <w:r w:rsidRPr="00A503F9">
        <w:rPr>
          <w:rFonts w:ascii="Palatino Linotype" w:hAnsi="Palatino Linotype"/>
          <w:color w:val="000000" w:themeColor="text1"/>
        </w:rPr>
        <w:t>fomentando</w:t>
      </w:r>
      <w:r w:rsidRPr="00A503F9">
        <w:rPr>
          <w:rFonts w:ascii="Palatino Linotype" w:hAnsi="Palatino Linotype"/>
          <w:i/>
          <w:color w:val="000000" w:themeColor="text1"/>
        </w:rPr>
        <w:t xml:space="preserve"> la transparencia de las actividades estatales y </w:t>
      </w:r>
      <w:r w:rsidRPr="00A503F9">
        <w:rPr>
          <w:rFonts w:ascii="Palatino Linotype" w:hAnsi="Palatino Linotype"/>
          <w:color w:val="000000" w:themeColor="text1"/>
        </w:rPr>
        <w:t>promoviendo</w:t>
      </w:r>
      <w:r w:rsidRPr="00A503F9">
        <w:rPr>
          <w:rFonts w:ascii="Palatino Linotype" w:hAnsi="Palatino Linotype"/>
          <w:i/>
          <w:color w:val="000000" w:themeColor="text1"/>
        </w:rPr>
        <w:t xml:space="preserve"> la responsabilidad de los funcionarios sobre su gestión pública,</w:t>
      </w:r>
      <w:r w:rsidRPr="00A503F9">
        <w:rPr>
          <w:rFonts w:ascii="Palatino Linotype" w:hAnsi="Palatino Linotype"/>
          <w:i/>
          <w:color w:val="000000" w:themeColor="text1"/>
          <w:vertAlign w:val="superscript"/>
        </w:rPr>
        <w:footnoteReference w:id="8"/>
      </w:r>
      <w:r w:rsidRPr="00A503F9">
        <w:rPr>
          <w:rFonts w:ascii="Palatino Linotype" w:hAnsi="Palatino Linotype"/>
          <w:color w:val="000000" w:themeColor="text1"/>
        </w:rPr>
        <w:t>que permite</w:t>
      </w:r>
      <w:r w:rsidRPr="00A503F9">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A50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A50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lang w:val="es-ES"/>
        </w:rPr>
        <w:t xml:space="preserve">Por </w:t>
      </w:r>
      <w:r w:rsidRPr="00A503F9">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A503F9">
        <w:rPr>
          <w:rFonts w:ascii="Palatino Linotype" w:hAnsi="Palatino Linotype"/>
          <w:color w:val="000000" w:themeColor="text1"/>
        </w:rPr>
        <w:t>,</w:t>
      </w:r>
      <w:r w:rsidRPr="00A503F9">
        <w:rPr>
          <w:rFonts w:ascii="Palatino Linotype" w:hAnsi="Palatino Linotype"/>
          <w:color w:val="000000" w:themeColor="text1"/>
        </w:rPr>
        <w:t xml:space="preserve"> establece que </w:t>
      </w:r>
      <w:r w:rsidRPr="00A503F9">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A503F9">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F0CBA04" w14:textId="77777777" w:rsidR="00011CEC" w:rsidRPr="00A503F9" w:rsidRDefault="00011CEC" w:rsidP="00011CEC">
      <w:pPr>
        <w:pStyle w:val="Prrafodelista"/>
        <w:tabs>
          <w:tab w:val="left" w:pos="426"/>
        </w:tabs>
        <w:spacing w:before="240" w:after="240" w:line="360" w:lineRule="auto"/>
        <w:ind w:left="0" w:right="51"/>
        <w:jc w:val="both"/>
        <w:rPr>
          <w:rFonts w:ascii="Palatino Linotype" w:hAnsi="Palatino Linotype"/>
          <w:lang w:val="es-ES"/>
        </w:rPr>
      </w:pPr>
    </w:p>
    <w:p w14:paraId="3FBFF126" w14:textId="0D54D09E" w:rsidR="000A44DE" w:rsidRPr="00A503F9" w:rsidRDefault="00AB34A4"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A503F9">
        <w:rPr>
          <w:rFonts w:ascii="Palatino Linotype" w:hAnsi="Palatino Linotype"/>
          <w:b/>
          <w:color w:val="000000" w:themeColor="text1"/>
        </w:rPr>
        <w:t>I</w:t>
      </w:r>
      <w:r w:rsidR="000A44DE" w:rsidRPr="00A503F9">
        <w:rPr>
          <w:rFonts w:ascii="Palatino Linotype" w:hAnsi="Palatino Linotype"/>
          <w:b/>
          <w:color w:val="000000" w:themeColor="text1"/>
        </w:rPr>
        <w:t xml:space="preserve">I. De </w:t>
      </w:r>
      <w:r w:rsidR="001019F7" w:rsidRPr="00A503F9">
        <w:rPr>
          <w:rFonts w:ascii="Palatino Linotype" w:hAnsi="Palatino Linotype"/>
          <w:b/>
          <w:color w:val="000000" w:themeColor="text1"/>
        </w:rPr>
        <w:t>la atención a la solicitud de información</w:t>
      </w:r>
      <w:r w:rsidR="000A44DE" w:rsidRPr="00A503F9">
        <w:rPr>
          <w:rFonts w:ascii="Palatino Linotype" w:hAnsi="Palatino Linotype"/>
          <w:b/>
          <w:color w:val="000000" w:themeColor="text1"/>
        </w:rPr>
        <w:t>.</w:t>
      </w:r>
    </w:p>
    <w:p w14:paraId="3C70CE4F" w14:textId="77777777" w:rsidR="00283FD5" w:rsidRPr="00A503F9" w:rsidRDefault="00283FD5" w:rsidP="00283F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rPr>
        <w:t xml:space="preserve">La Ley de Transparencia y Acceso a la Información Pública del Estado de México y Municipios, en su artículo 150, establece que </w:t>
      </w:r>
      <w:r w:rsidRPr="00A503F9">
        <w:rPr>
          <w:rFonts w:ascii="Palatino Linotype" w:hAnsi="Palatino Linotype"/>
          <w:b/>
        </w:rPr>
        <w:t>el procedimiento de acceso a la información es la garantía primaria del derecho en cuestión y se rige por los principios de</w:t>
      </w:r>
      <w:r w:rsidRPr="00A503F9">
        <w:rPr>
          <w:rFonts w:ascii="Palatino Linotype" w:hAnsi="Palatino Linotype"/>
        </w:rPr>
        <w:t xml:space="preserve"> simplicidad, rapidez gratuidad del procedimiento, </w:t>
      </w:r>
      <w:r w:rsidRPr="00A503F9">
        <w:rPr>
          <w:rFonts w:ascii="Palatino Linotype" w:hAnsi="Palatino Linotype"/>
          <w:b/>
        </w:rPr>
        <w:t>auxilio y orientación a los particulares</w:t>
      </w:r>
      <w:r w:rsidRPr="00A503F9">
        <w:rPr>
          <w:rFonts w:ascii="Palatino Linotype" w:hAnsi="Palatino Linotype"/>
        </w:rPr>
        <w:t xml:space="preserve">, así como atención adecuada a las personas con </w:t>
      </w:r>
      <w:r w:rsidRPr="00A503F9">
        <w:rPr>
          <w:rFonts w:ascii="Palatino Linotype" w:hAnsi="Palatino Linotype"/>
        </w:rPr>
        <w:lastRenderedPageBreak/>
        <w:t>discapacidad y a los hablantes de lengua indígena con el objeto de otorgar la protección más amplia del derecho de las personas.</w:t>
      </w:r>
    </w:p>
    <w:p w14:paraId="4EA78E8E" w14:textId="77777777" w:rsidR="00283FD5" w:rsidRPr="00A503F9" w:rsidRDefault="00283FD5" w:rsidP="00283FD5">
      <w:pPr>
        <w:pStyle w:val="Prrafodelista"/>
        <w:tabs>
          <w:tab w:val="left" w:pos="426"/>
        </w:tabs>
        <w:spacing w:before="240" w:after="240" w:line="360" w:lineRule="auto"/>
        <w:ind w:left="0" w:right="51"/>
        <w:jc w:val="both"/>
        <w:rPr>
          <w:rFonts w:ascii="Palatino Linotype" w:hAnsi="Palatino Linotype"/>
          <w:color w:val="000000" w:themeColor="text1"/>
        </w:rPr>
      </w:pPr>
    </w:p>
    <w:p w14:paraId="0D14BFF8" w14:textId="77777777" w:rsidR="00283FD5" w:rsidRPr="00A503F9" w:rsidRDefault="00283FD5" w:rsidP="00283F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Para atender las solicitudes de información, los Sujetos Obligados contarán con un área denominada </w:t>
      </w:r>
      <w:r w:rsidRPr="00A503F9">
        <w:rPr>
          <w:rFonts w:ascii="Palatino Linotype" w:hAnsi="Palatino Linotype"/>
          <w:b/>
          <w:bCs/>
          <w:color w:val="000000" w:themeColor="text1"/>
        </w:rPr>
        <w:t>Unidad de Transparencia</w:t>
      </w:r>
      <w:r w:rsidRPr="00A503F9">
        <w:rPr>
          <w:rFonts w:ascii="Palatino Linotype" w:hAnsi="Palatino Linotype"/>
          <w:color w:val="000000" w:themeColor="text1"/>
          <w:vertAlign w:val="superscript"/>
        </w:rPr>
        <w:footnoteReference w:id="9"/>
      </w:r>
      <w:r w:rsidRPr="00A503F9">
        <w:rPr>
          <w:rFonts w:ascii="Palatino Linotype" w:hAnsi="Palatino Linotype"/>
          <w:color w:val="000000" w:themeColor="text1"/>
        </w:rPr>
        <w:t xml:space="preserve">, la cual será presidida por un Titular, quien fungirá como enlace entre éstos y los solicitantes. Dicha Unidad </w:t>
      </w:r>
      <w:r w:rsidRPr="00A503F9">
        <w:rPr>
          <w:rFonts w:ascii="Palatino Linotype" w:hAnsi="Palatino Linotype"/>
          <w:b/>
          <w:bCs/>
          <w:color w:val="000000" w:themeColor="text1"/>
        </w:rPr>
        <w:t>será la encargada de tramitar internamente la solicitud de información</w:t>
      </w:r>
      <w:r w:rsidRPr="00A503F9">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A503F9">
        <w:rPr>
          <w:rFonts w:ascii="Palatino Linotype" w:hAnsi="Palatino Linotype"/>
          <w:b/>
          <w:bCs/>
          <w:color w:val="000000" w:themeColor="text1"/>
        </w:rPr>
        <w:t xml:space="preserve">gestionar la atención a las solicitudes de información </w:t>
      </w:r>
      <w:r w:rsidRPr="00A503F9">
        <w:rPr>
          <w:rFonts w:ascii="Palatino Linotype" w:hAnsi="Palatino Linotype"/>
          <w:color w:val="000000" w:themeColor="text1"/>
        </w:rPr>
        <w:t>en los términos de la Ley General y la Ley de Transparencia y Acceso a la Información Pública del Estado de México y Municipios</w:t>
      </w:r>
      <w:r w:rsidRPr="00A503F9">
        <w:rPr>
          <w:rFonts w:ascii="Palatino Linotype" w:hAnsi="Palatino Linotype"/>
          <w:color w:val="000000" w:themeColor="text1"/>
          <w:vertAlign w:val="superscript"/>
        </w:rPr>
        <w:footnoteReference w:id="10"/>
      </w:r>
      <w:r w:rsidRPr="00A503F9">
        <w:rPr>
          <w:rFonts w:ascii="Palatino Linotype" w:hAnsi="Palatino Linotype"/>
          <w:color w:val="000000" w:themeColor="text1"/>
        </w:rPr>
        <w:t>.</w:t>
      </w:r>
    </w:p>
    <w:p w14:paraId="70155386" w14:textId="77777777" w:rsidR="00283FD5" w:rsidRPr="00A503F9" w:rsidRDefault="00283FD5" w:rsidP="00283FD5">
      <w:pPr>
        <w:pStyle w:val="Prrafodelista"/>
        <w:tabs>
          <w:tab w:val="left" w:pos="426"/>
        </w:tabs>
        <w:spacing w:before="240" w:after="240" w:line="360" w:lineRule="auto"/>
        <w:ind w:left="0" w:right="51"/>
        <w:jc w:val="both"/>
        <w:rPr>
          <w:rFonts w:ascii="Palatino Linotype" w:hAnsi="Palatino Linotype"/>
          <w:color w:val="000000" w:themeColor="text1"/>
        </w:rPr>
      </w:pPr>
    </w:p>
    <w:p w14:paraId="7D3231FD" w14:textId="77777777" w:rsidR="00283FD5" w:rsidRPr="00A503F9" w:rsidRDefault="00283FD5" w:rsidP="00283F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rPr>
        <w:t xml:space="preserve">De </w:t>
      </w:r>
      <w:r w:rsidRPr="00A503F9">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09B4AFEC" w14:textId="77777777" w:rsidR="00283FD5" w:rsidRPr="00A503F9" w:rsidRDefault="00283FD5" w:rsidP="00283FD5">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A503F9">
        <w:rPr>
          <w:rFonts w:ascii="Palatino Linotype" w:eastAsia="MS Mincho" w:hAnsi="Palatino Linotype" w:cs="Times New Roman"/>
          <w:color w:val="000000"/>
          <w:sz w:val="22"/>
        </w:rPr>
        <w:t>Recibir, tramitar y dar respuesta a las solicitudes de acceso a la información;</w:t>
      </w:r>
    </w:p>
    <w:p w14:paraId="73CDB1B2" w14:textId="77777777" w:rsidR="00283FD5" w:rsidRPr="00A503F9" w:rsidRDefault="00283FD5" w:rsidP="00283FD5">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A503F9">
        <w:rPr>
          <w:rFonts w:ascii="Palatino Linotype" w:eastAsia="MS Mincho" w:hAnsi="Palatino Linotype" w:cs="Times New Roman"/>
          <w:color w:val="000000"/>
          <w:sz w:val="22"/>
        </w:rPr>
        <w:t xml:space="preserve">Realizar, con efectividad, los trámites internos necesarios para la atención de las solicitudes de acceso a la información; </w:t>
      </w:r>
    </w:p>
    <w:p w14:paraId="3526E603" w14:textId="77777777" w:rsidR="00283FD5" w:rsidRPr="00A503F9" w:rsidRDefault="00283FD5" w:rsidP="00283FD5">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A503F9">
        <w:rPr>
          <w:rFonts w:ascii="Palatino Linotype" w:eastAsia="MS Mincho" w:hAnsi="Palatino Linotype" w:cs="Times New Roman"/>
          <w:color w:val="000000"/>
          <w:sz w:val="22"/>
        </w:rPr>
        <w:t xml:space="preserve">Entregar, en su caso, a los particulares la información solicitada; y </w:t>
      </w:r>
    </w:p>
    <w:p w14:paraId="3052CDBE" w14:textId="77777777" w:rsidR="00283FD5" w:rsidRPr="00A503F9" w:rsidRDefault="00283FD5" w:rsidP="00283FD5">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sz w:val="22"/>
        </w:rPr>
      </w:pPr>
      <w:r w:rsidRPr="00A503F9">
        <w:rPr>
          <w:rFonts w:ascii="Palatino Linotype" w:eastAsia="MS Mincho" w:hAnsi="Palatino Linotype" w:cs="Times New Roman"/>
          <w:color w:val="000000"/>
          <w:sz w:val="22"/>
        </w:rPr>
        <w:t>Efectuar las notificaciones a los solicitantes.</w:t>
      </w:r>
    </w:p>
    <w:p w14:paraId="73ABC4E4" w14:textId="77777777" w:rsidR="00283FD5" w:rsidRPr="00A503F9" w:rsidRDefault="00283FD5" w:rsidP="00283FD5">
      <w:pPr>
        <w:pStyle w:val="Prrafodelista"/>
        <w:tabs>
          <w:tab w:val="left" w:pos="426"/>
        </w:tabs>
        <w:spacing w:before="240" w:after="240" w:line="360" w:lineRule="auto"/>
        <w:ind w:left="0" w:right="51"/>
        <w:jc w:val="both"/>
        <w:rPr>
          <w:rFonts w:ascii="Palatino Linotype" w:hAnsi="Palatino Linotype"/>
          <w:color w:val="000000" w:themeColor="text1"/>
        </w:rPr>
      </w:pPr>
    </w:p>
    <w:p w14:paraId="1FAD5AFD" w14:textId="77777777" w:rsidR="00283FD5" w:rsidRPr="00A503F9" w:rsidRDefault="00283FD5" w:rsidP="00283F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rPr>
        <w:lastRenderedPageBreak/>
        <w:t xml:space="preserve">Otros sujetos del proceso de atención a las solicitudes de información son los </w:t>
      </w:r>
      <w:r w:rsidRPr="00A503F9">
        <w:rPr>
          <w:rFonts w:ascii="Palatino Linotype" w:hAnsi="Palatino Linotype"/>
          <w:b/>
          <w:bCs/>
        </w:rPr>
        <w:t>servidores públicos habilitados</w:t>
      </w:r>
      <w:r w:rsidRPr="00A503F9">
        <w:rPr>
          <w:rFonts w:ascii="Palatino Linotype" w:hAnsi="Palatino Linotype"/>
        </w:rPr>
        <w:t xml:space="preserve">, quienes serán designados por el titular del </w:t>
      </w:r>
      <w:r w:rsidRPr="00A503F9">
        <w:rPr>
          <w:rFonts w:ascii="Palatino Linotype" w:hAnsi="Palatino Linotype"/>
          <w:b/>
          <w:bCs/>
        </w:rPr>
        <w:t>SUJETO OBLIGADO</w:t>
      </w:r>
      <w:r w:rsidRPr="00A503F9">
        <w:rPr>
          <w:rFonts w:ascii="Palatino Linotype" w:hAnsi="Palatino Linotype"/>
        </w:rPr>
        <w:t>, a propuesta del responsable de la Unidad de Transparencia</w:t>
      </w:r>
      <w:r w:rsidRPr="00A503F9">
        <w:rPr>
          <w:rFonts w:ascii="Palatino Linotype" w:hAnsi="Palatino Linotype"/>
          <w:vertAlign w:val="superscript"/>
        </w:rPr>
        <w:footnoteReference w:id="11"/>
      </w:r>
      <w:r w:rsidRPr="00A503F9">
        <w:rPr>
          <w:rFonts w:ascii="Palatino Linotype" w:hAnsi="Palatino Linotype"/>
        </w:rPr>
        <w:t xml:space="preserve"> y tendrán, entre sus atribuciones, las siguientes</w:t>
      </w:r>
      <w:r w:rsidRPr="00A503F9">
        <w:rPr>
          <w:rFonts w:ascii="Palatino Linotype" w:hAnsi="Palatino Linotype"/>
          <w:vertAlign w:val="superscript"/>
        </w:rPr>
        <w:footnoteReference w:id="12"/>
      </w:r>
      <w:r w:rsidRPr="00A503F9">
        <w:rPr>
          <w:rFonts w:ascii="Palatino Linotype" w:hAnsi="Palatino Linotype"/>
        </w:rPr>
        <w:t>:</w:t>
      </w:r>
    </w:p>
    <w:p w14:paraId="58884EA3" w14:textId="77777777" w:rsidR="00283FD5" w:rsidRPr="00A503F9" w:rsidRDefault="00283FD5" w:rsidP="00283FD5">
      <w:pPr>
        <w:pStyle w:val="Prrafodelista"/>
        <w:numPr>
          <w:ilvl w:val="1"/>
          <w:numId w:val="10"/>
        </w:numPr>
        <w:tabs>
          <w:tab w:val="left" w:pos="426"/>
        </w:tabs>
        <w:spacing w:before="240" w:after="240" w:line="360" w:lineRule="auto"/>
        <w:ind w:left="1134" w:right="51"/>
        <w:jc w:val="both"/>
        <w:rPr>
          <w:rFonts w:ascii="Palatino Linotype" w:hAnsi="Palatino Linotype"/>
          <w:sz w:val="22"/>
        </w:rPr>
      </w:pPr>
      <w:r w:rsidRPr="00A503F9">
        <w:rPr>
          <w:rFonts w:ascii="Palatino Linotype" w:hAnsi="Palatino Linotype"/>
          <w:sz w:val="22"/>
        </w:rPr>
        <w:t>Localizar la información que le solicite la Unidad de Transparencia; y</w:t>
      </w:r>
    </w:p>
    <w:p w14:paraId="003D9BEF" w14:textId="77777777" w:rsidR="00283FD5" w:rsidRPr="00A503F9" w:rsidRDefault="00283FD5" w:rsidP="00283FD5">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sz w:val="22"/>
        </w:rPr>
      </w:pPr>
      <w:r w:rsidRPr="00A503F9">
        <w:rPr>
          <w:rFonts w:ascii="Palatino Linotype" w:hAnsi="Palatino Linotype"/>
          <w:sz w:val="22"/>
        </w:rPr>
        <w:t>Proporcionar la información que obre en los archivos y que le sea solicitada por la Unidad de Transparencia.</w:t>
      </w:r>
    </w:p>
    <w:p w14:paraId="5693D5B2" w14:textId="77777777" w:rsidR="00283FD5" w:rsidRPr="00A503F9" w:rsidRDefault="00283FD5" w:rsidP="00283FD5">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2389A27E" w14:textId="0079FE83" w:rsidR="00283FD5" w:rsidRPr="00A503F9" w:rsidRDefault="00283FD5" w:rsidP="00283FD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503F9">
        <w:rPr>
          <w:rFonts w:ascii="Palatino Linotype" w:hAnsi="Palatino Linotype"/>
        </w:rPr>
        <w:t xml:space="preserve">De tal </w:t>
      </w:r>
      <w:r w:rsidRPr="00A503F9">
        <w:rPr>
          <w:rFonts w:ascii="Palatino Linotype" w:eastAsia="MS Mincho" w:hAnsi="Palatino Linotype" w:cs="Times New Roman"/>
          <w:color w:val="000000"/>
        </w:rPr>
        <w:t xml:space="preserve">manera que cada una de las áreas administrativas del </w:t>
      </w:r>
      <w:r w:rsidRPr="00A503F9">
        <w:rPr>
          <w:rFonts w:ascii="Palatino Linotype" w:eastAsia="MS Mincho" w:hAnsi="Palatino Linotype" w:cs="Times New Roman"/>
          <w:b/>
          <w:bCs/>
          <w:color w:val="000000"/>
        </w:rPr>
        <w:t>SUJETO OBLIGADO</w:t>
      </w:r>
      <w:r w:rsidRPr="00A503F9">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33CAD2A" w14:textId="77777777" w:rsidR="00283FD5" w:rsidRPr="00A503F9" w:rsidRDefault="00283FD5" w:rsidP="00283FD5">
      <w:pPr>
        <w:pStyle w:val="Prrafodelista"/>
        <w:tabs>
          <w:tab w:val="left" w:pos="426"/>
        </w:tabs>
        <w:spacing w:line="360" w:lineRule="auto"/>
        <w:ind w:left="0" w:right="49"/>
        <w:jc w:val="both"/>
        <w:rPr>
          <w:rFonts w:ascii="Palatino Linotype" w:hAnsi="Palatino Linotype" w:cs="Arial"/>
          <w:color w:val="000000" w:themeColor="text1"/>
        </w:rPr>
      </w:pPr>
    </w:p>
    <w:p w14:paraId="006D9443" w14:textId="320D4084" w:rsidR="003C2C85" w:rsidRPr="00A503F9" w:rsidRDefault="00283FD5" w:rsidP="003C2C8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503F9">
        <w:rPr>
          <w:rFonts w:ascii="Palatino Linotype" w:hAnsi="Palatino Linotype"/>
        </w:rPr>
        <w:t>A</w:t>
      </w:r>
      <w:r w:rsidR="00741D47" w:rsidRPr="00A503F9">
        <w:rPr>
          <w:rFonts w:ascii="Palatino Linotype" w:hAnsi="Palatino Linotype"/>
        </w:rPr>
        <w:t>hora bien, de</w:t>
      </w:r>
      <w:r w:rsidR="003C2C85" w:rsidRPr="00A503F9">
        <w:rPr>
          <w:rFonts w:ascii="Palatino Linotype" w:hAnsi="Palatino Linotype"/>
        </w:rPr>
        <w:t xml:space="preserve"> la lectura a la solicitud de información </w:t>
      </w:r>
      <w:r w:rsidR="00DC6DD0" w:rsidRPr="00A503F9">
        <w:rPr>
          <w:rFonts w:ascii="Palatino Linotype" w:hAnsi="Palatino Linotype"/>
          <w:b/>
        </w:rPr>
        <w:t>02427/TOLUCA/IP/2022</w:t>
      </w:r>
      <w:r w:rsidR="003C2C85" w:rsidRPr="00A503F9">
        <w:rPr>
          <w:rFonts w:ascii="Palatino Linotype" w:hAnsi="Palatino Linotype"/>
        </w:rPr>
        <w:t xml:space="preserve">, y como fuera señalado en el </w:t>
      </w:r>
      <w:r w:rsidR="003C2C85" w:rsidRPr="00A503F9">
        <w:rPr>
          <w:rFonts w:ascii="Palatino Linotype" w:hAnsi="Palatino Linotype"/>
          <w:i/>
          <w:iCs/>
        </w:rPr>
        <w:t>Planteamiento de la Litis</w:t>
      </w:r>
      <w:r w:rsidR="003C2C85" w:rsidRPr="00A503F9">
        <w:rPr>
          <w:rFonts w:ascii="Palatino Linotype" w:hAnsi="Palatino Linotype"/>
        </w:rPr>
        <w:t xml:space="preserve"> de esta resolución, se advierte que </w:t>
      </w:r>
      <w:r w:rsidR="003D16DD" w:rsidRPr="00A503F9">
        <w:rPr>
          <w:rFonts w:ascii="Palatino Linotype" w:hAnsi="Palatino Linotype"/>
        </w:rPr>
        <w:t>la</w:t>
      </w:r>
      <w:r w:rsidR="003C2C85" w:rsidRPr="00A503F9">
        <w:rPr>
          <w:rFonts w:ascii="Palatino Linotype" w:hAnsi="Palatino Linotype"/>
        </w:rPr>
        <w:t xml:space="preserve"> entonces </w:t>
      </w:r>
      <w:r w:rsidR="003C2C85" w:rsidRPr="00A503F9">
        <w:rPr>
          <w:rFonts w:ascii="Palatino Linotype" w:hAnsi="Palatino Linotype"/>
          <w:b/>
        </w:rPr>
        <w:t>SOLICITANTE</w:t>
      </w:r>
      <w:r w:rsidR="003C2C85" w:rsidRPr="00A503F9">
        <w:rPr>
          <w:rFonts w:ascii="Palatino Linotype" w:hAnsi="Palatino Linotype"/>
        </w:rPr>
        <w:t xml:space="preserve"> requirió acceder a la siguiente información</w:t>
      </w:r>
      <w:r w:rsidR="00420B60" w:rsidRPr="00A503F9">
        <w:rPr>
          <w:rFonts w:ascii="Palatino Linotype" w:hAnsi="Palatino Linotype" w:cs="Arial"/>
          <w:color w:val="000000" w:themeColor="text1"/>
        </w:rPr>
        <w:t>:</w:t>
      </w:r>
    </w:p>
    <w:p w14:paraId="06DD7754" w14:textId="4BB4B425" w:rsidR="003C2C85" w:rsidRPr="00A503F9" w:rsidRDefault="003D16DD" w:rsidP="003C2C85">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sz w:val="22"/>
        </w:rPr>
      </w:pPr>
      <w:r w:rsidRPr="00A503F9">
        <w:rPr>
          <w:rFonts w:ascii="Palatino Linotype" w:hAnsi="Palatino Linotype" w:cs="Arial"/>
          <w:b/>
          <w:color w:val="000000" w:themeColor="text1"/>
          <w:sz w:val="22"/>
        </w:rPr>
        <w:t>Inventario de Bienes Muebles e Inmuebles, y sus actualizaciones</w:t>
      </w:r>
      <w:r w:rsidR="00606E26" w:rsidRPr="00A503F9">
        <w:rPr>
          <w:rFonts w:ascii="Palatino Linotype" w:hAnsi="Palatino Linotype" w:cs="Arial"/>
          <w:b/>
          <w:color w:val="000000" w:themeColor="text1"/>
          <w:sz w:val="22"/>
        </w:rPr>
        <w:t>.</w:t>
      </w:r>
    </w:p>
    <w:p w14:paraId="6E6FDA83" w14:textId="4F54D3CD" w:rsidR="003D16DD" w:rsidRPr="00A503F9" w:rsidRDefault="003D16DD" w:rsidP="003C2C85">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sz w:val="22"/>
        </w:rPr>
      </w:pPr>
      <w:r w:rsidRPr="00A503F9">
        <w:rPr>
          <w:rFonts w:ascii="Palatino Linotype" w:hAnsi="Palatino Linotype" w:cs="Arial"/>
          <w:b/>
          <w:color w:val="000000" w:themeColor="text1"/>
          <w:sz w:val="22"/>
        </w:rPr>
        <w:t>Actas de Cabildo generadas en el dos mil veintidós.</w:t>
      </w:r>
    </w:p>
    <w:p w14:paraId="557A4924" w14:textId="21DFFF72" w:rsidR="003D16DD" w:rsidRPr="00A503F9" w:rsidRDefault="003D16DD" w:rsidP="003C2C85">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sz w:val="22"/>
        </w:rPr>
      </w:pPr>
      <w:r w:rsidRPr="00A503F9">
        <w:rPr>
          <w:rFonts w:ascii="Palatino Linotype" w:hAnsi="Palatino Linotype" w:cs="Arial"/>
          <w:b/>
          <w:color w:val="000000" w:themeColor="text1"/>
          <w:sz w:val="22"/>
        </w:rPr>
        <w:t>Convenios de la administración pública municipal</w:t>
      </w:r>
      <w:r w:rsidR="001F5356" w:rsidRPr="00A503F9">
        <w:rPr>
          <w:rFonts w:ascii="Palatino Linotype" w:hAnsi="Palatino Linotype" w:cs="Arial"/>
          <w:b/>
          <w:color w:val="000000" w:themeColor="text1"/>
          <w:sz w:val="22"/>
        </w:rPr>
        <w:t xml:space="preserve"> celebrados en el dos mil veintidós.</w:t>
      </w:r>
    </w:p>
    <w:p w14:paraId="5E7DF9AB" w14:textId="2604B43A" w:rsidR="001F5356" w:rsidRPr="00A503F9" w:rsidRDefault="001F5356" w:rsidP="003C2C85">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sz w:val="22"/>
        </w:rPr>
      </w:pPr>
      <w:r w:rsidRPr="00A503F9">
        <w:rPr>
          <w:rFonts w:ascii="Palatino Linotype" w:hAnsi="Palatino Linotype" w:cs="Arial"/>
          <w:b/>
          <w:color w:val="000000" w:themeColor="text1"/>
          <w:sz w:val="22"/>
        </w:rPr>
        <w:t>Gacetas Municipales publicadas del uno (01) de enero al ocho (08) de noviembre de dos mil veintidós.</w:t>
      </w:r>
    </w:p>
    <w:p w14:paraId="052C6C8F" w14:textId="77777777" w:rsidR="003C2C85" w:rsidRPr="00A503F9"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rPr>
      </w:pPr>
    </w:p>
    <w:p w14:paraId="4E248174" w14:textId="2EA6578B" w:rsidR="00741D47" w:rsidRPr="00A503F9" w:rsidRDefault="003C2C85" w:rsidP="00741D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rPr>
        <w:lastRenderedPageBreak/>
        <w:t xml:space="preserve">Por su parte, en respuesta a la solicitud de información </w:t>
      </w:r>
      <w:r w:rsidR="00DC6DD0" w:rsidRPr="00A503F9">
        <w:rPr>
          <w:rFonts w:ascii="Palatino Linotype" w:hAnsi="Palatino Linotype"/>
          <w:b/>
          <w:bCs/>
        </w:rPr>
        <w:t>02427/TOLUCA/IP/2022</w:t>
      </w:r>
      <w:r w:rsidRPr="00A503F9">
        <w:rPr>
          <w:rFonts w:ascii="Palatino Linotype" w:hAnsi="Palatino Linotype"/>
        </w:rPr>
        <w:t xml:space="preserve">, el </w:t>
      </w:r>
      <w:r w:rsidRPr="00A503F9">
        <w:rPr>
          <w:rFonts w:ascii="Palatino Linotype" w:hAnsi="Palatino Linotype"/>
          <w:b/>
        </w:rPr>
        <w:t>SUJETO OBLIGADO</w:t>
      </w:r>
      <w:r w:rsidRPr="00A503F9">
        <w:rPr>
          <w:rFonts w:ascii="Palatino Linotype" w:hAnsi="Palatino Linotype"/>
        </w:rPr>
        <w:t xml:space="preserve"> </w:t>
      </w:r>
      <w:r w:rsidR="00420B60" w:rsidRPr="00A503F9">
        <w:rPr>
          <w:rFonts w:ascii="Palatino Linotype" w:hAnsi="Palatino Linotype"/>
        </w:rPr>
        <w:t xml:space="preserve">entregó </w:t>
      </w:r>
      <w:r w:rsidR="00606E26" w:rsidRPr="00A503F9">
        <w:rPr>
          <w:rFonts w:ascii="Palatino Linotype" w:hAnsi="Palatino Linotype"/>
        </w:rPr>
        <w:t xml:space="preserve">un oficio sin folio único de identificación, </w:t>
      </w:r>
      <w:r w:rsidR="001F5356" w:rsidRPr="00A503F9">
        <w:rPr>
          <w:rFonts w:ascii="Palatino Linotype" w:hAnsi="Palatino Linotype"/>
        </w:rPr>
        <w:t>de treinta (30) de noviembre de dos mil veintidós</w:t>
      </w:r>
      <w:r w:rsidR="00606E26" w:rsidRPr="00A503F9">
        <w:rPr>
          <w:rFonts w:ascii="Palatino Linotype" w:hAnsi="Palatino Linotype"/>
        </w:rPr>
        <w:t>, suscrito</w:t>
      </w:r>
      <w:r w:rsidR="00420B60" w:rsidRPr="00A503F9">
        <w:rPr>
          <w:rFonts w:ascii="Palatino Linotype" w:hAnsi="Palatino Linotype"/>
        </w:rPr>
        <w:t xml:space="preserve"> por </w:t>
      </w:r>
      <w:r w:rsidR="001F5356" w:rsidRPr="00A503F9">
        <w:rPr>
          <w:rFonts w:ascii="Palatino Linotype" w:hAnsi="Palatino Linotype"/>
        </w:rPr>
        <w:t>la</w:t>
      </w:r>
      <w:r w:rsidR="00420B60" w:rsidRPr="00A503F9">
        <w:rPr>
          <w:rFonts w:ascii="Palatino Linotype" w:hAnsi="Palatino Linotype"/>
        </w:rPr>
        <w:t xml:space="preserve"> Titular de la Unidad de Transparencia, </w:t>
      </w:r>
      <w:r w:rsidR="001F5356" w:rsidRPr="00A503F9">
        <w:rPr>
          <w:rFonts w:ascii="Palatino Linotype" w:hAnsi="Palatino Linotype"/>
        </w:rPr>
        <w:t>cuyo contenido toral consiste en:</w:t>
      </w:r>
    </w:p>
    <w:p w14:paraId="43094B87" w14:textId="77777777" w:rsidR="00606E26" w:rsidRPr="00A503F9" w:rsidRDefault="00606E26" w:rsidP="00420B60">
      <w:pPr>
        <w:pStyle w:val="Prrafodelista"/>
        <w:tabs>
          <w:tab w:val="left" w:pos="426"/>
        </w:tabs>
        <w:spacing w:before="240" w:after="240" w:line="360" w:lineRule="auto"/>
        <w:ind w:left="0" w:right="51"/>
        <w:jc w:val="both"/>
        <w:rPr>
          <w:rFonts w:ascii="Palatino Linotype" w:hAnsi="Palatino Linotype"/>
          <w:color w:val="000000" w:themeColor="text1"/>
        </w:rPr>
      </w:pPr>
    </w:p>
    <w:p w14:paraId="111EDAD7" w14:textId="5292C1AD" w:rsidR="001F5356" w:rsidRPr="00A503F9" w:rsidRDefault="001F5356" w:rsidP="001F5356">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A503F9">
        <w:rPr>
          <w:rFonts w:ascii="Palatino Linotype" w:hAnsi="Palatino Linotype"/>
          <w:i/>
          <w:color w:val="000000" w:themeColor="text1"/>
          <w:sz w:val="22"/>
        </w:rPr>
        <w:t>“(…) hago de su conocimiento que la Secretaría del Ayuntamiento y Servidor Público Habilitado, informó a la que suscribe que derivado de la búsqueda exhaustiva y razonable en sus archivos, así como de su competencia, atribuciones, y en cumplimiento a las obligaciones en materia de transparencia y acceso a la información pública, las Actas de Cabildo del Ayuntamiento Constitucional de Toluca Estado de México, Administración 2022-2024, se encuentran publicadas para su consulta en la plataforma electrónica de información pública de oficio Mexiquense (IPOMEX), en la siguiente liga https://www.ipomex.org.mx/ipo3/lgt/indice/TOLUCA/art_94_ii_b2_.web?token, artículo 94 fracción II B2, Sesiones celebradas de cabildo; asimismo el inventario de los Bienes Inmuebles propiedad municipal, se encuentra publicado para su consulta en la siguiente liga: https://www.ipomex.org.mx/ipo3/lgt/indice/TOLUCA/art_92_xxxviii_d.web?token, artículo 92 XXXVIII D Inventario de bienes inmuebles.”</w:t>
      </w:r>
      <w:r w:rsidRPr="00A503F9">
        <w:rPr>
          <w:rFonts w:ascii="Palatino Linotype" w:hAnsi="Palatino Linotype"/>
          <w:color w:val="000000" w:themeColor="text1"/>
          <w:sz w:val="22"/>
        </w:rPr>
        <w:t xml:space="preserve"> (Sic)</w:t>
      </w:r>
    </w:p>
    <w:p w14:paraId="67BE1D6E" w14:textId="77777777" w:rsidR="001F5356" w:rsidRPr="00A503F9" w:rsidRDefault="001F5356" w:rsidP="00420B60">
      <w:pPr>
        <w:pStyle w:val="Prrafodelista"/>
        <w:tabs>
          <w:tab w:val="left" w:pos="426"/>
        </w:tabs>
        <w:spacing w:before="240" w:after="240" w:line="360" w:lineRule="auto"/>
        <w:ind w:left="0" w:right="51"/>
        <w:jc w:val="both"/>
        <w:rPr>
          <w:rFonts w:ascii="Palatino Linotype" w:hAnsi="Palatino Linotype"/>
          <w:color w:val="000000" w:themeColor="text1"/>
        </w:rPr>
      </w:pPr>
    </w:p>
    <w:p w14:paraId="60F6F659" w14:textId="320F97C3" w:rsidR="00606E26" w:rsidRPr="00A503F9" w:rsidRDefault="00606E26"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Del contenido del instrumento inserto </w:t>
      </w:r>
      <w:r w:rsidRPr="00A503F9">
        <w:rPr>
          <w:rFonts w:ascii="Palatino Linotype" w:hAnsi="Palatino Linotype"/>
          <w:i/>
          <w:color w:val="000000" w:themeColor="text1"/>
        </w:rPr>
        <w:t>supra</w:t>
      </w:r>
      <w:r w:rsidRPr="00A503F9">
        <w:rPr>
          <w:rFonts w:ascii="Palatino Linotype" w:hAnsi="Palatino Linotype"/>
          <w:color w:val="000000" w:themeColor="text1"/>
        </w:rPr>
        <w:t xml:space="preserve"> podemos rescatar los siguientes elementos:</w:t>
      </w:r>
    </w:p>
    <w:p w14:paraId="1B3DED02" w14:textId="5D278784" w:rsidR="00606E26" w:rsidRPr="00A503F9" w:rsidRDefault="00606E26" w:rsidP="00606E2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A503F9">
        <w:rPr>
          <w:rFonts w:ascii="Palatino Linotype" w:hAnsi="Palatino Linotype"/>
          <w:color w:val="000000" w:themeColor="text1"/>
          <w:sz w:val="22"/>
        </w:rPr>
        <w:t xml:space="preserve">El Titular de la Unidad de Transparencia señaló </w:t>
      </w:r>
      <w:r w:rsidR="001F5356" w:rsidRPr="00A503F9">
        <w:rPr>
          <w:rFonts w:ascii="Palatino Linotype" w:hAnsi="Palatino Linotype"/>
          <w:color w:val="000000" w:themeColor="text1"/>
          <w:sz w:val="22"/>
        </w:rPr>
        <w:t>dos</w:t>
      </w:r>
      <w:r w:rsidRPr="00A503F9">
        <w:rPr>
          <w:rFonts w:ascii="Palatino Linotype" w:hAnsi="Palatino Linotype"/>
          <w:color w:val="000000" w:themeColor="text1"/>
          <w:sz w:val="22"/>
        </w:rPr>
        <w:t xml:space="preserve"> </w:t>
      </w:r>
      <w:r w:rsidRPr="00A503F9">
        <w:rPr>
          <w:rFonts w:ascii="Palatino Linotype" w:hAnsi="Palatino Linotype"/>
          <w:i/>
          <w:color w:val="000000" w:themeColor="text1"/>
          <w:sz w:val="22"/>
        </w:rPr>
        <w:t>link</w:t>
      </w:r>
      <w:r w:rsidR="001F5356" w:rsidRPr="00A503F9">
        <w:rPr>
          <w:rFonts w:ascii="Palatino Linotype" w:hAnsi="Palatino Linotype"/>
          <w:i/>
          <w:color w:val="000000" w:themeColor="text1"/>
          <w:sz w:val="22"/>
        </w:rPr>
        <w:t>s</w:t>
      </w:r>
      <w:r w:rsidRPr="00A503F9">
        <w:rPr>
          <w:rFonts w:ascii="Palatino Linotype" w:hAnsi="Palatino Linotype"/>
          <w:color w:val="000000" w:themeColor="text1"/>
          <w:sz w:val="22"/>
        </w:rPr>
        <w:t xml:space="preserve"> para consultar la información </w:t>
      </w:r>
      <w:r w:rsidR="001F5356" w:rsidRPr="00A503F9">
        <w:rPr>
          <w:rFonts w:ascii="Palatino Linotype" w:hAnsi="Palatino Linotype"/>
          <w:color w:val="000000" w:themeColor="text1"/>
          <w:sz w:val="22"/>
        </w:rPr>
        <w:t>relacionada con las Actas de Cabildo, así como los Inventarios de Bienes Muebles e Inmuebles</w:t>
      </w:r>
      <w:r w:rsidRPr="00A503F9">
        <w:rPr>
          <w:rFonts w:ascii="Palatino Linotype" w:hAnsi="Palatino Linotype"/>
          <w:color w:val="000000" w:themeColor="text1"/>
          <w:sz w:val="22"/>
        </w:rPr>
        <w:t>.</w:t>
      </w:r>
    </w:p>
    <w:p w14:paraId="4AE5DCC2" w14:textId="77777777" w:rsidR="00606E26" w:rsidRPr="00A503F9" w:rsidRDefault="00606E26" w:rsidP="00606E26">
      <w:pPr>
        <w:pStyle w:val="Prrafodelista"/>
        <w:tabs>
          <w:tab w:val="left" w:pos="426"/>
        </w:tabs>
        <w:spacing w:before="240" w:after="240" w:line="360" w:lineRule="auto"/>
        <w:ind w:left="0" w:right="51"/>
        <w:jc w:val="both"/>
        <w:rPr>
          <w:rFonts w:ascii="Palatino Linotype" w:hAnsi="Palatino Linotype"/>
          <w:color w:val="000000" w:themeColor="text1"/>
        </w:rPr>
      </w:pPr>
    </w:p>
    <w:p w14:paraId="128537E3" w14:textId="5CF7848E" w:rsidR="003C2C85" w:rsidRPr="00A503F9" w:rsidRDefault="00606E26"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P</w:t>
      </w:r>
      <w:r w:rsidR="003C2C85" w:rsidRPr="00A503F9">
        <w:rPr>
          <w:rFonts w:ascii="Palatino Linotype" w:hAnsi="Palatino Linotype"/>
          <w:color w:val="000000" w:themeColor="text1"/>
        </w:rPr>
        <w:t xml:space="preserve">or su parte, </w:t>
      </w:r>
      <w:r w:rsidR="001F5356" w:rsidRPr="00A503F9">
        <w:rPr>
          <w:rFonts w:ascii="Palatino Linotype" w:hAnsi="Palatino Linotype"/>
          <w:color w:val="000000" w:themeColor="text1"/>
        </w:rPr>
        <w:t>la</w:t>
      </w:r>
      <w:r w:rsidR="003C2C85" w:rsidRPr="00A503F9">
        <w:rPr>
          <w:rFonts w:ascii="Palatino Linotype" w:eastAsia="Times New Roman" w:hAnsi="Palatino Linotype" w:cs="Arial"/>
        </w:rPr>
        <w:t xml:space="preserve"> ahora </w:t>
      </w:r>
      <w:r w:rsidR="003C2C85" w:rsidRPr="00A503F9">
        <w:rPr>
          <w:rFonts w:ascii="Palatino Linotype" w:eastAsia="Times New Roman" w:hAnsi="Palatino Linotype" w:cs="Arial"/>
          <w:b/>
          <w:bCs/>
        </w:rPr>
        <w:t>RECURRENTE</w:t>
      </w:r>
      <w:r w:rsidR="003C2C85" w:rsidRPr="00A503F9">
        <w:rPr>
          <w:rFonts w:ascii="Palatino Linotype" w:eastAsia="Times New Roman" w:hAnsi="Palatino Linotype" w:cs="Arial"/>
        </w:rPr>
        <w:t xml:space="preserve"> presentó el recurso de revisión con número al rubro citado, en contra de la respuesta del </w:t>
      </w:r>
      <w:r w:rsidR="003C2C85" w:rsidRPr="00A503F9">
        <w:rPr>
          <w:rFonts w:ascii="Palatino Linotype" w:eastAsia="Times New Roman" w:hAnsi="Palatino Linotype" w:cs="Arial"/>
          <w:b/>
          <w:bCs/>
        </w:rPr>
        <w:t>SUJETO OBLIGADO</w:t>
      </w:r>
      <w:r w:rsidR="003C2C85" w:rsidRPr="00A503F9">
        <w:rPr>
          <w:rFonts w:ascii="Palatino Linotype" w:eastAsia="Times New Roman" w:hAnsi="Palatino Linotype" w:cs="Arial"/>
        </w:rPr>
        <w:t>, y en el que señaló por agravios:</w:t>
      </w:r>
    </w:p>
    <w:p w14:paraId="5977E2D9" w14:textId="387C1DEA" w:rsidR="003C2C85" w:rsidRPr="00A503F9" w:rsidRDefault="00606E26" w:rsidP="00CE3D4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A503F9">
        <w:rPr>
          <w:rFonts w:ascii="Palatino Linotype" w:eastAsia="Times New Roman" w:hAnsi="Palatino Linotype" w:cs="Arial"/>
          <w:sz w:val="22"/>
        </w:rPr>
        <w:t>Qu</w:t>
      </w:r>
      <w:r w:rsidR="001F5356" w:rsidRPr="00A503F9">
        <w:rPr>
          <w:rFonts w:ascii="Palatino Linotype" w:eastAsia="Times New Roman" w:hAnsi="Palatino Linotype" w:cs="Arial"/>
          <w:sz w:val="22"/>
        </w:rPr>
        <w:t xml:space="preserve">e no podía acceder a los enlaces señalados por el </w:t>
      </w:r>
      <w:r w:rsidR="001F5356" w:rsidRPr="00A503F9">
        <w:rPr>
          <w:rFonts w:ascii="Palatino Linotype" w:eastAsia="Times New Roman" w:hAnsi="Palatino Linotype" w:cs="Arial"/>
          <w:b/>
          <w:sz w:val="22"/>
        </w:rPr>
        <w:t>SUJETO OBLIGADO</w:t>
      </w:r>
      <w:r w:rsidRPr="00A503F9">
        <w:rPr>
          <w:rFonts w:ascii="Palatino Linotype" w:eastAsia="Times New Roman" w:hAnsi="Palatino Linotype" w:cs="Arial"/>
          <w:sz w:val="22"/>
        </w:rPr>
        <w:t>.</w:t>
      </w:r>
    </w:p>
    <w:p w14:paraId="1DC311CD" w14:textId="713B8F4C" w:rsidR="003C2C85" w:rsidRPr="00A503F9" w:rsidRDefault="00CE3D46"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eastAsia="Calibri" w:hAnsi="Palatino Linotype" w:cs="Arial"/>
        </w:rPr>
        <w:lastRenderedPageBreak/>
        <w:t>A</w:t>
      </w:r>
      <w:r w:rsidR="003C2C85" w:rsidRPr="00A503F9">
        <w:rPr>
          <w:rFonts w:ascii="Palatino Linotype" w:eastAsia="Calibri" w:hAnsi="Palatino Linotype" w:cs="Arial"/>
        </w:rPr>
        <w:t xml:space="preserve">sí las cosas, se procederá a analizar la naturaleza de lo solicitado, así como la información proveída por el </w:t>
      </w:r>
      <w:r w:rsidR="003C2C85" w:rsidRPr="00A503F9">
        <w:rPr>
          <w:rFonts w:ascii="Palatino Linotype" w:eastAsia="Calibri" w:hAnsi="Palatino Linotype" w:cs="Arial"/>
          <w:b/>
        </w:rPr>
        <w:t>SUJETO OBLIGADO</w:t>
      </w:r>
      <w:r w:rsidR="003C2C85" w:rsidRPr="00A503F9">
        <w:rPr>
          <w:rFonts w:ascii="Palatino Linotype" w:eastAsia="Calibri" w:hAnsi="Palatino Linotype" w:cs="Arial"/>
        </w:rPr>
        <w:t>, a fin de establecer si, con su respuesta</w:t>
      </w:r>
      <w:r w:rsidR="00283FD5" w:rsidRPr="00A503F9">
        <w:rPr>
          <w:rFonts w:ascii="Palatino Linotype" w:eastAsia="Calibri" w:hAnsi="Palatino Linotype" w:cs="Arial"/>
        </w:rPr>
        <w:t xml:space="preserve"> y posterior informe justificado</w:t>
      </w:r>
      <w:r w:rsidR="003C2C85" w:rsidRPr="00A503F9">
        <w:rPr>
          <w:rFonts w:ascii="Palatino Linotype" w:eastAsia="Calibri" w:hAnsi="Palatino Linotype" w:cs="Arial"/>
        </w:rPr>
        <w:t>, se colmó el derecho de acceso a la información ejercido por el particular o, si por el contrario, procede el ordenar la entrega de información.</w:t>
      </w:r>
    </w:p>
    <w:p w14:paraId="78AA3839" w14:textId="77777777" w:rsidR="00CF1BF9" w:rsidRPr="00A503F9" w:rsidRDefault="00CF1BF9" w:rsidP="00CF1BF9">
      <w:pPr>
        <w:pStyle w:val="Prrafodelista"/>
        <w:tabs>
          <w:tab w:val="left" w:pos="426"/>
        </w:tabs>
        <w:spacing w:before="240" w:after="240" w:line="360" w:lineRule="auto"/>
        <w:ind w:left="0" w:right="51"/>
        <w:jc w:val="both"/>
        <w:rPr>
          <w:rFonts w:ascii="Palatino Linotype" w:hAnsi="Palatino Linotype"/>
          <w:color w:val="000000" w:themeColor="text1"/>
        </w:rPr>
      </w:pPr>
    </w:p>
    <w:p w14:paraId="5E6D7570" w14:textId="04EE2F13" w:rsidR="00CF1BF9" w:rsidRPr="00A503F9" w:rsidRDefault="00381161" w:rsidP="00CF1BF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A503F9">
        <w:rPr>
          <w:rFonts w:ascii="Palatino Linotype" w:hAnsi="Palatino Linotype"/>
          <w:b/>
          <w:color w:val="000000" w:themeColor="text1"/>
        </w:rPr>
        <w:t>II</w:t>
      </w:r>
      <w:r w:rsidR="00CF1BF9" w:rsidRPr="00A503F9">
        <w:rPr>
          <w:rFonts w:ascii="Palatino Linotype" w:hAnsi="Palatino Linotype"/>
          <w:b/>
          <w:color w:val="000000" w:themeColor="text1"/>
        </w:rPr>
        <w:t>. De los límites del Derecho de Acceso a la Información.</w:t>
      </w:r>
    </w:p>
    <w:p w14:paraId="5A197C70" w14:textId="4ACF86D3" w:rsidR="00CF1BF9" w:rsidRPr="00A503F9"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sidRPr="00A503F9">
        <w:rPr>
          <w:rFonts w:ascii="Palatino Linotype" w:hAnsi="Palatino Linotype"/>
          <w:lang w:val="es-ES"/>
        </w:rPr>
        <w:t>Previo a iniciar el análisis del marco legal que engloba la información solicitada, se considera importante</w:t>
      </w:r>
      <w:r w:rsidRPr="00A503F9">
        <w:rPr>
          <w:rFonts w:ascii="Palatino Linotype" w:eastAsia="Times New Roman" w:hAnsi="Palatino Linotype"/>
        </w:rPr>
        <w:t xml:space="preserve"> establecer los alcances de la información pública; por lo tanto, conviene citar el Criterio </w:t>
      </w:r>
      <w:r w:rsidRPr="00A503F9">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503F9">
        <w:rPr>
          <w:rFonts w:ascii="Palatino Linotype" w:eastAsia="Times New Roman" w:hAnsi="Palatino Linotype"/>
        </w:rPr>
        <w:t>cuyo rubro y texto dispone:</w:t>
      </w:r>
    </w:p>
    <w:p w14:paraId="1EC7BF63" w14:textId="77777777" w:rsidR="00CF1BF9" w:rsidRPr="00A503F9" w:rsidRDefault="00CF1BF9" w:rsidP="00CF1BF9">
      <w:pPr>
        <w:pStyle w:val="Prrafodelista"/>
        <w:tabs>
          <w:tab w:val="left" w:pos="142"/>
          <w:tab w:val="left" w:pos="284"/>
          <w:tab w:val="left" w:pos="426"/>
        </w:tabs>
        <w:spacing w:before="240" w:after="240" w:line="360" w:lineRule="auto"/>
        <w:ind w:left="0"/>
        <w:jc w:val="both"/>
        <w:rPr>
          <w:rFonts w:ascii="Palatino Linotype" w:hAnsi="Palatino Linotype"/>
        </w:rPr>
      </w:pPr>
    </w:p>
    <w:p w14:paraId="7006059D" w14:textId="77777777" w:rsidR="00CF1BF9" w:rsidRPr="00A503F9" w:rsidRDefault="00CF1BF9" w:rsidP="00CF1BF9">
      <w:pPr>
        <w:autoSpaceDE w:val="0"/>
        <w:autoSpaceDN w:val="0"/>
        <w:adjustRightInd w:val="0"/>
        <w:spacing w:line="276" w:lineRule="auto"/>
        <w:ind w:left="567" w:right="567"/>
        <w:jc w:val="both"/>
        <w:rPr>
          <w:rFonts w:ascii="Palatino Linotype" w:hAnsi="Palatino Linotype" w:cs="Arial"/>
          <w:b/>
          <w:i/>
          <w:sz w:val="22"/>
          <w:szCs w:val="22"/>
          <w:lang w:val="es-MX" w:eastAsia="es-MX"/>
        </w:rPr>
      </w:pPr>
      <w:r w:rsidRPr="00A503F9">
        <w:rPr>
          <w:rFonts w:ascii="Palatino Linotype" w:hAnsi="Palatino Linotype" w:cs="Arial"/>
          <w:b/>
          <w:i/>
          <w:sz w:val="22"/>
          <w:szCs w:val="22"/>
          <w:lang w:val="es-MX" w:eastAsia="es-MX"/>
        </w:rPr>
        <w:t>“CRITERIO 0002-11</w:t>
      </w:r>
    </w:p>
    <w:p w14:paraId="32125145" w14:textId="77777777" w:rsidR="00CF1BF9" w:rsidRPr="00A503F9" w:rsidRDefault="00CF1BF9" w:rsidP="00CF1BF9">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A503F9">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A503F9">
        <w:rPr>
          <w:rFonts w:ascii="Palatino Linotype" w:hAnsi="Palatino Linotype" w:cs="Arial"/>
          <w:b/>
          <w:bCs/>
          <w:i/>
          <w:sz w:val="22"/>
          <w:szCs w:val="22"/>
          <w:lang w:val="es-MX" w:eastAsia="es-MX"/>
        </w:rPr>
        <w:t xml:space="preserve">V, XV, Y XVI, </w:t>
      </w:r>
      <w:r w:rsidRPr="00A503F9">
        <w:rPr>
          <w:rFonts w:ascii="Palatino Linotype" w:hAnsi="Palatino Linotype" w:cs="Arial"/>
          <w:b/>
          <w:i/>
          <w:sz w:val="22"/>
          <w:szCs w:val="22"/>
          <w:lang w:val="es-MX" w:eastAsia="es-MX"/>
        </w:rPr>
        <w:t>3, 4,11 Y 41.</w:t>
      </w:r>
      <w:r w:rsidRPr="00A503F9">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C49A03" w14:textId="77777777" w:rsidR="00CF1BF9" w:rsidRPr="00A503F9" w:rsidRDefault="00CF1BF9" w:rsidP="00CF1BF9">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A503F9">
        <w:rPr>
          <w:rFonts w:ascii="Palatino Linotype" w:hAnsi="Palatino Linotype" w:cs="Arial"/>
          <w:i/>
          <w:sz w:val="22"/>
          <w:szCs w:val="22"/>
          <w:lang w:val="es-MX" w:eastAsia="es-MX"/>
        </w:rPr>
        <w:t>En consecuencia el acceso a la información se refiere a que se cumplan cualquiera de los siguientes tres supuestos:</w:t>
      </w:r>
    </w:p>
    <w:p w14:paraId="285525AE" w14:textId="77777777" w:rsidR="00CF1BF9" w:rsidRPr="00A503F9" w:rsidRDefault="00CF1BF9" w:rsidP="00CF1BF9">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A503F9">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65934DB7" w14:textId="77777777" w:rsidR="00CF1BF9" w:rsidRPr="00A503F9" w:rsidRDefault="00CF1BF9" w:rsidP="00CF1BF9">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A503F9">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administrada por los Sujetos Obligados, y</w:t>
      </w:r>
    </w:p>
    <w:p w14:paraId="5F194696" w14:textId="77777777" w:rsidR="00CF1BF9" w:rsidRPr="00A503F9" w:rsidRDefault="00CF1BF9" w:rsidP="00CF1BF9">
      <w:pPr>
        <w:autoSpaceDE w:val="0"/>
        <w:autoSpaceDN w:val="0"/>
        <w:adjustRightInd w:val="0"/>
        <w:spacing w:line="276" w:lineRule="auto"/>
        <w:ind w:left="567" w:right="567"/>
        <w:jc w:val="both"/>
        <w:rPr>
          <w:rFonts w:ascii="Palatino Linotype" w:hAnsi="Palatino Linotype"/>
        </w:rPr>
      </w:pPr>
      <w:r w:rsidRPr="00A503F9">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67B5D1EA" w14:textId="77777777" w:rsidR="00CF1BF9" w:rsidRPr="00A503F9" w:rsidRDefault="00CF1BF9" w:rsidP="00CF1BF9">
      <w:pPr>
        <w:pStyle w:val="Prrafodelista"/>
        <w:tabs>
          <w:tab w:val="left" w:pos="142"/>
          <w:tab w:val="left" w:pos="284"/>
          <w:tab w:val="left" w:pos="426"/>
        </w:tabs>
        <w:spacing w:before="240" w:after="240" w:line="360" w:lineRule="auto"/>
        <w:ind w:left="0"/>
        <w:jc w:val="both"/>
        <w:rPr>
          <w:rFonts w:ascii="Palatino Linotype" w:hAnsi="Palatino Linotype"/>
        </w:rPr>
      </w:pPr>
    </w:p>
    <w:p w14:paraId="4542EDA7" w14:textId="77777777" w:rsidR="00CF1BF9" w:rsidRPr="00A503F9"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A503F9">
        <w:rPr>
          <w:rFonts w:ascii="Palatino Linotype" w:hAnsi="Palatino Linotype"/>
        </w:rPr>
        <w:t xml:space="preserve">El </w:t>
      </w:r>
      <w:r w:rsidRPr="00A503F9">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329C9970" w14:textId="77777777" w:rsidR="00CF1BF9" w:rsidRPr="00A503F9" w:rsidRDefault="00CF1BF9" w:rsidP="00CF1BF9">
      <w:pPr>
        <w:autoSpaceDE w:val="0"/>
        <w:autoSpaceDN w:val="0"/>
        <w:adjustRightInd w:val="0"/>
        <w:spacing w:line="276" w:lineRule="auto"/>
        <w:ind w:left="567" w:right="567"/>
        <w:jc w:val="both"/>
        <w:rPr>
          <w:rFonts w:ascii="Palatino Linotype" w:hAnsi="Palatino Linotype"/>
          <w:i/>
          <w:sz w:val="28"/>
          <w:lang w:val="es-ES"/>
        </w:rPr>
      </w:pPr>
      <w:r w:rsidRPr="00A503F9">
        <w:rPr>
          <w:rFonts w:ascii="Palatino Linotype" w:eastAsiaTheme="minorHAnsi" w:hAnsi="Palatino Linotype" w:cs="Bookman Old Style,Bold"/>
          <w:b/>
          <w:bCs/>
          <w:i/>
          <w:sz w:val="22"/>
          <w:szCs w:val="20"/>
          <w:lang w:val="es-MX" w:eastAsia="en-US"/>
        </w:rPr>
        <w:t xml:space="preserve">XI. Documento: </w:t>
      </w:r>
      <w:r w:rsidRPr="00A503F9">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A503F9">
        <w:rPr>
          <w:rFonts w:ascii="Palatino Linotype" w:eastAsiaTheme="minorHAnsi" w:hAnsi="Palatino Linotype" w:cs="Bookman Old Style"/>
          <w:b/>
          <w:i/>
          <w:sz w:val="22"/>
          <w:szCs w:val="20"/>
          <w:lang w:val="es-MX" w:eastAsia="en-US"/>
        </w:rPr>
        <w:t>cualquier otro registro</w:t>
      </w:r>
      <w:r w:rsidRPr="00A503F9">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CB725D8" w14:textId="77777777" w:rsidR="00CF1BF9" w:rsidRPr="00A503F9"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933A63C" w14:textId="77777777" w:rsidR="00CF1BF9" w:rsidRPr="00A503F9" w:rsidRDefault="00CF1BF9"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eastAsia="MS Gothic" w:hAnsi="Palatino Linotype" w:cs="Times New Roman"/>
          <w:szCs w:val="26"/>
        </w:rPr>
        <w:t xml:space="preserve">Es </w:t>
      </w:r>
      <w:r w:rsidRPr="00A503F9">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D7D32AD" w14:textId="77777777" w:rsidR="00CF1BF9" w:rsidRPr="00A503F9" w:rsidRDefault="00CF1BF9" w:rsidP="00CF1BF9">
      <w:pPr>
        <w:pStyle w:val="Prrafodelista"/>
        <w:tabs>
          <w:tab w:val="left" w:pos="426"/>
        </w:tabs>
        <w:spacing w:before="240" w:after="240" w:line="360" w:lineRule="auto"/>
        <w:ind w:left="0" w:right="51"/>
        <w:jc w:val="both"/>
        <w:rPr>
          <w:rFonts w:ascii="Palatino Linotype" w:hAnsi="Palatino Linotype"/>
          <w:color w:val="000000" w:themeColor="text1"/>
        </w:rPr>
      </w:pPr>
    </w:p>
    <w:p w14:paraId="370DD963" w14:textId="77777777" w:rsidR="00CF1BF9" w:rsidRPr="00A503F9"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A503F9">
        <w:rPr>
          <w:rFonts w:ascii="Palatino Linotype" w:eastAsia="MS Gothic" w:hAnsi="Palatino Linotype" w:cs="Times New Roman"/>
          <w:szCs w:val="26"/>
        </w:rPr>
        <w:t xml:space="preserve">El </w:t>
      </w:r>
      <w:r w:rsidRPr="00A503F9">
        <w:rPr>
          <w:rFonts w:ascii="Palatino Linotype" w:eastAsia="MS Mincho" w:hAnsi="Palatino Linotype"/>
        </w:rPr>
        <w:t xml:space="preserve">acceso a la información es un derecho humano constitucional y convencionalmente reconocido y para tal efecto </w:t>
      </w:r>
      <w:r w:rsidRPr="00A503F9">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503F9">
        <w:rPr>
          <w:rFonts w:ascii="Palatino Linotype" w:eastAsia="Calibri" w:hAnsi="Palatino Linotype"/>
          <w:i/>
          <w:lang w:val="es-ES"/>
        </w:rPr>
        <w:t xml:space="preserve">en el ámbito de sus atribuciones, de promover, respetar, proteger y </w:t>
      </w:r>
      <w:r w:rsidRPr="00A503F9">
        <w:rPr>
          <w:rFonts w:ascii="Palatino Linotype" w:eastAsia="Calibri" w:hAnsi="Palatino Linotype"/>
          <w:b/>
          <w:i/>
          <w:lang w:val="es-ES"/>
        </w:rPr>
        <w:t>garantizar</w:t>
      </w:r>
      <w:r w:rsidRPr="00A503F9">
        <w:rPr>
          <w:rFonts w:ascii="Palatino Linotype" w:eastAsia="Calibri" w:hAnsi="Palatino Linotype"/>
          <w:i/>
          <w:lang w:val="es-ES"/>
        </w:rPr>
        <w:t xml:space="preserve"> los derechos humanos. </w:t>
      </w:r>
      <w:r w:rsidRPr="00A503F9">
        <w:rPr>
          <w:rFonts w:ascii="Palatino Linotype" w:eastAsia="Calibri" w:hAnsi="Palatino Linotype"/>
          <w:lang w:val="es-ES"/>
        </w:rPr>
        <w:t xml:space="preserve">En cuanto al derecho de acceso a la información, la Ley de Transparencia y Acceso a la Información Pública del Estado </w:t>
      </w:r>
      <w:r w:rsidRPr="00A503F9">
        <w:rPr>
          <w:rFonts w:ascii="Palatino Linotype" w:eastAsia="Calibri" w:hAnsi="Palatino Linotype"/>
          <w:lang w:val="es-ES"/>
        </w:rPr>
        <w:lastRenderedPageBreak/>
        <w:t>de México y Municipios prevé establece que</w:t>
      </w:r>
      <w:r w:rsidRPr="00A503F9">
        <w:rPr>
          <w:rFonts w:ascii="Palatino Linotype" w:eastAsia="Calibri" w:hAnsi="Palatino Linotype"/>
          <w:b/>
          <w:i/>
          <w:lang w:val="es-ES"/>
        </w:rPr>
        <w:t xml:space="preserve"> e</w:t>
      </w:r>
      <w:r w:rsidRPr="00A503F9">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503F9">
        <w:rPr>
          <w:rStyle w:val="Refdenotaalpie"/>
          <w:rFonts w:ascii="Palatino Linotype" w:hAnsi="Palatino Linotype"/>
          <w:i/>
        </w:rPr>
        <w:footnoteReference w:id="13"/>
      </w:r>
      <w:r w:rsidRPr="00A503F9">
        <w:rPr>
          <w:rFonts w:ascii="Palatino Linotype" w:hAnsi="Palatino Linotype"/>
          <w:i/>
        </w:rPr>
        <w:t xml:space="preserve">, </w:t>
      </w:r>
      <w:r w:rsidRPr="00A503F9">
        <w:rPr>
          <w:rFonts w:ascii="Palatino Linotype" w:hAnsi="Palatino Linotype"/>
        </w:rPr>
        <w:t>asimismo establece</w:t>
      </w:r>
      <w:r w:rsidRPr="00A503F9">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95969D5" w14:textId="77777777" w:rsidR="00CF1BF9" w:rsidRPr="00A503F9"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63DD310" w14:textId="77777777" w:rsidR="00CF1BF9" w:rsidRPr="00A503F9"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A503F9">
        <w:rPr>
          <w:rFonts w:ascii="Palatino Linotype" w:eastAsia="MS Gothic" w:hAnsi="Palatino Linotype" w:cs="Times New Roman"/>
          <w:szCs w:val="26"/>
        </w:rPr>
        <w:t xml:space="preserve">El </w:t>
      </w:r>
      <w:r w:rsidRPr="00A503F9">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503F9">
        <w:rPr>
          <w:rFonts w:ascii="Palatino Linotype" w:eastAsia="MS Mincho" w:hAnsi="Palatino Linotype" w:cstheme="majorBidi"/>
          <w:b/>
        </w:rPr>
        <w:t>los Sujetos Obligados deberán documentar todo acto que se derive del ejercicio de sus facultades, competencias o funciones,</w:t>
      </w:r>
      <w:r w:rsidRPr="00A503F9">
        <w:rPr>
          <w:rFonts w:ascii="Palatino Linotype" w:eastAsia="MS Mincho" w:hAnsi="Palatino Linotype" w:cstheme="majorBidi"/>
        </w:rPr>
        <w:t xml:space="preserve"> considerando desde su origen la eventual publicidad y reutilización de la información que generen, posean o administren.</w:t>
      </w:r>
    </w:p>
    <w:p w14:paraId="6CD6FFFA" w14:textId="77777777" w:rsidR="00CF1BF9" w:rsidRPr="00A503F9"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F26FAA2" w14:textId="77777777" w:rsidR="00CF1BF9" w:rsidRPr="00A503F9"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A503F9">
        <w:rPr>
          <w:rFonts w:ascii="Palatino Linotype" w:eastAsia="MS Gothic" w:hAnsi="Palatino Linotype" w:cs="Times New Roman"/>
          <w:szCs w:val="26"/>
        </w:rPr>
        <w:t xml:space="preserve">Además, </w:t>
      </w:r>
      <w:r w:rsidRPr="00A503F9">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6569C009" w14:textId="77777777" w:rsidR="00CF1BF9" w:rsidRPr="00A503F9"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4F91966" w14:textId="77777777" w:rsidR="00CF1BF9" w:rsidRPr="00A503F9" w:rsidRDefault="00CF1BF9" w:rsidP="00CF1BF9">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A503F9">
        <w:rPr>
          <w:rFonts w:ascii="Palatino Linotype" w:hAnsi="Palatino Linotype" w:cs="Bookman Old Style,Bold"/>
          <w:b/>
          <w:bCs/>
          <w:i/>
          <w:sz w:val="22"/>
          <w:szCs w:val="20"/>
          <w:lang w:val="es-MX"/>
        </w:rPr>
        <w:t xml:space="preserve">Artículo 4. </w:t>
      </w:r>
      <w:r w:rsidRPr="00A503F9">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35028C3" w14:textId="77777777" w:rsidR="00CF1BF9" w:rsidRPr="00A503F9" w:rsidRDefault="00CF1BF9" w:rsidP="00CF1BF9">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A503F9">
        <w:rPr>
          <w:rFonts w:ascii="Palatino Linotype" w:hAnsi="Palatino Linotype" w:cs="Bookman Old Style"/>
          <w:i/>
          <w:sz w:val="22"/>
          <w:szCs w:val="20"/>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3877FD" w14:textId="77777777" w:rsidR="00CF1BF9" w:rsidRPr="00A503F9" w:rsidRDefault="00CF1BF9" w:rsidP="00CF1BF9">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A503F9">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25FF2C3" w14:textId="77777777" w:rsidR="00CF1BF9" w:rsidRPr="00A503F9" w:rsidRDefault="00CF1BF9" w:rsidP="00CF1BF9">
      <w:pPr>
        <w:autoSpaceDE w:val="0"/>
        <w:autoSpaceDN w:val="0"/>
        <w:adjustRightInd w:val="0"/>
        <w:spacing w:line="276" w:lineRule="auto"/>
        <w:ind w:right="567"/>
        <w:jc w:val="both"/>
        <w:rPr>
          <w:rFonts w:ascii="Palatino Linotype" w:eastAsia="Times New Roman" w:hAnsi="Palatino Linotype" w:cs="Arial"/>
          <w:i/>
          <w:color w:val="000000"/>
          <w:sz w:val="28"/>
        </w:rPr>
      </w:pPr>
    </w:p>
    <w:p w14:paraId="45F1091E" w14:textId="77777777" w:rsidR="00CF1BF9" w:rsidRPr="00A503F9" w:rsidRDefault="00CF1BF9" w:rsidP="00CF1BF9">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A503F9">
        <w:rPr>
          <w:rFonts w:ascii="Palatino Linotype" w:hAnsi="Palatino Linotype" w:cs="Bookman Old Style,Bold"/>
          <w:b/>
          <w:bCs/>
          <w:i/>
          <w:sz w:val="22"/>
          <w:szCs w:val="20"/>
          <w:lang w:val="es-MX"/>
        </w:rPr>
        <w:t xml:space="preserve">Artículo 12. </w:t>
      </w:r>
      <w:r w:rsidRPr="00A503F9">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4AF79B6A" w14:textId="77777777" w:rsidR="00CF1BF9" w:rsidRPr="00A503F9" w:rsidRDefault="00CF1BF9" w:rsidP="00CF1BF9">
      <w:pPr>
        <w:autoSpaceDE w:val="0"/>
        <w:autoSpaceDN w:val="0"/>
        <w:adjustRightInd w:val="0"/>
        <w:spacing w:line="276" w:lineRule="auto"/>
        <w:ind w:left="567" w:right="567"/>
        <w:jc w:val="both"/>
        <w:rPr>
          <w:rFonts w:ascii="Palatino Linotype" w:eastAsia="MS Gothic" w:hAnsi="Palatino Linotype" w:cs="Times New Roman"/>
          <w:szCs w:val="26"/>
        </w:rPr>
      </w:pPr>
      <w:r w:rsidRPr="00A503F9">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503F9">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18121158" w14:textId="77777777" w:rsidR="00CF1BF9" w:rsidRPr="00A503F9"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8301CA9" w14:textId="77777777" w:rsidR="00CF1BF9" w:rsidRPr="00A503F9"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A503F9">
        <w:rPr>
          <w:rFonts w:ascii="Palatino Linotype" w:eastAsia="MS Gothic" w:hAnsi="Palatino Linotype" w:cs="Times New Roman"/>
          <w:szCs w:val="26"/>
        </w:rPr>
        <w:t xml:space="preserve">Es </w:t>
      </w:r>
      <w:r w:rsidRPr="00A503F9">
        <w:rPr>
          <w:rFonts w:ascii="Palatino Linotype"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503F9">
        <w:rPr>
          <w:rStyle w:val="Refdenotaalpie"/>
          <w:rFonts w:ascii="Palatino Linotype" w:hAnsi="Palatino Linotype"/>
          <w:lang w:val="es-ES"/>
        </w:rPr>
        <w:footnoteReference w:id="14"/>
      </w:r>
      <w:r w:rsidRPr="00A503F9">
        <w:rPr>
          <w:rFonts w:ascii="Palatino Linotype" w:hAnsi="Palatino Linotype"/>
          <w:lang w:val="es-ES"/>
        </w:rPr>
        <w:t xml:space="preserve"> y máxima publicidad, sobre éste último se debe poner mayor énfasis, puesto que establece que toda la información en posesión de los Sujetos </w:t>
      </w:r>
      <w:r w:rsidRPr="00A503F9">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38C84202" w14:textId="77777777" w:rsidR="00CF1BF9" w:rsidRPr="00A503F9"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75990C8F" w14:textId="77777777" w:rsidR="00CF1BF9" w:rsidRPr="00A503F9"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A503F9">
        <w:rPr>
          <w:rFonts w:ascii="Palatino Linotype" w:eastAsia="MS Gothic" w:hAnsi="Palatino Linotype" w:cs="Times New Roman"/>
          <w:szCs w:val="26"/>
        </w:rPr>
        <w:t xml:space="preserve">Robustece </w:t>
      </w:r>
      <w:r w:rsidRPr="00A503F9">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0B83AEE2" w14:textId="77777777" w:rsidR="00CF1BF9" w:rsidRPr="00A503F9"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5D8BAFD" w14:textId="77777777" w:rsidR="00CF1BF9" w:rsidRPr="00A503F9" w:rsidRDefault="00CF1BF9" w:rsidP="00CF1BF9">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A503F9">
        <w:rPr>
          <w:rFonts w:ascii="Palatino Linotype" w:hAnsi="Palatino Linotype"/>
          <w:b/>
          <w:i/>
          <w:sz w:val="22"/>
        </w:rPr>
        <w:t>ACCESO A LA INFORMACIÓN. IMPLICACIÓN DEL PRINCIPIO DE MÁXIMA PUBLICIDAD EN EL DERECHO FUNDAMENTAL RELATIVO.</w:t>
      </w:r>
      <w:r w:rsidRPr="00A503F9">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68A6029" w14:textId="77777777" w:rsidR="00CF1BF9" w:rsidRPr="00A503F9"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5980672" w14:textId="77777777" w:rsidR="00CF1BF9" w:rsidRPr="00A503F9" w:rsidRDefault="00CF1BF9"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eastAsia="MS Gothic" w:hAnsi="Palatino Linotype" w:cs="Times New Roman"/>
          <w:szCs w:val="26"/>
        </w:rPr>
        <w:lastRenderedPageBreak/>
        <w:t xml:space="preserve">Tal </w:t>
      </w:r>
      <w:r w:rsidRPr="00A503F9">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68D0CEE3" w14:textId="77777777" w:rsidR="00741D47" w:rsidRPr="00A503F9"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1B530B95" w14:textId="4AC44610" w:rsidR="000A146E" w:rsidRPr="00A503F9" w:rsidRDefault="00381161" w:rsidP="000A146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A503F9">
        <w:rPr>
          <w:rFonts w:ascii="Palatino Linotype" w:hAnsi="Palatino Linotype"/>
          <w:b/>
          <w:color w:val="000000" w:themeColor="text1"/>
        </w:rPr>
        <w:t>III</w:t>
      </w:r>
      <w:r w:rsidR="000A146E" w:rsidRPr="00A503F9">
        <w:rPr>
          <w:rFonts w:ascii="Palatino Linotype" w:hAnsi="Palatino Linotype"/>
          <w:b/>
          <w:color w:val="000000" w:themeColor="text1"/>
        </w:rPr>
        <w:t>. De la competencia del SUJETO OBLIGADO para poseer, generar y/o administrar la información solicitada.</w:t>
      </w:r>
    </w:p>
    <w:p w14:paraId="0288CD21" w14:textId="67E1D134" w:rsidR="00283FD5" w:rsidRPr="00A503F9" w:rsidRDefault="00283FD5"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eastAsia="MS Gothic" w:hAnsi="Palatino Linotype" w:cs="Times New Roman"/>
          <w:szCs w:val="26"/>
        </w:rPr>
        <w:t xml:space="preserve">El </w:t>
      </w:r>
      <w:r w:rsidRPr="00A503F9">
        <w:rPr>
          <w:rFonts w:ascii="Palatino Linotype" w:hAnsi="Palatino Linotype" w:cs="Arial"/>
          <w:color w:val="000000"/>
        </w:rPr>
        <w:t xml:space="preserve">artículo 115 de la Constitución Política de los Estados Unidos Mexicanos, en su fracción II, establece que </w:t>
      </w:r>
      <w:r w:rsidRPr="00A503F9">
        <w:rPr>
          <w:rFonts w:ascii="Palatino Linotype" w:hAnsi="Palatino Linotype" w:cs="Arial"/>
          <w:b/>
          <w:color w:val="000000"/>
        </w:rPr>
        <w:t>los municipios estarán investidos de personalidad jurídica y manejarán su patrimonio conforme a la ley</w:t>
      </w:r>
      <w:r w:rsidRPr="00A503F9">
        <w:rPr>
          <w:rFonts w:ascii="Palatino Linotype" w:hAnsi="Palatino Linotype" w:cs="Arial"/>
          <w:color w:val="000000"/>
        </w:rPr>
        <w:t>. Por lo tanto, tendrán facultades para aprobar, de acuerdo con las leyes en materia municipal,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55321B2B" w14:textId="77777777" w:rsidR="00283FD5" w:rsidRPr="00A503F9" w:rsidRDefault="00283FD5" w:rsidP="00283FD5">
      <w:pPr>
        <w:tabs>
          <w:tab w:val="left" w:pos="426"/>
        </w:tabs>
        <w:spacing w:line="360" w:lineRule="auto"/>
        <w:ind w:right="49"/>
        <w:contextualSpacing/>
        <w:jc w:val="both"/>
        <w:rPr>
          <w:rFonts w:ascii="Palatino Linotype" w:hAnsi="Palatino Linotype"/>
          <w:color w:val="000000" w:themeColor="text1"/>
        </w:rPr>
      </w:pPr>
    </w:p>
    <w:p w14:paraId="7E491297" w14:textId="77777777" w:rsidR="00283FD5" w:rsidRPr="00A503F9" w:rsidRDefault="00283FD5"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s="Arial"/>
          <w:color w:val="000000"/>
        </w:rPr>
        <w:t>En seguimiento al mandato constitucional antes señalado, la Ley Orgánica Municipal del Estado de México establece que cada municipio será gobernado por un ayuntamiento de elección popular directa y no habrá ninguna autoridad intermedia entre éste y el Gobierno del Estado</w:t>
      </w:r>
      <w:r w:rsidRPr="00A503F9">
        <w:rPr>
          <w:rStyle w:val="Refdenotaalpie"/>
          <w:rFonts w:cs="Arial"/>
          <w:color w:val="000000"/>
        </w:rPr>
        <w:footnoteReference w:id="15"/>
      </w:r>
      <w:r w:rsidRPr="00A503F9">
        <w:rPr>
          <w:rFonts w:ascii="Palatino Linotype" w:hAnsi="Palatino Linotype" w:cs="Arial"/>
          <w:color w:val="000000"/>
        </w:rPr>
        <w:t xml:space="preserve">; estos ayuntamientos se renovarán </w:t>
      </w:r>
      <w:r w:rsidRPr="00A503F9">
        <w:rPr>
          <w:rFonts w:ascii="Palatino Linotype" w:hAnsi="Palatino Linotype" w:cs="Arial"/>
          <w:color w:val="000000"/>
        </w:rPr>
        <w:lastRenderedPageBreak/>
        <w:t>cada tres años, e iniciarán su periodo el uno (01) de enero del año inmediato siguiente al de las elecciones municipales ordinarias y concluirán el treinta y uno (31) de diciembre del año de las elecciones para su renovación; y se integrarán por</w:t>
      </w:r>
      <w:r w:rsidRPr="00A503F9">
        <w:rPr>
          <w:rStyle w:val="Refdenotaalpie"/>
          <w:rFonts w:cs="Arial"/>
          <w:color w:val="000000"/>
        </w:rPr>
        <w:footnoteReference w:id="16"/>
      </w:r>
      <w:r w:rsidRPr="00A503F9">
        <w:rPr>
          <w:rFonts w:ascii="Palatino Linotype" w:hAnsi="Palatino Linotype" w:cs="Arial"/>
          <w:color w:val="000000"/>
        </w:rPr>
        <w:t xml:space="preserve">: </w:t>
      </w:r>
    </w:p>
    <w:p w14:paraId="545B371F" w14:textId="77777777" w:rsidR="00283FD5" w:rsidRPr="00A503F9" w:rsidRDefault="00283FD5" w:rsidP="00283FD5">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A503F9">
        <w:rPr>
          <w:rFonts w:ascii="Palatino Linotype" w:hAnsi="Palatino Linotype" w:cs="Arial"/>
          <w:color w:val="000000"/>
          <w:sz w:val="22"/>
        </w:rPr>
        <w:t xml:space="preserve">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4A5E7B4D" w14:textId="77777777" w:rsidR="00283FD5" w:rsidRPr="00A503F9" w:rsidRDefault="00283FD5" w:rsidP="00283FD5">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A503F9">
        <w:rPr>
          <w:rFonts w:ascii="Palatino Linotype" w:hAnsi="Palatino Linotype" w:cs="Arial"/>
          <w:color w:val="000000"/>
          <w:sz w:val="22"/>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25AD070D" w14:textId="77777777" w:rsidR="00283FD5" w:rsidRPr="00A503F9" w:rsidRDefault="00283FD5" w:rsidP="00283FD5">
      <w:pPr>
        <w:numPr>
          <w:ilvl w:val="1"/>
          <w:numId w:val="1"/>
        </w:numPr>
        <w:tabs>
          <w:tab w:val="left" w:pos="426"/>
        </w:tabs>
        <w:spacing w:line="360" w:lineRule="auto"/>
        <w:ind w:left="1134" w:right="49" w:hanging="425"/>
        <w:contextualSpacing/>
        <w:jc w:val="both"/>
        <w:rPr>
          <w:rFonts w:ascii="Palatino Linotype" w:hAnsi="Palatino Linotype"/>
          <w:color w:val="000000" w:themeColor="text1"/>
          <w:sz w:val="22"/>
        </w:rPr>
      </w:pPr>
      <w:r w:rsidRPr="00A503F9">
        <w:rPr>
          <w:rFonts w:ascii="Palatino Linotype" w:hAnsi="Palatino Linotype" w:cs="Arial"/>
          <w:color w:val="000000"/>
          <w:sz w:val="22"/>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79F43B89" w14:textId="77777777" w:rsidR="00283FD5" w:rsidRPr="00A503F9" w:rsidRDefault="00283FD5" w:rsidP="00283FD5">
      <w:pPr>
        <w:tabs>
          <w:tab w:val="left" w:pos="426"/>
        </w:tabs>
        <w:spacing w:line="360" w:lineRule="auto"/>
        <w:ind w:right="49"/>
        <w:contextualSpacing/>
        <w:jc w:val="both"/>
        <w:rPr>
          <w:rFonts w:ascii="Palatino Linotype" w:hAnsi="Palatino Linotype"/>
          <w:color w:val="000000" w:themeColor="text1"/>
          <w:sz w:val="22"/>
        </w:rPr>
      </w:pPr>
    </w:p>
    <w:p w14:paraId="5540E9E0" w14:textId="1A791D6A" w:rsidR="00E41986" w:rsidRPr="00A503F9" w:rsidRDefault="00E41986"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s="Arial"/>
          <w:color w:val="000000"/>
        </w:rPr>
        <w:t xml:space="preserve">En lo que respecta al </w:t>
      </w:r>
      <w:r w:rsidRPr="00A503F9">
        <w:rPr>
          <w:rFonts w:ascii="Palatino Linotype" w:hAnsi="Palatino Linotype" w:cs="Arial"/>
          <w:b/>
          <w:color w:val="000000"/>
        </w:rPr>
        <w:t>Titular del Ejecutivo Municipal</w:t>
      </w:r>
      <w:r w:rsidRPr="00A503F9">
        <w:rPr>
          <w:rFonts w:ascii="Palatino Linotype" w:hAnsi="Palatino Linotype" w:cs="Arial"/>
          <w:color w:val="000000"/>
        </w:rPr>
        <w:t xml:space="preserve">, el artículo 50 de la Ley Orgánica Municipal del Estado de México reconoce que éste asumirá la </w:t>
      </w:r>
      <w:r w:rsidRPr="00A503F9">
        <w:rPr>
          <w:rFonts w:ascii="Palatino Linotype" w:hAnsi="Palatino Linotype" w:cs="Arial"/>
          <w:b/>
          <w:color w:val="000000"/>
        </w:rPr>
        <w:t>representación jurídica del ayuntamiento y de las dependencias de la Administración Pública Municipal</w:t>
      </w:r>
      <w:r w:rsidRPr="00A503F9">
        <w:rPr>
          <w:rFonts w:ascii="Palatino Linotype" w:hAnsi="Palatino Linotype" w:cs="Arial"/>
          <w:color w:val="000000"/>
        </w:rPr>
        <w:t xml:space="preserve">, en los litigios en que sean parte, así como la </w:t>
      </w:r>
      <w:r w:rsidRPr="00A503F9">
        <w:rPr>
          <w:rFonts w:ascii="Palatino Linotype" w:hAnsi="Palatino Linotype" w:cs="Arial"/>
          <w:b/>
          <w:color w:val="000000"/>
        </w:rPr>
        <w:t>gestión de los negocios de la hacienda municipal</w:t>
      </w:r>
      <w:r w:rsidRPr="00A503F9">
        <w:rPr>
          <w:rFonts w:ascii="Palatino Linotype" w:hAnsi="Palatino Linotype" w:cs="Arial"/>
          <w:color w:val="000000"/>
        </w:rPr>
        <w:t>; facultándolo para otorgar y revocar poderes generales y especiales a terceros o mediante oficio para la debida representación jurídica correspondiente pudiendo convenir en los mismos.</w:t>
      </w:r>
    </w:p>
    <w:p w14:paraId="0C342E21" w14:textId="77777777" w:rsidR="00E41986" w:rsidRPr="00A503F9" w:rsidRDefault="00E41986" w:rsidP="00E41986">
      <w:pPr>
        <w:tabs>
          <w:tab w:val="left" w:pos="426"/>
        </w:tabs>
        <w:spacing w:line="360" w:lineRule="auto"/>
        <w:ind w:right="49"/>
        <w:contextualSpacing/>
        <w:jc w:val="both"/>
        <w:rPr>
          <w:rFonts w:ascii="Palatino Linotype" w:hAnsi="Palatino Linotype"/>
          <w:color w:val="000000" w:themeColor="text1"/>
        </w:rPr>
      </w:pPr>
    </w:p>
    <w:p w14:paraId="299CF15B" w14:textId="10E71598" w:rsidR="00283FD5" w:rsidRPr="00A503F9" w:rsidRDefault="00E41986"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s="Arial"/>
          <w:color w:val="000000"/>
        </w:rPr>
        <w:lastRenderedPageBreak/>
        <w:t>A</w:t>
      </w:r>
      <w:r w:rsidR="00283FD5" w:rsidRPr="00A503F9">
        <w:rPr>
          <w:rFonts w:ascii="Palatino Linotype" w:hAnsi="Palatino Linotype" w:cs="Arial"/>
          <w:color w:val="000000"/>
        </w:rPr>
        <w:t>hora bien, para el ejercicio de sus atribuciones y responsabilidades ejecutivas, el ayuntamiento se auxiliará con las dependencias y entidades de la administración pública municipal, que en cada caso acuerde el Cabildo, a propuesta de la o el Presidente Municipal, mismas que estarán subordinadas a éste</w:t>
      </w:r>
      <w:r w:rsidR="00283FD5" w:rsidRPr="00A503F9">
        <w:rPr>
          <w:rStyle w:val="Refdenotaalpie"/>
          <w:rFonts w:cs="Arial"/>
          <w:color w:val="000000"/>
        </w:rPr>
        <w:footnoteReference w:id="17"/>
      </w:r>
      <w:r w:rsidR="00283FD5" w:rsidRPr="00A503F9">
        <w:rPr>
          <w:rFonts w:ascii="Palatino Linotype" w:hAnsi="Palatino Linotype" w:cs="Arial"/>
          <w:color w:val="000000"/>
        </w:rPr>
        <w:t>.</w:t>
      </w:r>
    </w:p>
    <w:p w14:paraId="04E3E9D5" w14:textId="77777777" w:rsidR="00283FD5" w:rsidRPr="00A503F9" w:rsidRDefault="00283FD5" w:rsidP="00283FD5">
      <w:pPr>
        <w:tabs>
          <w:tab w:val="left" w:pos="426"/>
        </w:tabs>
        <w:spacing w:line="360" w:lineRule="auto"/>
        <w:ind w:right="49"/>
        <w:contextualSpacing/>
        <w:jc w:val="both"/>
        <w:rPr>
          <w:rFonts w:ascii="Palatino Linotype" w:hAnsi="Palatino Linotype"/>
          <w:color w:val="000000" w:themeColor="text1"/>
        </w:rPr>
      </w:pPr>
    </w:p>
    <w:p w14:paraId="368E4594" w14:textId="77777777" w:rsidR="00283FD5" w:rsidRPr="00A503F9" w:rsidRDefault="00283FD5" w:rsidP="00283FD5">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s="Arial"/>
          <w:color w:val="000000"/>
        </w:rPr>
        <w:t>De acuerdo con lo establecido por el artículo 87 de la Ley Orgánica Municipal del Estado de México, para el correcto funcionamiento de la administración pública municipal, los ayuntamientos deberán contar, al menos, con las siguientes dependencias:</w:t>
      </w:r>
    </w:p>
    <w:p w14:paraId="0B101742" w14:textId="77777777" w:rsidR="00283FD5" w:rsidRPr="00A503F9" w:rsidRDefault="00283FD5" w:rsidP="00283FD5">
      <w:pPr>
        <w:tabs>
          <w:tab w:val="left" w:pos="426"/>
        </w:tabs>
        <w:spacing w:line="360" w:lineRule="auto"/>
        <w:ind w:right="49"/>
        <w:contextualSpacing/>
        <w:jc w:val="both"/>
        <w:rPr>
          <w:rFonts w:ascii="Palatino Linotype" w:hAnsi="Palatino Linotype"/>
          <w:color w:val="000000" w:themeColor="text1"/>
        </w:rPr>
      </w:pPr>
    </w:p>
    <w:p w14:paraId="03590650" w14:textId="77777777" w:rsidR="00283FD5" w:rsidRPr="00A503F9"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i/>
          <w:color w:val="000000" w:themeColor="text1"/>
          <w:sz w:val="22"/>
        </w:rPr>
        <w:t>“</w:t>
      </w:r>
      <w:r w:rsidRPr="00A503F9">
        <w:rPr>
          <w:rFonts w:ascii="Palatino Linotype" w:hAnsi="Palatino Linotype"/>
          <w:b/>
          <w:i/>
          <w:color w:val="000000" w:themeColor="text1"/>
          <w:sz w:val="22"/>
        </w:rPr>
        <w:t>Artículo 87.-</w:t>
      </w:r>
      <w:r w:rsidRPr="00A503F9">
        <w:rPr>
          <w:rFonts w:ascii="Palatino Linotype" w:hAnsi="Palatino Linotype"/>
          <w:i/>
          <w:color w:val="000000" w:themeColor="text1"/>
          <w:sz w:val="22"/>
        </w:rPr>
        <w:t xml:space="preserve"> Para el despacho, estudio y planeación de los diversos asuntos de la administración municipal, el ayuntamiento contará por lo menos con las siguientes Dependencias: </w:t>
      </w:r>
    </w:p>
    <w:p w14:paraId="0953DB8B" w14:textId="77777777" w:rsidR="00283FD5" w:rsidRPr="00A503F9"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b/>
          <w:i/>
          <w:color w:val="000000" w:themeColor="text1"/>
          <w:sz w:val="22"/>
        </w:rPr>
        <w:t>I.</w:t>
      </w:r>
      <w:r w:rsidRPr="00A503F9">
        <w:rPr>
          <w:rFonts w:ascii="Palatino Linotype" w:hAnsi="Palatino Linotype"/>
          <w:i/>
          <w:color w:val="000000" w:themeColor="text1"/>
          <w:sz w:val="22"/>
        </w:rPr>
        <w:t xml:space="preserve"> </w:t>
      </w:r>
      <w:r w:rsidRPr="00A503F9">
        <w:rPr>
          <w:rFonts w:ascii="Palatino Linotype" w:hAnsi="Palatino Linotype"/>
          <w:b/>
          <w:i/>
          <w:color w:val="000000" w:themeColor="text1"/>
          <w:sz w:val="22"/>
        </w:rPr>
        <w:t>La secretaría del ayuntamiento</w:t>
      </w:r>
      <w:r w:rsidRPr="00A503F9">
        <w:rPr>
          <w:rFonts w:ascii="Palatino Linotype" w:hAnsi="Palatino Linotype"/>
          <w:i/>
          <w:color w:val="000000" w:themeColor="text1"/>
          <w:sz w:val="22"/>
        </w:rPr>
        <w:t xml:space="preserve">; </w:t>
      </w:r>
    </w:p>
    <w:p w14:paraId="711A2AFA" w14:textId="5C431AFB" w:rsidR="00283FD5" w:rsidRPr="00A503F9" w:rsidRDefault="00283FD5" w:rsidP="00283FD5">
      <w:pPr>
        <w:tabs>
          <w:tab w:val="left" w:pos="426"/>
        </w:tabs>
        <w:spacing w:line="276" w:lineRule="auto"/>
        <w:ind w:left="567" w:right="567"/>
        <w:contextualSpacing/>
        <w:jc w:val="both"/>
        <w:rPr>
          <w:rFonts w:ascii="Palatino Linotype" w:hAnsi="Palatino Linotype"/>
          <w:b/>
          <w:i/>
          <w:color w:val="000000" w:themeColor="text1"/>
          <w:sz w:val="22"/>
        </w:rPr>
      </w:pPr>
      <w:r w:rsidRPr="00A503F9">
        <w:rPr>
          <w:rFonts w:ascii="Palatino Linotype" w:hAnsi="Palatino Linotype"/>
          <w:b/>
          <w:i/>
          <w:color w:val="000000" w:themeColor="text1"/>
          <w:sz w:val="22"/>
        </w:rPr>
        <w:t xml:space="preserve">II. </w:t>
      </w:r>
      <w:r w:rsidRPr="00A503F9">
        <w:rPr>
          <w:rFonts w:ascii="Palatino Linotype" w:hAnsi="Palatino Linotype"/>
          <w:i/>
          <w:color w:val="000000" w:themeColor="text1"/>
          <w:sz w:val="22"/>
        </w:rPr>
        <w:t>La tesorería municipal</w:t>
      </w:r>
      <w:r w:rsidR="001F5356" w:rsidRPr="00A503F9">
        <w:rPr>
          <w:rFonts w:ascii="Palatino Linotype" w:hAnsi="Palatino Linotype"/>
          <w:b/>
          <w:i/>
          <w:color w:val="000000" w:themeColor="text1"/>
          <w:sz w:val="22"/>
        </w:rPr>
        <w:t>;</w:t>
      </w:r>
      <w:r w:rsidRPr="00A503F9">
        <w:rPr>
          <w:rFonts w:ascii="Palatino Linotype" w:hAnsi="Palatino Linotype"/>
          <w:b/>
          <w:i/>
          <w:color w:val="000000" w:themeColor="text1"/>
          <w:sz w:val="22"/>
        </w:rPr>
        <w:t xml:space="preserve"> </w:t>
      </w:r>
    </w:p>
    <w:p w14:paraId="13EF9D9A" w14:textId="404E5F1B" w:rsidR="00283FD5" w:rsidRPr="00A503F9"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b/>
          <w:i/>
          <w:color w:val="000000" w:themeColor="text1"/>
          <w:sz w:val="22"/>
        </w:rPr>
        <w:t>III.</w:t>
      </w:r>
      <w:r w:rsidRPr="00A503F9">
        <w:rPr>
          <w:rFonts w:ascii="Palatino Linotype" w:hAnsi="Palatino Linotype"/>
          <w:i/>
          <w:color w:val="000000" w:themeColor="text1"/>
          <w:sz w:val="22"/>
        </w:rPr>
        <w:t xml:space="preserve"> La Dirección d</w:t>
      </w:r>
      <w:r w:rsidR="001F5356" w:rsidRPr="00A503F9">
        <w:rPr>
          <w:rFonts w:ascii="Palatino Linotype" w:hAnsi="Palatino Linotype"/>
          <w:i/>
          <w:color w:val="000000" w:themeColor="text1"/>
          <w:sz w:val="22"/>
        </w:rPr>
        <w:t>e Obras Públicas o equivalente;</w:t>
      </w:r>
    </w:p>
    <w:p w14:paraId="6A7DDC42" w14:textId="349D7A0D" w:rsidR="00283FD5" w:rsidRPr="00A503F9" w:rsidRDefault="00283FD5" w:rsidP="00283FD5">
      <w:pPr>
        <w:tabs>
          <w:tab w:val="left" w:pos="426"/>
        </w:tabs>
        <w:spacing w:line="276" w:lineRule="auto"/>
        <w:ind w:left="567" w:right="567"/>
        <w:contextualSpacing/>
        <w:jc w:val="both"/>
        <w:rPr>
          <w:rFonts w:ascii="Palatino Linotype" w:hAnsi="Palatino Linotype"/>
          <w:b/>
          <w:i/>
          <w:color w:val="000000" w:themeColor="text1"/>
          <w:sz w:val="22"/>
        </w:rPr>
      </w:pPr>
      <w:r w:rsidRPr="00A503F9">
        <w:rPr>
          <w:rFonts w:ascii="Palatino Linotype" w:hAnsi="Palatino Linotype"/>
          <w:b/>
          <w:i/>
          <w:color w:val="000000" w:themeColor="text1"/>
          <w:sz w:val="22"/>
        </w:rPr>
        <w:t xml:space="preserve">IV. </w:t>
      </w:r>
      <w:r w:rsidRPr="00A503F9">
        <w:rPr>
          <w:rFonts w:ascii="Palatino Linotype" w:hAnsi="Palatino Linotype"/>
          <w:i/>
          <w:color w:val="000000" w:themeColor="text1"/>
          <w:sz w:val="22"/>
        </w:rPr>
        <w:t>La Dirección de Des</w:t>
      </w:r>
      <w:r w:rsidR="001F5356" w:rsidRPr="00A503F9">
        <w:rPr>
          <w:rFonts w:ascii="Palatino Linotype" w:hAnsi="Palatino Linotype"/>
          <w:i/>
          <w:color w:val="000000" w:themeColor="text1"/>
          <w:sz w:val="22"/>
        </w:rPr>
        <w:t>arrollo Económico o equivalente;</w:t>
      </w:r>
    </w:p>
    <w:p w14:paraId="7977BC78" w14:textId="77777777" w:rsidR="00283FD5" w:rsidRPr="00A503F9"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b/>
          <w:i/>
          <w:color w:val="000000" w:themeColor="text1"/>
          <w:sz w:val="22"/>
        </w:rPr>
        <w:t>V.</w:t>
      </w:r>
      <w:r w:rsidRPr="00A503F9">
        <w:rPr>
          <w:rFonts w:ascii="Palatino Linotype" w:hAnsi="Palatino Linotype"/>
          <w:i/>
          <w:color w:val="000000" w:themeColor="text1"/>
          <w:sz w:val="22"/>
        </w:rPr>
        <w:t xml:space="preserve"> La Dirección de Desarrollo Urbano o equivalente; </w:t>
      </w:r>
    </w:p>
    <w:p w14:paraId="01864866" w14:textId="3898A1F8" w:rsidR="00283FD5" w:rsidRPr="00A503F9"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b/>
          <w:i/>
          <w:color w:val="000000" w:themeColor="text1"/>
          <w:sz w:val="22"/>
        </w:rPr>
        <w:t>VI.</w:t>
      </w:r>
      <w:r w:rsidRPr="00A503F9">
        <w:rPr>
          <w:rFonts w:ascii="Palatino Linotype" w:hAnsi="Palatino Linotype"/>
          <w:i/>
          <w:color w:val="000000" w:themeColor="text1"/>
          <w:sz w:val="22"/>
        </w:rPr>
        <w:t xml:space="preserve"> La Dirección de Ecología o equivalente</w:t>
      </w:r>
      <w:r w:rsidR="001F5356" w:rsidRPr="00A503F9">
        <w:rPr>
          <w:rFonts w:ascii="Palatino Linotype" w:hAnsi="Palatino Linotype"/>
          <w:i/>
          <w:color w:val="000000" w:themeColor="text1"/>
          <w:sz w:val="22"/>
        </w:rPr>
        <w:t>;</w:t>
      </w:r>
      <w:r w:rsidRPr="00A503F9">
        <w:rPr>
          <w:rFonts w:ascii="Palatino Linotype" w:hAnsi="Palatino Linotype"/>
          <w:i/>
          <w:color w:val="000000" w:themeColor="text1"/>
          <w:sz w:val="22"/>
        </w:rPr>
        <w:t xml:space="preserve"> </w:t>
      </w:r>
    </w:p>
    <w:p w14:paraId="17942DD3" w14:textId="664A2D87" w:rsidR="00283FD5" w:rsidRPr="00A503F9"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b/>
          <w:i/>
          <w:color w:val="000000" w:themeColor="text1"/>
          <w:sz w:val="22"/>
        </w:rPr>
        <w:t>VII.</w:t>
      </w:r>
      <w:r w:rsidRPr="00A503F9">
        <w:rPr>
          <w:rFonts w:ascii="Palatino Linotype" w:hAnsi="Palatino Linotype"/>
          <w:i/>
          <w:color w:val="000000" w:themeColor="text1"/>
          <w:sz w:val="22"/>
        </w:rPr>
        <w:t xml:space="preserve"> La Dirección de D</w:t>
      </w:r>
      <w:r w:rsidR="001F5356" w:rsidRPr="00A503F9">
        <w:rPr>
          <w:rFonts w:ascii="Palatino Linotype" w:hAnsi="Palatino Linotype"/>
          <w:i/>
          <w:color w:val="000000" w:themeColor="text1"/>
          <w:sz w:val="22"/>
        </w:rPr>
        <w:t>esarrollo Social o equivalente;</w:t>
      </w:r>
    </w:p>
    <w:p w14:paraId="2AAEB70B" w14:textId="236CF82C" w:rsidR="00283FD5" w:rsidRPr="00A503F9"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b/>
          <w:i/>
          <w:color w:val="000000" w:themeColor="text1"/>
          <w:sz w:val="22"/>
        </w:rPr>
        <w:t>VIII.</w:t>
      </w:r>
      <w:r w:rsidRPr="00A503F9">
        <w:rPr>
          <w:rFonts w:ascii="Palatino Linotype" w:hAnsi="Palatino Linotype"/>
          <w:i/>
          <w:color w:val="000000" w:themeColor="text1"/>
          <w:sz w:val="22"/>
        </w:rPr>
        <w:t xml:space="preserve"> La Coordinación Municipal de Protección Civi</w:t>
      </w:r>
      <w:r w:rsidR="001F5356" w:rsidRPr="00A503F9">
        <w:rPr>
          <w:rFonts w:ascii="Palatino Linotype" w:hAnsi="Palatino Linotype"/>
          <w:i/>
          <w:color w:val="000000" w:themeColor="text1"/>
          <w:sz w:val="22"/>
        </w:rPr>
        <w:t>l</w:t>
      </w:r>
      <w:r w:rsidRPr="00A503F9">
        <w:rPr>
          <w:rFonts w:ascii="Palatino Linotype" w:hAnsi="Palatino Linotype"/>
          <w:i/>
          <w:color w:val="000000" w:themeColor="text1"/>
          <w:sz w:val="22"/>
        </w:rPr>
        <w:t xml:space="preserve"> o equiv</w:t>
      </w:r>
      <w:r w:rsidR="001F5356" w:rsidRPr="00A503F9">
        <w:rPr>
          <w:rFonts w:ascii="Palatino Linotype" w:hAnsi="Palatino Linotype"/>
          <w:i/>
          <w:color w:val="000000" w:themeColor="text1"/>
          <w:sz w:val="22"/>
        </w:rPr>
        <w:t>alente;</w:t>
      </w:r>
    </w:p>
    <w:p w14:paraId="0BB0F99A" w14:textId="77777777" w:rsidR="00283FD5" w:rsidRPr="00A503F9" w:rsidRDefault="00283FD5" w:rsidP="00283FD5">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b/>
          <w:i/>
          <w:color w:val="000000" w:themeColor="text1"/>
          <w:sz w:val="22"/>
        </w:rPr>
        <w:t xml:space="preserve">IX. </w:t>
      </w:r>
      <w:r w:rsidRPr="00A503F9">
        <w:rPr>
          <w:rFonts w:ascii="Palatino Linotype" w:hAnsi="Palatino Linotype"/>
          <w:i/>
          <w:color w:val="000000" w:themeColor="text1"/>
          <w:sz w:val="22"/>
        </w:rPr>
        <w:t>La Dirección de las Mujeres o equivalente.”</w:t>
      </w:r>
    </w:p>
    <w:p w14:paraId="1F64478D" w14:textId="77777777" w:rsidR="00283FD5" w:rsidRPr="00A503F9" w:rsidRDefault="00283FD5" w:rsidP="00283FD5">
      <w:pPr>
        <w:tabs>
          <w:tab w:val="left" w:pos="426"/>
        </w:tabs>
        <w:spacing w:line="276" w:lineRule="auto"/>
        <w:ind w:left="567" w:right="567"/>
        <w:contextualSpacing/>
        <w:jc w:val="both"/>
        <w:rPr>
          <w:rFonts w:ascii="Palatino Linotype" w:hAnsi="Palatino Linotype"/>
          <w:color w:val="000000" w:themeColor="text1"/>
          <w:sz w:val="22"/>
        </w:rPr>
      </w:pPr>
      <w:r w:rsidRPr="00A503F9">
        <w:rPr>
          <w:rFonts w:ascii="Palatino Linotype" w:hAnsi="Palatino Linotype"/>
          <w:color w:val="000000" w:themeColor="text1"/>
          <w:sz w:val="22"/>
        </w:rPr>
        <w:t>(Énfasis añadido)</w:t>
      </w:r>
    </w:p>
    <w:p w14:paraId="6519A9B3" w14:textId="77777777" w:rsidR="00283FD5" w:rsidRPr="00A503F9" w:rsidRDefault="00283FD5" w:rsidP="00283FD5">
      <w:pPr>
        <w:tabs>
          <w:tab w:val="left" w:pos="426"/>
        </w:tabs>
        <w:spacing w:line="360" w:lineRule="auto"/>
        <w:ind w:right="49"/>
        <w:contextualSpacing/>
        <w:jc w:val="both"/>
        <w:rPr>
          <w:rFonts w:ascii="Palatino Linotype" w:hAnsi="Palatino Linotype"/>
          <w:color w:val="000000" w:themeColor="text1"/>
        </w:rPr>
      </w:pPr>
    </w:p>
    <w:p w14:paraId="1493FA15" w14:textId="0D16EFE9" w:rsidR="001F5356" w:rsidRPr="00A503F9" w:rsidRDefault="00051DF6" w:rsidP="006A0A9A">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s="Arial"/>
          <w:color w:val="000000"/>
        </w:rPr>
        <w:t xml:space="preserve">Siendo de especial interés para el presente asunto la </w:t>
      </w:r>
      <w:r w:rsidR="00937DFA" w:rsidRPr="00A503F9">
        <w:rPr>
          <w:rFonts w:ascii="Palatino Linotype" w:hAnsi="Palatino Linotype" w:cs="Arial"/>
          <w:b/>
          <w:color w:val="000000"/>
        </w:rPr>
        <w:t>Secretaría del Ayuntamiento</w:t>
      </w:r>
      <w:r w:rsidR="00937DFA" w:rsidRPr="00A503F9">
        <w:rPr>
          <w:rFonts w:ascii="Palatino Linotype" w:hAnsi="Palatino Linotype" w:cs="Arial"/>
          <w:color w:val="000000"/>
        </w:rPr>
        <w:t>; la cual, de acuerdo con lo establecido por el artículo 91 de la Ley Orgánica Municipal, tendrá entre sus atribuciones, las siguientes:</w:t>
      </w:r>
    </w:p>
    <w:p w14:paraId="05F30C8B" w14:textId="77777777" w:rsidR="00937DFA" w:rsidRPr="00A503F9" w:rsidRDefault="00937DFA" w:rsidP="00937DFA">
      <w:pPr>
        <w:tabs>
          <w:tab w:val="left" w:pos="426"/>
        </w:tabs>
        <w:spacing w:line="360" w:lineRule="auto"/>
        <w:ind w:right="49"/>
        <w:contextualSpacing/>
        <w:jc w:val="both"/>
        <w:rPr>
          <w:rFonts w:ascii="Palatino Linotype" w:hAnsi="Palatino Linotype"/>
          <w:color w:val="000000" w:themeColor="text1"/>
        </w:rPr>
      </w:pPr>
    </w:p>
    <w:p w14:paraId="3AA40E7B" w14:textId="77777777" w:rsidR="00937DFA" w:rsidRPr="00A503F9" w:rsidRDefault="00937DFA" w:rsidP="00937DFA">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i/>
          <w:color w:val="000000" w:themeColor="text1"/>
          <w:sz w:val="22"/>
        </w:rPr>
        <w:lastRenderedPageBreak/>
        <w:t>“</w:t>
      </w:r>
      <w:r w:rsidRPr="00A503F9">
        <w:rPr>
          <w:rFonts w:ascii="Palatino Linotype" w:hAnsi="Palatino Linotype"/>
          <w:b/>
          <w:i/>
          <w:color w:val="000000" w:themeColor="text1"/>
          <w:sz w:val="22"/>
        </w:rPr>
        <w:t>Artículo 91.-</w:t>
      </w:r>
      <w:r w:rsidRPr="00A503F9">
        <w:rPr>
          <w:rFonts w:ascii="Palatino Linotype" w:hAnsi="Palatino Linotype"/>
          <w:i/>
          <w:color w:val="000000" w:themeColor="text1"/>
          <w:sz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43FE705F" w14:textId="42CC5D79" w:rsidR="00937DFA" w:rsidRPr="00A503F9" w:rsidRDefault="00937DFA" w:rsidP="00937DFA">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b/>
          <w:i/>
          <w:color w:val="000000" w:themeColor="text1"/>
          <w:sz w:val="22"/>
        </w:rPr>
        <w:t>I.</w:t>
      </w:r>
      <w:r w:rsidRPr="00A503F9">
        <w:rPr>
          <w:rFonts w:ascii="Palatino Linotype" w:hAnsi="Palatino Linotype"/>
          <w:i/>
          <w:color w:val="000000" w:themeColor="text1"/>
          <w:sz w:val="22"/>
        </w:rPr>
        <w:t xml:space="preserve"> Asistir a las </w:t>
      </w:r>
      <w:r w:rsidRPr="00A503F9">
        <w:rPr>
          <w:rFonts w:ascii="Palatino Linotype" w:hAnsi="Palatino Linotype"/>
          <w:b/>
          <w:i/>
          <w:color w:val="000000" w:themeColor="text1"/>
          <w:sz w:val="22"/>
        </w:rPr>
        <w:t>sesiones del ayuntamiento</w:t>
      </w:r>
      <w:r w:rsidRPr="00A503F9">
        <w:rPr>
          <w:rFonts w:ascii="Palatino Linotype" w:hAnsi="Palatino Linotype"/>
          <w:i/>
          <w:color w:val="000000" w:themeColor="text1"/>
          <w:sz w:val="22"/>
        </w:rPr>
        <w:t xml:space="preserve"> y </w:t>
      </w:r>
      <w:r w:rsidRPr="00A503F9">
        <w:rPr>
          <w:rFonts w:ascii="Palatino Linotype" w:hAnsi="Palatino Linotype"/>
          <w:b/>
          <w:i/>
          <w:color w:val="000000" w:themeColor="text1"/>
          <w:sz w:val="22"/>
        </w:rPr>
        <w:t>levantar las actas correspondientes</w:t>
      </w:r>
      <w:r w:rsidRPr="00A503F9">
        <w:rPr>
          <w:rFonts w:ascii="Palatino Linotype" w:hAnsi="Palatino Linotype"/>
          <w:i/>
          <w:color w:val="000000" w:themeColor="text1"/>
          <w:sz w:val="22"/>
        </w:rPr>
        <w:t>;</w:t>
      </w:r>
    </w:p>
    <w:p w14:paraId="352ACE2A" w14:textId="6710A12B" w:rsidR="00937DFA" w:rsidRPr="00A503F9" w:rsidRDefault="00937DFA" w:rsidP="00937DFA">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i/>
          <w:color w:val="000000" w:themeColor="text1"/>
          <w:sz w:val="22"/>
        </w:rPr>
        <w:t>(…)</w:t>
      </w:r>
    </w:p>
    <w:p w14:paraId="0403D37B" w14:textId="57B3EB89" w:rsidR="00937DFA" w:rsidRPr="00A503F9" w:rsidRDefault="00E41986" w:rsidP="00937DFA">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b/>
          <w:i/>
          <w:color w:val="000000" w:themeColor="text1"/>
          <w:sz w:val="22"/>
        </w:rPr>
        <w:t>IV. Llevar y conservar los libros de actas de cabildo</w:t>
      </w:r>
      <w:r w:rsidRPr="00A503F9">
        <w:rPr>
          <w:rFonts w:ascii="Palatino Linotype" w:hAnsi="Palatino Linotype"/>
          <w:i/>
          <w:color w:val="000000" w:themeColor="text1"/>
          <w:sz w:val="22"/>
        </w:rPr>
        <w:t>, obteniendo las firmas de los asistentes a las sesiones;</w:t>
      </w:r>
    </w:p>
    <w:p w14:paraId="6F44DFA9" w14:textId="2FF6E7FA" w:rsidR="00E41986" w:rsidRPr="00A503F9" w:rsidRDefault="00E41986" w:rsidP="00937DFA">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i/>
          <w:color w:val="000000" w:themeColor="text1"/>
          <w:sz w:val="22"/>
        </w:rPr>
        <w:t>(…)</w:t>
      </w:r>
    </w:p>
    <w:p w14:paraId="76587447" w14:textId="77777777" w:rsidR="00E41986" w:rsidRPr="00A503F9" w:rsidRDefault="00E41986" w:rsidP="00937DFA">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b/>
          <w:i/>
          <w:color w:val="000000" w:themeColor="text1"/>
          <w:sz w:val="22"/>
        </w:rPr>
        <w:t>XI.</w:t>
      </w:r>
      <w:r w:rsidRPr="00A503F9">
        <w:rPr>
          <w:rFonts w:ascii="Palatino Linotype" w:hAnsi="Palatino Linotype"/>
          <w:i/>
          <w:color w:val="000000" w:themeColor="text1"/>
          <w:sz w:val="22"/>
        </w:rPr>
        <w:t xml:space="preserve"> </w:t>
      </w:r>
      <w:r w:rsidRPr="00A503F9">
        <w:rPr>
          <w:rFonts w:ascii="Palatino Linotype" w:hAnsi="Palatino Linotype"/>
          <w:b/>
          <w:i/>
          <w:color w:val="000000" w:themeColor="text1"/>
          <w:sz w:val="22"/>
        </w:rPr>
        <w:t>Elaborar</w:t>
      </w:r>
      <w:r w:rsidRPr="00A503F9">
        <w:rPr>
          <w:rFonts w:ascii="Palatino Linotype" w:hAnsi="Palatino Linotype"/>
          <w:i/>
          <w:color w:val="000000" w:themeColor="text1"/>
          <w:sz w:val="22"/>
        </w:rPr>
        <w:t xml:space="preserve"> con la intervención del síndico </w:t>
      </w:r>
      <w:r w:rsidRPr="00A503F9">
        <w:rPr>
          <w:rFonts w:ascii="Palatino Linotype" w:hAnsi="Palatino Linotype"/>
          <w:b/>
          <w:i/>
          <w:color w:val="000000" w:themeColor="text1"/>
          <w:sz w:val="22"/>
        </w:rPr>
        <w:t>el inventario general de los bienes muebles e inmuebles municipales</w:t>
      </w:r>
      <w:r w:rsidRPr="00A503F9">
        <w:rPr>
          <w:rFonts w:ascii="Palatino Linotype" w:hAnsi="Palatino Linotype"/>
          <w:i/>
          <w:color w:val="000000" w:themeColor="text1"/>
          <w:sz w:val="22"/>
        </w:rPr>
        <w:t xml:space="preserve">,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2345836" w14:textId="3A71B5B7" w:rsidR="00E41986" w:rsidRPr="00A503F9" w:rsidRDefault="00E41986" w:rsidP="00937DFA">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i/>
          <w:color w:val="000000" w:themeColor="text1"/>
          <w:sz w:val="22"/>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3754F2F1" w14:textId="6788DD5D" w:rsidR="00E41986" w:rsidRPr="00A503F9" w:rsidRDefault="00E41986" w:rsidP="00937DFA">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i/>
          <w:color w:val="000000" w:themeColor="text1"/>
          <w:sz w:val="22"/>
        </w:rPr>
        <w:t>(…)</w:t>
      </w:r>
    </w:p>
    <w:p w14:paraId="08A1353F" w14:textId="43ED116C" w:rsidR="00E41986" w:rsidRPr="00A503F9" w:rsidRDefault="00E41986" w:rsidP="00937DFA">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b/>
          <w:i/>
          <w:color w:val="000000" w:themeColor="text1"/>
          <w:sz w:val="22"/>
        </w:rPr>
        <w:t>XIII. Ser responsable de la publicación de la Gaceta Municipal</w:t>
      </w:r>
      <w:r w:rsidRPr="00A503F9">
        <w:rPr>
          <w:rFonts w:ascii="Palatino Linotype" w:hAnsi="Palatino Linotype"/>
          <w:i/>
          <w:color w:val="000000" w:themeColor="text1"/>
          <w:sz w:val="22"/>
        </w:rPr>
        <w:t>, así como de las publicaciones en los estrados de los Ayuntamientos; y</w:t>
      </w:r>
    </w:p>
    <w:p w14:paraId="4FFA0D8B" w14:textId="012A77C1" w:rsidR="00E41986" w:rsidRPr="00A503F9" w:rsidRDefault="00E41986" w:rsidP="00937DFA">
      <w:pPr>
        <w:tabs>
          <w:tab w:val="left" w:pos="426"/>
        </w:tabs>
        <w:spacing w:line="276" w:lineRule="auto"/>
        <w:ind w:left="567" w:right="567"/>
        <w:contextualSpacing/>
        <w:jc w:val="both"/>
        <w:rPr>
          <w:rFonts w:ascii="Palatino Linotype" w:hAnsi="Palatino Linotype"/>
          <w:i/>
          <w:color w:val="000000" w:themeColor="text1"/>
          <w:sz w:val="22"/>
        </w:rPr>
      </w:pPr>
      <w:r w:rsidRPr="00A503F9">
        <w:rPr>
          <w:rFonts w:ascii="Palatino Linotype" w:hAnsi="Palatino Linotype"/>
          <w:i/>
          <w:color w:val="000000" w:themeColor="text1"/>
          <w:sz w:val="22"/>
        </w:rPr>
        <w:t>(…)</w:t>
      </w:r>
    </w:p>
    <w:p w14:paraId="1329C53B" w14:textId="77777777" w:rsidR="00937DFA" w:rsidRPr="00A503F9" w:rsidRDefault="00937DFA" w:rsidP="00937DFA">
      <w:pPr>
        <w:tabs>
          <w:tab w:val="left" w:pos="426"/>
        </w:tabs>
        <w:spacing w:line="360" w:lineRule="auto"/>
        <w:ind w:right="49"/>
        <w:contextualSpacing/>
        <w:jc w:val="both"/>
        <w:rPr>
          <w:rFonts w:ascii="Palatino Linotype" w:hAnsi="Palatino Linotype"/>
          <w:color w:val="000000" w:themeColor="text1"/>
        </w:rPr>
      </w:pPr>
    </w:p>
    <w:p w14:paraId="451BDF5D" w14:textId="62CBA165" w:rsidR="001F5356" w:rsidRPr="00A503F9" w:rsidRDefault="00E41986" w:rsidP="00051DF6">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s="Arial"/>
          <w:color w:val="000000"/>
        </w:rPr>
        <w:t>De lo anterior se colige que las áreas administrativas que, por la naturaleza de sus funciones, son directamente competentes para poseer, generar y administrar la información solicitada son, en primer lugar, la Presidencia Municipal, al ser el Titular del Ejecutivo Municipal quien ostenta la representación jurídica del ayuntamiento y, por ende, el que puede suscribir convenios.</w:t>
      </w:r>
    </w:p>
    <w:p w14:paraId="0BEDC0B0" w14:textId="77777777" w:rsidR="001F5356" w:rsidRPr="00A503F9" w:rsidRDefault="001F5356" w:rsidP="001F5356">
      <w:pPr>
        <w:tabs>
          <w:tab w:val="left" w:pos="426"/>
        </w:tabs>
        <w:spacing w:line="360" w:lineRule="auto"/>
        <w:ind w:right="49"/>
        <w:contextualSpacing/>
        <w:jc w:val="both"/>
        <w:rPr>
          <w:rFonts w:ascii="Palatino Linotype" w:hAnsi="Palatino Linotype"/>
          <w:color w:val="000000" w:themeColor="text1"/>
        </w:rPr>
      </w:pPr>
    </w:p>
    <w:p w14:paraId="5954C32F" w14:textId="7114E35D" w:rsidR="001F5356" w:rsidRPr="00A503F9" w:rsidRDefault="00E41986" w:rsidP="00051DF6">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s="Arial"/>
          <w:color w:val="000000"/>
        </w:rPr>
        <w:lastRenderedPageBreak/>
        <w:t xml:space="preserve">Por otro lado, la Secretaría del Ayuntamiento se encargará </w:t>
      </w:r>
      <w:r w:rsidR="00967E3E" w:rsidRPr="00A503F9">
        <w:rPr>
          <w:rFonts w:ascii="Palatino Linotype" w:hAnsi="Palatino Linotype" w:cs="Arial"/>
          <w:color w:val="000000"/>
        </w:rPr>
        <w:t>de levantar, organizar y conservar las Actas de Cabildo; así como de controlar los Inventarios de Bienes Muebles e Inmuebles; y, de las publicaciones de la Gaceta Municipal.</w:t>
      </w:r>
    </w:p>
    <w:p w14:paraId="767C873E" w14:textId="77777777" w:rsidR="00051DF6" w:rsidRPr="00A503F9" w:rsidRDefault="00051DF6" w:rsidP="00051DF6">
      <w:pPr>
        <w:tabs>
          <w:tab w:val="left" w:pos="426"/>
        </w:tabs>
        <w:spacing w:line="360" w:lineRule="auto"/>
        <w:ind w:right="49"/>
        <w:contextualSpacing/>
        <w:jc w:val="both"/>
        <w:rPr>
          <w:rFonts w:ascii="Palatino Linotype" w:hAnsi="Palatino Linotype"/>
          <w:color w:val="000000" w:themeColor="text1"/>
        </w:rPr>
      </w:pPr>
    </w:p>
    <w:p w14:paraId="446A62AD" w14:textId="66C0B72A" w:rsidR="00B608B8" w:rsidRPr="00A503F9" w:rsidRDefault="00381161" w:rsidP="00B608B8">
      <w:pPr>
        <w:pStyle w:val="Ttulo3"/>
        <w:rPr>
          <w:rFonts w:ascii="Palatino Linotype" w:hAnsi="Palatino Linotype"/>
          <w:b/>
          <w:color w:val="000000" w:themeColor="text1"/>
        </w:rPr>
      </w:pPr>
      <w:r w:rsidRPr="00A503F9">
        <w:rPr>
          <w:rFonts w:ascii="Palatino Linotype" w:hAnsi="Palatino Linotype"/>
          <w:b/>
          <w:color w:val="000000" w:themeColor="text1"/>
        </w:rPr>
        <w:t>I</w:t>
      </w:r>
      <w:r w:rsidR="00B608B8" w:rsidRPr="00A503F9">
        <w:rPr>
          <w:rFonts w:ascii="Palatino Linotype" w:hAnsi="Palatino Linotype"/>
          <w:b/>
          <w:color w:val="000000" w:themeColor="text1"/>
        </w:rPr>
        <w:t>V. De</w:t>
      </w:r>
      <w:r w:rsidR="001F5356" w:rsidRPr="00A503F9">
        <w:rPr>
          <w:rFonts w:ascii="Palatino Linotype" w:hAnsi="Palatino Linotype"/>
          <w:b/>
          <w:color w:val="000000" w:themeColor="text1"/>
        </w:rPr>
        <w:t xml:space="preserve"> </w:t>
      </w:r>
      <w:r w:rsidR="00B608B8" w:rsidRPr="00A503F9">
        <w:rPr>
          <w:rFonts w:ascii="Palatino Linotype" w:hAnsi="Palatino Linotype"/>
          <w:b/>
          <w:color w:val="000000" w:themeColor="text1"/>
        </w:rPr>
        <w:t>l</w:t>
      </w:r>
      <w:r w:rsidR="001F5356" w:rsidRPr="00A503F9">
        <w:rPr>
          <w:rFonts w:ascii="Palatino Linotype" w:hAnsi="Palatino Linotype"/>
          <w:b/>
          <w:color w:val="000000" w:themeColor="text1"/>
        </w:rPr>
        <w:t>os</w:t>
      </w:r>
      <w:r w:rsidR="00B608B8" w:rsidRPr="00A503F9">
        <w:rPr>
          <w:rFonts w:ascii="Palatino Linotype" w:hAnsi="Palatino Linotype"/>
          <w:b/>
          <w:color w:val="000000" w:themeColor="text1"/>
        </w:rPr>
        <w:t xml:space="preserve"> enlace</w:t>
      </w:r>
      <w:r w:rsidR="001F5356" w:rsidRPr="00A503F9">
        <w:rPr>
          <w:rFonts w:ascii="Palatino Linotype" w:hAnsi="Palatino Linotype"/>
          <w:b/>
          <w:color w:val="000000" w:themeColor="text1"/>
        </w:rPr>
        <w:t>s</w:t>
      </w:r>
      <w:r w:rsidR="00B608B8" w:rsidRPr="00A503F9">
        <w:rPr>
          <w:rFonts w:ascii="Palatino Linotype" w:hAnsi="Palatino Linotype"/>
          <w:b/>
          <w:color w:val="000000" w:themeColor="text1"/>
        </w:rPr>
        <w:t xml:space="preserve"> proveído</w:t>
      </w:r>
      <w:r w:rsidR="001F5356" w:rsidRPr="00A503F9">
        <w:rPr>
          <w:rFonts w:ascii="Palatino Linotype" w:hAnsi="Palatino Linotype"/>
          <w:b/>
          <w:color w:val="000000" w:themeColor="text1"/>
        </w:rPr>
        <w:t>s</w:t>
      </w:r>
      <w:r w:rsidR="00B608B8" w:rsidRPr="00A503F9">
        <w:rPr>
          <w:rFonts w:ascii="Palatino Linotype" w:hAnsi="Palatino Linotype"/>
          <w:b/>
          <w:color w:val="000000" w:themeColor="text1"/>
        </w:rPr>
        <w:t xml:space="preserve"> en respuesta a la solicitud.</w:t>
      </w:r>
    </w:p>
    <w:p w14:paraId="0630CEA1"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s="Arial"/>
          <w:color w:val="000000"/>
        </w:rPr>
        <w:t xml:space="preserve">Una vez establecido lo anterior, resulta </w:t>
      </w:r>
      <w:r w:rsidRPr="00A503F9">
        <w:rPr>
          <w:rFonts w:ascii="Palatino Linotype" w:hAnsi="Palatino Linotype"/>
          <w:color w:val="000000" w:themeColor="text1"/>
        </w:rPr>
        <w:t xml:space="preserve">elemental señalar que el artículo 161 de la Ley de Transparencia y Acceso a la Información Pública del Estado de México y Municipios establece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A503F9">
        <w:rPr>
          <w:rFonts w:ascii="Palatino Linotype" w:hAnsi="Palatino Linotype"/>
          <w:b/>
          <w:color w:val="000000" w:themeColor="text1"/>
        </w:rPr>
        <w:t>en un plazo no mayor a cinco días hábiles</w:t>
      </w:r>
      <w:r w:rsidRPr="00A503F9">
        <w:rPr>
          <w:rFonts w:ascii="Palatino Linotype" w:hAnsi="Palatino Linotype"/>
          <w:color w:val="000000" w:themeColor="text1"/>
        </w:rPr>
        <w:t xml:space="preserve">. </w:t>
      </w:r>
      <w:r w:rsidRPr="00A503F9">
        <w:rPr>
          <w:rFonts w:ascii="Palatino Linotype" w:hAnsi="Palatino Linotype"/>
          <w:b/>
          <w:color w:val="000000" w:themeColor="text1"/>
        </w:rPr>
        <w:t>La fuente deberá ser precisa y concreta</w:t>
      </w:r>
      <w:r w:rsidRPr="00A503F9">
        <w:rPr>
          <w:rFonts w:ascii="Palatino Linotype" w:hAnsi="Palatino Linotype"/>
          <w:color w:val="000000" w:themeColor="text1"/>
        </w:rPr>
        <w:t xml:space="preserve"> y </w:t>
      </w:r>
      <w:r w:rsidRPr="00A503F9">
        <w:rPr>
          <w:rFonts w:ascii="Palatino Linotype" w:hAnsi="Palatino Linotype"/>
          <w:b/>
          <w:color w:val="000000" w:themeColor="text1"/>
        </w:rPr>
        <w:t>no debe implicar que el solicitante realice una búsqueda en toda la información que se encuentre disponible</w:t>
      </w:r>
      <w:r w:rsidRPr="00A503F9">
        <w:rPr>
          <w:rFonts w:ascii="Palatino Linotype" w:hAnsi="Palatino Linotype"/>
          <w:color w:val="000000" w:themeColor="text1"/>
        </w:rPr>
        <w:t>.</w:t>
      </w:r>
    </w:p>
    <w:p w14:paraId="1973B415"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06D048F2"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Así </w:t>
      </w:r>
      <w:r w:rsidRPr="00A503F9">
        <w:rPr>
          <w:rFonts w:ascii="Palatino Linotype" w:eastAsia="MS Mincho" w:hAnsi="Palatino Linotype"/>
        </w:rPr>
        <w:t xml:space="preserve">las cosas, la Ley de la materia establece que, para el caso de que la información que requieran los particulares ya se encuentre disponible en medios electrónicos, el </w:t>
      </w:r>
      <w:r w:rsidRPr="00A503F9">
        <w:rPr>
          <w:rFonts w:ascii="Palatino Linotype" w:eastAsia="MS Mincho" w:hAnsi="Palatino Linotype"/>
          <w:b/>
          <w:bCs/>
        </w:rPr>
        <w:t>SUJETO OBLIGADO</w:t>
      </w:r>
      <w:r w:rsidRPr="00A503F9">
        <w:rPr>
          <w:rFonts w:ascii="Palatino Linotype" w:eastAsia="MS Mincho" w:hAnsi="Palatino Linotype"/>
        </w:rPr>
        <w:t xml:space="preserve"> podrá hacerle saber al particular la fuente de consulta atendiendo dos consideraciones: </w:t>
      </w:r>
      <w:r w:rsidRPr="00A503F9">
        <w:rPr>
          <w:rFonts w:ascii="Palatino Linotype" w:eastAsia="MS Mincho" w:hAnsi="Palatino Linotype"/>
          <w:b/>
          <w:bCs/>
        </w:rPr>
        <w:t>a)</w:t>
      </w:r>
      <w:r w:rsidRPr="00A503F9">
        <w:rPr>
          <w:rFonts w:ascii="Palatino Linotype" w:eastAsia="MS Mincho" w:hAnsi="Palatino Linotype"/>
        </w:rPr>
        <w:t xml:space="preserve"> la fuente se deberá hacer de su conocimiento dentro de los primeros </w:t>
      </w:r>
      <w:r w:rsidRPr="00A503F9">
        <w:rPr>
          <w:rFonts w:ascii="Palatino Linotype" w:eastAsia="MS Mincho" w:hAnsi="Palatino Linotype"/>
          <w:b/>
        </w:rPr>
        <w:t>cinco días hábiles posteriores a la recepción de la solicitud de información</w:t>
      </w:r>
      <w:r w:rsidRPr="00A503F9">
        <w:rPr>
          <w:rFonts w:ascii="Palatino Linotype" w:eastAsia="MS Mincho" w:hAnsi="Palatino Linotype"/>
        </w:rPr>
        <w:t xml:space="preserve">; y, </w:t>
      </w:r>
      <w:r w:rsidRPr="00A503F9">
        <w:rPr>
          <w:rFonts w:ascii="Palatino Linotype" w:eastAsia="MS Mincho" w:hAnsi="Palatino Linotype"/>
          <w:b/>
          <w:bCs/>
        </w:rPr>
        <w:t>b)</w:t>
      </w:r>
      <w:r w:rsidRPr="00A503F9">
        <w:rPr>
          <w:rFonts w:ascii="Palatino Linotype" w:eastAsia="MS Mincho" w:hAnsi="Palatino Linotype"/>
        </w:rPr>
        <w:t xml:space="preserve"> la fuente deberá ser precisa, esto es, que </w:t>
      </w:r>
      <w:r w:rsidRPr="00A503F9">
        <w:rPr>
          <w:rFonts w:ascii="Palatino Linotype" w:eastAsia="MS Mincho" w:hAnsi="Palatino Linotype"/>
          <w:b/>
        </w:rPr>
        <w:t>evite que el particular tenga que realizar una búsqueda en toda la información disponible en el portal que se señale</w:t>
      </w:r>
      <w:r w:rsidRPr="00A503F9">
        <w:rPr>
          <w:rFonts w:ascii="Palatino Linotype" w:eastAsia="MS Mincho" w:hAnsi="Palatino Linotype"/>
        </w:rPr>
        <w:t>.</w:t>
      </w:r>
    </w:p>
    <w:p w14:paraId="7F8B320B"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1A0BD0CD" w14:textId="290C3EAC"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lastRenderedPageBreak/>
        <w:t xml:space="preserve">En </w:t>
      </w:r>
      <w:r w:rsidRPr="00A503F9">
        <w:rPr>
          <w:rFonts w:ascii="Palatino Linotype" w:eastAsia="MS Mincho" w:hAnsi="Palatino Linotype"/>
        </w:rPr>
        <w:t xml:space="preserve">el presente asunto, por cuanto hace al primer elemento para acreditar la entrega de información señalando una fuente de consulta, como fuera señalado en el apartado de </w:t>
      </w:r>
      <w:r w:rsidRPr="00A503F9">
        <w:rPr>
          <w:rFonts w:ascii="Palatino Linotype" w:eastAsia="MS Mincho" w:hAnsi="Palatino Linotype"/>
          <w:i/>
          <w:iCs/>
        </w:rPr>
        <w:t>Antecedentes</w:t>
      </w:r>
      <w:r w:rsidRPr="00A503F9">
        <w:rPr>
          <w:rFonts w:ascii="Palatino Linotype" w:eastAsia="MS Mincho" w:hAnsi="Palatino Linotype"/>
        </w:rPr>
        <w:t xml:space="preserve"> de la presente resolución, la solicitud de información </w:t>
      </w:r>
      <w:r w:rsidR="00DC6DD0" w:rsidRPr="00A503F9">
        <w:rPr>
          <w:rFonts w:ascii="Palatino Linotype" w:eastAsia="MS Mincho" w:hAnsi="Palatino Linotype"/>
          <w:b/>
        </w:rPr>
        <w:t>02427/TOLUCA/IP/2022</w:t>
      </w:r>
      <w:r w:rsidRPr="00A503F9">
        <w:rPr>
          <w:rFonts w:ascii="Palatino Linotype" w:eastAsia="MS Mincho" w:hAnsi="Palatino Linotype"/>
        </w:rPr>
        <w:t xml:space="preserve"> se presentó el </w:t>
      </w:r>
      <w:r w:rsidR="00967E3E" w:rsidRPr="00A503F9">
        <w:rPr>
          <w:rFonts w:ascii="Palatino Linotype" w:eastAsia="MS Mincho" w:hAnsi="Palatino Linotype"/>
        </w:rPr>
        <w:t>ocho (08) de noviembre de dos mil veintidós</w:t>
      </w:r>
      <w:r w:rsidRPr="00A503F9">
        <w:rPr>
          <w:rFonts w:ascii="Palatino Linotype" w:eastAsia="MS Mincho" w:hAnsi="Palatino Linotype"/>
        </w:rPr>
        <w:t xml:space="preserve">, mientras que el </w:t>
      </w:r>
      <w:r w:rsidRPr="00A503F9">
        <w:rPr>
          <w:rFonts w:ascii="Palatino Linotype" w:eastAsia="MS Mincho" w:hAnsi="Palatino Linotype"/>
          <w:b/>
          <w:bCs/>
        </w:rPr>
        <w:t>SUJETO OBLIGADO</w:t>
      </w:r>
      <w:r w:rsidRPr="00A503F9">
        <w:rPr>
          <w:rFonts w:ascii="Palatino Linotype" w:eastAsia="MS Mincho" w:hAnsi="Palatino Linotype"/>
        </w:rPr>
        <w:t xml:space="preserve"> entregó respuesta el </w:t>
      </w:r>
      <w:r w:rsidR="00967E3E" w:rsidRPr="00A503F9">
        <w:rPr>
          <w:rFonts w:ascii="Palatino Linotype" w:eastAsia="MS Mincho" w:hAnsi="Palatino Linotype"/>
        </w:rPr>
        <w:t>treinta (30) de noviembre de dos mil veintidós</w:t>
      </w:r>
      <w:r w:rsidRPr="00A503F9">
        <w:rPr>
          <w:rFonts w:ascii="Palatino Linotype" w:eastAsia="MS Mincho" w:hAnsi="Palatino Linotype"/>
        </w:rPr>
        <w:t xml:space="preserve">, esto es, al décimo </w:t>
      </w:r>
      <w:r w:rsidR="00967E3E" w:rsidRPr="00A503F9">
        <w:rPr>
          <w:rFonts w:ascii="Palatino Linotype" w:eastAsia="MS Mincho" w:hAnsi="Palatino Linotype"/>
        </w:rPr>
        <w:t>quinto</w:t>
      </w:r>
      <w:r w:rsidRPr="00A503F9">
        <w:rPr>
          <w:rFonts w:ascii="Palatino Linotype" w:eastAsia="MS Mincho" w:hAnsi="Palatino Linotype"/>
        </w:rPr>
        <w:t xml:space="preserve"> día hábil posterior a la presentación de la solicitud de información, </w:t>
      </w:r>
      <w:r w:rsidRPr="00A503F9">
        <w:rPr>
          <w:rFonts w:ascii="Palatino Linotype" w:eastAsia="MS Mincho" w:hAnsi="Palatino Linotype"/>
          <w:b/>
        </w:rPr>
        <w:t>encontrándose superado en exceso el plazo de cinco días establecidos en la Ley de la materia</w:t>
      </w:r>
      <w:r w:rsidRPr="00A503F9">
        <w:rPr>
          <w:rFonts w:ascii="Palatino Linotype" w:eastAsia="MS Mincho" w:hAnsi="Palatino Linotype"/>
        </w:rPr>
        <w:t>.</w:t>
      </w:r>
    </w:p>
    <w:p w14:paraId="5256053D"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4913DAEA" w14:textId="56E2F961"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eastAsia="MS Mincho" w:hAnsi="Palatino Linotype" w:cs="Times New Roman"/>
          <w:color w:val="000000"/>
        </w:rPr>
      </w:pPr>
      <w:r w:rsidRPr="00A503F9">
        <w:rPr>
          <w:rFonts w:ascii="Palatino Linotype" w:hAnsi="Palatino Linotype"/>
          <w:color w:val="000000" w:themeColor="text1"/>
        </w:rPr>
        <w:t xml:space="preserve">Por </w:t>
      </w:r>
      <w:r w:rsidRPr="00A503F9">
        <w:rPr>
          <w:rFonts w:ascii="Palatino Linotype" w:eastAsia="MS Mincho" w:hAnsi="Palatino Linotype"/>
        </w:rPr>
        <w:t xml:space="preserve">otro lado, por cuanto hace a la fuente de consulta de la información, </w:t>
      </w:r>
      <w:r w:rsidR="00967E3E" w:rsidRPr="00A503F9">
        <w:rPr>
          <w:rFonts w:ascii="Palatino Linotype" w:eastAsia="MS Mincho" w:hAnsi="Palatino Linotype"/>
        </w:rPr>
        <w:t>el primer enlace</w:t>
      </w:r>
      <w:r w:rsidRPr="00A503F9">
        <w:rPr>
          <w:rFonts w:ascii="Palatino Linotype" w:eastAsia="MS Mincho" w:hAnsi="Palatino Linotype"/>
        </w:rPr>
        <w:t xml:space="preserve"> proporcionado por el </w:t>
      </w:r>
      <w:r w:rsidRPr="00A503F9">
        <w:rPr>
          <w:rFonts w:ascii="Palatino Linotype" w:eastAsia="MS Mincho" w:hAnsi="Palatino Linotype"/>
          <w:b/>
        </w:rPr>
        <w:t>SUJETO OBLIGADO</w:t>
      </w:r>
      <w:r w:rsidRPr="00A503F9">
        <w:rPr>
          <w:rStyle w:val="Refdenotaalpie"/>
          <w:rFonts w:ascii="Palatino Linotype" w:eastAsia="MS Mincho" w:hAnsi="Palatino Linotype"/>
        </w:rPr>
        <w:footnoteReference w:id="18"/>
      </w:r>
      <w:r w:rsidRPr="00A503F9">
        <w:rPr>
          <w:rFonts w:ascii="Palatino Linotype" w:eastAsia="MS Mincho" w:hAnsi="Palatino Linotype"/>
        </w:rPr>
        <w:t xml:space="preserve"> nos </w:t>
      </w:r>
      <w:r w:rsidR="00E04E93" w:rsidRPr="00A503F9">
        <w:rPr>
          <w:rFonts w:ascii="Palatino Linotype" w:eastAsia="MS Mincho" w:hAnsi="Palatino Linotype"/>
        </w:rPr>
        <w:t>dirige al portal IPOMEX del Ayuntamiento de Toluca, específicamente al apartado relativo de las sesiones celebradas de Cabildo; empero, únicamente se advierten publicadas las relativas al ejercicio dos mil veintitrés</w:t>
      </w:r>
      <w:r w:rsidRPr="00A503F9">
        <w:rPr>
          <w:rFonts w:ascii="Palatino Linotype" w:eastAsia="MS Mincho" w:hAnsi="Palatino Linotype"/>
        </w:rPr>
        <w:t>. Se adjunta la siguiente captura de imagen como referencia:</w:t>
      </w:r>
    </w:p>
    <w:p w14:paraId="5199D9B8" w14:textId="1AA4D6C0" w:rsidR="00681FD9" w:rsidRPr="00A503F9" w:rsidRDefault="00681FD9" w:rsidP="00681FD9">
      <w:pPr>
        <w:pStyle w:val="Prrafodelista"/>
        <w:tabs>
          <w:tab w:val="left" w:pos="426"/>
        </w:tabs>
        <w:spacing w:before="240" w:after="240" w:line="360" w:lineRule="auto"/>
        <w:ind w:left="0" w:right="51"/>
        <w:jc w:val="center"/>
        <w:rPr>
          <w:rFonts w:ascii="Palatino Linotype" w:eastAsia="MS Mincho" w:hAnsi="Palatino Linotype" w:cs="Times New Roman"/>
          <w:color w:val="000000"/>
        </w:rPr>
      </w:pPr>
    </w:p>
    <w:p w14:paraId="5C85DA79" w14:textId="1B1A45A8" w:rsidR="00E04E93" w:rsidRPr="00A503F9" w:rsidRDefault="00E04E93" w:rsidP="00681FD9">
      <w:pPr>
        <w:pStyle w:val="Prrafodelista"/>
        <w:tabs>
          <w:tab w:val="left" w:pos="426"/>
        </w:tabs>
        <w:spacing w:before="240" w:after="240" w:line="360" w:lineRule="auto"/>
        <w:ind w:left="0" w:right="51"/>
        <w:jc w:val="center"/>
        <w:rPr>
          <w:rFonts w:ascii="Palatino Linotype" w:eastAsia="MS Mincho" w:hAnsi="Palatino Linotype" w:cs="Times New Roman"/>
          <w:color w:val="000000"/>
        </w:rPr>
      </w:pPr>
      <w:r w:rsidRPr="00A503F9">
        <w:rPr>
          <w:rFonts w:ascii="Palatino Linotype" w:eastAsia="MS Mincho" w:hAnsi="Palatino Linotype" w:cs="Times New Roman"/>
          <w:noProof/>
          <w:color w:val="000000"/>
          <w:lang w:val="es-MX" w:eastAsia="es-MX"/>
        </w:rPr>
        <w:lastRenderedPageBreak/>
        <w:drawing>
          <wp:inline distT="0" distB="0" distL="0" distR="0" wp14:anchorId="59EF073C" wp14:editId="45F356A7">
            <wp:extent cx="4785512" cy="2741463"/>
            <wp:effectExtent l="57150" t="57150" r="110490" b="1162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6433" cy="274771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AE16D7" w14:textId="77777777" w:rsidR="00681FD9" w:rsidRPr="00A503F9" w:rsidRDefault="00681FD9" w:rsidP="00681FD9">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40CF48D6" w14:textId="0670AD6E" w:rsidR="00967E3E" w:rsidRPr="00A503F9" w:rsidRDefault="00E04E93" w:rsidP="00681FD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503F9">
        <w:rPr>
          <w:rFonts w:ascii="Palatino Linotype" w:eastAsia="MS Mincho" w:hAnsi="Palatino Linotype" w:cs="Times New Roman"/>
          <w:color w:val="000000"/>
        </w:rPr>
        <w:t>Por su parte, en lo concerniente al segundo enlace</w:t>
      </w:r>
      <w:r w:rsidRPr="00A503F9">
        <w:rPr>
          <w:rStyle w:val="Refdenotaalpie"/>
          <w:rFonts w:ascii="Palatino Linotype" w:eastAsia="MS Mincho" w:hAnsi="Palatino Linotype" w:cs="Times New Roman"/>
          <w:color w:val="000000"/>
        </w:rPr>
        <w:footnoteReference w:id="19"/>
      </w:r>
      <w:r w:rsidRPr="00A503F9">
        <w:rPr>
          <w:rFonts w:ascii="Palatino Linotype" w:eastAsia="MS Mincho" w:hAnsi="Palatino Linotype" w:cs="Times New Roman"/>
          <w:color w:val="000000"/>
        </w:rPr>
        <w:t xml:space="preserve"> proveído por el </w:t>
      </w:r>
      <w:r w:rsidRPr="00A503F9">
        <w:rPr>
          <w:rFonts w:ascii="Palatino Linotype" w:eastAsia="MS Mincho" w:hAnsi="Palatino Linotype" w:cs="Times New Roman"/>
          <w:b/>
          <w:color w:val="000000"/>
        </w:rPr>
        <w:t>SUJETO OBLIGADO</w:t>
      </w:r>
      <w:r w:rsidRPr="00A503F9">
        <w:rPr>
          <w:rFonts w:ascii="Palatino Linotype" w:eastAsia="MS Mincho" w:hAnsi="Palatino Linotype" w:cs="Times New Roman"/>
          <w:color w:val="000000"/>
        </w:rPr>
        <w:t>, éste nos dirige de igual forma al portal IPOMEX del ayuntamiento, esta vez, al apartado del Inventario de Bienes Inmuebles; sin embargo, únicamente aparecen registros del ejercicio dos mil veintitrés. Se anexa la siguiente captura como referencia:</w:t>
      </w:r>
    </w:p>
    <w:p w14:paraId="413A3F62" w14:textId="77777777" w:rsidR="00967E3E" w:rsidRPr="00A503F9" w:rsidRDefault="00967E3E" w:rsidP="00967E3E">
      <w:pPr>
        <w:pStyle w:val="Prrafodelista"/>
        <w:tabs>
          <w:tab w:val="left" w:pos="426"/>
        </w:tabs>
        <w:spacing w:before="240" w:after="240" w:line="360" w:lineRule="auto"/>
        <w:ind w:left="0" w:right="51"/>
        <w:jc w:val="both"/>
        <w:rPr>
          <w:rFonts w:ascii="Palatino Linotype" w:hAnsi="Palatino Linotype" w:cs="Tahoma"/>
          <w:bCs/>
          <w:iCs/>
        </w:rPr>
      </w:pPr>
    </w:p>
    <w:p w14:paraId="3019B759" w14:textId="3956C910" w:rsidR="00E04E93" w:rsidRPr="00A503F9" w:rsidRDefault="00E04E93" w:rsidP="00E04E93">
      <w:pPr>
        <w:pStyle w:val="Prrafodelista"/>
        <w:tabs>
          <w:tab w:val="left" w:pos="426"/>
        </w:tabs>
        <w:spacing w:before="240" w:after="240" w:line="360" w:lineRule="auto"/>
        <w:ind w:left="0" w:right="51"/>
        <w:jc w:val="center"/>
        <w:rPr>
          <w:rFonts w:ascii="Palatino Linotype" w:hAnsi="Palatino Linotype" w:cs="Tahoma"/>
          <w:bCs/>
          <w:iCs/>
        </w:rPr>
      </w:pPr>
      <w:r w:rsidRPr="00A503F9">
        <w:rPr>
          <w:rFonts w:ascii="Palatino Linotype" w:hAnsi="Palatino Linotype" w:cs="Tahoma"/>
          <w:bCs/>
          <w:iCs/>
          <w:noProof/>
          <w:lang w:val="es-MX" w:eastAsia="es-MX"/>
        </w:rPr>
        <w:lastRenderedPageBreak/>
        <w:drawing>
          <wp:inline distT="0" distB="0" distL="0" distR="0" wp14:anchorId="516C3D28" wp14:editId="05F33FC4">
            <wp:extent cx="4807458" cy="3021116"/>
            <wp:effectExtent l="57150" t="57150" r="107950" b="1225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1627" cy="303002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9BA254" w14:textId="77777777" w:rsidR="00E04E93" w:rsidRPr="00A503F9" w:rsidRDefault="00E04E93" w:rsidP="00967E3E">
      <w:pPr>
        <w:pStyle w:val="Prrafodelista"/>
        <w:tabs>
          <w:tab w:val="left" w:pos="426"/>
        </w:tabs>
        <w:spacing w:before="240" w:after="240" w:line="360" w:lineRule="auto"/>
        <w:ind w:left="0" w:right="51"/>
        <w:jc w:val="both"/>
        <w:rPr>
          <w:rFonts w:ascii="Palatino Linotype" w:hAnsi="Palatino Linotype" w:cs="Tahoma"/>
          <w:bCs/>
          <w:iCs/>
        </w:rPr>
      </w:pPr>
    </w:p>
    <w:p w14:paraId="63378024" w14:textId="64A8E8B8" w:rsidR="00511017" w:rsidRPr="00A503F9" w:rsidRDefault="00511017" w:rsidP="00511017">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olor w:val="000000" w:themeColor="text1"/>
        </w:rPr>
        <w:t xml:space="preserve">Finalmente, por cuanto hace a los convenios de la administración pública municipal, este Organismo Garante realizó una búsqueda rápida en internet, encontrando dos resultados inmediatos que, a modo de ejemplo, permiten demostrar la existencia de convenios suscritos por el </w:t>
      </w:r>
      <w:r w:rsidRPr="00A503F9">
        <w:rPr>
          <w:rFonts w:ascii="Palatino Linotype" w:hAnsi="Palatino Linotype"/>
          <w:b/>
          <w:color w:val="000000" w:themeColor="text1"/>
        </w:rPr>
        <w:t>SUJETO OBLIGADO</w:t>
      </w:r>
      <w:r w:rsidRPr="00A503F9">
        <w:rPr>
          <w:rFonts w:ascii="Palatino Linotype" w:hAnsi="Palatino Linotype"/>
          <w:color w:val="000000" w:themeColor="text1"/>
        </w:rPr>
        <w:t xml:space="preserve"> durante el periodo comprendido del uno (01) de enero al ocho (08) noviembre de dos mil veintidós.</w:t>
      </w:r>
    </w:p>
    <w:p w14:paraId="74B31505" w14:textId="77777777" w:rsidR="00511017" w:rsidRPr="00A503F9" w:rsidRDefault="00511017" w:rsidP="00511017">
      <w:pPr>
        <w:tabs>
          <w:tab w:val="left" w:pos="426"/>
        </w:tabs>
        <w:spacing w:line="360" w:lineRule="auto"/>
        <w:ind w:right="49"/>
        <w:contextualSpacing/>
        <w:jc w:val="both"/>
        <w:rPr>
          <w:rFonts w:ascii="Palatino Linotype" w:hAnsi="Palatino Linotype"/>
          <w:color w:val="000000" w:themeColor="text1"/>
        </w:rPr>
      </w:pPr>
    </w:p>
    <w:p w14:paraId="2E3D9E86" w14:textId="373F77AD" w:rsidR="00511017" w:rsidRPr="00A503F9" w:rsidRDefault="00511017" w:rsidP="00511017">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olor w:val="000000" w:themeColor="text1"/>
        </w:rPr>
        <w:t>Tal es el caso del Comunicado Número 157/2022</w:t>
      </w:r>
      <w:r w:rsidRPr="00A503F9">
        <w:rPr>
          <w:rStyle w:val="Refdenotaalpie"/>
          <w:rFonts w:ascii="Palatino Linotype" w:hAnsi="Palatino Linotype"/>
          <w:color w:val="000000" w:themeColor="text1"/>
        </w:rPr>
        <w:footnoteReference w:id="20"/>
      </w:r>
      <w:r w:rsidRPr="00A503F9">
        <w:rPr>
          <w:rFonts w:ascii="Palatino Linotype" w:hAnsi="Palatino Linotype"/>
          <w:color w:val="000000" w:themeColor="text1"/>
        </w:rPr>
        <w:t xml:space="preserve">, de la Coordinación General de Comunicación Social del Ayuntamiento de Toluca, el cual informa sobre la suscripción de un convenio de colaboración entre el </w:t>
      </w:r>
      <w:r w:rsidRPr="00A503F9">
        <w:rPr>
          <w:rFonts w:ascii="Palatino Linotype" w:hAnsi="Palatino Linotype"/>
          <w:b/>
          <w:color w:val="000000" w:themeColor="text1"/>
        </w:rPr>
        <w:t>SUJETO OBLIGADO</w:t>
      </w:r>
      <w:r w:rsidRPr="00A503F9">
        <w:rPr>
          <w:rFonts w:ascii="Palatino Linotype" w:hAnsi="Palatino Linotype"/>
          <w:color w:val="000000" w:themeColor="text1"/>
        </w:rPr>
        <w:t xml:space="preserve"> y la </w:t>
      </w:r>
      <w:r w:rsidRPr="00A503F9">
        <w:rPr>
          <w:rFonts w:ascii="Palatino Linotype" w:hAnsi="Palatino Linotype"/>
          <w:color w:val="000000" w:themeColor="text1"/>
        </w:rPr>
        <w:lastRenderedPageBreak/>
        <w:t>Comisión para la Protección contra riesgos Sanitarios del Estado de México. Se adjunta a continuación un fragmento del documento:</w:t>
      </w:r>
    </w:p>
    <w:p w14:paraId="153A4EAA" w14:textId="77777777" w:rsidR="00511017" w:rsidRPr="00A503F9" w:rsidRDefault="00511017" w:rsidP="00511017">
      <w:pPr>
        <w:tabs>
          <w:tab w:val="left" w:pos="426"/>
        </w:tabs>
        <w:spacing w:line="360" w:lineRule="auto"/>
        <w:ind w:right="49"/>
        <w:contextualSpacing/>
        <w:jc w:val="both"/>
        <w:rPr>
          <w:rFonts w:ascii="Palatino Linotype" w:hAnsi="Palatino Linotype"/>
          <w:color w:val="000000" w:themeColor="text1"/>
        </w:rPr>
      </w:pPr>
    </w:p>
    <w:p w14:paraId="18DF0A15" w14:textId="35ABFCB6" w:rsidR="00511017" w:rsidRPr="00A503F9" w:rsidRDefault="00511017" w:rsidP="00511017">
      <w:pPr>
        <w:tabs>
          <w:tab w:val="left" w:pos="426"/>
        </w:tabs>
        <w:spacing w:line="360" w:lineRule="auto"/>
        <w:ind w:right="49"/>
        <w:contextualSpacing/>
        <w:jc w:val="center"/>
        <w:rPr>
          <w:rFonts w:ascii="Palatino Linotype" w:hAnsi="Palatino Linotype"/>
          <w:color w:val="000000" w:themeColor="text1"/>
        </w:rPr>
      </w:pPr>
      <w:r w:rsidRPr="00A503F9">
        <w:rPr>
          <w:rFonts w:ascii="Palatino Linotype" w:hAnsi="Palatino Linotype"/>
          <w:noProof/>
          <w:color w:val="000000" w:themeColor="text1"/>
          <w:lang w:val="es-MX" w:eastAsia="es-MX"/>
        </w:rPr>
        <w:drawing>
          <wp:inline distT="0" distB="0" distL="0" distR="0" wp14:anchorId="220AB566" wp14:editId="3A455AAB">
            <wp:extent cx="4764405" cy="4132062"/>
            <wp:effectExtent l="57150" t="57150" r="112395" b="1162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7516" cy="41347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928020" w14:textId="77777777" w:rsidR="00511017" w:rsidRPr="00A503F9" w:rsidRDefault="00511017" w:rsidP="00511017">
      <w:pPr>
        <w:tabs>
          <w:tab w:val="left" w:pos="426"/>
        </w:tabs>
        <w:spacing w:line="360" w:lineRule="auto"/>
        <w:ind w:right="49"/>
        <w:contextualSpacing/>
        <w:jc w:val="both"/>
        <w:rPr>
          <w:rFonts w:ascii="Palatino Linotype" w:hAnsi="Palatino Linotype"/>
          <w:color w:val="000000" w:themeColor="text1"/>
        </w:rPr>
      </w:pPr>
    </w:p>
    <w:p w14:paraId="0CF750B3" w14:textId="5DE5CBAC" w:rsidR="00511017" w:rsidRPr="00A503F9" w:rsidRDefault="00511017" w:rsidP="00511017">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olor w:val="000000" w:themeColor="text1"/>
        </w:rPr>
        <w:t>En el mismo sentido, se encontró el Convenio para la Mejora del Desempeño y Resultados Gubernamentales, suscrito el veintiocho (28) de julio de dos mil veintidós entre la Unidad de Información, Planeación, Programación y Evaluación; la Tesorería Municipal; la Contraloría Interna; así como la Dirección General de Medio Ambiente:</w:t>
      </w:r>
    </w:p>
    <w:p w14:paraId="78E88E52" w14:textId="77777777" w:rsidR="00511017" w:rsidRPr="00A503F9" w:rsidRDefault="00511017" w:rsidP="00511017">
      <w:pPr>
        <w:tabs>
          <w:tab w:val="left" w:pos="426"/>
        </w:tabs>
        <w:spacing w:line="360" w:lineRule="auto"/>
        <w:ind w:right="49"/>
        <w:contextualSpacing/>
        <w:jc w:val="both"/>
        <w:rPr>
          <w:rFonts w:ascii="Palatino Linotype" w:hAnsi="Palatino Linotype"/>
          <w:color w:val="000000" w:themeColor="text1"/>
        </w:rPr>
      </w:pPr>
    </w:p>
    <w:p w14:paraId="53C360AC" w14:textId="5B256EFD" w:rsidR="00511017" w:rsidRPr="00A503F9" w:rsidRDefault="00511017" w:rsidP="00511017">
      <w:pPr>
        <w:tabs>
          <w:tab w:val="left" w:pos="426"/>
        </w:tabs>
        <w:spacing w:line="360" w:lineRule="auto"/>
        <w:ind w:right="49"/>
        <w:contextualSpacing/>
        <w:jc w:val="center"/>
        <w:rPr>
          <w:rFonts w:ascii="Palatino Linotype" w:hAnsi="Palatino Linotype"/>
          <w:color w:val="000000" w:themeColor="text1"/>
        </w:rPr>
      </w:pPr>
      <w:r w:rsidRPr="00A503F9">
        <w:rPr>
          <w:rFonts w:ascii="Palatino Linotype" w:hAnsi="Palatino Linotype"/>
          <w:noProof/>
          <w:color w:val="000000" w:themeColor="text1"/>
          <w:lang w:val="es-MX" w:eastAsia="es-MX"/>
        </w:rPr>
        <w:lastRenderedPageBreak/>
        <w:drawing>
          <wp:inline distT="0" distB="0" distL="0" distR="0" wp14:anchorId="461FCB0F" wp14:editId="2FA1B9D8">
            <wp:extent cx="4773930" cy="4580013"/>
            <wp:effectExtent l="57150" t="57150" r="121920" b="1066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2295" cy="458803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C01AF4" w14:textId="77777777" w:rsidR="00511017" w:rsidRPr="00A503F9" w:rsidRDefault="00511017" w:rsidP="00511017">
      <w:pPr>
        <w:tabs>
          <w:tab w:val="left" w:pos="426"/>
        </w:tabs>
        <w:spacing w:line="360" w:lineRule="auto"/>
        <w:ind w:right="49"/>
        <w:contextualSpacing/>
        <w:jc w:val="both"/>
        <w:rPr>
          <w:rFonts w:ascii="Palatino Linotype" w:hAnsi="Palatino Linotype"/>
          <w:color w:val="000000" w:themeColor="text1"/>
        </w:rPr>
      </w:pPr>
    </w:p>
    <w:p w14:paraId="33672DBC" w14:textId="09C6E4A1" w:rsidR="00511017" w:rsidRPr="00A503F9" w:rsidRDefault="00511017" w:rsidP="00511017">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olor w:val="000000" w:themeColor="text1"/>
        </w:rPr>
        <w:t>L</w:t>
      </w:r>
      <w:r w:rsidR="00681FD9" w:rsidRPr="00A503F9">
        <w:rPr>
          <w:rFonts w:ascii="Palatino Linotype" w:hAnsi="Palatino Linotype"/>
          <w:color w:val="000000" w:themeColor="text1"/>
        </w:rPr>
        <w:t xml:space="preserve">uego entonces, resulta concluyente que el </w:t>
      </w:r>
      <w:r w:rsidR="00681FD9" w:rsidRPr="00A503F9">
        <w:rPr>
          <w:rFonts w:ascii="Palatino Linotype" w:hAnsi="Palatino Linotype"/>
          <w:b/>
          <w:color w:val="000000" w:themeColor="text1"/>
        </w:rPr>
        <w:t>SUJETO OBLIGADO</w:t>
      </w:r>
      <w:r w:rsidR="00681FD9" w:rsidRPr="00A503F9">
        <w:rPr>
          <w:rFonts w:ascii="Palatino Linotype" w:hAnsi="Palatino Linotype"/>
          <w:color w:val="000000" w:themeColor="text1"/>
        </w:rPr>
        <w:t xml:space="preserve"> no atendió el derecho de acceso a la información ejercido por la particular a través de su solicitud </w:t>
      </w:r>
      <w:r w:rsidR="00E04E93" w:rsidRPr="00A503F9">
        <w:rPr>
          <w:rFonts w:ascii="Palatino Linotype" w:hAnsi="Palatino Linotype"/>
          <w:b/>
          <w:color w:val="000000" w:themeColor="text1"/>
        </w:rPr>
        <w:t>02427</w:t>
      </w:r>
      <w:r w:rsidR="00681FD9" w:rsidRPr="00A503F9">
        <w:rPr>
          <w:rFonts w:ascii="Palatino Linotype" w:hAnsi="Palatino Linotype"/>
          <w:b/>
          <w:color w:val="000000" w:themeColor="text1"/>
        </w:rPr>
        <w:t>/</w:t>
      </w:r>
      <w:r w:rsidR="00E04E93" w:rsidRPr="00A503F9">
        <w:rPr>
          <w:rFonts w:ascii="Palatino Linotype" w:hAnsi="Palatino Linotype"/>
          <w:b/>
          <w:color w:val="000000" w:themeColor="text1"/>
        </w:rPr>
        <w:t>TOLUCA/IP/2022</w:t>
      </w:r>
      <w:r w:rsidR="00681FD9" w:rsidRPr="00A503F9">
        <w:rPr>
          <w:rFonts w:ascii="Palatino Linotype" w:hAnsi="Palatino Linotype"/>
          <w:color w:val="000000" w:themeColor="text1"/>
        </w:rPr>
        <w:t>.</w:t>
      </w:r>
    </w:p>
    <w:p w14:paraId="50C6E9FF" w14:textId="77777777" w:rsidR="007D16E6" w:rsidRPr="00A503F9" w:rsidRDefault="007D16E6" w:rsidP="007D16E6">
      <w:pPr>
        <w:tabs>
          <w:tab w:val="left" w:pos="426"/>
        </w:tabs>
        <w:spacing w:line="360" w:lineRule="auto"/>
        <w:ind w:right="49"/>
        <w:contextualSpacing/>
        <w:jc w:val="both"/>
        <w:rPr>
          <w:rFonts w:ascii="Palatino Linotype" w:hAnsi="Palatino Linotype"/>
          <w:color w:val="000000" w:themeColor="text1"/>
        </w:rPr>
      </w:pPr>
    </w:p>
    <w:p w14:paraId="790CAFED" w14:textId="77777777" w:rsidR="007D16E6" w:rsidRPr="00A503F9" w:rsidRDefault="007D16E6" w:rsidP="007D16E6">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s="Arial"/>
          <w:color w:val="000000"/>
        </w:rPr>
        <w:t xml:space="preserve">En consecuencia, este Organismo Garante encuentra conforme a derecho el </w:t>
      </w:r>
      <w:r w:rsidRPr="00A503F9">
        <w:rPr>
          <w:rFonts w:ascii="Palatino Linotype" w:hAnsi="Palatino Linotype" w:cs="Arial"/>
          <w:b/>
          <w:color w:val="000000"/>
        </w:rPr>
        <w:t>ordenar</w:t>
      </w:r>
      <w:r w:rsidRPr="00A503F9">
        <w:rPr>
          <w:rFonts w:ascii="Palatino Linotype" w:hAnsi="Palatino Linotype" w:cs="Arial"/>
          <w:color w:val="000000"/>
        </w:rPr>
        <w:t xml:space="preserve"> al </w:t>
      </w:r>
      <w:r w:rsidRPr="00A503F9">
        <w:rPr>
          <w:rFonts w:ascii="Palatino Linotype" w:hAnsi="Palatino Linotype" w:cs="Arial"/>
          <w:b/>
          <w:color w:val="000000"/>
        </w:rPr>
        <w:t>SUJETO OBLIGADO</w:t>
      </w:r>
      <w:r w:rsidRPr="00A503F9">
        <w:rPr>
          <w:rFonts w:ascii="Palatino Linotype" w:hAnsi="Palatino Linotype" w:cs="Arial"/>
          <w:color w:val="000000"/>
        </w:rPr>
        <w:t xml:space="preserve"> la entrega, en versión pública de ser procedente, de la siguiente información:</w:t>
      </w:r>
    </w:p>
    <w:p w14:paraId="76C5FE92" w14:textId="77777777" w:rsidR="007D16E6" w:rsidRPr="00A503F9" w:rsidRDefault="007D16E6" w:rsidP="007D16E6">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A503F9">
        <w:rPr>
          <w:rFonts w:ascii="Palatino Linotype" w:hAnsi="Palatino Linotype" w:cs="Arial"/>
          <w:color w:val="000000"/>
          <w:sz w:val="22"/>
        </w:rPr>
        <w:t>El inventario de Bienes Muebles e Inmuebles 2022 y sus actualizaciones registradas hasta el ocho (08) de noviembre de dos mil veintidós;</w:t>
      </w:r>
    </w:p>
    <w:p w14:paraId="24C42166" w14:textId="77777777" w:rsidR="007D16E6" w:rsidRPr="00A503F9" w:rsidRDefault="007D16E6" w:rsidP="007D16E6">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A503F9">
        <w:rPr>
          <w:rFonts w:ascii="Palatino Linotype" w:hAnsi="Palatino Linotype" w:cs="Arial"/>
          <w:color w:val="000000"/>
          <w:sz w:val="22"/>
        </w:rPr>
        <w:lastRenderedPageBreak/>
        <w:t>Las Actas de Cabildo generadas del uno (01) de enero al ocho (08) de noviembre de dos mil veintidós;</w:t>
      </w:r>
    </w:p>
    <w:p w14:paraId="1342115C" w14:textId="77777777" w:rsidR="007D16E6" w:rsidRPr="00A503F9" w:rsidRDefault="007D16E6" w:rsidP="007D16E6">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A503F9">
        <w:rPr>
          <w:rFonts w:ascii="Palatino Linotype" w:hAnsi="Palatino Linotype" w:cs="Arial"/>
          <w:color w:val="000000"/>
          <w:sz w:val="22"/>
        </w:rPr>
        <w:t>Convenios de la administración municipal celebrados del uno (01) de enero al ocho (08) de noviembre de dos mil veintidós; y</w:t>
      </w:r>
    </w:p>
    <w:p w14:paraId="68A0BEF3" w14:textId="77777777" w:rsidR="007D16E6" w:rsidRPr="00A503F9" w:rsidRDefault="007D16E6" w:rsidP="007D16E6">
      <w:pPr>
        <w:numPr>
          <w:ilvl w:val="1"/>
          <w:numId w:val="1"/>
        </w:numPr>
        <w:tabs>
          <w:tab w:val="left" w:pos="426"/>
        </w:tabs>
        <w:spacing w:line="360" w:lineRule="auto"/>
        <w:ind w:left="1134" w:right="49"/>
        <w:contextualSpacing/>
        <w:jc w:val="both"/>
        <w:rPr>
          <w:rFonts w:ascii="Palatino Linotype" w:hAnsi="Palatino Linotype"/>
          <w:color w:val="000000" w:themeColor="text1"/>
          <w:sz w:val="22"/>
        </w:rPr>
      </w:pPr>
      <w:r w:rsidRPr="00A503F9">
        <w:rPr>
          <w:rFonts w:ascii="Palatino Linotype" w:hAnsi="Palatino Linotype" w:cs="Arial"/>
          <w:color w:val="000000"/>
          <w:sz w:val="22"/>
        </w:rPr>
        <w:t>Las Gacetas Municipales publicadas del uno (01) de enero al ocho (08) de noviembre de dos mil veintidós.</w:t>
      </w:r>
    </w:p>
    <w:p w14:paraId="3F15BE7D" w14:textId="77777777" w:rsidR="00051DF6" w:rsidRPr="00A503F9" w:rsidRDefault="00051DF6" w:rsidP="00051DF6">
      <w:pPr>
        <w:tabs>
          <w:tab w:val="left" w:pos="426"/>
        </w:tabs>
        <w:spacing w:line="360" w:lineRule="auto"/>
        <w:ind w:right="49"/>
        <w:contextualSpacing/>
        <w:jc w:val="both"/>
        <w:rPr>
          <w:rFonts w:ascii="Palatino Linotype" w:hAnsi="Palatino Linotype"/>
          <w:color w:val="000000" w:themeColor="text1"/>
        </w:rPr>
      </w:pPr>
    </w:p>
    <w:p w14:paraId="39153BD4" w14:textId="19B982A7" w:rsidR="00051DF6" w:rsidRPr="00A503F9" w:rsidRDefault="00051DF6" w:rsidP="00051DF6">
      <w:pPr>
        <w:pStyle w:val="Ttulo2"/>
        <w:rPr>
          <w:rFonts w:ascii="Palatino Linotype" w:hAnsi="Palatino Linotype"/>
          <w:b/>
          <w:color w:val="000000" w:themeColor="text1"/>
          <w:sz w:val="24"/>
        </w:rPr>
      </w:pPr>
      <w:r w:rsidRPr="00A503F9">
        <w:rPr>
          <w:rFonts w:ascii="Palatino Linotype" w:hAnsi="Palatino Linotype"/>
          <w:b/>
          <w:color w:val="000000" w:themeColor="text1"/>
          <w:sz w:val="24"/>
        </w:rPr>
        <w:t>QUINTO. De la versión pública.</w:t>
      </w:r>
    </w:p>
    <w:p w14:paraId="71D88013"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s="Arial"/>
          <w:color w:val="000000"/>
        </w:rPr>
        <w:t xml:space="preserve">Debe </w:t>
      </w:r>
      <w:r w:rsidRPr="00A503F9">
        <w:rPr>
          <w:rFonts w:ascii="Palatino Linotype" w:hAnsi="Palatino Linotype"/>
          <w:color w:val="000000" w:themeColor="text1"/>
        </w:rPr>
        <w:t xml:space="preserve">destacarse que, debido a la naturaleza de la información </w:t>
      </w:r>
      <w:r w:rsidRPr="00A503F9">
        <w:rPr>
          <w:rFonts w:ascii="Palatino Linotype" w:hAnsi="Palatino Linotype"/>
          <w:bCs/>
          <w:color w:val="000000" w:themeColor="text1"/>
        </w:rPr>
        <w:t>solicitada, eventualmente</w:t>
      </w:r>
      <w:r w:rsidRPr="00A503F9">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9B65A3B"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03B050B2"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La </w:t>
      </w:r>
      <w:r w:rsidRPr="00A503F9">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w:t>
      </w:r>
      <w:r w:rsidRPr="00A503F9">
        <w:rPr>
          <w:rFonts w:ascii="Palatino Linotype" w:hAnsi="Palatino Linotype" w:cs="Arial"/>
          <w:color w:val="000000" w:themeColor="text1"/>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1E14662D"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0FA097F4"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El </w:t>
      </w:r>
      <w:r w:rsidRPr="00A503F9">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EF229AF"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4B35E156" w14:textId="77777777" w:rsidR="00681FD9" w:rsidRPr="00A503F9" w:rsidRDefault="00681FD9" w:rsidP="00681FD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A503F9">
        <w:rPr>
          <w:rFonts w:ascii="Palatino Linotype" w:hAnsi="Palatino Linotype"/>
          <w:b/>
          <w:color w:val="000000" w:themeColor="text1"/>
        </w:rPr>
        <w:t>I. Requisitos previos.</w:t>
      </w:r>
    </w:p>
    <w:p w14:paraId="77F973C6"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Los </w:t>
      </w:r>
      <w:r w:rsidRPr="00A503F9">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7DB674B"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77168587"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Además, </w:t>
      </w:r>
      <w:r w:rsidRPr="00A503F9">
        <w:rPr>
          <w:rFonts w:ascii="Palatino Linotype" w:eastAsia="MS Mincho" w:hAnsi="Palatino Linotype" w:cs="Times New Roman"/>
        </w:rPr>
        <w:t xml:space="preserve">se debe señalar el procedimiento que establecen los artículos 132 y 106 de la Ley Estatal y General, respectivamente, por el que se realiza dicha clasificación, a saber, cuando se atiende una solicitud de acceso a la información, porque lo </w:t>
      </w:r>
      <w:r w:rsidRPr="00A503F9">
        <w:rPr>
          <w:rFonts w:ascii="Palatino Linotype" w:eastAsia="MS Mincho" w:hAnsi="Palatino Linotype" w:cs="Times New Roman"/>
        </w:rPr>
        <w:lastRenderedPageBreak/>
        <w:t>determina una autoridad competente o porque se va a generar una versión pública para cumplir con sus obligaciones.</w:t>
      </w:r>
    </w:p>
    <w:p w14:paraId="360D91B7"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419BF51E"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El </w:t>
      </w:r>
      <w:r w:rsidRPr="00A503F9">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7175F5C"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76B20FA1" w14:textId="77777777" w:rsidR="00681FD9" w:rsidRPr="00A503F9" w:rsidRDefault="00681FD9" w:rsidP="00681FD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A503F9">
        <w:rPr>
          <w:rFonts w:ascii="Palatino Linotype" w:hAnsi="Palatino Linotype"/>
          <w:b/>
          <w:color w:val="000000" w:themeColor="text1"/>
        </w:rPr>
        <w:t>II. Supuestos de clasificación.</w:t>
      </w:r>
    </w:p>
    <w:p w14:paraId="51E02380"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Las </w:t>
      </w:r>
      <w:r w:rsidRPr="00A503F9">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EBEB5AD"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154C6EF7"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Los </w:t>
      </w:r>
      <w:r w:rsidRPr="00A503F9">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049A74A" w14:textId="77777777" w:rsidR="00681FD9" w:rsidRPr="00A503F9" w:rsidRDefault="00681FD9" w:rsidP="00681FD9">
      <w:pPr>
        <w:pStyle w:val="Prrafodelista"/>
        <w:tabs>
          <w:tab w:val="left" w:pos="426"/>
        </w:tabs>
        <w:spacing w:before="240" w:line="360" w:lineRule="auto"/>
        <w:ind w:left="0" w:right="51"/>
        <w:jc w:val="both"/>
        <w:rPr>
          <w:rFonts w:ascii="Palatino Linotype" w:hAnsi="Palatino Linotype"/>
          <w:color w:val="000000" w:themeColor="text1"/>
        </w:rPr>
      </w:pPr>
    </w:p>
    <w:p w14:paraId="14A38625" w14:textId="77777777" w:rsidR="00681FD9" w:rsidRPr="00A503F9" w:rsidRDefault="00681FD9" w:rsidP="00681FD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A503F9">
        <w:rPr>
          <w:rFonts w:ascii="Palatino Linotype" w:hAnsi="Palatino Linotype" w:cs="Bookman Old Style"/>
          <w:bCs/>
          <w:i/>
          <w:color w:val="000000"/>
          <w:sz w:val="22"/>
          <w:szCs w:val="22"/>
        </w:rPr>
        <w:t>“</w:t>
      </w:r>
      <w:r w:rsidRPr="00A503F9">
        <w:rPr>
          <w:rFonts w:ascii="Palatino Linotype" w:hAnsi="Palatino Linotype" w:cs="Bookman Old Style"/>
          <w:b/>
          <w:i/>
          <w:color w:val="000000"/>
          <w:sz w:val="22"/>
          <w:szCs w:val="22"/>
        </w:rPr>
        <w:t>I.</w:t>
      </w:r>
      <w:r w:rsidRPr="00A503F9">
        <w:rPr>
          <w:rFonts w:ascii="Palatino Linotype" w:hAnsi="Palatino Linotype" w:cs="Bookman Old Style"/>
          <w:bCs/>
          <w:i/>
          <w:color w:val="000000"/>
          <w:sz w:val="22"/>
          <w:szCs w:val="22"/>
        </w:rPr>
        <w:t xml:space="preserve"> </w:t>
      </w:r>
      <w:r w:rsidRPr="00A503F9">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05DFF20" w14:textId="77777777" w:rsidR="00681FD9" w:rsidRPr="00A503F9" w:rsidRDefault="00681FD9" w:rsidP="00681FD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A503F9">
        <w:rPr>
          <w:rFonts w:ascii="Palatino Linotype" w:hAnsi="Palatino Linotype" w:cs="Bookman Old Style"/>
          <w:b/>
          <w:i/>
          <w:color w:val="000000"/>
          <w:sz w:val="22"/>
          <w:szCs w:val="22"/>
        </w:rPr>
        <w:t>II.</w:t>
      </w:r>
      <w:r w:rsidRPr="00A503F9">
        <w:rPr>
          <w:rFonts w:ascii="Palatino Linotype" w:hAnsi="Palatino Linotype" w:cs="Bookman Old Style"/>
          <w:bCs/>
          <w:i/>
          <w:color w:val="000000"/>
          <w:sz w:val="22"/>
          <w:szCs w:val="22"/>
        </w:rPr>
        <w:t xml:space="preserve"> </w:t>
      </w:r>
      <w:r w:rsidRPr="00A503F9">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111459F" w14:textId="77777777" w:rsidR="00681FD9" w:rsidRPr="00A503F9" w:rsidRDefault="00681FD9" w:rsidP="00681FD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A503F9">
        <w:rPr>
          <w:rFonts w:ascii="Palatino Linotype" w:hAnsi="Palatino Linotype" w:cs="Bookman Old Style"/>
          <w:b/>
          <w:i/>
          <w:color w:val="000000"/>
          <w:sz w:val="22"/>
          <w:szCs w:val="22"/>
        </w:rPr>
        <w:t>III.</w:t>
      </w:r>
      <w:r w:rsidRPr="00A503F9">
        <w:rPr>
          <w:rFonts w:ascii="Palatino Linotype" w:hAnsi="Palatino Linotype" w:cs="Bookman Old Style"/>
          <w:bCs/>
          <w:i/>
          <w:color w:val="000000"/>
          <w:sz w:val="22"/>
          <w:szCs w:val="22"/>
        </w:rPr>
        <w:t xml:space="preserve"> </w:t>
      </w:r>
      <w:r w:rsidRPr="00A503F9">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5EA893D1" w14:textId="77777777" w:rsidR="00681FD9" w:rsidRPr="00A503F9" w:rsidRDefault="00681FD9" w:rsidP="00681FD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A503F9">
        <w:rPr>
          <w:rFonts w:ascii="Palatino Linotype" w:hAnsi="Palatino Linotype" w:cs="Bookman Old Style"/>
          <w:i/>
          <w:color w:val="000000"/>
          <w:sz w:val="22"/>
          <w:szCs w:val="22"/>
        </w:rPr>
        <w:t xml:space="preserve">La información confidencial no estará sujeta a temporalidad alguna y sólo podrán tener </w:t>
      </w:r>
      <w:r w:rsidRPr="00A503F9">
        <w:rPr>
          <w:rFonts w:ascii="Palatino Linotype" w:hAnsi="Palatino Linotype" w:cs="Bookman Old Style"/>
          <w:i/>
          <w:color w:val="000000"/>
          <w:sz w:val="22"/>
          <w:szCs w:val="22"/>
        </w:rPr>
        <w:lastRenderedPageBreak/>
        <w:t xml:space="preserve">acceso a ella los titulares de la misma, sus representantes y los servidores públicos facultados para ello. </w:t>
      </w:r>
    </w:p>
    <w:p w14:paraId="043B9577" w14:textId="77777777" w:rsidR="00681FD9" w:rsidRPr="00A503F9" w:rsidRDefault="00681FD9" w:rsidP="00681FD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A503F9">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A1860D3"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eastAsia="Palatino Linotype" w:hAnsi="Palatino Linotype" w:cs="Palatino Linotype"/>
          <w:color w:val="000000"/>
        </w:rPr>
        <w:t xml:space="preserve">Mientras </w:t>
      </w:r>
      <w:r w:rsidRPr="00A503F9">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4780CE"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162525F2"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Como </w:t>
      </w:r>
      <w:r w:rsidRPr="00A503F9">
        <w:rPr>
          <w:rFonts w:ascii="Palatino Linotype" w:eastAsia="MS Mincho" w:hAnsi="Palatino Linotype" w:cs="Times New Roman"/>
        </w:rPr>
        <w:t xml:space="preserve">consecuencia de lo anterior, el </w:t>
      </w:r>
      <w:r w:rsidRPr="00A503F9">
        <w:rPr>
          <w:rFonts w:ascii="Palatino Linotype" w:eastAsia="MS Mincho" w:hAnsi="Palatino Linotype" w:cs="Times New Roman"/>
          <w:b/>
          <w:bCs/>
        </w:rPr>
        <w:t>SUJETO OBLIGADO</w:t>
      </w:r>
      <w:r w:rsidRPr="00A503F9">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A2D76DA"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2D355D0B"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Al </w:t>
      </w:r>
      <w:r w:rsidRPr="00A503F9">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3F2C49" w14:textId="77777777" w:rsidR="00681FD9" w:rsidRPr="00A503F9" w:rsidRDefault="00681FD9" w:rsidP="00681FD9">
      <w:pPr>
        <w:pStyle w:val="Prrafodelista"/>
        <w:tabs>
          <w:tab w:val="left" w:pos="426"/>
        </w:tabs>
        <w:spacing w:before="240" w:line="360" w:lineRule="auto"/>
        <w:ind w:left="0" w:right="51"/>
        <w:jc w:val="both"/>
        <w:rPr>
          <w:rFonts w:ascii="Palatino Linotype" w:hAnsi="Palatino Linotype"/>
          <w:color w:val="000000" w:themeColor="text1"/>
        </w:rPr>
      </w:pPr>
    </w:p>
    <w:p w14:paraId="5992DCB0"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503F9">
        <w:rPr>
          <w:rFonts w:ascii="Palatino Linotype" w:hAnsi="Palatino Linotype" w:cs="Arial"/>
          <w:i/>
          <w:sz w:val="22"/>
          <w:szCs w:val="22"/>
        </w:rPr>
        <w:t>“</w:t>
      </w:r>
      <w:r w:rsidRPr="00A503F9">
        <w:rPr>
          <w:rFonts w:ascii="Palatino Linotype" w:hAnsi="Palatino Linotype" w:cs="Arial"/>
          <w:b/>
          <w:i/>
          <w:sz w:val="22"/>
          <w:szCs w:val="22"/>
        </w:rPr>
        <w:t>Quincuagésimo.</w:t>
      </w:r>
      <w:r w:rsidRPr="00A503F9">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22922A0"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F225A66"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503F9">
        <w:rPr>
          <w:rFonts w:ascii="Palatino Linotype" w:hAnsi="Palatino Linotype" w:cs="Arial"/>
          <w:b/>
          <w:i/>
          <w:sz w:val="22"/>
          <w:szCs w:val="22"/>
        </w:rPr>
        <w:t>Quincuagésimo primero.</w:t>
      </w:r>
      <w:r w:rsidRPr="00A503F9">
        <w:rPr>
          <w:rFonts w:ascii="Palatino Linotype" w:hAnsi="Palatino Linotype" w:cs="Arial"/>
          <w:i/>
          <w:sz w:val="22"/>
          <w:szCs w:val="22"/>
        </w:rPr>
        <w:t xml:space="preserve"> La leyenda en los documentos clasificados indicará:</w:t>
      </w:r>
    </w:p>
    <w:p w14:paraId="53F2C1B6"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503F9">
        <w:rPr>
          <w:rFonts w:ascii="Palatino Linotype" w:hAnsi="Palatino Linotype" w:cs="Arial"/>
          <w:b/>
          <w:bCs/>
          <w:i/>
          <w:sz w:val="22"/>
          <w:szCs w:val="22"/>
        </w:rPr>
        <w:t>I.</w:t>
      </w:r>
      <w:r w:rsidRPr="00A503F9">
        <w:rPr>
          <w:rFonts w:ascii="Palatino Linotype" w:hAnsi="Palatino Linotype" w:cs="Arial"/>
          <w:i/>
          <w:sz w:val="22"/>
          <w:szCs w:val="22"/>
        </w:rPr>
        <w:t xml:space="preserve"> La fecha de sesión del Comité de Transparencia en donde se confirmó la clasificación, en su caso;</w:t>
      </w:r>
    </w:p>
    <w:p w14:paraId="22FE47F9"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503F9">
        <w:rPr>
          <w:rFonts w:ascii="Palatino Linotype" w:hAnsi="Palatino Linotype" w:cs="Arial"/>
          <w:b/>
          <w:bCs/>
          <w:i/>
          <w:sz w:val="22"/>
          <w:szCs w:val="22"/>
        </w:rPr>
        <w:lastRenderedPageBreak/>
        <w:t>II.</w:t>
      </w:r>
      <w:r w:rsidRPr="00A503F9">
        <w:rPr>
          <w:rFonts w:ascii="Palatino Linotype" w:hAnsi="Palatino Linotype" w:cs="Arial"/>
          <w:i/>
          <w:sz w:val="22"/>
          <w:szCs w:val="22"/>
        </w:rPr>
        <w:t xml:space="preserve"> El nombre del área;</w:t>
      </w:r>
    </w:p>
    <w:p w14:paraId="101BE1AB"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503F9">
        <w:rPr>
          <w:rFonts w:ascii="Palatino Linotype" w:hAnsi="Palatino Linotype" w:cs="Arial"/>
          <w:b/>
          <w:bCs/>
          <w:i/>
          <w:sz w:val="22"/>
          <w:szCs w:val="22"/>
        </w:rPr>
        <w:t>III.</w:t>
      </w:r>
      <w:r w:rsidRPr="00A503F9">
        <w:rPr>
          <w:rFonts w:ascii="Palatino Linotype" w:hAnsi="Palatino Linotype" w:cs="Arial"/>
          <w:i/>
          <w:sz w:val="22"/>
          <w:szCs w:val="22"/>
        </w:rPr>
        <w:t xml:space="preserve"> La palabra reservado o confidencial;</w:t>
      </w:r>
    </w:p>
    <w:p w14:paraId="18AD182B"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503F9">
        <w:rPr>
          <w:rFonts w:ascii="Palatino Linotype" w:hAnsi="Palatino Linotype" w:cs="Arial"/>
          <w:b/>
          <w:bCs/>
          <w:i/>
          <w:sz w:val="22"/>
          <w:szCs w:val="22"/>
        </w:rPr>
        <w:t>IV.</w:t>
      </w:r>
      <w:r w:rsidRPr="00A503F9">
        <w:rPr>
          <w:rFonts w:ascii="Palatino Linotype" w:hAnsi="Palatino Linotype" w:cs="Arial"/>
          <w:i/>
          <w:sz w:val="22"/>
          <w:szCs w:val="22"/>
        </w:rPr>
        <w:t xml:space="preserve"> Las partes o secciones reservadas o confidenciales, en su caso;</w:t>
      </w:r>
    </w:p>
    <w:p w14:paraId="4384E231"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503F9">
        <w:rPr>
          <w:rFonts w:ascii="Palatino Linotype" w:hAnsi="Palatino Linotype" w:cs="Arial"/>
          <w:b/>
          <w:bCs/>
          <w:i/>
          <w:sz w:val="22"/>
          <w:szCs w:val="22"/>
        </w:rPr>
        <w:t>V.</w:t>
      </w:r>
      <w:r w:rsidRPr="00A503F9">
        <w:rPr>
          <w:rFonts w:ascii="Palatino Linotype" w:hAnsi="Palatino Linotype" w:cs="Arial"/>
          <w:i/>
          <w:sz w:val="22"/>
          <w:szCs w:val="22"/>
        </w:rPr>
        <w:t xml:space="preserve"> El fundamento legal;</w:t>
      </w:r>
    </w:p>
    <w:p w14:paraId="5BE650F5"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503F9">
        <w:rPr>
          <w:rFonts w:ascii="Palatino Linotype" w:hAnsi="Palatino Linotype" w:cs="Arial"/>
          <w:b/>
          <w:bCs/>
          <w:i/>
          <w:sz w:val="22"/>
          <w:szCs w:val="22"/>
        </w:rPr>
        <w:t>VI.</w:t>
      </w:r>
      <w:r w:rsidRPr="00A503F9">
        <w:rPr>
          <w:rFonts w:ascii="Palatino Linotype" w:hAnsi="Palatino Linotype" w:cs="Arial"/>
          <w:i/>
          <w:sz w:val="22"/>
          <w:szCs w:val="22"/>
        </w:rPr>
        <w:t xml:space="preserve"> El periodo de reserva, y</w:t>
      </w:r>
    </w:p>
    <w:p w14:paraId="2DBCBB12"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503F9">
        <w:rPr>
          <w:rFonts w:ascii="Palatino Linotype" w:hAnsi="Palatino Linotype" w:cs="Arial"/>
          <w:b/>
          <w:bCs/>
          <w:i/>
          <w:sz w:val="22"/>
          <w:szCs w:val="22"/>
        </w:rPr>
        <w:t>VII.</w:t>
      </w:r>
      <w:r w:rsidRPr="00A503F9">
        <w:rPr>
          <w:rFonts w:ascii="Palatino Linotype" w:hAnsi="Palatino Linotype" w:cs="Arial"/>
          <w:i/>
          <w:sz w:val="22"/>
          <w:szCs w:val="22"/>
        </w:rPr>
        <w:t xml:space="preserve"> La rúbrica del titular del área.</w:t>
      </w:r>
    </w:p>
    <w:p w14:paraId="3C6162E1"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F1B1432"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503F9">
        <w:rPr>
          <w:rFonts w:ascii="Palatino Linotype" w:hAnsi="Palatino Linotype" w:cs="Arial"/>
          <w:b/>
          <w:i/>
          <w:sz w:val="22"/>
          <w:szCs w:val="22"/>
        </w:rPr>
        <w:t>Quincuagésimo segundo.</w:t>
      </w:r>
      <w:r w:rsidRPr="00A503F9">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4CE2C6C9"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503F9">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2F0FA57"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1C0B5F8" w14:textId="77777777" w:rsidR="00681FD9" w:rsidRPr="00A503F9" w:rsidRDefault="00681FD9" w:rsidP="00681FD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503F9">
        <w:rPr>
          <w:rFonts w:ascii="Palatino Linotype" w:hAnsi="Palatino Linotype" w:cs="Arial"/>
          <w:b/>
          <w:i/>
          <w:sz w:val="22"/>
          <w:szCs w:val="22"/>
        </w:rPr>
        <w:t>Quincuagésimo tercero.</w:t>
      </w:r>
      <w:r w:rsidRPr="00A503F9">
        <w:rPr>
          <w:rFonts w:ascii="Palatino Linotype" w:hAnsi="Palatino Linotype" w:cs="Arial"/>
          <w:i/>
          <w:sz w:val="22"/>
          <w:szCs w:val="22"/>
        </w:rPr>
        <w:t xml:space="preserve"> El formato para señalar la clasificación parcial de un documento, es el siguiente:</w:t>
      </w:r>
    </w:p>
    <w:p w14:paraId="3911C72E" w14:textId="77777777" w:rsidR="00681FD9" w:rsidRPr="00A503F9" w:rsidRDefault="00681FD9" w:rsidP="00681FD9">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A503F9">
        <w:rPr>
          <w:rFonts w:ascii="Palatino Linotype" w:hAnsi="Palatino Linotype" w:cs="Arial"/>
          <w:i/>
          <w:noProof/>
          <w:lang w:val="es-MX" w:eastAsia="es-MX"/>
        </w:rPr>
        <w:drawing>
          <wp:inline distT="0" distB="0" distL="0" distR="0" wp14:anchorId="63975C84" wp14:editId="30B82732">
            <wp:extent cx="3421384" cy="2808337"/>
            <wp:effectExtent l="57150" t="57150" r="121920" b="1066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0478" cy="284042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13129D"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48BE083F"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eastAsia="Palatino Linotype" w:hAnsi="Palatino Linotype" w:cs="Palatino Linotype"/>
          <w:color w:val="000000"/>
        </w:rPr>
        <w:t xml:space="preserve">Una </w:t>
      </w:r>
      <w:r w:rsidRPr="00A503F9">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24E5BC3" w14:textId="77777777" w:rsidR="00681FD9" w:rsidRPr="00A503F9" w:rsidRDefault="00681FD9" w:rsidP="00681FD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A503F9">
        <w:rPr>
          <w:rFonts w:ascii="Palatino Linotype" w:hAnsi="Palatino Linotype"/>
          <w:b/>
          <w:color w:val="000000" w:themeColor="text1"/>
        </w:rPr>
        <w:lastRenderedPageBreak/>
        <w:t>III. La intervención del Comité de Transparencia.</w:t>
      </w:r>
    </w:p>
    <w:p w14:paraId="33230B5A"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b/>
          <w:color w:val="000000" w:themeColor="text1"/>
        </w:rPr>
      </w:pPr>
      <w:r w:rsidRPr="00A503F9">
        <w:rPr>
          <w:rFonts w:ascii="Palatino Linotype" w:hAnsi="Palatino Linotype"/>
          <w:b/>
          <w:color w:val="000000" w:themeColor="text1"/>
        </w:rPr>
        <w:t>a) Formalidades para emitir el Acuerdo de Clasificación.</w:t>
      </w:r>
    </w:p>
    <w:p w14:paraId="15223114"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El </w:t>
      </w:r>
      <w:r w:rsidRPr="00A503F9">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BC17793"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28151BCB"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Evidentemente, </w:t>
      </w:r>
      <w:r w:rsidRPr="00A503F9">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CD808F9"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16DD0436"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lastRenderedPageBreak/>
        <w:t xml:space="preserve">La </w:t>
      </w:r>
      <w:r w:rsidRPr="00A503F9">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7F75798"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26E8431A"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b/>
          <w:color w:val="000000" w:themeColor="text1"/>
        </w:rPr>
      </w:pPr>
      <w:r w:rsidRPr="00A503F9">
        <w:rPr>
          <w:rFonts w:ascii="Palatino Linotype" w:hAnsi="Palatino Linotype"/>
          <w:b/>
          <w:color w:val="000000" w:themeColor="text1"/>
        </w:rPr>
        <w:t>b) Requisitos de fondo del Acuerdo de Clasificación.</w:t>
      </w:r>
    </w:p>
    <w:p w14:paraId="6E8EA95F"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Como </w:t>
      </w:r>
      <w:r w:rsidRPr="00A503F9">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20492F3"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348674C8"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De </w:t>
      </w:r>
      <w:r w:rsidRPr="00A503F9">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F4657E1"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lastRenderedPageBreak/>
        <w:t xml:space="preserve">Han </w:t>
      </w:r>
      <w:r w:rsidRPr="00A503F9">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A503F9">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A503F9">
        <w:rPr>
          <w:rFonts w:ascii="Palatino Linotype" w:eastAsia="MS Mincho" w:hAnsi="Palatino Linotype" w:cs="Times New Roman"/>
        </w:rPr>
        <w:t>.</w:t>
      </w:r>
    </w:p>
    <w:p w14:paraId="28A644B5"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0DA691CC"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Por </w:t>
      </w:r>
      <w:r w:rsidRPr="00A503F9">
        <w:rPr>
          <w:rFonts w:ascii="Palatino Linotype" w:eastAsia="MS Mincho" w:hAnsi="Palatino Linotype" w:cs="Times New Roman"/>
        </w:rPr>
        <w:t>su parte, el intérprete judicial del país ha establecido una jurisprudencia</w:t>
      </w:r>
      <w:r w:rsidRPr="00A503F9">
        <w:rPr>
          <w:rStyle w:val="Refdenotaalpie"/>
          <w:rFonts w:ascii="Palatino Linotype" w:eastAsia="MS Mincho" w:hAnsi="Palatino Linotype" w:cs="Times New Roman"/>
        </w:rPr>
        <w:footnoteReference w:id="21"/>
      </w:r>
      <w:r w:rsidRPr="00A503F9">
        <w:rPr>
          <w:rFonts w:ascii="Palatino Linotype" w:eastAsia="MS Mincho" w:hAnsi="Palatino Linotype" w:cs="Times New Roman"/>
        </w:rPr>
        <w:t xml:space="preserve"> respecto a qué debe entenderse por fundamentación y motivación, en los siguientes términos:</w:t>
      </w:r>
    </w:p>
    <w:p w14:paraId="48389BC8" w14:textId="77777777" w:rsidR="00681FD9" w:rsidRPr="00A503F9" w:rsidRDefault="00681FD9" w:rsidP="00681FD9">
      <w:pPr>
        <w:spacing w:line="276" w:lineRule="auto"/>
        <w:ind w:left="567" w:right="567"/>
        <w:contextualSpacing/>
        <w:jc w:val="both"/>
        <w:rPr>
          <w:rFonts w:ascii="Palatino Linotype" w:hAnsi="Palatino Linotype" w:cs="Arial"/>
          <w:i/>
          <w:color w:val="000000"/>
          <w:sz w:val="22"/>
          <w:szCs w:val="22"/>
        </w:rPr>
      </w:pPr>
      <w:r w:rsidRPr="00A503F9">
        <w:rPr>
          <w:rFonts w:ascii="Palatino Linotype" w:hAnsi="Palatino Linotype" w:cs="Arial"/>
          <w:b/>
          <w:i/>
          <w:color w:val="000000"/>
          <w:sz w:val="22"/>
          <w:szCs w:val="22"/>
        </w:rPr>
        <w:t>FUNDAMENTACIÓN Y MOTIVACIÓN.</w:t>
      </w:r>
      <w:r w:rsidRPr="00A503F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EBD2458"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792811E4"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eastAsia="Palatino Linotype" w:hAnsi="Palatino Linotype" w:cs="Palatino Linotype"/>
          <w:color w:val="000000"/>
        </w:rPr>
        <w:t xml:space="preserve">Así, </w:t>
      </w:r>
      <w:r w:rsidRPr="00A503F9">
        <w:rPr>
          <w:rFonts w:ascii="Palatino Linotype" w:eastAsia="MS Mincho" w:hAnsi="Palatino Linotype" w:cs="Times New Roman"/>
        </w:rPr>
        <w:t xml:space="preserve">en un acto de autoridad se cumple con la debida fundamentación cuando se cita el precepto legal aplicable al caso concreto y la debida motivación cuando se </w:t>
      </w:r>
      <w:r w:rsidRPr="00A503F9">
        <w:rPr>
          <w:rFonts w:ascii="Palatino Linotype" w:eastAsia="MS Mincho" w:hAnsi="Palatino Linotype" w:cs="Times New Roman"/>
        </w:rPr>
        <w:lastRenderedPageBreak/>
        <w:t>expresan las razones, motivos o circunstancias que tomó en cuenta la autoridad para adecuar el hecho a los fundamentos de derecho.</w:t>
      </w:r>
    </w:p>
    <w:p w14:paraId="11435470"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5F0B02DC"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En </w:t>
      </w:r>
      <w:r w:rsidRPr="00A503F9">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799846"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07D393EB" w14:textId="77777777" w:rsidR="00681FD9" w:rsidRPr="00A503F9" w:rsidRDefault="00681FD9" w:rsidP="00681FD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rPr>
        <w:t xml:space="preserve">En </w:t>
      </w:r>
      <w:r w:rsidRPr="00A503F9">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5ADE53B8" w14:textId="77777777" w:rsidR="00681FD9" w:rsidRPr="00A503F9" w:rsidRDefault="00681FD9" w:rsidP="00681FD9">
      <w:pPr>
        <w:pStyle w:val="Prrafodelista"/>
        <w:tabs>
          <w:tab w:val="left" w:pos="426"/>
        </w:tabs>
        <w:spacing w:before="240" w:after="240" w:line="360" w:lineRule="auto"/>
        <w:ind w:left="0" w:right="51"/>
        <w:jc w:val="both"/>
        <w:rPr>
          <w:rFonts w:ascii="Palatino Linotype" w:hAnsi="Palatino Linotype"/>
          <w:color w:val="000000" w:themeColor="text1"/>
        </w:rPr>
      </w:pPr>
    </w:p>
    <w:p w14:paraId="5F5B03E0" w14:textId="1E3EA046" w:rsidR="00051DF6" w:rsidRPr="00A503F9" w:rsidRDefault="00681FD9" w:rsidP="00681FD9">
      <w:pPr>
        <w:numPr>
          <w:ilvl w:val="0"/>
          <w:numId w:val="1"/>
        </w:numPr>
        <w:tabs>
          <w:tab w:val="left" w:pos="426"/>
        </w:tabs>
        <w:spacing w:line="360" w:lineRule="auto"/>
        <w:ind w:right="49"/>
        <w:contextualSpacing/>
        <w:jc w:val="both"/>
        <w:rPr>
          <w:rFonts w:ascii="Palatino Linotype" w:hAnsi="Palatino Linotype"/>
          <w:color w:val="000000" w:themeColor="text1"/>
        </w:rPr>
      </w:pPr>
      <w:r w:rsidRPr="00A503F9">
        <w:rPr>
          <w:rFonts w:ascii="Palatino Linotype" w:hAnsi="Palatino Linotype"/>
          <w:color w:val="000000" w:themeColor="text1"/>
        </w:rPr>
        <w:t xml:space="preserve">Otro </w:t>
      </w:r>
      <w:r w:rsidRPr="00A503F9">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DFB1888" w14:textId="77777777" w:rsidR="00051DF6" w:rsidRPr="00A503F9" w:rsidRDefault="00051DF6" w:rsidP="00051DF6">
      <w:pPr>
        <w:tabs>
          <w:tab w:val="left" w:pos="426"/>
        </w:tabs>
        <w:spacing w:line="360" w:lineRule="auto"/>
        <w:ind w:right="49"/>
        <w:contextualSpacing/>
        <w:jc w:val="both"/>
        <w:rPr>
          <w:rFonts w:ascii="Palatino Linotype" w:hAnsi="Palatino Linotype"/>
          <w:color w:val="000000" w:themeColor="text1"/>
        </w:rPr>
      </w:pPr>
    </w:p>
    <w:p w14:paraId="2571C6C0" w14:textId="11B3C83B" w:rsidR="00C65875" w:rsidRPr="00A503F9" w:rsidRDefault="00051DF6"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A503F9">
        <w:rPr>
          <w:rFonts w:ascii="Palatino Linotype" w:hAnsi="Palatino Linotype" w:cs="Arial"/>
          <w:b/>
          <w:bCs/>
          <w:lang w:eastAsia="es-MX"/>
        </w:rPr>
        <w:t>SEXTO</w:t>
      </w:r>
      <w:r w:rsidR="00C65875" w:rsidRPr="00A503F9">
        <w:rPr>
          <w:rFonts w:ascii="Palatino Linotype" w:hAnsi="Palatino Linotype" w:cs="Arial"/>
          <w:b/>
          <w:bCs/>
          <w:lang w:eastAsia="es-MX"/>
        </w:rPr>
        <w:t>. Decisión.</w:t>
      </w:r>
    </w:p>
    <w:p w14:paraId="4F7D07A9" w14:textId="494BB04C" w:rsidR="00C65875" w:rsidRPr="00A503F9" w:rsidRDefault="000E48E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s="Arial"/>
          <w:lang w:eastAsia="es-MX"/>
        </w:rPr>
        <w:t xml:space="preserve">Luego </w:t>
      </w:r>
      <w:r w:rsidR="00681FD9" w:rsidRPr="00A503F9">
        <w:rPr>
          <w:rFonts w:ascii="Palatino Linotype" w:hAnsi="Palatino Linotype"/>
          <w:color w:val="000000" w:themeColor="text1"/>
        </w:rPr>
        <w:t xml:space="preserve">de analizar la respuesta proporcionada por el </w:t>
      </w:r>
      <w:r w:rsidR="00681FD9" w:rsidRPr="00A503F9">
        <w:rPr>
          <w:rFonts w:ascii="Palatino Linotype" w:hAnsi="Palatino Linotype"/>
          <w:b/>
          <w:color w:val="000000" w:themeColor="text1"/>
        </w:rPr>
        <w:t>SUJETO OBLIGADO</w:t>
      </w:r>
      <w:r w:rsidR="00681FD9" w:rsidRPr="00A503F9">
        <w:rPr>
          <w:rFonts w:ascii="Palatino Linotype" w:hAnsi="Palatino Linotype"/>
          <w:color w:val="000000" w:themeColor="text1"/>
        </w:rPr>
        <w:t xml:space="preserve">, se estableció que éste no había atendido el derecho de acceso a la información ejercido por </w:t>
      </w:r>
      <w:r w:rsidR="00E04E93" w:rsidRPr="00A503F9">
        <w:rPr>
          <w:rFonts w:ascii="Palatino Linotype" w:hAnsi="Palatino Linotype"/>
          <w:color w:val="000000" w:themeColor="text1"/>
        </w:rPr>
        <w:t>la</w:t>
      </w:r>
      <w:r w:rsidR="00681FD9" w:rsidRPr="00A503F9">
        <w:rPr>
          <w:rFonts w:ascii="Palatino Linotype" w:hAnsi="Palatino Linotype"/>
          <w:color w:val="000000" w:themeColor="text1"/>
        </w:rPr>
        <w:t xml:space="preserve"> </w:t>
      </w:r>
      <w:r w:rsidR="00681FD9" w:rsidRPr="00A503F9">
        <w:rPr>
          <w:rFonts w:ascii="Palatino Linotype" w:hAnsi="Palatino Linotype"/>
          <w:b/>
          <w:color w:val="000000" w:themeColor="text1"/>
        </w:rPr>
        <w:t>RECURRENTE</w:t>
      </w:r>
      <w:r w:rsidR="00681FD9" w:rsidRPr="00A503F9">
        <w:rPr>
          <w:rFonts w:ascii="Palatino Linotype" w:hAnsi="Palatino Linotype"/>
          <w:color w:val="000000" w:themeColor="text1"/>
        </w:rPr>
        <w:t xml:space="preserve">, pues </w:t>
      </w:r>
      <w:r w:rsidR="00E04E93" w:rsidRPr="00A503F9">
        <w:rPr>
          <w:rFonts w:ascii="Palatino Linotype" w:hAnsi="Palatino Linotype"/>
          <w:color w:val="000000" w:themeColor="text1"/>
        </w:rPr>
        <w:t>los</w:t>
      </w:r>
      <w:r w:rsidR="00681FD9" w:rsidRPr="00A503F9">
        <w:rPr>
          <w:rFonts w:ascii="Palatino Linotype" w:hAnsi="Palatino Linotype"/>
          <w:color w:val="000000" w:themeColor="text1"/>
        </w:rPr>
        <w:t xml:space="preserve"> enlace</w:t>
      </w:r>
      <w:r w:rsidR="00E04E93" w:rsidRPr="00A503F9">
        <w:rPr>
          <w:rFonts w:ascii="Palatino Linotype" w:hAnsi="Palatino Linotype"/>
          <w:color w:val="000000" w:themeColor="text1"/>
        </w:rPr>
        <w:t>s</w:t>
      </w:r>
      <w:r w:rsidR="00681FD9" w:rsidRPr="00A503F9">
        <w:rPr>
          <w:rFonts w:ascii="Palatino Linotype" w:hAnsi="Palatino Linotype"/>
          <w:color w:val="000000" w:themeColor="text1"/>
        </w:rPr>
        <w:t xml:space="preserve"> proporcionado</w:t>
      </w:r>
      <w:r w:rsidR="00E04E93" w:rsidRPr="00A503F9">
        <w:rPr>
          <w:rFonts w:ascii="Palatino Linotype" w:hAnsi="Palatino Linotype"/>
          <w:color w:val="000000" w:themeColor="text1"/>
        </w:rPr>
        <w:t>s</w:t>
      </w:r>
      <w:r w:rsidR="00681FD9" w:rsidRPr="00A503F9">
        <w:rPr>
          <w:rFonts w:ascii="Palatino Linotype" w:hAnsi="Palatino Linotype"/>
          <w:color w:val="000000" w:themeColor="text1"/>
        </w:rPr>
        <w:t xml:space="preserve"> en respuesta a la solicitud de información primigenia no atendía ninguno de los elementos de procedencia </w:t>
      </w:r>
      <w:r w:rsidR="00681FD9" w:rsidRPr="00A503F9">
        <w:rPr>
          <w:rFonts w:ascii="Palatino Linotype" w:hAnsi="Palatino Linotype"/>
          <w:color w:val="000000" w:themeColor="text1"/>
        </w:rPr>
        <w:lastRenderedPageBreak/>
        <w:t>establecidos en el artículo 161 de la Ley de Transparencia y Acceso a la Información Pública del Estado de México y Municipios.</w:t>
      </w:r>
      <w:r w:rsidR="00696C63" w:rsidRPr="00A503F9">
        <w:rPr>
          <w:rFonts w:ascii="Palatino Linotype" w:hAnsi="Palatino Linotype" w:cs="Arial"/>
          <w:lang w:eastAsia="es-MX"/>
        </w:rPr>
        <w:t xml:space="preserve"> </w:t>
      </w:r>
    </w:p>
    <w:p w14:paraId="53A0C7F3" w14:textId="77777777" w:rsidR="00E62DCB" w:rsidRPr="00A503F9"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AF9D6D8" w:rsidR="00F01443" w:rsidRPr="00A503F9"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eastAsia="MS Mincho" w:hAnsi="Palatino Linotype" w:cstheme="majorBidi"/>
          <w:lang w:val="es-ES"/>
        </w:rPr>
        <w:t>Por lo tanto, e</w:t>
      </w:r>
      <w:r w:rsidR="003E6079" w:rsidRPr="00A503F9">
        <w:rPr>
          <w:rFonts w:ascii="Palatino Linotype" w:eastAsia="MS Mincho" w:hAnsi="Palatino Linotype" w:cstheme="majorBidi"/>
          <w:lang w:val="es-ES"/>
        </w:rPr>
        <w:t>n consecuencia y en mérito de lo expuesto en líneas anteriores, resultan</w:t>
      </w:r>
      <w:r w:rsidR="00FB5B03" w:rsidRPr="00A503F9">
        <w:rPr>
          <w:rFonts w:ascii="Palatino Linotype" w:eastAsia="MS Mincho" w:hAnsi="Palatino Linotype" w:cstheme="majorBidi"/>
          <w:lang w:val="es-ES"/>
        </w:rPr>
        <w:t xml:space="preserve"> </w:t>
      </w:r>
      <w:r w:rsidR="003E6079" w:rsidRPr="00A503F9">
        <w:rPr>
          <w:rFonts w:ascii="Palatino Linotype" w:eastAsia="MS Mincho" w:hAnsi="Palatino Linotype" w:cstheme="majorBidi"/>
          <w:lang w:val="es-ES"/>
        </w:rPr>
        <w:t xml:space="preserve">fundadas las razones o motivos de inconformidad hechos valer por </w:t>
      </w:r>
      <w:r w:rsidR="007D16E6" w:rsidRPr="00A503F9">
        <w:rPr>
          <w:rFonts w:ascii="Palatino Linotype" w:eastAsia="MS Mincho" w:hAnsi="Palatino Linotype" w:cstheme="majorBidi"/>
          <w:lang w:val="es-ES"/>
        </w:rPr>
        <w:t>la</w:t>
      </w:r>
      <w:r w:rsidR="003E6079" w:rsidRPr="00A503F9">
        <w:rPr>
          <w:rFonts w:ascii="Palatino Linotype" w:eastAsia="MS Mincho" w:hAnsi="Palatino Linotype" w:cstheme="majorBidi"/>
          <w:lang w:val="es-ES"/>
        </w:rPr>
        <w:t xml:space="preserve"> </w:t>
      </w:r>
      <w:r w:rsidR="003E6079" w:rsidRPr="00A503F9">
        <w:rPr>
          <w:rFonts w:ascii="Palatino Linotype" w:eastAsia="MS Mincho" w:hAnsi="Palatino Linotype" w:cstheme="majorBidi"/>
          <w:b/>
          <w:lang w:val="es-ES"/>
        </w:rPr>
        <w:t>RECURRENTE</w:t>
      </w:r>
      <w:r w:rsidR="003E6079" w:rsidRPr="00A503F9">
        <w:rPr>
          <w:rFonts w:ascii="Palatino Linotype" w:eastAsia="MS Mincho" w:hAnsi="Palatino Linotype" w:cstheme="majorBidi"/>
          <w:lang w:val="es-ES"/>
        </w:rPr>
        <w:t xml:space="preserve"> dentro del recurso de revisión </w:t>
      </w:r>
      <w:r w:rsidR="00DC6DD0" w:rsidRPr="00A503F9">
        <w:rPr>
          <w:rFonts w:ascii="Palatino Linotype" w:eastAsia="MS Mincho" w:hAnsi="Palatino Linotype" w:cstheme="majorBidi"/>
          <w:b/>
          <w:bCs/>
          <w:lang w:val="es-ES"/>
        </w:rPr>
        <w:t>17113/INFOEM/IP/RR/2022</w:t>
      </w:r>
      <w:r w:rsidR="003E6079" w:rsidRPr="00A503F9">
        <w:rPr>
          <w:rFonts w:ascii="Palatino Linotype" w:eastAsia="MS Mincho" w:hAnsi="Palatino Linotype" w:cstheme="majorBidi"/>
          <w:lang w:val="es-ES"/>
        </w:rPr>
        <w:t xml:space="preserve">; por ello, y con fundamento en la fracción </w:t>
      </w:r>
      <w:r w:rsidR="00743CAC" w:rsidRPr="00A503F9">
        <w:rPr>
          <w:rFonts w:ascii="Palatino Linotype" w:eastAsia="MS Mincho" w:hAnsi="Palatino Linotype" w:cstheme="majorBidi"/>
          <w:lang w:val="es-ES"/>
        </w:rPr>
        <w:t>I</w:t>
      </w:r>
      <w:r w:rsidR="003E6079" w:rsidRPr="00A503F9">
        <w:rPr>
          <w:rFonts w:ascii="Palatino Linotype" w:eastAsia="MS Mincho" w:hAnsi="Palatino Linotype" w:cstheme="majorBidi"/>
          <w:lang w:val="es-ES"/>
        </w:rPr>
        <w:t xml:space="preserve">II del numeral 186 de la Ley de Transparencia y Acceso a la Información Pública del Estado de México y Municipios, se </w:t>
      </w:r>
      <w:r w:rsidR="00681FD9" w:rsidRPr="00A503F9">
        <w:rPr>
          <w:rFonts w:ascii="Palatino Linotype" w:eastAsia="MS Mincho" w:hAnsi="Palatino Linotype" w:cstheme="majorBidi"/>
          <w:b/>
          <w:lang w:val="es-ES"/>
        </w:rPr>
        <w:t>REVOCA</w:t>
      </w:r>
      <w:r w:rsidR="003E6079" w:rsidRPr="00A503F9">
        <w:rPr>
          <w:rFonts w:ascii="Palatino Linotype" w:eastAsia="MS Mincho" w:hAnsi="Palatino Linotype" w:cstheme="majorBidi"/>
          <w:lang w:val="es-ES"/>
        </w:rPr>
        <w:t xml:space="preserve"> la respuesta a l</w:t>
      </w:r>
      <w:r w:rsidRPr="00A503F9">
        <w:rPr>
          <w:rFonts w:ascii="Palatino Linotype" w:eastAsia="MS Mincho" w:hAnsi="Palatino Linotype" w:cstheme="majorBidi"/>
          <w:lang w:val="es-ES"/>
        </w:rPr>
        <w:t>a</w:t>
      </w:r>
      <w:r w:rsidR="003E6079" w:rsidRPr="00A503F9">
        <w:rPr>
          <w:rFonts w:ascii="Palatino Linotype" w:eastAsia="MS Mincho" w:hAnsi="Palatino Linotype" w:cstheme="majorBidi"/>
          <w:lang w:val="es-ES"/>
        </w:rPr>
        <w:t xml:space="preserve"> solicitud de información número </w:t>
      </w:r>
      <w:r w:rsidR="00DC6DD0" w:rsidRPr="00A503F9">
        <w:rPr>
          <w:rFonts w:ascii="Palatino Linotype" w:eastAsia="MS Mincho" w:hAnsi="Palatino Linotype" w:cstheme="majorBidi"/>
          <w:b/>
          <w:lang w:val="es-ES"/>
        </w:rPr>
        <w:t>02427/TOLUCA/IP/2022</w:t>
      </w:r>
      <w:r w:rsidR="003E6079" w:rsidRPr="00A503F9">
        <w:rPr>
          <w:rFonts w:ascii="Palatino Linotype" w:eastAsia="MS Mincho" w:hAnsi="Palatino Linotype" w:cstheme="majorBidi"/>
          <w:lang w:val="es-ES"/>
        </w:rPr>
        <w:t>.</w:t>
      </w:r>
    </w:p>
    <w:p w14:paraId="370E910A" w14:textId="77777777" w:rsidR="00F01443" w:rsidRPr="00A503F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A503F9"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503F9">
        <w:rPr>
          <w:rFonts w:ascii="Palatino Linotype" w:hAnsi="Palatino Linotype"/>
          <w:color w:val="000000" w:themeColor="text1"/>
          <w:lang w:val="es-ES"/>
        </w:rPr>
        <w:t xml:space="preserve">Por </w:t>
      </w:r>
      <w:r w:rsidR="00B41516" w:rsidRPr="00A503F9">
        <w:rPr>
          <w:rFonts w:ascii="Palatino Linotype" w:hAnsi="Palatino Linotype"/>
          <w:color w:val="000000" w:themeColor="text1"/>
        </w:rPr>
        <w:t xml:space="preserve">lo anteriormente expuesto y fundado, </w:t>
      </w:r>
      <w:r w:rsidR="003E6079" w:rsidRPr="00A503F9">
        <w:rPr>
          <w:rFonts w:ascii="Palatino Linotype" w:hAnsi="Palatino Linotype"/>
          <w:color w:val="000000" w:themeColor="text1"/>
        </w:rPr>
        <w:t>e</w:t>
      </w:r>
      <w:r w:rsidR="00B41516" w:rsidRPr="00A503F9">
        <w:rPr>
          <w:rFonts w:ascii="Palatino Linotype" w:hAnsi="Palatino Linotype"/>
          <w:color w:val="000000" w:themeColor="text1"/>
        </w:rPr>
        <w:t xml:space="preserve">ste </w:t>
      </w:r>
      <w:r w:rsidR="00B41516" w:rsidRPr="00A503F9">
        <w:rPr>
          <w:rFonts w:ascii="Palatino Linotype" w:hAnsi="Palatino Linotype"/>
          <w:b/>
          <w:color w:val="000000" w:themeColor="text1"/>
        </w:rPr>
        <w:t>ÓRGANO GARANTE</w:t>
      </w:r>
      <w:r w:rsidR="00B41516" w:rsidRPr="00A503F9">
        <w:rPr>
          <w:rFonts w:ascii="Palatino Linotype" w:hAnsi="Palatino Linotype"/>
          <w:color w:val="000000" w:themeColor="text1"/>
        </w:rPr>
        <w:t xml:space="preserve"> emite los siguientes:</w:t>
      </w:r>
      <w:r w:rsidR="003E6079" w:rsidRPr="00A503F9">
        <w:rPr>
          <w:rFonts w:ascii="Palatino Linotype" w:hAnsi="Palatino Linotype"/>
          <w:color w:val="000000" w:themeColor="text1"/>
        </w:rPr>
        <w:t xml:space="preserve"> </w:t>
      </w:r>
      <w:r w:rsidR="00D71057" w:rsidRPr="00A503F9">
        <w:rPr>
          <w:rFonts w:ascii="Palatino Linotype" w:hAnsi="Palatino Linotype"/>
          <w:color w:val="000000" w:themeColor="text1"/>
        </w:rPr>
        <w:t>--------------------------------------------------------------------------</w:t>
      </w:r>
      <w:r w:rsidR="00E10AC3" w:rsidRPr="00A503F9">
        <w:rPr>
          <w:rFonts w:ascii="Palatino Linotype" w:hAnsi="Palatino Linotype"/>
          <w:color w:val="000000" w:themeColor="text1"/>
        </w:rPr>
        <w:t>-----------------</w:t>
      </w:r>
      <w:r w:rsidR="00895335" w:rsidRPr="00A503F9">
        <w:rPr>
          <w:rFonts w:ascii="Palatino Linotype" w:hAnsi="Palatino Linotype"/>
          <w:color w:val="000000" w:themeColor="text1"/>
        </w:rPr>
        <w:t>--</w:t>
      </w:r>
      <w:r w:rsidR="003E6079" w:rsidRPr="00A503F9">
        <w:rPr>
          <w:rFonts w:ascii="Palatino Linotype" w:hAnsi="Palatino Linotype"/>
          <w:color w:val="000000" w:themeColor="text1"/>
        </w:rPr>
        <w:t>--</w:t>
      </w:r>
      <w:r w:rsidR="00FC6C3D" w:rsidRPr="00A503F9">
        <w:rPr>
          <w:rFonts w:ascii="Palatino Linotype" w:hAnsi="Palatino Linotype"/>
          <w:color w:val="000000" w:themeColor="text1"/>
        </w:rPr>
        <w:t>----------------------------------------</w:t>
      </w:r>
      <w:r w:rsidR="00472A17" w:rsidRPr="00A503F9">
        <w:rPr>
          <w:rFonts w:ascii="Palatino Linotype" w:hAnsi="Palatino Linotype"/>
          <w:color w:val="000000" w:themeColor="text1"/>
        </w:rPr>
        <w:t>------------------------------------------------------------------------------------------------------------------------------------------------------------------------</w:t>
      </w:r>
      <w:r w:rsidR="00FC6C3D" w:rsidRPr="00A503F9">
        <w:rPr>
          <w:rFonts w:ascii="Palatino Linotype" w:hAnsi="Palatino Linotype"/>
          <w:color w:val="000000" w:themeColor="text1"/>
        </w:rPr>
        <w:t>----------</w:t>
      </w:r>
    </w:p>
    <w:p w14:paraId="3E344A83" w14:textId="7F411BE4" w:rsidR="007D16E6" w:rsidRPr="00A503F9" w:rsidRDefault="007D16E6">
      <w:pPr>
        <w:rPr>
          <w:rFonts w:ascii="Palatino Linotype" w:hAnsi="Palatino Linotype"/>
          <w:color w:val="000000" w:themeColor="text1"/>
        </w:rPr>
      </w:pPr>
      <w:r w:rsidRPr="00A503F9">
        <w:rPr>
          <w:rFonts w:ascii="Palatino Linotype" w:hAnsi="Palatino Linotype"/>
          <w:color w:val="000000" w:themeColor="text1"/>
        </w:rPr>
        <w:br w:type="page"/>
      </w:r>
    </w:p>
    <w:p w14:paraId="18C7D92B" w14:textId="2E6B88EF" w:rsidR="009959DB" w:rsidRPr="00A503F9" w:rsidRDefault="009959DB" w:rsidP="009959DB">
      <w:pPr>
        <w:pStyle w:val="Ttulo1"/>
        <w:spacing w:line="360" w:lineRule="auto"/>
        <w:jc w:val="center"/>
        <w:rPr>
          <w:b/>
          <w:color w:val="000000" w:themeColor="text1"/>
          <w:szCs w:val="24"/>
        </w:rPr>
      </w:pPr>
      <w:bookmarkStart w:id="23" w:name="_Toc495427547"/>
      <w:bookmarkStart w:id="24" w:name="_Toc497905366"/>
      <w:bookmarkStart w:id="25" w:name="_Toc88071791"/>
      <w:r w:rsidRPr="00A503F9">
        <w:rPr>
          <w:b/>
          <w:color w:val="000000" w:themeColor="text1"/>
          <w:szCs w:val="24"/>
        </w:rPr>
        <w:lastRenderedPageBreak/>
        <w:t>R E S O L U T I V O S</w:t>
      </w:r>
      <w:bookmarkEnd w:id="20"/>
      <w:bookmarkEnd w:id="21"/>
      <w:bookmarkEnd w:id="23"/>
      <w:bookmarkEnd w:id="24"/>
      <w:bookmarkEnd w:id="25"/>
    </w:p>
    <w:p w14:paraId="2EF2AC2D" w14:textId="77777777" w:rsidR="00A73C04" w:rsidRPr="00A503F9" w:rsidRDefault="00A73C04" w:rsidP="002578EE">
      <w:pPr>
        <w:spacing w:line="360" w:lineRule="auto"/>
        <w:jc w:val="both"/>
        <w:rPr>
          <w:rFonts w:ascii="Palatino Linotype" w:eastAsia="Times New Roman" w:hAnsi="Palatino Linotype" w:cs="Arial"/>
          <w:b/>
        </w:rPr>
      </w:pPr>
    </w:p>
    <w:p w14:paraId="0C435278" w14:textId="56808DE0" w:rsidR="00A73C04" w:rsidRPr="00A503F9" w:rsidRDefault="00A73C04" w:rsidP="00A73C04">
      <w:pPr>
        <w:spacing w:line="360" w:lineRule="auto"/>
        <w:jc w:val="both"/>
        <w:rPr>
          <w:rFonts w:ascii="Palatino Linotype" w:eastAsia="Times New Roman" w:hAnsi="Palatino Linotype" w:cs="Times New Roman"/>
        </w:rPr>
      </w:pPr>
      <w:r w:rsidRPr="00A503F9">
        <w:rPr>
          <w:rFonts w:ascii="Palatino Linotype" w:eastAsia="Times New Roman" w:hAnsi="Palatino Linotype" w:cs="Arial"/>
          <w:b/>
        </w:rPr>
        <w:t xml:space="preserve">PRIMERO. </w:t>
      </w:r>
      <w:r w:rsidR="00743CAC" w:rsidRPr="00A503F9">
        <w:rPr>
          <w:rFonts w:ascii="Palatino Linotype" w:eastAsia="Times New Roman" w:hAnsi="Palatino Linotype" w:cs="Arial"/>
        </w:rPr>
        <w:t xml:space="preserve">Resultan </w:t>
      </w:r>
      <w:r w:rsidRPr="00A503F9">
        <w:rPr>
          <w:rFonts w:ascii="Palatino Linotype" w:eastAsia="Times New Roman" w:hAnsi="Palatino Linotype" w:cs="Arial"/>
        </w:rPr>
        <w:t>fundadas las</w:t>
      </w:r>
      <w:r w:rsidRPr="00A503F9">
        <w:rPr>
          <w:rFonts w:ascii="Palatino Linotype" w:eastAsia="Times New Roman" w:hAnsi="Palatino Linotype" w:cs="Arial"/>
          <w:b/>
        </w:rPr>
        <w:t xml:space="preserve"> </w:t>
      </w:r>
      <w:r w:rsidRPr="00A503F9">
        <w:rPr>
          <w:rFonts w:ascii="Palatino Linotype" w:eastAsia="Times New Roman" w:hAnsi="Palatino Linotype" w:cs="Arial"/>
          <w:lang w:val="es-ES"/>
        </w:rPr>
        <w:t xml:space="preserve">razones o motivos de inconformidad hechos valer </w:t>
      </w:r>
      <w:r w:rsidRPr="00A503F9">
        <w:rPr>
          <w:rFonts w:ascii="Palatino Linotype" w:eastAsia="Calibri" w:hAnsi="Palatino Linotype" w:cs="Arial"/>
          <w:lang w:val="es-ES"/>
        </w:rPr>
        <w:t xml:space="preserve">en </w:t>
      </w:r>
      <w:r w:rsidR="00291D91" w:rsidRPr="00A503F9">
        <w:rPr>
          <w:rFonts w:ascii="Palatino Linotype" w:eastAsia="Calibri" w:hAnsi="Palatino Linotype" w:cs="Arial"/>
          <w:lang w:val="es-ES"/>
        </w:rPr>
        <w:t>el</w:t>
      </w:r>
      <w:r w:rsidRPr="00A503F9">
        <w:rPr>
          <w:rFonts w:ascii="Palatino Linotype" w:eastAsia="Calibri" w:hAnsi="Palatino Linotype" w:cs="Arial"/>
          <w:lang w:val="es-ES"/>
        </w:rPr>
        <w:t xml:space="preserve"> recurso de revisión </w:t>
      </w:r>
      <w:r w:rsidR="00DC6DD0" w:rsidRPr="00A503F9">
        <w:rPr>
          <w:rFonts w:ascii="Palatino Linotype" w:eastAsia="Times New Roman" w:hAnsi="Palatino Linotype" w:cs="Times New Roman"/>
          <w:b/>
        </w:rPr>
        <w:t>17113/INFOEM/IP/RR/2022</w:t>
      </w:r>
      <w:r w:rsidR="00381161" w:rsidRPr="00A503F9">
        <w:rPr>
          <w:rFonts w:ascii="Palatino Linotype" w:eastAsia="Times New Roman" w:hAnsi="Palatino Linotype" w:cs="Times New Roman"/>
          <w:b/>
        </w:rPr>
        <w:t>,</w:t>
      </w:r>
      <w:r w:rsidRPr="00A503F9">
        <w:rPr>
          <w:rFonts w:ascii="Palatino Linotype" w:eastAsia="Times New Roman" w:hAnsi="Palatino Linotype" w:cs="Times New Roman"/>
          <w:b/>
        </w:rPr>
        <w:t xml:space="preserve"> </w:t>
      </w:r>
      <w:r w:rsidRPr="00A503F9">
        <w:rPr>
          <w:rFonts w:ascii="Palatino Linotype" w:eastAsia="Times New Roman" w:hAnsi="Palatino Linotype" w:cs="Times New Roman"/>
        </w:rPr>
        <w:t>en términos de</w:t>
      </w:r>
      <w:r w:rsidR="00681FD9" w:rsidRPr="00A503F9">
        <w:rPr>
          <w:rFonts w:ascii="Palatino Linotype" w:eastAsia="Times New Roman" w:hAnsi="Palatino Linotype" w:cs="Times New Roman"/>
        </w:rPr>
        <w:t xml:space="preserve"> </w:t>
      </w:r>
      <w:r w:rsidRPr="00A503F9">
        <w:rPr>
          <w:rFonts w:ascii="Palatino Linotype" w:eastAsia="Times New Roman" w:hAnsi="Palatino Linotype" w:cs="Times New Roman"/>
        </w:rPr>
        <w:t>l</w:t>
      </w:r>
      <w:r w:rsidR="00681FD9" w:rsidRPr="00A503F9">
        <w:rPr>
          <w:rFonts w:ascii="Palatino Linotype" w:eastAsia="Times New Roman" w:hAnsi="Palatino Linotype" w:cs="Times New Roman"/>
        </w:rPr>
        <w:t>os</w:t>
      </w:r>
      <w:r w:rsidR="00381161" w:rsidRPr="00A503F9">
        <w:rPr>
          <w:rFonts w:ascii="Palatino Linotype" w:eastAsia="Times New Roman" w:hAnsi="Palatino Linotype" w:cs="Times New Roman"/>
          <w:b/>
          <w:bCs/>
        </w:rPr>
        <w:t xml:space="preserve"> c</w:t>
      </w:r>
      <w:r w:rsidRPr="00A503F9">
        <w:rPr>
          <w:rFonts w:ascii="Palatino Linotype" w:eastAsia="Times New Roman" w:hAnsi="Palatino Linotype" w:cs="Times New Roman"/>
          <w:b/>
          <w:bCs/>
        </w:rPr>
        <w:t>onsiderando</w:t>
      </w:r>
      <w:r w:rsidR="00681FD9" w:rsidRPr="00A503F9">
        <w:rPr>
          <w:rFonts w:ascii="Palatino Linotype" w:eastAsia="Times New Roman" w:hAnsi="Palatino Linotype" w:cs="Times New Roman"/>
          <w:b/>
          <w:bCs/>
        </w:rPr>
        <w:t>s</w:t>
      </w:r>
      <w:r w:rsidRPr="00A503F9">
        <w:rPr>
          <w:rFonts w:ascii="Palatino Linotype" w:eastAsia="Times New Roman" w:hAnsi="Palatino Linotype" w:cs="Times New Roman"/>
        </w:rPr>
        <w:t xml:space="preserve"> </w:t>
      </w:r>
      <w:r w:rsidRPr="00A503F9">
        <w:rPr>
          <w:rFonts w:ascii="Palatino Linotype" w:eastAsia="Times New Roman" w:hAnsi="Palatino Linotype" w:cs="Times New Roman"/>
          <w:b/>
        </w:rPr>
        <w:t>CUARTO</w:t>
      </w:r>
      <w:r w:rsidR="00037AFE" w:rsidRPr="00A503F9">
        <w:rPr>
          <w:rFonts w:ascii="Palatino Linotype" w:eastAsia="Times New Roman" w:hAnsi="Palatino Linotype" w:cs="Times New Roman"/>
          <w:b/>
        </w:rPr>
        <w:t xml:space="preserve"> </w:t>
      </w:r>
      <w:r w:rsidR="00681FD9" w:rsidRPr="00A503F9">
        <w:rPr>
          <w:rFonts w:ascii="Palatino Linotype" w:eastAsia="Times New Roman" w:hAnsi="Palatino Linotype" w:cs="Times New Roman"/>
        </w:rPr>
        <w:t>y</w:t>
      </w:r>
      <w:r w:rsidR="00681FD9" w:rsidRPr="00A503F9">
        <w:rPr>
          <w:rFonts w:ascii="Palatino Linotype" w:eastAsia="Times New Roman" w:hAnsi="Palatino Linotype" w:cs="Times New Roman"/>
          <w:b/>
        </w:rPr>
        <w:t xml:space="preserve"> QUINTO </w:t>
      </w:r>
      <w:r w:rsidRPr="00A503F9">
        <w:rPr>
          <w:rFonts w:ascii="Palatino Linotype" w:eastAsia="Times New Roman" w:hAnsi="Palatino Linotype" w:cs="Times New Roman"/>
        </w:rPr>
        <w:t>de la presente resolución.</w:t>
      </w:r>
    </w:p>
    <w:p w14:paraId="0DBF8BF4" w14:textId="77777777" w:rsidR="00A73C04" w:rsidRPr="00A503F9" w:rsidRDefault="00A73C04" w:rsidP="00A73C04">
      <w:pPr>
        <w:spacing w:line="360" w:lineRule="auto"/>
        <w:contextualSpacing/>
        <w:jc w:val="both"/>
        <w:rPr>
          <w:rFonts w:ascii="Palatino Linotype" w:eastAsia="Calibri" w:hAnsi="Palatino Linotype" w:cs="Arial"/>
          <w:b/>
          <w:bCs/>
          <w:lang w:val="es-ES"/>
        </w:rPr>
      </w:pPr>
    </w:p>
    <w:p w14:paraId="00BF082F" w14:textId="1F18908B" w:rsidR="00995948" w:rsidRPr="00A503F9" w:rsidRDefault="00743CAC" w:rsidP="00743CAC">
      <w:pPr>
        <w:spacing w:line="360" w:lineRule="auto"/>
        <w:contextualSpacing/>
        <w:jc w:val="both"/>
        <w:rPr>
          <w:rFonts w:ascii="Palatino Linotype" w:eastAsia="Times New Roman" w:hAnsi="Palatino Linotype" w:cs="Arial"/>
          <w:color w:val="000000"/>
        </w:rPr>
      </w:pPr>
      <w:r w:rsidRPr="00A503F9">
        <w:rPr>
          <w:rFonts w:ascii="Palatino Linotype" w:eastAsia="Calibri" w:hAnsi="Palatino Linotype" w:cs="Arial"/>
          <w:b/>
          <w:bCs/>
          <w:lang w:val="es-ES"/>
        </w:rPr>
        <w:t xml:space="preserve">SEGUNDO. </w:t>
      </w:r>
      <w:r w:rsidRPr="00A503F9">
        <w:rPr>
          <w:rFonts w:ascii="Palatino Linotype" w:eastAsia="Calibri" w:hAnsi="Palatino Linotype" w:cs="Arial"/>
          <w:lang w:val="es-ES"/>
        </w:rPr>
        <w:t xml:space="preserve">Se </w:t>
      </w:r>
      <w:r w:rsidR="00681FD9" w:rsidRPr="00A503F9">
        <w:rPr>
          <w:rFonts w:ascii="Palatino Linotype" w:eastAsia="Calibri" w:hAnsi="Palatino Linotype" w:cs="Arial"/>
          <w:b/>
          <w:lang w:val="es-ES"/>
        </w:rPr>
        <w:t>REVOCA</w:t>
      </w:r>
      <w:r w:rsidRPr="00A503F9">
        <w:rPr>
          <w:rFonts w:ascii="Palatino Linotype" w:eastAsia="Calibri" w:hAnsi="Palatino Linotype" w:cs="Arial"/>
          <w:lang w:val="es-ES"/>
        </w:rPr>
        <w:t xml:space="preserve"> la respuesta emitida por el </w:t>
      </w:r>
      <w:r w:rsidR="00DC6DD0" w:rsidRPr="00A503F9">
        <w:rPr>
          <w:rFonts w:ascii="Palatino Linotype" w:eastAsia="Calibri" w:hAnsi="Palatino Linotype" w:cs="Arial"/>
          <w:b/>
        </w:rPr>
        <w:t>Ayuntamiento de Toluca</w:t>
      </w:r>
      <w:r w:rsidRPr="00A503F9">
        <w:rPr>
          <w:rFonts w:ascii="Palatino Linotype" w:eastAsia="Calibri" w:hAnsi="Palatino Linotype" w:cs="Arial"/>
          <w:bCs/>
        </w:rPr>
        <w:t xml:space="preserve"> a la solicitud </w:t>
      </w:r>
      <w:r w:rsidR="00DC6DD0" w:rsidRPr="00A503F9">
        <w:rPr>
          <w:rFonts w:ascii="Palatino Linotype" w:eastAsia="MS Mincho" w:hAnsi="Palatino Linotype" w:cstheme="majorBidi"/>
          <w:b/>
          <w:lang w:val="es-ES"/>
        </w:rPr>
        <w:t>02427/TOLUCA/IP/2022</w:t>
      </w:r>
      <w:r w:rsidRPr="00A503F9">
        <w:rPr>
          <w:rFonts w:ascii="Palatino Linotype" w:eastAsia="MS Mincho" w:hAnsi="Palatino Linotype" w:cstheme="majorBidi"/>
          <w:b/>
          <w:lang w:val="es-ES"/>
        </w:rPr>
        <w:t xml:space="preserve"> </w:t>
      </w:r>
      <w:r w:rsidRPr="00A503F9">
        <w:rPr>
          <w:rFonts w:ascii="Palatino Linotype" w:eastAsia="Calibri" w:hAnsi="Palatino Linotype" w:cs="Arial"/>
        </w:rPr>
        <w:t xml:space="preserve">y se </w:t>
      </w:r>
      <w:r w:rsidRPr="00A503F9">
        <w:rPr>
          <w:rFonts w:ascii="Palatino Linotype" w:eastAsia="Calibri" w:hAnsi="Palatino Linotype" w:cs="Arial"/>
          <w:b/>
        </w:rPr>
        <w:t>ORDENA</w:t>
      </w:r>
      <w:r w:rsidRPr="00A503F9">
        <w:rPr>
          <w:rFonts w:ascii="Palatino Linotype" w:eastAsia="Calibri" w:hAnsi="Palatino Linotype" w:cs="Arial"/>
          <w:b/>
          <w:lang w:val="es-ES"/>
        </w:rPr>
        <w:t xml:space="preserve"> </w:t>
      </w:r>
      <w:r w:rsidRPr="00A503F9">
        <w:rPr>
          <w:rFonts w:ascii="Palatino Linotype" w:eastAsia="Calibri" w:hAnsi="Palatino Linotype" w:cs="Arial"/>
          <w:lang w:val="es-ES"/>
        </w:rPr>
        <w:t xml:space="preserve">entregar, </w:t>
      </w:r>
      <w:bookmarkStart w:id="26" w:name="_Toc460947013"/>
      <w:r w:rsidRPr="00A503F9">
        <w:rPr>
          <w:rFonts w:ascii="Palatino Linotype" w:eastAsia="Calibri" w:hAnsi="Palatino Linotype" w:cs="Arial"/>
          <w:lang w:val="es-ES"/>
        </w:rPr>
        <w:t>vía Sistema de Acceso a la Información Pública Mexiquense (SAIMEX)</w:t>
      </w:r>
      <w:r w:rsidRPr="00A503F9">
        <w:rPr>
          <w:rFonts w:ascii="Palatino Linotype" w:eastAsia="Times New Roman" w:hAnsi="Palatino Linotype" w:cs="Arial"/>
          <w:color w:val="000000"/>
        </w:rPr>
        <w:t xml:space="preserve">, </w:t>
      </w:r>
      <w:r w:rsidR="00681FD9" w:rsidRPr="00A503F9">
        <w:rPr>
          <w:rFonts w:ascii="Palatino Linotype" w:eastAsia="Times New Roman" w:hAnsi="Palatino Linotype" w:cs="Arial"/>
          <w:color w:val="000000"/>
        </w:rPr>
        <w:t>en versión pública</w:t>
      </w:r>
      <w:r w:rsidR="007D16E6" w:rsidRPr="00A503F9">
        <w:rPr>
          <w:rFonts w:ascii="Palatino Linotype" w:eastAsia="Times New Roman" w:hAnsi="Palatino Linotype" w:cs="Arial"/>
          <w:color w:val="000000"/>
        </w:rPr>
        <w:t xml:space="preserve"> de ser procedente</w:t>
      </w:r>
      <w:r w:rsidR="00681FD9" w:rsidRPr="00A503F9">
        <w:rPr>
          <w:rFonts w:ascii="Palatino Linotype" w:eastAsia="Times New Roman" w:hAnsi="Palatino Linotype" w:cs="Arial"/>
          <w:color w:val="000000"/>
        </w:rPr>
        <w:t xml:space="preserve">, </w:t>
      </w:r>
      <w:r w:rsidR="00C25D74" w:rsidRPr="00A503F9">
        <w:rPr>
          <w:rFonts w:ascii="Palatino Linotype" w:eastAsia="Times New Roman" w:hAnsi="Palatino Linotype" w:cs="Arial"/>
          <w:color w:val="000000"/>
        </w:rPr>
        <w:t>la siguiente información</w:t>
      </w:r>
      <w:r w:rsidR="00995948" w:rsidRPr="00A503F9">
        <w:rPr>
          <w:rFonts w:ascii="Palatino Linotype" w:eastAsia="Times New Roman" w:hAnsi="Palatino Linotype" w:cs="Arial"/>
          <w:color w:val="000000"/>
        </w:rPr>
        <w:t>:</w:t>
      </w:r>
    </w:p>
    <w:p w14:paraId="0D0A207C" w14:textId="77777777" w:rsidR="00995948" w:rsidRPr="00A503F9" w:rsidRDefault="00995948" w:rsidP="00743CAC">
      <w:pPr>
        <w:spacing w:line="360" w:lineRule="auto"/>
        <w:contextualSpacing/>
        <w:jc w:val="both"/>
        <w:rPr>
          <w:rFonts w:ascii="Palatino Linotype" w:eastAsia="Times New Roman" w:hAnsi="Palatino Linotype" w:cs="Arial"/>
          <w:color w:val="000000"/>
        </w:rPr>
      </w:pPr>
    </w:p>
    <w:p w14:paraId="326766E2" w14:textId="6466F5E1" w:rsidR="004D54E4" w:rsidRPr="00A503F9" w:rsidRDefault="007D16E6" w:rsidP="00B36605">
      <w:pPr>
        <w:pStyle w:val="Prrafodelista"/>
        <w:numPr>
          <w:ilvl w:val="0"/>
          <w:numId w:val="2"/>
        </w:numPr>
        <w:spacing w:after="240" w:line="360" w:lineRule="auto"/>
        <w:ind w:left="1134" w:right="567"/>
        <w:jc w:val="both"/>
        <w:rPr>
          <w:rFonts w:ascii="Palatino Linotype" w:hAnsi="Palatino Linotype"/>
          <w:b/>
          <w:bCs/>
          <w:color w:val="000000"/>
        </w:rPr>
      </w:pPr>
      <w:r w:rsidRPr="00A503F9">
        <w:rPr>
          <w:rFonts w:ascii="Palatino Linotype" w:hAnsi="Palatino Linotype"/>
          <w:b/>
          <w:bCs/>
          <w:color w:val="000000"/>
        </w:rPr>
        <w:t>Inventario de Bienes Muebles e Inmuebles 2022, y sus actualizaciones al ocho (08) de noviembre de dos mil veintidós; y</w:t>
      </w:r>
    </w:p>
    <w:p w14:paraId="11221AB3" w14:textId="3D99B77A" w:rsidR="007D16E6" w:rsidRPr="00A503F9" w:rsidRDefault="007D16E6" w:rsidP="00B36605">
      <w:pPr>
        <w:pStyle w:val="Prrafodelista"/>
        <w:numPr>
          <w:ilvl w:val="0"/>
          <w:numId w:val="2"/>
        </w:numPr>
        <w:spacing w:after="240" w:line="360" w:lineRule="auto"/>
        <w:ind w:left="1134" w:right="567"/>
        <w:jc w:val="both"/>
        <w:rPr>
          <w:rFonts w:ascii="Palatino Linotype" w:hAnsi="Palatino Linotype"/>
          <w:b/>
          <w:bCs/>
          <w:color w:val="000000"/>
        </w:rPr>
      </w:pPr>
      <w:r w:rsidRPr="00A503F9">
        <w:rPr>
          <w:rFonts w:ascii="Palatino Linotype" w:hAnsi="Palatino Linotype"/>
          <w:b/>
          <w:bCs/>
          <w:color w:val="000000"/>
        </w:rPr>
        <w:t>Del uno (01) de enero al ocho (08) de noviembre de dos mil veintidós:</w:t>
      </w:r>
    </w:p>
    <w:p w14:paraId="4D20A1F4" w14:textId="4FD42072" w:rsidR="007D16E6" w:rsidRPr="00A503F9" w:rsidRDefault="007D16E6" w:rsidP="007D16E6">
      <w:pPr>
        <w:pStyle w:val="Prrafodelista"/>
        <w:numPr>
          <w:ilvl w:val="1"/>
          <w:numId w:val="2"/>
        </w:numPr>
        <w:spacing w:after="240" w:line="360" w:lineRule="auto"/>
        <w:ind w:left="1701" w:right="567"/>
        <w:jc w:val="both"/>
        <w:rPr>
          <w:rFonts w:ascii="Palatino Linotype" w:hAnsi="Palatino Linotype"/>
          <w:b/>
          <w:bCs/>
          <w:color w:val="000000"/>
        </w:rPr>
      </w:pPr>
      <w:r w:rsidRPr="00A503F9">
        <w:rPr>
          <w:rFonts w:ascii="Palatino Linotype" w:hAnsi="Palatino Linotype"/>
          <w:b/>
          <w:bCs/>
          <w:color w:val="000000"/>
        </w:rPr>
        <w:t>Actas de Cabildo;</w:t>
      </w:r>
    </w:p>
    <w:p w14:paraId="17ED8404" w14:textId="517DEE80" w:rsidR="007D16E6" w:rsidRPr="00A503F9" w:rsidRDefault="007D16E6" w:rsidP="007D16E6">
      <w:pPr>
        <w:pStyle w:val="Prrafodelista"/>
        <w:numPr>
          <w:ilvl w:val="1"/>
          <w:numId w:val="2"/>
        </w:numPr>
        <w:spacing w:after="240" w:line="360" w:lineRule="auto"/>
        <w:ind w:left="1701" w:right="567"/>
        <w:jc w:val="both"/>
        <w:rPr>
          <w:rFonts w:ascii="Palatino Linotype" w:hAnsi="Palatino Linotype"/>
          <w:b/>
          <w:bCs/>
          <w:color w:val="000000"/>
        </w:rPr>
      </w:pPr>
      <w:r w:rsidRPr="00A503F9">
        <w:rPr>
          <w:rFonts w:ascii="Palatino Linotype" w:hAnsi="Palatino Linotype"/>
          <w:b/>
          <w:bCs/>
          <w:color w:val="000000"/>
        </w:rPr>
        <w:t>Convenios de la administración pública municipal; y</w:t>
      </w:r>
    </w:p>
    <w:p w14:paraId="2DF2AA59" w14:textId="0B4D7F8B" w:rsidR="007D16E6" w:rsidRPr="00A503F9" w:rsidRDefault="007D16E6" w:rsidP="007D16E6">
      <w:pPr>
        <w:pStyle w:val="Prrafodelista"/>
        <w:numPr>
          <w:ilvl w:val="1"/>
          <w:numId w:val="2"/>
        </w:numPr>
        <w:spacing w:after="240" w:line="360" w:lineRule="auto"/>
        <w:ind w:left="1701" w:right="567"/>
        <w:jc w:val="both"/>
        <w:rPr>
          <w:rFonts w:ascii="Palatino Linotype" w:hAnsi="Palatino Linotype"/>
          <w:b/>
          <w:bCs/>
          <w:color w:val="000000"/>
        </w:rPr>
      </w:pPr>
      <w:r w:rsidRPr="00A503F9">
        <w:rPr>
          <w:rFonts w:ascii="Palatino Linotype" w:hAnsi="Palatino Linotype"/>
          <w:b/>
          <w:bCs/>
          <w:color w:val="000000"/>
        </w:rPr>
        <w:t>Gacetas Municipales.</w:t>
      </w:r>
    </w:p>
    <w:p w14:paraId="43385C8A" w14:textId="77777777" w:rsidR="00C25D74" w:rsidRPr="00A503F9" w:rsidRDefault="00C25D74" w:rsidP="000D7CBE">
      <w:pPr>
        <w:tabs>
          <w:tab w:val="left" w:pos="993"/>
        </w:tabs>
        <w:spacing w:line="360" w:lineRule="auto"/>
        <w:jc w:val="both"/>
        <w:rPr>
          <w:rFonts w:ascii="Palatino Linotype" w:eastAsia="Calibri" w:hAnsi="Palatino Linotype" w:cs="Arial"/>
        </w:rPr>
      </w:pPr>
    </w:p>
    <w:p w14:paraId="21897B99" w14:textId="5C6D4CB0" w:rsidR="00681FD9" w:rsidRPr="00A503F9" w:rsidRDefault="00681FD9" w:rsidP="00681FD9">
      <w:pPr>
        <w:tabs>
          <w:tab w:val="left" w:pos="993"/>
        </w:tabs>
        <w:spacing w:line="360" w:lineRule="auto"/>
        <w:jc w:val="both"/>
        <w:rPr>
          <w:rFonts w:ascii="Palatino Linotype" w:eastAsia="Calibri" w:hAnsi="Palatino Linotype" w:cs="Arial"/>
        </w:rPr>
      </w:pPr>
      <w:r w:rsidRPr="00A503F9">
        <w:rPr>
          <w:rFonts w:ascii="Palatino Linotype" w:hAnsi="Palatino Linotype"/>
          <w:color w:val="000000"/>
        </w:rPr>
        <w:t xml:space="preserve">Para </w:t>
      </w:r>
      <w:r w:rsidRPr="00A503F9">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A503F9">
        <w:rPr>
          <w:rFonts w:ascii="Palatino Linotype" w:eastAsia="Calibri" w:hAnsi="Palatino Linotype" w:cs="Arial"/>
          <w:b/>
        </w:rPr>
        <w:t>RECURRENTE</w:t>
      </w:r>
      <w:r w:rsidRPr="00A503F9">
        <w:rPr>
          <w:rFonts w:ascii="Palatino Linotype" w:eastAsia="Calibri" w:hAnsi="Palatino Linotype" w:cs="Arial"/>
        </w:rPr>
        <w:t>.</w:t>
      </w:r>
    </w:p>
    <w:p w14:paraId="22EACC04" w14:textId="64B48729" w:rsidR="00743CAC" w:rsidRPr="00A503F9" w:rsidRDefault="00743CAC" w:rsidP="00743CAC">
      <w:pPr>
        <w:spacing w:line="360" w:lineRule="auto"/>
        <w:jc w:val="both"/>
        <w:rPr>
          <w:rFonts w:ascii="Palatino Linotype" w:eastAsia="MS Mincho" w:hAnsi="Palatino Linotype" w:cs="Times New Roman"/>
          <w:color w:val="000000"/>
        </w:rPr>
      </w:pPr>
      <w:r w:rsidRPr="00A503F9">
        <w:rPr>
          <w:rFonts w:ascii="Palatino Linotype" w:eastAsia="MS Mincho" w:hAnsi="Palatino Linotype" w:cs="Times New Roman"/>
          <w:b/>
          <w:color w:val="000000"/>
        </w:rPr>
        <w:lastRenderedPageBreak/>
        <w:t>TERCERO.</w:t>
      </w:r>
      <w:r w:rsidRPr="00A503F9">
        <w:rPr>
          <w:rFonts w:ascii="Palatino Linotype" w:eastAsia="MS Mincho" w:hAnsi="Palatino Linotype" w:cs="Times New Roman"/>
          <w:color w:val="000000"/>
        </w:rPr>
        <w:t xml:space="preserve"> </w:t>
      </w:r>
      <w:r w:rsidR="00CD7A0C" w:rsidRPr="00A503F9">
        <w:rPr>
          <w:rFonts w:ascii="Palatino Linotype" w:eastAsia="MS Mincho" w:hAnsi="Palatino Linotype" w:cs="Times New Roman"/>
          <w:b/>
          <w:bCs/>
          <w:color w:val="000000"/>
        </w:rPr>
        <w:t>Notifíquese</w:t>
      </w:r>
      <w:r w:rsidR="00CD7A0C" w:rsidRPr="00A503F9">
        <w:rPr>
          <w:rFonts w:ascii="Palatino Linotype" w:eastAsia="MS Mincho" w:hAnsi="Palatino Linotype" w:cs="Times New Roman"/>
          <w:color w:val="000000"/>
        </w:rPr>
        <w:t xml:space="preserve"> a</w:t>
      </w:r>
      <w:r w:rsidR="007D16E6" w:rsidRPr="00A503F9">
        <w:rPr>
          <w:rFonts w:ascii="Palatino Linotype" w:eastAsia="MS Mincho" w:hAnsi="Palatino Linotype" w:cs="Times New Roman"/>
          <w:color w:val="000000"/>
        </w:rPr>
        <w:t xml:space="preserve"> </w:t>
      </w:r>
      <w:r w:rsidR="00CD7A0C" w:rsidRPr="00A503F9">
        <w:rPr>
          <w:rFonts w:ascii="Palatino Linotype" w:eastAsia="MS Mincho" w:hAnsi="Palatino Linotype" w:cs="Times New Roman"/>
          <w:color w:val="000000"/>
        </w:rPr>
        <w:t>l</w:t>
      </w:r>
      <w:r w:rsidR="007D16E6" w:rsidRPr="00A503F9">
        <w:rPr>
          <w:rFonts w:ascii="Palatino Linotype" w:eastAsia="MS Mincho" w:hAnsi="Palatino Linotype" w:cs="Times New Roman"/>
          <w:color w:val="000000"/>
        </w:rPr>
        <w:t>a</w:t>
      </w:r>
      <w:r w:rsidR="00CD7A0C" w:rsidRPr="00A503F9">
        <w:rPr>
          <w:rFonts w:ascii="Palatino Linotype" w:eastAsia="MS Mincho" w:hAnsi="Palatino Linotype" w:cs="Times New Roman"/>
          <w:color w:val="000000"/>
        </w:rPr>
        <w:t xml:space="preserve"> </w:t>
      </w:r>
      <w:r w:rsidR="00CD7A0C" w:rsidRPr="00A503F9">
        <w:rPr>
          <w:rFonts w:ascii="Palatino Linotype" w:hAnsi="Palatino Linotype" w:cs="Arial"/>
          <w:color w:val="222222"/>
          <w:lang w:eastAsia="es-MX"/>
        </w:rPr>
        <w:t xml:space="preserve">Titular de la Unidad de Transparencia del </w:t>
      </w:r>
      <w:r w:rsidR="00CD7A0C" w:rsidRPr="00A503F9">
        <w:rPr>
          <w:rFonts w:ascii="Palatino Linotype" w:hAnsi="Palatino Linotype" w:cs="Arial"/>
          <w:b/>
          <w:bCs/>
          <w:color w:val="222222"/>
          <w:lang w:eastAsia="es-MX"/>
        </w:rPr>
        <w:t>SUJETO OBLIGADO</w:t>
      </w:r>
      <w:r w:rsidR="00CD7A0C" w:rsidRPr="00A503F9">
        <w:rPr>
          <w:rFonts w:ascii="Palatino Linotype" w:hAnsi="Palatino Linotype" w:cs="Arial"/>
          <w:color w:val="222222"/>
          <w:lang w:eastAsia="es-MX"/>
        </w:rPr>
        <w:t xml:space="preserve">, vía SAIMEX, </w:t>
      </w:r>
      <w:r w:rsidR="00CD7A0C" w:rsidRPr="00A503F9">
        <w:rPr>
          <w:rFonts w:ascii="Palatino Linotype" w:hAnsi="Palatino Linotype" w:cs="Arial"/>
          <w:color w:val="222222"/>
          <w:lang w:val="es-MX" w:eastAsia="es-MX"/>
        </w:rPr>
        <w:t xml:space="preserve">la presente resolución, para que conforme al artículo 186 último párrafo, 189 segundo párrafo y 194 de la Ley de Transparencia y Acceso a la Información Pública del Estado de México y Municipios </w:t>
      </w:r>
      <w:r w:rsidR="00CD7A0C" w:rsidRPr="00A503F9">
        <w:rPr>
          <w:rFonts w:ascii="Palatino Linotype" w:hAnsi="Palatino Linotype" w:cs="Arial"/>
          <w:b/>
          <w:color w:val="222222"/>
          <w:lang w:val="es-MX" w:eastAsia="es-MX"/>
        </w:rPr>
        <w:t>dé cumplimiento a lo ordenado dentro del plazo de diez días hábiles</w:t>
      </w:r>
      <w:r w:rsidR="00CD7A0C" w:rsidRPr="00A503F9">
        <w:rPr>
          <w:rFonts w:ascii="Palatino Linotype" w:hAnsi="Palatino Linotype" w:cs="Arial"/>
          <w:color w:val="222222"/>
          <w:lang w:val="es-MX"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A503F9">
        <w:rPr>
          <w:rFonts w:ascii="Palatino Linotype" w:eastAsia="MS Mincho" w:hAnsi="Palatino Linotype" w:cs="Times New Roman"/>
          <w:color w:val="000000"/>
        </w:rPr>
        <w:t>.</w:t>
      </w:r>
    </w:p>
    <w:p w14:paraId="24A1876D" w14:textId="77777777" w:rsidR="00743CAC" w:rsidRPr="00A503F9"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A503F9" w:rsidRDefault="00743CAC" w:rsidP="00743CAC">
      <w:pPr>
        <w:spacing w:line="360" w:lineRule="auto"/>
        <w:jc w:val="both"/>
        <w:rPr>
          <w:rFonts w:ascii="Palatino Linotype" w:eastAsia="MS Mincho" w:hAnsi="Palatino Linotype" w:cs="Times New Roman"/>
          <w:color w:val="000000"/>
        </w:rPr>
      </w:pPr>
      <w:r w:rsidRPr="00A503F9">
        <w:rPr>
          <w:rFonts w:ascii="Palatino Linotype" w:eastAsia="MS Mincho" w:hAnsi="Palatino Linotype" w:cs="Times New Roman"/>
          <w:b/>
          <w:bCs/>
          <w:color w:val="000000"/>
        </w:rPr>
        <w:t>CUARTO.</w:t>
      </w:r>
      <w:r w:rsidRPr="00A503F9">
        <w:rPr>
          <w:rFonts w:ascii="Palatino Linotype" w:eastAsia="MS Mincho" w:hAnsi="Palatino Linotype" w:cs="Times New Roman"/>
          <w:color w:val="000000"/>
        </w:rPr>
        <w:t xml:space="preserve"> De </w:t>
      </w:r>
      <w:r w:rsidRPr="00A503F9">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A503F9">
        <w:rPr>
          <w:rFonts w:ascii="Palatino Linotype" w:eastAsia="MS Mincho" w:hAnsi="Palatino Linotype" w:cs="Times New Roman"/>
          <w:b/>
          <w:color w:val="000000"/>
        </w:rPr>
        <w:t>SUJETO OBLIGADO,</w:t>
      </w:r>
      <w:r w:rsidRPr="00A503F9">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A503F9" w:rsidRDefault="00743CAC" w:rsidP="00743CAC">
      <w:pPr>
        <w:spacing w:line="360" w:lineRule="auto"/>
        <w:jc w:val="both"/>
        <w:rPr>
          <w:rFonts w:ascii="Palatino Linotype" w:eastAsia="MS Mincho" w:hAnsi="Palatino Linotype" w:cs="Times New Roman"/>
          <w:color w:val="000000"/>
        </w:rPr>
      </w:pPr>
    </w:p>
    <w:p w14:paraId="09CBBAC7" w14:textId="5AAFA378" w:rsidR="00743CAC" w:rsidRPr="00A503F9" w:rsidRDefault="00743CAC" w:rsidP="00743CAC">
      <w:pPr>
        <w:spacing w:line="360" w:lineRule="auto"/>
        <w:jc w:val="both"/>
        <w:rPr>
          <w:rFonts w:ascii="Palatino Linotype" w:eastAsia="MS Mincho" w:hAnsi="Palatino Linotype" w:cs="Times New Roman"/>
          <w:color w:val="000000"/>
        </w:rPr>
      </w:pPr>
      <w:r w:rsidRPr="00A503F9">
        <w:rPr>
          <w:rFonts w:ascii="Palatino Linotype" w:eastAsia="MS Mincho" w:hAnsi="Palatino Linotype" w:cs="Times New Roman"/>
          <w:b/>
          <w:color w:val="000000"/>
        </w:rPr>
        <w:t xml:space="preserve">QUINTO. </w:t>
      </w:r>
      <w:r w:rsidRPr="00A503F9">
        <w:rPr>
          <w:rFonts w:ascii="Palatino Linotype" w:eastAsia="MS Mincho" w:hAnsi="Palatino Linotype" w:cs="Times New Roman"/>
          <w:color w:val="000000"/>
        </w:rPr>
        <w:t>Notifíquese a</w:t>
      </w:r>
      <w:r w:rsidR="007D16E6" w:rsidRPr="00A503F9">
        <w:rPr>
          <w:rFonts w:ascii="Palatino Linotype" w:eastAsia="MS Mincho" w:hAnsi="Palatino Linotype" w:cs="Times New Roman"/>
          <w:color w:val="000000"/>
        </w:rPr>
        <w:t xml:space="preserve"> </w:t>
      </w:r>
      <w:r w:rsidRPr="00A503F9">
        <w:rPr>
          <w:rFonts w:ascii="Palatino Linotype" w:eastAsia="MS Mincho" w:hAnsi="Palatino Linotype" w:cs="Times New Roman"/>
          <w:color w:val="000000"/>
        </w:rPr>
        <w:t>l</w:t>
      </w:r>
      <w:r w:rsidR="007D16E6" w:rsidRPr="00A503F9">
        <w:rPr>
          <w:rFonts w:ascii="Palatino Linotype" w:eastAsia="MS Mincho" w:hAnsi="Palatino Linotype" w:cs="Times New Roman"/>
          <w:color w:val="000000"/>
        </w:rPr>
        <w:t>a</w:t>
      </w:r>
      <w:r w:rsidRPr="00A503F9">
        <w:rPr>
          <w:rFonts w:ascii="Palatino Linotype" w:eastAsia="MS Mincho" w:hAnsi="Palatino Linotype" w:cs="Times New Roman"/>
          <w:color w:val="000000"/>
        </w:rPr>
        <w:t xml:space="preserve"> </w:t>
      </w:r>
      <w:r w:rsidRPr="00A503F9">
        <w:rPr>
          <w:rFonts w:ascii="Palatino Linotype" w:eastAsia="MS Mincho" w:hAnsi="Palatino Linotype" w:cs="Times New Roman"/>
          <w:b/>
          <w:bCs/>
          <w:color w:val="000000"/>
        </w:rPr>
        <w:t>RECURRENTE</w:t>
      </w:r>
      <w:r w:rsidRPr="00A503F9">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A503F9" w:rsidRDefault="00743CAC" w:rsidP="00743CAC">
      <w:pPr>
        <w:spacing w:line="360" w:lineRule="auto"/>
        <w:jc w:val="both"/>
        <w:rPr>
          <w:rFonts w:ascii="Palatino Linotype" w:hAnsi="Palatino Linotype"/>
          <w:b/>
        </w:rPr>
      </w:pPr>
    </w:p>
    <w:p w14:paraId="2A314043" w14:textId="0696FFB4" w:rsidR="00743CAC" w:rsidRPr="00A503F9" w:rsidRDefault="00743CAC" w:rsidP="00743CAC">
      <w:pPr>
        <w:spacing w:line="360" w:lineRule="auto"/>
        <w:jc w:val="both"/>
        <w:rPr>
          <w:rFonts w:ascii="Palatino Linotype" w:eastAsia="MS Mincho" w:hAnsi="Palatino Linotype" w:cs="Times New Roman"/>
          <w:color w:val="000000"/>
        </w:rPr>
      </w:pPr>
      <w:r w:rsidRPr="00A503F9">
        <w:rPr>
          <w:rFonts w:ascii="Palatino Linotype" w:eastAsia="MS Mincho" w:hAnsi="Palatino Linotype" w:cs="Times New Roman"/>
          <w:b/>
        </w:rPr>
        <w:t>SEXTO</w:t>
      </w:r>
      <w:r w:rsidRPr="00A503F9">
        <w:rPr>
          <w:rFonts w:ascii="Palatino Linotype" w:eastAsia="MS Mincho" w:hAnsi="Palatino Linotype" w:cs="Times New Roman"/>
          <w:b/>
          <w:color w:val="000000"/>
        </w:rPr>
        <w:t xml:space="preserve">. </w:t>
      </w:r>
      <w:r w:rsidRPr="00A503F9">
        <w:rPr>
          <w:rFonts w:ascii="Palatino Linotype" w:eastAsia="MS Mincho" w:hAnsi="Palatino Linotype" w:cs="Times New Roman"/>
          <w:color w:val="000000"/>
        </w:rPr>
        <w:t xml:space="preserve">Se </w:t>
      </w:r>
      <w:bookmarkEnd w:id="26"/>
      <w:r w:rsidRPr="00A503F9">
        <w:rPr>
          <w:rFonts w:ascii="Palatino Linotype" w:eastAsia="MS Mincho" w:hAnsi="Palatino Linotype" w:cs="Times New Roman"/>
          <w:color w:val="000000" w:themeColor="text1"/>
        </w:rPr>
        <w:t>hace del conocimiento de</w:t>
      </w:r>
      <w:r w:rsidR="007D16E6" w:rsidRPr="00A503F9">
        <w:rPr>
          <w:rFonts w:ascii="Palatino Linotype" w:eastAsia="MS Mincho" w:hAnsi="Palatino Linotype" w:cs="Times New Roman"/>
          <w:color w:val="000000" w:themeColor="text1"/>
        </w:rPr>
        <w:t xml:space="preserve"> </w:t>
      </w:r>
      <w:r w:rsidRPr="00A503F9">
        <w:rPr>
          <w:rFonts w:ascii="Palatino Linotype" w:eastAsia="MS Mincho" w:hAnsi="Palatino Linotype" w:cs="Times New Roman"/>
          <w:color w:val="000000" w:themeColor="text1"/>
        </w:rPr>
        <w:t>l</w:t>
      </w:r>
      <w:r w:rsidR="007D16E6" w:rsidRPr="00A503F9">
        <w:rPr>
          <w:rFonts w:ascii="Palatino Linotype" w:eastAsia="MS Mincho" w:hAnsi="Palatino Linotype" w:cs="Times New Roman"/>
          <w:color w:val="000000" w:themeColor="text1"/>
        </w:rPr>
        <w:t>a</w:t>
      </w:r>
      <w:r w:rsidRPr="00A503F9">
        <w:rPr>
          <w:rFonts w:ascii="Palatino Linotype" w:eastAsia="MS Mincho" w:hAnsi="Palatino Linotype" w:cs="Times New Roman"/>
          <w:b/>
          <w:color w:val="000000" w:themeColor="text1"/>
        </w:rPr>
        <w:t xml:space="preserve"> RECURRENTE </w:t>
      </w:r>
      <w:r w:rsidRPr="00A503F9">
        <w:rPr>
          <w:rFonts w:ascii="Palatino Linotype" w:eastAsia="MS Mincho" w:hAnsi="Palatino Linotype" w:cs="Times New Roman"/>
          <w:color w:val="000000" w:themeColor="text1"/>
        </w:rPr>
        <w:t xml:space="preserve">que, </w:t>
      </w:r>
      <w:r w:rsidR="00F75114" w:rsidRPr="00A503F9">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A503F9">
        <w:rPr>
          <w:rFonts w:ascii="Palatino Linotype" w:eastAsia="MS Mincho" w:hAnsi="Palatino Linotype" w:cs="Times New Roman"/>
          <w:bCs/>
          <w:color w:val="000000"/>
          <w:lang w:val="es-ES"/>
        </w:rPr>
        <w:t>vía juicio de amparo</w:t>
      </w:r>
      <w:r w:rsidR="00F75114" w:rsidRPr="00A503F9">
        <w:rPr>
          <w:rFonts w:ascii="Palatino Linotype" w:eastAsia="MS Mincho" w:hAnsi="Palatino Linotype" w:cs="Times New Roman"/>
          <w:color w:val="000000"/>
          <w:lang w:val="es-ES"/>
        </w:rPr>
        <w:t xml:space="preserve"> en los términos de las leyes aplicables</w:t>
      </w:r>
      <w:r w:rsidR="00C603F1" w:rsidRPr="00A503F9">
        <w:rPr>
          <w:rFonts w:ascii="Palatino Linotype" w:eastAsia="MS Mincho" w:hAnsi="Palatino Linotype"/>
          <w:color w:val="000000" w:themeColor="text1"/>
        </w:rPr>
        <w:t>.</w:t>
      </w:r>
    </w:p>
    <w:p w14:paraId="35177F2C" w14:textId="77777777" w:rsidR="002578EE" w:rsidRPr="00A503F9" w:rsidRDefault="002578EE" w:rsidP="002578EE">
      <w:pPr>
        <w:spacing w:line="360" w:lineRule="auto"/>
        <w:jc w:val="both"/>
        <w:rPr>
          <w:rFonts w:ascii="Palatino Linotype" w:eastAsia="MS Mincho" w:hAnsi="Palatino Linotype" w:cs="Times New Roman"/>
          <w:color w:val="000000"/>
          <w:lang w:val="es-ES"/>
        </w:rPr>
      </w:pPr>
    </w:p>
    <w:p w14:paraId="0E86DF2C" w14:textId="77777777" w:rsidR="00356C52" w:rsidRPr="00356C52" w:rsidRDefault="00356C52" w:rsidP="00356C52">
      <w:pPr>
        <w:spacing w:before="240" w:after="240" w:line="360" w:lineRule="auto"/>
        <w:ind w:firstLine="1"/>
        <w:jc w:val="both"/>
        <w:rPr>
          <w:rFonts w:ascii="Palatino Linotype" w:hAnsi="Palatino Linotype"/>
          <w:smallCaps/>
        </w:rPr>
      </w:pPr>
      <w:r w:rsidRPr="00A503F9">
        <w:rPr>
          <w:rStyle w:val="Referenciasutil"/>
          <w:rFonts w:ascii="Palatino Linotype" w:hAnsi="Palatino Linotype"/>
          <w:color w:val="auto"/>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 EN LA TRIGÉSIMA NOVENA SESIÓN ORDINARIA CELEBRADA EL UNO (01) DE NOVIEMBRE DE DOS MIL VEINTITRÉS, ANTE EL SECRETARIO TÉCNICO DEL PLENO ALEXIS TAPIA RAMÍREZ.</w:t>
      </w:r>
      <w:r w:rsidRPr="00356C52">
        <w:rPr>
          <w:rStyle w:val="Referenciasutil"/>
          <w:rFonts w:ascii="Palatino Linotype" w:hAnsi="Palatino Linotype"/>
          <w:color w:val="auto"/>
        </w:rPr>
        <w:t xml:space="preserve"> </w:t>
      </w:r>
    </w:p>
    <w:p w14:paraId="7EFA4F21" w14:textId="0388B37D" w:rsidR="00895335" w:rsidRPr="00381161" w:rsidRDefault="00895335" w:rsidP="0046791C">
      <w:pPr>
        <w:spacing w:line="360" w:lineRule="auto"/>
        <w:ind w:right="48"/>
        <w:jc w:val="both"/>
        <w:rPr>
          <w:rFonts w:ascii="Palatino Linotype" w:hAnsi="Palatino Linotype" w:cs="Arial"/>
          <w:color w:val="000000" w:themeColor="text1"/>
        </w:rPr>
      </w:pPr>
      <w:r w:rsidRPr="00381161">
        <w:rPr>
          <w:rFonts w:ascii="Palatino Linotype" w:hAnsi="Palatino Linotype" w:cs="Arial"/>
          <w:color w:val="000000" w:themeColor="text1"/>
        </w:rPr>
        <w:br w:type="page"/>
      </w:r>
    </w:p>
    <w:sectPr w:rsidR="00895335" w:rsidRPr="00381161" w:rsidSect="006D57BE">
      <w:headerReference w:type="default" r:id="rId13"/>
      <w:footerReference w:type="default" r:id="rId14"/>
      <w:headerReference w:type="first" r:id="rId15"/>
      <w:footerReference w:type="first" r:id="rId16"/>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6BB4F" w14:textId="77777777" w:rsidR="00950C76" w:rsidRDefault="00950C76" w:rsidP="00587366">
      <w:r>
        <w:separator/>
      </w:r>
    </w:p>
  </w:endnote>
  <w:endnote w:type="continuationSeparator" w:id="0">
    <w:p w14:paraId="1D87F70E" w14:textId="77777777" w:rsidR="00950C76" w:rsidRDefault="00950C76" w:rsidP="00587366">
      <w:r>
        <w:continuationSeparator/>
      </w:r>
    </w:p>
  </w:endnote>
  <w:endnote w:type="continuationNotice" w:id="1">
    <w:p w14:paraId="7E1FAE61" w14:textId="77777777" w:rsidR="00950C76" w:rsidRDefault="00950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DC6DD0" w:rsidRPr="00883450" w:rsidRDefault="00DC6DD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503F9">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503F9">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0E7C8B1E" w:rsidR="00DC6DD0" w:rsidRDefault="00DC6D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DC6DD0" w:rsidRPr="00883450" w:rsidRDefault="00DC6DD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503F9" w:rsidRPr="00A503F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503F9" w:rsidRPr="00A503F9">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6B993D8B" w:rsidR="00DC6DD0" w:rsidRPr="00883450" w:rsidRDefault="00DC6DD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B307" w14:textId="77777777" w:rsidR="00950C76" w:rsidRDefault="00950C76" w:rsidP="00587366">
      <w:r>
        <w:separator/>
      </w:r>
    </w:p>
  </w:footnote>
  <w:footnote w:type="continuationSeparator" w:id="0">
    <w:p w14:paraId="304271DE" w14:textId="77777777" w:rsidR="00950C76" w:rsidRDefault="00950C76" w:rsidP="00587366">
      <w:r>
        <w:continuationSeparator/>
      </w:r>
    </w:p>
  </w:footnote>
  <w:footnote w:type="continuationNotice" w:id="1">
    <w:p w14:paraId="13F4CBB2" w14:textId="77777777" w:rsidR="00950C76" w:rsidRDefault="00950C76"/>
  </w:footnote>
  <w:footnote w:id="2">
    <w:p w14:paraId="470C14FC" w14:textId="77777777" w:rsidR="00DC6DD0" w:rsidRPr="00C7183E" w:rsidRDefault="00DC6DD0" w:rsidP="0027479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012E554B" w14:textId="77777777" w:rsidR="00DC6DD0" w:rsidRDefault="00DC6DD0" w:rsidP="0027479B">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698AD817" w14:textId="77777777" w:rsidR="00DC6DD0" w:rsidRDefault="00DC6DD0" w:rsidP="0027479B">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DC6DD0" w:rsidRPr="009C43C2" w:rsidRDefault="00DC6DD0"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DC6DD0" w:rsidRPr="009C43C2" w:rsidRDefault="00DC6DD0"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DC6DD0" w:rsidRPr="009C43C2" w:rsidRDefault="00DC6DD0"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DC6DD0" w:rsidRDefault="00DC6DD0"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63259837" w14:textId="77777777" w:rsidR="00DC6DD0" w:rsidRDefault="00DC6DD0" w:rsidP="00283FD5">
      <w:pPr>
        <w:pStyle w:val="Textonotapie"/>
      </w:pPr>
      <w:r>
        <w:rPr>
          <w:rStyle w:val="Refdenotaalpie"/>
        </w:rPr>
        <w:footnoteRef/>
      </w:r>
      <w:r>
        <w:t xml:space="preserve"> Artículo 50, Ley de Transparencia y Acceso a la Información Pública del Estado de México y Municipios.</w:t>
      </w:r>
    </w:p>
  </w:footnote>
  <w:footnote w:id="10">
    <w:p w14:paraId="344D71C4" w14:textId="77777777" w:rsidR="00DC6DD0" w:rsidRDefault="00DC6DD0" w:rsidP="00283FD5">
      <w:pPr>
        <w:pStyle w:val="Textonotapie"/>
      </w:pPr>
      <w:r>
        <w:rPr>
          <w:rStyle w:val="Refdenotaalpie"/>
        </w:rPr>
        <w:footnoteRef/>
      </w:r>
      <w:r>
        <w:t xml:space="preserve"> Artículo 51, Ídem.</w:t>
      </w:r>
    </w:p>
  </w:footnote>
  <w:footnote w:id="11">
    <w:p w14:paraId="1A122DD8" w14:textId="77777777" w:rsidR="00DC6DD0" w:rsidRDefault="00DC6DD0" w:rsidP="00283FD5">
      <w:pPr>
        <w:pStyle w:val="Textonotapie"/>
      </w:pPr>
      <w:r>
        <w:rPr>
          <w:rStyle w:val="Refdenotaalpie"/>
        </w:rPr>
        <w:footnoteRef/>
      </w:r>
      <w:r>
        <w:t xml:space="preserve"> Artículo 58, Ley de Transparencia y Acceso a la Información Pública del Estado de México y Municipios.</w:t>
      </w:r>
    </w:p>
  </w:footnote>
  <w:footnote w:id="12">
    <w:p w14:paraId="46756F71" w14:textId="77777777" w:rsidR="00DC6DD0" w:rsidRDefault="00DC6DD0" w:rsidP="00283FD5">
      <w:pPr>
        <w:pStyle w:val="Textonotapie"/>
      </w:pPr>
      <w:r>
        <w:rPr>
          <w:rStyle w:val="Refdenotaalpie"/>
        </w:rPr>
        <w:footnoteRef/>
      </w:r>
      <w:r>
        <w:t xml:space="preserve"> Artículo 59, Ídem.</w:t>
      </w:r>
    </w:p>
  </w:footnote>
  <w:footnote w:id="13">
    <w:p w14:paraId="243C1F81" w14:textId="77777777" w:rsidR="00DC6DD0" w:rsidRPr="00F06525" w:rsidRDefault="00DC6DD0" w:rsidP="00CF1BF9">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14:paraId="31915468" w14:textId="77777777" w:rsidR="00DC6DD0" w:rsidRPr="00F06525" w:rsidRDefault="00DC6DD0" w:rsidP="00CF1BF9">
      <w:pPr>
        <w:pStyle w:val="Textonotapie"/>
        <w:rPr>
          <w:rFonts w:ascii="Palatino Linotype" w:hAnsi="Palatino Linotype"/>
          <w:sz w:val="18"/>
        </w:rPr>
      </w:pPr>
      <w:r w:rsidRPr="00F06525">
        <w:rPr>
          <w:rFonts w:ascii="Palatino Linotype" w:hAnsi="Palatino Linotype"/>
          <w:sz w:val="18"/>
        </w:rPr>
        <w:t>Artículo 151. Ibídem.</w:t>
      </w:r>
    </w:p>
  </w:footnote>
  <w:footnote w:id="14">
    <w:p w14:paraId="2F5FEAA1" w14:textId="77777777" w:rsidR="00DC6DD0" w:rsidRPr="008E29C5" w:rsidRDefault="00DC6DD0" w:rsidP="00CF1BF9">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0DB8FBF5" w14:textId="77777777" w:rsidR="00DC6DD0" w:rsidRPr="008E29C5" w:rsidRDefault="00DC6DD0" w:rsidP="00CF1BF9">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0CA694D6" w14:textId="77777777" w:rsidR="00DC6DD0" w:rsidRDefault="00DC6DD0" w:rsidP="00CF1BF9">
      <w:pPr>
        <w:pStyle w:val="Textonotapie"/>
      </w:pPr>
      <w:r>
        <w:t xml:space="preserve">… </w:t>
      </w:r>
    </w:p>
  </w:footnote>
  <w:footnote w:id="15">
    <w:p w14:paraId="0B7FCA89" w14:textId="77777777" w:rsidR="00DC6DD0" w:rsidRDefault="00DC6DD0" w:rsidP="00283FD5">
      <w:pPr>
        <w:pStyle w:val="Textonotapie"/>
      </w:pPr>
      <w:r>
        <w:rPr>
          <w:rStyle w:val="Refdenotaalpie"/>
        </w:rPr>
        <w:footnoteRef/>
      </w:r>
      <w:r>
        <w:t xml:space="preserve"> Artículo 15, Ley Orgánica Municipal del Estado de México.</w:t>
      </w:r>
    </w:p>
  </w:footnote>
  <w:footnote w:id="16">
    <w:p w14:paraId="4089A75C" w14:textId="77777777" w:rsidR="00DC6DD0" w:rsidRDefault="00DC6DD0" w:rsidP="00283FD5">
      <w:pPr>
        <w:pStyle w:val="Textonotapie"/>
      </w:pPr>
      <w:r>
        <w:rPr>
          <w:rStyle w:val="Refdenotaalpie"/>
        </w:rPr>
        <w:footnoteRef/>
      </w:r>
      <w:r>
        <w:t xml:space="preserve"> Artículo 16, Ídem.</w:t>
      </w:r>
    </w:p>
  </w:footnote>
  <w:footnote w:id="17">
    <w:p w14:paraId="7BE65A19" w14:textId="77777777" w:rsidR="00DC6DD0" w:rsidRDefault="00DC6DD0" w:rsidP="00283FD5">
      <w:pPr>
        <w:pStyle w:val="Textonotapie"/>
      </w:pPr>
      <w:r>
        <w:rPr>
          <w:rStyle w:val="Refdenotaalpie"/>
        </w:rPr>
        <w:footnoteRef/>
      </w:r>
      <w:r>
        <w:t xml:space="preserve"> Artículo 86, Ley Orgánica Municipal del Estado de México.</w:t>
      </w:r>
    </w:p>
  </w:footnote>
  <w:footnote w:id="18">
    <w:p w14:paraId="6CA67287" w14:textId="383B49B9" w:rsidR="00967E3E" w:rsidRPr="00967E3E" w:rsidRDefault="00DC6DD0" w:rsidP="00681FD9">
      <w:pPr>
        <w:pStyle w:val="Textonotapie"/>
        <w:rPr>
          <w:rFonts w:ascii="Palatino Linotype" w:hAnsi="Palatino Linotype"/>
          <w:i/>
          <w:color w:val="000000" w:themeColor="text1"/>
          <w:sz w:val="22"/>
        </w:rPr>
      </w:pPr>
      <w:r>
        <w:rPr>
          <w:rStyle w:val="Refdenotaalpie"/>
        </w:rPr>
        <w:footnoteRef/>
      </w:r>
      <w:r>
        <w:t xml:space="preserve"> </w:t>
      </w:r>
      <w:r w:rsidR="00E04E93" w:rsidRPr="00E04E93">
        <w:rPr>
          <w:rFonts w:ascii="Palatino Linotype" w:hAnsi="Palatino Linotype"/>
          <w:i/>
          <w:color w:val="000000" w:themeColor="text1"/>
          <w:sz w:val="22"/>
        </w:rPr>
        <w:t>https://www.ipomex.org.mx/ipo3/lgt/indice/TOLUCA/art_94_ii_b2.web?token</w:t>
      </w:r>
    </w:p>
  </w:footnote>
  <w:footnote w:id="19">
    <w:p w14:paraId="2BBA06A4" w14:textId="5951BF03" w:rsidR="00E04E93" w:rsidRPr="00E04E93" w:rsidRDefault="00E04E93">
      <w:pPr>
        <w:pStyle w:val="Textonotapie"/>
        <w:rPr>
          <w:i/>
          <w:lang w:val="es-MX"/>
        </w:rPr>
      </w:pPr>
      <w:r w:rsidRPr="00E04E93">
        <w:rPr>
          <w:rStyle w:val="Refdenotaalpie"/>
          <w:i/>
        </w:rPr>
        <w:footnoteRef/>
      </w:r>
      <w:r w:rsidRPr="00E04E93">
        <w:rPr>
          <w:i/>
        </w:rPr>
        <w:t xml:space="preserve"> https://www.ipomex.org.mx/ipo3/lgt/indice/TOLUCA/art_92_xxxviii_d.web?token</w:t>
      </w:r>
    </w:p>
  </w:footnote>
  <w:footnote w:id="20">
    <w:p w14:paraId="2A8F38D1" w14:textId="3886258E" w:rsidR="00511017" w:rsidRPr="00511017" w:rsidRDefault="00511017">
      <w:pPr>
        <w:pStyle w:val="Textonotapie"/>
        <w:rPr>
          <w:lang w:val="es-MX"/>
        </w:rPr>
      </w:pPr>
      <w:r>
        <w:rPr>
          <w:rStyle w:val="Refdenotaalpie"/>
        </w:rPr>
        <w:footnoteRef/>
      </w:r>
      <w:r>
        <w:t xml:space="preserve"> </w:t>
      </w:r>
      <w:r>
        <w:rPr>
          <w:lang w:val="es-MX"/>
        </w:rPr>
        <w:t xml:space="preserve">Consultable en: </w:t>
      </w:r>
      <w:r w:rsidRPr="00511017">
        <w:rPr>
          <w:lang w:val="es-MX"/>
        </w:rPr>
        <w:t>https://www2.toluca.gob.mx/wp-content/uploads/2022/04/Comunicado-Num.-157-2022.pdf</w:t>
      </w:r>
    </w:p>
  </w:footnote>
  <w:footnote w:id="21">
    <w:p w14:paraId="68187815" w14:textId="77777777" w:rsidR="00DC6DD0" w:rsidRDefault="00DC6DD0" w:rsidP="00681FD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700"/>
    </w:tblGrid>
    <w:tr w:rsidR="00DC6DD0" w:rsidRPr="00025127" w14:paraId="07F2896E" w14:textId="77777777" w:rsidTr="001C388D">
      <w:trPr>
        <w:trHeight w:val="138"/>
        <w:jc w:val="right"/>
      </w:trPr>
      <w:tc>
        <w:tcPr>
          <w:tcW w:w="3539" w:type="dxa"/>
          <w:vAlign w:val="center"/>
        </w:tcPr>
        <w:p w14:paraId="4A5B1974" w14:textId="172F35BB" w:rsidR="00DC6DD0" w:rsidRPr="00025127" w:rsidRDefault="00DC6DD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700" w:type="dxa"/>
          <w:vAlign w:val="center"/>
        </w:tcPr>
        <w:p w14:paraId="3A05B4B6" w14:textId="65C91304" w:rsidR="00DC6DD0" w:rsidRPr="00381161" w:rsidRDefault="00DC6DD0" w:rsidP="00F25B61">
          <w:pPr>
            <w:pStyle w:val="Encabezado"/>
            <w:jc w:val="both"/>
            <w:rPr>
              <w:rFonts w:ascii="Palatino Linotype" w:hAnsi="Palatino Linotype"/>
              <w:sz w:val="22"/>
              <w:szCs w:val="22"/>
            </w:rPr>
          </w:pPr>
          <w:r w:rsidRPr="00381161">
            <w:rPr>
              <w:rFonts w:ascii="Palatino Linotype" w:hAnsi="Palatino Linotype"/>
              <w:sz w:val="22"/>
              <w:szCs w:val="22"/>
            </w:rPr>
            <w:t>17113/INFOEM/IP/RR/2022</w:t>
          </w:r>
        </w:p>
      </w:tc>
    </w:tr>
    <w:tr w:rsidR="00DC6DD0" w:rsidRPr="00025127" w14:paraId="1B5D8690" w14:textId="77777777" w:rsidTr="001C388D">
      <w:trPr>
        <w:trHeight w:val="233"/>
        <w:jc w:val="right"/>
      </w:trPr>
      <w:tc>
        <w:tcPr>
          <w:tcW w:w="3539" w:type="dxa"/>
          <w:vAlign w:val="center"/>
        </w:tcPr>
        <w:p w14:paraId="3903F2C6" w14:textId="22D569F8" w:rsidR="00DC6DD0" w:rsidRPr="00025127" w:rsidRDefault="00DC6DD0" w:rsidP="001C388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700" w:type="dxa"/>
          <w:vAlign w:val="center"/>
        </w:tcPr>
        <w:p w14:paraId="03C799A2" w14:textId="7BB1215C" w:rsidR="00DC6DD0" w:rsidRPr="00381161" w:rsidRDefault="00DC6DD0" w:rsidP="001C388D">
          <w:pPr>
            <w:pStyle w:val="Encabezado"/>
            <w:rPr>
              <w:rFonts w:ascii="Palatino Linotype" w:hAnsi="Palatino Linotype"/>
              <w:sz w:val="22"/>
              <w:szCs w:val="22"/>
            </w:rPr>
          </w:pPr>
          <w:r w:rsidRPr="00381161">
            <w:rPr>
              <w:rFonts w:ascii="Palatino Linotype" w:hAnsi="Palatino Linotype"/>
              <w:bCs/>
              <w:color w:val="000000"/>
              <w:sz w:val="22"/>
              <w:szCs w:val="22"/>
            </w:rPr>
            <w:t>Ayuntamiento de Toluca</w:t>
          </w:r>
        </w:p>
      </w:tc>
    </w:tr>
    <w:tr w:rsidR="00DC6DD0" w:rsidRPr="00025127" w14:paraId="095EB01B" w14:textId="77777777" w:rsidTr="001C388D">
      <w:trPr>
        <w:trHeight w:val="321"/>
        <w:jc w:val="right"/>
      </w:trPr>
      <w:tc>
        <w:tcPr>
          <w:tcW w:w="3539" w:type="dxa"/>
          <w:vAlign w:val="center"/>
        </w:tcPr>
        <w:p w14:paraId="6E000A51" w14:textId="05E1861A" w:rsidR="00DC6DD0" w:rsidRPr="00025127" w:rsidRDefault="00DC6DD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700" w:type="dxa"/>
          <w:vAlign w:val="center"/>
        </w:tcPr>
        <w:p w14:paraId="07560085" w14:textId="64DC8836" w:rsidR="00DC6DD0" w:rsidRPr="00381161" w:rsidRDefault="00DC6DD0" w:rsidP="00472C41">
          <w:pPr>
            <w:pStyle w:val="Encabezado"/>
            <w:rPr>
              <w:rFonts w:ascii="Palatino Linotype" w:hAnsi="Palatino Linotype"/>
              <w:sz w:val="22"/>
              <w:szCs w:val="22"/>
            </w:rPr>
          </w:pPr>
          <w:r w:rsidRPr="00381161">
            <w:rPr>
              <w:rFonts w:ascii="Palatino Linotype" w:hAnsi="Palatino Linotype"/>
              <w:sz w:val="22"/>
              <w:szCs w:val="22"/>
            </w:rPr>
            <w:t>María del Rosario Mejía Ayala</w:t>
          </w:r>
        </w:p>
      </w:tc>
    </w:tr>
  </w:tbl>
  <w:p w14:paraId="1096C1B8" w14:textId="5AF1B173" w:rsidR="00DC6DD0" w:rsidRDefault="00DC6DD0"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DC6DD0" w:rsidRPr="00025127" w14:paraId="0A3256F2" w14:textId="77777777" w:rsidTr="00A50604">
      <w:trPr>
        <w:trHeight w:val="138"/>
        <w:jc w:val="right"/>
      </w:trPr>
      <w:tc>
        <w:tcPr>
          <w:tcW w:w="3828" w:type="dxa"/>
          <w:vAlign w:val="center"/>
        </w:tcPr>
        <w:p w14:paraId="3D80769D" w14:textId="44A35B8D" w:rsidR="00DC6DD0" w:rsidRPr="001C388D" w:rsidRDefault="00DC6DD0" w:rsidP="005F1362">
          <w:pPr>
            <w:jc w:val="right"/>
            <w:rPr>
              <w:rFonts w:ascii="Palatino Linotype" w:hAnsi="Palatino Linotype"/>
              <w:b/>
              <w:sz w:val="22"/>
              <w:szCs w:val="22"/>
            </w:rPr>
          </w:pPr>
          <w:r w:rsidRPr="001C388D">
            <w:rPr>
              <w:sz w:val="22"/>
            </w:rPr>
            <w:tab/>
          </w:r>
          <w:r w:rsidRPr="001C388D">
            <w:rPr>
              <w:rFonts w:ascii="Palatino Linotype" w:hAnsi="Palatino Linotype"/>
              <w:b/>
              <w:sz w:val="22"/>
              <w:szCs w:val="22"/>
            </w:rPr>
            <w:t>RECURSO DE REVISIÓN:</w:t>
          </w:r>
        </w:p>
      </w:tc>
      <w:tc>
        <w:tcPr>
          <w:tcW w:w="3407" w:type="dxa"/>
          <w:vAlign w:val="center"/>
        </w:tcPr>
        <w:p w14:paraId="0453495E" w14:textId="2A3D7A66" w:rsidR="00DC6DD0" w:rsidRPr="00381161" w:rsidRDefault="00DC6DD0" w:rsidP="00F25B61">
          <w:pPr>
            <w:pStyle w:val="Encabezado"/>
            <w:rPr>
              <w:rFonts w:ascii="Palatino Linotype" w:hAnsi="Palatino Linotype"/>
              <w:sz w:val="22"/>
              <w:szCs w:val="22"/>
            </w:rPr>
          </w:pPr>
          <w:r w:rsidRPr="00381161">
            <w:rPr>
              <w:rFonts w:ascii="Palatino Linotype" w:hAnsi="Palatino Linotype"/>
              <w:sz w:val="22"/>
              <w:szCs w:val="22"/>
            </w:rPr>
            <w:t>17113/INFOEM/IP/RR/2022</w:t>
          </w:r>
        </w:p>
      </w:tc>
    </w:tr>
    <w:tr w:rsidR="00DC6DD0" w:rsidRPr="00025127" w14:paraId="128C8B3C" w14:textId="77777777" w:rsidTr="00A50604">
      <w:trPr>
        <w:trHeight w:val="233"/>
        <w:jc w:val="right"/>
      </w:trPr>
      <w:tc>
        <w:tcPr>
          <w:tcW w:w="3828" w:type="dxa"/>
          <w:vAlign w:val="center"/>
        </w:tcPr>
        <w:p w14:paraId="483E3371" w14:textId="66B1BC74" w:rsidR="00DC6DD0" w:rsidRPr="001C388D" w:rsidRDefault="00DC6DD0" w:rsidP="00472C41">
          <w:pPr>
            <w:jc w:val="right"/>
            <w:rPr>
              <w:rFonts w:ascii="Palatino Linotype" w:hAnsi="Palatino Linotype"/>
              <w:b/>
              <w:sz w:val="22"/>
              <w:szCs w:val="22"/>
            </w:rPr>
          </w:pPr>
          <w:r w:rsidRPr="001C388D">
            <w:rPr>
              <w:rFonts w:ascii="Palatino Linotype" w:hAnsi="Palatino Linotype"/>
              <w:b/>
              <w:sz w:val="22"/>
              <w:szCs w:val="22"/>
            </w:rPr>
            <w:t>RECURRENTE:</w:t>
          </w:r>
        </w:p>
      </w:tc>
      <w:tc>
        <w:tcPr>
          <w:tcW w:w="3407" w:type="dxa"/>
        </w:tcPr>
        <w:p w14:paraId="1548525E" w14:textId="5C051266" w:rsidR="00DC6DD0" w:rsidRPr="00381161" w:rsidRDefault="00EE6DDB" w:rsidP="0058757A">
          <w:pPr>
            <w:pStyle w:val="Encabezado"/>
            <w:rPr>
              <w:rFonts w:ascii="Palatino Linotype" w:hAnsi="Palatino Linotype"/>
              <w:sz w:val="22"/>
              <w:szCs w:val="22"/>
            </w:rPr>
          </w:pPr>
          <w:r>
            <w:rPr>
              <w:rFonts w:ascii="Palatino Linotype" w:hAnsi="Palatino Linotype"/>
              <w:sz w:val="22"/>
              <w:szCs w:val="22"/>
            </w:rPr>
            <w:t>XXX XXX XXX</w:t>
          </w:r>
        </w:p>
      </w:tc>
    </w:tr>
    <w:tr w:rsidR="00DC6DD0" w:rsidRPr="00025127" w14:paraId="41BE0704" w14:textId="77777777" w:rsidTr="00A50604">
      <w:trPr>
        <w:trHeight w:val="321"/>
        <w:jc w:val="right"/>
      </w:trPr>
      <w:tc>
        <w:tcPr>
          <w:tcW w:w="3828" w:type="dxa"/>
          <w:vAlign w:val="center"/>
        </w:tcPr>
        <w:p w14:paraId="34C64148" w14:textId="10C6C8A9" w:rsidR="00DC6DD0" w:rsidRPr="001C388D" w:rsidRDefault="00DC6DD0" w:rsidP="005F1362">
          <w:pPr>
            <w:jc w:val="right"/>
            <w:rPr>
              <w:rFonts w:ascii="Palatino Linotype" w:hAnsi="Palatino Linotype"/>
              <w:b/>
              <w:sz w:val="22"/>
              <w:szCs w:val="22"/>
            </w:rPr>
          </w:pPr>
          <w:r w:rsidRPr="001C388D">
            <w:rPr>
              <w:rFonts w:ascii="Palatino Linotype" w:hAnsi="Palatino Linotype"/>
              <w:b/>
              <w:sz w:val="22"/>
              <w:szCs w:val="22"/>
            </w:rPr>
            <w:t>SUJETO OBLIGADO:</w:t>
          </w:r>
        </w:p>
      </w:tc>
      <w:tc>
        <w:tcPr>
          <w:tcW w:w="3407" w:type="dxa"/>
          <w:vAlign w:val="center"/>
        </w:tcPr>
        <w:p w14:paraId="34C341BF" w14:textId="245B8C3E" w:rsidR="00DC6DD0" w:rsidRPr="00381161" w:rsidRDefault="00DC6DD0" w:rsidP="00DC6DD0">
          <w:pPr>
            <w:pStyle w:val="Encabezado"/>
            <w:rPr>
              <w:rFonts w:ascii="Palatino Linotype" w:hAnsi="Palatino Linotype"/>
              <w:sz w:val="22"/>
              <w:szCs w:val="22"/>
            </w:rPr>
          </w:pPr>
          <w:r w:rsidRPr="00381161">
            <w:rPr>
              <w:rFonts w:ascii="Palatino Linotype" w:hAnsi="Palatino Linotype"/>
              <w:bCs/>
              <w:color w:val="000000"/>
              <w:sz w:val="22"/>
              <w:szCs w:val="22"/>
            </w:rPr>
            <w:t>Ayuntamiento de Toluca</w:t>
          </w:r>
        </w:p>
      </w:tc>
    </w:tr>
    <w:tr w:rsidR="00DC6DD0" w:rsidRPr="00025127" w14:paraId="0C8B6193" w14:textId="77777777" w:rsidTr="00A50604">
      <w:trPr>
        <w:trHeight w:val="321"/>
        <w:jc w:val="right"/>
      </w:trPr>
      <w:tc>
        <w:tcPr>
          <w:tcW w:w="3828" w:type="dxa"/>
          <w:vAlign w:val="center"/>
        </w:tcPr>
        <w:p w14:paraId="321FFAFF" w14:textId="0E8C2CE7" w:rsidR="00DC6DD0" w:rsidRPr="001C388D" w:rsidRDefault="00DC6DD0" w:rsidP="00472C41">
          <w:pPr>
            <w:jc w:val="right"/>
            <w:rPr>
              <w:rFonts w:ascii="Palatino Linotype" w:hAnsi="Palatino Linotype"/>
              <w:b/>
              <w:sz w:val="22"/>
              <w:szCs w:val="22"/>
            </w:rPr>
          </w:pPr>
          <w:r w:rsidRPr="001C388D">
            <w:rPr>
              <w:rFonts w:ascii="Palatino Linotype" w:hAnsi="Palatino Linotype"/>
              <w:b/>
              <w:sz w:val="22"/>
              <w:szCs w:val="22"/>
            </w:rPr>
            <w:t>COMISIONADA PONENTE:</w:t>
          </w:r>
        </w:p>
      </w:tc>
      <w:tc>
        <w:tcPr>
          <w:tcW w:w="3407" w:type="dxa"/>
          <w:vAlign w:val="center"/>
        </w:tcPr>
        <w:p w14:paraId="0FECDA9D" w14:textId="6D336FD0" w:rsidR="00DC6DD0" w:rsidRPr="00381161" w:rsidRDefault="00DC6DD0" w:rsidP="00B44F9F">
          <w:pPr>
            <w:pStyle w:val="Encabezado"/>
            <w:ind w:left="33"/>
            <w:rPr>
              <w:rFonts w:ascii="Palatino Linotype" w:hAnsi="Palatino Linotype"/>
              <w:sz w:val="22"/>
              <w:szCs w:val="22"/>
            </w:rPr>
          </w:pPr>
          <w:r w:rsidRPr="00381161">
            <w:rPr>
              <w:rFonts w:ascii="Palatino Linotype" w:hAnsi="Palatino Linotype"/>
              <w:sz w:val="22"/>
              <w:szCs w:val="22"/>
            </w:rPr>
            <w:t>María del Rosario Mejía Ayala</w:t>
          </w:r>
        </w:p>
      </w:tc>
    </w:tr>
  </w:tbl>
  <w:p w14:paraId="156B5574" w14:textId="2FDF06EB" w:rsidR="00DC6DD0" w:rsidRDefault="00950C76" w:rsidP="00472C41">
    <w:pPr>
      <w:pStyle w:val="Encabezado"/>
      <w:tabs>
        <w:tab w:val="clear" w:pos="4252"/>
        <w:tab w:val="clear" w:pos="8504"/>
        <w:tab w:val="left" w:pos="3103"/>
      </w:tabs>
    </w:pPr>
    <w:r>
      <w:rPr>
        <w:noProof/>
      </w:rPr>
      <w:pict w14:anchorId="32382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102.2pt;margin-top:-121.4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9837CAC"/>
    <w:multiLevelType w:val="hybridMultilevel"/>
    <w:tmpl w:val="413E781C"/>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5FB2B19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945720"/>
    <w:multiLevelType w:val="hybridMultilevel"/>
    <w:tmpl w:val="864EDBE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FC239C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C4012"/>
    <w:multiLevelType w:val="hybridMultilevel"/>
    <w:tmpl w:val="DB5CF25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37A0CA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FF14FC"/>
    <w:multiLevelType w:val="hybridMultilevel"/>
    <w:tmpl w:val="611030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79A31C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B53017"/>
    <w:multiLevelType w:val="hybridMultilevel"/>
    <w:tmpl w:val="70A2839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B0C73B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7486255">
    <w:abstractNumId w:val="7"/>
  </w:num>
  <w:num w:numId="2" w16cid:durableId="2132432624">
    <w:abstractNumId w:val="10"/>
  </w:num>
  <w:num w:numId="3" w16cid:durableId="1013872716">
    <w:abstractNumId w:val="0"/>
  </w:num>
  <w:num w:numId="4" w16cid:durableId="80375723">
    <w:abstractNumId w:val="5"/>
  </w:num>
  <w:num w:numId="5" w16cid:durableId="450364313">
    <w:abstractNumId w:val="3"/>
  </w:num>
  <w:num w:numId="6" w16cid:durableId="195696619">
    <w:abstractNumId w:val="18"/>
  </w:num>
  <w:num w:numId="7" w16cid:durableId="181364049">
    <w:abstractNumId w:val="14"/>
  </w:num>
  <w:num w:numId="8" w16cid:durableId="1960338595">
    <w:abstractNumId w:val="8"/>
  </w:num>
  <w:num w:numId="9" w16cid:durableId="1093168822">
    <w:abstractNumId w:val="11"/>
  </w:num>
  <w:num w:numId="10" w16cid:durableId="1317608645">
    <w:abstractNumId w:val="23"/>
  </w:num>
  <w:num w:numId="11" w16cid:durableId="183787296">
    <w:abstractNumId w:val="4"/>
  </w:num>
  <w:num w:numId="12" w16cid:durableId="1991404320">
    <w:abstractNumId w:val="19"/>
  </w:num>
  <w:num w:numId="13" w16cid:durableId="2016568318">
    <w:abstractNumId w:val="16"/>
  </w:num>
  <w:num w:numId="14" w16cid:durableId="675183481">
    <w:abstractNumId w:val="24"/>
  </w:num>
  <w:num w:numId="15" w16cid:durableId="2141609476">
    <w:abstractNumId w:val="21"/>
  </w:num>
  <w:num w:numId="16" w16cid:durableId="2006590723">
    <w:abstractNumId w:val="2"/>
  </w:num>
  <w:num w:numId="17" w16cid:durableId="1542666746">
    <w:abstractNumId w:val="6"/>
  </w:num>
  <w:num w:numId="18" w16cid:durableId="1208371142">
    <w:abstractNumId w:val="15"/>
  </w:num>
  <w:num w:numId="19" w16cid:durableId="1693072962">
    <w:abstractNumId w:val="13"/>
  </w:num>
  <w:num w:numId="20" w16cid:durableId="1758552991">
    <w:abstractNumId w:val="20"/>
  </w:num>
  <w:num w:numId="21" w16cid:durableId="1356689757">
    <w:abstractNumId w:val="9"/>
  </w:num>
  <w:num w:numId="22" w16cid:durableId="637733960">
    <w:abstractNumId w:val="17"/>
  </w:num>
  <w:num w:numId="23" w16cid:durableId="656998453">
    <w:abstractNumId w:val="12"/>
  </w:num>
  <w:num w:numId="24" w16cid:durableId="1028793493">
    <w:abstractNumId w:val="1"/>
  </w:num>
  <w:num w:numId="25" w16cid:durableId="1718385361">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05A3"/>
    <w:rsid w:val="0000310F"/>
    <w:rsid w:val="0000381E"/>
    <w:rsid w:val="00003A05"/>
    <w:rsid w:val="0000407F"/>
    <w:rsid w:val="000058E3"/>
    <w:rsid w:val="000061A2"/>
    <w:rsid w:val="0000797D"/>
    <w:rsid w:val="00007E8A"/>
    <w:rsid w:val="000100D7"/>
    <w:rsid w:val="0001106B"/>
    <w:rsid w:val="00011317"/>
    <w:rsid w:val="00011CEC"/>
    <w:rsid w:val="00012472"/>
    <w:rsid w:val="000130E7"/>
    <w:rsid w:val="0001398B"/>
    <w:rsid w:val="00014BEF"/>
    <w:rsid w:val="00014F51"/>
    <w:rsid w:val="00015A16"/>
    <w:rsid w:val="00015A51"/>
    <w:rsid w:val="00016250"/>
    <w:rsid w:val="000174A0"/>
    <w:rsid w:val="000203D3"/>
    <w:rsid w:val="000204A6"/>
    <w:rsid w:val="000210BF"/>
    <w:rsid w:val="000211F8"/>
    <w:rsid w:val="0002146F"/>
    <w:rsid w:val="000218C3"/>
    <w:rsid w:val="00022D89"/>
    <w:rsid w:val="000236A3"/>
    <w:rsid w:val="00024F35"/>
    <w:rsid w:val="00025127"/>
    <w:rsid w:val="00025266"/>
    <w:rsid w:val="0002699D"/>
    <w:rsid w:val="0003063D"/>
    <w:rsid w:val="0003135E"/>
    <w:rsid w:val="00031D37"/>
    <w:rsid w:val="00031F10"/>
    <w:rsid w:val="00031F98"/>
    <w:rsid w:val="00032493"/>
    <w:rsid w:val="0003261D"/>
    <w:rsid w:val="00032EC5"/>
    <w:rsid w:val="00032ED4"/>
    <w:rsid w:val="0003314C"/>
    <w:rsid w:val="00037657"/>
    <w:rsid w:val="00037AFE"/>
    <w:rsid w:val="0004072A"/>
    <w:rsid w:val="00040E10"/>
    <w:rsid w:val="00040E2D"/>
    <w:rsid w:val="000411E2"/>
    <w:rsid w:val="0004193F"/>
    <w:rsid w:val="00042380"/>
    <w:rsid w:val="000428EB"/>
    <w:rsid w:val="000434F6"/>
    <w:rsid w:val="000435A5"/>
    <w:rsid w:val="000444BD"/>
    <w:rsid w:val="00044DB9"/>
    <w:rsid w:val="000463B6"/>
    <w:rsid w:val="0004686A"/>
    <w:rsid w:val="000468E2"/>
    <w:rsid w:val="00046CEE"/>
    <w:rsid w:val="000478BA"/>
    <w:rsid w:val="00051DF6"/>
    <w:rsid w:val="0005237C"/>
    <w:rsid w:val="00052A3C"/>
    <w:rsid w:val="00053AA7"/>
    <w:rsid w:val="00054A03"/>
    <w:rsid w:val="00055000"/>
    <w:rsid w:val="000557BC"/>
    <w:rsid w:val="00055DD8"/>
    <w:rsid w:val="00056317"/>
    <w:rsid w:val="00056A79"/>
    <w:rsid w:val="0005777B"/>
    <w:rsid w:val="000606AF"/>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66D86"/>
    <w:rsid w:val="00070361"/>
    <w:rsid w:val="00070DF2"/>
    <w:rsid w:val="000718C5"/>
    <w:rsid w:val="0007221E"/>
    <w:rsid w:val="000728AD"/>
    <w:rsid w:val="00072F5D"/>
    <w:rsid w:val="00073701"/>
    <w:rsid w:val="00074573"/>
    <w:rsid w:val="000748F6"/>
    <w:rsid w:val="0007490B"/>
    <w:rsid w:val="00076A3F"/>
    <w:rsid w:val="00076E15"/>
    <w:rsid w:val="000770CE"/>
    <w:rsid w:val="00077563"/>
    <w:rsid w:val="000800AC"/>
    <w:rsid w:val="0008230A"/>
    <w:rsid w:val="00082D11"/>
    <w:rsid w:val="00082E28"/>
    <w:rsid w:val="000834FE"/>
    <w:rsid w:val="00084601"/>
    <w:rsid w:val="0008465D"/>
    <w:rsid w:val="00084E31"/>
    <w:rsid w:val="0008542A"/>
    <w:rsid w:val="00085B60"/>
    <w:rsid w:val="000866D9"/>
    <w:rsid w:val="00086DFF"/>
    <w:rsid w:val="000905EC"/>
    <w:rsid w:val="000908CC"/>
    <w:rsid w:val="000908F2"/>
    <w:rsid w:val="00090D6F"/>
    <w:rsid w:val="00091C2C"/>
    <w:rsid w:val="00093A7F"/>
    <w:rsid w:val="00093B8E"/>
    <w:rsid w:val="00093FB4"/>
    <w:rsid w:val="00093FC7"/>
    <w:rsid w:val="00094B41"/>
    <w:rsid w:val="000953E2"/>
    <w:rsid w:val="00095806"/>
    <w:rsid w:val="00095BB9"/>
    <w:rsid w:val="0009700A"/>
    <w:rsid w:val="0009728E"/>
    <w:rsid w:val="000975D0"/>
    <w:rsid w:val="000A0678"/>
    <w:rsid w:val="000A146E"/>
    <w:rsid w:val="000A1CCA"/>
    <w:rsid w:val="000A26B8"/>
    <w:rsid w:val="000A28E8"/>
    <w:rsid w:val="000A3F90"/>
    <w:rsid w:val="000A44DE"/>
    <w:rsid w:val="000A4554"/>
    <w:rsid w:val="000A45FD"/>
    <w:rsid w:val="000A4E44"/>
    <w:rsid w:val="000A4F6D"/>
    <w:rsid w:val="000A556A"/>
    <w:rsid w:val="000A77ED"/>
    <w:rsid w:val="000B0370"/>
    <w:rsid w:val="000B2BA0"/>
    <w:rsid w:val="000B2F84"/>
    <w:rsid w:val="000B405C"/>
    <w:rsid w:val="000B4DDD"/>
    <w:rsid w:val="000B5AB1"/>
    <w:rsid w:val="000B5D79"/>
    <w:rsid w:val="000B6CE5"/>
    <w:rsid w:val="000B6D31"/>
    <w:rsid w:val="000B750B"/>
    <w:rsid w:val="000B7C4F"/>
    <w:rsid w:val="000C0061"/>
    <w:rsid w:val="000C0663"/>
    <w:rsid w:val="000C0BBB"/>
    <w:rsid w:val="000C10B9"/>
    <w:rsid w:val="000C1D19"/>
    <w:rsid w:val="000C2E5F"/>
    <w:rsid w:val="000C3423"/>
    <w:rsid w:val="000C37FE"/>
    <w:rsid w:val="000C3861"/>
    <w:rsid w:val="000C3BCB"/>
    <w:rsid w:val="000C4111"/>
    <w:rsid w:val="000C48CA"/>
    <w:rsid w:val="000C4A8E"/>
    <w:rsid w:val="000C5458"/>
    <w:rsid w:val="000C5A04"/>
    <w:rsid w:val="000C5AF7"/>
    <w:rsid w:val="000C5BC9"/>
    <w:rsid w:val="000C6B73"/>
    <w:rsid w:val="000C6CE3"/>
    <w:rsid w:val="000C6E97"/>
    <w:rsid w:val="000D0855"/>
    <w:rsid w:val="000D11CC"/>
    <w:rsid w:val="000D15CB"/>
    <w:rsid w:val="000D1E0F"/>
    <w:rsid w:val="000D235B"/>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139B"/>
    <w:rsid w:val="000E235E"/>
    <w:rsid w:val="000E2665"/>
    <w:rsid w:val="000E2A46"/>
    <w:rsid w:val="000E48EB"/>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1E4E"/>
    <w:rsid w:val="0010205D"/>
    <w:rsid w:val="001020D3"/>
    <w:rsid w:val="001022A5"/>
    <w:rsid w:val="001025BC"/>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63C7"/>
    <w:rsid w:val="00117441"/>
    <w:rsid w:val="00117D31"/>
    <w:rsid w:val="0012006D"/>
    <w:rsid w:val="0012196F"/>
    <w:rsid w:val="00121F4A"/>
    <w:rsid w:val="001228C0"/>
    <w:rsid w:val="00122948"/>
    <w:rsid w:val="00122E4B"/>
    <w:rsid w:val="00122F14"/>
    <w:rsid w:val="00123639"/>
    <w:rsid w:val="0012380D"/>
    <w:rsid w:val="00124015"/>
    <w:rsid w:val="00124CF1"/>
    <w:rsid w:val="001250B4"/>
    <w:rsid w:val="001253D1"/>
    <w:rsid w:val="00125595"/>
    <w:rsid w:val="00126C46"/>
    <w:rsid w:val="00127A33"/>
    <w:rsid w:val="00127E68"/>
    <w:rsid w:val="00130E89"/>
    <w:rsid w:val="0013111C"/>
    <w:rsid w:val="001318D2"/>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0DD9"/>
    <w:rsid w:val="00142648"/>
    <w:rsid w:val="00142CBD"/>
    <w:rsid w:val="00142DC2"/>
    <w:rsid w:val="00143219"/>
    <w:rsid w:val="001436BB"/>
    <w:rsid w:val="001437CC"/>
    <w:rsid w:val="00143AF2"/>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4B6"/>
    <w:rsid w:val="00157A53"/>
    <w:rsid w:val="00157CE4"/>
    <w:rsid w:val="00160DE4"/>
    <w:rsid w:val="00160E22"/>
    <w:rsid w:val="001611E5"/>
    <w:rsid w:val="00161E95"/>
    <w:rsid w:val="00162DCC"/>
    <w:rsid w:val="00163780"/>
    <w:rsid w:val="00163B1F"/>
    <w:rsid w:val="001648EE"/>
    <w:rsid w:val="00164B65"/>
    <w:rsid w:val="00164C94"/>
    <w:rsid w:val="001656F2"/>
    <w:rsid w:val="00165DC8"/>
    <w:rsid w:val="00166794"/>
    <w:rsid w:val="00167813"/>
    <w:rsid w:val="00170988"/>
    <w:rsid w:val="00170B7A"/>
    <w:rsid w:val="0017212C"/>
    <w:rsid w:val="00172471"/>
    <w:rsid w:val="0017273C"/>
    <w:rsid w:val="001732E3"/>
    <w:rsid w:val="00174E02"/>
    <w:rsid w:val="00174E1B"/>
    <w:rsid w:val="0017653A"/>
    <w:rsid w:val="0017745D"/>
    <w:rsid w:val="001775DF"/>
    <w:rsid w:val="00180328"/>
    <w:rsid w:val="001809A7"/>
    <w:rsid w:val="00181C60"/>
    <w:rsid w:val="00181E2A"/>
    <w:rsid w:val="001848C0"/>
    <w:rsid w:val="00185460"/>
    <w:rsid w:val="001862A3"/>
    <w:rsid w:val="00191AA0"/>
    <w:rsid w:val="00191B0B"/>
    <w:rsid w:val="001921FD"/>
    <w:rsid w:val="001925E3"/>
    <w:rsid w:val="00192E4B"/>
    <w:rsid w:val="001937BA"/>
    <w:rsid w:val="00194D62"/>
    <w:rsid w:val="00196407"/>
    <w:rsid w:val="00196B4D"/>
    <w:rsid w:val="00197091"/>
    <w:rsid w:val="001970D6"/>
    <w:rsid w:val="001972CC"/>
    <w:rsid w:val="001A032D"/>
    <w:rsid w:val="001A138D"/>
    <w:rsid w:val="001A1C6B"/>
    <w:rsid w:val="001A2857"/>
    <w:rsid w:val="001A2A89"/>
    <w:rsid w:val="001A2C62"/>
    <w:rsid w:val="001A335B"/>
    <w:rsid w:val="001A3634"/>
    <w:rsid w:val="001A4D5D"/>
    <w:rsid w:val="001A5150"/>
    <w:rsid w:val="001A58B9"/>
    <w:rsid w:val="001A61E1"/>
    <w:rsid w:val="001A6C1E"/>
    <w:rsid w:val="001B08C0"/>
    <w:rsid w:val="001B1208"/>
    <w:rsid w:val="001B298D"/>
    <w:rsid w:val="001B2AB9"/>
    <w:rsid w:val="001B30F9"/>
    <w:rsid w:val="001B3659"/>
    <w:rsid w:val="001B370C"/>
    <w:rsid w:val="001B40F3"/>
    <w:rsid w:val="001B42FC"/>
    <w:rsid w:val="001B4510"/>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C34"/>
    <w:rsid w:val="001C2EF3"/>
    <w:rsid w:val="001C34D6"/>
    <w:rsid w:val="001C3732"/>
    <w:rsid w:val="001C388D"/>
    <w:rsid w:val="001C54A9"/>
    <w:rsid w:val="001C6012"/>
    <w:rsid w:val="001C67B0"/>
    <w:rsid w:val="001C7276"/>
    <w:rsid w:val="001C7733"/>
    <w:rsid w:val="001C77F5"/>
    <w:rsid w:val="001C79FA"/>
    <w:rsid w:val="001C7C3D"/>
    <w:rsid w:val="001D07C9"/>
    <w:rsid w:val="001D1E78"/>
    <w:rsid w:val="001D3AB5"/>
    <w:rsid w:val="001D4739"/>
    <w:rsid w:val="001D4A81"/>
    <w:rsid w:val="001D545E"/>
    <w:rsid w:val="001D5F77"/>
    <w:rsid w:val="001D7365"/>
    <w:rsid w:val="001D7961"/>
    <w:rsid w:val="001D7D8F"/>
    <w:rsid w:val="001D7DF0"/>
    <w:rsid w:val="001D7E82"/>
    <w:rsid w:val="001E018C"/>
    <w:rsid w:val="001E036B"/>
    <w:rsid w:val="001E0672"/>
    <w:rsid w:val="001E0AD2"/>
    <w:rsid w:val="001E11C8"/>
    <w:rsid w:val="001E126F"/>
    <w:rsid w:val="001E3596"/>
    <w:rsid w:val="001E38ED"/>
    <w:rsid w:val="001E3B25"/>
    <w:rsid w:val="001E3F91"/>
    <w:rsid w:val="001E4152"/>
    <w:rsid w:val="001E489D"/>
    <w:rsid w:val="001E5C94"/>
    <w:rsid w:val="001E6822"/>
    <w:rsid w:val="001E69E1"/>
    <w:rsid w:val="001E74A5"/>
    <w:rsid w:val="001E7B9E"/>
    <w:rsid w:val="001F025B"/>
    <w:rsid w:val="001F0379"/>
    <w:rsid w:val="001F03A0"/>
    <w:rsid w:val="001F094C"/>
    <w:rsid w:val="001F1C5C"/>
    <w:rsid w:val="001F2B8C"/>
    <w:rsid w:val="001F394F"/>
    <w:rsid w:val="001F5356"/>
    <w:rsid w:val="001F783F"/>
    <w:rsid w:val="001F7AFD"/>
    <w:rsid w:val="001F7DE2"/>
    <w:rsid w:val="002001BE"/>
    <w:rsid w:val="002003F5"/>
    <w:rsid w:val="002031F3"/>
    <w:rsid w:val="002058A7"/>
    <w:rsid w:val="00205A1A"/>
    <w:rsid w:val="00205B35"/>
    <w:rsid w:val="002073E5"/>
    <w:rsid w:val="00207665"/>
    <w:rsid w:val="002076E2"/>
    <w:rsid w:val="0020797C"/>
    <w:rsid w:val="0021056F"/>
    <w:rsid w:val="00210BD1"/>
    <w:rsid w:val="00211229"/>
    <w:rsid w:val="0021198E"/>
    <w:rsid w:val="00211E8C"/>
    <w:rsid w:val="00212C9C"/>
    <w:rsid w:val="00212FCA"/>
    <w:rsid w:val="00213108"/>
    <w:rsid w:val="00213D85"/>
    <w:rsid w:val="00213DFB"/>
    <w:rsid w:val="002142D5"/>
    <w:rsid w:val="0021453E"/>
    <w:rsid w:val="0021475E"/>
    <w:rsid w:val="0021514E"/>
    <w:rsid w:val="00215A63"/>
    <w:rsid w:val="00215F08"/>
    <w:rsid w:val="002172A1"/>
    <w:rsid w:val="00217888"/>
    <w:rsid w:val="002179AC"/>
    <w:rsid w:val="00217B86"/>
    <w:rsid w:val="00220ADB"/>
    <w:rsid w:val="00221635"/>
    <w:rsid w:val="002217BA"/>
    <w:rsid w:val="00221E74"/>
    <w:rsid w:val="00223177"/>
    <w:rsid w:val="00223507"/>
    <w:rsid w:val="00223616"/>
    <w:rsid w:val="00223ACC"/>
    <w:rsid w:val="0022448D"/>
    <w:rsid w:val="00226ED6"/>
    <w:rsid w:val="002275DE"/>
    <w:rsid w:val="00230170"/>
    <w:rsid w:val="002305CF"/>
    <w:rsid w:val="002310B5"/>
    <w:rsid w:val="0023189C"/>
    <w:rsid w:val="00232110"/>
    <w:rsid w:val="0023225E"/>
    <w:rsid w:val="00233E08"/>
    <w:rsid w:val="002345FF"/>
    <w:rsid w:val="00235DF2"/>
    <w:rsid w:val="00237611"/>
    <w:rsid w:val="002402E1"/>
    <w:rsid w:val="002408D7"/>
    <w:rsid w:val="0024156E"/>
    <w:rsid w:val="002417FB"/>
    <w:rsid w:val="0024229D"/>
    <w:rsid w:val="002426EA"/>
    <w:rsid w:val="00244476"/>
    <w:rsid w:val="0024579C"/>
    <w:rsid w:val="002457CF"/>
    <w:rsid w:val="00245B8E"/>
    <w:rsid w:val="0024725C"/>
    <w:rsid w:val="002473A7"/>
    <w:rsid w:val="002507D8"/>
    <w:rsid w:val="002510FA"/>
    <w:rsid w:val="002516E0"/>
    <w:rsid w:val="00252A20"/>
    <w:rsid w:val="00252B41"/>
    <w:rsid w:val="0025524F"/>
    <w:rsid w:val="002578EE"/>
    <w:rsid w:val="00257D1F"/>
    <w:rsid w:val="00257E5F"/>
    <w:rsid w:val="00260C1D"/>
    <w:rsid w:val="00261001"/>
    <w:rsid w:val="002617DC"/>
    <w:rsid w:val="002619BA"/>
    <w:rsid w:val="00261A42"/>
    <w:rsid w:val="00261D84"/>
    <w:rsid w:val="002629A6"/>
    <w:rsid w:val="002630E4"/>
    <w:rsid w:val="0026364B"/>
    <w:rsid w:val="00263F23"/>
    <w:rsid w:val="00264D02"/>
    <w:rsid w:val="00264DA7"/>
    <w:rsid w:val="0026500D"/>
    <w:rsid w:val="00265CD7"/>
    <w:rsid w:val="00266588"/>
    <w:rsid w:val="002665BD"/>
    <w:rsid w:val="00270264"/>
    <w:rsid w:val="00270926"/>
    <w:rsid w:val="00271342"/>
    <w:rsid w:val="00271B06"/>
    <w:rsid w:val="0027298D"/>
    <w:rsid w:val="00272FEC"/>
    <w:rsid w:val="00273013"/>
    <w:rsid w:val="00273C37"/>
    <w:rsid w:val="00273F6D"/>
    <w:rsid w:val="0027430D"/>
    <w:rsid w:val="00274356"/>
    <w:rsid w:val="0027463A"/>
    <w:rsid w:val="002746D9"/>
    <w:rsid w:val="0027479B"/>
    <w:rsid w:val="00274931"/>
    <w:rsid w:val="00274ED2"/>
    <w:rsid w:val="0027505E"/>
    <w:rsid w:val="002754FC"/>
    <w:rsid w:val="002765F2"/>
    <w:rsid w:val="00277A35"/>
    <w:rsid w:val="00280278"/>
    <w:rsid w:val="00280870"/>
    <w:rsid w:val="00280994"/>
    <w:rsid w:val="00280E3F"/>
    <w:rsid w:val="00280F05"/>
    <w:rsid w:val="0028248C"/>
    <w:rsid w:val="00282B05"/>
    <w:rsid w:val="00282D4D"/>
    <w:rsid w:val="0028323A"/>
    <w:rsid w:val="00283861"/>
    <w:rsid w:val="00283964"/>
    <w:rsid w:val="00283FD5"/>
    <w:rsid w:val="002856F3"/>
    <w:rsid w:val="00286DDB"/>
    <w:rsid w:val="002871EB"/>
    <w:rsid w:val="0028741E"/>
    <w:rsid w:val="00287EB2"/>
    <w:rsid w:val="00290DBD"/>
    <w:rsid w:val="00291D91"/>
    <w:rsid w:val="002948C4"/>
    <w:rsid w:val="00294D2D"/>
    <w:rsid w:val="002960D6"/>
    <w:rsid w:val="00297E45"/>
    <w:rsid w:val="002A047E"/>
    <w:rsid w:val="002A0C04"/>
    <w:rsid w:val="002A1407"/>
    <w:rsid w:val="002A2099"/>
    <w:rsid w:val="002A229B"/>
    <w:rsid w:val="002A26D9"/>
    <w:rsid w:val="002A35B6"/>
    <w:rsid w:val="002A4172"/>
    <w:rsid w:val="002A4516"/>
    <w:rsid w:val="002A4755"/>
    <w:rsid w:val="002A54DE"/>
    <w:rsid w:val="002A670D"/>
    <w:rsid w:val="002A70E6"/>
    <w:rsid w:val="002A7747"/>
    <w:rsid w:val="002A7FAB"/>
    <w:rsid w:val="002B0692"/>
    <w:rsid w:val="002B085C"/>
    <w:rsid w:val="002B1252"/>
    <w:rsid w:val="002B192B"/>
    <w:rsid w:val="002B1AE9"/>
    <w:rsid w:val="002B2278"/>
    <w:rsid w:val="002B284F"/>
    <w:rsid w:val="002B2A2E"/>
    <w:rsid w:val="002B2F59"/>
    <w:rsid w:val="002B309C"/>
    <w:rsid w:val="002B4D21"/>
    <w:rsid w:val="002B5050"/>
    <w:rsid w:val="002B6781"/>
    <w:rsid w:val="002B6AC2"/>
    <w:rsid w:val="002B6D5B"/>
    <w:rsid w:val="002C0074"/>
    <w:rsid w:val="002C0159"/>
    <w:rsid w:val="002C0804"/>
    <w:rsid w:val="002C0D97"/>
    <w:rsid w:val="002C0DC5"/>
    <w:rsid w:val="002C0E9A"/>
    <w:rsid w:val="002C1007"/>
    <w:rsid w:val="002C1142"/>
    <w:rsid w:val="002C2287"/>
    <w:rsid w:val="002C2D44"/>
    <w:rsid w:val="002C3634"/>
    <w:rsid w:val="002C3A22"/>
    <w:rsid w:val="002C4715"/>
    <w:rsid w:val="002C4780"/>
    <w:rsid w:val="002C47ED"/>
    <w:rsid w:val="002C484A"/>
    <w:rsid w:val="002C5692"/>
    <w:rsid w:val="002C570D"/>
    <w:rsid w:val="002C618A"/>
    <w:rsid w:val="002C6561"/>
    <w:rsid w:val="002C69D4"/>
    <w:rsid w:val="002C6A40"/>
    <w:rsid w:val="002C6DB3"/>
    <w:rsid w:val="002C76A0"/>
    <w:rsid w:val="002D09BE"/>
    <w:rsid w:val="002D0E3D"/>
    <w:rsid w:val="002D10C8"/>
    <w:rsid w:val="002D1A38"/>
    <w:rsid w:val="002D1AA7"/>
    <w:rsid w:val="002D1C2C"/>
    <w:rsid w:val="002D28CB"/>
    <w:rsid w:val="002D2E16"/>
    <w:rsid w:val="002D35AE"/>
    <w:rsid w:val="002D373C"/>
    <w:rsid w:val="002D57AA"/>
    <w:rsid w:val="002D656C"/>
    <w:rsid w:val="002D75DE"/>
    <w:rsid w:val="002D7AE2"/>
    <w:rsid w:val="002E0E74"/>
    <w:rsid w:val="002E126F"/>
    <w:rsid w:val="002E160F"/>
    <w:rsid w:val="002E191E"/>
    <w:rsid w:val="002E1B72"/>
    <w:rsid w:val="002E1C05"/>
    <w:rsid w:val="002E2783"/>
    <w:rsid w:val="002E31F3"/>
    <w:rsid w:val="002E3C57"/>
    <w:rsid w:val="002E3FAE"/>
    <w:rsid w:val="002E482C"/>
    <w:rsid w:val="002E5399"/>
    <w:rsid w:val="002E5A0B"/>
    <w:rsid w:val="002E6295"/>
    <w:rsid w:val="002E6531"/>
    <w:rsid w:val="002E66CA"/>
    <w:rsid w:val="002E689B"/>
    <w:rsid w:val="002E6BA8"/>
    <w:rsid w:val="002E6CFE"/>
    <w:rsid w:val="002E7464"/>
    <w:rsid w:val="002E74CE"/>
    <w:rsid w:val="002E7650"/>
    <w:rsid w:val="002E76FD"/>
    <w:rsid w:val="002E7AD0"/>
    <w:rsid w:val="002F07CA"/>
    <w:rsid w:val="002F0EB7"/>
    <w:rsid w:val="002F1871"/>
    <w:rsid w:val="002F26D8"/>
    <w:rsid w:val="002F3672"/>
    <w:rsid w:val="002F37C1"/>
    <w:rsid w:val="002F5396"/>
    <w:rsid w:val="002F64A2"/>
    <w:rsid w:val="002F72FA"/>
    <w:rsid w:val="002F7405"/>
    <w:rsid w:val="002F7BEF"/>
    <w:rsid w:val="002F7D11"/>
    <w:rsid w:val="003001E4"/>
    <w:rsid w:val="003007E0"/>
    <w:rsid w:val="00300DF2"/>
    <w:rsid w:val="0030150B"/>
    <w:rsid w:val="00301B41"/>
    <w:rsid w:val="00301D47"/>
    <w:rsid w:val="0030298A"/>
    <w:rsid w:val="00302EBF"/>
    <w:rsid w:val="003030B1"/>
    <w:rsid w:val="00303717"/>
    <w:rsid w:val="00304013"/>
    <w:rsid w:val="00304137"/>
    <w:rsid w:val="003046AA"/>
    <w:rsid w:val="0030494E"/>
    <w:rsid w:val="003049F3"/>
    <w:rsid w:val="00304CDF"/>
    <w:rsid w:val="00305BB3"/>
    <w:rsid w:val="00305F6D"/>
    <w:rsid w:val="003062D4"/>
    <w:rsid w:val="003064B8"/>
    <w:rsid w:val="00306BDD"/>
    <w:rsid w:val="00306E7D"/>
    <w:rsid w:val="00307227"/>
    <w:rsid w:val="00307264"/>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6769"/>
    <w:rsid w:val="0031711F"/>
    <w:rsid w:val="00317883"/>
    <w:rsid w:val="00317EFF"/>
    <w:rsid w:val="00320597"/>
    <w:rsid w:val="00321181"/>
    <w:rsid w:val="00321A5A"/>
    <w:rsid w:val="00321AA3"/>
    <w:rsid w:val="00321AE9"/>
    <w:rsid w:val="00321EEE"/>
    <w:rsid w:val="003223ED"/>
    <w:rsid w:val="0032264B"/>
    <w:rsid w:val="00323895"/>
    <w:rsid w:val="0032586C"/>
    <w:rsid w:val="00326579"/>
    <w:rsid w:val="00327D27"/>
    <w:rsid w:val="00327D79"/>
    <w:rsid w:val="003304E2"/>
    <w:rsid w:val="00330CBC"/>
    <w:rsid w:val="00330E47"/>
    <w:rsid w:val="00332E6B"/>
    <w:rsid w:val="00332F1E"/>
    <w:rsid w:val="0033340C"/>
    <w:rsid w:val="00333428"/>
    <w:rsid w:val="003337F3"/>
    <w:rsid w:val="00333BE8"/>
    <w:rsid w:val="00333F73"/>
    <w:rsid w:val="003344DB"/>
    <w:rsid w:val="00335866"/>
    <w:rsid w:val="00335898"/>
    <w:rsid w:val="00335BFE"/>
    <w:rsid w:val="00335E9C"/>
    <w:rsid w:val="0033608B"/>
    <w:rsid w:val="0033675D"/>
    <w:rsid w:val="00337941"/>
    <w:rsid w:val="00337B3E"/>
    <w:rsid w:val="003401F8"/>
    <w:rsid w:val="003407D0"/>
    <w:rsid w:val="0034181B"/>
    <w:rsid w:val="00341B17"/>
    <w:rsid w:val="00342C51"/>
    <w:rsid w:val="00343B5C"/>
    <w:rsid w:val="00345856"/>
    <w:rsid w:val="0034595C"/>
    <w:rsid w:val="00345B79"/>
    <w:rsid w:val="00345D0F"/>
    <w:rsid w:val="0034614E"/>
    <w:rsid w:val="00346885"/>
    <w:rsid w:val="00346A9B"/>
    <w:rsid w:val="003472B3"/>
    <w:rsid w:val="003501DB"/>
    <w:rsid w:val="0035051E"/>
    <w:rsid w:val="0035104F"/>
    <w:rsid w:val="0035199B"/>
    <w:rsid w:val="003522BF"/>
    <w:rsid w:val="00352901"/>
    <w:rsid w:val="0035420B"/>
    <w:rsid w:val="00355AEE"/>
    <w:rsid w:val="00355D3B"/>
    <w:rsid w:val="0035606B"/>
    <w:rsid w:val="0035651C"/>
    <w:rsid w:val="00356C52"/>
    <w:rsid w:val="00356F8B"/>
    <w:rsid w:val="00357CC7"/>
    <w:rsid w:val="0036005D"/>
    <w:rsid w:val="0036073F"/>
    <w:rsid w:val="003615A3"/>
    <w:rsid w:val="00361FF2"/>
    <w:rsid w:val="003629EE"/>
    <w:rsid w:val="00363DCB"/>
    <w:rsid w:val="003643B3"/>
    <w:rsid w:val="00364DC9"/>
    <w:rsid w:val="00366248"/>
    <w:rsid w:val="003708DD"/>
    <w:rsid w:val="00370B8E"/>
    <w:rsid w:val="00370BB1"/>
    <w:rsid w:val="00371CD9"/>
    <w:rsid w:val="003721B2"/>
    <w:rsid w:val="00372328"/>
    <w:rsid w:val="003739B0"/>
    <w:rsid w:val="00373F21"/>
    <w:rsid w:val="00374CE8"/>
    <w:rsid w:val="003762FD"/>
    <w:rsid w:val="00376FD2"/>
    <w:rsid w:val="00377278"/>
    <w:rsid w:val="00377A76"/>
    <w:rsid w:val="00380A5C"/>
    <w:rsid w:val="00381161"/>
    <w:rsid w:val="0038132B"/>
    <w:rsid w:val="00383E66"/>
    <w:rsid w:val="00384AE2"/>
    <w:rsid w:val="00385699"/>
    <w:rsid w:val="0038782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19F"/>
    <w:rsid w:val="003955D3"/>
    <w:rsid w:val="00396545"/>
    <w:rsid w:val="0039671B"/>
    <w:rsid w:val="00396F71"/>
    <w:rsid w:val="003A03D0"/>
    <w:rsid w:val="003A04FF"/>
    <w:rsid w:val="003A0D70"/>
    <w:rsid w:val="003A1B01"/>
    <w:rsid w:val="003A2029"/>
    <w:rsid w:val="003A2676"/>
    <w:rsid w:val="003A2CF7"/>
    <w:rsid w:val="003A3033"/>
    <w:rsid w:val="003A4606"/>
    <w:rsid w:val="003A4699"/>
    <w:rsid w:val="003A5E73"/>
    <w:rsid w:val="003A63D9"/>
    <w:rsid w:val="003A6417"/>
    <w:rsid w:val="003A65FE"/>
    <w:rsid w:val="003A6A5A"/>
    <w:rsid w:val="003A7221"/>
    <w:rsid w:val="003A730E"/>
    <w:rsid w:val="003A751C"/>
    <w:rsid w:val="003B123F"/>
    <w:rsid w:val="003B1857"/>
    <w:rsid w:val="003B1CEE"/>
    <w:rsid w:val="003B2199"/>
    <w:rsid w:val="003B2856"/>
    <w:rsid w:val="003B2A0D"/>
    <w:rsid w:val="003B31FA"/>
    <w:rsid w:val="003B470A"/>
    <w:rsid w:val="003B4874"/>
    <w:rsid w:val="003B55AD"/>
    <w:rsid w:val="003B5F46"/>
    <w:rsid w:val="003B60AF"/>
    <w:rsid w:val="003B7304"/>
    <w:rsid w:val="003B790C"/>
    <w:rsid w:val="003B7EC4"/>
    <w:rsid w:val="003C183D"/>
    <w:rsid w:val="003C19CA"/>
    <w:rsid w:val="003C1CF5"/>
    <w:rsid w:val="003C2C85"/>
    <w:rsid w:val="003C2E96"/>
    <w:rsid w:val="003C4ECE"/>
    <w:rsid w:val="003C64C3"/>
    <w:rsid w:val="003C650F"/>
    <w:rsid w:val="003C7282"/>
    <w:rsid w:val="003C74CA"/>
    <w:rsid w:val="003D00D5"/>
    <w:rsid w:val="003D0A29"/>
    <w:rsid w:val="003D0BC7"/>
    <w:rsid w:val="003D16DD"/>
    <w:rsid w:val="003D181D"/>
    <w:rsid w:val="003D187D"/>
    <w:rsid w:val="003D18E8"/>
    <w:rsid w:val="003D1A6D"/>
    <w:rsid w:val="003D1BBA"/>
    <w:rsid w:val="003D20C4"/>
    <w:rsid w:val="003D29E0"/>
    <w:rsid w:val="003D4163"/>
    <w:rsid w:val="003D459A"/>
    <w:rsid w:val="003D46D0"/>
    <w:rsid w:val="003D47A3"/>
    <w:rsid w:val="003D5051"/>
    <w:rsid w:val="003D5661"/>
    <w:rsid w:val="003D596C"/>
    <w:rsid w:val="003D65BF"/>
    <w:rsid w:val="003D6BD3"/>
    <w:rsid w:val="003D792A"/>
    <w:rsid w:val="003E1680"/>
    <w:rsid w:val="003E1870"/>
    <w:rsid w:val="003E2E98"/>
    <w:rsid w:val="003E2ED8"/>
    <w:rsid w:val="003E3BEC"/>
    <w:rsid w:val="003E3CBC"/>
    <w:rsid w:val="003E4701"/>
    <w:rsid w:val="003E4C96"/>
    <w:rsid w:val="003E6079"/>
    <w:rsid w:val="003E6128"/>
    <w:rsid w:val="003E6679"/>
    <w:rsid w:val="003E6D0F"/>
    <w:rsid w:val="003E6D1E"/>
    <w:rsid w:val="003E712E"/>
    <w:rsid w:val="003F052B"/>
    <w:rsid w:val="003F0769"/>
    <w:rsid w:val="003F0ACC"/>
    <w:rsid w:val="003F0DDA"/>
    <w:rsid w:val="003F140F"/>
    <w:rsid w:val="003F1552"/>
    <w:rsid w:val="003F15DB"/>
    <w:rsid w:val="003F1F1C"/>
    <w:rsid w:val="003F2702"/>
    <w:rsid w:val="003F2778"/>
    <w:rsid w:val="003F36A4"/>
    <w:rsid w:val="003F3757"/>
    <w:rsid w:val="003F4900"/>
    <w:rsid w:val="003F70CA"/>
    <w:rsid w:val="003F7823"/>
    <w:rsid w:val="003F7CCB"/>
    <w:rsid w:val="00400541"/>
    <w:rsid w:val="00400E76"/>
    <w:rsid w:val="00400EF7"/>
    <w:rsid w:val="0040137F"/>
    <w:rsid w:val="00402179"/>
    <w:rsid w:val="0040278D"/>
    <w:rsid w:val="00402C84"/>
    <w:rsid w:val="00403249"/>
    <w:rsid w:val="00403781"/>
    <w:rsid w:val="004044E9"/>
    <w:rsid w:val="00404689"/>
    <w:rsid w:val="0040471A"/>
    <w:rsid w:val="00405A4C"/>
    <w:rsid w:val="00405E40"/>
    <w:rsid w:val="004078C8"/>
    <w:rsid w:val="004102DE"/>
    <w:rsid w:val="004107D7"/>
    <w:rsid w:val="00410FF1"/>
    <w:rsid w:val="00412015"/>
    <w:rsid w:val="00412696"/>
    <w:rsid w:val="00412E24"/>
    <w:rsid w:val="00413DF7"/>
    <w:rsid w:val="00414335"/>
    <w:rsid w:val="004147B1"/>
    <w:rsid w:val="00415263"/>
    <w:rsid w:val="00415A2C"/>
    <w:rsid w:val="00416727"/>
    <w:rsid w:val="004170BE"/>
    <w:rsid w:val="004171E4"/>
    <w:rsid w:val="00417A0E"/>
    <w:rsid w:val="0042068A"/>
    <w:rsid w:val="00420B60"/>
    <w:rsid w:val="00422378"/>
    <w:rsid w:val="0042267F"/>
    <w:rsid w:val="00422A4D"/>
    <w:rsid w:val="00422B32"/>
    <w:rsid w:val="004241E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884"/>
    <w:rsid w:val="004349C0"/>
    <w:rsid w:val="00434ECD"/>
    <w:rsid w:val="00435075"/>
    <w:rsid w:val="004355AB"/>
    <w:rsid w:val="00435DF1"/>
    <w:rsid w:val="00436BA3"/>
    <w:rsid w:val="00437702"/>
    <w:rsid w:val="00437909"/>
    <w:rsid w:val="00437FC4"/>
    <w:rsid w:val="004401B5"/>
    <w:rsid w:val="004404F8"/>
    <w:rsid w:val="00440800"/>
    <w:rsid w:val="004409D4"/>
    <w:rsid w:val="004413DD"/>
    <w:rsid w:val="00442335"/>
    <w:rsid w:val="00442393"/>
    <w:rsid w:val="004436D7"/>
    <w:rsid w:val="00443DCB"/>
    <w:rsid w:val="00443DEB"/>
    <w:rsid w:val="00444D54"/>
    <w:rsid w:val="0044535B"/>
    <w:rsid w:val="00445FDA"/>
    <w:rsid w:val="004461C7"/>
    <w:rsid w:val="004466B2"/>
    <w:rsid w:val="00446E18"/>
    <w:rsid w:val="004473B2"/>
    <w:rsid w:val="00447F0D"/>
    <w:rsid w:val="00450686"/>
    <w:rsid w:val="00450A5F"/>
    <w:rsid w:val="00451514"/>
    <w:rsid w:val="00453BB4"/>
    <w:rsid w:val="004542CD"/>
    <w:rsid w:val="00454B9D"/>
    <w:rsid w:val="0045545A"/>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6791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93F"/>
    <w:rsid w:val="00481A7B"/>
    <w:rsid w:val="00483042"/>
    <w:rsid w:val="004835E6"/>
    <w:rsid w:val="0048386B"/>
    <w:rsid w:val="00483C14"/>
    <w:rsid w:val="00484EDE"/>
    <w:rsid w:val="004858CD"/>
    <w:rsid w:val="00485DB6"/>
    <w:rsid w:val="00485F41"/>
    <w:rsid w:val="0048628A"/>
    <w:rsid w:val="00486566"/>
    <w:rsid w:val="0048658E"/>
    <w:rsid w:val="00487D6A"/>
    <w:rsid w:val="00490303"/>
    <w:rsid w:val="004911B6"/>
    <w:rsid w:val="00491C96"/>
    <w:rsid w:val="004923B6"/>
    <w:rsid w:val="00494294"/>
    <w:rsid w:val="00494871"/>
    <w:rsid w:val="00495611"/>
    <w:rsid w:val="004961DA"/>
    <w:rsid w:val="00496359"/>
    <w:rsid w:val="00497926"/>
    <w:rsid w:val="004A115C"/>
    <w:rsid w:val="004A14B9"/>
    <w:rsid w:val="004A14BE"/>
    <w:rsid w:val="004A2A62"/>
    <w:rsid w:val="004A2BF5"/>
    <w:rsid w:val="004A3085"/>
    <w:rsid w:val="004A3C58"/>
    <w:rsid w:val="004A4178"/>
    <w:rsid w:val="004A4BD5"/>
    <w:rsid w:val="004A4CFD"/>
    <w:rsid w:val="004A4FB5"/>
    <w:rsid w:val="004A677C"/>
    <w:rsid w:val="004A6C04"/>
    <w:rsid w:val="004A7D4A"/>
    <w:rsid w:val="004B05A5"/>
    <w:rsid w:val="004B0ADB"/>
    <w:rsid w:val="004B0EB6"/>
    <w:rsid w:val="004B11D9"/>
    <w:rsid w:val="004B176B"/>
    <w:rsid w:val="004B182C"/>
    <w:rsid w:val="004B20FF"/>
    <w:rsid w:val="004B2717"/>
    <w:rsid w:val="004B293C"/>
    <w:rsid w:val="004B35A4"/>
    <w:rsid w:val="004B3A2A"/>
    <w:rsid w:val="004B3D59"/>
    <w:rsid w:val="004B4713"/>
    <w:rsid w:val="004B4BE7"/>
    <w:rsid w:val="004B50F8"/>
    <w:rsid w:val="004B58EA"/>
    <w:rsid w:val="004B5BF5"/>
    <w:rsid w:val="004B73EF"/>
    <w:rsid w:val="004B7992"/>
    <w:rsid w:val="004C0200"/>
    <w:rsid w:val="004C09B4"/>
    <w:rsid w:val="004C122C"/>
    <w:rsid w:val="004C1F1E"/>
    <w:rsid w:val="004C2082"/>
    <w:rsid w:val="004C20F2"/>
    <w:rsid w:val="004C251E"/>
    <w:rsid w:val="004C2B24"/>
    <w:rsid w:val="004C3F25"/>
    <w:rsid w:val="004C44F0"/>
    <w:rsid w:val="004C4E77"/>
    <w:rsid w:val="004C525E"/>
    <w:rsid w:val="004C5B49"/>
    <w:rsid w:val="004C6796"/>
    <w:rsid w:val="004C67E2"/>
    <w:rsid w:val="004C6BD8"/>
    <w:rsid w:val="004C7263"/>
    <w:rsid w:val="004C7A27"/>
    <w:rsid w:val="004D0490"/>
    <w:rsid w:val="004D07CD"/>
    <w:rsid w:val="004D10C7"/>
    <w:rsid w:val="004D12F1"/>
    <w:rsid w:val="004D1805"/>
    <w:rsid w:val="004D1CB6"/>
    <w:rsid w:val="004D2229"/>
    <w:rsid w:val="004D257A"/>
    <w:rsid w:val="004D2676"/>
    <w:rsid w:val="004D3142"/>
    <w:rsid w:val="004D36A1"/>
    <w:rsid w:val="004D37D7"/>
    <w:rsid w:val="004D41FA"/>
    <w:rsid w:val="004D4509"/>
    <w:rsid w:val="004D52DD"/>
    <w:rsid w:val="004D54E4"/>
    <w:rsid w:val="004D572C"/>
    <w:rsid w:val="004D5A36"/>
    <w:rsid w:val="004D5BA4"/>
    <w:rsid w:val="004D63B9"/>
    <w:rsid w:val="004D68F8"/>
    <w:rsid w:val="004D6D19"/>
    <w:rsid w:val="004D70F9"/>
    <w:rsid w:val="004E0E70"/>
    <w:rsid w:val="004E11D8"/>
    <w:rsid w:val="004E3822"/>
    <w:rsid w:val="004E6E3A"/>
    <w:rsid w:val="004E6F5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B01"/>
    <w:rsid w:val="00505CA0"/>
    <w:rsid w:val="00506A11"/>
    <w:rsid w:val="00507043"/>
    <w:rsid w:val="005071A1"/>
    <w:rsid w:val="00507C08"/>
    <w:rsid w:val="00507D18"/>
    <w:rsid w:val="00507D4A"/>
    <w:rsid w:val="0051016E"/>
    <w:rsid w:val="0051022D"/>
    <w:rsid w:val="00510707"/>
    <w:rsid w:val="00511017"/>
    <w:rsid w:val="0051111B"/>
    <w:rsid w:val="00511A30"/>
    <w:rsid w:val="005124A9"/>
    <w:rsid w:val="00512F22"/>
    <w:rsid w:val="005140D2"/>
    <w:rsid w:val="005140E4"/>
    <w:rsid w:val="00514343"/>
    <w:rsid w:val="00514426"/>
    <w:rsid w:val="00514592"/>
    <w:rsid w:val="00514EA9"/>
    <w:rsid w:val="00515CE8"/>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3C4B"/>
    <w:rsid w:val="005248B9"/>
    <w:rsid w:val="00525374"/>
    <w:rsid w:val="005255D3"/>
    <w:rsid w:val="00525C4F"/>
    <w:rsid w:val="00526446"/>
    <w:rsid w:val="00527495"/>
    <w:rsid w:val="005276D3"/>
    <w:rsid w:val="00527E7A"/>
    <w:rsid w:val="00531594"/>
    <w:rsid w:val="00531EF4"/>
    <w:rsid w:val="00532EAC"/>
    <w:rsid w:val="00533BDD"/>
    <w:rsid w:val="00533BED"/>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8E9"/>
    <w:rsid w:val="00551A50"/>
    <w:rsid w:val="00551A9B"/>
    <w:rsid w:val="005520BF"/>
    <w:rsid w:val="00552213"/>
    <w:rsid w:val="005526F4"/>
    <w:rsid w:val="00553034"/>
    <w:rsid w:val="005532FC"/>
    <w:rsid w:val="00553419"/>
    <w:rsid w:val="00554143"/>
    <w:rsid w:val="0055544F"/>
    <w:rsid w:val="00556533"/>
    <w:rsid w:val="005565FC"/>
    <w:rsid w:val="00556B04"/>
    <w:rsid w:val="00556F72"/>
    <w:rsid w:val="00556F82"/>
    <w:rsid w:val="00557C27"/>
    <w:rsid w:val="00560A81"/>
    <w:rsid w:val="00560C00"/>
    <w:rsid w:val="00561ED1"/>
    <w:rsid w:val="00562B0A"/>
    <w:rsid w:val="00562CCE"/>
    <w:rsid w:val="00563FC3"/>
    <w:rsid w:val="00564AE2"/>
    <w:rsid w:val="00564F73"/>
    <w:rsid w:val="0056555A"/>
    <w:rsid w:val="00565782"/>
    <w:rsid w:val="00565D5E"/>
    <w:rsid w:val="005669D6"/>
    <w:rsid w:val="00566BC5"/>
    <w:rsid w:val="0056788F"/>
    <w:rsid w:val="00567998"/>
    <w:rsid w:val="005702D3"/>
    <w:rsid w:val="00570911"/>
    <w:rsid w:val="005716F3"/>
    <w:rsid w:val="00573BC6"/>
    <w:rsid w:val="00574A87"/>
    <w:rsid w:val="00575376"/>
    <w:rsid w:val="005759CD"/>
    <w:rsid w:val="00575D39"/>
    <w:rsid w:val="00575F2C"/>
    <w:rsid w:val="005773AC"/>
    <w:rsid w:val="00577884"/>
    <w:rsid w:val="00577C3F"/>
    <w:rsid w:val="00577EF7"/>
    <w:rsid w:val="00581848"/>
    <w:rsid w:val="00581871"/>
    <w:rsid w:val="00581C0F"/>
    <w:rsid w:val="00582919"/>
    <w:rsid w:val="00583749"/>
    <w:rsid w:val="00583D93"/>
    <w:rsid w:val="005849B2"/>
    <w:rsid w:val="00585172"/>
    <w:rsid w:val="0058643D"/>
    <w:rsid w:val="00586719"/>
    <w:rsid w:val="00587366"/>
    <w:rsid w:val="0058757A"/>
    <w:rsid w:val="00590037"/>
    <w:rsid w:val="00590579"/>
    <w:rsid w:val="00590892"/>
    <w:rsid w:val="00590BE7"/>
    <w:rsid w:val="00591931"/>
    <w:rsid w:val="005924FA"/>
    <w:rsid w:val="00593476"/>
    <w:rsid w:val="005937B2"/>
    <w:rsid w:val="005937BC"/>
    <w:rsid w:val="00594C52"/>
    <w:rsid w:val="00595511"/>
    <w:rsid w:val="00596238"/>
    <w:rsid w:val="00596514"/>
    <w:rsid w:val="00596761"/>
    <w:rsid w:val="0059679B"/>
    <w:rsid w:val="00597B2E"/>
    <w:rsid w:val="00597B44"/>
    <w:rsid w:val="00597D18"/>
    <w:rsid w:val="005A0C09"/>
    <w:rsid w:val="005A1EF7"/>
    <w:rsid w:val="005A1FAB"/>
    <w:rsid w:val="005A228F"/>
    <w:rsid w:val="005A22CB"/>
    <w:rsid w:val="005A2600"/>
    <w:rsid w:val="005A2A65"/>
    <w:rsid w:val="005A2F65"/>
    <w:rsid w:val="005A3513"/>
    <w:rsid w:val="005A3581"/>
    <w:rsid w:val="005A3BD7"/>
    <w:rsid w:val="005A4EDC"/>
    <w:rsid w:val="005A51E5"/>
    <w:rsid w:val="005A60E1"/>
    <w:rsid w:val="005A6788"/>
    <w:rsid w:val="005A786F"/>
    <w:rsid w:val="005B13E4"/>
    <w:rsid w:val="005B169C"/>
    <w:rsid w:val="005B19EC"/>
    <w:rsid w:val="005B289B"/>
    <w:rsid w:val="005B2D8D"/>
    <w:rsid w:val="005B2DD1"/>
    <w:rsid w:val="005B2DE7"/>
    <w:rsid w:val="005B3017"/>
    <w:rsid w:val="005B3A49"/>
    <w:rsid w:val="005B3F0D"/>
    <w:rsid w:val="005B4B08"/>
    <w:rsid w:val="005B5703"/>
    <w:rsid w:val="005B63DB"/>
    <w:rsid w:val="005B6ADF"/>
    <w:rsid w:val="005B773D"/>
    <w:rsid w:val="005B7C5D"/>
    <w:rsid w:val="005C02B5"/>
    <w:rsid w:val="005C0821"/>
    <w:rsid w:val="005C1A74"/>
    <w:rsid w:val="005C2568"/>
    <w:rsid w:val="005C3294"/>
    <w:rsid w:val="005C33B8"/>
    <w:rsid w:val="005C347F"/>
    <w:rsid w:val="005C380A"/>
    <w:rsid w:val="005C3B63"/>
    <w:rsid w:val="005C450C"/>
    <w:rsid w:val="005C6637"/>
    <w:rsid w:val="005C675F"/>
    <w:rsid w:val="005C6961"/>
    <w:rsid w:val="005C6F55"/>
    <w:rsid w:val="005C7171"/>
    <w:rsid w:val="005C7898"/>
    <w:rsid w:val="005C7922"/>
    <w:rsid w:val="005C7CA9"/>
    <w:rsid w:val="005D0EB4"/>
    <w:rsid w:val="005D18A6"/>
    <w:rsid w:val="005D1AFF"/>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C3F"/>
    <w:rsid w:val="005E3FDE"/>
    <w:rsid w:val="005E46EF"/>
    <w:rsid w:val="005E55F2"/>
    <w:rsid w:val="005E68FC"/>
    <w:rsid w:val="005E7271"/>
    <w:rsid w:val="005E76A0"/>
    <w:rsid w:val="005E7CC9"/>
    <w:rsid w:val="005F0007"/>
    <w:rsid w:val="005F0E6C"/>
    <w:rsid w:val="005F1362"/>
    <w:rsid w:val="005F1BAD"/>
    <w:rsid w:val="005F2F1E"/>
    <w:rsid w:val="005F3685"/>
    <w:rsid w:val="005F3894"/>
    <w:rsid w:val="005F487C"/>
    <w:rsid w:val="005F53A4"/>
    <w:rsid w:val="005F5FE1"/>
    <w:rsid w:val="005F62B2"/>
    <w:rsid w:val="005F692C"/>
    <w:rsid w:val="005F715E"/>
    <w:rsid w:val="00600069"/>
    <w:rsid w:val="006010DA"/>
    <w:rsid w:val="006015F0"/>
    <w:rsid w:val="006017AB"/>
    <w:rsid w:val="00604AC3"/>
    <w:rsid w:val="00605865"/>
    <w:rsid w:val="00606E26"/>
    <w:rsid w:val="00606FFE"/>
    <w:rsid w:val="006078F8"/>
    <w:rsid w:val="00607A6F"/>
    <w:rsid w:val="006118CE"/>
    <w:rsid w:val="00611DC1"/>
    <w:rsid w:val="00612044"/>
    <w:rsid w:val="00612317"/>
    <w:rsid w:val="00613655"/>
    <w:rsid w:val="00614346"/>
    <w:rsid w:val="006144EE"/>
    <w:rsid w:val="0061450C"/>
    <w:rsid w:val="00616236"/>
    <w:rsid w:val="00617125"/>
    <w:rsid w:val="00617813"/>
    <w:rsid w:val="006206CC"/>
    <w:rsid w:val="0062118E"/>
    <w:rsid w:val="00622B06"/>
    <w:rsid w:val="00622E58"/>
    <w:rsid w:val="00623292"/>
    <w:rsid w:val="006232D4"/>
    <w:rsid w:val="00623C15"/>
    <w:rsid w:val="00624425"/>
    <w:rsid w:val="006257C2"/>
    <w:rsid w:val="00625CD0"/>
    <w:rsid w:val="00626C61"/>
    <w:rsid w:val="00627163"/>
    <w:rsid w:val="00627CA9"/>
    <w:rsid w:val="0063034E"/>
    <w:rsid w:val="00632E24"/>
    <w:rsid w:val="00633EF0"/>
    <w:rsid w:val="00634476"/>
    <w:rsid w:val="00635424"/>
    <w:rsid w:val="0063653F"/>
    <w:rsid w:val="00637049"/>
    <w:rsid w:val="00637475"/>
    <w:rsid w:val="00637D69"/>
    <w:rsid w:val="00640B8E"/>
    <w:rsid w:val="00642240"/>
    <w:rsid w:val="0064393B"/>
    <w:rsid w:val="006439A1"/>
    <w:rsid w:val="00644375"/>
    <w:rsid w:val="00644A5C"/>
    <w:rsid w:val="00644B41"/>
    <w:rsid w:val="00644F20"/>
    <w:rsid w:val="00645E03"/>
    <w:rsid w:val="00646A08"/>
    <w:rsid w:val="00646E43"/>
    <w:rsid w:val="00650392"/>
    <w:rsid w:val="0065061D"/>
    <w:rsid w:val="00650F8C"/>
    <w:rsid w:val="00651701"/>
    <w:rsid w:val="00652854"/>
    <w:rsid w:val="006545C5"/>
    <w:rsid w:val="00655146"/>
    <w:rsid w:val="00655388"/>
    <w:rsid w:val="006563A8"/>
    <w:rsid w:val="0065715E"/>
    <w:rsid w:val="00657670"/>
    <w:rsid w:val="00657DBF"/>
    <w:rsid w:val="00657DE0"/>
    <w:rsid w:val="006605D2"/>
    <w:rsid w:val="00662769"/>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77ADE"/>
    <w:rsid w:val="0068057A"/>
    <w:rsid w:val="00680F25"/>
    <w:rsid w:val="00681FD9"/>
    <w:rsid w:val="00682297"/>
    <w:rsid w:val="006842C0"/>
    <w:rsid w:val="00685689"/>
    <w:rsid w:val="0068594B"/>
    <w:rsid w:val="00686B04"/>
    <w:rsid w:val="00686E53"/>
    <w:rsid w:val="00687CAD"/>
    <w:rsid w:val="006901FA"/>
    <w:rsid w:val="006904D3"/>
    <w:rsid w:val="00690C27"/>
    <w:rsid w:val="00690ED0"/>
    <w:rsid w:val="006917EC"/>
    <w:rsid w:val="00692D5E"/>
    <w:rsid w:val="00693427"/>
    <w:rsid w:val="006934DA"/>
    <w:rsid w:val="00693503"/>
    <w:rsid w:val="00693FA4"/>
    <w:rsid w:val="00694C00"/>
    <w:rsid w:val="006958A7"/>
    <w:rsid w:val="00695F94"/>
    <w:rsid w:val="006964F5"/>
    <w:rsid w:val="006967AA"/>
    <w:rsid w:val="00696C63"/>
    <w:rsid w:val="00696EF8"/>
    <w:rsid w:val="00697159"/>
    <w:rsid w:val="00697365"/>
    <w:rsid w:val="00697869"/>
    <w:rsid w:val="00697B44"/>
    <w:rsid w:val="00697C1C"/>
    <w:rsid w:val="00697FB5"/>
    <w:rsid w:val="006A0339"/>
    <w:rsid w:val="006A1047"/>
    <w:rsid w:val="006A11C8"/>
    <w:rsid w:val="006A1737"/>
    <w:rsid w:val="006A2CF3"/>
    <w:rsid w:val="006A2D34"/>
    <w:rsid w:val="006A2EDE"/>
    <w:rsid w:val="006A2EFB"/>
    <w:rsid w:val="006A32B6"/>
    <w:rsid w:val="006A356D"/>
    <w:rsid w:val="006A3D7A"/>
    <w:rsid w:val="006A4617"/>
    <w:rsid w:val="006A6859"/>
    <w:rsid w:val="006A6EDA"/>
    <w:rsid w:val="006A79C3"/>
    <w:rsid w:val="006B004E"/>
    <w:rsid w:val="006B0198"/>
    <w:rsid w:val="006B0509"/>
    <w:rsid w:val="006B0995"/>
    <w:rsid w:val="006B12E8"/>
    <w:rsid w:val="006B1A37"/>
    <w:rsid w:val="006B1C19"/>
    <w:rsid w:val="006B218B"/>
    <w:rsid w:val="006B249F"/>
    <w:rsid w:val="006B31E7"/>
    <w:rsid w:val="006B367D"/>
    <w:rsid w:val="006B424B"/>
    <w:rsid w:val="006B4585"/>
    <w:rsid w:val="006B53EE"/>
    <w:rsid w:val="006B5BA1"/>
    <w:rsid w:val="006B60B4"/>
    <w:rsid w:val="006B65B1"/>
    <w:rsid w:val="006B65D4"/>
    <w:rsid w:val="006B78FF"/>
    <w:rsid w:val="006B7A58"/>
    <w:rsid w:val="006C15A0"/>
    <w:rsid w:val="006C250B"/>
    <w:rsid w:val="006C26B3"/>
    <w:rsid w:val="006C2FEE"/>
    <w:rsid w:val="006C50B1"/>
    <w:rsid w:val="006C50C2"/>
    <w:rsid w:val="006C563A"/>
    <w:rsid w:val="006C5BDA"/>
    <w:rsid w:val="006C6C8C"/>
    <w:rsid w:val="006C6E1A"/>
    <w:rsid w:val="006D1070"/>
    <w:rsid w:val="006D1B6D"/>
    <w:rsid w:val="006D21CE"/>
    <w:rsid w:val="006D24C4"/>
    <w:rsid w:val="006D27EF"/>
    <w:rsid w:val="006D3FB4"/>
    <w:rsid w:val="006D41E3"/>
    <w:rsid w:val="006D425C"/>
    <w:rsid w:val="006D52D1"/>
    <w:rsid w:val="006D57BE"/>
    <w:rsid w:val="006D6656"/>
    <w:rsid w:val="006D6D3D"/>
    <w:rsid w:val="006D77A2"/>
    <w:rsid w:val="006E013D"/>
    <w:rsid w:val="006E1056"/>
    <w:rsid w:val="006E1476"/>
    <w:rsid w:val="006E2F03"/>
    <w:rsid w:val="006E3A2A"/>
    <w:rsid w:val="006E3C4C"/>
    <w:rsid w:val="006E3CB7"/>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3DD2"/>
    <w:rsid w:val="006F47B4"/>
    <w:rsid w:val="006F51AA"/>
    <w:rsid w:val="006F5231"/>
    <w:rsid w:val="006F69E5"/>
    <w:rsid w:val="00700553"/>
    <w:rsid w:val="0070102E"/>
    <w:rsid w:val="00701218"/>
    <w:rsid w:val="00702D2E"/>
    <w:rsid w:val="007050B1"/>
    <w:rsid w:val="007050D2"/>
    <w:rsid w:val="00705527"/>
    <w:rsid w:val="00705B80"/>
    <w:rsid w:val="007060B5"/>
    <w:rsid w:val="00706F5F"/>
    <w:rsid w:val="00707096"/>
    <w:rsid w:val="00710B50"/>
    <w:rsid w:val="007114A9"/>
    <w:rsid w:val="007127BB"/>
    <w:rsid w:val="00712B96"/>
    <w:rsid w:val="007136BC"/>
    <w:rsid w:val="007137B5"/>
    <w:rsid w:val="00714346"/>
    <w:rsid w:val="00714576"/>
    <w:rsid w:val="00714FEC"/>
    <w:rsid w:val="00715A04"/>
    <w:rsid w:val="00715B7D"/>
    <w:rsid w:val="00720481"/>
    <w:rsid w:val="00721335"/>
    <w:rsid w:val="0072136F"/>
    <w:rsid w:val="00721924"/>
    <w:rsid w:val="00721F66"/>
    <w:rsid w:val="00722B93"/>
    <w:rsid w:val="0072445A"/>
    <w:rsid w:val="007263AA"/>
    <w:rsid w:val="00730DF4"/>
    <w:rsid w:val="00730F4A"/>
    <w:rsid w:val="00730FBC"/>
    <w:rsid w:val="00731F1F"/>
    <w:rsid w:val="00732319"/>
    <w:rsid w:val="00732F98"/>
    <w:rsid w:val="0073324B"/>
    <w:rsid w:val="007337E6"/>
    <w:rsid w:val="0073428B"/>
    <w:rsid w:val="00735A75"/>
    <w:rsid w:val="00736115"/>
    <w:rsid w:val="007365AD"/>
    <w:rsid w:val="00736C54"/>
    <w:rsid w:val="00737755"/>
    <w:rsid w:val="00737FCD"/>
    <w:rsid w:val="007409D8"/>
    <w:rsid w:val="00740BA4"/>
    <w:rsid w:val="007411E3"/>
    <w:rsid w:val="007417CD"/>
    <w:rsid w:val="00741D47"/>
    <w:rsid w:val="00742486"/>
    <w:rsid w:val="007426B7"/>
    <w:rsid w:val="00742D6A"/>
    <w:rsid w:val="00743CAC"/>
    <w:rsid w:val="0074433B"/>
    <w:rsid w:val="007446C2"/>
    <w:rsid w:val="0074573F"/>
    <w:rsid w:val="00745A6A"/>
    <w:rsid w:val="0074628D"/>
    <w:rsid w:val="007467D9"/>
    <w:rsid w:val="007473D2"/>
    <w:rsid w:val="007474B7"/>
    <w:rsid w:val="00747918"/>
    <w:rsid w:val="007479C2"/>
    <w:rsid w:val="00750A80"/>
    <w:rsid w:val="00750FC0"/>
    <w:rsid w:val="00751061"/>
    <w:rsid w:val="0075151E"/>
    <w:rsid w:val="0075265E"/>
    <w:rsid w:val="0075440D"/>
    <w:rsid w:val="00754EF8"/>
    <w:rsid w:val="007550FA"/>
    <w:rsid w:val="00755369"/>
    <w:rsid w:val="0075604A"/>
    <w:rsid w:val="007562C2"/>
    <w:rsid w:val="0075650E"/>
    <w:rsid w:val="00757995"/>
    <w:rsid w:val="00760501"/>
    <w:rsid w:val="00760BAE"/>
    <w:rsid w:val="007623A7"/>
    <w:rsid w:val="007623CC"/>
    <w:rsid w:val="00762511"/>
    <w:rsid w:val="00762697"/>
    <w:rsid w:val="007644E6"/>
    <w:rsid w:val="007652EA"/>
    <w:rsid w:val="00766CDD"/>
    <w:rsid w:val="00766EF9"/>
    <w:rsid w:val="007674F3"/>
    <w:rsid w:val="00767CD2"/>
    <w:rsid w:val="00770859"/>
    <w:rsid w:val="00770DA7"/>
    <w:rsid w:val="00770E3D"/>
    <w:rsid w:val="00771B73"/>
    <w:rsid w:val="00771B88"/>
    <w:rsid w:val="00772245"/>
    <w:rsid w:val="0077236C"/>
    <w:rsid w:val="0077277D"/>
    <w:rsid w:val="007729AF"/>
    <w:rsid w:val="00774A5F"/>
    <w:rsid w:val="00774AB3"/>
    <w:rsid w:val="00774DFD"/>
    <w:rsid w:val="00775193"/>
    <w:rsid w:val="007753FA"/>
    <w:rsid w:val="0077544D"/>
    <w:rsid w:val="007758D3"/>
    <w:rsid w:val="00775D67"/>
    <w:rsid w:val="007766B2"/>
    <w:rsid w:val="00776C78"/>
    <w:rsid w:val="007774E7"/>
    <w:rsid w:val="0078079A"/>
    <w:rsid w:val="007814A7"/>
    <w:rsid w:val="007815D9"/>
    <w:rsid w:val="0078249C"/>
    <w:rsid w:val="00782761"/>
    <w:rsid w:val="00783D93"/>
    <w:rsid w:val="007848A5"/>
    <w:rsid w:val="00784AA0"/>
    <w:rsid w:val="00784F3D"/>
    <w:rsid w:val="00785321"/>
    <w:rsid w:val="00785E63"/>
    <w:rsid w:val="007860B9"/>
    <w:rsid w:val="007861AF"/>
    <w:rsid w:val="00786DD5"/>
    <w:rsid w:val="00786E45"/>
    <w:rsid w:val="00787184"/>
    <w:rsid w:val="00790613"/>
    <w:rsid w:val="00791464"/>
    <w:rsid w:val="007914E4"/>
    <w:rsid w:val="0079183F"/>
    <w:rsid w:val="00791A31"/>
    <w:rsid w:val="00791CA9"/>
    <w:rsid w:val="00791E58"/>
    <w:rsid w:val="00792323"/>
    <w:rsid w:val="007923E1"/>
    <w:rsid w:val="00794C2B"/>
    <w:rsid w:val="0079556C"/>
    <w:rsid w:val="00795C72"/>
    <w:rsid w:val="00795FC5"/>
    <w:rsid w:val="0079626E"/>
    <w:rsid w:val="007964B7"/>
    <w:rsid w:val="00797D59"/>
    <w:rsid w:val="007A0692"/>
    <w:rsid w:val="007A082B"/>
    <w:rsid w:val="007A0A0E"/>
    <w:rsid w:val="007A1303"/>
    <w:rsid w:val="007A28D5"/>
    <w:rsid w:val="007A2C90"/>
    <w:rsid w:val="007A2D2D"/>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95"/>
    <w:rsid w:val="007B30F3"/>
    <w:rsid w:val="007B42E8"/>
    <w:rsid w:val="007B4C29"/>
    <w:rsid w:val="007B4F40"/>
    <w:rsid w:val="007B5AF0"/>
    <w:rsid w:val="007B6317"/>
    <w:rsid w:val="007B694D"/>
    <w:rsid w:val="007B79A9"/>
    <w:rsid w:val="007C0013"/>
    <w:rsid w:val="007C0CBC"/>
    <w:rsid w:val="007C1605"/>
    <w:rsid w:val="007C20E3"/>
    <w:rsid w:val="007C255D"/>
    <w:rsid w:val="007C3795"/>
    <w:rsid w:val="007C37D2"/>
    <w:rsid w:val="007C3985"/>
    <w:rsid w:val="007C3DFC"/>
    <w:rsid w:val="007C42D5"/>
    <w:rsid w:val="007C6110"/>
    <w:rsid w:val="007C6AE2"/>
    <w:rsid w:val="007C7154"/>
    <w:rsid w:val="007C78C4"/>
    <w:rsid w:val="007C7CA2"/>
    <w:rsid w:val="007C7FF8"/>
    <w:rsid w:val="007D08F9"/>
    <w:rsid w:val="007D0C01"/>
    <w:rsid w:val="007D16E6"/>
    <w:rsid w:val="007D2192"/>
    <w:rsid w:val="007D26D2"/>
    <w:rsid w:val="007D27D5"/>
    <w:rsid w:val="007D2E26"/>
    <w:rsid w:val="007D3356"/>
    <w:rsid w:val="007D3B28"/>
    <w:rsid w:val="007D3FBD"/>
    <w:rsid w:val="007D49A0"/>
    <w:rsid w:val="007D4DF2"/>
    <w:rsid w:val="007D7B65"/>
    <w:rsid w:val="007D7D3C"/>
    <w:rsid w:val="007D7EF3"/>
    <w:rsid w:val="007E0553"/>
    <w:rsid w:val="007E1C1C"/>
    <w:rsid w:val="007E31A3"/>
    <w:rsid w:val="007E5125"/>
    <w:rsid w:val="007E5A30"/>
    <w:rsid w:val="007E5DB4"/>
    <w:rsid w:val="007E6334"/>
    <w:rsid w:val="007E64B6"/>
    <w:rsid w:val="007E72D5"/>
    <w:rsid w:val="007E72DF"/>
    <w:rsid w:val="007F0617"/>
    <w:rsid w:val="007F313E"/>
    <w:rsid w:val="007F33CD"/>
    <w:rsid w:val="007F372C"/>
    <w:rsid w:val="007F3993"/>
    <w:rsid w:val="007F3A5A"/>
    <w:rsid w:val="007F57FD"/>
    <w:rsid w:val="007F5AD6"/>
    <w:rsid w:val="007F6819"/>
    <w:rsid w:val="007F6DC7"/>
    <w:rsid w:val="007F6F57"/>
    <w:rsid w:val="007F729E"/>
    <w:rsid w:val="007F7653"/>
    <w:rsid w:val="007F7734"/>
    <w:rsid w:val="008005D2"/>
    <w:rsid w:val="00800E69"/>
    <w:rsid w:val="00800EFF"/>
    <w:rsid w:val="00801FC4"/>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5F32"/>
    <w:rsid w:val="00826125"/>
    <w:rsid w:val="00826F38"/>
    <w:rsid w:val="0082705C"/>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18E"/>
    <w:rsid w:val="008433C1"/>
    <w:rsid w:val="00843908"/>
    <w:rsid w:val="00843FA9"/>
    <w:rsid w:val="008443E1"/>
    <w:rsid w:val="008444D4"/>
    <w:rsid w:val="008456F2"/>
    <w:rsid w:val="008459B3"/>
    <w:rsid w:val="00845CEB"/>
    <w:rsid w:val="00845D12"/>
    <w:rsid w:val="00846713"/>
    <w:rsid w:val="00846C5D"/>
    <w:rsid w:val="00846D48"/>
    <w:rsid w:val="008472A9"/>
    <w:rsid w:val="008473E4"/>
    <w:rsid w:val="008473FA"/>
    <w:rsid w:val="00847830"/>
    <w:rsid w:val="00847C21"/>
    <w:rsid w:val="00851A81"/>
    <w:rsid w:val="00851F4C"/>
    <w:rsid w:val="0085224B"/>
    <w:rsid w:val="008523BA"/>
    <w:rsid w:val="00852B26"/>
    <w:rsid w:val="00853444"/>
    <w:rsid w:val="0085438C"/>
    <w:rsid w:val="0085480B"/>
    <w:rsid w:val="00855021"/>
    <w:rsid w:val="00855985"/>
    <w:rsid w:val="00855A70"/>
    <w:rsid w:val="008560F4"/>
    <w:rsid w:val="008568B1"/>
    <w:rsid w:val="008570EB"/>
    <w:rsid w:val="00857A60"/>
    <w:rsid w:val="00860A1E"/>
    <w:rsid w:val="00861622"/>
    <w:rsid w:val="0086168D"/>
    <w:rsid w:val="008624DD"/>
    <w:rsid w:val="00863125"/>
    <w:rsid w:val="00864325"/>
    <w:rsid w:val="008645F1"/>
    <w:rsid w:val="00864EBB"/>
    <w:rsid w:val="008653F6"/>
    <w:rsid w:val="0086562E"/>
    <w:rsid w:val="008662C0"/>
    <w:rsid w:val="0086644C"/>
    <w:rsid w:val="008701F3"/>
    <w:rsid w:val="0087030B"/>
    <w:rsid w:val="008705E1"/>
    <w:rsid w:val="00870E5C"/>
    <w:rsid w:val="0087153F"/>
    <w:rsid w:val="00872938"/>
    <w:rsid w:val="00873ABF"/>
    <w:rsid w:val="0087453A"/>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4726"/>
    <w:rsid w:val="00885A71"/>
    <w:rsid w:val="00885C6E"/>
    <w:rsid w:val="0088608A"/>
    <w:rsid w:val="00886882"/>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762"/>
    <w:rsid w:val="00895894"/>
    <w:rsid w:val="00895A3A"/>
    <w:rsid w:val="008965EF"/>
    <w:rsid w:val="00896AD4"/>
    <w:rsid w:val="00896CA1"/>
    <w:rsid w:val="008971FC"/>
    <w:rsid w:val="00897752"/>
    <w:rsid w:val="008A1B00"/>
    <w:rsid w:val="008A22AA"/>
    <w:rsid w:val="008A25B9"/>
    <w:rsid w:val="008A2811"/>
    <w:rsid w:val="008A3DB4"/>
    <w:rsid w:val="008A3F4A"/>
    <w:rsid w:val="008A3FC8"/>
    <w:rsid w:val="008A513F"/>
    <w:rsid w:val="008A52F3"/>
    <w:rsid w:val="008A5456"/>
    <w:rsid w:val="008A56DD"/>
    <w:rsid w:val="008A6ED2"/>
    <w:rsid w:val="008A74F2"/>
    <w:rsid w:val="008A7536"/>
    <w:rsid w:val="008A7F1F"/>
    <w:rsid w:val="008A7F7D"/>
    <w:rsid w:val="008B1A0C"/>
    <w:rsid w:val="008B1A5A"/>
    <w:rsid w:val="008B382F"/>
    <w:rsid w:val="008B3843"/>
    <w:rsid w:val="008B38BC"/>
    <w:rsid w:val="008B3CBF"/>
    <w:rsid w:val="008B4553"/>
    <w:rsid w:val="008B4590"/>
    <w:rsid w:val="008B512C"/>
    <w:rsid w:val="008B5AB4"/>
    <w:rsid w:val="008B64F7"/>
    <w:rsid w:val="008B66A6"/>
    <w:rsid w:val="008B6849"/>
    <w:rsid w:val="008B69D1"/>
    <w:rsid w:val="008B7D4A"/>
    <w:rsid w:val="008B7FFE"/>
    <w:rsid w:val="008C0446"/>
    <w:rsid w:val="008C23FB"/>
    <w:rsid w:val="008C2B3C"/>
    <w:rsid w:val="008C33F9"/>
    <w:rsid w:val="008C41A7"/>
    <w:rsid w:val="008C6D34"/>
    <w:rsid w:val="008C6F34"/>
    <w:rsid w:val="008C7108"/>
    <w:rsid w:val="008C7424"/>
    <w:rsid w:val="008C75C8"/>
    <w:rsid w:val="008D02A3"/>
    <w:rsid w:val="008D115B"/>
    <w:rsid w:val="008D123B"/>
    <w:rsid w:val="008D1FD1"/>
    <w:rsid w:val="008D22D8"/>
    <w:rsid w:val="008D259C"/>
    <w:rsid w:val="008D288D"/>
    <w:rsid w:val="008D2BCD"/>
    <w:rsid w:val="008D3668"/>
    <w:rsid w:val="008D3A21"/>
    <w:rsid w:val="008D406E"/>
    <w:rsid w:val="008D45C3"/>
    <w:rsid w:val="008D4E99"/>
    <w:rsid w:val="008D5066"/>
    <w:rsid w:val="008D5A97"/>
    <w:rsid w:val="008D6697"/>
    <w:rsid w:val="008D6EA6"/>
    <w:rsid w:val="008D728C"/>
    <w:rsid w:val="008D73D9"/>
    <w:rsid w:val="008E0674"/>
    <w:rsid w:val="008E0DA1"/>
    <w:rsid w:val="008E0EDE"/>
    <w:rsid w:val="008E11CC"/>
    <w:rsid w:val="008E1826"/>
    <w:rsid w:val="008E1B8F"/>
    <w:rsid w:val="008E2154"/>
    <w:rsid w:val="008E234C"/>
    <w:rsid w:val="008E26D5"/>
    <w:rsid w:val="008E29BB"/>
    <w:rsid w:val="008E2B17"/>
    <w:rsid w:val="008E2D9F"/>
    <w:rsid w:val="008E3E12"/>
    <w:rsid w:val="008E46F0"/>
    <w:rsid w:val="008E4DCD"/>
    <w:rsid w:val="008E5767"/>
    <w:rsid w:val="008E580D"/>
    <w:rsid w:val="008E6117"/>
    <w:rsid w:val="008E63C7"/>
    <w:rsid w:val="008E7DFD"/>
    <w:rsid w:val="008F04B7"/>
    <w:rsid w:val="008F1031"/>
    <w:rsid w:val="008F12E6"/>
    <w:rsid w:val="008F1558"/>
    <w:rsid w:val="008F2263"/>
    <w:rsid w:val="008F2B44"/>
    <w:rsid w:val="008F330B"/>
    <w:rsid w:val="008F39D5"/>
    <w:rsid w:val="008F3A6B"/>
    <w:rsid w:val="008F5927"/>
    <w:rsid w:val="008F5D4C"/>
    <w:rsid w:val="008F5F96"/>
    <w:rsid w:val="008F69C2"/>
    <w:rsid w:val="008F7752"/>
    <w:rsid w:val="009006C5"/>
    <w:rsid w:val="0090174A"/>
    <w:rsid w:val="00902E52"/>
    <w:rsid w:val="009036B3"/>
    <w:rsid w:val="00903C6E"/>
    <w:rsid w:val="009052C1"/>
    <w:rsid w:val="0090620F"/>
    <w:rsid w:val="00906B71"/>
    <w:rsid w:val="009071FE"/>
    <w:rsid w:val="00907761"/>
    <w:rsid w:val="00907A46"/>
    <w:rsid w:val="00907D31"/>
    <w:rsid w:val="00910076"/>
    <w:rsid w:val="009107CD"/>
    <w:rsid w:val="00910E1B"/>
    <w:rsid w:val="0091242A"/>
    <w:rsid w:val="00912AC8"/>
    <w:rsid w:val="00912E53"/>
    <w:rsid w:val="00912F01"/>
    <w:rsid w:val="0091395C"/>
    <w:rsid w:val="00913AA4"/>
    <w:rsid w:val="00915778"/>
    <w:rsid w:val="009158F2"/>
    <w:rsid w:val="009164DD"/>
    <w:rsid w:val="00917087"/>
    <w:rsid w:val="00920B5E"/>
    <w:rsid w:val="009210C9"/>
    <w:rsid w:val="00921CF4"/>
    <w:rsid w:val="00921D8F"/>
    <w:rsid w:val="00922166"/>
    <w:rsid w:val="00923604"/>
    <w:rsid w:val="00924A49"/>
    <w:rsid w:val="0092543E"/>
    <w:rsid w:val="00925C68"/>
    <w:rsid w:val="00931048"/>
    <w:rsid w:val="009315B0"/>
    <w:rsid w:val="009316E9"/>
    <w:rsid w:val="00931C93"/>
    <w:rsid w:val="00931EE2"/>
    <w:rsid w:val="00931FD8"/>
    <w:rsid w:val="0093282F"/>
    <w:rsid w:val="0093416D"/>
    <w:rsid w:val="009341A4"/>
    <w:rsid w:val="00934799"/>
    <w:rsid w:val="00934E6A"/>
    <w:rsid w:val="00935A61"/>
    <w:rsid w:val="0093652D"/>
    <w:rsid w:val="00936999"/>
    <w:rsid w:val="0093714F"/>
    <w:rsid w:val="00937309"/>
    <w:rsid w:val="00937351"/>
    <w:rsid w:val="00937D66"/>
    <w:rsid w:val="00937DFA"/>
    <w:rsid w:val="009405CB"/>
    <w:rsid w:val="0094065A"/>
    <w:rsid w:val="00940FE2"/>
    <w:rsid w:val="009420B5"/>
    <w:rsid w:val="00943E62"/>
    <w:rsid w:val="00945A61"/>
    <w:rsid w:val="009465B0"/>
    <w:rsid w:val="009467D2"/>
    <w:rsid w:val="00946F63"/>
    <w:rsid w:val="00947A1D"/>
    <w:rsid w:val="00950154"/>
    <w:rsid w:val="00950C6E"/>
    <w:rsid w:val="00950C76"/>
    <w:rsid w:val="009516A9"/>
    <w:rsid w:val="00951ECA"/>
    <w:rsid w:val="0095218D"/>
    <w:rsid w:val="00953054"/>
    <w:rsid w:val="009531D6"/>
    <w:rsid w:val="00953610"/>
    <w:rsid w:val="0095382C"/>
    <w:rsid w:val="00953B03"/>
    <w:rsid w:val="009548C1"/>
    <w:rsid w:val="009552A1"/>
    <w:rsid w:val="00955D67"/>
    <w:rsid w:val="00956219"/>
    <w:rsid w:val="009563A5"/>
    <w:rsid w:val="00956868"/>
    <w:rsid w:val="009568B1"/>
    <w:rsid w:val="0095723E"/>
    <w:rsid w:val="009572EE"/>
    <w:rsid w:val="0095765F"/>
    <w:rsid w:val="00957753"/>
    <w:rsid w:val="009606E6"/>
    <w:rsid w:val="009609D2"/>
    <w:rsid w:val="00960CFA"/>
    <w:rsid w:val="00960E89"/>
    <w:rsid w:val="0096234B"/>
    <w:rsid w:val="00962F40"/>
    <w:rsid w:val="00963968"/>
    <w:rsid w:val="00965470"/>
    <w:rsid w:val="00965763"/>
    <w:rsid w:val="0096595C"/>
    <w:rsid w:val="009670E9"/>
    <w:rsid w:val="00967E3E"/>
    <w:rsid w:val="00970F70"/>
    <w:rsid w:val="00971015"/>
    <w:rsid w:val="00971056"/>
    <w:rsid w:val="00971791"/>
    <w:rsid w:val="0097210F"/>
    <w:rsid w:val="0097252B"/>
    <w:rsid w:val="00972668"/>
    <w:rsid w:val="009727B4"/>
    <w:rsid w:val="00972C36"/>
    <w:rsid w:val="00972DF8"/>
    <w:rsid w:val="009747E8"/>
    <w:rsid w:val="009750AA"/>
    <w:rsid w:val="00975852"/>
    <w:rsid w:val="009767EB"/>
    <w:rsid w:val="00976943"/>
    <w:rsid w:val="00976E44"/>
    <w:rsid w:val="00977D37"/>
    <w:rsid w:val="009803D1"/>
    <w:rsid w:val="00980FAE"/>
    <w:rsid w:val="009813EA"/>
    <w:rsid w:val="00981E97"/>
    <w:rsid w:val="009830D3"/>
    <w:rsid w:val="00983535"/>
    <w:rsid w:val="00983B8F"/>
    <w:rsid w:val="009845C2"/>
    <w:rsid w:val="00984D47"/>
    <w:rsid w:val="0098595E"/>
    <w:rsid w:val="00986073"/>
    <w:rsid w:val="009871E5"/>
    <w:rsid w:val="0098780B"/>
    <w:rsid w:val="00990EE2"/>
    <w:rsid w:val="009916D2"/>
    <w:rsid w:val="009917E9"/>
    <w:rsid w:val="009918B7"/>
    <w:rsid w:val="009918C6"/>
    <w:rsid w:val="0099229C"/>
    <w:rsid w:val="00992D44"/>
    <w:rsid w:val="00994350"/>
    <w:rsid w:val="00994E5F"/>
    <w:rsid w:val="00995948"/>
    <w:rsid w:val="009959DB"/>
    <w:rsid w:val="00995C9F"/>
    <w:rsid w:val="0099705D"/>
    <w:rsid w:val="0099752D"/>
    <w:rsid w:val="00997C2A"/>
    <w:rsid w:val="009A0358"/>
    <w:rsid w:val="009A0461"/>
    <w:rsid w:val="009A078A"/>
    <w:rsid w:val="009A0E2A"/>
    <w:rsid w:val="009A1513"/>
    <w:rsid w:val="009A1E9E"/>
    <w:rsid w:val="009A24D2"/>
    <w:rsid w:val="009A28A2"/>
    <w:rsid w:val="009A2D33"/>
    <w:rsid w:val="009A3F10"/>
    <w:rsid w:val="009A5191"/>
    <w:rsid w:val="009A54BF"/>
    <w:rsid w:val="009A593A"/>
    <w:rsid w:val="009A5F87"/>
    <w:rsid w:val="009A5FBB"/>
    <w:rsid w:val="009A6BC7"/>
    <w:rsid w:val="009A7F61"/>
    <w:rsid w:val="009B0E35"/>
    <w:rsid w:val="009B0F5C"/>
    <w:rsid w:val="009B11D6"/>
    <w:rsid w:val="009B1B37"/>
    <w:rsid w:val="009B1F3F"/>
    <w:rsid w:val="009B2550"/>
    <w:rsid w:val="009B2EE9"/>
    <w:rsid w:val="009B3771"/>
    <w:rsid w:val="009B3CD8"/>
    <w:rsid w:val="009B4864"/>
    <w:rsid w:val="009B5504"/>
    <w:rsid w:val="009B5B41"/>
    <w:rsid w:val="009B5D1A"/>
    <w:rsid w:val="009B5D3A"/>
    <w:rsid w:val="009B6381"/>
    <w:rsid w:val="009B649B"/>
    <w:rsid w:val="009B6F16"/>
    <w:rsid w:val="009B7C54"/>
    <w:rsid w:val="009C0285"/>
    <w:rsid w:val="009C0940"/>
    <w:rsid w:val="009C0950"/>
    <w:rsid w:val="009C1D99"/>
    <w:rsid w:val="009C1F8B"/>
    <w:rsid w:val="009C20A8"/>
    <w:rsid w:val="009C27CC"/>
    <w:rsid w:val="009C3E4C"/>
    <w:rsid w:val="009C5057"/>
    <w:rsid w:val="009C5F2B"/>
    <w:rsid w:val="009C6069"/>
    <w:rsid w:val="009C6CAB"/>
    <w:rsid w:val="009D0ACE"/>
    <w:rsid w:val="009D1378"/>
    <w:rsid w:val="009D1780"/>
    <w:rsid w:val="009D18B2"/>
    <w:rsid w:val="009D2384"/>
    <w:rsid w:val="009D321D"/>
    <w:rsid w:val="009D3240"/>
    <w:rsid w:val="009D3A6E"/>
    <w:rsid w:val="009D3E9A"/>
    <w:rsid w:val="009D4EDF"/>
    <w:rsid w:val="009D55C6"/>
    <w:rsid w:val="009D563E"/>
    <w:rsid w:val="009D61D9"/>
    <w:rsid w:val="009D624D"/>
    <w:rsid w:val="009D6AD5"/>
    <w:rsid w:val="009E073A"/>
    <w:rsid w:val="009E09BF"/>
    <w:rsid w:val="009E0AB4"/>
    <w:rsid w:val="009E0CEC"/>
    <w:rsid w:val="009E10C7"/>
    <w:rsid w:val="009E260E"/>
    <w:rsid w:val="009E33DC"/>
    <w:rsid w:val="009E35CC"/>
    <w:rsid w:val="009E360A"/>
    <w:rsid w:val="009E38A4"/>
    <w:rsid w:val="009E3D82"/>
    <w:rsid w:val="009E41BF"/>
    <w:rsid w:val="009E4942"/>
    <w:rsid w:val="009E56D5"/>
    <w:rsid w:val="009E58CA"/>
    <w:rsid w:val="009E672E"/>
    <w:rsid w:val="009E6E48"/>
    <w:rsid w:val="009E7154"/>
    <w:rsid w:val="009F0154"/>
    <w:rsid w:val="009F0467"/>
    <w:rsid w:val="009F0B67"/>
    <w:rsid w:val="009F0CAC"/>
    <w:rsid w:val="009F1566"/>
    <w:rsid w:val="009F1D31"/>
    <w:rsid w:val="009F1E4B"/>
    <w:rsid w:val="009F307E"/>
    <w:rsid w:val="009F33FC"/>
    <w:rsid w:val="009F37D5"/>
    <w:rsid w:val="009F4582"/>
    <w:rsid w:val="009F4A7B"/>
    <w:rsid w:val="009F50DE"/>
    <w:rsid w:val="009F5F3E"/>
    <w:rsid w:val="009F6D34"/>
    <w:rsid w:val="009F74A2"/>
    <w:rsid w:val="009F7BB0"/>
    <w:rsid w:val="00A0179F"/>
    <w:rsid w:val="00A0191E"/>
    <w:rsid w:val="00A01B7D"/>
    <w:rsid w:val="00A0343A"/>
    <w:rsid w:val="00A036C5"/>
    <w:rsid w:val="00A03AD2"/>
    <w:rsid w:val="00A05245"/>
    <w:rsid w:val="00A05A67"/>
    <w:rsid w:val="00A05DA0"/>
    <w:rsid w:val="00A066F9"/>
    <w:rsid w:val="00A073A0"/>
    <w:rsid w:val="00A0785B"/>
    <w:rsid w:val="00A07D84"/>
    <w:rsid w:val="00A10336"/>
    <w:rsid w:val="00A10CE2"/>
    <w:rsid w:val="00A13400"/>
    <w:rsid w:val="00A13703"/>
    <w:rsid w:val="00A13811"/>
    <w:rsid w:val="00A13838"/>
    <w:rsid w:val="00A13D7D"/>
    <w:rsid w:val="00A14E10"/>
    <w:rsid w:val="00A15C42"/>
    <w:rsid w:val="00A166B8"/>
    <w:rsid w:val="00A16DF1"/>
    <w:rsid w:val="00A17302"/>
    <w:rsid w:val="00A17429"/>
    <w:rsid w:val="00A17A17"/>
    <w:rsid w:val="00A2069D"/>
    <w:rsid w:val="00A20B1F"/>
    <w:rsid w:val="00A21050"/>
    <w:rsid w:val="00A21DA3"/>
    <w:rsid w:val="00A22270"/>
    <w:rsid w:val="00A235D0"/>
    <w:rsid w:val="00A23F81"/>
    <w:rsid w:val="00A24131"/>
    <w:rsid w:val="00A255AD"/>
    <w:rsid w:val="00A27A7F"/>
    <w:rsid w:val="00A3276A"/>
    <w:rsid w:val="00A349D2"/>
    <w:rsid w:val="00A34C05"/>
    <w:rsid w:val="00A35492"/>
    <w:rsid w:val="00A35FCF"/>
    <w:rsid w:val="00A36870"/>
    <w:rsid w:val="00A37ADB"/>
    <w:rsid w:val="00A37BBB"/>
    <w:rsid w:val="00A4044E"/>
    <w:rsid w:val="00A4217B"/>
    <w:rsid w:val="00A42475"/>
    <w:rsid w:val="00A42869"/>
    <w:rsid w:val="00A4379F"/>
    <w:rsid w:val="00A440EB"/>
    <w:rsid w:val="00A4434D"/>
    <w:rsid w:val="00A44488"/>
    <w:rsid w:val="00A45039"/>
    <w:rsid w:val="00A454E0"/>
    <w:rsid w:val="00A45546"/>
    <w:rsid w:val="00A45663"/>
    <w:rsid w:val="00A45829"/>
    <w:rsid w:val="00A4585A"/>
    <w:rsid w:val="00A459B3"/>
    <w:rsid w:val="00A459D6"/>
    <w:rsid w:val="00A45B12"/>
    <w:rsid w:val="00A462D5"/>
    <w:rsid w:val="00A4650A"/>
    <w:rsid w:val="00A46AC9"/>
    <w:rsid w:val="00A46F7C"/>
    <w:rsid w:val="00A471A7"/>
    <w:rsid w:val="00A47279"/>
    <w:rsid w:val="00A473F5"/>
    <w:rsid w:val="00A477E5"/>
    <w:rsid w:val="00A47BC6"/>
    <w:rsid w:val="00A503F9"/>
    <w:rsid w:val="00A50604"/>
    <w:rsid w:val="00A50720"/>
    <w:rsid w:val="00A50922"/>
    <w:rsid w:val="00A50B8A"/>
    <w:rsid w:val="00A51F40"/>
    <w:rsid w:val="00A5217A"/>
    <w:rsid w:val="00A526B0"/>
    <w:rsid w:val="00A5306B"/>
    <w:rsid w:val="00A53A38"/>
    <w:rsid w:val="00A54A94"/>
    <w:rsid w:val="00A55D2B"/>
    <w:rsid w:val="00A55FD1"/>
    <w:rsid w:val="00A572BC"/>
    <w:rsid w:val="00A57A82"/>
    <w:rsid w:val="00A57B20"/>
    <w:rsid w:val="00A62B7B"/>
    <w:rsid w:val="00A63B45"/>
    <w:rsid w:val="00A64DEE"/>
    <w:rsid w:val="00A65AAB"/>
    <w:rsid w:val="00A65B37"/>
    <w:rsid w:val="00A66665"/>
    <w:rsid w:val="00A66AE9"/>
    <w:rsid w:val="00A67428"/>
    <w:rsid w:val="00A679BF"/>
    <w:rsid w:val="00A70CF3"/>
    <w:rsid w:val="00A7155E"/>
    <w:rsid w:val="00A71ABA"/>
    <w:rsid w:val="00A71FE7"/>
    <w:rsid w:val="00A73C04"/>
    <w:rsid w:val="00A73E14"/>
    <w:rsid w:val="00A73EFE"/>
    <w:rsid w:val="00A74EDE"/>
    <w:rsid w:val="00A763AE"/>
    <w:rsid w:val="00A76619"/>
    <w:rsid w:val="00A766D5"/>
    <w:rsid w:val="00A76B0D"/>
    <w:rsid w:val="00A80223"/>
    <w:rsid w:val="00A80521"/>
    <w:rsid w:val="00A8114B"/>
    <w:rsid w:val="00A816EE"/>
    <w:rsid w:val="00A81AB5"/>
    <w:rsid w:val="00A822C6"/>
    <w:rsid w:val="00A82666"/>
    <w:rsid w:val="00A82724"/>
    <w:rsid w:val="00A82C13"/>
    <w:rsid w:val="00A82C5A"/>
    <w:rsid w:val="00A83FF6"/>
    <w:rsid w:val="00A84187"/>
    <w:rsid w:val="00A85CB7"/>
    <w:rsid w:val="00A8620F"/>
    <w:rsid w:val="00A8652F"/>
    <w:rsid w:val="00A86550"/>
    <w:rsid w:val="00A86AAB"/>
    <w:rsid w:val="00A86D49"/>
    <w:rsid w:val="00A8769A"/>
    <w:rsid w:val="00A877B4"/>
    <w:rsid w:val="00A87B22"/>
    <w:rsid w:val="00A9000F"/>
    <w:rsid w:val="00A902D4"/>
    <w:rsid w:val="00A90FF4"/>
    <w:rsid w:val="00A9104E"/>
    <w:rsid w:val="00A911B1"/>
    <w:rsid w:val="00A917E3"/>
    <w:rsid w:val="00A918B0"/>
    <w:rsid w:val="00A9264A"/>
    <w:rsid w:val="00A92E9F"/>
    <w:rsid w:val="00A92EC0"/>
    <w:rsid w:val="00A92EED"/>
    <w:rsid w:val="00A93CB2"/>
    <w:rsid w:val="00A9456E"/>
    <w:rsid w:val="00A94F2F"/>
    <w:rsid w:val="00A95848"/>
    <w:rsid w:val="00A975D5"/>
    <w:rsid w:val="00A9772B"/>
    <w:rsid w:val="00AA0660"/>
    <w:rsid w:val="00AA11CA"/>
    <w:rsid w:val="00AA1409"/>
    <w:rsid w:val="00AA29D8"/>
    <w:rsid w:val="00AA2D1F"/>
    <w:rsid w:val="00AA3875"/>
    <w:rsid w:val="00AA404A"/>
    <w:rsid w:val="00AA40DC"/>
    <w:rsid w:val="00AA43A3"/>
    <w:rsid w:val="00AA5BE8"/>
    <w:rsid w:val="00AA6106"/>
    <w:rsid w:val="00AA6228"/>
    <w:rsid w:val="00AA69A4"/>
    <w:rsid w:val="00AA75D4"/>
    <w:rsid w:val="00AB1131"/>
    <w:rsid w:val="00AB1B91"/>
    <w:rsid w:val="00AB2744"/>
    <w:rsid w:val="00AB274F"/>
    <w:rsid w:val="00AB2E93"/>
    <w:rsid w:val="00AB34A4"/>
    <w:rsid w:val="00AB3F90"/>
    <w:rsid w:val="00AB5F30"/>
    <w:rsid w:val="00AB61E4"/>
    <w:rsid w:val="00AB6BE3"/>
    <w:rsid w:val="00AB7AAA"/>
    <w:rsid w:val="00AC2197"/>
    <w:rsid w:val="00AC37C3"/>
    <w:rsid w:val="00AC39F6"/>
    <w:rsid w:val="00AC3E08"/>
    <w:rsid w:val="00AC3E65"/>
    <w:rsid w:val="00AC4B84"/>
    <w:rsid w:val="00AC535B"/>
    <w:rsid w:val="00AC571D"/>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648"/>
    <w:rsid w:val="00AE1CCB"/>
    <w:rsid w:val="00AE22F9"/>
    <w:rsid w:val="00AE2957"/>
    <w:rsid w:val="00AE3F30"/>
    <w:rsid w:val="00AE4496"/>
    <w:rsid w:val="00AE48E8"/>
    <w:rsid w:val="00AE5FF5"/>
    <w:rsid w:val="00AE6A90"/>
    <w:rsid w:val="00AE6F39"/>
    <w:rsid w:val="00AE7823"/>
    <w:rsid w:val="00AE7F20"/>
    <w:rsid w:val="00AF0E7C"/>
    <w:rsid w:val="00AF1F04"/>
    <w:rsid w:val="00AF2D72"/>
    <w:rsid w:val="00AF3B55"/>
    <w:rsid w:val="00AF3B8B"/>
    <w:rsid w:val="00AF3D59"/>
    <w:rsid w:val="00AF42B5"/>
    <w:rsid w:val="00AF4B5B"/>
    <w:rsid w:val="00AF5337"/>
    <w:rsid w:val="00AF5C58"/>
    <w:rsid w:val="00AF615F"/>
    <w:rsid w:val="00AF6794"/>
    <w:rsid w:val="00AF6BCD"/>
    <w:rsid w:val="00AF6F48"/>
    <w:rsid w:val="00AF717E"/>
    <w:rsid w:val="00AF77A6"/>
    <w:rsid w:val="00AF7DD2"/>
    <w:rsid w:val="00AF7E53"/>
    <w:rsid w:val="00B00580"/>
    <w:rsid w:val="00B016F7"/>
    <w:rsid w:val="00B024B9"/>
    <w:rsid w:val="00B02BDD"/>
    <w:rsid w:val="00B03360"/>
    <w:rsid w:val="00B0403F"/>
    <w:rsid w:val="00B04A9B"/>
    <w:rsid w:val="00B04E10"/>
    <w:rsid w:val="00B055B9"/>
    <w:rsid w:val="00B07194"/>
    <w:rsid w:val="00B0733E"/>
    <w:rsid w:val="00B1011E"/>
    <w:rsid w:val="00B10AFF"/>
    <w:rsid w:val="00B12CE1"/>
    <w:rsid w:val="00B13243"/>
    <w:rsid w:val="00B13511"/>
    <w:rsid w:val="00B13AEF"/>
    <w:rsid w:val="00B13D85"/>
    <w:rsid w:val="00B14050"/>
    <w:rsid w:val="00B14ED7"/>
    <w:rsid w:val="00B16296"/>
    <w:rsid w:val="00B16CC7"/>
    <w:rsid w:val="00B1786A"/>
    <w:rsid w:val="00B17BB2"/>
    <w:rsid w:val="00B17E62"/>
    <w:rsid w:val="00B206D8"/>
    <w:rsid w:val="00B20AD8"/>
    <w:rsid w:val="00B20C75"/>
    <w:rsid w:val="00B230E5"/>
    <w:rsid w:val="00B23E88"/>
    <w:rsid w:val="00B246C8"/>
    <w:rsid w:val="00B25AD2"/>
    <w:rsid w:val="00B267A4"/>
    <w:rsid w:val="00B27BD2"/>
    <w:rsid w:val="00B312C7"/>
    <w:rsid w:val="00B315C4"/>
    <w:rsid w:val="00B316B9"/>
    <w:rsid w:val="00B31E55"/>
    <w:rsid w:val="00B31E90"/>
    <w:rsid w:val="00B32E58"/>
    <w:rsid w:val="00B335A2"/>
    <w:rsid w:val="00B33BD7"/>
    <w:rsid w:val="00B342D1"/>
    <w:rsid w:val="00B34371"/>
    <w:rsid w:val="00B357DD"/>
    <w:rsid w:val="00B36605"/>
    <w:rsid w:val="00B36BEC"/>
    <w:rsid w:val="00B37104"/>
    <w:rsid w:val="00B37930"/>
    <w:rsid w:val="00B406E3"/>
    <w:rsid w:val="00B41516"/>
    <w:rsid w:val="00B428BD"/>
    <w:rsid w:val="00B433EB"/>
    <w:rsid w:val="00B43F5B"/>
    <w:rsid w:val="00B447D7"/>
    <w:rsid w:val="00B44F9F"/>
    <w:rsid w:val="00B451F7"/>
    <w:rsid w:val="00B452A3"/>
    <w:rsid w:val="00B4545E"/>
    <w:rsid w:val="00B45E8D"/>
    <w:rsid w:val="00B47889"/>
    <w:rsid w:val="00B478CF"/>
    <w:rsid w:val="00B47D0D"/>
    <w:rsid w:val="00B47D7A"/>
    <w:rsid w:val="00B50EF7"/>
    <w:rsid w:val="00B52B7D"/>
    <w:rsid w:val="00B531D2"/>
    <w:rsid w:val="00B537D8"/>
    <w:rsid w:val="00B53CCA"/>
    <w:rsid w:val="00B54441"/>
    <w:rsid w:val="00B545C9"/>
    <w:rsid w:val="00B5463C"/>
    <w:rsid w:val="00B54A5F"/>
    <w:rsid w:val="00B54D4F"/>
    <w:rsid w:val="00B55DEA"/>
    <w:rsid w:val="00B560C2"/>
    <w:rsid w:val="00B5626B"/>
    <w:rsid w:val="00B56409"/>
    <w:rsid w:val="00B56741"/>
    <w:rsid w:val="00B56F9B"/>
    <w:rsid w:val="00B578A3"/>
    <w:rsid w:val="00B57B32"/>
    <w:rsid w:val="00B608B8"/>
    <w:rsid w:val="00B60A28"/>
    <w:rsid w:val="00B614EB"/>
    <w:rsid w:val="00B62FF7"/>
    <w:rsid w:val="00B64032"/>
    <w:rsid w:val="00B64099"/>
    <w:rsid w:val="00B643D6"/>
    <w:rsid w:val="00B64919"/>
    <w:rsid w:val="00B6571D"/>
    <w:rsid w:val="00B667C6"/>
    <w:rsid w:val="00B66BC8"/>
    <w:rsid w:val="00B6723D"/>
    <w:rsid w:val="00B67B60"/>
    <w:rsid w:val="00B67BD4"/>
    <w:rsid w:val="00B70A0A"/>
    <w:rsid w:val="00B71F08"/>
    <w:rsid w:val="00B72280"/>
    <w:rsid w:val="00B736EB"/>
    <w:rsid w:val="00B73838"/>
    <w:rsid w:val="00B7421A"/>
    <w:rsid w:val="00B74366"/>
    <w:rsid w:val="00B74D4D"/>
    <w:rsid w:val="00B75F20"/>
    <w:rsid w:val="00B762FD"/>
    <w:rsid w:val="00B76BC1"/>
    <w:rsid w:val="00B76C73"/>
    <w:rsid w:val="00B777B1"/>
    <w:rsid w:val="00B808A4"/>
    <w:rsid w:val="00B81371"/>
    <w:rsid w:val="00B818B8"/>
    <w:rsid w:val="00B81E2A"/>
    <w:rsid w:val="00B8225B"/>
    <w:rsid w:val="00B83B1F"/>
    <w:rsid w:val="00B83E2E"/>
    <w:rsid w:val="00B84739"/>
    <w:rsid w:val="00B850AA"/>
    <w:rsid w:val="00B855AA"/>
    <w:rsid w:val="00B864B3"/>
    <w:rsid w:val="00B87678"/>
    <w:rsid w:val="00B8780A"/>
    <w:rsid w:val="00B902E7"/>
    <w:rsid w:val="00B90B4F"/>
    <w:rsid w:val="00B914D9"/>
    <w:rsid w:val="00B922D9"/>
    <w:rsid w:val="00B926D6"/>
    <w:rsid w:val="00B93351"/>
    <w:rsid w:val="00B93C6F"/>
    <w:rsid w:val="00B945F2"/>
    <w:rsid w:val="00B95670"/>
    <w:rsid w:val="00B959FD"/>
    <w:rsid w:val="00B966BF"/>
    <w:rsid w:val="00B96907"/>
    <w:rsid w:val="00B96A9C"/>
    <w:rsid w:val="00B96FBD"/>
    <w:rsid w:val="00B974B4"/>
    <w:rsid w:val="00B97D44"/>
    <w:rsid w:val="00BA0012"/>
    <w:rsid w:val="00BA0458"/>
    <w:rsid w:val="00BA0930"/>
    <w:rsid w:val="00BA200D"/>
    <w:rsid w:val="00BA4BD7"/>
    <w:rsid w:val="00BA4F66"/>
    <w:rsid w:val="00BA54A2"/>
    <w:rsid w:val="00BA5D63"/>
    <w:rsid w:val="00BA6D15"/>
    <w:rsid w:val="00BA7987"/>
    <w:rsid w:val="00BA7CFA"/>
    <w:rsid w:val="00BB1309"/>
    <w:rsid w:val="00BB2592"/>
    <w:rsid w:val="00BB3156"/>
    <w:rsid w:val="00BB3E47"/>
    <w:rsid w:val="00BB4F26"/>
    <w:rsid w:val="00BB5CA9"/>
    <w:rsid w:val="00BB6662"/>
    <w:rsid w:val="00BB7E0C"/>
    <w:rsid w:val="00BC0CE4"/>
    <w:rsid w:val="00BC1517"/>
    <w:rsid w:val="00BC1CB0"/>
    <w:rsid w:val="00BC2139"/>
    <w:rsid w:val="00BC22CD"/>
    <w:rsid w:val="00BC260A"/>
    <w:rsid w:val="00BC30BF"/>
    <w:rsid w:val="00BC3150"/>
    <w:rsid w:val="00BC428C"/>
    <w:rsid w:val="00BC4307"/>
    <w:rsid w:val="00BC43D1"/>
    <w:rsid w:val="00BC4C44"/>
    <w:rsid w:val="00BC59D6"/>
    <w:rsid w:val="00BC61B2"/>
    <w:rsid w:val="00BC65CB"/>
    <w:rsid w:val="00BC77D3"/>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BB5"/>
    <w:rsid w:val="00BE0C95"/>
    <w:rsid w:val="00BE31BD"/>
    <w:rsid w:val="00BE462E"/>
    <w:rsid w:val="00BE545A"/>
    <w:rsid w:val="00BE57A2"/>
    <w:rsid w:val="00BE5E11"/>
    <w:rsid w:val="00BE6C95"/>
    <w:rsid w:val="00BE74FA"/>
    <w:rsid w:val="00BE7E61"/>
    <w:rsid w:val="00BF0A54"/>
    <w:rsid w:val="00BF0F1C"/>
    <w:rsid w:val="00BF1278"/>
    <w:rsid w:val="00BF1857"/>
    <w:rsid w:val="00BF1B7F"/>
    <w:rsid w:val="00BF22B8"/>
    <w:rsid w:val="00BF2346"/>
    <w:rsid w:val="00BF2931"/>
    <w:rsid w:val="00BF3B85"/>
    <w:rsid w:val="00BF485E"/>
    <w:rsid w:val="00BF612F"/>
    <w:rsid w:val="00BF6B5B"/>
    <w:rsid w:val="00BF6D83"/>
    <w:rsid w:val="00BF704D"/>
    <w:rsid w:val="00BF7365"/>
    <w:rsid w:val="00BF7585"/>
    <w:rsid w:val="00BF7596"/>
    <w:rsid w:val="00BF7824"/>
    <w:rsid w:val="00C009CD"/>
    <w:rsid w:val="00C0177A"/>
    <w:rsid w:val="00C020F8"/>
    <w:rsid w:val="00C0234A"/>
    <w:rsid w:val="00C02535"/>
    <w:rsid w:val="00C04666"/>
    <w:rsid w:val="00C04D22"/>
    <w:rsid w:val="00C063C5"/>
    <w:rsid w:val="00C06C02"/>
    <w:rsid w:val="00C11482"/>
    <w:rsid w:val="00C11E0B"/>
    <w:rsid w:val="00C12419"/>
    <w:rsid w:val="00C1254E"/>
    <w:rsid w:val="00C12E38"/>
    <w:rsid w:val="00C13724"/>
    <w:rsid w:val="00C1442C"/>
    <w:rsid w:val="00C1448D"/>
    <w:rsid w:val="00C144F2"/>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6ED"/>
    <w:rsid w:val="00C2575E"/>
    <w:rsid w:val="00C25C57"/>
    <w:rsid w:val="00C25D74"/>
    <w:rsid w:val="00C26121"/>
    <w:rsid w:val="00C26619"/>
    <w:rsid w:val="00C2782D"/>
    <w:rsid w:val="00C27ABF"/>
    <w:rsid w:val="00C3086E"/>
    <w:rsid w:val="00C315FB"/>
    <w:rsid w:val="00C31713"/>
    <w:rsid w:val="00C317BD"/>
    <w:rsid w:val="00C3198E"/>
    <w:rsid w:val="00C31C1C"/>
    <w:rsid w:val="00C33279"/>
    <w:rsid w:val="00C33A96"/>
    <w:rsid w:val="00C34B8F"/>
    <w:rsid w:val="00C35332"/>
    <w:rsid w:val="00C363DA"/>
    <w:rsid w:val="00C37421"/>
    <w:rsid w:val="00C37D4F"/>
    <w:rsid w:val="00C41015"/>
    <w:rsid w:val="00C41131"/>
    <w:rsid w:val="00C411C1"/>
    <w:rsid w:val="00C418A9"/>
    <w:rsid w:val="00C41DE8"/>
    <w:rsid w:val="00C422BD"/>
    <w:rsid w:val="00C42996"/>
    <w:rsid w:val="00C42ED3"/>
    <w:rsid w:val="00C43233"/>
    <w:rsid w:val="00C43A3B"/>
    <w:rsid w:val="00C4406D"/>
    <w:rsid w:val="00C454F4"/>
    <w:rsid w:val="00C45581"/>
    <w:rsid w:val="00C45BF0"/>
    <w:rsid w:val="00C46213"/>
    <w:rsid w:val="00C4629E"/>
    <w:rsid w:val="00C465BE"/>
    <w:rsid w:val="00C4712A"/>
    <w:rsid w:val="00C4726F"/>
    <w:rsid w:val="00C472E4"/>
    <w:rsid w:val="00C47468"/>
    <w:rsid w:val="00C47CDC"/>
    <w:rsid w:val="00C50788"/>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7D7"/>
    <w:rsid w:val="00C648FC"/>
    <w:rsid w:val="00C65875"/>
    <w:rsid w:val="00C65EDE"/>
    <w:rsid w:val="00C663BE"/>
    <w:rsid w:val="00C6722D"/>
    <w:rsid w:val="00C70AB7"/>
    <w:rsid w:val="00C716A2"/>
    <w:rsid w:val="00C71858"/>
    <w:rsid w:val="00C722C5"/>
    <w:rsid w:val="00C72382"/>
    <w:rsid w:val="00C7353B"/>
    <w:rsid w:val="00C74346"/>
    <w:rsid w:val="00C744AE"/>
    <w:rsid w:val="00C74781"/>
    <w:rsid w:val="00C74E76"/>
    <w:rsid w:val="00C76B87"/>
    <w:rsid w:val="00C77E23"/>
    <w:rsid w:val="00C80034"/>
    <w:rsid w:val="00C804C2"/>
    <w:rsid w:val="00C80729"/>
    <w:rsid w:val="00C80B74"/>
    <w:rsid w:val="00C828E8"/>
    <w:rsid w:val="00C83043"/>
    <w:rsid w:val="00C83387"/>
    <w:rsid w:val="00C83579"/>
    <w:rsid w:val="00C83C79"/>
    <w:rsid w:val="00C83EA7"/>
    <w:rsid w:val="00C84559"/>
    <w:rsid w:val="00C84E31"/>
    <w:rsid w:val="00C8504F"/>
    <w:rsid w:val="00C853EF"/>
    <w:rsid w:val="00C862C4"/>
    <w:rsid w:val="00C86977"/>
    <w:rsid w:val="00C86B34"/>
    <w:rsid w:val="00C86FFF"/>
    <w:rsid w:val="00C871C7"/>
    <w:rsid w:val="00C87AC8"/>
    <w:rsid w:val="00C90AC3"/>
    <w:rsid w:val="00C91060"/>
    <w:rsid w:val="00C91720"/>
    <w:rsid w:val="00C922AF"/>
    <w:rsid w:val="00C928FD"/>
    <w:rsid w:val="00C9391D"/>
    <w:rsid w:val="00C94D16"/>
    <w:rsid w:val="00C95593"/>
    <w:rsid w:val="00C9667A"/>
    <w:rsid w:val="00C96A1F"/>
    <w:rsid w:val="00C9707E"/>
    <w:rsid w:val="00C97BB7"/>
    <w:rsid w:val="00CA03B7"/>
    <w:rsid w:val="00CA0640"/>
    <w:rsid w:val="00CA2022"/>
    <w:rsid w:val="00CA3FB6"/>
    <w:rsid w:val="00CA46F1"/>
    <w:rsid w:val="00CA4741"/>
    <w:rsid w:val="00CA4CF0"/>
    <w:rsid w:val="00CA543E"/>
    <w:rsid w:val="00CA5465"/>
    <w:rsid w:val="00CA5FEE"/>
    <w:rsid w:val="00CA62D4"/>
    <w:rsid w:val="00CA7A78"/>
    <w:rsid w:val="00CA7F49"/>
    <w:rsid w:val="00CB035A"/>
    <w:rsid w:val="00CB1997"/>
    <w:rsid w:val="00CB25AE"/>
    <w:rsid w:val="00CB2FC0"/>
    <w:rsid w:val="00CB3718"/>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5BAD"/>
    <w:rsid w:val="00CC76F8"/>
    <w:rsid w:val="00CD2BD3"/>
    <w:rsid w:val="00CD32FE"/>
    <w:rsid w:val="00CD3E7D"/>
    <w:rsid w:val="00CD4161"/>
    <w:rsid w:val="00CD5036"/>
    <w:rsid w:val="00CD6866"/>
    <w:rsid w:val="00CD68C2"/>
    <w:rsid w:val="00CD76D4"/>
    <w:rsid w:val="00CD7893"/>
    <w:rsid w:val="00CD7911"/>
    <w:rsid w:val="00CD7A0C"/>
    <w:rsid w:val="00CD7E32"/>
    <w:rsid w:val="00CE03CC"/>
    <w:rsid w:val="00CE38B5"/>
    <w:rsid w:val="00CE3D46"/>
    <w:rsid w:val="00CE5758"/>
    <w:rsid w:val="00CE68FD"/>
    <w:rsid w:val="00CE6EC5"/>
    <w:rsid w:val="00CE7E6A"/>
    <w:rsid w:val="00CF030B"/>
    <w:rsid w:val="00CF15AD"/>
    <w:rsid w:val="00CF1BF9"/>
    <w:rsid w:val="00CF1C1F"/>
    <w:rsid w:val="00CF23A2"/>
    <w:rsid w:val="00CF2665"/>
    <w:rsid w:val="00CF30A1"/>
    <w:rsid w:val="00CF5D77"/>
    <w:rsid w:val="00CF6EB2"/>
    <w:rsid w:val="00CF73C6"/>
    <w:rsid w:val="00D00269"/>
    <w:rsid w:val="00D02F72"/>
    <w:rsid w:val="00D04655"/>
    <w:rsid w:val="00D056B5"/>
    <w:rsid w:val="00D07CFB"/>
    <w:rsid w:val="00D07DC6"/>
    <w:rsid w:val="00D10AB0"/>
    <w:rsid w:val="00D118C8"/>
    <w:rsid w:val="00D12402"/>
    <w:rsid w:val="00D12927"/>
    <w:rsid w:val="00D12EE7"/>
    <w:rsid w:val="00D1373C"/>
    <w:rsid w:val="00D13DF5"/>
    <w:rsid w:val="00D14673"/>
    <w:rsid w:val="00D15617"/>
    <w:rsid w:val="00D16177"/>
    <w:rsid w:val="00D16B19"/>
    <w:rsid w:val="00D16BAD"/>
    <w:rsid w:val="00D172B8"/>
    <w:rsid w:val="00D1735B"/>
    <w:rsid w:val="00D175F0"/>
    <w:rsid w:val="00D17702"/>
    <w:rsid w:val="00D17C3D"/>
    <w:rsid w:val="00D17E10"/>
    <w:rsid w:val="00D20E91"/>
    <w:rsid w:val="00D2181D"/>
    <w:rsid w:val="00D225CB"/>
    <w:rsid w:val="00D23CD2"/>
    <w:rsid w:val="00D258E4"/>
    <w:rsid w:val="00D25A9F"/>
    <w:rsid w:val="00D266ED"/>
    <w:rsid w:val="00D268CC"/>
    <w:rsid w:val="00D26C47"/>
    <w:rsid w:val="00D2734A"/>
    <w:rsid w:val="00D276CF"/>
    <w:rsid w:val="00D27F25"/>
    <w:rsid w:val="00D30003"/>
    <w:rsid w:val="00D30144"/>
    <w:rsid w:val="00D306AB"/>
    <w:rsid w:val="00D30CFF"/>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70D"/>
    <w:rsid w:val="00D36CE3"/>
    <w:rsid w:val="00D37494"/>
    <w:rsid w:val="00D3789A"/>
    <w:rsid w:val="00D4021B"/>
    <w:rsid w:val="00D407B7"/>
    <w:rsid w:val="00D409B3"/>
    <w:rsid w:val="00D41B84"/>
    <w:rsid w:val="00D41E2D"/>
    <w:rsid w:val="00D42588"/>
    <w:rsid w:val="00D425C6"/>
    <w:rsid w:val="00D427F9"/>
    <w:rsid w:val="00D4287D"/>
    <w:rsid w:val="00D42957"/>
    <w:rsid w:val="00D429E4"/>
    <w:rsid w:val="00D43E64"/>
    <w:rsid w:val="00D4447E"/>
    <w:rsid w:val="00D446E7"/>
    <w:rsid w:val="00D454C3"/>
    <w:rsid w:val="00D46D5B"/>
    <w:rsid w:val="00D47265"/>
    <w:rsid w:val="00D47500"/>
    <w:rsid w:val="00D4793C"/>
    <w:rsid w:val="00D47B8B"/>
    <w:rsid w:val="00D47F36"/>
    <w:rsid w:val="00D512BA"/>
    <w:rsid w:val="00D525E2"/>
    <w:rsid w:val="00D53E76"/>
    <w:rsid w:val="00D540D9"/>
    <w:rsid w:val="00D541E8"/>
    <w:rsid w:val="00D5750C"/>
    <w:rsid w:val="00D60582"/>
    <w:rsid w:val="00D61222"/>
    <w:rsid w:val="00D6172D"/>
    <w:rsid w:val="00D6172F"/>
    <w:rsid w:val="00D62FA3"/>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666"/>
    <w:rsid w:val="00D738F0"/>
    <w:rsid w:val="00D74685"/>
    <w:rsid w:val="00D75E6C"/>
    <w:rsid w:val="00D80F7C"/>
    <w:rsid w:val="00D82CB3"/>
    <w:rsid w:val="00D82FC0"/>
    <w:rsid w:val="00D8322A"/>
    <w:rsid w:val="00D83C17"/>
    <w:rsid w:val="00D84CCA"/>
    <w:rsid w:val="00D850A1"/>
    <w:rsid w:val="00D8541E"/>
    <w:rsid w:val="00D85885"/>
    <w:rsid w:val="00D8720F"/>
    <w:rsid w:val="00D87527"/>
    <w:rsid w:val="00D87652"/>
    <w:rsid w:val="00D87A89"/>
    <w:rsid w:val="00D905C2"/>
    <w:rsid w:val="00D9093B"/>
    <w:rsid w:val="00D92D08"/>
    <w:rsid w:val="00D9372E"/>
    <w:rsid w:val="00D938BE"/>
    <w:rsid w:val="00D938D5"/>
    <w:rsid w:val="00D9392E"/>
    <w:rsid w:val="00D947F0"/>
    <w:rsid w:val="00D95C8E"/>
    <w:rsid w:val="00D95EE9"/>
    <w:rsid w:val="00D963CC"/>
    <w:rsid w:val="00DA07EB"/>
    <w:rsid w:val="00DA0B95"/>
    <w:rsid w:val="00DA11BA"/>
    <w:rsid w:val="00DA1770"/>
    <w:rsid w:val="00DA1D4F"/>
    <w:rsid w:val="00DA1F53"/>
    <w:rsid w:val="00DA226D"/>
    <w:rsid w:val="00DA22D8"/>
    <w:rsid w:val="00DA2D95"/>
    <w:rsid w:val="00DA2FC2"/>
    <w:rsid w:val="00DA370D"/>
    <w:rsid w:val="00DA3A4F"/>
    <w:rsid w:val="00DA42C0"/>
    <w:rsid w:val="00DA42E6"/>
    <w:rsid w:val="00DA52A2"/>
    <w:rsid w:val="00DA5647"/>
    <w:rsid w:val="00DA57B0"/>
    <w:rsid w:val="00DA7146"/>
    <w:rsid w:val="00DA759A"/>
    <w:rsid w:val="00DA7E2F"/>
    <w:rsid w:val="00DB0C0B"/>
    <w:rsid w:val="00DB0D6C"/>
    <w:rsid w:val="00DB1065"/>
    <w:rsid w:val="00DB2446"/>
    <w:rsid w:val="00DB31E7"/>
    <w:rsid w:val="00DB3A66"/>
    <w:rsid w:val="00DB4B8A"/>
    <w:rsid w:val="00DB4BEF"/>
    <w:rsid w:val="00DB546B"/>
    <w:rsid w:val="00DB6442"/>
    <w:rsid w:val="00DB68FB"/>
    <w:rsid w:val="00DB74A4"/>
    <w:rsid w:val="00DB78B2"/>
    <w:rsid w:val="00DB7CD0"/>
    <w:rsid w:val="00DC073A"/>
    <w:rsid w:val="00DC0A7B"/>
    <w:rsid w:val="00DC1539"/>
    <w:rsid w:val="00DC2022"/>
    <w:rsid w:val="00DC230C"/>
    <w:rsid w:val="00DC27E7"/>
    <w:rsid w:val="00DC2CE7"/>
    <w:rsid w:val="00DC301A"/>
    <w:rsid w:val="00DC429E"/>
    <w:rsid w:val="00DC4618"/>
    <w:rsid w:val="00DC5188"/>
    <w:rsid w:val="00DC5A97"/>
    <w:rsid w:val="00DC6294"/>
    <w:rsid w:val="00DC6AEA"/>
    <w:rsid w:val="00DC6DD0"/>
    <w:rsid w:val="00DC7377"/>
    <w:rsid w:val="00DD0282"/>
    <w:rsid w:val="00DD1D29"/>
    <w:rsid w:val="00DD1ED4"/>
    <w:rsid w:val="00DD2912"/>
    <w:rsid w:val="00DD2A39"/>
    <w:rsid w:val="00DD2E02"/>
    <w:rsid w:val="00DD321C"/>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F76"/>
    <w:rsid w:val="00DF09A4"/>
    <w:rsid w:val="00DF0C0F"/>
    <w:rsid w:val="00DF0DF7"/>
    <w:rsid w:val="00DF13A5"/>
    <w:rsid w:val="00DF1888"/>
    <w:rsid w:val="00DF1C93"/>
    <w:rsid w:val="00DF1E5D"/>
    <w:rsid w:val="00DF1F7B"/>
    <w:rsid w:val="00DF2ABA"/>
    <w:rsid w:val="00DF391A"/>
    <w:rsid w:val="00DF3DDA"/>
    <w:rsid w:val="00DF419C"/>
    <w:rsid w:val="00DF51C5"/>
    <w:rsid w:val="00DF56A2"/>
    <w:rsid w:val="00DF6794"/>
    <w:rsid w:val="00DF72C7"/>
    <w:rsid w:val="00DF7862"/>
    <w:rsid w:val="00E000DE"/>
    <w:rsid w:val="00E00CA5"/>
    <w:rsid w:val="00E00D6F"/>
    <w:rsid w:val="00E02A48"/>
    <w:rsid w:val="00E02DA3"/>
    <w:rsid w:val="00E03246"/>
    <w:rsid w:val="00E03508"/>
    <w:rsid w:val="00E03C0E"/>
    <w:rsid w:val="00E04E93"/>
    <w:rsid w:val="00E066DF"/>
    <w:rsid w:val="00E068FB"/>
    <w:rsid w:val="00E07128"/>
    <w:rsid w:val="00E073C2"/>
    <w:rsid w:val="00E10AC3"/>
    <w:rsid w:val="00E10C25"/>
    <w:rsid w:val="00E1123F"/>
    <w:rsid w:val="00E11294"/>
    <w:rsid w:val="00E12D1C"/>
    <w:rsid w:val="00E1328C"/>
    <w:rsid w:val="00E14266"/>
    <w:rsid w:val="00E14307"/>
    <w:rsid w:val="00E14816"/>
    <w:rsid w:val="00E15911"/>
    <w:rsid w:val="00E15F1A"/>
    <w:rsid w:val="00E16412"/>
    <w:rsid w:val="00E165DD"/>
    <w:rsid w:val="00E16A98"/>
    <w:rsid w:val="00E17E41"/>
    <w:rsid w:val="00E21B73"/>
    <w:rsid w:val="00E221E6"/>
    <w:rsid w:val="00E227C3"/>
    <w:rsid w:val="00E22843"/>
    <w:rsid w:val="00E22B8E"/>
    <w:rsid w:val="00E23111"/>
    <w:rsid w:val="00E23556"/>
    <w:rsid w:val="00E2393E"/>
    <w:rsid w:val="00E23CC6"/>
    <w:rsid w:val="00E24C79"/>
    <w:rsid w:val="00E25A78"/>
    <w:rsid w:val="00E26881"/>
    <w:rsid w:val="00E26DFE"/>
    <w:rsid w:val="00E2713B"/>
    <w:rsid w:val="00E274D7"/>
    <w:rsid w:val="00E3177E"/>
    <w:rsid w:val="00E322FD"/>
    <w:rsid w:val="00E32652"/>
    <w:rsid w:val="00E32DDF"/>
    <w:rsid w:val="00E32FCA"/>
    <w:rsid w:val="00E33108"/>
    <w:rsid w:val="00E33CD2"/>
    <w:rsid w:val="00E3451B"/>
    <w:rsid w:val="00E34622"/>
    <w:rsid w:val="00E34657"/>
    <w:rsid w:val="00E34706"/>
    <w:rsid w:val="00E35537"/>
    <w:rsid w:val="00E3690F"/>
    <w:rsid w:val="00E36F7D"/>
    <w:rsid w:val="00E41593"/>
    <w:rsid w:val="00E41813"/>
    <w:rsid w:val="00E41986"/>
    <w:rsid w:val="00E4244E"/>
    <w:rsid w:val="00E43ABE"/>
    <w:rsid w:val="00E44057"/>
    <w:rsid w:val="00E44449"/>
    <w:rsid w:val="00E445BD"/>
    <w:rsid w:val="00E46673"/>
    <w:rsid w:val="00E46BF7"/>
    <w:rsid w:val="00E47A5F"/>
    <w:rsid w:val="00E47F04"/>
    <w:rsid w:val="00E50385"/>
    <w:rsid w:val="00E506E7"/>
    <w:rsid w:val="00E507A5"/>
    <w:rsid w:val="00E51A57"/>
    <w:rsid w:val="00E522C3"/>
    <w:rsid w:val="00E528D2"/>
    <w:rsid w:val="00E54CA0"/>
    <w:rsid w:val="00E54E89"/>
    <w:rsid w:val="00E55DC4"/>
    <w:rsid w:val="00E56DBA"/>
    <w:rsid w:val="00E57714"/>
    <w:rsid w:val="00E57E0F"/>
    <w:rsid w:val="00E601CE"/>
    <w:rsid w:val="00E602CF"/>
    <w:rsid w:val="00E609D1"/>
    <w:rsid w:val="00E60B1D"/>
    <w:rsid w:val="00E60B92"/>
    <w:rsid w:val="00E61EE8"/>
    <w:rsid w:val="00E62061"/>
    <w:rsid w:val="00E62441"/>
    <w:rsid w:val="00E62DCB"/>
    <w:rsid w:val="00E63879"/>
    <w:rsid w:val="00E63CDC"/>
    <w:rsid w:val="00E6453F"/>
    <w:rsid w:val="00E647FF"/>
    <w:rsid w:val="00E64B4D"/>
    <w:rsid w:val="00E650C6"/>
    <w:rsid w:val="00E6520A"/>
    <w:rsid w:val="00E65AE2"/>
    <w:rsid w:val="00E6662D"/>
    <w:rsid w:val="00E66A80"/>
    <w:rsid w:val="00E66EE6"/>
    <w:rsid w:val="00E7063D"/>
    <w:rsid w:val="00E71329"/>
    <w:rsid w:val="00E71633"/>
    <w:rsid w:val="00E7218C"/>
    <w:rsid w:val="00E724C3"/>
    <w:rsid w:val="00E72689"/>
    <w:rsid w:val="00E730AA"/>
    <w:rsid w:val="00E74578"/>
    <w:rsid w:val="00E74C7A"/>
    <w:rsid w:val="00E74EE9"/>
    <w:rsid w:val="00E76F52"/>
    <w:rsid w:val="00E77069"/>
    <w:rsid w:val="00E80F1A"/>
    <w:rsid w:val="00E81728"/>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CB2"/>
    <w:rsid w:val="00E91E35"/>
    <w:rsid w:val="00E92215"/>
    <w:rsid w:val="00E9230A"/>
    <w:rsid w:val="00E92B6B"/>
    <w:rsid w:val="00E937B5"/>
    <w:rsid w:val="00E9442F"/>
    <w:rsid w:val="00E94495"/>
    <w:rsid w:val="00E9486B"/>
    <w:rsid w:val="00E94ADD"/>
    <w:rsid w:val="00E95534"/>
    <w:rsid w:val="00E9627B"/>
    <w:rsid w:val="00E96326"/>
    <w:rsid w:val="00E9650D"/>
    <w:rsid w:val="00E969D2"/>
    <w:rsid w:val="00E96FC5"/>
    <w:rsid w:val="00E97173"/>
    <w:rsid w:val="00E975DC"/>
    <w:rsid w:val="00E97D83"/>
    <w:rsid w:val="00EA0CA1"/>
    <w:rsid w:val="00EA1D8B"/>
    <w:rsid w:val="00EA289E"/>
    <w:rsid w:val="00EA2E5E"/>
    <w:rsid w:val="00EA2FE3"/>
    <w:rsid w:val="00EA3249"/>
    <w:rsid w:val="00EA37A0"/>
    <w:rsid w:val="00EA3C59"/>
    <w:rsid w:val="00EA4CEB"/>
    <w:rsid w:val="00EA5061"/>
    <w:rsid w:val="00EA5118"/>
    <w:rsid w:val="00EA53CF"/>
    <w:rsid w:val="00EA5A71"/>
    <w:rsid w:val="00EA6C56"/>
    <w:rsid w:val="00EB02F9"/>
    <w:rsid w:val="00EB0C63"/>
    <w:rsid w:val="00EB0DF0"/>
    <w:rsid w:val="00EB1A2C"/>
    <w:rsid w:val="00EB1D56"/>
    <w:rsid w:val="00EB2513"/>
    <w:rsid w:val="00EB3DF7"/>
    <w:rsid w:val="00EB3F5C"/>
    <w:rsid w:val="00EB40DC"/>
    <w:rsid w:val="00EB4A53"/>
    <w:rsid w:val="00EB4D2F"/>
    <w:rsid w:val="00EB5616"/>
    <w:rsid w:val="00EB6084"/>
    <w:rsid w:val="00EB6AA3"/>
    <w:rsid w:val="00EB743F"/>
    <w:rsid w:val="00EB745A"/>
    <w:rsid w:val="00EC064C"/>
    <w:rsid w:val="00EC0BFA"/>
    <w:rsid w:val="00EC0D38"/>
    <w:rsid w:val="00EC115D"/>
    <w:rsid w:val="00EC152A"/>
    <w:rsid w:val="00EC1BC5"/>
    <w:rsid w:val="00EC23AC"/>
    <w:rsid w:val="00EC3328"/>
    <w:rsid w:val="00EC34A9"/>
    <w:rsid w:val="00EC3934"/>
    <w:rsid w:val="00EC3B73"/>
    <w:rsid w:val="00EC3BA1"/>
    <w:rsid w:val="00EC4D46"/>
    <w:rsid w:val="00EC61C5"/>
    <w:rsid w:val="00EC6F0E"/>
    <w:rsid w:val="00EC7352"/>
    <w:rsid w:val="00ED2270"/>
    <w:rsid w:val="00ED26C0"/>
    <w:rsid w:val="00ED3818"/>
    <w:rsid w:val="00ED3B1D"/>
    <w:rsid w:val="00ED3F66"/>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E6DDB"/>
    <w:rsid w:val="00EE7CA5"/>
    <w:rsid w:val="00EF014A"/>
    <w:rsid w:val="00EF01CE"/>
    <w:rsid w:val="00EF0558"/>
    <w:rsid w:val="00EF193A"/>
    <w:rsid w:val="00EF1D84"/>
    <w:rsid w:val="00EF1DC8"/>
    <w:rsid w:val="00EF1F30"/>
    <w:rsid w:val="00EF26CB"/>
    <w:rsid w:val="00EF2E2B"/>
    <w:rsid w:val="00EF34D2"/>
    <w:rsid w:val="00EF422C"/>
    <w:rsid w:val="00EF4C26"/>
    <w:rsid w:val="00EF5CC0"/>
    <w:rsid w:val="00EF6A20"/>
    <w:rsid w:val="00EF6DE8"/>
    <w:rsid w:val="00EF7540"/>
    <w:rsid w:val="00EF75DE"/>
    <w:rsid w:val="00F00649"/>
    <w:rsid w:val="00F01443"/>
    <w:rsid w:val="00F01801"/>
    <w:rsid w:val="00F02062"/>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3F3"/>
    <w:rsid w:val="00F12C08"/>
    <w:rsid w:val="00F12CDC"/>
    <w:rsid w:val="00F13E45"/>
    <w:rsid w:val="00F147C6"/>
    <w:rsid w:val="00F15794"/>
    <w:rsid w:val="00F15B55"/>
    <w:rsid w:val="00F17EFA"/>
    <w:rsid w:val="00F17F62"/>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0AC"/>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7B2"/>
    <w:rsid w:val="00F37B6F"/>
    <w:rsid w:val="00F40438"/>
    <w:rsid w:val="00F4088E"/>
    <w:rsid w:val="00F408DD"/>
    <w:rsid w:val="00F40C05"/>
    <w:rsid w:val="00F40E86"/>
    <w:rsid w:val="00F418ED"/>
    <w:rsid w:val="00F42168"/>
    <w:rsid w:val="00F425B3"/>
    <w:rsid w:val="00F4327E"/>
    <w:rsid w:val="00F44C78"/>
    <w:rsid w:val="00F44F38"/>
    <w:rsid w:val="00F452C0"/>
    <w:rsid w:val="00F45502"/>
    <w:rsid w:val="00F455A6"/>
    <w:rsid w:val="00F459E6"/>
    <w:rsid w:val="00F460CC"/>
    <w:rsid w:val="00F473DE"/>
    <w:rsid w:val="00F5190F"/>
    <w:rsid w:val="00F51B84"/>
    <w:rsid w:val="00F53104"/>
    <w:rsid w:val="00F5372F"/>
    <w:rsid w:val="00F53C70"/>
    <w:rsid w:val="00F54F8A"/>
    <w:rsid w:val="00F550F8"/>
    <w:rsid w:val="00F55309"/>
    <w:rsid w:val="00F560DC"/>
    <w:rsid w:val="00F562A9"/>
    <w:rsid w:val="00F568CF"/>
    <w:rsid w:val="00F56E0D"/>
    <w:rsid w:val="00F5766B"/>
    <w:rsid w:val="00F606BE"/>
    <w:rsid w:val="00F60C62"/>
    <w:rsid w:val="00F6300E"/>
    <w:rsid w:val="00F6301A"/>
    <w:rsid w:val="00F638B9"/>
    <w:rsid w:val="00F63940"/>
    <w:rsid w:val="00F645AF"/>
    <w:rsid w:val="00F65D41"/>
    <w:rsid w:val="00F664F8"/>
    <w:rsid w:val="00F66B35"/>
    <w:rsid w:val="00F66BC9"/>
    <w:rsid w:val="00F67057"/>
    <w:rsid w:val="00F67946"/>
    <w:rsid w:val="00F7125F"/>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DAE"/>
    <w:rsid w:val="00F9000A"/>
    <w:rsid w:val="00F9002A"/>
    <w:rsid w:val="00F90261"/>
    <w:rsid w:val="00F906D0"/>
    <w:rsid w:val="00F90CC8"/>
    <w:rsid w:val="00F91388"/>
    <w:rsid w:val="00F92667"/>
    <w:rsid w:val="00F92741"/>
    <w:rsid w:val="00F93FEB"/>
    <w:rsid w:val="00F94AFE"/>
    <w:rsid w:val="00F94E43"/>
    <w:rsid w:val="00F94E4C"/>
    <w:rsid w:val="00F95914"/>
    <w:rsid w:val="00F96156"/>
    <w:rsid w:val="00F96460"/>
    <w:rsid w:val="00F96BC1"/>
    <w:rsid w:val="00F97916"/>
    <w:rsid w:val="00F97AFE"/>
    <w:rsid w:val="00F97E65"/>
    <w:rsid w:val="00FA0128"/>
    <w:rsid w:val="00FA0F09"/>
    <w:rsid w:val="00FA1786"/>
    <w:rsid w:val="00FA17C2"/>
    <w:rsid w:val="00FA215F"/>
    <w:rsid w:val="00FA2406"/>
    <w:rsid w:val="00FA3191"/>
    <w:rsid w:val="00FA3808"/>
    <w:rsid w:val="00FA38E0"/>
    <w:rsid w:val="00FA3FCC"/>
    <w:rsid w:val="00FA593E"/>
    <w:rsid w:val="00FA5AE3"/>
    <w:rsid w:val="00FA73DD"/>
    <w:rsid w:val="00FB0C36"/>
    <w:rsid w:val="00FB13C2"/>
    <w:rsid w:val="00FB1B29"/>
    <w:rsid w:val="00FB1C70"/>
    <w:rsid w:val="00FB1CA5"/>
    <w:rsid w:val="00FB25AF"/>
    <w:rsid w:val="00FB27FA"/>
    <w:rsid w:val="00FB2853"/>
    <w:rsid w:val="00FB2EE1"/>
    <w:rsid w:val="00FB2F73"/>
    <w:rsid w:val="00FB35D3"/>
    <w:rsid w:val="00FB380D"/>
    <w:rsid w:val="00FB3FB7"/>
    <w:rsid w:val="00FB47BD"/>
    <w:rsid w:val="00FB5B03"/>
    <w:rsid w:val="00FB65DD"/>
    <w:rsid w:val="00FB68A4"/>
    <w:rsid w:val="00FB6D63"/>
    <w:rsid w:val="00FB720D"/>
    <w:rsid w:val="00FB76C5"/>
    <w:rsid w:val="00FB7FBE"/>
    <w:rsid w:val="00FC0824"/>
    <w:rsid w:val="00FC0C57"/>
    <w:rsid w:val="00FC16B9"/>
    <w:rsid w:val="00FC1DA7"/>
    <w:rsid w:val="00FC2414"/>
    <w:rsid w:val="00FC2C4D"/>
    <w:rsid w:val="00FC2E20"/>
    <w:rsid w:val="00FC44A1"/>
    <w:rsid w:val="00FC473D"/>
    <w:rsid w:val="00FC4DEB"/>
    <w:rsid w:val="00FC50CE"/>
    <w:rsid w:val="00FC5161"/>
    <w:rsid w:val="00FC62AC"/>
    <w:rsid w:val="00FC66A8"/>
    <w:rsid w:val="00FC6AC7"/>
    <w:rsid w:val="00FC6C3D"/>
    <w:rsid w:val="00FC77FF"/>
    <w:rsid w:val="00FC7E40"/>
    <w:rsid w:val="00FD01C5"/>
    <w:rsid w:val="00FD0617"/>
    <w:rsid w:val="00FD0B5A"/>
    <w:rsid w:val="00FD1351"/>
    <w:rsid w:val="00FD27EA"/>
    <w:rsid w:val="00FD33CC"/>
    <w:rsid w:val="00FD4B65"/>
    <w:rsid w:val="00FD519E"/>
    <w:rsid w:val="00FD600C"/>
    <w:rsid w:val="00FD6729"/>
    <w:rsid w:val="00FD7996"/>
    <w:rsid w:val="00FD7B5E"/>
    <w:rsid w:val="00FD7EFE"/>
    <w:rsid w:val="00FE159E"/>
    <w:rsid w:val="00FE1F40"/>
    <w:rsid w:val="00FE2025"/>
    <w:rsid w:val="00FE2C25"/>
    <w:rsid w:val="00FE2D9D"/>
    <w:rsid w:val="00FE3280"/>
    <w:rsid w:val="00FE3629"/>
    <w:rsid w:val="00FE38A6"/>
    <w:rsid w:val="00FE45B9"/>
    <w:rsid w:val="00FE4790"/>
    <w:rsid w:val="00FE49E3"/>
    <w:rsid w:val="00FE4E1B"/>
    <w:rsid w:val="00FE562B"/>
    <w:rsid w:val="00FE7171"/>
    <w:rsid w:val="00FE7904"/>
    <w:rsid w:val="00FE79C6"/>
    <w:rsid w:val="00FF0AD1"/>
    <w:rsid w:val="00FF0EBE"/>
    <w:rsid w:val="00FF1502"/>
    <w:rsid w:val="00FF2F56"/>
    <w:rsid w:val="00FF3233"/>
    <w:rsid w:val="00FF335C"/>
    <w:rsid w:val="00FF3373"/>
    <w:rsid w:val="00FF35B6"/>
    <w:rsid w:val="00FF35F5"/>
    <w:rsid w:val="00FF3B7B"/>
    <w:rsid w:val="00FF3EA0"/>
    <w:rsid w:val="00FF3FF6"/>
    <w:rsid w:val="00FF40F7"/>
    <w:rsid w:val="00FF47DB"/>
    <w:rsid w:val="00FF58AA"/>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051DF6"/>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Ttulo">
    <w:name w:val="Title"/>
    <w:basedOn w:val="Normal"/>
    <w:next w:val="Normal"/>
    <w:link w:val="Ttul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Ttulo3Car">
    <w:name w:val="Título 3 Car"/>
    <w:basedOn w:val="Fuentedeprrafopredeter"/>
    <w:link w:val="Ttulo3"/>
    <w:uiPriority w:val="9"/>
    <w:semiHidden/>
    <w:rsid w:val="00051DF6"/>
    <w:rPr>
      <w:rFonts w:asciiTheme="majorHAnsi" w:eastAsiaTheme="majorEastAsia" w:hAnsiTheme="majorHAnsi" w:cstheme="majorBidi"/>
      <w:color w:val="243F60" w:themeColor="accent1" w:themeShade="7F"/>
    </w:rPr>
  </w:style>
  <w:style w:type="character" w:styleId="Referenciasutil">
    <w:name w:val="Subtle Reference"/>
    <w:basedOn w:val="Fuentedeprrafopredeter"/>
    <w:uiPriority w:val="31"/>
    <w:qFormat/>
    <w:rsid w:val="004B5BF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4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51655281">
      <w:bodyDiv w:val="1"/>
      <w:marLeft w:val="0"/>
      <w:marRight w:val="0"/>
      <w:marTop w:val="0"/>
      <w:marBottom w:val="0"/>
      <w:divBdr>
        <w:top w:val="none" w:sz="0" w:space="0" w:color="auto"/>
        <w:left w:val="none" w:sz="0" w:space="0" w:color="auto"/>
        <w:bottom w:val="none" w:sz="0" w:space="0" w:color="auto"/>
        <w:right w:val="none" w:sz="0" w:space="0" w:color="auto"/>
      </w:divBdr>
    </w:div>
    <w:div w:id="59136815">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572736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2593257">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3484248">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0374488">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045381">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71696287">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582252">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3119822">
      <w:bodyDiv w:val="1"/>
      <w:marLeft w:val="0"/>
      <w:marRight w:val="0"/>
      <w:marTop w:val="0"/>
      <w:marBottom w:val="0"/>
      <w:divBdr>
        <w:top w:val="none" w:sz="0" w:space="0" w:color="auto"/>
        <w:left w:val="none" w:sz="0" w:space="0" w:color="auto"/>
        <w:bottom w:val="none" w:sz="0" w:space="0" w:color="auto"/>
        <w:right w:val="none" w:sz="0" w:space="0" w:color="auto"/>
      </w:divBdr>
    </w:div>
    <w:div w:id="74148358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381260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485567">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48994631">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5621501">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93091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6963678">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1382498">
      <w:bodyDiv w:val="1"/>
      <w:marLeft w:val="0"/>
      <w:marRight w:val="0"/>
      <w:marTop w:val="0"/>
      <w:marBottom w:val="0"/>
      <w:divBdr>
        <w:top w:val="none" w:sz="0" w:space="0" w:color="auto"/>
        <w:left w:val="none" w:sz="0" w:space="0" w:color="auto"/>
        <w:bottom w:val="none" w:sz="0" w:space="0" w:color="auto"/>
        <w:right w:val="none" w:sz="0" w:space="0" w:color="auto"/>
      </w:divBdr>
    </w:div>
    <w:div w:id="2004042347">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3580">
      <w:bodyDiv w:val="1"/>
      <w:marLeft w:val="0"/>
      <w:marRight w:val="0"/>
      <w:marTop w:val="0"/>
      <w:marBottom w:val="0"/>
      <w:divBdr>
        <w:top w:val="none" w:sz="0" w:space="0" w:color="auto"/>
        <w:left w:val="none" w:sz="0" w:space="0" w:color="auto"/>
        <w:bottom w:val="none" w:sz="0" w:space="0" w:color="auto"/>
        <w:right w:val="none" w:sz="0" w:space="0" w:color="auto"/>
      </w:divBdr>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735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DA55-5696-4D73-8EBB-A85B32EE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10170</Words>
  <Characters>55940</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6</cp:revision>
  <cp:lastPrinted>2019-12-11T01:19:00Z</cp:lastPrinted>
  <dcterms:created xsi:type="dcterms:W3CDTF">2023-11-01T19:01:00Z</dcterms:created>
  <dcterms:modified xsi:type="dcterms:W3CDTF">2023-12-07T18:12:00Z</dcterms:modified>
</cp:coreProperties>
</file>