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D49CD0" w14:textId="77777777" w:rsidR="00D93673" w:rsidRPr="00667998" w:rsidRDefault="00D93673" w:rsidP="00D93673">
      <w:pPr>
        <w:shd w:val="clear" w:color="auto" w:fill="FFFFFF"/>
        <w:spacing w:after="0" w:line="360" w:lineRule="auto"/>
        <w:jc w:val="both"/>
        <w:rPr>
          <w:rFonts w:ascii="Palatino Linotype" w:eastAsia="Times New Roman" w:hAnsi="Palatino Linotype" w:cs="Arial"/>
          <w:color w:val="000000"/>
          <w:sz w:val="24"/>
          <w:szCs w:val="24"/>
          <w:lang w:eastAsia="es-MX"/>
        </w:rPr>
      </w:pPr>
      <w:r>
        <w:rPr>
          <w:rFonts w:ascii="Palatino Linotype" w:eastAsia="Times New Roman" w:hAnsi="Palatino Linotype" w:cs="Arial"/>
          <w:color w:val="000000"/>
          <w:sz w:val="24"/>
          <w:szCs w:val="24"/>
          <w:lang w:eastAsia="es-MX"/>
        </w:rPr>
        <w:t xml:space="preserve">                                                                                                                                                                                                                                                                                                                                                                                                                                                                                                                                                                                                                                                                                                                                                                                                                                                                                                                                                                                                                                                                                                                        </w:t>
      </w:r>
      <w:r w:rsidRPr="00667998">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Pr>
          <w:rFonts w:ascii="Palatino Linotype" w:eastAsia="Times New Roman" w:hAnsi="Palatino Linotype" w:cs="Arial"/>
          <w:color w:val="000000"/>
          <w:sz w:val="24"/>
          <w:szCs w:val="24"/>
          <w:lang w:eastAsia="es-MX"/>
        </w:rPr>
        <w:t>veinticinco de enero</w:t>
      </w:r>
      <w:r w:rsidRPr="00667998">
        <w:rPr>
          <w:rFonts w:ascii="Palatino Linotype" w:eastAsia="Times New Roman" w:hAnsi="Palatino Linotype" w:cs="Arial"/>
          <w:color w:val="000000"/>
          <w:sz w:val="24"/>
          <w:szCs w:val="24"/>
          <w:lang w:eastAsia="es-MX"/>
        </w:rPr>
        <w:t xml:space="preserve"> de dos mil veint</w:t>
      </w:r>
      <w:r>
        <w:rPr>
          <w:rFonts w:ascii="Palatino Linotype" w:eastAsia="Times New Roman" w:hAnsi="Palatino Linotype" w:cs="Arial"/>
          <w:color w:val="000000"/>
          <w:sz w:val="24"/>
          <w:szCs w:val="24"/>
          <w:lang w:eastAsia="es-MX"/>
        </w:rPr>
        <w:t>itrés</w:t>
      </w:r>
      <w:r w:rsidRPr="00667998">
        <w:rPr>
          <w:rFonts w:ascii="Palatino Linotype" w:eastAsia="Times New Roman" w:hAnsi="Palatino Linotype" w:cs="Arial"/>
          <w:color w:val="000000"/>
          <w:sz w:val="24"/>
          <w:szCs w:val="24"/>
          <w:lang w:eastAsia="es-MX"/>
        </w:rPr>
        <w:t>.</w:t>
      </w:r>
    </w:p>
    <w:p w14:paraId="2F909754" w14:textId="77777777" w:rsidR="00D93673" w:rsidRPr="00667998" w:rsidRDefault="00D93673" w:rsidP="00D93673">
      <w:pPr>
        <w:shd w:val="clear" w:color="auto" w:fill="FFFFFF"/>
        <w:spacing w:after="0" w:line="360" w:lineRule="auto"/>
        <w:jc w:val="both"/>
        <w:rPr>
          <w:rFonts w:ascii="Palatino Linotype" w:eastAsia="Times New Roman" w:hAnsi="Palatino Linotype" w:cs="Arial"/>
          <w:color w:val="000000"/>
          <w:sz w:val="2"/>
          <w:szCs w:val="24"/>
          <w:lang w:eastAsia="es-MX"/>
        </w:rPr>
      </w:pPr>
    </w:p>
    <w:p w14:paraId="590A3B18" w14:textId="77777777" w:rsidR="00D93673" w:rsidRPr="00667998" w:rsidRDefault="00D93673" w:rsidP="00D93673">
      <w:pPr>
        <w:tabs>
          <w:tab w:val="left" w:pos="1701"/>
        </w:tabs>
        <w:spacing w:after="0" w:line="360" w:lineRule="auto"/>
        <w:jc w:val="both"/>
        <w:rPr>
          <w:rFonts w:ascii="Palatino Linotype" w:hAnsi="Palatino Linotype" w:cs="Arial"/>
          <w:b/>
          <w:sz w:val="24"/>
        </w:rPr>
      </w:pPr>
    </w:p>
    <w:p w14:paraId="7889EFCB" w14:textId="5D012481" w:rsidR="00D93673" w:rsidRPr="00667998" w:rsidRDefault="00D93673" w:rsidP="00D93673">
      <w:pPr>
        <w:tabs>
          <w:tab w:val="left" w:pos="1701"/>
        </w:tabs>
        <w:spacing w:after="0" w:line="360" w:lineRule="auto"/>
        <w:jc w:val="both"/>
        <w:rPr>
          <w:rFonts w:ascii="Palatino Linotype" w:hAnsi="Palatino Linotype" w:cs="Arial"/>
          <w:sz w:val="24"/>
        </w:rPr>
      </w:pPr>
      <w:r w:rsidRPr="00667998">
        <w:rPr>
          <w:rFonts w:ascii="Palatino Linotype" w:hAnsi="Palatino Linotype" w:cs="Arial"/>
          <w:b/>
          <w:sz w:val="24"/>
        </w:rPr>
        <w:t>VISTO</w:t>
      </w:r>
      <w:r w:rsidRPr="00667998">
        <w:rPr>
          <w:rFonts w:ascii="Palatino Linotype" w:hAnsi="Palatino Linotype" w:cs="Arial"/>
          <w:sz w:val="24"/>
        </w:rPr>
        <w:t xml:space="preserve"> el expediente electrónico formado con motivo del recurso de revisión número </w:t>
      </w:r>
      <w:r w:rsidRPr="00D93673">
        <w:rPr>
          <w:rFonts w:ascii="Palatino Linotype" w:hAnsi="Palatino Linotype" w:cs="Arial"/>
          <w:b/>
          <w:sz w:val="24"/>
        </w:rPr>
        <w:t>12</w:t>
      </w:r>
      <w:r>
        <w:rPr>
          <w:rFonts w:ascii="Palatino Linotype" w:hAnsi="Palatino Linotype" w:cs="Arial"/>
          <w:b/>
          <w:bCs/>
          <w:sz w:val="24"/>
          <w:lang w:eastAsia="es-MX"/>
        </w:rPr>
        <w:t>580</w:t>
      </w:r>
      <w:r w:rsidRPr="00667998">
        <w:rPr>
          <w:rFonts w:ascii="Palatino Linotype" w:hAnsi="Palatino Linotype" w:cs="Arial"/>
          <w:b/>
          <w:bCs/>
          <w:sz w:val="24"/>
          <w:lang w:eastAsia="es-MX"/>
        </w:rPr>
        <w:t>/INFOEM/IP/RR/20</w:t>
      </w:r>
      <w:r>
        <w:rPr>
          <w:rFonts w:ascii="Palatino Linotype" w:hAnsi="Palatino Linotype" w:cs="Arial"/>
          <w:b/>
          <w:bCs/>
          <w:sz w:val="24"/>
          <w:lang w:eastAsia="es-MX"/>
        </w:rPr>
        <w:t>22</w:t>
      </w:r>
      <w:r w:rsidRPr="00667998">
        <w:rPr>
          <w:rFonts w:ascii="Palatino Linotype" w:hAnsi="Palatino Linotype" w:cs="Arial"/>
          <w:sz w:val="24"/>
        </w:rPr>
        <w:t xml:space="preserve">, </w:t>
      </w:r>
      <w:r w:rsidRPr="00667998">
        <w:rPr>
          <w:rFonts w:ascii="Palatino Linotype" w:hAnsi="Palatino Linotype" w:cs="Arial"/>
          <w:sz w:val="24"/>
          <w:szCs w:val="24"/>
        </w:rPr>
        <w:t xml:space="preserve">interpuesto </w:t>
      </w:r>
      <w:r w:rsidRPr="000254F0">
        <w:rPr>
          <w:rFonts w:ascii="Palatino Linotype" w:hAnsi="Palatino Linotype" w:cs="Arial"/>
          <w:bCs/>
          <w:sz w:val="24"/>
          <w:szCs w:val="24"/>
        </w:rPr>
        <w:t>por</w:t>
      </w:r>
      <w:r>
        <w:rPr>
          <w:rFonts w:ascii="Palatino Linotype" w:hAnsi="Palatino Linotype" w:cs="Arial"/>
          <w:b/>
          <w:bCs/>
          <w:sz w:val="24"/>
          <w:szCs w:val="24"/>
        </w:rPr>
        <w:t xml:space="preserve"> </w:t>
      </w:r>
      <w:r w:rsidR="00792470">
        <w:rPr>
          <w:rFonts w:ascii="Palatino Linotype" w:hAnsi="Palatino Linotype" w:cs="Arial"/>
          <w:b/>
          <w:bCs/>
          <w:sz w:val="24"/>
          <w:szCs w:val="24"/>
        </w:rPr>
        <w:t>XXXXXXXXXXXXXX</w:t>
      </w:r>
      <w:r>
        <w:rPr>
          <w:rFonts w:ascii="Palatino Linotype" w:hAnsi="Palatino Linotype" w:cs="Arial"/>
          <w:b/>
          <w:bCs/>
          <w:sz w:val="24"/>
          <w:szCs w:val="24"/>
        </w:rPr>
        <w:t>,</w:t>
      </w:r>
      <w:r>
        <w:rPr>
          <w:rFonts w:ascii="Palatino Linotype" w:hAnsi="Palatino Linotype" w:cs="Arial"/>
          <w:b/>
          <w:sz w:val="24"/>
          <w:szCs w:val="24"/>
        </w:rPr>
        <w:t xml:space="preserve"> </w:t>
      </w:r>
      <w:r w:rsidRPr="00667998">
        <w:rPr>
          <w:rFonts w:ascii="Palatino Linotype" w:hAnsi="Palatino Linotype" w:cs="Arial"/>
          <w:sz w:val="24"/>
          <w:szCs w:val="24"/>
        </w:rPr>
        <w:t xml:space="preserve">en lo sucesivo </w:t>
      </w:r>
      <w:r>
        <w:rPr>
          <w:rFonts w:ascii="Palatino Linotype" w:hAnsi="Palatino Linotype" w:cs="Arial"/>
          <w:b/>
          <w:bCs/>
          <w:sz w:val="24"/>
          <w:szCs w:val="24"/>
        </w:rPr>
        <w:t>el Recurrente</w:t>
      </w:r>
      <w:r w:rsidRPr="00667998">
        <w:rPr>
          <w:rFonts w:ascii="Palatino Linotype" w:hAnsi="Palatino Linotype" w:cs="Arial"/>
          <w:sz w:val="24"/>
          <w:szCs w:val="24"/>
        </w:rPr>
        <w:t xml:space="preserve">, en contra de la respuesta del </w:t>
      </w:r>
      <w:r w:rsidRPr="00D93673">
        <w:rPr>
          <w:rFonts w:ascii="Palatino Linotype" w:hAnsi="Palatino Linotype" w:cs="Arial"/>
          <w:b/>
          <w:sz w:val="24"/>
          <w:szCs w:val="24"/>
        </w:rPr>
        <w:t>Ayuntamiento de Melchor Ocampo</w:t>
      </w:r>
      <w:r w:rsidRPr="00667998">
        <w:rPr>
          <w:rFonts w:ascii="Palatino Linotype" w:hAnsi="Palatino Linotype" w:cs="Arial"/>
          <w:sz w:val="24"/>
          <w:szCs w:val="24"/>
        </w:rPr>
        <w:t>, en lo subsecuente</w:t>
      </w:r>
      <w:r w:rsidRPr="00667998">
        <w:rPr>
          <w:rFonts w:ascii="Palatino Linotype" w:hAnsi="Palatino Linotype" w:cs="Arial"/>
          <w:b/>
          <w:sz w:val="24"/>
          <w:szCs w:val="24"/>
        </w:rPr>
        <w:t xml:space="preserve"> </w:t>
      </w:r>
      <w:r w:rsidRPr="00667998">
        <w:rPr>
          <w:rFonts w:ascii="Palatino Linotype" w:hAnsi="Palatino Linotype" w:cs="Arial"/>
          <w:sz w:val="24"/>
          <w:szCs w:val="24"/>
        </w:rPr>
        <w:t xml:space="preserve">el </w:t>
      </w:r>
      <w:r w:rsidRPr="00667998">
        <w:rPr>
          <w:rFonts w:ascii="Palatino Linotype" w:hAnsi="Palatino Linotype" w:cs="Arial"/>
          <w:b/>
          <w:sz w:val="24"/>
          <w:szCs w:val="24"/>
        </w:rPr>
        <w:t>Sujeto Obligado</w:t>
      </w:r>
      <w:r w:rsidRPr="00667998">
        <w:rPr>
          <w:rFonts w:ascii="Palatino Linotype" w:hAnsi="Palatino Linotype" w:cs="Arial"/>
          <w:sz w:val="24"/>
          <w:szCs w:val="24"/>
        </w:rPr>
        <w:t>,</w:t>
      </w:r>
      <w:r w:rsidRPr="00667998">
        <w:rPr>
          <w:rFonts w:ascii="Palatino Linotype" w:hAnsi="Palatino Linotype" w:cs="Arial"/>
          <w:b/>
          <w:sz w:val="24"/>
          <w:szCs w:val="24"/>
        </w:rPr>
        <w:t xml:space="preserve"> </w:t>
      </w:r>
      <w:r w:rsidRPr="00667998">
        <w:rPr>
          <w:rFonts w:ascii="Palatino Linotype" w:hAnsi="Palatino Linotype" w:cs="Arial"/>
          <w:sz w:val="24"/>
          <w:szCs w:val="24"/>
        </w:rPr>
        <w:t>se procede a</w:t>
      </w:r>
      <w:r w:rsidRPr="00667998">
        <w:rPr>
          <w:rFonts w:ascii="Palatino Linotype" w:hAnsi="Palatino Linotype" w:cs="Arial"/>
          <w:sz w:val="24"/>
        </w:rPr>
        <w:t xml:space="preserve"> dictar la presente resolución.</w:t>
      </w:r>
    </w:p>
    <w:p w14:paraId="5EC1240C" w14:textId="77777777" w:rsidR="00D93673" w:rsidRPr="004A1460" w:rsidRDefault="00D93673" w:rsidP="00D93673">
      <w:pPr>
        <w:tabs>
          <w:tab w:val="left" w:pos="1701"/>
        </w:tabs>
        <w:spacing w:after="0" w:line="360" w:lineRule="auto"/>
        <w:jc w:val="both"/>
        <w:rPr>
          <w:rFonts w:ascii="Palatino Linotype" w:hAnsi="Palatino Linotype" w:cs="Arial"/>
          <w:sz w:val="24"/>
        </w:rPr>
      </w:pPr>
    </w:p>
    <w:p w14:paraId="3290D061" w14:textId="77777777" w:rsidR="00D93673" w:rsidRPr="00667998" w:rsidRDefault="00D93673" w:rsidP="00D93673">
      <w:pPr>
        <w:spacing w:after="0" w:line="360" w:lineRule="auto"/>
        <w:jc w:val="center"/>
        <w:rPr>
          <w:rFonts w:ascii="Palatino Linotype" w:hAnsi="Palatino Linotype"/>
          <w:b/>
          <w:sz w:val="28"/>
        </w:rPr>
      </w:pPr>
      <w:r w:rsidRPr="00667998">
        <w:rPr>
          <w:rFonts w:ascii="Palatino Linotype" w:hAnsi="Palatino Linotype"/>
          <w:b/>
          <w:sz w:val="28"/>
        </w:rPr>
        <w:t>A N T E C E D E N T E S   D E L   A S U N T O</w:t>
      </w:r>
    </w:p>
    <w:p w14:paraId="7896E1EA" w14:textId="77777777" w:rsidR="00D93673" w:rsidRPr="00667998" w:rsidRDefault="00D93673" w:rsidP="00D93673">
      <w:pPr>
        <w:spacing w:after="0" w:line="360" w:lineRule="auto"/>
        <w:jc w:val="center"/>
        <w:rPr>
          <w:rFonts w:ascii="Palatino Linotype" w:hAnsi="Palatino Linotype"/>
          <w:b/>
          <w:sz w:val="24"/>
        </w:rPr>
      </w:pPr>
    </w:p>
    <w:p w14:paraId="4F65D58D" w14:textId="77777777" w:rsidR="00D93673" w:rsidRPr="00667998" w:rsidRDefault="00D93673" w:rsidP="00D93673">
      <w:pPr>
        <w:spacing w:after="0" w:line="360" w:lineRule="auto"/>
        <w:jc w:val="both"/>
        <w:rPr>
          <w:rFonts w:ascii="Palatino Linotype" w:hAnsi="Palatino Linotype"/>
        </w:rPr>
      </w:pPr>
      <w:r w:rsidRPr="00667998">
        <w:rPr>
          <w:rFonts w:ascii="Palatino Linotype" w:hAnsi="Palatino Linotype" w:cs="Arial"/>
          <w:b/>
          <w:sz w:val="28"/>
        </w:rPr>
        <w:t>PRIMERO.</w:t>
      </w:r>
      <w:r w:rsidRPr="00667998">
        <w:rPr>
          <w:rFonts w:ascii="Palatino Linotype" w:hAnsi="Palatino Linotype" w:cs="Arial"/>
        </w:rPr>
        <w:t xml:space="preserve"> </w:t>
      </w:r>
      <w:r w:rsidRPr="00667998">
        <w:rPr>
          <w:rFonts w:ascii="Palatino Linotype" w:hAnsi="Palatino Linotype"/>
          <w:b/>
          <w:sz w:val="28"/>
          <w:szCs w:val="28"/>
        </w:rPr>
        <w:t>De la Solicitud de Información.</w:t>
      </w:r>
    </w:p>
    <w:p w14:paraId="10BE72B1" w14:textId="77777777" w:rsidR="00D93673" w:rsidRDefault="00D93673" w:rsidP="00D93673">
      <w:pPr>
        <w:spacing w:after="0" w:line="360" w:lineRule="auto"/>
        <w:jc w:val="both"/>
        <w:rPr>
          <w:rFonts w:ascii="Palatino Linotype" w:hAnsi="Palatino Linotype" w:cs="Arial"/>
          <w:sz w:val="24"/>
        </w:rPr>
      </w:pPr>
      <w:r w:rsidRPr="00667998">
        <w:rPr>
          <w:rFonts w:ascii="Palatino Linotype" w:hAnsi="Palatino Linotype" w:cs="Arial"/>
          <w:sz w:val="24"/>
        </w:rPr>
        <w:t xml:space="preserve">En fecha </w:t>
      </w:r>
      <w:r>
        <w:rPr>
          <w:rFonts w:ascii="Palatino Linotype" w:hAnsi="Palatino Linotype" w:cs="Arial"/>
          <w:sz w:val="24"/>
        </w:rPr>
        <w:t>o</w:t>
      </w:r>
      <w:r w:rsidR="00627E3C">
        <w:rPr>
          <w:rFonts w:ascii="Palatino Linotype" w:hAnsi="Palatino Linotype" w:cs="Arial"/>
          <w:sz w:val="24"/>
        </w:rPr>
        <w:t>cho</w:t>
      </w:r>
      <w:r>
        <w:rPr>
          <w:rFonts w:ascii="Palatino Linotype" w:hAnsi="Palatino Linotype" w:cs="Arial"/>
          <w:sz w:val="24"/>
        </w:rPr>
        <w:t xml:space="preserve"> </w:t>
      </w:r>
      <w:r w:rsidRPr="00667998">
        <w:rPr>
          <w:rFonts w:ascii="Palatino Linotype" w:hAnsi="Palatino Linotype" w:cs="Arial"/>
          <w:sz w:val="24"/>
        </w:rPr>
        <w:t xml:space="preserve">de </w:t>
      </w:r>
      <w:r w:rsidR="00627E3C">
        <w:rPr>
          <w:rFonts w:ascii="Palatino Linotype" w:hAnsi="Palatino Linotype" w:cs="Arial"/>
          <w:sz w:val="24"/>
        </w:rPr>
        <w:t>juni</w:t>
      </w:r>
      <w:r>
        <w:rPr>
          <w:rFonts w:ascii="Palatino Linotype" w:hAnsi="Palatino Linotype" w:cs="Arial"/>
          <w:sz w:val="24"/>
        </w:rPr>
        <w:t>o</w:t>
      </w:r>
      <w:r w:rsidRPr="00667998">
        <w:rPr>
          <w:rFonts w:ascii="Palatino Linotype" w:hAnsi="Palatino Linotype" w:cs="Arial"/>
          <w:sz w:val="24"/>
        </w:rPr>
        <w:t xml:space="preserve"> de dos mil ve</w:t>
      </w:r>
      <w:r>
        <w:rPr>
          <w:rFonts w:ascii="Palatino Linotype" w:hAnsi="Palatino Linotype" w:cs="Arial"/>
          <w:sz w:val="24"/>
        </w:rPr>
        <w:t>intidós</w:t>
      </w:r>
      <w:r w:rsidRPr="00667998">
        <w:rPr>
          <w:rFonts w:ascii="Palatino Linotype" w:hAnsi="Palatino Linotype" w:cs="Arial"/>
          <w:sz w:val="24"/>
        </w:rPr>
        <w:t xml:space="preserve">, </w:t>
      </w:r>
      <w:r>
        <w:rPr>
          <w:rFonts w:ascii="Palatino Linotype" w:hAnsi="Palatino Linotype" w:cs="Arial"/>
          <w:sz w:val="24"/>
        </w:rPr>
        <w:t>e</w:t>
      </w:r>
      <w:r w:rsidR="00627E3C">
        <w:rPr>
          <w:rFonts w:ascii="Palatino Linotype" w:hAnsi="Palatino Linotype" w:cs="Arial"/>
          <w:sz w:val="24"/>
        </w:rPr>
        <w:t>l</w:t>
      </w:r>
      <w:r>
        <w:rPr>
          <w:rFonts w:ascii="Palatino Linotype" w:hAnsi="Palatino Linotype" w:cs="Arial"/>
          <w:sz w:val="24"/>
        </w:rPr>
        <w:t xml:space="preserve"> </w:t>
      </w:r>
      <w:r w:rsidRPr="00667998">
        <w:rPr>
          <w:rFonts w:ascii="Palatino Linotype" w:hAnsi="Palatino Linotype" w:cs="Arial"/>
          <w:b/>
          <w:sz w:val="24"/>
        </w:rPr>
        <w:t>Recurrente</w:t>
      </w:r>
      <w:r w:rsidRPr="00667998">
        <w:rPr>
          <w:rFonts w:ascii="Palatino Linotype" w:hAnsi="Palatino Linotype" w:cs="Arial"/>
          <w:sz w:val="24"/>
        </w:rPr>
        <w:t xml:space="preserve">, presentó a través del Sistema de Acceso a la Información Mexiquense, en lo subsecuente el </w:t>
      </w:r>
      <w:r w:rsidRPr="00667998">
        <w:rPr>
          <w:rFonts w:ascii="Palatino Linotype" w:hAnsi="Palatino Linotype" w:cs="Arial"/>
          <w:b/>
          <w:sz w:val="24"/>
        </w:rPr>
        <w:t>SAIMEX</w:t>
      </w:r>
      <w:r w:rsidRPr="00667998">
        <w:rPr>
          <w:rFonts w:ascii="Palatino Linotype" w:hAnsi="Palatino Linotype" w:cs="Arial"/>
          <w:sz w:val="24"/>
        </w:rPr>
        <w:t xml:space="preserve"> ante el </w:t>
      </w:r>
      <w:r w:rsidRPr="00667998">
        <w:rPr>
          <w:rFonts w:ascii="Palatino Linotype" w:hAnsi="Palatino Linotype" w:cs="Arial"/>
          <w:b/>
          <w:sz w:val="24"/>
        </w:rPr>
        <w:t>Sujeto Obligado</w:t>
      </w:r>
      <w:r w:rsidRPr="00667998">
        <w:rPr>
          <w:rFonts w:ascii="Palatino Linotype" w:hAnsi="Palatino Linotype" w:cs="Arial"/>
          <w:sz w:val="24"/>
        </w:rPr>
        <w:t xml:space="preserve">, la solicitud de acceso a la información pública, a la que se le asignó el número de expediente </w:t>
      </w:r>
      <w:r w:rsidR="00627E3C" w:rsidRPr="00627E3C">
        <w:rPr>
          <w:rFonts w:ascii="Palatino Linotype" w:hAnsi="Palatino Linotype" w:cs="Arial"/>
          <w:b/>
          <w:sz w:val="24"/>
        </w:rPr>
        <w:t>00100/MELOCAM/IP/2022</w:t>
      </w:r>
      <w:r w:rsidRPr="00667998">
        <w:rPr>
          <w:rFonts w:ascii="Palatino Linotype" w:hAnsi="Palatino Linotype" w:cs="Arial"/>
          <w:sz w:val="24"/>
        </w:rPr>
        <w:t>, mediante la cual solicitó lo siguiente:</w:t>
      </w:r>
    </w:p>
    <w:p w14:paraId="7542BC6D" w14:textId="77777777" w:rsidR="00D93673" w:rsidRPr="00667998" w:rsidRDefault="00D93673" w:rsidP="00D93673">
      <w:pPr>
        <w:spacing w:after="0" w:line="360" w:lineRule="auto"/>
        <w:jc w:val="both"/>
        <w:rPr>
          <w:rFonts w:ascii="Palatino Linotype" w:hAnsi="Palatino Linotype" w:cs="Arial"/>
          <w:sz w:val="24"/>
        </w:rPr>
      </w:pPr>
    </w:p>
    <w:p w14:paraId="1C43906B" w14:textId="77777777" w:rsidR="00D93673" w:rsidRDefault="00D93673" w:rsidP="00D93673">
      <w:pPr>
        <w:spacing w:line="360" w:lineRule="auto"/>
        <w:ind w:left="567"/>
        <w:jc w:val="both"/>
        <w:rPr>
          <w:rFonts w:ascii="Palatino Linotype" w:hAnsi="Palatino Linotype" w:cs="Arial"/>
          <w:i/>
          <w:sz w:val="24"/>
        </w:rPr>
      </w:pPr>
      <w:bookmarkStart w:id="0" w:name="_Hlk82038186"/>
      <w:r w:rsidRPr="00667998">
        <w:rPr>
          <w:rFonts w:ascii="Palatino Linotype" w:hAnsi="Palatino Linotype" w:cs="Arial"/>
          <w:i/>
          <w:sz w:val="24"/>
        </w:rPr>
        <w:t>“</w:t>
      </w:r>
      <w:r w:rsidR="00627E3C" w:rsidRPr="00627E3C">
        <w:rPr>
          <w:rFonts w:ascii="Palatino Linotype" w:hAnsi="Palatino Linotype" w:cs="Arial"/>
          <w:i/>
          <w:sz w:val="24"/>
        </w:rPr>
        <w:t xml:space="preserve">CON BASE EN EL ARTÍCULO6, APARTADOS II Y IV DEL REGLAMENTO DE LA UNIDAD DE TRANSPARENCIA Y ACCESO A LA INFORMACIÓN DEL MUNICIPIO DE MELCHOR OCAMPO ESTADO DE MÉXICO, VIGENTE (https://www.melchor-ocampo.gob.mx/contenidos/melchor-ocampo/docs/TRANSReglamento_Interno_de_Trabajo_pdf_2020_2_4_160851.pdf), </w:t>
      </w:r>
      <w:r w:rsidR="00627E3C" w:rsidRPr="00627E3C">
        <w:rPr>
          <w:rFonts w:ascii="Palatino Linotype" w:hAnsi="Palatino Linotype" w:cs="Arial"/>
          <w:i/>
          <w:sz w:val="24"/>
        </w:rPr>
        <w:lastRenderedPageBreak/>
        <w:t>SOLICITO LA VERSIÓN PÚBLICA DE LOS DOCUMENTOS QUE LA UNIDAD DE TRANSPARENCIA HA ENVIADO A LAS ÁREAS ADECUADAS CON LA FINALIDAD DE DAR RESPUESTA A L</w:t>
      </w:r>
      <w:bookmarkStart w:id="1" w:name="_GoBack"/>
      <w:bookmarkEnd w:id="1"/>
      <w:r w:rsidR="00627E3C" w:rsidRPr="00627E3C">
        <w:rPr>
          <w:rFonts w:ascii="Palatino Linotype" w:hAnsi="Palatino Linotype" w:cs="Arial"/>
          <w:i/>
          <w:sz w:val="24"/>
        </w:rPr>
        <w:t>AS SIGUIENTES SOLICITUDES DE INFORMACIÓN: 00001/MELOCAM/IP/2022, 00002/MELOCAM/IP/2022, 00003/MELOCAM/IP/2022, 00004/MELOCAM/IP/2022, 00005/MELOCAM/IP/2022, 00006/MELOCAM/IP/2022, 00007/MELOCAM/IP/2022, 00008/MELOCAM/IP/2022, 00009/MELOCAM/IP/2022, 00010/MELOCAM/IP/2022, 00012/MELOCAM/IP/2022, 00013/MELOCAM/IP/2022, 00014/MELOCAM/IP/2022, 00015/MELOCAM/IP/2022, 00016/MELOCAM/IP/2022, 00017/MELOCAM/IP/2022, 00018/MELOCAM/IP/2022, 00019/MELOCAM/IP/2022, 00020/MELOCAM/IP/2022,</w:t>
      </w:r>
      <w:r w:rsidRPr="00667998">
        <w:rPr>
          <w:rFonts w:ascii="Palatino Linotype" w:hAnsi="Palatino Linotype" w:cs="Arial"/>
          <w:i/>
          <w:sz w:val="24"/>
        </w:rPr>
        <w:t>” (Sic).</w:t>
      </w:r>
    </w:p>
    <w:bookmarkEnd w:id="0"/>
    <w:p w14:paraId="67082539" w14:textId="77777777" w:rsidR="00D93673" w:rsidRDefault="00D93673" w:rsidP="00D93673">
      <w:pPr>
        <w:spacing w:after="0" w:line="360" w:lineRule="auto"/>
        <w:ind w:right="850"/>
        <w:jc w:val="both"/>
        <w:rPr>
          <w:rFonts w:ascii="Palatino Linotype" w:hAnsi="Palatino Linotype" w:cs="Arial"/>
          <w:b/>
          <w:sz w:val="2"/>
        </w:rPr>
      </w:pPr>
    </w:p>
    <w:p w14:paraId="3E88D911" w14:textId="77777777" w:rsidR="00D93673" w:rsidRDefault="00D93673" w:rsidP="00D93673">
      <w:pPr>
        <w:spacing w:after="0" w:line="360" w:lineRule="auto"/>
        <w:ind w:right="850"/>
        <w:jc w:val="both"/>
        <w:rPr>
          <w:rFonts w:ascii="Palatino Linotype" w:hAnsi="Palatino Linotype" w:cs="Arial"/>
          <w:b/>
          <w:sz w:val="2"/>
        </w:rPr>
      </w:pPr>
    </w:p>
    <w:p w14:paraId="22FC4774" w14:textId="77777777" w:rsidR="00D93673" w:rsidRDefault="00D93673" w:rsidP="00D93673">
      <w:pPr>
        <w:spacing w:after="0" w:line="360" w:lineRule="auto"/>
        <w:ind w:right="850"/>
        <w:jc w:val="both"/>
        <w:rPr>
          <w:rFonts w:ascii="Palatino Linotype" w:hAnsi="Palatino Linotype" w:cs="Arial"/>
          <w:b/>
          <w:sz w:val="2"/>
        </w:rPr>
      </w:pPr>
    </w:p>
    <w:p w14:paraId="434E04A8" w14:textId="77777777" w:rsidR="00D93673" w:rsidRDefault="00D93673" w:rsidP="00D93673">
      <w:pPr>
        <w:spacing w:after="0" w:line="360" w:lineRule="auto"/>
        <w:ind w:right="850"/>
        <w:jc w:val="both"/>
        <w:rPr>
          <w:rFonts w:ascii="Palatino Linotype" w:hAnsi="Palatino Linotype" w:cs="Arial"/>
          <w:b/>
          <w:sz w:val="2"/>
        </w:rPr>
      </w:pPr>
    </w:p>
    <w:p w14:paraId="231580DE" w14:textId="77777777" w:rsidR="00D93673" w:rsidRDefault="00D93673" w:rsidP="00D93673">
      <w:pPr>
        <w:spacing w:after="0" w:line="360" w:lineRule="auto"/>
        <w:ind w:right="850"/>
        <w:jc w:val="both"/>
        <w:rPr>
          <w:rFonts w:ascii="Palatino Linotype" w:hAnsi="Palatino Linotype" w:cs="Arial"/>
          <w:b/>
          <w:sz w:val="2"/>
        </w:rPr>
      </w:pPr>
    </w:p>
    <w:p w14:paraId="0AFD8457" w14:textId="77777777" w:rsidR="00D93673" w:rsidRDefault="00D93673" w:rsidP="00D93673">
      <w:pPr>
        <w:spacing w:after="0" w:line="360" w:lineRule="auto"/>
        <w:ind w:right="850"/>
        <w:jc w:val="both"/>
        <w:rPr>
          <w:rFonts w:ascii="Palatino Linotype" w:hAnsi="Palatino Linotype" w:cs="Arial"/>
          <w:b/>
          <w:sz w:val="2"/>
        </w:rPr>
      </w:pPr>
    </w:p>
    <w:p w14:paraId="3ACAC038" w14:textId="77777777" w:rsidR="00D93673" w:rsidRPr="00667998" w:rsidRDefault="00D93673" w:rsidP="00D93673">
      <w:pPr>
        <w:spacing w:after="0" w:line="360" w:lineRule="auto"/>
        <w:ind w:right="850"/>
        <w:jc w:val="both"/>
        <w:rPr>
          <w:rFonts w:ascii="Palatino Linotype" w:hAnsi="Palatino Linotype" w:cs="Arial"/>
          <w:b/>
          <w:sz w:val="2"/>
        </w:rPr>
      </w:pPr>
    </w:p>
    <w:p w14:paraId="0F3CEA2E" w14:textId="77777777" w:rsidR="00D93673" w:rsidRDefault="00D93673" w:rsidP="00D93673">
      <w:pPr>
        <w:spacing w:after="0" w:line="360" w:lineRule="auto"/>
        <w:jc w:val="both"/>
        <w:rPr>
          <w:rFonts w:ascii="Palatino Linotype" w:hAnsi="Palatino Linotype" w:cs="Arial"/>
          <w:b/>
          <w:sz w:val="24"/>
        </w:rPr>
      </w:pPr>
      <w:r w:rsidRPr="00667998">
        <w:rPr>
          <w:rFonts w:ascii="Palatino Linotype" w:hAnsi="Palatino Linotype" w:cs="Arial"/>
          <w:b/>
          <w:sz w:val="24"/>
        </w:rPr>
        <w:t xml:space="preserve">MODALIDAD DE ENTREGA: </w:t>
      </w:r>
      <w:r w:rsidRPr="00667998">
        <w:rPr>
          <w:rFonts w:ascii="Palatino Linotype" w:hAnsi="Palatino Linotype" w:cs="Arial"/>
          <w:sz w:val="24"/>
        </w:rPr>
        <w:t>A través del Sistema de Acceso a la Información Mexiquense</w:t>
      </w:r>
      <w:r w:rsidRPr="00667998">
        <w:rPr>
          <w:rFonts w:ascii="Palatino Linotype" w:hAnsi="Palatino Linotype" w:cs="Arial"/>
          <w:b/>
          <w:sz w:val="24"/>
        </w:rPr>
        <w:t xml:space="preserve"> </w:t>
      </w:r>
      <w:r>
        <w:rPr>
          <w:rFonts w:ascii="Palatino Linotype" w:hAnsi="Palatino Linotype" w:cs="Arial"/>
          <w:b/>
          <w:sz w:val="24"/>
        </w:rPr>
        <w:t>(</w:t>
      </w:r>
      <w:r w:rsidRPr="00667998">
        <w:rPr>
          <w:rFonts w:ascii="Palatino Linotype" w:hAnsi="Palatino Linotype" w:cs="Arial"/>
          <w:b/>
          <w:sz w:val="24"/>
        </w:rPr>
        <w:t>SAIMEX</w:t>
      </w:r>
      <w:r>
        <w:rPr>
          <w:rFonts w:ascii="Palatino Linotype" w:hAnsi="Palatino Linotype" w:cs="Arial"/>
          <w:b/>
          <w:sz w:val="24"/>
        </w:rPr>
        <w:t>)</w:t>
      </w:r>
      <w:r w:rsidRPr="00667998">
        <w:rPr>
          <w:rFonts w:ascii="Palatino Linotype" w:hAnsi="Palatino Linotype" w:cs="Arial"/>
          <w:b/>
          <w:sz w:val="24"/>
        </w:rPr>
        <w:t>.</w:t>
      </w:r>
    </w:p>
    <w:p w14:paraId="2EF0A547" w14:textId="77777777" w:rsidR="00D93673" w:rsidRDefault="00D93673" w:rsidP="00D93673">
      <w:pPr>
        <w:spacing w:after="0" w:line="360" w:lineRule="auto"/>
        <w:jc w:val="both"/>
        <w:rPr>
          <w:rFonts w:ascii="Palatino Linotype" w:hAnsi="Palatino Linotype" w:cs="Arial"/>
          <w:b/>
          <w:sz w:val="24"/>
        </w:rPr>
      </w:pPr>
    </w:p>
    <w:p w14:paraId="610161F8" w14:textId="77777777" w:rsidR="00627E3C" w:rsidRDefault="00627E3C" w:rsidP="00627E3C">
      <w:pPr>
        <w:spacing w:after="0" w:line="360" w:lineRule="auto"/>
        <w:jc w:val="both"/>
        <w:rPr>
          <w:rFonts w:ascii="Palatino Linotype" w:hAnsi="Palatino Linotype" w:cs="Arial"/>
          <w:b/>
          <w:sz w:val="28"/>
        </w:rPr>
      </w:pPr>
      <w:r>
        <w:rPr>
          <w:rFonts w:ascii="Palatino Linotype" w:hAnsi="Palatino Linotype" w:cs="Arial"/>
          <w:b/>
          <w:sz w:val="28"/>
        </w:rPr>
        <w:t xml:space="preserve">SEGUNDO. </w:t>
      </w:r>
      <w:r w:rsidRPr="00165D6E">
        <w:rPr>
          <w:rFonts w:ascii="Palatino Linotype" w:hAnsi="Palatino Linotype" w:cs="Arial"/>
          <w:b/>
          <w:sz w:val="28"/>
          <w:szCs w:val="20"/>
        </w:rPr>
        <w:t xml:space="preserve">De la </w:t>
      </w:r>
      <w:r>
        <w:rPr>
          <w:rFonts w:ascii="Palatino Linotype" w:hAnsi="Palatino Linotype" w:cs="Arial"/>
          <w:b/>
          <w:sz w:val="28"/>
          <w:szCs w:val="20"/>
        </w:rPr>
        <w:t xml:space="preserve">prórroga y la </w:t>
      </w:r>
      <w:r w:rsidRPr="00165D6E">
        <w:rPr>
          <w:rFonts w:ascii="Palatino Linotype" w:hAnsi="Palatino Linotype" w:cs="Arial"/>
          <w:b/>
          <w:sz w:val="28"/>
          <w:szCs w:val="20"/>
        </w:rPr>
        <w:t xml:space="preserve">respuesta </w:t>
      </w:r>
      <w:r>
        <w:rPr>
          <w:rFonts w:ascii="Palatino Linotype" w:hAnsi="Palatino Linotype" w:cs="Arial"/>
          <w:b/>
          <w:sz w:val="28"/>
          <w:szCs w:val="20"/>
        </w:rPr>
        <w:t>del Sujeto Obligado</w:t>
      </w:r>
      <w:r w:rsidRPr="00165D6E">
        <w:rPr>
          <w:rFonts w:ascii="Palatino Linotype" w:hAnsi="Palatino Linotype" w:cs="Arial"/>
          <w:b/>
          <w:sz w:val="28"/>
          <w:szCs w:val="20"/>
        </w:rPr>
        <w:t>.</w:t>
      </w:r>
    </w:p>
    <w:p w14:paraId="0D184462" w14:textId="77777777" w:rsidR="00627E3C" w:rsidRPr="00B9794C" w:rsidRDefault="00627E3C" w:rsidP="00627E3C">
      <w:pPr>
        <w:pStyle w:val="Sinespaciado"/>
        <w:spacing w:line="360" w:lineRule="auto"/>
        <w:jc w:val="both"/>
        <w:rPr>
          <w:rFonts w:ascii="Palatino Linotype" w:hAnsi="Palatino Linotype" w:cs="Arial"/>
        </w:rPr>
      </w:pPr>
      <w:r>
        <w:rPr>
          <w:rFonts w:ascii="Palatino Linotype" w:hAnsi="Palatino Linotype" w:cs="Arial"/>
        </w:rPr>
        <w:t xml:space="preserve">De las constancias del expediente electrónico </w:t>
      </w:r>
      <w:r>
        <w:rPr>
          <w:rFonts w:ascii="Palatino Linotype" w:hAnsi="Palatino Linotype" w:cs="Arial"/>
          <w:b/>
        </w:rPr>
        <w:t xml:space="preserve">SAIMEX, </w:t>
      </w:r>
      <w:r>
        <w:rPr>
          <w:rFonts w:ascii="Palatino Linotype" w:hAnsi="Palatino Linotype" w:cs="Arial"/>
        </w:rPr>
        <w:t xml:space="preserve">se advierte que </w:t>
      </w:r>
      <w:r>
        <w:rPr>
          <w:rFonts w:ascii="Palatino Linotype" w:hAnsi="Palatino Linotype"/>
        </w:rPr>
        <w:t>en fecha veintiocho de junio</w:t>
      </w:r>
      <w:r w:rsidRPr="00B9794C">
        <w:rPr>
          <w:rFonts w:ascii="Palatino Linotype" w:hAnsi="Palatino Linotype" w:cs="Arial"/>
        </w:rPr>
        <w:t xml:space="preserve"> de dos mil veintidós el Sujeto Obligado solicito una prórroga para poder atender la solicitud de información.</w:t>
      </w:r>
    </w:p>
    <w:p w14:paraId="77041C8B" w14:textId="77777777" w:rsidR="00627E3C" w:rsidRDefault="00627E3C" w:rsidP="00627E3C">
      <w:pPr>
        <w:pStyle w:val="Sinespaciado"/>
        <w:spacing w:line="360" w:lineRule="auto"/>
        <w:jc w:val="both"/>
        <w:rPr>
          <w:rFonts w:ascii="Palatino Linotype" w:hAnsi="Palatino Linotype"/>
        </w:rPr>
      </w:pPr>
    </w:p>
    <w:p w14:paraId="73C8027E" w14:textId="77777777" w:rsidR="00627E3C" w:rsidRDefault="00627E3C" w:rsidP="00627E3C">
      <w:pPr>
        <w:pStyle w:val="Sinespaciado"/>
        <w:spacing w:line="360" w:lineRule="auto"/>
        <w:jc w:val="both"/>
        <w:rPr>
          <w:rFonts w:ascii="Palatino Linotype" w:hAnsi="Palatino Linotype" w:cs="Arial"/>
        </w:rPr>
      </w:pPr>
      <w:r>
        <w:rPr>
          <w:rFonts w:ascii="Palatino Linotype" w:hAnsi="Palatino Linotype"/>
        </w:rPr>
        <w:t>En fecha</w:t>
      </w:r>
      <w:r>
        <w:rPr>
          <w:rFonts w:ascii="Palatino Linotype" w:hAnsi="Palatino Linotype" w:cs="Arial"/>
        </w:rPr>
        <w:t xml:space="preserve"> ocho de julio de dos mil veintidós </w:t>
      </w:r>
      <w:r w:rsidRPr="00667998">
        <w:rPr>
          <w:rFonts w:ascii="Palatino Linotype" w:hAnsi="Palatino Linotype" w:cs="Arial"/>
        </w:rPr>
        <w:t xml:space="preserve">el </w:t>
      </w:r>
      <w:r w:rsidRPr="00667998">
        <w:rPr>
          <w:rFonts w:ascii="Palatino Linotype" w:hAnsi="Palatino Linotype" w:cs="Arial"/>
          <w:b/>
        </w:rPr>
        <w:t>Sujeto Obligado</w:t>
      </w:r>
      <w:r w:rsidRPr="00667998">
        <w:rPr>
          <w:rFonts w:ascii="Palatino Linotype" w:hAnsi="Palatino Linotype" w:cs="Arial"/>
        </w:rPr>
        <w:t xml:space="preserve"> </w:t>
      </w:r>
      <w:r>
        <w:rPr>
          <w:rFonts w:ascii="Palatino Linotype" w:hAnsi="Palatino Linotype" w:cs="Arial"/>
        </w:rPr>
        <w:t xml:space="preserve">dio respuesta </w:t>
      </w:r>
      <w:r w:rsidRPr="005B4CBC">
        <w:rPr>
          <w:rFonts w:ascii="Palatino Linotype" w:hAnsi="Palatino Linotype" w:cs="Arial"/>
        </w:rPr>
        <w:t>a través del SAIMEX</w:t>
      </w:r>
      <w:r>
        <w:rPr>
          <w:rFonts w:ascii="Palatino Linotype" w:hAnsi="Palatino Linotype" w:cs="Arial"/>
        </w:rPr>
        <w:t xml:space="preserve"> a la solicitud de información en los siguientes términos: </w:t>
      </w:r>
    </w:p>
    <w:p w14:paraId="5B14A1AB" w14:textId="77777777" w:rsidR="00D93673" w:rsidRPr="00E818A5" w:rsidRDefault="00D93673" w:rsidP="00D93673">
      <w:pPr>
        <w:spacing w:after="0" w:line="360" w:lineRule="auto"/>
        <w:jc w:val="both"/>
        <w:rPr>
          <w:rFonts w:ascii="Palatino Linotype" w:hAnsi="Palatino Linotype" w:cs="Arial"/>
          <w:sz w:val="24"/>
        </w:rPr>
      </w:pPr>
    </w:p>
    <w:p w14:paraId="418B0DBD" w14:textId="77777777" w:rsidR="00627E3C" w:rsidRPr="00627E3C" w:rsidRDefault="00D93673" w:rsidP="00627E3C">
      <w:pPr>
        <w:spacing w:after="0" w:line="240" w:lineRule="auto"/>
        <w:ind w:left="567" w:right="567"/>
        <w:jc w:val="both"/>
        <w:rPr>
          <w:rFonts w:ascii="Palatino Linotype" w:hAnsi="Palatino Linotype" w:cs="Arial"/>
          <w:i/>
        </w:rPr>
      </w:pPr>
      <w:r>
        <w:rPr>
          <w:rFonts w:ascii="Palatino Linotype" w:hAnsi="Palatino Linotype" w:cs="Arial"/>
          <w:i/>
        </w:rPr>
        <w:t>“</w:t>
      </w:r>
      <w:r w:rsidR="00627E3C" w:rsidRPr="00627E3C">
        <w:rPr>
          <w:rFonts w:ascii="Palatino Linotype" w:hAnsi="Palatino Linotype" w:cs="Arial"/>
          <w:i/>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0E9AE5BA" w14:textId="77777777" w:rsidR="00D93673" w:rsidRDefault="00627E3C" w:rsidP="00627E3C">
      <w:pPr>
        <w:spacing w:after="0" w:line="240" w:lineRule="auto"/>
        <w:ind w:left="567" w:right="567"/>
        <w:jc w:val="both"/>
        <w:rPr>
          <w:rFonts w:ascii="Palatino Linotype" w:hAnsi="Palatino Linotype" w:cs="Arial"/>
          <w:i/>
        </w:rPr>
      </w:pPr>
      <w:r w:rsidRPr="00627E3C">
        <w:rPr>
          <w:rFonts w:ascii="Palatino Linotype" w:hAnsi="Palatino Linotype" w:cs="Arial"/>
          <w:i/>
        </w:rPr>
        <w:lastRenderedPageBreak/>
        <w:t xml:space="preserve">Me refiero a la Solicitud de Información Pública marcada con el número de folio 00100/MELOCAM/IP/2022, recepcionada a través del Sistema de Acceso a la Información Mexiquense (Saimex), en la cual solicita lo siguiente: INFORMACIÓN SOLICITADA: “CON BASE EN EL ARTÍCULO6, APARTADOS II Y IV DEL REGLAMENTO DE LA UNIDAD DE TRANSPARENCIA Y ACCESO A LA INFORMACIÓN DEL MUNICIPIO DE MELCHOR OCAMPO ESTADO DE MÉXICO, VIGENTE (https://www.melchor-ocampo.gob.mx/contenidos/melchor-ocampo/docs/TRANSReglamento_Interno_de_Trabajo_pdf_2020_2_4_160851.pdf), SOLICITO LA VERSIÓN PÚBLICA DE LOS DOCUMENTOS QUE LA UNIDAD DE TRANSPARENCIA HA ENVIADO A LAS ÁREAS ADECUADAS CON LA FINALIDAD DE DAR RESPUESTA A LAS SIGUIENTES SOLICITUDES DE INFORMACIÓN: 00001/MELOCAM/IP/2022, 00002/MELOCAM/IP/2022, 00003/MELOCAM/IP/2022, 00004/MELOCAM/IP/2022, 00005/MELOCAM/IP/2022, 00006/MELOCAM/IP/2022, 00007/MELOCAM/IP/2022, 00008/MELOCAM/IP/2022, 00009/MELOCAM/IP/2022, 00010/MELOCAM/IP/2022, 00012/MELOCAM/IP/2022, 00013/MELOCAM/IP/2022, 00014/MELOCAM/IP/2022, 00015/MELOCAM/IP/2022, 00016/MELOCAM/IP/2022, 00017/MELOCAM/IP/2022, 00018/MELOCAM/IP/2022, 00019/MELOCAM/IP/2022, 00020/MELOCAM/IP/2022,” (Sic) Al respecto, le comento que derivado de que en fechas recientes el suscrito fue nombrado Titular de la Unidad de Transparencia y Acceso a la Información Pública, y que a razón de ello nos encontramos en proceso del acto administrativo de Entrega-Recepción y de revisión de la documental que obra en los archivos de esta unidad administrativa, es que a esta fecha no nos fue posible localizar la documental referida en su solicitud, por ende, y en el entendido de que la información solicitada no puede darse por inexistente hasta terminada la búsqueda exhaustiva y minuciosa, le informo que por el momento no estamos en posibilidad de proporcionar documental alguna que se ajuste a su requerimiento, no obstante, le comento que se dejan a salvo sus derechos a efecto de que de considerarlo pertinente realice de nueva cuenta la solicitud objeto del presente, o de interponer el recurso previsto en la Ley de la Materia si no estuviere conforme, esto en un plazo de quince días hábiles siguientes a la notificación de la respuesta. Lo anterior, con fundamento en el artículo 6° de la Constitución Política de los Estados Unidos Mexicanos; 5° de la Constitución Política del Estado Libre y Soberano de México; 12, 23 fracción IV, 24 fracción XI y XXV, 25, 176, 177, 178, 179 y 180 de la Ley de Transparencia y Acceso a la Información Pública del Estado de México y Municipios. Sin otro en particular, quedo de Usted. </w:t>
      </w:r>
      <w:r w:rsidR="00D93673" w:rsidRPr="00667998">
        <w:rPr>
          <w:rFonts w:ascii="Palatino Linotype" w:hAnsi="Palatino Linotype" w:cs="Arial"/>
          <w:i/>
        </w:rPr>
        <w:t>“(Sic).</w:t>
      </w:r>
    </w:p>
    <w:p w14:paraId="676BD0C8" w14:textId="77777777" w:rsidR="00627E3C" w:rsidRDefault="00627E3C" w:rsidP="00627E3C">
      <w:pPr>
        <w:spacing w:after="0" w:line="240" w:lineRule="auto"/>
        <w:ind w:right="567"/>
        <w:jc w:val="both"/>
        <w:rPr>
          <w:rFonts w:ascii="Palatino Linotype" w:hAnsi="Palatino Linotype" w:cs="Arial"/>
          <w:i/>
        </w:rPr>
      </w:pPr>
    </w:p>
    <w:p w14:paraId="2E357C0C" w14:textId="77777777" w:rsidR="00627E3C" w:rsidRPr="00627E3C" w:rsidRDefault="00627E3C" w:rsidP="00627E3C">
      <w:pPr>
        <w:spacing w:after="0" w:line="360" w:lineRule="auto"/>
        <w:jc w:val="both"/>
        <w:rPr>
          <w:rFonts w:ascii="Palatino Linotype" w:hAnsi="Palatino Linotype" w:cs="Arial"/>
          <w:i/>
          <w:sz w:val="24"/>
          <w:szCs w:val="24"/>
        </w:rPr>
      </w:pPr>
      <w:r>
        <w:rPr>
          <w:rFonts w:ascii="Palatino Linotype" w:hAnsi="Palatino Linotype" w:cs="Arial"/>
          <w:sz w:val="24"/>
          <w:szCs w:val="24"/>
        </w:rPr>
        <w:t>El Sujeto Obligado a</w:t>
      </w:r>
      <w:r w:rsidRPr="006F3258">
        <w:rPr>
          <w:rFonts w:ascii="Palatino Linotype" w:hAnsi="Palatino Linotype" w:cs="Arial"/>
          <w:sz w:val="24"/>
          <w:szCs w:val="24"/>
        </w:rPr>
        <w:t>djunt</w:t>
      </w:r>
      <w:r>
        <w:rPr>
          <w:rFonts w:ascii="Palatino Linotype" w:hAnsi="Palatino Linotype" w:cs="Arial"/>
          <w:sz w:val="24"/>
          <w:szCs w:val="24"/>
        </w:rPr>
        <w:t>ó</w:t>
      </w:r>
      <w:r w:rsidRPr="006F3258">
        <w:rPr>
          <w:rFonts w:ascii="Palatino Linotype" w:hAnsi="Palatino Linotype" w:cs="Arial"/>
          <w:sz w:val="24"/>
          <w:szCs w:val="24"/>
        </w:rPr>
        <w:t xml:space="preserve"> </w:t>
      </w:r>
      <w:r>
        <w:rPr>
          <w:rFonts w:ascii="Palatino Linotype" w:hAnsi="Palatino Linotype" w:cs="Arial"/>
          <w:sz w:val="24"/>
          <w:szCs w:val="24"/>
        </w:rPr>
        <w:t>los</w:t>
      </w:r>
      <w:r w:rsidRPr="006F3258">
        <w:rPr>
          <w:rFonts w:ascii="Palatino Linotype" w:hAnsi="Palatino Linotype" w:cs="Arial"/>
          <w:sz w:val="24"/>
          <w:szCs w:val="24"/>
        </w:rPr>
        <w:t xml:space="preserve"> archivo</w:t>
      </w:r>
      <w:r>
        <w:rPr>
          <w:rFonts w:ascii="Palatino Linotype" w:hAnsi="Palatino Linotype" w:cs="Arial"/>
          <w:sz w:val="24"/>
          <w:szCs w:val="24"/>
        </w:rPr>
        <w:t>s</w:t>
      </w:r>
      <w:r w:rsidRPr="006F3258">
        <w:rPr>
          <w:rFonts w:ascii="Palatino Linotype" w:hAnsi="Palatino Linotype" w:cs="Arial"/>
          <w:sz w:val="24"/>
          <w:szCs w:val="24"/>
        </w:rPr>
        <w:t xml:space="preserve"> </w:t>
      </w:r>
      <w:r>
        <w:rPr>
          <w:rFonts w:ascii="Palatino Linotype" w:hAnsi="Palatino Linotype" w:cs="Arial"/>
          <w:sz w:val="24"/>
          <w:szCs w:val="24"/>
        </w:rPr>
        <w:t xml:space="preserve">electrónicos </w:t>
      </w:r>
      <w:bookmarkStart w:id="2" w:name="_Hlk82038214"/>
      <w:r w:rsidRPr="006F3258">
        <w:rPr>
          <w:rFonts w:ascii="Palatino Linotype" w:hAnsi="Palatino Linotype" w:cs="Arial"/>
          <w:sz w:val="24"/>
          <w:szCs w:val="24"/>
        </w:rPr>
        <w:t>denominado</w:t>
      </w:r>
      <w:r>
        <w:rPr>
          <w:rFonts w:ascii="Palatino Linotype" w:hAnsi="Palatino Linotype" w:cs="Arial"/>
          <w:sz w:val="24"/>
          <w:szCs w:val="24"/>
        </w:rPr>
        <w:t>s</w:t>
      </w:r>
      <w:r w:rsidRPr="006F3258">
        <w:rPr>
          <w:rFonts w:ascii="Palatino Linotype" w:hAnsi="Palatino Linotype" w:cs="Arial"/>
          <w:sz w:val="24"/>
          <w:szCs w:val="24"/>
        </w:rPr>
        <w:t xml:space="preserve"> </w:t>
      </w:r>
      <w:bookmarkEnd w:id="2"/>
      <w:r>
        <w:rPr>
          <w:rFonts w:ascii="Palatino Linotype" w:hAnsi="Palatino Linotype" w:cs="Arial"/>
          <w:sz w:val="24"/>
          <w:szCs w:val="24"/>
        </w:rPr>
        <w:t>“</w:t>
      </w:r>
      <w:r w:rsidRPr="00627E3C">
        <w:rPr>
          <w:rFonts w:ascii="Palatino Linotype" w:hAnsi="Palatino Linotype" w:cs="Arial"/>
          <w:i/>
          <w:sz w:val="24"/>
          <w:szCs w:val="24"/>
        </w:rPr>
        <w:t>Oficio SIP 00100.pdf</w:t>
      </w:r>
    </w:p>
    <w:p w14:paraId="54E4A7B5" w14:textId="77777777" w:rsidR="00627E3C" w:rsidRDefault="00627E3C" w:rsidP="00627E3C">
      <w:pPr>
        <w:spacing w:after="0" w:line="360" w:lineRule="auto"/>
        <w:jc w:val="both"/>
        <w:rPr>
          <w:rFonts w:ascii="Palatino Linotype" w:hAnsi="Palatino Linotype" w:cs="Arial"/>
          <w:sz w:val="24"/>
          <w:szCs w:val="24"/>
        </w:rPr>
      </w:pPr>
      <w:r w:rsidRPr="00627E3C">
        <w:rPr>
          <w:rFonts w:ascii="Palatino Linotype" w:hAnsi="Palatino Linotype" w:cs="Arial"/>
          <w:i/>
          <w:sz w:val="24"/>
          <w:szCs w:val="24"/>
        </w:rPr>
        <w:t>Nombramiento PACH.pdf</w:t>
      </w:r>
      <w:r>
        <w:rPr>
          <w:rFonts w:ascii="Palatino Linotype" w:hAnsi="Palatino Linotype" w:cs="Arial"/>
          <w:i/>
          <w:sz w:val="24"/>
          <w:szCs w:val="24"/>
        </w:rPr>
        <w:t>”</w:t>
      </w:r>
      <w:r w:rsidRPr="006F3258">
        <w:rPr>
          <w:rFonts w:ascii="Palatino Linotype" w:hAnsi="Palatino Linotype" w:cs="Arial"/>
          <w:sz w:val="24"/>
          <w:szCs w:val="24"/>
        </w:rPr>
        <w:t>; mismo</w:t>
      </w:r>
      <w:r>
        <w:rPr>
          <w:rFonts w:ascii="Palatino Linotype" w:hAnsi="Palatino Linotype" w:cs="Arial"/>
          <w:sz w:val="24"/>
          <w:szCs w:val="24"/>
        </w:rPr>
        <w:t>s</w:t>
      </w:r>
      <w:r w:rsidRPr="006F3258">
        <w:rPr>
          <w:rFonts w:ascii="Palatino Linotype" w:hAnsi="Palatino Linotype" w:cs="Arial"/>
          <w:sz w:val="24"/>
          <w:szCs w:val="24"/>
        </w:rPr>
        <w:t xml:space="preserve"> que no se reproduce</w:t>
      </w:r>
      <w:r>
        <w:rPr>
          <w:rFonts w:ascii="Palatino Linotype" w:hAnsi="Palatino Linotype" w:cs="Arial"/>
          <w:sz w:val="24"/>
          <w:szCs w:val="24"/>
        </w:rPr>
        <w:t>n</w:t>
      </w:r>
      <w:r w:rsidRPr="006F3258">
        <w:rPr>
          <w:rFonts w:ascii="Palatino Linotype" w:hAnsi="Palatino Linotype" w:cs="Arial"/>
          <w:sz w:val="24"/>
          <w:szCs w:val="24"/>
        </w:rPr>
        <w:t xml:space="preserve"> por ser del conocimiento de las partes, sin embargo, será materia de estudio en el </w:t>
      </w:r>
      <w:r w:rsidRPr="006F3258">
        <w:rPr>
          <w:rFonts w:ascii="Palatino Linotype" w:hAnsi="Palatino Linotype" w:cs="Arial"/>
          <w:b/>
          <w:sz w:val="24"/>
          <w:szCs w:val="24"/>
        </w:rPr>
        <w:t>CONSIDERADO</w:t>
      </w:r>
      <w:r w:rsidRPr="006F3258">
        <w:rPr>
          <w:rFonts w:ascii="Palatino Linotype" w:hAnsi="Palatino Linotype" w:cs="Arial"/>
          <w:sz w:val="24"/>
          <w:szCs w:val="24"/>
        </w:rPr>
        <w:t xml:space="preserve"> respectivo.</w:t>
      </w:r>
    </w:p>
    <w:p w14:paraId="6302B24E" w14:textId="77777777" w:rsidR="00D93673" w:rsidRDefault="00D93673" w:rsidP="00D93673">
      <w:pPr>
        <w:spacing w:after="0" w:line="360" w:lineRule="auto"/>
        <w:jc w:val="both"/>
        <w:rPr>
          <w:rFonts w:ascii="Palatino Linotype" w:hAnsi="Palatino Linotype" w:cs="Arial"/>
          <w:b/>
          <w:sz w:val="28"/>
        </w:rPr>
      </w:pPr>
    </w:p>
    <w:p w14:paraId="797F3539" w14:textId="77777777" w:rsidR="00D93673" w:rsidRPr="00667998" w:rsidRDefault="00D93673" w:rsidP="00D93673">
      <w:pPr>
        <w:spacing w:after="0" w:line="360" w:lineRule="auto"/>
        <w:jc w:val="both"/>
        <w:rPr>
          <w:rFonts w:ascii="Palatino Linotype" w:hAnsi="Palatino Linotype" w:cs="Arial"/>
          <w:b/>
          <w:sz w:val="28"/>
        </w:rPr>
      </w:pPr>
      <w:r>
        <w:rPr>
          <w:rFonts w:ascii="Palatino Linotype" w:hAnsi="Palatino Linotype" w:cs="Arial"/>
          <w:b/>
          <w:sz w:val="28"/>
        </w:rPr>
        <w:t>T</w:t>
      </w:r>
      <w:r w:rsidR="00627E3C">
        <w:rPr>
          <w:rFonts w:ascii="Palatino Linotype" w:hAnsi="Palatino Linotype" w:cs="Arial"/>
          <w:b/>
          <w:sz w:val="28"/>
        </w:rPr>
        <w:t>ERCER</w:t>
      </w:r>
      <w:r w:rsidRPr="00667998">
        <w:rPr>
          <w:rFonts w:ascii="Palatino Linotype" w:hAnsi="Palatino Linotype" w:cs="Arial"/>
          <w:b/>
          <w:sz w:val="28"/>
        </w:rPr>
        <w:t xml:space="preserve">O. </w:t>
      </w:r>
      <w:r w:rsidRPr="00667998">
        <w:rPr>
          <w:rFonts w:ascii="Palatino Linotype" w:hAnsi="Palatino Linotype"/>
          <w:b/>
          <w:sz w:val="28"/>
        </w:rPr>
        <w:t>Del recurso de revisión.</w:t>
      </w:r>
    </w:p>
    <w:p w14:paraId="2029B236" w14:textId="77777777" w:rsidR="00D93673" w:rsidRDefault="00D93673" w:rsidP="00D93673">
      <w:pPr>
        <w:spacing w:after="0" w:line="360" w:lineRule="auto"/>
        <w:jc w:val="both"/>
        <w:rPr>
          <w:rFonts w:ascii="Palatino Linotype" w:hAnsi="Palatino Linotype" w:cs="Arial"/>
          <w:sz w:val="24"/>
        </w:rPr>
      </w:pPr>
      <w:r w:rsidRPr="00667998">
        <w:rPr>
          <w:rFonts w:ascii="Palatino Linotype" w:hAnsi="Palatino Linotype" w:cs="Arial"/>
          <w:sz w:val="24"/>
          <w:szCs w:val="24"/>
        </w:rPr>
        <w:t>Inconforme con la respuesta notificada por el</w:t>
      </w:r>
      <w:r w:rsidRPr="00667998">
        <w:rPr>
          <w:rFonts w:ascii="Palatino Linotype" w:hAnsi="Palatino Linotype" w:cs="Arial"/>
          <w:b/>
          <w:sz w:val="24"/>
          <w:szCs w:val="24"/>
        </w:rPr>
        <w:t xml:space="preserve"> Sujeto Obligado</w:t>
      </w:r>
      <w:r w:rsidRPr="00667998">
        <w:rPr>
          <w:rFonts w:ascii="Palatino Linotype" w:hAnsi="Palatino Linotype" w:cs="Arial"/>
          <w:sz w:val="24"/>
          <w:szCs w:val="24"/>
        </w:rPr>
        <w:t xml:space="preserve">, </w:t>
      </w:r>
      <w:r w:rsidR="00627E3C">
        <w:rPr>
          <w:rFonts w:ascii="Palatino Linotype" w:hAnsi="Palatino Linotype" w:cs="Arial"/>
          <w:sz w:val="24"/>
          <w:szCs w:val="24"/>
        </w:rPr>
        <w:t>el</w:t>
      </w:r>
      <w:r>
        <w:rPr>
          <w:rFonts w:ascii="Palatino Linotype" w:hAnsi="Palatino Linotype" w:cs="Arial"/>
          <w:sz w:val="24"/>
          <w:szCs w:val="24"/>
        </w:rPr>
        <w:t xml:space="preserve"> Recurrente</w:t>
      </w:r>
      <w:r w:rsidRPr="00667998">
        <w:rPr>
          <w:rFonts w:ascii="Palatino Linotype" w:hAnsi="Palatino Linotype" w:cs="Arial"/>
          <w:b/>
          <w:sz w:val="24"/>
          <w:szCs w:val="24"/>
        </w:rPr>
        <w:t xml:space="preserve"> </w:t>
      </w:r>
      <w:r w:rsidRPr="00667998">
        <w:rPr>
          <w:rFonts w:ascii="Palatino Linotype" w:hAnsi="Palatino Linotype" w:cs="Arial"/>
          <w:sz w:val="24"/>
          <w:szCs w:val="24"/>
        </w:rPr>
        <w:t>interpuso el presente recurso de revisión, en fecha</w:t>
      </w:r>
      <w:r>
        <w:rPr>
          <w:rFonts w:ascii="Palatino Linotype" w:hAnsi="Palatino Linotype" w:cs="Arial"/>
          <w:sz w:val="24"/>
          <w:szCs w:val="24"/>
        </w:rPr>
        <w:t xml:space="preserve"> </w:t>
      </w:r>
      <w:r w:rsidR="00627E3C">
        <w:rPr>
          <w:rFonts w:ascii="Palatino Linotype" w:hAnsi="Palatino Linotype" w:cs="Arial"/>
          <w:sz w:val="24"/>
          <w:szCs w:val="24"/>
        </w:rPr>
        <w:t>once</w:t>
      </w:r>
      <w:r>
        <w:rPr>
          <w:rFonts w:ascii="Palatino Linotype" w:hAnsi="Palatino Linotype" w:cs="Arial"/>
          <w:sz w:val="24"/>
          <w:szCs w:val="24"/>
        </w:rPr>
        <w:t xml:space="preserve"> de </w:t>
      </w:r>
      <w:r w:rsidR="00627E3C">
        <w:rPr>
          <w:rFonts w:ascii="Palatino Linotype" w:hAnsi="Palatino Linotype" w:cs="Arial"/>
          <w:sz w:val="24"/>
          <w:szCs w:val="24"/>
        </w:rPr>
        <w:t>juli</w:t>
      </w:r>
      <w:r>
        <w:rPr>
          <w:rFonts w:ascii="Palatino Linotype" w:hAnsi="Palatino Linotype" w:cs="Arial"/>
          <w:sz w:val="24"/>
          <w:szCs w:val="24"/>
        </w:rPr>
        <w:t>o</w:t>
      </w:r>
      <w:r w:rsidRPr="00667998">
        <w:rPr>
          <w:rFonts w:ascii="Palatino Linotype" w:hAnsi="Palatino Linotype" w:cs="Arial"/>
          <w:sz w:val="24"/>
          <w:szCs w:val="24"/>
        </w:rPr>
        <w:t xml:space="preserve"> de dos mil </w:t>
      </w:r>
      <w:r>
        <w:rPr>
          <w:rFonts w:ascii="Palatino Linotype" w:hAnsi="Palatino Linotype" w:cs="Arial"/>
          <w:sz w:val="24"/>
          <w:szCs w:val="24"/>
        </w:rPr>
        <w:t>veintidós</w:t>
      </w:r>
      <w:r w:rsidRPr="00667998">
        <w:rPr>
          <w:rFonts w:ascii="Palatino Linotype" w:hAnsi="Palatino Linotype" w:cs="Arial"/>
          <w:sz w:val="24"/>
          <w:szCs w:val="24"/>
        </w:rPr>
        <w:t>, el cual fue registrado</w:t>
      </w:r>
      <w:r w:rsidRPr="00667998">
        <w:rPr>
          <w:rFonts w:ascii="Palatino Linotype" w:hAnsi="Palatino Linotype" w:cs="Arial"/>
          <w:b/>
          <w:sz w:val="24"/>
          <w:szCs w:val="24"/>
        </w:rPr>
        <w:t xml:space="preserve"> </w:t>
      </w:r>
      <w:r w:rsidRPr="00667998">
        <w:rPr>
          <w:rFonts w:ascii="Palatino Linotype" w:hAnsi="Palatino Linotype" w:cs="Arial"/>
          <w:sz w:val="24"/>
          <w:szCs w:val="24"/>
        </w:rPr>
        <w:t xml:space="preserve">en el sistema electrónico con el expediente número </w:t>
      </w:r>
      <w:r w:rsidR="00627E3C" w:rsidRPr="00627E3C">
        <w:rPr>
          <w:rFonts w:ascii="Palatino Linotype" w:hAnsi="Palatino Linotype" w:cs="Arial"/>
          <w:b/>
          <w:sz w:val="24"/>
          <w:szCs w:val="24"/>
        </w:rPr>
        <w:t>12</w:t>
      </w:r>
      <w:r w:rsidRPr="00627E3C">
        <w:rPr>
          <w:rFonts w:ascii="Palatino Linotype" w:hAnsi="Palatino Linotype" w:cs="Arial"/>
          <w:b/>
          <w:bCs/>
          <w:sz w:val="24"/>
          <w:szCs w:val="24"/>
          <w:lang w:eastAsia="es-MX"/>
        </w:rPr>
        <w:t>5</w:t>
      </w:r>
      <w:r w:rsidR="00627E3C" w:rsidRPr="00627E3C">
        <w:rPr>
          <w:rFonts w:ascii="Palatino Linotype" w:hAnsi="Palatino Linotype" w:cs="Arial"/>
          <w:b/>
          <w:bCs/>
          <w:sz w:val="24"/>
          <w:szCs w:val="24"/>
          <w:lang w:eastAsia="es-MX"/>
        </w:rPr>
        <w:t>8</w:t>
      </w:r>
      <w:r w:rsidR="00627E3C">
        <w:rPr>
          <w:rFonts w:ascii="Palatino Linotype" w:hAnsi="Palatino Linotype" w:cs="Arial"/>
          <w:b/>
          <w:bCs/>
          <w:sz w:val="24"/>
          <w:szCs w:val="24"/>
          <w:lang w:eastAsia="es-MX"/>
        </w:rPr>
        <w:t>0</w:t>
      </w:r>
      <w:r w:rsidRPr="00667998">
        <w:rPr>
          <w:rFonts w:ascii="Palatino Linotype" w:hAnsi="Palatino Linotype" w:cs="Arial"/>
          <w:b/>
          <w:bCs/>
          <w:sz w:val="24"/>
          <w:szCs w:val="24"/>
          <w:lang w:eastAsia="es-MX"/>
        </w:rPr>
        <w:t>/INFOEM/IP/RR/20</w:t>
      </w:r>
      <w:r>
        <w:rPr>
          <w:rFonts w:ascii="Palatino Linotype" w:hAnsi="Palatino Linotype" w:cs="Arial"/>
          <w:b/>
          <w:bCs/>
          <w:sz w:val="24"/>
          <w:szCs w:val="24"/>
          <w:lang w:eastAsia="es-MX"/>
        </w:rPr>
        <w:t>22</w:t>
      </w:r>
      <w:r w:rsidRPr="00667998">
        <w:rPr>
          <w:rFonts w:ascii="Palatino Linotype" w:hAnsi="Palatino Linotype" w:cs="Arial"/>
          <w:sz w:val="24"/>
          <w:szCs w:val="24"/>
        </w:rPr>
        <w:t xml:space="preserve">, en el cual </w:t>
      </w:r>
      <w:r w:rsidRPr="00667998">
        <w:rPr>
          <w:rFonts w:ascii="Palatino Linotype" w:hAnsi="Palatino Linotype" w:cs="Arial"/>
          <w:sz w:val="24"/>
        </w:rPr>
        <w:t>arguye, las siguientes manifestaciones:</w:t>
      </w:r>
    </w:p>
    <w:p w14:paraId="7AA687AC" w14:textId="77777777" w:rsidR="00D93673" w:rsidRDefault="00D93673" w:rsidP="00D93673">
      <w:pPr>
        <w:spacing w:after="0" w:line="360" w:lineRule="auto"/>
        <w:jc w:val="both"/>
        <w:rPr>
          <w:rFonts w:ascii="Palatino Linotype" w:hAnsi="Palatino Linotype" w:cs="Arial"/>
          <w:sz w:val="24"/>
        </w:rPr>
      </w:pPr>
    </w:p>
    <w:p w14:paraId="61AFCB51" w14:textId="77777777" w:rsidR="00D93673" w:rsidRPr="00667998" w:rsidRDefault="00D93673" w:rsidP="00D93673">
      <w:pPr>
        <w:pStyle w:val="Prrafodelista"/>
        <w:numPr>
          <w:ilvl w:val="0"/>
          <w:numId w:val="1"/>
        </w:numPr>
        <w:jc w:val="both"/>
        <w:rPr>
          <w:rFonts w:ascii="Palatino Linotype" w:hAnsi="Palatino Linotype" w:cs="Arial"/>
          <w:b/>
        </w:rPr>
      </w:pPr>
      <w:r w:rsidRPr="00667998">
        <w:rPr>
          <w:rFonts w:ascii="Palatino Linotype" w:hAnsi="Palatino Linotype" w:cs="Arial"/>
          <w:b/>
        </w:rPr>
        <w:t>Acto Impugnado:</w:t>
      </w:r>
    </w:p>
    <w:p w14:paraId="3017C9C1" w14:textId="77777777" w:rsidR="00D93673" w:rsidRDefault="00D93673" w:rsidP="00D93673">
      <w:pPr>
        <w:tabs>
          <w:tab w:val="left" w:pos="8364"/>
        </w:tabs>
        <w:spacing w:after="0" w:line="240" w:lineRule="auto"/>
        <w:ind w:left="709" w:right="851"/>
        <w:jc w:val="both"/>
        <w:rPr>
          <w:rFonts w:ascii="Palatino Linotype" w:hAnsi="Palatino Linotype" w:cs="Arial"/>
          <w:i/>
        </w:rPr>
      </w:pPr>
      <w:r w:rsidRPr="008B2F25">
        <w:rPr>
          <w:rFonts w:ascii="Palatino Linotype" w:hAnsi="Palatino Linotype" w:cs="Arial"/>
          <w:i/>
        </w:rPr>
        <w:t>"</w:t>
      </w:r>
      <w:r w:rsidRPr="00F842A7">
        <w:t xml:space="preserve"> </w:t>
      </w:r>
      <w:r w:rsidR="00627E3C" w:rsidRPr="00627E3C">
        <w:rPr>
          <w:rFonts w:ascii="Palatino Linotype" w:hAnsi="Palatino Linotype" w:cs="Arial"/>
          <w:i/>
        </w:rPr>
        <w:t>NO SE ENTREGA LA INFORMACION SOLICITADA.</w:t>
      </w:r>
      <w:r w:rsidRPr="00667998">
        <w:rPr>
          <w:rFonts w:ascii="Palatino Linotype" w:hAnsi="Palatino Linotype" w:cs="Arial"/>
          <w:i/>
        </w:rPr>
        <w:t>” [Sic].</w:t>
      </w:r>
    </w:p>
    <w:p w14:paraId="1BA3B719" w14:textId="77777777" w:rsidR="00D93673" w:rsidRDefault="00D93673" w:rsidP="00D93673">
      <w:pPr>
        <w:spacing w:after="0" w:line="240" w:lineRule="auto"/>
        <w:ind w:left="851" w:right="851"/>
        <w:jc w:val="both"/>
        <w:rPr>
          <w:rFonts w:ascii="Palatino Linotype" w:hAnsi="Palatino Linotype" w:cs="Arial"/>
          <w:i/>
          <w:sz w:val="24"/>
        </w:rPr>
      </w:pPr>
    </w:p>
    <w:p w14:paraId="72B40695" w14:textId="77777777" w:rsidR="00D93673" w:rsidRPr="00FD749E" w:rsidRDefault="00D93673" w:rsidP="00D93673">
      <w:pPr>
        <w:spacing w:after="0" w:line="240" w:lineRule="auto"/>
        <w:ind w:left="851" w:right="851"/>
        <w:jc w:val="both"/>
        <w:rPr>
          <w:rFonts w:ascii="Palatino Linotype" w:hAnsi="Palatino Linotype" w:cs="Arial"/>
          <w:i/>
          <w:sz w:val="24"/>
        </w:rPr>
      </w:pPr>
    </w:p>
    <w:p w14:paraId="7F6D6D6C" w14:textId="77777777" w:rsidR="00D93673" w:rsidRPr="00667998" w:rsidRDefault="00D93673" w:rsidP="00D93673">
      <w:pPr>
        <w:pStyle w:val="Prrafodelista"/>
        <w:numPr>
          <w:ilvl w:val="0"/>
          <w:numId w:val="1"/>
        </w:numPr>
        <w:jc w:val="both"/>
        <w:rPr>
          <w:rFonts w:ascii="Palatino Linotype" w:hAnsi="Palatino Linotype" w:cs="Arial"/>
        </w:rPr>
      </w:pPr>
      <w:r w:rsidRPr="00667998">
        <w:rPr>
          <w:rFonts w:ascii="Palatino Linotype" w:hAnsi="Palatino Linotype" w:cs="Arial"/>
          <w:b/>
        </w:rPr>
        <w:t>Razones o Motivos de Inconformidad</w:t>
      </w:r>
      <w:r w:rsidRPr="00667998">
        <w:rPr>
          <w:rFonts w:ascii="Palatino Linotype" w:hAnsi="Palatino Linotype" w:cs="Arial"/>
        </w:rPr>
        <w:t xml:space="preserve">: </w:t>
      </w:r>
    </w:p>
    <w:p w14:paraId="240BCCA2" w14:textId="77777777" w:rsidR="00D93673" w:rsidRPr="00667998" w:rsidRDefault="00D93673" w:rsidP="00D93673">
      <w:pPr>
        <w:ind w:left="284" w:firstLine="360"/>
        <w:rPr>
          <w:rFonts w:ascii="Palatino Linotype" w:hAnsi="Palatino Linotype" w:cs="Arial"/>
          <w:i/>
        </w:rPr>
      </w:pPr>
      <w:r w:rsidRPr="00667998">
        <w:rPr>
          <w:rFonts w:ascii="Palatino Linotype" w:hAnsi="Palatino Linotype" w:cs="Arial"/>
          <w:i/>
        </w:rPr>
        <w:t>“</w:t>
      </w:r>
      <w:r w:rsidR="00627E3C" w:rsidRPr="00627E3C">
        <w:rPr>
          <w:rFonts w:ascii="Palatino Linotype" w:hAnsi="Palatino Linotype" w:cs="Arial"/>
          <w:i/>
        </w:rPr>
        <w:t>EL SUJETO OBLIGADO NO ENTREGA LA INFORMACIÓN CON EL PRETEXTO DE QUE HUBO CAMBIO DEL TITULAR DE LA UNIDAD DE TRANSPARENCIA.</w:t>
      </w:r>
      <w:r w:rsidRPr="00667998">
        <w:rPr>
          <w:rFonts w:ascii="Palatino Linotype" w:hAnsi="Palatino Linotype" w:cs="Arial"/>
          <w:i/>
        </w:rPr>
        <w:t>” [Sic].</w:t>
      </w:r>
    </w:p>
    <w:p w14:paraId="73B63B30" w14:textId="77777777" w:rsidR="00D93673" w:rsidRDefault="00D93673" w:rsidP="00D93673">
      <w:pPr>
        <w:pStyle w:val="Sinespaciado"/>
      </w:pPr>
    </w:p>
    <w:p w14:paraId="3109A68F" w14:textId="77777777" w:rsidR="00D93673" w:rsidRPr="00667998" w:rsidRDefault="00627E3C" w:rsidP="00D93673">
      <w:pPr>
        <w:spacing w:after="0" w:line="360" w:lineRule="auto"/>
        <w:jc w:val="both"/>
        <w:rPr>
          <w:rFonts w:ascii="Palatino Linotype" w:hAnsi="Palatino Linotype" w:cs="Arial"/>
          <w:b/>
          <w:sz w:val="24"/>
          <w:szCs w:val="24"/>
        </w:rPr>
      </w:pPr>
      <w:r>
        <w:rPr>
          <w:rFonts w:ascii="Palatino Linotype" w:hAnsi="Palatino Linotype" w:cs="Arial"/>
          <w:b/>
          <w:sz w:val="28"/>
        </w:rPr>
        <w:t>CUAR</w:t>
      </w:r>
      <w:r w:rsidR="00D93673" w:rsidRPr="00667998">
        <w:rPr>
          <w:rFonts w:ascii="Palatino Linotype" w:hAnsi="Palatino Linotype" w:cs="Arial"/>
          <w:b/>
          <w:sz w:val="28"/>
        </w:rPr>
        <w:t>O</w:t>
      </w:r>
      <w:r w:rsidR="00D93673" w:rsidRPr="00667998">
        <w:rPr>
          <w:rFonts w:ascii="Palatino Linotype" w:hAnsi="Palatino Linotype" w:cs="Arial"/>
          <w:b/>
          <w:sz w:val="24"/>
          <w:szCs w:val="24"/>
        </w:rPr>
        <w:t xml:space="preserve">. </w:t>
      </w:r>
      <w:r w:rsidR="00D93673" w:rsidRPr="00667998">
        <w:rPr>
          <w:rFonts w:ascii="Palatino Linotype" w:hAnsi="Palatino Linotype" w:cs="Arial"/>
          <w:b/>
          <w:sz w:val="28"/>
          <w:szCs w:val="28"/>
        </w:rPr>
        <w:t>Del turno del recurso de revisión.</w:t>
      </w:r>
    </w:p>
    <w:p w14:paraId="5A479B2F" w14:textId="77777777" w:rsidR="00D93673" w:rsidRPr="00667998" w:rsidRDefault="00D93673" w:rsidP="00D93673">
      <w:pPr>
        <w:spacing w:after="0" w:line="360" w:lineRule="auto"/>
        <w:jc w:val="both"/>
        <w:rPr>
          <w:rFonts w:ascii="Palatino Linotype" w:hAnsi="Palatino Linotype" w:cs="Arial"/>
          <w:sz w:val="24"/>
          <w:szCs w:val="24"/>
        </w:rPr>
      </w:pPr>
      <w:r w:rsidRPr="00667998">
        <w:rPr>
          <w:rFonts w:ascii="Palatino Linotype" w:hAnsi="Palatino Linotype" w:cs="Arial"/>
          <w:sz w:val="24"/>
          <w:szCs w:val="24"/>
        </w:rPr>
        <w:t>El medio de impugnación le fue turnado al Comisionad</w:t>
      </w:r>
      <w:r>
        <w:rPr>
          <w:rFonts w:ascii="Palatino Linotype" w:hAnsi="Palatino Linotype" w:cs="Arial"/>
          <w:sz w:val="24"/>
          <w:szCs w:val="24"/>
        </w:rPr>
        <w:t>o</w:t>
      </w:r>
      <w:r w:rsidRPr="00667998">
        <w:rPr>
          <w:rFonts w:ascii="Palatino Linotype" w:hAnsi="Palatino Linotype" w:cs="Arial"/>
          <w:sz w:val="24"/>
          <w:szCs w:val="24"/>
        </w:rPr>
        <w:t xml:space="preserve"> President</w:t>
      </w:r>
      <w:r>
        <w:rPr>
          <w:rFonts w:ascii="Palatino Linotype" w:hAnsi="Palatino Linotype" w:cs="Arial"/>
          <w:sz w:val="24"/>
          <w:szCs w:val="24"/>
        </w:rPr>
        <w:t>e</w:t>
      </w:r>
      <w:r w:rsidRPr="00667998">
        <w:rPr>
          <w:rFonts w:ascii="Palatino Linotype" w:hAnsi="Palatino Linotype" w:cs="Arial"/>
          <w:sz w:val="24"/>
          <w:szCs w:val="24"/>
        </w:rPr>
        <w:t xml:space="preserve"> </w:t>
      </w:r>
      <w:r>
        <w:rPr>
          <w:rFonts w:ascii="Palatino Linotype" w:hAnsi="Palatino Linotype" w:cs="Arial"/>
          <w:b/>
          <w:sz w:val="24"/>
          <w:szCs w:val="24"/>
        </w:rPr>
        <w:t>José</w:t>
      </w:r>
      <w:r w:rsidRPr="00667998">
        <w:rPr>
          <w:rFonts w:ascii="Palatino Linotype" w:hAnsi="Palatino Linotype" w:cs="Arial"/>
          <w:b/>
          <w:sz w:val="24"/>
          <w:szCs w:val="24"/>
        </w:rPr>
        <w:t xml:space="preserve"> Martínez </w:t>
      </w:r>
      <w:r>
        <w:rPr>
          <w:rFonts w:ascii="Palatino Linotype" w:hAnsi="Palatino Linotype" w:cs="Arial"/>
          <w:b/>
          <w:sz w:val="24"/>
          <w:szCs w:val="24"/>
        </w:rPr>
        <w:t>Vilchis</w:t>
      </w:r>
      <w:r w:rsidRPr="00667998">
        <w:rPr>
          <w:rFonts w:ascii="Palatino Linotype" w:hAnsi="Palatino Linotype" w:cs="Arial"/>
          <w:sz w:val="24"/>
          <w:szCs w:val="24"/>
        </w:rPr>
        <w:t xml:space="preserve">, por medio del sistema electrónico en términos del arábigo 185, fracción I, de la Ley de Transparencia y Acceso a la información Pública del Estado de México y Municipios, del cual recayó el acuerdo de admisión en fecha </w:t>
      </w:r>
      <w:r w:rsidR="00627E3C">
        <w:rPr>
          <w:rFonts w:ascii="Palatino Linotype" w:hAnsi="Palatino Linotype" w:cs="Arial"/>
          <w:sz w:val="24"/>
          <w:szCs w:val="24"/>
        </w:rPr>
        <w:t>quince</w:t>
      </w:r>
      <w:r w:rsidRPr="00141144">
        <w:rPr>
          <w:rFonts w:ascii="Palatino Linotype" w:hAnsi="Palatino Linotype" w:cs="Arial"/>
          <w:sz w:val="24"/>
          <w:szCs w:val="24"/>
        </w:rPr>
        <w:t xml:space="preserve"> de </w:t>
      </w:r>
      <w:r w:rsidR="00627E3C">
        <w:rPr>
          <w:rFonts w:ascii="Palatino Linotype" w:hAnsi="Palatino Linotype" w:cs="Arial"/>
          <w:sz w:val="24"/>
          <w:szCs w:val="24"/>
        </w:rPr>
        <w:t>juli</w:t>
      </w:r>
      <w:r>
        <w:rPr>
          <w:rFonts w:ascii="Palatino Linotype" w:hAnsi="Palatino Linotype" w:cs="Arial"/>
          <w:sz w:val="24"/>
          <w:szCs w:val="24"/>
        </w:rPr>
        <w:t xml:space="preserve">o </w:t>
      </w:r>
      <w:r w:rsidRPr="00141144">
        <w:rPr>
          <w:rFonts w:ascii="Palatino Linotype" w:hAnsi="Palatino Linotype" w:cs="Arial"/>
          <w:sz w:val="24"/>
          <w:szCs w:val="24"/>
        </w:rPr>
        <w:t>del año dos mil veinti</w:t>
      </w:r>
      <w:r>
        <w:rPr>
          <w:rFonts w:ascii="Palatino Linotype" w:hAnsi="Palatino Linotype" w:cs="Arial"/>
          <w:sz w:val="24"/>
          <w:szCs w:val="24"/>
        </w:rPr>
        <w:t>dós</w:t>
      </w:r>
      <w:r w:rsidRPr="00141144">
        <w:rPr>
          <w:rFonts w:ascii="Palatino Linotype" w:hAnsi="Palatino Linotype" w:cs="Arial"/>
          <w:sz w:val="24"/>
          <w:szCs w:val="24"/>
        </w:rPr>
        <w:t>,</w:t>
      </w:r>
      <w:r w:rsidRPr="00667998">
        <w:rPr>
          <w:rFonts w:ascii="Palatino Linotype" w:hAnsi="Palatino Linotype" w:cs="Arial"/>
          <w:sz w:val="24"/>
          <w:szCs w:val="24"/>
        </w:rPr>
        <w:t xml:space="preserve"> determinándose en él, un plazo de siete días para que las partes manifestaran lo que a su derecho corresponda en términos del numeral ya citado.</w:t>
      </w:r>
    </w:p>
    <w:p w14:paraId="08192EBF" w14:textId="77777777" w:rsidR="00D93673" w:rsidRPr="00667998" w:rsidRDefault="00D93673" w:rsidP="00D93673">
      <w:pPr>
        <w:spacing w:after="0" w:line="360" w:lineRule="auto"/>
        <w:jc w:val="both"/>
        <w:rPr>
          <w:rFonts w:ascii="Palatino Linotype" w:hAnsi="Palatino Linotype" w:cs="Arial"/>
          <w:sz w:val="24"/>
          <w:szCs w:val="24"/>
        </w:rPr>
      </w:pPr>
    </w:p>
    <w:p w14:paraId="4923129A" w14:textId="77777777" w:rsidR="00D93673" w:rsidRPr="00667998" w:rsidRDefault="00627E3C" w:rsidP="00D93673">
      <w:pPr>
        <w:spacing w:after="0" w:line="360" w:lineRule="auto"/>
        <w:jc w:val="both"/>
        <w:rPr>
          <w:rFonts w:ascii="Palatino Linotype" w:hAnsi="Palatino Linotype" w:cs="Arial"/>
          <w:b/>
          <w:sz w:val="28"/>
          <w:szCs w:val="28"/>
        </w:rPr>
      </w:pPr>
      <w:r>
        <w:rPr>
          <w:rFonts w:ascii="Palatino Linotype" w:hAnsi="Palatino Linotype" w:cs="Arial"/>
          <w:b/>
          <w:sz w:val="28"/>
        </w:rPr>
        <w:t>QUINT</w:t>
      </w:r>
      <w:r w:rsidR="00D93673">
        <w:rPr>
          <w:rFonts w:ascii="Palatino Linotype" w:hAnsi="Palatino Linotype" w:cs="Arial"/>
          <w:b/>
          <w:sz w:val="28"/>
        </w:rPr>
        <w:t>O</w:t>
      </w:r>
      <w:r w:rsidR="00D93673" w:rsidRPr="00667998">
        <w:rPr>
          <w:rFonts w:ascii="Palatino Linotype" w:hAnsi="Palatino Linotype" w:cs="Arial"/>
          <w:b/>
          <w:sz w:val="28"/>
        </w:rPr>
        <w:t xml:space="preserve">. </w:t>
      </w:r>
      <w:r w:rsidR="00D93673" w:rsidRPr="00667998">
        <w:rPr>
          <w:rFonts w:ascii="Palatino Linotype" w:hAnsi="Palatino Linotype" w:cs="Arial"/>
          <w:b/>
          <w:sz w:val="28"/>
          <w:szCs w:val="28"/>
        </w:rPr>
        <w:t>De la etapa de instrucción.</w:t>
      </w:r>
    </w:p>
    <w:p w14:paraId="618D8725" w14:textId="77777777" w:rsidR="00D93673" w:rsidRDefault="00D93673" w:rsidP="00D93673">
      <w:pPr>
        <w:spacing w:after="0" w:line="360" w:lineRule="auto"/>
        <w:jc w:val="both"/>
        <w:rPr>
          <w:rFonts w:ascii="Palatino Linotype" w:hAnsi="Palatino Linotype" w:cs="Arial"/>
          <w:sz w:val="24"/>
          <w:szCs w:val="24"/>
        </w:rPr>
      </w:pPr>
      <w:r w:rsidRPr="00667998">
        <w:rPr>
          <w:rFonts w:ascii="Palatino Linotype" w:hAnsi="Palatino Linotype" w:cs="Arial"/>
          <w:sz w:val="24"/>
          <w:szCs w:val="24"/>
        </w:rPr>
        <w:t xml:space="preserve">De las constancias que obran en el expediente electrónico del </w:t>
      </w:r>
      <w:r w:rsidRPr="00667998">
        <w:rPr>
          <w:rFonts w:ascii="Palatino Linotype" w:hAnsi="Palatino Linotype" w:cs="Arial"/>
          <w:sz w:val="24"/>
        </w:rPr>
        <w:t>Sistema de Acceso a la Información Mexiquense</w:t>
      </w:r>
      <w:r w:rsidRPr="00667998">
        <w:rPr>
          <w:rFonts w:ascii="Palatino Linotype" w:hAnsi="Palatino Linotype" w:cs="Arial"/>
          <w:sz w:val="24"/>
          <w:szCs w:val="24"/>
        </w:rPr>
        <w:t xml:space="preserve"> </w:t>
      </w:r>
      <w:r>
        <w:rPr>
          <w:rFonts w:ascii="Palatino Linotype" w:hAnsi="Palatino Linotype" w:cs="Arial"/>
          <w:sz w:val="24"/>
          <w:szCs w:val="24"/>
        </w:rPr>
        <w:t>(</w:t>
      </w:r>
      <w:r w:rsidRPr="00667998">
        <w:rPr>
          <w:rFonts w:ascii="Palatino Linotype" w:hAnsi="Palatino Linotype" w:cs="Arial"/>
          <w:sz w:val="24"/>
          <w:szCs w:val="24"/>
        </w:rPr>
        <w:t>SAIMEX</w:t>
      </w:r>
      <w:r>
        <w:rPr>
          <w:rFonts w:ascii="Palatino Linotype" w:hAnsi="Palatino Linotype" w:cs="Arial"/>
          <w:sz w:val="24"/>
          <w:szCs w:val="24"/>
        </w:rPr>
        <w:t>)</w:t>
      </w:r>
      <w:r w:rsidRPr="00667998">
        <w:rPr>
          <w:rFonts w:ascii="Palatino Linotype" w:hAnsi="Palatino Linotype" w:cs="Arial"/>
          <w:sz w:val="24"/>
          <w:szCs w:val="24"/>
        </w:rPr>
        <w:t>, se advierte que</w:t>
      </w:r>
      <w:r>
        <w:rPr>
          <w:rFonts w:ascii="Palatino Linotype" w:hAnsi="Palatino Linotype" w:cs="Arial"/>
          <w:sz w:val="24"/>
          <w:szCs w:val="24"/>
        </w:rPr>
        <w:t xml:space="preserve"> el Sujeto Obligado fue omiso en </w:t>
      </w:r>
      <w:r>
        <w:rPr>
          <w:rFonts w:ascii="Palatino Linotype" w:hAnsi="Palatino Linotype" w:cs="Arial"/>
          <w:sz w:val="24"/>
          <w:szCs w:val="24"/>
        </w:rPr>
        <w:lastRenderedPageBreak/>
        <w:t>rendir su informe justificado. Asimismo,</w:t>
      </w:r>
      <w:r w:rsidRPr="004C7BAD">
        <w:rPr>
          <w:rFonts w:ascii="Palatino Linotype" w:hAnsi="Palatino Linotype" w:cs="Arial"/>
          <w:sz w:val="24"/>
          <w:szCs w:val="24"/>
        </w:rPr>
        <w:t xml:space="preserve"> se advierte</w:t>
      </w:r>
      <w:r>
        <w:rPr>
          <w:rFonts w:ascii="Palatino Linotype" w:hAnsi="Palatino Linotype" w:cs="Arial"/>
          <w:sz w:val="24"/>
          <w:szCs w:val="24"/>
        </w:rPr>
        <w:t xml:space="preserve"> que la parte recurrente no realizó manifestación alguna.</w:t>
      </w:r>
    </w:p>
    <w:p w14:paraId="0D86712F" w14:textId="77777777" w:rsidR="00D93673" w:rsidRPr="00627E3C" w:rsidRDefault="00D93673" w:rsidP="00D93673">
      <w:pPr>
        <w:spacing w:after="0" w:line="360" w:lineRule="auto"/>
        <w:jc w:val="both"/>
        <w:rPr>
          <w:rFonts w:ascii="Palatino Linotype" w:hAnsi="Palatino Linotype" w:cs="Arial"/>
          <w:b/>
          <w:sz w:val="24"/>
        </w:rPr>
      </w:pPr>
    </w:p>
    <w:p w14:paraId="79B0CA46" w14:textId="77777777" w:rsidR="00D93673" w:rsidRPr="00C220D0" w:rsidRDefault="00627E3C" w:rsidP="00D93673">
      <w:pPr>
        <w:spacing w:after="0" w:line="360" w:lineRule="auto"/>
        <w:jc w:val="both"/>
        <w:rPr>
          <w:rFonts w:ascii="Palatino Linotype" w:hAnsi="Palatino Linotype" w:cs="Arial"/>
          <w:b/>
          <w:sz w:val="28"/>
          <w:szCs w:val="28"/>
        </w:rPr>
      </w:pPr>
      <w:r>
        <w:rPr>
          <w:rFonts w:ascii="Palatino Linotype" w:hAnsi="Palatino Linotype" w:cs="Arial"/>
          <w:b/>
          <w:sz w:val="28"/>
        </w:rPr>
        <w:t>SEXT</w:t>
      </w:r>
      <w:r w:rsidR="00D93673">
        <w:rPr>
          <w:rFonts w:ascii="Palatino Linotype" w:hAnsi="Palatino Linotype" w:cs="Arial"/>
          <w:b/>
          <w:sz w:val="28"/>
        </w:rPr>
        <w:t>O</w:t>
      </w:r>
      <w:r w:rsidR="00D93673" w:rsidRPr="00667998">
        <w:rPr>
          <w:rFonts w:ascii="Palatino Linotype" w:hAnsi="Palatino Linotype" w:cs="Arial"/>
          <w:b/>
          <w:sz w:val="28"/>
        </w:rPr>
        <w:t xml:space="preserve">. </w:t>
      </w:r>
      <w:r w:rsidR="00D93673" w:rsidRPr="00667998">
        <w:rPr>
          <w:rFonts w:ascii="Palatino Linotype" w:hAnsi="Palatino Linotype" w:cs="Arial"/>
          <w:b/>
          <w:sz w:val="28"/>
          <w:szCs w:val="28"/>
        </w:rPr>
        <w:t>De</w:t>
      </w:r>
      <w:r w:rsidR="00D93673">
        <w:rPr>
          <w:rFonts w:ascii="Palatino Linotype" w:hAnsi="Palatino Linotype" w:cs="Arial"/>
          <w:b/>
          <w:sz w:val="28"/>
          <w:szCs w:val="28"/>
        </w:rPr>
        <w:t>l cierre de</w:t>
      </w:r>
      <w:r w:rsidR="00D93673" w:rsidRPr="00667998">
        <w:rPr>
          <w:rFonts w:ascii="Palatino Linotype" w:hAnsi="Palatino Linotype" w:cs="Arial"/>
          <w:b/>
          <w:sz w:val="28"/>
          <w:szCs w:val="28"/>
        </w:rPr>
        <w:t xml:space="preserve"> la etapa de instrucción.</w:t>
      </w:r>
    </w:p>
    <w:p w14:paraId="0E4CD419" w14:textId="77777777" w:rsidR="00D93673" w:rsidRDefault="00D93673" w:rsidP="00D93673">
      <w:pPr>
        <w:spacing w:after="0" w:line="360" w:lineRule="auto"/>
        <w:jc w:val="both"/>
        <w:rPr>
          <w:rFonts w:ascii="Palatino Linotype" w:hAnsi="Palatino Linotype" w:cs="Arial"/>
          <w:sz w:val="24"/>
          <w:szCs w:val="24"/>
        </w:rPr>
      </w:pPr>
      <w:r>
        <w:rPr>
          <w:rFonts w:ascii="Palatino Linotype" w:hAnsi="Palatino Linotype" w:cs="Arial"/>
          <w:sz w:val="24"/>
          <w:szCs w:val="24"/>
        </w:rPr>
        <w:t>E</w:t>
      </w:r>
      <w:r w:rsidRPr="00667998">
        <w:rPr>
          <w:rFonts w:ascii="Palatino Linotype" w:hAnsi="Palatino Linotype" w:cs="Arial"/>
          <w:sz w:val="24"/>
          <w:szCs w:val="24"/>
        </w:rPr>
        <w:t xml:space="preserve">n fecha </w:t>
      </w:r>
      <w:r w:rsidR="00627E3C">
        <w:rPr>
          <w:rFonts w:ascii="Palatino Linotype" w:hAnsi="Palatino Linotype" w:cs="Arial"/>
          <w:sz w:val="24"/>
          <w:szCs w:val="24"/>
        </w:rPr>
        <w:t>once</w:t>
      </w:r>
      <w:r>
        <w:rPr>
          <w:rFonts w:ascii="Palatino Linotype" w:hAnsi="Palatino Linotype" w:cs="Arial"/>
          <w:sz w:val="24"/>
          <w:szCs w:val="24"/>
        </w:rPr>
        <w:t xml:space="preserve"> de </w:t>
      </w:r>
      <w:r w:rsidR="00627E3C">
        <w:rPr>
          <w:rFonts w:ascii="Palatino Linotype" w:hAnsi="Palatino Linotype" w:cs="Arial"/>
          <w:sz w:val="24"/>
          <w:szCs w:val="24"/>
        </w:rPr>
        <w:t>agost</w:t>
      </w:r>
      <w:r>
        <w:rPr>
          <w:rFonts w:ascii="Palatino Linotype" w:hAnsi="Palatino Linotype" w:cs="Arial"/>
          <w:sz w:val="24"/>
          <w:szCs w:val="24"/>
        </w:rPr>
        <w:t>o de dos mil veintidós</w:t>
      </w:r>
      <w:r w:rsidRPr="00667998">
        <w:rPr>
          <w:rFonts w:ascii="Palatino Linotype" w:hAnsi="Palatino Linotype" w:cs="Arial"/>
          <w:sz w:val="24"/>
          <w:szCs w:val="24"/>
        </w:rPr>
        <w:t xml:space="preserve">, se decretó el cierre de la misma del expediente electrónico formado con motivo de la interposición del presente recurso de revisión, a fin de que </w:t>
      </w:r>
      <w:r>
        <w:rPr>
          <w:rFonts w:ascii="Palatino Linotype" w:hAnsi="Palatino Linotype" w:cs="Arial"/>
          <w:sz w:val="24"/>
          <w:szCs w:val="24"/>
        </w:rPr>
        <w:t xml:space="preserve">el Comisionado </w:t>
      </w:r>
      <w:r w:rsidRPr="00667998">
        <w:rPr>
          <w:rFonts w:ascii="Palatino Linotype" w:hAnsi="Palatino Linotype" w:cs="Arial"/>
          <w:sz w:val="24"/>
          <w:szCs w:val="24"/>
        </w:rPr>
        <w:t>Ponente presentara el proyecto de resolución correspondiente.</w:t>
      </w:r>
    </w:p>
    <w:p w14:paraId="34716F84" w14:textId="77777777" w:rsidR="00D93673" w:rsidRDefault="00D93673" w:rsidP="00D93673">
      <w:pPr>
        <w:spacing w:after="0" w:line="360" w:lineRule="auto"/>
        <w:jc w:val="both"/>
        <w:rPr>
          <w:rFonts w:ascii="Palatino Linotype" w:hAnsi="Palatino Linotype" w:cs="Arial"/>
          <w:sz w:val="24"/>
          <w:szCs w:val="24"/>
        </w:rPr>
      </w:pPr>
    </w:p>
    <w:p w14:paraId="7ECFE9C6" w14:textId="77777777" w:rsidR="00D93673" w:rsidRPr="00C220D0" w:rsidRDefault="00D93673" w:rsidP="00D93673">
      <w:pPr>
        <w:pStyle w:val="Sinespaciado"/>
        <w:spacing w:line="360" w:lineRule="auto"/>
        <w:jc w:val="both"/>
        <w:rPr>
          <w:rFonts w:ascii="Palatino Linotype" w:hAnsi="Palatino Linotype" w:cs="Arial"/>
          <w:b/>
          <w:sz w:val="28"/>
          <w:szCs w:val="28"/>
        </w:rPr>
      </w:pPr>
      <w:r>
        <w:rPr>
          <w:rFonts w:ascii="Palatino Linotype" w:hAnsi="Palatino Linotype" w:cs="Arial"/>
          <w:b/>
          <w:sz w:val="28"/>
        </w:rPr>
        <w:t>SÉPTIM</w:t>
      </w:r>
      <w:r w:rsidRPr="00667998">
        <w:rPr>
          <w:rFonts w:ascii="Palatino Linotype" w:hAnsi="Palatino Linotype" w:cs="Arial"/>
          <w:b/>
          <w:sz w:val="28"/>
        </w:rPr>
        <w:t xml:space="preserve">O. </w:t>
      </w:r>
      <w:r w:rsidRPr="00667998">
        <w:rPr>
          <w:rFonts w:ascii="Palatino Linotype" w:hAnsi="Palatino Linotype" w:cs="Arial"/>
          <w:b/>
          <w:sz w:val="28"/>
          <w:szCs w:val="28"/>
        </w:rPr>
        <w:t>De</w:t>
      </w:r>
      <w:r>
        <w:rPr>
          <w:rFonts w:ascii="Palatino Linotype" w:hAnsi="Palatino Linotype" w:cs="Arial"/>
          <w:b/>
          <w:sz w:val="28"/>
          <w:szCs w:val="28"/>
        </w:rPr>
        <w:t xml:space="preserve"> </w:t>
      </w:r>
      <w:r w:rsidRPr="00667998">
        <w:rPr>
          <w:rFonts w:ascii="Palatino Linotype" w:hAnsi="Palatino Linotype" w:cs="Arial"/>
          <w:b/>
          <w:sz w:val="28"/>
          <w:szCs w:val="28"/>
        </w:rPr>
        <w:t xml:space="preserve">la </w:t>
      </w:r>
      <w:r>
        <w:rPr>
          <w:rFonts w:ascii="Palatino Linotype" w:hAnsi="Palatino Linotype" w:cs="Arial"/>
          <w:b/>
          <w:sz w:val="28"/>
          <w:szCs w:val="28"/>
        </w:rPr>
        <w:t>ampliación del término para resolver</w:t>
      </w:r>
      <w:r w:rsidRPr="00667998">
        <w:rPr>
          <w:rFonts w:ascii="Palatino Linotype" w:hAnsi="Palatino Linotype" w:cs="Arial"/>
          <w:b/>
          <w:sz w:val="28"/>
          <w:szCs w:val="28"/>
        </w:rPr>
        <w:t>.</w:t>
      </w:r>
    </w:p>
    <w:p w14:paraId="0948546F" w14:textId="77777777" w:rsidR="00D93673" w:rsidRPr="00667998" w:rsidRDefault="00D93673" w:rsidP="00D93673">
      <w:pPr>
        <w:spacing w:after="0" w:line="360" w:lineRule="auto"/>
        <w:jc w:val="both"/>
        <w:rPr>
          <w:rFonts w:ascii="Palatino Linotype" w:hAnsi="Palatino Linotype" w:cs="Arial"/>
          <w:sz w:val="24"/>
          <w:szCs w:val="24"/>
        </w:rPr>
      </w:pPr>
      <w:r>
        <w:rPr>
          <w:rFonts w:ascii="Palatino Linotype" w:hAnsi="Palatino Linotype" w:cs="Arial"/>
          <w:sz w:val="24"/>
          <w:szCs w:val="24"/>
        </w:rPr>
        <w:t>E</w:t>
      </w:r>
      <w:r w:rsidRPr="00667998">
        <w:rPr>
          <w:rFonts w:ascii="Palatino Linotype" w:hAnsi="Palatino Linotype" w:cs="Arial"/>
          <w:sz w:val="24"/>
          <w:szCs w:val="24"/>
        </w:rPr>
        <w:t xml:space="preserve">n fecha </w:t>
      </w:r>
      <w:r w:rsidR="00627E3C">
        <w:rPr>
          <w:rFonts w:ascii="Palatino Linotype" w:hAnsi="Palatino Linotype" w:cs="Arial"/>
          <w:sz w:val="24"/>
          <w:szCs w:val="24"/>
        </w:rPr>
        <w:t>nueve</w:t>
      </w:r>
      <w:r>
        <w:rPr>
          <w:rFonts w:ascii="Palatino Linotype" w:hAnsi="Palatino Linotype" w:cs="Arial"/>
          <w:sz w:val="24"/>
          <w:szCs w:val="24"/>
        </w:rPr>
        <w:t xml:space="preserve"> de </w:t>
      </w:r>
      <w:r w:rsidR="00627E3C">
        <w:rPr>
          <w:rFonts w:ascii="Palatino Linotype" w:hAnsi="Palatino Linotype" w:cs="Arial"/>
          <w:sz w:val="24"/>
          <w:szCs w:val="24"/>
        </w:rPr>
        <w:t>septiembre</w:t>
      </w:r>
      <w:r w:rsidRPr="00667998">
        <w:rPr>
          <w:rFonts w:ascii="Palatino Linotype" w:hAnsi="Palatino Linotype" w:cs="Arial"/>
          <w:sz w:val="24"/>
          <w:szCs w:val="24"/>
        </w:rPr>
        <w:t xml:space="preserve"> del año </w:t>
      </w:r>
      <w:r>
        <w:rPr>
          <w:rFonts w:ascii="Palatino Linotype" w:hAnsi="Palatino Linotype" w:cs="Arial"/>
          <w:sz w:val="24"/>
          <w:szCs w:val="24"/>
        </w:rPr>
        <w:t>dos mil veintidós</w:t>
      </w:r>
      <w:r w:rsidRPr="00667998">
        <w:rPr>
          <w:rFonts w:ascii="Palatino Linotype" w:hAnsi="Palatino Linotype" w:cs="Arial"/>
          <w:sz w:val="24"/>
          <w:szCs w:val="24"/>
        </w:rPr>
        <w:t>, se amplió el plazo para dictar resolución, en términos del artículo 181, de la Ley de Transparencia y Acceso a la Información Pública del Estado de México y Municipios.</w:t>
      </w:r>
    </w:p>
    <w:p w14:paraId="36DBD169" w14:textId="77777777" w:rsidR="00D93673" w:rsidRPr="00627E3C" w:rsidRDefault="00D93673" w:rsidP="00D93673">
      <w:pPr>
        <w:spacing w:after="0" w:line="360" w:lineRule="auto"/>
        <w:rPr>
          <w:rFonts w:ascii="Palatino Linotype" w:hAnsi="Palatino Linotype" w:cs="Arial"/>
          <w:b/>
          <w:sz w:val="24"/>
        </w:rPr>
      </w:pPr>
    </w:p>
    <w:p w14:paraId="29FD6DA1" w14:textId="77777777" w:rsidR="00D93673" w:rsidRDefault="00D93673" w:rsidP="00D93673">
      <w:pPr>
        <w:spacing w:after="0" w:line="360" w:lineRule="auto"/>
        <w:jc w:val="both"/>
        <w:rPr>
          <w:rFonts w:ascii="Palatino Linotype" w:hAnsi="Palatino Linotype"/>
          <w:sz w:val="24"/>
          <w:szCs w:val="24"/>
        </w:rPr>
      </w:pPr>
      <w:r>
        <w:rPr>
          <w:rFonts w:ascii="Palatino Linotype" w:hAnsi="Palatino Linotype"/>
          <w:sz w:val="24"/>
          <w:szCs w:val="24"/>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7A639413" w14:textId="77777777" w:rsidR="00D93673" w:rsidRDefault="00D93673" w:rsidP="00D93673">
      <w:pPr>
        <w:spacing w:after="0" w:line="360" w:lineRule="auto"/>
        <w:jc w:val="both"/>
        <w:rPr>
          <w:rFonts w:ascii="Palatino Linotype" w:hAnsi="Palatino Linotype"/>
          <w:sz w:val="24"/>
          <w:szCs w:val="24"/>
        </w:rPr>
      </w:pPr>
      <w:r>
        <w:rPr>
          <w:rFonts w:ascii="Palatino Linotype" w:hAnsi="Palatino Linotype"/>
          <w:sz w:val="24"/>
          <w:szCs w:val="24"/>
        </w:rPr>
        <w:t xml:space="preserve"> </w:t>
      </w:r>
    </w:p>
    <w:p w14:paraId="59348DE5" w14:textId="77777777" w:rsidR="00D93673" w:rsidRDefault="00D93673" w:rsidP="00D93673">
      <w:pPr>
        <w:spacing w:after="0" w:line="360" w:lineRule="auto"/>
        <w:jc w:val="both"/>
        <w:rPr>
          <w:rFonts w:ascii="Palatino Linotype" w:hAnsi="Palatino Linotype"/>
          <w:sz w:val="24"/>
          <w:szCs w:val="24"/>
        </w:rPr>
      </w:pPr>
      <w:r>
        <w:rPr>
          <w:rFonts w:ascii="Palatino Linotype" w:hAnsi="Palatino Linotype"/>
          <w:sz w:val="24"/>
          <w:szCs w:val="24"/>
        </w:rPr>
        <w:t xml:space="preserve">Por ello, es menester precisar que si bien se ha excedido el plazo para resolver el presente medio de impugnación, de conformidad con la ley de la materia, el plazo para </w:t>
      </w:r>
      <w:r>
        <w:rPr>
          <w:rFonts w:ascii="Palatino Linotype" w:hAnsi="Palatino Linotype"/>
          <w:sz w:val="24"/>
          <w:szCs w:val="24"/>
        </w:rPr>
        <w:lastRenderedPageBreak/>
        <w:t>emitir resolución se encuentra justificado en los elementos para medir su razonabilidad de asuntos conforme a los parámetros establecidos por diversos órganos jurisdiccionales federales, aplicables también en procedimientos análogos, como el que nos ocupa.</w:t>
      </w:r>
    </w:p>
    <w:p w14:paraId="503460BC" w14:textId="77777777" w:rsidR="00D93673" w:rsidRDefault="00D93673" w:rsidP="00D93673">
      <w:pPr>
        <w:spacing w:after="0" w:line="360" w:lineRule="auto"/>
        <w:jc w:val="both"/>
        <w:rPr>
          <w:rFonts w:ascii="Palatino Linotype" w:hAnsi="Palatino Linotype"/>
          <w:sz w:val="24"/>
          <w:szCs w:val="24"/>
        </w:rPr>
      </w:pPr>
      <w:r>
        <w:rPr>
          <w:rFonts w:ascii="Palatino Linotype" w:hAnsi="Palatino Linotype"/>
          <w:sz w:val="24"/>
          <w:szCs w:val="24"/>
        </w:rPr>
        <w:t xml:space="preserve"> </w:t>
      </w:r>
    </w:p>
    <w:p w14:paraId="046FDE46" w14:textId="77777777" w:rsidR="00D93673" w:rsidRDefault="00D93673" w:rsidP="00D93673">
      <w:pPr>
        <w:spacing w:after="0" w:line="360" w:lineRule="auto"/>
        <w:jc w:val="both"/>
        <w:rPr>
          <w:rFonts w:ascii="Palatino Linotype" w:hAnsi="Palatino Linotype"/>
          <w:sz w:val="24"/>
          <w:szCs w:val="24"/>
        </w:rPr>
      </w:pPr>
      <w:r>
        <w:rPr>
          <w:rFonts w:ascii="Palatino Linotype" w:hAnsi="Palatino Linotype"/>
          <w:sz w:val="24"/>
          <w:szCs w:val="24"/>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52AECBF7" w14:textId="77777777" w:rsidR="00D93673" w:rsidRDefault="00D93673" w:rsidP="00D93673">
      <w:pPr>
        <w:spacing w:after="0" w:line="360" w:lineRule="auto"/>
        <w:jc w:val="both"/>
        <w:rPr>
          <w:rFonts w:ascii="Palatino Linotype" w:hAnsi="Palatino Linotype"/>
          <w:sz w:val="24"/>
          <w:szCs w:val="24"/>
        </w:rPr>
      </w:pPr>
      <w:r>
        <w:rPr>
          <w:rFonts w:ascii="Palatino Linotype" w:hAnsi="Palatino Linotype"/>
          <w:sz w:val="24"/>
          <w:szCs w:val="24"/>
        </w:rPr>
        <w:t xml:space="preserve"> </w:t>
      </w:r>
    </w:p>
    <w:p w14:paraId="16D3A6D6" w14:textId="77777777" w:rsidR="00D93673" w:rsidRDefault="00D93673" w:rsidP="00D93673">
      <w:pPr>
        <w:spacing w:after="0" w:line="360" w:lineRule="auto"/>
        <w:jc w:val="both"/>
        <w:rPr>
          <w:rFonts w:ascii="Palatino Linotype" w:hAnsi="Palatino Linotype"/>
          <w:sz w:val="24"/>
          <w:szCs w:val="24"/>
        </w:rPr>
      </w:pPr>
      <w:r>
        <w:rPr>
          <w:rFonts w:ascii="Palatino Linotype" w:hAnsi="Palatino Linotype"/>
          <w:sz w:val="24"/>
          <w:szCs w:val="24"/>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50B42CFE" w14:textId="77777777" w:rsidR="00D93673" w:rsidRDefault="00D93673" w:rsidP="00D93673">
      <w:pPr>
        <w:spacing w:after="0" w:line="360" w:lineRule="auto"/>
        <w:jc w:val="both"/>
        <w:rPr>
          <w:rFonts w:ascii="Palatino Linotype" w:hAnsi="Palatino Linotype"/>
          <w:sz w:val="24"/>
          <w:szCs w:val="24"/>
        </w:rPr>
      </w:pPr>
      <w:r>
        <w:rPr>
          <w:rFonts w:ascii="Palatino Linotype" w:hAnsi="Palatino Linotype"/>
          <w:sz w:val="24"/>
          <w:szCs w:val="24"/>
        </w:rPr>
        <w:t xml:space="preserve"> </w:t>
      </w:r>
    </w:p>
    <w:p w14:paraId="2B2EF087" w14:textId="77777777" w:rsidR="00D93673" w:rsidRDefault="00D93673" w:rsidP="00D93673">
      <w:pPr>
        <w:spacing w:after="0" w:line="360" w:lineRule="auto"/>
        <w:jc w:val="both"/>
        <w:rPr>
          <w:rFonts w:ascii="Palatino Linotype" w:hAnsi="Palatino Linotype"/>
          <w:sz w:val="24"/>
          <w:szCs w:val="24"/>
        </w:rPr>
      </w:pPr>
      <w:r>
        <w:rPr>
          <w:rFonts w:ascii="Palatino Linotype" w:hAnsi="Palatino Linotype"/>
          <w:sz w:val="24"/>
          <w:szCs w:val="24"/>
        </w:rPr>
        <w:t xml:space="preserve">Por ello, excepcionalmente, si un asunto es resuelto con posterioridad a los plazos señalados por la norma debe analizarse la razonabilidad del tiempo necesario para su resolución, atentos a los siguientes criterios:  </w:t>
      </w:r>
    </w:p>
    <w:p w14:paraId="42CE463B" w14:textId="77777777" w:rsidR="00D93673" w:rsidRDefault="00D93673" w:rsidP="00D93673">
      <w:pPr>
        <w:spacing w:after="0" w:line="360" w:lineRule="auto"/>
        <w:jc w:val="both"/>
        <w:rPr>
          <w:rFonts w:ascii="Palatino Linotype" w:hAnsi="Palatino Linotype"/>
          <w:sz w:val="24"/>
          <w:szCs w:val="24"/>
        </w:rPr>
      </w:pPr>
    </w:p>
    <w:p w14:paraId="7E692171" w14:textId="77777777" w:rsidR="00D93673" w:rsidRDefault="00D93673" w:rsidP="00D93673">
      <w:pPr>
        <w:pStyle w:val="Prrafodelista"/>
        <w:numPr>
          <w:ilvl w:val="0"/>
          <w:numId w:val="13"/>
        </w:numPr>
        <w:spacing w:line="360" w:lineRule="auto"/>
        <w:ind w:left="567" w:hanging="283"/>
        <w:jc w:val="both"/>
        <w:rPr>
          <w:rFonts w:ascii="Palatino Linotype" w:hAnsi="Palatino Linotype"/>
        </w:rPr>
      </w:pPr>
      <w:r>
        <w:rPr>
          <w:rFonts w:ascii="Palatino Linotype" w:hAnsi="Palatino Linotype"/>
        </w:rPr>
        <w:t>Complejidad del asunto: La complejidad de la prueba, la pluralidad de sujetos procesales, el tiempo transcurrido, las características y contexto del recurso.</w:t>
      </w:r>
    </w:p>
    <w:p w14:paraId="2234EE5A" w14:textId="77777777" w:rsidR="00D93673" w:rsidRDefault="00D93673" w:rsidP="00D93673">
      <w:pPr>
        <w:pStyle w:val="Prrafodelista"/>
        <w:numPr>
          <w:ilvl w:val="0"/>
          <w:numId w:val="13"/>
        </w:numPr>
        <w:spacing w:line="360" w:lineRule="auto"/>
        <w:ind w:left="567" w:hanging="283"/>
        <w:jc w:val="both"/>
        <w:rPr>
          <w:rFonts w:ascii="Palatino Linotype" w:hAnsi="Palatino Linotype"/>
        </w:rPr>
      </w:pPr>
      <w:r>
        <w:rPr>
          <w:rFonts w:ascii="Palatino Linotype" w:hAnsi="Palatino Linotype"/>
        </w:rPr>
        <w:t>Actividad Procesal del interesado: Acciones u omisiones del interesado.</w:t>
      </w:r>
    </w:p>
    <w:p w14:paraId="63A8C7BD" w14:textId="77777777" w:rsidR="00D93673" w:rsidRDefault="00D93673" w:rsidP="00D93673">
      <w:pPr>
        <w:pStyle w:val="Prrafodelista"/>
        <w:numPr>
          <w:ilvl w:val="0"/>
          <w:numId w:val="13"/>
        </w:numPr>
        <w:spacing w:line="360" w:lineRule="auto"/>
        <w:ind w:left="567" w:hanging="283"/>
        <w:jc w:val="both"/>
        <w:rPr>
          <w:rFonts w:ascii="Palatino Linotype" w:hAnsi="Palatino Linotype"/>
        </w:rPr>
      </w:pPr>
      <w:r>
        <w:rPr>
          <w:rFonts w:ascii="Palatino Linotype" w:hAnsi="Palatino Linotype"/>
        </w:rPr>
        <w:t>Conducta de la Autoridad: Las Acciones u omisiones realizadas en el procedimiento. Así como si la autoridad actuó con la debida diligencia.</w:t>
      </w:r>
    </w:p>
    <w:p w14:paraId="5D037DB7" w14:textId="77777777" w:rsidR="00D93673" w:rsidRDefault="00D93673" w:rsidP="00D93673">
      <w:pPr>
        <w:pStyle w:val="Prrafodelista"/>
        <w:numPr>
          <w:ilvl w:val="0"/>
          <w:numId w:val="13"/>
        </w:numPr>
        <w:spacing w:line="360" w:lineRule="auto"/>
        <w:ind w:left="567" w:hanging="283"/>
        <w:jc w:val="both"/>
        <w:rPr>
          <w:rFonts w:ascii="Palatino Linotype" w:hAnsi="Palatino Linotype"/>
        </w:rPr>
      </w:pPr>
      <w:r>
        <w:rPr>
          <w:rFonts w:ascii="Palatino Linotype" w:hAnsi="Palatino Linotype"/>
        </w:rPr>
        <w:lastRenderedPageBreak/>
        <w:t>La afectación generada en la situación jurídica de la persona involucrada en el proceso: Violación a sus derechos humanos.</w:t>
      </w:r>
    </w:p>
    <w:p w14:paraId="69FAD070" w14:textId="77777777" w:rsidR="00D93673" w:rsidRDefault="00D93673" w:rsidP="00D93673">
      <w:pPr>
        <w:spacing w:after="0" w:line="360" w:lineRule="auto"/>
        <w:jc w:val="both"/>
        <w:rPr>
          <w:rFonts w:ascii="Palatino Linotype" w:hAnsi="Palatino Linotype"/>
          <w:sz w:val="24"/>
          <w:szCs w:val="24"/>
        </w:rPr>
      </w:pPr>
    </w:p>
    <w:p w14:paraId="561B354C" w14:textId="77777777" w:rsidR="00D93673" w:rsidRDefault="00D93673" w:rsidP="00D93673">
      <w:pPr>
        <w:spacing w:after="0" w:line="360" w:lineRule="auto"/>
        <w:jc w:val="both"/>
        <w:rPr>
          <w:rFonts w:ascii="Palatino Linotype" w:hAnsi="Palatino Linotype"/>
          <w:sz w:val="24"/>
          <w:szCs w:val="24"/>
        </w:rPr>
      </w:pPr>
      <w:r>
        <w:rPr>
          <w:rFonts w:ascii="Palatino Linotype" w:hAnsi="Palatino Linotype"/>
          <w:sz w:val="24"/>
          <w:szCs w:val="24"/>
        </w:rPr>
        <w:t xml:space="preserve"> 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6CD891ED" w14:textId="77777777" w:rsidR="00D93673" w:rsidRDefault="00D93673" w:rsidP="00D93673">
      <w:pPr>
        <w:spacing w:after="0" w:line="360" w:lineRule="auto"/>
        <w:jc w:val="both"/>
        <w:rPr>
          <w:rFonts w:ascii="Palatino Linotype" w:hAnsi="Palatino Linotype"/>
          <w:sz w:val="24"/>
          <w:szCs w:val="24"/>
        </w:rPr>
      </w:pPr>
      <w:r>
        <w:rPr>
          <w:rFonts w:ascii="Palatino Linotype" w:hAnsi="Palatino Linotype"/>
          <w:sz w:val="24"/>
          <w:szCs w:val="24"/>
        </w:rPr>
        <w:t xml:space="preserve"> </w:t>
      </w:r>
    </w:p>
    <w:p w14:paraId="4B6331D3" w14:textId="77777777" w:rsidR="00D93673" w:rsidRDefault="00D93673" w:rsidP="00D93673">
      <w:pPr>
        <w:spacing w:after="0" w:line="360" w:lineRule="auto"/>
        <w:jc w:val="both"/>
        <w:rPr>
          <w:rFonts w:ascii="Palatino Linotype" w:hAnsi="Palatino Linotype"/>
          <w:sz w:val="24"/>
          <w:szCs w:val="24"/>
        </w:rPr>
      </w:pPr>
      <w:r>
        <w:rPr>
          <w:rFonts w:ascii="Palatino Linotype" w:hAnsi="Palatino Linotype"/>
          <w:sz w:val="24"/>
          <w:szCs w:val="24"/>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377B47E4" w14:textId="77777777" w:rsidR="00D93673" w:rsidRDefault="00D93673" w:rsidP="00D93673">
      <w:pPr>
        <w:spacing w:after="0" w:line="360" w:lineRule="auto"/>
        <w:jc w:val="both"/>
        <w:rPr>
          <w:rFonts w:ascii="Palatino Linotype" w:hAnsi="Palatino Linotype"/>
          <w:sz w:val="24"/>
          <w:szCs w:val="24"/>
        </w:rPr>
      </w:pPr>
      <w:r>
        <w:rPr>
          <w:rFonts w:ascii="Palatino Linotype" w:hAnsi="Palatino Linotype"/>
          <w:sz w:val="24"/>
          <w:szCs w:val="24"/>
        </w:rPr>
        <w:t xml:space="preserve"> </w:t>
      </w:r>
    </w:p>
    <w:p w14:paraId="0F81C04F" w14:textId="77777777" w:rsidR="00D93673" w:rsidRDefault="00D93673" w:rsidP="00D93673">
      <w:pPr>
        <w:spacing w:after="0" w:line="360" w:lineRule="auto"/>
        <w:jc w:val="both"/>
        <w:rPr>
          <w:rFonts w:ascii="Palatino Linotype" w:hAnsi="Palatino Linotype"/>
          <w:sz w:val="24"/>
          <w:szCs w:val="24"/>
        </w:rPr>
      </w:pPr>
      <w:r>
        <w:rPr>
          <w:rFonts w:ascii="Palatino Linotype" w:hAnsi="Palatino Linotype"/>
          <w:sz w:val="24"/>
          <w:szCs w:val="24"/>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w:t>
      </w:r>
      <w:r>
        <w:rPr>
          <w:rFonts w:ascii="Palatino Linotype" w:hAnsi="Palatino Linotype"/>
          <w:sz w:val="24"/>
          <w:szCs w:val="24"/>
        </w:rPr>
        <w:lastRenderedPageBreak/>
        <w:t>impide la tramitación de los recursos dentro de los términos legales previamente establecidos por la Ley, por tratarse de causas de fuerza mayor.</w:t>
      </w:r>
    </w:p>
    <w:p w14:paraId="7FBB5F4D" w14:textId="77777777" w:rsidR="00D93673" w:rsidRDefault="00D93673" w:rsidP="00D93673">
      <w:pPr>
        <w:spacing w:after="0" w:line="360" w:lineRule="auto"/>
        <w:jc w:val="both"/>
        <w:rPr>
          <w:rFonts w:ascii="Palatino Linotype" w:hAnsi="Palatino Linotype"/>
          <w:sz w:val="24"/>
          <w:szCs w:val="24"/>
        </w:rPr>
      </w:pPr>
    </w:p>
    <w:p w14:paraId="52440D8C" w14:textId="77777777" w:rsidR="00D93673" w:rsidRDefault="00D93673" w:rsidP="00D93673">
      <w:pPr>
        <w:spacing w:after="0" w:line="360" w:lineRule="auto"/>
        <w:jc w:val="both"/>
        <w:rPr>
          <w:rFonts w:ascii="Palatino Linotype" w:hAnsi="Palatino Linotype"/>
          <w:sz w:val="24"/>
          <w:szCs w:val="24"/>
        </w:rPr>
      </w:pPr>
      <w:r>
        <w:rPr>
          <w:rFonts w:ascii="Palatino Linotype" w:hAnsi="Palatino Linotype"/>
          <w:sz w:val="24"/>
          <w:szCs w:val="24"/>
        </w:rPr>
        <w:t>Al respecto, también son de considerar los criterios sostenidos por el Cuarto Tribunal Colegiado en Materia Administrativa del Primer Circuito, cuyos rubros y datos de identificación son los siguientes:</w:t>
      </w:r>
    </w:p>
    <w:p w14:paraId="17C8A860" w14:textId="77777777" w:rsidR="00D93673" w:rsidRDefault="00D93673" w:rsidP="00D93673">
      <w:pPr>
        <w:spacing w:after="0" w:line="360" w:lineRule="auto"/>
        <w:jc w:val="both"/>
        <w:rPr>
          <w:rFonts w:ascii="Palatino Linotype" w:hAnsi="Palatino Linotype"/>
          <w:sz w:val="24"/>
          <w:szCs w:val="24"/>
        </w:rPr>
      </w:pPr>
      <w:r>
        <w:rPr>
          <w:rFonts w:ascii="Palatino Linotype" w:hAnsi="Palatino Linotype"/>
          <w:sz w:val="24"/>
          <w:szCs w:val="24"/>
        </w:rPr>
        <w:t xml:space="preserve"> </w:t>
      </w:r>
    </w:p>
    <w:p w14:paraId="07F02FAA" w14:textId="77777777" w:rsidR="00D93673" w:rsidRDefault="00D93673" w:rsidP="00D93673">
      <w:pPr>
        <w:spacing w:after="0" w:line="360" w:lineRule="auto"/>
        <w:jc w:val="both"/>
        <w:rPr>
          <w:rFonts w:ascii="Palatino Linotype" w:hAnsi="Palatino Linotype"/>
          <w:sz w:val="24"/>
          <w:szCs w:val="24"/>
        </w:rPr>
      </w:pPr>
      <w:r>
        <w:rPr>
          <w:rFonts w:ascii="Palatino Linotype" w:hAnsi="Palatino Linotype"/>
          <w:sz w:val="24"/>
          <w:szCs w:val="24"/>
        </w:rPr>
        <w:t xml:space="preserve"> “PLAZO RAZONABLE PARA RESOLVER. DIMENSIÓN Y EFECTOS DE ESTE CONCEPTO CUANDO SE ADUCE EXCESIVA CARGA DE TRABAJO.” consultable en el Seminario Judicial de la Federación y su gaceta, con el registro digital 2002351.</w:t>
      </w:r>
    </w:p>
    <w:p w14:paraId="2461367F" w14:textId="77777777" w:rsidR="00D93673" w:rsidRDefault="00D93673" w:rsidP="00D93673">
      <w:pPr>
        <w:spacing w:after="0" w:line="360" w:lineRule="auto"/>
        <w:jc w:val="both"/>
        <w:rPr>
          <w:rFonts w:ascii="Palatino Linotype" w:hAnsi="Palatino Linotype"/>
          <w:sz w:val="24"/>
          <w:szCs w:val="24"/>
        </w:rPr>
      </w:pPr>
      <w:r>
        <w:rPr>
          <w:rFonts w:ascii="Palatino Linotype" w:hAnsi="Palatino Linotype"/>
          <w:sz w:val="24"/>
          <w:szCs w:val="24"/>
        </w:rPr>
        <w:t xml:space="preserve"> </w:t>
      </w:r>
    </w:p>
    <w:p w14:paraId="40746048" w14:textId="77777777" w:rsidR="00D93673" w:rsidRDefault="00D93673" w:rsidP="00D93673">
      <w:pPr>
        <w:spacing w:after="0" w:line="360" w:lineRule="auto"/>
        <w:jc w:val="both"/>
        <w:rPr>
          <w:rFonts w:ascii="Palatino Linotype" w:hAnsi="Palatino Linotype"/>
          <w:sz w:val="24"/>
          <w:szCs w:val="24"/>
        </w:rPr>
      </w:pPr>
      <w:r>
        <w:rPr>
          <w:rFonts w:ascii="Palatino Linotype" w:hAnsi="Palatino Linotype"/>
          <w:sz w:val="24"/>
          <w:szCs w:val="24"/>
        </w:rPr>
        <w:t>“PLAZO RAZONABLE PARA RESOLVER. CONCEPTO Y ELEMENTOS QUE LO INTEGRAN A LA LUZ DEL DERECHO INTERNACIONAL DE LOS DERECHOS HUMANOS.”, visible en el Seminario Judicial de la Federación y su gaceta, con el registro digital 2002350.</w:t>
      </w:r>
    </w:p>
    <w:p w14:paraId="4B9E8232" w14:textId="77777777" w:rsidR="00D93673" w:rsidRDefault="00D93673" w:rsidP="00D93673">
      <w:pPr>
        <w:spacing w:after="0" w:line="360" w:lineRule="auto"/>
        <w:jc w:val="both"/>
        <w:rPr>
          <w:rFonts w:ascii="Palatino Linotype" w:hAnsi="Palatino Linotype"/>
          <w:sz w:val="24"/>
          <w:szCs w:val="24"/>
        </w:rPr>
      </w:pPr>
    </w:p>
    <w:p w14:paraId="1AF5A26A" w14:textId="77777777" w:rsidR="00D93673" w:rsidRDefault="00D93673" w:rsidP="00D93673">
      <w:pPr>
        <w:spacing w:after="0" w:line="360" w:lineRule="auto"/>
        <w:jc w:val="both"/>
        <w:rPr>
          <w:rFonts w:ascii="Palatino Linotype" w:hAnsi="Palatino Linotype"/>
          <w:sz w:val="24"/>
          <w:szCs w:val="24"/>
        </w:rPr>
      </w:pPr>
      <w:r>
        <w:rPr>
          <w:rFonts w:ascii="Palatino Linotype" w:hAnsi="Palatino Linotype"/>
          <w:sz w:val="24"/>
          <w:szCs w:val="24"/>
        </w:rPr>
        <w:t>Por ello, este organismo garante comprometido con la tutela de los derechos humanos confiados, señala que este exceso del plazo legal para resolver el presente asunto, resulta de carácter excepcional.</w:t>
      </w:r>
    </w:p>
    <w:p w14:paraId="5C6485B6" w14:textId="77777777" w:rsidR="00D93673" w:rsidRDefault="00D93673" w:rsidP="00D93673">
      <w:pPr>
        <w:spacing w:after="0" w:line="360" w:lineRule="auto"/>
        <w:rPr>
          <w:rFonts w:ascii="Palatino Linotype" w:hAnsi="Palatino Linotype" w:cs="Arial"/>
          <w:b/>
          <w:sz w:val="28"/>
        </w:rPr>
      </w:pPr>
    </w:p>
    <w:p w14:paraId="176A82B8" w14:textId="77777777" w:rsidR="00D93673" w:rsidRPr="00667998" w:rsidRDefault="00D93673" w:rsidP="00D93673">
      <w:pPr>
        <w:spacing w:after="0" w:line="360" w:lineRule="auto"/>
        <w:jc w:val="center"/>
        <w:rPr>
          <w:rFonts w:ascii="Palatino Linotype" w:hAnsi="Palatino Linotype" w:cs="Arial"/>
          <w:b/>
          <w:sz w:val="28"/>
        </w:rPr>
      </w:pPr>
      <w:r w:rsidRPr="00667998">
        <w:rPr>
          <w:rFonts w:ascii="Palatino Linotype" w:hAnsi="Palatino Linotype" w:cs="Arial"/>
          <w:b/>
          <w:sz w:val="28"/>
        </w:rPr>
        <w:t xml:space="preserve">C O N S I D E R A N D O </w:t>
      </w:r>
    </w:p>
    <w:p w14:paraId="6C257A06" w14:textId="77777777" w:rsidR="00D93673" w:rsidRPr="00C220D0" w:rsidRDefault="00D93673" w:rsidP="00D93673">
      <w:pPr>
        <w:pStyle w:val="Sinespaciado"/>
        <w:rPr>
          <w:rFonts w:ascii="Palatino Linotype" w:hAnsi="Palatino Linotype"/>
        </w:rPr>
      </w:pPr>
    </w:p>
    <w:p w14:paraId="74C72652" w14:textId="77777777" w:rsidR="00D93673" w:rsidRPr="00667998" w:rsidRDefault="00D93673" w:rsidP="00D93673">
      <w:pPr>
        <w:spacing w:after="0" w:line="360" w:lineRule="auto"/>
        <w:jc w:val="both"/>
        <w:rPr>
          <w:rFonts w:ascii="Palatino Linotype" w:hAnsi="Palatino Linotype" w:cs="Arial"/>
          <w:sz w:val="24"/>
        </w:rPr>
      </w:pPr>
      <w:r w:rsidRPr="00667998">
        <w:rPr>
          <w:rFonts w:ascii="Palatino Linotype" w:hAnsi="Palatino Linotype" w:cs="Arial"/>
          <w:b/>
          <w:sz w:val="28"/>
        </w:rPr>
        <w:t>PRIMERO.</w:t>
      </w:r>
      <w:r w:rsidRPr="00667998">
        <w:rPr>
          <w:rFonts w:ascii="Palatino Linotype" w:hAnsi="Palatino Linotype" w:cs="Arial"/>
          <w:b/>
        </w:rPr>
        <w:t xml:space="preserve"> </w:t>
      </w:r>
      <w:r w:rsidRPr="00667998">
        <w:rPr>
          <w:rFonts w:ascii="Palatino Linotype" w:hAnsi="Palatino Linotype" w:cs="Arial"/>
          <w:b/>
          <w:sz w:val="28"/>
          <w:szCs w:val="28"/>
        </w:rPr>
        <w:t>De la competencia</w:t>
      </w:r>
      <w:r w:rsidRPr="00667998">
        <w:rPr>
          <w:rFonts w:ascii="Palatino Linotype" w:hAnsi="Palatino Linotype" w:cs="Arial"/>
          <w:sz w:val="28"/>
          <w:szCs w:val="28"/>
        </w:rPr>
        <w:t>.</w:t>
      </w:r>
    </w:p>
    <w:p w14:paraId="17161898" w14:textId="77777777" w:rsidR="00D93673" w:rsidRPr="00667998" w:rsidRDefault="00D93673" w:rsidP="00D93673">
      <w:pPr>
        <w:pStyle w:val="Sinespaciado"/>
        <w:spacing w:line="360" w:lineRule="auto"/>
        <w:jc w:val="both"/>
        <w:rPr>
          <w:rFonts w:ascii="Palatino Linotype" w:hAnsi="Palatino Linotype"/>
        </w:rPr>
      </w:pPr>
      <w:r w:rsidRPr="00667998">
        <w:rPr>
          <w:rFonts w:ascii="Palatino Linotype" w:hAnsi="Palatino Linotype"/>
        </w:rPr>
        <w:lastRenderedPageBreak/>
        <w:t xml:space="preserve">Este Instituto de Transparencia, Acceso a la Información Pública y Protección de Datos Personales del Estado de México y Municipios es competente para conocer y resolver el presente recurso de revisión, de conformidad con los artículos: </w:t>
      </w:r>
      <w:r w:rsidRPr="00584F17">
        <w:rPr>
          <w:rFonts w:ascii="Palatino Linotype" w:hAnsi="Palatino Linotype"/>
        </w:rPr>
        <w:t>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45BA3BFC" w14:textId="77777777" w:rsidR="00D93673" w:rsidRDefault="00D93673" w:rsidP="00D93673">
      <w:pPr>
        <w:pStyle w:val="Prrafodelista"/>
        <w:autoSpaceDE w:val="0"/>
        <w:autoSpaceDN w:val="0"/>
        <w:adjustRightInd w:val="0"/>
        <w:spacing w:line="360" w:lineRule="auto"/>
        <w:ind w:left="0"/>
        <w:jc w:val="both"/>
        <w:rPr>
          <w:rFonts w:ascii="Palatino Linotype" w:hAnsi="Palatino Linotype" w:cs="Arial"/>
          <w:b/>
          <w:sz w:val="28"/>
        </w:rPr>
      </w:pPr>
    </w:p>
    <w:p w14:paraId="149C184D" w14:textId="77777777" w:rsidR="00D93673" w:rsidRPr="00667998" w:rsidRDefault="00D93673" w:rsidP="00D93673">
      <w:pPr>
        <w:pStyle w:val="Prrafodelista"/>
        <w:autoSpaceDE w:val="0"/>
        <w:autoSpaceDN w:val="0"/>
        <w:adjustRightInd w:val="0"/>
        <w:spacing w:line="360" w:lineRule="auto"/>
        <w:ind w:left="0"/>
        <w:jc w:val="both"/>
        <w:rPr>
          <w:rFonts w:ascii="Palatino Linotype" w:hAnsi="Palatino Linotype" w:cs="Arial"/>
          <w:b/>
        </w:rPr>
      </w:pPr>
      <w:r w:rsidRPr="00667998">
        <w:rPr>
          <w:rFonts w:ascii="Palatino Linotype" w:hAnsi="Palatino Linotype" w:cs="Arial"/>
          <w:b/>
          <w:sz w:val="28"/>
        </w:rPr>
        <w:t>SEGUNDO</w:t>
      </w:r>
      <w:r w:rsidRPr="00667998">
        <w:rPr>
          <w:rFonts w:ascii="Palatino Linotype" w:hAnsi="Palatino Linotype" w:cs="Arial"/>
          <w:b/>
        </w:rPr>
        <w:t xml:space="preserve">. </w:t>
      </w:r>
      <w:r w:rsidRPr="00667998">
        <w:rPr>
          <w:rFonts w:ascii="Palatino Linotype" w:hAnsi="Palatino Linotype" w:cs="Arial"/>
          <w:b/>
          <w:sz w:val="28"/>
          <w:szCs w:val="28"/>
        </w:rPr>
        <w:t>Sobre los alcances del recurso de revisión.</w:t>
      </w:r>
      <w:r w:rsidRPr="00667998">
        <w:rPr>
          <w:rFonts w:ascii="Palatino Linotype" w:hAnsi="Palatino Linotype" w:cs="Arial"/>
          <w:b/>
        </w:rPr>
        <w:t xml:space="preserve"> </w:t>
      </w:r>
    </w:p>
    <w:p w14:paraId="435D0F13" w14:textId="77777777" w:rsidR="00D93673" w:rsidRDefault="00D93673" w:rsidP="00D93673">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t>Anterior a todo debe destacarse que el recurso de revisión tiene el fin y alcance que señalan los numerales 176, 179 fracción V,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64182238" w14:textId="77777777" w:rsidR="00D93673" w:rsidRDefault="00D93673" w:rsidP="00D93673">
      <w:pPr>
        <w:pStyle w:val="Prrafodelista"/>
        <w:autoSpaceDE w:val="0"/>
        <w:autoSpaceDN w:val="0"/>
        <w:adjustRightInd w:val="0"/>
        <w:spacing w:line="360" w:lineRule="auto"/>
        <w:ind w:left="0"/>
        <w:jc w:val="both"/>
        <w:rPr>
          <w:rFonts w:ascii="Palatino Linotype" w:hAnsi="Palatino Linotype" w:cs="Arial"/>
          <w:b/>
        </w:rPr>
      </w:pPr>
    </w:p>
    <w:p w14:paraId="0CE5A1C7" w14:textId="77777777" w:rsidR="00D93673" w:rsidRDefault="00D93673" w:rsidP="00D93673">
      <w:pPr>
        <w:pStyle w:val="Prrafodelista"/>
        <w:autoSpaceDE w:val="0"/>
        <w:autoSpaceDN w:val="0"/>
        <w:adjustRightInd w:val="0"/>
        <w:spacing w:line="360" w:lineRule="auto"/>
        <w:ind w:left="0"/>
        <w:jc w:val="both"/>
        <w:rPr>
          <w:rFonts w:ascii="Palatino Linotype" w:hAnsi="Palatino Linotype" w:cs="Arial"/>
          <w:b/>
          <w:sz w:val="28"/>
        </w:rPr>
      </w:pPr>
      <w:r>
        <w:rPr>
          <w:rFonts w:ascii="Palatino Linotype" w:hAnsi="Palatino Linotype" w:cs="Arial"/>
          <w:b/>
          <w:sz w:val="28"/>
        </w:rPr>
        <w:t>TERCERO. De las causas de improcedencia.</w:t>
      </w:r>
    </w:p>
    <w:p w14:paraId="607C0431" w14:textId="77777777" w:rsidR="00D93673" w:rsidRPr="00667998" w:rsidRDefault="00D93673" w:rsidP="00D93673">
      <w:pPr>
        <w:pStyle w:val="Prrafodelista"/>
        <w:autoSpaceDE w:val="0"/>
        <w:autoSpaceDN w:val="0"/>
        <w:adjustRightInd w:val="0"/>
        <w:spacing w:line="360" w:lineRule="auto"/>
        <w:ind w:left="0"/>
        <w:jc w:val="both"/>
        <w:rPr>
          <w:rFonts w:ascii="Palatino Linotype" w:hAnsi="Palatino Linotype" w:cs="Arial"/>
        </w:rPr>
      </w:pPr>
      <w:r w:rsidRPr="00667998">
        <w:rPr>
          <w:rFonts w:ascii="Palatino Linotype" w:hAnsi="Palatino Linotype" w:cs="Arial"/>
        </w:rPr>
        <w:t xml:space="preserve">En el procedimiento de acceso a la información y de los medios de impugnación de la materia, se advierten diversos supuestos de procedibilidad, los cuales deben estudiarse con la finalidad de dar cumplimiento a los principios de legalidad y objetividad </w:t>
      </w:r>
      <w:r w:rsidRPr="00667998">
        <w:rPr>
          <w:rFonts w:ascii="Palatino Linotype" w:hAnsi="Palatino Linotype" w:cs="Arial"/>
        </w:rPr>
        <w:lastRenderedPageBreak/>
        <w:t>inmersos en el artículo 9, de Ley de Transparencia y Acceso a la Información Pública del Estado de México y Municipios, en correlación con la seguridad jurídica que debe generar lo actuado ante este Organismo garante.</w:t>
      </w:r>
    </w:p>
    <w:p w14:paraId="10B9AEC9" w14:textId="77777777" w:rsidR="00D93673" w:rsidRDefault="00D93673" w:rsidP="00D93673">
      <w:pPr>
        <w:pStyle w:val="Prrafodelista"/>
        <w:autoSpaceDE w:val="0"/>
        <w:autoSpaceDN w:val="0"/>
        <w:adjustRightInd w:val="0"/>
        <w:spacing w:line="360" w:lineRule="auto"/>
        <w:ind w:left="0"/>
        <w:jc w:val="both"/>
        <w:rPr>
          <w:rFonts w:ascii="Palatino Linotype" w:hAnsi="Palatino Linotype" w:cs="Arial"/>
        </w:rPr>
      </w:pPr>
    </w:p>
    <w:p w14:paraId="3E730679" w14:textId="77777777" w:rsidR="00D93673" w:rsidRDefault="00D93673" w:rsidP="00D93673">
      <w:pPr>
        <w:pStyle w:val="Prrafodelista"/>
        <w:autoSpaceDE w:val="0"/>
        <w:autoSpaceDN w:val="0"/>
        <w:adjustRightInd w:val="0"/>
        <w:spacing w:line="360" w:lineRule="auto"/>
        <w:ind w:left="0"/>
        <w:jc w:val="both"/>
        <w:rPr>
          <w:rFonts w:ascii="Palatino Linotype" w:hAnsi="Palatino Linotype" w:cs="Arial"/>
        </w:rPr>
      </w:pPr>
      <w:r w:rsidRPr="00667998">
        <w:rPr>
          <w:rFonts w:ascii="Palatino Linotype" w:hAnsi="Palatino Linotype" w:cs="Arial"/>
        </w:rPr>
        <w:t>De lo anterior, 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667998">
        <w:rPr>
          <w:rStyle w:val="Refdenotaalpie"/>
          <w:rFonts w:ascii="Palatino Linotype" w:hAnsi="Palatino Linotype" w:cs="Arial"/>
        </w:rPr>
        <w:footnoteReference w:id="1"/>
      </w:r>
      <w:r w:rsidRPr="00667998">
        <w:rPr>
          <w:rFonts w:ascii="Palatino Linotype" w:hAnsi="Palatino Linotype" w:cs="Arial"/>
        </w:rPr>
        <w:t>.</w:t>
      </w:r>
    </w:p>
    <w:p w14:paraId="5DCC254D" w14:textId="77777777" w:rsidR="00D93673" w:rsidRDefault="00D93673" w:rsidP="00D93673">
      <w:pPr>
        <w:pStyle w:val="Prrafodelista"/>
        <w:autoSpaceDE w:val="0"/>
        <w:autoSpaceDN w:val="0"/>
        <w:adjustRightInd w:val="0"/>
        <w:spacing w:line="360" w:lineRule="auto"/>
        <w:ind w:left="0"/>
        <w:jc w:val="both"/>
        <w:rPr>
          <w:rFonts w:ascii="Palatino Linotype" w:hAnsi="Palatino Linotype" w:cs="Arial"/>
        </w:rPr>
      </w:pPr>
    </w:p>
    <w:p w14:paraId="7BBFD08A" w14:textId="77777777" w:rsidR="00D93673" w:rsidRDefault="00D93673" w:rsidP="00D93673">
      <w:pPr>
        <w:pStyle w:val="Prrafodelista"/>
        <w:autoSpaceDE w:val="0"/>
        <w:autoSpaceDN w:val="0"/>
        <w:adjustRightInd w:val="0"/>
        <w:spacing w:line="360" w:lineRule="auto"/>
        <w:ind w:left="0"/>
        <w:jc w:val="both"/>
        <w:rPr>
          <w:rFonts w:ascii="Palatino Linotype" w:hAnsi="Palatino Linotype" w:cs="Arial"/>
          <w:b/>
          <w:sz w:val="28"/>
        </w:rPr>
      </w:pPr>
      <w:r w:rsidRPr="00667998">
        <w:rPr>
          <w:rFonts w:ascii="Palatino Linotype" w:hAnsi="Palatino Linotype" w:cs="Arial"/>
        </w:rPr>
        <w:t xml:space="preserve">Así las cosas, </w:t>
      </w:r>
      <w:r>
        <w:rPr>
          <w:rFonts w:ascii="Palatino Linotype" w:hAnsi="Palatino Linotype" w:cs="Arial"/>
        </w:rPr>
        <w:t xml:space="preserve">en la especie, no se actualiza ninguna causa de improcedencia de las referidas en el artículo 191 de la Ley de Transparencia y Acceso a la Información Pública del Estado de México y Municipios, encontrándose actualizados todos los supuestos procesales para atender el fondo del asunto, en los términos del considerando posterior. </w:t>
      </w:r>
    </w:p>
    <w:p w14:paraId="08B0289C" w14:textId="77777777" w:rsidR="00D93673" w:rsidRDefault="00D93673" w:rsidP="00D93673">
      <w:pPr>
        <w:pStyle w:val="Prrafodelista"/>
        <w:autoSpaceDE w:val="0"/>
        <w:autoSpaceDN w:val="0"/>
        <w:adjustRightInd w:val="0"/>
        <w:spacing w:line="360" w:lineRule="auto"/>
        <w:ind w:left="0"/>
        <w:jc w:val="both"/>
        <w:rPr>
          <w:rFonts w:ascii="Palatino Linotype" w:hAnsi="Palatino Linotype" w:cs="Arial"/>
        </w:rPr>
      </w:pPr>
    </w:p>
    <w:p w14:paraId="6912A07E" w14:textId="77777777" w:rsidR="00D93673" w:rsidRDefault="00D93673" w:rsidP="00D93673">
      <w:pPr>
        <w:pStyle w:val="Prrafodelista"/>
        <w:autoSpaceDE w:val="0"/>
        <w:autoSpaceDN w:val="0"/>
        <w:adjustRightInd w:val="0"/>
        <w:spacing w:line="360" w:lineRule="auto"/>
        <w:ind w:left="0"/>
        <w:jc w:val="both"/>
        <w:rPr>
          <w:rFonts w:ascii="Palatino Linotype" w:hAnsi="Palatino Linotype" w:cs="Arial"/>
          <w:b/>
          <w:sz w:val="28"/>
        </w:rPr>
      </w:pPr>
      <w:r>
        <w:rPr>
          <w:rFonts w:ascii="Palatino Linotype" w:hAnsi="Palatino Linotype" w:cs="Arial"/>
          <w:b/>
          <w:sz w:val="28"/>
        </w:rPr>
        <w:t>CUART</w:t>
      </w:r>
      <w:r w:rsidRPr="00667998">
        <w:rPr>
          <w:rFonts w:ascii="Palatino Linotype" w:hAnsi="Palatino Linotype" w:cs="Arial"/>
          <w:b/>
          <w:sz w:val="28"/>
        </w:rPr>
        <w:t>O. Estudio y resolución del asunto.</w:t>
      </w:r>
    </w:p>
    <w:p w14:paraId="0AA3E7FB" w14:textId="77777777" w:rsidR="00D93673" w:rsidRPr="00667998" w:rsidRDefault="00D93673" w:rsidP="00D93673">
      <w:pPr>
        <w:pStyle w:val="Prrafodelista"/>
        <w:autoSpaceDE w:val="0"/>
        <w:autoSpaceDN w:val="0"/>
        <w:adjustRightInd w:val="0"/>
        <w:spacing w:line="360" w:lineRule="auto"/>
        <w:ind w:left="0"/>
        <w:jc w:val="both"/>
        <w:rPr>
          <w:rFonts w:ascii="Palatino Linotype" w:hAnsi="Palatino Linotype" w:cs="Arial"/>
        </w:rPr>
      </w:pPr>
      <w:r w:rsidRPr="00667998">
        <w:rPr>
          <w:rFonts w:ascii="Palatino Linotype" w:hAnsi="Palatino Linotype" w:cs="Arial"/>
        </w:rPr>
        <w:t>Ahora bien, se procede al análisis del presente recurso, así como el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4D07325E" w14:textId="77777777" w:rsidR="00D93673" w:rsidRDefault="00D93673" w:rsidP="00D93673">
      <w:pPr>
        <w:spacing w:after="0" w:line="360" w:lineRule="auto"/>
        <w:jc w:val="both"/>
        <w:rPr>
          <w:rFonts w:ascii="Palatino Linotype" w:hAnsi="Palatino Linotype"/>
          <w:sz w:val="24"/>
          <w:szCs w:val="24"/>
        </w:rPr>
      </w:pPr>
    </w:p>
    <w:p w14:paraId="2824241B" w14:textId="77777777" w:rsidR="00D93673" w:rsidRDefault="00D93673" w:rsidP="00D93673">
      <w:pPr>
        <w:tabs>
          <w:tab w:val="left" w:pos="709"/>
        </w:tabs>
        <w:spacing w:after="0" w:line="360" w:lineRule="auto"/>
        <w:jc w:val="both"/>
        <w:rPr>
          <w:rFonts w:ascii="Palatino Linotype" w:hAnsi="Palatino Linotype" w:cs="Arial"/>
          <w:sz w:val="24"/>
          <w:szCs w:val="24"/>
        </w:rPr>
      </w:pPr>
      <w:r w:rsidRPr="00917451">
        <w:rPr>
          <w:rFonts w:ascii="Palatino Linotype" w:hAnsi="Palatino Linotype" w:cs="Arial"/>
          <w:sz w:val="24"/>
          <w:szCs w:val="24"/>
        </w:rPr>
        <w:t xml:space="preserve">El estudio del presente recurso de revisión tiene como antecedentes, que </w:t>
      </w:r>
      <w:r w:rsidR="00627E3C">
        <w:rPr>
          <w:rFonts w:ascii="Palatino Linotype" w:hAnsi="Palatino Linotype" w:cs="Arial"/>
          <w:sz w:val="24"/>
          <w:szCs w:val="24"/>
        </w:rPr>
        <w:t>el</w:t>
      </w:r>
      <w:r w:rsidRPr="00917451">
        <w:rPr>
          <w:rFonts w:ascii="Palatino Linotype" w:hAnsi="Palatino Linotype" w:cs="Arial"/>
          <w:sz w:val="24"/>
          <w:szCs w:val="24"/>
        </w:rPr>
        <w:t xml:space="preserve"> </w:t>
      </w:r>
      <w:r w:rsidR="00627E3C" w:rsidRPr="00917451">
        <w:rPr>
          <w:rFonts w:ascii="Palatino Linotype" w:hAnsi="Palatino Linotype" w:cs="Arial"/>
          <w:sz w:val="24"/>
          <w:szCs w:val="24"/>
        </w:rPr>
        <w:t>hoy</w:t>
      </w:r>
      <w:r w:rsidR="00627E3C">
        <w:rPr>
          <w:rFonts w:ascii="Palatino Linotype" w:hAnsi="Palatino Linotype" w:cs="Arial"/>
          <w:sz w:val="24"/>
          <w:szCs w:val="24"/>
        </w:rPr>
        <w:t xml:space="preserve"> Recurrente</w:t>
      </w:r>
      <w:r w:rsidRPr="00917451">
        <w:rPr>
          <w:rFonts w:ascii="Palatino Linotype" w:hAnsi="Palatino Linotype" w:cs="Arial"/>
          <w:b/>
          <w:sz w:val="24"/>
          <w:szCs w:val="24"/>
        </w:rPr>
        <w:t xml:space="preserve"> </w:t>
      </w:r>
      <w:r>
        <w:rPr>
          <w:rFonts w:ascii="Palatino Linotype" w:hAnsi="Palatino Linotype" w:cs="Arial"/>
          <w:sz w:val="24"/>
          <w:szCs w:val="24"/>
        </w:rPr>
        <w:t xml:space="preserve">solicitó al </w:t>
      </w:r>
      <w:r w:rsidR="00627E3C">
        <w:rPr>
          <w:rFonts w:ascii="Palatino Linotype" w:hAnsi="Palatino Linotype" w:cs="Arial"/>
          <w:sz w:val="24"/>
          <w:szCs w:val="24"/>
        </w:rPr>
        <w:t>Ayuntamiento de Melchor Ocampo</w:t>
      </w:r>
      <w:r w:rsidRPr="00917451">
        <w:rPr>
          <w:rFonts w:ascii="Palatino Linotype" w:hAnsi="Palatino Linotype" w:cs="Arial"/>
          <w:sz w:val="24"/>
          <w:szCs w:val="24"/>
        </w:rPr>
        <w:t>,</w:t>
      </w:r>
      <w:r w:rsidRPr="00917451">
        <w:rPr>
          <w:rFonts w:ascii="Palatino Linotype" w:hAnsi="Palatino Linotype" w:cs="Arial"/>
          <w:b/>
          <w:sz w:val="24"/>
          <w:szCs w:val="24"/>
        </w:rPr>
        <w:t xml:space="preserve"> </w:t>
      </w:r>
      <w:r w:rsidRPr="00917451">
        <w:rPr>
          <w:rFonts w:ascii="Palatino Linotype" w:hAnsi="Palatino Linotype" w:cs="Arial"/>
          <w:sz w:val="24"/>
          <w:szCs w:val="24"/>
        </w:rPr>
        <w:t>la siguiente</w:t>
      </w:r>
      <w:r w:rsidRPr="00917451">
        <w:rPr>
          <w:rFonts w:ascii="Palatino Linotype" w:hAnsi="Palatino Linotype" w:cs="Arial"/>
          <w:b/>
          <w:sz w:val="24"/>
          <w:szCs w:val="24"/>
        </w:rPr>
        <w:t xml:space="preserve"> </w:t>
      </w:r>
      <w:r w:rsidRPr="00917451">
        <w:rPr>
          <w:rFonts w:ascii="Palatino Linotype" w:hAnsi="Palatino Linotype" w:cs="Arial"/>
          <w:sz w:val="24"/>
          <w:szCs w:val="24"/>
        </w:rPr>
        <w:t>información:</w:t>
      </w:r>
    </w:p>
    <w:p w14:paraId="0D89DF20" w14:textId="77777777" w:rsidR="00D93673" w:rsidRPr="00917451" w:rsidRDefault="00D93673" w:rsidP="00D93673">
      <w:pPr>
        <w:tabs>
          <w:tab w:val="left" w:pos="709"/>
        </w:tabs>
        <w:spacing w:after="0" w:line="360" w:lineRule="auto"/>
        <w:jc w:val="both"/>
        <w:rPr>
          <w:rFonts w:ascii="Palatino Linotype" w:hAnsi="Palatino Linotype" w:cs="Arial"/>
          <w:sz w:val="24"/>
          <w:szCs w:val="24"/>
        </w:rPr>
      </w:pPr>
    </w:p>
    <w:p w14:paraId="7D4194C1" w14:textId="77777777" w:rsidR="00D93673" w:rsidRDefault="00627E3C" w:rsidP="008764C1">
      <w:pPr>
        <w:pStyle w:val="Sinespaciado"/>
        <w:numPr>
          <w:ilvl w:val="0"/>
          <w:numId w:val="20"/>
        </w:numPr>
        <w:spacing w:line="360" w:lineRule="auto"/>
        <w:jc w:val="both"/>
        <w:rPr>
          <w:rFonts w:ascii="Palatino Linotype" w:hAnsi="Palatino Linotype"/>
        </w:rPr>
      </w:pPr>
      <w:r>
        <w:rPr>
          <w:rFonts w:ascii="Palatino Linotype" w:hAnsi="Palatino Linotype"/>
        </w:rPr>
        <w:t>S</w:t>
      </w:r>
      <w:r w:rsidRPr="00627E3C">
        <w:rPr>
          <w:rFonts w:ascii="Palatino Linotype" w:hAnsi="Palatino Linotype"/>
        </w:rPr>
        <w:t>olicito la versión pú</w:t>
      </w:r>
      <w:r>
        <w:rPr>
          <w:rFonts w:ascii="Palatino Linotype" w:hAnsi="Palatino Linotype"/>
        </w:rPr>
        <w:t>blica de los documentos que la Unidad de T</w:t>
      </w:r>
      <w:r w:rsidRPr="00627E3C">
        <w:rPr>
          <w:rFonts w:ascii="Palatino Linotype" w:hAnsi="Palatino Linotype"/>
        </w:rPr>
        <w:t xml:space="preserve">ransparencia ha enviado a las áreas adecuadas con la finalidad de dar respuesta a las siguientes solicitudes de INFORMACIÓN: </w:t>
      </w:r>
      <w:r w:rsidRPr="008764C1">
        <w:rPr>
          <w:rFonts w:ascii="Palatino Linotype" w:hAnsi="Palatino Linotype"/>
          <w:sz w:val="22"/>
        </w:rPr>
        <w:t xml:space="preserve">00001/MELOCAM/IP/2022, </w:t>
      </w:r>
      <w:r w:rsidRPr="008764C1">
        <w:rPr>
          <w:rFonts w:ascii="Palatino Linotype" w:hAnsi="Palatino Linotype"/>
          <w:sz w:val="22"/>
        </w:rPr>
        <w:lastRenderedPageBreak/>
        <w:t>00002/MELOCAM/IP/2022, 00003/MELOCAM/IP/2022, 00004/MELOCAM/IP/2022, 00005/MELOCAM/IP/2022, 00006/MELOCAM/IP/2022, 00007/MELOCAM/IP/2022, 00008/MELOCAM/IP/2022, 00009/MELOCAM/IP/2022, 00010/MELOCAM/IP/2022, 00012/MELOCAM/IP/2022, 00013/MELOCAM/IP/2022, 00014/MELOCAM/IP/2022, 00015/MELOCAM/IP/2022, 00016/MELOCAM/IP/2022, 00017/MELOCAM/IP/2022, 00018/MELOCAM/IP/2022, 00019/MELOCAM/IP/2022, 00020/MELOCAM/IP/2022</w:t>
      </w:r>
      <w:r w:rsidR="00D93673">
        <w:rPr>
          <w:rFonts w:ascii="Palatino Linotype" w:hAnsi="Palatino Linotype"/>
        </w:rPr>
        <w:t>.</w:t>
      </w:r>
    </w:p>
    <w:p w14:paraId="57F4B0EA" w14:textId="77777777" w:rsidR="008764C1" w:rsidRPr="008764C1" w:rsidRDefault="008764C1" w:rsidP="008764C1">
      <w:pPr>
        <w:pStyle w:val="Sinespaciado"/>
        <w:spacing w:line="360" w:lineRule="auto"/>
        <w:ind w:left="720"/>
        <w:jc w:val="both"/>
        <w:rPr>
          <w:rFonts w:ascii="Palatino Linotype" w:hAnsi="Palatino Linotype"/>
        </w:rPr>
      </w:pPr>
    </w:p>
    <w:p w14:paraId="5C44BA4E" w14:textId="11150C0F" w:rsidR="000B172F" w:rsidRDefault="000B172F" w:rsidP="000B172F">
      <w:pPr>
        <w:spacing w:after="0" w:line="360" w:lineRule="auto"/>
        <w:jc w:val="both"/>
        <w:rPr>
          <w:rFonts w:ascii="Palatino Linotype" w:eastAsia="Arial Unicode MS" w:hAnsi="Palatino Linotype" w:cs="Arial"/>
          <w:sz w:val="24"/>
          <w:szCs w:val="24"/>
        </w:rPr>
      </w:pPr>
      <w:r>
        <w:rPr>
          <w:rFonts w:ascii="Palatino Linotype" w:eastAsia="Arial Unicode MS" w:hAnsi="Palatino Linotype" w:cs="Arial"/>
          <w:sz w:val="24"/>
          <w:szCs w:val="24"/>
        </w:rPr>
        <w:t>E</w:t>
      </w:r>
      <w:r w:rsidRPr="00CF4795">
        <w:rPr>
          <w:rFonts w:ascii="Palatino Linotype" w:eastAsia="Arial Unicode MS" w:hAnsi="Palatino Linotype" w:cs="Arial"/>
          <w:sz w:val="24"/>
          <w:szCs w:val="24"/>
        </w:rPr>
        <w:t>n atención a</w:t>
      </w:r>
      <w:r>
        <w:rPr>
          <w:rFonts w:ascii="Palatino Linotype" w:eastAsia="Arial Unicode MS" w:hAnsi="Palatino Linotype" w:cs="Arial"/>
          <w:sz w:val="24"/>
          <w:szCs w:val="24"/>
        </w:rPr>
        <w:t xml:space="preserve"> </w:t>
      </w:r>
      <w:r w:rsidRPr="00CF4795">
        <w:rPr>
          <w:rFonts w:ascii="Palatino Linotype" w:eastAsia="Arial Unicode MS" w:hAnsi="Palatino Linotype" w:cs="Arial"/>
          <w:sz w:val="24"/>
          <w:szCs w:val="24"/>
        </w:rPr>
        <w:t>l</w:t>
      </w:r>
      <w:r>
        <w:rPr>
          <w:rFonts w:ascii="Palatino Linotype" w:eastAsia="Arial Unicode MS" w:hAnsi="Palatino Linotype" w:cs="Arial"/>
          <w:sz w:val="24"/>
          <w:szCs w:val="24"/>
        </w:rPr>
        <w:t>os</w:t>
      </w:r>
      <w:r w:rsidRPr="00CF4795">
        <w:rPr>
          <w:rFonts w:ascii="Palatino Linotype" w:eastAsia="Arial Unicode MS" w:hAnsi="Palatino Linotype" w:cs="Arial"/>
          <w:sz w:val="24"/>
          <w:szCs w:val="24"/>
        </w:rPr>
        <w:t xml:space="preserve"> requerimiento</w:t>
      </w:r>
      <w:r>
        <w:rPr>
          <w:rFonts w:ascii="Palatino Linotype" w:eastAsia="Arial Unicode MS" w:hAnsi="Palatino Linotype" w:cs="Arial"/>
          <w:sz w:val="24"/>
          <w:szCs w:val="24"/>
        </w:rPr>
        <w:t>s</w:t>
      </w:r>
      <w:r w:rsidRPr="00CF4795">
        <w:rPr>
          <w:rFonts w:ascii="Palatino Linotype" w:eastAsia="Arial Unicode MS" w:hAnsi="Palatino Linotype" w:cs="Arial"/>
          <w:sz w:val="24"/>
          <w:szCs w:val="24"/>
        </w:rPr>
        <w:t xml:space="preserve"> de información planteado</w:t>
      </w:r>
      <w:r>
        <w:rPr>
          <w:rFonts w:ascii="Palatino Linotype" w:eastAsia="Arial Unicode MS" w:hAnsi="Palatino Linotype" w:cs="Arial"/>
          <w:sz w:val="24"/>
          <w:szCs w:val="24"/>
        </w:rPr>
        <w:t>s</w:t>
      </w:r>
      <w:r w:rsidRPr="00CF4795">
        <w:rPr>
          <w:rFonts w:ascii="Palatino Linotype" w:eastAsia="Arial Unicode MS" w:hAnsi="Palatino Linotype" w:cs="Arial"/>
          <w:sz w:val="24"/>
          <w:szCs w:val="24"/>
        </w:rPr>
        <w:t xml:space="preserve">, </w:t>
      </w:r>
      <w:r>
        <w:rPr>
          <w:rFonts w:ascii="Palatino Linotype" w:eastAsia="Arial Unicode MS" w:hAnsi="Palatino Linotype" w:cs="Arial"/>
          <w:bCs/>
          <w:sz w:val="24"/>
          <w:szCs w:val="24"/>
        </w:rPr>
        <w:t>el S</w:t>
      </w:r>
      <w:r w:rsidRPr="00CF4795">
        <w:rPr>
          <w:rFonts w:ascii="Palatino Linotype" w:eastAsia="Arial Unicode MS" w:hAnsi="Palatino Linotype" w:cs="Arial"/>
          <w:bCs/>
          <w:sz w:val="24"/>
          <w:szCs w:val="24"/>
        </w:rPr>
        <w:t xml:space="preserve">ujeto </w:t>
      </w:r>
      <w:r>
        <w:rPr>
          <w:rFonts w:ascii="Palatino Linotype" w:eastAsia="Arial Unicode MS" w:hAnsi="Palatino Linotype" w:cs="Arial"/>
          <w:bCs/>
          <w:sz w:val="24"/>
          <w:szCs w:val="24"/>
        </w:rPr>
        <w:t>O</w:t>
      </w:r>
      <w:r w:rsidRPr="00CF4795">
        <w:rPr>
          <w:rFonts w:ascii="Palatino Linotype" w:eastAsia="Arial Unicode MS" w:hAnsi="Palatino Linotype" w:cs="Arial"/>
          <w:bCs/>
          <w:sz w:val="24"/>
          <w:szCs w:val="24"/>
        </w:rPr>
        <w:t>bligado</w:t>
      </w:r>
      <w:r>
        <w:rPr>
          <w:rFonts w:ascii="Palatino Linotype" w:eastAsia="Arial Unicode MS" w:hAnsi="Palatino Linotype" w:cs="Arial"/>
          <w:bCs/>
          <w:sz w:val="24"/>
          <w:szCs w:val="24"/>
        </w:rPr>
        <w:t xml:space="preserve"> adjuntó los archivos electrónicos denominados</w:t>
      </w:r>
      <w:r>
        <w:rPr>
          <w:rFonts w:ascii="Palatino Linotype" w:eastAsia="Arial Unicode MS" w:hAnsi="Palatino Linotype" w:cs="Arial"/>
          <w:sz w:val="24"/>
          <w:szCs w:val="24"/>
        </w:rPr>
        <w:t xml:space="preserve"> </w:t>
      </w:r>
      <w:r>
        <w:rPr>
          <w:rFonts w:ascii="Palatino Linotype" w:hAnsi="Palatino Linotype" w:cs="Arial"/>
          <w:sz w:val="24"/>
          <w:szCs w:val="24"/>
        </w:rPr>
        <w:t>“</w:t>
      </w:r>
      <w:r w:rsidRPr="000B172F">
        <w:rPr>
          <w:rFonts w:ascii="Palatino Linotype" w:hAnsi="Palatino Linotype" w:cs="Arial"/>
          <w:i/>
          <w:sz w:val="24"/>
          <w:szCs w:val="24"/>
        </w:rPr>
        <w:t>Oficio SIP 00100.pdf</w:t>
      </w:r>
      <w:r>
        <w:rPr>
          <w:rFonts w:ascii="Palatino Linotype" w:hAnsi="Palatino Linotype" w:cs="Arial"/>
          <w:i/>
          <w:sz w:val="24"/>
          <w:szCs w:val="24"/>
        </w:rPr>
        <w:t>” y “</w:t>
      </w:r>
      <w:r w:rsidRPr="000B172F">
        <w:rPr>
          <w:rFonts w:ascii="Palatino Linotype" w:hAnsi="Palatino Linotype" w:cs="Arial"/>
          <w:i/>
          <w:sz w:val="24"/>
          <w:szCs w:val="24"/>
        </w:rPr>
        <w:t>Nombramiento PACH.pdf</w:t>
      </w:r>
      <w:r w:rsidRPr="006F3258">
        <w:rPr>
          <w:rFonts w:ascii="Palatino Linotype" w:hAnsi="Palatino Linotype" w:cs="Arial"/>
          <w:i/>
          <w:sz w:val="24"/>
          <w:szCs w:val="24"/>
        </w:rPr>
        <w:t>”</w:t>
      </w:r>
      <w:r w:rsidRPr="006F3258">
        <w:rPr>
          <w:rFonts w:ascii="Palatino Linotype" w:hAnsi="Palatino Linotype" w:cs="Arial"/>
          <w:sz w:val="24"/>
          <w:szCs w:val="24"/>
        </w:rPr>
        <w:t>;</w:t>
      </w:r>
      <w:r>
        <w:rPr>
          <w:rFonts w:ascii="Palatino Linotype" w:eastAsia="Arial Unicode MS" w:hAnsi="Palatino Linotype" w:cs="Arial"/>
          <w:sz w:val="24"/>
          <w:szCs w:val="24"/>
        </w:rPr>
        <w:t xml:space="preserve"> mismos que se describen a continuación:</w:t>
      </w:r>
    </w:p>
    <w:p w14:paraId="53AC1CD9" w14:textId="77777777" w:rsidR="000B172F" w:rsidRDefault="000B172F" w:rsidP="000B172F">
      <w:pPr>
        <w:spacing w:after="0" w:line="360" w:lineRule="auto"/>
        <w:jc w:val="both"/>
        <w:rPr>
          <w:rFonts w:ascii="Palatino Linotype" w:eastAsia="Arial Unicode MS" w:hAnsi="Palatino Linotype" w:cs="Arial"/>
          <w:sz w:val="24"/>
          <w:szCs w:val="24"/>
        </w:rPr>
      </w:pPr>
    </w:p>
    <w:p w14:paraId="1EC3F878" w14:textId="494BB73B" w:rsidR="00D93673" w:rsidRPr="000B172F" w:rsidRDefault="000B172F" w:rsidP="000B172F">
      <w:pPr>
        <w:pStyle w:val="Prrafodelista"/>
        <w:numPr>
          <w:ilvl w:val="0"/>
          <w:numId w:val="25"/>
        </w:numPr>
        <w:spacing w:line="360" w:lineRule="auto"/>
        <w:jc w:val="both"/>
        <w:rPr>
          <w:rFonts w:ascii="Palatino Linotype" w:hAnsi="Palatino Linotype"/>
          <w:color w:val="000000"/>
        </w:rPr>
      </w:pPr>
      <w:r w:rsidRPr="000653D6">
        <w:rPr>
          <w:rFonts w:ascii="Palatino Linotype" w:hAnsi="Palatino Linotype" w:cs="Arial"/>
          <w:b/>
          <w:bCs/>
        </w:rPr>
        <w:t>R</w:t>
      </w:r>
      <w:r w:rsidRPr="000B172F">
        <w:t xml:space="preserve"> </w:t>
      </w:r>
      <w:r w:rsidRPr="000B172F">
        <w:rPr>
          <w:rFonts w:ascii="Palatino Linotype" w:hAnsi="Palatino Linotype" w:cs="Arial"/>
          <w:b/>
          <w:bCs/>
        </w:rPr>
        <w:t>Oficio SIP 00100.pdf</w:t>
      </w:r>
      <w:r w:rsidRPr="009A0D57">
        <w:rPr>
          <w:rFonts w:ascii="Palatino Linotype" w:eastAsia="Arial Unicode MS" w:hAnsi="Palatino Linotype" w:cs="Arial"/>
          <w:b/>
          <w:bCs/>
        </w:rPr>
        <w:t>:</w:t>
      </w:r>
      <w:r w:rsidRPr="009A0D57">
        <w:rPr>
          <w:rFonts w:ascii="Palatino Linotype" w:eastAsia="Arial Unicode MS" w:hAnsi="Palatino Linotype" w:cs="Arial"/>
        </w:rPr>
        <w:t xml:space="preserve"> Documento constante de </w:t>
      </w:r>
      <w:r>
        <w:rPr>
          <w:rFonts w:ascii="Palatino Linotype" w:eastAsia="Arial Unicode MS" w:hAnsi="Palatino Linotype" w:cs="Arial"/>
        </w:rPr>
        <w:t>una</w:t>
      </w:r>
      <w:r w:rsidRPr="009A0D57">
        <w:rPr>
          <w:rFonts w:ascii="Palatino Linotype" w:eastAsia="Arial Unicode MS" w:hAnsi="Palatino Linotype" w:cs="Arial"/>
        </w:rPr>
        <w:t xml:space="preserve"> (</w:t>
      </w:r>
      <w:r>
        <w:rPr>
          <w:rFonts w:ascii="Palatino Linotype" w:eastAsia="Arial Unicode MS" w:hAnsi="Palatino Linotype" w:cs="Arial"/>
        </w:rPr>
        <w:t>1</w:t>
      </w:r>
      <w:r w:rsidRPr="009A0D57">
        <w:rPr>
          <w:rFonts w:ascii="Palatino Linotype" w:eastAsia="Arial Unicode MS" w:hAnsi="Palatino Linotype" w:cs="Arial"/>
        </w:rPr>
        <w:t>) foja,</w:t>
      </w:r>
      <w:r>
        <w:rPr>
          <w:rFonts w:ascii="Palatino Linotype" w:eastAsia="Arial Unicode MS" w:hAnsi="Palatino Linotype" w:cs="Arial"/>
        </w:rPr>
        <w:t xml:space="preserve"> con número de oficio MMO/PM/UTyAI/009/2022, de fecha siete de julio de dos mil veintidós, a través del cual el Titular de la Unidad de Transparencia informó que derivado de su reciente nombramiento como Titular de la Unidad de Transparencia y por encontrarse en proceso de entrega – recepción y revisión de la documental referida en la solicitud de información, por tal motivo no se encuentra en posibilidad de entregar documental alguna.</w:t>
      </w:r>
    </w:p>
    <w:p w14:paraId="7E0AE242" w14:textId="6B6948D3" w:rsidR="000B172F" w:rsidRPr="000B172F" w:rsidRDefault="000B172F" w:rsidP="000B172F">
      <w:pPr>
        <w:pStyle w:val="Prrafodelista"/>
        <w:numPr>
          <w:ilvl w:val="0"/>
          <w:numId w:val="25"/>
        </w:numPr>
        <w:spacing w:line="360" w:lineRule="auto"/>
        <w:jc w:val="both"/>
        <w:rPr>
          <w:rFonts w:ascii="Palatino Linotype" w:hAnsi="Palatino Linotype"/>
          <w:color w:val="000000"/>
        </w:rPr>
      </w:pPr>
      <w:r w:rsidRPr="000B172F">
        <w:rPr>
          <w:rFonts w:ascii="Palatino Linotype" w:hAnsi="Palatino Linotype" w:cs="Arial"/>
          <w:b/>
          <w:bCs/>
        </w:rPr>
        <w:t>Nombramiento PACH.pdf</w:t>
      </w:r>
      <w:r w:rsidRPr="009A0D57">
        <w:rPr>
          <w:rFonts w:ascii="Palatino Linotype" w:eastAsia="Arial Unicode MS" w:hAnsi="Palatino Linotype" w:cs="Arial"/>
          <w:b/>
          <w:bCs/>
        </w:rPr>
        <w:t>:</w:t>
      </w:r>
      <w:r w:rsidRPr="009A0D57">
        <w:rPr>
          <w:rFonts w:ascii="Palatino Linotype" w:eastAsia="Arial Unicode MS" w:hAnsi="Palatino Linotype" w:cs="Arial"/>
        </w:rPr>
        <w:t xml:space="preserve"> Documento constante de </w:t>
      </w:r>
      <w:r>
        <w:rPr>
          <w:rFonts w:ascii="Palatino Linotype" w:eastAsia="Arial Unicode MS" w:hAnsi="Palatino Linotype" w:cs="Arial"/>
        </w:rPr>
        <w:t>una</w:t>
      </w:r>
      <w:r w:rsidRPr="009A0D57">
        <w:rPr>
          <w:rFonts w:ascii="Palatino Linotype" w:eastAsia="Arial Unicode MS" w:hAnsi="Palatino Linotype" w:cs="Arial"/>
        </w:rPr>
        <w:t xml:space="preserve"> (</w:t>
      </w:r>
      <w:r>
        <w:rPr>
          <w:rFonts w:ascii="Palatino Linotype" w:eastAsia="Arial Unicode MS" w:hAnsi="Palatino Linotype" w:cs="Arial"/>
        </w:rPr>
        <w:t>1</w:t>
      </w:r>
      <w:r w:rsidRPr="009A0D57">
        <w:rPr>
          <w:rFonts w:ascii="Palatino Linotype" w:eastAsia="Arial Unicode MS" w:hAnsi="Palatino Linotype" w:cs="Arial"/>
        </w:rPr>
        <w:t xml:space="preserve">) foja, </w:t>
      </w:r>
      <w:r>
        <w:rPr>
          <w:rFonts w:ascii="Palatino Linotype" w:eastAsia="Arial Unicode MS" w:hAnsi="Palatino Linotype" w:cs="Arial"/>
        </w:rPr>
        <w:t>el</w:t>
      </w:r>
      <w:r w:rsidRPr="009A0D57">
        <w:rPr>
          <w:rFonts w:ascii="Palatino Linotype" w:eastAsia="Arial Unicode MS" w:hAnsi="Palatino Linotype" w:cs="Arial"/>
        </w:rPr>
        <w:t xml:space="preserve"> cual contiene</w:t>
      </w:r>
      <w:r>
        <w:rPr>
          <w:rFonts w:ascii="Palatino Linotype" w:eastAsia="Arial Unicode MS" w:hAnsi="Palatino Linotype" w:cs="Arial"/>
        </w:rPr>
        <w:t xml:space="preserve"> copia simple</w:t>
      </w:r>
      <w:r w:rsidRPr="009A0D57">
        <w:rPr>
          <w:rFonts w:ascii="Palatino Linotype" w:eastAsia="Arial Unicode MS" w:hAnsi="Palatino Linotype" w:cs="Arial"/>
        </w:rPr>
        <w:t xml:space="preserve"> </w:t>
      </w:r>
      <w:r>
        <w:rPr>
          <w:rFonts w:ascii="Palatino Linotype" w:eastAsia="Arial Unicode MS" w:hAnsi="Palatino Linotype" w:cs="Arial"/>
        </w:rPr>
        <w:t>del nombramiento de la Unidad de Transparencia y Acceso a la Información, de fecha treinta de junio de dos mil veintidós, expedido por la Presidenta Municipal y Secretaria del Ayuntamiento.</w:t>
      </w:r>
    </w:p>
    <w:p w14:paraId="33F8311F" w14:textId="7BD834F5" w:rsidR="000B172F" w:rsidRDefault="000B172F" w:rsidP="00B1714F">
      <w:pPr>
        <w:spacing w:line="360" w:lineRule="auto"/>
        <w:ind w:left="360"/>
        <w:jc w:val="both"/>
        <w:rPr>
          <w:rFonts w:ascii="Palatino Linotype" w:hAnsi="Palatino Linotype"/>
          <w:color w:val="000000"/>
        </w:rPr>
      </w:pPr>
    </w:p>
    <w:p w14:paraId="0B4DE796" w14:textId="77777777" w:rsidR="00B1714F" w:rsidRDefault="00B1714F" w:rsidP="00B1714F">
      <w:pPr>
        <w:spacing w:after="0" w:line="360" w:lineRule="auto"/>
        <w:ind w:right="141"/>
        <w:jc w:val="both"/>
        <w:rPr>
          <w:rFonts w:ascii="Palatino Linotype" w:hAnsi="Palatino Linotype" w:cs="Arial"/>
          <w:bCs/>
          <w:sz w:val="24"/>
          <w:szCs w:val="24"/>
        </w:rPr>
      </w:pPr>
    </w:p>
    <w:p w14:paraId="6EEC1647" w14:textId="77777777" w:rsidR="00B1714F" w:rsidRDefault="00B1714F" w:rsidP="00B1714F">
      <w:pPr>
        <w:spacing w:after="0" w:line="360" w:lineRule="auto"/>
        <w:ind w:right="141"/>
        <w:jc w:val="both"/>
        <w:rPr>
          <w:rFonts w:ascii="Palatino Linotype" w:hAnsi="Palatino Linotype" w:cs="Arial"/>
          <w:bCs/>
          <w:sz w:val="24"/>
          <w:szCs w:val="24"/>
        </w:rPr>
      </w:pPr>
    </w:p>
    <w:p w14:paraId="00B8BCF1" w14:textId="55CD0E5D" w:rsidR="00B1714F" w:rsidRPr="0010604C" w:rsidRDefault="00B1714F" w:rsidP="00B1714F">
      <w:pPr>
        <w:spacing w:after="0" w:line="360" w:lineRule="auto"/>
        <w:ind w:right="141"/>
        <w:jc w:val="both"/>
        <w:rPr>
          <w:rFonts w:ascii="Palatino Linotype" w:hAnsi="Palatino Linotype" w:cs="Arial"/>
          <w:bCs/>
          <w:sz w:val="24"/>
          <w:szCs w:val="24"/>
        </w:rPr>
      </w:pPr>
      <w:r w:rsidRPr="0010604C">
        <w:rPr>
          <w:rFonts w:ascii="Palatino Linotype" w:hAnsi="Palatino Linotype" w:cs="Arial"/>
          <w:bCs/>
          <w:sz w:val="24"/>
          <w:szCs w:val="24"/>
        </w:rPr>
        <w:t xml:space="preserve">Es así </w:t>
      </w:r>
      <w:r>
        <w:rPr>
          <w:rFonts w:ascii="Palatino Linotype" w:hAnsi="Palatino Linotype" w:cs="Arial"/>
          <w:bCs/>
          <w:sz w:val="24"/>
          <w:szCs w:val="24"/>
        </w:rPr>
        <w:t>como</w:t>
      </w:r>
      <w:r w:rsidRPr="0010604C">
        <w:rPr>
          <w:rFonts w:ascii="Palatino Linotype" w:hAnsi="Palatino Linotype" w:cs="Arial"/>
          <w:bCs/>
          <w:sz w:val="24"/>
          <w:szCs w:val="24"/>
        </w:rPr>
        <w:t xml:space="preserve"> derivado de la respuesta emitida por </w:t>
      </w:r>
      <w:r>
        <w:rPr>
          <w:rFonts w:ascii="Palatino Linotype" w:hAnsi="Palatino Linotype" w:cs="Arial"/>
          <w:b/>
          <w:bCs/>
          <w:sz w:val="24"/>
          <w:szCs w:val="24"/>
        </w:rPr>
        <w:t>el</w:t>
      </w:r>
      <w:r w:rsidRPr="0010604C">
        <w:rPr>
          <w:rFonts w:ascii="Palatino Linotype" w:hAnsi="Palatino Linotype" w:cs="Arial"/>
          <w:b/>
          <w:bCs/>
          <w:sz w:val="24"/>
          <w:szCs w:val="24"/>
        </w:rPr>
        <w:t xml:space="preserve"> Sujeto Obligado</w:t>
      </w:r>
      <w:r w:rsidRPr="0010604C">
        <w:rPr>
          <w:rFonts w:ascii="Palatino Linotype" w:hAnsi="Palatino Linotype" w:cs="Arial"/>
          <w:bCs/>
          <w:sz w:val="24"/>
          <w:szCs w:val="24"/>
        </w:rPr>
        <w:t xml:space="preserve">, </w:t>
      </w:r>
      <w:r>
        <w:rPr>
          <w:rFonts w:ascii="Palatino Linotype" w:hAnsi="Palatino Linotype" w:cs="Arial"/>
          <w:bCs/>
          <w:sz w:val="24"/>
          <w:szCs w:val="24"/>
        </w:rPr>
        <w:t>el</w:t>
      </w:r>
      <w:r w:rsidRPr="0010604C">
        <w:rPr>
          <w:rFonts w:ascii="Palatino Linotype" w:hAnsi="Palatino Linotype" w:cs="Arial"/>
          <w:b/>
          <w:bCs/>
          <w:sz w:val="24"/>
          <w:szCs w:val="24"/>
        </w:rPr>
        <w:t xml:space="preserve"> Recurrente</w:t>
      </w:r>
      <w:r w:rsidRPr="0010604C">
        <w:rPr>
          <w:rFonts w:ascii="Palatino Linotype" w:hAnsi="Palatino Linotype" w:cs="Arial"/>
          <w:bCs/>
          <w:sz w:val="24"/>
          <w:szCs w:val="24"/>
        </w:rPr>
        <w:t>, interpuso el presente recurso de revisión, señalando sustancialmente como sus razones o motivos de inconformidad, lo siguiente:</w:t>
      </w:r>
    </w:p>
    <w:p w14:paraId="4A3516A8" w14:textId="77777777" w:rsidR="00B1714F" w:rsidRPr="002D17B8" w:rsidRDefault="00B1714F" w:rsidP="00B1714F">
      <w:pPr>
        <w:pStyle w:val="Sinespaciado"/>
        <w:rPr>
          <w:rFonts w:eastAsiaTheme="minorHAnsi"/>
          <w:lang w:eastAsia="en-US"/>
        </w:rPr>
      </w:pPr>
    </w:p>
    <w:p w14:paraId="71B31235" w14:textId="6B163CBD" w:rsidR="00B1714F" w:rsidRPr="002D6656" w:rsidRDefault="00B1714F" w:rsidP="00B1714F">
      <w:pPr>
        <w:spacing w:line="276" w:lineRule="auto"/>
        <w:ind w:left="567" w:right="616"/>
        <w:jc w:val="both"/>
        <w:rPr>
          <w:rFonts w:ascii="Palatino Linotype" w:hAnsi="Palatino Linotype" w:cs="Arial"/>
          <w:b/>
          <w:bCs/>
          <w:i/>
          <w:u w:val="single"/>
        </w:rPr>
      </w:pPr>
      <w:r w:rsidRPr="00D12C36">
        <w:rPr>
          <w:rFonts w:ascii="Palatino Linotype" w:hAnsi="Palatino Linotype" w:cs="Arial"/>
          <w:bCs/>
          <w:i/>
        </w:rPr>
        <w:t>“</w:t>
      </w:r>
      <w:r w:rsidRPr="00B1714F">
        <w:rPr>
          <w:rFonts w:ascii="Palatino Linotype" w:hAnsi="Palatino Linotype" w:cs="Arial"/>
          <w:b/>
          <w:bCs/>
          <w:i/>
          <w:u w:val="single"/>
        </w:rPr>
        <w:t>EL SUJETO OBLIGADO NO ENTREGA LA INFORMACIÓN CON EL PRETEXTO DE QUE HUBO CAMBIO DEL TITULAR DE LA UNIDAD DE TRANSPARENCIA.</w:t>
      </w:r>
      <w:r w:rsidRPr="002D17B8">
        <w:rPr>
          <w:rFonts w:ascii="Palatino Linotype" w:hAnsi="Palatino Linotype" w:cs="Arial"/>
          <w:bCs/>
          <w:i/>
        </w:rPr>
        <w:t>”</w:t>
      </w:r>
      <w:r w:rsidRPr="00D12C36">
        <w:rPr>
          <w:rFonts w:ascii="Palatino Linotype" w:hAnsi="Palatino Linotype" w:cs="Arial"/>
          <w:bCs/>
          <w:i/>
        </w:rPr>
        <w:t xml:space="preserve"> (Sic).</w:t>
      </w:r>
    </w:p>
    <w:p w14:paraId="5AC53C92" w14:textId="77777777" w:rsidR="00B1714F" w:rsidRDefault="00B1714F" w:rsidP="00D93673">
      <w:pPr>
        <w:spacing w:after="0" w:line="360" w:lineRule="auto"/>
        <w:jc w:val="both"/>
        <w:rPr>
          <w:rFonts w:ascii="Palatino Linotype" w:hAnsi="Palatino Linotype" w:cs="Arial"/>
          <w:sz w:val="24"/>
          <w:szCs w:val="24"/>
        </w:rPr>
      </w:pPr>
    </w:p>
    <w:p w14:paraId="43C422CC" w14:textId="4F250889" w:rsidR="00D93673" w:rsidRPr="00692461" w:rsidRDefault="00D93673" w:rsidP="00D93673">
      <w:pPr>
        <w:spacing w:after="0" w:line="360" w:lineRule="auto"/>
        <w:jc w:val="both"/>
        <w:rPr>
          <w:rFonts w:ascii="Palatino Linotype" w:eastAsia="Palatino Linotype" w:hAnsi="Palatino Linotype" w:cs="Palatino Linotype"/>
          <w:color w:val="000000"/>
          <w:sz w:val="24"/>
          <w:szCs w:val="24"/>
        </w:rPr>
      </w:pPr>
      <w:r w:rsidRPr="00AC2862">
        <w:rPr>
          <w:rFonts w:ascii="Palatino Linotype" w:hAnsi="Palatino Linotype" w:cs="Arial"/>
          <w:sz w:val="24"/>
          <w:szCs w:val="24"/>
        </w:rPr>
        <w:t xml:space="preserve">Una vez sentado lo anterior, </w:t>
      </w:r>
      <w:r>
        <w:rPr>
          <w:rFonts w:ascii="Palatino Linotype" w:eastAsia="Palatino Linotype" w:hAnsi="Palatino Linotype" w:cs="Palatino Linotype"/>
          <w:color w:val="000000"/>
          <w:sz w:val="24"/>
          <w:szCs w:val="24"/>
        </w:rPr>
        <w:t>e</w:t>
      </w:r>
      <w:r w:rsidRPr="00692461">
        <w:rPr>
          <w:rFonts w:ascii="Palatino Linotype" w:eastAsia="Palatino Linotype" w:hAnsi="Palatino Linotype" w:cs="Palatino Linotype"/>
          <w:color w:val="000000"/>
          <w:sz w:val="24"/>
          <w:szCs w:val="24"/>
        </w:rPr>
        <w:t xml:space="preserv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14:paraId="5677C31A" w14:textId="77777777" w:rsidR="00D93673" w:rsidRPr="00692461" w:rsidRDefault="00D93673" w:rsidP="00D93673">
      <w:pPr>
        <w:spacing w:after="0" w:line="360" w:lineRule="auto"/>
        <w:jc w:val="both"/>
        <w:rPr>
          <w:rFonts w:ascii="Palatino Linotype" w:eastAsia="Palatino Linotype" w:hAnsi="Palatino Linotype" w:cs="Palatino Linotype"/>
          <w:color w:val="000000"/>
          <w:sz w:val="24"/>
          <w:szCs w:val="24"/>
        </w:rPr>
      </w:pPr>
    </w:p>
    <w:p w14:paraId="4B84A040" w14:textId="77777777" w:rsidR="00D93673" w:rsidRPr="00692461" w:rsidRDefault="00D93673" w:rsidP="00D93673">
      <w:pPr>
        <w:spacing w:after="0" w:line="240" w:lineRule="auto"/>
        <w:ind w:left="567" w:right="567"/>
        <w:jc w:val="both"/>
        <w:rPr>
          <w:rFonts w:ascii="Palatino Linotype" w:eastAsia="Palatino Linotype" w:hAnsi="Palatino Linotype" w:cs="Palatino Linotype"/>
          <w:i/>
          <w:color w:val="000000"/>
          <w:sz w:val="24"/>
          <w:szCs w:val="24"/>
        </w:rPr>
      </w:pPr>
      <w:r w:rsidRPr="00692461">
        <w:rPr>
          <w:rFonts w:ascii="Palatino Linotype" w:eastAsia="Palatino Linotype" w:hAnsi="Palatino Linotype" w:cs="Palatino Linotype"/>
          <w:i/>
          <w:color w:val="000000"/>
          <w:sz w:val="24"/>
          <w:szCs w:val="24"/>
        </w:rPr>
        <w:t>“</w:t>
      </w:r>
      <w:r w:rsidRPr="00692461">
        <w:rPr>
          <w:rFonts w:ascii="Palatino Linotype" w:eastAsia="Palatino Linotype" w:hAnsi="Palatino Linotype" w:cs="Palatino Linotype"/>
          <w:b/>
          <w:i/>
          <w:color w:val="000000"/>
          <w:sz w:val="24"/>
          <w:szCs w:val="24"/>
        </w:rPr>
        <w:t xml:space="preserve">Artículo 3. </w:t>
      </w:r>
      <w:r w:rsidRPr="00692461">
        <w:rPr>
          <w:rFonts w:ascii="Palatino Linotype" w:eastAsia="Palatino Linotype" w:hAnsi="Palatino Linotype" w:cs="Palatino Linotype"/>
          <w:i/>
          <w:color w:val="000000"/>
          <w:sz w:val="24"/>
          <w:szCs w:val="24"/>
        </w:rPr>
        <w:t>Para los efectos de la presente Ley se entenderá por:</w:t>
      </w:r>
    </w:p>
    <w:p w14:paraId="3A048EFE" w14:textId="77777777" w:rsidR="00D93673" w:rsidRPr="00692461" w:rsidRDefault="00D93673" w:rsidP="00D93673">
      <w:pPr>
        <w:spacing w:after="0" w:line="240" w:lineRule="auto"/>
        <w:ind w:left="567" w:right="567"/>
        <w:jc w:val="both"/>
        <w:rPr>
          <w:rFonts w:ascii="Palatino Linotype" w:eastAsia="Palatino Linotype" w:hAnsi="Palatino Linotype" w:cs="Palatino Linotype"/>
          <w:i/>
          <w:color w:val="000000"/>
          <w:sz w:val="24"/>
          <w:szCs w:val="24"/>
        </w:rPr>
      </w:pPr>
      <w:r w:rsidRPr="00692461">
        <w:rPr>
          <w:rFonts w:ascii="Palatino Linotype" w:eastAsia="Palatino Linotype" w:hAnsi="Palatino Linotype" w:cs="Palatino Linotype"/>
          <w:b/>
          <w:i/>
          <w:color w:val="000000"/>
          <w:sz w:val="24"/>
          <w:szCs w:val="24"/>
        </w:rPr>
        <w:t>XI. Documento:</w:t>
      </w:r>
      <w:r w:rsidRPr="00692461">
        <w:rPr>
          <w:rFonts w:ascii="Palatino Linotype" w:eastAsia="Palatino Linotype" w:hAnsi="Palatino Linotype" w:cs="Palatino Linotype"/>
          <w:i/>
          <w:color w:val="000000"/>
          <w:sz w:val="24"/>
          <w:szCs w:val="24"/>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5BEE74A6" w14:textId="77777777" w:rsidR="00D93673" w:rsidRDefault="00D93673" w:rsidP="00D93673">
      <w:pPr>
        <w:spacing w:after="0" w:line="360" w:lineRule="auto"/>
        <w:jc w:val="both"/>
        <w:rPr>
          <w:rFonts w:ascii="Palatino Linotype" w:eastAsia="Palatino Linotype" w:hAnsi="Palatino Linotype" w:cs="Palatino Linotype"/>
          <w:color w:val="000000"/>
          <w:sz w:val="24"/>
          <w:szCs w:val="24"/>
        </w:rPr>
      </w:pPr>
    </w:p>
    <w:p w14:paraId="459B8B62" w14:textId="77777777" w:rsidR="00B1714F" w:rsidRDefault="00B1714F" w:rsidP="00D93673">
      <w:pPr>
        <w:spacing w:after="0" w:line="360" w:lineRule="auto"/>
        <w:jc w:val="both"/>
        <w:rPr>
          <w:rFonts w:ascii="Palatino Linotype" w:eastAsia="Palatino Linotype" w:hAnsi="Palatino Linotype" w:cs="Palatino Linotype"/>
          <w:color w:val="000000"/>
          <w:sz w:val="24"/>
          <w:szCs w:val="24"/>
        </w:rPr>
      </w:pPr>
    </w:p>
    <w:p w14:paraId="65FDDDFE" w14:textId="5BB18DD8" w:rsidR="00D93673" w:rsidRPr="00692461" w:rsidRDefault="00D93673" w:rsidP="00D93673">
      <w:pPr>
        <w:spacing w:after="0" w:line="360" w:lineRule="auto"/>
        <w:jc w:val="both"/>
        <w:rPr>
          <w:rFonts w:ascii="Palatino Linotype" w:eastAsia="Palatino Linotype" w:hAnsi="Palatino Linotype" w:cs="Palatino Linotype"/>
          <w:color w:val="000000"/>
          <w:sz w:val="24"/>
          <w:szCs w:val="24"/>
        </w:rPr>
      </w:pPr>
      <w:r w:rsidRPr="00692461">
        <w:rPr>
          <w:rFonts w:ascii="Palatino Linotype" w:eastAsia="Palatino Linotype" w:hAnsi="Palatino Linotype" w:cs="Palatino Linotype"/>
          <w:color w:val="000000"/>
          <w:sz w:val="24"/>
          <w:szCs w:val="24"/>
        </w:rPr>
        <w:t>De igual modo, es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dispone:</w:t>
      </w:r>
    </w:p>
    <w:p w14:paraId="573A435F" w14:textId="77777777" w:rsidR="00D93673" w:rsidRPr="00692461" w:rsidRDefault="00D93673" w:rsidP="00D93673">
      <w:pPr>
        <w:spacing w:after="0" w:line="360" w:lineRule="auto"/>
        <w:ind w:left="851" w:right="901"/>
        <w:jc w:val="center"/>
        <w:rPr>
          <w:rFonts w:ascii="Palatino Linotype" w:eastAsia="Palatino Linotype" w:hAnsi="Palatino Linotype" w:cs="Palatino Linotype"/>
          <w:color w:val="000000"/>
          <w:sz w:val="24"/>
          <w:szCs w:val="24"/>
        </w:rPr>
      </w:pPr>
    </w:p>
    <w:p w14:paraId="71377524" w14:textId="77777777" w:rsidR="00D93673" w:rsidRPr="00692461" w:rsidRDefault="00D93673" w:rsidP="00D93673">
      <w:pPr>
        <w:spacing w:after="0" w:line="240" w:lineRule="auto"/>
        <w:ind w:left="567" w:right="567"/>
        <w:jc w:val="center"/>
        <w:rPr>
          <w:rFonts w:ascii="Palatino Linotype" w:eastAsia="Palatino Linotype" w:hAnsi="Palatino Linotype" w:cs="Palatino Linotype"/>
          <w:b/>
          <w:i/>
          <w:color w:val="000000"/>
          <w:sz w:val="24"/>
          <w:szCs w:val="24"/>
        </w:rPr>
      </w:pPr>
      <w:r w:rsidRPr="00692461">
        <w:rPr>
          <w:rFonts w:ascii="Palatino Linotype" w:eastAsia="Palatino Linotype" w:hAnsi="Palatino Linotype" w:cs="Palatino Linotype"/>
          <w:color w:val="000000"/>
          <w:sz w:val="24"/>
          <w:szCs w:val="24"/>
        </w:rPr>
        <w:t>“</w:t>
      </w:r>
      <w:r w:rsidRPr="00692461">
        <w:rPr>
          <w:rFonts w:ascii="Palatino Linotype" w:eastAsia="Palatino Linotype" w:hAnsi="Palatino Linotype" w:cs="Palatino Linotype"/>
          <w:b/>
          <w:i/>
          <w:color w:val="000000"/>
          <w:sz w:val="24"/>
          <w:szCs w:val="24"/>
        </w:rPr>
        <w:t>CRITERIO 0002-11</w:t>
      </w:r>
    </w:p>
    <w:p w14:paraId="7795D9EA" w14:textId="77777777" w:rsidR="00D93673" w:rsidRPr="00692461" w:rsidRDefault="00D93673" w:rsidP="00D93673">
      <w:pPr>
        <w:spacing w:after="0" w:line="240" w:lineRule="auto"/>
        <w:ind w:left="567" w:right="567"/>
        <w:jc w:val="both"/>
        <w:rPr>
          <w:rFonts w:ascii="Palatino Linotype" w:eastAsia="Palatino Linotype" w:hAnsi="Palatino Linotype" w:cs="Palatino Linotype"/>
          <w:i/>
          <w:color w:val="000000"/>
          <w:sz w:val="24"/>
          <w:szCs w:val="24"/>
        </w:rPr>
      </w:pPr>
      <w:r w:rsidRPr="00692461">
        <w:rPr>
          <w:rFonts w:ascii="Palatino Linotype" w:eastAsia="Palatino Linotype" w:hAnsi="Palatino Linotype" w:cs="Palatino Linotype"/>
          <w:b/>
          <w:i/>
          <w:color w:val="000000"/>
          <w:sz w:val="24"/>
          <w:szCs w:val="24"/>
          <w:u w:val="single"/>
        </w:rPr>
        <w:t>INFORMACIÓN PÚBLICA, CONCEPTO DE, EN MATERIA DE TRANSPARENCIA. INTERPRETACIÓN SISTEMÁTICA DE LOS ARTÍCULOS 2°, FRACCIÓN V, XV, Y XVI, 3°, 4°, 11 Y 41.</w:t>
      </w:r>
      <w:r w:rsidRPr="00692461">
        <w:rPr>
          <w:rFonts w:ascii="Palatino Linotype" w:eastAsia="Palatino Linotype" w:hAnsi="Palatino Linotype" w:cs="Palatino Linotype"/>
          <w:i/>
          <w:color w:val="000000"/>
          <w:sz w:val="24"/>
          <w:szCs w:val="24"/>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4AD5DF51" w14:textId="77777777" w:rsidR="00D93673" w:rsidRPr="00692461" w:rsidRDefault="00D93673" w:rsidP="00D93673">
      <w:pPr>
        <w:spacing w:after="0" w:line="240" w:lineRule="auto"/>
        <w:ind w:left="567" w:right="567"/>
        <w:jc w:val="both"/>
        <w:rPr>
          <w:rFonts w:ascii="Palatino Linotype" w:eastAsia="Palatino Linotype" w:hAnsi="Palatino Linotype" w:cs="Palatino Linotype"/>
          <w:i/>
          <w:color w:val="000000"/>
          <w:sz w:val="24"/>
          <w:szCs w:val="24"/>
        </w:rPr>
      </w:pPr>
      <w:r w:rsidRPr="00692461">
        <w:rPr>
          <w:rFonts w:ascii="Palatino Linotype" w:eastAsia="Palatino Linotype" w:hAnsi="Palatino Linotype" w:cs="Palatino Linotype"/>
          <w:i/>
          <w:color w:val="000000"/>
          <w:sz w:val="24"/>
          <w:szCs w:val="24"/>
        </w:rPr>
        <w:t>En consecuencia el acceso a la información se refiere a que se cumplan cualquiera de los siguientes tres supuestos:</w:t>
      </w:r>
    </w:p>
    <w:p w14:paraId="09E50344" w14:textId="77777777" w:rsidR="00D93673" w:rsidRPr="00692461" w:rsidRDefault="00D93673" w:rsidP="00D93673">
      <w:pPr>
        <w:spacing w:after="0" w:line="240" w:lineRule="auto"/>
        <w:ind w:left="567" w:right="567"/>
        <w:jc w:val="both"/>
        <w:rPr>
          <w:rFonts w:ascii="Palatino Linotype" w:eastAsia="Palatino Linotype" w:hAnsi="Palatino Linotype" w:cs="Palatino Linotype"/>
          <w:b/>
          <w:i/>
          <w:color w:val="000000"/>
          <w:sz w:val="24"/>
          <w:szCs w:val="24"/>
          <w:u w:val="single"/>
        </w:rPr>
      </w:pPr>
      <w:r w:rsidRPr="00692461">
        <w:rPr>
          <w:rFonts w:ascii="Palatino Linotype" w:eastAsia="Palatino Linotype" w:hAnsi="Palatino Linotype" w:cs="Palatino Linotype"/>
          <w:b/>
          <w:i/>
          <w:color w:val="000000"/>
          <w:sz w:val="24"/>
          <w:szCs w:val="24"/>
          <w:u w:val="single"/>
        </w:rPr>
        <w:t>1) Que se trate de información registrada en cualquier soporte documental, que en ejercicio de las atribuciones conferidas, sea generada por los Sujetos Obligados;</w:t>
      </w:r>
    </w:p>
    <w:p w14:paraId="31BAFD34" w14:textId="77777777" w:rsidR="00D93673" w:rsidRPr="00692461" w:rsidRDefault="00D93673" w:rsidP="00D93673">
      <w:pPr>
        <w:spacing w:after="0" w:line="240" w:lineRule="auto"/>
        <w:ind w:left="567" w:right="567"/>
        <w:jc w:val="both"/>
        <w:rPr>
          <w:rFonts w:ascii="Palatino Linotype" w:eastAsia="Palatino Linotype" w:hAnsi="Palatino Linotype" w:cs="Palatino Linotype"/>
          <w:i/>
          <w:color w:val="000000"/>
          <w:sz w:val="24"/>
          <w:szCs w:val="24"/>
        </w:rPr>
      </w:pPr>
      <w:r w:rsidRPr="00692461">
        <w:rPr>
          <w:rFonts w:ascii="Palatino Linotype" w:eastAsia="Palatino Linotype" w:hAnsi="Palatino Linotype" w:cs="Palatino Linotype"/>
          <w:i/>
          <w:color w:val="000000"/>
          <w:sz w:val="24"/>
          <w:szCs w:val="24"/>
        </w:rPr>
        <w:t xml:space="preserve">2) Que se trate de </w:t>
      </w:r>
      <w:r w:rsidRPr="00692461">
        <w:rPr>
          <w:rFonts w:ascii="Palatino Linotype" w:eastAsia="Palatino Linotype" w:hAnsi="Palatino Linotype" w:cs="Palatino Linotype"/>
          <w:b/>
          <w:i/>
          <w:color w:val="000000"/>
          <w:sz w:val="24"/>
          <w:szCs w:val="24"/>
          <w:u w:val="single"/>
        </w:rPr>
        <w:t>información</w:t>
      </w:r>
      <w:r w:rsidRPr="00692461">
        <w:rPr>
          <w:rFonts w:ascii="Palatino Linotype" w:eastAsia="Palatino Linotype" w:hAnsi="Palatino Linotype" w:cs="Palatino Linotype"/>
          <w:i/>
          <w:color w:val="000000"/>
          <w:sz w:val="24"/>
          <w:szCs w:val="24"/>
        </w:rPr>
        <w:t xml:space="preserve"> registrada en cualquier soporte documental, que en ejercicio de las atribuciones conferidas, sea administrada por los Sujetos Obligados, y</w:t>
      </w:r>
    </w:p>
    <w:p w14:paraId="6D9081E3" w14:textId="77777777" w:rsidR="00D93673" w:rsidRPr="00692461" w:rsidRDefault="00D93673" w:rsidP="00D93673">
      <w:pPr>
        <w:spacing w:after="0" w:line="240" w:lineRule="auto"/>
        <w:ind w:left="567" w:right="567"/>
        <w:jc w:val="both"/>
        <w:rPr>
          <w:rFonts w:ascii="Palatino Linotype" w:eastAsia="Palatino Linotype" w:hAnsi="Palatino Linotype" w:cs="Palatino Linotype"/>
          <w:i/>
          <w:color w:val="000000"/>
          <w:sz w:val="24"/>
          <w:szCs w:val="24"/>
        </w:rPr>
      </w:pPr>
      <w:r w:rsidRPr="00692461">
        <w:rPr>
          <w:rFonts w:ascii="Palatino Linotype" w:eastAsia="Palatino Linotype" w:hAnsi="Palatino Linotype" w:cs="Palatino Linotype"/>
          <w:i/>
          <w:color w:val="000000"/>
          <w:sz w:val="24"/>
          <w:szCs w:val="24"/>
        </w:rPr>
        <w:t>3) Que se trate de información registrada en cualquier soporte documental, que en ejercicio de las atribuciones conferidas, se encuentre en posesión de los Sujetos Obligados.” (SIC)</w:t>
      </w:r>
    </w:p>
    <w:p w14:paraId="5BD3E50A" w14:textId="77777777" w:rsidR="00D93673" w:rsidRPr="00692461" w:rsidRDefault="00D93673" w:rsidP="00D93673">
      <w:pPr>
        <w:spacing w:after="0" w:line="240" w:lineRule="auto"/>
        <w:ind w:left="567" w:right="567"/>
        <w:jc w:val="both"/>
        <w:rPr>
          <w:rFonts w:ascii="Palatino Linotype" w:eastAsia="Palatino Linotype" w:hAnsi="Palatino Linotype" w:cs="Palatino Linotype"/>
          <w:color w:val="000000"/>
          <w:sz w:val="24"/>
          <w:szCs w:val="24"/>
        </w:rPr>
      </w:pPr>
      <w:r w:rsidRPr="00692461">
        <w:rPr>
          <w:rFonts w:ascii="Palatino Linotype" w:eastAsia="Palatino Linotype" w:hAnsi="Palatino Linotype" w:cs="Palatino Linotype"/>
          <w:color w:val="000000"/>
          <w:sz w:val="24"/>
          <w:szCs w:val="24"/>
        </w:rPr>
        <w:t>(Énfasis Añadido)</w:t>
      </w:r>
    </w:p>
    <w:p w14:paraId="6B0688F9" w14:textId="77777777" w:rsidR="00D93673" w:rsidRPr="00692461" w:rsidRDefault="00D93673" w:rsidP="00D93673">
      <w:pPr>
        <w:spacing w:after="0" w:line="360" w:lineRule="auto"/>
        <w:ind w:left="851" w:right="901"/>
        <w:jc w:val="both"/>
        <w:rPr>
          <w:rFonts w:ascii="Palatino Linotype" w:eastAsia="Palatino Linotype" w:hAnsi="Palatino Linotype" w:cs="Palatino Linotype"/>
          <w:color w:val="000000"/>
          <w:sz w:val="24"/>
          <w:szCs w:val="24"/>
        </w:rPr>
      </w:pPr>
    </w:p>
    <w:p w14:paraId="74C19836" w14:textId="77777777" w:rsidR="00D93673" w:rsidRPr="00692461" w:rsidRDefault="00D93673" w:rsidP="00D93673">
      <w:pPr>
        <w:spacing w:after="0" w:line="360" w:lineRule="auto"/>
        <w:jc w:val="both"/>
        <w:rPr>
          <w:rFonts w:ascii="Palatino Linotype" w:eastAsia="Palatino Linotype" w:hAnsi="Palatino Linotype" w:cs="Palatino Linotype"/>
          <w:sz w:val="24"/>
          <w:szCs w:val="24"/>
        </w:rPr>
      </w:pPr>
      <w:r w:rsidRPr="00692461">
        <w:rPr>
          <w:rFonts w:ascii="Palatino Linotype" w:eastAsia="Palatino Linotype" w:hAnsi="Palatino Linotype" w:cs="Palatino Linotype"/>
          <w:sz w:val="24"/>
          <w:szCs w:val="24"/>
        </w:rPr>
        <w:t xml:space="preserve">Así, es necesario traer a contexto lo establecido en los artículos 4, 8 y 9, fracciones I, VII y VIII de la Ley de Transparencia y Acceso a la Información Pública del Estado de </w:t>
      </w:r>
      <w:r w:rsidRPr="00692461">
        <w:rPr>
          <w:rFonts w:ascii="Palatino Linotype" w:eastAsia="Palatino Linotype" w:hAnsi="Palatino Linotype" w:cs="Palatino Linotype"/>
          <w:sz w:val="24"/>
          <w:szCs w:val="24"/>
        </w:rPr>
        <w:lastRenderedPageBreak/>
        <w:t xml:space="preserve">México y Municipios, mediante los cuales debe darse certeza jurídica a los particulares, privilegiarse la máxima publicidad, la objetividad y el principio </w:t>
      </w:r>
      <w:r w:rsidRPr="00692461">
        <w:rPr>
          <w:rFonts w:ascii="Palatino Linotype" w:eastAsia="Palatino Linotype" w:hAnsi="Palatino Linotype" w:cs="Palatino Linotype"/>
          <w:i/>
          <w:sz w:val="24"/>
          <w:szCs w:val="24"/>
        </w:rPr>
        <w:t>pro persona</w:t>
      </w:r>
      <w:r w:rsidRPr="00692461">
        <w:rPr>
          <w:rFonts w:ascii="Palatino Linotype" w:eastAsia="Palatino Linotype" w:hAnsi="Palatino Linotype" w:cs="Palatino Linotype"/>
          <w:sz w:val="24"/>
          <w:szCs w:val="24"/>
        </w:rPr>
        <w:t>, sirviendo de sustento la transcripción de los preceptos legales que a la letra rezan:</w:t>
      </w:r>
    </w:p>
    <w:p w14:paraId="41F95537" w14:textId="77777777" w:rsidR="00D93673" w:rsidRPr="00692461" w:rsidRDefault="00D93673" w:rsidP="00D93673">
      <w:pPr>
        <w:spacing w:after="0" w:line="360" w:lineRule="auto"/>
        <w:jc w:val="both"/>
        <w:rPr>
          <w:rFonts w:ascii="Palatino Linotype" w:eastAsia="Palatino Linotype" w:hAnsi="Palatino Linotype" w:cs="Palatino Linotype"/>
          <w:sz w:val="24"/>
          <w:szCs w:val="24"/>
        </w:rPr>
      </w:pPr>
    </w:p>
    <w:p w14:paraId="1546F3BA" w14:textId="77777777" w:rsidR="00D93673" w:rsidRPr="00692461" w:rsidRDefault="00D93673" w:rsidP="00D93673">
      <w:pPr>
        <w:spacing w:after="0" w:line="240" w:lineRule="auto"/>
        <w:ind w:left="567" w:right="567"/>
        <w:jc w:val="both"/>
        <w:rPr>
          <w:rFonts w:ascii="Palatino Linotype" w:eastAsia="Palatino Linotype" w:hAnsi="Palatino Linotype" w:cs="Palatino Linotype"/>
          <w:i/>
          <w:sz w:val="24"/>
          <w:szCs w:val="24"/>
        </w:rPr>
      </w:pPr>
      <w:r w:rsidRPr="00692461">
        <w:rPr>
          <w:rFonts w:ascii="Palatino Linotype" w:eastAsia="Palatino Linotype" w:hAnsi="Palatino Linotype" w:cs="Palatino Linotype"/>
          <w:b/>
          <w:i/>
          <w:sz w:val="24"/>
          <w:szCs w:val="24"/>
        </w:rPr>
        <w:t>“Artículo 4.</w:t>
      </w:r>
      <w:r w:rsidRPr="00692461">
        <w:rPr>
          <w:rFonts w:ascii="Palatino Linotype" w:eastAsia="Palatino Linotype" w:hAnsi="Palatino Linotype" w:cs="Palatino Linotype"/>
          <w:i/>
          <w:sz w:val="24"/>
          <w:szCs w:val="24"/>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5E00EAC1" w14:textId="77777777" w:rsidR="00D93673" w:rsidRPr="00692461" w:rsidRDefault="00D93673" w:rsidP="00D93673">
      <w:pPr>
        <w:spacing w:after="0" w:line="240" w:lineRule="auto"/>
        <w:ind w:left="567" w:right="567"/>
        <w:jc w:val="both"/>
        <w:rPr>
          <w:rFonts w:ascii="Palatino Linotype" w:eastAsia="Palatino Linotype" w:hAnsi="Palatino Linotype" w:cs="Palatino Linotype"/>
          <w:i/>
          <w:sz w:val="24"/>
          <w:szCs w:val="24"/>
        </w:rPr>
      </w:pPr>
      <w:r w:rsidRPr="00692461">
        <w:rPr>
          <w:rFonts w:ascii="Palatino Linotype" w:eastAsia="Palatino Linotype" w:hAnsi="Palatino Linotype" w:cs="Palatino Linotype"/>
          <w:b/>
          <w:i/>
          <w:sz w:val="24"/>
          <w:szCs w:val="24"/>
        </w:rPr>
        <w:t xml:space="preserve">Toda la información </w:t>
      </w:r>
      <w:r w:rsidRPr="00692461">
        <w:rPr>
          <w:rFonts w:ascii="Palatino Linotype" w:eastAsia="Palatino Linotype" w:hAnsi="Palatino Linotype" w:cs="Palatino Linotype"/>
          <w:i/>
          <w:sz w:val="24"/>
          <w:szCs w:val="24"/>
        </w:rPr>
        <w:t>generada,</w:t>
      </w:r>
      <w:r w:rsidRPr="00692461">
        <w:rPr>
          <w:rFonts w:ascii="Palatino Linotype" w:eastAsia="Palatino Linotype" w:hAnsi="Palatino Linotype" w:cs="Palatino Linotype"/>
          <w:b/>
          <w:i/>
          <w:sz w:val="24"/>
          <w:szCs w:val="24"/>
        </w:rPr>
        <w:t xml:space="preserve"> obtenida, adquirida, transformada, administrada o en posesión de los sujetos obligados es pública y accesible de manera permanente a cualquier persona</w:t>
      </w:r>
      <w:r w:rsidRPr="00692461">
        <w:rPr>
          <w:rFonts w:ascii="Palatino Linotype" w:eastAsia="Palatino Linotype" w:hAnsi="Palatino Linotype" w:cs="Palatino Linotype"/>
          <w:i/>
          <w:sz w:val="24"/>
          <w:szCs w:val="24"/>
        </w:rPr>
        <w:t xml:space="preserve">, en los términos y condiciones que se establezcan en los tratados internacionales de los que el Estado mexicano sea parte, en la Ley General, la presente Ley y demás disposiciones de la materia, </w:t>
      </w:r>
      <w:r w:rsidRPr="00692461">
        <w:rPr>
          <w:rFonts w:ascii="Palatino Linotype" w:eastAsia="Palatino Linotype" w:hAnsi="Palatino Linotype" w:cs="Palatino Linotype"/>
          <w:b/>
          <w:i/>
          <w:sz w:val="24"/>
          <w:szCs w:val="24"/>
        </w:rPr>
        <w:t>privilegiando el principio de máxima publicidad</w:t>
      </w:r>
      <w:r w:rsidRPr="00692461">
        <w:rPr>
          <w:rFonts w:ascii="Palatino Linotype" w:eastAsia="Palatino Linotype" w:hAnsi="Palatino Linotype" w:cs="Palatino Linotype"/>
          <w:i/>
          <w:sz w:val="24"/>
          <w:szCs w:val="24"/>
        </w:rPr>
        <w:t xml:space="preserve"> de la </w:t>
      </w:r>
      <w:r w:rsidRPr="00692461">
        <w:rPr>
          <w:rFonts w:ascii="Palatino Linotype" w:eastAsia="Palatino Linotype" w:hAnsi="Palatino Linotype" w:cs="Palatino Linotype"/>
          <w:i/>
          <w:color w:val="000000"/>
          <w:sz w:val="24"/>
          <w:szCs w:val="24"/>
        </w:rPr>
        <w:t>información</w:t>
      </w:r>
      <w:r w:rsidRPr="00692461">
        <w:rPr>
          <w:rFonts w:ascii="Palatino Linotype" w:eastAsia="Palatino Linotype" w:hAnsi="Palatino Linotype" w:cs="Palatino Linotype"/>
          <w:i/>
          <w:sz w:val="24"/>
          <w:szCs w:val="24"/>
        </w:rPr>
        <w:t xml:space="preserve">. Solo podrá ser clasificada excepcionalmente como reservada temporalmente por razones de interés público, en los términos de las causas legítimas y estrictamente necesarias previstas por esta Ley. </w:t>
      </w:r>
    </w:p>
    <w:p w14:paraId="643AD331" w14:textId="77777777" w:rsidR="00D93673" w:rsidRPr="00692461" w:rsidRDefault="00D93673" w:rsidP="00D93673">
      <w:pPr>
        <w:spacing w:after="0" w:line="240" w:lineRule="auto"/>
        <w:ind w:left="567" w:right="567"/>
        <w:jc w:val="both"/>
        <w:rPr>
          <w:rFonts w:ascii="Palatino Linotype" w:eastAsia="Palatino Linotype" w:hAnsi="Palatino Linotype" w:cs="Palatino Linotype"/>
          <w:i/>
          <w:sz w:val="24"/>
          <w:szCs w:val="24"/>
        </w:rPr>
      </w:pPr>
      <w:r w:rsidRPr="00692461">
        <w:rPr>
          <w:rFonts w:ascii="Palatino Linotype" w:eastAsia="Palatino Linotype" w:hAnsi="Palatino Linotype" w:cs="Palatino Linotype"/>
          <w:i/>
          <w:sz w:val="24"/>
          <w:szCs w:val="24"/>
        </w:rPr>
        <w:t xml:space="preserve">Los sujetos obligados deben poner en práctica, políticas y programas de acceso a la información que se apeguen a criterios de publicidad, veracidad, oportunidad, precisión y suficiencia en beneficio de los solicitantes. </w:t>
      </w:r>
    </w:p>
    <w:p w14:paraId="3FC4D9EA" w14:textId="77777777" w:rsidR="00D93673" w:rsidRPr="00692461" w:rsidRDefault="00D93673" w:rsidP="00D93673">
      <w:pPr>
        <w:spacing w:after="0" w:line="240" w:lineRule="auto"/>
        <w:ind w:left="567" w:right="567"/>
        <w:jc w:val="both"/>
        <w:rPr>
          <w:rFonts w:ascii="Palatino Linotype" w:eastAsia="Palatino Linotype" w:hAnsi="Palatino Linotype" w:cs="Palatino Linotype"/>
          <w:i/>
          <w:sz w:val="24"/>
          <w:szCs w:val="24"/>
        </w:rPr>
      </w:pPr>
      <w:r w:rsidRPr="00692461">
        <w:rPr>
          <w:rFonts w:ascii="Palatino Linotype" w:eastAsia="Palatino Linotype" w:hAnsi="Palatino Linotype" w:cs="Palatino Linotype"/>
          <w:b/>
          <w:i/>
          <w:sz w:val="24"/>
          <w:szCs w:val="24"/>
        </w:rPr>
        <w:t>Artículo 8</w:t>
      </w:r>
      <w:r w:rsidRPr="00692461">
        <w:rPr>
          <w:rFonts w:ascii="Palatino Linotype" w:eastAsia="Palatino Linotype" w:hAnsi="Palatino Linotype" w:cs="Palatino Linotype"/>
          <w:i/>
          <w:sz w:val="24"/>
          <w:szCs w:val="24"/>
        </w:rPr>
        <w:t xml:space="preserve">. </w:t>
      </w:r>
      <w:r w:rsidRPr="00692461">
        <w:rPr>
          <w:rFonts w:ascii="Palatino Linotype" w:eastAsia="Palatino Linotype" w:hAnsi="Palatino Linotype" w:cs="Palatino Linotype"/>
          <w:b/>
          <w:i/>
          <w:sz w:val="24"/>
          <w:szCs w:val="24"/>
        </w:rPr>
        <w:t>El derecho de acceso a la información o la clasificación de la información</w:t>
      </w:r>
      <w:r w:rsidRPr="00692461">
        <w:rPr>
          <w:rFonts w:ascii="Palatino Linotype" w:eastAsia="Palatino Linotype" w:hAnsi="Palatino Linotype" w:cs="Palatino Linotype"/>
          <w:i/>
          <w:sz w:val="24"/>
          <w:szCs w:val="24"/>
        </w:rPr>
        <w:t xml:space="preserve"> </w:t>
      </w:r>
      <w:r w:rsidRPr="00692461">
        <w:rPr>
          <w:rFonts w:ascii="Palatino Linotype" w:eastAsia="Palatino Linotype" w:hAnsi="Palatino Linotype" w:cs="Palatino Linotype"/>
          <w:b/>
          <w:i/>
          <w:sz w:val="24"/>
          <w:szCs w:val="24"/>
        </w:rPr>
        <w:t>se interpretarán conforme a los principios establecidos en la Constitución Federal</w:t>
      </w:r>
      <w:r w:rsidRPr="00692461">
        <w:rPr>
          <w:rFonts w:ascii="Palatino Linotype" w:eastAsia="Palatino Linotype" w:hAnsi="Palatino Linotype" w:cs="Palatino Linotype"/>
          <w:i/>
          <w:sz w:val="24"/>
          <w:szCs w:val="24"/>
        </w:rPr>
        <w:t xml:space="preserve">, los tratados internacionales de los que el Estado mexicano sea parte, </w:t>
      </w:r>
      <w:r w:rsidRPr="00692461">
        <w:rPr>
          <w:rFonts w:ascii="Palatino Linotype" w:eastAsia="Palatino Linotype" w:hAnsi="Palatino Linotype" w:cs="Palatino Linotype"/>
          <w:b/>
          <w:i/>
          <w:sz w:val="24"/>
          <w:szCs w:val="24"/>
        </w:rPr>
        <w:t>la Ley General, la Constitución Local y la presente Ley</w:t>
      </w:r>
      <w:r w:rsidRPr="00692461">
        <w:rPr>
          <w:rFonts w:ascii="Palatino Linotype" w:eastAsia="Palatino Linotype" w:hAnsi="Palatino Linotype" w:cs="Palatino Linotype"/>
          <w:i/>
          <w:sz w:val="24"/>
          <w:szCs w:val="24"/>
        </w:rPr>
        <w:t>.</w:t>
      </w:r>
    </w:p>
    <w:p w14:paraId="7DE8BB0C" w14:textId="77777777" w:rsidR="00D93673" w:rsidRPr="00692461" w:rsidRDefault="00D93673" w:rsidP="00D93673">
      <w:pPr>
        <w:spacing w:after="0" w:line="240" w:lineRule="auto"/>
        <w:ind w:left="567" w:right="567"/>
        <w:jc w:val="both"/>
        <w:rPr>
          <w:rFonts w:ascii="Palatino Linotype" w:eastAsia="Palatino Linotype" w:hAnsi="Palatino Linotype" w:cs="Palatino Linotype"/>
          <w:b/>
          <w:i/>
          <w:sz w:val="24"/>
          <w:szCs w:val="24"/>
        </w:rPr>
      </w:pPr>
      <w:r w:rsidRPr="00692461">
        <w:rPr>
          <w:rFonts w:ascii="Palatino Linotype" w:eastAsia="Palatino Linotype" w:hAnsi="Palatino Linotype" w:cs="Palatino Linotype"/>
          <w:b/>
          <w:i/>
          <w:sz w:val="24"/>
          <w:szCs w:val="24"/>
        </w:rPr>
        <w:t>En la aplicación e interpretación de la presente Ley deberá prevalecer el principio de máxima publicidad</w:t>
      </w:r>
      <w:r w:rsidRPr="00692461">
        <w:rPr>
          <w:rFonts w:ascii="Palatino Linotype" w:eastAsia="Palatino Linotype" w:hAnsi="Palatino Linotype" w:cs="Palatino Linotype"/>
          <w:i/>
          <w:sz w:val="24"/>
          <w:szCs w:val="24"/>
        </w:rPr>
        <w:t xml:space="preserve">,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w:t>
      </w:r>
      <w:r w:rsidRPr="00692461">
        <w:rPr>
          <w:rFonts w:ascii="Palatino Linotype" w:eastAsia="Palatino Linotype" w:hAnsi="Palatino Linotype" w:cs="Palatino Linotype"/>
          <w:b/>
          <w:i/>
          <w:sz w:val="24"/>
          <w:szCs w:val="24"/>
        </w:rPr>
        <w:t>favoreciendo en todo tiempo a las personas la protección más amplia, atendiendo al principio pro persona…</w:t>
      </w:r>
    </w:p>
    <w:p w14:paraId="645CC1C7" w14:textId="77777777" w:rsidR="00D93673" w:rsidRPr="00692461" w:rsidRDefault="00D93673" w:rsidP="00D93673">
      <w:pPr>
        <w:spacing w:after="0" w:line="240" w:lineRule="auto"/>
        <w:ind w:left="567" w:right="567"/>
        <w:jc w:val="both"/>
        <w:rPr>
          <w:rFonts w:ascii="Palatino Linotype" w:eastAsia="Palatino Linotype" w:hAnsi="Palatino Linotype" w:cs="Palatino Linotype"/>
          <w:b/>
          <w:i/>
          <w:sz w:val="24"/>
          <w:szCs w:val="24"/>
        </w:rPr>
      </w:pPr>
      <w:r w:rsidRPr="00692461">
        <w:rPr>
          <w:rFonts w:ascii="Palatino Linotype" w:eastAsia="Palatino Linotype" w:hAnsi="Palatino Linotype" w:cs="Palatino Linotype"/>
          <w:b/>
          <w:i/>
          <w:sz w:val="24"/>
          <w:szCs w:val="24"/>
        </w:rPr>
        <w:t>Artículo 9. El Instituto deberá regir su funcionamiento de acuerdo a los siguientes principios:</w:t>
      </w:r>
    </w:p>
    <w:p w14:paraId="5582EA66" w14:textId="77777777" w:rsidR="00D93673" w:rsidRPr="00692461" w:rsidRDefault="00D93673" w:rsidP="00D93673">
      <w:pPr>
        <w:spacing w:after="0" w:line="240" w:lineRule="auto"/>
        <w:ind w:left="567" w:right="567"/>
        <w:jc w:val="both"/>
        <w:rPr>
          <w:rFonts w:ascii="Palatino Linotype" w:eastAsia="Palatino Linotype" w:hAnsi="Palatino Linotype" w:cs="Palatino Linotype"/>
          <w:b/>
          <w:i/>
          <w:sz w:val="24"/>
          <w:szCs w:val="24"/>
        </w:rPr>
      </w:pPr>
      <w:r w:rsidRPr="00692461">
        <w:rPr>
          <w:rFonts w:ascii="Palatino Linotype" w:eastAsia="Palatino Linotype" w:hAnsi="Palatino Linotype" w:cs="Palatino Linotype"/>
          <w:b/>
          <w:i/>
          <w:sz w:val="24"/>
          <w:szCs w:val="24"/>
        </w:rPr>
        <w:t>I. Certeza:</w:t>
      </w:r>
      <w:r w:rsidRPr="00692461">
        <w:rPr>
          <w:rFonts w:ascii="Palatino Linotype" w:eastAsia="Palatino Linotype" w:hAnsi="Palatino Linotype" w:cs="Palatino Linotype"/>
          <w:i/>
          <w:sz w:val="24"/>
          <w:szCs w:val="24"/>
        </w:rPr>
        <w:t xml:space="preserve"> Principio que otorga seguridad y certidumbre jurídica a los particulares, en virtud de que permite conocer si las acciones del Instituto son apegadas a derecho </w:t>
      </w:r>
      <w:r w:rsidRPr="00692461">
        <w:rPr>
          <w:rFonts w:ascii="Palatino Linotype" w:eastAsia="Palatino Linotype" w:hAnsi="Palatino Linotype" w:cs="Palatino Linotype"/>
          <w:i/>
          <w:sz w:val="24"/>
          <w:szCs w:val="24"/>
        </w:rPr>
        <w:lastRenderedPageBreak/>
        <w:t>y garantiza que los procedimientos sean completamente verificables, fidedignos y confiables;</w:t>
      </w:r>
      <w:r w:rsidRPr="00692461">
        <w:rPr>
          <w:rFonts w:ascii="Palatino Linotype" w:eastAsia="Palatino Linotype" w:hAnsi="Palatino Linotype" w:cs="Palatino Linotype"/>
          <w:b/>
          <w:i/>
          <w:sz w:val="24"/>
          <w:szCs w:val="24"/>
        </w:rPr>
        <w:t xml:space="preserve"> </w:t>
      </w:r>
    </w:p>
    <w:p w14:paraId="1A67359B" w14:textId="77777777" w:rsidR="00D93673" w:rsidRPr="00692461" w:rsidRDefault="00D93673" w:rsidP="00D93673">
      <w:pPr>
        <w:spacing w:after="0" w:line="240" w:lineRule="auto"/>
        <w:ind w:left="567" w:right="567"/>
        <w:jc w:val="both"/>
        <w:rPr>
          <w:rFonts w:ascii="Palatino Linotype" w:eastAsia="Palatino Linotype" w:hAnsi="Palatino Linotype" w:cs="Palatino Linotype"/>
          <w:b/>
          <w:i/>
          <w:sz w:val="24"/>
          <w:szCs w:val="24"/>
        </w:rPr>
      </w:pPr>
      <w:r w:rsidRPr="00692461">
        <w:rPr>
          <w:rFonts w:ascii="Palatino Linotype" w:eastAsia="Palatino Linotype" w:hAnsi="Palatino Linotype" w:cs="Palatino Linotype"/>
          <w:b/>
          <w:i/>
          <w:sz w:val="24"/>
          <w:szCs w:val="24"/>
        </w:rPr>
        <w:t>…</w:t>
      </w:r>
    </w:p>
    <w:p w14:paraId="04803A07" w14:textId="77777777" w:rsidR="00D93673" w:rsidRPr="00692461" w:rsidRDefault="00D93673" w:rsidP="00D93673">
      <w:pPr>
        <w:spacing w:after="0" w:line="240" w:lineRule="auto"/>
        <w:ind w:left="567" w:right="567"/>
        <w:jc w:val="both"/>
        <w:rPr>
          <w:rFonts w:ascii="Palatino Linotype" w:eastAsia="Palatino Linotype" w:hAnsi="Palatino Linotype" w:cs="Palatino Linotype"/>
          <w:i/>
          <w:sz w:val="24"/>
          <w:szCs w:val="24"/>
        </w:rPr>
      </w:pPr>
      <w:r w:rsidRPr="00692461">
        <w:rPr>
          <w:rFonts w:ascii="Palatino Linotype" w:eastAsia="Palatino Linotype" w:hAnsi="Palatino Linotype" w:cs="Palatino Linotype"/>
          <w:b/>
          <w:i/>
          <w:sz w:val="24"/>
          <w:szCs w:val="24"/>
        </w:rPr>
        <w:t xml:space="preserve">VII. Máxima Publicidad: </w:t>
      </w:r>
      <w:r w:rsidRPr="00692461">
        <w:rPr>
          <w:rFonts w:ascii="Palatino Linotype" w:eastAsia="Palatino Linotype" w:hAnsi="Palatino Linotype" w:cs="Palatino Linotype"/>
          <w:i/>
          <w:sz w:val="24"/>
          <w:szCs w:val="24"/>
        </w:rPr>
        <w:t xml:space="preserve">Toda la información en posesión de los sujetos obligados será pública, completa, oportuna y accesible, sujeta a un claro régimen de excepciones que deberán estar definidas y ser además legítimas y estrictamente necesarias en una sociedad democrática; </w:t>
      </w:r>
    </w:p>
    <w:p w14:paraId="463ED34B" w14:textId="77777777" w:rsidR="00D93673" w:rsidRPr="00692461" w:rsidRDefault="00D93673" w:rsidP="00D93673">
      <w:pPr>
        <w:spacing w:after="0" w:line="240" w:lineRule="auto"/>
        <w:ind w:left="567" w:right="567"/>
        <w:jc w:val="both"/>
        <w:rPr>
          <w:rFonts w:ascii="Palatino Linotype" w:eastAsia="Palatino Linotype" w:hAnsi="Palatino Linotype" w:cs="Palatino Linotype"/>
          <w:i/>
          <w:sz w:val="24"/>
          <w:szCs w:val="24"/>
        </w:rPr>
      </w:pPr>
      <w:r w:rsidRPr="00692461">
        <w:rPr>
          <w:rFonts w:ascii="Palatino Linotype" w:eastAsia="Palatino Linotype" w:hAnsi="Palatino Linotype" w:cs="Palatino Linotype"/>
          <w:b/>
          <w:i/>
          <w:sz w:val="24"/>
          <w:szCs w:val="24"/>
        </w:rPr>
        <w:t xml:space="preserve">VIII. Objetividad: </w:t>
      </w:r>
      <w:r w:rsidRPr="00692461">
        <w:rPr>
          <w:rFonts w:ascii="Palatino Linotype" w:eastAsia="Palatino Linotype" w:hAnsi="Palatino Linotype" w:cs="Palatino Linotype"/>
          <w:i/>
          <w:sz w:val="24"/>
          <w:szCs w:val="24"/>
        </w:rPr>
        <w:t xml:space="preserve">Obligación del Instituto de ajustar su actuación a los presupuestos de ley que deben ser aplicados al analizar el caso en concreto y resolver todos los hechos, prescindiendo de las consideraciones y criterios personales; </w:t>
      </w:r>
    </w:p>
    <w:p w14:paraId="733CB949" w14:textId="77777777" w:rsidR="00D93673" w:rsidRPr="00692461" w:rsidRDefault="00D93673" w:rsidP="00D93673">
      <w:pPr>
        <w:spacing w:after="0" w:line="240" w:lineRule="auto"/>
        <w:ind w:left="567" w:right="567"/>
        <w:jc w:val="both"/>
        <w:rPr>
          <w:rFonts w:ascii="Palatino Linotype" w:eastAsia="Palatino Linotype" w:hAnsi="Palatino Linotype" w:cs="Palatino Linotype"/>
          <w:i/>
          <w:sz w:val="24"/>
          <w:szCs w:val="24"/>
        </w:rPr>
      </w:pPr>
      <w:r w:rsidRPr="00692461">
        <w:rPr>
          <w:rFonts w:ascii="Palatino Linotype" w:eastAsia="Palatino Linotype" w:hAnsi="Palatino Linotype" w:cs="Palatino Linotype"/>
          <w:i/>
          <w:sz w:val="24"/>
          <w:szCs w:val="24"/>
        </w:rPr>
        <w:t>…</w:t>
      </w:r>
    </w:p>
    <w:p w14:paraId="7B9D2BF0" w14:textId="77777777" w:rsidR="00D93673" w:rsidRPr="00692461" w:rsidRDefault="00D93673" w:rsidP="00D93673">
      <w:pPr>
        <w:spacing w:after="0" w:line="240" w:lineRule="auto"/>
        <w:ind w:left="567" w:right="567"/>
        <w:jc w:val="both"/>
        <w:rPr>
          <w:rFonts w:ascii="Palatino Linotype" w:eastAsia="Palatino Linotype" w:hAnsi="Palatino Linotype" w:cs="Palatino Linotype"/>
          <w:i/>
          <w:sz w:val="24"/>
          <w:szCs w:val="24"/>
        </w:rPr>
      </w:pPr>
      <w:r w:rsidRPr="00692461">
        <w:rPr>
          <w:rFonts w:ascii="Palatino Linotype" w:eastAsia="Palatino Linotype" w:hAnsi="Palatino Linotype" w:cs="Palatino Linotype"/>
          <w:i/>
          <w:sz w:val="24"/>
          <w:szCs w:val="24"/>
        </w:rPr>
        <w:t>(Énfasis añadido)</w:t>
      </w:r>
    </w:p>
    <w:p w14:paraId="57AB914B" w14:textId="77777777" w:rsidR="00D93673" w:rsidRPr="00692461" w:rsidRDefault="00D93673" w:rsidP="00D93673">
      <w:pPr>
        <w:spacing w:after="0" w:line="360" w:lineRule="auto"/>
        <w:ind w:left="851" w:right="902"/>
        <w:jc w:val="both"/>
        <w:rPr>
          <w:rFonts w:ascii="Palatino Linotype" w:eastAsia="Palatino Linotype" w:hAnsi="Palatino Linotype" w:cs="Palatino Linotype"/>
          <w:i/>
          <w:sz w:val="24"/>
          <w:szCs w:val="24"/>
        </w:rPr>
      </w:pPr>
    </w:p>
    <w:p w14:paraId="6BF1D4DE" w14:textId="77777777" w:rsidR="00D93673" w:rsidRPr="00692461" w:rsidRDefault="00D93673" w:rsidP="00D93673">
      <w:pPr>
        <w:spacing w:after="0" w:line="360" w:lineRule="auto"/>
        <w:jc w:val="both"/>
        <w:rPr>
          <w:rFonts w:ascii="Palatino Linotype" w:eastAsia="Palatino Linotype" w:hAnsi="Palatino Linotype" w:cs="Palatino Linotype"/>
          <w:sz w:val="24"/>
          <w:szCs w:val="24"/>
        </w:rPr>
      </w:pPr>
      <w:r w:rsidRPr="00692461">
        <w:rPr>
          <w:rFonts w:ascii="Palatino Linotype" w:eastAsia="Palatino Linotype" w:hAnsi="Palatino Linotype" w:cs="Palatino Linotype"/>
          <w:sz w:val="24"/>
          <w:szCs w:val="24"/>
        </w:rPr>
        <w:t>A fin de robustecer lo expuesto, conviene citar el criterio orientador 002/2017 del INAI, y la tesis 1a. CCCXXVII/2014 (10a.) emitida por la Primera Sala de la Suprema Corte de Justicia de la Nación, cuyo tenor es el siguiente:</w:t>
      </w:r>
    </w:p>
    <w:p w14:paraId="378034B2" w14:textId="77777777" w:rsidR="00D93673" w:rsidRPr="00692461" w:rsidRDefault="00D93673" w:rsidP="00D93673">
      <w:pPr>
        <w:spacing w:after="0" w:line="360" w:lineRule="auto"/>
        <w:jc w:val="both"/>
        <w:rPr>
          <w:rFonts w:ascii="Palatino Linotype" w:eastAsia="Palatino Linotype" w:hAnsi="Palatino Linotype" w:cs="Palatino Linotype"/>
          <w:sz w:val="24"/>
          <w:szCs w:val="24"/>
        </w:rPr>
      </w:pPr>
    </w:p>
    <w:p w14:paraId="4C7267CE" w14:textId="77777777" w:rsidR="00D93673" w:rsidRPr="00692461" w:rsidRDefault="00D93673" w:rsidP="00D93673">
      <w:pPr>
        <w:spacing w:after="0" w:line="240" w:lineRule="auto"/>
        <w:ind w:left="567" w:right="567"/>
        <w:jc w:val="both"/>
        <w:rPr>
          <w:rFonts w:ascii="Palatino Linotype" w:eastAsia="Palatino Linotype" w:hAnsi="Palatino Linotype" w:cs="Palatino Linotype"/>
          <w:b/>
          <w:i/>
          <w:sz w:val="24"/>
          <w:szCs w:val="24"/>
        </w:rPr>
      </w:pPr>
      <w:r w:rsidRPr="00692461">
        <w:rPr>
          <w:rFonts w:ascii="Palatino Linotype" w:eastAsia="Palatino Linotype" w:hAnsi="Palatino Linotype" w:cs="Palatino Linotype"/>
          <w:b/>
          <w:i/>
          <w:sz w:val="24"/>
          <w:szCs w:val="24"/>
        </w:rPr>
        <w:t>“Congruencia y exhaustividad.</w:t>
      </w:r>
      <w:r w:rsidRPr="00692461">
        <w:rPr>
          <w:rFonts w:ascii="Palatino Linotype" w:eastAsia="Palatino Linotype" w:hAnsi="Palatino Linotype" w:cs="Palatino Linotype"/>
          <w:i/>
          <w:sz w:val="24"/>
          <w:szCs w:val="24"/>
        </w:rPr>
        <w:t xml:space="preserve"> Sus alcances para garantizar el derecho de acceso a la información. De conformidad con el artículo 3 de la Ley Federal de Procedimiento Administrativo,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w:t>
      </w:r>
      <w:r w:rsidRPr="00692461">
        <w:rPr>
          <w:rFonts w:ascii="Palatino Linotype" w:eastAsia="Palatino Linotype" w:hAnsi="Palatino Linotype" w:cs="Palatino Linotype"/>
          <w:b/>
          <w:i/>
          <w:sz w:val="24"/>
          <w:szCs w:val="24"/>
        </w:rPr>
        <w:t>la congruencia implica que exista concordancia entre el requerimiento formulado por el particular y la respuesta proporcionada por el sujeto obligado;</w:t>
      </w:r>
      <w:r w:rsidRPr="00692461">
        <w:rPr>
          <w:rFonts w:ascii="Palatino Linotype" w:eastAsia="Palatino Linotype" w:hAnsi="Palatino Linotype" w:cs="Palatino Linotype"/>
          <w:i/>
          <w:sz w:val="24"/>
          <w:szCs w:val="24"/>
        </w:rPr>
        <w:t xml:space="preserve"> mientras que </w:t>
      </w:r>
      <w:r w:rsidRPr="00692461">
        <w:rPr>
          <w:rFonts w:ascii="Palatino Linotype" w:eastAsia="Palatino Linotype" w:hAnsi="Palatino Linotype" w:cs="Palatino Linotype"/>
          <w:b/>
          <w:i/>
          <w:sz w:val="24"/>
          <w:szCs w:val="24"/>
        </w:rPr>
        <w:t xml:space="preserve">la exhaustividad significa que dicha respuesta se refiera expresamente a cada uno de los puntos solicitados. </w:t>
      </w:r>
      <w:r w:rsidRPr="00692461">
        <w:rPr>
          <w:rFonts w:ascii="Palatino Linotype" w:eastAsia="Palatino Linotype" w:hAnsi="Palatino Linotype" w:cs="Palatino Linotype"/>
          <w:i/>
          <w:sz w:val="24"/>
          <w:szCs w:val="24"/>
        </w:rPr>
        <w:t xml:space="preserve">Por lo anterior, los sujetos obligados cumplirán con los principios de congruencia y exhaustividad, </w:t>
      </w:r>
      <w:r w:rsidRPr="00692461">
        <w:rPr>
          <w:rFonts w:ascii="Palatino Linotype" w:eastAsia="Palatino Linotype" w:hAnsi="Palatino Linotype" w:cs="Palatino Linotype"/>
          <w:b/>
          <w:i/>
          <w:sz w:val="24"/>
          <w:szCs w:val="24"/>
        </w:rPr>
        <w:t>cuando las respuestas que emitan guarden una relación lógica con lo solicitado y atiendan de manera puntual y expresa, cada uno de los contenidos de información.</w:t>
      </w:r>
    </w:p>
    <w:p w14:paraId="5C052D31" w14:textId="77777777" w:rsidR="00D93673" w:rsidRPr="00692461" w:rsidRDefault="00D93673" w:rsidP="00D93673">
      <w:pPr>
        <w:spacing w:after="0" w:line="240" w:lineRule="auto"/>
        <w:ind w:left="567" w:right="567"/>
        <w:jc w:val="both"/>
        <w:rPr>
          <w:rFonts w:ascii="Palatino Linotype" w:eastAsia="Palatino Linotype" w:hAnsi="Palatino Linotype" w:cs="Palatino Linotype"/>
          <w:i/>
          <w:sz w:val="24"/>
          <w:szCs w:val="24"/>
        </w:rPr>
      </w:pPr>
    </w:p>
    <w:p w14:paraId="4DA38518" w14:textId="77777777" w:rsidR="00D93673" w:rsidRPr="00692461" w:rsidRDefault="00D93673" w:rsidP="00D93673">
      <w:pPr>
        <w:spacing w:after="0" w:line="240" w:lineRule="auto"/>
        <w:ind w:left="567" w:right="567"/>
        <w:jc w:val="both"/>
        <w:rPr>
          <w:rFonts w:ascii="Palatino Linotype" w:eastAsia="Palatino Linotype" w:hAnsi="Palatino Linotype" w:cs="Palatino Linotype"/>
          <w:i/>
          <w:sz w:val="24"/>
          <w:szCs w:val="24"/>
        </w:rPr>
      </w:pPr>
      <w:r w:rsidRPr="00692461">
        <w:rPr>
          <w:rFonts w:ascii="Palatino Linotype" w:eastAsia="Palatino Linotype" w:hAnsi="Palatino Linotype" w:cs="Palatino Linotype"/>
          <w:b/>
          <w:i/>
          <w:sz w:val="24"/>
          <w:szCs w:val="24"/>
        </w:rPr>
        <w:t xml:space="preserve">“PRINCIPIO PRO-PERSONA. REQUISITOS MÍNIMOS PARA QUE SE ATIENDA EL FONDO DE LA SOLICITUD DE SU APLICACIÓN, O LA IMPUGNACIÓN DE SU OMISIÓN POR LA AUTORIDAD </w:t>
      </w:r>
      <w:r w:rsidRPr="00692461">
        <w:rPr>
          <w:rFonts w:ascii="Palatino Linotype" w:eastAsia="Palatino Linotype" w:hAnsi="Palatino Linotype" w:cs="Palatino Linotype"/>
          <w:b/>
          <w:i/>
          <w:sz w:val="24"/>
          <w:szCs w:val="24"/>
        </w:rPr>
        <w:lastRenderedPageBreak/>
        <w:t>RESPONSABLE. El artículo 1o. de la Constitución</w:t>
      </w:r>
      <w:r w:rsidRPr="00692461">
        <w:rPr>
          <w:rFonts w:ascii="Palatino Linotype" w:eastAsia="Palatino Linotype" w:hAnsi="Palatino Linotype" w:cs="Palatino Linotype"/>
          <w:i/>
          <w:sz w:val="24"/>
          <w:szCs w:val="24"/>
        </w:rPr>
        <w:t xml:space="preserve"> Política de los Estados Unidos Mexicanos </w:t>
      </w:r>
      <w:r w:rsidRPr="00692461">
        <w:rPr>
          <w:rFonts w:ascii="Palatino Linotype" w:eastAsia="Palatino Linotype" w:hAnsi="Palatino Linotype" w:cs="Palatino Linotype"/>
          <w:b/>
          <w:i/>
          <w:sz w:val="24"/>
          <w:szCs w:val="24"/>
        </w:rPr>
        <w:t>impone a las autoridades el deber de aplicar el principio pro persona como un criterio de interpretación de las normas relativas a derechos humanos</w:t>
      </w:r>
      <w:r w:rsidRPr="00692461">
        <w:rPr>
          <w:rFonts w:ascii="Palatino Linotype" w:eastAsia="Palatino Linotype" w:hAnsi="Palatino Linotype" w:cs="Palatino Linotype"/>
          <w:i/>
          <w:sz w:val="24"/>
          <w:szCs w:val="24"/>
        </w:rPr>
        <w:t xml:space="preserve">, el cual </w:t>
      </w:r>
      <w:r w:rsidRPr="00692461">
        <w:rPr>
          <w:rFonts w:ascii="Palatino Linotype" w:eastAsia="Palatino Linotype" w:hAnsi="Palatino Linotype" w:cs="Palatino Linotype"/>
          <w:b/>
          <w:i/>
          <w:sz w:val="24"/>
          <w:szCs w:val="24"/>
        </w:rPr>
        <w:t>busca maximizar</w:t>
      </w:r>
      <w:r w:rsidRPr="00692461">
        <w:rPr>
          <w:rFonts w:ascii="Palatino Linotype" w:eastAsia="Palatino Linotype" w:hAnsi="Palatino Linotype" w:cs="Palatino Linotype"/>
          <w:i/>
          <w:sz w:val="24"/>
          <w:szCs w:val="24"/>
        </w:rPr>
        <w:t xml:space="preserve"> su vigencia y respeto, para optar por </w:t>
      </w:r>
      <w:r w:rsidRPr="00692461">
        <w:rPr>
          <w:rFonts w:ascii="Palatino Linotype" w:eastAsia="Palatino Linotype" w:hAnsi="Palatino Linotype" w:cs="Palatino Linotype"/>
          <w:b/>
          <w:i/>
          <w:sz w:val="24"/>
          <w:szCs w:val="24"/>
        </w:rPr>
        <w:t>la aplicación o interpretación de la norma que los favorezca en mayor medida</w:t>
      </w:r>
      <w:r w:rsidRPr="00692461">
        <w:rPr>
          <w:rFonts w:ascii="Palatino Linotype" w:eastAsia="Palatino Linotype" w:hAnsi="Palatino Linotype" w:cs="Palatino Linotype"/>
          <w:i/>
          <w:sz w:val="24"/>
          <w:szCs w:val="24"/>
        </w:rPr>
        <w:t xml:space="preserve">, o bien, que implique menores restricciones a su ejercicio. Así, como deber, se entiende que dicho principio </w:t>
      </w:r>
      <w:r w:rsidRPr="00692461">
        <w:rPr>
          <w:rFonts w:ascii="Palatino Linotype" w:eastAsia="Palatino Linotype" w:hAnsi="Palatino Linotype" w:cs="Palatino Linotype"/>
          <w:b/>
          <w:i/>
          <w:sz w:val="24"/>
          <w:szCs w:val="24"/>
        </w:rPr>
        <w:t>es aplicable de oficio</w:t>
      </w:r>
      <w:r w:rsidRPr="00692461">
        <w:rPr>
          <w:rFonts w:ascii="Palatino Linotype" w:eastAsia="Palatino Linotype" w:hAnsi="Palatino Linotype" w:cs="Palatino Linotype"/>
          <w:i/>
          <w:sz w:val="24"/>
          <w:szCs w:val="24"/>
        </w:rPr>
        <w:t xml:space="preserve">, cuando el Juez o tribunal considere necesario acudir a este criterio interpretativo para resolver los casos puestos a su consideración, pero también es factible que el quejoso en un juicio de amparo se inconforme con su falta de aplicación, o bien, solicite al órgano jurisdiccional llevar a cabo tal ejercicio interpretativo, y esta petición, para ser atendida de fondo, requiere del cumplimiento de una carga mínima; por lo que, tomando en cuenta la regla de expresar con claridad lo pedido y la causa de pedir, así como los conceptos de violación que causa el acto reclamado, es necesario que la solicitud para aplicar el principio citado o la impugnación de no haberse realizado por la autoridad responsable, dirigida al tribunal de amparo, reúna los siguientes requisitos mínimos: a) pedir la aplicación del principio o impugnar su falta de aplicación por la autoridad responsable; b) señalar cuál es el derecho humano o fundamental cuya maximización se pretende; c) indicar la norma cuya aplicación debe preferirse o la interpretación que resulta más favorable hacia el derecho fundamental; y, d) precisar los motivos para preferirlos en lugar de otras normas o interpretaciones posibles. En ese sentido, con el primer requisito se evita toda duda o incertidumbre sobre lo que se pretende del tribunal; el segundo obedece al objeto del principio pro persona, pues </w:t>
      </w:r>
      <w:r w:rsidRPr="00692461">
        <w:rPr>
          <w:rFonts w:ascii="Palatino Linotype" w:eastAsia="Palatino Linotype" w:hAnsi="Palatino Linotype" w:cs="Palatino Linotype"/>
          <w:b/>
          <w:i/>
          <w:sz w:val="24"/>
          <w:szCs w:val="24"/>
        </w:rPr>
        <w:t>para realizarlo debe conocerse cuál es el derecho humano que se busca maximizar</w:t>
      </w:r>
      <w:r w:rsidRPr="00692461">
        <w:rPr>
          <w:rFonts w:ascii="Palatino Linotype" w:eastAsia="Palatino Linotype" w:hAnsi="Palatino Linotype" w:cs="Palatino Linotype"/>
          <w:i/>
          <w:sz w:val="24"/>
          <w:szCs w:val="24"/>
        </w:rPr>
        <w:t>, aunado a que, como el juicio de amparo es un medio de control de constitucionalidad, es necesario que el quejoso indique cuál es la parte del parámetro de control de regularidad constitucional que está siendo afectada; finalmente, el tercero y el cuarto requisitos cumplen la función de esclarecer al tribunal cuál es la disyuntiva de elección entre dos o más normas o interpretaciones, y los motivos para estimar que la propuesta por el quejoso es de mayor protección al derecho fundamental. De ahí que con tales elementos, el órgano jurisdiccional de amparo podrá estar en condiciones de establecer si la aplicación del principio referido, propuesta por el quejoso, es viable o no en el caso particular del conocimiento.”</w:t>
      </w:r>
    </w:p>
    <w:p w14:paraId="1535D0D3" w14:textId="77777777" w:rsidR="00D93673" w:rsidRPr="00692461" w:rsidRDefault="00D93673" w:rsidP="00D93673">
      <w:pPr>
        <w:spacing w:after="0" w:line="240" w:lineRule="auto"/>
        <w:ind w:left="567" w:right="567"/>
        <w:jc w:val="both"/>
        <w:rPr>
          <w:rFonts w:ascii="Palatino Linotype" w:eastAsia="Palatino Linotype" w:hAnsi="Palatino Linotype" w:cs="Palatino Linotype"/>
          <w:i/>
          <w:sz w:val="24"/>
          <w:szCs w:val="24"/>
        </w:rPr>
      </w:pPr>
      <w:r w:rsidRPr="00692461">
        <w:rPr>
          <w:rFonts w:ascii="Palatino Linotype" w:eastAsia="Palatino Linotype" w:hAnsi="Palatino Linotype" w:cs="Palatino Linotype"/>
          <w:i/>
          <w:sz w:val="24"/>
          <w:szCs w:val="24"/>
        </w:rPr>
        <w:t>(Énfasis añadido)</w:t>
      </w:r>
    </w:p>
    <w:p w14:paraId="4C98DFBB" w14:textId="77777777" w:rsidR="00D93673" w:rsidRDefault="00D93673" w:rsidP="00D93673">
      <w:pPr>
        <w:spacing w:after="0" w:line="360" w:lineRule="auto"/>
        <w:jc w:val="both"/>
        <w:rPr>
          <w:rFonts w:ascii="Palatino Linotype" w:hAnsi="Palatino Linotype" w:cs="Arial"/>
          <w:iCs/>
          <w:sz w:val="24"/>
        </w:rPr>
      </w:pPr>
    </w:p>
    <w:p w14:paraId="3C30C8DA" w14:textId="77777777" w:rsidR="00B1714F" w:rsidRDefault="00B1714F" w:rsidP="00D93673">
      <w:pPr>
        <w:spacing w:after="0" w:line="360" w:lineRule="auto"/>
        <w:jc w:val="both"/>
        <w:rPr>
          <w:rFonts w:ascii="Palatino Linotype" w:eastAsia="Times New Roman" w:hAnsi="Palatino Linotype" w:cs="Times New Roman"/>
          <w:sz w:val="24"/>
          <w:szCs w:val="24"/>
          <w:lang w:val="es-ES" w:eastAsia="es-ES"/>
        </w:rPr>
      </w:pPr>
    </w:p>
    <w:p w14:paraId="497C67C2" w14:textId="7B3F085D" w:rsidR="00D93673" w:rsidRDefault="00D93673" w:rsidP="00D93673">
      <w:pPr>
        <w:spacing w:after="0" w:line="360" w:lineRule="auto"/>
        <w:jc w:val="both"/>
        <w:rPr>
          <w:rFonts w:ascii="Palatino Linotype" w:eastAsia="Times New Roman" w:hAnsi="Palatino Linotype" w:cs="Times New Roman"/>
          <w:sz w:val="24"/>
          <w:szCs w:val="24"/>
          <w:lang w:val="es-ES" w:eastAsia="es-ES"/>
        </w:rPr>
      </w:pPr>
      <w:r>
        <w:rPr>
          <w:rFonts w:ascii="Palatino Linotype" w:eastAsia="Times New Roman" w:hAnsi="Palatino Linotype" w:cs="Times New Roman"/>
          <w:sz w:val="24"/>
          <w:szCs w:val="24"/>
          <w:lang w:val="es-ES" w:eastAsia="es-ES"/>
        </w:rPr>
        <w:lastRenderedPageBreak/>
        <w:t>Ahora bien,</w:t>
      </w:r>
      <w:r w:rsidRPr="00870CBA">
        <w:rPr>
          <w:rFonts w:ascii="Palatino Linotype" w:eastAsia="Times New Roman" w:hAnsi="Palatino Linotype" w:cs="Times New Roman"/>
          <w:sz w:val="24"/>
          <w:szCs w:val="24"/>
          <w:lang w:val="es-ES" w:eastAsia="es-ES"/>
        </w:rPr>
        <w:t xml:space="preserve"> la Ley de Transparencia y Acceso a la Información Pública del Estado de México y Municipio</w:t>
      </w:r>
      <w:r>
        <w:rPr>
          <w:rFonts w:ascii="Palatino Linotype" w:eastAsia="Times New Roman" w:hAnsi="Palatino Linotype" w:cs="Times New Roman"/>
          <w:sz w:val="24"/>
          <w:szCs w:val="24"/>
          <w:lang w:val="es-ES" w:eastAsia="es-ES"/>
        </w:rPr>
        <w:t>s, prevé en su artículo 23 fracción IV,</w:t>
      </w:r>
      <w:r w:rsidRPr="002C5676">
        <w:t xml:space="preserve"> </w:t>
      </w:r>
      <w:r w:rsidRPr="002C5676">
        <w:rPr>
          <w:rFonts w:ascii="Palatino Linotype" w:eastAsia="Times New Roman" w:hAnsi="Palatino Linotype" w:cs="Times New Roman"/>
          <w:sz w:val="24"/>
          <w:szCs w:val="24"/>
          <w:lang w:val="es-ES" w:eastAsia="es-ES"/>
        </w:rPr>
        <w:t>que los Ayuntamientos se encuentran obligados a transparentar y permitir el acceso a la información que generen, posean o administren; de ahí que la Ley de la materia delimita perfectamente los alcances de las obligaciones que corresponden a los Ayuntamientos</w:t>
      </w:r>
      <w:r>
        <w:rPr>
          <w:rFonts w:ascii="Palatino Linotype" w:eastAsia="Times New Roman" w:hAnsi="Palatino Linotype" w:cs="Times New Roman"/>
          <w:sz w:val="24"/>
          <w:szCs w:val="24"/>
          <w:lang w:val="es-ES" w:eastAsia="es-ES"/>
        </w:rPr>
        <w:t>, como se advierte enseguida:</w:t>
      </w:r>
    </w:p>
    <w:p w14:paraId="44A546D5" w14:textId="77777777" w:rsidR="00D93673" w:rsidRPr="00870CBA" w:rsidRDefault="00D93673" w:rsidP="00D93673">
      <w:pPr>
        <w:spacing w:after="0" w:line="360" w:lineRule="auto"/>
        <w:jc w:val="both"/>
        <w:rPr>
          <w:rFonts w:ascii="Palatino Linotype" w:eastAsia="Times New Roman" w:hAnsi="Palatino Linotype" w:cs="Times New Roman"/>
          <w:sz w:val="24"/>
          <w:szCs w:val="24"/>
          <w:lang w:val="es-ES" w:eastAsia="es-ES"/>
        </w:rPr>
      </w:pPr>
    </w:p>
    <w:p w14:paraId="139B2C8D" w14:textId="77777777" w:rsidR="00D93673" w:rsidRPr="00870CBA" w:rsidRDefault="00D93673" w:rsidP="00D93673">
      <w:pPr>
        <w:spacing w:after="120" w:line="240" w:lineRule="auto"/>
        <w:ind w:left="567" w:right="567"/>
        <w:jc w:val="both"/>
        <w:rPr>
          <w:rFonts w:ascii="Palatino Linotype" w:eastAsia="Times New Roman" w:hAnsi="Palatino Linotype" w:cs="Arial"/>
          <w:i/>
          <w:szCs w:val="24"/>
          <w:lang w:val="es-ES" w:eastAsia="es-ES"/>
        </w:rPr>
      </w:pPr>
      <w:r w:rsidRPr="00870CBA">
        <w:rPr>
          <w:rFonts w:ascii="Palatino Linotype" w:eastAsia="Times New Roman" w:hAnsi="Palatino Linotype" w:cs="Arial"/>
          <w:b/>
          <w:i/>
          <w:szCs w:val="24"/>
          <w:lang w:val="es-ES" w:eastAsia="es-ES"/>
        </w:rPr>
        <w:t>“Artículo 23.</w:t>
      </w:r>
      <w:r w:rsidRPr="00870CBA">
        <w:rPr>
          <w:rFonts w:ascii="Palatino Linotype" w:eastAsia="Times New Roman" w:hAnsi="Palatino Linotype" w:cs="Arial"/>
          <w:i/>
          <w:szCs w:val="24"/>
          <w:lang w:val="es-ES" w:eastAsia="es-ES"/>
        </w:rPr>
        <w:t xml:space="preserve"> Son sujetos obligados a transparentar y permitir el acceso a su información y proteger los datos personales que obren en su poder:</w:t>
      </w:r>
    </w:p>
    <w:p w14:paraId="4308E887" w14:textId="77777777" w:rsidR="00D93673" w:rsidRPr="00870CBA" w:rsidRDefault="00D93673" w:rsidP="00D93673">
      <w:pPr>
        <w:spacing w:after="0" w:line="240" w:lineRule="auto"/>
        <w:ind w:left="567" w:right="567"/>
        <w:jc w:val="both"/>
        <w:rPr>
          <w:rFonts w:ascii="Palatino Linotype" w:eastAsia="Times New Roman" w:hAnsi="Palatino Linotype" w:cs="Arial"/>
          <w:i/>
          <w:szCs w:val="24"/>
          <w:lang w:val="es-ES" w:eastAsia="es-ES"/>
        </w:rPr>
      </w:pPr>
      <w:r w:rsidRPr="00870CBA">
        <w:rPr>
          <w:rFonts w:ascii="Palatino Linotype" w:eastAsia="Times New Roman" w:hAnsi="Palatino Linotype" w:cs="Arial"/>
          <w:b/>
          <w:i/>
          <w:szCs w:val="24"/>
          <w:lang w:val="es-ES" w:eastAsia="es-ES"/>
        </w:rPr>
        <w:t>IV. Los ayuntamientos y las dependencias, organismos, órganos y entidades de la administración municipal</w:t>
      </w:r>
      <w:r w:rsidRPr="00870CBA">
        <w:rPr>
          <w:rFonts w:ascii="Palatino Linotype" w:eastAsia="Times New Roman" w:hAnsi="Palatino Linotype" w:cs="Arial"/>
          <w:i/>
          <w:szCs w:val="24"/>
          <w:lang w:val="es-ES" w:eastAsia="es-ES"/>
        </w:rPr>
        <w:t>;</w:t>
      </w:r>
      <w:r>
        <w:rPr>
          <w:rFonts w:ascii="Palatino Linotype" w:eastAsia="Times New Roman" w:hAnsi="Palatino Linotype" w:cs="Arial"/>
          <w:i/>
          <w:szCs w:val="24"/>
          <w:lang w:val="es-ES" w:eastAsia="es-ES"/>
        </w:rPr>
        <w:t>”</w:t>
      </w:r>
    </w:p>
    <w:p w14:paraId="47CD4B93" w14:textId="77777777" w:rsidR="00D93673" w:rsidRPr="00870CBA" w:rsidRDefault="00D93673" w:rsidP="00D93673">
      <w:pPr>
        <w:spacing w:after="0" w:line="240" w:lineRule="auto"/>
        <w:ind w:left="567" w:right="567"/>
        <w:jc w:val="right"/>
        <w:rPr>
          <w:rFonts w:ascii="Palatino Linotype" w:eastAsia="Times New Roman" w:hAnsi="Palatino Linotype" w:cs="Arial"/>
          <w:i/>
          <w:szCs w:val="24"/>
          <w:lang w:val="es-ES" w:eastAsia="es-ES"/>
        </w:rPr>
      </w:pPr>
      <w:r w:rsidRPr="00870CBA">
        <w:rPr>
          <w:rFonts w:ascii="Palatino Linotype" w:eastAsia="Times New Roman" w:hAnsi="Palatino Linotype" w:cs="Arial"/>
          <w:i/>
          <w:szCs w:val="24"/>
          <w:lang w:val="es-ES" w:eastAsia="es-ES"/>
        </w:rPr>
        <w:t xml:space="preserve"> (Énfasis añadido)</w:t>
      </w:r>
    </w:p>
    <w:p w14:paraId="29D919A6" w14:textId="77777777" w:rsidR="00D93673" w:rsidRPr="00DF4530" w:rsidRDefault="00D93673" w:rsidP="00D93673">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08B9C794" w14:textId="3ADA3D7A" w:rsidR="00D93673" w:rsidRPr="00DF4530" w:rsidRDefault="00D93673" w:rsidP="00D93673">
      <w:pPr>
        <w:autoSpaceDE w:val="0"/>
        <w:autoSpaceDN w:val="0"/>
        <w:adjustRightInd w:val="0"/>
        <w:spacing w:after="0" w:line="360" w:lineRule="auto"/>
        <w:ind w:right="51"/>
        <w:jc w:val="both"/>
        <w:rPr>
          <w:rFonts w:ascii="Palatino Linotype" w:hAnsi="Palatino Linotype" w:cs="Arial"/>
          <w:sz w:val="24"/>
          <w:szCs w:val="24"/>
        </w:rPr>
      </w:pPr>
      <w:r w:rsidRPr="00DF4530">
        <w:rPr>
          <w:rFonts w:ascii="Palatino Linotype" w:eastAsia="Times New Roman" w:hAnsi="Palatino Linotype" w:cs="Arial"/>
          <w:sz w:val="24"/>
          <w:szCs w:val="24"/>
          <w:lang w:val="es-ES" w:eastAsia="es-ES"/>
        </w:rPr>
        <w:t>Del precepto legal en cita se establece que los Ayuntamientos, y las dependencias, organismos, órganos y entidades de la administración municipal se encuentran obligados a transparentar y permitir el acceso a la información que generen, posean o administren; de ahí que la Ley de la materia delimita perfectamente los alcances de las obligaciones que corresponden a los Ayuntamientos y las dependencias, organismos, órganos y entidades de la administración municipal</w:t>
      </w:r>
      <w:r w:rsidR="00B1714F">
        <w:rPr>
          <w:rFonts w:ascii="Palatino Linotype" w:eastAsia="Times New Roman" w:hAnsi="Palatino Linotype" w:cs="Arial"/>
          <w:sz w:val="24"/>
          <w:szCs w:val="24"/>
          <w:lang w:val="es-ES" w:eastAsia="es-ES"/>
        </w:rPr>
        <w:t>.</w:t>
      </w:r>
    </w:p>
    <w:p w14:paraId="5A2A3D2D" w14:textId="77777777" w:rsidR="00D93673" w:rsidRDefault="00D93673" w:rsidP="00D93673">
      <w:pPr>
        <w:spacing w:after="0" w:line="360" w:lineRule="auto"/>
        <w:jc w:val="both"/>
        <w:rPr>
          <w:rFonts w:ascii="Palatino Linotype" w:hAnsi="Palatino Linotype"/>
          <w:sz w:val="24"/>
          <w:szCs w:val="24"/>
        </w:rPr>
      </w:pPr>
    </w:p>
    <w:p w14:paraId="2179BAF8" w14:textId="5F6B9660" w:rsidR="00C77387" w:rsidRPr="00667998" w:rsidRDefault="00B1714F" w:rsidP="00C77387">
      <w:pPr>
        <w:spacing w:after="0" w:line="360" w:lineRule="auto"/>
        <w:jc w:val="both"/>
        <w:rPr>
          <w:rFonts w:ascii="Palatino Linotype" w:eastAsia="Times New Roman" w:hAnsi="Palatino Linotype"/>
          <w:sz w:val="24"/>
          <w:lang w:eastAsia="es-MX"/>
        </w:rPr>
      </w:pPr>
      <w:r>
        <w:rPr>
          <w:rFonts w:ascii="Palatino Linotype" w:hAnsi="Palatino Linotype"/>
          <w:sz w:val="24"/>
          <w:szCs w:val="24"/>
        </w:rPr>
        <w:t xml:space="preserve">Una vez sentado lo anterior, respecto de los requerimientos solicitados por el Recurrente, </w:t>
      </w:r>
      <w:r>
        <w:rPr>
          <w:rFonts w:ascii="Palatino Linotype" w:hAnsi="Palatino Linotype" w:cs="Arial"/>
          <w:sz w:val="24"/>
        </w:rPr>
        <w:t xml:space="preserve">se advierte que </w:t>
      </w:r>
      <w:r>
        <w:rPr>
          <w:rFonts w:ascii="Palatino Linotype" w:hAnsi="Palatino Linotype"/>
          <w:color w:val="000000"/>
          <w:sz w:val="24"/>
          <w:szCs w:val="24"/>
        </w:rPr>
        <w:t xml:space="preserve">el Sujeto Obligado emite su respuesta </w:t>
      </w:r>
      <w:r>
        <w:rPr>
          <w:rFonts w:ascii="Palatino Linotype" w:hAnsi="Palatino Linotype" w:cs="Arial"/>
          <w:iCs/>
          <w:sz w:val="24"/>
          <w:szCs w:val="24"/>
        </w:rPr>
        <w:t xml:space="preserve">a través del cual acepta contar con la información, señalando que </w:t>
      </w:r>
      <w:r w:rsidRPr="00B1714F">
        <w:rPr>
          <w:rFonts w:ascii="Palatino Linotype" w:hAnsi="Palatino Linotype" w:cs="Arial"/>
          <w:iCs/>
          <w:sz w:val="24"/>
          <w:szCs w:val="24"/>
        </w:rPr>
        <w:t>de</w:t>
      </w:r>
      <w:r>
        <w:rPr>
          <w:rFonts w:ascii="Palatino Linotype" w:hAnsi="Palatino Linotype" w:cs="Arial"/>
          <w:iCs/>
          <w:sz w:val="24"/>
          <w:szCs w:val="24"/>
        </w:rPr>
        <w:t xml:space="preserve"> acuer</w:t>
      </w:r>
      <w:r w:rsidRPr="00B1714F">
        <w:rPr>
          <w:rFonts w:ascii="Palatino Linotype" w:hAnsi="Palatino Linotype" w:cs="Arial"/>
          <w:iCs/>
          <w:sz w:val="24"/>
          <w:szCs w:val="24"/>
        </w:rPr>
        <w:t xml:space="preserve">do </w:t>
      </w:r>
      <w:r>
        <w:rPr>
          <w:rFonts w:ascii="Palatino Linotype" w:hAnsi="Palatino Linotype" w:cs="Arial"/>
          <w:iCs/>
          <w:sz w:val="24"/>
          <w:szCs w:val="24"/>
        </w:rPr>
        <w:t>a</w:t>
      </w:r>
      <w:r w:rsidRPr="00B1714F">
        <w:rPr>
          <w:rFonts w:ascii="Palatino Linotype" w:hAnsi="Palatino Linotype" w:cs="Arial"/>
          <w:iCs/>
          <w:sz w:val="24"/>
          <w:szCs w:val="24"/>
        </w:rPr>
        <w:t xml:space="preserve"> su reciente nombramiento como Titular de la Unidad de Transparencia y por encontrarse en proceso de entrega – recepción y revisión de </w:t>
      </w:r>
      <w:r>
        <w:rPr>
          <w:rFonts w:ascii="Palatino Linotype" w:hAnsi="Palatino Linotype" w:cs="Arial"/>
          <w:iCs/>
          <w:sz w:val="24"/>
          <w:szCs w:val="24"/>
        </w:rPr>
        <w:t>la información requerida por el recurrente</w:t>
      </w:r>
      <w:r w:rsidRPr="00B1714F">
        <w:rPr>
          <w:rFonts w:ascii="Palatino Linotype" w:hAnsi="Palatino Linotype" w:cs="Arial"/>
          <w:iCs/>
          <w:sz w:val="24"/>
          <w:szCs w:val="24"/>
        </w:rPr>
        <w:t>, no se encuentra en posibilidad de entregar documental alguna</w:t>
      </w:r>
      <w:r>
        <w:rPr>
          <w:rFonts w:ascii="Palatino Linotype" w:hAnsi="Palatino Linotype" w:cs="Arial"/>
          <w:iCs/>
          <w:sz w:val="24"/>
          <w:szCs w:val="24"/>
        </w:rPr>
        <w:t xml:space="preserve">; sin embargo si bien el Titular </w:t>
      </w:r>
      <w:r w:rsidR="00AC7CC5">
        <w:rPr>
          <w:rFonts w:ascii="Palatino Linotype" w:hAnsi="Palatino Linotype" w:cs="Arial"/>
          <w:iCs/>
          <w:sz w:val="24"/>
          <w:szCs w:val="24"/>
        </w:rPr>
        <w:t xml:space="preserve">de la Unidad </w:t>
      </w:r>
      <w:r w:rsidR="00AC7CC5">
        <w:rPr>
          <w:rFonts w:ascii="Palatino Linotype" w:hAnsi="Palatino Linotype" w:cs="Arial"/>
          <w:iCs/>
          <w:sz w:val="24"/>
          <w:szCs w:val="24"/>
        </w:rPr>
        <w:lastRenderedPageBreak/>
        <w:t>de Transparencia, nombrado en fecha treinta de junio del año dos mil veintidós, y en el momento de requerirse  se encontraba en un proceso administrativo de entrega recepción,</w:t>
      </w:r>
      <w:r w:rsidR="00C77387" w:rsidRPr="00667998">
        <w:rPr>
          <w:rFonts w:ascii="Palatino Linotype" w:hAnsi="Palatino Linotype" w:cs="Arial"/>
          <w:sz w:val="24"/>
          <w:szCs w:val="24"/>
        </w:rPr>
        <w:t xml:space="preserve"> lo cierto es que también tienen diversas Unidades Administrativas y cada área cuenta con un </w:t>
      </w:r>
      <w:r w:rsidR="00C77387" w:rsidRPr="00667998">
        <w:rPr>
          <w:rFonts w:ascii="Palatino Linotype" w:hAnsi="Palatino Linotype" w:cs="Arial"/>
          <w:b/>
          <w:sz w:val="24"/>
          <w:szCs w:val="24"/>
        </w:rPr>
        <w:t>Servidor Público Habilitado</w:t>
      </w:r>
      <w:r w:rsidR="00C77387" w:rsidRPr="00667998">
        <w:rPr>
          <w:rFonts w:ascii="Palatino Linotype" w:hAnsi="Palatino Linotype" w:cs="Arial"/>
          <w:sz w:val="24"/>
          <w:szCs w:val="24"/>
        </w:rPr>
        <w:t>, que es la persona encargada de apoyar, gestionar y entregar la información o datos personales que se ubiquen en la misma, a sus respectivas unidades de transparencia; respecto de las solicitudes presentadas y aportar en primera instancia el fundamento y motivación de la clasificación de la información al Titular de la Unidad de Transparencia de los Sujetos Obligados, lo anterior de conformidad con los artícu</w:t>
      </w:r>
      <w:r w:rsidR="00C77387">
        <w:rPr>
          <w:rFonts w:ascii="Palatino Linotype" w:hAnsi="Palatino Linotype" w:cs="Arial"/>
          <w:sz w:val="24"/>
          <w:szCs w:val="24"/>
        </w:rPr>
        <w:t xml:space="preserve">los 3 fracción XXXIX, 58 y 59, </w:t>
      </w:r>
      <w:r w:rsidR="00C77387" w:rsidRPr="00667998">
        <w:rPr>
          <w:rFonts w:ascii="Palatino Linotype" w:hAnsi="Palatino Linotype" w:cs="Arial"/>
          <w:sz w:val="24"/>
          <w:szCs w:val="24"/>
        </w:rPr>
        <w:t>de la Ley en la materia, que estipulan lo siguiente:</w:t>
      </w:r>
    </w:p>
    <w:p w14:paraId="56068AD8" w14:textId="77777777" w:rsidR="00C77387" w:rsidRPr="009A2D76" w:rsidRDefault="00C77387" w:rsidP="00C77387">
      <w:pPr>
        <w:pStyle w:val="Sinespaciado"/>
        <w:rPr>
          <w:rFonts w:ascii="Palatino Linotype" w:hAnsi="Palatino Linotype"/>
        </w:rPr>
      </w:pPr>
    </w:p>
    <w:p w14:paraId="540956A3" w14:textId="77777777" w:rsidR="00C77387" w:rsidRPr="00667998" w:rsidRDefault="00C77387" w:rsidP="00C77387">
      <w:pPr>
        <w:autoSpaceDE w:val="0"/>
        <w:autoSpaceDN w:val="0"/>
        <w:adjustRightInd w:val="0"/>
        <w:spacing w:after="0" w:line="240" w:lineRule="auto"/>
        <w:ind w:left="567" w:right="567"/>
        <w:jc w:val="both"/>
        <w:rPr>
          <w:rFonts w:ascii="Palatino Linotype" w:hAnsi="Palatino Linotype" w:cs="Arial"/>
          <w:i/>
          <w:szCs w:val="24"/>
        </w:rPr>
      </w:pPr>
      <w:r w:rsidRPr="00667998">
        <w:rPr>
          <w:rFonts w:ascii="Palatino Linotype" w:hAnsi="Palatino Linotype" w:cs="Arial"/>
          <w:b/>
          <w:i/>
          <w:szCs w:val="24"/>
        </w:rPr>
        <w:t>Artículo 3.</w:t>
      </w:r>
      <w:r w:rsidRPr="00667998">
        <w:rPr>
          <w:rFonts w:ascii="Palatino Linotype" w:hAnsi="Palatino Linotype" w:cs="Arial"/>
          <w:i/>
          <w:szCs w:val="24"/>
        </w:rPr>
        <w:t xml:space="preserve"> Para los efectos de la presente Ley se entenderá por:</w:t>
      </w:r>
    </w:p>
    <w:p w14:paraId="054D80B6" w14:textId="77777777" w:rsidR="00C77387" w:rsidRPr="00667998" w:rsidRDefault="00C77387" w:rsidP="00C77387">
      <w:pPr>
        <w:autoSpaceDE w:val="0"/>
        <w:autoSpaceDN w:val="0"/>
        <w:adjustRightInd w:val="0"/>
        <w:spacing w:after="0" w:line="240" w:lineRule="auto"/>
        <w:ind w:left="567" w:right="567"/>
        <w:jc w:val="both"/>
        <w:rPr>
          <w:rFonts w:ascii="Palatino Linotype" w:hAnsi="Palatino Linotype" w:cs="Arial"/>
          <w:i/>
          <w:szCs w:val="24"/>
        </w:rPr>
      </w:pPr>
      <w:r w:rsidRPr="00667998">
        <w:rPr>
          <w:rFonts w:ascii="Palatino Linotype" w:hAnsi="Palatino Linotype" w:cs="Arial"/>
          <w:i/>
          <w:szCs w:val="24"/>
        </w:rPr>
        <w:t>(…)</w:t>
      </w:r>
    </w:p>
    <w:p w14:paraId="094F8343" w14:textId="77777777" w:rsidR="00C77387" w:rsidRPr="00667998" w:rsidRDefault="00C77387" w:rsidP="00C77387">
      <w:pPr>
        <w:autoSpaceDE w:val="0"/>
        <w:autoSpaceDN w:val="0"/>
        <w:adjustRightInd w:val="0"/>
        <w:spacing w:after="0" w:line="240" w:lineRule="auto"/>
        <w:ind w:left="567" w:right="567"/>
        <w:jc w:val="both"/>
        <w:rPr>
          <w:rFonts w:ascii="Palatino Linotype" w:hAnsi="Palatino Linotype" w:cs="Arial"/>
          <w:i/>
          <w:szCs w:val="24"/>
        </w:rPr>
      </w:pPr>
      <w:r w:rsidRPr="00667998">
        <w:rPr>
          <w:rFonts w:ascii="Palatino Linotype" w:hAnsi="Palatino Linotype" w:cs="Arial"/>
          <w:b/>
          <w:i/>
          <w:szCs w:val="24"/>
        </w:rPr>
        <w:t xml:space="preserve">XXXIX. Servidor público habilitado: </w:t>
      </w:r>
      <w:r w:rsidRPr="00667998">
        <w:rPr>
          <w:rFonts w:ascii="Palatino Linotype" w:hAnsi="Palatino Linotype" w:cs="Arial"/>
          <w:i/>
          <w:szCs w:val="24"/>
        </w:rPr>
        <w:t>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w:t>
      </w:r>
    </w:p>
    <w:p w14:paraId="4A6B5D35" w14:textId="77777777" w:rsidR="00C77387" w:rsidRPr="009A2D76" w:rsidRDefault="00C77387" w:rsidP="00C77387">
      <w:pPr>
        <w:autoSpaceDE w:val="0"/>
        <w:autoSpaceDN w:val="0"/>
        <w:adjustRightInd w:val="0"/>
        <w:spacing w:after="0" w:line="240" w:lineRule="auto"/>
        <w:ind w:left="567" w:right="567"/>
        <w:jc w:val="both"/>
        <w:rPr>
          <w:rFonts w:ascii="Palatino Linotype" w:hAnsi="Palatino Linotype" w:cs="Arial"/>
          <w:i/>
          <w:szCs w:val="24"/>
        </w:rPr>
      </w:pPr>
      <w:r w:rsidRPr="00667998">
        <w:rPr>
          <w:rFonts w:ascii="Palatino Linotype" w:hAnsi="Palatino Linotype" w:cs="Arial"/>
          <w:i/>
          <w:szCs w:val="24"/>
        </w:rPr>
        <w:t>(…)</w:t>
      </w:r>
    </w:p>
    <w:p w14:paraId="13E3991E" w14:textId="77777777" w:rsidR="00C77387" w:rsidRDefault="00C77387" w:rsidP="00C77387">
      <w:pPr>
        <w:autoSpaceDE w:val="0"/>
        <w:autoSpaceDN w:val="0"/>
        <w:adjustRightInd w:val="0"/>
        <w:spacing w:after="0" w:line="240" w:lineRule="auto"/>
        <w:ind w:left="567" w:right="567"/>
        <w:jc w:val="both"/>
        <w:rPr>
          <w:rFonts w:ascii="Palatino Linotype" w:hAnsi="Palatino Linotype" w:cs="Arial"/>
          <w:b/>
          <w:i/>
          <w:szCs w:val="24"/>
        </w:rPr>
      </w:pPr>
    </w:p>
    <w:p w14:paraId="1D75C5BA" w14:textId="77777777" w:rsidR="00C77387" w:rsidRPr="00667998" w:rsidRDefault="00C77387" w:rsidP="00C77387">
      <w:pPr>
        <w:autoSpaceDE w:val="0"/>
        <w:autoSpaceDN w:val="0"/>
        <w:adjustRightInd w:val="0"/>
        <w:spacing w:after="0" w:line="240" w:lineRule="auto"/>
        <w:ind w:left="567" w:right="567"/>
        <w:jc w:val="both"/>
        <w:rPr>
          <w:rFonts w:ascii="Palatino Linotype" w:hAnsi="Palatino Linotype" w:cs="Arial"/>
          <w:i/>
          <w:szCs w:val="24"/>
        </w:rPr>
      </w:pPr>
      <w:r w:rsidRPr="00667998">
        <w:rPr>
          <w:rFonts w:ascii="Palatino Linotype" w:hAnsi="Palatino Linotype" w:cs="Arial"/>
          <w:b/>
          <w:i/>
          <w:szCs w:val="24"/>
        </w:rPr>
        <w:t>Artículo 58.</w:t>
      </w:r>
      <w:r w:rsidRPr="00667998">
        <w:rPr>
          <w:rFonts w:ascii="Palatino Linotype" w:hAnsi="Palatino Linotype" w:cs="Arial"/>
          <w:i/>
          <w:szCs w:val="24"/>
        </w:rPr>
        <w:t xml:space="preserve"> Los servidores públicos habilitados serán designados por el titular del sujeto obligado a propuesta del responsable de la Unidad de Transparencia.</w:t>
      </w:r>
    </w:p>
    <w:p w14:paraId="4A2F4264" w14:textId="77777777" w:rsidR="00C77387" w:rsidRPr="00667998" w:rsidRDefault="00C77387" w:rsidP="00C77387">
      <w:pPr>
        <w:autoSpaceDE w:val="0"/>
        <w:autoSpaceDN w:val="0"/>
        <w:adjustRightInd w:val="0"/>
        <w:spacing w:after="0" w:line="240" w:lineRule="auto"/>
        <w:ind w:left="567" w:right="567"/>
        <w:jc w:val="both"/>
        <w:rPr>
          <w:rFonts w:ascii="Palatino Linotype" w:hAnsi="Palatino Linotype" w:cs="Arial"/>
          <w:i/>
          <w:szCs w:val="24"/>
        </w:rPr>
      </w:pPr>
    </w:p>
    <w:p w14:paraId="1212DDA8" w14:textId="77777777" w:rsidR="00C77387" w:rsidRPr="00667998" w:rsidRDefault="00C77387" w:rsidP="00C77387">
      <w:pPr>
        <w:autoSpaceDE w:val="0"/>
        <w:autoSpaceDN w:val="0"/>
        <w:adjustRightInd w:val="0"/>
        <w:spacing w:after="0" w:line="240" w:lineRule="auto"/>
        <w:ind w:left="567" w:right="567"/>
        <w:jc w:val="both"/>
        <w:rPr>
          <w:rFonts w:ascii="Palatino Linotype" w:hAnsi="Palatino Linotype" w:cs="Arial"/>
          <w:i/>
          <w:szCs w:val="24"/>
        </w:rPr>
      </w:pPr>
      <w:r w:rsidRPr="00667998">
        <w:rPr>
          <w:rFonts w:ascii="Palatino Linotype" w:hAnsi="Palatino Linotype" w:cs="Arial"/>
          <w:b/>
          <w:i/>
          <w:szCs w:val="24"/>
        </w:rPr>
        <w:t>Artículo 59.</w:t>
      </w:r>
      <w:r w:rsidRPr="00667998">
        <w:rPr>
          <w:rFonts w:ascii="Palatino Linotype" w:hAnsi="Palatino Linotype" w:cs="Arial"/>
          <w:i/>
          <w:szCs w:val="24"/>
        </w:rPr>
        <w:t xml:space="preserve"> </w:t>
      </w:r>
      <w:r w:rsidRPr="00667998">
        <w:rPr>
          <w:rFonts w:ascii="Palatino Linotype" w:hAnsi="Palatino Linotype" w:cs="Arial"/>
          <w:b/>
          <w:i/>
          <w:szCs w:val="24"/>
          <w:u w:val="single"/>
        </w:rPr>
        <w:t>Los servidores públicos habilitados</w:t>
      </w:r>
      <w:r w:rsidRPr="00667998">
        <w:rPr>
          <w:rFonts w:ascii="Palatino Linotype" w:hAnsi="Palatino Linotype" w:cs="Arial"/>
          <w:i/>
          <w:szCs w:val="24"/>
        </w:rPr>
        <w:t xml:space="preserve"> tendrán las funciones siguientes:</w:t>
      </w:r>
    </w:p>
    <w:p w14:paraId="78CE3C03" w14:textId="77777777" w:rsidR="00C77387" w:rsidRPr="00667998" w:rsidRDefault="00C77387" w:rsidP="00C77387">
      <w:pPr>
        <w:autoSpaceDE w:val="0"/>
        <w:autoSpaceDN w:val="0"/>
        <w:adjustRightInd w:val="0"/>
        <w:spacing w:after="0" w:line="240" w:lineRule="auto"/>
        <w:ind w:left="567" w:right="567"/>
        <w:jc w:val="both"/>
        <w:rPr>
          <w:rFonts w:ascii="Palatino Linotype" w:hAnsi="Palatino Linotype" w:cs="Arial"/>
          <w:i/>
          <w:szCs w:val="24"/>
        </w:rPr>
      </w:pPr>
      <w:r w:rsidRPr="00667998">
        <w:rPr>
          <w:rFonts w:ascii="Palatino Linotype" w:hAnsi="Palatino Linotype" w:cs="Arial"/>
          <w:i/>
          <w:szCs w:val="24"/>
        </w:rPr>
        <w:t xml:space="preserve">I. </w:t>
      </w:r>
      <w:r w:rsidRPr="00667998">
        <w:rPr>
          <w:rFonts w:ascii="Palatino Linotype" w:hAnsi="Palatino Linotype" w:cs="Arial"/>
          <w:b/>
          <w:i/>
          <w:szCs w:val="24"/>
          <w:u w:val="single"/>
        </w:rPr>
        <w:t>Localizar la información que le solicite la Unidad de Transparencia</w:t>
      </w:r>
      <w:r w:rsidRPr="00667998">
        <w:rPr>
          <w:rFonts w:ascii="Palatino Linotype" w:hAnsi="Palatino Linotype" w:cs="Arial"/>
          <w:i/>
          <w:szCs w:val="24"/>
        </w:rPr>
        <w:t>;</w:t>
      </w:r>
    </w:p>
    <w:p w14:paraId="1AE131F5" w14:textId="77777777" w:rsidR="00C77387" w:rsidRPr="00667998" w:rsidRDefault="00C77387" w:rsidP="00C77387">
      <w:pPr>
        <w:autoSpaceDE w:val="0"/>
        <w:autoSpaceDN w:val="0"/>
        <w:adjustRightInd w:val="0"/>
        <w:spacing w:after="0" w:line="240" w:lineRule="auto"/>
        <w:ind w:left="567" w:right="708"/>
        <w:jc w:val="both"/>
        <w:rPr>
          <w:rFonts w:ascii="Palatino Linotype" w:hAnsi="Palatino Linotype" w:cs="Arial"/>
          <w:i/>
          <w:szCs w:val="24"/>
        </w:rPr>
      </w:pPr>
      <w:r w:rsidRPr="00667998">
        <w:rPr>
          <w:rFonts w:ascii="Palatino Linotype" w:hAnsi="Palatino Linotype" w:cs="Arial"/>
          <w:i/>
          <w:szCs w:val="24"/>
        </w:rPr>
        <w:t xml:space="preserve">II. </w:t>
      </w:r>
      <w:r w:rsidRPr="00667998">
        <w:rPr>
          <w:rFonts w:ascii="Palatino Linotype" w:hAnsi="Palatino Linotype" w:cs="Arial"/>
          <w:b/>
          <w:i/>
          <w:szCs w:val="24"/>
          <w:u w:val="single"/>
        </w:rPr>
        <w:t>Proporcionar la información que obre en los archivos y que le sea solicitada por la Unidad de Transparencia</w:t>
      </w:r>
      <w:r w:rsidRPr="00667998">
        <w:rPr>
          <w:rFonts w:ascii="Palatino Linotype" w:hAnsi="Palatino Linotype" w:cs="Arial"/>
          <w:i/>
          <w:szCs w:val="24"/>
        </w:rPr>
        <w:t>;</w:t>
      </w:r>
    </w:p>
    <w:p w14:paraId="4C464903" w14:textId="77777777" w:rsidR="00C77387" w:rsidRPr="00667998" w:rsidRDefault="00C77387" w:rsidP="00C77387">
      <w:pPr>
        <w:autoSpaceDE w:val="0"/>
        <w:autoSpaceDN w:val="0"/>
        <w:adjustRightInd w:val="0"/>
        <w:spacing w:after="0" w:line="240" w:lineRule="auto"/>
        <w:ind w:left="567" w:right="708"/>
        <w:jc w:val="both"/>
        <w:rPr>
          <w:rFonts w:ascii="Palatino Linotype" w:hAnsi="Palatino Linotype" w:cs="Arial"/>
          <w:i/>
          <w:szCs w:val="24"/>
        </w:rPr>
      </w:pPr>
      <w:r w:rsidRPr="00667998">
        <w:rPr>
          <w:rFonts w:ascii="Palatino Linotype" w:hAnsi="Palatino Linotype" w:cs="Arial"/>
          <w:i/>
          <w:szCs w:val="24"/>
        </w:rPr>
        <w:t>III. Apoyar a la Unidad de Transparencia en lo que esta le solicite para el cumplimiento de sus funciones;</w:t>
      </w:r>
    </w:p>
    <w:p w14:paraId="3F6BDD18" w14:textId="77777777" w:rsidR="00C77387" w:rsidRPr="00667998" w:rsidRDefault="00C77387" w:rsidP="00C77387">
      <w:pPr>
        <w:autoSpaceDE w:val="0"/>
        <w:autoSpaceDN w:val="0"/>
        <w:adjustRightInd w:val="0"/>
        <w:spacing w:after="0" w:line="240" w:lineRule="auto"/>
        <w:ind w:left="567" w:right="708"/>
        <w:jc w:val="both"/>
        <w:rPr>
          <w:rFonts w:ascii="Palatino Linotype" w:hAnsi="Palatino Linotype" w:cs="Arial"/>
          <w:i/>
          <w:szCs w:val="24"/>
        </w:rPr>
      </w:pPr>
      <w:r w:rsidRPr="00667998">
        <w:rPr>
          <w:rFonts w:ascii="Palatino Linotype" w:hAnsi="Palatino Linotype" w:cs="Arial"/>
          <w:i/>
          <w:szCs w:val="24"/>
        </w:rPr>
        <w:t>IV. Proporcionar a la Unidad de Transparencia, las modificaciones a la información pública de oficio que obre en su poder;</w:t>
      </w:r>
    </w:p>
    <w:p w14:paraId="280DB5DD" w14:textId="77777777" w:rsidR="00C77387" w:rsidRPr="00667998" w:rsidRDefault="00C77387" w:rsidP="00C77387">
      <w:pPr>
        <w:autoSpaceDE w:val="0"/>
        <w:autoSpaceDN w:val="0"/>
        <w:adjustRightInd w:val="0"/>
        <w:spacing w:after="0" w:line="240" w:lineRule="auto"/>
        <w:ind w:left="567" w:right="708"/>
        <w:jc w:val="both"/>
        <w:rPr>
          <w:rFonts w:ascii="Palatino Linotype" w:hAnsi="Palatino Linotype" w:cs="Arial"/>
          <w:i/>
          <w:szCs w:val="24"/>
        </w:rPr>
      </w:pPr>
      <w:r w:rsidRPr="00667998">
        <w:rPr>
          <w:rFonts w:ascii="Palatino Linotype" w:hAnsi="Palatino Linotype" w:cs="Arial"/>
          <w:i/>
          <w:szCs w:val="24"/>
        </w:rPr>
        <w:lastRenderedPageBreak/>
        <w:t>V. Integrar y presentar al responsable de la Unidad de Transparencia la propuesta de clasificación de información, la cual tendrá los fundamentos y argumentos en que se basa dicha propuesta;</w:t>
      </w:r>
    </w:p>
    <w:p w14:paraId="3106B873" w14:textId="77777777" w:rsidR="00C77387" w:rsidRPr="00667998" w:rsidRDefault="00C77387" w:rsidP="00C77387">
      <w:pPr>
        <w:autoSpaceDE w:val="0"/>
        <w:autoSpaceDN w:val="0"/>
        <w:adjustRightInd w:val="0"/>
        <w:spacing w:after="0" w:line="240" w:lineRule="auto"/>
        <w:ind w:left="567" w:right="708"/>
        <w:jc w:val="both"/>
        <w:rPr>
          <w:rFonts w:ascii="Palatino Linotype" w:hAnsi="Palatino Linotype" w:cs="Arial"/>
          <w:i/>
          <w:szCs w:val="24"/>
        </w:rPr>
      </w:pPr>
      <w:r w:rsidRPr="00667998">
        <w:rPr>
          <w:rFonts w:ascii="Palatino Linotype" w:hAnsi="Palatino Linotype" w:cs="Arial"/>
          <w:i/>
          <w:szCs w:val="24"/>
        </w:rPr>
        <w:t>VI. Verificar, una vez analizado el contenido de la información, que no se encuentre en los supuestos de información clasificada; y</w:t>
      </w:r>
    </w:p>
    <w:p w14:paraId="69DEF375" w14:textId="77777777" w:rsidR="00C77387" w:rsidRPr="00667998" w:rsidRDefault="00C77387" w:rsidP="00C77387">
      <w:pPr>
        <w:autoSpaceDE w:val="0"/>
        <w:autoSpaceDN w:val="0"/>
        <w:adjustRightInd w:val="0"/>
        <w:spacing w:after="0" w:line="240" w:lineRule="auto"/>
        <w:ind w:left="567" w:right="708"/>
        <w:jc w:val="both"/>
        <w:rPr>
          <w:rFonts w:ascii="Palatino Linotype" w:hAnsi="Palatino Linotype" w:cs="Arial"/>
          <w:i/>
          <w:szCs w:val="24"/>
        </w:rPr>
      </w:pPr>
      <w:r w:rsidRPr="00667998">
        <w:rPr>
          <w:rFonts w:ascii="Palatino Linotype" w:hAnsi="Palatino Linotype" w:cs="Arial"/>
          <w:i/>
          <w:szCs w:val="24"/>
        </w:rPr>
        <w:t>VII. Dar cuenta a la Unidad de Transparencia del vencimiento de los plazos de reserva.</w:t>
      </w:r>
    </w:p>
    <w:p w14:paraId="292ECDFC" w14:textId="77777777" w:rsidR="00C77387" w:rsidRDefault="00C77387" w:rsidP="00C77387">
      <w:pPr>
        <w:pStyle w:val="Sinespaciado"/>
        <w:spacing w:line="360" w:lineRule="auto"/>
        <w:jc w:val="both"/>
        <w:rPr>
          <w:rFonts w:ascii="Palatino Linotype" w:hAnsi="Palatino Linotype"/>
          <w:lang w:eastAsia="es-MX"/>
        </w:rPr>
      </w:pPr>
    </w:p>
    <w:p w14:paraId="03A10767" w14:textId="51C86827" w:rsidR="00C77387" w:rsidRPr="00667998" w:rsidRDefault="00C77387" w:rsidP="00C77387">
      <w:pPr>
        <w:pStyle w:val="Sinespaciado"/>
        <w:spacing w:line="360" w:lineRule="auto"/>
        <w:jc w:val="both"/>
        <w:rPr>
          <w:rFonts w:ascii="Palatino Linotype" w:hAnsi="Palatino Linotype"/>
          <w:lang w:eastAsia="es-MX"/>
        </w:rPr>
      </w:pPr>
      <w:r w:rsidRPr="00667998">
        <w:rPr>
          <w:rFonts w:ascii="Palatino Linotype" w:hAnsi="Palatino Linotype"/>
          <w:lang w:eastAsia="es-MX"/>
        </w:rPr>
        <w:t xml:space="preserve">En otras palabras, </w:t>
      </w:r>
      <w:r w:rsidR="00AC7CC5">
        <w:rPr>
          <w:rFonts w:ascii="Palatino Linotype" w:hAnsi="Palatino Linotype"/>
          <w:lang w:eastAsia="es-MX"/>
        </w:rPr>
        <w:t>el Sujeto Obligado in</w:t>
      </w:r>
      <w:r w:rsidRPr="00667998">
        <w:rPr>
          <w:rFonts w:ascii="Palatino Linotype" w:hAnsi="Palatino Linotype"/>
          <w:lang w:eastAsia="es-MX"/>
        </w:rPr>
        <w:t xml:space="preserve">cumplió con lo </w:t>
      </w:r>
      <w:r w:rsidR="00AC7CC5">
        <w:rPr>
          <w:rFonts w:ascii="Palatino Linotype" w:hAnsi="Palatino Linotype"/>
          <w:lang w:eastAsia="es-MX"/>
        </w:rPr>
        <w:t>dispuesto en</w:t>
      </w:r>
      <w:r w:rsidRPr="00667998">
        <w:rPr>
          <w:rFonts w:ascii="Palatino Linotype" w:hAnsi="Palatino Linotype"/>
          <w:lang w:eastAsia="es-MX"/>
        </w:rPr>
        <w:t xml:space="preserve"> el artículo 162 de la Ley de Transparencia y Acceso a la Información Pública del Estado de México y Municipios, que índica:</w:t>
      </w:r>
    </w:p>
    <w:p w14:paraId="53A5BF80" w14:textId="77777777" w:rsidR="00C77387" w:rsidRPr="00A2119F" w:rsidRDefault="00C77387" w:rsidP="00C77387">
      <w:pPr>
        <w:spacing w:after="0" w:line="360" w:lineRule="auto"/>
        <w:jc w:val="both"/>
        <w:rPr>
          <w:rFonts w:ascii="Palatino Linotype" w:eastAsia="Times New Roman" w:hAnsi="Palatino Linotype"/>
          <w:sz w:val="24"/>
          <w:lang w:eastAsia="es-MX"/>
        </w:rPr>
      </w:pPr>
    </w:p>
    <w:p w14:paraId="18B07D79" w14:textId="77777777" w:rsidR="00C77387" w:rsidRPr="00667998" w:rsidRDefault="00C77387" w:rsidP="00C77387">
      <w:pPr>
        <w:spacing w:after="0" w:line="240" w:lineRule="auto"/>
        <w:ind w:left="567"/>
        <w:jc w:val="both"/>
        <w:rPr>
          <w:rFonts w:ascii="Palatino Linotype" w:eastAsia="Times New Roman" w:hAnsi="Palatino Linotype"/>
          <w:i/>
          <w:szCs w:val="20"/>
          <w:lang w:eastAsia="es-MX"/>
        </w:rPr>
      </w:pPr>
      <w:r w:rsidRPr="00667998">
        <w:rPr>
          <w:rFonts w:ascii="Palatino Linotype" w:eastAsia="Times New Roman" w:hAnsi="Palatino Linotype"/>
          <w:i/>
          <w:szCs w:val="20"/>
          <w:lang w:eastAsia="es-MX"/>
        </w:rPr>
        <w:t>“</w:t>
      </w:r>
      <w:r w:rsidRPr="00667998">
        <w:rPr>
          <w:rFonts w:ascii="Palatino Linotype" w:eastAsia="Times New Roman" w:hAnsi="Palatino Linotype"/>
          <w:b/>
          <w:bCs/>
          <w:i/>
          <w:szCs w:val="20"/>
          <w:lang w:eastAsia="es-MX"/>
        </w:rPr>
        <w:t xml:space="preserve">Artículo 162. </w:t>
      </w:r>
      <w:r w:rsidRPr="00667998">
        <w:rPr>
          <w:rFonts w:ascii="Palatino Linotype" w:eastAsia="Times New Roman" w:hAnsi="Palatino Linotype"/>
          <w:i/>
          <w:szCs w:val="20"/>
          <w:u w:val="single"/>
          <w:lang w:eastAsia="es-MX"/>
        </w:rPr>
        <w:t>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r w:rsidRPr="00667998">
        <w:rPr>
          <w:rFonts w:ascii="Palatino Linotype" w:eastAsia="Times New Roman" w:hAnsi="Palatino Linotype"/>
          <w:i/>
          <w:szCs w:val="20"/>
          <w:lang w:eastAsia="es-MX"/>
        </w:rPr>
        <w:t>”</w:t>
      </w:r>
    </w:p>
    <w:p w14:paraId="45CA5AFB" w14:textId="77777777" w:rsidR="00C77387" w:rsidRDefault="00C77387" w:rsidP="00C77387">
      <w:pPr>
        <w:spacing w:after="0" w:line="360" w:lineRule="auto"/>
        <w:jc w:val="both"/>
        <w:rPr>
          <w:rFonts w:ascii="Palatino Linotype" w:hAnsi="Palatino Linotype"/>
          <w:sz w:val="24"/>
        </w:rPr>
      </w:pPr>
    </w:p>
    <w:p w14:paraId="445637A6" w14:textId="742988A6" w:rsidR="00D93673" w:rsidRDefault="00C77387" w:rsidP="00B47D23">
      <w:pPr>
        <w:spacing w:after="0" w:line="360" w:lineRule="auto"/>
        <w:jc w:val="both"/>
        <w:rPr>
          <w:rFonts w:ascii="Palatino Linotype" w:hAnsi="Palatino Linotype" w:cs="Arial"/>
          <w:sz w:val="24"/>
          <w:szCs w:val="24"/>
          <w:lang w:val="es-ES"/>
        </w:rPr>
      </w:pPr>
      <w:r w:rsidRPr="00612F6C">
        <w:rPr>
          <w:rFonts w:ascii="Palatino Linotype" w:hAnsi="Palatino Linotype"/>
          <w:sz w:val="24"/>
          <w:lang w:eastAsia="es-MX"/>
        </w:rPr>
        <w:t xml:space="preserve">Bajo ese contexto, se considera que con el pronunciamiento realizado desde su respuesta primigenia por el </w:t>
      </w:r>
      <w:r w:rsidRPr="00612F6C">
        <w:rPr>
          <w:rFonts w:ascii="Palatino Linotype" w:hAnsi="Palatino Linotype"/>
          <w:b/>
          <w:sz w:val="24"/>
          <w:lang w:eastAsia="es-MX"/>
        </w:rPr>
        <w:t>Sujeto Obligado</w:t>
      </w:r>
      <w:r w:rsidRPr="00612F6C">
        <w:rPr>
          <w:rFonts w:ascii="Palatino Linotype" w:hAnsi="Palatino Linotype"/>
          <w:sz w:val="24"/>
          <w:lang w:eastAsia="es-MX"/>
        </w:rPr>
        <w:t xml:space="preserve">, </w:t>
      </w:r>
      <w:r w:rsidR="00AC7CC5" w:rsidRPr="00AC7CC5">
        <w:rPr>
          <w:rFonts w:ascii="Palatino Linotype" w:hAnsi="Palatino Linotype" w:cs="Arial"/>
          <w:sz w:val="24"/>
          <w:szCs w:val="24"/>
          <w:lang w:val="es-ES"/>
        </w:rPr>
        <w:t xml:space="preserve">no satisface el derecho de acceso a la información en razón de que no se acreditó la búsqueda exhaustiva y razonable de la información, ya que si bien el </w:t>
      </w:r>
      <w:r w:rsidR="00AC7CC5">
        <w:rPr>
          <w:rFonts w:ascii="Palatino Linotype" w:hAnsi="Palatino Linotype" w:cs="Arial"/>
          <w:sz w:val="24"/>
          <w:szCs w:val="24"/>
          <w:lang w:val="es-ES"/>
        </w:rPr>
        <w:t>Titular de la Unidad de Transparencia</w:t>
      </w:r>
      <w:r w:rsidR="00AC7CC5" w:rsidRPr="00AC7CC5">
        <w:rPr>
          <w:rFonts w:ascii="Palatino Linotype" w:hAnsi="Palatino Linotype" w:cs="Arial"/>
          <w:sz w:val="24"/>
          <w:szCs w:val="24"/>
          <w:lang w:val="es-ES"/>
        </w:rPr>
        <w:t xml:space="preserve">, refirió </w:t>
      </w:r>
      <w:r w:rsidR="00AC7CC5">
        <w:rPr>
          <w:rFonts w:ascii="Palatino Linotype" w:hAnsi="Palatino Linotype" w:cs="Arial"/>
          <w:sz w:val="24"/>
          <w:szCs w:val="24"/>
          <w:lang w:val="es-ES"/>
        </w:rPr>
        <w:t>encontrarse en un proceso administrativo</w:t>
      </w:r>
      <w:r w:rsidR="00AC7CC5" w:rsidRPr="00AC7CC5">
        <w:rPr>
          <w:rFonts w:ascii="Palatino Linotype" w:hAnsi="Palatino Linotype" w:cs="Arial"/>
          <w:sz w:val="24"/>
          <w:szCs w:val="24"/>
          <w:lang w:val="es-ES"/>
        </w:rPr>
        <w:t>, existen otras áreas que pudieran pronunciarse sobre la existencia o inexistencia de la información solicitada y entregar una respuesta fundada y motivada al Particular.</w:t>
      </w:r>
    </w:p>
    <w:p w14:paraId="786C48BB" w14:textId="77777777" w:rsidR="00AC7CC5" w:rsidRPr="00AC7CC5" w:rsidRDefault="00AC7CC5" w:rsidP="00B47D23">
      <w:pPr>
        <w:spacing w:after="0" w:line="360" w:lineRule="auto"/>
        <w:jc w:val="both"/>
        <w:rPr>
          <w:rFonts w:ascii="Palatino Linotype" w:hAnsi="Palatino Linotype" w:cs="Arial"/>
          <w:sz w:val="24"/>
          <w:szCs w:val="24"/>
          <w:lang w:val="es-ES"/>
        </w:rPr>
      </w:pPr>
    </w:p>
    <w:p w14:paraId="3AA1ACE7" w14:textId="77777777" w:rsidR="00C77387" w:rsidRPr="00C92F48" w:rsidRDefault="00C77387" w:rsidP="00B47D23">
      <w:pPr>
        <w:spacing w:after="0" w:line="360" w:lineRule="auto"/>
        <w:jc w:val="both"/>
        <w:rPr>
          <w:rFonts w:ascii="Palatino Linotype" w:hAnsi="Palatino Linotype" w:cs="Arial"/>
          <w:sz w:val="24"/>
        </w:rPr>
      </w:pPr>
      <w:r w:rsidRPr="00C92F48">
        <w:rPr>
          <w:rFonts w:ascii="Palatino Linotype" w:hAnsi="Palatino Linotype" w:cs="Arial"/>
          <w:sz w:val="24"/>
          <w:lang w:val="es-ES"/>
        </w:rPr>
        <w:t xml:space="preserve">Es así que, del </w:t>
      </w:r>
      <w:r w:rsidRPr="00C92F48">
        <w:rPr>
          <w:rFonts w:ascii="Palatino Linotype" w:hAnsi="Palatino Linotype" w:cs="Arial"/>
          <w:sz w:val="24"/>
          <w:lang w:val="es-ES" w:eastAsia="es-MX"/>
        </w:rPr>
        <w:t xml:space="preserve">análisis a </w:t>
      </w:r>
      <w:r w:rsidRPr="00C92F48">
        <w:rPr>
          <w:rFonts w:ascii="Palatino Linotype" w:hAnsi="Palatino Linotype" w:cs="Arial"/>
          <w:color w:val="000000" w:themeColor="text1"/>
          <w:sz w:val="24"/>
          <w:lang w:val="es-ES"/>
        </w:rPr>
        <w:t xml:space="preserve">las constancias que obran en el expediente electrónico denominado </w:t>
      </w:r>
      <w:r w:rsidRPr="00667998">
        <w:rPr>
          <w:rFonts w:ascii="Palatino Linotype" w:hAnsi="Palatino Linotype" w:cs="Arial"/>
          <w:sz w:val="24"/>
        </w:rPr>
        <w:t>Sistema de Acceso a la Información Mexiquense</w:t>
      </w:r>
      <w:r w:rsidRPr="00C92F48">
        <w:rPr>
          <w:rFonts w:ascii="Palatino Linotype" w:hAnsi="Palatino Linotype" w:cs="Arial"/>
          <w:b/>
          <w:color w:val="000000" w:themeColor="text1"/>
          <w:sz w:val="24"/>
          <w:lang w:val="es-ES"/>
        </w:rPr>
        <w:t xml:space="preserve"> </w:t>
      </w:r>
      <w:r>
        <w:rPr>
          <w:rFonts w:ascii="Palatino Linotype" w:hAnsi="Palatino Linotype" w:cs="Arial"/>
          <w:b/>
          <w:color w:val="000000" w:themeColor="text1"/>
          <w:sz w:val="24"/>
          <w:lang w:val="es-ES"/>
        </w:rPr>
        <w:t>(</w:t>
      </w:r>
      <w:r w:rsidRPr="00C92F48">
        <w:rPr>
          <w:rFonts w:ascii="Palatino Linotype" w:hAnsi="Palatino Linotype" w:cs="Arial"/>
          <w:b/>
          <w:color w:val="000000" w:themeColor="text1"/>
          <w:sz w:val="24"/>
          <w:lang w:val="es-ES"/>
        </w:rPr>
        <w:t>SAIMEX</w:t>
      </w:r>
      <w:r>
        <w:rPr>
          <w:rFonts w:ascii="Palatino Linotype" w:hAnsi="Palatino Linotype" w:cs="Arial"/>
          <w:b/>
          <w:color w:val="000000" w:themeColor="text1"/>
          <w:sz w:val="24"/>
          <w:lang w:val="es-ES"/>
        </w:rPr>
        <w:t>)</w:t>
      </w:r>
      <w:r w:rsidRPr="00C92F48">
        <w:rPr>
          <w:rFonts w:ascii="Palatino Linotype" w:hAnsi="Palatino Linotype" w:cs="Arial"/>
          <w:color w:val="000000" w:themeColor="text1"/>
          <w:sz w:val="24"/>
          <w:lang w:val="es-ES"/>
        </w:rPr>
        <w:t xml:space="preserve">, se advierte que </w:t>
      </w:r>
      <w:r w:rsidRPr="00C92F48">
        <w:rPr>
          <w:rFonts w:ascii="Palatino Linotype" w:hAnsi="Palatino Linotype" w:cs="Arial"/>
          <w:sz w:val="24"/>
          <w:lang w:val="es-ES"/>
        </w:rPr>
        <w:t xml:space="preserve">el Titular de la Unidad de Transparencia no siguió el procedimiento de acceso a la información previsto en el artículo 162 de la Ley de Transparencia y Acceso a la </w:t>
      </w:r>
      <w:r w:rsidRPr="00C92F48">
        <w:rPr>
          <w:rFonts w:ascii="Palatino Linotype" w:hAnsi="Palatino Linotype" w:cs="Arial"/>
          <w:sz w:val="24"/>
          <w:lang w:val="es-ES"/>
        </w:rPr>
        <w:lastRenderedPageBreak/>
        <w:t xml:space="preserve">Información Pública del Estado de México y Municipios, esto es, no turnó a todas las áreas competentes que pudiesen contar con la información o deban tenerla de acuerdo a sus facultades, competencias y funciones, con el objeto de que realicen una búsqueda exhaustiva y razonable de la información solicitada, ya </w:t>
      </w:r>
      <w:r w:rsidRPr="00C92F48">
        <w:rPr>
          <w:rFonts w:ascii="Palatino Linotype" w:hAnsi="Palatino Linotype" w:cs="Arial"/>
          <w:sz w:val="24"/>
        </w:rPr>
        <w:t xml:space="preserve">que de manera unilateral se limitó a referir que </w:t>
      </w:r>
      <w:r>
        <w:rPr>
          <w:rFonts w:ascii="Palatino Linotype" w:hAnsi="Palatino Linotype" w:cs="Arial"/>
          <w:sz w:val="24"/>
        </w:rPr>
        <w:t>no se cuenta con ellas</w:t>
      </w:r>
      <w:r w:rsidRPr="00C92F48">
        <w:rPr>
          <w:rFonts w:ascii="Palatino Linotype" w:hAnsi="Palatino Linotype" w:cs="Arial"/>
          <w:sz w:val="24"/>
        </w:rPr>
        <w:t xml:space="preserve">. </w:t>
      </w:r>
    </w:p>
    <w:p w14:paraId="6772EC56" w14:textId="77777777" w:rsidR="00C77387" w:rsidRDefault="00C77387" w:rsidP="00C77387">
      <w:pPr>
        <w:spacing w:after="0" w:line="360" w:lineRule="auto"/>
        <w:jc w:val="both"/>
        <w:rPr>
          <w:rFonts w:ascii="Palatino Linotype" w:hAnsi="Palatino Linotype" w:cs="Arial"/>
          <w:color w:val="000000" w:themeColor="text1"/>
          <w:sz w:val="24"/>
          <w:lang w:val="es-ES"/>
        </w:rPr>
      </w:pPr>
    </w:p>
    <w:p w14:paraId="3EE197F4" w14:textId="77777777" w:rsidR="00C77387" w:rsidRPr="00C92F48" w:rsidRDefault="00C77387" w:rsidP="00C77387">
      <w:pPr>
        <w:spacing w:after="0" w:line="360" w:lineRule="auto"/>
        <w:jc w:val="both"/>
        <w:rPr>
          <w:rFonts w:ascii="Palatino Linotype" w:hAnsi="Palatino Linotype" w:cs="Arial"/>
          <w:color w:val="000000" w:themeColor="text1"/>
          <w:sz w:val="24"/>
          <w:lang w:val="es-ES"/>
        </w:rPr>
      </w:pPr>
      <w:r w:rsidRPr="00C92F48">
        <w:rPr>
          <w:rFonts w:ascii="Palatino Linotype" w:hAnsi="Palatino Linotype" w:cs="Arial"/>
          <w:color w:val="000000" w:themeColor="text1"/>
          <w:sz w:val="24"/>
          <w:lang w:val="es-ES"/>
        </w:rPr>
        <w:t xml:space="preserve">En este orden de ideas, resulta evidente que </w:t>
      </w:r>
      <w:r>
        <w:rPr>
          <w:rFonts w:ascii="Palatino Linotype" w:hAnsi="Palatino Linotype" w:cs="Arial"/>
          <w:b/>
          <w:color w:val="000000" w:themeColor="text1"/>
          <w:sz w:val="24"/>
          <w:lang w:val="es-ES"/>
        </w:rPr>
        <w:t>el</w:t>
      </w:r>
      <w:r w:rsidRPr="00C92F48">
        <w:rPr>
          <w:rFonts w:ascii="Palatino Linotype" w:hAnsi="Palatino Linotype" w:cs="Arial"/>
          <w:color w:val="000000" w:themeColor="text1"/>
          <w:sz w:val="24"/>
          <w:lang w:val="es-ES"/>
        </w:rPr>
        <w:t xml:space="preserve"> </w:t>
      </w:r>
      <w:r w:rsidRPr="00C92F48">
        <w:rPr>
          <w:rFonts w:ascii="Palatino Linotype" w:hAnsi="Palatino Linotype" w:cs="Arial"/>
          <w:b/>
          <w:color w:val="000000" w:themeColor="text1"/>
          <w:sz w:val="24"/>
          <w:lang w:eastAsia="es-MX"/>
        </w:rPr>
        <w:t>Sujeto Obligado</w:t>
      </w:r>
      <w:r w:rsidRPr="00C92F48">
        <w:rPr>
          <w:rFonts w:ascii="Palatino Linotype" w:hAnsi="Palatino Linotype" w:cs="Arial"/>
          <w:color w:val="000000" w:themeColor="text1"/>
          <w:sz w:val="24"/>
          <w:lang w:val="es-ES"/>
        </w:rPr>
        <w:t xml:space="preserve"> no acreditó haber realizado la búsqueda minuciosa exhaustiva y razonable, siendo que conforme al artículo 162 de la de la Ley de Transparencia y Acceso a la Información Pública del Estado de México y Municipios, las Unidades de Transparencia deben garantizar que las solicitudes se turnen a todas las Áreas competentes que cuenten con la información o deban tenerla de acuerdo a sus facultades, competencias y funciones, </w:t>
      </w:r>
      <w:r w:rsidRPr="00C92F48">
        <w:rPr>
          <w:rFonts w:ascii="Palatino Linotype" w:hAnsi="Palatino Linotype" w:cs="Arial"/>
          <w:b/>
          <w:color w:val="000000" w:themeColor="text1"/>
          <w:sz w:val="24"/>
          <w:u w:val="single"/>
          <w:lang w:val="es-ES"/>
        </w:rPr>
        <w:t>con el objeto de que realicen una búsqueda exhaustiva y razonable de la información solicitada</w:t>
      </w:r>
      <w:r w:rsidRPr="00C92F48">
        <w:rPr>
          <w:rFonts w:ascii="Palatino Linotype" w:hAnsi="Palatino Linotype" w:cs="Arial"/>
          <w:color w:val="000000" w:themeColor="text1"/>
          <w:sz w:val="24"/>
          <w:lang w:val="es-ES"/>
        </w:rPr>
        <w:t xml:space="preserve">, situación que no fue realizada por el Titular de la Unidad de Transparencia del </w:t>
      </w:r>
      <w:r w:rsidRPr="00C92F48">
        <w:rPr>
          <w:rFonts w:ascii="Palatino Linotype" w:hAnsi="Palatino Linotype" w:cs="Arial"/>
          <w:b/>
          <w:color w:val="000000" w:themeColor="text1"/>
          <w:sz w:val="24"/>
          <w:lang w:val="es-ES"/>
        </w:rPr>
        <w:t>Sujeto Obligado</w:t>
      </w:r>
      <w:r w:rsidRPr="00C92F48">
        <w:rPr>
          <w:rFonts w:ascii="Palatino Linotype" w:hAnsi="Palatino Linotype" w:cs="Arial"/>
          <w:color w:val="000000" w:themeColor="text1"/>
          <w:sz w:val="24"/>
          <w:lang w:val="es-ES"/>
        </w:rPr>
        <w:t>.</w:t>
      </w:r>
    </w:p>
    <w:p w14:paraId="6F8F3704" w14:textId="77777777" w:rsidR="00C77387" w:rsidRPr="00C92F48" w:rsidRDefault="00C77387" w:rsidP="00C77387">
      <w:pPr>
        <w:spacing w:after="0"/>
        <w:jc w:val="both"/>
        <w:rPr>
          <w:rFonts w:ascii="Palatino Linotype" w:hAnsi="Palatino Linotype" w:cs="Arial"/>
          <w:color w:val="000000" w:themeColor="text1"/>
          <w:sz w:val="24"/>
          <w:lang w:val="es-ES"/>
        </w:rPr>
      </w:pPr>
    </w:p>
    <w:p w14:paraId="643E8A50" w14:textId="77777777" w:rsidR="00C77387" w:rsidRPr="00C92F48" w:rsidRDefault="00C77387" w:rsidP="00C77387">
      <w:pPr>
        <w:spacing w:after="0" w:line="360" w:lineRule="auto"/>
        <w:jc w:val="both"/>
        <w:rPr>
          <w:rFonts w:ascii="Palatino Linotype" w:hAnsi="Palatino Linotype" w:cs="Arial"/>
          <w:sz w:val="24"/>
          <w:lang w:val="es-ES"/>
        </w:rPr>
      </w:pPr>
      <w:r w:rsidRPr="00C92F48">
        <w:rPr>
          <w:rFonts w:ascii="Palatino Linotype" w:hAnsi="Palatino Linotype" w:cs="Arial"/>
          <w:sz w:val="24"/>
          <w:lang w:val="es-ES"/>
        </w:rPr>
        <w:t>A efecto de determinar la legalidad de dicha respuesta, es necesario tomar en cuenta las siguientes disposiciones de la Ley de la materia.</w:t>
      </w:r>
    </w:p>
    <w:p w14:paraId="4E4D14A0" w14:textId="77777777" w:rsidR="00C77387" w:rsidRPr="00C92F48" w:rsidRDefault="00C77387" w:rsidP="00C77387">
      <w:pPr>
        <w:spacing w:after="0"/>
        <w:jc w:val="both"/>
        <w:rPr>
          <w:rFonts w:ascii="Palatino Linotype" w:hAnsi="Palatino Linotype" w:cs="Arial"/>
          <w:color w:val="000000" w:themeColor="text1"/>
          <w:sz w:val="24"/>
          <w:lang w:val="es-ES"/>
        </w:rPr>
      </w:pPr>
    </w:p>
    <w:p w14:paraId="7E1D17BC" w14:textId="77777777" w:rsidR="00C77387" w:rsidRPr="00C92F48" w:rsidRDefault="00C77387" w:rsidP="00C77387">
      <w:pPr>
        <w:spacing w:after="0"/>
        <w:ind w:left="567" w:right="567"/>
        <w:jc w:val="both"/>
        <w:rPr>
          <w:rFonts w:ascii="Palatino Linotype" w:hAnsi="Palatino Linotype"/>
          <w:i/>
          <w:sz w:val="24"/>
          <w:lang w:val="es-ES"/>
        </w:rPr>
      </w:pPr>
      <w:r w:rsidRPr="00C92F48">
        <w:rPr>
          <w:rFonts w:ascii="Palatino Linotype" w:hAnsi="Palatino Linotype"/>
          <w:i/>
          <w:sz w:val="24"/>
          <w:lang w:val="es-ES"/>
        </w:rPr>
        <w:t>“</w:t>
      </w:r>
      <w:r w:rsidRPr="00C92F48">
        <w:rPr>
          <w:rFonts w:ascii="Palatino Linotype" w:hAnsi="Palatino Linotype"/>
          <w:b/>
          <w:i/>
          <w:sz w:val="24"/>
          <w:lang w:val="es-ES"/>
        </w:rPr>
        <w:t>Artículo 50.</w:t>
      </w:r>
      <w:r w:rsidRPr="00C92F48">
        <w:rPr>
          <w:rFonts w:ascii="Palatino Linotype" w:hAnsi="Palatino Linotype"/>
          <w:i/>
          <w:sz w:val="24"/>
          <w:lang w:val="es-ES"/>
        </w:rPr>
        <w:t xml:space="preserve"> Los sujetos obligados contarán con un área responsable para la atención de las solicitudes de </w:t>
      </w:r>
      <w:r w:rsidRPr="00C92F48">
        <w:rPr>
          <w:rFonts w:ascii="Palatino Linotype" w:hAnsi="Palatino Linotype" w:cs="Arial"/>
          <w:i/>
          <w:sz w:val="24"/>
          <w:lang w:val="es-ES" w:eastAsia="es-MX"/>
        </w:rPr>
        <w:t>información</w:t>
      </w:r>
      <w:r w:rsidRPr="00C92F48">
        <w:rPr>
          <w:rFonts w:ascii="Palatino Linotype" w:hAnsi="Palatino Linotype"/>
          <w:i/>
          <w:sz w:val="24"/>
          <w:lang w:val="es-ES"/>
        </w:rPr>
        <w:t>, a la que se le denominará Unidad de Transparencia.</w:t>
      </w:r>
    </w:p>
    <w:p w14:paraId="3D2490CA" w14:textId="77777777" w:rsidR="00C77387" w:rsidRPr="00C92F48" w:rsidRDefault="00C77387" w:rsidP="00C77387">
      <w:pPr>
        <w:ind w:left="567" w:right="618"/>
        <w:contextualSpacing/>
        <w:jc w:val="both"/>
        <w:rPr>
          <w:rFonts w:ascii="Palatino Linotype" w:hAnsi="Palatino Linotype"/>
          <w:i/>
          <w:sz w:val="24"/>
          <w:lang w:val="es-ES"/>
        </w:rPr>
      </w:pPr>
    </w:p>
    <w:p w14:paraId="3ED37B36" w14:textId="77777777" w:rsidR="00C77387" w:rsidRPr="00C92F48" w:rsidRDefault="00C77387" w:rsidP="00C77387">
      <w:pPr>
        <w:spacing w:after="0"/>
        <w:ind w:left="567" w:right="567"/>
        <w:jc w:val="both"/>
        <w:rPr>
          <w:rFonts w:ascii="Palatino Linotype" w:hAnsi="Palatino Linotype"/>
          <w:i/>
          <w:sz w:val="24"/>
          <w:lang w:val="es-ES"/>
        </w:rPr>
      </w:pPr>
      <w:r w:rsidRPr="00C92F48">
        <w:rPr>
          <w:rFonts w:ascii="Palatino Linotype" w:hAnsi="Palatino Linotype"/>
          <w:b/>
          <w:i/>
          <w:sz w:val="24"/>
          <w:lang w:val="es-ES"/>
        </w:rPr>
        <w:t>Artículo 51</w:t>
      </w:r>
      <w:r w:rsidRPr="00C92F48">
        <w:rPr>
          <w:rFonts w:ascii="Palatino Linotype" w:hAnsi="Palatino Linotype"/>
          <w:i/>
          <w:sz w:val="24"/>
          <w:lang w:val="es-ES"/>
        </w:rPr>
        <w:t xml:space="preserve">. Los sujetos obligados designaran a un responsable para atender la Unidad de Transparencia, quien fungirá como enlace entre éstos y los solicitantes. Dicha Unidad será la encargada de tramitar </w:t>
      </w:r>
      <w:r w:rsidRPr="00C92F48">
        <w:rPr>
          <w:rFonts w:ascii="Palatino Linotype" w:hAnsi="Palatino Linotype" w:cs="Arial"/>
          <w:i/>
          <w:sz w:val="24"/>
          <w:lang w:val="es-ES" w:eastAsia="es-MX"/>
        </w:rPr>
        <w:t>internamente</w:t>
      </w:r>
      <w:r w:rsidRPr="00C92F48">
        <w:rPr>
          <w:rFonts w:ascii="Palatino Linotype" w:hAnsi="Palatino Linotype"/>
          <w:i/>
          <w:sz w:val="24"/>
          <w:lang w:val="es-ES"/>
        </w:rPr>
        <w:t xml:space="preserve"> la solicitud de información y tendrá la responsabilidad de verificar en cada caso que la misma no sea confidencial </w:t>
      </w:r>
      <w:r w:rsidRPr="00C92F48">
        <w:rPr>
          <w:rFonts w:ascii="Palatino Linotype" w:hAnsi="Palatino Linotype"/>
          <w:i/>
          <w:sz w:val="24"/>
          <w:lang w:val="es-ES"/>
        </w:rPr>
        <w:lastRenderedPageBreak/>
        <w:t>o reservada. Dicha Unidad contará con las facultades internas necesarias para gestionar la atención a las solicitudes de información en los términos de la Ley General y la presente Ley.</w:t>
      </w:r>
    </w:p>
    <w:p w14:paraId="522A9AB0" w14:textId="77777777" w:rsidR="00C77387" w:rsidRPr="00C92F48" w:rsidRDefault="00C77387" w:rsidP="00C77387">
      <w:pPr>
        <w:spacing w:after="0"/>
        <w:ind w:left="567" w:right="567"/>
        <w:contextualSpacing/>
        <w:jc w:val="both"/>
        <w:rPr>
          <w:rFonts w:ascii="Palatino Linotype" w:hAnsi="Palatino Linotype"/>
          <w:i/>
          <w:sz w:val="24"/>
          <w:lang w:val="es-ES"/>
        </w:rPr>
      </w:pPr>
    </w:p>
    <w:p w14:paraId="477D2422" w14:textId="77777777" w:rsidR="00C77387" w:rsidRPr="00C92F48" w:rsidRDefault="00C77387" w:rsidP="00C77387">
      <w:pPr>
        <w:spacing w:after="0"/>
        <w:ind w:left="567" w:right="567"/>
        <w:jc w:val="both"/>
        <w:rPr>
          <w:rFonts w:ascii="Palatino Linotype" w:hAnsi="Palatino Linotype"/>
          <w:i/>
          <w:sz w:val="24"/>
          <w:lang w:val="es-ES"/>
        </w:rPr>
      </w:pPr>
      <w:r w:rsidRPr="00C92F48">
        <w:rPr>
          <w:rFonts w:ascii="Palatino Linotype" w:hAnsi="Palatino Linotype"/>
          <w:b/>
          <w:i/>
          <w:sz w:val="24"/>
          <w:lang w:val="es-ES"/>
        </w:rPr>
        <w:t>Artículo 53</w:t>
      </w:r>
      <w:r w:rsidRPr="00C92F48">
        <w:rPr>
          <w:rFonts w:ascii="Palatino Linotype" w:hAnsi="Palatino Linotype"/>
          <w:i/>
          <w:sz w:val="24"/>
          <w:lang w:val="es-ES"/>
        </w:rPr>
        <w:t xml:space="preserve">. Las Unidades de </w:t>
      </w:r>
      <w:r w:rsidRPr="00C92F48">
        <w:rPr>
          <w:rFonts w:ascii="Palatino Linotype" w:hAnsi="Palatino Linotype" w:cs="Arial"/>
          <w:i/>
          <w:sz w:val="24"/>
          <w:lang w:val="es-ES" w:eastAsia="es-MX"/>
        </w:rPr>
        <w:t>Transparencia</w:t>
      </w:r>
      <w:r w:rsidRPr="00C92F48">
        <w:rPr>
          <w:rFonts w:ascii="Palatino Linotype" w:hAnsi="Palatino Linotype"/>
          <w:i/>
          <w:sz w:val="24"/>
          <w:lang w:val="es-ES"/>
        </w:rPr>
        <w:t xml:space="preserve"> tendrán las siguientes funciones:</w:t>
      </w:r>
    </w:p>
    <w:p w14:paraId="26E01028" w14:textId="77777777" w:rsidR="00C77387" w:rsidRPr="00C92F48" w:rsidRDefault="00C77387" w:rsidP="00C77387">
      <w:pPr>
        <w:ind w:left="567" w:right="567"/>
        <w:jc w:val="both"/>
        <w:rPr>
          <w:rFonts w:ascii="Palatino Linotype" w:hAnsi="Palatino Linotype"/>
          <w:i/>
          <w:sz w:val="24"/>
          <w:lang w:val="es-ES"/>
        </w:rPr>
      </w:pPr>
      <w:r w:rsidRPr="00C92F48">
        <w:rPr>
          <w:rFonts w:ascii="Palatino Linotype" w:hAnsi="Palatino Linotype"/>
          <w:i/>
          <w:sz w:val="24"/>
          <w:lang w:val="es-ES"/>
        </w:rPr>
        <w:t xml:space="preserve">I. Recabar, difundir y actualizar la información relativa a las obligaciones de transparencia comunes y específicas a la </w:t>
      </w:r>
      <w:r w:rsidRPr="00C92F48">
        <w:rPr>
          <w:rFonts w:ascii="Palatino Linotype" w:hAnsi="Palatino Linotype" w:cs="Arial"/>
          <w:i/>
          <w:sz w:val="24"/>
          <w:lang w:val="es-ES" w:eastAsia="es-MX"/>
        </w:rPr>
        <w:t>que</w:t>
      </w:r>
      <w:r w:rsidRPr="00C92F48">
        <w:rPr>
          <w:rFonts w:ascii="Palatino Linotype" w:hAnsi="Palatino Linotype"/>
          <w:i/>
          <w:sz w:val="24"/>
          <w:lang w:val="es-ES"/>
        </w:rPr>
        <w:t xml:space="preserve"> se refiere la Ley General, esta Ley, la que determine el Instituto y las demás disposiciones de la materia, así como propiciar que las áreas la actualicen periódicamente conforme a la normatividad aplicable;</w:t>
      </w:r>
    </w:p>
    <w:p w14:paraId="7CD8A645" w14:textId="77777777" w:rsidR="00C77387" w:rsidRPr="00B47D23" w:rsidRDefault="00C77387" w:rsidP="00C77387">
      <w:pPr>
        <w:ind w:left="567" w:right="567"/>
        <w:jc w:val="both"/>
        <w:rPr>
          <w:rFonts w:ascii="Palatino Linotype" w:hAnsi="Palatino Linotype"/>
          <w:b/>
          <w:i/>
          <w:sz w:val="24"/>
          <w:u w:val="single"/>
          <w:lang w:val="es-ES"/>
        </w:rPr>
      </w:pPr>
      <w:r w:rsidRPr="00C92F48">
        <w:rPr>
          <w:rFonts w:ascii="Palatino Linotype" w:hAnsi="Palatino Linotype"/>
          <w:b/>
          <w:i/>
          <w:sz w:val="24"/>
          <w:lang w:val="es-ES"/>
        </w:rPr>
        <w:t xml:space="preserve">II. Recibir, </w:t>
      </w:r>
      <w:r w:rsidRPr="00C92F48">
        <w:rPr>
          <w:rFonts w:ascii="Palatino Linotype" w:hAnsi="Palatino Linotype"/>
          <w:b/>
          <w:i/>
          <w:sz w:val="24"/>
          <w:u w:val="single"/>
          <w:lang w:val="es-ES"/>
        </w:rPr>
        <w:t>tramitar</w:t>
      </w:r>
      <w:r w:rsidRPr="00C92F48">
        <w:rPr>
          <w:rFonts w:ascii="Palatino Linotype" w:hAnsi="Palatino Linotype"/>
          <w:b/>
          <w:i/>
          <w:sz w:val="24"/>
          <w:lang w:val="es-ES"/>
        </w:rPr>
        <w:t xml:space="preserve"> y </w:t>
      </w:r>
      <w:r w:rsidRPr="00B47D23">
        <w:rPr>
          <w:rFonts w:ascii="Palatino Linotype" w:hAnsi="Palatino Linotype"/>
          <w:b/>
          <w:i/>
          <w:sz w:val="24"/>
          <w:u w:val="single"/>
          <w:lang w:val="es-ES"/>
        </w:rPr>
        <w:t>dar respuesta a las solicitudes de acceso a la información;</w:t>
      </w:r>
    </w:p>
    <w:p w14:paraId="1E6F99CF" w14:textId="77777777" w:rsidR="00C77387" w:rsidRPr="00C92F48" w:rsidRDefault="00C77387" w:rsidP="00C77387">
      <w:pPr>
        <w:ind w:left="567" w:right="567"/>
        <w:jc w:val="both"/>
        <w:rPr>
          <w:rFonts w:ascii="Palatino Linotype" w:hAnsi="Palatino Linotype"/>
          <w:i/>
          <w:sz w:val="24"/>
          <w:lang w:val="es-ES"/>
        </w:rPr>
      </w:pPr>
      <w:r w:rsidRPr="00C92F48">
        <w:rPr>
          <w:rFonts w:ascii="Palatino Linotype" w:hAnsi="Palatino Linotype"/>
          <w:i/>
          <w:sz w:val="24"/>
          <w:lang w:val="es-ES"/>
        </w:rPr>
        <w:t xml:space="preserve">III. Auxiliar a los particulares en la elaboración de solicitudes de acceso a la información y, en su caso, orientarlos sobre los sujetos </w:t>
      </w:r>
      <w:r w:rsidRPr="00C92F48">
        <w:rPr>
          <w:rFonts w:ascii="Palatino Linotype" w:hAnsi="Palatino Linotype" w:cs="Arial"/>
          <w:i/>
          <w:sz w:val="24"/>
          <w:lang w:val="es-ES" w:eastAsia="es-MX"/>
        </w:rPr>
        <w:t>obligados</w:t>
      </w:r>
      <w:r w:rsidRPr="00C92F48">
        <w:rPr>
          <w:rFonts w:ascii="Palatino Linotype" w:hAnsi="Palatino Linotype"/>
          <w:i/>
          <w:sz w:val="24"/>
          <w:lang w:val="es-ES"/>
        </w:rPr>
        <w:t xml:space="preserve"> competentes conforme a la normatividad aplicable;</w:t>
      </w:r>
    </w:p>
    <w:p w14:paraId="3A6C4DAD" w14:textId="77777777" w:rsidR="00C77387" w:rsidRPr="00C92F48" w:rsidRDefault="00C77387" w:rsidP="00C77387">
      <w:pPr>
        <w:ind w:left="567" w:right="567"/>
        <w:jc w:val="both"/>
        <w:rPr>
          <w:rFonts w:ascii="Palatino Linotype" w:hAnsi="Palatino Linotype"/>
          <w:i/>
          <w:sz w:val="24"/>
          <w:lang w:val="es-ES"/>
        </w:rPr>
      </w:pPr>
      <w:r w:rsidRPr="00C92F48">
        <w:rPr>
          <w:rFonts w:ascii="Palatino Linotype" w:hAnsi="Palatino Linotype"/>
          <w:i/>
          <w:sz w:val="24"/>
          <w:lang w:val="es-ES"/>
        </w:rPr>
        <w:t>IV. Realizar, con efectividad, los trámites internos necesarios para la atención de las solicitudes de acceso a la información;</w:t>
      </w:r>
    </w:p>
    <w:p w14:paraId="67ECB784" w14:textId="77777777" w:rsidR="00C77387" w:rsidRPr="00C92F48" w:rsidRDefault="00C77387" w:rsidP="00C77387">
      <w:pPr>
        <w:ind w:left="567" w:right="567"/>
        <w:jc w:val="both"/>
        <w:rPr>
          <w:rFonts w:ascii="Palatino Linotype" w:hAnsi="Palatino Linotype"/>
          <w:i/>
          <w:sz w:val="24"/>
          <w:lang w:val="es-ES"/>
        </w:rPr>
      </w:pPr>
      <w:r w:rsidRPr="00C92F48">
        <w:rPr>
          <w:rFonts w:ascii="Palatino Linotype" w:hAnsi="Palatino Linotype"/>
          <w:i/>
          <w:sz w:val="24"/>
          <w:lang w:val="es-ES"/>
        </w:rPr>
        <w:t>V. Entregar, en su caso, a los particulares la información solicitada;</w:t>
      </w:r>
    </w:p>
    <w:p w14:paraId="7F4942B4" w14:textId="77777777" w:rsidR="00C77387" w:rsidRPr="00C92F48" w:rsidRDefault="00C77387" w:rsidP="00C77387">
      <w:pPr>
        <w:ind w:left="567" w:right="567"/>
        <w:jc w:val="both"/>
        <w:rPr>
          <w:rFonts w:ascii="Palatino Linotype" w:hAnsi="Palatino Linotype"/>
          <w:i/>
          <w:sz w:val="24"/>
          <w:lang w:val="es-ES"/>
        </w:rPr>
      </w:pPr>
      <w:r w:rsidRPr="00C92F48">
        <w:rPr>
          <w:rFonts w:ascii="Palatino Linotype" w:hAnsi="Palatino Linotype"/>
          <w:i/>
          <w:sz w:val="24"/>
          <w:lang w:val="es-ES"/>
        </w:rPr>
        <w:t>VI. Efectuar las notificaciones a los solicitantes;</w:t>
      </w:r>
    </w:p>
    <w:p w14:paraId="3890E7FB" w14:textId="77777777" w:rsidR="00C77387" w:rsidRPr="00C92F48" w:rsidRDefault="00C77387" w:rsidP="00C77387">
      <w:pPr>
        <w:ind w:left="567" w:right="567"/>
        <w:jc w:val="both"/>
        <w:rPr>
          <w:rFonts w:ascii="Palatino Linotype" w:hAnsi="Palatino Linotype"/>
          <w:i/>
          <w:sz w:val="24"/>
          <w:lang w:val="es-ES"/>
        </w:rPr>
      </w:pPr>
      <w:r w:rsidRPr="00C92F48">
        <w:rPr>
          <w:rFonts w:ascii="Palatino Linotype" w:hAnsi="Palatino Linotype"/>
          <w:i/>
          <w:sz w:val="24"/>
          <w:lang w:val="es-ES"/>
        </w:rPr>
        <w:t>VII. Proponer al Comité de Transparencia, los procedimientos internos que aseguren la mayor eficiencia en la gestión de las solicitudes de acceso a la información, conforme a la normatividad aplicable;</w:t>
      </w:r>
    </w:p>
    <w:p w14:paraId="2A2053F0" w14:textId="77777777" w:rsidR="00C77387" w:rsidRPr="00C92F48" w:rsidRDefault="00C77387" w:rsidP="00C77387">
      <w:pPr>
        <w:ind w:left="567" w:right="567"/>
        <w:jc w:val="both"/>
        <w:rPr>
          <w:rFonts w:ascii="Palatino Linotype" w:hAnsi="Palatino Linotype"/>
          <w:i/>
          <w:sz w:val="24"/>
          <w:lang w:val="es-ES"/>
        </w:rPr>
      </w:pPr>
      <w:r w:rsidRPr="00C92F48">
        <w:rPr>
          <w:rFonts w:ascii="Palatino Linotype" w:hAnsi="Palatino Linotype"/>
          <w:i/>
          <w:sz w:val="24"/>
          <w:lang w:val="es-ES"/>
        </w:rPr>
        <w:t>VIII. Proponer a quien preside el Comité de Transparencia, personal habilitado que sea necesario para recibir y dar trámite a las solicitudes de acceso a la información;</w:t>
      </w:r>
    </w:p>
    <w:p w14:paraId="3540EA2A" w14:textId="77777777" w:rsidR="00C77387" w:rsidRPr="00C92F48" w:rsidRDefault="00C77387" w:rsidP="00C77387">
      <w:pPr>
        <w:ind w:left="567" w:right="567"/>
        <w:jc w:val="both"/>
        <w:rPr>
          <w:rFonts w:ascii="Palatino Linotype" w:hAnsi="Palatino Linotype"/>
          <w:i/>
          <w:sz w:val="24"/>
          <w:lang w:val="es-ES"/>
        </w:rPr>
      </w:pPr>
      <w:r w:rsidRPr="00C92F48">
        <w:rPr>
          <w:rFonts w:ascii="Palatino Linotype" w:hAnsi="Palatino Linotype"/>
          <w:i/>
          <w:sz w:val="24"/>
          <w:lang w:val="es-ES"/>
        </w:rPr>
        <w:t>IX. Llevar un registro de las solicitudes de acceso a la información, sus respuestas, resultados, costos de reproducción y envío, resolución a los recursos de revisión que se hayan emitido en contra de sus respuestas y del cumplimiento de las mismas;</w:t>
      </w:r>
    </w:p>
    <w:p w14:paraId="16642E25" w14:textId="77777777" w:rsidR="00C77387" w:rsidRPr="00C92F48" w:rsidRDefault="00C77387" w:rsidP="00C77387">
      <w:pPr>
        <w:ind w:left="567" w:right="567"/>
        <w:jc w:val="both"/>
        <w:rPr>
          <w:rFonts w:ascii="Palatino Linotype" w:hAnsi="Palatino Linotype"/>
          <w:i/>
          <w:sz w:val="24"/>
          <w:lang w:val="es-ES"/>
        </w:rPr>
      </w:pPr>
      <w:r w:rsidRPr="00C92F48">
        <w:rPr>
          <w:rFonts w:ascii="Palatino Linotype" w:hAnsi="Palatino Linotype"/>
          <w:i/>
          <w:sz w:val="24"/>
          <w:lang w:val="es-ES"/>
        </w:rPr>
        <w:t>X. Presentar ante el Comité, el proyecto de clasificación de información;</w:t>
      </w:r>
    </w:p>
    <w:p w14:paraId="1C4AEF9A" w14:textId="77777777" w:rsidR="00C77387" w:rsidRPr="00C92F48" w:rsidRDefault="00C77387" w:rsidP="00C77387">
      <w:pPr>
        <w:ind w:left="567" w:right="567"/>
        <w:jc w:val="both"/>
        <w:rPr>
          <w:rFonts w:ascii="Palatino Linotype" w:hAnsi="Palatino Linotype"/>
          <w:i/>
          <w:sz w:val="24"/>
          <w:lang w:val="es-ES"/>
        </w:rPr>
      </w:pPr>
      <w:r w:rsidRPr="00C92F48">
        <w:rPr>
          <w:rFonts w:ascii="Palatino Linotype" w:hAnsi="Palatino Linotype"/>
          <w:i/>
          <w:sz w:val="24"/>
          <w:lang w:val="es-ES"/>
        </w:rPr>
        <w:t>XI. Promover e implementar políticas de transparencia proactiva procurando su accesibilidad;</w:t>
      </w:r>
    </w:p>
    <w:p w14:paraId="01D6963B" w14:textId="77777777" w:rsidR="00C77387" w:rsidRPr="00C92F48" w:rsidRDefault="00C77387" w:rsidP="00C77387">
      <w:pPr>
        <w:ind w:left="567" w:right="567"/>
        <w:jc w:val="both"/>
        <w:rPr>
          <w:rFonts w:ascii="Palatino Linotype" w:hAnsi="Palatino Linotype"/>
          <w:i/>
          <w:sz w:val="24"/>
          <w:lang w:val="es-ES"/>
        </w:rPr>
      </w:pPr>
      <w:r w:rsidRPr="00C92F48">
        <w:rPr>
          <w:rFonts w:ascii="Palatino Linotype" w:hAnsi="Palatino Linotype"/>
          <w:i/>
          <w:sz w:val="24"/>
          <w:lang w:val="es-ES"/>
        </w:rPr>
        <w:lastRenderedPageBreak/>
        <w:t>XII. Fomentar la transparencia y accesibilidad al interior del sujeto obligado;</w:t>
      </w:r>
    </w:p>
    <w:p w14:paraId="204DFA27" w14:textId="77777777" w:rsidR="00C77387" w:rsidRPr="00C92F48" w:rsidRDefault="00C77387" w:rsidP="00C77387">
      <w:pPr>
        <w:ind w:left="567" w:right="567"/>
        <w:jc w:val="both"/>
        <w:rPr>
          <w:rFonts w:ascii="Palatino Linotype" w:hAnsi="Palatino Linotype"/>
          <w:i/>
          <w:sz w:val="24"/>
          <w:lang w:val="es-ES"/>
        </w:rPr>
      </w:pPr>
      <w:r w:rsidRPr="00C92F48">
        <w:rPr>
          <w:rFonts w:ascii="Palatino Linotype" w:hAnsi="Palatino Linotype"/>
          <w:i/>
          <w:sz w:val="24"/>
          <w:lang w:val="es-ES"/>
        </w:rPr>
        <w:t>XIII. Hacer del conocimiento de la instancia competente la probable responsabilidad por el incumplimiento de las obligaciones previstas en la presente Ley; y</w:t>
      </w:r>
    </w:p>
    <w:p w14:paraId="6A825DCB" w14:textId="77777777" w:rsidR="00C77387" w:rsidRPr="00C92F48" w:rsidRDefault="00C77387" w:rsidP="00C77387">
      <w:pPr>
        <w:ind w:left="567" w:right="567"/>
        <w:jc w:val="both"/>
        <w:rPr>
          <w:rFonts w:ascii="Palatino Linotype" w:hAnsi="Palatino Linotype"/>
          <w:i/>
          <w:sz w:val="24"/>
          <w:lang w:val="es-ES"/>
        </w:rPr>
      </w:pPr>
      <w:r w:rsidRPr="00C92F48">
        <w:rPr>
          <w:rFonts w:ascii="Palatino Linotype" w:hAnsi="Palatino Linotype"/>
          <w:i/>
          <w:sz w:val="24"/>
          <w:lang w:val="es-ES"/>
        </w:rPr>
        <w:t>XIV. Las demás que resulten necesarias para facilitar el acceso a la información y aquellas que se desprenden de la presente Ley y demás disposiciones jurídicas aplicables.</w:t>
      </w:r>
    </w:p>
    <w:p w14:paraId="26552B5C" w14:textId="77777777" w:rsidR="00C77387" w:rsidRPr="00C92F48" w:rsidRDefault="00C77387" w:rsidP="00C77387">
      <w:pPr>
        <w:ind w:left="567" w:right="567"/>
        <w:jc w:val="both"/>
        <w:rPr>
          <w:rFonts w:ascii="Palatino Linotype" w:hAnsi="Palatino Linotype"/>
          <w:i/>
          <w:sz w:val="24"/>
          <w:lang w:val="es-ES"/>
        </w:rPr>
      </w:pPr>
      <w:r w:rsidRPr="00C92F48">
        <w:rPr>
          <w:rFonts w:ascii="Palatino Linotype" w:hAnsi="Palatino Linotype"/>
          <w:i/>
          <w:sz w:val="24"/>
          <w:lang w:val="es-ES"/>
        </w:rPr>
        <w:t>Los sujetos obligados promoverán acuerdos con instituciones públicas especializadas que pudieran auxiliarse a entregar las respuestas a solicitudes de información, en la lengua indígena, braille o cualquier formato accesible correspondiente, en forma más eficiente.</w:t>
      </w:r>
    </w:p>
    <w:p w14:paraId="2C6D3081" w14:textId="77777777" w:rsidR="00C77387" w:rsidRPr="00C92F48" w:rsidRDefault="00C77387" w:rsidP="00C77387">
      <w:pPr>
        <w:ind w:left="567" w:right="567"/>
        <w:jc w:val="both"/>
        <w:rPr>
          <w:rFonts w:ascii="Palatino Linotype" w:hAnsi="Palatino Linotype"/>
          <w:i/>
          <w:sz w:val="24"/>
          <w:lang w:val="es-ES"/>
        </w:rPr>
      </w:pPr>
      <w:r w:rsidRPr="00C92F48">
        <w:rPr>
          <w:rFonts w:ascii="Palatino Linotype" w:hAnsi="Palatino Linotype"/>
          <w:i/>
          <w:sz w:val="24"/>
          <w:lang w:val="es-ES"/>
        </w:rPr>
        <w:t>Los sujetos obligados deberán implementar a través de las unidades de transparencia, progresivamente y conforme a sus previsiones, las medidas pertinentes para asegurar que el entorno físico de las instalaciones cuente con los ajustes razonables, con el objeto de proporcionar adecuada accesibilidad que otorgue las facilidades necesarias, así como establecer procedimientos para brindar asesoría y atención a las personas con discapacidad, a fin de que puedan consultar los sistemas que integran la Plataforma Nacional de Transparencia, presentar solicitudes de acceso a la información y facilitar su gestión e interponer los recursos que las leyes establezcan.</w:t>
      </w:r>
    </w:p>
    <w:p w14:paraId="73EA94A9" w14:textId="77777777" w:rsidR="00C77387" w:rsidRPr="00C92F48" w:rsidRDefault="00C77387" w:rsidP="00C77387">
      <w:pPr>
        <w:ind w:left="567" w:right="567"/>
        <w:contextualSpacing/>
        <w:jc w:val="both"/>
        <w:rPr>
          <w:rFonts w:ascii="Palatino Linotype" w:hAnsi="Palatino Linotype"/>
          <w:i/>
          <w:sz w:val="24"/>
          <w:lang w:val="es-ES"/>
        </w:rPr>
      </w:pPr>
    </w:p>
    <w:p w14:paraId="09560265" w14:textId="77777777" w:rsidR="00C77387" w:rsidRPr="00C92F48" w:rsidRDefault="00C77387" w:rsidP="00C77387">
      <w:pPr>
        <w:ind w:left="567" w:right="567"/>
        <w:jc w:val="both"/>
        <w:rPr>
          <w:rFonts w:ascii="Palatino Linotype" w:hAnsi="Palatino Linotype"/>
          <w:i/>
          <w:sz w:val="24"/>
          <w:lang w:val="es-ES"/>
        </w:rPr>
      </w:pPr>
      <w:r w:rsidRPr="00C92F48">
        <w:rPr>
          <w:rFonts w:ascii="Palatino Linotype" w:hAnsi="Palatino Linotype"/>
          <w:b/>
          <w:i/>
          <w:sz w:val="24"/>
          <w:lang w:val="es-ES"/>
        </w:rPr>
        <w:t>Artículo 59</w:t>
      </w:r>
      <w:r w:rsidRPr="00C92F48">
        <w:rPr>
          <w:rFonts w:ascii="Palatino Linotype" w:hAnsi="Palatino Linotype"/>
          <w:i/>
          <w:sz w:val="24"/>
          <w:lang w:val="es-ES"/>
        </w:rPr>
        <w:t>. Los servidores públicos habilitados tendrán las funciones siguientes:</w:t>
      </w:r>
    </w:p>
    <w:p w14:paraId="43A69EDA" w14:textId="77777777" w:rsidR="00C77387" w:rsidRPr="00C92F48" w:rsidRDefault="00C77387" w:rsidP="00C77387">
      <w:pPr>
        <w:ind w:left="567" w:right="567"/>
        <w:jc w:val="both"/>
        <w:rPr>
          <w:rFonts w:ascii="Palatino Linotype" w:hAnsi="Palatino Linotype"/>
          <w:i/>
          <w:sz w:val="24"/>
          <w:lang w:val="es-ES"/>
        </w:rPr>
      </w:pPr>
      <w:r w:rsidRPr="00B47D23">
        <w:rPr>
          <w:rFonts w:ascii="Palatino Linotype" w:hAnsi="Palatino Linotype"/>
          <w:b/>
          <w:bCs/>
          <w:i/>
          <w:sz w:val="24"/>
          <w:u w:val="single"/>
          <w:lang w:val="es-ES"/>
        </w:rPr>
        <w:t>I. Localizar la información que le solicite la Unidad de Transparencia</w:t>
      </w:r>
      <w:r w:rsidRPr="00C92F48">
        <w:rPr>
          <w:rFonts w:ascii="Palatino Linotype" w:hAnsi="Palatino Linotype"/>
          <w:i/>
          <w:sz w:val="24"/>
          <w:lang w:val="es-ES"/>
        </w:rPr>
        <w:t>;</w:t>
      </w:r>
    </w:p>
    <w:p w14:paraId="6A28F9F1" w14:textId="77777777" w:rsidR="00C77387" w:rsidRPr="00C92F48" w:rsidRDefault="00C77387" w:rsidP="00C77387">
      <w:pPr>
        <w:ind w:left="567" w:right="567"/>
        <w:jc w:val="both"/>
        <w:rPr>
          <w:rFonts w:ascii="Palatino Linotype" w:hAnsi="Palatino Linotype"/>
          <w:i/>
          <w:sz w:val="24"/>
          <w:lang w:val="es-ES"/>
        </w:rPr>
      </w:pPr>
      <w:r w:rsidRPr="00B47D23">
        <w:rPr>
          <w:rFonts w:ascii="Palatino Linotype" w:hAnsi="Palatino Linotype"/>
          <w:b/>
          <w:bCs/>
          <w:i/>
          <w:sz w:val="24"/>
          <w:u w:val="single"/>
          <w:lang w:val="es-ES"/>
        </w:rPr>
        <w:t>II. Proporcionar la información que obre en los archivos y que le sea solicitada por la Unidad de Transparencia</w:t>
      </w:r>
      <w:r w:rsidRPr="00C92F48">
        <w:rPr>
          <w:rFonts w:ascii="Palatino Linotype" w:hAnsi="Palatino Linotype"/>
          <w:i/>
          <w:sz w:val="24"/>
          <w:lang w:val="es-ES"/>
        </w:rPr>
        <w:t>;</w:t>
      </w:r>
    </w:p>
    <w:p w14:paraId="41099035" w14:textId="77777777" w:rsidR="00C77387" w:rsidRPr="00C92F48" w:rsidRDefault="00C77387" w:rsidP="00C77387">
      <w:pPr>
        <w:ind w:left="567" w:right="567"/>
        <w:jc w:val="both"/>
        <w:rPr>
          <w:rFonts w:ascii="Palatino Linotype" w:hAnsi="Palatino Linotype"/>
          <w:i/>
          <w:sz w:val="24"/>
          <w:lang w:val="es-ES"/>
        </w:rPr>
      </w:pPr>
      <w:r w:rsidRPr="00B47D23">
        <w:rPr>
          <w:rFonts w:ascii="Palatino Linotype" w:hAnsi="Palatino Linotype"/>
          <w:b/>
          <w:bCs/>
          <w:i/>
          <w:sz w:val="24"/>
          <w:u w:val="single"/>
          <w:lang w:val="es-ES"/>
        </w:rPr>
        <w:t>III. Apoyar a la Unidad de Transparencia en lo que esta le solicite para el cumplimiento de sus funciones</w:t>
      </w:r>
      <w:r w:rsidRPr="00C92F48">
        <w:rPr>
          <w:rFonts w:ascii="Palatino Linotype" w:hAnsi="Palatino Linotype"/>
          <w:i/>
          <w:sz w:val="24"/>
          <w:lang w:val="es-ES"/>
        </w:rPr>
        <w:t>;</w:t>
      </w:r>
    </w:p>
    <w:p w14:paraId="26EE0C2F" w14:textId="77777777" w:rsidR="00C77387" w:rsidRPr="00B47D23" w:rsidRDefault="00C77387" w:rsidP="00C77387">
      <w:pPr>
        <w:ind w:left="567" w:right="567"/>
        <w:jc w:val="both"/>
        <w:rPr>
          <w:rFonts w:ascii="Palatino Linotype" w:hAnsi="Palatino Linotype"/>
          <w:b/>
          <w:bCs/>
          <w:i/>
          <w:sz w:val="24"/>
          <w:u w:val="single"/>
          <w:lang w:val="es-ES"/>
        </w:rPr>
      </w:pPr>
      <w:r w:rsidRPr="00B47D23">
        <w:rPr>
          <w:rFonts w:ascii="Palatino Linotype" w:hAnsi="Palatino Linotype"/>
          <w:b/>
          <w:bCs/>
          <w:i/>
          <w:sz w:val="24"/>
          <w:u w:val="single"/>
          <w:lang w:val="es-ES"/>
        </w:rPr>
        <w:t>IV. Proporcionar a la Unidad de Transparencia, las modificaciones a la información pública de oficio que obre en su poder;</w:t>
      </w:r>
    </w:p>
    <w:p w14:paraId="15563321" w14:textId="77777777" w:rsidR="00C77387" w:rsidRPr="00C92F48" w:rsidRDefault="00C77387" w:rsidP="00C77387">
      <w:pPr>
        <w:ind w:left="567" w:right="567"/>
        <w:jc w:val="both"/>
        <w:rPr>
          <w:rFonts w:ascii="Palatino Linotype" w:hAnsi="Palatino Linotype"/>
          <w:i/>
          <w:sz w:val="24"/>
          <w:lang w:val="es-ES"/>
        </w:rPr>
      </w:pPr>
      <w:r w:rsidRPr="00C92F48">
        <w:rPr>
          <w:rFonts w:ascii="Palatino Linotype" w:hAnsi="Palatino Linotype"/>
          <w:i/>
          <w:sz w:val="24"/>
          <w:lang w:val="es-ES"/>
        </w:rPr>
        <w:lastRenderedPageBreak/>
        <w:t>V. Integrar y presentar al responsable de la Unidad de Transparencia la propuesta de clasificación de información, la cual tendrá los fundamentos y argumentos en que se basa dicha propuesta;</w:t>
      </w:r>
    </w:p>
    <w:p w14:paraId="26F43A7A" w14:textId="77777777" w:rsidR="00C77387" w:rsidRPr="00C92F48" w:rsidRDefault="00C77387" w:rsidP="00C77387">
      <w:pPr>
        <w:ind w:left="567" w:right="567"/>
        <w:jc w:val="both"/>
        <w:rPr>
          <w:rFonts w:ascii="Palatino Linotype" w:hAnsi="Palatino Linotype"/>
          <w:i/>
          <w:sz w:val="24"/>
          <w:lang w:val="es-ES"/>
        </w:rPr>
      </w:pPr>
      <w:r w:rsidRPr="00C92F48">
        <w:rPr>
          <w:rFonts w:ascii="Palatino Linotype" w:hAnsi="Palatino Linotype"/>
          <w:i/>
          <w:sz w:val="24"/>
          <w:lang w:val="es-ES"/>
        </w:rPr>
        <w:t>VI. Verificar, una vez analizado el contenido de la información, que no se encuentre en los supuestos de información clasificada; y</w:t>
      </w:r>
    </w:p>
    <w:p w14:paraId="02742AB9" w14:textId="77777777" w:rsidR="00C77387" w:rsidRPr="00C92F48" w:rsidRDefault="00C77387" w:rsidP="00C77387">
      <w:pPr>
        <w:ind w:left="567" w:right="567"/>
        <w:jc w:val="both"/>
        <w:rPr>
          <w:rFonts w:ascii="Palatino Linotype" w:hAnsi="Palatino Linotype"/>
          <w:i/>
          <w:sz w:val="24"/>
          <w:lang w:val="es-ES"/>
        </w:rPr>
      </w:pPr>
      <w:r w:rsidRPr="00C92F48">
        <w:rPr>
          <w:rFonts w:ascii="Palatino Linotype" w:hAnsi="Palatino Linotype"/>
          <w:i/>
          <w:sz w:val="24"/>
          <w:lang w:val="es-ES"/>
        </w:rPr>
        <w:t>VII. Dar cuenta a la Unidad de Transparencia del vencimiento de los plazos de reserva.</w:t>
      </w:r>
    </w:p>
    <w:p w14:paraId="3D97AADD" w14:textId="77777777" w:rsidR="00C77387" w:rsidRPr="00C92F48" w:rsidRDefault="00C77387" w:rsidP="00C77387">
      <w:pPr>
        <w:ind w:left="567" w:right="567"/>
        <w:contextualSpacing/>
        <w:jc w:val="both"/>
        <w:rPr>
          <w:rFonts w:ascii="Palatino Linotype" w:hAnsi="Palatino Linotype"/>
          <w:i/>
          <w:sz w:val="24"/>
          <w:lang w:val="es-ES"/>
        </w:rPr>
      </w:pPr>
    </w:p>
    <w:p w14:paraId="7E82A7D7" w14:textId="77777777" w:rsidR="00C77387" w:rsidRDefault="00C77387" w:rsidP="00C77387">
      <w:pPr>
        <w:spacing w:after="0"/>
        <w:ind w:left="567" w:right="567"/>
        <w:jc w:val="both"/>
        <w:rPr>
          <w:rFonts w:ascii="Palatino Linotype" w:hAnsi="Palatino Linotype"/>
          <w:i/>
          <w:sz w:val="24"/>
          <w:lang w:val="es-ES"/>
        </w:rPr>
      </w:pPr>
      <w:r w:rsidRPr="00C92F48">
        <w:rPr>
          <w:rFonts w:ascii="Palatino Linotype" w:hAnsi="Palatino Linotype"/>
          <w:b/>
          <w:i/>
          <w:sz w:val="24"/>
          <w:lang w:val="es-ES"/>
        </w:rPr>
        <w:t>Artículo 162</w:t>
      </w:r>
      <w:r w:rsidRPr="00C92F48">
        <w:rPr>
          <w:rFonts w:ascii="Palatino Linotype" w:hAnsi="Palatino Linotype"/>
          <w:i/>
          <w:sz w:val="24"/>
          <w:lang w:val="es-ES"/>
        </w:rPr>
        <w:t>.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14:paraId="756DE5DA" w14:textId="77777777" w:rsidR="00C77387" w:rsidRPr="00C92F48" w:rsidRDefault="00C77387" w:rsidP="00C77387">
      <w:pPr>
        <w:spacing w:after="0"/>
        <w:ind w:left="851" w:right="901"/>
        <w:jc w:val="both"/>
        <w:rPr>
          <w:rFonts w:ascii="Palatino Linotype" w:hAnsi="Palatino Linotype"/>
          <w:i/>
          <w:sz w:val="24"/>
          <w:lang w:val="es-ES"/>
        </w:rPr>
      </w:pPr>
    </w:p>
    <w:p w14:paraId="1417DB0D" w14:textId="77777777" w:rsidR="00C77387" w:rsidRPr="00C92F48" w:rsidRDefault="00C77387" w:rsidP="00C77387">
      <w:pPr>
        <w:spacing w:after="0" w:line="360" w:lineRule="auto"/>
        <w:jc w:val="both"/>
        <w:rPr>
          <w:rFonts w:ascii="Palatino Linotype" w:eastAsia="Calibri" w:hAnsi="Palatino Linotype"/>
          <w:sz w:val="24"/>
          <w:lang w:val="es-ES"/>
        </w:rPr>
      </w:pPr>
      <w:r w:rsidRPr="00C92F48">
        <w:rPr>
          <w:rFonts w:ascii="Palatino Linotype" w:eastAsia="Calibri" w:hAnsi="Palatino Linotype"/>
          <w:sz w:val="24"/>
          <w:lang w:val="es-ES"/>
        </w:rPr>
        <w:t xml:space="preserve">De la normatividad en cita, se desprende que las Unidades de Transparencia, se erigen como el área responsable en cada Sujeto Obligado que tiene a su cargo la atención de las solicitudes de información que se realicen al amparo de la Ley. El responsable de dicha área funge como enlace entre </w:t>
      </w:r>
      <w:r>
        <w:rPr>
          <w:rFonts w:ascii="Palatino Linotype" w:eastAsia="Calibri" w:hAnsi="Palatino Linotype"/>
          <w:sz w:val="24"/>
          <w:lang w:val="es-ES"/>
        </w:rPr>
        <w:t>el</w:t>
      </w:r>
      <w:r w:rsidRPr="00C92F48">
        <w:rPr>
          <w:rFonts w:ascii="Palatino Linotype" w:eastAsia="Calibri" w:hAnsi="Palatino Linotype"/>
          <w:b/>
          <w:sz w:val="24"/>
          <w:lang w:val="es-ES"/>
        </w:rPr>
        <w:t xml:space="preserve"> Sujeto Obligado</w:t>
      </w:r>
      <w:r w:rsidRPr="00C92F48">
        <w:rPr>
          <w:rFonts w:ascii="Palatino Linotype" w:eastAsia="Calibri" w:hAnsi="Palatino Linotype"/>
          <w:sz w:val="24"/>
          <w:lang w:val="es-ES"/>
        </w:rPr>
        <w:t xml:space="preserve"> y los solicitantes, y tiene bajo su responsabilidad el tramitar internamente la solicitud de información.</w:t>
      </w:r>
    </w:p>
    <w:p w14:paraId="723B4920" w14:textId="77777777" w:rsidR="00C77387" w:rsidRPr="00C92F48" w:rsidRDefault="00C77387" w:rsidP="00C77387">
      <w:pPr>
        <w:spacing w:after="0"/>
        <w:ind w:left="426"/>
        <w:contextualSpacing/>
        <w:jc w:val="both"/>
        <w:rPr>
          <w:rFonts w:ascii="Palatino Linotype" w:eastAsia="Calibri" w:hAnsi="Palatino Linotype"/>
          <w:sz w:val="24"/>
          <w:lang w:val="es-ES"/>
        </w:rPr>
      </w:pPr>
    </w:p>
    <w:p w14:paraId="677154CC" w14:textId="77777777" w:rsidR="00C77387" w:rsidRPr="00C92F48" w:rsidRDefault="00C77387" w:rsidP="00C77387">
      <w:pPr>
        <w:spacing w:after="0" w:line="360" w:lineRule="auto"/>
        <w:jc w:val="both"/>
        <w:rPr>
          <w:rFonts w:ascii="Palatino Linotype" w:eastAsia="Calibri" w:hAnsi="Palatino Linotype"/>
          <w:sz w:val="24"/>
          <w:lang w:val="es-ES"/>
        </w:rPr>
      </w:pPr>
      <w:r w:rsidRPr="00C92F48">
        <w:rPr>
          <w:rFonts w:ascii="Palatino Linotype" w:eastAsia="Calibri" w:hAnsi="Palatino Linotype"/>
          <w:sz w:val="24"/>
          <w:lang w:val="es-ES"/>
        </w:rPr>
        <w:t>De tal manera que, si bien, l</w:t>
      </w:r>
      <w:r>
        <w:rPr>
          <w:rFonts w:ascii="Palatino Linotype" w:eastAsia="Calibri" w:hAnsi="Palatino Linotype"/>
          <w:sz w:val="24"/>
          <w:lang w:val="es-ES"/>
        </w:rPr>
        <w:t>a</w:t>
      </w:r>
      <w:r w:rsidRPr="00C92F48">
        <w:rPr>
          <w:rFonts w:ascii="Palatino Linotype" w:eastAsia="Calibri" w:hAnsi="Palatino Linotype"/>
          <w:sz w:val="24"/>
          <w:lang w:val="es-ES"/>
        </w:rPr>
        <w:t xml:space="preserve"> </w:t>
      </w:r>
      <w:r>
        <w:rPr>
          <w:rFonts w:ascii="Palatino Linotype" w:eastAsia="Calibri" w:hAnsi="Palatino Linotype"/>
          <w:sz w:val="24"/>
          <w:lang w:val="es-ES"/>
        </w:rPr>
        <w:t>Titular de la Unidad de Transparencia dio respuesta a la solicitud de información en cuestión, tenía que haber realizado el procedimiento</w:t>
      </w:r>
      <w:r w:rsidRPr="00C92F48">
        <w:rPr>
          <w:rFonts w:ascii="Palatino Linotype" w:eastAsia="Calibri" w:hAnsi="Palatino Linotype"/>
          <w:sz w:val="24"/>
          <w:lang w:val="es-ES"/>
        </w:rPr>
        <w:t xml:space="preserve">, </w:t>
      </w:r>
      <w:r>
        <w:rPr>
          <w:rFonts w:ascii="Palatino Linotype" w:eastAsia="Calibri" w:hAnsi="Palatino Linotype"/>
          <w:sz w:val="24"/>
          <w:lang w:val="es-ES"/>
        </w:rPr>
        <w:t>de turnar dentro de las</w:t>
      </w:r>
      <w:r w:rsidRPr="00C92F48">
        <w:rPr>
          <w:rFonts w:ascii="Palatino Linotype" w:eastAsia="Calibri" w:hAnsi="Palatino Linotype"/>
          <w:sz w:val="24"/>
          <w:lang w:val="es-ES"/>
        </w:rPr>
        <w:t xml:space="preserve"> áreas que conforman la estructura del </w:t>
      </w:r>
      <w:r w:rsidRPr="00C92F48">
        <w:rPr>
          <w:rFonts w:ascii="Palatino Linotype" w:eastAsia="Calibri" w:hAnsi="Palatino Linotype"/>
          <w:b/>
          <w:sz w:val="24"/>
          <w:lang w:val="es-ES"/>
        </w:rPr>
        <w:t>Sujeto Obligado</w:t>
      </w:r>
      <w:r w:rsidRPr="00C92F48">
        <w:rPr>
          <w:rFonts w:ascii="Palatino Linotype" w:eastAsia="Calibri" w:hAnsi="Palatino Linotype"/>
          <w:sz w:val="24"/>
          <w:lang w:val="es-ES"/>
        </w:rPr>
        <w:t xml:space="preserve">, </w:t>
      </w:r>
      <w:r>
        <w:rPr>
          <w:rFonts w:ascii="Palatino Linotype" w:eastAsia="Calibri" w:hAnsi="Palatino Linotype"/>
          <w:sz w:val="24"/>
          <w:lang w:val="es-ES"/>
        </w:rPr>
        <w:t xml:space="preserve">a fin de que el responsable del área diera respuesta a la misma, tal y como lo marca la normatividad invocada, </w:t>
      </w:r>
      <w:r w:rsidRPr="00C92F48">
        <w:rPr>
          <w:rFonts w:ascii="Palatino Linotype" w:eastAsia="Calibri" w:hAnsi="Palatino Linotype"/>
          <w:sz w:val="24"/>
          <w:lang w:val="es-ES"/>
        </w:rPr>
        <w:t xml:space="preserve">es por ello que debe turnar la solicitud a </w:t>
      </w:r>
      <w:r w:rsidRPr="00C92F48">
        <w:rPr>
          <w:rFonts w:ascii="Palatino Linotype" w:hAnsi="Palatino Linotype" w:cs="Arial"/>
          <w:sz w:val="24"/>
          <w:lang w:val="es-ES"/>
        </w:rPr>
        <w:t xml:space="preserve">todas las áreas que y </w:t>
      </w:r>
      <w:r w:rsidRPr="00C92F48">
        <w:rPr>
          <w:rFonts w:ascii="Palatino Linotype" w:eastAsia="Calibri" w:hAnsi="Palatino Linotype"/>
          <w:sz w:val="24"/>
          <w:lang w:val="es-ES"/>
        </w:rPr>
        <w:t>que pudieran generar, administrar o poseer la información requerida por el particular; pues los mismos, tienen como función, buscar, localizar y poseer la información, así como entregarla.</w:t>
      </w:r>
    </w:p>
    <w:p w14:paraId="01CEFFD6" w14:textId="77777777" w:rsidR="00C77387" w:rsidRPr="00C92F48" w:rsidRDefault="00C77387" w:rsidP="00B47D23">
      <w:pPr>
        <w:spacing w:after="0"/>
        <w:jc w:val="both"/>
        <w:rPr>
          <w:rFonts w:ascii="Palatino Linotype" w:eastAsia="Calibri" w:hAnsi="Palatino Linotype"/>
          <w:sz w:val="24"/>
          <w:lang w:val="es-ES"/>
        </w:rPr>
      </w:pPr>
    </w:p>
    <w:p w14:paraId="7D397387" w14:textId="77777777" w:rsidR="00C77387" w:rsidRDefault="00C77387" w:rsidP="00B47D23">
      <w:pPr>
        <w:spacing w:after="0" w:line="360" w:lineRule="auto"/>
        <w:jc w:val="both"/>
        <w:rPr>
          <w:rFonts w:ascii="Palatino Linotype" w:eastAsia="Calibri" w:hAnsi="Palatino Linotype"/>
          <w:sz w:val="24"/>
          <w:lang w:val="es-ES"/>
        </w:rPr>
      </w:pPr>
      <w:r w:rsidRPr="00C92F48">
        <w:rPr>
          <w:rFonts w:ascii="Palatino Linotype" w:eastAsia="Calibri" w:hAnsi="Palatino Linotype"/>
          <w:sz w:val="24"/>
          <w:lang w:val="es-ES"/>
        </w:rPr>
        <w:t>Es por ello, que corresponde a</w:t>
      </w:r>
      <w:r>
        <w:rPr>
          <w:rFonts w:ascii="Palatino Linotype" w:eastAsia="Calibri" w:hAnsi="Palatino Linotype"/>
          <w:sz w:val="24"/>
          <w:lang w:val="es-ES"/>
        </w:rPr>
        <w:t xml:space="preserve"> </w:t>
      </w:r>
      <w:r w:rsidRPr="00C92F48">
        <w:rPr>
          <w:rFonts w:ascii="Palatino Linotype" w:eastAsia="Calibri" w:hAnsi="Palatino Linotype"/>
          <w:sz w:val="24"/>
          <w:lang w:val="es-ES"/>
        </w:rPr>
        <w:t>l</w:t>
      </w:r>
      <w:r>
        <w:rPr>
          <w:rFonts w:ascii="Palatino Linotype" w:eastAsia="Calibri" w:hAnsi="Palatino Linotype"/>
          <w:sz w:val="24"/>
          <w:lang w:val="es-ES"/>
        </w:rPr>
        <w:t>a</w:t>
      </w:r>
      <w:r w:rsidRPr="00C92F48">
        <w:rPr>
          <w:rFonts w:ascii="Palatino Linotype" w:eastAsia="Calibri" w:hAnsi="Palatino Linotype"/>
          <w:sz w:val="24"/>
          <w:lang w:val="es-ES"/>
        </w:rPr>
        <w:t xml:space="preserve"> Titular de la Unidad de Transparencia el garantizar que las solicitudes se turnen a todas las áreas competentes que puedan contar con la información, con el objeto de que se realice una búsqueda exha</w:t>
      </w:r>
      <w:r>
        <w:rPr>
          <w:rFonts w:ascii="Palatino Linotype" w:eastAsia="Calibri" w:hAnsi="Palatino Linotype"/>
          <w:sz w:val="24"/>
          <w:lang w:val="es-ES"/>
        </w:rPr>
        <w:t>ustiva y razonable de la misma.</w:t>
      </w:r>
    </w:p>
    <w:p w14:paraId="20120A7E" w14:textId="77777777" w:rsidR="00C77387" w:rsidRDefault="00C77387" w:rsidP="00B47D23">
      <w:pPr>
        <w:tabs>
          <w:tab w:val="left" w:pos="567"/>
          <w:tab w:val="left" w:pos="8647"/>
        </w:tabs>
        <w:spacing w:after="0" w:line="240" w:lineRule="auto"/>
        <w:ind w:left="567" w:right="567"/>
        <w:contextualSpacing/>
        <w:jc w:val="both"/>
        <w:rPr>
          <w:rFonts w:ascii="Palatino Linotype" w:hAnsi="Palatino Linotype"/>
          <w:i/>
          <w:iCs/>
        </w:rPr>
      </w:pPr>
    </w:p>
    <w:p w14:paraId="6F294555" w14:textId="77777777" w:rsidR="00C77387" w:rsidRDefault="00C77387" w:rsidP="00B47D23">
      <w:pPr>
        <w:spacing w:after="0" w:line="360" w:lineRule="auto"/>
        <w:jc w:val="both"/>
        <w:rPr>
          <w:rFonts w:ascii="Palatino Linotype" w:eastAsia="Calibri" w:hAnsi="Palatino Linotype"/>
          <w:sz w:val="24"/>
          <w:lang w:val="es-ES"/>
        </w:rPr>
      </w:pPr>
      <w:r w:rsidRPr="002D5B81">
        <w:rPr>
          <w:rFonts w:ascii="Palatino Linotype" w:eastAsia="MS Mincho" w:hAnsi="Palatino Linotype" w:cs="Tahoma"/>
          <w:sz w:val="24"/>
          <w:szCs w:val="24"/>
          <w:lang w:val="es-ES_tradnl" w:eastAsia="es-ES"/>
        </w:rPr>
        <w:t>De</w:t>
      </w:r>
      <w:r w:rsidRPr="002D5B81">
        <w:rPr>
          <w:rFonts w:ascii="Palatino Linotype" w:eastAsia="Times New Roman" w:hAnsi="Palatino Linotype" w:cs="Arial"/>
          <w:sz w:val="24"/>
          <w:szCs w:val="24"/>
          <w:lang w:val="es-ES_tradnl" w:eastAsia="es-ES"/>
        </w:rPr>
        <w:t xml:space="preserve"> lo anterior, es de precisar que </w:t>
      </w:r>
      <w:r>
        <w:rPr>
          <w:rFonts w:ascii="Palatino Linotype" w:eastAsia="Times New Roman" w:hAnsi="Palatino Linotype" w:cs="Arial"/>
          <w:sz w:val="24"/>
          <w:szCs w:val="24"/>
          <w:lang w:val="es-ES_tradnl" w:eastAsia="es-ES"/>
        </w:rPr>
        <w:t xml:space="preserve">se presume que </w:t>
      </w:r>
      <w:r w:rsidRPr="002D5B81">
        <w:rPr>
          <w:rFonts w:ascii="Palatino Linotype" w:eastAsia="Times New Roman" w:hAnsi="Palatino Linotype" w:cs="Arial"/>
          <w:sz w:val="24"/>
          <w:szCs w:val="24"/>
          <w:lang w:val="es-ES_tradnl" w:eastAsia="es-ES"/>
        </w:rPr>
        <w:t xml:space="preserve">la información </w:t>
      </w:r>
      <w:r>
        <w:rPr>
          <w:rFonts w:ascii="Palatino Linotype" w:eastAsia="Times New Roman" w:hAnsi="Palatino Linotype" w:cs="Arial"/>
          <w:sz w:val="24"/>
          <w:szCs w:val="24"/>
          <w:lang w:val="es-ES_tradnl" w:eastAsia="es-ES"/>
        </w:rPr>
        <w:t xml:space="preserve">que resulta de interés para el particular pudiera </w:t>
      </w:r>
      <w:r w:rsidRPr="002D5B81">
        <w:rPr>
          <w:rFonts w:ascii="Palatino Linotype" w:eastAsia="Times New Roman" w:hAnsi="Palatino Linotype" w:cs="Arial"/>
          <w:sz w:val="24"/>
          <w:szCs w:val="24"/>
          <w:lang w:val="es-ES_tradnl" w:eastAsia="es-ES"/>
        </w:rPr>
        <w:t xml:space="preserve">obrar en los </w:t>
      </w:r>
      <w:r>
        <w:rPr>
          <w:rFonts w:ascii="Palatino Linotype" w:eastAsia="Times New Roman" w:hAnsi="Palatino Linotype" w:cs="Arial"/>
          <w:sz w:val="24"/>
          <w:szCs w:val="24"/>
          <w:lang w:val="es-ES_tradnl" w:eastAsia="es-ES"/>
        </w:rPr>
        <w:t xml:space="preserve">archivos del </w:t>
      </w:r>
      <w:r w:rsidRPr="00014378">
        <w:rPr>
          <w:rFonts w:ascii="Palatino Linotype" w:eastAsia="Times New Roman" w:hAnsi="Palatino Linotype" w:cs="Arial"/>
          <w:bCs/>
          <w:sz w:val="24"/>
          <w:szCs w:val="24"/>
          <w:lang w:val="es-ES_tradnl" w:eastAsia="es-ES"/>
        </w:rPr>
        <w:t>Sujeto Obligado</w:t>
      </w:r>
      <w:r>
        <w:rPr>
          <w:rFonts w:ascii="Palatino Linotype" w:eastAsia="Times New Roman" w:hAnsi="Palatino Linotype" w:cs="Arial"/>
          <w:b/>
          <w:sz w:val="24"/>
          <w:szCs w:val="24"/>
          <w:lang w:val="es-ES_tradnl" w:eastAsia="es-ES"/>
        </w:rPr>
        <w:t xml:space="preserve"> </w:t>
      </w:r>
      <w:r w:rsidRPr="00014378">
        <w:rPr>
          <w:rFonts w:ascii="Palatino Linotype" w:eastAsia="Times New Roman" w:hAnsi="Palatino Linotype" w:cs="Arial"/>
          <w:bCs/>
          <w:sz w:val="24"/>
          <w:szCs w:val="24"/>
          <w:lang w:val="es-ES_tradnl" w:eastAsia="es-ES"/>
        </w:rPr>
        <w:t>y</w:t>
      </w:r>
      <w:r>
        <w:rPr>
          <w:rFonts w:ascii="Palatino Linotype" w:eastAsia="Times New Roman" w:hAnsi="Palatino Linotype" w:cs="Arial"/>
          <w:sz w:val="24"/>
          <w:szCs w:val="24"/>
          <w:lang w:val="es-ES_tradnl" w:eastAsia="es-ES"/>
        </w:rPr>
        <w:t xml:space="preserve"> por lo tanto debe realizar una búsqueda exhaustiva a efecto de proporcionar los documentos donde obre la misma.</w:t>
      </w:r>
    </w:p>
    <w:p w14:paraId="1D55CB9C" w14:textId="77777777" w:rsidR="00C77387" w:rsidRDefault="00C77387" w:rsidP="00B47D23">
      <w:pPr>
        <w:tabs>
          <w:tab w:val="left" w:pos="2595"/>
        </w:tabs>
        <w:spacing w:after="0" w:line="360" w:lineRule="auto"/>
        <w:jc w:val="both"/>
        <w:rPr>
          <w:rFonts w:ascii="Palatino Linotype" w:eastAsia="Calibri" w:hAnsi="Palatino Linotype" w:cs="Tahoma"/>
          <w:iCs/>
          <w:sz w:val="24"/>
          <w:lang w:val="es-ES" w:eastAsia="es-ES_tradnl"/>
        </w:rPr>
      </w:pPr>
    </w:p>
    <w:p w14:paraId="7F70F1B7" w14:textId="77777777" w:rsidR="00C77387" w:rsidRDefault="00C77387" w:rsidP="00B47D23">
      <w:pPr>
        <w:spacing w:after="0" w:line="360" w:lineRule="auto"/>
        <w:jc w:val="both"/>
        <w:rPr>
          <w:rFonts w:ascii="Palatino Linotype" w:hAnsi="Palatino Linotype" w:cs="Tahoma"/>
          <w:sz w:val="24"/>
        </w:rPr>
      </w:pPr>
      <w:r w:rsidRPr="00E706A9">
        <w:rPr>
          <w:rFonts w:ascii="Palatino Linotype" w:eastAsia="Calibri" w:hAnsi="Palatino Linotype" w:cs="Tahoma"/>
          <w:bCs/>
          <w:sz w:val="24"/>
        </w:rPr>
        <w:t xml:space="preserve">Conforme a lo anterior, se puede advertir que el Sujeto Obligado </w:t>
      </w:r>
      <w:r>
        <w:rPr>
          <w:rFonts w:ascii="Palatino Linotype" w:eastAsia="Calibri" w:hAnsi="Palatino Linotype" w:cs="Tahoma"/>
          <w:bCs/>
          <w:sz w:val="24"/>
        </w:rPr>
        <w:t>no</w:t>
      </w:r>
      <w:r w:rsidRPr="00E706A9">
        <w:rPr>
          <w:rFonts w:ascii="Palatino Linotype" w:eastAsia="Calibri" w:hAnsi="Palatino Linotype" w:cs="Tahoma"/>
          <w:bCs/>
          <w:sz w:val="24"/>
        </w:rPr>
        <w:t xml:space="preserve"> turnó la solicitud de información a </w:t>
      </w:r>
      <w:r>
        <w:rPr>
          <w:rFonts w:ascii="Palatino Linotype" w:eastAsia="Calibri" w:hAnsi="Palatino Linotype" w:cs="Tahoma"/>
          <w:bCs/>
          <w:sz w:val="24"/>
        </w:rPr>
        <w:t xml:space="preserve">las </w:t>
      </w:r>
      <w:r w:rsidRPr="00E706A9">
        <w:rPr>
          <w:rFonts w:ascii="Palatino Linotype" w:eastAsia="Calibri" w:hAnsi="Palatino Linotype" w:cs="Tahoma"/>
          <w:bCs/>
          <w:sz w:val="24"/>
        </w:rPr>
        <w:t>diversas unidades administrativas</w:t>
      </w:r>
      <w:r>
        <w:rPr>
          <w:rFonts w:ascii="Palatino Linotype" w:eastAsia="Calibri" w:hAnsi="Palatino Linotype" w:cs="Tahoma"/>
          <w:bCs/>
          <w:sz w:val="24"/>
        </w:rPr>
        <w:t xml:space="preserve"> con las que cuenta</w:t>
      </w:r>
      <w:r w:rsidRPr="00E706A9">
        <w:rPr>
          <w:rFonts w:ascii="Palatino Linotype" w:eastAsia="Calibri" w:hAnsi="Palatino Linotype" w:cs="Tahoma"/>
          <w:bCs/>
          <w:sz w:val="24"/>
        </w:rPr>
        <w:t>, por lo que se concluye</w:t>
      </w:r>
      <w:r>
        <w:rPr>
          <w:rFonts w:ascii="Palatino Linotype" w:eastAsia="Calibri" w:hAnsi="Palatino Linotype" w:cs="Tahoma"/>
          <w:bCs/>
          <w:sz w:val="24"/>
        </w:rPr>
        <w:t>,</w:t>
      </w:r>
      <w:r w:rsidRPr="00E706A9">
        <w:rPr>
          <w:rFonts w:ascii="Palatino Linotype" w:eastAsia="Calibri" w:hAnsi="Palatino Linotype" w:cs="Tahoma"/>
          <w:bCs/>
          <w:sz w:val="24"/>
        </w:rPr>
        <w:t xml:space="preserve"> que el Sujeto Obligado incumplió con el procedimiento de búsqueda establecido en el artículo 162 de la Ley de Transparencia y Acceso a la Información Pública de</w:t>
      </w:r>
      <w:r>
        <w:rPr>
          <w:rFonts w:ascii="Palatino Linotype" w:eastAsia="Calibri" w:hAnsi="Palatino Linotype" w:cs="Tahoma"/>
          <w:bCs/>
          <w:sz w:val="24"/>
        </w:rPr>
        <w:t xml:space="preserve">l Estado de México y Municipios, por lo que no se </w:t>
      </w:r>
      <w:r w:rsidRPr="00E706A9">
        <w:rPr>
          <w:rFonts w:ascii="Palatino Linotype" w:eastAsia="Calibri" w:hAnsi="Palatino Linotype" w:cs="Tahoma"/>
          <w:bCs/>
          <w:sz w:val="24"/>
        </w:rPr>
        <w:t>acredit</w:t>
      </w:r>
      <w:r>
        <w:rPr>
          <w:rFonts w:ascii="Palatino Linotype" w:eastAsia="Calibri" w:hAnsi="Palatino Linotype" w:cs="Tahoma"/>
          <w:bCs/>
          <w:sz w:val="24"/>
        </w:rPr>
        <w:t>ó</w:t>
      </w:r>
      <w:r w:rsidRPr="00E706A9">
        <w:rPr>
          <w:rFonts w:ascii="Palatino Linotype" w:eastAsia="Calibri" w:hAnsi="Palatino Linotype" w:cs="Tahoma"/>
          <w:bCs/>
          <w:sz w:val="24"/>
        </w:rPr>
        <w:t xml:space="preserve"> que la búsqueda fuera exhaustiva y razonable; para lograr dicha situación</w:t>
      </w:r>
      <w:r w:rsidRPr="00E706A9">
        <w:rPr>
          <w:rFonts w:ascii="Palatino Linotype" w:hAnsi="Palatino Linotype" w:cs="Tahoma"/>
          <w:sz w:val="24"/>
        </w:rPr>
        <w:t>, en principio, resulta necesario determinar, que es una investigación con esas características.</w:t>
      </w:r>
    </w:p>
    <w:p w14:paraId="2AF5F5B7" w14:textId="77777777" w:rsidR="00C77387" w:rsidRDefault="00C77387" w:rsidP="00B47D23">
      <w:pPr>
        <w:spacing w:after="0" w:line="360" w:lineRule="auto"/>
        <w:jc w:val="both"/>
        <w:rPr>
          <w:rFonts w:ascii="Palatino Linotype" w:hAnsi="Palatino Linotype" w:cs="Tahoma"/>
          <w:sz w:val="24"/>
        </w:rPr>
      </w:pPr>
    </w:p>
    <w:p w14:paraId="38E02740" w14:textId="77777777" w:rsidR="00C77387" w:rsidRPr="00E706A9" w:rsidRDefault="00C77387" w:rsidP="00B47D23">
      <w:pPr>
        <w:spacing w:after="0" w:line="360" w:lineRule="auto"/>
        <w:jc w:val="both"/>
        <w:rPr>
          <w:rFonts w:ascii="Palatino Linotype" w:hAnsi="Palatino Linotype" w:cs="Tahoma"/>
          <w:sz w:val="24"/>
        </w:rPr>
      </w:pPr>
      <w:r>
        <w:rPr>
          <w:rFonts w:ascii="Palatino Linotype" w:hAnsi="Palatino Linotype" w:cs="Tahoma"/>
          <w:sz w:val="24"/>
        </w:rPr>
        <w:t>Aunado</w:t>
      </w:r>
      <w:r w:rsidRPr="00E706A9">
        <w:rPr>
          <w:rFonts w:ascii="Palatino Linotype" w:hAnsi="Palatino Linotype" w:cs="Tahoma"/>
          <w:sz w:val="24"/>
        </w:rPr>
        <w:t xml:space="preserve"> a lo </w:t>
      </w:r>
      <w:r>
        <w:rPr>
          <w:rFonts w:ascii="Palatino Linotype" w:hAnsi="Palatino Linotype" w:cs="Tahoma"/>
          <w:sz w:val="24"/>
        </w:rPr>
        <w:t>expuesto</w:t>
      </w:r>
      <w:r w:rsidRPr="00E706A9">
        <w:rPr>
          <w:rFonts w:ascii="Palatino Linotype" w:hAnsi="Palatino Linotype" w:cs="Tahoma"/>
          <w:sz w:val="24"/>
        </w:rPr>
        <w:t>, para poder acreditar el carácter exhaustivo de la búsqueda realizada por los Sujetos Obligados, se deben motivar las razones por las que se buscó la información en determinadas áreas, los criterios de búsqueda utilizados y demás circunstancias que fueron tomadas en cuenta.</w:t>
      </w:r>
    </w:p>
    <w:p w14:paraId="0A4E9DD1" w14:textId="77777777" w:rsidR="00C77387" w:rsidRPr="00E706A9" w:rsidRDefault="00C77387" w:rsidP="00C77387">
      <w:pPr>
        <w:spacing w:after="0" w:line="360" w:lineRule="auto"/>
        <w:jc w:val="both"/>
        <w:rPr>
          <w:rFonts w:ascii="Palatino Linotype" w:hAnsi="Palatino Linotype" w:cs="Tahoma"/>
          <w:sz w:val="24"/>
        </w:rPr>
      </w:pPr>
    </w:p>
    <w:p w14:paraId="05090D0F" w14:textId="77777777" w:rsidR="00C77387" w:rsidRDefault="00C77387" w:rsidP="00C77387">
      <w:pPr>
        <w:spacing w:after="0" w:line="360" w:lineRule="auto"/>
        <w:jc w:val="both"/>
        <w:rPr>
          <w:rFonts w:ascii="Palatino Linotype" w:hAnsi="Palatino Linotype" w:cs="Tahoma"/>
          <w:sz w:val="24"/>
        </w:rPr>
      </w:pPr>
      <w:r w:rsidRPr="00E706A9">
        <w:rPr>
          <w:rFonts w:ascii="Palatino Linotype" w:hAnsi="Palatino Linotype" w:cs="Tahoma"/>
          <w:sz w:val="24"/>
        </w:rPr>
        <w:lastRenderedPageBreak/>
        <w:t xml:space="preserve">En ese contexto, de conformidad con los </w:t>
      </w:r>
      <w:r w:rsidRPr="00E706A9">
        <w:rPr>
          <w:rFonts w:ascii="Palatino Linotype" w:hAnsi="Palatino Linotype" w:cs="Tahoma"/>
          <w:b/>
          <w:sz w:val="24"/>
        </w:rPr>
        <w:t>criterios 12/10 y 04/19,</w:t>
      </w:r>
      <w:r w:rsidRPr="00E706A9">
        <w:rPr>
          <w:rFonts w:ascii="Palatino Linotype" w:hAnsi="Palatino Linotype" w:cs="Tahoma"/>
          <w:sz w:val="24"/>
        </w:rPr>
        <w:t xml:space="preserve"> emitidos por el Instituto Nacional de Transparencia, Acceso a la Información y Protección de Datos Personales, traídos por analogía, se colige que los sujetos obligados para acreditar que se realizó una búsqueda exhaustiva y razonable, deben de proporcionar los elementos suficientes del carácter exhaustivo de la indagación realizada, a saber, los siguientes:</w:t>
      </w:r>
    </w:p>
    <w:p w14:paraId="4746996B" w14:textId="77777777" w:rsidR="00C77387" w:rsidRPr="00E706A9" w:rsidRDefault="00C77387" w:rsidP="00C77387">
      <w:pPr>
        <w:spacing w:after="0" w:line="360" w:lineRule="auto"/>
        <w:jc w:val="both"/>
        <w:rPr>
          <w:rFonts w:ascii="Palatino Linotype" w:hAnsi="Palatino Linotype" w:cs="Tahoma"/>
          <w:sz w:val="24"/>
        </w:rPr>
      </w:pPr>
    </w:p>
    <w:p w14:paraId="7A7874B6" w14:textId="77777777" w:rsidR="00C77387" w:rsidRPr="00E706A9" w:rsidRDefault="00C77387" w:rsidP="00C77387">
      <w:pPr>
        <w:numPr>
          <w:ilvl w:val="0"/>
          <w:numId w:val="23"/>
        </w:numPr>
        <w:spacing w:after="0" w:line="360" w:lineRule="auto"/>
        <w:ind w:left="567"/>
        <w:contextualSpacing/>
        <w:jc w:val="both"/>
        <w:rPr>
          <w:rFonts w:ascii="Palatino Linotype" w:hAnsi="Palatino Linotype" w:cs="Tahoma"/>
          <w:sz w:val="24"/>
        </w:rPr>
      </w:pPr>
      <w:r w:rsidRPr="00E706A9">
        <w:rPr>
          <w:rFonts w:ascii="Palatino Linotype" w:hAnsi="Palatino Linotype" w:cs="Tahoma"/>
          <w:sz w:val="24"/>
        </w:rPr>
        <w:t>Motivación por las que se buscó la información, en determinadas unidades administrativas;</w:t>
      </w:r>
    </w:p>
    <w:p w14:paraId="7A2257F5" w14:textId="77777777" w:rsidR="00C77387" w:rsidRPr="00E706A9" w:rsidRDefault="00C77387" w:rsidP="00C77387">
      <w:pPr>
        <w:numPr>
          <w:ilvl w:val="0"/>
          <w:numId w:val="23"/>
        </w:numPr>
        <w:spacing w:after="0" w:line="360" w:lineRule="auto"/>
        <w:ind w:left="567"/>
        <w:contextualSpacing/>
        <w:jc w:val="both"/>
        <w:rPr>
          <w:rFonts w:ascii="Palatino Linotype" w:hAnsi="Palatino Linotype" w:cs="Tahoma"/>
          <w:sz w:val="24"/>
        </w:rPr>
      </w:pPr>
      <w:r w:rsidRPr="00E706A9">
        <w:rPr>
          <w:rFonts w:ascii="Palatino Linotype" w:hAnsi="Palatino Linotype" w:cs="Tahoma"/>
          <w:sz w:val="24"/>
        </w:rPr>
        <w:t>Los criterios de búsqueda utilizados, y</w:t>
      </w:r>
    </w:p>
    <w:p w14:paraId="12955D4C" w14:textId="77777777" w:rsidR="00C77387" w:rsidRPr="00E706A9" w:rsidRDefault="00C77387" w:rsidP="00C77387">
      <w:pPr>
        <w:numPr>
          <w:ilvl w:val="0"/>
          <w:numId w:val="23"/>
        </w:numPr>
        <w:spacing w:after="0" w:line="360" w:lineRule="auto"/>
        <w:ind w:left="567"/>
        <w:contextualSpacing/>
        <w:jc w:val="both"/>
        <w:rPr>
          <w:rFonts w:ascii="Palatino Linotype" w:hAnsi="Palatino Linotype" w:cs="Tahoma"/>
          <w:sz w:val="24"/>
        </w:rPr>
      </w:pPr>
      <w:r w:rsidRPr="00E706A9">
        <w:rPr>
          <w:rFonts w:ascii="Palatino Linotype" w:hAnsi="Palatino Linotype" w:cs="Tahoma"/>
          <w:sz w:val="24"/>
        </w:rPr>
        <w:t>Las circunstancias que fueron tomadas en cuenta.</w:t>
      </w:r>
    </w:p>
    <w:p w14:paraId="0728F9DD" w14:textId="77777777" w:rsidR="00C77387" w:rsidRPr="00E706A9" w:rsidRDefault="00C77387" w:rsidP="00C77387">
      <w:pPr>
        <w:spacing w:after="0" w:line="360" w:lineRule="auto"/>
        <w:jc w:val="both"/>
        <w:rPr>
          <w:rFonts w:ascii="Palatino Linotype" w:hAnsi="Palatino Linotype" w:cs="Tahoma"/>
          <w:sz w:val="24"/>
        </w:rPr>
      </w:pPr>
    </w:p>
    <w:p w14:paraId="4A06512D" w14:textId="77777777" w:rsidR="00C77387" w:rsidRDefault="00C77387" w:rsidP="00C77387">
      <w:pPr>
        <w:spacing w:after="0" w:line="360" w:lineRule="auto"/>
        <w:jc w:val="both"/>
        <w:rPr>
          <w:rFonts w:ascii="Palatino Linotype" w:hAnsi="Palatino Linotype" w:cs="Tahoma"/>
          <w:sz w:val="24"/>
        </w:rPr>
      </w:pPr>
      <w:r w:rsidRPr="00E706A9">
        <w:rPr>
          <w:rFonts w:ascii="Palatino Linotype" w:hAnsi="Palatino Linotype" w:cs="Tahoma"/>
          <w:sz w:val="24"/>
        </w:rPr>
        <w:t>De tales circunstancias, se considera que para que los Sujetos Obligado justifiquen que realizaron una búsqueda exhaustiva y razonable, deben indicar de manera clara, lo siguiente:</w:t>
      </w:r>
    </w:p>
    <w:p w14:paraId="6F650688" w14:textId="77777777" w:rsidR="00C77387" w:rsidRPr="00E706A9" w:rsidRDefault="00C77387" w:rsidP="00C77387">
      <w:pPr>
        <w:spacing w:after="0" w:line="360" w:lineRule="auto"/>
        <w:jc w:val="both"/>
        <w:rPr>
          <w:rFonts w:ascii="Palatino Linotype" w:hAnsi="Palatino Linotype" w:cs="Tahoma"/>
          <w:sz w:val="24"/>
        </w:rPr>
      </w:pPr>
    </w:p>
    <w:p w14:paraId="11B891C9" w14:textId="77777777" w:rsidR="00C77387" w:rsidRPr="00E706A9" w:rsidRDefault="00C77387" w:rsidP="00C77387">
      <w:pPr>
        <w:numPr>
          <w:ilvl w:val="0"/>
          <w:numId w:val="22"/>
        </w:numPr>
        <w:spacing w:after="0" w:line="360" w:lineRule="auto"/>
        <w:ind w:left="567"/>
        <w:contextualSpacing/>
        <w:jc w:val="both"/>
        <w:rPr>
          <w:rFonts w:ascii="Palatino Linotype" w:hAnsi="Palatino Linotype" w:cs="Tahoma"/>
          <w:sz w:val="24"/>
        </w:rPr>
      </w:pPr>
      <w:r w:rsidRPr="00E706A9">
        <w:rPr>
          <w:rFonts w:ascii="Palatino Linotype" w:hAnsi="Palatino Linotype" w:cs="Tahoma"/>
          <w:sz w:val="24"/>
        </w:rPr>
        <w:t>Las áreas donde se buscó la información;</w:t>
      </w:r>
    </w:p>
    <w:p w14:paraId="70BD8197" w14:textId="77777777" w:rsidR="00C77387" w:rsidRPr="00E706A9" w:rsidRDefault="00C77387" w:rsidP="00C77387">
      <w:pPr>
        <w:numPr>
          <w:ilvl w:val="0"/>
          <w:numId w:val="22"/>
        </w:numPr>
        <w:spacing w:after="0" w:line="360" w:lineRule="auto"/>
        <w:ind w:left="567"/>
        <w:contextualSpacing/>
        <w:jc w:val="both"/>
        <w:rPr>
          <w:rFonts w:ascii="Palatino Linotype" w:hAnsi="Palatino Linotype" w:cs="Tahoma"/>
          <w:sz w:val="24"/>
        </w:rPr>
      </w:pPr>
      <w:r w:rsidRPr="00E706A9">
        <w:rPr>
          <w:rFonts w:ascii="Palatino Linotype" w:hAnsi="Palatino Linotype" w:cs="Tahoma"/>
          <w:sz w:val="24"/>
        </w:rPr>
        <w:t>Tipo de archivos buscados (físicos o electrónicos);</w:t>
      </w:r>
    </w:p>
    <w:p w14:paraId="31217930" w14:textId="77777777" w:rsidR="00C77387" w:rsidRPr="00E706A9" w:rsidRDefault="00C77387" w:rsidP="00C77387">
      <w:pPr>
        <w:numPr>
          <w:ilvl w:val="0"/>
          <w:numId w:val="22"/>
        </w:numPr>
        <w:spacing w:after="0" w:line="360" w:lineRule="auto"/>
        <w:ind w:left="567"/>
        <w:contextualSpacing/>
        <w:jc w:val="both"/>
        <w:rPr>
          <w:rFonts w:ascii="Palatino Linotype" w:hAnsi="Palatino Linotype" w:cs="Tahoma"/>
          <w:sz w:val="24"/>
        </w:rPr>
      </w:pPr>
      <w:r w:rsidRPr="00E706A9">
        <w:rPr>
          <w:rFonts w:ascii="Palatino Linotype" w:hAnsi="Palatino Linotype" w:cs="Tahoma"/>
          <w:sz w:val="24"/>
        </w:rPr>
        <w:t xml:space="preserve">Los criterios de búsqueda utilizados, y </w:t>
      </w:r>
    </w:p>
    <w:p w14:paraId="6C32FFAD" w14:textId="77777777" w:rsidR="00C77387" w:rsidRDefault="00C77387" w:rsidP="00C77387">
      <w:pPr>
        <w:numPr>
          <w:ilvl w:val="0"/>
          <w:numId w:val="22"/>
        </w:numPr>
        <w:spacing w:after="0" w:line="360" w:lineRule="auto"/>
        <w:ind w:left="567"/>
        <w:contextualSpacing/>
        <w:jc w:val="both"/>
        <w:rPr>
          <w:rFonts w:ascii="Palatino Linotype" w:hAnsi="Palatino Linotype" w:cs="Tahoma"/>
          <w:sz w:val="24"/>
        </w:rPr>
      </w:pPr>
      <w:r w:rsidRPr="00E706A9">
        <w:rPr>
          <w:rFonts w:ascii="Palatino Linotype" w:hAnsi="Palatino Linotype" w:cs="Tahoma"/>
          <w:sz w:val="24"/>
        </w:rPr>
        <w:t>Las circunstancias que fueron tomadas en cuenta.</w:t>
      </w:r>
      <w:r w:rsidRPr="00E706A9">
        <w:rPr>
          <w:rFonts w:ascii="Palatino Linotype" w:hAnsi="Palatino Linotype" w:cs="Tahoma"/>
          <w:sz w:val="24"/>
        </w:rPr>
        <w:tab/>
      </w:r>
    </w:p>
    <w:p w14:paraId="7B87767F" w14:textId="77777777" w:rsidR="00C77387" w:rsidRDefault="00C77387" w:rsidP="00C77387">
      <w:pPr>
        <w:spacing w:after="0" w:line="360" w:lineRule="auto"/>
        <w:jc w:val="both"/>
        <w:rPr>
          <w:rFonts w:ascii="Palatino Linotype" w:hAnsi="Palatino Linotype" w:cs="Tahoma"/>
          <w:sz w:val="24"/>
        </w:rPr>
      </w:pPr>
    </w:p>
    <w:p w14:paraId="16D9E0A6" w14:textId="77777777" w:rsidR="00C77387" w:rsidRDefault="00C77387" w:rsidP="00C77387">
      <w:pPr>
        <w:spacing w:after="0" w:line="360" w:lineRule="auto"/>
        <w:jc w:val="both"/>
        <w:rPr>
          <w:rFonts w:ascii="Palatino Linotype" w:hAnsi="Palatino Linotype" w:cs="Tahoma"/>
          <w:sz w:val="24"/>
        </w:rPr>
      </w:pPr>
      <w:r w:rsidRPr="00E706A9">
        <w:rPr>
          <w:rFonts w:ascii="Palatino Linotype" w:hAnsi="Palatino Linotype" w:cs="Tahoma"/>
          <w:sz w:val="24"/>
        </w:rPr>
        <w:t xml:space="preserve">Conforme a lo anterior, este Instituto considera que </w:t>
      </w:r>
      <w:r>
        <w:rPr>
          <w:rFonts w:ascii="Palatino Linotype" w:hAnsi="Palatino Linotype" w:cs="Tahoma"/>
          <w:sz w:val="24"/>
        </w:rPr>
        <w:t>el Ayuntamiento de Toluca</w:t>
      </w:r>
      <w:r w:rsidRPr="00E706A9">
        <w:rPr>
          <w:rFonts w:ascii="Palatino Linotype" w:hAnsi="Palatino Linotype" w:cs="Tahoma"/>
          <w:sz w:val="24"/>
        </w:rPr>
        <w:t>, no cumplió con ninguno de los requisitos previamente señalados por l</w:t>
      </w:r>
      <w:r>
        <w:rPr>
          <w:rFonts w:ascii="Palatino Linotype" w:hAnsi="Palatino Linotype" w:cs="Tahoma"/>
          <w:sz w:val="24"/>
        </w:rPr>
        <w:t>o siguiente no</w:t>
      </w:r>
      <w:r w:rsidRPr="00E706A9">
        <w:rPr>
          <w:rFonts w:ascii="Palatino Linotype" w:hAnsi="Palatino Linotype" w:cs="Tahoma"/>
          <w:sz w:val="24"/>
        </w:rPr>
        <w:t xml:space="preserve"> turnó la solicitud de información a </w:t>
      </w:r>
      <w:r>
        <w:rPr>
          <w:rFonts w:ascii="Palatino Linotype" w:hAnsi="Palatino Linotype" w:cs="Tahoma"/>
          <w:sz w:val="24"/>
        </w:rPr>
        <w:t xml:space="preserve">las </w:t>
      </w:r>
      <w:r w:rsidRPr="00E706A9">
        <w:rPr>
          <w:rFonts w:ascii="Palatino Linotype" w:hAnsi="Palatino Linotype" w:cs="Tahoma"/>
          <w:sz w:val="24"/>
        </w:rPr>
        <w:t>diversas áreas</w:t>
      </w:r>
      <w:r w:rsidRPr="00E706A9">
        <w:rPr>
          <w:rFonts w:ascii="Palatino Linotype" w:hAnsi="Palatino Linotype" w:cs="Tahoma"/>
          <w:sz w:val="24"/>
          <w:lang w:val="es-ES"/>
        </w:rPr>
        <w:t>,</w:t>
      </w:r>
      <w:r>
        <w:rPr>
          <w:rFonts w:ascii="Palatino Linotype" w:hAnsi="Palatino Linotype" w:cs="Tahoma"/>
          <w:sz w:val="24"/>
          <w:lang w:val="es-ES"/>
        </w:rPr>
        <w:t xml:space="preserve"> por lo que</w:t>
      </w:r>
      <w:r w:rsidRPr="00E706A9">
        <w:rPr>
          <w:rFonts w:ascii="Palatino Linotype" w:hAnsi="Palatino Linotype" w:cs="Tahoma"/>
          <w:sz w:val="24"/>
          <w:lang w:val="es-ES"/>
        </w:rPr>
        <w:t xml:space="preserve"> no se logró advertir que estas hayan realizado</w:t>
      </w:r>
      <w:r>
        <w:rPr>
          <w:rFonts w:ascii="Palatino Linotype" w:hAnsi="Palatino Linotype" w:cs="Tahoma"/>
          <w:sz w:val="24"/>
          <w:lang w:val="es-ES"/>
        </w:rPr>
        <w:t xml:space="preserve"> una indagación de lo requerido, no se indago en documentos físicos o </w:t>
      </w:r>
      <w:r w:rsidRPr="00E706A9">
        <w:rPr>
          <w:rFonts w:ascii="Palatino Linotype" w:hAnsi="Palatino Linotype" w:cs="Tahoma"/>
          <w:sz w:val="24"/>
        </w:rPr>
        <w:lastRenderedPageBreak/>
        <w:t>también electrónicos</w:t>
      </w:r>
      <w:r>
        <w:rPr>
          <w:rFonts w:ascii="Palatino Linotype" w:hAnsi="Palatino Linotype" w:cs="Tahoma"/>
          <w:sz w:val="24"/>
        </w:rPr>
        <w:t xml:space="preserve"> y no se logró desprender </w:t>
      </w:r>
      <w:r w:rsidRPr="00E706A9">
        <w:rPr>
          <w:rFonts w:ascii="Palatino Linotype" w:hAnsi="Palatino Linotype" w:cs="Tahoma"/>
          <w:sz w:val="24"/>
        </w:rPr>
        <w:t>los criterios de búsqueda utilizados</w:t>
      </w:r>
      <w:r>
        <w:rPr>
          <w:rFonts w:ascii="Palatino Linotype" w:hAnsi="Palatino Linotype" w:cs="Tahoma"/>
          <w:sz w:val="24"/>
        </w:rPr>
        <w:t>,</w:t>
      </w:r>
      <w:r w:rsidRPr="00E706A9">
        <w:rPr>
          <w:rFonts w:ascii="Palatino Linotype" w:hAnsi="Palatino Linotype" w:cs="Tahoma"/>
          <w:sz w:val="24"/>
        </w:rPr>
        <w:t xml:space="preserve"> pues no precisó como realizó la misma</w:t>
      </w:r>
      <w:r>
        <w:rPr>
          <w:rFonts w:ascii="Palatino Linotype" w:hAnsi="Palatino Linotype" w:cs="Tahoma"/>
          <w:sz w:val="24"/>
        </w:rPr>
        <w:t>.</w:t>
      </w:r>
    </w:p>
    <w:p w14:paraId="65B64DC7" w14:textId="77777777" w:rsidR="00C77387" w:rsidRDefault="00C77387" w:rsidP="00C77387">
      <w:pPr>
        <w:spacing w:after="0" w:line="360" w:lineRule="auto"/>
        <w:ind w:right="141"/>
        <w:jc w:val="both"/>
        <w:rPr>
          <w:rFonts w:ascii="Palatino Linotype" w:eastAsia="Times New Roman" w:hAnsi="Palatino Linotype"/>
          <w:sz w:val="24"/>
          <w:szCs w:val="24"/>
          <w:lang w:eastAsia="es-MX"/>
        </w:rPr>
      </w:pPr>
    </w:p>
    <w:p w14:paraId="1DD2BCF6" w14:textId="51D13938" w:rsidR="00C77387" w:rsidRDefault="00C77387" w:rsidP="00C77387">
      <w:pPr>
        <w:spacing w:after="0" w:line="360" w:lineRule="auto"/>
        <w:jc w:val="both"/>
        <w:rPr>
          <w:rFonts w:ascii="Palatino Linotype" w:hAnsi="Palatino Linotype"/>
          <w:sz w:val="24"/>
          <w:szCs w:val="24"/>
        </w:rPr>
      </w:pPr>
      <w:r w:rsidRPr="003B7EAA">
        <w:rPr>
          <w:rFonts w:ascii="Palatino Linotype" w:hAnsi="Palatino Linotype" w:cs="Arial"/>
          <w:sz w:val="24"/>
          <w:szCs w:val="24"/>
        </w:rPr>
        <w:t xml:space="preserve">De los preceptos referidos con anterioridad advertimos que, </w:t>
      </w:r>
      <w:r w:rsidRPr="003B7EAA">
        <w:rPr>
          <w:rFonts w:ascii="Palatino Linotype" w:hAnsi="Palatino Linotype"/>
          <w:sz w:val="24"/>
          <w:szCs w:val="24"/>
        </w:rPr>
        <w:t xml:space="preserve">es requisito </w:t>
      </w:r>
      <w:r w:rsidR="00057C16">
        <w:rPr>
          <w:rFonts w:ascii="Palatino Linotype" w:hAnsi="Palatino Linotype"/>
          <w:sz w:val="24"/>
          <w:szCs w:val="24"/>
        </w:rPr>
        <w:t xml:space="preserve">que los Sujetos Obligados cuenten con los documentos remitidos a los Servidores Públicos Habilitados a efecto de turnar los requerimientos solicitados por los particulares a las diversas áreas en las que pudiera obrar la información solicitada, </w:t>
      </w:r>
      <w:r w:rsidR="00477902">
        <w:rPr>
          <w:rFonts w:ascii="Palatino Linotype" w:hAnsi="Palatino Linotype"/>
          <w:sz w:val="24"/>
          <w:szCs w:val="24"/>
        </w:rPr>
        <w:t>con la finalidad de</w:t>
      </w:r>
      <w:r w:rsidR="00057C16">
        <w:rPr>
          <w:rFonts w:ascii="Palatino Linotype" w:hAnsi="Palatino Linotype"/>
          <w:sz w:val="24"/>
          <w:szCs w:val="24"/>
        </w:rPr>
        <w:t xml:space="preserve"> proporcionar las respuestas correspondientes</w:t>
      </w:r>
      <w:r w:rsidRPr="003B7EAA">
        <w:rPr>
          <w:rFonts w:ascii="Palatino Linotype" w:hAnsi="Palatino Linotype"/>
          <w:sz w:val="24"/>
          <w:szCs w:val="24"/>
        </w:rPr>
        <w:t>.</w:t>
      </w:r>
    </w:p>
    <w:p w14:paraId="1DF7D7CD" w14:textId="77777777" w:rsidR="00C77387" w:rsidRDefault="00C77387" w:rsidP="00C77387">
      <w:pPr>
        <w:spacing w:after="0" w:line="360" w:lineRule="auto"/>
        <w:jc w:val="both"/>
        <w:rPr>
          <w:rFonts w:ascii="Palatino Linotype" w:hAnsi="Palatino Linotype"/>
          <w:sz w:val="24"/>
          <w:szCs w:val="24"/>
        </w:rPr>
      </w:pPr>
    </w:p>
    <w:p w14:paraId="481EA5BE" w14:textId="48E5A52A" w:rsidR="00C77387" w:rsidRPr="00477902" w:rsidRDefault="00C77387" w:rsidP="00C77387">
      <w:pPr>
        <w:spacing w:after="0" w:line="360" w:lineRule="auto"/>
        <w:jc w:val="both"/>
        <w:rPr>
          <w:rFonts w:ascii="Palatino Linotype" w:hAnsi="Palatino Linotype"/>
          <w:sz w:val="24"/>
          <w:szCs w:val="24"/>
        </w:rPr>
      </w:pPr>
      <w:r w:rsidRPr="00477902">
        <w:rPr>
          <w:rFonts w:ascii="Palatino Linotype" w:hAnsi="Palatino Linotype"/>
          <w:sz w:val="24"/>
          <w:szCs w:val="24"/>
        </w:rPr>
        <w:t xml:space="preserve">Por lo anteriormente señalado, se colige que </w:t>
      </w:r>
      <w:r w:rsidRPr="00477902">
        <w:rPr>
          <w:rFonts w:ascii="Palatino Linotype" w:hAnsi="Palatino Linotype"/>
          <w:b/>
          <w:sz w:val="24"/>
          <w:szCs w:val="24"/>
        </w:rPr>
        <w:t xml:space="preserve">el Sujeto Obligado </w:t>
      </w:r>
      <w:r w:rsidRPr="00477902">
        <w:rPr>
          <w:rFonts w:ascii="Palatino Linotype" w:hAnsi="Palatino Linotype"/>
          <w:sz w:val="24"/>
          <w:szCs w:val="24"/>
        </w:rPr>
        <w:t>se encuentra constreñido a contar con</w:t>
      </w:r>
      <w:r w:rsidRPr="00477902">
        <w:rPr>
          <w:sz w:val="24"/>
          <w:szCs w:val="24"/>
        </w:rPr>
        <w:t xml:space="preserve"> </w:t>
      </w:r>
      <w:r w:rsidRPr="00477902">
        <w:rPr>
          <w:rFonts w:ascii="Palatino Linotype" w:hAnsi="Palatino Linotype"/>
          <w:sz w:val="24"/>
          <w:szCs w:val="24"/>
        </w:rPr>
        <w:t xml:space="preserve">los documentos en donde consten las </w:t>
      </w:r>
      <w:r w:rsidR="00477902">
        <w:rPr>
          <w:rFonts w:ascii="Palatino Linotype" w:hAnsi="Palatino Linotype"/>
          <w:sz w:val="24"/>
          <w:szCs w:val="24"/>
        </w:rPr>
        <w:t>respuestas emitidas por los Servidores Públicos Habilitados</w:t>
      </w:r>
      <w:r w:rsidRPr="00477902">
        <w:rPr>
          <w:rFonts w:ascii="Palatino Linotype" w:hAnsi="Palatino Linotype"/>
          <w:sz w:val="24"/>
          <w:szCs w:val="24"/>
        </w:rPr>
        <w:t>.</w:t>
      </w:r>
    </w:p>
    <w:p w14:paraId="5AC954CC" w14:textId="77777777" w:rsidR="00C77387" w:rsidRPr="00C77387" w:rsidRDefault="00C77387" w:rsidP="00C77387">
      <w:pPr>
        <w:spacing w:after="0" w:line="360" w:lineRule="auto"/>
        <w:rPr>
          <w:rFonts w:ascii="Palatino Linotype" w:eastAsia="Times New Roman" w:hAnsi="Palatino Linotype"/>
          <w:b/>
          <w:bCs/>
          <w:spacing w:val="60"/>
          <w:sz w:val="24"/>
          <w:highlight w:val="green"/>
        </w:rPr>
      </w:pPr>
    </w:p>
    <w:p w14:paraId="78C6E9BA" w14:textId="77777777" w:rsidR="00C77387" w:rsidRPr="00477902" w:rsidRDefault="00C77387" w:rsidP="00C77387">
      <w:pPr>
        <w:tabs>
          <w:tab w:val="left" w:pos="709"/>
        </w:tabs>
        <w:spacing w:line="360" w:lineRule="auto"/>
        <w:jc w:val="both"/>
        <w:rPr>
          <w:rFonts w:ascii="Palatino Linotype" w:hAnsi="Palatino Linotype"/>
          <w:sz w:val="24"/>
          <w:szCs w:val="24"/>
          <w:lang w:val="es-ES_tradnl"/>
        </w:rPr>
      </w:pPr>
      <w:r w:rsidRPr="00477902">
        <w:rPr>
          <w:rFonts w:ascii="Palatino Linotype" w:hAnsi="Palatino Linotype" w:cs="Arial"/>
          <w:sz w:val="24"/>
          <w:szCs w:val="24"/>
        </w:rPr>
        <w:t xml:space="preserve">Luego entonces, resulta inconcuso que del numeral en cita, se arriba a la determinación de que en el presente punto se actualiza el </w:t>
      </w:r>
      <w:r w:rsidRPr="00477902">
        <w:rPr>
          <w:rFonts w:ascii="Palatino Linotype" w:hAnsi="Palatino Linotype"/>
          <w:sz w:val="24"/>
          <w:szCs w:val="24"/>
          <w:lang w:val="es-ES_tradnl"/>
        </w:rPr>
        <w:t xml:space="preserve">principio de presunción de existencia y principio de documentar, conforme a lo establecido en los numerales 18 y 19 de la ley de la materia, sin embargo, también se establece que si el Sujeto Obligado, en el ejercicio de sus atribuciones, debía generar, poseer o administrar la información, pero ésta no se encuentra, </w:t>
      </w:r>
      <w:r w:rsidRPr="00477902">
        <w:rPr>
          <w:rFonts w:ascii="Palatino Linotype" w:hAnsi="Palatino Linotype"/>
          <w:sz w:val="24"/>
          <w:szCs w:val="24"/>
          <w:u w:val="single"/>
          <w:lang w:val="es-ES_tradnl"/>
        </w:rPr>
        <w:t>el Comité de transparencia deberá emitir un acuerdo de inexistencia, debidamente fundado y motivado</w:t>
      </w:r>
      <w:r w:rsidRPr="00477902">
        <w:rPr>
          <w:rFonts w:ascii="Palatino Linotype" w:hAnsi="Palatino Linotype"/>
          <w:sz w:val="24"/>
          <w:szCs w:val="24"/>
          <w:lang w:val="es-ES_tradnl"/>
        </w:rPr>
        <w:t>, en el que detalle las razones del por qué no obra en sus archivos , como se muestra a continuación:</w:t>
      </w:r>
    </w:p>
    <w:p w14:paraId="020179B0" w14:textId="77777777" w:rsidR="00C77387" w:rsidRPr="00477902" w:rsidRDefault="00C77387" w:rsidP="00C77387">
      <w:pPr>
        <w:spacing w:after="0" w:line="240" w:lineRule="auto"/>
        <w:ind w:left="567" w:right="567"/>
        <w:jc w:val="both"/>
        <w:rPr>
          <w:rFonts w:ascii="Palatino Linotype" w:hAnsi="Palatino Linotype" w:cs="Arial"/>
          <w:i/>
          <w:color w:val="000000" w:themeColor="text1"/>
          <w:u w:val="single"/>
        </w:rPr>
      </w:pPr>
      <w:r w:rsidRPr="00477902">
        <w:rPr>
          <w:rFonts w:ascii="Palatino Linotype" w:hAnsi="Palatino Linotype" w:cs="Arial"/>
          <w:b/>
          <w:i/>
          <w:color w:val="000000" w:themeColor="text1"/>
          <w:u w:val="single"/>
        </w:rPr>
        <w:t>Artículo 19.</w:t>
      </w:r>
      <w:r w:rsidRPr="00477902">
        <w:rPr>
          <w:rFonts w:ascii="Palatino Linotype" w:hAnsi="Palatino Linotype" w:cs="Arial"/>
          <w:i/>
          <w:color w:val="000000" w:themeColor="text1"/>
          <w:u w:val="single"/>
        </w:rPr>
        <w:t xml:space="preserve"> Se presume que la información debe existir si se refiere a las facultades, competencias y funciones que los ordenamientos jurídicos aplicables otorgan a los sujetos obligados.</w:t>
      </w:r>
    </w:p>
    <w:p w14:paraId="0DA604D2" w14:textId="77777777" w:rsidR="00C77387" w:rsidRPr="00477902" w:rsidRDefault="00C77387" w:rsidP="00C77387">
      <w:pPr>
        <w:spacing w:after="0" w:line="240" w:lineRule="auto"/>
        <w:ind w:left="567" w:right="567"/>
        <w:jc w:val="both"/>
        <w:rPr>
          <w:rFonts w:ascii="Palatino Linotype" w:hAnsi="Palatino Linotype" w:cs="Arial"/>
          <w:i/>
          <w:color w:val="000000" w:themeColor="text1"/>
          <w:u w:val="single"/>
        </w:rPr>
      </w:pPr>
    </w:p>
    <w:p w14:paraId="29E7B729" w14:textId="77777777" w:rsidR="00477902" w:rsidRDefault="00477902" w:rsidP="00C77387">
      <w:pPr>
        <w:spacing w:after="0" w:line="240" w:lineRule="auto"/>
        <w:ind w:left="567" w:right="567"/>
        <w:jc w:val="both"/>
        <w:rPr>
          <w:rFonts w:ascii="Palatino Linotype" w:hAnsi="Palatino Linotype" w:cs="Arial"/>
          <w:i/>
          <w:color w:val="000000" w:themeColor="text1"/>
        </w:rPr>
      </w:pPr>
    </w:p>
    <w:p w14:paraId="3513A264" w14:textId="2CFE113A" w:rsidR="00C77387" w:rsidRPr="00477902" w:rsidRDefault="00C77387" w:rsidP="00C77387">
      <w:pPr>
        <w:spacing w:after="0" w:line="240" w:lineRule="auto"/>
        <w:ind w:left="567" w:right="567"/>
        <w:jc w:val="both"/>
        <w:rPr>
          <w:rFonts w:ascii="Palatino Linotype" w:hAnsi="Palatino Linotype" w:cs="Arial"/>
          <w:i/>
          <w:color w:val="000000" w:themeColor="text1"/>
        </w:rPr>
      </w:pPr>
      <w:r w:rsidRPr="00477902">
        <w:rPr>
          <w:rFonts w:ascii="Palatino Linotype" w:hAnsi="Palatino Linotype" w:cs="Arial"/>
          <w:i/>
          <w:color w:val="000000" w:themeColor="text1"/>
        </w:rPr>
        <w:t>En los casos en que ciertas facultades, competencias o funciones no se hayan ejercido, se debe motivar la respuesta en función de las causas que motiven tal circunstancia.</w:t>
      </w:r>
    </w:p>
    <w:p w14:paraId="4D49A65A" w14:textId="77777777" w:rsidR="00C77387" w:rsidRPr="00477902" w:rsidRDefault="00C77387" w:rsidP="00C77387">
      <w:pPr>
        <w:spacing w:after="0" w:line="240" w:lineRule="auto"/>
        <w:ind w:left="567" w:right="567"/>
        <w:jc w:val="both"/>
        <w:rPr>
          <w:rFonts w:ascii="Palatino Linotype" w:hAnsi="Palatino Linotype" w:cs="Arial"/>
          <w:i/>
          <w:color w:val="000000" w:themeColor="text1"/>
        </w:rPr>
      </w:pPr>
    </w:p>
    <w:p w14:paraId="1D7FA43D" w14:textId="77777777" w:rsidR="00C77387" w:rsidRPr="00477902" w:rsidRDefault="00C77387" w:rsidP="00C77387">
      <w:pPr>
        <w:spacing w:after="0" w:line="240" w:lineRule="auto"/>
        <w:ind w:left="567" w:right="567"/>
        <w:jc w:val="both"/>
        <w:rPr>
          <w:rFonts w:ascii="Palatino Linotype" w:hAnsi="Palatino Linotype" w:cs="Arial"/>
          <w:i/>
          <w:color w:val="000000" w:themeColor="text1"/>
        </w:rPr>
      </w:pPr>
      <w:r w:rsidRPr="00477902">
        <w:rPr>
          <w:rFonts w:ascii="Palatino Linotype" w:hAnsi="Palatino Linotype" w:cs="Arial"/>
          <w:i/>
          <w:color w:val="000000" w:themeColor="text1"/>
          <w:u w:val="single"/>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r w:rsidRPr="00477902">
        <w:rPr>
          <w:rFonts w:ascii="Palatino Linotype" w:hAnsi="Palatino Linotype" w:cs="Arial"/>
          <w:i/>
          <w:color w:val="000000" w:themeColor="text1"/>
        </w:rPr>
        <w:t>.”</w:t>
      </w:r>
    </w:p>
    <w:p w14:paraId="44CC6DF5" w14:textId="77777777" w:rsidR="00C77387" w:rsidRPr="00477902" w:rsidRDefault="00C77387" w:rsidP="00C77387">
      <w:pPr>
        <w:spacing w:after="0" w:line="240" w:lineRule="auto"/>
        <w:ind w:left="567" w:right="567"/>
        <w:jc w:val="both"/>
        <w:rPr>
          <w:rFonts w:ascii="Palatino Linotype" w:hAnsi="Palatino Linotype" w:cs="Arial"/>
          <w:i/>
          <w:color w:val="000000" w:themeColor="text1"/>
        </w:rPr>
      </w:pPr>
      <w:r w:rsidRPr="00477902">
        <w:rPr>
          <w:rFonts w:ascii="Palatino Linotype" w:hAnsi="Palatino Linotype" w:cs="Arial"/>
          <w:i/>
          <w:color w:val="000000" w:themeColor="text1"/>
        </w:rPr>
        <w:t>(Sic)</w:t>
      </w:r>
    </w:p>
    <w:p w14:paraId="71A339E0" w14:textId="77777777" w:rsidR="00C77387" w:rsidRPr="00477902" w:rsidRDefault="00C77387" w:rsidP="00C77387">
      <w:pPr>
        <w:spacing w:after="0" w:line="240" w:lineRule="auto"/>
        <w:ind w:left="567" w:right="567"/>
        <w:jc w:val="both"/>
        <w:rPr>
          <w:rFonts w:ascii="Palatino Linotype" w:hAnsi="Palatino Linotype" w:cs="Arial"/>
          <w:bCs/>
          <w:sz w:val="24"/>
          <w:szCs w:val="24"/>
        </w:rPr>
      </w:pPr>
    </w:p>
    <w:p w14:paraId="1DF03978" w14:textId="6D5C69A6" w:rsidR="00C77387" w:rsidRPr="00477902" w:rsidRDefault="00C77387" w:rsidP="00C77387">
      <w:pPr>
        <w:spacing w:after="0" w:line="360" w:lineRule="auto"/>
        <w:jc w:val="both"/>
        <w:rPr>
          <w:rFonts w:ascii="Palatino Linotype" w:hAnsi="Palatino Linotype" w:cs="Arial"/>
          <w:sz w:val="24"/>
          <w:szCs w:val="24"/>
        </w:rPr>
      </w:pPr>
      <w:r w:rsidRPr="00477902">
        <w:rPr>
          <w:rFonts w:ascii="Palatino Linotype" w:hAnsi="Palatino Linotype" w:cs="Arial"/>
          <w:bCs/>
          <w:sz w:val="24"/>
          <w:szCs w:val="24"/>
        </w:rPr>
        <w:t xml:space="preserve">En ese orden de ideas, y como se estableció en párrafos anteriores, </w:t>
      </w:r>
      <w:r w:rsidRPr="00477902">
        <w:rPr>
          <w:rFonts w:ascii="Palatino Linotype" w:hAnsi="Palatino Linotype" w:cs="Arial"/>
          <w:b/>
          <w:bCs/>
          <w:sz w:val="24"/>
          <w:szCs w:val="24"/>
        </w:rPr>
        <w:t>el Sujeto Obligado</w:t>
      </w:r>
      <w:r w:rsidRPr="00477902">
        <w:rPr>
          <w:rFonts w:ascii="Palatino Linotype" w:hAnsi="Palatino Linotype" w:cs="Arial"/>
          <w:bCs/>
          <w:sz w:val="24"/>
          <w:szCs w:val="24"/>
        </w:rPr>
        <w:t xml:space="preserve"> manifestó que </w:t>
      </w:r>
      <w:r w:rsidR="00477902">
        <w:rPr>
          <w:rFonts w:ascii="Palatino Linotype" w:hAnsi="Palatino Linotype" w:cs="Arial"/>
          <w:iCs/>
          <w:sz w:val="24"/>
          <w:szCs w:val="24"/>
        </w:rPr>
        <w:t>derivado de encontrarse en proceso administrativo de entrega recepción</w:t>
      </w:r>
      <w:r w:rsidRPr="00477902">
        <w:rPr>
          <w:rFonts w:ascii="Palatino Linotype" w:hAnsi="Palatino Linotype" w:cs="Arial"/>
          <w:iCs/>
          <w:sz w:val="24"/>
          <w:szCs w:val="24"/>
        </w:rPr>
        <w:t>,</w:t>
      </w:r>
      <w:r w:rsidR="00477902">
        <w:rPr>
          <w:rFonts w:ascii="Palatino Linotype" w:hAnsi="Palatino Linotype" w:cs="Arial"/>
          <w:iCs/>
          <w:sz w:val="24"/>
          <w:szCs w:val="24"/>
        </w:rPr>
        <w:t xml:space="preserve"> no se encuentra en posibilidades de entregar documental alguna</w:t>
      </w:r>
      <w:r w:rsidRPr="00477902">
        <w:rPr>
          <w:rFonts w:ascii="Palatino Linotype" w:hAnsi="Palatino Linotype" w:cs="Arial"/>
          <w:sz w:val="24"/>
          <w:szCs w:val="24"/>
        </w:rPr>
        <w:t>, por lo cual, deberá emitir a través de su Comité de Transparencia el Acuerdo de Inexistencia conforme a lo dispuesto en los artículos 19, 49 fracciones II y XIII, 169 fracción II y 170 de la Ley de Transparencia y Acceso a la Información Pública del Estado de México y Municipios, que establecen lo siguiente:</w:t>
      </w:r>
    </w:p>
    <w:p w14:paraId="23D96412" w14:textId="77777777" w:rsidR="00C77387" w:rsidRPr="00477902" w:rsidRDefault="00C77387" w:rsidP="00C77387">
      <w:pPr>
        <w:spacing w:after="0" w:line="360" w:lineRule="auto"/>
        <w:ind w:left="567" w:right="567"/>
        <w:jc w:val="both"/>
        <w:rPr>
          <w:rFonts w:ascii="Palatino Linotype" w:hAnsi="Palatino Linotype" w:cs="Arial"/>
          <w:sz w:val="24"/>
          <w:szCs w:val="24"/>
        </w:rPr>
      </w:pPr>
    </w:p>
    <w:p w14:paraId="65E0D835" w14:textId="77777777" w:rsidR="00C77387" w:rsidRPr="00477902" w:rsidRDefault="00C77387" w:rsidP="00C77387">
      <w:pPr>
        <w:autoSpaceDE w:val="0"/>
        <w:autoSpaceDN w:val="0"/>
        <w:adjustRightInd w:val="0"/>
        <w:spacing w:after="0" w:line="360" w:lineRule="auto"/>
        <w:ind w:left="567" w:right="567"/>
        <w:jc w:val="both"/>
        <w:rPr>
          <w:rFonts w:ascii="Palatino Linotype" w:hAnsi="Palatino Linotype" w:cs="Arial"/>
          <w:i/>
          <w:u w:val="single"/>
        </w:rPr>
      </w:pPr>
      <w:r w:rsidRPr="00477902">
        <w:rPr>
          <w:rFonts w:ascii="Palatino Linotype" w:hAnsi="Palatino Linotype" w:cs="Arial"/>
          <w:b/>
          <w:i/>
        </w:rPr>
        <w:t>“Artículo 49.</w:t>
      </w:r>
      <w:r w:rsidRPr="00477902">
        <w:rPr>
          <w:rFonts w:ascii="Palatino Linotype" w:hAnsi="Palatino Linotype" w:cs="Arial"/>
          <w:i/>
        </w:rPr>
        <w:t xml:space="preserve"> Los </w:t>
      </w:r>
      <w:r w:rsidRPr="00477902">
        <w:rPr>
          <w:rFonts w:ascii="Palatino Linotype" w:hAnsi="Palatino Linotype" w:cs="Arial"/>
          <w:i/>
          <w:u w:val="single"/>
        </w:rPr>
        <w:t>Comités de Transparencia</w:t>
      </w:r>
      <w:r w:rsidRPr="00477902">
        <w:rPr>
          <w:rFonts w:ascii="Palatino Linotype" w:hAnsi="Palatino Linotype" w:cs="Arial"/>
          <w:i/>
        </w:rPr>
        <w:t xml:space="preserve"> tendrán las siguientes atribuciones:</w:t>
      </w:r>
    </w:p>
    <w:p w14:paraId="7DD36901" w14:textId="77777777" w:rsidR="00C77387" w:rsidRPr="00477902" w:rsidRDefault="00C77387" w:rsidP="00C77387">
      <w:pPr>
        <w:autoSpaceDE w:val="0"/>
        <w:autoSpaceDN w:val="0"/>
        <w:adjustRightInd w:val="0"/>
        <w:spacing w:after="0" w:line="360" w:lineRule="auto"/>
        <w:ind w:left="567" w:right="567"/>
        <w:jc w:val="both"/>
        <w:rPr>
          <w:rFonts w:ascii="Palatino Linotype" w:hAnsi="Palatino Linotype" w:cs="Arial"/>
          <w:i/>
          <w:u w:val="single"/>
        </w:rPr>
      </w:pPr>
      <w:r w:rsidRPr="00477902">
        <w:rPr>
          <w:rFonts w:ascii="Palatino Linotype" w:hAnsi="Palatino Linotype" w:cs="Arial"/>
          <w:i/>
          <w:u w:val="single"/>
        </w:rPr>
        <w:t>…</w:t>
      </w:r>
    </w:p>
    <w:p w14:paraId="32703FF4" w14:textId="77777777" w:rsidR="00C77387" w:rsidRPr="00477902" w:rsidRDefault="00C77387" w:rsidP="00C77387">
      <w:pPr>
        <w:autoSpaceDE w:val="0"/>
        <w:autoSpaceDN w:val="0"/>
        <w:adjustRightInd w:val="0"/>
        <w:spacing w:after="0" w:line="360" w:lineRule="auto"/>
        <w:ind w:left="567" w:right="567"/>
        <w:jc w:val="both"/>
        <w:rPr>
          <w:rFonts w:ascii="Palatino Linotype" w:hAnsi="Palatino Linotype" w:cs="Arial"/>
          <w:i/>
          <w:u w:val="single"/>
        </w:rPr>
      </w:pPr>
      <w:r w:rsidRPr="00477902">
        <w:rPr>
          <w:rFonts w:ascii="Palatino Linotype" w:hAnsi="Palatino Linotype" w:cs="Arial"/>
          <w:b/>
          <w:i/>
        </w:rPr>
        <w:t>II.</w:t>
      </w:r>
      <w:r w:rsidRPr="00477902">
        <w:rPr>
          <w:rFonts w:ascii="Palatino Linotype" w:hAnsi="Palatino Linotype" w:cs="Arial"/>
          <w:i/>
          <w:u w:val="single"/>
        </w:rPr>
        <w:t xml:space="preserve"> Confirmar, modificar o revocar las determinaciones que en materia de ampliación del plazo de respuesta, clasificación de la información y declaración de inexistencia o de incompetencia realicen los titulares de las áreas de los sujetos obligados;</w:t>
      </w:r>
    </w:p>
    <w:p w14:paraId="17523F65" w14:textId="77777777" w:rsidR="00C77387" w:rsidRPr="00477902" w:rsidRDefault="00C77387" w:rsidP="00C77387">
      <w:pPr>
        <w:autoSpaceDE w:val="0"/>
        <w:autoSpaceDN w:val="0"/>
        <w:adjustRightInd w:val="0"/>
        <w:spacing w:after="0" w:line="360" w:lineRule="auto"/>
        <w:ind w:left="567" w:right="567"/>
        <w:jc w:val="both"/>
        <w:rPr>
          <w:rFonts w:ascii="Palatino Linotype" w:hAnsi="Palatino Linotype" w:cs="Arial"/>
          <w:i/>
          <w:u w:val="single"/>
        </w:rPr>
      </w:pPr>
      <w:r w:rsidRPr="00477902">
        <w:rPr>
          <w:rFonts w:ascii="Palatino Linotype" w:hAnsi="Palatino Linotype" w:cs="Arial"/>
          <w:i/>
          <w:u w:val="single"/>
        </w:rPr>
        <w:t>…</w:t>
      </w:r>
    </w:p>
    <w:p w14:paraId="4956D1AB" w14:textId="77777777" w:rsidR="00C77387" w:rsidRPr="00477902" w:rsidRDefault="00C77387" w:rsidP="00C77387">
      <w:pPr>
        <w:autoSpaceDE w:val="0"/>
        <w:autoSpaceDN w:val="0"/>
        <w:adjustRightInd w:val="0"/>
        <w:spacing w:after="0" w:line="360" w:lineRule="auto"/>
        <w:ind w:left="567" w:right="567"/>
        <w:jc w:val="both"/>
        <w:rPr>
          <w:rFonts w:ascii="Palatino Linotype" w:hAnsi="Palatino Linotype" w:cs="Arial"/>
          <w:i/>
          <w:u w:val="single"/>
        </w:rPr>
      </w:pPr>
      <w:r w:rsidRPr="00477902">
        <w:rPr>
          <w:rFonts w:ascii="Palatino Linotype" w:hAnsi="Palatino Linotype" w:cs="Arial"/>
          <w:b/>
          <w:i/>
        </w:rPr>
        <w:t>XIII.</w:t>
      </w:r>
      <w:r w:rsidRPr="00477902">
        <w:rPr>
          <w:rFonts w:ascii="Palatino Linotype" w:hAnsi="Palatino Linotype" w:cs="Arial"/>
          <w:i/>
        </w:rPr>
        <w:t xml:space="preserve"> </w:t>
      </w:r>
      <w:r w:rsidRPr="00477902">
        <w:rPr>
          <w:rFonts w:ascii="Palatino Linotype" w:hAnsi="Palatino Linotype" w:cs="Arial"/>
          <w:i/>
          <w:u w:val="single"/>
        </w:rPr>
        <w:t>Dictaminar las declaratorias de inexistencia de la información que les remitan las unidades administrativas y resolver en consecuencia;</w:t>
      </w:r>
    </w:p>
    <w:p w14:paraId="22B66E01" w14:textId="77777777" w:rsidR="00C77387" w:rsidRPr="00477902" w:rsidRDefault="00C77387" w:rsidP="00C77387">
      <w:pPr>
        <w:autoSpaceDE w:val="0"/>
        <w:autoSpaceDN w:val="0"/>
        <w:adjustRightInd w:val="0"/>
        <w:spacing w:after="0" w:line="360" w:lineRule="auto"/>
        <w:ind w:left="567" w:right="567"/>
        <w:jc w:val="both"/>
        <w:rPr>
          <w:rFonts w:ascii="Palatino Linotype" w:hAnsi="Palatino Linotype" w:cs="Arial"/>
          <w:i/>
          <w:u w:val="single"/>
        </w:rPr>
      </w:pPr>
      <w:r w:rsidRPr="00477902">
        <w:rPr>
          <w:rFonts w:ascii="Palatino Linotype" w:hAnsi="Palatino Linotype" w:cs="Arial"/>
          <w:b/>
          <w:i/>
        </w:rPr>
        <w:t>…</w:t>
      </w:r>
    </w:p>
    <w:p w14:paraId="4BA6F0E2" w14:textId="77777777" w:rsidR="00C77387" w:rsidRPr="00477902" w:rsidRDefault="00C77387" w:rsidP="00C77387">
      <w:pPr>
        <w:autoSpaceDE w:val="0"/>
        <w:autoSpaceDN w:val="0"/>
        <w:adjustRightInd w:val="0"/>
        <w:spacing w:after="0" w:line="360" w:lineRule="auto"/>
        <w:ind w:left="567" w:right="567"/>
        <w:jc w:val="both"/>
        <w:rPr>
          <w:rFonts w:ascii="Palatino Linotype" w:hAnsi="Palatino Linotype" w:cs="Arial"/>
          <w:i/>
          <w:u w:val="single"/>
        </w:rPr>
      </w:pPr>
      <w:r w:rsidRPr="00477902">
        <w:rPr>
          <w:rFonts w:ascii="Palatino Linotype" w:hAnsi="Palatino Linotype" w:cs="Arial"/>
          <w:b/>
          <w:i/>
        </w:rPr>
        <w:t>Artículo 169.</w:t>
      </w:r>
      <w:r w:rsidRPr="00477902">
        <w:rPr>
          <w:rFonts w:ascii="Palatino Linotype" w:hAnsi="Palatino Linotype" w:cs="Arial"/>
          <w:i/>
        </w:rPr>
        <w:t xml:space="preserve"> </w:t>
      </w:r>
      <w:r w:rsidRPr="00477902">
        <w:rPr>
          <w:rFonts w:ascii="Palatino Linotype" w:hAnsi="Palatino Linotype" w:cs="Arial"/>
          <w:i/>
          <w:u w:val="single"/>
        </w:rPr>
        <w:t>Cuando la información no se encuentre en los archivos del sujeto obligado, el Comité de Transparencia:</w:t>
      </w:r>
    </w:p>
    <w:p w14:paraId="5E73E3BE" w14:textId="77777777" w:rsidR="00C77387" w:rsidRPr="00477902" w:rsidRDefault="00C77387" w:rsidP="00C77387">
      <w:pPr>
        <w:autoSpaceDE w:val="0"/>
        <w:autoSpaceDN w:val="0"/>
        <w:adjustRightInd w:val="0"/>
        <w:spacing w:after="0" w:line="360" w:lineRule="auto"/>
        <w:ind w:left="567" w:right="567"/>
        <w:jc w:val="both"/>
        <w:rPr>
          <w:rFonts w:ascii="Palatino Linotype" w:hAnsi="Palatino Linotype" w:cs="Arial"/>
          <w:i/>
          <w:u w:val="single"/>
        </w:rPr>
      </w:pPr>
      <w:r w:rsidRPr="00477902">
        <w:rPr>
          <w:rFonts w:ascii="Palatino Linotype" w:hAnsi="Palatino Linotype" w:cs="Arial"/>
          <w:b/>
          <w:i/>
        </w:rPr>
        <w:lastRenderedPageBreak/>
        <w:t>…</w:t>
      </w:r>
    </w:p>
    <w:p w14:paraId="1EF4E178" w14:textId="77777777" w:rsidR="00C77387" w:rsidRPr="00477902" w:rsidRDefault="00C77387" w:rsidP="00C77387">
      <w:pPr>
        <w:autoSpaceDE w:val="0"/>
        <w:autoSpaceDN w:val="0"/>
        <w:adjustRightInd w:val="0"/>
        <w:spacing w:after="0" w:line="360" w:lineRule="auto"/>
        <w:ind w:left="567" w:right="567"/>
        <w:jc w:val="both"/>
        <w:rPr>
          <w:rFonts w:ascii="Palatino Linotype" w:hAnsi="Palatino Linotype" w:cs="Arial"/>
          <w:i/>
          <w:u w:val="single"/>
        </w:rPr>
      </w:pPr>
      <w:r w:rsidRPr="00477902">
        <w:rPr>
          <w:rFonts w:ascii="Palatino Linotype" w:hAnsi="Palatino Linotype" w:cs="Arial"/>
          <w:b/>
          <w:i/>
        </w:rPr>
        <w:t>II.</w:t>
      </w:r>
      <w:r w:rsidRPr="00477902">
        <w:rPr>
          <w:rFonts w:ascii="Palatino Linotype" w:hAnsi="Palatino Linotype" w:cs="Arial"/>
          <w:i/>
        </w:rPr>
        <w:t xml:space="preserve"> </w:t>
      </w:r>
      <w:r w:rsidRPr="00477902">
        <w:rPr>
          <w:rFonts w:ascii="Palatino Linotype" w:hAnsi="Palatino Linotype" w:cs="Arial"/>
          <w:i/>
          <w:u w:val="single"/>
        </w:rPr>
        <w:t>Expedirá una resolución que confirme la inexistencia del documento;</w:t>
      </w:r>
    </w:p>
    <w:p w14:paraId="337A6C38" w14:textId="77777777" w:rsidR="00C77387" w:rsidRPr="00477902" w:rsidRDefault="00C77387" w:rsidP="00C77387">
      <w:pPr>
        <w:autoSpaceDE w:val="0"/>
        <w:autoSpaceDN w:val="0"/>
        <w:adjustRightInd w:val="0"/>
        <w:spacing w:after="0" w:line="360" w:lineRule="auto"/>
        <w:ind w:left="567" w:right="567"/>
        <w:jc w:val="both"/>
        <w:rPr>
          <w:rFonts w:ascii="Palatino Linotype" w:hAnsi="Palatino Linotype" w:cs="Arial"/>
          <w:i/>
        </w:rPr>
      </w:pPr>
      <w:r w:rsidRPr="00477902">
        <w:rPr>
          <w:rFonts w:ascii="Palatino Linotype" w:hAnsi="Palatino Linotype" w:cs="Arial"/>
          <w:i/>
        </w:rPr>
        <w:t>…</w:t>
      </w:r>
    </w:p>
    <w:p w14:paraId="7A967FF3" w14:textId="77777777" w:rsidR="00C77387" w:rsidRPr="00477902" w:rsidRDefault="00C77387" w:rsidP="00C77387">
      <w:pPr>
        <w:autoSpaceDE w:val="0"/>
        <w:autoSpaceDN w:val="0"/>
        <w:adjustRightInd w:val="0"/>
        <w:spacing w:after="0" w:line="360" w:lineRule="auto"/>
        <w:ind w:left="567" w:right="567"/>
        <w:jc w:val="both"/>
        <w:rPr>
          <w:rFonts w:ascii="Palatino Linotype" w:hAnsi="Palatino Linotype" w:cs="Arial"/>
          <w:i/>
        </w:rPr>
      </w:pPr>
      <w:r w:rsidRPr="00477902">
        <w:rPr>
          <w:rFonts w:ascii="Palatino Linotype" w:hAnsi="Palatino Linotype" w:cs="Arial"/>
          <w:b/>
          <w:i/>
        </w:rPr>
        <w:t>Artículo 170.</w:t>
      </w:r>
      <w:r w:rsidRPr="00477902">
        <w:rPr>
          <w:rFonts w:ascii="Palatino Linotype" w:hAnsi="Palatino Linotype" w:cs="Arial"/>
          <w:i/>
        </w:rPr>
        <w:t xml:space="preserve"> </w:t>
      </w:r>
      <w:r w:rsidRPr="00477902">
        <w:rPr>
          <w:rFonts w:ascii="Palatino Linotype" w:hAnsi="Palatino Linotype" w:cs="Arial"/>
          <w:i/>
          <w:u w:val="single"/>
        </w:rPr>
        <w:t>La resolución del Comité de Transparencia que confirme la inexistencia de la información solicitada contendrá los elementos mínimos que permitan al solicitante tener la certeza de que se utilizó un criterio de búsqueda exhaustivo, además de señalar las circunstancias de tiempo, modo y lugar que generaron la existencia en cuestión y señalará al servidor público responsable de contar con la misma</w:t>
      </w:r>
      <w:r w:rsidRPr="00477902">
        <w:rPr>
          <w:rFonts w:ascii="Palatino Linotype" w:hAnsi="Palatino Linotype" w:cs="Arial"/>
          <w:b/>
          <w:i/>
          <w:u w:val="single"/>
        </w:rPr>
        <w:t>.”</w:t>
      </w:r>
      <w:r w:rsidRPr="00477902">
        <w:rPr>
          <w:rFonts w:ascii="Palatino Linotype" w:hAnsi="Palatino Linotype" w:cs="Arial"/>
          <w:b/>
          <w:i/>
        </w:rPr>
        <w:t xml:space="preserve"> </w:t>
      </w:r>
      <w:r w:rsidRPr="00477902">
        <w:rPr>
          <w:rFonts w:ascii="Palatino Linotype" w:hAnsi="Palatino Linotype" w:cs="Arial"/>
          <w:i/>
        </w:rPr>
        <w:t>(sic)</w:t>
      </w:r>
    </w:p>
    <w:p w14:paraId="7AB784C9" w14:textId="77777777" w:rsidR="00C77387" w:rsidRPr="00477902" w:rsidRDefault="00C77387" w:rsidP="00C77387">
      <w:pPr>
        <w:autoSpaceDE w:val="0"/>
        <w:autoSpaceDN w:val="0"/>
        <w:adjustRightInd w:val="0"/>
        <w:spacing w:after="0" w:line="360" w:lineRule="auto"/>
        <w:ind w:left="567" w:right="567"/>
        <w:jc w:val="both"/>
        <w:rPr>
          <w:rFonts w:ascii="Palatino Linotype" w:hAnsi="Palatino Linotype" w:cs="Arial"/>
          <w:i/>
        </w:rPr>
      </w:pPr>
    </w:p>
    <w:p w14:paraId="6D6E086E" w14:textId="77777777" w:rsidR="00C77387" w:rsidRPr="00477902" w:rsidRDefault="00C77387" w:rsidP="00C77387">
      <w:pPr>
        <w:autoSpaceDE w:val="0"/>
        <w:autoSpaceDN w:val="0"/>
        <w:adjustRightInd w:val="0"/>
        <w:spacing w:after="0" w:line="240" w:lineRule="auto"/>
        <w:ind w:left="851" w:right="851"/>
        <w:jc w:val="right"/>
        <w:rPr>
          <w:rFonts w:ascii="Palatino Linotype" w:hAnsi="Palatino Linotype" w:cs="Arial"/>
          <w:i/>
          <w:u w:val="single"/>
        </w:rPr>
      </w:pPr>
      <w:r w:rsidRPr="00477902">
        <w:rPr>
          <w:rFonts w:ascii="Palatino Linotype" w:hAnsi="Palatino Linotype" w:cs="Arial"/>
          <w:i/>
        </w:rPr>
        <w:t>(Énfasis añadido)</w:t>
      </w:r>
    </w:p>
    <w:p w14:paraId="31465614" w14:textId="77777777" w:rsidR="00C77387" w:rsidRPr="00477902" w:rsidRDefault="00C77387" w:rsidP="00C77387">
      <w:pPr>
        <w:spacing w:after="0" w:line="360" w:lineRule="auto"/>
        <w:jc w:val="both"/>
        <w:rPr>
          <w:rFonts w:ascii="Palatino Linotype" w:eastAsia="Calibri" w:hAnsi="Palatino Linotype" w:cs="Arial"/>
          <w:bCs/>
          <w:color w:val="000000" w:themeColor="text1"/>
          <w:sz w:val="24"/>
          <w:szCs w:val="24"/>
          <w:shd w:val="clear" w:color="auto" w:fill="FFFFFF"/>
          <w:lang w:eastAsia="es-CO"/>
        </w:rPr>
      </w:pPr>
    </w:p>
    <w:p w14:paraId="72610951" w14:textId="77777777" w:rsidR="00C77387" w:rsidRPr="00477902" w:rsidRDefault="00C77387" w:rsidP="00C77387">
      <w:pPr>
        <w:spacing w:after="0" w:line="360" w:lineRule="auto"/>
        <w:jc w:val="both"/>
        <w:rPr>
          <w:rFonts w:ascii="Palatino Linotype" w:eastAsia="Arial Unicode MS" w:hAnsi="Palatino Linotype" w:cs="Arial"/>
          <w:sz w:val="24"/>
          <w:szCs w:val="24"/>
        </w:rPr>
      </w:pPr>
      <w:r w:rsidRPr="00477902">
        <w:rPr>
          <w:rFonts w:ascii="Palatino Linotype" w:eastAsia="Calibri" w:hAnsi="Palatino Linotype" w:cs="Arial"/>
          <w:bCs/>
          <w:color w:val="000000" w:themeColor="text1"/>
          <w:sz w:val="24"/>
          <w:szCs w:val="24"/>
          <w:shd w:val="clear" w:color="auto" w:fill="FFFFFF"/>
          <w:lang w:eastAsia="es-CO"/>
        </w:rPr>
        <w:t xml:space="preserve">Así tenemos que, el Acuerdo de inexistencia </w:t>
      </w:r>
      <w:r w:rsidRPr="00477902">
        <w:rPr>
          <w:rFonts w:ascii="Palatino Linotype" w:eastAsia="Arial Unicode MS" w:hAnsi="Palatino Linotype" w:cs="Arial"/>
          <w:sz w:val="24"/>
          <w:szCs w:val="24"/>
        </w:rPr>
        <w:t xml:space="preserve">se dicta en aquellos supuestos en los que la información solicitada debía ser generada, poseída o administrada por </w:t>
      </w:r>
      <w:r w:rsidRPr="00477902">
        <w:rPr>
          <w:rFonts w:ascii="Palatino Linotype" w:eastAsia="Arial Unicode MS" w:hAnsi="Palatino Linotype" w:cs="Arial"/>
          <w:b/>
          <w:bCs/>
          <w:sz w:val="24"/>
          <w:szCs w:val="24"/>
        </w:rPr>
        <w:t>e</w:t>
      </w:r>
      <w:r w:rsidRPr="00477902">
        <w:rPr>
          <w:rFonts w:ascii="Palatino Linotype" w:eastAsia="Arial Unicode MS" w:hAnsi="Palatino Linotype" w:cs="Arial"/>
          <w:b/>
          <w:bCs/>
          <w:color w:val="000000"/>
          <w:sz w:val="24"/>
          <w:szCs w:val="24"/>
        </w:rPr>
        <w:t>l</w:t>
      </w:r>
      <w:r w:rsidRPr="00477902">
        <w:rPr>
          <w:rFonts w:ascii="Palatino Linotype" w:eastAsia="Arial Unicode MS" w:hAnsi="Palatino Linotype" w:cs="Arial"/>
          <w:b/>
          <w:color w:val="000000"/>
          <w:sz w:val="24"/>
          <w:szCs w:val="24"/>
        </w:rPr>
        <w:t xml:space="preserve"> Sujeto Obligado</w:t>
      </w:r>
      <w:r w:rsidRPr="00477902">
        <w:rPr>
          <w:rFonts w:ascii="Palatino Linotype" w:eastAsia="Arial Unicode MS" w:hAnsi="Palatino Linotype" w:cs="Arial"/>
          <w:sz w:val="24"/>
          <w:szCs w:val="24"/>
        </w:rPr>
        <w:t xml:space="preserve"> en el marco de las funciones de servidor público; sin embargo, ésta no se encuentra, por lo que se deberá expresar a través de un acuerdo debidamente fundado y motivado las razones de ello.</w:t>
      </w:r>
    </w:p>
    <w:p w14:paraId="0FAF5048" w14:textId="77777777" w:rsidR="00C77387" w:rsidRPr="00477902" w:rsidRDefault="00C77387" w:rsidP="00C77387">
      <w:pPr>
        <w:spacing w:after="0" w:line="360" w:lineRule="auto"/>
        <w:jc w:val="both"/>
        <w:rPr>
          <w:rFonts w:ascii="Palatino Linotype" w:eastAsia="Arial Unicode MS" w:hAnsi="Palatino Linotype" w:cs="Arial"/>
          <w:sz w:val="24"/>
          <w:szCs w:val="24"/>
        </w:rPr>
      </w:pPr>
    </w:p>
    <w:p w14:paraId="53A78457" w14:textId="77777777" w:rsidR="00C77387" w:rsidRPr="00477902" w:rsidRDefault="00C77387" w:rsidP="00C77387">
      <w:pPr>
        <w:autoSpaceDE w:val="0"/>
        <w:autoSpaceDN w:val="0"/>
        <w:adjustRightInd w:val="0"/>
        <w:spacing w:after="0" w:line="360" w:lineRule="auto"/>
        <w:jc w:val="both"/>
        <w:rPr>
          <w:rFonts w:ascii="Palatino Linotype" w:eastAsia="Arial Unicode MS" w:hAnsi="Palatino Linotype" w:cs="Arial"/>
          <w:sz w:val="24"/>
          <w:szCs w:val="24"/>
        </w:rPr>
      </w:pPr>
      <w:r w:rsidRPr="00477902">
        <w:rPr>
          <w:rFonts w:ascii="Palatino Linotype" w:eastAsia="Arial Unicode MS" w:hAnsi="Palatino Linotype" w:cs="Arial"/>
          <w:sz w:val="24"/>
          <w:szCs w:val="24"/>
        </w:rPr>
        <w:t>En otras palabras, hablar de información inexistente implica la alta responsabilidad de explicar a la ciudadanía por qué un ente público que tiene la facultad y el deber de generar, poseer o administrar su información pública no la tiene.</w:t>
      </w:r>
    </w:p>
    <w:p w14:paraId="5C8CE18F" w14:textId="77777777" w:rsidR="00C77387" w:rsidRPr="00477902" w:rsidRDefault="00C77387" w:rsidP="00C77387">
      <w:pPr>
        <w:autoSpaceDE w:val="0"/>
        <w:autoSpaceDN w:val="0"/>
        <w:adjustRightInd w:val="0"/>
        <w:spacing w:after="0" w:line="360" w:lineRule="auto"/>
        <w:jc w:val="both"/>
        <w:rPr>
          <w:rFonts w:ascii="Palatino Linotype" w:eastAsia="Arial Unicode MS" w:hAnsi="Palatino Linotype" w:cs="Arial"/>
          <w:sz w:val="24"/>
          <w:szCs w:val="24"/>
        </w:rPr>
      </w:pPr>
    </w:p>
    <w:p w14:paraId="23B610A1" w14:textId="77777777" w:rsidR="00C77387" w:rsidRDefault="00C77387" w:rsidP="00C77387">
      <w:pPr>
        <w:pStyle w:val="Prrafodelista"/>
        <w:autoSpaceDE w:val="0"/>
        <w:autoSpaceDN w:val="0"/>
        <w:adjustRightInd w:val="0"/>
        <w:spacing w:line="360" w:lineRule="auto"/>
        <w:ind w:left="0"/>
        <w:jc w:val="both"/>
        <w:rPr>
          <w:rFonts w:ascii="Palatino Linotype" w:hAnsi="Palatino Linotype" w:cs="Arial"/>
        </w:rPr>
      </w:pPr>
      <w:r w:rsidRPr="00477902">
        <w:rPr>
          <w:rFonts w:ascii="Palatino Linotype" w:hAnsi="Palatino Linotype" w:cs="Arial"/>
        </w:rPr>
        <w:t xml:space="preserve">Lo anterior, implica que </w:t>
      </w:r>
      <w:r w:rsidRPr="00477902">
        <w:rPr>
          <w:rFonts w:ascii="Palatino Linotype" w:hAnsi="Palatino Linotype" w:cs="Arial"/>
          <w:color w:val="000000"/>
        </w:rPr>
        <w:t>los sujetos obligados</w:t>
      </w:r>
      <w:r w:rsidRPr="00477902">
        <w:rPr>
          <w:rFonts w:ascii="Palatino Linotype" w:hAnsi="Palatino Linotype" w:cs="Arial"/>
        </w:rPr>
        <w:t xml:space="preserve">, deben ordenar una búsqueda exhaustiva y minuciosa en todos y cada uno de los archivos de las Direcciones, Departamentos, Jefaturas, en sí en todas las áreas que lo integran, y una vez efectuada, aquéllas rendirán sus respectivos informes argumentando los resultados de dicha búsqueda; siendo así </w:t>
      </w:r>
      <w:r w:rsidRPr="00477902">
        <w:rPr>
          <w:rFonts w:ascii="Palatino Linotype" w:hAnsi="Palatino Linotype" w:cs="Arial"/>
        </w:rPr>
        <w:lastRenderedPageBreak/>
        <w:t xml:space="preserve">que todos los oficios generados, necesariamente deben ser correlacionados en el Acuerdo de Inexistencia que en su caso, emita el Comité de Transparencia del </w:t>
      </w:r>
      <w:r w:rsidRPr="00477902">
        <w:rPr>
          <w:rFonts w:ascii="Palatino Linotype" w:hAnsi="Palatino Linotype" w:cs="Arial"/>
          <w:b/>
        </w:rPr>
        <w:t>Sujeto Obligado</w:t>
      </w:r>
      <w:r w:rsidRPr="00477902">
        <w:rPr>
          <w:rFonts w:ascii="Palatino Linotype" w:hAnsi="Palatino Linotype" w:cs="Arial"/>
        </w:rPr>
        <w:t>.</w:t>
      </w:r>
    </w:p>
    <w:p w14:paraId="5572CC33" w14:textId="77777777" w:rsidR="00C77387" w:rsidRPr="00EA3902" w:rsidRDefault="00C77387" w:rsidP="00C77387">
      <w:pPr>
        <w:spacing w:after="0" w:line="240" w:lineRule="auto"/>
        <w:ind w:left="851" w:right="850"/>
        <w:jc w:val="both"/>
        <w:rPr>
          <w:rFonts w:ascii="Palatino Linotype" w:eastAsia="Arial" w:hAnsi="Palatino Linotype" w:cs="Arial"/>
          <w:i/>
        </w:rPr>
      </w:pPr>
    </w:p>
    <w:p w14:paraId="3010A395" w14:textId="77777777" w:rsidR="00C77387" w:rsidRPr="009264F9" w:rsidRDefault="00C77387" w:rsidP="00C77387">
      <w:pPr>
        <w:spacing w:after="0" w:line="360" w:lineRule="auto"/>
        <w:jc w:val="both"/>
        <w:rPr>
          <w:rFonts w:ascii="Palatino Linotype" w:hAnsi="Palatino Linotype"/>
          <w:sz w:val="24"/>
          <w:szCs w:val="24"/>
        </w:rPr>
      </w:pPr>
      <w:r w:rsidRPr="00EF7677">
        <w:rPr>
          <w:rFonts w:ascii="Palatino Linotype" w:eastAsia="Times New Roman" w:hAnsi="Palatino Linotype"/>
          <w:sz w:val="24"/>
          <w:szCs w:val="24"/>
          <w:lang w:eastAsia="es-MX"/>
        </w:rPr>
        <w:t>En conclusión, es indudable que el Sujeto Obligado posee y genera la información, por lo que deberá entregar el soporte documental en donde obre la información requerida por l</w:t>
      </w:r>
      <w:r>
        <w:rPr>
          <w:rFonts w:ascii="Palatino Linotype" w:eastAsia="Times New Roman" w:hAnsi="Palatino Linotype"/>
          <w:sz w:val="24"/>
          <w:szCs w:val="24"/>
          <w:lang w:eastAsia="es-MX"/>
        </w:rPr>
        <w:t>a</w:t>
      </w:r>
      <w:r w:rsidRPr="00EF7677">
        <w:rPr>
          <w:rFonts w:ascii="Palatino Linotype" w:eastAsia="Times New Roman" w:hAnsi="Palatino Linotype"/>
          <w:sz w:val="24"/>
          <w:szCs w:val="24"/>
          <w:lang w:eastAsia="es-MX"/>
        </w:rPr>
        <w:t xml:space="preserve"> particular</w:t>
      </w:r>
      <w:r>
        <w:rPr>
          <w:rFonts w:ascii="Palatino Linotype" w:eastAsia="Times New Roman" w:hAnsi="Palatino Linotype"/>
          <w:sz w:val="24"/>
          <w:szCs w:val="24"/>
          <w:lang w:eastAsia="es-MX"/>
        </w:rPr>
        <w:t>,</w:t>
      </w:r>
      <w:r w:rsidRPr="009264F9">
        <w:rPr>
          <w:rFonts w:ascii="Palatino Linotype" w:hAnsi="Palatino Linotype"/>
        </w:rPr>
        <w:t xml:space="preserve"> </w:t>
      </w:r>
      <w:r w:rsidRPr="009264F9">
        <w:rPr>
          <w:rFonts w:ascii="Palatino Linotype" w:hAnsi="Palatino Linotype"/>
          <w:sz w:val="24"/>
          <w:szCs w:val="24"/>
        </w:rPr>
        <w:t>debemos advertir que dentro del documento o documentos en los que conste la información que se ordena, puede obrar información que por su naturaleza sea clasificada, se debe atender al siguiente considerando:</w:t>
      </w:r>
    </w:p>
    <w:p w14:paraId="096069EB" w14:textId="77777777" w:rsidR="00C77387" w:rsidRDefault="00C77387" w:rsidP="00C77387">
      <w:pPr>
        <w:spacing w:line="360" w:lineRule="auto"/>
        <w:jc w:val="both"/>
        <w:rPr>
          <w:rFonts w:ascii="Palatino Linotype" w:hAnsi="Palatino Linotype"/>
        </w:rPr>
      </w:pPr>
    </w:p>
    <w:p w14:paraId="52CC073B" w14:textId="77777777" w:rsidR="00C77387" w:rsidRPr="00951014" w:rsidRDefault="00C77387" w:rsidP="00C77387">
      <w:pPr>
        <w:pStyle w:val="Prrafodelista"/>
        <w:numPr>
          <w:ilvl w:val="0"/>
          <w:numId w:val="21"/>
        </w:numPr>
        <w:spacing w:line="360" w:lineRule="auto"/>
        <w:jc w:val="both"/>
        <w:rPr>
          <w:rFonts w:ascii="Palatino Linotype" w:hAnsi="Palatino Linotype" w:cs="Arial"/>
          <w:b/>
          <w:i/>
          <w:sz w:val="26"/>
          <w:szCs w:val="26"/>
        </w:rPr>
      </w:pPr>
      <w:r w:rsidRPr="00951014">
        <w:rPr>
          <w:rFonts w:ascii="Palatino Linotype" w:hAnsi="Palatino Linotype" w:cs="Arial"/>
          <w:b/>
          <w:i/>
          <w:sz w:val="26"/>
          <w:szCs w:val="26"/>
        </w:rPr>
        <w:t>DE LA VERSIÓN PÚBLICA.</w:t>
      </w:r>
    </w:p>
    <w:p w14:paraId="783E3860" w14:textId="77777777" w:rsidR="00C77387" w:rsidRPr="009264F9" w:rsidRDefault="00C77387" w:rsidP="00C77387">
      <w:pPr>
        <w:spacing w:after="0" w:line="360" w:lineRule="auto"/>
        <w:jc w:val="both"/>
        <w:rPr>
          <w:rFonts w:ascii="Palatino Linotype" w:hAnsi="Palatino Linotype" w:cs="Arial"/>
          <w:sz w:val="24"/>
          <w:szCs w:val="24"/>
        </w:rPr>
      </w:pPr>
      <w:r w:rsidRPr="009264F9">
        <w:rPr>
          <w:rFonts w:ascii="Palatino Linotype" w:hAnsi="Palatino Linotype" w:cs="Arial"/>
          <w:sz w:val="24"/>
          <w:szCs w:val="24"/>
        </w:rPr>
        <w:t>En la elaboración de la versión pública se deberá considera lo dispuesto en los artículos 3 fracciones IX, XX, XXI y XLV, 91 y 132 fracciones II y III de la Ley de Transparencia y Acceso a la Información Pública del Estado de México y Municipios que establecen:</w:t>
      </w:r>
    </w:p>
    <w:p w14:paraId="0605A1D5" w14:textId="77777777" w:rsidR="00C77387" w:rsidRDefault="00C77387" w:rsidP="00C77387">
      <w:pPr>
        <w:spacing w:after="0"/>
        <w:ind w:left="567" w:right="567"/>
        <w:jc w:val="both"/>
        <w:rPr>
          <w:rFonts w:ascii="Palatino Linotype" w:hAnsi="Palatino Linotype" w:cs="Arial"/>
          <w:b/>
          <w:i/>
        </w:rPr>
      </w:pPr>
    </w:p>
    <w:p w14:paraId="211E0BAC" w14:textId="77777777" w:rsidR="00C77387" w:rsidRPr="007C3E46" w:rsidRDefault="00C77387" w:rsidP="00C77387">
      <w:pPr>
        <w:spacing w:after="0"/>
        <w:ind w:left="567" w:right="567"/>
        <w:jc w:val="both"/>
        <w:rPr>
          <w:rFonts w:ascii="Palatino Linotype" w:hAnsi="Palatino Linotype" w:cs="Arial"/>
          <w:i/>
        </w:rPr>
      </w:pPr>
      <w:r w:rsidRPr="007C3E46">
        <w:rPr>
          <w:rFonts w:ascii="Palatino Linotype" w:hAnsi="Palatino Linotype" w:cs="Arial"/>
          <w:b/>
          <w:i/>
        </w:rPr>
        <w:t>Artículo 3.</w:t>
      </w:r>
      <w:r w:rsidRPr="007C3E46">
        <w:rPr>
          <w:rFonts w:ascii="Palatino Linotype" w:hAnsi="Palatino Linotype" w:cs="Arial"/>
          <w:i/>
        </w:rPr>
        <w:t xml:space="preserve"> Para los efectos de la presente Ley se entenderá por:</w:t>
      </w:r>
    </w:p>
    <w:p w14:paraId="18B28E2B" w14:textId="77777777" w:rsidR="00C77387" w:rsidRPr="007C3E46" w:rsidRDefault="00C77387" w:rsidP="00C77387">
      <w:pPr>
        <w:spacing w:after="0"/>
        <w:ind w:left="567" w:right="567"/>
        <w:jc w:val="both"/>
        <w:rPr>
          <w:rFonts w:ascii="Palatino Linotype" w:hAnsi="Palatino Linotype" w:cs="Arial"/>
          <w:i/>
        </w:rPr>
      </w:pPr>
      <w:r w:rsidRPr="007C3E46">
        <w:rPr>
          <w:rFonts w:ascii="Palatino Linotype" w:hAnsi="Palatino Linotype" w:cs="Arial"/>
          <w:i/>
        </w:rPr>
        <w:t>[…]</w:t>
      </w:r>
    </w:p>
    <w:p w14:paraId="1504C271" w14:textId="77777777" w:rsidR="00C77387" w:rsidRPr="007C3E46" w:rsidRDefault="00C77387" w:rsidP="00C77387">
      <w:pPr>
        <w:ind w:left="567" w:right="567"/>
        <w:jc w:val="both"/>
        <w:rPr>
          <w:rFonts w:ascii="Palatino Linotype" w:hAnsi="Palatino Linotype" w:cs="Arial"/>
          <w:i/>
        </w:rPr>
      </w:pPr>
      <w:r w:rsidRPr="007C3E46">
        <w:rPr>
          <w:rFonts w:ascii="Palatino Linotype" w:hAnsi="Palatino Linotype" w:cs="Arial"/>
          <w:b/>
          <w:i/>
        </w:rPr>
        <w:t>IX. Datos personales:</w:t>
      </w:r>
      <w:r w:rsidRPr="007C3E46">
        <w:rPr>
          <w:rFonts w:ascii="Palatino Linotype" w:hAnsi="Palatino Linotype" w:cs="Arial"/>
          <w:i/>
        </w:rPr>
        <w:t xml:space="preserve"> La información concerniente a una persona, identificada o identificable según lo dispuesto por la Ley de Protección de Datos Personales del Estado de México; </w:t>
      </w:r>
    </w:p>
    <w:p w14:paraId="72A43314" w14:textId="77777777" w:rsidR="00C77387" w:rsidRPr="007C3E46" w:rsidRDefault="00C77387" w:rsidP="00C77387">
      <w:pPr>
        <w:ind w:left="567" w:right="567"/>
        <w:jc w:val="both"/>
        <w:rPr>
          <w:rFonts w:ascii="Palatino Linotype" w:hAnsi="Palatino Linotype" w:cs="Arial"/>
          <w:i/>
        </w:rPr>
      </w:pPr>
      <w:r w:rsidRPr="007C3E46">
        <w:rPr>
          <w:rFonts w:ascii="Palatino Linotype" w:hAnsi="Palatino Linotype" w:cs="Arial"/>
          <w:b/>
          <w:i/>
        </w:rPr>
        <w:t>XX.</w:t>
      </w:r>
      <w:r w:rsidRPr="007C3E46">
        <w:rPr>
          <w:rFonts w:ascii="Palatino Linotype" w:hAnsi="Palatino Linotype" w:cs="Arial"/>
          <w:i/>
        </w:rPr>
        <w:t xml:space="preserve"> </w:t>
      </w:r>
      <w:r w:rsidRPr="007C3E46">
        <w:rPr>
          <w:rFonts w:ascii="Palatino Linotype" w:hAnsi="Palatino Linotype" w:cs="Arial"/>
          <w:b/>
          <w:i/>
        </w:rPr>
        <w:t>Información clasificada:</w:t>
      </w:r>
      <w:r w:rsidRPr="007C3E46">
        <w:rPr>
          <w:rFonts w:ascii="Palatino Linotype" w:hAnsi="Palatino Linotype" w:cs="Arial"/>
          <w:i/>
        </w:rPr>
        <w:t xml:space="preserve"> Aquella considerada por la presente Ley como reservada o confidencial;</w:t>
      </w:r>
    </w:p>
    <w:p w14:paraId="204871CA" w14:textId="77777777" w:rsidR="00C77387" w:rsidRPr="007C3E46" w:rsidRDefault="00C77387" w:rsidP="00C77387">
      <w:pPr>
        <w:ind w:left="567" w:right="567"/>
        <w:jc w:val="both"/>
        <w:rPr>
          <w:rFonts w:ascii="Palatino Linotype" w:hAnsi="Palatino Linotype" w:cs="Arial"/>
          <w:i/>
        </w:rPr>
      </w:pPr>
      <w:r w:rsidRPr="007C3E46">
        <w:rPr>
          <w:rFonts w:ascii="Palatino Linotype" w:hAnsi="Palatino Linotype" w:cs="Arial"/>
          <w:b/>
          <w:i/>
        </w:rPr>
        <w:t>XXI.</w:t>
      </w:r>
      <w:r w:rsidRPr="007C3E46">
        <w:rPr>
          <w:rFonts w:ascii="Palatino Linotype" w:hAnsi="Palatino Linotype" w:cs="Arial"/>
          <w:i/>
        </w:rPr>
        <w:t xml:space="preserve"> </w:t>
      </w:r>
      <w:r w:rsidRPr="007C3E46">
        <w:rPr>
          <w:rFonts w:ascii="Palatino Linotype" w:hAnsi="Palatino Linotype" w:cs="Arial"/>
          <w:b/>
          <w:i/>
        </w:rPr>
        <w:t>Información confidencial:</w:t>
      </w:r>
      <w:r w:rsidRPr="007C3E46">
        <w:rPr>
          <w:rFonts w:ascii="Palatino Linotype" w:hAnsi="Palatino Linotype" w:cs="Arial"/>
          <w:i/>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16421F0A" w14:textId="77777777" w:rsidR="00C77387" w:rsidRPr="007C3E46" w:rsidRDefault="00C77387" w:rsidP="00C77387">
      <w:pPr>
        <w:ind w:left="567" w:right="567"/>
        <w:jc w:val="both"/>
        <w:rPr>
          <w:rFonts w:ascii="Palatino Linotype" w:hAnsi="Palatino Linotype" w:cs="Arial"/>
          <w:i/>
        </w:rPr>
      </w:pPr>
      <w:r w:rsidRPr="007C3E46">
        <w:rPr>
          <w:rFonts w:ascii="Palatino Linotype" w:hAnsi="Palatino Linotype" w:cs="Arial"/>
          <w:b/>
          <w:i/>
        </w:rPr>
        <w:t>…</w:t>
      </w:r>
    </w:p>
    <w:p w14:paraId="01AD6F25" w14:textId="77777777" w:rsidR="00C77387" w:rsidRPr="007C3E46" w:rsidRDefault="00C77387" w:rsidP="00C77387">
      <w:pPr>
        <w:ind w:left="567" w:right="567"/>
        <w:jc w:val="both"/>
        <w:rPr>
          <w:rFonts w:ascii="Palatino Linotype" w:hAnsi="Palatino Linotype" w:cs="Arial"/>
          <w:i/>
        </w:rPr>
      </w:pPr>
      <w:r w:rsidRPr="007C3E46">
        <w:rPr>
          <w:rFonts w:ascii="Palatino Linotype" w:hAnsi="Palatino Linotype" w:cs="Arial"/>
          <w:b/>
          <w:i/>
        </w:rPr>
        <w:lastRenderedPageBreak/>
        <w:t>XLV.</w:t>
      </w:r>
      <w:r w:rsidRPr="007C3E46">
        <w:rPr>
          <w:rFonts w:ascii="Palatino Linotype" w:hAnsi="Palatino Linotype" w:cs="Arial"/>
          <w:i/>
        </w:rPr>
        <w:t xml:space="preserve"> </w:t>
      </w:r>
      <w:r w:rsidRPr="007C3E46">
        <w:rPr>
          <w:rFonts w:ascii="Palatino Linotype" w:hAnsi="Palatino Linotype" w:cs="Arial"/>
          <w:b/>
          <w:i/>
        </w:rPr>
        <w:t>Versión pública:</w:t>
      </w:r>
      <w:r w:rsidRPr="007C3E46">
        <w:rPr>
          <w:rFonts w:ascii="Palatino Linotype" w:hAnsi="Palatino Linotype" w:cs="Arial"/>
          <w:i/>
        </w:rPr>
        <w:t xml:space="preserve"> Documento en el que se elimine, suprime o borra la información clasificada como reservada o confidencial para permitir su acceso.</w:t>
      </w:r>
    </w:p>
    <w:p w14:paraId="758D8DDE" w14:textId="77777777" w:rsidR="00C77387" w:rsidRDefault="00C77387" w:rsidP="00C77387">
      <w:pPr>
        <w:ind w:left="567" w:right="567"/>
        <w:jc w:val="both"/>
        <w:rPr>
          <w:rFonts w:ascii="Palatino Linotype" w:hAnsi="Palatino Linotype" w:cs="Arial"/>
          <w:i/>
        </w:rPr>
      </w:pPr>
      <w:r w:rsidRPr="007C3E46">
        <w:rPr>
          <w:rFonts w:ascii="Palatino Linotype" w:hAnsi="Palatino Linotype" w:cs="Arial"/>
          <w:i/>
        </w:rPr>
        <w:t>[…]</w:t>
      </w:r>
    </w:p>
    <w:p w14:paraId="52887D07" w14:textId="77777777" w:rsidR="00C77387" w:rsidRPr="007C3E46" w:rsidRDefault="00C77387" w:rsidP="00C77387">
      <w:pPr>
        <w:ind w:left="567" w:right="567"/>
        <w:jc w:val="both"/>
        <w:rPr>
          <w:rFonts w:ascii="Palatino Linotype" w:hAnsi="Palatino Linotype" w:cs="Arial"/>
          <w:i/>
        </w:rPr>
      </w:pPr>
    </w:p>
    <w:p w14:paraId="59315E5E" w14:textId="77777777" w:rsidR="00C77387" w:rsidRDefault="00C77387" w:rsidP="00C77387">
      <w:pPr>
        <w:ind w:left="567" w:right="567"/>
        <w:jc w:val="both"/>
        <w:rPr>
          <w:rFonts w:ascii="Palatino Linotype" w:hAnsi="Palatino Linotype" w:cs="Arial"/>
          <w:i/>
        </w:rPr>
      </w:pPr>
      <w:r w:rsidRPr="007C3E46">
        <w:rPr>
          <w:rFonts w:ascii="Palatino Linotype" w:hAnsi="Palatino Linotype" w:cs="Arial"/>
          <w:b/>
          <w:i/>
        </w:rPr>
        <w:t xml:space="preserve">Artículo 91. </w:t>
      </w:r>
      <w:r w:rsidRPr="007C3E46">
        <w:rPr>
          <w:rFonts w:ascii="Palatino Linotype" w:hAnsi="Palatino Linotype" w:cs="Arial"/>
          <w:i/>
        </w:rPr>
        <w:t>El acceso a la información pública será restringido excepcionalmente, cuando ésta sea clasificada como reservada o confidencial.</w:t>
      </w:r>
    </w:p>
    <w:p w14:paraId="55FE1A68" w14:textId="77777777" w:rsidR="00C77387" w:rsidRPr="007C3E46" w:rsidRDefault="00C77387" w:rsidP="00C77387">
      <w:pPr>
        <w:ind w:left="567" w:right="567"/>
        <w:jc w:val="both"/>
        <w:rPr>
          <w:rFonts w:ascii="Palatino Linotype" w:hAnsi="Palatino Linotype" w:cs="Arial"/>
          <w:i/>
        </w:rPr>
      </w:pPr>
    </w:p>
    <w:p w14:paraId="1047F4F4" w14:textId="77777777" w:rsidR="00C77387" w:rsidRPr="007C3E46" w:rsidRDefault="00C77387" w:rsidP="00C77387">
      <w:pPr>
        <w:ind w:left="567" w:right="567"/>
        <w:jc w:val="both"/>
        <w:rPr>
          <w:rFonts w:ascii="Palatino Linotype" w:hAnsi="Palatino Linotype" w:cs="Arial"/>
          <w:i/>
        </w:rPr>
      </w:pPr>
      <w:r w:rsidRPr="007C3E46">
        <w:rPr>
          <w:rFonts w:ascii="Palatino Linotype" w:hAnsi="Palatino Linotype" w:cs="Arial"/>
          <w:b/>
          <w:i/>
        </w:rPr>
        <w:t>Artículo 132.</w:t>
      </w:r>
      <w:r w:rsidRPr="007C3E46">
        <w:rPr>
          <w:rFonts w:ascii="Palatino Linotype" w:hAnsi="Palatino Linotype" w:cs="Arial"/>
          <w:i/>
        </w:rPr>
        <w:t xml:space="preserve"> </w:t>
      </w:r>
      <w:r w:rsidRPr="007C3E46">
        <w:rPr>
          <w:rFonts w:ascii="Palatino Linotype" w:hAnsi="Palatino Linotype" w:cs="Arial"/>
          <w:i/>
          <w:u w:val="single"/>
        </w:rPr>
        <w:t>La clasificación de la información se llevará a cabo en el momento en que</w:t>
      </w:r>
      <w:r w:rsidRPr="007C3E46">
        <w:rPr>
          <w:rFonts w:ascii="Palatino Linotype" w:hAnsi="Palatino Linotype" w:cs="Arial"/>
          <w:i/>
        </w:rPr>
        <w:t>:</w:t>
      </w:r>
    </w:p>
    <w:p w14:paraId="338D0112" w14:textId="77777777" w:rsidR="00C77387" w:rsidRPr="007C3E46" w:rsidRDefault="00C77387" w:rsidP="00C77387">
      <w:pPr>
        <w:ind w:left="567" w:right="567"/>
        <w:jc w:val="both"/>
        <w:rPr>
          <w:rFonts w:ascii="Palatino Linotype" w:hAnsi="Palatino Linotype" w:cs="Arial"/>
          <w:i/>
        </w:rPr>
      </w:pPr>
      <w:r w:rsidRPr="007C3E46">
        <w:rPr>
          <w:rFonts w:ascii="Palatino Linotype" w:hAnsi="Palatino Linotype" w:cs="Arial"/>
          <w:b/>
          <w:i/>
        </w:rPr>
        <w:t>I.</w:t>
      </w:r>
      <w:r w:rsidRPr="007C3E46">
        <w:rPr>
          <w:rFonts w:ascii="Palatino Linotype" w:hAnsi="Palatino Linotype" w:cs="Arial"/>
          <w:i/>
        </w:rPr>
        <w:t xml:space="preserve"> Se reciba una solicitud de acceso a la información;</w:t>
      </w:r>
    </w:p>
    <w:p w14:paraId="436ECD81" w14:textId="77777777" w:rsidR="00C77387" w:rsidRPr="007C3E46" w:rsidRDefault="00C77387" w:rsidP="00C77387">
      <w:pPr>
        <w:ind w:left="567" w:right="567"/>
        <w:jc w:val="both"/>
        <w:rPr>
          <w:rFonts w:ascii="Palatino Linotype" w:hAnsi="Palatino Linotype" w:cs="Arial"/>
          <w:i/>
        </w:rPr>
      </w:pPr>
      <w:r w:rsidRPr="007C3E46">
        <w:rPr>
          <w:rFonts w:ascii="Palatino Linotype" w:hAnsi="Palatino Linotype" w:cs="Arial"/>
          <w:b/>
          <w:i/>
        </w:rPr>
        <w:t>II.</w:t>
      </w:r>
      <w:r w:rsidRPr="007C3E46">
        <w:rPr>
          <w:rFonts w:ascii="Palatino Linotype" w:hAnsi="Palatino Linotype" w:cs="Arial"/>
          <w:i/>
        </w:rPr>
        <w:t xml:space="preserve"> </w:t>
      </w:r>
      <w:r w:rsidRPr="007C3E46">
        <w:rPr>
          <w:rFonts w:ascii="Palatino Linotype" w:hAnsi="Palatino Linotype" w:cs="Arial"/>
          <w:i/>
          <w:u w:val="single"/>
        </w:rPr>
        <w:t>Se determine mediante resolución de autoridad competente; o</w:t>
      </w:r>
    </w:p>
    <w:p w14:paraId="0CCEB006" w14:textId="77777777" w:rsidR="00C77387" w:rsidRPr="007C3E46" w:rsidRDefault="00C77387" w:rsidP="00C77387">
      <w:pPr>
        <w:ind w:left="567" w:right="567"/>
        <w:jc w:val="both"/>
        <w:rPr>
          <w:rFonts w:ascii="Palatino Linotype" w:hAnsi="Palatino Linotype" w:cs="Arial"/>
          <w:i/>
          <w:u w:val="single"/>
        </w:rPr>
      </w:pPr>
      <w:r w:rsidRPr="007C3E46">
        <w:rPr>
          <w:rFonts w:ascii="Palatino Linotype" w:hAnsi="Palatino Linotype" w:cs="Arial"/>
          <w:b/>
          <w:i/>
        </w:rPr>
        <w:t>III.</w:t>
      </w:r>
      <w:r w:rsidRPr="007C3E46">
        <w:rPr>
          <w:rFonts w:ascii="Palatino Linotype" w:hAnsi="Palatino Linotype" w:cs="Arial"/>
          <w:i/>
        </w:rPr>
        <w:t xml:space="preserve"> </w:t>
      </w:r>
      <w:r w:rsidRPr="007C3E46">
        <w:rPr>
          <w:rFonts w:ascii="Palatino Linotype" w:hAnsi="Palatino Linotype" w:cs="Arial"/>
          <w:i/>
          <w:u w:val="single"/>
        </w:rPr>
        <w:t>Se generen versiones públicas para dar cumplimiento a las obligaciones de transparencia previstas en esta Ley.</w:t>
      </w:r>
    </w:p>
    <w:p w14:paraId="704387B4" w14:textId="77777777" w:rsidR="00C77387" w:rsidRPr="00395D52" w:rsidRDefault="00C77387" w:rsidP="00C77387">
      <w:pPr>
        <w:ind w:left="567" w:right="567"/>
        <w:jc w:val="both"/>
        <w:rPr>
          <w:rFonts w:ascii="Palatino Linotype" w:hAnsi="Palatino Linotype" w:cs="Arial"/>
          <w:i/>
        </w:rPr>
      </w:pPr>
      <w:r w:rsidRPr="007C3E46">
        <w:rPr>
          <w:rFonts w:ascii="Palatino Linotype" w:hAnsi="Palatino Linotype" w:cs="Arial"/>
          <w:i/>
        </w:rPr>
        <w:t>[…]</w:t>
      </w:r>
    </w:p>
    <w:p w14:paraId="69BA0710" w14:textId="77777777" w:rsidR="00C77387" w:rsidRDefault="00C77387" w:rsidP="00C77387">
      <w:pPr>
        <w:spacing w:after="0" w:line="360" w:lineRule="auto"/>
        <w:jc w:val="both"/>
        <w:rPr>
          <w:rFonts w:ascii="Palatino Linotype" w:hAnsi="Palatino Linotype" w:cs="Arial"/>
        </w:rPr>
      </w:pPr>
    </w:p>
    <w:p w14:paraId="20ADE8A0" w14:textId="77777777" w:rsidR="00C77387" w:rsidRPr="009264F9" w:rsidRDefault="00C77387" w:rsidP="00C77387">
      <w:pPr>
        <w:spacing w:after="0" w:line="360" w:lineRule="auto"/>
        <w:jc w:val="both"/>
        <w:rPr>
          <w:rFonts w:ascii="Palatino Linotype" w:hAnsi="Palatino Linotype" w:cs="Arial"/>
          <w:sz w:val="24"/>
          <w:szCs w:val="24"/>
        </w:rPr>
      </w:pPr>
      <w:r w:rsidRPr="009264F9">
        <w:rPr>
          <w:rFonts w:ascii="Palatino Linotype" w:hAnsi="Palatino Linotype" w:cs="Arial"/>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4AC2069C" w14:textId="77777777" w:rsidR="00C77387" w:rsidRPr="009264F9" w:rsidRDefault="00C77387" w:rsidP="00C77387">
      <w:pPr>
        <w:spacing w:after="0" w:line="360" w:lineRule="auto"/>
        <w:jc w:val="both"/>
        <w:rPr>
          <w:rFonts w:ascii="Palatino Linotype" w:hAnsi="Palatino Linotype" w:cs="Arial"/>
          <w:sz w:val="24"/>
          <w:szCs w:val="24"/>
        </w:rPr>
      </w:pPr>
    </w:p>
    <w:p w14:paraId="10846943" w14:textId="77777777" w:rsidR="00C77387" w:rsidRPr="009264F9" w:rsidRDefault="00C77387" w:rsidP="00C77387">
      <w:pPr>
        <w:spacing w:after="0" w:line="360" w:lineRule="auto"/>
        <w:jc w:val="both"/>
        <w:rPr>
          <w:rFonts w:ascii="Palatino Linotype" w:hAnsi="Palatino Linotype" w:cs="Arial"/>
          <w:sz w:val="24"/>
          <w:szCs w:val="24"/>
        </w:rPr>
      </w:pPr>
      <w:r w:rsidRPr="009264F9">
        <w:rPr>
          <w:rFonts w:ascii="Palatino Linotype" w:hAnsi="Palatino Linotype" w:cs="Arial"/>
          <w:sz w:val="24"/>
          <w:szCs w:val="24"/>
        </w:rPr>
        <w:t xml:space="preserve">Por otro lado, los </w:t>
      </w:r>
      <w:r w:rsidRPr="009264F9">
        <w:rPr>
          <w:rFonts w:ascii="Palatino Linotype" w:hAnsi="Palatino Linotype" w:cs="Arial"/>
          <w:i/>
          <w:sz w:val="24"/>
          <w:szCs w:val="24"/>
        </w:rPr>
        <w:t>Lineamientos Generales en Materia de Clasificación y Desclasificación de la Información, así como para la elaboración de Versiones Públicas</w:t>
      </w:r>
      <w:r w:rsidRPr="009264F9">
        <w:rPr>
          <w:rFonts w:ascii="Palatino Linotype" w:hAnsi="Palatino Linotype" w:cs="Arial"/>
          <w:sz w:val="24"/>
          <w:szCs w:val="24"/>
        </w:rPr>
        <w:t xml:space="preserve">,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w:t>
      </w:r>
      <w:r w:rsidRPr="009264F9">
        <w:rPr>
          <w:rFonts w:ascii="Palatino Linotype" w:hAnsi="Palatino Linotype" w:cs="Arial"/>
          <w:sz w:val="24"/>
          <w:szCs w:val="24"/>
        </w:rPr>
        <w:lastRenderedPageBreak/>
        <w:t>información que posean, desclasificarán y generarán, en su caso, versiones públicas de expedientes o documentos que contengan partes o secciones clasificadas.</w:t>
      </w:r>
    </w:p>
    <w:p w14:paraId="42C6F9F8" w14:textId="77777777" w:rsidR="00C77387" w:rsidRPr="009264F9" w:rsidRDefault="00C77387" w:rsidP="00C77387">
      <w:pPr>
        <w:spacing w:after="0" w:line="360" w:lineRule="auto"/>
        <w:jc w:val="both"/>
        <w:rPr>
          <w:rFonts w:ascii="Palatino Linotype" w:hAnsi="Palatino Linotype" w:cs="Arial"/>
          <w:sz w:val="24"/>
          <w:szCs w:val="24"/>
        </w:rPr>
      </w:pPr>
    </w:p>
    <w:p w14:paraId="667075A2" w14:textId="77777777" w:rsidR="00C77387" w:rsidRPr="009264F9" w:rsidRDefault="00C77387" w:rsidP="00C77387">
      <w:pPr>
        <w:spacing w:after="0" w:line="360" w:lineRule="auto"/>
        <w:jc w:val="both"/>
        <w:rPr>
          <w:rFonts w:ascii="Palatino Linotype" w:hAnsi="Palatino Linotype" w:cs="Arial"/>
          <w:sz w:val="24"/>
          <w:szCs w:val="24"/>
        </w:rPr>
      </w:pPr>
      <w:r w:rsidRPr="009264F9">
        <w:rPr>
          <w:rFonts w:ascii="Palatino Linotype" w:hAnsi="Palatino Linotype" w:cs="Arial"/>
          <w:sz w:val="24"/>
          <w:szCs w:val="24"/>
        </w:rPr>
        <w:t>Entorno a lo que aquí nos interesa, los Lineamientos Quincuagésimo sexto, Quincuagésimo séptimo y Quincuagésimo octavo, establecen lo siguiente:</w:t>
      </w:r>
    </w:p>
    <w:p w14:paraId="035DC031" w14:textId="77777777" w:rsidR="00C77387" w:rsidRPr="00690F42" w:rsidRDefault="00C77387" w:rsidP="00C77387">
      <w:pPr>
        <w:pStyle w:val="Sinespaciado"/>
      </w:pPr>
    </w:p>
    <w:p w14:paraId="3EA2C056" w14:textId="77777777" w:rsidR="00C77387" w:rsidRPr="007C3E46" w:rsidRDefault="00C77387" w:rsidP="00C77387">
      <w:pPr>
        <w:ind w:left="567" w:right="567"/>
        <w:jc w:val="both"/>
        <w:rPr>
          <w:rFonts w:ascii="Palatino Linotype" w:hAnsi="Palatino Linotype" w:cs="Arial"/>
          <w:i/>
        </w:rPr>
      </w:pPr>
      <w:r w:rsidRPr="007C3E46">
        <w:rPr>
          <w:rFonts w:ascii="Palatino Linotype" w:hAnsi="Palatino Linotype" w:cs="Arial"/>
          <w:b/>
          <w:i/>
        </w:rPr>
        <w:t>Quincuagésimo sexto.</w:t>
      </w:r>
      <w:r w:rsidRPr="007C3E46">
        <w:rPr>
          <w:rFonts w:ascii="Palatino Linotype" w:hAnsi="Palatino Linotype" w:cs="Arial"/>
          <w:i/>
        </w:rPr>
        <w:t xml:space="preserve"> La versión pública del documento o expediente que contenga partes o secciones reservadas o confidenciales, será elaborada por los sujetos obligados, previo pago de los costos de reproducción, a través de sus áreas y deberá ser aprobada por su Comité de Transparencia.</w:t>
      </w:r>
    </w:p>
    <w:p w14:paraId="04B9875A" w14:textId="77777777" w:rsidR="00C77387" w:rsidRPr="007C3E46" w:rsidRDefault="00C77387" w:rsidP="00C77387">
      <w:pPr>
        <w:ind w:left="567" w:right="567"/>
        <w:jc w:val="both"/>
        <w:rPr>
          <w:rFonts w:ascii="Palatino Linotype" w:hAnsi="Palatino Linotype" w:cs="Arial"/>
          <w:i/>
        </w:rPr>
      </w:pPr>
    </w:p>
    <w:p w14:paraId="5C8A2E95" w14:textId="77777777" w:rsidR="00C77387" w:rsidRPr="007C3E46" w:rsidRDefault="00C77387" w:rsidP="00C77387">
      <w:pPr>
        <w:ind w:left="567" w:right="567"/>
        <w:jc w:val="both"/>
        <w:rPr>
          <w:rFonts w:ascii="Palatino Linotype" w:hAnsi="Palatino Linotype" w:cs="Arial"/>
          <w:i/>
        </w:rPr>
      </w:pPr>
      <w:r w:rsidRPr="007C3E46">
        <w:rPr>
          <w:rFonts w:ascii="Palatino Linotype" w:hAnsi="Palatino Linotype" w:cs="Arial"/>
          <w:b/>
          <w:i/>
        </w:rPr>
        <w:t>Quincuagésimo séptimo.</w:t>
      </w:r>
      <w:r w:rsidRPr="007C3E46">
        <w:rPr>
          <w:rFonts w:ascii="Palatino Linotype" w:hAnsi="Palatino Linotype" w:cs="Arial"/>
          <w:i/>
        </w:rPr>
        <w:t xml:space="preserve"> Se considera, en principio, como información pública y no podrá omitirse de las versiones públicas la siguiente:</w:t>
      </w:r>
    </w:p>
    <w:p w14:paraId="3C29EE62" w14:textId="77777777" w:rsidR="00C77387" w:rsidRPr="007C3E46" w:rsidRDefault="00C77387" w:rsidP="00C77387">
      <w:pPr>
        <w:ind w:left="567" w:right="567"/>
        <w:jc w:val="both"/>
        <w:rPr>
          <w:rFonts w:ascii="Palatino Linotype" w:hAnsi="Palatino Linotype" w:cs="Arial"/>
          <w:i/>
        </w:rPr>
      </w:pPr>
      <w:r w:rsidRPr="007C3E46">
        <w:rPr>
          <w:rFonts w:ascii="Palatino Linotype" w:hAnsi="Palatino Linotype" w:cs="Arial"/>
          <w:i/>
        </w:rPr>
        <w:t xml:space="preserve"> </w:t>
      </w:r>
    </w:p>
    <w:p w14:paraId="2FAB00CA" w14:textId="77777777" w:rsidR="00C77387" w:rsidRPr="007C3E46" w:rsidRDefault="00C77387" w:rsidP="00C77387">
      <w:pPr>
        <w:ind w:left="567" w:right="567"/>
        <w:jc w:val="both"/>
        <w:rPr>
          <w:rFonts w:ascii="Palatino Linotype" w:hAnsi="Palatino Linotype" w:cs="Arial"/>
          <w:i/>
        </w:rPr>
      </w:pPr>
      <w:r w:rsidRPr="007C3E46">
        <w:rPr>
          <w:rFonts w:ascii="Palatino Linotype" w:hAnsi="Palatino Linotype" w:cs="Arial"/>
          <w:i/>
        </w:rPr>
        <w:t xml:space="preserve">I. La relativa a las Obligaciones de Transparencia que contempla el Título V de la Ley General y las demás disposiciones legales aplicables; </w:t>
      </w:r>
    </w:p>
    <w:p w14:paraId="4E4A2165" w14:textId="77777777" w:rsidR="00C77387" w:rsidRPr="007C3E46" w:rsidRDefault="00C77387" w:rsidP="00C77387">
      <w:pPr>
        <w:ind w:left="567" w:right="567"/>
        <w:jc w:val="both"/>
        <w:rPr>
          <w:rFonts w:ascii="Palatino Linotype" w:hAnsi="Palatino Linotype" w:cs="Arial"/>
          <w:i/>
        </w:rPr>
      </w:pPr>
      <w:r w:rsidRPr="007C3E46">
        <w:rPr>
          <w:rFonts w:ascii="Palatino Linotype" w:hAnsi="Palatino Linotype" w:cs="Arial"/>
          <w:i/>
        </w:rPr>
        <w:t xml:space="preserve">II. El nombre de los servidores públicos en los documentos, y sus firmas autógrafas, cuando sean utilizados en el ejercicio de las facultades conferidas para el desempeño del servicio público, y </w:t>
      </w:r>
    </w:p>
    <w:p w14:paraId="0CEFFBA2" w14:textId="77777777" w:rsidR="00C77387" w:rsidRPr="007C3E46" w:rsidRDefault="00C77387" w:rsidP="00C77387">
      <w:pPr>
        <w:ind w:left="567" w:right="567"/>
        <w:jc w:val="both"/>
        <w:rPr>
          <w:rFonts w:ascii="Palatino Linotype" w:hAnsi="Palatino Linotype" w:cs="Arial"/>
          <w:i/>
        </w:rPr>
      </w:pPr>
      <w:r w:rsidRPr="007C3E46">
        <w:rPr>
          <w:rFonts w:ascii="Palatino Linotype" w:hAnsi="Palatino Linotype" w:cs="Arial"/>
          <w:i/>
        </w:rPr>
        <w:t xml:space="preserve">III. La información que documente decisiones y los actos de autoridad concluidos de los sujetos obligados, así como el ejercicio de las facultades o actividades de los servidores públicos, de manera que se pueda valorar el desempeño de los mismos. </w:t>
      </w:r>
    </w:p>
    <w:p w14:paraId="6D952474" w14:textId="77777777" w:rsidR="00C77387" w:rsidRPr="007C3E46" w:rsidRDefault="00C77387" w:rsidP="00C77387">
      <w:pPr>
        <w:ind w:left="567" w:right="567"/>
        <w:jc w:val="both"/>
        <w:rPr>
          <w:rFonts w:ascii="Palatino Linotype" w:hAnsi="Palatino Linotype" w:cs="Arial"/>
          <w:i/>
        </w:rPr>
      </w:pPr>
    </w:p>
    <w:p w14:paraId="0DA47599" w14:textId="77777777" w:rsidR="00C77387" w:rsidRPr="007C3E46" w:rsidRDefault="00C77387" w:rsidP="00C77387">
      <w:pPr>
        <w:ind w:left="567" w:right="567"/>
        <w:jc w:val="both"/>
        <w:rPr>
          <w:rFonts w:ascii="Palatino Linotype" w:hAnsi="Palatino Linotype" w:cs="Arial"/>
          <w:i/>
        </w:rPr>
      </w:pPr>
      <w:r w:rsidRPr="007C3E46">
        <w:rPr>
          <w:rFonts w:ascii="Palatino Linotype" w:hAnsi="Palatino Linotype" w:cs="Arial"/>
          <w:i/>
        </w:rPr>
        <w:t xml:space="preserve">Lo anterior, siempre y cuando no se acredite alguna causal de clasificación, prevista en las leyes o en los tratados internaciones suscritos por el Estado mexicano. </w:t>
      </w:r>
    </w:p>
    <w:p w14:paraId="79402101" w14:textId="77777777" w:rsidR="00C77387" w:rsidRPr="007C3E46" w:rsidRDefault="00C77387" w:rsidP="00C77387">
      <w:pPr>
        <w:ind w:left="567" w:right="567"/>
        <w:jc w:val="both"/>
        <w:rPr>
          <w:rFonts w:ascii="Palatino Linotype" w:hAnsi="Palatino Linotype" w:cs="Arial"/>
          <w:i/>
        </w:rPr>
      </w:pPr>
    </w:p>
    <w:p w14:paraId="2C3F2CEF" w14:textId="77777777" w:rsidR="00C77387" w:rsidRPr="007C3E46" w:rsidRDefault="00C77387" w:rsidP="00C77387">
      <w:pPr>
        <w:ind w:left="567" w:right="567"/>
        <w:jc w:val="both"/>
        <w:rPr>
          <w:rFonts w:ascii="Palatino Linotype" w:hAnsi="Palatino Linotype" w:cs="Arial"/>
          <w:i/>
        </w:rPr>
      </w:pPr>
      <w:r w:rsidRPr="007C3E46">
        <w:rPr>
          <w:rFonts w:ascii="Palatino Linotype" w:hAnsi="Palatino Linotype" w:cs="Arial"/>
          <w:b/>
          <w:i/>
        </w:rPr>
        <w:t>Quincuagésimo octavo.</w:t>
      </w:r>
      <w:r w:rsidRPr="007C3E46">
        <w:rPr>
          <w:rFonts w:ascii="Palatino Linotype" w:hAnsi="Palatino Linotype" w:cs="Arial"/>
          <w:i/>
        </w:rPr>
        <w:t xml:space="preserve"> Los sujetos obligados garantizarán que los sistemas o medios empleados para eliminar la información en las versiones públicas no permitan la recuperación o visualización de la misma.</w:t>
      </w:r>
    </w:p>
    <w:p w14:paraId="0EAB932F" w14:textId="77777777" w:rsidR="00C77387" w:rsidRPr="009264F9" w:rsidRDefault="00C77387" w:rsidP="00C77387">
      <w:pPr>
        <w:spacing w:after="0" w:line="360" w:lineRule="auto"/>
        <w:jc w:val="both"/>
        <w:rPr>
          <w:rFonts w:ascii="Palatino Linotype" w:hAnsi="Palatino Linotype" w:cs="Arial"/>
          <w:i/>
          <w:sz w:val="24"/>
          <w:szCs w:val="24"/>
        </w:rPr>
      </w:pPr>
    </w:p>
    <w:p w14:paraId="673A3B0D" w14:textId="77777777" w:rsidR="00C77387" w:rsidRPr="009264F9" w:rsidRDefault="00C77387" w:rsidP="00C77387">
      <w:pPr>
        <w:spacing w:after="0" w:line="360" w:lineRule="auto"/>
        <w:jc w:val="both"/>
        <w:rPr>
          <w:rFonts w:ascii="Palatino Linotype" w:hAnsi="Palatino Linotype" w:cs="Arial"/>
          <w:sz w:val="24"/>
          <w:szCs w:val="24"/>
        </w:rPr>
      </w:pPr>
      <w:r w:rsidRPr="009264F9">
        <w:rPr>
          <w:rFonts w:ascii="Palatino Linotype" w:hAnsi="Palatino Linotype" w:cs="Arial"/>
          <w:sz w:val="24"/>
          <w:szCs w:val="24"/>
        </w:rPr>
        <w:t>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14:paraId="3FF85EC7" w14:textId="77777777" w:rsidR="00C77387" w:rsidRPr="009264F9" w:rsidRDefault="00C77387" w:rsidP="00C77387">
      <w:pPr>
        <w:spacing w:after="0" w:line="360" w:lineRule="auto"/>
        <w:jc w:val="both"/>
        <w:rPr>
          <w:rFonts w:ascii="Palatino Linotype" w:hAnsi="Palatino Linotype" w:cs="Arial"/>
          <w:sz w:val="24"/>
          <w:szCs w:val="24"/>
        </w:rPr>
      </w:pPr>
    </w:p>
    <w:p w14:paraId="3658D834" w14:textId="77777777" w:rsidR="00C77387" w:rsidRPr="009264F9" w:rsidRDefault="00C77387" w:rsidP="00C77387">
      <w:pPr>
        <w:spacing w:after="0" w:line="360" w:lineRule="auto"/>
        <w:jc w:val="both"/>
        <w:rPr>
          <w:rFonts w:ascii="Palatino Linotype" w:hAnsi="Palatino Linotype" w:cs="Arial"/>
          <w:sz w:val="24"/>
          <w:szCs w:val="24"/>
        </w:rPr>
      </w:pPr>
      <w:r w:rsidRPr="009264F9">
        <w:rPr>
          <w:rFonts w:ascii="Palatino Linotype" w:hAnsi="Palatino Linotype" w:cs="Arial"/>
          <w:sz w:val="24"/>
          <w:szCs w:val="24"/>
        </w:rPr>
        <w:t>Por lo que respecta al Acuerdo del Comité de Transparencia que la sustente la versión pública, de la documentación a entregar, deberá ser notificado mediante el SAIMEX.</w:t>
      </w:r>
    </w:p>
    <w:p w14:paraId="096B098D" w14:textId="77777777" w:rsidR="00C77387" w:rsidRPr="009264F9" w:rsidRDefault="00C77387" w:rsidP="00C77387">
      <w:pPr>
        <w:spacing w:after="0" w:line="360" w:lineRule="auto"/>
        <w:jc w:val="both"/>
        <w:rPr>
          <w:rFonts w:ascii="Palatino Linotype" w:hAnsi="Palatino Linotype" w:cs="Arial"/>
          <w:sz w:val="24"/>
          <w:szCs w:val="24"/>
        </w:rPr>
      </w:pPr>
    </w:p>
    <w:p w14:paraId="6A5A24B6" w14:textId="77777777" w:rsidR="00C77387" w:rsidRPr="00EE1E88" w:rsidRDefault="00C77387" w:rsidP="00C77387">
      <w:pPr>
        <w:pStyle w:val="Sinespaciado"/>
        <w:spacing w:line="360" w:lineRule="auto"/>
        <w:jc w:val="both"/>
        <w:rPr>
          <w:rFonts w:ascii="Palatino Linotype" w:hAnsi="Palatino Linotype"/>
        </w:rPr>
      </w:pPr>
      <w:r w:rsidRPr="009264F9">
        <w:rPr>
          <w:rFonts w:ascii="Palatino Linotype" w:hAnsi="Palatino Linotype" w:cs="Arial"/>
          <w:bCs/>
        </w:rPr>
        <w:t xml:space="preserve">En ese tenor y de acuerdo </w:t>
      </w:r>
      <w:r>
        <w:rPr>
          <w:rFonts w:ascii="Palatino Linotype" w:hAnsi="Palatino Linotype" w:cs="Arial"/>
          <w:bCs/>
        </w:rPr>
        <w:t>con</w:t>
      </w:r>
      <w:r w:rsidRPr="009264F9">
        <w:rPr>
          <w:rFonts w:ascii="Palatino Linotype" w:hAnsi="Palatino Linotype" w:cs="Arial"/>
          <w:bCs/>
        </w:rPr>
        <w:t xml:space="preserve"> la interpretación en el orden administrativo que le da</w:t>
      </w:r>
      <w:r w:rsidRPr="00951014">
        <w:rPr>
          <w:rFonts w:ascii="Palatino Linotype" w:hAnsi="Palatino Linotype" w:cs="Arial"/>
          <w:bCs/>
        </w:rPr>
        <w:t xml:space="preserve"> la Ley de la materia a este Instituto específicamente, en términos de su artículo 36, fracción I, </w:t>
      </w:r>
      <w:r w:rsidRPr="00951014">
        <w:rPr>
          <w:rFonts w:ascii="Palatino Linotype" w:hAnsi="Palatino Linotype" w:cs="Arial"/>
        </w:rPr>
        <w:t xml:space="preserve">de la Ley de Transparencia y Acceso a la Información Pública del Estado de México y Municipios, </w:t>
      </w:r>
      <w:r w:rsidRPr="00951014">
        <w:rPr>
          <w:rFonts w:ascii="Palatino Linotype" w:hAnsi="Palatino Linotype" w:cs="Arial"/>
          <w:bCs/>
        </w:rPr>
        <w:t xml:space="preserve">a efecto de salvaguardar el derecho de acceso a la información pública </w:t>
      </w:r>
      <w:r w:rsidRPr="00EE1E88">
        <w:rPr>
          <w:rFonts w:ascii="Palatino Linotype" w:hAnsi="Palatino Linotype" w:cs="Arial"/>
          <w:bCs/>
        </w:rPr>
        <w:t>consignado a favor del Recurrente.</w:t>
      </w:r>
    </w:p>
    <w:p w14:paraId="1F3F46B1" w14:textId="77777777" w:rsidR="00D93673" w:rsidRDefault="00D93673" w:rsidP="00D93673">
      <w:pPr>
        <w:spacing w:after="0" w:line="360" w:lineRule="auto"/>
        <w:jc w:val="both"/>
        <w:rPr>
          <w:rFonts w:ascii="Palatino Linotype" w:hAnsi="Palatino Linotype" w:cs="Arial"/>
          <w:sz w:val="24"/>
          <w:szCs w:val="24"/>
          <w:lang w:eastAsia="es-MX"/>
        </w:rPr>
      </w:pPr>
    </w:p>
    <w:p w14:paraId="5987AF58" w14:textId="77777777" w:rsidR="00D93673" w:rsidRDefault="00D93673" w:rsidP="00D93673">
      <w:pPr>
        <w:spacing w:after="0" w:line="360" w:lineRule="auto"/>
        <w:jc w:val="both"/>
        <w:rPr>
          <w:rFonts w:ascii="Palatino Linotype" w:hAnsi="Palatino Linotype" w:cs="Arial"/>
          <w:sz w:val="24"/>
          <w:szCs w:val="24"/>
          <w:lang w:eastAsia="es-MX"/>
        </w:rPr>
      </w:pPr>
    </w:p>
    <w:p w14:paraId="455EA1E7" w14:textId="6AF39D24" w:rsidR="00D93673" w:rsidRPr="00EE1E88" w:rsidRDefault="00D93673" w:rsidP="00D93673">
      <w:pPr>
        <w:spacing w:after="0" w:line="360" w:lineRule="auto"/>
        <w:jc w:val="both"/>
        <w:rPr>
          <w:rFonts w:ascii="Palatino Linotype" w:hAnsi="Palatino Linotype"/>
          <w:sz w:val="24"/>
          <w:szCs w:val="24"/>
        </w:rPr>
      </w:pPr>
      <w:r>
        <w:rPr>
          <w:rFonts w:ascii="Palatino Linotype" w:hAnsi="Palatino Linotype" w:cs="Arial"/>
          <w:sz w:val="24"/>
          <w:szCs w:val="24"/>
          <w:lang w:eastAsia="es-MX"/>
        </w:rPr>
        <w:t>E</w:t>
      </w:r>
      <w:r w:rsidRPr="00EE1E88">
        <w:rPr>
          <w:rFonts w:ascii="Palatino Linotype" w:hAnsi="Palatino Linotype"/>
          <w:sz w:val="24"/>
          <w:szCs w:val="24"/>
        </w:rPr>
        <w:t xml:space="preserve">n mérito de lo expuesto en líneas anteriores, resultan fundados los motivos de inconformidad vertidos por </w:t>
      </w:r>
      <w:r>
        <w:rPr>
          <w:rFonts w:ascii="Palatino Linotype" w:hAnsi="Palatino Linotype"/>
          <w:b/>
          <w:sz w:val="24"/>
          <w:szCs w:val="24"/>
        </w:rPr>
        <w:t xml:space="preserve">la </w:t>
      </w:r>
      <w:r w:rsidRPr="00EE1E88">
        <w:rPr>
          <w:rFonts w:ascii="Palatino Linotype" w:hAnsi="Palatino Linotype"/>
          <w:b/>
          <w:sz w:val="24"/>
          <w:szCs w:val="24"/>
        </w:rPr>
        <w:t>Recurrente</w:t>
      </w:r>
      <w:r w:rsidRPr="00EE1E88">
        <w:rPr>
          <w:rFonts w:ascii="Palatino Linotype" w:hAnsi="Palatino Linotype"/>
          <w:sz w:val="24"/>
          <w:szCs w:val="24"/>
        </w:rPr>
        <w:t xml:space="preserve">, por ello con fundamento en la </w:t>
      </w:r>
      <w:r w:rsidRPr="00EE1E88">
        <w:rPr>
          <w:rFonts w:ascii="Palatino Linotype" w:hAnsi="Palatino Linotype"/>
          <w:i/>
          <w:sz w:val="24"/>
          <w:szCs w:val="24"/>
        </w:rPr>
        <w:t xml:space="preserve">primera </w:t>
      </w:r>
      <w:r w:rsidRPr="00EE1E88">
        <w:rPr>
          <w:rFonts w:ascii="Palatino Linotype" w:hAnsi="Palatino Linotype"/>
          <w:i/>
          <w:sz w:val="24"/>
          <w:szCs w:val="24"/>
        </w:rPr>
        <w:lastRenderedPageBreak/>
        <w:t>hipótesis</w:t>
      </w:r>
      <w:r w:rsidRPr="00EE1E88">
        <w:rPr>
          <w:rFonts w:ascii="Palatino Linotype" w:hAnsi="Palatino Linotype"/>
          <w:sz w:val="24"/>
          <w:szCs w:val="24"/>
        </w:rPr>
        <w:t xml:space="preserve"> del artículo 186, fracción III, de la Ley de Transparencia y Acceso a la Información Pública del Estado de México y Municipios, se </w:t>
      </w:r>
      <w:r w:rsidR="00E71BB1">
        <w:rPr>
          <w:rFonts w:ascii="Palatino Linotype" w:hAnsi="Palatino Linotype"/>
          <w:b/>
          <w:sz w:val="24"/>
          <w:szCs w:val="24"/>
        </w:rPr>
        <w:t>REVOC</w:t>
      </w:r>
      <w:r w:rsidRPr="00EE1E88">
        <w:rPr>
          <w:rFonts w:ascii="Palatino Linotype" w:hAnsi="Palatino Linotype"/>
          <w:b/>
          <w:sz w:val="24"/>
          <w:szCs w:val="24"/>
        </w:rPr>
        <w:t xml:space="preserve">A </w:t>
      </w:r>
      <w:r w:rsidRPr="00EE1E88">
        <w:rPr>
          <w:rFonts w:ascii="Palatino Linotype" w:hAnsi="Palatino Linotype"/>
          <w:sz w:val="24"/>
          <w:szCs w:val="24"/>
        </w:rPr>
        <w:t xml:space="preserve">la respuesta a la solicitud de información </w:t>
      </w:r>
      <w:r w:rsidRPr="003634B0">
        <w:rPr>
          <w:rFonts w:ascii="Palatino Linotype" w:hAnsi="Palatino Linotype" w:cs="Arial"/>
          <w:b/>
          <w:sz w:val="24"/>
          <w:szCs w:val="24"/>
        </w:rPr>
        <w:t>0</w:t>
      </w:r>
      <w:r w:rsidR="00E71BB1">
        <w:rPr>
          <w:rFonts w:ascii="Palatino Linotype" w:hAnsi="Palatino Linotype" w:cs="Arial"/>
          <w:b/>
          <w:sz w:val="24"/>
          <w:szCs w:val="24"/>
        </w:rPr>
        <w:t>0100</w:t>
      </w:r>
      <w:r w:rsidRPr="003634B0">
        <w:rPr>
          <w:rFonts w:ascii="Palatino Linotype" w:hAnsi="Palatino Linotype" w:cs="Arial"/>
          <w:b/>
          <w:sz w:val="24"/>
          <w:szCs w:val="24"/>
        </w:rPr>
        <w:t>/ME</w:t>
      </w:r>
      <w:r w:rsidR="00E71BB1">
        <w:rPr>
          <w:rFonts w:ascii="Palatino Linotype" w:hAnsi="Palatino Linotype" w:cs="Arial"/>
          <w:b/>
          <w:sz w:val="24"/>
          <w:szCs w:val="24"/>
        </w:rPr>
        <w:t>LO</w:t>
      </w:r>
      <w:r w:rsidRPr="003634B0">
        <w:rPr>
          <w:rFonts w:ascii="Palatino Linotype" w:hAnsi="Palatino Linotype" w:cs="Arial"/>
          <w:b/>
          <w:sz w:val="24"/>
          <w:szCs w:val="24"/>
        </w:rPr>
        <w:t>C</w:t>
      </w:r>
      <w:r w:rsidR="00E71BB1">
        <w:rPr>
          <w:rFonts w:ascii="Palatino Linotype" w:hAnsi="Palatino Linotype" w:cs="Arial"/>
          <w:b/>
          <w:sz w:val="24"/>
          <w:szCs w:val="24"/>
        </w:rPr>
        <w:t>AM</w:t>
      </w:r>
      <w:r w:rsidRPr="003634B0">
        <w:rPr>
          <w:rFonts w:ascii="Palatino Linotype" w:hAnsi="Palatino Linotype" w:cs="Arial"/>
          <w:b/>
          <w:sz w:val="24"/>
          <w:szCs w:val="24"/>
        </w:rPr>
        <w:t>/IP/2022</w:t>
      </w:r>
      <w:r w:rsidRPr="004F0C5B">
        <w:rPr>
          <w:rFonts w:ascii="Palatino Linotype" w:hAnsi="Palatino Linotype" w:cs="Arial"/>
          <w:b/>
          <w:sz w:val="24"/>
          <w:szCs w:val="24"/>
        </w:rPr>
        <w:t>,</w:t>
      </w:r>
      <w:r w:rsidRPr="00EE1E88">
        <w:rPr>
          <w:rFonts w:ascii="Palatino Linotype" w:hAnsi="Palatino Linotype" w:cs="Arial"/>
          <w:sz w:val="24"/>
          <w:szCs w:val="24"/>
        </w:rPr>
        <w:t xml:space="preserve"> </w:t>
      </w:r>
      <w:r w:rsidRPr="00EE1E88">
        <w:rPr>
          <w:rFonts w:ascii="Palatino Linotype" w:hAnsi="Palatino Linotype"/>
          <w:sz w:val="24"/>
          <w:szCs w:val="24"/>
        </w:rPr>
        <w:t>que ha sido materia del presente fallo.</w:t>
      </w:r>
    </w:p>
    <w:p w14:paraId="5A75FA13" w14:textId="77777777" w:rsidR="00D93673" w:rsidRPr="00EE1E88" w:rsidRDefault="00D93673" w:rsidP="00D93673">
      <w:pPr>
        <w:spacing w:after="0" w:line="360" w:lineRule="auto"/>
        <w:jc w:val="both"/>
        <w:rPr>
          <w:rFonts w:ascii="Palatino Linotype" w:hAnsi="Palatino Linotype"/>
          <w:sz w:val="24"/>
          <w:szCs w:val="24"/>
        </w:rPr>
      </w:pPr>
    </w:p>
    <w:p w14:paraId="7B079EF7" w14:textId="77777777" w:rsidR="00D93673" w:rsidRPr="00EE1E88" w:rsidRDefault="00D93673" w:rsidP="00D93673">
      <w:pPr>
        <w:spacing w:after="0" w:line="360" w:lineRule="auto"/>
        <w:jc w:val="both"/>
        <w:rPr>
          <w:rFonts w:ascii="Palatino Linotype" w:hAnsi="Palatino Linotype"/>
          <w:sz w:val="24"/>
          <w:szCs w:val="24"/>
        </w:rPr>
      </w:pPr>
      <w:r w:rsidRPr="00EE1E88">
        <w:rPr>
          <w:rFonts w:ascii="Palatino Linotype" w:hAnsi="Palatino Linotype"/>
          <w:sz w:val="24"/>
          <w:szCs w:val="24"/>
        </w:rPr>
        <w:t xml:space="preserve">Por lo antes expuesto y fundado. </w:t>
      </w:r>
    </w:p>
    <w:p w14:paraId="6E6A516E" w14:textId="77777777" w:rsidR="00D93673" w:rsidRPr="00071411" w:rsidRDefault="00D93673" w:rsidP="00D93673">
      <w:pPr>
        <w:spacing w:after="0" w:line="360" w:lineRule="auto"/>
        <w:jc w:val="both"/>
        <w:rPr>
          <w:rFonts w:ascii="Palatino Linotype" w:hAnsi="Palatino Linotype"/>
        </w:rPr>
      </w:pPr>
    </w:p>
    <w:p w14:paraId="7FC2D1C8" w14:textId="77777777" w:rsidR="00D93673" w:rsidRDefault="00D93673" w:rsidP="00D93673">
      <w:pPr>
        <w:spacing w:after="0" w:line="360" w:lineRule="auto"/>
        <w:jc w:val="center"/>
        <w:rPr>
          <w:rFonts w:ascii="Palatino Linotype" w:hAnsi="Palatino Linotype"/>
          <w:b/>
          <w:bCs/>
          <w:spacing w:val="60"/>
          <w:sz w:val="28"/>
          <w:lang w:val="es-ES_tradnl"/>
        </w:rPr>
      </w:pPr>
      <w:r w:rsidRPr="00AE6704">
        <w:rPr>
          <w:rFonts w:ascii="Palatino Linotype" w:hAnsi="Palatino Linotype"/>
          <w:b/>
          <w:bCs/>
          <w:spacing w:val="60"/>
          <w:sz w:val="28"/>
          <w:lang w:val="es-ES_tradnl"/>
        </w:rPr>
        <w:t>SE    RESUELVE</w:t>
      </w:r>
    </w:p>
    <w:p w14:paraId="6FF6EA5A" w14:textId="77777777" w:rsidR="00D93673" w:rsidRPr="00FC6F08" w:rsidRDefault="00D93673" w:rsidP="00D93673">
      <w:pPr>
        <w:pStyle w:val="Sinespaciado"/>
        <w:spacing w:line="360" w:lineRule="auto"/>
        <w:rPr>
          <w:lang w:eastAsia="en-US"/>
        </w:rPr>
      </w:pPr>
    </w:p>
    <w:p w14:paraId="6E8972E8" w14:textId="37EA2D1E" w:rsidR="00D93673" w:rsidRPr="00B27D0F" w:rsidRDefault="00D93673" w:rsidP="00D93673">
      <w:pPr>
        <w:autoSpaceDE w:val="0"/>
        <w:autoSpaceDN w:val="0"/>
        <w:adjustRightInd w:val="0"/>
        <w:spacing w:after="0" w:line="360" w:lineRule="auto"/>
        <w:jc w:val="both"/>
        <w:rPr>
          <w:rFonts w:ascii="Palatino Linotype" w:hAnsi="Palatino Linotype" w:cs="Arial"/>
          <w:sz w:val="24"/>
          <w:szCs w:val="24"/>
        </w:rPr>
      </w:pPr>
      <w:r w:rsidRPr="00AE6704">
        <w:rPr>
          <w:rFonts w:ascii="Palatino Linotype" w:hAnsi="Palatino Linotype" w:cs="Arial"/>
          <w:b/>
          <w:sz w:val="28"/>
          <w:szCs w:val="28"/>
          <w:lang w:val="es-ES_tradnl"/>
        </w:rPr>
        <w:t>PRIMERO.</w:t>
      </w:r>
      <w:r w:rsidRPr="00AE6704">
        <w:rPr>
          <w:rFonts w:ascii="Palatino Linotype" w:hAnsi="Palatino Linotype" w:cs="Arial"/>
          <w:lang w:val="es-ES_tradnl"/>
        </w:rPr>
        <w:t xml:space="preserve"> </w:t>
      </w:r>
      <w:r w:rsidRPr="00B27D0F">
        <w:rPr>
          <w:rFonts w:ascii="Palatino Linotype" w:hAnsi="Palatino Linotype" w:cs="Arial"/>
          <w:sz w:val="24"/>
          <w:szCs w:val="24"/>
        </w:rPr>
        <w:t>Se</w:t>
      </w:r>
      <w:r w:rsidRPr="00B27D0F">
        <w:rPr>
          <w:rFonts w:ascii="Palatino Linotype" w:hAnsi="Palatino Linotype" w:cs="Arial"/>
          <w:b/>
          <w:sz w:val="24"/>
          <w:szCs w:val="24"/>
        </w:rPr>
        <w:t xml:space="preserve"> </w:t>
      </w:r>
      <w:r w:rsidR="00E71BB1">
        <w:rPr>
          <w:rFonts w:ascii="Palatino Linotype" w:hAnsi="Palatino Linotype" w:cs="Arial"/>
          <w:b/>
          <w:sz w:val="24"/>
          <w:szCs w:val="24"/>
        </w:rPr>
        <w:t>REVO</w:t>
      </w:r>
      <w:r>
        <w:rPr>
          <w:rFonts w:ascii="Palatino Linotype" w:hAnsi="Palatino Linotype" w:cs="Arial"/>
          <w:b/>
          <w:sz w:val="24"/>
          <w:szCs w:val="24"/>
        </w:rPr>
        <w:t>CA</w:t>
      </w:r>
      <w:r w:rsidRPr="00B27D0F">
        <w:rPr>
          <w:rFonts w:ascii="Palatino Linotype" w:hAnsi="Palatino Linotype" w:cs="Arial"/>
          <w:b/>
          <w:sz w:val="24"/>
          <w:szCs w:val="24"/>
        </w:rPr>
        <w:t xml:space="preserve"> </w:t>
      </w:r>
      <w:r w:rsidRPr="00B27D0F">
        <w:rPr>
          <w:rFonts w:ascii="Palatino Linotype" w:eastAsia="Arial Unicode MS" w:hAnsi="Palatino Linotype" w:cs="Arial"/>
          <w:sz w:val="24"/>
          <w:szCs w:val="24"/>
        </w:rPr>
        <w:t xml:space="preserve">la respuesta entregada por </w:t>
      </w:r>
      <w:r w:rsidRPr="00E20118">
        <w:rPr>
          <w:rFonts w:ascii="Palatino Linotype" w:eastAsia="Arial Unicode MS" w:hAnsi="Palatino Linotype" w:cs="Arial"/>
          <w:bCs/>
          <w:sz w:val="24"/>
          <w:szCs w:val="24"/>
        </w:rPr>
        <w:t>el</w:t>
      </w:r>
      <w:r w:rsidRPr="00B27D0F">
        <w:rPr>
          <w:rFonts w:ascii="Palatino Linotype" w:eastAsia="Arial Unicode MS" w:hAnsi="Palatino Linotype" w:cs="Arial"/>
          <w:b/>
          <w:sz w:val="24"/>
          <w:szCs w:val="24"/>
        </w:rPr>
        <w:t xml:space="preserve"> Sujeto Obligado </w:t>
      </w:r>
      <w:r w:rsidRPr="00B27D0F">
        <w:rPr>
          <w:rFonts w:ascii="Palatino Linotype" w:eastAsia="Arial Unicode MS" w:hAnsi="Palatino Linotype" w:cs="Arial"/>
          <w:sz w:val="24"/>
          <w:szCs w:val="24"/>
        </w:rPr>
        <w:t xml:space="preserve">a la solicitud de información número </w:t>
      </w:r>
      <w:r w:rsidR="00E71BB1" w:rsidRPr="003634B0">
        <w:rPr>
          <w:rFonts w:ascii="Palatino Linotype" w:hAnsi="Palatino Linotype" w:cs="Arial"/>
          <w:b/>
          <w:sz w:val="24"/>
          <w:szCs w:val="24"/>
        </w:rPr>
        <w:t>0</w:t>
      </w:r>
      <w:r w:rsidR="00E71BB1">
        <w:rPr>
          <w:rFonts w:ascii="Palatino Linotype" w:hAnsi="Palatino Linotype" w:cs="Arial"/>
          <w:b/>
          <w:sz w:val="24"/>
          <w:szCs w:val="24"/>
        </w:rPr>
        <w:t>0100</w:t>
      </w:r>
      <w:r w:rsidR="00E71BB1" w:rsidRPr="003634B0">
        <w:rPr>
          <w:rFonts w:ascii="Palatino Linotype" w:hAnsi="Palatino Linotype" w:cs="Arial"/>
          <w:b/>
          <w:sz w:val="24"/>
          <w:szCs w:val="24"/>
        </w:rPr>
        <w:t>/ME</w:t>
      </w:r>
      <w:r w:rsidR="00E71BB1">
        <w:rPr>
          <w:rFonts w:ascii="Palatino Linotype" w:hAnsi="Palatino Linotype" w:cs="Arial"/>
          <w:b/>
          <w:sz w:val="24"/>
          <w:szCs w:val="24"/>
        </w:rPr>
        <w:t>LO</w:t>
      </w:r>
      <w:r w:rsidR="00E71BB1" w:rsidRPr="003634B0">
        <w:rPr>
          <w:rFonts w:ascii="Palatino Linotype" w:hAnsi="Palatino Linotype" w:cs="Arial"/>
          <w:b/>
          <w:sz w:val="24"/>
          <w:szCs w:val="24"/>
        </w:rPr>
        <w:t>C</w:t>
      </w:r>
      <w:r w:rsidR="00E71BB1">
        <w:rPr>
          <w:rFonts w:ascii="Palatino Linotype" w:hAnsi="Palatino Linotype" w:cs="Arial"/>
          <w:b/>
          <w:sz w:val="24"/>
          <w:szCs w:val="24"/>
        </w:rPr>
        <w:t>AM</w:t>
      </w:r>
      <w:r w:rsidR="00E71BB1" w:rsidRPr="003634B0">
        <w:rPr>
          <w:rFonts w:ascii="Palatino Linotype" w:hAnsi="Palatino Linotype" w:cs="Arial"/>
          <w:b/>
          <w:sz w:val="24"/>
          <w:szCs w:val="24"/>
        </w:rPr>
        <w:t>/IP/2022</w:t>
      </w:r>
      <w:r w:rsidRPr="00B27D0F">
        <w:rPr>
          <w:rFonts w:ascii="Palatino Linotype" w:hAnsi="Palatino Linotype" w:cs="Arial"/>
          <w:sz w:val="24"/>
          <w:szCs w:val="24"/>
        </w:rPr>
        <w:t xml:space="preserve">, por resultar fundados los motivos de inconformidad vertidos por </w:t>
      </w:r>
      <w:r>
        <w:rPr>
          <w:rFonts w:ascii="Palatino Linotype" w:hAnsi="Palatino Linotype" w:cs="Arial"/>
          <w:sz w:val="24"/>
          <w:szCs w:val="24"/>
        </w:rPr>
        <w:t>e</w:t>
      </w:r>
      <w:r w:rsidR="00E71BB1">
        <w:rPr>
          <w:rFonts w:ascii="Palatino Linotype" w:hAnsi="Palatino Linotype" w:cs="Arial"/>
          <w:sz w:val="24"/>
          <w:szCs w:val="24"/>
        </w:rPr>
        <w:t>l</w:t>
      </w:r>
      <w:r>
        <w:rPr>
          <w:rFonts w:ascii="Palatino Linotype" w:hAnsi="Palatino Linotype" w:cs="Arial"/>
          <w:sz w:val="24"/>
          <w:szCs w:val="24"/>
        </w:rPr>
        <w:t xml:space="preserve"> </w:t>
      </w:r>
      <w:r w:rsidRPr="00B27D0F">
        <w:rPr>
          <w:rFonts w:ascii="Palatino Linotype" w:hAnsi="Palatino Linotype" w:cs="Arial"/>
          <w:b/>
          <w:sz w:val="24"/>
          <w:szCs w:val="24"/>
        </w:rPr>
        <w:t>Recurrente</w:t>
      </w:r>
      <w:r w:rsidRPr="00B27D0F">
        <w:rPr>
          <w:rFonts w:ascii="Palatino Linotype" w:hAnsi="Palatino Linotype" w:cs="Arial"/>
          <w:sz w:val="24"/>
          <w:szCs w:val="24"/>
        </w:rPr>
        <w:t xml:space="preserve">, en términos del Considerando </w:t>
      </w:r>
      <w:r w:rsidR="00E71BB1" w:rsidRPr="00E71BB1">
        <w:rPr>
          <w:rFonts w:ascii="Palatino Linotype" w:hAnsi="Palatino Linotype" w:cs="Arial"/>
          <w:b/>
          <w:bCs/>
          <w:sz w:val="24"/>
          <w:szCs w:val="24"/>
        </w:rPr>
        <w:t>CUART</w:t>
      </w:r>
      <w:r w:rsidRPr="00B27D0F">
        <w:rPr>
          <w:rFonts w:ascii="Palatino Linotype" w:hAnsi="Palatino Linotype" w:cs="Arial"/>
          <w:b/>
          <w:sz w:val="24"/>
          <w:szCs w:val="24"/>
        </w:rPr>
        <w:t>O</w:t>
      </w:r>
      <w:r w:rsidRPr="00B27D0F">
        <w:rPr>
          <w:rFonts w:ascii="Palatino Linotype" w:hAnsi="Palatino Linotype" w:cs="Arial"/>
          <w:sz w:val="24"/>
          <w:szCs w:val="24"/>
        </w:rPr>
        <w:t xml:space="preserve"> de esta resolución.</w:t>
      </w:r>
    </w:p>
    <w:p w14:paraId="2A0A23FF" w14:textId="77777777" w:rsidR="00D93673" w:rsidRPr="00FC6F08" w:rsidRDefault="00D93673" w:rsidP="00D93673">
      <w:pPr>
        <w:autoSpaceDE w:val="0"/>
        <w:autoSpaceDN w:val="0"/>
        <w:adjustRightInd w:val="0"/>
        <w:spacing w:line="360" w:lineRule="auto"/>
        <w:ind w:right="49"/>
        <w:jc w:val="both"/>
        <w:rPr>
          <w:rFonts w:ascii="Palatino Linotype" w:hAnsi="Palatino Linotype" w:cs="Arial"/>
        </w:rPr>
      </w:pPr>
    </w:p>
    <w:p w14:paraId="6213AEE6" w14:textId="19E0C268" w:rsidR="00D93673" w:rsidRDefault="00D93673" w:rsidP="00D93673">
      <w:pPr>
        <w:spacing w:after="0" w:line="360" w:lineRule="auto"/>
        <w:jc w:val="both"/>
        <w:rPr>
          <w:rFonts w:ascii="Palatino Linotype" w:hAnsi="Palatino Linotype" w:cs="Arial"/>
          <w:sz w:val="24"/>
          <w:szCs w:val="24"/>
        </w:rPr>
      </w:pPr>
      <w:r w:rsidRPr="00AE6704">
        <w:rPr>
          <w:rFonts w:ascii="Palatino Linotype" w:hAnsi="Palatino Linotype" w:cs="Arial"/>
          <w:b/>
          <w:sz w:val="28"/>
          <w:szCs w:val="28"/>
        </w:rPr>
        <w:t>SEGUNDO</w:t>
      </w:r>
      <w:r w:rsidRPr="00B27D0F">
        <w:rPr>
          <w:rFonts w:ascii="Palatino Linotype" w:hAnsi="Palatino Linotype" w:cs="Arial"/>
          <w:b/>
          <w:sz w:val="24"/>
          <w:szCs w:val="24"/>
        </w:rPr>
        <w:t>.</w:t>
      </w:r>
      <w:r w:rsidRPr="00B27D0F">
        <w:rPr>
          <w:rFonts w:ascii="Palatino Linotype" w:hAnsi="Palatino Linotype" w:cs="Arial"/>
          <w:sz w:val="24"/>
          <w:szCs w:val="24"/>
        </w:rPr>
        <w:t xml:space="preserve"> Se </w:t>
      </w:r>
      <w:r w:rsidRPr="00B27D0F">
        <w:rPr>
          <w:rFonts w:ascii="Palatino Linotype" w:hAnsi="Palatino Linotype" w:cs="Arial"/>
          <w:b/>
          <w:sz w:val="24"/>
          <w:szCs w:val="24"/>
        </w:rPr>
        <w:t>ORDENA</w:t>
      </w:r>
      <w:r w:rsidRPr="00B27D0F">
        <w:rPr>
          <w:rFonts w:ascii="Palatino Linotype" w:hAnsi="Palatino Linotype" w:cs="Arial"/>
          <w:sz w:val="24"/>
          <w:szCs w:val="24"/>
        </w:rPr>
        <w:t xml:space="preserve"> al </w:t>
      </w:r>
      <w:r w:rsidRPr="00B27D0F">
        <w:rPr>
          <w:rFonts w:ascii="Palatino Linotype" w:hAnsi="Palatino Linotype" w:cs="Arial"/>
          <w:b/>
          <w:sz w:val="24"/>
          <w:szCs w:val="24"/>
        </w:rPr>
        <w:t>Sujeto Obligado</w:t>
      </w:r>
      <w:r>
        <w:rPr>
          <w:rFonts w:ascii="Palatino Linotype" w:hAnsi="Palatino Linotype" w:cs="Arial"/>
          <w:b/>
          <w:sz w:val="24"/>
          <w:szCs w:val="24"/>
        </w:rPr>
        <w:t xml:space="preserve">, </w:t>
      </w:r>
      <w:r w:rsidRPr="00B27D0F">
        <w:rPr>
          <w:rFonts w:ascii="Palatino Linotype" w:hAnsi="Palatino Linotype" w:cs="Arial"/>
          <w:sz w:val="24"/>
          <w:szCs w:val="24"/>
        </w:rPr>
        <w:t>haga entrega a</w:t>
      </w:r>
      <w:r>
        <w:rPr>
          <w:rFonts w:ascii="Palatino Linotype" w:hAnsi="Palatino Linotype" w:cs="Arial"/>
          <w:sz w:val="24"/>
          <w:szCs w:val="24"/>
        </w:rPr>
        <w:t xml:space="preserve">l </w:t>
      </w:r>
      <w:r w:rsidRPr="00B27D0F">
        <w:rPr>
          <w:rFonts w:ascii="Palatino Linotype" w:hAnsi="Palatino Linotype" w:cs="Arial"/>
          <w:b/>
          <w:sz w:val="24"/>
          <w:szCs w:val="24"/>
        </w:rPr>
        <w:t xml:space="preserve">Recurrente </w:t>
      </w:r>
      <w:r w:rsidRPr="00B27D0F">
        <w:rPr>
          <w:rFonts w:ascii="Palatino Linotype" w:hAnsi="Palatino Linotype" w:cs="Arial"/>
          <w:sz w:val="24"/>
          <w:szCs w:val="24"/>
        </w:rPr>
        <w:t xml:space="preserve">en términos del Considerando </w:t>
      </w:r>
      <w:r w:rsidR="00E71BB1">
        <w:rPr>
          <w:rFonts w:ascii="Palatino Linotype" w:hAnsi="Palatino Linotype" w:cs="Arial"/>
          <w:b/>
          <w:sz w:val="24"/>
          <w:szCs w:val="24"/>
        </w:rPr>
        <w:t>CUAR</w:t>
      </w:r>
      <w:r>
        <w:rPr>
          <w:rFonts w:ascii="Palatino Linotype" w:hAnsi="Palatino Linotype" w:cs="Arial"/>
          <w:b/>
          <w:sz w:val="24"/>
          <w:szCs w:val="24"/>
        </w:rPr>
        <w:t>T</w:t>
      </w:r>
      <w:r w:rsidRPr="00B27D0F">
        <w:rPr>
          <w:rFonts w:ascii="Palatino Linotype" w:hAnsi="Palatino Linotype" w:cs="Arial"/>
          <w:b/>
          <w:sz w:val="24"/>
          <w:szCs w:val="24"/>
        </w:rPr>
        <w:t xml:space="preserve">O </w:t>
      </w:r>
      <w:r w:rsidRPr="00B27D0F">
        <w:rPr>
          <w:rFonts w:ascii="Palatino Linotype" w:hAnsi="Palatino Linotype" w:cs="Arial"/>
          <w:sz w:val="24"/>
          <w:szCs w:val="24"/>
        </w:rPr>
        <w:t>de esta resolución, a través del</w:t>
      </w:r>
      <w:r w:rsidRPr="00B27D0F">
        <w:rPr>
          <w:rFonts w:ascii="Palatino Linotype" w:hAnsi="Palatino Linotype" w:cs="Arial"/>
          <w:b/>
          <w:sz w:val="24"/>
          <w:szCs w:val="24"/>
        </w:rPr>
        <w:t xml:space="preserve"> </w:t>
      </w:r>
      <w:r w:rsidRPr="00B27D0F">
        <w:rPr>
          <w:rFonts w:ascii="Palatino Linotype" w:hAnsi="Palatino Linotype" w:cs="Arial"/>
          <w:sz w:val="24"/>
          <w:szCs w:val="24"/>
        </w:rPr>
        <w:t xml:space="preserve">Sistema de Acceso a la Información Mexiquense </w:t>
      </w:r>
      <w:r w:rsidRPr="00B27D0F">
        <w:rPr>
          <w:rFonts w:ascii="Palatino Linotype" w:hAnsi="Palatino Linotype" w:cs="Arial"/>
          <w:b/>
          <w:sz w:val="24"/>
          <w:szCs w:val="24"/>
        </w:rPr>
        <w:t>(SAIMEX)</w:t>
      </w:r>
      <w:r w:rsidRPr="00B27D0F">
        <w:rPr>
          <w:rFonts w:ascii="Palatino Linotype" w:hAnsi="Palatino Linotype" w:cs="Arial"/>
          <w:sz w:val="24"/>
          <w:szCs w:val="24"/>
        </w:rPr>
        <w:t xml:space="preserve">, </w:t>
      </w:r>
      <w:r w:rsidR="00E71BB1">
        <w:rPr>
          <w:rFonts w:ascii="Palatino Linotype" w:hAnsi="Palatino Linotype" w:cs="Arial"/>
          <w:sz w:val="24"/>
          <w:szCs w:val="24"/>
        </w:rPr>
        <w:t xml:space="preserve">de ser procedente </w:t>
      </w:r>
      <w:r>
        <w:rPr>
          <w:rFonts w:ascii="Palatino Linotype" w:hAnsi="Palatino Linotype" w:cs="Arial"/>
          <w:sz w:val="24"/>
          <w:szCs w:val="24"/>
        </w:rPr>
        <w:t xml:space="preserve">en versión pública, </w:t>
      </w:r>
      <w:r w:rsidRPr="00B27D0F">
        <w:rPr>
          <w:rFonts w:ascii="Palatino Linotype" w:hAnsi="Palatino Linotype"/>
          <w:sz w:val="24"/>
          <w:szCs w:val="24"/>
        </w:rPr>
        <w:t>donde conste</w:t>
      </w:r>
      <w:r w:rsidRPr="00B27D0F">
        <w:rPr>
          <w:rFonts w:ascii="Palatino Linotype" w:hAnsi="Palatino Linotype" w:cs="Arial"/>
          <w:sz w:val="24"/>
          <w:szCs w:val="24"/>
        </w:rPr>
        <w:t xml:space="preserve"> lo siguiente:</w:t>
      </w:r>
    </w:p>
    <w:p w14:paraId="28298F6A" w14:textId="77777777" w:rsidR="00D93673" w:rsidRDefault="00D93673" w:rsidP="00D93673">
      <w:pPr>
        <w:spacing w:line="360" w:lineRule="auto"/>
        <w:jc w:val="both"/>
        <w:rPr>
          <w:rFonts w:ascii="Palatino Linotype" w:hAnsi="Palatino Linotype"/>
        </w:rPr>
      </w:pPr>
    </w:p>
    <w:p w14:paraId="65A7F9CE" w14:textId="7A859152" w:rsidR="00415194" w:rsidRDefault="00236B2E" w:rsidP="00415194">
      <w:pPr>
        <w:pStyle w:val="Sinespaciado"/>
        <w:numPr>
          <w:ilvl w:val="0"/>
          <w:numId w:val="10"/>
        </w:numPr>
        <w:spacing w:line="360" w:lineRule="auto"/>
        <w:jc w:val="both"/>
        <w:rPr>
          <w:rFonts w:ascii="Palatino Linotype" w:hAnsi="Palatino Linotype"/>
        </w:rPr>
      </w:pPr>
      <w:r>
        <w:rPr>
          <w:rFonts w:ascii="Palatino Linotype" w:hAnsi="Palatino Linotype"/>
        </w:rPr>
        <w:t>D</w:t>
      </w:r>
      <w:r w:rsidR="00415194">
        <w:rPr>
          <w:rFonts w:ascii="Palatino Linotype" w:hAnsi="Palatino Linotype"/>
        </w:rPr>
        <w:t>ocumentos que la Unidad de T</w:t>
      </w:r>
      <w:r w:rsidR="00415194" w:rsidRPr="00627E3C">
        <w:rPr>
          <w:rFonts w:ascii="Palatino Linotype" w:hAnsi="Palatino Linotype"/>
        </w:rPr>
        <w:t xml:space="preserve">ransparencia ha enviado a las áreas </w:t>
      </w:r>
      <w:r>
        <w:rPr>
          <w:rFonts w:ascii="Palatino Linotype" w:hAnsi="Palatino Linotype"/>
        </w:rPr>
        <w:t>correspondiente</w:t>
      </w:r>
      <w:r w:rsidR="00415194" w:rsidRPr="00627E3C">
        <w:rPr>
          <w:rFonts w:ascii="Palatino Linotype" w:hAnsi="Palatino Linotype"/>
        </w:rPr>
        <w:t>s</w:t>
      </w:r>
      <w:r>
        <w:rPr>
          <w:rFonts w:ascii="Palatino Linotype" w:hAnsi="Palatino Linotype"/>
        </w:rPr>
        <w:t>,</w:t>
      </w:r>
      <w:r w:rsidR="00415194" w:rsidRPr="00627E3C">
        <w:rPr>
          <w:rFonts w:ascii="Palatino Linotype" w:hAnsi="Palatino Linotype"/>
        </w:rPr>
        <w:t xml:space="preserve"> con la finalidad de dar respuesta a las siguientes solicitudes de INFORMACIÓN: </w:t>
      </w:r>
      <w:r w:rsidR="00415194" w:rsidRPr="008764C1">
        <w:rPr>
          <w:rFonts w:ascii="Palatino Linotype" w:hAnsi="Palatino Linotype"/>
          <w:sz w:val="22"/>
        </w:rPr>
        <w:t xml:space="preserve">00001/MELOCAM/IP/2022, 00002/MELOCAM/IP/2022, 00003/MELOCAM/IP/2022, 00004/MELOCAM/IP/2022, 00005/MELOCAM/IP/2022, 00006/MELOCAM/IP/2022, 00007/MELOCAM/IP/2022, 00008/MELOCAM/IP/2022, </w:t>
      </w:r>
      <w:r w:rsidR="00415194" w:rsidRPr="008764C1">
        <w:rPr>
          <w:rFonts w:ascii="Palatino Linotype" w:hAnsi="Palatino Linotype"/>
          <w:sz w:val="22"/>
        </w:rPr>
        <w:lastRenderedPageBreak/>
        <w:t>00009/MELOCAM/IP/2022, 00010/MELOCAM/IP/2022, 00012/MELOCAM/IP/2022, 00013/MELOCAM/IP/2022, 00014/MELOCAM/IP/2022, 00015/MELOCAM/IP/2022, 00016/MELOCAM/IP/2022, 00017/MELOCAM/IP/2022, 00018/MELOCAM/IP/2022, 00019/MELOCAM/IP/2022, 00020/MELOCAM/IP/2022</w:t>
      </w:r>
      <w:r w:rsidR="00415194">
        <w:rPr>
          <w:rFonts w:ascii="Palatino Linotype" w:hAnsi="Palatino Linotype"/>
        </w:rPr>
        <w:t>.</w:t>
      </w:r>
    </w:p>
    <w:p w14:paraId="45E84E45" w14:textId="77777777" w:rsidR="00D93673" w:rsidRDefault="00D93673" w:rsidP="00D93673">
      <w:pPr>
        <w:spacing w:after="0"/>
        <w:ind w:left="567"/>
        <w:jc w:val="both"/>
        <w:rPr>
          <w:rFonts w:ascii="Palatino Linotype" w:hAnsi="Palatino Linotype" w:cs="Arial"/>
          <w:i/>
          <w:sz w:val="24"/>
          <w:szCs w:val="24"/>
        </w:rPr>
      </w:pPr>
    </w:p>
    <w:p w14:paraId="7C0F7FA2" w14:textId="77777777" w:rsidR="00D93673" w:rsidRDefault="00D93673" w:rsidP="00D93673">
      <w:pPr>
        <w:spacing w:after="0"/>
        <w:ind w:left="567"/>
        <w:jc w:val="both"/>
        <w:rPr>
          <w:rFonts w:ascii="Palatino Linotype" w:hAnsi="Palatino Linotype"/>
          <w:i/>
          <w:szCs w:val="28"/>
        </w:rPr>
      </w:pPr>
      <w:r w:rsidRPr="00D15926">
        <w:rPr>
          <w:rFonts w:ascii="Palatino Linotype" w:hAnsi="Palatino Linotype"/>
          <w:i/>
          <w:szCs w:val="28"/>
        </w:rPr>
        <w:t>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recurrente.</w:t>
      </w:r>
    </w:p>
    <w:p w14:paraId="79A0707F" w14:textId="77777777" w:rsidR="00D93673" w:rsidRDefault="00D93673" w:rsidP="00D93673">
      <w:pPr>
        <w:spacing w:after="0" w:line="240" w:lineRule="auto"/>
        <w:ind w:left="567"/>
        <w:jc w:val="both"/>
        <w:rPr>
          <w:rFonts w:ascii="Palatino Linotype" w:hAnsi="Palatino Linotype"/>
          <w:i/>
          <w:szCs w:val="28"/>
        </w:rPr>
      </w:pPr>
    </w:p>
    <w:p w14:paraId="1B08A1B7" w14:textId="5E7DCF75" w:rsidR="00D93673" w:rsidRDefault="00E642C4" w:rsidP="00D93673">
      <w:pPr>
        <w:spacing w:after="0" w:line="240" w:lineRule="auto"/>
        <w:ind w:left="567"/>
        <w:jc w:val="both"/>
        <w:rPr>
          <w:rFonts w:ascii="Palatino Linotype" w:hAnsi="Palatino Linotype"/>
          <w:i/>
          <w:szCs w:val="28"/>
        </w:rPr>
      </w:pPr>
      <w:r w:rsidRPr="00E642C4">
        <w:rPr>
          <w:rFonts w:ascii="Palatino Linotype" w:hAnsi="Palatino Linotype"/>
          <w:i/>
          <w:szCs w:val="28"/>
        </w:rPr>
        <w:t xml:space="preserve">Respecto de los documentos referidos, en el supuesto de que no se cuenten con los mismos, el Sujeto Obligado deberá hacer entrega del acuerdo emitido por su Comité de Transparencia mediante el cual </w:t>
      </w:r>
      <w:r w:rsidRPr="00E642C4">
        <w:rPr>
          <w:rFonts w:ascii="Palatino Linotype" w:hAnsi="Palatino Linotype"/>
          <w:b/>
          <w:bCs/>
          <w:i/>
          <w:szCs w:val="28"/>
        </w:rPr>
        <w:t>confirme la inexistencia de la documentación requerida</w:t>
      </w:r>
      <w:r w:rsidRPr="00E642C4">
        <w:rPr>
          <w:rFonts w:ascii="Palatino Linotype" w:hAnsi="Palatino Linotype"/>
          <w:i/>
          <w:szCs w:val="28"/>
        </w:rPr>
        <w:t>, en los términos señalados por la normatividad vigente y aplicable.</w:t>
      </w:r>
    </w:p>
    <w:p w14:paraId="1B8C9DD0" w14:textId="77777777" w:rsidR="00E642C4" w:rsidRDefault="00E642C4" w:rsidP="00D93673">
      <w:pPr>
        <w:spacing w:after="0" w:line="240" w:lineRule="auto"/>
        <w:ind w:left="567"/>
        <w:jc w:val="both"/>
        <w:rPr>
          <w:rFonts w:ascii="Palatino Linotype" w:hAnsi="Palatino Linotype"/>
          <w:i/>
          <w:szCs w:val="28"/>
        </w:rPr>
      </w:pPr>
    </w:p>
    <w:p w14:paraId="35309A69" w14:textId="77777777" w:rsidR="00D93673" w:rsidRDefault="00D93673" w:rsidP="00D93673">
      <w:pPr>
        <w:autoSpaceDE w:val="0"/>
        <w:autoSpaceDN w:val="0"/>
        <w:adjustRightInd w:val="0"/>
        <w:spacing w:after="0" w:line="360" w:lineRule="auto"/>
        <w:ind w:right="49"/>
        <w:jc w:val="both"/>
        <w:rPr>
          <w:rFonts w:ascii="Palatino Linotype" w:hAnsi="Palatino Linotype" w:cs="Arial"/>
          <w:sz w:val="24"/>
          <w:szCs w:val="32"/>
          <w:lang w:val="es-ES_tradnl"/>
        </w:rPr>
      </w:pPr>
      <w:r w:rsidRPr="00AE6704">
        <w:rPr>
          <w:rFonts w:ascii="Palatino Linotype" w:hAnsi="Palatino Linotype" w:cs="Arial"/>
          <w:b/>
          <w:sz w:val="28"/>
          <w:szCs w:val="28"/>
          <w:lang w:val="es-ES_tradnl"/>
        </w:rPr>
        <w:t xml:space="preserve">TERCERO. </w:t>
      </w:r>
      <w:r w:rsidRPr="00891EA4">
        <w:rPr>
          <w:rFonts w:ascii="Palatino Linotype" w:hAnsi="Palatino Linotype" w:cs="Arial"/>
          <w:b/>
          <w:sz w:val="24"/>
          <w:szCs w:val="32"/>
          <w:lang w:val="es-ES_tradnl"/>
        </w:rPr>
        <w:t>NOTIFÍQUESE</w:t>
      </w:r>
      <w:r w:rsidRPr="00891EA4">
        <w:rPr>
          <w:rFonts w:ascii="Palatino Linotype" w:hAnsi="Palatino Linotype" w:cs="Arial"/>
          <w:b/>
          <w:sz w:val="32"/>
          <w:szCs w:val="32"/>
          <w:lang w:val="es-ES_tradnl"/>
        </w:rPr>
        <w:t xml:space="preserve"> </w:t>
      </w:r>
      <w:r w:rsidRPr="00891EA4">
        <w:rPr>
          <w:rFonts w:ascii="Palatino Linotype" w:hAnsi="Palatino Linotype" w:cs="Arial"/>
          <w:sz w:val="24"/>
          <w:szCs w:val="32"/>
          <w:lang w:val="es-ES_tradnl"/>
        </w:rPr>
        <w:t>la presente resolución al Titular de la Unidad de Transparencia del Sujeto Obligado, a través del Sistema de Acceso a la Información Mexiquense (SAIMEX),</w:t>
      </w:r>
      <w:r>
        <w:rPr>
          <w:rFonts w:ascii="Palatino Linotype" w:hAnsi="Palatino Linotype" w:cs="Arial"/>
          <w:sz w:val="24"/>
          <w:szCs w:val="32"/>
          <w:lang w:val="es-ES_tradnl"/>
        </w:rPr>
        <w:t xml:space="preserve"> </w:t>
      </w:r>
      <w:r w:rsidRPr="00891EA4">
        <w:rPr>
          <w:rFonts w:ascii="Palatino Linotype" w:hAnsi="Palatino Linotype" w:cs="Arial"/>
          <w:sz w:val="24"/>
          <w:szCs w:val="32"/>
          <w:lang w:val="es-ES_tradnl"/>
        </w:rPr>
        <w:t>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14:paraId="24A07913" w14:textId="77777777" w:rsidR="00D93673" w:rsidRPr="00891EA4" w:rsidRDefault="00D93673" w:rsidP="00D93673">
      <w:pPr>
        <w:autoSpaceDE w:val="0"/>
        <w:autoSpaceDN w:val="0"/>
        <w:adjustRightInd w:val="0"/>
        <w:spacing w:after="0" w:line="360" w:lineRule="auto"/>
        <w:ind w:right="49"/>
        <w:jc w:val="both"/>
        <w:rPr>
          <w:rFonts w:ascii="Palatino Linotype" w:hAnsi="Palatino Linotype" w:cs="Arial"/>
          <w:sz w:val="24"/>
          <w:szCs w:val="32"/>
          <w:lang w:val="es-ES_tradnl"/>
        </w:rPr>
      </w:pPr>
    </w:p>
    <w:p w14:paraId="3B5199F5" w14:textId="77777777" w:rsidR="00D93673" w:rsidRPr="00891EA4" w:rsidRDefault="00D93673" w:rsidP="00D93673">
      <w:pPr>
        <w:spacing w:after="0" w:line="360" w:lineRule="auto"/>
        <w:jc w:val="both"/>
        <w:rPr>
          <w:rFonts w:ascii="Palatino Linotype" w:hAnsi="Palatino Linotype" w:cs="Arial"/>
          <w:bCs/>
          <w:sz w:val="24"/>
          <w:szCs w:val="32"/>
        </w:rPr>
      </w:pPr>
      <w:r w:rsidRPr="00AE6704">
        <w:rPr>
          <w:rFonts w:ascii="Palatino Linotype" w:hAnsi="Palatino Linotype" w:cs="Arial"/>
          <w:b/>
          <w:bCs/>
          <w:sz w:val="28"/>
          <w:szCs w:val="28"/>
        </w:rPr>
        <w:t>CUARTO.</w:t>
      </w:r>
      <w:r w:rsidRPr="00AE6704">
        <w:rPr>
          <w:rFonts w:ascii="Palatino Linotype" w:hAnsi="Palatino Linotype" w:cs="Arial"/>
          <w:bCs/>
          <w:szCs w:val="28"/>
        </w:rPr>
        <w:t xml:space="preserve"> </w:t>
      </w:r>
      <w:r w:rsidRPr="00891EA4">
        <w:rPr>
          <w:rFonts w:ascii="Palatino Linotype" w:hAnsi="Palatino Linotype" w:cs="Arial"/>
          <w:bCs/>
          <w:sz w:val="24"/>
          <w:szCs w:val="32"/>
        </w:rPr>
        <w:t xml:space="preserve">De conformidad con el artículo 198, de la Ley de Transparencia y Acceso a la Información Pública del Estado de México y Municipios, de considerarlo procedente, el </w:t>
      </w:r>
      <w:r w:rsidRPr="00891EA4">
        <w:rPr>
          <w:rFonts w:ascii="Palatino Linotype" w:hAnsi="Palatino Linotype" w:cs="Arial"/>
          <w:b/>
          <w:bCs/>
          <w:sz w:val="24"/>
          <w:szCs w:val="32"/>
        </w:rPr>
        <w:t>Sujeto Obligado</w:t>
      </w:r>
      <w:r w:rsidRPr="00891EA4">
        <w:rPr>
          <w:rFonts w:ascii="Palatino Linotype" w:hAnsi="Palatino Linotype" w:cs="Arial"/>
          <w:bCs/>
          <w:sz w:val="24"/>
          <w:szCs w:val="32"/>
        </w:rPr>
        <w:t xml:space="preserve"> de manera fundada y motivada, podrá solicitar una ampliación de plazo para el cumplimiento de la presente resolución.</w:t>
      </w:r>
    </w:p>
    <w:p w14:paraId="448C0D7E" w14:textId="77777777" w:rsidR="00D93673" w:rsidRPr="00B1061D" w:rsidRDefault="00D93673" w:rsidP="00D93673">
      <w:pPr>
        <w:spacing w:after="0" w:line="360" w:lineRule="auto"/>
        <w:jc w:val="both"/>
        <w:rPr>
          <w:rFonts w:ascii="Palatino Linotype" w:hAnsi="Palatino Linotype" w:cs="Arial"/>
          <w:bCs/>
          <w:sz w:val="24"/>
          <w:szCs w:val="28"/>
        </w:rPr>
      </w:pPr>
    </w:p>
    <w:p w14:paraId="275E8FB3" w14:textId="77777777" w:rsidR="00CF3235" w:rsidRDefault="00CF3235" w:rsidP="00D93673">
      <w:pPr>
        <w:autoSpaceDE w:val="0"/>
        <w:autoSpaceDN w:val="0"/>
        <w:adjustRightInd w:val="0"/>
        <w:spacing w:after="0" w:line="360" w:lineRule="auto"/>
        <w:ind w:right="51"/>
        <w:jc w:val="both"/>
        <w:rPr>
          <w:rFonts w:ascii="Palatino Linotype" w:hAnsi="Palatino Linotype" w:cs="Arial"/>
          <w:b/>
          <w:sz w:val="28"/>
          <w:szCs w:val="28"/>
        </w:rPr>
      </w:pPr>
    </w:p>
    <w:p w14:paraId="4BEE6B2C" w14:textId="7C9579CF" w:rsidR="00D93673" w:rsidRPr="00FC6F08" w:rsidRDefault="00D93673" w:rsidP="00D93673">
      <w:pPr>
        <w:autoSpaceDE w:val="0"/>
        <w:autoSpaceDN w:val="0"/>
        <w:adjustRightInd w:val="0"/>
        <w:spacing w:after="0" w:line="360" w:lineRule="auto"/>
        <w:ind w:right="51"/>
        <w:jc w:val="both"/>
        <w:rPr>
          <w:rFonts w:ascii="Palatino Linotype" w:hAnsi="Palatino Linotype" w:cs="Arial"/>
        </w:rPr>
      </w:pPr>
      <w:r w:rsidRPr="00AE6704">
        <w:rPr>
          <w:rFonts w:ascii="Palatino Linotype" w:hAnsi="Palatino Linotype" w:cs="Arial"/>
          <w:b/>
          <w:sz w:val="28"/>
          <w:szCs w:val="28"/>
        </w:rPr>
        <w:t>QUINTO.</w:t>
      </w:r>
      <w:r w:rsidRPr="00AE6704">
        <w:rPr>
          <w:rFonts w:ascii="Palatino Linotype" w:hAnsi="Palatino Linotype" w:cs="Arial"/>
          <w:b/>
        </w:rPr>
        <w:t xml:space="preserve"> </w:t>
      </w:r>
      <w:r w:rsidRPr="00891EA4">
        <w:rPr>
          <w:rFonts w:ascii="Palatino Linotype" w:hAnsi="Palatino Linotype" w:cs="Arial"/>
          <w:b/>
          <w:sz w:val="24"/>
          <w:szCs w:val="24"/>
        </w:rPr>
        <w:t>NOTIFÍQUESE</w:t>
      </w:r>
      <w:r w:rsidRPr="00891EA4">
        <w:rPr>
          <w:rFonts w:ascii="Palatino Linotype" w:hAnsi="Palatino Linotype" w:cs="Arial"/>
          <w:sz w:val="24"/>
          <w:szCs w:val="24"/>
        </w:rPr>
        <w:t xml:space="preserve"> al</w:t>
      </w:r>
      <w:r>
        <w:rPr>
          <w:rFonts w:ascii="Palatino Linotype" w:hAnsi="Palatino Linotype" w:cs="Arial"/>
          <w:sz w:val="24"/>
          <w:szCs w:val="24"/>
        </w:rPr>
        <w:t xml:space="preserve"> </w:t>
      </w:r>
      <w:r w:rsidRPr="00891EA4">
        <w:rPr>
          <w:rFonts w:ascii="Palatino Linotype" w:hAnsi="Palatino Linotype" w:cs="Arial"/>
          <w:b/>
          <w:sz w:val="24"/>
          <w:szCs w:val="24"/>
        </w:rPr>
        <w:t>Recurrente</w:t>
      </w:r>
      <w:r w:rsidRPr="00891EA4">
        <w:rPr>
          <w:rFonts w:ascii="Palatino Linotype" w:hAnsi="Palatino Linotype" w:cs="Arial"/>
          <w:sz w:val="24"/>
          <w:szCs w:val="24"/>
        </w:rPr>
        <w:t xml:space="preserve"> la presente resolución a través del Sistema de Acceso a la Información Mexiquense </w:t>
      </w:r>
      <w:r w:rsidRPr="00891EA4">
        <w:rPr>
          <w:rFonts w:ascii="Palatino Linotype" w:hAnsi="Palatino Linotype" w:cs="Arial"/>
          <w:b/>
          <w:sz w:val="24"/>
          <w:szCs w:val="24"/>
        </w:rPr>
        <w:t>(SAIMEX),</w:t>
      </w:r>
      <w:r w:rsidRPr="00891EA4">
        <w:rPr>
          <w:rFonts w:ascii="Palatino Linotype" w:hAnsi="Palatino Linotype" w:cs="Arial"/>
          <w:sz w:val="24"/>
          <w:szCs w:val="24"/>
        </w:rPr>
        <w:t xml:space="preserve"> y hágase de su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14:paraId="14924D01" w14:textId="77777777" w:rsidR="00D93673" w:rsidRPr="00724A22" w:rsidRDefault="00D93673" w:rsidP="00D93673">
      <w:pPr>
        <w:pStyle w:val="Prrafodelista"/>
        <w:autoSpaceDE w:val="0"/>
        <w:autoSpaceDN w:val="0"/>
        <w:adjustRightInd w:val="0"/>
        <w:spacing w:line="360" w:lineRule="auto"/>
        <w:ind w:left="0"/>
        <w:jc w:val="both"/>
        <w:rPr>
          <w:rFonts w:ascii="Palatino Linotype" w:eastAsiaTheme="minorEastAsia" w:hAnsi="Palatino Linotype"/>
          <w:color w:val="000000" w:themeColor="text1"/>
          <w:lang w:val="es-MX"/>
        </w:rPr>
      </w:pPr>
    </w:p>
    <w:p w14:paraId="4BA0E6EB" w14:textId="1E99B7C5" w:rsidR="00D93673" w:rsidRPr="00E11432" w:rsidRDefault="00D93673" w:rsidP="00D93673">
      <w:pPr>
        <w:pStyle w:val="Textoindependiente"/>
        <w:spacing w:after="0" w:line="360" w:lineRule="auto"/>
        <w:jc w:val="both"/>
        <w:rPr>
          <w:rFonts w:ascii="Palatino Linotype" w:eastAsiaTheme="minorEastAsia" w:hAnsi="Palatino Linotype"/>
          <w:color w:val="000000" w:themeColor="text1"/>
          <w:sz w:val="24"/>
          <w:szCs w:val="24"/>
          <w:lang w:val="es-ES_tradnl" w:eastAsia="es-ES"/>
        </w:rPr>
      </w:pPr>
      <w:r>
        <w:rPr>
          <w:rFonts w:ascii="Palatino Linotype" w:eastAsiaTheme="minorEastAsia" w:hAnsi="Palatino Linotype"/>
          <w:color w:val="000000" w:themeColor="text1"/>
          <w:sz w:val="24"/>
          <w:szCs w:val="24"/>
          <w:lang w:val="es-ES_tradnl" w:eastAsia="es-ES"/>
        </w:rPr>
        <w:t>ASÍ LO RESUELVE</w:t>
      </w:r>
      <w:r w:rsidRPr="00667998">
        <w:rPr>
          <w:rFonts w:ascii="Palatino Linotype" w:eastAsiaTheme="minorEastAsia" w:hAnsi="Palatino Linotype"/>
          <w:color w:val="000000" w:themeColor="text1"/>
          <w:sz w:val="24"/>
          <w:szCs w:val="24"/>
          <w:lang w:val="es-ES_tradnl" w:eastAsia="es-ES"/>
        </w:rPr>
        <w:t xml:space="preserve">, POR UNANIMIDAD DE VOTOS, EL PLENO DEL INSTITUTO DE TRANSPARENCIA, ACCESO A LA INFORMACIÓN PÚBLICA Y PROTECCIÓN DE DATOS PERSONALES DEL ESTADO DE MÉXICO Y MUNICIPIOS, CONFORMADO POR LOS COMISIONADOS </w:t>
      </w:r>
      <w:r w:rsidRPr="0063173B">
        <w:rPr>
          <w:rFonts w:ascii="Palatino Linotype" w:eastAsiaTheme="minorEastAsia" w:hAnsi="Palatino Linotype"/>
          <w:color w:val="000000" w:themeColor="text1"/>
          <w:sz w:val="24"/>
          <w:szCs w:val="24"/>
          <w:lang w:val="es-ES_tradnl" w:eastAsia="es-ES"/>
        </w:rPr>
        <w:t>JOSÉ MARTÍNEZ VILCHIS</w:t>
      </w:r>
      <w:r w:rsidRPr="00667998">
        <w:rPr>
          <w:rFonts w:ascii="Palatino Linotype" w:eastAsiaTheme="minorEastAsia" w:hAnsi="Palatino Linotype"/>
          <w:color w:val="000000" w:themeColor="text1"/>
          <w:sz w:val="24"/>
          <w:szCs w:val="24"/>
          <w:lang w:val="es-ES_tradnl" w:eastAsia="es-ES"/>
        </w:rPr>
        <w:t xml:space="preserve">, </w:t>
      </w:r>
      <w:r>
        <w:rPr>
          <w:rFonts w:ascii="Palatino Linotype" w:eastAsiaTheme="minorEastAsia" w:hAnsi="Palatino Linotype"/>
          <w:color w:val="000000" w:themeColor="text1"/>
          <w:sz w:val="24"/>
          <w:szCs w:val="24"/>
          <w:lang w:val="es-ES_tradnl" w:eastAsia="es-ES"/>
        </w:rPr>
        <w:t xml:space="preserve">MARÍA DEL ROSARIO MEJÍA AYALA, SHARON CRISTINA MORALES MARTÍNEZ, LUIS GUSTAVO PARRA NORIEGA </w:t>
      </w:r>
      <w:r w:rsidRPr="00667998">
        <w:rPr>
          <w:rFonts w:ascii="Palatino Linotype" w:eastAsiaTheme="minorEastAsia" w:hAnsi="Palatino Linotype"/>
          <w:color w:val="000000" w:themeColor="text1"/>
          <w:sz w:val="24"/>
          <w:szCs w:val="24"/>
          <w:lang w:val="es-ES_tradnl" w:eastAsia="es-ES"/>
        </w:rPr>
        <w:t xml:space="preserve">Y </w:t>
      </w:r>
      <w:r>
        <w:rPr>
          <w:rFonts w:ascii="Palatino Linotype" w:eastAsiaTheme="minorEastAsia" w:hAnsi="Palatino Linotype"/>
          <w:color w:val="000000" w:themeColor="text1"/>
          <w:sz w:val="24"/>
          <w:szCs w:val="24"/>
          <w:lang w:val="es-ES_tradnl" w:eastAsia="es-ES"/>
        </w:rPr>
        <w:t>GUADALUPE RAMIREZ PEÑA</w:t>
      </w:r>
      <w:r w:rsidRPr="00667998">
        <w:rPr>
          <w:rFonts w:ascii="Palatino Linotype" w:eastAsiaTheme="minorEastAsia" w:hAnsi="Palatino Linotype"/>
          <w:color w:val="000000" w:themeColor="text1"/>
          <w:sz w:val="24"/>
          <w:szCs w:val="24"/>
          <w:lang w:val="es-ES_tradnl" w:eastAsia="es-ES"/>
        </w:rPr>
        <w:t xml:space="preserve">; EN LA </w:t>
      </w:r>
      <w:r>
        <w:rPr>
          <w:rFonts w:ascii="Palatino Linotype" w:eastAsiaTheme="minorEastAsia" w:hAnsi="Palatino Linotype"/>
          <w:color w:val="000000" w:themeColor="text1"/>
          <w:sz w:val="24"/>
          <w:szCs w:val="24"/>
          <w:lang w:val="es-ES_tradnl" w:eastAsia="es-ES"/>
        </w:rPr>
        <w:t>T</w:t>
      </w:r>
      <w:r w:rsidR="00CF3235">
        <w:rPr>
          <w:rFonts w:ascii="Palatino Linotype" w:eastAsiaTheme="minorEastAsia" w:hAnsi="Palatino Linotype"/>
          <w:color w:val="000000" w:themeColor="text1"/>
          <w:sz w:val="24"/>
          <w:szCs w:val="24"/>
          <w:lang w:val="es-ES_tradnl" w:eastAsia="es-ES"/>
        </w:rPr>
        <w:t>ERCER</w:t>
      </w:r>
      <w:r>
        <w:rPr>
          <w:rFonts w:ascii="Palatino Linotype" w:eastAsiaTheme="minorEastAsia" w:hAnsi="Palatino Linotype"/>
          <w:color w:val="000000" w:themeColor="text1"/>
          <w:sz w:val="24"/>
          <w:szCs w:val="24"/>
          <w:lang w:val="es-ES_tradnl" w:eastAsia="es-ES"/>
        </w:rPr>
        <w:t xml:space="preserve">A </w:t>
      </w:r>
      <w:r w:rsidRPr="00CC689C">
        <w:rPr>
          <w:rFonts w:ascii="Palatino Linotype" w:eastAsiaTheme="minorEastAsia" w:hAnsi="Palatino Linotype"/>
          <w:color w:val="000000" w:themeColor="text1"/>
          <w:sz w:val="24"/>
          <w:szCs w:val="24"/>
          <w:lang w:val="es-ES_tradnl" w:eastAsia="es-ES"/>
        </w:rPr>
        <w:t>SESIÓN</w:t>
      </w:r>
      <w:r w:rsidRPr="00667998">
        <w:rPr>
          <w:rFonts w:ascii="Palatino Linotype" w:eastAsiaTheme="minorEastAsia" w:hAnsi="Palatino Linotype"/>
          <w:color w:val="000000" w:themeColor="text1"/>
          <w:sz w:val="24"/>
          <w:szCs w:val="24"/>
          <w:lang w:val="es-ES_tradnl" w:eastAsia="es-ES"/>
        </w:rPr>
        <w:t xml:space="preserve"> ORDINARIA CELEBRADA EL </w:t>
      </w:r>
      <w:r w:rsidR="00CF3235">
        <w:rPr>
          <w:rFonts w:ascii="Palatino Linotype" w:eastAsiaTheme="minorEastAsia" w:hAnsi="Palatino Linotype"/>
          <w:color w:val="000000" w:themeColor="text1"/>
          <w:sz w:val="24"/>
          <w:szCs w:val="24"/>
          <w:lang w:val="es-ES_tradnl" w:eastAsia="es-ES"/>
        </w:rPr>
        <w:t>VEINTICINCO</w:t>
      </w:r>
      <w:r>
        <w:rPr>
          <w:rFonts w:ascii="Palatino Linotype" w:eastAsiaTheme="minorEastAsia" w:hAnsi="Palatino Linotype"/>
          <w:color w:val="000000" w:themeColor="text1"/>
          <w:sz w:val="24"/>
          <w:szCs w:val="24"/>
          <w:lang w:val="es-ES_tradnl" w:eastAsia="es-ES"/>
        </w:rPr>
        <w:t xml:space="preserve"> DE E</w:t>
      </w:r>
      <w:r w:rsidR="00CF3235">
        <w:rPr>
          <w:rFonts w:ascii="Palatino Linotype" w:eastAsiaTheme="minorEastAsia" w:hAnsi="Palatino Linotype"/>
          <w:color w:val="000000" w:themeColor="text1"/>
          <w:sz w:val="24"/>
          <w:szCs w:val="24"/>
          <w:lang w:val="es-ES_tradnl" w:eastAsia="es-ES"/>
        </w:rPr>
        <w:t>NERO</w:t>
      </w:r>
      <w:r>
        <w:rPr>
          <w:rFonts w:ascii="Palatino Linotype" w:eastAsiaTheme="minorEastAsia" w:hAnsi="Palatino Linotype"/>
          <w:color w:val="000000" w:themeColor="text1"/>
          <w:sz w:val="24"/>
          <w:szCs w:val="24"/>
          <w:lang w:val="es-ES_tradnl" w:eastAsia="es-ES"/>
        </w:rPr>
        <w:t xml:space="preserve"> </w:t>
      </w:r>
      <w:r w:rsidRPr="00667998">
        <w:rPr>
          <w:rFonts w:ascii="Palatino Linotype" w:eastAsiaTheme="minorEastAsia" w:hAnsi="Palatino Linotype"/>
          <w:color w:val="000000" w:themeColor="text1"/>
          <w:sz w:val="24"/>
          <w:szCs w:val="24"/>
          <w:lang w:val="es-ES_tradnl" w:eastAsia="es-ES"/>
        </w:rPr>
        <w:t>DE DOS MIL VEINT</w:t>
      </w:r>
      <w:r>
        <w:rPr>
          <w:rFonts w:ascii="Palatino Linotype" w:eastAsiaTheme="minorEastAsia" w:hAnsi="Palatino Linotype"/>
          <w:color w:val="000000" w:themeColor="text1"/>
          <w:sz w:val="24"/>
          <w:szCs w:val="24"/>
          <w:lang w:val="es-ES_tradnl" w:eastAsia="es-ES"/>
        </w:rPr>
        <w:t>I</w:t>
      </w:r>
      <w:r w:rsidR="00CF3235">
        <w:rPr>
          <w:rFonts w:ascii="Palatino Linotype" w:eastAsiaTheme="minorEastAsia" w:hAnsi="Palatino Linotype"/>
          <w:color w:val="000000" w:themeColor="text1"/>
          <w:sz w:val="24"/>
          <w:szCs w:val="24"/>
          <w:lang w:val="es-ES_tradnl" w:eastAsia="es-ES"/>
        </w:rPr>
        <w:t>TRÉ</w:t>
      </w:r>
      <w:r>
        <w:rPr>
          <w:rFonts w:ascii="Palatino Linotype" w:eastAsiaTheme="minorEastAsia" w:hAnsi="Palatino Linotype"/>
          <w:color w:val="000000" w:themeColor="text1"/>
          <w:sz w:val="24"/>
          <w:szCs w:val="24"/>
          <w:lang w:val="es-ES_tradnl" w:eastAsia="es-ES"/>
        </w:rPr>
        <w:t>S</w:t>
      </w:r>
      <w:r w:rsidRPr="00667998">
        <w:rPr>
          <w:rFonts w:ascii="Palatino Linotype" w:eastAsiaTheme="minorEastAsia" w:hAnsi="Palatino Linotype"/>
          <w:color w:val="000000" w:themeColor="text1"/>
          <w:sz w:val="24"/>
          <w:szCs w:val="24"/>
          <w:lang w:val="es-ES_tradnl" w:eastAsia="es-ES"/>
        </w:rPr>
        <w:t>, ANTE EL SECRETARIO TÉCNICO DEL PLENO ALEXIS TAPIA RAMÍREZ.--</w:t>
      </w:r>
      <w:r>
        <w:rPr>
          <w:rFonts w:ascii="Palatino Linotype" w:eastAsiaTheme="minorEastAsia" w:hAnsi="Palatino Linotype"/>
          <w:color w:val="000000" w:themeColor="text1"/>
          <w:sz w:val="24"/>
          <w:szCs w:val="24"/>
          <w:lang w:val="es-ES_tradnl" w:eastAsia="es-ES"/>
        </w:rPr>
        <w:t>-----------------------------------------------------------------------------------------------------------------------------------------------------------------------------------------------------------------------------------------------------------------------------------------------------------------------------------------------------------------------------------------------------------------------------------------------------------------------------------------------------------------------------------------------------------------------------------------------------------------------------------------------------------------------------------------------------------------------------------------------------------------------------------------------------------------</w:t>
      </w:r>
      <w:r w:rsidR="00CF3235">
        <w:rPr>
          <w:rFonts w:ascii="Palatino Linotype" w:eastAsiaTheme="minorEastAsia" w:hAnsi="Palatino Linotype"/>
          <w:color w:val="000000" w:themeColor="text1"/>
          <w:sz w:val="24"/>
          <w:szCs w:val="24"/>
          <w:lang w:val="es-ES_tradnl" w:eastAsia="es-ES"/>
        </w:rPr>
        <w:t>----------------------------</w:t>
      </w:r>
      <w:r>
        <w:rPr>
          <w:rFonts w:ascii="Palatino Linotype" w:eastAsiaTheme="minorEastAsia" w:hAnsi="Palatino Linotype"/>
          <w:color w:val="000000" w:themeColor="text1"/>
          <w:sz w:val="24"/>
          <w:szCs w:val="24"/>
          <w:lang w:val="es-ES_tradnl" w:eastAsia="es-ES"/>
        </w:rPr>
        <w:t xml:space="preserve">--- </w:t>
      </w:r>
      <w:r>
        <w:rPr>
          <w:rFonts w:ascii="Palatino Linotype" w:hAnsi="Palatino Linotype"/>
          <w:sz w:val="16"/>
          <w:szCs w:val="18"/>
        </w:rPr>
        <w:t>JMV</w:t>
      </w:r>
      <w:r w:rsidRPr="00667998">
        <w:rPr>
          <w:rFonts w:ascii="Palatino Linotype" w:hAnsi="Palatino Linotype"/>
          <w:sz w:val="16"/>
          <w:szCs w:val="18"/>
        </w:rPr>
        <w:t>/</w:t>
      </w:r>
      <w:r>
        <w:rPr>
          <w:rFonts w:ascii="Palatino Linotype" w:hAnsi="Palatino Linotype"/>
          <w:sz w:val="16"/>
          <w:szCs w:val="18"/>
        </w:rPr>
        <w:t>CCR</w:t>
      </w:r>
      <w:r w:rsidRPr="00667998">
        <w:rPr>
          <w:rFonts w:ascii="Palatino Linotype" w:hAnsi="Palatino Linotype"/>
          <w:sz w:val="16"/>
          <w:szCs w:val="18"/>
        </w:rPr>
        <w:t>/</w:t>
      </w:r>
      <w:r w:rsidR="006158D3">
        <w:rPr>
          <w:rFonts w:ascii="Palatino Linotype" w:hAnsi="Palatino Linotype"/>
          <w:sz w:val="16"/>
          <w:szCs w:val="18"/>
        </w:rPr>
        <w:t>bpac</w:t>
      </w:r>
    </w:p>
    <w:p w14:paraId="76C7B11D" w14:textId="77777777" w:rsidR="00D93673" w:rsidRDefault="00D93673" w:rsidP="00D93673"/>
    <w:p w14:paraId="65E2AD61" w14:textId="77777777" w:rsidR="00D93673" w:rsidRDefault="00D93673" w:rsidP="00D93673"/>
    <w:p w14:paraId="44224837" w14:textId="77777777" w:rsidR="00D93673" w:rsidRDefault="00D93673" w:rsidP="00D93673"/>
    <w:p w14:paraId="723947FC" w14:textId="77777777" w:rsidR="00D93673" w:rsidRDefault="00D93673" w:rsidP="00D93673"/>
    <w:p w14:paraId="1A8B7EDE" w14:textId="77777777" w:rsidR="00D93673" w:rsidRDefault="00D93673" w:rsidP="00D93673"/>
    <w:p w14:paraId="748EC8E9" w14:textId="77777777" w:rsidR="00D93673" w:rsidRDefault="00D93673" w:rsidP="00D93673"/>
    <w:p w14:paraId="24BE90AD" w14:textId="77777777" w:rsidR="00D93673" w:rsidRDefault="00D93673" w:rsidP="00D93673"/>
    <w:p w14:paraId="3DC10468" w14:textId="77777777" w:rsidR="00D93673" w:rsidRDefault="00D93673" w:rsidP="00D93673"/>
    <w:p w14:paraId="30D2CF2B" w14:textId="77777777" w:rsidR="00D93673" w:rsidRDefault="00D93673" w:rsidP="00D93673"/>
    <w:p w14:paraId="22625FBE" w14:textId="77777777" w:rsidR="00D93673" w:rsidRDefault="00D93673" w:rsidP="00D93673"/>
    <w:p w14:paraId="32FFBB90" w14:textId="77777777" w:rsidR="00D93673" w:rsidRDefault="00D93673" w:rsidP="00D93673"/>
    <w:p w14:paraId="17CB5E5A" w14:textId="77777777" w:rsidR="00D93673" w:rsidRDefault="00D93673" w:rsidP="00D93673"/>
    <w:p w14:paraId="6FEF70C5" w14:textId="77777777" w:rsidR="00D93673" w:rsidRDefault="00D93673" w:rsidP="00D93673"/>
    <w:p w14:paraId="4FC619BF" w14:textId="77777777" w:rsidR="00D93673" w:rsidRDefault="00D93673" w:rsidP="00D93673"/>
    <w:p w14:paraId="7DD688AD" w14:textId="77777777" w:rsidR="00D93673" w:rsidRDefault="00D93673" w:rsidP="00D93673"/>
    <w:p w14:paraId="2A466250" w14:textId="77777777" w:rsidR="00D93673" w:rsidRDefault="00D93673" w:rsidP="00D93673"/>
    <w:p w14:paraId="69366E80" w14:textId="77777777" w:rsidR="00D93673" w:rsidRDefault="00D93673" w:rsidP="00D93673"/>
    <w:p w14:paraId="683A23BA" w14:textId="77777777" w:rsidR="00D93673" w:rsidRDefault="00D93673" w:rsidP="00D93673"/>
    <w:p w14:paraId="197980BF" w14:textId="77777777" w:rsidR="00D93673" w:rsidRDefault="00D93673" w:rsidP="00D93673"/>
    <w:p w14:paraId="654CE19F" w14:textId="77777777" w:rsidR="00AC322A" w:rsidRDefault="00AC322A"/>
    <w:sectPr w:rsidR="00AC322A" w:rsidSect="00F45B4A">
      <w:headerReference w:type="even" r:id="rId7"/>
      <w:headerReference w:type="default" r:id="rId8"/>
      <w:footerReference w:type="default" r:id="rId9"/>
      <w:headerReference w:type="first" r:id="rId10"/>
      <w:footerReference w:type="first" r:id="rId11"/>
      <w:pgSz w:w="12240" w:h="15840"/>
      <w:pgMar w:top="1418" w:right="1325" w:bottom="141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3CF42C" w14:textId="77777777" w:rsidR="00D93673" w:rsidRDefault="00D93673" w:rsidP="00D93673">
      <w:pPr>
        <w:spacing w:after="0" w:line="240" w:lineRule="auto"/>
      </w:pPr>
      <w:r>
        <w:separator/>
      </w:r>
    </w:p>
  </w:endnote>
  <w:endnote w:type="continuationSeparator" w:id="0">
    <w:p w14:paraId="74DFBE62" w14:textId="77777777" w:rsidR="00D93673" w:rsidRDefault="00D93673" w:rsidP="00D936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55A4F6" w14:textId="05C21C2A" w:rsidR="00F45B4A" w:rsidRPr="000B69FA" w:rsidRDefault="00C77387" w:rsidP="00F45B4A">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792470">
      <w:rPr>
        <w:rFonts w:ascii="Palatino Linotype" w:hAnsi="Palatino Linotype"/>
        <w:bCs/>
        <w:noProof/>
        <w:sz w:val="20"/>
      </w:rPr>
      <w:t>20</w:t>
    </w:r>
    <w:r w:rsidRPr="000B69FA">
      <w:rPr>
        <w:rFonts w:ascii="Palatino Linotype" w:hAnsi="Palatino Linotype"/>
        <w:bCs/>
        <w:sz w:val="20"/>
      </w:rPr>
      <w:fldChar w:fldCharType="end"/>
    </w:r>
    <w:r w:rsidRPr="000B69FA">
      <w:rPr>
        <w:rFonts w:ascii="Palatino Linotype" w:hAnsi="Palatino Linotype"/>
        <w:sz w:val="20"/>
      </w:rPr>
      <w:t xml:space="preserve"> de </w:t>
    </w:r>
    <w:r w:rsidR="00792470">
      <w:rPr>
        <w:rFonts w:ascii="Palatino Linotype" w:hAnsi="Palatino Linotype"/>
        <w:bCs/>
        <w:noProof/>
        <w:sz w:val="20"/>
      </w:rPr>
      <w:fldChar w:fldCharType="begin"/>
    </w:r>
    <w:r w:rsidR="00792470">
      <w:rPr>
        <w:rFonts w:ascii="Palatino Linotype" w:hAnsi="Palatino Linotype"/>
        <w:bCs/>
        <w:noProof/>
        <w:sz w:val="20"/>
      </w:rPr>
      <w:instrText>NUMPAGES  \* Arabic  \* MERGEFORMAT</w:instrText>
    </w:r>
    <w:r w:rsidR="00792470">
      <w:rPr>
        <w:rFonts w:ascii="Palatino Linotype" w:hAnsi="Palatino Linotype"/>
        <w:bCs/>
        <w:noProof/>
        <w:sz w:val="20"/>
      </w:rPr>
      <w:fldChar w:fldCharType="separate"/>
    </w:r>
    <w:r w:rsidR="00792470">
      <w:rPr>
        <w:rFonts w:ascii="Palatino Linotype" w:hAnsi="Palatino Linotype"/>
        <w:bCs/>
        <w:noProof/>
        <w:sz w:val="20"/>
      </w:rPr>
      <w:t>37</w:t>
    </w:r>
    <w:r w:rsidR="00792470">
      <w:rPr>
        <w:rFonts w:ascii="Palatino Linotype" w:hAnsi="Palatino Linotype"/>
        <w:bCs/>
        <w:noProof/>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C53B43" w14:textId="48FABBCF" w:rsidR="00F45B4A" w:rsidRPr="000B69FA" w:rsidRDefault="00C77387" w:rsidP="00F45B4A">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792470">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00792470">
      <w:rPr>
        <w:rFonts w:ascii="Palatino Linotype" w:hAnsi="Palatino Linotype"/>
        <w:bCs/>
        <w:noProof/>
        <w:sz w:val="20"/>
      </w:rPr>
      <w:fldChar w:fldCharType="begin"/>
    </w:r>
    <w:r w:rsidR="00792470">
      <w:rPr>
        <w:rFonts w:ascii="Palatino Linotype" w:hAnsi="Palatino Linotype"/>
        <w:bCs/>
        <w:noProof/>
        <w:sz w:val="20"/>
      </w:rPr>
      <w:instrText>NUMPAGES  \* Arabic  \* MERGEFORMAT</w:instrText>
    </w:r>
    <w:r w:rsidR="00792470">
      <w:rPr>
        <w:rFonts w:ascii="Palatino Linotype" w:hAnsi="Palatino Linotype"/>
        <w:bCs/>
        <w:noProof/>
        <w:sz w:val="20"/>
      </w:rPr>
      <w:fldChar w:fldCharType="separate"/>
    </w:r>
    <w:r w:rsidR="00792470">
      <w:rPr>
        <w:rFonts w:ascii="Palatino Linotype" w:hAnsi="Palatino Linotype"/>
        <w:bCs/>
        <w:noProof/>
        <w:sz w:val="20"/>
      </w:rPr>
      <w:t>37</w:t>
    </w:r>
    <w:r w:rsidR="00792470">
      <w:rPr>
        <w:rFonts w:ascii="Palatino Linotype" w:hAnsi="Palatino Linotype"/>
        <w:bCs/>
        <w:noProof/>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78807B" w14:textId="77777777" w:rsidR="00D93673" w:rsidRDefault="00D93673" w:rsidP="00D93673">
      <w:pPr>
        <w:spacing w:after="0" w:line="240" w:lineRule="auto"/>
      </w:pPr>
      <w:r>
        <w:separator/>
      </w:r>
    </w:p>
  </w:footnote>
  <w:footnote w:type="continuationSeparator" w:id="0">
    <w:p w14:paraId="074AB9DE" w14:textId="77777777" w:rsidR="00D93673" w:rsidRDefault="00D93673" w:rsidP="00D93673">
      <w:pPr>
        <w:spacing w:after="0" w:line="240" w:lineRule="auto"/>
      </w:pPr>
      <w:r>
        <w:continuationSeparator/>
      </w:r>
    </w:p>
  </w:footnote>
  <w:footnote w:id="1">
    <w:p w14:paraId="442E4652" w14:textId="77777777" w:rsidR="00D93673" w:rsidRPr="00481AAF" w:rsidRDefault="00D93673" w:rsidP="00D93673">
      <w:pPr>
        <w:spacing w:after="0" w:line="240" w:lineRule="auto"/>
        <w:jc w:val="both"/>
        <w:rPr>
          <w:rFonts w:ascii="Palatino Linotype" w:eastAsia="Times New Roman" w:hAnsi="Palatino Linotype"/>
          <w:b/>
          <w:bCs/>
          <w:i/>
          <w:sz w:val="20"/>
          <w:szCs w:val="20"/>
          <w:lang w:eastAsia="es-MX"/>
        </w:rPr>
      </w:pPr>
      <w:r>
        <w:rPr>
          <w:rStyle w:val="Refdenotaalpie"/>
        </w:rPr>
        <w:footnoteRef/>
      </w:r>
      <w:r>
        <w:t xml:space="preserve"> </w:t>
      </w:r>
      <w:r w:rsidRPr="00946E1F">
        <w:rPr>
          <w:rFonts w:ascii="Palatino Linotype" w:hAnsi="Palatino Linotype"/>
          <w:b/>
          <w:bCs/>
          <w:i/>
          <w:sz w:val="20"/>
          <w:szCs w:val="20"/>
        </w:rPr>
        <w:t xml:space="preserve">IMPROCEDENCIA Y SOBRESEIMIENTO EN EL JUICIO DE AMPARO. LAS CAUSAS PREVISTAS EN LOS ARTÍCULOS 73 Y 74 DE LA LEY DE LA MATERIA, RESPECTIVAMENTE, NO SON INCOMPATIBLES CON EL ARTÍCULO 25.1 DE LA CONVENCIÓN AMERICANA SOBRE </w:t>
      </w:r>
      <w:r w:rsidRPr="00481AAF">
        <w:rPr>
          <w:rFonts w:ascii="Palatino Linotype" w:hAnsi="Palatino Linotype"/>
          <w:b/>
          <w:bCs/>
          <w:i/>
          <w:sz w:val="20"/>
          <w:szCs w:val="20"/>
        </w:rPr>
        <w:t>DERECHOS HUMANOS.</w:t>
      </w:r>
    </w:p>
    <w:p w14:paraId="3E4C81F8" w14:textId="77777777" w:rsidR="00D93673" w:rsidRPr="00946E1F" w:rsidRDefault="00D93673" w:rsidP="00D93673">
      <w:pPr>
        <w:spacing w:after="0" w:line="240" w:lineRule="auto"/>
        <w:jc w:val="both"/>
        <w:rPr>
          <w:rFonts w:ascii="Palatino Linotype" w:hAnsi="Palatino Linotype"/>
          <w:i/>
          <w:sz w:val="20"/>
          <w:szCs w:val="20"/>
        </w:rPr>
      </w:pPr>
      <w:r w:rsidRPr="00481AAF">
        <w:rPr>
          <w:rFonts w:ascii="Palatino Linotype" w:hAnsi="Palatino Linotype"/>
          <w:i/>
          <w:sz w:val="20"/>
          <w:szCs w:val="20"/>
        </w:rPr>
        <w:t>Del examen de compatibilidad de los artículos</w:t>
      </w:r>
      <w:r w:rsidRPr="00481AAF">
        <w:rPr>
          <w:rStyle w:val="apple-converted-space"/>
          <w:rFonts w:ascii="Palatino Linotype" w:hAnsi="Palatino Linotype"/>
          <w:i/>
          <w:sz w:val="20"/>
          <w:szCs w:val="20"/>
        </w:rPr>
        <w:t> </w:t>
      </w:r>
      <w:hyperlink r:id="rId1" w:history="1">
        <w:r w:rsidRPr="00481AAF">
          <w:rPr>
            <w:rStyle w:val="Hipervnculo"/>
            <w:rFonts w:ascii="Palatino Linotype" w:hAnsi="Palatino Linotype"/>
            <w:i/>
            <w:sz w:val="20"/>
            <w:szCs w:val="20"/>
          </w:rPr>
          <w:t>73 y 74 de la Ley de Amparo</w:t>
        </w:r>
      </w:hyperlink>
      <w:r w:rsidRPr="00481AAF">
        <w:rPr>
          <w:rStyle w:val="apple-converted-space"/>
          <w:rFonts w:ascii="Palatino Linotype" w:hAnsi="Palatino Linotype"/>
          <w:i/>
          <w:sz w:val="20"/>
          <w:szCs w:val="20"/>
        </w:rPr>
        <w:t> </w:t>
      </w:r>
      <w:r w:rsidRPr="00481AAF">
        <w:rPr>
          <w:rFonts w:ascii="Palatino Linotype" w:hAnsi="Palatino Linotype"/>
          <w:i/>
          <w:sz w:val="20"/>
          <w:szCs w:val="20"/>
        </w:rPr>
        <w:t>con el artículo</w:t>
      </w:r>
      <w:r w:rsidRPr="00481AAF">
        <w:rPr>
          <w:rStyle w:val="apple-converted-space"/>
          <w:rFonts w:ascii="Palatino Linotype" w:hAnsi="Palatino Linotype"/>
          <w:i/>
          <w:sz w:val="20"/>
          <w:szCs w:val="20"/>
        </w:rPr>
        <w:t> </w:t>
      </w:r>
      <w:hyperlink r:id="rId2" w:history="1">
        <w:r w:rsidRPr="00481AAF">
          <w:rPr>
            <w:rStyle w:val="Hipervnculo"/>
            <w:rFonts w:ascii="Palatino Linotype" w:hAnsi="Palatino Linotype"/>
            <w:i/>
            <w:sz w:val="20"/>
            <w:szCs w:val="20"/>
          </w:rPr>
          <w:t>25.1 de la Convención Americana sobre Derechos Humanos</w:t>
        </w:r>
      </w:hyperlink>
      <w:r w:rsidRPr="00481AAF">
        <w:rPr>
          <w:rStyle w:val="apple-converted-space"/>
          <w:rFonts w:ascii="Palatino Linotype" w:hAnsi="Palatino Linotype"/>
          <w:i/>
          <w:sz w:val="20"/>
          <w:szCs w:val="20"/>
        </w:rPr>
        <w:t> </w:t>
      </w:r>
      <w:r w:rsidRPr="00481AAF">
        <w:rPr>
          <w:rFonts w:ascii="Palatino Linotype" w:hAnsi="Palatino Linotype"/>
          <w:b/>
          <w:i/>
          <w:sz w:val="20"/>
          <w:szCs w:val="20"/>
          <w:u w:val="single"/>
        </w:rPr>
        <w:t xml:space="preserve">no se advierte que el derecho interno desatienda los estándares que pretenden proteger los derechos humanos en dicho tratado, por regular causas de improcedencia y sobreseimiento que impiden abordar el estudio de fondo del asunto en el juicio </w:t>
      </w:r>
      <w:r w:rsidRPr="00946E1F">
        <w:rPr>
          <w:rFonts w:ascii="Palatino Linotype" w:hAnsi="Palatino Linotype"/>
          <w:b/>
          <w:i/>
          <w:sz w:val="20"/>
          <w:szCs w:val="20"/>
          <w:u w:val="single"/>
        </w:rPr>
        <w:t>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37DC3E" w14:textId="77777777" w:rsidR="00F45B4A" w:rsidRDefault="00792470">
    <w:pPr>
      <w:pStyle w:val="Encabezado"/>
    </w:pPr>
    <w:r>
      <w:rPr>
        <w:noProof/>
      </w:rPr>
      <w:pict w14:anchorId="6739C2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90034454" o:spid="_x0000_s1025" type="#_x0000_t75" style="position:absolute;margin-left:0;margin-top:0;width:736.5pt;height:960pt;z-index:-251657216;mso-position-horizontal:center;mso-position-horizontal-relative:margin;mso-position-vertical:center;mso-position-vertical-relative:margin" o:allowincell="f">
          <v:imagedata r:id="rId1" o:title="HOJA 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38B7CC" w14:textId="77777777" w:rsidR="00F45B4A" w:rsidRDefault="00792470">
    <w:pPr>
      <w:pStyle w:val="Encabezado"/>
    </w:pPr>
    <w:r>
      <w:rPr>
        <w:noProof/>
      </w:rPr>
      <w:pict w14:anchorId="2DF1E7F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90034455" o:spid="_x0000_s1026" type="#_x0000_t75" style="position:absolute;margin-left:-92.15pt;margin-top:-128.35pt;width:736.5pt;height:960pt;z-index:-251656192;mso-position-horizontal-relative:margin;mso-position-vertical-relative:margin" o:allowincell="f">
          <v:imagedata r:id="rId1" o:title="HOJA RESOLUCIÓN"/>
          <w10:wrap anchorx="margin" anchory="margin"/>
        </v:shape>
      </w:pict>
    </w:r>
  </w:p>
  <w:tbl>
    <w:tblPr>
      <w:tblW w:w="10065" w:type="dxa"/>
      <w:tblInd w:w="-851" w:type="dxa"/>
      <w:tblCellMar>
        <w:left w:w="70" w:type="dxa"/>
        <w:right w:w="70" w:type="dxa"/>
      </w:tblCellMar>
      <w:tblLook w:val="04A0" w:firstRow="1" w:lastRow="0" w:firstColumn="1" w:lastColumn="0" w:noHBand="0" w:noVBand="1"/>
    </w:tblPr>
    <w:tblGrid>
      <w:gridCol w:w="5949"/>
      <w:gridCol w:w="4116"/>
    </w:tblGrid>
    <w:tr w:rsidR="00F45B4A" w14:paraId="08A6DC8C" w14:textId="77777777" w:rsidTr="00F45B4A">
      <w:trPr>
        <w:trHeight w:val="227"/>
      </w:trPr>
      <w:tc>
        <w:tcPr>
          <w:tcW w:w="5949" w:type="dxa"/>
          <w:hideMark/>
        </w:tcPr>
        <w:p w14:paraId="16EFCA41" w14:textId="77777777" w:rsidR="00F45B4A" w:rsidRDefault="00C77387" w:rsidP="00F45B4A">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116" w:type="dxa"/>
          <w:hideMark/>
        </w:tcPr>
        <w:p w14:paraId="082EDB7C" w14:textId="77777777" w:rsidR="00F45B4A" w:rsidRPr="00B4142F" w:rsidRDefault="00D93673" w:rsidP="000C1F7C">
          <w:pPr>
            <w:spacing w:after="120" w:line="256" w:lineRule="auto"/>
            <w:ind w:left="639" w:right="214"/>
            <w:jc w:val="right"/>
            <w:rPr>
              <w:rFonts w:ascii="Palatino Linotype" w:hAnsi="Palatino Linotype" w:cs="Arial"/>
              <w:szCs w:val="20"/>
            </w:rPr>
          </w:pPr>
          <w:r>
            <w:rPr>
              <w:rFonts w:ascii="Palatino Linotype" w:hAnsi="Palatino Linotype" w:cs="Arial"/>
              <w:bCs/>
              <w:sz w:val="24"/>
              <w:lang w:eastAsia="es-MX"/>
            </w:rPr>
            <w:t>12</w:t>
          </w:r>
          <w:r w:rsidR="00C77387">
            <w:rPr>
              <w:rFonts w:ascii="Palatino Linotype" w:hAnsi="Palatino Linotype" w:cs="Arial"/>
              <w:bCs/>
              <w:sz w:val="24"/>
              <w:lang w:eastAsia="es-MX"/>
            </w:rPr>
            <w:t>5</w:t>
          </w:r>
          <w:r>
            <w:rPr>
              <w:rFonts w:ascii="Palatino Linotype" w:hAnsi="Palatino Linotype" w:cs="Arial"/>
              <w:bCs/>
              <w:sz w:val="24"/>
              <w:lang w:eastAsia="es-MX"/>
            </w:rPr>
            <w:t>80</w:t>
          </w:r>
          <w:r w:rsidR="00C77387">
            <w:rPr>
              <w:rFonts w:ascii="Palatino Linotype" w:hAnsi="Palatino Linotype" w:cs="Arial"/>
              <w:bCs/>
              <w:sz w:val="24"/>
              <w:lang w:eastAsia="es-MX"/>
            </w:rPr>
            <w:t>/INFOEM/IP/RR/2022</w:t>
          </w:r>
        </w:p>
      </w:tc>
    </w:tr>
    <w:tr w:rsidR="00F45B4A" w14:paraId="223B1ECE" w14:textId="77777777" w:rsidTr="00F45B4A">
      <w:trPr>
        <w:trHeight w:val="242"/>
      </w:trPr>
      <w:tc>
        <w:tcPr>
          <w:tcW w:w="5949" w:type="dxa"/>
          <w:hideMark/>
        </w:tcPr>
        <w:p w14:paraId="046798B1" w14:textId="77777777" w:rsidR="00F45B4A" w:rsidRDefault="00C77387" w:rsidP="00F45B4A">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116" w:type="dxa"/>
          <w:hideMark/>
        </w:tcPr>
        <w:p w14:paraId="155969C3" w14:textId="77777777" w:rsidR="00F45B4A" w:rsidRPr="00F06FED" w:rsidRDefault="00D93673" w:rsidP="00F45B4A">
          <w:pPr>
            <w:spacing w:after="120" w:line="256" w:lineRule="auto"/>
            <w:ind w:right="214"/>
            <w:jc w:val="right"/>
            <w:rPr>
              <w:rFonts w:ascii="Palatino Linotype" w:hAnsi="Palatino Linotype" w:cs="Arial"/>
            </w:rPr>
          </w:pPr>
          <w:r>
            <w:rPr>
              <w:rFonts w:ascii="Palatino Linotype" w:hAnsi="Palatino Linotype" w:cs="Arial"/>
              <w:szCs w:val="20"/>
            </w:rPr>
            <w:t>Ayuntamiento de Melchor Ocampo</w:t>
          </w:r>
        </w:p>
      </w:tc>
    </w:tr>
    <w:tr w:rsidR="00F45B4A" w14:paraId="0A473EAF" w14:textId="77777777" w:rsidTr="00F45B4A">
      <w:trPr>
        <w:trHeight w:val="342"/>
      </w:trPr>
      <w:tc>
        <w:tcPr>
          <w:tcW w:w="5949" w:type="dxa"/>
          <w:hideMark/>
        </w:tcPr>
        <w:p w14:paraId="51198AD1" w14:textId="77777777" w:rsidR="00F45B4A" w:rsidRDefault="00C77387" w:rsidP="00F45B4A">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116" w:type="dxa"/>
          <w:hideMark/>
        </w:tcPr>
        <w:p w14:paraId="5BEF66CA" w14:textId="77777777" w:rsidR="00F45B4A" w:rsidRDefault="00C77387" w:rsidP="00F45B4A">
          <w:pPr>
            <w:spacing w:after="120" w:line="256" w:lineRule="auto"/>
            <w:ind w:left="497" w:right="214" w:firstLine="142"/>
            <w:jc w:val="right"/>
            <w:rPr>
              <w:rFonts w:ascii="Palatino Linotype" w:hAnsi="Palatino Linotype" w:cs="Arial"/>
              <w:szCs w:val="20"/>
            </w:rPr>
          </w:pPr>
          <w:r>
            <w:rPr>
              <w:rFonts w:ascii="Palatino Linotype" w:hAnsi="Palatino Linotype" w:cs="Arial"/>
              <w:szCs w:val="20"/>
            </w:rPr>
            <w:t>José Martínez Vilchis</w:t>
          </w:r>
        </w:p>
      </w:tc>
    </w:tr>
  </w:tbl>
  <w:p w14:paraId="6A3C773E" w14:textId="77777777" w:rsidR="00F45B4A" w:rsidRDefault="00792470">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6091"/>
      <w:gridCol w:w="3974"/>
    </w:tblGrid>
    <w:tr w:rsidR="00F45B4A" w14:paraId="377FDD2A" w14:textId="77777777" w:rsidTr="00F45B4A">
      <w:trPr>
        <w:trHeight w:val="227"/>
      </w:trPr>
      <w:tc>
        <w:tcPr>
          <w:tcW w:w="6091" w:type="dxa"/>
          <w:hideMark/>
        </w:tcPr>
        <w:p w14:paraId="414793FA" w14:textId="77777777" w:rsidR="00F45B4A" w:rsidRDefault="00C77387" w:rsidP="00F45B4A">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3974" w:type="dxa"/>
          <w:hideMark/>
        </w:tcPr>
        <w:p w14:paraId="7204A6CC" w14:textId="77777777" w:rsidR="00F45B4A" w:rsidRPr="00B4142F" w:rsidRDefault="00D93673" w:rsidP="000C1F7C">
          <w:pPr>
            <w:spacing w:after="120" w:line="256" w:lineRule="auto"/>
            <w:ind w:right="214"/>
            <w:jc w:val="right"/>
            <w:rPr>
              <w:rFonts w:ascii="Palatino Linotype" w:hAnsi="Palatino Linotype" w:cs="Arial"/>
              <w:szCs w:val="20"/>
            </w:rPr>
          </w:pPr>
          <w:r>
            <w:rPr>
              <w:rFonts w:ascii="Palatino Linotype" w:hAnsi="Palatino Linotype" w:cs="Arial"/>
              <w:bCs/>
              <w:sz w:val="24"/>
              <w:lang w:eastAsia="es-MX"/>
            </w:rPr>
            <w:t>12</w:t>
          </w:r>
          <w:r w:rsidR="00C77387">
            <w:rPr>
              <w:rFonts w:ascii="Palatino Linotype" w:hAnsi="Palatino Linotype" w:cs="Arial"/>
              <w:bCs/>
              <w:sz w:val="24"/>
              <w:lang w:eastAsia="es-MX"/>
            </w:rPr>
            <w:t>5</w:t>
          </w:r>
          <w:r>
            <w:rPr>
              <w:rFonts w:ascii="Palatino Linotype" w:hAnsi="Palatino Linotype" w:cs="Arial"/>
              <w:bCs/>
              <w:sz w:val="24"/>
              <w:lang w:eastAsia="es-MX"/>
            </w:rPr>
            <w:t>80</w:t>
          </w:r>
          <w:r w:rsidR="00C77387">
            <w:rPr>
              <w:rFonts w:ascii="Palatino Linotype" w:hAnsi="Palatino Linotype" w:cs="Arial"/>
              <w:bCs/>
              <w:sz w:val="24"/>
              <w:lang w:eastAsia="es-MX"/>
            </w:rPr>
            <w:t>/INFOEM/IP/RR/2022</w:t>
          </w:r>
        </w:p>
      </w:tc>
    </w:tr>
    <w:tr w:rsidR="00F45B4A" w14:paraId="589C5E89" w14:textId="77777777" w:rsidTr="00F45B4A">
      <w:trPr>
        <w:trHeight w:val="196"/>
      </w:trPr>
      <w:tc>
        <w:tcPr>
          <w:tcW w:w="6091" w:type="dxa"/>
          <w:hideMark/>
        </w:tcPr>
        <w:p w14:paraId="3F54743E" w14:textId="77777777" w:rsidR="00F45B4A" w:rsidRDefault="00C77387" w:rsidP="00F45B4A">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3974" w:type="dxa"/>
          <w:hideMark/>
        </w:tcPr>
        <w:p w14:paraId="25FC3C27" w14:textId="16433460" w:rsidR="00F45B4A" w:rsidRPr="00F06FED" w:rsidRDefault="00792470" w:rsidP="00F45B4A">
          <w:pPr>
            <w:spacing w:after="120" w:line="256" w:lineRule="auto"/>
            <w:ind w:right="214"/>
            <w:jc w:val="right"/>
            <w:rPr>
              <w:rFonts w:ascii="Palatino Linotype" w:hAnsi="Palatino Linotype" w:cs="Arial"/>
            </w:rPr>
          </w:pPr>
          <w:r>
            <w:rPr>
              <w:rFonts w:ascii="Palatino Linotype" w:hAnsi="Palatino Linotype" w:cs="Arial"/>
            </w:rPr>
            <w:t>XXXXXXXXXXXXX</w:t>
          </w:r>
        </w:p>
      </w:tc>
    </w:tr>
    <w:tr w:rsidR="00F45B4A" w14:paraId="5E1FAC7A" w14:textId="77777777" w:rsidTr="00F45B4A">
      <w:trPr>
        <w:trHeight w:val="242"/>
      </w:trPr>
      <w:tc>
        <w:tcPr>
          <w:tcW w:w="6091" w:type="dxa"/>
          <w:hideMark/>
        </w:tcPr>
        <w:p w14:paraId="01E39AB8" w14:textId="77777777" w:rsidR="00F45B4A" w:rsidRDefault="00C77387" w:rsidP="00F45B4A">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3974" w:type="dxa"/>
          <w:hideMark/>
        </w:tcPr>
        <w:p w14:paraId="13B33C5E" w14:textId="77777777" w:rsidR="00F45B4A" w:rsidRDefault="00D93673" w:rsidP="00F45B4A">
          <w:pPr>
            <w:spacing w:after="120" w:line="256" w:lineRule="auto"/>
            <w:ind w:right="214"/>
            <w:jc w:val="right"/>
            <w:rPr>
              <w:rFonts w:ascii="Palatino Linotype" w:hAnsi="Palatino Linotype" w:cs="Arial"/>
              <w:szCs w:val="20"/>
            </w:rPr>
          </w:pPr>
          <w:r>
            <w:rPr>
              <w:rFonts w:ascii="Palatino Linotype" w:hAnsi="Palatino Linotype" w:cs="Arial"/>
              <w:szCs w:val="20"/>
            </w:rPr>
            <w:t>Ayuntamiento de Melchor Ocampo</w:t>
          </w:r>
        </w:p>
      </w:tc>
    </w:tr>
    <w:tr w:rsidR="00F45B4A" w14:paraId="58ECB201" w14:textId="77777777" w:rsidTr="00F45B4A">
      <w:trPr>
        <w:trHeight w:val="342"/>
      </w:trPr>
      <w:tc>
        <w:tcPr>
          <w:tcW w:w="6091" w:type="dxa"/>
          <w:hideMark/>
        </w:tcPr>
        <w:p w14:paraId="0028BC5C" w14:textId="77777777" w:rsidR="00F45B4A" w:rsidRDefault="00C77387" w:rsidP="00F45B4A">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3974" w:type="dxa"/>
          <w:hideMark/>
        </w:tcPr>
        <w:p w14:paraId="35CEC873" w14:textId="77777777" w:rsidR="00F45B4A" w:rsidRDefault="00C77387" w:rsidP="00F45B4A">
          <w:pPr>
            <w:spacing w:after="120" w:line="256" w:lineRule="auto"/>
            <w:ind w:right="214"/>
            <w:jc w:val="right"/>
            <w:rPr>
              <w:rFonts w:ascii="Palatino Linotype" w:hAnsi="Palatino Linotype" w:cs="Arial"/>
              <w:szCs w:val="20"/>
            </w:rPr>
          </w:pPr>
          <w:r>
            <w:rPr>
              <w:rFonts w:ascii="Palatino Linotype" w:hAnsi="Palatino Linotype" w:cs="Arial"/>
              <w:szCs w:val="20"/>
            </w:rPr>
            <w:t>José Martínez Vilchis</w:t>
          </w:r>
        </w:p>
      </w:tc>
    </w:tr>
  </w:tbl>
  <w:p w14:paraId="0B75AA81" w14:textId="77777777" w:rsidR="00F45B4A" w:rsidRDefault="00792470">
    <w:pPr>
      <w:pStyle w:val="Encabezado"/>
    </w:pPr>
    <w:r>
      <w:rPr>
        <w:noProof/>
      </w:rPr>
      <w:pict w14:anchorId="345BE35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90034453" o:spid="_x0000_s1027" type="#_x0000_t75" style="position:absolute;margin-left:-85.4pt;margin-top:-136.7pt;width:736.5pt;height:960pt;z-index:-251655168;mso-position-horizontal-relative:margin;mso-position-vertical-relative:margin" o:allowincell="f">
          <v:imagedata r:id="rId1" o:title="HOJA 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7A3931"/>
    <w:multiLevelType w:val="hybridMultilevel"/>
    <w:tmpl w:val="4C1C245E"/>
    <w:lvl w:ilvl="0" w:tplc="3F806FB8">
      <w:start w:val="3"/>
      <w:numFmt w:val="bullet"/>
      <w:lvlText w:val="-"/>
      <w:lvlJc w:val="left"/>
      <w:pPr>
        <w:ind w:left="1080" w:hanging="360"/>
      </w:pPr>
      <w:rPr>
        <w:rFonts w:ascii="Palatino Linotype" w:eastAsia="Times New Roman" w:hAnsi="Palatino Linotype" w:cs="Arial" w:hint="default"/>
        <w:b/>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 w15:restartNumberingAfterBreak="0">
    <w:nsid w:val="08683A06"/>
    <w:multiLevelType w:val="hybridMultilevel"/>
    <w:tmpl w:val="79FC247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215631B"/>
    <w:multiLevelType w:val="hybridMultilevel"/>
    <w:tmpl w:val="8CE837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7D71BC1"/>
    <w:multiLevelType w:val="hybridMultilevel"/>
    <w:tmpl w:val="FD623BDC"/>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2910085C"/>
    <w:multiLevelType w:val="hybridMultilevel"/>
    <w:tmpl w:val="E39A411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A5D744C"/>
    <w:multiLevelType w:val="hybridMultilevel"/>
    <w:tmpl w:val="41585A10"/>
    <w:lvl w:ilvl="0" w:tplc="55AE8E6C">
      <w:start w:val="1"/>
      <w:numFmt w:val="bullet"/>
      <w:lvlText w:val="-"/>
      <w:lvlJc w:val="left"/>
      <w:pPr>
        <w:ind w:left="1080" w:hanging="360"/>
      </w:pPr>
      <w:rPr>
        <w:rFonts w:ascii="Palatino Linotype" w:eastAsia="Times New Roman" w:hAnsi="Palatino Linotype" w:cs="Arial" w:hint="default"/>
        <w:b/>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6" w15:restartNumberingAfterBreak="0">
    <w:nsid w:val="30BA7E48"/>
    <w:multiLevelType w:val="hybridMultilevel"/>
    <w:tmpl w:val="CD1E71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21339A3"/>
    <w:multiLevelType w:val="hybridMultilevel"/>
    <w:tmpl w:val="7AAA3FD6"/>
    <w:lvl w:ilvl="0" w:tplc="080A0001">
      <w:start w:val="1"/>
      <w:numFmt w:val="bullet"/>
      <w:lvlText w:val=""/>
      <w:lvlJc w:val="left"/>
      <w:pPr>
        <w:ind w:left="720" w:hanging="360"/>
      </w:pPr>
      <w:rPr>
        <w:rFonts w:ascii="Symbol" w:hAnsi="Symbol" w:hint="default"/>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8" w15:restartNumberingAfterBreak="0">
    <w:nsid w:val="37161337"/>
    <w:multiLevelType w:val="hybridMultilevel"/>
    <w:tmpl w:val="C234BEFC"/>
    <w:lvl w:ilvl="0" w:tplc="EF228C6E">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8985675"/>
    <w:multiLevelType w:val="hybridMultilevel"/>
    <w:tmpl w:val="E92E28C4"/>
    <w:lvl w:ilvl="0" w:tplc="721633D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90B14EE"/>
    <w:multiLevelType w:val="hybridMultilevel"/>
    <w:tmpl w:val="B39C0F46"/>
    <w:lvl w:ilvl="0" w:tplc="2DEE8AFC">
      <w:start w:val="1"/>
      <w:numFmt w:val="bullet"/>
      <w:lvlText w:val=""/>
      <w:lvlJc w:val="left"/>
      <w:pPr>
        <w:ind w:left="720" w:hanging="360"/>
      </w:pPr>
      <w:rPr>
        <w:rFonts w:ascii="Symbol" w:eastAsia="Times New Roman" w:hAnsi="Symbol" w:cs="Times New Roman" w:hint="default"/>
        <w:lang w:val="es-ES"/>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DA806E8"/>
    <w:multiLevelType w:val="hybridMultilevel"/>
    <w:tmpl w:val="2654BE7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E1F718A"/>
    <w:multiLevelType w:val="hybridMultilevel"/>
    <w:tmpl w:val="4E8E2BE6"/>
    <w:lvl w:ilvl="0" w:tplc="A44CA60A">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403564EB"/>
    <w:multiLevelType w:val="hybridMultilevel"/>
    <w:tmpl w:val="C108DAE2"/>
    <w:lvl w:ilvl="0" w:tplc="3DF2F17C">
      <w:start w:val="1"/>
      <w:numFmt w:val="bullet"/>
      <w:lvlText w:val=""/>
      <w:lvlJc w:val="left"/>
      <w:pPr>
        <w:ind w:left="720" w:hanging="360"/>
      </w:pPr>
      <w:rPr>
        <w:rFonts w:ascii="Symbol" w:eastAsiaTheme="minorHAnsi" w:hAnsi="Symbol" w:cs="Aria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41EE0E3F"/>
    <w:multiLevelType w:val="hybridMultilevel"/>
    <w:tmpl w:val="EF1E08AC"/>
    <w:lvl w:ilvl="0" w:tplc="170EF872">
      <w:start w:val="1"/>
      <w:numFmt w:val="bullet"/>
      <w:lvlText w:val=""/>
      <w:lvlJc w:val="left"/>
      <w:pPr>
        <w:ind w:left="720" w:hanging="360"/>
      </w:pPr>
      <w:rPr>
        <w:rFonts w:ascii="Symbol" w:eastAsia="Times New Roman" w:hAnsi="Symbol" w:cs="Arial" w:hint="default"/>
        <w:b/>
        <w:i/>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497548EC"/>
    <w:multiLevelType w:val="hybridMultilevel"/>
    <w:tmpl w:val="9A344A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4B7C2679"/>
    <w:multiLevelType w:val="hybridMultilevel"/>
    <w:tmpl w:val="C8C48654"/>
    <w:lvl w:ilvl="0" w:tplc="6F6ABC3C">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5A511C0A"/>
    <w:multiLevelType w:val="hybridMultilevel"/>
    <w:tmpl w:val="747AD5A8"/>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8" w15:restartNumberingAfterBreak="0">
    <w:nsid w:val="6B0E3578"/>
    <w:multiLevelType w:val="hybridMultilevel"/>
    <w:tmpl w:val="DE5067DE"/>
    <w:lvl w:ilvl="0" w:tplc="2C8EA30E">
      <w:numFmt w:val="bullet"/>
      <w:lvlText w:val=""/>
      <w:lvlJc w:val="left"/>
      <w:pPr>
        <w:ind w:left="720" w:hanging="360"/>
      </w:pPr>
      <w:rPr>
        <w:rFonts w:ascii="Symbol" w:eastAsiaTheme="minorHAns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6F474649"/>
    <w:multiLevelType w:val="hybridMultilevel"/>
    <w:tmpl w:val="E312AE32"/>
    <w:lvl w:ilvl="0" w:tplc="D4F2C414">
      <w:start w:val="1"/>
      <w:numFmt w:val="lowerLetter"/>
      <w:lvlText w:val="%1."/>
      <w:lvlJc w:val="left"/>
      <w:pPr>
        <w:ind w:left="1211" w:hanging="360"/>
      </w:pPr>
      <w:rPr>
        <w:rFonts w:cstheme="minorBidi" w:hint="default"/>
        <w:b/>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0" w15:restartNumberingAfterBreak="0">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79464325"/>
    <w:multiLevelType w:val="hybridMultilevel"/>
    <w:tmpl w:val="0A5A9478"/>
    <w:lvl w:ilvl="0" w:tplc="5E0084BA">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7ADA4D23"/>
    <w:multiLevelType w:val="hybridMultilevel"/>
    <w:tmpl w:val="D59A05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7C4B1320"/>
    <w:multiLevelType w:val="hybridMultilevel"/>
    <w:tmpl w:val="7458E374"/>
    <w:lvl w:ilvl="0" w:tplc="0C08EF8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7FCB5368"/>
    <w:multiLevelType w:val="hybridMultilevel"/>
    <w:tmpl w:val="E2EADFB2"/>
    <w:lvl w:ilvl="0" w:tplc="5A1A0B60">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9"/>
  </w:num>
  <w:num w:numId="2">
    <w:abstractNumId w:val="10"/>
  </w:num>
  <w:num w:numId="3">
    <w:abstractNumId w:val="0"/>
  </w:num>
  <w:num w:numId="4">
    <w:abstractNumId w:val="8"/>
  </w:num>
  <w:num w:numId="5">
    <w:abstractNumId w:val="22"/>
  </w:num>
  <w:num w:numId="6">
    <w:abstractNumId w:val="16"/>
  </w:num>
  <w:num w:numId="7">
    <w:abstractNumId w:val="6"/>
  </w:num>
  <w:num w:numId="8">
    <w:abstractNumId w:val="15"/>
  </w:num>
  <w:num w:numId="9">
    <w:abstractNumId w:val="20"/>
  </w:num>
  <w:num w:numId="10">
    <w:abstractNumId w:val="11"/>
  </w:num>
  <w:num w:numId="11">
    <w:abstractNumId w:val="24"/>
  </w:num>
  <w:num w:numId="12">
    <w:abstractNumId w:val="18"/>
  </w:num>
  <w:num w:numId="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9"/>
  </w:num>
  <w:num w:numId="15">
    <w:abstractNumId w:val="1"/>
  </w:num>
  <w:num w:numId="16">
    <w:abstractNumId w:val="7"/>
  </w:num>
  <w:num w:numId="17">
    <w:abstractNumId w:val="21"/>
  </w:num>
  <w:num w:numId="18">
    <w:abstractNumId w:val="3"/>
  </w:num>
  <w:num w:numId="19">
    <w:abstractNumId w:val="14"/>
  </w:num>
  <w:num w:numId="20">
    <w:abstractNumId w:val="12"/>
  </w:num>
  <w:num w:numId="21">
    <w:abstractNumId w:val="23"/>
  </w:num>
  <w:num w:numId="22">
    <w:abstractNumId w:val="4"/>
  </w:num>
  <w:num w:numId="23">
    <w:abstractNumId w:val="2"/>
  </w:num>
  <w:num w:numId="24">
    <w:abstractNumId w:val="5"/>
  </w:num>
  <w:num w:numId="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3673"/>
    <w:rsid w:val="00057C16"/>
    <w:rsid w:val="000A1585"/>
    <w:rsid w:val="000B172F"/>
    <w:rsid w:val="001A7A17"/>
    <w:rsid w:val="00236B2E"/>
    <w:rsid w:val="003D40EC"/>
    <w:rsid w:val="00415194"/>
    <w:rsid w:val="00477902"/>
    <w:rsid w:val="006158D3"/>
    <w:rsid w:val="00627E3C"/>
    <w:rsid w:val="00731DE6"/>
    <w:rsid w:val="00792470"/>
    <w:rsid w:val="008764C1"/>
    <w:rsid w:val="00AC322A"/>
    <w:rsid w:val="00AC7CC5"/>
    <w:rsid w:val="00B1714F"/>
    <w:rsid w:val="00B47D23"/>
    <w:rsid w:val="00BA49C1"/>
    <w:rsid w:val="00C77387"/>
    <w:rsid w:val="00CF3235"/>
    <w:rsid w:val="00D93673"/>
    <w:rsid w:val="00E642C4"/>
    <w:rsid w:val="00E71BB1"/>
    <w:rsid w:val="00E758F1"/>
    <w:rsid w:val="00FF5D7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D7615E"/>
  <w15:chartTrackingRefBased/>
  <w15:docId w15:val="{181E9C1A-4532-40C3-BE8A-A3E74EAE7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3673"/>
  </w:style>
  <w:style w:type="paragraph" w:styleId="Ttulo1">
    <w:name w:val="heading 1"/>
    <w:basedOn w:val="Normal"/>
    <w:next w:val="Normal"/>
    <w:link w:val="Ttulo1Car"/>
    <w:uiPriority w:val="9"/>
    <w:qFormat/>
    <w:rsid w:val="00D93673"/>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val="es-ES" w:eastAsia="es-ES"/>
    </w:rPr>
  </w:style>
  <w:style w:type="paragraph" w:styleId="Ttulo2">
    <w:name w:val="heading 2"/>
    <w:basedOn w:val="Normal"/>
    <w:next w:val="Normal"/>
    <w:link w:val="Ttulo2Car"/>
    <w:uiPriority w:val="9"/>
    <w:unhideWhenUsed/>
    <w:qFormat/>
    <w:rsid w:val="00D9367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4">
    <w:name w:val="heading 4"/>
    <w:basedOn w:val="Normal"/>
    <w:link w:val="Ttulo4Car"/>
    <w:uiPriority w:val="9"/>
    <w:qFormat/>
    <w:rsid w:val="00D93673"/>
    <w:pPr>
      <w:spacing w:before="100" w:beforeAutospacing="1" w:after="100" w:afterAutospacing="1" w:line="240" w:lineRule="auto"/>
      <w:outlineLvl w:val="3"/>
    </w:pPr>
    <w:rPr>
      <w:rFonts w:ascii="Times New Roman" w:eastAsia="Times New Roman" w:hAnsi="Times New Roman" w:cs="Times New Roman"/>
      <w:b/>
      <w:bCs/>
      <w:sz w:val="24"/>
      <w:szCs w:val="24"/>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93673"/>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D93673"/>
    <w:rPr>
      <w:rFonts w:asciiTheme="majorHAnsi" w:eastAsiaTheme="majorEastAsia" w:hAnsiTheme="majorHAnsi" w:cstheme="majorBidi"/>
      <w:color w:val="2E74B5" w:themeColor="accent1" w:themeShade="BF"/>
      <w:sz w:val="26"/>
      <w:szCs w:val="26"/>
    </w:rPr>
  </w:style>
  <w:style w:type="character" w:customStyle="1" w:styleId="Ttulo4Car">
    <w:name w:val="Título 4 Car"/>
    <w:basedOn w:val="Fuentedeprrafopredeter"/>
    <w:link w:val="Ttulo4"/>
    <w:uiPriority w:val="9"/>
    <w:rsid w:val="00D93673"/>
    <w:rPr>
      <w:rFonts w:ascii="Times New Roman" w:eastAsia="Times New Roman" w:hAnsi="Times New Roman" w:cs="Times New Roman"/>
      <w:b/>
      <w:bCs/>
      <w:sz w:val="24"/>
      <w:szCs w:val="24"/>
      <w:lang w:eastAsia="es-MX"/>
    </w:rPr>
  </w:style>
  <w:style w:type="paragraph" w:styleId="Encabezado">
    <w:name w:val="header"/>
    <w:basedOn w:val="Normal"/>
    <w:link w:val="EncabezadoCar"/>
    <w:uiPriority w:val="99"/>
    <w:unhideWhenUsed/>
    <w:rsid w:val="00D93673"/>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D93673"/>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D93673"/>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D93673"/>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D93673"/>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D93673"/>
    <w:rPr>
      <w:rFonts w:ascii="Times New Roman" w:eastAsia="Times New Roman" w:hAnsi="Times New Roman" w:cs="Times New Roman"/>
      <w:sz w:val="24"/>
      <w:szCs w:val="24"/>
      <w:lang w:val="es-ES" w:eastAsia="es-ES"/>
    </w:rPr>
  </w:style>
  <w:style w:type="paragraph" w:styleId="Sinespaciado">
    <w:name w:val="No Spacing"/>
    <w:aliases w:val="Francesa,INAI"/>
    <w:link w:val="SinespaciadoCar"/>
    <w:uiPriority w:val="1"/>
    <w:qFormat/>
    <w:rsid w:val="00D93673"/>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D93673"/>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uiPriority w:val="1"/>
    <w:unhideWhenUsed/>
    <w:qFormat/>
    <w:rsid w:val="00D93673"/>
    <w:pPr>
      <w:spacing w:after="120"/>
    </w:pPr>
  </w:style>
  <w:style w:type="character" w:customStyle="1" w:styleId="TextoindependienteCar">
    <w:name w:val="Texto independiente Car"/>
    <w:basedOn w:val="Fuentedeprrafopredeter"/>
    <w:link w:val="Textoindependiente"/>
    <w:uiPriority w:val="1"/>
    <w:rsid w:val="00D93673"/>
  </w:style>
  <w:style w:type="table" w:styleId="Tablaconcuadrcula">
    <w:name w:val="Table Grid"/>
    <w:basedOn w:val="Tablanormal"/>
    <w:uiPriority w:val="39"/>
    <w:rsid w:val="00D936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
    <w:name w:val="Texto"/>
    <w:basedOn w:val="Normal"/>
    <w:link w:val="TextoCar"/>
    <w:rsid w:val="00D93673"/>
    <w:pPr>
      <w:spacing w:after="101" w:line="216" w:lineRule="exact"/>
      <w:ind w:firstLine="288"/>
      <w:jc w:val="both"/>
    </w:pPr>
    <w:rPr>
      <w:rFonts w:ascii="Arial" w:eastAsia="Times New Roman" w:hAnsi="Arial" w:cs="Arial"/>
      <w:sz w:val="18"/>
      <w:szCs w:val="18"/>
      <w:lang w:eastAsia="es-ES"/>
    </w:rPr>
  </w:style>
  <w:style w:type="character" w:customStyle="1" w:styleId="TextoCar">
    <w:name w:val="Texto Car"/>
    <w:link w:val="Texto"/>
    <w:locked/>
    <w:rsid w:val="00D93673"/>
    <w:rPr>
      <w:rFonts w:ascii="Arial" w:eastAsia="Times New Roman" w:hAnsi="Arial" w:cs="Arial"/>
      <w:sz w:val="18"/>
      <w:szCs w:val="18"/>
      <w:lang w:eastAsia="es-ES"/>
    </w:rPr>
  </w:style>
  <w:style w:type="character" w:customStyle="1" w:styleId="apple-converted-space">
    <w:name w:val="apple-converted-space"/>
    <w:basedOn w:val="Fuentedeprrafopredeter"/>
    <w:rsid w:val="00D93673"/>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D93673"/>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D93673"/>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D93673"/>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D93673"/>
    <w:rPr>
      <w:rFonts w:ascii="Times New Roman" w:eastAsia="Times New Roman" w:hAnsi="Times New Roman" w:cs="Times New Roman"/>
      <w:sz w:val="20"/>
      <w:szCs w:val="20"/>
      <w:lang w:val="es-ES" w:eastAsia="es-ES"/>
    </w:rPr>
  </w:style>
  <w:style w:type="character" w:styleId="Textoennegrita">
    <w:name w:val="Strong"/>
    <w:uiPriority w:val="22"/>
    <w:qFormat/>
    <w:rsid w:val="00D93673"/>
    <w:rPr>
      <w:b/>
      <w:bCs/>
    </w:rPr>
  </w:style>
  <w:style w:type="paragraph" w:customStyle="1" w:styleId="Default">
    <w:name w:val="Default"/>
    <w:rsid w:val="00D93673"/>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D9367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93673"/>
    <w:rPr>
      <w:rFonts w:ascii="Tahoma" w:hAnsi="Tahoma" w:cs="Tahoma"/>
      <w:sz w:val="16"/>
      <w:szCs w:val="16"/>
    </w:rPr>
  </w:style>
  <w:style w:type="paragraph" w:styleId="NormalWeb">
    <w:name w:val="Normal (Web)"/>
    <w:basedOn w:val="Normal"/>
    <w:uiPriority w:val="99"/>
    <w:rsid w:val="00D93673"/>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n2">
    <w:name w:val="n2"/>
    <w:basedOn w:val="Normal"/>
    <w:rsid w:val="00D93673"/>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D93673"/>
    <w:rPr>
      <w:i/>
      <w:iCs/>
    </w:rPr>
  </w:style>
  <w:style w:type="paragraph" w:customStyle="1" w:styleId="j">
    <w:name w:val="j"/>
    <w:basedOn w:val="Normal"/>
    <w:rsid w:val="00D93673"/>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acep">
    <w:name w:val="n_acep"/>
    <w:basedOn w:val="Fuentedeprrafopredeter"/>
    <w:rsid w:val="00D93673"/>
  </w:style>
  <w:style w:type="character" w:customStyle="1" w:styleId="notranslate">
    <w:name w:val="notranslate"/>
    <w:basedOn w:val="Fuentedeprrafopredeter"/>
    <w:rsid w:val="00D93673"/>
  </w:style>
  <w:style w:type="character" w:styleId="Hipervnculovisitado">
    <w:name w:val="FollowedHyperlink"/>
    <w:basedOn w:val="Fuentedeprrafopredeter"/>
    <w:uiPriority w:val="99"/>
    <w:semiHidden/>
    <w:unhideWhenUsed/>
    <w:rsid w:val="00D93673"/>
    <w:rPr>
      <w:color w:val="954F72" w:themeColor="followedHyperlink"/>
      <w:u w:val="single"/>
    </w:rPr>
  </w:style>
  <w:style w:type="character" w:styleId="Refdecomentario">
    <w:name w:val="annotation reference"/>
    <w:basedOn w:val="Fuentedeprrafopredeter"/>
    <w:uiPriority w:val="99"/>
    <w:semiHidden/>
    <w:unhideWhenUsed/>
    <w:rsid w:val="00D93673"/>
    <w:rPr>
      <w:sz w:val="16"/>
      <w:szCs w:val="16"/>
    </w:rPr>
  </w:style>
  <w:style w:type="paragraph" w:styleId="Textocomentario">
    <w:name w:val="annotation text"/>
    <w:basedOn w:val="Normal"/>
    <w:link w:val="TextocomentarioCar"/>
    <w:uiPriority w:val="99"/>
    <w:semiHidden/>
    <w:unhideWhenUsed/>
    <w:rsid w:val="00D93673"/>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D93673"/>
    <w:rPr>
      <w:sz w:val="20"/>
      <w:szCs w:val="20"/>
    </w:rPr>
  </w:style>
  <w:style w:type="paragraph" w:styleId="Asuntodelcomentario">
    <w:name w:val="annotation subject"/>
    <w:basedOn w:val="Textocomentario"/>
    <w:next w:val="Textocomentario"/>
    <w:link w:val="AsuntodelcomentarioCar"/>
    <w:uiPriority w:val="99"/>
    <w:semiHidden/>
    <w:unhideWhenUsed/>
    <w:rsid w:val="00D93673"/>
    <w:rPr>
      <w:b/>
      <w:bCs/>
    </w:rPr>
  </w:style>
  <w:style w:type="character" w:customStyle="1" w:styleId="AsuntodelcomentarioCar">
    <w:name w:val="Asunto del comentario Car"/>
    <w:basedOn w:val="TextocomentarioCar"/>
    <w:link w:val="Asuntodelcomentario"/>
    <w:uiPriority w:val="99"/>
    <w:semiHidden/>
    <w:rsid w:val="00D93673"/>
    <w:rPr>
      <w:b/>
      <w:bCs/>
      <w:sz w:val="20"/>
      <w:szCs w:val="20"/>
    </w:rPr>
  </w:style>
  <w:style w:type="character" w:customStyle="1" w:styleId="apple-style-span">
    <w:name w:val="apple-style-span"/>
    <w:rsid w:val="00D93673"/>
  </w:style>
  <w:style w:type="paragraph" w:customStyle="1" w:styleId="paragraph">
    <w:name w:val="paragraph"/>
    <w:basedOn w:val="Normal"/>
    <w:rsid w:val="00D93673"/>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ormaltextrun">
    <w:name w:val="normaltextrun"/>
    <w:basedOn w:val="Fuentedeprrafopredeter"/>
    <w:rsid w:val="00D93673"/>
  </w:style>
  <w:style w:type="character" w:customStyle="1" w:styleId="il">
    <w:name w:val="il"/>
    <w:basedOn w:val="Fuentedeprrafopredeter"/>
    <w:rsid w:val="00D93673"/>
  </w:style>
  <w:style w:type="paragraph" w:customStyle="1" w:styleId="Body1">
    <w:name w:val="Body 1"/>
    <w:rsid w:val="00D93673"/>
    <w:pPr>
      <w:spacing w:after="200" w:line="276" w:lineRule="auto"/>
      <w:outlineLvl w:val="0"/>
    </w:pPr>
    <w:rPr>
      <w:rFonts w:ascii="Helvetica" w:eastAsia="Arial Unicode MS" w:hAnsi="Helvetica" w:cs="Times New Roman"/>
      <w:color w:val="000000"/>
      <w:szCs w:val="20"/>
      <w:u w:color="000000"/>
      <w:lang w:eastAsia="es-MX"/>
    </w:rPr>
  </w:style>
  <w:style w:type="table" w:customStyle="1" w:styleId="Tablaconcuadrcula7">
    <w:name w:val="Tabla con cuadrícula7"/>
    <w:basedOn w:val="Tablanormal"/>
    <w:next w:val="Tablaconcuadrcula"/>
    <w:uiPriority w:val="39"/>
    <w:rsid w:val="00D936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alfinal">
    <w:name w:val="endnote text"/>
    <w:basedOn w:val="Normal"/>
    <w:link w:val="TextonotaalfinalCar"/>
    <w:uiPriority w:val="99"/>
    <w:semiHidden/>
    <w:unhideWhenUsed/>
    <w:rsid w:val="00D93673"/>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D93673"/>
    <w:rPr>
      <w:sz w:val="20"/>
      <w:szCs w:val="20"/>
    </w:rPr>
  </w:style>
  <w:style w:type="character" w:styleId="Refdenotaalfinal">
    <w:name w:val="endnote reference"/>
    <w:basedOn w:val="Fuentedeprrafopredeter"/>
    <w:uiPriority w:val="99"/>
    <w:semiHidden/>
    <w:unhideWhenUsed/>
    <w:rsid w:val="00D93673"/>
    <w:rPr>
      <w:vertAlign w:val="superscript"/>
    </w:rPr>
  </w:style>
  <w:style w:type="paragraph" w:styleId="Textosinformato">
    <w:name w:val="Plain Text"/>
    <w:basedOn w:val="Normal"/>
    <w:link w:val="TextosinformatoCar"/>
    <w:rsid w:val="00D93673"/>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D93673"/>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D93673"/>
  </w:style>
  <w:style w:type="character" w:customStyle="1" w:styleId="red">
    <w:name w:val="red"/>
    <w:basedOn w:val="Fuentedeprrafopredeter"/>
    <w:rsid w:val="00D93673"/>
  </w:style>
  <w:style w:type="paragraph" w:customStyle="1" w:styleId="francesa">
    <w:name w:val="francesa"/>
    <w:basedOn w:val="Normal"/>
    <w:rsid w:val="00D9367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Pa0">
    <w:name w:val="Pa0"/>
    <w:basedOn w:val="Default"/>
    <w:next w:val="Default"/>
    <w:uiPriority w:val="99"/>
    <w:rsid w:val="00D93673"/>
    <w:pPr>
      <w:spacing w:line="221" w:lineRule="atLeast"/>
    </w:pPr>
    <w:rPr>
      <w:color w:val="auto"/>
    </w:rPr>
  </w:style>
  <w:style w:type="paragraph" w:customStyle="1" w:styleId="j2">
    <w:name w:val="j2"/>
    <w:basedOn w:val="Normal"/>
    <w:rsid w:val="00D9367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o">
    <w:name w:val="o"/>
    <w:basedOn w:val="Normal"/>
    <w:rsid w:val="00D93673"/>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h">
    <w:name w:val="h"/>
    <w:basedOn w:val="Fuentedeprrafopredeter"/>
    <w:rsid w:val="00D93673"/>
  </w:style>
  <w:style w:type="character" w:customStyle="1" w:styleId="i1">
    <w:name w:val="i1"/>
    <w:basedOn w:val="Fuentedeprrafopredeter"/>
    <w:rsid w:val="00D93673"/>
  </w:style>
  <w:style w:type="paragraph" w:styleId="Sangradetextonormal">
    <w:name w:val="Body Text Indent"/>
    <w:basedOn w:val="Normal"/>
    <w:link w:val="SangradetextonormalCar"/>
    <w:uiPriority w:val="99"/>
    <w:unhideWhenUsed/>
    <w:rsid w:val="00D93673"/>
    <w:pPr>
      <w:spacing w:after="120" w:line="276" w:lineRule="auto"/>
      <w:ind w:left="283"/>
    </w:pPr>
    <w:rPr>
      <w:rFonts w:ascii="Calibri" w:eastAsia="Calibri" w:hAnsi="Calibri" w:cs="Times New Roman"/>
    </w:rPr>
  </w:style>
  <w:style w:type="character" w:customStyle="1" w:styleId="SangradetextonormalCar">
    <w:name w:val="Sangría de texto normal Car"/>
    <w:basedOn w:val="Fuentedeprrafopredeter"/>
    <w:link w:val="Sangradetextonormal"/>
    <w:uiPriority w:val="99"/>
    <w:rsid w:val="00D93673"/>
    <w:rPr>
      <w:rFonts w:ascii="Calibri" w:eastAsia="Calibri" w:hAnsi="Calibri" w:cs="Times New Roman"/>
    </w:rPr>
  </w:style>
  <w:style w:type="paragraph" w:styleId="Revisin">
    <w:name w:val="Revision"/>
    <w:hidden/>
    <w:uiPriority w:val="99"/>
    <w:semiHidden/>
    <w:rsid w:val="00D93673"/>
    <w:pPr>
      <w:spacing w:after="0" w:line="240" w:lineRule="auto"/>
    </w:pPr>
  </w:style>
  <w:style w:type="paragraph" w:styleId="Textoindependiente2">
    <w:name w:val="Body Text 2"/>
    <w:basedOn w:val="Normal"/>
    <w:link w:val="Textoindependiente2Car"/>
    <w:uiPriority w:val="99"/>
    <w:semiHidden/>
    <w:unhideWhenUsed/>
    <w:rsid w:val="00D93673"/>
    <w:pPr>
      <w:spacing w:after="120" w:line="480" w:lineRule="auto"/>
    </w:pPr>
  </w:style>
  <w:style w:type="character" w:customStyle="1" w:styleId="Textoindependiente2Car">
    <w:name w:val="Texto independiente 2 Car"/>
    <w:basedOn w:val="Fuentedeprrafopredeter"/>
    <w:link w:val="Textoindependiente2"/>
    <w:uiPriority w:val="99"/>
    <w:semiHidden/>
    <w:rsid w:val="00D93673"/>
  </w:style>
  <w:style w:type="paragraph" w:customStyle="1" w:styleId="Citas">
    <w:name w:val="Citas"/>
    <w:basedOn w:val="Normal"/>
    <w:qFormat/>
    <w:rsid w:val="00D93673"/>
    <w:pPr>
      <w:spacing w:before="240" w:line="360" w:lineRule="auto"/>
      <w:ind w:left="851" w:right="851"/>
      <w:jc w:val="both"/>
    </w:pPr>
    <w:rPr>
      <w:rFonts w:ascii="Palatino Linotype" w:hAnsi="Palatino Linotype" w:cs="Arial"/>
      <w:i/>
    </w:rPr>
  </w:style>
  <w:style w:type="character" w:customStyle="1" w:styleId="Mencinsinresolver1">
    <w:name w:val="Mención sin resolver1"/>
    <w:basedOn w:val="Fuentedeprrafopredeter"/>
    <w:uiPriority w:val="99"/>
    <w:semiHidden/>
    <w:unhideWhenUsed/>
    <w:rsid w:val="00D936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0274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37</Pages>
  <Words>9333</Words>
  <Characters>51334</Characters>
  <Application>Microsoft Office Word</Application>
  <DocSecurity>0</DocSecurity>
  <Lines>427</Lines>
  <Paragraphs>121</Paragraphs>
  <ScaleCrop>false</ScaleCrop>
  <HeadingPairs>
    <vt:vector size="2" baseType="variant">
      <vt:variant>
        <vt:lpstr>Título</vt:lpstr>
      </vt:variant>
      <vt:variant>
        <vt:i4>1</vt:i4>
      </vt:variant>
    </vt:vector>
  </HeadingPairs>
  <TitlesOfParts>
    <vt:vector size="1" baseType="lpstr">
      <vt:lpstr/>
    </vt:vector>
  </TitlesOfParts>
  <Company>INFOEM</Company>
  <LinksUpToDate>false</LinksUpToDate>
  <CharactersWithSpaces>60546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INFOEM</dc:creator>
  <cp:keywords/>
  <dc:description/>
  <cp:lastModifiedBy>USUARIO</cp:lastModifiedBy>
  <cp:revision>20</cp:revision>
  <dcterms:created xsi:type="dcterms:W3CDTF">2023-01-13T00:03:00Z</dcterms:created>
  <dcterms:modified xsi:type="dcterms:W3CDTF">2023-02-01T17:21:00Z</dcterms:modified>
</cp:coreProperties>
</file>