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4FB2" w14:textId="77777777" w:rsidR="006B6424" w:rsidRDefault="006B6424" w:rsidP="00D679A8">
      <w:pPr>
        <w:shd w:val="clear" w:color="auto" w:fill="FFFFFF"/>
        <w:spacing w:line="360" w:lineRule="auto"/>
        <w:jc w:val="both"/>
        <w:rPr>
          <w:rFonts w:ascii="Palatino Linotype" w:hAnsi="Palatino Linotype" w:cs="Arial"/>
          <w:color w:val="000000"/>
          <w:lang w:val="es-MX" w:eastAsia="es-MX"/>
        </w:rPr>
      </w:pPr>
    </w:p>
    <w:p w14:paraId="33154EEF" w14:textId="397D4519" w:rsidR="006B6424" w:rsidRPr="00037B15" w:rsidRDefault="006B6424" w:rsidP="00D679A8">
      <w:pPr>
        <w:shd w:val="clear" w:color="auto" w:fill="FFFFFF"/>
        <w:spacing w:line="360" w:lineRule="auto"/>
        <w:jc w:val="both"/>
        <w:rPr>
          <w:rFonts w:ascii="Palatino Linotype" w:hAnsi="Palatino Linotype" w:cs="Arial"/>
          <w:color w:val="000000"/>
          <w:lang w:val="es-MX" w:eastAsia="es-MX"/>
        </w:rPr>
      </w:pPr>
      <w:r w:rsidRPr="00037B1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hAnsi="Palatino Linotype" w:cs="Arial"/>
          <w:color w:val="000000"/>
          <w:lang w:val="es-MX" w:eastAsia="es-MX"/>
        </w:rPr>
        <w:t>veintitrés</w:t>
      </w:r>
      <w:r w:rsidRPr="00037B15">
        <w:rPr>
          <w:rFonts w:ascii="Palatino Linotype" w:hAnsi="Palatino Linotype" w:cs="Arial"/>
          <w:color w:val="000000"/>
          <w:lang w:val="es-MX" w:eastAsia="es-MX"/>
        </w:rPr>
        <w:t xml:space="preserve"> de </w:t>
      </w:r>
      <w:r>
        <w:rPr>
          <w:rFonts w:ascii="Palatino Linotype" w:hAnsi="Palatino Linotype" w:cs="Arial"/>
          <w:color w:val="000000"/>
          <w:lang w:val="es-MX" w:eastAsia="es-MX"/>
        </w:rPr>
        <w:t>noviembre</w:t>
      </w:r>
      <w:r w:rsidR="00C02359">
        <w:rPr>
          <w:rFonts w:ascii="Palatino Linotype" w:hAnsi="Palatino Linotype" w:cs="Arial"/>
          <w:color w:val="000000"/>
          <w:lang w:val="es-MX" w:eastAsia="es-MX"/>
        </w:rPr>
        <w:t xml:space="preserve"> de</w:t>
      </w:r>
      <w:r w:rsidRPr="00037B15">
        <w:rPr>
          <w:rFonts w:ascii="Palatino Linotype" w:hAnsi="Palatino Linotype" w:cs="Arial"/>
          <w:color w:val="000000"/>
          <w:lang w:val="es-MX" w:eastAsia="es-MX"/>
        </w:rPr>
        <w:t xml:space="preserve"> dos mil veintitrés.</w:t>
      </w:r>
    </w:p>
    <w:p w14:paraId="5381F69F" w14:textId="77777777" w:rsidR="006B6424" w:rsidRPr="00037B15" w:rsidRDefault="006B6424" w:rsidP="00D679A8">
      <w:pPr>
        <w:tabs>
          <w:tab w:val="left" w:pos="1701"/>
        </w:tabs>
        <w:spacing w:line="360" w:lineRule="auto"/>
        <w:jc w:val="both"/>
        <w:rPr>
          <w:rFonts w:ascii="Palatino Linotype" w:hAnsi="Palatino Linotype" w:cs="Arial"/>
          <w:color w:val="000000"/>
          <w:lang w:val="es-MX" w:eastAsia="es-MX"/>
        </w:rPr>
      </w:pPr>
    </w:p>
    <w:p w14:paraId="3BDF1CC3" w14:textId="5E84FE5A" w:rsidR="006B6424" w:rsidRPr="00037B15" w:rsidRDefault="006B6424" w:rsidP="00D679A8">
      <w:pPr>
        <w:tabs>
          <w:tab w:val="left" w:pos="1701"/>
        </w:tabs>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b/>
          <w:lang w:val="es-MX" w:eastAsia="en-US"/>
        </w:rPr>
        <w:t>VISTO</w:t>
      </w:r>
      <w:r w:rsidRPr="00037B15">
        <w:rPr>
          <w:rFonts w:ascii="Palatino Linotype" w:eastAsiaTheme="minorHAnsi" w:hAnsi="Palatino Linotype" w:cs="Arial"/>
          <w:lang w:val="es-MX" w:eastAsia="en-US"/>
        </w:rPr>
        <w:t xml:space="preserve"> el expediente electrónico formado con motivo del recurso de revisión número </w:t>
      </w:r>
      <w:r>
        <w:rPr>
          <w:rFonts w:ascii="Palatino Linotype" w:eastAsiaTheme="minorHAnsi" w:hAnsi="Palatino Linotype" w:cs="Arial"/>
          <w:b/>
          <w:lang w:val="es-MX" w:eastAsia="en-US"/>
        </w:rPr>
        <w:t>00290</w:t>
      </w:r>
      <w:r w:rsidRPr="00037B15">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3</w:t>
      </w:r>
      <w:r w:rsidRPr="00037B15">
        <w:rPr>
          <w:rFonts w:ascii="Palatino Linotype" w:eastAsiaTheme="minorHAnsi" w:hAnsi="Palatino Linotype" w:cs="Arial"/>
          <w:lang w:val="es-MX" w:eastAsia="en-US"/>
        </w:rPr>
        <w:t xml:space="preserve">, </w:t>
      </w:r>
      <w:r w:rsidRPr="00037B15">
        <w:rPr>
          <w:rFonts w:ascii="Palatino Linotype" w:hAnsi="Palatino Linotype" w:cs="Arial"/>
        </w:rPr>
        <w:t xml:space="preserve">interpuesto por </w:t>
      </w:r>
      <w:r w:rsidR="004D14AE">
        <w:rPr>
          <w:rFonts w:ascii="Palatino Linotype" w:hAnsi="Palatino Linotype" w:cs="Arial"/>
          <w:b/>
        </w:rPr>
        <w:t>XXXXXXXXXXXXXXXXXX</w:t>
      </w:r>
      <w:r>
        <w:rPr>
          <w:rFonts w:ascii="Palatino Linotype" w:hAnsi="Palatino Linotype" w:cs="Arial"/>
        </w:rPr>
        <w:t>,</w:t>
      </w:r>
      <w:r w:rsidRPr="00037B15">
        <w:rPr>
          <w:rFonts w:ascii="Palatino Linotype" w:hAnsi="Palatino Linotype" w:cs="Arial"/>
        </w:rPr>
        <w:t xml:space="preserve"> con el cual desee ser identificado,</w:t>
      </w:r>
      <w:r w:rsidRPr="00037B15">
        <w:rPr>
          <w:rFonts w:ascii="Palatino Linotype" w:hAnsi="Palatino Linotype" w:cs="Arial"/>
          <w:b/>
        </w:rPr>
        <w:t xml:space="preserve"> </w:t>
      </w:r>
      <w:r w:rsidRPr="00037B15">
        <w:rPr>
          <w:rFonts w:ascii="Palatino Linotype" w:hAnsi="Palatino Linotype" w:cs="Arial"/>
        </w:rPr>
        <w:t xml:space="preserve">en lo sucesivo </w:t>
      </w:r>
      <w:r>
        <w:rPr>
          <w:rFonts w:ascii="Palatino Linotype" w:hAnsi="Palatino Linotype" w:cs="Arial"/>
          <w:b/>
        </w:rPr>
        <w:t>la Recurrente</w:t>
      </w:r>
      <w:r w:rsidRPr="00037B15">
        <w:rPr>
          <w:rFonts w:ascii="Palatino Linotype" w:eastAsiaTheme="minorHAnsi" w:hAnsi="Palatino Linotype" w:cs="Arial"/>
          <w:lang w:val="es-MX" w:eastAsia="en-US"/>
        </w:rPr>
        <w:t xml:space="preserve">, en contra de la respuesta del </w:t>
      </w:r>
      <w:proofErr w:type="gramStart"/>
      <w:r w:rsidRPr="006B6424">
        <w:rPr>
          <w:rFonts w:ascii="Palatino Linotype" w:eastAsiaTheme="minorHAnsi" w:hAnsi="Palatino Linotype" w:cs="Arial"/>
          <w:b/>
          <w:lang w:val="es-MX" w:eastAsia="en-US"/>
        </w:rPr>
        <w:t>Secretaria</w:t>
      </w:r>
      <w:proofErr w:type="gramEnd"/>
      <w:r w:rsidRPr="006B6424">
        <w:rPr>
          <w:rFonts w:ascii="Palatino Linotype" w:eastAsiaTheme="minorHAnsi" w:hAnsi="Palatino Linotype" w:cs="Arial"/>
          <w:b/>
          <w:lang w:val="es-MX" w:eastAsia="en-US"/>
        </w:rPr>
        <w:t xml:space="preserve"> de Desarrollo Urbano y Obra</w:t>
      </w:r>
      <w:r w:rsidRPr="00037B15">
        <w:rPr>
          <w:rFonts w:ascii="Palatino Linotype" w:eastAsiaTheme="minorHAnsi" w:hAnsi="Palatino Linotype" w:cs="Arial"/>
          <w:lang w:val="es-MX" w:eastAsia="en-US"/>
        </w:rPr>
        <w:t>,</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en lo subsecuente</w:t>
      </w:r>
      <w:r w:rsidRPr="00037B15">
        <w:rPr>
          <w:rFonts w:ascii="Palatino Linotype" w:eastAsiaTheme="minorHAnsi" w:hAnsi="Palatino Linotype" w:cs="Arial"/>
          <w:b/>
          <w:lang w:val="es-MX" w:eastAsia="en-US"/>
        </w:rPr>
        <w:t xml:space="preserve"> </w:t>
      </w:r>
      <w:r w:rsidRPr="00CC215B">
        <w:rPr>
          <w:rFonts w:ascii="Palatino Linotype" w:eastAsiaTheme="minorHAnsi" w:hAnsi="Palatino Linotype" w:cs="Arial"/>
          <w:lang w:val="es-MX" w:eastAsia="en-US"/>
        </w:rPr>
        <w:t xml:space="preserve">el </w:t>
      </w:r>
      <w:r w:rsidRPr="00037B15">
        <w:rPr>
          <w:rFonts w:ascii="Palatino Linotype" w:eastAsiaTheme="minorHAnsi" w:hAnsi="Palatino Linotype" w:cs="Arial"/>
          <w:b/>
          <w:lang w:val="es-MX" w:eastAsia="en-US"/>
        </w:rPr>
        <w:t xml:space="preserve">Sujeto Obligado, </w:t>
      </w:r>
      <w:r w:rsidRPr="00037B15">
        <w:rPr>
          <w:rFonts w:ascii="Palatino Linotype" w:eastAsiaTheme="minorHAnsi" w:hAnsi="Palatino Linotype" w:cs="Arial"/>
          <w:lang w:val="es-MX" w:eastAsia="en-US"/>
        </w:rPr>
        <w:t>se procede a dictar la presente resolución.</w:t>
      </w:r>
    </w:p>
    <w:p w14:paraId="795F2700" w14:textId="77777777" w:rsidR="006B6424" w:rsidRPr="00037B15" w:rsidRDefault="006B6424" w:rsidP="00D679A8">
      <w:pPr>
        <w:tabs>
          <w:tab w:val="left" w:pos="1701"/>
        </w:tabs>
        <w:spacing w:line="360" w:lineRule="auto"/>
        <w:jc w:val="both"/>
        <w:rPr>
          <w:rFonts w:ascii="Palatino Linotype" w:eastAsiaTheme="minorHAnsi" w:hAnsi="Palatino Linotype" w:cs="Arial"/>
          <w:b/>
          <w:sz w:val="20"/>
          <w:lang w:val="es-MX" w:eastAsia="en-US"/>
        </w:rPr>
      </w:pPr>
    </w:p>
    <w:p w14:paraId="526813C0" w14:textId="77777777" w:rsidR="006B6424" w:rsidRPr="00037B15" w:rsidRDefault="006B6424" w:rsidP="00D679A8">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A N T E C E D E N T E S</w:t>
      </w:r>
    </w:p>
    <w:p w14:paraId="7DCA8430" w14:textId="77777777" w:rsidR="006B6424" w:rsidRPr="00037B15" w:rsidRDefault="006B6424" w:rsidP="00D679A8">
      <w:pPr>
        <w:spacing w:line="360" w:lineRule="auto"/>
        <w:jc w:val="center"/>
        <w:rPr>
          <w:rFonts w:ascii="Palatino Linotype" w:eastAsiaTheme="minorHAnsi" w:hAnsi="Palatino Linotype" w:cs="Arial"/>
          <w:b/>
          <w:sz w:val="16"/>
          <w:lang w:val="es-MX" w:eastAsia="en-US"/>
        </w:rPr>
      </w:pPr>
    </w:p>
    <w:p w14:paraId="5D3E24AA" w14:textId="77777777" w:rsidR="006B6424" w:rsidRPr="00037B15" w:rsidRDefault="006B6424" w:rsidP="00D679A8">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PRIMERO. De la solicitud de información.</w:t>
      </w:r>
    </w:p>
    <w:p w14:paraId="34117815" w14:textId="77777777" w:rsidR="006B6424" w:rsidRPr="00037B15" w:rsidRDefault="006B6424" w:rsidP="00D679A8">
      <w:pPr>
        <w:spacing w:line="360" w:lineRule="auto"/>
        <w:jc w:val="both"/>
        <w:rPr>
          <w:rFonts w:ascii="Palatino Linotype" w:eastAsiaTheme="minorHAnsi" w:hAnsi="Palatino Linotype" w:cs="Arial"/>
          <w:szCs w:val="22"/>
          <w:lang w:val="es-MX" w:eastAsia="en-US"/>
        </w:rPr>
      </w:pPr>
      <w:r w:rsidRPr="00037B15">
        <w:rPr>
          <w:rFonts w:ascii="Palatino Linotype" w:eastAsiaTheme="minorHAnsi" w:hAnsi="Palatino Linotype" w:cs="Arial"/>
          <w:szCs w:val="22"/>
          <w:lang w:val="es-MX" w:eastAsia="en-US"/>
        </w:rPr>
        <w:t xml:space="preserve">En fecha </w:t>
      </w:r>
      <w:r w:rsidRPr="00A86565">
        <w:rPr>
          <w:rFonts w:ascii="Palatino Linotype" w:eastAsiaTheme="minorHAnsi" w:hAnsi="Palatino Linotype" w:cs="Arial"/>
          <w:b/>
          <w:szCs w:val="22"/>
          <w:lang w:val="es-MX" w:eastAsia="en-US"/>
        </w:rPr>
        <w:t>veintiuno de diciembre de dos mil veintidós</w:t>
      </w:r>
      <w:r w:rsidRPr="00037B15">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la</w:t>
      </w:r>
      <w:r w:rsidRPr="00037B15">
        <w:rPr>
          <w:rFonts w:ascii="Palatino Linotype" w:eastAsiaTheme="minorHAnsi" w:hAnsi="Palatino Linotype" w:cs="Arial"/>
          <w:szCs w:val="22"/>
          <w:lang w:val="es-MX" w:eastAsia="en-US"/>
        </w:rPr>
        <w:t xml:space="preserve"> </w:t>
      </w:r>
      <w:r w:rsidRPr="00037B15">
        <w:rPr>
          <w:rFonts w:ascii="Palatino Linotype" w:eastAsiaTheme="minorHAnsi" w:hAnsi="Palatino Linotype" w:cs="Arial"/>
          <w:b/>
          <w:szCs w:val="22"/>
          <w:lang w:val="es-MX" w:eastAsia="en-US"/>
        </w:rPr>
        <w:t>Recurrente</w:t>
      </w:r>
      <w:r w:rsidRPr="00037B15">
        <w:rPr>
          <w:rFonts w:ascii="Palatino Linotype" w:eastAsiaTheme="minorHAnsi" w:hAnsi="Palatino Linotype" w:cs="Arial"/>
          <w:szCs w:val="22"/>
          <w:lang w:val="es-MX" w:eastAsia="en-US"/>
        </w:rPr>
        <w:t xml:space="preserve">, presentó a través del Sistema de Acceso a la Información Mexiquense </w:t>
      </w:r>
      <w:r w:rsidRPr="00037B15">
        <w:rPr>
          <w:rFonts w:ascii="Palatino Linotype" w:eastAsiaTheme="minorHAnsi" w:hAnsi="Palatino Linotype" w:cs="Arial"/>
          <w:b/>
          <w:szCs w:val="22"/>
          <w:lang w:val="es-MX" w:eastAsia="en-US"/>
        </w:rPr>
        <w:t>(SAIMEX),</w:t>
      </w:r>
      <w:r w:rsidRPr="00037B15">
        <w:rPr>
          <w:rFonts w:ascii="Palatino Linotype" w:eastAsiaTheme="minorHAnsi" w:hAnsi="Palatino Linotype" w:cs="Arial"/>
          <w:szCs w:val="22"/>
          <w:lang w:val="es-MX" w:eastAsia="en-US"/>
        </w:rPr>
        <w:t xml:space="preserve"> ante el </w:t>
      </w:r>
      <w:r w:rsidRPr="00037B15">
        <w:rPr>
          <w:rFonts w:ascii="Palatino Linotype" w:eastAsiaTheme="minorHAnsi" w:hAnsi="Palatino Linotype" w:cs="Arial"/>
          <w:b/>
          <w:szCs w:val="22"/>
          <w:lang w:val="es-MX" w:eastAsia="en-US"/>
        </w:rPr>
        <w:t>Sujeto Obligado</w:t>
      </w:r>
      <w:r w:rsidRPr="00037B15">
        <w:rPr>
          <w:rFonts w:ascii="Palatino Linotype" w:eastAsiaTheme="minorHAnsi" w:hAnsi="Palatino Linotype" w:cs="Arial"/>
          <w:szCs w:val="22"/>
          <w:lang w:val="es-MX" w:eastAsia="en-US"/>
        </w:rPr>
        <w:t xml:space="preserve">, la solicitud de acceso a la información pública, a la que se le asignó el número de expediente </w:t>
      </w:r>
      <w:r w:rsidRPr="00037B15">
        <w:rPr>
          <w:rFonts w:ascii="Palatino Linotype" w:eastAsiaTheme="minorHAnsi" w:hAnsi="Palatino Linotype" w:cs="Arial"/>
          <w:b/>
          <w:szCs w:val="22"/>
          <w:lang w:val="es-MX" w:eastAsia="en-US"/>
        </w:rPr>
        <w:t>00</w:t>
      </w:r>
      <w:r>
        <w:rPr>
          <w:rFonts w:ascii="Palatino Linotype" w:eastAsiaTheme="minorHAnsi" w:hAnsi="Palatino Linotype" w:cs="Arial"/>
          <w:b/>
          <w:szCs w:val="22"/>
          <w:lang w:val="es-MX" w:eastAsia="en-US"/>
        </w:rPr>
        <w:t>542</w:t>
      </w:r>
      <w:r w:rsidRPr="00037B15">
        <w:rPr>
          <w:rFonts w:ascii="Palatino Linotype" w:eastAsiaTheme="minorHAnsi" w:hAnsi="Palatino Linotype" w:cs="Arial"/>
          <w:b/>
          <w:szCs w:val="22"/>
          <w:lang w:val="es-MX" w:eastAsia="en-US"/>
        </w:rPr>
        <w:t>/</w:t>
      </w:r>
      <w:r>
        <w:rPr>
          <w:rFonts w:ascii="Palatino Linotype" w:eastAsiaTheme="minorHAnsi" w:hAnsi="Palatino Linotype" w:cs="Arial"/>
          <w:b/>
          <w:szCs w:val="22"/>
          <w:lang w:val="es-MX" w:eastAsia="en-US"/>
        </w:rPr>
        <w:t>SEDUO/IP/2022</w:t>
      </w:r>
      <w:r w:rsidRPr="00037B15">
        <w:rPr>
          <w:rFonts w:ascii="Palatino Linotype" w:eastAsiaTheme="minorHAnsi" w:hAnsi="Palatino Linotype" w:cs="Arial"/>
          <w:szCs w:val="22"/>
          <w:lang w:val="es-MX" w:eastAsia="en-US"/>
        </w:rPr>
        <w:t>, mediante la cual solicitó lo siguiente:</w:t>
      </w:r>
    </w:p>
    <w:p w14:paraId="1D388DCE" w14:textId="77777777" w:rsidR="006B6424" w:rsidRPr="00037B15" w:rsidRDefault="006B6424" w:rsidP="00D679A8">
      <w:pPr>
        <w:pStyle w:val="Sinespaciado"/>
        <w:rPr>
          <w:rFonts w:eastAsiaTheme="minorHAnsi"/>
          <w:lang w:eastAsia="en-US"/>
        </w:rPr>
      </w:pPr>
    </w:p>
    <w:p w14:paraId="1DA4D8F3" w14:textId="3B3ACCA9" w:rsidR="006B6424" w:rsidRDefault="006B6424" w:rsidP="00D679A8">
      <w:pPr>
        <w:spacing w:line="360" w:lineRule="auto"/>
        <w:ind w:left="284" w:right="332"/>
        <w:jc w:val="both"/>
        <w:rPr>
          <w:rFonts w:ascii="Palatino Linotype" w:hAnsi="Palatino Linotype"/>
          <w:i/>
          <w:sz w:val="22"/>
          <w:szCs w:val="22"/>
          <w:lang w:val="es-ES_tradnl"/>
        </w:rPr>
      </w:pPr>
      <w:r w:rsidRPr="00037B15">
        <w:rPr>
          <w:rFonts w:ascii="Palatino Linotype" w:hAnsi="Palatino Linotype"/>
          <w:i/>
          <w:sz w:val="22"/>
          <w:szCs w:val="22"/>
          <w:lang w:val="es-MX"/>
        </w:rPr>
        <w:t>“</w:t>
      </w:r>
      <w:r w:rsidRPr="006B6424">
        <w:rPr>
          <w:rFonts w:ascii="Palatino Linotype" w:hAnsi="Palatino Linotype"/>
          <w:i/>
          <w:sz w:val="22"/>
          <w:szCs w:val="22"/>
          <w:lang w:val="es-MX" w:eastAsia="es-MX"/>
        </w:rPr>
        <w:t xml:space="preserve">1.- Quiero saber quién es el servidor público habilitado de la coordinación administrativa de la Secretaría de Desarrollo Urbano y Obra en verificar la validez de los títulos profesionales presentados por los servidores </w:t>
      </w:r>
      <w:proofErr w:type="spellStart"/>
      <w:r w:rsidRPr="006B6424">
        <w:rPr>
          <w:rFonts w:ascii="Palatino Linotype" w:hAnsi="Palatino Linotype"/>
          <w:i/>
          <w:sz w:val="22"/>
          <w:szCs w:val="22"/>
          <w:lang w:val="es-MX" w:eastAsia="es-MX"/>
        </w:rPr>
        <w:t>públivos</w:t>
      </w:r>
      <w:proofErr w:type="spellEnd"/>
      <w:r w:rsidRPr="006B6424">
        <w:rPr>
          <w:rFonts w:ascii="Palatino Linotype" w:hAnsi="Palatino Linotype"/>
          <w:i/>
          <w:sz w:val="22"/>
          <w:szCs w:val="22"/>
          <w:lang w:val="es-MX" w:eastAsia="es-MX"/>
        </w:rPr>
        <w:t xml:space="preserve"> de esa dependencia. 2.- Quiero saber cuándo, de qué forma y cuál fue el resultado de la verificación del título profesional de licenciado en ciencias políticas y administración pública, expedido por la Universidad Nacional Autónoma de México, presentado por el C. Aarón Evangelista Díaz con número de folio </w:t>
      </w:r>
      <w:r w:rsidR="002F7258">
        <w:rPr>
          <w:rFonts w:ascii="Palatino Linotype" w:hAnsi="Palatino Linotype"/>
          <w:i/>
          <w:sz w:val="22"/>
          <w:szCs w:val="22"/>
          <w:lang w:val="es-MX" w:eastAsia="es-MX"/>
        </w:rPr>
        <w:t>XXXXXX</w:t>
      </w:r>
      <w:r w:rsidRPr="006B6424">
        <w:rPr>
          <w:rFonts w:ascii="Palatino Linotype" w:hAnsi="Palatino Linotype"/>
          <w:i/>
          <w:sz w:val="22"/>
          <w:szCs w:val="22"/>
          <w:lang w:val="es-MX" w:eastAsia="es-MX"/>
        </w:rPr>
        <w:t xml:space="preserve"> de fecha 21 de abril de 1988 que </w:t>
      </w:r>
      <w:r w:rsidRPr="006B6424">
        <w:rPr>
          <w:rFonts w:ascii="Palatino Linotype" w:hAnsi="Palatino Linotype"/>
          <w:i/>
          <w:sz w:val="22"/>
          <w:szCs w:val="22"/>
          <w:lang w:val="es-MX" w:eastAsia="es-MX"/>
        </w:rPr>
        <w:lastRenderedPageBreak/>
        <w:t xml:space="preserve">presentó en la secretaría de desarrollo urbano y obra. 3.- Quiero saber la razón debidamente fundada y motivada por la cual no se le ha exigido al c. Aarón Evangelista Díaz que presente la cédula profesional respectiva, en los términos que ordena el artículo 3.28 del Código Administrativo del Estado de México. Lo anterior porque no existe registro de cédula profesional del c. </w:t>
      </w:r>
      <w:proofErr w:type="spellStart"/>
      <w:r w:rsidRPr="006B6424">
        <w:rPr>
          <w:rFonts w:ascii="Palatino Linotype" w:hAnsi="Palatino Linotype"/>
          <w:i/>
          <w:sz w:val="22"/>
          <w:szCs w:val="22"/>
          <w:lang w:val="es-MX" w:eastAsia="es-MX"/>
        </w:rPr>
        <w:t>aarón</w:t>
      </w:r>
      <w:proofErr w:type="spellEnd"/>
      <w:r w:rsidRPr="006B6424">
        <w:rPr>
          <w:rFonts w:ascii="Palatino Linotype" w:hAnsi="Palatino Linotype"/>
          <w:i/>
          <w:sz w:val="22"/>
          <w:szCs w:val="22"/>
          <w:lang w:val="es-MX" w:eastAsia="es-MX"/>
        </w:rPr>
        <w:t xml:space="preserve"> evangelista </w:t>
      </w:r>
      <w:proofErr w:type="spellStart"/>
      <w:r w:rsidRPr="006B6424">
        <w:rPr>
          <w:rFonts w:ascii="Palatino Linotype" w:hAnsi="Palatino Linotype"/>
          <w:i/>
          <w:sz w:val="22"/>
          <w:szCs w:val="22"/>
          <w:lang w:val="es-MX" w:eastAsia="es-MX"/>
        </w:rPr>
        <w:t>díaz</w:t>
      </w:r>
      <w:proofErr w:type="spellEnd"/>
      <w:r w:rsidRPr="006B6424">
        <w:rPr>
          <w:rFonts w:ascii="Palatino Linotype" w:hAnsi="Palatino Linotype"/>
          <w:i/>
          <w:sz w:val="22"/>
          <w:szCs w:val="22"/>
          <w:lang w:val="es-MX" w:eastAsia="es-MX"/>
        </w:rPr>
        <w:t xml:space="preserve"> en la página de la Secretaría de Educación Pública como se demuestra en el anexo 1. Por su parte la UNAM respondió a una solicitud de información pública afirmando tácitamente que ese número de folio </w:t>
      </w:r>
      <w:r w:rsidR="002F7258">
        <w:rPr>
          <w:rFonts w:ascii="Palatino Linotype" w:hAnsi="Palatino Linotype"/>
          <w:i/>
          <w:sz w:val="22"/>
          <w:szCs w:val="22"/>
          <w:lang w:val="es-MX" w:eastAsia="es-MX"/>
        </w:rPr>
        <w:t>XXXXX</w:t>
      </w:r>
      <w:r w:rsidRPr="006B6424">
        <w:rPr>
          <w:rFonts w:ascii="Palatino Linotype" w:hAnsi="Palatino Linotype"/>
          <w:i/>
          <w:sz w:val="22"/>
          <w:szCs w:val="22"/>
          <w:lang w:val="es-MX" w:eastAsia="es-MX"/>
        </w:rPr>
        <w:t xml:space="preserve"> de fecha 21 de abril de 1988 corresponde al C. </w:t>
      </w:r>
      <w:r w:rsidR="002F7258">
        <w:rPr>
          <w:rFonts w:ascii="Palatino Linotype" w:hAnsi="Palatino Linotype"/>
          <w:i/>
          <w:sz w:val="22"/>
          <w:szCs w:val="22"/>
          <w:lang w:val="es-MX" w:eastAsia="es-MX"/>
        </w:rPr>
        <w:t>XXXX</w:t>
      </w:r>
      <w:r w:rsidRPr="006B6424">
        <w:rPr>
          <w:rFonts w:ascii="Palatino Linotype" w:hAnsi="Palatino Linotype"/>
          <w:i/>
          <w:sz w:val="22"/>
          <w:szCs w:val="22"/>
          <w:lang w:val="es-MX" w:eastAsia="es-MX"/>
        </w:rPr>
        <w:t xml:space="preserve"> </w:t>
      </w:r>
      <w:r w:rsidR="002F7258">
        <w:rPr>
          <w:rFonts w:ascii="Palatino Linotype" w:hAnsi="Palatino Linotype"/>
          <w:i/>
          <w:sz w:val="22"/>
          <w:szCs w:val="22"/>
          <w:lang w:val="es-MX" w:eastAsia="es-MX"/>
        </w:rPr>
        <w:t>XXXXXXXXXX</w:t>
      </w:r>
      <w:r w:rsidRPr="006B6424">
        <w:rPr>
          <w:rFonts w:ascii="Palatino Linotype" w:hAnsi="Palatino Linotype"/>
          <w:i/>
          <w:sz w:val="22"/>
          <w:szCs w:val="22"/>
          <w:lang w:val="es-MX" w:eastAsia="es-MX"/>
        </w:rPr>
        <w:t xml:space="preserve"> y no a </w:t>
      </w:r>
      <w:proofErr w:type="spellStart"/>
      <w:r w:rsidRPr="006B6424">
        <w:rPr>
          <w:rFonts w:ascii="Palatino Linotype" w:hAnsi="Palatino Linotype"/>
          <w:i/>
          <w:sz w:val="22"/>
          <w:szCs w:val="22"/>
          <w:lang w:val="es-MX" w:eastAsia="es-MX"/>
        </w:rPr>
        <w:t>aarón</w:t>
      </w:r>
      <w:proofErr w:type="spellEnd"/>
      <w:r w:rsidRPr="006B6424">
        <w:rPr>
          <w:rFonts w:ascii="Palatino Linotype" w:hAnsi="Palatino Linotype"/>
          <w:i/>
          <w:sz w:val="22"/>
          <w:szCs w:val="22"/>
          <w:lang w:val="es-MX" w:eastAsia="es-MX"/>
        </w:rPr>
        <w:t xml:space="preserve"> evangelista </w:t>
      </w:r>
      <w:proofErr w:type="spellStart"/>
      <w:r w:rsidRPr="006B6424">
        <w:rPr>
          <w:rFonts w:ascii="Palatino Linotype" w:hAnsi="Palatino Linotype"/>
          <w:i/>
          <w:sz w:val="22"/>
          <w:szCs w:val="22"/>
          <w:lang w:val="es-MX" w:eastAsia="es-MX"/>
        </w:rPr>
        <w:t>díaz</w:t>
      </w:r>
      <w:proofErr w:type="spellEnd"/>
      <w:r w:rsidRPr="006B6424">
        <w:rPr>
          <w:rFonts w:ascii="Palatino Linotype" w:hAnsi="Palatino Linotype"/>
          <w:i/>
          <w:sz w:val="22"/>
          <w:szCs w:val="22"/>
          <w:lang w:val="es-MX" w:eastAsia="es-MX"/>
        </w:rPr>
        <w:t>. Anexo 2 En caso de que no se haya verificado la autenticidad del título, quiero saber quién es el servidor público responsable de contratar personas sin verificar la veracidad de los documentos que presentan. En el supuesto que el título sea falso, quiero saber que acciones legales y administrativas está obligada a realizar la dependencia por la violación a los artículos 167, 169, 173 y 176 del Código Penal del Estado de México.</w:t>
      </w:r>
      <w:r w:rsidRPr="00037B15">
        <w:rPr>
          <w:rFonts w:ascii="Palatino Linotype" w:hAnsi="Palatino Linotype"/>
          <w:i/>
          <w:sz w:val="22"/>
          <w:szCs w:val="22"/>
          <w:lang w:val="es-MX"/>
        </w:rPr>
        <w:t>”</w:t>
      </w:r>
      <w:r w:rsidRPr="00037B15">
        <w:rPr>
          <w:rFonts w:ascii="Palatino Linotype" w:hAnsi="Palatino Linotype"/>
          <w:i/>
          <w:sz w:val="22"/>
          <w:szCs w:val="22"/>
          <w:lang w:val="es-ES_tradnl"/>
        </w:rPr>
        <w:t xml:space="preserve"> (Sic).</w:t>
      </w:r>
    </w:p>
    <w:p w14:paraId="5823B632" w14:textId="77777777" w:rsidR="006B6424" w:rsidRDefault="006B6424" w:rsidP="00D679A8">
      <w:pPr>
        <w:spacing w:line="360" w:lineRule="auto"/>
        <w:ind w:left="284" w:right="332"/>
        <w:jc w:val="both"/>
        <w:rPr>
          <w:rFonts w:ascii="Palatino Linotype" w:hAnsi="Palatino Linotype"/>
          <w:sz w:val="22"/>
          <w:szCs w:val="22"/>
          <w:lang w:val="es-ES_tradnl"/>
        </w:rPr>
      </w:pPr>
    </w:p>
    <w:p w14:paraId="6D1186C9" w14:textId="77777777" w:rsidR="006B6424" w:rsidRPr="008902D3" w:rsidRDefault="006B6424" w:rsidP="00D679A8">
      <w:pPr>
        <w:spacing w:line="360" w:lineRule="auto"/>
        <w:ind w:right="49"/>
        <w:jc w:val="both"/>
        <w:rPr>
          <w:rFonts w:ascii="Palatino Linotype" w:hAnsi="Palatino Linotype"/>
          <w:sz w:val="22"/>
          <w:szCs w:val="22"/>
          <w:lang w:val="es-ES_tradnl"/>
        </w:rPr>
      </w:pPr>
      <w:r>
        <w:rPr>
          <w:rFonts w:ascii="Palatino Linotype" w:hAnsi="Palatino Linotype"/>
          <w:sz w:val="22"/>
          <w:szCs w:val="22"/>
          <w:lang w:val="es-ES_tradnl"/>
        </w:rPr>
        <w:t xml:space="preserve">El Recurrente adjuntó a su solicitud de información los archivos electrónicos denominados </w:t>
      </w:r>
      <w:r w:rsidRPr="00A00916">
        <w:rPr>
          <w:rFonts w:ascii="Palatino Linotype" w:hAnsi="Palatino Linotype"/>
          <w:i/>
          <w:iCs/>
          <w:sz w:val="22"/>
          <w:szCs w:val="22"/>
          <w:lang w:val="es-ES_tradnl"/>
        </w:rPr>
        <w:t>“</w:t>
      </w:r>
      <w:r w:rsidRPr="006B6424">
        <w:rPr>
          <w:rFonts w:ascii="Palatino Linotype" w:hAnsi="Palatino Linotype"/>
          <w:i/>
          <w:iCs/>
          <w:sz w:val="22"/>
          <w:szCs w:val="22"/>
          <w:lang w:val="es-ES_tradnl"/>
        </w:rPr>
        <w:t>Aaron fraude UNAM RESPUESTA.pdf</w:t>
      </w:r>
      <w:r>
        <w:rPr>
          <w:rFonts w:ascii="Palatino Linotype" w:hAnsi="Palatino Linotype"/>
          <w:i/>
          <w:iCs/>
          <w:sz w:val="22"/>
          <w:szCs w:val="22"/>
          <w:lang w:val="es-ES_tradnl"/>
        </w:rPr>
        <w:t xml:space="preserve">” </w:t>
      </w:r>
      <w:r w:rsidR="00030488">
        <w:rPr>
          <w:rFonts w:ascii="Palatino Linotype" w:hAnsi="Palatino Linotype"/>
          <w:iCs/>
          <w:sz w:val="22"/>
          <w:szCs w:val="22"/>
          <w:lang w:val="es-ES_tradnl"/>
        </w:rPr>
        <w:t>y</w:t>
      </w:r>
      <w:r>
        <w:rPr>
          <w:rFonts w:ascii="Palatino Linotype" w:hAnsi="Palatino Linotype"/>
          <w:i/>
          <w:iCs/>
          <w:sz w:val="22"/>
          <w:szCs w:val="22"/>
          <w:lang w:val="es-ES_tradnl"/>
        </w:rPr>
        <w:t xml:space="preserve"> “</w:t>
      </w:r>
      <w:r w:rsidRPr="006B6424">
        <w:rPr>
          <w:rFonts w:ascii="Palatino Linotype" w:hAnsi="Palatino Linotype"/>
          <w:i/>
          <w:iCs/>
          <w:sz w:val="22"/>
          <w:szCs w:val="22"/>
          <w:lang w:val="es-ES_tradnl"/>
        </w:rPr>
        <w:t>Anexo 1 no cédula.docx</w:t>
      </w:r>
      <w:r w:rsidRPr="00A00916">
        <w:rPr>
          <w:rFonts w:ascii="Palatino Linotype" w:hAnsi="Palatino Linotype"/>
          <w:i/>
          <w:iCs/>
          <w:sz w:val="22"/>
          <w:szCs w:val="22"/>
          <w:lang w:val="es-ES_tradnl"/>
        </w:rPr>
        <w:t>”</w:t>
      </w:r>
      <w:r>
        <w:rPr>
          <w:rFonts w:ascii="Palatino Linotype" w:hAnsi="Palatino Linotype"/>
          <w:sz w:val="22"/>
          <w:szCs w:val="22"/>
          <w:lang w:val="es-ES_tradnl"/>
        </w:rPr>
        <w:t xml:space="preserve">; en el cual consta </w:t>
      </w:r>
      <w:r w:rsidR="00030488">
        <w:rPr>
          <w:rFonts w:ascii="Palatino Linotype" w:hAnsi="Palatino Linotype"/>
          <w:sz w:val="22"/>
          <w:szCs w:val="22"/>
          <w:lang w:val="es-ES_tradnl"/>
        </w:rPr>
        <w:t xml:space="preserve">documento </w:t>
      </w:r>
      <w:r>
        <w:rPr>
          <w:rFonts w:ascii="Palatino Linotype" w:hAnsi="Palatino Linotype"/>
          <w:sz w:val="22"/>
          <w:szCs w:val="22"/>
          <w:lang w:val="es-ES_tradnl"/>
        </w:rPr>
        <w:t xml:space="preserve">de </w:t>
      </w:r>
      <w:r w:rsidR="00030488">
        <w:rPr>
          <w:rFonts w:ascii="Palatino Linotype" w:hAnsi="Palatino Linotype"/>
          <w:sz w:val="22"/>
          <w:szCs w:val="22"/>
          <w:lang w:val="es-ES_tradnl"/>
        </w:rPr>
        <w:t xml:space="preserve">respuesta emitida por el Titular de la Unidad de Transparencia de la Universidad Nacional Autónoma de México, en el cual se requirió saber datos del Título de Licenciado en Ciencias Políticas y Administración Pública del servidor público descrito en la solicitud de información </w:t>
      </w:r>
      <w:r w:rsidR="00030488" w:rsidRPr="00030488">
        <w:rPr>
          <w:rFonts w:ascii="Palatino Linotype" w:hAnsi="Palatino Linotype"/>
          <w:sz w:val="22"/>
          <w:szCs w:val="22"/>
          <w:lang w:val="es-ES_tradnl"/>
        </w:rPr>
        <w:t>00542/SEDUO/IP/2022</w:t>
      </w:r>
      <w:r w:rsidR="00030488">
        <w:rPr>
          <w:rFonts w:ascii="Palatino Linotype" w:hAnsi="Palatino Linotype"/>
          <w:sz w:val="22"/>
          <w:szCs w:val="22"/>
          <w:lang w:val="es-ES_tradnl"/>
        </w:rPr>
        <w:t xml:space="preserve"> y documento en el que se advierte ligas electrónicas donde se obtuvo información oficial, con capturas de pantalla en la que se advierte información del servidor público referido, respectivamente.</w:t>
      </w:r>
    </w:p>
    <w:p w14:paraId="546CB911" w14:textId="77777777" w:rsidR="006B6424" w:rsidRDefault="006B6424" w:rsidP="00D679A8">
      <w:pPr>
        <w:ind w:left="284" w:right="332"/>
        <w:jc w:val="both"/>
        <w:rPr>
          <w:rFonts w:ascii="Palatino Linotype" w:hAnsi="Palatino Linotype"/>
          <w:i/>
          <w:sz w:val="22"/>
          <w:szCs w:val="22"/>
          <w:lang w:val="es-ES_tradnl"/>
        </w:rPr>
      </w:pPr>
    </w:p>
    <w:p w14:paraId="6A049851" w14:textId="77777777" w:rsidR="007A0026" w:rsidRPr="00037B15" w:rsidRDefault="007A0026" w:rsidP="00D679A8">
      <w:pPr>
        <w:ind w:left="284" w:right="332"/>
        <w:jc w:val="both"/>
        <w:rPr>
          <w:rFonts w:ascii="Palatino Linotype" w:hAnsi="Palatino Linotype"/>
          <w:i/>
          <w:sz w:val="22"/>
          <w:szCs w:val="22"/>
          <w:lang w:val="es-ES_tradnl"/>
        </w:rPr>
      </w:pPr>
    </w:p>
    <w:p w14:paraId="4D543EC8" w14:textId="77777777" w:rsidR="006B6424" w:rsidRDefault="006B6424" w:rsidP="00D679A8">
      <w:pPr>
        <w:tabs>
          <w:tab w:val="left" w:pos="5647"/>
        </w:tabs>
        <w:spacing w:line="360" w:lineRule="auto"/>
        <w:ind w:right="49"/>
        <w:jc w:val="both"/>
        <w:rPr>
          <w:rFonts w:ascii="Palatino Linotype" w:eastAsiaTheme="minorHAnsi" w:hAnsi="Palatino Linotype" w:cstheme="minorBidi"/>
          <w:color w:val="000000"/>
          <w:lang w:val="es-MX" w:eastAsia="en-US"/>
        </w:rPr>
      </w:pPr>
      <w:r w:rsidRPr="00037B15">
        <w:rPr>
          <w:rFonts w:ascii="Palatino Linotype" w:hAnsi="Palatino Linotype"/>
          <w:b/>
          <w:lang w:val="es-ES_tradnl"/>
        </w:rPr>
        <w:t>MODALIDAD DE ENTREGA:</w:t>
      </w:r>
      <w:r w:rsidRPr="00037B15">
        <w:rPr>
          <w:rFonts w:ascii="Palatino Linotype" w:hAnsi="Palatino Linotype"/>
          <w:lang w:val="es-ES_tradnl"/>
        </w:rPr>
        <w:t xml:space="preserve"> </w:t>
      </w:r>
      <w:r w:rsidRPr="00037B15">
        <w:rPr>
          <w:rFonts w:ascii="Palatino Linotype" w:eastAsiaTheme="minorHAnsi" w:hAnsi="Palatino Linotype" w:cstheme="minorBidi"/>
          <w:color w:val="000000"/>
          <w:lang w:val="es-MX" w:eastAsia="en-US"/>
        </w:rPr>
        <w:t xml:space="preserve">A través del </w:t>
      </w:r>
      <w:r w:rsidRPr="00037B15">
        <w:rPr>
          <w:rFonts w:ascii="Palatino Linotype" w:eastAsiaTheme="minorHAnsi" w:hAnsi="Palatino Linotype" w:cstheme="minorBidi"/>
          <w:b/>
          <w:color w:val="000000"/>
          <w:lang w:val="es-MX" w:eastAsia="en-US"/>
        </w:rPr>
        <w:t>SAIMEX</w:t>
      </w:r>
      <w:r w:rsidRPr="00037B15">
        <w:rPr>
          <w:rFonts w:ascii="Palatino Linotype" w:eastAsiaTheme="minorHAnsi" w:hAnsi="Palatino Linotype" w:cstheme="minorBidi"/>
          <w:color w:val="000000"/>
          <w:lang w:val="es-MX" w:eastAsia="en-US"/>
        </w:rPr>
        <w:t>.</w:t>
      </w:r>
    </w:p>
    <w:p w14:paraId="33F952F4" w14:textId="77777777" w:rsidR="006B6424" w:rsidRDefault="006B6424" w:rsidP="00D679A8">
      <w:pPr>
        <w:spacing w:line="360" w:lineRule="auto"/>
        <w:jc w:val="both"/>
        <w:rPr>
          <w:rFonts w:ascii="Palatino Linotype" w:eastAsiaTheme="minorHAnsi" w:hAnsi="Palatino Linotype" w:cs="Arial"/>
          <w:b/>
          <w:sz w:val="28"/>
          <w:lang w:val="es-MX" w:eastAsia="en-US"/>
        </w:rPr>
      </w:pPr>
    </w:p>
    <w:p w14:paraId="7EF01B60" w14:textId="77777777" w:rsidR="007A0026" w:rsidRDefault="007A0026" w:rsidP="00D679A8">
      <w:pPr>
        <w:spacing w:line="360" w:lineRule="auto"/>
        <w:jc w:val="both"/>
        <w:rPr>
          <w:rFonts w:ascii="Palatino Linotype" w:eastAsiaTheme="minorHAnsi" w:hAnsi="Palatino Linotype" w:cs="Arial"/>
          <w:b/>
          <w:sz w:val="28"/>
          <w:lang w:val="es-MX" w:eastAsia="en-US"/>
        </w:rPr>
      </w:pPr>
    </w:p>
    <w:p w14:paraId="5C572FAE" w14:textId="77777777" w:rsidR="007A0026" w:rsidRDefault="007A0026" w:rsidP="00D679A8">
      <w:pPr>
        <w:spacing w:line="360" w:lineRule="auto"/>
        <w:jc w:val="both"/>
        <w:rPr>
          <w:rFonts w:ascii="Palatino Linotype" w:eastAsiaTheme="minorHAnsi" w:hAnsi="Palatino Linotype" w:cs="Arial"/>
          <w:b/>
          <w:sz w:val="28"/>
          <w:lang w:val="es-MX" w:eastAsia="en-US"/>
        </w:rPr>
      </w:pPr>
    </w:p>
    <w:p w14:paraId="17CCFF27" w14:textId="77777777" w:rsidR="007A0026" w:rsidRDefault="007A0026" w:rsidP="00D679A8">
      <w:pPr>
        <w:spacing w:line="360" w:lineRule="auto"/>
        <w:jc w:val="both"/>
        <w:rPr>
          <w:rFonts w:ascii="Palatino Linotype" w:eastAsiaTheme="minorHAnsi" w:hAnsi="Palatino Linotype" w:cs="Arial"/>
          <w:b/>
          <w:sz w:val="28"/>
          <w:lang w:val="es-MX" w:eastAsia="en-US"/>
        </w:rPr>
      </w:pPr>
    </w:p>
    <w:p w14:paraId="2E6545F3" w14:textId="77777777" w:rsidR="006B6424" w:rsidRPr="00037B15" w:rsidRDefault="006B6424" w:rsidP="00D679A8">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la respuesta del Sujeto Obligado. </w:t>
      </w:r>
    </w:p>
    <w:p w14:paraId="7E393964" w14:textId="77777777" w:rsidR="006B6424" w:rsidRPr="00037B15" w:rsidRDefault="006B6424" w:rsidP="00D679A8">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De las constancias que obran en el sistema SAIMEX, se advierte que en fecha </w:t>
      </w:r>
      <w:r w:rsidR="001E58AC" w:rsidRPr="00A86565">
        <w:rPr>
          <w:rFonts w:ascii="Palatino Linotype" w:eastAsiaTheme="minorHAnsi" w:hAnsi="Palatino Linotype" w:cs="Arial"/>
          <w:b/>
          <w:lang w:val="es-MX" w:eastAsia="en-US"/>
        </w:rPr>
        <w:t xml:space="preserve">diez </w:t>
      </w:r>
      <w:r w:rsidRPr="00A86565">
        <w:rPr>
          <w:rFonts w:ascii="Palatino Linotype" w:eastAsiaTheme="minorHAnsi" w:hAnsi="Palatino Linotype" w:cs="Arial"/>
          <w:b/>
          <w:lang w:val="es-MX" w:eastAsia="en-US"/>
        </w:rPr>
        <w:t>de e</w:t>
      </w:r>
      <w:r w:rsidR="001E58AC" w:rsidRPr="00A86565">
        <w:rPr>
          <w:rFonts w:ascii="Palatino Linotype" w:eastAsiaTheme="minorHAnsi" w:hAnsi="Palatino Linotype" w:cs="Arial"/>
          <w:b/>
          <w:lang w:val="es-MX" w:eastAsia="en-US"/>
        </w:rPr>
        <w:t>nero</w:t>
      </w:r>
      <w:r w:rsidRPr="00A86565">
        <w:rPr>
          <w:rFonts w:ascii="Palatino Linotype" w:eastAsiaTheme="minorHAnsi" w:hAnsi="Palatino Linotype" w:cs="Arial"/>
          <w:b/>
          <w:lang w:val="es-MX" w:eastAsia="en-US"/>
        </w:rPr>
        <w:t xml:space="preserve"> de dos mil veinti</w:t>
      </w:r>
      <w:r w:rsidR="001E58AC" w:rsidRPr="00A86565">
        <w:rPr>
          <w:rFonts w:ascii="Palatino Linotype" w:eastAsiaTheme="minorHAnsi" w:hAnsi="Palatino Linotype" w:cs="Arial"/>
          <w:b/>
          <w:lang w:val="es-MX" w:eastAsia="en-US"/>
        </w:rPr>
        <w:t>trés</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El Sujeto Obligado</w:t>
      </w:r>
      <w:r w:rsidRPr="00037B15">
        <w:rPr>
          <w:rFonts w:ascii="Palatino Linotype" w:eastAsiaTheme="minorHAnsi" w:hAnsi="Palatino Linotype" w:cs="Arial"/>
          <w:lang w:val="es-MX" w:eastAsia="en-US"/>
        </w:rPr>
        <w:t xml:space="preserve"> emitió </w:t>
      </w:r>
      <w:r>
        <w:rPr>
          <w:rFonts w:ascii="Palatino Linotype" w:eastAsiaTheme="minorHAnsi" w:hAnsi="Palatino Linotype" w:cs="Arial"/>
          <w:lang w:val="es-MX" w:eastAsia="en-US"/>
        </w:rPr>
        <w:t>su</w:t>
      </w:r>
      <w:r w:rsidRPr="00037B15">
        <w:rPr>
          <w:rFonts w:ascii="Palatino Linotype" w:eastAsiaTheme="minorHAnsi" w:hAnsi="Palatino Linotype" w:cs="Arial"/>
          <w:lang w:val="es-MX" w:eastAsia="en-US"/>
        </w:rPr>
        <w:t xml:space="preserve"> respuesta en los siguientes términos:</w:t>
      </w:r>
    </w:p>
    <w:p w14:paraId="745BA16B" w14:textId="77777777" w:rsidR="006B6424" w:rsidRPr="00037B15" w:rsidRDefault="006B6424" w:rsidP="00D679A8">
      <w:pPr>
        <w:rPr>
          <w:lang w:val="es-MX"/>
        </w:rPr>
      </w:pPr>
    </w:p>
    <w:p w14:paraId="7A4C7BE1" w14:textId="77777777" w:rsidR="001E58AC" w:rsidRPr="001E58AC" w:rsidRDefault="006B6424" w:rsidP="00D679A8">
      <w:pPr>
        <w:spacing w:line="276" w:lineRule="auto"/>
        <w:ind w:left="567" w:right="567"/>
        <w:jc w:val="both"/>
        <w:rPr>
          <w:rFonts w:ascii="Palatino Linotype" w:hAnsi="Palatino Linotype"/>
          <w:i/>
          <w:sz w:val="22"/>
          <w:szCs w:val="22"/>
          <w:lang w:val="es-MX" w:eastAsia="es-MX"/>
        </w:rPr>
      </w:pPr>
      <w:r w:rsidRPr="00037B15">
        <w:rPr>
          <w:rFonts w:ascii="Palatino Linotype" w:hAnsi="Palatino Linotype"/>
          <w:i/>
          <w:sz w:val="22"/>
          <w:szCs w:val="22"/>
          <w:lang w:val="es-MX" w:eastAsia="es-MX"/>
        </w:rPr>
        <w:t>“</w:t>
      </w:r>
      <w:r w:rsidR="001E58AC" w:rsidRPr="001E58A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396A3C" w14:textId="77777777" w:rsidR="001E58AC" w:rsidRPr="001E58AC" w:rsidRDefault="001E58AC" w:rsidP="00D679A8">
      <w:pPr>
        <w:spacing w:line="276" w:lineRule="auto"/>
        <w:ind w:left="567" w:right="567"/>
        <w:jc w:val="both"/>
        <w:rPr>
          <w:rFonts w:ascii="Palatino Linotype" w:hAnsi="Palatino Linotype"/>
          <w:i/>
          <w:sz w:val="22"/>
          <w:szCs w:val="22"/>
          <w:lang w:val="es-MX" w:eastAsia="es-MX"/>
        </w:rPr>
      </w:pPr>
      <w:r w:rsidRPr="001E58AC">
        <w:rPr>
          <w:rFonts w:ascii="Palatino Linotype" w:hAnsi="Palatino Linotype"/>
          <w:i/>
          <w:sz w:val="22"/>
          <w:szCs w:val="22"/>
          <w:lang w:val="es-MX" w:eastAsia="es-MX"/>
        </w:rPr>
        <w:t>Sobre el particular, sírvase encontrar en archivo adjunto copia del oficio número SEDUO-CI-0016/2023, de fecha 10 de enero de 2023, mediante el cual se detalla lo referente a su solicitud.</w:t>
      </w:r>
    </w:p>
    <w:p w14:paraId="2CAD779C" w14:textId="77777777" w:rsidR="001E58AC" w:rsidRPr="001E58AC" w:rsidRDefault="001E58AC" w:rsidP="00D679A8">
      <w:pPr>
        <w:spacing w:line="276" w:lineRule="auto"/>
        <w:ind w:left="567" w:right="567"/>
        <w:jc w:val="both"/>
        <w:rPr>
          <w:rFonts w:ascii="Palatino Linotype" w:hAnsi="Palatino Linotype"/>
          <w:i/>
          <w:sz w:val="22"/>
          <w:szCs w:val="22"/>
          <w:lang w:val="es-MX" w:eastAsia="es-MX"/>
        </w:rPr>
      </w:pPr>
      <w:r w:rsidRPr="001E58AC">
        <w:rPr>
          <w:rFonts w:ascii="Palatino Linotype" w:hAnsi="Palatino Linotype"/>
          <w:i/>
          <w:sz w:val="22"/>
          <w:szCs w:val="22"/>
          <w:lang w:val="es-MX" w:eastAsia="es-MX"/>
        </w:rPr>
        <w:t>ATENTAMENTE</w:t>
      </w:r>
    </w:p>
    <w:p w14:paraId="15D26029" w14:textId="77777777" w:rsidR="006B6424" w:rsidRPr="00037B15" w:rsidRDefault="001E58AC" w:rsidP="00D679A8">
      <w:pPr>
        <w:spacing w:line="276" w:lineRule="auto"/>
        <w:ind w:left="567" w:right="567"/>
        <w:jc w:val="both"/>
        <w:rPr>
          <w:rFonts w:ascii="Palatino Linotype" w:hAnsi="Palatino Linotype"/>
          <w:i/>
          <w:sz w:val="22"/>
          <w:szCs w:val="22"/>
          <w:lang w:val="es-MX" w:eastAsia="es-MX"/>
        </w:rPr>
      </w:pPr>
      <w:r w:rsidRPr="001E58AC">
        <w:rPr>
          <w:rFonts w:ascii="Palatino Linotype" w:hAnsi="Palatino Linotype"/>
          <w:i/>
          <w:sz w:val="22"/>
          <w:szCs w:val="22"/>
          <w:lang w:val="es-MX" w:eastAsia="es-MX"/>
        </w:rPr>
        <w:t xml:space="preserve">Lcda. </w:t>
      </w:r>
      <w:proofErr w:type="spellStart"/>
      <w:r w:rsidRPr="001E58AC">
        <w:rPr>
          <w:rFonts w:ascii="Palatino Linotype" w:hAnsi="Palatino Linotype"/>
          <w:i/>
          <w:sz w:val="22"/>
          <w:szCs w:val="22"/>
          <w:lang w:val="es-MX" w:eastAsia="es-MX"/>
        </w:rPr>
        <w:t>Nandllely</w:t>
      </w:r>
      <w:proofErr w:type="spellEnd"/>
      <w:r w:rsidRPr="001E58AC">
        <w:rPr>
          <w:rFonts w:ascii="Palatino Linotype" w:hAnsi="Palatino Linotype"/>
          <w:i/>
          <w:sz w:val="22"/>
          <w:szCs w:val="22"/>
          <w:lang w:val="es-MX" w:eastAsia="es-MX"/>
        </w:rPr>
        <w:t xml:space="preserve"> Karen Torres Torres</w:t>
      </w:r>
      <w:r w:rsidR="006B6424" w:rsidRPr="00037B15">
        <w:rPr>
          <w:rFonts w:ascii="Palatino Linotype" w:hAnsi="Palatino Linotype"/>
          <w:i/>
          <w:sz w:val="22"/>
          <w:szCs w:val="22"/>
          <w:lang w:val="es-MX" w:eastAsia="es-MX"/>
        </w:rPr>
        <w:t>” (Sic).</w:t>
      </w:r>
    </w:p>
    <w:p w14:paraId="42BFB91F" w14:textId="77777777" w:rsidR="006B6424" w:rsidRPr="00037B15" w:rsidRDefault="006B6424" w:rsidP="00D679A8">
      <w:pPr>
        <w:ind w:right="567"/>
        <w:jc w:val="both"/>
        <w:rPr>
          <w:rFonts w:ascii="Palatino Linotype" w:hAnsi="Palatino Linotype"/>
          <w:i/>
          <w:sz w:val="14"/>
          <w:szCs w:val="22"/>
          <w:lang w:val="es-MX" w:eastAsia="es-MX"/>
        </w:rPr>
      </w:pPr>
    </w:p>
    <w:p w14:paraId="502DA4E4" w14:textId="77777777" w:rsidR="006B6424" w:rsidRPr="00037B15" w:rsidRDefault="006B6424" w:rsidP="00D679A8">
      <w:pPr>
        <w:pStyle w:val="Sinespaciado"/>
        <w:rPr>
          <w:lang w:eastAsia="es-MX"/>
        </w:rPr>
      </w:pPr>
    </w:p>
    <w:p w14:paraId="021B9560" w14:textId="77777777" w:rsidR="006B6424" w:rsidRPr="00037B15" w:rsidRDefault="006B6424" w:rsidP="00D679A8">
      <w:pPr>
        <w:spacing w:line="360" w:lineRule="auto"/>
        <w:jc w:val="both"/>
        <w:rPr>
          <w:rFonts w:ascii="Palatino Linotype" w:hAnsi="Palatino Linotype"/>
          <w:i/>
          <w:sz w:val="22"/>
          <w:szCs w:val="22"/>
          <w:lang w:val="es-MX" w:eastAsia="es-MX"/>
        </w:rPr>
      </w:pPr>
      <w:r w:rsidRPr="00037B15">
        <w:rPr>
          <w:rFonts w:ascii="Palatino Linotype" w:eastAsiaTheme="minorHAnsi" w:hAnsi="Palatino Linotype" w:cs="Arial"/>
          <w:lang w:val="es-MX" w:eastAsia="en-US"/>
        </w:rPr>
        <w:t xml:space="preserve">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xml:space="preserve"> adjuntó a su respuesta, </w:t>
      </w:r>
      <w:r>
        <w:rPr>
          <w:rFonts w:ascii="Palatino Linotype" w:eastAsiaTheme="minorHAnsi" w:hAnsi="Palatino Linotype" w:cs="Arial"/>
          <w:lang w:val="es-MX" w:eastAsia="en-US"/>
        </w:rPr>
        <w:t>l</w:t>
      </w:r>
      <w:r w:rsidR="001E58AC">
        <w:rPr>
          <w:rFonts w:ascii="Palatino Linotype" w:eastAsiaTheme="minorHAnsi" w:hAnsi="Palatino Linotype" w:cs="Arial"/>
          <w:lang w:val="es-MX" w:eastAsia="en-US"/>
        </w:rPr>
        <w:t>os</w:t>
      </w:r>
      <w:r w:rsidRPr="00037B15">
        <w:rPr>
          <w:rFonts w:ascii="Palatino Linotype" w:eastAsiaTheme="minorHAnsi" w:hAnsi="Palatino Linotype" w:cs="Arial"/>
          <w:lang w:val="es-MX" w:eastAsia="en-US"/>
        </w:rPr>
        <w:t xml:space="preserve"> archivo</w:t>
      </w:r>
      <w:r w:rsidR="001E58AC">
        <w:rPr>
          <w:rFonts w:ascii="Palatino Linotype" w:eastAsiaTheme="minorHAnsi" w:hAnsi="Palatino Linotype" w:cs="Arial"/>
          <w:lang w:val="es-MX" w:eastAsia="en-US"/>
        </w:rPr>
        <w:t>s</w:t>
      </w:r>
      <w:r w:rsidRPr="00037B15">
        <w:rPr>
          <w:rFonts w:ascii="Palatino Linotype" w:eastAsiaTheme="minorHAnsi" w:hAnsi="Palatino Linotype" w:cs="Arial"/>
          <w:lang w:val="es-MX" w:eastAsia="en-US"/>
        </w:rPr>
        <w:t xml:space="preserve"> electrónico</w:t>
      </w:r>
      <w:r w:rsidR="001E58AC">
        <w:rPr>
          <w:rFonts w:ascii="Palatino Linotype" w:eastAsiaTheme="minorHAnsi" w:hAnsi="Palatino Linotype" w:cs="Arial"/>
          <w:lang w:val="es-MX" w:eastAsia="en-US"/>
        </w:rPr>
        <w:t>s</w:t>
      </w:r>
      <w:r w:rsidRPr="00037B15">
        <w:rPr>
          <w:rFonts w:ascii="Palatino Linotype" w:eastAsiaTheme="minorHAnsi" w:hAnsi="Palatino Linotype" w:cs="Arial"/>
          <w:lang w:val="es-MX" w:eastAsia="en-US"/>
        </w:rPr>
        <w:t xml:space="preserve"> denominado</w:t>
      </w:r>
      <w:r w:rsidR="001E58AC">
        <w:rPr>
          <w:rFonts w:ascii="Palatino Linotype" w:eastAsiaTheme="minorHAnsi" w:hAnsi="Palatino Linotype" w:cs="Arial"/>
          <w:lang w:val="es-MX" w:eastAsia="en-US"/>
        </w:rPr>
        <w:t>s</w:t>
      </w:r>
      <w:r w:rsidRPr="00037B1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w:t>
      </w:r>
      <w:r w:rsidR="001E58AC" w:rsidRPr="001E58AC">
        <w:rPr>
          <w:rFonts w:ascii="Palatino Linotype" w:eastAsiaTheme="minorHAnsi" w:hAnsi="Palatino Linotype" w:cs="Arial"/>
          <w:i/>
          <w:lang w:val="es-MX" w:eastAsia="en-US"/>
        </w:rPr>
        <w:t>RESP UT 542-2022 C. AD.pdf</w:t>
      </w:r>
      <w:r w:rsidR="001E58AC">
        <w:rPr>
          <w:rFonts w:ascii="Palatino Linotype" w:eastAsiaTheme="minorHAnsi" w:hAnsi="Palatino Linotype" w:cs="Arial"/>
          <w:i/>
          <w:lang w:val="es-MX" w:eastAsia="en-US"/>
        </w:rPr>
        <w:t xml:space="preserve">” </w:t>
      </w:r>
      <w:r w:rsidR="001E58AC">
        <w:rPr>
          <w:rFonts w:ascii="Palatino Linotype" w:eastAsiaTheme="minorHAnsi" w:hAnsi="Palatino Linotype" w:cs="Arial"/>
          <w:lang w:val="es-MX" w:eastAsia="en-US"/>
        </w:rPr>
        <w:t>y “</w:t>
      </w:r>
      <w:r w:rsidR="001E58AC" w:rsidRPr="001E58AC">
        <w:rPr>
          <w:rFonts w:ascii="Palatino Linotype" w:eastAsiaTheme="minorHAnsi" w:hAnsi="Palatino Linotype" w:cs="Arial"/>
          <w:i/>
          <w:lang w:val="es-MX" w:eastAsia="en-US"/>
        </w:rPr>
        <w:t>UT 542-2022.pdf</w:t>
      </w:r>
      <w:r>
        <w:rPr>
          <w:rFonts w:ascii="Palatino Linotype" w:eastAsiaTheme="minorHAnsi" w:hAnsi="Palatino Linotype" w:cs="Arial"/>
          <w:i/>
          <w:lang w:val="es-MX" w:eastAsia="en-US"/>
        </w:rPr>
        <w:t>”</w:t>
      </w:r>
      <w:r w:rsidRPr="00037B15">
        <w:rPr>
          <w:rFonts w:ascii="Palatino Linotype" w:eastAsiaTheme="minorHAnsi" w:hAnsi="Palatino Linotype" w:cs="Arial"/>
          <w:i/>
          <w:lang w:val="es-MX" w:eastAsia="en-US"/>
        </w:rPr>
        <w:t>;</w:t>
      </w:r>
      <w:r w:rsidRPr="00037B15">
        <w:rPr>
          <w:rFonts w:ascii="Palatino Linotype" w:eastAsiaTheme="minorHAnsi" w:hAnsi="Palatino Linotype" w:cs="Arial"/>
          <w:lang w:val="es-MX" w:eastAsia="en-US"/>
        </w:rPr>
        <w:t xml:space="preserve"> cuyo contenido no se inserta por ser del conocimiento de las partes</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 xml:space="preserve"> sin embargo, será motivo de estudio en el Considerado respectivo. </w:t>
      </w:r>
    </w:p>
    <w:p w14:paraId="773E2F7B" w14:textId="77777777" w:rsidR="006B6424" w:rsidRPr="00037B15" w:rsidRDefault="006B6424" w:rsidP="00D679A8">
      <w:pPr>
        <w:spacing w:line="360" w:lineRule="auto"/>
        <w:jc w:val="both"/>
        <w:rPr>
          <w:rFonts w:ascii="Palatino Linotype" w:eastAsiaTheme="minorHAnsi" w:hAnsi="Palatino Linotype" w:cs="Arial"/>
          <w:b/>
          <w:lang w:val="es-MX" w:eastAsia="en-US"/>
        </w:rPr>
      </w:pPr>
    </w:p>
    <w:p w14:paraId="27B076F3" w14:textId="77777777" w:rsidR="006B6424" w:rsidRPr="00037B15" w:rsidRDefault="006B6424" w:rsidP="00D679A8">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TERCERO. Del recurso de revisión.</w:t>
      </w:r>
    </w:p>
    <w:p w14:paraId="37D01D06" w14:textId="77777777" w:rsidR="006B6424" w:rsidRPr="00037B15" w:rsidRDefault="006B6424" w:rsidP="00D679A8">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Inconforme con la respuesta por parte del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l</w:t>
      </w:r>
      <w:r>
        <w:rPr>
          <w:rFonts w:ascii="Palatino Linotype" w:eastAsiaTheme="minorHAnsi" w:hAnsi="Palatino Linotype" w:cs="Arial"/>
          <w:lang w:val="es-MX" w:eastAsia="en-US"/>
        </w:rPr>
        <w:t>a</w:t>
      </w:r>
      <w:r w:rsidRPr="00037B15">
        <w:rPr>
          <w:rFonts w:ascii="Palatino Linotype" w:eastAsiaTheme="minorHAnsi" w:hAnsi="Palatino Linotype" w:cs="Arial"/>
          <w:lang w:val="es-MX" w:eastAsia="en-US"/>
        </w:rPr>
        <w:t xml:space="preserve"> ahora </w:t>
      </w:r>
      <w:r w:rsidRPr="00037B15">
        <w:rPr>
          <w:rFonts w:ascii="Palatino Linotype" w:eastAsiaTheme="minorHAnsi" w:hAnsi="Palatino Linotype" w:cs="Arial"/>
          <w:b/>
          <w:lang w:val="es-MX" w:eastAsia="en-US"/>
        </w:rPr>
        <w:t>Recurrente</w:t>
      </w:r>
      <w:r w:rsidRPr="00037B15">
        <w:rPr>
          <w:rFonts w:ascii="Palatino Linotype" w:eastAsiaTheme="minorHAnsi" w:hAnsi="Palatino Linotype" w:cs="Arial"/>
          <w:lang w:val="es-MX" w:eastAsia="en-US"/>
        </w:rPr>
        <w:t xml:space="preserve"> interpuso el presente recurso de revisión en fecha </w:t>
      </w:r>
      <w:r w:rsidR="00A86565" w:rsidRPr="00A86565">
        <w:rPr>
          <w:rFonts w:ascii="Palatino Linotype" w:eastAsiaTheme="minorHAnsi" w:hAnsi="Palatino Linotype" w:cs="Arial"/>
          <w:b/>
          <w:lang w:val="es-MX" w:eastAsia="en-US"/>
        </w:rPr>
        <w:t>dieciséis</w:t>
      </w:r>
      <w:r w:rsidRPr="00A86565">
        <w:rPr>
          <w:rFonts w:ascii="Palatino Linotype" w:eastAsiaTheme="minorHAnsi" w:hAnsi="Palatino Linotype" w:cs="Arial"/>
          <w:b/>
          <w:lang w:val="es-MX" w:eastAsia="en-US"/>
        </w:rPr>
        <w:t xml:space="preserve"> de e</w:t>
      </w:r>
      <w:r w:rsidR="00A86565" w:rsidRPr="00A86565">
        <w:rPr>
          <w:rFonts w:ascii="Palatino Linotype" w:eastAsiaTheme="minorHAnsi" w:hAnsi="Palatino Linotype" w:cs="Arial"/>
          <w:b/>
          <w:lang w:val="es-MX" w:eastAsia="en-US"/>
        </w:rPr>
        <w:t>nero</w:t>
      </w:r>
      <w:r w:rsidRPr="00A86565">
        <w:rPr>
          <w:rFonts w:ascii="Palatino Linotype" w:eastAsiaTheme="minorHAnsi" w:hAnsi="Palatino Linotype" w:cs="Arial"/>
          <w:b/>
          <w:lang w:val="es-MX" w:eastAsia="en-US"/>
        </w:rPr>
        <w:t xml:space="preserve"> de dos mil veinti</w:t>
      </w:r>
      <w:r w:rsidR="00A86565" w:rsidRPr="00A86565">
        <w:rPr>
          <w:rFonts w:ascii="Palatino Linotype" w:eastAsiaTheme="minorHAnsi" w:hAnsi="Palatino Linotype" w:cs="Arial"/>
          <w:b/>
          <w:lang w:val="es-MX" w:eastAsia="en-US"/>
        </w:rPr>
        <w:t>trés</w:t>
      </w:r>
      <w:r w:rsidRPr="00037B15">
        <w:rPr>
          <w:rFonts w:ascii="Palatino Linotype" w:eastAsiaTheme="minorHAnsi" w:hAnsi="Palatino Linotype" w:cs="Arial"/>
          <w:lang w:val="es-MX" w:eastAsia="en-US"/>
        </w:rPr>
        <w:t>, el cual fue registrado</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 xml:space="preserve">en el sistema electrónico con el expediente número </w:t>
      </w:r>
      <w:r w:rsidRPr="00AB11F1">
        <w:rPr>
          <w:rFonts w:ascii="Palatino Linotype" w:eastAsiaTheme="minorHAnsi" w:hAnsi="Palatino Linotype" w:cs="Arial"/>
          <w:b/>
          <w:lang w:val="es-MX" w:eastAsia="en-US"/>
        </w:rPr>
        <w:t>0</w:t>
      </w:r>
      <w:r w:rsidR="00A86565">
        <w:rPr>
          <w:rFonts w:ascii="Palatino Linotype" w:eastAsiaTheme="minorHAnsi" w:hAnsi="Palatino Linotype" w:cs="Arial"/>
          <w:b/>
          <w:lang w:val="es-MX" w:eastAsia="en-US"/>
        </w:rPr>
        <w:t>0290</w:t>
      </w:r>
      <w:r w:rsidRPr="00037B15">
        <w:rPr>
          <w:rFonts w:ascii="Palatino Linotype" w:eastAsiaTheme="minorHAnsi" w:hAnsi="Palatino Linotype" w:cs="Arial"/>
          <w:b/>
          <w:bCs/>
          <w:lang w:val="es-MX" w:eastAsia="es-MX"/>
        </w:rPr>
        <w:t>/INFOEM/IP/RR/202</w:t>
      </w:r>
      <w:r w:rsidR="00A86565">
        <w:rPr>
          <w:rFonts w:ascii="Palatino Linotype" w:eastAsiaTheme="minorHAnsi" w:hAnsi="Palatino Linotype" w:cs="Arial"/>
          <w:b/>
          <w:bCs/>
          <w:lang w:val="es-MX" w:eastAsia="es-MX"/>
        </w:rPr>
        <w:t>3</w:t>
      </w:r>
      <w:r w:rsidRPr="00037B15">
        <w:rPr>
          <w:rFonts w:ascii="Palatino Linotype" w:eastAsiaTheme="minorHAnsi" w:hAnsi="Palatino Linotype" w:cs="Arial"/>
          <w:lang w:val="es-MX" w:eastAsia="en-US"/>
        </w:rPr>
        <w:t>, en el cual aduce, las siguientes manifestaciones:</w:t>
      </w:r>
    </w:p>
    <w:p w14:paraId="45F6335D" w14:textId="77777777" w:rsidR="006B6424" w:rsidRPr="00037B15" w:rsidRDefault="006B6424" w:rsidP="00D679A8">
      <w:pPr>
        <w:rPr>
          <w:lang w:val="es-MX"/>
        </w:rPr>
      </w:pPr>
    </w:p>
    <w:p w14:paraId="111D5BDE" w14:textId="77777777" w:rsidR="006B6424" w:rsidRDefault="006B6424" w:rsidP="00D679A8">
      <w:pPr>
        <w:numPr>
          <w:ilvl w:val="0"/>
          <w:numId w:val="1"/>
        </w:numPr>
        <w:spacing w:line="259" w:lineRule="auto"/>
        <w:jc w:val="both"/>
        <w:rPr>
          <w:rFonts w:ascii="Palatino Linotype" w:hAnsi="Palatino Linotype" w:cs="Arial"/>
          <w:b/>
          <w:sz w:val="26"/>
          <w:szCs w:val="26"/>
        </w:rPr>
      </w:pPr>
      <w:r w:rsidRPr="00037B15">
        <w:rPr>
          <w:rFonts w:ascii="Palatino Linotype" w:hAnsi="Palatino Linotype" w:cs="Arial"/>
          <w:b/>
          <w:sz w:val="26"/>
          <w:szCs w:val="26"/>
        </w:rPr>
        <w:t xml:space="preserve">Acto Impugnado: </w:t>
      </w:r>
    </w:p>
    <w:p w14:paraId="2E5A0866" w14:textId="77777777" w:rsidR="006B6424" w:rsidRDefault="006B6424" w:rsidP="00D679A8">
      <w:pPr>
        <w:spacing w:line="259" w:lineRule="auto"/>
        <w:ind w:left="720"/>
        <w:jc w:val="both"/>
        <w:rPr>
          <w:rFonts w:ascii="Palatino Linotype" w:eastAsiaTheme="minorHAnsi" w:hAnsi="Palatino Linotype" w:cstheme="minorBidi"/>
          <w:i/>
          <w:color w:val="000000"/>
          <w:sz w:val="22"/>
          <w:szCs w:val="22"/>
          <w:lang w:val="es-MX" w:eastAsia="en-US"/>
        </w:rPr>
      </w:pPr>
      <w:r w:rsidRPr="00037B15">
        <w:rPr>
          <w:rFonts w:ascii="Palatino Linotype" w:eastAsiaTheme="minorHAnsi" w:hAnsi="Palatino Linotype" w:cstheme="minorBidi"/>
          <w:i/>
          <w:color w:val="000000"/>
          <w:sz w:val="22"/>
          <w:szCs w:val="22"/>
          <w:lang w:val="es-MX" w:eastAsia="en-US"/>
        </w:rPr>
        <w:t>“</w:t>
      </w:r>
      <w:r w:rsidR="00A86565" w:rsidRPr="00A86565">
        <w:rPr>
          <w:rFonts w:ascii="Palatino Linotype" w:eastAsiaTheme="minorHAnsi" w:hAnsi="Palatino Linotype" w:cstheme="minorBidi"/>
          <w:i/>
          <w:color w:val="000000"/>
          <w:sz w:val="22"/>
          <w:szCs w:val="22"/>
          <w:lang w:val="es-MX" w:eastAsia="en-US"/>
        </w:rPr>
        <w:t xml:space="preserve">Falta de respuesta a la solicitud de información planteada consistente en que NO SE ME FUNDÓ NI MOTIVÓ la causa por la cual al C. Aaron Evangelista Díaz no se le ha exigido </w:t>
      </w:r>
      <w:r w:rsidR="00A86565" w:rsidRPr="00A86565">
        <w:rPr>
          <w:rFonts w:ascii="Palatino Linotype" w:eastAsiaTheme="minorHAnsi" w:hAnsi="Palatino Linotype" w:cstheme="minorBidi"/>
          <w:i/>
          <w:color w:val="000000"/>
          <w:sz w:val="22"/>
          <w:szCs w:val="22"/>
          <w:lang w:val="es-MX" w:eastAsia="en-US"/>
        </w:rPr>
        <w:lastRenderedPageBreak/>
        <w:t xml:space="preserve">cumplir con lo ordenado en el </w:t>
      </w:r>
      <w:proofErr w:type="spellStart"/>
      <w:r w:rsidR="00A86565" w:rsidRPr="00A86565">
        <w:rPr>
          <w:rFonts w:ascii="Palatino Linotype" w:eastAsiaTheme="minorHAnsi" w:hAnsi="Palatino Linotype" w:cstheme="minorBidi"/>
          <w:i/>
          <w:color w:val="000000"/>
          <w:sz w:val="22"/>
          <w:szCs w:val="22"/>
          <w:lang w:val="es-MX" w:eastAsia="en-US"/>
        </w:rPr>
        <w:t>Codigo</w:t>
      </w:r>
      <w:proofErr w:type="spellEnd"/>
      <w:r w:rsidR="00A86565" w:rsidRPr="00A86565">
        <w:rPr>
          <w:rFonts w:ascii="Palatino Linotype" w:eastAsiaTheme="minorHAnsi" w:hAnsi="Palatino Linotype" w:cstheme="minorBidi"/>
          <w:i/>
          <w:color w:val="000000"/>
          <w:sz w:val="22"/>
          <w:szCs w:val="22"/>
          <w:lang w:val="es-MX" w:eastAsia="en-US"/>
        </w:rPr>
        <w:t xml:space="preserve"> Administrativo, mismo que tiene mayor jerarquía legal que los ordenamientos normativos invocados. (Punto 3)</w:t>
      </w:r>
      <w:r w:rsidRPr="00037B15">
        <w:rPr>
          <w:rFonts w:ascii="Palatino Linotype" w:eastAsiaTheme="minorHAnsi" w:hAnsi="Palatino Linotype" w:cstheme="minorBidi"/>
          <w:i/>
          <w:color w:val="000000"/>
          <w:sz w:val="22"/>
          <w:szCs w:val="22"/>
          <w:lang w:val="es-MX" w:eastAsia="en-US"/>
        </w:rPr>
        <w:t>” (Sic).</w:t>
      </w:r>
    </w:p>
    <w:p w14:paraId="4F010619" w14:textId="77777777" w:rsidR="006B6424" w:rsidRDefault="006B6424" w:rsidP="00D679A8">
      <w:pPr>
        <w:spacing w:line="259" w:lineRule="auto"/>
        <w:ind w:left="720"/>
        <w:jc w:val="both"/>
        <w:rPr>
          <w:rFonts w:ascii="Palatino Linotype" w:hAnsi="Palatino Linotype" w:cs="Arial"/>
          <w:b/>
          <w:sz w:val="26"/>
          <w:szCs w:val="26"/>
        </w:rPr>
      </w:pPr>
    </w:p>
    <w:p w14:paraId="7553CD23" w14:textId="77777777" w:rsidR="00A86565" w:rsidRPr="00037B15" w:rsidRDefault="00A86565" w:rsidP="00D679A8">
      <w:pPr>
        <w:spacing w:line="259" w:lineRule="auto"/>
        <w:ind w:left="720"/>
        <w:jc w:val="both"/>
        <w:rPr>
          <w:rFonts w:ascii="Palatino Linotype" w:hAnsi="Palatino Linotype" w:cs="Arial"/>
          <w:b/>
          <w:sz w:val="26"/>
          <w:szCs w:val="26"/>
        </w:rPr>
      </w:pPr>
    </w:p>
    <w:p w14:paraId="2AF1B2AC" w14:textId="77777777" w:rsidR="006B6424" w:rsidRPr="00304479" w:rsidRDefault="006B6424" w:rsidP="00D679A8">
      <w:pPr>
        <w:pStyle w:val="Prrafodelista"/>
        <w:numPr>
          <w:ilvl w:val="0"/>
          <w:numId w:val="1"/>
        </w:numPr>
        <w:jc w:val="both"/>
        <w:rPr>
          <w:rFonts w:ascii="Palatino Linotype" w:hAnsi="Palatino Linotype"/>
          <w:i/>
          <w:sz w:val="26"/>
          <w:szCs w:val="26"/>
          <w:lang w:val="es-MX" w:eastAsia="es-MX"/>
        </w:rPr>
      </w:pPr>
      <w:r w:rsidRPr="00037B15">
        <w:rPr>
          <w:rFonts w:ascii="Palatino Linotype" w:hAnsi="Palatino Linotype" w:cs="Arial"/>
          <w:b/>
          <w:sz w:val="26"/>
          <w:szCs w:val="26"/>
        </w:rPr>
        <w:t>Razones o Motivos de Inconformidad</w:t>
      </w:r>
      <w:r w:rsidRPr="00037B15">
        <w:rPr>
          <w:rFonts w:ascii="Palatino Linotype" w:hAnsi="Palatino Linotype" w:cs="Arial"/>
          <w:sz w:val="26"/>
          <w:szCs w:val="26"/>
        </w:rPr>
        <w:t xml:space="preserve">: </w:t>
      </w:r>
    </w:p>
    <w:p w14:paraId="15604D2C" w14:textId="77777777" w:rsidR="006B6424" w:rsidRPr="00304479" w:rsidRDefault="006B6424" w:rsidP="00D679A8">
      <w:pPr>
        <w:pStyle w:val="Prrafodelista"/>
        <w:ind w:left="720"/>
        <w:jc w:val="both"/>
        <w:rPr>
          <w:rFonts w:ascii="Palatino Linotype" w:hAnsi="Palatino Linotype"/>
          <w:i/>
          <w:sz w:val="26"/>
          <w:szCs w:val="26"/>
          <w:lang w:val="es-MX" w:eastAsia="es-MX"/>
        </w:rPr>
      </w:pPr>
      <w:r w:rsidRPr="00037B15">
        <w:rPr>
          <w:rFonts w:ascii="Palatino Linotype" w:eastAsiaTheme="minorHAnsi" w:hAnsi="Palatino Linotype" w:cs="Arial"/>
          <w:i/>
          <w:sz w:val="22"/>
          <w:szCs w:val="22"/>
          <w:lang w:val="es-MX" w:eastAsia="en-US"/>
        </w:rPr>
        <w:t>“</w:t>
      </w:r>
      <w:r w:rsidR="00A86565" w:rsidRPr="00A86565">
        <w:rPr>
          <w:rFonts w:ascii="Palatino Linotype" w:eastAsiaTheme="minorHAnsi" w:hAnsi="Palatino Linotype" w:cstheme="minorBidi"/>
          <w:i/>
          <w:color w:val="000000"/>
          <w:sz w:val="22"/>
          <w:szCs w:val="22"/>
          <w:lang w:val="es-MX" w:eastAsia="en-US"/>
        </w:rPr>
        <w:t>La falta de información del sujeto obligado para atender una solicitud de información que me permite contar con la certeza de que existe un total cumplimiento al marco de legalidad por parte de los servidores públicos.</w:t>
      </w:r>
      <w:r w:rsidRPr="00037B15">
        <w:rPr>
          <w:rFonts w:ascii="Palatino Linotype" w:eastAsiaTheme="minorHAnsi" w:hAnsi="Palatino Linotype" w:cstheme="minorBidi"/>
          <w:i/>
          <w:color w:val="000000"/>
          <w:sz w:val="22"/>
          <w:szCs w:val="22"/>
          <w:lang w:val="es-MX" w:eastAsia="en-US"/>
        </w:rPr>
        <w:t>” (Sic)</w:t>
      </w:r>
    </w:p>
    <w:p w14:paraId="2A7D5EE9" w14:textId="77777777" w:rsidR="006B6424" w:rsidRPr="00037B15" w:rsidRDefault="006B6424" w:rsidP="00D679A8">
      <w:pPr>
        <w:spacing w:line="360" w:lineRule="auto"/>
        <w:jc w:val="both"/>
        <w:rPr>
          <w:rFonts w:ascii="Palatino Linotype" w:eastAsiaTheme="minorHAnsi" w:hAnsi="Palatino Linotype" w:cs="Arial"/>
          <w:b/>
          <w:lang w:val="es-MX" w:eastAsia="en-US"/>
        </w:rPr>
      </w:pPr>
    </w:p>
    <w:p w14:paraId="26AEE6E4" w14:textId="77777777" w:rsidR="006B6424" w:rsidRPr="00037B15" w:rsidRDefault="006B6424" w:rsidP="00D679A8">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CUARTO. Del turno del recurso de revisión.</w:t>
      </w:r>
    </w:p>
    <w:p w14:paraId="1EDC6EEE" w14:textId="77777777" w:rsidR="006B6424" w:rsidRPr="00037B15" w:rsidRDefault="006B6424" w:rsidP="00D679A8">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Medio de impugnación que le fue turnado al Comisionado </w:t>
      </w:r>
      <w:proofErr w:type="gramStart"/>
      <w:r w:rsidRPr="00037B15">
        <w:rPr>
          <w:rFonts w:ascii="Palatino Linotype" w:eastAsiaTheme="minorHAnsi" w:hAnsi="Palatino Linotype" w:cs="Arial"/>
          <w:lang w:val="es-MX" w:eastAsia="en-US"/>
        </w:rPr>
        <w:t>Presidente</w:t>
      </w:r>
      <w:proofErr w:type="gramEnd"/>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José Martínez Vilchis</w:t>
      </w:r>
      <w:r w:rsidRPr="00037B1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86565" w:rsidRPr="00A86565">
        <w:rPr>
          <w:rFonts w:ascii="Palatino Linotype" w:eastAsiaTheme="minorHAnsi" w:hAnsi="Palatino Linotype" w:cs="Arial"/>
          <w:b/>
          <w:lang w:val="es-MX" w:eastAsia="en-US"/>
        </w:rPr>
        <w:t>veinte</w:t>
      </w:r>
      <w:r w:rsidRPr="00A86565">
        <w:rPr>
          <w:rFonts w:ascii="Palatino Linotype" w:eastAsiaTheme="minorHAnsi" w:hAnsi="Palatino Linotype" w:cs="Arial"/>
          <w:b/>
          <w:lang w:val="es-MX" w:eastAsia="en-US"/>
        </w:rPr>
        <w:t xml:space="preserve"> de e</w:t>
      </w:r>
      <w:r w:rsidR="00A86565" w:rsidRPr="00A86565">
        <w:rPr>
          <w:rFonts w:ascii="Palatino Linotype" w:eastAsiaTheme="minorHAnsi" w:hAnsi="Palatino Linotype" w:cs="Arial"/>
          <w:b/>
          <w:lang w:val="es-MX" w:eastAsia="en-US"/>
        </w:rPr>
        <w:t>nero</w:t>
      </w:r>
      <w:r w:rsidRPr="00A86565">
        <w:rPr>
          <w:rFonts w:ascii="Palatino Linotype" w:eastAsiaTheme="minorHAnsi" w:hAnsi="Palatino Linotype" w:cs="Arial"/>
          <w:b/>
          <w:lang w:val="es-MX" w:eastAsia="en-US"/>
        </w:rPr>
        <w:t xml:space="preserve"> de dos mil veinti</w:t>
      </w:r>
      <w:r w:rsidR="00A86565" w:rsidRPr="00A86565">
        <w:rPr>
          <w:rFonts w:ascii="Palatino Linotype" w:eastAsiaTheme="minorHAnsi" w:hAnsi="Palatino Linotype" w:cs="Arial"/>
          <w:b/>
          <w:lang w:val="es-MX" w:eastAsia="en-US"/>
        </w:rPr>
        <w:t>tré</w:t>
      </w:r>
      <w:r w:rsidRPr="00A86565">
        <w:rPr>
          <w:rFonts w:ascii="Palatino Linotype" w:eastAsiaTheme="minorHAnsi" w:hAnsi="Palatino Linotype" w:cs="Arial"/>
          <w:b/>
          <w:lang w:val="es-MX" w:eastAsia="en-US"/>
        </w:rPr>
        <w:t>s</w:t>
      </w:r>
      <w:r w:rsidRPr="00037B1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998597C" w14:textId="77777777" w:rsidR="006B6424" w:rsidRPr="00037B15" w:rsidRDefault="006B6424" w:rsidP="00D679A8">
      <w:pPr>
        <w:spacing w:line="360" w:lineRule="auto"/>
        <w:jc w:val="both"/>
        <w:rPr>
          <w:rFonts w:ascii="Palatino Linotype" w:eastAsiaTheme="minorHAnsi" w:hAnsi="Palatino Linotype" w:cs="Arial"/>
          <w:lang w:val="es-MX" w:eastAsia="en-US"/>
        </w:rPr>
      </w:pPr>
    </w:p>
    <w:p w14:paraId="34ADA64A" w14:textId="77777777" w:rsidR="006B6424" w:rsidRPr="00037B15" w:rsidRDefault="006B6424" w:rsidP="00D679A8">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QUINTO. De la etapa de manifestaciones y/o alegatos.</w:t>
      </w:r>
    </w:p>
    <w:p w14:paraId="04D14039" w14:textId="77777777" w:rsidR="006B6424" w:rsidRPr="00383FBE" w:rsidRDefault="006B6424" w:rsidP="00D679A8">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Una vez transcurrido el término legal referido </w:t>
      </w:r>
      <w:r w:rsidRPr="00037B15">
        <w:rPr>
          <w:rFonts w:ascii="Palatino Linotype" w:eastAsiaTheme="minorHAnsi" w:hAnsi="Palatino Linotype" w:cs="Arial"/>
          <w:b/>
          <w:lang w:val="es-MX" w:eastAsia="en-US"/>
        </w:rPr>
        <w:t>El Sujeto Obligado</w:t>
      </w:r>
      <w:r w:rsidRPr="00037B1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rindió</w:t>
      </w:r>
      <w:r w:rsidRPr="00037B15">
        <w:rPr>
          <w:rFonts w:ascii="Palatino Linotype" w:eastAsiaTheme="minorHAnsi" w:hAnsi="Palatino Linotype" w:cs="Arial"/>
          <w:lang w:val="es-MX" w:eastAsia="en-US"/>
        </w:rPr>
        <w:t xml:space="preserve"> su informe justificado</w:t>
      </w:r>
      <w:r>
        <w:rPr>
          <w:rFonts w:ascii="Palatino Linotype" w:eastAsiaTheme="minorHAnsi" w:hAnsi="Palatino Linotype" w:cs="Arial"/>
          <w:lang w:val="es-MX" w:eastAsia="en-US"/>
        </w:rPr>
        <w:t xml:space="preserve">, el día </w:t>
      </w:r>
      <w:r w:rsidRPr="00383FBE">
        <w:rPr>
          <w:rFonts w:ascii="Palatino Linotype" w:eastAsiaTheme="minorHAnsi" w:hAnsi="Palatino Linotype" w:cs="Arial"/>
          <w:b/>
          <w:lang w:val="es-MX" w:eastAsia="en-US"/>
        </w:rPr>
        <w:t>tr</w:t>
      </w:r>
      <w:r w:rsidR="00A86565" w:rsidRPr="00383FBE">
        <w:rPr>
          <w:rFonts w:ascii="Palatino Linotype" w:eastAsiaTheme="minorHAnsi" w:hAnsi="Palatino Linotype" w:cs="Arial"/>
          <w:b/>
          <w:lang w:val="es-MX" w:eastAsia="en-US"/>
        </w:rPr>
        <w:t>einta</w:t>
      </w:r>
      <w:r w:rsidRPr="00383FBE">
        <w:rPr>
          <w:rFonts w:ascii="Palatino Linotype" w:eastAsiaTheme="minorHAnsi" w:hAnsi="Palatino Linotype" w:cs="Arial"/>
          <w:b/>
          <w:lang w:val="es-MX" w:eastAsia="en-US"/>
        </w:rPr>
        <w:t xml:space="preserve"> de e</w:t>
      </w:r>
      <w:r w:rsidR="00A86565" w:rsidRPr="00383FBE">
        <w:rPr>
          <w:rFonts w:ascii="Palatino Linotype" w:eastAsiaTheme="minorHAnsi" w:hAnsi="Palatino Linotype" w:cs="Arial"/>
          <w:b/>
          <w:lang w:val="es-MX" w:eastAsia="en-US"/>
        </w:rPr>
        <w:t>nero</w:t>
      </w:r>
      <w:r w:rsidRPr="00383FBE">
        <w:rPr>
          <w:rFonts w:ascii="Palatino Linotype" w:eastAsiaTheme="minorHAnsi" w:hAnsi="Palatino Linotype" w:cs="Arial"/>
          <w:b/>
          <w:lang w:val="es-MX" w:eastAsia="en-US"/>
        </w:rPr>
        <w:t xml:space="preserve"> del dos mil veinti</w:t>
      </w:r>
      <w:r w:rsidR="00A86565" w:rsidRPr="00383FBE">
        <w:rPr>
          <w:rFonts w:ascii="Palatino Linotype" w:eastAsiaTheme="minorHAnsi" w:hAnsi="Palatino Linotype" w:cs="Arial"/>
          <w:b/>
          <w:lang w:val="es-MX" w:eastAsia="en-US"/>
        </w:rPr>
        <w:t>tré</w:t>
      </w:r>
      <w:r w:rsidRPr="00383FBE">
        <w:rPr>
          <w:rFonts w:ascii="Palatino Linotype" w:eastAsiaTheme="minorHAnsi" w:hAnsi="Palatino Linotype" w:cs="Arial"/>
          <w:b/>
          <w:lang w:val="es-MX" w:eastAsia="en-US"/>
        </w:rPr>
        <w:t>s</w:t>
      </w:r>
      <w:r w:rsidR="00383FBE">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a través de</w:t>
      </w:r>
      <w:r w:rsidR="00A8656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l</w:t>
      </w:r>
      <w:r w:rsidR="00A86565">
        <w:rPr>
          <w:rFonts w:ascii="Palatino Linotype" w:eastAsiaTheme="minorHAnsi" w:hAnsi="Palatino Linotype" w:cs="Arial"/>
          <w:lang w:val="es-MX" w:eastAsia="en-US"/>
        </w:rPr>
        <w:t>os</w:t>
      </w:r>
      <w:r>
        <w:rPr>
          <w:rFonts w:ascii="Palatino Linotype" w:eastAsiaTheme="minorHAnsi" w:hAnsi="Palatino Linotype" w:cs="Arial"/>
          <w:lang w:val="es-MX" w:eastAsia="en-US"/>
        </w:rPr>
        <w:t xml:space="preserve"> archivo</w:t>
      </w:r>
      <w:r w:rsidR="00A86565">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electrónico</w:t>
      </w:r>
      <w:r w:rsidR="00A86565">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denominado</w:t>
      </w:r>
      <w:r w:rsidR="00A86565">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w:t>
      </w:r>
      <w:r w:rsidRPr="00A00916">
        <w:rPr>
          <w:rFonts w:ascii="Palatino Linotype" w:eastAsiaTheme="minorHAnsi" w:hAnsi="Palatino Linotype" w:cs="Arial"/>
          <w:i/>
          <w:iCs/>
          <w:lang w:val="es-MX" w:eastAsia="en-US"/>
        </w:rPr>
        <w:t>“</w:t>
      </w:r>
      <w:r w:rsidR="00A86565" w:rsidRPr="00A86565">
        <w:rPr>
          <w:rFonts w:ascii="Palatino Linotype" w:eastAsiaTheme="minorHAnsi" w:hAnsi="Palatino Linotype" w:cs="Arial"/>
          <w:i/>
          <w:iCs/>
          <w:lang w:val="es-MX" w:eastAsia="en-US"/>
        </w:rPr>
        <w:t>T. C.A. 542-22.pdf</w:t>
      </w:r>
      <w:r w:rsidR="00A86565" w:rsidRPr="00A00916">
        <w:rPr>
          <w:rFonts w:ascii="Palatino Linotype" w:eastAsiaTheme="minorHAnsi" w:hAnsi="Palatino Linotype" w:cs="Arial"/>
          <w:i/>
          <w:iCs/>
          <w:lang w:val="es-MX" w:eastAsia="en-US"/>
        </w:rPr>
        <w:t>”</w:t>
      </w:r>
      <w:r w:rsidR="00A86565">
        <w:rPr>
          <w:rFonts w:ascii="Palatino Linotype" w:eastAsiaTheme="minorHAnsi" w:hAnsi="Palatino Linotype" w:cs="Arial"/>
          <w:lang w:val="es-MX" w:eastAsia="en-US"/>
        </w:rPr>
        <w:t>, “</w:t>
      </w:r>
      <w:r w:rsidR="00A86565" w:rsidRPr="00A86565">
        <w:rPr>
          <w:rFonts w:ascii="Palatino Linotype" w:eastAsiaTheme="minorHAnsi" w:hAnsi="Palatino Linotype" w:cs="Arial"/>
          <w:i/>
          <w:lang w:val="es-MX" w:eastAsia="en-US"/>
        </w:rPr>
        <w:t>UT 542-2022.pdf</w:t>
      </w:r>
      <w:r w:rsidR="00A86565">
        <w:rPr>
          <w:rFonts w:ascii="Palatino Linotype" w:eastAsiaTheme="minorHAnsi" w:hAnsi="Palatino Linotype" w:cs="Arial"/>
          <w:lang w:val="es-MX" w:eastAsia="en-US"/>
        </w:rPr>
        <w:t xml:space="preserve">”, </w:t>
      </w:r>
      <w:r w:rsidR="00A86565" w:rsidRPr="00A86565">
        <w:rPr>
          <w:rFonts w:ascii="Palatino Linotype" w:eastAsiaTheme="minorHAnsi" w:hAnsi="Palatino Linotype" w:cs="Arial"/>
          <w:i/>
          <w:lang w:val="es-MX" w:eastAsia="en-US"/>
        </w:rPr>
        <w:t>“T. RR 00290 sol 542-22 C.A..</w:t>
      </w:r>
      <w:proofErr w:type="spellStart"/>
      <w:r w:rsidR="00A86565" w:rsidRPr="00A86565">
        <w:rPr>
          <w:rFonts w:ascii="Palatino Linotype" w:eastAsiaTheme="minorHAnsi" w:hAnsi="Palatino Linotype" w:cs="Arial"/>
          <w:i/>
          <w:lang w:val="es-MX" w:eastAsia="en-US"/>
        </w:rPr>
        <w:t>pdf</w:t>
      </w:r>
      <w:proofErr w:type="spellEnd"/>
      <w:r w:rsidR="00A86565" w:rsidRPr="00A86565">
        <w:rPr>
          <w:rFonts w:ascii="Palatino Linotype" w:eastAsiaTheme="minorHAnsi" w:hAnsi="Palatino Linotype" w:cs="Arial"/>
          <w:i/>
          <w:lang w:val="es-MX" w:eastAsia="en-US"/>
        </w:rPr>
        <w:t xml:space="preserve">”, “RESP RR UT 542-2022 C. AD.pdf”, “Informe justificado 00290-2023.pdf” </w:t>
      </w:r>
      <w:r w:rsidR="00A86565" w:rsidRPr="00A86565">
        <w:rPr>
          <w:rFonts w:ascii="Palatino Linotype" w:eastAsiaTheme="minorHAnsi" w:hAnsi="Palatino Linotype" w:cs="Arial"/>
          <w:lang w:val="es-MX" w:eastAsia="en-US"/>
        </w:rPr>
        <w:t>y</w:t>
      </w:r>
      <w:r w:rsidR="00A86565" w:rsidRPr="00A86565">
        <w:rPr>
          <w:rFonts w:ascii="Palatino Linotype" w:eastAsiaTheme="minorHAnsi" w:hAnsi="Palatino Linotype" w:cs="Arial"/>
          <w:i/>
          <w:lang w:val="es-MX" w:eastAsia="en-US"/>
        </w:rPr>
        <w:t xml:space="preserve"> “RESP UT 542-2022 C. AD.pdf”</w:t>
      </w:r>
      <w:r w:rsidR="00A8656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 </w:t>
      </w:r>
      <w:r w:rsidR="00A86565">
        <w:rPr>
          <w:rFonts w:ascii="Palatino Linotype" w:eastAsiaTheme="minorHAnsi" w:hAnsi="Palatino Linotype" w:cs="Arial"/>
          <w:lang w:val="es-MX" w:eastAsia="en-US"/>
        </w:rPr>
        <w:t>los cuales</w:t>
      </w:r>
      <w:r>
        <w:rPr>
          <w:rFonts w:ascii="Palatino Linotype" w:eastAsiaTheme="minorHAnsi" w:hAnsi="Palatino Linotype" w:cs="Arial"/>
          <w:lang w:val="es-MX" w:eastAsia="en-US"/>
        </w:rPr>
        <w:t xml:space="preserve"> fue</w:t>
      </w:r>
      <w:r w:rsidR="00A86565">
        <w:rPr>
          <w:rFonts w:ascii="Palatino Linotype" w:eastAsiaTheme="minorHAnsi" w:hAnsi="Palatino Linotype" w:cs="Arial"/>
          <w:lang w:val="es-MX" w:eastAsia="en-US"/>
        </w:rPr>
        <w:t>ron</w:t>
      </w:r>
      <w:r>
        <w:rPr>
          <w:rFonts w:ascii="Palatino Linotype" w:eastAsiaTheme="minorHAnsi" w:hAnsi="Palatino Linotype" w:cs="Arial"/>
          <w:lang w:val="es-MX" w:eastAsia="en-US"/>
        </w:rPr>
        <w:t xml:space="preserve"> puesto</w:t>
      </w:r>
      <w:r w:rsidR="00A86565">
        <w:rPr>
          <w:rFonts w:ascii="Palatino Linotype" w:eastAsiaTheme="minorHAnsi" w:hAnsi="Palatino Linotype" w:cs="Arial"/>
          <w:lang w:val="es-MX" w:eastAsia="en-US"/>
        </w:rPr>
        <w:t>s</w:t>
      </w:r>
      <w:r>
        <w:rPr>
          <w:rFonts w:ascii="Palatino Linotype" w:eastAsiaTheme="minorHAnsi" w:hAnsi="Palatino Linotype" w:cs="Arial"/>
          <w:lang w:val="es-MX" w:eastAsia="en-US"/>
        </w:rPr>
        <w:t xml:space="preserve"> a la vista de la Recurrente en fecha </w:t>
      </w:r>
      <w:r w:rsidR="00A86565" w:rsidRPr="00383FBE">
        <w:rPr>
          <w:rFonts w:ascii="Palatino Linotype" w:eastAsiaTheme="minorHAnsi" w:hAnsi="Palatino Linotype" w:cs="Arial"/>
          <w:b/>
          <w:lang w:val="es-MX" w:eastAsia="en-US"/>
        </w:rPr>
        <w:t>nueve</w:t>
      </w:r>
      <w:r w:rsidRPr="00383FBE">
        <w:rPr>
          <w:rFonts w:ascii="Palatino Linotype" w:eastAsiaTheme="minorHAnsi" w:hAnsi="Palatino Linotype" w:cs="Arial"/>
          <w:b/>
          <w:lang w:val="es-MX" w:eastAsia="en-US"/>
        </w:rPr>
        <w:t xml:space="preserve"> de </w:t>
      </w:r>
      <w:r w:rsidR="00A86565" w:rsidRPr="00383FBE">
        <w:rPr>
          <w:rFonts w:ascii="Palatino Linotype" w:eastAsiaTheme="minorHAnsi" w:hAnsi="Palatino Linotype" w:cs="Arial"/>
          <w:b/>
          <w:lang w:val="es-MX" w:eastAsia="en-US"/>
        </w:rPr>
        <w:t>febr</w:t>
      </w:r>
      <w:r w:rsidRPr="00383FBE">
        <w:rPr>
          <w:rFonts w:ascii="Palatino Linotype" w:eastAsiaTheme="minorHAnsi" w:hAnsi="Palatino Linotype" w:cs="Arial"/>
          <w:b/>
          <w:lang w:val="es-MX" w:eastAsia="en-US"/>
        </w:rPr>
        <w:t>e</w:t>
      </w:r>
      <w:r w:rsidR="00A86565" w:rsidRPr="00383FBE">
        <w:rPr>
          <w:rFonts w:ascii="Palatino Linotype" w:eastAsiaTheme="minorHAnsi" w:hAnsi="Palatino Linotype" w:cs="Arial"/>
          <w:b/>
          <w:lang w:val="es-MX" w:eastAsia="en-US"/>
        </w:rPr>
        <w:t>ro</w:t>
      </w:r>
      <w:r w:rsidRPr="00383FBE">
        <w:rPr>
          <w:rFonts w:ascii="Palatino Linotype" w:eastAsiaTheme="minorHAnsi" w:hAnsi="Palatino Linotype" w:cs="Arial"/>
          <w:b/>
          <w:lang w:val="es-MX" w:eastAsia="en-US"/>
        </w:rPr>
        <w:t xml:space="preserve"> del año dos mil veinti</w:t>
      </w:r>
      <w:r w:rsidR="00A86565" w:rsidRPr="00383FBE">
        <w:rPr>
          <w:rFonts w:ascii="Palatino Linotype" w:eastAsiaTheme="minorHAnsi" w:hAnsi="Palatino Linotype" w:cs="Arial"/>
          <w:b/>
          <w:lang w:val="es-MX" w:eastAsia="en-US"/>
        </w:rPr>
        <w:t>tré</w:t>
      </w:r>
      <w:r w:rsidRPr="00383FBE">
        <w:rPr>
          <w:rFonts w:ascii="Palatino Linotype" w:eastAsiaTheme="minorHAnsi" w:hAnsi="Palatino Linotype" w:cs="Arial"/>
          <w:b/>
          <w:lang w:val="es-MX" w:eastAsia="en-US"/>
        </w:rPr>
        <w:t>s</w:t>
      </w:r>
      <w:r w:rsidRPr="00037B1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A</w:t>
      </w:r>
      <w:r w:rsidRPr="00037B15">
        <w:rPr>
          <w:rFonts w:ascii="Palatino Linotype" w:eastAsiaTheme="minorHAnsi" w:hAnsi="Palatino Linotype" w:cs="Arial"/>
          <w:lang w:val="es-MX" w:eastAsia="en-US"/>
        </w:rPr>
        <w:t xml:space="preserve">simismo, se aprecia que </w:t>
      </w:r>
      <w:r>
        <w:rPr>
          <w:rFonts w:ascii="Palatino Linotype" w:eastAsiaTheme="minorHAnsi" w:hAnsi="Palatino Linotype" w:cs="Arial"/>
          <w:lang w:val="es-MX" w:eastAsia="en-US"/>
        </w:rPr>
        <w:t>l</w:t>
      </w:r>
      <w:r w:rsidR="00A86565">
        <w:rPr>
          <w:rFonts w:ascii="Palatino Linotype" w:eastAsiaTheme="minorHAnsi" w:hAnsi="Palatino Linotype" w:cs="Arial"/>
          <w:lang w:val="es-MX" w:eastAsia="en-US"/>
        </w:rPr>
        <w:t>a</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Recurrente</w:t>
      </w:r>
      <w:r w:rsidRPr="00037B15">
        <w:rPr>
          <w:rFonts w:ascii="Palatino Linotype" w:eastAsiaTheme="minorHAnsi" w:hAnsi="Palatino Linotype" w:cs="Arial"/>
          <w:lang w:val="es-MX" w:eastAsia="en-US"/>
        </w:rPr>
        <w:t xml:space="preserve"> </w:t>
      </w:r>
      <w:r w:rsidR="00A86565">
        <w:rPr>
          <w:rFonts w:ascii="Palatino Linotype" w:eastAsiaTheme="minorHAnsi" w:hAnsi="Palatino Linotype" w:cs="Arial"/>
          <w:lang w:val="es-MX" w:eastAsia="en-US"/>
        </w:rPr>
        <w:t xml:space="preserve">remitió los archivos electrónicos denominados </w:t>
      </w:r>
      <w:r w:rsidR="00A86565" w:rsidRPr="00A86565">
        <w:rPr>
          <w:rFonts w:ascii="Palatino Linotype" w:eastAsiaTheme="minorHAnsi" w:hAnsi="Palatino Linotype" w:cs="Arial"/>
          <w:lang w:val="es-MX" w:eastAsia="en-US"/>
        </w:rPr>
        <w:tab/>
      </w:r>
      <w:r w:rsidR="00A86565" w:rsidRPr="00A86565">
        <w:rPr>
          <w:rFonts w:ascii="Palatino Linotype" w:eastAsiaTheme="minorHAnsi" w:hAnsi="Palatino Linotype" w:cs="Arial"/>
          <w:i/>
          <w:lang w:val="es-MX" w:eastAsia="en-US"/>
        </w:rPr>
        <w:t xml:space="preserve">“Aaron no tiene tesis ni </w:t>
      </w:r>
      <w:proofErr w:type="spellStart"/>
      <w:r w:rsidR="00A86565" w:rsidRPr="00A86565">
        <w:rPr>
          <w:rFonts w:ascii="Palatino Linotype" w:eastAsiaTheme="minorHAnsi" w:hAnsi="Palatino Linotype" w:cs="Arial"/>
          <w:i/>
          <w:lang w:val="es-MX" w:eastAsia="en-US"/>
        </w:rPr>
        <w:t>regiustro</w:t>
      </w:r>
      <w:proofErr w:type="spellEnd"/>
      <w:r w:rsidR="00A86565" w:rsidRPr="00A86565">
        <w:rPr>
          <w:rFonts w:ascii="Palatino Linotype" w:eastAsiaTheme="minorHAnsi" w:hAnsi="Palatino Linotype" w:cs="Arial"/>
          <w:i/>
          <w:lang w:val="es-MX" w:eastAsia="en-US"/>
        </w:rPr>
        <w:t xml:space="preserve"> en UNAM.pdf”</w:t>
      </w:r>
      <w:r w:rsidR="00A86565">
        <w:rPr>
          <w:rFonts w:ascii="Palatino Linotype" w:eastAsiaTheme="minorHAnsi" w:hAnsi="Palatino Linotype" w:cs="Arial"/>
          <w:lang w:val="es-MX" w:eastAsia="en-US"/>
        </w:rPr>
        <w:t xml:space="preserve"> y </w:t>
      </w:r>
      <w:r w:rsidR="00A86565" w:rsidRPr="00A86565">
        <w:rPr>
          <w:rFonts w:ascii="Palatino Linotype" w:eastAsiaTheme="minorHAnsi" w:hAnsi="Palatino Linotype" w:cs="Arial"/>
          <w:i/>
          <w:lang w:val="es-MX" w:eastAsia="en-US"/>
        </w:rPr>
        <w:t>“alegato.docx</w:t>
      </w:r>
      <w:r w:rsidRPr="00A86565">
        <w:rPr>
          <w:rFonts w:ascii="Palatino Linotype" w:eastAsiaTheme="minorHAnsi" w:hAnsi="Palatino Linotype" w:cs="Arial"/>
          <w:i/>
          <w:lang w:val="es-MX" w:eastAsia="en-US"/>
        </w:rPr>
        <w:t>.</w:t>
      </w:r>
      <w:r w:rsidR="00A86565" w:rsidRPr="00A86565">
        <w:rPr>
          <w:rFonts w:ascii="Palatino Linotype" w:eastAsiaTheme="minorHAnsi" w:hAnsi="Palatino Linotype" w:cs="Arial"/>
          <w:i/>
          <w:lang w:val="es-MX" w:eastAsia="en-US"/>
        </w:rPr>
        <w:t>”</w:t>
      </w:r>
      <w:r w:rsidR="00383FBE">
        <w:rPr>
          <w:rFonts w:ascii="Palatino Linotype" w:eastAsiaTheme="minorHAnsi" w:hAnsi="Palatino Linotype" w:cs="Arial"/>
          <w:i/>
          <w:lang w:val="es-MX" w:eastAsia="en-US"/>
        </w:rPr>
        <w:t>,</w:t>
      </w:r>
      <w:r w:rsidR="00383FBE">
        <w:rPr>
          <w:rFonts w:ascii="Palatino Linotype" w:eastAsiaTheme="minorHAnsi" w:hAnsi="Palatino Linotype" w:cs="Arial"/>
          <w:lang w:val="es-MX" w:eastAsia="en-US"/>
        </w:rPr>
        <w:t xml:space="preserve"> a través del cual se advierte oficio de respuesta emitido</w:t>
      </w:r>
      <w:r w:rsidR="00383FBE" w:rsidRPr="00383FBE">
        <w:rPr>
          <w:rFonts w:ascii="Palatino Linotype" w:eastAsiaTheme="minorHAnsi" w:hAnsi="Palatino Linotype" w:cs="Arial"/>
          <w:lang w:val="es-MX" w:eastAsia="en-US"/>
        </w:rPr>
        <w:t xml:space="preserve"> por el </w:t>
      </w:r>
      <w:r w:rsidR="00383FBE">
        <w:rPr>
          <w:rFonts w:ascii="Palatino Linotype" w:eastAsiaTheme="minorHAnsi" w:hAnsi="Palatino Linotype" w:cs="Arial"/>
          <w:lang w:val="es-MX" w:eastAsia="en-US"/>
        </w:rPr>
        <w:t>Enlace</w:t>
      </w:r>
      <w:r w:rsidR="00383FBE" w:rsidRPr="00383FBE">
        <w:rPr>
          <w:rFonts w:ascii="Palatino Linotype" w:eastAsiaTheme="minorHAnsi" w:hAnsi="Palatino Linotype" w:cs="Arial"/>
          <w:lang w:val="es-MX" w:eastAsia="en-US"/>
        </w:rPr>
        <w:t xml:space="preserve"> de Transparencia de la </w:t>
      </w:r>
      <w:r w:rsidR="00383FBE">
        <w:rPr>
          <w:rFonts w:ascii="Palatino Linotype" w:eastAsiaTheme="minorHAnsi" w:hAnsi="Palatino Linotype" w:cs="Arial"/>
          <w:lang w:val="es-MX" w:eastAsia="en-US"/>
        </w:rPr>
        <w:t xml:space="preserve">Facultad de Ciencias Políticas y Sociales, UNAM, dirigido al Titular de la Unidad de Transparencia de la </w:t>
      </w:r>
      <w:r w:rsidR="00383FBE" w:rsidRPr="00383FBE">
        <w:rPr>
          <w:rFonts w:ascii="Palatino Linotype" w:eastAsiaTheme="minorHAnsi" w:hAnsi="Palatino Linotype" w:cs="Arial"/>
          <w:lang w:val="es-MX" w:eastAsia="en-US"/>
        </w:rPr>
        <w:t xml:space="preserve">Universidad </w:t>
      </w:r>
      <w:r w:rsidR="00383FBE" w:rsidRPr="00383FBE">
        <w:rPr>
          <w:rFonts w:ascii="Palatino Linotype" w:eastAsiaTheme="minorHAnsi" w:hAnsi="Palatino Linotype" w:cs="Arial"/>
          <w:lang w:val="es-MX" w:eastAsia="en-US"/>
        </w:rPr>
        <w:lastRenderedPageBreak/>
        <w:t xml:space="preserve">Nacional Autónoma de México, en el </w:t>
      </w:r>
      <w:r w:rsidR="00383FBE">
        <w:rPr>
          <w:rFonts w:ascii="Palatino Linotype" w:eastAsiaTheme="minorHAnsi" w:hAnsi="Palatino Linotype" w:cs="Arial"/>
          <w:lang w:val="es-MX" w:eastAsia="en-US"/>
        </w:rPr>
        <w:t xml:space="preserve">cual se requirió saber datos de la tesis profesional presentada por el servidor público </w:t>
      </w:r>
      <w:r w:rsidR="00383FBE" w:rsidRPr="00383FBE">
        <w:rPr>
          <w:rFonts w:ascii="Palatino Linotype" w:eastAsiaTheme="minorHAnsi" w:hAnsi="Palatino Linotype" w:cs="Arial"/>
          <w:lang w:val="es-MX" w:eastAsia="en-US"/>
        </w:rPr>
        <w:t xml:space="preserve">descrito en la solicitud de información 00542/SEDUO/IP/2022 y documento en el que se advierte captura de pantalla </w:t>
      </w:r>
      <w:r w:rsidR="00BA2A4D">
        <w:rPr>
          <w:rFonts w:ascii="Palatino Linotype" w:eastAsiaTheme="minorHAnsi" w:hAnsi="Palatino Linotype" w:cs="Arial"/>
          <w:lang w:val="es-MX" w:eastAsia="en-US"/>
        </w:rPr>
        <w:t xml:space="preserve">derivada de la liga electrónica </w:t>
      </w:r>
      <w:hyperlink r:id="rId7" w:history="1">
        <w:r w:rsidR="00BA2A4D" w:rsidRPr="00F55490">
          <w:rPr>
            <w:rStyle w:val="Hipervnculo"/>
            <w:rFonts w:ascii="Palatino Linotype" w:eastAsiaTheme="minorHAnsi" w:hAnsi="Palatino Linotype" w:cs="Arial"/>
            <w:lang w:val="es-MX" w:eastAsia="en-US"/>
          </w:rPr>
          <w:t>https://edomex.gob.mx/directorio_servidores_publicos</w:t>
        </w:r>
      </w:hyperlink>
      <w:r w:rsidR="00BA2A4D">
        <w:rPr>
          <w:rFonts w:ascii="Palatino Linotype" w:eastAsiaTheme="minorHAnsi" w:hAnsi="Palatino Linotype" w:cs="Arial"/>
          <w:lang w:val="es-MX" w:eastAsia="en-US"/>
        </w:rPr>
        <w:t xml:space="preserve">, </w:t>
      </w:r>
      <w:r w:rsidR="00383FBE" w:rsidRPr="00383FBE">
        <w:rPr>
          <w:rFonts w:ascii="Palatino Linotype" w:eastAsiaTheme="minorHAnsi" w:hAnsi="Palatino Linotype" w:cs="Arial"/>
          <w:lang w:val="es-MX" w:eastAsia="en-US"/>
        </w:rPr>
        <w:t xml:space="preserve">en la que se </w:t>
      </w:r>
      <w:r w:rsidR="00841456">
        <w:rPr>
          <w:rFonts w:ascii="Palatino Linotype" w:eastAsiaTheme="minorHAnsi" w:hAnsi="Palatino Linotype" w:cs="Arial"/>
          <w:lang w:val="es-MX" w:eastAsia="en-US"/>
        </w:rPr>
        <w:t>muestra</w:t>
      </w:r>
      <w:r w:rsidR="00383FBE" w:rsidRPr="00383FBE">
        <w:rPr>
          <w:rFonts w:ascii="Palatino Linotype" w:eastAsiaTheme="minorHAnsi" w:hAnsi="Palatino Linotype" w:cs="Arial"/>
          <w:lang w:val="es-MX" w:eastAsia="en-US"/>
        </w:rPr>
        <w:t xml:space="preserve"> información del servidor público referido, respectivamente.</w:t>
      </w:r>
    </w:p>
    <w:p w14:paraId="6A998E4A" w14:textId="77777777" w:rsidR="006B6424" w:rsidRPr="00037B15" w:rsidRDefault="006B6424" w:rsidP="00D679A8">
      <w:pPr>
        <w:tabs>
          <w:tab w:val="left" w:pos="3206"/>
        </w:tabs>
        <w:spacing w:line="360" w:lineRule="auto"/>
        <w:jc w:val="center"/>
        <w:rPr>
          <w:rFonts w:ascii="Palatino Linotype" w:eastAsiaTheme="minorHAnsi" w:hAnsi="Palatino Linotype" w:cs="Arial"/>
          <w:b/>
          <w:sz w:val="10"/>
          <w:lang w:val="es-MX" w:eastAsia="en-US"/>
        </w:rPr>
      </w:pPr>
    </w:p>
    <w:p w14:paraId="1FF4A6F1" w14:textId="77777777" w:rsidR="006B6424" w:rsidRPr="00037B15" w:rsidRDefault="006B6424" w:rsidP="00D679A8">
      <w:pPr>
        <w:tabs>
          <w:tab w:val="left" w:pos="3206"/>
        </w:tabs>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SEXTO. Del cierre de instrucción.</w:t>
      </w:r>
      <w:r w:rsidRPr="00037B15">
        <w:rPr>
          <w:rFonts w:ascii="Palatino Linotype" w:eastAsiaTheme="minorHAnsi" w:hAnsi="Palatino Linotype" w:cs="Arial"/>
          <w:b/>
          <w:sz w:val="28"/>
          <w:lang w:val="es-MX" w:eastAsia="en-US"/>
        </w:rPr>
        <w:tab/>
      </w:r>
    </w:p>
    <w:p w14:paraId="07B54146" w14:textId="77777777" w:rsidR="006B6424" w:rsidRPr="00037B15" w:rsidRDefault="006B6424" w:rsidP="00D679A8">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U</w:t>
      </w:r>
      <w:r w:rsidRPr="00037B15">
        <w:rPr>
          <w:rFonts w:ascii="Palatino Linotype" w:eastAsiaTheme="minorHAnsi" w:hAnsi="Palatino Linotype" w:cs="Arial"/>
          <w:lang w:val="es-MX" w:eastAsia="en-US"/>
        </w:rPr>
        <w:t xml:space="preserve">na vez transcurrido el término legal, </w:t>
      </w:r>
      <w:r>
        <w:rPr>
          <w:rFonts w:ascii="Palatino Linotype" w:eastAsiaTheme="minorHAnsi" w:hAnsi="Palatino Linotype" w:cs="Arial"/>
          <w:lang w:val="es-MX" w:eastAsia="en-US"/>
        </w:rPr>
        <w:t>se</w:t>
      </w:r>
      <w:r w:rsidRPr="00037B15">
        <w:rPr>
          <w:rFonts w:ascii="Palatino Linotype" w:eastAsiaTheme="minorHAnsi" w:hAnsi="Palatino Linotype" w:cs="Arial"/>
          <w:lang w:val="es-MX" w:eastAsia="en-US"/>
        </w:rPr>
        <w:t xml:space="preserve"> decret</w:t>
      </w:r>
      <w:r>
        <w:rPr>
          <w:rFonts w:ascii="Palatino Linotype" w:eastAsiaTheme="minorHAnsi" w:hAnsi="Palatino Linotype" w:cs="Arial"/>
          <w:lang w:val="es-MX" w:eastAsia="en-US"/>
        </w:rPr>
        <w:t>ó</w:t>
      </w:r>
      <w:r w:rsidRPr="00037B15">
        <w:rPr>
          <w:rFonts w:ascii="Palatino Linotype" w:eastAsiaTheme="minorHAnsi" w:hAnsi="Palatino Linotype" w:cs="Arial"/>
          <w:lang w:val="es-MX" w:eastAsia="en-US"/>
        </w:rPr>
        <w:t xml:space="preserve"> el cierre de instrucción en fecha </w:t>
      </w:r>
      <w:r w:rsidR="00C031B6" w:rsidRPr="00C031B6">
        <w:rPr>
          <w:rFonts w:ascii="Palatino Linotype" w:eastAsiaTheme="minorHAnsi" w:hAnsi="Palatino Linotype" w:cs="Arial"/>
          <w:b/>
          <w:lang w:val="es-MX" w:eastAsia="en-US"/>
        </w:rPr>
        <w:t>dieciséis de febrero</w:t>
      </w:r>
      <w:r w:rsidRPr="00C031B6">
        <w:rPr>
          <w:rFonts w:ascii="Palatino Linotype" w:eastAsiaTheme="minorHAnsi" w:hAnsi="Palatino Linotype" w:cs="Arial"/>
          <w:b/>
          <w:lang w:val="es-MX" w:eastAsia="en-US"/>
        </w:rPr>
        <w:t xml:space="preserve"> del año en dos mil veinti</w:t>
      </w:r>
      <w:r w:rsidR="00C031B6" w:rsidRPr="00C031B6">
        <w:rPr>
          <w:rFonts w:ascii="Palatino Linotype" w:eastAsiaTheme="minorHAnsi" w:hAnsi="Palatino Linotype" w:cs="Arial"/>
          <w:b/>
          <w:lang w:val="es-MX" w:eastAsia="en-US"/>
        </w:rPr>
        <w:t>tré</w:t>
      </w:r>
      <w:r w:rsidRPr="00C031B6">
        <w:rPr>
          <w:rFonts w:ascii="Palatino Linotype" w:eastAsiaTheme="minorHAnsi" w:hAnsi="Palatino Linotype" w:cs="Arial"/>
          <w:b/>
          <w:lang w:val="es-MX" w:eastAsia="en-US"/>
        </w:rPr>
        <w:t>s</w:t>
      </w:r>
      <w:r w:rsidRPr="00037B15">
        <w:rPr>
          <w:rFonts w:ascii="Palatino Linotype" w:eastAsiaTheme="minorHAnsi" w:hAnsi="Palatino Linotype" w:cs="Arial"/>
          <w:lang w:val="es-MX" w:eastAsia="en-US"/>
        </w:rPr>
        <w:t xml:space="preserve">, en términos del artículo 185, </w:t>
      </w:r>
      <w:r>
        <w:rPr>
          <w:rFonts w:ascii="Palatino Linotype" w:eastAsiaTheme="minorHAnsi" w:hAnsi="Palatino Linotype" w:cs="Arial"/>
          <w:lang w:val="es-MX" w:eastAsia="en-US"/>
        </w:rPr>
        <w:t>f</w:t>
      </w:r>
      <w:r w:rsidRPr="00037B15">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14:paraId="4F95C61D" w14:textId="77777777" w:rsidR="006B6424" w:rsidRDefault="006B6424" w:rsidP="00D679A8">
      <w:pPr>
        <w:spacing w:line="360" w:lineRule="auto"/>
        <w:jc w:val="both"/>
        <w:rPr>
          <w:rFonts w:ascii="Palatino Linotype" w:eastAsiaTheme="minorHAnsi" w:hAnsi="Palatino Linotype" w:cs="Arial"/>
          <w:lang w:val="es-MX" w:eastAsia="en-US"/>
        </w:rPr>
      </w:pPr>
    </w:p>
    <w:p w14:paraId="3FDE1C67" w14:textId="77777777" w:rsidR="006B6424" w:rsidRPr="00C220D0" w:rsidRDefault="006B6424" w:rsidP="00D679A8">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46F47B67" w14:textId="77777777" w:rsidR="006B6424" w:rsidRDefault="006B6424" w:rsidP="00D679A8">
      <w:pPr>
        <w:spacing w:line="360" w:lineRule="auto"/>
        <w:jc w:val="both"/>
        <w:rPr>
          <w:rFonts w:ascii="Palatino Linotype" w:hAnsi="Palatino Linotype" w:cs="Arial"/>
        </w:rPr>
      </w:pPr>
      <w:r>
        <w:rPr>
          <w:rFonts w:ascii="Palatino Linotype" w:hAnsi="Palatino Linotype" w:cs="Arial"/>
        </w:rPr>
        <w:t>E</w:t>
      </w:r>
      <w:r w:rsidRPr="00667998">
        <w:rPr>
          <w:rFonts w:ascii="Palatino Linotype" w:hAnsi="Palatino Linotype" w:cs="Arial"/>
        </w:rPr>
        <w:t xml:space="preserve">n fecha </w:t>
      </w:r>
      <w:r w:rsidR="002C133B" w:rsidRPr="002C133B">
        <w:rPr>
          <w:rFonts w:ascii="Palatino Linotype" w:hAnsi="Palatino Linotype" w:cs="Arial"/>
          <w:b/>
        </w:rPr>
        <w:t>siete</w:t>
      </w:r>
      <w:r w:rsidRPr="002C133B">
        <w:rPr>
          <w:rFonts w:ascii="Palatino Linotype" w:hAnsi="Palatino Linotype" w:cs="Arial"/>
          <w:b/>
        </w:rPr>
        <w:t xml:space="preserve"> de </w:t>
      </w:r>
      <w:r w:rsidR="002C133B" w:rsidRPr="002C133B">
        <w:rPr>
          <w:rFonts w:ascii="Palatino Linotype" w:hAnsi="Palatino Linotype" w:cs="Arial"/>
          <w:b/>
        </w:rPr>
        <w:t>marz</w:t>
      </w:r>
      <w:r w:rsidRPr="002C133B">
        <w:rPr>
          <w:rFonts w:ascii="Palatino Linotype" w:hAnsi="Palatino Linotype" w:cs="Arial"/>
          <w:b/>
        </w:rPr>
        <w:t>o del año dos mil veintitrés</w:t>
      </w:r>
      <w:r w:rsidRPr="00667998">
        <w:rPr>
          <w:rFonts w:ascii="Palatino Linotype" w:hAnsi="Palatino Linotype" w:cs="Arial"/>
        </w:rPr>
        <w:t>, se amplió el plazo para dictar resolución, en términos del artículo 181, de la Ley de Transparencia y Acceso a la Información Pública del Estado de México y Municipios.</w:t>
      </w:r>
    </w:p>
    <w:p w14:paraId="2C2EEC0C" w14:textId="77777777" w:rsidR="006B6424" w:rsidRDefault="006B6424" w:rsidP="00D679A8">
      <w:pPr>
        <w:spacing w:line="360" w:lineRule="auto"/>
        <w:jc w:val="both"/>
        <w:rPr>
          <w:rFonts w:ascii="Palatino Linotype" w:hAnsi="Palatino Linotype" w:cs="Arial"/>
        </w:rPr>
      </w:pPr>
    </w:p>
    <w:p w14:paraId="1F2242BB"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066C685" w14:textId="77777777" w:rsidR="006B6424" w:rsidRDefault="006B6424" w:rsidP="00D679A8">
      <w:pPr>
        <w:spacing w:line="360" w:lineRule="auto"/>
        <w:jc w:val="both"/>
        <w:rPr>
          <w:rFonts w:ascii="Palatino Linotype" w:hAnsi="Palatino Linotype"/>
        </w:rPr>
      </w:pPr>
      <w:r w:rsidRPr="000A7EB9">
        <w:rPr>
          <w:rFonts w:ascii="Palatino Linotype" w:hAnsi="Palatino Linotype"/>
        </w:rPr>
        <w:t xml:space="preserve"> </w:t>
      </w:r>
    </w:p>
    <w:p w14:paraId="01DA93D8" w14:textId="77777777" w:rsidR="007A0026" w:rsidRDefault="007A0026" w:rsidP="00D679A8">
      <w:pPr>
        <w:spacing w:line="360" w:lineRule="auto"/>
        <w:jc w:val="both"/>
        <w:rPr>
          <w:rFonts w:ascii="Palatino Linotype" w:hAnsi="Palatino Linotype"/>
        </w:rPr>
      </w:pPr>
    </w:p>
    <w:p w14:paraId="39666970"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 xml:space="preserve">Por ello, es menester precisar </w:t>
      </w:r>
      <w:proofErr w:type="gramStart"/>
      <w:r w:rsidRPr="000A7EB9">
        <w:rPr>
          <w:rFonts w:ascii="Palatino Linotype" w:hAnsi="Palatino Linotype"/>
        </w:rPr>
        <w:t>que</w:t>
      </w:r>
      <w:proofErr w:type="gramEnd"/>
      <w:r w:rsidRPr="000A7EB9">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8E7B6BC"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 xml:space="preserve"> </w:t>
      </w:r>
    </w:p>
    <w:p w14:paraId="5C5A01AB"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FEDFE1"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 xml:space="preserve"> </w:t>
      </w:r>
    </w:p>
    <w:p w14:paraId="63DF7DA6"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FE42B04"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 xml:space="preserve"> </w:t>
      </w:r>
    </w:p>
    <w:p w14:paraId="3F52E689" w14:textId="77777777" w:rsidR="006B6424" w:rsidRDefault="006B6424" w:rsidP="00D679A8">
      <w:pPr>
        <w:spacing w:line="360" w:lineRule="auto"/>
        <w:jc w:val="both"/>
        <w:rPr>
          <w:rFonts w:ascii="Palatino Linotype" w:hAnsi="Palatino Linotype"/>
        </w:rPr>
      </w:pPr>
      <w:r w:rsidRPr="000A7EB9">
        <w:rPr>
          <w:rFonts w:ascii="Palatino Linotype" w:hAnsi="Palatino Linotype"/>
        </w:rPr>
        <w:t>Por ello, excepcionalmente, si un asunto es resuelto con posterioridad a los plazos señalados por la norma debe analizarse la razonabilidad del tiempo necesario para su resolución, atento</w:t>
      </w:r>
      <w:r>
        <w:rPr>
          <w:rFonts w:ascii="Palatino Linotype" w:hAnsi="Palatino Linotype"/>
        </w:rPr>
        <w:t xml:space="preserve">s a los siguientes criterios:  </w:t>
      </w:r>
    </w:p>
    <w:p w14:paraId="6A62E471" w14:textId="77777777" w:rsidR="006B6424" w:rsidRDefault="006B6424" w:rsidP="00D679A8">
      <w:pPr>
        <w:spacing w:line="360" w:lineRule="auto"/>
        <w:jc w:val="both"/>
        <w:rPr>
          <w:rFonts w:ascii="Palatino Linotype" w:hAnsi="Palatino Linotype"/>
        </w:rPr>
      </w:pPr>
    </w:p>
    <w:p w14:paraId="6EE2B89C" w14:textId="77777777" w:rsidR="006B6424" w:rsidRPr="000A7EB9" w:rsidRDefault="006B6424" w:rsidP="00D679A8">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0AD138A7" w14:textId="77777777" w:rsidR="006B6424" w:rsidRPr="000A7EB9" w:rsidRDefault="006B6424" w:rsidP="00D679A8">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17771B70" w14:textId="77777777" w:rsidR="006B6424" w:rsidRPr="000A7EB9" w:rsidRDefault="006B6424" w:rsidP="00D679A8">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lastRenderedPageBreak/>
        <w:t>Conducta de la Autoridad: Las Acciones u omisiones realizadas en el procedimiento. Así como si la autoridad actuó con la debida diligencia.</w:t>
      </w:r>
    </w:p>
    <w:p w14:paraId="4F645714" w14:textId="77777777" w:rsidR="006B6424" w:rsidRPr="000A7EB9" w:rsidRDefault="006B6424" w:rsidP="00D679A8">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576D675E" w14:textId="77777777" w:rsidR="006B6424" w:rsidRPr="000A7EB9" w:rsidRDefault="006B6424" w:rsidP="00D679A8">
      <w:pPr>
        <w:spacing w:line="360" w:lineRule="auto"/>
        <w:jc w:val="both"/>
        <w:rPr>
          <w:rFonts w:ascii="Palatino Linotype" w:hAnsi="Palatino Linotype"/>
        </w:rPr>
      </w:pPr>
    </w:p>
    <w:p w14:paraId="1B235778"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DF53A9"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 xml:space="preserve"> </w:t>
      </w:r>
    </w:p>
    <w:p w14:paraId="539955A8"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C77F103"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 xml:space="preserve"> </w:t>
      </w:r>
    </w:p>
    <w:p w14:paraId="6065D7E7"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0A7EB9">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3E18B4A0" w14:textId="77777777" w:rsidR="006B6424" w:rsidRPr="000A7EB9" w:rsidRDefault="006B6424" w:rsidP="00D679A8">
      <w:pPr>
        <w:spacing w:line="360" w:lineRule="auto"/>
        <w:jc w:val="both"/>
        <w:rPr>
          <w:rFonts w:ascii="Palatino Linotype" w:hAnsi="Palatino Linotype"/>
        </w:rPr>
      </w:pPr>
    </w:p>
    <w:p w14:paraId="54D633B1"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889F7C6"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 xml:space="preserve"> </w:t>
      </w:r>
    </w:p>
    <w:p w14:paraId="1FF3450B"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 xml:space="preserve"> “PLAZO RAZONABLE PARA RESOLVER. DIMENSIÓN Y EFECTOS DE ESTE CONCEPTO CUANDO SE ADUCE EXCESIVA CARGA DE TRABAJO.” consultable en el Seminario Judicial de la Federación y su gaceta, con el registro digital 2002351.</w:t>
      </w:r>
    </w:p>
    <w:p w14:paraId="52AC6FDE"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 xml:space="preserve"> </w:t>
      </w:r>
    </w:p>
    <w:p w14:paraId="3C4C6C51" w14:textId="77777777" w:rsidR="006B6424" w:rsidRPr="000A7EB9" w:rsidRDefault="006B6424" w:rsidP="00D679A8">
      <w:pPr>
        <w:spacing w:line="360" w:lineRule="auto"/>
        <w:jc w:val="both"/>
        <w:rPr>
          <w:rFonts w:ascii="Palatino Linotype" w:hAnsi="Palatino Linotype"/>
        </w:rPr>
      </w:pPr>
      <w:r w:rsidRPr="000A7EB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AE44301" w14:textId="77777777" w:rsidR="006B6424" w:rsidRPr="000A7EB9" w:rsidRDefault="006B6424" w:rsidP="00D679A8">
      <w:pPr>
        <w:spacing w:line="360" w:lineRule="auto"/>
        <w:jc w:val="both"/>
        <w:rPr>
          <w:rFonts w:ascii="Palatino Linotype" w:hAnsi="Palatino Linotype"/>
        </w:rPr>
      </w:pPr>
    </w:p>
    <w:p w14:paraId="01EB6691" w14:textId="77777777" w:rsidR="006B6424" w:rsidRDefault="006B6424" w:rsidP="00D679A8">
      <w:pPr>
        <w:spacing w:line="360" w:lineRule="auto"/>
        <w:jc w:val="both"/>
        <w:rPr>
          <w:rFonts w:ascii="Palatino Linotype" w:hAnsi="Palatino Linotype"/>
        </w:rPr>
      </w:pPr>
      <w:r w:rsidRPr="000A7EB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ECA7D0D" w14:textId="77777777" w:rsidR="006B6424" w:rsidRDefault="006B6424" w:rsidP="00D679A8">
      <w:pPr>
        <w:spacing w:line="360" w:lineRule="auto"/>
        <w:jc w:val="center"/>
        <w:rPr>
          <w:rFonts w:ascii="Palatino Linotype" w:eastAsiaTheme="minorHAnsi" w:hAnsi="Palatino Linotype" w:cs="Arial"/>
          <w:b/>
          <w:sz w:val="28"/>
          <w:lang w:val="es-MX" w:eastAsia="en-US"/>
        </w:rPr>
      </w:pPr>
    </w:p>
    <w:p w14:paraId="792C3449" w14:textId="77777777" w:rsidR="006B6424" w:rsidRPr="00037B15" w:rsidRDefault="006B6424" w:rsidP="00D679A8">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C O N S I D E R A N D O </w:t>
      </w:r>
    </w:p>
    <w:p w14:paraId="2FDEE030" w14:textId="77777777" w:rsidR="006B6424" w:rsidRPr="00037B15" w:rsidRDefault="006B6424" w:rsidP="00D679A8">
      <w:pPr>
        <w:spacing w:line="360" w:lineRule="auto"/>
        <w:jc w:val="center"/>
        <w:rPr>
          <w:rFonts w:ascii="Palatino Linotype" w:eastAsiaTheme="minorHAnsi" w:hAnsi="Palatino Linotype" w:cs="Arial"/>
          <w:b/>
          <w:sz w:val="14"/>
          <w:lang w:val="es-MX" w:eastAsia="en-US"/>
        </w:rPr>
      </w:pPr>
    </w:p>
    <w:p w14:paraId="144B5B18" w14:textId="77777777" w:rsidR="006B6424" w:rsidRPr="00037B15" w:rsidRDefault="006B6424" w:rsidP="00D679A8">
      <w:pPr>
        <w:spacing w:line="360" w:lineRule="auto"/>
        <w:jc w:val="both"/>
        <w:rPr>
          <w:rFonts w:ascii="Palatino Linotype" w:eastAsiaTheme="minorHAnsi" w:hAnsi="Palatino Linotype" w:cs="Arial"/>
          <w:sz w:val="28"/>
          <w:lang w:val="es-MX" w:eastAsia="en-US"/>
        </w:rPr>
      </w:pPr>
      <w:r w:rsidRPr="00037B15">
        <w:rPr>
          <w:rFonts w:ascii="Palatino Linotype" w:eastAsiaTheme="minorHAnsi" w:hAnsi="Palatino Linotype" w:cs="Arial"/>
          <w:b/>
          <w:sz w:val="28"/>
          <w:lang w:val="es-MX" w:eastAsia="en-US"/>
        </w:rPr>
        <w:t>PRIMERO. De la competencia</w:t>
      </w:r>
      <w:r w:rsidRPr="00037B15">
        <w:rPr>
          <w:rFonts w:ascii="Palatino Linotype" w:eastAsiaTheme="minorHAnsi" w:hAnsi="Palatino Linotype" w:cs="Arial"/>
          <w:sz w:val="28"/>
          <w:lang w:val="es-MX" w:eastAsia="en-US"/>
        </w:rPr>
        <w:t>.</w:t>
      </w:r>
    </w:p>
    <w:p w14:paraId="29F27067" w14:textId="77777777" w:rsidR="006B6424" w:rsidRPr="00037B15" w:rsidRDefault="006B6424" w:rsidP="00D679A8">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w:t>
      </w:r>
      <w:r>
        <w:rPr>
          <w:rFonts w:ascii="Palatino Linotype" w:eastAsiaTheme="minorHAnsi" w:hAnsi="Palatino Linotype" w:cs="Arial"/>
          <w:lang w:val="es-MX" w:eastAsia="en-US"/>
        </w:rPr>
        <w:t xml:space="preserve"> 6, </w:t>
      </w:r>
      <w:r w:rsidRPr="00584F17">
        <w:rPr>
          <w:rFonts w:ascii="Palatino Linotype" w:hAnsi="Palatino Linotype"/>
        </w:rPr>
        <w:t>9 fracciones I y XXI</w:t>
      </w:r>
      <w:r>
        <w:rPr>
          <w:rFonts w:ascii="Palatino Linotype" w:hAnsi="Palatino Linotype"/>
        </w:rPr>
        <w:t>II</w:t>
      </w:r>
      <w:r w:rsidRPr="00584F17">
        <w:rPr>
          <w:rFonts w:ascii="Palatino Linotype" w:hAnsi="Palatino Linotype"/>
        </w:rPr>
        <w:t xml:space="preserve">, y 11 </w:t>
      </w:r>
      <w:r>
        <w:rPr>
          <w:rFonts w:ascii="Palatino Linotype" w:hAnsi="Palatino Linotype"/>
        </w:rPr>
        <w:t>d</w:t>
      </w:r>
      <w:r w:rsidRPr="00037B15">
        <w:rPr>
          <w:rFonts w:ascii="Palatino Linotype" w:eastAsiaTheme="minorHAnsi" w:hAnsi="Palatino Linotype" w:cs="Arial"/>
          <w:lang w:val="es-MX" w:eastAsia="en-US"/>
        </w:rPr>
        <w:t>el Reglamento Interior del Instituto de Transparencia, Acceso a la Información Pública y Protección de Datos Personales del Estado de México y Municipios.</w:t>
      </w:r>
    </w:p>
    <w:p w14:paraId="54CEDA3C" w14:textId="77777777" w:rsidR="006B6424" w:rsidRPr="00037B15" w:rsidRDefault="006B6424" w:rsidP="00D679A8">
      <w:pPr>
        <w:spacing w:line="360" w:lineRule="auto"/>
        <w:jc w:val="both"/>
        <w:rPr>
          <w:rFonts w:ascii="Palatino Linotype" w:eastAsiaTheme="minorHAnsi" w:hAnsi="Palatino Linotype" w:cs="Arial"/>
          <w:lang w:val="es-MX" w:eastAsia="en-US"/>
        </w:rPr>
      </w:pPr>
    </w:p>
    <w:p w14:paraId="1E972031" w14:textId="77777777" w:rsidR="006B6424" w:rsidRPr="00037B15" w:rsidRDefault="006B6424" w:rsidP="00D679A8">
      <w:pPr>
        <w:autoSpaceDE w:val="0"/>
        <w:autoSpaceDN w:val="0"/>
        <w:adjustRightInd w:val="0"/>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los alcances del Recurso de Revisión. </w:t>
      </w:r>
    </w:p>
    <w:p w14:paraId="26BABCF6" w14:textId="77777777" w:rsidR="006B6424" w:rsidRPr="00037B15" w:rsidRDefault="006B6424" w:rsidP="00D679A8">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4EFF5F1" w14:textId="77777777" w:rsidR="006B6424" w:rsidRDefault="006B6424" w:rsidP="00D679A8">
      <w:pPr>
        <w:autoSpaceDE w:val="0"/>
        <w:autoSpaceDN w:val="0"/>
        <w:adjustRightInd w:val="0"/>
        <w:spacing w:line="360" w:lineRule="auto"/>
        <w:jc w:val="both"/>
        <w:rPr>
          <w:rFonts w:ascii="Palatino Linotype" w:hAnsi="Palatino Linotype" w:cs="Arial"/>
          <w:b/>
          <w:sz w:val="28"/>
        </w:rPr>
      </w:pPr>
    </w:p>
    <w:p w14:paraId="64BB10D1" w14:textId="77777777" w:rsidR="006B6424" w:rsidRDefault="006B6424" w:rsidP="00D679A8">
      <w:pPr>
        <w:autoSpaceDE w:val="0"/>
        <w:autoSpaceDN w:val="0"/>
        <w:adjustRightInd w:val="0"/>
        <w:spacing w:line="360" w:lineRule="auto"/>
        <w:jc w:val="both"/>
        <w:rPr>
          <w:rFonts w:ascii="Palatino Linotype" w:hAnsi="Palatino Linotype" w:cs="Arial"/>
          <w:b/>
          <w:sz w:val="28"/>
        </w:rPr>
      </w:pPr>
      <w:r w:rsidRPr="00037B15">
        <w:rPr>
          <w:rFonts w:ascii="Palatino Linotype" w:hAnsi="Palatino Linotype" w:cs="Arial"/>
          <w:b/>
          <w:sz w:val="28"/>
        </w:rPr>
        <w:t xml:space="preserve">TERCERO. </w:t>
      </w:r>
      <w:r>
        <w:rPr>
          <w:rFonts w:ascii="Palatino Linotype" w:hAnsi="Palatino Linotype" w:cs="Arial"/>
          <w:b/>
          <w:sz w:val="28"/>
        </w:rPr>
        <w:t>De las causas de improcedencia.</w:t>
      </w:r>
    </w:p>
    <w:p w14:paraId="7780FBD6" w14:textId="77777777" w:rsidR="006B6424" w:rsidRPr="00667998" w:rsidRDefault="006B6424" w:rsidP="00D679A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w:t>
      </w:r>
      <w:r w:rsidRPr="00667998">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14:paraId="2A4A3FBF" w14:textId="77777777" w:rsidR="006B6424" w:rsidRDefault="006B6424" w:rsidP="00D679A8">
      <w:pPr>
        <w:pStyle w:val="Prrafodelista"/>
        <w:autoSpaceDE w:val="0"/>
        <w:autoSpaceDN w:val="0"/>
        <w:adjustRightInd w:val="0"/>
        <w:spacing w:line="360" w:lineRule="auto"/>
        <w:ind w:left="0"/>
        <w:jc w:val="both"/>
        <w:rPr>
          <w:rFonts w:ascii="Palatino Linotype" w:hAnsi="Palatino Linotype" w:cs="Arial"/>
        </w:rPr>
      </w:pPr>
    </w:p>
    <w:p w14:paraId="7D7C57BA" w14:textId="77777777" w:rsidR="006B6424" w:rsidRDefault="006B6424" w:rsidP="00D679A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63E7681" w14:textId="77777777" w:rsidR="006B6424" w:rsidRDefault="006B6424" w:rsidP="00D679A8">
      <w:pPr>
        <w:pStyle w:val="Prrafodelista"/>
        <w:autoSpaceDE w:val="0"/>
        <w:autoSpaceDN w:val="0"/>
        <w:adjustRightInd w:val="0"/>
        <w:spacing w:line="360" w:lineRule="auto"/>
        <w:ind w:left="0"/>
        <w:jc w:val="both"/>
        <w:rPr>
          <w:rFonts w:ascii="Palatino Linotype" w:hAnsi="Palatino Linotype" w:cs="Arial"/>
        </w:rPr>
      </w:pPr>
    </w:p>
    <w:p w14:paraId="4554F71F" w14:textId="77777777" w:rsidR="006B6424" w:rsidRDefault="006B6424" w:rsidP="00D679A8">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7994C4E" w14:textId="77777777" w:rsidR="006B6424" w:rsidRPr="00ED250C" w:rsidRDefault="006B6424" w:rsidP="00D679A8">
      <w:pPr>
        <w:pStyle w:val="Prrafodelista"/>
        <w:autoSpaceDE w:val="0"/>
        <w:autoSpaceDN w:val="0"/>
        <w:adjustRightInd w:val="0"/>
        <w:spacing w:line="360" w:lineRule="auto"/>
        <w:ind w:left="0"/>
        <w:jc w:val="both"/>
        <w:rPr>
          <w:rFonts w:ascii="Palatino Linotype" w:hAnsi="Palatino Linotype" w:cs="Arial"/>
          <w:b/>
        </w:rPr>
      </w:pPr>
    </w:p>
    <w:p w14:paraId="7F1149B0" w14:textId="77777777" w:rsidR="006B6424" w:rsidRDefault="006B6424" w:rsidP="00D679A8">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5544E0B8" w14:textId="77777777" w:rsidR="006B6424" w:rsidRDefault="006B6424" w:rsidP="00D679A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E6DCF61" w14:textId="77777777" w:rsidR="006B6424" w:rsidRDefault="006B6424" w:rsidP="00D679A8">
      <w:pPr>
        <w:pStyle w:val="Prrafodelista"/>
        <w:autoSpaceDE w:val="0"/>
        <w:autoSpaceDN w:val="0"/>
        <w:adjustRightInd w:val="0"/>
        <w:spacing w:line="360" w:lineRule="auto"/>
        <w:ind w:left="0"/>
        <w:jc w:val="both"/>
        <w:rPr>
          <w:rFonts w:ascii="Palatino Linotype" w:hAnsi="Palatino Linotype" w:cs="Arial"/>
        </w:rPr>
      </w:pPr>
    </w:p>
    <w:p w14:paraId="65B9A297" w14:textId="77777777" w:rsidR="006B6424" w:rsidRPr="002869E1" w:rsidRDefault="006B6424" w:rsidP="00D679A8">
      <w:pPr>
        <w:spacing w:line="360" w:lineRule="auto"/>
        <w:jc w:val="both"/>
        <w:rPr>
          <w:rFonts w:ascii="Palatino Linotype" w:hAnsi="Palatino Linotype"/>
        </w:rPr>
      </w:pPr>
      <w:r w:rsidRPr="002869E1">
        <w:rPr>
          <w:rFonts w:ascii="Palatino Linotype" w:hAnsi="Palatino Linotype" w:cs="Arial"/>
        </w:rPr>
        <w:t xml:space="preserve">En este tenor, es necesario subrayar que </w:t>
      </w:r>
      <w:r w:rsidRPr="002869E1">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9F5958" w14:textId="77777777" w:rsidR="006B6424" w:rsidRDefault="006B6424" w:rsidP="00D679A8">
      <w:pPr>
        <w:pStyle w:val="Prrafodelista"/>
        <w:autoSpaceDE w:val="0"/>
        <w:autoSpaceDN w:val="0"/>
        <w:adjustRightInd w:val="0"/>
        <w:spacing w:line="360" w:lineRule="auto"/>
        <w:ind w:left="0"/>
        <w:jc w:val="both"/>
        <w:rPr>
          <w:rFonts w:ascii="Palatino Linotype" w:hAnsi="Palatino Linotype" w:cs="Arial"/>
        </w:rPr>
      </w:pPr>
    </w:p>
    <w:p w14:paraId="05333A52" w14:textId="77777777" w:rsidR="006B6424" w:rsidRPr="00DF68E9" w:rsidRDefault="006B6424" w:rsidP="00D679A8">
      <w:pPr>
        <w:spacing w:line="360" w:lineRule="auto"/>
        <w:ind w:left="567" w:right="567"/>
        <w:jc w:val="both"/>
        <w:rPr>
          <w:rFonts w:ascii="Palatino Linotype" w:hAnsi="Palatino Linotype"/>
          <w:i/>
          <w:sz w:val="22"/>
          <w:szCs w:val="22"/>
        </w:rPr>
      </w:pPr>
      <w:r w:rsidRPr="00DF68E9">
        <w:rPr>
          <w:rFonts w:ascii="Palatino Linotype" w:hAnsi="Palatino Linotype"/>
          <w:b/>
          <w:i/>
          <w:sz w:val="22"/>
          <w:szCs w:val="22"/>
        </w:rPr>
        <w:t>“Artículo 4.</w:t>
      </w:r>
      <w:r w:rsidRPr="00DF68E9">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9511BDB" w14:textId="77777777" w:rsidR="006B6424" w:rsidRPr="00DF68E9" w:rsidRDefault="006B6424" w:rsidP="00D679A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A65FA6" w14:textId="77777777" w:rsidR="006B6424" w:rsidRPr="00DF68E9" w:rsidRDefault="006B6424" w:rsidP="00D679A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4B03AE6" w14:textId="77777777" w:rsidR="006B6424" w:rsidRPr="00DF68E9" w:rsidRDefault="006B6424" w:rsidP="00D679A8">
      <w:pPr>
        <w:spacing w:line="360" w:lineRule="auto"/>
        <w:ind w:left="567" w:right="567"/>
        <w:jc w:val="both"/>
        <w:rPr>
          <w:rFonts w:ascii="Palatino Linotype" w:hAnsi="Palatino Linotype"/>
          <w:i/>
          <w:sz w:val="22"/>
          <w:szCs w:val="22"/>
        </w:rPr>
      </w:pPr>
      <w:r w:rsidRPr="00DF68E9">
        <w:rPr>
          <w:rFonts w:ascii="Palatino Linotype" w:hAnsi="Palatino Linotype"/>
          <w:b/>
          <w:i/>
          <w:sz w:val="22"/>
          <w:szCs w:val="22"/>
        </w:rPr>
        <w:t>Artículo 12.</w:t>
      </w:r>
      <w:r w:rsidRPr="00DF68E9">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7D049FF" w14:textId="77777777" w:rsidR="006B6424" w:rsidRPr="00DF68E9" w:rsidRDefault="006B6424" w:rsidP="00D679A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CB37735" w14:textId="77777777" w:rsidR="006B6424" w:rsidRPr="00DF68E9" w:rsidRDefault="006B6424" w:rsidP="00D679A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w:t>
      </w:r>
    </w:p>
    <w:p w14:paraId="7BF0EF3D" w14:textId="77777777" w:rsidR="006B6424" w:rsidRPr="00DF68E9" w:rsidRDefault="006B6424" w:rsidP="00D679A8">
      <w:pPr>
        <w:spacing w:line="360" w:lineRule="auto"/>
        <w:ind w:left="567" w:right="567"/>
        <w:jc w:val="both"/>
        <w:rPr>
          <w:rFonts w:ascii="Palatino Linotype" w:hAnsi="Palatino Linotype"/>
          <w:b/>
          <w:i/>
          <w:sz w:val="22"/>
          <w:szCs w:val="22"/>
        </w:rPr>
      </w:pPr>
      <w:r w:rsidRPr="00DF68E9">
        <w:rPr>
          <w:rFonts w:ascii="Palatino Linotype" w:hAnsi="Palatino Linotype"/>
          <w:b/>
          <w:i/>
          <w:sz w:val="22"/>
          <w:szCs w:val="22"/>
        </w:rPr>
        <w:t xml:space="preserve">Artículo 24. </w:t>
      </w:r>
    </w:p>
    <w:p w14:paraId="6516DFD5" w14:textId="77777777" w:rsidR="006B6424" w:rsidRPr="00DF68E9" w:rsidRDefault="006B6424" w:rsidP="00D679A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w:t>
      </w:r>
    </w:p>
    <w:p w14:paraId="3995E524" w14:textId="77777777" w:rsidR="006B6424" w:rsidRPr="00DF68E9" w:rsidRDefault="006B6424" w:rsidP="00D679A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Los sujetos obligados solo proporcionarán la información pública que generen, administren o posean en el ejercicio de sus atribuciones.”</w:t>
      </w:r>
    </w:p>
    <w:p w14:paraId="46846C19" w14:textId="77777777" w:rsidR="006B6424" w:rsidRPr="00DF68E9" w:rsidRDefault="006B6424" w:rsidP="00D679A8">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w:t>
      </w:r>
    </w:p>
    <w:p w14:paraId="6133C2A3" w14:textId="77777777" w:rsidR="006B6424" w:rsidRPr="00DF68E9" w:rsidRDefault="006B6424" w:rsidP="00D679A8">
      <w:pPr>
        <w:spacing w:line="360" w:lineRule="auto"/>
        <w:ind w:left="567" w:right="567"/>
        <w:jc w:val="both"/>
        <w:rPr>
          <w:rFonts w:ascii="Palatino Linotype" w:hAnsi="Palatino Linotype"/>
          <w:i/>
          <w:sz w:val="22"/>
          <w:szCs w:val="22"/>
        </w:rPr>
      </w:pPr>
      <w:r w:rsidRPr="00DF68E9">
        <w:rPr>
          <w:rFonts w:ascii="Palatino Linotype" w:hAnsi="Palatino Linotype"/>
          <w:b/>
          <w:i/>
          <w:sz w:val="22"/>
          <w:szCs w:val="22"/>
        </w:rPr>
        <w:t>Artículo 160.</w:t>
      </w:r>
      <w:r w:rsidRPr="00DF68E9">
        <w:rPr>
          <w:rFonts w:ascii="Palatino Linotype" w:hAnsi="Palatino Linotype"/>
          <w:i/>
          <w:sz w:val="22"/>
          <w:szCs w:val="22"/>
        </w:rPr>
        <w:t xml:space="preserve"> Los sujetos obligados deberán otorgar acceso a los documentos que </w:t>
      </w:r>
      <w:proofErr w:type="gramStart"/>
      <w:r w:rsidRPr="00DF68E9">
        <w:rPr>
          <w:rFonts w:ascii="Palatino Linotype" w:hAnsi="Palatino Linotype"/>
          <w:i/>
          <w:sz w:val="22"/>
          <w:szCs w:val="22"/>
        </w:rPr>
        <w:t xml:space="preserve">se </w:t>
      </w:r>
      <w:r w:rsidRPr="00DF68E9">
        <w:rPr>
          <w:rFonts w:ascii="Palatino Linotype" w:hAnsi="Palatino Linotype"/>
          <w:b/>
          <w:i/>
          <w:sz w:val="22"/>
          <w:szCs w:val="22"/>
        </w:rPr>
        <w:t xml:space="preserve"> </w:t>
      </w:r>
      <w:r w:rsidRPr="00DF68E9">
        <w:rPr>
          <w:rFonts w:ascii="Palatino Linotype" w:hAnsi="Palatino Linotype"/>
          <w:i/>
          <w:sz w:val="22"/>
          <w:szCs w:val="22"/>
        </w:rPr>
        <w:t>encuentren</w:t>
      </w:r>
      <w:proofErr w:type="gramEnd"/>
      <w:r w:rsidRPr="00DF68E9">
        <w:rPr>
          <w:rFonts w:ascii="Palatino Linotype" w:hAnsi="Palatino Linotype"/>
          <w:i/>
          <w:sz w:val="22"/>
          <w:szCs w:val="22"/>
        </w:rPr>
        <w:t xml:space="preserve"> en sus archivos o que estén obligados a documentar de acuerdo con sus facultades, competencias o funciones en el formato que el solicitante manifieste, de entre </w:t>
      </w:r>
      <w:r w:rsidRPr="00DF68E9">
        <w:rPr>
          <w:rFonts w:ascii="Palatino Linotype" w:hAnsi="Palatino Linotype"/>
          <w:i/>
          <w:sz w:val="22"/>
          <w:szCs w:val="22"/>
        </w:rPr>
        <w:lastRenderedPageBreak/>
        <w:t>aquellos formatos existentes, conforme a las características físicas de la información o del lugar donde se encuentre así lo permita.</w:t>
      </w:r>
    </w:p>
    <w:p w14:paraId="19BED2F7" w14:textId="77777777" w:rsidR="006B6424" w:rsidRPr="00DF68E9" w:rsidRDefault="006B6424" w:rsidP="00D679A8">
      <w:pPr>
        <w:spacing w:line="360" w:lineRule="auto"/>
        <w:ind w:left="567" w:right="567"/>
        <w:jc w:val="both"/>
        <w:rPr>
          <w:rFonts w:ascii="Palatino Linotype" w:hAnsi="Palatino Linotype"/>
          <w:b/>
          <w:i/>
          <w:sz w:val="22"/>
          <w:szCs w:val="22"/>
        </w:rPr>
      </w:pPr>
      <w:r w:rsidRPr="00DF68E9">
        <w:rPr>
          <w:rFonts w:ascii="Palatino Linotype" w:hAnsi="Palatino Linotype"/>
          <w:i/>
          <w:sz w:val="22"/>
          <w:szCs w:val="22"/>
        </w:rPr>
        <w:t>En caso que la información solicitada consista en bases de datos se deberá privilegiar la entrega de la misma en formatos abiertos</w:t>
      </w:r>
      <w:proofErr w:type="gramStart"/>
      <w:r w:rsidRPr="00DF68E9">
        <w:rPr>
          <w:rFonts w:ascii="Palatino Linotype" w:hAnsi="Palatino Linotype"/>
          <w:i/>
          <w:sz w:val="22"/>
          <w:szCs w:val="22"/>
        </w:rPr>
        <w:t>.”</w:t>
      </w:r>
      <w:r w:rsidRPr="00DF68E9">
        <w:rPr>
          <w:rFonts w:ascii="Palatino Linotype" w:hAnsi="Palatino Linotype"/>
          <w:b/>
          <w:i/>
          <w:sz w:val="22"/>
          <w:szCs w:val="22"/>
        </w:rPr>
        <w:t>[</w:t>
      </w:r>
      <w:proofErr w:type="gramEnd"/>
      <w:r w:rsidRPr="00DF68E9">
        <w:rPr>
          <w:rFonts w:ascii="Palatino Linotype" w:hAnsi="Palatino Linotype"/>
          <w:b/>
          <w:i/>
          <w:sz w:val="22"/>
          <w:szCs w:val="22"/>
        </w:rPr>
        <w:t>Sic]</w:t>
      </w:r>
    </w:p>
    <w:p w14:paraId="48B008D9" w14:textId="77777777" w:rsidR="006B6424" w:rsidRDefault="006B6424" w:rsidP="00D679A8">
      <w:pPr>
        <w:spacing w:line="360" w:lineRule="auto"/>
        <w:jc w:val="both"/>
        <w:rPr>
          <w:rFonts w:ascii="Palatino Linotype" w:hAnsi="Palatino Linotype"/>
        </w:rPr>
      </w:pPr>
    </w:p>
    <w:p w14:paraId="245052BD" w14:textId="77777777" w:rsidR="006B6424" w:rsidRDefault="006B6424" w:rsidP="00D679A8">
      <w:pPr>
        <w:spacing w:line="360" w:lineRule="auto"/>
        <w:jc w:val="both"/>
        <w:rPr>
          <w:rFonts w:ascii="Palatino Linotype" w:hAnsi="Palatino Linotype"/>
        </w:rPr>
      </w:pPr>
      <w:r w:rsidRPr="006010FE">
        <w:rPr>
          <w:rFonts w:ascii="Palatino Linotype" w:hAnsi="Palatino Linotype"/>
        </w:rPr>
        <w:t>As</w:t>
      </w:r>
      <w:r>
        <w:rPr>
          <w:rFonts w:ascii="Palatino Linotype" w:hAnsi="Palatino Linotype"/>
        </w:rPr>
        <w:t xml:space="preserve">í que la obligación de los </w:t>
      </w:r>
      <w:r w:rsidRPr="006E4CCA">
        <w:rPr>
          <w:rFonts w:ascii="Palatino Linotype" w:hAnsi="Palatino Linotype"/>
          <w:b/>
        </w:rPr>
        <w:t>Sujetos Obligados</w:t>
      </w:r>
      <w:r w:rsidRPr="006010FE">
        <w:rPr>
          <w:rFonts w:ascii="Palatino Linotype" w:hAnsi="Palatino Linotype"/>
        </w:rPr>
        <w:t xml:space="preserve">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hAnsi="Palatino Linotype"/>
          <w:bCs/>
        </w:rPr>
        <w:t>de la Ley local en la materia, que se reproduce de la siguiente forma</w:t>
      </w:r>
      <w:r w:rsidRPr="006010FE">
        <w:rPr>
          <w:rFonts w:ascii="Palatino Linotype" w:hAnsi="Palatino Linotype"/>
        </w:rPr>
        <w:t>:</w:t>
      </w:r>
    </w:p>
    <w:p w14:paraId="3882D156" w14:textId="77777777" w:rsidR="006B6424" w:rsidRPr="006010FE" w:rsidRDefault="006B6424" w:rsidP="00D679A8">
      <w:pPr>
        <w:spacing w:line="360" w:lineRule="auto"/>
        <w:jc w:val="both"/>
        <w:rPr>
          <w:rFonts w:ascii="Palatino Linotype" w:hAnsi="Palatino Linotype"/>
        </w:rPr>
      </w:pPr>
    </w:p>
    <w:p w14:paraId="0DA59E52" w14:textId="77777777" w:rsidR="006B6424" w:rsidRDefault="006B6424" w:rsidP="00D679A8">
      <w:pPr>
        <w:spacing w:line="360" w:lineRule="auto"/>
        <w:ind w:left="567" w:right="567"/>
        <w:jc w:val="both"/>
        <w:rPr>
          <w:rFonts w:ascii="Palatino Linotype" w:hAnsi="Palatino Linotype" w:cs="Arial"/>
          <w:b/>
          <w:i/>
        </w:rPr>
      </w:pPr>
      <w:r w:rsidRPr="006E4CCA">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hAnsi="Palatino Linotype" w:cs="Arial"/>
          <w:b/>
          <w:i/>
        </w:rPr>
        <w:t>[Sic]</w:t>
      </w:r>
    </w:p>
    <w:p w14:paraId="25B76D9B" w14:textId="77777777" w:rsidR="006B6424" w:rsidRDefault="006B6424" w:rsidP="00D679A8">
      <w:pPr>
        <w:pStyle w:val="Prrafodelista"/>
        <w:autoSpaceDE w:val="0"/>
        <w:autoSpaceDN w:val="0"/>
        <w:adjustRightInd w:val="0"/>
        <w:spacing w:line="360" w:lineRule="auto"/>
        <w:ind w:left="0"/>
        <w:jc w:val="both"/>
        <w:rPr>
          <w:rFonts w:ascii="Palatino Linotype" w:hAnsi="Palatino Linotype" w:cs="Arial"/>
        </w:rPr>
      </w:pPr>
    </w:p>
    <w:p w14:paraId="08F4A788" w14:textId="77777777" w:rsidR="006B6424" w:rsidRPr="00667998" w:rsidRDefault="006B6424" w:rsidP="00D679A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CCBC62D" w14:textId="77777777" w:rsidR="006B6424" w:rsidRPr="00667998" w:rsidRDefault="006B6424" w:rsidP="00D679A8">
      <w:pPr>
        <w:tabs>
          <w:tab w:val="left" w:pos="709"/>
        </w:tabs>
        <w:spacing w:line="360" w:lineRule="auto"/>
        <w:jc w:val="both"/>
        <w:rPr>
          <w:rFonts w:ascii="Palatino Linotype" w:hAnsi="Palatino Linotype" w:cs="Arial"/>
        </w:rPr>
      </w:pPr>
    </w:p>
    <w:p w14:paraId="207E87EA" w14:textId="77777777" w:rsidR="006B6424" w:rsidRDefault="006B6424" w:rsidP="00D679A8">
      <w:pPr>
        <w:spacing w:line="360" w:lineRule="auto"/>
        <w:jc w:val="both"/>
        <w:rPr>
          <w:rFonts w:ascii="Palatino Linotype" w:hAnsi="Palatino Linotype"/>
        </w:rPr>
      </w:pPr>
      <w:r w:rsidRPr="00BE7582">
        <w:rPr>
          <w:rFonts w:ascii="Palatino Linotype" w:hAnsi="Palatino Linotype"/>
        </w:rPr>
        <w:lastRenderedPageBreak/>
        <w:t xml:space="preserve">Con el propósito de resolver el presente medio de impugnación, es </w:t>
      </w:r>
      <w:r w:rsidR="005149FA">
        <w:rPr>
          <w:rFonts w:ascii="Palatino Linotype" w:hAnsi="Palatino Linotype"/>
        </w:rPr>
        <w:t xml:space="preserve">conveniente recordar que </w:t>
      </w:r>
      <w:r>
        <w:rPr>
          <w:rFonts w:ascii="Palatino Linotype" w:hAnsi="Palatino Linotype"/>
        </w:rPr>
        <w:t>l</w:t>
      </w:r>
      <w:r w:rsidR="005149FA">
        <w:rPr>
          <w:rFonts w:ascii="Palatino Linotype" w:hAnsi="Palatino Linotype"/>
        </w:rPr>
        <w:t>a</w:t>
      </w:r>
      <w:r>
        <w:rPr>
          <w:rFonts w:ascii="Palatino Linotype" w:hAnsi="Palatino Linotype"/>
        </w:rPr>
        <w:t xml:space="preserve"> </w:t>
      </w:r>
      <w:r w:rsidRPr="00BE7582">
        <w:rPr>
          <w:rFonts w:ascii="Palatino Linotype" w:hAnsi="Palatino Linotype"/>
        </w:rPr>
        <w:t>Recurrente solicitó al Sujeto Obligado</w:t>
      </w:r>
      <w:r>
        <w:rPr>
          <w:rFonts w:ascii="Palatino Linotype" w:hAnsi="Palatino Linotype"/>
        </w:rPr>
        <w:t xml:space="preserve"> </w:t>
      </w:r>
      <w:r w:rsidRPr="00BE7582">
        <w:rPr>
          <w:rFonts w:ascii="Palatino Linotype" w:hAnsi="Palatino Linotype"/>
        </w:rPr>
        <w:t>lo siguiente:</w:t>
      </w:r>
    </w:p>
    <w:p w14:paraId="3130CE23" w14:textId="77777777" w:rsidR="006B6424" w:rsidRDefault="006B6424" w:rsidP="00D679A8">
      <w:pPr>
        <w:pStyle w:val="Sinespaciado"/>
        <w:spacing w:line="360" w:lineRule="auto"/>
        <w:jc w:val="both"/>
        <w:rPr>
          <w:rFonts w:ascii="Palatino Linotype" w:hAnsi="Palatino Linotype" w:cs="Arial"/>
          <w:color w:val="000000"/>
          <w:lang w:val="es-ES_tradnl"/>
        </w:rPr>
      </w:pPr>
    </w:p>
    <w:p w14:paraId="3860DC0C" w14:textId="77777777" w:rsidR="005149FA" w:rsidRDefault="005149FA" w:rsidP="00D679A8">
      <w:pPr>
        <w:pStyle w:val="Sinespaciado"/>
        <w:numPr>
          <w:ilvl w:val="0"/>
          <w:numId w:val="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Saber quién es el Servidor Público Habilitado de la Coordinación A</w:t>
      </w:r>
      <w:r w:rsidRPr="005149FA">
        <w:rPr>
          <w:rFonts w:ascii="Palatino Linotype" w:hAnsi="Palatino Linotype" w:cs="Arial"/>
          <w:color w:val="000000"/>
          <w:lang w:val="es-ES_tradnl"/>
        </w:rPr>
        <w:t xml:space="preserve">dministrativa de la Secretaría de Desarrollo Urbano y Obra en verificar la validez de los títulos profesionales presentados por los servidores públicos de esa dependencia. </w:t>
      </w:r>
    </w:p>
    <w:p w14:paraId="76E68F33" w14:textId="4EB4F12E" w:rsidR="005149FA" w:rsidRDefault="005149FA" w:rsidP="00D679A8">
      <w:pPr>
        <w:pStyle w:val="Sinespaciado"/>
        <w:numPr>
          <w:ilvl w:val="0"/>
          <w:numId w:val="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S</w:t>
      </w:r>
      <w:r w:rsidRPr="005149FA">
        <w:rPr>
          <w:rFonts w:ascii="Palatino Linotype" w:hAnsi="Palatino Linotype" w:cs="Arial"/>
          <w:color w:val="000000"/>
          <w:lang w:val="es-ES_tradnl"/>
        </w:rPr>
        <w:t xml:space="preserve">aber cuándo, de qué forma y cuál fue el resultado de la verificación del título profesional de </w:t>
      </w:r>
      <w:r>
        <w:rPr>
          <w:rFonts w:ascii="Palatino Linotype" w:hAnsi="Palatino Linotype" w:cs="Arial"/>
          <w:color w:val="000000"/>
          <w:lang w:val="es-ES_tradnl"/>
        </w:rPr>
        <w:t>Licenciado en C</w:t>
      </w:r>
      <w:r w:rsidRPr="005149FA">
        <w:rPr>
          <w:rFonts w:ascii="Palatino Linotype" w:hAnsi="Palatino Linotype" w:cs="Arial"/>
          <w:color w:val="000000"/>
          <w:lang w:val="es-ES_tradnl"/>
        </w:rPr>
        <w:t xml:space="preserve">iencias </w:t>
      </w:r>
      <w:r>
        <w:rPr>
          <w:rFonts w:ascii="Palatino Linotype" w:hAnsi="Palatino Linotype" w:cs="Arial"/>
          <w:color w:val="000000"/>
          <w:lang w:val="es-ES_tradnl"/>
        </w:rPr>
        <w:t>P</w:t>
      </w:r>
      <w:r w:rsidRPr="005149FA">
        <w:rPr>
          <w:rFonts w:ascii="Palatino Linotype" w:hAnsi="Palatino Linotype" w:cs="Arial"/>
          <w:color w:val="000000"/>
          <w:lang w:val="es-ES_tradnl"/>
        </w:rPr>
        <w:t xml:space="preserve">olíticas y </w:t>
      </w:r>
      <w:r>
        <w:rPr>
          <w:rFonts w:ascii="Palatino Linotype" w:hAnsi="Palatino Linotype" w:cs="Arial"/>
          <w:color w:val="000000"/>
          <w:lang w:val="es-ES_tradnl"/>
        </w:rPr>
        <w:t>Administración P</w:t>
      </w:r>
      <w:r w:rsidRPr="005149FA">
        <w:rPr>
          <w:rFonts w:ascii="Palatino Linotype" w:hAnsi="Palatino Linotype" w:cs="Arial"/>
          <w:color w:val="000000"/>
          <w:lang w:val="es-ES_tradnl"/>
        </w:rPr>
        <w:t xml:space="preserve">ública, expedido por la Universidad Nacional Autónoma de México, presentado por el C. Aarón Evangelista Díaz con número de folio </w:t>
      </w:r>
      <w:r w:rsidR="002F7258">
        <w:rPr>
          <w:rFonts w:ascii="Palatino Linotype" w:hAnsi="Palatino Linotype" w:cs="Arial"/>
          <w:color w:val="000000"/>
          <w:lang w:val="es-ES_tradnl"/>
        </w:rPr>
        <w:t>XXX</w:t>
      </w:r>
      <w:r w:rsidRPr="005149FA">
        <w:rPr>
          <w:rFonts w:ascii="Palatino Linotype" w:hAnsi="Palatino Linotype" w:cs="Arial"/>
          <w:color w:val="000000"/>
          <w:lang w:val="es-ES_tradnl"/>
        </w:rPr>
        <w:t xml:space="preserve"> de fecha 21 de abril de 1988 que presentó en la secretarí</w:t>
      </w:r>
      <w:r>
        <w:rPr>
          <w:rFonts w:ascii="Palatino Linotype" w:hAnsi="Palatino Linotype" w:cs="Arial"/>
          <w:color w:val="000000"/>
          <w:lang w:val="es-ES_tradnl"/>
        </w:rPr>
        <w:t xml:space="preserve">a de desarrollo urbano y obra. </w:t>
      </w:r>
    </w:p>
    <w:p w14:paraId="06108560" w14:textId="07C403EE" w:rsidR="001A0B0C" w:rsidRDefault="005149FA" w:rsidP="00D679A8">
      <w:pPr>
        <w:pStyle w:val="Sinespaciado"/>
        <w:numPr>
          <w:ilvl w:val="0"/>
          <w:numId w:val="5"/>
        </w:numPr>
        <w:spacing w:line="360" w:lineRule="auto"/>
        <w:jc w:val="both"/>
        <w:rPr>
          <w:rFonts w:ascii="Palatino Linotype" w:hAnsi="Palatino Linotype" w:cs="Arial"/>
          <w:color w:val="000000"/>
          <w:lang w:val="es-ES_tradnl"/>
        </w:rPr>
      </w:pPr>
      <w:r w:rsidRPr="001A0B0C">
        <w:rPr>
          <w:rFonts w:ascii="Palatino Linotype" w:hAnsi="Palatino Linotype" w:cs="Arial"/>
          <w:color w:val="000000"/>
          <w:lang w:val="es-ES_tradnl"/>
        </w:rPr>
        <w:t xml:space="preserve">Razón debidamente fundada y motivada por la cual no se le ha exigido al C. Aarón Evangelista Díaz que presente la cédula profesional respectiva, en los términos que ordena el artículo 3.28 del Código Administrativo del Estado de México. </w:t>
      </w:r>
      <w:r w:rsidRPr="007756AE">
        <w:rPr>
          <w:rFonts w:ascii="Palatino Linotype" w:hAnsi="Palatino Linotype" w:cs="Arial"/>
          <w:color w:val="000000"/>
          <w:lang w:val="es-ES_tradnl"/>
        </w:rPr>
        <w:t xml:space="preserve">Lo anterior porque no existe registro de cédula profesional del C. Aarón Evangelista Díaz en la página de la Secretaría de Educación Pública como se demuestra en el anexo 1. Por su parte la UNAM respondió a una solicitud de información pública afirmando tácitamente que ese número de folio </w:t>
      </w:r>
      <w:r w:rsidR="002F7258">
        <w:rPr>
          <w:rFonts w:ascii="Palatino Linotype" w:hAnsi="Palatino Linotype" w:cs="Arial"/>
          <w:color w:val="000000"/>
          <w:lang w:val="es-ES_tradnl"/>
        </w:rPr>
        <w:t>XXXXX</w:t>
      </w:r>
      <w:r w:rsidRPr="007756AE">
        <w:rPr>
          <w:rFonts w:ascii="Palatino Linotype" w:hAnsi="Palatino Linotype" w:cs="Arial"/>
          <w:color w:val="000000"/>
          <w:lang w:val="es-ES_tradnl"/>
        </w:rPr>
        <w:t xml:space="preserve"> de fecha 21 de abril de 1988 corresponde al C. </w:t>
      </w:r>
      <w:r w:rsidR="002F7258">
        <w:rPr>
          <w:rFonts w:ascii="Palatino Linotype" w:hAnsi="Palatino Linotype" w:cs="Arial"/>
          <w:color w:val="000000"/>
          <w:lang w:val="es-ES_tradnl"/>
        </w:rPr>
        <w:t>XXXXXXXXXXXXXXXX</w:t>
      </w:r>
      <w:r w:rsidR="001A0B0C" w:rsidRPr="007756AE">
        <w:rPr>
          <w:rFonts w:ascii="Palatino Linotype" w:hAnsi="Palatino Linotype" w:cs="Arial"/>
          <w:color w:val="000000"/>
          <w:lang w:val="es-ES_tradnl"/>
        </w:rPr>
        <w:t xml:space="preserve"> y no a Aarón Evangelista D</w:t>
      </w:r>
      <w:r w:rsidRPr="007756AE">
        <w:rPr>
          <w:rFonts w:ascii="Palatino Linotype" w:hAnsi="Palatino Linotype" w:cs="Arial"/>
          <w:color w:val="000000"/>
          <w:lang w:val="es-ES_tradnl"/>
        </w:rPr>
        <w:t>íaz. Anexo 2</w:t>
      </w:r>
      <w:r w:rsidRPr="001A0B0C">
        <w:rPr>
          <w:rFonts w:ascii="Palatino Linotype" w:hAnsi="Palatino Linotype" w:cs="Arial"/>
          <w:color w:val="000000"/>
          <w:lang w:val="es-ES_tradnl"/>
        </w:rPr>
        <w:t xml:space="preserve"> </w:t>
      </w:r>
    </w:p>
    <w:p w14:paraId="42D97271" w14:textId="77777777" w:rsidR="001A0B0C" w:rsidRDefault="001A0B0C" w:rsidP="00D679A8">
      <w:pPr>
        <w:pStyle w:val="Sinespaciado"/>
        <w:numPr>
          <w:ilvl w:val="0"/>
          <w:numId w:val="5"/>
        </w:numPr>
        <w:spacing w:line="360" w:lineRule="auto"/>
        <w:jc w:val="both"/>
        <w:rPr>
          <w:rFonts w:ascii="Palatino Linotype" w:hAnsi="Palatino Linotype" w:cs="Arial"/>
          <w:color w:val="000000"/>
          <w:lang w:val="es-ES_tradnl"/>
        </w:rPr>
      </w:pPr>
      <w:r w:rsidRPr="001A0B0C">
        <w:rPr>
          <w:rFonts w:ascii="Palatino Linotype" w:hAnsi="Palatino Linotype" w:cs="Arial"/>
          <w:color w:val="000000"/>
          <w:lang w:val="es-ES_tradnl"/>
        </w:rPr>
        <w:t>En caso de que no se haya verificado la autenticidad del título,</w:t>
      </w:r>
      <w:r>
        <w:rPr>
          <w:rFonts w:ascii="Palatino Linotype" w:hAnsi="Palatino Linotype" w:cs="Arial"/>
          <w:color w:val="000000"/>
          <w:lang w:val="es-ES_tradnl"/>
        </w:rPr>
        <w:t xml:space="preserve"> s</w:t>
      </w:r>
      <w:r w:rsidR="005149FA" w:rsidRPr="001A0B0C">
        <w:rPr>
          <w:rFonts w:ascii="Palatino Linotype" w:hAnsi="Palatino Linotype" w:cs="Arial"/>
          <w:color w:val="000000"/>
          <w:lang w:val="es-ES_tradnl"/>
        </w:rPr>
        <w:t xml:space="preserve">aber quién es el servidor público responsable de contratar personas sin verificar la veracidad de los documentos que presentan. </w:t>
      </w:r>
    </w:p>
    <w:p w14:paraId="2B08263B" w14:textId="77777777" w:rsidR="005149FA" w:rsidRPr="001A0B0C" w:rsidRDefault="005149FA" w:rsidP="00D679A8">
      <w:pPr>
        <w:pStyle w:val="Sinespaciado"/>
        <w:numPr>
          <w:ilvl w:val="0"/>
          <w:numId w:val="5"/>
        </w:numPr>
        <w:spacing w:line="360" w:lineRule="auto"/>
        <w:jc w:val="both"/>
        <w:rPr>
          <w:rFonts w:ascii="Palatino Linotype" w:hAnsi="Palatino Linotype" w:cs="Arial"/>
          <w:color w:val="000000"/>
          <w:lang w:val="es-ES_tradnl"/>
        </w:rPr>
      </w:pPr>
      <w:r w:rsidRPr="001A0B0C">
        <w:rPr>
          <w:rFonts w:ascii="Palatino Linotype" w:hAnsi="Palatino Linotype" w:cs="Arial"/>
          <w:color w:val="000000"/>
          <w:lang w:val="es-ES_tradnl"/>
        </w:rPr>
        <w:lastRenderedPageBreak/>
        <w:t xml:space="preserve">En el supuesto que el título sea falso, quiero saber </w:t>
      </w:r>
      <w:r w:rsidR="00D679A8" w:rsidRPr="001A0B0C">
        <w:rPr>
          <w:rFonts w:ascii="Palatino Linotype" w:hAnsi="Palatino Linotype" w:cs="Arial"/>
          <w:color w:val="000000"/>
          <w:lang w:val="es-ES_tradnl"/>
        </w:rPr>
        <w:t>qué</w:t>
      </w:r>
      <w:r w:rsidRPr="001A0B0C">
        <w:rPr>
          <w:rFonts w:ascii="Palatino Linotype" w:hAnsi="Palatino Linotype" w:cs="Arial"/>
          <w:color w:val="000000"/>
          <w:lang w:val="es-ES_tradnl"/>
        </w:rPr>
        <w:t xml:space="preserve"> acciones legales y administrativas está obligada a realizar la dependencia por la violación a los artículos 167, 169, 173 y 176 del Código Penal del Estado de México.</w:t>
      </w:r>
    </w:p>
    <w:p w14:paraId="72AF5C5A" w14:textId="77777777" w:rsidR="005149FA" w:rsidRDefault="005149FA" w:rsidP="00D679A8">
      <w:pPr>
        <w:pStyle w:val="Sinespaciado"/>
        <w:spacing w:line="360" w:lineRule="auto"/>
        <w:jc w:val="both"/>
        <w:rPr>
          <w:rFonts w:ascii="Palatino Linotype" w:hAnsi="Palatino Linotype" w:cs="Arial"/>
          <w:color w:val="000000"/>
          <w:lang w:val="es-ES_tradnl"/>
        </w:rPr>
      </w:pPr>
    </w:p>
    <w:p w14:paraId="4C76EE5E" w14:textId="77777777" w:rsidR="006B6424" w:rsidRDefault="006B6424" w:rsidP="00D679A8">
      <w:pPr>
        <w:spacing w:line="360" w:lineRule="auto"/>
        <w:jc w:val="both"/>
        <w:rPr>
          <w:rFonts w:ascii="Palatino Linotype" w:eastAsiaTheme="minorHAnsi" w:hAnsi="Palatino Linotype" w:cs="TimesNewRomanPS-ItalicMT"/>
          <w:iCs/>
          <w:lang w:val="es-MX" w:eastAsia="en-US"/>
        </w:rPr>
      </w:pPr>
      <w:r>
        <w:rPr>
          <w:rFonts w:ascii="Palatino Linotype" w:hAnsi="Palatino Linotype" w:cs="Arial"/>
          <w:color w:val="000000"/>
          <w:lang w:val="es-ES_tradnl"/>
        </w:rPr>
        <w:t xml:space="preserve">Del análisis a la solicitud de información, se advierte que fue formulada como cuestionamientos, no </w:t>
      </w:r>
      <w:proofErr w:type="gramStart"/>
      <w:r w:rsidR="000A2D98">
        <w:rPr>
          <w:rFonts w:ascii="Palatino Linotype" w:hAnsi="Palatino Linotype"/>
        </w:rPr>
        <w:t>obstante</w:t>
      </w:r>
      <w:proofErr w:type="gramEnd"/>
      <w:r w:rsidR="000A2D98">
        <w:rPr>
          <w:rFonts w:ascii="Palatino Linotype" w:hAnsi="Palatino Linotype"/>
        </w:rPr>
        <w:t xml:space="preserve"> lo anterior, el Sujeto O</w:t>
      </w:r>
      <w:r>
        <w:rPr>
          <w:rFonts w:ascii="Palatino Linotype" w:hAnsi="Palatino Linotype"/>
        </w:rPr>
        <w:t>bligado e</w:t>
      </w:r>
      <w:r w:rsidRPr="00CF4795">
        <w:rPr>
          <w:rFonts w:ascii="Palatino Linotype" w:eastAsia="Arial Unicode MS" w:hAnsi="Palatino Linotype" w:cs="Arial"/>
        </w:rPr>
        <w:t>n atención a</w:t>
      </w:r>
      <w:r w:rsidR="000A2D98">
        <w:rPr>
          <w:rFonts w:ascii="Palatino Linotype" w:eastAsia="Arial Unicode MS" w:hAnsi="Palatino Linotype" w:cs="Arial"/>
        </w:rPr>
        <w:t xml:space="preserve"> </w:t>
      </w:r>
      <w:r w:rsidRPr="00CF4795">
        <w:rPr>
          <w:rFonts w:ascii="Palatino Linotype" w:eastAsia="Arial Unicode MS" w:hAnsi="Palatino Linotype" w:cs="Arial"/>
        </w:rPr>
        <w:t>l</w:t>
      </w:r>
      <w:r w:rsidR="000A2D98">
        <w:rPr>
          <w:rFonts w:ascii="Palatino Linotype" w:eastAsia="Arial Unicode MS" w:hAnsi="Palatino Linotype" w:cs="Arial"/>
        </w:rPr>
        <w:t>os</w:t>
      </w:r>
      <w:r w:rsidRPr="00CF4795">
        <w:rPr>
          <w:rFonts w:ascii="Palatino Linotype" w:eastAsia="Arial Unicode MS" w:hAnsi="Palatino Linotype" w:cs="Arial"/>
        </w:rPr>
        <w:t xml:space="preserve"> requerimiento</w:t>
      </w:r>
      <w:r w:rsidR="000A2D98">
        <w:rPr>
          <w:rFonts w:ascii="Palatino Linotype" w:eastAsia="Arial Unicode MS" w:hAnsi="Palatino Linotype" w:cs="Arial"/>
        </w:rPr>
        <w:t>s</w:t>
      </w:r>
      <w:r w:rsidRPr="00CF4795">
        <w:rPr>
          <w:rFonts w:ascii="Palatino Linotype" w:eastAsia="Arial Unicode MS" w:hAnsi="Palatino Linotype" w:cs="Arial"/>
        </w:rPr>
        <w:t xml:space="preserve"> de información planteado, </w:t>
      </w:r>
      <w:r>
        <w:rPr>
          <w:rFonts w:ascii="Palatino Linotype" w:eastAsia="Arial Unicode MS" w:hAnsi="Palatino Linotype" w:cs="Arial"/>
          <w:bCs/>
        </w:rPr>
        <w:t>adjuntó a su respuesta</w:t>
      </w:r>
      <w:r w:rsidR="000A2D98">
        <w:rPr>
          <w:rFonts w:ascii="Palatino Linotype" w:eastAsia="Arial Unicode MS" w:hAnsi="Palatino Linotype" w:cs="Arial"/>
          <w:bCs/>
        </w:rPr>
        <w:t xml:space="preserve"> </w:t>
      </w:r>
      <w:r>
        <w:rPr>
          <w:rFonts w:ascii="Palatino Linotype" w:eastAsia="Arial Unicode MS" w:hAnsi="Palatino Linotype" w:cs="Arial"/>
          <w:bCs/>
        </w:rPr>
        <w:t>l</w:t>
      </w:r>
      <w:r w:rsidR="000A2D98">
        <w:rPr>
          <w:rFonts w:ascii="Palatino Linotype" w:eastAsia="Arial Unicode MS" w:hAnsi="Palatino Linotype" w:cs="Arial"/>
          <w:bCs/>
        </w:rPr>
        <w:t>os</w:t>
      </w:r>
      <w:r>
        <w:rPr>
          <w:rFonts w:ascii="Palatino Linotype" w:eastAsia="Arial Unicode MS" w:hAnsi="Palatino Linotype" w:cs="Arial"/>
          <w:bCs/>
        </w:rPr>
        <w:t xml:space="preserve"> archivo</w:t>
      </w:r>
      <w:r w:rsidR="000A2D98">
        <w:rPr>
          <w:rFonts w:ascii="Palatino Linotype" w:eastAsia="Arial Unicode MS" w:hAnsi="Palatino Linotype" w:cs="Arial"/>
          <w:bCs/>
        </w:rPr>
        <w:t>s</w:t>
      </w:r>
      <w:r>
        <w:rPr>
          <w:rFonts w:ascii="Palatino Linotype" w:eastAsia="Arial Unicode MS" w:hAnsi="Palatino Linotype" w:cs="Arial"/>
          <w:bCs/>
        </w:rPr>
        <w:t xml:space="preserve"> electrónico</w:t>
      </w:r>
      <w:r w:rsidR="000A2D98">
        <w:rPr>
          <w:rFonts w:ascii="Palatino Linotype" w:eastAsia="Arial Unicode MS" w:hAnsi="Palatino Linotype" w:cs="Arial"/>
          <w:bCs/>
        </w:rPr>
        <w:t>s</w:t>
      </w:r>
      <w:r>
        <w:rPr>
          <w:rFonts w:ascii="Palatino Linotype" w:eastAsia="Arial Unicode MS" w:hAnsi="Palatino Linotype" w:cs="Arial"/>
          <w:bCs/>
        </w:rPr>
        <w:t xml:space="preserve"> denominado</w:t>
      </w:r>
      <w:r w:rsidR="000A2D98">
        <w:rPr>
          <w:rFonts w:ascii="Palatino Linotype" w:eastAsia="Arial Unicode MS" w:hAnsi="Palatino Linotype" w:cs="Arial"/>
          <w:bCs/>
        </w:rPr>
        <w:t>s</w:t>
      </w:r>
      <w:r>
        <w:rPr>
          <w:rFonts w:ascii="Palatino Linotype" w:eastAsia="Arial Unicode MS" w:hAnsi="Palatino Linotype" w:cs="Arial"/>
          <w:bCs/>
        </w:rPr>
        <w:t xml:space="preserve"> </w:t>
      </w:r>
      <w:r w:rsidRPr="00037B15">
        <w:rPr>
          <w:rFonts w:ascii="Palatino Linotype" w:eastAsiaTheme="minorHAnsi" w:hAnsi="Palatino Linotype" w:cs="Arial"/>
          <w:i/>
          <w:sz w:val="22"/>
          <w:szCs w:val="22"/>
          <w:lang w:val="es-MX" w:eastAsia="en-US"/>
        </w:rPr>
        <w:t>“</w:t>
      </w:r>
      <w:r w:rsidR="000A2D98" w:rsidRPr="000A2D98">
        <w:rPr>
          <w:rFonts w:ascii="Palatino Linotype" w:eastAsiaTheme="minorHAnsi" w:hAnsi="Palatino Linotype" w:cs="Arial"/>
          <w:i/>
          <w:sz w:val="22"/>
          <w:szCs w:val="22"/>
          <w:lang w:val="es-MX" w:eastAsia="en-US"/>
        </w:rPr>
        <w:t>RESP UT 542-2022 C. AD.pdf</w:t>
      </w:r>
      <w:r w:rsidR="000A2D98">
        <w:rPr>
          <w:rFonts w:ascii="Palatino Linotype" w:eastAsiaTheme="minorHAnsi" w:hAnsi="Palatino Linotype" w:cs="Arial"/>
          <w:i/>
          <w:sz w:val="22"/>
          <w:szCs w:val="22"/>
          <w:lang w:val="es-MX" w:eastAsia="en-US"/>
        </w:rPr>
        <w:t xml:space="preserve">” </w:t>
      </w:r>
      <w:r w:rsidR="000A2D98">
        <w:rPr>
          <w:rFonts w:ascii="Palatino Linotype" w:eastAsiaTheme="minorHAnsi" w:hAnsi="Palatino Linotype" w:cs="Arial"/>
          <w:sz w:val="22"/>
          <w:szCs w:val="22"/>
          <w:lang w:val="es-MX" w:eastAsia="en-US"/>
        </w:rPr>
        <w:t xml:space="preserve">y </w:t>
      </w:r>
      <w:r w:rsidR="000A2D98">
        <w:rPr>
          <w:rFonts w:ascii="Palatino Linotype" w:eastAsiaTheme="minorHAnsi" w:hAnsi="Palatino Linotype" w:cs="Arial"/>
          <w:i/>
          <w:sz w:val="22"/>
          <w:szCs w:val="22"/>
          <w:lang w:val="es-MX" w:eastAsia="en-US"/>
        </w:rPr>
        <w:t>“</w:t>
      </w:r>
      <w:r w:rsidR="000A2D98" w:rsidRPr="000A2D98">
        <w:rPr>
          <w:rFonts w:ascii="Palatino Linotype" w:eastAsiaTheme="minorHAnsi" w:hAnsi="Palatino Linotype" w:cs="Arial"/>
          <w:i/>
          <w:sz w:val="22"/>
          <w:szCs w:val="22"/>
          <w:lang w:val="es-MX" w:eastAsia="en-US"/>
        </w:rPr>
        <w:t>UT 542-2022.pdf</w:t>
      </w:r>
      <w:r>
        <w:rPr>
          <w:rFonts w:ascii="Palatino Linotype" w:eastAsiaTheme="minorHAnsi" w:hAnsi="Palatino Linotype" w:cs="Arial"/>
          <w:i/>
          <w:sz w:val="22"/>
          <w:szCs w:val="22"/>
          <w:lang w:val="es-MX" w:eastAsia="en-US"/>
        </w:rPr>
        <w:t>”</w:t>
      </w:r>
      <w:r w:rsidRPr="00037B15">
        <w:rPr>
          <w:rFonts w:ascii="Palatino Linotype" w:eastAsiaTheme="minorHAnsi" w:hAnsi="Palatino Linotype" w:cs="Arial"/>
          <w:i/>
          <w:sz w:val="22"/>
          <w:szCs w:val="22"/>
          <w:lang w:val="es-MX" w:eastAsia="en-US"/>
        </w:rPr>
        <w:t xml:space="preserve">; </w:t>
      </w:r>
      <w:r>
        <w:rPr>
          <w:rFonts w:ascii="Palatino Linotype" w:eastAsiaTheme="minorHAnsi" w:hAnsi="Palatino Linotype" w:cs="TimesNewRomanPS-ItalicMT"/>
          <w:iCs/>
          <w:lang w:val="es-MX" w:eastAsia="en-US"/>
        </w:rPr>
        <w:t>l</w:t>
      </w:r>
      <w:r w:rsidR="000A2D98">
        <w:rPr>
          <w:rFonts w:ascii="Palatino Linotype" w:eastAsiaTheme="minorHAnsi" w:hAnsi="Palatino Linotype" w:cs="TimesNewRomanPS-ItalicMT"/>
          <w:iCs/>
          <w:lang w:val="es-MX" w:eastAsia="en-US"/>
        </w:rPr>
        <w:t>os</w:t>
      </w:r>
      <w:r w:rsidRPr="00037B15">
        <w:rPr>
          <w:rFonts w:ascii="Palatino Linotype" w:eastAsiaTheme="minorHAnsi" w:hAnsi="Palatino Linotype" w:cs="TimesNewRomanPS-ItalicMT"/>
          <w:iCs/>
          <w:lang w:val="es-MX" w:eastAsia="en-US"/>
        </w:rPr>
        <w:t xml:space="preserve"> cual</w:t>
      </w:r>
      <w:r w:rsidR="000A2D98">
        <w:rPr>
          <w:rFonts w:ascii="Palatino Linotype" w:eastAsiaTheme="minorHAnsi" w:hAnsi="Palatino Linotype" w:cs="TimesNewRomanPS-ItalicMT"/>
          <w:iCs/>
          <w:lang w:val="es-MX" w:eastAsia="en-US"/>
        </w:rPr>
        <w:t>es</w:t>
      </w:r>
      <w:r w:rsidRPr="00037B15">
        <w:rPr>
          <w:rFonts w:ascii="Palatino Linotype" w:eastAsiaTheme="minorHAnsi" w:hAnsi="Palatino Linotype" w:cs="TimesNewRomanPS-ItalicMT"/>
          <w:iCs/>
          <w:lang w:val="es-MX" w:eastAsia="en-US"/>
        </w:rPr>
        <w:t xml:space="preserve"> </w:t>
      </w:r>
      <w:r>
        <w:rPr>
          <w:rFonts w:ascii="Palatino Linotype" w:eastAsiaTheme="minorHAnsi" w:hAnsi="Palatino Linotype" w:cs="TimesNewRomanPS-ItalicMT"/>
          <w:iCs/>
          <w:lang w:val="es-MX" w:eastAsia="en-US"/>
        </w:rPr>
        <w:t>se describe</w:t>
      </w:r>
      <w:r w:rsidR="000A2D98">
        <w:rPr>
          <w:rFonts w:ascii="Palatino Linotype" w:eastAsiaTheme="minorHAnsi" w:hAnsi="Palatino Linotype" w:cs="TimesNewRomanPS-ItalicMT"/>
          <w:iCs/>
          <w:lang w:val="es-MX" w:eastAsia="en-US"/>
        </w:rPr>
        <w:t>n</w:t>
      </w:r>
      <w:r>
        <w:rPr>
          <w:rFonts w:ascii="Palatino Linotype" w:eastAsiaTheme="minorHAnsi" w:hAnsi="Palatino Linotype" w:cs="TimesNewRomanPS-ItalicMT"/>
          <w:iCs/>
          <w:lang w:val="es-MX" w:eastAsia="en-US"/>
        </w:rPr>
        <w:t xml:space="preserve"> a continuación</w:t>
      </w:r>
      <w:r w:rsidRPr="00037B15">
        <w:rPr>
          <w:rFonts w:ascii="Palatino Linotype" w:eastAsiaTheme="minorHAnsi" w:hAnsi="Palatino Linotype" w:cs="TimesNewRomanPS-ItalicMT"/>
          <w:iCs/>
          <w:lang w:val="es-MX" w:eastAsia="en-US"/>
        </w:rPr>
        <w:t>:</w:t>
      </w:r>
    </w:p>
    <w:p w14:paraId="09A367CA" w14:textId="77777777" w:rsidR="006B6424" w:rsidRDefault="006B6424" w:rsidP="00D679A8">
      <w:pPr>
        <w:spacing w:line="360" w:lineRule="auto"/>
        <w:jc w:val="both"/>
        <w:rPr>
          <w:rFonts w:ascii="Palatino Linotype" w:eastAsiaTheme="minorHAnsi" w:hAnsi="Palatino Linotype" w:cs="TimesNewRomanPS-ItalicMT"/>
          <w:iCs/>
          <w:lang w:val="es-MX" w:eastAsia="en-US"/>
        </w:rPr>
      </w:pPr>
    </w:p>
    <w:p w14:paraId="5CD1697A" w14:textId="77777777" w:rsidR="006B6424" w:rsidRDefault="006B6424" w:rsidP="00D679A8">
      <w:pPr>
        <w:pStyle w:val="Prrafodelista"/>
        <w:numPr>
          <w:ilvl w:val="0"/>
          <w:numId w:val="4"/>
        </w:numPr>
        <w:spacing w:line="360" w:lineRule="auto"/>
        <w:ind w:left="567" w:hanging="283"/>
        <w:jc w:val="both"/>
        <w:rPr>
          <w:rFonts w:ascii="Palatino Linotype" w:eastAsiaTheme="minorHAnsi" w:hAnsi="Palatino Linotype" w:cs="TimesNewRomanPS-ItalicMT"/>
          <w:iCs/>
          <w:lang w:val="es-MX" w:eastAsia="en-US"/>
        </w:rPr>
      </w:pPr>
      <w:r w:rsidRPr="00FD1DAB">
        <w:rPr>
          <w:rFonts w:ascii="Palatino Linotype" w:eastAsiaTheme="minorHAnsi" w:hAnsi="Palatino Linotype" w:cs="TimesNewRomanPS-ItalicMT"/>
          <w:b/>
          <w:iCs/>
          <w:lang w:val="es-MX" w:eastAsia="en-US"/>
        </w:rPr>
        <w:t>resp-397-2022-0001.pdf</w:t>
      </w:r>
      <w:r>
        <w:rPr>
          <w:rFonts w:ascii="Palatino Linotype" w:eastAsiaTheme="minorHAnsi" w:hAnsi="Palatino Linotype" w:cs="TimesNewRomanPS-ItalicMT"/>
          <w:iCs/>
          <w:lang w:val="es-MX" w:eastAsia="en-US"/>
        </w:rPr>
        <w:t xml:space="preserve">: Documento constante de </w:t>
      </w:r>
      <w:r w:rsidR="00614943">
        <w:rPr>
          <w:rFonts w:ascii="Palatino Linotype" w:eastAsiaTheme="minorHAnsi" w:hAnsi="Palatino Linotype" w:cs="TimesNewRomanPS-ItalicMT"/>
          <w:iCs/>
          <w:lang w:val="es-MX" w:eastAsia="en-US"/>
        </w:rPr>
        <w:t>cuatro (4)</w:t>
      </w:r>
      <w:r>
        <w:rPr>
          <w:rFonts w:ascii="Palatino Linotype" w:eastAsiaTheme="minorHAnsi" w:hAnsi="Palatino Linotype" w:cs="TimesNewRomanPS-ItalicMT"/>
          <w:iCs/>
          <w:lang w:val="es-MX" w:eastAsia="en-US"/>
        </w:rPr>
        <w:t xml:space="preserve"> fojas, de fecha </w:t>
      </w:r>
      <w:r w:rsidR="00614943">
        <w:rPr>
          <w:rFonts w:ascii="Palatino Linotype" w:eastAsiaTheme="minorHAnsi" w:hAnsi="Palatino Linotype" w:cs="TimesNewRomanPS-ItalicMT"/>
          <w:iCs/>
          <w:lang w:val="es-MX" w:eastAsia="en-US"/>
        </w:rPr>
        <w:t xml:space="preserve">seis de </w:t>
      </w:r>
      <w:r>
        <w:rPr>
          <w:rFonts w:ascii="Palatino Linotype" w:eastAsiaTheme="minorHAnsi" w:hAnsi="Palatino Linotype" w:cs="TimesNewRomanPS-ItalicMT"/>
          <w:iCs/>
          <w:lang w:val="es-MX" w:eastAsia="en-US"/>
        </w:rPr>
        <w:t>e</w:t>
      </w:r>
      <w:r w:rsidR="00614943">
        <w:rPr>
          <w:rFonts w:ascii="Palatino Linotype" w:eastAsiaTheme="minorHAnsi" w:hAnsi="Palatino Linotype" w:cs="TimesNewRomanPS-ItalicMT"/>
          <w:iCs/>
          <w:lang w:val="es-MX" w:eastAsia="en-US"/>
        </w:rPr>
        <w:t>nero</w:t>
      </w:r>
      <w:r>
        <w:rPr>
          <w:rFonts w:ascii="Palatino Linotype" w:eastAsiaTheme="minorHAnsi" w:hAnsi="Palatino Linotype" w:cs="TimesNewRomanPS-ItalicMT"/>
          <w:iCs/>
          <w:lang w:val="es-MX" w:eastAsia="en-US"/>
        </w:rPr>
        <w:t xml:space="preserve"> de dos mil veinti</w:t>
      </w:r>
      <w:r w:rsidR="00614943">
        <w:rPr>
          <w:rFonts w:ascii="Palatino Linotype" w:eastAsiaTheme="minorHAnsi" w:hAnsi="Palatino Linotype" w:cs="TimesNewRomanPS-ItalicMT"/>
          <w:iCs/>
          <w:lang w:val="es-MX" w:eastAsia="en-US"/>
        </w:rPr>
        <w:t>tré</w:t>
      </w:r>
      <w:r>
        <w:rPr>
          <w:rFonts w:ascii="Palatino Linotype" w:eastAsiaTheme="minorHAnsi" w:hAnsi="Palatino Linotype" w:cs="TimesNewRomanPS-ItalicMT"/>
          <w:iCs/>
          <w:lang w:val="es-MX" w:eastAsia="en-US"/>
        </w:rPr>
        <w:t xml:space="preserve">s, </w:t>
      </w:r>
      <w:r w:rsidR="00614943">
        <w:rPr>
          <w:rFonts w:ascii="Palatino Linotype" w:eastAsiaTheme="minorHAnsi" w:hAnsi="Palatino Linotype" w:cs="TimesNewRomanPS-ItalicMT"/>
          <w:iCs/>
          <w:lang w:val="es-MX" w:eastAsia="en-US"/>
        </w:rPr>
        <w:t xml:space="preserve">con número de oficio 22400004000000S/026/2023 </w:t>
      </w:r>
      <w:r>
        <w:rPr>
          <w:rFonts w:ascii="Palatino Linotype" w:eastAsiaTheme="minorHAnsi" w:hAnsi="Palatino Linotype" w:cs="TimesNewRomanPS-ItalicMT"/>
          <w:iCs/>
          <w:lang w:val="es-MX" w:eastAsia="en-US"/>
        </w:rPr>
        <w:t xml:space="preserve">a través del cual el </w:t>
      </w:r>
      <w:r w:rsidR="00614943">
        <w:rPr>
          <w:rFonts w:ascii="Palatino Linotype" w:eastAsiaTheme="minorHAnsi" w:hAnsi="Palatino Linotype" w:cs="TimesNewRomanPS-ItalicMT"/>
          <w:iCs/>
          <w:lang w:val="es-MX" w:eastAsia="en-US"/>
        </w:rPr>
        <w:t xml:space="preserve">Coordinador Administrativo informó a la </w:t>
      </w:r>
      <w:r>
        <w:rPr>
          <w:rFonts w:ascii="Palatino Linotype" w:eastAsiaTheme="minorHAnsi" w:hAnsi="Palatino Linotype" w:cs="TimesNewRomanPS-ItalicMT"/>
          <w:iCs/>
          <w:lang w:val="es-MX" w:eastAsia="en-US"/>
        </w:rPr>
        <w:t>Titular de la Unidad de Transparencia</w:t>
      </w:r>
      <w:r w:rsidR="00614943">
        <w:rPr>
          <w:rFonts w:ascii="Palatino Linotype" w:eastAsiaTheme="minorHAnsi" w:hAnsi="Palatino Linotype" w:cs="TimesNewRomanPS-ItalicMT"/>
          <w:iCs/>
          <w:lang w:val="es-MX" w:eastAsia="en-US"/>
        </w:rPr>
        <w:t xml:space="preserve"> lo siguiente:</w:t>
      </w:r>
    </w:p>
    <w:p w14:paraId="68C856E4" w14:textId="77777777" w:rsidR="00614943" w:rsidRDefault="00614943" w:rsidP="00D679A8">
      <w:pPr>
        <w:pStyle w:val="Prrafodelista"/>
        <w:numPr>
          <w:ilvl w:val="0"/>
          <w:numId w:val="6"/>
        </w:numPr>
        <w:spacing w:line="360" w:lineRule="auto"/>
        <w:jc w:val="both"/>
        <w:rPr>
          <w:rFonts w:ascii="Palatino Linotype" w:eastAsiaTheme="minorHAnsi" w:hAnsi="Palatino Linotype" w:cs="TimesNewRomanPS-ItalicMT"/>
          <w:iCs/>
          <w:lang w:val="es-MX" w:eastAsia="en-US"/>
        </w:rPr>
      </w:pPr>
      <w:r w:rsidRPr="00614943">
        <w:rPr>
          <w:rFonts w:ascii="Palatino Linotype" w:eastAsiaTheme="minorHAnsi" w:hAnsi="Palatino Linotype" w:cs="TimesNewRomanPS-ItalicMT"/>
          <w:iCs/>
          <w:lang w:val="es-MX" w:eastAsia="en-US"/>
        </w:rPr>
        <w:t xml:space="preserve">La Subdirección de Recursos Humanos </w:t>
      </w:r>
      <w:r>
        <w:rPr>
          <w:rFonts w:ascii="Palatino Linotype" w:eastAsiaTheme="minorHAnsi" w:hAnsi="Palatino Linotype" w:cs="TimesNewRomanPS-ItalicMT"/>
          <w:iCs/>
          <w:lang w:val="es-MX" w:eastAsia="en-US"/>
        </w:rPr>
        <w:t xml:space="preserve">adscrita a esa Coordinación Administrativa </w:t>
      </w:r>
      <w:r w:rsidRPr="00614943">
        <w:rPr>
          <w:rFonts w:ascii="Palatino Linotype" w:eastAsiaTheme="minorHAnsi" w:hAnsi="Palatino Linotype" w:cs="TimesNewRomanPS-ItalicMT"/>
          <w:iCs/>
          <w:lang w:val="es-MX" w:eastAsia="en-US"/>
        </w:rPr>
        <w:t>es la</w:t>
      </w:r>
      <w:r>
        <w:rPr>
          <w:rFonts w:ascii="Palatino Linotype" w:eastAsiaTheme="minorHAnsi" w:hAnsi="Palatino Linotype" w:cs="TimesNewRomanPS-ItalicMT"/>
          <w:iCs/>
          <w:lang w:val="es-MX" w:eastAsia="en-US"/>
        </w:rPr>
        <w:t xml:space="preserve"> encargada de revisar y cotejar la información con la documentación original.</w:t>
      </w:r>
    </w:p>
    <w:p w14:paraId="68BA6668" w14:textId="77777777" w:rsidR="00614943" w:rsidRDefault="00614943" w:rsidP="00D679A8">
      <w:pPr>
        <w:pStyle w:val="Prrafodelista"/>
        <w:numPr>
          <w:ilvl w:val="0"/>
          <w:numId w:val="6"/>
        </w:num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 xml:space="preserve">Listado de requisitos que debe presentar candidata/candidato a la Coordinación Administrativa o equivalente, </w:t>
      </w:r>
      <w:r w:rsidRPr="005C6D82">
        <w:rPr>
          <w:rFonts w:ascii="Palatino Linotype" w:eastAsiaTheme="minorHAnsi" w:hAnsi="Palatino Linotype" w:cs="TimesNewRomanPS-ItalicMT"/>
          <w:iCs/>
          <w:lang w:val="es-MX" w:eastAsia="en-US"/>
        </w:rPr>
        <w:t>de conformidad con el procedimiento de 21 Alta o Reingreso de Servidoras Públicas</w:t>
      </w:r>
      <w:r w:rsidR="001051E1" w:rsidRPr="005C6D82">
        <w:rPr>
          <w:rFonts w:ascii="Palatino Linotype" w:eastAsiaTheme="minorHAnsi" w:hAnsi="Palatino Linotype" w:cs="TimesNewRomanPS-ItalicMT"/>
          <w:iCs/>
          <w:lang w:val="es-MX" w:eastAsia="en-US"/>
        </w:rPr>
        <w:t xml:space="preserve"> y Servidores Públicos Generales y de Confianza del Manual de Normas y Procedimientos de Desarrollo y Administración de Personal en el apartado 1, en el que únicamente se solicita el certificado de grado máximo de estudios, documento con el que acredita la escolaridad para generar el movimiento de alta</w:t>
      </w:r>
      <w:r w:rsidRPr="005C6D82">
        <w:rPr>
          <w:rFonts w:ascii="Palatino Linotype" w:eastAsiaTheme="minorHAnsi" w:hAnsi="Palatino Linotype" w:cs="TimesNewRomanPS-ItalicMT"/>
          <w:iCs/>
          <w:lang w:val="es-MX" w:eastAsia="en-US"/>
        </w:rPr>
        <w:t>.</w:t>
      </w:r>
    </w:p>
    <w:p w14:paraId="51F78E1B" w14:textId="77777777" w:rsidR="00614943" w:rsidRDefault="00614943" w:rsidP="00D679A8">
      <w:pPr>
        <w:pStyle w:val="Prrafodelista"/>
        <w:numPr>
          <w:ilvl w:val="0"/>
          <w:numId w:val="6"/>
        </w:numPr>
        <w:spacing w:line="360" w:lineRule="auto"/>
        <w:jc w:val="both"/>
        <w:rPr>
          <w:rFonts w:ascii="Palatino Linotype" w:eastAsiaTheme="minorHAnsi" w:hAnsi="Palatino Linotype" w:cs="TimesNewRomanPS-ItalicMT"/>
          <w:iCs/>
          <w:lang w:val="es-MX" w:eastAsia="en-US"/>
        </w:rPr>
      </w:pPr>
      <w:r w:rsidRPr="00614943">
        <w:rPr>
          <w:rFonts w:ascii="Palatino Linotype" w:eastAsiaTheme="minorHAnsi" w:hAnsi="Palatino Linotype" w:cs="TimesNewRomanPS-ItalicMT"/>
          <w:iCs/>
          <w:lang w:val="es-MX" w:eastAsia="en-US"/>
        </w:rPr>
        <w:lastRenderedPageBreak/>
        <w:t xml:space="preserve"> </w:t>
      </w:r>
      <w:r w:rsidR="001051E1">
        <w:rPr>
          <w:rFonts w:ascii="Palatino Linotype" w:eastAsiaTheme="minorHAnsi" w:hAnsi="Palatino Linotype" w:cs="TimesNewRomanPS-ItalicMT"/>
          <w:iCs/>
          <w:lang w:val="es-MX" w:eastAsia="en-US"/>
        </w:rPr>
        <w:t>En relación al numeral dos de la solicitud de información, dentro de los archivos que albergan en la Subdirección de Recursos Humanos de la Secretaría de Desarrollo Urbano y Obra, el expediente de personal del C. Aarón Evangelista Díaz, solo cuenta con copia de certificado de estudios, expedido por la Universidad Nacional Autónoma de México, en el cual acredita al C. Aarón Evangelista Díaz los estudios de Licenciado en Ciencias Políticas y Administración Pública.</w:t>
      </w:r>
    </w:p>
    <w:p w14:paraId="211371FC" w14:textId="77777777" w:rsidR="0085016A" w:rsidRDefault="0085016A" w:rsidP="00D679A8">
      <w:pPr>
        <w:pStyle w:val="Prrafodelista"/>
        <w:numPr>
          <w:ilvl w:val="0"/>
          <w:numId w:val="6"/>
        </w:num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 xml:space="preserve">En el punto tres (3) de la solicitud de información se comenta que el servidor público referido, actualmente ocupa plaza de confianza y puesto de </w:t>
      </w:r>
      <w:proofErr w:type="gramStart"/>
      <w:r>
        <w:rPr>
          <w:rFonts w:ascii="Palatino Linotype" w:eastAsiaTheme="minorHAnsi" w:hAnsi="Palatino Linotype" w:cs="TimesNewRomanPS-ItalicMT"/>
          <w:iCs/>
          <w:lang w:val="es-MX" w:eastAsia="en-US"/>
        </w:rPr>
        <w:t>Subdirector</w:t>
      </w:r>
      <w:proofErr w:type="gramEnd"/>
      <w:r>
        <w:rPr>
          <w:rFonts w:ascii="Palatino Linotype" w:eastAsiaTheme="minorHAnsi" w:hAnsi="Palatino Linotype" w:cs="TimesNewRomanPS-ItalicMT"/>
          <w:iCs/>
          <w:lang w:val="es-MX" w:eastAsia="en-US"/>
        </w:rPr>
        <w:t xml:space="preserve"> en esa Secretar</w:t>
      </w:r>
      <w:r w:rsidR="005C6D82">
        <w:rPr>
          <w:rFonts w:ascii="Palatino Linotype" w:eastAsiaTheme="minorHAnsi" w:hAnsi="Palatino Linotype" w:cs="TimesNewRomanPS-ItalicMT"/>
          <w:iCs/>
          <w:lang w:val="es-MX" w:eastAsia="en-US"/>
        </w:rPr>
        <w:t xml:space="preserve">ía de Desarrollo Urbano y Obra; </w:t>
      </w:r>
      <w:r w:rsidRPr="005C6D82">
        <w:rPr>
          <w:rFonts w:ascii="Palatino Linotype" w:eastAsiaTheme="minorHAnsi" w:hAnsi="Palatino Linotype" w:cs="TimesNewRomanPS-ItalicMT"/>
          <w:iCs/>
          <w:lang w:val="es-MX" w:eastAsia="en-US"/>
        </w:rPr>
        <w:t>de acuerdo al procedimiento O21 Alta o Reingreso de Servidoras Públicas y Servidores Públicos Generales de Confianza del Manual de Normas y Procedimientos de Desarrollo y Administración de Personal, solo se solicita el certificado de grado máximo de estudios, para acreditar la escolaridad</w:t>
      </w:r>
      <w:r w:rsidR="005C6D82">
        <w:rPr>
          <w:rFonts w:ascii="Palatino Linotype" w:eastAsiaTheme="minorHAnsi" w:hAnsi="Palatino Linotype" w:cs="TimesNewRomanPS-ItalicMT"/>
          <w:iCs/>
          <w:lang w:val="es-MX" w:eastAsia="en-US"/>
        </w:rPr>
        <w:t>.</w:t>
      </w:r>
    </w:p>
    <w:p w14:paraId="020891AA" w14:textId="7A7EBCB4" w:rsidR="0085016A" w:rsidRDefault="00730D3D" w:rsidP="00D679A8">
      <w:pPr>
        <w:pStyle w:val="Prrafodelista"/>
        <w:numPr>
          <w:ilvl w:val="0"/>
          <w:numId w:val="6"/>
        </w:num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En relación</w:t>
      </w:r>
      <w:r w:rsidR="00230137">
        <w:rPr>
          <w:rFonts w:ascii="Palatino Linotype" w:eastAsiaTheme="minorHAnsi" w:hAnsi="Palatino Linotype" w:cs="TimesNewRomanPS-ItalicMT"/>
          <w:iCs/>
          <w:lang w:val="es-MX" w:eastAsia="en-US"/>
        </w:rPr>
        <w:t xml:space="preserve"> a conocer al Servidor Público Habilitado responsable de contratar personas sin verificar la veracidad de los documentos que presentan, </w:t>
      </w:r>
      <w:r w:rsidR="005C6D82">
        <w:rPr>
          <w:rFonts w:ascii="Palatino Linotype" w:eastAsiaTheme="minorHAnsi" w:hAnsi="Palatino Linotype" w:cs="TimesNewRomanPS-ItalicMT"/>
          <w:iCs/>
          <w:lang w:val="es-MX" w:eastAsia="en-US"/>
        </w:rPr>
        <w:t>en relación a</w:t>
      </w:r>
      <w:r w:rsidRPr="005C6D82">
        <w:rPr>
          <w:rFonts w:ascii="Palatino Linotype" w:eastAsiaTheme="minorHAnsi" w:hAnsi="Palatino Linotype" w:cs="TimesNewRomanPS-ItalicMT"/>
          <w:iCs/>
          <w:lang w:val="es-MX" w:eastAsia="en-US"/>
        </w:rPr>
        <w:t>l documento anexado a su solicitud de información a través del cual la UNAM respondió a una solicitud de información pública afirmando tácitamente</w:t>
      </w:r>
      <w:r w:rsidR="00230137" w:rsidRPr="005C6D82">
        <w:rPr>
          <w:rFonts w:ascii="Palatino Linotype" w:eastAsiaTheme="minorHAnsi" w:hAnsi="Palatino Linotype" w:cs="TimesNewRomanPS-ItalicMT"/>
          <w:iCs/>
          <w:lang w:val="es-MX" w:eastAsia="en-US"/>
        </w:rPr>
        <w:t xml:space="preserve"> que el número de folio </w:t>
      </w:r>
      <w:r w:rsidR="002F7258">
        <w:rPr>
          <w:rFonts w:ascii="Palatino Linotype" w:eastAsiaTheme="minorHAnsi" w:hAnsi="Palatino Linotype" w:cs="TimesNewRomanPS-ItalicMT"/>
          <w:iCs/>
          <w:lang w:val="es-MX" w:eastAsia="en-US"/>
        </w:rPr>
        <w:t>XXXXX</w:t>
      </w:r>
      <w:r w:rsidR="00230137" w:rsidRPr="005C6D82">
        <w:rPr>
          <w:rFonts w:ascii="Palatino Linotype" w:eastAsiaTheme="minorHAnsi" w:hAnsi="Palatino Linotype" w:cs="TimesNewRomanPS-ItalicMT"/>
          <w:iCs/>
          <w:lang w:val="es-MX" w:eastAsia="en-US"/>
        </w:rPr>
        <w:t xml:space="preserve"> de fecha 21 de abril de 1988 corresponde a otro Ciudadano.</w:t>
      </w:r>
      <w:r w:rsidR="00230137">
        <w:rPr>
          <w:rFonts w:ascii="Palatino Linotype" w:eastAsiaTheme="minorHAnsi" w:hAnsi="Palatino Linotype" w:cs="TimesNewRomanPS-ItalicMT"/>
          <w:iCs/>
          <w:lang w:val="es-MX" w:eastAsia="en-US"/>
        </w:rPr>
        <w:t xml:space="preserve"> La Subdirección de Recursos Humanos es la responsable de generar la revisión y cotejo de la documentación personal, asimismo se informa que esa Subdirección </w:t>
      </w:r>
      <w:r w:rsidR="0089428B">
        <w:rPr>
          <w:rFonts w:ascii="Palatino Linotype" w:eastAsiaTheme="minorHAnsi" w:hAnsi="Palatino Linotype" w:cs="TimesNewRomanPS-ItalicMT"/>
          <w:iCs/>
          <w:lang w:val="es-MX" w:eastAsia="en-US"/>
        </w:rPr>
        <w:t>cuenta con</w:t>
      </w:r>
      <w:r w:rsidR="00230137">
        <w:rPr>
          <w:rFonts w:ascii="Palatino Linotype" w:eastAsiaTheme="minorHAnsi" w:hAnsi="Palatino Linotype" w:cs="TimesNewRomanPS-ItalicMT"/>
          <w:iCs/>
          <w:lang w:val="es-MX" w:eastAsia="en-US"/>
        </w:rPr>
        <w:t xml:space="preserve"> copia del certificado de estudios del servidor público referido y a la fecha el ciudadano no ha presentado a esa unidad administrativa el título correspondiente al certificado antes mencionado.</w:t>
      </w:r>
    </w:p>
    <w:p w14:paraId="1DC8D451" w14:textId="77777777" w:rsidR="0089428B" w:rsidRDefault="0089428B" w:rsidP="00D679A8">
      <w:pPr>
        <w:pStyle w:val="Prrafodelista"/>
        <w:numPr>
          <w:ilvl w:val="0"/>
          <w:numId w:val="6"/>
        </w:num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lastRenderedPageBreak/>
        <w:t>Respecto a saber qué acciones legales y administrativas está obligada a realizar la dependencia por violación a los artículos 167, 169, 173 del Código Penal del Estado de México, por lo que se insiste en que la Subdirección de Recursos Humanos cuenta únicamente con copia del certificado de estudios del servidor público referido y a la fecha el ciudadano no ha presentado a esa unidad administrativa el título correspondiente al certificado antes mencionado.</w:t>
      </w:r>
    </w:p>
    <w:p w14:paraId="3C85EBB0" w14:textId="77777777" w:rsidR="0089428B" w:rsidRDefault="0089428B" w:rsidP="00D679A8">
      <w:pPr>
        <w:spacing w:line="360" w:lineRule="auto"/>
        <w:jc w:val="both"/>
        <w:rPr>
          <w:rFonts w:ascii="Palatino Linotype" w:eastAsiaTheme="minorHAnsi" w:hAnsi="Palatino Linotype" w:cs="TimesNewRomanPS-ItalicMT"/>
          <w:iCs/>
          <w:lang w:val="es-MX" w:eastAsia="en-US"/>
        </w:rPr>
      </w:pPr>
    </w:p>
    <w:p w14:paraId="78AF9B9F" w14:textId="77777777" w:rsidR="00256108" w:rsidRDefault="00256108" w:rsidP="00D679A8">
      <w:pPr>
        <w:pStyle w:val="Prrafodelista"/>
        <w:numPr>
          <w:ilvl w:val="0"/>
          <w:numId w:val="4"/>
        </w:numPr>
        <w:spacing w:line="360" w:lineRule="auto"/>
        <w:jc w:val="both"/>
        <w:rPr>
          <w:rFonts w:ascii="Palatino Linotype" w:eastAsiaTheme="minorHAnsi" w:hAnsi="Palatino Linotype" w:cs="TimesNewRomanPS-ItalicMT"/>
          <w:iCs/>
          <w:lang w:val="es-MX" w:eastAsia="en-US"/>
        </w:rPr>
      </w:pPr>
      <w:r w:rsidRPr="00256108">
        <w:rPr>
          <w:rFonts w:ascii="Palatino Linotype" w:eastAsiaTheme="minorHAnsi" w:hAnsi="Palatino Linotype" w:cs="TimesNewRomanPS-ItalicMT"/>
          <w:b/>
          <w:iCs/>
          <w:lang w:val="es-MX" w:eastAsia="en-US"/>
        </w:rPr>
        <w:t>UT 542-2022.pdf</w:t>
      </w:r>
      <w:r>
        <w:rPr>
          <w:rFonts w:ascii="Palatino Linotype" w:eastAsiaTheme="minorHAnsi" w:hAnsi="Palatino Linotype" w:cs="TimesNewRomanPS-ItalicMT"/>
          <w:iCs/>
          <w:lang w:val="es-MX" w:eastAsia="en-US"/>
        </w:rPr>
        <w:t>: Documento constante de una (1) foja, de fecha diez de enero de dos mil veintitrés, con número de oficio SEDUO-CI-0016/2023 a través del cual la Titular de la Unidad de Transparencia informa a la solicitante de la información que anexa la respuesta emitida por el Coordinador Administrativo mediante oficio 22400004000000S/026/2023.</w:t>
      </w:r>
    </w:p>
    <w:p w14:paraId="03F2170E" w14:textId="77777777" w:rsidR="006B6424" w:rsidRDefault="006B6424" w:rsidP="00D679A8">
      <w:pPr>
        <w:spacing w:line="360" w:lineRule="auto"/>
        <w:jc w:val="both"/>
        <w:rPr>
          <w:rFonts w:ascii="Palatino Linotype" w:eastAsiaTheme="minorHAnsi" w:hAnsi="Palatino Linotype" w:cs="TimesNewRomanPS-ItalicMT"/>
          <w:iCs/>
          <w:lang w:val="es-MX" w:eastAsia="en-US"/>
        </w:rPr>
      </w:pPr>
    </w:p>
    <w:p w14:paraId="796B23F6" w14:textId="77777777" w:rsidR="006B6424" w:rsidRDefault="006B6424" w:rsidP="00D679A8">
      <w:p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Atento a lo anterior, se procede analizar si la respuesta remitida por el Sujeto Obligado colma los requerimientos hechos por l</w:t>
      </w:r>
      <w:r w:rsidR="00C72FC3">
        <w:rPr>
          <w:rFonts w:ascii="Palatino Linotype" w:eastAsiaTheme="minorHAnsi" w:hAnsi="Palatino Linotype" w:cs="TimesNewRomanPS-ItalicMT"/>
          <w:iCs/>
          <w:lang w:val="es-MX" w:eastAsia="en-US"/>
        </w:rPr>
        <w:t>a</w:t>
      </w:r>
      <w:r>
        <w:rPr>
          <w:rFonts w:ascii="Palatino Linotype" w:eastAsiaTheme="minorHAnsi" w:hAnsi="Palatino Linotype" w:cs="TimesNewRomanPS-ItalicMT"/>
          <w:iCs/>
          <w:lang w:val="es-MX" w:eastAsia="en-US"/>
        </w:rPr>
        <w:t xml:space="preserve"> Recurrente.</w:t>
      </w:r>
    </w:p>
    <w:p w14:paraId="1E4F9732" w14:textId="77777777" w:rsidR="006B6424" w:rsidRPr="00037B15" w:rsidRDefault="006B6424" w:rsidP="00D679A8">
      <w:pPr>
        <w:spacing w:line="360" w:lineRule="auto"/>
        <w:jc w:val="both"/>
        <w:rPr>
          <w:rFonts w:ascii="Palatino Linotype" w:eastAsiaTheme="minorHAnsi" w:hAnsi="Palatino Linotype" w:cs="TimesNewRomanPS-ItalicMT"/>
          <w:iCs/>
          <w:lang w:val="es-MX" w:eastAsia="en-US"/>
        </w:rPr>
      </w:pPr>
    </w:p>
    <w:tbl>
      <w:tblPr>
        <w:tblStyle w:val="Tablaconcuadrcula"/>
        <w:tblW w:w="0" w:type="auto"/>
        <w:tblLook w:val="04A0" w:firstRow="1" w:lastRow="0" w:firstColumn="1" w:lastColumn="0" w:noHBand="0" w:noVBand="1"/>
      </w:tblPr>
      <w:tblGrid>
        <w:gridCol w:w="3823"/>
        <w:gridCol w:w="4252"/>
        <w:gridCol w:w="1036"/>
      </w:tblGrid>
      <w:tr w:rsidR="006B6424" w:rsidRPr="00FD1DAB" w14:paraId="5DEF29F4" w14:textId="77777777" w:rsidTr="004D7C15">
        <w:tc>
          <w:tcPr>
            <w:tcW w:w="3823" w:type="dxa"/>
            <w:shd w:val="clear" w:color="auto" w:fill="BFBFBF" w:themeFill="background1" w:themeFillShade="BF"/>
          </w:tcPr>
          <w:p w14:paraId="6E681255" w14:textId="77777777" w:rsidR="006B6424" w:rsidRPr="00FD1DAB" w:rsidRDefault="006B6424" w:rsidP="00D679A8">
            <w:pPr>
              <w:spacing w:line="360" w:lineRule="auto"/>
              <w:jc w:val="center"/>
              <w:rPr>
                <w:rFonts w:ascii="Palatino Linotype" w:hAnsi="Palatino Linotype" w:cs="Arial"/>
                <w:b/>
              </w:rPr>
            </w:pPr>
            <w:r w:rsidRPr="00FD1DAB">
              <w:rPr>
                <w:rFonts w:ascii="Palatino Linotype" w:hAnsi="Palatino Linotype" w:cs="Arial"/>
                <w:b/>
              </w:rPr>
              <w:t>Solicitud</w:t>
            </w:r>
          </w:p>
        </w:tc>
        <w:tc>
          <w:tcPr>
            <w:tcW w:w="4252" w:type="dxa"/>
            <w:shd w:val="clear" w:color="auto" w:fill="BFBFBF" w:themeFill="background1" w:themeFillShade="BF"/>
          </w:tcPr>
          <w:p w14:paraId="2994376C" w14:textId="77777777" w:rsidR="006B6424" w:rsidRPr="00FD1DAB" w:rsidRDefault="006B6424" w:rsidP="00D679A8">
            <w:pPr>
              <w:spacing w:line="360" w:lineRule="auto"/>
              <w:jc w:val="center"/>
              <w:rPr>
                <w:rFonts w:ascii="Palatino Linotype" w:hAnsi="Palatino Linotype" w:cs="Arial"/>
                <w:b/>
              </w:rPr>
            </w:pPr>
            <w:r w:rsidRPr="00FD1DAB">
              <w:rPr>
                <w:rFonts w:ascii="Palatino Linotype" w:hAnsi="Palatino Linotype" w:cs="Arial"/>
                <w:b/>
              </w:rPr>
              <w:t>Respuesta</w:t>
            </w:r>
          </w:p>
        </w:tc>
        <w:tc>
          <w:tcPr>
            <w:tcW w:w="1036" w:type="dxa"/>
            <w:shd w:val="clear" w:color="auto" w:fill="BFBFBF" w:themeFill="background1" w:themeFillShade="BF"/>
          </w:tcPr>
          <w:p w14:paraId="361EFD7B" w14:textId="77777777" w:rsidR="006B6424" w:rsidRPr="00FD1DAB" w:rsidRDefault="006B6424" w:rsidP="00D679A8">
            <w:pPr>
              <w:spacing w:line="360" w:lineRule="auto"/>
              <w:jc w:val="center"/>
              <w:rPr>
                <w:rFonts w:ascii="Palatino Linotype" w:hAnsi="Palatino Linotype" w:cs="Arial"/>
                <w:b/>
              </w:rPr>
            </w:pPr>
            <w:r w:rsidRPr="00FD1DAB">
              <w:rPr>
                <w:rFonts w:ascii="Palatino Linotype" w:hAnsi="Palatino Linotype" w:cs="Arial"/>
                <w:b/>
              </w:rPr>
              <w:t>Colma</w:t>
            </w:r>
          </w:p>
        </w:tc>
      </w:tr>
      <w:tr w:rsidR="006B6424" w:rsidRPr="00FD1DAB" w14:paraId="23D9EECF" w14:textId="77777777" w:rsidTr="004D7C15">
        <w:tc>
          <w:tcPr>
            <w:tcW w:w="3823" w:type="dxa"/>
          </w:tcPr>
          <w:p w14:paraId="3B29606A" w14:textId="77777777" w:rsidR="006B6424" w:rsidRPr="00FD1DAB" w:rsidRDefault="00C72FC3" w:rsidP="00D679A8">
            <w:pPr>
              <w:jc w:val="both"/>
              <w:rPr>
                <w:rFonts w:ascii="Palatino Linotype" w:hAnsi="Palatino Linotype" w:cs="Arial"/>
                <w:sz w:val="22"/>
                <w:szCs w:val="22"/>
              </w:rPr>
            </w:pPr>
            <w:r>
              <w:rPr>
                <w:rFonts w:ascii="Palatino Linotype" w:hAnsi="Palatino Linotype" w:cs="Arial"/>
                <w:sz w:val="22"/>
                <w:szCs w:val="22"/>
              </w:rPr>
              <w:t xml:space="preserve">1. </w:t>
            </w:r>
            <w:r w:rsidRPr="00C72FC3">
              <w:rPr>
                <w:rFonts w:ascii="Palatino Linotype" w:hAnsi="Palatino Linotype" w:cs="Arial"/>
                <w:sz w:val="22"/>
                <w:szCs w:val="22"/>
              </w:rPr>
              <w:t>Saber quién es el Servidor Público Habilitado de la Coordinación Administrativa de la Secretaría de Desarrollo Urbano y Obra en verificar la validez de los títulos profesionales presentados por los servidores públicos de esa dependencia.</w:t>
            </w:r>
          </w:p>
        </w:tc>
        <w:tc>
          <w:tcPr>
            <w:tcW w:w="4252" w:type="dxa"/>
          </w:tcPr>
          <w:p w14:paraId="3D649621" w14:textId="77777777" w:rsidR="006B6424" w:rsidRPr="00FD1DAB" w:rsidRDefault="00C72FC3" w:rsidP="00D679A8">
            <w:pPr>
              <w:jc w:val="both"/>
              <w:rPr>
                <w:rFonts w:ascii="Palatino Linotype" w:hAnsi="Palatino Linotype" w:cs="Arial"/>
                <w:sz w:val="22"/>
                <w:szCs w:val="22"/>
              </w:rPr>
            </w:pPr>
            <w:r>
              <w:rPr>
                <w:rFonts w:ascii="Palatino Linotype" w:hAnsi="Palatino Linotype" w:cs="Arial"/>
                <w:sz w:val="22"/>
                <w:szCs w:val="22"/>
              </w:rPr>
              <w:t>-El Sujeto Obligado señaló que l</w:t>
            </w:r>
            <w:r w:rsidRPr="00C72FC3">
              <w:rPr>
                <w:rFonts w:ascii="Palatino Linotype" w:hAnsi="Palatino Linotype" w:cs="Arial"/>
                <w:sz w:val="22"/>
                <w:szCs w:val="22"/>
              </w:rPr>
              <w:t xml:space="preserve">a Subdirección de Recursos Humanos adscrita a </w:t>
            </w:r>
            <w:r>
              <w:rPr>
                <w:rFonts w:ascii="Palatino Linotype" w:hAnsi="Palatino Linotype" w:cs="Arial"/>
                <w:sz w:val="22"/>
                <w:szCs w:val="22"/>
              </w:rPr>
              <w:t>l</w:t>
            </w:r>
            <w:r w:rsidRPr="00C72FC3">
              <w:rPr>
                <w:rFonts w:ascii="Palatino Linotype" w:hAnsi="Palatino Linotype" w:cs="Arial"/>
                <w:sz w:val="22"/>
                <w:szCs w:val="22"/>
              </w:rPr>
              <w:t>a Coordinación Administrativa es la encargada de revisar y cotejar la información con la documentación original.</w:t>
            </w:r>
            <w:r w:rsidR="002F3B3F" w:rsidRPr="001A0B0C">
              <w:rPr>
                <w:rFonts w:ascii="Palatino Linotype" w:hAnsi="Palatino Linotype" w:cs="Arial"/>
                <w:color w:val="000000"/>
                <w:lang w:val="es-ES_tradnl"/>
              </w:rPr>
              <w:t xml:space="preserve"> </w:t>
            </w:r>
            <w:r w:rsidR="002F3B3F" w:rsidRPr="00703E9E">
              <w:rPr>
                <w:rFonts w:ascii="Palatino Linotype" w:hAnsi="Palatino Linotype" w:cs="Arial"/>
                <w:color w:val="000000"/>
                <w:sz w:val="22"/>
                <w:lang w:val="es-ES_tradnl"/>
              </w:rPr>
              <w:t>En caso de que no se haya verificado la autenticidad del título, saber quién es el servidor público responsable de contratar personas sin verificar la veracidad de los documentos que presentan.</w:t>
            </w:r>
          </w:p>
        </w:tc>
        <w:tc>
          <w:tcPr>
            <w:tcW w:w="1036" w:type="dxa"/>
          </w:tcPr>
          <w:p w14:paraId="56E03EBD" w14:textId="77777777" w:rsidR="006B6424" w:rsidRDefault="006B6424" w:rsidP="00D679A8">
            <w:pPr>
              <w:spacing w:line="360" w:lineRule="auto"/>
              <w:jc w:val="center"/>
              <w:rPr>
                <w:rFonts w:ascii="Palatino Linotype" w:hAnsi="Palatino Linotype" w:cs="Arial"/>
                <w:sz w:val="22"/>
                <w:szCs w:val="22"/>
              </w:rPr>
            </w:pPr>
          </w:p>
          <w:p w14:paraId="73D3AED3" w14:textId="77777777" w:rsidR="006B6424" w:rsidRDefault="006B6424" w:rsidP="00D679A8">
            <w:pPr>
              <w:spacing w:line="360" w:lineRule="auto"/>
              <w:jc w:val="center"/>
              <w:rPr>
                <w:rFonts w:ascii="Palatino Linotype" w:hAnsi="Palatino Linotype" w:cs="Arial"/>
                <w:sz w:val="22"/>
                <w:szCs w:val="22"/>
              </w:rPr>
            </w:pPr>
          </w:p>
          <w:p w14:paraId="1AE6D083" w14:textId="77777777" w:rsidR="006B6424" w:rsidRPr="00FD1DAB" w:rsidRDefault="00703E9E" w:rsidP="00D679A8">
            <w:pPr>
              <w:spacing w:line="360" w:lineRule="auto"/>
              <w:jc w:val="center"/>
              <w:rPr>
                <w:rFonts w:ascii="Palatino Linotype" w:hAnsi="Palatino Linotype" w:cs="Arial"/>
                <w:b/>
                <w:sz w:val="22"/>
                <w:szCs w:val="22"/>
              </w:rPr>
            </w:pPr>
            <w:r>
              <w:rPr>
                <w:rFonts w:ascii="Palatino Linotype" w:hAnsi="Palatino Linotype" w:cs="Arial"/>
                <w:b/>
                <w:sz w:val="22"/>
                <w:szCs w:val="22"/>
              </w:rPr>
              <w:t>Sí</w:t>
            </w:r>
          </w:p>
        </w:tc>
      </w:tr>
      <w:tr w:rsidR="006B6424" w14:paraId="47E31B30" w14:textId="77777777" w:rsidTr="004D7C15">
        <w:tc>
          <w:tcPr>
            <w:tcW w:w="3823" w:type="dxa"/>
          </w:tcPr>
          <w:p w14:paraId="7AAB3E08" w14:textId="237BA916" w:rsidR="006B6424" w:rsidRDefault="006B6424" w:rsidP="00D679A8">
            <w:pPr>
              <w:jc w:val="both"/>
              <w:rPr>
                <w:rFonts w:ascii="Palatino Linotype" w:hAnsi="Palatino Linotype" w:cs="Arial"/>
              </w:rPr>
            </w:pPr>
            <w:r>
              <w:rPr>
                <w:rFonts w:ascii="Palatino Linotype" w:hAnsi="Palatino Linotype" w:cs="Arial"/>
                <w:sz w:val="22"/>
              </w:rPr>
              <w:lastRenderedPageBreak/>
              <w:t>2</w:t>
            </w:r>
            <w:r w:rsidR="00FA6341">
              <w:rPr>
                <w:rFonts w:ascii="Palatino Linotype" w:hAnsi="Palatino Linotype" w:cs="Arial"/>
                <w:sz w:val="22"/>
              </w:rPr>
              <w:t xml:space="preserve">. </w:t>
            </w:r>
            <w:r w:rsidR="00FA6341" w:rsidRPr="00FA6341">
              <w:rPr>
                <w:rFonts w:ascii="Palatino Linotype" w:hAnsi="Palatino Linotype" w:cs="Arial"/>
                <w:sz w:val="22"/>
              </w:rPr>
              <w:t xml:space="preserve">Saber cuándo, de qué forma y cuál fue el resultado de la verificación del título profesional de Licenciado en Ciencias Políticas y Administración Pública, expedido por la Universidad Nacional Autónoma de México, presentado por el C. Aarón Evangelista Díaz con número de folio </w:t>
            </w:r>
            <w:r w:rsidR="002F7258">
              <w:rPr>
                <w:rFonts w:ascii="Palatino Linotype" w:hAnsi="Palatino Linotype" w:cs="Arial"/>
                <w:sz w:val="22"/>
              </w:rPr>
              <w:t xml:space="preserve">XXXX </w:t>
            </w:r>
            <w:r w:rsidR="00FA6341" w:rsidRPr="00FA6341">
              <w:rPr>
                <w:rFonts w:ascii="Palatino Linotype" w:hAnsi="Palatino Linotype" w:cs="Arial"/>
                <w:sz w:val="22"/>
              </w:rPr>
              <w:t>de fecha 21 de abril de 1988 que presentó en la secretaría de desarrollo urbano y obra.</w:t>
            </w:r>
          </w:p>
        </w:tc>
        <w:tc>
          <w:tcPr>
            <w:tcW w:w="4252" w:type="dxa"/>
          </w:tcPr>
          <w:p w14:paraId="1677BA03" w14:textId="77777777" w:rsidR="006B6424" w:rsidRPr="00FD1DAB" w:rsidRDefault="006B6424" w:rsidP="00D679A8">
            <w:pPr>
              <w:jc w:val="both"/>
              <w:rPr>
                <w:rFonts w:ascii="Palatino Linotype" w:hAnsi="Palatino Linotype" w:cs="Arial"/>
                <w:sz w:val="22"/>
                <w:szCs w:val="22"/>
              </w:rPr>
            </w:pPr>
            <w:r w:rsidRPr="00FD1DAB">
              <w:rPr>
                <w:rFonts w:ascii="Palatino Linotype" w:hAnsi="Palatino Linotype" w:cs="Arial"/>
                <w:sz w:val="22"/>
                <w:szCs w:val="22"/>
              </w:rPr>
              <w:t xml:space="preserve">El Sujeto Obligado </w:t>
            </w:r>
            <w:r w:rsidR="00FA6341">
              <w:rPr>
                <w:rFonts w:ascii="Palatino Linotype" w:hAnsi="Palatino Linotype" w:cs="Arial"/>
                <w:sz w:val="22"/>
                <w:szCs w:val="22"/>
              </w:rPr>
              <w:t xml:space="preserve">señaló que </w:t>
            </w:r>
            <w:r w:rsidR="00FA6341" w:rsidRPr="00FA6341">
              <w:rPr>
                <w:rFonts w:ascii="Palatino Linotype" w:hAnsi="Palatino Linotype" w:cs="Arial"/>
                <w:sz w:val="22"/>
                <w:szCs w:val="22"/>
              </w:rPr>
              <w:t>dentro de los archivos que albergan en la Subdirección de Recursos Humanos de la Secretaría de Desarrollo Urbano y Obra, el expediente de personal del C. Aarón Evangelista Díaz, solo cuenta con copia de certificado de estudios, expedido por la Universidad Nacional Autónoma de México, en el cual acredita al C. Aarón Evangelista Díaz los estudios de Licenciado en Ciencias Políticas y Administración Pública.</w:t>
            </w:r>
          </w:p>
        </w:tc>
        <w:tc>
          <w:tcPr>
            <w:tcW w:w="1036" w:type="dxa"/>
          </w:tcPr>
          <w:p w14:paraId="0A27B75F" w14:textId="77777777" w:rsidR="006B6424" w:rsidRDefault="006B6424" w:rsidP="00D679A8">
            <w:pPr>
              <w:spacing w:line="360" w:lineRule="auto"/>
              <w:jc w:val="center"/>
              <w:rPr>
                <w:rFonts w:ascii="Palatino Linotype" w:hAnsi="Palatino Linotype" w:cs="Arial"/>
                <w:b/>
                <w:sz w:val="22"/>
                <w:szCs w:val="22"/>
              </w:rPr>
            </w:pPr>
          </w:p>
          <w:p w14:paraId="30B2666B" w14:textId="77777777" w:rsidR="006B6424" w:rsidRDefault="006B6424" w:rsidP="00D679A8">
            <w:pPr>
              <w:spacing w:line="360" w:lineRule="auto"/>
              <w:jc w:val="center"/>
              <w:rPr>
                <w:rFonts w:ascii="Palatino Linotype" w:hAnsi="Palatino Linotype" w:cs="Arial"/>
                <w:b/>
                <w:sz w:val="22"/>
                <w:szCs w:val="22"/>
              </w:rPr>
            </w:pPr>
          </w:p>
          <w:p w14:paraId="470FE579" w14:textId="77777777" w:rsidR="006B6424" w:rsidRDefault="00703E9E" w:rsidP="00D679A8">
            <w:pPr>
              <w:spacing w:line="360" w:lineRule="auto"/>
              <w:jc w:val="center"/>
              <w:rPr>
                <w:rFonts w:ascii="Palatino Linotype" w:hAnsi="Palatino Linotype" w:cs="Arial"/>
              </w:rPr>
            </w:pPr>
            <w:r>
              <w:rPr>
                <w:rFonts w:ascii="Palatino Linotype" w:hAnsi="Palatino Linotype" w:cs="Arial"/>
                <w:b/>
                <w:sz w:val="22"/>
                <w:szCs w:val="22"/>
              </w:rPr>
              <w:t>Sí</w:t>
            </w:r>
          </w:p>
        </w:tc>
      </w:tr>
      <w:tr w:rsidR="00FA6341" w14:paraId="4C27A40B" w14:textId="77777777" w:rsidTr="004D7C15">
        <w:tc>
          <w:tcPr>
            <w:tcW w:w="3823" w:type="dxa"/>
          </w:tcPr>
          <w:p w14:paraId="6E96DE2C" w14:textId="77777777" w:rsidR="00FA6341" w:rsidRDefault="00EE252B" w:rsidP="00D679A8">
            <w:pPr>
              <w:jc w:val="both"/>
              <w:rPr>
                <w:rFonts w:ascii="Palatino Linotype" w:hAnsi="Palatino Linotype" w:cs="Arial"/>
                <w:sz w:val="22"/>
              </w:rPr>
            </w:pPr>
            <w:r>
              <w:rPr>
                <w:rFonts w:ascii="Palatino Linotype" w:hAnsi="Palatino Linotype" w:cs="Arial"/>
                <w:sz w:val="22"/>
              </w:rPr>
              <w:t xml:space="preserve">3. </w:t>
            </w:r>
            <w:r w:rsidRPr="00EE252B">
              <w:rPr>
                <w:rFonts w:ascii="Palatino Linotype" w:hAnsi="Palatino Linotype" w:cs="Arial"/>
                <w:sz w:val="22"/>
              </w:rPr>
              <w:t>Razón debidamente fundada y motivada por la cual no se le ha exigido al C. Aarón Evangelista Díaz que presente la cédula profesional respectiva, en los términos que ordena el artículo 3.28 del Código Administrativo del Estado de México.</w:t>
            </w:r>
          </w:p>
        </w:tc>
        <w:tc>
          <w:tcPr>
            <w:tcW w:w="4252" w:type="dxa"/>
          </w:tcPr>
          <w:p w14:paraId="2CD620BE" w14:textId="77777777" w:rsidR="00FA6341" w:rsidRPr="00FD1DAB" w:rsidRDefault="00EE252B" w:rsidP="00D679A8">
            <w:pPr>
              <w:jc w:val="both"/>
              <w:rPr>
                <w:rFonts w:ascii="Palatino Linotype" w:hAnsi="Palatino Linotype" w:cs="Arial"/>
                <w:sz w:val="22"/>
                <w:szCs w:val="22"/>
              </w:rPr>
            </w:pPr>
            <w:r>
              <w:rPr>
                <w:rFonts w:ascii="Palatino Linotype" w:hAnsi="Palatino Linotype" w:cs="Arial"/>
                <w:sz w:val="22"/>
                <w:szCs w:val="22"/>
              </w:rPr>
              <w:t xml:space="preserve">El Sujeto Obligado señaló que </w:t>
            </w:r>
            <w:r w:rsidRPr="00EE252B">
              <w:rPr>
                <w:rFonts w:ascii="Palatino Linotype" w:hAnsi="Palatino Linotype" w:cs="Arial"/>
                <w:sz w:val="22"/>
                <w:szCs w:val="22"/>
              </w:rPr>
              <w:t xml:space="preserve">el servidor público referido, actualmente ocupa plaza de confianza y puesto de </w:t>
            </w:r>
            <w:proofErr w:type="gramStart"/>
            <w:r w:rsidRPr="00EE252B">
              <w:rPr>
                <w:rFonts w:ascii="Palatino Linotype" w:hAnsi="Palatino Linotype" w:cs="Arial"/>
                <w:sz w:val="22"/>
                <w:szCs w:val="22"/>
              </w:rPr>
              <w:t>Subdirector</w:t>
            </w:r>
            <w:proofErr w:type="gramEnd"/>
            <w:r w:rsidRPr="00EE252B">
              <w:rPr>
                <w:rFonts w:ascii="Palatino Linotype" w:hAnsi="Palatino Linotype" w:cs="Arial"/>
                <w:sz w:val="22"/>
                <w:szCs w:val="22"/>
              </w:rPr>
              <w:t xml:space="preserve"> en </w:t>
            </w:r>
            <w:r>
              <w:rPr>
                <w:rFonts w:ascii="Palatino Linotype" w:hAnsi="Palatino Linotype" w:cs="Arial"/>
                <w:sz w:val="22"/>
                <w:szCs w:val="22"/>
              </w:rPr>
              <w:t>la</w:t>
            </w:r>
            <w:r w:rsidRPr="00EE252B">
              <w:rPr>
                <w:rFonts w:ascii="Palatino Linotype" w:hAnsi="Palatino Linotype" w:cs="Arial"/>
                <w:sz w:val="22"/>
                <w:szCs w:val="22"/>
              </w:rPr>
              <w:t xml:space="preserve"> Secreta</w:t>
            </w:r>
            <w:r>
              <w:rPr>
                <w:rFonts w:ascii="Palatino Linotype" w:hAnsi="Palatino Linotype" w:cs="Arial"/>
                <w:sz w:val="22"/>
                <w:szCs w:val="22"/>
              </w:rPr>
              <w:t xml:space="preserve">ría de Desarrollo Urbano y Obra </w:t>
            </w:r>
            <w:r w:rsidRPr="00EE252B">
              <w:rPr>
                <w:rFonts w:ascii="Palatino Linotype" w:hAnsi="Palatino Linotype" w:cs="Arial"/>
                <w:sz w:val="22"/>
                <w:szCs w:val="22"/>
              </w:rPr>
              <w:t xml:space="preserve">de acuerdo al procedimiento O21 Alta o Reingreso de Servidoras Públicas y Servidores Públicos Generales de Confianza del Manual de Normas y Procedimientos de Desarrollo y Administración de Personal, solo se </w:t>
            </w:r>
            <w:r w:rsidRPr="00EE252B">
              <w:rPr>
                <w:rFonts w:ascii="Palatino Linotype" w:hAnsi="Palatino Linotype" w:cs="Arial"/>
                <w:sz w:val="22"/>
                <w:szCs w:val="22"/>
                <w:u w:val="single"/>
              </w:rPr>
              <w:t>solicita el certificado de grado máximo de estudios</w:t>
            </w:r>
            <w:r>
              <w:rPr>
                <w:rFonts w:ascii="Palatino Linotype" w:hAnsi="Palatino Linotype" w:cs="Arial"/>
                <w:sz w:val="22"/>
                <w:szCs w:val="22"/>
              </w:rPr>
              <w:t>, para acreditar la escolaridad.</w:t>
            </w:r>
          </w:p>
        </w:tc>
        <w:tc>
          <w:tcPr>
            <w:tcW w:w="1036" w:type="dxa"/>
          </w:tcPr>
          <w:p w14:paraId="2DB2DC16" w14:textId="77777777" w:rsidR="004D7C15" w:rsidRDefault="004D7C15" w:rsidP="00D679A8">
            <w:pPr>
              <w:spacing w:line="360" w:lineRule="auto"/>
              <w:jc w:val="center"/>
              <w:rPr>
                <w:rFonts w:ascii="Palatino Linotype" w:hAnsi="Palatino Linotype" w:cs="Arial"/>
                <w:b/>
                <w:sz w:val="22"/>
                <w:szCs w:val="22"/>
              </w:rPr>
            </w:pPr>
          </w:p>
          <w:p w14:paraId="41B20146" w14:textId="77777777" w:rsidR="004D7C15" w:rsidRDefault="004D7C15" w:rsidP="00D679A8">
            <w:pPr>
              <w:spacing w:line="360" w:lineRule="auto"/>
              <w:jc w:val="center"/>
              <w:rPr>
                <w:rFonts w:ascii="Palatino Linotype" w:hAnsi="Palatino Linotype" w:cs="Arial"/>
                <w:b/>
                <w:sz w:val="22"/>
                <w:szCs w:val="22"/>
              </w:rPr>
            </w:pPr>
          </w:p>
          <w:p w14:paraId="64E7A6A1" w14:textId="77777777" w:rsidR="004D7C15" w:rsidRDefault="004D7C15" w:rsidP="00D679A8">
            <w:pPr>
              <w:spacing w:line="360" w:lineRule="auto"/>
              <w:jc w:val="center"/>
              <w:rPr>
                <w:rFonts w:ascii="Palatino Linotype" w:hAnsi="Palatino Linotype" w:cs="Arial"/>
                <w:b/>
                <w:sz w:val="22"/>
                <w:szCs w:val="22"/>
              </w:rPr>
            </w:pPr>
          </w:p>
          <w:p w14:paraId="25F06447" w14:textId="77777777" w:rsidR="004D7C15" w:rsidRDefault="004D7C15" w:rsidP="00D679A8">
            <w:pPr>
              <w:spacing w:line="360" w:lineRule="auto"/>
              <w:jc w:val="center"/>
              <w:rPr>
                <w:rFonts w:ascii="Palatino Linotype" w:hAnsi="Palatino Linotype" w:cs="Arial"/>
                <w:b/>
                <w:sz w:val="22"/>
                <w:szCs w:val="22"/>
              </w:rPr>
            </w:pPr>
          </w:p>
          <w:p w14:paraId="1243BFF4" w14:textId="77777777" w:rsidR="00FA6341" w:rsidRDefault="004D7C15" w:rsidP="00D679A8">
            <w:pPr>
              <w:spacing w:line="360" w:lineRule="auto"/>
              <w:jc w:val="center"/>
              <w:rPr>
                <w:rFonts w:ascii="Palatino Linotype" w:hAnsi="Palatino Linotype" w:cs="Arial"/>
                <w:b/>
                <w:sz w:val="22"/>
                <w:szCs w:val="22"/>
              </w:rPr>
            </w:pPr>
            <w:r>
              <w:rPr>
                <w:rFonts w:ascii="Palatino Linotype" w:hAnsi="Palatino Linotype" w:cs="Arial"/>
                <w:b/>
                <w:sz w:val="22"/>
                <w:szCs w:val="22"/>
              </w:rPr>
              <w:t>Sí</w:t>
            </w:r>
          </w:p>
        </w:tc>
      </w:tr>
      <w:tr w:rsidR="00EE252B" w14:paraId="09D026AD" w14:textId="77777777" w:rsidTr="004D7C15">
        <w:tc>
          <w:tcPr>
            <w:tcW w:w="3823" w:type="dxa"/>
          </w:tcPr>
          <w:p w14:paraId="27CD20E0" w14:textId="77777777" w:rsidR="00EE252B" w:rsidRDefault="002F3B3F" w:rsidP="00D679A8">
            <w:pPr>
              <w:jc w:val="both"/>
              <w:rPr>
                <w:rFonts w:ascii="Palatino Linotype" w:hAnsi="Palatino Linotype" w:cs="Arial"/>
                <w:sz w:val="22"/>
              </w:rPr>
            </w:pPr>
            <w:r>
              <w:rPr>
                <w:rFonts w:ascii="Palatino Linotype" w:hAnsi="Palatino Linotype" w:cs="Arial"/>
                <w:sz w:val="22"/>
              </w:rPr>
              <w:t xml:space="preserve">4. </w:t>
            </w:r>
            <w:r w:rsidRPr="002F3B3F">
              <w:rPr>
                <w:rFonts w:ascii="Palatino Linotype" w:hAnsi="Palatino Linotype" w:cs="Arial"/>
                <w:sz w:val="22"/>
              </w:rPr>
              <w:t>En caso de que no se haya verificado la autenticidad del título, saber quién es el servidor público responsable de contratar personas sin verificar la veracidad de los documentos que presentan.</w:t>
            </w:r>
          </w:p>
        </w:tc>
        <w:tc>
          <w:tcPr>
            <w:tcW w:w="4252" w:type="dxa"/>
          </w:tcPr>
          <w:p w14:paraId="0372F3EA" w14:textId="77777777" w:rsidR="00EE252B" w:rsidRPr="00FD1DAB" w:rsidRDefault="002F3B3F" w:rsidP="00D679A8">
            <w:pPr>
              <w:jc w:val="both"/>
              <w:rPr>
                <w:rFonts w:ascii="Palatino Linotype" w:hAnsi="Palatino Linotype" w:cs="Arial"/>
                <w:sz w:val="22"/>
                <w:szCs w:val="22"/>
              </w:rPr>
            </w:pPr>
            <w:r>
              <w:rPr>
                <w:rFonts w:ascii="Palatino Linotype" w:hAnsi="Palatino Linotype" w:cs="Arial"/>
                <w:sz w:val="22"/>
                <w:szCs w:val="22"/>
              </w:rPr>
              <w:t>El Sujeto Obligado manifestó que l</w:t>
            </w:r>
            <w:r w:rsidRPr="002F3B3F">
              <w:rPr>
                <w:rFonts w:ascii="Palatino Linotype" w:hAnsi="Palatino Linotype" w:cs="Arial"/>
                <w:sz w:val="22"/>
                <w:szCs w:val="22"/>
              </w:rPr>
              <w:t>a Subdirección de Recursos Humanos es la responsable de generar la revisión y cotejo de la documentación personal, asimismo se informa que esa Subdirección cuenta con copia del certificado de estudios del servidor público referido y a la fecha el ciudadano no ha presentado a esa unidad administrativa el título correspondiente al certificado antes mencionado.</w:t>
            </w:r>
          </w:p>
        </w:tc>
        <w:tc>
          <w:tcPr>
            <w:tcW w:w="1036" w:type="dxa"/>
          </w:tcPr>
          <w:p w14:paraId="6C0416DF" w14:textId="77777777" w:rsidR="002F3B3F" w:rsidRDefault="002F3B3F" w:rsidP="00D679A8">
            <w:pPr>
              <w:spacing w:line="360" w:lineRule="auto"/>
              <w:jc w:val="center"/>
              <w:rPr>
                <w:rFonts w:ascii="Palatino Linotype" w:hAnsi="Palatino Linotype" w:cs="Arial"/>
                <w:b/>
                <w:sz w:val="22"/>
                <w:szCs w:val="22"/>
              </w:rPr>
            </w:pPr>
          </w:p>
          <w:p w14:paraId="73EE520F" w14:textId="77777777" w:rsidR="002F3B3F" w:rsidRDefault="002F3B3F" w:rsidP="00D679A8">
            <w:pPr>
              <w:spacing w:line="360" w:lineRule="auto"/>
              <w:jc w:val="center"/>
              <w:rPr>
                <w:rFonts w:ascii="Palatino Linotype" w:hAnsi="Palatino Linotype" w:cs="Arial"/>
                <w:b/>
                <w:sz w:val="22"/>
                <w:szCs w:val="22"/>
              </w:rPr>
            </w:pPr>
          </w:p>
          <w:p w14:paraId="18CEFCC4" w14:textId="77777777" w:rsidR="002F3B3F" w:rsidRDefault="002F3B3F" w:rsidP="00D679A8">
            <w:pPr>
              <w:spacing w:line="360" w:lineRule="auto"/>
              <w:jc w:val="center"/>
              <w:rPr>
                <w:rFonts w:ascii="Palatino Linotype" w:hAnsi="Palatino Linotype" w:cs="Arial"/>
                <w:b/>
                <w:sz w:val="22"/>
                <w:szCs w:val="22"/>
              </w:rPr>
            </w:pPr>
          </w:p>
          <w:p w14:paraId="57C3B3A8" w14:textId="77777777" w:rsidR="00EE252B" w:rsidRDefault="002F3B3F" w:rsidP="00D679A8">
            <w:pPr>
              <w:spacing w:line="360" w:lineRule="auto"/>
              <w:jc w:val="center"/>
              <w:rPr>
                <w:rFonts w:ascii="Palatino Linotype" w:hAnsi="Palatino Linotype" w:cs="Arial"/>
                <w:b/>
                <w:sz w:val="22"/>
                <w:szCs w:val="22"/>
              </w:rPr>
            </w:pPr>
            <w:r>
              <w:rPr>
                <w:rFonts w:ascii="Palatino Linotype" w:hAnsi="Palatino Linotype" w:cs="Arial"/>
                <w:b/>
                <w:sz w:val="22"/>
                <w:szCs w:val="22"/>
              </w:rPr>
              <w:t xml:space="preserve">Sí </w:t>
            </w:r>
          </w:p>
        </w:tc>
      </w:tr>
      <w:tr w:rsidR="00EE252B" w14:paraId="275F7031" w14:textId="77777777" w:rsidTr="004D7C15">
        <w:tc>
          <w:tcPr>
            <w:tcW w:w="3823" w:type="dxa"/>
          </w:tcPr>
          <w:p w14:paraId="11686AE1" w14:textId="77777777" w:rsidR="00EE252B" w:rsidRDefault="002F3B3F" w:rsidP="00D679A8">
            <w:pPr>
              <w:jc w:val="both"/>
              <w:rPr>
                <w:rFonts w:ascii="Palatino Linotype" w:hAnsi="Palatino Linotype" w:cs="Arial"/>
                <w:sz w:val="22"/>
              </w:rPr>
            </w:pPr>
            <w:r>
              <w:rPr>
                <w:rFonts w:ascii="Palatino Linotype" w:hAnsi="Palatino Linotype" w:cs="Arial"/>
                <w:sz w:val="22"/>
              </w:rPr>
              <w:t xml:space="preserve">5. </w:t>
            </w:r>
            <w:r w:rsidRPr="002F3B3F">
              <w:rPr>
                <w:rFonts w:ascii="Palatino Linotype" w:hAnsi="Palatino Linotype" w:cs="Arial"/>
                <w:sz w:val="22"/>
              </w:rPr>
              <w:t xml:space="preserve">En el supuesto que el título sea falso, quiero saber qué acciones legales y administrativas está obligada a realizar la dependencia por la violación a los artículos 167, </w:t>
            </w:r>
            <w:r w:rsidRPr="002F3B3F">
              <w:rPr>
                <w:rFonts w:ascii="Palatino Linotype" w:hAnsi="Palatino Linotype" w:cs="Arial"/>
                <w:sz w:val="22"/>
              </w:rPr>
              <w:lastRenderedPageBreak/>
              <w:t>169, 173 y 176 del Código Penal del Estado de México.</w:t>
            </w:r>
          </w:p>
        </w:tc>
        <w:tc>
          <w:tcPr>
            <w:tcW w:w="4252" w:type="dxa"/>
          </w:tcPr>
          <w:p w14:paraId="6DD8FDC5" w14:textId="77777777" w:rsidR="00EE252B" w:rsidRPr="00FD1DAB" w:rsidRDefault="002F3B3F" w:rsidP="00D679A8">
            <w:pPr>
              <w:jc w:val="both"/>
              <w:rPr>
                <w:rFonts w:ascii="Palatino Linotype" w:hAnsi="Palatino Linotype" w:cs="Arial"/>
                <w:sz w:val="22"/>
                <w:szCs w:val="22"/>
              </w:rPr>
            </w:pPr>
            <w:r>
              <w:rPr>
                <w:rFonts w:ascii="Palatino Linotype" w:hAnsi="Palatino Linotype" w:cs="Arial"/>
                <w:sz w:val="22"/>
                <w:szCs w:val="22"/>
              </w:rPr>
              <w:lastRenderedPageBreak/>
              <w:t xml:space="preserve">El Sujeto Obligado señaló que </w:t>
            </w:r>
            <w:r w:rsidRPr="002F3B3F">
              <w:rPr>
                <w:rFonts w:ascii="Palatino Linotype" w:hAnsi="Palatino Linotype" w:cs="Arial"/>
                <w:sz w:val="22"/>
                <w:szCs w:val="22"/>
              </w:rPr>
              <w:t xml:space="preserve">se insiste en que la Subdirección de Recursos Humanos cuenta únicamente con copia del certificado de estudios del servidor público referido y a la fecha el ciudadano no ha presentado a esa unidad </w:t>
            </w:r>
            <w:r w:rsidRPr="002F3B3F">
              <w:rPr>
                <w:rFonts w:ascii="Palatino Linotype" w:hAnsi="Palatino Linotype" w:cs="Arial"/>
                <w:sz w:val="22"/>
                <w:szCs w:val="22"/>
              </w:rPr>
              <w:lastRenderedPageBreak/>
              <w:t>administrativa el título correspondiente al certificado antes mencionado.</w:t>
            </w:r>
          </w:p>
        </w:tc>
        <w:tc>
          <w:tcPr>
            <w:tcW w:w="1036" w:type="dxa"/>
          </w:tcPr>
          <w:p w14:paraId="388C6C12" w14:textId="77777777" w:rsidR="00EE252B" w:rsidRDefault="00EE252B" w:rsidP="00D679A8">
            <w:pPr>
              <w:spacing w:line="360" w:lineRule="auto"/>
              <w:jc w:val="center"/>
              <w:rPr>
                <w:rFonts w:ascii="Palatino Linotype" w:hAnsi="Palatino Linotype" w:cs="Arial"/>
                <w:b/>
                <w:sz w:val="22"/>
                <w:szCs w:val="22"/>
              </w:rPr>
            </w:pPr>
          </w:p>
          <w:p w14:paraId="7E1AD1F7" w14:textId="77777777" w:rsidR="002F3B3F" w:rsidRDefault="002F3B3F" w:rsidP="00D679A8">
            <w:pPr>
              <w:spacing w:line="360" w:lineRule="auto"/>
              <w:jc w:val="center"/>
              <w:rPr>
                <w:rFonts w:ascii="Palatino Linotype" w:hAnsi="Palatino Linotype" w:cs="Arial"/>
                <w:b/>
                <w:sz w:val="22"/>
                <w:szCs w:val="22"/>
              </w:rPr>
            </w:pPr>
          </w:p>
          <w:p w14:paraId="65F5F25B" w14:textId="77777777" w:rsidR="002F3B3F" w:rsidRDefault="002F3B3F" w:rsidP="00D679A8">
            <w:pPr>
              <w:spacing w:line="360" w:lineRule="auto"/>
              <w:jc w:val="center"/>
              <w:rPr>
                <w:rFonts w:ascii="Palatino Linotype" w:hAnsi="Palatino Linotype" w:cs="Arial"/>
                <w:b/>
                <w:sz w:val="22"/>
                <w:szCs w:val="22"/>
              </w:rPr>
            </w:pPr>
            <w:r>
              <w:rPr>
                <w:rFonts w:ascii="Palatino Linotype" w:hAnsi="Palatino Linotype" w:cs="Arial"/>
                <w:b/>
                <w:sz w:val="22"/>
                <w:szCs w:val="22"/>
              </w:rPr>
              <w:t>Sí</w:t>
            </w:r>
          </w:p>
        </w:tc>
      </w:tr>
    </w:tbl>
    <w:p w14:paraId="135FC731" w14:textId="77777777" w:rsidR="006B6424" w:rsidRDefault="006B6424" w:rsidP="00D679A8">
      <w:pPr>
        <w:spacing w:line="360" w:lineRule="auto"/>
        <w:ind w:right="141"/>
        <w:jc w:val="both"/>
        <w:rPr>
          <w:rFonts w:ascii="Palatino Linotype" w:hAnsi="Palatino Linotype" w:cs="Arial"/>
          <w:bCs/>
        </w:rPr>
      </w:pPr>
    </w:p>
    <w:p w14:paraId="5C696FE7" w14:textId="77777777" w:rsidR="006B6424" w:rsidRPr="00352C80" w:rsidRDefault="009D1821" w:rsidP="00D679A8">
      <w:pPr>
        <w:spacing w:line="360" w:lineRule="auto"/>
        <w:ind w:right="141"/>
        <w:jc w:val="both"/>
        <w:rPr>
          <w:rFonts w:ascii="Palatino Linotype" w:hAnsi="Palatino Linotype" w:cs="Arial"/>
          <w:bCs/>
        </w:rPr>
      </w:pPr>
      <w:r>
        <w:rPr>
          <w:rFonts w:ascii="Palatino Linotype" w:hAnsi="Palatino Linotype" w:cs="Arial"/>
          <w:bCs/>
        </w:rPr>
        <w:t xml:space="preserve"> </w:t>
      </w:r>
      <w:r w:rsidR="006B6424" w:rsidRPr="00352C80">
        <w:rPr>
          <w:rFonts w:ascii="Palatino Linotype" w:hAnsi="Palatino Linotype" w:cs="Arial"/>
          <w:bCs/>
        </w:rPr>
        <w:t>Derivado de la respuesta emitida por el</w:t>
      </w:r>
      <w:r w:rsidR="006B6424" w:rsidRPr="00352C80">
        <w:rPr>
          <w:rFonts w:ascii="Palatino Linotype" w:hAnsi="Palatino Linotype" w:cs="Arial"/>
          <w:b/>
          <w:bCs/>
        </w:rPr>
        <w:t xml:space="preserve"> Sujeto Obligado</w:t>
      </w:r>
      <w:r w:rsidR="006B6424" w:rsidRPr="00352C80">
        <w:rPr>
          <w:rFonts w:ascii="Palatino Linotype" w:hAnsi="Palatino Linotype" w:cs="Arial"/>
          <w:bCs/>
        </w:rPr>
        <w:t xml:space="preserve">, </w:t>
      </w:r>
      <w:r w:rsidR="006B6424">
        <w:rPr>
          <w:rFonts w:ascii="Palatino Linotype" w:hAnsi="Palatino Linotype" w:cs="Arial"/>
          <w:b/>
        </w:rPr>
        <w:t>l</w:t>
      </w:r>
      <w:r>
        <w:rPr>
          <w:rFonts w:ascii="Palatino Linotype" w:hAnsi="Palatino Linotype" w:cs="Arial"/>
          <w:b/>
        </w:rPr>
        <w:t>a</w:t>
      </w:r>
      <w:r w:rsidR="006B6424" w:rsidRPr="00352C80">
        <w:rPr>
          <w:rFonts w:ascii="Palatino Linotype" w:hAnsi="Palatino Linotype" w:cs="Arial"/>
          <w:b/>
        </w:rPr>
        <w:t xml:space="preserve"> </w:t>
      </w:r>
      <w:r w:rsidR="006B6424" w:rsidRPr="00352C80">
        <w:rPr>
          <w:rFonts w:ascii="Palatino Linotype" w:hAnsi="Palatino Linotype" w:cs="Arial"/>
          <w:b/>
          <w:bCs/>
        </w:rPr>
        <w:t>Recurrente</w:t>
      </w:r>
      <w:r w:rsidR="006B6424" w:rsidRPr="00352C80">
        <w:rPr>
          <w:rFonts w:ascii="Palatino Linotype" w:hAnsi="Palatino Linotype" w:cs="Arial"/>
          <w:bCs/>
        </w:rPr>
        <w:t xml:space="preserve">, interpuso el presente recurso de revisión, señalando </w:t>
      </w:r>
      <w:r w:rsidR="006B6424">
        <w:rPr>
          <w:rFonts w:ascii="Palatino Linotype" w:hAnsi="Palatino Linotype" w:cs="Arial"/>
          <w:bCs/>
        </w:rPr>
        <w:t>como razones o motivos de inconformidad</w:t>
      </w:r>
      <w:r w:rsidR="006B6424" w:rsidRPr="00352C80">
        <w:rPr>
          <w:rFonts w:ascii="Palatino Linotype" w:hAnsi="Palatino Linotype" w:cs="Arial"/>
          <w:bCs/>
        </w:rPr>
        <w:t>, lo siguiente:</w:t>
      </w:r>
    </w:p>
    <w:p w14:paraId="53F6C73C" w14:textId="77777777" w:rsidR="006B6424" w:rsidRPr="00352C80" w:rsidRDefault="006B6424" w:rsidP="00D679A8">
      <w:pPr>
        <w:spacing w:line="360" w:lineRule="auto"/>
        <w:ind w:left="567" w:right="567"/>
        <w:jc w:val="both"/>
        <w:rPr>
          <w:rFonts w:ascii="Palatino Linotype" w:eastAsia="Arial Unicode MS" w:hAnsi="Palatino Linotype" w:cs="Arial"/>
        </w:rPr>
      </w:pPr>
    </w:p>
    <w:p w14:paraId="3D462C3A" w14:textId="77777777" w:rsidR="006B6424" w:rsidRDefault="006B6424" w:rsidP="00D679A8">
      <w:pPr>
        <w:spacing w:line="360" w:lineRule="auto"/>
        <w:ind w:right="190"/>
        <w:jc w:val="both"/>
        <w:rPr>
          <w:rFonts w:ascii="Palatino Linotype" w:hAnsi="Palatino Linotype" w:cs="Arial"/>
          <w:i/>
        </w:rPr>
      </w:pPr>
      <w:r w:rsidRPr="00352C80">
        <w:rPr>
          <w:rFonts w:ascii="Palatino Linotype" w:eastAsia="Arial Unicode MS" w:hAnsi="Palatino Linotype" w:cs="Arial"/>
          <w:i/>
        </w:rPr>
        <w:t>“</w:t>
      </w:r>
      <w:r w:rsidR="009D1821" w:rsidRPr="009D1821">
        <w:rPr>
          <w:rFonts w:ascii="Palatino Linotype" w:eastAsia="Arial Unicode MS" w:hAnsi="Palatino Linotype" w:cs="Arial"/>
          <w:i/>
        </w:rPr>
        <w:t>La falta de información del sujeto obligado para atender una solicitud de información que me permite contar con la certeza de que existe un total cumplimiento al marco de legalidad por parte de los servidores públicos.</w:t>
      </w:r>
      <w:r w:rsidRPr="00352C80">
        <w:rPr>
          <w:rFonts w:ascii="Palatino Linotype" w:hAnsi="Palatino Linotype" w:cs="Arial"/>
          <w:i/>
        </w:rPr>
        <w:t>” (Sic).</w:t>
      </w:r>
    </w:p>
    <w:p w14:paraId="481B8855" w14:textId="77777777" w:rsidR="006A4301" w:rsidRPr="009859D1" w:rsidRDefault="006A4301" w:rsidP="00D679A8">
      <w:pPr>
        <w:spacing w:line="360" w:lineRule="auto"/>
        <w:ind w:right="190"/>
        <w:jc w:val="both"/>
        <w:rPr>
          <w:rFonts w:ascii="Palatino Linotype" w:hAnsi="Palatino Linotype" w:cs="Arial"/>
          <w:i/>
        </w:rPr>
      </w:pPr>
    </w:p>
    <w:p w14:paraId="634A07DB" w14:textId="77777777" w:rsidR="006B23DC" w:rsidRDefault="006A4301" w:rsidP="00D679A8">
      <w:pPr>
        <w:spacing w:line="360" w:lineRule="auto"/>
        <w:jc w:val="both"/>
        <w:rPr>
          <w:rFonts w:ascii="Palatino Linotype" w:eastAsiaTheme="minorHAnsi" w:hAnsi="Palatino Linotype" w:cs="Arial"/>
          <w:lang w:val="es-MX" w:eastAsia="en-US"/>
        </w:rPr>
      </w:pPr>
      <w:r>
        <w:rPr>
          <w:rFonts w:ascii="Palatino Linotype" w:hAnsi="Palatino Linotype"/>
        </w:rPr>
        <w:t>Posteriormente el</w:t>
      </w:r>
      <w:r w:rsidRPr="00037B15">
        <w:rPr>
          <w:rFonts w:ascii="Palatino Linotype" w:eastAsiaTheme="minorHAnsi" w:hAnsi="Palatino Linotype" w:cs="Arial"/>
          <w:b/>
          <w:lang w:val="es-MX" w:eastAsia="en-US"/>
        </w:rPr>
        <w:t xml:space="preserve"> Sujeto Obligado</w:t>
      </w:r>
      <w:r w:rsidRPr="00037B1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rindió</w:t>
      </w:r>
      <w:r w:rsidRPr="00037B15">
        <w:rPr>
          <w:rFonts w:ascii="Palatino Linotype" w:eastAsiaTheme="minorHAnsi" w:hAnsi="Palatino Linotype" w:cs="Arial"/>
          <w:lang w:val="es-MX" w:eastAsia="en-US"/>
        </w:rPr>
        <w:t xml:space="preserve"> su informe justificado</w:t>
      </w:r>
      <w:r>
        <w:rPr>
          <w:rFonts w:ascii="Palatino Linotype" w:eastAsiaTheme="minorHAnsi" w:hAnsi="Palatino Linotype" w:cs="Arial"/>
          <w:lang w:val="es-MX" w:eastAsia="en-US"/>
        </w:rPr>
        <w:t xml:space="preserve">, a través de los archivos electrónicos denominados </w:t>
      </w:r>
      <w:r w:rsidRPr="00A00916">
        <w:rPr>
          <w:rFonts w:ascii="Palatino Linotype" w:eastAsiaTheme="minorHAnsi" w:hAnsi="Palatino Linotype" w:cs="Arial"/>
          <w:i/>
          <w:iCs/>
          <w:lang w:val="es-MX" w:eastAsia="en-US"/>
        </w:rPr>
        <w:t>“</w:t>
      </w:r>
      <w:r w:rsidRPr="00A86565">
        <w:rPr>
          <w:rFonts w:ascii="Palatino Linotype" w:eastAsiaTheme="minorHAnsi" w:hAnsi="Palatino Linotype" w:cs="Arial"/>
          <w:i/>
          <w:iCs/>
          <w:lang w:val="es-MX" w:eastAsia="en-US"/>
        </w:rPr>
        <w:t>T. C.A. 542-22.pdf</w:t>
      </w:r>
      <w:r w:rsidRPr="00A00916">
        <w:rPr>
          <w:rFonts w:ascii="Palatino Linotype" w:eastAsiaTheme="minorHAnsi" w:hAnsi="Palatino Linotype" w:cs="Arial"/>
          <w:i/>
          <w:iCs/>
          <w:lang w:val="es-MX" w:eastAsia="en-US"/>
        </w:rPr>
        <w:t>”</w:t>
      </w:r>
      <w:r>
        <w:rPr>
          <w:rFonts w:ascii="Palatino Linotype" w:eastAsiaTheme="minorHAnsi" w:hAnsi="Palatino Linotype" w:cs="Arial"/>
          <w:lang w:val="es-MX" w:eastAsia="en-US"/>
        </w:rPr>
        <w:t>, “</w:t>
      </w:r>
      <w:r w:rsidRPr="00A86565">
        <w:rPr>
          <w:rFonts w:ascii="Palatino Linotype" w:eastAsiaTheme="minorHAnsi" w:hAnsi="Palatino Linotype" w:cs="Arial"/>
          <w:i/>
          <w:lang w:val="es-MX" w:eastAsia="en-US"/>
        </w:rPr>
        <w:t>UT 542-2022.pdf</w:t>
      </w:r>
      <w:r>
        <w:rPr>
          <w:rFonts w:ascii="Palatino Linotype" w:eastAsiaTheme="minorHAnsi" w:hAnsi="Palatino Linotype" w:cs="Arial"/>
          <w:lang w:val="es-MX" w:eastAsia="en-US"/>
        </w:rPr>
        <w:t xml:space="preserve">”, </w:t>
      </w:r>
      <w:r w:rsidRPr="00A86565">
        <w:rPr>
          <w:rFonts w:ascii="Palatino Linotype" w:eastAsiaTheme="minorHAnsi" w:hAnsi="Palatino Linotype" w:cs="Arial"/>
          <w:i/>
          <w:lang w:val="es-MX" w:eastAsia="en-US"/>
        </w:rPr>
        <w:t>“T. RR 00290 sol 542-22 C.A..</w:t>
      </w:r>
      <w:proofErr w:type="spellStart"/>
      <w:r w:rsidRPr="00A86565">
        <w:rPr>
          <w:rFonts w:ascii="Palatino Linotype" w:eastAsiaTheme="minorHAnsi" w:hAnsi="Palatino Linotype" w:cs="Arial"/>
          <w:i/>
          <w:lang w:val="es-MX" w:eastAsia="en-US"/>
        </w:rPr>
        <w:t>pdf</w:t>
      </w:r>
      <w:proofErr w:type="spellEnd"/>
      <w:r w:rsidRPr="00A86565">
        <w:rPr>
          <w:rFonts w:ascii="Palatino Linotype" w:eastAsiaTheme="minorHAnsi" w:hAnsi="Palatino Linotype" w:cs="Arial"/>
          <w:i/>
          <w:lang w:val="es-MX" w:eastAsia="en-US"/>
        </w:rPr>
        <w:t xml:space="preserve">”, “RESP RR UT 542-2022 C. AD.pdf”, “Informe justificado 00290-2023.pdf” </w:t>
      </w:r>
      <w:r w:rsidRPr="00A86565">
        <w:rPr>
          <w:rFonts w:ascii="Palatino Linotype" w:eastAsiaTheme="minorHAnsi" w:hAnsi="Palatino Linotype" w:cs="Arial"/>
          <w:lang w:val="es-MX" w:eastAsia="en-US"/>
        </w:rPr>
        <w:t>y</w:t>
      </w:r>
      <w:r w:rsidRPr="00A86565">
        <w:rPr>
          <w:rFonts w:ascii="Palatino Linotype" w:eastAsiaTheme="minorHAnsi" w:hAnsi="Palatino Linotype" w:cs="Arial"/>
          <w:i/>
          <w:lang w:val="es-MX" w:eastAsia="en-US"/>
        </w:rPr>
        <w:t xml:space="preserve"> “RESP UT 542-2022 C. AD.pdf</w:t>
      </w:r>
      <w:r w:rsidR="00D800ED" w:rsidRPr="00A86565">
        <w:rPr>
          <w:rFonts w:ascii="Palatino Linotype" w:eastAsiaTheme="minorHAnsi" w:hAnsi="Palatino Linotype" w:cs="Arial"/>
          <w:i/>
          <w:lang w:val="es-MX" w:eastAsia="en-US"/>
        </w:rPr>
        <w:t>”</w:t>
      </w:r>
      <w:r w:rsidR="00D800ED">
        <w:rPr>
          <w:rFonts w:ascii="Palatino Linotype" w:eastAsiaTheme="minorHAnsi" w:hAnsi="Palatino Linotype" w:cs="Arial"/>
          <w:lang w:val="es-MX" w:eastAsia="en-US"/>
        </w:rPr>
        <w:t xml:space="preserve">, </w:t>
      </w:r>
      <w:r w:rsidR="00D800ED">
        <w:rPr>
          <w:rFonts w:ascii="Palatino Linotype" w:eastAsiaTheme="minorHAnsi" w:hAnsi="Palatino Linotype" w:cs="Arial"/>
          <w:i/>
          <w:lang w:val="es-MX" w:eastAsia="en-US"/>
        </w:rPr>
        <w:t>los</w:t>
      </w:r>
      <w:r>
        <w:rPr>
          <w:rFonts w:ascii="Palatino Linotype" w:eastAsiaTheme="minorHAnsi" w:hAnsi="Palatino Linotype" w:cs="Arial"/>
          <w:lang w:val="es-MX" w:eastAsia="en-US"/>
        </w:rPr>
        <w:t xml:space="preserve"> cuales se describen </w:t>
      </w:r>
      <w:r w:rsidR="00D800ED">
        <w:rPr>
          <w:rFonts w:ascii="Palatino Linotype" w:eastAsiaTheme="minorHAnsi" w:hAnsi="Palatino Linotype" w:cs="Arial"/>
          <w:lang w:val="es-MX" w:eastAsia="en-US"/>
        </w:rPr>
        <w:t>a continuación</w:t>
      </w:r>
      <w:r>
        <w:rPr>
          <w:rFonts w:ascii="Palatino Linotype" w:eastAsiaTheme="minorHAnsi" w:hAnsi="Palatino Linotype" w:cs="Arial"/>
          <w:lang w:val="es-MX" w:eastAsia="en-US"/>
        </w:rPr>
        <w:t>:</w:t>
      </w:r>
    </w:p>
    <w:p w14:paraId="2A1C5ABD" w14:textId="77777777" w:rsidR="006A4301" w:rsidRDefault="006A4301" w:rsidP="00D679A8">
      <w:pPr>
        <w:spacing w:line="360" w:lineRule="auto"/>
        <w:jc w:val="both"/>
        <w:rPr>
          <w:rFonts w:ascii="Palatino Linotype" w:eastAsiaTheme="minorHAnsi" w:hAnsi="Palatino Linotype" w:cs="Arial"/>
          <w:lang w:val="es-MX" w:eastAsia="en-US"/>
        </w:rPr>
      </w:pPr>
    </w:p>
    <w:p w14:paraId="1CD1DA02" w14:textId="77777777" w:rsidR="006A4301" w:rsidRDefault="006A4301" w:rsidP="00D679A8">
      <w:pPr>
        <w:pStyle w:val="Prrafodelista"/>
        <w:numPr>
          <w:ilvl w:val="0"/>
          <w:numId w:val="4"/>
        </w:numPr>
        <w:spacing w:line="360" w:lineRule="auto"/>
        <w:jc w:val="both"/>
        <w:rPr>
          <w:rFonts w:ascii="Palatino Linotype" w:hAnsi="Palatino Linotype"/>
        </w:rPr>
      </w:pPr>
      <w:r w:rsidRPr="006A4301">
        <w:rPr>
          <w:rFonts w:ascii="Palatino Linotype" w:hAnsi="Palatino Linotype"/>
          <w:b/>
        </w:rPr>
        <w:t>T. C.A. 542-22.pdf</w:t>
      </w:r>
      <w:r>
        <w:rPr>
          <w:rFonts w:ascii="Palatino Linotype" w:hAnsi="Palatino Linotype"/>
        </w:rPr>
        <w:t xml:space="preserve">: Documento constante de dos (2) fojas, </w:t>
      </w:r>
      <w:r w:rsidRPr="006A4301">
        <w:rPr>
          <w:rFonts w:ascii="Palatino Linotype" w:hAnsi="Palatino Linotype"/>
        </w:rPr>
        <w:t xml:space="preserve">de fecha veintiuno de diciembre de </w:t>
      </w:r>
      <w:r>
        <w:rPr>
          <w:rFonts w:ascii="Palatino Linotype" w:hAnsi="Palatino Linotype"/>
        </w:rPr>
        <w:t>dos mil veintidós, con</w:t>
      </w:r>
      <w:r w:rsidR="00184965">
        <w:rPr>
          <w:rFonts w:ascii="Palatino Linotype" w:hAnsi="Palatino Linotype"/>
        </w:rPr>
        <w:t>sistente en</w:t>
      </w:r>
      <w:r>
        <w:rPr>
          <w:rFonts w:ascii="Palatino Linotype" w:hAnsi="Palatino Linotype"/>
        </w:rPr>
        <w:t xml:space="preserve"> número de oficio SEDUO-CI-1722/2022, a través del cual</w:t>
      </w:r>
      <w:r w:rsidR="0035267C">
        <w:rPr>
          <w:rFonts w:ascii="Palatino Linotype" w:hAnsi="Palatino Linotype"/>
        </w:rPr>
        <w:t xml:space="preserve"> la Titular de la Unidad de Transparencia, requiere al Servidor Público Habilitado de la Coordinación Administrativa realizar una búsqueda exhaustiva y razonables en las unidades administrativas a su cargo que pudieran contar con la información solicitada.</w:t>
      </w:r>
    </w:p>
    <w:p w14:paraId="39A52DEF" w14:textId="77777777" w:rsidR="00184965" w:rsidRDefault="00184965" w:rsidP="00D679A8">
      <w:pPr>
        <w:pStyle w:val="Prrafodelista"/>
        <w:spacing w:line="360" w:lineRule="auto"/>
        <w:ind w:left="720"/>
        <w:jc w:val="both"/>
        <w:rPr>
          <w:rFonts w:ascii="Palatino Linotype" w:hAnsi="Palatino Linotype"/>
        </w:rPr>
      </w:pPr>
    </w:p>
    <w:p w14:paraId="10DFEDF0" w14:textId="77777777" w:rsidR="00184965" w:rsidRDefault="00184965" w:rsidP="00D679A8">
      <w:pPr>
        <w:pStyle w:val="Prrafodelista"/>
        <w:numPr>
          <w:ilvl w:val="0"/>
          <w:numId w:val="4"/>
        </w:numPr>
        <w:spacing w:line="360" w:lineRule="auto"/>
        <w:jc w:val="both"/>
        <w:rPr>
          <w:rFonts w:ascii="Palatino Linotype" w:hAnsi="Palatino Linotype"/>
        </w:rPr>
      </w:pPr>
      <w:r w:rsidRPr="00184965">
        <w:rPr>
          <w:rFonts w:ascii="Palatino Linotype" w:hAnsi="Palatino Linotype"/>
          <w:b/>
        </w:rPr>
        <w:t>UT 542-2022.pdf</w:t>
      </w:r>
      <w:r>
        <w:rPr>
          <w:rFonts w:ascii="Palatino Linotype" w:hAnsi="Palatino Linotype"/>
        </w:rPr>
        <w:t xml:space="preserve">: Documento constante de una (1) fojas, </w:t>
      </w:r>
      <w:r w:rsidRPr="006A4301">
        <w:rPr>
          <w:rFonts w:ascii="Palatino Linotype" w:hAnsi="Palatino Linotype"/>
        </w:rPr>
        <w:t xml:space="preserve">de fecha </w:t>
      </w:r>
      <w:r w:rsidR="00410FBC">
        <w:rPr>
          <w:rFonts w:ascii="Palatino Linotype" w:hAnsi="Palatino Linotype"/>
        </w:rPr>
        <w:t>diez</w:t>
      </w:r>
      <w:r w:rsidRPr="006A4301">
        <w:rPr>
          <w:rFonts w:ascii="Palatino Linotype" w:hAnsi="Palatino Linotype"/>
        </w:rPr>
        <w:t xml:space="preserve"> de e</w:t>
      </w:r>
      <w:r w:rsidR="00410FBC">
        <w:rPr>
          <w:rFonts w:ascii="Palatino Linotype" w:hAnsi="Palatino Linotype"/>
        </w:rPr>
        <w:t>nero</w:t>
      </w:r>
      <w:r w:rsidRPr="006A4301">
        <w:rPr>
          <w:rFonts w:ascii="Palatino Linotype" w:hAnsi="Palatino Linotype"/>
        </w:rPr>
        <w:t xml:space="preserve"> de </w:t>
      </w:r>
      <w:r>
        <w:rPr>
          <w:rFonts w:ascii="Palatino Linotype" w:hAnsi="Palatino Linotype"/>
        </w:rPr>
        <w:t>dos mil veinti</w:t>
      </w:r>
      <w:r w:rsidR="00410FBC">
        <w:rPr>
          <w:rFonts w:ascii="Palatino Linotype" w:hAnsi="Palatino Linotype"/>
        </w:rPr>
        <w:t>tré</w:t>
      </w:r>
      <w:r>
        <w:rPr>
          <w:rFonts w:ascii="Palatino Linotype" w:hAnsi="Palatino Linotype"/>
        </w:rPr>
        <w:t>s, consistente en número de oficio SEDUO-CI-0016/202</w:t>
      </w:r>
      <w:r w:rsidR="00410FBC">
        <w:rPr>
          <w:rFonts w:ascii="Palatino Linotype" w:hAnsi="Palatino Linotype"/>
        </w:rPr>
        <w:t>3</w:t>
      </w:r>
      <w:r>
        <w:rPr>
          <w:rFonts w:ascii="Palatino Linotype" w:hAnsi="Palatino Linotype"/>
        </w:rPr>
        <w:t xml:space="preserve">, a </w:t>
      </w:r>
      <w:r>
        <w:rPr>
          <w:rFonts w:ascii="Palatino Linotype" w:hAnsi="Palatino Linotype"/>
        </w:rPr>
        <w:lastRenderedPageBreak/>
        <w:t>través del cual la Titular de la Unidad de Transparencia, hace del conocimiento a la particular la respuesta otorgada por el Coordinador Administrativo.</w:t>
      </w:r>
    </w:p>
    <w:p w14:paraId="79B7C7EE" w14:textId="77777777" w:rsidR="00410FBC" w:rsidRPr="00410FBC" w:rsidRDefault="00410FBC" w:rsidP="00D679A8">
      <w:pPr>
        <w:pStyle w:val="Prrafodelista"/>
        <w:rPr>
          <w:rFonts w:ascii="Palatino Linotype" w:hAnsi="Palatino Linotype"/>
        </w:rPr>
      </w:pPr>
    </w:p>
    <w:p w14:paraId="1A7DFB10" w14:textId="77777777" w:rsidR="00410FBC" w:rsidRPr="004D2780" w:rsidRDefault="00410FBC" w:rsidP="00D679A8">
      <w:pPr>
        <w:pStyle w:val="Prrafodelista"/>
        <w:numPr>
          <w:ilvl w:val="0"/>
          <w:numId w:val="4"/>
        </w:numPr>
        <w:spacing w:line="360" w:lineRule="auto"/>
        <w:jc w:val="both"/>
        <w:rPr>
          <w:rFonts w:ascii="Palatino Linotype" w:hAnsi="Palatino Linotype"/>
        </w:rPr>
      </w:pPr>
      <w:r w:rsidRPr="00410FBC">
        <w:rPr>
          <w:rFonts w:ascii="Palatino Linotype" w:hAnsi="Palatino Linotype"/>
          <w:b/>
        </w:rPr>
        <w:t>T. RR 00290 sol 542-22 C.A..</w:t>
      </w:r>
      <w:proofErr w:type="spellStart"/>
      <w:r w:rsidRPr="00410FBC">
        <w:rPr>
          <w:rFonts w:ascii="Palatino Linotype" w:hAnsi="Palatino Linotype"/>
          <w:b/>
        </w:rPr>
        <w:t>pdf</w:t>
      </w:r>
      <w:proofErr w:type="spellEnd"/>
      <w:r>
        <w:rPr>
          <w:rFonts w:ascii="Palatino Linotype" w:hAnsi="Palatino Linotype"/>
        </w:rPr>
        <w:t xml:space="preserve">: Documento constante de dos (2) fojas, </w:t>
      </w:r>
      <w:r w:rsidRPr="006A4301">
        <w:rPr>
          <w:rFonts w:ascii="Palatino Linotype" w:hAnsi="Palatino Linotype"/>
        </w:rPr>
        <w:t xml:space="preserve">de fecha </w:t>
      </w:r>
      <w:r>
        <w:rPr>
          <w:rFonts w:ascii="Palatino Linotype" w:hAnsi="Palatino Linotype"/>
        </w:rPr>
        <w:t>dieciséis</w:t>
      </w:r>
      <w:r w:rsidRPr="006A4301">
        <w:rPr>
          <w:rFonts w:ascii="Palatino Linotype" w:hAnsi="Palatino Linotype"/>
        </w:rPr>
        <w:t xml:space="preserve"> de e</w:t>
      </w:r>
      <w:r>
        <w:rPr>
          <w:rFonts w:ascii="Palatino Linotype" w:hAnsi="Palatino Linotype"/>
        </w:rPr>
        <w:t>nero</w:t>
      </w:r>
      <w:r w:rsidRPr="006A4301">
        <w:rPr>
          <w:rFonts w:ascii="Palatino Linotype" w:hAnsi="Palatino Linotype"/>
        </w:rPr>
        <w:t xml:space="preserve"> de </w:t>
      </w:r>
      <w:r>
        <w:rPr>
          <w:rFonts w:ascii="Palatino Linotype" w:hAnsi="Palatino Linotype"/>
        </w:rPr>
        <w:t xml:space="preserve">dos mil veintitrés, consistente en número de oficio SEDUO-CI-0034/2023, a través del cual la Titular de la Unidad de Transparencia, </w:t>
      </w:r>
      <w:r w:rsidR="00636EA6">
        <w:rPr>
          <w:rFonts w:ascii="Palatino Linotype" w:hAnsi="Palatino Linotype"/>
        </w:rPr>
        <w:t>solicita a</w:t>
      </w:r>
      <w:r>
        <w:rPr>
          <w:rFonts w:ascii="Palatino Linotype" w:hAnsi="Palatino Linotype"/>
        </w:rPr>
        <w:t>l Coordinador Administrativo</w:t>
      </w:r>
      <w:r w:rsidR="00636EA6">
        <w:rPr>
          <w:rFonts w:ascii="Palatino Linotype" w:hAnsi="Palatino Linotype"/>
        </w:rPr>
        <w:t xml:space="preserve">, elaborar el informe justificado en relación al recurso de revisión </w:t>
      </w:r>
      <w:r w:rsidR="00636EA6">
        <w:rPr>
          <w:rFonts w:ascii="Palatino Linotype" w:hAnsi="Palatino Linotype"/>
          <w:sz w:val="22"/>
          <w:szCs w:val="22"/>
          <w:lang w:val="es-ES_tradnl"/>
        </w:rPr>
        <w:t>00290</w:t>
      </w:r>
      <w:r w:rsidR="00636EA6" w:rsidRPr="0029071C">
        <w:rPr>
          <w:rFonts w:ascii="Palatino Linotype" w:hAnsi="Palatino Linotype"/>
          <w:sz w:val="22"/>
          <w:szCs w:val="22"/>
          <w:lang w:val="es-ES_tradnl"/>
        </w:rPr>
        <w:t>/INFOEM/IP/RR/202</w:t>
      </w:r>
      <w:r w:rsidR="00636EA6">
        <w:rPr>
          <w:rFonts w:ascii="Palatino Linotype" w:hAnsi="Palatino Linotype"/>
          <w:sz w:val="22"/>
          <w:szCs w:val="22"/>
          <w:lang w:val="es-ES_tradnl"/>
        </w:rPr>
        <w:t>3.</w:t>
      </w:r>
    </w:p>
    <w:p w14:paraId="6E154331" w14:textId="77777777" w:rsidR="004D2780" w:rsidRPr="004D2780" w:rsidRDefault="004D2780" w:rsidP="00D679A8">
      <w:pPr>
        <w:pStyle w:val="Prrafodelista"/>
        <w:rPr>
          <w:rFonts w:ascii="Palatino Linotype" w:hAnsi="Palatino Linotype"/>
        </w:rPr>
      </w:pPr>
    </w:p>
    <w:p w14:paraId="40BF9959" w14:textId="77777777" w:rsidR="004D2780" w:rsidRPr="000F73AE" w:rsidRDefault="004D2780" w:rsidP="00D679A8">
      <w:pPr>
        <w:pStyle w:val="Prrafodelista"/>
        <w:numPr>
          <w:ilvl w:val="0"/>
          <w:numId w:val="4"/>
        </w:numPr>
        <w:spacing w:line="360" w:lineRule="auto"/>
        <w:jc w:val="both"/>
        <w:rPr>
          <w:rFonts w:ascii="Palatino Linotype" w:hAnsi="Palatino Linotype"/>
        </w:rPr>
      </w:pPr>
      <w:r w:rsidRPr="004D2780">
        <w:rPr>
          <w:rFonts w:ascii="Palatino Linotype" w:hAnsi="Palatino Linotype"/>
          <w:b/>
        </w:rPr>
        <w:t>RESP RR UT 542-2022 C. AD.pdf</w:t>
      </w:r>
      <w:r>
        <w:rPr>
          <w:rFonts w:ascii="Palatino Linotype" w:hAnsi="Palatino Linotype"/>
        </w:rPr>
        <w:t xml:space="preserve">: Documento constante de una (1) foja, </w:t>
      </w:r>
      <w:r w:rsidRPr="006A4301">
        <w:rPr>
          <w:rFonts w:ascii="Palatino Linotype" w:hAnsi="Palatino Linotype"/>
        </w:rPr>
        <w:t xml:space="preserve">de fecha </w:t>
      </w:r>
      <w:r w:rsidR="00DA7CEC">
        <w:rPr>
          <w:rFonts w:ascii="Palatino Linotype" w:hAnsi="Palatino Linotype"/>
        </w:rPr>
        <w:t>veinte</w:t>
      </w:r>
      <w:r w:rsidRPr="006A4301">
        <w:rPr>
          <w:rFonts w:ascii="Palatino Linotype" w:hAnsi="Palatino Linotype"/>
        </w:rPr>
        <w:t xml:space="preserve"> de e</w:t>
      </w:r>
      <w:r>
        <w:rPr>
          <w:rFonts w:ascii="Palatino Linotype" w:hAnsi="Palatino Linotype"/>
        </w:rPr>
        <w:t>nero</w:t>
      </w:r>
      <w:r w:rsidRPr="006A4301">
        <w:rPr>
          <w:rFonts w:ascii="Palatino Linotype" w:hAnsi="Palatino Linotype"/>
        </w:rPr>
        <w:t xml:space="preserve"> de </w:t>
      </w:r>
      <w:r>
        <w:rPr>
          <w:rFonts w:ascii="Palatino Linotype" w:hAnsi="Palatino Linotype"/>
        </w:rPr>
        <w:t xml:space="preserve">dos mil veintitrés, consistente en número de oficio </w:t>
      </w:r>
      <w:r w:rsidR="00DA7CEC">
        <w:rPr>
          <w:rFonts w:ascii="Palatino Linotype" w:hAnsi="Palatino Linotype"/>
        </w:rPr>
        <w:t>22400004000000S/0117</w:t>
      </w:r>
      <w:r>
        <w:rPr>
          <w:rFonts w:ascii="Palatino Linotype" w:hAnsi="Palatino Linotype"/>
        </w:rPr>
        <w:t xml:space="preserve">/2023, a través del cual </w:t>
      </w:r>
      <w:r w:rsidR="00DA7CEC">
        <w:rPr>
          <w:rFonts w:ascii="Palatino Linotype" w:hAnsi="Palatino Linotype"/>
        </w:rPr>
        <w:t>e</w:t>
      </w:r>
      <w:r>
        <w:rPr>
          <w:rFonts w:ascii="Palatino Linotype" w:hAnsi="Palatino Linotype"/>
        </w:rPr>
        <w:t>l Coordinador Administrativo</w:t>
      </w:r>
      <w:r w:rsidR="00DA7CEC">
        <w:rPr>
          <w:rFonts w:ascii="Palatino Linotype" w:hAnsi="Palatino Linotype"/>
        </w:rPr>
        <w:t xml:space="preserve"> hace del conocimiento a la Titular de la Unidad de Transparencia, que se reitera su respuesta inicial rendida en el número de oficio</w:t>
      </w:r>
      <w:r w:rsidR="00D800ED">
        <w:rPr>
          <w:rFonts w:ascii="Palatino Linotype" w:hAnsi="Palatino Linotype"/>
        </w:rPr>
        <w:t xml:space="preserve"> </w:t>
      </w:r>
      <w:r w:rsidR="00DA7CEC">
        <w:rPr>
          <w:rFonts w:ascii="Palatino Linotype" w:eastAsiaTheme="minorHAnsi" w:hAnsi="Palatino Linotype" w:cs="TimesNewRomanPS-ItalicMT"/>
          <w:iCs/>
          <w:lang w:val="es-MX" w:eastAsia="en-US"/>
        </w:rPr>
        <w:t>22400004000000S/026/2023</w:t>
      </w:r>
      <w:r w:rsidR="00DA7CEC">
        <w:rPr>
          <w:rFonts w:ascii="Palatino Linotype" w:hAnsi="Palatino Linotype"/>
          <w:sz w:val="22"/>
          <w:szCs w:val="22"/>
          <w:lang w:val="es-ES_tradnl"/>
        </w:rPr>
        <w:t>, al señalar que el servidor público descrito en la solicitud de información actualmente ocupa una plaza de confianza, con puesto de Subdirector en esa Secretaría de Desarrollo Urbano y Obra, por lo que al no tratarse de un cargo o profesión que requiera de la expedición de un Título Profesional o Cédula Profesional para la prestación de su servicio como se indica en el Código Administrativo del Estado de México y de acuerdo Procedimiento 0</w:t>
      </w:r>
      <w:r w:rsidR="00DA7CEC" w:rsidRPr="00DA7CEC">
        <w:rPr>
          <w:rFonts w:ascii="Palatino Linotype" w:hAnsi="Palatino Linotype"/>
          <w:sz w:val="22"/>
          <w:szCs w:val="22"/>
          <w:lang w:val="es-ES_tradnl"/>
        </w:rPr>
        <w:t>21 Alta o Reingreso de Servidoras Públicas y Servidores Públicos Generales y de Confianza</w:t>
      </w:r>
      <w:r w:rsidR="00DA7CEC">
        <w:rPr>
          <w:rFonts w:ascii="Palatino Linotype" w:hAnsi="Palatino Linotype"/>
          <w:sz w:val="22"/>
          <w:szCs w:val="22"/>
          <w:lang w:val="es-ES_tradnl"/>
        </w:rPr>
        <w:t>,</w:t>
      </w:r>
      <w:r w:rsidR="00DA7CEC" w:rsidRPr="00DA7CEC">
        <w:rPr>
          <w:rFonts w:ascii="Palatino Linotype" w:hAnsi="Palatino Linotype"/>
          <w:sz w:val="22"/>
          <w:szCs w:val="22"/>
          <w:lang w:val="es-ES_tradnl"/>
        </w:rPr>
        <w:t xml:space="preserve"> del Manual de Normas y Procedimientos de Desarrollo y Administración de Personal </w:t>
      </w:r>
      <w:r w:rsidR="00DA7CEC">
        <w:rPr>
          <w:rFonts w:ascii="Palatino Linotype" w:hAnsi="Palatino Linotype"/>
          <w:sz w:val="22"/>
          <w:szCs w:val="22"/>
          <w:lang w:val="es-ES_tradnl"/>
        </w:rPr>
        <w:t>solo se requiere el C</w:t>
      </w:r>
      <w:r w:rsidR="00DA7CEC" w:rsidRPr="00DA7CEC">
        <w:rPr>
          <w:rFonts w:ascii="Palatino Linotype" w:hAnsi="Palatino Linotype"/>
          <w:sz w:val="22"/>
          <w:szCs w:val="22"/>
          <w:lang w:val="es-ES_tradnl"/>
        </w:rPr>
        <w:t>ertificado de grado máximo de estudios,</w:t>
      </w:r>
      <w:r w:rsidR="00DA7CEC">
        <w:rPr>
          <w:rFonts w:ascii="Palatino Linotype" w:hAnsi="Palatino Linotype"/>
          <w:sz w:val="22"/>
          <w:szCs w:val="22"/>
          <w:lang w:val="es-ES_tradnl"/>
        </w:rPr>
        <w:t xml:space="preserve"> por parte del servidor público en mención.</w:t>
      </w:r>
    </w:p>
    <w:p w14:paraId="116AD090" w14:textId="77777777" w:rsidR="000F73AE" w:rsidRPr="000F73AE" w:rsidRDefault="000F73AE" w:rsidP="00D679A8">
      <w:pPr>
        <w:pStyle w:val="Prrafodelista"/>
        <w:rPr>
          <w:rFonts w:ascii="Palatino Linotype" w:hAnsi="Palatino Linotype"/>
        </w:rPr>
      </w:pPr>
    </w:p>
    <w:p w14:paraId="49CFE700" w14:textId="77777777" w:rsidR="000F73AE" w:rsidRPr="00D800ED" w:rsidRDefault="000F73AE" w:rsidP="00D679A8">
      <w:pPr>
        <w:pStyle w:val="Prrafodelista"/>
        <w:numPr>
          <w:ilvl w:val="0"/>
          <w:numId w:val="4"/>
        </w:numPr>
        <w:spacing w:line="360" w:lineRule="auto"/>
        <w:jc w:val="both"/>
        <w:rPr>
          <w:rFonts w:ascii="Palatino Linotype" w:hAnsi="Palatino Linotype"/>
        </w:rPr>
      </w:pPr>
      <w:r w:rsidRPr="000F73AE">
        <w:rPr>
          <w:rFonts w:ascii="Palatino Linotype" w:hAnsi="Palatino Linotype"/>
          <w:b/>
        </w:rPr>
        <w:t>Informe justificado 00290-2023.pdf</w:t>
      </w:r>
      <w:r>
        <w:rPr>
          <w:rFonts w:ascii="Palatino Linotype" w:hAnsi="Palatino Linotype"/>
        </w:rPr>
        <w:t xml:space="preserve">: Documento constante de cinco (5) fojas, consistente en número de oficio SEDUO-CI-0098/2023, a través del cual la Titular de la Unidad de Transparencia, rinde su informe justificado en relación </w:t>
      </w:r>
      <w:r>
        <w:rPr>
          <w:rFonts w:ascii="Palatino Linotype" w:hAnsi="Palatino Linotype"/>
        </w:rPr>
        <w:lastRenderedPageBreak/>
        <w:t>a las constancias que integran el expediente electrónico del SAIMEX</w:t>
      </w:r>
      <w:r w:rsidR="000E3BC8">
        <w:rPr>
          <w:rFonts w:ascii="Palatino Linotype" w:hAnsi="Palatino Linotype"/>
        </w:rPr>
        <w:t>, ratificando la respuesta inicial emitida por el Servidor Público Habilitado</w:t>
      </w:r>
      <w:r>
        <w:rPr>
          <w:rFonts w:ascii="Palatino Linotype" w:hAnsi="Palatino Linotype"/>
          <w:sz w:val="22"/>
          <w:szCs w:val="22"/>
          <w:lang w:val="es-ES_tradnl"/>
        </w:rPr>
        <w:t>.</w:t>
      </w:r>
    </w:p>
    <w:p w14:paraId="47DDB7CD" w14:textId="77777777" w:rsidR="00D800ED" w:rsidRPr="00D800ED" w:rsidRDefault="00D800ED" w:rsidP="00D679A8">
      <w:pPr>
        <w:pStyle w:val="Prrafodelista"/>
        <w:rPr>
          <w:rFonts w:ascii="Palatino Linotype" w:hAnsi="Palatino Linotype"/>
        </w:rPr>
      </w:pPr>
    </w:p>
    <w:p w14:paraId="1FE11448" w14:textId="77777777" w:rsidR="00D800ED" w:rsidRPr="004D2780" w:rsidRDefault="00D800ED" w:rsidP="00D679A8">
      <w:pPr>
        <w:pStyle w:val="Prrafodelista"/>
        <w:numPr>
          <w:ilvl w:val="0"/>
          <w:numId w:val="4"/>
        </w:numPr>
        <w:spacing w:line="360" w:lineRule="auto"/>
        <w:jc w:val="both"/>
        <w:rPr>
          <w:rFonts w:ascii="Palatino Linotype" w:hAnsi="Palatino Linotype"/>
        </w:rPr>
      </w:pPr>
      <w:r w:rsidRPr="00D800ED">
        <w:rPr>
          <w:rFonts w:ascii="Palatino Linotype" w:hAnsi="Palatino Linotype"/>
          <w:b/>
        </w:rPr>
        <w:t>RESP UT 542-2022 C. AD.pdf</w:t>
      </w:r>
      <w:r>
        <w:rPr>
          <w:rFonts w:ascii="Palatino Linotype" w:hAnsi="Palatino Linotype"/>
        </w:rPr>
        <w:t xml:space="preserve">: Documento constante de cuatro (4) fojas, consistente en número de oficio </w:t>
      </w:r>
      <w:r>
        <w:rPr>
          <w:rFonts w:ascii="Palatino Linotype" w:eastAsiaTheme="minorHAnsi" w:hAnsi="Palatino Linotype" w:cs="TimesNewRomanPS-ItalicMT"/>
          <w:iCs/>
          <w:lang w:val="es-MX" w:eastAsia="en-US"/>
        </w:rPr>
        <w:t>22400004000000S/026/2023</w:t>
      </w:r>
      <w:r>
        <w:rPr>
          <w:rFonts w:ascii="Palatino Linotype" w:hAnsi="Palatino Linotype"/>
        </w:rPr>
        <w:t>, a través del cual el Coordinador Administrativo, rinde su respuesta en cada uno de los puntos requeridos en la solicitud de información a la Titular de la Unidad de Transparencia.</w:t>
      </w:r>
    </w:p>
    <w:p w14:paraId="18D3DBB6" w14:textId="77777777" w:rsidR="006A4301" w:rsidRDefault="006A4301" w:rsidP="00D679A8">
      <w:pPr>
        <w:spacing w:line="360" w:lineRule="auto"/>
        <w:jc w:val="both"/>
        <w:rPr>
          <w:rFonts w:ascii="Palatino Linotype" w:hAnsi="Palatino Linotype"/>
        </w:rPr>
      </w:pPr>
    </w:p>
    <w:p w14:paraId="12A08885" w14:textId="77777777" w:rsidR="006B6424" w:rsidRDefault="006B6424" w:rsidP="00D679A8">
      <w:pPr>
        <w:spacing w:line="360" w:lineRule="auto"/>
        <w:jc w:val="both"/>
        <w:rPr>
          <w:rFonts w:ascii="Palatino Linotype" w:hAnsi="Palatino Linotype"/>
        </w:rPr>
      </w:pPr>
      <w:r>
        <w:rPr>
          <w:rFonts w:ascii="Palatino Linotype" w:hAnsi="Palatino Linotype"/>
        </w:rPr>
        <w:t>Hechas las precisiones anteriores se concluye que el Sujeto Obligado colmo l</w:t>
      </w:r>
      <w:r w:rsidR="009D1821">
        <w:rPr>
          <w:rFonts w:ascii="Palatino Linotype" w:hAnsi="Palatino Linotype"/>
        </w:rPr>
        <w:t xml:space="preserve">as pretensiones requeridas por </w:t>
      </w:r>
      <w:r>
        <w:rPr>
          <w:rFonts w:ascii="Palatino Linotype" w:hAnsi="Palatino Linotype"/>
        </w:rPr>
        <w:t>l</w:t>
      </w:r>
      <w:r w:rsidR="009D1821">
        <w:rPr>
          <w:rFonts w:ascii="Palatino Linotype" w:hAnsi="Palatino Linotype"/>
        </w:rPr>
        <w:t>a</w:t>
      </w:r>
      <w:r>
        <w:rPr>
          <w:rFonts w:ascii="Palatino Linotype" w:hAnsi="Palatino Linotype"/>
        </w:rPr>
        <w:t xml:space="preserve"> Recurrente, al señalar que </w:t>
      </w:r>
      <w:r w:rsidR="006B23DC" w:rsidRPr="006B23DC">
        <w:rPr>
          <w:rFonts w:ascii="Palatino Linotype" w:hAnsi="Palatino Linotype"/>
        </w:rPr>
        <w:t xml:space="preserve">dentro de los archivos que albergan en la Subdirección de Recursos Humanos de la Secretaría de Desarrollo Urbano y Obra, el expediente de personal del </w:t>
      </w:r>
      <w:r w:rsidR="006B23DC">
        <w:rPr>
          <w:rFonts w:ascii="Palatino Linotype" w:hAnsi="Palatino Linotype"/>
        </w:rPr>
        <w:t>servidor público descrito en la solicitud de información</w:t>
      </w:r>
      <w:r w:rsidR="006B23DC" w:rsidRPr="006B23DC">
        <w:rPr>
          <w:rFonts w:ascii="Palatino Linotype" w:hAnsi="Palatino Linotype"/>
        </w:rPr>
        <w:t xml:space="preserve">, </w:t>
      </w:r>
      <w:r w:rsidR="006B23DC" w:rsidRPr="00D679A8">
        <w:rPr>
          <w:rFonts w:ascii="Palatino Linotype" w:hAnsi="Palatino Linotype"/>
          <w:b/>
          <w:u w:val="single"/>
        </w:rPr>
        <w:t>solo cuenta con copia de certificado de estudios</w:t>
      </w:r>
      <w:r w:rsidR="006B23DC" w:rsidRPr="006B23DC">
        <w:rPr>
          <w:rFonts w:ascii="Palatino Linotype" w:hAnsi="Palatino Linotype"/>
        </w:rPr>
        <w:t xml:space="preserve">, expedido por la Universidad Nacional Autónoma de México, en el cual acredita al </w:t>
      </w:r>
      <w:r w:rsidR="006B23DC">
        <w:rPr>
          <w:rFonts w:ascii="Palatino Linotype" w:hAnsi="Palatino Linotype"/>
        </w:rPr>
        <w:t>servidor público referido,</w:t>
      </w:r>
      <w:r w:rsidR="006B23DC" w:rsidRPr="006B23DC">
        <w:rPr>
          <w:rFonts w:ascii="Palatino Linotype" w:hAnsi="Palatino Linotype"/>
        </w:rPr>
        <w:t xml:space="preserve"> los estudios de Licenciado en Ciencias Políticas y Administración Pública.</w:t>
      </w:r>
      <w:r w:rsidR="006B23DC">
        <w:rPr>
          <w:rFonts w:ascii="Palatino Linotype" w:hAnsi="Palatino Linotype"/>
        </w:rPr>
        <w:t xml:space="preserve"> Asimismo de las documentales emitidas por el Sujeto Obligado se advierte</w:t>
      </w:r>
      <w:r w:rsidR="006B23DC" w:rsidRPr="006B23DC">
        <w:rPr>
          <w:rFonts w:ascii="Palatino Linotype" w:hAnsi="Palatino Linotype"/>
        </w:rPr>
        <w:t xml:space="preserve"> que el servidor público referido, actualmente ocupa plaza de confianza y puesto de Subdirector en la Secretaría de Desarrollo Urbano y Obra de acuerdo al procedimiento O21 Alta o Reingreso de Servidoras Públicas y Servidores Públicos Generales de Confianza del Manual de Normas y Procedimientos de Desarrollo y Administración de Personal, solo se solicita el certificado de grado máximo de estudios, para acreditar la escolaridad.</w:t>
      </w:r>
      <w:r w:rsidR="006B23DC">
        <w:rPr>
          <w:rFonts w:ascii="Palatino Linotype" w:hAnsi="Palatino Linotype"/>
        </w:rPr>
        <w:t xml:space="preserve"> </w:t>
      </w:r>
      <w:r>
        <w:rPr>
          <w:rFonts w:ascii="Palatino Linotype" w:hAnsi="Palatino Linotype"/>
        </w:rPr>
        <w:t>P</w:t>
      </w:r>
      <w:r w:rsidRPr="00C1752A">
        <w:rPr>
          <w:rFonts w:ascii="Palatino Linotype" w:hAnsi="Palatino Linotype"/>
        </w:rPr>
        <w:t>or lo tanto, se tiene por colmado dicho requerimiento al haber sido atendido por el Sujeto Obligado.</w:t>
      </w:r>
    </w:p>
    <w:p w14:paraId="33A22105" w14:textId="77777777" w:rsidR="00EC02AD" w:rsidRDefault="00EC02AD" w:rsidP="00D679A8">
      <w:pPr>
        <w:tabs>
          <w:tab w:val="left" w:pos="8931"/>
        </w:tabs>
        <w:spacing w:line="360" w:lineRule="auto"/>
        <w:ind w:right="51"/>
        <w:jc w:val="both"/>
        <w:rPr>
          <w:rFonts w:ascii="Palatino Linotype" w:eastAsiaTheme="minorHAnsi" w:hAnsi="Palatino Linotype" w:cstheme="minorBidi"/>
          <w:lang w:val="es-MX" w:eastAsia="en-US"/>
        </w:rPr>
      </w:pPr>
    </w:p>
    <w:p w14:paraId="6DD99A53" w14:textId="77777777" w:rsidR="00D679A8" w:rsidRDefault="00D679A8" w:rsidP="00D679A8">
      <w:pPr>
        <w:tabs>
          <w:tab w:val="left" w:pos="7938"/>
        </w:tabs>
        <w:spacing w:line="360" w:lineRule="auto"/>
        <w:jc w:val="both"/>
        <w:rPr>
          <w:rFonts w:ascii="Palatino Linotype" w:hAnsi="Palatino Linotype" w:cs="Arial"/>
          <w:lang w:val="es-419"/>
        </w:rPr>
      </w:pPr>
    </w:p>
    <w:p w14:paraId="5002565E" w14:textId="77777777" w:rsidR="00D679A8" w:rsidRDefault="00D679A8" w:rsidP="00D679A8">
      <w:pPr>
        <w:tabs>
          <w:tab w:val="left" w:pos="7938"/>
        </w:tabs>
        <w:spacing w:line="360" w:lineRule="auto"/>
        <w:jc w:val="both"/>
        <w:rPr>
          <w:rFonts w:ascii="Palatino Linotype" w:hAnsi="Palatino Linotype" w:cs="Arial"/>
          <w:lang w:val="es-419"/>
        </w:rPr>
      </w:pPr>
    </w:p>
    <w:p w14:paraId="04B82380" w14:textId="77777777" w:rsidR="00EC02AD" w:rsidRPr="009F3B53" w:rsidRDefault="00EC02AD" w:rsidP="00D679A8">
      <w:pPr>
        <w:tabs>
          <w:tab w:val="left" w:pos="7938"/>
        </w:tabs>
        <w:spacing w:line="360" w:lineRule="auto"/>
        <w:jc w:val="both"/>
        <w:rPr>
          <w:rFonts w:ascii="Palatino Linotype" w:hAnsi="Palatino Linotype" w:cs="Arial"/>
          <w:lang w:val="es-419"/>
        </w:rPr>
      </w:pPr>
      <w:r w:rsidRPr="009F3B53">
        <w:rPr>
          <w:rFonts w:ascii="Palatino Linotype" w:hAnsi="Palatino Linotype" w:cs="Arial"/>
          <w:lang w:val="es-419"/>
        </w:rPr>
        <w:t>Al respecto, al tratarse el requerimiento de información originario de documentación que, por las razones aducidas</w:t>
      </w:r>
      <w:r w:rsidR="007A6A7F">
        <w:rPr>
          <w:rFonts w:ascii="Palatino Linotype" w:hAnsi="Palatino Linotype" w:cs="Arial"/>
          <w:lang w:val="es-419"/>
        </w:rPr>
        <w:t xml:space="preserve"> de los Servidores Públicos Habilitados competentes</w:t>
      </w:r>
      <w:r w:rsidRPr="009F3B53">
        <w:rPr>
          <w:rFonts w:ascii="Palatino Linotype" w:hAnsi="Palatino Linotype" w:cs="Arial"/>
          <w:lang w:val="es-419"/>
        </w:rPr>
        <w:t xml:space="preserve">, </w:t>
      </w:r>
      <w:r w:rsidR="007A6A7F">
        <w:rPr>
          <w:rFonts w:ascii="Palatino Linotype" w:hAnsi="Palatino Linotype" w:cs="Arial"/>
          <w:lang w:val="es-419"/>
        </w:rPr>
        <w:t xml:space="preserve">pues el Título Profesional y la cédula profesional del servidor público referido, documentales de las cuales se derivan los cuestionamientos que resultan de interés de la particular, </w:t>
      </w:r>
      <w:r>
        <w:rPr>
          <w:rFonts w:ascii="Palatino Linotype" w:hAnsi="Palatino Linotype" w:cs="Arial"/>
          <w:lang w:val="es-419"/>
        </w:rPr>
        <w:t>no se encuentra dentro de los archivos que administra el</w:t>
      </w:r>
      <w:r w:rsidR="007A6A7F">
        <w:rPr>
          <w:rFonts w:ascii="Palatino Linotype" w:hAnsi="Palatino Linotype" w:cs="Arial"/>
          <w:lang w:val="es-419"/>
        </w:rPr>
        <w:t xml:space="preserve"> Sujeto Obligado</w:t>
      </w:r>
      <w:r w:rsidRPr="009F3B53">
        <w:rPr>
          <w:rFonts w:ascii="Palatino Linotype" w:hAnsi="Palatino Linotype" w:cs="Arial"/>
          <w:lang w:val="es-419"/>
        </w:rPr>
        <w:t xml:space="preserve">, </w:t>
      </w:r>
      <w:r w:rsidR="007A6A7F">
        <w:rPr>
          <w:rFonts w:ascii="Palatino Linotype" w:hAnsi="Palatino Linotype" w:cs="Arial"/>
          <w:lang w:val="es-419"/>
        </w:rPr>
        <w:t xml:space="preserve">por lo que </w:t>
      </w:r>
      <w:r w:rsidRPr="009F3B53">
        <w:rPr>
          <w:rFonts w:ascii="Palatino Linotype" w:hAnsi="Palatino Linotype" w:cs="Arial"/>
          <w:lang w:val="es-419"/>
        </w:rPr>
        <w:t xml:space="preserve">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14:paraId="2736A6B1" w14:textId="77777777" w:rsidR="00EC02AD" w:rsidRPr="009F3B53" w:rsidRDefault="00EC02AD" w:rsidP="00D679A8">
      <w:pPr>
        <w:tabs>
          <w:tab w:val="left" w:pos="7938"/>
        </w:tabs>
        <w:spacing w:line="360" w:lineRule="auto"/>
        <w:jc w:val="both"/>
        <w:rPr>
          <w:rFonts w:ascii="Palatino Linotype" w:hAnsi="Palatino Linotype" w:cs="Arial"/>
          <w:lang w:val="es-419"/>
        </w:rPr>
      </w:pPr>
    </w:p>
    <w:p w14:paraId="76A588D3" w14:textId="77777777" w:rsidR="00EC02AD" w:rsidRDefault="00EC02AD" w:rsidP="00D679A8">
      <w:pPr>
        <w:spacing w:line="360" w:lineRule="auto"/>
        <w:ind w:left="567" w:right="567"/>
        <w:jc w:val="both"/>
        <w:rPr>
          <w:rFonts w:ascii="Palatino Linotype" w:hAnsi="Palatino Linotype" w:cs="Arial"/>
          <w:i/>
          <w:iCs/>
          <w:color w:val="222222"/>
        </w:rPr>
      </w:pPr>
      <w:r w:rsidRPr="008A2CEE">
        <w:rPr>
          <w:rFonts w:ascii="Palatino Linotype" w:hAnsi="Palatino Linotype" w:cs="Arial"/>
          <w:i/>
          <w:iCs/>
          <w:color w:val="222222"/>
        </w:rPr>
        <w:t>“</w:t>
      </w:r>
      <w:r w:rsidRPr="00A01CFF">
        <w:rPr>
          <w:rFonts w:ascii="Palatino Linotype" w:hAnsi="Palatino Linotype" w:cs="Arial"/>
          <w:b/>
          <w:bCs/>
          <w:i/>
          <w:iCs/>
          <w:color w:val="222222"/>
        </w:rPr>
        <w:t>HECHOS NEGATIVOS, NO SON SUSCEPTIBLES DE DEMOSTRACION</w:t>
      </w:r>
      <w:r w:rsidRPr="008A2CEE">
        <w:rPr>
          <w:rFonts w:ascii="Palatino Linotype" w:hAnsi="Palatino Linotype" w:cs="Arial"/>
          <w:i/>
          <w:iCs/>
          <w:color w:val="222222"/>
        </w:rPr>
        <w:t xml:space="preserve">. Tratándose de un hecho negativo, el Juez no tiene </w:t>
      </w:r>
      <w:r w:rsidR="00703E9E" w:rsidRPr="008A2CEE">
        <w:rPr>
          <w:rFonts w:ascii="Palatino Linotype" w:hAnsi="Palatino Linotype" w:cs="Arial"/>
          <w:i/>
          <w:iCs/>
          <w:color w:val="222222"/>
        </w:rPr>
        <w:t>por qué</w:t>
      </w:r>
      <w:r w:rsidRPr="008A2CEE">
        <w:rPr>
          <w:rFonts w:ascii="Palatino Linotype" w:hAnsi="Palatino Linotype" w:cs="Arial"/>
          <w:i/>
          <w:iCs/>
          <w:color w:val="222222"/>
        </w:rPr>
        <w:t xml:space="preserve"> invocar prueba alguna de la que se desprenda, ya que es bien sabido que esta clase de hechos no son susceptibles de demostración.”</w:t>
      </w:r>
    </w:p>
    <w:p w14:paraId="477EED27" w14:textId="77777777" w:rsidR="00B85CB6" w:rsidRPr="008A2CEE" w:rsidRDefault="00B85CB6" w:rsidP="00D679A8">
      <w:pPr>
        <w:spacing w:line="360" w:lineRule="auto"/>
        <w:ind w:left="567" w:right="567"/>
        <w:jc w:val="both"/>
        <w:rPr>
          <w:rFonts w:ascii="Palatino Linotype" w:hAnsi="Palatino Linotype"/>
          <w:lang w:val="es-ES_tradnl"/>
        </w:rPr>
      </w:pPr>
    </w:p>
    <w:p w14:paraId="6B5CDD96" w14:textId="77777777" w:rsidR="00B85CB6" w:rsidRPr="008A2CEE" w:rsidRDefault="00B85CB6" w:rsidP="00D679A8">
      <w:pPr>
        <w:tabs>
          <w:tab w:val="left" w:pos="7938"/>
        </w:tabs>
        <w:spacing w:line="360" w:lineRule="auto"/>
        <w:jc w:val="both"/>
        <w:rPr>
          <w:rFonts w:ascii="Palatino Linotype" w:hAnsi="Palatino Linotype" w:cs="Arial"/>
          <w:lang w:val="es-419"/>
        </w:rPr>
      </w:pPr>
      <w:r w:rsidRPr="008A2CEE">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4ADBD53" w14:textId="77777777" w:rsidR="00B85CB6" w:rsidRPr="008A2CEE" w:rsidRDefault="00B85CB6" w:rsidP="00D679A8">
      <w:pPr>
        <w:tabs>
          <w:tab w:val="left" w:pos="7938"/>
        </w:tabs>
        <w:spacing w:line="360" w:lineRule="auto"/>
        <w:jc w:val="both"/>
        <w:rPr>
          <w:rFonts w:ascii="Palatino Linotype" w:hAnsi="Palatino Linotype" w:cs="Arial"/>
          <w:lang w:val="es-419"/>
        </w:rPr>
      </w:pPr>
    </w:p>
    <w:p w14:paraId="7845007A" w14:textId="77777777" w:rsidR="00B85CB6" w:rsidRPr="00D313B5" w:rsidRDefault="00B85CB6" w:rsidP="00D679A8">
      <w:pPr>
        <w:pStyle w:val="Sinespaciado"/>
        <w:spacing w:line="360" w:lineRule="auto"/>
        <w:ind w:left="567" w:right="567"/>
        <w:jc w:val="both"/>
        <w:rPr>
          <w:rFonts w:ascii="Palatino Linotype" w:hAnsi="Palatino Linotype"/>
          <w:i/>
        </w:rPr>
      </w:pPr>
      <w:r w:rsidRPr="00D313B5">
        <w:rPr>
          <w:rFonts w:ascii="Palatino Linotype" w:hAnsi="Palatino Linotype"/>
        </w:rPr>
        <w:t>“</w:t>
      </w:r>
      <w:r w:rsidRPr="00D313B5">
        <w:rPr>
          <w:rFonts w:ascii="Palatino Linotype" w:hAnsi="Palatino Linotype"/>
          <w:b/>
          <w:i/>
        </w:rPr>
        <w:t>Artículo 12.</w:t>
      </w:r>
      <w:r w:rsidRPr="00D313B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0A3034AC" w14:textId="77777777" w:rsidR="00B85CB6" w:rsidRPr="00D313B5" w:rsidRDefault="00B85CB6" w:rsidP="00D679A8">
      <w:pPr>
        <w:pStyle w:val="Sinespaciado"/>
        <w:spacing w:line="360" w:lineRule="auto"/>
        <w:ind w:left="567" w:right="567"/>
        <w:jc w:val="both"/>
        <w:rPr>
          <w:rFonts w:ascii="Palatino Linotype" w:hAnsi="Palatino Linotype"/>
          <w:i/>
        </w:rPr>
      </w:pPr>
    </w:p>
    <w:p w14:paraId="766150C5" w14:textId="77777777" w:rsidR="00B85CB6" w:rsidRPr="00D313B5" w:rsidRDefault="00B85CB6" w:rsidP="00D679A8">
      <w:pPr>
        <w:pStyle w:val="Sinespaciado"/>
        <w:spacing w:line="360" w:lineRule="auto"/>
        <w:ind w:left="567" w:right="567"/>
        <w:jc w:val="both"/>
        <w:rPr>
          <w:rFonts w:ascii="Palatino Linotype" w:hAnsi="Palatino Linotype"/>
        </w:rPr>
      </w:pPr>
      <w:r w:rsidRPr="00D313B5">
        <w:rPr>
          <w:rFonts w:ascii="Palatino Linotype" w:hAnsi="Palatino Linotype"/>
          <w:b/>
          <w:i/>
          <w:u w:val="single"/>
        </w:rPr>
        <w:lastRenderedPageBreak/>
        <w:t>Los sujetos obligados sólo proporcionarán la información pública que se les requiera y que obre en sus archivos</w:t>
      </w:r>
      <w:r w:rsidRPr="00D313B5">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648ECE" w14:textId="77777777" w:rsidR="00B85CB6" w:rsidRPr="00970F78" w:rsidRDefault="00B85CB6" w:rsidP="00D679A8">
      <w:pPr>
        <w:tabs>
          <w:tab w:val="left" w:pos="7938"/>
        </w:tabs>
        <w:spacing w:line="360" w:lineRule="auto"/>
        <w:jc w:val="both"/>
        <w:rPr>
          <w:rFonts w:ascii="Palatino Linotype" w:hAnsi="Palatino Linotype" w:cs="Arial"/>
          <w:lang w:val="es-419"/>
        </w:rPr>
      </w:pPr>
    </w:p>
    <w:p w14:paraId="42C7246A" w14:textId="77777777" w:rsidR="00B85CB6" w:rsidRPr="00970F78" w:rsidRDefault="00B85CB6" w:rsidP="00D679A8">
      <w:pPr>
        <w:tabs>
          <w:tab w:val="left" w:pos="7938"/>
        </w:tabs>
        <w:spacing w:line="360" w:lineRule="auto"/>
        <w:jc w:val="both"/>
        <w:rPr>
          <w:rFonts w:ascii="Palatino Linotype" w:hAnsi="Palatino Linotype" w:cs="Arial"/>
          <w:lang w:val="es-419"/>
        </w:rPr>
      </w:pPr>
      <w:r w:rsidRPr="00970F78">
        <w:rPr>
          <w:rFonts w:ascii="Palatino Linotype" w:hAnsi="Palatino Linotype" w:cs="Arial"/>
          <w:lang w:val="es-419"/>
        </w:rPr>
        <w:t xml:space="preserve">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 </w:t>
      </w:r>
      <w:r w:rsidRPr="00B85CB6">
        <w:rPr>
          <w:rFonts w:ascii="Palatino Linotype" w:hAnsi="Palatino Linotype" w:cs="Arial"/>
          <w:b/>
          <w:u w:val="single"/>
          <w:lang w:val="es-419"/>
        </w:rPr>
        <w:t>esta Autoridad Garante del acceso a la información pública no cuenta con las atribuciones para determinar si las documentales públicas</w:t>
      </w:r>
      <w:r>
        <w:rPr>
          <w:rFonts w:ascii="Palatino Linotype" w:hAnsi="Palatino Linotype" w:cs="Arial"/>
          <w:b/>
          <w:u w:val="single"/>
          <w:lang w:val="es-419"/>
        </w:rPr>
        <w:t xml:space="preserve"> puestas a disposición por los S</w:t>
      </w:r>
      <w:r w:rsidRPr="00B85CB6">
        <w:rPr>
          <w:rFonts w:ascii="Palatino Linotype" w:hAnsi="Palatino Linotype" w:cs="Arial"/>
          <w:b/>
          <w:u w:val="single"/>
          <w:lang w:val="es-419"/>
        </w:rPr>
        <w:t xml:space="preserve">ujetos </w:t>
      </w:r>
      <w:r>
        <w:rPr>
          <w:rFonts w:ascii="Palatino Linotype" w:hAnsi="Palatino Linotype" w:cs="Arial"/>
          <w:b/>
          <w:u w:val="single"/>
          <w:lang w:val="es-419"/>
        </w:rPr>
        <w:t>O</w:t>
      </w:r>
      <w:r w:rsidRPr="00B85CB6">
        <w:rPr>
          <w:rFonts w:ascii="Palatino Linotype" w:hAnsi="Palatino Linotype" w:cs="Arial"/>
          <w:b/>
          <w:u w:val="single"/>
          <w:lang w:val="es-419"/>
        </w:rPr>
        <w:t>bligados son auténticas o fals</w:t>
      </w:r>
      <w:r>
        <w:rPr>
          <w:rFonts w:ascii="Palatino Linotype" w:hAnsi="Palatino Linotype" w:cs="Arial"/>
          <w:b/>
          <w:u w:val="single"/>
          <w:lang w:val="es-419"/>
        </w:rPr>
        <w:t>as, sino de garantizar que los Sujetos O</w:t>
      </w:r>
      <w:r w:rsidRPr="00B85CB6">
        <w:rPr>
          <w:rFonts w:ascii="Palatino Linotype" w:hAnsi="Palatino Linotype" w:cs="Arial"/>
          <w:b/>
          <w:u w:val="single"/>
          <w:lang w:val="es-419"/>
        </w:rPr>
        <w:t>bligados cumplan con sus obligaciones de transparencia y hagan entrega de la información que se les solicita</w:t>
      </w:r>
      <w:r>
        <w:rPr>
          <w:rFonts w:ascii="Palatino Linotype" w:hAnsi="Palatino Linotype" w:cs="Arial"/>
          <w:b/>
          <w:u w:val="single"/>
          <w:lang w:val="es-419"/>
        </w:rPr>
        <w:t xml:space="preserve"> y que se encuentren dentro de su poder</w:t>
      </w:r>
      <w:r w:rsidRPr="00B85CB6">
        <w:rPr>
          <w:rFonts w:ascii="Palatino Linotype" w:hAnsi="Palatino Linotype" w:cs="Arial"/>
          <w:b/>
          <w:u w:val="single"/>
          <w:lang w:val="es-419"/>
        </w:rPr>
        <w:t>.</w:t>
      </w:r>
    </w:p>
    <w:p w14:paraId="6CCCDD75" w14:textId="77777777" w:rsidR="00B85CB6" w:rsidRPr="00970F78" w:rsidRDefault="00B85CB6" w:rsidP="00D679A8">
      <w:pPr>
        <w:spacing w:line="360" w:lineRule="auto"/>
        <w:jc w:val="both"/>
        <w:rPr>
          <w:rFonts w:ascii="Palatino Linotype" w:hAnsi="Palatino Linotype" w:cs="Arial"/>
          <w:lang w:val="es-419"/>
        </w:rPr>
      </w:pPr>
    </w:p>
    <w:p w14:paraId="0A58C160" w14:textId="77777777" w:rsidR="00B85CB6" w:rsidRPr="00970F78" w:rsidRDefault="00B85CB6" w:rsidP="00D679A8">
      <w:pPr>
        <w:spacing w:line="360" w:lineRule="auto"/>
        <w:jc w:val="both"/>
        <w:rPr>
          <w:rFonts w:ascii="Palatino Linotype" w:hAnsi="Palatino Linotype" w:cs="Arial"/>
          <w:lang w:val="es-419"/>
        </w:rPr>
      </w:pPr>
      <w:r w:rsidRPr="00970F78">
        <w:rPr>
          <w:rFonts w:ascii="Palatino Linotype" w:hAnsi="Palatino Linotype" w:cs="Arial"/>
          <w:lang w:val="es-419"/>
        </w:rPr>
        <w:t>Sirve de sustento a lo anterior, el criterio 31/10 emitido por el entonces Instituto Federal de Acceso a la Información y Protección de Datos, ahora Instituto Nacional de Acceso a la Información y Protección de Datos, que enuncia lo siguiente:</w:t>
      </w:r>
    </w:p>
    <w:p w14:paraId="09FF3AB3" w14:textId="77777777" w:rsidR="00B85CB6" w:rsidRPr="00970F78" w:rsidRDefault="00B85CB6" w:rsidP="00D679A8">
      <w:pPr>
        <w:spacing w:line="360" w:lineRule="auto"/>
        <w:jc w:val="both"/>
        <w:rPr>
          <w:rFonts w:ascii="Palatino Linotype" w:hAnsi="Palatino Linotype" w:cs="Arial"/>
          <w:lang w:val="es-419"/>
        </w:rPr>
      </w:pPr>
    </w:p>
    <w:p w14:paraId="1F7B88B2" w14:textId="77777777" w:rsidR="00B85CB6" w:rsidRPr="00970F78" w:rsidRDefault="00B85CB6" w:rsidP="00D679A8">
      <w:pPr>
        <w:ind w:left="567" w:right="567"/>
        <w:jc w:val="both"/>
        <w:rPr>
          <w:rFonts w:ascii="Palatino Linotype" w:hAnsi="Palatino Linotype" w:cs="Arial"/>
          <w:i/>
        </w:rPr>
      </w:pPr>
      <w:r w:rsidRPr="00970F78">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70F78">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970F78">
        <w:rPr>
          <w:rFonts w:ascii="Palatino Linotype" w:hAnsi="Palatino Linotype" w:cs="Arial"/>
          <w:i/>
        </w:rPr>
        <w:lastRenderedPageBreak/>
        <w:t xml:space="preserve">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70F78">
        <w:rPr>
          <w:rFonts w:ascii="Palatino Linotype" w:hAnsi="Palatino Linotype" w:cs="Arial"/>
          <w:i/>
        </w:rPr>
        <w:t>Marván</w:t>
      </w:r>
      <w:proofErr w:type="spellEnd"/>
      <w:r w:rsidRPr="00970F78">
        <w:rPr>
          <w:rFonts w:ascii="Palatino Linotype" w:hAnsi="Palatino Linotype" w:cs="Arial"/>
          <w:i/>
        </w:rPr>
        <w:t xml:space="preserve"> Laborde 2395/09 Secretaría de Economía - María </w:t>
      </w:r>
      <w:proofErr w:type="spellStart"/>
      <w:r w:rsidRPr="00970F78">
        <w:rPr>
          <w:rFonts w:ascii="Palatino Linotype" w:hAnsi="Palatino Linotype" w:cs="Arial"/>
          <w:i/>
        </w:rPr>
        <w:t>Marván</w:t>
      </w:r>
      <w:proofErr w:type="spellEnd"/>
      <w:r w:rsidRPr="00970F78">
        <w:rPr>
          <w:rFonts w:ascii="Palatino Linotype" w:hAnsi="Palatino Linotype" w:cs="Arial"/>
          <w:i/>
        </w:rPr>
        <w:t xml:space="preserve"> Laborde 0837/10 Administración Portuaria Integral de Veracruz, S.A. de C.V. – María </w:t>
      </w:r>
      <w:proofErr w:type="spellStart"/>
      <w:r w:rsidRPr="00970F78">
        <w:rPr>
          <w:rFonts w:ascii="Palatino Linotype" w:hAnsi="Palatino Linotype" w:cs="Arial"/>
          <w:i/>
        </w:rPr>
        <w:t>Marván</w:t>
      </w:r>
      <w:proofErr w:type="spellEnd"/>
      <w:r w:rsidRPr="00970F78">
        <w:rPr>
          <w:rFonts w:ascii="Palatino Linotype" w:hAnsi="Palatino Linotype" w:cs="Arial"/>
          <w:i/>
        </w:rPr>
        <w:t xml:space="preserve"> Laborde </w:t>
      </w:r>
    </w:p>
    <w:p w14:paraId="6137D9D2" w14:textId="77777777" w:rsidR="00B85CB6" w:rsidRPr="00970F78" w:rsidRDefault="00B85CB6" w:rsidP="00D679A8">
      <w:pPr>
        <w:ind w:left="567" w:right="567"/>
        <w:jc w:val="both"/>
        <w:rPr>
          <w:rFonts w:ascii="Palatino Linotype" w:hAnsi="Palatino Linotype" w:cs="Arial"/>
          <w:i/>
        </w:rPr>
      </w:pPr>
      <w:r w:rsidRPr="00970F78">
        <w:rPr>
          <w:rFonts w:ascii="Palatino Linotype" w:hAnsi="Palatino Linotype" w:cs="Arial"/>
          <w:i/>
        </w:rPr>
        <w:t>Criterio 31/10</w:t>
      </w:r>
    </w:p>
    <w:p w14:paraId="36AC403B" w14:textId="77777777" w:rsidR="00EC02AD" w:rsidRDefault="00EC02AD" w:rsidP="00D679A8">
      <w:pPr>
        <w:tabs>
          <w:tab w:val="left" w:pos="8931"/>
        </w:tabs>
        <w:spacing w:line="360" w:lineRule="auto"/>
        <w:ind w:right="51"/>
        <w:jc w:val="both"/>
        <w:rPr>
          <w:rFonts w:ascii="Palatino Linotype" w:eastAsiaTheme="minorHAnsi" w:hAnsi="Palatino Linotype" w:cstheme="minorBidi"/>
          <w:lang w:val="es-MX" w:eastAsia="en-US"/>
        </w:rPr>
      </w:pPr>
    </w:p>
    <w:p w14:paraId="0928E357" w14:textId="77777777" w:rsidR="006B6424" w:rsidRDefault="006B6424" w:rsidP="00D679A8">
      <w:pPr>
        <w:spacing w:line="360" w:lineRule="auto"/>
        <w:contextualSpacing/>
        <w:jc w:val="both"/>
        <w:rPr>
          <w:rFonts w:ascii="Palatino Linotype" w:hAnsi="Palatino Linotype" w:cs="Arial"/>
        </w:rPr>
      </w:pPr>
      <w:r w:rsidRPr="0017477F">
        <w:rPr>
          <w:rFonts w:ascii="Palatino Linotype" w:hAnsi="Palatino Linotype" w:cs="Arial"/>
          <w:noProof/>
          <w:color w:val="000000"/>
          <w:lang w:eastAsia="es-MX"/>
        </w:rPr>
        <w:t xml:space="preserve">En virtud de lo anterior, este Órgano Garante arriba a la conclusión de que la respuesta primigenia del </w:t>
      </w:r>
      <w:r w:rsidRPr="002B6B5A">
        <w:rPr>
          <w:rFonts w:ascii="Palatino Linotype" w:hAnsi="Palatino Linotype" w:cs="Arial"/>
          <w:noProof/>
          <w:color w:val="000000"/>
          <w:lang w:eastAsia="es-MX"/>
        </w:rPr>
        <w:t>Sujeto Obligado</w:t>
      </w:r>
      <w:r w:rsidRPr="0017477F">
        <w:rPr>
          <w:rFonts w:ascii="Palatino Linotype" w:hAnsi="Palatino Linotype" w:cs="Arial"/>
          <w:b/>
          <w:noProof/>
          <w:color w:val="000000"/>
          <w:lang w:eastAsia="es-MX"/>
        </w:rPr>
        <w:t xml:space="preserve"> </w:t>
      </w:r>
      <w:r w:rsidRPr="0017477F">
        <w:rPr>
          <w:rFonts w:ascii="Palatino Linotype" w:hAnsi="Palatino Linotype" w:cs="Arial"/>
          <w:noProof/>
          <w:color w:val="000000"/>
          <w:lang w:eastAsia="es-MX"/>
        </w:rPr>
        <w:t xml:space="preserve">se encuentra dotada de los principios de </w:t>
      </w:r>
      <w:r w:rsidRPr="0017477F">
        <w:rPr>
          <w:rFonts w:ascii="Palatino Linotype" w:hAnsi="Palatino Linotype" w:cs="Arial"/>
        </w:rPr>
        <w:t>congruencia y exhaustividad,</w:t>
      </w:r>
      <w:r>
        <w:rPr>
          <w:i/>
          <w:iCs/>
        </w:rPr>
        <w:t xml:space="preserve"> </w:t>
      </w:r>
      <w:r w:rsidRPr="000F7BB3">
        <w:rPr>
          <w:rFonts w:ascii="Palatino Linotype" w:hAnsi="Palatino Linotype" w:cs="Arial"/>
        </w:rPr>
        <w:t xml:space="preserve">los cuales a toda luz garantizan el derecho de acceso a la información pública. Robustece lo anterior el criterio </w:t>
      </w:r>
      <w:r w:rsidRPr="000F7BB3">
        <w:rPr>
          <w:rFonts w:ascii="Palatino Linotype" w:hAnsi="Palatino Linotype" w:cs="Arial"/>
          <w:b/>
        </w:rPr>
        <w:t xml:space="preserve">02/17 </w:t>
      </w:r>
      <w:r w:rsidRPr="000F7BB3">
        <w:rPr>
          <w:rFonts w:ascii="Palatino Linotype" w:hAnsi="Palatino Linotype" w:cs="Arial"/>
        </w:rPr>
        <w:t xml:space="preserve">del Instituto Nacional de Transparencia, Acceso a la Información y Protección de Datos Personales que dispone a la literalidad lo siguiente: </w:t>
      </w:r>
    </w:p>
    <w:p w14:paraId="00A63429" w14:textId="77777777" w:rsidR="006B6424" w:rsidRPr="000F7BB3" w:rsidRDefault="006B6424" w:rsidP="00D679A8">
      <w:pPr>
        <w:spacing w:line="360" w:lineRule="auto"/>
        <w:contextualSpacing/>
        <w:jc w:val="both"/>
        <w:rPr>
          <w:rFonts w:ascii="Palatino Linotype" w:hAnsi="Palatino Linotype" w:cs="Arial"/>
        </w:rPr>
      </w:pPr>
    </w:p>
    <w:p w14:paraId="032BBB2D" w14:textId="77777777" w:rsidR="006B6424" w:rsidRPr="000F7BB3" w:rsidRDefault="006B6424" w:rsidP="00D679A8">
      <w:pPr>
        <w:spacing w:line="360" w:lineRule="auto"/>
        <w:ind w:left="567" w:right="567"/>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3FB85C41" w14:textId="77777777" w:rsidR="006B6424" w:rsidRDefault="006B6424" w:rsidP="00D679A8">
      <w:pPr>
        <w:spacing w:line="360" w:lineRule="auto"/>
        <w:ind w:left="567" w:right="567"/>
        <w:jc w:val="both"/>
        <w:rPr>
          <w:rFonts w:ascii="Palatino Linotype" w:hAnsi="Palatino Linotype" w:cs="Arial"/>
          <w:i/>
        </w:rPr>
      </w:pPr>
    </w:p>
    <w:p w14:paraId="1EB803B7" w14:textId="77777777" w:rsidR="006B6424" w:rsidRPr="000F7BB3" w:rsidRDefault="006B6424" w:rsidP="00D679A8">
      <w:pPr>
        <w:spacing w:line="360" w:lineRule="auto"/>
        <w:ind w:left="567" w:right="567"/>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w:t>
      </w:r>
      <w:r w:rsidRPr="000F7BB3">
        <w:rPr>
          <w:rFonts w:ascii="Palatino Linotype" w:hAnsi="Palatino Linotype" w:cs="Arial"/>
          <w:i/>
        </w:rPr>
        <w:lastRenderedPageBreak/>
        <w:t>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4734366" w14:textId="77777777" w:rsidR="006B6424" w:rsidRPr="000F7BB3" w:rsidRDefault="006B6424" w:rsidP="00D679A8">
      <w:pPr>
        <w:spacing w:line="360" w:lineRule="auto"/>
        <w:ind w:left="567" w:right="567"/>
        <w:jc w:val="both"/>
        <w:rPr>
          <w:rFonts w:ascii="Palatino Linotype" w:hAnsi="Palatino Linotype" w:cs="Arial"/>
          <w:i/>
        </w:rPr>
      </w:pPr>
      <w:r w:rsidRPr="000F7BB3">
        <w:rPr>
          <w:rFonts w:ascii="Palatino Linotype" w:hAnsi="Palatino Linotype" w:cs="Arial"/>
          <w:i/>
        </w:rPr>
        <w:t xml:space="preserve">Expedientes: </w:t>
      </w:r>
    </w:p>
    <w:p w14:paraId="24ED5136" w14:textId="77777777" w:rsidR="006B6424" w:rsidRPr="000F7BB3" w:rsidRDefault="006B6424" w:rsidP="00D679A8">
      <w:pPr>
        <w:pStyle w:val="Prrafodelista"/>
        <w:spacing w:line="360" w:lineRule="auto"/>
        <w:ind w:left="567" w:right="567"/>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3F513E16" w14:textId="77777777" w:rsidR="006B6424" w:rsidRPr="000F7BB3" w:rsidRDefault="006B6424" w:rsidP="00D679A8">
      <w:pPr>
        <w:pStyle w:val="Prrafodelista"/>
        <w:spacing w:line="360" w:lineRule="auto"/>
        <w:ind w:left="567" w:right="567"/>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2AC7B80C" w14:textId="77777777" w:rsidR="006B6424" w:rsidRPr="000F7BB3" w:rsidRDefault="006B6424" w:rsidP="00D679A8">
      <w:pPr>
        <w:pStyle w:val="Prrafodelista"/>
        <w:spacing w:line="360" w:lineRule="auto"/>
        <w:ind w:left="567" w:right="567"/>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sidRPr="000F7BB3">
        <w:rPr>
          <w:rFonts w:ascii="Palatino Linotype" w:hAnsi="Palatino Linotype"/>
          <w:b/>
          <w:i/>
          <w:lang w:val="es-ES_tradnl"/>
        </w:rPr>
        <w:t>[Sic]</w:t>
      </w:r>
    </w:p>
    <w:p w14:paraId="4AEC66F8" w14:textId="77777777" w:rsidR="006B6424" w:rsidRDefault="006B6424" w:rsidP="00D679A8">
      <w:pPr>
        <w:spacing w:line="360" w:lineRule="auto"/>
        <w:jc w:val="both"/>
        <w:rPr>
          <w:rFonts w:ascii="Palatino Linotype" w:hAnsi="Palatino Linotype" w:cs="Arial"/>
          <w:noProof/>
          <w:color w:val="000000"/>
          <w:lang w:eastAsia="es-MX"/>
        </w:rPr>
      </w:pPr>
    </w:p>
    <w:p w14:paraId="6A37244A" w14:textId="77777777" w:rsidR="006B6424" w:rsidRPr="000F7BB3" w:rsidRDefault="006B6424" w:rsidP="00D679A8">
      <w:pPr>
        <w:spacing w:line="360" w:lineRule="auto"/>
        <w:jc w:val="both"/>
        <w:rPr>
          <w:rFonts w:ascii="Palatino Linotype" w:hAnsi="Palatino Linotype" w:cs="Arial"/>
          <w:b/>
          <w:noProof/>
          <w:color w:val="000000"/>
          <w:lang w:eastAsia="es-MX"/>
        </w:rPr>
      </w:pPr>
      <w:r w:rsidRPr="000F7BB3">
        <w:rPr>
          <w:rFonts w:ascii="Palatino Linotype" w:hAnsi="Palatino Linotype" w:cs="Arial"/>
          <w:noProof/>
          <w:color w:val="000000"/>
          <w:lang w:eastAsia="es-MX"/>
        </w:rPr>
        <w:t xml:space="preserve">Con base en lo anteriormente expuesto, se </w:t>
      </w:r>
      <w:r>
        <w:rPr>
          <w:rFonts w:ascii="Palatino Linotype" w:hAnsi="Palatino Linotype" w:cs="Arial"/>
          <w:noProof/>
          <w:color w:val="000000"/>
          <w:lang w:eastAsia="es-MX"/>
        </w:rPr>
        <w:t>concluye</w:t>
      </w:r>
      <w:r w:rsidRPr="000F7BB3">
        <w:rPr>
          <w:rFonts w:ascii="Palatino Linotype" w:hAnsi="Palatino Linotype" w:cs="Arial"/>
          <w:noProof/>
          <w:color w:val="000000"/>
          <w:lang w:eastAsia="es-MX"/>
        </w:rPr>
        <w:t xml:space="preserve"> que la respuesta del </w:t>
      </w:r>
      <w:r w:rsidRPr="00912BBB">
        <w:rPr>
          <w:rFonts w:ascii="Palatino Linotype" w:hAnsi="Palatino Linotype" w:cs="Arial"/>
          <w:noProof/>
          <w:color w:val="000000"/>
          <w:lang w:eastAsia="es-MX"/>
        </w:rPr>
        <w:t>Sujeto Obligado</w:t>
      </w:r>
      <w:r w:rsidRPr="000F7BB3">
        <w:rPr>
          <w:rFonts w:ascii="Palatino Linotype" w:hAnsi="Palatino Linotype" w:cs="Arial"/>
          <w:b/>
          <w:noProof/>
          <w:color w:val="000000"/>
          <w:lang w:eastAsia="es-MX"/>
        </w:rPr>
        <w:t xml:space="preserve"> </w:t>
      </w:r>
      <w:r w:rsidRPr="000F7BB3">
        <w:rPr>
          <w:rFonts w:ascii="Palatino Linotype" w:hAnsi="Palatino Linotype" w:cs="Arial"/>
          <w:noProof/>
          <w:color w:val="000000"/>
          <w:lang w:eastAsia="es-MX"/>
        </w:rPr>
        <w:t>colmó el derecho de acceso</w:t>
      </w:r>
      <w:r>
        <w:rPr>
          <w:rFonts w:ascii="Palatino Linotype" w:hAnsi="Palatino Linotype" w:cs="Arial"/>
          <w:noProof/>
          <w:color w:val="000000"/>
          <w:lang w:eastAsia="es-MX"/>
        </w:rPr>
        <w:t xml:space="preserve"> a la información ejercido por </w:t>
      </w:r>
      <w:r w:rsidRPr="000F7BB3">
        <w:rPr>
          <w:rFonts w:ascii="Palatino Linotype" w:hAnsi="Palatino Linotype" w:cs="Arial"/>
          <w:noProof/>
          <w:color w:val="000000"/>
          <w:lang w:eastAsia="es-MX"/>
        </w:rPr>
        <w:t>l</w:t>
      </w:r>
      <w:r>
        <w:rPr>
          <w:rFonts w:ascii="Palatino Linotype" w:hAnsi="Palatino Linotype" w:cs="Arial"/>
          <w:noProof/>
          <w:color w:val="000000"/>
          <w:lang w:eastAsia="es-MX"/>
        </w:rPr>
        <w:t>a</w:t>
      </w:r>
      <w:r w:rsidRPr="000F7BB3">
        <w:rPr>
          <w:rFonts w:ascii="Palatino Linotype" w:hAnsi="Palatino Linotype" w:cs="Arial"/>
          <w:noProof/>
          <w:color w:val="000000"/>
          <w:lang w:eastAsia="es-MX"/>
        </w:rPr>
        <w:t xml:space="preserve"> particular. </w:t>
      </w:r>
    </w:p>
    <w:p w14:paraId="60780FCF" w14:textId="77777777" w:rsidR="006B6424" w:rsidRDefault="006B6424" w:rsidP="00D679A8">
      <w:pPr>
        <w:spacing w:line="360" w:lineRule="auto"/>
        <w:jc w:val="both"/>
        <w:rPr>
          <w:rFonts w:ascii="Palatino Linotype" w:hAnsi="Palatino Linotype" w:cs="Arial"/>
        </w:rPr>
      </w:pPr>
    </w:p>
    <w:p w14:paraId="79036BBC" w14:textId="77777777" w:rsidR="006B6424" w:rsidRPr="00AC5BF2" w:rsidRDefault="006B6424" w:rsidP="00D679A8">
      <w:pPr>
        <w:spacing w:line="360" w:lineRule="auto"/>
        <w:jc w:val="both"/>
        <w:rPr>
          <w:rFonts w:ascii="Palatino Linotype" w:hAnsi="Palatino Linotype" w:cs="Arial"/>
        </w:rPr>
      </w:pPr>
      <w:r w:rsidRPr="00AC5BF2">
        <w:rPr>
          <w:rFonts w:ascii="Palatino Linotype" w:hAnsi="Palatino Linotype" w:cs="Arial"/>
        </w:rPr>
        <w:t xml:space="preserve">Así, en mérito de lo expuesto en líneas anteriores </w:t>
      </w:r>
      <w:r w:rsidRPr="00AC5BF2">
        <w:rPr>
          <w:rFonts w:ascii="Palatino Linotype" w:hAnsi="Palatino Linotype"/>
          <w:noProof/>
          <w:lang w:eastAsia="es-MX"/>
        </w:rPr>
        <w:t>resulta</w:t>
      </w:r>
      <w:r>
        <w:rPr>
          <w:rFonts w:ascii="Palatino Linotype" w:hAnsi="Palatino Linotype"/>
          <w:noProof/>
          <w:lang w:eastAsia="es-MX"/>
        </w:rPr>
        <w:t>n</w:t>
      </w:r>
      <w:r w:rsidRPr="00AC5BF2">
        <w:rPr>
          <w:rFonts w:ascii="Palatino Linotype" w:hAnsi="Palatino Linotype"/>
          <w:noProof/>
          <w:lang w:eastAsia="es-MX"/>
        </w:rPr>
        <w:t xml:space="preserve"> </w:t>
      </w:r>
      <w:r w:rsidRPr="00AC5BF2">
        <w:rPr>
          <w:rFonts w:ascii="Palatino Linotype" w:hAnsi="Palatino Linotype"/>
          <w:b/>
          <w:noProof/>
          <w:lang w:eastAsia="es-MX"/>
        </w:rPr>
        <w:t>infundadas</w:t>
      </w:r>
      <w:r w:rsidRPr="00AC5BF2">
        <w:rPr>
          <w:rFonts w:ascii="Palatino Linotype" w:hAnsi="Palatino Linotype"/>
          <w:noProof/>
          <w:lang w:eastAsia="es-MX"/>
        </w:rPr>
        <w:t xml:space="preserve"> las razones o motivos de inconformidad que arguye </w:t>
      </w:r>
      <w:r>
        <w:rPr>
          <w:rFonts w:ascii="Palatino Linotype" w:hAnsi="Palatino Linotype"/>
          <w:noProof/>
          <w:lang w:eastAsia="es-MX"/>
        </w:rPr>
        <w:t>la</w:t>
      </w:r>
      <w:r w:rsidRPr="00AC5BF2">
        <w:rPr>
          <w:rFonts w:ascii="Palatino Linotype" w:hAnsi="Palatino Linotype"/>
          <w:b/>
          <w:noProof/>
          <w:lang w:eastAsia="es-MX"/>
        </w:rPr>
        <w:t xml:space="preserve"> </w:t>
      </w:r>
      <w:r>
        <w:rPr>
          <w:rFonts w:ascii="Palatino Linotype" w:hAnsi="Palatino Linotype"/>
          <w:b/>
          <w:noProof/>
          <w:lang w:eastAsia="es-MX"/>
        </w:rPr>
        <w:t xml:space="preserve">el </w:t>
      </w:r>
      <w:r w:rsidRPr="00AC5BF2">
        <w:rPr>
          <w:rFonts w:ascii="Palatino Linotype" w:hAnsi="Palatino Linotype"/>
          <w:b/>
          <w:noProof/>
          <w:lang w:eastAsia="es-MX"/>
        </w:rPr>
        <w:t>Recurrente</w:t>
      </w:r>
      <w:r w:rsidRPr="00AC5BF2">
        <w:rPr>
          <w:rFonts w:ascii="Palatino Linotype" w:hAnsi="Palatino Linotype"/>
          <w:noProof/>
          <w:lang w:eastAsia="es-MX"/>
        </w:rPr>
        <w:t xml:space="preserve">, </w:t>
      </w:r>
      <w:r w:rsidRPr="00AC5BF2">
        <w:rPr>
          <w:rFonts w:ascii="Palatino Linotype" w:hAnsi="Palatino Linotype" w:cs="Arial"/>
        </w:rPr>
        <w:t xml:space="preserve">por ello con fundamento en el artículo 186, fracción II, de la Ley de Transparencia y Acceso a la Información Pública del Estado de México y Municipios, se </w:t>
      </w:r>
      <w:r w:rsidRPr="00AC5BF2">
        <w:rPr>
          <w:rFonts w:ascii="Palatino Linotype" w:hAnsi="Palatino Linotype" w:cs="Arial"/>
          <w:b/>
        </w:rPr>
        <w:t>CONFIRMA</w:t>
      </w:r>
      <w:r w:rsidRPr="00AC5BF2">
        <w:rPr>
          <w:rFonts w:ascii="Palatino Linotype" w:hAnsi="Palatino Linotype" w:cs="Arial"/>
        </w:rPr>
        <w:t xml:space="preserve"> la respuesta a la solicitud de información pública </w:t>
      </w:r>
      <w:r w:rsidRPr="00B47E83">
        <w:rPr>
          <w:rFonts w:ascii="Palatino Linotype" w:hAnsi="Palatino Linotype" w:cs="Arial"/>
          <w:b/>
        </w:rPr>
        <w:t>0</w:t>
      </w:r>
      <w:r>
        <w:rPr>
          <w:rFonts w:ascii="Palatino Linotype" w:hAnsi="Palatino Linotype" w:cs="Arial"/>
          <w:b/>
        </w:rPr>
        <w:t>0</w:t>
      </w:r>
      <w:r w:rsidR="00703E9E">
        <w:rPr>
          <w:rFonts w:ascii="Palatino Linotype" w:hAnsi="Palatino Linotype" w:cs="Arial"/>
          <w:b/>
        </w:rPr>
        <w:t>542</w:t>
      </w:r>
      <w:r w:rsidRPr="00B47E83">
        <w:rPr>
          <w:rFonts w:ascii="Palatino Linotype" w:hAnsi="Palatino Linotype" w:cs="Arial"/>
          <w:b/>
        </w:rPr>
        <w:t>/</w:t>
      </w:r>
      <w:r w:rsidR="00703E9E">
        <w:rPr>
          <w:rFonts w:ascii="Palatino Linotype" w:hAnsi="Palatino Linotype" w:cs="Arial"/>
          <w:b/>
        </w:rPr>
        <w:t>SEDUO/IP</w:t>
      </w:r>
      <w:r w:rsidRPr="00B47E83">
        <w:rPr>
          <w:rFonts w:ascii="Palatino Linotype" w:hAnsi="Palatino Linotype" w:cs="Arial"/>
          <w:b/>
        </w:rPr>
        <w:t>/202</w:t>
      </w:r>
      <w:r>
        <w:rPr>
          <w:rFonts w:ascii="Palatino Linotype" w:hAnsi="Palatino Linotype" w:cs="Arial"/>
          <w:b/>
        </w:rPr>
        <w:t>2</w:t>
      </w:r>
      <w:r w:rsidRPr="0044693A">
        <w:rPr>
          <w:rFonts w:ascii="Palatino Linotype" w:hAnsi="Palatino Linotype" w:cs="Arial"/>
        </w:rPr>
        <w:t>,</w:t>
      </w:r>
      <w:r>
        <w:rPr>
          <w:rFonts w:ascii="Palatino Linotype" w:hAnsi="Palatino Linotype" w:cs="Arial"/>
          <w:b/>
        </w:rPr>
        <w:t xml:space="preserve"> </w:t>
      </w:r>
      <w:r w:rsidRPr="00AC5BF2">
        <w:rPr>
          <w:rFonts w:ascii="Palatino Linotype" w:hAnsi="Palatino Linotype" w:cs="Arial"/>
          <w:bCs/>
        </w:rPr>
        <w:t>que han sido materia del presente fallo</w:t>
      </w:r>
      <w:r w:rsidRPr="00AC5BF2">
        <w:rPr>
          <w:rFonts w:ascii="Palatino Linotype" w:hAnsi="Palatino Linotype" w:cs="Arial"/>
        </w:rPr>
        <w:t>.</w:t>
      </w:r>
    </w:p>
    <w:p w14:paraId="13490EF3" w14:textId="77777777" w:rsidR="006B6424" w:rsidRDefault="006B6424" w:rsidP="00D679A8">
      <w:pPr>
        <w:pStyle w:val="Sinespaciado"/>
        <w:spacing w:line="360" w:lineRule="auto"/>
        <w:jc w:val="both"/>
        <w:rPr>
          <w:rFonts w:ascii="Palatino Linotype" w:hAnsi="Palatino Linotype"/>
        </w:rPr>
      </w:pPr>
    </w:p>
    <w:p w14:paraId="74CF394B" w14:textId="77777777" w:rsidR="00D679A8" w:rsidRDefault="00D679A8" w:rsidP="00D679A8">
      <w:pPr>
        <w:pStyle w:val="Sinespaciado"/>
        <w:spacing w:line="360" w:lineRule="auto"/>
        <w:jc w:val="both"/>
        <w:rPr>
          <w:rFonts w:ascii="Palatino Linotype" w:hAnsi="Palatino Linotype"/>
        </w:rPr>
      </w:pPr>
    </w:p>
    <w:p w14:paraId="4CD5FB37" w14:textId="77777777" w:rsidR="00D679A8" w:rsidRDefault="00D679A8" w:rsidP="00D679A8">
      <w:pPr>
        <w:pStyle w:val="Sinespaciado"/>
        <w:spacing w:line="360" w:lineRule="auto"/>
        <w:jc w:val="both"/>
        <w:rPr>
          <w:rFonts w:ascii="Palatino Linotype" w:hAnsi="Palatino Linotype"/>
        </w:rPr>
      </w:pPr>
    </w:p>
    <w:p w14:paraId="48134851" w14:textId="77777777" w:rsidR="00D679A8" w:rsidRDefault="00D679A8" w:rsidP="00D679A8">
      <w:pPr>
        <w:pStyle w:val="Sinespaciado"/>
        <w:spacing w:line="360" w:lineRule="auto"/>
        <w:jc w:val="both"/>
        <w:rPr>
          <w:rFonts w:ascii="Palatino Linotype" w:hAnsi="Palatino Linotype"/>
        </w:rPr>
      </w:pPr>
    </w:p>
    <w:p w14:paraId="26CA3560" w14:textId="77777777" w:rsidR="006B6424" w:rsidRDefault="006B6424" w:rsidP="00D679A8">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366E7792" w14:textId="77777777" w:rsidR="00703E9E" w:rsidRDefault="00703E9E" w:rsidP="00D679A8">
      <w:pPr>
        <w:pStyle w:val="Sinespaciado"/>
        <w:spacing w:line="360" w:lineRule="auto"/>
        <w:jc w:val="center"/>
        <w:rPr>
          <w:rFonts w:ascii="Palatino Linotype" w:hAnsi="Palatino Linotype"/>
          <w:b/>
          <w:bCs/>
          <w:spacing w:val="60"/>
          <w:sz w:val="28"/>
          <w:szCs w:val="28"/>
          <w:lang w:val="es-ES_tradnl"/>
        </w:rPr>
      </w:pPr>
    </w:p>
    <w:p w14:paraId="46EDF1C2" w14:textId="77777777" w:rsidR="006B6424" w:rsidRPr="00350442" w:rsidRDefault="006B6424" w:rsidP="00D679A8">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31607186" w14:textId="77777777" w:rsidR="006B6424" w:rsidRPr="00A2119F" w:rsidRDefault="006B6424" w:rsidP="00D679A8">
      <w:pPr>
        <w:tabs>
          <w:tab w:val="left" w:pos="8647"/>
        </w:tabs>
        <w:spacing w:line="360" w:lineRule="auto"/>
        <w:jc w:val="both"/>
        <w:rPr>
          <w:rFonts w:ascii="Palatino Linotype" w:hAnsi="Palatino Linotype" w:cs="Arial"/>
          <w:b/>
        </w:rPr>
      </w:pPr>
    </w:p>
    <w:p w14:paraId="5BEFF78C" w14:textId="77777777" w:rsidR="006B6424" w:rsidRPr="00682995" w:rsidRDefault="006B6424" w:rsidP="00D679A8">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rPr>
        <w:t xml:space="preserve">Se </w:t>
      </w:r>
      <w:r w:rsidRPr="00682995">
        <w:rPr>
          <w:rFonts w:ascii="Palatino Linotype" w:hAnsi="Palatino Linotype" w:cs="Arial"/>
          <w:b/>
        </w:rPr>
        <w:t>CONFIRMA</w:t>
      </w:r>
      <w:r w:rsidRPr="00682995">
        <w:rPr>
          <w:rFonts w:ascii="Palatino Linotype" w:hAnsi="Palatino Linotype" w:cs="Arial"/>
        </w:rPr>
        <w:t xml:space="preserve"> la respuesta del </w:t>
      </w:r>
      <w:r w:rsidRPr="00682995">
        <w:rPr>
          <w:rFonts w:ascii="Palatino Linotype" w:hAnsi="Palatino Linotype" w:cs="Arial"/>
          <w:b/>
        </w:rPr>
        <w:t xml:space="preserve">Sujeto Obligado </w:t>
      </w:r>
      <w:r w:rsidRPr="00682995">
        <w:rPr>
          <w:rFonts w:ascii="Palatino Linotype" w:hAnsi="Palatino Linotype" w:cs="Arial"/>
          <w:bCs/>
        </w:rPr>
        <w:t xml:space="preserve">a la solicitud de información </w:t>
      </w:r>
      <w:r w:rsidR="00703E9E" w:rsidRPr="00703E9E">
        <w:rPr>
          <w:rFonts w:ascii="Palatino Linotype" w:hAnsi="Palatino Linotype" w:cs="Arial"/>
          <w:b/>
        </w:rPr>
        <w:t>00542/SEDUO/IP/2022</w:t>
      </w:r>
      <w:r w:rsidRPr="00682995">
        <w:rPr>
          <w:rFonts w:ascii="Palatino Linotype" w:hAnsi="Palatino Linotype" w:cs="Arial"/>
        </w:rPr>
        <w:t>,</w:t>
      </w:r>
      <w:r w:rsidRPr="00682995">
        <w:rPr>
          <w:rFonts w:ascii="Palatino Linotype" w:hAnsi="Palatino Linotype" w:cs="Arial"/>
          <w:bCs/>
        </w:rPr>
        <w:t xml:space="preserve"> </w:t>
      </w:r>
      <w:r w:rsidRPr="00682995">
        <w:rPr>
          <w:rFonts w:ascii="Palatino Linotype" w:hAnsi="Palatino Linotype" w:cs="Arial"/>
          <w:lang w:val="es-ES_tradnl"/>
        </w:rPr>
        <w:t xml:space="preserve">por resultar </w:t>
      </w:r>
      <w:r w:rsidRPr="00682995">
        <w:rPr>
          <w:rFonts w:ascii="Palatino Linotype" w:hAnsi="Palatino Linotype" w:cs="Arial"/>
        </w:rPr>
        <w:t xml:space="preserve">infundadas las razones o motivos de inconformidad hechos valer por </w:t>
      </w:r>
      <w:r>
        <w:rPr>
          <w:rFonts w:ascii="Palatino Linotype" w:hAnsi="Palatino Linotype" w:cs="Arial"/>
          <w:b/>
        </w:rPr>
        <w:t>l</w:t>
      </w:r>
      <w:r w:rsidR="00703E9E">
        <w:rPr>
          <w:rFonts w:ascii="Palatino Linotype" w:hAnsi="Palatino Linotype" w:cs="Arial"/>
          <w:b/>
        </w:rPr>
        <w:t>a</w:t>
      </w:r>
      <w:r>
        <w:rPr>
          <w:rFonts w:ascii="Palatino Linotype" w:hAnsi="Palatino Linotype" w:cs="Arial"/>
        </w:rPr>
        <w:t xml:space="preserve"> </w:t>
      </w:r>
      <w:r w:rsidRPr="00682995">
        <w:rPr>
          <w:rFonts w:ascii="Palatino Linotype" w:hAnsi="Palatino Linotype" w:cs="Arial"/>
          <w:b/>
        </w:rPr>
        <w:t>Recurrente</w:t>
      </w:r>
      <w:r w:rsidRPr="00682995">
        <w:rPr>
          <w:rFonts w:ascii="Palatino Linotype" w:hAnsi="Palatino Linotype" w:cs="Arial"/>
        </w:rPr>
        <w:t xml:space="preserve">, en términos del Considerando </w:t>
      </w:r>
      <w:r>
        <w:rPr>
          <w:rFonts w:ascii="Palatino Linotype" w:hAnsi="Palatino Linotype" w:cs="Arial"/>
          <w:b/>
        </w:rPr>
        <w:t>CUART</w:t>
      </w:r>
      <w:r w:rsidRPr="00682995">
        <w:rPr>
          <w:rFonts w:ascii="Palatino Linotype" w:hAnsi="Palatino Linotype" w:cs="Arial"/>
          <w:b/>
        </w:rPr>
        <w:t xml:space="preserve">O </w:t>
      </w:r>
      <w:r w:rsidRPr="00682995">
        <w:rPr>
          <w:rFonts w:ascii="Palatino Linotype" w:hAnsi="Palatino Linotype" w:cs="Arial"/>
        </w:rPr>
        <w:t>de esta resolución.</w:t>
      </w:r>
    </w:p>
    <w:p w14:paraId="1FF895D8" w14:textId="77777777" w:rsidR="006B6424" w:rsidRPr="00C81FAA" w:rsidRDefault="006B6424" w:rsidP="00D679A8">
      <w:pPr>
        <w:tabs>
          <w:tab w:val="left" w:pos="8647"/>
        </w:tabs>
        <w:spacing w:line="360" w:lineRule="auto"/>
        <w:jc w:val="both"/>
        <w:rPr>
          <w:rFonts w:ascii="Palatino Linotype" w:hAnsi="Palatino Linotype" w:cs="Arial"/>
          <w:b/>
        </w:rPr>
      </w:pPr>
    </w:p>
    <w:p w14:paraId="1E994D19" w14:textId="77777777" w:rsidR="006B6424" w:rsidRPr="00682995" w:rsidRDefault="006B6424" w:rsidP="00D679A8">
      <w:pPr>
        <w:tabs>
          <w:tab w:val="left" w:pos="8647"/>
        </w:tabs>
        <w:spacing w:line="360" w:lineRule="auto"/>
        <w:jc w:val="both"/>
        <w:rPr>
          <w:rFonts w:ascii="Palatino Linotype" w:hAnsi="Palatino Linotype" w:cs="Arial"/>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rPr>
        <w:t>NOTIFÍQUESE</w:t>
      </w:r>
      <w:r w:rsidRPr="00682995">
        <w:rPr>
          <w:rFonts w:ascii="Palatino Linotype" w:hAnsi="Palatino Linotype" w:cs="Arial"/>
        </w:rPr>
        <w:t xml:space="preserve"> la presente resolución</w:t>
      </w:r>
      <w:r>
        <w:rPr>
          <w:rFonts w:ascii="Palatino Linotype" w:hAnsi="Palatino Linotype" w:cs="Arial"/>
        </w:rPr>
        <w:t>,</w:t>
      </w:r>
      <w:r w:rsidRPr="00682995">
        <w:rPr>
          <w:rFonts w:ascii="Palatino Linotype" w:hAnsi="Palatino Linotype" w:cs="Arial"/>
          <w:bCs/>
          <w:lang w:eastAsia="es-MX"/>
        </w:rPr>
        <w:t xml:space="preserve"> vía Sistema de Acceso a la Información Mexiquense</w:t>
      </w:r>
      <w:r w:rsidRPr="00682995">
        <w:rPr>
          <w:rFonts w:ascii="Palatino Linotype" w:hAnsi="Palatino Linotype" w:cs="Arial"/>
        </w:rPr>
        <w:t xml:space="preserve"> </w:t>
      </w:r>
      <w:r w:rsidRPr="00682995">
        <w:rPr>
          <w:rFonts w:ascii="Palatino Linotype" w:hAnsi="Palatino Linotype" w:cs="Arial"/>
          <w:b/>
        </w:rPr>
        <w:t>(SAIMEX)</w:t>
      </w:r>
      <w:r w:rsidRPr="00682995">
        <w:rPr>
          <w:rFonts w:ascii="Palatino Linotype" w:hAnsi="Palatino Linotype" w:cs="Arial"/>
        </w:rPr>
        <w:t xml:space="preserve">, al Titular de la Unidad de Transparencia del </w:t>
      </w:r>
      <w:r w:rsidRPr="00682995">
        <w:rPr>
          <w:rFonts w:ascii="Palatino Linotype" w:hAnsi="Palatino Linotype" w:cs="Arial"/>
          <w:b/>
        </w:rPr>
        <w:t>Sujeto Obligado</w:t>
      </w:r>
      <w:r w:rsidRPr="00682995">
        <w:rPr>
          <w:rFonts w:ascii="Palatino Linotype" w:hAnsi="Palatino Linotype" w:cs="Arial"/>
        </w:rPr>
        <w:t>.</w:t>
      </w:r>
    </w:p>
    <w:p w14:paraId="7A2F7273" w14:textId="77777777" w:rsidR="006B6424" w:rsidRDefault="006B6424" w:rsidP="00D679A8">
      <w:pPr>
        <w:autoSpaceDE w:val="0"/>
        <w:autoSpaceDN w:val="0"/>
        <w:adjustRightInd w:val="0"/>
        <w:spacing w:line="360" w:lineRule="auto"/>
        <w:jc w:val="both"/>
        <w:rPr>
          <w:rFonts w:ascii="Palatino Linotype" w:hAnsi="Palatino Linotype" w:cs="Arial"/>
          <w:b/>
          <w:sz w:val="28"/>
        </w:rPr>
      </w:pPr>
    </w:p>
    <w:p w14:paraId="094692BA" w14:textId="77777777" w:rsidR="006B6424" w:rsidRPr="00682995" w:rsidRDefault="006B6424" w:rsidP="00D679A8">
      <w:pPr>
        <w:autoSpaceDE w:val="0"/>
        <w:autoSpaceDN w:val="0"/>
        <w:adjustRightInd w:val="0"/>
        <w:spacing w:line="360" w:lineRule="auto"/>
        <w:jc w:val="both"/>
        <w:rPr>
          <w:rFonts w:ascii="Palatino Linotype" w:hAnsi="Palatino Linotype" w:cs="Arial"/>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rPr>
        <w:t>NOTIFÍQUESE</w:t>
      </w:r>
      <w:r w:rsidRPr="00682995">
        <w:rPr>
          <w:rFonts w:ascii="Palatino Linotype" w:hAnsi="Palatino Linotype" w:cs="Arial"/>
        </w:rPr>
        <w:t xml:space="preserve"> a</w:t>
      </w:r>
      <w:r w:rsidR="00703E9E">
        <w:rPr>
          <w:rFonts w:ascii="Palatino Linotype" w:hAnsi="Palatino Linotype" w:cs="Arial"/>
        </w:rPr>
        <w:t xml:space="preserve"> </w:t>
      </w:r>
      <w:r w:rsidRPr="00682995">
        <w:rPr>
          <w:rFonts w:ascii="Palatino Linotype" w:hAnsi="Palatino Linotype" w:cs="Arial"/>
        </w:rPr>
        <w:t>l</w:t>
      </w:r>
      <w:r w:rsidR="00703E9E">
        <w:rPr>
          <w:rFonts w:ascii="Palatino Linotype" w:hAnsi="Palatino Linotype" w:cs="Arial"/>
        </w:rPr>
        <w:t>a</w:t>
      </w:r>
      <w:r>
        <w:rPr>
          <w:rFonts w:ascii="Palatino Linotype" w:hAnsi="Palatino Linotype" w:cs="Arial"/>
          <w:b/>
        </w:rPr>
        <w:t xml:space="preserve"> </w:t>
      </w:r>
      <w:r w:rsidRPr="00682995">
        <w:rPr>
          <w:rFonts w:ascii="Palatino Linotype" w:hAnsi="Palatino Linotype" w:cs="Arial"/>
          <w:b/>
        </w:rPr>
        <w:t>Recurrente</w:t>
      </w:r>
      <w:r w:rsidRPr="00682995">
        <w:rPr>
          <w:rFonts w:ascii="Palatino Linotype" w:hAnsi="Palatino Linotype" w:cs="Arial"/>
        </w:rPr>
        <w:t xml:space="preserve"> la presente resolución</w:t>
      </w:r>
      <w:r>
        <w:rPr>
          <w:rFonts w:ascii="Palatino Linotype" w:hAnsi="Palatino Linotype" w:cs="Arial"/>
        </w:rPr>
        <w:t xml:space="preserve"> a través del</w:t>
      </w:r>
      <w:r w:rsidRPr="00682995">
        <w:rPr>
          <w:rFonts w:ascii="Palatino Linotype" w:hAnsi="Palatino Linotype" w:cs="Arial"/>
          <w:bCs/>
          <w:lang w:eastAsia="es-MX"/>
        </w:rPr>
        <w:t xml:space="preserve"> Sistema de Acceso a la Información Mexiquense</w:t>
      </w:r>
      <w:r w:rsidRPr="00682995">
        <w:rPr>
          <w:rFonts w:ascii="Palatino Linotype" w:hAnsi="Palatino Linotype" w:cs="Arial"/>
        </w:rPr>
        <w:t xml:space="preserve"> </w:t>
      </w:r>
      <w:r w:rsidRPr="00682995">
        <w:rPr>
          <w:rFonts w:ascii="Palatino Linotype" w:hAnsi="Palatino Linotype" w:cs="Arial"/>
          <w:b/>
        </w:rPr>
        <w:t>(SAIMEX)</w:t>
      </w:r>
      <w:r>
        <w:rPr>
          <w:rFonts w:ascii="Palatino Linotype" w:hAnsi="Palatino Linotype" w:cs="Arial"/>
          <w:b/>
        </w:rPr>
        <w:t xml:space="preserve">, </w:t>
      </w:r>
      <w:r w:rsidRPr="00682995">
        <w:rPr>
          <w:rFonts w:ascii="Palatino Linotype" w:hAnsi="Palatino Linotype" w:cs="Arial"/>
        </w:rPr>
        <w:t>y hágase del conocimiento, que de conformidad con lo establecido en el artículo 196, de la Ley de Transparencia y Acceso a la Información Pública del Estado de México y Municipios, podrá promover el Juicio de Amparo en los términos de las leyes aplicables.</w:t>
      </w:r>
    </w:p>
    <w:p w14:paraId="7377A13D" w14:textId="77777777" w:rsidR="006B6424" w:rsidRDefault="006B6424" w:rsidP="00D679A8">
      <w:pPr>
        <w:spacing w:line="360" w:lineRule="auto"/>
        <w:jc w:val="both"/>
        <w:rPr>
          <w:rFonts w:ascii="Palatino Linotype" w:eastAsiaTheme="minorHAnsi" w:hAnsi="Palatino Linotype" w:cs="Arial"/>
          <w:lang w:val="es-MX" w:eastAsia="en-US"/>
        </w:rPr>
      </w:pPr>
    </w:p>
    <w:p w14:paraId="4F719FCA" w14:textId="77777777" w:rsidR="006B6424" w:rsidRDefault="006B6424" w:rsidP="00D679A8">
      <w:pPr>
        <w:spacing w:line="360" w:lineRule="auto"/>
        <w:jc w:val="both"/>
        <w:rPr>
          <w:rFonts w:ascii="Palatino Linotype" w:eastAsiaTheme="minorHAnsi" w:hAnsi="Palatino Linotype" w:cs="Arial"/>
          <w:lang w:val="es-MX" w:eastAsia="en-US"/>
        </w:rPr>
      </w:pPr>
    </w:p>
    <w:p w14:paraId="550BE152" w14:textId="77777777" w:rsidR="006B6424" w:rsidRDefault="006B6424" w:rsidP="00D679A8">
      <w:pPr>
        <w:spacing w:line="360" w:lineRule="auto"/>
        <w:jc w:val="both"/>
        <w:rPr>
          <w:rFonts w:ascii="Palatino Linotype" w:eastAsiaTheme="minorHAnsi" w:hAnsi="Palatino Linotype" w:cs="Arial"/>
          <w:lang w:val="es-MX" w:eastAsia="en-US"/>
        </w:rPr>
      </w:pPr>
    </w:p>
    <w:p w14:paraId="43CFF7EE" w14:textId="77777777" w:rsidR="006B6424" w:rsidRDefault="006B6424" w:rsidP="00D679A8">
      <w:pPr>
        <w:spacing w:line="360" w:lineRule="auto"/>
        <w:jc w:val="both"/>
        <w:rPr>
          <w:rFonts w:ascii="Palatino Linotype" w:eastAsiaTheme="minorHAnsi" w:hAnsi="Palatino Linotype" w:cs="Arial"/>
          <w:lang w:val="es-MX" w:eastAsia="en-US"/>
        </w:rPr>
      </w:pPr>
    </w:p>
    <w:p w14:paraId="1C6749F1" w14:textId="77777777" w:rsidR="00703E9E" w:rsidRDefault="00703E9E" w:rsidP="00D679A8">
      <w:pPr>
        <w:spacing w:line="360" w:lineRule="auto"/>
        <w:jc w:val="both"/>
        <w:rPr>
          <w:rFonts w:ascii="Palatino Linotype" w:eastAsiaTheme="minorHAnsi" w:hAnsi="Palatino Linotype" w:cs="Arial"/>
          <w:lang w:val="es-MX" w:eastAsia="en-US"/>
        </w:rPr>
      </w:pPr>
    </w:p>
    <w:p w14:paraId="418C6C48" w14:textId="77777777" w:rsidR="00703E9E" w:rsidRDefault="00703E9E" w:rsidP="00D679A8">
      <w:pPr>
        <w:spacing w:line="360" w:lineRule="auto"/>
        <w:jc w:val="both"/>
        <w:rPr>
          <w:rFonts w:ascii="Palatino Linotype" w:eastAsiaTheme="minorHAnsi" w:hAnsi="Palatino Linotype" w:cs="Arial"/>
          <w:lang w:val="es-MX" w:eastAsia="en-US"/>
        </w:rPr>
      </w:pPr>
    </w:p>
    <w:p w14:paraId="4322D5CE" w14:textId="77777777" w:rsidR="006B6424" w:rsidRPr="00037B15" w:rsidRDefault="006B6424" w:rsidP="00D679A8">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LO RESUELVE, POR </w:t>
      </w:r>
      <w:r w:rsidR="00DF7017">
        <w:rPr>
          <w:rFonts w:ascii="Palatino Linotype" w:eastAsiaTheme="minorHAnsi" w:hAnsi="Palatino Linotype" w:cs="Arial"/>
          <w:lang w:val="es-MX" w:eastAsia="en-US"/>
        </w:rPr>
        <w:t xml:space="preserve">UNANIMIDAD </w:t>
      </w:r>
      <w:r w:rsidRPr="00037B15">
        <w:rPr>
          <w:rFonts w:ascii="Palatino Linotype" w:eastAsiaTheme="minorHAnsi" w:hAnsi="Palatino Linotype" w:cs="Arial"/>
          <w:lang w:val="es-MX" w:eastAsia="en-US"/>
        </w:rPr>
        <w:t>DE VOTOS, EL PLENO DEL</w:t>
      </w:r>
      <w:r w:rsidRPr="00037B1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37B15">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Pr>
          <w:rFonts w:ascii="Palatino Linotype" w:eastAsiaTheme="minorHAnsi" w:hAnsi="Palatino Linotype" w:cs="Arial"/>
          <w:lang w:val="es-MX" w:eastAsia="en-US"/>
        </w:rPr>
        <w:t xml:space="preserve"> </w:t>
      </w:r>
      <w:r w:rsidRPr="00037B15">
        <w:rPr>
          <w:rFonts w:ascii="Palatino Linotype" w:eastAsiaTheme="minorHAnsi" w:hAnsi="Palatino Linotype" w:cs="Arial"/>
          <w:lang w:val="es-MX" w:eastAsia="en-US"/>
        </w:rPr>
        <w:t xml:space="preserve">Y GUADALUPE RAMÍREZ PEÑA; EN LA </w:t>
      </w:r>
      <w:r w:rsidR="00E35F72">
        <w:rPr>
          <w:rFonts w:ascii="Palatino Linotype" w:eastAsiaTheme="minorHAnsi" w:hAnsi="Palatino Linotype" w:cs="Arial"/>
          <w:lang w:val="es-MX" w:eastAsia="en-US"/>
        </w:rPr>
        <w:t>CUADRAG</w:t>
      </w:r>
      <w:r>
        <w:rPr>
          <w:rFonts w:ascii="Palatino Linotype" w:eastAsiaTheme="minorHAnsi" w:hAnsi="Palatino Linotype" w:cs="Arial"/>
          <w:lang w:val="es-MX" w:eastAsia="en-US"/>
        </w:rPr>
        <w:t>É</w:t>
      </w:r>
      <w:r w:rsidR="00E35F72">
        <w:rPr>
          <w:rFonts w:ascii="Palatino Linotype" w:eastAsiaTheme="minorHAnsi" w:hAnsi="Palatino Linotype" w:cs="Arial"/>
          <w:lang w:val="es-MX" w:eastAsia="en-US"/>
        </w:rPr>
        <w:t>S</w:t>
      </w:r>
      <w:r>
        <w:rPr>
          <w:rFonts w:ascii="Palatino Linotype" w:eastAsiaTheme="minorHAnsi" w:hAnsi="Palatino Linotype" w:cs="Arial"/>
          <w:lang w:val="es-MX" w:eastAsia="en-US"/>
        </w:rPr>
        <w:t>IMA SE</w:t>
      </w:r>
      <w:r w:rsidR="00E35F72">
        <w:rPr>
          <w:rFonts w:ascii="Palatino Linotype" w:eastAsiaTheme="minorHAnsi" w:hAnsi="Palatino Linotype" w:cs="Arial"/>
          <w:lang w:val="es-MX" w:eastAsia="en-US"/>
        </w:rPr>
        <w:t>GUND</w:t>
      </w:r>
      <w:r>
        <w:rPr>
          <w:rFonts w:ascii="Palatino Linotype" w:eastAsiaTheme="minorHAnsi" w:hAnsi="Palatino Linotype" w:cs="Arial"/>
          <w:lang w:val="es-MX" w:eastAsia="en-US"/>
        </w:rPr>
        <w:t>A</w:t>
      </w:r>
      <w:r w:rsidRPr="00037B15">
        <w:rPr>
          <w:rFonts w:ascii="Palatino Linotype" w:eastAsiaTheme="minorHAnsi" w:hAnsi="Palatino Linotype" w:cs="Arial"/>
          <w:lang w:val="es-MX" w:eastAsia="en-US"/>
        </w:rPr>
        <w:t xml:space="preserve"> SESIÓN ORDINARIA CELEBRADA EL </w:t>
      </w:r>
      <w:r w:rsidR="00E35F72">
        <w:rPr>
          <w:rFonts w:ascii="Palatino Linotype" w:eastAsiaTheme="minorHAnsi" w:hAnsi="Palatino Linotype" w:cs="Arial"/>
          <w:lang w:val="es-MX" w:eastAsia="en-US"/>
        </w:rPr>
        <w:t>VEINTITRÉS</w:t>
      </w:r>
      <w:r w:rsidRPr="00037B15">
        <w:rPr>
          <w:rFonts w:ascii="Palatino Linotype" w:hAnsi="Palatino Linotype" w:cs="Arial"/>
          <w:color w:val="000000"/>
          <w:lang w:val="es-MX" w:eastAsia="es-MX"/>
        </w:rPr>
        <w:t xml:space="preserve"> DE </w:t>
      </w:r>
      <w:r w:rsidR="00E35F72">
        <w:rPr>
          <w:rFonts w:ascii="Palatino Linotype" w:hAnsi="Palatino Linotype" w:cs="Arial"/>
          <w:color w:val="000000"/>
          <w:lang w:val="es-MX" w:eastAsia="es-MX"/>
        </w:rPr>
        <w:t>N</w:t>
      </w:r>
      <w:r>
        <w:rPr>
          <w:rFonts w:ascii="Palatino Linotype" w:hAnsi="Palatino Linotype" w:cs="Arial"/>
          <w:color w:val="000000"/>
          <w:lang w:val="es-MX" w:eastAsia="es-MX"/>
        </w:rPr>
        <w:t>O</w:t>
      </w:r>
      <w:r w:rsidR="00E35F72">
        <w:rPr>
          <w:rFonts w:ascii="Palatino Linotype" w:hAnsi="Palatino Linotype" w:cs="Arial"/>
          <w:color w:val="000000"/>
          <w:lang w:val="es-MX" w:eastAsia="es-MX"/>
        </w:rPr>
        <w:t>VIEMBRE</w:t>
      </w:r>
      <w:r w:rsidRPr="00037B15">
        <w:rPr>
          <w:rFonts w:ascii="Palatino Linotype" w:hAnsi="Palatino Linotype" w:cs="Arial"/>
          <w:color w:val="000000"/>
          <w:lang w:val="es-MX" w:eastAsia="es-MX"/>
        </w:rPr>
        <w:t xml:space="preserve"> DE</w:t>
      </w:r>
      <w:r w:rsidRPr="00037B15">
        <w:rPr>
          <w:rFonts w:ascii="Palatino Linotype" w:eastAsiaTheme="minorHAnsi" w:hAnsi="Palatino Linotype" w:cs="Arial"/>
          <w:lang w:val="es-MX" w:eastAsia="en-US"/>
        </w:rPr>
        <w:t xml:space="preserve"> DOS MIL VEINTITRÉS, ANTE EL SECRETARIO TÉCNICO</w:t>
      </w:r>
      <w:r w:rsidR="00DF7017">
        <w:rPr>
          <w:rFonts w:ascii="Palatino Linotype" w:eastAsiaTheme="minorHAnsi" w:hAnsi="Palatino Linotype" w:cs="Arial"/>
          <w:lang w:val="es-MX" w:eastAsia="en-US"/>
        </w:rPr>
        <w:t xml:space="preserve"> DEL PLENO</w:t>
      </w:r>
      <w:r w:rsidRPr="00037B15">
        <w:rPr>
          <w:rFonts w:ascii="Palatino Linotype" w:eastAsiaTheme="minorHAnsi" w:hAnsi="Palatino Linotype" w:cs="Arial"/>
          <w:lang w:val="es-MX" w:eastAsia="en-US"/>
        </w:rPr>
        <w:t>, ALEXIS TAPIA RAMÍREZ.------------------------------------------------------------------------------------------------------------------------------------</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p>
    <w:p w14:paraId="2A711CE6" w14:textId="77777777" w:rsidR="006B6424" w:rsidRPr="00037B15" w:rsidRDefault="006B6424" w:rsidP="00D679A8">
      <w:pPr>
        <w:spacing w:line="360" w:lineRule="auto"/>
        <w:jc w:val="both"/>
        <w:rPr>
          <w:rFonts w:ascii="Palatino Linotype" w:eastAsiaTheme="minorHAnsi" w:hAnsi="Palatino Linotype" w:cs="Arial"/>
          <w:lang w:val="es-MX" w:eastAsia="en-US"/>
        </w:rPr>
      </w:pPr>
    </w:p>
    <w:p w14:paraId="506E6DF5" w14:textId="77777777" w:rsidR="006B6424" w:rsidRPr="005909E0" w:rsidRDefault="00D679A8" w:rsidP="00D679A8">
      <w:pPr>
        <w:spacing w:line="360" w:lineRule="auto"/>
        <w:jc w:val="both"/>
        <w:rPr>
          <w:rFonts w:ascii="Palatino Linotype" w:eastAsiaTheme="minorHAnsi" w:hAnsi="Palatino Linotype" w:cs="Arial"/>
          <w:sz w:val="2"/>
          <w:lang w:val="es-MX" w:eastAsia="en-US"/>
        </w:rPr>
      </w:pPr>
      <w:r>
        <w:rPr>
          <w:rFonts w:ascii="Palatino Linotype" w:eastAsiaTheme="minorHAnsi" w:hAnsi="Palatino Linotype" w:cs="Arial"/>
          <w:sz w:val="18"/>
          <w:lang w:val="es-MX" w:eastAsia="en-US"/>
        </w:rPr>
        <w:t>JMV/CCR/</w:t>
      </w:r>
      <w:r w:rsidR="00A86C9C">
        <w:rPr>
          <w:rFonts w:ascii="Palatino Linotype" w:eastAsiaTheme="minorHAnsi" w:hAnsi="Palatino Linotype" w:cs="Arial"/>
          <w:sz w:val="18"/>
          <w:lang w:val="es-MX" w:eastAsia="en-US"/>
        </w:rPr>
        <w:t>BPAC</w:t>
      </w:r>
    </w:p>
    <w:p w14:paraId="377D3801" w14:textId="77777777" w:rsidR="006B6424" w:rsidRDefault="006B6424" w:rsidP="00D679A8"/>
    <w:p w14:paraId="59DA5CB2" w14:textId="77777777" w:rsidR="006B6424" w:rsidRDefault="006B6424" w:rsidP="00D679A8"/>
    <w:p w14:paraId="29230CCE" w14:textId="77777777" w:rsidR="006B6424" w:rsidRDefault="006B6424" w:rsidP="00D679A8"/>
    <w:p w14:paraId="40AF0324" w14:textId="77777777" w:rsidR="006B6424" w:rsidRDefault="006B6424" w:rsidP="00D679A8"/>
    <w:p w14:paraId="151860C9" w14:textId="77777777" w:rsidR="006B6424" w:rsidRDefault="006B6424" w:rsidP="00D679A8"/>
    <w:p w14:paraId="6345B74A" w14:textId="77777777" w:rsidR="006B6424" w:rsidRDefault="006B6424" w:rsidP="00D679A8"/>
    <w:p w14:paraId="04957B89" w14:textId="77777777" w:rsidR="006B6424" w:rsidRDefault="006B6424" w:rsidP="00D679A8"/>
    <w:p w14:paraId="75B0EE97" w14:textId="77777777" w:rsidR="006B6424" w:rsidRDefault="006B6424" w:rsidP="00D679A8"/>
    <w:p w14:paraId="1FBDFD0F" w14:textId="77777777" w:rsidR="006B6424" w:rsidRDefault="006B6424" w:rsidP="00D679A8"/>
    <w:p w14:paraId="56A1F8FF" w14:textId="77777777" w:rsidR="006B6424" w:rsidRDefault="006B6424" w:rsidP="00D679A8"/>
    <w:p w14:paraId="1EDA3298" w14:textId="77777777" w:rsidR="006B6424" w:rsidRDefault="006B6424" w:rsidP="00D679A8"/>
    <w:p w14:paraId="33D3B089" w14:textId="77777777" w:rsidR="006B6424" w:rsidRDefault="006B6424" w:rsidP="00D679A8"/>
    <w:p w14:paraId="5B283DE7" w14:textId="77777777" w:rsidR="006B6424" w:rsidRDefault="006B6424" w:rsidP="00D679A8"/>
    <w:p w14:paraId="31DBA15C" w14:textId="77777777" w:rsidR="006B6424" w:rsidRDefault="006B6424" w:rsidP="00D679A8"/>
    <w:p w14:paraId="51CA031D" w14:textId="77777777" w:rsidR="006B6424" w:rsidRDefault="006B6424" w:rsidP="00D679A8"/>
    <w:p w14:paraId="4DE64E52" w14:textId="77777777" w:rsidR="006B6424" w:rsidRDefault="006B6424" w:rsidP="00D679A8"/>
    <w:p w14:paraId="17577104" w14:textId="77777777" w:rsidR="006B6424" w:rsidRDefault="006B6424" w:rsidP="00D679A8"/>
    <w:p w14:paraId="10975609" w14:textId="77777777" w:rsidR="006B6424" w:rsidRDefault="006B6424" w:rsidP="00D679A8"/>
    <w:p w14:paraId="18CC57DC" w14:textId="77777777" w:rsidR="006B6424" w:rsidRDefault="006B6424" w:rsidP="00D679A8"/>
    <w:p w14:paraId="72535C6C" w14:textId="77777777" w:rsidR="006B6424" w:rsidRDefault="006B6424" w:rsidP="00D679A8"/>
    <w:p w14:paraId="030DA2B5" w14:textId="77777777" w:rsidR="006B6424" w:rsidRDefault="006B6424" w:rsidP="00D679A8"/>
    <w:p w14:paraId="3D27BCD1" w14:textId="77777777" w:rsidR="006B6424" w:rsidRDefault="006B6424" w:rsidP="00D679A8"/>
    <w:p w14:paraId="38836735" w14:textId="77777777" w:rsidR="006B6424" w:rsidRDefault="006B6424" w:rsidP="00D679A8"/>
    <w:p w14:paraId="241B3F76" w14:textId="77777777" w:rsidR="006B6424" w:rsidRDefault="006B6424" w:rsidP="00D679A8"/>
    <w:p w14:paraId="445E583A" w14:textId="77777777" w:rsidR="006B6424" w:rsidRDefault="006B6424" w:rsidP="00D679A8"/>
    <w:p w14:paraId="726B720C" w14:textId="77777777" w:rsidR="006B6424" w:rsidRDefault="006B6424" w:rsidP="00D679A8"/>
    <w:p w14:paraId="1F03336B" w14:textId="77777777" w:rsidR="006B6424" w:rsidRDefault="006B6424" w:rsidP="00D679A8"/>
    <w:p w14:paraId="58D8497D" w14:textId="77777777" w:rsidR="006B6424" w:rsidRDefault="006B6424" w:rsidP="00D679A8"/>
    <w:p w14:paraId="7C883465" w14:textId="77777777" w:rsidR="006B6424" w:rsidRDefault="006B6424" w:rsidP="00D679A8"/>
    <w:p w14:paraId="104F0DCA" w14:textId="77777777" w:rsidR="006B6424" w:rsidRDefault="006B6424" w:rsidP="00D679A8"/>
    <w:p w14:paraId="43D0C50A" w14:textId="77777777" w:rsidR="006B6424" w:rsidRDefault="006B6424" w:rsidP="00D679A8"/>
    <w:p w14:paraId="3B23F57D" w14:textId="77777777" w:rsidR="006B6424" w:rsidRDefault="006B6424" w:rsidP="00D679A8"/>
    <w:p w14:paraId="6D8D829E" w14:textId="77777777" w:rsidR="006B6424" w:rsidRDefault="006B6424" w:rsidP="00D679A8"/>
    <w:p w14:paraId="68D8C8CE" w14:textId="77777777" w:rsidR="006B6424" w:rsidRDefault="006B6424" w:rsidP="00D679A8"/>
    <w:p w14:paraId="5F9C65C5" w14:textId="77777777" w:rsidR="006B6424" w:rsidRPr="003E56C9" w:rsidRDefault="006B6424" w:rsidP="00D679A8"/>
    <w:p w14:paraId="0DF915BB" w14:textId="77777777" w:rsidR="006B6424" w:rsidRDefault="006B6424" w:rsidP="00D679A8"/>
    <w:p w14:paraId="27C34E46" w14:textId="77777777" w:rsidR="006B6424" w:rsidRDefault="006B6424" w:rsidP="00D679A8"/>
    <w:p w14:paraId="0A9E94C5" w14:textId="77777777" w:rsidR="006B6424" w:rsidRDefault="006B6424" w:rsidP="00D679A8"/>
    <w:p w14:paraId="00BE0C08" w14:textId="77777777" w:rsidR="006B6424" w:rsidRDefault="006B6424" w:rsidP="00D679A8"/>
    <w:p w14:paraId="15E046CE" w14:textId="77777777" w:rsidR="00A5648B" w:rsidRDefault="00A5648B" w:rsidP="00D679A8"/>
    <w:sectPr w:rsidR="00A5648B"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33BC1" w14:textId="77777777" w:rsidR="006B6424" w:rsidRDefault="006B6424" w:rsidP="006B6424">
      <w:r>
        <w:separator/>
      </w:r>
    </w:p>
  </w:endnote>
  <w:endnote w:type="continuationSeparator" w:id="0">
    <w:p w14:paraId="2D92061E" w14:textId="77777777" w:rsidR="006B6424" w:rsidRDefault="006B6424" w:rsidP="006B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EA91" w14:textId="77777777" w:rsidR="00C02359" w:rsidRPr="000D3AD4" w:rsidRDefault="0025610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F7017">
      <w:rPr>
        <w:rFonts w:ascii="Palatino Linotype" w:hAnsi="Palatino Linotype" w:cs="Arial"/>
        <w:bCs/>
        <w:noProof/>
        <w:sz w:val="20"/>
        <w:szCs w:val="20"/>
      </w:rPr>
      <w:t>27</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F7017">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7E3E" w14:textId="77777777" w:rsidR="00C02359" w:rsidRPr="000D3AD4" w:rsidRDefault="0025610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F701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F7017">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78DE" w14:textId="77777777" w:rsidR="006B6424" w:rsidRDefault="006B6424" w:rsidP="006B6424">
      <w:r>
        <w:separator/>
      </w:r>
    </w:p>
  </w:footnote>
  <w:footnote w:type="continuationSeparator" w:id="0">
    <w:p w14:paraId="0AA89FE9" w14:textId="77777777" w:rsidR="006B6424" w:rsidRDefault="006B6424" w:rsidP="006B6424">
      <w:r>
        <w:continuationSeparator/>
      </w:r>
    </w:p>
  </w:footnote>
  <w:footnote w:id="1">
    <w:p w14:paraId="3024DAC9" w14:textId="77777777" w:rsidR="006B6424" w:rsidRPr="00481AAF" w:rsidRDefault="006B6424" w:rsidP="006B6424">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0EA1402" w14:textId="77777777" w:rsidR="006B6424" w:rsidRPr="00946E1F" w:rsidRDefault="006B6424" w:rsidP="006B6424">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5D33" w14:textId="77777777" w:rsidR="00C02359" w:rsidRDefault="00986865">
    <w:pPr>
      <w:pStyle w:val="Encabezado"/>
    </w:pPr>
    <w:r>
      <w:rPr>
        <w:noProof/>
        <w:lang w:val="es-MX" w:eastAsia="es-MX"/>
      </w:rPr>
      <w:pict w14:anchorId="018A2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5"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C04B7A" w:rsidRPr="008F2CCC" w14:paraId="6BA089D5" w14:textId="77777777" w:rsidTr="00BA27FC">
      <w:tc>
        <w:tcPr>
          <w:tcW w:w="2551" w:type="dxa"/>
          <w:shd w:val="clear" w:color="auto" w:fill="auto"/>
          <w:vAlign w:val="center"/>
        </w:tcPr>
        <w:p w14:paraId="0A353443" w14:textId="77777777" w:rsidR="00C02359" w:rsidRPr="008F5DAE" w:rsidRDefault="0025610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622AF01" w14:textId="77777777" w:rsidR="00C02359" w:rsidRPr="0029071C" w:rsidRDefault="00256108" w:rsidP="006B642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6B6424">
            <w:rPr>
              <w:rFonts w:ascii="Palatino Linotype" w:hAnsi="Palatino Linotype"/>
              <w:sz w:val="22"/>
              <w:szCs w:val="22"/>
              <w:lang w:val="es-ES_tradnl"/>
            </w:rPr>
            <w:t>0290</w:t>
          </w:r>
          <w:r w:rsidRPr="0029071C">
            <w:rPr>
              <w:rFonts w:ascii="Palatino Linotype" w:hAnsi="Palatino Linotype"/>
              <w:sz w:val="22"/>
              <w:szCs w:val="22"/>
              <w:lang w:val="es-ES_tradnl"/>
            </w:rPr>
            <w:t>/INFOEM/IP/RR/202</w:t>
          </w:r>
          <w:r w:rsidR="006B6424">
            <w:rPr>
              <w:rFonts w:ascii="Palatino Linotype" w:hAnsi="Palatino Linotype"/>
              <w:sz w:val="22"/>
              <w:szCs w:val="22"/>
              <w:lang w:val="es-ES_tradnl"/>
            </w:rPr>
            <w:t>3</w:t>
          </w:r>
        </w:p>
      </w:tc>
    </w:tr>
    <w:tr w:rsidR="00C04B7A" w:rsidRPr="008F2CCC" w14:paraId="0AEC7225" w14:textId="77777777" w:rsidTr="00BA27FC">
      <w:trPr>
        <w:trHeight w:val="228"/>
      </w:trPr>
      <w:tc>
        <w:tcPr>
          <w:tcW w:w="2551" w:type="dxa"/>
          <w:shd w:val="clear" w:color="auto" w:fill="auto"/>
          <w:vAlign w:val="center"/>
        </w:tcPr>
        <w:p w14:paraId="08D4B3BB" w14:textId="77777777" w:rsidR="00C02359" w:rsidRPr="008F5DAE" w:rsidRDefault="0025610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2FFD071" w14:textId="37481D99" w:rsidR="00C02359" w:rsidRPr="0029071C" w:rsidRDefault="006B6424" w:rsidP="008902D3">
          <w:pPr>
            <w:spacing w:line="276" w:lineRule="auto"/>
            <w:jc w:val="right"/>
            <w:rPr>
              <w:rFonts w:ascii="Palatino Linotype" w:hAnsi="Palatino Linotype"/>
              <w:sz w:val="22"/>
              <w:szCs w:val="22"/>
            </w:rPr>
          </w:pPr>
          <w:r>
            <w:rPr>
              <w:rFonts w:ascii="Palatino Linotype" w:hAnsi="Palatino Linotype"/>
              <w:sz w:val="22"/>
              <w:szCs w:val="22"/>
            </w:rPr>
            <w:t>Secretar</w:t>
          </w:r>
          <w:r w:rsidR="00C02359">
            <w:rPr>
              <w:rFonts w:ascii="Palatino Linotype" w:hAnsi="Palatino Linotype"/>
              <w:sz w:val="22"/>
              <w:szCs w:val="22"/>
            </w:rPr>
            <w:t>í</w:t>
          </w:r>
          <w:r>
            <w:rPr>
              <w:rFonts w:ascii="Palatino Linotype" w:hAnsi="Palatino Linotype"/>
              <w:sz w:val="22"/>
              <w:szCs w:val="22"/>
            </w:rPr>
            <w:t>a de Desarrollo Urbano y Obra</w:t>
          </w:r>
        </w:p>
      </w:tc>
    </w:tr>
    <w:tr w:rsidR="00C04B7A" w:rsidRPr="008F2CCC" w14:paraId="7D9EAC62" w14:textId="77777777" w:rsidTr="00BA27FC">
      <w:tc>
        <w:tcPr>
          <w:tcW w:w="2551" w:type="dxa"/>
          <w:shd w:val="clear" w:color="auto" w:fill="auto"/>
          <w:vAlign w:val="center"/>
        </w:tcPr>
        <w:p w14:paraId="2BE3A8EB" w14:textId="77777777" w:rsidR="00C02359" w:rsidRPr="008F5DAE" w:rsidRDefault="0025610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7D4110B" w14:textId="77777777" w:rsidR="00C02359" w:rsidRPr="0029071C" w:rsidRDefault="0025610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B482031" w14:textId="77777777" w:rsidR="00C02359" w:rsidRPr="001779E0" w:rsidRDefault="0098686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CA88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6" type="#_x0000_t75" style="position:absolute;margin-left:-85.25pt;margin-top:-120.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C04B7A" w:rsidRPr="008F2CCC" w14:paraId="0DEC576D" w14:textId="77777777" w:rsidTr="00BA27FC">
      <w:tc>
        <w:tcPr>
          <w:tcW w:w="2551" w:type="dxa"/>
          <w:shd w:val="clear" w:color="auto" w:fill="auto"/>
          <w:vAlign w:val="center"/>
        </w:tcPr>
        <w:p w14:paraId="4D3D8DAF" w14:textId="77777777" w:rsidR="00C02359" w:rsidRPr="008F5DAE" w:rsidRDefault="0025610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4D714837" w14:textId="77777777" w:rsidR="00C02359" w:rsidRPr="0029071C" w:rsidRDefault="00256108" w:rsidP="009A545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6B6424">
            <w:rPr>
              <w:rFonts w:ascii="Palatino Linotype" w:hAnsi="Palatino Linotype"/>
              <w:sz w:val="22"/>
              <w:szCs w:val="22"/>
              <w:lang w:val="es-ES_tradnl"/>
            </w:rPr>
            <w:t>0290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2EA33A93" w14:textId="77777777" w:rsidTr="00BA27FC">
      <w:tc>
        <w:tcPr>
          <w:tcW w:w="2551" w:type="dxa"/>
          <w:shd w:val="clear" w:color="auto" w:fill="auto"/>
          <w:vAlign w:val="center"/>
        </w:tcPr>
        <w:p w14:paraId="3EE2A439" w14:textId="77777777" w:rsidR="00C02359" w:rsidRPr="008F5DAE" w:rsidRDefault="0025610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17C2FE51" w14:textId="411915BA" w:rsidR="00C02359" w:rsidRPr="006D30E6" w:rsidRDefault="004D14AE" w:rsidP="004D14AE">
          <w:pPr>
            <w:spacing w:line="276" w:lineRule="auto"/>
            <w:jc w:val="center"/>
            <w:rPr>
              <w:rFonts w:ascii="Palatino Linotype" w:hAnsi="Palatino Linotype"/>
              <w:sz w:val="22"/>
              <w:szCs w:val="22"/>
              <w:lang w:val="es-ES_tradnl"/>
            </w:rPr>
          </w:pPr>
          <w:r>
            <w:rPr>
              <w:rFonts w:ascii="Palatino Linotype" w:hAnsi="Palatino Linotype"/>
              <w:sz w:val="22"/>
              <w:szCs w:val="22"/>
              <w:lang w:val="es-ES_tradnl"/>
            </w:rPr>
            <w:t>XXXXXXXXXXXXXXXXXXXXX</w:t>
          </w:r>
        </w:p>
      </w:tc>
    </w:tr>
    <w:tr w:rsidR="00C04B7A" w:rsidRPr="008F2CCC" w14:paraId="6E625468" w14:textId="77777777" w:rsidTr="00BA27FC">
      <w:trPr>
        <w:trHeight w:val="228"/>
      </w:trPr>
      <w:tc>
        <w:tcPr>
          <w:tcW w:w="2551" w:type="dxa"/>
          <w:shd w:val="clear" w:color="auto" w:fill="auto"/>
          <w:vAlign w:val="center"/>
        </w:tcPr>
        <w:p w14:paraId="470AE860" w14:textId="64F85BCC" w:rsidR="00C02359" w:rsidRPr="008F5DAE" w:rsidRDefault="002F7258" w:rsidP="00BA27F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S</w:t>
          </w:r>
          <w:r w:rsidR="00256108" w:rsidRPr="008F5DAE">
            <w:rPr>
              <w:rFonts w:ascii="Palatino Linotype" w:hAnsi="Palatino Linotype"/>
              <w:b/>
              <w:sz w:val="22"/>
              <w:szCs w:val="22"/>
              <w:lang w:val="es-ES_tradnl"/>
            </w:rPr>
            <w:t>ujeto Obligado:</w:t>
          </w:r>
        </w:p>
      </w:tc>
      <w:tc>
        <w:tcPr>
          <w:tcW w:w="4116" w:type="dxa"/>
          <w:shd w:val="clear" w:color="auto" w:fill="auto"/>
          <w:vAlign w:val="center"/>
        </w:tcPr>
        <w:p w14:paraId="088195F4" w14:textId="19A9B88D" w:rsidR="00C02359" w:rsidRPr="0029071C" w:rsidRDefault="006B6424" w:rsidP="008902D3">
          <w:pPr>
            <w:spacing w:line="276" w:lineRule="auto"/>
            <w:jc w:val="right"/>
            <w:rPr>
              <w:rFonts w:ascii="Palatino Linotype" w:hAnsi="Palatino Linotype"/>
              <w:sz w:val="22"/>
              <w:szCs w:val="22"/>
            </w:rPr>
          </w:pPr>
          <w:r>
            <w:rPr>
              <w:rFonts w:ascii="Palatino Linotype" w:hAnsi="Palatino Linotype"/>
              <w:sz w:val="22"/>
              <w:szCs w:val="22"/>
            </w:rPr>
            <w:t>Secretar</w:t>
          </w:r>
          <w:r w:rsidR="00C02359">
            <w:rPr>
              <w:rFonts w:ascii="Palatino Linotype" w:hAnsi="Palatino Linotype"/>
              <w:sz w:val="22"/>
              <w:szCs w:val="22"/>
            </w:rPr>
            <w:t>í</w:t>
          </w:r>
          <w:r>
            <w:rPr>
              <w:rFonts w:ascii="Palatino Linotype" w:hAnsi="Palatino Linotype"/>
              <w:sz w:val="22"/>
              <w:szCs w:val="22"/>
            </w:rPr>
            <w:t>a de Desarrollo Urbano y Obra</w:t>
          </w:r>
        </w:p>
      </w:tc>
    </w:tr>
    <w:tr w:rsidR="00C04B7A" w:rsidRPr="008F2CCC" w14:paraId="3D5BA7D7" w14:textId="77777777" w:rsidTr="00BA27FC">
      <w:tc>
        <w:tcPr>
          <w:tcW w:w="2551" w:type="dxa"/>
          <w:shd w:val="clear" w:color="auto" w:fill="auto"/>
          <w:vAlign w:val="center"/>
        </w:tcPr>
        <w:p w14:paraId="4D4CFE69" w14:textId="77777777" w:rsidR="00C02359" w:rsidRPr="008F5DAE" w:rsidRDefault="0025610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DC8D9E3" w14:textId="77777777" w:rsidR="00C02359" w:rsidRPr="0029071C" w:rsidRDefault="0025610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25BABD1B" w14:textId="77777777" w:rsidTr="00BA27FC">
      <w:tc>
        <w:tcPr>
          <w:tcW w:w="2551" w:type="dxa"/>
          <w:shd w:val="clear" w:color="auto" w:fill="auto"/>
          <w:vAlign w:val="center"/>
        </w:tcPr>
        <w:p w14:paraId="0042BCCD" w14:textId="77777777" w:rsidR="00C02359" w:rsidRPr="008F5DAE" w:rsidRDefault="00C02359"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B51A1D9" w14:textId="77777777" w:rsidR="00C02359" w:rsidRPr="00BA27FC" w:rsidRDefault="00C02359" w:rsidP="00BA27FC">
          <w:pPr>
            <w:spacing w:line="276" w:lineRule="auto"/>
            <w:rPr>
              <w:rFonts w:ascii="Palatino Linotype" w:hAnsi="Palatino Linotype"/>
              <w:sz w:val="14"/>
              <w:szCs w:val="22"/>
              <w:lang w:val="es-ES_tradnl"/>
            </w:rPr>
          </w:pPr>
        </w:p>
      </w:tc>
    </w:tr>
  </w:tbl>
  <w:p w14:paraId="07F56A50" w14:textId="77777777" w:rsidR="00C02359" w:rsidRPr="009F1AB6" w:rsidRDefault="00986865">
    <w:pPr>
      <w:pStyle w:val="Encabezado"/>
      <w:rPr>
        <w:sz w:val="10"/>
      </w:rPr>
    </w:pPr>
    <w:r>
      <w:rPr>
        <w:noProof/>
        <w:sz w:val="10"/>
        <w:lang w:val="es-MX" w:eastAsia="es-MX"/>
      </w:rPr>
      <w:pict w14:anchorId="58F45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7" type="#_x0000_t75" style="position:absolute;margin-left:-85.05pt;margin-top:-126.5pt;width:628.7pt;height:818.9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E5EFB"/>
    <w:multiLevelType w:val="hybridMultilevel"/>
    <w:tmpl w:val="84E24B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D94893"/>
    <w:multiLevelType w:val="hybridMultilevel"/>
    <w:tmpl w:val="46E63AE4"/>
    <w:lvl w:ilvl="0" w:tplc="5414D7DA">
      <w:start w:val="1"/>
      <w:numFmt w:val="bullet"/>
      <w:lvlText w:val="-"/>
      <w:lvlJc w:val="left"/>
      <w:pPr>
        <w:ind w:left="927" w:hanging="360"/>
      </w:pPr>
      <w:rPr>
        <w:rFonts w:ascii="Palatino Linotype" w:eastAsiaTheme="minorHAnsi" w:hAnsi="Palatino Linotype" w:cs="TimesNewRomanPS-ItalicMT"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75E2C4B"/>
    <w:multiLevelType w:val="hybridMultilevel"/>
    <w:tmpl w:val="ADE824A8"/>
    <w:lvl w:ilvl="0" w:tplc="4B90614A">
      <w:start w:val="1"/>
      <w:numFmt w:val="bullet"/>
      <w:lvlText w:val=""/>
      <w:lvlJc w:val="left"/>
      <w:pPr>
        <w:ind w:left="720" w:hanging="360"/>
      </w:pPr>
      <w:rPr>
        <w:rFonts w:ascii="Symbol" w:eastAsiaTheme="minorHAnsi" w:hAnsi="Symbol"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E37C54"/>
    <w:multiLevelType w:val="hybridMultilevel"/>
    <w:tmpl w:val="778497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9264644">
    <w:abstractNumId w:val="5"/>
  </w:num>
  <w:num w:numId="2" w16cid:durableId="1949854667">
    <w:abstractNumId w:val="2"/>
  </w:num>
  <w:num w:numId="3" w16cid:durableId="911619221">
    <w:abstractNumId w:val="0"/>
  </w:num>
  <w:num w:numId="4" w16cid:durableId="916287586">
    <w:abstractNumId w:val="3"/>
  </w:num>
  <w:num w:numId="5" w16cid:durableId="649283973">
    <w:abstractNumId w:val="4"/>
  </w:num>
  <w:num w:numId="6" w16cid:durableId="135063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424"/>
    <w:rsid w:val="00030488"/>
    <w:rsid w:val="000A2D98"/>
    <w:rsid w:val="000E3BC8"/>
    <w:rsid w:val="000F73AE"/>
    <w:rsid w:val="001051E1"/>
    <w:rsid w:val="00184965"/>
    <w:rsid w:val="001A0B0C"/>
    <w:rsid w:val="001E58AC"/>
    <w:rsid w:val="00230137"/>
    <w:rsid w:val="00256108"/>
    <w:rsid w:val="002C133B"/>
    <w:rsid w:val="002F3B3F"/>
    <w:rsid w:val="002F7258"/>
    <w:rsid w:val="0035267C"/>
    <w:rsid w:val="00383FBE"/>
    <w:rsid w:val="003F5D78"/>
    <w:rsid w:val="00410FBC"/>
    <w:rsid w:val="004D14AE"/>
    <w:rsid w:val="004D2780"/>
    <w:rsid w:val="004D7C15"/>
    <w:rsid w:val="005149FA"/>
    <w:rsid w:val="005C6D82"/>
    <w:rsid w:val="00614943"/>
    <w:rsid w:val="00636EA6"/>
    <w:rsid w:val="006A4301"/>
    <w:rsid w:val="006B23DC"/>
    <w:rsid w:val="006B6424"/>
    <w:rsid w:val="00703E9E"/>
    <w:rsid w:val="007300B0"/>
    <w:rsid w:val="00730D3D"/>
    <w:rsid w:val="007756AE"/>
    <w:rsid w:val="007A0026"/>
    <w:rsid w:val="007A6A7F"/>
    <w:rsid w:val="00841456"/>
    <w:rsid w:val="0085016A"/>
    <w:rsid w:val="0089428B"/>
    <w:rsid w:val="00986865"/>
    <w:rsid w:val="009D1821"/>
    <w:rsid w:val="00A5648B"/>
    <w:rsid w:val="00A86565"/>
    <w:rsid w:val="00A86C9C"/>
    <w:rsid w:val="00B85CB6"/>
    <w:rsid w:val="00BA2A4D"/>
    <w:rsid w:val="00C02359"/>
    <w:rsid w:val="00C031B6"/>
    <w:rsid w:val="00C14F32"/>
    <w:rsid w:val="00C72FC3"/>
    <w:rsid w:val="00CF3B0E"/>
    <w:rsid w:val="00D679A8"/>
    <w:rsid w:val="00D800ED"/>
    <w:rsid w:val="00DA7CEC"/>
    <w:rsid w:val="00DF7017"/>
    <w:rsid w:val="00E35F72"/>
    <w:rsid w:val="00EC02AD"/>
    <w:rsid w:val="00EE252B"/>
    <w:rsid w:val="00FA63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640D"/>
  <w15:chartTrackingRefBased/>
  <w15:docId w15:val="{0A626956-79E6-4A1E-AF23-99AC7AE5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2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642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B6424"/>
    <w:rPr>
      <w:rFonts w:eastAsiaTheme="minorEastAsia"/>
      <w:sz w:val="24"/>
      <w:szCs w:val="24"/>
      <w:lang w:val="es-ES_tradnl" w:eastAsia="es-ES"/>
    </w:rPr>
  </w:style>
  <w:style w:type="paragraph" w:styleId="Piedepgina">
    <w:name w:val="footer"/>
    <w:basedOn w:val="Normal"/>
    <w:link w:val="PiedepginaCar"/>
    <w:uiPriority w:val="99"/>
    <w:unhideWhenUsed/>
    <w:rsid w:val="006B642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B642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642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642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B6424"/>
    <w:rPr>
      <w:vertAlign w:val="superscript"/>
    </w:rPr>
  </w:style>
  <w:style w:type="character" w:customStyle="1" w:styleId="apple-converted-space">
    <w:name w:val="apple-converted-space"/>
    <w:basedOn w:val="Fuentedeprrafopredeter"/>
    <w:rsid w:val="006B6424"/>
  </w:style>
  <w:style w:type="character" w:styleId="Hipervnculo">
    <w:name w:val="Hyperlink"/>
    <w:aliases w:val="Hipervínculo1,Hipervínculo11,Hipervínculo12,Hipervínculo13,Hipervínculo14,Hipervínculo15"/>
    <w:basedOn w:val="Fuentedeprrafopredeter"/>
    <w:uiPriority w:val="99"/>
    <w:unhideWhenUsed/>
    <w:rsid w:val="006B6424"/>
    <w:rPr>
      <w:color w:val="0563C1" w:themeColor="hyperlink"/>
      <w:u w:val="single"/>
    </w:rPr>
  </w:style>
  <w:style w:type="paragraph" w:styleId="Sinespaciado">
    <w:name w:val="No Spacing"/>
    <w:aliases w:val="Francesa,INAI"/>
    <w:link w:val="SinespaciadoCar"/>
    <w:uiPriority w:val="1"/>
    <w:qFormat/>
    <w:rsid w:val="006B642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B6424"/>
    <w:rPr>
      <w:rFonts w:ascii="Times New Roman" w:eastAsia="Times New Roman" w:hAnsi="Times New Roman" w:cs="Times New Roman"/>
      <w:sz w:val="24"/>
      <w:szCs w:val="24"/>
      <w:lang w:eastAsia="es-ES"/>
    </w:rPr>
  </w:style>
  <w:style w:type="paragraph" w:customStyle="1" w:styleId="Citas">
    <w:name w:val="Citas"/>
    <w:basedOn w:val="Normal"/>
    <w:qFormat/>
    <w:rsid w:val="006B6424"/>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6B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21783">
      <w:bodyDiv w:val="1"/>
      <w:marLeft w:val="0"/>
      <w:marRight w:val="0"/>
      <w:marTop w:val="0"/>
      <w:marBottom w:val="0"/>
      <w:divBdr>
        <w:top w:val="none" w:sz="0" w:space="0" w:color="auto"/>
        <w:left w:val="none" w:sz="0" w:space="0" w:color="auto"/>
        <w:bottom w:val="none" w:sz="0" w:space="0" w:color="auto"/>
        <w:right w:val="none" w:sz="0" w:space="0" w:color="auto"/>
      </w:divBdr>
    </w:div>
    <w:div w:id="563105324">
      <w:bodyDiv w:val="1"/>
      <w:marLeft w:val="0"/>
      <w:marRight w:val="0"/>
      <w:marTop w:val="0"/>
      <w:marBottom w:val="0"/>
      <w:divBdr>
        <w:top w:val="none" w:sz="0" w:space="0" w:color="auto"/>
        <w:left w:val="none" w:sz="0" w:space="0" w:color="auto"/>
        <w:bottom w:val="none" w:sz="0" w:space="0" w:color="auto"/>
        <w:right w:val="none" w:sz="0" w:space="0" w:color="auto"/>
      </w:divBdr>
    </w:div>
    <w:div w:id="723453659">
      <w:bodyDiv w:val="1"/>
      <w:marLeft w:val="0"/>
      <w:marRight w:val="0"/>
      <w:marTop w:val="0"/>
      <w:marBottom w:val="0"/>
      <w:divBdr>
        <w:top w:val="none" w:sz="0" w:space="0" w:color="auto"/>
        <w:left w:val="none" w:sz="0" w:space="0" w:color="auto"/>
        <w:bottom w:val="none" w:sz="0" w:space="0" w:color="auto"/>
        <w:right w:val="none" w:sz="0" w:space="0" w:color="auto"/>
      </w:divBdr>
    </w:div>
    <w:div w:id="1331451103">
      <w:bodyDiv w:val="1"/>
      <w:marLeft w:val="0"/>
      <w:marRight w:val="0"/>
      <w:marTop w:val="0"/>
      <w:marBottom w:val="0"/>
      <w:divBdr>
        <w:top w:val="none" w:sz="0" w:space="0" w:color="auto"/>
        <w:left w:val="none" w:sz="0" w:space="0" w:color="auto"/>
        <w:bottom w:val="none" w:sz="0" w:space="0" w:color="auto"/>
        <w:right w:val="none" w:sz="0" w:space="0" w:color="auto"/>
      </w:divBdr>
    </w:div>
    <w:div w:id="1561935851">
      <w:bodyDiv w:val="1"/>
      <w:marLeft w:val="0"/>
      <w:marRight w:val="0"/>
      <w:marTop w:val="0"/>
      <w:marBottom w:val="0"/>
      <w:divBdr>
        <w:top w:val="none" w:sz="0" w:space="0" w:color="auto"/>
        <w:left w:val="none" w:sz="0" w:space="0" w:color="auto"/>
        <w:bottom w:val="none" w:sz="0" w:space="0" w:color="auto"/>
        <w:right w:val="none" w:sz="0" w:space="0" w:color="auto"/>
      </w:divBdr>
    </w:div>
    <w:div w:id="20518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omex.gob.mx/directorio_servidores_publico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28</Pages>
  <Words>6852</Words>
  <Characters>37691</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44</cp:revision>
  <dcterms:created xsi:type="dcterms:W3CDTF">2023-11-09T22:31:00Z</dcterms:created>
  <dcterms:modified xsi:type="dcterms:W3CDTF">2023-12-05T22:50:00Z</dcterms:modified>
</cp:coreProperties>
</file>