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645F2FEF" w:rsidR="00A73678" w:rsidRPr="008B1413" w:rsidRDefault="00457BB8" w:rsidP="008B1413">
      <w:pPr>
        <w:spacing w:line="360" w:lineRule="auto"/>
        <w:jc w:val="both"/>
        <w:rPr>
          <w:rFonts w:ascii="Palatino Linotype" w:hAnsi="Palatino Linotype"/>
        </w:rPr>
      </w:pPr>
      <w:r w:rsidRPr="008B1413">
        <w:rPr>
          <w:rFonts w:ascii="Palatino Linotype" w:hAnsi="Palatino Linotype"/>
        </w:rPr>
        <w:t xml:space="preserve">Resolución del Pleno del Instituto de Transparencia, Acceso a la </w:t>
      </w:r>
      <w:r w:rsidR="00D86297" w:rsidRPr="008B1413">
        <w:rPr>
          <w:rFonts w:ascii="Palatino Linotype" w:hAnsi="Palatino Linotype"/>
        </w:rPr>
        <w:t>Información Pública</w:t>
      </w:r>
      <w:r w:rsidRPr="008B1413">
        <w:rPr>
          <w:rFonts w:ascii="Palatino Linotype" w:hAnsi="Palatino Linotype"/>
        </w:rPr>
        <w:t xml:space="preserve"> y Protección de Datos Personales del Estado de México y Municipios, con domicilio en Metepec, Estado de México, </w:t>
      </w:r>
      <w:r w:rsidR="00055D41" w:rsidRPr="008B1413">
        <w:rPr>
          <w:rFonts w:ascii="Palatino Linotype" w:hAnsi="Palatino Linotype"/>
        </w:rPr>
        <w:t>d</w:t>
      </w:r>
      <w:r w:rsidR="00A73678" w:rsidRPr="008B1413">
        <w:rPr>
          <w:rFonts w:ascii="Palatino Linotype" w:hAnsi="Palatino Linotype"/>
        </w:rPr>
        <w:t>el</w:t>
      </w:r>
      <w:r w:rsidR="00B342F3" w:rsidRPr="008B1413">
        <w:rPr>
          <w:rFonts w:ascii="Palatino Linotype" w:hAnsi="Palatino Linotype"/>
        </w:rPr>
        <w:t xml:space="preserve"> </w:t>
      </w:r>
      <w:r w:rsidR="00A8023C" w:rsidRPr="008B1413">
        <w:rPr>
          <w:rFonts w:ascii="Palatino Linotype" w:hAnsi="Palatino Linotype"/>
        </w:rPr>
        <w:t>trece</w:t>
      </w:r>
      <w:r w:rsidR="00530E09" w:rsidRPr="008B1413">
        <w:rPr>
          <w:rFonts w:ascii="Palatino Linotype" w:hAnsi="Palatino Linotype"/>
        </w:rPr>
        <w:t xml:space="preserve"> de septiembre</w:t>
      </w:r>
      <w:r w:rsidR="00A73678" w:rsidRPr="008B1413">
        <w:rPr>
          <w:rFonts w:ascii="Palatino Linotype" w:hAnsi="Palatino Linotype"/>
        </w:rPr>
        <w:t xml:space="preserve"> de dos mil veintitrés.</w:t>
      </w:r>
    </w:p>
    <w:p w14:paraId="28464D58" w14:textId="47E9DFB4" w:rsidR="00457BB8" w:rsidRPr="008B1413" w:rsidRDefault="00A73678" w:rsidP="008B1413">
      <w:pPr>
        <w:spacing w:line="360" w:lineRule="auto"/>
        <w:jc w:val="both"/>
        <w:rPr>
          <w:rFonts w:ascii="Palatino Linotype" w:hAnsi="Palatino Linotype"/>
        </w:rPr>
      </w:pPr>
      <w:r w:rsidRPr="008B1413">
        <w:rPr>
          <w:rFonts w:ascii="Palatino Linotype" w:hAnsi="Palatino Linotype"/>
        </w:rPr>
        <w:t xml:space="preserve"> </w:t>
      </w:r>
    </w:p>
    <w:p w14:paraId="2C11FACB" w14:textId="23A36053" w:rsidR="00457BB8" w:rsidRPr="008B1413" w:rsidRDefault="00457BB8" w:rsidP="008B1413">
      <w:pPr>
        <w:spacing w:line="360" w:lineRule="auto"/>
        <w:jc w:val="both"/>
        <w:rPr>
          <w:rFonts w:ascii="Palatino Linotype" w:hAnsi="Palatino Linotype"/>
          <w:b/>
        </w:rPr>
      </w:pPr>
      <w:r w:rsidRPr="008B1413">
        <w:rPr>
          <w:rFonts w:ascii="Palatino Linotype" w:hAnsi="Palatino Linotype"/>
          <w:b/>
        </w:rPr>
        <w:t>VISTO</w:t>
      </w:r>
      <w:r w:rsidRPr="008B1413">
        <w:rPr>
          <w:rFonts w:ascii="Palatino Linotype" w:hAnsi="Palatino Linotype"/>
        </w:rPr>
        <w:t xml:space="preserve"> el exp</w:t>
      </w:r>
      <w:r w:rsidR="00CB5585" w:rsidRPr="008B1413">
        <w:rPr>
          <w:rFonts w:ascii="Palatino Linotype" w:hAnsi="Palatino Linotype"/>
        </w:rPr>
        <w:t xml:space="preserve">ediente formado con motivo del </w:t>
      </w:r>
      <w:r w:rsidR="00D86297" w:rsidRPr="008B1413">
        <w:rPr>
          <w:rFonts w:ascii="Palatino Linotype" w:hAnsi="Palatino Linotype"/>
        </w:rPr>
        <w:t>Recurso Revisión</w:t>
      </w:r>
      <w:r w:rsidRPr="008B1413">
        <w:rPr>
          <w:rFonts w:ascii="Palatino Linotype" w:hAnsi="Palatino Linotype"/>
        </w:rPr>
        <w:t xml:space="preserve"> </w:t>
      </w:r>
      <w:r w:rsidR="00B342F3" w:rsidRPr="008B1413">
        <w:rPr>
          <w:rFonts w:ascii="Palatino Linotype" w:hAnsi="Palatino Linotype"/>
          <w:b/>
        </w:rPr>
        <w:t>1</w:t>
      </w:r>
      <w:r w:rsidR="00A8023C" w:rsidRPr="008B1413">
        <w:rPr>
          <w:rFonts w:ascii="Palatino Linotype" w:hAnsi="Palatino Linotype"/>
          <w:b/>
        </w:rPr>
        <w:t>5437</w:t>
      </w:r>
      <w:r w:rsidR="00A73678" w:rsidRPr="008B1413">
        <w:rPr>
          <w:rFonts w:ascii="Palatino Linotype" w:hAnsi="Palatino Linotype"/>
          <w:b/>
        </w:rPr>
        <w:t>/INFOEM/IP/RR/202</w:t>
      </w:r>
      <w:r w:rsidR="00B342F3" w:rsidRPr="008B1413">
        <w:rPr>
          <w:rFonts w:ascii="Palatino Linotype" w:hAnsi="Palatino Linotype"/>
          <w:b/>
        </w:rPr>
        <w:t>2</w:t>
      </w:r>
      <w:r w:rsidRPr="008B1413">
        <w:rPr>
          <w:rFonts w:ascii="Palatino Linotype" w:hAnsi="Palatino Linotype"/>
        </w:rPr>
        <w:t xml:space="preserve">, </w:t>
      </w:r>
      <w:r w:rsidR="006C52D7" w:rsidRPr="008B1413">
        <w:rPr>
          <w:rFonts w:ascii="Palatino Linotype" w:hAnsi="Palatino Linotype"/>
        </w:rPr>
        <w:t>promovido</w:t>
      </w:r>
      <w:r w:rsidR="00530E09" w:rsidRPr="008B1413">
        <w:rPr>
          <w:rFonts w:ascii="Palatino Linotype" w:hAnsi="Palatino Linotype"/>
        </w:rPr>
        <w:t xml:space="preserve"> por </w:t>
      </w:r>
      <w:bookmarkStart w:id="0" w:name="_GoBack"/>
      <w:r w:rsidR="00D351B3">
        <w:rPr>
          <w:rFonts w:ascii="Palatino Linotype" w:hAnsi="Palatino Linotype"/>
          <w:b/>
          <w:bCs/>
        </w:rPr>
        <w:t>XXXXXX XXXXXXXX XXXXXXX</w:t>
      </w:r>
      <w:bookmarkEnd w:id="0"/>
      <w:r w:rsidR="005C250B" w:rsidRPr="008B1413">
        <w:rPr>
          <w:rFonts w:ascii="Palatino Linotype" w:hAnsi="Palatino Linotype"/>
          <w:b/>
        </w:rPr>
        <w:t>,</w:t>
      </w:r>
      <w:r w:rsidR="005C250B" w:rsidRPr="008B1413">
        <w:rPr>
          <w:rFonts w:ascii="Palatino Linotype" w:hAnsi="Palatino Linotype" w:cs="Arial"/>
          <w:b/>
          <w:lang w:val="es-ES"/>
        </w:rPr>
        <w:t xml:space="preserve"> </w:t>
      </w:r>
      <w:r w:rsidR="000109C6" w:rsidRPr="008B1413">
        <w:rPr>
          <w:rFonts w:ascii="Palatino Linotype" w:hAnsi="Palatino Linotype"/>
          <w:lang w:val="es-ES"/>
        </w:rPr>
        <w:t>a quien</w:t>
      </w:r>
      <w:r w:rsidR="005C250B" w:rsidRPr="008B1413">
        <w:rPr>
          <w:rFonts w:ascii="Palatino Linotype" w:hAnsi="Palatino Linotype" w:cs="Arial"/>
          <w:b/>
          <w:lang w:val="es-ES"/>
        </w:rPr>
        <w:t xml:space="preserve"> </w:t>
      </w:r>
      <w:r w:rsidR="005C250B" w:rsidRPr="008B1413">
        <w:rPr>
          <w:rFonts w:ascii="Palatino Linotype" w:hAnsi="Palatino Linotype"/>
        </w:rPr>
        <w:t xml:space="preserve">en lo sucesivo se denominará </w:t>
      </w:r>
      <w:r w:rsidR="00D667BF" w:rsidRPr="008B1413">
        <w:rPr>
          <w:rFonts w:ascii="Palatino Linotype" w:hAnsi="Palatino Linotype" w:cs="Arial"/>
          <w:b/>
          <w:lang w:val="es-ES"/>
        </w:rPr>
        <w:t>EL RECURRENTE</w:t>
      </w:r>
      <w:r w:rsidR="005C250B" w:rsidRPr="008B1413">
        <w:rPr>
          <w:rFonts w:ascii="Palatino Linotype" w:hAnsi="Palatino Linotype"/>
        </w:rPr>
        <w:t>,</w:t>
      </w:r>
      <w:r w:rsidRPr="008B1413">
        <w:rPr>
          <w:rFonts w:ascii="Palatino Linotype" w:hAnsi="Palatino Linotype"/>
        </w:rPr>
        <w:t xml:space="preserve"> </w:t>
      </w:r>
      <w:r w:rsidR="00E24730" w:rsidRPr="008B1413">
        <w:rPr>
          <w:rFonts w:ascii="Palatino Linotype" w:hAnsi="Palatino Linotype"/>
        </w:rPr>
        <w:t xml:space="preserve">en contra de </w:t>
      </w:r>
      <w:r w:rsidR="00D25291" w:rsidRPr="008B1413">
        <w:rPr>
          <w:rFonts w:ascii="Palatino Linotype" w:hAnsi="Palatino Linotype" w:cs="Arial"/>
          <w:lang w:val="es-ES"/>
        </w:rPr>
        <w:t xml:space="preserve">la </w:t>
      </w:r>
      <w:r w:rsidR="00D25291" w:rsidRPr="008B1413">
        <w:rPr>
          <w:rFonts w:ascii="Palatino Linotype" w:hAnsi="Palatino Linotype" w:cs="Arial"/>
          <w:lang w:val="es-419"/>
        </w:rPr>
        <w:t>de</w:t>
      </w:r>
      <w:r w:rsidR="005C250B" w:rsidRPr="008B1413">
        <w:rPr>
          <w:rFonts w:ascii="Palatino Linotype" w:hAnsi="Palatino Linotype" w:cs="Arial"/>
          <w:lang w:val="es-ES"/>
        </w:rPr>
        <w:t xml:space="preserve"> </w:t>
      </w:r>
      <w:r w:rsidR="00E24730" w:rsidRPr="008B1413">
        <w:rPr>
          <w:rFonts w:ascii="Palatino Linotype" w:hAnsi="Palatino Linotype" w:cs="Arial"/>
          <w:lang w:val="es-ES"/>
        </w:rPr>
        <w:t>respuesta</w:t>
      </w:r>
      <w:r w:rsidR="00F74502" w:rsidRPr="008B1413">
        <w:rPr>
          <w:rFonts w:ascii="Palatino Linotype" w:hAnsi="Palatino Linotype" w:cs="Arial"/>
          <w:lang w:val="es-ES"/>
        </w:rPr>
        <w:t xml:space="preserve"> </w:t>
      </w:r>
      <w:r w:rsidR="00A72E56" w:rsidRPr="008B1413">
        <w:rPr>
          <w:rFonts w:ascii="Palatino Linotype" w:hAnsi="Palatino Linotype" w:cs="Arial"/>
          <w:lang w:val="es-ES"/>
        </w:rPr>
        <w:t xml:space="preserve">emitida por </w:t>
      </w:r>
      <w:r w:rsidR="00A8023C" w:rsidRPr="008B1413">
        <w:rPr>
          <w:rFonts w:ascii="Palatino Linotype" w:hAnsi="Palatino Linotype" w:cs="Arial"/>
          <w:lang w:val="es-ES"/>
        </w:rPr>
        <w:t xml:space="preserve">la </w:t>
      </w:r>
      <w:r w:rsidR="00A8023C" w:rsidRPr="008B1413">
        <w:rPr>
          <w:rFonts w:ascii="Palatino Linotype" w:hAnsi="Palatino Linotype"/>
          <w:b/>
          <w:bCs/>
          <w:lang w:val="es-419"/>
        </w:rPr>
        <w:t>Secretaría de Educación</w:t>
      </w:r>
      <w:r w:rsidRPr="008B1413">
        <w:rPr>
          <w:rFonts w:ascii="Palatino Linotype" w:hAnsi="Palatino Linotype"/>
          <w:b/>
        </w:rPr>
        <w:t xml:space="preserve">, </w:t>
      </w:r>
      <w:r w:rsidR="000109C6" w:rsidRPr="008B1413">
        <w:rPr>
          <w:rFonts w:ascii="Palatino Linotype" w:hAnsi="Palatino Linotype"/>
        </w:rPr>
        <w:t>que</w:t>
      </w:r>
      <w:r w:rsidR="00A606B9" w:rsidRPr="008B1413">
        <w:rPr>
          <w:rFonts w:ascii="Palatino Linotype" w:hAnsi="Palatino Linotype"/>
          <w:b/>
          <w:lang w:val="es-419"/>
        </w:rPr>
        <w:t xml:space="preserve"> </w:t>
      </w:r>
      <w:r w:rsidRPr="008B1413">
        <w:rPr>
          <w:rFonts w:ascii="Palatino Linotype" w:hAnsi="Palatino Linotype"/>
        </w:rPr>
        <w:t xml:space="preserve">en lo sucesivo </w:t>
      </w:r>
      <w:r w:rsidR="009E2E2C" w:rsidRPr="008B1413">
        <w:rPr>
          <w:rFonts w:ascii="Palatino Linotype" w:hAnsi="Palatino Linotype"/>
        </w:rPr>
        <w:t xml:space="preserve">se denominará </w:t>
      </w:r>
      <w:r w:rsidRPr="008B1413">
        <w:rPr>
          <w:rFonts w:ascii="Palatino Linotype" w:hAnsi="Palatino Linotype"/>
          <w:b/>
        </w:rPr>
        <w:t>EL SUJETO OBLIGADO</w:t>
      </w:r>
      <w:r w:rsidRPr="008B1413">
        <w:rPr>
          <w:rFonts w:ascii="Palatino Linotype" w:hAnsi="Palatino Linotype"/>
        </w:rPr>
        <w:t xml:space="preserve">, se procede a dictar la presente resolución con base en lo siguiente: </w:t>
      </w:r>
    </w:p>
    <w:p w14:paraId="6B4CC40D" w14:textId="77777777" w:rsidR="00336D3F" w:rsidRPr="008B1413" w:rsidRDefault="00336D3F" w:rsidP="008B1413">
      <w:pPr>
        <w:jc w:val="center"/>
        <w:rPr>
          <w:rFonts w:ascii="Palatino Linotype" w:hAnsi="Palatino Linotype"/>
        </w:rPr>
      </w:pPr>
    </w:p>
    <w:p w14:paraId="480E521A" w14:textId="77777777" w:rsidR="00457BB8" w:rsidRPr="008B1413" w:rsidRDefault="00457BB8" w:rsidP="008B1413">
      <w:pPr>
        <w:jc w:val="center"/>
        <w:rPr>
          <w:rFonts w:ascii="Palatino Linotype" w:hAnsi="Palatino Linotype"/>
          <w:b/>
          <w:bCs/>
          <w:spacing w:val="40"/>
          <w:sz w:val="28"/>
        </w:rPr>
      </w:pPr>
      <w:r w:rsidRPr="008B1413">
        <w:rPr>
          <w:rFonts w:ascii="Palatino Linotype" w:hAnsi="Palatino Linotype"/>
          <w:b/>
          <w:bCs/>
          <w:spacing w:val="40"/>
          <w:sz w:val="28"/>
        </w:rPr>
        <w:t>RESULTANDO</w:t>
      </w:r>
    </w:p>
    <w:p w14:paraId="68707BF2" w14:textId="7B0A16AA" w:rsidR="00457BB8" w:rsidRPr="008B1413" w:rsidRDefault="00457BB8" w:rsidP="008B1413">
      <w:pPr>
        <w:jc w:val="center"/>
        <w:rPr>
          <w:rFonts w:ascii="Palatino Linotype" w:hAnsi="Palatino Linotype"/>
          <w:b/>
          <w:bCs/>
          <w:spacing w:val="40"/>
        </w:rPr>
      </w:pPr>
    </w:p>
    <w:p w14:paraId="4D145FFC" w14:textId="77777777" w:rsidR="00336D3F" w:rsidRPr="008B1413" w:rsidRDefault="00336D3F" w:rsidP="008B1413">
      <w:pPr>
        <w:jc w:val="center"/>
        <w:rPr>
          <w:rFonts w:ascii="Palatino Linotype" w:hAnsi="Palatino Linotype"/>
          <w:b/>
          <w:bCs/>
          <w:spacing w:val="40"/>
        </w:rPr>
      </w:pPr>
    </w:p>
    <w:p w14:paraId="27A028CA" w14:textId="32CFF71D" w:rsidR="0046481A" w:rsidRPr="008B1413" w:rsidRDefault="00457BB8" w:rsidP="008B1413">
      <w:pPr>
        <w:spacing w:line="360" w:lineRule="auto"/>
        <w:jc w:val="both"/>
        <w:rPr>
          <w:rFonts w:ascii="Palatino Linotype" w:hAnsi="Palatino Linotype"/>
          <w:b/>
          <w:sz w:val="28"/>
          <w:szCs w:val="28"/>
        </w:rPr>
      </w:pPr>
      <w:r w:rsidRPr="008B1413">
        <w:rPr>
          <w:rFonts w:ascii="Palatino Linotype" w:hAnsi="Palatino Linotype"/>
          <w:b/>
          <w:sz w:val="28"/>
          <w:szCs w:val="28"/>
        </w:rPr>
        <w:t xml:space="preserve">I. </w:t>
      </w:r>
      <w:r w:rsidR="00747069" w:rsidRPr="008B1413">
        <w:rPr>
          <w:rFonts w:ascii="Palatino Linotype" w:hAnsi="Palatino Linotype"/>
          <w:b/>
          <w:sz w:val="28"/>
          <w:szCs w:val="28"/>
        </w:rPr>
        <w:t>De la Solicitud de Información</w:t>
      </w:r>
    </w:p>
    <w:p w14:paraId="4DB7B57B" w14:textId="43886CFE" w:rsidR="00B41543" w:rsidRPr="008B1413" w:rsidRDefault="002E6A16" w:rsidP="008B1413">
      <w:pPr>
        <w:spacing w:line="360" w:lineRule="auto"/>
        <w:jc w:val="both"/>
        <w:rPr>
          <w:rFonts w:ascii="Palatino Linotype" w:hAnsi="Palatino Linotype" w:cs="Arial"/>
          <w:b/>
          <w:bCs/>
          <w:lang w:val="es-ES"/>
        </w:rPr>
      </w:pPr>
      <w:r w:rsidRPr="008B1413">
        <w:rPr>
          <w:rFonts w:ascii="Palatino Linotype" w:hAnsi="Palatino Linotype" w:cs="Arial"/>
        </w:rPr>
        <w:t>E</w:t>
      </w:r>
      <w:r w:rsidR="00055D41" w:rsidRPr="008B1413">
        <w:rPr>
          <w:rFonts w:ascii="Palatino Linotype" w:hAnsi="Palatino Linotype" w:cs="Arial"/>
        </w:rPr>
        <w:t>l</w:t>
      </w:r>
      <w:r w:rsidRPr="008B1413">
        <w:rPr>
          <w:rFonts w:ascii="Palatino Linotype" w:hAnsi="Palatino Linotype"/>
          <w:lang w:val="es-ES"/>
        </w:rPr>
        <w:t xml:space="preserve"> </w:t>
      </w:r>
      <w:r w:rsidR="00A8023C" w:rsidRPr="008B1413">
        <w:rPr>
          <w:rFonts w:ascii="Palatino Linotype" w:hAnsi="Palatino Linotype"/>
          <w:b/>
          <w:lang w:val="es-ES"/>
        </w:rPr>
        <w:t>dos</w:t>
      </w:r>
      <w:r w:rsidR="00530E09" w:rsidRPr="008B1413">
        <w:rPr>
          <w:rFonts w:ascii="Palatino Linotype" w:hAnsi="Palatino Linotype"/>
          <w:b/>
          <w:lang w:val="es-ES"/>
        </w:rPr>
        <w:t xml:space="preserve"> de septiembre</w:t>
      </w:r>
      <w:r w:rsidR="00B342F3" w:rsidRPr="008B1413">
        <w:rPr>
          <w:rFonts w:ascii="Palatino Linotype" w:hAnsi="Palatino Linotype"/>
          <w:b/>
          <w:lang w:val="es-ES"/>
        </w:rPr>
        <w:t xml:space="preserve"> de dos mil veintidós</w:t>
      </w:r>
      <w:r w:rsidRPr="008B1413">
        <w:rPr>
          <w:rFonts w:ascii="Palatino Linotype" w:hAnsi="Palatino Linotype"/>
          <w:lang w:val="es-ES"/>
        </w:rPr>
        <w:t xml:space="preserve">, </w:t>
      </w:r>
      <w:r w:rsidR="00D667BF" w:rsidRPr="008B1413">
        <w:rPr>
          <w:rFonts w:ascii="Palatino Linotype" w:hAnsi="Palatino Linotype" w:cs="Arial"/>
          <w:b/>
          <w:lang w:val="es-ES"/>
        </w:rPr>
        <w:t>EL RECURRENTE</w:t>
      </w:r>
      <w:r w:rsidRPr="008B1413">
        <w:rPr>
          <w:rFonts w:ascii="Palatino Linotype" w:hAnsi="Palatino Linotype"/>
          <w:b/>
          <w:lang w:val="es-ES"/>
        </w:rPr>
        <w:t xml:space="preserve"> </w:t>
      </w:r>
      <w:r w:rsidRPr="008B1413">
        <w:rPr>
          <w:rFonts w:ascii="Palatino Linotype" w:hAnsi="Palatino Linotype" w:cs="Arial"/>
        </w:rPr>
        <w:t>presentó a través del Sistema de Acceso a la Información Mexiquense</w:t>
      </w:r>
      <w:r w:rsidRPr="008B1413">
        <w:rPr>
          <w:rFonts w:ascii="Palatino Linotype" w:hAnsi="Palatino Linotype"/>
        </w:rPr>
        <w:t xml:space="preserve">, </w:t>
      </w:r>
      <w:r w:rsidRPr="008B1413">
        <w:rPr>
          <w:rFonts w:ascii="Palatino Linotype" w:hAnsi="Palatino Linotype"/>
          <w:lang w:val="es-419"/>
        </w:rPr>
        <w:t xml:space="preserve">que </w:t>
      </w:r>
      <w:r w:rsidRPr="008B1413">
        <w:rPr>
          <w:rFonts w:ascii="Palatino Linotype" w:hAnsi="Palatino Linotype"/>
        </w:rPr>
        <w:t>en lo subsecuente</w:t>
      </w:r>
      <w:r w:rsidRPr="008B1413">
        <w:rPr>
          <w:rFonts w:ascii="Palatino Linotype" w:hAnsi="Palatino Linotype"/>
          <w:lang w:val="es-419"/>
        </w:rPr>
        <w:t xml:space="preserve"> se denominara</w:t>
      </w:r>
      <w:r w:rsidRPr="008B1413">
        <w:rPr>
          <w:rFonts w:ascii="Palatino Linotype" w:hAnsi="Palatino Linotype"/>
        </w:rPr>
        <w:t xml:space="preserve"> </w:t>
      </w:r>
      <w:r w:rsidRPr="008B1413">
        <w:rPr>
          <w:rFonts w:ascii="Palatino Linotype" w:hAnsi="Palatino Linotype" w:cs="Arial"/>
          <w:b/>
        </w:rPr>
        <w:t>EL SAIMEX</w:t>
      </w:r>
      <w:r w:rsidRPr="008B1413">
        <w:rPr>
          <w:rFonts w:ascii="Palatino Linotype" w:hAnsi="Palatino Linotype" w:cs="Arial"/>
        </w:rPr>
        <w:t xml:space="preserve"> ante </w:t>
      </w:r>
      <w:r w:rsidRPr="008B1413">
        <w:rPr>
          <w:rFonts w:ascii="Palatino Linotype" w:hAnsi="Palatino Linotype" w:cs="Arial"/>
          <w:b/>
        </w:rPr>
        <w:t>EL SUJETO OBLIGADO</w:t>
      </w:r>
      <w:r w:rsidRPr="008B1413">
        <w:rPr>
          <w:rFonts w:ascii="Palatino Linotype" w:hAnsi="Palatino Linotype" w:cs="Arial"/>
          <w:lang w:val="es-ES"/>
        </w:rPr>
        <w:t xml:space="preserve">, </w:t>
      </w:r>
      <w:r w:rsidR="006003DF" w:rsidRPr="008B1413">
        <w:rPr>
          <w:rFonts w:ascii="Palatino Linotype" w:hAnsi="Palatino Linotype" w:cs="Arial"/>
          <w:lang w:val="es-ES"/>
        </w:rPr>
        <w:t xml:space="preserve">misma </w:t>
      </w:r>
      <w:r w:rsidRPr="008B1413">
        <w:rPr>
          <w:rFonts w:ascii="Palatino Linotype" w:hAnsi="Palatino Linotype" w:cs="Arial"/>
          <w:lang w:val="es-ES"/>
        </w:rPr>
        <w:t>a la que se le asignó el número de expediente</w:t>
      </w:r>
      <w:r w:rsidR="005B2B39" w:rsidRPr="008B1413">
        <w:rPr>
          <w:rFonts w:ascii="Palatino Linotype" w:hAnsi="Palatino Linotype" w:cs="Arial"/>
          <w:b/>
          <w:bCs/>
        </w:rPr>
        <w:t xml:space="preserve"> </w:t>
      </w:r>
      <w:r w:rsidR="00A8023C" w:rsidRPr="008B1413">
        <w:rPr>
          <w:rFonts w:ascii="Palatino Linotype" w:hAnsi="Palatino Linotype" w:cs="Arial"/>
          <w:b/>
          <w:bCs/>
        </w:rPr>
        <w:t>00622/SE/IP/2022</w:t>
      </w:r>
      <w:r w:rsidRPr="008B1413">
        <w:rPr>
          <w:rFonts w:ascii="Palatino Linotype" w:hAnsi="Palatino Linotype" w:cs="Arial"/>
          <w:lang w:val="es-ES"/>
        </w:rPr>
        <w:t>, mediante la cual requirió:</w:t>
      </w:r>
    </w:p>
    <w:p w14:paraId="38A40AAE" w14:textId="40CF8385" w:rsidR="00112F35" w:rsidRPr="008B1413" w:rsidRDefault="00112F35" w:rsidP="008B1413">
      <w:pPr>
        <w:tabs>
          <w:tab w:val="left" w:pos="851"/>
        </w:tabs>
        <w:ind w:left="851" w:right="901"/>
        <w:jc w:val="both"/>
        <w:rPr>
          <w:rFonts w:ascii="Palatino Linotype" w:hAnsi="Palatino Linotype" w:cs="Arial"/>
          <w:i/>
          <w:sz w:val="22"/>
          <w:szCs w:val="22"/>
        </w:rPr>
      </w:pPr>
    </w:p>
    <w:p w14:paraId="27548C81" w14:textId="6C84AB39" w:rsidR="00F53E3E" w:rsidRPr="008B1413" w:rsidRDefault="00E11C4F" w:rsidP="008B1413">
      <w:pPr>
        <w:ind w:left="851" w:right="899"/>
        <w:jc w:val="both"/>
        <w:rPr>
          <w:rFonts w:ascii="Palatino Linotype" w:hAnsi="Palatino Linotype" w:cs="Arial"/>
          <w:b/>
        </w:rPr>
      </w:pPr>
      <w:r w:rsidRPr="008B1413">
        <w:rPr>
          <w:rFonts w:ascii="Palatino Linotype" w:hAnsi="Palatino Linotype" w:cs="Arial"/>
          <w:i/>
          <w:sz w:val="22"/>
          <w:szCs w:val="22"/>
        </w:rPr>
        <w:t>“</w:t>
      </w:r>
      <w:r w:rsidR="00A8023C" w:rsidRPr="008B1413">
        <w:rPr>
          <w:rFonts w:ascii="Palatino Linotype" w:hAnsi="Palatino Linotype" w:cs="Arial"/>
          <w:i/>
          <w:sz w:val="22"/>
          <w:szCs w:val="22"/>
        </w:rPr>
        <w:t xml:space="preserve">1.- Contratos y/o convenios del prestador de servicios del Establecimiento de Consumo Escolar, de la Escuela Primaria Federico Froebel, Turno Matutino C.C.T. 15EPR0307O, de los periodos del ciclo escolar: 2018-2019, 2019-2020, 2020-2021 y 2021-2022. 2.- Informe escrito de transparencia de los recursos materiales y financieros (Recursos Federales, Cooperaciones voluntarias, y recursos por prestadores de servicios), firmados por el secretario técnico, e integrantes del CEPS, de la la Escuela Primaria Federico Froebel, Turno Matutino C.C.T. 15EPR0307O , de los periodos del ciclo escolar: 2018-2019, 2019-2020, 2020-2021 y 2021-2022. 3.- Registros de inscripción realizados por la Autoridad Educativa Escolar, a los programas Federales, Estatales y Municipales de la Escuela la Escuela Primaria </w:t>
      </w:r>
      <w:r w:rsidR="00A8023C" w:rsidRPr="008B1413">
        <w:rPr>
          <w:rFonts w:ascii="Palatino Linotype" w:hAnsi="Palatino Linotype" w:cs="Arial"/>
          <w:i/>
          <w:sz w:val="22"/>
          <w:szCs w:val="22"/>
        </w:rPr>
        <w:lastRenderedPageBreak/>
        <w:t>Federico Froebel, Turno Matutino C.C.T. 15EPR0307O , de los periodos del ciclo escolar: : 2018-2019, 2019-2020, 2020-2021 y 2021-2022. 4.- Estados financieros y comprobantes de los gastos de las Mesas Directivas de la Asociación de Padres de Familia de la la Escuela Primaria Federico Froebel, Turno Matutino C.C.T. 15EPR0307O , de los periodos del ciclo escolar: 2018-2019, 2019-2020, 2020-2021 y 2021-2022. 5.- Las actas y registro en que conste la elección de la Mesa Directiva y Comité Escolar de Participación Social, con los respectivos nombres y cargos, de la Escuela Primaria Federico Froebel, Turno Matutino C.C.T. 15EPR0307O , de los periodos del ciclo escolar: 2018-2019, 2019-2020, 2020-2021 y 2021-2022. 6.- Curricular Vitae de todos los docentes de la Escuela Primaria Federico Froebel, Turno Matutino C.C.T. 15EPR0307O</w:t>
      </w:r>
      <w:r w:rsidR="00B342F3" w:rsidRPr="008B1413">
        <w:rPr>
          <w:rFonts w:ascii="Palatino Linotype" w:hAnsi="Palatino Linotype" w:cs="Arial"/>
          <w:i/>
          <w:sz w:val="22"/>
          <w:szCs w:val="22"/>
        </w:rPr>
        <w:t>.”</w:t>
      </w:r>
    </w:p>
    <w:p w14:paraId="1140A845" w14:textId="77777777" w:rsidR="00F53E3E" w:rsidRPr="008B1413" w:rsidRDefault="00F53E3E" w:rsidP="008B1413">
      <w:pPr>
        <w:spacing w:line="360" w:lineRule="auto"/>
        <w:jc w:val="both"/>
        <w:rPr>
          <w:rFonts w:ascii="Palatino Linotype" w:hAnsi="Palatino Linotype" w:cs="Arial"/>
          <w:b/>
        </w:rPr>
      </w:pPr>
    </w:p>
    <w:p w14:paraId="33E0243E" w14:textId="02A9D069" w:rsidR="00457BB8" w:rsidRPr="008B1413" w:rsidRDefault="00457BB8" w:rsidP="008B1413">
      <w:pPr>
        <w:spacing w:line="360" w:lineRule="auto"/>
        <w:jc w:val="both"/>
        <w:rPr>
          <w:rFonts w:ascii="Palatino Linotype" w:hAnsi="Palatino Linotype" w:cs="Arial"/>
          <w:b/>
        </w:rPr>
      </w:pPr>
      <w:r w:rsidRPr="008B1413">
        <w:rPr>
          <w:rFonts w:ascii="Palatino Linotype" w:hAnsi="Palatino Linotype" w:cs="Arial"/>
          <w:b/>
        </w:rPr>
        <w:t>MODALIDAD DE ENTREGA:</w:t>
      </w:r>
      <w:r w:rsidRPr="008B1413">
        <w:rPr>
          <w:rFonts w:ascii="Palatino Linotype" w:hAnsi="Palatino Linotype" w:cs="Arial"/>
        </w:rPr>
        <w:t xml:space="preserve"> Vía </w:t>
      </w:r>
      <w:r w:rsidRPr="008B1413">
        <w:rPr>
          <w:rFonts w:ascii="Palatino Linotype" w:hAnsi="Palatino Linotype" w:cs="Arial"/>
          <w:b/>
        </w:rPr>
        <w:t>SAIMEX.</w:t>
      </w:r>
    </w:p>
    <w:p w14:paraId="47AD065D" w14:textId="77777777" w:rsidR="00014542" w:rsidRPr="008B1413" w:rsidRDefault="00014542" w:rsidP="008B1413">
      <w:pPr>
        <w:spacing w:line="360" w:lineRule="auto"/>
        <w:jc w:val="both"/>
        <w:rPr>
          <w:rFonts w:ascii="Palatino Linotype" w:hAnsi="Palatino Linotype" w:cs="Arial"/>
          <w:b/>
        </w:rPr>
      </w:pPr>
    </w:p>
    <w:p w14:paraId="6A8E91EB" w14:textId="4A5F9E10" w:rsidR="00FA5972" w:rsidRPr="008B1413" w:rsidRDefault="001F5C36" w:rsidP="008B1413">
      <w:pPr>
        <w:spacing w:line="360" w:lineRule="auto"/>
        <w:jc w:val="both"/>
        <w:rPr>
          <w:rFonts w:ascii="Palatino Linotype" w:hAnsi="Palatino Linotype" w:cs="Arial"/>
          <w:b/>
          <w:sz w:val="28"/>
          <w:szCs w:val="28"/>
        </w:rPr>
      </w:pPr>
      <w:r w:rsidRPr="008B1413">
        <w:rPr>
          <w:rFonts w:ascii="Palatino Linotype" w:hAnsi="Palatino Linotype"/>
          <w:b/>
          <w:sz w:val="28"/>
          <w:szCs w:val="28"/>
        </w:rPr>
        <w:t xml:space="preserve">II. </w:t>
      </w:r>
      <w:r w:rsidR="00FA5972" w:rsidRPr="008B1413">
        <w:rPr>
          <w:rFonts w:ascii="Palatino Linotype" w:hAnsi="Palatino Linotype" w:cs="Arial"/>
          <w:b/>
          <w:sz w:val="28"/>
          <w:szCs w:val="28"/>
        </w:rPr>
        <w:t>Respuesta del Sujeto Obligado</w:t>
      </w:r>
    </w:p>
    <w:p w14:paraId="0FA1F944" w14:textId="29B269F7" w:rsidR="00641A03" w:rsidRPr="008B1413" w:rsidRDefault="004033BD" w:rsidP="008B1413">
      <w:pPr>
        <w:spacing w:line="360" w:lineRule="auto"/>
        <w:jc w:val="both"/>
        <w:rPr>
          <w:rFonts w:ascii="Palatino Linotype" w:hAnsi="Palatino Linotype" w:cs="Arial"/>
        </w:rPr>
      </w:pPr>
      <w:r w:rsidRPr="008B1413">
        <w:rPr>
          <w:rFonts w:ascii="Palatino Linotype" w:hAnsi="Palatino Linotype" w:cs="Arial"/>
        </w:rPr>
        <w:t xml:space="preserve">Del expediente electrónico conformado en el </w:t>
      </w:r>
      <w:r w:rsidRPr="008B1413">
        <w:rPr>
          <w:rFonts w:ascii="Palatino Linotype" w:hAnsi="Palatino Linotype" w:cs="Arial"/>
          <w:b/>
        </w:rPr>
        <w:t>SAIMEX</w:t>
      </w:r>
      <w:r w:rsidRPr="008B1413">
        <w:rPr>
          <w:rFonts w:ascii="Palatino Linotype" w:hAnsi="Palatino Linotype" w:cs="Arial"/>
        </w:rPr>
        <w:t xml:space="preserve">, del Recurso de Revisión materia del presente estudio, se advierte </w:t>
      </w:r>
      <w:r w:rsidR="00055D41" w:rsidRPr="008B1413">
        <w:rPr>
          <w:rFonts w:ascii="Palatino Linotype" w:hAnsi="Palatino Linotype" w:cs="Arial"/>
        </w:rPr>
        <w:t>el</w:t>
      </w:r>
      <w:r w:rsidRPr="008B1413">
        <w:rPr>
          <w:rFonts w:ascii="Palatino Linotype" w:hAnsi="Palatino Linotype" w:cs="Arial"/>
        </w:rPr>
        <w:t xml:space="preserve"> </w:t>
      </w:r>
      <w:r w:rsidR="00A8023C" w:rsidRPr="008B1413">
        <w:rPr>
          <w:rFonts w:ascii="Palatino Linotype" w:hAnsi="Palatino Linotype" w:cs="Arial"/>
          <w:b/>
          <w:bCs/>
        </w:rPr>
        <w:t>veintiséis de septiembre</w:t>
      </w:r>
      <w:r w:rsidR="00985B2A" w:rsidRPr="008B1413">
        <w:rPr>
          <w:rFonts w:ascii="Palatino Linotype" w:hAnsi="Palatino Linotype" w:cs="Arial"/>
          <w:b/>
          <w:bCs/>
        </w:rPr>
        <w:t xml:space="preserve"> de dos mil veintidós</w:t>
      </w:r>
      <w:r w:rsidRPr="008B1413">
        <w:rPr>
          <w:rFonts w:ascii="Palatino Linotype" w:hAnsi="Palatino Linotype" w:cs="Arial"/>
        </w:rPr>
        <w:t xml:space="preserve">, </w:t>
      </w:r>
      <w:r w:rsidRPr="008B1413">
        <w:rPr>
          <w:rFonts w:ascii="Palatino Linotype" w:hAnsi="Palatino Linotype" w:cs="Arial"/>
          <w:b/>
        </w:rPr>
        <w:t xml:space="preserve">EL SUJETO OBLIGADO </w:t>
      </w:r>
      <w:r w:rsidRPr="008B1413">
        <w:rPr>
          <w:rFonts w:ascii="Palatino Linotype" w:hAnsi="Palatino Linotype" w:cs="Arial"/>
        </w:rPr>
        <w:t>dio respuesta en los siguientes términos:</w:t>
      </w:r>
    </w:p>
    <w:p w14:paraId="56CD5E6B" w14:textId="77777777" w:rsidR="00703582" w:rsidRPr="008B1413" w:rsidRDefault="00703582" w:rsidP="008B1413">
      <w:pPr>
        <w:spacing w:line="360" w:lineRule="auto"/>
        <w:jc w:val="both"/>
        <w:rPr>
          <w:rFonts w:ascii="Palatino Linotype" w:hAnsi="Palatino Linotype" w:cs="Arial"/>
          <w:sz w:val="16"/>
          <w:szCs w:val="16"/>
          <w:lang w:val="es-ES_tradnl"/>
        </w:rPr>
      </w:pPr>
    </w:p>
    <w:p w14:paraId="6FF548DE" w14:textId="77777777" w:rsidR="00A8023C" w:rsidRPr="008B1413" w:rsidRDefault="00A247F0" w:rsidP="008B1413">
      <w:pPr>
        <w:ind w:left="851" w:right="899"/>
        <w:jc w:val="both"/>
        <w:rPr>
          <w:rFonts w:ascii="Palatino Linotype" w:eastAsia="Palatino Linotype" w:hAnsi="Palatino Linotype" w:cs="Palatino Linotype"/>
          <w:i/>
          <w:sz w:val="22"/>
          <w:szCs w:val="22"/>
          <w:lang w:eastAsia="es-MX"/>
        </w:rPr>
      </w:pPr>
      <w:r w:rsidRPr="008B1413">
        <w:rPr>
          <w:rFonts w:ascii="Palatino Linotype" w:eastAsia="Palatino Linotype" w:hAnsi="Palatino Linotype" w:cs="Palatino Linotype"/>
          <w:i/>
          <w:sz w:val="22"/>
          <w:szCs w:val="22"/>
          <w:lang w:eastAsia="es-MX"/>
        </w:rPr>
        <w:t>“</w:t>
      </w:r>
      <w:r w:rsidR="00A8023C" w:rsidRPr="008B1413">
        <w:rPr>
          <w:rFonts w:ascii="Palatino Linotype" w:eastAsia="Palatino Linotype" w:hAnsi="Palatino Linotype" w:cs="Palatino Linotype"/>
          <w:i/>
          <w:sz w:val="22"/>
          <w:szCs w:val="22"/>
          <w:lang w:eastAsia="es-MX"/>
        </w:rPr>
        <w:t xml:space="preserve">De conformidad con los artículos 1, 2, 3 fracción XLIV, 4 segundo párrafo, 12 segundo párrafo, 50, 51, 53 fracciones II y VI, 150, 160 y 163 de la Ley de Transparencia y Acceso a la Información Pública del Estado de México y Municipios, informo a Usted que en fecha veintitrés de septiembre del año en curso, se recibió oficio número 21001000010000L/5918/2022 que se adjunta al presente, signado por el servidor público habilitado en la Dirección de Coordinación Regional de Educación Básica Mtro. Arturo Hernández Hernández, mediante el cual remite la siguiente información: 1. Se anexan contratos y/o convenios del prestador de servicios del Establecimiento de Consumo Escolar en archivo electrónico, de la escuela primaria Federico Froebel, turno matutino, C.C.T. 15EPR03070, de los períodos del ciclo escolar: 2018-2019 y 2019-2020. Es importante mencionar que de los ciclos escolares 2020-2021 y 2021-2022 no se dio este servicio en la institución, por lo cual no se realizó convenio y/o contrato. 2. Se anexa informe escrito de transparencia en archivo electrónico de los recursos materiales y financieros, firmados por el secretario técnico e integrantes del CEPS, de la escuela primaria </w:t>
      </w:r>
      <w:r w:rsidR="00A8023C" w:rsidRPr="008B1413">
        <w:rPr>
          <w:rFonts w:ascii="Palatino Linotype" w:eastAsia="Palatino Linotype" w:hAnsi="Palatino Linotype" w:cs="Palatino Linotype"/>
          <w:i/>
          <w:sz w:val="22"/>
          <w:szCs w:val="22"/>
          <w:lang w:eastAsia="es-MX"/>
        </w:rPr>
        <w:lastRenderedPageBreak/>
        <w:t xml:space="preserve">Federico Froebel, turno matutino, C.C.T. 15EPR03070, de los periodos del ciclo escolar: 2018-2019 y 2019-2020, de los ciclos escolares: 2020-2021 y 2021-2022; no se presenta ya que no se recibieron estos recursos. 3. Se anexan registros de inscripción realizados por la Autoridad Educativa Escolar a los programas Estatales en archivo electrónico de la escuela primaria Federico Froebel, turno matutino, C.C.T. 15EPR03070, de los periodos del ciclo escolar: 2018-2019, 2019-2020, 2020- 2021 y 2021-2022. 4. No se cuenta con información ni registro alguno, ya que por ser sujeto no obligado, no está facultado para manifestarse. 5. Se anexan actas y registro en que conste la elección de la Mesa Directiva y Comité Escolar de Participación Social, con los respectivos nombres y cargos en archivo electrónico, de la escuela primaria Federico Froebel, turno matutino, C.C.T. 15EPR03070, de los periodos del ciclo escolar: 2018-2019, 2019-2020 y 2021-2022; del ciclo escolar 2020-2021 derivado de la modalidad en línea, no se elaboraron dichas actas. 6. Se anexa curricular vitae de todos los docentes en archivo electrónico, de la escuela primaria Federico Froebel, turno matutino, C.C.T. 15EPR03070 Ahora bien, toda vez que la información proporcionada por el Mtro. Arturo Hernández Hernández, Director de Coordinación Regional de Educación Básica contiene datos personales que actualizan la hipótesis establecida en el artículo 122 de la Ley de Transparencia y Acceso a la Información Pública del Estado de México y Municipios, se llevó a cabo la Cuadragésima Séptima Sesión Extraordinaria del Comité de Transparencia de la Secretaría de Educación, celebrada el veintiséis de septiembre de dos mil veintidós, acordando su clasificación bajo el siguiente acuerdo: “ACUERDO CTE/47/02/2022 Con fundamento en lo establecido en los artículos 6 inciso A fracción II y 16 segundo párrafo de la Constitución Política de los Estados Unidos Mexicanos; 5 fracción II de la Constitución Política del Estado Libre y Soberano de México; 1, 3 fracción XXI, 4, 43, 106 fracción I y 116 de la Ley General de Transparencia y Acceso a la Información Pública; 3 fracciones IX, XX, XXI, XXXII y XLV, 6, 24 fracción XIV, 132 fracción I, 137 y 143 fracción I de la Ley de Transparencia y Acceso a la Información Pública del Estado de México y Municipios; 1, 2 fracciones II y IV, 4 fracción XI de la Ley de Protección de Datos Personales en Posesión de Sujetos Obligados del Estado de México y Municipios, en concordancia con los numerales primero, segundo fracción XVII, cuarto, séptimo fracción I, octavo y trigésimo octavo fracción I de los Lineamientos Generales en Materia de Clasificación y Desclasificación de la Información, así como para la elaboración de versiones públicas se confirma por unanimidad de votos de las y los integrantes del Comité de Transparencia de la Secretaría de Educación, la clasificación con carácter de información confidencial de los siguientes datos personales: clave de elector; domicilio particular; firma autógrafa; correo electrónico; teléfono particular; Clave Única de Registro de Población (CURP); género y escolaridad de personas físicas; </w:t>
      </w:r>
      <w:r w:rsidR="00A8023C" w:rsidRPr="008B1413">
        <w:rPr>
          <w:rFonts w:ascii="Palatino Linotype" w:eastAsia="Palatino Linotype" w:hAnsi="Palatino Linotype" w:cs="Palatino Linotype"/>
          <w:i/>
          <w:sz w:val="22"/>
          <w:szCs w:val="22"/>
          <w:lang w:eastAsia="es-MX"/>
        </w:rPr>
        <w:lastRenderedPageBreak/>
        <w:t>calificaciones y promedio general; y número de matrícula y/o número de cuenta de estudiante, contenidos en las documentales proporcionadas por el servidor público habilitado en la Dirección de Coordinación Regional de Educación Básica, Mtro. Arturo Hernández Hernández, a través del cual se proporciona las documentales con la información para dar respuesta a la solicitud de información pública con folio número 00622/SE/IP/2022” Por lo anterior se remiten las versiones públicas generadas, derivadas del acuerdo en comento.</w:t>
      </w:r>
    </w:p>
    <w:p w14:paraId="2FF96B47" w14:textId="77777777" w:rsidR="00A8023C" w:rsidRPr="008B1413" w:rsidRDefault="00A8023C" w:rsidP="008B1413">
      <w:pPr>
        <w:ind w:left="851" w:right="899"/>
        <w:jc w:val="both"/>
        <w:rPr>
          <w:rFonts w:ascii="Palatino Linotype" w:eastAsia="Palatino Linotype" w:hAnsi="Palatino Linotype" w:cs="Palatino Linotype"/>
          <w:i/>
          <w:sz w:val="22"/>
          <w:szCs w:val="22"/>
          <w:lang w:eastAsia="es-MX"/>
        </w:rPr>
      </w:pPr>
      <w:r w:rsidRPr="008B1413">
        <w:rPr>
          <w:rFonts w:ascii="Palatino Linotype" w:eastAsia="Palatino Linotype" w:hAnsi="Palatino Linotype" w:cs="Palatino Linotype"/>
          <w:i/>
          <w:sz w:val="22"/>
          <w:szCs w:val="22"/>
          <w:lang w:eastAsia="es-MX"/>
        </w:rPr>
        <w:t>ATENTAMENTE</w:t>
      </w:r>
    </w:p>
    <w:p w14:paraId="6C9F8DA5" w14:textId="649BC1AA" w:rsidR="007B30AD" w:rsidRPr="008B1413" w:rsidRDefault="00A8023C" w:rsidP="008B1413">
      <w:pPr>
        <w:ind w:left="851" w:right="899"/>
        <w:jc w:val="both"/>
        <w:rPr>
          <w:rFonts w:ascii="Palatino Linotype" w:eastAsia="Palatino Linotype" w:hAnsi="Palatino Linotype" w:cs="Palatino Linotype"/>
          <w:i/>
          <w:sz w:val="22"/>
          <w:szCs w:val="22"/>
          <w:lang w:eastAsia="es-MX"/>
        </w:rPr>
      </w:pPr>
      <w:r w:rsidRPr="008B1413">
        <w:rPr>
          <w:rFonts w:ascii="Palatino Linotype" w:eastAsia="Palatino Linotype" w:hAnsi="Palatino Linotype" w:cs="Palatino Linotype"/>
          <w:i/>
          <w:sz w:val="22"/>
          <w:szCs w:val="22"/>
          <w:lang w:eastAsia="es-MX"/>
        </w:rPr>
        <w:t>L.C. Paulina Cruz Casas</w:t>
      </w:r>
      <w:r w:rsidR="00E8164A" w:rsidRPr="008B1413">
        <w:rPr>
          <w:rFonts w:ascii="Palatino Linotype" w:eastAsia="Palatino Linotype" w:hAnsi="Palatino Linotype" w:cs="Palatino Linotype"/>
          <w:i/>
          <w:sz w:val="22"/>
          <w:szCs w:val="22"/>
          <w:lang w:eastAsia="es-MX"/>
        </w:rPr>
        <w:t>.</w:t>
      </w:r>
      <w:r w:rsidR="00636BFF" w:rsidRPr="008B1413">
        <w:rPr>
          <w:rFonts w:ascii="Palatino Linotype" w:eastAsia="Palatino Linotype" w:hAnsi="Palatino Linotype" w:cs="Palatino Linotype"/>
          <w:i/>
          <w:sz w:val="22"/>
          <w:szCs w:val="22"/>
          <w:lang w:eastAsia="es-MX"/>
        </w:rPr>
        <w:t>”</w:t>
      </w:r>
    </w:p>
    <w:p w14:paraId="72987353" w14:textId="77777777" w:rsidR="00636BFF" w:rsidRPr="008B1413" w:rsidRDefault="00636BFF" w:rsidP="008B1413">
      <w:pPr>
        <w:ind w:left="851" w:right="899"/>
        <w:jc w:val="both"/>
        <w:rPr>
          <w:rFonts w:ascii="Palatino Linotype" w:hAnsi="Palatino Linotype" w:cs="Arial"/>
          <w:sz w:val="28"/>
          <w:szCs w:val="28"/>
          <w:lang w:val="es-ES_tradnl"/>
        </w:rPr>
      </w:pPr>
    </w:p>
    <w:p w14:paraId="2473CAD4" w14:textId="2154F5D4" w:rsidR="00D667BF" w:rsidRPr="008B1413" w:rsidRDefault="00462C91" w:rsidP="008B1413">
      <w:pPr>
        <w:pStyle w:val="Prrafodelista"/>
        <w:tabs>
          <w:tab w:val="left" w:pos="709"/>
        </w:tabs>
        <w:spacing w:line="360" w:lineRule="auto"/>
        <w:ind w:left="0"/>
        <w:jc w:val="both"/>
        <w:rPr>
          <w:rFonts w:ascii="Palatino Linotype" w:hAnsi="Palatino Linotype" w:cs="Arial"/>
        </w:rPr>
      </w:pPr>
      <w:r w:rsidRPr="008B1413">
        <w:rPr>
          <w:rFonts w:ascii="Palatino Linotype" w:hAnsi="Palatino Linotype" w:cs="Arial"/>
        </w:rPr>
        <w:t xml:space="preserve">Así mismo el </w:t>
      </w:r>
      <w:r w:rsidRPr="008B1413">
        <w:rPr>
          <w:rFonts w:ascii="Palatino Linotype" w:hAnsi="Palatino Linotype" w:cs="Arial"/>
          <w:b/>
        </w:rPr>
        <w:t xml:space="preserve">SUJETO OBLIGADO </w:t>
      </w:r>
      <w:r w:rsidRPr="008B1413">
        <w:rPr>
          <w:rFonts w:ascii="Palatino Linotype" w:hAnsi="Palatino Linotype" w:cs="Arial"/>
        </w:rPr>
        <w:t>adjuntó a su respuesta</w:t>
      </w:r>
      <w:r w:rsidR="00D667BF" w:rsidRPr="008B1413">
        <w:rPr>
          <w:rFonts w:ascii="Palatino Linotype" w:hAnsi="Palatino Linotype" w:cs="Arial"/>
        </w:rPr>
        <w:t xml:space="preserve"> </w:t>
      </w:r>
      <w:r w:rsidR="00985B2A" w:rsidRPr="008B1413">
        <w:rPr>
          <w:rFonts w:ascii="Palatino Linotype" w:hAnsi="Palatino Linotype" w:cs="Arial"/>
        </w:rPr>
        <w:t>el</w:t>
      </w:r>
      <w:r w:rsidR="00D667BF" w:rsidRPr="008B1413">
        <w:rPr>
          <w:rFonts w:ascii="Palatino Linotype" w:hAnsi="Palatino Linotype" w:cs="Arial"/>
        </w:rPr>
        <w:t xml:space="preserve"> siguiente documento electrónico:</w:t>
      </w:r>
    </w:p>
    <w:p w14:paraId="53678867" w14:textId="5044DBBD" w:rsidR="00D51906" w:rsidRPr="008B1413" w:rsidRDefault="00D51906" w:rsidP="008B1413">
      <w:pPr>
        <w:pStyle w:val="Prrafodelista"/>
        <w:tabs>
          <w:tab w:val="left" w:pos="709"/>
        </w:tabs>
        <w:spacing w:line="360" w:lineRule="auto"/>
        <w:ind w:left="0"/>
        <w:jc w:val="both"/>
        <w:rPr>
          <w:rFonts w:ascii="Palatino Linotype" w:hAnsi="Palatino Linotype" w:cs="Arial"/>
        </w:rPr>
      </w:pPr>
    </w:p>
    <w:p w14:paraId="62F09FF6" w14:textId="58EDDA50" w:rsidR="00D51906" w:rsidRPr="008B1413" w:rsidRDefault="00D51906"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t>622 VERSIONES PÚBLICAS.rar:</w:t>
      </w:r>
      <w:r w:rsidRPr="008B1413">
        <w:rPr>
          <w:rFonts w:ascii="Palatino Linotype" w:hAnsi="Palatino Linotype" w:cs="Arial"/>
        </w:rPr>
        <w:t xml:space="preserve"> Remite cuatro carpetas correspondientes a versiones públicas de actas elección de consejo escolar de participación, informes de transparencia e inscripciones, curriculum vitae de los docentes y directivos, contratos de establecimiento de consumo escolar, actas de sociedad de padres de familia y mesas directivas, todas haciendo referencia a los años 2018- 2019, 2019- 2020, 2020-2021 y 2021-2022, </w:t>
      </w:r>
      <w:r w:rsidR="004F565C" w:rsidRPr="008B1413">
        <w:rPr>
          <w:rFonts w:ascii="Palatino Linotype" w:hAnsi="Palatino Linotype" w:cs="Arial"/>
        </w:rPr>
        <w:t xml:space="preserve">y documento constante de una foja relativo a la leyenda de versión pública. </w:t>
      </w:r>
    </w:p>
    <w:p w14:paraId="44358DEA" w14:textId="37AFD0C0" w:rsidR="00D51906" w:rsidRPr="008B1413" w:rsidRDefault="00D51906"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t>OFICIO RESPUESTA SOLICITUD 622 26092022.pdf</w:t>
      </w:r>
      <w:r w:rsidR="00F34629" w:rsidRPr="008B1413">
        <w:rPr>
          <w:rFonts w:ascii="Palatino Linotype" w:hAnsi="Palatino Linotype" w:cs="Arial"/>
          <w:b/>
        </w:rPr>
        <w:t>:</w:t>
      </w:r>
      <w:r w:rsidR="00F34629" w:rsidRPr="008B1413">
        <w:rPr>
          <w:rFonts w:ascii="Palatino Linotype" w:hAnsi="Palatino Linotype" w:cs="Arial"/>
        </w:rPr>
        <w:t xml:space="preserve"> Documental constante a tres fojas relativo al oficio número 21000007010000S/1493/UT/2022 del veintiséis de septiembre de dos mil veintidós signado por la Titular de la Unidad de Transparencia, mediante el cual remite respuesta a la solicitud de acceso a la información pública.</w:t>
      </w:r>
    </w:p>
    <w:p w14:paraId="5CEC0FC1" w14:textId="211EB004" w:rsidR="00F34629" w:rsidRPr="008B1413" w:rsidRDefault="00F34629" w:rsidP="008B1413">
      <w:pPr>
        <w:tabs>
          <w:tab w:val="left" w:pos="709"/>
        </w:tabs>
        <w:spacing w:line="360" w:lineRule="auto"/>
        <w:jc w:val="both"/>
        <w:rPr>
          <w:rFonts w:ascii="Palatino Linotype" w:hAnsi="Palatino Linotype" w:cs="Arial"/>
        </w:rPr>
      </w:pPr>
    </w:p>
    <w:p w14:paraId="31534DF0" w14:textId="77777777" w:rsidR="00F34629" w:rsidRPr="008B1413" w:rsidRDefault="00F34629" w:rsidP="008B1413">
      <w:pPr>
        <w:tabs>
          <w:tab w:val="left" w:pos="709"/>
        </w:tabs>
        <w:spacing w:line="360" w:lineRule="auto"/>
        <w:jc w:val="both"/>
        <w:rPr>
          <w:rFonts w:ascii="Palatino Linotype" w:hAnsi="Palatino Linotype" w:cs="Arial"/>
        </w:rPr>
      </w:pPr>
    </w:p>
    <w:p w14:paraId="559212E9" w14:textId="212FFB0B" w:rsidR="00D51906" w:rsidRPr="008B1413" w:rsidRDefault="00D51906"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lastRenderedPageBreak/>
        <w:t>OFICIO SPH SOLICITUD 622 26092022 2 RESPUESTA SUBDIRECCIÓN REGIONAL BÁSICA.pdf</w:t>
      </w:r>
      <w:r w:rsidR="00F34629" w:rsidRPr="008B1413">
        <w:rPr>
          <w:rFonts w:ascii="Palatino Linotype" w:hAnsi="Palatino Linotype" w:cs="Arial"/>
          <w:b/>
        </w:rPr>
        <w:t>:</w:t>
      </w:r>
      <w:r w:rsidR="00F34629" w:rsidRPr="008B1413">
        <w:rPr>
          <w:rFonts w:ascii="Palatino Linotype" w:hAnsi="Palatino Linotype" w:cs="Arial"/>
        </w:rPr>
        <w:t xml:space="preserve"> Documentales constante a cuatro fojas </w:t>
      </w:r>
      <w:r w:rsidR="009E65D8" w:rsidRPr="008B1413">
        <w:rPr>
          <w:rFonts w:ascii="Palatino Linotype" w:hAnsi="Palatino Linotype" w:cs="Arial"/>
        </w:rPr>
        <w:t>correspondientes</w:t>
      </w:r>
      <w:r w:rsidR="00F34629" w:rsidRPr="008B1413">
        <w:rPr>
          <w:rFonts w:ascii="Palatino Linotype" w:hAnsi="Palatino Linotype" w:cs="Arial"/>
        </w:rPr>
        <w:t xml:space="preserve"> al oficio 205110020/0638/2022 del veintitrés de septiembre de dos mil veintidós, oficio signado en suplencia de la subdirección regional de educación básica de Naucalpan, dando atención a lo requerido por el Director de Coordinación Regional de Educación Básica. </w:t>
      </w:r>
    </w:p>
    <w:p w14:paraId="7CAEAFF5" w14:textId="66960F7B" w:rsidR="00D51906" w:rsidRPr="008B1413" w:rsidRDefault="00D51906"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t>OFICIO SPH SOLICITUD 622 26092022 1 RESPUESTA ARTURO HERNANDEZ.pdf</w:t>
      </w:r>
      <w:r w:rsidR="00C02825" w:rsidRPr="008B1413">
        <w:rPr>
          <w:rFonts w:ascii="Palatino Linotype" w:hAnsi="Palatino Linotype" w:cs="Arial"/>
          <w:b/>
        </w:rPr>
        <w:t>:</w:t>
      </w:r>
      <w:r w:rsidR="00C02825" w:rsidRPr="008B1413">
        <w:rPr>
          <w:rFonts w:ascii="Palatino Linotype" w:hAnsi="Palatino Linotype" w:cs="Arial"/>
        </w:rPr>
        <w:t xml:space="preserve"> Documental constante de una foja relativo a oficio </w:t>
      </w:r>
      <w:r w:rsidR="00DE19D8" w:rsidRPr="008B1413">
        <w:rPr>
          <w:rFonts w:ascii="Palatino Linotype" w:hAnsi="Palatino Linotype" w:cs="Arial"/>
        </w:rPr>
        <w:t>número</w:t>
      </w:r>
      <w:r w:rsidR="00C02825" w:rsidRPr="008B1413">
        <w:rPr>
          <w:rFonts w:ascii="Palatino Linotype" w:hAnsi="Palatino Linotype" w:cs="Arial"/>
        </w:rPr>
        <w:t xml:space="preserve"> 21001000010000</w:t>
      </w:r>
      <w:r w:rsidR="00DE19D8" w:rsidRPr="008B1413">
        <w:rPr>
          <w:rFonts w:ascii="Palatino Linotype" w:hAnsi="Palatino Linotype" w:cs="Arial"/>
        </w:rPr>
        <w:t xml:space="preserve">L/5918/2022 del veinte de septiembre de dos mil veintidós, mediante el cual emite respuesta e informa que adjunta documentación soporte que obra en los archivos de la Subdirección Regional de Educación Básica Naucalpan. </w:t>
      </w:r>
    </w:p>
    <w:p w14:paraId="4295E449" w14:textId="77777777" w:rsidR="005E496F" w:rsidRPr="008B1413" w:rsidRDefault="005E496F" w:rsidP="008B1413">
      <w:pPr>
        <w:pStyle w:val="Prrafodelista"/>
        <w:tabs>
          <w:tab w:val="left" w:pos="709"/>
        </w:tabs>
        <w:spacing w:line="360" w:lineRule="auto"/>
        <w:ind w:left="0"/>
        <w:jc w:val="both"/>
        <w:rPr>
          <w:rFonts w:ascii="Palatino Linotype" w:hAnsi="Palatino Linotype" w:cs="Arial"/>
        </w:rPr>
      </w:pPr>
    </w:p>
    <w:p w14:paraId="5AF077F6" w14:textId="3A155187" w:rsidR="007D38BB" w:rsidRPr="008B1413" w:rsidRDefault="00DE19D8" w:rsidP="008B1413">
      <w:pPr>
        <w:pStyle w:val="Prrafodelista"/>
        <w:tabs>
          <w:tab w:val="left" w:pos="709"/>
        </w:tabs>
        <w:spacing w:line="360" w:lineRule="auto"/>
        <w:ind w:left="0"/>
        <w:jc w:val="both"/>
        <w:rPr>
          <w:rFonts w:ascii="Palatino Linotype" w:hAnsi="Palatino Linotype" w:cs="Arial"/>
          <w:b/>
          <w:bCs/>
        </w:rPr>
      </w:pPr>
      <w:r w:rsidRPr="008B1413">
        <w:rPr>
          <w:rFonts w:ascii="Palatino Linotype" w:hAnsi="Palatino Linotype" w:cs="Arial"/>
          <w:b/>
          <w:sz w:val="28"/>
          <w:lang w:val="es-419"/>
        </w:rPr>
        <w:t>III</w:t>
      </w:r>
      <w:r w:rsidR="00E24730" w:rsidRPr="008B1413">
        <w:rPr>
          <w:rFonts w:ascii="Palatino Linotype" w:hAnsi="Palatino Linotype" w:cs="Arial"/>
          <w:b/>
          <w:sz w:val="28"/>
        </w:rPr>
        <w:t>.</w:t>
      </w:r>
      <w:r w:rsidR="000171D8" w:rsidRPr="008B1413">
        <w:rPr>
          <w:rFonts w:ascii="Palatino Linotype" w:hAnsi="Palatino Linotype" w:cs="Arial"/>
          <w:b/>
          <w:sz w:val="28"/>
        </w:rPr>
        <w:t xml:space="preserve"> </w:t>
      </w:r>
      <w:r w:rsidR="007D38BB" w:rsidRPr="008B1413">
        <w:rPr>
          <w:rFonts w:ascii="Palatino Linotype" w:hAnsi="Palatino Linotype" w:cs="Arial"/>
          <w:b/>
          <w:bCs/>
          <w:sz w:val="28"/>
          <w:szCs w:val="28"/>
        </w:rPr>
        <w:t xml:space="preserve">Del </w:t>
      </w:r>
      <w:r w:rsidR="00D86297" w:rsidRPr="008B1413">
        <w:rPr>
          <w:rFonts w:ascii="Palatino Linotype" w:hAnsi="Palatino Linotype" w:cs="Arial"/>
          <w:b/>
          <w:bCs/>
          <w:sz w:val="28"/>
          <w:szCs w:val="28"/>
        </w:rPr>
        <w:t>Recurso Revisión</w:t>
      </w:r>
    </w:p>
    <w:p w14:paraId="4415E1EC" w14:textId="7F1D0E18" w:rsidR="006425E8" w:rsidRPr="008B1413" w:rsidRDefault="000171D8" w:rsidP="008B1413">
      <w:pPr>
        <w:spacing w:line="360" w:lineRule="auto"/>
        <w:jc w:val="both"/>
        <w:rPr>
          <w:rFonts w:ascii="Palatino Linotype" w:hAnsi="Palatino Linotype" w:cs="Arial"/>
        </w:rPr>
      </w:pPr>
      <w:r w:rsidRPr="008B1413">
        <w:rPr>
          <w:rFonts w:ascii="Palatino Linotype" w:hAnsi="Palatino Linotype" w:cs="Arial"/>
        </w:rPr>
        <w:t xml:space="preserve">Inconforme </w:t>
      </w:r>
      <w:r w:rsidR="00BF1E03" w:rsidRPr="008B1413">
        <w:rPr>
          <w:rFonts w:ascii="Palatino Linotype" w:hAnsi="Palatino Linotype" w:cs="Arial"/>
        </w:rPr>
        <w:t>con la</w:t>
      </w:r>
      <w:r w:rsidRPr="008B1413">
        <w:rPr>
          <w:rFonts w:ascii="Palatino Linotype" w:hAnsi="Palatino Linotype" w:cs="Arial"/>
        </w:rPr>
        <w:t xml:space="preserve"> respuesta, </w:t>
      </w:r>
      <w:r w:rsidR="00EE6248" w:rsidRPr="008B1413">
        <w:rPr>
          <w:rFonts w:ascii="Palatino Linotype" w:hAnsi="Palatino Linotype" w:cs="Arial"/>
        </w:rPr>
        <w:t>el</w:t>
      </w:r>
      <w:r w:rsidRPr="008B1413">
        <w:rPr>
          <w:rFonts w:ascii="Palatino Linotype" w:hAnsi="Palatino Linotype" w:cs="Arial"/>
        </w:rPr>
        <w:t xml:space="preserve"> </w:t>
      </w:r>
      <w:r w:rsidR="00DE19D8" w:rsidRPr="008B1413">
        <w:rPr>
          <w:rFonts w:ascii="Palatino Linotype" w:hAnsi="Palatino Linotype" w:cs="Arial"/>
        </w:rPr>
        <w:t>seis de octubre</w:t>
      </w:r>
      <w:r w:rsidR="005E242C" w:rsidRPr="008B1413">
        <w:rPr>
          <w:rFonts w:ascii="Palatino Linotype" w:hAnsi="Palatino Linotype" w:cs="Arial"/>
        </w:rPr>
        <w:t xml:space="preserve"> de dos mil veintidós</w:t>
      </w:r>
      <w:r w:rsidR="00F22751" w:rsidRPr="008B1413">
        <w:rPr>
          <w:rFonts w:ascii="Palatino Linotype" w:hAnsi="Palatino Linotype" w:cs="Arial"/>
        </w:rPr>
        <w:t>,</w:t>
      </w:r>
      <w:r w:rsidRPr="008B1413">
        <w:rPr>
          <w:rFonts w:ascii="Palatino Linotype" w:hAnsi="Palatino Linotype" w:cs="Arial"/>
        </w:rPr>
        <w:t xml:space="preserve"> </w:t>
      </w:r>
      <w:r w:rsidR="00D667BF" w:rsidRPr="008B1413">
        <w:rPr>
          <w:rFonts w:ascii="Palatino Linotype" w:hAnsi="Palatino Linotype" w:cs="Arial"/>
          <w:b/>
          <w:lang w:val="es-ES"/>
        </w:rPr>
        <w:t>EL RECUR</w:t>
      </w:r>
      <w:r w:rsidR="00F22751" w:rsidRPr="008B1413">
        <w:rPr>
          <w:rFonts w:ascii="Palatino Linotype" w:hAnsi="Palatino Linotype" w:cs="Arial"/>
          <w:b/>
          <w:lang w:val="es-ES"/>
        </w:rPr>
        <w:t>R</w:t>
      </w:r>
      <w:r w:rsidR="00D667BF" w:rsidRPr="008B1413">
        <w:rPr>
          <w:rFonts w:ascii="Palatino Linotype" w:hAnsi="Palatino Linotype" w:cs="Arial"/>
          <w:b/>
          <w:lang w:val="es-ES"/>
        </w:rPr>
        <w:t>ENTE</w:t>
      </w:r>
      <w:r w:rsidR="00E5139C" w:rsidRPr="008B1413">
        <w:rPr>
          <w:rFonts w:ascii="Palatino Linotype" w:hAnsi="Palatino Linotype" w:cs="Arial"/>
          <w:b/>
        </w:rPr>
        <w:t xml:space="preserve"> </w:t>
      </w:r>
      <w:r w:rsidRPr="008B1413">
        <w:rPr>
          <w:rFonts w:ascii="Palatino Linotype" w:hAnsi="Palatino Linotype" w:cs="Arial"/>
        </w:rPr>
        <w:t xml:space="preserve">interpuso el </w:t>
      </w:r>
      <w:r w:rsidR="00D86297" w:rsidRPr="008B1413">
        <w:rPr>
          <w:rFonts w:ascii="Palatino Linotype" w:hAnsi="Palatino Linotype" w:cs="Arial"/>
        </w:rPr>
        <w:t>Recurso Revisión</w:t>
      </w:r>
      <w:r w:rsidRPr="008B1413">
        <w:rPr>
          <w:rFonts w:ascii="Palatino Linotype" w:hAnsi="Palatino Linotype" w:cs="Arial"/>
        </w:rPr>
        <w:t xml:space="preserve"> sujeto del presente estudio, el cual fue registrado en </w:t>
      </w:r>
      <w:r w:rsidRPr="008B1413">
        <w:rPr>
          <w:rFonts w:ascii="Palatino Linotype" w:hAnsi="Palatino Linotype" w:cs="Arial"/>
          <w:b/>
        </w:rPr>
        <w:t xml:space="preserve">EL SAIMEX, </w:t>
      </w:r>
      <w:r w:rsidRPr="008B1413">
        <w:rPr>
          <w:rFonts w:ascii="Palatino Linotype" w:hAnsi="Palatino Linotype" w:cs="Arial"/>
          <w:bCs/>
        </w:rPr>
        <w:t>y</w:t>
      </w:r>
      <w:r w:rsidRPr="008B1413">
        <w:rPr>
          <w:rFonts w:ascii="Palatino Linotype" w:hAnsi="Palatino Linotype" w:cs="Arial"/>
        </w:rPr>
        <w:t xml:space="preserve"> se le asignó el número de expediente </w:t>
      </w:r>
      <w:r w:rsidR="00DE19D8" w:rsidRPr="008B1413">
        <w:rPr>
          <w:rFonts w:ascii="Palatino Linotype" w:hAnsi="Palatino Linotype" w:cs="Arial"/>
          <w:b/>
          <w:bCs/>
        </w:rPr>
        <w:t>15437/INFOEM/IP/RR/2022</w:t>
      </w:r>
      <w:r w:rsidRPr="008B1413">
        <w:rPr>
          <w:rFonts w:ascii="Palatino Linotype" w:hAnsi="Palatino Linotype" w:cs="Arial"/>
          <w:b/>
        </w:rPr>
        <w:t>,</w:t>
      </w:r>
      <w:r w:rsidR="00A52BE3" w:rsidRPr="008B1413">
        <w:rPr>
          <w:rFonts w:ascii="Palatino Linotype" w:hAnsi="Palatino Linotype" w:cs="Arial"/>
          <w:b/>
        </w:rPr>
        <w:t xml:space="preserve"> </w:t>
      </w:r>
      <w:r w:rsidRPr="008B1413">
        <w:rPr>
          <w:rFonts w:ascii="Palatino Linotype" w:hAnsi="Palatino Linotype" w:cs="Arial"/>
        </w:rPr>
        <w:t>en el que señaló como</w:t>
      </w:r>
      <w:r w:rsidR="00202BFE" w:rsidRPr="008B1413">
        <w:rPr>
          <w:rFonts w:ascii="Palatino Linotype" w:hAnsi="Palatino Linotype" w:cs="Arial"/>
        </w:rPr>
        <w:t>:</w:t>
      </w:r>
    </w:p>
    <w:p w14:paraId="333E1296" w14:textId="2165B6BB" w:rsidR="00202BFE" w:rsidRPr="008B1413" w:rsidRDefault="00202BFE" w:rsidP="008B141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8B1413">
        <w:rPr>
          <w:rFonts w:ascii="Palatino Linotype" w:hAnsi="Palatino Linotype" w:cs="Arial"/>
          <w:b/>
          <w:bCs/>
        </w:rPr>
        <w:t xml:space="preserve">Acto Impugnado: </w:t>
      </w:r>
    </w:p>
    <w:p w14:paraId="6F5BC095" w14:textId="43C8BBC9" w:rsidR="00202BFE" w:rsidRPr="008B1413" w:rsidRDefault="00202BFE" w:rsidP="008B1413">
      <w:pPr>
        <w:tabs>
          <w:tab w:val="left" w:pos="7936"/>
        </w:tabs>
        <w:ind w:left="851" w:right="902"/>
        <w:jc w:val="both"/>
        <w:rPr>
          <w:rFonts w:ascii="Palatino Linotype" w:hAnsi="Palatino Linotype" w:cs="Arial"/>
          <w:i/>
          <w:sz w:val="22"/>
          <w:szCs w:val="22"/>
          <w:lang w:eastAsia="es-MX"/>
        </w:rPr>
      </w:pPr>
      <w:r w:rsidRPr="008B1413">
        <w:rPr>
          <w:rFonts w:ascii="Palatino Linotype" w:hAnsi="Palatino Linotype" w:cs="Arial"/>
          <w:i/>
          <w:sz w:val="22"/>
          <w:szCs w:val="22"/>
          <w:lang w:eastAsia="es-MX"/>
        </w:rPr>
        <w:t>“</w:t>
      </w:r>
      <w:r w:rsidR="00DE19D8" w:rsidRPr="008B1413">
        <w:rPr>
          <w:rFonts w:ascii="Palatino Linotype" w:hAnsi="Palatino Linotype" w:cs="Arial"/>
          <w:i/>
          <w:sz w:val="22"/>
          <w:szCs w:val="22"/>
          <w:lang w:eastAsia="es-MX"/>
        </w:rPr>
        <w:t>falta informaciòn de los ingresos y egresos de mesa directiva</w:t>
      </w:r>
      <w:r w:rsidR="00890641" w:rsidRPr="008B1413">
        <w:rPr>
          <w:rFonts w:ascii="Palatino Linotype" w:hAnsi="Palatino Linotype" w:cs="Arial"/>
          <w:i/>
          <w:sz w:val="22"/>
          <w:szCs w:val="22"/>
          <w:lang w:eastAsia="es-MX"/>
        </w:rPr>
        <w:t>.</w:t>
      </w:r>
      <w:r w:rsidR="00F22751" w:rsidRPr="008B1413">
        <w:rPr>
          <w:rFonts w:ascii="Palatino Linotype" w:hAnsi="Palatino Linotype" w:cs="Arial"/>
          <w:i/>
          <w:sz w:val="22"/>
          <w:szCs w:val="22"/>
          <w:lang w:eastAsia="es-MX"/>
        </w:rPr>
        <w:t>”</w:t>
      </w:r>
      <w:r w:rsidRPr="008B1413">
        <w:rPr>
          <w:rFonts w:ascii="Palatino Linotype" w:hAnsi="Palatino Linotype" w:cs="Arial"/>
          <w:i/>
          <w:sz w:val="22"/>
          <w:szCs w:val="22"/>
          <w:lang w:eastAsia="es-MX"/>
        </w:rPr>
        <w:t xml:space="preserve"> (Sic)</w:t>
      </w:r>
    </w:p>
    <w:p w14:paraId="1C5F8F1B" w14:textId="77777777" w:rsidR="008B1413" w:rsidRDefault="008B1413" w:rsidP="008B1413">
      <w:pPr>
        <w:pStyle w:val="Prrafodelista"/>
        <w:spacing w:before="100" w:beforeAutospacing="1" w:after="100" w:afterAutospacing="1" w:line="360" w:lineRule="auto"/>
        <w:ind w:left="0"/>
        <w:jc w:val="both"/>
        <w:rPr>
          <w:rFonts w:ascii="Palatino Linotype" w:hAnsi="Palatino Linotype"/>
          <w:b/>
          <w:bCs/>
        </w:rPr>
      </w:pPr>
    </w:p>
    <w:p w14:paraId="733AF401" w14:textId="77777777" w:rsidR="008B1413" w:rsidRDefault="008B1413" w:rsidP="008B1413">
      <w:pPr>
        <w:pStyle w:val="Prrafodelista"/>
        <w:spacing w:before="100" w:beforeAutospacing="1" w:after="100" w:afterAutospacing="1" w:line="360" w:lineRule="auto"/>
        <w:ind w:left="0"/>
        <w:jc w:val="both"/>
        <w:rPr>
          <w:rFonts w:ascii="Palatino Linotype" w:hAnsi="Palatino Linotype"/>
          <w:b/>
          <w:bCs/>
        </w:rPr>
      </w:pPr>
    </w:p>
    <w:p w14:paraId="2DF807E5" w14:textId="1901C04C" w:rsidR="00202BFE" w:rsidRPr="008B1413" w:rsidRDefault="00202BFE" w:rsidP="008B1413">
      <w:pPr>
        <w:pStyle w:val="Prrafodelista"/>
        <w:spacing w:before="100" w:beforeAutospacing="1" w:after="100" w:afterAutospacing="1" w:line="360" w:lineRule="auto"/>
        <w:ind w:left="0"/>
        <w:jc w:val="both"/>
        <w:rPr>
          <w:rFonts w:ascii="Palatino Linotype" w:hAnsi="Palatino Linotype"/>
        </w:rPr>
      </w:pPr>
      <w:r w:rsidRPr="008B1413">
        <w:rPr>
          <w:rFonts w:ascii="Palatino Linotype" w:hAnsi="Palatino Linotype"/>
          <w:b/>
          <w:bCs/>
        </w:rPr>
        <w:lastRenderedPageBreak/>
        <w:t>Así como Razones o Motivos de Inconformidad:</w:t>
      </w:r>
    </w:p>
    <w:p w14:paraId="4940C934" w14:textId="3DA17C38" w:rsidR="00202BFE" w:rsidRPr="008B1413" w:rsidRDefault="00202BFE" w:rsidP="008B1413">
      <w:pPr>
        <w:ind w:left="851" w:right="899"/>
        <w:jc w:val="both"/>
        <w:rPr>
          <w:rFonts w:ascii="Palatino Linotype" w:hAnsi="Palatino Linotype" w:cs="Arial"/>
        </w:rPr>
      </w:pPr>
      <w:r w:rsidRPr="008B1413">
        <w:rPr>
          <w:rFonts w:ascii="Palatino Linotype" w:hAnsi="Palatino Linotype" w:cs="Arial"/>
          <w:i/>
          <w:sz w:val="22"/>
          <w:szCs w:val="22"/>
          <w:lang w:eastAsia="es-MX"/>
        </w:rPr>
        <w:t>“</w:t>
      </w:r>
      <w:r w:rsidR="00DE19D8" w:rsidRPr="008B1413">
        <w:rPr>
          <w:rFonts w:ascii="Palatino Linotype" w:hAnsi="Palatino Linotype" w:cs="Arial"/>
          <w:i/>
          <w:sz w:val="22"/>
          <w:szCs w:val="22"/>
          <w:lang w:eastAsia="es-MX"/>
        </w:rPr>
        <w:t>informaciòn negada de la sociedad de padres de familia ya que es obligaciòn de mesa directiva adjuntar la informaciòn , considero un agravio la falta de informaciòn de los ejercicios solicitados.</w:t>
      </w:r>
      <w:r w:rsidR="00B106CF" w:rsidRPr="008B1413">
        <w:rPr>
          <w:rFonts w:ascii="Palatino Linotype" w:hAnsi="Palatino Linotype" w:cs="Arial"/>
          <w:i/>
          <w:sz w:val="22"/>
          <w:szCs w:val="22"/>
          <w:lang w:eastAsia="es-MX"/>
        </w:rPr>
        <w:t>”</w:t>
      </w:r>
      <w:r w:rsidRPr="008B1413">
        <w:rPr>
          <w:rFonts w:ascii="Palatino Linotype" w:hAnsi="Palatino Linotype" w:cs="Arial"/>
          <w:i/>
          <w:sz w:val="22"/>
          <w:szCs w:val="22"/>
          <w:lang w:eastAsia="es-MX"/>
        </w:rPr>
        <w:t xml:space="preserve"> (Sic)</w:t>
      </w:r>
    </w:p>
    <w:p w14:paraId="03C0D9DA" w14:textId="1726D40D" w:rsidR="00202BFE" w:rsidRPr="008B1413" w:rsidRDefault="00202BFE" w:rsidP="008B1413">
      <w:pPr>
        <w:spacing w:line="360" w:lineRule="auto"/>
        <w:jc w:val="both"/>
        <w:rPr>
          <w:rFonts w:ascii="Palatino Linotype" w:hAnsi="Palatino Linotype" w:cs="Arial"/>
          <w:i/>
          <w:sz w:val="22"/>
          <w:szCs w:val="22"/>
        </w:rPr>
      </w:pPr>
    </w:p>
    <w:p w14:paraId="11CDF804" w14:textId="1C1F52AE" w:rsidR="007D38BB" w:rsidRPr="008B1413" w:rsidRDefault="00DE19D8" w:rsidP="008B1413">
      <w:pPr>
        <w:spacing w:line="360" w:lineRule="auto"/>
        <w:jc w:val="both"/>
        <w:rPr>
          <w:rFonts w:ascii="Palatino Linotype" w:hAnsi="Palatino Linotype" w:cs="Arial"/>
          <w:b/>
          <w:sz w:val="28"/>
          <w:szCs w:val="28"/>
        </w:rPr>
      </w:pPr>
      <w:r w:rsidRPr="008B1413">
        <w:rPr>
          <w:rFonts w:ascii="Palatino Linotype" w:hAnsi="Palatino Linotype" w:cs="Arial"/>
          <w:b/>
          <w:sz w:val="28"/>
          <w:szCs w:val="28"/>
          <w:lang w:val="es-419"/>
        </w:rPr>
        <w:t>I</w:t>
      </w:r>
      <w:r w:rsidR="00A606B9" w:rsidRPr="008B1413">
        <w:rPr>
          <w:rFonts w:ascii="Palatino Linotype" w:hAnsi="Palatino Linotype" w:cs="Arial"/>
          <w:b/>
          <w:sz w:val="28"/>
          <w:szCs w:val="28"/>
          <w:lang w:val="es-419"/>
        </w:rPr>
        <w:t>V</w:t>
      </w:r>
      <w:r w:rsidR="000171D8" w:rsidRPr="008B1413">
        <w:rPr>
          <w:rFonts w:ascii="Palatino Linotype" w:hAnsi="Palatino Linotype" w:cs="Arial"/>
          <w:b/>
          <w:sz w:val="28"/>
          <w:szCs w:val="28"/>
        </w:rPr>
        <w:t xml:space="preserve">. </w:t>
      </w:r>
      <w:r w:rsidR="007D38BB" w:rsidRPr="008B1413">
        <w:rPr>
          <w:rFonts w:ascii="Palatino Linotype" w:hAnsi="Palatino Linotype" w:cs="Arial"/>
          <w:b/>
          <w:sz w:val="28"/>
          <w:szCs w:val="28"/>
        </w:rPr>
        <w:t xml:space="preserve">Del turno del </w:t>
      </w:r>
      <w:r w:rsidR="00D86297" w:rsidRPr="008B1413">
        <w:rPr>
          <w:rFonts w:ascii="Palatino Linotype" w:hAnsi="Palatino Linotype" w:cs="Arial"/>
          <w:b/>
          <w:sz w:val="28"/>
          <w:szCs w:val="28"/>
        </w:rPr>
        <w:t>Recurso Revisión</w:t>
      </w:r>
    </w:p>
    <w:p w14:paraId="18DB342D" w14:textId="278002DD" w:rsidR="000171D8" w:rsidRPr="008B1413" w:rsidRDefault="006A59F1" w:rsidP="008B1413">
      <w:pPr>
        <w:spacing w:line="360" w:lineRule="auto"/>
        <w:jc w:val="both"/>
        <w:rPr>
          <w:rFonts w:ascii="Palatino Linotype" w:hAnsi="Palatino Linotype" w:cs="Arial"/>
        </w:rPr>
      </w:pPr>
      <w:r w:rsidRPr="008B1413">
        <w:rPr>
          <w:rFonts w:ascii="Palatino Linotype" w:hAnsi="Palatino Linotype" w:cs="Arial"/>
        </w:rPr>
        <w:t>E</w:t>
      </w:r>
      <w:r w:rsidR="00EE6248" w:rsidRPr="008B1413">
        <w:rPr>
          <w:rFonts w:ascii="Palatino Linotype" w:hAnsi="Palatino Linotype" w:cs="Arial"/>
        </w:rPr>
        <w:t>l</w:t>
      </w:r>
      <w:r w:rsidRPr="008B1413">
        <w:rPr>
          <w:rFonts w:ascii="Palatino Linotype" w:hAnsi="Palatino Linotype" w:cs="Arial"/>
        </w:rPr>
        <w:t xml:space="preserve"> </w:t>
      </w:r>
      <w:r w:rsidR="00DE19D8" w:rsidRPr="008B1413">
        <w:rPr>
          <w:rFonts w:ascii="Palatino Linotype" w:hAnsi="Palatino Linotype" w:cs="Arial"/>
        </w:rPr>
        <w:t>seis de octubre</w:t>
      </w:r>
      <w:r w:rsidR="002E2B83" w:rsidRPr="008B1413">
        <w:rPr>
          <w:rFonts w:ascii="Palatino Linotype" w:hAnsi="Palatino Linotype" w:cs="Arial"/>
        </w:rPr>
        <w:t xml:space="preserve"> de dos mil veintidós</w:t>
      </w:r>
      <w:r w:rsidRPr="008B1413">
        <w:rPr>
          <w:rFonts w:ascii="Palatino Linotype" w:hAnsi="Palatino Linotype" w:cs="Arial"/>
        </w:rPr>
        <w:t xml:space="preserve"> </w:t>
      </w:r>
      <w:r w:rsidR="000171D8" w:rsidRPr="008B1413">
        <w:rPr>
          <w:rFonts w:ascii="Palatino Linotype" w:hAnsi="Palatino Linotype" w:cs="Arial"/>
        </w:rPr>
        <w:t xml:space="preserve">el recurso que se trata se envió electrónicamente al Instituto de </w:t>
      </w:r>
      <w:r w:rsidR="000171D8" w:rsidRPr="008B1413">
        <w:rPr>
          <w:rFonts w:ascii="Palatino Linotype" w:eastAsia="Arial Unicode MS" w:hAnsi="Palatino Linotype" w:cs="Arial"/>
        </w:rPr>
        <w:t>Transparencia</w:t>
      </w:r>
      <w:r w:rsidR="000171D8" w:rsidRPr="008B1413">
        <w:rPr>
          <w:rFonts w:ascii="Palatino Linotype" w:hAnsi="Palatino Linotype" w:cs="Arial"/>
        </w:rPr>
        <w:t xml:space="preserve">, Acceso a la </w:t>
      </w:r>
      <w:r w:rsidR="00D86297" w:rsidRPr="008B1413">
        <w:rPr>
          <w:rFonts w:ascii="Palatino Linotype" w:hAnsi="Palatino Linotype" w:cs="Arial"/>
        </w:rPr>
        <w:t>Información Pública</w:t>
      </w:r>
      <w:r w:rsidR="000171D8" w:rsidRPr="008B1413">
        <w:rPr>
          <w:rFonts w:ascii="Palatino Linotype" w:hAnsi="Palatino Linotype" w:cs="Arial"/>
        </w:rPr>
        <w:t xml:space="preserve"> y Protección de Datos Personales del Estado de México y Municipios; </w:t>
      </w:r>
      <w:r w:rsidR="009E2E2C" w:rsidRPr="008B1413">
        <w:rPr>
          <w:rFonts w:ascii="Palatino Linotype" w:hAnsi="Palatino Linotype" w:cs="Arial"/>
        </w:rPr>
        <w:t xml:space="preserve">por lo que, </w:t>
      </w:r>
      <w:r w:rsidR="000171D8" w:rsidRPr="008B1413">
        <w:rPr>
          <w:rFonts w:ascii="Palatino Linotype" w:hAnsi="Palatino Linotype" w:cs="Arial"/>
        </w:rPr>
        <w:t xml:space="preserve">con fundamento en el artículo 185, fracción I de la </w:t>
      </w:r>
      <w:r w:rsidR="000171D8" w:rsidRPr="008B1413">
        <w:rPr>
          <w:rFonts w:ascii="Palatino Linotype" w:hAnsi="Palatino Linotype"/>
        </w:rPr>
        <w:t xml:space="preserve">Ley de Transparencia y Acceso a la </w:t>
      </w:r>
      <w:r w:rsidR="00D86297" w:rsidRPr="008B1413">
        <w:rPr>
          <w:rFonts w:ascii="Palatino Linotype" w:hAnsi="Palatino Linotype"/>
        </w:rPr>
        <w:t>Información Pública</w:t>
      </w:r>
      <w:r w:rsidR="000171D8" w:rsidRPr="008B1413">
        <w:rPr>
          <w:rFonts w:ascii="Palatino Linotype" w:hAnsi="Palatino Linotype"/>
        </w:rPr>
        <w:t xml:space="preserve"> del Estado de México y Municipios</w:t>
      </w:r>
      <w:r w:rsidR="000171D8" w:rsidRPr="008B1413">
        <w:rPr>
          <w:rFonts w:ascii="Palatino Linotype" w:hAnsi="Palatino Linotype" w:cs="Arial"/>
        </w:rPr>
        <w:t xml:space="preserve">, se turnó </w:t>
      </w:r>
      <w:r w:rsidR="00727578" w:rsidRPr="008B1413">
        <w:rPr>
          <w:rFonts w:ascii="Palatino Linotype" w:hAnsi="Palatino Linotype" w:cs="Arial"/>
        </w:rPr>
        <w:t xml:space="preserve">mediante </w:t>
      </w:r>
      <w:r w:rsidR="00727578" w:rsidRPr="008B1413">
        <w:rPr>
          <w:rFonts w:ascii="Palatino Linotype" w:hAnsi="Palatino Linotype" w:cs="Arial"/>
          <w:b/>
        </w:rPr>
        <w:t xml:space="preserve">EL </w:t>
      </w:r>
      <w:r w:rsidR="000171D8" w:rsidRPr="008B1413">
        <w:rPr>
          <w:rFonts w:ascii="Palatino Linotype" w:eastAsia="Arial Unicode MS" w:hAnsi="Palatino Linotype" w:cs="Arial"/>
          <w:b/>
        </w:rPr>
        <w:t>SAIMEX</w:t>
      </w:r>
      <w:r w:rsidR="00B41543" w:rsidRPr="008B1413">
        <w:rPr>
          <w:rFonts w:ascii="Palatino Linotype" w:hAnsi="Palatino Linotype"/>
        </w:rPr>
        <w:t xml:space="preserve">, </w:t>
      </w:r>
      <w:r w:rsidR="00136CC0" w:rsidRPr="008B1413">
        <w:rPr>
          <w:rFonts w:ascii="Palatino Linotype" w:hAnsi="Palatino Linotype"/>
        </w:rPr>
        <w:t>a</w:t>
      </w:r>
      <w:r w:rsidR="00A606B9" w:rsidRPr="008B1413">
        <w:rPr>
          <w:rFonts w:ascii="Palatino Linotype" w:hAnsi="Palatino Linotype"/>
          <w:lang w:val="es-419"/>
        </w:rPr>
        <w:t xml:space="preserve"> </w:t>
      </w:r>
      <w:r w:rsidR="00136CC0" w:rsidRPr="008B1413">
        <w:rPr>
          <w:rFonts w:ascii="Palatino Linotype" w:hAnsi="Palatino Linotype"/>
        </w:rPr>
        <w:t>l</w:t>
      </w:r>
      <w:r w:rsidR="00A606B9" w:rsidRPr="008B1413">
        <w:rPr>
          <w:rFonts w:ascii="Palatino Linotype" w:hAnsi="Palatino Linotype"/>
          <w:lang w:val="es-419"/>
        </w:rPr>
        <w:t>a</w:t>
      </w:r>
      <w:r w:rsidR="00CE22BE" w:rsidRPr="008B1413">
        <w:rPr>
          <w:rFonts w:ascii="Palatino Linotype" w:hAnsi="Palatino Linotype"/>
        </w:rPr>
        <w:t xml:space="preserve"> </w:t>
      </w:r>
      <w:r w:rsidR="00136CC0" w:rsidRPr="008B1413">
        <w:rPr>
          <w:rFonts w:ascii="Palatino Linotype" w:hAnsi="Palatino Linotype"/>
          <w:b/>
        </w:rPr>
        <w:t>C</w:t>
      </w:r>
      <w:r w:rsidR="00136CC0" w:rsidRPr="008B1413">
        <w:rPr>
          <w:rFonts w:ascii="Palatino Linotype" w:hAnsi="Palatino Linotype" w:cs="Arial"/>
          <w:b/>
        </w:rPr>
        <w:t>omisionad</w:t>
      </w:r>
      <w:r w:rsidR="00A606B9" w:rsidRPr="008B1413">
        <w:rPr>
          <w:rFonts w:ascii="Palatino Linotype" w:hAnsi="Palatino Linotype" w:cs="Arial"/>
          <w:b/>
          <w:lang w:val="es-419"/>
        </w:rPr>
        <w:t xml:space="preserve">a </w:t>
      </w:r>
      <w:r w:rsidR="009260D0" w:rsidRPr="008B1413">
        <w:rPr>
          <w:rFonts w:ascii="Palatino Linotype" w:hAnsi="Palatino Linotype" w:cs="Arial"/>
          <w:b/>
          <w:lang w:val="es-419"/>
        </w:rPr>
        <w:t>Sharon Cristina Morales Martínez</w:t>
      </w:r>
      <w:r w:rsidR="00873E36" w:rsidRPr="008B1413">
        <w:rPr>
          <w:rFonts w:ascii="Palatino Linotype" w:hAnsi="Palatino Linotype" w:cs="Arial"/>
          <w:b/>
          <w:lang w:val="es-419"/>
        </w:rPr>
        <w:t xml:space="preserve"> </w:t>
      </w:r>
      <w:r w:rsidR="000171D8" w:rsidRPr="008B1413">
        <w:rPr>
          <w:rFonts w:ascii="Palatino Linotype" w:hAnsi="Palatino Linotype" w:cs="Arial"/>
        </w:rPr>
        <w:t>a efecto de decretar su admisión o desechamiento.</w:t>
      </w:r>
    </w:p>
    <w:p w14:paraId="1208B2F1" w14:textId="77777777" w:rsidR="00202BFE" w:rsidRPr="008B1413" w:rsidRDefault="00202BFE" w:rsidP="008B1413">
      <w:pPr>
        <w:spacing w:line="360" w:lineRule="auto"/>
        <w:jc w:val="both"/>
        <w:rPr>
          <w:rFonts w:ascii="Palatino Linotype" w:hAnsi="Palatino Linotype" w:cs="Arial"/>
        </w:rPr>
      </w:pPr>
    </w:p>
    <w:p w14:paraId="6E2E972C" w14:textId="326D50B8" w:rsidR="007D38BB" w:rsidRPr="008B1413" w:rsidRDefault="007D38BB" w:rsidP="008B1413">
      <w:pPr>
        <w:tabs>
          <w:tab w:val="center" w:pos="4252"/>
          <w:tab w:val="right" w:pos="8504"/>
        </w:tabs>
        <w:spacing w:line="360" w:lineRule="auto"/>
        <w:jc w:val="both"/>
        <w:rPr>
          <w:rFonts w:ascii="Palatino Linotype" w:hAnsi="Palatino Linotype" w:cs="Arial"/>
          <w:b/>
        </w:rPr>
      </w:pPr>
      <w:r w:rsidRPr="008B1413">
        <w:rPr>
          <w:rFonts w:ascii="Palatino Linotype" w:hAnsi="Palatino Linotype" w:cs="Arial"/>
          <w:b/>
        </w:rPr>
        <w:t xml:space="preserve">a) Admisión del </w:t>
      </w:r>
      <w:r w:rsidR="00D86297" w:rsidRPr="008B1413">
        <w:rPr>
          <w:rFonts w:ascii="Palatino Linotype" w:hAnsi="Palatino Linotype" w:cs="Arial"/>
          <w:b/>
        </w:rPr>
        <w:t>Recurso Revisión</w:t>
      </w:r>
    </w:p>
    <w:p w14:paraId="7B625BB9" w14:textId="347E2C8C" w:rsidR="000171D8" w:rsidRPr="008B1413" w:rsidRDefault="000171D8" w:rsidP="008B1413">
      <w:pPr>
        <w:tabs>
          <w:tab w:val="center" w:pos="4252"/>
          <w:tab w:val="right" w:pos="8504"/>
        </w:tabs>
        <w:spacing w:line="360" w:lineRule="auto"/>
        <w:jc w:val="both"/>
        <w:rPr>
          <w:rFonts w:ascii="Palatino Linotype" w:hAnsi="Palatino Linotype" w:cs="Arial"/>
        </w:rPr>
      </w:pPr>
      <w:r w:rsidRPr="008B1413">
        <w:rPr>
          <w:rFonts w:ascii="Palatino Linotype" w:hAnsi="Palatino Linotype" w:cs="Arial"/>
        </w:rPr>
        <w:t>De las constancias del expediente electrónico del</w:t>
      </w:r>
      <w:r w:rsidRPr="008B1413">
        <w:rPr>
          <w:rFonts w:ascii="Palatino Linotype" w:hAnsi="Palatino Linotype" w:cs="Arial"/>
          <w:b/>
        </w:rPr>
        <w:t xml:space="preserve"> SAIMEX</w:t>
      </w:r>
      <w:r w:rsidRPr="008B1413">
        <w:rPr>
          <w:rFonts w:ascii="Palatino Linotype" w:hAnsi="Palatino Linotype" w:cs="Arial"/>
        </w:rPr>
        <w:t xml:space="preserve">, se advierte que </w:t>
      </w:r>
      <w:r w:rsidR="00727578" w:rsidRPr="008B1413">
        <w:rPr>
          <w:rFonts w:ascii="Palatino Linotype" w:hAnsi="Palatino Linotype" w:cs="Arial"/>
        </w:rPr>
        <w:t>el</w:t>
      </w:r>
      <w:r w:rsidRPr="008B1413">
        <w:rPr>
          <w:rFonts w:ascii="Palatino Linotype" w:hAnsi="Palatino Linotype" w:cs="Arial"/>
        </w:rPr>
        <w:t xml:space="preserve"> </w:t>
      </w:r>
      <w:r w:rsidR="00DE19D8" w:rsidRPr="008B1413">
        <w:rPr>
          <w:rFonts w:ascii="Palatino Linotype" w:hAnsi="Palatino Linotype" w:cs="Arial"/>
          <w:b/>
          <w:bCs/>
        </w:rPr>
        <w:t>once de octubre</w:t>
      </w:r>
      <w:r w:rsidR="002E2B83" w:rsidRPr="008B1413">
        <w:rPr>
          <w:rFonts w:ascii="Palatino Linotype" w:hAnsi="Palatino Linotype" w:cs="Arial"/>
          <w:b/>
          <w:bCs/>
        </w:rPr>
        <w:t xml:space="preserve"> de dos mil veintidós</w:t>
      </w:r>
      <w:r w:rsidRPr="008B1413">
        <w:rPr>
          <w:rFonts w:ascii="Palatino Linotype" w:hAnsi="Palatino Linotype" w:cs="Arial"/>
        </w:rPr>
        <w:t xml:space="preserve">, se acordó la admisión a trámite del </w:t>
      </w:r>
      <w:r w:rsidR="00D86297" w:rsidRPr="008B1413">
        <w:rPr>
          <w:rFonts w:ascii="Palatino Linotype" w:hAnsi="Palatino Linotype" w:cs="Arial"/>
        </w:rPr>
        <w:t>Recurso</w:t>
      </w:r>
      <w:r w:rsidR="003D7628" w:rsidRPr="008B1413">
        <w:rPr>
          <w:rFonts w:ascii="Palatino Linotype" w:hAnsi="Palatino Linotype" w:cs="Arial"/>
        </w:rPr>
        <w:t xml:space="preserve"> de</w:t>
      </w:r>
      <w:r w:rsidR="00D86297" w:rsidRPr="008B1413">
        <w:rPr>
          <w:rFonts w:ascii="Palatino Linotype" w:hAnsi="Palatino Linotype" w:cs="Arial"/>
        </w:rPr>
        <w:t xml:space="preserve"> Revisión</w:t>
      </w:r>
      <w:r w:rsidRPr="008B141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B1413">
        <w:rPr>
          <w:rFonts w:ascii="Palatino Linotype" w:hAnsi="Palatino Linotype" w:cs="Arial"/>
        </w:rPr>
        <w:t>Información Pública</w:t>
      </w:r>
      <w:r w:rsidRPr="008B1413">
        <w:rPr>
          <w:rFonts w:ascii="Palatino Linotype" w:hAnsi="Palatino Linotype" w:cs="Arial"/>
        </w:rPr>
        <w:t xml:space="preserve"> del Estado de México y Municipios</w:t>
      </w:r>
      <w:r w:rsidR="00F74A05" w:rsidRPr="008B1413">
        <w:rPr>
          <w:rFonts w:ascii="Palatino Linotype" w:hAnsi="Palatino Linotype" w:cs="Arial"/>
        </w:rPr>
        <w:t>;</w:t>
      </w:r>
      <w:r w:rsidRPr="008B1413">
        <w:rPr>
          <w:rFonts w:ascii="Palatino Linotype" w:hAnsi="Palatino Linotype" w:cs="Arial"/>
        </w:rPr>
        <w:t xml:space="preserve"> </w:t>
      </w:r>
      <w:r w:rsidR="00D667BF" w:rsidRPr="008B1413">
        <w:rPr>
          <w:rFonts w:ascii="Palatino Linotype" w:hAnsi="Palatino Linotype" w:cs="Arial"/>
          <w:b/>
        </w:rPr>
        <w:t>EL RECU</w:t>
      </w:r>
      <w:r w:rsidR="003B1200" w:rsidRPr="008B1413">
        <w:rPr>
          <w:rFonts w:ascii="Palatino Linotype" w:hAnsi="Palatino Linotype" w:cs="Arial"/>
          <w:b/>
        </w:rPr>
        <w:t>R</w:t>
      </w:r>
      <w:r w:rsidR="00D667BF" w:rsidRPr="008B1413">
        <w:rPr>
          <w:rFonts w:ascii="Palatino Linotype" w:hAnsi="Palatino Linotype" w:cs="Arial"/>
          <w:b/>
        </w:rPr>
        <w:t>RENTE</w:t>
      </w:r>
      <w:r w:rsidR="00E5139C" w:rsidRPr="008B1413">
        <w:rPr>
          <w:rFonts w:ascii="Palatino Linotype" w:hAnsi="Palatino Linotype" w:cs="Arial"/>
          <w:b/>
        </w:rPr>
        <w:t xml:space="preserve"> </w:t>
      </w:r>
      <w:r w:rsidRPr="008B1413">
        <w:rPr>
          <w:rFonts w:ascii="Palatino Linotype" w:hAnsi="Palatino Linotype" w:cs="Arial"/>
        </w:rPr>
        <w:t>manifestara</w:t>
      </w:r>
      <w:r w:rsidR="00F74A05" w:rsidRPr="008B1413">
        <w:rPr>
          <w:rFonts w:ascii="Palatino Linotype" w:hAnsi="Palatino Linotype" w:cs="Arial"/>
        </w:rPr>
        <w:t xml:space="preserve"> </w:t>
      </w:r>
      <w:r w:rsidRPr="008B1413">
        <w:rPr>
          <w:rFonts w:ascii="Palatino Linotype" w:hAnsi="Palatino Linotype" w:cs="Arial"/>
        </w:rPr>
        <w:t xml:space="preserve">lo que a su derecho conviniera, a efecto de presentar pruebas </w:t>
      </w:r>
      <w:r w:rsidR="00727578" w:rsidRPr="008B1413">
        <w:rPr>
          <w:rFonts w:ascii="Palatino Linotype" w:hAnsi="Palatino Linotype" w:cs="Arial"/>
        </w:rPr>
        <w:t>o</w:t>
      </w:r>
      <w:r w:rsidRPr="008B1413">
        <w:rPr>
          <w:rFonts w:ascii="Palatino Linotype" w:hAnsi="Palatino Linotype" w:cs="Arial"/>
        </w:rPr>
        <w:t xml:space="preserve"> alegatos</w:t>
      </w:r>
      <w:r w:rsidR="00727578" w:rsidRPr="008B1413">
        <w:rPr>
          <w:rFonts w:ascii="Palatino Linotype" w:hAnsi="Palatino Linotype" w:cs="Arial"/>
        </w:rPr>
        <w:t xml:space="preserve"> y</w:t>
      </w:r>
      <w:r w:rsidR="00D5111B" w:rsidRPr="008B1413">
        <w:rPr>
          <w:rFonts w:ascii="Palatino Linotype" w:hAnsi="Palatino Linotype" w:cs="Arial"/>
        </w:rPr>
        <w:t>,</w:t>
      </w:r>
      <w:r w:rsidR="00727578" w:rsidRPr="008B1413">
        <w:rPr>
          <w:rFonts w:ascii="Palatino Linotype" w:hAnsi="Palatino Linotype" w:cs="Arial"/>
        </w:rPr>
        <w:t xml:space="preserve"> en su caso, </w:t>
      </w:r>
      <w:r w:rsidRPr="008B1413">
        <w:rPr>
          <w:rFonts w:ascii="Palatino Linotype" w:hAnsi="Palatino Linotype" w:cs="Arial"/>
          <w:b/>
        </w:rPr>
        <w:t xml:space="preserve">EL SUJETO OBLIGADO </w:t>
      </w:r>
      <w:r w:rsidRPr="008B1413">
        <w:rPr>
          <w:rFonts w:ascii="Palatino Linotype" w:hAnsi="Palatino Linotype" w:cs="Arial"/>
        </w:rPr>
        <w:t>rindiera su</w:t>
      </w:r>
      <w:r w:rsidR="00727578" w:rsidRPr="008B1413">
        <w:rPr>
          <w:rFonts w:ascii="Palatino Linotype" w:hAnsi="Palatino Linotype" w:cs="Arial"/>
        </w:rPr>
        <w:t xml:space="preserve"> correspondiente </w:t>
      </w:r>
      <w:r w:rsidRPr="008B1413">
        <w:rPr>
          <w:rFonts w:ascii="Palatino Linotype" w:hAnsi="Palatino Linotype" w:cs="Arial"/>
        </w:rPr>
        <w:t>Informe Justificado.</w:t>
      </w:r>
    </w:p>
    <w:p w14:paraId="26E316FD" w14:textId="37AFC6BF" w:rsidR="0054291E" w:rsidRDefault="0054291E" w:rsidP="008B1413">
      <w:pPr>
        <w:spacing w:line="360" w:lineRule="auto"/>
        <w:jc w:val="both"/>
        <w:rPr>
          <w:rFonts w:ascii="Palatino Linotype" w:eastAsia="Arial Unicode MS" w:hAnsi="Palatino Linotype" w:cs="Arial"/>
          <w:b/>
        </w:rPr>
      </w:pPr>
    </w:p>
    <w:p w14:paraId="6D6854F1" w14:textId="77777777" w:rsidR="008B1413" w:rsidRPr="008B1413" w:rsidRDefault="008B1413" w:rsidP="008B1413">
      <w:pPr>
        <w:spacing w:line="360" w:lineRule="auto"/>
        <w:jc w:val="both"/>
        <w:rPr>
          <w:rFonts w:ascii="Palatino Linotype" w:eastAsia="Arial Unicode MS" w:hAnsi="Palatino Linotype" w:cs="Arial"/>
          <w:b/>
        </w:rPr>
      </w:pPr>
    </w:p>
    <w:p w14:paraId="28CF2940" w14:textId="245A197A" w:rsidR="00F74A05" w:rsidRPr="008B1413" w:rsidRDefault="00F74A05" w:rsidP="008B1413">
      <w:pPr>
        <w:spacing w:line="360" w:lineRule="auto"/>
        <w:jc w:val="both"/>
        <w:rPr>
          <w:rFonts w:ascii="Palatino Linotype" w:eastAsia="Arial Unicode MS" w:hAnsi="Palatino Linotype" w:cs="Arial"/>
          <w:b/>
        </w:rPr>
      </w:pPr>
      <w:r w:rsidRPr="008B1413">
        <w:rPr>
          <w:rFonts w:ascii="Palatino Linotype" w:eastAsia="Arial Unicode MS" w:hAnsi="Palatino Linotype" w:cs="Arial"/>
          <w:b/>
        </w:rPr>
        <w:lastRenderedPageBreak/>
        <w:t xml:space="preserve">b) </w:t>
      </w:r>
      <w:r w:rsidR="00E97320" w:rsidRPr="008B1413">
        <w:rPr>
          <w:rFonts w:ascii="Palatino Linotype" w:hAnsi="Palatino Linotype" w:cs="Arial"/>
          <w:b/>
          <w:bCs/>
        </w:rPr>
        <w:t xml:space="preserve">Manifestaciones </w:t>
      </w:r>
    </w:p>
    <w:p w14:paraId="583866CB" w14:textId="0259B8E1" w:rsidR="00387776" w:rsidRPr="008B1413" w:rsidRDefault="004A54B2" w:rsidP="008B1413">
      <w:pPr>
        <w:spacing w:line="360" w:lineRule="auto"/>
        <w:jc w:val="both"/>
        <w:rPr>
          <w:rFonts w:ascii="Palatino Linotype" w:eastAsia="Arial Unicode MS" w:hAnsi="Palatino Linotype" w:cs="Arial"/>
        </w:rPr>
      </w:pPr>
      <w:r w:rsidRPr="008B1413">
        <w:rPr>
          <w:rFonts w:ascii="Palatino Linotype" w:eastAsia="Arial Unicode MS" w:hAnsi="Palatino Linotype" w:cs="Arial"/>
        </w:rPr>
        <w:t xml:space="preserve">De acuerdo a las constancias digitales que obran en </w:t>
      </w:r>
      <w:r w:rsidRPr="008B1413">
        <w:rPr>
          <w:rFonts w:ascii="Palatino Linotype" w:eastAsia="Arial Unicode MS" w:hAnsi="Palatino Linotype" w:cs="Arial"/>
          <w:b/>
        </w:rPr>
        <w:t>EL</w:t>
      </w:r>
      <w:r w:rsidRPr="008B1413">
        <w:rPr>
          <w:rFonts w:ascii="Palatino Linotype" w:eastAsia="Arial Unicode MS" w:hAnsi="Palatino Linotype" w:cs="Arial"/>
        </w:rPr>
        <w:t xml:space="preserve"> </w:t>
      </w:r>
      <w:r w:rsidRPr="008B1413">
        <w:rPr>
          <w:rFonts w:ascii="Palatino Linotype" w:eastAsia="Arial Unicode MS" w:hAnsi="Palatino Linotype" w:cs="Arial"/>
          <w:b/>
        </w:rPr>
        <w:t>SAIMEX</w:t>
      </w:r>
      <w:r w:rsidRPr="008B141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8B1413">
        <w:rPr>
          <w:rFonts w:ascii="Palatino Linotype" w:eastAsia="Arial Unicode MS" w:hAnsi="Palatino Linotype" w:cs="Arial"/>
          <w:b/>
        </w:rPr>
        <w:t>EL RECUR</w:t>
      </w:r>
      <w:r w:rsidR="003D7628" w:rsidRPr="008B1413">
        <w:rPr>
          <w:rFonts w:ascii="Palatino Linotype" w:eastAsia="Arial Unicode MS" w:hAnsi="Palatino Linotype" w:cs="Arial"/>
          <w:b/>
        </w:rPr>
        <w:t>R</w:t>
      </w:r>
      <w:r w:rsidR="00D667BF" w:rsidRPr="008B1413">
        <w:rPr>
          <w:rFonts w:ascii="Palatino Linotype" w:eastAsia="Arial Unicode MS" w:hAnsi="Palatino Linotype" w:cs="Arial"/>
          <w:b/>
        </w:rPr>
        <w:t>ENTE</w:t>
      </w:r>
      <w:r w:rsidRPr="008B1413">
        <w:rPr>
          <w:rFonts w:ascii="Palatino Linotype" w:eastAsia="Arial Unicode MS" w:hAnsi="Palatino Linotype" w:cs="Arial"/>
        </w:rPr>
        <w:t>, éste no realizó manifestación alguna,</w:t>
      </w:r>
      <w:r w:rsidR="00A01BB6" w:rsidRPr="008B1413">
        <w:rPr>
          <w:rFonts w:ascii="Palatino Linotype" w:eastAsia="Arial Unicode MS" w:hAnsi="Palatino Linotype" w:cs="Arial"/>
        </w:rPr>
        <w:t xml:space="preserve"> ni presentó prue</w:t>
      </w:r>
      <w:r w:rsidR="00504D76" w:rsidRPr="008B1413">
        <w:rPr>
          <w:rFonts w:ascii="Palatino Linotype" w:eastAsia="Arial Unicode MS" w:hAnsi="Palatino Linotype" w:cs="Arial"/>
        </w:rPr>
        <w:t xml:space="preserve">bas o alegatos; por su parte </w:t>
      </w:r>
      <w:r w:rsidRPr="008B1413">
        <w:rPr>
          <w:rFonts w:ascii="Palatino Linotype" w:eastAsia="Arial Unicode MS" w:hAnsi="Palatino Linotype" w:cs="Arial"/>
          <w:b/>
          <w:lang w:eastAsia="es-MX"/>
        </w:rPr>
        <w:t>EL SUJETO OBLIGADO</w:t>
      </w:r>
      <w:r w:rsidRPr="008B1413">
        <w:rPr>
          <w:rFonts w:ascii="Palatino Linotype" w:eastAsia="Arial Unicode MS" w:hAnsi="Palatino Linotype" w:cs="Arial"/>
        </w:rPr>
        <w:t xml:space="preserve"> </w:t>
      </w:r>
      <w:r w:rsidR="00DE19D8" w:rsidRPr="008B1413">
        <w:rPr>
          <w:rFonts w:ascii="Palatino Linotype" w:eastAsia="Arial Unicode MS" w:hAnsi="Palatino Linotype" w:cs="Arial"/>
        </w:rPr>
        <w:t xml:space="preserve">el doce de octubre de dos mil veintidós, </w:t>
      </w:r>
      <w:r w:rsidRPr="008B1413">
        <w:rPr>
          <w:rFonts w:ascii="Palatino Linotype" w:eastAsia="Arial Unicode MS" w:hAnsi="Palatino Linotype" w:cs="Arial"/>
        </w:rPr>
        <w:t>rindió su Informe Justificado</w:t>
      </w:r>
      <w:r w:rsidR="00A01BB6" w:rsidRPr="008B1413">
        <w:rPr>
          <w:rFonts w:ascii="Palatino Linotype" w:eastAsia="Arial Unicode MS" w:hAnsi="Palatino Linotype" w:cs="Arial"/>
        </w:rPr>
        <w:t xml:space="preserve"> el c</w:t>
      </w:r>
      <w:r w:rsidR="00E11BA6" w:rsidRPr="008B1413">
        <w:rPr>
          <w:rFonts w:ascii="Palatino Linotype" w:eastAsia="Arial Unicode MS" w:hAnsi="Palatino Linotype" w:cs="Arial"/>
        </w:rPr>
        <w:t>u</w:t>
      </w:r>
      <w:r w:rsidR="00A01BB6" w:rsidRPr="008B1413">
        <w:rPr>
          <w:rFonts w:ascii="Palatino Linotype" w:eastAsia="Arial Unicode MS" w:hAnsi="Palatino Linotype" w:cs="Arial"/>
        </w:rPr>
        <w:t xml:space="preserve">al contiene </w:t>
      </w:r>
      <w:r w:rsidR="004B1BB1" w:rsidRPr="008B1413">
        <w:rPr>
          <w:rFonts w:ascii="Palatino Linotype" w:eastAsia="Arial Unicode MS" w:hAnsi="Palatino Linotype" w:cs="Arial"/>
        </w:rPr>
        <w:t>el</w:t>
      </w:r>
      <w:r w:rsidR="00A01BB6" w:rsidRPr="008B1413">
        <w:rPr>
          <w:rFonts w:ascii="Palatino Linotype" w:eastAsia="Arial Unicode MS" w:hAnsi="Palatino Linotype" w:cs="Arial"/>
        </w:rPr>
        <w:t xml:space="preserve"> siguiente archivo:</w:t>
      </w:r>
    </w:p>
    <w:p w14:paraId="5CF58144" w14:textId="77777777" w:rsidR="002A4611" w:rsidRPr="008B1413" w:rsidRDefault="002A4611" w:rsidP="008B1413">
      <w:pPr>
        <w:spacing w:line="360" w:lineRule="auto"/>
        <w:jc w:val="both"/>
        <w:rPr>
          <w:rFonts w:ascii="Palatino Linotype" w:eastAsia="Arial Unicode MS" w:hAnsi="Palatino Linotype" w:cs="Arial"/>
        </w:rPr>
      </w:pPr>
    </w:p>
    <w:p w14:paraId="1158F5CF" w14:textId="2CFA9498" w:rsidR="002A4611" w:rsidRPr="008B1413" w:rsidRDefault="002A4611" w:rsidP="008B1413">
      <w:pPr>
        <w:spacing w:line="360" w:lineRule="auto"/>
        <w:jc w:val="both"/>
        <w:rPr>
          <w:rFonts w:ascii="Palatino Linotype" w:eastAsia="Arial Unicode MS" w:hAnsi="Palatino Linotype" w:cs="Arial"/>
        </w:rPr>
      </w:pPr>
      <w:r w:rsidRPr="008B1413">
        <w:rPr>
          <w:rFonts w:ascii="Palatino Linotype" w:eastAsia="Arial Unicode MS" w:hAnsi="Palatino Linotype" w:cs="Arial"/>
          <w:noProof/>
          <w:lang w:eastAsia="es-MX"/>
        </w:rPr>
        <w:drawing>
          <wp:inline distT="0" distB="0" distL="0" distR="0" wp14:anchorId="57ED2621" wp14:editId="08D34B40">
            <wp:extent cx="5791200" cy="28098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809875"/>
                    </a:xfrm>
                    <a:prstGeom prst="rect">
                      <a:avLst/>
                    </a:prstGeom>
                    <a:noFill/>
                    <a:ln>
                      <a:noFill/>
                    </a:ln>
                  </pic:spPr>
                </pic:pic>
              </a:graphicData>
            </a:graphic>
          </wp:inline>
        </w:drawing>
      </w:r>
    </w:p>
    <w:p w14:paraId="2FE2642C" w14:textId="5E37B99A" w:rsidR="002A4611" w:rsidRPr="008B1413" w:rsidRDefault="002A4611" w:rsidP="008B1413">
      <w:pPr>
        <w:spacing w:line="360" w:lineRule="auto"/>
        <w:jc w:val="both"/>
        <w:rPr>
          <w:rFonts w:ascii="Palatino Linotype" w:eastAsia="Arial Unicode MS" w:hAnsi="Palatino Linotype" w:cs="Arial"/>
        </w:rPr>
      </w:pPr>
    </w:p>
    <w:p w14:paraId="077EA7E4" w14:textId="42E61685" w:rsidR="002A4611" w:rsidRPr="008B1413" w:rsidRDefault="002A4611" w:rsidP="008B1413">
      <w:pPr>
        <w:spacing w:line="360" w:lineRule="auto"/>
        <w:jc w:val="both"/>
        <w:rPr>
          <w:rFonts w:ascii="Palatino Linotype" w:eastAsia="Arial Unicode MS" w:hAnsi="Palatino Linotype" w:cs="Arial"/>
        </w:rPr>
      </w:pPr>
      <w:r w:rsidRPr="008B1413">
        <w:rPr>
          <w:rFonts w:ascii="Palatino Linotype" w:eastAsia="Arial Unicode MS" w:hAnsi="Palatino Linotype" w:cs="Arial"/>
        </w:rPr>
        <w:t xml:space="preserve">Adjuntando los siguientes documentales: </w:t>
      </w:r>
    </w:p>
    <w:p w14:paraId="0FFAB36D" w14:textId="0075C93F" w:rsidR="00FD0D1D" w:rsidRPr="008B1413" w:rsidRDefault="00FD0D1D" w:rsidP="008B1413">
      <w:pPr>
        <w:pStyle w:val="Prrafodelista"/>
        <w:numPr>
          <w:ilvl w:val="0"/>
          <w:numId w:val="9"/>
        </w:numPr>
        <w:spacing w:line="360" w:lineRule="auto"/>
        <w:jc w:val="both"/>
        <w:rPr>
          <w:rFonts w:ascii="Palatino Linotype" w:eastAsia="Arial Unicode MS" w:hAnsi="Palatino Linotype" w:cs="Arial"/>
        </w:rPr>
      </w:pPr>
      <w:r w:rsidRPr="008B1413">
        <w:rPr>
          <w:rFonts w:ascii="Palatino Linotype" w:eastAsia="Arial Unicode MS" w:hAnsi="Palatino Linotype" w:cs="Arial"/>
          <w:b/>
        </w:rPr>
        <w:t>MANIFESTACIONES SOLICITUD 622.pdf:</w:t>
      </w:r>
      <w:r w:rsidRPr="008B1413">
        <w:rPr>
          <w:rFonts w:ascii="Palatino Linotype" w:eastAsia="Arial Unicode MS" w:hAnsi="Palatino Linotype" w:cs="Arial"/>
        </w:rPr>
        <w:t xml:space="preserve"> Documental de cuatro fojas relativo al oficio número 2100007010000S/1598/UT/2022, mediante el cual la Titular de la Unidad de Transparencia remite informe justificado manifestando que </w:t>
      </w:r>
      <w:r w:rsidR="00784A8A" w:rsidRPr="00784A8A">
        <w:rPr>
          <w:rFonts w:ascii="Palatino Linotype" w:eastAsia="Arial Unicode MS" w:hAnsi="Palatino Linotype" w:cs="Arial"/>
          <w:b/>
          <w:bCs/>
        </w:rPr>
        <w:t>EL RECURRENTE</w:t>
      </w:r>
      <w:r w:rsidR="00784A8A" w:rsidRPr="008B1413">
        <w:rPr>
          <w:rFonts w:ascii="Palatino Linotype" w:eastAsia="Arial Unicode MS" w:hAnsi="Palatino Linotype" w:cs="Arial"/>
        </w:rPr>
        <w:t xml:space="preserve"> </w:t>
      </w:r>
      <w:r w:rsidRPr="008B1413">
        <w:rPr>
          <w:rFonts w:ascii="Palatino Linotype" w:eastAsia="Arial Unicode MS" w:hAnsi="Palatino Linotype" w:cs="Arial"/>
        </w:rPr>
        <w:t xml:space="preserve">no se inconforma de la totalidad de la respuesta, sino </w:t>
      </w:r>
      <w:r w:rsidRPr="008B1413">
        <w:rPr>
          <w:rFonts w:ascii="Palatino Linotype" w:eastAsia="Arial Unicode MS" w:hAnsi="Palatino Linotype" w:cs="Arial"/>
        </w:rPr>
        <w:lastRenderedPageBreak/>
        <w:t xml:space="preserve">únicamente en lo que corresponde a la información de los ingresos y egresos de la mesa directiva de la Asociación de Padres de Familia, por tanto debido a que no impugna el total de los requerimientos, se considera que consintió parcialmente la respuesta. </w:t>
      </w:r>
    </w:p>
    <w:p w14:paraId="673BB60A" w14:textId="405BDED6" w:rsidR="0021201A" w:rsidRPr="008B1413" w:rsidRDefault="0021201A" w:rsidP="008B1413">
      <w:pPr>
        <w:pStyle w:val="Prrafodelista"/>
        <w:numPr>
          <w:ilvl w:val="0"/>
          <w:numId w:val="9"/>
        </w:numPr>
        <w:spacing w:line="360" w:lineRule="auto"/>
        <w:jc w:val="both"/>
        <w:rPr>
          <w:rFonts w:ascii="Palatino Linotype" w:eastAsia="Arial Unicode MS" w:hAnsi="Palatino Linotype" w:cs="Arial"/>
        </w:rPr>
      </w:pPr>
      <w:r w:rsidRPr="008B1413">
        <w:rPr>
          <w:rFonts w:ascii="Palatino Linotype" w:eastAsia="Arial Unicode MS" w:hAnsi="Palatino Linotype" w:cs="Arial"/>
        </w:rPr>
        <w:t xml:space="preserve">ACTA 47 SOL 6220001.pdf: constante de diez fojas relativa al Acta de la Cuadragésima Séptima sesión extraordinaria de Comité de Transparencia de la Secretaría de Educación, acordando de conformidad con lo dispuesto en los artículos 49 fracciones II, VIII y XII; y 53 fracción X de la Ley de Transparencia y Acceso a la Información Pública del Estado de México y Municipios del Estado de México y Municipios, por lo que el Comité de Transparencia por unanimidad de votos emiten el siguiente acuerdo: </w:t>
      </w:r>
    </w:p>
    <w:p w14:paraId="1F808BD0" w14:textId="77777777" w:rsidR="0021201A" w:rsidRPr="008B1413" w:rsidRDefault="0021201A" w:rsidP="008B1413">
      <w:pPr>
        <w:pStyle w:val="Prrafodelista"/>
        <w:spacing w:line="360" w:lineRule="auto"/>
        <w:ind w:left="720"/>
        <w:jc w:val="both"/>
        <w:rPr>
          <w:rFonts w:ascii="Palatino Linotype" w:eastAsia="Arial Unicode MS" w:hAnsi="Palatino Linotype" w:cs="Arial"/>
        </w:rPr>
      </w:pPr>
    </w:p>
    <w:p w14:paraId="12934284" w14:textId="65D71671" w:rsidR="0021201A" w:rsidRPr="008B1413" w:rsidRDefault="0021201A" w:rsidP="008B1413">
      <w:pPr>
        <w:spacing w:line="360" w:lineRule="auto"/>
        <w:jc w:val="center"/>
        <w:rPr>
          <w:rFonts w:ascii="Palatino Linotype" w:eastAsia="Arial Unicode MS" w:hAnsi="Palatino Linotype" w:cs="Arial"/>
        </w:rPr>
      </w:pPr>
      <w:r w:rsidRPr="008B1413">
        <w:rPr>
          <w:rFonts w:ascii="Palatino Linotype" w:eastAsia="Arial Unicode MS" w:hAnsi="Palatino Linotype" w:cs="Arial"/>
          <w:noProof/>
          <w:lang w:eastAsia="es-MX"/>
        </w:rPr>
        <w:lastRenderedPageBreak/>
        <w:drawing>
          <wp:inline distT="0" distB="0" distL="0" distR="0" wp14:anchorId="76FFE242" wp14:editId="025A8619">
            <wp:extent cx="5095875" cy="38766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3876675"/>
                    </a:xfrm>
                    <a:prstGeom prst="rect">
                      <a:avLst/>
                    </a:prstGeom>
                    <a:noFill/>
                    <a:ln>
                      <a:noFill/>
                    </a:ln>
                  </pic:spPr>
                </pic:pic>
              </a:graphicData>
            </a:graphic>
          </wp:inline>
        </w:drawing>
      </w:r>
    </w:p>
    <w:p w14:paraId="1602F81B" w14:textId="438C6194" w:rsidR="001F4419" w:rsidRPr="008B1413" w:rsidRDefault="001F4419" w:rsidP="008B1413">
      <w:pPr>
        <w:spacing w:line="360" w:lineRule="auto"/>
        <w:jc w:val="both"/>
        <w:rPr>
          <w:rFonts w:ascii="Palatino Linotype" w:eastAsia="Arial Unicode MS" w:hAnsi="Palatino Linotype" w:cs="Arial"/>
        </w:rPr>
      </w:pPr>
    </w:p>
    <w:p w14:paraId="78BD16EB" w14:textId="75E396F8" w:rsidR="00A15B8C" w:rsidRPr="008B1413" w:rsidRDefault="00A15B8C" w:rsidP="008B1413">
      <w:pPr>
        <w:spacing w:line="360" w:lineRule="auto"/>
        <w:jc w:val="both"/>
        <w:rPr>
          <w:rFonts w:ascii="Palatino Linotype" w:eastAsia="Palatino Linotype" w:hAnsi="Palatino Linotype" w:cs="Palatino Linotype"/>
          <w:b/>
        </w:rPr>
      </w:pPr>
      <w:r w:rsidRPr="008B1413">
        <w:rPr>
          <w:rFonts w:ascii="Palatino Linotype" w:eastAsia="Palatino Linotype" w:hAnsi="Palatino Linotype" w:cs="Palatino Linotype"/>
          <w:b/>
        </w:rPr>
        <w:t xml:space="preserve">c) De la ampliación </w:t>
      </w:r>
    </w:p>
    <w:p w14:paraId="09252CBC" w14:textId="61AB31E9" w:rsidR="00A15B8C" w:rsidRPr="008B1413" w:rsidRDefault="00A15B8C" w:rsidP="008B1413">
      <w:pPr>
        <w:pStyle w:val="Prrafodelista"/>
        <w:spacing w:before="240" w:after="240" w:line="360" w:lineRule="auto"/>
        <w:ind w:left="0"/>
        <w:jc w:val="both"/>
        <w:rPr>
          <w:rFonts w:ascii="Palatino Linotype" w:eastAsia="Palatino Linotype" w:hAnsi="Palatino Linotype" w:cs="Palatino Linotype"/>
        </w:rPr>
      </w:pPr>
      <w:r w:rsidRPr="008B1413">
        <w:rPr>
          <w:rFonts w:ascii="Palatino Linotype" w:eastAsia="Palatino Linotype" w:hAnsi="Palatino Linotype" w:cs="Palatino Linotype"/>
        </w:rPr>
        <w:t>E</w:t>
      </w:r>
      <w:r w:rsidR="00EE6248" w:rsidRPr="008B1413">
        <w:rPr>
          <w:rFonts w:ascii="Palatino Linotype" w:eastAsia="Palatino Linotype" w:hAnsi="Palatino Linotype" w:cs="Palatino Linotype"/>
        </w:rPr>
        <w:t>l</w:t>
      </w:r>
      <w:r w:rsidR="00467E42" w:rsidRPr="008B1413">
        <w:rPr>
          <w:rFonts w:ascii="Palatino Linotype" w:eastAsia="Palatino Linotype" w:hAnsi="Palatino Linotype" w:cs="Palatino Linotype"/>
        </w:rPr>
        <w:t xml:space="preserve"> </w:t>
      </w:r>
      <w:r w:rsidR="0021201A" w:rsidRPr="008B1413">
        <w:rPr>
          <w:rFonts w:ascii="Palatino Linotype" w:eastAsia="Palatino Linotype" w:hAnsi="Palatino Linotype" w:cs="Palatino Linotype"/>
          <w:b/>
          <w:bCs/>
        </w:rPr>
        <w:t>veintinueve de noviembre de dos mil veintidós</w:t>
      </w:r>
      <w:r w:rsidRPr="008B141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8B1413">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14:paraId="7FD43510" w14:textId="77777777" w:rsidR="00A15B8C" w:rsidRPr="008B1413" w:rsidRDefault="00A15B8C" w:rsidP="008B1413">
      <w:pPr>
        <w:spacing w:line="360" w:lineRule="auto"/>
        <w:jc w:val="both"/>
        <w:rPr>
          <w:rFonts w:ascii="Palatino Linotype" w:hAnsi="Palatino Linotype"/>
        </w:rPr>
      </w:pPr>
    </w:p>
    <w:p w14:paraId="0B049170" w14:textId="184A15E7" w:rsidR="00A15B8C" w:rsidRPr="008B1413" w:rsidRDefault="00BF1E03" w:rsidP="008B1413">
      <w:pPr>
        <w:spacing w:line="360" w:lineRule="auto"/>
        <w:jc w:val="both"/>
        <w:rPr>
          <w:rFonts w:ascii="Palatino Linotype" w:hAnsi="Palatino Linotype"/>
        </w:rPr>
      </w:pPr>
      <w:r w:rsidRPr="008B1413">
        <w:rPr>
          <w:rFonts w:ascii="Palatino Linotype" w:hAnsi="Palatino Linotype"/>
        </w:rPr>
        <w:t xml:space="preserve">Por ello, es menester precisar </w:t>
      </w:r>
      <w:r w:rsidR="00A15B8C" w:rsidRPr="008B1413">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8B1413" w:rsidRDefault="00A15B8C" w:rsidP="008B1413">
      <w:pPr>
        <w:spacing w:line="360" w:lineRule="auto"/>
        <w:jc w:val="both"/>
        <w:rPr>
          <w:rFonts w:ascii="Palatino Linotype" w:hAnsi="Palatino Linotype"/>
        </w:rPr>
      </w:pPr>
    </w:p>
    <w:p w14:paraId="0C916261"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8B1413" w:rsidRDefault="00A15B8C" w:rsidP="008B1413">
      <w:pPr>
        <w:spacing w:line="360" w:lineRule="auto"/>
        <w:jc w:val="both"/>
        <w:rPr>
          <w:rFonts w:ascii="Palatino Linotype" w:hAnsi="Palatino Linotype"/>
        </w:rPr>
      </w:pPr>
    </w:p>
    <w:p w14:paraId="4F2D4AE5"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8B1413" w:rsidRDefault="00A15B8C" w:rsidP="008B1413">
      <w:pPr>
        <w:spacing w:line="360" w:lineRule="auto"/>
        <w:jc w:val="both"/>
        <w:rPr>
          <w:rFonts w:ascii="Palatino Linotype" w:hAnsi="Palatino Linotype"/>
        </w:rPr>
      </w:pPr>
    </w:p>
    <w:p w14:paraId="4D1CAE0F" w14:textId="4B65E526" w:rsidR="00A15B8C" w:rsidRPr="008B1413" w:rsidRDefault="00A15B8C" w:rsidP="008B1413">
      <w:pPr>
        <w:spacing w:line="360" w:lineRule="auto"/>
        <w:jc w:val="both"/>
        <w:rPr>
          <w:rFonts w:ascii="Palatino Linotype" w:hAnsi="Palatino Linotype"/>
        </w:rPr>
      </w:pPr>
      <w:r w:rsidRPr="008B141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7D45517" w14:textId="77777777" w:rsidR="00A15B8C" w:rsidRPr="008B1413" w:rsidRDefault="00A15B8C" w:rsidP="008B1413">
      <w:pPr>
        <w:pStyle w:val="Prrafodelista"/>
        <w:numPr>
          <w:ilvl w:val="0"/>
          <w:numId w:val="3"/>
        </w:numPr>
        <w:spacing w:line="360" w:lineRule="auto"/>
        <w:jc w:val="both"/>
        <w:rPr>
          <w:rFonts w:ascii="Palatino Linotype" w:hAnsi="Palatino Linotype"/>
        </w:rPr>
      </w:pPr>
      <w:r w:rsidRPr="008B1413">
        <w:rPr>
          <w:rFonts w:ascii="Palatino Linotype" w:hAnsi="Palatino Linotype"/>
        </w:rPr>
        <w:lastRenderedPageBreak/>
        <w:t>Complejidad del asunto: La complejidad de la prueba, la pluralidad de sujetos procesales, el tiempo transcurrido, las características y contexto del recurso.</w:t>
      </w:r>
    </w:p>
    <w:p w14:paraId="67D11E82" w14:textId="77777777" w:rsidR="00A15B8C" w:rsidRPr="008B1413" w:rsidRDefault="00A15B8C" w:rsidP="008B1413">
      <w:pPr>
        <w:pStyle w:val="Prrafodelista"/>
        <w:numPr>
          <w:ilvl w:val="0"/>
          <w:numId w:val="3"/>
        </w:numPr>
        <w:spacing w:line="360" w:lineRule="auto"/>
        <w:jc w:val="both"/>
        <w:rPr>
          <w:rFonts w:ascii="Palatino Linotype" w:hAnsi="Palatino Linotype"/>
        </w:rPr>
      </w:pPr>
      <w:r w:rsidRPr="008B1413">
        <w:rPr>
          <w:rFonts w:ascii="Palatino Linotype" w:hAnsi="Palatino Linotype"/>
        </w:rPr>
        <w:t>Actividad Procesal del interesado: Acciones u omisiones del interesado.</w:t>
      </w:r>
    </w:p>
    <w:p w14:paraId="5C8C422F" w14:textId="77777777" w:rsidR="00A15B8C" w:rsidRPr="008B1413" w:rsidRDefault="00A15B8C" w:rsidP="008B1413">
      <w:pPr>
        <w:pStyle w:val="Prrafodelista"/>
        <w:numPr>
          <w:ilvl w:val="0"/>
          <w:numId w:val="3"/>
        </w:numPr>
        <w:spacing w:line="360" w:lineRule="auto"/>
        <w:jc w:val="both"/>
        <w:rPr>
          <w:rFonts w:ascii="Palatino Linotype" w:hAnsi="Palatino Linotype"/>
        </w:rPr>
      </w:pPr>
      <w:r w:rsidRPr="008B1413">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8B1413" w:rsidRDefault="00A15B8C" w:rsidP="008B1413">
      <w:pPr>
        <w:pStyle w:val="Prrafodelista"/>
        <w:numPr>
          <w:ilvl w:val="0"/>
          <w:numId w:val="3"/>
        </w:numPr>
        <w:spacing w:line="360" w:lineRule="auto"/>
        <w:jc w:val="both"/>
        <w:rPr>
          <w:rFonts w:ascii="Palatino Linotype" w:hAnsi="Palatino Linotype"/>
        </w:rPr>
      </w:pPr>
      <w:r w:rsidRPr="008B1413">
        <w:rPr>
          <w:rFonts w:ascii="Palatino Linotype" w:hAnsi="Palatino Linotype"/>
        </w:rPr>
        <w:t>La afectación generada en la situación jurídica de la persona involucrada en el proceso: Violación a sus derechos humanos.</w:t>
      </w:r>
    </w:p>
    <w:p w14:paraId="5A5AC5D5" w14:textId="77777777" w:rsidR="00A15B8C" w:rsidRPr="008B1413" w:rsidRDefault="00A15B8C" w:rsidP="008B1413">
      <w:pPr>
        <w:spacing w:line="360" w:lineRule="auto"/>
        <w:jc w:val="both"/>
        <w:rPr>
          <w:rFonts w:ascii="Palatino Linotype" w:hAnsi="Palatino Linotype"/>
        </w:rPr>
      </w:pPr>
    </w:p>
    <w:p w14:paraId="67646E31"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8B1413" w:rsidRDefault="00A15B8C" w:rsidP="008B1413">
      <w:pPr>
        <w:spacing w:line="360" w:lineRule="auto"/>
        <w:jc w:val="both"/>
        <w:rPr>
          <w:rFonts w:ascii="Palatino Linotype" w:hAnsi="Palatino Linotype"/>
        </w:rPr>
      </w:pPr>
    </w:p>
    <w:p w14:paraId="5B0FF3DA"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8B1413" w:rsidRDefault="00A15B8C" w:rsidP="008B1413">
      <w:pPr>
        <w:spacing w:line="360" w:lineRule="auto"/>
        <w:jc w:val="both"/>
        <w:rPr>
          <w:rFonts w:ascii="Palatino Linotype" w:hAnsi="Palatino Linotype"/>
        </w:rPr>
      </w:pPr>
    </w:p>
    <w:p w14:paraId="53FC707F"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8B1413">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8B1413" w:rsidRDefault="00A15B8C" w:rsidP="008B1413">
      <w:pPr>
        <w:spacing w:line="360" w:lineRule="auto"/>
        <w:jc w:val="both"/>
        <w:rPr>
          <w:rFonts w:ascii="Palatino Linotype" w:hAnsi="Palatino Linotype"/>
        </w:rPr>
      </w:pPr>
    </w:p>
    <w:p w14:paraId="0FB52525" w14:textId="660F68ED" w:rsidR="00A15B8C" w:rsidRPr="008B1413" w:rsidRDefault="00A15B8C" w:rsidP="008B1413">
      <w:pPr>
        <w:spacing w:line="360" w:lineRule="auto"/>
        <w:jc w:val="both"/>
        <w:rPr>
          <w:rFonts w:ascii="Palatino Linotype" w:hAnsi="Palatino Linotype"/>
        </w:rPr>
      </w:pPr>
      <w:r w:rsidRPr="008B141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8B1413" w:rsidRDefault="000A6CC7" w:rsidP="008B1413">
      <w:pPr>
        <w:spacing w:line="360" w:lineRule="auto"/>
        <w:jc w:val="both"/>
        <w:rPr>
          <w:rFonts w:ascii="Palatino Linotype" w:hAnsi="Palatino Linotype"/>
        </w:rPr>
      </w:pPr>
    </w:p>
    <w:p w14:paraId="527B7CF3"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8B1413" w:rsidRDefault="00A15B8C" w:rsidP="008B1413">
      <w:pPr>
        <w:spacing w:line="360" w:lineRule="auto"/>
        <w:jc w:val="both"/>
        <w:rPr>
          <w:rFonts w:ascii="Palatino Linotype" w:hAnsi="Palatino Linotype"/>
        </w:rPr>
      </w:pPr>
      <w:r w:rsidRPr="008B141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8B1413" w:rsidRDefault="00A15B8C" w:rsidP="008B1413">
      <w:pPr>
        <w:pStyle w:val="Prrafodelista"/>
        <w:spacing w:line="360" w:lineRule="auto"/>
        <w:ind w:left="0"/>
        <w:jc w:val="both"/>
        <w:rPr>
          <w:rFonts w:ascii="Palatino Linotype" w:hAnsi="Palatino Linotype"/>
        </w:rPr>
      </w:pPr>
    </w:p>
    <w:p w14:paraId="4FB5D314" w14:textId="3C1111C5" w:rsidR="00A15B8C" w:rsidRPr="008B1413" w:rsidRDefault="00A15B8C" w:rsidP="008B1413">
      <w:pPr>
        <w:pStyle w:val="Prrafodelista"/>
        <w:spacing w:line="360" w:lineRule="auto"/>
        <w:ind w:left="0"/>
        <w:jc w:val="both"/>
        <w:rPr>
          <w:rFonts w:ascii="Palatino Linotype" w:hAnsi="Palatino Linotype" w:cs="Arial"/>
          <w:b/>
          <w:bCs/>
          <w:lang w:val="es-419"/>
        </w:rPr>
      </w:pPr>
      <w:r w:rsidRPr="008B141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8B1413" w:rsidRDefault="00A15B8C" w:rsidP="008B1413">
      <w:pPr>
        <w:pStyle w:val="Prrafodelista"/>
        <w:spacing w:line="360" w:lineRule="auto"/>
        <w:ind w:left="0"/>
        <w:jc w:val="both"/>
        <w:rPr>
          <w:rFonts w:ascii="Palatino Linotype" w:hAnsi="Palatino Linotype" w:cs="Arial"/>
          <w:b/>
          <w:bCs/>
          <w:lang w:val="es-419"/>
        </w:rPr>
      </w:pPr>
    </w:p>
    <w:p w14:paraId="49E94EF4" w14:textId="39F76201" w:rsidR="00F74A05" w:rsidRPr="008B1413" w:rsidRDefault="00A15B8C" w:rsidP="008B1413">
      <w:pPr>
        <w:pStyle w:val="Prrafodelista"/>
        <w:spacing w:line="360" w:lineRule="auto"/>
        <w:ind w:left="0"/>
        <w:jc w:val="both"/>
        <w:rPr>
          <w:rFonts w:ascii="Palatino Linotype" w:hAnsi="Palatino Linotype" w:cs="Arial"/>
          <w:b/>
          <w:bCs/>
        </w:rPr>
      </w:pPr>
      <w:r w:rsidRPr="008B1413">
        <w:rPr>
          <w:rFonts w:ascii="Palatino Linotype" w:hAnsi="Palatino Linotype" w:cs="Arial"/>
          <w:b/>
          <w:bCs/>
          <w:lang w:val="es-419"/>
        </w:rPr>
        <w:lastRenderedPageBreak/>
        <w:t>d</w:t>
      </w:r>
      <w:r w:rsidR="00F74A05" w:rsidRPr="008B1413">
        <w:rPr>
          <w:rFonts w:ascii="Palatino Linotype" w:hAnsi="Palatino Linotype" w:cs="Arial"/>
          <w:b/>
          <w:bCs/>
        </w:rPr>
        <w:t>) Cierre de Instrucción</w:t>
      </w:r>
    </w:p>
    <w:p w14:paraId="1A9B19D0" w14:textId="094EBF22" w:rsidR="000C0B7F" w:rsidRPr="008B1413" w:rsidRDefault="009E2E2C" w:rsidP="008B1413">
      <w:pPr>
        <w:spacing w:line="360" w:lineRule="auto"/>
        <w:jc w:val="both"/>
        <w:rPr>
          <w:rFonts w:ascii="Palatino Linotype" w:hAnsi="Palatino Linotype" w:cs="Arial"/>
        </w:rPr>
      </w:pPr>
      <w:r w:rsidRPr="008B1413">
        <w:rPr>
          <w:rFonts w:ascii="Palatino Linotype" w:hAnsi="Palatino Linotype"/>
        </w:rPr>
        <w:t>Una vez analizado el estado procesal que guarda el expediente, el</w:t>
      </w:r>
      <w:r w:rsidR="00B73841" w:rsidRPr="008B1413">
        <w:rPr>
          <w:rFonts w:ascii="Palatino Linotype" w:hAnsi="Palatino Linotype"/>
        </w:rPr>
        <w:t xml:space="preserve"> </w:t>
      </w:r>
      <w:r w:rsidR="0021201A" w:rsidRPr="008B1413">
        <w:rPr>
          <w:rFonts w:ascii="Palatino Linotype" w:hAnsi="Palatino Linotype"/>
          <w:b/>
          <w:bCs/>
        </w:rPr>
        <w:t xml:space="preserve">doce </w:t>
      </w:r>
      <w:r w:rsidR="00EE106F" w:rsidRPr="008B1413">
        <w:rPr>
          <w:rFonts w:ascii="Palatino Linotype" w:hAnsi="Palatino Linotype"/>
          <w:b/>
          <w:bCs/>
        </w:rPr>
        <w:t>de septiembre</w:t>
      </w:r>
      <w:r w:rsidR="00B211B1" w:rsidRPr="008B1413">
        <w:rPr>
          <w:rFonts w:ascii="Palatino Linotype" w:hAnsi="Palatino Linotype"/>
          <w:b/>
          <w:bCs/>
        </w:rPr>
        <w:t xml:space="preserve"> </w:t>
      </w:r>
      <w:r w:rsidR="00B73841" w:rsidRPr="008B1413">
        <w:rPr>
          <w:rFonts w:ascii="Palatino Linotype" w:hAnsi="Palatino Linotype"/>
          <w:b/>
          <w:bCs/>
        </w:rPr>
        <w:t>dos mil veintitrés</w:t>
      </w:r>
      <w:r w:rsidR="00B73841" w:rsidRPr="008B1413">
        <w:rPr>
          <w:rFonts w:ascii="Palatino Linotype" w:hAnsi="Palatino Linotype"/>
        </w:rPr>
        <w:t>,</w:t>
      </w:r>
      <w:r w:rsidR="000171D8" w:rsidRPr="008B1413">
        <w:rPr>
          <w:rFonts w:ascii="Palatino Linotype" w:hAnsi="Palatino Linotype"/>
        </w:rPr>
        <w:t xml:space="preserve"> </w:t>
      </w:r>
      <w:r w:rsidR="00CE22BE" w:rsidRPr="008B1413">
        <w:rPr>
          <w:rFonts w:ascii="Palatino Linotype" w:hAnsi="Palatino Linotype"/>
        </w:rPr>
        <w:t>la</w:t>
      </w:r>
      <w:r w:rsidR="00F74502" w:rsidRPr="008B1413">
        <w:rPr>
          <w:rFonts w:ascii="Palatino Linotype" w:hAnsi="Palatino Linotype"/>
        </w:rPr>
        <w:t xml:space="preserve"> </w:t>
      </w:r>
      <w:r w:rsidR="00C77536" w:rsidRPr="008B1413">
        <w:rPr>
          <w:rFonts w:ascii="Palatino Linotype" w:hAnsi="Palatino Linotype"/>
          <w:b/>
        </w:rPr>
        <w:t>Comisionada Sharon Cristina Morales Martínez</w:t>
      </w:r>
      <w:r w:rsidR="00C77536" w:rsidRPr="008B1413">
        <w:rPr>
          <w:rFonts w:ascii="Palatino Linotype" w:hAnsi="Palatino Linotype"/>
          <w:lang w:val="es-419"/>
        </w:rPr>
        <w:t xml:space="preserve"> </w:t>
      </w:r>
      <w:r w:rsidRPr="008B1413">
        <w:rPr>
          <w:rFonts w:ascii="Palatino Linotype" w:hAnsi="Palatino Linotype"/>
        </w:rPr>
        <w:t>acordó el cierre de instrucción;</w:t>
      </w:r>
      <w:r w:rsidR="00C2778A" w:rsidRPr="008B1413">
        <w:rPr>
          <w:rFonts w:ascii="Palatino Linotype" w:hAnsi="Palatino Linotype" w:cs="Arial"/>
        </w:rPr>
        <w:t xml:space="preserve"> así como</w:t>
      </w:r>
      <w:r w:rsidRPr="008B1413">
        <w:rPr>
          <w:rFonts w:ascii="Palatino Linotype" w:hAnsi="Palatino Linotype" w:cs="Arial"/>
        </w:rPr>
        <w:t>,</w:t>
      </w:r>
      <w:r w:rsidR="00C2778A" w:rsidRPr="008B141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B1413">
        <w:rPr>
          <w:rFonts w:ascii="Palatino Linotype" w:hAnsi="Palatino Linotype" w:cs="Arial"/>
        </w:rPr>
        <w:t>Información Pública</w:t>
      </w:r>
      <w:r w:rsidR="00C2778A" w:rsidRPr="008B1413">
        <w:rPr>
          <w:rFonts w:ascii="Palatino Linotype" w:hAnsi="Palatino Linotype" w:cs="Arial"/>
        </w:rPr>
        <w:t xml:space="preserve"> del Estado de México y Municipios</w:t>
      </w:r>
      <w:r w:rsidR="00F308F3" w:rsidRPr="008B1413">
        <w:rPr>
          <w:rFonts w:ascii="Palatino Linotype" w:hAnsi="Palatino Linotype" w:cs="Arial"/>
        </w:rPr>
        <w:t>.</w:t>
      </w:r>
    </w:p>
    <w:p w14:paraId="0AC689BD" w14:textId="77777777" w:rsidR="00ED6154" w:rsidRPr="008B1413" w:rsidRDefault="00ED6154" w:rsidP="008B1413">
      <w:pPr>
        <w:spacing w:line="360" w:lineRule="auto"/>
        <w:jc w:val="both"/>
        <w:rPr>
          <w:rFonts w:ascii="Palatino Linotype" w:hAnsi="Palatino Linotype" w:cs="Arial"/>
        </w:rPr>
      </w:pPr>
    </w:p>
    <w:p w14:paraId="3AB9D768" w14:textId="77777777" w:rsidR="000171D8" w:rsidRPr="008B1413" w:rsidRDefault="000171D8" w:rsidP="008B1413">
      <w:pPr>
        <w:jc w:val="center"/>
        <w:rPr>
          <w:rFonts w:ascii="Palatino Linotype" w:hAnsi="Palatino Linotype" w:cs="Arial"/>
          <w:b/>
          <w:bCs/>
          <w:spacing w:val="60"/>
          <w:sz w:val="28"/>
        </w:rPr>
      </w:pPr>
      <w:r w:rsidRPr="008B1413">
        <w:rPr>
          <w:rFonts w:ascii="Palatino Linotype" w:hAnsi="Palatino Linotype" w:cs="Arial"/>
          <w:b/>
          <w:bCs/>
          <w:spacing w:val="60"/>
          <w:sz w:val="28"/>
        </w:rPr>
        <w:t>CONSIDERANDO</w:t>
      </w:r>
    </w:p>
    <w:p w14:paraId="05A8171A" w14:textId="77777777" w:rsidR="00297119" w:rsidRPr="008B1413" w:rsidRDefault="00297119" w:rsidP="008B1413">
      <w:pPr>
        <w:spacing w:line="360" w:lineRule="auto"/>
        <w:ind w:right="50"/>
        <w:jc w:val="both"/>
        <w:rPr>
          <w:rFonts w:ascii="Palatino Linotype" w:hAnsi="Palatino Linotype"/>
          <w:b/>
          <w:sz w:val="28"/>
          <w:szCs w:val="28"/>
        </w:rPr>
      </w:pPr>
    </w:p>
    <w:p w14:paraId="109E4DF8" w14:textId="77777777" w:rsidR="00684C99" w:rsidRPr="008B1413" w:rsidRDefault="000171D8" w:rsidP="008B1413">
      <w:pPr>
        <w:spacing w:line="360" w:lineRule="auto"/>
        <w:ind w:right="50"/>
        <w:jc w:val="both"/>
        <w:rPr>
          <w:rFonts w:ascii="Palatino Linotype" w:hAnsi="Palatino Linotype"/>
          <w:b/>
        </w:rPr>
      </w:pPr>
      <w:r w:rsidRPr="008B1413">
        <w:rPr>
          <w:rFonts w:ascii="Palatino Linotype" w:hAnsi="Palatino Linotype"/>
          <w:b/>
          <w:sz w:val="28"/>
          <w:szCs w:val="28"/>
        </w:rPr>
        <w:t>PRIMERO</w:t>
      </w:r>
      <w:r w:rsidRPr="008B1413">
        <w:rPr>
          <w:rFonts w:ascii="Palatino Linotype" w:hAnsi="Palatino Linotype"/>
          <w:b/>
        </w:rPr>
        <w:t>.</w:t>
      </w:r>
      <w:r w:rsidRPr="008B1413">
        <w:rPr>
          <w:rFonts w:ascii="Palatino Linotype" w:hAnsi="Palatino Linotype"/>
        </w:rPr>
        <w:t xml:space="preserve"> </w:t>
      </w:r>
      <w:r w:rsidRPr="008B1413">
        <w:rPr>
          <w:rFonts w:ascii="Palatino Linotype" w:hAnsi="Palatino Linotype"/>
          <w:b/>
        </w:rPr>
        <w:t>Competencia</w:t>
      </w:r>
      <w:r w:rsidRPr="008B1413">
        <w:rPr>
          <w:rFonts w:ascii="Palatino Linotype" w:hAnsi="Palatino Linotype"/>
        </w:rPr>
        <w:t>.</w:t>
      </w:r>
      <w:r w:rsidRPr="008B1413">
        <w:rPr>
          <w:rFonts w:ascii="Palatino Linotype" w:hAnsi="Palatino Linotype"/>
          <w:b/>
        </w:rPr>
        <w:t xml:space="preserve"> </w:t>
      </w:r>
    </w:p>
    <w:p w14:paraId="07007E92" w14:textId="3A099E95" w:rsidR="008B239D" w:rsidRPr="008B1413" w:rsidRDefault="008B239D" w:rsidP="008B1413">
      <w:pPr>
        <w:spacing w:line="360" w:lineRule="auto"/>
        <w:ind w:right="50"/>
        <w:jc w:val="both"/>
        <w:rPr>
          <w:rFonts w:ascii="Palatino Linotype" w:hAnsi="Palatino Linotype" w:cs="Arial"/>
        </w:rPr>
      </w:pPr>
      <w:r w:rsidRPr="008B1413">
        <w:rPr>
          <w:rFonts w:ascii="Palatino Linotype" w:hAnsi="Palatino Linotype"/>
        </w:rPr>
        <w:t xml:space="preserve">Este Instituto de Transparencia, Acceso a la </w:t>
      </w:r>
      <w:r w:rsidR="00D86297" w:rsidRPr="008B1413">
        <w:rPr>
          <w:rFonts w:ascii="Palatino Linotype" w:hAnsi="Palatino Linotype"/>
        </w:rPr>
        <w:t>Información Pública</w:t>
      </w:r>
      <w:r w:rsidRPr="008B1413">
        <w:rPr>
          <w:rFonts w:ascii="Palatino Linotype" w:hAnsi="Palatino Linotype"/>
        </w:rPr>
        <w:t xml:space="preserve"> y Protección de Datos Personales del Estado de México y Municipios, es competente para </w:t>
      </w:r>
      <w:r w:rsidR="00CB5585" w:rsidRPr="008B1413">
        <w:rPr>
          <w:rFonts w:ascii="Palatino Linotype" w:hAnsi="Palatino Linotype"/>
        </w:rPr>
        <w:t xml:space="preserve">conocer y resolver el presente </w:t>
      </w:r>
      <w:r w:rsidR="00D86297" w:rsidRPr="008B1413">
        <w:rPr>
          <w:rFonts w:ascii="Palatino Linotype" w:hAnsi="Palatino Linotype"/>
        </w:rPr>
        <w:t>Recurso Revisión</w:t>
      </w:r>
      <w:r w:rsidRPr="008B1413">
        <w:rPr>
          <w:rFonts w:ascii="Palatino Linotype" w:hAnsi="Palatino Linotype"/>
        </w:rPr>
        <w:t>, conforme a lo dispuesto en los artículos 6, Apartado A</w:t>
      </w:r>
      <w:r w:rsidR="00A069CD" w:rsidRPr="008B1413">
        <w:rPr>
          <w:rFonts w:ascii="Palatino Linotype" w:hAnsi="Palatino Linotype"/>
        </w:rPr>
        <w:t xml:space="preserve"> fracción IV</w:t>
      </w:r>
      <w:r w:rsidRPr="008B1413">
        <w:rPr>
          <w:rFonts w:ascii="Palatino Linotype" w:hAnsi="Palatino Linotype"/>
        </w:rPr>
        <w:t xml:space="preserve"> de la Constitución Política de los Estados Unidos Mexicanos; </w:t>
      </w:r>
      <w:r w:rsidR="00504D76" w:rsidRPr="008B1413">
        <w:rPr>
          <w:rFonts w:ascii="Palatino Linotype" w:hAnsi="Palatino Linotype" w:cs="Arial"/>
        </w:rPr>
        <w:t>5, párrafo</w:t>
      </w:r>
      <w:r w:rsidR="00A069CD" w:rsidRPr="008B1413">
        <w:rPr>
          <w:rFonts w:ascii="Palatino Linotype" w:hAnsi="Palatino Linotype" w:cs="Arial"/>
        </w:rPr>
        <w:t xml:space="preserve"> trigésimo segundo</w:t>
      </w:r>
      <w:r w:rsidR="00067BBA" w:rsidRPr="008B1413">
        <w:rPr>
          <w:rFonts w:ascii="Palatino Linotype" w:hAnsi="Palatino Linotype" w:cs="Arial"/>
        </w:rPr>
        <w:t>,</w:t>
      </w:r>
      <w:r w:rsidR="00A069CD" w:rsidRPr="008B1413">
        <w:rPr>
          <w:rFonts w:ascii="Palatino Linotype" w:hAnsi="Palatino Linotype" w:cs="Arial"/>
        </w:rPr>
        <w:t xml:space="preserve"> trigésimo tercero</w:t>
      </w:r>
      <w:r w:rsidR="00067BBA" w:rsidRPr="008B1413">
        <w:rPr>
          <w:rFonts w:ascii="Palatino Linotype" w:hAnsi="Palatino Linotype" w:cs="Arial"/>
        </w:rPr>
        <w:t xml:space="preserve"> y trigésimo cuarto</w:t>
      </w:r>
      <w:r w:rsidR="00A069CD" w:rsidRPr="008B1413">
        <w:rPr>
          <w:rFonts w:ascii="Palatino Linotype" w:hAnsi="Palatino Linotype" w:cs="Arial"/>
        </w:rPr>
        <w:t>, fracciones IV y V, de la Constitución Política del Estado Libre y Soberano de México</w:t>
      </w:r>
      <w:r w:rsidRPr="008B1413">
        <w:rPr>
          <w:rFonts w:ascii="Palatino Linotype" w:hAnsi="Palatino Linotype"/>
        </w:rPr>
        <w:t>;</w:t>
      </w:r>
      <w:r w:rsidR="00727578" w:rsidRPr="008B1413">
        <w:rPr>
          <w:rFonts w:ascii="Palatino Linotype" w:hAnsi="Palatino Linotype"/>
        </w:rPr>
        <w:t xml:space="preserve"> ordinal</w:t>
      </w:r>
      <w:r w:rsidRPr="008B1413">
        <w:rPr>
          <w:rFonts w:ascii="Palatino Linotype" w:hAnsi="Palatino Linotype"/>
        </w:rPr>
        <w:t xml:space="preserve"> 2</w:t>
      </w:r>
      <w:r w:rsidR="00727578" w:rsidRPr="008B1413">
        <w:rPr>
          <w:rFonts w:ascii="Palatino Linotype" w:hAnsi="Palatino Linotype"/>
        </w:rPr>
        <w:t>,</w:t>
      </w:r>
      <w:r w:rsidRPr="008B1413">
        <w:rPr>
          <w:rFonts w:ascii="Palatino Linotype" w:hAnsi="Palatino Linotype"/>
        </w:rPr>
        <w:t xml:space="preserve"> fracción II, 13, 29, 36, fracciones I y II, 176, 178, 179, 181 párrafo tercero y 185 de la Ley de Transparencia y Acceso a la </w:t>
      </w:r>
      <w:r w:rsidR="00D86297" w:rsidRPr="008B1413">
        <w:rPr>
          <w:rFonts w:ascii="Palatino Linotype" w:hAnsi="Palatino Linotype"/>
        </w:rPr>
        <w:t>Información Pública</w:t>
      </w:r>
      <w:r w:rsidRPr="008B1413">
        <w:rPr>
          <w:rFonts w:ascii="Palatino Linotype" w:hAnsi="Palatino Linotype"/>
        </w:rPr>
        <w:t xml:space="preserve"> del Estado de México y Municipios</w:t>
      </w:r>
      <w:r w:rsidRPr="008B1413">
        <w:rPr>
          <w:rFonts w:ascii="Palatino Linotype" w:hAnsi="Palatino Linotype" w:cs="Arial"/>
        </w:rPr>
        <w:t>; y 9, fracciones I y XXI</w:t>
      </w:r>
      <w:r w:rsidR="00E11BA6" w:rsidRPr="008B1413">
        <w:rPr>
          <w:rFonts w:ascii="Palatino Linotype" w:hAnsi="Palatino Linotype" w:cs="Arial"/>
        </w:rPr>
        <w:t>II</w:t>
      </w:r>
      <w:r w:rsidRPr="008B1413">
        <w:rPr>
          <w:rFonts w:ascii="Palatino Linotype" w:hAnsi="Palatino Linotype" w:cs="Arial"/>
        </w:rPr>
        <w:t xml:space="preserve"> y 11 del Reglamento Interior del Instituto de Transparencia, Acceso a la </w:t>
      </w:r>
      <w:r w:rsidR="00D86297" w:rsidRPr="008B1413">
        <w:rPr>
          <w:rFonts w:ascii="Palatino Linotype" w:hAnsi="Palatino Linotype" w:cs="Arial"/>
        </w:rPr>
        <w:t>Información Pública</w:t>
      </w:r>
      <w:r w:rsidRPr="008B1413">
        <w:rPr>
          <w:rFonts w:ascii="Palatino Linotype" w:hAnsi="Palatino Linotype" w:cs="Arial"/>
        </w:rPr>
        <w:t xml:space="preserve"> y Protección de Datos Personales del Estado de México y Municipios.</w:t>
      </w:r>
    </w:p>
    <w:p w14:paraId="7C921926" w14:textId="568F8D4C" w:rsidR="000A6CC7" w:rsidRDefault="000A6CC7" w:rsidP="008B1413">
      <w:pPr>
        <w:spacing w:line="360" w:lineRule="auto"/>
        <w:ind w:right="50"/>
        <w:jc w:val="both"/>
        <w:rPr>
          <w:rFonts w:ascii="Palatino Linotype" w:hAnsi="Palatino Linotype" w:cs="Arial"/>
        </w:rPr>
      </w:pPr>
    </w:p>
    <w:p w14:paraId="5C2C7E3D" w14:textId="31F3DE00" w:rsidR="008B1413" w:rsidRDefault="008B1413" w:rsidP="008B1413">
      <w:pPr>
        <w:spacing w:line="360" w:lineRule="auto"/>
        <w:ind w:right="50"/>
        <w:jc w:val="both"/>
        <w:rPr>
          <w:rFonts w:ascii="Palatino Linotype" w:hAnsi="Palatino Linotype" w:cs="Arial"/>
        </w:rPr>
      </w:pPr>
    </w:p>
    <w:p w14:paraId="739878CB" w14:textId="77777777" w:rsidR="008B1413" w:rsidRPr="008B1413" w:rsidRDefault="008B1413" w:rsidP="008B1413">
      <w:pPr>
        <w:spacing w:line="360" w:lineRule="auto"/>
        <w:ind w:right="50"/>
        <w:jc w:val="both"/>
        <w:rPr>
          <w:rFonts w:ascii="Palatino Linotype" w:hAnsi="Palatino Linotype" w:cs="Arial"/>
        </w:rPr>
      </w:pPr>
    </w:p>
    <w:p w14:paraId="508C9D22" w14:textId="77777777" w:rsidR="004510AB" w:rsidRPr="008B1413" w:rsidRDefault="000171D8" w:rsidP="008B1413">
      <w:pPr>
        <w:spacing w:line="360" w:lineRule="auto"/>
        <w:jc w:val="both"/>
        <w:rPr>
          <w:rFonts w:ascii="Palatino Linotype" w:hAnsi="Palatino Linotype" w:cs="Arial"/>
          <w:b/>
        </w:rPr>
      </w:pPr>
      <w:r w:rsidRPr="008B1413">
        <w:rPr>
          <w:rFonts w:ascii="Palatino Linotype" w:hAnsi="Palatino Linotype" w:cs="Arial"/>
          <w:b/>
          <w:sz w:val="28"/>
        </w:rPr>
        <w:lastRenderedPageBreak/>
        <w:t>SEGUNDO</w:t>
      </w:r>
      <w:r w:rsidRPr="008B1413">
        <w:rPr>
          <w:rFonts w:ascii="Palatino Linotype" w:hAnsi="Palatino Linotype" w:cs="Arial"/>
          <w:b/>
        </w:rPr>
        <w:t xml:space="preserve">. Interés. </w:t>
      </w:r>
    </w:p>
    <w:p w14:paraId="62DE6AC3" w14:textId="09F28CF9" w:rsidR="005B5043" w:rsidRPr="008B1413" w:rsidRDefault="000171D8" w:rsidP="008B1413">
      <w:pPr>
        <w:spacing w:line="360" w:lineRule="auto"/>
        <w:jc w:val="both"/>
        <w:rPr>
          <w:rFonts w:ascii="Palatino Linotype" w:hAnsi="Palatino Linotype" w:cs="Arial"/>
          <w:b/>
          <w:bCs/>
        </w:rPr>
      </w:pPr>
      <w:r w:rsidRPr="008B1413">
        <w:rPr>
          <w:rFonts w:ascii="Palatino Linotype" w:hAnsi="Palatino Linotype" w:cs="Arial"/>
          <w:bCs/>
        </w:rPr>
        <w:t xml:space="preserve">El </w:t>
      </w:r>
      <w:r w:rsidR="00D86297" w:rsidRPr="008B1413">
        <w:rPr>
          <w:rFonts w:ascii="Palatino Linotype" w:hAnsi="Palatino Linotype" w:cs="Arial"/>
          <w:bCs/>
        </w:rPr>
        <w:t>Recurso Revisión</w:t>
      </w:r>
      <w:r w:rsidRPr="008B1413">
        <w:rPr>
          <w:rFonts w:ascii="Palatino Linotype" w:hAnsi="Palatino Linotype" w:cs="Arial"/>
          <w:bCs/>
        </w:rPr>
        <w:t xml:space="preserve"> fue interpuesto por parte legítima, en atención a que se presentó por </w:t>
      </w:r>
      <w:r w:rsidR="00D667BF" w:rsidRPr="008B1413">
        <w:rPr>
          <w:rFonts w:ascii="Palatino Linotype" w:hAnsi="Palatino Linotype" w:cs="Arial"/>
          <w:b/>
        </w:rPr>
        <w:t>EL RECURENTE</w:t>
      </w:r>
      <w:r w:rsidRPr="008B1413">
        <w:rPr>
          <w:rFonts w:ascii="Palatino Linotype" w:hAnsi="Palatino Linotype" w:cs="Arial"/>
          <w:b/>
          <w:bCs/>
        </w:rPr>
        <w:t>,</w:t>
      </w:r>
      <w:r w:rsidRPr="008B1413">
        <w:rPr>
          <w:rFonts w:ascii="Palatino Linotype" w:hAnsi="Palatino Linotype" w:cs="Arial"/>
          <w:bCs/>
        </w:rPr>
        <w:t xml:space="preserve"> quien es la misma persona que formuló la solicitud de acceso a la </w:t>
      </w:r>
      <w:r w:rsidR="00D86297" w:rsidRPr="008B1413">
        <w:rPr>
          <w:rFonts w:ascii="Palatino Linotype" w:hAnsi="Palatino Linotype" w:cs="Arial"/>
          <w:bCs/>
        </w:rPr>
        <w:t>Información Pública</w:t>
      </w:r>
      <w:r w:rsidRPr="008B1413">
        <w:rPr>
          <w:rFonts w:ascii="Palatino Linotype" w:hAnsi="Palatino Linotype" w:cs="Arial"/>
          <w:bCs/>
        </w:rPr>
        <w:t xml:space="preserve"> al </w:t>
      </w:r>
      <w:r w:rsidRPr="008B1413">
        <w:rPr>
          <w:rFonts w:ascii="Palatino Linotype" w:hAnsi="Palatino Linotype" w:cs="Arial"/>
          <w:b/>
          <w:bCs/>
        </w:rPr>
        <w:t>SUJETO OBLIGADO</w:t>
      </w:r>
      <w:r w:rsidR="005B5043" w:rsidRPr="008B1413">
        <w:rPr>
          <w:rFonts w:ascii="Palatino Linotype" w:hAnsi="Palatino Linotype" w:cs="Arial"/>
          <w:b/>
          <w:bCs/>
        </w:rPr>
        <w:t xml:space="preserve">, </w:t>
      </w:r>
      <w:r w:rsidR="005B5043" w:rsidRPr="008B1413">
        <w:rPr>
          <w:rFonts w:ascii="Palatino Linotype" w:hAnsi="Palatino Linotype" w:cs="Arial"/>
          <w:bCs/>
        </w:rPr>
        <w:t xml:space="preserve">pues para ello, es </w:t>
      </w:r>
      <w:r w:rsidR="005B5043" w:rsidRPr="008B1413">
        <w:rPr>
          <w:rFonts w:ascii="Palatino Linotype" w:hAnsi="Palatino Linotype" w:cs="Arial"/>
          <w:lang w:eastAsia="es-MX"/>
        </w:rPr>
        <w:t xml:space="preserve">necesario que el particular ingrese al </w:t>
      </w:r>
      <w:r w:rsidR="005B5043" w:rsidRPr="008B1413">
        <w:rPr>
          <w:rFonts w:ascii="Palatino Linotype" w:hAnsi="Palatino Linotype" w:cs="Arial"/>
          <w:b/>
          <w:lang w:eastAsia="es-MX"/>
        </w:rPr>
        <w:t xml:space="preserve">SAIMEX </w:t>
      </w:r>
      <w:r w:rsidR="005B5043" w:rsidRPr="008B1413">
        <w:rPr>
          <w:rFonts w:ascii="Palatino Linotype" w:hAnsi="Palatino Linotype" w:cs="Arial"/>
          <w:lang w:eastAsia="es-MX"/>
        </w:rPr>
        <w:t>mediante la utilización de su clave de usuario y contraseña.</w:t>
      </w:r>
    </w:p>
    <w:p w14:paraId="104423D5" w14:textId="77777777" w:rsidR="000171D8" w:rsidRPr="008B1413" w:rsidRDefault="000171D8" w:rsidP="008B1413">
      <w:pPr>
        <w:spacing w:line="360" w:lineRule="auto"/>
        <w:jc w:val="both"/>
        <w:rPr>
          <w:rFonts w:ascii="Palatino Linotype" w:hAnsi="Palatino Linotype" w:cs="Arial"/>
          <w:b/>
          <w:szCs w:val="28"/>
        </w:rPr>
      </w:pPr>
    </w:p>
    <w:p w14:paraId="5D2C0B1A" w14:textId="77777777" w:rsidR="00A15B8C" w:rsidRPr="008B1413" w:rsidRDefault="00A15B8C" w:rsidP="008B1413">
      <w:pPr>
        <w:autoSpaceDE w:val="0"/>
        <w:autoSpaceDN w:val="0"/>
        <w:adjustRightInd w:val="0"/>
        <w:spacing w:line="360" w:lineRule="auto"/>
        <w:ind w:right="49"/>
        <w:jc w:val="both"/>
        <w:rPr>
          <w:rFonts w:ascii="Palatino Linotype" w:hAnsi="Palatino Linotype" w:cs="Arial"/>
          <w:b/>
          <w:lang w:val="es-ES"/>
        </w:rPr>
      </w:pPr>
      <w:r w:rsidRPr="008B1413">
        <w:rPr>
          <w:rFonts w:ascii="Palatino Linotype" w:hAnsi="Palatino Linotype" w:cs="Arial"/>
          <w:b/>
          <w:sz w:val="28"/>
          <w:szCs w:val="28"/>
        </w:rPr>
        <w:t xml:space="preserve">TERCERO. </w:t>
      </w:r>
      <w:r w:rsidRPr="008B1413">
        <w:rPr>
          <w:rFonts w:ascii="Palatino Linotype" w:hAnsi="Palatino Linotype" w:cs="Arial"/>
          <w:b/>
          <w:lang w:val="es-ES"/>
        </w:rPr>
        <w:t xml:space="preserve">Oportunidad. </w:t>
      </w:r>
    </w:p>
    <w:p w14:paraId="7DB2C4CD" w14:textId="3EB638B1" w:rsidR="00A15B8C" w:rsidRPr="008B1413" w:rsidRDefault="00A15B8C" w:rsidP="008B141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8B1413">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8B1413">
        <w:rPr>
          <w:rFonts w:ascii="Palatino Linotype" w:eastAsia="Palatino Linotype" w:hAnsi="Palatino Linotype" w:cs="Palatino Linotype"/>
          <w:b/>
        </w:rPr>
        <w:t>EL RECURENTE</w:t>
      </w:r>
      <w:r w:rsidRPr="008B1413">
        <w:rPr>
          <w:rFonts w:ascii="Palatino Linotype" w:eastAsia="Palatino Linotype" w:hAnsi="Palatino Linotype" w:cs="Palatino Linotype"/>
          <w:b/>
        </w:rPr>
        <w:t xml:space="preserve"> </w:t>
      </w:r>
      <w:r w:rsidRPr="008B1413">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8B1413" w:rsidRDefault="00A15B8C" w:rsidP="008B1413">
      <w:pPr>
        <w:ind w:left="720" w:right="709"/>
        <w:jc w:val="both"/>
        <w:rPr>
          <w:rFonts w:ascii="Palatino Linotype" w:eastAsia="Palatino Linotype" w:hAnsi="Palatino Linotype" w:cs="Palatino Linotype"/>
          <w:i/>
          <w:sz w:val="22"/>
          <w:szCs w:val="22"/>
        </w:rPr>
      </w:pPr>
    </w:p>
    <w:p w14:paraId="5D0CD5C0" w14:textId="77777777" w:rsidR="00A15B8C" w:rsidRPr="008B1413" w:rsidRDefault="00A15B8C" w:rsidP="008B1413">
      <w:pPr>
        <w:ind w:left="851" w:right="899"/>
        <w:jc w:val="both"/>
        <w:rPr>
          <w:rFonts w:ascii="Palatino Linotype" w:eastAsia="Palatino Linotype" w:hAnsi="Palatino Linotype" w:cs="Palatino Linotype"/>
          <w:i/>
          <w:sz w:val="22"/>
          <w:szCs w:val="22"/>
        </w:rPr>
      </w:pPr>
      <w:r w:rsidRPr="008B1413">
        <w:rPr>
          <w:rFonts w:ascii="Palatino Linotype" w:eastAsia="Palatino Linotype" w:hAnsi="Palatino Linotype" w:cs="Palatino Linotype"/>
          <w:i/>
          <w:sz w:val="22"/>
          <w:szCs w:val="22"/>
        </w:rPr>
        <w:t>“</w:t>
      </w:r>
      <w:r w:rsidRPr="008B1413">
        <w:rPr>
          <w:rFonts w:ascii="Palatino Linotype" w:eastAsia="Palatino Linotype" w:hAnsi="Palatino Linotype" w:cs="Palatino Linotype"/>
          <w:b/>
          <w:i/>
          <w:sz w:val="22"/>
          <w:szCs w:val="22"/>
        </w:rPr>
        <w:t>Artículo 178.</w:t>
      </w:r>
      <w:r w:rsidRPr="008B141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8B1413" w:rsidRDefault="00A15B8C" w:rsidP="008B1413">
      <w:pPr>
        <w:ind w:left="851" w:right="899"/>
        <w:jc w:val="both"/>
        <w:rPr>
          <w:rFonts w:ascii="Palatino Linotype" w:eastAsia="Palatino Linotype" w:hAnsi="Palatino Linotype" w:cs="Palatino Linotype"/>
          <w:i/>
          <w:sz w:val="22"/>
          <w:szCs w:val="22"/>
        </w:rPr>
      </w:pPr>
    </w:p>
    <w:p w14:paraId="1E60A24B" w14:textId="77777777" w:rsidR="00A15B8C" w:rsidRPr="008B1413" w:rsidRDefault="00A15B8C" w:rsidP="008B1413">
      <w:pPr>
        <w:ind w:left="851" w:right="899"/>
        <w:jc w:val="both"/>
        <w:rPr>
          <w:rFonts w:ascii="Palatino Linotype" w:eastAsia="Palatino Linotype" w:hAnsi="Palatino Linotype" w:cs="Palatino Linotype"/>
          <w:i/>
          <w:sz w:val="22"/>
          <w:szCs w:val="22"/>
        </w:rPr>
      </w:pPr>
      <w:r w:rsidRPr="008B141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8B1413" w:rsidRDefault="00A15B8C" w:rsidP="008B1413">
      <w:pPr>
        <w:ind w:left="851" w:right="899"/>
        <w:jc w:val="both"/>
        <w:rPr>
          <w:rFonts w:ascii="Palatino Linotype" w:eastAsia="Palatino Linotype" w:hAnsi="Palatino Linotype" w:cs="Palatino Linotype"/>
          <w:i/>
          <w:sz w:val="22"/>
          <w:szCs w:val="22"/>
        </w:rPr>
      </w:pPr>
    </w:p>
    <w:p w14:paraId="0F7E122F" w14:textId="77777777" w:rsidR="00A15B8C" w:rsidRPr="008B1413" w:rsidRDefault="00A15B8C" w:rsidP="008B1413">
      <w:pPr>
        <w:ind w:left="851" w:right="899"/>
        <w:jc w:val="both"/>
        <w:rPr>
          <w:rFonts w:ascii="Palatino Linotype" w:eastAsia="Palatino Linotype" w:hAnsi="Palatino Linotype" w:cs="Palatino Linotype"/>
          <w:i/>
          <w:sz w:val="22"/>
          <w:szCs w:val="22"/>
        </w:rPr>
      </w:pPr>
      <w:r w:rsidRPr="008B141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8B1413" w:rsidRDefault="00A15B8C" w:rsidP="008B1413">
      <w:pPr>
        <w:ind w:left="720" w:right="709"/>
        <w:jc w:val="both"/>
        <w:rPr>
          <w:rFonts w:ascii="Palatino Linotype" w:eastAsia="Palatino Linotype" w:hAnsi="Palatino Linotype" w:cs="Palatino Linotype"/>
          <w:i/>
          <w:sz w:val="22"/>
          <w:szCs w:val="22"/>
        </w:rPr>
      </w:pPr>
    </w:p>
    <w:p w14:paraId="0EDD91D5" w14:textId="1DD7FD53" w:rsidR="00A86E7E" w:rsidRPr="008B1413" w:rsidRDefault="00A15B8C" w:rsidP="008B1413">
      <w:pPr>
        <w:spacing w:line="360" w:lineRule="auto"/>
        <w:jc w:val="both"/>
        <w:rPr>
          <w:rFonts w:ascii="Palatino Linotype" w:hAnsi="Palatino Linotype" w:cs="Arial"/>
          <w:lang w:val="es-ES"/>
        </w:rPr>
      </w:pPr>
      <w:bookmarkStart w:id="1" w:name="_heading=h.2et92p0" w:colFirst="0" w:colLast="0"/>
      <w:bookmarkEnd w:id="1"/>
      <w:r w:rsidRPr="008B1413">
        <w:rPr>
          <w:rFonts w:ascii="Palatino Linotype" w:eastAsia="Palatino Linotype" w:hAnsi="Palatino Linotype" w:cs="Palatino Linotype"/>
        </w:rPr>
        <w:t xml:space="preserve">En esa tesitura, atendiendo a que </w:t>
      </w:r>
      <w:r w:rsidRPr="008B1413">
        <w:rPr>
          <w:rFonts w:ascii="Palatino Linotype" w:eastAsia="Palatino Linotype" w:hAnsi="Palatino Linotype" w:cs="Palatino Linotype"/>
          <w:b/>
        </w:rPr>
        <w:t>EL SUJETO OBLIGADO</w:t>
      </w:r>
      <w:r w:rsidRPr="008B1413">
        <w:rPr>
          <w:rFonts w:ascii="Palatino Linotype" w:eastAsia="Palatino Linotype" w:hAnsi="Palatino Linotype" w:cs="Palatino Linotype"/>
        </w:rPr>
        <w:t xml:space="preserve"> notificó la respuesta a la solicitud de Acceso a la Información Pública el día</w:t>
      </w:r>
      <w:r w:rsidRPr="008B1413">
        <w:rPr>
          <w:rFonts w:ascii="Palatino Linotype" w:eastAsia="Palatino Linotype" w:hAnsi="Palatino Linotype" w:cs="Palatino Linotype"/>
          <w:b/>
        </w:rPr>
        <w:t xml:space="preserve"> </w:t>
      </w:r>
      <w:r w:rsidR="00C82AFC" w:rsidRPr="008B1413">
        <w:rPr>
          <w:rFonts w:ascii="Palatino Linotype" w:eastAsia="Palatino Linotype" w:hAnsi="Palatino Linotype" w:cs="Palatino Linotype"/>
          <w:b/>
        </w:rPr>
        <w:t>veintiséis de septiembre</w:t>
      </w:r>
      <w:r w:rsidR="00A86E7E" w:rsidRPr="008B1413">
        <w:rPr>
          <w:rFonts w:ascii="Palatino Linotype" w:eastAsia="Palatino Linotype" w:hAnsi="Palatino Linotype" w:cs="Palatino Linotype"/>
          <w:b/>
        </w:rPr>
        <w:t xml:space="preserve"> de </w:t>
      </w:r>
      <w:r w:rsidR="00E11BA6" w:rsidRPr="008B1413">
        <w:rPr>
          <w:rFonts w:ascii="Palatino Linotype" w:eastAsia="Palatino Linotype" w:hAnsi="Palatino Linotype" w:cs="Palatino Linotype"/>
          <w:b/>
        </w:rPr>
        <w:t xml:space="preserve">dos mil </w:t>
      </w:r>
      <w:r w:rsidR="00E11BA6" w:rsidRPr="008B1413">
        <w:rPr>
          <w:rFonts w:ascii="Palatino Linotype" w:eastAsia="Palatino Linotype" w:hAnsi="Palatino Linotype" w:cs="Palatino Linotype"/>
          <w:b/>
        </w:rPr>
        <w:lastRenderedPageBreak/>
        <w:t>veinti</w:t>
      </w:r>
      <w:r w:rsidR="00B211B1" w:rsidRPr="008B1413">
        <w:rPr>
          <w:rFonts w:ascii="Palatino Linotype" w:eastAsia="Palatino Linotype" w:hAnsi="Palatino Linotype" w:cs="Palatino Linotype"/>
          <w:b/>
        </w:rPr>
        <w:t>dós</w:t>
      </w:r>
      <w:r w:rsidRPr="008B1413">
        <w:rPr>
          <w:rFonts w:ascii="Palatino Linotype" w:eastAsia="Palatino Linotype" w:hAnsi="Palatino Linotype" w:cs="Palatino Linotype"/>
        </w:rPr>
        <w:t>; así, el plazo de quince días hábiles que el artículo 178 de la Ley de la materia otorga al</w:t>
      </w:r>
      <w:r w:rsidRPr="008B1413">
        <w:rPr>
          <w:rFonts w:ascii="Palatino Linotype" w:eastAsia="Palatino Linotype" w:hAnsi="Palatino Linotype" w:cs="Palatino Linotype"/>
          <w:b/>
        </w:rPr>
        <w:t xml:space="preserve"> RECURRENTE</w:t>
      </w:r>
      <w:r w:rsidRPr="008B1413">
        <w:rPr>
          <w:rFonts w:ascii="Palatino Linotype" w:eastAsia="Palatino Linotype" w:hAnsi="Palatino Linotype" w:cs="Palatino Linotype"/>
        </w:rPr>
        <w:t xml:space="preserve"> para presentar </w:t>
      </w:r>
      <w:r w:rsidR="008E2187" w:rsidRPr="008B1413">
        <w:rPr>
          <w:rFonts w:ascii="Palatino Linotype" w:eastAsia="Palatino Linotype" w:hAnsi="Palatino Linotype" w:cs="Palatino Linotype"/>
        </w:rPr>
        <w:t>el</w:t>
      </w:r>
      <w:r w:rsidRPr="008B1413">
        <w:rPr>
          <w:rFonts w:ascii="Palatino Linotype" w:eastAsia="Palatino Linotype" w:hAnsi="Palatino Linotype" w:cs="Palatino Linotype"/>
        </w:rPr>
        <w:t xml:space="preserve"> Recurso de Revisión, transcurrió del </w:t>
      </w:r>
      <w:r w:rsidR="00C82AFC" w:rsidRPr="008B1413">
        <w:rPr>
          <w:rFonts w:ascii="Palatino Linotype" w:eastAsia="Palatino Linotype" w:hAnsi="Palatino Linotype" w:cs="Palatino Linotype"/>
          <w:b/>
        </w:rPr>
        <w:t>veintisiete de septiembre</w:t>
      </w:r>
      <w:r w:rsidR="00E11BA6" w:rsidRPr="008B1413">
        <w:rPr>
          <w:rFonts w:ascii="Palatino Linotype" w:eastAsia="Palatino Linotype" w:hAnsi="Palatino Linotype" w:cs="Palatino Linotype"/>
          <w:b/>
        </w:rPr>
        <w:t xml:space="preserve"> al </w:t>
      </w:r>
      <w:r w:rsidR="00A86E7E" w:rsidRPr="008B1413">
        <w:rPr>
          <w:rFonts w:ascii="Palatino Linotype" w:eastAsia="Palatino Linotype" w:hAnsi="Palatino Linotype" w:cs="Palatino Linotype"/>
          <w:b/>
        </w:rPr>
        <w:t>dieci</w:t>
      </w:r>
      <w:r w:rsidR="00B211B1" w:rsidRPr="008B1413">
        <w:rPr>
          <w:rFonts w:ascii="Palatino Linotype" w:eastAsia="Palatino Linotype" w:hAnsi="Palatino Linotype" w:cs="Palatino Linotype"/>
          <w:b/>
        </w:rPr>
        <w:t xml:space="preserve">siete de </w:t>
      </w:r>
      <w:r w:rsidR="00C82AFC" w:rsidRPr="008B1413">
        <w:rPr>
          <w:rFonts w:ascii="Palatino Linotype" w:eastAsia="Palatino Linotype" w:hAnsi="Palatino Linotype" w:cs="Palatino Linotype"/>
          <w:b/>
        </w:rPr>
        <w:t>octu</w:t>
      </w:r>
      <w:r w:rsidR="00A86E7E" w:rsidRPr="008B1413">
        <w:rPr>
          <w:rFonts w:ascii="Palatino Linotype" w:eastAsia="Palatino Linotype" w:hAnsi="Palatino Linotype" w:cs="Palatino Linotype"/>
          <w:b/>
        </w:rPr>
        <w:t xml:space="preserve">bre </w:t>
      </w:r>
      <w:r w:rsidRPr="008B1413">
        <w:rPr>
          <w:rFonts w:ascii="Palatino Linotype" w:eastAsia="Palatino Linotype" w:hAnsi="Palatino Linotype" w:cs="Palatino Linotype"/>
          <w:b/>
        </w:rPr>
        <w:t xml:space="preserve">de dos mil </w:t>
      </w:r>
      <w:r w:rsidR="00B211B1" w:rsidRPr="008B1413">
        <w:rPr>
          <w:rFonts w:ascii="Palatino Linotype" w:eastAsia="Palatino Linotype" w:hAnsi="Palatino Linotype" w:cs="Palatino Linotype"/>
          <w:b/>
        </w:rPr>
        <w:t>veintidós</w:t>
      </w:r>
      <w:r w:rsidRPr="008B1413">
        <w:rPr>
          <w:rFonts w:ascii="Palatino Linotype" w:eastAsia="Palatino Linotype" w:hAnsi="Palatino Linotype" w:cs="Palatino Linotype"/>
          <w:b/>
        </w:rPr>
        <w:t xml:space="preserve">, </w:t>
      </w:r>
      <w:r w:rsidR="003B028A" w:rsidRPr="008B1413">
        <w:rPr>
          <w:rFonts w:ascii="Palatino Linotype" w:hAnsi="Palatino Linotype" w:cs="Arial"/>
          <w:lang w:val="es-ES"/>
        </w:rPr>
        <w:t>sin contemplar en el cómputo los días</w:t>
      </w:r>
      <w:r w:rsidR="00E11BA6" w:rsidRPr="008B1413">
        <w:rPr>
          <w:rFonts w:ascii="Palatino Linotype" w:hAnsi="Palatino Linotype" w:cs="Arial"/>
          <w:lang w:val="es-ES"/>
        </w:rPr>
        <w:t xml:space="preserve"> </w:t>
      </w:r>
      <w:r w:rsidR="00C82AFC" w:rsidRPr="008B1413">
        <w:rPr>
          <w:rFonts w:ascii="Palatino Linotype" w:hAnsi="Palatino Linotype" w:cs="Arial"/>
          <w:lang w:val="es-ES"/>
        </w:rPr>
        <w:t xml:space="preserve">uno, dos, ocho, nueve, quince y dieciséis de octubre de dos mil veintidós, </w:t>
      </w:r>
      <w:r w:rsidR="003B028A" w:rsidRPr="008B1413">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8B1413">
        <w:rPr>
          <w:rFonts w:ascii="Palatino Linotype" w:hAnsi="Palatino Linotype" w:cs="Arial"/>
          <w:lang w:val="es-ES"/>
        </w:rPr>
        <w:t>México y Municipios</w:t>
      </w:r>
      <w:r w:rsidR="00A86E7E" w:rsidRPr="008B1413">
        <w:rPr>
          <w:rFonts w:ascii="Palatino Linotype" w:hAnsi="Palatino Linotype" w:cs="Arial"/>
          <w:lang w:val="es-ES"/>
        </w:rPr>
        <w:t xml:space="preserve">; </w:t>
      </w:r>
      <w:r w:rsidR="00A86E7E" w:rsidRPr="008B1413">
        <w:rPr>
          <w:rFonts w:ascii="Palatino Linotype" w:eastAsia="Palatino Linotype" w:hAnsi="Palatino Linotype" w:cs="Palatino Linotype"/>
        </w:rPr>
        <w:t xml:space="preserve">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5A595E40" w14:textId="77777777" w:rsidR="00B211B1" w:rsidRPr="008B1413" w:rsidRDefault="00B211B1" w:rsidP="008B1413">
      <w:pPr>
        <w:spacing w:line="360" w:lineRule="auto"/>
        <w:jc w:val="both"/>
        <w:rPr>
          <w:rFonts w:ascii="Palatino Linotype" w:eastAsia="Palatino Linotype" w:hAnsi="Palatino Linotype" w:cs="Palatino Linotype"/>
        </w:rPr>
      </w:pPr>
    </w:p>
    <w:p w14:paraId="536CC994" w14:textId="100AB5A9" w:rsidR="005C250B" w:rsidRPr="008B1413" w:rsidRDefault="00A15B8C" w:rsidP="008B1413">
      <w:pPr>
        <w:spacing w:line="360" w:lineRule="auto"/>
        <w:jc w:val="both"/>
        <w:rPr>
          <w:rFonts w:ascii="Palatino Linotype" w:eastAsia="Palatino Linotype" w:hAnsi="Palatino Linotype" w:cs="Palatino Linotype"/>
        </w:rPr>
      </w:pPr>
      <w:r w:rsidRPr="008B1413">
        <w:rPr>
          <w:rFonts w:ascii="Palatino Linotype" w:eastAsia="Palatino Linotype" w:hAnsi="Palatino Linotype" w:cs="Palatino Linotype"/>
        </w:rPr>
        <w:t xml:space="preserve">En ese tenor, si </w:t>
      </w:r>
      <w:r w:rsidR="00D64C04" w:rsidRPr="008B1413">
        <w:rPr>
          <w:rFonts w:ascii="Palatino Linotype" w:eastAsia="Palatino Linotype" w:hAnsi="Palatino Linotype" w:cs="Palatino Linotype"/>
        </w:rPr>
        <w:t>el</w:t>
      </w:r>
      <w:r w:rsidRPr="008B1413">
        <w:rPr>
          <w:rFonts w:ascii="Palatino Linotype" w:eastAsia="Palatino Linotype" w:hAnsi="Palatino Linotype" w:cs="Palatino Linotype"/>
        </w:rPr>
        <w:t xml:space="preserve"> Recurso de Revisión que nos ocupa</w:t>
      </w:r>
      <w:r w:rsidR="00D64C04" w:rsidRPr="008B1413">
        <w:rPr>
          <w:rFonts w:ascii="Palatino Linotype" w:eastAsia="Palatino Linotype" w:hAnsi="Palatino Linotype" w:cs="Palatino Linotype"/>
        </w:rPr>
        <w:t>, se presentó</w:t>
      </w:r>
      <w:r w:rsidRPr="008B1413">
        <w:rPr>
          <w:rFonts w:ascii="Palatino Linotype" w:eastAsia="Palatino Linotype" w:hAnsi="Palatino Linotype" w:cs="Palatino Linotype"/>
        </w:rPr>
        <w:t xml:space="preserve"> el día</w:t>
      </w:r>
      <w:r w:rsidRPr="008B1413">
        <w:rPr>
          <w:rFonts w:ascii="Palatino Linotype" w:eastAsia="Palatino Linotype" w:hAnsi="Palatino Linotype" w:cs="Palatino Linotype"/>
          <w:b/>
        </w:rPr>
        <w:t xml:space="preserve"> </w:t>
      </w:r>
      <w:r w:rsidR="00C82AFC" w:rsidRPr="008B1413">
        <w:rPr>
          <w:rFonts w:ascii="Palatino Linotype" w:eastAsia="Palatino Linotype" w:hAnsi="Palatino Linotype" w:cs="Palatino Linotype"/>
          <w:b/>
        </w:rPr>
        <w:t>seis de octubre de dos</w:t>
      </w:r>
      <w:r w:rsidR="00B211B1" w:rsidRPr="008B1413">
        <w:rPr>
          <w:rFonts w:ascii="Palatino Linotype" w:eastAsia="Palatino Linotype" w:hAnsi="Palatino Linotype" w:cs="Palatino Linotype"/>
          <w:b/>
        </w:rPr>
        <w:t xml:space="preserve"> mil veintidós</w:t>
      </w:r>
      <w:r w:rsidRPr="008B1413">
        <w:rPr>
          <w:rFonts w:ascii="Palatino Linotype" w:eastAsia="Palatino Linotype" w:hAnsi="Palatino Linotype" w:cs="Palatino Linotype"/>
          <w:b/>
        </w:rPr>
        <w:t xml:space="preserve"> </w:t>
      </w:r>
      <w:r w:rsidR="00D64C04" w:rsidRPr="008B1413">
        <w:rPr>
          <w:rFonts w:ascii="Palatino Linotype" w:eastAsia="Palatino Linotype" w:hAnsi="Palatino Linotype" w:cs="Palatino Linotype"/>
        </w:rPr>
        <w:t>este</w:t>
      </w:r>
      <w:r w:rsidRPr="008B1413">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8B1413" w:rsidRDefault="00A52BE3" w:rsidP="008B1413">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8B1413" w:rsidRDefault="005C250B" w:rsidP="008B1413">
      <w:pPr>
        <w:autoSpaceDE w:val="0"/>
        <w:autoSpaceDN w:val="0"/>
        <w:adjustRightInd w:val="0"/>
        <w:spacing w:line="360" w:lineRule="auto"/>
        <w:ind w:right="49"/>
        <w:jc w:val="both"/>
        <w:rPr>
          <w:rFonts w:ascii="Palatino Linotype" w:hAnsi="Palatino Linotype"/>
          <w:b/>
        </w:rPr>
      </w:pPr>
      <w:r w:rsidRPr="008B1413">
        <w:rPr>
          <w:rFonts w:ascii="Palatino Linotype" w:hAnsi="Palatino Linotype" w:cs="Arial"/>
          <w:b/>
          <w:sz w:val="28"/>
          <w:szCs w:val="28"/>
        </w:rPr>
        <w:t>CUARTO</w:t>
      </w:r>
      <w:r w:rsidRPr="008B1413">
        <w:rPr>
          <w:rFonts w:ascii="Palatino Linotype" w:hAnsi="Palatino Linotype"/>
          <w:b/>
          <w:sz w:val="28"/>
          <w:szCs w:val="28"/>
        </w:rPr>
        <w:t>.</w:t>
      </w:r>
      <w:r w:rsidRPr="008B1413">
        <w:rPr>
          <w:rFonts w:ascii="Palatino Linotype" w:hAnsi="Palatino Linotype"/>
          <w:b/>
        </w:rPr>
        <w:t xml:space="preserve"> Procedibilidad. </w:t>
      </w:r>
    </w:p>
    <w:p w14:paraId="7CAA974C" w14:textId="77777777" w:rsidR="00F7609B" w:rsidRPr="008B1413" w:rsidRDefault="00F7609B" w:rsidP="008B1413">
      <w:pPr>
        <w:autoSpaceDE w:val="0"/>
        <w:autoSpaceDN w:val="0"/>
        <w:adjustRightInd w:val="0"/>
        <w:spacing w:line="360" w:lineRule="auto"/>
        <w:ind w:right="49"/>
        <w:jc w:val="both"/>
        <w:rPr>
          <w:rFonts w:ascii="Palatino Linotype" w:hAnsi="Palatino Linotype" w:cs="Arial"/>
          <w:b/>
        </w:rPr>
      </w:pPr>
      <w:r w:rsidRPr="008B141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B1413">
        <w:rPr>
          <w:rFonts w:ascii="Palatino Linotype" w:hAnsi="Palatino Linotype"/>
        </w:rPr>
        <w:t xml:space="preserve">Ley de Transparencia y Acceso a la Información Pública del Estado de México y Municipios, que a la letra señala: </w:t>
      </w:r>
    </w:p>
    <w:p w14:paraId="377B4927" w14:textId="77777777" w:rsidR="00F7609B" w:rsidRPr="008B1413" w:rsidRDefault="00F7609B" w:rsidP="008B1413">
      <w:pPr>
        <w:autoSpaceDE w:val="0"/>
        <w:autoSpaceDN w:val="0"/>
        <w:adjustRightInd w:val="0"/>
        <w:ind w:right="49"/>
        <w:jc w:val="both"/>
        <w:rPr>
          <w:rFonts w:ascii="Palatino Linotype" w:hAnsi="Palatino Linotype" w:cs="Arial"/>
          <w:lang w:val="es-ES"/>
        </w:rPr>
      </w:pPr>
    </w:p>
    <w:p w14:paraId="0FB23177"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 xml:space="preserve">“Artículo 180. </w:t>
      </w:r>
      <w:r w:rsidRPr="008B1413">
        <w:rPr>
          <w:rFonts w:ascii="Palatino Linotype" w:hAnsi="Palatino Linotype"/>
          <w:i/>
          <w:sz w:val="22"/>
          <w:szCs w:val="22"/>
          <w:lang w:val="es-ES"/>
        </w:rPr>
        <w:t xml:space="preserve">El </w:t>
      </w:r>
      <w:r w:rsidRPr="008B1413">
        <w:rPr>
          <w:rFonts w:ascii="Palatino Linotype" w:hAnsi="Palatino Linotype" w:cs="Arial"/>
          <w:i/>
          <w:sz w:val="22"/>
          <w:szCs w:val="22"/>
          <w:lang w:val="es-ES"/>
        </w:rPr>
        <w:t>recurso</w:t>
      </w:r>
      <w:r w:rsidRPr="008B1413">
        <w:rPr>
          <w:rFonts w:ascii="Palatino Linotype" w:hAnsi="Palatino Linotype"/>
          <w:i/>
          <w:sz w:val="22"/>
          <w:szCs w:val="22"/>
          <w:lang w:val="es-ES"/>
        </w:rPr>
        <w:t xml:space="preserve"> </w:t>
      </w:r>
      <w:r w:rsidRPr="008B1413">
        <w:rPr>
          <w:rFonts w:ascii="Palatino Linotype" w:hAnsi="Palatino Linotype" w:cs="Arial"/>
          <w:i/>
          <w:sz w:val="22"/>
          <w:szCs w:val="22"/>
          <w:lang w:val="es-ES" w:eastAsia="es-MX"/>
        </w:rPr>
        <w:t>de</w:t>
      </w:r>
      <w:r w:rsidRPr="008B1413">
        <w:rPr>
          <w:rFonts w:ascii="Palatino Linotype" w:hAnsi="Palatino Linotype"/>
          <w:i/>
          <w:sz w:val="22"/>
          <w:szCs w:val="22"/>
          <w:lang w:val="es-ES"/>
        </w:rPr>
        <w:t xml:space="preserve"> revisión contendrá:</w:t>
      </w:r>
      <w:r w:rsidRPr="008B1413">
        <w:rPr>
          <w:rFonts w:ascii="Palatino Linotype" w:hAnsi="Palatino Linotype"/>
          <w:b/>
          <w:i/>
          <w:sz w:val="22"/>
          <w:szCs w:val="22"/>
          <w:lang w:val="es-ES"/>
        </w:rPr>
        <w:t xml:space="preserve"> </w:t>
      </w:r>
    </w:p>
    <w:p w14:paraId="422062F8"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 xml:space="preserve">I. </w:t>
      </w:r>
      <w:r w:rsidRPr="008B1413">
        <w:rPr>
          <w:rFonts w:ascii="Palatino Linotype" w:hAnsi="Palatino Linotype"/>
          <w:i/>
          <w:sz w:val="22"/>
          <w:szCs w:val="22"/>
          <w:lang w:val="es-ES"/>
        </w:rPr>
        <w:t xml:space="preserve">El sujeto obligado ante </w:t>
      </w:r>
      <w:r w:rsidRPr="008B1413">
        <w:rPr>
          <w:rFonts w:ascii="Palatino Linotype" w:hAnsi="Palatino Linotype" w:cs="Arial"/>
          <w:i/>
          <w:sz w:val="22"/>
          <w:szCs w:val="22"/>
          <w:lang w:val="es-ES"/>
        </w:rPr>
        <w:t>la</w:t>
      </w:r>
      <w:r w:rsidRPr="008B1413">
        <w:rPr>
          <w:rFonts w:ascii="Palatino Linotype" w:hAnsi="Palatino Linotype"/>
          <w:i/>
          <w:sz w:val="22"/>
          <w:szCs w:val="22"/>
          <w:lang w:val="es-ES"/>
        </w:rPr>
        <w:t xml:space="preserve"> cual </w:t>
      </w:r>
      <w:r w:rsidRPr="008B1413">
        <w:rPr>
          <w:rFonts w:ascii="Palatino Linotype" w:hAnsi="Palatino Linotype" w:cs="Arial"/>
          <w:i/>
          <w:sz w:val="22"/>
          <w:szCs w:val="22"/>
          <w:lang w:val="es-ES" w:eastAsia="es-MX"/>
        </w:rPr>
        <w:t>se</w:t>
      </w:r>
      <w:r w:rsidRPr="008B1413">
        <w:rPr>
          <w:rFonts w:ascii="Palatino Linotype" w:hAnsi="Palatino Linotype"/>
          <w:i/>
          <w:sz w:val="22"/>
          <w:szCs w:val="22"/>
          <w:lang w:val="es-ES"/>
        </w:rPr>
        <w:t xml:space="preserve"> presentó la solicitud;</w:t>
      </w:r>
      <w:r w:rsidRPr="008B1413">
        <w:rPr>
          <w:rFonts w:ascii="Palatino Linotype" w:hAnsi="Palatino Linotype"/>
          <w:b/>
          <w:i/>
          <w:sz w:val="22"/>
          <w:szCs w:val="22"/>
          <w:lang w:val="es-ES"/>
        </w:rPr>
        <w:t xml:space="preserve"> </w:t>
      </w:r>
    </w:p>
    <w:p w14:paraId="6F819B88"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lastRenderedPageBreak/>
        <w:t xml:space="preserve">II. </w:t>
      </w:r>
      <w:r w:rsidRPr="008B1413">
        <w:rPr>
          <w:rFonts w:ascii="Palatino Linotype" w:hAnsi="Palatino Linotype"/>
          <w:b/>
          <w:i/>
          <w:sz w:val="22"/>
          <w:szCs w:val="22"/>
          <w:u w:val="single"/>
          <w:lang w:val="es-ES"/>
        </w:rPr>
        <w:t xml:space="preserve">El nombre del solicitante </w:t>
      </w:r>
      <w:r w:rsidRPr="008B1413">
        <w:rPr>
          <w:rFonts w:ascii="Palatino Linotype" w:hAnsi="Palatino Linotype" w:cs="Arial"/>
          <w:b/>
          <w:i/>
          <w:sz w:val="22"/>
          <w:szCs w:val="22"/>
          <w:u w:val="single"/>
          <w:lang w:val="es-ES" w:eastAsia="es-MX"/>
        </w:rPr>
        <w:t>que</w:t>
      </w:r>
      <w:r w:rsidRPr="008B1413">
        <w:rPr>
          <w:rFonts w:ascii="Palatino Linotype" w:hAnsi="Palatino Linotype"/>
          <w:b/>
          <w:i/>
          <w:sz w:val="22"/>
          <w:szCs w:val="22"/>
          <w:u w:val="single"/>
          <w:lang w:val="es-ES"/>
        </w:rPr>
        <w:t xml:space="preserve"> recurre</w:t>
      </w:r>
      <w:r w:rsidRPr="008B1413">
        <w:rPr>
          <w:rFonts w:ascii="Palatino Linotype" w:hAnsi="Palatino Linotype"/>
          <w:i/>
          <w:sz w:val="22"/>
          <w:szCs w:val="22"/>
          <w:lang w:val="es-ES"/>
        </w:rPr>
        <w:t xml:space="preserve"> o de su representante y, en su caso, del tercero interesado, así como la dirección o medio que señale para recibir notificaciones;</w:t>
      </w:r>
      <w:r w:rsidRPr="008B1413">
        <w:rPr>
          <w:rFonts w:ascii="Palatino Linotype" w:hAnsi="Palatino Linotype"/>
          <w:b/>
          <w:i/>
          <w:sz w:val="22"/>
          <w:szCs w:val="22"/>
          <w:lang w:val="es-ES"/>
        </w:rPr>
        <w:t xml:space="preserve"> </w:t>
      </w:r>
    </w:p>
    <w:p w14:paraId="5A38AFA2"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 xml:space="preserve">III. </w:t>
      </w:r>
      <w:r w:rsidRPr="008B1413">
        <w:rPr>
          <w:rFonts w:ascii="Palatino Linotype" w:hAnsi="Palatino Linotype"/>
          <w:i/>
          <w:sz w:val="22"/>
          <w:szCs w:val="22"/>
          <w:lang w:val="es-ES"/>
        </w:rPr>
        <w:t xml:space="preserve">El número de folio de </w:t>
      </w:r>
      <w:r w:rsidRPr="008B1413">
        <w:rPr>
          <w:rFonts w:ascii="Palatino Linotype" w:hAnsi="Palatino Linotype" w:cs="Arial"/>
          <w:i/>
          <w:sz w:val="22"/>
          <w:szCs w:val="22"/>
          <w:lang w:val="es-ES" w:eastAsia="es-MX"/>
        </w:rPr>
        <w:t>respuesta</w:t>
      </w:r>
      <w:r w:rsidRPr="008B1413">
        <w:rPr>
          <w:rFonts w:ascii="Palatino Linotype" w:hAnsi="Palatino Linotype"/>
          <w:i/>
          <w:sz w:val="22"/>
          <w:szCs w:val="22"/>
          <w:lang w:val="es-ES"/>
        </w:rPr>
        <w:t xml:space="preserve"> de la solicitud de acceso; </w:t>
      </w:r>
    </w:p>
    <w:p w14:paraId="4BB6C42D"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 xml:space="preserve">IV. </w:t>
      </w:r>
      <w:r w:rsidRPr="008B1413">
        <w:rPr>
          <w:rFonts w:ascii="Palatino Linotype" w:hAnsi="Palatino Linotype"/>
          <w:i/>
          <w:sz w:val="22"/>
          <w:szCs w:val="22"/>
          <w:lang w:val="es-ES"/>
        </w:rPr>
        <w:t xml:space="preserve">La fecha en que fue </w:t>
      </w:r>
      <w:r w:rsidRPr="008B1413">
        <w:rPr>
          <w:rFonts w:ascii="Palatino Linotype" w:hAnsi="Palatino Linotype" w:cs="Arial"/>
          <w:i/>
          <w:sz w:val="22"/>
          <w:szCs w:val="22"/>
          <w:lang w:val="es-ES" w:eastAsia="es-MX"/>
        </w:rPr>
        <w:t>notificada</w:t>
      </w:r>
      <w:r w:rsidRPr="008B141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B1413">
        <w:rPr>
          <w:rFonts w:ascii="Palatino Linotype" w:hAnsi="Palatino Linotype"/>
          <w:b/>
          <w:i/>
          <w:sz w:val="22"/>
          <w:szCs w:val="22"/>
          <w:lang w:val="es-ES"/>
        </w:rPr>
        <w:t xml:space="preserve"> </w:t>
      </w:r>
    </w:p>
    <w:p w14:paraId="3D90C285"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 xml:space="preserve">V. </w:t>
      </w:r>
      <w:r w:rsidRPr="008B1413">
        <w:rPr>
          <w:rFonts w:ascii="Palatino Linotype" w:hAnsi="Palatino Linotype"/>
          <w:i/>
          <w:sz w:val="22"/>
          <w:szCs w:val="22"/>
          <w:lang w:val="es-ES"/>
        </w:rPr>
        <w:t xml:space="preserve">El acto que se </w:t>
      </w:r>
      <w:r w:rsidRPr="008B1413">
        <w:rPr>
          <w:rFonts w:ascii="Palatino Linotype" w:hAnsi="Palatino Linotype" w:cs="Arial"/>
          <w:i/>
          <w:sz w:val="22"/>
          <w:szCs w:val="22"/>
          <w:lang w:val="es-ES" w:eastAsia="es-MX"/>
        </w:rPr>
        <w:t>recurre</w:t>
      </w:r>
      <w:r w:rsidRPr="008B1413">
        <w:rPr>
          <w:rFonts w:ascii="Palatino Linotype" w:hAnsi="Palatino Linotype"/>
          <w:i/>
          <w:sz w:val="22"/>
          <w:szCs w:val="22"/>
          <w:lang w:val="es-ES"/>
        </w:rPr>
        <w:t>;</w:t>
      </w:r>
      <w:r w:rsidRPr="008B1413">
        <w:rPr>
          <w:rFonts w:ascii="Palatino Linotype" w:hAnsi="Palatino Linotype"/>
          <w:b/>
          <w:i/>
          <w:sz w:val="22"/>
          <w:szCs w:val="22"/>
          <w:lang w:val="es-ES"/>
        </w:rPr>
        <w:t xml:space="preserve"> </w:t>
      </w:r>
    </w:p>
    <w:p w14:paraId="75834FCA"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 xml:space="preserve">VI. </w:t>
      </w:r>
      <w:r w:rsidRPr="008B1413">
        <w:rPr>
          <w:rFonts w:ascii="Palatino Linotype" w:hAnsi="Palatino Linotype"/>
          <w:i/>
          <w:sz w:val="22"/>
          <w:szCs w:val="22"/>
          <w:lang w:val="es-ES"/>
        </w:rPr>
        <w:t xml:space="preserve">Las razones o </w:t>
      </w:r>
      <w:r w:rsidRPr="008B1413">
        <w:rPr>
          <w:rFonts w:ascii="Palatino Linotype" w:hAnsi="Palatino Linotype" w:cs="Arial"/>
          <w:i/>
          <w:sz w:val="22"/>
          <w:szCs w:val="22"/>
          <w:lang w:val="es-ES" w:eastAsia="es-MX"/>
        </w:rPr>
        <w:t>motivos</w:t>
      </w:r>
      <w:r w:rsidRPr="008B1413">
        <w:rPr>
          <w:rFonts w:ascii="Palatino Linotype" w:hAnsi="Palatino Linotype"/>
          <w:i/>
          <w:sz w:val="22"/>
          <w:szCs w:val="22"/>
          <w:lang w:val="es-ES"/>
        </w:rPr>
        <w:t xml:space="preserve"> de inconformidad;</w:t>
      </w:r>
      <w:r w:rsidRPr="008B1413">
        <w:rPr>
          <w:rFonts w:ascii="Palatino Linotype" w:hAnsi="Palatino Linotype"/>
          <w:b/>
          <w:i/>
          <w:sz w:val="22"/>
          <w:szCs w:val="22"/>
          <w:lang w:val="es-ES"/>
        </w:rPr>
        <w:t xml:space="preserve"> </w:t>
      </w:r>
    </w:p>
    <w:p w14:paraId="4998F2AA"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 xml:space="preserve">VII. </w:t>
      </w:r>
      <w:r w:rsidRPr="008B1413">
        <w:rPr>
          <w:rFonts w:ascii="Palatino Linotype" w:hAnsi="Palatino Linotype"/>
          <w:i/>
          <w:sz w:val="22"/>
          <w:szCs w:val="22"/>
          <w:lang w:val="es-ES"/>
        </w:rPr>
        <w:t>La copia de la respuesta que se impugna y, en su caso, de la notificación correspondiente, en el caso de respuesta de la solicitud; y</w:t>
      </w:r>
      <w:r w:rsidRPr="008B1413">
        <w:rPr>
          <w:rFonts w:ascii="Palatino Linotype" w:hAnsi="Palatino Linotype"/>
          <w:b/>
          <w:i/>
          <w:sz w:val="22"/>
          <w:szCs w:val="22"/>
          <w:lang w:val="es-ES"/>
        </w:rPr>
        <w:t xml:space="preserve"> </w:t>
      </w:r>
    </w:p>
    <w:p w14:paraId="0BA24E62" w14:textId="27038D0E" w:rsidR="00F7609B" w:rsidRPr="008B1413" w:rsidRDefault="00F7609B" w:rsidP="008B1413">
      <w:pPr>
        <w:tabs>
          <w:tab w:val="left" w:pos="851"/>
        </w:tabs>
        <w:ind w:left="851" w:right="901"/>
        <w:jc w:val="both"/>
        <w:rPr>
          <w:rFonts w:ascii="Palatino Linotype" w:hAnsi="Palatino Linotype"/>
          <w:i/>
          <w:sz w:val="22"/>
          <w:szCs w:val="22"/>
          <w:lang w:val="es-ES"/>
        </w:rPr>
      </w:pPr>
      <w:r w:rsidRPr="008B1413">
        <w:rPr>
          <w:rFonts w:ascii="Palatino Linotype" w:hAnsi="Palatino Linotype"/>
          <w:b/>
          <w:i/>
          <w:sz w:val="22"/>
          <w:szCs w:val="22"/>
          <w:lang w:val="es-ES"/>
        </w:rPr>
        <w:t xml:space="preserve">VIII. </w:t>
      </w:r>
      <w:r w:rsidR="0034091D" w:rsidRPr="008B1413">
        <w:rPr>
          <w:rFonts w:ascii="Palatino Linotype" w:hAnsi="Palatino Linotype"/>
          <w:i/>
          <w:sz w:val="22"/>
          <w:szCs w:val="22"/>
          <w:lang w:val="es-ES"/>
        </w:rPr>
        <w:t>Firma D</w:t>
      </w:r>
      <w:r w:rsidRPr="008B1413">
        <w:rPr>
          <w:rFonts w:ascii="Palatino Linotype" w:hAnsi="Palatino Linotype"/>
          <w:i/>
          <w:sz w:val="22"/>
          <w:szCs w:val="22"/>
          <w:lang w:val="es-ES"/>
        </w:rPr>
        <w:t>EL RECURENTE, en su caso, cuando se presente por escrito, requisito sin el cual se dará trámite al recurso.</w:t>
      </w:r>
    </w:p>
    <w:p w14:paraId="6CA5CB48" w14:textId="77777777" w:rsidR="00F7609B" w:rsidRPr="008B1413" w:rsidRDefault="00F7609B" w:rsidP="008B1413">
      <w:pPr>
        <w:tabs>
          <w:tab w:val="left" w:pos="851"/>
        </w:tabs>
        <w:ind w:left="851" w:right="901"/>
        <w:jc w:val="both"/>
        <w:rPr>
          <w:rFonts w:ascii="Palatino Linotype" w:hAnsi="Palatino Linotype"/>
          <w:i/>
          <w:sz w:val="22"/>
          <w:szCs w:val="22"/>
          <w:lang w:val="es-ES"/>
        </w:rPr>
      </w:pPr>
      <w:r w:rsidRPr="008B1413">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8B1413" w:rsidRDefault="00F7609B" w:rsidP="008B1413">
      <w:pPr>
        <w:tabs>
          <w:tab w:val="left" w:pos="851"/>
        </w:tabs>
        <w:ind w:left="851" w:right="901"/>
        <w:jc w:val="both"/>
        <w:rPr>
          <w:rFonts w:ascii="Palatino Linotype" w:hAnsi="Palatino Linotype"/>
          <w:i/>
          <w:sz w:val="22"/>
          <w:szCs w:val="22"/>
          <w:lang w:val="es-ES"/>
        </w:rPr>
      </w:pPr>
      <w:r w:rsidRPr="008B1413">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8B1413" w:rsidRDefault="00F7609B" w:rsidP="008B1413">
      <w:pPr>
        <w:tabs>
          <w:tab w:val="left" w:pos="851"/>
        </w:tabs>
        <w:ind w:left="851" w:right="901"/>
        <w:jc w:val="both"/>
        <w:rPr>
          <w:rFonts w:ascii="Palatino Linotype" w:hAnsi="Palatino Linotype"/>
          <w:i/>
          <w:sz w:val="22"/>
          <w:szCs w:val="22"/>
          <w:lang w:val="es-ES"/>
        </w:rPr>
      </w:pPr>
      <w:r w:rsidRPr="008B141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B1413">
        <w:rPr>
          <w:rFonts w:ascii="Palatino Linotype" w:hAnsi="Palatino Linotype"/>
          <w:i/>
          <w:sz w:val="22"/>
          <w:szCs w:val="22"/>
          <w:lang w:val="es-ES"/>
        </w:rPr>
        <w:t>, IV, VII y VIII.”</w:t>
      </w:r>
    </w:p>
    <w:p w14:paraId="0AF07A23"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r w:rsidRPr="008B1413">
        <w:rPr>
          <w:rFonts w:ascii="Palatino Linotype" w:hAnsi="Palatino Linotype"/>
          <w:b/>
          <w:i/>
          <w:sz w:val="22"/>
          <w:szCs w:val="22"/>
          <w:lang w:val="es-ES"/>
        </w:rPr>
        <w:t>(Énfasis añadido)</w:t>
      </w:r>
    </w:p>
    <w:p w14:paraId="468A4C95" w14:textId="77777777" w:rsidR="00F7609B" w:rsidRPr="008B1413" w:rsidRDefault="00F7609B" w:rsidP="008B1413">
      <w:pPr>
        <w:tabs>
          <w:tab w:val="left" w:pos="851"/>
        </w:tabs>
        <w:ind w:left="851" w:right="901"/>
        <w:jc w:val="both"/>
        <w:rPr>
          <w:rFonts w:ascii="Palatino Linotype" w:hAnsi="Palatino Linotype"/>
          <w:b/>
          <w:i/>
          <w:sz w:val="22"/>
          <w:szCs w:val="22"/>
          <w:lang w:val="es-ES"/>
        </w:rPr>
      </w:pPr>
    </w:p>
    <w:p w14:paraId="42A8CEFD" w14:textId="77777777" w:rsidR="00F7609B" w:rsidRPr="008B1413" w:rsidRDefault="00F7609B" w:rsidP="008B1413">
      <w:pPr>
        <w:spacing w:line="360" w:lineRule="auto"/>
        <w:jc w:val="both"/>
        <w:rPr>
          <w:rFonts w:ascii="Palatino Linotype" w:hAnsi="Palatino Linotype"/>
          <w:b/>
          <w:lang w:val="es-ES"/>
        </w:rPr>
      </w:pPr>
      <w:r w:rsidRPr="008B1413">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784A8A">
        <w:rPr>
          <w:rFonts w:ascii="Palatino Linotype" w:hAnsi="Palatino Linotype"/>
          <w:b/>
          <w:bCs/>
          <w:lang w:val="es-ES"/>
        </w:rPr>
        <w:t>RECURRENTE</w:t>
      </w:r>
      <w:r w:rsidRPr="008B1413">
        <w:rPr>
          <w:rFonts w:ascii="Palatino Linotype" w:hAnsi="Palatino Linotype" w:cs="Arial"/>
          <w:b/>
          <w:lang w:val="es-ES"/>
        </w:rPr>
        <w:t>;</w:t>
      </w:r>
      <w:r w:rsidRPr="008B1413">
        <w:rPr>
          <w:rFonts w:ascii="Palatino Linotype" w:hAnsi="Palatino Linotype"/>
          <w:lang w:val="es-ES"/>
        </w:rPr>
        <w:t xml:space="preserve"> por lo que, en el presente caso, al haber sido presentado el Recurso de Revisión vía </w:t>
      </w:r>
      <w:r w:rsidRPr="008B1413">
        <w:rPr>
          <w:rFonts w:ascii="Palatino Linotype" w:hAnsi="Palatino Linotype"/>
          <w:b/>
          <w:lang w:val="es-ES"/>
        </w:rPr>
        <w:t>SAIMEX</w:t>
      </w:r>
      <w:r w:rsidRPr="008B1413">
        <w:rPr>
          <w:rFonts w:ascii="Palatino Linotype" w:hAnsi="Palatino Linotype"/>
          <w:lang w:val="es-ES"/>
        </w:rPr>
        <w:t>, dicho requisito resulta innecesario.</w:t>
      </w:r>
    </w:p>
    <w:p w14:paraId="61199819" w14:textId="77777777" w:rsidR="00F7609B" w:rsidRPr="008B1413" w:rsidRDefault="00F7609B" w:rsidP="008B1413">
      <w:pPr>
        <w:spacing w:line="360" w:lineRule="auto"/>
        <w:jc w:val="both"/>
        <w:rPr>
          <w:rFonts w:ascii="Palatino Linotype" w:hAnsi="Palatino Linotype" w:cs="Arial"/>
          <w:lang w:val="es-ES"/>
        </w:rPr>
      </w:pPr>
    </w:p>
    <w:p w14:paraId="2DECEF45" w14:textId="77777777" w:rsidR="00F7609B" w:rsidRPr="008B1413" w:rsidRDefault="00F7609B" w:rsidP="008B1413">
      <w:pPr>
        <w:spacing w:line="360" w:lineRule="auto"/>
        <w:jc w:val="both"/>
        <w:rPr>
          <w:rFonts w:ascii="Palatino Linotype" w:hAnsi="Palatino Linotype"/>
          <w:lang w:val="es-ES"/>
        </w:rPr>
      </w:pPr>
      <w:r w:rsidRPr="008B141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8B1413">
        <w:rPr>
          <w:rFonts w:ascii="Palatino Linotype" w:hAnsi="Palatino Linotype"/>
          <w:lang w:val="es-ES"/>
        </w:rPr>
        <w:lastRenderedPageBreak/>
        <w:t>de acreditar interés alguno o justificar su utilización, tendrá acceso gratuito a la Información Pública.</w:t>
      </w:r>
    </w:p>
    <w:p w14:paraId="75A3EB07" w14:textId="77777777" w:rsidR="00F7609B" w:rsidRPr="008B1413" w:rsidRDefault="00F7609B" w:rsidP="008B1413">
      <w:pPr>
        <w:spacing w:line="360" w:lineRule="auto"/>
        <w:jc w:val="both"/>
        <w:rPr>
          <w:rFonts w:ascii="Palatino Linotype" w:hAnsi="Palatino Linotype"/>
          <w:sz w:val="22"/>
          <w:szCs w:val="22"/>
          <w:lang w:val="es-ES"/>
        </w:rPr>
      </w:pPr>
    </w:p>
    <w:p w14:paraId="2C7C57E4" w14:textId="77777777" w:rsidR="00F7609B" w:rsidRPr="008B1413" w:rsidRDefault="00F7609B" w:rsidP="008B1413">
      <w:pPr>
        <w:spacing w:line="360" w:lineRule="auto"/>
        <w:jc w:val="both"/>
        <w:rPr>
          <w:rFonts w:ascii="Palatino Linotype" w:hAnsi="Palatino Linotype"/>
          <w:lang w:val="es-ES"/>
        </w:rPr>
      </w:pPr>
      <w:r w:rsidRPr="008B1413">
        <w:rPr>
          <w:rFonts w:ascii="Palatino Linotype" w:hAnsi="Palatino Linotype"/>
          <w:lang w:val="es-ES"/>
        </w:rPr>
        <w:t xml:space="preserve">Asimismo, se estima que el requisito relativo al nombre de </w:t>
      </w:r>
      <w:r w:rsidRPr="00784A8A">
        <w:rPr>
          <w:rFonts w:ascii="Palatino Linotype" w:hAnsi="Palatino Linotype"/>
          <w:b/>
          <w:bCs/>
          <w:lang w:val="es-ES"/>
        </w:rPr>
        <w:t>EL RECURRENTE</w:t>
      </w:r>
      <w:r w:rsidRPr="008B141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8B1413">
        <w:rPr>
          <w:rFonts w:ascii="Palatino Linotype" w:hAnsi="Palatino Linotype" w:cs="Arial"/>
          <w:b/>
          <w:lang w:val="es-ES"/>
        </w:rPr>
        <w:t>EL RECURRENTE</w:t>
      </w:r>
      <w:r w:rsidRPr="008B1413">
        <w:rPr>
          <w:rFonts w:ascii="Palatino Linotype" w:hAnsi="Palatino Linotype"/>
          <w:lang w:val="es-ES"/>
        </w:rPr>
        <w:t xml:space="preserve"> es la misma persona que realizó la solicitud de Acceso a la Información Pública que ahora se impugna.</w:t>
      </w:r>
    </w:p>
    <w:p w14:paraId="3944927B" w14:textId="77777777" w:rsidR="00F7609B" w:rsidRPr="008B1413" w:rsidRDefault="00F7609B" w:rsidP="008B1413">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8B1413" w:rsidRDefault="00F7609B" w:rsidP="008B1413">
      <w:pPr>
        <w:spacing w:line="360" w:lineRule="auto"/>
        <w:jc w:val="both"/>
        <w:rPr>
          <w:rFonts w:ascii="Palatino Linotype" w:hAnsi="Palatino Linotype"/>
          <w:lang w:val="es-ES"/>
        </w:rPr>
      </w:pPr>
      <w:r w:rsidRPr="008B141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B1413">
        <w:rPr>
          <w:rFonts w:ascii="Palatino Linotype" w:hAnsi="Palatino Linotype"/>
        </w:rPr>
        <w:t>Constitución Política de los Estados Unidos Mexicanos</w:t>
      </w:r>
      <w:r w:rsidRPr="008B141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3906C5E0" w:rsidR="00E77686" w:rsidRPr="008B1413" w:rsidRDefault="00E77686" w:rsidP="008B1413">
      <w:pPr>
        <w:spacing w:before="240" w:after="240" w:line="360" w:lineRule="auto"/>
        <w:contextualSpacing/>
        <w:jc w:val="both"/>
        <w:rPr>
          <w:rFonts w:ascii="Palatino Linotype" w:hAnsi="Palatino Linotype" w:cs="Arial"/>
          <w:bCs/>
        </w:rPr>
      </w:pPr>
      <w:r w:rsidRPr="008B1413">
        <w:rPr>
          <w:rFonts w:ascii="Palatino Linotype" w:hAnsi="Palatino Linotype" w:cs="Arial"/>
          <w:bCs/>
        </w:rPr>
        <w:lastRenderedPageBreak/>
        <w:t xml:space="preserve">Conocida la respuesta por </w:t>
      </w:r>
      <w:r w:rsidR="00784A8A" w:rsidRPr="00784A8A">
        <w:rPr>
          <w:rFonts w:ascii="Palatino Linotype" w:hAnsi="Palatino Linotype" w:cs="Arial"/>
          <w:b/>
        </w:rPr>
        <w:t>EL</w:t>
      </w:r>
      <w:r w:rsidRPr="008B1413">
        <w:rPr>
          <w:rFonts w:ascii="Palatino Linotype" w:hAnsi="Palatino Linotype" w:cs="Arial"/>
          <w:b/>
          <w:bCs/>
        </w:rPr>
        <w:t xml:space="preserve"> </w:t>
      </w:r>
      <w:r w:rsidR="00784A8A" w:rsidRPr="008B1413">
        <w:rPr>
          <w:rFonts w:ascii="Palatino Linotype" w:hAnsi="Palatino Linotype" w:cs="Arial"/>
          <w:b/>
          <w:bCs/>
        </w:rPr>
        <w:t>RECURRENTE</w:t>
      </w:r>
      <w:r w:rsidRPr="008B1413">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34091D" w:rsidRPr="008B1413">
        <w:rPr>
          <w:rFonts w:ascii="Palatino Linotype" w:hAnsi="Palatino Linotype" w:cs="Arial"/>
          <w:bCs/>
        </w:rPr>
        <w:t>V</w:t>
      </w:r>
      <w:r w:rsidRPr="008B1413">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8B1413" w:rsidRDefault="00E77686" w:rsidP="008B1413">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8B1413" w:rsidRDefault="00E77686" w:rsidP="008B1413">
      <w:pPr>
        <w:spacing w:before="240" w:after="240" w:line="360" w:lineRule="auto"/>
        <w:ind w:left="851" w:right="899"/>
        <w:contextualSpacing/>
        <w:jc w:val="both"/>
        <w:rPr>
          <w:rFonts w:ascii="Palatino Linotype" w:eastAsia="Calibri" w:hAnsi="Palatino Linotype" w:cs="Arial"/>
          <w:i/>
          <w:iCs/>
          <w:lang w:val="es-ES"/>
        </w:rPr>
      </w:pPr>
      <w:r w:rsidRPr="008B1413">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8B1413">
        <w:rPr>
          <w:rFonts w:ascii="Palatino Linotype" w:eastAsia="Calibri" w:hAnsi="Palatino Linotype" w:cs="Arial"/>
          <w:i/>
          <w:iCs/>
          <w:lang w:val="es-ES"/>
        </w:rPr>
        <w:cr/>
        <w:t>(…)</w:t>
      </w:r>
    </w:p>
    <w:p w14:paraId="3819A6FB" w14:textId="3C7E7B88" w:rsidR="00E77686" w:rsidRPr="008B1413" w:rsidRDefault="0034091D" w:rsidP="008B1413">
      <w:pPr>
        <w:spacing w:before="240" w:after="240" w:line="360" w:lineRule="auto"/>
        <w:ind w:left="851" w:right="899"/>
        <w:contextualSpacing/>
        <w:jc w:val="both"/>
        <w:rPr>
          <w:rFonts w:ascii="Palatino Linotype" w:eastAsia="Calibri" w:hAnsi="Palatino Linotype" w:cs="Arial"/>
          <w:i/>
          <w:iCs/>
          <w:lang w:val="es-ES"/>
        </w:rPr>
      </w:pPr>
      <w:r w:rsidRPr="008B1413">
        <w:rPr>
          <w:rFonts w:ascii="Palatino Linotype" w:eastAsia="Calibri" w:hAnsi="Palatino Linotype" w:cs="Arial"/>
          <w:i/>
          <w:iCs/>
          <w:lang w:val="es-ES"/>
        </w:rPr>
        <w:t>V</w:t>
      </w:r>
      <w:r w:rsidR="00E77686" w:rsidRPr="008B1413">
        <w:rPr>
          <w:rFonts w:ascii="Palatino Linotype" w:eastAsia="Calibri" w:hAnsi="Palatino Linotype" w:cs="Arial"/>
          <w:i/>
          <w:iCs/>
          <w:lang w:val="es-ES"/>
        </w:rPr>
        <w:t xml:space="preserve">. </w:t>
      </w:r>
      <w:r w:rsidRPr="008B1413">
        <w:rPr>
          <w:rFonts w:ascii="Palatino Linotype" w:eastAsia="Calibri" w:hAnsi="Palatino Linotype" w:cs="Arial"/>
          <w:i/>
          <w:iCs/>
          <w:lang w:val="es-ES"/>
        </w:rPr>
        <w:t>La entrega de información incompleta</w:t>
      </w:r>
      <w:r w:rsidR="00E77686" w:rsidRPr="008B1413">
        <w:rPr>
          <w:rFonts w:ascii="Palatino Linotype" w:eastAsia="Calibri" w:hAnsi="Palatino Linotype" w:cs="Arial"/>
          <w:i/>
          <w:iCs/>
          <w:lang w:val="es-ES"/>
        </w:rPr>
        <w:t>;</w:t>
      </w:r>
    </w:p>
    <w:p w14:paraId="0EEADDDF" w14:textId="77777777" w:rsidR="00E77686" w:rsidRPr="008B1413" w:rsidRDefault="00E77686" w:rsidP="008B1413">
      <w:pPr>
        <w:spacing w:line="360" w:lineRule="auto"/>
        <w:jc w:val="both"/>
        <w:textAlignment w:val="baseline"/>
        <w:rPr>
          <w:rFonts w:ascii="Palatino Linotype" w:hAnsi="Palatino Linotype"/>
          <w:b/>
          <w:sz w:val="22"/>
          <w:szCs w:val="22"/>
          <w:lang w:eastAsia="es-MX"/>
        </w:rPr>
      </w:pPr>
    </w:p>
    <w:p w14:paraId="1845814D" w14:textId="77777777" w:rsidR="005B5043" w:rsidRPr="008B1413" w:rsidRDefault="000171D8" w:rsidP="008B1413">
      <w:pPr>
        <w:spacing w:line="360" w:lineRule="auto"/>
        <w:jc w:val="both"/>
        <w:textAlignment w:val="baseline"/>
        <w:rPr>
          <w:rFonts w:ascii="Palatino Linotype" w:hAnsi="Palatino Linotype" w:cs="Arial"/>
          <w:b/>
          <w:lang w:val="es-ES" w:eastAsia="es-MX"/>
        </w:rPr>
      </w:pPr>
      <w:r w:rsidRPr="008B1413">
        <w:rPr>
          <w:rFonts w:ascii="Palatino Linotype" w:hAnsi="Palatino Linotype"/>
          <w:b/>
          <w:sz w:val="28"/>
          <w:lang w:eastAsia="es-MX"/>
        </w:rPr>
        <w:t>QUINTO</w:t>
      </w:r>
      <w:r w:rsidRPr="008B1413">
        <w:rPr>
          <w:rFonts w:ascii="Palatino Linotype" w:hAnsi="Palatino Linotype" w:cs="Arial"/>
          <w:b/>
          <w:lang w:eastAsia="es-MX"/>
        </w:rPr>
        <w:t xml:space="preserve">. </w:t>
      </w:r>
      <w:r w:rsidRPr="008B1413">
        <w:rPr>
          <w:rFonts w:ascii="Palatino Linotype" w:hAnsi="Palatino Linotype" w:cs="Arial"/>
          <w:b/>
          <w:lang w:val="es-ES" w:eastAsia="es-MX"/>
        </w:rPr>
        <w:t>Estudio y resolución del asunto.</w:t>
      </w:r>
    </w:p>
    <w:p w14:paraId="29A42122" w14:textId="1EB9E12A" w:rsidR="005B5043" w:rsidRPr="008B1413" w:rsidRDefault="005B5043" w:rsidP="008B1413">
      <w:pPr>
        <w:spacing w:line="360" w:lineRule="auto"/>
        <w:contextualSpacing/>
        <w:jc w:val="both"/>
        <w:rPr>
          <w:rFonts w:ascii="Palatino Linotype" w:hAnsi="Palatino Linotype" w:cs="Arial"/>
          <w:lang w:val="es-ES"/>
        </w:rPr>
      </w:pPr>
      <w:r w:rsidRPr="008B1413">
        <w:rPr>
          <w:rFonts w:ascii="Palatino Linotype" w:hAnsi="Palatino Linotype" w:cs="Arial"/>
        </w:rPr>
        <w:t xml:space="preserve">Una vez determinada la vía sobre la que versará el presente recurso, y previa revisión del expediente electrónico formado en </w:t>
      </w:r>
      <w:r w:rsidRPr="008B1413">
        <w:rPr>
          <w:rFonts w:ascii="Palatino Linotype" w:hAnsi="Palatino Linotype" w:cs="Arial"/>
          <w:b/>
        </w:rPr>
        <w:t>EL SAIMEX</w:t>
      </w:r>
      <w:r w:rsidRPr="008B141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B1413">
        <w:rPr>
          <w:rFonts w:ascii="Palatino Linotype" w:hAnsi="Palatino Linotype"/>
          <w:lang w:val="es-ES"/>
        </w:rPr>
        <w:t xml:space="preserve">Constitución Política de los Estados Unidos Mexicanos, </w:t>
      </w:r>
      <w:r w:rsidR="00267086" w:rsidRPr="008B1413">
        <w:rPr>
          <w:rFonts w:ascii="Palatino Linotype" w:hAnsi="Palatino Linotype"/>
          <w:lang w:val="es-ES"/>
        </w:rPr>
        <w:t xml:space="preserve">en la </w:t>
      </w:r>
      <w:r w:rsidRPr="008B1413">
        <w:rPr>
          <w:rFonts w:ascii="Palatino Linotype" w:hAnsi="Palatino Linotype"/>
          <w:lang w:val="es-ES"/>
        </w:rPr>
        <w:t>Constitución Política del Estado Libre y Soberano de México</w:t>
      </w:r>
      <w:r w:rsidRPr="008B1413">
        <w:rPr>
          <w:rFonts w:ascii="Palatino Linotype" w:hAnsi="Palatino Linotype" w:cs="Arial"/>
        </w:rPr>
        <w:t xml:space="preserve"> y demás leyes aplicables en la materia; así como, en los Tratados Internacionales en los que el Estado </w:t>
      </w:r>
      <w:r w:rsidRPr="008B1413">
        <w:rPr>
          <w:rFonts w:ascii="Palatino Linotype" w:hAnsi="Palatino Linotype" w:cs="Arial"/>
        </w:rPr>
        <w:lastRenderedPageBreak/>
        <w:t xml:space="preserve">Mexicano sea parte, en concordancia con el párrafo tercero del artículo 1 de la </w:t>
      </w:r>
      <w:r w:rsidRPr="008B1413">
        <w:rPr>
          <w:rFonts w:ascii="Palatino Linotype" w:hAnsi="Palatino Linotype"/>
          <w:lang w:val="es-ES"/>
        </w:rPr>
        <w:t>Constitución Política de los Estados Unidos Mexicanos</w:t>
      </w:r>
      <w:r w:rsidRPr="008B1413">
        <w:rPr>
          <w:rFonts w:ascii="Palatino Linotype" w:hAnsi="Palatino Linotype" w:cs="Arial"/>
        </w:rPr>
        <w:t xml:space="preserve"> y los numerales 8 y 9 de la </w:t>
      </w:r>
      <w:r w:rsidRPr="008B1413">
        <w:rPr>
          <w:rFonts w:ascii="Palatino Linotype" w:hAnsi="Palatino Linotype" w:cs="Arial"/>
          <w:lang w:val="es-ES"/>
        </w:rPr>
        <w:t xml:space="preserve">Ley de Transparencia y Acceso a la </w:t>
      </w:r>
      <w:r w:rsidR="00D86297" w:rsidRPr="008B1413">
        <w:rPr>
          <w:rFonts w:ascii="Palatino Linotype" w:hAnsi="Palatino Linotype" w:cs="Arial"/>
          <w:lang w:val="es-ES"/>
        </w:rPr>
        <w:t>Información Pública</w:t>
      </w:r>
      <w:r w:rsidRPr="008B1413">
        <w:rPr>
          <w:rFonts w:ascii="Palatino Linotype" w:hAnsi="Palatino Linotype" w:cs="Arial"/>
          <w:lang w:val="es-ES"/>
        </w:rPr>
        <w:t xml:space="preserve"> del Estado de México y Municipios.</w:t>
      </w:r>
    </w:p>
    <w:p w14:paraId="4F467EA0" w14:textId="10476A83" w:rsidR="00F25B91" w:rsidRPr="008B1413" w:rsidRDefault="00F25B91" w:rsidP="008B1413">
      <w:pPr>
        <w:spacing w:before="100" w:beforeAutospacing="1" w:after="100" w:afterAutospacing="1" w:line="360" w:lineRule="auto"/>
        <w:jc w:val="both"/>
        <w:rPr>
          <w:rFonts w:ascii="Palatino Linotype" w:hAnsi="Palatino Linotype" w:cs="Arial"/>
        </w:rPr>
      </w:pPr>
      <w:r w:rsidRPr="008B1413">
        <w:rPr>
          <w:rFonts w:ascii="Palatino Linotype" w:hAnsi="Palatino Linotype" w:cs="Arial"/>
        </w:rPr>
        <w:t xml:space="preserve">Dicho lo anterior, previo al estudio del presente asunto, es conveniente precisar que la parte solicitante requirió al </w:t>
      </w:r>
      <w:r w:rsidRPr="008B1413">
        <w:rPr>
          <w:rFonts w:ascii="Palatino Linotype" w:hAnsi="Palatino Linotype" w:cs="Arial"/>
          <w:b/>
        </w:rPr>
        <w:t>Sujeto Obligado</w:t>
      </w:r>
      <w:r w:rsidRPr="008B1413">
        <w:rPr>
          <w:rFonts w:ascii="Palatino Linotype" w:hAnsi="Palatino Linotype" w:cs="Arial"/>
        </w:rPr>
        <w:t xml:space="preserve"> le proporcionara información consistente en lo siguiente:</w:t>
      </w:r>
    </w:p>
    <w:p w14:paraId="4720B582" w14:textId="77777777" w:rsidR="00262B39" w:rsidRPr="008B1413" w:rsidRDefault="00BE00A2" w:rsidP="008B1413">
      <w:pPr>
        <w:ind w:left="851" w:right="899"/>
        <w:jc w:val="both"/>
        <w:rPr>
          <w:rFonts w:ascii="Palatino Linotype" w:hAnsi="Palatino Linotype" w:cs="Arial"/>
          <w:i/>
          <w:sz w:val="22"/>
          <w:szCs w:val="22"/>
        </w:rPr>
      </w:pPr>
      <w:r w:rsidRPr="008B1413">
        <w:rPr>
          <w:rFonts w:ascii="Palatino Linotype" w:hAnsi="Palatino Linotype" w:cs="Arial"/>
          <w:i/>
          <w:sz w:val="22"/>
          <w:szCs w:val="22"/>
        </w:rPr>
        <w:t>“</w:t>
      </w:r>
      <w:r w:rsidR="005F6F5B" w:rsidRPr="008B1413">
        <w:rPr>
          <w:rFonts w:ascii="Palatino Linotype" w:hAnsi="Palatino Linotype" w:cs="Arial"/>
          <w:i/>
          <w:sz w:val="22"/>
          <w:szCs w:val="22"/>
        </w:rPr>
        <w:t xml:space="preserve">1.- Contratos y/o convenios del prestador de servicios del Establecimiento de Consumo Escolar, de la Escuela Primaria Federico Froebel, Turno Matutino C.C.T. 15EPR0307O, de los periodos del ciclo escolar: 2018-2019, 2019-2020, 2020-2021 y 2021-2022. </w:t>
      </w:r>
    </w:p>
    <w:p w14:paraId="565449B2" w14:textId="77777777" w:rsidR="00262B39" w:rsidRPr="008B1413" w:rsidRDefault="005F6F5B" w:rsidP="008B1413">
      <w:pPr>
        <w:ind w:left="851" w:right="899"/>
        <w:jc w:val="both"/>
        <w:rPr>
          <w:rFonts w:ascii="Palatino Linotype" w:hAnsi="Palatino Linotype" w:cs="Arial"/>
          <w:i/>
          <w:sz w:val="22"/>
          <w:szCs w:val="22"/>
        </w:rPr>
      </w:pPr>
      <w:r w:rsidRPr="008B1413">
        <w:rPr>
          <w:rFonts w:ascii="Palatino Linotype" w:hAnsi="Palatino Linotype" w:cs="Arial"/>
          <w:i/>
          <w:sz w:val="22"/>
          <w:szCs w:val="22"/>
        </w:rPr>
        <w:t xml:space="preserve">2.- Informe escrito de transparencia de los recursos materiales y financieros (Recursos Federales, Cooperaciones voluntarias, y recursos por prestadores de servicios), firmados por el secretario técnico, e integrantes del CEPS, de la la Escuela Primaria Federico Froebel, Turno Matutino C.C.T. 15EPR0307O , de los periodos del ciclo escolar: 2018-2019, 2019-2020, 2020-2021 y 2021-2022. </w:t>
      </w:r>
    </w:p>
    <w:p w14:paraId="37FEB152" w14:textId="77777777" w:rsidR="00262B39" w:rsidRPr="008B1413" w:rsidRDefault="005F6F5B" w:rsidP="008B1413">
      <w:pPr>
        <w:ind w:left="851" w:right="899"/>
        <w:jc w:val="both"/>
        <w:rPr>
          <w:rFonts w:ascii="Palatino Linotype" w:hAnsi="Palatino Linotype" w:cs="Arial"/>
          <w:i/>
          <w:sz w:val="22"/>
          <w:szCs w:val="22"/>
        </w:rPr>
      </w:pPr>
      <w:r w:rsidRPr="008B1413">
        <w:rPr>
          <w:rFonts w:ascii="Palatino Linotype" w:hAnsi="Palatino Linotype" w:cs="Arial"/>
          <w:i/>
          <w:sz w:val="22"/>
          <w:szCs w:val="22"/>
        </w:rPr>
        <w:t xml:space="preserve">3.- Registros de inscripción realizados por la Autoridad Educativa Escolar, a los programas Federales, Estatales y Municipales de la Escuela la Escuela Primaria Federico Froebel, Turno Matutino C.C.T. 15EPR0307O , de los periodos del ciclo escolar: : 2018-2019, 2019-2020, 2020-2021 y 2021-2022. </w:t>
      </w:r>
    </w:p>
    <w:p w14:paraId="247914E6" w14:textId="77777777" w:rsidR="00262B39" w:rsidRPr="008B1413" w:rsidRDefault="005F6F5B" w:rsidP="008B1413">
      <w:pPr>
        <w:ind w:left="851" w:right="899"/>
        <w:jc w:val="both"/>
        <w:rPr>
          <w:rFonts w:ascii="Palatino Linotype" w:hAnsi="Palatino Linotype" w:cs="Arial"/>
          <w:b/>
          <w:i/>
          <w:sz w:val="22"/>
          <w:szCs w:val="22"/>
        </w:rPr>
      </w:pPr>
      <w:r w:rsidRPr="008B1413">
        <w:rPr>
          <w:rFonts w:ascii="Palatino Linotype" w:hAnsi="Palatino Linotype" w:cs="Arial"/>
          <w:b/>
          <w:i/>
          <w:sz w:val="22"/>
          <w:szCs w:val="22"/>
        </w:rPr>
        <w:t xml:space="preserve">4.- Estados financieros y comprobantes de los gastos de las Mesas Directivas de la Asociación de Padres de Familia de la la Escuela Primaria Federico Froebel, Turno Matutino C.C.T. 15EPR0307O , de los periodos del ciclo escolar: 2018-2019, 2019-2020, 2020-2021 y 2021-2022. </w:t>
      </w:r>
    </w:p>
    <w:p w14:paraId="4BE6C8C9" w14:textId="77777777" w:rsidR="00262B39" w:rsidRPr="008B1413" w:rsidRDefault="005F6F5B" w:rsidP="008B1413">
      <w:pPr>
        <w:ind w:left="851" w:right="899"/>
        <w:jc w:val="both"/>
        <w:rPr>
          <w:rFonts w:ascii="Palatino Linotype" w:hAnsi="Palatino Linotype" w:cs="Arial"/>
          <w:i/>
          <w:sz w:val="22"/>
          <w:szCs w:val="22"/>
        </w:rPr>
      </w:pPr>
      <w:r w:rsidRPr="008B1413">
        <w:rPr>
          <w:rFonts w:ascii="Palatino Linotype" w:hAnsi="Palatino Linotype" w:cs="Arial"/>
          <w:i/>
          <w:sz w:val="22"/>
          <w:szCs w:val="22"/>
        </w:rPr>
        <w:t xml:space="preserve">5.- Las actas y registro en que conste la elección de la Mesa Directiva y Comité Escolar de Participación Social, con los respectivos nombres y cargos, de la Escuela Primaria Federico Froebel, Turno Matutino C.C.T. 15EPR0307O , de los periodos del ciclo escolar: 2018-2019, 2019-2020, 2020-2021 y 2021-2022. </w:t>
      </w:r>
    </w:p>
    <w:p w14:paraId="266108E4" w14:textId="5F11E0B7" w:rsidR="00BE00A2" w:rsidRPr="008B1413" w:rsidRDefault="005F6F5B" w:rsidP="008B1413">
      <w:pPr>
        <w:ind w:left="851" w:right="899"/>
        <w:jc w:val="both"/>
        <w:rPr>
          <w:rFonts w:ascii="Palatino Linotype" w:hAnsi="Palatino Linotype" w:cs="Arial"/>
          <w:b/>
        </w:rPr>
      </w:pPr>
      <w:r w:rsidRPr="008B1413">
        <w:rPr>
          <w:rFonts w:ascii="Palatino Linotype" w:hAnsi="Palatino Linotype" w:cs="Arial"/>
          <w:i/>
          <w:sz w:val="22"/>
          <w:szCs w:val="22"/>
        </w:rPr>
        <w:t>6.- Curricular Vitae de todos los docentes de la Escuela Primaria Federico Froebel, Turno Matutino C.C.T. 15EPR0307O</w:t>
      </w:r>
      <w:r w:rsidR="00BE00A2" w:rsidRPr="008B1413">
        <w:rPr>
          <w:rFonts w:ascii="Palatino Linotype" w:hAnsi="Palatino Linotype" w:cs="Arial"/>
          <w:i/>
          <w:sz w:val="22"/>
          <w:szCs w:val="22"/>
        </w:rPr>
        <w:t>.”</w:t>
      </w:r>
    </w:p>
    <w:p w14:paraId="320BD4E8" w14:textId="31633F62" w:rsidR="00F7609B" w:rsidRPr="008B1413" w:rsidRDefault="00F7609B" w:rsidP="008B1413">
      <w:pPr>
        <w:ind w:left="851" w:right="899"/>
        <w:jc w:val="both"/>
        <w:rPr>
          <w:rFonts w:ascii="Palatino Linotype" w:hAnsi="Palatino Linotype" w:cs="Arial"/>
          <w:b/>
        </w:rPr>
      </w:pPr>
    </w:p>
    <w:p w14:paraId="0E4CE3C0" w14:textId="00F58D5A" w:rsidR="00970F04" w:rsidRPr="008B1413" w:rsidRDefault="002E1AC3" w:rsidP="008B1413">
      <w:pPr>
        <w:ind w:right="899"/>
        <w:jc w:val="both"/>
        <w:rPr>
          <w:rFonts w:ascii="Palatino Linotype" w:hAnsi="Palatino Linotype" w:cs="Arial"/>
          <w:sz w:val="22"/>
          <w:szCs w:val="22"/>
        </w:rPr>
      </w:pPr>
      <w:r w:rsidRPr="008B1413">
        <w:rPr>
          <w:rFonts w:ascii="Palatino Linotype" w:hAnsi="Palatino Linotype" w:cs="Arial"/>
          <w:sz w:val="22"/>
          <w:szCs w:val="22"/>
        </w:rPr>
        <w:t xml:space="preserve"> </w:t>
      </w:r>
    </w:p>
    <w:p w14:paraId="673C7096" w14:textId="71ECD86F" w:rsidR="008721A8" w:rsidRPr="008B1413" w:rsidRDefault="008721A8" w:rsidP="008B1413">
      <w:pPr>
        <w:ind w:right="899"/>
        <w:jc w:val="both"/>
        <w:rPr>
          <w:rFonts w:ascii="Palatino Linotype" w:hAnsi="Palatino Linotype" w:cs="Arial"/>
        </w:rPr>
      </w:pPr>
      <w:r w:rsidRPr="008B1413">
        <w:rPr>
          <w:rFonts w:ascii="Palatino Linotype" w:hAnsi="Palatino Linotype" w:cs="Arial"/>
        </w:rPr>
        <w:lastRenderedPageBreak/>
        <w:t xml:space="preserve">El </w:t>
      </w:r>
      <w:r w:rsidRPr="008B1413">
        <w:rPr>
          <w:rFonts w:ascii="Palatino Linotype" w:hAnsi="Palatino Linotype" w:cs="Arial"/>
          <w:b/>
        </w:rPr>
        <w:t>SUJETO OBLIGADO</w:t>
      </w:r>
      <w:r w:rsidRPr="008B1413">
        <w:rPr>
          <w:rFonts w:ascii="Palatino Linotype" w:hAnsi="Palatino Linotype" w:cs="Arial"/>
        </w:rPr>
        <w:t xml:space="preserve"> remitió información respecto a los puntos requeridos en los siguientes términos: </w:t>
      </w:r>
    </w:p>
    <w:p w14:paraId="2637FBA8" w14:textId="26FF1DB8" w:rsidR="008721A8" w:rsidRPr="008B1413" w:rsidRDefault="008721A8" w:rsidP="008B1413">
      <w:pPr>
        <w:ind w:right="899"/>
        <w:jc w:val="both"/>
        <w:rPr>
          <w:rFonts w:ascii="Palatino Linotype" w:hAnsi="Palatino Linotype" w:cs="Arial"/>
        </w:rPr>
      </w:pPr>
    </w:p>
    <w:p w14:paraId="2807DB50" w14:textId="77777777" w:rsidR="008721A8" w:rsidRPr="008B1413" w:rsidRDefault="008721A8" w:rsidP="008B1413">
      <w:pPr>
        <w:pStyle w:val="Prrafodelista"/>
        <w:tabs>
          <w:tab w:val="left" w:pos="709"/>
        </w:tabs>
        <w:spacing w:line="360" w:lineRule="auto"/>
        <w:ind w:left="0"/>
        <w:jc w:val="both"/>
        <w:rPr>
          <w:rFonts w:ascii="Palatino Linotype" w:hAnsi="Palatino Linotype" w:cs="Arial"/>
        </w:rPr>
      </w:pPr>
    </w:p>
    <w:p w14:paraId="5075641A" w14:textId="41D4020B" w:rsidR="008721A8" w:rsidRPr="008B1413" w:rsidRDefault="008721A8"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t>622 VERSIONES PÚBLICAS.rar:</w:t>
      </w:r>
      <w:r w:rsidRPr="008B1413">
        <w:rPr>
          <w:rFonts w:ascii="Palatino Linotype" w:hAnsi="Palatino Linotype" w:cs="Arial"/>
        </w:rPr>
        <w:t xml:space="preserve"> Remite cuatro carpetas correspondientes a versiones públicas de actas elección de consejo escolar de participación, informes de tran</w:t>
      </w:r>
      <w:r w:rsidR="009E65D8" w:rsidRPr="008B1413">
        <w:rPr>
          <w:rFonts w:ascii="Palatino Linotype" w:hAnsi="Palatino Linotype" w:cs="Arial"/>
        </w:rPr>
        <w:t>sparencia e inscripciones, curí</w:t>
      </w:r>
      <w:r w:rsidRPr="008B1413">
        <w:rPr>
          <w:rFonts w:ascii="Palatino Linotype" w:hAnsi="Palatino Linotype" w:cs="Arial"/>
        </w:rPr>
        <w:t xml:space="preserve">culum vitae de los docentes y directivos, contratos de establecimiento de consumo escolar, actas de sociedad de padres de familia y mesas directivas, todas haciendo referencia a los años 2018- 2019, 2019- 2020, 2020-2021 y 2021-2022, y documento constante de una foja relativo a la leyenda de versión pública. </w:t>
      </w:r>
    </w:p>
    <w:p w14:paraId="61FC2CDE" w14:textId="0C4FEF6D" w:rsidR="008721A8" w:rsidRPr="008B1413" w:rsidRDefault="008721A8"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t>OFICIO RESPUESTA SOLICITUD 622 26092022.pdf:</w:t>
      </w:r>
      <w:r w:rsidRPr="008B1413">
        <w:rPr>
          <w:rFonts w:ascii="Palatino Linotype" w:hAnsi="Palatino Linotype" w:cs="Arial"/>
        </w:rPr>
        <w:t xml:space="preserve"> Documental constante a tres fojas relativo al oficio número 21000007010000S/1493/UT/2022 del veintiséis de septiembre de dos mil veintidós signado por la Titular de la Unidad de Transparencia, mediante el cual remite respuesta a la solicitud de acceso a la información pública.</w:t>
      </w:r>
    </w:p>
    <w:p w14:paraId="22522C3F" w14:textId="77777777" w:rsidR="008721A8" w:rsidRPr="008B1413" w:rsidRDefault="008721A8" w:rsidP="008B1413">
      <w:pPr>
        <w:tabs>
          <w:tab w:val="left" w:pos="709"/>
        </w:tabs>
        <w:spacing w:line="360" w:lineRule="auto"/>
        <w:jc w:val="both"/>
        <w:rPr>
          <w:rFonts w:ascii="Palatino Linotype" w:hAnsi="Palatino Linotype" w:cs="Arial"/>
        </w:rPr>
      </w:pPr>
    </w:p>
    <w:p w14:paraId="4578406F" w14:textId="7FC18DAA" w:rsidR="008721A8" w:rsidRPr="008B1413" w:rsidRDefault="008721A8"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t>OFICIO SPH SOLICITUD 622 26092022 2 RESPUESTA SUBDIRECCIÓN REGIONAL BÁSICA.pdf:</w:t>
      </w:r>
      <w:r w:rsidRPr="008B1413">
        <w:rPr>
          <w:rFonts w:ascii="Palatino Linotype" w:hAnsi="Palatino Linotype" w:cs="Arial"/>
        </w:rPr>
        <w:t xml:space="preserve"> Documentales constante a cuatro fojas </w:t>
      </w:r>
      <w:r w:rsidR="009E65D8" w:rsidRPr="008B1413">
        <w:rPr>
          <w:rFonts w:ascii="Palatino Linotype" w:hAnsi="Palatino Linotype" w:cs="Arial"/>
        </w:rPr>
        <w:t>correspondientes</w:t>
      </w:r>
      <w:r w:rsidRPr="008B1413">
        <w:rPr>
          <w:rFonts w:ascii="Palatino Linotype" w:hAnsi="Palatino Linotype" w:cs="Arial"/>
        </w:rPr>
        <w:t xml:space="preserve"> al oficio 205110020/0638/2022 del veintitrés de septiembre de dos mil veintidós, oficio signado en suplencia de la subdirección regional de educación básica de Naucalpan, dando atención a lo requerido por el Director de Coordinación Regional de Educación Básica. </w:t>
      </w:r>
    </w:p>
    <w:p w14:paraId="314CAA1B" w14:textId="77777777" w:rsidR="008721A8" w:rsidRPr="008B1413" w:rsidRDefault="008721A8" w:rsidP="008B1413">
      <w:pPr>
        <w:pStyle w:val="Prrafodelista"/>
        <w:numPr>
          <w:ilvl w:val="0"/>
          <w:numId w:val="8"/>
        </w:numPr>
        <w:tabs>
          <w:tab w:val="left" w:pos="709"/>
        </w:tabs>
        <w:spacing w:line="360" w:lineRule="auto"/>
        <w:jc w:val="both"/>
        <w:rPr>
          <w:rFonts w:ascii="Palatino Linotype" w:hAnsi="Palatino Linotype" w:cs="Arial"/>
        </w:rPr>
      </w:pPr>
      <w:r w:rsidRPr="008B1413">
        <w:rPr>
          <w:rFonts w:ascii="Palatino Linotype" w:hAnsi="Palatino Linotype" w:cs="Arial"/>
          <w:b/>
        </w:rPr>
        <w:t>OFICIO SPH SOLICITUD 622 26092022 1 RESPUESTA ARTURO HERNANDEZ.pdf:</w:t>
      </w:r>
      <w:r w:rsidRPr="008B1413">
        <w:rPr>
          <w:rFonts w:ascii="Palatino Linotype" w:hAnsi="Palatino Linotype" w:cs="Arial"/>
        </w:rPr>
        <w:t xml:space="preserve"> Documental constante de una foja relativo a oficio número </w:t>
      </w:r>
      <w:r w:rsidRPr="008B1413">
        <w:rPr>
          <w:rFonts w:ascii="Palatino Linotype" w:hAnsi="Palatino Linotype" w:cs="Arial"/>
        </w:rPr>
        <w:lastRenderedPageBreak/>
        <w:t xml:space="preserve">21001000010000L/5918/2022 del veinte de septiembre de dos mil veintidós, mediante el cual emite respuesta e informa que adjunta documentación soporte que obra en los archivos de la Subdirección Regional de Educación Básica Naucalpan. </w:t>
      </w:r>
    </w:p>
    <w:p w14:paraId="40FE9904" w14:textId="04BEB271" w:rsidR="008721A8" w:rsidRPr="008B1413" w:rsidRDefault="008721A8" w:rsidP="008B1413">
      <w:pPr>
        <w:pStyle w:val="m-698976158124685028gmail-msolistparagraph"/>
        <w:spacing w:before="240" w:beforeAutospacing="0" w:after="240" w:afterAutospacing="0" w:line="360" w:lineRule="auto"/>
        <w:jc w:val="both"/>
        <w:rPr>
          <w:rFonts w:ascii="Palatino Linotype" w:hAnsi="Palatino Linotype"/>
        </w:rPr>
      </w:pPr>
      <w:r w:rsidRPr="008B1413">
        <w:rPr>
          <w:rFonts w:ascii="Palatino Linotype" w:hAnsi="Palatino Linotype"/>
        </w:rPr>
        <w:t>El Sujeto Obligado se limitó a mencionar que las asociaciones de Padres de Familia no son Sujetos Obligados, por lo que no están obligados a la rendición de cuentas.</w:t>
      </w:r>
    </w:p>
    <w:p w14:paraId="2423D6E4" w14:textId="18A86B59" w:rsidR="008721A8" w:rsidRPr="008B1413" w:rsidRDefault="008721A8" w:rsidP="008B1413">
      <w:pPr>
        <w:ind w:right="899"/>
        <w:jc w:val="both"/>
        <w:rPr>
          <w:rFonts w:ascii="Palatino Linotype" w:hAnsi="Palatino Linotype" w:cs="Arial"/>
        </w:rPr>
      </w:pPr>
    </w:p>
    <w:p w14:paraId="6E83759D" w14:textId="77777777" w:rsidR="008721A8" w:rsidRPr="008B1413" w:rsidRDefault="008721A8" w:rsidP="008B1413">
      <w:pPr>
        <w:spacing w:line="360" w:lineRule="auto"/>
        <w:ind w:right="51"/>
        <w:jc w:val="both"/>
        <w:rPr>
          <w:rFonts w:ascii="Palatino Linotype" w:eastAsia="Palatino Linotype" w:hAnsi="Palatino Linotype" w:cs="Palatino Linotype"/>
        </w:rPr>
      </w:pPr>
      <w:r w:rsidRPr="008B1413">
        <w:rPr>
          <w:rFonts w:ascii="Palatino Linotype" w:eastAsia="Palatino Linotype" w:hAnsi="Palatino Linotype" w:cs="Palatino Linotype"/>
        </w:rPr>
        <w:t xml:space="preserve">En un acto posterior </w:t>
      </w:r>
      <w:r w:rsidRPr="008B1413">
        <w:rPr>
          <w:rFonts w:ascii="Palatino Linotype" w:eastAsia="Palatino Linotype" w:hAnsi="Palatino Linotype" w:cs="Palatino Linotype"/>
          <w:b/>
        </w:rPr>
        <w:t xml:space="preserve">EL RECURRENTE </w:t>
      </w:r>
      <w:r w:rsidRPr="008B1413">
        <w:rPr>
          <w:rFonts w:ascii="Palatino Linotype" w:eastAsia="Palatino Linotype" w:hAnsi="Palatino Linotype" w:cs="Palatino Linotype"/>
        </w:rPr>
        <w:t xml:space="preserve">impugno la respuesta emitida por </w:t>
      </w:r>
      <w:r w:rsidRPr="008B1413">
        <w:rPr>
          <w:rFonts w:ascii="Palatino Linotype" w:eastAsia="Palatino Linotype" w:hAnsi="Palatino Linotype" w:cs="Palatino Linotype"/>
          <w:b/>
        </w:rPr>
        <w:t>EL SUJETO OBLIGADO</w:t>
      </w:r>
      <w:r w:rsidRPr="008B1413">
        <w:rPr>
          <w:rFonts w:ascii="Palatino Linotype" w:eastAsia="Palatino Linotype" w:hAnsi="Palatino Linotype" w:cs="Palatino Linotype"/>
        </w:rPr>
        <w:t xml:space="preserve"> en los términos que se detallan a continuación:</w:t>
      </w:r>
    </w:p>
    <w:p w14:paraId="4443ECBD" w14:textId="77777777" w:rsidR="008721A8" w:rsidRPr="008B1413" w:rsidRDefault="008721A8" w:rsidP="008B1413">
      <w:pPr>
        <w:spacing w:line="360" w:lineRule="auto"/>
        <w:ind w:right="51"/>
        <w:jc w:val="both"/>
        <w:rPr>
          <w:rFonts w:ascii="Palatino Linotype" w:eastAsia="Palatino Linotype" w:hAnsi="Palatino Linotype" w:cs="Palatino Linotype"/>
        </w:rPr>
      </w:pPr>
    </w:p>
    <w:p w14:paraId="7CDDED4B" w14:textId="77777777" w:rsidR="008721A8" w:rsidRPr="008B1413" w:rsidRDefault="008721A8" w:rsidP="008B1413">
      <w:pPr>
        <w:spacing w:line="360" w:lineRule="auto"/>
        <w:ind w:left="-57" w:right="-57"/>
        <w:jc w:val="both"/>
        <w:rPr>
          <w:rFonts w:ascii="Palatino Linotype" w:eastAsia="Palatino Linotype" w:hAnsi="Palatino Linotype" w:cs="Palatino Linotype"/>
          <w:b/>
          <w:u w:val="single"/>
        </w:rPr>
      </w:pPr>
      <w:r w:rsidRPr="008B1413">
        <w:rPr>
          <w:rFonts w:ascii="Palatino Linotype" w:eastAsia="Palatino Linotype" w:hAnsi="Palatino Linotype" w:cs="Palatino Linotype"/>
          <w:b/>
          <w:u w:val="single"/>
        </w:rPr>
        <w:t>Acto Impugnado:</w:t>
      </w:r>
      <w:r w:rsidRPr="008B1413">
        <w:rPr>
          <w:rFonts w:ascii="Palatino Linotype" w:hAnsi="Palatino Linotype"/>
          <w:b/>
          <w:u w:val="single"/>
        </w:rPr>
        <w:t xml:space="preserve"> </w:t>
      </w:r>
    </w:p>
    <w:p w14:paraId="68E53FE5" w14:textId="7EE51EDB" w:rsidR="008721A8" w:rsidRPr="008B1413" w:rsidRDefault="008721A8" w:rsidP="008B1413">
      <w:pPr>
        <w:tabs>
          <w:tab w:val="left" w:pos="709"/>
        </w:tabs>
        <w:ind w:left="850" w:right="899"/>
        <w:jc w:val="both"/>
        <w:rPr>
          <w:rFonts w:ascii="Palatino Linotype" w:eastAsia="Palatino Linotype" w:hAnsi="Palatino Linotype" w:cs="Palatino Linotype"/>
          <w:i/>
        </w:rPr>
      </w:pPr>
      <w:r w:rsidRPr="008B1413">
        <w:rPr>
          <w:rFonts w:ascii="Palatino Linotype" w:eastAsia="Palatino Linotype" w:hAnsi="Palatino Linotype" w:cs="Palatino Linotype"/>
          <w:i/>
        </w:rPr>
        <w:t>“</w:t>
      </w:r>
      <w:r w:rsidRPr="008B1413">
        <w:rPr>
          <w:rFonts w:ascii="Palatino Linotype" w:hAnsi="Palatino Linotype"/>
          <w:i/>
        </w:rPr>
        <w:t>falta informaciòn de los ingresos y egresos de mesa directiva.</w:t>
      </w:r>
      <w:r w:rsidRPr="008B1413">
        <w:rPr>
          <w:rFonts w:ascii="Palatino Linotype" w:eastAsia="Palatino Linotype" w:hAnsi="Palatino Linotype" w:cs="Palatino Linotype"/>
          <w:i/>
        </w:rPr>
        <w:t>” (sic)</w:t>
      </w:r>
    </w:p>
    <w:p w14:paraId="3DD11287" w14:textId="77777777" w:rsidR="008721A8" w:rsidRPr="008B1413" w:rsidRDefault="008721A8" w:rsidP="008B1413">
      <w:pPr>
        <w:tabs>
          <w:tab w:val="left" w:pos="709"/>
        </w:tabs>
        <w:ind w:left="850" w:right="899"/>
        <w:rPr>
          <w:rFonts w:ascii="Palatino Linotype" w:eastAsia="Palatino Linotype" w:hAnsi="Palatino Linotype" w:cs="Palatino Linotype"/>
          <w:i/>
          <w:sz w:val="20"/>
          <w:szCs w:val="20"/>
        </w:rPr>
      </w:pPr>
    </w:p>
    <w:p w14:paraId="18C092D2" w14:textId="77777777" w:rsidR="008721A8" w:rsidRPr="008B1413" w:rsidRDefault="008721A8" w:rsidP="008B1413">
      <w:pPr>
        <w:tabs>
          <w:tab w:val="left" w:pos="709"/>
        </w:tabs>
        <w:rPr>
          <w:rFonts w:ascii="Palatino Linotype" w:eastAsia="Palatino Linotype" w:hAnsi="Palatino Linotype" w:cs="Palatino Linotype"/>
          <w:b/>
          <w:u w:val="single"/>
        </w:rPr>
      </w:pPr>
      <w:r w:rsidRPr="008B1413">
        <w:rPr>
          <w:rFonts w:ascii="Palatino Linotype" w:eastAsia="Palatino Linotype" w:hAnsi="Palatino Linotype" w:cs="Palatino Linotype"/>
          <w:b/>
          <w:u w:val="single"/>
        </w:rPr>
        <w:t>Razones o motivos de la inconformidad:</w:t>
      </w:r>
    </w:p>
    <w:p w14:paraId="2ECD4A99" w14:textId="77777777" w:rsidR="008721A8" w:rsidRPr="008B1413" w:rsidRDefault="008721A8" w:rsidP="008B1413">
      <w:pPr>
        <w:tabs>
          <w:tab w:val="left" w:pos="709"/>
        </w:tabs>
        <w:rPr>
          <w:rFonts w:ascii="Palatino Linotype" w:eastAsia="Palatino Linotype" w:hAnsi="Palatino Linotype" w:cs="Palatino Linotype"/>
        </w:rPr>
      </w:pPr>
    </w:p>
    <w:p w14:paraId="102AF77F" w14:textId="064F6B03" w:rsidR="008721A8" w:rsidRPr="008B1413" w:rsidRDefault="008721A8" w:rsidP="008B1413">
      <w:pPr>
        <w:ind w:left="907" w:right="851"/>
        <w:jc w:val="both"/>
        <w:rPr>
          <w:rFonts w:ascii="Palatino Linotype" w:hAnsi="Palatino Linotype" w:cs="Arial"/>
        </w:rPr>
      </w:pPr>
      <w:r w:rsidRPr="008B1413">
        <w:rPr>
          <w:rFonts w:ascii="Palatino Linotype" w:eastAsia="Palatino Linotype" w:hAnsi="Palatino Linotype" w:cs="Palatino Linotype"/>
          <w:i/>
        </w:rPr>
        <w:t>“</w:t>
      </w:r>
      <w:r w:rsidRPr="008B1413">
        <w:rPr>
          <w:rFonts w:ascii="Palatino Linotype" w:hAnsi="Palatino Linotype"/>
          <w:i/>
        </w:rPr>
        <w:t>informaciòn negada de la sociedad de padres de familia ya que es obligaciòn de mesa directiva adjuntar la informaciòn , considero un agravio la falta de informaciòn de los ejercicios solicitados” (Sic)</w:t>
      </w:r>
    </w:p>
    <w:p w14:paraId="79FCCA94" w14:textId="77777777" w:rsidR="007153FD" w:rsidRPr="008B1413" w:rsidRDefault="007153FD" w:rsidP="008B1413">
      <w:pPr>
        <w:spacing w:line="360" w:lineRule="auto"/>
        <w:jc w:val="both"/>
        <w:rPr>
          <w:rFonts w:ascii="Palatino Linotype" w:hAnsi="Palatino Linotype"/>
          <w:lang w:val="es-ES_tradnl"/>
        </w:rPr>
      </w:pPr>
    </w:p>
    <w:p w14:paraId="083DDB14" w14:textId="319E0551" w:rsidR="007153FD" w:rsidRPr="008B1413" w:rsidRDefault="008721A8" w:rsidP="008B1413">
      <w:pPr>
        <w:spacing w:line="360" w:lineRule="auto"/>
        <w:jc w:val="both"/>
        <w:rPr>
          <w:rFonts w:ascii="Palatino Linotype" w:hAnsi="Palatino Linotype"/>
          <w:b/>
          <w:i/>
        </w:rPr>
      </w:pPr>
      <w:r w:rsidRPr="008B1413">
        <w:rPr>
          <w:rFonts w:ascii="Palatino Linotype" w:hAnsi="Palatino Linotype"/>
          <w:lang w:val="es-ES_tradnl"/>
        </w:rPr>
        <w:t xml:space="preserve">Ahora bien, en primer término, </w:t>
      </w:r>
      <w:r w:rsidRPr="008B1413">
        <w:rPr>
          <w:rFonts w:ascii="Palatino Linotype" w:hAnsi="Palatino Linotype"/>
          <w:b/>
          <w:lang w:val="es-ES_tradnl"/>
        </w:rPr>
        <w:t xml:space="preserve">EL RECURRENTE </w:t>
      </w:r>
      <w:r w:rsidRPr="008B1413">
        <w:rPr>
          <w:rFonts w:ascii="Palatino Linotype" w:hAnsi="Palatino Linotype"/>
          <w:lang w:val="es-ES_tradnl"/>
        </w:rPr>
        <w:t xml:space="preserve">únicamente se adolece respecto a </w:t>
      </w:r>
      <w:r w:rsidR="007153FD" w:rsidRPr="008B1413">
        <w:rPr>
          <w:rFonts w:ascii="Palatino Linotype" w:hAnsi="Palatino Linotype"/>
          <w:lang w:val="es-ES_tradnl"/>
        </w:rPr>
        <w:t>la</w:t>
      </w:r>
      <w:r w:rsidRPr="008B1413">
        <w:rPr>
          <w:rFonts w:ascii="Palatino Linotype" w:hAnsi="Palatino Linotype"/>
          <w:lang w:val="es-ES_tradnl"/>
        </w:rPr>
        <w:t xml:space="preserve"> </w:t>
      </w:r>
      <w:r w:rsidR="007153FD" w:rsidRPr="008B1413">
        <w:rPr>
          <w:rFonts w:ascii="Palatino Linotype" w:hAnsi="Palatino Linotype"/>
          <w:b/>
          <w:i/>
        </w:rPr>
        <w:t>falta información de los ingresos y egresos de mesa directiva.</w:t>
      </w:r>
    </w:p>
    <w:p w14:paraId="163EB2B2" w14:textId="77777777" w:rsidR="007153FD" w:rsidRPr="008B1413" w:rsidRDefault="007153FD" w:rsidP="008B1413">
      <w:pPr>
        <w:spacing w:line="360" w:lineRule="auto"/>
        <w:jc w:val="both"/>
        <w:rPr>
          <w:rFonts w:ascii="Palatino Linotype" w:hAnsi="Palatino Linotype"/>
          <w:b/>
          <w:i/>
        </w:rPr>
      </w:pPr>
    </w:p>
    <w:p w14:paraId="20414B1F" w14:textId="47A555BB" w:rsidR="008721A8" w:rsidRPr="008B1413" w:rsidRDefault="008721A8" w:rsidP="008B1413">
      <w:pPr>
        <w:spacing w:line="360" w:lineRule="auto"/>
        <w:jc w:val="both"/>
        <w:rPr>
          <w:rFonts w:ascii="Palatino Linotype" w:hAnsi="Palatino Linotype"/>
          <w:lang w:val="es-ES_tradnl"/>
        </w:rPr>
      </w:pPr>
      <w:r w:rsidRPr="008B1413">
        <w:rPr>
          <w:rFonts w:ascii="Palatino Linotype" w:hAnsi="Palatino Linotype"/>
          <w:lang w:val="es-ES_tradnl"/>
        </w:rPr>
        <w:t xml:space="preserve">Por tal circunstancia, no se hará pronunciamiento sobre la información referente a </w:t>
      </w:r>
      <w:r w:rsidR="007153FD" w:rsidRPr="008B1413">
        <w:rPr>
          <w:rFonts w:ascii="Palatino Linotype" w:hAnsi="Palatino Linotype"/>
          <w:lang w:val="es-ES_tradnl"/>
        </w:rPr>
        <w:t xml:space="preserve">los puntos 1, 2, 3, 5 y 6, </w:t>
      </w:r>
      <w:r w:rsidRPr="008B1413">
        <w:rPr>
          <w:rFonts w:ascii="Palatino Linotype" w:hAnsi="Palatino Linotype"/>
          <w:lang w:val="es-ES_tradnl"/>
        </w:rPr>
        <w:t xml:space="preserve">por no ser materia de impugnación, lo anterior de conformidad con el artículo 195 de la Ley de Transparencia y Acceso a la Información Pública del Estado de México y Municipios, en relación con el diverso 195, fracción IV, de Código </w:t>
      </w:r>
      <w:r w:rsidRPr="008B1413">
        <w:rPr>
          <w:rFonts w:ascii="Palatino Linotype" w:hAnsi="Palatino Linotype"/>
          <w:lang w:val="es-ES_tradnl"/>
        </w:rPr>
        <w:lastRenderedPageBreak/>
        <w:t xml:space="preserve">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03EB9618" w14:textId="77777777" w:rsidR="008721A8" w:rsidRPr="008B1413" w:rsidRDefault="008721A8" w:rsidP="008B1413">
      <w:pPr>
        <w:spacing w:before="100" w:beforeAutospacing="1" w:after="100" w:afterAutospacing="1" w:line="360" w:lineRule="auto"/>
        <w:jc w:val="both"/>
        <w:rPr>
          <w:rFonts w:ascii="Palatino Linotype" w:hAnsi="Palatino Linotype"/>
          <w:lang w:val="es-ES_tradnl"/>
        </w:rPr>
      </w:pPr>
      <w:r w:rsidRPr="008B1413">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7FE9C22C" w14:textId="77777777" w:rsidR="008721A8" w:rsidRPr="008B1413" w:rsidRDefault="008721A8" w:rsidP="008B1413">
      <w:pPr>
        <w:ind w:left="851" w:right="616"/>
        <w:jc w:val="both"/>
        <w:rPr>
          <w:rFonts w:ascii="Palatino Linotype" w:hAnsi="Palatino Linotype"/>
          <w:i/>
          <w:lang w:val="es-ES_tradnl"/>
        </w:rPr>
      </w:pPr>
      <w:r w:rsidRPr="008B1413">
        <w:rPr>
          <w:rFonts w:ascii="Palatino Linotype" w:hAnsi="Palatino Linotype"/>
          <w:b/>
          <w:bCs/>
          <w:i/>
          <w:lang w:val="es-ES_tradnl"/>
        </w:rPr>
        <w:t xml:space="preserve">“ACTOS CONSENTIDOS. SON LOS QUE NO SE IMPUGNAN MEDIANTE EL RECURSO IDÓNEO. </w:t>
      </w:r>
      <w:r w:rsidRPr="008B1413">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5CB1FAC" w14:textId="77777777" w:rsidR="008721A8" w:rsidRPr="008B1413" w:rsidRDefault="008721A8" w:rsidP="008B1413">
      <w:pPr>
        <w:rPr>
          <w:rFonts w:ascii="Palatino Linotype" w:hAnsi="Palatino Linotype"/>
          <w:i/>
          <w:lang w:val="es-ES_tradnl"/>
        </w:rPr>
      </w:pPr>
    </w:p>
    <w:p w14:paraId="1C8AF5E8" w14:textId="417E29B7" w:rsidR="008721A8" w:rsidRPr="008B1413" w:rsidRDefault="008721A8" w:rsidP="008B1413">
      <w:pPr>
        <w:spacing w:before="100" w:beforeAutospacing="1" w:after="100" w:afterAutospacing="1" w:line="360" w:lineRule="auto"/>
        <w:jc w:val="both"/>
        <w:rPr>
          <w:rFonts w:ascii="Palatino Linotype" w:hAnsi="Palatino Linotype"/>
          <w:lang w:val="es-ES_tradnl"/>
        </w:rPr>
      </w:pPr>
      <w:r w:rsidRPr="008B1413">
        <w:rPr>
          <w:rFonts w:ascii="Palatino Linotype" w:hAnsi="Palatino Linotype"/>
          <w:lang w:val="es-ES_tradnl"/>
        </w:rPr>
        <w:t>Lo anterior es así, debido a que cuando el particular</w:t>
      </w:r>
      <w:r w:rsidRPr="008B1413">
        <w:rPr>
          <w:rFonts w:ascii="Palatino Linotype" w:hAnsi="Palatino Linotype"/>
          <w:b/>
          <w:lang w:val="es-ES_tradnl"/>
        </w:rPr>
        <w:t xml:space="preserve"> </w:t>
      </w:r>
      <w:r w:rsidRPr="008B1413">
        <w:rPr>
          <w:rFonts w:ascii="Palatino Linotype" w:hAnsi="Palatino Linotype"/>
          <w:lang w:val="es-ES_tradnl"/>
        </w:rPr>
        <w:t xml:space="preserve">impugnó la respuesta del </w:t>
      </w:r>
      <w:r w:rsidRPr="008B1413">
        <w:rPr>
          <w:rFonts w:ascii="Palatino Linotype" w:hAnsi="Palatino Linotype"/>
          <w:b/>
          <w:lang w:val="es-ES_tradnl"/>
        </w:rPr>
        <w:t>SUJETO OBLIGADO</w:t>
      </w:r>
      <w:r w:rsidRPr="008B1413">
        <w:rPr>
          <w:rFonts w:ascii="Palatino Linotype" w:hAnsi="Palatino Linotype"/>
          <w:lang w:val="es-ES_tradnl"/>
        </w:rPr>
        <w:t xml:space="preserve">, y expresó claramente su </w:t>
      </w:r>
      <w:r w:rsidR="007153FD" w:rsidRPr="008B1413">
        <w:rPr>
          <w:rFonts w:ascii="Palatino Linotype" w:hAnsi="Palatino Linotype"/>
          <w:lang w:val="es-ES_tradnl"/>
        </w:rPr>
        <w:t>inconformidad únicamente sobre los estados financieros y comprobantes de los gastos de las mesas directivas de la Asociaci</w:t>
      </w:r>
      <w:r w:rsidR="00504D76" w:rsidRPr="008B1413">
        <w:rPr>
          <w:rFonts w:ascii="Palatino Linotype" w:hAnsi="Palatino Linotype"/>
          <w:lang w:val="es-ES_tradnl"/>
        </w:rPr>
        <w:t>ón de Padres de Familia de la</w:t>
      </w:r>
      <w:r w:rsidR="007153FD" w:rsidRPr="008B1413">
        <w:rPr>
          <w:rFonts w:ascii="Palatino Linotype" w:hAnsi="Palatino Linotype"/>
          <w:lang w:val="es-ES_tradnl"/>
        </w:rPr>
        <w:t xml:space="preserve"> Escuela Primaria Federico Froebel, Turno Matutino C.C.T. 15EPR0307O, de los periodos del ciclo escolar 2018-2019, 2019-2020, 2020-2021 y 2021-2022, </w:t>
      </w:r>
      <w:r w:rsidRPr="008B1413">
        <w:rPr>
          <w:rFonts w:ascii="Palatino Linotype" w:hAnsi="Palatino Linotype"/>
          <w:lang w:val="es-ES_tradnl"/>
        </w:rPr>
        <w:t xml:space="preserve">se entiende que </w:t>
      </w:r>
      <w:r w:rsidRPr="008B1413">
        <w:rPr>
          <w:rFonts w:ascii="Palatino Linotype" w:hAnsi="Palatino Linotype"/>
          <w:b/>
          <w:lang w:val="es-ES_tradnl"/>
        </w:rPr>
        <w:t>EL RECURRENTE</w:t>
      </w:r>
      <w:r w:rsidR="007153FD" w:rsidRPr="008B1413">
        <w:rPr>
          <w:rFonts w:ascii="Palatino Linotype" w:hAnsi="Palatino Linotype"/>
          <w:lang w:val="es-ES_tradnl"/>
        </w:rPr>
        <w:t xml:space="preserve"> está conforme con los demás puntos atendidos en la</w:t>
      </w:r>
      <w:r w:rsidRPr="008B1413">
        <w:rPr>
          <w:rFonts w:ascii="Palatino Linotype" w:hAnsi="Palatino Linotype"/>
          <w:lang w:val="es-ES_tradnl"/>
        </w:rPr>
        <w:t xml:space="preserve"> respuesta proporcionada por </w:t>
      </w:r>
      <w:r w:rsidR="007153FD" w:rsidRPr="008B1413">
        <w:rPr>
          <w:rFonts w:ascii="Palatino Linotype" w:hAnsi="Palatino Linotype"/>
          <w:b/>
          <w:lang w:val="es-ES_tradnl"/>
        </w:rPr>
        <w:t>EL SUJETO OBLIGADO.</w:t>
      </w:r>
    </w:p>
    <w:p w14:paraId="1A0898C1" w14:textId="77777777" w:rsidR="008721A8" w:rsidRPr="008B1413" w:rsidRDefault="008721A8" w:rsidP="008B1413">
      <w:pPr>
        <w:spacing w:before="100" w:beforeAutospacing="1" w:after="100" w:afterAutospacing="1" w:line="360" w:lineRule="auto"/>
        <w:jc w:val="both"/>
        <w:rPr>
          <w:rFonts w:ascii="Palatino Linotype" w:hAnsi="Palatino Linotype"/>
          <w:lang w:val="es-ES_tradnl"/>
        </w:rPr>
      </w:pPr>
      <w:r w:rsidRPr="008B1413">
        <w:rPr>
          <w:rFonts w:ascii="Palatino Linotype" w:hAnsi="Palatino Linotype"/>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56D8E4ED" w14:textId="77777777" w:rsidR="008721A8" w:rsidRPr="008B1413" w:rsidRDefault="008721A8" w:rsidP="008B1413">
      <w:pPr>
        <w:ind w:left="851" w:right="616"/>
        <w:jc w:val="both"/>
        <w:rPr>
          <w:rFonts w:ascii="Palatino Linotype" w:hAnsi="Palatino Linotype"/>
          <w:bCs/>
          <w:i/>
          <w:iCs/>
          <w:lang w:val="es-ES_tradnl"/>
        </w:rPr>
      </w:pPr>
      <w:r w:rsidRPr="008B1413">
        <w:rPr>
          <w:rFonts w:ascii="Palatino Linotype" w:hAnsi="Palatino Linotype"/>
          <w:b/>
          <w:i/>
          <w:lang w:val="es-ES_tradnl"/>
        </w:rPr>
        <w:t xml:space="preserve">“REVISIÓN EN AMPARO. LOS RESOLUTIVOS NO COMBATIDOS DEBEN DECLARARSE FIRMES. </w:t>
      </w:r>
      <w:r w:rsidRPr="008B1413">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B1413">
        <w:rPr>
          <w:rFonts w:ascii="Palatino Linotype" w:hAnsi="Palatino Linotype"/>
          <w:i/>
          <w:lang w:val="es-ES_tradnl"/>
        </w:rPr>
        <w:t>todos</w:t>
      </w:r>
      <w:r w:rsidRPr="008B1413">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9D33682" w14:textId="77777777" w:rsidR="008721A8" w:rsidRPr="008B1413" w:rsidRDefault="008721A8" w:rsidP="008B1413">
      <w:pPr>
        <w:ind w:left="851" w:right="616"/>
        <w:jc w:val="both"/>
        <w:rPr>
          <w:rFonts w:ascii="Palatino Linotype" w:hAnsi="Palatino Linotype"/>
          <w:bCs/>
          <w:i/>
          <w:iCs/>
          <w:lang w:val="es-ES_tradnl"/>
        </w:rPr>
      </w:pPr>
    </w:p>
    <w:p w14:paraId="16DEEDF9" w14:textId="77777777" w:rsidR="008721A8" w:rsidRPr="008B1413" w:rsidRDefault="008721A8" w:rsidP="008B1413">
      <w:pPr>
        <w:spacing w:before="100" w:beforeAutospacing="1" w:after="100" w:afterAutospacing="1" w:line="360" w:lineRule="auto"/>
        <w:jc w:val="both"/>
        <w:rPr>
          <w:rFonts w:ascii="Palatino Linotype" w:hAnsi="Palatino Linotype"/>
          <w:lang w:val="es-ES_tradnl"/>
        </w:rPr>
      </w:pPr>
      <w:r w:rsidRPr="008B1413">
        <w:rPr>
          <w:rFonts w:ascii="Palatino Linotype" w:hAnsi="Palatino Linotype"/>
          <w:lang w:val="es-ES_tradnl"/>
        </w:rPr>
        <w:t xml:space="preserve">Para mayor precisión, lo anterior guarda relación toda vez que en el caso de que </w:t>
      </w:r>
      <w:r w:rsidRPr="008B1413">
        <w:rPr>
          <w:rFonts w:ascii="Palatino Linotype" w:hAnsi="Palatino Linotype"/>
          <w:b/>
          <w:lang w:val="es-ES_tradnl"/>
        </w:rPr>
        <w:t>EL RECURRENTE</w:t>
      </w:r>
      <w:r w:rsidRPr="008B1413">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015C2DA5" w14:textId="77777777" w:rsidR="008721A8" w:rsidRPr="008B1413" w:rsidRDefault="008721A8" w:rsidP="008B1413">
      <w:pPr>
        <w:rPr>
          <w:rFonts w:ascii="Palatino Linotype" w:hAnsi="Palatino Linotype"/>
          <w:bCs/>
        </w:rPr>
      </w:pPr>
    </w:p>
    <w:p w14:paraId="484FD1A8" w14:textId="77777777" w:rsidR="008721A8" w:rsidRPr="008B1413" w:rsidRDefault="008721A8" w:rsidP="008B1413">
      <w:pPr>
        <w:ind w:left="851" w:right="618"/>
        <w:jc w:val="both"/>
        <w:rPr>
          <w:rFonts w:ascii="Palatino Linotype" w:hAnsi="Palatino Linotype"/>
          <w:bCs/>
          <w:i/>
        </w:rPr>
      </w:pPr>
      <w:r w:rsidRPr="008B1413">
        <w:rPr>
          <w:rFonts w:ascii="Palatino Linotype" w:hAnsi="Palatino Linotype"/>
          <w:b/>
          <w:bCs/>
          <w:i/>
        </w:rPr>
        <w:t xml:space="preserve">“Actos consentidos tácitamente. Improcedencia de su análisis. </w:t>
      </w:r>
      <w:r w:rsidRPr="008B1413">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00B6CF3" w14:textId="1DE0AF50" w:rsidR="008721A8" w:rsidRPr="008B1413" w:rsidRDefault="008721A8" w:rsidP="008B1413">
      <w:pPr>
        <w:spacing w:before="100" w:beforeAutospacing="1" w:after="100" w:afterAutospacing="1" w:line="360" w:lineRule="auto"/>
        <w:jc w:val="both"/>
        <w:rPr>
          <w:rFonts w:ascii="Palatino Linotype" w:hAnsi="Palatino Linotype"/>
          <w:bCs/>
        </w:rPr>
      </w:pPr>
      <w:r w:rsidRPr="008B1413">
        <w:rPr>
          <w:rFonts w:ascii="Palatino Linotype" w:hAnsi="Palatino Linotype"/>
        </w:rPr>
        <w:lastRenderedPageBreak/>
        <w:t xml:space="preserve">Conforme al Criterio establecido y a todo lo antes expuesto, este Órgano Garante no entra al análisis de las partes de la respuesta del </w:t>
      </w:r>
      <w:r w:rsidRPr="008B1413">
        <w:rPr>
          <w:rFonts w:ascii="Palatino Linotype" w:hAnsi="Palatino Linotype"/>
          <w:b/>
        </w:rPr>
        <w:t>SUJETO OBLIGADO</w:t>
      </w:r>
      <w:r w:rsidRPr="008B1413">
        <w:rPr>
          <w:rFonts w:ascii="Palatino Linotype" w:hAnsi="Palatino Linotype"/>
        </w:rPr>
        <w:t xml:space="preserve"> que no fueron impugnadas por </w:t>
      </w:r>
      <w:r w:rsidR="00784A8A" w:rsidRPr="00784A8A">
        <w:rPr>
          <w:rFonts w:ascii="Palatino Linotype" w:hAnsi="Palatino Linotype"/>
          <w:b/>
          <w:bCs/>
        </w:rPr>
        <w:t>EL RECURRENTE</w:t>
      </w:r>
      <w:r w:rsidRPr="008B1413">
        <w:rPr>
          <w:rFonts w:ascii="Palatino Linotype" w:hAnsi="Palatino Linotype"/>
          <w:bCs/>
        </w:rPr>
        <w:t xml:space="preserve">; por lo que, en el presente caso, se tiene por consentida la información respecto a </w:t>
      </w:r>
      <w:r w:rsidR="00504D76" w:rsidRPr="008B1413">
        <w:rPr>
          <w:rFonts w:ascii="Palatino Linotype" w:hAnsi="Palatino Linotype"/>
          <w:bCs/>
        </w:rPr>
        <w:t xml:space="preserve">los puntos 1, 2, 3, 5 y 6. </w:t>
      </w:r>
    </w:p>
    <w:p w14:paraId="78A3F060" w14:textId="62751E24" w:rsidR="00504D76" w:rsidRPr="008B1413" w:rsidRDefault="00504D76" w:rsidP="008B1413">
      <w:pPr>
        <w:spacing w:before="100" w:beforeAutospacing="1" w:after="100" w:afterAutospacing="1" w:line="360" w:lineRule="auto"/>
        <w:jc w:val="both"/>
        <w:rPr>
          <w:rFonts w:ascii="Palatino Linotype" w:hAnsi="Palatino Linotype" w:cs="Arial"/>
          <w:b/>
          <w:i/>
          <w:sz w:val="22"/>
          <w:szCs w:val="22"/>
        </w:rPr>
      </w:pPr>
      <w:r w:rsidRPr="008B1413">
        <w:rPr>
          <w:rFonts w:ascii="Palatino Linotype" w:hAnsi="Palatino Linotype"/>
          <w:bCs/>
        </w:rPr>
        <w:t xml:space="preserve">Ahora bien, respecto a lo señalado por </w:t>
      </w:r>
      <w:r w:rsidR="00784A8A" w:rsidRPr="00784A8A">
        <w:rPr>
          <w:rFonts w:ascii="Palatino Linotype" w:hAnsi="Palatino Linotype"/>
          <w:b/>
        </w:rPr>
        <w:t>EL RECURRENTE</w:t>
      </w:r>
      <w:r w:rsidR="00784A8A" w:rsidRPr="008B1413">
        <w:rPr>
          <w:rFonts w:ascii="Palatino Linotype" w:hAnsi="Palatino Linotype"/>
          <w:bCs/>
        </w:rPr>
        <w:t xml:space="preserve"> </w:t>
      </w:r>
      <w:r w:rsidRPr="008B1413">
        <w:rPr>
          <w:rFonts w:ascii="Palatino Linotype" w:hAnsi="Palatino Linotype"/>
          <w:bCs/>
        </w:rPr>
        <w:t>en las razones o motivos de inconformidad señalo lo siguiente: “</w:t>
      </w:r>
      <w:r w:rsidRPr="008B1413">
        <w:rPr>
          <w:rFonts w:ascii="Palatino Linotype" w:hAnsi="Palatino Linotype"/>
          <w:i/>
        </w:rPr>
        <w:t>falta informaciòn de los ingresos y egresos de mesa directiva</w:t>
      </w:r>
      <w:r w:rsidRPr="008B1413">
        <w:rPr>
          <w:rFonts w:ascii="Palatino Linotype" w:eastAsia="Palatino Linotype" w:hAnsi="Palatino Linotype" w:cs="Palatino Linotype"/>
          <w:i/>
        </w:rPr>
        <w:t xml:space="preserve">” (Sic), </w:t>
      </w:r>
      <w:r w:rsidRPr="008B1413">
        <w:rPr>
          <w:rFonts w:ascii="Palatino Linotype" w:eastAsia="Palatino Linotype" w:hAnsi="Palatino Linotype" w:cs="Palatino Linotype"/>
        </w:rPr>
        <w:t>cabe precisar que el particular desea</w:t>
      </w:r>
      <w:r w:rsidRPr="008B1413">
        <w:rPr>
          <w:rFonts w:ascii="Palatino Linotype" w:eastAsia="Palatino Linotype" w:hAnsi="Palatino Linotype" w:cs="Palatino Linotype"/>
          <w:i/>
        </w:rPr>
        <w:t xml:space="preserve"> conocer los “</w:t>
      </w:r>
      <w:r w:rsidRPr="008B1413">
        <w:rPr>
          <w:rFonts w:ascii="Palatino Linotype" w:hAnsi="Palatino Linotype" w:cs="Arial"/>
          <w:b/>
          <w:i/>
          <w:sz w:val="22"/>
          <w:szCs w:val="22"/>
        </w:rPr>
        <w:t>Estados financieros y comprobantes de los gastos de las Mesas Directivas de la Asociación de Padres de Familia de la la Escuela Primaria Federico Froebel, Turno Matutino C.C.T. 15EPR0307O , de los periodos del ciclo escolar: 2018-2019, 2019-2020, 2020-2021 y 2021-2022”</w:t>
      </w:r>
      <w:r w:rsidR="001E3ADA" w:rsidRPr="008B1413">
        <w:rPr>
          <w:rFonts w:ascii="Palatino Linotype" w:hAnsi="Palatino Linotype" w:cs="Arial"/>
          <w:b/>
          <w:i/>
          <w:sz w:val="22"/>
          <w:szCs w:val="22"/>
        </w:rPr>
        <w:t>.</w:t>
      </w:r>
    </w:p>
    <w:p w14:paraId="115F7E52" w14:textId="372675A6" w:rsidR="008721A8" w:rsidRPr="008B1413" w:rsidRDefault="008721A8" w:rsidP="008B1413">
      <w:pPr>
        <w:spacing w:line="360" w:lineRule="auto"/>
        <w:jc w:val="both"/>
        <w:rPr>
          <w:rFonts w:ascii="Palatino Linotype" w:hAnsi="Palatino Linotype"/>
          <w:lang w:val="es-ES_tradnl"/>
        </w:rPr>
      </w:pPr>
      <w:r w:rsidRPr="008B1413">
        <w:rPr>
          <w:rFonts w:ascii="Palatino Linotype" w:hAnsi="Palatino Linotype"/>
          <w:lang w:val="es-ES_tradnl"/>
        </w:rPr>
        <w:t xml:space="preserve">Aunado a lo anterior, es menester delimitar la Litis objeto del presente estudio, la cual se va a centrar a la pretensión del </w:t>
      </w:r>
      <w:r w:rsidRPr="008B1413">
        <w:rPr>
          <w:rFonts w:ascii="Palatino Linotype" w:hAnsi="Palatino Linotype"/>
          <w:b/>
          <w:lang w:val="es-ES_tradnl"/>
        </w:rPr>
        <w:t xml:space="preserve">RECURRENTE </w:t>
      </w:r>
      <w:r w:rsidRPr="008B1413">
        <w:rPr>
          <w:rFonts w:ascii="Palatino Linotype" w:hAnsi="Palatino Linotype"/>
          <w:lang w:val="es-ES_tradnl"/>
        </w:rPr>
        <w:t>por conocer dos aspectos:</w:t>
      </w:r>
    </w:p>
    <w:p w14:paraId="177DD3AD" w14:textId="77777777" w:rsidR="008721A8" w:rsidRPr="008B1413" w:rsidRDefault="008721A8" w:rsidP="008B1413">
      <w:pPr>
        <w:spacing w:line="360" w:lineRule="auto"/>
        <w:jc w:val="both"/>
        <w:rPr>
          <w:rFonts w:ascii="Palatino Linotype" w:hAnsi="Palatino Linotype"/>
          <w:lang w:val="es-ES_tradnl"/>
        </w:rPr>
      </w:pPr>
    </w:p>
    <w:p w14:paraId="7AB4A751" w14:textId="13525809" w:rsidR="008721A8" w:rsidRPr="008B1413" w:rsidRDefault="007153FD" w:rsidP="008B1413">
      <w:pPr>
        <w:pStyle w:val="Prrafodelista"/>
        <w:spacing w:line="360" w:lineRule="auto"/>
        <w:ind w:left="720"/>
        <w:jc w:val="both"/>
        <w:rPr>
          <w:rFonts w:ascii="Palatino Linotype" w:hAnsi="Palatino Linotype"/>
          <w:lang w:val="es-ES_tradnl"/>
        </w:rPr>
      </w:pPr>
      <w:r w:rsidRPr="008B1413">
        <w:rPr>
          <w:rFonts w:ascii="Palatino Linotype" w:hAnsi="Palatino Linotype"/>
          <w:i/>
        </w:rPr>
        <w:t>1.- Estados financieros y comprobantes de los gastos de las Mesas Directivas de la Asociación de Padres de Familia de la la Escuela Primaria Federico Froebel, Turno Matutino C.C.T. 15EPR0307O, de los periodos del ciclo escolar: 2018-2019, 2019-2020, 2020-2021 y 2021-2022</w:t>
      </w:r>
    </w:p>
    <w:p w14:paraId="0445FAD2" w14:textId="77777777" w:rsidR="00C1403C" w:rsidRPr="008B1413" w:rsidRDefault="00C1403C" w:rsidP="008B1413">
      <w:pPr>
        <w:autoSpaceDE w:val="0"/>
        <w:autoSpaceDN w:val="0"/>
        <w:adjustRightInd w:val="0"/>
        <w:spacing w:line="360" w:lineRule="auto"/>
        <w:ind w:right="49"/>
        <w:jc w:val="both"/>
        <w:rPr>
          <w:rFonts w:ascii="Palatino Linotype" w:hAnsi="Palatino Linotype" w:cs="Arial"/>
        </w:rPr>
      </w:pPr>
    </w:p>
    <w:p w14:paraId="22750779" w14:textId="1602CB82" w:rsidR="00F05B82" w:rsidRPr="008B1413" w:rsidRDefault="00F05B82" w:rsidP="008B1413">
      <w:pPr>
        <w:autoSpaceDE w:val="0"/>
        <w:autoSpaceDN w:val="0"/>
        <w:adjustRightInd w:val="0"/>
        <w:spacing w:line="360" w:lineRule="auto"/>
        <w:ind w:right="49"/>
        <w:jc w:val="both"/>
        <w:rPr>
          <w:rFonts w:ascii="Palatino Linotype" w:hAnsi="Palatino Linotype" w:cs="Arial"/>
        </w:rPr>
      </w:pPr>
      <w:r w:rsidRPr="008B1413">
        <w:rPr>
          <w:rFonts w:ascii="Palatino Linotype" w:hAnsi="Palatino Linotype" w:cs="Arial"/>
        </w:rPr>
        <w:t xml:space="preserve">Del análisis efectuado se advierte que resulta procedente centrarnos en </w:t>
      </w:r>
      <w:r w:rsidR="00C1403C" w:rsidRPr="008B1413">
        <w:rPr>
          <w:rFonts w:ascii="Palatino Linotype" w:hAnsi="Palatino Linotype" w:cs="Arial"/>
        </w:rPr>
        <w:t xml:space="preserve">la Ley de Educación del Estado de México, relativo a la Participación Social, del Consejo Escolar de Participación Social, señala lo siguiente: </w:t>
      </w:r>
    </w:p>
    <w:p w14:paraId="0050D30C" w14:textId="3B5EF8EF" w:rsidR="00C1403C" w:rsidRDefault="00C1403C" w:rsidP="008B1413">
      <w:pPr>
        <w:pStyle w:val="m-698976158124685028gmail-msolistparagraph"/>
        <w:spacing w:before="0" w:beforeAutospacing="0" w:after="0" w:afterAutospacing="0" w:line="360" w:lineRule="auto"/>
        <w:jc w:val="center"/>
        <w:rPr>
          <w:rFonts w:ascii="Palatino Linotype" w:hAnsi="Palatino Linotype"/>
          <w:b/>
          <w:bCs/>
          <w:sz w:val="22"/>
          <w:szCs w:val="22"/>
        </w:rPr>
      </w:pPr>
    </w:p>
    <w:p w14:paraId="4580C5F6" w14:textId="77777777" w:rsidR="008B1413" w:rsidRPr="008B1413" w:rsidRDefault="008B1413" w:rsidP="008B1413">
      <w:pPr>
        <w:pStyle w:val="m-698976158124685028gmail-msolistparagraph"/>
        <w:spacing w:before="0" w:beforeAutospacing="0" w:after="0" w:afterAutospacing="0" w:line="360" w:lineRule="auto"/>
        <w:jc w:val="center"/>
        <w:rPr>
          <w:rFonts w:ascii="Palatino Linotype" w:hAnsi="Palatino Linotype"/>
          <w:b/>
          <w:bCs/>
          <w:sz w:val="22"/>
          <w:szCs w:val="22"/>
        </w:rPr>
      </w:pPr>
    </w:p>
    <w:p w14:paraId="3B2DB643" w14:textId="468BE805" w:rsidR="00C1403C" w:rsidRPr="008B1413" w:rsidRDefault="00C1403C" w:rsidP="008B1413">
      <w:pPr>
        <w:pStyle w:val="m-698976158124685028gmail-msolistparagraph"/>
        <w:spacing w:before="0" w:beforeAutospacing="0" w:after="0" w:afterAutospacing="0" w:line="360" w:lineRule="auto"/>
        <w:jc w:val="center"/>
        <w:rPr>
          <w:rFonts w:ascii="Palatino Linotype" w:hAnsi="Palatino Linotype"/>
          <w:b/>
          <w:bCs/>
          <w:sz w:val="22"/>
          <w:szCs w:val="22"/>
        </w:rPr>
      </w:pPr>
      <w:r w:rsidRPr="008B1413">
        <w:rPr>
          <w:rFonts w:ascii="Palatino Linotype" w:hAnsi="Palatino Linotype"/>
          <w:b/>
          <w:bCs/>
          <w:sz w:val="22"/>
          <w:szCs w:val="22"/>
        </w:rPr>
        <w:lastRenderedPageBreak/>
        <w:t xml:space="preserve">CAPÍTULO NOVENO </w:t>
      </w:r>
    </w:p>
    <w:p w14:paraId="63B6033A" w14:textId="77777777" w:rsidR="00C1403C" w:rsidRPr="008B1413" w:rsidRDefault="00C1403C" w:rsidP="008B1413">
      <w:pPr>
        <w:pStyle w:val="m-698976158124685028gmail-msolistparagraph"/>
        <w:spacing w:before="0" w:beforeAutospacing="0" w:after="0" w:afterAutospacing="0" w:line="360" w:lineRule="auto"/>
        <w:jc w:val="center"/>
        <w:rPr>
          <w:rFonts w:ascii="Palatino Linotype" w:hAnsi="Palatino Linotype"/>
          <w:b/>
          <w:bCs/>
          <w:sz w:val="22"/>
          <w:szCs w:val="22"/>
        </w:rPr>
      </w:pPr>
      <w:r w:rsidRPr="008B1413">
        <w:rPr>
          <w:rFonts w:ascii="Palatino Linotype" w:hAnsi="Palatino Linotype"/>
          <w:b/>
          <w:bCs/>
          <w:sz w:val="22"/>
          <w:szCs w:val="22"/>
        </w:rPr>
        <w:t>DE LA PARTICIPACIÓN SOCIAL</w:t>
      </w:r>
    </w:p>
    <w:p w14:paraId="58A6AE92" w14:textId="77777777" w:rsidR="00C1403C" w:rsidRPr="008B1413" w:rsidRDefault="00C1403C" w:rsidP="008B1413">
      <w:pPr>
        <w:pStyle w:val="m-698976158124685028gmail-msolistparagraph"/>
        <w:spacing w:before="0" w:beforeAutospacing="0" w:after="0" w:afterAutospacing="0" w:line="360" w:lineRule="auto"/>
        <w:ind w:left="567" w:right="567"/>
        <w:jc w:val="both"/>
        <w:rPr>
          <w:rFonts w:ascii="Palatino Linotype" w:hAnsi="Palatino Linotype"/>
          <w:i/>
          <w:iCs/>
          <w:sz w:val="22"/>
          <w:szCs w:val="22"/>
        </w:rPr>
      </w:pPr>
      <w:r w:rsidRPr="008B1413">
        <w:rPr>
          <w:rFonts w:ascii="Palatino Linotype" w:hAnsi="Palatino Linotype"/>
          <w:b/>
          <w:i/>
          <w:iCs/>
          <w:sz w:val="22"/>
          <w:szCs w:val="22"/>
        </w:rPr>
        <w:t>Artículo 175.-</w:t>
      </w:r>
      <w:r w:rsidRPr="008B1413">
        <w:rPr>
          <w:rFonts w:ascii="Palatino Linotype" w:hAnsi="Palatino Linotype"/>
          <w:i/>
          <w:iCs/>
          <w:sz w:val="22"/>
          <w:szCs w:val="22"/>
        </w:rPr>
        <w:t xml:space="preserve"> La Autoridad Educativa Estatal promoverá la participación de la sociedad en actividades que tengan por objeto fortalecer y elevar la calidad de la educación pública y ampliar la cobertura de los servicios. </w:t>
      </w:r>
    </w:p>
    <w:p w14:paraId="0D840377" w14:textId="165A6BDF" w:rsidR="00C1403C" w:rsidRPr="008B1413" w:rsidRDefault="00C1403C" w:rsidP="008B1413">
      <w:pPr>
        <w:pStyle w:val="m-698976158124685028gmail-msolistparagraph"/>
        <w:spacing w:before="0" w:beforeAutospacing="0" w:after="0" w:afterAutospacing="0" w:line="360" w:lineRule="auto"/>
        <w:ind w:left="567" w:right="567"/>
        <w:jc w:val="both"/>
        <w:rPr>
          <w:rFonts w:ascii="Palatino Linotype" w:hAnsi="Palatino Linotype"/>
          <w:i/>
          <w:iCs/>
          <w:sz w:val="22"/>
          <w:szCs w:val="22"/>
        </w:rPr>
      </w:pPr>
      <w:r w:rsidRPr="008B1413">
        <w:rPr>
          <w:rFonts w:ascii="Palatino Linotype" w:hAnsi="Palatino Linotype"/>
          <w:b/>
          <w:i/>
          <w:iCs/>
          <w:sz w:val="22"/>
          <w:szCs w:val="22"/>
        </w:rPr>
        <w:t>Artículo 176.-</w:t>
      </w:r>
      <w:r w:rsidRPr="008B1413">
        <w:rPr>
          <w:rFonts w:ascii="Palatino Linotype" w:hAnsi="Palatino Linotype"/>
          <w:i/>
          <w:iCs/>
          <w:sz w:val="22"/>
          <w:szCs w:val="22"/>
        </w:rPr>
        <w:t xml:space="preserve"> En cada institución pública de educación básica se promoverá el establecimiento de una asociación de padres de familia; en las instituciones públicas de educación media superior </w:t>
      </w:r>
      <w:r w:rsidR="009E65D8" w:rsidRPr="008B1413">
        <w:rPr>
          <w:rFonts w:ascii="Palatino Linotype" w:hAnsi="Palatino Linotype"/>
          <w:i/>
          <w:iCs/>
          <w:sz w:val="22"/>
          <w:szCs w:val="22"/>
        </w:rPr>
        <w:t>podrá</w:t>
      </w:r>
      <w:r w:rsidRPr="008B1413">
        <w:rPr>
          <w:rFonts w:ascii="Palatino Linotype" w:hAnsi="Palatino Linotype"/>
          <w:i/>
          <w:iCs/>
          <w:sz w:val="22"/>
          <w:szCs w:val="22"/>
        </w:rPr>
        <w:t xml:space="preserve"> integrarse asociaciones similares. </w:t>
      </w:r>
    </w:p>
    <w:p w14:paraId="1C859957" w14:textId="77777777" w:rsidR="00C1403C" w:rsidRPr="008B1413" w:rsidRDefault="00C1403C" w:rsidP="008B1413">
      <w:pPr>
        <w:pStyle w:val="m-698976158124685028gmail-msolistparagraph"/>
        <w:spacing w:before="0" w:beforeAutospacing="0" w:after="0" w:afterAutospacing="0" w:line="360" w:lineRule="auto"/>
        <w:ind w:left="567" w:right="567"/>
        <w:jc w:val="both"/>
        <w:rPr>
          <w:rFonts w:ascii="Palatino Linotype" w:hAnsi="Palatino Linotype"/>
          <w:i/>
          <w:iCs/>
          <w:sz w:val="22"/>
          <w:szCs w:val="22"/>
        </w:rPr>
      </w:pPr>
      <w:r w:rsidRPr="008B1413">
        <w:rPr>
          <w:rFonts w:ascii="Palatino Linotype" w:hAnsi="Palatino Linotype"/>
          <w:b/>
          <w:i/>
          <w:iCs/>
          <w:sz w:val="22"/>
          <w:szCs w:val="22"/>
        </w:rPr>
        <w:t>Artículo 177.-</w:t>
      </w:r>
      <w:r w:rsidRPr="008B1413">
        <w:rPr>
          <w:rFonts w:ascii="Palatino Linotype" w:hAnsi="Palatino Linotype"/>
          <w:i/>
          <w:iCs/>
          <w:sz w:val="22"/>
          <w:szCs w:val="22"/>
        </w:rPr>
        <w:t xml:space="preserve"> La Autoridad Educativa Estatal promoverá el establecimiento de un Consejo Estatal de Participación Social en la Educación, como órgano de consulta, orientación y apoyo. Este Consejo se integrará con padres de familia o tutores y representantes de sus asociaciones; maestros y representantes de sus organizaciones sindicales, quienes acudirán como representantes de los intereses laborales de los trabajadores; instituciones formadoras de maestros; autoridades educativas estatal y municipales; organizaciones de la sociedad civil, cuyo objeto social sea la educación, así como los sectores social y productivo de la entidad, especialmente interesados en la educación.</w:t>
      </w:r>
    </w:p>
    <w:p w14:paraId="4C585F6B" w14:textId="77777777" w:rsidR="00C1403C" w:rsidRPr="008B1413" w:rsidRDefault="00C1403C" w:rsidP="008B1413">
      <w:pPr>
        <w:pStyle w:val="m-698976158124685028gmail-msolistparagraph"/>
        <w:spacing w:before="0" w:beforeAutospacing="0" w:after="0" w:afterAutospacing="0" w:line="360" w:lineRule="auto"/>
        <w:ind w:left="567" w:right="567"/>
        <w:jc w:val="both"/>
        <w:rPr>
          <w:rFonts w:ascii="Palatino Linotype" w:hAnsi="Palatino Linotype"/>
          <w:i/>
          <w:iCs/>
          <w:sz w:val="22"/>
          <w:szCs w:val="22"/>
        </w:rPr>
      </w:pPr>
      <w:r w:rsidRPr="008B1413">
        <w:rPr>
          <w:rFonts w:ascii="Palatino Linotype" w:hAnsi="Palatino Linotype"/>
          <w:b/>
          <w:i/>
          <w:iCs/>
          <w:sz w:val="22"/>
          <w:szCs w:val="22"/>
        </w:rPr>
        <w:t xml:space="preserve">Artículo 178.- </w:t>
      </w:r>
      <w:r w:rsidRPr="008B1413">
        <w:rPr>
          <w:rFonts w:ascii="Palatino Linotype" w:hAnsi="Palatino Linotype"/>
          <w:i/>
          <w:iCs/>
          <w:sz w:val="22"/>
          <w:szCs w:val="22"/>
        </w:rPr>
        <w:t>En cada municipio del Estado operará un Consejo Municipal de Participación Social en la Educación, integrado por las autoridades municipales, padres de familia o tutores y representantes de sus asociaciones, maestros y directivos de escuelas, representantes de la organización sindical de los maestros, quienes acudirán como representantes de los intereses laborales de los trabajadores, así como representantes de organizaciones de la sociedad civil cuyo objeto social sea la educación y demás interesados con el mejoramiento de la educación.</w:t>
      </w:r>
    </w:p>
    <w:p w14:paraId="75516A47" w14:textId="77777777" w:rsidR="00C1403C" w:rsidRPr="008B1413" w:rsidRDefault="00C1403C" w:rsidP="008B1413">
      <w:pPr>
        <w:pStyle w:val="m-698976158124685028gmail-msolistparagraph"/>
        <w:spacing w:before="0" w:beforeAutospacing="0" w:after="0" w:afterAutospacing="0"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w:t>
      </w:r>
    </w:p>
    <w:p w14:paraId="4266022E" w14:textId="41EB1684" w:rsidR="00C1403C" w:rsidRPr="008B1413" w:rsidRDefault="00C1403C" w:rsidP="008B1413">
      <w:pPr>
        <w:pStyle w:val="m-698976158124685028gmail-msolistparagraph"/>
        <w:spacing w:before="0" w:beforeAutospacing="0" w:after="0" w:afterAutospacing="0" w:line="360" w:lineRule="auto"/>
        <w:ind w:left="567" w:right="567"/>
        <w:jc w:val="both"/>
        <w:rPr>
          <w:rFonts w:ascii="Palatino Linotype" w:hAnsi="Palatino Linotype"/>
          <w:i/>
          <w:iCs/>
          <w:sz w:val="22"/>
          <w:szCs w:val="22"/>
        </w:rPr>
      </w:pPr>
      <w:r w:rsidRPr="008B1413">
        <w:rPr>
          <w:rFonts w:ascii="Palatino Linotype" w:hAnsi="Palatino Linotype"/>
          <w:b/>
          <w:i/>
          <w:iCs/>
          <w:sz w:val="22"/>
          <w:szCs w:val="22"/>
        </w:rPr>
        <w:t>Artículo 179.-</w:t>
      </w:r>
      <w:r w:rsidRPr="008B1413">
        <w:rPr>
          <w:rFonts w:ascii="Palatino Linotype" w:hAnsi="Palatino Linotype"/>
          <w:i/>
          <w:iCs/>
          <w:sz w:val="22"/>
          <w:szCs w:val="22"/>
        </w:rPr>
        <w:t xml:space="preserve"> En cada escuela pública de educación básica operará un Consejo Escolar de Participación Social, integrado por padres de familia o tutores y representantes de sus </w:t>
      </w:r>
      <w:r w:rsidRPr="008B1413">
        <w:rPr>
          <w:rFonts w:ascii="Palatino Linotype" w:hAnsi="Palatino Linotype"/>
          <w:i/>
          <w:iCs/>
          <w:sz w:val="22"/>
          <w:szCs w:val="22"/>
        </w:rPr>
        <w:lastRenderedPageBreak/>
        <w:t>asociaciones, maestros y representantes de su organización sindical, quienes acudirán como representantes de los intereses laborales de los trabajadores, directivos de la escuela, ex alumnos y miembros de la comunidad interesados en el desarrollo de la propia escuela.</w:t>
      </w:r>
    </w:p>
    <w:p w14:paraId="4F0CF676" w14:textId="77777777" w:rsidR="00C1403C" w:rsidRPr="008B1413" w:rsidRDefault="00C1403C" w:rsidP="008B1413">
      <w:pPr>
        <w:pStyle w:val="m-698976158124685028gmail-msolistparagraph"/>
        <w:spacing w:before="0" w:beforeAutospacing="0" w:after="0" w:afterAutospacing="0" w:line="360" w:lineRule="auto"/>
        <w:ind w:left="567" w:right="567"/>
        <w:jc w:val="both"/>
        <w:rPr>
          <w:rFonts w:ascii="Palatino Linotype" w:hAnsi="Palatino Linotype"/>
          <w:i/>
          <w:iCs/>
          <w:sz w:val="22"/>
          <w:szCs w:val="22"/>
        </w:rPr>
      </w:pPr>
      <w:r w:rsidRPr="008B1413">
        <w:rPr>
          <w:rFonts w:ascii="Palatino Linotype" w:hAnsi="Palatino Linotype"/>
          <w:b/>
          <w:i/>
          <w:iCs/>
          <w:sz w:val="22"/>
          <w:szCs w:val="22"/>
        </w:rPr>
        <w:t>Artículo 181.-</w:t>
      </w:r>
      <w:r w:rsidRPr="008B1413">
        <w:rPr>
          <w:rFonts w:ascii="Palatino Linotype" w:hAnsi="Palatino Linotype"/>
          <w:i/>
          <w:iCs/>
          <w:sz w:val="22"/>
          <w:szCs w:val="22"/>
        </w:rPr>
        <w:t xml:space="preserve"> Las materias relacionadas con las asociaciones de padres de familia y los consejos de participación social serán desarrolladas por el reglamento respectivo, en términos de la Ley General y de los acuerdos dictados por la Autoridad Educativa Federal.</w:t>
      </w:r>
    </w:p>
    <w:p w14:paraId="466232E6" w14:textId="77777777" w:rsidR="00C1403C" w:rsidRPr="008B1413" w:rsidRDefault="00C1403C" w:rsidP="008B1413">
      <w:pPr>
        <w:pStyle w:val="m-698976158124685028gmail-msolistparagraph"/>
        <w:spacing w:before="0" w:beforeAutospacing="0" w:after="0" w:afterAutospacing="0" w:line="360" w:lineRule="auto"/>
        <w:ind w:right="567"/>
        <w:jc w:val="both"/>
        <w:rPr>
          <w:rFonts w:ascii="Palatino Linotype" w:hAnsi="Palatino Linotype"/>
          <w:b/>
          <w:i/>
          <w:iCs/>
          <w:sz w:val="22"/>
          <w:szCs w:val="22"/>
        </w:rPr>
      </w:pPr>
    </w:p>
    <w:p w14:paraId="4C0E4DAF" w14:textId="31021F8B" w:rsidR="00C1403C" w:rsidRPr="008B1413" w:rsidRDefault="00C1403C" w:rsidP="008B1413">
      <w:pPr>
        <w:pStyle w:val="m-698976158124685028gmail-msolistparagraph"/>
        <w:spacing w:before="0" w:beforeAutospacing="0" w:after="0" w:afterAutospacing="0" w:line="360" w:lineRule="auto"/>
        <w:ind w:right="567"/>
        <w:jc w:val="both"/>
        <w:rPr>
          <w:rFonts w:ascii="Palatino Linotype" w:hAnsi="Palatino Linotype"/>
          <w:i/>
          <w:iCs/>
          <w:sz w:val="22"/>
          <w:szCs w:val="22"/>
        </w:rPr>
      </w:pPr>
      <w:r w:rsidRPr="008B1413">
        <w:rPr>
          <w:rFonts w:ascii="Palatino Linotype" w:hAnsi="Palatino Linotype"/>
          <w:shd w:val="clear" w:color="auto" w:fill="FFFFFF"/>
          <w:lang w:val="es-ES_tradnl"/>
        </w:rPr>
        <w:t xml:space="preserve">La Ley de Educación </w:t>
      </w:r>
      <w:r w:rsidR="00AB70BA" w:rsidRPr="008B1413">
        <w:rPr>
          <w:rFonts w:ascii="Palatino Linotype" w:hAnsi="Palatino Linotype"/>
          <w:shd w:val="clear" w:color="auto" w:fill="FFFFFF"/>
          <w:lang w:val="es-ES_tradnl"/>
        </w:rPr>
        <w:t>del Estado de México,</w:t>
      </w:r>
      <w:r w:rsidRPr="008B1413">
        <w:rPr>
          <w:rFonts w:ascii="Palatino Linotype" w:hAnsi="Palatino Linotype"/>
          <w:shd w:val="clear" w:color="auto" w:fill="FFFFFF"/>
          <w:lang w:val="es-ES_tradnl"/>
        </w:rPr>
        <w:t xml:space="preserve"> establece que la Autoridad Educativa promoverá la participación de la sociedad en las actividades que tengan por objeto fortalecer y elevar la calidad de la educación pública y ampliar la cobertura de los servicios, por lo que, en cada institución de educación básica operará un Consejo Escolar de Participación Social, integrado por padres de familia o tutores y representantes de sus asociaciones, maestros y representantes de su organización sindical, directivos de la escuela, ex alumnos y miembros de la comunidad interesados en el desarrollo de la propia escuela.</w:t>
      </w:r>
    </w:p>
    <w:p w14:paraId="5BC707FE" w14:textId="009AAAF3" w:rsidR="00C1403C" w:rsidRPr="008B1413" w:rsidRDefault="00C1403C" w:rsidP="008B1413">
      <w:pPr>
        <w:pStyle w:val="m-698976158124685028gmail-msolistparagraph"/>
        <w:spacing w:before="240" w:beforeAutospacing="0" w:after="240" w:afterAutospacing="0" w:line="360" w:lineRule="auto"/>
        <w:jc w:val="both"/>
        <w:rPr>
          <w:rFonts w:ascii="Palatino Linotype" w:hAnsi="Palatino Linotype"/>
          <w:shd w:val="clear" w:color="auto" w:fill="FFFFFF"/>
          <w:lang w:val="es-ES_tradnl"/>
        </w:rPr>
      </w:pPr>
      <w:r w:rsidRPr="008B1413">
        <w:rPr>
          <w:rFonts w:ascii="Palatino Linotype" w:hAnsi="Palatino Linotype"/>
          <w:shd w:val="clear" w:color="auto" w:fill="FFFFFF"/>
          <w:lang w:val="es-ES_tradnl"/>
        </w:rPr>
        <w:t xml:space="preserve">Los </w:t>
      </w:r>
      <w:r w:rsidRPr="008B1413">
        <w:rPr>
          <w:rFonts w:ascii="Palatino Linotype" w:hAnsi="Palatino Linotype"/>
          <w:i/>
          <w:iCs/>
          <w:shd w:val="clear" w:color="auto" w:fill="FFFFFF"/>
          <w:lang w:val="es-ES_tradnl"/>
        </w:rPr>
        <w:t>Lineamientos para la constitución, organización y funcionamiento de los Consejos de Participación Social en la Educación</w:t>
      </w:r>
      <w:r w:rsidRPr="008B1413">
        <w:rPr>
          <w:rStyle w:val="Refdenotaalpie"/>
          <w:rFonts w:ascii="Palatino Linotype" w:hAnsi="Palatino Linotype"/>
          <w:i/>
          <w:iCs/>
          <w:shd w:val="clear" w:color="auto" w:fill="FFFFFF"/>
          <w:lang w:val="es-ES_tradnl"/>
        </w:rPr>
        <w:footnoteReference w:id="1"/>
      </w:r>
      <w:r w:rsidRPr="008B1413">
        <w:rPr>
          <w:rFonts w:ascii="Palatino Linotype" w:hAnsi="Palatino Linotype"/>
          <w:i/>
          <w:iCs/>
          <w:shd w:val="clear" w:color="auto" w:fill="FFFFFF"/>
          <w:lang w:val="es-ES_tradnl"/>
        </w:rPr>
        <w:t xml:space="preserve"> </w:t>
      </w:r>
      <w:r w:rsidR="009E65D8" w:rsidRPr="008B1413">
        <w:rPr>
          <w:rFonts w:ascii="Palatino Linotype" w:hAnsi="Palatino Linotype"/>
          <w:shd w:val="clear" w:color="auto" w:fill="FFFFFF"/>
          <w:lang w:val="es-ES_tradnl"/>
        </w:rPr>
        <w:t>establecen</w:t>
      </w:r>
      <w:r w:rsidRPr="008B1413">
        <w:rPr>
          <w:rFonts w:ascii="Palatino Linotype" w:hAnsi="Palatino Linotype"/>
          <w:shd w:val="clear" w:color="auto" w:fill="FFFFFF"/>
          <w:lang w:val="es-ES_tradnl"/>
        </w:rPr>
        <w:t xml:space="preserve"> lo siguiente:</w:t>
      </w:r>
      <w:r w:rsidRPr="008B1413">
        <w:rPr>
          <w:rFonts w:ascii="Palatino Linotype" w:hAnsi="Palatino Linotype"/>
          <w:i/>
          <w:iCs/>
          <w:shd w:val="clear" w:color="auto" w:fill="FFFFFF"/>
          <w:lang w:val="es-ES_tradnl"/>
        </w:rPr>
        <w:t xml:space="preserve"> </w:t>
      </w:r>
    </w:p>
    <w:p w14:paraId="7D8A77CE" w14:textId="77777777" w:rsidR="00C1403C" w:rsidRPr="008B1413" w:rsidRDefault="00C1403C" w:rsidP="008B1413">
      <w:pPr>
        <w:spacing w:line="360" w:lineRule="auto"/>
        <w:ind w:left="567" w:right="567"/>
        <w:jc w:val="center"/>
        <w:rPr>
          <w:rFonts w:ascii="Palatino Linotype" w:hAnsi="Palatino Linotype" w:cs="Arial"/>
          <w:i/>
          <w:iCs/>
          <w:sz w:val="22"/>
          <w:szCs w:val="22"/>
          <w:lang w:eastAsia="es-MX"/>
        </w:rPr>
      </w:pPr>
      <w:r w:rsidRPr="008B1413">
        <w:rPr>
          <w:rFonts w:ascii="Palatino Linotype" w:hAnsi="Palatino Linotype" w:cs="Arial"/>
          <w:b/>
          <w:bCs/>
          <w:i/>
          <w:iCs/>
          <w:sz w:val="22"/>
          <w:szCs w:val="22"/>
          <w:lang w:eastAsia="es-MX"/>
        </w:rPr>
        <w:t>CAPÍTULO VI</w:t>
      </w:r>
    </w:p>
    <w:p w14:paraId="4423268D" w14:textId="77777777" w:rsidR="00C1403C" w:rsidRPr="008B1413" w:rsidRDefault="00C1403C" w:rsidP="008B1413">
      <w:pPr>
        <w:spacing w:line="360" w:lineRule="auto"/>
        <w:ind w:left="567" w:right="567"/>
        <w:jc w:val="center"/>
        <w:rPr>
          <w:rFonts w:ascii="Palatino Linotype" w:hAnsi="Palatino Linotype" w:cs="Arial"/>
          <w:b/>
          <w:bCs/>
          <w:i/>
          <w:iCs/>
          <w:sz w:val="22"/>
          <w:szCs w:val="22"/>
          <w:lang w:eastAsia="es-MX"/>
        </w:rPr>
      </w:pPr>
      <w:r w:rsidRPr="008B1413">
        <w:rPr>
          <w:rFonts w:ascii="Palatino Linotype" w:hAnsi="Palatino Linotype" w:cs="Arial"/>
          <w:b/>
          <w:bCs/>
          <w:i/>
          <w:iCs/>
          <w:sz w:val="22"/>
          <w:szCs w:val="22"/>
          <w:lang w:eastAsia="es-MX"/>
        </w:rPr>
        <w:t>DE LOS CONSEJOS ESCOLARES DE PARTICIPACIÓN SOCIAL EN LA EDUCACIÓN</w:t>
      </w:r>
    </w:p>
    <w:p w14:paraId="138ACDDC" w14:textId="77777777" w:rsidR="00C1403C" w:rsidRPr="008B1413" w:rsidRDefault="00C1403C" w:rsidP="008B1413">
      <w:pPr>
        <w:spacing w:line="360" w:lineRule="auto"/>
        <w:jc w:val="center"/>
        <w:rPr>
          <w:rFonts w:ascii="Arial" w:hAnsi="Arial" w:cs="Arial"/>
          <w:sz w:val="18"/>
          <w:szCs w:val="18"/>
          <w:lang w:eastAsia="es-MX"/>
        </w:rPr>
      </w:pPr>
    </w:p>
    <w:p w14:paraId="4F083435" w14:textId="77777777" w:rsidR="00C1403C" w:rsidRPr="008B1413" w:rsidRDefault="00C1403C"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cs="Arial"/>
          <w:b/>
          <w:bCs/>
          <w:i/>
          <w:iCs/>
          <w:sz w:val="22"/>
          <w:szCs w:val="22"/>
          <w:lang w:eastAsia="es-MX"/>
        </w:rPr>
        <w:lastRenderedPageBreak/>
        <w:t>Artículo 36.- La autoridad escolar hará lo conducente para que en cada escuela pública de educación básica se constituya y opere un Consejo Escolar de Participación Social en la Educación.</w:t>
      </w:r>
    </w:p>
    <w:p w14:paraId="08C7B371"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El Consejo Escolar de Participación Social en la Educación estará integrado por padres de familia y representantes de la asociación de padres de familia en las escuelas que la tengan constituida, maestros y representantes de su organización sindical quienes acudirán como representantes de los intereses laborales de los trabajadores, directivos de la escuela, exalumnos, así como con los demás miembros de la comunidad interesados en el desarrollo de la propia escuela.</w:t>
      </w:r>
    </w:p>
    <w:p w14:paraId="703BB5E3"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Los miembros del Consejo Escolar de Participación Social en la Educación durarán en su encargo dos años, con la posibilidad de reelegirse por un periodo adicional.</w:t>
      </w:r>
    </w:p>
    <w:p w14:paraId="3DBDBC60"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b/>
          <w:bCs/>
          <w:i/>
          <w:iCs/>
          <w:sz w:val="22"/>
          <w:szCs w:val="22"/>
          <w:lang w:eastAsia="es-MX"/>
        </w:rPr>
        <w:t>Artículo 37.-</w:t>
      </w:r>
      <w:r w:rsidRPr="008B1413">
        <w:rPr>
          <w:rFonts w:ascii="Palatino Linotype" w:hAnsi="Palatino Linotype" w:cs="Arial"/>
          <w:i/>
          <w:iCs/>
          <w:sz w:val="22"/>
          <w:szCs w:val="22"/>
          <w:lang w:eastAsia="es-MX"/>
        </w:rPr>
        <w:t> Los Consejos Escolares de Participación Social en la Educación se conformarán de la siguiente manera:</w:t>
      </w:r>
    </w:p>
    <w:p w14:paraId="32F092E8"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b/>
          <w:bCs/>
          <w:i/>
          <w:iCs/>
          <w:sz w:val="22"/>
          <w:szCs w:val="22"/>
          <w:lang w:eastAsia="es-MX"/>
        </w:rPr>
        <w:t>Entre nueve y veinticinco consejeros</w:t>
      </w:r>
      <w:r w:rsidRPr="008B1413">
        <w:rPr>
          <w:rFonts w:ascii="Palatino Linotype" w:hAnsi="Palatino Linotype" w:cs="Arial"/>
          <w:i/>
          <w:iCs/>
          <w:sz w:val="22"/>
          <w:szCs w:val="22"/>
          <w:lang w:eastAsia="es-MX"/>
        </w:rPr>
        <w:t xml:space="preserve">, de entre los que </w:t>
      </w:r>
      <w:r w:rsidRPr="008B1413">
        <w:rPr>
          <w:rFonts w:ascii="Palatino Linotype" w:hAnsi="Palatino Linotype" w:cs="Arial"/>
          <w:b/>
          <w:bCs/>
          <w:i/>
          <w:iCs/>
          <w:sz w:val="22"/>
          <w:szCs w:val="22"/>
          <w:lang w:eastAsia="es-MX"/>
        </w:rPr>
        <w:t>se elegirá por mayoría de votos a un Presidente</w:t>
      </w:r>
      <w:r w:rsidRPr="008B1413">
        <w:rPr>
          <w:rFonts w:ascii="Palatino Linotype" w:hAnsi="Palatino Linotype" w:cs="Arial"/>
          <w:i/>
          <w:iCs/>
          <w:sz w:val="22"/>
          <w:szCs w:val="22"/>
          <w:lang w:eastAsia="es-MX"/>
        </w:rPr>
        <w:t xml:space="preserve"> que deberá ser madre o padre de familia con hijo(s) inscrito(s) en la escuela, lo que deberá acreditar con la certificación que expida el director o su equivalente, o con la constancia de inscripción de su hijo. Los consejeros designarán a un nuevo Presidente en caso de que quien presida el consejo deje de tener hijos estudiando en la escuela.</w:t>
      </w:r>
    </w:p>
    <w:p w14:paraId="52409490"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La mayoría de los consejeros deberán ser madres o padres de familia con hijos estudiando en la escuela durante el ciclo escolar en que se realice la instalación del consejo.</w:t>
      </w:r>
    </w:p>
    <w:p w14:paraId="129040B1"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El resto de los consejeros serán acreditados por la autoridad escolar y elegidos de entre los representantes de las asociaciones de padres de familia de las escuelas que la tengan constituida, maestros y representantes de su organización sindical, directivos de la escuela, exalumnos, así como los demás miembros de la comunidad interesados en el desarrollo de la propia escuela.</w:t>
      </w:r>
    </w:p>
    <w:p w14:paraId="430E7AC0"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lastRenderedPageBreak/>
        <w:t>En caso de que algún miembro se separe del Consejo Escolar de Participación Social en la Educación, la vacante será cubierta mediante el procedimiento original de elección.</w:t>
      </w:r>
    </w:p>
    <w:p w14:paraId="1D87F749"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b/>
          <w:bCs/>
          <w:i/>
          <w:iCs/>
          <w:sz w:val="22"/>
          <w:szCs w:val="22"/>
          <w:lang w:eastAsia="es-MX"/>
        </w:rPr>
        <w:t>Artículo 38.-</w:t>
      </w:r>
      <w:r w:rsidRPr="008B1413">
        <w:rPr>
          <w:rFonts w:ascii="Palatino Linotype" w:hAnsi="Palatino Linotype" w:cs="Arial"/>
          <w:i/>
          <w:iCs/>
          <w:sz w:val="22"/>
          <w:szCs w:val="22"/>
          <w:lang w:eastAsia="es-MX"/>
        </w:rPr>
        <w:t> </w:t>
      </w:r>
      <w:r w:rsidRPr="008B1413">
        <w:rPr>
          <w:rFonts w:ascii="Palatino Linotype" w:hAnsi="Palatino Linotype" w:cs="Arial"/>
          <w:b/>
          <w:bCs/>
          <w:i/>
          <w:iCs/>
          <w:sz w:val="22"/>
          <w:szCs w:val="22"/>
          <w:lang w:eastAsia="es-MX"/>
        </w:rPr>
        <w:t>Los Consejos Escolares de Participación Social en la Educación</w:t>
      </w:r>
      <w:r w:rsidRPr="008B1413">
        <w:rPr>
          <w:rFonts w:ascii="Palatino Linotype" w:hAnsi="Palatino Linotype" w:cs="Arial"/>
          <w:i/>
          <w:iCs/>
          <w:sz w:val="22"/>
          <w:szCs w:val="22"/>
          <w:lang w:eastAsia="es-MX"/>
        </w:rPr>
        <w:t xml:space="preserve"> en escuelas con seis grupos o más, para el desarrollo de sus actividades </w:t>
      </w:r>
      <w:r w:rsidRPr="008B1413">
        <w:rPr>
          <w:rFonts w:ascii="Palatino Linotype" w:hAnsi="Palatino Linotype" w:cs="Arial"/>
          <w:b/>
          <w:bCs/>
          <w:i/>
          <w:iCs/>
          <w:sz w:val="22"/>
          <w:szCs w:val="22"/>
          <w:lang w:eastAsia="es-MX"/>
        </w:rPr>
        <w:t>podrán designar a un secretario técnico,</w:t>
      </w:r>
      <w:r w:rsidRPr="008B1413">
        <w:rPr>
          <w:rFonts w:ascii="Palatino Linotype" w:hAnsi="Palatino Linotype" w:cs="Arial"/>
          <w:i/>
          <w:iCs/>
          <w:sz w:val="22"/>
          <w:szCs w:val="22"/>
          <w:lang w:eastAsia="es-MX"/>
        </w:rPr>
        <w:t xml:space="preserve"> </w:t>
      </w:r>
      <w:r w:rsidRPr="008B1413">
        <w:rPr>
          <w:rFonts w:ascii="Palatino Linotype" w:hAnsi="Palatino Linotype" w:cs="Arial"/>
          <w:b/>
          <w:bCs/>
          <w:i/>
          <w:iCs/>
          <w:sz w:val="22"/>
          <w:szCs w:val="22"/>
          <w:lang w:eastAsia="es-MX"/>
        </w:rPr>
        <w:t>quien será el director de la escuela o, según la estructura ocupacional autorizada, el subdirector que tenga encomendada la tarea de apoyar la organización y operación en la misma.</w:t>
      </w:r>
    </w:p>
    <w:p w14:paraId="527E271F" w14:textId="379D04B5"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La secretaría técnica del Consejo Escolar de Participación Social en la Educación desarrollará actividades análogas a las establecidas en el artículo 22 del presente Acuerdo, siempre y cuando correspondan a sus funciones, características y forma de organización.</w:t>
      </w:r>
    </w:p>
    <w:p w14:paraId="0CA43C06" w14:textId="51297238"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b/>
          <w:bCs/>
          <w:i/>
          <w:iCs/>
          <w:sz w:val="22"/>
          <w:szCs w:val="22"/>
          <w:lang w:eastAsia="es-MX"/>
        </w:rPr>
        <w:t>Artículo 40.-</w:t>
      </w:r>
      <w:r w:rsidRPr="008B1413">
        <w:rPr>
          <w:rFonts w:ascii="Palatino Linotype" w:hAnsi="Palatino Linotype" w:cs="Arial"/>
          <w:i/>
          <w:iCs/>
          <w:sz w:val="22"/>
          <w:szCs w:val="22"/>
          <w:lang w:eastAsia="es-MX"/>
        </w:rPr>
        <w:t> El Consejo Escolar de Participación Social en la Educación tendrá las siguientes funciones:</w:t>
      </w:r>
    </w:p>
    <w:p w14:paraId="139F5EB1"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w:t>
      </w:r>
    </w:p>
    <w:p w14:paraId="64005BBB"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II. Conocer y dar seguimiento a las acciones que realicen las y los profesores y autoridades educativas señaladas en el segundo párrafo del artículo 42 de la Ley General de Educación;</w:t>
      </w:r>
    </w:p>
    <w:p w14:paraId="7CCBEDF2"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w:t>
      </w:r>
    </w:p>
    <w:p w14:paraId="36745506"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VI. Apoyar las acciones de mejora en materia de logro educativo a partir de los resultados de las evaluaciones aplicadas a los estudiantes;</w:t>
      </w:r>
    </w:p>
    <w:p w14:paraId="27EEA79D"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VII. Promover acciones que fortalezcan la corresponsabilidad de madres y padres de familia en la educación de sus hijos;</w:t>
      </w:r>
    </w:p>
    <w:p w14:paraId="09A1031C"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VIII. Proponer estímulos y reconocimientos de carácter social a alumnos, maestros, directivos y empleados de la escuela, para ser considerados por los programas de reconocimiento que establece la Ley General del Servicio Profesional Docente y demás programas que al efecto determine la Secretaría de Educación Pública y las autoridades competentes;</w:t>
      </w:r>
    </w:p>
    <w:p w14:paraId="0101112F"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lastRenderedPageBreak/>
        <w:t>IX. Estimular, promover y apoyar actividades extraescolares que complementen y respalden la formación de los educandos y la mejora del logro educativo;</w:t>
      </w:r>
    </w:p>
    <w:p w14:paraId="20FCDA8B"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X. Llevar a cabo las acciones de participación, coordinación y difusión necesarias para la protección civil y la emergencia escolar;</w:t>
      </w:r>
    </w:p>
    <w:p w14:paraId="1F58CF41"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XII. Opinar sobre asuntos pedagógicos, conocer la ruta de mejora escolar y coadyuvar a que se cumpla con los objetivos propuestos apoyando la organización y promoviendo la autonomía de gestión de la escuela;</w:t>
      </w:r>
    </w:p>
    <w:p w14:paraId="2D13BDE7"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XIII. Promover acciones que contribuyan a disminuir los factores que influyen en el abandono escolar;</w:t>
      </w:r>
    </w:p>
    <w:p w14:paraId="69691B79"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XIV. Realizar convocatorias para trabajos específicos de mejoramiento de las instalaciones escolares;</w:t>
      </w:r>
    </w:p>
    <w:p w14:paraId="004FDD45" w14:textId="77777777" w:rsidR="00C1403C" w:rsidRPr="008B1413" w:rsidRDefault="00C1403C"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XVI. Colaborar con la autoridad escolar y con el Consejo Técnico Escolar en el seguimiento de la normalidad mínima escolar;</w:t>
      </w:r>
    </w:p>
    <w:p w14:paraId="12E855DE" w14:textId="77777777" w:rsidR="00C1403C" w:rsidRPr="008B1413" w:rsidRDefault="00C1403C"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cs="Arial"/>
          <w:b/>
          <w:bCs/>
          <w:i/>
          <w:iCs/>
          <w:sz w:val="22"/>
          <w:szCs w:val="22"/>
          <w:lang w:eastAsia="es-MX"/>
        </w:rPr>
        <w:t>XVIII. Elaborar y presentar a la comunidad educativa un informe de las actividades realizadas al término del ciclo escolar vigente incluyendo un apartado sobre los ingresos que por cualquier medio hubiera obtenido (considerando con especial atención los recursos obtenidos de programas federales) y su aplicación, así como, en su caso, el reporte que rinda la cooperativa escolar o equivalente. Lo anterior debe contribuir a fortalecer la cultura de la transparencia y la rendición de cuentas. En su caso, tendrá derecho a denunciar el ejercicio indebido de los recursos;</w:t>
      </w:r>
    </w:p>
    <w:p w14:paraId="7632E928" w14:textId="77777777" w:rsidR="00C1403C" w:rsidRPr="008B1413" w:rsidRDefault="00C1403C"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cs="Arial"/>
          <w:b/>
          <w:bCs/>
          <w:i/>
          <w:iCs/>
          <w:sz w:val="22"/>
          <w:szCs w:val="22"/>
          <w:lang w:eastAsia="es-MX"/>
        </w:rPr>
        <w:t>XIX. Registrar y apoyar el funcionamiento de los Comités que se establezcan para la promoción de programas específicos en la escuela;</w:t>
      </w:r>
    </w:p>
    <w:p w14:paraId="7B091573" w14:textId="77777777" w:rsidR="001E3ADA" w:rsidRPr="008B1413" w:rsidRDefault="001E3ADA" w:rsidP="008B1413">
      <w:pPr>
        <w:pStyle w:val="m-698976158124685028gmail-msolistparagraph"/>
        <w:spacing w:before="0" w:beforeAutospacing="0" w:after="0" w:afterAutospacing="0" w:line="360" w:lineRule="auto"/>
        <w:jc w:val="both"/>
        <w:rPr>
          <w:rFonts w:ascii="Palatino Linotype" w:hAnsi="Palatino Linotype"/>
          <w:i/>
          <w:iCs/>
          <w:sz w:val="22"/>
          <w:szCs w:val="22"/>
          <w:shd w:val="clear" w:color="auto" w:fill="FFFFFF"/>
          <w:lang w:val="es-ES_tradnl"/>
        </w:rPr>
      </w:pPr>
    </w:p>
    <w:p w14:paraId="0A4B57FA" w14:textId="0EBA7A0D" w:rsidR="00C1403C" w:rsidRPr="008B1413" w:rsidRDefault="00C1403C" w:rsidP="008B1413">
      <w:pPr>
        <w:pStyle w:val="m-698976158124685028gmail-msolistparagraph"/>
        <w:spacing w:before="0" w:beforeAutospacing="0" w:after="0" w:afterAutospacing="0" w:line="360" w:lineRule="auto"/>
        <w:jc w:val="both"/>
        <w:rPr>
          <w:rFonts w:ascii="Palatino Linotype" w:hAnsi="Palatino Linotype"/>
          <w:b/>
          <w:bCs/>
        </w:rPr>
      </w:pPr>
      <w:r w:rsidRPr="008B1413">
        <w:rPr>
          <w:rFonts w:ascii="Palatino Linotype" w:hAnsi="Palatino Linotype"/>
        </w:rPr>
        <w:t xml:space="preserve">Entre las funciones que tiene el Consejo Escolar de Participación Social destaca el elaborar y presentar a la comunidad educativa un informe de actividades realizadas al </w:t>
      </w:r>
      <w:r w:rsidRPr="008B1413">
        <w:rPr>
          <w:rFonts w:ascii="Palatino Linotype" w:hAnsi="Palatino Linotype"/>
        </w:rPr>
        <w:lastRenderedPageBreak/>
        <w:t xml:space="preserve">término del ciclo escolar vigente </w:t>
      </w:r>
      <w:r w:rsidRPr="008B1413">
        <w:rPr>
          <w:rFonts w:ascii="Palatino Linotype" w:hAnsi="Palatino Linotype"/>
          <w:b/>
          <w:bCs/>
        </w:rPr>
        <w:t>incluyendo un apartado sobre los ingresos que por cualquier medio hubiera obtenido (considerando con especial atención los recursos obtenidos de programas federales) y su aplicación.</w:t>
      </w:r>
    </w:p>
    <w:p w14:paraId="22E90C82" w14:textId="77777777" w:rsidR="000E427E" w:rsidRPr="008B1413" w:rsidRDefault="000E427E" w:rsidP="008B1413">
      <w:pPr>
        <w:pStyle w:val="m-698976158124685028gmail-msolistparagraph"/>
        <w:spacing w:before="0" w:beforeAutospacing="0" w:after="0" w:afterAutospacing="0" w:line="360" w:lineRule="auto"/>
        <w:jc w:val="both"/>
        <w:rPr>
          <w:rFonts w:ascii="Palatino Linotype" w:hAnsi="Palatino Linotype"/>
          <w:b/>
          <w:bCs/>
        </w:rPr>
      </w:pPr>
    </w:p>
    <w:p w14:paraId="2B75B5F8" w14:textId="63D627E4" w:rsidR="00AB70BA" w:rsidRPr="008B1413" w:rsidRDefault="00AB70BA" w:rsidP="008B1413">
      <w:pPr>
        <w:pStyle w:val="m-698976158124685028gmail-msolistparagraph"/>
        <w:spacing w:before="0" w:beforeAutospacing="0" w:after="0" w:afterAutospacing="0" w:line="360" w:lineRule="auto"/>
        <w:jc w:val="both"/>
        <w:rPr>
          <w:rFonts w:ascii="Palatino Linotype" w:hAnsi="Palatino Linotype"/>
        </w:rPr>
      </w:pPr>
      <w:r w:rsidRPr="008B1413">
        <w:rPr>
          <w:rFonts w:ascii="Palatino Linotype" w:hAnsi="Palatino Linotype"/>
        </w:rPr>
        <w:t>Además, los artículos 45 y 46 del acuerdo en comento establecen lo siguiente:</w:t>
      </w:r>
    </w:p>
    <w:p w14:paraId="29C544F3" w14:textId="77777777" w:rsidR="00FD0C5B" w:rsidRPr="008B1413" w:rsidRDefault="00FD0C5B" w:rsidP="008B1413">
      <w:pPr>
        <w:pStyle w:val="m-698976158124685028gmail-msolistparagraph"/>
        <w:spacing w:before="0" w:beforeAutospacing="0" w:after="0" w:afterAutospacing="0" w:line="360" w:lineRule="auto"/>
        <w:jc w:val="both"/>
        <w:rPr>
          <w:rFonts w:ascii="Palatino Linotype" w:hAnsi="Palatino Linotype"/>
          <w:sz w:val="28"/>
          <w:szCs w:val="28"/>
        </w:rPr>
      </w:pPr>
    </w:p>
    <w:p w14:paraId="5DD2BC17" w14:textId="77777777" w:rsidR="00AB70BA" w:rsidRPr="008B1413" w:rsidRDefault="00AB70BA"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cs="Arial"/>
          <w:b/>
          <w:bCs/>
          <w:i/>
          <w:iCs/>
          <w:sz w:val="22"/>
          <w:szCs w:val="22"/>
          <w:lang w:eastAsia="es-MX"/>
        </w:rPr>
        <w:t>Artículo 45.-</w:t>
      </w:r>
      <w:r w:rsidRPr="008B1413">
        <w:rPr>
          <w:rFonts w:ascii="Palatino Linotype" w:hAnsi="Palatino Linotype" w:cs="Arial"/>
          <w:i/>
          <w:iCs/>
          <w:sz w:val="22"/>
          <w:szCs w:val="22"/>
          <w:lang w:eastAsia="es-MX"/>
        </w:rPr>
        <w:t xml:space="preserve"> Durante la última quincena del ciclo escolar, cada Consejo Escolar de Participación Social en la Educación realizará la segunda asamblea de la comunidad educativa, </w:t>
      </w:r>
      <w:r w:rsidRPr="008B1413">
        <w:rPr>
          <w:rFonts w:ascii="Palatino Linotype" w:hAnsi="Palatino Linotype" w:cs="Arial"/>
          <w:b/>
          <w:bCs/>
          <w:i/>
          <w:iCs/>
          <w:sz w:val="22"/>
          <w:szCs w:val="22"/>
          <w:lang w:eastAsia="es-MX"/>
        </w:rPr>
        <w:t>en la que rendirá por escrito y con firma del director de la escuela y/o el secretario técnico y al menos dos integrantes del consejo, un informe sobre las acciones realizadas, y de las actividades de los comités que en su caso se hayan constituido, así como sobre los recursos materiales o financieros que haya recibido durante el ciclo escolar, especificando su origen, su naturaleza y/o monto, el destino que se les haya dado, y demás información de interés.</w:t>
      </w:r>
    </w:p>
    <w:p w14:paraId="7886A5C1" w14:textId="77777777" w:rsidR="00AB70BA" w:rsidRPr="008B1413" w:rsidRDefault="00AB70BA"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b/>
          <w:bCs/>
          <w:i/>
          <w:iCs/>
          <w:sz w:val="22"/>
          <w:szCs w:val="22"/>
          <w:lang w:eastAsia="es-MX"/>
        </w:rPr>
        <w:t>El informe del Consejo Escolar de Participación Social en la Educación se hará público</w:t>
      </w:r>
      <w:r w:rsidRPr="008B1413">
        <w:rPr>
          <w:rFonts w:ascii="Palatino Linotype" w:hAnsi="Palatino Linotype" w:cs="Arial"/>
          <w:i/>
          <w:iCs/>
          <w:sz w:val="22"/>
          <w:szCs w:val="22"/>
          <w:lang w:eastAsia="es-MX"/>
        </w:rPr>
        <w:t xml:space="preserve"> en la escuela mediante la exhibición de un cartel o documento que contendrá un resumen de las principales actividades realizadas y el origen y destino de los gastos. </w:t>
      </w:r>
      <w:r w:rsidRPr="008B1413">
        <w:rPr>
          <w:rFonts w:ascii="Palatino Linotype" w:hAnsi="Palatino Linotype" w:cs="Arial"/>
          <w:b/>
          <w:bCs/>
          <w:i/>
          <w:iCs/>
          <w:sz w:val="22"/>
          <w:szCs w:val="22"/>
          <w:lang w:eastAsia="es-MX"/>
        </w:rPr>
        <w:t>Este informe</w:t>
      </w:r>
      <w:r w:rsidRPr="008B1413">
        <w:rPr>
          <w:rFonts w:ascii="Palatino Linotype" w:hAnsi="Palatino Linotype" w:cs="Arial"/>
          <w:i/>
          <w:iCs/>
          <w:sz w:val="22"/>
          <w:szCs w:val="22"/>
          <w:lang w:eastAsia="es-MX"/>
        </w:rPr>
        <w:t xml:space="preserve"> representa un ejercicio de rendición de cuentas a la comunidad educativa, por lo que estará disponible para consulta por parte de la Autoridad Educativa Local y </w:t>
      </w:r>
      <w:r w:rsidRPr="008B1413">
        <w:rPr>
          <w:rFonts w:ascii="Palatino Linotype" w:hAnsi="Palatino Linotype" w:cs="Arial"/>
          <w:b/>
          <w:bCs/>
          <w:i/>
          <w:iCs/>
          <w:sz w:val="22"/>
          <w:szCs w:val="22"/>
          <w:lang w:eastAsia="es-MX"/>
        </w:rPr>
        <w:t>se inscribirá en el Registro Público de los Consejos de Participación Social en la Educación.</w:t>
      </w:r>
    </w:p>
    <w:p w14:paraId="6091D06D" w14:textId="77777777" w:rsidR="00AB70BA" w:rsidRPr="008B1413" w:rsidRDefault="00AB70BA"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cs="Arial"/>
          <w:b/>
          <w:bCs/>
          <w:i/>
          <w:iCs/>
          <w:sz w:val="22"/>
          <w:szCs w:val="22"/>
          <w:lang w:eastAsia="es-MX"/>
        </w:rPr>
        <w:t>Artículo 46.- </w:t>
      </w:r>
      <w:r w:rsidRPr="008B1413">
        <w:rPr>
          <w:rFonts w:ascii="Palatino Linotype" w:hAnsi="Palatino Linotype" w:cs="Arial"/>
          <w:i/>
          <w:iCs/>
          <w:sz w:val="22"/>
          <w:szCs w:val="22"/>
          <w:lang w:eastAsia="es-MX"/>
        </w:rPr>
        <w:t xml:space="preserve">Para dar cumplimiento a la transparencia en el manejo de los recursos públicos federales, estatales o municipales, o aquéllos provenientes de las aportaciones voluntarias de madres y padres de familia y demás integrantes de la comunidad, </w:t>
      </w:r>
      <w:r w:rsidRPr="008B1413">
        <w:rPr>
          <w:rFonts w:ascii="Palatino Linotype" w:hAnsi="Palatino Linotype" w:cs="Arial"/>
          <w:b/>
          <w:bCs/>
          <w:i/>
          <w:iCs/>
          <w:sz w:val="22"/>
          <w:szCs w:val="22"/>
          <w:lang w:eastAsia="es-MX"/>
        </w:rPr>
        <w:t xml:space="preserve">los gastos </w:t>
      </w:r>
      <w:r w:rsidRPr="008B1413">
        <w:rPr>
          <w:rFonts w:ascii="Palatino Linotype" w:hAnsi="Palatino Linotype" w:cs="Arial"/>
          <w:b/>
          <w:bCs/>
          <w:i/>
          <w:iCs/>
          <w:sz w:val="22"/>
          <w:szCs w:val="22"/>
          <w:lang w:eastAsia="es-MX"/>
        </w:rPr>
        <w:lastRenderedPageBreak/>
        <w:t>serán autorizados por escrito de manera conjunta por el presidente del consejo y el director de la escuela o su equivalente.</w:t>
      </w:r>
    </w:p>
    <w:p w14:paraId="54F5D46A" w14:textId="77777777" w:rsidR="00AB70BA" w:rsidRPr="008B1413" w:rsidRDefault="00AB70BA"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Para el manejo de los recursos financieros se deberá abrir una cuenta bancaria específica en una institución de crédito próxima a la escuela, en la cual deberán firmar, de forma mancomunada, el presidente del Consejo Escolar de Participación Social en la Educación y el director de la escuela o su equivalente. Cuando la normativa de los programas específicos establezca procedimientos diferentes respecto del manejo de los recursos, se estará a lo que en cada caso dispongan esas normas.</w:t>
      </w:r>
    </w:p>
    <w:p w14:paraId="75E2D925" w14:textId="77777777" w:rsidR="00AB70BA" w:rsidRPr="008B1413" w:rsidRDefault="00AB70BA"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i/>
          <w:iCs/>
          <w:sz w:val="22"/>
          <w:szCs w:val="22"/>
          <w:lang w:eastAsia="es-MX"/>
        </w:rPr>
        <w:t>En los casos en que no se cuente con institución bancaria en la comunidad o el monto de los recursos disponibles no amerite abrir una cuenta bancaria, los recursos financieros serán administrados por el presidente del Consejo Escolar de Participación Social en la Educación y el director de la escuela o su equivalente, con la aprobación y firma de por lo menos dos integrantes del mismo. Deberán rendir cuentas a la comunidad escolar cada tres meses sobre el origen y destino de todos los recursos de que disponga el consejo.</w:t>
      </w:r>
    </w:p>
    <w:p w14:paraId="1AB15D33" w14:textId="77777777" w:rsidR="00AB70BA" w:rsidRPr="008B1413" w:rsidRDefault="00AB70BA"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cs="Arial"/>
          <w:b/>
          <w:bCs/>
          <w:i/>
          <w:iCs/>
          <w:sz w:val="22"/>
          <w:szCs w:val="22"/>
          <w:lang w:eastAsia="es-MX"/>
        </w:rPr>
        <w:t>En el ejercicio de sus funciones de contraloría social, el Consejo Escolar de Participación Social en la Educación deberá actuar con transparencia y rendir cuentas de acuerdo a las disposiciones aplicables en la materia.</w:t>
      </w:r>
    </w:p>
    <w:p w14:paraId="215131A4" w14:textId="77777777" w:rsidR="00AB70BA" w:rsidRPr="008B1413" w:rsidRDefault="00AB70BA" w:rsidP="008B1413">
      <w:pPr>
        <w:spacing w:line="360" w:lineRule="auto"/>
        <w:ind w:left="567" w:right="567"/>
        <w:jc w:val="both"/>
        <w:rPr>
          <w:rFonts w:ascii="Palatino Linotype" w:hAnsi="Palatino Linotype" w:cs="Arial"/>
          <w:b/>
          <w:bCs/>
          <w:i/>
          <w:iCs/>
          <w:sz w:val="22"/>
          <w:szCs w:val="22"/>
          <w:lang w:eastAsia="es-MX"/>
        </w:rPr>
      </w:pPr>
    </w:p>
    <w:p w14:paraId="42EA1853" w14:textId="77777777" w:rsidR="00AB70BA" w:rsidRPr="008B1413" w:rsidRDefault="00AB70BA" w:rsidP="008B1413">
      <w:pPr>
        <w:spacing w:line="360" w:lineRule="auto"/>
        <w:ind w:left="567" w:right="567"/>
        <w:jc w:val="both"/>
        <w:rPr>
          <w:rFonts w:ascii="Palatino Linotype" w:hAnsi="Palatino Linotype" w:cs="Arial"/>
          <w:i/>
          <w:iCs/>
          <w:sz w:val="22"/>
          <w:szCs w:val="22"/>
          <w:lang w:eastAsia="es-MX"/>
        </w:rPr>
      </w:pPr>
      <w:r w:rsidRPr="008B1413">
        <w:rPr>
          <w:rFonts w:ascii="Palatino Linotype" w:hAnsi="Palatino Linotype" w:cs="Arial"/>
          <w:b/>
          <w:bCs/>
          <w:i/>
          <w:iCs/>
          <w:sz w:val="22"/>
          <w:szCs w:val="22"/>
          <w:lang w:eastAsia="es-MX"/>
        </w:rPr>
        <w:t>Artículo 48.-</w:t>
      </w:r>
      <w:r w:rsidRPr="008B1413">
        <w:rPr>
          <w:rFonts w:ascii="Palatino Linotype" w:hAnsi="Palatino Linotype" w:cs="Arial"/>
          <w:i/>
          <w:iCs/>
          <w:sz w:val="22"/>
          <w:szCs w:val="22"/>
          <w:lang w:eastAsia="es-MX"/>
        </w:rPr>
        <w:t> El director, con el apoyo del Consejo Técnico Escolar, de la Asociación de Padres de Familia y del Consejo Escolar de Participación Social en la Educación, presentará un informe de actividades del ciclo escolar.</w:t>
      </w:r>
    </w:p>
    <w:p w14:paraId="29B40763" w14:textId="77777777" w:rsidR="00AB70BA" w:rsidRPr="008B1413" w:rsidRDefault="00AB70BA" w:rsidP="008B1413">
      <w:pPr>
        <w:spacing w:line="360" w:lineRule="auto"/>
        <w:ind w:left="567" w:right="567"/>
        <w:jc w:val="both"/>
        <w:rPr>
          <w:rFonts w:ascii="Palatino Linotype" w:hAnsi="Palatino Linotype" w:cs="Arial"/>
          <w:i/>
          <w:iCs/>
          <w:sz w:val="22"/>
          <w:szCs w:val="22"/>
          <w:lang w:eastAsia="es-MX"/>
        </w:rPr>
      </w:pPr>
    </w:p>
    <w:p w14:paraId="53DF2DA6" w14:textId="77777777" w:rsidR="00FD0C5B" w:rsidRPr="008B1413" w:rsidRDefault="00AB70BA"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cs="Arial"/>
          <w:i/>
          <w:iCs/>
          <w:sz w:val="22"/>
          <w:szCs w:val="22"/>
          <w:lang w:eastAsia="es-MX"/>
        </w:rPr>
        <w:t xml:space="preserve">El Consejo Escolar de Participación Social en la Educación y el director de la escuela </w:t>
      </w:r>
      <w:r w:rsidRPr="008B1413">
        <w:rPr>
          <w:rFonts w:ascii="Palatino Linotype" w:hAnsi="Palatino Linotype" w:cs="Arial"/>
          <w:b/>
          <w:bCs/>
          <w:i/>
          <w:iCs/>
          <w:sz w:val="22"/>
          <w:szCs w:val="22"/>
          <w:lang w:eastAsia="es-MX"/>
        </w:rPr>
        <w:t>podrán solicitar a la asociación de padres de familia o agrupación equivalente que presente un informe a la comunidad escolar sobre el ejercicio de los recursos que hubiera recabado conforme a derecho.</w:t>
      </w:r>
    </w:p>
    <w:p w14:paraId="4210443C" w14:textId="33F83392" w:rsidR="00AB70BA" w:rsidRPr="008B1413" w:rsidRDefault="00AB70BA" w:rsidP="008B1413">
      <w:pPr>
        <w:spacing w:line="360" w:lineRule="auto"/>
        <w:ind w:left="567" w:right="567"/>
        <w:jc w:val="both"/>
        <w:rPr>
          <w:rFonts w:ascii="Palatino Linotype" w:hAnsi="Palatino Linotype" w:cs="Arial"/>
          <w:b/>
          <w:bCs/>
          <w:i/>
          <w:iCs/>
          <w:sz w:val="22"/>
          <w:szCs w:val="22"/>
          <w:lang w:eastAsia="es-MX"/>
        </w:rPr>
      </w:pPr>
      <w:r w:rsidRPr="008B1413">
        <w:rPr>
          <w:rFonts w:ascii="Palatino Linotype" w:hAnsi="Palatino Linotype"/>
          <w:b/>
          <w:bCs/>
          <w:sz w:val="22"/>
          <w:szCs w:val="22"/>
          <w:lang w:eastAsia="es-MX"/>
        </w:rPr>
        <w:lastRenderedPageBreak/>
        <w:t>ii. De la Asociación de Padres de Familia.</w:t>
      </w:r>
    </w:p>
    <w:p w14:paraId="05169395" w14:textId="77777777" w:rsidR="00AB70BA" w:rsidRPr="008B1413" w:rsidRDefault="00AB70BA" w:rsidP="008B1413">
      <w:pPr>
        <w:rPr>
          <w:lang w:eastAsia="es-MX"/>
        </w:rPr>
      </w:pPr>
    </w:p>
    <w:p w14:paraId="4E28702D" w14:textId="77777777" w:rsidR="00AB70BA" w:rsidRPr="008B1413" w:rsidRDefault="00AB70BA" w:rsidP="008B1413">
      <w:pPr>
        <w:pStyle w:val="Prrafodelista"/>
        <w:tabs>
          <w:tab w:val="left" w:pos="851"/>
        </w:tabs>
        <w:spacing w:before="240" w:after="240" w:line="360" w:lineRule="auto"/>
        <w:ind w:left="0" w:right="49"/>
        <w:contextualSpacing/>
        <w:jc w:val="both"/>
        <w:rPr>
          <w:rFonts w:ascii="Palatino Linotype" w:hAnsi="Palatino Linotype"/>
          <w:lang w:val="es-ES"/>
        </w:rPr>
      </w:pPr>
      <w:r w:rsidRPr="008B1413">
        <w:rPr>
          <w:rFonts w:ascii="Palatino Linotype" w:hAnsi="Palatino Linotype"/>
          <w:lang w:val="es-ES"/>
        </w:rPr>
        <w:t xml:space="preserve">Por lo que corresponde a las asociaciones de padres de familia y, las mesas directivas, el </w:t>
      </w:r>
      <w:r w:rsidRPr="008B1413">
        <w:rPr>
          <w:rFonts w:ascii="Palatino Linotype" w:hAnsi="Palatino Linotype"/>
          <w:b/>
          <w:lang w:val="es-ES"/>
        </w:rPr>
        <w:t>Reglamento de la Participación Social en la Educación</w:t>
      </w:r>
      <w:r w:rsidRPr="008B1413">
        <w:rPr>
          <w:rStyle w:val="Refdenotaalpie"/>
          <w:rFonts w:ascii="Palatino Linotype" w:hAnsi="Palatino Linotype"/>
          <w:lang w:val="es-ES"/>
        </w:rPr>
        <w:footnoteReference w:id="2"/>
      </w:r>
      <w:r w:rsidRPr="008B1413">
        <w:rPr>
          <w:rFonts w:ascii="Palatino Linotype" w:hAnsi="Palatino Linotype"/>
          <w:lang w:val="es-ES"/>
        </w:rPr>
        <w:t xml:space="preserve"> que tiene como objetivo regular la participación social en la educación y, en el Título Segundo de las Asociaciones de Padres de Familia, el artículo 6 establece lo siguiente:</w:t>
      </w:r>
    </w:p>
    <w:p w14:paraId="00645F45" w14:textId="77777777" w:rsidR="00AB70BA" w:rsidRPr="008B1413" w:rsidRDefault="00AB70BA" w:rsidP="008B1413">
      <w:pPr>
        <w:pStyle w:val="Prrafodelista"/>
        <w:rPr>
          <w:rFonts w:ascii="Palatino Linotype" w:hAnsi="Palatino Linotype"/>
          <w:lang w:val="es-ES"/>
        </w:rPr>
      </w:pPr>
    </w:p>
    <w:p w14:paraId="25A78347" w14:textId="77777777" w:rsidR="00AB70BA" w:rsidRPr="008B1413" w:rsidRDefault="00AB70BA" w:rsidP="008B1413">
      <w:pPr>
        <w:pStyle w:val="Prrafodelista"/>
        <w:tabs>
          <w:tab w:val="left" w:pos="851"/>
        </w:tabs>
        <w:spacing w:before="240" w:after="240" w:line="360" w:lineRule="auto"/>
        <w:ind w:left="567" w:right="567"/>
        <w:jc w:val="both"/>
        <w:rPr>
          <w:rFonts w:ascii="Palatino Linotype" w:hAnsi="Palatino Linotype"/>
          <w:i/>
          <w:sz w:val="22"/>
          <w:lang w:val="es-ES"/>
        </w:rPr>
      </w:pPr>
      <w:r w:rsidRPr="008B1413">
        <w:rPr>
          <w:rFonts w:ascii="Palatino Linotype" w:hAnsi="Palatino Linotype"/>
          <w:i/>
          <w:sz w:val="22"/>
        </w:rPr>
        <w:t>Artículo 6.- Son asociaciones de padres de familia, las organizaciones que se constituyen para coadyuvar con las autoridades escolares en la solución de problemas relacionados con la educación de sus hijos o pupilos y en el mejoramiento de los establecimientos escolares.</w:t>
      </w:r>
    </w:p>
    <w:p w14:paraId="67E8B160" w14:textId="77777777" w:rsidR="00AB70BA" w:rsidRPr="008B1413" w:rsidRDefault="00AB70BA" w:rsidP="008B1413">
      <w:pPr>
        <w:pStyle w:val="Prrafodelista"/>
        <w:tabs>
          <w:tab w:val="left" w:pos="851"/>
        </w:tabs>
        <w:spacing w:before="240" w:after="240" w:line="360" w:lineRule="auto"/>
        <w:ind w:left="0" w:right="49"/>
        <w:contextualSpacing/>
        <w:jc w:val="both"/>
        <w:rPr>
          <w:rFonts w:ascii="Palatino Linotype" w:hAnsi="Palatino Linotype"/>
          <w:lang w:val="es-ES"/>
        </w:rPr>
      </w:pPr>
      <w:r w:rsidRPr="008B1413">
        <w:rPr>
          <w:rFonts w:ascii="Palatino Linotype" w:hAnsi="Palatino Linotype"/>
          <w:lang w:val="es-ES"/>
        </w:rPr>
        <w:t>Las Asociaciones de los Padres de Familia son organizaciones que coadyuvan con las autoridades escolares y tienen, entre otros, los siguientes objetivos:</w:t>
      </w:r>
    </w:p>
    <w:p w14:paraId="64E992B4" w14:textId="77777777" w:rsidR="00AB70BA" w:rsidRPr="008B1413" w:rsidRDefault="00AB70BA" w:rsidP="008B1413">
      <w:pPr>
        <w:pStyle w:val="Prrafodelista"/>
        <w:tabs>
          <w:tab w:val="left" w:pos="851"/>
        </w:tabs>
        <w:spacing w:before="240" w:after="240" w:line="360" w:lineRule="auto"/>
        <w:ind w:left="0" w:right="49"/>
        <w:jc w:val="both"/>
        <w:rPr>
          <w:rFonts w:ascii="Palatino Linotype" w:hAnsi="Palatino Linotype"/>
          <w:lang w:val="es-ES"/>
        </w:rPr>
      </w:pPr>
    </w:p>
    <w:p w14:paraId="6FADF3A1" w14:textId="77777777" w:rsidR="00AB70BA" w:rsidRPr="008B1413" w:rsidRDefault="00AB70BA" w:rsidP="008B1413">
      <w:pPr>
        <w:pStyle w:val="Prrafodelista"/>
        <w:tabs>
          <w:tab w:val="left" w:pos="851"/>
        </w:tabs>
        <w:spacing w:before="240" w:after="240" w:line="360" w:lineRule="auto"/>
        <w:ind w:left="709" w:right="567" w:hanging="283"/>
        <w:jc w:val="both"/>
        <w:rPr>
          <w:rFonts w:ascii="Palatino Linotype" w:hAnsi="Palatino Linotype"/>
          <w:i/>
          <w:sz w:val="22"/>
          <w:lang w:val="es-ES"/>
        </w:rPr>
      </w:pPr>
      <w:r w:rsidRPr="008B1413">
        <w:rPr>
          <w:rFonts w:ascii="Palatino Linotype" w:hAnsi="Palatino Linotype"/>
          <w:i/>
          <w:sz w:val="22"/>
        </w:rPr>
        <w:t xml:space="preserve">II. Colaborar para una mejor integración de la comunidad escolar, así como para el mejoramiento de las instituciones educativas; </w:t>
      </w:r>
    </w:p>
    <w:p w14:paraId="7F686B6F" w14:textId="77777777" w:rsidR="00AB70BA" w:rsidRPr="008B1413" w:rsidRDefault="00AB70BA" w:rsidP="008B1413">
      <w:pPr>
        <w:pStyle w:val="Prrafodelista"/>
        <w:tabs>
          <w:tab w:val="left" w:pos="851"/>
        </w:tabs>
        <w:spacing w:before="240" w:after="240" w:line="360" w:lineRule="auto"/>
        <w:ind w:left="709" w:right="567" w:hanging="283"/>
        <w:jc w:val="both"/>
        <w:rPr>
          <w:rFonts w:ascii="Palatino Linotype" w:hAnsi="Palatino Linotype"/>
          <w:i/>
          <w:sz w:val="22"/>
        </w:rPr>
      </w:pPr>
      <w:r w:rsidRPr="008B1413">
        <w:rPr>
          <w:rFonts w:ascii="Palatino Linotype" w:hAnsi="Palatino Linotype"/>
          <w:i/>
          <w:sz w:val="22"/>
        </w:rPr>
        <w:t xml:space="preserve">III. Participar en la aplicación de cooperaciones en numerario, bienes y servicios que las propias asociaciones deseen hacer a la institución educativa; </w:t>
      </w:r>
    </w:p>
    <w:p w14:paraId="63EE7C94" w14:textId="77777777" w:rsidR="00AB70BA" w:rsidRPr="008B1413" w:rsidRDefault="00AB70BA" w:rsidP="008B1413">
      <w:pPr>
        <w:pStyle w:val="Prrafodelista"/>
        <w:tabs>
          <w:tab w:val="left" w:pos="851"/>
        </w:tabs>
        <w:spacing w:before="240" w:after="240" w:line="360" w:lineRule="auto"/>
        <w:ind w:left="993" w:right="567" w:hanging="283"/>
        <w:jc w:val="both"/>
        <w:rPr>
          <w:rFonts w:ascii="Palatino Linotype" w:hAnsi="Palatino Linotype"/>
          <w:i/>
          <w:sz w:val="22"/>
          <w:lang w:val="es-ES"/>
        </w:rPr>
      </w:pPr>
      <w:r w:rsidRPr="008B1413">
        <w:rPr>
          <w:rFonts w:ascii="Palatino Linotype" w:hAnsi="Palatino Linotype"/>
          <w:i/>
          <w:sz w:val="22"/>
        </w:rPr>
        <w:t>…</w:t>
      </w:r>
    </w:p>
    <w:p w14:paraId="4F2E3253" w14:textId="77777777" w:rsidR="00AB70BA" w:rsidRPr="008B1413" w:rsidRDefault="00AB70BA" w:rsidP="008B1413">
      <w:pPr>
        <w:tabs>
          <w:tab w:val="left" w:pos="851"/>
        </w:tabs>
        <w:spacing w:before="240" w:after="240" w:line="360" w:lineRule="auto"/>
        <w:ind w:left="709" w:right="567" w:hanging="283"/>
        <w:jc w:val="both"/>
        <w:rPr>
          <w:rFonts w:ascii="Palatino Linotype" w:hAnsi="Palatino Linotype"/>
          <w:i/>
          <w:sz w:val="22"/>
          <w:lang w:val="es-ES"/>
        </w:rPr>
      </w:pPr>
      <w:r w:rsidRPr="008B1413">
        <w:rPr>
          <w:rFonts w:ascii="Palatino Linotype" w:hAnsi="Palatino Linotype"/>
          <w:i/>
          <w:sz w:val="22"/>
        </w:rPr>
        <w:lastRenderedPageBreak/>
        <w:t xml:space="preserve">V. Informar a las autoridades educativas escolares o estatales, sobre cualquier acto o hechas que afecte la actividad y formación de los educandos. </w:t>
      </w:r>
    </w:p>
    <w:p w14:paraId="49E5F7BF" w14:textId="7FFCD0B2" w:rsidR="00AB70BA" w:rsidRPr="008B1413" w:rsidRDefault="00AB70BA" w:rsidP="008B1413">
      <w:pPr>
        <w:pStyle w:val="Prrafodelista"/>
        <w:tabs>
          <w:tab w:val="left" w:pos="851"/>
        </w:tabs>
        <w:spacing w:before="240" w:after="240" w:line="360" w:lineRule="auto"/>
        <w:ind w:left="0" w:right="49"/>
        <w:contextualSpacing/>
        <w:jc w:val="both"/>
        <w:rPr>
          <w:rFonts w:ascii="Palatino Linotype" w:hAnsi="Palatino Linotype"/>
          <w:lang w:val="es-ES"/>
        </w:rPr>
      </w:pPr>
      <w:r w:rsidRPr="008B1413">
        <w:rPr>
          <w:rFonts w:ascii="Palatino Linotype" w:hAnsi="Palatino Linotype"/>
          <w:lang w:val="es-ES"/>
        </w:rPr>
        <w:t>Además, para el cumplimiento de sus objetivos, tendrán las siguientes funciones:</w:t>
      </w:r>
    </w:p>
    <w:p w14:paraId="20DF3500" w14:textId="77777777" w:rsidR="00FD0C5B" w:rsidRPr="008B1413" w:rsidRDefault="00FD0C5B" w:rsidP="008B1413">
      <w:pPr>
        <w:pStyle w:val="Prrafodelista"/>
        <w:tabs>
          <w:tab w:val="left" w:pos="851"/>
        </w:tabs>
        <w:spacing w:before="240" w:after="240" w:line="360" w:lineRule="auto"/>
        <w:ind w:left="0" w:right="49"/>
        <w:contextualSpacing/>
        <w:jc w:val="both"/>
        <w:rPr>
          <w:rFonts w:ascii="Palatino Linotype" w:hAnsi="Palatino Linotype"/>
          <w:lang w:val="es-ES"/>
        </w:rPr>
      </w:pPr>
    </w:p>
    <w:p w14:paraId="165E28C4" w14:textId="77777777" w:rsidR="00AB70BA" w:rsidRPr="008B1413" w:rsidRDefault="00AB70BA" w:rsidP="008B1413">
      <w:pPr>
        <w:pStyle w:val="Prrafodelista"/>
        <w:tabs>
          <w:tab w:val="left" w:pos="851"/>
        </w:tabs>
        <w:spacing w:before="240" w:after="240" w:line="360" w:lineRule="auto"/>
        <w:ind w:left="851" w:right="567" w:hanging="425"/>
        <w:jc w:val="both"/>
        <w:rPr>
          <w:rFonts w:ascii="Palatino Linotype" w:hAnsi="Palatino Linotype"/>
          <w:i/>
          <w:sz w:val="22"/>
        </w:rPr>
      </w:pPr>
      <w:r w:rsidRPr="008B1413">
        <w:rPr>
          <w:rFonts w:ascii="Palatino Linotype" w:hAnsi="Palatino Linotype"/>
          <w:i/>
          <w:sz w:val="22"/>
        </w:rPr>
        <w:t xml:space="preserve">I. Proponer y promover, en coordinación con las autoridades educativas escolares y estatales, el mejoramiento y mantenimiento constante de las instituciones educativas; </w:t>
      </w:r>
    </w:p>
    <w:p w14:paraId="354E9A88" w14:textId="77777777" w:rsidR="00AB70BA" w:rsidRPr="008B1413" w:rsidRDefault="00AB70BA" w:rsidP="008B1413">
      <w:pPr>
        <w:pStyle w:val="Prrafodelista"/>
        <w:tabs>
          <w:tab w:val="left" w:pos="851"/>
        </w:tabs>
        <w:spacing w:before="240" w:after="240" w:line="360" w:lineRule="auto"/>
        <w:ind w:left="851" w:right="567" w:hanging="425"/>
        <w:jc w:val="both"/>
        <w:rPr>
          <w:rFonts w:ascii="Palatino Linotype" w:hAnsi="Palatino Linotype"/>
          <w:i/>
          <w:sz w:val="22"/>
        </w:rPr>
      </w:pPr>
      <w:r w:rsidRPr="008B1413">
        <w:rPr>
          <w:rFonts w:ascii="Palatino Linotype" w:hAnsi="Palatino Linotype"/>
          <w:i/>
          <w:sz w:val="22"/>
        </w:rPr>
        <w:t>…</w:t>
      </w:r>
    </w:p>
    <w:p w14:paraId="238B1725" w14:textId="77777777" w:rsidR="00AB70BA" w:rsidRPr="008B1413" w:rsidRDefault="00AB70BA" w:rsidP="008B1413">
      <w:pPr>
        <w:pStyle w:val="Prrafodelista"/>
        <w:tabs>
          <w:tab w:val="left" w:pos="851"/>
        </w:tabs>
        <w:spacing w:before="240" w:after="240" w:line="360" w:lineRule="auto"/>
        <w:ind w:left="851" w:right="567" w:hanging="425"/>
        <w:jc w:val="both"/>
        <w:rPr>
          <w:rFonts w:ascii="Palatino Linotype" w:hAnsi="Palatino Linotype"/>
          <w:b/>
          <w:i/>
          <w:sz w:val="22"/>
        </w:rPr>
      </w:pPr>
      <w:r w:rsidRPr="008B1413">
        <w:rPr>
          <w:rFonts w:ascii="Palatino Linotype" w:hAnsi="Palatino Linotype"/>
          <w:b/>
          <w:i/>
          <w:sz w:val="22"/>
        </w:rPr>
        <w:t xml:space="preserve">III. Reunir fondos con aportaciones voluntarias de sus asociados, los cuales se utilizarán estrictamente para el cumplimiento de su objeto; </w:t>
      </w:r>
    </w:p>
    <w:p w14:paraId="2A03A1B6" w14:textId="77777777" w:rsidR="00AB70BA" w:rsidRPr="008B1413" w:rsidRDefault="00AB70BA" w:rsidP="008B1413">
      <w:pPr>
        <w:pStyle w:val="Prrafodelista"/>
        <w:tabs>
          <w:tab w:val="left" w:pos="851"/>
        </w:tabs>
        <w:spacing w:before="240" w:after="240" w:line="360" w:lineRule="auto"/>
        <w:ind w:left="851" w:right="567" w:hanging="425"/>
        <w:jc w:val="both"/>
        <w:rPr>
          <w:rFonts w:ascii="Palatino Linotype" w:hAnsi="Palatino Linotype"/>
          <w:i/>
          <w:sz w:val="22"/>
        </w:rPr>
      </w:pPr>
      <w:r w:rsidRPr="008B1413">
        <w:rPr>
          <w:rFonts w:ascii="Palatino Linotype" w:hAnsi="Palatino Linotype"/>
          <w:i/>
          <w:sz w:val="22"/>
        </w:rPr>
        <w:t xml:space="preserve">VII. Hacer del conocimiento de las autoridades educativas escolares y estatales de cualquier irregularidad que incida sobre los educandos; </w:t>
      </w:r>
    </w:p>
    <w:p w14:paraId="685F9097" w14:textId="77777777" w:rsidR="00AB70BA" w:rsidRPr="008B1413" w:rsidRDefault="00AB70BA" w:rsidP="008B1413">
      <w:pPr>
        <w:pStyle w:val="Prrafodelista"/>
        <w:tabs>
          <w:tab w:val="left" w:pos="851"/>
        </w:tabs>
        <w:spacing w:before="240" w:after="240" w:line="360" w:lineRule="auto"/>
        <w:ind w:left="851" w:right="567" w:hanging="425"/>
        <w:jc w:val="both"/>
        <w:rPr>
          <w:rFonts w:ascii="Palatino Linotype" w:hAnsi="Palatino Linotype"/>
          <w:i/>
          <w:sz w:val="22"/>
          <w:lang w:val="es-ES"/>
        </w:rPr>
      </w:pPr>
      <w:r w:rsidRPr="008B1413">
        <w:rPr>
          <w:rFonts w:ascii="Palatino Linotype" w:hAnsi="Palatino Linotype"/>
          <w:i/>
          <w:sz w:val="22"/>
        </w:rPr>
        <w:t>VIII. Proporcionar a las autoridades educativas escolares y estatales información relativa a las actividades que realicen.</w:t>
      </w:r>
    </w:p>
    <w:p w14:paraId="4C6A02EE" w14:textId="3E012BE3" w:rsidR="00AB70BA" w:rsidRPr="008B1413" w:rsidRDefault="00AB70BA" w:rsidP="008B1413">
      <w:pPr>
        <w:pStyle w:val="Prrafodelista"/>
        <w:tabs>
          <w:tab w:val="left" w:pos="851"/>
        </w:tabs>
        <w:spacing w:line="360" w:lineRule="auto"/>
        <w:ind w:left="0" w:right="49"/>
        <w:contextualSpacing/>
        <w:jc w:val="both"/>
        <w:rPr>
          <w:rFonts w:ascii="Palatino Linotype" w:hAnsi="Palatino Linotype"/>
          <w:lang w:val="es-ES"/>
        </w:rPr>
      </w:pPr>
      <w:r w:rsidRPr="008B1413">
        <w:rPr>
          <w:rFonts w:ascii="Palatino Linotype" w:hAnsi="Palatino Linotype"/>
          <w:lang w:val="es-ES"/>
        </w:rPr>
        <w:t>Si bien es cierto, las asociaciones tienen funciones dirigidas al mejoramiento de la institución y la relación entre profesores y alumnos y, pueden reunir fondos, de aportaciones voluntarias y, además, podrán allegar</w:t>
      </w:r>
      <w:r w:rsidR="00FD0C5B" w:rsidRPr="008B1413">
        <w:rPr>
          <w:rFonts w:ascii="Palatino Linotype" w:hAnsi="Palatino Linotype"/>
          <w:lang w:val="es-ES"/>
        </w:rPr>
        <w:t>se de recursos económicos</w:t>
      </w:r>
      <w:r w:rsidRPr="008B1413">
        <w:rPr>
          <w:rFonts w:ascii="Palatino Linotype" w:hAnsi="Palatino Linotype"/>
          <w:lang w:val="es-ES"/>
        </w:rPr>
        <w:t xml:space="preserve"> mediante lo siguiente:</w:t>
      </w:r>
    </w:p>
    <w:p w14:paraId="4DFD6C12" w14:textId="77777777" w:rsidR="00FD0C5B" w:rsidRPr="008B1413" w:rsidRDefault="00FD0C5B" w:rsidP="008B1413">
      <w:pPr>
        <w:pStyle w:val="Prrafodelista"/>
        <w:tabs>
          <w:tab w:val="left" w:pos="851"/>
        </w:tabs>
        <w:spacing w:line="360" w:lineRule="auto"/>
        <w:ind w:left="0" w:right="49"/>
        <w:contextualSpacing/>
        <w:jc w:val="both"/>
        <w:rPr>
          <w:rFonts w:ascii="Palatino Linotype" w:hAnsi="Palatino Linotype"/>
          <w:lang w:val="es-ES"/>
        </w:rPr>
      </w:pPr>
    </w:p>
    <w:p w14:paraId="19FF35D6" w14:textId="77777777" w:rsidR="00AB70BA" w:rsidRPr="008B1413" w:rsidRDefault="00AB70BA" w:rsidP="008B1413">
      <w:pPr>
        <w:pStyle w:val="Prrafodelista"/>
        <w:tabs>
          <w:tab w:val="left" w:pos="851"/>
        </w:tabs>
        <w:spacing w:line="360" w:lineRule="auto"/>
        <w:ind w:left="851" w:right="567" w:hanging="284"/>
        <w:jc w:val="both"/>
        <w:rPr>
          <w:rFonts w:ascii="Palatino Linotype" w:hAnsi="Palatino Linotype"/>
          <w:b/>
          <w:i/>
          <w:sz w:val="22"/>
        </w:rPr>
      </w:pPr>
      <w:r w:rsidRPr="008B1413">
        <w:rPr>
          <w:rFonts w:ascii="Palatino Linotype" w:hAnsi="Palatino Linotype"/>
          <w:b/>
          <w:i/>
          <w:sz w:val="22"/>
        </w:rPr>
        <w:t xml:space="preserve">Artículo 11.-… </w:t>
      </w:r>
    </w:p>
    <w:p w14:paraId="6EC11041" w14:textId="77777777" w:rsidR="00AB70BA" w:rsidRPr="008B1413" w:rsidRDefault="00AB70BA" w:rsidP="008B1413">
      <w:pPr>
        <w:pStyle w:val="Prrafodelista"/>
        <w:tabs>
          <w:tab w:val="left" w:pos="851"/>
        </w:tabs>
        <w:spacing w:line="360" w:lineRule="auto"/>
        <w:ind w:left="851" w:right="567" w:hanging="284"/>
        <w:jc w:val="both"/>
        <w:rPr>
          <w:rFonts w:ascii="Palatino Linotype" w:hAnsi="Palatino Linotype"/>
          <w:i/>
          <w:sz w:val="22"/>
        </w:rPr>
      </w:pPr>
      <w:r w:rsidRPr="008B1413">
        <w:rPr>
          <w:rFonts w:ascii="Palatino Linotype" w:hAnsi="Palatino Linotype"/>
          <w:i/>
          <w:sz w:val="22"/>
        </w:rPr>
        <w:t xml:space="preserve">I. Aportaciones voluntarias de sus asociados, las que serán en numerario, bienes o servicios; </w:t>
      </w:r>
    </w:p>
    <w:p w14:paraId="7F9992AF" w14:textId="77777777" w:rsidR="00AB70BA" w:rsidRPr="008B1413" w:rsidRDefault="00AB70BA" w:rsidP="008B1413">
      <w:pPr>
        <w:pStyle w:val="Prrafodelista"/>
        <w:tabs>
          <w:tab w:val="left" w:pos="851"/>
        </w:tabs>
        <w:spacing w:line="360" w:lineRule="auto"/>
        <w:ind w:left="851" w:right="567" w:hanging="284"/>
        <w:jc w:val="both"/>
        <w:rPr>
          <w:rFonts w:ascii="Palatino Linotype" w:hAnsi="Palatino Linotype"/>
          <w:i/>
          <w:sz w:val="22"/>
        </w:rPr>
      </w:pPr>
      <w:r w:rsidRPr="008B1413">
        <w:rPr>
          <w:rFonts w:ascii="Palatino Linotype" w:hAnsi="Palatino Linotype"/>
          <w:i/>
          <w:sz w:val="22"/>
        </w:rPr>
        <w:t xml:space="preserve">II. Los ingresos que por cualquier medio legal adquieran en beneficio de la comunidad escolar; </w:t>
      </w:r>
    </w:p>
    <w:p w14:paraId="419D3431" w14:textId="77777777" w:rsidR="00AB70BA" w:rsidRPr="008B1413" w:rsidRDefault="00AB70BA" w:rsidP="008B1413">
      <w:pPr>
        <w:pStyle w:val="Prrafodelista"/>
        <w:tabs>
          <w:tab w:val="left" w:pos="851"/>
        </w:tabs>
        <w:spacing w:line="360" w:lineRule="auto"/>
        <w:ind w:left="851" w:right="567" w:hanging="284"/>
        <w:jc w:val="both"/>
        <w:rPr>
          <w:rFonts w:ascii="Palatino Linotype" w:hAnsi="Palatino Linotype"/>
          <w:i/>
          <w:sz w:val="22"/>
        </w:rPr>
      </w:pPr>
      <w:r w:rsidRPr="008B1413">
        <w:rPr>
          <w:rFonts w:ascii="Palatino Linotype" w:hAnsi="Palatino Linotype"/>
          <w:i/>
          <w:sz w:val="22"/>
        </w:rPr>
        <w:lastRenderedPageBreak/>
        <w:t xml:space="preserve">III. Los ingresos que se obtengan por eventos organizados por éstas; </w:t>
      </w:r>
    </w:p>
    <w:p w14:paraId="509E85BB" w14:textId="0779E3FA" w:rsidR="00AB70BA" w:rsidRPr="008B1413" w:rsidRDefault="00AB70BA" w:rsidP="008B1413">
      <w:pPr>
        <w:pStyle w:val="Prrafodelista"/>
        <w:tabs>
          <w:tab w:val="left" w:pos="851"/>
        </w:tabs>
        <w:spacing w:line="360" w:lineRule="auto"/>
        <w:ind w:left="851" w:right="567" w:hanging="284"/>
        <w:jc w:val="both"/>
        <w:rPr>
          <w:rFonts w:ascii="Palatino Linotype" w:hAnsi="Palatino Linotype"/>
          <w:i/>
          <w:sz w:val="22"/>
        </w:rPr>
      </w:pPr>
      <w:r w:rsidRPr="008B1413">
        <w:rPr>
          <w:rFonts w:ascii="Palatino Linotype" w:hAnsi="Palatino Linotype"/>
          <w:i/>
          <w:sz w:val="22"/>
        </w:rPr>
        <w:t xml:space="preserve">IV. Los productos financieros que, en su caso, genere la administración del patrimonio de la asociación escolar. </w:t>
      </w:r>
    </w:p>
    <w:p w14:paraId="1CFB089E" w14:textId="35C913CF" w:rsidR="00AB70BA" w:rsidRPr="008B1413" w:rsidRDefault="00AB70BA" w:rsidP="008B1413">
      <w:pPr>
        <w:pStyle w:val="Prrafodelista"/>
        <w:tabs>
          <w:tab w:val="left" w:pos="1276"/>
        </w:tabs>
        <w:spacing w:line="360" w:lineRule="auto"/>
        <w:ind w:left="567" w:right="567"/>
        <w:jc w:val="both"/>
        <w:rPr>
          <w:rFonts w:ascii="Palatino Linotype" w:hAnsi="Palatino Linotype"/>
          <w:i/>
          <w:sz w:val="22"/>
        </w:rPr>
      </w:pPr>
      <w:r w:rsidRPr="008B1413">
        <w:rPr>
          <w:rFonts w:ascii="Palatino Linotype" w:hAnsi="Palatino Linotype"/>
          <w:i/>
          <w:sz w:val="22"/>
        </w:rPr>
        <w:t xml:space="preserve">En ningún caso se podrá condicionar el ingreso, la entrega de documentos oficiales, la promoción de los alumnos u otro trámite escolar, a la entrega de cooperaciones o aportaciones voluntarias. </w:t>
      </w:r>
    </w:p>
    <w:p w14:paraId="65865310" w14:textId="77777777" w:rsidR="00AB70BA" w:rsidRPr="008B1413" w:rsidRDefault="00AB70BA" w:rsidP="008B1413">
      <w:pPr>
        <w:pStyle w:val="Prrafodelista"/>
        <w:tabs>
          <w:tab w:val="left" w:pos="1276"/>
        </w:tabs>
        <w:spacing w:line="360" w:lineRule="auto"/>
        <w:ind w:left="567" w:right="567"/>
        <w:jc w:val="both"/>
        <w:rPr>
          <w:rFonts w:ascii="Palatino Linotype" w:hAnsi="Palatino Linotype"/>
          <w:b/>
          <w:i/>
          <w:sz w:val="22"/>
        </w:rPr>
      </w:pPr>
      <w:r w:rsidRPr="008B1413">
        <w:rPr>
          <w:rFonts w:ascii="Palatino Linotype" w:hAnsi="Palatino Linotype"/>
          <w:b/>
          <w:i/>
          <w:sz w:val="22"/>
        </w:rPr>
        <w:t>Se prohíbe a las autoridades escolares la administración directa o indirecta de estos recursos económicos.</w:t>
      </w:r>
    </w:p>
    <w:p w14:paraId="0F7D236D" w14:textId="77777777" w:rsidR="00101413" w:rsidRPr="008B1413" w:rsidRDefault="00101413" w:rsidP="008B1413">
      <w:pPr>
        <w:pStyle w:val="Prrafodelista"/>
        <w:spacing w:line="360" w:lineRule="auto"/>
        <w:ind w:left="0" w:right="567"/>
        <w:contextualSpacing/>
        <w:jc w:val="both"/>
        <w:rPr>
          <w:rFonts w:ascii="Palatino Linotype" w:hAnsi="Palatino Linotype"/>
          <w:lang w:val="es-ES"/>
        </w:rPr>
      </w:pPr>
    </w:p>
    <w:p w14:paraId="7EF669D3" w14:textId="4E46B3D2" w:rsidR="001E3ADA" w:rsidRPr="008B1413" w:rsidRDefault="00AB70BA" w:rsidP="008B1413">
      <w:pPr>
        <w:pStyle w:val="Prrafodelista"/>
        <w:spacing w:line="360" w:lineRule="auto"/>
        <w:ind w:left="0" w:right="190"/>
        <w:contextualSpacing/>
        <w:jc w:val="both"/>
        <w:rPr>
          <w:rFonts w:ascii="Palatino Linotype" w:hAnsi="Palatino Linotype" w:cs="Arial"/>
          <w:b/>
          <w:bCs/>
          <w:sz w:val="22"/>
          <w:szCs w:val="22"/>
          <w:lang w:eastAsia="es-MX"/>
        </w:rPr>
      </w:pPr>
      <w:r w:rsidRPr="008B1413">
        <w:rPr>
          <w:rFonts w:ascii="Palatino Linotype" w:hAnsi="Palatino Linotype"/>
          <w:lang w:val="es-ES"/>
        </w:rPr>
        <w:t>De lo anterior se tiene que, las asociaciones pueden allegarse de recursos económicos para el desarrollo de sus funciones, asimismo, establece que las autoridades escolares tienen prohibida la administración directa o indirecta de los recursos.</w:t>
      </w:r>
    </w:p>
    <w:p w14:paraId="1BBD37A1" w14:textId="096D55FC" w:rsidR="00AB70BA" w:rsidRPr="008B1413" w:rsidRDefault="00AB70BA" w:rsidP="008B1413">
      <w:pPr>
        <w:pStyle w:val="Ttulo3"/>
        <w:spacing w:before="0" w:beforeAutospacing="0" w:after="0" w:afterAutospacing="0"/>
        <w:rPr>
          <w:rFonts w:ascii="Palatino Linotype" w:hAnsi="Palatino Linotype"/>
          <w:b w:val="0"/>
          <w:bCs w:val="0"/>
        </w:rPr>
      </w:pPr>
      <w:r w:rsidRPr="008B1413">
        <w:rPr>
          <w:rFonts w:ascii="Palatino Linotype" w:hAnsi="Palatino Linotype"/>
        </w:rPr>
        <w:t>De la Mesa Directiva.</w:t>
      </w:r>
    </w:p>
    <w:p w14:paraId="450BE18C" w14:textId="77777777" w:rsidR="00AB70BA" w:rsidRPr="008B1413" w:rsidRDefault="00AB70BA" w:rsidP="008B1413">
      <w:pPr>
        <w:rPr>
          <w:lang w:eastAsia="es-MX"/>
        </w:rPr>
      </w:pPr>
    </w:p>
    <w:p w14:paraId="5565FCB1" w14:textId="2665B5FE" w:rsidR="00AB70BA" w:rsidRPr="008B1413" w:rsidRDefault="00AB70BA" w:rsidP="008B1413">
      <w:pPr>
        <w:pStyle w:val="Prrafodelista"/>
        <w:spacing w:line="360" w:lineRule="auto"/>
        <w:ind w:left="0"/>
        <w:contextualSpacing/>
        <w:rPr>
          <w:rFonts w:ascii="Palatino Linotype" w:hAnsi="Palatino Linotype"/>
          <w:lang w:eastAsia="es-MX"/>
        </w:rPr>
      </w:pPr>
      <w:r w:rsidRPr="008B1413">
        <w:rPr>
          <w:rFonts w:ascii="Palatino Linotype" w:hAnsi="Palatino Linotype"/>
          <w:lang w:eastAsia="es-MX"/>
        </w:rPr>
        <w:t>Por lo que corresponde a la Mesa Directiva, la normatividad en cita, establece lo siguiente:</w:t>
      </w:r>
    </w:p>
    <w:p w14:paraId="449BF0C9" w14:textId="77777777" w:rsidR="00AB70BA" w:rsidRPr="008B1413" w:rsidRDefault="00AB70BA" w:rsidP="008B1413">
      <w:pPr>
        <w:pStyle w:val="Prrafodelista"/>
        <w:spacing w:line="360" w:lineRule="auto"/>
        <w:ind w:left="0" w:right="567"/>
        <w:jc w:val="center"/>
        <w:rPr>
          <w:rFonts w:ascii="Palatino Linotype" w:hAnsi="Palatino Linotype"/>
          <w:b/>
          <w:bCs/>
          <w:i/>
          <w:iCs/>
          <w:sz w:val="22"/>
          <w:szCs w:val="22"/>
        </w:rPr>
      </w:pPr>
      <w:r w:rsidRPr="008B1413">
        <w:rPr>
          <w:rFonts w:ascii="Palatino Linotype" w:hAnsi="Palatino Linotype"/>
          <w:b/>
          <w:bCs/>
          <w:i/>
          <w:iCs/>
          <w:sz w:val="22"/>
          <w:szCs w:val="22"/>
        </w:rPr>
        <w:t>CAPITULO SEGUNDO</w:t>
      </w:r>
    </w:p>
    <w:p w14:paraId="2D712ABC" w14:textId="77777777" w:rsidR="00AB70BA" w:rsidRPr="008B1413" w:rsidRDefault="00AB70BA" w:rsidP="008B1413">
      <w:pPr>
        <w:pStyle w:val="Prrafodelista"/>
        <w:spacing w:line="360" w:lineRule="auto"/>
        <w:ind w:left="0" w:right="567"/>
        <w:jc w:val="center"/>
        <w:rPr>
          <w:rFonts w:ascii="Palatino Linotype" w:hAnsi="Palatino Linotype"/>
          <w:b/>
          <w:bCs/>
          <w:i/>
          <w:iCs/>
          <w:sz w:val="22"/>
          <w:szCs w:val="22"/>
        </w:rPr>
      </w:pPr>
      <w:r w:rsidRPr="008B1413">
        <w:rPr>
          <w:rFonts w:ascii="Palatino Linotype" w:hAnsi="Palatino Linotype"/>
          <w:b/>
          <w:bCs/>
          <w:i/>
          <w:iCs/>
          <w:sz w:val="22"/>
          <w:szCs w:val="22"/>
        </w:rPr>
        <w:t xml:space="preserve"> DE LA CONSTITUCION, INTEGRACION Y FUNCIONAMIENTO DE LA MESA DIRECTIVA SECCION PRIMERA </w:t>
      </w:r>
    </w:p>
    <w:p w14:paraId="69812E5C" w14:textId="77777777" w:rsidR="00AB70BA" w:rsidRPr="008B1413" w:rsidRDefault="00AB70BA" w:rsidP="008B1413">
      <w:pPr>
        <w:pStyle w:val="Prrafodelista"/>
        <w:spacing w:line="360" w:lineRule="auto"/>
        <w:ind w:left="0" w:right="567"/>
        <w:jc w:val="center"/>
        <w:rPr>
          <w:rFonts w:ascii="Palatino Linotype" w:hAnsi="Palatino Linotype" w:cs="Arial"/>
          <w:b/>
          <w:bCs/>
          <w:sz w:val="20"/>
          <w:szCs w:val="20"/>
          <w:lang w:eastAsia="es-MX"/>
        </w:rPr>
      </w:pPr>
      <w:r w:rsidRPr="008B1413">
        <w:rPr>
          <w:rFonts w:ascii="Palatino Linotype" w:hAnsi="Palatino Linotype"/>
          <w:b/>
          <w:bCs/>
          <w:i/>
          <w:iCs/>
          <w:sz w:val="22"/>
          <w:szCs w:val="22"/>
        </w:rPr>
        <w:t>DE SU CONSTITUCION E INTEGRACION</w:t>
      </w:r>
    </w:p>
    <w:p w14:paraId="1BDC64E1" w14:textId="77777777" w:rsidR="00AB70BA" w:rsidRPr="008B1413" w:rsidRDefault="00AB70BA" w:rsidP="008B1413">
      <w:pPr>
        <w:spacing w:line="360" w:lineRule="auto"/>
        <w:ind w:left="567" w:right="567"/>
        <w:jc w:val="both"/>
        <w:rPr>
          <w:rFonts w:ascii="Palatino Linotype" w:hAnsi="Palatino Linotype" w:cs="Arial"/>
          <w:b/>
          <w:bCs/>
          <w:sz w:val="20"/>
          <w:szCs w:val="20"/>
          <w:lang w:eastAsia="es-MX"/>
        </w:rPr>
      </w:pPr>
    </w:p>
    <w:p w14:paraId="7116BCF7"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b/>
          <w:bCs/>
          <w:i/>
          <w:iCs/>
          <w:sz w:val="22"/>
          <w:szCs w:val="22"/>
        </w:rPr>
        <w:t>Artículo 28.-</w:t>
      </w:r>
      <w:r w:rsidRPr="008B1413">
        <w:rPr>
          <w:rFonts w:ascii="Palatino Linotype" w:hAnsi="Palatino Linotype"/>
          <w:i/>
          <w:iCs/>
          <w:sz w:val="22"/>
          <w:szCs w:val="22"/>
        </w:rPr>
        <w:t xml:space="preserve"> La mesa directiva es el órgano ejecutor de la asociación escolar, la cual se renovará cada ciclo escolar. </w:t>
      </w:r>
    </w:p>
    <w:p w14:paraId="105C3689" w14:textId="77777777" w:rsidR="00AB70BA" w:rsidRPr="008B1413" w:rsidRDefault="00AB70BA" w:rsidP="008B1413">
      <w:pPr>
        <w:spacing w:line="360" w:lineRule="auto"/>
        <w:ind w:left="567" w:right="567"/>
        <w:jc w:val="both"/>
        <w:rPr>
          <w:rFonts w:ascii="Palatino Linotype" w:hAnsi="Palatino Linotype"/>
          <w:i/>
          <w:iCs/>
          <w:sz w:val="22"/>
          <w:szCs w:val="22"/>
        </w:rPr>
      </w:pPr>
    </w:p>
    <w:p w14:paraId="3CA4E157"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b/>
          <w:bCs/>
          <w:i/>
          <w:iCs/>
          <w:sz w:val="22"/>
          <w:szCs w:val="22"/>
        </w:rPr>
        <w:t>Artículo 29.-</w:t>
      </w:r>
      <w:r w:rsidRPr="008B1413">
        <w:rPr>
          <w:rFonts w:ascii="Palatino Linotype" w:hAnsi="Palatino Linotype"/>
          <w:i/>
          <w:iCs/>
          <w:sz w:val="22"/>
          <w:szCs w:val="22"/>
        </w:rPr>
        <w:t xml:space="preserve"> En la reunión de la asamblea general que se celebre para elegir a la mesa directiva, se designará una mesa de debates provisional integrada por un presidente, un </w:t>
      </w:r>
      <w:r w:rsidRPr="008B1413">
        <w:rPr>
          <w:rFonts w:ascii="Palatino Linotype" w:hAnsi="Palatino Linotype"/>
          <w:i/>
          <w:iCs/>
          <w:sz w:val="22"/>
          <w:szCs w:val="22"/>
        </w:rPr>
        <w:lastRenderedPageBreak/>
        <w:t xml:space="preserve">secretario y tres escrutadores de entre quienes concurran; declarándose electos quienes obtengan cuando menos, el cincuenta por ciento más uno de votos de los asociados presentes. La mesa de debates provisional concluye sus funciones al término de dicha reunión y de la elaboración del acta respectiva. </w:t>
      </w:r>
    </w:p>
    <w:p w14:paraId="1C658998"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b/>
          <w:bCs/>
          <w:i/>
          <w:iCs/>
          <w:sz w:val="22"/>
          <w:szCs w:val="22"/>
        </w:rPr>
        <w:t>Artículo 30.-</w:t>
      </w:r>
      <w:r w:rsidRPr="008B1413">
        <w:rPr>
          <w:rFonts w:ascii="Palatino Linotype" w:hAnsi="Palatino Linotype"/>
          <w:i/>
          <w:iCs/>
          <w:sz w:val="22"/>
          <w:szCs w:val="22"/>
        </w:rPr>
        <w:t xml:space="preserve"> </w:t>
      </w:r>
      <w:r w:rsidRPr="008B1413">
        <w:rPr>
          <w:rFonts w:ascii="Palatino Linotype" w:hAnsi="Palatino Linotype"/>
          <w:b/>
          <w:bCs/>
          <w:i/>
          <w:iCs/>
          <w:sz w:val="22"/>
          <w:szCs w:val="22"/>
        </w:rPr>
        <w:t>La autoridad educativa escolar y la mesa directiva saliente</w:t>
      </w:r>
      <w:r w:rsidRPr="008B1413">
        <w:rPr>
          <w:rFonts w:ascii="Palatino Linotype" w:hAnsi="Palatino Linotype"/>
          <w:i/>
          <w:iCs/>
          <w:sz w:val="22"/>
          <w:szCs w:val="22"/>
        </w:rPr>
        <w:t xml:space="preserve">, cuando ésta exista, convocarán dentro de los primeros quince días hábiles siguientes al inicio de cada ciclo escolar a los padres de familia, para que, reunidos en asamblea general constituida cuando menos por el cincuenta por ciento más uno de los integrantes, </w:t>
      </w:r>
      <w:r w:rsidRPr="008B1413">
        <w:rPr>
          <w:rFonts w:ascii="Palatino Linotype" w:hAnsi="Palatino Linotype"/>
          <w:b/>
          <w:bCs/>
          <w:i/>
          <w:iCs/>
          <w:sz w:val="22"/>
          <w:szCs w:val="22"/>
        </w:rPr>
        <w:t>elijan a la mesa directiva para el ciclo escolar</w:t>
      </w:r>
      <w:r w:rsidRPr="008B1413">
        <w:rPr>
          <w:rFonts w:ascii="Palatino Linotype" w:hAnsi="Palatino Linotype"/>
          <w:i/>
          <w:iCs/>
          <w:sz w:val="22"/>
          <w:szCs w:val="22"/>
        </w:rPr>
        <w:t xml:space="preserve"> que inicia y a los representantes de los padres de familia que integrarán el Consejo Escolar, cuando sea el caso, elaborándose el acta respectiva. </w:t>
      </w:r>
    </w:p>
    <w:p w14:paraId="7E5C4E87" w14:textId="77777777" w:rsidR="00AB70BA" w:rsidRPr="008B1413" w:rsidRDefault="00AB70BA" w:rsidP="008B1413">
      <w:pPr>
        <w:spacing w:line="360" w:lineRule="auto"/>
        <w:ind w:left="567" w:right="567"/>
        <w:jc w:val="both"/>
        <w:rPr>
          <w:rFonts w:ascii="Palatino Linotype" w:hAnsi="Palatino Linotype"/>
          <w:i/>
          <w:iCs/>
          <w:sz w:val="22"/>
          <w:szCs w:val="22"/>
        </w:rPr>
      </w:pPr>
    </w:p>
    <w:p w14:paraId="363D87BB" w14:textId="77777777" w:rsidR="00AB70BA" w:rsidRPr="008B1413" w:rsidRDefault="00AB70BA" w:rsidP="008B1413">
      <w:pPr>
        <w:spacing w:line="360" w:lineRule="auto"/>
        <w:ind w:left="567" w:right="567"/>
        <w:jc w:val="both"/>
        <w:rPr>
          <w:rFonts w:ascii="Palatino Linotype" w:hAnsi="Palatino Linotype"/>
          <w:b/>
          <w:bCs/>
          <w:i/>
          <w:iCs/>
          <w:sz w:val="22"/>
          <w:szCs w:val="22"/>
        </w:rPr>
      </w:pPr>
      <w:r w:rsidRPr="008B1413">
        <w:rPr>
          <w:rFonts w:ascii="Palatino Linotype" w:hAnsi="Palatino Linotype"/>
          <w:b/>
          <w:bCs/>
          <w:i/>
          <w:iCs/>
          <w:sz w:val="22"/>
          <w:szCs w:val="22"/>
        </w:rPr>
        <w:t xml:space="preserve">En dicha asamblea, la mesa directiva saliente informará y entregará el estado financiero de su gestión. </w:t>
      </w:r>
    </w:p>
    <w:p w14:paraId="718CDFFB" w14:textId="77777777" w:rsidR="00AB70BA" w:rsidRPr="008B1413" w:rsidRDefault="00AB70BA" w:rsidP="008B1413">
      <w:pPr>
        <w:spacing w:line="360" w:lineRule="auto"/>
        <w:ind w:left="567" w:right="567"/>
        <w:jc w:val="both"/>
        <w:rPr>
          <w:rFonts w:ascii="Palatino Linotype" w:hAnsi="Palatino Linotype"/>
          <w:i/>
          <w:iCs/>
          <w:sz w:val="22"/>
          <w:szCs w:val="22"/>
        </w:rPr>
      </w:pPr>
    </w:p>
    <w:p w14:paraId="44799239"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La autoridad educativa escolar entregará a la mesa directiva entrante su plan de trabajo para el ciclo escolar que se inicia, en base al cual se podrá formular la propuesta para la obtención de recursos. </w:t>
      </w:r>
    </w:p>
    <w:p w14:paraId="06EB803C" w14:textId="77777777" w:rsidR="00AB70BA" w:rsidRPr="008B1413" w:rsidRDefault="00AB70BA" w:rsidP="008B1413">
      <w:pPr>
        <w:spacing w:line="360" w:lineRule="auto"/>
        <w:ind w:left="567" w:right="567"/>
        <w:jc w:val="both"/>
        <w:rPr>
          <w:rFonts w:ascii="Palatino Linotype" w:hAnsi="Palatino Linotype"/>
          <w:i/>
          <w:iCs/>
          <w:sz w:val="22"/>
          <w:szCs w:val="22"/>
        </w:rPr>
      </w:pPr>
    </w:p>
    <w:p w14:paraId="13A32403"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b/>
          <w:bCs/>
          <w:i/>
          <w:iCs/>
          <w:sz w:val="22"/>
          <w:szCs w:val="22"/>
        </w:rPr>
        <w:t>Artículo 31.-</w:t>
      </w:r>
      <w:r w:rsidRPr="008B1413">
        <w:rPr>
          <w:rFonts w:ascii="Palatino Linotype" w:hAnsi="Palatino Linotype"/>
          <w:i/>
          <w:iCs/>
          <w:sz w:val="22"/>
          <w:szCs w:val="22"/>
        </w:rPr>
        <w:t xml:space="preserve"> La mesa directiva se integra por: </w:t>
      </w:r>
    </w:p>
    <w:p w14:paraId="74A952FD"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I. Un presidente; </w:t>
      </w:r>
    </w:p>
    <w:p w14:paraId="1EE1B431"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II. Un vicepresidente; </w:t>
      </w:r>
    </w:p>
    <w:p w14:paraId="53CA6E14"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III. Un secretario; </w:t>
      </w:r>
    </w:p>
    <w:p w14:paraId="17EDCA89"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IV. Un tesorero; </w:t>
      </w:r>
    </w:p>
    <w:p w14:paraId="187FB85F"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V. El primer vocal; </w:t>
      </w:r>
    </w:p>
    <w:p w14:paraId="76D0DCBD"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VI. El segundo vocal; </w:t>
      </w:r>
    </w:p>
    <w:p w14:paraId="45B142C2" w14:textId="77777777" w:rsidR="00AB70BA" w:rsidRPr="008B1413" w:rsidRDefault="00AB70BA" w:rsidP="008B1413">
      <w:pPr>
        <w:spacing w:line="360" w:lineRule="auto"/>
        <w:ind w:left="567" w:right="567"/>
        <w:jc w:val="both"/>
        <w:rPr>
          <w:rFonts w:ascii="Palatino Linotype" w:hAnsi="Palatino Linotype" w:cs="Arial"/>
          <w:b/>
          <w:bCs/>
          <w:i/>
          <w:iCs/>
          <w:sz w:val="20"/>
          <w:szCs w:val="20"/>
          <w:lang w:eastAsia="es-MX"/>
        </w:rPr>
      </w:pPr>
      <w:r w:rsidRPr="008B1413">
        <w:rPr>
          <w:rFonts w:ascii="Palatino Linotype" w:hAnsi="Palatino Linotype"/>
          <w:i/>
          <w:iCs/>
          <w:sz w:val="22"/>
          <w:szCs w:val="22"/>
        </w:rPr>
        <w:t>VII. El tercer vocal.</w:t>
      </w:r>
    </w:p>
    <w:p w14:paraId="079B7395"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lastRenderedPageBreak/>
        <w:t>Artículo 37.- La mesa directiva celebrará sesiones ordinarias cada mes y extraordinarias cuando las convoque su presidente o lo soliciten por escrito, cuando menos, cuatro de sus integrantes.</w:t>
      </w:r>
    </w:p>
    <w:p w14:paraId="71ADD259" w14:textId="77777777" w:rsidR="00AB70BA" w:rsidRPr="008B1413" w:rsidRDefault="00AB70BA" w:rsidP="008B1413">
      <w:pPr>
        <w:spacing w:line="360" w:lineRule="auto"/>
        <w:ind w:left="567" w:right="567"/>
        <w:jc w:val="both"/>
        <w:rPr>
          <w:rFonts w:ascii="Palatino Linotype" w:hAnsi="Palatino Linotype"/>
          <w:i/>
          <w:iCs/>
          <w:sz w:val="22"/>
          <w:szCs w:val="22"/>
        </w:rPr>
      </w:pPr>
    </w:p>
    <w:p w14:paraId="346B9B84"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 xml:space="preserve">Las sesiones podrán celebrarse válidamente cuando asista el cincuenta por ciento más uno de sus integrantes, siempre que entre ellos se encuentre el presidente o la persona que lo sustituya. </w:t>
      </w:r>
    </w:p>
    <w:p w14:paraId="1F39E21C" w14:textId="77777777" w:rsidR="00AB70BA" w:rsidRPr="008B1413" w:rsidRDefault="00AB70BA" w:rsidP="008B1413">
      <w:pPr>
        <w:spacing w:line="360" w:lineRule="auto"/>
        <w:ind w:left="567" w:right="567"/>
        <w:jc w:val="both"/>
        <w:rPr>
          <w:rFonts w:ascii="Palatino Linotype" w:hAnsi="Palatino Linotype"/>
          <w:i/>
          <w:iCs/>
          <w:sz w:val="22"/>
          <w:szCs w:val="22"/>
        </w:rPr>
      </w:pPr>
    </w:p>
    <w:p w14:paraId="0AA406C5" w14:textId="77777777" w:rsidR="00AB70BA" w:rsidRPr="008B1413" w:rsidRDefault="00AB70BA" w:rsidP="008B1413">
      <w:pPr>
        <w:spacing w:line="360" w:lineRule="auto"/>
        <w:ind w:left="567" w:right="567"/>
        <w:jc w:val="both"/>
        <w:rPr>
          <w:rFonts w:ascii="Palatino Linotype" w:hAnsi="Palatino Linotype"/>
          <w:i/>
          <w:iCs/>
          <w:sz w:val="22"/>
          <w:szCs w:val="22"/>
        </w:rPr>
      </w:pPr>
      <w:r w:rsidRPr="008B1413">
        <w:rPr>
          <w:rFonts w:ascii="Palatino Linotype" w:hAnsi="Palatino Linotype"/>
          <w:i/>
          <w:iCs/>
          <w:sz w:val="22"/>
          <w:szCs w:val="22"/>
        </w:rPr>
        <w:t>Artículo 38.- Las sesiones ordinarias de la mesa directiva serán convocadas con dos días hábiles de anticipación y uno para las extraordinarias.</w:t>
      </w:r>
    </w:p>
    <w:p w14:paraId="51A468B1" w14:textId="77777777" w:rsidR="00AB70BA" w:rsidRPr="008B1413" w:rsidRDefault="00AB70BA" w:rsidP="008B1413">
      <w:pPr>
        <w:spacing w:line="360" w:lineRule="auto"/>
        <w:ind w:right="567"/>
        <w:jc w:val="both"/>
        <w:rPr>
          <w:rFonts w:ascii="Palatino Linotype" w:hAnsi="Palatino Linotype" w:cs="Arial"/>
          <w:b/>
          <w:bCs/>
          <w:sz w:val="22"/>
          <w:szCs w:val="22"/>
          <w:lang w:eastAsia="es-MX"/>
        </w:rPr>
      </w:pPr>
    </w:p>
    <w:p w14:paraId="2B511FD3" w14:textId="77777777" w:rsidR="00AB70BA" w:rsidRPr="008B1413" w:rsidRDefault="00AB70BA" w:rsidP="008B1413">
      <w:pPr>
        <w:pStyle w:val="m-698976158124685028gmail-msolistparagraph"/>
        <w:spacing w:before="240" w:beforeAutospacing="0" w:after="240" w:afterAutospacing="0" w:line="360" w:lineRule="auto"/>
        <w:jc w:val="both"/>
        <w:rPr>
          <w:rFonts w:ascii="Palatino Linotype" w:hAnsi="Palatino Linotype"/>
        </w:rPr>
      </w:pPr>
      <w:r w:rsidRPr="008B1413">
        <w:rPr>
          <w:rFonts w:ascii="Palatino Linotype" w:hAnsi="Palatino Linotype"/>
        </w:rPr>
        <w:t xml:space="preserve">Esa así que, el Consejo Escolar de Participación Social, debe rendir un informe escrito y con la firma del Presidente, el Director (que es el Secretario Técnico) y varios integrantes del Consejo. En consecuencia, se determina que la información existe, tan es así que, la normatividad establece que dicho informe debe inscribirse en el </w:t>
      </w:r>
      <w:r w:rsidRPr="008B1413">
        <w:rPr>
          <w:rFonts w:ascii="Palatino Linotype" w:hAnsi="Palatino Linotype" w:cs="Arial"/>
          <w:b/>
          <w:bCs/>
        </w:rPr>
        <w:t xml:space="preserve">Registro Público de los Consejos de Participación Social en la Educación. Además, el Consejo de Escolar debe solicitar a la Asociación de Padres de Familia o agrupación equivalente un informe donde conste el ejercicio de los recursos que hubieran recabado. </w:t>
      </w:r>
    </w:p>
    <w:p w14:paraId="187FC6D2" w14:textId="24310AA6" w:rsidR="008153CE" w:rsidRPr="008B1413" w:rsidRDefault="00AB70BA" w:rsidP="008B1413">
      <w:pPr>
        <w:pStyle w:val="m-698976158124685028gmail-msolistparagraph"/>
        <w:spacing w:before="0" w:beforeAutospacing="0" w:after="0" w:afterAutospacing="0" w:line="360" w:lineRule="auto"/>
        <w:jc w:val="both"/>
        <w:rPr>
          <w:rFonts w:ascii="Palatino Linotype" w:hAnsi="Palatino Linotype"/>
        </w:rPr>
      </w:pPr>
      <w:r w:rsidRPr="008B1413">
        <w:rPr>
          <w:rFonts w:ascii="Palatino Linotype" w:hAnsi="Palatino Linotype"/>
        </w:rPr>
        <w:t>Por lo que corresponde a la Mesa Directiva, se tiene que la mesa directiva saliente de cada ciclo escolar, debe informar el estado de situación financiera a la mesa directiva entrante. Además, se tiene que deben sesionar ordinariamente cada mes y, de forma extraordinaria cuando lo convoque el presidente o cuando menos cuatro de sus integrantes.</w:t>
      </w:r>
    </w:p>
    <w:p w14:paraId="621FF07B" w14:textId="32811053" w:rsidR="008153CE" w:rsidRPr="008B1413" w:rsidRDefault="008153CE" w:rsidP="008B1413">
      <w:pPr>
        <w:pStyle w:val="m-698976158124685028gmail-msolistparagraph"/>
        <w:spacing w:before="0" w:beforeAutospacing="0" w:after="0" w:afterAutospacing="0" w:line="360" w:lineRule="auto"/>
        <w:jc w:val="both"/>
        <w:rPr>
          <w:rFonts w:ascii="Palatino Linotype" w:hAnsi="Palatino Linotype"/>
        </w:rPr>
      </w:pPr>
      <w:r w:rsidRPr="008B1413">
        <w:rPr>
          <w:rFonts w:ascii="Palatino Linotype" w:hAnsi="Palatino Linotype"/>
        </w:rPr>
        <w:lastRenderedPageBreak/>
        <w:t xml:space="preserve">Es así que existe fuente obligacional para poseer lo solicitado, tan así que </w:t>
      </w:r>
      <w:r w:rsidRPr="008B1413">
        <w:rPr>
          <w:rFonts w:ascii="Palatino Linotype" w:hAnsi="Palatino Linotype"/>
          <w:b/>
        </w:rPr>
        <w:t xml:space="preserve">EL SUJETO OBLIGADO, </w:t>
      </w:r>
      <w:r w:rsidRPr="008B1413">
        <w:rPr>
          <w:rFonts w:ascii="Palatino Linotype" w:hAnsi="Palatino Linotype"/>
        </w:rPr>
        <w:t xml:space="preserve">aun y cuando haya manifestado en informe justificado que los servidores públicos de las instituciones educativas no pueden formar parte de las asociaciones de padres de familia ni de sus mesas directivas, por lo que estas figuras no forman parte de su estructura y no son sujetos obligados a rendir cuentas, este Órgano Garante determina lo contrario, conforme a la normatividad señalada al rubro. </w:t>
      </w:r>
    </w:p>
    <w:p w14:paraId="6B17A903" w14:textId="6A9F8038" w:rsidR="008153CE" w:rsidRPr="008B1413" w:rsidRDefault="008153CE" w:rsidP="008B1413">
      <w:pPr>
        <w:pStyle w:val="m-698976158124685028gmail-msolistparagraph"/>
        <w:spacing w:before="0" w:beforeAutospacing="0" w:after="0" w:afterAutospacing="0" w:line="360" w:lineRule="auto"/>
        <w:jc w:val="both"/>
        <w:rPr>
          <w:rFonts w:ascii="Palatino Linotype" w:hAnsi="Palatino Linotype" w:cs="Arial"/>
        </w:rPr>
      </w:pPr>
    </w:p>
    <w:p w14:paraId="2CCD87C1" w14:textId="2DA66E76" w:rsidR="008153CE" w:rsidRPr="008B1413" w:rsidRDefault="00AB70BA" w:rsidP="008B1413">
      <w:pPr>
        <w:pStyle w:val="m-698976158124685028gmail-msolistparagraph"/>
        <w:spacing w:before="0" w:beforeAutospacing="0" w:after="0" w:afterAutospacing="0" w:line="360" w:lineRule="auto"/>
        <w:jc w:val="both"/>
        <w:rPr>
          <w:rFonts w:ascii="Palatino Linotype" w:hAnsi="Palatino Linotype" w:cs="Arial"/>
        </w:rPr>
      </w:pPr>
      <w:r w:rsidRPr="008B1413">
        <w:rPr>
          <w:rFonts w:ascii="Palatino Linotype" w:hAnsi="Palatino Linotype" w:cs="Arial"/>
        </w:rPr>
        <w:t xml:space="preserve">Por lo tanto, se </w:t>
      </w:r>
      <w:r w:rsidRPr="008B1413">
        <w:rPr>
          <w:rFonts w:ascii="Palatino Linotype" w:hAnsi="Palatino Linotype" w:cs="Arial"/>
          <w:b/>
        </w:rPr>
        <w:t xml:space="preserve">ORDENA </w:t>
      </w:r>
      <w:r w:rsidRPr="008B1413">
        <w:rPr>
          <w:rFonts w:ascii="Palatino Linotype" w:hAnsi="Palatino Linotype" w:cs="Arial"/>
        </w:rPr>
        <w:t xml:space="preserve">al </w:t>
      </w:r>
      <w:r w:rsidR="00FA34CC" w:rsidRPr="008B1413">
        <w:rPr>
          <w:rFonts w:ascii="Palatino Linotype" w:hAnsi="Palatino Linotype" w:cs="Arial"/>
          <w:b/>
        </w:rPr>
        <w:t>SUJETO OBLIGADO</w:t>
      </w:r>
      <w:r w:rsidR="00FA34CC" w:rsidRPr="008B1413">
        <w:rPr>
          <w:rFonts w:ascii="Palatino Linotype" w:hAnsi="Palatino Linotype" w:cs="Arial"/>
        </w:rPr>
        <w:t xml:space="preserve"> </w:t>
      </w:r>
      <w:r w:rsidRPr="008B1413">
        <w:rPr>
          <w:rFonts w:ascii="Palatino Linotype" w:hAnsi="Palatino Linotype" w:cs="Arial"/>
        </w:rPr>
        <w:t xml:space="preserve">entregar </w:t>
      </w:r>
      <w:r w:rsidR="00FA34CC" w:rsidRPr="008B1413">
        <w:rPr>
          <w:rFonts w:ascii="Palatino Linotype" w:hAnsi="Palatino Linotype" w:cs="Arial"/>
        </w:rPr>
        <w:t>lo correspondiente</w:t>
      </w:r>
      <w:r w:rsidRPr="008B1413">
        <w:rPr>
          <w:rFonts w:ascii="Palatino Linotype" w:hAnsi="Palatino Linotype" w:cs="Arial"/>
        </w:rPr>
        <w:t xml:space="preserve"> a los ciclos escolares del </w:t>
      </w:r>
      <w:r w:rsidR="00FA34CC" w:rsidRPr="008B1413">
        <w:rPr>
          <w:rFonts w:ascii="Palatino Linotype" w:hAnsi="Palatino Linotype" w:cs="Arial"/>
        </w:rPr>
        <w:t>2018 al 2022</w:t>
      </w:r>
      <w:r w:rsidRPr="008B1413">
        <w:rPr>
          <w:rFonts w:ascii="Palatino Linotype" w:hAnsi="Palatino Linotype" w:cs="Arial"/>
        </w:rPr>
        <w:t xml:space="preserve"> </w:t>
      </w:r>
      <w:r w:rsidR="00FA34CC" w:rsidRPr="008B1413">
        <w:rPr>
          <w:rFonts w:ascii="Palatino Linotype" w:hAnsi="Palatino Linotype" w:cs="Arial"/>
        </w:rPr>
        <w:t>lo relativo a los</w:t>
      </w:r>
      <w:r w:rsidRPr="008B1413">
        <w:rPr>
          <w:rFonts w:ascii="Palatino Linotype" w:hAnsi="Palatino Linotype" w:cs="Arial"/>
        </w:rPr>
        <w:t xml:space="preserve"> estados financieros y comprobantes de los gastos de las Mesas Directivas de la </w:t>
      </w:r>
      <w:r w:rsidR="00FA34CC" w:rsidRPr="008B1413">
        <w:rPr>
          <w:rFonts w:ascii="Palatino Linotype" w:hAnsi="Palatino Linotype" w:cs="Arial"/>
        </w:rPr>
        <w:t>Asociación de Padres de Familia de la la Escuela Primaria Federico Froebel, Turno Matutino C.C.T. 15EPR0307O</w:t>
      </w:r>
      <w:r w:rsidR="008153CE" w:rsidRPr="008B1413">
        <w:rPr>
          <w:rFonts w:ascii="Palatino Linotype" w:hAnsi="Palatino Linotype" w:cs="Arial"/>
        </w:rPr>
        <w:t>.</w:t>
      </w:r>
    </w:p>
    <w:p w14:paraId="64E876D6" w14:textId="0CBBF8ED" w:rsidR="008153CE" w:rsidRPr="008B1413" w:rsidRDefault="008153CE" w:rsidP="008B1413">
      <w:pPr>
        <w:pStyle w:val="m-698976158124685028gmail-msolistparagraph"/>
        <w:spacing w:before="0" w:beforeAutospacing="0" w:after="0" w:afterAutospacing="0" w:line="360" w:lineRule="auto"/>
        <w:jc w:val="both"/>
        <w:rPr>
          <w:rFonts w:ascii="Palatino Linotype" w:hAnsi="Palatino Linotype" w:cs="Arial"/>
        </w:rPr>
      </w:pPr>
    </w:p>
    <w:p w14:paraId="6DB45DCB" w14:textId="7CD49E8F" w:rsidR="00AB70BA" w:rsidRPr="008B1413" w:rsidRDefault="00AB70BA" w:rsidP="008B1413">
      <w:pPr>
        <w:pStyle w:val="m-698976158124685028gmail-msolistparagraph"/>
        <w:spacing w:before="0" w:beforeAutospacing="0" w:after="0" w:afterAutospacing="0" w:line="360" w:lineRule="auto"/>
        <w:jc w:val="both"/>
        <w:rPr>
          <w:rFonts w:ascii="Palatino Linotype" w:hAnsi="Palatino Linotype"/>
        </w:rPr>
      </w:pPr>
      <w:r w:rsidRPr="008B1413">
        <w:rPr>
          <w:rFonts w:ascii="Palatino Linotype" w:hAnsi="Palatino Linotype"/>
        </w:rPr>
        <w:t>Ahora bien, de ser el caso que entre la documentación que se ordena entregar se contengan datos personales susceptibles de clasificarse como información confidencial, el Sujeto Obligado estará a lo dispuesto en el siguiente considerando.</w:t>
      </w:r>
    </w:p>
    <w:p w14:paraId="03D3DB6C" w14:textId="77777777" w:rsidR="00FA34CC" w:rsidRPr="008B1413" w:rsidRDefault="00FA34CC" w:rsidP="008B1413">
      <w:pPr>
        <w:pStyle w:val="m-698976158124685028gmail-msolistparagraph"/>
        <w:spacing w:before="0" w:beforeAutospacing="0" w:after="0" w:afterAutospacing="0" w:line="360" w:lineRule="auto"/>
        <w:jc w:val="both"/>
        <w:rPr>
          <w:rFonts w:ascii="Palatino Linotype" w:hAnsi="Palatino Linotype"/>
        </w:rPr>
      </w:pPr>
    </w:p>
    <w:p w14:paraId="3BD2F786" w14:textId="77777777" w:rsidR="00915FAC" w:rsidRPr="008B1413" w:rsidRDefault="00915FAC" w:rsidP="008B1413">
      <w:pPr>
        <w:spacing w:line="360" w:lineRule="auto"/>
        <w:jc w:val="both"/>
        <w:rPr>
          <w:rFonts w:ascii="Palatino Linotype" w:hAnsi="Palatino Linotype" w:cs="Arial"/>
          <w:bCs/>
        </w:rPr>
      </w:pPr>
      <w:r w:rsidRPr="008B1413">
        <w:rPr>
          <w:rFonts w:ascii="Palatino Linotype" w:hAnsi="Palatino Linotype"/>
        </w:rPr>
        <w:t xml:space="preserve">Por lo anterior, no </w:t>
      </w:r>
      <w:r w:rsidRPr="008B1413">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B1413">
        <w:rPr>
          <w:rFonts w:ascii="Palatino Linotype" w:hAnsi="Palatino Linotype" w:cs="Arial"/>
          <w:b/>
        </w:rPr>
        <w:t>versión pública</w:t>
      </w:r>
      <w:r w:rsidRPr="008B1413">
        <w:rPr>
          <w:rFonts w:ascii="Palatino Linotype" w:hAnsi="Palatino Linotype" w:cs="Arial"/>
        </w:rPr>
        <w:t>; pues, el</w:t>
      </w:r>
      <w:r w:rsidRPr="008B141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8B1413">
        <w:rPr>
          <w:rFonts w:ascii="Palatino Linotype" w:hAnsi="Palatino Linotype" w:cs="Arial"/>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276E9AE9" w14:textId="77777777" w:rsidR="00915FAC" w:rsidRPr="008B1413" w:rsidRDefault="00915FAC" w:rsidP="008B1413">
      <w:pPr>
        <w:spacing w:line="360" w:lineRule="auto"/>
        <w:jc w:val="both"/>
        <w:rPr>
          <w:rFonts w:ascii="Palatino Linotype" w:eastAsia="Calibri" w:hAnsi="Palatino Linotype" w:cs="Arial"/>
          <w:bCs/>
          <w:lang w:eastAsia="en-US"/>
        </w:rPr>
      </w:pPr>
    </w:p>
    <w:p w14:paraId="59399E35" w14:textId="77777777" w:rsidR="00915FAC" w:rsidRPr="008B1413" w:rsidRDefault="00915FAC" w:rsidP="008B1413">
      <w:pPr>
        <w:spacing w:line="360" w:lineRule="auto"/>
        <w:jc w:val="both"/>
        <w:rPr>
          <w:rFonts w:ascii="Palatino Linotype" w:hAnsi="Palatino Linotype" w:cs="Arial"/>
          <w:bCs/>
        </w:rPr>
      </w:pPr>
      <w:r w:rsidRPr="008B141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2772EA0" w14:textId="77777777" w:rsidR="00915FAC" w:rsidRPr="008B1413" w:rsidRDefault="00915FAC" w:rsidP="008B1413">
      <w:pPr>
        <w:autoSpaceDE w:val="0"/>
        <w:autoSpaceDN w:val="0"/>
        <w:adjustRightInd w:val="0"/>
        <w:ind w:right="899"/>
        <w:jc w:val="both"/>
        <w:rPr>
          <w:rFonts w:ascii="Palatino Linotype" w:hAnsi="Palatino Linotype" w:cs="Arial"/>
        </w:rPr>
      </w:pPr>
    </w:p>
    <w:p w14:paraId="01445BAA" w14:textId="77777777" w:rsidR="00915FAC" w:rsidRPr="008B1413" w:rsidRDefault="00915FAC" w:rsidP="008B1413">
      <w:pPr>
        <w:ind w:left="851" w:right="901"/>
        <w:jc w:val="both"/>
        <w:rPr>
          <w:rFonts w:ascii="Palatino Linotype" w:hAnsi="Palatino Linotype"/>
          <w:i/>
          <w:sz w:val="22"/>
          <w:szCs w:val="22"/>
        </w:rPr>
      </w:pPr>
      <w:r w:rsidRPr="008B1413">
        <w:rPr>
          <w:rFonts w:ascii="Palatino Linotype" w:hAnsi="Palatino Linotype" w:cs="Arial"/>
          <w:b/>
          <w:bCs/>
          <w:i/>
          <w:noProof/>
          <w:sz w:val="22"/>
          <w:szCs w:val="22"/>
        </w:rPr>
        <w:t>“</w:t>
      </w:r>
      <w:r w:rsidRPr="008B1413">
        <w:rPr>
          <w:rFonts w:ascii="Palatino Linotype" w:hAnsi="Palatino Linotype" w:cs="Arial"/>
          <w:b/>
          <w:bCs/>
          <w:i/>
          <w:sz w:val="22"/>
          <w:szCs w:val="22"/>
        </w:rPr>
        <w:t xml:space="preserve">Artículo 3. </w:t>
      </w:r>
      <w:r w:rsidRPr="008B1413">
        <w:rPr>
          <w:rFonts w:ascii="Palatino Linotype" w:hAnsi="Palatino Linotype"/>
          <w:i/>
          <w:sz w:val="22"/>
          <w:szCs w:val="22"/>
        </w:rPr>
        <w:t xml:space="preserve">Para los efectos de la presente Ley se entenderá por: </w:t>
      </w:r>
    </w:p>
    <w:p w14:paraId="367D2A54" w14:textId="77777777" w:rsidR="00915FAC" w:rsidRPr="008B1413" w:rsidRDefault="00915FAC" w:rsidP="008B1413">
      <w:pPr>
        <w:ind w:left="851" w:right="899"/>
        <w:jc w:val="both"/>
        <w:rPr>
          <w:rFonts w:ascii="Palatino Linotype" w:hAnsi="Palatino Linotype" w:cs="Arial"/>
          <w:i/>
          <w:sz w:val="22"/>
          <w:szCs w:val="22"/>
        </w:rPr>
      </w:pPr>
      <w:r w:rsidRPr="008B1413">
        <w:rPr>
          <w:rFonts w:ascii="Palatino Linotype" w:hAnsi="Palatino Linotype" w:cs="Arial"/>
          <w:b/>
          <w:i/>
          <w:sz w:val="22"/>
          <w:szCs w:val="22"/>
        </w:rPr>
        <w:t>IX.</w:t>
      </w:r>
      <w:r w:rsidRPr="008B1413">
        <w:rPr>
          <w:rFonts w:ascii="Palatino Linotype" w:hAnsi="Palatino Linotype" w:cs="Arial"/>
          <w:i/>
          <w:sz w:val="22"/>
          <w:szCs w:val="22"/>
        </w:rPr>
        <w:t xml:space="preserve"> </w:t>
      </w:r>
      <w:r w:rsidRPr="008B1413">
        <w:rPr>
          <w:rFonts w:ascii="Palatino Linotype" w:hAnsi="Palatino Linotype" w:cs="Arial"/>
          <w:b/>
          <w:i/>
          <w:sz w:val="22"/>
          <w:szCs w:val="22"/>
        </w:rPr>
        <w:t xml:space="preserve">Datos personales: </w:t>
      </w:r>
      <w:r w:rsidRPr="008B1413">
        <w:rPr>
          <w:rFonts w:ascii="Palatino Linotype" w:hAnsi="Palatino Linotype" w:cs="Arial"/>
          <w:i/>
          <w:sz w:val="22"/>
          <w:szCs w:val="22"/>
        </w:rPr>
        <w:t xml:space="preserve">La información concerniente a una persona, identificada o identificable según lo dispuesto por la Ley de </w:t>
      </w:r>
      <w:r w:rsidRPr="008B1413">
        <w:rPr>
          <w:rFonts w:ascii="Palatino Linotype" w:hAnsi="Palatino Linotype"/>
          <w:i/>
          <w:sz w:val="22"/>
          <w:szCs w:val="22"/>
        </w:rPr>
        <w:t>Protección</w:t>
      </w:r>
      <w:r w:rsidRPr="008B1413">
        <w:rPr>
          <w:rFonts w:ascii="Palatino Linotype" w:hAnsi="Palatino Linotype" w:cs="Arial"/>
          <w:i/>
          <w:sz w:val="22"/>
          <w:szCs w:val="22"/>
        </w:rPr>
        <w:t xml:space="preserve"> de Datos Personales del Estado de México; </w:t>
      </w:r>
    </w:p>
    <w:p w14:paraId="7ACD9A60" w14:textId="77777777" w:rsidR="00915FAC" w:rsidRPr="008B1413" w:rsidRDefault="00915FAC" w:rsidP="008B1413">
      <w:pPr>
        <w:ind w:left="851" w:right="899"/>
        <w:jc w:val="both"/>
        <w:rPr>
          <w:rFonts w:ascii="Palatino Linotype" w:hAnsi="Palatino Linotype" w:cs="Arial"/>
          <w:i/>
          <w:sz w:val="22"/>
          <w:szCs w:val="22"/>
        </w:rPr>
      </w:pPr>
      <w:r w:rsidRPr="008B1413">
        <w:rPr>
          <w:rFonts w:ascii="Palatino Linotype" w:hAnsi="Palatino Linotype" w:cs="Arial"/>
          <w:b/>
          <w:i/>
          <w:sz w:val="22"/>
          <w:szCs w:val="22"/>
        </w:rPr>
        <w:t>XX.</w:t>
      </w:r>
      <w:r w:rsidRPr="008B1413">
        <w:rPr>
          <w:rFonts w:ascii="Palatino Linotype" w:hAnsi="Palatino Linotype" w:cs="Arial"/>
          <w:i/>
          <w:sz w:val="22"/>
          <w:szCs w:val="22"/>
        </w:rPr>
        <w:t xml:space="preserve"> </w:t>
      </w:r>
      <w:r w:rsidRPr="008B1413">
        <w:rPr>
          <w:rFonts w:ascii="Palatino Linotype" w:hAnsi="Palatino Linotype" w:cs="Arial"/>
          <w:b/>
          <w:i/>
          <w:sz w:val="22"/>
          <w:szCs w:val="22"/>
        </w:rPr>
        <w:t>Información clasificada:</w:t>
      </w:r>
      <w:r w:rsidRPr="008B1413">
        <w:rPr>
          <w:rFonts w:ascii="Palatino Linotype" w:hAnsi="Palatino Linotype" w:cs="Arial"/>
          <w:i/>
          <w:sz w:val="22"/>
          <w:szCs w:val="22"/>
        </w:rPr>
        <w:t xml:space="preserve"> Aquella considerada por la presente Ley como reservada o confidencial; </w:t>
      </w:r>
    </w:p>
    <w:p w14:paraId="3CA85394" w14:textId="77777777" w:rsidR="00915FAC" w:rsidRPr="008B1413" w:rsidRDefault="00915FAC" w:rsidP="008B1413">
      <w:pPr>
        <w:ind w:left="851" w:right="899"/>
        <w:jc w:val="both"/>
        <w:rPr>
          <w:rFonts w:ascii="Palatino Linotype" w:hAnsi="Palatino Linotype" w:cs="Arial"/>
          <w:i/>
          <w:sz w:val="22"/>
          <w:szCs w:val="22"/>
        </w:rPr>
      </w:pPr>
      <w:r w:rsidRPr="008B1413">
        <w:rPr>
          <w:rFonts w:ascii="Palatino Linotype" w:hAnsi="Palatino Linotype" w:cs="Arial"/>
          <w:b/>
          <w:i/>
          <w:sz w:val="22"/>
          <w:szCs w:val="22"/>
        </w:rPr>
        <w:t>XXI.</w:t>
      </w:r>
      <w:r w:rsidRPr="008B1413">
        <w:rPr>
          <w:rFonts w:ascii="Palatino Linotype" w:hAnsi="Palatino Linotype" w:cs="Arial"/>
          <w:i/>
          <w:sz w:val="22"/>
          <w:szCs w:val="22"/>
        </w:rPr>
        <w:t xml:space="preserve"> </w:t>
      </w:r>
      <w:r w:rsidRPr="008B1413">
        <w:rPr>
          <w:rFonts w:ascii="Palatino Linotype" w:hAnsi="Palatino Linotype" w:cs="Arial"/>
          <w:b/>
          <w:i/>
          <w:sz w:val="22"/>
          <w:szCs w:val="22"/>
        </w:rPr>
        <w:t>Información confidencial</w:t>
      </w:r>
      <w:r w:rsidRPr="008B141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09B349A" w14:textId="77777777" w:rsidR="00915FAC" w:rsidRPr="008B1413" w:rsidRDefault="00915FAC" w:rsidP="008B1413">
      <w:pPr>
        <w:ind w:left="851" w:right="899"/>
        <w:jc w:val="both"/>
        <w:rPr>
          <w:rFonts w:ascii="Palatino Linotype" w:hAnsi="Palatino Linotype" w:cs="Arial"/>
          <w:i/>
          <w:sz w:val="22"/>
          <w:szCs w:val="22"/>
        </w:rPr>
      </w:pPr>
      <w:r w:rsidRPr="008B1413">
        <w:rPr>
          <w:rFonts w:ascii="Palatino Linotype" w:hAnsi="Palatino Linotype" w:cs="Arial"/>
          <w:b/>
          <w:i/>
          <w:sz w:val="22"/>
          <w:szCs w:val="22"/>
        </w:rPr>
        <w:t>XLV. Versión pública:</w:t>
      </w:r>
      <w:r w:rsidRPr="008B1413">
        <w:rPr>
          <w:rFonts w:ascii="Palatino Linotype" w:hAnsi="Palatino Linotype" w:cs="Arial"/>
          <w:i/>
          <w:sz w:val="22"/>
          <w:szCs w:val="22"/>
        </w:rPr>
        <w:t xml:space="preserve"> Documento en el que se elimine, suprime o borra la información clasificada como reservada o confidencial para permitir su acceso. </w:t>
      </w:r>
    </w:p>
    <w:p w14:paraId="7D3DB7A2" w14:textId="77777777" w:rsidR="00915FAC" w:rsidRPr="008B1413" w:rsidRDefault="00915FAC" w:rsidP="008B1413">
      <w:pPr>
        <w:ind w:left="851" w:right="899"/>
        <w:jc w:val="both"/>
        <w:rPr>
          <w:rFonts w:ascii="Palatino Linotype" w:hAnsi="Palatino Linotype" w:cs="Arial"/>
          <w:i/>
          <w:sz w:val="22"/>
          <w:szCs w:val="22"/>
        </w:rPr>
      </w:pPr>
      <w:r w:rsidRPr="008B1413">
        <w:rPr>
          <w:rFonts w:ascii="Palatino Linotype" w:hAnsi="Palatino Linotype" w:cs="Arial"/>
          <w:b/>
          <w:i/>
          <w:sz w:val="22"/>
          <w:szCs w:val="22"/>
        </w:rPr>
        <w:t>Artículo 51.</w:t>
      </w:r>
      <w:r w:rsidRPr="008B141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B1413">
        <w:rPr>
          <w:rFonts w:ascii="Palatino Linotype" w:hAnsi="Palatino Linotype" w:cs="Arial"/>
          <w:b/>
          <w:i/>
          <w:sz w:val="22"/>
          <w:szCs w:val="22"/>
        </w:rPr>
        <w:t xml:space="preserve">y tendrá la responsabilidad de verificar en cada caso que la misma no sea confidencial o reservada. </w:t>
      </w:r>
      <w:r w:rsidRPr="008B141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3BAAAD4" w14:textId="77777777" w:rsidR="00915FAC" w:rsidRPr="008B1413" w:rsidRDefault="00915FAC" w:rsidP="008B1413">
      <w:pPr>
        <w:ind w:left="851" w:right="899"/>
        <w:jc w:val="both"/>
        <w:rPr>
          <w:rFonts w:ascii="Palatino Linotype" w:hAnsi="Palatino Linotype" w:cs="Arial"/>
          <w:i/>
          <w:sz w:val="22"/>
          <w:szCs w:val="22"/>
        </w:rPr>
      </w:pPr>
      <w:r w:rsidRPr="008B1413">
        <w:rPr>
          <w:rFonts w:ascii="Palatino Linotype" w:hAnsi="Palatino Linotype" w:cs="Arial"/>
          <w:b/>
          <w:i/>
          <w:sz w:val="22"/>
          <w:szCs w:val="22"/>
        </w:rPr>
        <w:t>Artículo 52.</w:t>
      </w:r>
      <w:r w:rsidRPr="008B1413">
        <w:rPr>
          <w:rFonts w:ascii="Palatino Linotype" w:hAnsi="Palatino Linotype" w:cs="Arial"/>
          <w:i/>
          <w:sz w:val="22"/>
          <w:szCs w:val="22"/>
        </w:rPr>
        <w:t xml:space="preserve"> Las solicitudes de acceso a la información y las respuestas que se les dé, incluyendo, en su caso, </w:t>
      </w:r>
      <w:r w:rsidRPr="008B141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B1413">
        <w:rPr>
          <w:rFonts w:ascii="Palatino Linotype" w:hAnsi="Palatino Linotype" w:cs="Arial"/>
          <w:i/>
          <w:sz w:val="22"/>
          <w:szCs w:val="22"/>
        </w:rPr>
        <w:t>, siempre y cuando la resolución de referencia se someta a un proceso de disociación, es decir, no haga identificable al titular de tales datos personales.</w:t>
      </w:r>
      <w:r w:rsidRPr="008B1413">
        <w:rPr>
          <w:rFonts w:ascii="Palatino Linotype" w:hAnsi="Palatino Linotype" w:cs="Arial"/>
          <w:bCs/>
          <w:i/>
          <w:noProof/>
          <w:sz w:val="22"/>
          <w:szCs w:val="22"/>
        </w:rPr>
        <w:t>”</w:t>
      </w:r>
    </w:p>
    <w:p w14:paraId="6B384CEC" w14:textId="77777777" w:rsidR="00915FAC" w:rsidRPr="008B1413" w:rsidRDefault="00915FAC" w:rsidP="008B1413">
      <w:pPr>
        <w:ind w:right="899" w:firstLine="708"/>
        <w:jc w:val="both"/>
        <w:rPr>
          <w:rFonts w:ascii="Palatino Linotype" w:hAnsi="Palatino Linotype" w:cs="Arial"/>
          <w:sz w:val="22"/>
          <w:szCs w:val="22"/>
        </w:rPr>
      </w:pPr>
      <w:r w:rsidRPr="008B1413">
        <w:rPr>
          <w:rFonts w:ascii="Palatino Linotype" w:hAnsi="Palatino Linotype" w:cs="Arial"/>
          <w:sz w:val="22"/>
          <w:szCs w:val="22"/>
        </w:rPr>
        <w:t>(Énfasis añadido)</w:t>
      </w:r>
    </w:p>
    <w:p w14:paraId="19D540E9" w14:textId="77777777" w:rsidR="00915FAC" w:rsidRPr="008B1413" w:rsidRDefault="00915FAC" w:rsidP="008B1413">
      <w:pPr>
        <w:spacing w:line="360" w:lineRule="auto"/>
        <w:jc w:val="both"/>
        <w:rPr>
          <w:rFonts w:ascii="Palatino Linotype" w:hAnsi="Palatino Linotype" w:cs="Arial"/>
        </w:rPr>
      </w:pPr>
      <w:r w:rsidRPr="008B1413">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527E1F2" w14:textId="77777777" w:rsidR="00915FAC" w:rsidRPr="008B1413" w:rsidRDefault="00915FAC" w:rsidP="008B1413">
      <w:pPr>
        <w:jc w:val="both"/>
        <w:rPr>
          <w:rFonts w:ascii="Palatino Linotype" w:hAnsi="Palatino Linotype" w:cs="Arial"/>
        </w:rPr>
      </w:pPr>
    </w:p>
    <w:p w14:paraId="0613B658" w14:textId="77777777" w:rsidR="00915FAC" w:rsidRPr="008B1413" w:rsidRDefault="00915FAC" w:rsidP="008B1413">
      <w:pPr>
        <w:ind w:left="851" w:right="902"/>
        <w:jc w:val="both"/>
        <w:rPr>
          <w:rFonts w:ascii="Palatino Linotype" w:eastAsia="Arial Unicode MS" w:hAnsi="Palatino Linotype" w:cs="Arial"/>
          <w:i/>
          <w:sz w:val="22"/>
          <w:szCs w:val="22"/>
        </w:rPr>
      </w:pPr>
      <w:r w:rsidRPr="008B1413">
        <w:rPr>
          <w:rFonts w:ascii="Palatino Linotype" w:eastAsia="Arial Unicode MS" w:hAnsi="Palatino Linotype" w:cs="Arial"/>
          <w:b/>
          <w:i/>
          <w:sz w:val="22"/>
          <w:szCs w:val="22"/>
        </w:rPr>
        <w:t>“Artículo 22.</w:t>
      </w:r>
      <w:r w:rsidRPr="008B141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D46EEA3" w14:textId="77777777" w:rsidR="00915FAC" w:rsidRPr="008B1413" w:rsidRDefault="00915FAC" w:rsidP="008B1413">
      <w:pPr>
        <w:ind w:left="851" w:right="902"/>
        <w:jc w:val="both"/>
        <w:rPr>
          <w:rFonts w:ascii="Palatino Linotype" w:eastAsia="Arial Unicode MS" w:hAnsi="Palatino Linotype" w:cs="Arial"/>
          <w:i/>
          <w:sz w:val="22"/>
          <w:szCs w:val="22"/>
        </w:rPr>
      </w:pPr>
      <w:r w:rsidRPr="008B1413">
        <w:rPr>
          <w:rFonts w:ascii="Palatino Linotype" w:eastAsia="Arial Unicode MS" w:hAnsi="Palatino Linotype" w:cs="Arial"/>
          <w:b/>
          <w:i/>
          <w:sz w:val="22"/>
          <w:szCs w:val="22"/>
        </w:rPr>
        <w:t>Artículo 38.</w:t>
      </w:r>
      <w:r w:rsidRPr="008B141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B1413">
        <w:rPr>
          <w:rFonts w:ascii="Palatino Linotype" w:eastAsia="Arial Unicode MS" w:hAnsi="Palatino Linotype" w:cs="Arial"/>
          <w:b/>
          <w:i/>
          <w:sz w:val="22"/>
          <w:szCs w:val="22"/>
        </w:rPr>
        <w:t>”</w:t>
      </w:r>
      <w:r w:rsidRPr="008B1413">
        <w:rPr>
          <w:rFonts w:ascii="Palatino Linotype" w:eastAsia="Arial Unicode MS" w:hAnsi="Palatino Linotype" w:cs="Arial"/>
          <w:i/>
          <w:sz w:val="22"/>
          <w:szCs w:val="22"/>
        </w:rPr>
        <w:t xml:space="preserve"> </w:t>
      </w:r>
    </w:p>
    <w:p w14:paraId="653DC48B" w14:textId="77777777" w:rsidR="00915FAC" w:rsidRPr="008B1413" w:rsidRDefault="00915FAC" w:rsidP="008B1413">
      <w:pPr>
        <w:ind w:left="851" w:right="850"/>
        <w:jc w:val="both"/>
        <w:rPr>
          <w:rFonts w:ascii="Palatino Linotype" w:eastAsia="Arial Unicode MS" w:hAnsi="Palatino Linotype" w:cs="Arial"/>
          <w:i/>
          <w:sz w:val="22"/>
          <w:szCs w:val="22"/>
        </w:rPr>
      </w:pPr>
    </w:p>
    <w:p w14:paraId="0DAA06D4" w14:textId="77777777" w:rsidR="00915FAC" w:rsidRPr="008B1413" w:rsidRDefault="00915FAC" w:rsidP="008B1413">
      <w:pPr>
        <w:spacing w:line="360" w:lineRule="auto"/>
        <w:jc w:val="both"/>
        <w:rPr>
          <w:rFonts w:ascii="Palatino Linotype" w:hAnsi="Palatino Linotype" w:cs="Arial"/>
        </w:rPr>
      </w:pPr>
      <w:r w:rsidRPr="008B141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ED4AFEF" w14:textId="77777777" w:rsidR="00915FAC" w:rsidRPr="008B1413" w:rsidRDefault="00915FAC" w:rsidP="008B1413">
      <w:pPr>
        <w:spacing w:line="360" w:lineRule="auto"/>
        <w:jc w:val="both"/>
        <w:rPr>
          <w:rFonts w:ascii="Palatino Linotype" w:hAnsi="Palatino Linotype" w:cs="Arial"/>
        </w:rPr>
      </w:pPr>
    </w:p>
    <w:p w14:paraId="506E3126" w14:textId="77777777" w:rsidR="00915FAC" w:rsidRPr="008B1413" w:rsidRDefault="00915FAC" w:rsidP="008B1413">
      <w:pPr>
        <w:spacing w:line="360" w:lineRule="auto"/>
        <w:jc w:val="both"/>
        <w:rPr>
          <w:rFonts w:ascii="Palatino Linotype" w:hAnsi="Palatino Linotype" w:cs="Arial"/>
        </w:rPr>
      </w:pPr>
      <w:r w:rsidRPr="008B1413">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8B1413">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8B1413">
        <w:rPr>
          <w:rFonts w:ascii="Palatino Linotype" w:eastAsia="Arial Unicode MS" w:hAnsi="Palatino Linotype" w:cs="Arial"/>
        </w:rPr>
        <w:t xml:space="preserve"> que debe ser protegida por </w:t>
      </w:r>
      <w:r w:rsidRPr="008B1413">
        <w:rPr>
          <w:rFonts w:ascii="Palatino Linotype" w:eastAsia="Arial Unicode MS" w:hAnsi="Palatino Linotype" w:cs="Arial"/>
          <w:b/>
        </w:rPr>
        <w:t>EL SUJETO OBLIGADO,</w:t>
      </w:r>
      <w:r w:rsidRPr="008B1413">
        <w:rPr>
          <w:rFonts w:ascii="Palatino Linotype" w:eastAsia="Arial Unicode MS" w:hAnsi="Palatino Linotype" w:cs="Arial"/>
        </w:rPr>
        <w:t xml:space="preserve"> por lo </w:t>
      </w:r>
      <w:r w:rsidRPr="008B1413">
        <w:rPr>
          <w:rFonts w:ascii="Palatino Linotype" w:hAnsi="Palatino Linotype" w:cs="Arial"/>
        </w:rPr>
        <w:t>que, todo dato personal susceptible de clasificación debe ser protegido.</w:t>
      </w:r>
    </w:p>
    <w:p w14:paraId="2E606A07" w14:textId="77777777" w:rsidR="00915FAC" w:rsidRPr="008B1413" w:rsidRDefault="00915FAC" w:rsidP="008B1413">
      <w:pPr>
        <w:spacing w:line="360" w:lineRule="auto"/>
        <w:jc w:val="both"/>
        <w:rPr>
          <w:rFonts w:ascii="Palatino Linotype" w:hAnsi="Palatino Linotype" w:cs="Arial"/>
        </w:rPr>
      </w:pPr>
    </w:p>
    <w:p w14:paraId="43D0659C" w14:textId="77777777" w:rsidR="00915FAC" w:rsidRPr="008B1413" w:rsidRDefault="00915FAC" w:rsidP="008B1413">
      <w:pPr>
        <w:spacing w:line="360" w:lineRule="auto"/>
        <w:jc w:val="both"/>
        <w:rPr>
          <w:rFonts w:ascii="Palatino Linotype" w:hAnsi="Palatino Linotype" w:cs="Arial"/>
        </w:rPr>
      </w:pPr>
      <w:r w:rsidRPr="008B141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CD6EE0F" w14:textId="77777777" w:rsidR="00915FAC" w:rsidRPr="008B1413" w:rsidRDefault="00915FAC" w:rsidP="008B1413">
      <w:pPr>
        <w:spacing w:line="360" w:lineRule="auto"/>
        <w:jc w:val="both"/>
        <w:rPr>
          <w:rFonts w:ascii="Palatino Linotype" w:hAnsi="Palatino Linotype" w:cs="Arial"/>
        </w:rPr>
      </w:pPr>
    </w:p>
    <w:p w14:paraId="4C778DDD" w14:textId="77777777" w:rsidR="00915FAC" w:rsidRPr="008B1413" w:rsidRDefault="00915FAC" w:rsidP="008B1413">
      <w:pPr>
        <w:spacing w:line="360" w:lineRule="auto"/>
        <w:jc w:val="both"/>
        <w:rPr>
          <w:rFonts w:ascii="Palatino Linotype" w:hAnsi="Palatino Linotype" w:cs="Arial"/>
        </w:rPr>
      </w:pPr>
      <w:r w:rsidRPr="008B141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18A3E04" w14:textId="77777777" w:rsidR="00915FAC" w:rsidRPr="008B1413" w:rsidRDefault="00915FAC" w:rsidP="008B1413">
      <w:pPr>
        <w:jc w:val="both"/>
        <w:rPr>
          <w:rFonts w:ascii="Palatino Linotype" w:hAnsi="Palatino Linotype" w:cs="Arial"/>
        </w:rPr>
      </w:pPr>
    </w:p>
    <w:p w14:paraId="4F79D40D" w14:textId="77777777" w:rsidR="00915FAC" w:rsidRPr="008B1413" w:rsidRDefault="00915FAC" w:rsidP="008B1413">
      <w:pPr>
        <w:tabs>
          <w:tab w:val="left" w:pos="8222"/>
        </w:tabs>
        <w:ind w:left="851" w:right="899"/>
        <w:jc w:val="center"/>
        <w:rPr>
          <w:rFonts w:ascii="Palatino Linotype" w:hAnsi="Palatino Linotype" w:cs="Arial"/>
          <w:b/>
          <w:i/>
          <w:sz w:val="22"/>
          <w:szCs w:val="22"/>
        </w:rPr>
      </w:pPr>
      <w:r w:rsidRPr="008B1413">
        <w:rPr>
          <w:rFonts w:ascii="Palatino Linotype" w:hAnsi="Palatino Linotype" w:cs="Arial"/>
          <w:b/>
          <w:i/>
          <w:sz w:val="22"/>
          <w:szCs w:val="22"/>
          <w:lang w:val="es-ES_tradnl"/>
        </w:rPr>
        <w:t>Ley de Transparencia y Acceso a la Información Pública del Estado de México y Municipios</w:t>
      </w:r>
    </w:p>
    <w:p w14:paraId="0FC8E432" w14:textId="77777777" w:rsidR="00915FAC" w:rsidRPr="008B1413" w:rsidRDefault="00915FAC" w:rsidP="008B1413">
      <w:pPr>
        <w:jc w:val="both"/>
        <w:rPr>
          <w:rFonts w:ascii="Palatino Linotype" w:hAnsi="Palatino Linotype" w:cs="Arial"/>
        </w:rPr>
      </w:pPr>
    </w:p>
    <w:p w14:paraId="28E7141A"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 xml:space="preserve">“Artículo 49. </w:t>
      </w:r>
      <w:r w:rsidRPr="008B1413">
        <w:rPr>
          <w:rFonts w:ascii="Palatino Linotype" w:hAnsi="Palatino Linotype" w:cs="Arial"/>
          <w:i/>
          <w:sz w:val="22"/>
          <w:szCs w:val="22"/>
        </w:rPr>
        <w:t>Los Comités de Transparencia tendrán las siguientes atribuciones:</w:t>
      </w:r>
    </w:p>
    <w:p w14:paraId="43FAFD4A"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VIII.</w:t>
      </w:r>
      <w:r w:rsidRPr="008B1413">
        <w:rPr>
          <w:rFonts w:ascii="Palatino Linotype" w:hAnsi="Palatino Linotype" w:cs="Arial"/>
          <w:i/>
          <w:sz w:val="22"/>
          <w:szCs w:val="22"/>
        </w:rPr>
        <w:t xml:space="preserve"> Aprobar, modificar o revocar la clasificación de la información;</w:t>
      </w:r>
    </w:p>
    <w:p w14:paraId="0ED3E38A"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lastRenderedPageBreak/>
        <w:t>Artículo 132.</w:t>
      </w:r>
      <w:r w:rsidRPr="008B1413">
        <w:rPr>
          <w:rFonts w:ascii="Palatino Linotype" w:hAnsi="Palatino Linotype" w:cs="Arial"/>
          <w:i/>
          <w:sz w:val="22"/>
          <w:szCs w:val="22"/>
        </w:rPr>
        <w:t xml:space="preserve"> La clasificación de la información se llevará a cabo en el momento en que:</w:t>
      </w:r>
    </w:p>
    <w:p w14:paraId="71CCEEEF"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I.</w:t>
      </w:r>
      <w:r w:rsidRPr="008B1413">
        <w:rPr>
          <w:rFonts w:ascii="Palatino Linotype" w:hAnsi="Palatino Linotype" w:cs="Arial"/>
          <w:i/>
          <w:sz w:val="22"/>
          <w:szCs w:val="22"/>
        </w:rPr>
        <w:t xml:space="preserve"> Se reciba una solicitud de acceso a la información;</w:t>
      </w:r>
    </w:p>
    <w:p w14:paraId="5DF743CE"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II.</w:t>
      </w:r>
      <w:r w:rsidRPr="008B1413">
        <w:rPr>
          <w:rFonts w:ascii="Palatino Linotype" w:hAnsi="Palatino Linotype" w:cs="Arial"/>
          <w:i/>
          <w:sz w:val="22"/>
          <w:szCs w:val="22"/>
        </w:rPr>
        <w:t xml:space="preserve"> Se determine mediante resolución de autoridad competente; o</w:t>
      </w:r>
    </w:p>
    <w:p w14:paraId="71F10EC6" w14:textId="77777777" w:rsidR="00915FAC" w:rsidRPr="008B1413" w:rsidRDefault="00915FAC" w:rsidP="008B1413">
      <w:pPr>
        <w:ind w:left="851" w:right="902"/>
        <w:jc w:val="both"/>
        <w:rPr>
          <w:rFonts w:ascii="Palatino Linotype" w:hAnsi="Palatino Linotype" w:cs="Arial"/>
          <w:b/>
          <w:i/>
          <w:sz w:val="22"/>
          <w:szCs w:val="22"/>
        </w:rPr>
      </w:pPr>
      <w:r w:rsidRPr="008B1413">
        <w:rPr>
          <w:rFonts w:ascii="Palatino Linotype" w:hAnsi="Palatino Linotype" w:cs="Arial"/>
          <w:i/>
          <w:sz w:val="22"/>
          <w:szCs w:val="22"/>
        </w:rPr>
        <w:t>III. Se generen versiones públicas para dar cumplimiento a las obligaciones de transparencia previstas en esta Ley.</w:t>
      </w:r>
      <w:r w:rsidRPr="008B1413">
        <w:rPr>
          <w:rFonts w:ascii="Palatino Linotype" w:hAnsi="Palatino Linotype" w:cs="Arial"/>
          <w:b/>
          <w:i/>
          <w:sz w:val="22"/>
          <w:szCs w:val="22"/>
        </w:rPr>
        <w:t>”</w:t>
      </w:r>
    </w:p>
    <w:p w14:paraId="47D0B312"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“Segundo.-</w:t>
      </w:r>
      <w:r w:rsidRPr="008B1413">
        <w:rPr>
          <w:rFonts w:ascii="Palatino Linotype" w:hAnsi="Palatino Linotype" w:cs="Arial"/>
          <w:i/>
          <w:sz w:val="22"/>
          <w:szCs w:val="22"/>
        </w:rPr>
        <w:t xml:space="preserve"> Para efectos de los presentes Lineamientos Generales, se entenderá por:</w:t>
      </w:r>
    </w:p>
    <w:p w14:paraId="2C729E2B"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XVIII.</w:t>
      </w:r>
      <w:r w:rsidRPr="008B1413">
        <w:rPr>
          <w:rFonts w:ascii="Palatino Linotype" w:hAnsi="Palatino Linotype" w:cs="Arial"/>
          <w:i/>
          <w:sz w:val="22"/>
          <w:szCs w:val="22"/>
        </w:rPr>
        <w:t xml:space="preserve">  </w:t>
      </w:r>
      <w:r w:rsidRPr="008B1413">
        <w:rPr>
          <w:rFonts w:ascii="Palatino Linotype" w:hAnsi="Palatino Linotype" w:cs="Arial"/>
          <w:b/>
          <w:i/>
          <w:sz w:val="22"/>
          <w:szCs w:val="22"/>
        </w:rPr>
        <w:t>Versión pública:</w:t>
      </w:r>
      <w:r w:rsidRPr="008B141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42AAF4A" w14:textId="77777777" w:rsidR="00915FAC" w:rsidRPr="008B1413" w:rsidRDefault="00915FAC" w:rsidP="008B1413">
      <w:pPr>
        <w:ind w:left="851" w:right="902"/>
        <w:jc w:val="both"/>
        <w:rPr>
          <w:rFonts w:ascii="Palatino Linotype" w:hAnsi="Palatino Linotype" w:cs="Arial"/>
          <w:i/>
          <w:sz w:val="22"/>
          <w:szCs w:val="22"/>
        </w:rPr>
      </w:pPr>
    </w:p>
    <w:p w14:paraId="3493714A" w14:textId="77777777" w:rsidR="00915FAC" w:rsidRPr="008B1413" w:rsidRDefault="00915FAC" w:rsidP="008B1413">
      <w:pPr>
        <w:tabs>
          <w:tab w:val="left" w:pos="8222"/>
        </w:tabs>
        <w:ind w:left="851" w:right="899"/>
        <w:jc w:val="center"/>
        <w:rPr>
          <w:rFonts w:ascii="Palatino Linotype" w:hAnsi="Palatino Linotype" w:cs="Arial"/>
          <w:b/>
          <w:i/>
          <w:sz w:val="22"/>
          <w:szCs w:val="22"/>
          <w:lang w:val="es-ES_tradnl" w:eastAsia="es-MX"/>
        </w:rPr>
      </w:pPr>
      <w:r w:rsidRPr="008B1413">
        <w:rPr>
          <w:rFonts w:ascii="Palatino Linotype" w:hAnsi="Palatino Linotype" w:cs="Arial"/>
          <w:b/>
          <w:i/>
          <w:sz w:val="22"/>
          <w:szCs w:val="22"/>
          <w:lang w:val="es-ES_tradnl" w:eastAsia="es-MX"/>
        </w:rPr>
        <w:t xml:space="preserve">Lineamientos Generales en materia de Clasificación y Desclasificación de la </w:t>
      </w:r>
      <w:r w:rsidRPr="008B1413">
        <w:rPr>
          <w:rFonts w:ascii="Palatino Linotype" w:hAnsi="Palatino Linotype" w:cs="Arial"/>
          <w:b/>
          <w:i/>
          <w:sz w:val="22"/>
          <w:szCs w:val="22"/>
          <w:lang w:val="es-ES_tradnl"/>
        </w:rPr>
        <w:t>Información</w:t>
      </w:r>
    </w:p>
    <w:p w14:paraId="176E01B2" w14:textId="77777777" w:rsidR="00915FAC" w:rsidRPr="008B1413" w:rsidRDefault="00915FAC" w:rsidP="008B1413">
      <w:pPr>
        <w:ind w:left="851" w:right="902"/>
        <w:jc w:val="both"/>
        <w:rPr>
          <w:rFonts w:ascii="Palatino Linotype" w:hAnsi="Palatino Linotype" w:cs="Arial"/>
          <w:i/>
          <w:sz w:val="22"/>
          <w:szCs w:val="22"/>
        </w:rPr>
      </w:pPr>
    </w:p>
    <w:p w14:paraId="7243CD06"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Cuarto.</w:t>
      </w:r>
      <w:r w:rsidRPr="008B141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D4456"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3D3531C"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Quinto.</w:t>
      </w:r>
      <w:r w:rsidRPr="008B141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283808"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Sexto.</w:t>
      </w:r>
      <w:r w:rsidRPr="008B1413">
        <w:rPr>
          <w:rFonts w:ascii="Palatino Linotype" w:hAnsi="Palatino Linotype" w:cs="Arial"/>
          <w:i/>
          <w:sz w:val="22"/>
          <w:szCs w:val="22"/>
        </w:rPr>
        <w:t xml:space="preserve"> Se deroga.</w:t>
      </w:r>
    </w:p>
    <w:p w14:paraId="1AFA6319"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Séptimo.</w:t>
      </w:r>
      <w:r w:rsidRPr="008B1413">
        <w:rPr>
          <w:rFonts w:ascii="Palatino Linotype" w:hAnsi="Palatino Linotype" w:cs="Arial"/>
          <w:i/>
          <w:sz w:val="22"/>
          <w:szCs w:val="22"/>
        </w:rPr>
        <w:t xml:space="preserve"> La clasificación de la información se llevará a cabo en el momento en que:</w:t>
      </w:r>
    </w:p>
    <w:p w14:paraId="12B887E8"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I.</w:t>
      </w:r>
      <w:r w:rsidRPr="008B1413">
        <w:rPr>
          <w:rFonts w:ascii="Palatino Linotype" w:hAnsi="Palatino Linotype" w:cs="Arial"/>
          <w:i/>
          <w:sz w:val="22"/>
          <w:szCs w:val="22"/>
        </w:rPr>
        <w:t xml:space="preserve">        Se reciba una solicitud de acceso a la información;</w:t>
      </w:r>
    </w:p>
    <w:p w14:paraId="4C42903E"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II.</w:t>
      </w:r>
      <w:r w:rsidRPr="008B1413">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0A486DF"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III.</w:t>
      </w:r>
      <w:r w:rsidRPr="008B141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2D6E584"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792FBDE2"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Octavo.</w:t>
      </w:r>
      <w:r w:rsidRPr="008B141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948B80"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8B885D7"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F368DD"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Noveno.</w:t>
      </w:r>
      <w:r w:rsidRPr="008B141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0AC55E"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b/>
          <w:i/>
          <w:sz w:val="22"/>
          <w:szCs w:val="22"/>
        </w:rPr>
        <w:t>Décimo.</w:t>
      </w:r>
      <w:r w:rsidRPr="008B141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A42943F" w14:textId="77777777" w:rsidR="00915FAC" w:rsidRPr="008B1413" w:rsidRDefault="00915FAC" w:rsidP="008B1413">
      <w:pPr>
        <w:ind w:left="851" w:right="902"/>
        <w:jc w:val="both"/>
        <w:rPr>
          <w:rFonts w:ascii="Palatino Linotype" w:hAnsi="Palatino Linotype" w:cs="Arial"/>
          <w:i/>
          <w:sz w:val="22"/>
          <w:szCs w:val="22"/>
        </w:rPr>
      </w:pPr>
      <w:r w:rsidRPr="008B141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73DFA59" w14:textId="77777777" w:rsidR="00915FAC" w:rsidRPr="008B1413" w:rsidRDefault="00915FAC" w:rsidP="008B1413">
      <w:pPr>
        <w:ind w:left="851" w:right="899"/>
        <w:jc w:val="both"/>
        <w:rPr>
          <w:rFonts w:ascii="Palatino Linotype" w:hAnsi="Palatino Linotype" w:cs="Arial"/>
          <w:b/>
          <w:i/>
          <w:sz w:val="22"/>
          <w:szCs w:val="22"/>
        </w:rPr>
      </w:pPr>
      <w:r w:rsidRPr="008B1413">
        <w:rPr>
          <w:rFonts w:ascii="Palatino Linotype" w:hAnsi="Palatino Linotype" w:cs="Arial"/>
          <w:b/>
          <w:i/>
          <w:sz w:val="22"/>
          <w:szCs w:val="22"/>
        </w:rPr>
        <w:t>Décimo primero.</w:t>
      </w:r>
      <w:r w:rsidRPr="008B141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B1413">
        <w:rPr>
          <w:rFonts w:ascii="Palatino Linotype" w:hAnsi="Palatino Linotype" w:cs="Arial"/>
          <w:b/>
          <w:i/>
          <w:sz w:val="22"/>
          <w:szCs w:val="22"/>
        </w:rPr>
        <w:t>”</w:t>
      </w:r>
    </w:p>
    <w:p w14:paraId="6FB9EA6B" w14:textId="77777777" w:rsidR="00915FAC" w:rsidRPr="008B1413" w:rsidRDefault="00915FAC" w:rsidP="008B1413">
      <w:pPr>
        <w:jc w:val="both"/>
        <w:rPr>
          <w:rFonts w:ascii="Palatino Linotype" w:hAnsi="Palatino Linotype" w:cs="Arial"/>
        </w:rPr>
      </w:pPr>
    </w:p>
    <w:p w14:paraId="4A62ECA7" w14:textId="77777777" w:rsidR="00915FAC" w:rsidRPr="008B1413" w:rsidRDefault="00915FAC" w:rsidP="008B1413">
      <w:pPr>
        <w:spacing w:line="360" w:lineRule="auto"/>
        <w:jc w:val="both"/>
        <w:rPr>
          <w:rFonts w:ascii="Palatino Linotype" w:hAnsi="Palatino Linotype" w:cs="Arial"/>
        </w:rPr>
      </w:pPr>
      <w:r w:rsidRPr="008B141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B49360E" w14:textId="77777777" w:rsidR="00915FAC" w:rsidRPr="008B1413" w:rsidRDefault="00915FAC" w:rsidP="008B1413">
      <w:pPr>
        <w:autoSpaceDE w:val="0"/>
        <w:autoSpaceDN w:val="0"/>
        <w:adjustRightInd w:val="0"/>
        <w:spacing w:line="360" w:lineRule="auto"/>
        <w:ind w:right="-91"/>
        <w:jc w:val="both"/>
        <w:rPr>
          <w:rFonts w:ascii="Palatino Linotype" w:hAnsi="Palatino Linotype" w:cs="Arial"/>
          <w:lang w:eastAsia="es-CO"/>
        </w:rPr>
      </w:pPr>
      <w:r w:rsidRPr="008B1413">
        <w:rPr>
          <w:rFonts w:ascii="Palatino Linotype" w:hAnsi="Palatino Linotype" w:cs="Arial"/>
        </w:rPr>
        <w:lastRenderedPageBreak/>
        <w:t xml:space="preserve">Consecuentemente, se destaca que la versión pública que elabore </w:t>
      </w:r>
      <w:r w:rsidRPr="008B1413">
        <w:rPr>
          <w:rFonts w:ascii="Palatino Linotype" w:hAnsi="Palatino Linotype" w:cs="Arial"/>
          <w:b/>
        </w:rPr>
        <w:t>EL SUJETO OBLIGADO</w:t>
      </w:r>
      <w:r w:rsidRPr="008B1413">
        <w:rPr>
          <w:rFonts w:ascii="Palatino Linotype" w:hAnsi="Palatino Linotype" w:cs="Arial"/>
        </w:rPr>
        <w:t xml:space="preserve"> debe cumplir con las formalidades exigidas en la Ley, por lo que para tal efecto emitirá el </w:t>
      </w:r>
      <w:r w:rsidRPr="008B1413">
        <w:rPr>
          <w:rFonts w:ascii="Palatino Linotype" w:hAnsi="Palatino Linotype" w:cs="Arial"/>
          <w:b/>
        </w:rPr>
        <w:t>Acuerdo del Comité de Transparencia</w:t>
      </w:r>
      <w:r w:rsidRPr="008B141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B141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2AB8289" w14:textId="77777777" w:rsidR="00915FAC" w:rsidRPr="008B1413" w:rsidRDefault="00915FAC" w:rsidP="008B1413">
      <w:pPr>
        <w:spacing w:line="360" w:lineRule="auto"/>
        <w:jc w:val="both"/>
        <w:rPr>
          <w:rFonts w:ascii="Palatino Linotype" w:hAnsi="Palatino Linotype"/>
        </w:rPr>
      </w:pPr>
    </w:p>
    <w:p w14:paraId="68BBBE99" w14:textId="77777777" w:rsidR="00915FAC" w:rsidRPr="008B1413" w:rsidRDefault="00915FAC" w:rsidP="008B1413">
      <w:pPr>
        <w:spacing w:line="360" w:lineRule="auto"/>
        <w:jc w:val="both"/>
        <w:rPr>
          <w:rFonts w:ascii="Palatino Linotype" w:eastAsiaTheme="minorEastAsia" w:hAnsi="Palatino Linotype" w:cstheme="minorBidi"/>
          <w:lang w:val="es-ES_tradnl"/>
        </w:rPr>
      </w:pPr>
      <w:r w:rsidRPr="008B1413">
        <w:rPr>
          <w:rFonts w:ascii="Palatino Linotype" w:hAnsi="Palatino Linotype"/>
        </w:rPr>
        <w:t xml:space="preserve">Finalmente, no se omite comentar </w:t>
      </w:r>
      <w:r w:rsidRPr="008B1413">
        <w:rPr>
          <w:rFonts w:ascii="Palatino Linotype" w:eastAsiaTheme="minorEastAsia" w:hAnsi="Palatino Linotype" w:cstheme="minorBidi"/>
          <w:lang w:val="es-ES_tradnl"/>
        </w:rPr>
        <w:t xml:space="preserve">que respecto a las documentales remitidas y del pronunciamiento por parte del </w:t>
      </w:r>
      <w:r w:rsidRPr="008B1413">
        <w:rPr>
          <w:rFonts w:ascii="Palatino Linotype" w:eastAsiaTheme="minorEastAsia" w:hAnsi="Palatino Linotype" w:cstheme="minorBidi"/>
          <w:b/>
          <w:lang w:val="es-ES_tradnl"/>
        </w:rPr>
        <w:t>SUJETO OBLIGADO</w:t>
      </w:r>
      <w:r w:rsidRPr="008B1413">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058BE4F4" w14:textId="77777777" w:rsidR="00915FAC" w:rsidRPr="008B1413" w:rsidRDefault="00915FAC" w:rsidP="008B1413">
      <w:pPr>
        <w:spacing w:line="360" w:lineRule="auto"/>
        <w:jc w:val="both"/>
        <w:rPr>
          <w:rFonts w:ascii="Palatino Linotype" w:eastAsiaTheme="minorEastAsia" w:hAnsi="Palatino Linotype" w:cs="Arial"/>
          <w:sz w:val="20"/>
          <w:szCs w:val="20"/>
          <w:lang w:val="es-ES_tradnl"/>
        </w:rPr>
      </w:pPr>
    </w:p>
    <w:p w14:paraId="62DB114C" w14:textId="78373FBC" w:rsidR="00915FAC" w:rsidRDefault="00915FAC" w:rsidP="008B1413">
      <w:pPr>
        <w:spacing w:line="360" w:lineRule="auto"/>
        <w:jc w:val="both"/>
        <w:rPr>
          <w:rFonts w:ascii="Palatino Linotype" w:eastAsiaTheme="minorEastAsia" w:hAnsi="Palatino Linotype" w:cs="Arial"/>
          <w:lang w:val="es-ES_tradnl"/>
        </w:rPr>
      </w:pPr>
      <w:r w:rsidRPr="008B1413">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w:t>
      </w:r>
      <w:r w:rsidR="002A20C0" w:rsidRPr="008B1413">
        <w:rPr>
          <w:rFonts w:ascii="Palatino Linotype" w:eastAsiaTheme="minorEastAsia" w:hAnsi="Palatino Linotype" w:cs="Arial"/>
          <w:lang w:val="es-ES_tradnl"/>
        </w:rPr>
        <w:t xml:space="preserve">rmación y Protección de Datos, </w:t>
      </w:r>
      <w:r w:rsidRPr="008B1413">
        <w:rPr>
          <w:rFonts w:ascii="Palatino Linotype" w:eastAsiaTheme="minorEastAsia" w:hAnsi="Palatino Linotype" w:cs="Arial"/>
          <w:lang w:val="es-ES_tradnl"/>
        </w:rPr>
        <w:t xml:space="preserve">el cual refiere: </w:t>
      </w:r>
    </w:p>
    <w:p w14:paraId="7A951989" w14:textId="77777777" w:rsidR="008B1413" w:rsidRPr="008B1413" w:rsidRDefault="008B1413" w:rsidP="008B1413">
      <w:pPr>
        <w:spacing w:line="360" w:lineRule="auto"/>
        <w:jc w:val="both"/>
        <w:rPr>
          <w:rFonts w:ascii="Palatino Linotype" w:eastAsiaTheme="minorEastAsia" w:hAnsi="Palatino Linotype" w:cs="Arial"/>
          <w:lang w:val="es-ES_tradnl"/>
        </w:rPr>
      </w:pPr>
    </w:p>
    <w:p w14:paraId="09337458" w14:textId="77777777" w:rsidR="00915FAC" w:rsidRPr="008B1413" w:rsidRDefault="00915FAC" w:rsidP="008B1413">
      <w:pPr>
        <w:jc w:val="both"/>
        <w:rPr>
          <w:rFonts w:ascii="Palatino Linotype" w:eastAsiaTheme="minorEastAsia" w:hAnsi="Palatino Linotype" w:cs="Arial"/>
          <w:sz w:val="20"/>
          <w:szCs w:val="20"/>
          <w:lang w:val="es-ES_tradnl"/>
        </w:rPr>
      </w:pPr>
    </w:p>
    <w:p w14:paraId="1602FE62" w14:textId="77777777" w:rsidR="00915FAC" w:rsidRPr="008B1413" w:rsidRDefault="00915FAC" w:rsidP="008B1413">
      <w:pPr>
        <w:ind w:left="709" w:right="899"/>
        <w:jc w:val="both"/>
        <w:rPr>
          <w:rFonts w:ascii="Palatino Linotype" w:eastAsiaTheme="minorEastAsia" w:hAnsi="Palatino Linotype" w:cs="Arial"/>
          <w:b/>
          <w:i/>
          <w:sz w:val="22"/>
          <w:szCs w:val="20"/>
          <w:lang w:val="es-ES_tradnl"/>
        </w:rPr>
      </w:pPr>
      <w:r w:rsidRPr="008B1413">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8B1413">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B1413">
        <w:rPr>
          <w:rFonts w:ascii="Palatino Linotype" w:eastAsiaTheme="minorEastAsia" w:hAnsi="Palatino Linotype" w:cs="Arial"/>
          <w:b/>
          <w:i/>
          <w:sz w:val="22"/>
          <w:szCs w:val="20"/>
          <w:lang w:val="es-ES_tradnl"/>
        </w:rPr>
        <w:t>”</w:t>
      </w:r>
      <w:r w:rsidRPr="008B1413">
        <w:rPr>
          <w:rFonts w:ascii="Palatino Linotype" w:eastAsiaTheme="minorEastAsia" w:hAnsi="Palatino Linotype" w:cs="Arial"/>
          <w:i/>
          <w:sz w:val="22"/>
          <w:szCs w:val="20"/>
          <w:lang w:val="es-ES_tradnl"/>
        </w:rPr>
        <w:t xml:space="preserve"> (sic)</w:t>
      </w:r>
    </w:p>
    <w:p w14:paraId="0BE5A1BD" w14:textId="77777777" w:rsidR="00915FAC" w:rsidRPr="008B1413" w:rsidRDefault="00915FAC" w:rsidP="008B1413">
      <w:pPr>
        <w:jc w:val="both"/>
        <w:rPr>
          <w:rFonts w:ascii="Palatino Linotype" w:hAnsi="Palatino Linotype"/>
        </w:rPr>
      </w:pPr>
    </w:p>
    <w:p w14:paraId="037A829E" w14:textId="77777777" w:rsidR="00915FAC" w:rsidRPr="008B1413" w:rsidRDefault="00915FAC" w:rsidP="008B1413">
      <w:pPr>
        <w:spacing w:line="360" w:lineRule="auto"/>
        <w:jc w:val="both"/>
        <w:rPr>
          <w:rFonts w:ascii="Palatino Linotype" w:hAnsi="Palatino Linotype" w:cs="Arial"/>
        </w:rPr>
      </w:pPr>
      <w:r w:rsidRPr="008B1413">
        <w:rPr>
          <w:rFonts w:ascii="Palatino Linotype" w:hAnsi="Palatino Linotype" w:cs="Arial"/>
        </w:rPr>
        <w:t xml:space="preserve">Debido a lo </w:t>
      </w:r>
      <w:r w:rsidRPr="008B1413">
        <w:rPr>
          <w:rFonts w:ascii="Palatino Linotype" w:hAnsi="Palatino Linotype" w:cs="Arial"/>
          <w:lang w:eastAsia="es-CO"/>
        </w:rPr>
        <w:t>anteriormente</w:t>
      </w:r>
      <w:r w:rsidRPr="008B1413">
        <w:rPr>
          <w:rFonts w:ascii="Palatino Linotype" w:hAnsi="Palatino Linotype" w:cs="Arial"/>
        </w:rPr>
        <w:t xml:space="preserve"> expuesto, este Órgano Garante, estima que las razones o motivos de inconformidad hechos valer por </w:t>
      </w:r>
      <w:r w:rsidRPr="008B1413">
        <w:rPr>
          <w:rFonts w:ascii="Palatino Linotype" w:hAnsi="Palatino Linotype" w:cs="Arial"/>
          <w:b/>
        </w:rPr>
        <w:t>EL RECURRENTE</w:t>
      </w:r>
      <w:r w:rsidRPr="008B1413">
        <w:rPr>
          <w:rFonts w:ascii="Palatino Linotype" w:hAnsi="Palatino Linotype" w:cs="Arial"/>
        </w:rPr>
        <w:t xml:space="preserve"> devienen </w:t>
      </w:r>
      <w:r w:rsidRPr="008B1413">
        <w:rPr>
          <w:rFonts w:ascii="Palatino Linotype" w:hAnsi="Palatino Linotype" w:cs="Arial"/>
          <w:b/>
        </w:rPr>
        <w:t>fundadas</w:t>
      </w:r>
      <w:r w:rsidRPr="008B1413">
        <w:rPr>
          <w:rFonts w:ascii="Palatino Linotype" w:hAnsi="Palatino Linotype" w:cs="Arial"/>
        </w:rPr>
        <w:t xml:space="preserve"> y suficientes para </w:t>
      </w:r>
      <w:r w:rsidRPr="008B1413">
        <w:rPr>
          <w:rFonts w:ascii="Palatino Linotype" w:hAnsi="Palatino Linotype" w:cs="Arial"/>
          <w:b/>
        </w:rPr>
        <w:t>MODIFICAR</w:t>
      </w:r>
      <w:r w:rsidRPr="008B1413">
        <w:rPr>
          <w:rFonts w:ascii="Palatino Linotype" w:hAnsi="Palatino Linotype" w:cs="Arial"/>
        </w:rPr>
        <w:t xml:space="preserve"> la respuesta del </w:t>
      </w:r>
      <w:r w:rsidRPr="008B1413">
        <w:rPr>
          <w:rFonts w:ascii="Palatino Linotype" w:hAnsi="Palatino Linotype" w:cs="Arial"/>
          <w:b/>
        </w:rPr>
        <w:t>SUJETO OBLIGADO</w:t>
      </w:r>
      <w:r w:rsidRPr="008B1413">
        <w:rPr>
          <w:rFonts w:ascii="Palatino Linotype" w:hAnsi="Palatino Linotype" w:cs="Arial"/>
        </w:rPr>
        <w:t xml:space="preserve"> y ordenarle haga entrega de la información descrita en el presente Considerando.</w:t>
      </w:r>
    </w:p>
    <w:p w14:paraId="0DF1884C" w14:textId="77777777" w:rsidR="00915FAC" w:rsidRPr="008B1413" w:rsidRDefault="00915FAC" w:rsidP="008B1413">
      <w:pPr>
        <w:spacing w:line="360" w:lineRule="auto"/>
        <w:rPr>
          <w:rFonts w:ascii="Palatino Linotype" w:hAnsi="Palatino Linotype"/>
        </w:rPr>
      </w:pPr>
    </w:p>
    <w:p w14:paraId="50C6FD04" w14:textId="6CB5CAA9" w:rsidR="004148A6" w:rsidRPr="008B1413" w:rsidRDefault="00915FAC" w:rsidP="008B1413">
      <w:pPr>
        <w:spacing w:line="360" w:lineRule="auto"/>
        <w:jc w:val="both"/>
        <w:rPr>
          <w:rFonts w:ascii="Palatino Linotype" w:eastAsia="Calibri" w:hAnsi="Palatino Linotype" w:cs="Arial"/>
        </w:rPr>
      </w:pPr>
      <w:r w:rsidRPr="008B1413">
        <w:rPr>
          <w:rFonts w:ascii="Palatino Linotype" w:eastAsia="Calibri" w:hAnsi="Palatino Linotype" w:cs="Arial"/>
        </w:rPr>
        <w:t xml:space="preserve">Así, con fundamento en lo previsto en los artículos 5, párrafos </w:t>
      </w:r>
      <w:r w:rsidRPr="008B1413">
        <w:rPr>
          <w:rFonts w:ascii="Palatino Linotype" w:hAnsi="Palatino Linotype"/>
        </w:rPr>
        <w:t>trigésimo segundo, trigésimo tercero y trigésimo cuarto,</w:t>
      </w:r>
      <w:r w:rsidRPr="008B1413">
        <w:rPr>
          <w:rFonts w:ascii="Palatino Linotype" w:eastAsia="Calibri" w:hAnsi="Palatino Linotype" w:cs="Arial"/>
        </w:rPr>
        <w:t xml:space="preserve"> fracciones IV y V de la Constitución Política del Estado Libre y Soberano de México; </w:t>
      </w:r>
      <w:r w:rsidRPr="008B1413">
        <w:rPr>
          <w:rFonts w:ascii="Palatino Linotype" w:hAnsi="Palatino Linotype" w:cs="Arial"/>
        </w:rPr>
        <w:t>2, fracción II, 29, 36, fracciones I y II, 176, 178, 179, 181, 185 fracción I, 186 y 188</w:t>
      </w:r>
      <w:r w:rsidRPr="008B1413">
        <w:rPr>
          <w:rFonts w:ascii="Palatino Linotype" w:eastAsia="Calibri" w:hAnsi="Palatino Linotype" w:cs="Arial"/>
        </w:rPr>
        <w:t xml:space="preserve"> de la Ley de Transparencia y Acceso a la Información Pública del Estado de México y Municipios, este Pleno</w:t>
      </w:r>
      <w:r w:rsidR="008B1413">
        <w:rPr>
          <w:rFonts w:ascii="Palatino Linotype" w:eastAsia="Calibri" w:hAnsi="Palatino Linotype" w:cs="Arial"/>
        </w:rPr>
        <w:t xml:space="preserve"> emite los siguientes</w:t>
      </w:r>
      <w:r w:rsidRPr="008B1413">
        <w:rPr>
          <w:rFonts w:ascii="Palatino Linotype" w:eastAsia="Calibri" w:hAnsi="Palatino Linotype" w:cs="Arial"/>
        </w:rPr>
        <w:t xml:space="preserve">: </w:t>
      </w:r>
      <w:bookmarkStart w:id="2" w:name="_Toc447699324"/>
      <w:bookmarkStart w:id="3" w:name="_Toc445745148"/>
      <w:bookmarkStart w:id="4" w:name="_Toc486525261"/>
      <w:bookmarkStart w:id="5" w:name="_Toc4061692"/>
      <w:bookmarkStart w:id="6" w:name="_Toc59195566"/>
      <w:bookmarkStart w:id="7" w:name="_Toc89360033"/>
    </w:p>
    <w:p w14:paraId="05C7BE49" w14:textId="77777777" w:rsidR="004148A6" w:rsidRPr="008B1413" w:rsidRDefault="004148A6" w:rsidP="008B1413">
      <w:pPr>
        <w:spacing w:line="360" w:lineRule="auto"/>
        <w:jc w:val="both"/>
        <w:rPr>
          <w:rFonts w:ascii="Palatino Linotype" w:eastAsia="Calibri" w:hAnsi="Palatino Linotype" w:cs="Arial"/>
        </w:rPr>
      </w:pPr>
    </w:p>
    <w:p w14:paraId="36D37BCB" w14:textId="1BDAC733" w:rsidR="004148A6" w:rsidRPr="008B1413" w:rsidRDefault="004148A6" w:rsidP="008B1413">
      <w:pPr>
        <w:spacing w:line="360" w:lineRule="auto"/>
        <w:jc w:val="both"/>
        <w:rPr>
          <w:rFonts w:ascii="Palatino Linotype" w:eastAsia="Calibri" w:hAnsi="Palatino Linotype" w:cs="Arial"/>
        </w:rPr>
      </w:pPr>
    </w:p>
    <w:p w14:paraId="3318BBCE" w14:textId="4501A1EB" w:rsidR="004148A6" w:rsidRDefault="004148A6" w:rsidP="008B1413">
      <w:pPr>
        <w:spacing w:line="360" w:lineRule="auto"/>
        <w:jc w:val="both"/>
        <w:rPr>
          <w:rFonts w:ascii="Palatino Linotype" w:eastAsia="Calibri" w:hAnsi="Palatino Linotype" w:cs="Arial"/>
        </w:rPr>
      </w:pPr>
    </w:p>
    <w:p w14:paraId="6AAD85AA" w14:textId="77777777" w:rsidR="008B1413" w:rsidRPr="008B1413" w:rsidRDefault="008B1413" w:rsidP="008B1413">
      <w:pPr>
        <w:spacing w:line="360" w:lineRule="auto"/>
        <w:jc w:val="both"/>
        <w:rPr>
          <w:rFonts w:ascii="Palatino Linotype" w:eastAsia="Calibri" w:hAnsi="Palatino Linotype" w:cs="Arial"/>
        </w:rPr>
      </w:pPr>
    </w:p>
    <w:p w14:paraId="3EDE2D8D" w14:textId="5ADBA19A" w:rsidR="00AB70BA" w:rsidRPr="008B1413" w:rsidRDefault="00AB70BA" w:rsidP="008B1413">
      <w:pPr>
        <w:spacing w:line="360" w:lineRule="auto"/>
        <w:jc w:val="center"/>
        <w:rPr>
          <w:rFonts w:ascii="Palatino Linotype" w:hAnsi="Palatino Linotype" w:cstheme="majorBidi"/>
          <w:b/>
          <w:bCs/>
          <w:sz w:val="28"/>
          <w:szCs w:val="28"/>
        </w:rPr>
      </w:pPr>
      <w:r w:rsidRPr="008B1413">
        <w:rPr>
          <w:rFonts w:ascii="Palatino Linotype" w:hAnsi="Palatino Linotype" w:cstheme="majorBidi"/>
          <w:b/>
          <w:bCs/>
          <w:sz w:val="28"/>
          <w:szCs w:val="28"/>
        </w:rPr>
        <w:lastRenderedPageBreak/>
        <w:t>R E S O L U T I V O S</w:t>
      </w:r>
      <w:bookmarkEnd w:id="2"/>
      <w:bookmarkEnd w:id="3"/>
      <w:bookmarkEnd w:id="4"/>
      <w:bookmarkEnd w:id="5"/>
      <w:bookmarkEnd w:id="6"/>
      <w:bookmarkEnd w:id="7"/>
    </w:p>
    <w:p w14:paraId="7383389C" w14:textId="77777777" w:rsidR="00FA34CC" w:rsidRPr="008B1413" w:rsidRDefault="00FA34CC" w:rsidP="008B1413">
      <w:pPr>
        <w:spacing w:line="360" w:lineRule="auto"/>
        <w:jc w:val="both"/>
        <w:rPr>
          <w:rFonts w:ascii="Palatino Linotype" w:hAnsi="Palatino Linotype" w:cs="Arial"/>
          <w:b/>
        </w:rPr>
      </w:pPr>
    </w:p>
    <w:p w14:paraId="6C865F3A" w14:textId="56E9A43A" w:rsidR="00AB70BA" w:rsidRPr="008B1413" w:rsidRDefault="00AB70BA" w:rsidP="008B1413">
      <w:pPr>
        <w:spacing w:line="360" w:lineRule="auto"/>
        <w:jc w:val="both"/>
        <w:rPr>
          <w:rFonts w:ascii="Palatino Linotype" w:hAnsi="Palatino Linotype"/>
          <w:lang w:val="es-ES"/>
        </w:rPr>
      </w:pPr>
      <w:r w:rsidRPr="008B1413">
        <w:rPr>
          <w:rFonts w:ascii="Palatino Linotype" w:hAnsi="Palatino Linotype" w:cs="Arial"/>
          <w:b/>
        </w:rPr>
        <w:t xml:space="preserve">PRIMERO. </w:t>
      </w:r>
      <w:r w:rsidRPr="008B1413">
        <w:rPr>
          <w:rFonts w:ascii="Palatino Linotype" w:hAnsi="Palatino Linotype" w:cs="Arial"/>
          <w:bCs/>
        </w:rPr>
        <w:t xml:space="preserve">Resultan parcialmente fundadas las razones o motivos de inconformidad hechos valer en los recursos de revisión </w:t>
      </w:r>
      <w:r w:rsidR="004669FA" w:rsidRPr="008B1413">
        <w:rPr>
          <w:rFonts w:ascii="Palatino Linotype" w:hAnsi="Palatino Linotype"/>
          <w:b/>
        </w:rPr>
        <w:t>15437</w:t>
      </w:r>
      <w:r w:rsidRPr="008B1413">
        <w:rPr>
          <w:rFonts w:ascii="Palatino Linotype" w:hAnsi="Palatino Linotype" w:cs="Arial"/>
          <w:b/>
          <w:bCs/>
          <w:lang w:eastAsia="es-MX"/>
        </w:rPr>
        <w:t xml:space="preserve">/INFOEM/IP/RR/2022 </w:t>
      </w:r>
      <w:r w:rsidRPr="008B1413">
        <w:rPr>
          <w:rFonts w:ascii="Palatino Linotype" w:hAnsi="Palatino Linotype"/>
          <w:lang w:val="es-ES"/>
        </w:rPr>
        <w:t xml:space="preserve">en términos de los Considerandos </w:t>
      </w:r>
      <w:r w:rsidRPr="008B1413">
        <w:rPr>
          <w:rFonts w:ascii="Palatino Linotype" w:hAnsi="Palatino Linotype"/>
          <w:b/>
          <w:bCs/>
          <w:lang w:val="es-ES"/>
        </w:rPr>
        <w:t>CUARTO y QUINTO</w:t>
      </w:r>
      <w:r w:rsidRPr="008B1413">
        <w:rPr>
          <w:rFonts w:ascii="Palatino Linotype" w:hAnsi="Palatino Linotype"/>
          <w:lang w:val="es-ES"/>
        </w:rPr>
        <w:t xml:space="preserve"> de la presente resolución.</w:t>
      </w:r>
    </w:p>
    <w:p w14:paraId="5C4E2F78" w14:textId="77777777" w:rsidR="004148A6" w:rsidRPr="008B1413" w:rsidRDefault="004148A6" w:rsidP="008B1413">
      <w:pPr>
        <w:spacing w:line="360" w:lineRule="auto"/>
        <w:jc w:val="both"/>
        <w:rPr>
          <w:rFonts w:ascii="Palatino Linotype" w:hAnsi="Palatino Linotype" w:cs="Arial"/>
          <w:bCs/>
        </w:rPr>
      </w:pPr>
    </w:p>
    <w:p w14:paraId="7A001F37" w14:textId="7F2AD659" w:rsidR="00AB70BA" w:rsidRPr="008B1413" w:rsidRDefault="00AB70BA" w:rsidP="008B1413">
      <w:pPr>
        <w:spacing w:before="240" w:after="240" w:line="360" w:lineRule="auto"/>
        <w:jc w:val="both"/>
        <w:rPr>
          <w:rFonts w:ascii="Palatino Linotype" w:hAnsi="Palatino Linotype" w:cs="Arial"/>
          <w:lang w:val="es-ES"/>
        </w:rPr>
      </w:pPr>
      <w:r w:rsidRPr="008B1413">
        <w:rPr>
          <w:rFonts w:ascii="Palatino Linotype" w:hAnsi="Palatino Linotype"/>
          <w:b/>
        </w:rPr>
        <w:t>SEGUNDO.</w:t>
      </w:r>
      <w:r w:rsidRPr="008B1413">
        <w:rPr>
          <w:rStyle w:val="Ttulo2Car"/>
          <w:rFonts w:ascii="Palatino Linotype" w:hAnsi="Palatino Linotype"/>
          <w:b/>
          <w:color w:val="auto"/>
        </w:rPr>
        <w:t xml:space="preserve"> </w:t>
      </w:r>
      <w:r w:rsidRPr="008B1413">
        <w:rPr>
          <w:rFonts w:ascii="Palatino Linotype" w:eastAsia="Calibri" w:hAnsi="Palatino Linotype" w:cs="Arial"/>
          <w:lang w:val="es-ES"/>
        </w:rPr>
        <w:t xml:space="preserve">Se </w:t>
      </w:r>
      <w:r w:rsidR="004669FA" w:rsidRPr="008B1413">
        <w:rPr>
          <w:rFonts w:ascii="Palatino Linotype" w:eastAsia="Calibri" w:hAnsi="Palatino Linotype" w:cs="Arial"/>
          <w:b/>
          <w:lang w:val="es-ES"/>
        </w:rPr>
        <w:t>MODIFICA</w:t>
      </w:r>
      <w:r w:rsidRPr="008B1413">
        <w:rPr>
          <w:rFonts w:ascii="Palatino Linotype" w:eastAsia="Calibri" w:hAnsi="Palatino Linotype" w:cs="Arial"/>
          <w:b/>
          <w:lang w:val="es-ES"/>
        </w:rPr>
        <w:t xml:space="preserve"> </w:t>
      </w:r>
      <w:r w:rsidRPr="008B1413">
        <w:rPr>
          <w:rFonts w:ascii="Palatino Linotype" w:eastAsia="Calibri" w:hAnsi="Palatino Linotype" w:cs="Arial"/>
          <w:lang w:val="es-ES"/>
        </w:rPr>
        <w:t>la respuesta emitida por la</w:t>
      </w:r>
      <w:r w:rsidRPr="008B1413">
        <w:rPr>
          <w:rFonts w:ascii="Palatino Linotype" w:eastAsia="Calibri" w:hAnsi="Palatino Linotype" w:cs="Arial"/>
          <w:b/>
          <w:lang w:val="es-ES"/>
        </w:rPr>
        <w:t xml:space="preserve"> </w:t>
      </w:r>
      <w:r w:rsidRPr="008B1413">
        <w:rPr>
          <w:rFonts w:ascii="Palatino Linotype" w:hAnsi="Palatino Linotype"/>
          <w:b/>
          <w:bCs/>
          <w:szCs w:val="22"/>
        </w:rPr>
        <w:t>Secretaría de Educación</w:t>
      </w:r>
      <w:r w:rsidRPr="008B1413">
        <w:rPr>
          <w:rFonts w:ascii="Palatino Linotype" w:eastAsia="Calibri" w:hAnsi="Palatino Linotype" w:cs="Arial"/>
          <w:sz w:val="28"/>
          <w:szCs w:val="28"/>
          <w:lang w:val="es-ES"/>
        </w:rPr>
        <w:t xml:space="preserve"> </w:t>
      </w:r>
      <w:r w:rsidRPr="008B1413">
        <w:rPr>
          <w:rFonts w:ascii="Palatino Linotype" w:eastAsia="Calibri" w:hAnsi="Palatino Linotype" w:cs="Arial"/>
          <w:lang w:val="es-ES"/>
        </w:rPr>
        <w:t>y se</w:t>
      </w:r>
      <w:r w:rsidRPr="008B1413">
        <w:rPr>
          <w:rFonts w:ascii="Palatino Linotype" w:eastAsia="Calibri" w:hAnsi="Palatino Linotype" w:cs="Arial"/>
          <w:b/>
          <w:lang w:val="es-ES"/>
        </w:rPr>
        <w:t xml:space="preserve"> ORDENA</w:t>
      </w:r>
      <w:r w:rsidRPr="008B1413">
        <w:rPr>
          <w:rFonts w:ascii="Palatino Linotype" w:eastAsia="Calibri" w:hAnsi="Palatino Linotype" w:cs="Arial"/>
          <w:lang w:val="es-ES"/>
        </w:rPr>
        <w:t xml:space="preserve"> entregar, vía </w:t>
      </w:r>
      <w:r w:rsidRPr="008B1413">
        <w:rPr>
          <w:rFonts w:ascii="Palatino Linotype" w:hAnsi="Palatino Linotype" w:cs="Arial"/>
          <w:b/>
          <w:lang w:val="es-ES"/>
        </w:rPr>
        <w:t>Sistema de Acceso a la Información Mexiquense (SAIMEX)</w:t>
      </w:r>
      <w:r w:rsidRPr="008B1413">
        <w:rPr>
          <w:rFonts w:ascii="Palatino Linotype" w:hAnsi="Palatino Linotype" w:cs="Arial"/>
          <w:b/>
          <w:bCs/>
          <w:lang w:val="es-ES"/>
        </w:rPr>
        <w:t xml:space="preserve">, </w:t>
      </w:r>
      <w:r w:rsidRPr="008B1413">
        <w:rPr>
          <w:rFonts w:ascii="Palatino Linotype" w:hAnsi="Palatino Linotype" w:cs="Arial"/>
          <w:bCs/>
          <w:lang w:val="es-ES"/>
        </w:rPr>
        <w:t>de ser el caso</w:t>
      </w:r>
      <w:r w:rsidRPr="008B1413">
        <w:rPr>
          <w:rFonts w:ascii="Palatino Linotype" w:hAnsi="Palatino Linotype" w:cs="Arial"/>
          <w:b/>
          <w:bCs/>
          <w:lang w:val="es-ES"/>
        </w:rPr>
        <w:t xml:space="preserve"> </w:t>
      </w:r>
      <w:r w:rsidRPr="008B1413">
        <w:rPr>
          <w:rFonts w:ascii="Palatino Linotype" w:hAnsi="Palatino Linotype" w:cs="Arial"/>
          <w:bCs/>
          <w:lang w:val="es-ES"/>
        </w:rPr>
        <w:t>en versión pública,</w:t>
      </w:r>
      <w:r w:rsidRPr="008B1413">
        <w:rPr>
          <w:rFonts w:ascii="Palatino Linotype" w:hAnsi="Palatino Linotype" w:cs="Arial"/>
          <w:b/>
          <w:bCs/>
          <w:lang w:val="es-ES"/>
        </w:rPr>
        <w:t xml:space="preserve"> </w:t>
      </w:r>
      <w:r w:rsidRPr="008B1413">
        <w:rPr>
          <w:rFonts w:ascii="Palatino Linotype" w:hAnsi="Palatino Linotype" w:cs="Arial"/>
          <w:bCs/>
          <w:lang w:val="es-ES"/>
        </w:rPr>
        <w:t>los documentos en donde conste</w:t>
      </w:r>
      <w:r w:rsidRPr="008B1413">
        <w:rPr>
          <w:rFonts w:ascii="Palatino Linotype" w:hAnsi="Palatino Linotype" w:cs="Arial"/>
          <w:b/>
          <w:bCs/>
          <w:lang w:val="es-ES"/>
        </w:rPr>
        <w:t xml:space="preserve"> </w:t>
      </w:r>
      <w:r w:rsidRPr="008B1413">
        <w:rPr>
          <w:rFonts w:ascii="Palatino Linotype" w:hAnsi="Palatino Linotype" w:cs="Arial"/>
          <w:lang w:val="es-ES"/>
        </w:rPr>
        <w:t>la siguiente:</w:t>
      </w:r>
    </w:p>
    <w:p w14:paraId="71BA7797" w14:textId="6A9F98BA" w:rsidR="00AB70BA" w:rsidRPr="008B1413" w:rsidRDefault="004669FA" w:rsidP="008B1413">
      <w:pPr>
        <w:pStyle w:val="Prrafodelista"/>
        <w:numPr>
          <w:ilvl w:val="0"/>
          <w:numId w:val="12"/>
        </w:numPr>
        <w:spacing w:line="360" w:lineRule="auto"/>
        <w:ind w:right="899"/>
        <w:contextualSpacing/>
        <w:jc w:val="both"/>
        <w:rPr>
          <w:rFonts w:ascii="Palatino Linotype" w:hAnsi="Palatino Linotype" w:cs="Arial"/>
          <w:b/>
        </w:rPr>
      </w:pPr>
      <w:r w:rsidRPr="008B1413">
        <w:rPr>
          <w:rFonts w:ascii="Palatino Linotype" w:eastAsia="Palatino Linotype" w:hAnsi="Palatino Linotype" w:cs="Palatino Linotype"/>
          <w:b/>
          <w:sz w:val="22"/>
          <w:szCs w:val="22"/>
        </w:rPr>
        <w:t>Estados financieros y comprobantes de los gastos de las Mesas Directivas de la Asociación de Padres de Familia de la Escuela Primaria Federico Froebel, Turno Matutino C.C.T. 15EPR0307O, de los periodos</w:t>
      </w:r>
      <w:r w:rsidR="001E3ADA" w:rsidRPr="008B1413">
        <w:rPr>
          <w:rFonts w:ascii="Palatino Linotype" w:eastAsia="Palatino Linotype" w:hAnsi="Palatino Linotype" w:cs="Palatino Linotype"/>
          <w:b/>
          <w:sz w:val="22"/>
          <w:szCs w:val="22"/>
        </w:rPr>
        <w:t xml:space="preserve"> del ciclo escolar </w:t>
      </w:r>
      <w:r w:rsidRPr="008B1413">
        <w:rPr>
          <w:rFonts w:ascii="Palatino Linotype" w:eastAsia="Palatino Linotype" w:hAnsi="Palatino Linotype" w:cs="Palatino Linotype"/>
          <w:b/>
          <w:sz w:val="22"/>
          <w:szCs w:val="22"/>
        </w:rPr>
        <w:t>2018 al</w:t>
      </w:r>
      <w:r w:rsidR="001E3ADA" w:rsidRPr="008B1413">
        <w:rPr>
          <w:rFonts w:ascii="Palatino Linotype" w:eastAsia="Palatino Linotype" w:hAnsi="Palatino Linotype" w:cs="Palatino Linotype"/>
          <w:b/>
          <w:sz w:val="22"/>
          <w:szCs w:val="22"/>
        </w:rPr>
        <w:t xml:space="preserve"> dos de septiembre de</w:t>
      </w:r>
      <w:r w:rsidRPr="008B1413">
        <w:rPr>
          <w:rFonts w:ascii="Palatino Linotype" w:eastAsia="Palatino Linotype" w:hAnsi="Palatino Linotype" w:cs="Palatino Linotype"/>
          <w:b/>
          <w:sz w:val="22"/>
          <w:szCs w:val="22"/>
        </w:rPr>
        <w:t xml:space="preserve"> 2022. </w:t>
      </w:r>
    </w:p>
    <w:p w14:paraId="5910AEDF" w14:textId="77777777" w:rsidR="004148A6" w:rsidRPr="008B1413" w:rsidRDefault="004148A6" w:rsidP="008B1413">
      <w:pPr>
        <w:tabs>
          <w:tab w:val="left" w:pos="8080"/>
        </w:tabs>
        <w:spacing w:line="360" w:lineRule="auto"/>
        <w:ind w:right="49"/>
        <w:contextualSpacing/>
        <w:jc w:val="both"/>
        <w:rPr>
          <w:rFonts w:ascii="Palatino Linotype" w:hAnsi="Palatino Linotype" w:cs="Arial"/>
        </w:rPr>
      </w:pPr>
    </w:p>
    <w:p w14:paraId="2A5A3168" w14:textId="6A40F555" w:rsidR="00962B39" w:rsidRPr="008B1413" w:rsidRDefault="00962B39" w:rsidP="008B1413">
      <w:pPr>
        <w:tabs>
          <w:tab w:val="left" w:pos="8080"/>
        </w:tabs>
        <w:spacing w:line="360" w:lineRule="auto"/>
        <w:ind w:right="49"/>
        <w:contextualSpacing/>
        <w:jc w:val="both"/>
        <w:rPr>
          <w:rFonts w:ascii="Palatino Linotype" w:hAnsi="Palatino Linotype" w:cs="Arial"/>
        </w:rPr>
      </w:pPr>
      <w:r w:rsidRPr="008B1413">
        <w:rPr>
          <w:rFonts w:ascii="Palatino Linotype"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B1413">
        <w:rPr>
          <w:rFonts w:ascii="Palatino Linotype" w:hAnsi="Palatino Linotype" w:cs="Arial"/>
          <w:b/>
        </w:rPr>
        <w:t>EL RECURRENTE</w:t>
      </w:r>
      <w:r w:rsidRPr="008B1413">
        <w:rPr>
          <w:rFonts w:ascii="Palatino Linotype" w:hAnsi="Palatino Linotype" w:cs="Arial"/>
        </w:rPr>
        <w:t>.</w:t>
      </w:r>
    </w:p>
    <w:p w14:paraId="11750282" w14:textId="152CAD35" w:rsidR="00962B39" w:rsidRDefault="00962B39" w:rsidP="008B1413">
      <w:pPr>
        <w:tabs>
          <w:tab w:val="left" w:pos="8080"/>
        </w:tabs>
        <w:spacing w:line="360" w:lineRule="auto"/>
        <w:ind w:right="49"/>
        <w:contextualSpacing/>
        <w:jc w:val="both"/>
        <w:rPr>
          <w:rFonts w:ascii="Palatino Linotype" w:hAnsi="Palatino Linotype" w:cs="Arial"/>
        </w:rPr>
      </w:pPr>
    </w:p>
    <w:p w14:paraId="6DFD8ED0" w14:textId="77777777" w:rsidR="008B1413" w:rsidRPr="008B1413" w:rsidRDefault="008B1413" w:rsidP="008B1413">
      <w:pPr>
        <w:tabs>
          <w:tab w:val="left" w:pos="8080"/>
        </w:tabs>
        <w:spacing w:line="360" w:lineRule="auto"/>
        <w:ind w:right="49"/>
        <w:contextualSpacing/>
        <w:jc w:val="both"/>
        <w:rPr>
          <w:rFonts w:ascii="Palatino Linotype" w:hAnsi="Palatino Linotype" w:cs="Arial"/>
        </w:rPr>
      </w:pPr>
    </w:p>
    <w:p w14:paraId="4A18BA15" w14:textId="612632BA" w:rsidR="00AB70BA" w:rsidRPr="008B1413" w:rsidRDefault="00AB70BA" w:rsidP="008B1413">
      <w:pPr>
        <w:tabs>
          <w:tab w:val="left" w:pos="8080"/>
        </w:tabs>
        <w:spacing w:line="360" w:lineRule="auto"/>
        <w:ind w:right="49"/>
        <w:contextualSpacing/>
        <w:jc w:val="both"/>
        <w:rPr>
          <w:rFonts w:ascii="Palatino Linotype" w:eastAsia="Palatino Linotype" w:hAnsi="Palatino Linotype" w:cs="Palatino Linotype"/>
          <w:b/>
        </w:rPr>
      </w:pPr>
      <w:r w:rsidRPr="008B1413">
        <w:rPr>
          <w:rFonts w:ascii="Palatino Linotype" w:eastAsia="Palatino Linotype" w:hAnsi="Palatino Linotype" w:cs="Palatino Linotype"/>
          <w:b/>
        </w:rPr>
        <w:lastRenderedPageBreak/>
        <w:t xml:space="preserve">TERCERO. </w:t>
      </w:r>
      <w:r w:rsidRPr="008B1413">
        <w:rPr>
          <w:rFonts w:ascii="Palatino Linotype" w:hAnsi="Palatino Linotype" w:cs="Arial"/>
          <w:b/>
          <w:shd w:val="clear" w:color="auto" w:fill="FFFFFF"/>
        </w:rPr>
        <w:t>NOTIFÍQUESE</w:t>
      </w:r>
      <w:r w:rsidRPr="008B1413">
        <w:rPr>
          <w:rFonts w:ascii="Palatino Linotype" w:hAnsi="Palatino Linotype" w:cs="Arial"/>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A784CE" w14:textId="77777777" w:rsidR="00AB70BA" w:rsidRPr="008B1413" w:rsidRDefault="00AB70BA" w:rsidP="008B1413">
      <w:pPr>
        <w:tabs>
          <w:tab w:val="left" w:pos="8080"/>
        </w:tabs>
        <w:spacing w:line="360" w:lineRule="auto"/>
        <w:ind w:right="49"/>
        <w:contextualSpacing/>
        <w:jc w:val="both"/>
        <w:rPr>
          <w:rFonts w:ascii="Palatino Linotype" w:eastAsia="Palatino Linotype" w:hAnsi="Palatino Linotype" w:cs="Palatino Linotype"/>
          <w:b/>
        </w:rPr>
      </w:pPr>
    </w:p>
    <w:p w14:paraId="029EB020" w14:textId="12C359B5" w:rsidR="00AB70BA" w:rsidRPr="008B1413" w:rsidRDefault="00AB70BA" w:rsidP="008B1413">
      <w:pPr>
        <w:spacing w:line="360" w:lineRule="auto"/>
        <w:jc w:val="both"/>
        <w:rPr>
          <w:rFonts w:ascii="Palatino Linotype" w:eastAsia="Calibri" w:hAnsi="Palatino Linotype" w:cs="Arial"/>
          <w:bCs/>
        </w:rPr>
      </w:pPr>
      <w:r w:rsidRPr="008B1413">
        <w:rPr>
          <w:rFonts w:ascii="Palatino Linotype" w:hAnsi="Palatino Linotype" w:cs="Arial"/>
          <w:b/>
        </w:rPr>
        <w:t xml:space="preserve">CUARTO. </w:t>
      </w:r>
      <w:r w:rsidRPr="008B141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551EC9" w14:textId="77777777" w:rsidR="004148A6" w:rsidRPr="008B1413" w:rsidRDefault="004148A6" w:rsidP="008B1413">
      <w:pPr>
        <w:spacing w:line="360" w:lineRule="auto"/>
        <w:jc w:val="both"/>
        <w:rPr>
          <w:rFonts w:ascii="Palatino Linotype" w:eastAsia="Calibri" w:hAnsi="Palatino Linotype" w:cs="Arial"/>
          <w:bCs/>
        </w:rPr>
      </w:pPr>
    </w:p>
    <w:p w14:paraId="109FE0AF" w14:textId="51802A9B" w:rsidR="00AB70BA" w:rsidRPr="008B1413" w:rsidRDefault="00AB70BA" w:rsidP="008B1413">
      <w:pPr>
        <w:spacing w:line="360" w:lineRule="auto"/>
        <w:jc w:val="both"/>
        <w:rPr>
          <w:rFonts w:ascii="Palatino Linotype" w:hAnsi="Palatino Linotype"/>
        </w:rPr>
      </w:pPr>
      <w:r w:rsidRPr="008B1413">
        <w:rPr>
          <w:rFonts w:ascii="Palatino Linotype" w:hAnsi="Palatino Linotype" w:cs="Arial"/>
          <w:b/>
        </w:rPr>
        <w:t xml:space="preserve">QUINTO. </w:t>
      </w:r>
      <w:r w:rsidRPr="008B1413">
        <w:rPr>
          <w:rFonts w:ascii="Palatino Linotype" w:hAnsi="Palatino Linotype"/>
          <w:b/>
          <w:bCs/>
          <w:lang w:val="es-ES"/>
        </w:rPr>
        <w:t xml:space="preserve">Notifíquese al </w:t>
      </w:r>
      <w:r w:rsidR="00784A8A" w:rsidRPr="008B1413">
        <w:rPr>
          <w:rFonts w:ascii="Palatino Linotype" w:hAnsi="Palatino Linotype"/>
          <w:b/>
          <w:bCs/>
          <w:lang w:val="es-ES"/>
        </w:rPr>
        <w:t>RECURRENTE</w:t>
      </w:r>
      <w:r w:rsidRPr="008B1413">
        <w:rPr>
          <w:rFonts w:ascii="Palatino Linotype" w:hAnsi="Palatino Linotype"/>
        </w:rPr>
        <w:t xml:space="preserve"> la presente resolución vía Sistema de Acceso a la Información Mexiquense (SAIMEX).</w:t>
      </w:r>
    </w:p>
    <w:p w14:paraId="4B9D40A7" w14:textId="77777777" w:rsidR="004148A6" w:rsidRPr="008B1413" w:rsidRDefault="004148A6" w:rsidP="008B1413">
      <w:pPr>
        <w:spacing w:line="360" w:lineRule="auto"/>
        <w:jc w:val="both"/>
        <w:rPr>
          <w:rFonts w:ascii="Palatino Linotype" w:hAnsi="Palatino Linotype"/>
        </w:rPr>
      </w:pPr>
    </w:p>
    <w:p w14:paraId="73D20E34" w14:textId="77777777" w:rsidR="00AB70BA" w:rsidRPr="008B1413" w:rsidRDefault="00AB70BA" w:rsidP="008B1413">
      <w:pPr>
        <w:spacing w:line="360" w:lineRule="auto"/>
        <w:jc w:val="both"/>
        <w:rPr>
          <w:rFonts w:ascii="Palatino Linotype" w:eastAsia="MS Mincho" w:hAnsi="Palatino Linotype"/>
          <w:lang w:val="es-ES"/>
        </w:rPr>
      </w:pPr>
      <w:r w:rsidRPr="008B1413">
        <w:rPr>
          <w:rFonts w:ascii="Palatino Linotype" w:eastAsia="MS Mincho" w:hAnsi="Palatino Linotype"/>
          <w:b/>
        </w:rPr>
        <w:t>SEXTO.</w:t>
      </w:r>
      <w:r w:rsidRPr="008B1413">
        <w:rPr>
          <w:rFonts w:ascii="Palatino Linotype" w:eastAsia="MS Mincho" w:hAnsi="Palatino Linotype"/>
        </w:rPr>
        <w:t xml:space="preserve"> </w:t>
      </w:r>
      <w:r w:rsidRPr="008B1413">
        <w:rPr>
          <w:rFonts w:ascii="Palatino Linotype" w:eastAsia="MS Mincho" w:hAnsi="Palatino Linotype"/>
          <w:lang w:val="es-ES"/>
        </w:rPr>
        <w:t xml:space="preserve">Se hace del conocimiento del </w:t>
      </w:r>
      <w:r w:rsidRPr="008B1413">
        <w:rPr>
          <w:rFonts w:ascii="Palatino Linotype" w:eastAsia="MS Mincho" w:hAnsi="Palatino Linotype"/>
          <w:b/>
          <w:lang w:val="es-ES"/>
        </w:rPr>
        <w:t>RECURRENTE</w:t>
      </w:r>
      <w:r w:rsidRPr="008B1413">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B1413">
        <w:rPr>
          <w:rFonts w:ascii="Palatino Linotype" w:eastAsia="MS Mincho" w:hAnsi="Palatino Linotype"/>
          <w:bCs/>
          <w:lang w:val="es-ES"/>
        </w:rPr>
        <w:t>vía juicio de amparo</w:t>
      </w:r>
      <w:r w:rsidRPr="008B1413">
        <w:rPr>
          <w:rFonts w:ascii="Palatino Linotype" w:eastAsia="MS Mincho" w:hAnsi="Palatino Linotype"/>
          <w:lang w:val="es-ES"/>
        </w:rPr>
        <w:t xml:space="preserve"> en los términos de las leyes aplicables.</w:t>
      </w:r>
    </w:p>
    <w:p w14:paraId="7DBE2A91" w14:textId="507E27A2" w:rsidR="00AB70BA" w:rsidRPr="008B1413" w:rsidRDefault="00AB70BA" w:rsidP="008B1413">
      <w:pPr>
        <w:spacing w:before="240" w:after="360" w:line="360" w:lineRule="auto"/>
        <w:jc w:val="both"/>
        <w:rPr>
          <w:rFonts w:ascii="Palatino Linotype" w:hAnsi="Palatino Linotype"/>
        </w:rPr>
      </w:pPr>
      <w:r w:rsidRPr="008B1413">
        <w:rPr>
          <w:rFonts w:ascii="Palatino Linotype" w:hAnsi="Palatino Linotype"/>
        </w:rPr>
        <w:lastRenderedPageBreak/>
        <w:t xml:space="preserve">ASÍ LO RESUELVE, POR </w:t>
      </w:r>
      <w:r w:rsidR="004148A6" w:rsidRPr="008B1413">
        <w:rPr>
          <w:rFonts w:ascii="Palatino Linotype" w:hAnsi="Palatino Linotype"/>
        </w:rPr>
        <w:t>MAYORÍA</w:t>
      </w:r>
      <w:r w:rsidRPr="008B1413">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148A6" w:rsidRPr="008B1413">
        <w:rPr>
          <w:rFonts w:ascii="Palatino Linotype" w:hAnsi="Palatino Linotype"/>
        </w:rPr>
        <w:t xml:space="preserve"> EMITIENDO VOTO DISIDENTE CONCURRENTE</w:t>
      </w:r>
      <w:r w:rsidRPr="008B1413">
        <w:rPr>
          <w:rFonts w:ascii="Palatino Linotype" w:hAnsi="Palatino Linotype"/>
        </w:rPr>
        <w:t>; LUIS GUSTAVO PARRA NORIEGA; Y GUADALUPE RAMÍREZ PEÑA</w:t>
      </w:r>
      <w:r w:rsidR="004148A6" w:rsidRPr="008B1413">
        <w:rPr>
          <w:rFonts w:ascii="Palatino Linotype" w:hAnsi="Palatino Linotype"/>
        </w:rPr>
        <w:t xml:space="preserve"> EMITIENDO VOTO DISIDENTE CONCURRENTE</w:t>
      </w:r>
      <w:r w:rsidRPr="008B1413">
        <w:rPr>
          <w:rFonts w:ascii="Palatino Linotype" w:hAnsi="Palatino Linotype"/>
        </w:rPr>
        <w:t xml:space="preserve"> EN LA </w:t>
      </w:r>
      <w:r w:rsidR="004669FA" w:rsidRPr="008B1413">
        <w:rPr>
          <w:rFonts w:ascii="Palatino Linotype" w:hAnsi="Palatino Linotype"/>
        </w:rPr>
        <w:t>TR</w:t>
      </w:r>
      <w:r w:rsidRPr="008B1413">
        <w:rPr>
          <w:rFonts w:ascii="Palatino Linotype" w:hAnsi="Palatino Linotype"/>
        </w:rPr>
        <w:t xml:space="preserve">IGÉSIMA </w:t>
      </w:r>
      <w:r w:rsidR="009E65D8" w:rsidRPr="008B1413">
        <w:rPr>
          <w:rFonts w:ascii="Palatino Linotype" w:hAnsi="Palatino Linotype"/>
        </w:rPr>
        <w:t>TERCERA</w:t>
      </w:r>
      <w:r w:rsidRPr="008B1413">
        <w:rPr>
          <w:rFonts w:ascii="Palatino Linotype" w:hAnsi="Palatino Linotype"/>
        </w:rPr>
        <w:t xml:space="preserve"> SESIÓN ORDINARIA CELEBRADA EL </w:t>
      </w:r>
      <w:r w:rsidR="004669FA" w:rsidRPr="008B1413">
        <w:rPr>
          <w:rFonts w:ascii="Palatino Linotype" w:hAnsi="Palatino Linotype"/>
        </w:rPr>
        <w:t>TRECE DE SEPTIEMBRE</w:t>
      </w:r>
      <w:r w:rsidRPr="008B1413">
        <w:rPr>
          <w:rFonts w:ascii="Palatino Linotype" w:hAnsi="Palatino Linotype"/>
        </w:rPr>
        <w:t xml:space="preserve"> DE DOS MIL VEINTITRÉS, ANTE EL SECRETARIO TÉCNICO DEL PLENO ALEXIS TAPIA RAMÍREZ.</w:t>
      </w:r>
    </w:p>
    <w:p w14:paraId="7FB9544C" w14:textId="03F21AFB" w:rsidR="004669FA" w:rsidRPr="008B1413" w:rsidRDefault="004669FA" w:rsidP="008B1413">
      <w:pPr>
        <w:spacing w:line="360" w:lineRule="auto"/>
        <w:jc w:val="both"/>
        <w:rPr>
          <w:rFonts w:ascii="Palatino Linotype" w:eastAsiaTheme="minorEastAsia" w:hAnsi="Palatino Linotype"/>
          <w:sz w:val="16"/>
          <w:szCs w:val="16"/>
          <w:lang w:val="es-419"/>
        </w:rPr>
      </w:pPr>
      <w:r w:rsidRPr="008B1413">
        <w:rPr>
          <w:rFonts w:ascii="Palatino Linotype" w:eastAsiaTheme="minorEastAsia" w:hAnsi="Palatino Linotype"/>
          <w:sz w:val="16"/>
          <w:szCs w:val="16"/>
          <w:lang w:val="es-ES_tradnl"/>
        </w:rPr>
        <w:t>SCMM/BLA/DEMF/</w:t>
      </w:r>
      <w:r w:rsidRPr="008B1413">
        <w:rPr>
          <w:rFonts w:ascii="Palatino Linotype" w:eastAsiaTheme="minorEastAsia" w:hAnsi="Palatino Linotype"/>
          <w:sz w:val="16"/>
          <w:szCs w:val="16"/>
          <w:lang w:val="es-419"/>
        </w:rPr>
        <w:t>MRC</w:t>
      </w:r>
    </w:p>
    <w:p w14:paraId="15147FA4" w14:textId="77777777" w:rsidR="004669FA" w:rsidRPr="008B1413" w:rsidRDefault="004669FA" w:rsidP="008B1413">
      <w:pPr>
        <w:spacing w:before="240" w:after="360" w:line="360" w:lineRule="auto"/>
        <w:jc w:val="both"/>
        <w:rPr>
          <w:rFonts w:ascii="Palatino Linotype" w:hAnsi="Palatino Linotype"/>
          <w:lang w:val="es-ES" w:eastAsia="es-MX"/>
        </w:rPr>
      </w:pPr>
    </w:p>
    <w:p w14:paraId="0373F337" w14:textId="4B568FAC" w:rsidR="00AB70BA" w:rsidRPr="008B1413" w:rsidRDefault="00AB70BA" w:rsidP="008B1413">
      <w:pPr>
        <w:spacing w:before="240" w:after="240" w:line="360" w:lineRule="auto"/>
        <w:ind w:firstLine="1"/>
        <w:jc w:val="both"/>
        <w:rPr>
          <w:rFonts w:ascii="Palatino Linotype" w:hAnsi="Palatino Linotype"/>
        </w:rPr>
      </w:pPr>
    </w:p>
    <w:p w14:paraId="52D2896F" w14:textId="71EF39E4" w:rsidR="004148A6" w:rsidRPr="008B1413" w:rsidRDefault="004148A6" w:rsidP="008B1413">
      <w:pPr>
        <w:spacing w:before="240" w:after="240" w:line="360" w:lineRule="auto"/>
        <w:ind w:firstLine="1"/>
        <w:jc w:val="both"/>
        <w:rPr>
          <w:rFonts w:ascii="Palatino Linotype" w:hAnsi="Palatino Linotype"/>
        </w:rPr>
      </w:pPr>
    </w:p>
    <w:p w14:paraId="018CE67A" w14:textId="15729989" w:rsidR="004148A6" w:rsidRPr="008B1413" w:rsidRDefault="004148A6" w:rsidP="008B1413">
      <w:pPr>
        <w:spacing w:before="240" w:after="240" w:line="360" w:lineRule="auto"/>
        <w:ind w:firstLine="1"/>
        <w:jc w:val="both"/>
        <w:rPr>
          <w:rFonts w:ascii="Palatino Linotype" w:hAnsi="Palatino Linotype"/>
        </w:rPr>
      </w:pPr>
    </w:p>
    <w:p w14:paraId="6878CD9F" w14:textId="77777777" w:rsidR="004148A6" w:rsidRPr="008B1413" w:rsidRDefault="004148A6" w:rsidP="008B1413">
      <w:pPr>
        <w:spacing w:before="240" w:after="240" w:line="360" w:lineRule="auto"/>
        <w:ind w:firstLine="1"/>
        <w:jc w:val="both"/>
        <w:rPr>
          <w:rFonts w:ascii="Palatino Linotype" w:hAnsi="Palatino Linotype"/>
        </w:rPr>
      </w:pPr>
    </w:p>
    <w:p w14:paraId="0C7951FE" w14:textId="77777777" w:rsidR="00AB70BA" w:rsidRPr="008B1413" w:rsidRDefault="00AB70BA" w:rsidP="008B1413">
      <w:pPr>
        <w:pStyle w:val="m-698976158124685028gmail-msolistparagraph"/>
        <w:spacing w:before="240" w:beforeAutospacing="0" w:after="240" w:afterAutospacing="0" w:line="360" w:lineRule="auto"/>
        <w:jc w:val="both"/>
        <w:rPr>
          <w:rFonts w:ascii="Palatino Linotype" w:hAnsi="Palatino Linotype"/>
          <w:sz w:val="28"/>
          <w:szCs w:val="28"/>
        </w:rPr>
      </w:pPr>
    </w:p>
    <w:p w14:paraId="26AC4665" w14:textId="77777777" w:rsidR="00F05B82" w:rsidRPr="008B1413" w:rsidRDefault="00F05B82" w:rsidP="008B1413">
      <w:pPr>
        <w:spacing w:line="360" w:lineRule="auto"/>
        <w:jc w:val="both"/>
        <w:rPr>
          <w:rFonts w:ascii="Palatino Linotype" w:hAnsi="Palatino Linotype"/>
          <w:lang w:val="es-ES_tradnl"/>
        </w:rPr>
      </w:pPr>
    </w:p>
    <w:p w14:paraId="0D528F9D" w14:textId="77777777" w:rsidR="00F05B82" w:rsidRPr="008B1413" w:rsidRDefault="00F05B82" w:rsidP="008B1413">
      <w:pPr>
        <w:spacing w:line="360" w:lineRule="auto"/>
        <w:jc w:val="both"/>
        <w:rPr>
          <w:rFonts w:ascii="Palatino Linotype" w:hAnsi="Palatino Linotype"/>
          <w:lang w:val="es-ES_tradnl"/>
        </w:rPr>
      </w:pPr>
    </w:p>
    <w:p w14:paraId="6551186F" w14:textId="77777777" w:rsidR="00F05B82" w:rsidRPr="008B1413" w:rsidRDefault="00F05B82" w:rsidP="008B1413">
      <w:pPr>
        <w:spacing w:line="360" w:lineRule="auto"/>
        <w:jc w:val="both"/>
        <w:rPr>
          <w:rFonts w:ascii="Palatino Linotype" w:hAnsi="Palatino Linotype"/>
          <w:lang w:val="es-ES_tradnl"/>
        </w:rPr>
      </w:pPr>
    </w:p>
    <w:p w14:paraId="3ACACA30" w14:textId="77777777" w:rsidR="0086430F" w:rsidRPr="008B1413" w:rsidRDefault="0086430F" w:rsidP="008B1413">
      <w:pPr>
        <w:spacing w:line="360" w:lineRule="auto"/>
        <w:jc w:val="both"/>
        <w:rPr>
          <w:rFonts w:ascii="Palatino Linotype" w:hAnsi="Palatino Linotype"/>
          <w:b/>
          <w:sz w:val="28"/>
          <w:szCs w:val="28"/>
        </w:rPr>
      </w:pPr>
    </w:p>
    <w:sectPr w:rsidR="0086430F" w:rsidRPr="008B141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F013F" w14:textId="77777777" w:rsidR="006A513C" w:rsidRDefault="006A513C" w:rsidP="00C80F8C">
      <w:r>
        <w:separator/>
      </w:r>
    </w:p>
  </w:endnote>
  <w:endnote w:type="continuationSeparator" w:id="0">
    <w:p w14:paraId="5B9A923A" w14:textId="77777777" w:rsidR="006A513C" w:rsidRDefault="006A51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AA70D8B" w:rsidR="00C02825" w:rsidRPr="0010196A" w:rsidRDefault="00C0282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51B3">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51B3">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40288CA" w:rsidR="00C02825" w:rsidRPr="0010196A" w:rsidRDefault="00C0282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51B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51B3">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583E8" w14:textId="77777777" w:rsidR="006A513C" w:rsidRDefault="006A513C" w:rsidP="00C80F8C">
      <w:r>
        <w:separator/>
      </w:r>
    </w:p>
  </w:footnote>
  <w:footnote w:type="continuationSeparator" w:id="0">
    <w:p w14:paraId="32C31F91" w14:textId="77777777" w:rsidR="006A513C" w:rsidRDefault="006A513C" w:rsidP="00C80F8C">
      <w:r>
        <w:continuationSeparator/>
      </w:r>
    </w:p>
  </w:footnote>
  <w:footnote w:id="1">
    <w:p w14:paraId="2F38ECFE" w14:textId="77777777" w:rsidR="00C1403C" w:rsidRPr="000D5A18" w:rsidRDefault="00C1403C" w:rsidP="00C1403C">
      <w:pPr>
        <w:pStyle w:val="Textonotapie"/>
      </w:pPr>
      <w:r>
        <w:rPr>
          <w:rStyle w:val="Refdenotaalpie"/>
        </w:rPr>
        <w:footnoteRef/>
      </w:r>
      <w:r>
        <w:t xml:space="preserve"> </w:t>
      </w:r>
      <w:r w:rsidRPr="000D5A18">
        <w:t>https://www.dof.gob.mx/nota_detalle.php?codigo=5436739&amp;fecha=11/05/2016</w:t>
      </w:r>
    </w:p>
  </w:footnote>
  <w:footnote w:id="2">
    <w:p w14:paraId="1246463F" w14:textId="77777777" w:rsidR="00AB70BA" w:rsidRPr="00BB1429" w:rsidRDefault="00AB70BA" w:rsidP="00AB70BA">
      <w:pPr>
        <w:pStyle w:val="Textonotapie"/>
      </w:pPr>
      <w:r>
        <w:rPr>
          <w:rStyle w:val="Refdenotaalpie"/>
        </w:rPr>
        <w:footnoteRef/>
      </w:r>
      <w:r>
        <w:t xml:space="preserve"> Disponible para su consulta en </w:t>
      </w:r>
      <w:hyperlink r:id="rId1" w:history="1">
        <w:r>
          <w:rPr>
            <w:rStyle w:val="Hipervnculo"/>
          </w:rPr>
          <w:t>https://www.ipomex.org.mx/recursos/ipo/files_ipo3/2019/42897/3/37c95354e775c7b64014ed6dd4e45b1a.pdf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2825" w:rsidRDefault="006A51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2825" w:rsidRPr="0010196A" w:rsidRDefault="006A51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02825" w:rsidRPr="008F2CCC" w14:paraId="1F097D8A" w14:textId="77777777" w:rsidTr="00DA50F6">
      <w:tc>
        <w:tcPr>
          <w:tcW w:w="3261" w:type="dxa"/>
          <w:vMerge w:val="restart"/>
        </w:tcPr>
        <w:p w14:paraId="1F780A0C" w14:textId="1EFF25F4" w:rsidR="00C02825" w:rsidRPr="008F2CCC" w:rsidRDefault="00C0282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02825" w:rsidRPr="00664658" w:rsidRDefault="00C0282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49250B1" w:rsidR="00C02825" w:rsidRPr="00664658" w:rsidRDefault="00C02825" w:rsidP="002C6D7E">
          <w:pPr>
            <w:jc w:val="both"/>
            <w:rPr>
              <w:rFonts w:ascii="Palatino Linotype" w:hAnsi="Palatino Linotype"/>
              <w:b/>
              <w:sz w:val="22"/>
              <w:szCs w:val="22"/>
              <w:lang w:val="es-ES_tradnl"/>
            </w:rPr>
          </w:pPr>
          <w:r>
            <w:rPr>
              <w:rFonts w:ascii="Palatino Linotype" w:hAnsi="Palatino Linotype"/>
              <w:b/>
              <w:sz w:val="22"/>
              <w:szCs w:val="22"/>
              <w:lang w:val="es-ES_tradnl"/>
            </w:rPr>
            <w:t>15437</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C02825" w:rsidRPr="008F2CCC" w14:paraId="049677A3" w14:textId="77777777" w:rsidTr="00DA50F6">
      <w:tc>
        <w:tcPr>
          <w:tcW w:w="3261" w:type="dxa"/>
          <w:vMerge/>
        </w:tcPr>
        <w:p w14:paraId="4A21EAC1" w14:textId="5C1F145E" w:rsidR="00C02825" w:rsidRPr="008F2CCC" w:rsidRDefault="00C02825" w:rsidP="00D41D47">
          <w:pPr>
            <w:rPr>
              <w:rFonts w:ascii="Palatino Linotype" w:hAnsi="Palatino Linotype"/>
              <w:b/>
              <w:sz w:val="22"/>
              <w:szCs w:val="22"/>
              <w:lang w:val="es-ES_tradnl"/>
            </w:rPr>
          </w:pPr>
        </w:p>
      </w:tc>
      <w:tc>
        <w:tcPr>
          <w:tcW w:w="2551" w:type="dxa"/>
          <w:shd w:val="clear" w:color="auto" w:fill="auto"/>
        </w:tcPr>
        <w:p w14:paraId="1237BCDE" w14:textId="77777777" w:rsidR="00C02825" w:rsidRPr="00664658" w:rsidRDefault="00C0282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BB7CAAB" w:rsidR="00C02825" w:rsidRPr="0084218C" w:rsidRDefault="00C02825" w:rsidP="008E1B6C">
          <w:pPr>
            <w:jc w:val="both"/>
            <w:rPr>
              <w:rFonts w:ascii="Palatino Linotype" w:hAnsi="Palatino Linotype"/>
              <w:b/>
              <w:bCs/>
              <w:lang w:val="es-419"/>
            </w:rPr>
          </w:pPr>
          <w:r w:rsidRPr="00A8023C">
            <w:rPr>
              <w:rFonts w:ascii="Palatino Linotype" w:hAnsi="Palatino Linotype"/>
              <w:b/>
              <w:bCs/>
              <w:lang w:val="es-419"/>
            </w:rPr>
            <w:t>Secretaría de Educación</w:t>
          </w:r>
        </w:p>
      </w:tc>
    </w:tr>
    <w:tr w:rsidR="00C02825" w:rsidRPr="008F2CCC" w14:paraId="72CD087D" w14:textId="77777777" w:rsidTr="00DA50F6">
      <w:trPr>
        <w:trHeight w:val="228"/>
      </w:trPr>
      <w:tc>
        <w:tcPr>
          <w:tcW w:w="3261" w:type="dxa"/>
          <w:vMerge/>
        </w:tcPr>
        <w:p w14:paraId="1B78656F" w14:textId="01E6F6F6" w:rsidR="00C02825" w:rsidRPr="008F2CCC" w:rsidRDefault="00C02825" w:rsidP="00070856">
          <w:pPr>
            <w:rPr>
              <w:rFonts w:ascii="Palatino Linotype" w:hAnsi="Palatino Linotype"/>
              <w:b/>
              <w:sz w:val="22"/>
              <w:szCs w:val="22"/>
              <w:lang w:val="es-ES_tradnl"/>
            </w:rPr>
          </w:pPr>
        </w:p>
      </w:tc>
      <w:tc>
        <w:tcPr>
          <w:tcW w:w="2551" w:type="dxa"/>
          <w:shd w:val="clear" w:color="auto" w:fill="auto"/>
        </w:tcPr>
        <w:p w14:paraId="74D81628" w14:textId="3839B3E6" w:rsidR="00C02825" w:rsidRPr="00664658" w:rsidRDefault="00C0282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02825" w:rsidRPr="00664658" w:rsidRDefault="00C0282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02825" w:rsidRPr="0010196A" w:rsidRDefault="00C0282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C02825" w:rsidRPr="0010196A" w:rsidRDefault="006A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02825" w:rsidRPr="008F2CCC" w14:paraId="6ABABA57" w14:textId="77777777" w:rsidTr="005B5501">
      <w:tc>
        <w:tcPr>
          <w:tcW w:w="4253" w:type="dxa"/>
          <w:vMerge w:val="restart"/>
          <w:shd w:val="clear" w:color="auto" w:fill="auto"/>
        </w:tcPr>
        <w:p w14:paraId="6AA376CC" w14:textId="1E62217E" w:rsidR="00C02825" w:rsidRPr="008F2CCC" w:rsidRDefault="00C0282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02825" w:rsidRPr="008F2CCC" w:rsidRDefault="00C0282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21D497F" w:rsidR="00C02825" w:rsidRPr="008F2CCC" w:rsidRDefault="00C02825" w:rsidP="008E1B6C">
          <w:pPr>
            <w:jc w:val="both"/>
            <w:rPr>
              <w:rFonts w:ascii="Palatino Linotype" w:hAnsi="Palatino Linotype"/>
              <w:b/>
              <w:sz w:val="22"/>
              <w:szCs w:val="22"/>
              <w:lang w:val="es-ES_tradnl"/>
            </w:rPr>
          </w:pPr>
          <w:r>
            <w:rPr>
              <w:rFonts w:ascii="Palatino Linotype" w:hAnsi="Palatino Linotype"/>
              <w:b/>
              <w:sz w:val="22"/>
              <w:szCs w:val="22"/>
              <w:lang w:val="es-ES_tradnl"/>
            </w:rPr>
            <w:t>15437</w:t>
          </w:r>
          <w:r w:rsidRPr="00704EA8">
            <w:rPr>
              <w:rFonts w:ascii="Palatino Linotype" w:hAnsi="Palatino Linotype"/>
              <w:b/>
              <w:sz w:val="22"/>
              <w:szCs w:val="22"/>
              <w:lang w:val="es-ES_tradnl"/>
            </w:rPr>
            <w:t>/INFOEM/IP/RR/2022</w:t>
          </w:r>
        </w:p>
      </w:tc>
    </w:tr>
    <w:tr w:rsidR="00C02825" w:rsidRPr="008F2CCC" w14:paraId="3B45FB53" w14:textId="77777777" w:rsidTr="005B5501">
      <w:tc>
        <w:tcPr>
          <w:tcW w:w="4253" w:type="dxa"/>
          <w:vMerge/>
          <w:shd w:val="clear" w:color="auto" w:fill="auto"/>
        </w:tcPr>
        <w:p w14:paraId="188B82EF" w14:textId="77777777" w:rsidR="00C02825" w:rsidRPr="008F2CCC" w:rsidRDefault="00C02825" w:rsidP="00A2780F">
          <w:pPr>
            <w:rPr>
              <w:rFonts w:ascii="Palatino Linotype" w:hAnsi="Palatino Linotype"/>
              <w:b/>
              <w:sz w:val="22"/>
              <w:szCs w:val="22"/>
              <w:lang w:val="es-ES_tradnl"/>
            </w:rPr>
          </w:pPr>
        </w:p>
      </w:tc>
      <w:tc>
        <w:tcPr>
          <w:tcW w:w="2552" w:type="dxa"/>
          <w:shd w:val="clear" w:color="auto" w:fill="auto"/>
        </w:tcPr>
        <w:p w14:paraId="3B2AD0CF" w14:textId="77777777" w:rsidR="00C02825" w:rsidRPr="008F2CCC" w:rsidRDefault="00C0282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196F5CE" w:rsidR="00C02825" w:rsidRPr="003305CB" w:rsidRDefault="00D351B3" w:rsidP="00495809">
          <w:pPr>
            <w:jc w:val="both"/>
            <w:rPr>
              <w:rFonts w:ascii="Palatino Linotype" w:hAnsi="Palatino Linotype"/>
              <w:b/>
              <w:sz w:val="22"/>
              <w:szCs w:val="22"/>
              <w:lang w:val="es-419"/>
            </w:rPr>
          </w:pPr>
          <w:r>
            <w:rPr>
              <w:rFonts w:ascii="Palatino Linotype" w:hAnsi="Palatino Linotype"/>
              <w:b/>
              <w:sz w:val="22"/>
              <w:szCs w:val="22"/>
              <w:lang w:val="es-419"/>
            </w:rPr>
            <w:t>XXXXXX XXXXXXXX XXXXXXX</w:t>
          </w:r>
        </w:p>
      </w:tc>
    </w:tr>
    <w:tr w:rsidR="00C02825" w:rsidRPr="008F2CCC" w14:paraId="28A493EB" w14:textId="77777777" w:rsidTr="005B5501">
      <w:trPr>
        <w:trHeight w:val="228"/>
      </w:trPr>
      <w:tc>
        <w:tcPr>
          <w:tcW w:w="4253" w:type="dxa"/>
          <w:vMerge/>
          <w:shd w:val="clear" w:color="auto" w:fill="auto"/>
        </w:tcPr>
        <w:p w14:paraId="06C77D31" w14:textId="77777777" w:rsidR="00C02825" w:rsidRPr="008F2CCC" w:rsidRDefault="00C02825" w:rsidP="00E37C88">
          <w:pPr>
            <w:rPr>
              <w:rFonts w:ascii="Palatino Linotype" w:hAnsi="Palatino Linotype"/>
              <w:b/>
              <w:sz w:val="22"/>
              <w:szCs w:val="22"/>
              <w:lang w:val="es-ES_tradnl"/>
            </w:rPr>
          </w:pPr>
        </w:p>
      </w:tc>
      <w:tc>
        <w:tcPr>
          <w:tcW w:w="2552" w:type="dxa"/>
          <w:shd w:val="clear" w:color="auto" w:fill="auto"/>
        </w:tcPr>
        <w:p w14:paraId="2E1A72B4" w14:textId="77777777" w:rsidR="00C02825" w:rsidRPr="008F2CCC" w:rsidRDefault="00C0282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1C61D39" w:rsidR="00C02825" w:rsidRPr="00603914" w:rsidRDefault="00C02825" w:rsidP="00E55A5D">
          <w:pPr>
            <w:jc w:val="both"/>
            <w:rPr>
              <w:rFonts w:ascii="Palatino Linotype" w:hAnsi="Palatino Linotype"/>
              <w:b/>
              <w:bCs/>
              <w:lang w:val="es-419"/>
            </w:rPr>
          </w:pPr>
          <w:r w:rsidRPr="00A8023C">
            <w:rPr>
              <w:rFonts w:ascii="Palatino Linotype" w:hAnsi="Palatino Linotype"/>
              <w:b/>
              <w:bCs/>
              <w:lang w:val="es-419"/>
            </w:rPr>
            <w:t>Secretaría de Educación</w:t>
          </w:r>
        </w:p>
      </w:tc>
    </w:tr>
    <w:tr w:rsidR="00C02825" w:rsidRPr="008F2CCC" w14:paraId="0F114FF0" w14:textId="77777777" w:rsidTr="005B5501">
      <w:tc>
        <w:tcPr>
          <w:tcW w:w="4253" w:type="dxa"/>
          <w:vMerge/>
          <w:shd w:val="clear" w:color="auto" w:fill="auto"/>
        </w:tcPr>
        <w:p w14:paraId="4CCB64BA" w14:textId="77777777" w:rsidR="00C02825" w:rsidRPr="008F2CCC" w:rsidRDefault="00C02825" w:rsidP="00A2780F">
          <w:pPr>
            <w:rPr>
              <w:rFonts w:ascii="Palatino Linotype" w:hAnsi="Palatino Linotype"/>
              <w:b/>
              <w:sz w:val="22"/>
              <w:szCs w:val="22"/>
              <w:lang w:val="es-ES_tradnl"/>
            </w:rPr>
          </w:pPr>
        </w:p>
      </w:tc>
      <w:tc>
        <w:tcPr>
          <w:tcW w:w="2552" w:type="dxa"/>
          <w:shd w:val="clear" w:color="auto" w:fill="auto"/>
        </w:tcPr>
        <w:p w14:paraId="31E422EA" w14:textId="63649A07" w:rsidR="00C02825" w:rsidRPr="008F2CCC" w:rsidRDefault="00C0282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02825" w:rsidRPr="008F2CCC" w:rsidRDefault="00C0282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02825" w:rsidRPr="0010196A" w:rsidRDefault="00C0282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1D44"/>
    <w:multiLevelType w:val="hybridMultilevel"/>
    <w:tmpl w:val="53AEB8F4"/>
    <w:lvl w:ilvl="0" w:tplc="FAB49088">
      <w:start w:val="1"/>
      <w:numFmt w:val="upperRoman"/>
      <w:lvlText w:val="%1."/>
      <w:lvlJc w:val="left"/>
      <w:pPr>
        <w:ind w:left="1440" w:hanging="72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6724F1F"/>
    <w:multiLevelType w:val="hybridMultilevel"/>
    <w:tmpl w:val="24CC1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2E3B6C"/>
    <w:multiLevelType w:val="hybridMultilevel"/>
    <w:tmpl w:val="BD4A37F8"/>
    <w:lvl w:ilvl="0" w:tplc="9A0080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180F32"/>
    <w:multiLevelType w:val="hybridMultilevel"/>
    <w:tmpl w:val="B914AC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76D0C70"/>
    <w:multiLevelType w:val="hybridMultilevel"/>
    <w:tmpl w:val="F642D73A"/>
    <w:lvl w:ilvl="0" w:tplc="7F1E13DA">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344E78"/>
    <w:multiLevelType w:val="hybridMultilevel"/>
    <w:tmpl w:val="41326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F1313C"/>
    <w:multiLevelType w:val="hybridMultilevel"/>
    <w:tmpl w:val="1346A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0"/>
  </w:num>
  <w:num w:numId="7">
    <w:abstractNumId w:val="5"/>
  </w:num>
  <w:num w:numId="8">
    <w:abstractNumId w:val="11"/>
  </w:num>
  <w:num w:numId="9">
    <w:abstractNumId w:val="1"/>
  </w:num>
  <w:num w:numId="10">
    <w:abstractNumId w:val="7"/>
  </w:num>
  <w:num w:numId="11">
    <w:abstractNumId w:val="9"/>
  </w:num>
  <w:num w:numId="12">
    <w:abstractNumId w:val="0"/>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3D55"/>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0A3"/>
    <w:rsid w:val="00076B33"/>
    <w:rsid w:val="00076FD9"/>
    <w:rsid w:val="00077015"/>
    <w:rsid w:val="00077AC1"/>
    <w:rsid w:val="00077B79"/>
    <w:rsid w:val="00077BB8"/>
    <w:rsid w:val="00077BC0"/>
    <w:rsid w:val="0008043B"/>
    <w:rsid w:val="0008139C"/>
    <w:rsid w:val="00081B66"/>
    <w:rsid w:val="00081C33"/>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5B07"/>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16A"/>
    <w:rsid w:val="000E427E"/>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413"/>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083"/>
    <w:rsid w:val="00107FBF"/>
    <w:rsid w:val="00111746"/>
    <w:rsid w:val="00111DBB"/>
    <w:rsid w:val="00111F07"/>
    <w:rsid w:val="00112988"/>
    <w:rsid w:val="00112AA3"/>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3782"/>
    <w:rsid w:val="00124065"/>
    <w:rsid w:val="00124622"/>
    <w:rsid w:val="00124644"/>
    <w:rsid w:val="001246A7"/>
    <w:rsid w:val="001246D6"/>
    <w:rsid w:val="001247E8"/>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8F4"/>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0EF"/>
    <w:rsid w:val="001A4366"/>
    <w:rsid w:val="001A43AC"/>
    <w:rsid w:val="001A4549"/>
    <w:rsid w:val="001A474B"/>
    <w:rsid w:val="001A5211"/>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C37"/>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ADA"/>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419"/>
    <w:rsid w:val="001F4B32"/>
    <w:rsid w:val="001F4BE7"/>
    <w:rsid w:val="001F4EAA"/>
    <w:rsid w:val="001F5124"/>
    <w:rsid w:val="001F5AC5"/>
    <w:rsid w:val="001F5B1C"/>
    <w:rsid w:val="001F5C36"/>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09D"/>
    <w:rsid w:val="0020533C"/>
    <w:rsid w:val="0020564A"/>
    <w:rsid w:val="00205684"/>
    <w:rsid w:val="002056CA"/>
    <w:rsid w:val="00205BDE"/>
    <w:rsid w:val="002064B3"/>
    <w:rsid w:val="00206EF4"/>
    <w:rsid w:val="00210956"/>
    <w:rsid w:val="00210AF1"/>
    <w:rsid w:val="00211AAC"/>
    <w:rsid w:val="0021201A"/>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2B39"/>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4ED9"/>
    <w:rsid w:val="00275106"/>
    <w:rsid w:val="0027514C"/>
    <w:rsid w:val="002759EB"/>
    <w:rsid w:val="00275FC6"/>
    <w:rsid w:val="002766F9"/>
    <w:rsid w:val="00277316"/>
    <w:rsid w:val="00277453"/>
    <w:rsid w:val="00277DD9"/>
    <w:rsid w:val="0028019C"/>
    <w:rsid w:val="00280D38"/>
    <w:rsid w:val="0028167B"/>
    <w:rsid w:val="00281829"/>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0C0"/>
    <w:rsid w:val="002A2814"/>
    <w:rsid w:val="002A3240"/>
    <w:rsid w:val="002A3253"/>
    <w:rsid w:val="002A3ABB"/>
    <w:rsid w:val="002A3B29"/>
    <w:rsid w:val="002A40A0"/>
    <w:rsid w:val="002A4611"/>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11F"/>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091D"/>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9B6"/>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776"/>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2F"/>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8A6"/>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23B"/>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9FA"/>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468"/>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350"/>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2F"/>
    <w:rsid w:val="00495455"/>
    <w:rsid w:val="00495796"/>
    <w:rsid w:val="004957BD"/>
    <w:rsid w:val="00495809"/>
    <w:rsid w:val="00495E84"/>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65C"/>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4D76"/>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0E09"/>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89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96F"/>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5F6F5B"/>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42"/>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8EC"/>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170"/>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13C"/>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2FAA"/>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4EA8"/>
    <w:rsid w:val="0070528E"/>
    <w:rsid w:val="00705741"/>
    <w:rsid w:val="007058A3"/>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3F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37D65"/>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A8A"/>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3CE"/>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3F65"/>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1FDE"/>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7F5"/>
    <w:rsid w:val="008469EE"/>
    <w:rsid w:val="00847359"/>
    <w:rsid w:val="00847A4A"/>
    <w:rsid w:val="00850321"/>
    <w:rsid w:val="008505AA"/>
    <w:rsid w:val="0085064A"/>
    <w:rsid w:val="00850E93"/>
    <w:rsid w:val="00851C51"/>
    <w:rsid w:val="008526EF"/>
    <w:rsid w:val="00852BDE"/>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E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1A8"/>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413"/>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5FAC"/>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39"/>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5D8"/>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7292"/>
    <w:rsid w:val="00A0756F"/>
    <w:rsid w:val="00A07627"/>
    <w:rsid w:val="00A11024"/>
    <w:rsid w:val="00A11094"/>
    <w:rsid w:val="00A11233"/>
    <w:rsid w:val="00A115C7"/>
    <w:rsid w:val="00A11619"/>
    <w:rsid w:val="00A11B39"/>
    <w:rsid w:val="00A11C34"/>
    <w:rsid w:val="00A12150"/>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2C19"/>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1F25"/>
    <w:rsid w:val="00A5257D"/>
    <w:rsid w:val="00A525E0"/>
    <w:rsid w:val="00A52823"/>
    <w:rsid w:val="00A52BE3"/>
    <w:rsid w:val="00A52C9C"/>
    <w:rsid w:val="00A52DF0"/>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23C"/>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3F6"/>
    <w:rsid w:val="00A857BC"/>
    <w:rsid w:val="00A85CA7"/>
    <w:rsid w:val="00A85CB9"/>
    <w:rsid w:val="00A85EFA"/>
    <w:rsid w:val="00A8614D"/>
    <w:rsid w:val="00A8655A"/>
    <w:rsid w:val="00A86773"/>
    <w:rsid w:val="00A86E7E"/>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0BA"/>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66F9"/>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30B"/>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32"/>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C82"/>
    <w:rsid w:val="00BA20C4"/>
    <w:rsid w:val="00BA2445"/>
    <w:rsid w:val="00BA2582"/>
    <w:rsid w:val="00BA2714"/>
    <w:rsid w:val="00BA33EC"/>
    <w:rsid w:val="00BA35C1"/>
    <w:rsid w:val="00BA4599"/>
    <w:rsid w:val="00BA59EC"/>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1E5"/>
    <w:rsid w:val="00BD5937"/>
    <w:rsid w:val="00BD59F5"/>
    <w:rsid w:val="00BD5B6A"/>
    <w:rsid w:val="00BD5D75"/>
    <w:rsid w:val="00BD6296"/>
    <w:rsid w:val="00BD66FC"/>
    <w:rsid w:val="00BD682B"/>
    <w:rsid w:val="00BD6EC9"/>
    <w:rsid w:val="00BD7483"/>
    <w:rsid w:val="00BD7CBB"/>
    <w:rsid w:val="00BD7CF0"/>
    <w:rsid w:val="00BE00A2"/>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2825"/>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03C"/>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1A61"/>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1576"/>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2AFC"/>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1FC1"/>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428"/>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5EF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6F"/>
    <w:rsid w:val="00CF268C"/>
    <w:rsid w:val="00CF26F9"/>
    <w:rsid w:val="00CF30B2"/>
    <w:rsid w:val="00CF3AF4"/>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682"/>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1B3"/>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906"/>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096"/>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6A2"/>
    <w:rsid w:val="00D9389A"/>
    <w:rsid w:val="00D93976"/>
    <w:rsid w:val="00D93CAF"/>
    <w:rsid w:val="00D93D8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0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D8"/>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36A"/>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3DEF"/>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96A"/>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5CE"/>
    <w:rsid w:val="00E9369B"/>
    <w:rsid w:val="00E947D0"/>
    <w:rsid w:val="00E94F26"/>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9CE"/>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06F"/>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2BEF"/>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B82"/>
    <w:rsid w:val="00F05FE2"/>
    <w:rsid w:val="00F0679A"/>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19E6"/>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4629"/>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664F"/>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B1B"/>
    <w:rsid w:val="00F85E1E"/>
    <w:rsid w:val="00F85FB2"/>
    <w:rsid w:val="00F867F4"/>
    <w:rsid w:val="00F86A17"/>
    <w:rsid w:val="00F86B2F"/>
    <w:rsid w:val="00F86EFC"/>
    <w:rsid w:val="00F8715B"/>
    <w:rsid w:val="00F87384"/>
    <w:rsid w:val="00F8760C"/>
    <w:rsid w:val="00F87873"/>
    <w:rsid w:val="00F879E5"/>
    <w:rsid w:val="00F87BD0"/>
    <w:rsid w:val="00F9015E"/>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4CC"/>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8E7"/>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0C5B"/>
    <w:rsid w:val="00FD0D1D"/>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56C"/>
    <w:rsid w:val="00FE6082"/>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paragraph" w:customStyle="1" w:styleId="m-698976158124685028gmail-msolistparagraph">
    <w:name w:val="m_-698976158124685028gmail-msolistparagraph"/>
    <w:basedOn w:val="Normal"/>
    <w:rsid w:val="008721A8"/>
    <w:pPr>
      <w:spacing w:before="100" w:beforeAutospacing="1" w:after="100" w:afterAutospacing="1"/>
    </w:pPr>
    <w:rPr>
      <w:lang w:eastAsia="es-MX"/>
    </w:rPr>
  </w:style>
  <w:style w:type="table" w:styleId="Tablanormal1">
    <w:name w:val="Plain Table 1"/>
    <w:basedOn w:val="Tablanormal"/>
    <w:uiPriority w:val="41"/>
    <w:rsid w:val="00AB70BA"/>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85467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4646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3/37c95354e775c7b64014ed6dd4e45b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C27F-DA4C-4F0B-89EB-6CCD2AA9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48</Pages>
  <Words>11689</Words>
  <Characters>64294</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2023-09-15T01:59:00Z</cp:lastPrinted>
  <dcterms:created xsi:type="dcterms:W3CDTF">2023-09-11T18:57:00Z</dcterms:created>
  <dcterms:modified xsi:type="dcterms:W3CDTF">2023-09-25T21:03:00Z</dcterms:modified>
</cp:coreProperties>
</file>