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FEDA4" w14:textId="1F2D766D" w:rsidR="001F66AD" w:rsidRPr="00A24F04" w:rsidRDefault="001F66AD" w:rsidP="001F66AD">
      <w:pPr>
        <w:spacing w:before="240" w:after="0" w:line="360" w:lineRule="auto"/>
        <w:ind w:right="49"/>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5D7857" w:rsidRPr="00A24F04">
        <w:rPr>
          <w:rFonts w:ascii="Palatino Linotype" w:eastAsia="Palatino Linotype" w:hAnsi="Palatino Linotype" w:cs="Palatino Linotype"/>
          <w:sz w:val="24"/>
          <w:szCs w:val="24"/>
        </w:rPr>
        <w:t>nueve</w:t>
      </w:r>
      <w:r w:rsidRPr="00A24F04">
        <w:rPr>
          <w:rFonts w:ascii="Palatino Linotype" w:eastAsia="Palatino Linotype" w:hAnsi="Palatino Linotype" w:cs="Palatino Linotype"/>
          <w:sz w:val="24"/>
          <w:szCs w:val="24"/>
        </w:rPr>
        <w:t xml:space="preserve"> de febrero de dos mil veintitrés.</w:t>
      </w:r>
    </w:p>
    <w:p w14:paraId="4F3B9F2E" w14:textId="0FC37E0B" w:rsidR="001F66AD" w:rsidRPr="00A24F04" w:rsidRDefault="001F66AD"/>
    <w:p w14:paraId="49457D27" w14:textId="509A3C0B" w:rsidR="001F66AD" w:rsidRPr="00A24F04" w:rsidRDefault="001F66AD" w:rsidP="001F66AD">
      <w:pPr>
        <w:spacing w:after="0" w:line="360" w:lineRule="auto"/>
        <w:jc w:val="both"/>
        <w:rPr>
          <w:rFonts w:ascii="Palatino Linotype" w:eastAsia="Palatino Linotype" w:hAnsi="Palatino Linotype" w:cs="Palatino Linotype"/>
          <w:b/>
          <w:sz w:val="24"/>
          <w:szCs w:val="24"/>
        </w:rPr>
      </w:pPr>
      <w:r w:rsidRPr="00A24F04">
        <w:rPr>
          <w:rFonts w:ascii="Palatino Linotype" w:eastAsia="Palatino Linotype" w:hAnsi="Palatino Linotype" w:cs="Palatino Linotype"/>
          <w:b/>
          <w:sz w:val="24"/>
          <w:szCs w:val="24"/>
        </w:rPr>
        <w:t xml:space="preserve">Visto </w:t>
      </w:r>
      <w:r w:rsidRPr="00A24F04">
        <w:rPr>
          <w:rFonts w:ascii="Palatino Linotype" w:eastAsia="Palatino Linotype" w:hAnsi="Palatino Linotype" w:cs="Palatino Linotype"/>
          <w:sz w:val="24"/>
          <w:szCs w:val="24"/>
        </w:rPr>
        <w:t xml:space="preserve">el expediente relativo al recurso de revisión </w:t>
      </w:r>
      <w:r w:rsidRPr="00A24F04">
        <w:rPr>
          <w:rFonts w:ascii="Palatino Linotype" w:eastAsia="Palatino Linotype" w:hAnsi="Palatino Linotype" w:cs="Palatino Linotype"/>
          <w:b/>
          <w:sz w:val="24"/>
          <w:szCs w:val="24"/>
        </w:rPr>
        <w:t>14114/INFOEM/IP/RR/2022</w:t>
      </w:r>
      <w:r w:rsidRPr="00A24F04">
        <w:rPr>
          <w:rFonts w:ascii="Palatino Linotype" w:eastAsia="Palatino Linotype" w:hAnsi="Palatino Linotype" w:cs="Palatino Linotype"/>
          <w:sz w:val="24"/>
          <w:szCs w:val="24"/>
        </w:rPr>
        <w:t xml:space="preserve">, interpuesto por </w:t>
      </w:r>
      <w:r w:rsidR="00224608">
        <w:rPr>
          <w:rFonts w:ascii="Palatino Linotype" w:eastAsia="Palatino Linotype" w:hAnsi="Palatino Linotype" w:cs="Palatino Linotype"/>
          <w:b/>
          <w:sz w:val="24"/>
          <w:szCs w:val="24"/>
        </w:rPr>
        <w:t>XXXXX XXXXXX XXXXXXXXX</w:t>
      </w:r>
      <w:bookmarkStart w:id="0" w:name="_GoBack"/>
      <w:bookmarkEnd w:id="0"/>
      <w:r w:rsidRPr="00A24F04">
        <w:rPr>
          <w:rFonts w:ascii="Palatino Linotype" w:eastAsia="Palatino Linotype" w:hAnsi="Palatino Linotype" w:cs="Palatino Linotype"/>
          <w:b/>
          <w:sz w:val="24"/>
          <w:szCs w:val="24"/>
        </w:rPr>
        <w:t xml:space="preserve">, </w:t>
      </w:r>
      <w:r w:rsidRPr="00A24F04">
        <w:rPr>
          <w:rFonts w:ascii="Palatino Linotype" w:eastAsia="Palatino Linotype" w:hAnsi="Palatino Linotype" w:cs="Palatino Linotype"/>
          <w:sz w:val="24"/>
          <w:szCs w:val="24"/>
        </w:rPr>
        <w:t xml:space="preserve">a quien en lo sucesivo se le denominara </w:t>
      </w:r>
      <w:r w:rsidRPr="00A24F04">
        <w:rPr>
          <w:rFonts w:ascii="Palatino Linotype" w:eastAsia="Palatino Linotype" w:hAnsi="Palatino Linotype" w:cs="Palatino Linotype"/>
          <w:b/>
          <w:sz w:val="24"/>
          <w:szCs w:val="24"/>
        </w:rPr>
        <w:t>EL RECURRENTE</w:t>
      </w:r>
      <w:r w:rsidRPr="00A24F04">
        <w:rPr>
          <w:rFonts w:ascii="Palatino Linotype" w:eastAsia="Palatino Linotype" w:hAnsi="Palatino Linotype" w:cs="Palatino Linotype"/>
          <w:sz w:val="24"/>
          <w:szCs w:val="24"/>
        </w:rPr>
        <w:t xml:space="preserve">, en contra de la respuesta a la solicitud de información con número de folio </w:t>
      </w:r>
      <w:r w:rsidRPr="00A24F04">
        <w:rPr>
          <w:rFonts w:ascii="Palatino Linotype" w:eastAsia="Palatino Linotype" w:hAnsi="Palatino Linotype" w:cs="Palatino Linotype"/>
          <w:b/>
          <w:sz w:val="24"/>
          <w:szCs w:val="24"/>
        </w:rPr>
        <w:t>01659/TOLUCA/IP/2022</w:t>
      </w:r>
      <w:r w:rsidRPr="00A24F04">
        <w:rPr>
          <w:rFonts w:ascii="Palatino Linotype" w:eastAsia="Palatino Linotype" w:hAnsi="Palatino Linotype" w:cs="Palatino Linotype"/>
          <w:sz w:val="24"/>
          <w:szCs w:val="24"/>
        </w:rPr>
        <w:t xml:space="preserve">, por parte del </w:t>
      </w:r>
      <w:r w:rsidRPr="00A24F04">
        <w:rPr>
          <w:rFonts w:ascii="Palatino Linotype" w:eastAsia="Palatino Linotype" w:hAnsi="Palatino Linotype" w:cs="Palatino Linotype"/>
          <w:b/>
          <w:sz w:val="24"/>
          <w:szCs w:val="24"/>
        </w:rPr>
        <w:t>Ayuntamiento de Toluca</w:t>
      </w:r>
      <w:r w:rsidRPr="00A24F04">
        <w:rPr>
          <w:rFonts w:ascii="Palatino Linotype" w:eastAsia="Palatino Linotype" w:hAnsi="Palatino Linotype" w:cs="Palatino Linotype"/>
          <w:sz w:val="24"/>
          <w:szCs w:val="24"/>
        </w:rPr>
        <w:t xml:space="preserve">, en lo sucesivo </w:t>
      </w:r>
      <w:r w:rsidRPr="00A24F04">
        <w:rPr>
          <w:rFonts w:ascii="Palatino Linotype" w:eastAsia="Palatino Linotype" w:hAnsi="Palatino Linotype" w:cs="Palatino Linotype"/>
          <w:b/>
          <w:sz w:val="24"/>
          <w:szCs w:val="24"/>
        </w:rPr>
        <w:t>EL</w:t>
      </w:r>
      <w:r w:rsidRPr="00A24F04">
        <w:rPr>
          <w:rFonts w:ascii="Palatino Linotype" w:eastAsia="Palatino Linotype" w:hAnsi="Palatino Linotype" w:cs="Palatino Linotype"/>
          <w:sz w:val="24"/>
          <w:szCs w:val="24"/>
        </w:rPr>
        <w:t xml:space="preserve"> </w:t>
      </w:r>
      <w:r w:rsidRPr="00A24F04">
        <w:rPr>
          <w:rFonts w:ascii="Palatino Linotype" w:eastAsia="Palatino Linotype" w:hAnsi="Palatino Linotype" w:cs="Palatino Linotype"/>
          <w:b/>
          <w:sz w:val="24"/>
          <w:szCs w:val="24"/>
        </w:rPr>
        <w:t xml:space="preserve">SUJETO OBLIGADO; </w:t>
      </w:r>
      <w:r w:rsidRPr="00A24F04">
        <w:rPr>
          <w:rFonts w:ascii="Palatino Linotype" w:eastAsia="Palatino Linotype" w:hAnsi="Palatino Linotype" w:cs="Palatino Linotype"/>
          <w:sz w:val="24"/>
          <w:szCs w:val="24"/>
        </w:rPr>
        <w:t>se procede a dictar la presente resolución, con base en lo siguiente.</w:t>
      </w:r>
    </w:p>
    <w:p w14:paraId="59C72E3B" w14:textId="0972AFC3" w:rsidR="001F66AD" w:rsidRPr="00A24F04" w:rsidRDefault="001F66AD"/>
    <w:p w14:paraId="57809048" w14:textId="77777777" w:rsidR="001F66AD" w:rsidRPr="00A24F04" w:rsidRDefault="001F66AD" w:rsidP="001F66AD">
      <w:pPr>
        <w:spacing w:after="0" w:line="360" w:lineRule="auto"/>
        <w:jc w:val="center"/>
        <w:rPr>
          <w:rFonts w:ascii="Palatino Linotype" w:eastAsia="Palatino Linotype" w:hAnsi="Palatino Linotype" w:cs="Palatino Linotype"/>
          <w:b/>
        </w:rPr>
      </w:pPr>
      <w:r w:rsidRPr="00A24F04">
        <w:rPr>
          <w:rFonts w:ascii="Palatino Linotype" w:eastAsia="Palatino Linotype" w:hAnsi="Palatino Linotype" w:cs="Palatino Linotype"/>
          <w:b/>
        </w:rPr>
        <w:t xml:space="preserve">A N T E C E D E N T E S </w:t>
      </w:r>
    </w:p>
    <w:p w14:paraId="7A2BF6EA" w14:textId="77777777" w:rsidR="001F66AD" w:rsidRPr="00A24F04" w:rsidRDefault="001F66AD" w:rsidP="001F66AD">
      <w:pPr>
        <w:spacing w:after="0" w:line="360" w:lineRule="auto"/>
        <w:jc w:val="both"/>
        <w:rPr>
          <w:rFonts w:ascii="Palatino Linotype" w:eastAsia="Palatino Linotype" w:hAnsi="Palatino Linotype" w:cs="Palatino Linotype"/>
          <w:sz w:val="24"/>
          <w:szCs w:val="24"/>
        </w:rPr>
      </w:pPr>
    </w:p>
    <w:p w14:paraId="03AC6A45" w14:textId="6EE6C859" w:rsidR="001F66AD" w:rsidRPr="00A24F04" w:rsidRDefault="001F66AD" w:rsidP="001F66AD">
      <w:pPr>
        <w:spacing w:after="0" w:line="360" w:lineRule="auto"/>
        <w:ind w:right="49"/>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1.</w:t>
      </w:r>
      <w:r w:rsidRPr="00A24F04">
        <w:rPr>
          <w:rFonts w:ascii="Palatino Linotype" w:eastAsia="Palatino Linotype" w:hAnsi="Palatino Linotype" w:cs="Palatino Linotype"/>
          <w:sz w:val="24"/>
          <w:szCs w:val="24"/>
        </w:rPr>
        <w:t xml:space="preserve"> </w:t>
      </w:r>
      <w:r w:rsidRPr="00A24F04">
        <w:rPr>
          <w:rFonts w:ascii="Palatino Linotype" w:eastAsia="Palatino Linotype" w:hAnsi="Palatino Linotype" w:cs="Palatino Linotype"/>
          <w:b/>
          <w:sz w:val="24"/>
          <w:szCs w:val="24"/>
        </w:rPr>
        <w:t xml:space="preserve">SOLICITUD DE INFORMACIÓN. </w:t>
      </w:r>
      <w:r w:rsidRPr="00A24F04">
        <w:rPr>
          <w:rFonts w:ascii="Palatino Linotype" w:eastAsia="Palatino Linotype" w:hAnsi="Palatino Linotype" w:cs="Palatino Linotype"/>
          <w:sz w:val="24"/>
          <w:szCs w:val="24"/>
        </w:rPr>
        <w:t xml:space="preserve">Con fecha primero de agosto de dos mil veintidós, </w:t>
      </w:r>
      <w:r w:rsidRPr="00A24F04">
        <w:rPr>
          <w:rFonts w:ascii="Palatino Linotype" w:eastAsia="Palatino Linotype" w:hAnsi="Palatino Linotype" w:cs="Palatino Linotype"/>
          <w:b/>
          <w:sz w:val="24"/>
          <w:szCs w:val="24"/>
        </w:rPr>
        <w:t>EL RECURRENTE</w:t>
      </w:r>
      <w:r w:rsidRPr="00A24F04">
        <w:rPr>
          <w:rFonts w:ascii="Palatino Linotype" w:eastAsia="Palatino Linotype" w:hAnsi="Palatino Linotype" w:cs="Palatino Linotype"/>
          <w:sz w:val="24"/>
          <w:szCs w:val="24"/>
        </w:rPr>
        <w:t>, presentó a través del Sistema de Acceso a la Información Mexiquense (</w:t>
      </w:r>
      <w:r w:rsidRPr="00A24F04">
        <w:rPr>
          <w:rFonts w:ascii="Palatino Linotype" w:eastAsia="Palatino Linotype" w:hAnsi="Palatino Linotype" w:cs="Palatino Linotype"/>
          <w:b/>
          <w:sz w:val="24"/>
          <w:szCs w:val="24"/>
        </w:rPr>
        <w:t>SAIMEX)</w:t>
      </w:r>
      <w:r w:rsidRPr="00A24F04">
        <w:rPr>
          <w:rFonts w:ascii="Palatino Linotype" w:eastAsia="Palatino Linotype" w:hAnsi="Palatino Linotype" w:cs="Palatino Linotype"/>
          <w:sz w:val="24"/>
          <w:szCs w:val="24"/>
        </w:rPr>
        <w:t xml:space="preserve"> ante </w:t>
      </w:r>
      <w:r w:rsidRPr="00A24F04">
        <w:rPr>
          <w:rFonts w:ascii="Palatino Linotype" w:eastAsia="Palatino Linotype" w:hAnsi="Palatino Linotype" w:cs="Palatino Linotype"/>
          <w:b/>
          <w:sz w:val="24"/>
          <w:szCs w:val="24"/>
        </w:rPr>
        <w:t>EL SUJETO OBLIGADO</w:t>
      </w:r>
      <w:r w:rsidRPr="00A24F04">
        <w:rPr>
          <w:rFonts w:ascii="Palatino Linotype" w:eastAsia="Palatino Linotype" w:hAnsi="Palatino Linotype" w:cs="Palatino Linotype"/>
          <w:sz w:val="24"/>
          <w:szCs w:val="24"/>
        </w:rPr>
        <w:t>, solicitud de acceso a la información pública, registrada bajo el número de expediente</w:t>
      </w:r>
      <w:r w:rsidRPr="00A24F04">
        <w:rPr>
          <w:rFonts w:ascii="Verdana" w:eastAsia="Verdana" w:hAnsi="Verdana" w:cs="Verdana"/>
          <w:b/>
        </w:rPr>
        <w:t> </w:t>
      </w:r>
      <w:r w:rsidRPr="00A24F04">
        <w:rPr>
          <w:rFonts w:ascii="Palatino Linotype" w:eastAsia="Palatino Linotype" w:hAnsi="Palatino Linotype" w:cs="Palatino Linotype"/>
          <w:b/>
          <w:sz w:val="24"/>
          <w:szCs w:val="24"/>
        </w:rPr>
        <w:t>01659/TOLUCA/IP/2022</w:t>
      </w:r>
      <w:r w:rsidRPr="00A24F04">
        <w:rPr>
          <w:rFonts w:ascii="Palatino Linotype" w:eastAsia="Palatino Linotype" w:hAnsi="Palatino Linotype" w:cs="Palatino Linotype"/>
          <w:sz w:val="24"/>
          <w:szCs w:val="24"/>
        </w:rPr>
        <w:t>,</w:t>
      </w:r>
      <w:r w:rsidRPr="00A24F04">
        <w:rPr>
          <w:rFonts w:ascii="Palatino Linotype" w:eastAsia="Palatino Linotype" w:hAnsi="Palatino Linotype" w:cs="Palatino Linotype"/>
          <w:b/>
          <w:sz w:val="24"/>
          <w:szCs w:val="24"/>
        </w:rPr>
        <w:t xml:space="preserve"> </w:t>
      </w:r>
      <w:r w:rsidRPr="00A24F04">
        <w:rPr>
          <w:rFonts w:ascii="Palatino Linotype" w:eastAsia="Palatino Linotype" w:hAnsi="Palatino Linotype" w:cs="Palatino Linotype"/>
          <w:sz w:val="24"/>
          <w:szCs w:val="24"/>
        </w:rPr>
        <w:t>mediante la cual solicitó la siguiente información:</w:t>
      </w:r>
    </w:p>
    <w:p w14:paraId="087584E7" w14:textId="77777777" w:rsidR="001F66AD" w:rsidRPr="00A24F04" w:rsidRDefault="001F66AD" w:rsidP="001F66AD">
      <w:pPr>
        <w:spacing w:after="0" w:line="360" w:lineRule="auto"/>
        <w:ind w:right="49"/>
        <w:jc w:val="both"/>
        <w:rPr>
          <w:rFonts w:ascii="Palatino Linotype" w:eastAsia="Palatino Linotype" w:hAnsi="Palatino Linotype" w:cs="Palatino Linotype"/>
          <w:sz w:val="24"/>
          <w:szCs w:val="24"/>
        </w:rPr>
      </w:pPr>
    </w:p>
    <w:p w14:paraId="1F784F5D" w14:textId="53200B68" w:rsidR="001F66AD" w:rsidRPr="00A24F04" w:rsidRDefault="001F66AD" w:rsidP="000B6B28">
      <w:pPr>
        <w:spacing w:after="0" w:line="276" w:lineRule="auto"/>
        <w:ind w:left="709" w:right="758"/>
        <w:jc w:val="both"/>
        <w:rPr>
          <w:rFonts w:ascii="Palatino Linotype" w:eastAsia="Palatino Linotype" w:hAnsi="Palatino Linotype" w:cs="Palatino Linotype"/>
          <w:i/>
        </w:rPr>
      </w:pPr>
      <w:r w:rsidRPr="00A24F04">
        <w:rPr>
          <w:rFonts w:ascii="Palatino Linotype" w:eastAsia="Palatino Linotype" w:hAnsi="Palatino Linotype" w:cs="Palatino Linotype"/>
          <w:i/>
        </w:rPr>
        <w:t xml:space="preserve">“Solicito todos los oficios recibidos y enviados por Armando Enríquez Flores en su carácter de Director, desde el primer día que tomó posesión a la fecha, todo en versión </w:t>
      </w:r>
      <w:proofErr w:type="spellStart"/>
      <w:r w:rsidRPr="00A24F04">
        <w:rPr>
          <w:rFonts w:ascii="Palatino Linotype" w:eastAsia="Palatino Linotype" w:hAnsi="Palatino Linotype" w:cs="Palatino Linotype"/>
          <w:i/>
        </w:rPr>
        <w:t>publica</w:t>
      </w:r>
      <w:proofErr w:type="spellEnd"/>
      <w:r w:rsidRPr="00A24F04">
        <w:rPr>
          <w:rFonts w:ascii="Palatino Linotype" w:eastAsia="Palatino Linotype" w:hAnsi="Palatino Linotype" w:cs="Palatino Linotype"/>
          <w:i/>
        </w:rPr>
        <w:t>.” (Sic).</w:t>
      </w:r>
    </w:p>
    <w:p w14:paraId="65895429" w14:textId="77777777" w:rsidR="001F66AD" w:rsidRPr="00A24F04" w:rsidRDefault="001F66AD" w:rsidP="001F66AD">
      <w:pPr>
        <w:spacing w:after="0" w:line="276" w:lineRule="auto"/>
        <w:ind w:left="709" w:right="758"/>
        <w:jc w:val="both"/>
        <w:rPr>
          <w:rFonts w:ascii="Palatino Linotype" w:eastAsia="Palatino Linotype" w:hAnsi="Palatino Linotype" w:cs="Palatino Linotype"/>
          <w:i/>
        </w:rPr>
      </w:pPr>
    </w:p>
    <w:p w14:paraId="606E9DA2" w14:textId="77777777" w:rsidR="001F66AD" w:rsidRPr="00A24F04" w:rsidRDefault="001F66AD" w:rsidP="001F66AD">
      <w:pPr>
        <w:spacing w:after="0" w:line="360" w:lineRule="auto"/>
        <w:ind w:right="49"/>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Modalidad de entrega: A través del </w:t>
      </w:r>
      <w:r w:rsidRPr="00A24F04">
        <w:rPr>
          <w:rFonts w:ascii="Palatino Linotype" w:eastAsia="Palatino Linotype" w:hAnsi="Palatino Linotype" w:cs="Palatino Linotype"/>
          <w:b/>
          <w:sz w:val="24"/>
          <w:szCs w:val="24"/>
        </w:rPr>
        <w:t>SAIMEX</w:t>
      </w:r>
      <w:r w:rsidRPr="00A24F04">
        <w:rPr>
          <w:rFonts w:ascii="Palatino Linotype" w:eastAsia="Palatino Linotype" w:hAnsi="Palatino Linotype" w:cs="Palatino Linotype"/>
          <w:sz w:val="24"/>
          <w:szCs w:val="24"/>
        </w:rPr>
        <w:t>.</w:t>
      </w:r>
    </w:p>
    <w:p w14:paraId="1A24C2F8" w14:textId="18A8ABDA" w:rsidR="001F66AD" w:rsidRPr="00A24F04" w:rsidRDefault="001F66AD" w:rsidP="001F66AD">
      <w:pPr>
        <w:spacing w:after="0" w:line="360" w:lineRule="auto"/>
        <w:jc w:val="both"/>
      </w:pPr>
      <w:r w:rsidRPr="00A24F04">
        <w:rPr>
          <w:rFonts w:ascii="Palatino Linotype" w:eastAsia="Palatino Linotype" w:hAnsi="Palatino Linotype" w:cs="Palatino Linotype"/>
          <w:b/>
          <w:sz w:val="24"/>
          <w:szCs w:val="24"/>
        </w:rPr>
        <w:lastRenderedPageBreak/>
        <w:t xml:space="preserve">2. RESPUESTA.  </w:t>
      </w:r>
      <w:r w:rsidRPr="00A24F04">
        <w:rPr>
          <w:rFonts w:ascii="Palatino Linotype" w:eastAsia="Palatino Linotype" w:hAnsi="Palatino Linotype" w:cs="Palatino Linotype"/>
          <w:sz w:val="24"/>
          <w:szCs w:val="24"/>
        </w:rPr>
        <w:t xml:space="preserve">Con fecha veintidós de agosto del dos mil veintidós, </w:t>
      </w:r>
      <w:r w:rsidRPr="00A24F04">
        <w:rPr>
          <w:rFonts w:ascii="Palatino Linotype" w:eastAsia="Palatino Linotype" w:hAnsi="Palatino Linotype" w:cs="Palatino Linotype"/>
          <w:b/>
          <w:sz w:val="24"/>
          <w:szCs w:val="24"/>
        </w:rPr>
        <w:t>EL SUJETO OBLIGADO</w:t>
      </w:r>
      <w:r w:rsidRPr="00A24F04">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A24F04">
        <w:t xml:space="preserve"> </w:t>
      </w:r>
    </w:p>
    <w:p w14:paraId="0F586A01" w14:textId="77777777" w:rsidR="001F66AD" w:rsidRPr="00A24F04" w:rsidRDefault="001F66AD" w:rsidP="001F66AD">
      <w:pPr>
        <w:spacing w:after="0" w:line="360" w:lineRule="auto"/>
        <w:jc w:val="both"/>
      </w:pPr>
    </w:p>
    <w:p w14:paraId="2DC151F4" w14:textId="77777777" w:rsidR="001F66AD" w:rsidRPr="00A24F04" w:rsidRDefault="001F66AD" w:rsidP="001F66AD">
      <w:pPr>
        <w:spacing w:after="0" w:line="276" w:lineRule="auto"/>
        <w:ind w:left="851" w:right="900"/>
        <w:jc w:val="both"/>
        <w:rPr>
          <w:rFonts w:ascii="Palatino Linotype" w:eastAsia="Palatino Linotype" w:hAnsi="Palatino Linotype" w:cs="Palatino Linotype"/>
          <w:i/>
        </w:rPr>
      </w:pPr>
      <w:r w:rsidRPr="00A24F04">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71C186" w14:textId="77777777" w:rsidR="001F66AD" w:rsidRPr="00A24F04" w:rsidRDefault="001F66AD" w:rsidP="001F66AD">
      <w:pPr>
        <w:spacing w:after="0" w:line="276" w:lineRule="auto"/>
        <w:ind w:left="851" w:right="900"/>
        <w:jc w:val="both"/>
        <w:rPr>
          <w:rFonts w:ascii="Palatino Linotype" w:eastAsia="Palatino Linotype" w:hAnsi="Palatino Linotype" w:cs="Palatino Linotype"/>
          <w:i/>
        </w:rPr>
      </w:pPr>
      <w:r w:rsidRPr="00A24F04">
        <w:rPr>
          <w:rFonts w:ascii="Palatino Linotype" w:eastAsia="Palatino Linotype" w:hAnsi="Palatino Linotype" w:cs="Palatino Linotype"/>
          <w:i/>
        </w:rPr>
        <w:t>En atención a la solicitud con folio 01659/TOLUCA/IP/2022, me permito adjuntar al presente la respuesta correspondiente. Sin más por el momento, reciba un saludo.</w:t>
      </w:r>
    </w:p>
    <w:p w14:paraId="631A213F" w14:textId="77777777" w:rsidR="001F66AD" w:rsidRPr="00A24F04" w:rsidRDefault="001F66AD" w:rsidP="001F66AD">
      <w:pPr>
        <w:spacing w:after="0" w:line="276" w:lineRule="auto"/>
        <w:ind w:left="851" w:right="900"/>
        <w:jc w:val="both"/>
        <w:rPr>
          <w:rFonts w:ascii="Palatino Linotype" w:eastAsia="Palatino Linotype" w:hAnsi="Palatino Linotype" w:cs="Palatino Linotype"/>
          <w:i/>
        </w:rPr>
      </w:pPr>
      <w:r w:rsidRPr="00A24F04">
        <w:rPr>
          <w:rFonts w:ascii="Palatino Linotype" w:eastAsia="Palatino Linotype" w:hAnsi="Palatino Linotype" w:cs="Palatino Linotype"/>
          <w:i/>
        </w:rPr>
        <w:t>ATENTAMENTE</w:t>
      </w:r>
    </w:p>
    <w:p w14:paraId="7C7E7FAA" w14:textId="7C7A598E" w:rsidR="001F66AD" w:rsidRPr="00A24F04" w:rsidRDefault="001F66AD" w:rsidP="001F66AD">
      <w:pPr>
        <w:spacing w:after="0" w:line="276" w:lineRule="auto"/>
        <w:ind w:left="851" w:right="900"/>
        <w:jc w:val="both"/>
        <w:rPr>
          <w:rFonts w:ascii="Palatino Linotype" w:eastAsia="Palatino Linotype" w:hAnsi="Palatino Linotype" w:cs="Palatino Linotype"/>
          <w:i/>
        </w:rPr>
      </w:pPr>
      <w:r w:rsidRPr="00A24F04">
        <w:rPr>
          <w:rFonts w:ascii="Palatino Linotype" w:eastAsia="Palatino Linotype" w:hAnsi="Palatino Linotype" w:cs="Palatino Linotype"/>
          <w:i/>
        </w:rPr>
        <w:t>Lic. Norma Sofía Pérez Martínez”</w:t>
      </w:r>
    </w:p>
    <w:p w14:paraId="1BF48A28" w14:textId="77777777" w:rsidR="001F66AD" w:rsidRPr="00A24F04" w:rsidRDefault="001F66AD" w:rsidP="001F66AD">
      <w:pPr>
        <w:spacing w:after="0" w:line="276" w:lineRule="auto"/>
        <w:ind w:left="851" w:right="900"/>
        <w:jc w:val="both"/>
        <w:rPr>
          <w:rFonts w:ascii="Palatino Linotype" w:eastAsia="Palatino Linotype" w:hAnsi="Palatino Linotype" w:cs="Palatino Linotype"/>
          <w:sz w:val="24"/>
          <w:szCs w:val="24"/>
        </w:rPr>
      </w:pPr>
    </w:p>
    <w:p w14:paraId="0F64DB81" w14:textId="0AFE1B67" w:rsidR="001F66AD" w:rsidRPr="00A24F04" w:rsidRDefault="001F66AD" w:rsidP="001F66AD">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EL SUJETO OBLIGADO</w:t>
      </w:r>
      <w:r w:rsidRPr="00A24F04">
        <w:rPr>
          <w:rFonts w:ascii="Palatino Linotype" w:eastAsia="Palatino Linotype" w:hAnsi="Palatino Linotype" w:cs="Palatino Linotype"/>
          <w:sz w:val="24"/>
          <w:szCs w:val="24"/>
        </w:rPr>
        <w:t xml:space="preserve"> adjuntó a su respuesta el archivo electrónico siguiente:</w:t>
      </w:r>
    </w:p>
    <w:p w14:paraId="4E6BD705" w14:textId="705038CC" w:rsidR="001F66AD" w:rsidRPr="00A24F04" w:rsidRDefault="005C0ED4" w:rsidP="005C0ED4">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bCs/>
          <w:i/>
          <w:iCs/>
          <w:sz w:val="24"/>
          <w:szCs w:val="24"/>
          <w:u w:val="single"/>
        </w:rPr>
        <w:t xml:space="preserve">Respuesta 1659_2022.pdf: </w:t>
      </w:r>
      <w:r w:rsidRPr="00A24F04">
        <w:rPr>
          <w:rFonts w:ascii="Palatino Linotype" w:eastAsia="Palatino Linotype" w:hAnsi="Palatino Linotype" w:cs="Palatino Linotype"/>
          <w:sz w:val="24"/>
          <w:szCs w:val="24"/>
        </w:rPr>
        <w:t xml:space="preserve">Oficio de fecha veintidós de agosto de dos mil veintidós, signado por la Titular de la Unidad de Transparencia, mediante el cual, menciona que la Dirección General de la Agencia de Gestión Gubernamental y Servidor Público Habilitado, refiere que después de realizar una búsqueda exhaustiva y razonable  dentro de sus archivos no se encontraron los oficios requeridos por el particular, por lo que no es procedente </w:t>
      </w:r>
      <w:r w:rsidR="00C86F40" w:rsidRPr="00A24F04">
        <w:rPr>
          <w:rFonts w:ascii="Palatino Linotype" w:eastAsia="Palatino Linotype" w:hAnsi="Palatino Linotype" w:cs="Palatino Linotype"/>
          <w:sz w:val="24"/>
          <w:szCs w:val="24"/>
        </w:rPr>
        <w:t xml:space="preserve">proporcionar los documentales solicitados, toda vez que no han sido generados, poseídos o administrados por el área en comento. </w:t>
      </w:r>
    </w:p>
    <w:p w14:paraId="509FE238" w14:textId="20B65EC7" w:rsidR="00C86F40" w:rsidRPr="00A24F04" w:rsidRDefault="00C86F40" w:rsidP="005C0ED4">
      <w:pPr>
        <w:spacing w:after="0" w:line="360" w:lineRule="auto"/>
        <w:jc w:val="both"/>
        <w:rPr>
          <w:rFonts w:ascii="Palatino Linotype" w:eastAsia="Palatino Linotype" w:hAnsi="Palatino Linotype" w:cs="Palatino Linotype"/>
          <w:sz w:val="24"/>
          <w:szCs w:val="24"/>
        </w:rPr>
      </w:pPr>
    </w:p>
    <w:p w14:paraId="425FE328" w14:textId="3C732A59" w:rsidR="00C86F40" w:rsidRPr="00A24F04" w:rsidRDefault="00C86F40" w:rsidP="00C86F40">
      <w:pPr>
        <w:spacing w:after="0" w:line="360" w:lineRule="auto"/>
        <w:ind w:right="-234"/>
        <w:jc w:val="both"/>
        <w:rPr>
          <w:rFonts w:ascii="Palatino Linotype" w:eastAsia="Palatino Linotype" w:hAnsi="Palatino Linotype" w:cs="Palatino Linotype"/>
          <w:b/>
          <w:sz w:val="24"/>
          <w:szCs w:val="24"/>
        </w:rPr>
      </w:pPr>
      <w:r w:rsidRPr="00A24F04">
        <w:rPr>
          <w:rFonts w:ascii="Palatino Linotype" w:eastAsia="Palatino Linotype" w:hAnsi="Palatino Linotype" w:cs="Palatino Linotype"/>
          <w:b/>
          <w:sz w:val="24"/>
          <w:szCs w:val="24"/>
        </w:rPr>
        <w:t xml:space="preserve">3. DEL RECURSO DE REVISIÓN. </w:t>
      </w:r>
      <w:r w:rsidRPr="00A24F04">
        <w:rPr>
          <w:rFonts w:ascii="Palatino Linotype" w:eastAsia="Palatino Linotype" w:hAnsi="Palatino Linotype" w:cs="Palatino Linotype"/>
          <w:sz w:val="24"/>
          <w:szCs w:val="24"/>
        </w:rPr>
        <w:t>Inconforme con la respuesta del</w:t>
      </w:r>
      <w:r w:rsidRPr="00A24F04">
        <w:rPr>
          <w:rFonts w:ascii="Palatino Linotype" w:eastAsia="Palatino Linotype" w:hAnsi="Palatino Linotype" w:cs="Palatino Linotype"/>
          <w:b/>
          <w:sz w:val="24"/>
          <w:szCs w:val="24"/>
        </w:rPr>
        <w:t xml:space="preserve"> SUJETO OBLIGADO, </w:t>
      </w:r>
      <w:r w:rsidRPr="00A24F04">
        <w:rPr>
          <w:rFonts w:ascii="Palatino Linotype" w:eastAsia="Palatino Linotype" w:hAnsi="Palatino Linotype" w:cs="Palatino Linotype"/>
          <w:sz w:val="24"/>
          <w:szCs w:val="24"/>
        </w:rPr>
        <w:t xml:space="preserve">en fecha </w:t>
      </w:r>
      <w:r w:rsidR="009A20C1" w:rsidRPr="00A24F04">
        <w:rPr>
          <w:rFonts w:ascii="Palatino Linotype" w:eastAsia="Palatino Linotype" w:hAnsi="Palatino Linotype" w:cs="Palatino Linotype"/>
          <w:sz w:val="24"/>
          <w:szCs w:val="24"/>
        </w:rPr>
        <w:t>treinta y uno</w:t>
      </w:r>
      <w:r w:rsidRPr="00A24F04">
        <w:rPr>
          <w:rFonts w:ascii="Palatino Linotype" w:eastAsia="Palatino Linotype" w:hAnsi="Palatino Linotype" w:cs="Palatino Linotype"/>
          <w:sz w:val="24"/>
          <w:szCs w:val="24"/>
        </w:rPr>
        <w:t xml:space="preserve"> de </w:t>
      </w:r>
      <w:r w:rsidR="009A20C1" w:rsidRPr="00A24F04">
        <w:rPr>
          <w:rFonts w:ascii="Palatino Linotype" w:eastAsia="Palatino Linotype" w:hAnsi="Palatino Linotype" w:cs="Palatino Linotype"/>
          <w:sz w:val="24"/>
          <w:szCs w:val="24"/>
        </w:rPr>
        <w:t>agost</w:t>
      </w:r>
      <w:r w:rsidRPr="00A24F04">
        <w:rPr>
          <w:rFonts w:ascii="Palatino Linotype" w:eastAsia="Palatino Linotype" w:hAnsi="Palatino Linotype" w:cs="Palatino Linotype"/>
          <w:sz w:val="24"/>
          <w:szCs w:val="24"/>
        </w:rPr>
        <w:t>o de dos mil veintidós</w:t>
      </w:r>
      <w:r w:rsidRPr="00A24F04">
        <w:rPr>
          <w:rFonts w:ascii="Palatino Linotype" w:eastAsia="Palatino Linotype" w:hAnsi="Palatino Linotype" w:cs="Palatino Linotype"/>
          <w:b/>
          <w:sz w:val="24"/>
          <w:szCs w:val="24"/>
        </w:rPr>
        <w:t xml:space="preserve">, </w:t>
      </w:r>
      <w:r w:rsidR="009A20C1" w:rsidRPr="00A24F04">
        <w:rPr>
          <w:rFonts w:ascii="Palatino Linotype" w:eastAsia="Palatino Linotype" w:hAnsi="Palatino Linotype" w:cs="Palatino Linotype"/>
          <w:b/>
          <w:sz w:val="24"/>
          <w:szCs w:val="24"/>
        </w:rPr>
        <w:t>EL</w:t>
      </w:r>
      <w:r w:rsidRPr="00A24F04">
        <w:rPr>
          <w:rFonts w:ascii="Palatino Linotype" w:eastAsia="Palatino Linotype" w:hAnsi="Palatino Linotype" w:cs="Palatino Linotype"/>
          <w:b/>
          <w:sz w:val="24"/>
          <w:szCs w:val="24"/>
        </w:rPr>
        <w:t xml:space="preserve"> RECURRENTE </w:t>
      </w:r>
      <w:r w:rsidRPr="00A24F04">
        <w:rPr>
          <w:rFonts w:ascii="Palatino Linotype" w:eastAsia="Palatino Linotype" w:hAnsi="Palatino Linotype" w:cs="Palatino Linotype"/>
          <w:sz w:val="24"/>
          <w:szCs w:val="24"/>
        </w:rPr>
        <w:lastRenderedPageBreak/>
        <w:t>interpuso el recurso de revisión, el cual fue registrado</w:t>
      </w:r>
      <w:r w:rsidRPr="00A24F04">
        <w:rPr>
          <w:rFonts w:ascii="Palatino Linotype" w:eastAsia="Palatino Linotype" w:hAnsi="Palatino Linotype" w:cs="Palatino Linotype"/>
          <w:b/>
          <w:sz w:val="24"/>
          <w:szCs w:val="24"/>
        </w:rPr>
        <w:t xml:space="preserve"> </w:t>
      </w:r>
      <w:r w:rsidRPr="00A24F04">
        <w:rPr>
          <w:rFonts w:ascii="Palatino Linotype" w:eastAsia="Palatino Linotype" w:hAnsi="Palatino Linotype" w:cs="Palatino Linotype"/>
          <w:sz w:val="24"/>
          <w:szCs w:val="24"/>
        </w:rPr>
        <w:t xml:space="preserve">en el sistema electrónico con el expediente número </w:t>
      </w:r>
      <w:r w:rsidRPr="00A24F04">
        <w:rPr>
          <w:rFonts w:ascii="Palatino Linotype" w:eastAsia="Palatino Linotype" w:hAnsi="Palatino Linotype" w:cs="Palatino Linotype"/>
          <w:b/>
          <w:sz w:val="24"/>
          <w:szCs w:val="24"/>
        </w:rPr>
        <w:t>1</w:t>
      </w:r>
      <w:r w:rsidR="009A20C1" w:rsidRPr="00A24F04">
        <w:rPr>
          <w:rFonts w:ascii="Palatino Linotype" w:eastAsia="Palatino Linotype" w:hAnsi="Palatino Linotype" w:cs="Palatino Linotype"/>
          <w:b/>
          <w:sz w:val="24"/>
          <w:szCs w:val="24"/>
        </w:rPr>
        <w:t>411</w:t>
      </w:r>
      <w:r w:rsidRPr="00A24F04">
        <w:rPr>
          <w:rFonts w:ascii="Palatino Linotype" w:eastAsia="Palatino Linotype" w:hAnsi="Palatino Linotype" w:cs="Palatino Linotype"/>
          <w:b/>
          <w:sz w:val="24"/>
          <w:szCs w:val="24"/>
        </w:rPr>
        <w:t>4/INFOEM/IP/RR/2022</w:t>
      </w:r>
      <w:r w:rsidRPr="00A24F04">
        <w:rPr>
          <w:rFonts w:ascii="Palatino Linotype" w:eastAsia="Palatino Linotype" w:hAnsi="Palatino Linotype" w:cs="Palatino Linotype"/>
          <w:sz w:val="24"/>
          <w:szCs w:val="24"/>
        </w:rPr>
        <w:t>, en el cual manifiesta, lo siguiente:</w:t>
      </w:r>
    </w:p>
    <w:p w14:paraId="739A3E5C" w14:textId="77777777" w:rsidR="00C86F40" w:rsidRPr="00A24F04" w:rsidRDefault="00C86F40" w:rsidP="00C86F40">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A24F04">
        <w:rPr>
          <w:rFonts w:ascii="Palatino Linotype" w:eastAsia="Palatino Linotype" w:hAnsi="Palatino Linotype" w:cs="Palatino Linotype"/>
          <w:b/>
          <w:i/>
          <w:sz w:val="24"/>
          <w:szCs w:val="24"/>
        </w:rPr>
        <w:t>Acto Impugnado:</w:t>
      </w:r>
    </w:p>
    <w:p w14:paraId="7F573E89" w14:textId="57CCEF3B" w:rsidR="00C86F40" w:rsidRPr="00A24F04" w:rsidRDefault="00C86F40" w:rsidP="00C86F40">
      <w:pPr>
        <w:tabs>
          <w:tab w:val="left" w:pos="8222"/>
        </w:tabs>
        <w:spacing w:before="240" w:after="240" w:line="276" w:lineRule="auto"/>
        <w:ind w:left="851" w:right="616"/>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r w:rsidR="009A20C1" w:rsidRPr="00A24F04">
        <w:rPr>
          <w:rFonts w:ascii="Palatino Linotype" w:eastAsia="Palatino Linotype" w:hAnsi="Palatino Linotype" w:cs="Palatino Linotype"/>
          <w:i/>
        </w:rPr>
        <w:t>La respuesta proporcionada por la Unidad de Transparencia.</w:t>
      </w:r>
      <w:r w:rsidRPr="00A24F04">
        <w:rPr>
          <w:rFonts w:ascii="Palatino Linotype" w:eastAsia="Palatino Linotype" w:hAnsi="Palatino Linotype" w:cs="Palatino Linotype"/>
          <w:i/>
        </w:rPr>
        <w:t>” [sic]</w:t>
      </w:r>
    </w:p>
    <w:p w14:paraId="51071C5B" w14:textId="77777777" w:rsidR="00C86F40" w:rsidRPr="00A24F04" w:rsidRDefault="00C86F40" w:rsidP="00C86F40">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A24F04">
        <w:rPr>
          <w:rFonts w:ascii="Palatino Linotype" w:eastAsia="Palatino Linotype" w:hAnsi="Palatino Linotype" w:cs="Palatino Linotype"/>
          <w:b/>
          <w:i/>
          <w:sz w:val="24"/>
          <w:szCs w:val="24"/>
        </w:rPr>
        <w:t>Razones o Motivos de Inconformidad</w:t>
      </w:r>
      <w:r w:rsidRPr="00A24F04">
        <w:rPr>
          <w:rFonts w:ascii="Palatino Linotype" w:eastAsia="Palatino Linotype" w:hAnsi="Palatino Linotype" w:cs="Palatino Linotype"/>
          <w:i/>
          <w:sz w:val="24"/>
          <w:szCs w:val="24"/>
        </w:rPr>
        <w:t>:</w:t>
      </w:r>
    </w:p>
    <w:p w14:paraId="18D7C260" w14:textId="27808D55" w:rsidR="00C86F40" w:rsidRPr="00A24F04" w:rsidRDefault="00C86F40" w:rsidP="00C86F40">
      <w:pPr>
        <w:spacing w:before="240" w:after="0" w:line="276" w:lineRule="auto"/>
        <w:ind w:left="851" w:right="616"/>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r w:rsidR="009A20C1" w:rsidRPr="00A24F04">
        <w:rPr>
          <w:rFonts w:ascii="Palatino Linotype" w:eastAsia="Palatino Linotype" w:hAnsi="Palatino Linotype" w:cs="Palatino Linotype"/>
          <w:i/>
        </w:rPr>
        <w:t>No me entregaron la información completa.</w:t>
      </w:r>
      <w:r w:rsidRPr="00A24F04">
        <w:rPr>
          <w:rFonts w:ascii="Palatino Linotype" w:eastAsia="Palatino Linotype" w:hAnsi="Palatino Linotype" w:cs="Palatino Linotype"/>
          <w:i/>
        </w:rPr>
        <w:t>” [sic]</w:t>
      </w:r>
    </w:p>
    <w:p w14:paraId="0F5EC95E" w14:textId="25C448E7" w:rsidR="00C86F40" w:rsidRPr="00A24F04" w:rsidRDefault="00C86F40" w:rsidP="005C0ED4">
      <w:pPr>
        <w:spacing w:after="0" w:line="360" w:lineRule="auto"/>
        <w:jc w:val="both"/>
        <w:rPr>
          <w:rFonts w:ascii="Palatino Linotype" w:eastAsia="Palatino Linotype" w:hAnsi="Palatino Linotype" w:cs="Palatino Linotype"/>
          <w:sz w:val="24"/>
          <w:szCs w:val="24"/>
        </w:rPr>
      </w:pPr>
    </w:p>
    <w:p w14:paraId="4A8B3E5F" w14:textId="6D63EC4B"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 xml:space="preserve">4. TURNO. </w:t>
      </w:r>
      <w:r w:rsidRPr="00A24F04">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24F04">
        <w:rPr>
          <w:rFonts w:ascii="Palatino Linotype" w:eastAsia="Palatino Linotype" w:hAnsi="Palatino Linotype" w:cs="Palatino Linotype"/>
          <w:b/>
          <w:sz w:val="24"/>
          <w:szCs w:val="24"/>
        </w:rPr>
        <w:t xml:space="preserve">Guadalupe Ramírez Peña, </w:t>
      </w:r>
      <w:r w:rsidRPr="00A24F04">
        <w:rPr>
          <w:rFonts w:ascii="Palatino Linotype" w:eastAsia="Palatino Linotype" w:hAnsi="Palatino Linotype" w:cs="Palatino Linotype"/>
          <w:sz w:val="24"/>
          <w:szCs w:val="24"/>
        </w:rPr>
        <w:t xml:space="preserve">a efecto de que analizara sobre su admisión o su </w:t>
      </w:r>
      <w:proofErr w:type="spellStart"/>
      <w:r w:rsidRPr="00A24F04">
        <w:rPr>
          <w:rFonts w:ascii="Palatino Linotype" w:eastAsia="Palatino Linotype" w:hAnsi="Palatino Linotype" w:cs="Palatino Linotype"/>
          <w:sz w:val="24"/>
          <w:szCs w:val="24"/>
        </w:rPr>
        <w:t>desechamiento</w:t>
      </w:r>
      <w:proofErr w:type="spellEnd"/>
      <w:r w:rsidRPr="00A24F04">
        <w:rPr>
          <w:rFonts w:ascii="Palatino Linotype" w:eastAsia="Palatino Linotype" w:hAnsi="Palatino Linotype" w:cs="Palatino Linotype"/>
          <w:sz w:val="24"/>
          <w:szCs w:val="24"/>
        </w:rPr>
        <w:t>.</w:t>
      </w:r>
    </w:p>
    <w:p w14:paraId="5AE496F4" w14:textId="77777777" w:rsidR="009A20C1" w:rsidRPr="00A24F04" w:rsidRDefault="009A20C1" w:rsidP="009A20C1"/>
    <w:p w14:paraId="0E8003AF" w14:textId="7EE6AE24"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5. ADMISIÓN DEL RECURSO DE REVISIÓN.</w:t>
      </w:r>
      <w:r w:rsidRPr="00A24F04">
        <w:rPr>
          <w:rFonts w:ascii="Palatino Linotype" w:eastAsia="Palatino Linotype" w:hAnsi="Palatino Linotype" w:cs="Palatino Linotype"/>
          <w:sz w:val="24"/>
          <w:szCs w:val="24"/>
        </w:rPr>
        <w:t xml:space="preserve"> Con fecha</w:t>
      </w:r>
      <w:r w:rsidRPr="00A24F04">
        <w:rPr>
          <w:rFonts w:ascii="Palatino Linotype" w:eastAsia="Palatino Linotype" w:hAnsi="Palatino Linotype" w:cs="Palatino Linotype"/>
          <w:b/>
          <w:sz w:val="24"/>
          <w:szCs w:val="24"/>
        </w:rPr>
        <w:t xml:space="preserve"> cinco de septiembre de dos mil veintidós, </w:t>
      </w:r>
      <w:r w:rsidRPr="00A24F04">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24F04">
        <w:rPr>
          <w:rFonts w:ascii="Palatino Linotype" w:eastAsia="Palatino Linotype" w:hAnsi="Palatino Linotype" w:cs="Palatino Linotype"/>
          <w:b/>
          <w:sz w:val="24"/>
          <w:szCs w:val="24"/>
        </w:rPr>
        <w:t xml:space="preserve">SUJETO OBLIGADO </w:t>
      </w:r>
      <w:r w:rsidRPr="00A24F04">
        <w:rPr>
          <w:rFonts w:ascii="Palatino Linotype" w:eastAsia="Palatino Linotype" w:hAnsi="Palatino Linotype" w:cs="Palatino Linotype"/>
          <w:sz w:val="24"/>
          <w:szCs w:val="24"/>
        </w:rPr>
        <w:t>presentara su informe justificado.</w:t>
      </w:r>
    </w:p>
    <w:p w14:paraId="6019F969" w14:textId="77777777" w:rsidR="009A20C1" w:rsidRPr="00A24F04" w:rsidRDefault="009A20C1" w:rsidP="009A20C1"/>
    <w:p w14:paraId="2E2D8C81" w14:textId="073D7AC3" w:rsidR="009A20C1" w:rsidRPr="00A24F04" w:rsidRDefault="009A20C1" w:rsidP="009A20C1">
      <w:pPr>
        <w:spacing w:after="0" w:line="360" w:lineRule="auto"/>
        <w:ind w:right="49"/>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lastRenderedPageBreak/>
        <w:t>6. MANIFESTACIONES.</w:t>
      </w:r>
      <w:r w:rsidRPr="00A24F04">
        <w:rPr>
          <w:rFonts w:ascii="Palatino Linotype" w:eastAsia="Palatino Linotype" w:hAnsi="Palatino Linotype" w:cs="Palatino Linotype"/>
          <w:sz w:val="24"/>
          <w:szCs w:val="24"/>
        </w:rPr>
        <w:t xml:space="preserve"> El catorce de diciembre de dos mil veintidós se recibió, a través del Sistema de Acceso a la Información Mexiquense (SAIMEX), el Informe Justificado del </w:t>
      </w:r>
      <w:r w:rsidRPr="00A24F04">
        <w:rPr>
          <w:rFonts w:ascii="Palatino Linotype" w:eastAsia="Palatino Linotype" w:hAnsi="Palatino Linotype" w:cs="Palatino Linotype"/>
          <w:b/>
          <w:sz w:val="24"/>
          <w:szCs w:val="24"/>
        </w:rPr>
        <w:t>SUJETO OBLIGADO</w:t>
      </w:r>
      <w:r w:rsidRPr="00A24F04">
        <w:rPr>
          <w:rFonts w:ascii="Palatino Linotype" w:eastAsia="Palatino Linotype" w:hAnsi="Palatino Linotype" w:cs="Palatino Linotype"/>
          <w:sz w:val="24"/>
          <w:szCs w:val="24"/>
        </w:rPr>
        <w:t>,</w:t>
      </w:r>
      <w:r w:rsidRPr="00A24F04">
        <w:rPr>
          <w:rFonts w:ascii="Palatino Linotype" w:eastAsia="Palatino Linotype" w:hAnsi="Palatino Linotype" w:cs="Palatino Linotype"/>
          <w:b/>
          <w:sz w:val="24"/>
          <w:szCs w:val="24"/>
        </w:rPr>
        <w:t xml:space="preserve"> </w:t>
      </w:r>
      <w:r w:rsidRPr="00A24F04">
        <w:rPr>
          <w:rFonts w:ascii="Palatino Linotype" w:eastAsia="Palatino Linotype" w:hAnsi="Palatino Linotype" w:cs="Palatino Linotype"/>
          <w:sz w:val="24"/>
          <w:szCs w:val="24"/>
        </w:rPr>
        <w:t xml:space="preserve">a través de los siguientes archivos electrónicos: </w:t>
      </w:r>
    </w:p>
    <w:p w14:paraId="2473EE75" w14:textId="77777777" w:rsidR="009A20C1" w:rsidRPr="00A24F04" w:rsidRDefault="009A20C1" w:rsidP="009A20C1">
      <w:pPr>
        <w:spacing w:after="0" w:line="360" w:lineRule="auto"/>
        <w:ind w:right="49"/>
        <w:jc w:val="both"/>
        <w:rPr>
          <w:rFonts w:ascii="Palatino Linotype" w:eastAsia="Palatino Linotype" w:hAnsi="Palatino Linotype" w:cs="Palatino Linotype"/>
          <w:sz w:val="24"/>
          <w:szCs w:val="24"/>
        </w:rPr>
      </w:pPr>
    </w:p>
    <w:p w14:paraId="762D7FC2" w14:textId="707236CD"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i/>
          <w:sz w:val="24"/>
          <w:szCs w:val="24"/>
          <w:u w:val="single"/>
        </w:rPr>
        <w:t xml:space="preserve">“RR 14114.pdf” </w:t>
      </w:r>
      <w:r w:rsidRPr="00A24F04">
        <w:rPr>
          <w:rFonts w:ascii="Palatino Linotype" w:eastAsia="Palatino Linotype" w:hAnsi="Palatino Linotype" w:cs="Palatino Linotype"/>
          <w:sz w:val="24"/>
          <w:szCs w:val="24"/>
        </w:rPr>
        <w:t xml:space="preserve">Oficio 2010ª/4000/UT/RR/0571/2022 con fecha catorce de septiembre de dos mil veintidós, signado por la Titular de la Unidad de Transparencia, en donde describe las constancias que obran en el SAIMEX y ratifica en términos generales su respuesta inicial, por lo que solicita se confirme el recurso de revisión citado al rubro. </w:t>
      </w:r>
    </w:p>
    <w:p w14:paraId="68AD485D" w14:textId="4F558354"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638257D7" w14:textId="54281759"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7. AMPLIACIÓN DEL TÉRMINO PARA RESOLVER</w:t>
      </w:r>
      <w:r w:rsidRPr="00A24F04">
        <w:rPr>
          <w:rFonts w:ascii="Palatino Linotype" w:eastAsia="Palatino Linotype" w:hAnsi="Palatino Linotype" w:cs="Palatino Linotype"/>
          <w:sz w:val="24"/>
          <w:szCs w:val="24"/>
        </w:rPr>
        <w:t>.</w:t>
      </w:r>
      <w:r w:rsidRPr="00A24F04">
        <w:rPr>
          <w:rFonts w:ascii="Palatino Linotype" w:eastAsia="Palatino Linotype" w:hAnsi="Palatino Linotype" w:cs="Palatino Linotype"/>
        </w:rPr>
        <w:t xml:space="preserve"> </w:t>
      </w:r>
      <w:r w:rsidRPr="00A24F04">
        <w:rPr>
          <w:rFonts w:ascii="Palatino Linotype" w:eastAsia="Palatino Linotype" w:hAnsi="Palatino Linotype" w:cs="Palatino Linotype"/>
          <w:sz w:val="24"/>
          <w:szCs w:val="24"/>
        </w:rPr>
        <w:t xml:space="preserve">El veinticuatro de enero de dos mil veintitrés, se amplió el término para resolver el recurso de revisión en términos del artículo 181 párrafo tercero de la Ley de Transparencia y Acceso a la Información Pública del Estado de México y Municipios. </w:t>
      </w:r>
    </w:p>
    <w:p w14:paraId="1A70BDA8"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722894BE" w14:textId="0AAEA72A"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1C7F5C" w:rsidRPr="00A24F04">
        <w:rPr>
          <w:rFonts w:ascii="Palatino Linotype" w:eastAsia="Palatino Linotype" w:hAnsi="Palatino Linotype" w:cs="Palatino Linotype"/>
          <w:sz w:val="24"/>
          <w:szCs w:val="24"/>
        </w:rPr>
        <w:t xml:space="preserve">en </w:t>
      </w:r>
      <w:r w:rsidRPr="00A24F04">
        <w:rPr>
          <w:rFonts w:ascii="Palatino Linotype" w:eastAsia="Palatino Linotype" w:hAnsi="Palatino Linotype" w:cs="Palatino Linotype"/>
          <w:sz w:val="24"/>
          <w:szCs w:val="24"/>
        </w:rPr>
        <w:t xml:space="preserve">el año </w:t>
      </w:r>
      <w:r w:rsidR="001C7F5C" w:rsidRPr="00A24F04">
        <w:rPr>
          <w:rFonts w:ascii="Palatino Linotype" w:eastAsia="Palatino Linotype" w:hAnsi="Palatino Linotype" w:cs="Palatino Linotype"/>
          <w:sz w:val="24"/>
          <w:szCs w:val="24"/>
        </w:rPr>
        <w:t xml:space="preserve">dos mil veintiuno </w:t>
      </w:r>
      <w:r w:rsidRPr="00A24F04">
        <w:rPr>
          <w:rFonts w:ascii="Palatino Linotype" w:eastAsia="Palatino Linotype" w:hAnsi="Palatino Linotype" w:cs="Palatino Linotype"/>
          <w:sz w:val="24"/>
          <w:szCs w:val="24"/>
        </w:rPr>
        <w:t>dentro del mismo periodo, se ha incrementado aproximadamente un 400%, circunstancia atípica que ha rebasado las capacidades técnicas y humanas del personal encargado de la proyección de las resoluciones a dichos medios de impugnación.</w:t>
      </w:r>
    </w:p>
    <w:p w14:paraId="19DF3E81"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246D898C"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942798F"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263E112F"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25EE53"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6834AD1B"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E1E589"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402F94DB"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C6E7876" w14:textId="77777777" w:rsidR="009A20C1" w:rsidRPr="00A24F04" w:rsidRDefault="009A20C1" w:rsidP="009A20C1">
      <w:pPr>
        <w:spacing w:after="0" w:line="360" w:lineRule="auto"/>
        <w:jc w:val="both"/>
        <w:rPr>
          <w:rFonts w:ascii="Palatino Linotype" w:eastAsia="Palatino Linotype" w:hAnsi="Palatino Linotype" w:cs="Palatino Linotype"/>
          <w:strike/>
          <w:sz w:val="24"/>
          <w:szCs w:val="24"/>
        </w:rPr>
      </w:pPr>
    </w:p>
    <w:p w14:paraId="4B2A5ECE" w14:textId="01B608BE" w:rsidR="009A20C1" w:rsidRPr="00A24F04" w:rsidRDefault="009A20C1" w:rsidP="00A40230">
      <w:pPr>
        <w:numPr>
          <w:ilvl w:val="0"/>
          <w:numId w:val="2"/>
        </w:num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383E100" w14:textId="77777777" w:rsidR="009A20C1" w:rsidRPr="00A24F04" w:rsidRDefault="009A20C1" w:rsidP="009A20C1">
      <w:pPr>
        <w:numPr>
          <w:ilvl w:val="0"/>
          <w:numId w:val="2"/>
        </w:num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lastRenderedPageBreak/>
        <w:t>Actividad Procesal del interesado. Acciones u omisiones del interesado.</w:t>
      </w:r>
    </w:p>
    <w:p w14:paraId="655B8082"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025DEE52" w14:textId="77777777" w:rsidR="009A20C1" w:rsidRPr="00A24F04" w:rsidRDefault="009A20C1" w:rsidP="009A20C1">
      <w:pPr>
        <w:numPr>
          <w:ilvl w:val="0"/>
          <w:numId w:val="2"/>
        </w:num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88C7343" w14:textId="77777777" w:rsidR="009A20C1" w:rsidRPr="00A24F04" w:rsidRDefault="009A20C1" w:rsidP="009A20C1">
      <w:pPr>
        <w:spacing w:after="0" w:line="360" w:lineRule="auto"/>
        <w:ind w:left="708"/>
        <w:rPr>
          <w:rFonts w:ascii="Palatino Linotype" w:eastAsia="Palatino Linotype" w:hAnsi="Palatino Linotype" w:cs="Palatino Linotype"/>
          <w:sz w:val="24"/>
          <w:szCs w:val="24"/>
        </w:rPr>
      </w:pPr>
    </w:p>
    <w:p w14:paraId="6F2EC960" w14:textId="77777777" w:rsidR="009A20C1" w:rsidRPr="00A24F04" w:rsidRDefault="009A20C1" w:rsidP="009A20C1">
      <w:pPr>
        <w:spacing w:after="0" w:line="360" w:lineRule="auto"/>
        <w:ind w:left="567"/>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0F05844"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4F77143A"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4FC1B9"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5CC7A914" w14:textId="77777777" w:rsidR="009A20C1" w:rsidRPr="00A24F04" w:rsidRDefault="009A20C1" w:rsidP="009A20C1">
      <w:pPr>
        <w:spacing w:after="0" w:line="360" w:lineRule="auto"/>
        <w:jc w:val="both"/>
        <w:rPr>
          <w:rFonts w:ascii="Palatino Linotype" w:eastAsia="Palatino Linotype" w:hAnsi="Palatino Linotype" w:cs="Palatino Linotype"/>
          <w:b/>
          <w:sz w:val="24"/>
          <w:szCs w:val="24"/>
        </w:rPr>
      </w:pPr>
      <w:r w:rsidRPr="00A24F04">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A24F04">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A24F04">
        <w:rPr>
          <w:rFonts w:ascii="Palatino Linotype" w:eastAsia="Palatino Linotype" w:hAnsi="Palatino Linotype" w:cs="Palatino Linotype"/>
          <w:sz w:val="24"/>
          <w:szCs w:val="24"/>
        </w:rPr>
        <w:t>, visible en la Gaceta del Seminario Judicial de la Federación con el registro digital 205635.</w:t>
      </w:r>
    </w:p>
    <w:p w14:paraId="72AE3A0E"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20F62A77"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C7E8FB"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76419F2D"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E8471D1"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4A0F2B21"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 </w:t>
      </w:r>
      <w:r w:rsidRPr="00A24F04">
        <w:rPr>
          <w:rFonts w:ascii="Palatino Linotype" w:eastAsia="Palatino Linotype" w:hAnsi="Palatino Linotype" w:cs="Palatino Linotype"/>
          <w:i/>
          <w:sz w:val="24"/>
          <w:szCs w:val="24"/>
        </w:rPr>
        <w:t>“PLAZO RAZONABLE PARA RESOLVER. DIMENSIÓN Y EFECTOS DE ESTE CONCEPTO CUANDO SE ADUCE EXCESIVA CARGA DE TRABAJO.”</w:t>
      </w:r>
      <w:r w:rsidRPr="00A24F04">
        <w:rPr>
          <w:rFonts w:ascii="Palatino Linotype" w:eastAsia="Palatino Linotype" w:hAnsi="Palatino Linotype" w:cs="Palatino Linotype"/>
          <w:sz w:val="24"/>
          <w:szCs w:val="24"/>
        </w:rPr>
        <w:t xml:space="preserve"> consultable en el Seminario Judicial de la Federación y su gaceta, con el registro digital 2002351.</w:t>
      </w:r>
    </w:p>
    <w:p w14:paraId="42F6606A" w14:textId="77777777" w:rsidR="009A20C1" w:rsidRPr="00A24F04" w:rsidRDefault="009A20C1" w:rsidP="009A20C1">
      <w:pPr>
        <w:spacing w:after="0" w:line="360" w:lineRule="auto"/>
        <w:jc w:val="both"/>
        <w:rPr>
          <w:rFonts w:ascii="Palatino Linotype" w:eastAsia="Palatino Linotype" w:hAnsi="Palatino Linotype" w:cs="Palatino Linotype"/>
          <w:b/>
          <w:sz w:val="24"/>
          <w:szCs w:val="24"/>
        </w:rPr>
      </w:pPr>
    </w:p>
    <w:p w14:paraId="00DD8AAB"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A24F04">
        <w:rPr>
          <w:rFonts w:ascii="Palatino Linotype" w:eastAsia="Palatino Linotype" w:hAnsi="Palatino Linotype" w:cs="Palatino Linotype"/>
          <w:sz w:val="24"/>
          <w:szCs w:val="24"/>
        </w:rPr>
        <w:t>, visible en el Seminario Judicial de la Federación y su gaceta, con el registro digital 2002350.</w:t>
      </w:r>
    </w:p>
    <w:p w14:paraId="4E1D7286"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5ABF658E"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1E9C0BED" w14:textId="144CBA8B"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4EF3F4DB" w14:textId="1B2697F2"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 xml:space="preserve">8. CIERRE DE INSTRUCCIÓN. </w:t>
      </w:r>
      <w:r w:rsidRPr="00A24F04">
        <w:rPr>
          <w:rFonts w:ascii="Palatino Linotype" w:eastAsia="Palatino Linotype" w:hAnsi="Palatino Linotype" w:cs="Palatino Linotype"/>
          <w:sz w:val="24"/>
          <w:szCs w:val="24"/>
        </w:rPr>
        <w:t xml:space="preserve">El </w:t>
      </w:r>
      <w:r w:rsidR="006B2F03" w:rsidRPr="00A24F04">
        <w:rPr>
          <w:rFonts w:ascii="Palatino Linotype" w:eastAsia="Palatino Linotype" w:hAnsi="Palatino Linotype" w:cs="Palatino Linotype"/>
          <w:sz w:val="24"/>
          <w:szCs w:val="24"/>
        </w:rPr>
        <w:t>treinta</w:t>
      </w:r>
      <w:r w:rsidR="00A40230" w:rsidRPr="00A24F04">
        <w:rPr>
          <w:rFonts w:ascii="Palatino Linotype" w:eastAsia="Palatino Linotype" w:hAnsi="Palatino Linotype" w:cs="Palatino Linotype"/>
          <w:sz w:val="24"/>
          <w:szCs w:val="24"/>
        </w:rPr>
        <w:t xml:space="preserve"> y uno</w:t>
      </w:r>
      <w:r w:rsidRPr="00A24F04">
        <w:rPr>
          <w:rFonts w:ascii="Palatino Linotype" w:eastAsia="Palatino Linotype" w:hAnsi="Palatino Linotype" w:cs="Palatino Linotype"/>
          <w:sz w:val="24"/>
          <w:szCs w:val="24"/>
        </w:rPr>
        <w:t xml:space="preserve"> de enero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0056368"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69C34B32" w14:textId="77777777" w:rsidR="009A20C1" w:rsidRPr="00A24F04" w:rsidRDefault="009A20C1" w:rsidP="009A20C1">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428A2C6" w14:textId="77777777" w:rsidR="009A20C1" w:rsidRPr="00A24F04" w:rsidRDefault="009A20C1" w:rsidP="009A20C1"/>
    <w:p w14:paraId="79597F4D" w14:textId="77777777" w:rsidR="006B2F03" w:rsidRPr="00A24F04" w:rsidRDefault="006B2F03" w:rsidP="006B2F03">
      <w:pPr>
        <w:widowControl w:val="0"/>
        <w:spacing w:after="0" w:line="360" w:lineRule="auto"/>
        <w:jc w:val="center"/>
        <w:rPr>
          <w:rFonts w:ascii="Palatino Linotype" w:eastAsia="Palatino Linotype" w:hAnsi="Palatino Linotype" w:cs="Palatino Linotype"/>
          <w:b/>
          <w:sz w:val="24"/>
          <w:szCs w:val="24"/>
        </w:rPr>
      </w:pPr>
      <w:r w:rsidRPr="00A24F04">
        <w:rPr>
          <w:rFonts w:ascii="Palatino Linotype" w:eastAsia="Palatino Linotype" w:hAnsi="Palatino Linotype" w:cs="Palatino Linotype"/>
          <w:b/>
          <w:sz w:val="24"/>
          <w:szCs w:val="24"/>
        </w:rPr>
        <w:t>C O N S I D E R A N D O S</w:t>
      </w:r>
    </w:p>
    <w:p w14:paraId="79759C63" w14:textId="77777777" w:rsidR="006B2F03" w:rsidRPr="00A24F04" w:rsidRDefault="006B2F03" w:rsidP="006B2F03">
      <w:pPr>
        <w:spacing w:after="0" w:line="360" w:lineRule="auto"/>
        <w:jc w:val="both"/>
        <w:rPr>
          <w:rFonts w:ascii="Palatino Linotype" w:eastAsia="Palatino Linotype" w:hAnsi="Palatino Linotype" w:cs="Palatino Linotype"/>
          <w:b/>
          <w:sz w:val="24"/>
          <w:szCs w:val="24"/>
        </w:rPr>
      </w:pPr>
    </w:p>
    <w:p w14:paraId="2FFD8611" w14:textId="77777777" w:rsidR="006B2F03" w:rsidRPr="00A24F04" w:rsidRDefault="006B2F03" w:rsidP="006B2F03">
      <w:p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PRIMERO. COMPETENCIA.</w:t>
      </w:r>
      <w:r w:rsidRPr="00A24F04">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w:t>
      </w:r>
      <w:r w:rsidRPr="00A24F04">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E9D2DD4" w14:textId="68FA9BB3" w:rsidR="009A20C1" w:rsidRPr="00A24F04" w:rsidRDefault="009A20C1" w:rsidP="009A20C1">
      <w:pPr>
        <w:spacing w:after="0" w:line="360" w:lineRule="auto"/>
        <w:jc w:val="both"/>
        <w:rPr>
          <w:rFonts w:ascii="Palatino Linotype" w:eastAsia="Palatino Linotype" w:hAnsi="Palatino Linotype" w:cs="Palatino Linotype"/>
          <w:sz w:val="24"/>
          <w:szCs w:val="24"/>
        </w:rPr>
      </w:pPr>
    </w:p>
    <w:p w14:paraId="785F9F9C" w14:textId="77777777" w:rsidR="006B2F03" w:rsidRPr="00A24F04" w:rsidRDefault="006B2F03" w:rsidP="006B2F03">
      <w:pPr>
        <w:spacing w:before="160" w:after="0" w:line="360" w:lineRule="auto"/>
        <w:ind w:right="-234"/>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 xml:space="preserve">SEGUNDO. OPORTUNIDAD Y PROCEDIBILIDAD DE LOS RECURSOS DE REVISIÓN.  </w:t>
      </w:r>
      <w:r w:rsidRPr="00A24F04">
        <w:rPr>
          <w:rFonts w:ascii="Palatino Linotype" w:eastAsia="Palatino Linotype" w:hAnsi="Palatino Linotype" w:cs="Palatino Linotype"/>
          <w:sz w:val="24"/>
          <w:szCs w:val="24"/>
        </w:rPr>
        <w:t>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w:t>
      </w:r>
    </w:p>
    <w:p w14:paraId="71342440" w14:textId="69F94643" w:rsidR="006B2F03" w:rsidRPr="00A24F04" w:rsidRDefault="006B2F03" w:rsidP="009A20C1">
      <w:pPr>
        <w:spacing w:after="0" w:line="360" w:lineRule="auto"/>
        <w:jc w:val="both"/>
        <w:rPr>
          <w:rFonts w:ascii="Palatino Linotype" w:eastAsia="Palatino Linotype" w:hAnsi="Palatino Linotype" w:cs="Palatino Linotype"/>
          <w:sz w:val="24"/>
          <w:szCs w:val="24"/>
        </w:rPr>
      </w:pPr>
    </w:p>
    <w:p w14:paraId="53C730A9" w14:textId="3BE591C7" w:rsidR="006B2F03" w:rsidRPr="00A24F04" w:rsidRDefault="006B2F03" w:rsidP="006B2F03">
      <w:pPr>
        <w:spacing w:after="0" w:line="360" w:lineRule="auto"/>
        <w:ind w:right="-234"/>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A24F04">
        <w:rPr>
          <w:rFonts w:ascii="Palatino Linotype" w:eastAsia="Palatino Linotype" w:hAnsi="Palatino Linotype" w:cs="Palatino Linotype"/>
          <w:b/>
          <w:sz w:val="24"/>
          <w:szCs w:val="24"/>
        </w:rPr>
        <w:t xml:space="preserve"> EL SUJETO OBLIGADO </w:t>
      </w:r>
      <w:r w:rsidRPr="00A24F04">
        <w:rPr>
          <w:rFonts w:ascii="Palatino Linotype" w:eastAsia="Palatino Linotype" w:hAnsi="Palatino Linotype" w:cs="Palatino Linotype"/>
          <w:sz w:val="24"/>
          <w:szCs w:val="24"/>
        </w:rPr>
        <w:t xml:space="preserve">emitió la respuesta, toda vez que esta fue pronunciada el día veintidós de agosto de dos mil veintidós, mientras que </w:t>
      </w:r>
      <w:r w:rsidRPr="00A24F04">
        <w:rPr>
          <w:rFonts w:ascii="Palatino Linotype" w:eastAsia="Palatino Linotype" w:hAnsi="Palatino Linotype" w:cs="Palatino Linotype"/>
          <w:b/>
          <w:sz w:val="24"/>
          <w:szCs w:val="24"/>
        </w:rPr>
        <w:t>LA</w:t>
      </w:r>
      <w:r w:rsidRPr="00A24F04">
        <w:rPr>
          <w:rFonts w:ascii="Palatino Linotype" w:eastAsia="Palatino Linotype" w:hAnsi="Palatino Linotype" w:cs="Palatino Linotype"/>
          <w:sz w:val="24"/>
          <w:szCs w:val="24"/>
        </w:rPr>
        <w:t xml:space="preserve"> </w:t>
      </w:r>
      <w:r w:rsidRPr="00A24F04">
        <w:rPr>
          <w:rFonts w:ascii="Palatino Linotype" w:eastAsia="Palatino Linotype" w:hAnsi="Palatino Linotype" w:cs="Palatino Linotype"/>
          <w:b/>
          <w:sz w:val="24"/>
          <w:szCs w:val="24"/>
        </w:rPr>
        <w:t>RECURRENTE</w:t>
      </w:r>
      <w:r w:rsidRPr="00A24F04">
        <w:rPr>
          <w:rFonts w:ascii="Palatino Linotype" w:eastAsia="Palatino Linotype" w:hAnsi="Palatino Linotype" w:cs="Palatino Linotype"/>
          <w:sz w:val="24"/>
          <w:szCs w:val="24"/>
        </w:rPr>
        <w:t xml:space="preserve"> interpuso el recurso de revisión el </w:t>
      </w:r>
      <w:r w:rsidR="002B745C" w:rsidRPr="00A24F04">
        <w:rPr>
          <w:rFonts w:ascii="Palatino Linotype" w:eastAsia="Palatino Linotype" w:hAnsi="Palatino Linotype" w:cs="Palatino Linotype"/>
          <w:sz w:val="24"/>
          <w:szCs w:val="24"/>
        </w:rPr>
        <w:t>treinta y uno d</w:t>
      </w:r>
      <w:r w:rsidRPr="00A24F04">
        <w:rPr>
          <w:rFonts w:ascii="Palatino Linotype" w:eastAsia="Palatino Linotype" w:hAnsi="Palatino Linotype" w:cs="Palatino Linotype"/>
          <w:sz w:val="24"/>
          <w:szCs w:val="24"/>
        </w:rPr>
        <w:t xml:space="preserve">e </w:t>
      </w:r>
      <w:r w:rsidR="002B745C" w:rsidRPr="00A24F04">
        <w:rPr>
          <w:rFonts w:ascii="Palatino Linotype" w:eastAsia="Palatino Linotype" w:hAnsi="Palatino Linotype" w:cs="Palatino Linotype"/>
          <w:sz w:val="24"/>
          <w:szCs w:val="24"/>
        </w:rPr>
        <w:t>agost</w:t>
      </w:r>
      <w:r w:rsidRPr="00A24F04">
        <w:rPr>
          <w:rFonts w:ascii="Palatino Linotype" w:eastAsia="Palatino Linotype" w:hAnsi="Palatino Linotype" w:cs="Palatino Linotype"/>
          <w:sz w:val="24"/>
          <w:szCs w:val="24"/>
        </w:rPr>
        <w:t xml:space="preserve">o de dos mil veintidós, esto es al siguiente </w:t>
      </w:r>
      <w:r w:rsidR="002B745C" w:rsidRPr="00A24F04">
        <w:rPr>
          <w:rFonts w:ascii="Palatino Linotype" w:eastAsia="Palatino Linotype" w:hAnsi="Palatino Linotype" w:cs="Palatino Linotype"/>
          <w:sz w:val="24"/>
          <w:szCs w:val="24"/>
        </w:rPr>
        <w:t>séptimo día</w:t>
      </w:r>
      <w:r w:rsidRPr="00A24F04">
        <w:rPr>
          <w:rFonts w:ascii="Palatino Linotype" w:eastAsia="Palatino Linotype" w:hAnsi="Palatino Linotype" w:cs="Palatino Linotype"/>
          <w:sz w:val="24"/>
          <w:szCs w:val="24"/>
        </w:rPr>
        <w:t xml:space="preserve"> hábil de haber recibido la respuesta. </w:t>
      </w:r>
    </w:p>
    <w:p w14:paraId="1B096DD4" w14:textId="1B9D51D0" w:rsidR="006B2F03" w:rsidRPr="00A24F04" w:rsidRDefault="006B2F03" w:rsidP="009A20C1">
      <w:pPr>
        <w:spacing w:after="0" w:line="360" w:lineRule="auto"/>
        <w:jc w:val="both"/>
        <w:rPr>
          <w:rFonts w:ascii="Palatino Linotype" w:eastAsia="Palatino Linotype" w:hAnsi="Palatino Linotype" w:cs="Palatino Linotype"/>
          <w:sz w:val="24"/>
          <w:szCs w:val="24"/>
        </w:rPr>
      </w:pPr>
    </w:p>
    <w:p w14:paraId="4094DFDB" w14:textId="77777777" w:rsidR="002B745C" w:rsidRPr="00A24F04" w:rsidRDefault="002B745C" w:rsidP="002B745C">
      <w:pPr>
        <w:spacing w:after="0" w:line="360" w:lineRule="auto"/>
        <w:jc w:val="both"/>
        <w:rPr>
          <w:rFonts w:ascii="Palatino Linotype" w:eastAsia="Palatino Linotype" w:hAnsi="Palatino Linotype" w:cs="Palatino Linotype"/>
          <w:b/>
          <w:sz w:val="24"/>
          <w:szCs w:val="24"/>
        </w:rPr>
      </w:pPr>
      <w:r w:rsidRPr="00A24F04">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w:t>
      </w:r>
      <w:r w:rsidRPr="00A24F04">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sidRPr="00A24F04">
        <w:rPr>
          <w:rFonts w:ascii="Palatino Linotype" w:eastAsia="Palatino Linotype" w:hAnsi="Palatino Linotype" w:cs="Palatino Linotype"/>
          <w:b/>
          <w:sz w:val="24"/>
          <w:szCs w:val="24"/>
        </w:rPr>
        <w:t xml:space="preserve">EL SAIMEX.  </w:t>
      </w:r>
    </w:p>
    <w:p w14:paraId="2A5CA782" w14:textId="77777777" w:rsidR="002B745C" w:rsidRPr="00A24F04" w:rsidRDefault="002B745C" w:rsidP="002B745C">
      <w:pPr>
        <w:spacing w:after="0" w:line="360" w:lineRule="auto"/>
        <w:jc w:val="both"/>
        <w:rPr>
          <w:rFonts w:ascii="Palatino Linotype" w:eastAsia="Palatino Linotype" w:hAnsi="Palatino Linotype" w:cs="Palatino Linotype"/>
          <w:sz w:val="24"/>
          <w:szCs w:val="24"/>
        </w:rPr>
      </w:pPr>
    </w:p>
    <w:p w14:paraId="3F92DCA0" w14:textId="07D48E84" w:rsidR="002B745C" w:rsidRPr="00A24F04" w:rsidRDefault="002B745C" w:rsidP="002B745C">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Finalmente, resulta procedente la interposición del recurso, según lo aducido por </w:t>
      </w:r>
      <w:r w:rsidRPr="00A24F04">
        <w:rPr>
          <w:rFonts w:ascii="Palatino Linotype" w:eastAsia="Palatino Linotype" w:hAnsi="Palatino Linotype" w:cs="Palatino Linotype"/>
          <w:b/>
          <w:sz w:val="24"/>
          <w:szCs w:val="24"/>
        </w:rPr>
        <w:t>LA RECURRENTE</w:t>
      </w:r>
      <w:r w:rsidRPr="00A24F04">
        <w:rPr>
          <w:rFonts w:ascii="Palatino Linotype" w:eastAsia="Palatino Linotype" w:hAnsi="Palatino Linotype" w:cs="Palatino Linotype"/>
          <w:sz w:val="24"/>
          <w:szCs w:val="24"/>
        </w:rPr>
        <w:t xml:space="preserve"> en sus razones o motivos de inconformidad, de acuerdo al artículo 179, fracción I y V de la Ley de Transparencia y Acceso a la Información Pública del Estado de México y Municipios; que a la letra dice:</w:t>
      </w:r>
    </w:p>
    <w:p w14:paraId="0026BB06" w14:textId="77777777" w:rsidR="002B745C" w:rsidRPr="00A24F04" w:rsidRDefault="002B745C" w:rsidP="002B745C">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68E180F0" w14:textId="77777777" w:rsidR="002B745C" w:rsidRPr="00A24F04" w:rsidRDefault="002B745C" w:rsidP="002B745C">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24F04">
        <w:rPr>
          <w:rFonts w:ascii="Palatino Linotype" w:eastAsia="Palatino Linotype" w:hAnsi="Palatino Linotype" w:cs="Palatino Linotype"/>
          <w:b/>
          <w:i/>
        </w:rPr>
        <w:t>“Artículo 179</w:t>
      </w:r>
      <w:r w:rsidRPr="00A24F04">
        <w:rPr>
          <w:rFonts w:ascii="Palatino Linotype" w:eastAsia="Palatino Linotype" w:hAnsi="Palatino Linotype" w:cs="Palatino Linotype"/>
          <w:i/>
        </w:rPr>
        <w:t xml:space="preserve">. </w:t>
      </w:r>
      <w:r w:rsidRPr="00A24F04">
        <w:rPr>
          <w:rFonts w:ascii="Palatino Linotype" w:eastAsia="Palatino Linotype" w:hAnsi="Palatino Linotype" w:cs="Palatino Linotype"/>
          <w:b/>
          <w:i/>
        </w:rPr>
        <w:t>El recurso de revisión</w:t>
      </w:r>
      <w:r w:rsidRPr="00A24F04">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A24F04">
        <w:rPr>
          <w:rFonts w:ascii="Palatino Linotype" w:eastAsia="Palatino Linotype" w:hAnsi="Palatino Linotype" w:cs="Palatino Linotype"/>
          <w:b/>
          <w:i/>
        </w:rPr>
        <w:t>, y procederá en contra de las siguientes causas</w:t>
      </w:r>
      <w:r w:rsidRPr="00A24F04">
        <w:rPr>
          <w:rFonts w:ascii="Palatino Linotype" w:eastAsia="Palatino Linotype" w:hAnsi="Palatino Linotype" w:cs="Palatino Linotype"/>
          <w:i/>
        </w:rPr>
        <w:t>:</w:t>
      </w:r>
    </w:p>
    <w:p w14:paraId="0FD0546E" w14:textId="0F5B8D7B" w:rsidR="002B745C" w:rsidRPr="00A24F04" w:rsidRDefault="002B745C" w:rsidP="002B745C">
      <w:pPr>
        <w:pBdr>
          <w:top w:val="nil"/>
          <w:left w:val="nil"/>
          <w:bottom w:val="nil"/>
          <w:right w:val="nil"/>
          <w:between w:val="nil"/>
        </w:pBdr>
        <w:spacing w:after="0"/>
        <w:ind w:left="992" w:right="1043"/>
        <w:jc w:val="both"/>
        <w:rPr>
          <w:rFonts w:ascii="Palatino Linotype" w:eastAsia="Palatino Linotype" w:hAnsi="Palatino Linotype" w:cs="Palatino Linotype"/>
          <w:bCs/>
          <w:i/>
        </w:rPr>
      </w:pPr>
      <w:r w:rsidRPr="00A24F04">
        <w:rPr>
          <w:rFonts w:ascii="Palatino Linotype" w:eastAsia="Palatino Linotype" w:hAnsi="Palatino Linotype" w:cs="Palatino Linotype"/>
          <w:bCs/>
          <w:i/>
        </w:rPr>
        <w:t>I. La negativa a la información solicitada</w:t>
      </w:r>
      <w:proofErr w:type="gramStart"/>
      <w:r w:rsidRPr="00A24F04">
        <w:rPr>
          <w:rFonts w:ascii="Palatino Linotype" w:eastAsia="Palatino Linotype" w:hAnsi="Palatino Linotype" w:cs="Palatino Linotype"/>
          <w:bCs/>
          <w:i/>
        </w:rPr>
        <w:t>;;</w:t>
      </w:r>
      <w:proofErr w:type="gramEnd"/>
    </w:p>
    <w:p w14:paraId="4643C92A" w14:textId="77777777" w:rsidR="002B745C" w:rsidRPr="00A24F04" w:rsidRDefault="002B745C" w:rsidP="002B745C">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p>
    <w:p w14:paraId="31893BDB" w14:textId="04D52756" w:rsidR="002B745C" w:rsidRPr="00A24F04" w:rsidRDefault="002B745C" w:rsidP="002B745C">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24F04">
        <w:rPr>
          <w:rFonts w:ascii="Palatino Linotype" w:eastAsia="Palatino Linotype" w:hAnsi="Palatino Linotype" w:cs="Palatino Linotype"/>
          <w:i/>
        </w:rPr>
        <w:t xml:space="preserve">V. La entrega de información incompleta;” </w:t>
      </w:r>
    </w:p>
    <w:p w14:paraId="7D5853D4" w14:textId="3431FA82" w:rsidR="002B745C" w:rsidRPr="00A24F04" w:rsidRDefault="002B745C" w:rsidP="009A20C1">
      <w:pPr>
        <w:spacing w:after="0" w:line="360" w:lineRule="auto"/>
        <w:jc w:val="both"/>
        <w:rPr>
          <w:rFonts w:ascii="Palatino Linotype" w:eastAsia="Palatino Linotype" w:hAnsi="Palatino Linotype" w:cs="Palatino Linotype"/>
          <w:sz w:val="24"/>
          <w:szCs w:val="24"/>
        </w:rPr>
      </w:pPr>
    </w:p>
    <w:p w14:paraId="3ADF0DCD" w14:textId="6E4664F1" w:rsidR="002B745C" w:rsidRPr="00A24F04" w:rsidRDefault="002B745C" w:rsidP="002B745C">
      <w:pPr>
        <w:spacing w:line="360" w:lineRule="auto"/>
        <w:ind w:right="-234"/>
        <w:contextualSpacing/>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 xml:space="preserve">TERCERO. MATERIA DE LA REVISIÓN. </w:t>
      </w:r>
      <w:r w:rsidRPr="00A24F04">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w:t>
      </w:r>
      <w:r w:rsidR="00A40230" w:rsidRPr="00A24F04">
        <w:rPr>
          <w:rFonts w:ascii="Palatino Linotype" w:eastAsia="Palatino Linotype" w:hAnsi="Palatino Linotype" w:cs="Palatino Linotype"/>
          <w:sz w:val="24"/>
          <w:szCs w:val="24"/>
        </w:rPr>
        <w:t xml:space="preserve"> e informe justificado</w:t>
      </w:r>
      <w:r w:rsidRPr="00A24F04">
        <w:rPr>
          <w:rFonts w:ascii="Palatino Linotype" w:eastAsia="Palatino Linotype" w:hAnsi="Palatino Linotype" w:cs="Palatino Linotype"/>
          <w:sz w:val="24"/>
          <w:szCs w:val="24"/>
        </w:rPr>
        <w:t xml:space="preserve"> otorgad</w:t>
      </w:r>
      <w:r w:rsidR="00A40230" w:rsidRPr="00A24F04">
        <w:rPr>
          <w:rFonts w:ascii="Palatino Linotype" w:eastAsia="Palatino Linotype" w:hAnsi="Palatino Linotype" w:cs="Palatino Linotype"/>
          <w:sz w:val="24"/>
          <w:szCs w:val="24"/>
        </w:rPr>
        <w:t>o</w:t>
      </w:r>
      <w:r w:rsidRPr="00A24F04">
        <w:rPr>
          <w:rFonts w:ascii="Palatino Linotype" w:eastAsia="Palatino Linotype" w:hAnsi="Palatino Linotype" w:cs="Palatino Linotype"/>
          <w:sz w:val="24"/>
          <w:szCs w:val="24"/>
        </w:rPr>
        <w:t xml:space="preserve"> por el </w:t>
      </w:r>
      <w:r w:rsidRPr="00A24F04">
        <w:rPr>
          <w:rFonts w:ascii="Palatino Linotype" w:eastAsia="Palatino Linotype" w:hAnsi="Palatino Linotype" w:cs="Palatino Linotype"/>
          <w:b/>
          <w:sz w:val="24"/>
          <w:szCs w:val="24"/>
        </w:rPr>
        <w:t>SUJETO OBLIGADO</w:t>
      </w:r>
      <w:r w:rsidRPr="00A24F04">
        <w:rPr>
          <w:rFonts w:ascii="Palatino Linotype" w:eastAsia="Palatino Linotype" w:hAnsi="Palatino Linotype" w:cs="Palatino Linotype"/>
          <w:sz w:val="24"/>
          <w:szCs w:val="24"/>
        </w:rPr>
        <w:t xml:space="preserve"> es adecuada y suficiente para satisfacer el derecho de acceso a la información pública de la parte </w:t>
      </w:r>
      <w:r w:rsidRPr="00A24F04">
        <w:rPr>
          <w:rFonts w:ascii="Palatino Linotype" w:eastAsia="Palatino Linotype" w:hAnsi="Palatino Linotype" w:cs="Palatino Linotype"/>
          <w:b/>
          <w:sz w:val="24"/>
          <w:szCs w:val="24"/>
        </w:rPr>
        <w:t>RECURRENTE</w:t>
      </w:r>
      <w:r w:rsidRPr="00A24F04">
        <w:rPr>
          <w:rFonts w:ascii="Palatino Linotype" w:eastAsia="Palatino Linotype" w:hAnsi="Palatino Linotype" w:cs="Palatino Linotype"/>
          <w:sz w:val="24"/>
          <w:szCs w:val="24"/>
        </w:rPr>
        <w:t>, o en su defecto, en caso de ser procedente, ordenar la entrega de información oportuna.</w:t>
      </w:r>
    </w:p>
    <w:p w14:paraId="1A2141F3" w14:textId="77777777" w:rsidR="002B745C" w:rsidRPr="00A24F04" w:rsidRDefault="002B745C" w:rsidP="002B745C">
      <w:pPr>
        <w:spacing w:line="360" w:lineRule="auto"/>
        <w:contextualSpacing/>
        <w:jc w:val="both"/>
        <w:rPr>
          <w:rFonts w:ascii="Palatino Linotype" w:hAnsi="Palatino Linotype"/>
          <w:sz w:val="24"/>
        </w:rPr>
      </w:pPr>
    </w:p>
    <w:p w14:paraId="08EBBDE7" w14:textId="77777777" w:rsidR="002B745C" w:rsidRPr="00A24F04" w:rsidRDefault="002B745C" w:rsidP="002B745C">
      <w:pPr>
        <w:spacing w:before="240" w:after="24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 xml:space="preserve">CUARTO. ESTUDIO Y RESOLUCIÓN DEL ASUNTO.  </w:t>
      </w:r>
      <w:r w:rsidRPr="00A24F04">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w:t>
      </w:r>
      <w:r w:rsidRPr="00A24F04">
        <w:rPr>
          <w:rFonts w:ascii="Palatino Linotype" w:eastAsia="Palatino Linotype" w:hAnsi="Palatino Linotype" w:cs="Palatino Linotype"/>
          <w:sz w:val="24"/>
          <w:szCs w:val="24"/>
        </w:rPr>
        <w:lastRenderedPageBreak/>
        <w:t>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6E10A5A" w14:textId="77777777" w:rsidR="002B745C" w:rsidRPr="00A24F04" w:rsidRDefault="002B745C" w:rsidP="002B745C">
      <w:pPr>
        <w:tabs>
          <w:tab w:val="left" w:pos="709"/>
        </w:tabs>
        <w:spacing w:line="276" w:lineRule="auto"/>
        <w:ind w:left="851" w:right="850"/>
        <w:jc w:val="both"/>
        <w:rPr>
          <w:rFonts w:ascii="Palatino Linotype" w:eastAsia="Palatino Linotype" w:hAnsi="Palatino Linotype" w:cs="Palatino Linotype"/>
          <w:i/>
        </w:rPr>
      </w:pPr>
      <w:r w:rsidRPr="00A24F04">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A24F04">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2570AD2" w14:textId="77777777" w:rsidR="002B745C" w:rsidRPr="00A24F04" w:rsidRDefault="002B745C" w:rsidP="002B745C">
      <w:pPr>
        <w:tabs>
          <w:tab w:val="left" w:pos="709"/>
        </w:tabs>
        <w:spacing w:line="276" w:lineRule="auto"/>
        <w:ind w:left="851" w:right="850"/>
        <w:jc w:val="both"/>
        <w:rPr>
          <w:rFonts w:ascii="Palatino Linotype" w:eastAsia="Palatino Linotype" w:hAnsi="Palatino Linotype" w:cs="Palatino Linotype"/>
          <w:b/>
          <w:i/>
        </w:rPr>
      </w:pPr>
      <w:r w:rsidRPr="00A24F04">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046D1E3" w14:textId="77777777" w:rsidR="002B745C" w:rsidRPr="00A24F04" w:rsidRDefault="002B745C" w:rsidP="002B745C">
      <w:pPr>
        <w:tabs>
          <w:tab w:val="left" w:pos="709"/>
        </w:tabs>
        <w:spacing w:line="276" w:lineRule="auto"/>
        <w:ind w:left="851" w:right="850"/>
        <w:jc w:val="both"/>
        <w:rPr>
          <w:rFonts w:ascii="Palatino Linotype" w:eastAsia="Palatino Linotype" w:hAnsi="Palatino Linotype" w:cs="Palatino Linotype"/>
          <w:i/>
        </w:rPr>
      </w:pPr>
      <w:r w:rsidRPr="00A24F04">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24F04">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7EEC2C4" w14:textId="77777777" w:rsidR="002B745C" w:rsidRPr="00A24F04" w:rsidRDefault="002B745C" w:rsidP="002B745C">
      <w:pPr>
        <w:tabs>
          <w:tab w:val="left" w:pos="709"/>
        </w:tabs>
        <w:ind w:left="851" w:right="850"/>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p>
    <w:p w14:paraId="0DB28FC1" w14:textId="77777777" w:rsidR="002B745C" w:rsidRPr="00A24F04" w:rsidRDefault="002B745C" w:rsidP="002B745C">
      <w:pPr>
        <w:ind w:left="851" w:right="901"/>
        <w:jc w:val="both"/>
        <w:rPr>
          <w:rFonts w:ascii="Palatino Linotype" w:eastAsia="Palatino Linotype" w:hAnsi="Palatino Linotype" w:cs="Palatino Linotype"/>
          <w:i/>
        </w:rPr>
      </w:pPr>
      <w:r w:rsidRPr="00A24F04">
        <w:rPr>
          <w:rFonts w:ascii="Palatino Linotype" w:eastAsia="Palatino Linotype" w:hAnsi="Palatino Linotype" w:cs="Palatino Linotype"/>
          <w:b/>
          <w:i/>
        </w:rPr>
        <w:t>“Artículo 6o.</w:t>
      </w:r>
    </w:p>
    <w:p w14:paraId="16419B95" w14:textId="77777777" w:rsidR="002B745C" w:rsidRPr="00A24F04" w:rsidRDefault="002B745C" w:rsidP="002B745C">
      <w:pPr>
        <w:ind w:left="851" w:right="901"/>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p>
    <w:p w14:paraId="6DFA6D01" w14:textId="77777777" w:rsidR="002B745C" w:rsidRPr="00A24F04" w:rsidRDefault="002B745C" w:rsidP="002B745C">
      <w:pPr>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t xml:space="preserve">A. Para el ejercicio del derecho de acceso a la información, la Federación y </w:t>
      </w:r>
      <w:r w:rsidRPr="00A24F04">
        <w:rPr>
          <w:rFonts w:ascii="Palatino Linotype" w:eastAsia="Palatino Linotype" w:hAnsi="Palatino Linotype" w:cs="Palatino Linotype"/>
          <w:b/>
          <w:i/>
          <w:u w:val="single"/>
        </w:rPr>
        <w:t>las entidades federativas</w:t>
      </w:r>
      <w:r w:rsidRPr="00A24F04">
        <w:rPr>
          <w:rFonts w:ascii="Palatino Linotype" w:eastAsia="Palatino Linotype" w:hAnsi="Palatino Linotype" w:cs="Palatino Linotype"/>
          <w:b/>
          <w:i/>
        </w:rPr>
        <w:t>,</w:t>
      </w:r>
      <w:r w:rsidRPr="00A24F04">
        <w:rPr>
          <w:rFonts w:ascii="Palatino Linotype" w:eastAsia="Palatino Linotype" w:hAnsi="Palatino Linotype" w:cs="Palatino Linotype"/>
          <w:i/>
        </w:rPr>
        <w:t xml:space="preserve"> en el ámbito de sus respectivas competencias, se regirán por los siguientes principios y bases:</w:t>
      </w:r>
    </w:p>
    <w:p w14:paraId="3B34C350" w14:textId="77777777" w:rsidR="002B745C" w:rsidRPr="00A24F04" w:rsidRDefault="002B745C" w:rsidP="002B745C">
      <w:pPr>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i/>
        </w:rPr>
        <w:t> </w:t>
      </w:r>
    </w:p>
    <w:p w14:paraId="7235A8F4"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lastRenderedPageBreak/>
        <w:t xml:space="preserve">I. </w:t>
      </w:r>
      <w:r w:rsidRPr="00A24F04">
        <w:rPr>
          <w:rFonts w:ascii="Palatino Linotype" w:eastAsia="Palatino Linotype" w:hAnsi="Palatino Linotype" w:cs="Palatino Linotype"/>
          <w:b/>
          <w:i/>
          <w:u w:val="single"/>
        </w:rPr>
        <w:t>Toda la información en posesión de cualquier autoridad, entidad, órgano y organismo de los Poderes</w:t>
      </w:r>
      <w:r w:rsidRPr="00A24F04">
        <w:rPr>
          <w:rFonts w:ascii="Palatino Linotype" w:eastAsia="Palatino Linotype" w:hAnsi="Palatino Linotype" w:cs="Palatino Linotype"/>
          <w:i/>
        </w:rPr>
        <w:t xml:space="preserve"> Ejecutivo, Legislativo </w:t>
      </w:r>
      <w:r w:rsidRPr="00A24F04">
        <w:rPr>
          <w:rFonts w:ascii="Palatino Linotype" w:eastAsia="Palatino Linotype" w:hAnsi="Palatino Linotype" w:cs="Palatino Linotype"/>
          <w:b/>
          <w:i/>
          <w:u w:val="single"/>
        </w:rPr>
        <w:t>y Judicial</w:t>
      </w:r>
      <w:r w:rsidRPr="00A24F04">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24F04">
        <w:rPr>
          <w:rFonts w:ascii="Palatino Linotype" w:eastAsia="Palatino Linotype" w:hAnsi="Palatino Linotype" w:cs="Palatino Linotype"/>
          <w:b/>
          <w:i/>
        </w:rPr>
        <w:t>es pública y sólo podrá ser reservada temporalmente por razones de interés público y seguridad nacional,</w:t>
      </w:r>
      <w:r w:rsidRPr="00A24F04">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9F9121" w14:textId="77777777" w:rsidR="002B745C" w:rsidRPr="00A24F04" w:rsidRDefault="002B745C" w:rsidP="002B745C">
      <w:pPr>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i/>
        </w:rPr>
        <w:t> </w:t>
      </w:r>
    </w:p>
    <w:p w14:paraId="778F5575" w14:textId="77777777" w:rsidR="002B745C" w:rsidRPr="00A24F04" w:rsidRDefault="002B745C" w:rsidP="002B745C">
      <w:pPr>
        <w:spacing w:line="276" w:lineRule="auto"/>
        <w:ind w:left="851" w:right="851"/>
        <w:jc w:val="both"/>
        <w:rPr>
          <w:rFonts w:ascii="Palatino Linotype" w:eastAsia="Palatino Linotype" w:hAnsi="Palatino Linotype" w:cs="Palatino Linotype"/>
          <w:b/>
          <w:i/>
        </w:rPr>
      </w:pPr>
      <w:r w:rsidRPr="00A24F04">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0CE6BBB"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i/>
        </w:rPr>
        <w:t> </w:t>
      </w:r>
    </w:p>
    <w:p w14:paraId="1A07B316"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t xml:space="preserve">III. </w:t>
      </w:r>
      <w:r w:rsidRPr="00A24F04">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24F04">
        <w:rPr>
          <w:rFonts w:ascii="Palatino Linotype" w:eastAsia="Palatino Linotype" w:hAnsi="Palatino Linotype" w:cs="Palatino Linotype"/>
          <w:i/>
        </w:rPr>
        <w:t xml:space="preserve"> a sus datos personales o a la rectificación de éstos.</w:t>
      </w:r>
    </w:p>
    <w:p w14:paraId="346E17C7"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i/>
        </w:rPr>
        <w:t> </w:t>
      </w:r>
    </w:p>
    <w:p w14:paraId="7E92FD63"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t xml:space="preserve">IV. </w:t>
      </w:r>
      <w:r w:rsidRPr="00A24F04">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680FC5D5"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p>
    <w:p w14:paraId="40257AC9"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t xml:space="preserve">V. </w:t>
      </w:r>
      <w:r w:rsidRPr="00A24F04">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8E434E7" w14:textId="77777777" w:rsidR="002B745C" w:rsidRPr="00A24F04" w:rsidRDefault="002B745C" w:rsidP="002B745C">
      <w:pPr>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i/>
        </w:rPr>
        <w:t> </w:t>
      </w:r>
    </w:p>
    <w:p w14:paraId="65CE717C" w14:textId="77777777" w:rsidR="002B745C" w:rsidRPr="00A24F04" w:rsidRDefault="002B745C" w:rsidP="002B745C">
      <w:pPr>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lastRenderedPageBreak/>
        <w:t xml:space="preserve">VI. </w:t>
      </w:r>
      <w:r w:rsidRPr="00A24F04">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BE48DB8" w14:textId="77777777" w:rsidR="002B745C" w:rsidRPr="00A24F04" w:rsidRDefault="002B745C" w:rsidP="002B745C">
      <w:pPr>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i/>
        </w:rPr>
        <w:t> </w:t>
      </w:r>
    </w:p>
    <w:p w14:paraId="4A1DA65B" w14:textId="77777777" w:rsidR="002B745C" w:rsidRPr="00A24F04" w:rsidRDefault="002B745C" w:rsidP="002B745C">
      <w:pPr>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t xml:space="preserve">VII. </w:t>
      </w:r>
      <w:r w:rsidRPr="00A24F04">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E83DB14" w14:textId="77777777" w:rsidR="002B745C" w:rsidRPr="00A24F04" w:rsidRDefault="002B745C" w:rsidP="002B745C">
      <w:pPr>
        <w:ind w:right="851"/>
        <w:jc w:val="both"/>
        <w:rPr>
          <w:rFonts w:ascii="Palatino Linotype" w:eastAsia="Palatino Linotype" w:hAnsi="Palatino Linotype" w:cs="Palatino Linotype"/>
          <w:i/>
        </w:rPr>
      </w:pPr>
    </w:p>
    <w:p w14:paraId="53788F4B" w14:textId="77777777" w:rsidR="002B745C" w:rsidRPr="00A24F04" w:rsidRDefault="002B745C" w:rsidP="002B745C">
      <w:pPr>
        <w:tabs>
          <w:tab w:val="left" w:pos="709"/>
        </w:tabs>
        <w:spacing w:before="240" w:after="240"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31E01FE" w14:textId="77777777" w:rsidR="002B745C" w:rsidRPr="00A24F04" w:rsidRDefault="002B745C" w:rsidP="002B745C">
      <w:pPr>
        <w:spacing w:before="120" w:line="360" w:lineRule="auto"/>
        <w:contextualSpacing/>
        <w:jc w:val="both"/>
        <w:rPr>
          <w:rFonts w:ascii="Palatino Linotype" w:eastAsia="Palatino Linotype" w:hAnsi="Palatino Linotype" w:cs="Palatino Linotype"/>
          <w:sz w:val="24"/>
        </w:rPr>
      </w:pPr>
    </w:p>
    <w:p w14:paraId="413F4DA2" w14:textId="77777777" w:rsidR="002B745C" w:rsidRPr="00A24F04" w:rsidRDefault="002B745C" w:rsidP="002B745C">
      <w:pPr>
        <w:spacing w:before="120"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 xml:space="preserve">En primer lugar, es conveniente analizar si la respuesta del </w:t>
      </w:r>
      <w:r w:rsidRPr="00A24F04">
        <w:rPr>
          <w:rFonts w:ascii="Palatino Linotype" w:eastAsia="Palatino Linotype" w:hAnsi="Palatino Linotype" w:cs="Palatino Linotype"/>
          <w:b/>
          <w:sz w:val="24"/>
        </w:rPr>
        <w:t>SUJETO OBLIGADO</w:t>
      </w:r>
      <w:r w:rsidRPr="00A24F04">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49209F5" w14:textId="77777777" w:rsidR="002B745C" w:rsidRPr="00A24F04" w:rsidRDefault="002B745C" w:rsidP="002B745C">
      <w:pPr>
        <w:spacing w:before="240" w:line="276" w:lineRule="auto"/>
        <w:ind w:left="709" w:right="760"/>
        <w:jc w:val="both"/>
        <w:rPr>
          <w:rFonts w:ascii="Palatino Linotype" w:eastAsia="Palatino Linotype" w:hAnsi="Palatino Linotype" w:cs="Palatino Linotype"/>
          <w:i/>
        </w:rPr>
      </w:pPr>
      <w:r w:rsidRPr="00A24F04">
        <w:rPr>
          <w:rFonts w:ascii="Palatino Linotype" w:eastAsia="Palatino Linotype" w:hAnsi="Palatino Linotype" w:cs="Palatino Linotype"/>
          <w:i/>
        </w:rPr>
        <w:lastRenderedPageBreak/>
        <w:t>“</w:t>
      </w:r>
      <w:r w:rsidRPr="00A24F04">
        <w:rPr>
          <w:rFonts w:ascii="Palatino Linotype" w:eastAsia="Palatino Linotype" w:hAnsi="Palatino Linotype" w:cs="Palatino Linotype"/>
          <w:b/>
          <w:i/>
        </w:rPr>
        <w:t>Artículo 4.</w:t>
      </w:r>
      <w:r w:rsidRPr="00A24F0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94C821" w14:textId="77777777" w:rsidR="002B745C" w:rsidRPr="00A24F04" w:rsidRDefault="002B745C" w:rsidP="002B745C">
      <w:pPr>
        <w:spacing w:line="276" w:lineRule="auto"/>
        <w:ind w:left="709" w:right="760"/>
        <w:jc w:val="both"/>
        <w:rPr>
          <w:rFonts w:ascii="Palatino Linotype" w:eastAsia="Palatino Linotype" w:hAnsi="Palatino Linotype" w:cs="Palatino Linotype"/>
          <w:i/>
        </w:rPr>
      </w:pPr>
      <w:r w:rsidRPr="00A24F0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24F0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3CE88CF" w14:textId="77777777" w:rsidR="002B745C" w:rsidRPr="00A24F04" w:rsidRDefault="002B745C" w:rsidP="002B745C">
      <w:pPr>
        <w:spacing w:line="276" w:lineRule="auto"/>
        <w:ind w:left="709" w:right="760"/>
        <w:jc w:val="both"/>
        <w:rPr>
          <w:rFonts w:ascii="Palatino Linotype" w:eastAsia="Palatino Linotype" w:hAnsi="Palatino Linotype" w:cs="Palatino Linotype"/>
          <w:i/>
        </w:rPr>
      </w:pPr>
      <w:r w:rsidRPr="00A24F0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24F04">
        <w:rPr>
          <w:rFonts w:ascii="Palatino Linotype" w:eastAsia="Palatino Linotype" w:hAnsi="Palatino Linotype" w:cs="Palatino Linotype"/>
          <w:i/>
        </w:rPr>
        <w:t>.”(Sic)</w:t>
      </w:r>
    </w:p>
    <w:p w14:paraId="4563397A" w14:textId="77777777" w:rsidR="002B745C" w:rsidRPr="00A24F04" w:rsidRDefault="002B745C" w:rsidP="002B745C">
      <w:pPr>
        <w:ind w:left="709" w:right="760"/>
        <w:jc w:val="both"/>
        <w:rPr>
          <w:rFonts w:ascii="Palatino Linotype" w:eastAsia="Palatino Linotype" w:hAnsi="Palatino Linotype" w:cs="Palatino Linotype"/>
          <w:i/>
        </w:rPr>
      </w:pPr>
    </w:p>
    <w:p w14:paraId="0AA0D3B7" w14:textId="77777777" w:rsidR="002B745C" w:rsidRPr="00A24F04" w:rsidRDefault="002B745C" w:rsidP="002B745C">
      <w:pPr>
        <w:spacing w:before="240" w:after="240" w:line="360" w:lineRule="auto"/>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0E6BA18" w14:textId="26F2C7F1" w:rsidR="002B745C" w:rsidRPr="00A24F04" w:rsidRDefault="002B745C" w:rsidP="00CE3670">
      <w:pPr>
        <w:spacing w:line="276" w:lineRule="auto"/>
        <w:ind w:left="567" w:right="758"/>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r w:rsidRPr="00A24F04">
        <w:rPr>
          <w:rFonts w:ascii="Palatino Linotype" w:eastAsia="Palatino Linotype" w:hAnsi="Palatino Linotype" w:cs="Palatino Linotype"/>
          <w:b/>
          <w:i/>
        </w:rPr>
        <w:t>Artículo12.-</w:t>
      </w:r>
      <w:r w:rsidRPr="00A24F0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E7E0E12" w14:textId="77777777" w:rsidR="002B745C" w:rsidRPr="00A24F04" w:rsidRDefault="002B745C" w:rsidP="002B745C">
      <w:pPr>
        <w:spacing w:line="276" w:lineRule="auto"/>
        <w:ind w:left="567" w:right="758"/>
        <w:jc w:val="both"/>
        <w:rPr>
          <w:rFonts w:ascii="Palatino Linotype" w:eastAsia="Palatino Linotype" w:hAnsi="Palatino Linotype" w:cs="Palatino Linotype"/>
          <w:i/>
        </w:rPr>
      </w:pPr>
      <w:r w:rsidRPr="00A24F04">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A24F04">
        <w:rPr>
          <w:rFonts w:ascii="Palatino Linotype" w:eastAsia="Palatino Linotype" w:hAnsi="Palatino Linotype" w:cs="Palatino Linotype"/>
          <w:i/>
        </w:rPr>
        <w:t xml:space="preserve">. </w:t>
      </w:r>
      <w:r w:rsidRPr="00A24F0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4EEC359"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p>
    <w:p w14:paraId="76C8FC01"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778A7EE"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p>
    <w:p w14:paraId="0ACF08CA" w14:textId="77777777" w:rsidR="002B745C" w:rsidRPr="00A24F04" w:rsidRDefault="002B745C" w:rsidP="002B745C">
      <w:pPr>
        <w:spacing w:line="360" w:lineRule="auto"/>
        <w:ind w:right="49"/>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90F11E" w14:textId="77777777" w:rsidR="002B745C" w:rsidRPr="00A24F04" w:rsidRDefault="002B745C" w:rsidP="002B745C">
      <w:pPr>
        <w:spacing w:line="360" w:lineRule="auto"/>
        <w:ind w:right="49"/>
        <w:contextualSpacing/>
        <w:jc w:val="both"/>
        <w:rPr>
          <w:rFonts w:ascii="Palatino Linotype" w:eastAsia="Palatino Linotype" w:hAnsi="Palatino Linotype" w:cs="Palatino Linotype"/>
          <w:sz w:val="24"/>
        </w:rPr>
      </w:pPr>
    </w:p>
    <w:p w14:paraId="129D62E6" w14:textId="694F9CB2" w:rsidR="002B745C" w:rsidRPr="00A24F04" w:rsidRDefault="002B745C" w:rsidP="002B745C">
      <w:pPr>
        <w:spacing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 xml:space="preserve">Por otra parte, conviene mencionar que la Ley de Transparencia vigente en el Estado de México refiere: </w:t>
      </w:r>
    </w:p>
    <w:p w14:paraId="626B47E1"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t>“Artículo 18.</w:t>
      </w:r>
      <w:r w:rsidRPr="00A24F04">
        <w:rPr>
          <w:rFonts w:ascii="Palatino Linotype" w:eastAsia="Palatino Linotype" w:hAnsi="Palatino Linotype" w:cs="Palatino Linotype"/>
          <w:i/>
        </w:rPr>
        <w:t xml:space="preserve"> </w:t>
      </w:r>
      <w:r w:rsidRPr="00A24F04">
        <w:rPr>
          <w:rFonts w:ascii="Palatino Linotype" w:eastAsia="Palatino Linotype" w:hAnsi="Palatino Linotype" w:cs="Palatino Linotype"/>
          <w:b/>
          <w:i/>
          <w:u w:val="single"/>
        </w:rPr>
        <w:t xml:space="preserve">Los sujetos obligados deberán documentar todo acto que derive del ejercicio de sus facultades, competencias o funciones, </w:t>
      </w:r>
      <w:r w:rsidRPr="00A24F04">
        <w:rPr>
          <w:rFonts w:ascii="Palatino Linotype" w:eastAsia="Palatino Linotype" w:hAnsi="Palatino Linotype" w:cs="Palatino Linotype"/>
          <w:b/>
          <w:i/>
          <w:u w:val="single"/>
        </w:rPr>
        <w:lastRenderedPageBreak/>
        <w:t>considerando desde su origen la eventual publicidad</w:t>
      </w:r>
      <w:r w:rsidRPr="00A24F04">
        <w:rPr>
          <w:rFonts w:ascii="Palatino Linotype" w:eastAsia="Palatino Linotype" w:hAnsi="Palatino Linotype" w:cs="Palatino Linotype"/>
          <w:i/>
        </w:rPr>
        <w:t xml:space="preserve"> y reutilización de la información que generen.</w:t>
      </w:r>
    </w:p>
    <w:p w14:paraId="48B17BE6" w14:textId="77777777" w:rsidR="002B745C" w:rsidRPr="00A24F04" w:rsidRDefault="002B745C" w:rsidP="002B745C">
      <w:pPr>
        <w:spacing w:line="276" w:lineRule="auto"/>
        <w:ind w:left="851" w:right="851"/>
        <w:jc w:val="both"/>
        <w:rPr>
          <w:rFonts w:ascii="Palatino Linotype" w:eastAsia="Palatino Linotype" w:hAnsi="Palatino Linotype" w:cs="Palatino Linotype"/>
          <w:b/>
          <w:i/>
        </w:rPr>
      </w:pPr>
    </w:p>
    <w:p w14:paraId="5BEAF561"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b/>
          <w:i/>
        </w:rPr>
        <w:t xml:space="preserve">Artículo 19. </w:t>
      </w:r>
      <w:r w:rsidRPr="00A24F04">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A24F04">
        <w:rPr>
          <w:rFonts w:ascii="Palatino Linotype" w:eastAsia="Palatino Linotype" w:hAnsi="Palatino Linotype" w:cs="Palatino Linotype"/>
          <w:i/>
        </w:rPr>
        <w:t>.</w:t>
      </w:r>
    </w:p>
    <w:p w14:paraId="5FD4675F"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p>
    <w:p w14:paraId="728E9F3F" w14:textId="77777777" w:rsidR="002B745C" w:rsidRPr="00A24F04" w:rsidRDefault="002B745C" w:rsidP="002B745C">
      <w:pPr>
        <w:spacing w:line="276" w:lineRule="auto"/>
        <w:ind w:left="851" w:right="851"/>
        <w:jc w:val="both"/>
        <w:rPr>
          <w:rFonts w:ascii="Palatino Linotype" w:eastAsia="Palatino Linotype" w:hAnsi="Palatino Linotype" w:cs="Palatino Linotype"/>
          <w:i/>
        </w:rPr>
      </w:pPr>
      <w:r w:rsidRPr="00A24F04">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648017C4" w14:textId="3AE7C40F" w:rsidR="002B745C" w:rsidRPr="00A24F04" w:rsidRDefault="002B745C" w:rsidP="002B745C">
      <w:pPr>
        <w:spacing w:line="276" w:lineRule="auto"/>
        <w:ind w:left="851" w:right="851"/>
        <w:contextualSpacing/>
        <w:jc w:val="both"/>
        <w:rPr>
          <w:rFonts w:ascii="Palatino Linotype" w:eastAsia="Palatino Linotype" w:hAnsi="Palatino Linotype" w:cs="Palatino Linotype"/>
          <w:i/>
        </w:rPr>
      </w:pPr>
      <w:r w:rsidRPr="00A24F04">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8593742" w14:textId="77777777" w:rsidR="002B745C" w:rsidRPr="00A24F04" w:rsidRDefault="002B745C" w:rsidP="002B745C">
      <w:pPr>
        <w:spacing w:line="360" w:lineRule="auto"/>
        <w:ind w:left="851" w:right="851"/>
        <w:contextualSpacing/>
        <w:jc w:val="both"/>
        <w:rPr>
          <w:rFonts w:ascii="Palatino Linotype" w:eastAsia="Palatino Linotype" w:hAnsi="Palatino Linotype" w:cs="Palatino Linotype"/>
          <w:i/>
        </w:rPr>
      </w:pPr>
    </w:p>
    <w:p w14:paraId="211C98FD"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125F321"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p>
    <w:p w14:paraId="07ED354C"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2226533"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p>
    <w:p w14:paraId="6C911F08"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r w:rsidRPr="00A24F04">
        <w:rPr>
          <w:rFonts w:ascii="Palatino Linotype" w:eastAsia="Palatino Linotype" w:hAnsi="Palatino Linotype" w:cs="Palatino Linotype"/>
          <w:b/>
          <w:i/>
        </w:rPr>
        <w:t xml:space="preserve">Artículo 3. </w:t>
      </w:r>
      <w:r w:rsidRPr="00A24F04">
        <w:rPr>
          <w:rFonts w:ascii="Palatino Linotype" w:eastAsia="Palatino Linotype" w:hAnsi="Palatino Linotype" w:cs="Palatino Linotype"/>
          <w:i/>
        </w:rPr>
        <w:t>Para los efectos de la presente Ley se entenderá por:</w:t>
      </w:r>
    </w:p>
    <w:p w14:paraId="16605704"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i/>
        </w:rPr>
        <w:t>…</w:t>
      </w:r>
    </w:p>
    <w:p w14:paraId="08F6F785"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b/>
          <w:i/>
        </w:rPr>
        <w:t>XI. Documento:</w:t>
      </w:r>
      <w:r w:rsidRPr="00A24F04">
        <w:rPr>
          <w:rFonts w:ascii="Palatino Linotype" w:eastAsia="Palatino Linotype" w:hAnsi="Palatino Linotype" w:cs="Palatino Linotype"/>
          <w:i/>
        </w:rPr>
        <w:t xml:space="preserve"> Los expedientes, reportes, estudios, actas</w:t>
      </w:r>
      <w:r w:rsidRPr="00A24F04">
        <w:rPr>
          <w:rFonts w:ascii="Palatino Linotype" w:eastAsia="Palatino Linotype" w:hAnsi="Palatino Linotype" w:cs="Palatino Linotype"/>
          <w:b/>
          <w:i/>
        </w:rPr>
        <w:t>,</w:t>
      </w:r>
      <w:r w:rsidRPr="00A24F0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5824C3D" w14:textId="40D3A239" w:rsidR="002B745C" w:rsidRPr="00A24F04" w:rsidRDefault="002B745C" w:rsidP="002B745C">
      <w:pPr>
        <w:spacing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032CDE" w14:textId="77777777" w:rsidR="002B745C" w:rsidRPr="00A24F04" w:rsidRDefault="002B745C" w:rsidP="002B745C">
      <w:pPr>
        <w:spacing w:line="360" w:lineRule="auto"/>
        <w:contextualSpacing/>
        <w:jc w:val="both"/>
        <w:rPr>
          <w:rFonts w:ascii="Palatino Linotype" w:eastAsia="Palatino Linotype" w:hAnsi="Palatino Linotype" w:cs="Palatino Linotype"/>
          <w:sz w:val="24"/>
        </w:rPr>
      </w:pPr>
    </w:p>
    <w:p w14:paraId="72B365FF" w14:textId="77777777" w:rsidR="002B745C" w:rsidRPr="00A24F04" w:rsidRDefault="002B745C" w:rsidP="002B745C">
      <w:pPr>
        <w:spacing w:line="276" w:lineRule="auto"/>
        <w:ind w:left="851" w:right="899"/>
        <w:contextualSpacing/>
        <w:jc w:val="both"/>
        <w:rPr>
          <w:rFonts w:ascii="Palatino Linotype" w:eastAsia="Palatino Linotype" w:hAnsi="Palatino Linotype" w:cs="Palatino Linotype"/>
          <w:b/>
          <w:i/>
        </w:rPr>
      </w:pPr>
      <w:r w:rsidRPr="00A24F04">
        <w:rPr>
          <w:rFonts w:ascii="Palatino Linotype" w:eastAsia="Palatino Linotype" w:hAnsi="Palatino Linotype" w:cs="Palatino Linotype"/>
          <w:b/>
        </w:rPr>
        <w:lastRenderedPageBreak/>
        <w:t>“</w:t>
      </w:r>
      <w:r w:rsidRPr="00A24F04">
        <w:rPr>
          <w:rFonts w:ascii="Palatino Linotype" w:eastAsia="Palatino Linotype" w:hAnsi="Palatino Linotype" w:cs="Palatino Linotype"/>
          <w:b/>
          <w:i/>
        </w:rPr>
        <w:t>CRITERIO 0002-11</w:t>
      </w:r>
    </w:p>
    <w:p w14:paraId="675CDD6C"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24F0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A766C0"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i/>
        </w:rPr>
        <w:t>En consecuencia el acceso a la información se refiere a que se cumplan cualquiera de los siguientes tres supuestos:</w:t>
      </w:r>
    </w:p>
    <w:p w14:paraId="611DD0E1"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FE32EC4"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985E5AD" w14:textId="77777777" w:rsidR="002B745C" w:rsidRPr="00A24F04" w:rsidRDefault="002B745C" w:rsidP="002B745C">
      <w:pPr>
        <w:spacing w:line="276" w:lineRule="auto"/>
        <w:ind w:left="851" w:right="899"/>
        <w:jc w:val="both"/>
        <w:rPr>
          <w:rFonts w:ascii="Palatino Linotype" w:eastAsia="Palatino Linotype" w:hAnsi="Palatino Linotype" w:cs="Palatino Linotype"/>
          <w:i/>
        </w:rPr>
      </w:pPr>
      <w:r w:rsidRPr="00A24F04">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0C8FAD6" w14:textId="77777777" w:rsidR="002B745C" w:rsidRPr="00A24F04" w:rsidRDefault="002B745C" w:rsidP="002B745C">
      <w:pPr>
        <w:spacing w:before="280" w:after="280" w:line="360" w:lineRule="auto"/>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 xml:space="preserve">De ahí que el </w:t>
      </w:r>
      <w:r w:rsidRPr="00A24F04">
        <w:rPr>
          <w:rFonts w:ascii="Palatino Linotype" w:eastAsia="Palatino Linotype" w:hAnsi="Palatino Linotype" w:cs="Palatino Linotype"/>
          <w:b/>
          <w:sz w:val="24"/>
        </w:rPr>
        <w:t>SUJETO OBLIGADO</w:t>
      </w:r>
      <w:r w:rsidRPr="00A24F04">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24F04">
        <w:rPr>
          <w:rFonts w:ascii="Palatino Linotype" w:eastAsia="Palatino Linotype" w:hAnsi="Palatino Linotype" w:cs="Palatino Linotype"/>
          <w:sz w:val="24"/>
          <w:vertAlign w:val="superscript"/>
        </w:rPr>
        <w:footnoteReference w:id="1"/>
      </w:r>
      <w:r w:rsidRPr="00A24F04">
        <w:rPr>
          <w:rFonts w:ascii="Palatino Linotype" w:eastAsia="Palatino Linotype" w:hAnsi="Palatino Linotype" w:cs="Palatino Linotype"/>
          <w:sz w:val="24"/>
        </w:rPr>
        <w:t xml:space="preserve">, así como de interés público, es decir, aquella que </w:t>
      </w:r>
      <w:r w:rsidRPr="00A24F04">
        <w:rPr>
          <w:rFonts w:ascii="Palatino Linotype" w:eastAsia="Palatino Linotype" w:hAnsi="Palatino Linotype" w:cs="Palatino Linotype"/>
          <w:sz w:val="24"/>
        </w:rPr>
        <w:lastRenderedPageBreak/>
        <w:t>resulta relevante o beneficiosa para la sociedad y no simplemente de interés individual, y cuya divulgación resulta útil para que el público comprenda las actividades que llevan a cabo los Sujetos Obligados</w:t>
      </w:r>
      <w:r w:rsidRPr="00A24F04">
        <w:rPr>
          <w:rFonts w:ascii="Palatino Linotype" w:eastAsia="Palatino Linotype" w:hAnsi="Palatino Linotype" w:cs="Palatino Linotype"/>
          <w:sz w:val="24"/>
          <w:vertAlign w:val="superscript"/>
        </w:rPr>
        <w:footnoteReference w:id="2"/>
      </w:r>
      <w:r w:rsidRPr="00A24F04">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14:paraId="394BA72E" w14:textId="77777777" w:rsidR="002B745C" w:rsidRPr="00A24F04" w:rsidRDefault="002B745C" w:rsidP="002B745C">
      <w:pPr>
        <w:spacing w:before="280" w:after="280" w:line="360" w:lineRule="auto"/>
        <w:contextualSpacing/>
        <w:jc w:val="both"/>
        <w:rPr>
          <w:rFonts w:ascii="Palatino Linotype" w:hAnsi="Palatino Linotype"/>
          <w:sz w:val="24"/>
        </w:rPr>
      </w:pPr>
    </w:p>
    <w:p w14:paraId="26595579" w14:textId="41C53A5E" w:rsidR="002B745C" w:rsidRPr="00A24F04" w:rsidRDefault="002B745C" w:rsidP="002B745C">
      <w:pPr>
        <w:spacing w:before="280" w:after="280" w:line="360" w:lineRule="auto"/>
        <w:contextualSpacing/>
        <w:jc w:val="both"/>
        <w:rPr>
          <w:rFonts w:ascii="Palatino Linotype" w:hAnsi="Palatino Linotype"/>
          <w:sz w:val="24"/>
        </w:rPr>
      </w:pPr>
      <w:r w:rsidRPr="00A24F04">
        <w:rPr>
          <w:rFonts w:ascii="Palatino Linotype" w:hAnsi="Palatino Linotype"/>
          <w:sz w:val="24"/>
        </w:rPr>
        <w:t xml:space="preserve">En este sentido, cabe reiterar que el particular solicitó al </w:t>
      </w:r>
      <w:r w:rsidRPr="00A24F04">
        <w:rPr>
          <w:rFonts w:ascii="Palatino Linotype" w:hAnsi="Palatino Linotype"/>
          <w:b/>
          <w:bCs/>
          <w:sz w:val="24"/>
        </w:rPr>
        <w:t>SUJETO OBLIGADO</w:t>
      </w:r>
      <w:r w:rsidRPr="00A24F04">
        <w:rPr>
          <w:rFonts w:ascii="Palatino Linotype" w:hAnsi="Palatino Linotype"/>
          <w:sz w:val="24"/>
        </w:rPr>
        <w:t>,</w:t>
      </w:r>
      <w:r w:rsidRPr="00A24F04">
        <w:rPr>
          <w:rFonts w:ascii="Palatino Linotype" w:hAnsi="Palatino Linotype"/>
          <w:b/>
          <w:bCs/>
          <w:sz w:val="24"/>
        </w:rPr>
        <w:t xml:space="preserve"> </w:t>
      </w:r>
      <w:r w:rsidRPr="00A24F04">
        <w:rPr>
          <w:rFonts w:ascii="Palatino Linotype" w:hAnsi="Palatino Linotype"/>
          <w:sz w:val="24"/>
        </w:rPr>
        <w:t>lo siguiente:</w:t>
      </w:r>
    </w:p>
    <w:p w14:paraId="7C640EF0" w14:textId="189E05FA" w:rsidR="002B745C" w:rsidRPr="00A24F04" w:rsidRDefault="002B745C" w:rsidP="009A20C1">
      <w:pPr>
        <w:spacing w:after="0" w:line="360" w:lineRule="auto"/>
        <w:jc w:val="both"/>
        <w:rPr>
          <w:rFonts w:ascii="Palatino Linotype" w:eastAsia="Palatino Linotype" w:hAnsi="Palatino Linotype" w:cs="Palatino Linotype"/>
          <w:sz w:val="24"/>
          <w:szCs w:val="24"/>
        </w:rPr>
      </w:pPr>
    </w:p>
    <w:p w14:paraId="01580C9C" w14:textId="629107A6" w:rsidR="0081029E" w:rsidRPr="00A24F04" w:rsidRDefault="0081029E" w:rsidP="0081029E">
      <w:pPr>
        <w:pStyle w:val="Prrafodelista"/>
        <w:numPr>
          <w:ilvl w:val="0"/>
          <w:numId w:val="3"/>
        </w:numPr>
        <w:spacing w:after="0" w:line="360" w:lineRule="auto"/>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Los oficios recibidos y enviados por Armando Enríquez Flores en su carácter de Director, desde el primer día que tomó posesión a la fecha, todo en versión pública.</w:t>
      </w:r>
    </w:p>
    <w:p w14:paraId="70DF5E78" w14:textId="44380267" w:rsidR="0081029E" w:rsidRPr="00A24F04" w:rsidRDefault="0081029E" w:rsidP="0081029E">
      <w:pPr>
        <w:rPr>
          <w:rFonts w:ascii="Palatino Linotype" w:eastAsia="Palatino Linotype" w:hAnsi="Palatino Linotype" w:cs="Palatino Linotype"/>
          <w:sz w:val="24"/>
          <w:szCs w:val="24"/>
        </w:rPr>
      </w:pPr>
    </w:p>
    <w:p w14:paraId="33C0F6F8" w14:textId="1BD47B07" w:rsidR="0081029E" w:rsidRPr="00A24F04" w:rsidRDefault="0081029E" w:rsidP="0081029E">
      <w:pPr>
        <w:spacing w:line="360" w:lineRule="auto"/>
        <w:contextualSpacing/>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En respuesta, </w:t>
      </w:r>
      <w:r w:rsidRPr="00A24F04">
        <w:rPr>
          <w:rFonts w:ascii="Palatino Linotype" w:eastAsia="Palatino Linotype" w:hAnsi="Palatino Linotype" w:cs="Palatino Linotype"/>
          <w:b/>
          <w:bCs/>
          <w:sz w:val="24"/>
          <w:szCs w:val="24"/>
        </w:rPr>
        <w:t>EL</w:t>
      </w:r>
      <w:r w:rsidRPr="00A24F04">
        <w:rPr>
          <w:rFonts w:ascii="Palatino Linotype" w:eastAsia="Palatino Linotype" w:hAnsi="Palatino Linotype" w:cs="Palatino Linotype"/>
          <w:sz w:val="24"/>
          <w:szCs w:val="24"/>
        </w:rPr>
        <w:t xml:space="preserve"> </w:t>
      </w:r>
      <w:r w:rsidRPr="00A24F04">
        <w:rPr>
          <w:rFonts w:ascii="Palatino Linotype" w:eastAsia="Palatino Linotype" w:hAnsi="Palatino Linotype" w:cs="Palatino Linotype"/>
          <w:b/>
          <w:sz w:val="24"/>
          <w:szCs w:val="24"/>
        </w:rPr>
        <w:t xml:space="preserve">SUJETO OBLIGADO, </w:t>
      </w:r>
      <w:r w:rsidRPr="00A24F04">
        <w:rPr>
          <w:rFonts w:ascii="Palatino Linotype" w:eastAsia="Palatino Linotype" w:hAnsi="Palatino Linotype" w:cs="Palatino Linotype"/>
          <w:bCs/>
          <w:sz w:val="24"/>
          <w:szCs w:val="24"/>
        </w:rPr>
        <w:t xml:space="preserve">por conducto </w:t>
      </w:r>
      <w:r w:rsidRPr="00A24F04">
        <w:rPr>
          <w:rFonts w:ascii="Palatino Linotype" w:eastAsia="Palatino Linotype" w:hAnsi="Palatino Linotype" w:cs="Palatino Linotype"/>
          <w:sz w:val="24"/>
          <w:szCs w:val="24"/>
        </w:rPr>
        <w:t>de la Unidad de Transparencia, mediante el cual, refiere que la Dirección General de la Agencia de Gestión Gubernamental y Servidor Público Habilitado, refiere que después de realizar una búsqueda exhaustiva y razonable  dentro de sus archivos no se encontraron los oficios requeridos por el particular, por lo que no es procedente proporcionar los documentales solicitados, toda vez que no han sido generados, poseídos o administrados por el área en comento.</w:t>
      </w:r>
    </w:p>
    <w:p w14:paraId="758C7323" w14:textId="73354BCF" w:rsidR="0081029E" w:rsidRPr="00A24F04" w:rsidRDefault="0081029E" w:rsidP="0081029E">
      <w:pPr>
        <w:spacing w:after="0" w:line="360" w:lineRule="auto"/>
        <w:contextualSpacing/>
        <w:jc w:val="both"/>
        <w:rPr>
          <w:rFonts w:ascii="Palatino Linotype" w:eastAsia="Palatino Linotype" w:hAnsi="Palatino Linotype" w:cs="Palatino Linotype"/>
          <w:sz w:val="24"/>
          <w:szCs w:val="24"/>
        </w:rPr>
      </w:pPr>
      <w:bookmarkStart w:id="1" w:name="_Hlk125629548"/>
      <w:r w:rsidRPr="00A24F04">
        <w:rPr>
          <w:rFonts w:ascii="Palatino Linotype" w:eastAsia="Palatino Linotype" w:hAnsi="Palatino Linotype" w:cs="Palatino Linotype"/>
          <w:sz w:val="24"/>
          <w:szCs w:val="24"/>
        </w:rPr>
        <w:lastRenderedPageBreak/>
        <w:t>Conocida la respuesta por la</w:t>
      </w:r>
      <w:r w:rsidRPr="00A24F04">
        <w:rPr>
          <w:rFonts w:ascii="Palatino Linotype" w:eastAsia="Palatino Linotype" w:hAnsi="Palatino Linotype" w:cs="Palatino Linotype"/>
          <w:sz w:val="40"/>
          <w:szCs w:val="24"/>
        </w:rPr>
        <w:t xml:space="preserve"> </w:t>
      </w:r>
      <w:r w:rsidRPr="00A24F04">
        <w:rPr>
          <w:rFonts w:ascii="Palatino Linotype" w:eastAsia="Palatino Linotype" w:hAnsi="Palatino Linotype" w:cs="Palatino Linotype"/>
          <w:sz w:val="24"/>
          <w:szCs w:val="24"/>
        </w:rPr>
        <w:t>particular, al no estar conforme con los términos de la misma, presentó el recurso de revisión que nos ocupa, mediante el cual señaló como motivo de inconformidad en lo medular que no le entregaron la información completa.</w:t>
      </w:r>
    </w:p>
    <w:bookmarkEnd w:id="1"/>
    <w:p w14:paraId="75AFD507" w14:textId="4400C152" w:rsidR="0081029E" w:rsidRPr="00A24F04" w:rsidRDefault="0081029E" w:rsidP="0081029E">
      <w:pPr>
        <w:spacing w:line="360" w:lineRule="auto"/>
        <w:contextualSpacing/>
        <w:jc w:val="both"/>
      </w:pPr>
    </w:p>
    <w:p w14:paraId="6C054AE4" w14:textId="7D04273A" w:rsidR="0081029E" w:rsidRPr="00A24F04" w:rsidRDefault="0081029E" w:rsidP="0081029E">
      <w:pPr>
        <w:spacing w:line="360" w:lineRule="auto"/>
        <w:contextualSpacing/>
        <w:jc w:val="both"/>
        <w:rPr>
          <w:rFonts w:ascii="Palatino Linotype" w:eastAsia="Palatino Linotype" w:hAnsi="Palatino Linotype" w:cs="Palatino Linotype"/>
          <w:sz w:val="24"/>
          <w:szCs w:val="24"/>
        </w:rPr>
      </w:pPr>
      <w:bookmarkStart w:id="2" w:name="_Hlk125629679"/>
      <w:r w:rsidRPr="00A24F04">
        <w:rPr>
          <w:rFonts w:ascii="Palatino Linotype" w:eastAsia="Palatino Linotype" w:hAnsi="Palatino Linotype" w:cs="Palatino Linotype"/>
          <w:sz w:val="24"/>
          <w:szCs w:val="24"/>
        </w:rPr>
        <w:t xml:space="preserve">Cabe precisar que, una vez notificado el recurso de revisión al </w:t>
      </w:r>
      <w:r w:rsidRPr="00A24F04">
        <w:rPr>
          <w:rFonts w:ascii="Palatino Linotype" w:eastAsia="Palatino Linotype" w:hAnsi="Palatino Linotype" w:cs="Palatino Linotype"/>
          <w:b/>
          <w:sz w:val="24"/>
          <w:szCs w:val="24"/>
        </w:rPr>
        <w:t>SUJETO OBLIGADO</w:t>
      </w:r>
      <w:r w:rsidRPr="00A24F04">
        <w:rPr>
          <w:rFonts w:ascii="Palatino Linotype" w:eastAsia="Palatino Linotype" w:hAnsi="Palatino Linotype" w:cs="Palatino Linotype"/>
          <w:sz w:val="24"/>
          <w:szCs w:val="24"/>
        </w:rPr>
        <w:t>, remitió su informe justificado en donde</w:t>
      </w:r>
      <w:r w:rsidR="00C021FF" w:rsidRPr="00A24F04">
        <w:rPr>
          <w:rFonts w:ascii="Palatino Linotype" w:eastAsia="Palatino Linotype" w:hAnsi="Palatino Linotype" w:cs="Palatino Linotype"/>
          <w:sz w:val="24"/>
          <w:szCs w:val="24"/>
        </w:rPr>
        <w:t xml:space="preserve">, describe las constancias que obran en el </w:t>
      </w:r>
      <w:r w:rsidR="00C021FF" w:rsidRPr="00A24F04">
        <w:rPr>
          <w:rFonts w:ascii="Palatino Linotype" w:eastAsia="Palatino Linotype" w:hAnsi="Palatino Linotype" w:cs="Palatino Linotype"/>
          <w:b/>
          <w:sz w:val="24"/>
          <w:szCs w:val="24"/>
        </w:rPr>
        <w:t xml:space="preserve">SAIMEX, </w:t>
      </w:r>
      <w:bookmarkEnd w:id="2"/>
      <w:r w:rsidRPr="00A24F04">
        <w:rPr>
          <w:rFonts w:ascii="Palatino Linotype" w:eastAsia="Palatino Linotype" w:hAnsi="Palatino Linotype" w:cs="Palatino Linotype"/>
          <w:sz w:val="24"/>
          <w:szCs w:val="24"/>
        </w:rPr>
        <w:t>ratifica</w:t>
      </w:r>
      <w:r w:rsidR="00C021FF" w:rsidRPr="00A24F04">
        <w:rPr>
          <w:rFonts w:ascii="Palatino Linotype" w:eastAsia="Palatino Linotype" w:hAnsi="Palatino Linotype" w:cs="Palatino Linotype"/>
          <w:sz w:val="24"/>
          <w:szCs w:val="24"/>
        </w:rPr>
        <w:t>ndo</w:t>
      </w:r>
      <w:r w:rsidRPr="00A24F04">
        <w:rPr>
          <w:rFonts w:ascii="Palatino Linotype" w:eastAsia="Palatino Linotype" w:hAnsi="Palatino Linotype" w:cs="Palatino Linotype"/>
          <w:sz w:val="24"/>
          <w:szCs w:val="24"/>
        </w:rPr>
        <w:t xml:space="preserve"> en términos </w:t>
      </w:r>
      <w:r w:rsidR="00C021FF" w:rsidRPr="00A24F04">
        <w:rPr>
          <w:rFonts w:ascii="Palatino Linotype" w:eastAsia="Palatino Linotype" w:hAnsi="Palatino Linotype" w:cs="Palatino Linotype"/>
          <w:sz w:val="24"/>
          <w:szCs w:val="24"/>
        </w:rPr>
        <w:t xml:space="preserve">generales su respuesta inicial. </w:t>
      </w:r>
    </w:p>
    <w:p w14:paraId="50B1941F" w14:textId="478C42BA" w:rsidR="0081029E" w:rsidRPr="00A24F04" w:rsidRDefault="0081029E" w:rsidP="0081029E">
      <w:pPr>
        <w:spacing w:line="360" w:lineRule="auto"/>
        <w:contextualSpacing/>
        <w:jc w:val="both"/>
        <w:rPr>
          <w:rFonts w:ascii="Palatino Linotype" w:eastAsia="Palatino Linotype" w:hAnsi="Palatino Linotype" w:cs="Palatino Linotype"/>
          <w:sz w:val="24"/>
          <w:szCs w:val="24"/>
        </w:rPr>
      </w:pPr>
    </w:p>
    <w:p w14:paraId="6AE8AEC3" w14:textId="7336F24D" w:rsidR="0081029E" w:rsidRPr="00A24F04" w:rsidRDefault="0081029E" w:rsidP="0081029E">
      <w:pPr>
        <w:spacing w:line="360" w:lineRule="auto"/>
        <w:contextualSpacing/>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 xml:space="preserve">Por lo que corresponde a la parte </w:t>
      </w:r>
      <w:r w:rsidRPr="00A24F04">
        <w:rPr>
          <w:rFonts w:ascii="Palatino Linotype" w:eastAsia="Palatino Linotype" w:hAnsi="Palatino Linotype" w:cs="Palatino Linotype"/>
          <w:b/>
          <w:bCs/>
          <w:sz w:val="24"/>
          <w:szCs w:val="24"/>
        </w:rPr>
        <w:t>RECURRENTE</w:t>
      </w:r>
      <w:r w:rsidRPr="00A24F04">
        <w:rPr>
          <w:rFonts w:ascii="Palatino Linotype" w:eastAsia="Palatino Linotype" w:hAnsi="Palatino Linotype" w:cs="Palatino Linotype"/>
          <w:sz w:val="24"/>
          <w:szCs w:val="24"/>
        </w:rPr>
        <w:t xml:space="preserve">, resulto omiso de emitir sus manifestaciones, conforme a derecho le corresponde. </w:t>
      </w:r>
    </w:p>
    <w:p w14:paraId="1DFA747A" w14:textId="2C533394" w:rsidR="0081029E" w:rsidRPr="00A24F04" w:rsidRDefault="0081029E" w:rsidP="0081029E">
      <w:pPr>
        <w:spacing w:line="360" w:lineRule="auto"/>
        <w:contextualSpacing/>
        <w:jc w:val="both"/>
        <w:rPr>
          <w:rFonts w:ascii="Palatino Linotype" w:eastAsia="Palatino Linotype" w:hAnsi="Palatino Linotype" w:cs="Palatino Linotype"/>
          <w:sz w:val="24"/>
          <w:szCs w:val="24"/>
        </w:rPr>
      </w:pPr>
    </w:p>
    <w:p w14:paraId="0976CC4E" w14:textId="6DD9AFE1" w:rsidR="00117054" w:rsidRPr="00A24F04" w:rsidRDefault="00117054" w:rsidP="00117054">
      <w:pPr>
        <w:spacing w:before="240" w:after="240" w:line="360" w:lineRule="auto"/>
        <w:contextualSpacing/>
        <w:jc w:val="both"/>
        <w:rPr>
          <w:rFonts w:ascii="Palatino Linotype" w:eastAsia="Palatino Linotype" w:hAnsi="Palatino Linotype" w:cs="Palatino Linotype"/>
          <w:b/>
          <w:sz w:val="24"/>
          <w:szCs w:val="24"/>
        </w:rPr>
      </w:pPr>
      <w:r w:rsidRPr="00A24F04">
        <w:rPr>
          <w:rFonts w:ascii="Palatino Linotype" w:eastAsia="Times New Roman" w:hAnsi="Palatino Linotype" w:cs="Times New Roman"/>
          <w:sz w:val="24"/>
          <w:szCs w:val="24"/>
        </w:rPr>
        <w:t xml:space="preserve">Aclarado lo anterior, de acuerdo con la respuesta emitida por </w:t>
      </w:r>
      <w:r w:rsidRPr="00A24F04">
        <w:rPr>
          <w:rFonts w:ascii="Palatino Linotype" w:eastAsia="Times New Roman" w:hAnsi="Palatino Linotype" w:cs="Times New Roman"/>
          <w:b/>
          <w:bCs/>
          <w:sz w:val="24"/>
          <w:szCs w:val="24"/>
        </w:rPr>
        <w:t>EL SUJETO OBLIGADO</w:t>
      </w:r>
      <w:r w:rsidRPr="00A24F04">
        <w:rPr>
          <w:rFonts w:ascii="Palatino Linotype" w:eastAsia="Times New Roman" w:hAnsi="Palatino Linotype" w:cs="Times New Roman"/>
          <w:sz w:val="24"/>
          <w:szCs w:val="24"/>
        </w:rPr>
        <w:t xml:space="preserve">, toda vez que no posee, administra ni genera la información requerida por el particular, constituye un hecho negativo; entonces, si se considera el hecho negativo, es obvio que éste no puede fácticamente obrar en los archivos del </w:t>
      </w:r>
      <w:r w:rsidRPr="00A24F04">
        <w:rPr>
          <w:rFonts w:ascii="Palatino Linotype" w:eastAsia="Times New Roman" w:hAnsi="Palatino Linotype" w:cs="Times New Roman"/>
          <w:b/>
          <w:bCs/>
          <w:sz w:val="24"/>
          <w:szCs w:val="24"/>
        </w:rPr>
        <w:t>SUJETO OBLIGADO</w:t>
      </w:r>
      <w:r w:rsidRPr="00A24F04">
        <w:rPr>
          <w:rFonts w:ascii="Palatino Linotype" w:eastAsia="Times New Roman" w:hAnsi="Palatino Linotype" w:cs="Times New Roman"/>
          <w:sz w:val="24"/>
          <w:szCs w:val="24"/>
        </w:rPr>
        <w:t>, ya que no puede probarse por ser lógica y materialmente imposible.</w:t>
      </w:r>
    </w:p>
    <w:p w14:paraId="2D888210" w14:textId="77777777" w:rsidR="00117054" w:rsidRPr="00A24F04" w:rsidRDefault="00117054" w:rsidP="00117054">
      <w:pPr>
        <w:spacing w:before="240" w:after="240" w:line="360" w:lineRule="auto"/>
        <w:contextualSpacing/>
        <w:jc w:val="both"/>
        <w:rPr>
          <w:rFonts w:ascii="Times New Roman" w:eastAsia="Times New Roman" w:hAnsi="Times New Roman" w:cs="Times New Roman"/>
          <w:sz w:val="24"/>
          <w:szCs w:val="24"/>
        </w:rPr>
      </w:pPr>
    </w:p>
    <w:p w14:paraId="34CDDFE8" w14:textId="533D2BFF" w:rsidR="00117054" w:rsidRPr="00A24F04" w:rsidRDefault="00117054" w:rsidP="00117054">
      <w:pPr>
        <w:spacing w:before="240" w:after="240" w:line="360" w:lineRule="auto"/>
        <w:contextualSpacing/>
        <w:jc w:val="both"/>
        <w:rPr>
          <w:rFonts w:ascii="Palatino Linotype" w:eastAsia="Times New Roman" w:hAnsi="Palatino Linotype" w:cs="Times New Roman"/>
          <w:sz w:val="24"/>
          <w:szCs w:val="24"/>
        </w:rPr>
      </w:pPr>
      <w:r w:rsidRPr="00A24F04">
        <w:rPr>
          <w:rFonts w:ascii="Palatino Linotype" w:eastAsia="Times New Roman" w:hAnsi="Palatino Linotype" w:cs="Times New Roman"/>
          <w:sz w:val="24"/>
          <w:szCs w:val="24"/>
        </w:rPr>
        <w:t>Asimismo, no se trata de un caso por el cual la negación del hecho implique la afirmación del mismo, simplemente se está ante una notoria y evidente inexistencia fáctica de la información solicitada.</w:t>
      </w:r>
    </w:p>
    <w:p w14:paraId="2E3B3979" w14:textId="77777777" w:rsidR="00C021FF" w:rsidRPr="00A24F04" w:rsidRDefault="00C021FF" w:rsidP="00117054">
      <w:pPr>
        <w:spacing w:before="240" w:after="240" w:line="360" w:lineRule="auto"/>
        <w:contextualSpacing/>
        <w:jc w:val="both"/>
        <w:rPr>
          <w:rFonts w:ascii="Palatino Linotype" w:eastAsia="Times New Roman" w:hAnsi="Palatino Linotype" w:cs="Times New Roman"/>
          <w:sz w:val="24"/>
          <w:szCs w:val="24"/>
        </w:rPr>
      </w:pPr>
    </w:p>
    <w:p w14:paraId="5913A0BF" w14:textId="77777777" w:rsidR="00117054" w:rsidRPr="00A24F04" w:rsidRDefault="00117054" w:rsidP="00117054">
      <w:pPr>
        <w:spacing w:before="240" w:after="240" w:line="360" w:lineRule="auto"/>
        <w:contextualSpacing/>
        <w:jc w:val="both"/>
        <w:rPr>
          <w:rFonts w:ascii="Palatino Linotype" w:eastAsia="Times New Roman" w:hAnsi="Palatino Linotype" w:cs="Times New Roman"/>
          <w:sz w:val="24"/>
          <w:szCs w:val="24"/>
        </w:rPr>
      </w:pPr>
      <w:r w:rsidRPr="00A24F04">
        <w:rPr>
          <w:rFonts w:ascii="Palatino Linotype" w:eastAsia="Times New Roman" w:hAnsi="Palatino Linotype" w:cs="Times New Roman"/>
          <w:sz w:val="24"/>
          <w:szCs w:val="24"/>
        </w:rPr>
        <w:t xml:space="preserve">Encontrándonos ante un hecho negativo, destacando entonces que el Pleno de este Organismo Garante, ha sostenido que ante la presencia de un hecho negativo, </w:t>
      </w:r>
      <w:r w:rsidRPr="00A24F04">
        <w:rPr>
          <w:rFonts w:ascii="Palatino Linotype" w:eastAsia="Times New Roman" w:hAnsi="Palatino Linotype" w:cs="Times New Roman"/>
          <w:sz w:val="24"/>
          <w:szCs w:val="24"/>
        </w:rPr>
        <w:lastRenderedPageBreak/>
        <w:t>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610A9494" w14:textId="77777777" w:rsidR="00117054" w:rsidRPr="00A24F04" w:rsidRDefault="00117054" w:rsidP="00117054">
      <w:pPr>
        <w:spacing w:before="240" w:after="240" w:line="360" w:lineRule="auto"/>
        <w:contextualSpacing/>
        <w:jc w:val="both"/>
        <w:rPr>
          <w:rFonts w:ascii="Times New Roman" w:eastAsia="Times New Roman" w:hAnsi="Times New Roman" w:cs="Times New Roman"/>
          <w:sz w:val="24"/>
          <w:szCs w:val="24"/>
        </w:rPr>
      </w:pPr>
    </w:p>
    <w:p w14:paraId="6DF2DFC2" w14:textId="77777777" w:rsidR="00117054" w:rsidRPr="00A24F04" w:rsidRDefault="00117054" w:rsidP="00117054">
      <w:pPr>
        <w:spacing w:after="0" w:line="360" w:lineRule="auto"/>
        <w:ind w:left="860" w:right="560"/>
        <w:contextualSpacing/>
        <w:jc w:val="both"/>
        <w:rPr>
          <w:rFonts w:ascii="Times New Roman" w:eastAsia="Times New Roman" w:hAnsi="Times New Roman" w:cs="Times New Roman"/>
          <w:sz w:val="24"/>
          <w:szCs w:val="24"/>
        </w:rPr>
      </w:pPr>
      <w:r w:rsidRPr="00A24F04">
        <w:rPr>
          <w:rFonts w:ascii="Palatino Linotype" w:eastAsia="Times New Roman" w:hAnsi="Palatino Linotype" w:cs="Times New Roman"/>
          <w:b/>
          <w:bCs/>
          <w:i/>
          <w:iCs/>
        </w:rPr>
        <w:t>HECHOS NEGATIVOS, NO SON SUSCEPTIBLES DE DEMOSTRACIÓN.</w:t>
      </w:r>
    </w:p>
    <w:p w14:paraId="197F0832" w14:textId="77777777" w:rsidR="00117054" w:rsidRPr="00A24F04" w:rsidRDefault="00117054" w:rsidP="00117054">
      <w:pPr>
        <w:spacing w:after="0" w:line="360" w:lineRule="auto"/>
        <w:ind w:left="860" w:right="560"/>
        <w:contextualSpacing/>
        <w:jc w:val="both"/>
        <w:rPr>
          <w:rFonts w:ascii="Times New Roman" w:eastAsia="Times New Roman" w:hAnsi="Times New Roman" w:cs="Times New Roman"/>
          <w:sz w:val="24"/>
          <w:szCs w:val="24"/>
        </w:rPr>
      </w:pPr>
      <w:r w:rsidRPr="00A24F04">
        <w:rPr>
          <w:rFonts w:ascii="Palatino Linotype" w:eastAsia="Times New Roman" w:hAnsi="Palatino Linotype" w:cs="Times New Roman"/>
          <w:i/>
          <w:iCs/>
        </w:rPr>
        <w:t xml:space="preserve">Tratándose de un hecho negativo, el Juez no tiene </w:t>
      </w:r>
      <w:proofErr w:type="spellStart"/>
      <w:r w:rsidRPr="00A24F04">
        <w:rPr>
          <w:rFonts w:ascii="Palatino Linotype" w:eastAsia="Times New Roman" w:hAnsi="Palatino Linotype" w:cs="Times New Roman"/>
          <w:i/>
          <w:iCs/>
        </w:rPr>
        <w:t>por que</w:t>
      </w:r>
      <w:proofErr w:type="spellEnd"/>
      <w:r w:rsidRPr="00A24F04">
        <w:rPr>
          <w:rFonts w:ascii="Palatino Linotype" w:eastAsia="Times New Roman" w:hAnsi="Palatino Linotype" w:cs="Times New Roman"/>
          <w:i/>
          <w:iCs/>
        </w:rPr>
        <w:t xml:space="preserve"> invocar prueba alguna de la que se desprenda, ya que es bien sabido que esta clase de hechos no son susceptibles de demostración.</w:t>
      </w:r>
    </w:p>
    <w:p w14:paraId="396A1D3D" w14:textId="77777777" w:rsidR="00117054" w:rsidRPr="00A24F04" w:rsidRDefault="00117054" w:rsidP="00117054">
      <w:pPr>
        <w:spacing w:after="0" w:line="360" w:lineRule="auto"/>
        <w:ind w:left="860" w:right="560"/>
        <w:contextualSpacing/>
        <w:jc w:val="both"/>
        <w:rPr>
          <w:rFonts w:ascii="Palatino Linotype" w:eastAsia="Times New Roman" w:hAnsi="Palatino Linotype" w:cs="Times New Roman"/>
          <w:i/>
          <w:iCs/>
        </w:rPr>
      </w:pPr>
      <w:r w:rsidRPr="00A24F04">
        <w:rPr>
          <w:rFonts w:ascii="Palatino Linotype" w:eastAsia="Times New Roman" w:hAnsi="Palatino Linotype" w:cs="Times New Roman"/>
          <w:i/>
          <w:iCs/>
        </w:rPr>
        <w:t>Amparo en revisión 2022/61. José García Florín (Menor). 9 de octubre de 1961. Cinco votos. Ponente: José Rivera Pérez Campos.”</w:t>
      </w:r>
    </w:p>
    <w:p w14:paraId="36F0740B" w14:textId="77777777" w:rsidR="00117054" w:rsidRPr="00A24F04" w:rsidRDefault="00117054" w:rsidP="00117054">
      <w:pPr>
        <w:spacing w:after="0" w:line="360" w:lineRule="auto"/>
        <w:ind w:left="860" w:right="560"/>
        <w:contextualSpacing/>
        <w:jc w:val="both"/>
        <w:rPr>
          <w:rFonts w:ascii="Times New Roman" w:eastAsia="Times New Roman" w:hAnsi="Times New Roman" w:cs="Times New Roman"/>
          <w:sz w:val="24"/>
          <w:szCs w:val="24"/>
        </w:rPr>
      </w:pPr>
    </w:p>
    <w:p w14:paraId="41A09D64" w14:textId="77777777" w:rsidR="00117054" w:rsidRPr="00A24F04" w:rsidRDefault="00117054" w:rsidP="00117054">
      <w:pPr>
        <w:spacing w:before="240" w:after="240" w:line="360" w:lineRule="auto"/>
        <w:contextualSpacing/>
        <w:jc w:val="both"/>
        <w:rPr>
          <w:rFonts w:ascii="Times New Roman" w:eastAsia="Times New Roman" w:hAnsi="Times New Roman" w:cs="Times New Roman"/>
          <w:sz w:val="28"/>
          <w:szCs w:val="28"/>
        </w:rPr>
      </w:pPr>
      <w:r w:rsidRPr="00A24F04">
        <w:rPr>
          <w:rFonts w:ascii="Palatino Linotype" w:eastAsia="Times New Roman" w:hAnsi="Palatino Linotype" w:cs="Times New Roman"/>
          <w:sz w:val="24"/>
          <w:szCs w:val="24"/>
        </w:rPr>
        <w:t xml:space="preserve">Además, y de conformidad con lo establecido en el artículo 12 de la Ley de Transparencia y Acceso a la Información Pública del Estado de México y Municipios, anteriormente invocado el </w:t>
      </w:r>
      <w:r w:rsidRPr="00A24F04">
        <w:rPr>
          <w:rFonts w:ascii="Palatino Linotype" w:eastAsia="Times New Roman" w:hAnsi="Palatino Linotype" w:cs="Times New Roman"/>
          <w:b/>
          <w:bCs/>
          <w:sz w:val="24"/>
          <w:szCs w:val="24"/>
        </w:rPr>
        <w:t>SUJETO OBLIGADO</w:t>
      </w:r>
      <w:r w:rsidRPr="00A24F04">
        <w:rPr>
          <w:rFonts w:ascii="Palatino Linotype" w:eastAsia="Times New Roman" w:hAnsi="Palatino Linotype" w:cs="Times New Roman"/>
          <w:sz w:val="24"/>
          <w:szCs w:val="24"/>
        </w:rPr>
        <w:t xml:space="preserve"> sólo proporcionará la información que obra en sus archivos, lo que a</w:t>
      </w:r>
      <w:r w:rsidRPr="00A24F04">
        <w:rPr>
          <w:rFonts w:ascii="Palatino Linotype" w:eastAsia="Times New Roman" w:hAnsi="Palatino Linotype" w:cs="Times New Roman"/>
          <w:i/>
          <w:iCs/>
          <w:sz w:val="24"/>
          <w:szCs w:val="24"/>
        </w:rPr>
        <w:t xml:space="preserve"> contrario sensu</w:t>
      </w:r>
      <w:r w:rsidRPr="00A24F04">
        <w:rPr>
          <w:rFonts w:ascii="Palatino Linotype" w:eastAsia="Times New Roman" w:hAnsi="Palatino Linotype" w:cs="Times New Roman"/>
          <w:sz w:val="24"/>
          <w:szCs w:val="24"/>
        </w:rPr>
        <w:t xml:space="preserve"> significa que no se está obligado a proporcionar lo que no obre en sus archivos; motivo por el cual se colma el derecho de acceso a la información pública del particular en esta parte de la solicitud.</w:t>
      </w:r>
    </w:p>
    <w:p w14:paraId="49C2E589" w14:textId="77777777" w:rsidR="00117054" w:rsidRPr="00A24F04" w:rsidRDefault="00117054" w:rsidP="00117054">
      <w:pPr>
        <w:rPr>
          <w:rFonts w:ascii="Palatino Linotype" w:eastAsia="Palatino Linotype" w:hAnsi="Palatino Linotype" w:cs="Palatino Linotype"/>
          <w:b/>
          <w:sz w:val="24"/>
          <w:szCs w:val="24"/>
        </w:rPr>
      </w:pPr>
    </w:p>
    <w:p w14:paraId="486890A6" w14:textId="5049A70F" w:rsidR="00117054" w:rsidRPr="00A24F04" w:rsidRDefault="00117054" w:rsidP="00117054">
      <w:pPr>
        <w:tabs>
          <w:tab w:val="left" w:pos="709"/>
        </w:tabs>
        <w:spacing w:before="240" w:after="240" w:line="360" w:lineRule="auto"/>
        <w:ind w:right="40"/>
        <w:contextualSpacing/>
        <w:jc w:val="both"/>
        <w:rPr>
          <w:rFonts w:ascii="Palatino Linotype" w:hAnsi="Palatino Linotype"/>
          <w:sz w:val="24"/>
          <w:szCs w:val="24"/>
        </w:rPr>
      </w:pPr>
      <w:r w:rsidRPr="00A24F04">
        <w:rPr>
          <w:rFonts w:ascii="Palatino Linotype" w:hAnsi="Palatino Linotype"/>
          <w:sz w:val="24"/>
          <w:szCs w:val="24"/>
        </w:rPr>
        <w:t>Cabe aclarar que éste Órgano Garante no está facultado para pronunciarse sobre</w:t>
      </w:r>
      <w:r w:rsidR="00C021FF" w:rsidRPr="00A24F04">
        <w:rPr>
          <w:rFonts w:ascii="Palatino Linotype" w:hAnsi="Palatino Linotype"/>
          <w:sz w:val="24"/>
          <w:szCs w:val="24"/>
        </w:rPr>
        <w:t xml:space="preserve"> </w:t>
      </w:r>
      <w:r w:rsidRPr="00A24F04">
        <w:rPr>
          <w:rFonts w:ascii="Palatino Linotype" w:hAnsi="Palatino Linotype"/>
          <w:sz w:val="24"/>
          <w:szCs w:val="24"/>
        </w:rPr>
        <w:t>la veracidad de la información que los Sujetos Obligados ponen a disposición de</w:t>
      </w:r>
      <w:r w:rsidR="00C021FF" w:rsidRPr="00A24F04">
        <w:rPr>
          <w:rFonts w:ascii="Palatino Linotype" w:hAnsi="Palatino Linotype"/>
          <w:sz w:val="24"/>
          <w:szCs w:val="24"/>
        </w:rPr>
        <w:t xml:space="preserve"> </w:t>
      </w:r>
      <w:r w:rsidRPr="00A24F04">
        <w:rPr>
          <w:rFonts w:ascii="Palatino Linotype" w:hAnsi="Palatino Linotype"/>
          <w:sz w:val="24"/>
          <w:szCs w:val="24"/>
        </w:rPr>
        <w:t>los solicitantes; situación que se aleja de las atribuciones de este Instituto máxime</w:t>
      </w:r>
      <w:r w:rsidR="00C021FF" w:rsidRPr="00A24F04">
        <w:rPr>
          <w:rFonts w:ascii="Palatino Linotype" w:hAnsi="Palatino Linotype"/>
          <w:sz w:val="24"/>
          <w:szCs w:val="24"/>
        </w:rPr>
        <w:t xml:space="preserve"> </w:t>
      </w:r>
      <w:r w:rsidRPr="00A24F04">
        <w:rPr>
          <w:rFonts w:ascii="Palatino Linotype" w:hAnsi="Palatino Linotype"/>
          <w:sz w:val="24"/>
          <w:szCs w:val="24"/>
        </w:rPr>
        <w:t>que al momento que ponen a disposición ésta, la misma tiene el carácter oficial y</w:t>
      </w:r>
      <w:r w:rsidR="00C021FF" w:rsidRPr="00A24F04">
        <w:rPr>
          <w:rFonts w:ascii="Palatino Linotype" w:hAnsi="Palatino Linotype"/>
          <w:sz w:val="24"/>
          <w:szCs w:val="24"/>
        </w:rPr>
        <w:t xml:space="preserve"> </w:t>
      </w:r>
      <w:r w:rsidRPr="00A24F04">
        <w:rPr>
          <w:rFonts w:ascii="Palatino Linotype" w:hAnsi="Palatino Linotype"/>
          <w:sz w:val="24"/>
          <w:szCs w:val="24"/>
        </w:rPr>
        <w:t xml:space="preserve">se </w:t>
      </w:r>
      <w:r w:rsidRPr="00A24F04">
        <w:rPr>
          <w:rFonts w:ascii="Palatino Linotype" w:hAnsi="Palatino Linotype"/>
          <w:sz w:val="24"/>
          <w:szCs w:val="24"/>
        </w:rPr>
        <w:lastRenderedPageBreak/>
        <w:t>presume veraz, tan es así que la misma queda registrada en el Sistema de</w:t>
      </w:r>
      <w:r w:rsidR="00C021FF" w:rsidRPr="00A24F04">
        <w:rPr>
          <w:rFonts w:ascii="Palatino Linotype" w:hAnsi="Palatino Linotype"/>
          <w:sz w:val="24"/>
          <w:szCs w:val="24"/>
        </w:rPr>
        <w:t xml:space="preserve"> </w:t>
      </w:r>
      <w:r w:rsidRPr="00A24F04">
        <w:rPr>
          <w:rFonts w:ascii="Palatino Linotype" w:hAnsi="Palatino Linotype"/>
          <w:sz w:val="24"/>
          <w:szCs w:val="24"/>
        </w:rPr>
        <w:t>Acceso a la Información Mexiquense (SAIMEX).</w:t>
      </w:r>
    </w:p>
    <w:p w14:paraId="6E820B44" w14:textId="77777777" w:rsidR="00117054" w:rsidRPr="00A24F04" w:rsidRDefault="00117054" w:rsidP="00117054">
      <w:pPr>
        <w:tabs>
          <w:tab w:val="left" w:pos="709"/>
        </w:tabs>
        <w:spacing w:before="240" w:after="240" w:line="360" w:lineRule="auto"/>
        <w:ind w:right="40"/>
        <w:contextualSpacing/>
        <w:jc w:val="both"/>
        <w:rPr>
          <w:rFonts w:ascii="Palatino Linotype" w:hAnsi="Palatino Linotype"/>
          <w:sz w:val="24"/>
          <w:szCs w:val="24"/>
        </w:rPr>
      </w:pPr>
    </w:p>
    <w:p w14:paraId="0DF71D2D" w14:textId="77777777" w:rsidR="00117054" w:rsidRPr="00A24F04" w:rsidRDefault="00117054" w:rsidP="00117054">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A24F04">
        <w:rPr>
          <w:rFonts w:ascii="Palatino Linotype" w:eastAsia="Palatino Linotype" w:hAnsi="Palatino Linotype" w:cs="Palatino Linotype"/>
          <w:sz w:val="24"/>
        </w:rPr>
        <w:t>Sirviendo de apoyo a lo anterior por analogía, el criterio 31-10 emitido por el ahora Instituto Nacional de Transparencia, Acceso a la Información y Protección de Datos Personales, que a la letra dice:</w:t>
      </w:r>
    </w:p>
    <w:p w14:paraId="5C27095C" w14:textId="77777777" w:rsidR="00117054" w:rsidRPr="00A24F04" w:rsidRDefault="00117054" w:rsidP="00117054">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14:paraId="609EE93C" w14:textId="77777777" w:rsidR="00117054" w:rsidRPr="00A24F04" w:rsidRDefault="00117054" w:rsidP="00117054">
      <w:pPr>
        <w:spacing w:before="240" w:after="360" w:line="360" w:lineRule="auto"/>
        <w:ind w:left="567" w:right="616"/>
        <w:contextualSpacing/>
        <w:jc w:val="both"/>
        <w:rPr>
          <w:rFonts w:ascii="Palatino Linotype" w:eastAsia="Palatino Linotype" w:hAnsi="Palatino Linotype" w:cs="Palatino Linotype"/>
          <w:i/>
        </w:rPr>
      </w:pPr>
      <w:r w:rsidRPr="00A24F04">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668254" w14:textId="77777777" w:rsidR="00117054" w:rsidRPr="00A24F04" w:rsidRDefault="00117054" w:rsidP="00117054">
      <w:pPr>
        <w:tabs>
          <w:tab w:val="left" w:pos="709"/>
        </w:tabs>
        <w:spacing w:before="240" w:after="240" w:line="360" w:lineRule="auto"/>
        <w:ind w:right="40"/>
        <w:contextualSpacing/>
        <w:jc w:val="both"/>
        <w:rPr>
          <w:rFonts w:ascii="Verdana" w:hAnsi="Verdana"/>
          <w:sz w:val="24"/>
          <w:szCs w:val="14"/>
        </w:rPr>
      </w:pPr>
    </w:p>
    <w:p w14:paraId="36A2C10F" w14:textId="2C60EDB9" w:rsidR="00117054" w:rsidRPr="00A24F04" w:rsidRDefault="00117054" w:rsidP="00117054">
      <w:pPr>
        <w:tabs>
          <w:tab w:val="left" w:pos="709"/>
        </w:tabs>
        <w:spacing w:before="240" w:after="240" w:line="360" w:lineRule="auto"/>
        <w:ind w:right="40"/>
        <w:contextualSpacing/>
        <w:jc w:val="both"/>
        <w:rPr>
          <w:rFonts w:ascii="Palatino Linotype" w:hAnsi="Palatino Linotype"/>
          <w:sz w:val="24"/>
          <w:szCs w:val="14"/>
        </w:rPr>
      </w:pPr>
      <w:r w:rsidRPr="00A24F04">
        <w:rPr>
          <w:rFonts w:ascii="Palatino Linotype" w:hAnsi="Palatino Linotype"/>
          <w:sz w:val="24"/>
          <w:szCs w:val="14"/>
        </w:rPr>
        <w:t xml:space="preserve">Máxime que el </w:t>
      </w:r>
      <w:r w:rsidR="00C021FF" w:rsidRPr="00A24F04">
        <w:rPr>
          <w:rFonts w:ascii="Palatino Linotype" w:hAnsi="Palatino Linotype"/>
          <w:sz w:val="24"/>
          <w:szCs w:val="14"/>
        </w:rPr>
        <w:t xml:space="preserve">servidor público habilitado que otorgo </w:t>
      </w:r>
      <w:r w:rsidR="006E732A" w:rsidRPr="00A24F04">
        <w:rPr>
          <w:rFonts w:ascii="Palatino Linotype" w:hAnsi="Palatino Linotype"/>
          <w:sz w:val="24"/>
          <w:szCs w:val="14"/>
        </w:rPr>
        <w:t>respuesta</w:t>
      </w:r>
      <w:r w:rsidR="00C021FF" w:rsidRPr="00A24F04">
        <w:rPr>
          <w:rFonts w:ascii="Palatino Linotype" w:hAnsi="Palatino Linotype"/>
          <w:sz w:val="24"/>
          <w:szCs w:val="14"/>
        </w:rPr>
        <w:t xml:space="preserve"> es Armando Enríquez Flores</w:t>
      </w:r>
      <w:r w:rsidRPr="00A24F04">
        <w:rPr>
          <w:rFonts w:ascii="Palatino Linotype" w:hAnsi="Palatino Linotype"/>
          <w:sz w:val="24"/>
          <w:szCs w:val="14"/>
        </w:rPr>
        <w:t>,</w:t>
      </w:r>
      <w:r w:rsidR="00C021FF" w:rsidRPr="00A24F04">
        <w:rPr>
          <w:rFonts w:ascii="Palatino Linotype" w:hAnsi="Palatino Linotype"/>
          <w:sz w:val="24"/>
          <w:szCs w:val="14"/>
        </w:rPr>
        <w:t xml:space="preserve"> es decir, el servidor público de que se solicitó la información,</w:t>
      </w:r>
      <w:r w:rsidRPr="00A24F04">
        <w:rPr>
          <w:rFonts w:ascii="Palatino Linotype" w:hAnsi="Palatino Linotype"/>
          <w:sz w:val="24"/>
          <w:szCs w:val="14"/>
        </w:rPr>
        <w:t xml:space="preserve"> tal como se aprecia en el apartado de requerimientos del </w:t>
      </w:r>
      <w:r w:rsidRPr="00A24F04">
        <w:rPr>
          <w:rFonts w:ascii="Palatino Linotype" w:hAnsi="Palatino Linotype"/>
          <w:b/>
          <w:bCs/>
          <w:sz w:val="24"/>
          <w:szCs w:val="14"/>
        </w:rPr>
        <w:t>SAIMEX</w:t>
      </w:r>
      <w:r w:rsidRPr="00A24F04">
        <w:rPr>
          <w:rFonts w:ascii="Palatino Linotype" w:hAnsi="Palatino Linotype"/>
          <w:sz w:val="24"/>
          <w:szCs w:val="14"/>
        </w:rPr>
        <w:t xml:space="preserve">, tal como se observa a continuación: </w:t>
      </w:r>
    </w:p>
    <w:p w14:paraId="33575ACD" w14:textId="720474D5" w:rsidR="00C021FF" w:rsidRPr="00A24F04" w:rsidRDefault="00C021FF" w:rsidP="00117054">
      <w:pPr>
        <w:tabs>
          <w:tab w:val="left" w:pos="709"/>
        </w:tabs>
        <w:spacing w:before="240" w:after="240" w:line="360" w:lineRule="auto"/>
        <w:ind w:right="40"/>
        <w:contextualSpacing/>
        <w:jc w:val="both"/>
        <w:rPr>
          <w:rFonts w:ascii="Palatino Linotype" w:hAnsi="Palatino Linotype"/>
          <w:sz w:val="24"/>
          <w:szCs w:val="14"/>
        </w:rPr>
      </w:pPr>
      <w:r w:rsidRPr="00A24F04">
        <w:rPr>
          <w:noProof/>
        </w:rPr>
        <w:lastRenderedPageBreak/>
        <w:drawing>
          <wp:inline distT="0" distB="0" distL="0" distR="0" wp14:anchorId="3003138E" wp14:editId="2E4A3073">
            <wp:extent cx="5637029" cy="103822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31" t="24743" r="23794" b="68015"/>
                    <a:stretch/>
                  </pic:blipFill>
                  <pic:spPr bwMode="auto">
                    <a:xfrm>
                      <a:off x="0" y="0"/>
                      <a:ext cx="5650262" cy="1040662"/>
                    </a:xfrm>
                    <a:prstGeom prst="rect">
                      <a:avLst/>
                    </a:prstGeom>
                    <a:ln>
                      <a:noFill/>
                    </a:ln>
                    <a:extLst>
                      <a:ext uri="{53640926-AAD7-44D8-BBD7-CCE9431645EC}">
                        <a14:shadowObscured xmlns:a14="http://schemas.microsoft.com/office/drawing/2010/main"/>
                      </a:ext>
                    </a:extLst>
                  </pic:spPr>
                </pic:pic>
              </a:graphicData>
            </a:graphic>
          </wp:inline>
        </w:drawing>
      </w:r>
    </w:p>
    <w:p w14:paraId="5C19584F" w14:textId="535DBBB8" w:rsidR="00117054" w:rsidRPr="00A24F04" w:rsidRDefault="00117054" w:rsidP="00117054">
      <w:pPr>
        <w:tabs>
          <w:tab w:val="left" w:pos="709"/>
        </w:tabs>
        <w:spacing w:before="240" w:after="240" w:line="360" w:lineRule="auto"/>
        <w:ind w:right="40"/>
        <w:contextualSpacing/>
        <w:jc w:val="both"/>
        <w:rPr>
          <w:rFonts w:ascii="Palatino Linotype" w:hAnsi="Palatino Linotype"/>
          <w:sz w:val="24"/>
          <w:szCs w:val="14"/>
        </w:rPr>
      </w:pPr>
    </w:p>
    <w:p w14:paraId="0CCA8849" w14:textId="77777777" w:rsidR="00500B59" w:rsidRPr="00A24F04" w:rsidRDefault="00500B59" w:rsidP="00117054">
      <w:pPr>
        <w:tabs>
          <w:tab w:val="left" w:pos="4962"/>
        </w:tabs>
        <w:spacing w:line="360" w:lineRule="auto"/>
        <w:contextualSpacing/>
        <w:jc w:val="both"/>
        <w:rPr>
          <w:rFonts w:ascii="Palatino Linotype" w:hAnsi="Palatino Linotype"/>
          <w:sz w:val="24"/>
          <w:szCs w:val="14"/>
        </w:rPr>
      </w:pPr>
    </w:p>
    <w:p w14:paraId="50BB8A34" w14:textId="46AA429E" w:rsidR="00117054" w:rsidRPr="00A24F04" w:rsidRDefault="00117054" w:rsidP="00117054">
      <w:pPr>
        <w:tabs>
          <w:tab w:val="left" w:pos="4962"/>
        </w:tabs>
        <w:spacing w:line="360" w:lineRule="auto"/>
        <w:contextualSpacing/>
        <w:jc w:val="both"/>
        <w:rPr>
          <w:rFonts w:ascii="Palatino Linotype" w:hAnsi="Palatino Linotype"/>
          <w:sz w:val="24"/>
          <w:szCs w:val="14"/>
        </w:rPr>
      </w:pPr>
      <w:r w:rsidRPr="00A24F04">
        <w:rPr>
          <w:rFonts w:ascii="Palatino Linotype" w:hAnsi="Palatino Linotype"/>
          <w:sz w:val="24"/>
          <w:szCs w:val="14"/>
        </w:rPr>
        <w:t xml:space="preserve">Por lo anterior, se observa que </w:t>
      </w:r>
      <w:r w:rsidRPr="00A24F04">
        <w:rPr>
          <w:rFonts w:ascii="Palatino Linotype" w:hAnsi="Palatino Linotype" w:cs="Tahoma"/>
          <w:bCs/>
          <w:sz w:val="24"/>
          <w:szCs w:val="24"/>
        </w:rPr>
        <w:t xml:space="preserve">deviene procedente </w:t>
      </w:r>
      <w:r w:rsidRPr="00A24F04">
        <w:rPr>
          <w:rFonts w:ascii="Palatino Linotype" w:hAnsi="Palatino Linotype" w:cs="Tahoma"/>
          <w:b/>
          <w:sz w:val="24"/>
          <w:szCs w:val="24"/>
        </w:rPr>
        <w:t xml:space="preserve">CONFIRMAR </w:t>
      </w:r>
      <w:r w:rsidRPr="00A24F04">
        <w:rPr>
          <w:rFonts w:ascii="Palatino Linotype" w:hAnsi="Palatino Linotype" w:cs="Tahoma"/>
          <w:bCs/>
          <w:sz w:val="24"/>
          <w:szCs w:val="24"/>
        </w:rPr>
        <w:t xml:space="preserve">la respuesta brindada al requerimiento de información de la solicitud de información </w:t>
      </w:r>
      <w:r w:rsidRPr="00A24F04">
        <w:rPr>
          <w:rFonts w:ascii="Palatino Linotype" w:hAnsi="Palatino Linotype" w:cs="Tahoma"/>
          <w:b/>
          <w:sz w:val="24"/>
          <w:szCs w:val="24"/>
        </w:rPr>
        <w:t>01659/TOLUCA/IP/2022</w:t>
      </w:r>
      <w:r w:rsidRPr="00A24F04">
        <w:rPr>
          <w:rFonts w:ascii="Palatino Linotype" w:hAnsi="Palatino Linotype" w:cs="Tahoma"/>
          <w:bCs/>
          <w:sz w:val="24"/>
          <w:szCs w:val="24"/>
        </w:rPr>
        <w:t>.</w:t>
      </w:r>
    </w:p>
    <w:p w14:paraId="366B3D42" w14:textId="1C5A6F39" w:rsidR="00117054" w:rsidRPr="00A24F04" w:rsidRDefault="00117054" w:rsidP="0081029E">
      <w:pPr>
        <w:spacing w:line="360" w:lineRule="auto"/>
        <w:contextualSpacing/>
        <w:jc w:val="both"/>
      </w:pPr>
    </w:p>
    <w:p w14:paraId="0181765B" w14:textId="6517ABEE" w:rsidR="000B6B28" w:rsidRPr="00A24F04" w:rsidRDefault="000B6B28" w:rsidP="000B6B28">
      <w:pPr>
        <w:spacing w:line="360" w:lineRule="auto"/>
        <w:contextualSpacing/>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582BA6BF" w14:textId="77777777" w:rsidR="000B6B28" w:rsidRPr="00A24F04" w:rsidRDefault="000B6B28" w:rsidP="000B6B28">
      <w:pPr>
        <w:spacing w:line="360" w:lineRule="auto"/>
        <w:contextualSpacing/>
        <w:jc w:val="both"/>
        <w:rPr>
          <w:rFonts w:ascii="Palatino Linotype" w:hAnsi="Palatino Linotype"/>
          <w:sz w:val="24"/>
          <w:szCs w:val="24"/>
        </w:rPr>
      </w:pPr>
    </w:p>
    <w:p w14:paraId="5EA62745" w14:textId="77777777" w:rsidR="000B6B28" w:rsidRPr="00A24F04" w:rsidRDefault="000B6B28" w:rsidP="000B6B28">
      <w:pPr>
        <w:spacing w:after="0" w:line="360" w:lineRule="auto"/>
        <w:ind w:right="-93"/>
        <w:contextualSpacing/>
        <w:jc w:val="center"/>
        <w:rPr>
          <w:rFonts w:ascii="Palatino Linotype" w:eastAsia="Palatino Linotype" w:hAnsi="Palatino Linotype" w:cs="Palatino Linotype"/>
          <w:b/>
          <w:sz w:val="24"/>
          <w:szCs w:val="24"/>
        </w:rPr>
      </w:pPr>
      <w:r w:rsidRPr="00A24F04">
        <w:rPr>
          <w:rFonts w:ascii="Palatino Linotype" w:eastAsia="Palatino Linotype" w:hAnsi="Palatino Linotype" w:cs="Palatino Linotype"/>
          <w:b/>
          <w:sz w:val="24"/>
          <w:szCs w:val="24"/>
        </w:rPr>
        <w:t>R E S U E L V E:</w:t>
      </w:r>
    </w:p>
    <w:p w14:paraId="273D7456" w14:textId="77777777" w:rsidR="000B6B28" w:rsidRPr="00A24F04" w:rsidRDefault="000B6B28" w:rsidP="000B6B28">
      <w:pPr>
        <w:spacing w:after="0" w:line="360" w:lineRule="auto"/>
        <w:ind w:right="-93"/>
        <w:contextualSpacing/>
        <w:jc w:val="center"/>
        <w:rPr>
          <w:rFonts w:ascii="Palatino Linotype" w:eastAsia="Palatino Linotype" w:hAnsi="Palatino Linotype" w:cs="Palatino Linotype"/>
          <w:b/>
          <w:sz w:val="24"/>
          <w:szCs w:val="24"/>
        </w:rPr>
      </w:pPr>
    </w:p>
    <w:p w14:paraId="7BA4C641" w14:textId="3D49B97E" w:rsidR="000B6B28" w:rsidRPr="00A24F04" w:rsidRDefault="000B6B28" w:rsidP="000B6B28">
      <w:pPr>
        <w:spacing w:after="0" w:line="360" w:lineRule="auto"/>
        <w:ind w:right="51"/>
        <w:contextualSpacing/>
        <w:jc w:val="both"/>
        <w:rPr>
          <w:rFonts w:ascii="Palatino Linotype" w:eastAsia="Palatino Linotype" w:hAnsi="Palatino Linotype" w:cs="Palatino Linotype"/>
          <w:b/>
          <w:sz w:val="24"/>
          <w:szCs w:val="24"/>
        </w:rPr>
      </w:pPr>
      <w:r w:rsidRPr="00A24F04">
        <w:rPr>
          <w:rFonts w:ascii="Palatino Linotype" w:eastAsia="Palatino Linotype" w:hAnsi="Palatino Linotype" w:cs="Palatino Linotype"/>
          <w:b/>
          <w:sz w:val="24"/>
          <w:szCs w:val="24"/>
        </w:rPr>
        <w:t xml:space="preserve">PRIMERO. </w:t>
      </w:r>
      <w:r w:rsidRPr="00A24F04">
        <w:rPr>
          <w:rFonts w:ascii="Palatino Linotype" w:eastAsia="Palatino Linotype" w:hAnsi="Palatino Linotype" w:cs="Palatino Linotype"/>
          <w:sz w:val="24"/>
          <w:szCs w:val="24"/>
        </w:rPr>
        <w:t xml:space="preserve">Resultan infundados los motivos de inconformidad aducidos por el </w:t>
      </w:r>
      <w:r w:rsidRPr="00A24F04">
        <w:rPr>
          <w:rFonts w:ascii="Palatino Linotype" w:eastAsia="Palatino Linotype" w:hAnsi="Palatino Linotype" w:cs="Palatino Linotype"/>
          <w:b/>
          <w:sz w:val="24"/>
          <w:szCs w:val="24"/>
        </w:rPr>
        <w:t>RECURRENTE</w:t>
      </w:r>
      <w:r w:rsidRPr="00A24F04">
        <w:rPr>
          <w:rFonts w:ascii="Palatino Linotype" w:eastAsia="Palatino Linotype" w:hAnsi="Palatino Linotype" w:cs="Palatino Linotype"/>
          <w:sz w:val="24"/>
          <w:szCs w:val="24"/>
        </w:rPr>
        <w:t xml:space="preserve"> en el recurso de revisión </w:t>
      </w:r>
      <w:r w:rsidRPr="00A24F04">
        <w:rPr>
          <w:rFonts w:ascii="Palatino Linotype" w:eastAsia="Palatino Linotype" w:hAnsi="Palatino Linotype" w:cs="Palatino Linotype"/>
          <w:b/>
          <w:sz w:val="24"/>
          <w:szCs w:val="24"/>
        </w:rPr>
        <w:t xml:space="preserve">14114/INFOEM/IP/RR/2022 </w:t>
      </w:r>
      <w:r w:rsidRPr="00A24F04">
        <w:rPr>
          <w:rFonts w:ascii="Palatino Linotype" w:eastAsia="Palatino Linotype" w:hAnsi="Palatino Linotype" w:cs="Palatino Linotype"/>
          <w:sz w:val="24"/>
          <w:szCs w:val="24"/>
        </w:rPr>
        <w:t xml:space="preserve">por lo que, en términos del Considerando Cuarto de esta resolución, se </w:t>
      </w:r>
      <w:r w:rsidRPr="00A24F04">
        <w:rPr>
          <w:rFonts w:ascii="Palatino Linotype" w:eastAsia="Palatino Linotype" w:hAnsi="Palatino Linotype" w:cs="Palatino Linotype"/>
          <w:b/>
          <w:sz w:val="24"/>
          <w:szCs w:val="24"/>
        </w:rPr>
        <w:t>CONFIRMA</w:t>
      </w:r>
      <w:r w:rsidRPr="00A24F04">
        <w:rPr>
          <w:rFonts w:ascii="Palatino Linotype" w:eastAsia="Palatino Linotype" w:hAnsi="Palatino Linotype" w:cs="Palatino Linotype"/>
          <w:sz w:val="24"/>
          <w:szCs w:val="24"/>
        </w:rPr>
        <w:t xml:space="preserve"> la respuesta del </w:t>
      </w:r>
      <w:r w:rsidRPr="00A24F04">
        <w:rPr>
          <w:rFonts w:ascii="Palatino Linotype" w:eastAsia="Palatino Linotype" w:hAnsi="Palatino Linotype" w:cs="Palatino Linotype"/>
          <w:b/>
          <w:sz w:val="24"/>
          <w:szCs w:val="24"/>
        </w:rPr>
        <w:t>SUJETO OBLIGADO.</w:t>
      </w:r>
    </w:p>
    <w:p w14:paraId="7B56A299" w14:textId="77777777" w:rsidR="000B6B28" w:rsidRPr="00A24F04" w:rsidRDefault="000B6B28" w:rsidP="000B6B28">
      <w:pPr>
        <w:spacing w:before="240" w:after="240" w:line="360" w:lineRule="auto"/>
        <w:contextualSpacing/>
        <w:jc w:val="both"/>
        <w:rPr>
          <w:rFonts w:ascii="Palatino Linotype" w:eastAsia="MS Mincho" w:hAnsi="Palatino Linotype" w:cs="Arial"/>
          <w:sz w:val="24"/>
        </w:rPr>
      </w:pPr>
      <w:r w:rsidRPr="00A24F04">
        <w:rPr>
          <w:rFonts w:ascii="Palatino Linotype" w:eastAsia="MS Mincho" w:hAnsi="Palatino Linotype" w:cs="Arial"/>
          <w:sz w:val="24"/>
        </w:rPr>
        <w:t xml:space="preserve"> </w:t>
      </w:r>
    </w:p>
    <w:p w14:paraId="45A8B281" w14:textId="7D5216FF" w:rsidR="000B6B28" w:rsidRPr="00A24F04" w:rsidRDefault="000B6B28" w:rsidP="000B6B28">
      <w:pPr>
        <w:spacing w:after="0" w:line="360" w:lineRule="auto"/>
        <w:ind w:right="51"/>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lastRenderedPageBreak/>
        <w:t>SEGUNDO. NOTIFÍQUESE </w:t>
      </w:r>
      <w:r w:rsidRPr="00A24F04">
        <w:rPr>
          <w:rFonts w:ascii="Palatino Linotype" w:eastAsia="Palatino Linotype" w:hAnsi="Palatino Linotype" w:cs="Palatino Linotype"/>
          <w:sz w:val="24"/>
          <w:szCs w:val="24"/>
        </w:rPr>
        <w:t xml:space="preserve">vía SAIMEX la presente resolución al Titular de la Unidad de Transparencia del </w:t>
      </w:r>
      <w:r w:rsidRPr="00A24F04">
        <w:rPr>
          <w:rFonts w:ascii="Palatino Linotype" w:eastAsia="Palatino Linotype" w:hAnsi="Palatino Linotype" w:cs="Palatino Linotype"/>
          <w:b/>
          <w:sz w:val="24"/>
          <w:szCs w:val="24"/>
        </w:rPr>
        <w:t>SUJETO OBLIGADO</w:t>
      </w:r>
      <w:r w:rsidRPr="00A24F04">
        <w:rPr>
          <w:rFonts w:ascii="Palatino Linotype" w:eastAsia="Palatino Linotype" w:hAnsi="Palatino Linotype" w:cs="Palatino Linotype"/>
          <w:sz w:val="24"/>
          <w:szCs w:val="24"/>
        </w:rPr>
        <w:t>, para su conocimiento.</w:t>
      </w:r>
    </w:p>
    <w:p w14:paraId="51492DDF" w14:textId="77777777" w:rsidR="00071561" w:rsidRPr="00A24F04" w:rsidRDefault="00071561" w:rsidP="000B6B28">
      <w:pPr>
        <w:spacing w:after="0" w:line="360" w:lineRule="auto"/>
        <w:ind w:right="51"/>
        <w:jc w:val="both"/>
        <w:rPr>
          <w:rFonts w:ascii="Palatino Linotype" w:eastAsia="Palatino Linotype" w:hAnsi="Palatino Linotype" w:cs="Palatino Linotype"/>
          <w:sz w:val="24"/>
          <w:szCs w:val="24"/>
        </w:rPr>
      </w:pPr>
    </w:p>
    <w:p w14:paraId="48B5359D" w14:textId="77777777" w:rsidR="000B6B28" w:rsidRPr="00A24F04" w:rsidRDefault="000B6B28" w:rsidP="000B6B28">
      <w:pPr>
        <w:spacing w:after="0" w:line="360" w:lineRule="auto"/>
        <w:ind w:right="51"/>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b/>
          <w:sz w:val="24"/>
          <w:szCs w:val="24"/>
        </w:rPr>
        <w:t>TERCERO. NOTIFÍQUESE </w:t>
      </w:r>
      <w:r w:rsidRPr="00A24F04">
        <w:rPr>
          <w:rFonts w:ascii="Palatino Linotype" w:eastAsia="Palatino Linotype" w:hAnsi="Palatino Linotype" w:cs="Palatino Linotype"/>
          <w:sz w:val="24"/>
          <w:szCs w:val="24"/>
        </w:rPr>
        <w:t>vía SAIMEX</w:t>
      </w:r>
      <w:r w:rsidRPr="00A24F04">
        <w:rPr>
          <w:rFonts w:ascii="Palatino Linotype" w:eastAsia="Palatino Linotype" w:hAnsi="Palatino Linotype" w:cs="Palatino Linotype"/>
          <w:b/>
          <w:sz w:val="24"/>
          <w:szCs w:val="24"/>
        </w:rPr>
        <w:t xml:space="preserve"> al RECURRENTE</w:t>
      </w:r>
      <w:r w:rsidRPr="00A24F04">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6AD69AFA" w14:textId="77777777" w:rsidR="000B6B28" w:rsidRPr="00A24F04" w:rsidRDefault="000B6B28" w:rsidP="000B6B28">
      <w:pPr>
        <w:spacing w:after="0" w:line="360" w:lineRule="auto"/>
        <w:ind w:right="51"/>
        <w:jc w:val="both"/>
        <w:rPr>
          <w:rFonts w:ascii="Palatino Linotype" w:eastAsia="Palatino Linotype" w:hAnsi="Palatino Linotype" w:cs="Palatino Linotype"/>
          <w:sz w:val="24"/>
          <w:szCs w:val="24"/>
        </w:rPr>
      </w:pPr>
    </w:p>
    <w:p w14:paraId="46046BF2" w14:textId="67BA1225" w:rsidR="000B6B28" w:rsidRPr="00A24F04" w:rsidRDefault="000B6B28" w:rsidP="000B6B28">
      <w:pPr>
        <w:spacing w:line="360" w:lineRule="auto"/>
        <w:contextualSpacing/>
        <w:jc w:val="both"/>
        <w:rPr>
          <w:rFonts w:ascii="Palatino Linotype" w:eastAsia="Palatino Linotype" w:hAnsi="Palatino Linotype" w:cs="Palatino Linotype"/>
          <w:sz w:val="24"/>
          <w:szCs w:val="24"/>
        </w:rPr>
      </w:pPr>
      <w:r w:rsidRPr="00A24F0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DE FEBRERO DE DOS MIL VEINTITRÉS, ANTE EL SECRETARIO TÉCNICO DEL PLENO ALEXIS TAPIA RAMÍREZ.</w:t>
      </w:r>
    </w:p>
    <w:p w14:paraId="32ADF7F5" w14:textId="5C581C74" w:rsidR="000B6B28" w:rsidRDefault="000B6B28" w:rsidP="000B6B28">
      <w:pPr>
        <w:spacing w:line="360" w:lineRule="auto"/>
        <w:contextualSpacing/>
        <w:jc w:val="both"/>
        <w:rPr>
          <w:rFonts w:ascii="Palatino Linotype" w:hAnsi="Palatino Linotype"/>
          <w:sz w:val="24"/>
          <w:szCs w:val="24"/>
        </w:rPr>
      </w:pPr>
    </w:p>
    <w:p w14:paraId="3B486C8D" w14:textId="647931F7" w:rsidR="00A51811" w:rsidRDefault="00A51811" w:rsidP="000B6B28">
      <w:pPr>
        <w:spacing w:line="360" w:lineRule="auto"/>
        <w:contextualSpacing/>
        <w:jc w:val="both"/>
        <w:rPr>
          <w:rFonts w:ascii="Palatino Linotype" w:hAnsi="Palatino Linotype"/>
          <w:sz w:val="24"/>
          <w:szCs w:val="24"/>
        </w:rPr>
      </w:pPr>
    </w:p>
    <w:p w14:paraId="187EBB48" w14:textId="50E377DF" w:rsidR="00A51811" w:rsidRDefault="00A51811" w:rsidP="000B6B28">
      <w:pPr>
        <w:spacing w:line="360" w:lineRule="auto"/>
        <w:contextualSpacing/>
        <w:jc w:val="both"/>
        <w:rPr>
          <w:rFonts w:ascii="Palatino Linotype" w:hAnsi="Palatino Linotype"/>
          <w:sz w:val="24"/>
          <w:szCs w:val="24"/>
        </w:rPr>
      </w:pPr>
    </w:p>
    <w:p w14:paraId="417A8120" w14:textId="13B87DAC" w:rsidR="00A51811" w:rsidRDefault="00A51811" w:rsidP="000B6B28">
      <w:pPr>
        <w:spacing w:line="360" w:lineRule="auto"/>
        <w:contextualSpacing/>
        <w:jc w:val="both"/>
        <w:rPr>
          <w:rFonts w:ascii="Palatino Linotype" w:hAnsi="Palatino Linotype"/>
          <w:sz w:val="24"/>
          <w:szCs w:val="24"/>
        </w:rPr>
      </w:pPr>
    </w:p>
    <w:p w14:paraId="27B9E92E" w14:textId="22335E4F" w:rsidR="00A51811" w:rsidRDefault="00A51811" w:rsidP="000B6B28">
      <w:pPr>
        <w:spacing w:line="360" w:lineRule="auto"/>
        <w:contextualSpacing/>
        <w:jc w:val="both"/>
        <w:rPr>
          <w:rFonts w:ascii="Palatino Linotype" w:hAnsi="Palatino Linotype"/>
          <w:sz w:val="24"/>
          <w:szCs w:val="24"/>
        </w:rPr>
      </w:pPr>
    </w:p>
    <w:p w14:paraId="27B5B2F3" w14:textId="009EDB3D" w:rsidR="00A51811" w:rsidRDefault="00A51811" w:rsidP="000B6B28">
      <w:pPr>
        <w:spacing w:line="360" w:lineRule="auto"/>
        <w:contextualSpacing/>
        <w:jc w:val="both"/>
        <w:rPr>
          <w:rFonts w:ascii="Palatino Linotype" w:hAnsi="Palatino Linotype"/>
          <w:sz w:val="24"/>
          <w:szCs w:val="24"/>
        </w:rPr>
      </w:pPr>
    </w:p>
    <w:p w14:paraId="694D6728" w14:textId="597B6BFB" w:rsidR="00A51811" w:rsidRDefault="00A51811" w:rsidP="000B6B28">
      <w:pPr>
        <w:spacing w:line="360" w:lineRule="auto"/>
        <w:contextualSpacing/>
        <w:jc w:val="both"/>
        <w:rPr>
          <w:rFonts w:ascii="Palatino Linotype" w:hAnsi="Palatino Linotype"/>
          <w:sz w:val="24"/>
          <w:szCs w:val="24"/>
        </w:rPr>
      </w:pPr>
    </w:p>
    <w:p w14:paraId="6EEA6A8D" w14:textId="3206926B" w:rsidR="00A51811" w:rsidRDefault="00A51811" w:rsidP="000B6B28">
      <w:pPr>
        <w:spacing w:line="360" w:lineRule="auto"/>
        <w:contextualSpacing/>
        <w:jc w:val="both"/>
        <w:rPr>
          <w:rFonts w:ascii="Palatino Linotype" w:hAnsi="Palatino Linotype"/>
          <w:sz w:val="24"/>
          <w:szCs w:val="24"/>
        </w:rPr>
      </w:pPr>
    </w:p>
    <w:p w14:paraId="412BDBA0" w14:textId="4A957146" w:rsidR="00A51811" w:rsidRDefault="00A51811" w:rsidP="000B6B28">
      <w:pPr>
        <w:spacing w:line="360" w:lineRule="auto"/>
        <w:contextualSpacing/>
        <w:jc w:val="both"/>
        <w:rPr>
          <w:rFonts w:ascii="Palatino Linotype" w:hAnsi="Palatino Linotype"/>
          <w:sz w:val="24"/>
          <w:szCs w:val="24"/>
        </w:rPr>
      </w:pPr>
    </w:p>
    <w:p w14:paraId="622776B3" w14:textId="1F019CED" w:rsidR="00A51811" w:rsidRDefault="00A51811" w:rsidP="000B6B28">
      <w:pPr>
        <w:spacing w:line="360" w:lineRule="auto"/>
        <w:contextualSpacing/>
        <w:jc w:val="both"/>
        <w:rPr>
          <w:rFonts w:ascii="Palatino Linotype" w:hAnsi="Palatino Linotype"/>
          <w:sz w:val="24"/>
          <w:szCs w:val="24"/>
        </w:rPr>
      </w:pPr>
    </w:p>
    <w:p w14:paraId="1BEDF928" w14:textId="77777777" w:rsidR="00A51811" w:rsidRPr="00A24F04" w:rsidRDefault="00A51811" w:rsidP="000B6B28">
      <w:pPr>
        <w:spacing w:line="360" w:lineRule="auto"/>
        <w:contextualSpacing/>
        <w:jc w:val="both"/>
        <w:rPr>
          <w:rFonts w:ascii="Palatino Linotype" w:hAnsi="Palatino Linotype"/>
          <w:sz w:val="24"/>
          <w:szCs w:val="24"/>
        </w:rPr>
      </w:pPr>
    </w:p>
    <w:p w14:paraId="5469A39D" w14:textId="77777777" w:rsidR="000B6B28" w:rsidRPr="00A24F04" w:rsidRDefault="000B6B28" w:rsidP="0081029E">
      <w:pPr>
        <w:spacing w:line="360" w:lineRule="auto"/>
        <w:contextualSpacing/>
        <w:jc w:val="both"/>
      </w:pPr>
    </w:p>
    <w:sectPr w:rsidR="000B6B28" w:rsidRPr="00A24F04" w:rsidSect="000B6B28">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0EBF9" w14:textId="77777777" w:rsidR="00AC05AC" w:rsidRDefault="00AC05AC" w:rsidP="001F66AD">
      <w:pPr>
        <w:spacing w:after="0" w:line="240" w:lineRule="auto"/>
      </w:pPr>
      <w:r>
        <w:separator/>
      </w:r>
    </w:p>
  </w:endnote>
  <w:endnote w:type="continuationSeparator" w:id="0">
    <w:p w14:paraId="57F3A640" w14:textId="77777777" w:rsidR="00AC05AC" w:rsidRDefault="00AC05AC" w:rsidP="001F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872EE" w14:textId="0BB00726" w:rsidR="000B6B28" w:rsidRDefault="000B6B28" w:rsidP="000B6B28">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6FA4">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6FA4">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730F3F9E" w14:textId="77777777" w:rsidR="000B6B28" w:rsidRDefault="000B6B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C118" w14:textId="5F6F2FDD" w:rsidR="000B6B28" w:rsidRDefault="000B6B28" w:rsidP="000B6B28">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2460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2460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3BCF7EA" w14:textId="77777777" w:rsidR="000B6B28" w:rsidRDefault="000B6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0BF51" w14:textId="77777777" w:rsidR="00AC05AC" w:rsidRDefault="00AC05AC" w:rsidP="001F66AD">
      <w:pPr>
        <w:spacing w:after="0" w:line="240" w:lineRule="auto"/>
      </w:pPr>
      <w:r>
        <w:separator/>
      </w:r>
    </w:p>
  </w:footnote>
  <w:footnote w:type="continuationSeparator" w:id="0">
    <w:p w14:paraId="183CC460" w14:textId="77777777" w:rsidR="00AC05AC" w:rsidRDefault="00AC05AC" w:rsidP="001F66AD">
      <w:pPr>
        <w:spacing w:after="0" w:line="240" w:lineRule="auto"/>
      </w:pPr>
      <w:r>
        <w:continuationSeparator/>
      </w:r>
    </w:p>
  </w:footnote>
  <w:footnote w:id="1">
    <w:p w14:paraId="4C30C604" w14:textId="77777777" w:rsidR="002B745C" w:rsidRDefault="002B745C" w:rsidP="002B745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629771A" w14:textId="77777777" w:rsidR="002B745C" w:rsidRDefault="002B745C" w:rsidP="002B74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1F66AD" w14:paraId="193F3D1A" w14:textId="77777777" w:rsidTr="00FE30C6">
      <w:trPr>
        <w:trHeight w:val="246"/>
      </w:trPr>
      <w:tc>
        <w:tcPr>
          <w:tcW w:w="5716" w:type="dxa"/>
        </w:tcPr>
        <w:p w14:paraId="4FB97D14" w14:textId="204CAFFA" w:rsidR="001F66AD" w:rsidRDefault="001F66AD" w:rsidP="001F66A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1A005165" w14:textId="6A1D9BB7" w:rsidR="001F66AD" w:rsidRDefault="001F66AD" w:rsidP="001F66AD">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14114/INFOEM/IP/RR/2022.</w:t>
          </w:r>
        </w:p>
      </w:tc>
    </w:tr>
    <w:tr w:rsidR="001F66AD" w14:paraId="162EC305" w14:textId="77777777" w:rsidTr="00FE30C6">
      <w:trPr>
        <w:trHeight w:val="212"/>
      </w:trPr>
      <w:tc>
        <w:tcPr>
          <w:tcW w:w="5716" w:type="dxa"/>
        </w:tcPr>
        <w:p w14:paraId="2A17C4C5" w14:textId="77777777" w:rsidR="001F66AD" w:rsidRDefault="001F66AD" w:rsidP="001F66A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CE4877D" w14:textId="62A45163" w:rsidR="001F66AD" w:rsidRDefault="001F66AD" w:rsidP="000B6B28">
          <w:pPr>
            <w:spacing w:after="120"/>
            <w:ind w:left="-252" w:firstLine="567"/>
            <w:jc w:val="center"/>
            <w:rPr>
              <w:rFonts w:ascii="Palatino Linotype" w:eastAsia="Palatino Linotype" w:hAnsi="Palatino Linotype" w:cs="Palatino Linotype"/>
            </w:rPr>
          </w:pPr>
        </w:p>
      </w:tc>
    </w:tr>
    <w:tr w:rsidR="001F66AD" w14:paraId="2DB18E5E" w14:textId="77777777" w:rsidTr="00FE30C6">
      <w:trPr>
        <w:trHeight w:val="264"/>
      </w:trPr>
      <w:tc>
        <w:tcPr>
          <w:tcW w:w="5716" w:type="dxa"/>
        </w:tcPr>
        <w:p w14:paraId="1AFC4CFE" w14:textId="6E0DCC23" w:rsidR="001F66AD" w:rsidRDefault="001F66AD" w:rsidP="001F66AD">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2FA024D3" w14:textId="35FD9F16" w:rsidR="001F66AD" w:rsidRDefault="001F66AD" w:rsidP="001F66AD">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1F66AD">
            <w:rPr>
              <w:rFonts w:ascii="Palatino Linotype" w:eastAsia="Palatino Linotype" w:hAnsi="Palatino Linotype" w:cs="Palatino Linotype"/>
              <w:color w:val="000000"/>
              <w:sz w:val="24"/>
              <w:szCs w:val="24"/>
            </w:rPr>
            <w:t>Ayuntamiento de Toluca</w:t>
          </w:r>
        </w:p>
      </w:tc>
    </w:tr>
    <w:tr w:rsidR="001F66AD" w14:paraId="76B53F21" w14:textId="77777777" w:rsidTr="00FE30C6">
      <w:trPr>
        <w:trHeight w:val="373"/>
      </w:trPr>
      <w:tc>
        <w:tcPr>
          <w:tcW w:w="5716" w:type="dxa"/>
        </w:tcPr>
        <w:p w14:paraId="0FAF6C37" w14:textId="77777777" w:rsidR="001F66AD" w:rsidRDefault="001F66AD" w:rsidP="001F66AD">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7D73912" w14:textId="77777777" w:rsidR="001F66AD" w:rsidRDefault="001F66AD" w:rsidP="001F66AD">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5F5F15C" w14:textId="3907C4CA" w:rsidR="001F66AD" w:rsidRDefault="000B6B28">
    <w:pPr>
      <w:pStyle w:val="Encabezado"/>
    </w:pPr>
    <w:r>
      <w:rPr>
        <w:noProof/>
      </w:rPr>
      <w:drawing>
        <wp:anchor distT="0" distB="0" distL="0" distR="0" simplePos="0" relativeHeight="251661312" behindDoc="1" locked="0" layoutInCell="1" hidden="0" allowOverlap="1" wp14:anchorId="0BC82176" wp14:editId="15ECADE4">
          <wp:simplePos x="0" y="0"/>
          <wp:positionH relativeFrom="column">
            <wp:posOffset>-664845</wp:posOffset>
          </wp:positionH>
          <wp:positionV relativeFrom="paragraph">
            <wp:posOffset>-1505585</wp:posOffset>
          </wp:positionV>
          <wp:extent cx="7753350" cy="9942731"/>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0B6B28" w14:paraId="2D0B9C58" w14:textId="77777777" w:rsidTr="00FE30C6">
      <w:trPr>
        <w:trHeight w:val="246"/>
      </w:trPr>
      <w:tc>
        <w:tcPr>
          <w:tcW w:w="5716" w:type="dxa"/>
        </w:tcPr>
        <w:p w14:paraId="36322012" w14:textId="5AE41F77" w:rsidR="000B6B28" w:rsidRDefault="000B6B28" w:rsidP="000B6B2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3C05293B" w14:textId="77777777" w:rsidR="000B6B28" w:rsidRDefault="000B6B28" w:rsidP="000B6B28">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14114/INFOEM/IP/RR/2022.</w:t>
          </w:r>
        </w:p>
      </w:tc>
    </w:tr>
    <w:tr w:rsidR="000B6B28" w14:paraId="73A53B63" w14:textId="77777777" w:rsidTr="00FE30C6">
      <w:trPr>
        <w:trHeight w:val="212"/>
      </w:trPr>
      <w:tc>
        <w:tcPr>
          <w:tcW w:w="5716" w:type="dxa"/>
        </w:tcPr>
        <w:p w14:paraId="3179A2A1" w14:textId="77777777" w:rsidR="000B6B28" w:rsidRDefault="000B6B28" w:rsidP="000B6B2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2260B8FB" w14:textId="7D77EA1D" w:rsidR="000B6B28" w:rsidRDefault="00224608" w:rsidP="00224608">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 XXXXXX XXXXXXXXX</w:t>
          </w:r>
        </w:p>
      </w:tc>
    </w:tr>
    <w:tr w:rsidR="000B6B28" w14:paraId="47FC6198" w14:textId="77777777" w:rsidTr="00FE30C6">
      <w:trPr>
        <w:trHeight w:val="264"/>
      </w:trPr>
      <w:tc>
        <w:tcPr>
          <w:tcW w:w="5716" w:type="dxa"/>
        </w:tcPr>
        <w:p w14:paraId="24E44CBD" w14:textId="77777777" w:rsidR="000B6B28" w:rsidRDefault="000B6B28" w:rsidP="000B6B28">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6560A73B" w14:textId="77777777" w:rsidR="000B6B28" w:rsidRDefault="000B6B28" w:rsidP="000B6B28">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1F66AD">
            <w:rPr>
              <w:rFonts w:ascii="Palatino Linotype" w:eastAsia="Palatino Linotype" w:hAnsi="Palatino Linotype" w:cs="Palatino Linotype"/>
              <w:color w:val="000000"/>
              <w:sz w:val="24"/>
              <w:szCs w:val="24"/>
            </w:rPr>
            <w:t>Ayuntamiento de Toluca</w:t>
          </w:r>
        </w:p>
      </w:tc>
    </w:tr>
    <w:tr w:rsidR="000B6B28" w14:paraId="260DF75E" w14:textId="77777777" w:rsidTr="00FE30C6">
      <w:trPr>
        <w:trHeight w:val="373"/>
      </w:trPr>
      <w:tc>
        <w:tcPr>
          <w:tcW w:w="5716" w:type="dxa"/>
        </w:tcPr>
        <w:p w14:paraId="3838D1EC" w14:textId="77777777" w:rsidR="000B6B28" w:rsidRDefault="000B6B28" w:rsidP="000B6B28">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76DA0C12" w14:textId="77777777" w:rsidR="000B6B28" w:rsidRDefault="000B6B28" w:rsidP="000B6B28">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7C98DB2" w14:textId="7C97F404" w:rsidR="000B6B28" w:rsidRDefault="000B6B28">
    <w:pPr>
      <w:pStyle w:val="Encabezado"/>
    </w:pPr>
    <w:r>
      <w:rPr>
        <w:noProof/>
      </w:rPr>
      <w:drawing>
        <wp:anchor distT="0" distB="0" distL="0" distR="0" simplePos="0" relativeHeight="251659264" behindDoc="1" locked="0" layoutInCell="1" hidden="0" allowOverlap="1" wp14:anchorId="5D64C921" wp14:editId="190E6D72">
          <wp:simplePos x="0" y="0"/>
          <wp:positionH relativeFrom="column">
            <wp:posOffset>-741045</wp:posOffset>
          </wp:positionH>
          <wp:positionV relativeFrom="paragraph">
            <wp:posOffset>-1467485</wp:posOffset>
          </wp:positionV>
          <wp:extent cx="7753350" cy="9942731"/>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0384"/>
    <w:multiLevelType w:val="multilevel"/>
    <w:tmpl w:val="33D24B2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BF4D99"/>
    <w:multiLevelType w:val="multilevel"/>
    <w:tmpl w:val="5510E1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18878A3"/>
    <w:multiLevelType w:val="hybridMultilevel"/>
    <w:tmpl w:val="17F4442A"/>
    <w:lvl w:ilvl="0" w:tplc="FA68F810">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AD"/>
    <w:rsid w:val="00071561"/>
    <w:rsid w:val="000B6B28"/>
    <w:rsid w:val="000E6FA4"/>
    <w:rsid w:val="00117054"/>
    <w:rsid w:val="00126464"/>
    <w:rsid w:val="001C7F5C"/>
    <w:rsid w:val="001F66AD"/>
    <w:rsid w:val="00224608"/>
    <w:rsid w:val="002B745C"/>
    <w:rsid w:val="00500B59"/>
    <w:rsid w:val="005C0ED4"/>
    <w:rsid w:val="005D7857"/>
    <w:rsid w:val="006B2F03"/>
    <w:rsid w:val="006E732A"/>
    <w:rsid w:val="007302C5"/>
    <w:rsid w:val="007D123A"/>
    <w:rsid w:val="0081029E"/>
    <w:rsid w:val="009A20C1"/>
    <w:rsid w:val="00A24F04"/>
    <w:rsid w:val="00A40230"/>
    <w:rsid w:val="00A51811"/>
    <w:rsid w:val="00AC05AC"/>
    <w:rsid w:val="00C021FF"/>
    <w:rsid w:val="00C86F40"/>
    <w:rsid w:val="00CE3670"/>
    <w:rsid w:val="00D26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35AC2"/>
  <w15:chartTrackingRefBased/>
  <w15:docId w15:val="{0876CC8D-AA15-448C-BE2E-CD91FFA6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A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66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66AD"/>
  </w:style>
  <w:style w:type="paragraph" w:styleId="Piedepgina">
    <w:name w:val="footer"/>
    <w:basedOn w:val="Normal"/>
    <w:link w:val="PiedepginaCar"/>
    <w:uiPriority w:val="99"/>
    <w:unhideWhenUsed/>
    <w:rsid w:val="001F66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66AD"/>
  </w:style>
  <w:style w:type="paragraph" w:styleId="Prrafodelista">
    <w:name w:val="List Paragraph"/>
    <w:basedOn w:val="Normal"/>
    <w:uiPriority w:val="34"/>
    <w:qFormat/>
    <w:rsid w:val="00810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5303</Words>
  <Characters>29167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RENDON GARCIA</dc:creator>
  <cp:keywords/>
  <dc:description/>
  <cp:lastModifiedBy>USUARIO</cp:lastModifiedBy>
  <cp:revision>2</cp:revision>
  <cp:lastPrinted>2023-02-13T16:52:00Z</cp:lastPrinted>
  <dcterms:created xsi:type="dcterms:W3CDTF">2023-02-21T22:49:00Z</dcterms:created>
  <dcterms:modified xsi:type="dcterms:W3CDTF">2023-02-21T22:49:00Z</dcterms:modified>
</cp:coreProperties>
</file>