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4A686" w14:textId="0CD94D68" w:rsidR="007A5836" w:rsidRPr="00704ECA" w:rsidRDefault="007A5836" w:rsidP="00A37044">
      <w:pPr>
        <w:spacing w:line="360" w:lineRule="auto"/>
        <w:jc w:val="both"/>
        <w:rPr>
          <w:rFonts w:ascii="Palatino Linotype" w:hAnsi="Palatino Linotype"/>
          <w:color w:val="000000" w:themeColor="text1"/>
        </w:rPr>
      </w:pPr>
      <w:r w:rsidRPr="00704ECA">
        <w:rPr>
          <w:rFonts w:ascii="Palatino Linotype" w:hAnsi="Palatino Linotype"/>
          <w:color w:val="000000" w:themeColor="text1"/>
        </w:rPr>
        <w:t xml:space="preserve">Resolución del Pleno del Instituto de Transparencia, </w:t>
      </w:r>
      <w:r w:rsidR="00AB4B44" w:rsidRPr="00704ECA">
        <w:rPr>
          <w:rFonts w:ascii="Palatino Linotype" w:hAnsi="Palatino Linotype"/>
          <w:color w:val="000000" w:themeColor="text1"/>
        </w:rPr>
        <w:t>Acceso a la Información</w:t>
      </w:r>
      <w:r w:rsidRPr="00704ECA">
        <w:rPr>
          <w:rFonts w:ascii="Palatino Linotype" w:hAnsi="Palatino Linotype"/>
          <w:color w:val="000000" w:themeColor="text1"/>
        </w:rPr>
        <w:t xml:space="preserve"> Pública y Protección de Datos Personales del Estado de México y Municipios, con domicilio en Metepec, Estado de México, </w:t>
      </w:r>
      <w:r w:rsidR="00FF6C4B" w:rsidRPr="00704ECA">
        <w:rPr>
          <w:rFonts w:ascii="Palatino Linotype" w:hAnsi="Palatino Linotype"/>
          <w:color w:val="000000" w:themeColor="text1"/>
        </w:rPr>
        <w:t>del</w:t>
      </w:r>
      <w:r w:rsidRPr="00704ECA">
        <w:rPr>
          <w:rFonts w:ascii="Palatino Linotype" w:hAnsi="Palatino Linotype"/>
          <w:color w:val="000000" w:themeColor="text1"/>
        </w:rPr>
        <w:t xml:space="preserve"> </w:t>
      </w:r>
      <w:r w:rsidR="00366132" w:rsidRPr="00704ECA">
        <w:rPr>
          <w:rFonts w:ascii="Palatino Linotype" w:hAnsi="Palatino Linotype"/>
          <w:color w:val="000000" w:themeColor="text1"/>
        </w:rPr>
        <w:t xml:space="preserve">cuatro </w:t>
      </w:r>
      <w:r w:rsidR="00177E23" w:rsidRPr="00704ECA">
        <w:rPr>
          <w:rFonts w:ascii="Palatino Linotype" w:hAnsi="Palatino Linotype"/>
          <w:color w:val="000000" w:themeColor="text1"/>
        </w:rPr>
        <w:t xml:space="preserve">de </w:t>
      </w:r>
      <w:r w:rsidR="00366132" w:rsidRPr="00704ECA">
        <w:rPr>
          <w:rFonts w:ascii="Palatino Linotype" w:hAnsi="Palatino Linotype"/>
          <w:color w:val="000000" w:themeColor="text1"/>
        </w:rPr>
        <w:t>mayo</w:t>
      </w:r>
      <w:r w:rsidR="00177E23" w:rsidRPr="00704ECA">
        <w:rPr>
          <w:rFonts w:ascii="Palatino Linotype" w:hAnsi="Palatino Linotype"/>
          <w:color w:val="000000" w:themeColor="text1"/>
        </w:rPr>
        <w:t xml:space="preserve"> d</w:t>
      </w:r>
      <w:r w:rsidR="000E2163" w:rsidRPr="00704ECA">
        <w:rPr>
          <w:rFonts w:ascii="Palatino Linotype" w:hAnsi="Palatino Linotype"/>
          <w:color w:val="000000" w:themeColor="text1"/>
        </w:rPr>
        <w:t>e dos mil veintitrés</w:t>
      </w:r>
      <w:r w:rsidR="003D6267" w:rsidRPr="00704ECA">
        <w:rPr>
          <w:rFonts w:ascii="Palatino Linotype" w:hAnsi="Palatino Linotype"/>
          <w:color w:val="000000" w:themeColor="text1"/>
        </w:rPr>
        <w:t xml:space="preserve">. </w:t>
      </w:r>
    </w:p>
    <w:p w14:paraId="03450F91" w14:textId="5C86D2ED" w:rsidR="007A5836" w:rsidRPr="00704ECA" w:rsidRDefault="007A5836" w:rsidP="00A37044">
      <w:pPr>
        <w:spacing w:line="360" w:lineRule="auto"/>
        <w:jc w:val="both"/>
        <w:rPr>
          <w:rFonts w:ascii="Palatino Linotype" w:hAnsi="Palatino Linotype"/>
          <w:color w:val="000000" w:themeColor="text1"/>
        </w:rPr>
      </w:pPr>
    </w:p>
    <w:p w14:paraId="0B72D996" w14:textId="59CC220C" w:rsidR="007A5836" w:rsidRPr="00704ECA" w:rsidRDefault="007A5836" w:rsidP="00A37044">
      <w:pPr>
        <w:spacing w:line="360" w:lineRule="auto"/>
        <w:jc w:val="both"/>
        <w:rPr>
          <w:rFonts w:ascii="Palatino Linotype" w:hAnsi="Palatino Linotype"/>
          <w:color w:val="000000" w:themeColor="text1"/>
        </w:rPr>
      </w:pPr>
      <w:r w:rsidRPr="00704ECA">
        <w:rPr>
          <w:rFonts w:ascii="Palatino Linotype" w:hAnsi="Palatino Linotype"/>
          <w:b/>
          <w:color w:val="000000" w:themeColor="text1"/>
        </w:rPr>
        <w:t>VISTO</w:t>
      </w:r>
      <w:r w:rsidRPr="00704ECA">
        <w:rPr>
          <w:rFonts w:ascii="Palatino Linotype" w:hAnsi="Palatino Linotype"/>
          <w:color w:val="000000" w:themeColor="text1"/>
        </w:rPr>
        <w:t xml:space="preserve"> el exp</w:t>
      </w:r>
      <w:r w:rsidR="00F872DB" w:rsidRPr="00704ECA">
        <w:rPr>
          <w:rFonts w:ascii="Palatino Linotype" w:hAnsi="Palatino Linotype"/>
          <w:color w:val="000000" w:themeColor="text1"/>
        </w:rPr>
        <w:t>ediente formado con motivo del R</w:t>
      </w:r>
      <w:r w:rsidRPr="00704ECA">
        <w:rPr>
          <w:rFonts w:ascii="Palatino Linotype" w:hAnsi="Palatino Linotype"/>
          <w:color w:val="000000" w:themeColor="text1"/>
        </w:rPr>
        <w:t xml:space="preserve">ecurso de </w:t>
      </w:r>
      <w:r w:rsidR="00F872DB" w:rsidRPr="00704ECA">
        <w:rPr>
          <w:rFonts w:ascii="Palatino Linotype" w:hAnsi="Palatino Linotype"/>
          <w:color w:val="000000" w:themeColor="text1"/>
        </w:rPr>
        <w:t>R</w:t>
      </w:r>
      <w:r w:rsidRPr="00704ECA">
        <w:rPr>
          <w:rFonts w:ascii="Palatino Linotype" w:hAnsi="Palatino Linotype"/>
          <w:color w:val="000000" w:themeColor="text1"/>
        </w:rPr>
        <w:t>evisión</w:t>
      </w:r>
      <w:r w:rsidRPr="00704ECA">
        <w:rPr>
          <w:rFonts w:ascii="Palatino Linotype" w:hAnsi="Palatino Linotype"/>
          <w:b/>
          <w:bCs/>
          <w:color w:val="000000" w:themeColor="text1"/>
        </w:rPr>
        <w:t xml:space="preserve"> </w:t>
      </w:r>
      <w:r w:rsidR="000E2163" w:rsidRPr="00704ECA">
        <w:rPr>
          <w:rFonts w:ascii="Palatino Linotype" w:hAnsi="Palatino Linotype"/>
          <w:b/>
          <w:color w:val="000000" w:themeColor="text1"/>
        </w:rPr>
        <w:t>0</w:t>
      </w:r>
      <w:r w:rsidR="00177E23" w:rsidRPr="00704ECA">
        <w:rPr>
          <w:rFonts w:ascii="Palatino Linotype" w:hAnsi="Palatino Linotype"/>
          <w:b/>
          <w:color w:val="000000" w:themeColor="text1"/>
        </w:rPr>
        <w:t>1517</w:t>
      </w:r>
      <w:r w:rsidR="00A9204E" w:rsidRPr="00704ECA">
        <w:rPr>
          <w:rFonts w:ascii="Palatino Linotype" w:hAnsi="Palatino Linotype"/>
          <w:b/>
          <w:color w:val="000000" w:themeColor="text1"/>
        </w:rPr>
        <w:t>/INFOEM/IP/RR/202</w:t>
      </w:r>
      <w:r w:rsidR="000E2163" w:rsidRPr="00704ECA">
        <w:rPr>
          <w:rFonts w:ascii="Palatino Linotype" w:hAnsi="Palatino Linotype"/>
          <w:b/>
          <w:color w:val="000000" w:themeColor="text1"/>
        </w:rPr>
        <w:t>3</w:t>
      </w:r>
      <w:r w:rsidRPr="00704ECA">
        <w:rPr>
          <w:rFonts w:ascii="Palatino Linotype" w:hAnsi="Palatino Linotype"/>
          <w:color w:val="000000" w:themeColor="text1"/>
        </w:rPr>
        <w:t xml:space="preserve">, </w:t>
      </w:r>
      <w:r w:rsidR="00A612E2" w:rsidRPr="00704ECA">
        <w:rPr>
          <w:rFonts w:ascii="Palatino Linotype" w:hAnsi="Palatino Linotype"/>
          <w:color w:val="000000" w:themeColor="text1"/>
        </w:rPr>
        <w:t xml:space="preserve">promovido por </w:t>
      </w:r>
      <w:r w:rsidR="00177E23" w:rsidRPr="00704ECA">
        <w:rPr>
          <w:rFonts w:ascii="Palatino Linotype" w:hAnsi="Palatino Linotype"/>
          <w:b/>
          <w:color w:val="000000" w:themeColor="text1"/>
        </w:rPr>
        <w:t>una persona de manera anónima,</w:t>
      </w:r>
      <w:r w:rsidR="00A612E2" w:rsidRPr="00704ECA">
        <w:rPr>
          <w:rFonts w:ascii="Palatino Linotype" w:hAnsi="Palatino Linotype" w:cs="Arial"/>
          <w:b/>
          <w:color w:val="000000" w:themeColor="text1"/>
          <w:lang w:val="es-ES"/>
        </w:rPr>
        <w:t xml:space="preserve"> </w:t>
      </w:r>
      <w:r w:rsidR="00A612E2" w:rsidRPr="00704ECA">
        <w:rPr>
          <w:rFonts w:ascii="Palatino Linotype" w:hAnsi="Palatino Linotype"/>
          <w:color w:val="000000" w:themeColor="text1"/>
          <w:lang w:val="es-ES"/>
        </w:rPr>
        <w:t>que</w:t>
      </w:r>
      <w:r w:rsidR="00A612E2" w:rsidRPr="00704ECA">
        <w:rPr>
          <w:rFonts w:ascii="Palatino Linotype" w:hAnsi="Palatino Linotype" w:cs="Arial"/>
          <w:b/>
          <w:color w:val="000000" w:themeColor="text1"/>
          <w:lang w:val="es-ES"/>
        </w:rPr>
        <w:t xml:space="preserve"> </w:t>
      </w:r>
      <w:r w:rsidR="00A612E2" w:rsidRPr="00704ECA">
        <w:rPr>
          <w:rFonts w:ascii="Palatino Linotype" w:hAnsi="Palatino Linotype"/>
          <w:color w:val="000000" w:themeColor="text1"/>
        </w:rPr>
        <w:t xml:space="preserve">en lo sucesivo se denominará </w:t>
      </w:r>
      <w:r w:rsidR="00A612E2" w:rsidRPr="00704ECA">
        <w:rPr>
          <w:rFonts w:ascii="Palatino Linotype" w:hAnsi="Palatino Linotype" w:cs="Arial"/>
          <w:b/>
          <w:color w:val="000000" w:themeColor="text1"/>
          <w:lang w:val="es-ES"/>
        </w:rPr>
        <w:t>EL RECURRENTE</w:t>
      </w:r>
      <w:r w:rsidR="00A612E2" w:rsidRPr="00704ECA">
        <w:rPr>
          <w:rFonts w:ascii="Palatino Linotype" w:hAnsi="Palatino Linotype"/>
          <w:color w:val="000000" w:themeColor="text1"/>
        </w:rPr>
        <w:t>,</w:t>
      </w:r>
      <w:r w:rsidRPr="00704ECA">
        <w:rPr>
          <w:rFonts w:ascii="Palatino Linotype" w:hAnsi="Palatino Linotype"/>
          <w:color w:val="000000" w:themeColor="text1"/>
        </w:rPr>
        <w:t xml:space="preserve"> en contra de la respuesta emitida por </w:t>
      </w:r>
      <w:r w:rsidR="00177E23" w:rsidRPr="00704ECA">
        <w:rPr>
          <w:rFonts w:ascii="Palatino Linotype" w:hAnsi="Palatino Linotype"/>
          <w:color w:val="000000" w:themeColor="text1"/>
        </w:rPr>
        <w:t xml:space="preserve">la </w:t>
      </w:r>
      <w:r w:rsidR="00177E23" w:rsidRPr="00704ECA">
        <w:rPr>
          <w:rFonts w:ascii="Palatino Linotype" w:hAnsi="Palatino Linotype"/>
          <w:b/>
          <w:color w:val="000000" w:themeColor="text1"/>
        </w:rPr>
        <w:t>Secretaría de Educación</w:t>
      </w:r>
      <w:r w:rsidR="00020FB5" w:rsidRPr="00704ECA">
        <w:rPr>
          <w:rFonts w:ascii="Palatino Linotype" w:hAnsi="Palatino Linotype" w:cs="Arial"/>
          <w:b/>
          <w:color w:val="000000" w:themeColor="text1"/>
          <w:lang w:val="es-ES"/>
        </w:rPr>
        <w:t>,</w:t>
      </w:r>
      <w:r w:rsidRPr="00704ECA">
        <w:rPr>
          <w:rFonts w:ascii="Palatino Linotype" w:hAnsi="Palatino Linotype"/>
          <w:color w:val="000000" w:themeColor="text1"/>
        </w:rPr>
        <w:t xml:space="preserve"> </w:t>
      </w:r>
      <w:r w:rsidR="00062086" w:rsidRPr="00704ECA">
        <w:rPr>
          <w:rFonts w:ascii="Palatino Linotype" w:hAnsi="Palatino Linotype"/>
          <w:color w:val="000000" w:themeColor="text1"/>
        </w:rPr>
        <w:t xml:space="preserve">que </w:t>
      </w:r>
      <w:r w:rsidRPr="00704ECA">
        <w:rPr>
          <w:rFonts w:ascii="Palatino Linotype" w:hAnsi="Palatino Linotype"/>
          <w:color w:val="000000" w:themeColor="text1"/>
        </w:rPr>
        <w:t>en lo sucesivo</w:t>
      </w:r>
      <w:r w:rsidR="00EA33EA" w:rsidRPr="00704ECA">
        <w:rPr>
          <w:rFonts w:ascii="Palatino Linotype" w:hAnsi="Palatino Linotype"/>
          <w:color w:val="000000" w:themeColor="text1"/>
        </w:rPr>
        <w:t xml:space="preserve"> se denominará </w:t>
      </w:r>
      <w:r w:rsidRPr="00704ECA">
        <w:rPr>
          <w:rFonts w:ascii="Palatino Linotype" w:hAnsi="Palatino Linotype"/>
          <w:b/>
          <w:color w:val="000000" w:themeColor="text1"/>
        </w:rPr>
        <w:t>EL SUJETO OBLIGADO</w:t>
      </w:r>
      <w:r w:rsidRPr="00704ECA">
        <w:rPr>
          <w:rFonts w:ascii="Palatino Linotype" w:hAnsi="Palatino Linotype"/>
          <w:color w:val="000000" w:themeColor="text1"/>
        </w:rPr>
        <w:t xml:space="preserve">, se procede a dictar la presente resolución con base en lo siguiente: </w:t>
      </w:r>
    </w:p>
    <w:p w14:paraId="538071BA" w14:textId="77777777" w:rsidR="00DC12E5" w:rsidRPr="00704ECA" w:rsidRDefault="00DC12E5" w:rsidP="00A37044">
      <w:pPr>
        <w:jc w:val="both"/>
        <w:rPr>
          <w:rFonts w:ascii="Palatino Linotype" w:hAnsi="Palatino Linotype"/>
          <w:color w:val="000000" w:themeColor="text1"/>
        </w:rPr>
      </w:pPr>
    </w:p>
    <w:p w14:paraId="60926F88" w14:textId="778DB414" w:rsidR="007A5836" w:rsidRPr="00704ECA" w:rsidRDefault="00AB4B44" w:rsidP="00A37044">
      <w:pPr>
        <w:jc w:val="center"/>
        <w:rPr>
          <w:rFonts w:ascii="Palatino Linotype" w:hAnsi="Palatino Linotype"/>
          <w:b/>
          <w:bCs/>
          <w:color w:val="000000" w:themeColor="text1"/>
          <w:spacing w:val="60"/>
          <w:sz w:val="28"/>
        </w:rPr>
      </w:pPr>
      <w:r w:rsidRPr="00704ECA">
        <w:rPr>
          <w:rFonts w:ascii="Palatino Linotype" w:hAnsi="Palatino Linotype"/>
          <w:b/>
          <w:bCs/>
          <w:color w:val="000000" w:themeColor="text1"/>
          <w:spacing w:val="60"/>
          <w:sz w:val="28"/>
        </w:rPr>
        <w:t>ANTECEDENTES</w:t>
      </w:r>
    </w:p>
    <w:p w14:paraId="6CCD912A" w14:textId="77777777" w:rsidR="007A5836" w:rsidRPr="00704ECA" w:rsidRDefault="007A5836" w:rsidP="00A37044">
      <w:pPr>
        <w:jc w:val="center"/>
        <w:rPr>
          <w:rFonts w:ascii="Palatino Linotype" w:hAnsi="Palatino Linotype"/>
          <w:b/>
          <w:bCs/>
          <w:color w:val="000000" w:themeColor="text1"/>
          <w:spacing w:val="60"/>
        </w:rPr>
      </w:pPr>
    </w:p>
    <w:p w14:paraId="03CC829F" w14:textId="57FF9DB2" w:rsidR="00EA7FD8" w:rsidRPr="00704ECA" w:rsidRDefault="00EA7FD8" w:rsidP="00A37044">
      <w:pPr>
        <w:spacing w:line="360" w:lineRule="auto"/>
        <w:jc w:val="both"/>
        <w:rPr>
          <w:rFonts w:ascii="Palatino Linotype" w:hAnsi="Palatino Linotype"/>
          <w:b/>
          <w:bCs/>
          <w:color w:val="000000" w:themeColor="text1"/>
          <w:spacing w:val="60"/>
        </w:rPr>
      </w:pPr>
      <w:r w:rsidRPr="00704ECA">
        <w:rPr>
          <w:rFonts w:ascii="Palatino Linotype" w:hAnsi="Palatino Linotype"/>
          <w:b/>
          <w:color w:val="000000" w:themeColor="text1"/>
          <w:sz w:val="28"/>
          <w:szCs w:val="28"/>
        </w:rPr>
        <w:t>I. De la Solicitud de Información</w:t>
      </w:r>
    </w:p>
    <w:p w14:paraId="2546F384" w14:textId="41765680" w:rsidR="007A5836" w:rsidRPr="00704ECA" w:rsidRDefault="00E15A90" w:rsidP="00A37044">
      <w:pPr>
        <w:spacing w:line="360" w:lineRule="auto"/>
        <w:jc w:val="both"/>
        <w:rPr>
          <w:rFonts w:ascii="Palatino Linotype" w:hAnsi="Palatino Linotype" w:cs="Arial"/>
          <w:color w:val="000000" w:themeColor="text1"/>
        </w:rPr>
      </w:pPr>
      <w:r w:rsidRPr="00704ECA">
        <w:rPr>
          <w:rFonts w:ascii="Palatino Linotype" w:hAnsi="Palatino Linotype" w:cs="Arial"/>
          <w:color w:val="000000" w:themeColor="text1"/>
        </w:rPr>
        <w:t>E</w:t>
      </w:r>
      <w:r w:rsidR="00FF6C4B" w:rsidRPr="00704ECA">
        <w:rPr>
          <w:rFonts w:ascii="Palatino Linotype" w:hAnsi="Palatino Linotype" w:cs="Arial"/>
          <w:color w:val="000000" w:themeColor="text1"/>
        </w:rPr>
        <w:t>l</w:t>
      </w:r>
      <w:r w:rsidRPr="00704ECA">
        <w:rPr>
          <w:rFonts w:ascii="Palatino Linotype" w:hAnsi="Palatino Linotype" w:cs="Arial"/>
          <w:color w:val="000000" w:themeColor="text1"/>
        </w:rPr>
        <w:t xml:space="preserve"> </w:t>
      </w:r>
      <w:r w:rsidR="00177E23" w:rsidRPr="00704ECA">
        <w:rPr>
          <w:rFonts w:ascii="Palatino Linotype" w:hAnsi="Palatino Linotype" w:cs="Arial"/>
          <w:color w:val="000000" w:themeColor="text1"/>
        </w:rPr>
        <w:t xml:space="preserve">veinticinco </w:t>
      </w:r>
      <w:r w:rsidR="007E48AF" w:rsidRPr="00704ECA">
        <w:rPr>
          <w:rFonts w:ascii="Palatino Linotype" w:hAnsi="Palatino Linotype" w:cs="Arial"/>
          <w:color w:val="000000" w:themeColor="text1"/>
        </w:rPr>
        <w:t xml:space="preserve">de </w:t>
      </w:r>
      <w:r w:rsidR="00177E23" w:rsidRPr="00704ECA">
        <w:rPr>
          <w:rFonts w:ascii="Palatino Linotype" w:hAnsi="Palatino Linotype" w:cs="Arial"/>
          <w:color w:val="000000" w:themeColor="text1"/>
        </w:rPr>
        <w:t xml:space="preserve">febrero </w:t>
      </w:r>
      <w:r w:rsidR="000E2163" w:rsidRPr="00704ECA">
        <w:rPr>
          <w:rFonts w:ascii="Palatino Linotype" w:hAnsi="Palatino Linotype" w:cs="Arial"/>
          <w:color w:val="000000" w:themeColor="text1"/>
        </w:rPr>
        <w:t>d</w:t>
      </w:r>
      <w:r w:rsidR="006952D4" w:rsidRPr="00704ECA">
        <w:rPr>
          <w:rFonts w:ascii="Palatino Linotype" w:hAnsi="Palatino Linotype" w:cs="Arial"/>
          <w:color w:val="000000" w:themeColor="text1"/>
        </w:rPr>
        <w:t xml:space="preserve">e dos mil </w:t>
      </w:r>
      <w:r w:rsidR="007E48AF" w:rsidRPr="00704ECA">
        <w:rPr>
          <w:rFonts w:ascii="Palatino Linotype" w:hAnsi="Palatino Linotype" w:cs="Arial"/>
          <w:color w:val="000000" w:themeColor="text1"/>
        </w:rPr>
        <w:t>veintitrés</w:t>
      </w:r>
      <w:r w:rsidRPr="00704ECA">
        <w:rPr>
          <w:rFonts w:ascii="Palatino Linotype" w:hAnsi="Palatino Linotype" w:cs="Arial"/>
          <w:color w:val="000000" w:themeColor="text1"/>
        </w:rPr>
        <w:t xml:space="preserve">, </w:t>
      </w:r>
      <w:r w:rsidR="00A612E2" w:rsidRPr="00704ECA">
        <w:rPr>
          <w:rFonts w:ascii="Palatino Linotype" w:hAnsi="Palatino Linotype"/>
          <w:b/>
          <w:color w:val="000000" w:themeColor="text1"/>
        </w:rPr>
        <w:t>EL</w:t>
      </w:r>
      <w:r w:rsidRPr="00704ECA">
        <w:rPr>
          <w:rFonts w:ascii="Palatino Linotype" w:hAnsi="Palatino Linotype"/>
          <w:b/>
          <w:color w:val="000000" w:themeColor="text1"/>
        </w:rPr>
        <w:t xml:space="preserve"> RECURRE</w:t>
      </w:r>
      <w:r w:rsidR="005C4EFE" w:rsidRPr="00704ECA">
        <w:rPr>
          <w:rFonts w:ascii="Palatino Linotype" w:hAnsi="Palatino Linotype"/>
          <w:b/>
          <w:color w:val="000000" w:themeColor="text1"/>
        </w:rPr>
        <w:t>NTE</w:t>
      </w:r>
      <w:r w:rsidR="00A9204E" w:rsidRPr="00704ECA">
        <w:rPr>
          <w:rFonts w:ascii="Palatino Linotype" w:hAnsi="Palatino Linotype" w:cs="Arial"/>
          <w:color w:val="000000" w:themeColor="text1"/>
        </w:rPr>
        <w:t xml:space="preserve"> presentó a través </w:t>
      </w:r>
      <w:r w:rsidR="006952D4" w:rsidRPr="00704ECA">
        <w:rPr>
          <w:rFonts w:ascii="Palatino Linotype" w:hAnsi="Palatino Linotype" w:cs="Arial"/>
          <w:color w:val="000000" w:themeColor="text1"/>
        </w:rPr>
        <w:t>del</w:t>
      </w:r>
      <w:r w:rsidR="00A9204E" w:rsidRPr="00704ECA">
        <w:rPr>
          <w:rFonts w:ascii="Palatino Linotype" w:hAnsi="Palatino Linotype" w:cs="Arial"/>
          <w:color w:val="000000" w:themeColor="text1"/>
        </w:rPr>
        <w:t xml:space="preserve"> </w:t>
      </w:r>
      <w:r w:rsidRPr="00704ECA">
        <w:rPr>
          <w:rFonts w:ascii="Palatino Linotype" w:hAnsi="Palatino Linotype" w:cs="Arial"/>
          <w:color w:val="000000" w:themeColor="text1"/>
        </w:rPr>
        <w:t xml:space="preserve">Sistema de </w:t>
      </w:r>
      <w:r w:rsidR="00AB4B44" w:rsidRPr="00704ECA">
        <w:rPr>
          <w:rFonts w:ascii="Palatino Linotype" w:hAnsi="Palatino Linotype" w:cs="Arial"/>
          <w:color w:val="000000" w:themeColor="text1"/>
        </w:rPr>
        <w:t>Acceso a la Información</w:t>
      </w:r>
      <w:r w:rsidRPr="00704ECA">
        <w:rPr>
          <w:rFonts w:ascii="Palatino Linotype" w:hAnsi="Palatino Linotype" w:cs="Arial"/>
          <w:color w:val="000000" w:themeColor="text1"/>
        </w:rPr>
        <w:t xml:space="preserve"> Mexiquense, </w:t>
      </w:r>
      <w:r w:rsidR="005C4EFE" w:rsidRPr="00704ECA">
        <w:rPr>
          <w:rFonts w:ascii="Palatino Linotype" w:hAnsi="Palatino Linotype" w:cs="Arial"/>
          <w:color w:val="000000" w:themeColor="text1"/>
        </w:rPr>
        <w:t xml:space="preserve">que </w:t>
      </w:r>
      <w:r w:rsidRPr="00704ECA">
        <w:rPr>
          <w:rFonts w:ascii="Palatino Linotype" w:hAnsi="Palatino Linotype" w:cs="Arial"/>
          <w:color w:val="000000" w:themeColor="text1"/>
        </w:rPr>
        <w:t>en lo subsecuente</w:t>
      </w:r>
      <w:r w:rsidR="00EA33EA" w:rsidRPr="00704ECA">
        <w:rPr>
          <w:rFonts w:ascii="Palatino Linotype" w:hAnsi="Palatino Linotype" w:cs="Arial"/>
          <w:color w:val="000000" w:themeColor="text1"/>
        </w:rPr>
        <w:t xml:space="preserve"> se denominará</w:t>
      </w:r>
      <w:r w:rsidRPr="00704ECA">
        <w:rPr>
          <w:rFonts w:ascii="Palatino Linotype" w:hAnsi="Palatino Linotype" w:cs="Arial"/>
          <w:color w:val="000000" w:themeColor="text1"/>
        </w:rPr>
        <w:t xml:space="preserve"> </w:t>
      </w:r>
      <w:r w:rsidRPr="00704ECA">
        <w:rPr>
          <w:rFonts w:ascii="Palatino Linotype" w:hAnsi="Palatino Linotype" w:cs="Arial"/>
          <w:b/>
          <w:color w:val="000000" w:themeColor="text1"/>
        </w:rPr>
        <w:t>EL SAIMEX</w:t>
      </w:r>
      <w:r w:rsidRPr="00704ECA">
        <w:rPr>
          <w:rFonts w:ascii="Palatino Linotype" w:hAnsi="Palatino Linotype" w:cs="Arial"/>
          <w:color w:val="000000" w:themeColor="text1"/>
        </w:rPr>
        <w:t xml:space="preserve"> ante </w:t>
      </w:r>
      <w:r w:rsidRPr="00704ECA">
        <w:rPr>
          <w:rFonts w:ascii="Palatino Linotype" w:hAnsi="Palatino Linotype" w:cs="Arial"/>
          <w:b/>
          <w:color w:val="000000" w:themeColor="text1"/>
        </w:rPr>
        <w:t>EL SUJETO OBLIGADO</w:t>
      </w:r>
      <w:r w:rsidRPr="00704ECA">
        <w:rPr>
          <w:rFonts w:ascii="Palatino Linotype" w:hAnsi="Palatino Linotype" w:cs="Arial"/>
          <w:color w:val="000000" w:themeColor="text1"/>
        </w:rPr>
        <w:t xml:space="preserve">, la solicitud de </w:t>
      </w:r>
      <w:r w:rsidR="00AB4B44" w:rsidRPr="00704ECA">
        <w:rPr>
          <w:rFonts w:ascii="Palatino Linotype" w:hAnsi="Palatino Linotype" w:cs="Arial"/>
          <w:color w:val="000000" w:themeColor="text1"/>
        </w:rPr>
        <w:t>Acceso a la Información</w:t>
      </w:r>
      <w:r w:rsidRPr="00704ECA">
        <w:rPr>
          <w:rFonts w:ascii="Palatino Linotype" w:hAnsi="Palatino Linotype" w:cs="Arial"/>
          <w:color w:val="000000" w:themeColor="text1"/>
        </w:rPr>
        <w:t xml:space="preserve"> pública, a la que se le asignó el número de expediente</w:t>
      </w:r>
      <w:r w:rsidRPr="00704ECA">
        <w:rPr>
          <w:rFonts w:ascii="Palatino Linotype" w:hAnsi="Palatino Linotype" w:cs="Arial"/>
          <w:b/>
          <w:color w:val="000000" w:themeColor="text1"/>
        </w:rPr>
        <w:t xml:space="preserve"> </w:t>
      </w:r>
      <w:r w:rsidR="00177E23" w:rsidRPr="00704ECA">
        <w:rPr>
          <w:rFonts w:ascii="Palatino Linotype" w:hAnsi="Palatino Linotype" w:cs="Arial"/>
          <w:b/>
          <w:color w:val="000000" w:themeColor="text1"/>
        </w:rPr>
        <w:t>00166/SE/IP/2023</w:t>
      </w:r>
      <w:r w:rsidR="007A5836" w:rsidRPr="00704ECA">
        <w:rPr>
          <w:rFonts w:ascii="Palatino Linotype" w:hAnsi="Palatino Linotype" w:cs="Arial"/>
          <w:b/>
          <w:color w:val="000000" w:themeColor="text1"/>
        </w:rPr>
        <w:t>,</w:t>
      </w:r>
      <w:r w:rsidR="007A5836" w:rsidRPr="00704ECA">
        <w:rPr>
          <w:rFonts w:ascii="Palatino Linotype" w:hAnsi="Palatino Linotype"/>
          <w:color w:val="000000" w:themeColor="text1"/>
        </w:rPr>
        <w:t xml:space="preserve"> </w:t>
      </w:r>
      <w:r w:rsidR="00177E23" w:rsidRPr="00704ECA">
        <w:rPr>
          <w:rFonts w:ascii="Palatino Linotype" w:hAnsi="Palatino Linotype"/>
          <w:color w:val="000000" w:themeColor="text1"/>
        </w:rPr>
        <w:t xml:space="preserve">la cual se tuvo por presenta al siguiente día hábil; es decir, el veintisiete de febrero de dos mil veintitrés, </w:t>
      </w:r>
      <w:r w:rsidR="007A5836" w:rsidRPr="00704ECA">
        <w:rPr>
          <w:rFonts w:ascii="Palatino Linotype" w:hAnsi="Palatino Linotype"/>
          <w:color w:val="000000" w:themeColor="text1"/>
        </w:rPr>
        <w:t xml:space="preserve">mediante la cual </w:t>
      </w:r>
      <w:r w:rsidR="00F84FBE" w:rsidRPr="00704ECA">
        <w:rPr>
          <w:rFonts w:ascii="Palatino Linotype" w:hAnsi="Palatino Linotype"/>
          <w:color w:val="000000" w:themeColor="text1"/>
        </w:rPr>
        <w:t xml:space="preserve">requirió </w:t>
      </w:r>
      <w:r w:rsidR="007A5836" w:rsidRPr="00704ECA">
        <w:rPr>
          <w:rFonts w:ascii="Palatino Linotype" w:hAnsi="Palatino Linotype"/>
          <w:color w:val="000000" w:themeColor="text1"/>
        </w:rPr>
        <w:t xml:space="preserve">lo </w:t>
      </w:r>
      <w:r w:rsidR="007A5836" w:rsidRPr="00704ECA">
        <w:rPr>
          <w:rFonts w:ascii="Palatino Linotype" w:hAnsi="Palatino Linotype" w:cs="Arial"/>
          <w:color w:val="000000" w:themeColor="text1"/>
        </w:rPr>
        <w:t>siguiente</w:t>
      </w:r>
      <w:r w:rsidR="007A5836" w:rsidRPr="00704ECA">
        <w:rPr>
          <w:rFonts w:ascii="Palatino Linotype" w:hAnsi="Palatino Linotype"/>
          <w:color w:val="000000" w:themeColor="text1"/>
        </w:rPr>
        <w:t>:</w:t>
      </w:r>
    </w:p>
    <w:p w14:paraId="2DF8E127" w14:textId="77777777" w:rsidR="007A5836" w:rsidRDefault="007A5836" w:rsidP="00A37044">
      <w:pPr>
        <w:pStyle w:val="Prrafodelista"/>
        <w:ind w:left="851" w:right="899"/>
        <w:jc w:val="both"/>
        <w:rPr>
          <w:rFonts w:ascii="Palatino Linotype" w:hAnsi="Palatino Linotype" w:cs="Arial"/>
          <w:i/>
          <w:color w:val="000000" w:themeColor="text1"/>
          <w:sz w:val="22"/>
        </w:rPr>
      </w:pPr>
    </w:p>
    <w:p w14:paraId="71DC0285" w14:textId="77777777" w:rsidR="00F304A0" w:rsidRPr="00704ECA" w:rsidRDefault="00F304A0" w:rsidP="00A37044">
      <w:pPr>
        <w:pStyle w:val="Prrafodelista"/>
        <w:ind w:left="851" w:right="899"/>
        <w:jc w:val="both"/>
        <w:rPr>
          <w:rFonts w:ascii="Palatino Linotype" w:hAnsi="Palatino Linotype" w:cs="Arial"/>
          <w:i/>
          <w:color w:val="000000" w:themeColor="text1"/>
          <w:sz w:val="22"/>
        </w:rPr>
      </w:pPr>
    </w:p>
    <w:p w14:paraId="3FE2529C" w14:textId="3E5897E3" w:rsidR="007A5836" w:rsidRPr="00704ECA" w:rsidRDefault="007A5836" w:rsidP="00A37044">
      <w:pPr>
        <w:pStyle w:val="Prrafodelista"/>
        <w:ind w:left="851" w:right="899"/>
        <w:jc w:val="both"/>
        <w:rPr>
          <w:rFonts w:ascii="Palatino Linotype" w:hAnsi="Palatino Linotype" w:cs="Arial"/>
          <w:i/>
          <w:color w:val="000000" w:themeColor="text1"/>
          <w:sz w:val="22"/>
        </w:rPr>
      </w:pPr>
      <w:bookmarkStart w:id="0" w:name="_Hlk96896517"/>
      <w:r w:rsidRPr="00704ECA">
        <w:rPr>
          <w:rFonts w:ascii="Palatino Linotype" w:hAnsi="Palatino Linotype" w:cs="Arial"/>
          <w:i/>
          <w:color w:val="000000" w:themeColor="text1"/>
          <w:sz w:val="22"/>
        </w:rPr>
        <w:t>“</w:t>
      </w:r>
      <w:r w:rsidR="00177E23" w:rsidRPr="00704ECA">
        <w:rPr>
          <w:rFonts w:ascii="Palatino Linotype" w:hAnsi="Palatino Linotype" w:cs="Arial"/>
          <w:i/>
          <w:color w:val="000000" w:themeColor="text1"/>
          <w:sz w:val="22"/>
        </w:rPr>
        <w:t xml:space="preserve">solicito las plantillas de personal adscritos a la secretaria </w:t>
      </w:r>
      <w:proofErr w:type="spellStart"/>
      <w:r w:rsidR="00177E23" w:rsidRPr="00704ECA">
        <w:rPr>
          <w:rFonts w:ascii="Palatino Linotype" w:hAnsi="Palatino Linotype" w:cs="Arial"/>
          <w:i/>
          <w:color w:val="000000" w:themeColor="text1"/>
          <w:sz w:val="22"/>
        </w:rPr>
        <w:t>tecnica</w:t>
      </w:r>
      <w:proofErr w:type="spellEnd"/>
      <w:r w:rsidRPr="00704ECA">
        <w:rPr>
          <w:rFonts w:ascii="Palatino Linotype" w:hAnsi="Palatino Linotype" w:cs="Arial"/>
          <w:i/>
          <w:color w:val="000000" w:themeColor="text1"/>
          <w:sz w:val="22"/>
        </w:rPr>
        <w:t>”</w:t>
      </w:r>
      <w:r w:rsidR="00D27BA9" w:rsidRPr="00704ECA">
        <w:rPr>
          <w:rFonts w:ascii="Palatino Linotype" w:hAnsi="Palatino Linotype" w:cs="Arial"/>
          <w:i/>
          <w:color w:val="000000" w:themeColor="text1"/>
          <w:sz w:val="22"/>
        </w:rPr>
        <w:t xml:space="preserve"> </w:t>
      </w:r>
      <w:r w:rsidRPr="00704ECA">
        <w:rPr>
          <w:rFonts w:ascii="Palatino Linotype" w:hAnsi="Palatino Linotype" w:cs="Arial"/>
          <w:i/>
          <w:color w:val="000000" w:themeColor="text1"/>
          <w:sz w:val="22"/>
        </w:rPr>
        <w:t>(</w:t>
      </w:r>
      <w:r w:rsidR="00EE6A83" w:rsidRPr="00704ECA">
        <w:rPr>
          <w:rFonts w:ascii="Palatino Linotype" w:hAnsi="Palatino Linotype" w:cs="Arial"/>
          <w:i/>
          <w:color w:val="000000" w:themeColor="text1"/>
          <w:sz w:val="22"/>
        </w:rPr>
        <w:t>S</w:t>
      </w:r>
      <w:r w:rsidRPr="00704ECA">
        <w:rPr>
          <w:rFonts w:ascii="Palatino Linotype" w:hAnsi="Palatino Linotype" w:cs="Arial"/>
          <w:i/>
          <w:color w:val="000000" w:themeColor="text1"/>
          <w:sz w:val="22"/>
        </w:rPr>
        <w:t>ic).</w:t>
      </w:r>
    </w:p>
    <w:bookmarkEnd w:id="0"/>
    <w:p w14:paraId="6723CF9D" w14:textId="591DB86B" w:rsidR="00020FB5" w:rsidRDefault="00020FB5" w:rsidP="00A37044">
      <w:pPr>
        <w:pStyle w:val="Prrafodelista"/>
        <w:ind w:left="851" w:right="899"/>
        <w:jc w:val="both"/>
        <w:rPr>
          <w:rFonts w:ascii="Palatino Linotype" w:hAnsi="Palatino Linotype" w:cs="Arial"/>
          <w:i/>
          <w:color w:val="000000" w:themeColor="text1"/>
          <w:sz w:val="22"/>
        </w:rPr>
      </w:pPr>
    </w:p>
    <w:p w14:paraId="2059AB25" w14:textId="77777777" w:rsidR="00F304A0" w:rsidRPr="00704ECA" w:rsidRDefault="00F304A0" w:rsidP="00A37044">
      <w:pPr>
        <w:pStyle w:val="Prrafodelista"/>
        <w:ind w:left="851" w:right="899"/>
        <w:jc w:val="both"/>
        <w:rPr>
          <w:rFonts w:ascii="Palatino Linotype" w:hAnsi="Palatino Linotype" w:cs="Arial"/>
          <w:i/>
          <w:color w:val="000000" w:themeColor="text1"/>
          <w:sz w:val="22"/>
        </w:rPr>
      </w:pPr>
    </w:p>
    <w:p w14:paraId="1C1937D5" w14:textId="019FB063" w:rsidR="00F3446D" w:rsidRPr="00704ECA" w:rsidRDefault="00F3446D" w:rsidP="00A37044">
      <w:pPr>
        <w:spacing w:line="360" w:lineRule="auto"/>
        <w:jc w:val="both"/>
        <w:rPr>
          <w:rFonts w:ascii="Palatino Linotype" w:hAnsi="Palatino Linotype" w:cs="Arial"/>
          <w:b/>
          <w:color w:val="000000" w:themeColor="text1"/>
        </w:rPr>
      </w:pPr>
      <w:r w:rsidRPr="00704ECA">
        <w:rPr>
          <w:rFonts w:ascii="Palatino Linotype" w:hAnsi="Palatino Linotype" w:cs="Arial"/>
          <w:b/>
          <w:color w:val="000000" w:themeColor="text1"/>
        </w:rPr>
        <w:t>MODALIDAD DE ENTREGA:</w:t>
      </w:r>
      <w:r w:rsidRPr="00704ECA">
        <w:rPr>
          <w:rFonts w:ascii="Palatino Linotype" w:hAnsi="Palatino Linotype" w:cs="Arial"/>
          <w:color w:val="000000" w:themeColor="text1"/>
        </w:rPr>
        <w:t xml:space="preserve"> vía </w:t>
      </w:r>
      <w:r w:rsidRPr="00704ECA">
        <w:rPr>
          <w:rFonts w:ascii="Palatino Linotype" w:hAnsi="Palatino Linotype" w:cs="Arial"/>
          <w:b/>
          <w:color w:val="000000" w:themeColor="text1"/>
        </w:rPr>
        <w:t>SAIMEX.</w:t>
      </w:r>
      <w:r w:rsidR="005C4EFE" w:rsidRPr="00704ECA">
        <w:rPr>
          <w:rFonts w:ascii="Palatino Linotype" w:hAnsi="Palatino Linotype" w:cs="Arial"/>
          <w:b/>
          <w:color w:val="000000" w:themeColor="text1"/>
        </w:rPr>
        <w:t xml:space="preserve"> </w:t>
      </w:r>
    </w:p>
    <w:p w14:paraId="0AFEB257" w14:textId="77777777" w:rsidR="00EA7FD8" w:rsidRPr="00704ECA" w:rsidRDefault="00EA7FD8" w:rsidP="00A37044">
      <w:pPr>
        <w:spacing w:line="360" w:lineRule="auto"/>
        <w:jc w:val="both"/>
        <w:rPr>
          <w:rFonts w:ascii="Palatino Linotype" w:hAnsi="Palatino Linotype" w:cs="Arial"/>
          <w:b/>
          <w:color w:val="000000" w:themeColor="text1"/>
        </w:rPr>
      </w:pPr>
    </w:p>
    <w:p w14:paraId="18E45CC6" w14:textId="780A9C20" w:rsidR="00EA7FD8" w:rsidRPr="00704ECA" w:rsidRDefault="00B02255" w:rsidP="00A37044">
      <w:pPr>
        <w:spacing w:line="360" w:lineRule="auto"/>
        <w:jc w:val="both"/>
        <w:rPr>
          <w:rFonts w:ascii="Palatino Linotype" w:hAnsi="Palatino Linotype"/>
          <w:b/>
          <w:color w:val="000000" w:themeColor="text1"/>
          <w:sz w:val="28"/>
          <w:szCs w:val="28"/>
        </w:rPr>
      </w:pPr>
      <w:r w:rsidRPr="00704ECA">
        <w:rPr>
          <w:rFonts w:ascii="Palatino Linotype" w:hAnsi="Palatino Linotype"/>
          <w:b/>
          <w:color w:val="000000" w:themeColor="text1"/>
          <w:sz w:val="28"/>
          <w:szCs w:val="28"/>
        </w:rPr>
        <w:lastRenderedPageBreak/>
        <w:t xml:space="preserve">II. </w:t>
      </w:r>
      <w:r w:rsidR="00EA7FD8" w:rsidRPr="00704ECA">
        <w:rPr>
          <w:rFonts w:ascii="Palatino Linotype" w:hAnsi="Palatino Linotype"/>
          <w:b/>
          <w:color w:val="000000" w:themeColor="text1"/>
          <w:sz w:val="28"/>
          <w:szCs w:val="28"/>
        </w:rPr>
        <w:t>Turno de requerimiento del Sujeto Obligado</w:t>
      </w:r>
    </w:p>
    <w:p w14:paraId="4C2875DB" w14:textId="5AFE5755" w:rsidR="00715751" w:rsidRPr="00704ECA" w:rsidRDefault="00776FD9" w:rsidP="00A37044">
      <w:pPr>
        <w:spacing w:line="360" w:lineRule="auto"/>
        <w:jc w:val="both"/>
        <w:rPr>
          <w:rFonts w:ascii="Palatino Linotype" w:hAnsi="Palatino Linotype"/>
          <w:bCs/>
          <w:color w:val="000000" w:themeColor="text1"/>
        </w:rPr>
      </w:pPr>
      <w:r w:rsidRPr="00704ECA">
        <w:rPr>
          <w:rFonts w:ascii="Palatino Linotype" w:hAnsi="Palatino Linotype" w:cs="Arial"/>
          <w:color w:val="000000" w:themeColor="text1"/>
        </w:rPr>
        <w:t xml:space="preserve">Con la finalidad de dar </w:t>
      </w:r>
      <w:r w:rsidR="00715751" w:rsidRPr="00704ECA">
        <w:rPr>
          <w:rFonts w:ascii="Palatino Linotype" w:hAnsi="Palatino Linotype" w:cs="Arial"/>
          <w:color w:val="000000" w:themeColor="text1"/>
        </w:rPr>
        <w:t xml:space="preserve">cumplimiento al artículo 162 de la Ley de Transparencia y </w:t>
      </w:r>
      <w:r w:rsidR="00AB4B44" w:rsidRPr="00704ECA">
        <w:rPr>
          <w:rFonts w:ascii="Palatino Linotype" w:hAnsi="Palatino Linotype" w:cs="Arial"/>
          <w:color w:val="000000" w:themeColor="text1"/>
        </w:rPr>
        <w:t>Acceso a la Información</w:t>
      </w:r>
      <w:r w:rsidR="00715751" w:rsidRPr="00704ECA">
        <w:rPr>
          <w:rFonts w:ascii="Palatino Linotype" w:hAnsi="Palatino Linotype" w:cs="Arial"/>
          <w:color w:val="000000" w:themeColor="text1"/>
        </w:rPr>
        <w:t xml:space="preserve"> Pública del Estado de México y Municipios, el </w:t>
      </w:r>
      <w:r w:rsidR="00177E23" w:rsidRPr="00704ECA">
        <w:rPr>
          <w:rFonts w:ascii="Palatino Linotype" w:hAnsi="Palatino Linotype" w:cs="Arial"/>
          <w:color w:val="000000" w:themeColor="text1"/>
        </w:rPr>
        <w:t xml:space="preserve">veintisiete de febrero </w:t>
      </w:r>
      <w:r w:rsidR="007E48AF" w:rsidRPr="00704ECA">
        <w:rPr>
          <w:rFonts w:ascii="Palatino Linotype" w:hAnsi="Palatino Linotype" w:cs="Arial"/>
          <w:color w:val="000000" w:themeColor="text1"/>
        </w:rPr>
        <w:t>de dos mil veintitrés</w:t>
      </w:r>
      <w:r w:rsidR="00715751" w:rsidRPr="00704ECA">
        <w:rPr>
          <w:rFonts w:ascii="Palatino Linotype" w:hAnsi="Palatino Linotype" w:cs="Arial"/>
          <w:color w:val="000000" w:themeColor="text1"/>
        </w:rPr>
        <w:t xml:space="preserve">, la Titular de la Unidad de Transparencia del </w:t>
      </w:r>
      <w:r w:rsidR="00715751" w:rsidRPr="00704ECA">
        <w:rPr>
          <w:rFonts w:ascii="Palatino Linotype" w:hAnsi="Palatino Linotype" w:cs="Arial"/>
          <w:b/>
          <w:color w:val="000000" w:themeColor="text1"/>
        </w:rPr>
        <w:t>SUJETO OBLIGADO</w:t>
      </w:r>
      <w:r w:rsidR="00715751" w:rsidRPr="00704ECA">
        <w:rPr>
          <w:rFonts w:ascii="Palatino Linotype" w:hAnsi="Palatino Linotype" w:cs="Arial"/>
          <w:color w:val="000000" w:themeColor="text1"/>
        </w:rPr>
        <w:t xml:space="preserve">, </w:t>
      </w:r>
      <w:r w:rsidR="00715751" w:rsidRPr="00704ECA">
        <w:rPr>
          <w:rFonts w:ascii="Palatino Linotype" w:hAnsi="Palatino Linotype"/>
          <w:bCs/>
          <w:color w:val="000000" w:themeColor="text1"/>
        </w:rPr>
        <w:t>turnó el requerimiento de información al</w:t>
      </w:r>
      <w:r w:rsidR="002A63FA" w:rsidRPr="00704ECA">
        <w:rPr>
          <w:rFonts w:ascii="Palatino Linotype" w:hAnsi="Palatino Linotype"/>
          <w:bCs/>
          <w:color w:val="000000" w:themeColor="text1"/>
        </w:rPr>
        <w:t xml:space="preserve"> servidor</w:t>
      </w:r>
      <w:r w:rsidR="00715751" w:rsidRPr="00704ECA">
        <w:rPr>
          <w:rFonts w:ascii="Palatino Linotype" w:hAnsi="Palatino Linotype"/>
          <w:bCs/>
          <w:color w:val="000000" w:themeColor="text1"/>
        </w:rPr>
        <w:t xml:space="preserve"> público habilitado que estimó pertinente, a fin de colmar la </w:t>
      </w:r>
      <w:r w:rsidR="0022743B" w:rsidRPr="00704ECA">
        <w:rPr>
          <w:rFonts w:ascii="Palatino Linotype" w:hAnsi="Palatino Linotype"/>
          <w:bCs/>
          <w:color w:val="000000" w:themeColor="text1"/>
        </w:rPr>
        <w:t>S</w:t>
      </w:r>
      <w:r w:rsidR="00715751" w:rsidRPr="00704ECA">
        <w:rPr>
          <w:rFonts w:ascii="Palatino Linotype" w:hAnsi="Palatino Linotype"/>
          <w:bCs/>
          <w:color w:val="000000" w:themeColor="text1"/>
        </w:rPr>
        <w:t xml:space="preserve">olicitud de </w:t>
      </w:r>
      <w:r w:rsidR="00AB4B44" w:rsidRPr="00704ECA">
        <w:rPr>
          <w:rFonts w:ascii="Palatino Linotype" w:hAnsi="Palatino Linotype"/>
          <w:bCs/>
          <w:color w:val="000000" w:themeColor="text1"/>
        </w:rPr>
        <w:t>Acceso a la Información</w:t>
      </w:r>
      <w:r w:rsidR="00715751" w:rsidRPr="00704ECA">
        <w:rPr>
          <w:rFonts w:ascii="Palatino Linotype" w:hAnsi="Palatino Linotype"/>
          <w:bCs/>
          <w:color w:val="000000" w:themeColor="text1"/>
        </w:rPr>
        <w:t>; tal y como, se aprecia en la imagen siguiente:</w:t>
      </w:r>
    </w:p>
    <w:p w14:paraId="6A6942E0" w14:textId="1186C464" w:rsidR="00177E23" w:rsidRPr="00704ECA" w:rsidRDefault="00177E23" w:rsidP="00A37044">
      <w:pPr>
        <w:spacing w:line="360" w:lineRule="auto"/>
        <w:jc w:val="both"/>
        <w:rPr>
          <w:rFonts w:ascii="Palatino Linotype" w:hAnsi="Palatino Linotype"/>
          <w:bCs/>
          <w:color w:val="000000" w:themeColor="text1"/>
        </w:rPr>
      </w:pPr>
      <w:r w:rsidRPr="00704ECA">
        <w:rPr>
          <w:noProof/>
          <w:lang w:eastAsia="es-MX"/>
        </w:rPr>
        <w:drawing>
          <wp:inline distT="0" distB="0" distL="0" distR="0" wp14:anchorId="7A28F5C9" wp14:editId="72C0FE0D">
            <wp:extent cx="5791835" cy="18923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892300"/>
                    </a:xfrm>
                    <a:prstGeom prst="rect">
                      <a:avLst/>
                    </a:prstGeom>
                  </pic:spPr>
                </pic:pic>
              </a:graphicData>
            </a:graphic>
          </wp:inline>
        </w:drawing>
      </w:r>
    </w:p>
    <w:p w14:paraId="20604B8C" w14:textId="06FD7CAC" w:rsidR="007E48AF" w:rsidRPr="00704ECA" w:rsidRDefault="007E48AF" w:rsidP="00A37044">
      <w:pPr>
        <w:spacing w:line="360" w:lineRule="auto"/>
        <w:jc w:val="both"/>
        <w:rPr>
          <w:rFonts w:ascii="Palatino Linotype" w:hAnsi="Palatino Linotype"/>
          <w:bCs/>
          <w:color w:val="000000" w:themeColor="text1"/>
        </w:rPr>
      </w:pPr>
    </w:p>
    <w:p w14:paraId="2CA2F241" w14:textId="42F7EEF7" w:rsidR="00E62E88" w:rsidRPr="00704ECA" w:rsidRDefault="007E48AF" w:rsidP="00A37044">
      <w:pPr>
        <w:pStyle w:val="Prrafodelista"/>
        <w:tabs>
          <w:tab w:val="left" w:pos="709"/>
        </w:tabs>
        <w:spacing w:line="360" w:lineRule="auto"/>
        <w:ind w:left="0"/>
        <w:jc w:val="both"/>
        <w:rPr>
          <w:rFonts w:ascii="Palatino Linotype" w:hAnsi="Palatino Linotype" w:cs="Arial"/>
          <w:b/>
          <w:color w:val="000000" w:themeColor="text1"/>
          <w:sz w:val="28"/>
          <w:szCs w:val="28"/>
        </w:rPr>
      </w:pPr>
      <w:r w:rsidRPr="00704ECA">
        <w:rPr>
          <w:rFonts w:ascii="Palatino Linotype" w:hAnsi="Palatino Linotype"/>
          <w:b/>
          <w:color w:val="000000" w:themeColor="text1"/>
          <w:sz w:val="28"/>
          <w:szCs w:val="28"/>
        </w:rPr>
        <w:t>III</w:t>
      </w:r>
      <w:r w:rsidR="00E62E88" w:rsidRPr="00704ECA">
        <w:rPr>
          <w:rFonts w:ascii="Palatino Linotype" w:hAnsi="Palatino Linotype"/>
          <w:b/>
          <w:color w:val="000000" w:themeColor="text1"/>
          <w:sz w:val="28"/>
          <w:szCs w:val="28"/>
        </w:rPr>
        <w:t xml:space="preserve">. </w:t>
      </w:r>
      <w:r w:rsidR="00E62E88" w:rsidRPr="00704ECA">
        <w:rPr>
          <w:rFonts w:ascii="Palatino Linotype" w:hAnsi="Palatino Linotype" w:cs="Arial"/>
          <w:b/>
          <w:color w:val="000000" w:themeColor="text1"/>
          <w:sz w:val="28"/>
          <w:szCs w:val="28"/>
        </w:rPr>
        <w:t>Respuesta del Sujeto Obligado</w:t>
      </w:r>
    </w:p>
    <w:p w14:paraId="44D16AE2" w14:textId="256B7B16" w:rsidR="007A5836" w:rsidRPr="00704ECA" w:rsidRDefault="007A5836" w:rsidP="00A37044">
      <w:pPr>
        <w:spacing w:line="360" w:lineRule="auto"/>
        <w:jc w:val="both"/>
        <w:rPr>
          <w:rFonts w:ascii="Palatino Linotype" w:hAnsi="Palatino Linotype" w:cs="Arial"/>
          <w:color w:val="000000" w:themeColor="text1"/>
        </w:rPr>
      </w:pPr>
      <w:r w:rsidRPr="00704ECA">
        <w:rPr>
          <w:rFonts w:ascii="Palatino Linotype" w:hAnsi="Palatino Linotype" w:cs="Arial"/>
          <w:color w:val="000000" w:themeColor="text1"/>
        </w:rPr>
        <w:t xml:space="preserve">De las constancias que integran el expediente electrónico del </w:t>
      </w:r>
      <w:r w:rsidRPr="00704ECA">
        <w:rPr>
          <w:rFonts w:ascii="Palatino Linotype" w:hAnsi="Palatino Linotype" w:cs="Arial"/>
          <w:b/>
          <w:color w:val="000000" w:themeColor="text1"/>
        </w:rPr>
        <w:t>SAIMEX</w:t>
      </w:r>
      <w:r w:rsidRPr="00704ECA">
        <w:rPr>
          <w:rFonts w:ascii="Palatino Linotype" w:hAnsi="Palatino Linotype" w:cs="Arial"/>
          <w:color w:val="000000" w:themeColor="text1"/>
        </w:rPr>
        <w:t xml:space="preserve"> se advierte que </w:t>
      </w:r>
      <w:r w:rsidRPr="00704ECA">
        <w:rPr>
          <w:rFonts w:ascii="Palatino Linotype" w:hAnsi="Palatino Linotype" w:cs="Arial"/>
          <w:b/>
          <w:color w:val="000000" w:themeColor="text1"/>
        </w:rPr>
        <w:t>EL SUJETO OBLIGADO</w:t>
      </w:r>
      <w:r w:rsidRPr="00704ECA">
        <w:rPr>
          <w:rFonts w:ascii="Palatino Linotype" w:hAnsi="Palatino Linotype" w:cs="Arial"/>
          <w:color w:val="000000" w:themeColor="text1"/>
        </w:rPr>
        <w:t xml:space="preserve"> dio respuesta a la </w:t>
      </w:r>
      <w:r w:rsidR="0022743B" w:rsidRPr="00704ECA">
        <w:rPr>
          <w:rFonts w:ascii="Palatino Linotype" w:hAnsi="Palatino Linotype" w:cs="Arial"/>
          <w:color w:val="000000" w:themeColor="text1"/>
        </w:rPr>
        <w:t>S</w:t>
      </w:r>
      <w:r w:rsidRPr="00704ECA">
        <w:rPr>
          <w:rFonts w:ascii="Palatino Linotype" w:hAnsi="Palatino Linotype" w:cs="Arial"/>
          <w:color w:val="000000" w:themeColor="text1"/>
        </w:rPr>
        <w:t xml:space="preserve">olicitud de </w:t>
      </w:r>
      <w:r w:rsidR="00AB4B44" w:rsidRPr="00704ECA">
        <w:rPr>
          <w:rFonts w:ascii="Palatino Linotype" w:hAnsi="Palatino Linotype" w:cs="Arial"/>
          <w:color w:val="000000" w:themeColor="text1"/>
        </w:rPr>
        <w:t>Acceso a la Información</w:t>
      </w:r>
      <w:r w:rsidRPr="00704ECA">
        <w:rPr>
          <w:rFonts w:ascii="Palatino Linotype" w:hAnsi="Palatino Linotype" w:cs="Arial"/>
          <w:color w:val="000000" w:themeColor="text1"/>
        </w:rPr>
        <w:t xml:space="preserve">, </w:t>
      </w:r>
      <w:r w:rsidR="00B02255" w:rsidRPr="00704ECA">
        <w:rPr>
          <w:rFonts w:ascii="Palatino Linotype" w:hAnsi="Palatino Linotype" w:cs="Arial"/>
          <w:color w:val="000000" w:themeColor="text1"/>
        </w:rPr>
        <w:t xml:space="preserve">el </w:t>
      </w:r>
      <w:r w:rsidR="00177E23" w:rsidRPr="00704ECA">
        <w:rPr>
          <w:rFonts w:ascii="Palatino Linotype" w:hAnsi="Palatino Linotype" w:cs="Arial"/>
          <w:color w:val="000000" w:themeColor="text1"/>
        </w:rPr>
        <w:t xml:space="preserve">diecisiete de marzo </w:t>
      </w:r>
      <w:r w:rsidR="000E2163" w:rsidRPr="00704ECA">
        <w:rPr>
          <w:rFonts w:ascii="Palatino Linotype" w:hAnsi="Palatino Linotype" w:cs="Arial"/>
          <w:color w:val="000000" w:themeColor="text1"/>
        </w:rPr>
        <w:t>de dos mil veintitrés</w:t>
      </w:r>
      <w:r w:rsidRPr="00704ECA">
        <w:rPr>
          <w:rFonts w:ascii="Palatino Linotype" w:hAnsi="Palatino Linotype" w:cs="Arial"/>
          <w:color w:val="000000" w:themeColor="text1"/>
        </w:rPr>
        <w:t>, en los términos que a continuación se citan:</w:t>
      </w:r>
    </w:p>
    <w:p w14:paraId="021BF839" w14:textId="77777777" w:rsidR="003652DA" w:rsidRPr="00704ECA" w:rsidRDefault="003652DA" w:rsidP="00A37044">
      <w:pPr>
        <w:pStyle w:val="Prrafodelista"/>
        <w:ind w:left="851" w:right="899"/>
        <w:jc w:val="both"/>
        <w:rPr>
          <w:rFonts w:ascii="Palatino Linotype" w:hAnsi="Palatino Linotype" w:cs="Arial"/>
          <w:i/>
          <w:color w:val="000000" w:themeColor="text1"/>
          <w:sz w:val="22"/>
        </w:rPr>
      </w:pPr>
    </w:p>
    <w:p w14:paraId="47E6097B" w14:textId="12709C96" w:rsidR="00177E23" w:rsidRPr="00704ECA" w:rsidRDefault="007A5836" w:rsidP="00177E23">
      <w:pPr>
        <w:pStyle w:val="Prrafodelista"/>
        <w:ind w:left="851" w:right="899"/>
        <w:jc w:val="both"/>
        <w:rPr>
          <w:rFonts w:ascii="Palatino Linotype" w:hAnsi="Palatino Linotype" w:cs="Arial"/>
          <w:i/>
          <w:color w:val="000000" w:themeColor="text1"/>
          <w:sz w:val="22"/>
        </w:rPr>
      </w:pPr>
      <w:r w:rsidRPr="00704ECA">
        <w:rPr>
          <w:rFonts w:ascii="Palatino Linotype" w:hAnsi="Palatino Linotype" w:cs="Arial"/>
          <w:i/>
          <w:color w:val="000000" w:themeColor="text1"/>
          <w:sz w:val="22"/>
        </w:rPr>
        <w:t>“</w:t>
      </w:r>
      <w:r w:rsidR="00860A24" w:rsidRPr="00704ECA">
        <w:rPr>
          <w:rFonts w:ascii="Palatino Linotype" w:hAnsi="Palatino Linotype" w:cs="Arial"/>
          <w:i/>
          <w:color w:val="000000" w:themeColor="text1"/>
          <w:sz w:val="22"/>
        </w:rPr>
        <w:t>…</w:t>
      </w:r>
      <w:r w:rsidR="00177E23" w:rsidRPr="00704ECA">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533D34E" w14:textId="77777777" w:rsidR="00177E23" w:rsidRPr="00704ECA" w:rsidRDefault="00177E23" w:rsidP="00177E23">
      <w:pPr>
        <w:pStyle w:val="Prrafodelista"/>
        <w:ind w:left="851" w:right="899"/>
        <w:jc w:val="both"/>
        <w:rPr>
          <w:rFonts w:ascii="Palatino Linotype" w:hAnsi="Palatino Linotype" w:cs="Arial"/>
          <w:i/>
          <w:color w:val="000000" w:themeColor="text1"/>
          <w:sz w:val="22"/>
        </w:rPr>
      </w:pPr>
    </w:p>
    <w:p w14:paraId="5F068C8C" w14:textId="77777777" w:rsidR="00177E23" w:rsidRPr="00704ECA" w:rsidRDefault="00177E23" w:rsidP="00177E23">
      <w:pPr>
        <w:pStyle w:val="Prrafodelista"/>
        <w:ind w:left="851" w:right="899"/>
        <w:jc w:val="both"/>
        <w:rPr>
          <w:rFonts w:ascii="Palatino Linotype" w:hAnsi="Palatino Linotype" w:cs="Arial"/>
          <w:i/>
          <w:color w:val="000000" w:themeColor="text1"/>
          <w:sz w:val="22"/>
        </w:rPr>
      </w:pPr>
      <w:r w:rsidRPr="00704ECA">
        <w:rPr>
          <w:rFonts w:ascii="Palatino Linotype" w:hAnsi="Palatino Linotype" w:cs="Arial"/>
          <w:i/>
          <w:color w:val="000000" w:themeColor="text1"/>
          <w:sz w:val="22"/>
        </w:rPr>
        <w:t xml:space="preserve">Toluca, México a 17 de marzo de 2023 Nombre del solicitante: Anónimo Folio de la solicitud: 00166/SE/IP/2023 Con fundamento en los artículos 53 fracciones II, V y </w:t>
      </w:r>
      <w:r w:rsidRPr="00704ECA">
        <w:rPr>
          <w:rFonts w:ascii="Palatino Linotype" w:hAnsi="Palatino Linotype" w:cs="Arial"/>
          <w:i/>
          <w:color w:val="000000" w:themeColor="text1"/>
          <w:sz w:val="22"/>
        </w:rPr>
        <w:lastRenderedPageBreak/>
        <w:t>VI y 163 de la Ley de Transparencia y Acceso a la Información Pública del Estado de México y Municipios, en respuesta a su solicitud de información se adjunta el Acuerdo de respuesta de fecha 17 de marzo de dos mil veintitrés, asimismo, se anexan los archivos que contienen la información remitida por el Servidor Público Habilitado responsable de generar la información. A T E N T A M E N T E L.C. Paulina Cruz Casas Titular de la Unidad de Transparencia Secretaría de Educación</w:t>
      </w:r>
    </w:p>
    <w:p w14:paraId="303DFC47" w14:textId="77777777" w:rsidR="00177E23" w:rsidRPr="00704ECA" w:rsidRDefault="00177E23" w:rsidP="00177E23">
      <w:pPr>
        <w:pStyle w:val="Prrafodelista"/>
        <w:ind w:left="851" w:right="899"/>
        <w:jc w:val="both"/>
        <w:rPr>
          <w:rFonts w:ascii="Palatino Linotype" w:hAnsi="Palatino Linotype" w:cs="Arial"/>
          <w:i/>
          <w:color w:val="000000" w:themeColor="text1"/>
          <w:sz w:val="22"/>
        </w:rPr>
      </w:pPr>
    </w:p>
    <w:p w14:paraId="194AC109" w14:textId="77777777" w:rsidR="00177E23" w:rsidRPr="00704ECA" w:rsidRDefault="00177E23" w:rsidP="00177E23">
      <w:pPr>
        <w:pStyle w:val="Prrafodelista"/>
        <w:ind w:left="851" w:right="899"/>
        <w:jc w:val="both"/>
        <w:rPr>
          <w:rFonts w:ascii="Palatino Linotype" w:hAnsi="Palatino Linotype" w:cs="Arial"/>
          <w:i/>
          <w:color w:val="000000" w:themeColor="text1"/>
          <w:sz w:val="22"/>
        </w:rPr>
      </w:pPr>
      <w:r w:rsidRPr="00704ECA">
        <w:rPr>
          <w:rFonts w:ascii="Palatino Linotype" w:hAnsi="Palatino Linotype" w:cs="Arial"/>
          <w:i/>
          <w:color w:val="000000" w:themeColor="text1"/>
          <w:sz w:val="22"/>
        </w:rPr>
        <w:t>ATENTAMENTE</w:t>
      </w:r>
    </w:p>
    <w:p w14:paraId="5503F853" w14:textId="77777777" w:rsidR="00177E23" w:rsidRPr="00704ECA" w:rsidRDefault="00177E23" w:rsidP="00177E23">
      <w:pPr>
        <w:pStyle w:val="Prrafodelista"/>
        <w:ind w:left="851" w:right="899"/>
        <w:jc w:val="both"/>
        <w:rPr>
          <w:rFonts w:ascii="Palatino Linotype" w:hAnsi="Palatino Linotype" w:cs="Arial"/>
          <w:i/>
          <w:color w:val="000000" w:themeColor="text1"/>
          <w:sz w:val="22"/>
        </w:rPr>
      </w:pPr>
    </w:p>
    <w:p w14:paraId="6D460F61" w14:textId="629E03B7" w:rsidR="007A5836" w:rsidRPr="00704ECA" w:rsidRDefault="00177E23" w:rsidP="00A37044">
      <w:pPr>
        <w:pStyle w:val="Prrafodelista"/>
        <w:ind w:left="851" w:right="899"/>
        <w:jc w:val="both"/>
        <w:rPr>
          <w:rFonts w:ascii="Palatino Linotype" w:hAnsi="Palatino Linotype" w:cs="Arial"/>
          <w:i/>
          <w:color w:val="000000" w:themeColor="text1"/>
          <w:sz w:val="22"/>
        </w:rPr>
      </w:pPr>
      <w:r w:rsidRPr="00704ECA">
        <w:rPr>
          <w:rFonts w:ascii="Palatino Linotype" w:hAnsi="Palatino Linotype" w:cs="Arial"/>
          <w:i/>
          <w:color w:val="000000" w:themeColor="text1"/>
          <w:sz w:val="22"/>
        </w:rPr>
        <w:t>L.C. Paulina Cruz Casas</w:t>
      </w:r>
      <w:r w:rsidR="007A5836" w:rsidRPr="00704ECA">
        <w:rPr>
          <w:rFonts w:ascii="Palatino Linotype" w:hAnsi="Palatino Linotype" w:cs="Arial"/>
          <w:i/>
          <w:color w:val="000000" w:themeColor="text1"/>
          <w:sz w:val="22"/>
        </w:rPr>
        <w:t>”</w:t>
      </w:r>
      <w:r w:rsidR="00F84FBE" w:rsidRPr="00704ECA">
        <w:rPr>
          <w:rFonts w:ascii="Palatino Linotype" w:hAnsi="Palatino Linotype" w:cs="Arial"/>
          <w:i/>
          <w:color w:val="000000" w:themeColor="text1"/>
          <w:sz w:val="22"/>
        </w:rPr>
        <w:t xml:space="preserve"> (sic) </w:t>
      </w:r>
    </w:p>
    <w:p w14:paraId="376F1109" w14:textId="77777777" w:rsidR="007E48AF" w:rsidRPr="00704ECA" w:rsidRDefault="007E48AF" w:rsidP="00177E23">
      <w:pPr>
        <w:ind w:right="899"/>
        <w:jc w:val="both"/>
        <w:rPr>
          <w:rFonts w:ascii="Palatino Linotype" w:hAnsi="Palatino Linotype" w:cs="Arial"/>
          <w:i/>
          <w:color w:val="000000" w:themeColor="text1"/>
          <w:sz w:val="22"/>
        </w:rPr>
      </w:pPr>
    </w:p>
    <w:p w14:paraId="57E869A5" w14:textId="77777777" w:rsidR="00177E23" w:rsidRPr="00704ECA" w:rsidRDefault="00177E23" w:rsidP="00177E23">
      <w:pPr>
        <w:pStyle w:val="Prrafodelista"/>
        <w:spacing w:line="360" w:lineRule="auto"/>
        <w:ind w:left="0"/>
        <w:jc w:val="both"/>
        <w:rPr>
          <w:rFonts w:ascii="Palatino Linotype" w:hAnsi="Palatino Linotype"/>
          <w:color w:val="000000" w:themeColor="text1"/>
        </w:rPr>
      </w:pPr>
      <w:r w:rsidRPr="00704ECA">
        <w:rPr>
          <w:rFonts w:ascii="Palatino Linotype" w:hAnsi="Palatino Linotype"/>
          <w:color w:val="000000" w:themeColor="text1"/>
        </w:rPr>
        <w:t xml:space="preserve">De igual modo, </w:t>
      </w:r>
      <w:r w:rsidRPr="00704ECA">
        <w:rPr>
          <w:rFonts w:ascii="Palatino Linotype" w:hAnsi="Palatino Linotype" w:cs="Arial"/>
          <w:b/>
          <w:color w:val="000000" w:themeColor="text1"/>
        </w:rPr>
        <w:t xml:space="preserve">EL SUJETO </w:t>
      </w:r>
      <w:r w:rsidRPr="00704ECA">
        <w:rPr>
          <w:rFonts w:ascii="Palatino Linotype" w:hAnsi="Palatino Linotype"/>
          <w:b/>
          <w:color w:val="000000" w:themeColor="text1"/>
        </w:rPr>
        <w:t>OBLIGADO</w:t>
      </w:r>
      <w:r w:rsidRPr="00704ECA">
        <w:rPr>
          <w:rFonts w:ascii="Palatino Linotype" w:hAnsi="Palatino Linotype"/>
          <w:color w:val="000000" w:themeColor="text1"/>
        </w:rPr>
        <w:t xml:space="preserve"> acompañó a su respuesta los archivos electrónicos que a continuación se describen: </w:t>
      </w:r>
    </w:p>
    <w:p w14:paraId="00998031" w14:textId="77777777" w:rsidR="00177E23" w:rsidRPr="00704ECA" w:rsidRDefault="00177E23" w:rsidP="00177E23">
      <w:pPr>
        <w:pStyle w:val="Prrafodelista"/>
        <w:spacing w:line="360" w:lineRule="auto"/>
        <w:ind w:left="0"/>
        <w:jc w:val="both"/>
        <w:rPr>
          <w:rFonts w:ascii="Palatino Linotype" w:hAnsi="Palatino Linotype"/>
          <w:color w:val="000000" w:themeColor="text1"/>
        </w:rPr>
      </w:pPr>
    </w:p>
    <w:p w14:paraId="5C85B2C5" w14:textId="21BAF1EE" w:rsidR="00177E23" w:rsidRPr="00704ECA" w:rsidRDefault="00177E23" w:rsidP="00177E23">
      <w:pPr>
        <w:pStyle w:val="Prrafodelista"/>
        <w:numPr>
          <w:ilvl w:val="0"/>
          <w:numId w:val="44"/>
        </w:numPr>
        <w:spacing w:line="360" w:lineRule="auto"/>
        <w:jc w:val="both"/>
        <w:rPr>
          <w:rFonts w:ascii="Palatino Linotype" w:hAnsi="Palatino Linotype"/>
          <w:b/>
          <w:color w:val="000000" w:themeColor="text1"/>
        </w:rPr>
      </w:pPr>
      <w:r w:rsidRPr="00704ECA">
        <w:rPr>
          <w:rFonts w:ascii="Palatino Linotype" w:hAnsi="Palatino Linotype"/>
          <w:b/>
          <w:color w:val="000000" w:themeColor="text1"/>
        </w:rPr>
        <w:t>Respuesta sol. 00166 SPH Depto. de Administración y D.P..</w:t>
      </w:r>
      <w:proofErr w:type="spellStart"/>
      <w:r w:rsidRPr="00704ECA">
        <w:rPr>
          <w:rFonts w:ascii="Palatino Linotype" w:hAnsi="Palatino Linotype"/>
          <w:b/>
          <w:color w:val="000000" w:themeColor="text1"/>
        </w:rPr>
        <w:t>pdf</w:t>
      </w:r>
      <w:proofErr w:type="spellEnd"/>
      <w:r w:rsidR="002F7F23" w:rsidRPr="00704ECA">
        <w:rPr>
          <w:rFonts w:ascii="Palatino Linotype" w:hAnsi="Palatino Linotype"/>
          <w:b/>
          <w:color w:val="000000" w:themeColor="text1"/>
        </w:rPr>
        <w:t xml:space="preserve">, </w:t>
      </w:r>
      <w:r w:rsidR="002F7F23" w:rsidRPr="00704ECA">
        <w:rPr>
          <w:rFonts w:ascii="Palatino Linotype" w:hAnsi="Palatino Linotype"/>
          <w:color w:val="000000" w:themeColor="text1"/>
        </w:rPr>
        <w:t xml:space="preserve">el cual contiene el oficio número 21004001010001L/0939/2023 del quince de marzo de dos mil veintitrés, por medio del cual el Jefe del Departamento de Administración y Desarrollo de Personal remite la plantilla de personal con los nombres y categorías de las personas servidoras públicas generales y de confianza adscritas a la Secretaría Técnica. </w:t>
      </w:r>
    </w:p>
    <w:p w14:paraId="53D55B94" w14:textId="08033138" w:rsidR="00177E23" w:rsidRPr="00704ECA" w:rsidRDefault="003E72FF" w:rsidP="00177E23">
      <w:pPr>
        <w:pStyle w:val="Prrafodelista"/>
        <w:numPr>
          <w:ilvl w:val="0"/>
          <w:numId w:val="44"/>
        </w:numPr>
        <w:spacing w:line="360" w:lineRule="auto"/>
        <w:jc w:val="both"/>
        <w:rPr>
          <w:rFonts w:ascii="Palatino Linotype" w:hAnsi="Palatino Linotype"/>
          <w:b/>
          <w:color w:val="000000" w:themeColor="text1"/>
        </w:rPr>
      </w:pPr>
      <w:hyperlink r:id="rId9" w:tgtFrame="_blank" w:history="1">
        <w:r w:rsidR="00177E23" w:rsidRPr="00704ECA">
          <w:rPr>
            <w:rFonts w:ascii="Palatino Linotype" w:hAnsi="Palatino Linotype"/>
            <w:b/>
            <w:color w:val="000000" w:themeColor="text1"/>
          </w:rPr>
          <w:t>PLANTILLA.SRIA.TEC. Coordinación de Delegaciones marzo.2023.xlsx</w:t>
        </w:r>
      </w:hyperlink>
      <w:r w:rsidR="002F7F23" w:rsidRPr="00704ECA">
        <w:rPr>
          <w:rFonts w:ascii="Palatino Linotype" w:hAnsi="Palatino Linotype"/>
          <w:b/>
          <w:color w:val="000000" w:themeColor="text1"/>
        </w:rPr>
        <w:t xml:space="preserve">, </w:t>
      </w:r>
      <w:r w:rsidR="002F7F23" w:rsidRPr="00704ECA">
        <w:rPr>
          <w:rFonts w:ascii="Palatino Linotype" w:hAnsi="Palatino Linotype"/>
          <w:color w:val="000000" w:themeColor="text1"/>
        </w:rPr>
        <w:t xml:space="preserve">el cual de su contenido se advierte la plantilla de personal de la Secretaría Técnica, la cual contiene los rubros de: categoría, puesto, clave de centro de trabajo (c.c.t.), número de plaza, status, clave de empleado y nombre del empleado. </w:t>
      </w:r>
    </w:p>
    <w:p w14:paraId="1BD77D0B" w14:textId="0E9AFB76" w:rsidR="00177E23" w:rsidRPr="00704ECA" w:rsidRDefault="00177E23" w:rsidP="00177E23">
      <w:pPr>
        <w:pStyle w:val="Prrafodelista"/>
        <w:numPr>
          <w:ilvl w:val="0"/>
          <w:numId w:val="44"/>
        </w:numPr>
        <w:spacing w:line="360" w:lineRule="auto"/>
        <w:jc w:val="both"/>
        <w:rPr>
          <w:rFonts w:ascii="Palatino Linotype" w:hAnsi="Palatino Linotype"/>
          <w:b/>
          <w:color w:val="000000" w:themeColor="text1"/>
        </w:rPr>
      </w:pPr>
      <w:r w:rsidRPr="00704ECA">
        <w:rPr>
          <w:rFonts w:ascii="Palatino Linotype" w:hAnsi="Palatino Linotype"/>
          <w:b/>
          <w:color w:val="000000" w:themeColor="text1"/>
        </w:rPr>
        <w:t xml:space="preserve">Respuesta UT sol. 00166 17032023.pdf, </w:t>
      </w:r>
      <w:r w:rsidRPr="00704ECA">
        <w:rPr>
          <w:rFonts w:ascii="Palatino Linotype" w:hAnsi="Palatino Linotype"/>
          <w:color w:val="000000" w:themeColor="text1"/>
        </w:rPr>
        <w:t>el cual contiene el oficio número 21000007</w:t>
      </w:r>
      <w:r w:rsidR="00F701B6" w:rsidRPr="00704ECA">
        <w:rPr>
          <w:rFonts w:ascii="Palatino Linotype" w:hAnsi="Palatino Linotype"/>
          <w:color w:val="000000" w:themeColor="text1"/>
        </w:rPr>
        <w:t>010000S</w:t>
      </w:r>
      <w:r w:rsidRPr="00704ECA">
        <w:rPr>
          <w:rFonts w:ascii="Palatino Linotype" w:hAnsi="Palatino Linotype"/>
          <w:color w:val="000000" w:themeColor="text1"/>
        </w:rPr>
        <w:t xml:space="preserve">/0591/UT/2023 de dieciséis de marzo de dos mil veintitrés, por medio del cual el Titular de la Unidad, refiere que el Jefe de Departamento de Administración y Desarrollo de Personal, remitió la relación de las personas </w:t>
      </w:r>
      <w:r w:rsidRPr="00704ECA">
        <w:rPr>
          <w:rFonts w:ascii="Palatino Linotype" w:hAnsi="Palatino Linotype"/>
          <w:color w:val="000000" w:themeColor="text1"/>
        </w:rPr>
        <w:lastRenderedPageBreak/>
        <w:t>servidoras públicas</w:t>
      </w:r>
      <w:r w:rsidR="002F7F23" w:rsidRPr="00704ECA">
        <w:rPr>
          <w:rFonts w:ascii="Palatino Linotype" w:hAnsi="Palatino Linotype"/>
          <w:color w:val="000000" w:themeColor="text1"/>
        </w:rPr>
        <w:t xml:space="preserve">; de igual manera, el Coordinador de Delegaciones Administrativas remitió a relación de personas servidoras púbicas, con lo cual se da cumplimiento al requerimiento. </w:t>
      </w:r>
    </w:p>
    <w:p w14:paraId="47E2FDA0" w14:textId="77777777" w:rsidR="00177E23" w:rsidRPr="00704ECA" w:rsidRDefault="00177E23" w:rsidP="00177E23">
      <w:pPr>
        <w:ind w:right="899"/>
        <w:jc w:val="both"/>
        <w:rPr>
          <w:rFonts w:ascii="Palatino Linotype" w:hAnsi="Palatino Linotype" w:cs="Arial"/>
          <w:i/>
          <w:color w:val="000000" w:themeColor="text1"/>
          <w:sz w:val="22"/>
        </w:rPr>
      </w:pPr>
    </w:p>
    <w:p w14:paraId="79C8E01C" w14:textId="65101E9B" w:rsidR="00E62E88" w:rsidRPr="00704ECA" w:rsidRDefault="007E48AF" w:rsidP="00A37044">
      <w:pPr>
        <w:pStyle w:val="Prrafodelista"/>
        <w:tabs>
          <w:tab w:val="left" w:pos="709"/>
        </w:tabs>
        <w:spacing w:line="360" w:lineRule="auto"/>
        <w:ind w:left="0"/>
        <w:jc w:val="both"/>
        <w:rPr>
          <w:rFonts w:ascii="Palatino Linotype" w:hAnsi="Palatino Linotype" w:cs="Arial"/>
          <w:b/>
          <w:bCs/>
          <w:color w:val="000000" w:themeColor="text1"/>
        </w:rPr>
      </w:pPr>
      <w:r w:rsidRPr="00704ECA">
        <w:rPr>
          <w:rFonts w:ascii="Palatino Linotype" w:hAnsi="Palatino Linotype" w:cs="Arial"/>
          <w:b/>
          <w:color w:val="000000" w:themeColor="text1"/>
          <w:sz w:val="28"/>
        </w:rPr>
        <w:t>I</w:t>
      </w:r>
      <w:r w:rsidR="00E62E88" w:rsidRPr="00704ECA">
        <w:rPr>
          <w:rFonts w:ascii="Palatino Linotype" w:hAnsi="Palatino Linotype" w:cs="Arial"/>
          <w:b/>
          <w:color w:val="000000" w:themeColor="text1"/>
          <w:sz w:val="28"/>
        </w:rPr>
        <w:t xml:space="preserve">V. </w:t>
      </w:r>
      <w:r w:rsidR="00E62E88" w:rsidRPr="00704ECA">
        <w:rPr>
          <w:rFonts w:ascii="Palatino Linotype" w:hAnsi="Palatino Linotype" w:cs="Arial"/>
          <w:b/>
          <w:bCs/>
          <w:color w:val="000000" w:themeColor="text1"/>
          <w:sz w:val="28"/>
          <w:szCs w:val="28"/>
        </w:rPr>
        <w:t>Del Recurso de Revisión</w:t>
      </w:r>
    </w:p>
    <w:p w14:paraId="7CE05361" w14:textId="3A2FE528" w:rsidR="007A5836" w:rsidRPr="00704ECA" w:rsidRDefault="007A5836" w:rsidP="00A37044">
      <w:pPr>
        <w:pStyle w:val="Prrafodelista"/>
        <w:spacing w:line="360" w:lineRule="auto"/>
        <w:ind w:left="0"/>
        <w:jc w:val="both"/>
        <w:rPr>
          <w:rFonts w:ascii="Palatino Linotype" w:hAnsi="Palatino Linotype" w:cs="Arial"/>
          <w:color w:val="000000" w:themeColor="text1"/>
        </w:rPr>
      </w:pPr>
      <w:r w:rsidRPr="00704ECA">
        <w:rPr>
          <w:rFonts w:ascii="Palatino Linotype" w:hAnsi="Palatino Linotype"/>
          <w:color w:val="000000" w:themeColor="text1"/>
        </w:rPr>
        <w:t xml:space="preserve">Inconforme con la </w:t>
      </w:r>
      <w:r w:rsidRPr="00704ECA">
        <w:rPr>
          <w:rFonts w:ascii="Palatino Linotype" w:hAnsi="Palatino Linotype" w:cs="Arial"/>
          <w:color w:val="000000" w:themeColor="text1"/>
        </w:rPr>
        <w:t xml:space="preserve">respuesta </w:t>
      </w:r>
      <w:r w:rsidRPr="00704ECA">
        <w:rPr>
          <w:rFonts w:ascii="Palatino Linotype" w:hAnsi="Palatino Linotype"/>
          <w:color w:val="000000" w:themeColor="text1"/>
        </w:rPr>
        <w:t xml:space="preserve">del </w:t>
      </w:r>
      <w:r w:rsidRPr="00704ECA">
        <w:rPr>
          <w:rFonts w:ascii="Palatino Linotype" w:hAnsi="Palatino Linotype"/>
          <w:b/>
          <w:color w:val="000000" w:themeColor="text1"/>
        </w:rPr>
        <w:t>SUJETO OBLIGADO</w:t>
      </w:r>
      <w:r w:rsidRPr="00704ECA">
        <w:rPr>
          <w:rFonts w:ascii="Palatino Linotype" w:hAnsi="Palatino Linotype"/>
          <w:color w:val="000000" w:themeColor="text1"/>
        </w:rPr>
        <w:t xml:space="preserve">, el </w:t>
      </w:r>
      <w:r w:rsidR="002F7F23" w:rsidRPr="00704ECA">
        <w:rPr>
          <w:rFonts w:ascii="Palatino Linotype" w:hAnsi="Palatino Linotype"/>
          <w:color w:val="000000" w:themeColor="text1"/>
        </w:rPr>
        <w:t>veintiuno de marzo</w:t>
      </w:r>
      <w:r w:rsidR="007E48AF" w:rsidRPr="00704ECA">
        <w:rPr>
          <w:rFonts w:ascii="Palatino Linotype" w:hAnsi="Palatino Linotype"/>
          <w:color w:val="000000" w:themeColor="text1"/>
        </w:rPr>
        <w:t xml:space="preserve"> </w:t>
      </w:r>
      <w:r w:rsidR="004814D1" w:rsidRPr="00704ECA">
        <w:rPr>
          <w:rFonts w:ascii="Palatino Linotype" w:hAnsi="Palatino Linotype"/>
          <w:color w:val="000000" w:themeColor="text1"/>
        </w:rPr>
        <w:t>de dos mil veintitrés</w:t>
      </w:r>
      <w:r w:rsidR="00A9204E" w:rsidRPr="00704ECA">
        <w:rPr>
          <w:rFonts w:ascii="Palatino Linotype" w:hAnsi="Palatino Linotype"/>
          <w:color w:val="000000" w:themeColor="text1"/>
        </w:rPr>
        <w:t xml:space="preserve">, </w:t>
      </w:r>
      <w:r w:rsidR="009F17CA" w:rsidRPr="00704ECA">
        <w:rPr>
          <w:rFonts w:ascii="Palatino Linotype" w:hAnsi="Palatino Linotype"/>
          <w:b/>
          <w:color w:val="000000" w:themeColor="text1"/>
        </w:rPr>
        <w:t>EL</w:t>
      </w:r>
      <w:r w:rsidRPr="00704ECA">
        <w:rPr>
          <w:rFonts w:ascii="Palatino Linotype" w:hAnsi="Palatino Linotype"/>
          <w:b/>
          <w:color w:val="000000" w:themeColor="text1"/>
        </w:rPr>
        <w:t xml:space="preserve"> RECURRENTE</w:t>
      </w:r>
      <w:r w:rsidR="000C7F93" w:rsidRPr="00704ECA">
        <w:rPr>
          <w:rFonts w:ascii="Palatino Linotype" w:hAnsi="Palatino Linotype"/>
          <w:b/>
          <w:color w:val="000000" w:themeColor="text1"/>
        </w:rPr>
        <w:t xml:space="preserve"> </w:t>
      </w:r>
      <w:r w:rsidRPr="00704ECA">
        <w:rPr>
          <w:rFonts w:ascii="Palatino Linotype" w:hAnsi="Palatino Linotype"/>
          <w:color w:val="000000" w:themeColor="text1"/>
        </w:rPr>
        <w:t xml:space="preserve">interpuso el </w:t>
      </w:r>
      <w:r w:rsidR="000C7F93" w:rsidRPr="00704ECA">
        <w:rPr>
          <w:rFonts w:ascii="Palatino Linotype" w:hAnsi="Palatino Linotype"/>
          <w:color w:val="000000" w:themeColor="text1"/>
        </w:rPr>
        <w:t>R</w:t>
      </w:r>
      <w:r w:rsidRPr="00704ECA">
        <w:rPr>
          <w:rFonts w:ascii="Palatino Linotype" w:hAnsi="Palatino Linotype"/>
          <w:color w:val="000000" w:themeColor="text1"/>
        </w:rPr>
        <w:t xml:space="preserve">ecurso de </w:t>
      </w:r>
      <w:r w:rsidR="000C7F93" w:rsidRPr="00704ECA">
        <w:rPr>
          <w:rFonts w:ascii="Palatino Linotype" w:hAnsi="Palatino Linotype"/>
          <w:color w:val="000000" w:themeColor="text1"/>
        </w:rPr>
        <w:t>R</w:t>
      </w:r>
      <w:r w:rsidRPr="00704ECA">
        <w:rPr>
          <w:rFonts w:ascii="Palatino Linotype" w:hAnsi="Palatino Linotype"/>
          <w:color w:val="000000" w:themeColor="text1"/>
        </w:rPr>
        <w:t xml:space="preserve">evisión objeto del presente estudio, el cual fue registrado en </w:t>
      </w:r>
      <w:r w:rsidRPr="00704ECA">
        <w:rPr>
          <w:rFonts w:ascii="Palatino Linotype" w:hAnsi="Palatino Linotype"/>
          <w:b/>
          <w:color w:val="000000" w:themeColor="text1"/>
        </w:rPr>
        <w:t>EL SAIMEX</w:t>
      </w:r>
      <w:r w:rsidR="00DF43CB" w:rsidRPr="00704ECA">
        <w:rPr>
          <w:rFonts w:ascii="Palatino Linotype" w:hAnsi="Palatino Linotype"/>
          <w:b/>
          <w:color w:val="000000" w:themeColor="text1"/>
        </w:rPr>
        <w:t xml:space="preserve"> </w:t>
      </w:r>
      <w:r w:rsidRPr="00704ECA">
        <w:rPr>
          <w:rFonts w:ascii="Palatino Linotype" w:hAnsi="Palatino Linotype"/>
          <w:color w:val="000000" w:themeColor="text1"/>
        </w:rPr>
        <w:t xml:space="preserve">y se le asignó el número de expediente </w:t>
      </w:r>
      <w:r w:rsidR="007E48AF" w:rsidRPr="00704ECA">
        <w:rPr>
          <w:rFonts w:ascii="Palatino Linotype" w:hAnsi="Palatino Linotype"/>
          <w:b/>
          <w:color w:val="000000" w:themeColor="text1"/>
        </w:rPr>
        <w:t>0</w:t>
      </w:r>
      <w:r w:rsidR="00F42C0E" w:rsidRPr="00704ECA">
        <w:rPr>
          <w:rFonts w:ascii="Palatino Linotype" w:hAnsi="Palatino Linotype"/>
          <w:b/>
          <w:color w:val="000000" w:themeColor="text1"/>
        </w:rPr>
        <w:t>1517</w:t>
      </w:r>
      <w:r w:rsidR="00A9204E" w:rsidRPr="00704ECA">
        <w:rPr>
          <w:rFonts w:ascii="Palatino Linotype" w:hAnsi="Palatino Linotype"/>
          <w:b/>
          <w:color w:val="000000" w:themeColor="text1"/>
        </w:rPr>
        <w:t>/INFOEM/IP/RR/202</w:t>
      </w:r>
      <w:r w:rsidR="004814D1" w:rsidRPr="00704ECA">
        <w:rPr>
          <w:rFonts w:ascii="Palatino Linotype" w:hAnsi="Palatino Linotype"/>
          <w:b/>
          <w:color w:val="000000" w:themeColor="text1"/>
        </w:rPr>
        <w:t>3</w:t>
      </w:r>
      <w:r w:rsidRPr="00704ECA">
        <w:rPr>
          <w:rFonts w:ascii="Palatino Linotype" w:hAnsi="Palatino Linotype"/>
          <w:b/>
          <w:color w:val="000000" w:themeColor="text1"/>
        </w:rPr>
        <w:t>,</w:t>
      </w:r>
      <w:r w:rsidRPr="00704ECA">
        <w:rPr>
          <w:rFonts w:ascii="Palatino Linotype" w:hAnsi="Palatino Linotype" w:cs="Arial"/>
          <w:color w:val="000000" w:themeColor="text1"/>
        </w:rPr>
        <w:t xml:space="preserve"> en el</w:t>
      </w:r>
      <w:r w:rsidR="00B306B4" w:rsidRPr="00704ECA">
        <w:rPr>
          <w:rFonts w:ascii="Palatino Linotype" w:hAnsi="Palatino Linotype" w:cs="Arial"/>
          <w:color w:val="000000" w:themeColor="text1"/>
        </w:rPr>
        <w:t xml:space="preserve"> que</w:t>
      </w:r>
      <w:r w:rsidR="007F2176" w:rsidRPr="00704ECA">
        <w:rPr>
          <w:rFonts w:ascii="Palatino Linotype" w:hAnsi="Palatino Linotype" w:cs="Arial"/>
          <w:color w:val="000000" w:themeColor="text1"/>
        </w:rPr>
        <w:t xml:space="preserve"> </w:t>
      </w:r>
      <w:r w:rsidR="009F17CA" w:rsidRPr="00704ECA">
        <w:rPr>
          <w:rFonts w:ascii="Palatino Linotype" w:hAnsi="Palatino Linotype" w:cs="Arial"/>
          <w:color w:val="000000" w:themeColor="text1"/>
        </w:rPr>
        <w:t xml:space="preserve">señaló como </w:t>
      </w:r>
    </w:p>
    <w:p w14:paraId="44EBAB58" w14:textId="77777777" w:rsidR="007A5836" w:rsidRPr="00704ECA" w:rsidRDefault="007A5836" w:rsidP="00A37044">
      <w:pPr>
        <w:spacing w:line="360" w:lineRule="auto"/>
        <w:ind w:right="899"/>
        <w:jc w:val="both"/>
        <w:rPr>
          <w:rFonts w:ascii="Palatino Linotype" w:hAnsi="Palatino Linotype" w:cs="Arial"/>
          <w:i/>
          <w:color w:val="000000" w:themeColor="text1"/>
          <w:sz w:val="22"/>
        </w:rPr>
      </w:pPr>
    </w:p>
    <w:p w14:paraId="390D6885" w14:textId="77777777" w:rsidR="007E48AF" w:rsidRPr="00704ECA" w:rsidRDefault="00A34E7D" w:rsidP="00A37044">
      <w:pPr>
        <w:pStyle w:val="Prrafodelista"/>
        <w:spacing w:line="360" w:lineRule="auto"/>
        <w:ind w:left="0"/>
        <w:jc w:val="both"/>
        <w:rPr>
          <w:rFonts w:ascii="Palatino Linotype" w:hAnsi="Palatino Linotype" w:cs="Arial"/>
          <w:b/>
          <w:color w:val="000000" w:themeColor="text1"/>
        </w:rPr>
      </w:pPr>
      <w:r w:rsidRPr="00704ECA">
        <w:rPr>
          <w:rFonts w:ascii="Palatino Linotype" w:hAnsi="Palatino Linotype" w:cs="Arial"/>
          <w:b/>
          <w:color w:val="000000" w:themeColor="text1"/>
        </w:rPr>
        <w:t>Acto impugnado</w:t>
      </w:r>
      <w:r w:rsidR="007E48AF" w:rsidRPr="00704ECA">
        <w:rPr>
          <w:rFonts w:ascii="Palatino Linotype" w:hAnsi="Palatino Linotype" w:cs="Arial"/>
          <w:b/>
          <w:color w:val="000000" w:themeColor="text1"/>
        </w:rPr>
        <w:t>:</w:t>
      </w:r>
    </w:p>
    <w:p w14:paraId="1D75BAA5" w14:textId="77777777" w:rsidR="007E48AF" w:rsidRPr="00704ECA" w:rsidRDefault="007E48AF" w:rsidP="00A37044">
      <w:pPr>
        <w:pStyle w:val="Prrafodelista"/>
        <w:ind w:left="0"/>
        <w:jc w:val="both"/>
        <w:rPr>
          <w:rFonts w:ascii="Palatino Linotype" w:hAnsi="Palatino Linotype" w:cs="Arial"/>
          <w:b/>
          <w:color w:val="000000" w:themeColor="text1"/>
        </w:rPr>
      </w:pPr>
    </w:p>
    <w:p w14:paraId="59C3C519" w14:textId="093D00BE" w:rsidR="007E48AF" w:rsidRPr="00704ECA" w:rsidRDefault="007E48AF" w:rsidP="00A37044">
      <w:pPr>
        <w:ind w:left="851" w:right="899"/>
        <w:jc w:val="both"/>
        <w:rPr>
          <w:rFonts w:ascii="Palatino Linotype" w:hAnsi="Palatino Linotype" w:cs="Arial"/>
          <w:i/>
          <w:color w:val="000000" w:themeColor="text1"/>
          <w:sz w:val="22"/>
        </w:rPr>
      </w:pPr>
      <w:r w:rsidRPr="00704ECA">
        <w:rPr>
          <w:rFonts w:ascii="Palatino Linotype" w:hAnsi="Palatino Linotype" w:cs="Arial"/>
          <w:i/>
          <w:color w:val="000000" w:themeColor="text1"/>
          <w:sz w:val="22"/>
        </w:rPr>
        <w:t>“</w:t>
      </w:r>
      <w:r w:rsidR="00F42C0E" w:rsidRPr="00704ECA">
        <w:rPr>
          <w:rFonts w:ascii="Palatino Linotype" w:hAnsi="Palatino Linotype" w:cs="Arial"/>
          <w:i/>
          <w:color w:val="000000" w:themeColor="text1"/>
          <w:sz w:val="22"/>
        </w:rPr>
        <w:t>La veracidad de la información que se entrega</w:t>
      </w:r>
      <w:r w:rsidRPr="00704ECA">
        <w:rPr>
          <w:rFonts w:ascii="Palatino Linotype" w:hAnsi="Palatino Linotype" w:cs="Arial"/>
          <w:i/>
          <w:color w:val="000000" w:themeColor="text1"/>
          <w:sz w:val="22"/>
        </w:rPr>
        <w:t xml:space="preserve">” (sic) </w:t>
      </w:r>
    </w:p>
    <w:p w14:paraId="48860D94" w14:textId="77777777" w:rsidR="007E48AF" w:rsidRPr="00704ECA" w:rsidRDefault="007E48AF" w:rsidP="00A37044">
      <w:pPr>
        <w:pStyle w:val="Prrafodelista"/>
        <w:ind w:left="0"/>
        <w:jc w:val="both"/>
        <w:rPr>
          <w:rFonts w:ascii="Palatino Linotype" w:hAnsi="Palatino Linotype" w:cs="Arial"/>
          <w:b/>
          <w:color w:val="000000" w:themeColor="text1"/>
        </w:rPr>
      </w:pPr>
    </w:p>
    <w:p w14:paraId="4C22008D" w14:textId="648E89D5" w:rsidR="005524FD" w:rsidRPr="00704ECA" w:rsidRDefault="007E48AF" w:rsidP="00A37044">
      <w:pPr>
        <w:pStyle w:val="Prrafodelista"/>
        <w:spacing w:line="360" w:lineRule="auto"/>
        <w:ind w:left="0"/>
        <w:jc w:val="both"/>
        <w:rPr>
          <w:rFonts w:ascii="Palatino Linotype" w:hAnsi="Palatino Linotype" w:cs="Arial"/>
          <w:b/>
          <w:color w:val="000000" w:themeColor="text1"/>
        </w:rPr>
      </w:pPr>
      <w:r w:rsidRPr="00704ECA">
        <w:rPr>
          <w:rFonts w:ascii="Palatino Linotype" w:hAnsi="Palatino Linotype" w:cs="Arial"/>
          <w:b/>
          <w:color w:val="000000" w:themeColor="text1"/>
        </w:rPr>
        <w:t>A</w:t>
      </w:r>
      <w:r w:rsidR="00A34E7D" w:rsidRPr="00704ECA">
        <w:rPr>
          <w:rFonts w:ascii="Palatino Linotype" w:hAnsi="Palatino Linotype" w:cs="Arial"/>
          <w:b/>
          <w:color w:val="000000" w:themeColor="text1"/>
        </w:rPr>
        <w:t>sí como, raz</w:t>
      </w:r>
      <w:r w:rsidR="005524FD" w:rsidRPr="00704ECA">
        <w:rPr>
          <w:rFonts w:ascii="Palatino Linotype" w:hAnsi="Palatino Linotype" w:cs="Arial"/>
          <w:b/>
          <w:color w:val="000000" w:themeColor="text1"/>
        </w:rPr>
        <w:t xml:space="preserve">ones o motivos de inconformidad, lo siguiente: </w:t>
      </w:r>
    </w:p>
    <w:p w14:paraId="7848C461" w14:textId="451184D7" w:rsidR="00F878A4" w:rsidRPr="00704ECA" w:rsidRDefault="00F878A4" w:rsidP="00A37044">
      <w:pPr>
        <w:pStyle w:val="Prrafodelista"/>
        <w:ind w:left="0"/>
        <w:jc w:val="both"/>
        <w:rPr>
          <w:rFonts w:ascii="Palatino Linotype" w:hAnsi="Palatino Linotype" w:cs="Arial"/>
          <w:b/>
          <w:color w:val="000000" w:themeColor="text1"/>
        </w:rPr>
      </w:pPr>
    </w:p>
    <w:p w14:paraId="20193998" w14:textId="381AA957" w:rsidR="007A5836" w:rsidRPr="00704ECA" w:rsidRDefault="007A5836" w:rsidP="00A37044">
      <w:pPr>
        <w:ind w:left="851" w:right="899"/>
        <w:jc w:val="both"/>
        <w:rPr>
          <w:rFonts w:ascii="Palatino Linotype" w:hAnsi="Palatino Linotype" w:cs="Arial"/>
          <w:i/>
          <w:color w:val="000000" w:themeColor="text1"/>
          <w:sz w:val="22"/>
        </w:rPr>
      </w:pPr>
      <w:r w:rsidRPr="00704ECA">
        <w:rPr>
          <w:rFonts w:ascii="Palatino Linotype" w:hAnsi="Palatino Linotype" w:cs="Arial"/>
          <w:i/>
          <w:color w:val="000000" w:themeColor="text1"/>
          <w:sz w:val="22"/>
        </w:rPr>
        <w:t>“</w:t>
      </w:r>
      <w:r w:rsidR="00F42C0E" w:rsidRPr="00704ECA">
        <w:rPr>
          <w:rFonts w:ascii="Palatino Linotype" w:hAnsi="Palatino Linotype" w:cs="Arial"/>
          <w:i/>
          <w:color w:val="000000" w:themeColor="text1"/>
          <w:sz w:val="22"/>
        </w:rPr>
        <w:t xml:space="preserve">Si bien la plantilla de administrativos la envía el responsable del departamento de administración y desarrollo de personal </w:t>
      </w:r>
      <w:proofErr w:type="spellStart"/>
      <w:r w:rsidR="00F42C0E" w:rsidRPr="00704ECA">
        <w:rPr>
          <w:rFonts w:ascii="Palatino Linotype" w:hAnsi="Palatino Linotype" w:cs="Arial"/>
          <w:i/>
          <w:color w:val="000000" w:themeColor="text1"/>
          <w:sz w:val="22"/>
        </w:rPr>
        <w:t>porq</w:t>
      </w:r>
      <w:proofErr w:type="spellEnd"/>
      <w:r w:rsidR="00F42C0E" w:rsidRPr="00704ECA">
        <w:rPr>
          <w:rFonts w:ascii="Palatino Linotype" w:hAnsi="Palatino Linotype" w:cs="Arial"/>
          <w:i/>
          <w:color w:val="000000" w:themeColor="text1"/>
          <w:sz w:val="22"/>
        </w:rPr>
        <w:t xml:space="preserve"> la plantilla de los servidores públicos docentes no viene rubricada por los responsables de las delegaciones, dudo mucho que esté correcta la información, ya que no sería la primera vez que la L.C. Paulina Cruz Casas manipula la información que entrega por lo que solicito que las plantillas sean </w:t>
      </w:r>
      <w:proofErr w:type="gramStart"/>
      <w:r w:rsidR="00F42C0E" w:rsidRPr="00704ECA">
        <w:rPr>
          <w:rFonts w:ascii="Palatino Linotype" w:hAnsi="Palatino Linotype" w:cs="Arial"/>
          <w:i/>
          <w:color w:val="000000" w:themeColor="text1"/>
          <w:sz w:val="22"/>
        </w:rPr>
        <w:t>rubricada</w:t>
      </w:r>
      <w:proofErr w:type="gramEnd"/>
      <w:r w:rsidR="00F42C0E" w:rsidRPr="00704ECA">
        <w:rPr>
          <w:rFonts w:ascii="Palatino Linotype" w:hAnsi="Palatino Linotype" w:cs="Arial"/>
          <w:i/>
          <w:color w:val="000000" w:themeColor="text1"/>
          <w:sz w:val="22"/>
        </w:rPr>
        <w:t xml:space="preserve"> por los responsables</w:t>
      </w:r>
      <w:r w:rsidR="007E48AF" w:rsidRPr="00704ECA">
        <w:rPr>
          <w:rFonts w:ascii="Palatino Linotype" w:hAnsi="Palatino Linotype" w:cs="Arial"/>
          <w:i/>
          <w:color w:val="000000" w:themeColor="text1"/>
          <w:sz w:val="22"/>
        </w:rPr>
        <w:t>.</w:t>
      </w:r>
      <w:r w:rsidRPr="00704ECA">
        <w:rPr>
          <w:rFonts w:ascii="Palatino Linotype" w:hAnsi="Palatino Linotype" w:cs="Arial"/>
          <w:i/>
          <w:color w:val="000000" w:themeColor="text1"/>
          <w:sz w:val="22"/>
        </w:rPr>
        <w:t>”</w:t>
      </w:r>
      <w:r w:rsidR="00F84FBE" w:rsidRPr="00704ECA">
        <w:rPr>
          <w:rFonts w:ascii="Palatino Linotype" w:hAnsi="Palatino Linotype" w:cs="Arial"/>
          <w:i/>
          <w:color w:val="000000" w:themeColor="text1"/>
          <w:sz w:val="22"/>
        </w:rPr>
        <w:t xml:space="preserve"> (sic)</w:t>
      </w:r>
    </w:p>
    <w:p w14:paraId="0436F0B0" w14:textId="77777777" w:rsidR="00651ED3" w:rsidRPr="00704ECA" w:rsidRDefault="00651ED3" w:rsidP="00A37044">
      <w:pPr>
        <w:ind w:right="899"/>
        <w:jc w:val="both"/>
        <w:rPr>
          <w:rFonts w:ascii="Palatino Linotype" w:hAnsi="Palatino Linotype" w:cs="Arial"/>
          <w:i/>
          <w:color w:val="000000" w:themeColor="text1"/>
          <w:sz w:val="22"/>
        </w:rPr>
      </w:pPr>
    </w:p>
    <w:p w14:paraId="6DCFB38C" w14:textId="4297FA95" w:rsidR="00E62E88" w:rsidRPr="00704ECA" w:rsidRDefault="00E62E88" w:rsidP="00A37044">
      <w:pPr>
        <w:spacing w:line="360" w:lineRule="auto"/>
        <w:jc w:val="both"/>
        <w:rPr>
          <w:rFonts w:ascii="Palatino Linotype" w:hAnsi="Palatino Linotype" w:cs="Arial"/>
          <w:b/>
          <w:color w:val="000000" w:themeColor="text1"/>
          <w:sz w:val="28"/>
          <w:szCs w:val="28"/>
        </w:rPr>
      </w:pPr>
      <w:r w:rsidRPr="00704ECA">
        <w:rPr>
          <w:rFonts w:ascii="Palatino Linotype" w:hAnsi="Palatino Linotype" w:cs="Arial"/>
          <w:b/>
          <w:color w:val="000000" w:themeColor="text1"/>
          <w:sz w:val="28"/>
          <w:szCs w:val="28"/>
        </w:rPr>
        <w:t>V. Del turno del Recurso de Revisión</w:t>
      </w:r>
    </w:p>
    <w:p w14:paraId="17C411EA" w14:textId="5FD23D7A" w:rsidR="007A5836" w:rsidRPr="00704ECA" w:rsidRDefault="007A5836" w:rsidP="00A37044">
      <w:pPr>
        <w:pStyle w:val="Prrafodelista"/>
        <w:spacing w:line="360" w:lineRule="auto"/>
        <w:ind w:left="0"/>
        <w:contextualSpacing/>
        <w:jc w:val="both"/>
        <w:rPr>
          <w:rFonts w:ascii="Palatino Linotype" w:hAnsi="Palatino Linotype" w:cs="Arial"/>
          <w:color w:val="000000" w:themeColor="text1"/>
        </w:rPr>
      </w:pPr>
      <w:r w:rsidRPr="00704ECA">
        <w:rPr>
          <w:rFonts w:ascii="Palatino Linotype" w:hAnsi="Palatino Linotype" w:cs="Arial"/>
          <w:color w:val="000000" w:themeColor="text1"/>
        </w:rPr>
        <w:t xml:space="preserve">El recurso de que se trata se envió electrónicamente al Instituto de </w:t>
      </w:r>
      <w:r w:rsidRPr="00704ECA">
        <w:rPr>
          <w:rFonts w:ascii="Palatino Linotype" w:eastAsia="Arial Unicode MS" w:hAnsi="Palatino Linotype" w:cs="Arial"/>
          <w:color w:val="000000" w:themeColor="text1"/>
        </w:rPr>
        <w:t>Transparencia</w:t>
      </w:r>
      <w:r w:rsidRPr="00704ECA">
        <w:rPr>
          <w:rFonts w:ascii="Palatino Linotype" w:hAnsi="Palatino Linotype" w:cs="Arial"/>
          <w:color w:val="000000" w:themeColor="text1"/>
        </w:rPr>
        <w:t xml:space="preserve">, </w:t>
      </w:r>
      <w:r w:rsidR="00AB4B44" w:rsidRPr="00704ECA">
        <w:rPr>
          <w:rFonts w:ascii="Palatino Linotype" w:hAnsi="Palatino Linotype" w:cs="Arial"/>
          <w:color w:val="000000" w:themeColor="text1"/>
        </w:rPr>
        <w:t>Acceso a la Información</w:t>
      </w:r>
      <w:r w:rsidRPr="00704ECA">
        <w:rPr>
          <w:rFonts w:ascii="Palatino Linotype" w:hAnsi="Palatino Linotype" w:cs="Arial"/>
          <w:color w:val="000000" w:themeColor="text1"/>
        </w:rPr>
        <w:t xml:space="preserve"> Pública y Protección de Datos Personales del Estado de México y Municipios e</w:t>
      </w:r>
      <w:r w:rsidR="002A29AD" w:rsidRPr="00704ECA">
        <w:rPr>
          <w:rFonts w:ascii="Palatino Linotype" w:hAnsi="Palatino Linotype" w:cs="Arial"/>
          <w:color w:val="000000" w:themeColor="text1"/>
        </w:rPr>
        <w:t xml:space="preserve">l </w:t>
      </w:r>
      <w:r w:rsidR="00F42C0E" w:rsidRPr="00704ECA">
        <w:rPr>
          <w:rFonts w:ascii="Palatino Linotype" w:hAnsi="Palatino Linotype" w:cs="Arial"/>
          <w:b/>
          <w:color w:val="000000" w:themeColor="text1"/>
        </w:rPr>
        <w:t xml:space="preserve">veintiuno de marzo </w:t>
      </w:r>
      <w:r w:rsidR="005A39E3" w:rsidRPr="00704ECA">
        <w:rPr>
          <w:rFonts w:ascii="Palatino Linotype" w:hAnsi="Palatino Linotype" w:cs="Arial"/>
          <w:b/>
          <w:color w:val="000000" w:themeColor="text1"/>
        </w:rPr>
        <w:t xml:space="preserve">de dos mil </w:t>
      </w:r>
      <w:r w:rsidR="00A9204E" w:rsidRPr="00704ECA">
        <w:rPr>
          <w:rFonts w:ascii="Palatino Linotype" w:hAnsi="Palatino Linotype" w:cs="Arial"/>
          <w:b/>
          <w:color w:val="000000" w:themeColor="text1"/>
        </w:rPr>
        <w:t>veinti</w:t>
      </w:r>
      <w:r w:rsidR="004814D1" w:rsidRPr="00704ECA">
        <w:rPr>
          <w:rFonts w:ascii="Palatino Linotype" w:hAnsi="Palatino Linotype" w:cs="Arial"/>
          <w:b/>
          <w:color w:val="000000" w:themeColor="text1"/>
        </w:rPr>
        <w:t>trés</w:t>
      </w:r>
      <w:r w:rsidR="005A39E3" w:rsidRPr="00704ECA">
        <w:rPr>
          <w:rFonts w:ascii="Palatino Linotype" w:hAnsi="Palatino Linotype" w:cs="Arial"/>
          <w:color w:val="000000" w:themeColor="text1"/>
        </w:rPr>
        <w:t>;</w:t>
      </w:r>
      <w:r w:rsidR="006E148C" w:rsidRPr="00704ECA">
        <w:rPr>
          <w:rFonts w:ascii="Palatino Linotype" w:hAnsi="Palatino Linotype" w:cs="Arial"/>
          <w:color w:val="000000" w:themeColor="text1"/>
        </w:rPr>
        <w:t xml:space="preserve"> </w:t>
      </w:r>
      <w:r w:rsidR="00F3446D" w:rsidRPr="00704ECA">
        <w:rPr>
          <w:rFonts w:ascii="Palatino Linotype" w:hAnsi="Palatino Linotype" w:cs="Arial"/>
          <w:color w:val="000000" w:themeColor="text1"/>
        </w:rPr>
        <w:t xml:space="preserve">por lo que, </w:t>
      </w:r>
      <w:r w:rsidRPr="00704ECA">
        <w:rPr>
          <w:rFonts w:ascii="Palatino Linotype" w:hAnsi="Palatino Linotype" w:cs="Arial"/>
          <w:color w:val="000000" w:themeColor="text1"/>
        </w:rPr>
        <w:t xml:space="preserve">con fundamento en el artículo 185, fracción I de la </w:t>
      </w:r>
      <w:r w:rsidRPr="00704ECA">
        <w:rPr>
          <w:rFonts w:ascii="Palatino Linotype" w:hAnsi="Palatino Linotype"/>
          <w:color w:val="000000" w:themeColor="text1"/>
        </w:rPr>
        <w:t xml:space="preserve">Ley de Transparencia y </w:t>
      </w:r>
      <w:r w:rsidR="00AB4B44" w:rsidRPr="00704ECA">
        <w:rPr>
          <w:rFonts w:ascii="Palatino Linotype" w:hAnsi="Palatino Linotype"/>
          <w:color w:val="000000" w:themeColor="text1"/>
        </w:rPr>
        <w:t>Acceso a la Información</w:t>
      </w:r>
      <w:r w:rsidRPr="00704ECA">
        <w:rPr>
          <w:rFonts w:ascii="Palatino Linotype" w:hAnsi="Palatino Linotype"/>
          <w:color w:val="000000" w:themeColor="text1"/>
        </w:rPr>
        <w:t xml:space="preserve"> </w:t>
      </w:r>
      <w:r w:rsidRPr="00704ECA">
        <w:rPr>
          <w:rFonts w:ascii="Palatino Linotype" w:hAnsi="Palatino Linotype"/>
          <w:color w:val="000000" w:themeColor="text1"/>
        </w:rPr>
        <w:lastRenderedPageBreak/>
        <w:t>Pública del Estado de México y Municipios</w:t>
      </w:r>
      <w:r w:rsidRPr="00704ECA">
        <w:rPr>
          <w:rFonts w:ascii="Palatino Linotype" w:hAnsi="Palatino Linotype" w:cs="Arial"/>
          <w:color w:val="000000" w:themeColor="text1"/>
        </w:rPr>
        <w:t>, se turnó, a través del</w:t>
      </w:r>
      <w:r w:rsidRPr="00704ECA">
        <w:rPr>
          <w:rFonts w:ascii="Palatino Linotype" w:eastAsia="Arial Unicode MS" w:hAnsi="Palatino Linotype" w:cs="Arial"/>
          <w:color w:val="000000" w:themeColor="text1"/>
        </w:rPr>
        <w:t xml:space="preserve"> </w:t>
      </w:r>
      <w:r w:rsidRPr="00704ECA">
        <w:rPr>
          <w:rFonts w:ascii="Palatino Linotype" w:eastAsia="Arial Unicode MS" w:hAnsi="Palatino Linotype" w:cs="Arial"/>
          <w:b/>
          <w:color w:val="000000" w:themeColor="text1"/>
        </w:rPr>
        <w:t>SAIMEX</w:t>
      </w:r>
      <w:r w:rsidRPr="00704ECA">
        <w:rPr>
          <w:rFonts w:ascii="Palatino Linotype" w:hAnsi="Palatino Linotype"/>
          <w:color w:val="000000" w:themeColor="text1"/>
        </w:rPr>
        <w:t xml:space="preserve">, a la </w:t>
      </w:r>
      <w:r w:rsidR="00A9204E" w:rsidRPr="00704ECA">
        <w:rPr>
          <w:rFonts w:ascii="Palatino Linotype" w:hAnsi="Palatino Linotype" w:cs="Arial"/>
          <w:color w:val="000000" w:themeColor="text1"/>
        </w:rPr>
        <w:t>c</w:t>
      </w:r>
      <w:r w:rsidRPr="00704ECA">
        <w:rPr>
          <w:rFonts w:ascii="Palatino Linotype" w:hAnsi="Palatino Linotype" w:cs="Arial"/>
          <w:color w:val="000000" w:themeColor="text1"/>
        </w:rPr>
        <w:t xml:space="preserve">omisionada </w:t>
      </w:r>
      <w:r w:rsidR="00767539" w:rsidRPr="00704ECA">
        <w:rPr>
          <w:rFonts w:ascii="Palatino Linotype" w:eastAsia="Palatino Linotype" w:hAnsi="Palatino Linotype" w:cs="Palatino Linotype"/>
          <w:b/>
          <w:color w:val="000000" w:themeColor="text1"/>
        </w:rPr>
        <w:t>Sharon Cristina Morales Martínez</w:t>
      </w:r>
      <w:r w:rsidRPr="00704ECA">
        <w:rPr>
          <w:rFonts w:ascii="Palatino Linotype" w:hAnsi="Palatino Linotype" w:cs="Arial"/>
          <w:color w:val="000000" w:themeColor="text1"/>
        </w:rPr>
        <w:t xml:space="preserve">, a efecto de </w:t>
      </w:r>
      <w:r w:rsidR="00C70502" w:rsidRPr="00704ECA">
        <w:rPr>
          <w:rFonts w:ascii="Palatino Linotype" w:hAnsi="Palatino Linotype" w:cs="Arial"/>
          <w:color w:val="000000" w:themeColor="text1"/>
        </w:rPr>
        <w:t xml:space="preserve">decretar </w:t>
      </w:r>
      <w:r w:rsidRPr="00704ECA">
        <w:rPr>
          <w:rFonts w:ascii="Palatino Linotype" w:hAnsi="Palatino Linotype" w:cs="Arial"/>
          <w:color w:val="000000" w:themeColor="text1"/>
        </w:rPr>
        <w:t xml:space="preserve">su admisión o </w:t>
      </w:r>
      <w:proofErr w:type="spellStart"/>
      <w:r w:rsidRPr="00704ECA">
        <w:rPr>
          <w:rFonts w:ascii="Palatino Linotype" w:hAnsi="Palatino Linotype" w:cs="Arial"/>
          <w:color w:val="000000" w:themeColor="text1"/>
        </w:rPr>
        <w:t>desechamiento</w:t>
      </w:r>
      <w:proofErr w:type="spellEnd"/>
      <w:r w:rsidRPr="00704ECA">
        <w:rPr>
          <w:rFonts w:ascii="Palatino Linotype" w:hAnsi="Palatino Linotype" w:cs="Arial"/>
          <w:color w:val="000000" w:themeColor="text1"/>
        </w:rPr>
        <w:t>.</w:t>
      </w:r>
    </w:p>
    <w:p w14:paraId="2B4D8C89" w14:textId="1A6E6EF3" w:rsidR="002F525A" w:rsidRPr="00704ECA" w:rsidRDefault="002F525A" w:rsidP="00A37044">
      <w:pPr>
        <w:pStyle w:val="Prrafodelista"/>
        <w:spacing w:line="360" w:lineRule="auto"/>
        <w:ind w:left="0"/>
        <w:jc w:val="both"/>
        <w:rPr>
          <w:rFonts w:ascii="Palatino Linotype" w:hAnsi="Palatino Linotype" w:cs="Arial"/>
          <w:color w:val="000000" w:themeColor="text1"/>
        </w:rPr>
      </w:pPr>
    </w:p>
    <w:p w14:paraId="46BE0C24" w14:textId="77777777" w:rsidR="00081754" w:rsidRPr="00704ECA" w:rsidRDefault="00081754" w:rsidP="00A37044">
      <w:pPr>
        <w:tabs>
          <w:tab w:val="center" w:pos="4252"/>
          <w:tab w:val="right" w:pos="8504"/>
        </w:tabs>
        <w:spacing w:line="360" w:lineRule="auto"/>
        <w:jc w:val="both"/>
        <w:rPr>
          <w:rFonts w:ascii="Palatino Linotype" w:hAnsi="Palatino Linotype" w:cs="Arial"/>
          <w:b/>
          <w:color w:val="000000" w:themeColor="text1"/>
        </w:rPr>
      </w:pPr>
      <w:r w:rsidRPr="00704ECA">
        <w:rPr>
          <w:rFonts w:ascii="Palatino Linotype" w:hAnsi="Palatino Linotype" w:cs="Arial"/>
          <w:b/>
          <w:color w:val="000000" w:themeColor="text1"/>
        </w:rPr>
        <w:t>a) Admisión del Recurso de Revisión</w:t>
      </w:r>
    </w:p>
    <w:p w14:paraId="03E4A02B" w14:textId="6F979E5B" w:rsidR="00081754" w:rsidRPr="00704ECA" w:rsidRDefault="00081754" w:rsidP="00A37044">
      <w:pPr>
        <w:pStyle w:val="Prrafodelista"/>
        <w:spacing w:line="360" w:lineRule="auto"/>
        <w:ind w:left="0"/>
        <w:contextualSpacing/>
        <w:jc w:val="both"/>
        <w:rPr>
          <w:rFonts w:ascii="Palatino Linotype" w:hAnsi="Palatino Linotype" w:cs="Arial"/>
          <w:b/>
          <w:color w:val="000000" w:themeColor="text1"/>
        </w:rPr>
      </w:pPr>
      <w:r w:rsidRPr="00704ECA">
        <w:rPr>
          <w:rFonts w:ascii="Palatino Linotype" w:hAnsi="Palatino Linotype" w:cs="Arial"/>
          <w:color w:val="000000" w:themeColor="text1"/>
        </w:rPr>
        <w:t>De las constancias del expediente electrónico del</w:t>
      </w:r>
      <w:r w:rsidRPr="00704ECA">
        <w:rPr>
          <w:rFonts w:ascii="Palatino Linotype" w:hAnsi="Palatino Linotype" w:cs="Arial"/>
          <w:b/>
          <w:color w:val="000000" w:themeColor="text1"/>
        </w:rPr>
        <w:t xml:space="preserve"> SAIMEX</w:t>
      </w:r>
      <w:r w:rsidRPr="00704ECA">
        <w:rPr>
          <w:rFonts w:ascii="Palatino Linotype" w:hAnsi="Palatino Linotype" w:cs="Arial"/>
          <w:color w:val="000000" w:themeColor="text1"/>
        </w:rPr>
        <w:t xml:space="preserve">, se advierte que el </w:t>
      </w:r>
      <w:r w:rsidR="00F42C0E" w:rsidRPr="00704ECA">
        <w:rPr>
          <w:rFonts w:ascii="Palatino Linotype" w:hAnsi="Palatino Linotype" w:cs="Arial"/>
          <w:b/>
          <w:color w:val="000000" w:themeColor="text1"/>
        </w:rPr>
        <w:t xml:space="preserve">veintidós de marzo </w:t>
      </w:r>
      <w:r w:rsidR="004814D1" w:rsidRPr="00704ECA">
        <w:rPr>
          <w:rFonts w:ascii="Palatino Linotype" w:hAnsi="Palatino Linotype" w:cs="Arial"/>
          <w:b/>
          <w:color w:val="000000" w:themeColor="text1"/>
        </w:rPr>
        <w:t>de dos mil veintitrés</w:t>
      </w:r>
      <w:r w:rsidRPr="00704ECA">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w:t>
      </w:r>
      <w:r w:rsidRPr="00704ECA">
        <w:rPr>
          <w:rFonts w:ascii="Palatino Linotype" w:hAnsi="Palatino Linotype" w:cs="Arial"/>
          <w:b/>
          <w:color w:val="000000" w:themeColor="text1"/>
        </w:rPr>
        <w:t xml:space="preserve">EL RECURRENTE </w:t>
      </w:r>
      <w:r w:rsidRPr="00704ECA">
        <w:rPr>
          <w:rFonts w:ascii="Palatino Linotype" w:hAnsi="Palatino Linotype" w:cs="Arial"/>
          <w:color w:val="000000" w:themeColor="text1"/>
        </w:rPr>
        <w:t xml:space="preserve">manifestara lo que a su derecho conviniera, a efecto de presentar pruebas o alegatos y, en su caso, </w:t>
      </w:r>
      <w:r w:rsidRPr="00704ECA">
        <w:rPr>
          <w:rFonts w:ascii="Palatino Linotype" w:hAnsi="Palatino Linotype" w:cs="Arial"/>
          <w:b/>
          <w:color w:val="000000" w:themeColor="text1"/>
        </w:rPr>
        <w:t xml:space="preserve">EL SUJETO OBLIGADO </w:t>
      </w:r>
      <w:r w:rsidRPr="00704ECA">
        <w:rPr>
          <w:rFonts w:ascii="Palatino Linotype" w:hAnsi="Palatino Linotype" w:cs="Arial"/>
          <w:color w:val="000000" w:themeColor="text1"/>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704ECA" w:rsidRDefault="00081754" w:rsidP="00A37044">
      <w:pPr>
        <w:pStyle w:val="Prrafodelista"/>
        <w:spacing w:line="360" w:lineRule="auto"/>
        <w:ind w:left="0"/>
        <w:contextualSpacing/>
        <w:jc w:val="both"/>
        <w:rPr>
          <w:rFonts w:ascii="Palatino Linotype" w:hAnsi="Palatino Linotype" w:cs="Arial"/>
          <w:color w:val="000000" w:themeColor="text1"/>
        </w:rPr>
      </w:pPr>
    </w:p>
    <w:p w14:paraId="7E47A2BA" w14:textId="77777777" w:rsidR="00081754" w:rsidRPr="00704ECA" w:rsidRDefault="00081754" w:rsidP="00A37044">
      <w:pPr>
        <w:spacing w:line="360" w:lineRule="auto"/>
        <w:jc w:val="both"/>
        <w:rPr>
          <w:rFonts w:ascii="Palatino Linotype" w:hAnsi="Palatino Linotype" w:cs="Arial"/>
          <w:b/>
          <w:bCs/>
          <w:color w:val="000000" w:themeColor="text1"/>
        </w:rPr>
      </w:pPr>
      <w:r w:rsidRPr="00704ECA">
        <w:rPr>
          <w:rFonts w:ascii="Palatino Linotype" w:eastAsia="Arial Unicode MS" w:hAnsi="Palatino Linotype" w:cs="Arial"/>
          <w:b/>
          <w:color w:val="000000" w:themeColor="text1"/>
        </w:rPr>
        <w:t xml:space="preserve">b) </w:t>
      </w:r>
      <w:r w:rsidRPr="00704ECA">
        <w:rPr>
          <w:rFonts w:ascii="Palatino Linotype" w:hAnsi="Palatino Linotype" w:cs="Arial"/>
          <w:b/>
          <w:bCs/>
          <w:color w:val="000000" w:themeColor="text1"/>
        </w:rPr>
        <w:t>Informe Justificado</w:t>
      </w:r>
    </w:p>
    <w:p w14:paraId="4BA7FA97" w14:textId="7112E6F9" w:rsidR="00F701B6" w:rsidRPr="00704ECA" w:rsidRDefault="00F701B6" w:rsidP="00F701B6">
      <w:pPr>
        <w:spacing w:line="360" w:lineRule="auto"/>
        <w:jc w:val="both"/>
        <w:rPr>
          <w:rFonts w:ascii="Palatino Linotype" w:hAnsi="Palatino Linotype" w:cs="Arial"/>
          <w:color w:val="000000" w:themeColor="text1"/>
          <w:lang w:eastAsia="es-MX"/>
        </w:rPr>
      </w:pPr>
      <w:r w:rsidRPr="00704ECA">
        <w:rPr>
          <w:rFonts w:ascii="Palatino Linotype" w:hAnsi="Palatino Linotype" w:cs="Arial"/>
          <w:color w:val="000000" w:themeColor="text1"/>
        </w:rPr>
        <w:t>En cumplimiento a lo anterior, de las constancias del expediente electrónico del</w:t>
      </w:r>
      <w:r w:rsidRPr="00704ECA">
        <w:rPr>
          <w:rFonts w:ascii="Palatino Linotype" w:hAnsi="Palatino Linotype" w:cs="Arial"/>
          <w:b/>
          <w:color w:val="000000" w:themeColor="text1"/>
        </w:rPr>
        <w:t xml:space="preserve"> SAIMEX</w:t>
      </w:r>
      <w:r w:rsidRPr="00704ECA">
        <w:rPr>
          <w:rFonts w:ascii="Palatino Linotype" w:hAnsi="Palatino Linotype" w:cs="Arial"/>
          <w:color w:val="000000" w:themeColor="text1"/>
        </w:rPr>
        <w:t xml:space="preserve">, se advierte que el </w:t>
      </w:r>
      <w:r w:rsidRPr="00704ECA">
        <w:rPr>
          <w:rFonts w:ascii="Palatino Linotype" w:hAnsi="Palatino Linotype" w:cs="Arial"/>
          <w:b/>
          <w:color w:val="000000" w:themeColor="text1"/>
        </w:rPr>
        <w:t>treinta de marzo de dos mil veintitrés</w:t>
      </w:r>
      <w:r w:rsidRPr="00704ECA">
        <w:rPr>
          <w:rFonts w:ascii="Palatino Linotype" w:hAnsi="Palatino Linotype" w:cs="Arial"/>
          <w:color w:val="000000" w:themeColor="text1"/>
        </w:rPr>
        <w:t xml:space="preserve">, </w:t>
      </w:r>
      <w:r w:rsidRPr="00704ECA">
        <w:rPr>
          <w:rFonts w:ascii="Palatino Linotype" w:hAnsi="Palatino Linotype" w:cs="Arial"/>
          <w:b/>
          <w:color w:val="000000" w:themeColor="text1"/>
        </w:rPr>
        <w:t>EL SUJETO OBLIGADO</w:t>
      </w:r>
      <w:r w:rsidRPr="00704ECA">
        <w:rPr>
          <w:rFonts w:ascii="Palatino Linotype" w:hAnsi="Palatino Linotype" w:cs="Arial"/>
          <w:color w:val="000000" w:themeColor="text1"/>
        </w:rPr>
        <w:t xml:space="preserve"> envió el Informe Justificado, como se desprende a continuación</w:t>
      </w:r>
      <w:r w:rsidRPr="00704ECA">
        <w:rPr>
          <w:rFonts w:ascii="Palatino Linotype" w:hAnsi="Palatino Linotype" w:cs="Arial"/>
          <w:color w:val="000000" w:themeColor="text1"/>
          <w:lang w:eastAsia="es-MX"/>
        </w:rPr>
        <w:t xml:space="preserve">: </w:t>
      </w:r>
    </w:p>
    <w:p w14:paraId="26A2FB7A" w14:textId="6E9A790D" w:rsidR="00F42C0E" w:rsidRPr="00704ECA" w:rsidRDefault="00F42C0E" w:rsidP="00A37044">
      <w:pPr>
        <w:spacing w:line="360" w:lineRule="auto"/>
        <w:jc w:val="both"/>
        <w:rPr>
          <w:rFonts w:ascii="Palatino Linotype" w:eastAsia="Arial Unicode MS" w:hAnsi="Palatino Linotype" w:cs="Arial"/>
          <w:color w:val="000000" w:themeColor="text1"/>
        </w:rPr>
      </w:pPr>
      <w:r w:rsidRPr="00704ECA">
        <w:rPr>
          <w:noProof/>
          <w:lang w:eastAsia="es-MX"/>
        </w:rPr>
        <w:lastRenderedPageBreak/>
        <w:drawing>
          <wp:inline distT="0" distB="0" distL="0" distR="0" wp14:anchorId="3722D39F" wp14:editId="57000530">
            <wp:extent cx="5791835" cy="347218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472180"/>
                    </a:xfrm>
                    <a:prstGeom prst="rect">
                      <a:avLst/>
                    </a:prstGeom>
                  </pic:spPr>
                </pic:pic>
              </a:graphicData>
            </a:graphic>
          </wp:inline>
        </w:drawing>
      </w:r>
    </w:p>
    <w:p w14:paraId="13BE0246" w14:textId="7D33C88D" w:rsidR="009E4993" w:rsidRPr="00704ECA" w:rsidRDefault="009E4993" w:rsidP="00A37044">
      <w:pPr>
        <w:spacing w:line="360" w:lineRule="auto"/>
        <w:jc w:val="both"/>
        <w:rPr>
          <w:rFonts w:ascii="Palatino Linotype" w:eastAsia="Arial Unicode MS" w:hAnsi="Palatino Linotype" w:cs="Arial"/>
          <w:color w:val="000000" w:themeColor="text1"/>
        </w:rPr>
      </w:pPr>
    </w:p>
    <w:p w14:paraId="227A885D" w14:textId="03755DA7" w:rsidR="00F701B6" w:rsidRPr="00704ECA" w:rsidRDefault="00F701B6" w:rsidP="00F701B6">
      <w:pPr>
        <w:spacing w:line="360" w:lineRule="auto"/>
        <w:jc w:val="both"/>
        <w:rPr>
          <w:rFonts w:ascii="Palatino Linotype" w:hAnsi="Palatino Linotype"/>
          <w:color w:val="000000" w:themeColor="text1"/>
        </w:rPr>
      </w:pPr>
      <w:r w:rsidRPr="00704ECA">
        <w:rPr>
          <w:rFonts w:ascii="Palatino Linotype" w:hAnsi="Palatino Linotype" w:cs="Arial"/>
          <w:color w:val="000000" w:themeColor="text1"/>
          <w:lang w:eastAsia="es-MX"/>
        </w:rPr>
        <w:t xml:space="preserve">Advirtiendo de </w:t>
      </w:r>
      <w:r w:rsidRPr="00704ECA">
        <w:rPr>
          <w:rFonts w:ascii="Palatino Linotype" w:hAnsi="Palatino Linotype" w:cs="Arial"/>
          <w:color w:val="000000" w:themeColor="text1"/>
        </w:rPr>
        <w:t>dicho</w:t>
      </w:r>
      <w:r w:rsidRPr="00704ECA">
        <w:rPr>
          <w:rFonts w:ascii="Palatino Linotype" w:hAnsi="Palatino Linotype" w:cs="Arial"/>
          <w:color w:val="000000" w:themeColor="text1"/>
          <w:lang w:eastAsia="es-MX"/>
        </w:rPr>
        <w:t xml:space="preserve"> informe, que </w:t>
      </w:r>
      <w:r w:rsidRPr="00704ECA">
        <w:rPr>
          <w:rFonts w:ascii="Palatino Linotype" w:hAnsi="Palatino Linotype" w:cs="Arial"/>
          <w:b/>
          <w:color w:val="000000" w:themeColor="text1"/>
          <w:lang w:eastAsia="es-MX"/>
        </w:rPr>
        <w:t>EL SUJETO OBLIGADO</w:t>
      </w:r>
      <w:r w:rsidRPr="00704ECA">
        <w:rPr>
          <w:rFonts w:ascii="Palatino Linotype" w:hAnsi="Palatino Linotype" w:cs="Arial"/>
          <w:color w:val="000000" w:themeColor="text1"/>
          <w:lang w:eastAsia="es-MX"/>
        </w:rPr>
        <w:t xml:space="preserve"> anexó el archivo electrónico denominado </w:t>
      </w:r>
      <w:r w:rsidRPr="00704ECA">
        <w:rPr>
          <w:rFonts w:ascii="Palatino Linotype" w:hAnsi="Palatino Linotype" w:cs="Arial"/>
          <w:b/>
          <w:i/>
          <w:color w:val="000000" w:themeColor="text1"/>
          <w:lang w:eastAsia="es-MX"/>
        </w:rPr>
        <w:t xml:space="preserve">Manifestaciones RR 01517 Sol. 00166.pdf, </w:t>
      </w:r>
      <w:r w:rsidRPr="00704ECA">
        <w:rPr>
          <w:rFonts w:ascii="Palatino Linotype" w:hAnsi="Palatino Linotype" w:cs="Arial"/>
          <w:color w:val="000000" w:themeColor="text1"/>
          <w:lang w:eastAsia="es-MX"/>
        </w:rPr>
        <w:t xml:space="preserve">el cual contiene el oficio número </w:t>
      </w:r>
      <w:r w:rsidRPr="00704ECA">
        <w:rPr>
          <w:rFonts w:ascii="Palatino Linotype" w:hAnsi="Palatino Linotype"/>
          <w:color w:val="000000" w:themeColor="text1"/>
        </w:rPr>
        <w:t xml:space="preserve">21000007010000S/0730/UT/2023, por medio del cual el Titular de la Unidad, </w:t>
      </w:r>
      <w:r w:rsidR="002246EB" w:rsidRPr="00704ECA">
        <w:rPr>
          <w:rFonts w:ascii="Palatino Linotype" w:hAnsi="Palatino Linotype"/>
          <w:color w:val="000000" w:themeColor="text1"/>
        </w:rPr>
        <w:t xml:space="preserve">refirió que no se encuentra obligado a elaborar documento ad hoc, para dar atención a las solicitudes de información pública; por lo que </w:t>
      </w:r>
      <w:r w:rsidRPr="00704ECA">
        <w:rPr>
          <w:rFonts w:ascii="Palatino Linotype" w:hAnsi="Palatino Linotype"/>
          <w:color w:val="000000" w:themeColor="text1"/>
        </w:rPr>
        <w:t xml:space="preserve">solicita el sobreseimiento del presente asunto, o en su caso confirme la respuesta emitida por </w:t>
      </w:r>
      <w:r w:rsidRPr="00704ECA">
        <w:rPr>
          <w:rFonts w:ascii="Palatino Linotype" w:hAnsi="Palatino Linotype"/>
          <w:b/>
          <w:color w:val="000000" w:themeColor="text1"/>
        </w:rPr>
        <w:t xml:space="preserve">EL SUJETO OBLIGADO </w:t>
      </w:r>
      <w:r w:rsidRPr="00704ECA">
        <w:rPr>
          <w:rFonts w:ascii="Palatino Linotype" w:hAnsi="Palatino Linotype"/>
          <w:color w:val="000000" w:themeColor="text1"/>
        </w:rPr>
        <w:t>al no existir materia, pues el particular duda de la veracidad de la informaci</w:t>
      </w:r>
      <w:r w:rsidR="002246EB" w:rsidRPr="00704ECA">
        <w:rPr>
          <w:rFonts w:ascii="Palatino Linotype" w:hAnsi="Palatino Linotype"/>
          <w:color w:val="000000" w:themeColor="text1"/>
        </w:rPr>
        <w:t xml:space="preserve">ón proporcionada. </w:t>
      </w:r>
    </w:p>
    <w:p w14:paraId="6ADA60C2" w14:textId="77777777" w:rsidR="00F701B6" w:rsidRPr="00704ECA" w:rsidRDefault="00F701B6" w:rsidP="00F701B6">
      <w:pPr>
        <w:spacing w:line="360" w:lineRule="auto"/>
        <w:jc w:val="both"/>
        <w:rPr>
          <w:rFonts w:ascii="Palatino Linotype" w:hAnsi="Palatino Linotype"/>
          <w:color w:val="000000" w:themeColor="text1"/>
        </w:rPr>
      </w:pPr>
    </w:p>
    <w:p w14:paraId="3E101F01" w14:textId="0DD8A5CC" w:rsidR="00F701B6" w:rsidRPr="00704ECA" w:rsidRDefault="00F701B6" w:rsidP="00F701B6">
      <w:pPr>
        <w:spacing w:line="360" w:lineRule="auto"/>
        <w:jc w:val="both"/>
        <w:rPr>
          <w:rFonts w:ascii="Palatino Linotype" w:hAnsi="Palatino Linotype"/>
          <w:color w:val="000000" w:themeColor="text1"/>
          <w:lang w:eastAsia="es-MX"/>
        </w:rPr>
      </w:pPr>
      <w:r w:rsidRPr="00704ECA">
        <w:rPr>
          <w:rFonts w:ascii="Palatino Linotype" w:hAnsi="Palatino Linotype" w:cs="Arial"/>
          <w:color w:val="000000" w:themeColor="text1"/>
          <w:lang w:eastAsia="es-MX"/>
        </w:rPr>
        <w:lastRenderedPageBreak/>
        <w:t xml:space="preserve">Cabe destacar que citado Informe Justificado </w:t>
      </w:r>
      <w:r w:rsidRPr="00704ECA">
        <w:rPr>
          <w:rFonts w:ascii="Palatino Linotype" w:hAnsi="Palatino Linotype"/>
          <w:color w:val="000000" w:themeColor="text1"/>
          <w:lang w:eastAsia="es-MX"/>
        </w:rPr>
        <w:t>fue puesto a la vista del</w:t>
      </w:r>
      <w:r w:rsidRPr="00704ECA">
        <w:rPr>
          <w:rFonts w:ascii="Palatino Linotype" w:hAnsi="Palatino Linotype"/>
          <w:b/>
          <w:color w:val="000000" w:themeColor="text1"/>
          <w:lang w:eastAsia="es-MX"/>
        </w:rPr>
        <w:t xml:space="preserve"> RECURRENTE</w:t>
      </w:r>
      <w:r w:rsidRPr="00704ECA">
        <w:rPr>
          <w:rFonts w:ascii="Palatino Linotype" w:hAnsi="Palatino Linotype"/>
          <w:color w:val="000000" w:themeColor="text1"/>
          <w:lang w:eastAsia="es-MX"/>
        </w:rPr>
        <w:t xml:space="preserve"> el </w:t>
      </w:r>
      <w:r w:rsidR="002246EB" w:rsidRPr="00704ECA">
        <w:rPr>
          <w:rFonts w:ascii="Palatino Linotype" w:hAnsi="Palatino Linotype"/>
          <w:color w:val="000000" w:themeColor="text1"/>
          <w:lang w:eastAsia="es-MX"/>
        </w:rPr>
        <w:t>diecinueve de abril d</w:t>
      </w:r>
      <w:r w:rsidRPr="00704ECA">
        <w:rPr>
          <w:rFonts w:ascii="Palatino Linotype" w:hAnsi="Palatino Linotype"/>
          <w:color w:val="000000" w:themeColor="text1"/>
          <w:lang w:eastAsia="es-MX"/>
        </w:rPr>
        <w:t xml:space="preserve">e dos mil veintitrés, </w:t>
      </w:r>
      <w:r w:rsidRPr="00704ECA">
        <w:rPr>
          <w:rFonts w:ascii="Palatino Linotype" w:hAnsi="Palatino Linotype" w:cs="Tahoma"/>
          <w:color w:val="000000" w:themeColor="text1"/>
          <w:lang w:val="es-ES"/>
        </w:rPr>
        <w:t>a efecto de que el particular conociera la totalidad de actuaciones</w:t>
      </w:r>
      <w:r w:rsidRPr="00704ECA">
        <w:rPr>
          <w:rFonts w:ascii="Palatino Linotype" w:hAnsi="Palatino Linotype"/>
          <w:color w:val="000000" w:themeColor="text1"/>
          <w:lang w:eastAsia="es-MX"/>
        </w:rPr>
        <w:t>.</w:t>
      </w:r>
    </w:p>
    <w:p w14:paraId="0B8245AE" w14:textId="77777777" w:rsidR="00F701B6" w:rsidRPr="00704ECA" w:rsidRDefault="00F701B6" w:rsidP="00F701B6">
      <w:pPr>
        <w:spacing w:line="360" w:lineRule="auto"/>
        <w:jc w:val="both"/>
        <w:rPr>
          <w:rFonts w:ascii="Palatino Linotype" w:hAnsi="Palatino Linotype"/>
          <w:color w:val="000000" w:themeColor="text1"/>
          <w:lang w:eastAsia="es-MX"/>
        </w:rPr>
      </w:pPr>
    </w:p>
    <w:p w14:paraId="1FB7CF4C" w14:textId="77777777" w:rsidR="00F701B6" w:rsidRPr="00704ECA" w:rsidRDefault="00F701B6" w:rsidP="00F701B6">
      <w:pPr>
        <w:tabs>
          <w:tab w:val="center" w:pos="4252"/>
          <w:tab w:val="right" w:pos="8504"/>
        </w:tabs>
        <w:spacing w:line="360" w:lineRule="auto"/>
        <w:jc w:val="both"/>
        <w:rPr>
          <w:rFonts w:ascii="Palatino Linotype" w:eastAsia="Arial Unicode MS" w:hAnsi="Palatino Linotype" w:cs="Arial"/>
          <w:color w:val="000000" w:themeColor="text1"/>
        </w:rPr>
      </w:pPr>
      <w:r w:rsidRPr="00704ECA">
        <w:rPr>
          <w:rFonts w:ascii="Palatino Linotype" w:eastAsia="MS Mincho" w:hAnsi="Palatino Linotype"/>
          <w:color w:val="000000" w:themeColor="text1"/>
          <w:lang w:eastAsia="es-MX"/>
        </w:rPr>
        <w:t>Por su parte, el particular no realizó manifestación alguna,</w:t>
      </w:r>
      <w:r w:rsidRPr="00704ECA">
        <w:rPr>
          <w:rFonts w:ascii="Palatino Linotype" w:eastAsia="Arial Unicode MS" w:hAnsi="Palatino Linotype" w:cs="Arial"/>
          <w:color w:val="000000" w:themeColor="text1"/>
        </w:rPr>
        <w:t xml:space="preserve"> ni presentó pruebas o alegatos.</w:t>
      </w:r>
    </w:p>
    <w:p w14:paraId="6356F3B2" w14:textId="77777777" w:rsidR="002A29AD" w:rsidRPr="00704ECA" w:rsidRDefault="002A29AD" w:rsidP="00A37044">
      <w:pPr>
        <w:spacing w:line="360" w:lineRule="auto"/>
        <w:jc w:val="both"/>
        <w:rPr>
          <w:rFonts w:ascii="Palatino Linotype" w:hAnsi="Palatino Linotype" w:cs="Arial"/>
          <w:color w:val="000000" w:themeColor="text1"/>
          <w:lang w:eastAsia="es-MX"/>
        </w:rPr>
      </w:pPr>
    </w:p>
    <w:p w14:paraId="7948776A" w14:textId="29D8A5A4" w:rsidR="009E4993" w:rsidRPr="00704ECA" w:rsidRDefault="009E4993" w:rsidP="002246EB">
      <w:pPr>
        <w:widowControl w:val="0"/>
        <w:tabs>
          <w:tab w:val="left" w:pos="0"/>
        </w:tabs>
        <w:spacing w:line="360" w:lineRule="auto"/>
        <w:jc w:val="both"/>
        <w:rPr>
          <w:rFonts w:ascii="Palatino Linotype" w:eastAsia="Palatino Linotype" w:hAnsi="Palatino Linotype" w:cs="Palatino Linotype"/>
          <w:b/>
          <w:color w:val="000000" w:themeColor="text1"/>
        </w:rPr>
      </w:pPr>
      <w:r w:rsidRPr="00704ECA">
        <w:rPr>
          <w:rFonts w:ascii="Palatino Linotype" w:eastAsia="Palatino Linotype" w:hAnsi="Palatino Linotype" w:cs="Palatino Linotype"/>
          <w:b/>
        </w:rPr>
        <w:t xml:space="preserve">c) </w:t>
      </w:r>
      <w:r w:rsidRPr="00704ECA">
        <w:rPr>
          <w:rFonts w:ascii="Palatino Linotype" w:eastAsia="Palatino Linotype" w:hAnsi="Palatino Linotype" w:cs="Palatino Linotype"/>
          <w:b/>
          <w:color w:val="000000" w:themeColor="text1"/>
        </w:rPr>
        <w:t>Cierre de Instrucción</w:t>
      </w:r>
    </w:p>
    <w:p w14:paraId="6C1A1012" w14:textId="77A7561D" w:rsidR="009E4993" w:rsidRPr="00704ECA" w:rsidRDefault="009E4993" w:rsidP="00A37044">
      <w:pPr>
        <w:spacing w:line="360" w:lineRule="auto"/>
        <w:jc w:val="both"/>
        <w:rPr>
          <w:rFonts w:ascii="Palatino Linotype" w:eastAsia="Palatino Linotype" w:hAnsi="Palatino Linotype" w:cs="Palatino Linotype"/>
          <w:color w:val="000000" w:themeColor="text1"/>
        </w:rPr>
      </w:pPr>
      <w:r w:rsidRPr="00704ECA">
        <w:rPr>
          <w:rFonts w:ascii="Palatino Linotype" w:eastAsia="Palatino Linotype" w:hAnsi="Palatino Linotype" w:cs="Palatino Linotype"/>
          <w:color w:val="000000" w:themeColor="text1"/>
        </w:rPr>
        <w:t xml:space="preserve">Por lo que, una vez analizado el estado procesal que guarda el expediente, el </w:t>
      </w:r>
      <w:r w:rsidR="00366132" w:rsidRPr="00704ECA">
        <w:rPr>
          <w:rFonts w:ascii="Palatino Linotype" w:eastAsia="Palatino Linotype" w:hAnsi="Palatino Linotype" w:cs="Palatino Linotype"/>
          <w:b/>
          <w:color w:val="000000" w:themeColor="text1"/>
        </w:rPr>
        <w:t xml:space="preserve">veinte </w:t>
      </w:r>
      <w:r w:rsidR="002246EB" w:rsidRPr="00704ECA">
        <w:rPr>
          <w:rFonts w:ascii="Palatino Linotype" w:eastAsia="Palatino Linotype" w:hAnsi="Palatino Linotype" w:cs="Palatino Linotype"/>
          <w:b/>
          <w:color w:val="000000" w:themeColor="text1"/>
        </w:rPr>
        <w:t xml:space="preserve">de abril </w:t>
      </w:r>
      <w:r w:rsidRPr="00704ECA">
        <w:rPr>
          <w:rFonts w:ascii="Palatino Linotype" w:eastAsia="Palatino Linotype" w:hAnsi="Palatino Linotype" w:cs="Palatino Linotype"/>
          <w:b/>
          <w:color w:val="000000" w:themeColor="text1"/>
        </w:rPr>
        <w:t>de dos mil veintitrés</w:t>
      </w:r>
      <w:r w:rsidRPr="00704ECA">
        <w:rPr>
          <w:rFonts w:ascii="Palatino Linotype" w:eastAsia="Palatino Linotype" w:hAnsi="Palatino Linotype" w:cs="Palatino Linotype"/>
          <w:color w:val="000000" w:themeColor="text1"/>
        </w:rPr>
        <w:t xml:space="preserve">, la </w:t>
      </w:r>
      <w:r w:rsidRPr="00704ECA">
        <w:rPr>
          <w:rFonts w:ascii="Palatino Linotype" w:eastAsia="Palatino Linotype" w:hAnsi="Palatino Linotype" w:cs="Palatino Linotype"/>
          <w:b/>
          <w:color w:val="000000" w:themeColor="text1"/>
        </w:rPr>
        <w:t xml:space="preserve">Comisionada Sharon Cristina Morales Martínez </w:t>
      </w:r>
      <w:r w:rsidRPr="00704ECA">
        <w:rPr>
          <w:rFonts w:ascii="Palatino Linotype" w:eastAsia="Palatino Linotype" w:hAnsi="Palatino Linotype" w:cs="Palatino Linotype"/>
          <w:color w:val="000000" w:themeColor="text1"/>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3EE77867" w14:textId="77777777" w:rsidR="009E4993" w:rsidRPr="00704ECA" w:rsidRDefault="009E4993" w:rsidP="00A37044">
      <w:pPr>
        <w:jc w:val="both"/>
        <w:rPr>
          <w:rFonts w:ascii="Palatino Linotype" w:eastAsia="Palatino Linotype" w:hAnsi="Palatino Linotype" w:cs="Palatino Linotype"/>
          <w:color w:val="000000" w:themeColor="text1"/>
        </w:rPr>
      </w:pPr>
    </w:p>
    <w:p w14:paraId="036F9547" w14:textId="77777777" w:rsidR="007A5836" w:rsidRPr="00704ECA" w:rsidRDefault="007A5836" w:rsidP="00A37044">
      <w:pPr>
        <w:jc w:val="center"/>
        <w:rPr>
          <w:rFonts w:ascii="Palatino Linotype" w:hAnsi="Palatino Linotype"/>
          <w:b/>
          <w:bCs/>
          <w:color w:val="000000" w:themeColor="text1"/>
          <w:spacing w:val="60"/>
          <w:sz w:val="28"/>
        </w:rPr>
      </w:pPr>
      <w:r w:rsidRPr="00704ECA">
        <w:rPr>
          <w:rFonts w:ascii="Palatino Linotype" w:hAnsi="Palatino Linotype"/>
          <w:b/>
          <w:bCs/>
          <w:color w:val="000000" w:themeColor="text1"/>
          <w:spacing w:val="60"/>
          <w:sz w:val="28"/>
        </w:rPr>
        <w:t>CONSIDERANDO</w:t>
      </w:r>
    </w:p>
    <w:p w14:paraId="2D9810D3" w14:textId="77777777" w:rsidR="006C258B" w:rsidRPr="00704ECA" w:rsidRDefault="006C258B" w:rsidP="00A37044">
      <w:pPr>
        <w:jc w:val="center"/>
        <w:rPr>
          <w:rFonts w:ascii="Palatino Linotype" w:hAnsi="Palatino Linotype"/>
          <w:b/>
          <w:bCs/>
          <w:color w:val="000000" w:themeColor="text1"/>
          <w:spacing w:val="60"/>
          <w:sz w:val="28"/>
        </w:rPr>
      </w:pPr>
    </w:p>
    <w:p w14:paraId="1175ED9F" w14:textId="77777777" w:rsidR="00FA2D5D" w:rsidRPr="00704ECA" w:rsidRDefault="002D5F76" w:rsidP="00A37044">
      <w:pPr>
        <w:spacing w:line="360" w:lineRule="auto"/>
        <w:ind w:right="50"/>
        <w:jc w:val="both"/>
        <w:rPr>
          <w:rFonts w:ascii="Palatino Linotype" w:hAnsi="Palatino Linotype"/>
          <w:b/>
          <w:color w:val="000000" w:themeColor="text1"/>
        </w:rPr>
      </w:pPr>
      <w:r w:rsidRPr="00704ECA">
        <w:rPr>
          <w:rFonts w:ascii="Palatino Linotype" w:hAnsi="Palatino Linotype"/>
          <w:b/>
          <w:color w:val="000000" w:themeColor="text1"/>
          <w:sz w:val="28"/>
          <w:szCs w:val="28"/>
        </w:rPr>
        <w:t>PRIMERO</w:t>
      </w:r>
      <w:r w:rsidRPr="00704ECA">
        <w:rPr>
          <w:rFonts w:ascii="Palatino Linotype" w:hAnsi="Palatino Linotype"/>
          <w:b/>
          <w:color w:val="000000" w:themeColor="text1"/>
        </w:rPr>
        <w:t>.</w:t>
      </w:r>
      <w:r w:rsidRPr="00704ECA">
        <w:rPr>
          <w:rFonts w:ascii="Palatino Linotype" w:hAnsi="Palatino Linotype"/>
          <w:color w:val="000000" w:themeColor="text1"/>
        </w:rPr>
        <w:t xml:space="preserve"> </w:t>
      </w:r>
      <w:r w:rsidRPr="00704ECA">
        <w:rPr>
          <w:rFonts w:ascii="Palatino Linotype" w:hAnsi="Palatino Linotype"/>
          <w:b/>
          <w:color w:val="000000" w:themeColor="text1"/>
        </w:rPr>
        <w:t>Competencia</w:t>
      </w:r>
      <w:r w:rsidRPr="00704ECA">
        <w:rPr>
          <w:rFonts w:ascii="Palatino Linotype" w:hAnsi="Palatino Linotype"/>
          <w:color w:val="000000" w:themeColor="text1"/>
        </w:rPr>
        <w:t>.</w:t>
      </w:r>
      <w:r w:rsidRPr="00704ECA">
        <w:rPr>
          <w:rFonts w:ascii="Palatino Linotype" w:hAnsi="Palatino Linotype"/>
          <w:b/>
          <w:color w:val="000000" w:themeColor="text1"/>
        </w:rPr>
        <w:t xml:space="preserve"> </w:t>
      </w:r>
    </w:p>
    <w:p w14:paraId="27DD7C24" w14:textId="1E62C5F1" w:rsidR="002D5F76" w:rsidRPr="00704ECA" w:rsidRDefault="002D5F76" w:rsidP="00A37044">
      <w:pPr>
        <w:spacing w:line="360" w:lineRule="auto"/>
        <w:ind w:right="50"/>
        <w:jc w:val="both"/>
        <w:rPr>
          <w:rFonts w:ascii="Palatino Linotype" w:hAnsi="Palatino Linotype" w:cs="Arial"/>
          <w:color w:val="000000" w:themeColor="text1"/>
        </w:rPr>
      </w:pPr>
      <w:r w:rsidRPr="00704ECA">
        <w:rPr>
          <w:rFonts w:ascii="Palatino Linotype" w:hAnsi="Palatino Linotype"/>
          <w:color w:val="000000" w:themeColor="text1"/>
        </w:rPr>
        <w:t xml:space="preserve">Este Instituto de Transparencia, </w:t>
      </w:r>
      <w:r w:rsidR="00AB4B44" w:rsidRPr="00704ECA">
        <w:rPr>
          <w:rFonts w:ascii="Palatino Linotype" w:hAnsi="Palatino Linotype"/>
          <w:color w:val="000000" w:themeColor="text1"/>
        </w:rPr>
        <w:t>Acceso a la Información</w:t>
      </w:r>
      <w:r w:rsidRPr="00704ECA">
        <w:rPr>
          <w:rFonts w:ascii="Palatino Linotype" w:hAnsi="Palatino Linotype"/>
          <w:color w:val="000000" w:themeColor="text1"/>
        </w:rPr>
        <w:t xml:space="preserve"> Pública y Protección de Datos Personales del Estado de México y Municipios, es competente para conocer y resolver el presente </w:t>
      </w:r>
      <w:r w:rsidR="000C7F93" w:rsidRPr="00704ECA">
        <w:rPr>
          <w:rFonts w:ascii="Palatino Linotype" w:hAnsi="Palatino Linotype"/>
          <w:color w:val="000000" w:themeColor="text1"/>
        </w:rPr>
        <w:t>Recurso de R</w:t>
      </w:r>
      <w:r w:rsidRPr="00704ECA">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704ECA">
        <w:rPr>
          <w:rFonts w:ascii="Palatino Linotype" w:hAnsi="Palatino Linotype"/>
          <w:color w:val="000000" w:themeColor="text1"/>
        </w:rPr>
        <w:t>Acceso a la Información</w:t>
      </w:r>
      <w:r w:rsidRPr="00704ECA">
        <w:rPr>
          <w:rFonts w:ascii="Palatino Linotype" w:hAnsi="Palatino Linotype"/>
          <w:color w:val="000000" w:themeColor="text1"/>
        </w:rPr>
        <w:t xml:space="preserve"> </w:t>
      </w:r>
      <w:r w:rsidRPr="00704ECA">
        <w:rPr>
          <w:rFonts w:ascii="Palatino Linotype" w:hAnsi="Palatino Linotype"/>
          <w:color w:val="000000" w:themeColor="text1"/>
        </w:rPr>
        <w:lastRenderedPageBreak/>
        <w:t>Pública del Estado de México y Municipios</w:t>
      </w:r>
      <w:r w:rsidRPr="00704ECA">
        <w:rPr>
          <w:rFonts w:ascii="Palatino Linotype" w:hAnsi="Palatino Linotype" w:cs="Arial"/>
          <w:color w:val="000000" w:themeColor="text1"/>
        </w:rPr>
        <w:t>; y 9, fracciones I y XX</w:t>
      </w:r>
      <w:r w:rsidR="00A11B9D" w:rsidRPr="00704ECA">
        <w:rPr>
          <w:rFonts w:ascii="Palatino Linotype" w:hAnsi="Palatino Linotype" w:cs="Arial"/>
          <w:color w:val="000000" w:themeColor="text1"/>
        </w:rPr>
        <w:t>III</w:t>
      </w:r>
      <w:r w:rsidRPr="00704ECA">
        <w:rPr>
          <w:rFonts w:ascii="Palatino Linotype" w:hAnsi="Palatino Linotype" w:cs="Arial"/>
          <w:color w:val="000000" w:themeColor="text1"/>
        </w:rPr>
        <w:t xml:space="preserve"> y 11 del Reglamento Interior del Instituto de Transparencia, </w:t>
      </w:r>
      <w:r w:rsidR="00AB4B44" w:rsidRPr="00704ECA">
        <w:rPr>
          <w:rFonts w:ascii="Palatino Linotype" w:hAnsi="Palatino Linotype" w:cs="Arial"/>
          <w:color w:val="000000" w:themeColor="text1"/>
        </w:rPr>
        <w:t>Acceso a la Información</w:t>
      </w:r>
      <w:r w:rsidRPr="00704ECA">
        <w:rPr>
          <w:rFonts w:ascii="Palatino Linotype" w:hAnsi="Palatino Linotype" w:cs="Arial"/>
          <w:color w:val="000000" w:themeColor="text1"/>
        </w:rPr>
        <w:t xml:space="preserve"> Pública y Protección de Datos Personales del Estado de México y Municipios.</w:t>
      </w:r>
    </w:p>
    <w:p w14:paraId="76F03A35" w14:textId="77777777" w:rsidR="002D5F76" w:rsidRPr="00704ECA" w:rsidRDefault="002D5F76" w:rsidP="00A37044">
      <w:pPr>
        <w:spacing w:line="360" w:lineRule="auto"/>
        <w:ind w:right="50"/>
        <w:jc w:val="both"/>
        <w:rPr>
          <w:rFonts w:ascii="Palatino Linotype" w:hAnsi="Palatino Linotype" w:cs="Arial"/>
          <w:color w:val="000000" w:themeColor="text1"/>
        </w:rPr>
      </w:pPr>
    </w:p>
    <w:p w14:paraId="05A2C2FB" w14:textId="77777777" w:rsidR="00FA2D5D" w:rsidRPr="00704ECA" w:rsidRDefault="00FA1E61" w:rsidP="00A3704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704ECA">
        <w:rPr>
          <w:rFonts w:ascii="Palatino Linotype" w:hAnsi="Palatino Linotype"/>
          <w:b/>
          <w:color w:val="000000" w:themeColor="text1"/>
          <w:sz w:val="28"/>
        </w:rPr>
        <w:t>SEGUNDO.</w:t>
      </w:r>
      <w:r w:rsidRPr="00704ECA">
        <w:rPr>
          <w:rFonts w:ascii="Palatino Linotype" w:hAnsi="Palatino Linotype" w:cs="Arial"/>
          <w:b/>
          <w:color w:val="000000" w:themeColor="text1"/>
        </w:rPr>
        <w:t xml:space="preserve"> </w:t>
      </w:r>
      <w:r w:rsidR="00633F63" w:rsidRPr="00704ECA">
        <w:rPr>
          <w:rFonts w:ascii="Palatino Linotype" w:hAnsi="Palatino Linotype" w:cs="Arial"/>
          <w:b/>
          <w:color w:val="000000" w:themeColor="text1"/>
        </w:rPr>
        <w:t>Interés.</w:t>
      </w:r>
      <w:r w:rsidR="00633F63" w:rsidRPr="00704ECA">
        <w:rPr>
          <w:rFonts w:ascii="Palatino Linotype" w:hAnsi="Palatino Linotype" w:cs="Arial"/>
          <w:color w:val="000000" w:themeColor="text1"/>
        </w:rPr>
        <w:t xml:space="preserve"> </w:t>
      </w:r>
    </w:p>
    <w:p w14:paraId="66E31ACB" w14:textId="507B44CE" w:rsidR="00E62E88" w:rsidRPr="00704ECA" w:rsidRDefault="00E62E88" w:rsidP="00A37044">
      <w:pPr>
        <w:spacing w:line="360" w:lineRule="auto"/>
        <w:jc w:val="both"/>
        <w:rPr>
          <w:rFonts w:ascii="Palatino Linotype" w:hAnsi="Palatino Linotype" w:cs="Arial"/>
          <w:b/>
          <w:bCs/>
          <w:color w:val="000000" w:themeColor="text1"/>
        </w:rPr>
      </w:pPr>
      <w:r w:rsidRPr="00704ECA">
        <w:rPr>
          <w:rFonts w:ascii="Palatino Linotype" w:hAnsi="Palatino Linotype" w:cs="Arial"/>
          <w:bCs/>
          <w:color w:val="000000" w:themeColor="text1"/>
        </w:rPr>
        <w:t xml:space="preserve">El Recurso de Revisión fue interpuesto por parte legítima, en atención a que se presentó por </w:t>
      </w:r>
      <w:r w:rsidR="00605511" w:rsidRPr="00704ECA">
        <w:rPr>
          <w:rFonts w:ascii="Palatino Linotype" w:hAnsi="Palatino Linotype" w:cs="Arial"/>
          <w:b/>
          <w:color w:val="000000" w:themeColor="text1"/>
        </w:rPr>
        <w:t>EL</w:t>
      </w:r>
      <w:r w:rsidRPr="00704ECA">
        <w:rPr>
          <w:rFonts w:ascii="Palatino Linotype" w:hAnsi="Palatino Linotype" w:cs="Arial"/>
          <w:b/>
          <w:bCs/>
          <w:color w:val="000000" w:themeColor="text1"/>
        </w:rPr>
        <w:t xml:space="preserve"> RECURRENTE,</w:t>
      </w:r>
      <w:r w:rsidRPr="00704ECA">
        <w:rPr>
          <w:rFonts w:ascii="Palatino Linotype" w:hAnsi="Palatino Linotype" w:cs="Arial"/>
          <w:bCs/>
          <w:color w:val="000000" w:themeColor="text1"/>
        </w:rPr>
        <w:t xml:space="preserve"> quien es la misma persona que formuló la solicitud de </w:t>
      </w:r>
      <w:r w:rsidR="00AB4B44" w:rsidRPr="00704ECA">
        <w:rPr>
          <w:rFonts w:ascii="Palatino Linotype" w:hAnsi="Palatino Linotype" w:cs="Arial"/>
          <w:bCs/>
          <w:color w:val="000000" w:themeColor="text1"/>
        </w:rPr>
        <w:t>Acceso a la Información</w:t>
      </w:r>
      <w:r w:rsidRPr="00704ECA">
        <w:rPr>
          <w:rFonts w:ascii="Palatino Linotype" w:hAnsi="Palatino Linotype" w:cs="Arial"/>
          <w:bCs/>
          <w:color w:val="000000" w:themeColor="text1"/>
        </w:rPr>
        <w:t xml:space="preserve"> pública al </w:t>
      </w:r>
      <w:r w:rsidRPr="00704ECA">
        <w:rPr>
          <w:rFonts w:ascii="Palatino Linotype" w:hAnsi="Palatino Linotype" w:cs="Arial"/>
          <w:b/>
          <w:bCs/>
          <w:color w:val="000000" w:themeColor="text1"/>
        </w:rPr>
        <w:t xml:space="preserve">SUJETO OBLIGADO, </w:t>
      </w:r>
      <w:r w:rsidRPr="00704ECA">
        <w:rPr>
          <w:rFonts w:ascii="Palatino Linotype" w:hAnsi="Palatino Linotype" w:cs="Arial"/>
          <w:bCs/>
          <w:color w:val="000000" w:themeColor="text1"/>
        </w:rPr>
        <w:t xml:space="preserve">pues para ello, es </w:t>
      </w:r>
      <w:r w:rsidRPr="00704ECA">
        <w:rPr>
          <w:rFonts w:ascii="Palatino Linotype" w:hAnsi="Palatino Linotype" w:cs="Arial"/>
          <w:color w:val="000000" w:themeColor="text1"/>
          <w:lang w:eastAsia="es-MX"/>
        </w:rPr>
        <w:t xml:space="preserve">necesario que </w:t>
      </w:r>
      <w:r w:rsidR="000E2A09" w:rsidRPr="00704ECA">
        <w:rPr>
          <w:rFonts w:ascii="Palatino Linotype" w:hAnsi="Palatino Linotype" w:cs="Arial"/>
          <w:color w:val="000000" w:themeColor="text1"/>
          <w:lang w:eastAsia="es-MX"/>
        </w:rPr>
        <w:t>el</w:t>
      </w:r>
      <w:r w:rsidRPr="00704ECA">
        <w:rPr>
          <w:rFonts w:ascii="Palatino Linotype" w:hAnsi="Palatino Linotype" w:cs="Arial"/>
          <w:color w:val="000000" w:themeColor="text1"/>
          <w:lang w:eastAsia="es-MX"/>
        </w:rPr>
        <w:t xml:space="preserve"> particular ingrese al </w:t>
      </w:r>
      <w:r w:rsidRPr="00704ECA">
        <w:rPr>
          <w:rFonts w:ascii="Palatino Linotype" w:hAnsi="Palatino Linotype" w:cs="Arial"/>
          <w:b/>
          <w:color w:val="000000" w:themeColor="text1"/>
          <w:lang w:eastAsia="es-MX"/>
        </w:rPr>
        <w:t xml:space="preserve">SAIMEX </w:t>
      </w:r>
      <w:r w:rsidRPr="00704ECA">
        <w:rPr>
          <w:rFonts w:ascii="Palatino Linotype" w:hAnsi="Palatino Linotype" w:cs="Arial"/>
          <w:color w:val="000000" w:themeColor="text1"/>
          <w:lang w:eastAsia="es-MX"/>
        </w:rPr>
        <w:t>mediante la utilización de su clave de usuario y contraseña.</w:t>
      </w:r>
    </w:p>
    <w:p w14:paraId="3DCA35D6" w14:textId="77777777" w:rsidR="006C258B" w:rsidRPr="00704ECA" w:rsidRDefault="006C258B" w:rsidP="00A37044">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704ECA" w:rsidRDefault="00FA1E61" w:rsidP="00A37044">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704ECA">
        <w:rPr>
          <w:rFonts w:ascii="Palatino Linotype" w:hAnsi="Palatino Linotype"/>
          <w:b/>
          <w:color w:val="000000" w:themeColor="text1"/>
          <w:sz w:val="28"/>
        </w:rPr>
        <w:t>TERCERO</w:t>
      </w:r>
      <w:r w:rsidRPr="00704ECA">
        <w:rPr>
          <w:rFonts w:ascii="Palatino Linotype" w:hAnsi="Palatino Linotype" w:cs="Arial"/>
          <w:b/>
          <w:color w:val="000000" w:themeColor="text1"/>
        </w:rPr>
        <w:t xml:space="preserve">. </w:t>
      </w:r>
      <w:r w:rsidR="00633F63" w:rsidRPr="00704ECA">
        <w:rPr>
          <w:rFonts w:ascii="Palatino Linotype" w:hAnsi="Palatino Linotype" w:cs="Arial"/>
          <w:b/>
          <w:color w:val="000000" w:themeColor="text1"/>
        </w:rPr>
        <w:t xml:space="preserve">Oportunidad. </w:t>
      </w:r>
    </w:p>
    <w:p w14:paraId="5625552A" w14:textId="64CB00BA" w:rsidR="00633F63" w:rsidRPr="00704ECA" w:rsidRDefault="00633F63" w:rsidP="00A37044">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704ECA">
        <w:rPr>
          <w:rFonts w:ascii="Palatino Linotype" w:hAnsi="Palatino Linotype" w:cs="Arial"/>
          <w:color w:val="000000" w:themeColor="text1"/>
        </w:rPr>
        <w:t xml:space="preserve">El </w:t>
      </w:r>
      <w:r w:rsidR="000C7F93" w:rsidRPr="00704ECA">
        <w:rPr>
          <w:rFonts w:ascii="Palatino Linotype" w:hAnsi="Palatino Linotype" w:cs="Arial"/>
          <w:color w:val="000000" w:themeColor="text1"/>
        </w:rPr>
        <w:t>Recurso de R</w:t>
      </w:r>
      <w:r w:rsidRPr="00704ECA">
        <w:rPr>
          <w:rFonts w:ascii="Palatino Linotype" w:hAnsi="Palatino Linotype" w:cs="Arial"/>
          <w:color w:val="000000" w:themeColor="text1"/>
        </w:rPr>
        <w:t xml:space="preserve">evisión </w:t>
      </w:r>
      <w:r w:rsidR="00FA2D5D" w:rsidRPr="00704ECA">
        <w:rPr>
          <w:rFonts w:ascii="Palatino Linotype" w:hAnsi="Palatino Linotype" w:cs="Arial"/>
          <w:color w:val="000000" w:themeColor="text1"/>
        </w:rPr>
        <w:t xml:space="preserve">se interpuso </w:t>
      </w:r>
      <w:r w:rsidRPr="00704ECA">
        <w:rPr>
          <w:rFonts w:ascii="Palatino Linotype" w:hAnsi="Palatino Linotype" w:cs="Arial"/>
          <w:color w:val="000000" w:themeColor="text1"/>
        </w:rPr>
        <w:t xml:space="preserve">dentro del plazo de quince días hábiles contados a partir del día siguiente en que </w:t>
      </w:r>
      <w:r w:rsidR="000E2A09" w:rsidRPr="00704ECA">
        <w:rPr>
          <w:rFonts w:ascii="Palatino Linotype" w:hAnsi="Palatino Linotype" w:cs="Arial"/>
          <w:b/>
          <w:color w:val="000000" w:themeColor="text1"/>
        </w:rPr>
        <w:t>EL</w:t>
      </w:r>
      <w:r w:rsidRPr="00704ECA">
        <w:rPr>
          <w:rFonts w:ascii="Palatino Linotype" w:hAnsi="Palatino Linotype" w:cs="Arial"/>
          <w:b/>
          <w:color w:val="000000" w:themeColor="text1"/>
        </w:rPr>
        <w:t xml:space="preserve"> RECURRENTE </w:t>
      </w:r>
      <w:r w:rsidRPr="00704ECA">
        <w:rPr>
          <w:rFonts w:ascii="Palatino Linotype" w:hAnsi="Palatino Linotype" w:cs="Arial"/>
          <w:color w:val="000000" w:themeColor="text1"/>
        </w:rPr>
        <w:t xml:space="preserve">tuvo conocimiento de la respuesta impugnada, tal y como lo prevé el artículo 178 de la Ley de Transparencia y </w:t>
      </w:r>
      <w:r w:rsidR="00AB4B44" w:rsidRPr="00704ECA">
        <w:rPr>
          <w:rFonts w:ascii="Palatino Linotype" w:hAnsi="Palatino Linotype" w:cs="Arial"/>
          <w:color w:val="000000" w:themeColor="text1"/>
        </w:rPr>
        <w:t>Acceso a la Información</w:t>
      </w:r>
      <w:r w:rsidRPr="00704ECA">
        <w:rPr>
          <w:rFonts w:ascii="Palatino Linotype" w:hAnsi="Palatino Linotype" w:cs="Arial"/>
          <w:color w:val="000000" w:themeColor="text1"/>
        </w:rPr>
        <w:t xml:space="preserve"> Pública del Estado de México y Municipios, que establece: </w:t>
      </w:r>
    </w:p>
    <w:p w14:paraId="714118FA" w14:textId="77777777" w:rsidR="00633F63" w:rsidRPr="00704ECA" w:rsidRDefault="00633F63" w:rsidP="00A37044">
      <w:pPr>
        <w:ind w:left="851" w:right="902"/>
        <w:jc w:val="both"/>
        <w:rPr>
          <w:rFonts w:ascii="Palatino Linotype" w:eastAsiaTheme="minorEastAsia" w:hAnsi="Palatino Linotype" w:cs="Arial"/>
          <w:color w:val="000000" w:themeColor="text1"/>
        </w:rPr>
      </w:pPr>
    </w:p>
    <w:p w14:paraId="69681E29" w14:textId="77777777" w:rsidR="00633F63" w:rsidRPr="00704ECA" w:rsidRDefault="00633F63" w:rsidP="00A37044">
      <w:pPr>
        <w:tabs>
          <w:tab w:val="left" w:pos="851"/>
        </w:tabs>
        <w:ind w:left="851" w:right="901"/>
        <w:jc w:val="both"/>
        <w:rPr>
          <w:rFonts w:ascii="Palatino Linotype" w:eastAsiaTheme="minorEastAsia" w:hAnsi="Palatino Linotype" w:cs="Arial"/>
          <w:i/>
          <w:color w:val="000000" w:themeColor="text1"/>
          <w:sz w:val="22"/>
        </w:rPr>
      </w:pPr>
      <w:r w:rsidRPr="00704ECA">
        <w:rPr>
          <w:rFonts w:ascii="Palatino Linotype" w:eastAsiaTheme="minorEastAsia" w:hAnsi="Palatino Linotype" w:cs="Arial"/>
          <w:b/>
          <w:i/>
          <w:color w:val="000000" w:themeColor="text1"/>
          <w:sz w:val="22"/>
        </w:rPr>
        <w:t>“Artículo 178.</w:t>
      </w:r>
      <w:r w:rsidRPr="00704ECA">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704ECA" w:rsidRDefault="00633F63" w:rsidP="00A37044">
      <w:pPr>
        <w:tabs>
          <w:tab w:val="left" w:pos="851"/>
        </w:tabs>
        <w:ind w:left="851" w:right="901"/>
        <w:jc w:val="both"/>
        <w:rPr>
          <w:rFonts w:ascii="Palatino Linotype" w:eastAsiaTheme="minorEastAsia" w:hAnsi="Palatino Linotype" w:cs="Arial"/>
          <w:i/>
          <w:color w:val="000000" w:themeColor="text1"/>
          <w:sz w:val="22"/>
        </w:rPr>
      </w:pPr>
    </w:p>
    <w:p w14:paraId="4AF594ED" w14:textId="07957940" w:rsidR="00633F63" w:rsidRPr="00704ECA" w:rsidRDefault="00633F63" w:rsidP="00A37044">
      <w:pPr>
        <w:tabs>
          <w:tab w:val="left" w:pos="851"/>
        </w:tabs>
        <w:ind w:left="851" w:right="901"/>
        <w:jc w:val="both"/>
        <w:rPr>
          <w:rFonts w:ascii="Palatino Linotype" w:eastAsiaTheme="minorEastAsia" w:hAnsi="Palatino Linotype" w:cs="Arial"/>
          <w:i/>
          <w:color w:val="000000" w:themeColor="text1"/>
          <w:sz w:val="22"/>
        </w:rPr>
      </w:pPr>
      <w:r w:rsidRPr="00704ECA">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AB4B44" w:rsidRPr="00704ECA">
        <w:rPr>
          <w:rFonts w:ascii="Palatino Linotype" w:eastAsiaTheme="minorEastAsia" w:hAnsi="Palatino Linotype" w:cs="Arial"/>
          <w:i/>
          <w:color w:val="000000" w:themeColor="text1"/>
          <w:sz w:val="22"/>
        </w:rPr>
        <w:t>Acceso a la Información</w:t>
      </w:r>
      <w:r w:rsidRPr="00704ECA">
        <w:rPr>
          <w:rFonts w:ascii="Palatino Linotype" w:eastAsiaTheme="minorEastAsia" w:hAnsi="Palatino Linotype" w:cs="Arial"/>
          <w:i/>
          <w:color w:val="000000" w:themeColor="text1"/>
          <w:sz w:val="22"/>
        </w:rPr>
        <w:t xml:space="preserve"> pública, el recurso podrá ser interpuesto en cualquier momento, acompañado con el documento que pruebe la fecha en que presentó la solicitud.</w:t>
      </w:r>
    </w:p>
    <w:p w14:paraId="4A5F2CE0" w14:textId="77777777" w:rsidR="00633F63" w:rsidRPr="00704ECA" w:rsidRDefault="00633F63" w:rsidP="00A37044">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704ECA" w:rsidRDefault="00633F63" w:rsidP="00A37044">
      <w:pPr>
        <w:tabs>
          <w:tab w:val="left" w:pos="851"/>
        </w:tabs>
        <w:ind w:left="851" w:right="901"/>
        <w:jc w:val="both"/>
        <w:rPr>
          <w:rFonts w:ascii="Palatino Linotype" w:eastAsiaTheme="minorEastAsia" w:hAnsi="Palatino Linotype" w:cs="Arial"/>
          <w:i/>
          <w:color w:val="000000" w:themeColor="text1"/>
        </w:rPr>
      </w:pPr>
      <w:r w:rsidRPr="00704ECA">
        <w:rPr>
          <w:rFonts w:ascii="Palatino Linotype" w:eastAsiaTheme="minorEastAsia" w:hAnsi="Palatino Linotype" w:cs="Arial"/>
          <w:i/>
          <w:color w:val="000000" w:themeColor="text1"/>
          <w:sz w:val="22"/>
        </w:rPr>
        <w:lastRenderedPageBreak/>
        <w:t>En el caso de que se interponga ante la Unidad de Transparencia, ésta deberá remitir el recurso de revisión al Instituto a más tardar al día siguiente de haberlo recibido.</w:t>
      </w:r>
      <w:r w:rsidRPr="00704ECA">
        <w:rPr>
          <w:rFonts w:ascii="Palatino Linotype" w:eastAsiaTheme="minorEastAsia" w:hAnsi="Palatino Linotype" w:cs="Arial"/>
          <w:b/>
          <w:i/>
          <w:color w:val="000000" w:themeColor="text1"/>
          <w:sz w:val="22"/>
        </w:rPr>
        <w:t>”</w:t>
      </w:r>
    </w:p>
    <w:p w14:paraId="5CCCC659" w14:textId="77777777" w:rsidR="00633F63" w:rsidRPr="00704ECA" w:rsidRDefault="00633F63" w:rsidP="00A37044">
      <w:pPr>
        <w:ind w:left="851" w:right="902"/>
        <w:jc w:val="both"/>
        <w:rPr>
          <w:rFonts w:ascii="Palatino Linotype" w:eastAsiaTheme="minorEastAsia" w:hAnsi="Palatino Linotype" w:cs="Arial"/>
          <w:color w:val="000000" w:themeColor="text1"/>
        </w:rPr>
      </w:pPr>
    </w:p>
    <w:p w14:paraId="3A3F1893" w14:textId="07E70919" w:rsidR="00266121" w:rsidRPr="00704ECA" w:rsidRDefault="00633F63" w:rsidP="00266121">
      <w:pPr>
        <w:spacing w:line="360" w:lineRule="auto"/>
        <w:jc w:val="both"/>
        <w:rPr>
          <w:rFonts w:ascii="Palatino Linotype" w:hAnsi="Palatino Linotype" w:cs="Arial"/>
          <w:color w:val="000000" w:themeColor="text1"/>
        </w:rPr>
      </w:pPr>
      <w:r w:rsidRPr="00704ECA">
        <w:rPr>
          <w:rFonts w:ascii="Palatino Linotype" w:eastAsiaTheme="minorEastAsia" w:hAnsi="Palatino Linotype" w:cs="Arial"/>
          <w:color w:val="000000" w:themeColor="text1"/>
        </w:rPr>
        <w:t xml:space="preserve">En esa tesitura, atendiendo a que </w:t>
      </w:r>
      <w:r w:rsidRPr="00704ECA">
        <w:rPr>
          <w:rFonts w:ascii="Palatino Linotype" w:eastAsiaTheme="minorEastAsia" w:hAnsi="Palatino Linotype" w:cs="Arial"/>
          <w:b/>
          <w:color w:val="000000" w:themeColor="text1"/>
        </w:rPr>
        <w:t>EL SUJETO OBLIGADO</w:t>
      </w:r>
      <w:r w:rsidRPr="00704ECA">
        <w:rPr>
          <w:rFonts w:ascii="Palatino Linotype" w:eastAsiaTheme="minorEastAsia" w:hAnsi="Palatino Linotype" w:cs="Arial"/>
          <w:color w:val="000000" w:themeColor="text1"/>
        </w:rPr>
        <w:t xml:space="preserve"> notificó la respuesta a la solicitud de información pública el día</w:t>
      </w:r>
      <w:r w:rsidR="005708E9" w:rsidRPr="00704ECA">
        <w:rPr>
          <w:rFonts w:ascii="Palatino Linotype" w:eastAsiaTheme="minorEastAsia" w:hAnsi="Palatino Linotype" w:cs="Arial"/>
          <w:color w:val="000000" w:themeColor="text1"/>
        </w:rPr>
        <w:t xml:space="preserve"> </w:t>
      </w:r>
      <w:r w:rsidR="00266121" w:rsidRPr="00704ECA">
        <w:rPr>
          <w:rFonts w:ascii="Palatino Linotype" w:eastAsiaTheme="minorEastAsia" w:hAnsi="Palatino Linotype" w:cs="Arial"/>
          <w:b/>
          <w:color w:val="000000" w:themeColor="text1"/>
        </w:rPr>
        <w:t xml:space="preserve">diecisiete de marzo </w:t>
      </w:r>
      <w:r w:rsidR="009F3166" w:rsidRPr="00704ECA">
        <w:rPr>
          <w:rFonts w:ascii="Palatino Linotype" w:eastAsiaTheme="minorEastAsia" w:hAnsi="Palatino Linotype" w:cs="Arial"/>
          <w:b/>
          <w:color w:val="000000" w:themeColor="text1"/>
        </w:rPr>
        <w:t>de dos mil veintitrés</w:t>
      </w:r>
      <w:r w:rsidRPr="00704ECA">
        <w:rPr>
          <w:rFonts w:ascii="Palatino Linotype" w:eastAsiaTheme="minorEastAsia" w:hAnsi="Palatino Linotype" w:cs="Arial"/>
          <w:color w:val="000000" w:themeColor="text1"/>
        </w:rPr>
        <w:t>;</w:t>
      </w:r>
      <w:r w:rsidR="00A9204E" w:rsidRPr="00704ECA">
        <w:rPr>
          <w:rFonts w:ascii="Palatino Linotype" w:eastAsiaTheme="minorEastAsia" w:hAnsi="Palatino Linotype" w:cs="Arial"/>
          <w:b/>
          <w:color w:val="000000" w:themeColor="text1"/>
        </w:rPr>
        <w:t xml:space="preserve"> </w:t>
      </w:r>
      <w:r w:rsidRPr="00704ECA">
        <w:rPr>
          <w:rFonts w:ascii="Palatino Linotype" w:eastAsiaTheme="minorEastAsia" w:hAnsi="Palatino Linotype" w:cs="Arial"/>
          <w:color w:val="000000" w:themeColor="text1"/>
        </w:rPr>
        <w:t xml:space="preserve">el plazo de quince días hábiles que </w:t>
      </w:r>
      <w:r w:rsidR="00062086" w:rsidRPr="00704ECA">
        <w:rPr>
          <w:rFonts w:ascii="Palatino Linotype" w:eastAsiaTheme="minorEastAsia" w:hAnsi="Palatino Linotype" w:cs="Arial"/>
          <w:color w:val="000000" w:themeColor="text1"/>
        </w:rPr>
        <w:t xml:space="preserve">prevé </w:t>
      </w:r>
      <w:r w:rsidRPr="00704ECA">
        <w:rPr>
          <w:rFonts w:ascii="Palatino Linotype" w:eastAsiaTheme="minorEastAsia" w:hAnsi="Palatino Linotype" w:cs="Arial"/>
          <w:color w:val="000000" w:themeColor="text1"/>
        </w:rPr>
        <w:t xml:space="preserve">el artículo 178 de la Ley de la materia </w:t>
      </w:r>
      <w:r w:rsidR="00062086" w:rsidRPr="00704ECA">
        <w:rPr>
          <w:rFonts w:ascii="Palatino Linotype" w:eastAsiaTheme="minorEastAsia" w:hAnsi="Palatino Linotype" w:cs="Arial"/>
          <w:color w:val="000000" w:themeColor="text1"/>
        </w:rPr>
        <w:t xml:space="preserve">el cual </w:t>
      </w:r>
      <w:r w:rsidRPr="00704ECA">
        <w:rPr>
          <w:rFonts w:ascii="Palatino Linotype" w:eastAsiaTheme="minorEastAsia" w:hAnsi="Palatino Linotype" w:cs="Arial"/>
          <w:color w:val="000000" w:themeColor="text1"/>
        </w:rPr>
        <w:t>otorga a</w:t>
      </w:r>
      <w:r w:rsidR="000E2A09" w:rsidRPr="00704ECA">
        <w:rPr>
          <w:rFonts w:ascii="Palatino Linotype" w:eastAsiaTheme="minorEastAsia" w:hAnsi="Palatino Linotype" w:cs="Arial"/>
          <w:color w:val="000000" w:themeColor="text1"/>
        </w:rPr>
        <w:t>l</w:t>
      </w:r>
      <w:r w:rsidRPr="00704ECA">
        <w:rPr>
          <w:rFonts w:ascii="Palatino Linotype" w:eastAsiaTheme="minorEastAsia" w:hAnsi="Palatino Linotype" w:cs="Arial"/>
          <w:color w:val="000000" w:themeColor="text1"/>
        </w:rPr>
        <w:t xml:space="preserve"> </w:t>
      </w:r>
      <w:r w:rsidRPr="00704ECA">
        <w:rPr>
          <w:rFonts w:ascii="Palatino Linotype" w:eastAsiaTheme="minorEastAsia" w:hAnsi="Palatino Linotype" w:cs="Arial"/>
          <w:b/>
          <w:color w:val="000000" w:themeColor="text1"/>
        </w:rPr>
        <w:t>RECURRENTE</w:t>
      </w:r>
      <w:r w:rsidRPr="00704ECA">
        <w:rPr>
          <w:rFonts w:ascii="Palatino Linotype" w:eastAsiaTheme="minorEastAsia" w:hAnsi="Palatino Linotype" w:cs="Arial"/>
          <w:color w:val="000000" w:themeColor="text1"/>
        </w:rPr>
        <w:t xml:space="preserve"> para presentar el </w:t>
      </w:r>
      <w:r w:rsidR="00F872DB" w:rsidRPr="00704ECA">
        <w:rPr>
          <w:rFonts w:ascii="Palatino Linotype" w:eastAsiaTheme="minorEastAsia" w:hAnsi="Palatino Linotype" w:cs="Arial"/>
          <w:color w:val="000000" w:themeColor="text1"/>
        </w:rPr>
        <w:t>R</w:t>
      </w:r>
      <w:r w:rsidRPr="00704ECA">
        <w:rPr>
          <w:rFonts w:ascii="Palatino Linotype" w:eastAsiaTheme="minorEastAsia" w:hAnsi="Palatino Linotype" w:cs="Arial"/>
          <w:color w:val="000000" w:themeColor="text1"/>
        </w:rPr>
        <w:t xml:space="preserve">ecurso de </w:t>
      </w:r>
      <w:r w:rsidR="00F872DB" w:rsidRPr="00704ECA">
        <w:rPr>
          <w:rFonts w:ascii="Palatino Linotype" w:eastAsiaTheme="minorEastAsia" w:hAnsi="Palatino Linotype" w:cs="Arial"/>
          <w:color w:val="000000" w:themeColor="text1"/>
        </w:rPr>
        <w:t>R</w:t>
      </w:r>
      <w:r w:rsidRPr="00704ECA">
        <w:rPr>
          <w:rFonts w:ascii="Palatino Linotype" w:eastAsiaTheme="minorEastAsia" w:hAnsi="Palatino Linotype" w:cs="Arial"/>
          <w:color w:val="000000" w:themeColor="text1"/>
        </w:rPr>
        <w:t xml:space="preserve">evisión, transcurrió del </w:t>
      </w:r>
      <w:r w:rsidR="00266121" w:rsidRPr="00704ECA">
        <w:rPr>
          <w:rFonts w:ascii="Palatino Linotype" w:eastAsiaTheme="minorEastAsia" w:hAnsi="Palatino Linotype" w:cs="Arial"/>
          <w:b/>
          <w:color w:val="000000" w:themeColor="text1"/>
        </w:rPr>
        <w:t xml:space="preserve">veintiuno de marzo al diecisiete de abril </w:t>
      </w:r>
      <w:r w:rsidR="00194F06" w:rsidRPr="00704ECA">
        <w:rPr>
          <w:rFonts w:ascii="Palatino Linotype" w:eastAsiaTheme="minorEastAsia" w:hAnsi="Palatino Linotype" w:cs="Arial"/>
          <w:b/>
          <w:color w:val="000000" w:themeColor="text1"/>
        </w:rPr>
        <w:t>de dos mil veintitrés</w:t>
      </w:r>
      <w:r w:rsidRPr="00704ECA">
        <w:rPr>
          <w:rFonts w:ascii="Palatino Linotype" w:eastAsiaTheme="minorEastAsia" w:hAnsi="Palatino Linotype" w:cs="Arial"/>
          <w:color w:val="000000" w:themeColor="text1"/>
        </w:rPr>
        <w:t xml:space="preserve">, </w:t>
      </w:r>
      <w:r w:rsidR="00266121" w:rsidRPr="00704ECA">
        <w:rPr>
          <w:rFonts w:ascii="Palatino Linotype" w:hAnsi="Palatino Linotype" w:cs="Arial"/>
          <w:color w:val="000000" w:themeColor="text1"/>
        </w:rPr>
        <w:t xml:space="preserve">sin contemplar en el cómputo los días veinticinco y veintiséis de </w:t>
      </w:r>
      <w:r w:rsidR="00B957E0" w:rsidRPr="00704ECA">
        <w:rPr>
          <w:rFonts w:ascii="Palatino Linotype" w:hAnsi="Palatino Linotype" w:cs="Arial"/>
          <w:color w:val="000000" w:themeColor="text1"/>
        </w:rPr>
        <w:t>marzo</w:t>
      </w:r>
      <w:r w:rsidR="00266121" w:rsidRPr="00704ECA">
        <w:rPr>
          <w:rFonts w:ascii="Palatino Linotype" w:hAnsi="Palatino Linotype" w:cs="Arial"/>
          <w:color w:val="000000" w:themeColor="text1"/>
        </w:rPr>
        <w:t xml:space="preserve">; así como, </w:t>
      </w:r>
      <w:r w:rsidR="00B957E0" w:rsidRPr="00704ECA">
        <w:rPr>
          <w:rFonts w:ascii="Palatino Linotype" w:hAnsi="Palatino Linotype" w:cs="Arial"/>
          <w:color w:val="000000" w:themeColor="text1"/>
        </w:rPr>
        <w:t xml:space="preserve">uno, dos, ocho, nueve, quince y dieciséis de abril </w:t>
      </w:r>
      <w:r w:rsidR="00266121" w:rsidRPr="00704ECA">
        <w:rPr>
          <w:rFonts w:ascii="Palatino Linotype" w:hAnsi="Palatino Linotype" w:cs="Arial"/>
          <w:color w:val="000000" w:themeColor="text1"/>
        </w:rPr>
        <w:t xml:space="preserve">de dos mil veintitrés, por corresponder a sábados y domingos, considerados como días inhábiles, en términos del artículo 3, fracción X de la Ley de Transparencia y Acceso a la Información Pública del Estado de México y Municipios; así como, el </w:t>
      </w:r>
      <w:r w:rsidR="00B957E0" w:rsidRPr="00704ECA">
        <w:rPr>
          <w:rFonts w:ascii="Palatino Linotype" w:hAnsi="Palatino Linotype" w:cs="Arial"/>
          <w:color w:val="000000" w:themeColor="text1"/>
        </w:rPr>
        <w:t xml:space="preserve">veinte de marzo </w:t>
      </w:r>
      <w:r w:rsidR="00266121" w:rsidRPr="00704ECA">
        <w:rPr>
          <w:rFonts w:ascii="Palatino Linotype" w:hAnsi="Palatino Linotype" w:cs="Arial"/>
          <w:color w:val="000000" w:themeColor="text1"/>
        </w:rPr>
        <w:t>de dos mil veintitrés,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00266121" w:rsidRPr="00704ECA">
        <w:rPr>
          <w:rStyle w:val="Refdenotaalpie"/>
          <w:rFonts w:ascii="Palatino Linotype" w:hAnsi="Palatino Linotype" w:cs="Arial"/>
          <w:color w:val="000000" w:themeColor="text1"/>
        </w:rPr>
        <w:footnoteReference w:id="1"/>
      </w:r>
      <w:r w:rsidR="00B957E0" w:rsidRPr="00704ECA">
        <w:rPr>
          <w:rFonts w:ascii="Palatino Linotype" w:hAnsi="Palatino Linotype" w:cs="Arial"/>
          <w:color w:val="000000" w:themeColor="text1"/>
        </w:rPr>
        <w:t>.</w:t>
      </w:r>
    </w:p>
    <w:p w14:paraId="219E962C" w14:textId="77777777" w:rsidR="00266121" w:rsidRPr="00704ECA" w:rsidRDefault="00266121" w:rsidP="00266121">
      <w:pPr>
        <w:spacing w:line="360" w:lineRule="auto"/>
        <w:jc w:val="both"/>
        <w:rPr>
          <w:rFonts w:ascii="Palatino Linotype" w:eastAsiaTheme="minorEastAsia" w:hAnsi="Palatino Linotype" w:cs="Arial"/>
          <w:color w:val="000000" w:themeColor="text1"/>
        </w:rPr>
      </w:pPr>
    </w:p>
    <w:p w14:paraId="26B3DAAF" w14:textId="6554A31D" w:rsidR="00D765DD" w:rsidRPr="00704ECA" w:rsidRDefault="00D765DD" w:rsidP="00A37044">
      <w:pPr>
        <w:spacing w:line="360" w:lineRule="auto"/>
        <w:jc w:val="both"/>
        <w:rPr>
          <w:rFonts w:ascii="Palatino Linotype" w:eastAsiaTheme="minorEastAsia" w:hAnsi="Palatino Linotype" w:cs="Arial"/>
          <w:color w:val="000000" w:themeColor="text1"/>
        </w:rPr>
      </w:pPr>
      <w:r w:rsidRPr="00704ECA">
        <w:rPr>
          <w:rFonts w:ascii="Palatino Linotype" w:eastAsiaTheme="minorEastAsia" w:hAnsi="Palatino Linotype" w:cs="Arial"/>
          <w:color w:val="000000" w:themeColor="text1"/>
        </w:rPr>
        <w:t xml:space="preserve">En ese tenor, si el Recurso de Revisión que nos ocupa, se interpuso el </w:t>
      </w:r>
      <w:r w:rsidR="00B957E0" w:rsidRPr="00704ECA">
        <w:rPr>
          <w:rFonts w:ascii="Palatino Linotype" w:eastAsiaTheme="minorEastAsia" w:hAnsi="Palatino Linotype" w:cs="Arial"/>
          <w:b/>
          <w:color w:val="000000" w:themeColor="text1"/>
        </w:rPr>
        <w:t xml:space="preserve">veintiuno de marzo </w:t>
      </w:r>
      <w:r w:rsidRPr="00704ECA">
        <w:rPr>
          <w:rFonts w:ascii="Palatino Linotype" w:eastAsiaTheme="minorEastAsia" w:hAnsi="Palatino Linotype" w:cs="Arial"/>
          <w:b/>
          <w:color w:val="000000" w:themeColor="text1"/>
        </w:rPr>
        <w:t>de dos mil veintitrés</w:t>
      </w:r>
      <w:r w:rsidRPr="00704ECA">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5CD9354D" w14:textId="77777777" w:rsidR="00D765DD" w:rsidRPr="00704ECA" w:rsidRDefault="00D765DD" w:rsidP="00A37044">
      <w:pPr>
        <w:spacing w:line="360" w:lineRule="auto"/>
        <w:jc w:val="both"/>
        <w:rPr>
          <w:rFonts w:ascii="Palatino Linotype" w:eastAsiaTheme="minorEastAsia" w:hAnsi="Palatino Linotype" w:cs="Arial"/>
          <w:color w:val="000000" w:themeColor="text1"/>
        </w:rPr>
      </w:pPr>
    </w:p>
    <w:p w14:paraId="46709CD3" w14:textId="77777777" w:rsidR="00C84A8B" w:rsidRPr="00704ECA" w:rsidRDefault="00C84A8B" w:rsidP="00A37044">
      <w:pPr>
        <w:autoSpaceDE w:val="0"/>
        <w:autoSpaceDN w:val="0"/>
        <w:adjustRightInd w:val="0"/>
        <w:spacing w:line="360" w:lineRule="auto"/>
        <w:ind w:right="49"/>
        <w:jc w:val="both"/>
        <w:rPr>
          <w:rFonts w:ascii="Palatino Linotype" w:hAnsi="Palatino Linotype"/>
          <w:b/>
          <w:color w:val="000000" w:themeColor="text1"/>
        </w:rPr>
      </w:pPr>
      <w:r w:rsidRPr="00704ECA">
        <w:rPr>
          <w:rFonts w:ascii="Palatino Linotype" w:hAnsi="Palatino Linotype" w:cs="Arial"/>
          <w:b/>
          <w:color w:val="000000" w:themeColor="text1"/>
          <w:sz w:val="28"/>
          <w:szCs w:val="28"/>
        </w:rPr>
        <w:lastRenderedPageBreak/>
        <w:t>CUARTO</w:t>
      </w:r>
      <w:r w:rsidRPr="00704ECA">
        <w:rPr>
          <w:rFonts w:ascii="Palatino Linotype" w:hAnsi="Palatino Linotype"/>
          <w:b/>
          <w:color w:val="000000" w:themeColor="text1"/>
          <w:sz w:val="28"/>
          <w:szCs w:val="28"/>
        </w:rPr>
        <w:t>.</w:t>
      </w:r>
      <w:r w:rsidRPr="00704ECA">
        <w:rPr>
          <w:rFonts w:ascii="Palatino Linotype" w:hAnsi="Palatino Linotype"/>
          <w:b/>
          <w:color w:val="000000" w:themeColor="text1"/>
        </w:rPr>
        <w:t xml:space="preserve"> </w:t>
      </w:r>
      <w:proofErr w:type="spellStart"/>
      <w:r w:rsidRPr="00704ECA">
        <w:rPr>
          <w:rFonts w:ascii="Palatino Linotype" w:hAnsi="Palatino Linotype"/>
          <w:b/>
          <w:color w:val="000000" w:themeColor="text1"/>
        </w:rPr>
        <w:t>Procedibilidad</w:t>
      </w:r>
      <w:proofErr w:type="spellEnd"/>
      <w:r w:rsidRPr="00704ECA">
        <w:rPr>
          <w:rFonts w:ascii="Palatino Linotype" w:hAnsi="Palatino Linotype"/>
          <w:b/>
          <w:color w:val="000000" w:themeColor="text1"/>
        </w:rPr>
        <w:t xml:space="preserve">. </w:t>
      </w:r>
    </w:p>
    <w:p w14:paraId="2D6D32A8" w14:textId="704EE7F5" w:rsidR="00B957E0" w:rsidRPr="00704ECA" w:rsidRDefault="00B957E0" w:rsidP="00B957E0">
      <w:pPr>
        <w:autoSpaceDE w:val="0"/>
        <w:autoSpaceDN w:val="0"/>
        <w:adjustRightInd w:val="0"/>
        <w:spacing w:line="360" w:lineRule="auto"/>
        <w:ind w:right="49"/>
        <w:jc w:val="both"/>
        <w:rPr>
          <w:rFonts w:ascii="Palatino Linotype" w:hAnsi="Palatino Linotype" w:cs="Arial"/>
          <w:lang w:val="es-ES" w:eastAsia="es-MX"/>
        </w:rPr>
      </w:pPr>
      <w:r w:rsidRPr="00704ECA">
        <w:rPr>
          <w:rFonts w:ascii="Palatino Linotype" w:hAnsi="Palatino Linotype" w:cs="Arial"/>
          <w:lang w:val="es-ES"/>
        </w:rPr>
        <w:t xml:space="preserve">Este </w:t>
      </w:r>
      <w:r w:rsidR="00A11B9D" w:rsidRPr="00704ECA">
        <w:rPr>
          <w:rFonts w:ascii="Palatino Linotype" w:hAnsi="Palatino Linotype" w:cs="Arial"/>
          <w:lang w:val="es-ES"/>
        </w:rPr>
        <w:t>Órgano Garante</w:t>
      </w:r>
      <w:r w:rsidRPr="00704ECA">
        <w:rPr>
          <w:rFonts w:ascii="Palatino Linotype" w:hAnsi="Palatino Linotype" w:cs="Arial"/>
          <w:lang w:val="es-ES"/>
        </w:rPr>
        <w:t xml:space="preserve"> considera importante precisar que conforme al artículo 180, fracción II, último párrafo de la </w:t>
      </w:r>
      <w:r w:rsidRPr="00704ECA">
        <w:rPr>
          <w:rFonts w:ascii="Palatino Linotype" w:hAnsi="Palatino Linotype" w:cs="Arial"/>
          <w:lang w:val="es-ES" w:eastAsia="es-MX"/>
        </w:rPr>
        <w:t xml:space="preserve">Ley de Transparencia y Acceso a la </w:t>
      </w:r>
      <w:r w:rsidRPr="00704ECA">
        <w:rPr>
          <w:rFonts w:ascii="Palatino Linotype" w:hAnsi="Palatino Linotype" w:cs="Arial"/>
          <w:lang w:val="es-ES"/>
        </w:rPr>
        <w:t>Información</w:t>
      </w:r>
      <w:r w:rsidRPr="00704ECA">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513D2B7A" w14:textId="77777777" w:rsidR="00B957E0" w:rsidRPr="00704ECA" w:rsidRDefault="00B957E0" w:rsidP="00B957E0">
      <w:pPr>
        <w:autoSpaceDE w:val="0"/>
        <w:autoSpaceDN w:val="0"/>
        <w:adjustRightInd w:val="0"/>
        <w:ind w:right="49"/>
        <w:jc w:val="both"/>
        <w:rPr>
          <w:rFonts w:ascii="Palatino Linotype" w:hAnsi="Palatino Linotype" w:cs="Arial"/>
          <w:lang w:val="es-ES"/>
        </w:rPr>
      </w:pPr>
    </w:p>
    <w:p w14:paraId="32B9B5FF" w14:textId="77777777" w:rsidR="00B957E0" w:rsidRPr="00704ECA" w:rsidRDefault="00B957E0" w:rsidP="00B957E0">
      <w:pPr>
        <w:tabs>
          <w:tab w:val="left" w:pos="851"/>
        </w:tabs>
        <w:ind w:left="851" w:right="901"/>
        <w:jc w:val="both"/>
        <w:rPr>
          <w:rFonts w:ascii="Palatino Linotype" w:hAnsi="Palatino Linotype"/>
          <w:b/>
          <w:i/>
          <w:sz w:val="22"/>
          <w:szCs w:val="22"/>
          <w:lang w:val="es-ES"/>
        </w:rPr>
      </w:pPr>
      <w:r w:rsidRPr="00704ECA">
        <w:rPr>
          <w:rFonts w:ascii="Palatino Linotype" w:hAnsi="Palatino Linotype"/>
          <w:b/>
          <w:i/>
          <w:sz w:val="22"/>
          <w:szCs w:val="22"/>
          <w:lang w:val="es-ES"/>
        </w:rPr>
        <w:t xml:space="preserve">“Artículo 180. </w:t>
      </w:r>
      <w:r w:rsidRPr="00704ECA">
        <w:rPr>
          <w:rFonts w:ascii="Palatino Linotype" w:hAnsi="Palatino Linotype"/>
          <w:i/>
          <w:sz w:val="22"/>
          <w:szCs w:val="22"/>
          <w:lang w:val="es-ES"/>
        </w:rPr>
        <w:t xml:space="preserve">El </w:t>
      </w:r>
      <w:r w:rsidRPr="00704ECA">
        <w:rPr>
          <w:rFonts w:ascii="Palatino Linotype" w:hAnsi="Palatino Linotype" w:cs="Arial"/>
          <w:i/>
          <w:sz w:val="22"/>
          <w:szCs w:val="22"/>
          <w:lang w:val="es-ES"/>
        </w:rPr>
        <w:t>recurso</w:t>
      </w:r>
      <w:r w:rsidRPr="00704ECA">
        <w:rPr>
          <w:rFonts w:ascii="Palatino Linotype" w:hAnsi="Palatino Linotype"/>
          <w:i/>
          <w:sz w:val="22"/>
          <w:szCs w:val="22"/>
          <w:lang w:val="es-ES"/>
        </w:rPr>
        <w:t xml:space="preserve"> </w:t>
      </w:r>
      <w:r w:rsidRPr="00704ECA">
        <w:rPr>
          <w:rFonts w:ascii="Palatino Linotype" w:hAnsi="Palatino Linotype" w:cs="Arial"/>
          <w:i/>
          <w:color w:val="222222"/>
          <w:sz w:val="22"/>
          <w:szCs w:val="22"/>
          <w:lang w:val="es-ES" w:eastAsia="es-MX"/>
        </w:rPr>
        <w:t>de</w:t>
      </w:r>
      <w:r w:rsidRPr="00704ECA">
        <w:rPr>
          <w:rFonts w:ascii="Palatino Linotype" w:hAnsi="Palatino Linotype"/>
          <w:i/>
          <w:sz w:val="22"/>
          <w:szCs w:val="22"/>
          <w:lang w:val="es-ES"/>
        </w:rPr>
        <w:t xml:space="preserve"> revisión contendrá:</w:t>
      </w:r>
      <w:r w:rsidRPr="00704ECA">
        <w:rPr>
          <w:rFonts w:ascii="Palatino Linotype" w:hAnsi="Palatino Linotype"/>
          <w:b/>
          <w:i/>
          <w:sz w:val="22"/>
          <w:szCs w:val="22"/>
          <w:lang w:val="es-ES"/>
        </w:rPr>
        <w:t xml:space="preserve"> </w:t>
      </w:r>
    </w:p>
    <w:p w14:paraId="1987C6D7" w14:textId="77777777" w:rsidR="00B957E0" w:rsidRPr="00704ECA" w:rsidRDefault="00B957E0" w:rsidP="00B957E0">
      <w:pPr>
        <w:tabs>
          <w:tab w:val="left" w:pos="851"/>
        </w:tabs>
        <w:ind w:left="851" w:right="901"/>
        <w:jc w:val="both"/>
        <w:rPr>
          <w:rFonts w:ascii="Palatino Linotype" w:hAnsi="Palatino Linotype"/>
          <w:b/>
          <w:i/>
          <w:sz w:val="22"/>
          <w:szCs w:val="22"/>
          <w:lang w:val="es-ES"/>
        </w:rPr>
      </w:pPr>
      <w:r w:rsidRPr="00704ECA">
        <w:rPr>
          <w:rFonts w:ascii="Palatino Linotype" w:hAnsi="Palatino Linotype"/>
          <w:b/>
          <w:i/>
          <w:sz w:val="22"/>
          <w:szCs w:val="22"/>
          <w:lang w:val="es-ES"/>
        </w:rPr>
        <w:t>…</w:t>
      </w:r>
    </w:p>
    <w:p w14:paraId="08E3D95C" w14:textId="77777777" w:rsidR="00B957E0" w:rsidRPr="00704ECA" w:rsidRDefault="00B957E0" w:rsidP="00B957E0">
      <w:pPr>
        <w:tabs>
          <w:tab w:val="left" w:pos="851"/>
        </w:tabs>
        <w:ind w:left="851" w:right="901"/>
        <w:jc w:val="both"/>
        <w:rPr>
          <w:rFonts w:ascii="Palatino Linotype" w:hAnsi="Palatino Linotype"/>
          <w:i/>
          <w:sz w:val="22"/>
          <w:szCs w:val="22"/>
          <w:lang w:val="es-ES"/>
        </w:rPr>
      </w:pPr>
      <w:r w:rsidRPr="00704ECA">
        <w:rPr>
          <w:rFonts w:ascii="Palatino Linotype" w:hAnsi="Palatino Linotype"/>
          <w:b/>
          <w:i/>
          <w:sz w:val="22"/>
          <w:szCs w:val="22"/>
          <w:lang w:val="es-ES"/>
        </w:rPr>
        <w:t xml:space="preserve">II. El nombre del solicitante </w:t>
      </w:r>
      <w:r w:rsidRPr="00704ECA">
        <w:rPr>
          <w:rFonts w:ascii="Palatino Linotype" w:hAnsi="Palatino Linotype" w:cs="Arial"/>
          <w:b/>
          <w:i/>
          <w:color w:val="222222"/>
          <w:sz w:val="22"/>
          <w:szCs w:val="22"/>
          <w:lang w:val="es-ES" w:eastAsia="es-MX"/>
        </w:rPr>
        <w:t>que</w:t>
      </w:r>
      <w:r w:rsidRPr="00704ECA">
        <w:rPr>
          <w:rFonts w:ascii="Palatino Linotype" w:hAnsi="Palatino Linotype"/>
          <w:b/>
          <w:i/>
          <w:sz w:val="22"/>
          <w:szCs w:val="22"/>
          <w:lang w:val="es-ES"/>
        </w:rPr>
        <w:t xml:space="preserve"> recurre </w:t>
      </w:r>
      <w:r w:rsidRPr="00704ECA">
        <w:rPr>
          <w:rFonts w:ascii="Palatino Linotype" w:hAnsi="Palatino Linotype"/>
          <w:i/>
          <w:sz w:val="22"/>
          <w:szCs w:val="22"/>
          <w:lang w:val="es-ES"/>
        </w:rPr>
        <w:t>o de su representante y, en su caso, …</w:t>
      </w:r>
    </w:p>
    <w:p w14:paraId="28165B31" w14:textId="77777777" w:rsidR="00B957E0" w:rsidRPr="00704ECA" w:rsidRDefault="00B957E0" w:rsidP="00B957E0">
      <w:pPr>
        <w:tabs>
          <w:tab w:val="left" w:pos="851"/>
        </w:tabs>
        <w:ind w:left="851" w:right="901"/>
        <w:jc w:val="both"/>
        <w:rPr>
          <w:rFonts w:ascii="Palatino Linotype" w:hAnsi="Palatino Linotype"/>
          <w:b/>
          <w:i/>
          <w:sz w:val="22"/>
          <w:szCs w:val="22"/>
          <w:lang w:val="es-ES"/>
        </w:rPr>
      </w:pPr>
      <w:r w:rsidRPr="00704ECA">
        <w:rPr>
          <w:rFonts w:ascii="Palatino Linotype" w:hAnsi="Palatino Linotype"/>
          <w:b/>
          <w:i/>
          <w:sz w:val="22"/>
          <w:szCs w:val="22"/>
          <w:lang w:val="es-ES"/>
        </w:rPr>
        <w:t xml:space="preserve">En caso de </w:t>
      </w:r>
      <w:r w:rsidRPr="00704ECA">
        <w:rPr>
          <w:rFonts w:ascii="Palatino Linotype" w:hAnsi="Palatino Linotype" w:cs="Arial"/>
          <w:b/>
          <w:i/>
          <w:color w:val="222222"/>
          <w:sz w:val="22"/>
          <w:szCs w:val="22"/>
          <w:lang w:val="es-ES" w:eastAsia="es-MX"/>
        </w:rPr>
        <w:t>que</w:t>
      </w:r>
      <w:r w:rsidRPr="00704ECA">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704ECA">
        <w:rPr>
          <w:rFonts w:ascii="Palatino Linotype" w:hAnsi="Palatino Linotype"/>
          <w:i/>
          <w:sz w:val="22"/>
          <w:szCs w:val="22"/>
          <w:lang w:val="es-ES"/>
        </w:rPr>
        <w:t>, IV, VII y VIII.</w:t>
      </w:r>
      <w:r w:rsidRPr="00704ECA">
        <w:rPr>
          <w:rFonts w:ascii="Palatino Linotype" w:hAnsi="Palatino Linotype"/>
          <w:b/>
          <w:i/>
          <w:sz w:val="22"/>
          <w:szCs w:val="22"/>
          <w:lang w:val="es-ES"/>
        </w:rPr>
        <w:t>”</w:t>
      </w:r>
    </w:p>
    <w:p w14:paraId="7CB52630" w14:textId="77777777" w:rsidR="00B957E0" w:rsidRPr="00704ECA" w:rsidRDefault="00B957E0" w:rsidP="00B957E0">
      <w:pPr>
        <w:tabs>
          <w:tab w:val="left" w:pos="851"/>
        </w:tabs>
        <w:ind w:left="851" w:right="901"/>
        <w:jc w:val="both"/>
        <w:rPr>
          <w:rFonts w:ascii="Palatino Linotype" w:hAnsi="Palatino Linotype"/>
          <w:i/>
          <w:sz w:val="22"/>
          <w:szCs w:val="22"/>
          <w:lang w:val="es-ES"/>
        </w:rPr>
      </w:pPr>
      <w:r w:rsidRPr="00704ECA">
        <w:rPr>
          <w:rFonts w:ascii="Palatino Linotype" w:hAnsi="Palatino Linotype"/>
          <w:i/>
          <w:sz w:val="22"/>
          <w:szCs w:val="22"/>
          <w:lang w:val="es-ES"/>
        </w:rPr>
        <w:t>(Énfasis añadido)</w:t>
      </w:r>
    </w:p>
    <w:p w14:paraId="4C86F2E7" w14:textId="77777777" w:rsidR="00B957E0" w:rsidRPr="00704ECA" w:rsidRDefault="00B957E0" w:rsidP="00B957E0">
      <w:pPr>
        <w:tabs>
          <w:tab w:val="left" w:pos="851"/>
        </w:tabs>
        <w:ind w:right="901"/>
        <w:jc w:val="both"/>
        <w:rPr>
          <w:rFonts w:ascii="Palatino Linotype" w:hAnsi="Palatino Linotype"/>
          <w:i/>
          <w:sz w:val="22"/>
          <w:szCs w:val="22"/>
          <w:lang w:val="es-ES"/>
        </w:rPr>
      </w:pPr>
    </w:p>
    <w:p w14:paraId="70215E4F" w14:textId="77777777" w:rsidR="00B957E0" w:rsidRPr="00704ECA" w:rsidRDefault="00B957E0" w:rsidP="00B957E0">
      <w:pPr>
        <w:spacing w:line="360" w:lineRule="auto"/>
        <w:jc w:val="both"/>
        <w:rPr>
          <w:rFonts w:ascii="Palatino Linotype" w:hAnsi="Palatino Linotype"/>
          <w:b/>
          <w:lang w:val="es-ES"/>
        </w:rPr>
      </w:pPr>
      <w:r w:rsidRPr="00704ECA">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704ECA">
        <w:rPr>
          <w:rFonts w:ascii="Palatino Linotype" w:hAnsi="Palatino Linotype" w:cs="Arial"/>
          <w:b/>
          <w:lang w:val="es-ES"/>
        </w:rPr>
        <w:t xml:space="preserve"> RECURRENTE;</w:t>
      </w:r>
      <w:r w:rsidRPr="00704ECA">
        <w:rPr>
          <w:rFonts w:ascii="Palatino Linotype" w:hAnsi="Palatino Linotype"/>
          <w:lang w:val="es-ES"/>
        </w:rPr>
        <w:t xml:space="preserve"> por lo que, en el presente caso, al haber sido presentado el Recurso de Revisión vía </w:t>
      </w:r>
      <w:r w:rsidRPr="00704ECA">
        <w:rPr>
          <w:rFonts w:ascii="Palatino Linotype" w:hAnsi="Palatino Linotype"/>
          <w:b/>
          <w:lang w:val="es-ES"/>
        </w:rPr>
        <w:t>SAIMEX</w:t>
      </w:r>
      <w:r w:rsidRPr="00704ECA">
        <w:rPr>
          <w:rFonts w:ascii="Palatino Linotype" w:hAnsi="Palatino Linotype"/>
          <w:lang w:val="es-ES"/>
        </w:rPr>
        <w:t>, dicho requisito resulta innecesario.</w:t>
      </w:r>
    </w:p>
    <w:p w14:paraId="4B2BE719" w14:textId="77777777" w:rsidR="00B957E0" w:rsidRPr="00704ECA" w:rsidRDefault="00B957E0" w:rsidP="00B957E0">
      <w:pPr>
        <w:spacing w:line="360" w:lineRule="auto"/>
        <w:jc w:val="both"/>
        <w:rPr>
          <w:rFonts w:ascii="Palatino Linotype" w:hAnsi="Palatino Linotype"/>
          <w:lang w:val="es-ES"/>
        </w:rPr>
      </w:pPr>
    </w:p>
    <w:p w14:paraId="6E4D8139" w14:textId="77777777" w:rsidR="00B957E0" w:rsidRPr="00704ECA" w:rsidRDefault="00B957E0" w:rsidP="00B957E0">
      <w:pPr>
        <w:spacing w:line="360" w:lineRule="auto"/>
        <w:jc w:val="both"/>
        <w:rPr>
          <w:rFonts w:ascii="Palatino Linotype" w:hAnsi="Palatino Linotype" w:cs="Arial"/>
          <w:color w:val="000000"/>
          <w:lang w:val="es-ES"/>
        </w:rPr>
      </w:pPr>
      <w:r w:rsidRPr="00704ECA">
        <w:rPr>
          <w:rFonts w:ascii="Palatino Linotype" w:hAnsi="Palatino Linotype"/>
          <w:lang w:val="es-ES"/>
        </w:rPr>
        <w:t xml:space="preserve">Lo anterior es así, pues el artículo 15 de </w:t>
      </w:r>
      <w:r w:rsidRPr="00704ECA">
        <w:rPr>
          <w:rFonts w:ascii="Palatino Linotype" w:hAnsi="Palatino Linotype" w:cs="Arial"/>
          <w:lang w:val="es-ES" w:eastAsia="es-MX"/>
        </w:rPr>
        <w:t xml:space="preserve">Ley de Transparencia y Acceso a la </w:t>
      </w:r>
      <w:r w:rsidRPr="00704ECA">
        <w:rPr>
          <w:rFonts w:ascii="Palatino Linotype" w:hAnsi="Palatino Linotype" w:cs="Arial"/>
          <w:lang w:val="es-ES"/>
        </w:rPr>
        <w:t>Información</w:t>
      </w:r>
      <w:r w:rsidRPr="00704ECA">
        <w:rPr>
          <w:rFonts w:ascii="Palatino Linotype" w:hAnsi="Palatino Linotype" w:cs="Arial"/>
          <w:lang w:val="es-ES" w:eastAsia="es-MX"/>
        </w:rPr>
        <w:t xml:space="preserve"> Pública del Estado de México y Municipios </w:t>
      </w:r>
      <w:r w:rsidRPr="00704ECA">
        <w:rPr>
          <w:rFonts w:ascii="Palatino Linotype" w:hAnsi="Palatino Linotype" w:cs="Arial"/>
          <w:iCs/>
          <w:lang w:val="es-ES"/>
        </w:rPr>
        <w:t xml:space="preserve">prevé que, </w:t>
      </w:r>
      <w:r w:rsidRPr="00704ECA">
        <w:rPr>
          <w:rFonts w:ascii="Palatino Linotype" w:hAnsi="Palatino Linotype"/>
          <w:lang w:val="es-ES"/>
        </w:rPr>
        <w:t xml:space="preserve">toda persona tendrá acceso a la información </w:t>
      </w:r>
      <w:r w:rsidRPr="00704ECA">
        <w:rPr>
          <w:rFonts w:ascii="Palatino Linotype" w:hAnsi="Palatino Linotype" w:cs="Arial"/>
          <w:color w:val="000000"/>
          <w:lang w:val="es-ES"/>
        </w:rPr>
        <w:t xml:space="preserve">sin necesidad de acreditar interés alguno o justificar su utilización, de lo que se infiere que para el </w:t>
      </w:r>
      <w:r w:rsidRPr="00704ECA">
        <w:rPr>
          <w:rFonts w:ascii="Palatino Linotype" w:hAnsi="Palatino Linotype"/>
          <w:lang w:val="es-ES"/>
        </w:rPr>
        <w:t>ejercicio</w:t>
      </w:r>
      <w:r w:rsidRPr="00704ECA">
        <w:rPr>
          <w:rFonts w:ascii="Palatino Linotype" w:hAnsi="Palatino Linotype" w:cs="Arial"/>
          <w:color w:val="000000"/>
          <w:lang w:val="es-ES"/>
        </w:rPr>
        <w:t xml:space="preserve"> del derecho de acceso a la información pública, </w:t>
      </w:r>
      <w:r w:rsidRPr="00704ECA">
        <w:rPr>
          <w:rFonts w:ascii="Palatino Linotype" w:hAnsi="Palatino Linotype" w:cs="Arial"/>
          <w:b/>
          <w:color w:val="000000"/>
          <w:u w:val="single"/>
          <w:lang w:val="es-ES"/>
        </w:rPr>
        <w:t xml:space="preserve">el nombre no es un requisito </w:t>
      </w:r>
      <w:r w:rsidRPr="00704ECA">
        <w:rPr>
          <w:rFonts w:ascii="Palatino Linotype" w:hAnsi="Palatino Linotype" w:cs="Arial"/>
          <w:b/>
          <w:i/>
          <w:color w:val="000000"/>
          <w:u w:val="single"/>
          <w:lang w:val="es-ES"/>
        </w:rPr>
        <w:t>sine qua non</w:t>
      </w:r>
      <w:r w:rsidRPr="00704ECA">
        <w:rPr>
          <w:rFonts w:ascii="Palatino Linotype" w:hAnsi="Palatino Linotype" w:cs="Arial"/>
          <w:color w:val="000000"/>
          <w:lang w:val="es-ES"/>
        </w:rPr>
        <w:t xml:space="preserve"> para que los particulares ejerzan el derecho de acceso a la información pública, pues por el contrario la Ley de la materia prevé en </w:t>
      </w:r>
      <w:r w:rsidRPr="00704ECA">
        <w:rPr>
          <w:rFonts w:ascii="Palatino Linotype" w:hAnsi="Palatino Linotype" w:cs="Arial"/>
          <w:color w:val="000000"/>
          <w:lang w:val="es-ES"/>
        </w:rPr>
        <w:lastRenderedPageBreak/>
        <w:t>su artículo 155, párrafo segundo la posibilidad de que las solicitudes de información sean anónimas, al utilizar un nombre incompleto o, inclusive un seudónimo.</w:t>
      </w:r>
    </w:p>
    <w:p w14:paraId="2E634B10" w14:textId="77777777" w:rsidR="00B957E0" w:rsidRPr="00704ECA" w:rsidRDefault="00B957E0" w:rsidP="00B957E0">
      <w:pPr>
        <w:spacing w:line="360" w:lineRule="auto"/>
        <w:jc w:val="both"/>
        <w:rPr>
          <w:rFonts w:ascii="Palatino Linotype" w:hAnsi="Palatino Linotype" w:cs="Arial"/>
          <w:color w:val="000000"/>
          <w:lang w:val="es-ES"/>
        </w:rPr>
      </w:pPr>
    </w:p>
    <w:p w14:paraId="32437942" w14:textId="77777777" w:rsidR="00B957E0" w:rsidRPr="00704ECA" w:rsidRDefault="00B957E0" w:rsidP="00B957E0">
      <w:pPr>
        <w:spacing w:line="360" w:lineRule="auto"/>
        <w:jc w:val="both"/>
        <w:rPr>
          <w:rFonts w:ascii="Palatino Linotype" w:hAnsi="Palatino Linotype"/>
          <w:sz w:val="22"/>
          <w:szCs w:val="22"/>
          <w:lang w:val="es-ES"/>
        </w:rPr>
      </w:pPr>
      <w:r w:rsidRPr="00704ECA">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18FA7A6" w14:textId="77777777" w:rsidR="00B957E0" w:rsidRPr="00704ECA" w:rsidRDefault="00B957E0" w:rsidP="00B957E0">
      <w:pPr>
        <w:tabs>
          <w:tab w:val="left" w:pos="851"/>
        </w:tabs>
        <w:spacing w:line="360" w:lineRule="auto"/>
        <w:ind w:left="851" w:right="901"/>
        <w:jc w:val="both"/>
        <w:rPr>
          <w:rFonts w:ascii="Palatino Linotype" w:hAnsi="Palatino Linotype"/>
          <w:sz w:val="22"/>
          <w:szCs w:val="22"/>
          <w:lang w:val="es-ES"/>
        </w:rPr>
      </w:pPr>
    </w:p>
    <w:p w14:paraId="5F1F80DE" w14:textId="77777777" w:rsidR="00B957E0" w:rsidRPr="00704ECA" w:rsidRDefault="00B957E0" w:rsidP="00B957E0">
      <w:pPr>
        <w:spacing w:line="360" w:lineRule="auto"/>
        <w:jc w:val="both"/>
        <w:rPr>
          <w:rFonts w:ascii="Palatino Linotype" w:hAnsi="Palatino Linotype"/>
          <w:lang w:val="es-ES"/>
        </w:rPr>
      </w:pPr>
      <w:r w:rsidRPr="00704ECA">
        <w:rPr>
          <w:rFonts w:ascii="Palatino Linotype" w:hAnsi="Palatino Linotype"/>
          <w:lang w:val="es-ES"/>
        </w:rPr>
        <w:t xml:space="preserve">Asimismo, se estima que el requisito relativo al nombre del </w:t>
      </w:r>
      <w:r w:rsidRPr="00704ECA">
        <w:rPr>
          <w:rFonts w:ascii="Palatino Linotype" w:hAnsi="Palatino Linotype" w:cs="Arial"/>
          <w:b/>
          <w:lang w:val="es-ES"/>
        </w:rPr>
        <w:t>RECURRENTE</w:t>
      </w:r>
      <w:r w:rsidRPr="00704ECA">
        <w:rPr>
          <w:rFonts w:ascii="Palatino Linotype" w:hAnsi="Palatino Linotype"/>
          <w:lang w:val="es-ES"/>
        </w:rPr>
        <w:t xml:space="preserve"> no constituye un supuesto indispensable de </w:t>
      </w:r>
      <w:proofErr w:type="spellStart"/>
      <w:r w:rsidRPr="00704ECA">
        <w:rPr>
          <w:rFonts w:ascii="Palatino Linotype" w:hAnsi="Palatino Linotype"/>
          <w:lang w:val="es-ES"/>
        </w:rPr>
        <w:t>procedibilidad</w:t>
      </w:r>
      <w:proofErr w:type="spellEnd"/>
      <w:r w:rsidRPr="00704ECA">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04ECA">
        <w:rPr>
          <w:rFonts w:ascii="Palatino Linotype" w:hAnsi="Palatino Linotype" w:cs="Arial"/>
          <w:b/>
          <w:lang w:val="es-ES"/>
        </w:rPr>
        <w:t>EL RECURRENTE</w:t>
      </w:r>
      <w:r w:rsidRPr="00704ECA">
        <w:rPr>
          <w:rFonts w:ascii="Palatino Linotype" w:hAnsi="Palatino Linotype"/>
          <w:lang w:val="es-ES"/>
        </w:rPr>
        <w:t xml:space="preserve"> es la misma persona que realizó la solicitud de acceso a la información pública que ahora se impugna.</w:t>
      </w:r>
    </w:p>
    <w:p w14:paraId="569F9E43" w14:textId="77777777" w:rsidR="00B957E0" w:rsidRPr="00704ECA" w:rsidRDefault="00B957E0" w:rsidP="00B957E0">
      <w:pPr>
        <w:tabs>
          <w:tab w:val="left" w:pos="851"/>
        </w:tabs>
        <w:spacing w:line="360" w:lineRule="auto"/>
        <w:ind w:left="851" w:right="901"/>
        <w:jc w:val="both"/>
        <w:rPr>
          <w:rFonts w:ascii="Palatino Linotype" w:hAnsi="Palatino Linotype"/>
          <w:sz w:val="22"/>
          <w:szCs w:val="22"/>
          <w:lang w:val="es-ES"/>
        </w:rPr>
      </w:pPr>
    </w:p>
    <w:p w14:paraId="44875378" w14:textId="77777777" w:rsidR="00B957E0" w:rsidRPr="00704ECA" w:rsidRDefault="00B957E0" w:rsidP="00B957E0">
      <w:pPr>
        <w:spacing w:line="360" w:lineRule="auto"/>
        <w:jc w:val="both"/>
        <w:rPr>
          <w:rFonts w:ascii="Palatino Linotype" w:hAnsi="Palatino Linotype"/>
          <w:lang w:val="es-ES"/>
        </w:rPr>
      </w:pPr>
      <w:r w:rsidRPr="00704ECA">
        <w:rPr>
          <w:rFonts w:ascii="Palatino Linotype" w:hAnsi="Palatino Linotype"/>
          <w:lang w:val="es-ES"/>
        </w:rPr>
        <w:lastRenderedPageBreak/>
        <w:t xml:space="preserve">Es así que, para el estudio de la materia sobre la que se resuelve el presente Recurso de Revisión, resulta intrascendente conocer el nombre de la persona que lo hubiere promovido, en virtud de que tanto la </w:t>
      </w:r>
      <w:r w:rsidRPr="00704ECA">
        <w:rPr>
          <w:rFonts w:ascii="Palatino Linotype" w:hAnsi="Palatino Linotype"/>
          <w:color w:val="000000" w:themeColor="text1"/>
        </w:rPr>
        <w:t>Constitución Política de los Estados Unidos Mexicanos</w:t>
      </w:r>
      <w:r w:rsidRPr="00704ECA">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69A0859" w14:textId="77777777" w:rsidR="00B957E0" w:rsidRPr="00704ECA" w:rsidRDefault="00B957E0" w:rsidP="00B957E0">
      <w:pPr>
        <w:spacing w:line="360" w:lineRule="auto"/>
        <w:jc w:val="both"/>
        <w:textAlignment w:val="baseline"/>
        <w:rPr>
          <w:rFonts w:ascii="Palatino Linotype" w:hAnsi="Palatino Linotype"/>
          <w:b/>
          <w:color w:val="000000" w:themeColor="text1"/>
          <w:sz w:val="28"/>
          <w:lang w:eastAsia="es-MX"/>
        </w:rPr>
      </w:pPr>
    </w:p>
    <w:p w14:paraId="5EA500EA" w14:textId="721AB3B4" w:rsidR="00DF6934" w:rsidRPr="00704ECA" w:rsidRDefault="00FA1E61" w:rsidP="00A37044">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704ECA">
        <w:rPr>
          <w:rFonts w:ascii="Palatino Linotype" w:hAnsi="Palatino Linotype" w:cs="Arial"/>
          <w:b/>
          <w:color w:val="000000" w:themeColor="text1"/>
          <w:sz w:val="28"/>
        </w:rPr>
        <w:t>QUINTO</w:t>
      </w:r>
      <w:r w:rsidRPr="00704ECA">
        <w:rPr>
          <w:rFonts w:ascii="Palatino Linotype" w:hAnsi="Palatino Linotype" w:cs="Arial"/>
          <w:b/>
          <w:color w:val="000000" w:themeColor="text1"/>
        </w:rPr>
        <w:t xml:space="preserve">. </w:t>
      </w:r>
      <w:r w:rsidR="00A23064" w:rsidRPr="00704ECA">
        <w:rPr>
          <w:rFonts w:ascii="Palatino Linotype" w:hAnsi="Palatino Linotype" w:cs="Arial"/>
          <w:b/>
          <w:color w:val="000000" w:themeColor="text1"/>
        </w:rPr>
        <w:t xml:space="preserve">Estudio y </w:t>
      </w:r>
      <w:r w:rsidR="00A94385" w:rsidRPr="00704ECA">
        <w:rPr>
          <w:rFonts w:ascii="Palatino Linotype" w:hAnsi="Palatino Linotype" w:cs="Arial"/>
          <w:b/>
          <w:color w:val="000000" w:themeColor="text1"/>
        </w:rPr>
        <w:t>R</w:t>
      </w:r>
      <w:r w:rsidR="00A23064" w:rsidRPr="00704ECA">
        <w:rPr>
          <w:rFonts w:ascii="Palatino Linotype" w:hAnsi="Palatino Linotype" w:cs="Arial"/>
          <w:b/>
          <w:color w:val="000000" w:themeColor="text1"/>
        </w:rPr>
        <w:t xml:space="preserve">esolución del </w:t>
      </w:r>
      <w:r w:rsidR="00A94385" w:rsidRPr="00704ECA">
        <w:rPr>
          <w:rFonts w:ascii="Palatino Linotype" w:hAnsi="Palatino Linotype" w:cs="Arial"/>
          <w:b/>
          <w:color w:val="000000" w:themeColor="text1"/>
        </w:rPr>
        <w:t>R</w:t>
      </w:r>
      <w:r w:rsidR="00A23064" w:rsidRPr="00704ECA">
        <w:rPr>
          <w:rFonts w:ascii="Palatino Linotype" w:hAnsi="Palatino Linotype" w:cs="Arial"/>
          <w:b/>
          <w:color w:val="000000" w:themeColor="text1"/>
        </w:rPr>
        <w:t xml:space="preserve">ecurso. </w:t>
      </w:r>
    </w:p>
    <w:p w14:paraId="53B58F61" w14:textId="77777777" w:rsidR="00DE406E" w:rsidRPr="00704ECA" w:rsidRDefault="00DE406E" w:rsidP="00A37044">
      <w:pPr>
        <w:spacing w:line="360" w:lineRule="auto"/>
        <w:jc w:val="both"/>
        <w:rPr>
          <w:rFonts w:ascii="Palatino Linotype" w:hAnsi="Palatino Linotype" w:cs="Arial"/>
          <w:color w:val="000000" w:themeColor="text1"/>
        </w:rPr>
      </w:pPr>
      <w:r w:rsidRPr="00704ECA">
        <w:rPr>
          <w:rFonts w:ascii="Palatino Linotype" w:hAnsi="Palatino Linotype" w:cs="Arial"/>
          <w:color w:val="000000" w:themeColor="text1"/>
        </w:rPr>
        <w:t xml:space="preserve">Una vez determinada la vía sobre la que versará el presente recurso, y previa revisión del expediente electrónico formado en </w:t>
      </w:r>
      <w:r w:rsidRPr="00704ECA">
        <w:rPr>
          <w:rFonts w:ascii="Palatino Linotype" w:hAnsi="Palatino Linotype" w:cs="Arial"/>
          <w:b/>
          <w:color w:val="000000" w:themeColor="text1"/>
        </w:rPr>
        <w:t>EL SAIMEX</w:t>
      </w:r>
      <w:r w:rsidRPr="00704ECA">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704ECA">
        <w:rPr>
          <w:rFonts w:ascii="Palatino Linotype" w:hAnsi="Palatino Linotype"/>
          <w:color w:val="000000" w:themeColor="text1"/>
          <w:lang w:val="es-ES"/>
        </w:rPr>
        <w:t>Constitución Política de los Estados Unidos Mexicanos, Constitución Política del Estado Libre y Soberano de México</w:t>
      </w:r>
      <w:r w:rsidRPr="00704ECA">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704ECA">
        <w:rPr>
          <w:rFonts w:ascii="Palatino Linotype" w:hAnsi="Palatino Linotype"/>
          <w:color w:val="000000" w:themeColor="text1"/>
          <w:lang w:val="es-ES"/>
        </w:rPr>
        <w:t>Constitución Política de los Estados Unidos Mexicanos</w:t>
      </w:r>
      <w:r w:rsidRPr="00704ECA">
        <w:rPr>
          <w:rFonts w:ascii="Palatino Linotype" w:hAnsi="Palatino Linotype" w:cs="Arial"/>
          <w:color w:val="000000" w:themeColor="text1"/>
        </w:rPr>
        <w:t xml:space="preserve"> y los numerales 8 y 9 de la </w:t>
      </w:r>
      <w:r w:rsidRPr="00704ECA">
        <w:rPr>
          <w:rFonts w:ascii="Palatino Linotype" w:hAnsi="Palatino Linotype" w:cs="Arial"/>
          <w:color w:val="000000" w:themeColor="text1"/>
          <w:lang w:val="es-ES"/>
        </w:rPr>
        <w:t>Ley de Transparencia y Acceso a la Información Pública del Estado de México y Municipios.</w:t>
      </w:r>
    </w:p>
    <w:p w14:paraId="10E6351D" w14:textId="1CA894A8" w:rsidR="0042444E" w:rsidRPr="00704ECA" w:rsidRDefault="0042444E" w:rsidP="0042444E">
      <w:pPr>
        <w:spacing w:line="360" w:lineRule="auto"/>
        <w:jc w:val="both"/>
        <w:rPr>
          <w:rFonts w:ascii="Palatino Linotype" w:hAnsi="Palatino Linotype" w:cs="Arial"/>
          <w:b/>
          <w:i/>
          <w:color w:val="000000" w:themeColor="text1"/>
        </w:rPr>
      </w:pPr>
      <w:r w:rsidRPr="00704ECA">
        <w:rPr>
          <w:rFonts w:ascii="Palatino Linotype" w:hAnsi="Palatino Linotype"/>
          <w:color w:val="222222"/>
          <w:lang w:eastAsia="es-MX"/>
        </w:rPr>
        <w:lastRenderedPageBreak/>
        <w:t xml:space="preserve">Primero, es importante señalar que </w:t>
      </w:r>
      <w:r w:rsidRPr="00704ECA">
        <w:rPr>
          <w:rFonts w:ascii="Palatino Linotype" w:hAnsi="Palatino Linotype"/>
          <w:b/>
          <w:color w:val="222222"/>
          <w:lang w:eastAsia="es-MX"/>
        </w:rPr>
        <w:t xml:space="preserve">EL SUJETO OBLIGADO </w:t>
      </w:r>
      <w:r w:rsidRPr="00704ECA">
        <w:rPr>
          <w:rFonts w:ascii="Palatino Linotype" w:hAnsi="Palatino Linotype"/>
          <w:color w:val="222222"/>
          <w:lang w:eastAsia="es-MX"/>
        </w:rPr>
        <w:t xml:space="preserve">es competente para generar, administrar y/o poseer la información solicitada, derivado de que éste ha asumido contar con la misma, ya que en su respuesta primigenia proporcionó al solicitante </w:t>
      </w:r>
      <w:r w:rsidRPr="00704ECA">
        <w:rPr>
          <w:rFonts w:ascii="Palatino Linotype" w:hAnsi="Palatino Linotype" w:cs="Arial"/>
          <w:color w:val="000000" w:themeColor="text1"/>
        </w:rPr>
        <w:t xml:space="preserve">la plantilla de personal del personal adscrito a Secretaría Técnica. </w:t>
      </w:r>
    </w:p>
    <w:p w14:paraId="6A906583" w14:textId="77777777" w:rsidR="0042444E" w:rsidRPr="00704ECA" w:rsidRDefault="0042444E" w:rsidP="0042444E">
      <w:pPr>
        <w:spacing w:line="360" w:lineRule="auto"/>
        <w:jc w:val="both"/>
        <w:rPr>
          <w:rFonts w:ascii="Palatino Linotype" w:hAnsi="Palatino Linotype"/>
          <w:color w:val="222222"/>
          <w:lang w:eastAsia="es-MX"/>
        </w:rPr>
      </w:pPr>
    </w:p>
    <w:p w14:paraId="40933379" w14:textId="77777777" w:rsidR="0042444E" w:rsidRPr="00704ECA" w:rsidRDefault="0042444E" w:rsidP="0042444E">
      <w:pPr>
        <w:spacing w:line="360" w:lineRule="auto"/>
        <w:jc w:val="both"/>
        <w:rPr>
          <w:rFonts w:ascii="Palatino Linotype" w:hAnsi="Palatino Linotype"/>
          <w:color w:val="222222"/>
          <w:lang w:eastAsia="es-MX"/>
        </w:rPr>
      </w:pPr>
      <w:r w:rsidRPr="00704ECA">
        <w:rPr>
          <w:rFonts w:ascii="Palatino Linotype" w:hAnsi="Palatino Linotype"/>
          <w:color w:val="222222"/>
          <w:lang w:eastAsia="es-MX"/>
        </w:rPr>
        <w:t xml:space="preserve">Por lo que, el hecho de que </w:t>
      </w:r>
      <w:r w:rsidRPr="00704ECA">
        <w:rPr>
          <w:rFonts w:ascii="Palatino Linotype" w:hAnsi="Palatino Linotype"/>
          <w:b/>
          <w:bCs/>
          <w:color w:val="222222"/>
          <w:lang w:eastAsia="es-MX"/>
        </w:rPr>
        <w:t>EL SUJETO OBLIGADO</w:t>
      </w:r>
      <w:r w:rsidRPr="00704ECA">
        <w:rPr>
          <w:rFonts w:ascii="Palatino Linotype" w:hAnsi="Palatino Linotype"/>
          <w:color w:val="222222"/>
          <w:lang w:eastAsia="es-MX"/>
        </w:rPr>
        <w:t xml:space="preserve"> haya asumido contar con la información pública solicitada, aceptó que es información que genera, posee y/o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6A2A7D79" w14:textId="77777777" w:rsidR="0042444E" w:rsidRPr="00704ECA" w:rsidRDefault="0042444E" w:rsidP="0042444E">
      <w:pPr>
        <w:jc w:val="both"/>
        <w:rPr>
          <w:rFonts w:ascii="Palatino Linotype" w:hAnsi="Palatino Linotype"/>
          <w:color w:val="222222"/>
          <w:lang w:eastAsia="es-MX"/>
        </w:rPr>
      </w:pPr>
    </w:p>
    <w:p w14:paraId="7B1C86F6" w14:textId="77777777" w:rsidR="0042444E" w:rsidRPr="00704ECA" w:rsidRDefault="0042444E" w:rsidP="0042444E">
      <w:pPr>
        <w:shd w:val="clear" w:color="auto" w:fill="FFFFFF"/>
        <w:ind w:left="851" w:right="902"/>
        <w:jc w:val="both"/>
        <w:rPr>
          <w:rFonts w:ascii="Palatino Linotype" w:hAnsi="Palatino Linotype"/>
          <w:color w:val="222222"/>
          <w:lang w:eastAsia="es-MX"/>
        </w:rPr>
      </w:pPr>
      <w:r w:rsidRPr="00704ECA">
        <w:rPr>
          <w:rFonts w:ascii="Palatino Linotype" w:hAnsi="Palatino Linotype"/>
          <w:i/>
          <w:iCs/>
          <w:color w:val="222222"/>
          <w:sz w:val="22"/>
          <w:szCs w:val="22"/>
          <w:lang w:eastAsia="es-MX"/>
        </w:rPr>
        <w:t>“</w:t>
      </w:r>
      <w:r w:rsidRPr="00704ECA">
        <w:rPr>
          <w:rFonts w:ascii="Palatino Linotype" w:hAnsi="Palatino Linotype"/>
          <w:b/>
          <w:bCs/>
          <w:i/>
          <w:iCs/>
          <w:color w:val="222222"/>
          <w:sz w:val="22"/>
          <w:szCs w:val="22"/>
          <w:lang w:eastAsia="es-MX"/>
        </w:rPr>
        <w:t>Artículo 12.</w:t>
      </w:r>
      <w:r w:rsidRPr="00704ECA">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10727CD0" w14:textId="77777777" w:rsidR="0042444E" w:rsidRPr="00704ECA" w:rsidRDefault="0042444E" w:rsidP="0042444E">
      <w:pPr>
        <w:shd w:val="clear" w:color="auto" w:fill="FFFFFF"/>
        <w:ind w:left="851" w:right="902"/>
        <w:jc w:val="both"/>
        <w:rPr>
          <w:rFonts w:ascii="Palatino Linotype" w:hAnsi="Palatino Linotype"/>
          <w:i/>
          <w:iCs/>
          <w:color w:val="222222"/>
          <w:sz w:val="22"/>
          <w:szCs w:val="22"/>
          <w:lang w:eastAsia="es-MX"/>
        </w:rPr>
      </w:pPr>
      <w:r w:rsidRPr="00704ECA">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32AEB57" w14:textId="77777777" w:rsidR="0042444E" w:rsidRPr="00704ECA" w:rsidRDefault="0042444E" w:rsidP="0042444E">
      <w:pPr>
        <w:shd w:val="clear" w:color="auto" w:fill="FFFFFF"/>
        <w:ind w:left="851" w:right="902"/>
        <w:jc w:val="both"/>
        <w:rPr>
          <w:rFonts w:ascii="Palatino Linotype" w:hAnsi="Palatino Linotype"/>
          <w:color w:val="222222"/>
          <w:lang w:eastAsia="es-MX"/>
        </w:rPr>
      </w:pPr>
    </w:p>
    <w:p w14:paraId="70932FC9" w14:textId="77777777" w:rsidR="0042444E" w:rsidRPr="00704ECA" w:rsidRDefault="0042444E" w:rsidP="0042444E">
      <w:pPr>
        <w:spacing w:line="360" w:lineRule="auto"/>
        <w:jc w:val="both"/>
        <w:rPr>
          <w:rFonts w:ascii="Palatino Linotype" w:hAnsi="Palatino Linotype"/>
          <w:color w:val="222222"/>
          <w:lang w:eastAsia="es-MX"/>
        </w:rPr>
      </w:pPr>
      <w:r w:rsidRPr="00704ECA">
        <w:rPr>
          <w:rFonts w:ascii="Palatino Linotype" w:hAnsi="Palatino Linotype"/>
          <w:color w:val="222222"/>
          <w:lang w:eastAsia="es-MX"/>
        </w:rPr>
        <w:t xml:space="preserve">En atención a lo anterior, el estudio de la naturaleza jurídica de la información pública solicitada, tiene por objeto determinar si </w:t>
      </w:r>
      <w:r w:rsidRPr="00704ECA">
        <w:rPr>
          <w:rFonts w:ascii="Palatino Linotype" w:hAnsi="Palatino Linotype"/>
          <w:b/>
          <w:color w:val="222222"/>
          <w:lang w:eastAsia="es-MX"/>
        </w:rPr>
        <w:t xml:space="preserve">EL SUJETO OBLIGADO </w:t>
      </w:r>
      <w:r w:rsidRPr="00704ECA">
        <w:rPr>
          <w:rFonts w:ascii="Palatino Linotype" w:hAnsi="Palatino Linotype"/>
          <w:color w:val="222222"/>
          <w:lang w:eastAsia="es-MX"/>
        </w:rPr>
        <w:t>la</w:t>
      </w:r>
      <w:r w:rsidRPr="00704ECA">
        <w:rPr>
          <w:rFonts w:ascii="Palatino Linotype" w:hAnsi="Palatino Linotype"/>
          <w:b/>
          <w:color w:val="222222"/>
          <w:lang w:eastAsia="es-MX"/>
        </w:rPr>
        <w:t xml:space="preserve"> </w:t>
      </w:r>
      <w:r w:rsidRPr="00704ECA">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704ECA">
        <w:rPr>
          <w:rFonts w:ascii="Palatino Linotype" w:hAnsi="Palatino Linotype"/>
          <w:b/>
          <w:color w:val="222222"/>
          <w:lang w:eastAsia="es-MX"/>
        </w:rPr>
        <w:t>EL SUJETO OBLIGADO</w:t>
      </w:r>
      <w:r w:rsidRPr="00704ECA">
        <w:rPr>
          <w:rFonts w:ascii="Palatino Linotype" w:hAnsi="Palatino Linotype"/>
          <w:color w:val="222222"/>
          <w:lang w:eastAsia="es-MX"/>
        </w:rPr>
        <w:t>, dicha información, fue admitida por el mismo; actualizándose el supuesto artículo 12 de la Ley de la materia, anteriormente referido.</w:t>
      </w:r>
    </w:p>
    <w:p w14:paraId="599D2149" w14:textId="77777777" w:rsidR="0042444E" w:rsidRPr="00704ECA" w:rsidRDefault="0042444E" w:rsidP="0042444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E3F0B6F" w14:textId="7130E195" w:rsidR="00B957E0" w:rsidRPr="00704ECA" w:rsidRDefault="0042444E" w:rsidP="00A3704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704ECA">
        <w:rPr>
          <w:rFonts w:ascii="Palatino Linotype" w:hAnsi="Palatino Linotype" w:cs="Arial"/>
          <w:color w:val="000000" w:themeColor="text1"/>
        </w:rPr>
        <w:lastRenderedPageBreak/>
        <w:t xml:space="preserve">Es así que, una vez determinada la vía sobre la que versará el presente Recurso y previa revisión del expediente </w:t>
      </w:r>
      <w:r w:rsidRPr="00704ECA">
        <w:rPr>
          <w:rFonts w:ascii="Palatino Linotype" w:hAnsi="Palatino Linotype"/>
          <w:color w:val="000000" w:themeColor="text1"/>
        </w:rPr>
        <w:t>electrónico</w:t>
      </w:r>
      <w:r w:rsidRPr="00704ECA">
        <w:rPr>
          <w:rFonts w:ascii="Palatino Linotype" w:hAnsi="Palatino Linotype" w:cs="Arial"/>
          <w:color w:val="000000" w:themeColor="text1"/>
        </w:rPr>
        <w:t xml:space="preserve"> formado en el</w:t>
      </w:r>
      <w:r w:rsidRPr="00704ECA">
        <w:rPr>
          <w:rFonts w:ascii="Palatino Linotype" w:hAnsi="Palatino Linotype" w:cs="Arial"/>
          <w:b/>
          <w:color w:val="000000" w:themeColor="text1"/>
        </w:rPr>
        <w:t xml:space="preserve"> SAIMEX</w:t>
      </w:r>
      <w:r w:rsidRPr="00704ECA">
        <w:rPr>
          <w:rFonts w:ascii="Palatino Linotype" w:hAnsi="Palatino Linotype" w:cs="Arial"/>
          <w:color w:val="000000" w:themeColor="text1"/>
        </w:rPr>
        <w:t xml:space="preserve">, del Recurso de Revisión materia del presente estudio, es conveniente analizar si la respuesta del </w:t>
      </w:r>
      <w:r w:rsidRPr="00704ECA">
        <w:rPr>
          <w:rFonts w:ascii="Palatino Linotype" w:hAnsi="Palatino Linotype" w:cs="Arial"/>
          <w:b/>
          <w:color w:val="000000" w:themeColor="text1"/>
          <w:lang w:eastAsia="es-MX"/>
        </w:rPr>
        <w:t>SUJETO OBLIGADO</w:t>
      </w:r>
      <w:r w:rsidRPr="00704ECA">
        <w:rPr>
          <w:rFonts w:ascii="Palatino Linotype" w:hAnsi="Palatino Linotype" w:cs="Arial"/>
          <w:color w:val="000000" w:themeColor="text1"/>
        </w:rPr>
        <w:t xml:space="preserve"> cumple con los requisitos del derecho de Acceso a la Información Pública, por lo que en primer término debemos recordar que </w:t>
      </w:r>
      <w:r w:rsidRPr="00704ECA">
        <w:rPr>
          <w:rFonts w:ascii="Palatino Linotype" w:hAnsi="Palatino Linotype" w:cs="Arial"/>
          <w:b/>
          <w:color w:val="000000" w:themeColor="text1"/>
        </w:rPr>
        <w:t xml:space="preserve">EL RECURRENTE </w:t>
      </w:r>
      <w:r w:rsidRPr="00704ECA">
        <w:rPr>
          <w:rFonts w:ascii="Palatino Linotype" w:hAnsi="Palatino Linotype" w:cs="Arial"/>
          <w:color w:val="000000" w:themeColor="text1"/>
        </w:rPr>
        <w:t>en el ejercicio de su derecho de Acceso a la Información solicitó</w:t>
      </w:r>
      <w:r w:rsidR="00E7220B" w:rsidRPr="00704ECA">
        <w:rPr>
          <w:rFonts w:ascii="Palatino Linotype" w:hAnsi="Palatino Linotype" w:cs="Arial"/>
          <w:color w:val="000000" w:themeColor="text1"/>
        </w:rPr>
        <w:t xml:space="preserve"> </w:t>
      </w:r>
      <w:r w:rsidR="00B957E0" w:rsidRPr="00704ECA">
        <w:rPr>
          <w:rFonts w:ascii="Palatino Linotype" w:hAnsi="Palatino Linotype" w:cs="Arial"/>
          <w:color w:val="000000" w:themeColor="text1"/>
        </w:rPr>
        <w:t xml:space="preserve">las plantillas de personal adscrito a la Secretaría Técnica. </w:t>
      </w:r>
    </w:p>
    <w:p w14:paraId="6729E816" w14:textId="77777777" w:rsidR="00B957E0" w:rsidRPr="00704ECA" w:rsidRDefault="00B957E0" w:rsidP="00A3704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46AE083" w14:textId="281293D6" w:rsidR="0042444E" w:rsidRPr="00704ECA" w:rsidRDefault="00D23D0E" w:rsidP="00B957E0">
      <w:pPr>
        <w:spacing w:line="360" w:lineRule="auto"/>
        <w:jc w:val="both"/>
        <w:rPr>
          <w:rFonts w:ascii="Palatino Linotype" w:hAnsi="Palatino Linotype"/>
          <w:color w:val="000000" w:themeColor="text1"/>
        </w:rPr>
      </w:pPr>
      <w:r w:rsidRPr="00704ECA">
        <w:rPr>
          <w:rFonts w:ascii="Palatino Linotype" w:hAnsi="Palatino Linotype" w:cs="Arial"/>
          <w:color w:val="000000" w:themeColor="text1"/>
        </w:rPr>
        <w:t xml:space="preserve">Al respecto, </w:t>
      </w:r>
      <w:r w:rsidRPr="00704ECA">
        <w:rPr>
          <w:rFonts w:ascii="Palatino Linotype" w:hAnsi="Palatino Linotype" w:cs="Arial"/>
          <w:b/>
          <w:color w:val="000000" w:themeColor="text1"/>
        </w:rPr>
        <w:t xml:space="preserve">EL SUJETO OBLIGADO </w:t>
      </w:r>
      <w:r w:rsidR="00B957E0" w:rsidRPr="00704ECA">
        <w:rPr>
          <w:rFonts w:ascii="Palatino Linotype" w:hAnsi="Palatino Linotype" w:cs="Arial"/>
          <w:color w:val="000000" w:themeColor="text1"/>
        </w:rPr>
        <w:t xml:space="preserve">hizo entrega de la </w:t>
      </w:r>
      <w:r w:rsidR="00B957E0" w:rsidRPr="00704ECA">
        <w:rPr>
          <w:rFonts w:ascii="Palatino Linotype" w:hAnsi="Palatino Linotype"/>
          <w:color w:val="000000" w:themeColor="text1"/>
        </w:rPr>
        <w:t>plantilla de personal de los servidores públicos ad</w:t>
      </w:r>
      <w:r w:rsidR="00A11B9D" w:rsidRPr="00704ECA">
        <w:rPr>
          <w:rFonts w:ascii="Palatino Linotype" w:hAnsi="Palatino Linotype"/>
          <w:color w:val="000000" w:themeColor="text1"/>
        </w:rPr>
        <w:t xml:space="preserve">scritos a la Secretaría Técnica, como se puede observar de las siguientes imágenes que se insertan para mayor referencia: </w:t>
      </w:r>
    </w:p>
    <w:p w14:paraId="52E5472F" w14:textId="77777777" w:rsidR="0042444E" w:rsidRPr="00704ECA" w:rsidRDefault="0042444E" w:rsidP="00B957E0">
      <w:pPr>
        <w:spacing w:line="360" w:lineRule="auto"/>
        <w:jc w:val="both"/>
        <w:rPr>
          <w:rFonts w:ascii="Palatino Linotype" w:hAnsi="Palatino Linotype"/>
          <w:color w:val="000000" w:themeColor="text1"/>
        </w:rPr>
      </w:pPr>
    </w:p>
    <w:p w14:paraId="0A252B2C" w14:textId="2333D92F" w:rsidR="00B957E0" w:rsidRPr="00704ECA" w:rsidRDefault="00B957E0" w:rsidP="00B957E0">
      <w:pPr>
        <w:spacing w:line="360" w:lineRule="auto"/>
        <w:jc w:val="both"/>
        <w:rPr>
          <w:rFonts w:ascii="Palatino Linotype" w:hAnsi="Palatino Linotype"/>
          <w:color w:val="000000" w:themeColor="text1"/>
        </w:rPr>
      </w:pPr>
      <w:r w:rsidRPr="00704ECA">
        <w:rPr>
          <w:rFonts w:ascii="Palatino Linotype" w:hAnsi="Palatino Linotype"/>
          <w:color w:val="000000" w:themeColor="text1"/>
        </w:rPr>
        <w:t xml:space="preserve"> </w:t>
      </w:r>
      <w:r w:rsidR="0042444E" w:rsidRPr="00704ECA">
        <w:rPr>
          <w:noProof/>
          <w:lang w:eastAsia="es-MX"/>
        </w:rPr>
        <w:drawing>
          <wp:inline distT="0" distB="0" distL="0" distR="0" wp14:anchorId="0651DEC7" wp14:editId="02EA9B3A">
            <wp:extent cx="5725795" cy="2159000"/>
            <wp:effectExtent l="0" t="0" r="825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7983" cy="2167366"/>
                    </a:xfrm>
                    <a:prstGeom prst="rect">
                      <a:avLst/>
                    </a:prstGeom>
                  </pic:spPr>
                </pic:pic>
              </a:graphicData>
            </a:graphic>
          </wp:inline>
        </w:drawing>
      </w:r>
    </w:p>
    <w:p w14:paraId="66A6E3D4" w14:textId="4EF5E3A4" w:rsidR="00B957E0" w:rsidRPr="00704ECA" w:rsidRDefault="00B957E0" w:rsidP="00B957E0">
      <w:pPr>
        <w:spacing w:line="360" w:lineRule="auto"/>
        <w:jc w:val="both"/>
        <w:rPr>
          <w:rFonts w:ascii="Palatino Linotype" w:hAnsi="Palatino Linotype"/>
          <w:color w:val="000000" w:themeColor="text1"/>
        </w:rPr>
      </w:pPr>
      <w:r w:rsidRPr="00704ECA">
        <w:rPr>
          <w:noProof/>
          <w:lang w:eastAsia="es-MX"/>
        </w:rPr>
        <w:lastRenderedPageBreak/>
        <w:drawing>
          <wp:inline distT="0" distB="0" distL="0" distR="0" wp14:anchorId="674FA1D2" wp14:editId="3377B8A8">
            <wp:extent cx="5791835" cy="32258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3225800"/>
                    </a:xfrm>
                    <a:prstGeom prst="rect">
                      <a:avLst/>
                    </a:prstGeom>
                  </pic:spPr>
                </pic:pic>
              </a:graphicData>
            </a:graphic>
          </wp:inline>
        </w:drawing>
      </w:r>
    </w:p>
    <w:p w14:paraId="38D50AA2" w14:textId="7AF17421" w:rsidR="00B957E0" w:rsidRPr="00704ECA" w:rsidRDefault="00B957E0" w:rsidP="00B957E0">
      <w:pPr>
        <w:spacing w:line="360" w:lineRule="auto"/>
        <w:jc w:val="center"/>
        <w:rPr>
          <w:rFonts w:ascii="Palatino Linotype" w:hAnsi="Palatino Linotype"/>
          <w:color w:val="000000" w:themeColor="text1"/>
        </w:rPr>
      </w:pPr>
    </w:p>
    <w:p w14:paraId="0C6E02AE" w14:textId="77777777" w:rsidR="00E7220B" w:rsidRPr="00704ECA" w:rsidRDefault="00E7220B" w:rsidP="00A37044">
      <w:pPr>
        <w:spacing w:line="360" w:lineRule="auto"/>
        <w:jc w:val="both"/>
        <w:rPr>
          <w:rFonts w:ascii="Palatino Linotype" w:hAnsi="Palatino Linotype" w:cs="Arial"/>
          <w:color w:val="000000" w:themeColor="text1"/>
        </w:rPr>
      </w:pPr>
    </w:p>
    <w:p w14:paraId="237D1DAF" w14:textId="5015D59C" w:rsidR="00EA67AA" w:rsidRPr="00704ECA" w:rsidRDefault="00D23D0E" w:rsidP="00A37044">
      <w:pPr>
        <w:spacing w:line="360" w:lineRule="auto"/>
        <w:jc w:val="both"/>
        <w:rPr>
          <w:rFonts w:ascii="Palatino Linotype" w:hAnsi="Palatino Linotype"/>
          <w:color w:val="000000" w:themeColor="text1"/>
        </w:rPr>
      </w:pPr>
      <w:r w:rsidRPr="00704ECA">
        <w:rPr>
          <w:rFonts w:ascii="Palatino Linotype" w:hAnsi="Palatino Linotype"/>
          <w:color w:val="000000" w:themeColor="text1"/>
        </w:rPr>
        <w:t xml:space="preserve">Ante tal situación, el particular interpuso el Recurso de Revisión materia del presente asunto, adoleciéndose </w:t>
      </w:r>
      <w:r w:rsidR="00A11B9D" w:rsidRPr="00704ECA">
        <w:rPr>
          <w:rFonts w:ascii="Palatino Linotype" w:hAnsi="Palatino Linotype"/>
          <w:color w:val="000000" w:themeColor="text1"/>
        </w:rPr>
        <w:t xml:space="preserve">de dudar </w:t>
      </w:r>
      <w:r w:rsidR="00725E51" w:rsidRPr="00704ECA">
        <w:rPr>
          <w:rFonts w:ascii="Palatino Linotype" w:hAnsi="Palatino Linotype"/>
          <w:color w:val="000000" w:themeColor="text1"/>
        </w:rPr>
        <w:t>de la veracidad de la información proporcionada</w:t>
      </w:r>
      <w:r w:rsidR="00A11B9D" w:rsidRPr="00704ECA">
        <w:rPr>
          <w:rFonts w:ascii="Palatino Linotype" w:hAnsi="Palatino Linotype"/>
          <w:color w:val="000000" w:themeColor="text1"/>
        </w:rPr>
        <w:t xml:space="preserve"> por </w:t>
      </w:r>
      <w:r w:rsidR="00A11B9D" w:rsidRPr="00704ECA">
        <w:rPr>
          <w:rFonts w:ascii="Palatino Linotype" w:hAnsi="Palatino Linotype"/>
          <w:b/>
          <w:color w:val="000000" w:themeColor="text1"/>
        </w:rPr>
        <w:t xml:space="preserve">EL SUJETO OBLIGADO </w:t>
      </w:r>
      <w:r w:rsidR="00A11B9D" w:rsidRPr="00704ECA">
        <w:rPr>
          <w:rFonts w:ascii="Palatino Linotype" w:hAnsi="Palatino Linotype"/>
          <w:color w:val="000000" w:themeColor="text1"/>
        </w:rPr>
        <w:t xml:space="preserve">refiriendo que la plantilla entregada no contiene </w:t>
      </w:r>
      <w:r w:rsidR="00725E51" w:rsidRPr="00704ECA">
        <w:rPr>
          <w:rFonts w:ascii="Palatino Linotype" w:hAnsi="Palatino Linotype"/>
          <w:color w:val="000000" w:themeColor="text1"/>
        </w:rPr>
        <w:t>la</w:t>
      </w:r>
      <w:r w:rsidR="00EA67AA" w:rsidRPr="00704ECA">
        <w:rPr>
          <w:rFonts w:ascii="Palatino Linotype" w:hAnsi="Palatino Linotype"/>
          <w:color w:val="000000" w:themeColor="text1"/>
        </w:rPr>
        <w:t xml:space="preserve"> </w:t>
      </w:r>
      <w:r w:rsidR="00725E51" w:rsidRPr="00704ECA">
        <w:rPr>
          <w:rFonts w:ascii="Palatino Linotype" w:hAnsi="Palatino Linotype"/>
          <w:color w:val="000000" w:themeColor="text1"/>
        </w:rPr>
        <w:t xml:space="preserve">rúbrica de </w:t>
      </w:r>
      <w:r w:rsidR="00EA67AA" w:rsidRPr="00704ECA">
        <w:rPr>
          <w:rFonts w:ascii="Palatino Linotype" w:hAnsi="Palatino Linotype"/>
          <w:color w:val="000000" w:themeColor="text1"/>
        </w:rPr>
        <w:t>los responsables de las delegaciones</w:t>
      </w:r>
      <w:r w:rsidR="00725E51" w:rsidRPr="00704ECA">
        <w:rPr>
          <w:rFonts w:ascii="Palatino Linotype" w:hAnsi="Palatino Linotype"/>
          <w:color w:val="000000" w:themeColor="text1"/>
        </w:rPr>
        <w:t>.</w:t>
      </w:r>
      <w:r w:rsidR="00EA67AA" w:rsidRPr="00704ECA">
        <w:rPr>
          <w:rFonts w:ascii="Palatino Linotype" w:hAnsi="Palatino Linotype"/>
          <w:color w:val="000000" w:themeColor="text1"/>
        </w:rPr>
        <w:t xml:space="preserve"> </w:t>
      </w:r>
    </w:p>
    <w:p w14:paraId="214CFCA2" w14:textId="77777777" w:rsidR="00EA67AA" w:rsidRPr="00704ECA" w:rsidRDefault="00EA67AA" w:rsidP="00A37044">
      <w:pPr>
        <w:spacing w:line="360" w:lineRule="auto"/>
        <w:jc w:val="both"/>
        <w:rPr>
          <w:rFonts w:ascii="Palatino Linotype" w:hAnsi="Palatino Linotype"/>
          <w:color w:val="000000" w:themeColor="text1"/>
        </w:rPr>
      </w:pPr>
    </w:p>
    <w:p w14:paraId="72F46407" w14:textId="152B5F8D" w:rsidR="00EA67AA" w:rsidRPr="00704ECA" w:rsidRDefault="00D23D0E" w:rsidP="00A37044">
      <w:pPr>
        <w:spacing w:line="360" w:lineRule="auto"/>
        <w:jc w:val="both"/>
        <w:rPr>
          <w:rFonts w:ascii="Palatino Linotype" w:hAnsi="Palatino Linotype"/>
          <w:color w:val="000000" w:themeColor="text1"/>
        </w:rPr>
      </w:pPr>
      <w:r w:rsidRPr="00704ECA">
        <w:rPr>
          <w:rFonts w:ascii="Palatino Linotype" w:hAnsi="Palatino Linotype"/>
          <w:color w:val="000000" w:themeColor="text1"/>
        </w:rPr>
        <w:t xml:space="preserve">Siendo importante destacar que </w:t>
      </w:r>
      <w:r w:rsidRPr="00704ECA">
        <w:rPr>
          <w:rFonts w:ascii="Palatino Linotype" w:hAnsi="Palatino Linotype" w:cs="Arial"/>
          <w:b/>
          <w:color w:val="000000" w:themeColor="text1"/>
        </w:rPr>
        <w:t>EL RECURRENTE</w:t>
      </w:r>
      <w:r w:rsidRPr="00704ECA">
        <w:rPr>
          <w:rFonts w:ascii="Palatino Linotype" w:hAnsi="Palatino Linotype" w:cs="Arial"/>
          <w:color w:val="000000" w:themeColor="text1"/>
        </w:rPr>
        <w:t xml:space="preserve"> no realizó manifestaciones, alegatos o pruebas y por su parte </w:t>
      </w:r>
      <w:r w:rsidRPr="00704ECA">
        <w:rPr>
          <w:rFonts w:ascii="Palatino Linotype" w:hAnsi="Palatino Linotype" w:cs="Arial"/>
          <w:b/>
          <w:color w:val="000000" w:themeColor="text1"/>
        </w:rPr>
        <w:t xml:space="preserve">EL SUJETO OBLIGADO </w:t>
      </w:r>
      <w:r w:rsidRPr="00704ECA">
        <w:rPr>
          <w:rFonts w:ascii="Palatino Linotype" w:hAnsi="Palatino Linotype" w:cs="Arial"/>
          <w:color w:val="000000" w:themeColor="text1"/>
        </w:rPr>
        <w:t xml:space="preserve">mediante </w:t>
      </w:r>
      <w:r w:rsidR="008D6333" w:rsidRPr="00704ECA">
        <w:rPr>
          <w:rFonts w:ascii="Palatino Linotype" w:hAnsi="Palatino Linotype"/>
          <w:color w:val="000000" w:themeColor="text1"/>
        </w:rPr>
        <w:t xml:space="preserve">Informe Justificado </w:t>
      </w:r>
      <w:r w:rsidR="00EA67AA" w:rsidRPr="00704ECA">
        <w:rPr>
          <w:rFonts w:ascii="Palatino Linotype" w:hAnsi="Palatino Linotype"/>
          <w:color w:val="000000" w:themeColor="text1"/>
        </w:rPr>
        <w:t xml:space="preserve">refirió que no se encuentra obligado a elaborar </w:t>
      </w:r>
      <w:r w:rsidR="00A11B9D" w:rsidRPr="00704ECA">
        <w:rPr>
          <w:rFonts w:ascii="Palatino Linotype" w:hAnsi="Palatino Linotype"/>
          <w:color w:val="000000" w:themeColor="text1"/>
        </w:rPr>
        <w:t xml:space="preserve">un </w:t>
      </w:r>
      <w:r w:rsidR="00EA67AA" w:rsidRPr="00704ECA">
        <w:rPr>
          <w:rFonts w:ascii="Palatino Linotype" w:hAnsi="Palatino Linotype"/>
          <w:color w:val="000000" w:themeColor="text1"/>
        </w:rPr>
        <w:t>documento ad hoc, para dar atención a las solicitudes de información pública; por lo que solicita el sobreseimiento del presente asunto, o en su caso</w:t>
      </w:r>
      <w:r w:rsidR="00A11B9D" w:rsidRPr="00704ECA">
        <w:rPr>
          <w:rFonts w:ascii="Palatino Linotype" w:hAnsi="Palatino Linotype"/>
          <w:color w:val="000000" w:themeColor="text1"/>
        </w:rPr>
        <w:t xml:space="preserve"> se</w:t>
      </w:r>
      <w:r w:rsidR="00EA67AA" w:rsidRPr="00704ECA">
        <w:rPr>
          <w:rFonts w:ascii="Palatino Linotype" w:hAnsi="Palatino Linotype"/>
          <w:color w:val="000000" w:themeColor="text1"/>
        </w:rPr>
        <w:t xml:space="preserve"> confirme la respuesta emitida por </w:t>
      </w:r>
      <w:r w:rsidR="00EA67AA" w:rsidRPr="00704ECA">
        <w:rPr>
          <w:rFonts w:ascii="Palatino Linotype" w:hAnsi="Palatino Linotype"/>
          <w:b/>
          <w:color w:val="000000" w:themeColor="text1"/>
        </w:rPr>
        <w:lastRenderedPageBreak/>
        <w:t xml:space="preserve">EL SUJETO OBLIGADO </w:t>
      </w:r>
      <w:r w:rsidR="00EA67AA" w:rsidRPr="00704ECA">
        <w:rPr>
          <w:rFonts w:ascii="Palatino Linotype" w:hAnsi="Palatino Linotype"/>
          <w:color w:val="000000" w:themeColor="text1"/>
        </w:rPr>
        <w:t>al no existir materia, pues el particular duda de la veracidad de la información proporcionada.</w:t>
      </w:r>
    </w:p>
    <w:p w14:paraId="6B91EE78" w14:textId="77777777" w:rsidR="00D23D0E" w:rsidRPr="00704ECA" w:rsidRDefault="00D23D0E" w:rsidP="00A3704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CA43D20" w14:textId="3C1D26A0" w:rsidR="0042444E" w:rsidRPr="00704ECA" w:rsidRDefault="00EA67AA" w:rsidP="0042444E">
      <w:pPr>
        <w:spacing w:line="360" w:lineRule="auto"/>
        <w:jc w:val="both"/>
        <w:rPr>
          <w:rFonts w:ascii="Palatino Linotype" w:hAnsi="Palatino Linotype"/>
          <w:color w:val="000000"/>
          <w:lang w:val="es-ES"/>
        </w:rPr>
      </w:pPr>
      <w:r w:rsidRPr="00704ECA">
        <w:rPr>
          <w:rFonts w:ascii="Palatino Linotype" w:hAnsi="Palatino Linotype" w:cs="Arial"/>
          <w:color w:val="000000" w:themeColor="text1"/>
        </w:rPr>
        <w:t>Es así que, d</w:t>
      </w:r>
      <w:r w:rsidR="002C301E" w:rsidRPr="00704ECA">
        <w:rPr>
          <w:rFonts w:ascii="Palatino Linotype" w:hAnsi="Palatino Linotype"/>
          <w:color w:val="000000"/>
          <w:lang w:val="es-ES"/>
        </w:rPr>
        <w:t xml:space="preserve">el análisis a las documentales que integran el expediente electrónico conformado en el </w:t>
      </w:r>
      <w:r w:rsidR="002C301E" w:rsidRPr="00704ECA">
        <w:rPr>
          <w:rFonts w:ascii="Palatino Linotype" w:hAnsi="Palatino Linotype"/>
          <w:b/>
          <w:bCs/>
          <w:color w:val="000000"/>
          <w:lang w:val="es-ES"/>
        </w:rPr>
        <w:t>SAIMEX</w:t>
      </w:r>
      <w:r w:rsidR="002C301E" w:rsidRPr="00704ECA">
        <w:rPr>
          <w:rFonts w:ascii="Palatino Linotype" w:hAnsi="Palatino Linotype"/>
          <w:color w:val="000000"/>
          <w:lang w:val="es-ES"/>
        </w:rPr>
        <w:t>, este Órgano Garante determina</w:t>
      </w:r>
      <w:r w:rsidR="0042444E" w:rsidRPr="00704ECA">
        <w:rPr>
          <w:rFonts w:ascii="Palatino Linotype" w:hAnsi="Palatino Linotype"/>
          <w:color w:val="000000"/>
          <w:lang w:val="es-ES"/>
        </w:rPr>
        <w:t xml:space="preserve"> que resultan </w:t>
      </w:r>
      <w:proofErr w:type="gramStart"/>
      <w:r w:rsidR="0042444E" w:rsidRPr="00704ECA">
        <w:rPr>
          <w:rFonts w:ascii="Palatino Linotype" w:hAnsi="Palatino Linotype"/>
          <w:bCs/>
          <w:color w:val="000000"/>
          <w:lang w:val="es-ES"/>
        </w:rPr>
        <w:t>infundadas</w:t>
      </w:r>
      <w:r w:rsidR="0042444E" w:rsidRPr="00704ECA">
        <w:rPr>
          <w:rFonts w:ascii="Palatino Linotype" w:hAnsi="Palatino Linotype"/>
          <w:b/>
          <w:bCs/>
          <w:color w:val="000000"/>
          <w:lang w:val="es-ES"/>
        </w:rPr>
        <w:t xml:space="preserve">  </w:t>
      </w:r>
      <w:r w:rsidR="0042444E" w:rsidRPr="00704ECA">
        <w:rPr>
          <w:rFonts w:ascii="Palatino Linotype" w:hAnsi="Palatino Linotype"/>
          <w:color w:val="000000"/>
          <w:lang w:val="es-ES"/>
        </w:rPr>
        <w:t>las</w:t>
      </w:r>
      <w:proofErr w:type="gramEnd"/>
      <w:r w:rsidR="0042444E" w:rsidRPr="00704ECA">
        <w:rPr>
          <w:rFonts w:ascii="Palatino Linotype" w:hAnsi="Palatino Linotype"/>
          <w:color w:val="000000"/>
          <w:lang w:val="es-ES"/>
        </w:rPr>
        <w:t xml:space="preserve"> razones o motivos de inconformidad, ello en razón de que la información entregada en respuesta colma la solicitud de información. </w:t>
      </w:r>
    </w:p>
    <w:p w14:paraId="13C9A0B0" w14:textId="77777777" w:rsidR="0042444E" w:rsidRPr="00704ECA" w:rsidRDefault="0042444E" w:rsidP="0042444E">
      <w:pPr>
        <w:suppressAutoHyphens/>
        <w:spacing w:line="360" w:lineRule="auto"/>
        <w:jc w:val="both"/>
        <w:rPr>
          <w:rFonts w:ascii="Palatino Linotype" w:hAnsi="Palatino Linotype"/>
          <w:color w:val="000000"/>
          <w:lang w:val="es-ES"/>
        </w:rPr>
      </w:pPr>
    </w:p>
    <w:p w14:paraId="18D64323" w14:textId="77777777" w:rsidR="00E83B04" w:rsidRPr="00704ECA" w:rsidRDefault="00E83B04" w:rsidP="00E83B04">
      <w:pPr>
        <w:suppressAutoHyphens/>
        <w:spacing w:line="360" w:lineRule="auto"/>
        <w:jc w:val="both"/>
        <w:rPr>
          <w:rFonts w:ascii="Palatino Linotype" w:hAnsi="Palatino Linotype"/>
          <w:lang w:val="es-ES_tradnl"/>
        </w:rPr>
      </w:pPr>
      <w:r w:rsidRPr="00704ECA">
        <w:rPr>
          <w:rFonts w:ascii="Palatino Linotype" w:hAnsi="Palatino Linotype" w:cs="Arial"/>
          <w:lang w:val="es-ES"/>
        </w:rPr>
        <w:t xml:space="preserve">Por lo anterior, es necesario precisar que conforme a lo establecido en los artículos </w:t>
      </w:r>
      <w:r w:rsidRPr="00704ECA">
        <w:rPr>
          <w:rFonts w:ascii="Palatino Linotype" w:hAnsi="Palatino Linotype" w:cs="Arial"/>
          <w:color w:val="000000" w:themeColor="text1"/>
        </w:rPr>
        <w:t xml:space="preserve">176 y 179 de la Ley de Transparencia y Acceso a la Información Pública del Estado de México y Municipios, el </w:t>
      </w:r>
      <w:r w:rsidRPr="00704ECA">
        <w:rPr>
          <w:rFonts w:ascii="Palatino Linotype" w:hAnsi="Palatino Linotype" w:cs="Arial"/>
          <w:lang w:val="es-ES"/>
        </w:rPr>
        <w:t>Recurso de Revisión</w:t>
      </w:r>
      <w:r w:rsidRPr="00704ECA">
        <w:rPr>
          <w:rFonts w:ascii="Palatino Linotype" w:hAnsi="Palatino Linotype" w:cs="Arial"/>
          <w:color w:val="000000" w:themeColor="text1"/>
        </w:rPr>
        <w:t xml:space="preserve"> es la garantía secundaria que la Ley otorga a los particulares para reparar cualquier posible afectación a su derecho de Acceso a la Información Pública; siendo éste el medio a través del cual, este Órgano Garante después de realizar el</w:t>
      </w:r>
      <w:r w:rsidRPr="00704ECA">
        <w:rPr>
          <w:rFonts w:ascii="Palatino Linotype" w:hAnsi="Palatino Linotype"/>
          <w:lang w:val="es-ES_tradnl"/>
        </w:rPr>
        <w:t xml:space="preserve"> análisis al procedimiento de Acceso a la Información, podrá determinar la posible afectación y de ser el caso ordenar la reparación a la violación del derecho en cuestión.</w:t>
      </w:r>
    </w:p>
    <w:p w14:paraId="6EDA54A7" w14:textId="77777777" w:rsidR="00E83B04" w:rsidRPr="00704ECA" w:rsidRDefault="00E83B04" w:rsidP="00E83B04">
      <w:pPr>
        <w:spacing w:line="360" w:lineRule="auto"/>
        <w:jc w:val="both"/>
        <w:rPr>
          <w:rFonts w:ascii="Palatino Linotype" w:hAnsi="Palatino Linotype"/>
          <w:lang w:val="es-ES_tradnl"/>
        </w:rPr>
      </w:pPr>
    </w:p>
    <w:p w14:paraId="48EE7AB0" w14:textId="77777777" w:rsidR="00E83B04" w:rsidRPr="00704ECA" w:rsidRDefault="00E83B04" w:rsidP="00E83B04">
      <w:pPr>
        <w:spacing w:line="360" w:lineRule="auto"/>
        <w:jc w:val="both"/>
        <w:rPr>
          <w:rFonts w:ascii="Palatino Linotype" w:hAnsi="Palatino Linotype"/>
          <w:bCs/>
          <w:color w:val="000000" w:themeColor="text1"/>
        </w:rPr>
      </w:pPr>
      <w:r w:rsidRPr="00704ECA">
        <w:rPr>
          <w:rFonts w:ascii="Palatino Linotype" w:hAnsi="Palatino Linotype"/>
          <w:bCs/>
          <w:color w:val="000000" w:themeColor="text1"/>
        </w:rPr>
        <w:t>Es así que, la legislación adjetiva establece medios de impugnación o recursos a través de los cuales los particulares o las personas que se consideren afectados en la emisión de un acto de autoridad, cuentan con la posibilidad de impugnar aquél, con el objeto de que la misma autoridad que emitió el acto, o bien, un órgano superior, realice un nuevo análisis del asunto a efecto de determinar la legalidad o ilegalidad del acto que se combate.</w:t>
      </w:r>
    </w:p>
    <w:p w14:paraId="7FE57AB0" w14:textId="77777777" w:rsidR="00E83B04" w:rsidRPr="00704ECA" w:rsidRDefault="00E83B04" w:rsidP="00E83B04">
      <w:pPr>
        <w:spacing w:line="360" w:lineRule="auto"/>
        <w:jc w:val="both"/>
        <w:rPr>
          <w:rFonts w:ascii="Palatino Linotype" w:hAnsi="Palatino Linotype"/>
          <w:lang w:val="es-ES_tradnl"/>
        </w:rPr>
      </w:pPr>
    </w:p>
    <w:p w14:paraId="21A0C074" w14:textId="77777777" w:rsidR="00E83B04" w:rsidRPr="00704ECA" w:rsidRDefault="00E83B04" w:rsidP="00E83B04">
      <w:pPr>
        <w:spacing w:line="360" w:lineRule="auto"/>
        <w:jc w:val="both"/>
        <w:rPr>
          <w:rFonts w:ascii="Palatino Linotype" w:hAnsi="Palatino Linotype"/>
          <w:bCs/>
          <w:color w:val="000000" w:themeColor="text1"/>
        </w:rPr>
      </w:pPr>
      <w:r w:rsidRPr="00704ECA">
        <w:rPr>
          <w:rFonts w:ascii="Palatino Linotype" w:hAnsi="Palatino Linotype"/>
          <w:bCs/>
          <w:color w:val="000000" w:themeColor="text1"/>
        </w:rPr>
        <w:lastRenderedPageBreak/>
        <w:t>También, es necesario precisar que los medios de impugnación constituyen recursos legales a través de los cuales se corrigen los errores cometidos tanto en el curso del procedimiento, como en el dictado de la resolución.</w:t>
      </w:r>
    </w:p>
    <w:p w14:paraId="2F03E833" w14:textId="77777777" w:rsidR="00E83B04" w:rsidRPr="00704ECA" w:rsidRDefault="00E83B04" w:rsidP="00E83B04">
      <w:pPr>
        <w:spacing w:line="360" w:lineRule="auto"/>
        <w:jc w:val="both"/>
        <w:rPr>
          <w:rFonts w:ascii="Palatino Linotype" w:hAnsi="Palatino Linotype"/>
          <w:bCs/>
          <w:color w:val="000000" w:themeColor="text1"/>
        </w:rPr>
      </w:pPr>
    </w:p>
    <w:p w14:paraId="43EFBFFF" w14:textId="77777777" w:rsidR="00E83B04" w:rsidRPr="00704ECA" w:rsidRDefault="00E83B04" w:rsidP="00E83B04">
      <w:pPr>
        <w:spacing w:line="360" w:lineRule="auto"/>
        <w:jc w:val="both"/>
        <w:rPr>
          <w:rFonts w:ascii="Palatino Linotype" w:hAnsi="Palatino Linotype"/>
          <w:bCs/>
          <w:color w:val="000000" w:themeColor="text1"/>
        </w:rPr>
      </w:pPr>
      <w:r w:rsidRPr="00704ECA">
        <w:rPr>
          <w:rFonts w:ascii="Palatino Linotype" w:hAnsi="Palatino Linotype"/>
          <w:bCs/>
          <w:color w:val="000000" w:themeColor="text1"/>
        </w:rPr>
        <w:t>Derivado de todo lo antes descrito, podemos señalar que la finalidad de los recursos o medios de impugnación tienen como finalidad revocar, confirmar o modificar el acto que se impugna.</w:t>
      </w:r>
    </w:p>
    <w:p w14:paraId="5FA580D0" w14:textId="77777777" w:rsidR="00E83B04" w:rsidRPr="00704ECA" w:rsidRDefault="00E83B04" w:rsidP="00E83B04">
      <w:pPr>
        <w:spacing w:line="360" w:lineRule="auto"/>
        <w:jc w:val="both"/>
        <w:rPr>
          <w:rFonts w:ascii="Palatino Linotype" w:hAnsi="Palatino Linotype"/>
          <w:bCs/>
          <w:color w:val="000000" w:themeColor="text1"/>
        </w:rPr>
      </w:pPr>
    </w:p>
    <w:p w14:paraId="6B4B89F8" w14:textId="77777777" w:rsidR="00E83B04" w:rsidRPr="00704ECA" w:rsidRDefault="00E83B04" w:rsidP="00E83B04">
      <w:pPr>
        <w:spacing w:line="360" w:lineRule="auto"/>
        <w:jc w:val="both"/>
        <w:rPr>
          <w:rFonts w:ascii="Palatino Linotype" w:hAnsi="Palatino Linotype"/>
          <w:bCs/>
          <w:color w:val="000000" w:themeColor="text1"/>
        </w:rPr>
      </w:pPr>
      <w:r w:rsidRPr="00704ECA">
        <w:rPr>
          <w:rFonts w:ascii="Palatino Linotype" w:hAnsi="Palatino Linotype"/>
          <w:bCs/>
          <w:color w:val="000000" w:themeColor="text1"/>
        </w:rPr>
        <w:t xml:space="preserve">Conforme a los argumentos anteriormente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Pr="00704ECA">
        <w:rPr>
          <w:rFonts w:ascii="Palatino Linotype" w:hAnsi="Palatino Linotype"/>
          <w:b/>
          <w:color w:val="000000" w:themeColor="text1"/>
        </w:rPr>
        <w:t>EL RECURRENTE</w:t>
      </w:r>
      <w:r w:rsidRPr="00704ECA">
        <w:rPr>
          <w:rFonts w:ascii="Palatino Linotype" w:hAnsi="Palatino Linotype"/>
          <w:bCs/>
          <w:color w:val="000000" w:themeColor="text1"/>
        </w:rPr>
        <w:t>, señale la causa, motivo o circunstancia por la que considera que el acto que impugna le causa perjuicio o lesión a sus intereses.</w:t>
      </w:r>
    </w:p>
    <w:p w14:paraId="4BF8EA33" w14:textId="77777777" w:rsidR="00E83B04" w:rsidRPr="00704ECA" w:rsidRDefault="00E83B04" w:rsidP="00E83B04">
      <w:pPr>
        <w:spacing w:line="360" w:lineRule="auto"/>
        <w:jc w:val="both"/>
        <w:rPr>
          <w:rFonts w:ascii="Palatino Linotype" w:hAnsi="Palatino Linotype"/>
          <w:bCs/>
          <w:color w:val="000000" w:themeColor="text1"/>
        </w:rPr>
      </w:pPr>
    </w:p>
    <w:p w14:paraId="273D9127" w14:textId="77777777" w:rsidR="00E83B04" w:rsidRPr="00704ECA" w:rsidRDefault="00E83B04" w:rsidP="00E83B04">
      <w:pPr>
        <w:spacing w:line="360" w:lineRule="auto"/>
        <w:jc w:val="both"/>
        <w:rPr>
          <w:rFonts w:ascii="Palatino Linotype" w:hAnsi="Palatino Linotype"/>
          <w:bCs/>
          <w:color w:val="000000" w:themeColor="text1"/>
        </w:rPr>
      </w:pPr>
      <w:r w:rsidRPr="00704ECA">
        <w:rPr>
          <w:rFonts w:ascii="Palatino Linotype" w:hAnsi="Palatino Linotype"/>
          <w:bCs/>
          <w:color w:val="000000" w:themeColor="text1"/>
        </w:rPr>
        <w:t>Asimismo, es importante destacar que los motivos de inconformidad o agravios expresados en un Recurso de Revisión deben tener por objeto combatir los argumentos sustentados en la respuesta impugnada, lo que implica que el límite de un recurso es el estudio efectuado a los motivos de inconformidad que deben necesariamente tener relación directa con la materia del acto combatido.</w:t>
      </w:r>
    </w:p>
    <w:p w14:paraId="7FF64AD9" w14:textId="77777777" w:rsidR="00E83B04" w:rsidRPr="00704ECA" w:rsidRDefault="00E83B04" w:rsidP="00E83B04">
      <w:pPr>
        <w:spacing w:line="360" w:lineRule="auto"/>
        <w:jc w:val="both"/>
        <w:rPr>
          <w:rFonts w:ascii="Palatino Linotype" w:hAnsi="Palatino Linotype"/>
          <w:bCs/>
          <w:color w:val="000000" w:themeColor="text1"/>
        </w:rPr>
      </w:pPr>
    </w:p>
    <w:p w14:paraId="26A26430" w14:textId="77777777" w:rsidR="00E83B04" w:rsidRPr="00704ECA" w:rsidRDefault="00E83B04" w:rsidP="00E83B04">
      <w:pPr>
        <w:spacing w:line="360" w:lineRule="auto"/>
        <w:jc w:val="both"/>
        <w:rPr>
          <w:rFonts w:ascii="Palatino Linotype" w:hAnsi="Palatino Linotype"/>
          <w:bCs/>
          <w:color w:val="000000" w:themeColor="text1"/>
        </w:rPr>
      </w:pPr>
      <w:r w:rsidRPr="00704ECA">
        <w:rPr>
          <w:rFonts w:ascii="Palatino Linotype" w:hAnsi="Palatino Linotype"/>
          <w:bCs/>
          <w:color w:val="000000" w:themeColor="text1"/>
        </w:rPr>
        <w:t xml:space="preserve">Lo anterior es así, en atención a que como se ha expuesto, las manifestaciones de las que se duele el </w:t>
      </w:r>
      <w:r w:rsidRPr="00704ECA">
        <w:rPr>
          <w:rFonts w:ascii="Palatino Linotype" w:hAnsi="Palatino Linotype"/>
          <w:b/>
          <w:color w:val="000000" w:themeColor="text1"/>
        </w:rPr>
        <w:t>RECURRENTE</w:t>
      </w:r>
      <w:r w:rsidRPr="00704ECA">
        <w:rPr>
          <w:rFonts w:ascii="Palatino Linotype" w:hAnsi="Palatino Linotype"/>
          <w:bCs/>
          <w:color w:val="000000" w:themeColor="text1"/>
        </w:rPr>
        <w:t xml:space="preserve"> deben llevar un perjuicio o motivo de inconformidad, </w:t>
      </w:r>
      <w:r w:rsidRPr="00704ECA">
        <w:rPr>
          <w:rFonts w:ascii="Palatino Linotype" w:hAnsi="Palatino Linotype"/>
          <w:bCs/>
          <w:color w:val="000000" w:themeColor="text1"/>
        </w:rPr>
        <w:lastRenderedPageBreak/>
        <w:t xml:space="preserve">que constituya una la lesión, menoscabo o afectación que una persona sufre en sus derechos en virtud de la emisión de un acto de autoridad. </w:t>
      </w:r>
    </w:p>
    <w:p w14:paraId="3EEA5AEE" w14:textId="77777777" w:rsidR="00E83B04" w:rsidRPr="00704ECA" w:rsidRDefault="00E83B04" w:rsidP="00E83B04">
      <w:pPr>
        <w:spacing w:line="360" w:lineRule="auto"/>
        <w:jc w:val="both"/>
        <w:rPr>
          <w:rFonts w:ascii="Palatino Linotype" w:hAnsi="Palatino Linotype"/>
          <w:bCs/>
          <w:color w:val="000000" w:themeColor="text1"/>
        </w:rPr>
      </w:pPr>
    </w:p>
    <w:p w14:paraId="3FAF3FF7" w14:textId="60219E6C" w:rsidR="00E83B04" w:rsidRPr="00704ECA" w:rsidRDefault="00E83B04" w:rsidP="00E83B04">
      <w:pPr>
        <w:spacing w:line="360" w:lineRule="auto"/>
        <w:jc w:val="both"/>
        <w:rPr>
          <w:rFonts w:ascii="Palatino Linotype" w:hAnsi="Palatino Linotype" w:cs="Arial"/>
        </w:rPr>
      </w:pPr>
      <w:r w:rsidRPr="00704ECA">
        <w:rPr>
          <w:rFonts w:ascii="Palatino Linotype" w:hAnsi="Palatino Linotype" w:cs="Arial"/>
          <w:color w:val="000000" w:themeColor="text1"/>
        </w:rPr>
        <w:t>Por lo que, del análisis realizado a las manifestaciones vertidas por el particular como acto impugnado; así como razones o motivos de inconformidad, este Órgano Garante advierte que impugna la veracidad de la información proporcionada</w:t>
      </w:r>
      <w:r w:rsidRPr="00704ECA">
        <w:rPr>
          <w:rFonts w:ascii="Palatino Linotype" w:eastAsia="Arial Unicode MS" w:hAnsi="Palatino Linotype" w:cs="Arial"/>
        </w:rPr>
        <w:t xml:space="preserve">, situación que actualiza las causales de improcedencia establecidas en el artículo 191, fracción V, de la </w:t>
      </w:r>
      <w:r w:rsidRPr="00704ECA">
        <w:rPr>
          <w:rFonts w:ascii="Palatino Linotype" w:hAnsi="Palatino Linotype" w:cs="Arial"/>
        </w:rPr>
        <w:t>Ley de Transparencia y Acceso a la Información Pública del Estado de México y Municipios; que a la letra dice:</w:t>
      </w:r>
    </w:p>
    <w:p w14:paraId="4135C8F6" w14:textId="77777777" w:rsidR="00E83B04" w:rsidRPr="00704ECA" w:rsidRDefault="00E83B04" w:rsidP="00E83B04">
      <w:pPr>
        <w:autoSpaceDE w:val="0"/>
        <w:autoSpaceDN w:val="0"/>
        <w:adjustRightInd w:val="0"/>
        <w:ind w:right="49"/>
        <w:jc w:val="both"/>
        <w:rPr>
          <w:rFonts w:ascii="Palatino Linotype" w:hAnsi="Palatino Linotype" w:cs="Arial"/>
        </w:rPr>
      </w:pPr>
    </w:p>
    <w:p w14:paraId="476B643A" w14:textId="77777777" w:rsidR="00E83B04" w:rsidRPr="00704ECA" w:rsidRDefault="00E83B04" w:rsidP="00E83B04">
      <w:pPr>
        <w:ind w:left="851" w:right="901"/>
        <w:jc w:val="both"/>
        <w:rPr>
          <w:rFonts w:ascii="Palatino Linotype" w:hAnsi="Palatino Linotype" w:cs="Arial"/>
          <w:i/>
          <w:sz w:val="22"/>
          <w:szCs w:val="22"/>
        </w:rPr>
      </w:pPr>
      <w:r w:rsidRPr="00704ECA">
        <w:rPr>
          <w:rFonts w:ascii="Palatino Linotype" w:hAnsi="Palatino Linotype" w:cs="Arial"/>
          <w:i/>
          <w:sz w:val="22"/>
          <w:szCs w:val="22"/>
        </w:rPr>
        <w:t>“</w:t>
      </w:r>
      <w:r w:rsidRPr="00704ECA">
        <w:rPr>
          <w:rFonts w:ascii="Palatino Linotype" w:hAnsi="Palatino Linotype" w:cs="Arial"/>
          <w:b/>
          <w:i/>
          <w:sz w:val="22"/>
          <w:szCs w:val="22"/>
        </w:rPr>
        <w:t xml:space="preserve">Artículo 191. </w:t>
      </w:r>
      <w:r w:rsidRPr="00704ECA">
        <w:rPr>
          <w:rFonts w:ascii="Palatino Linotype" w:hAnsi="Palatino Linotype" w:cs="Arial"/>
          <w:i/>
          <w:sz w:val="22"/>
          <w:szCs w:val="22"/>
        </w:rPr>
        <w:t>El recurso será desechado por improcedente cuando:</w:t>
      </w:r>
    </w:p>
    <w:p w14:paraId="7DF0DD42" w14:textId="77777777" w:rsidR="00E83B04" w:rsidRPr="00704ECA" w:rsidRDefault="00E83B04" w:rsidP="00E83B04">
      <w:pPr>
        <w:ind w:left="851" w:right="901"/>
        <w:jc w:val="both"/>
        <w:rPr>
          <w:rFonts w:ascii="Palatino Linotype" w:hAnsi="Palatino Linotype" w:cs="Arial"/>
          <w:i/>
          <w:sz w:val="22"/>
          <w:szCs w:val="22"/>
        </w:rPr>
      </w:pPr>
      <w:r w:rsidRPr="00704ECA">
        <w:rPr>
          <w:rFonts w:ascii="Palatino Linotype" w:hAnsi="Palatino Linotype" w:cs="Arial"/>
          <w:i/>
          <w:sz w:val="22"/>
          <w:szCs w:val="22"/>
        </w:rPr>
        <w:t>(…)</w:t>
      </w:r>
    </w:p>
    <w:p w14:paraId="1C65252A" w14:textId="77777777" w:rsidR="00E83B04" w:rsidRPr="00704ECA" w:rsidRDefault="00E83B04" w:rsidP="00E83B04">
      <w:pPr>
        <w:ind w:left="851" w:right="901"/>
        <w:jc w:val="both"/>
        <w:rPr>
          <w:rFonts w:ascii="Palatino Linotype" w:hAnsi="Palatino Linotype" w:cs="Arial"/>
          <w:b/>
          <w:i/>
          <w:sz w:val="22"/>
          <w:szCs w:val="22"/>
        </w:rPr>
      </w:pPr>
      <w:r w:rsidRPr="00704ECA">
        <w:rPr>
          <w:rFonts w:ascii="Palatino Linotype" w:hAnsi="Palatino Linotype" w:cs="Arial"/>
          <w:b/>
          <w:i/>
          <w:sz w:val="22"/>
          <w:szCs w:val="22"/>
        </w:rPr>
        <w:t>V. Se impugne la veracidad de la información proporcionada;</w:t>
      </w:r>
    </w:p>
    <w:p w14:paraId="737787F3" w14:textId="5434E5AC" w:rsidR="00E83B04" w:rsidRPr="00704ECA" w:rsidRDefault="00E83B04" w:rsidP="00E83B04">
      <w:pPr>
        <w:ind w:left="851" w:right="901"/>
        <w:jc w:val="both"/>
        <w:rPr>
          <w:rFonts w:ascii="Palatino Linotype" w:hAnsi="Palatino Linotype" w:cs="Arial"/>
          <w:b/>
          <w:i/>
          <w:sz w:val="22"/>
          <w:szCs w:val="22"/>
        </w:rPr>
      </w:pPr>
      <w:r w:rsidRPr="00704ECA">
        <w:rPr>
          <w:rFonts w:ascii="Palatino Linotype" w:hAnsi="Palatino Linotype" w:cs="Arial"/>
          <w:i/>
          <w:sz w:val="22"/>
          <w:szCs w:val="22"/>
        </w:rPr>
        <w:t xml:space="preserve"> (…)</w:t>
      </w:r>
    </w:p>
    <w:p w14:paraId="4BA76E83" w14:textId="77777777" w:rsidR="00E83B04" w:rsidRPr="00704ECA" w:rsidRDefault="00E83B04" w:rsidP="00E83B04">
      <w:pPr>
        <w:jc w:val="both"/>
        <w:rPr>
          <w:rFonts w:ascii="Palatino Linotype" w:hAnsi="Palatino Linotype" w:cs="Arial"/>
          <w:color w:val="000000" w:themeColor="text1"/>
        </w:rPr>
      </w:pPr>
    </w:p>
    <w:p w14:paraId="71476D88" w14:textId="0D498B88" w:rsidR="00E83B04" w:rsidRPr="00704ECA" w:rsidRDefault="00E83B04" w:rsidP="00E83B04">
      <w:pPr>
        <w:spacing w:line="360" w:lineRule="auto"/>
        <w:jc w:val="both"/>
        <w:rPr>
          <w:rFonts w:ascii="Palatino Linotype" w:eastAsia="Calibri" w:hAnsi="Palatino Linotype" w:cs="Arial"/>
        </w:rPr>
      </w:pPr>
      <w:r w:rsidRPr="00704ECA">
        <w:rPr>
          <w:rFonts w:ascii="Palatino Linotype" w:hAnsi="Palatino Linotype" w:cs="Arial"/>
          <w:color w:val="000000" w:themeColor="text1"/>
        </w:rPr>
        <w:t xml:space="preserve">Lo anterior es así, pues de las razones o motivos de inconformidad, el particular refiere que la plantilla no viene rubricada por los responsables de las delegaciones; atento a ello, es necesario precisar que </w:t>
      </w:r>
      <w:r w:rsidRPr="00704ECA">
        <w:rPr>
          <w:rFonts w:ascii="Palatino Linotype" w:eastAsia="Calibri" w:hAnsi="Palatino Linotype" w:cs="Arial"/>
        </w:rPr>
        <w:t xml:space="preserve">las respuestas otorgadas mediante </w:t>
      </w:r>
      <w:r w:rsidRPr="00704ECA">
        <w:rPr>
          <w:rFonts w:ascii="Palatino Linotype" w:eastAsia="Arial Unicode MS" w:hAnsi="Palatino Linotype" w:cs="Arial"/>
          <w:b/>
        </w:rPr>
        <w:t>EL SAIMEX</w:t>
      </w:r>
      <w:r w:rsidRPr="00704ECA">
        <w:rPr>
          <w:rFonts w:ascii="Palatino Linotype" w:eastAsia="Calibri" w:hAnsi="Palatino Linotype" w:cs="Arial"/>
        </w:rPr>
        <w:t>, tienen plena validez sin necesidad de que contengan firma del Servidor Público que la emite o cualquier tipo de sello o membrete de la Dependencia, al ser dicha acción de respuesta un acto administrativo realizado por un Servidor Público en ejercicio de sus funciones de derecho público.</w:t>
      </w:r>
    </w:p>
    <w:p w14:paraId="5C41E15B" w14:textId="77777777" w:rsidR="00E83B04" w:rsidRPr="00704ECA" w:rsidRDefault="00E83B04" w:rsidP="00E83B04">
      <w:pPr>
        <w:spacing w:line="360" w:lineRule="auto"/>
        <w:jc w:val="both"/>
        <w:rPr>
          <w:rFonts w:ascii="Palatino Linotype" w:eastAsia="Calibri" w:hAnsi="Palatino Linotype" w:cs="Arial"/>
        </w:rPr>
      </w:pPr>
    </w:p>
    <w:p w14:paraId="666F5013" w14:textId="77777777" w:rsidR="00E83B04" w:rsidRPr="00704ECA" w:rsidRDefault="00E83B04" w:rsidP="00E83B04">
      <w:pPr>
        <w:spacing w:line="360" w:lineRule="auto"/>
        <w:jc w:val="both"/>
        <w:rPr>
          <w:rFonts w:ascii="Palatino Linotype" w:eastAsia="Arial Unicode MS" w:hAnsi="Palatino Linotype" w:cs="Arial"/>
        </w:rPr>
      </w:pPr>
      <w:r w:rsidRPr="00704ECA">
        <w:rPr>
          <w:rFonts w:ascii="Palatino Linotype" w:hAnsi="Palatino Linotype" w:cs="Arial"/>
        </w:rPr>
        <w:t xml:space="preserve">Lo anterior encuentra sustento en el Criterio 7/09 del </w:t>
      </w:r>
      <w:r w:rsidRPr="00704ECA">
        <w:rPr>
          <w:rFonts w:ascii="Palatino Linotype" w:eastAsia="Arial Unicode MS" w:hAnsi="Palatino Linotype" w:cs="Arial"/>
        </w:rPr>
        <w:t xml:space="preserve">Pleno del </w:t>
      </w:r>
      <w:r w:rsidRPr="00704ECA">
        <w:rPr>
          <w:rFonts w:ascii="Palatino Linotype" w:eastAsia="Arial Unicode MS" w:hAnsi="Palatino Linotype" w:cs="Arial"/>
          <w:bCs/>
        </w:rPr>
        <w:t xml:space="preserve">Instituto Federal de Acceso a la Información y Protección de Datos, </w:t>
      </w:r>
      <w:r w:rsidRPr="00704ECA">
        <w:rPr>
          <w:rFonts w:ascii="Palatino Linotype" w:eastAsia="Arial Unicode MS" w:hAnsi="Palatino Linotype" w:cs="Arial"/>
        </w:rPr>
        <w:t xml:space="preserve">ahora Instituto Nacional de </w:t>
      </w:r>
      <w:r w:rsidRPr="00704ECA">
        <w:rPr>
          <w:rFonts w:ascii="Palatino Linotype" w:eastAsia="Arial Unicode MS" w:hAnsi="Palatino Linotype" w:cs="Arial"/>
        </w:rPr>
        <w:lastRenderedPageBreak/>
        <w:t>Transparencia, Acceso a la Información y Protección de Datos Personales, que literalmente establece:</w:t>
      </w:r>
    </w:p>
    <w:p w14:paraId="575FD7F2" w14:textId="77777777" w:rsidR="00E83B04" w:rsidRPr="00704ECA" w:rsidRDefault="00E83B04" w:rsidP="00E83B04">
      <w:pPr>
        <w:jc w:val="both"/>
        <w:rPr>
          <w:rFonts w:ascii="Palatino Linotype" w:eastAsia="Calibri" w:hAnsi="Palatino Linotype" w:cs="Arial"/>
        </w:rPr>
      </w:pPr>
    </w:p>
    <w:p w14:paraId="12EC4019" w14:textId="77777777" w:rsidR="00E83B04" w:rsidRPr="00704ECA" w:rsidRDefault="00E83B04" w:rsidP="00E83B04">
      <w:pPr>
        <w:ind w:left="851" w:right="900"/>
        <w:jc w:val="both"/>
        <w:rPr>
          <w:rFonts w:ascii="Palatino Linotype" w:eastAsia="Calibri" w:hAnsi="Palatino Linotype" w:cs="Arial"/>
          <w:b/>
          <w:i/>
          <w:sz w:val="22"/>
          <w:szCs w:val="22"/>
        </w:rPr>
      </w:pPr>
      <w:r w:rsidRPr="00704ECA">
        <w:rPr>
          <w:rFonts w:ascii="Palatino Linotype" w:hAnsi="Palatino Linotype"/>
          <w:b/>
          <w:i/>
          <w:sz w:val="22"/>
          <w:szCs w:val="22"/>
        </w:rPr>
        <w:t>“</w:t>
      </w:r>
      <w:r w:rsidRPr="00704ECA">
        <w:rPr>
          <w:rFonts w:ascii="Palatino Linotype" w:hAnsi="Palatino Linotype"/>
          <w:i/>
          <w:sz w:val="22"/>
          <w:szCs w:val="22"/>
        </w:rPr>
        <w:t xml:space="preserve">Los documentos sin firma o membrete emitidos y/o notificados por las Unidades de Enlace de las dependencias o entidades son válidos en el ámbito de la Ley Federal de Transparencia y Acceso a la Información Pública Gubernamental cuando se proporcionan a través del sistema </w:t>
      </w:r>
      <w:proofErr w:type="spellStart"/>
      <w:r w:rsidRPr="00704ECA">
        <w:rPr>
          <w:rFonts w:ascii="Palatino Linotype" w:hAnsi="Palatino Linotype"/>
          <w:i/>
          <w:sz w:val="22"/>
          <w:szCs w:val="22"/>
        </w:rPr>
        <w:t>Infomex</w:t>
      </w:r>
      <w:proofErr w:type="spellEnd"/>
      <w:r w:rsidRPr="00704ECA">
        <w:rPr>
          <w:rFonts w:ascii="Palatino Linotype" w:hAnsi="Palatino Linotype"/>
          <w:i/>
          <w:sz w:val="22"/>
          <w:szCs w:val="22"/>
        </w:rPr>
        <w:t xml:space="preserve">. La validez de las respuestas de las dependencias y entidades es intrínseca al uso del sistema </w:t>
      </w:r>
      <w:proofErr w:type="spellStart"/>
      <w:r w:rsidRPr="00704ECA">
        <w:rPr>
          <w:rFonts w:ascii="Palatino Linotype" w:hAnsi="Palatino Linotype"/>
          <w:i/>
          <w:sz w:val="22"/>
          <w:szCs w:val="22"/>
        </w:rPr>
        <w:t>Infomex</w:t>
      </w:r>
      <w:proofErr w:type="spellEnd"/>
      <w:r w:rsidRPr="00704ECA">
        <w:rPr>
          <w:rFonts w:ascii="Palatino Linotype" w:hAnsi="Palatino Linotype"/>
          <w:i/>
          <w:sz w:val="22"/>
          <w:szCs w:val="22"/>
        </w:rPr>
        <w:t>, ya que al presentar el particular su solicitud por este medio electrónico, acepta que se le hagan las notificaciones por el mismo sistema, lo que incluye la respuesta. Lo anterior, de conformidad con lo señalado en el artículo 68, antepenúltimo párrafo del Reglamento de la Ley Federal de Transparencia y Acceso a la Información Pública Gubernamental, el cual establece que cuando el particular presente su solicitud de información por medios electrónicos a través del sistema que establezca el Instituto, se entenderá que acepta que las notificaciones, incluyendo la respuesta, le sean efectuadas por dicho sistema. Asimismo, la Ley Federal de Transparencia y Acceso a la Información Pública Gubernamental y demás marco normativo aplicable no establece la obligación de que las dependencias y entidades, al dar respuesta a una solicitud de acceso, deban emitirlas en papel membretado o firmado por servidor público alguno, toda vez que dicha respuesta se entiende emitida y/o notificada por la Unidad de Enlace de la dependencia o entidad a la que el particular remitió su solicitud. Lo anterior, tiene fundamento en el artículo 41 de la Ley Federal de Transparencia y Acceso a la Información Pública Gubernamental.</w:t>
      </w:r>
      <w:r w:rsidRPr="00704ECA">
        <w:rPr>
          <w:rFonts w:ascii="Palatino Linotype" w:hAnsi="Palatino Linotype"/>
          <w:b/>
          <w:i/>
          <w:sz w:val="22"/>
          <w:szCs w:val="22"/>
        </w:rPr>
        <w:t>”</w:t>
      </w:r>
    </w:p>
    <w:p w14:paraId="0C63C91D" w14:textId="77777777" w:rsidR="00E83B04" w:rsidRPr="00704ECA" w:rsidRDefault="00E83B04" w:rsidP="00E83B04">
      <w:pPr>
        <w:jc w:val="both"/>
        <w:rPr>
          <w:rFonts w:ascii="Palatino Linotype" w:hAnsi="Palatino Linotype" w:cs="Arial"/>
          <w:color w:val="000000" w:themeColor="text1"/>
        </w:rPr>
      </w:pPr>
    </w:p>
    <w:p w14:paraId="0C78F61D" w14:textId="6075E4FD" w:rsidR="00E637F4" w:rsidRPr="00704ECA" w:rsidRDefault="00E83B04" w:rsidP="00E637F4">
      <w:pPr>
        <w:spacing w:line="360" w:lineRule="auto"/>
        <w:jc w:val="both"/>
        <w:rPr>
          <w:rFonts w:ascii="Palatino Linotype" w:hAnsi="Palatino Linotype"/>
          <w:color w:val="000000" w:themeColor="text1"/>
          <w:shd w:val="clear" w:color="auto" w:fill="FFFFFF"/>
        </w:rPr>
      </w:pPr>
      <w:r w:rsidRPr="00704ECA">
        <w:rPr>
          <w:rFonts w:ascii="Palatino Linotype" w:hAnsi="Palatino Linotype"/>
          <w:color w:val="000000" w:themeColor="text1"/>
          <w:shd w:val="clear" w:color="auto" w:fill="FFFFFF"/>
        </w:rPr>
        <w:t>Ahora bien, no se omite comentar que no puede realizarse la suplencia en el presente Recurso de Revisión, dado que no señaló ningún tipo de agravio al momento de presentar el recurso que nos ocupa, específicamente en el acto reclamado o impugnado; por lo que, este Órgano Garante debe actuar con apego al principio de objetividad, el cual no es otra cosa, que la autoridad garante, adecue un criterio objetivo, velando la correcta aplicación del derecho, lo anterior de conformidad con lo dispuesto por el artículo 9 de la Ley de la materia</w:t>
      </w:r>
      <w:r w:rsidR="00A11B9D" w:rsidRPr="00704ECA">
        <w:rPr>
          <w:rFonts w:ascii="Palatino Linotype" w:hAnsi="Palatino Linotype"/>
          <w:color w:val="000000" w:themeColor="text1"/>
          <w:shd w:val="clear" w:color="auto" w:fill="FFFFFF"/>
        </w:rPr>
        <w:t xml:space="preserve">, para lo cual es importante </w:t>
      </w:r>
      <w:r w:rsidR="00A061E0" w:rsidRPr="00704ECA">
        <w:rPr>
          <w:rFonts w:ascii="Palatino Linotype" w:hAnsi="Palatino Linotype"/>
          <w:color w:val="000000" w:themeColor="text1"/>
          <w:shd w:val="clear" w:color="auto" w:fill="FFFFFF"/>
        </w:rPr>
        <w:t>citar la siguiente tesis aislada</w:t>
      </w:r>
      <w:r w:rsidR="00E637F4" w:rsidRPr="00704ECA">
        <w:rPr>
          <w:rFonts w:ascii="Palatino Linotype" w:hAnsi="Palatino Linotype"/>
          <w:color w:val="000000" w:themeColor="text1"/>
          <w:shd w:val="clear" w:color="auto" w:fill="FFFFFF"/>
        </w:rPr>
        <w:t xml:space="preserve"> I. 4o.A41 K (10a), la cual señala: </w:t>
      </w:r>
    </w:p>
    <w:p w14:paraId="77A9D70E" w14:textId="513BF600" w:rsidR="00E83B04" w:rsidRPr="00704ECA" w:rsidRDefault="00E637F4" w:rsidP="00E83B04">
      <w:pPr>
        <w:shd w:val="clear" w:color="auto" w:fill="FFFFFF"/>
        <w:ind w:left="851" w:right="899"/>
        <w:jc w:val="both"/>
        <w:rPr>
          <w:rFonts w:ascii="Palatino Linotype" w:hAnsi="Palatino Linotype" w:cs="Calibri"/>
          <w:b/>
          <w:bCs/>
          <w:i/>
          <w:iCs/>
          <w:color w:val="000000" w:themeColor="text1"/>
          <w:sz w:val="22"/>
          <w:szCs w:val="22"/>
        </w:rPr>
      </w:pPr>
      <w:r w:rsidRPr="00704ECA">
        <w:rPr>
          <w:rFonts w:ascii="Palatino Linotype" w:hAnsi="Palatino Linotype" w:cs="Calibri"/>
          <w:b/>
          <w:bCs/>
          <w:i/>
          <w:iCs/>
          <w:color w:val="000000" w:themeColor="text1"/>
          <w:sz w:val="22"/>
          <w:szCs w:val="22"/>
        </w:rPr>
        <w:lastRenderedPageBreak/>
        <w:t>“</w:t>
      </w:r>
      <w:r w:rsidR="00E83B04" w:rsidRPr="00704ECA">
        <w:rPr>
          <w:rFonts w:ascii="Palatino Linotype" w:hAnsi="Palatino Linotype" w:cs="Calibri"/>
          <w:b/>
          <w:bCs/>
          <w:i/>
          <w:iCs/>
          <w:color w:val="000000" w:themeColor="text1"/>
          <w:sz w:val="22"/>
          <w:szCs w:val="22"/>
        </w:rPr>
        <w:t>SUPLENCIA DE LA QUEJA DEFICIENTE EN EL AMPARO. NO TIENE EL ALCANCE DE QUE EL JUZGADOR CONSIDERE COMO ACTOS RECLAMADOS, AQUELLOS QUE EL QUEJOSO NO SEÑALÓ.</w:t>
      </w:r>
    </w:p>
    <w:p w14:paraId="49AC2B72" w14:textId="77777777" w:rsidR="00E83B04" w:rsidRPr="00704ECA" w:rsidRDefault="00E83B04" w:rsidP="00E83B04">
      <w:pPr>
        <w:shd w:val="clear" w:color="auto" w:fill="FFFFFF"/>
        <w:ind w:left="851" w:right="899"/>
        <w:jc w:val="both"/>
        <w:rPr>
          <w:rFonts w:ascii="Palatino Linotype" w:hAnsi="Palatino Linotype" w:cs="Calibri"/>
          <w:i/>
          <w:iCs/>
          <w:color w:val="000000" w:themeColor="text1"/>
          <w:sz w:val="22"/>
          <w:szCs w:val="22"/>
        </w:rPr>
      </w:pPr>
      <w:r w:rsidRPr="00704ECA">
        <w:rPr>
          <w:rFonts w:ascii="Palatino Linotype" w:hAnsi="Palatino Linotype" w:cs="Calibri"/>
          <w:i/>
          <w:iCs/>
          <w:color w:val="000000" w:themeColor="text1"/>
          <w:sz w:val="22"/>
          <w:szCs w:val="22"/>
        </w:rPr>
        <w:t>De conformidad con el artículo </w:t>
      </w:r>
      <w:hyperlink r:id="rId13" w:history="1">
        <w:r w:rsidRPr="00704ECA">
          <w:rPr>
            <w:rFonts w:ascii="Palatino Linotype" w:hAnsi="Palatino Linotype" w:cs="Calibri"/>
            <w:i/>
            <w:iCs/>
            <w:color w:val="000000" w:themeColor="text1"/>
            <w:sz w:val="22"/>
            <w:szCs w:val="22"/>
          </w:rPr>
          <w:t>79 de la Ley de Amparo</w:t>
        </w:r>
      </w:hyperlink>
      <w:r w:rsidRPr="00704ECA">
        <w:rPr>
          <w:rFonts w:ascii="Palatino Linotype" w:hAnsi="Palatino Linotype" w:cs="Calibri"/>
          <w:i/>
          <w:iCs/>
          <w:color w:val="000000" w:themeColor="text1"/>
          <w:sz w:val="22"/>
          <w:szCs w:val="22"/>
        </w:rPr>
        <w:t> y la jurisprudencia P./J. 7/2017 (10a.), sustentada por el Pleno de la Suprema Corte de Justicia de la Nación, de título y subtítulo: "</w:t>
      </w:r>
      <w:hyperlink r:id="rId14" w:tgtFrame="_blank" w:history="1">
        <w:r w:rsidRPr="00704ECA">
          <w:rPr>
            <w:rFonts w:ascii="Palatino Linotype" w:hAnsi="Palatino Linotype" w:cs="Calibri"/>
            <w:i/>
            <w:iCs/>
            <w:color w:val="000000" w:themeColor="text1"/>
            <w:sz w:val="22"/>
            <w:szCs w:val="22"/>
          </w:rPr>
          <w:t>SUPLENCIA DE LA DEFICIENCIA DE LOS CONCEPTOS DE VIOLACIÓN O AGRAVIOS PREVISTA EN EL ARTÍCULO 79, FRACCIÓN V, DE LA LEY DE AMPARO. OPERA EN FAVOR DE LOS MIEMBROS DE LOS CUERPOS DE SEGURIDAD PÚBLICA, EN LOS PROCEDIMIENTOS ADMINISTRATIVOS DE SEPARACIÓN POR INCUMPLIMIENTO DE LOS REQUISITOS DE INGRESO Y PERMANENCIA</w:t>
        </w:r>
      </w:hyperlink>
      <w:r w:rsidRPr="00704ECA">
        <w:rPr>
          <w:rFonts w:ascii="Palatino Linotype" w:hAnsi="Palatino Linotype" w:cs="Calibri"/>
          <w:i/>
          <w:iCs/>
          <w:color w:val="000000" w:themeColor="text1"/>
          <w:sz w:val="22"/>
          <w:szCs w:val="22"/>
        </w:rPr>
        <w:t xml:space="preserve">.", la suplencia de la queja deficiente en el juicio constitucional se </w:t>
      </w:r>
      <w:r w:rsidRPr="00704ECA">
        <w:rPr>
          <w:rFonts w:ascii="Palatino Linotype" w:hAnsi="Palatino Linotype" w:cs="Calibri"/>
          <w:b/>
          <w:bCs/>
          <w:i/>
          <w:iCs/>
          <w:color w:val="000000" w:themeColor="text1"/>
          <w:sz w:val="22"/>
          <w:szCs w:val="22"/>
        </w:rPr>
        <w:t xml:space="preserve">limita a mejorar, subsanar e invocar los conceptos de violación o agravios, entendidos como las lesiones que irroguen los actos </w:t>
      </w:r>
      <w:r w:rsidRPr="00704ECA">
        <w:rPr>
          <w:rFonts w:ascii="Palatino Linotype" w:hAnsi="Palatino Linotype" w:cs="Calibri"/>
          <w:i/>
          <w:iCs/>
          <w:color w:val="000000" w:themeColor="text1"/>
          <w:sz w:val="22"/>
          <w:szCs w:val="22"/>
        </w:rPr>
        <w:t xml:space="preserve">reclamados o la sentencia. Por tanto, esa </w:t>
      </w:r>
      <w:r w:rsidRPr="00704ECA">
        <w:rPr>
          <w:rFonts w:ascii="Palatino Linotype" w:hAnsi="Palatino Linotype" w:cs="Calibri"/>
          <w:b/>
          <w:bCs/>
          <w:i/>
          <w:iCs/>
          <w:color w:val="000000" w:themeColor="text1"/>
          <w:sz w:val="22"/>
          <w:szCs w:val="22"/>
        </w:rPr>
        <w:t>institución no tiene el alcance de que el juzgador considere como actos reclamados, aquellos que el quejoso no señaló</w:t>
      </w:r>
      <w:r w:rsidRPr="00704ECA">
        <w:rPr>
          <w:rFonts w:ascii="Palatino Linotype" w:hAnsi="Palatino Linotype" w:cs="Calibri"/>
          <w:i/>
          <w:iCs/>
          <w:color w:val="000000" w:themeColor="text1"/>
          <w:sz w:val="22"/>
          <w:szCs w:val="22"/>
        </w:rPr>
        <w:t>, pues incluso el artículo </w:t>
      </w:r>
      <w:hyperlink r:id="rId15" w:history="1">
        <w:r w:rsidRPr="00704ECA">
          <w:rPr>
            <w:rFonts w:ascii="Palatino Linotype" w:hAnsi="Palatino Linotype" w:cs="Calibri"/>
            <w:i/>
            <w:iCs/>
            <w:color w:val="000000" w:themeColor="text1"/>
            <w:sz w:val="22"/>
            <w:szCs w:val="22"/>
          </w:rPr>
          <w:t>114, fracción II</w:t>
        </w:r>
      </w:hyperlink>
      <w:r w:rsidRPr="00704ECA">
        <w:rPr>
          <w:rFonts w:ascii="Palatino Linotype" w:hAnsi="Palatino Linotype" w:cs="Calibri"/>
          <w:i/>
          <w:iCs/>
          <w:color w:val="000000" w:themeColor="text1"/>
          <w:sz w:val="22"/>
          <w:szCs w:val="22"/>
        </w:rPr>
        <w:t>, en relación con el diverso </w:t>
      </w:r>
      <w:hyperlink r:id="rId16" w:history="1">
        <w:r w:rsidRPr="00704ECA">
          <w:rPr>
            <w:rFonts w:ascii="Palatino Linotype" w:hAnsi="Palatino Linotype" w:cs="Calibri"/>
            <w:i/>
            <w:iCs/>
            <w:color w:val="000000" w:themeColor="text1"/>
            <w:sz w:val="22"/>
            <w:szCs w:val="22"/>
          </w:rPr>
          <w:t>108, fracción IV</w:t>
        </w:r>
      </w:hyperlink>
      <w:r w:rsidRPr="00704ECA">
        <w:rPr>
          <w:rFonts w:ascii="Palatino Linotype" w:hAnsi="Palatino Linotype" w:cs="Calibri"/>
          <w:i/>
          <w:iCs/>
          <w:color w:val="000000" w:themeColor="text1"/>
          <w:sz w:val="22"/>
          <w:szCs w:val="22"/>
        </w:rPr>
        <w:t xml:space="preserve">, ambos de la propia ley, dispone que el órgano jurisdiccional debe requerir al </w:t>
      </w:r>
      <w:proofErr w:type="spellStart"/>
      <w:r w:rsidRPr="00704ECA">
        <w:rPr>
          <w:rFonts w:ascii="Palatino Linotype" w:hAnsi="Palatino Linotype" w:cs="Calibri"/>
          <w:i/>
          <w:iCs/>
          <w:color w:val="000000" w:themeColor="text1"/>
          <w:sz w:val="22"/>
          <w:szCs w:val="22"/>
        </w:rPr>
        <w:t>promovente</w:t>
      </w:r>
      <w:proofErr w:type="spellEnd"/>
      <w:r w:rsidRPr="00704ECA">
        <w:rPr>
          <w:rFonts w:ascii="Palatino Linotype" w:hAnsi="Palatino Linotype" w:cs="Calibri"/>
          <w:i/>
          <w:iCs/>
          <w:color w:val="000000" w:themeColor="text1"/>
          <w:sz w:val="22"/>
          <w:szCs w:val="22"/>
        </w:rPr>
        <w:t xml:space="preserve"> para que aclare su demanda cuando omita expresar los actos que de cada autoridad reclame y, si no cumple la prevención, no puede subsanarse esa deficiencia.”</w:t>
      </w:r>
    </w:p>
    <w:p w14:paraId="6D0B9BE3" w14:textId="77777777" w:rsidR="00E83B04" w:rsidRPr="00704ECA" w:rsidRDefault="00E83B04" w:rsidP="00E83B04">
      <w:pPr>
        <w:shd w:val="clear" w:color="auto" w:fill="FFFFFF"/>
        <w:ind w:left="851" w:right="902"/>
        <w:jc w:val="both"/>
        <w:rPr>
          <w:rFonts w:ascii="Palatino Linotype" w:hAnsi="Palatino Linotype" w:cs="Calibri"/>
          <w:b/>
          <w:bCs/>
          <w:i/>
          <w:iCs/>
          <w:color w:val="000000" w:themeColor="text1"/>
          <w:sz w:val="22"/>
          <w:szCs w:val="22"/>
        </w:rPr>
      </w:pPr>
      <w:r w:rsidRPr="00704ECA">
        <w:rPr>
          <w:rFonts w:ascii="Palatino Linotype" w:hAnsi="Palatino Linotype" w:cs="Calibri"/>
          <w:b/>
          <w:bCs/>
          <w:i/>
          <w:iCs/>
          <w:color w:val="000000" w:themeColor="text1"/>
          <w:sz w:val="22"/>
          <w:szCs w:val="22"/>
        </w:rPr>
        <w:t>(Énfasis añadido)</w:t>
      </w:r>
    </w:p>
    <w:p w14:paraId="71684DBF" w14:textId="77777777" w:rsidR="00E83B04" w:rsidRPr="00704ECA" w:rsidRDefault="00E83B04" w:rsidP="00E83B04">
      <w:pPr>
        <w:shd w:val="clear" w:color="auto" w:fill="FFFFFF"/>
        <w:ind w:left="851" w:right="902"/>
        <w:jc w:val="both"/>
        <w:rPr>
          <w:rFonts w:ascii="Palatino Linotype" w:hAnsi="Palatino Linotype" w:cs="Calibri"/>
          <w:b/>
          <w:bCs/>
          <w:i/>
          <w:iCs/>
          <w:color w:val="000000" w:themeColor="text1"/>
          <w:sz w:val="22"/>
          <w:szCs w:val="22"/>
        </w:rPr>
      </w:pPr>
    </w:p>
    <w:p w14:paraId="497B8302" w14:textId="77777777" w:rsidR="00E83B04" w:rsidRPr="00704ECA" w:rsidRDefault="00E83B04" w:rsidP="00E83B04">
      <w:pPr>
        <w:spacing w:line="360" w:lineRule="auto"/>
        <w:jc w:val="both"/>
        <w:rPr>
          <w:rFonts w:ascii="Palatino Linotype" w:hAnsi="Palatino Linotype"/>
          <w:b/>
          <w:color w:val="000000" w:themeColor="text1"/>
        </w:rPr>
      </w:pPr>
      <w:r w:rsidRPr="00704ECA">
        <w:rPr>
          <w:rFonts w:ascii="Palatino Linotype" w:hAnsi="Palatino Linotype"/>
          <w:bCs/>
          <w:color w:val="000000" w:themeColor="text1"/>
        </w:rPr>
        <w:t xml:space="preserve">Es importante referir que no se debe perder de vista que la materia del Recurso de Revisión versa sobre los motivos de inconformidad que ha de señalar </w:t>
      </w:r>
      <w:r w:rsidRPr="00704ECA">
        <w:rPr>
          <w:rFonts w:ascii="Palatino Linotype" w:hAnsi="Palatino Linotype"/>
          <w:b/>
          <w:color w:val="000000" w:themeColor="text1"/>
        </w:rPr>
        <w:t>EL RECURRENTE</w:t>
      </w:r>
      <w:r w:rsidRPr="00704ECA">
        <w:rPr>
          <w:rFonts w:ascii="Palatino Linotype" w:hAnsi="Palatino Linotype"/>
          <w:bCs/>
          <w:color w:val="000000" w:themeColor="text1"/>
        </w:rPr>
        <w:t xml:space="preserve">, los cuales tendrán por objeto desvirtuar o demostrar la ilegalidad de la respuesta impugnada; situación que en el presente caso no aconteció, toda vez que </w:t>
      </w:r>
      <w:r w:rsidRPr="00704ECA">
        <w:rPr>
          <w:rFonts w:ascii="Palatino Linotype" w:hAnsi="Palatino Linotype"/>
          <w:b/>
          <w:color w:val="000000" w:themeColor="text1"/>
        </w:rPr>
        <w:t>EL RECURRENTE</w:t>
      </w:r>
      <w:r w:rsidRPr="00704ECA">
        <w:rPr>
          <w:rFonts w:ascii="Palatino Linotype" w:hAnsi="Palatino Linotype"/>
          <w:bCs/>
          <w:color w:val="000000" w:themeColor="text1"/>
        </w:rPr>
        <w:t xml:space="preserve"> impugnó la veracidad de la información proporcionada por </w:t>
      </w:r>
      <w:r w:rsidRPr="00704ECA">
        <w:rPr>
          <w:rFonts w:ascii="Palatino Linotype" w:hAnsi="Palatino Linotype"/>
          <w:b/>
          <w:color w:val="000000" w:themeColor="text1"/>
        </w:rPr>
        <w:t xml:space="preserve">EL SUJETO OBLIGADO. </w:t>
      </w:r>
    </w:p>
    <w:p w14:paraId="225DCFDA" w14:textId="77777777" w:rsidR="00E83B04" w:rsidRPr="00704ECA" w:rsidRDefault="00E83B04" w:rsidP="00E83B04">
      <w:pPr>
        <w:spacing w:line="360" w:lineRule="auto"/>
        <w:jc w:val="both"/>
        <w:rPr>
          <w:rFonts w:ascii="Palatino Linotype" w:hAnsi="Palatino Linotype" w:cs="Arial"/>
          <w:color w:val="000000" w:themeColor="text1"/>
        </w:rPr>
      </w:pPr>
    </w:p>
    <w:p w14:paraId="03FB95CC" w14:textId="77777777" w:rsidR="00E83B04" w:rsidRPr="00704ECA" w:rsidRDefault="00E83B04" w:rsidP="00E83B04">
      <w:pPr>
        <w:spacing w:line="360" w:lineRule="auto"/>
        <w:jc w:val="both"/>
        <w:rPr>
          <w:rFonts w:ascii="Palatino Linotype" w:hAnsi="Palatino Linotype" w:cs="Arial"/>
        </w:rPr>
      </w:pPr>
      <w:r w:rsidRPr="00704ECA">
        <w:rPr>
          <w:rFonts w:ascii="Palatino Linotype" w:hAnsi="Palatino Linotype" w:cs="Arial"/>
        </w:rPr>
        <w:t xml:space="preserve">Ahora bien, es importante precisar que en atención a lo previsto en el artículo 179 de la Ley de Transparencia y Acceso a la Información Pública del Estado de México y Municipios, el </w:t>
      </w:r>
      <w:r w:rsidRPr="00704ECA">
        <w:rPr>
          <w:rFonts w:ascii="Palatino Linotype" w:hAnsi="Palatino Linotype"/>
          <w:color w:val="000000" w:themeColor="text1"/>
        </w:rPr>
        <w:t xml:space="preserve">Instituto de Transparencia, Acceso a la Información Pública y Protección </w:t>
      </w:r>
      <w:r w:rsidRPr="00704ECA">
        <w:rPr>
          <w:rFonts w:ascii="Palatino Linotype" w:hAnsi="Palatino Linotype"/>
          <w:color w:val="000000" w:themeColor="text1"/>
        </w:rPr>
        <w:lastRenderedPageBreak/>
        <w:t xml:space="preserve">de Datos Personales del Estado de México y Municipios, funge </w:t>
      </w:r>
      <w:r w:rsidRPr="00704ECA">
        <w:rPr>
          <w:rFonts w:ascii="Palatino Linotype" w:hAnsi="Palatino Linotype" w:cs="Arial"/>
        </w:rPr>
        <w:t>como Órgano Garante de la difusión, protección y respeto al derecho de acceso a la Información Pública y a la protección de datos personales, conforme a su naturaleza jurídica y es competente para resolver los recursos de revisión, cuando se actualice cualquiera de las siguientes causas:</w:t>
      </w:r>
    </w:p>
    <w:p w14:paraId="65AE5E0B" w14:textId="77777777" w:rsidR="00E83B04" w:rsidRPr="00704ECA" w:rsidRDefault="00E83B04" w:rsidP="00E83B04">
      <w:pPr>
        <w:jc w:val="both"/>
        <w:rPr>
          <w:rFonts w:ascii="Palatino Linotype" w:hAnsi="Palatino Linotype" w:cs="Arial"/>
        </w:rPr>
      </w:pPr>
    </w:p>
    <w:p w14:paraId="6D5AA8E8" w14:textId="77777777" w:rsidR="00E83B04" w:rsidRPr="00704ECA" w:rsidRDefault="00E83B04" w:rsidP="00E83B04">
      <w:pPr>
        <w:tabs>
          <w:tab w:val="left" w:pos="8222"/>
        </w:tabs>
        <w:ind w:left="851" w:right="992"/>
        <w:jc w:val="both"/>
        <w:rPr>
          <w:rFonts w:ascii="Palatino Linotype" w:hAnsi="Palatino Linotype" w:cs="Arial"/>
          <w:i/>
          <w:sz w:val="22"/>
        </w:rPr>
      </w:pPr>
      <w:r w:rsidRPr="00704ECA">
        <w:rPr>
          <w:rFonts w:ascii="Palatino Linotype" w:hAnsi="Palatino Linotype" w:cs="Arial"/>
          <w:i/>
          <w:sz w:val="22"/>
        </w:rPr>
        <w:t>“</w:t>
      </w:r>
      <w:r w:rsidRPr="00704ECA">
        <w:rPr>
          <w:rFonts w:ascii="Palatino Linotype" w:hAnsi="Palatino Linotype" w:cs="Arial"/>
          <w:b/>
          <w:i/>
          <w:sz w:val="22"/>
        </w:rPr>
        <w:t>Artículo 179</w:t>
      </w:r>
      <w:r w:rsidRPr="00704ECA">
        <w:rPr>
          <w:rFonts w:ascii="Palatino Linotype" w:hAnsi="Palatino Linotype" w:cs="Arial"/>
          <w:i/>
          <w:sz w:val="22"/>
        </w:rPr>
        <w:t>. El Recurso de Revisión es un medio de protección que la Ley otorga a los particulares, para hacer valer su derecho de acceso a la Información Pública, y procederá en contra de las siguientes causas:</w:t>
      </w:r>
    </w:p>
    <w:p w14:paraId="4A0EAF1D" w14:textId="77777777" w:rsidR="00E83B04" w:rsidRPr="00704ECA" w:rsidRDefault="00E83B04" w:rsidP="00E83B04">
      <w:pPr>
        <w:ind w:left="851" w:right="992"/>
        <w:jc w:val="both"/>
        <w:rPr>
          <w:rFonts w:ascii="Palatino Linotype" w:hAnsi="Palatino Linotype" w:cs="Arial"/>
          <w:i/>
          <w:sz w:val="22"/>
        </w:rPr>
      </w:pPr>
      <w:r w:rsidRPr="00704ECA">
        <w:rPr>
          <w:rFonts w:ascii="Palatino Linotype" w:hAnsi="Palatino Linotype" w:cs="Arial"/>
          <w:i/>
          <w:sz w:val="22"/>
        </w:rPr>
        <w:t>I. La negativa a la información solicitada;</w:t>
      </w:r>
    </w:p>
    <w:p w14:paraId="3060B57E" w14:textId="77777777" w:rsidR="00E83B04" w:rsidRPr="00704ECA" w:rsidRDefault="00E83B04" w:rsidP="00E83B04">
      <w:pPr>
        <w:ind w:left="851" w:right="992"/>
        <w:jc w:val="both"/>
        <w:rPr>
          <w:rFonts w:ascii="Palatino Linotype" w:hAnsi="Palatino Linotype" w:cs="Arial"/>
          <w:i/>
          <w:sz w:val="22"/>
        </w:rPr>
      </w:pPr>
      <w:r w:rsidRPr="00704ECA">
        <w:rPr>
          <w:rFonts w:ascii="Palatino Linotype" w:hAnsi="Palatino Linotype" w:cs="Arial"/>
          <w:i/>
          <w:sz w:val="22"/>
        </w:rPr>
        <w:t>II. La clasificación de la información;</w:t>
      </w:r>
    </w:p>
    <w:p w14:paraId="091F60F8" w14:textId="77777777" w:rsidR="00E83B04" w:rsidRPr="00704ECA" w:rsidRDefault="00E83B04" w:rsidP="00E83B04">
      <w:pPr>
        <w:ind w:left="851" w:right="992"/>
        <w:jc w:val="both"/>
        <w:rPr>
          <w:rFonts w:ascii="Palatino Linotype" w:hAnsi="Palatino Linotype" w:cs="Arial"/>
          <w:i/>
          <w:sz w:val="22"/>
        </w:rPr>
      </w:pPr>
      <w:r w:rsidRPr="00704ECA">
        <w:rPr>
          <w:rFonts w:ascii="Palatino Linotype" w:hAnsi="Palatino Linotype" w:cs="Arial"/>
          <w:i/>
          <w:sz w:val="22"/>
        </w:rPr>
        <w:t>III. La declaración de inexistencia de la información;</w:t>
      </w:r>
    </w:p>
    <w:p w14:paraId="13D7B46E" w14:textId="77777777" w:rsidR="00E83B04" w:rsidRPr="00704ECA" w:rsidRDefault="00E83B04" w:rsidP="00E83B04">
      <w:pPr>
        <w:ind w:left="851" w:right="992"/>
        <w:jc w:val="both"/>
        <w:rPr>
          <w:rFonts w:ascii="Palatino Linotype" w:hAnsi="Palatino Linotype" w:cs="Arial"/>
          <w:i/>
          <w:sz w:val="22"/>
        </w:rPr>
      </w:pPr>
      <w:r w:rsidRPr="00704ECA">
        <w:rPr>
          <w:rFonts w:ascii="Palatino Linotype" w:hAnsi="Palatino Linotype" w:cs="Arial"/>
          <w:i/>
          <w:sz w:val="22"/>
        </w:rPr>
        <w:t>IV. La declaración de incompetencia por el sujeto obligado;</w:t>
      </w:r>
    </w:p>
    <w:p w14:paraId="5531AB7D" w14:textId="77777777" w:rsidR="00E83B04" w:rsidRPr="00704ECA" w:rsidRDefault="00E83B04" w:rsidP="00E83B04">
      <w:pPr>
        <w:ind w:left="851" w:right="992"/>
        <w:jc w:val="both"/>
        <w:rPr>
          <w:rFonts w:ascii="Palatino Linotype" w:hAnsi="Palatino Linotype" w:cs="Arial"/>
          <w:i/>
          <w:sz w:val="22"/>
        </w:rPr>
      </w:pPr>
      <w:r w:rsidRPr="00704ECA">
        <w:rPr>
          <w:rFonts w:ascii="Palatino Linotype" w:hAnsi="Palatino Linotype" w:cs="Arial"/>
          <w:i/>
          <w:sz w:val="22"/>
        </w:rPr>
        <w:t>V. La entrega de información incompleta;</w:t>
      </w:r>
    </w:p>
    <w:p w14:paraId="6D8CB7D8" w14:textId="77777777" w:rsidR="00E83B04" w:rsidRPr="00704ECA" w:rsidRDefault="00E83B04" w:rsidP="00E83B04">
      <w:pPr>
        <w:ind w:left="851" w:right="992"/>
        <w:jc w:val="both"/>
        <w:rPr>
          <w:rFonts w:ascii="Palatino Linotype" w:hAnsi="Palatino Linotype" w:cs="Arial"/>
          <w:i/>
          <w:sz w:val="22"/>
        </w:rPr>
      </w:pPr>
      <w:r w:rsidRPr="00704ECA">
        <w:rPr>
          <w:rFonts w:ascii="Palatino Linotype" w:hAnsi="Palatino Linotype" w:cs="Arial"/>
          <w:i/>
          <w:sz w:val="22"/>
        </w:rPr>
        <w:t>VI. La entrega de información que no corresponda con lo solicitado;</w:t>
      </w:r>
    </w:p>
    <w:p w14:paraId="4A75C6B7" w14:textId="77777777" w:rsidR="00E83B04" w:rsidRPr="00704ECA" w:rsidRDefault="00E83B04" w:rsidP="00E83B04">
      <w:pPr>
        <w:ind w:left="851" w:right="992"/>
        <w:jc w:val="both"/>
        <w:rPr>
          <w:rFonts w:ascii="Palatino Linotype" w:hAnsi="Palatino Linotype" w:cs="Arial"/>
          <w:i/>
          <w:sz w:val="22"/>
        </w:rPr>
      </w:pPr>
      <w:r w:rsidRPr="00704ECA">
        <w:rPr>
          <w:rFonts w:ascii="Palatino Linotype" w:hAnsi="Palatino Linotype" w:cs="Arial"/>
          <w:i/>
          <w:sz w:val="22"/>
        </w:rPr>
        <w:t>VII. La falta de respuesta a una solicitud de acceso a la información;</w:t>
      </w:r>
    </w:p>
    <w:p w14:paraId="23552E07" w14:textId="77777777" w:rsidR="00E83B04" w:rsidRPr="00704ECA" w:rsidRDefault="00E83B04" w:rsidP="00E83B04">
      <w:pPr>
        <w:tabs>
          <w:tab w:val="left" w:pos="8222"/>
        </w:tabs>
        <w:ind w:left="851" w:right="992"/>
        <w:jc w:val="both"/>
        <w:rPr>
          <w:rFonts w:ascii="Palatino Linotype" w:hAnsi="Palatino Linotype" w:cs="Arial"/>
          <w:i/>
          <w:sz w:val="22"/>
        </w:rPr>
      </w:pPr>
      <w:r w:rsidRPr="00704ECA">
        <w:rPr>
          <w:rFonts w:ascii="Palatino Linotype" w:hAnsi="Palatino Linotype" w:cs="Arial"/>
          <w:i/>
          <w:sz w:val="22"/>
        </w:rPr>
        <w:t>VIII. La notificación, entrega o puesta a disposición de información en una modalidad o formato distinto al solicitado;</w:t>
      </w:r>
    </w:p>
    <w:p w14:paraId="15D38A54" w14:textId="77777777" w:rsidR="00E83B04" w:rsidRPr="00704ECA" w:rsidRDefault="00E83B04" w:rsidP="00E83B04">
      <w:pPr>
        <w:tabs>
          <w:tab w:val="left" w:pos="8222"/>
        </w:tabs>
        <w:ind w:left="851" w:right="992"/>
        <w:jc w:val="both"/>
        <w:rPr>
          <w:rFonts w:ascii="Palatino Linotype" w:hAnsi="Palatino Linotype" w:cs="Arial"/>
          <w:i/>
          <w:sz w:val="22"/>
        </w:rPr>
      </w:pPr>
      <w:r w:rsidRPr="00704ECA">
        <w:rPr>
          <w:rFonts w:ascii="Palatino Linotype" w:hAnsi="Palatino Linotype" w:cs="Arial"/>
          <w:i/>
          <w:sz w:val="22"/>
        </w:rPr>
        <w:t>IX. La entrega o puesta a disposición de información en un formato incomprensible y/o no accesible para el solicitante;</w:t>
      </w:r>
    </w:p>
    <w:p w14:paraId="6F6E6C70" w14:textId="77777777" w:rsidR="00E83B04" w:rsidRPr="00704ECA" w:rsidRDefault="00E83B04" w:rsidP="00E83B04">
      <w:pPr>
        <w:ind w:left="851" w:right="992"/>
        <w:jc w:val="both"/>
        <w:rPr>
          <w:rFonts w:ascii="Palatino Linotype" w:hAnsi="Palatino Linotype" w:cs="Arial"/>
          <w:i/>
          <w:sz w:val="22"/>
        </w:rPr>
      </w:pPr>
      <w:r w:rsidRPr="00704ECA">
        <w:rPr>
          <w:rFonts w:ascii="Palatino Linotype" w:hAnsi="Palatino Linotype" w:cs="Arial"/>
          <w:i/>
          <w:sz w:val="22"/>
        </w:rPr>
        <w:t>X. Los costos o tiempos de entrega de la información;</w:t>
      </w:r>
    </w:p>
    <w:p w14:paraId="7A43002B" w14:textId="77777777" w:rsidR="00E83B04" w:rsidRPr="00704ECA" w:rsidRDefault="00E83B04" w:rsidP="00E83B04">
      <w:pPr>
        <w:ind w:left="851" w:right="992"/>
        <w:jc w:val="both"/>
        <w:rPr>
          <w:rFonts w:ascii="Palatino Linotype" w:hAnsi="Palatino Linotype" w:cs="Arial"/>
          <w:i/>
          <w:sz w:val="22"/>
        </w:rPr>
      </w:pPr>
      <w:r w:rsidRPr="00704ECA">
        <w:rPr>
          <w:rFonts w:ascii="Palatino Linotype" w:hAnsi="Palatino Linotype" w:cs="Arial"/>
          <w:i/>
          <w:sz w:val="22"/>
        </w:rPr>
        <w:t>XI. La falta de trámite a una solicitud;</w:t>
      </w:r>
    </w:p>
    <w:p w14:paraId="776A58A5" w14:textId="77777777" w:rsidR="00E83B04" w:rsidRPr="00704ECA" w:rsidRDefault="00E83B04" w:rsidP="00E83B04">
      <w:pPr>
        <w:ind w:left="851" w:right="992"/>
        <w:jc w:val="both"/>
        <w:rPr>
          <w:rFonts w:ascii="Palatino Linotype" w:hAnsi="Palatino Linotype" w:cs="Arial"/>
          <w:i/>
          <w:sz w:val="22"/>
        </w:rPr>
      </w:pPr>
      <w:r w:rsidRPr="00704ECA">
        <w:rPr>
          <w:rFonts w:ascii="Palatino Linotype" w:hAnsi="Palatino Linotype" w:cs="Arial"/>
          <w:i/>
          <w:sz w:val="22"/>
        </w:rPr>
        <w:t>XII. La negativa a permitir la consulta directa de la información;</w:t>
      </w:r>
    </w:p>
    <w:p w14:paraId="45D7A8DA" w14:textId="77777777" w:rsidR="00E83B04" w:rsidRPr="00704ECA" w:rsidRDefault="00E83B04" w:rsidP="00E83B04">
      <w:pPr>
        <w:tabs>
          <w:tab w:val="left" w:pos="8222"/>
        </w:tabs>
        <w:ind w:left="851" w:right="992"/>
        <w:jc w:val="both"/>
        <w:rPr>
          <w:rFonts w:ascii="Palatino Linotype" w:hAnsi="Palatino Linotype" w:cs="Arial"/>
          <w:i/>
          <w:sz w:val="22"/>
        </w:rPr>
      </w:pPr>
      <w:r w:rsidRPr="00704ECA">
        <w:rPr>
          <w:rFonts w:ascii="Palatino Linotype" w:hAnsi="Palatino Linotype" w:cs="Arial"/>
          <w:i/>
          <w:sz w:val="22"/>
        </w:rPr>
        <w:t>XIII. La falta, deficiencia o insuficiencia de la fundamentación y/o motivación en la respuesta; y</w:t>
      </w:r>
    </w:p>
    <w:p w14:paraId="7D759739" w14:textId="77777777" w:rsidR="00E83B04" w:rsidRPr="00704ECA" w:rsidRDefault="00E83B04" w:rsidP="00E83B04">
      <w:pPr>
        <w:ind w:left="851" w:right="992"/>
        <w:jc w:val="both"/>
        <w:rPr>
          <w:rFonts w:ascii="Palatino Linotype" w:hAnsi="Palatino Linotype" w:cs="Arial"/>
          <w:i/>
          <w:sz w:val="22"/>
        </w:rPr>
      </w:pPr>
      <w:r w:rsidRPr="00704ECA">
        <w:rPr>
          <w:rFonts w:ascii="Palatino Linotype" w:hAnsi="Palatino Linotype" w:cs="Arial"/>
          <w:i/>
          <w:sz w:val="22"/>
        </w:rPr>
        <w:t>XIV. La orientación a un trámite específico.</w:t>
      </w:r>
    </w:p>
    <w:p w14:paraId="2337525B" w14:textId="77777777" w:rsidR="00E83B04" w:rsidRPr="00704ECA" w:rsidRDefault="00E83B04" w:rsidP="00E83B04">
      <w:pPr>
        <w:ind w:left="851" w:right="992"/>
        <w:jc w:val="both"/>
        <w:rPr>
          <w:rFonts w:ascii="Palatino Linotype" w:hAnsi="Palatino Linotype" w:cs="Arial"/>
          <w:i/>
          <w:sz w:val="22"/>
        </w:rPr>
      </w:pPr>
    </w:p>
    <w:p w14:paraId="1C5F2F39" w14:textId="77777777" w:rsidR="00E83B04" w:rsidRPr="00704ECA" w:rsidRDefault="00E83B04" w:rsidP="00E83B04">
      <w:pPr>
        <w:tabs>
          <w:tab w:val="left" w:pos="8222"/>
        </w:tabs>
        <w:ind w:left="851" w:right="992"/>
        <w:jc w:val="both"/>
        <w:rPr>
          <w:rFonts w:ascii="Palatino Linotype" w:hAnsi="Palatino Linotype" w:cs="Arial"/>
          <w:i/>
          <w:sz w:val="22"/>
        </w:rPr>
      </w:pPr>
      <w:r w:rsidRPr="00704ECA">
        <w:rPr>
          <w:rFonts w:ascii="Palatino Linotype" w:hAnsi="Palatino Linotype" w:cs="Arial"/>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 (Sic)</w:t>
      </w:r>
    </w:p>
    <w:p w14:paraId="0AA36019" w14:textId="77777777" w:rsidR="00E83B04" w:rsidRPr="00704ECA" w:rsidRDefault="00E83B04" w:rsidP="00E83B04">
      <w:pPr>
        <w:jc w:val="both"/>
        <w:rPr>
          <w:rFonts w:ascii="Palatino Linotype" w:hAnsi="Palatino Linotype" w:cs="Arial"/>
        </w:rPr>
      </w:pPr>
    </w:p>
    <w:p w14:paraId="38AA5003" w14:textId="0C5BE45C" w:rsidR="00E83B04" w:rsidRPr="00704ECA" w:rsidRDefault="00E83B04" w:rsidP="00E83B04">
      <w:pPr>
        <w:spacing w:line="360" w:lineRule="auto"/>
        <w:jc w:val="both"/>
        <w:rPr>
          <w:rFonts w:ascii="Palatino Linotype" w:hAnsi="Palatino Linotype" w:cs="Arial"/>
        </w:rPr>
      </w:pPr>
      <w:r w:rsidRPr="00704ECA">
        <w:rPr>
          <w:rFonts w:ascii="Palatino Linotype" w:hAnsi="Palatino Linotype" w:cs="Arial"/>
        </w:rPr>
        <w:lastRenderedPageBreak/>
        <w:t xml:space="preserve">Derivado del contenido del numeral citado en el párrafo que antecede, se advierte que no se encuentran dentro de citadas causales, alguna hipótesis que prevea la veracidad de la información. </w:t>
      </w:r>
    </w:p>
    <w:p w14:paraId="78CC4E04" w14:textId="77777777" w:rsidR="00E83B04" w:rsidRPr="00704ECA" w:rsidRDefault="00E83B04" w:rsidP="00E83B04">
      <w:pPr>
        <w:spacing w:line="360" w:lineRule="auto"/>
        <w:jc w:val="both"/>
        <w:rPr>
          <w:rFonts w:ascii="Palatino Linotype" w:hAnsi="Palatino Linotype" w:cs="Arial"/>
        </w:rPr>
      </w:pPr>
    </w:p>
    <w:p w14:paraId="50D9E1DE" w14:textId="77777777" w:rsidR="00E83B04" w:rsidRPr="00704ECA" w:rsidRDefault="00E83B04" w:rsidP="00E83B04">
      <w:pPr>
        <w:spacing w:line="360" w:lineRule="auto"/>
        <w:jc w:val="both"/>
        <w:rPr>
          <w:rFonts w:ascii="Palatino Linotype" w:hAnsi="Palatino Linotype" w:cs="Arial"/>
        </w:rPr>
      </w:pPr>
      <w:r w:rsidRPr="00704ECA">
        <w:rPr>
          <w:rFonts w:ascii="Palatino Linotype" w:hAnsi="Palatino Linotype" w:cs="Arial"/>
          <w:lang w:eastAsia="es-MX"/>
        </w:rPr>
        <w:t xml:space="preserve">Derivado de lo anterior, es importante traer a contexto lo dispuesto en los artículos </w:t>
      </w:r>
      <w:r w:rsidRPr="00704ECA">
        <w:rPr>
          <w:rFonts w:ascii="Palatino Linotype" w:hAnsi="Palatino Linotype" w:cs="Arial"/>
        </w:rPr>
        <w:t>186, 191 y 192 de la Ley de Transparencia y Acceso a la Información Pública del Estado de México y Municipios, los cuales disponen lo siguiente:</w:t>
      </w:r>
    </w:p>
    <w:p w14:paraId="51BAE993" w14:textId="77777777" w:rsidR="00E83B04" w:rsidRPr="00704ECA" w:rsidRDefault="00E83B04" w:rsidP="00E83B04">
      <w:pPr>
        <w:jc w:val="both"/>
        <w:rPr>
          <w:rFonts w:ascii="Palatino Linotype" w:hAnsi="Palatino Linotype" w:cs="Arial"/>
          <w:lang w:eastAsia="es-MX"/>
        </w:rPr>
      </w:pPr>
    </w:p>
    <w:p w14:paraId="0A9F83C6" w14:textId="77777777" w:rsidR="00E83B04" w:rsidRPr="00704ECA" w:rsidRDefault="00E83B04" w:rsidP="00E83B04">
      <w:pPr>
        <w:autoSpaceDE w:val="0"/>
        <w:autoSpaceDN w:val="0"/>
        <w:adjustRightInd w:val="0"/>
        <w:ind w:left="851" w:right="899"/>
        <w:jc w:val="both"/>
        <w:rPr>
          <w:rFonts w:ascii="Palatino Linotype" w:eastAsiaTheme="minorEastAsia" w:hAnsi="Palatino Linotype" w:cs="Bookman Old Style"/>
          <w:i/>
          <w:sz w:val="22"/>
          <w:szCs w:val="22"/>
        </w:rPr>
      </w:pPr>
      <w:r w:rsidRPr="00704ECA">
        <w:rPr>
          <w:rFonts w:ascii="Palatino Linotype" w:eastAsiaTheme="minorEastAsia" w:hAnsi="Palatino Linotype" w:cs="Bookman Old Style,Bold"/>
          <w:b/>
          <w:bCs/>
          <w:i/>
          <w:sz w:val="22"/>
          <w:szCs w:val="22"/>
        </w:rPr>
        <w:t xml:space="preserve">“Artículo 186. </w:t>
      </w:r>
      <w:r w:rsidRPr="00704ECA">
        <w:rPr>
          <w:rFonts w:ascii="Palatino Linotype" w:eastAsiaTheme="minorEastAsia" w:hAnsi="Palatino Linotype" w:cs="Bookman Old Style"/>
          <w:i/>
          <w:sz w:val="22"/>
          <w:szCs w:val="22"/>
        </w:rPr>
        <w:t>Las resoluciones del Instituto podrán:</w:t>
      </w:r>
    </w:p>
    <w:p w14:paraId="248EEE77" w14:textId="77777777" w:rsidR="00E83B04" w:rsidRPr="00704ECA" w:rsidRDefault="00E83B04" w:rsidP="00E83B04">
      <w:pPr>
        <w:autoSpaceDE w:val="0"/>
        <w:autoSpaceDN w:val="0"/>
        <w:adjustRightInd w:val="0"/>
        <w:ind w:left="851" w:right="899"/>
        <w:jc w:val="both"/>
        <w:rPr>
          <w:rFonts w:ascii="Palatino Linotype" w:eastAsiaTheme="minorEastAsia" w:hAnsi="Palatino Linotype" w:cs="Bookman Old Style"/>
          <w:i/>
          <w:sz w:val="22"/>
          <w:szCs w:val="22"/>
        </w:rPr>
      </w:pPr>
      <w:r w:rsidRPr="00704ECA">
        <w:rPr>
          <w:rFonts w:ascii="Palatino Linotype" w:eastAsiaTheme="minorEastAsia" w:hAnsi="Palatino Linotype" w:cs="Bookman Old Style,Bold"/>
          <w:b/>
          <w:bCs/>
          <w:i/>
          <w:sz w:val="22"/>
          <w:szCs w:val="22"/>
        </w:rPr>
        <w:t xml:space="preserve">I. </w:t>
      </w:r>
      <w:r w:rsidRPr="00704ECA">
        <w:rPr>
          <w:rFonts w:ascii="Palatino Linotype" w:eastAsiaTheme="minorEastAsia" w:hAnsi="Palatino Linotype" w:cs="Bookman Old Style"/>
          <w:i/>
          <w:sz w:val="22"/>
          <w:szCs w:val="22"/>
        </w:rPr>
        <w:t>Desechar o sobreseer el recurso;</w:t>
      </w:r>
    </w:p>
    <w:p w14:paraId="1A5F132A" w14:textId="77777777" w:rsidR="00E83B04" w:rsidRPr="00704ECA" w:rsidRDefault="00E83B04" w:rsidP="00E83B04">
      <w:pPr>
        <w:autoSpaceDE w:val="0"/>
        <w:autoSpaceDN w:val="0"/>
        <w:adjustRightInd w:val="0"/>
        <w:ind w:left="851" w:right="899"/>
        <w:jc w:val="both"/>
        <w:rPr>
          <w:rFonts w:ascii="Palatino Linotype" w:eastAsiaTheme="minorEastAsia" w:hAnsi="Palatino Linotype" w:cs="Bookman Old Style"/>
          <w:i/>
          <w:sz w:val="22"/>
          <w:szCs w:val="22"/>
        </w:rPr>
      </w:pPr>
      <w:r w:rsidRPr="00704ECA">
        <w:rPr>
          <w:rFonts w:ascii="Palatino Linotype" w:eastAsiaTheme="minorEastAsia" w:hAnsi="Palatino Linotype" w:cs="Bookman Old Style,Bold"/>
          <w:b/>
          <w:bCs/>
          <w:i/>
          <w:sz w:val="22"/>
          <w:szCs w:val="22"/>
        </w:rPr>
        <w:t xml:space="preserve">II. </w:t>
      </w:r>
      <w:r w:rsidRPr="00704ECA">
        <w:rPr>
          <w:rFonts w:ascii="Palatino Linotype" w:eastAsiaTheme="minorEastAsia" w:hAnsi="Palatino Linotype" w:cs="Bookman Old Style"/>
          <w:i/>
          <w:sz w:val="22"/>
          <w:szCs w:val="22"/>
        </w:rPr>
        <w:t>Confirmar la respuesta del sujeto obligado;</w:t>
      </w:r>
    </w:p>
    <w:p w14:paraId="4C6EF41F" w14:textId="77777777" w:rsidR="00E83B04" w:rsidRPr="00704ECA" w:rsidRDefault="00E83B04" w:rsidP="00E83B04">
      <w:pPr>
        <w:autoSpaceDE w:val="0"/>
        <w:autoSpaceDN w:val="0"/>
        <w:adjustRightInd w:val="0"/>
        <w:ind w:left="851" w:right="899"/>
        <w:jc w:val="both"/>
        <w:rPr>
          <w:rFonts w:ascii="Palatino Linotype" w:eastAsiaTheme="minorEastAsia" w:hAnsi="Palatino Linotype" w:cs="Bookman Old Style"/>
          <w:i/>
          <w:sz w:val="22"/>
          <w:szCs w:val="22"/>
        </w:rPr>
      </w:pPr>
      <w:r w:rsidRPr="00704ECA">
        <w:rPr>
          <w:rFonts w:ascii="Palatino Linotype" w:eastAsiaTheme="minorEastAsia" w:hAnsi="Palatino Linotype" w:cs="Bookman Old Style,Bold"/>
          <w:b/>
          <w:bCs/>
          <w:i/>
          <w:sz w:val="22"/>
          <w:szCs w:val="22"/>
        </w:rPr>
        <w:t xml:space="preserve">III. </w:t>
      </w:r>
      <w:r w:rsidRPr="00704ECA">
        <w:rPr>
          <w:rFonts w:ascii="Palatino Linotype" w:eastAsiaTheme="minorEastAsia" w:hAnsi="Palatino Linotype" w:cs="Bookman Old Style"/>
          <w:i/>
          <w:sz w:val="22"/>
          <w:szCs w:val="22"/>
        </w:rPr>
        <w:t>Revocar o modificar la respuesta del sujeto obligado; y</w:t>
      </w:r>
    </w:p>
    <w:p w14:paraId="57981623" w14:textId="77777777" w:rsidR="00E83B04" w:rsidRPr="00704ECA" w:rsidRDefault="00E83B04" w:rsidP="00E83B04">
      <w:pPr>
        <w:ind w:left="851" w:right="899"/>
        <w:jc w:val="both"/>
        <w:rPr>
          <w:rFonts w:ascii="Palatino Linotype" w:eastAsiaTheme="minorEastAsia" w:hAnsi="Palatino Linotype" w:cs="Bookman Old Style"/>
          <w:i/>
          <w:sz w:val="22"/>
          <w:szCs w:val="22"/>
        </w:rPr>
      </w:pPr>
      <w:r w:rsidRPr="00704ECA">
        <w:rPr>
          <w:rFonts w:ascii="Palatino Linotype" w:eastAsiaTheme="minorEastAsia" w:hAnsi="Palatino Linotype" w:cs="Bookman Old Style,Bold"/>
          <w:b/>
          <w:bCs/>
          <w:i/>
          <w:sz w:val="22"/>
          <w:szCs w:val="22"/>
        </w:rPr>
        <w:t xml:space="preserve">IV. </w:t>
      </w:r>
      <w:r w:rsidRPr="00704ECA">
        <w:rPr>
          <w:rFonts w:ascii="Palatino Linotype" w:eastAsiaTheme="minorEastAsia" w:hAnsi="Palatino Linotype" w:cs="Bookman Old Style"/>
          <w:i/>
          <w:sz w:val="22"/>
          <w:szCs w:val="22"/>
        </w:rPr>
        <w:t>Ordenar la entrega de la información</w:t>
      </w:r>
    </w:p>
    <w:p w14:paraId="0096247F" w14:textId="77777777" w:rsidR="00E83B04" w:rsidRPr="00704ECA" w:rsidRDefault="00E83B04" w:rsidP="00E83B04">
      <w:pPr>
        <w:ind w:left="851" w:right="899"/>
        <w:jc w:val="both"/>
        <w:rPr>
          <w:rFonts w:ascii="Palatino Linotype" w:eastAsiaTheme="minorEastAsia" w:hAnsi="Palatino Linotype" w:cs="Bookman Old Style"/>
          <w:i/>
          <w:sz w:val="22"/>
          <w:szCs w:val="22"/>
        </w:rPr>
      </w:pPr>
      <w:r w:rsidRPr="00704ECA">
        <w:rPr>
          <w:rFonts w:ascii="Palatino Linotype" w:eastAsiaTheme="minorEastAsia" w:hAnsi="Palatino Linotype" w:cs="Bookman Old Style,Bold"/>
          <w:b/>
          <w:bCs/>
          <w:i/>
          <w:sz w:val="22"/>
          <w:szCs w:val="22"/>
        </w:rPr>
        <w:t>…</w:t>
      </w:r>
    </w:p>
    <w:p w14:paraId="1B02BF35" w14:textId="77777777" w:rsidR="00E83B04" w:rsidRPr="00704ECA" w:rsidRDefault="00E83B04" w:rsidP="00E83B04">
      <w:pPr>
        <w:autoSpaceDE w:val="0"/>
        <w:autoSpaceDN w:val="0"/>
        <w:adjustRightInd w:val="0"/>
        <w:ind w:left="851" w:right="899"/>
        <w:jc w:val="both"/>
        <w:rPr>
          <w:rFonts w:ascii="Palatino Linotype" w:eastAsiaTheme="minorEastAsia" w:hAnsi="Palatino Linotype" w:cs="Bookman Old Style,Bold"/>
          <w:b/>
          <w:bCs/>
          <w:i/>
          <w:sz w:val="22"/>
          <w:szCs w:val="22"/>
        </w:rPr>
      </w:pPr>
    </w:p>
    <w:p w14:paraId="536E0808" w14:textId="77777777" w:rsidR="00E83B04" w:rsidRPr="00704ECA" w:rsidRDefault="00E83B04" w:rsidP="00E83B04">
      <w:pPr>
        <w:autoSpaceDE w:val="0"/>
        <w:autoSpaceDN w:val="0"/>
        <w:adjustRightInd w:val="0"/>
        <w:ind w:left="851" w:right="899"/>
        <w:jc w:val="both"/>
        <w:rPr>
          <w:rFonts w:ascii="Palatino Linotype" w:eastAsiaTheme="minorEastAsia" w:hAnsi="Palatino Linotype" w:cs="Bookman Old Style"/>
          <w:i/>
          <w:sz w:val="22"/>
          <w:szCs w:val="22"/>
        </w:rPr>
      </w:pPr>
      <w:r w:rsidRPr="00704ECA">
        <w:rPr>
          <w:rFonts w:ascii="Palatino Linotype" w:eastAsiaTheme="minorEastAsia" w:hAnsi="Palatino Linotype" w:cs="Bookman Old Style,Bold"/>
          <w:b/>
          <w:bCs/>
          <w:i/>
          <w:sz w:val="22"/>
          <w:szCs w:val="22"/>
        </w:rPr>
        <w:t xml:space="preserve">Artículo 191. </w:t>
      </w:r>
      <w:r w:rsidRPr="00704ECA">
        <w:rPr>
          <w:rFonts w:ascii="Palatino Linotype" w:eastAsiaTheme="minorEastAsia" w:hAnsi="Palatino Linotype" w:cs="Bookman Old Style"/>
          <w:i/>
          <w:sz w:val="22"/>
          <w:szCs w:val="22"/>
        </w:rPr>
        <w:t>El recurso será desechado por improcedente cuando:</w:t>
      </w:r>
    </w:p>
    <w:p w14:paraId="3F36ED97" w14:textId="77777777" w:rsidR="00E83B04" w:rsidRPr="00704ECA" w:rsidRDefault="00E83B04" w:rsidP="00E83B04">
      <w:pPr>
        <w:autoSpaceDE w:val="0"/>
        <w:autoSpaceDN w:val="0"/>
        <w:adjustRightInd w:val="0"/>
        <w:ind w:left="851" w:right="899"/>
        <w:jc w:val="both"/>
        <w:rPr>
          <w:rFonts w:ascii="Palatino Linotype" w:eastAsiaTheme="minorEastAsia" w:hAnsi="Palatino Linotype" w:cs="Bookman Old Style"/>
          <w:i/>
          <w:sz w:val="22"/>
          <w:szCs w:val="22"/>
        </w:rPr>
      </w:pPr>
      <w:r w:rsidRPr="00704ECA">
        <w:rPr>
          <w:rFonts w:ascii="Palatino Linotype" w:eastAsiaTheme="minorEastAsia" w:hAnsi="Palatino Linotype" w:cs="Bookman Old Style,Bold"/>
          <w:b/>
          <w:bCs/>
          <w:i/>
          <w:sz w:val="22"/>
          <w:szCs w:val="22"/>
        </w:rPr>
        <w:t xml:space="preserve">I. </w:t>
      </w:r>
      <w:r w:rsidRPr="00704ECA">
        <w:rPr>
          <w:rFonts w:ascii="Palatino Linotype" w:eastAsiaTheme="minorEastAsia" w:hAnsi="Palatino Linotype" w:cs="Bookman Old Style"/>
          <w:i/>
          <w:sz w:val="22"/>
          <w:szCs w:val="22"/>
        </w:rPr>
        <w:t>Sea extemporáneo por haber transcurrido el plazo establecido en la presente Ley, a partir de la respuesta;</w:t>
      </w:r>
    </w:p>
    <w:p w14:paraId="3945915F" w14:textId="77777777" w:rsidR="00E83B04" w:rsidRPr="00704ECA" w:rsidRDefault="00E83B04" w:rsidP="00E83B04">
      <w:pPr>
        <w:autoSpaceDE w:val="0"/>
        <w:autoSpaceDN w:val="0"/>
        <w:adjustRightInd w:val="0"/>
        <w:ind w:left="851" w:right="899"/>
        <w:jc w:val="both"/>
        <w:rPr>
          <w:rFonts w:ascii="Palatino Linotype" w:eastAsiaTheme="minorEastAsia" w:hAnsi="Palatino Linotype" w:cs="Bookman Old Style"/>
          <w:i/>
          <w:sz w:val="22"/>
          <w:szCs w:val="22"/>
        </w:rPr>
      </w:pPr>
      <w:r w:rsidRPr="00704ECA">
        <w:rPr>
          <w:rFonts w:ascii="Palatino Linotype" w:eastAsiaTheme="minorEastAsia" w:hAnsi="Palatino Linotype" w:cs="Bookman Old Style,Bold"/>
          <w:b/>
          <w:bCs/>
          <w:i/>
          <w:sz w:val="22"/>
          <w:szCs w:val="22"/>
        </w:rPr>
        <w:t xml:space="preserve">II. </w:t>
      </w:r>
      <w:r w:rsidRPr="00704ECA">
        <w:rPr>
          <w:rFonts w:ascii="Palatino Linotype" w:eastAsiaTheme="minorEastAsia" w:hAnsi="Palatino Linotype" w:cs="Bookman Old Style"/>
          <w:i/>
          <w:sz w:val="22"/>
          <w:szCs w:val="22"/>
        </w:rPr>
        <w:t>Se esté tramitando ante el Poder Judicial de la Federación algún recurso o medio de defensa interpuesto por el recurrente;</w:t>
      </w:r>
    </w:p>
    <w:p w14:paraId="3CE6C958" w14:textId="77777777" w:rsidR="00E83B04" w:rsidRPr="00704ECA" w:rsidRDefault="00E83B04" w:rsidP="00E83B04">
      <w:pPr>
        <w:autoSpaceDE w:val="0"/>
        <w:autoSpaceDN w:val="0"/>
        <w:adjustRightInd w:val="0"/>
        <w:ind w:left="851" w:right="899"/>
        <w:jc w:val="both"/>
        <w:rPr>
          <w:rFonts w:ascii="Palatino Linotype" w:eastAsiaTheme="minorEastAsia" w:hAnsi="Palatino Linotype" w:cs="Bookman Old Style"/>
          <w:i/>
          <w:sz w:val="22"/>
          <w:szCs w:val="22"/>
        </w:rPr>
      </w:pPr>
      <w:r w:rsidRPr="00704ECA">
        <w:rPr>
          <w:rFonts w:ascii="Palatino Linotype" w:eastAsiaTheme="minorEastAsia" w:hAnsi="Palatino Linotype" w:cs="Bookman Old Style,Bold"/>
          <w:b/>
          <w:bCs/>
          <w:i/>
          <w:sz w:val="22"/>
          <w:szCs w:val="22"/>
        </w:rPr>
        <w:t xml:space="preserve">III. </w:t>
      </w:r>
      <w:r w:rsidRPr="00704ECA">
        <w:rPr>
          <w:rFonts w:ascii="Palatino Linotype" w:eastAsiaTheme="minorEastAsia" w:hAnsi="Palatino Linotype" w:cs="Bookman Old Style"/>
          <w:i/>
          <w:sz w:val="22"/>
          <w:szCs w:val="22"/>
        </w:rPr>
        <w:t>No actualice alguno de los supuestos previstos en la presente Ley;</w:t>
      </w:r>
    </w:p>
    <w:p w14:paraId="7CC71B05" w14:textId="77777777" w:rsidR="00E83B04" w:rsidRPr="00704ECA" w:rsidRDefault="00E83B04" w:rsidP="00E83B04">
      <w:pPr>
        <w:autoSpaceDE w:val="0"/>
        <w:autoSpaceDN w:val="0"/>
        <w:adjustRightInd w:val="0"/>
        <w:ind w:left="851" w:right="899"/>
        <w:jc w:val="both"/>
        <w:rPr>
          <w:rFonts w:ascii="Palatino Linotype" w:eastAsiaTheme="minorEastAsia" w:hAnsi="Palatino Linotype" w:cs="Bookman Old Style"/>
          <w:i/>
          <w:sz w:val="22"/>
          <w:szCs w:val="22"/>
        </w:rPr>
      </w:pPr>
      <w:r w:rsidRPr="00704ECA">
        <w:rPr>
          <w:rFonts w:ascii="Palatino Linotype" w:eastAsiaTheme="minorEastAsia" w:hAnsi="Palatino Linotype" w:cs="Bookman Old Style,Bold"/>
          <w:b/>
          <w:bCs/>
          <w:i/>
          <w:sz w:val="22"/>
          <w:szCs w:val="22"/>
        </w:rPr>
        <w:t xml:space="preserve">IV. </w:t>
      </w:r>
      <w:r w:rsidRPr="00704ECA">
        <w:rPr>
          <w:rFonts w:ascii="Palatino Linotype" w:eastAsiaTheme="minorEastAsia" w:hAnsi="Palatino Linotype" w:cs="Bookman Old Style"/>
          <w:i/>
          <w:sz w:val="22"/>
          <w:szCs w:val="22"/>
        </w:rPr>
        <w:t>No se haya desahogado la prevención en los términos establecidos en la presente Ley;</w:t>
      </w:r>
    </w:p>
    <w:p w14:paraId="7D6477CA" w14:textId="77777777" w:rsidR="00E83B04" w:rsidRPr="00704ECA" w:rsidRDefault="00E83B04" w:rsidP="00E83B04">
      <w:pPr>
        <w:autoSpaceDE w:val="0"/>
        <w:autoSpaceDN w:val="0"/>
        <w:adjustRightInd w:val="0"/>
        <w:ind w:left="851" w:right="899"/>
        <w:jc w:val="both"/>
        <w:rPr>
          <w:rFonts w:ascii="Palatino Linotype" w:eastAsiaTheme="minorEastAsia" w:hAnsi="Palatino Linotype" w:cs="Bookman Old Style"/>
          <w:i/>
          <w:sz w:val="22"/>
          <w:szCs w:val="22"/>
        </w:rPr>
      </w:pPr>
      <w:r w:rsidRPr="00704ECA">
        <w:rPr>
          <w:rFonts w:ascii="Palatino Linotype" w:eastAsiaTheme="minorEastAsia" w:hAnsi="Palatino Linotype" w:cs="Bookman Old Style,Bold"/>
          <w:b/>
          <w:bCs/>
          <w:i/>
          <w:sz w:val="22"/>
          <w:szCs w:val="22"/>
        </w:rPr>
        <w:t xml:space="preserve">V. </w:t>
      </w:r>
      <w:r w:rsidRPr="00704ECA">
        <w:rPr>
          <w:rFonts w:ascii="Palatino Linotype" w:eastAsiaTheme="minorEastAsia" w:hAnsi="Palatino Linotype" w:cs="Bookman Old Style"/>
          <w:b/>
          <w:i/>
          <w:sz w:val="22"/>
          <w:szCs w:val="22"/>
        </w:rPr>
        <w:t>Se impugne la veracidad de la información proporcionada</w:t>
      </w:r>
      <w:r w:rsidRPr="00704ECA">
        <w:rPr>
          <w:rFonts w:ascii="Palatino Linotype" w:eastAsiaTheme="minorEastAsia" w:hAnsi="Palatino Linotype" w:cs="Bookman Old Style"/>
          <w:i/>
          <w:sz w:val="22"/>
          <w:szCs w:val="22"/>
        </w:rPr>
        <w:t>;</w:t>
      </w:r>
    </w:p>
    <w:p w14:paraId="12546CA8" w14:textId="77777777" w:rsidR="00E83B04" w:rsidRPr="00704ECA" w:rsidRDefault="00E83B04" w:rsidP="00E83B04">
      <w:pPr>
        <w:autoSpaceDE w:val="0"/>
        <w:autoSpaceDN w:val="0"/>
        <w:adjustRightInd w:val="0"/>
        <w:ind w:left="851" w:right="899"/>
        <w:jc w:val="both"/>
        <w:rPr>
          <w:rFonts w:ascii="Palatino Linotype" w:eastAsiaTheme="minorEastAsia" w:hAnsi="Palatino Linotype" w:cs="Bookman Old Style"/>
          <w:i/>
          <w:sz w:val="22"/>
          <w:szCs w:val="22"/>
        </w:rPr>
      </w:pPr>
      <w:r w:rsidRPr="00704ECA">
        <w:rPr>
          <w:rFonts w:ascii="Palatino Linotype" w:eastAsiaTheme="minorEastAsia" w:hAnsi="Palatino Linotype" w:cs="Bookman Old Style,Bold"/>
          <w:b/>
          <w:bCs/>
          <w:i/>
          <w:sz w:val="22"/>
          <w:szCs w:val="22"/>
        </w:rPr>
        <w:t xml:space="preserve">VI. </w:t>
      </w:r>
      <w:r w:rsidRPr="00704ECA">
        <w:rPr>
          <w:rFonts w:ascii="Palatino Linotype" w:eastAsiaTheme="minorEastAsia" w:hAnsi="Palatino Linotype" w:cs="Bookman Old Style"/>
          <w:i/>
          <w:sz w:val="22"/>
          <w:szCs w:val="22"/>
        </w:rPr>
        <w:t>Se trate de una consulta, o trámite en específico; y</w:t>
      </w:r>
    </w:p>
    <w:p w14:paraId="4BD92EA4" w14:textId="77777777" w:rsidR="00E83B04" w:rsidRPr="00704ECA" w:rsidRDefault="00E83B04" w:rsidP="00E83B04">
      <w:pPr>
        <w:autoSpaceDE w:val="0"/>
        <w:autoSpaceDN w:val="0"/>
        <w:adjustRightInd w:val="0"/>
        <w:ind w:left="851" w:right="899"/>
        <w:jc w:val="both"/>
        <w:rPr>
          <w:rFonts w:ascii="Palatino Linotype" w:eastAsiaTheme="minorEastAsia" w:hAnsi="Palatino Linotype" w:cs="Bookman Old Style"/>
          <w:i/>
          <w:sz w:val="22"/>
          <w:szCs w:val="22"/>
        </w:rPr>
      </w:pPr>
      <w:r w:rsidRPr="00704ECA">
        <w:rPr>
          <w:rFonts w:ascii="Palatino Linotype" w:eastAsiaTheme="minorEastAsia" w:hAnsi="Palatino Linotype" w:cs="Bookman Old Style,Bold"/>
          <w:bCs/>
          <w:i/>
          <w:sz w:val="22"/>
          <w:szCs w:val="22"/>
        </w:rPr>
        <w:t xml:space="preserve">VII. </w:t>
      </w:r>
      <w:r w:rsidRPr="00704ECA">
        <w:rPr>
          <w:rFonts w:ascii="Palatino Linotype" w:eastAsiaTheme="minorEastAsia" w:hAnsi="Palatino Linotype" w:cs="Bookman Old Style"/>
          <w:i/>
          <w:sz w:val="22"/>
          <w:szCs w:val="22"/>
        </w:rPr>
        <w:t>El recurrente amplíe su solicitud en el Recurso de Revisión, únicamente respecto de los nuevos contenidos.</w:t>
      </w:r>
    </w:p>
    <w:p w14:paraId="65DF1999" w14:textId="77777777" w:rsidR="00E83B04" w:rsidRPr="00704ECA" w:rsidRDefault="00E83B04" w:rsidP="00E83B04">
      <w:pPr>
        <w:autoSpaceDE w:val="0"/>
        <w:autoSpaceDN w:val="0"/>
        <w:adjustRightInd w:val="0"/>
        <w:ind w:left="851" w:right="899"/>
        <w:jc w:val="both"/>
        <w:rPr>
          <w:rFonts w:ascii="Palatino Linotype" w:eastAsiaTheme="minorEastAsia" w:hAnsi="Palatino Linotype" w:cs="Bookman Old Style"/>
          <w:i/>
          <w:sz w:val="22"/>
          <w:szCs w:val="22"/>
        </w:rPr>
      </w:pPr>
    </w:p>
    <w:p w14:paraId="3AE6027C" w14:textId="77777777" w:rsidR="00E83B04" w:rsidRPr="00704ECA" w:rsidRDefault="00E83B04" w:rsidP="00E83B04">
      <w:pPr>
        <w:autoSpaceDE w:val="0"/>
        <w:autoSpaceDN w:val="0"/>
        <w:adjustRightInd w:val="0"/>
        <w:ind w:left="851" w:right="899"/>
        <w:jc w:val="both"/>
        <w:rPr>
          <w:rFonts w:ascii="Palatino Linotype" w:eastAsiaTheme="minorEastAsia" w:hAnsi="Palatino Linotype" w:cs="Bookman Old Style"/>
          <w:i/>
          <w:sz w:val="22"/>
          <w:szCs w:val="22"/>
        </w:rPr>
      </w:pPr>
      <w:r w:rsidRPr="00704ECA">
        <w:rPr>
          <w:rFonts w:ascii="Palatino Linotype" w:eastAsiaTheme="minorEastAsia" w:hAnsi="Palatino Linotype" w:cs="Bookman Old Style,Bold"/>
          <w:b/>
          <w:bCs/>
          <w:i/>
          <w:sz w:val="22"/>
          <w:szCs w:val="22"/>
        </w:rPr>
        <w:t xml:space="preserve">Artículo 192. </w:t>
      </w:r>
      <w:r w:rsidRPr="00704ECA">
        <w:rPr>
          <w:rFonts w:ascii="Palatino Linotype" w:eastAsiaTheme="minorEastAsia" w:hAnsi="Palatino Linotype" w:cs="Bookman Old Style"/>
          <w:i/>
          <w:sz w:val="22"/>
          <w:szCs w:val="22"/>
        </w:rPr>
        <w:t>El recurso será sobreseído, en todo o en parte, cuando una vez admitido, se actualicen alguno de los siguientes supuestos:</w:t>
      </w:r>
    </w:p>
    <w:p w14:paraId="24FA2B36" w14:textId="77777777" w:rsidR="00E83B04" w:rsidRPr="00704ECA" w:rsidRDefault="00E83B04" w:rsidP="00E83B04">
      <w:pPr>
        <w:autoSpaceDE w:val="0"/>
        <w:autoSpaceDN w:val="0"/>
        <w:adjustRightInd w:val="0"/>
        <w:ind w:left="851" w:right="899"/>
        <w:jc w:val="both"/>
        <w:rPr>
          <w:rFonts w:ascii="Palatino Linotype" w:eastAsiaTheme="minorEastAsia" w:hAnsi="Palatino Linotype" w:cs="Bookman Old Style"/>
          <w:i/>
          <w:sz w:val="22"/>
          <w:szCs w:val="22"/>
        </w:rPr>
      </w:pPr>
      <w:r w:rsidRPr="00704ECA">
        <w:rPr>
          <w:rFonts w:ascii="Palatino Linotype" w:eastAsiaTheme="minorEastAsia" w:hAnsi="Palatino Linotype" w:cs="Bookman Old Style,Bold"/>
          <w:b/>
          <w:bCs/>
          <w:i/>
          <w:sz w:val="22"/>
          <w:szCs w:val="22"/>
        </w:rPr>
        <w:t xml:space="preserve">I. </w:t>
      </w:r>
      <w:r w:rsidRPr="00704ECA">
        <w:rPr>
          <w:rFonts w:ascii="Palatino Linotype" w:eastAsiaTheme="minorEastAsia" w:hAnsi="Palatino Linotype" w:cs="Bookman Old Style"/>
          <w:i/>
          <w:sz w:val="22"/>
          <w:szCs w:val="22"/>
        </w:rPr>
        <w:t>El recurrente se desista expresamente del recurso;</w:t>
      </w:r>
    </w:p>
    <w:p w14:paraId="2C587A21" w14:textId="77777777" w:rsidR="00E83B04" w:rsidRPr="00704ECA" w:rsidRDefault="00E83B04" w:rsidP="00E83B04">
      <w:pPr>
        <w:autoSpaceDE w:val="0"/>
        <w:autoSpaceDN w:val="0"/>
        <w:adjustRightInd w:val="0"/>
        <w:ind w:left="851" w:right="899"/>
        <w:jc w:val="both"/>
        <w:rPr>
          <w:rFonts w:ascii="Palatino Linotype" w:eastAsiaTheme="minorEastAsia" w:hAnsi="Palatino Linotype" w:cs="Bookman Old Style"/>
          <w:i/>
          <w:sz w:val="22"/>
          <w:szCs w:val="22"/>
        </w:rPr>
      </w:pPr>
      <w:r w:rsidRPr="00704ECA">
        <w:rPr>
          <w:rFonts w:ascii="Palatino Linotype" w:eastAsiaTheme="minorEastAsia" w:hAnsi="Palatino Linotype" w:cs="Bookman Old Style,Bold"/>
          <w:b/>
          <w:bCs/>
          <w:i/>
          <w:sz w:val="22"/>
          <w:szCs w:val="22"/>
        </w:rPr>
        <w:t xml:space="preserve">II. </w:t>
      </w:r>
      <w:r w:rsidRPr="00704ECA">
        <w:rPr>
          <w:rFonts w:ascii="Palatino Linotype" w:eastAsiaTheme="minorEastAsia" w:hAnsi="Palatino Linotype" w:cs="Bookman Old Style"/>
          <w:i/>
          <w:sz w:val="22"/>
          <w:szCs w:val="22"/>
        </w:rPr>
        <w:t>El recurrente fallezca o, tratándose de personas jurídicas colectivas, se disuelva;</w:t>
      </w:r>
    </w:p>
    <w:p w14:paraId="595210B7" w14:textId="77777777" w:rsidR="00E83B04" w:rsidRPr="00704ECA" w:rsidRDefault="00E83B04" w:rsidP="00E83B04">
      <w:pPr>
        <w:autoSpaceDE w:val="0"/>
        <w:autoSpaceDN w:val="0"/>
        <w:adjustRightInd w:val="0"/>
        <w:ind w:left="851" w:right="899"/>
        <w:jc w:val="both"/>
        <w:rPr>
          <w:rFonts w:ascii="Palatino Linotype" w:eastAsiaTheme="minorEastAsia" w:hAnsi="Palatino Linotype" w:cs="Bookman Old Style"/>
          <w:i/>
          <w:sz w:val="22"/>
          <w:szCs w:val="22"/>
        </w:rPr>
      </w:pPr>
      <w:r w:rsidRPr="00704ECA">
        <w:rPr>
          <w:rFonts w:ascii="Palatino Linotype" w:eastAsiaTheme="minorEastAsia" w:hAnsi="Palatino Linotype" w:cs="Bookman Old Style,Bold"/>
          <w:b/>
          <w:bCs/>
          <w:i/>
          <w:sz w:val="22"/>
          <w:szCs w:val="22"/>
        </w:rPr>
        <w:t xml:space="preserve">III. </w:t>
      </w:r>
      <w:r w:rsidRPr="00704ECA">
        <w:rPr>
          <w:rFonts w:ascii="Palatino Linotype" w:eastAsiaTheme="minorEastAsia" w:hAnsi="Palatino Linotype" w:cs="Bookman Old Style"/>
          <w:i/>
          <w:sz w:val="22"/>
          <w:szCs w:val="22"/>
        </w:rPr>
        <w:t>El sujeto obligado responsable del acto lo modifique o revoque de tal manera que el Recurso de Revisión quede sin materia;</w:t>
      </w:r>
    </w:p>
    <w:p w14:paraId="3C581652" w14:textId="77777777" w:rsidR="00E83B04" w:rsidRPr="00704ECA" w:rsidRDefault="00E83B04" w:rsidP="00E83B04">
      <w:pPr>
        <w:autoSpaceDE w:val="0"/>
        <w:autoSpaceDN w:val="0"/>
        <w:adjustRightInd w:val="0"/>
        <w:ind w:left="851" w:right="899"/>
        <w:jc w:val="both"/>
        <w:rPr>
          <w:rFonts w:ascii="Palatino Linotype" w:eastAsiaTheme="minorEastAsia" w:hAnsi="Palatino Linotype" w:cs="Bookman Old Style"/>
          <w:b/>
          <w:i/>
          <w:sz w:val="22"/>
          <w:szCs w:val="22"/>
        </w:rPr>
      </w:pPr>
      <w:r w:rsidRPr="00704ECA">
        <w:rPr>
          <w:rFonts w:ascii="Palatino Linotype" w:eastAsiaTheme="minorEastAsia" w:hAnsi="Palatino Linotype" w:cs="Bookman Old Style,Bold"/>
          <w:b/>
          <w:bCs/>
          <w:i/>
          <w:sz w:val="22"/>
          <w:szCs w:val="22"/>
        </w:rPr>
        <w:lastRenderedPageBreak/>
        <w:t xml:space="preserve">IV. </w:t>
      </w:r>
      <w:r w:rsidRPr="00704ECA">
        <w:rPr>
          <w:rFonts w:ascii="Palatino Linotype" w:eastAsiaTheme="minorEastAsia" w:hAnsi="Palatino Linotype" w:cs="Bookman Old Style"/>
          <w:b/>
          <w:i/>
          <w:sz w:val="22"/>
          <w:szCs w:val="22"/>
        </w:rPr>
        <w:t>Admitido el Recurso de Revisión, aparezca alguna causal de improcedencia en los términos de la presente Ley; y</w:t>
      </w:r>
    </w:p>
    <w:p w14:paraId="1A5D1977" w14:textId="77777777" w:rsidR="00E83B04" w:rsidRPr="00704ECA" w:rsidRDefault="00E83B04" w:rsidP="00E83B04">
      <w:pPr>
        <w:autoSpaceDE w:val="0"/>
        <w:autoSpaceDN w:val="0"/>
        <w:adjustRightInd w:val="0"/>
        <w:ind w:left="851" w:right="899"/>
        <w:jc w:val="both"/>
        <w:rPr>
          <w:rFonts w:ascii="Palatino Linotype" w:eastAsiaTheme="minorEastAsia" w:hAnsi="Palatino Linotype" w:cs="Bookman Old Style"/>
          <w:sz w:val="22"/>
          <w:szCs w:val="22"/>
        </w:rPr>
      </w:pPr>
      <w:r w:rsidRPr="00704ECA">
        <w:rPr>
          <w:rFonts w:ascii="Palatino Linotype" w:eastAsiaTheme="minorEastAsia" w:hAnsi="Palatino Linotype" w:cs="Bookman Old Style,Bold"/>
          <w:b/>
          <w:bCs/>
          <w:i/>
          <w:sz w:val="22"/>
          <w:szCs w:val="22"/>
        </w:rPr>
        <w:t xml:space="preserve">V. </w:t>
      </w:r>
      <w:r w:rsidRPr="00704ECA">
        <w:rPr>
          <w:rFonts w:ascii="Palatino Linotype" w:eastAsiaTheme="minorEastAsia" w:hAnsi="Palatino Linotype" w:cs="Bookman Old Style"/>
          <w:i/>
          <w:sz w:val="22"/>
          <w:szCs w:val="22"/>
        </w:rPr>
        <w:t>Cuando por cualquier motivo quede sin materia el recurso</w:t>
      </w:r>
      <w:r w:rsidRPr="00704ECA">
        <w:rPr>
          <w:rFonts w:ascii="Palatino Linotype" w:eastAsiaTheme="minorEastAsia" w:hAnsi="Palatino Linotype" w:cs="Bookman Old Style"/>
          <w:sz w:val="22"/>
          <w:szCs w:val="22"/>
        </w:rPr>
        <w:t>.”</w:t>
      </w:r>
    </w:p>
    <w:p w14:paraId="00A69D43" w14:textId="77777777" w:rsidR="00E83B04" w:rsidRPr="00704ECA" w:rsidRDefault="00E83B04" w:rsidP="00E83B04">
      <w:pPr>
        <w:autoSpaceDE w:val="0"/>
        <w:autoSpaceDN w:val="0"/>
        <w:adjustRightInd w:val="0"/>
        <w:ind w:left="851" w:right="899"/>
        <w:jc w:val="both"/>
        <w:rPr>
          <w:rFonts w:ascii="Palatino Linotype" w:eastAsiaTheme="minorEastAsia" w:hAnsi="Palatino Linotype" w:cs="Bookman Old Style"/>
          <w:sz w:val="22"/>
          <w:szCs w:val="22"/>
        </w:rPr>
      </w:pPr>
      <w:r w:rsidRPr="00704ECA">
        <w:rPr>
          <w:rFonts w:ascii="Palatino Linotype" w:eastAsiaTheme="minorEastAsia" w:hAnsi="Palatino Linotype" w:cs="Bookman Old Style,Bold"/>
          <w:bCs/>
          <w:i/>
          <w:sz w:val="22"/>
          <w:szCs w:val="22"/>
        </w:rPr>
        <w:t>(Énfasis añadido)</w:t>
      </w:r>
    </w:p>
    <w:p w14:paraId="12EBBB34" w14:textId="77777777" w:rsidR="00E83B04" w:rsidRPr="00704ECA" w:rsidRDefault="00E83B04" w:rsidP="00E83B04">
      <w:pPr>
        <w:autoSpaceDE w:val="0"/>
        <w:autoSpaceDN w:val="0"/>
        <w:adjustRightInd w:val="0"/>
        <w:ind w:left="851" w:right="899"/>
        <w:jc w:val="both"/>
        <w:rPr>
          <w:rFonts w:ascii="Palatino Linotype" w:eastAsiaTheme="minorEastAsia" w:hAnsi="Palatino Linotype" w:cs="Bookman Old Style"/>
          <w:sz w:val="22"/>
          <w:szCs w:val="22"/>
        </w:rPr>
      </w:pPr>
    </w:p>
    <w:p w14:paraId="787985A4" w14:textId="77777777" w:rsidR="00E83B04" w:rsidRPr="00704ECA" w:rsidRDefault="00E83B04" w:rsidP="00E83B04">
      <w:pPr>
        <w:spacing w:line="360" w:lineRule="auto"/>
        <w:ind w:right="49"/>
        <w:jc w:val="both"/>
        <w:rPr>
          <w:rFonts w:ascii="Palatino Linotype" w:hAnsi="Palatino Linotype" w:cs="Arial"/>
        </w:rPr>
      </w:pPr>
      <w:r w:rsidRPr="00704ECA">
        <w:rPr>
          <w:rFonts w:ascii="Palatino Linotype" w:hAnsi="Palatino Linotype" w:cs="Arial"/>
        </w:rPr>
        <w:t xml:space="preserve">Por lo que al analizar el contenido de los numerales citados previamente, podemos señalar que la Ley de Transparencia y Acceso a la Información Pública del Estado de México y Municipios,  contempla la posibilidad de desechar el Recurso de Revisión en el momento procesal en que también se puede admitir, por alguna de las causales transcritas, artículo que tiene un momento de aplicabilidad previo a la admisión del Recurso de Revisión por no reunir los requisitos de </w:t>
      </w:r>
      <w:proofErr w:type="spellStart"/>
      <w:r w:rsidRPr="00704ECA">
        <w:rPr>
          <w:rFonts w:ascii="Palatino Linotype" w:hAnsi="Palatino Linotype" w:cs="Arial"/>
        </w:rPr>
        <w:t>procedibilidad</w:t>
      </w:r>
      <w:proofErr w:type="spellEnd"/>
      <w:r w:rsidRPr="00704ECA">
        <w:rPr>
          <w:rFonts w:ascii="Palatino Linotype" w:hAnsi="Palatino Linotype" w:cs="Arial"/>
        </w:rPr>
        <w:t xml:space="preserve"> previstos en el artículo 179 de la Ley en la Materia.</w:t>
      </w:r>
    </w:p>
    <w:p w14:paraId="6908E26B" w14:textId="77777777" w:rsidR="00E83B04" w:rsidRPr="00704ECA" w:rsidRDefault="00E83B04" w:rsidP="00E83B04">
      <w:pPr>
        <w:spacing w:line="360" w:lineRule="auto"/>
        <w:ind w:right="49"/>
        <w:jc w:val="both"/>
        <w:rPr>
          <w:rFonts w:ascii="Palatino Linotype" w:hAnsi="Palatino Linotype" w:cs="Arial"/>
        </w:rPr>
      </w:pPr>
    </w:p>
    <w:p w14:paraId="14E31271" w14:textId="77777777" w:rsidR="00E83B04" w:rsidRPr="00704ECA" w:rsidRDefault="00E83B04" w:rsidP="00E83B04">
      <w:pPr>
        <w:spacing w:line="360" w:lineRule="auto"/>
        <w:ind w:right="49"/>
        <w:jc w:val="both"/>
        <w:rPr>
          <w:rFonts w:ascii="Palatino Linotype" w:hAnsi="Palatino Linotype" w:cs="Arial"/>
        </w:rPr>
      </w:pPr>
      <w:r w:rsidRPr="00704ECA">
        <w:rPr>
          <w:rFonts w:ascii="Palatino Linotype" w:hAnsi="Palatino Linotype" w:cs="Arial"/>
        </w:rPr>
        <w:t>Dentro de este orden de ideas, es evidente que no se puede invocar el precepto legal 191 de la Ley de Transparencia y Acceso a la Información Pública del Estado de México y Municipios, posterior a que ha sido admitido, determinando la actualización la impugnación de la veracidad de información y ampliación de solicitud.</w:t>
      </w:r>
    </w:p>
    <w:p w14:paraId="66473E48" w14:textId="77777777" w:rsidR="00E83B04" w:rsidRPr="00704ECA" w:rsidRDefault="00E83B04" w:rsidP="00E83B04">
      <w:pPr>
        <w:spacing w:line="360" w:lineRule="auto"/>
        <w:ind w:right="49"/>
        <w:jc w:val="both"/>
        <w:rPr>
          <w:rFonts w:ascii="Palatino Linotype" w:hAnsi="Palatino Linotype" w:cs="Arial"/>
        </w:rPr>
      </w:pPr>
    </w:p>
    <w:p w14:paraId="562D4A10" w14:textId="77777777" w:rsidR="00E83B04" w:rsidRPr="00704ECA" w:rsidRDefault="00E83B04" w:rsidP="00E83B04">
      <w:pPr>
        <w:spacing w:line="360" w:lineRule="auto"/>
        <w:ind w:right="49"/>
        <w:jc w:val="both"/>
        <w:rPr>
          <w:rFonts w:ascii="Palatino Linotype" w:hAnsi="Palatino Linotype" w:cs="Arial"/>
        </w:rPr>
      </w:pPr>
      <w:r w:rsidRPr="00704ECA">
        <w:rPr>
          <w:rFonts w:ascii="Palatino Linotype" w:hAnsi="Palatino Linotype" w:cs="Arial"/>
        </w:rPr>
        <w:t xml:space="preserve">Cobrando aplicación lo previsto en el artículo 192 fracción IV de la Ley de Transparencia y Acceso a la Información Pública del Estado de México y Municipios, que señala las posibilidades en el que el Recurso de Revisión será sobreseído, actualizándose para el caso en concreto una causal de improcedencia en los términos de la presente ley. </w:t>
      </w:r>
    </w:p>
    <w:p w14:paraId="227F35F6" w14:textId="77777777" w:rsidR="00E83B04" w:rsidRPr="00704ECA" w:rsidRDefault="00E83B04" w:rsidP="00E83B04">
      <w:pPr>
        <w:spacing w:line="360" w:lineRule="auto"/>
        <w:ind w:right="49"/>
        <w:jc w:val="both"/>
        <w:rPr>
          <w:rFonts w:ascii="Palatino Linotype" w:hAnsi="Palatino Linotype" w:cs="Arial"/>
        </w:rPr>
      </w:pPr>
    </w:p>
    <w:p w14:paraId="0545D24C" w14:textId="1EA6B555" w:rsidR="00E83B04" w:rsidRPr="00704ECA" w:rsidRDefault="00E83B04" w:rsidP="00E83B04">
      <w:pPr>
        <w:spacing w:line="360" w:lineRule="auto"/>
        <w:ind w:right="49"/>
        <w:jc w:val="both"/>
        <w:rPr>
          <w:rFonts w:ascii="Palatino Linotype" w:hAnsi="Palatino Linotype" w:cs="Arial"/>
        </w:rPr>
      </w:pPr>
      <w:r w:rsidRPr="00704ECA">
        <w:rPr>
          <w:rFonts w:ascii="Palatino Linotype" w:hAnsi="Palatino Linotype" w:cs="Arial"/>
        </w:rPr>
        <w:t xml:space="preserve">Del análisis de las constancias que obran en el expediente electrónico formado en el </w:t>
      </w:r>
      <w:r w:rsidRPr="00704ECA">
        <w:rPr>
          <w:rFonts w:ascii="Palatino Linotype" w:hAnsi="Palatino Linotype" w:cs="Arial"/>
          <w:b/>
          <w:bCs/>
        </w:rPr>
        <w:t xml:space="preserve">SAIMEX </w:t>
      </w:r>
      <w:r w:rsidRPr="00704ECA">
        <w:rPr>
          <w:rFonts w:ascii="Palatino Linotype" w:hAnsi="Palatino Linotype" w:cs="Arial"/>
        </w:rPr>
        <w:t xml:space="preserve">del Recurso de Revisión materia del presente estudio, se advierte que se </w:t>
      </w:r>
      <w:r w:rsidRPr="00704ECA">
        <w:rPr>
          <w:rFonts w:ascii="Palatino Linotype" w:hAnsi="Palatino Linotype" w:cs="Arial"/>
        </w:rPr>
        <w:lastRenderedPageBreak/>
        <w:t xml:space="preserve">actualiza la causal de </w:t>
      </w:r>
      <w:r w:rsidRPr="00704ECA">
        <w:rPr>
          <w:rFonts w:ascii="Palatino Linotype" w:hAnsi="Palatino Linotype" w:cs="Arial"/>
          <w:b/>
          <w:bCs/>
        </w:rPr>
        <w:t xml:space="preserve">sobreseimiento </w:t>
      </w:r>
      <w:r w:rsidRPr="00704ECA">
        <w:rPr>
          <w:rFonts w:ascii="Palatino Linotype" w:hAnsi="Palatino Linotype" w:cs="Arial"/>
        </w:rPr>
        <w:t xml:space="preserve">prevista en el artículo 192 fracción IV en relación con el artículo 191, fracción V de la Ley de Transparencia y Acceso a la Información Pública del Estado de México y </w:t>
      </w:r>
      <w:bookmarkStart w:id="1" w:name="_GoBack"/>
      <w:bookmarkEnd w:id="1"/>
      <w:r w:rsidR="00541963" w:rsidRPr="00704ECA">
        <w:rPr>
          <w:rFonts w:ascii="Palatino Linotype" w:hAnsi="Palatino Linotype" w:cs="Arial"/>
        </w:rPr>
        <w:t>Municipios, lo</w:t>
      </w:r>
      <w:r w:rsidRPr="00704ECA">
        <w:rPr>
          <w:rFonts w:ascii="Palatino Linotype" w:hAnsi="Palatino Linotype" w:cs="Arial"/>
        </w:rPr>
        <w:t xml:space="preserve"> anterior, por cómo se ha analizado en el presente estudio, no existen elementos de procedencia.</w:t>
      </w:r>
    </w:p>
    <w:p w14:paraId="62A15C5D" w14:textId="77777777" w:rsidR="00E83B04" w:rsidRPr="00704ECA" w:rsidRDefault="00E83B04" w:rsidP="00E83B04">
      <w:pPr>
        <w:spacing w:line="360" w:lineRule="auto"/>
        <w:jc w:val="both"/>
        <w:rPr>
          <w:rFonts w:ascii="Palatino Linotype" w:hAnsi="Palatino Linotype" w:cs="Arial"/>
          <w:lang w:eastAsia="es-MX"/>
        </w:rPr>
      </w:pPr>
    </w:p>
    <w:p w14:paraId="636142CF" w14:textId="77777777" w:rsidR="00E83B04" w:rsidRPr="00704ECA" w:rsidRDefault="00E83B04" w:rsidP="00E83B04">
      <w:pPr>
        <w:spacing w:line="360" w:lineRule="auto"/>
        <w:ind w:right="49"/>
        <w:jc w:val="both"/>
        <w:rPr>
          <w:rFonts w:ascii="Palatino Linotype" w:hAnsi="Palatino Linotype" w:cs="Arial"/>
        </w:rPr>
      </w:pPr>
      <w:r w:rsidRPr="00704ECA">
        <w:rPr>
          <w:rFonts w:ascii="Palatino Linotype" w:hAnsi="Palatino Linotype" w:cs="Arial"/>
        </w:rPr>
        <w:t>Sirve como criterio orientador, lo establecido en la Jurisprudencia 1ª./J 3/99 de la Novena Época, emitida por la Primera Sala de la Suprema Corte de Justicia de la Nación, publicada en el Semanario Judicial de la Federación y su Gaceta, que en lo conducente dispone:</w:t>
      </w:r>
    </w:p>
    <w:p w14:paraId="254CF60A" w14:textId="77777777" w:rsidR="00E83B04" w:rsidRPr="00704ECA" w:rsidRDefault="00E83B04" w:rsidP="00E83B04">
      <w:pPr>
        <w:ind w:right="49"/>
        <w:jc w:val="both"/>
        <w:rPr>
          <w:rFonts w:ascii="Palatino Linotype" w:hAnsi="Palatino Linotype" w:cs="Arial"/>
          <w:sz w:val="22"/>
          <w:szCs w:val="22"/>
        </w:rPr>
      </w:pPr>
    </w:p>
    <w:p w14:paraId="14879442" w14:textId="77777777" w:rsidR="00E83B04" w:rsidRPr="00704ECA" w:rsidRDefault="00E83B04" w:rsidP="00E83B04">
      <w:pPr>
        <w:autoSpaceDE w:val="0"/>
        <w:autoSpaceDN w:val="0"/>
        <w:adjustRightInd w:val="0"/>
        <w:ind w:left="851" w:right="899"/>
        <w:jc w:val="both"/>
        <w:rPr>
          <w:rFonts w:ascii="Palatino Linotype" w:hAnsi="Palatino Linotype" w:cs="Arial"/>
          <w:i/>
          <w:sz w:val="22"/>
          <w:szCs w:val="22"/>
        </w:rPr>
      </w:pPr>
      <w:r w:rsidRPr="00704ECA">
        <w:rPr>
          <w:rFonts w:ascii="Palatino Linotype" w:hAnsi="Palatino Linotype" w:cs="Arial"/>
          <w:b/>
          <w:i/>
          <w:sz w:val="22"/>
          <w:szCs w:val="22"/>
        </w:rPr>
        <w:t xml:space="preserve">“IMPROCEDENCIA. ESTUDIO PREFERENCIAL DE LAS CAUSALES PREVISTAS EN EL ARTÍCULO 73 DE LA LEY DE AMPARO. </w:t>
      </w:r>
      <w:r w:rsidRPr="00704ECA">
        <w:rPr>
          <w:rFonts w:ascii="Palatino Linotype" w:hAnsi="Palatino Linotype" w:cs="Arial"/>
          <w:i/>
          <w:sz w:val="22"/>
          <w:szCs w:val="22"/>
        </w:rPr>
        <w:t xml:space="preserve">De conformidad con lo dispuesto en el último párrafo del artículo 73 de la Ley de Amparo las causales de improcedencia deben ser examinadas de oficio y debe abordarse en cualquier instancia en que el juicio se encuentre; de tal manera </w:t>
      </w:r>
      <w:proofErr w:type="gramStart"/>
      <w:r w:rsidRPr="00704ECA">
        <w:rPr>
          <w:rFonts w:ascii="Palatino Linotype" w:hAnsi="Palatino Linotype" w:cs="Arial"/>
          <w:i/>
          <w:sz w:val="22"/>
          <w:szCs w:val="22"/>
        </w:rPr>
        <w:t>que</w:t>
      </w:r>
      <w:proofErr w:type="gramEnd"/>
      <w:r w:rsidRPr="00704ECA">
        <w:rPr>
          <w:rFonts w:ascii="Palatino Linotype" w:hAnsi="Palatino Linotype" w:cs="Arial"/>
          <w:i/>
          <w:sz w:val="22"/>
          <w:szCs w:val="22"/>
        </w:rPr>
        <w:t xml:space="preserve"> si en la revisión se advierte que existen otras causas de estudio preferente a la invocada por el Juez para sobreseer, habrán de analizarse, sin atender razonamiento alguno expresado por el recurrente…”</w:t>
      </w:r>
    </w:p>
    <w:p w14:paraId="304F6B6A" w14:textId="77777777" w:rsidR="00E83B04" w:rsidRPr="00704ECA" w:rsidRDefault="00E83B04" w:rsidP="00E83B04">
      <w:pPr>
        <w:autoSpaceDE w:val="0"/>
        <w:autoSpaceDN w:val="0"/>
        <w:adjustRightInd w:val="0"/>
        <w:ind w:left="851" w:right="899"/>
        <w:jc w:val="both"/>
        <w:rPr>
          <w:rFonts w:ascii="Palatino Linotype" w:hAnsi="Palatino Linotype" w:cs="Arial"/>
          <w:i/>
          <w:sz w:val="22"/>
          <w:szCs w:val="22"/>
        </w:rPr>
      </w:pPr>
    </w:p>
    <w:p w14:paraId="71D88743" w14:textId="1580ADD0" w:rsidR="00E83B04" w:rsidRPr="00704ECA" w:rsidRDefault="00E83B04" w:rsidP="00E83B04">
      <w:pPr>
        <w:spacing w:line="360" w:lineRule="auto"/>
        <w:ind w:right="49"/>
        <w:jc w:val="both"/>
        <w:rPr>
          <w:rFonts w:ascii="Palatino Linotype" w:hAnsi="Palatino Linotype"/>
        </w:rPr>
      </w:pPr>
      <w:r w:rsidRPr="00704ECA">
        <w:rPr>
          <w:rFonts w:ascii="Palatino Linotype" w:hAnsi="Palatino Linotype"/>
        </w:rPr>
        <w:t>Por ello, en términos del artículo 191, fracci</w:t>
      </w:r>
      <w:r w:rsidR="00725E51" w:rsidRPr="00704ECA">
        <w:rPr>
          <w:rFonts w:ascii="Palatino Linotype" w:hAnsi="Palatino Linotype"/>
        </w:rPr>
        <w:t xml:space="preserve">ón </w:t>
      </w:r>
      <w:r w:rsidRPr="00704ECA">
        <w:rPr>
          <w:rFonts w:ascii="Palatino Linotype" w:hAnsi="Palatino Linotype"/>
        </w:rPr>
        <w:t xml:space="preserve">V de la Ley de Transparencia y Acceso a la Información Pública del Estado de México y Municipios, este Órgano Garante considera procedente </w:t>
      </w:r>
      <w:r w:rsidRPr="00704ECA">
        <w:rPr>
          <w:rFonts w:ascii="Palatino Linotype" w:hAnsi="Palatino Linotype"/>
          <w:b/>
        </w:rPr>
        <w:t xml:space="preserve">SOBRESEER </w:t>
      </w:r>
      <w:r w:rsidRPr="00704ECA">
        <w:rPr>
          <w:rFonts w:ascii="Palatino Linotype" w:hAnsi="Palatino Linotype"/>
        </w:rPr>
        <w:t>el presente Recurso de Revisión, toda vez que se actualiza la fracción IV del artículo 192 del citado ordenamiento legal.</w:t>
      </w:r>
    </w:p>
    <w:p w14:paraId="1ACA19AA" w14:textId="77777777" w:rsidR="00E83B04" w:rsidRPr="00704ECA" w:rsidRDefault="00E83B04" w:rsidP="00E83B04">
      <w:pPr>
        <w:spacing w:line="360" w:lineRule="auto"/>
        <w:ind w:right="49"/>
        <w:jc w:val="both"/>
        <w:rPr>
          <w:rFonts w:ascii="Palatino Linotype" w:hAnsi="Palatino Linotype"/>
        </w:rPr>
      </w:pPr>
    </w:p>
    <w:p w14:paraId="56476034" w14:textId="6F01F64A" w:rsidR="00E83B04" w:rsidRPr="00704ECA" w:rsidRDefault="00E83B04" w:rsidP="00E83B04">
      <w:pPr>
        <w:spacing w:line="360" w:lineRule="auto"/>
        <w:jc w:val="both"/>
        <w:rPr>
          <w:rFonts w:ascii="Palatino Linotype" w:hAnsi="Palatino Linotype"/>
        </w:rPr>
      </w:pPr>
      <w:r w:rsidRPr="00704ECA">
        <w:rPr>
          <w:rFonts w:ascii="Palatino Linotype" w:hAnsi="Palatino Linotype" w:cs="Arial"/>
          <w:color w:val="000000"/>
          <w:lang w:val="es-ES"/>
        </w:rPr>
        <w:t xml:space="preserve">Ahora bien, </w:t>
      </w:r>
      <w:r w:rsidRPr="00704ECA">
        <w:rPr>
          <w:rFonts w:ascii="Palatino Linotype" w:hAnsi="Palatino Linotype"/>
        </w:rPr>
        <w:t xml:space="preserve">es importante referir que respecto de las documentales remitidas por parte del </w:t>
      </w:r>
      <w:r w:rsidRPr="00704ECA">
        <w:rPr>
          <w:rFonts w:ascii="Palatino Linotype" w:hAnsi="Palatino Linotype"/>
          <w:b/>
        </w:rPr>
        <w:t>SUJETO OBLIGADO</w:t>
      </w:r>
      <w:r w:rsidRPr="00704ECA">
        <w:rPr>
          <w:rFonts w:ascii="Palatino Linotype" w:hAnsi="Palatino Linotype"/>
        </w:rPr>
        <w:t xml:space="preserve">, a fin de dar respuesta a la solicitud planteada, este Instituto no está facultado para manifestarse sobre la veracidad de la información </w:t>
      </w:r>
      <w:r w:rsidRPr="00704ECA">
        <w:rPr>
          <w:rFonts w:ascii="Palatino Linotype" w:hAnsi="Palatino Linotype"/>
        </w:rPr>
        <w:lastRenderedPageBreak/>
        <w:t xml:space="preserve">proporcionada, pues este Órgano Garante conforme al artículo 36 de la </w:t>
      </w:r>
      <w:r w:rsidRPr="00704ECA">
        <w:rPr>
          <w:rFonts w:ascii="Palatino Linotype" w:hAnsi="Palatino Linotype" w:cs="Arial"/>
        </w:rPr>
        <w:t>de la Ley de Transparencia y Acceso a la Información Pública del Estado de México y Municipios</w:t>
      </w:r>
      <w:r w:rsidRPr="00704ECA">
        <w:rPr>
          <w:rFonts w:ascii="Palatino Linotype" w:hAnsi="Palatino Linotype"/>
        </w:rPr>
        <w:t>.</w:t>
      </w:r>
    </w:p>
    <w:p w14:paraId="0B4295BE" w14:textId="77777777" w:rsidR="00E83B04" w:rsidRPr="00704ECA" w:rsidRDefault="00E83B04" w:rsidP="00E83B04">
      <w:pPr>
        <w:spacing w:line="360" w:lineRule="auto"/>
        <w:jc w:val="both"/>
        <w:rPr>
          <w:rFonts w:ascii="Palatino Linotype" w:hAnsi="Palatino Linotype" w:cs="Arial"/>
          <w:sz w:val="20"/>
          <w:szCs w:val="20"/>
        </w:rPr>
      </w:pPr>
    </w:p>
    <w:p w14:paraId="14774E40" w14:textId="77777777" w:rsidR="00E83B04" w:rsidRPr="00704ECA" w:rsidRDefault="00E83B04" w:rsidP="00E83B04">
      <w:pPr>
        <w:spacing w:line="360" w:lineRule="auto"/>
        <w:jc w:val="both"/>
        <w:rPr>
          <w:rFonts w:ascii="Palatino Linotype" w:hAnsi="Palatino Linotype" w:cs="Arial"/>
        </w:rPr>
      </w:pPr>
      <w:r w:rsidRPr="00704ECA">
        <w:rPr>
          <w:rFonts w:ascii="Palatino Linotype" w:hAnsi="Palatino Linotype" w:cs="Arial"/>
        </w:rPr>
        <w:t xml:space="preserve">Para ello, sirve de sustento el criterio 31/10 emitido por el entonces Instituto Federal de Acceso a la Información y Protección de Datos, ahora Instituto Nacional de Acceso a la Información y Protección de Datos, el cual refiere: </w:t>
      </w:r>
    </w:p>
    <w:p w14:paraId="4001B7E1" w14:textId="77777777" w:rsidR="00E83B04" w:rsidRPr="00704ECA" w:rsidRDefault="00E83B04" w:rsidP="00E83B04">
      <w:pPr>
        <w:jc w:val="both"/>
        <w:rPr>
          <w:rFonts w:ascii="Palatino Linotype" w:hAnsi="Palatino Linotype" w:cs="Arial"/>
          <w:sz w:val="20"/>
          <w:szCs w:val="20"/>
        </w:rPr>
      </w:pPr>
    </w:p>
    <w:p w14:paraId="1CF80948" w14:textId="77777777" w:rsidR="00E83B04" w:rsidRPr="00704ECA" w:rsidRDefault="00E83B04" w:rsidP="00E83B04">
      <w:pPr>
        <w:tabs>
          <w:tab w:val="left" w:pos="8222"/>
        </w:tabs>
        <w:ind w:left="709" w:right="899"/>
        <w:jc w:val="both"/>
        <w:rPr>
          <w:rFonts w:ascii="Palatino Linotype" w:hAnsi="Palatino Linotype" w:cs="Arial"/>
          <w:b/>
          <w:i/>
          <w:sz w:val="22"/>
        </w:rPr>
      </w:pPr>
      <w:r w:rsidRPr="00704ECA">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704ECA">
        <w:rPr>
          <w:rFonts w:ascii="Palatino Linotype" w:hAnsi="Palatino Linotype" w:cs="Arial"/>
          <w:i/>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704ECA">
        <w:rPr>
          <w:rFonts w:ascii="Palatino Linotype" w:hAnsi="Palatino Linotype" w:cs="Arial"/>
          <w:b/>
          <w:i/>
          <w:sz w:val="22"/>
        </w:rPr>
        <w:t>”</w:t>
      </w:r>
      <w:r w:rsidRPr="00704ECA">
        <w:rPr>
          <w:rFonts w:ascii="Palatino Linotype" w:hAnsi="Palatino Linotype" w:cs="Arial"/>
          <w:i/>
          <w:sz w:val="22"/>
        </w:rPr>
        <w:t xml:space="preserve"> (sic)</w:t>
      </w:r>
    </w:p>
    <w:p w14:paraId="7288E120" w14:textId="77777777" w:rsidR="00E83B04" w:rsidRPr="00704ECA" w:rsidRDefault="00E83B04" w:rsidP="00E83B04">
      <w:pPr>
        <w:pStyle w:val="Prrafodelista"/>
        <w:widowControl w:val="0"/>
        <w:autoSpaceDE w:val="0"/>
        <w:autoSpaceDN w:val="0"/>
        <w:adjustRightInd w:val="0"/>
        <w:ind w:left="0"/>
        <w:jc w:val="both"/>
        <w:rPr>
          <w:rFonts w:ascii="Palatino Linotype" w:hAnsi="Palatino Linotype"/>
          <w:color w:val="000000" w:themeColor="text1"/>
        </w:rPr>
      </w:pPr>
    </w:p>
    <w:p w14:paraId="0FF75C0A" w14:textId="77777777" w:rsidR="00C01D74" w:rsidRPr="00704ECA" w:rsidRDefault="00C01D74" w:rsidP="00A37044">
      <w:pPr>
        <w:widowControl w:val="0"/>
        <w:autoSpaceDE w:val="0"/>
        <w:autoSpaceDN w:val="0"/>
        <w:adjustRightInd w:val="0"/>
        <w:spacing w:line="360" w:lineRule="auto"/>
        <w:jc w:val="both"/>
        <w:rPr>
          <w:rFonts w:ascii="Palatino Linotype" w:eastAsia="Calibri" w:hAnsi="Palatino Linotype" w:cs="Arial"/>
          <w:color w:val="000000" w:themeColor="text1"/>
        </w:rPr>
      </w:pPr>
      <w:r w:rsidRPr="00704ECA">
        <w:rPr>
          <w:rFonts w:ascii="Palatino Linotype" w:eastAsia="Calibri" w:hAnsi="Palatino Linotype" w:cs="Arial"/>
          <w:color w:val="000000" w:themeColor="text1"/>
        </w:rPr>
        <w:t xml:space="preserve">Así, con </w:t>
      </w:r>
      <w:r w:rsidRPr="00704ECA">
        <w:rPr>
          <w:rFonts w:ascii="Palatino Linotype" w:hAnsi="Palatino Linotype" w:cs="Arial"/>
          <w:color w:val="000000" w:themeColor="text1"/>
        </w:rPr>
        <w:t>fundamento</w:t>
      </w:r>
      <w:r w:rsidRPr="00704ECA">
        <w:rPr>
          <w:rFonts w:ascii="Palatino Linotype" w:eastAsia="Calibri" w:hAnsi="Palatino Linotype" w:cs="Arial"/>
          <w:color w:val="000000" w:themeColor="text1"/>
        </w:rPr>
        <w:t xml:space="preserve"> en lo prescrito en los artículos 5, </w:t>
      </w:r>
      <w:proofErr w:type="gramStart"/>
      <w:r w:rsidRPr="00704ECA">
        <w:rPr>
          <w:rFonts w:ascii="Palatino Linotype" w:eastAsia="Calibri" w:hAnsi="Palatino Linotype" w:cs="Arial"/>
          <w:color w:val="000000" w:themeColor="text1"/>
        </w:rPr>
        <w:t>párrafos</w:t>
      </w:r>
      <w:r w:rsidRPr="00704ECA">
        <w:rPr>
          <w:rFonts w:ascii="Palatino Linotype" w:hAnsi="Palatino Linotype"/>
          <w:color w:val="000000" w:themeColor="text1"/>
        </w:rPr>
        <w:t xml:space="preserve"> trigésimo, trigésimo primero y trigésimo segundo</w:t>
      </w:r>
      <w:proofErr w:type="gramEnd"/>
      <w:r w:rsidRPr="00704ECA">
        <w:rPr>
          <w:rFonts w:ascii="Palatino Linotype" w:hAnsi="Palatino Linotype" w:cs="Arial"/>
          <w:color w:val="000000" w:themeColor="text1"/>
        </w:rPr>
        <w:t>,</w:t>
      </w:r>
      <w:r w:rsidRPr="00704ECA">
        <w:rPr>
          <w:rFonts w:ascii="Palatino Linotype" w:hAnsi="Palatino Linotype"/>
          <w:color w:val="000000" w:themeColor="text1"/>
        </w:rPr>
        <w:t xml:space="preserve"> fracciones IV y V,</w:t>
      </w:r>
      <w:r w:rsidRPr="00704ECA">
        <w:rPr>
          <w:rFonts w:ascii="Palatino Linotype" w:eastAsia="Calibri" w:hAnsi="Palatino Linotype" w:cs="Arial"/>
          <w:color w:val="000000" w:themeColor="text1"/>
        </w:rPr>
        <w:t xml:space="preserve"> de la Constitución Política del Estado Libre y Soberano de </w:t>
      </w:r>
      <w:r w:rsidRPr="00704ECA">
        <w:rPr>
          <w:rFonts w:ascii="Palatino Linotype" w:hAnsi="Palatino Linotype" w:cs="Arial"/>
          <w:color w:val="000000" w:themeColor="text1"/>
          <w:lang w:val="es-ES_tradnl"/>
        </w:rPr>
        <w:t>México</w:t>
      </w:r>
      <w:r w:rsidRPr="00704ECA">
        <w:rPr>
          <w:rFonts w:ascii="Palatino Linotype" w:eastAsia="Calibri" w:hAnsi="Palatino Linotype" w:cs="Arial"/>
          <w:color w:val="000000" w:themeColor="text1"/>
        </w:rPr>
        <w:t xml:space="preserve">, y los artículos </w:t>
      </w:r>
      <w:r w:rsidRPr="00704ECA">
        <w:rPr>
          <w:rFonts w:ascii="Palatino Linotype" w:hAnsi="Palatino Linotype"/>
          <w:color w:val="000000" w:themeColor="text1"/>
        </w:rPr>
        <w:t xml:space="preserve">2, </w:t>
      </w:r>
      <w:r w:rsidRPr="00704ECA">
        <w:rPr>
          <w:rFonts w:ascii="Palatino Linotype" w:hAnsi="Palatino Linotype" w:cs="Arial"/>
          <w:color w:val="000000" w:themeColor="text1"/>
        </w:rPr>
        <w:t>fracción</w:t>
      </w:r>
      <w:r w:rsidRPr="00704ECA">
        <w:rPr>
          <w:rFonts w:ascii="Palatino Linotype" w:hAnsi="Palatino Linotype"/>
          <w:color w:val="000000" w:themeColor="text1"/>
        </w:rPr>
        <w:t xml:space="preserve"> II, 9, </w:t>
      </w:r>
      <w:r w:rsidRPr="00704ECA">
        <w:rPr>
          <w:rFonts w:ascii="Palatino Linotype" w:hAnsi="Palatino Linotype" w:cs="Arial"/>
          <w:color w:val="000000" w:themeColor="text1"/>
          <w:lang w:val="es-ES_tradnl"/>
        </w:rPr>
        <w:t>29</w:t>
      </w:r>
      <w:r w:rsidRPr="00704ECA">
        <w:rPr>
          <w:rFonts w:ascii="Palatino Linotype" w:hAnsi="Palatino Linotype"/>
          <w:color w:val="000000" w:themeColor="text1"/>
        </w:rPr>
        <w:t>, 36, fracciones I y II, 176, 178, 179, 181, 185, fracción I, 186 y 188,</w:t>
      </w:r>
      <w:r w:rsidRPr="00704ECA">
        <w:rPr>
          <w:rFonts w:ascii="Palatino Linotype" w:eastAsia="Calibri" w:hAnsi="Palatino Linotype" w:cs="Arial"/>
          <w:color w:val="000000" w:themeColor="text1"/>
        </w:rPr>
        <w:t xml:space="preserve"> de la Ley de Transparencia y Acceso a la Información Pública del Estado de México y </w:t>
      </w:r>
      <w:r w:rsidRPr="00704ECA">
        <w:rPr>
          <w:rFonts w:ascii="Palatino Linotype" w:hAnsi="Palatino Linotype" w:cs="Arial"/>
          <w:color w:val="000000" w:themeColor="text1"/>
        </w:rPr>
        <w:t>Municipios</w:t>
      </w:r>
      <w:r w:rsidRPr="00704ECA">
        <w:rPr>
          <w:rFonts w:ascii="Palatino Linotype" w:eastAsia="Calibri" w:hAnsi="Palatino Linotype" w:cs="Arial"/>
          <w:color w:val="000000" w:themeColor="text1"/>
        </w:rPr>
        <w:t xml:space="preserve">, </w:t>
      </w:r>
      <w:r w:rsidRPr="00704ECA">
        <w:rPr>
          <w:rFonts w:ascii="Palatino Linotype" w:hAnsi="Palatino Linotype"/>
          <w:color w:val="000000" w:themeColor="text1"/>
        </w:rPr>
        <w:t>este</w:t>
      </w:r>
      <w:r w:rsidRPr="00704ECA">
        <w:rPr>
          <w:rFonts w:ascii="Palatino Linotype" w:eastAsia="Calibri" w:hAnsi="Palatino Linotype" w:cs="Arial"/>
          <w:color w:val="000000" w:themeColor="text1"/>
        </w:rPr>
        <w:t xml:space="preserve"> Pleno:</w:t>
      </w:r>
    </w:p>
    <w:p w14:paraId="53610DB8" w14:textId="77777777" w:rsidR="00C35B5A" w:rsidRDefault="00C35B5A" w:rsidP="005243C6">
      <w:pPr>
        <w:widowControl w:val="0"/>
        <w:autoSpaceDE w:val="0"/>
        <w:autoSpaceDN w:val="0"/>
        <w:adjustRightInd w:val="0"/>
        <w:jc w:val="both"/>
        <w:rPr>
          <w:rFonts w:ascii="Palatino Linotype" w:eastAsiaTheme="minorHAnsi" w:hAnsi="Palatino Linotype"/>
          <w:color w:val="000000" w:themeColor="text1"/>
          <w:lang w:eastAsia="es-ES_tradnl"/>
        </w:rPr>
      </w:pPr>
    </w:p>
    <w:p w14:paraId="560A7899" w14:textId="77777777" w:rsidR="00F304A0" w:rsidRDefault="00F304A0" w:rsidP="005243C6">
      <w:pPr>
        <w:widowControl w:val="0"/>
        <w:autoSpaceDE w:val="0"/>
        <w:autoSpaceDN w:val="0"/>
        <w:adjustRightInd w:val="0"/>
        <w:jc w:val="both"/>
        <w:rPr>
          <w:rFonts w:ascii="Palatino Linotype" w:eastAsiaTheme="minorHAnsi" w:hAnsi="Palatino Linotype"/>
          <w:color w:val="000000" w:themeColor="text1"/>
          <w:lang w:eastAsia="es-ES_tradnl"/>
        </w:rPr>
      </w:pPr>
    </w:p>
    <w:p w14:paraId="6AC17898" w14:textId="77777777" w:rsidR="00F304A0" w:rsidRDefault="00F304A0" w:rsidP="005243C6">
      <w:pPr>
        <w:widowControl w:val="0"/>
        <w:autoSpaceDE w:val="0"/>
        <w:autoSpaceDN w:val="0"/>
        <w:adjustRightInd w:val="0"/>
        <w:jc w:val="both"/>
        <w:rPr>
          <w:rFonts w:ascii="Palatino Linotype" w:eastAsiaTheme="minorHAnsi" w:hAnsi="Palatino Linotype"/>
          <w:color w:val="000000" w:themeColor="text1"/>
          <w:lang w:eastAsia="es-ES_tradnl"/>
        </w:rPr>
      </w:pPr>
    </w:p>
    <w:p w14:paraId="1B3C5875" w14:textId="77777777" w:rsidR="00F304A0" w:rsidRPr="00704ECA" w:rsidRDefault="00F304A0" w:rsidP="005243C6">
      <w:pPr>
        <w:widowControl w:val="0"/>
        <w:autoSpaceDE w:val="0"/>
        <w:autoSpaceDN w:val="0"/>
        <w:adjustRightInd w:val="0"/>
        <w:jc w:val="both"/>
        <w:rPr>
          <w:rFonts w:ascii="Palatino Linotype" w:eastAsiaTheme="minorHAnsi" w:hAnsi="Palatino Linotype"/>
          <w:color w:val="000000" w:themeColor="text1"/>
          <w:lang w:eastAsia="es-ES_tradnl"/>
        </w:rPr>
      </w:pPr>
    </w:p>
    <w:p w14:paraId="4D584022" w14:textId="77777777" w:rsidR="00C35B5A" w:rsidRPr="00704ECA" w:rsidRDefault="00C35B5A" w:rsidP="005243C6">
      <w:pPr>
        <w:jc w:val="center"/>
        <w:rPr>
          <w:rFonts w:ascii="Palatino Linotype" w:hAnsi="Palatino Linotype"/>
          <w:b/>
          <w:color w:val="000000" w:themeColor="text1"/>
          <w:sz w:val="28"/>
        </w:rPr>
      </w:pPr>
      <w:r w:rsidRPr="00704ECA">
        <w:rPr>
          <w:rFonts w:ascii="Palatino Linotype" w:hAnsi="Palatino Linotype"/>
          <w:b/>
          <w:color w:val="000000" w:themeColor="text1"/>
          <w:sz w:val="28"/>
        </w:rPr>
        <w:lastRenderedPageBreak/>
        <w:t>R E S U E L V E</w:t>
      </w:r>
    </w:p>
    <w:p w14:paraId="4DA12E98" w14:textId="77777777" w:rsidR="00C35B5A" w:rsidRPr="00704ECA" w:rsidRDefault="00C35B5A" w:rsidP="005243C6">
      <w:pPr>
        <w:jc w:val="center"/>
        <w:rPr>
          <w:rFonts w:ascii="Palatino Linotype" w:hAnsi="Palatino Linotype"/>
          <w:b/>
          <w:color w:val="000000" w:themeColor="text1"/>
          <w:sz w:val="28"/>
        </w:rPr>
      </w:pPr>
    </w:p>
    <w:p w14:paraId="4BFF97D6" w14:textId="26ABB9FA" w:rsidR="00DD0D28" w:rsidRPr="00704ECA" w:rsidRDefault="00DD0D28" w:rsidP="00DA0051">
      <w:pPr>
        <w:widowControl w:val="0"/>
        <w:autoSpaceDE w:val="0"/>
        <w:autoSpaceDN w:val="0"/>
        <w:adjustRightInd w:val="0"/>
        <w:spacing w:line="276" w:lineRule="auto"/>
        <w:jc w:val="both"/>
        <w:rPr>
          <w:rFonts w:ascii="Palatino Linotype" w:hAnsi="Palatino Linotype" w:cs="Arial"/>
          <w:szCs w:val="28"/>
          <w:lang w:val="es-ES"/>
        </w:rPr>
      </w:pPr>
      <w:r w:rsidRPr="00704ECA">
        <w:rPr>
          <w:rFonts w:ascii="Palatino Linotype" w:hAnsi="Palatino Linotype" w:cs="Arial"/>
          <w:b/>
          <w:color w:val="000000" w:themeColor="text1"/>
          <w:sz w:val="28"/>
        </w:rPr>
        <w:t xml:space="preserve">PRIMERO. </w:t>
      </w:r>
      <w:r w:rsidRPr="00704ECA">
        <w:rPr>
          <w:rFonts w:ascii="Palatino Linotype" w:hAnsi="Palatino Linotype" w:cs="Arial"/>
          <w:szCs w:val="28"/>
        </w:rPr>
        <w:t xml:space="preserve">Se </w:t>
      </w:r>
      <w:r w:rsidRPr="00704ECA">
        <w:rPr>
          <w:rFonts w:ascii="Palatino Linotype" w:hAnsi="Palatino Linotype" w:cs="Arial"/>
          <w:b/>
          <w:szCs w:val="28"/>
        </w:rPr>
        <w:t>SOBRESEE</w:t>
      </w:r>
      <w:r w:rsidRPr="00704ECA">
        <w:rPr>
          <w:rFonts w:ascii="Palatino Linotype" w:hAnsi="Palatino Linotype" w:cs="Arial"/>
          <w:szCs w:val="28"/>
        </w:rPr>
        <w:t xml:space="preserve"> el Recurso de Revisión número </w:t>
      </w:r>
      <w:r w:rsidRPr="00704ECA">
        <w:rPr>
          <w:rFonts w:ascii="Palatino Linotype" w:hAnsi="Palatino Linotype"/>
          <w:b/>
          <w:color w:val="000000" w:themeColor="text1"/>
        </w:rPr>
        <w:t>0</w:t>
      </w:r>
      <w:r w:rsidR="00E83B04" w:rsidRPr="00704ECA">
        <w:rPr>
          <w:rFonts w:ascii="Palatino Linotype" w:hAnsi="Palatino Linotype"/>
          <w:b/>
          <w:color w:val="000000" w:themeColor="text1"/>
        </w:rPr>
        <w:t>1517</w:t>
      </w:r>
      <w:r w:rsidRPr="00704ECA">
        <w:rPr>
          <w:rFonts w:ascii="Palatino Linotype" w:hAnsi="Palatino Linotype"/>
          <w:b/>
          <w:color w:val="000000" w:themeColor="text1"/>
        </w:rPr>
        <w:t xml:space="preserve">/INFOEM/IP/RR/2023 </w:t>
      </w:r>
      <w:r w:rsidRPr="00704ECA">
        <w:rPr>
          <w:rFonts w:ascii="Palatino Linotype" w:hAnsi="Palatino Linotype" w:cs="Arial"/>
          <w:szCs w:val="28"/>
          <w:lang w:val="es-ES"/>
        </w:rPr>
        <w:t xml:space="preserve">porque una vez admitido se actualizó la causal establecida en el artículo 192 fracción IV, por ser improcedente conforme a la </w:t>
      </w:r>
      <w:r w:rsidRPr="00704ECA">
        <w:rPr>
          <w:rFonts w:ascii="Palatino Linotype" w:hAnsi="Palatino Linotype"/>
          <w:lang w:eastAsia="es-ES_tradnl"/>
        </w:rPr>
        <w:t>Ley de Transparencia y Acceso a la Información Pública del Estado de México y Municipios</w:t>
      </w:r>
      <w:r w:rsidRPr="00704ECA">
        <w:rPr>
          <w:rFonts w:ascii="Palatino Linotype" w:hAnsi="Palatino Linotype" w:cs="Arial"/>
          <w:szCs w:val="28"/>
          <w:lang w:val="es-ES"/>
        </w:rPr>
        <w:t xml:space="preserve">, en términos del Considerando </w:t>
      </w:r>
      <w:r w:rsidRPr="00704ECA">
        <w:rPr>
          <w:rFonts w:ascii="Palatino Linotype" w:hAnsi="Palatino Linotype" w:cs="Arial"/>
          <w:b/>
          <w:szCs w:val="28"/>
          <w:lang w:val="es-ES"/>
        </w:rPr>
        <w:t>QUINTO</w:t>
      </w:r>
      <w:r w:rsidRPr="00704ECA">
        <w:rPr>
          <w:rFonts w:ascii="Palatino Linotype" w:hAnsi="Palatino Linotype" w:cs="Arial"/>
          <w:szCs w:val="28"/>
          <w:lang w:val="es-ES"/>
        </w:rPr>
        <w:t xml:space="preserve"> de la presente resolución.</w:t>
      </w:r>
    </w:p>
    <w:p w14:paraId="2770BF3D" w14:textId="77777777" w:rsidR="00DD0D28" w:rsidRPr="00704ECA" w:rsidRDefault="00DD0D28" w:rsidP="00DA0051">
      <w:pPr>
        <w:widowControl w:val="0"/>
        <w:autoSpaceDE w:val="0"/>
        <w:autoSpaceDN w:val="0"/>
        <w:adjustRightInd w:val="0"/>
        <w:spacing w:line="276" w:lineRule="auto"/>
        <w:jc w:val="both"/>
        <w:rPr>
          <w:rFonts w:ascii="Palatino Linotype" w:hAnsi="Palatino Linotype" w:cs="Arial"/>
          <w:szCs w:val="28"/>
        </w:rPr>
      </w:pPr>
    </w:p>
    <w:p w14:paraId="2B65607A" w14:textId="77777777" w:rsidR="00DD0D28" w:rsidRPr="00704ECA" w:rsidRDefault="00DD0D28" w:rsidP="00DA0051">
      <w:pPr>
        <w:widowControl w:val="0"/>
        <w:autoSpaceDE w:val="0"/>
        <w:autoSpaceDN w:val="0"/>
        <w:adjustRightInd w:val="0"/>
        <w:spacing w:line="276" w:lineRule="auto"/>
        <w:jc w:val="both"/>
        <w:rPr>
          <w:rFonts w:ascii="Palatino Linotype" w:hAnsi="Palatino Linotype"/>
        </w:rPr>
      </w:pPr>
      <w:r w:rsidRPr="00704ECA">
        <w:rPr>
          <w:rFonts w:ascii="Palatino Linotype" w:hAnsi="Palatino Linotype" w:cs="Arial"/>
          <w:b/>
          <w:color w:val="000000" w:themeColor="text1"/>
          <w:sz w:val="28"/>
        </w:rPr>
        <w:t xml:space="preserve">SEGUNDO. </w:t>
      </w:r>
      <w:r w:rsidRPr="00704ECA">
        <w:rPr>
          <w:rFonts w:ascii="Palatino Linotype" w:hAnsi="Palatino Linotype"/>
          <w:b/>
        </w:rPr>
        <w:t>Notifíquese</w:t>
      </w:r>
      <w:r w:rsidRPr="00704ECA">
        <w:rPr>
          <w:rFonts w:ascii="Palatino Linotype" w:hAnsi="Palatino Linotype"/>
        </w:rPr>
        <w:t xml:space="preserve"> la presente resolución al Titular de la Unidad de Transparencia del </w:t>
      </w:r>
      <w:r w:rsidRPr="00704ECA">
        <w:rPr>
          <w:rFonts w:ascii="Palatino Linotype" w:hAnsi="Palatino Linotype"/>
          <w:b/>
        </w:rPr>
        <w:t>SUJETO OBLIGADO</w:t>
      </w:r>
      <w:r w:rsidRPr="00704ECA">
        <w:rPr>
          <w:rFonts w:ascii="Palatino Linotype" w:hAnsi="Palatino Linotype"/>
        </w:rPr>
        <w:t xml:space="preserve"> para su conocimiento.</w:t>
      </w:r>
    </w:p>
    <w:p w14:paraId="6B32EF93" w14:textId="77777777" w:rsidR="00DD0D28" w:rsidRPr="00704ECA" w:rsidRDefault="00DD0D28" w:rsidP="00DA0051">
      <w:pPr>
        <w:widowControl w:val="0"/>
        <w:autoSpaceDE w:val="0"/>
        <w:autoSpaceDN w:val="0"/>
        <w:adjustRightInd w:val="0"/>
        <w:spacing w:line="276" w:lineRule="auto"/>
        <w:jc w:val="both"/>
        <w:rPr>
          <w:rFonts w:ascii="Palatino Linotype" w:hAnsi="Palatino Linotype" w:cs="Arial"/>
          <w:szCs w:val="28"/>
        </w:rPr>
      </w:pPr>
    </w:p>
    <w:p w14:paraId="1C1DD0A4" w14:textId="77777777" w:rsidR="00DD0D28" w:rsidRPr="00704ECA" w:rsidRDefault="00DD0D28" w:rsidP="00DA0051">
      <w:pPr>
        <w:pStyle w:val="Prrafodelista"/>
        <w:spacing w:line="276" w:lineRule="auto"/>
        <w:ind w:left="0"/>
        <w:jc w:val="both"/>
        <w:rPr>
          <w:rFonts w:ascii="Palatino Linotype" w:hAnsi="Palatino Linotype" w:cs="Arial"/>
          <w:color w:val="000000" w:themeColor="text1"/>
        </w:rPr>
      </w:pPr>
      <w:r w:rsidRPr="00704ECA">
        <w:rPr>
          <w:rFonts w:ascii="Palatino Linotype" w:hAnsi="Palatino Linotype" w:cs="Arial"/>
          <w:b/>
          <w:color w:val="000000" w:themeColor="text1"/>
          <w:sz w:val="28"/>
        </w:rPr>
        <w:t xml:space="preserve">TERCERO. </w:t>
      </w:r>
      <w:r w:rsidRPr="00704ECA">
        <w:rPr>
          <w:rFonts w:ascii="Palatino Linotype" w:hAnsi="Palatino Linotype"/>
          <w:b/>
          <w:color w:val="000000" w:themeColor="text1"/>
          <w:szCs w:val="17"/>
          <w:lang w:eastAsia="es-ES_tradnl"/>
        </w:rPr>
        <w:t>Notifíquese</w:t>
      </w:r>
      <w:r w:rsidRPr="00704ECA">
        <w:rPr>
          <w:rFonts w:ascii="Palatino Linotype" w:hAnsi="Palatino Linotype"/>
          <w:color w:val="000000" w:themeColor="text1"/>
          <w:szCs w:val="17"/>
          <w:lang w:eastAsia="es-ES_tradnl"/>
        </w:rPr>
        <w:t xml:space="preserve"> al </w:t>
      </w:r>
      <w:r w:rsidRPr="00704ECA">
        <w:rPr>
          <w:rFonts w:ascii="Palatino Linotype" w:hAnsi="Palatino Linotype"/>
          <w:b/>
          <w:color w:val="000000" w:themeColor="text1"/>
          <w:szCs w:val="17"/>
          <w:lang w:eastAsia="es-ES_tradnl"/>
        </w:rPr>
        <w:t>RECURRENTE</w:t>
      </w:r>
      <w:r w:rsidRPr="00704ECA">
        <w:rPr>
          <w:rFonts w:ascii="Palatino Linotype" w:hAnsi="Palatino Linotype"/>
          <w:color w:val="000000" w:themeColor="text1"/>
          <w:szCs w:val="17"/>
          <w:lang w:eastAsia="es-ES_tradnl"/>
        </w:rPr>
        <w:t xml:space="preserve"> la presente resolución vía </w:t>
      </w:r>
      <w:r w:rsidRPr="00704ECA">
        <w:rPr>
          <w:rFonts w:ascii="Palatino Linotype" w:hAnsi="Palatino Linotype" w:cs="Arial"/>
          <w:color w:val="000000" w:themeColor="text1"/>
        </w:rPr>
        <w:t xml:space="preserve">Sistema de Acceso a la Información Mexiquense </w:t>
      </w:r>
      <w:r w:rsidRPr="00704ECA">
        <w:rPr>
          <w:rFonts w:ascii="Palatino Linotype" w:hAnsi="Palatino Linotype" w:cs="Arial"/>
          <w:b/>
          <w:bCs/>
          <w:color w:val="000000" w:themeColor="text1"/>
        </w:rPr>
        <w:t>SAIMEX</w:t>
      </w:r>
      <w:r w:rsidRPr="00704ECA">
        <w:rPr>
          <w:rFonts w:ascii="Palatino Linotype" w:hAnsi="Palatino Linotype" w:cs="Arial"/>
          <w:color w:val="000000" w:themeColor="text1"/>
        </w:rPr>
        <w:t>.</w:t>
      </w:r>
    </w:p>
    <w:p w14:paraId="3ED9EF55" w14:textId="77777777" w:rsidR="00DD0D28" w:rsidRPr="00704ECA" w:rsidRDefault="00DD0D28" w:rsidP="00DA0051">
      <w:pPr>
        <w:pStyle w:val="Prrafodelista"/>
        <w:ind w:left="0"/>
        <w:jc w:val="both"/>
        <w:rPr>
          <w:rFonts w:ascii="Palatino Linotype" w:hAnsi="Palatino Linotype"/>
          <w:b/>
          <w:lang w:eastAsia="es-ES_tradnl"/>
        </w:rPr>
      </w:pPr>
    </w:p>
    <w:p w14:paraId="49BF5BDB" w14:textId="77777777" w:rsidR="00DD0D28" w:rsidRPr="00704ECA" w:rsidRDefault="00DD0D28" w:rsidP="00DA0051">
      <w:pPr>
        <w:pStyle w:val="Prrafodelista"/>
        <w:spacing w:line="276" w:lineRule="auto"/>
        <w:ind w:left="0"/>
        <w:jc w:val="both"/>
        <w:rPr>
          <w:rFonts w:ascii="Palatino Linotype" w:hAnsi="Palatino Linotype" w:cs="Arial"/>
          <w:szCs w:val="28"/>
        </w:rPr>
      </w:pPr>
      <w:r w:rsidRPr="00704ECA">
        <w:rPr>
          <w:rFonts w:ascii="Palatino Linotype" w:hAnsi="Palatino Linotype" w:cs="Arial"/>
          <w:b/>
          <w:color w:val="000000" w:themeColor="text1"/>
          <w:sz w:val="28"/>
        </w:rPr>
        <w:t xml:space="preserve">CUARTO. </w:t>
      </w:r>
      <w:r w:rsidRPr="00704ECA">
        <w:rPr>
          <w:rFonts w:ascii="Palatino Linotype" w:hAnsi="Palatino Linotype"/>
          <w:b/>
          <w:lang w:eastAsia="es-ES_tradnl"/>
        </w:rPr>
        <w:t>Hágase</w:t>
      </w:r>
      <w:r w:rsidRPr="00704ECA">
        <w:rPr>
          <w:rFonts w:ascii="Palatino Linotype" w:hAnsi="Palatino Linotype"/>
          <w:lang w:eastAsia="es-ES_tradnl"/>
        </w:rPr>
        <w:t xml:space="preserve"> </w:t>
      </w:r>
      <w:r w:rsidRPr="00704ECA">
        <w:rPr>
          <w:rFonts w:ascii="Palatino Linotype" w:hAnsi="Palatino Linotype"/>
          <w:b/>
          <w:lang w:eastAsia="es-ES_tradnl"/>
        </w:rPr>
        <w:t xml:space="preserve">del </w:t>
      </w:r>
      <w:r w:rsidRPr="00704ECA">
        <w:rPr>
          <w:rFonts w:ascii="Palatino Linotype" w:hAnsi="Palatino Linotype"/>
          <w:b/>
        </w:rPr>
        <w:t>conocimiento</w:t>
      </w:r>
      <w:r w:rsidRPr="00704ECA">
        <w:rPr>
          <w:rFonts w:ascii="Palatino Linotype" w:hAnsi="Palatino Linotype"/>
          <w:b/>
          <w:lang w:eastAsia="es-ES_tradnl"/>
        </w:rPr>
        <w:t xml:space="preserve"> </w:t>
      </w:r>
      <w:r w:rsidRPr="00704ECA">
        <w:rPr>
          <w:rFonts w:ascii="Palatino Linotype" w:hAnsi="Palatino Linotype"/>
          <w:lang w:eastAsia="es-ES_tradnl"/>
        </w:rPr>
        <w:t xml:space="preserve">del </w:t>
      </w:r>
      <w:r w:rsidRPr="00704ECA">
        <w:rPr>
          <w:rFonts w:ascii="Palatino Linotype" w:hAnsi="Palatino Linotype"/>
          <w:b/>
          <w:lang w:eastAsia="es-ES_tradnl"/>
        </w:rPr>
        <w:t>RECURRENTE</w:t>
      </w:r>
      <w:r w:rsidRPr="00704ECA">
        <w:rPr>
          <w:rFonts w:ascii="Palatino Linotype" w:hAnsi="Palatino Linotype"/>
          <w:lang w:eastAsia="es-ES_tradnl"/>
        </w:rPr>
        <w:t xml:space="preserve">, que de </w:t>
      </w:r>
      <w:r w:rsidRPr="00704ECA">
        <w:rPr>
          <w:rFonts w:ascii="Palatino Linotype" w:hAnsi="Palatino Linotype"/>
        </w:rPr>
        <w:t>conformidad</w:t>
      </w:r>
      <w:r w:rsidRPr="00704ECA">
        <w:rPr>
          <w:rFonts w:ascii="Palatino Linotype" w:hAnsi="Palatino Linotype"/>
          <w:lang w:eastAsia="es-ES_tradnl"/>
        </w:rPr>
        <w:t xml:space="preserve"> </w:t>
      </w:r>
      <w:r w:rsidRPr="00704ECA">
        <w:rPr>
          <w:rFonts w:ascii="Palatino Linotype" w:hAnsi="Palatino Linotype" w:cs="Arial"/>
        </w:rPr>
        <w:t>con</w:t>
      </w:r>
      <w:r w:rsidRPr="00704ECA">
        <w:rPr>
          <w:rFonts w:ascii="Palatino Linotype" w:hAnsi="Palatino Linotype"/>
          <w:lang w:eastAsia="es-ES_tradnl"/>
        </w:rPr>
        <w:t xml:space="preserve"> lo </w:t>
      </w:r>
      <w:r w:rsidRPr="00704ECA">
        <w:rPr>
          <w:rFonts w:ascii="Palatino Linotype" w:hAnsi="Palatino Linotype" w:cs="Arial"/>
        </w:rPr>
        <w:t>establecido</w:t>
      </w:r>
      <w:r w:rsidRPr="00704ECA">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02146C8F" w14:textId="77777777" w:rsidR="00F304A0" w:rsidRPr="00704ECA" w:rsidRDefault="00F304A0" w:rsidP="00A37044">
      <w:pPr>
        <w:widowControl w:val="0"/>
        <w:autoSpaceDE w:val="0"/>
        <w:autoSpaceDN w:val="0"/>
        <w:adjustRightInd w:val="0"/>
        <w:spacing w:line="360" w:lineRule="auto"/>
        <w:jc w:val="both"/>
        <w:rPr>
          <w:rFonts w:ascii="Palatino Linotype" w:hAnsi="Palatino Linotype" w:cs="Arial"/>
          <w:color w:val="000000" w:themeColor="text1"/>
        </w:rPr>
      </w:pPr>
    </w:p>
    <w:p w14:paraId="4281DD6A" w14:textId="3486AAAE" w:rsidR="00E83B04" w:rsidRPr="00704ECA" w:rsidRDefault="00E83B04" w:rsidP="00DA0051">
      <w:pPr>
        <w:tabs>
          <w:tab w:val="left" w:pos="709"/>
        </w:tabs>
        <w:spacing w:line="276" w:lineRule="auto"/>
        <w:ind w:right="51"/>
        <w:jc w:val="both"/>
        <w:rPr>
          <w:rFonts w:ascii="Palatino Linotype" w:hAnsi="Palatino Linotype" w:cs="Arial"/>
          <w:color w:val="000000" w:themeColor="text1"/>
        </w:rPr>
      </w:pPr>
      <w:r w:rsidRPr="00704ECA">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627AE">
        <w:rPr>
          <w:rFonts w:ascii="Palatino Linotype" w:hAnsi="Palatino Linotype" w:cs="Arial"/>
          <w:color w:val="000000" w:themeColor="text1"/>
        </w:rPr>
        <w:t xml:space="preserve">DÉCIMA SEXTA </w:t>
      </w:r>
      <w:r w:rsidR="007627AE" w:rsidRPr="009D6D10">
        <w:rPr>
          <w:rFonts w:ascii="Palatino Linotype" w:hAnsi="Palatino Linotype" w:cs="Arial"/>
          <w:color w:val="000000" w:themeColor="text1"/>
        </w:rPr>
        <w:t xml:space="preserve">SESIÓN ORDINARIA CELEBRADA EL </w:t>
      </w:r>
      <w:r w:rsidR="007627AE">
        <w:rPr>
          <w:rFonts w:ascii="Palatino Linotype" w:hAnsi="Palatino Linotype" w:cs="Arial"/>
          <w:color w:val="000000" w:themeColor="text1"/>
        </w:rPr>
        <w:t>CUATRO DE MAYO</w:t>
      </w:r>
      <w:r w:rsidRPr="00704ECA">
        <w:rPr>
          <w:rFonts w:ascii="Palatino Linotype" w:hAnsi="Palatino Linotype" w:cs="Arial"/>
          <w:color w:val="000000" w:themeColor="text1"/>
        </w:rPr>
        <w:t xml:space="preserve"> DE DOS MIL VEINTITRÉS, ANTE EL SECRETARIO TÉCNICO DEL PLENO, ALEXIS TAPIA RAMÍREZ. </w:t>
      </w:r>
    </w:p>
    <w:p w14:paraId="313443A0" w14:textId="77777777" w:rsidR="00380A4D" w:rsidRPr="00A37044" w:rsidRDefault="00380A4D" w:rsidP="00DA0051">
      <w:pPr>
        <w:widowControl w:val="0"/>
        <w:autoSpaceDE w:val="0"/>
        <w:autoSpaceDN w:val="0"/>
        <w:adjustRightInd w:val="0"/>
        <w:spacing w:line="276" w:lineRule="auto"/>
        <w:jc w:val="both"/>
        <w:rPr>
          <w:rFonts w:ascii="Palatino Linotype" w:hAnsi="Palatino Linotype"/>
          <w:color w:val="000000" w:themeColor="text1"/>
          <w:sz w:val="20"/>
        </w:rPr>
      </w:pPr>
      <w:r w:rsidRPr="00704ECA">
        <w:rPr>
          <w:rFonts w:ascii="Palatino Linotype" w:hAnsi="Palatino Linotype"/>
          <w:color w:val="000000" w:themeColor="text1"/>
          <w:sz w:val="20"/>
        </w:rPr>
        <w:t>SCMM/BLA/DEMF/RPG</w:t>
      </w:r>
    </w:p>
    <w:p w14:paraId="34A8A899" w14:textId="3D130E7E" w:rsidR="00380A4D" w:rsidRPr="00A37044" w:rsidRDefault="00380A4D" w:rsidP="00DA0051">
      <w:pPr>
        <w:spacing w:line="276" w:lineRule="auto"/>
        <w:rPr>
          <w:rFonts w:ascii="Palatino Linotype" w:hAnsi="Palatino Linotype" w:cs="Arial"/>
          <w:color w:val="000000" w:themeColor="text1"/>
        </w:rPr>
      </w:pPr>
      <w:r w:rsidRPr="00A37044">
        <w:rPr>
          <w:rFonts w:ascii="Palatino Linotype" w:hAnsi="Palatino Linotype" w:cs="Arial"/>
          <w:color w:val="000000" w:themeColor="text1"/>
        </w:rPr>
        <w:br w:type="page"/>
      </w:r>
    </w:p>
    <w:p w14:paraId="1F1FC88C" w14:textId="77777777" w:rsidR="00380A4D" w:rsidRPr="00A37044" w:rsidRDefault="00380A4D" w:rsidP="00A37044">
      <w:pPr>
        <w:spacing w:line="360" w:lineRule="auto"/>
        <w:jc w:val="both"/>
        <w:rPr>
          <w:rFonts w:ascii="Palatino Linotype" w:hAnsi="Palatino Linotype" w:cs="Arial"/>
          <w:color w:val="000000" w:themeColor="text1"/>
        </w:rPr>
      </w:pPr>
    </w:p>
    <w:sectPr w:rsidR="00380A4D" w:rsidRPr="00A37044" w:rsidSect="006957B1">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4205E" w14:textId="77777777" w:rsidR="003E72FF" w:rsidRDefault="003E72FF" w:rsidP="00C80F8C">
      <w:r>
        <w:separator/>
      </w:r>
    </w:p>
  </w:endnote>
  <w:endnote w:type="continuationSeparator" w:id="0">
    <w:p w14:paraId="0D3C2199" w14:textId="77777777" w:rsidR="003E72FF" w:rsidRDefault="003E72F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579756E7" w:rsidR="0042444E" w:rsidRPr="0010196A" w:rsidRDefault="0042444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41963">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41963">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66EB45B5" w:rsidR="0042444E" w:rsidRPr="0010196A" w:rsidRDefault="0042444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4196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41963">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88AD2" w14:textId="77777777" w:rsidR="003E72FF" w:rsidRDefault="003E72FF" w:rsidP="00C80F8C">
      <w:r>
        <w:separator/>
      </w:r>
    </w:p>
  </w:footnote>
  <w:footnote w:type="continuationSeparator" w:id="0">
    <w:p w14:paraId="13ED4A40" w14:textId="77777777" w:rsidR="003E72FF" w:rsidRDefault="003E72FF" w:rsidP="00C80F8C">
      <w:r>
        <w:continuationSeparator/>
      </w:r>
    </w:p>
  </w:footnote>
  <w:footnote w:id="1">
    <w:p w14:paraId="5BF3D67F" w14:textId="77777777" w:rsidR="0042444E" w:rsidRDefault="0042444E" w:rsidP="00266121">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42444E" w:rsidRDefault="003E72F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76A94518" w:rsidR="0042444E" w:rsidRPr="0010196A" w:rsidRDefault="0042444E"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42444E" w:rsidRPr="008F2CCC" w14:paraId="1F097D8A" w14:textId="77777777" w:rsidTr="005F31DE">
      <w:tc>
        <w:tcPr>
          <w:tcW w:w="2977" w:type="dxa"/>
          <w:vMerge w:val="restart"/>
        </w:tcPr>
        <w:p w14:paraId="1F780A0C" w14:textId="1EFF25F4" w:rsidR="0042444E" w:rsidRPr="008F2CCC" w:rsidRDefault="0042444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42444E" w:rsidRPr="00664658" w:rsidRDefault="0042444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3434F025" w:rsidR="0042444E" w:rsidRPr="00664658" w:rsidRDefault="0042444E" w:rsidP="00177E23">
          <w:pPr>
            <w:jc w:val="both"/>
            <w:rPr>
              <w:rFonts w:ascii="Palatino Linotype" w:hAnsi="Palatino Linotype"/>
              <w:b/>
              <w:sz w:val="22"/>
              <w:szCs w:val="22"/>
              <w:lang w:val="es-ES_tradnl"/>
            </w:rPr>
          </w:pPr>
          <w:r>
            <w:rPr>
              <w:rFonts w:ascii="Palatino Linotype" w:hAnsi="Palatino Linotype"/>
              <w:b/>
              <w:sz w:val="22"/>
              <w:szCs w:val="22"/>
              <w:lang w:val="es-ES_tradnl"/>
            </w:rPr>
            <w:t>01517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42444E" w:rsidRPr="008F2CCC" w14:paraId="049677A3" w14:textId="77777777" w:rsidTr="005F31DE">
      <w:tc>
        <w:tcPr>
          <w:tcW w:w="2977" w:type="dxa"/>
          <w:vMerge/>
        </w:tcPr>
        <w:p w14:paraId="4A21EAC1" w14:textId="5C1F145E" w:rsidR="0042444E" w:rsidRPr="008F2CCC" w:rsidRDefault="0042444E" w:rsidP="00085F27">
          <w:pPr>
            <w:rPr>
              <w:rFonts w:ascii="Palatino Linotype" w:hAnsi="Palatino Linotype"/>
              <w:b/>
              <w:sz w:val="22"/>
              <w:szCs w:val="22"/>
              <w:lang w:val="es-ES_tradnl"/>
            </w:rPr>
          </w:pPr>
        </w:p>
      </w:tc>
      <w:tc>
        <w:tcPr>
          <w:tcW w:w="2552" w:type="dxa"/>
          <w:shd w:val="clear" w:color="auto" w:fill="auto"/>
        </w:tcPr>
        <w:p w14:paraId="1237BCDE" w14:textId="77777777" w:rsidR="0042444E" w:rsidRPr="00664658" w:rsidRDefault="0042444E"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3435CCDA" w:rsidR="0042444E" w:rsidRPr="00D41D47" w:rsidRDefault="0042444E" w:rsidP="007E48AF">
          <w:pPr>
            <w:jc w:val="both"/>
            <w:rPr>
              <w:rFonts w:ascii="Palatino Linotype" w:hAnsi="Palatino Linotype"/>
              <w:b/>
              <w:sz w:val="22"/>
              <w:szCs w:val="22"/>
              <w:lang w:val="es-ES_tradnl"/>
            </w:rPr>
          </w:pPr>
          <w:r w:rsidRPr="00177E23">
            <w:rPr>
              <w:rFonts w:ascii="Palatino Linotype" w:hAnsi="Palatino Linotype"/>
              <w:b/>
              <w:sz w:val="22"/>
              <w:szCs w:val="22"/>
              <w:lang w:val="es-ES_tradnl"/>
            </w:rPr>
            <w:t>Secretaría de Educación</w:t>
          </w:r>
        </w:p>
      </w:tc>
    </w:tr>
    <w:tr w:rsidR="0042444E" w:rsidRPr="008F2CCC" w14:paraId="72CD087D" w14:textId="77777777" w:rsidTr="005F31DE">
      <w:trPr>
        <w:trHeight w:val="228"/>
      </w:trPr>
      <w:tc>
        <w:tcPr>
          <w:tcW w:w="2977" w:type="dxa"/>
          <w:vMerge/>
        </w:tcPr>
        <w:p w14:paraId="1B78656F" w14:textId="01E6F6F6" w:rsidR="0042444E" w:rsidRPr="008F2CCC" w:rsidRDefault="0042444E" w:rsidP="00085F27">
          <w:pPr>
            <w:rPr>
              <w:rFonts w:ascii="Palatino Linotype" w:hAnsi="Palatino Linotype"/>
              <w:b/>
              <w:sz w:val="22"/>
              <w:szCs w:val="22"/>
              <w:lang w:val="es-ES_tradnl"/>
            </w:rPr>
          </w:pPr>
        </w:p>
      </w:tc>
      <w:tc>
        <w:tcPr>
          <w:tcW w:w="2552" w:type="dxa"/>
          <w:shd w:val="clear" w:color="auto" w:fill="auto"/>
        </w:tcPr>
        <w:p w14:paraId="74D81628" w14:textId="05FE44B5" w:rsidR="0042444E" w:rsidRPr="00664658" w:rsidRDefault="0042444E"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42444E" w:rsidRPr="00664658" w:rsidRDefault="0042444E"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42444E" w:rsidRPr="0010196A" w:rsidRDefault="0042444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6C4EF9B0" w:rsidR="0042444E" w:rsidRPr="0010196A" w:rsidRDefault="003E72F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42444E" w:rsidRPr="008F2CCC" w14:paraId="6ABABA57" w14:textId="77777777" w:rsidTr="005F31DE">
      <w:tc>
        <w:tcPr>
          <w:tcW w:w="4253" w:type="dxa"/>
          <w:vMerge w:val="restart"/>
          <w:shd w:val="clear" w:color="auto" w:fill="auto"/>
        </w:tcPr>
        <w:p w14:paraId="6AA376CC" w14:textId="139DA696" w:rsidR="0042444E" w:rsidRPr="008F2CCC" w:rsidRDefault="0042444E"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42444E" w:rsidRPr="008F2CCC" w:rsidRDefault="0042444E"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3A7CC8A6" w:rsidR="0042444E" w:rsidRPr="008F2CCC" w:rsidRDefault="0042444E" w:rsidP="00177E23">
          <w:pPr>
            <w:jc w:val="both"/>
            <w:rPr>
              <w:rFonts w:ascii="Palatino Linotype" w:hAnsi="Palatino Linotype"/>
              <w:b/>
              <w:sz w:val="22"/>
              <w:szCs w:val="22"/>
              <w:lang w:val="es-ES_tradnl"/>
            </w:rPr>
          </w:pPr>
          <w:r>
            <w:rPr>
              <w:rFonts w:ascii="Palatino Linotype" w:hAnsi="Palatino Linotype"/>
              <w:b/>
              <w:sz w:val="22"/>
              <w:szCs w:val="22"/>
              <w:lang w:val="es-ES_tradnl"/>
            </w:rPr>
            <w:t>01517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42444E" w:rsidRPr="008F2CCC" w14:paraId="3B45FB53" w14:textId="77777777" w:rsidTr="005F31DE">
      <w:tc>
        <w:tcPr>
          <w:tcW w:w="4253" w:type="dxa"/>
          <w:vMerge/>
          <w:shd w:val="clear" w:color="auto" w:fill="auto"/>
        </w:tcPr>
        <w:p w14:paraId="188B82EF" w14:textId="77777777" w:rsidR="0042444E" w:rsidRPr="008F2CCC" w:rsidRDefault="0042444E" w:rsidP="007A5836">
          <w:pPr>
            <w:rPr>
              <w:rFonts w:ascii="Palatino Linotype" w:hAnsi="Palatino Linotype"/>
              <w:b/>
              <w:sz w:val="22"/>
              <w:szCs w:val="22"/>
              <w:lang w:val="es-ES_tradnl"/>
            </w:rPr>
          </w:pPr>
        </w:p>
      </w:tc>
      <w:tc>
        <w:tcPr>
          <w:tcW w:w="2552" w:type="dxa"/>
          <w:shd w:val="clear" w:color="auto" w:fill="auto"/>
        </w:tcPr>
        <w:p w14:paraId="3B2AD0CF" w14:textId="77777777" w:rsidR="0042444E" w:rsidRPr="008F2CCC" w:rsidRDefault="0042444E"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327E6D65" w:rsidR="0042444E" w:rsidRPr="008F2CCC" w:rsidRDefault="0042444E" w:rsidP="00D66460">
          <w:pPr>
            <w:jc w:val="both"/>
            <w:rPr>
              <w:rFonts w:ascii="Palatino Linotype" w:hAnsi="Palatino Linotype"/>
              <w:b/>
              <w:sz w:val="22"/>
              <w:szCs w:val="22"/>
              <w:lang w:val="es-ES_tradnl"/>
            </w:rPr>
          </w:pPr>
        </w:p>
      </w:tc>
    </w:tr>
    <w:tr w:rsidR="0042444E" w:rsidRPr="00085F27" w14:paraId="28A493EB" w14:textId="77777777" w:rsidTr="005F31DE">
      <w:trPr>
        <w:trHeight w:val="228"/>
      </w:trPr>
      <w:tc>
        <w:tcPr>
          <w:tcW w:w="4253" w:type="dxa"/>
          <w:vMerge/>
          <w:shd w:val="clear" w:color="auto" w:fill="auto"/>
        </w:tcPr>
        <w:p w14:paraId="06C77D31" w14:textId="77777777" w:rsidR="0042444E" w:rsidRPr="008F2CCC" w:rsidRDefault="0042444E" w:rsidP="007A5836">
          <w:pPr>
            <w:rPr>
              <w:rFonts w:ascii="Palatino Linotype" w:hAnsi="Palatino Linotype"/>
              <w:b/>
              <w:sz w:val="22"/>
              <w:szCs w:val="22"/>
              <w:lang w:val="es-ES_tradnl"/>
            </w:rPr>
          </w:pPr>
        </w:p>
      </w:tc>
      <w:tc>
        <w:tcPr>
          <w:tcW w:w="2552" w:type="dxa"/>
          <w:shd w:val="clear" w:color="auto" w:fill="auto"/>
        </w:tcPr>
        <w:p w14:paraId="2E1A72B4" w14:textId="77777777" w:rsidR="0042444E" w:rsidRPr="008F2CCC" w:rsidRDefault="0042444E"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569A72F4" w:rsidR="0042444E" w:rsidRPr="00085F27" w:rsidRDefault="0042444E" w:rsidP="007E48AF">
          <w:pPr>
            <w:jc w:val="both"/>
            <w:rPr>
              <w:rFonts w:ascii="Palatino Linotype" w:hAnsi="Palatino Linotype"/>
              <w:b/>
              <w:sz w:val="22"/>
              <w:szCs w:val="22"/>
              <w:lang w:val="es-ES_tradnl"/>
            </w:rPr>
          </w:pPr>
          <w:r w:rsidRPr="00177E23">
            <w:rPr>
              <w:rFonts w:ascii="Palatino Linotype" w:hAnsi="Palatino Linotype"/>
              <w:b/>
              <w:sz w:val="22"/>
              <w:szCs w:val="22"/>
              <w:lang w:val="es-ES_tradnl"/>
            </w:rPr>
            <w:t>Secretaría de Educación</w:t>
          </w:r>
        </w:p>
      </w:tc>
    </w:tr>
    <w:tr w:rsidR="0042444E" w:rsidRPr="008F2CCC" w14:paraId="0F114FF0" w14:textId="77777777" w:rsidTr="005F31DE">
      <w:tc>
        <w:tcPr>
          <w:tcW w:w="4253" w:type="dxa"/>
          <w:vMerge/>
          <w:shd w:val="clear" w:color="auto" w:fill="auto"/>
        </w:tcPr>
        <w:p w14:paraId="4CCB64BA" w14:textId="77777777" w:rsidR="0042444E" w:rsidRPr="008F2CCC" w:rsidRDefault="0042444E" w:rsidP="00A2780F">
          <w:pPr>
            <w:rPr>
              <w:rFonts w:ascii="Palatino Linotype" w:hAnsi="Palatino Linotype"/>
              <w:b/>
              <w:sz w:val="22"/>
              <w:szCs w:val="22"/>
              <w:lang w:val="es-ES_tradnl"/>
            </w:rPr>
          </w:pPr>
        </w:p>
      </w:tc>
      <w:tc>
        <w:tcPr>
          <w:tcW w:w="2552" w:type="dxa"/>
          <w:shd w:val="clear" w:color="auto" w:fill="auto"/>
        </w:tcPr>
        <w:p w14:paraId="31E422EA" w14:textId="0B158FD7" w:rsidR="0042444E" w:rsidRPr="008F2CCC" w:rsidRDefault="0042444E"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42444E" w:rsidRPr="008F2CCC" w:rsidRDefault="0042444E"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42444E" w:rsidRPr="0010196A" w:rsidRDefault="0042444E"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04FA4"/>
    <w:multiLevelType w:val="hybridMultilevel"/>
    <w:tmpl w:val="6AF01A58"/>
    <w:lvl w:ilvl="0" w:tplc="2DF8FB74">
      <w:start w:val="9"/>
      <w:numFmt w:val="decimal"/>
      <w:lvlText w:val="%1."/>
      <w:lvlJc w:val="left"/>
      <w:pPr>
        <w:ind w:left="36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9D435D2"/>
    <w:multiLevelType w:val="hybridMultilevel"/>
    <w:tmpl w:val="0920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D700B5"/>
    <w:multiLevelType w:val="multilevel"/>
    <w:tmpl w:val="A2A2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61039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156424C"/>
    <w:multiLevelType w:val="hybridMultilevel"/>
    <w:tmpl w:val="39840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6" w15:restartNumberingAfterBreak="0">
    <w:nsid w:val="423B01FD"/>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243C1F"/>
    <w:multiLevelType w:val="hybridMultilevel"/>
    <w:tmpl w:val="CC0EB66E"/>
    <w:lvl w:ilvl="0" w:tplc="2416A7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9" w15:restartNumberingAfterBreak="0">
    <w:nsid w:val="47AA030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52785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4" w15:restartNumberingAfterBreak="0">
    <w:nsid w:val="560125AB"/>
    <w:multiLevelType w:val="hybridMultilevel"/>
    <w:tmpl w:val="A342C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EDE4484"/>
    <w:multiLevelType w:val="hybridMultilevel"/>
    <w:tmpl w:val="892A8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617B64B2"/>
    <w:multiLevelType w:val="hybridMultilevel"/>
    <w:tmpl w:val="9E90A6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3A152F0"/>
    <w:multiLevelType w:val="hybridMultilevel"/>
    <w:tmpl w:val="EBC46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3E64A9A"/>
    <w:multiLevelType w:val="hybridMultilevel"/>
    <w:tmpl w:val="821048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3EE48A3"/>
    <w:multiLevelType w:val="hybridMultilevel"/>
    <w:tmpl w:val="B4665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6"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37"/>
  </w:num>
  <w:num w:numId="4">
    <w:abstractNumId w:val="37"/>
  </w:num>
  <w:num w:numId="5">
    <w:abstractNumId w:val="6"/>
  </w:num>
  <w:num w:numId="6">
    <w:abstractNumId w:val="8"/>
  </w:num>
  <w:num w:numId="7">
    <w:abstractNumId w:val="15"/>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32"/>
  </w:num>
  <w:num w:numId="12">
    <w:abstractNumId w:val="38"/>
  </w:num>
  <w:num w:numId="13">
    <w:abstractNumId w:val="23"/>
  </w:num>
  <w:num w:numId="14">
    <w:abstractNumId w:val="10"/>
  </w:num>
  <w:num w:numId="15">
    <w:abstractNumId w:val="35"/>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3"/>
  </w:num>
  <w:num w:numId="19">
    <w:abstractNumId w:val="9"/>
  </w:num>
  <w:num w:numId="20">
    <w:abstractNumId w:val="11"/>
  </w:num>
  <w:num w:numId="21">
    <w:abstractNumId w:val="21"/>
  </w:num>
  <w:num w:numId="22">
    <w:abstractNumId w:val="39"/>
  </w:num>
  <w:num w:numId="23">
    <w:abstractNumId w:val="25"/>
  </w:num>
  <w:num w:numId="24">
    <w:abstractNumId w:val="26"/>
  </w:num>
  <w:num w:numId="25">
    <w:abstractNumId w:val="4"/>
  </w:num>
  <w:num w:numId="26">
    <w:abstractNumId w:val="28"/>
  </w:num>
  <w:num w:numId="27">
    <w:abstractNumId w:val="22"/>
  </w:num>
  <w:num w:numId="28">
    <w:abstractNumId w:val="3"/>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6"/>
  </w:num>
  <w:num w:numId="32">
    <w:abstractNumId w:val="7"/>
  </w:num>
  <w:num w:numId="33">
    <w:abstractNumId w:val="33"/>
  </w:num>
  <w:num w:numId="34">
    <w:abstractNumId w:val="34"/>
  </w:num>
  <w:num w:numId="35">
    <w:abstractNumId w:val="17"/>
  </w:num>
  <w:num w:numId="36">
    <w:abstractNumId w:val="14"/>
  </w:num>
  <w:num w:numId="37">
    <w:abstractNumId w:val="2"/>
  </w:num>
  <w:num w:numId="38">
    <w:abstractNumId w:val="24"/>
  </w:num>
  <w:num w:numId="39">
    <w:abstractNumId w:val="30"/>
  </w:num>
  <w:num w:numId="40">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29"/>
  </w:num>
  <w:num w:numId="43">
    <w:abstractNumId w:val="31"/>
  </w:num>
  <w:num w:numId="44">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891"/>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23"/>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13"/>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720"/>
    <w:rsid w:val="001A684C"/>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6EB"/>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121"/>
    <w:rsid w:val="00266A92"/>
    <w:rsid w:val="00266C72"/>
    <w:rsid w:val="00266C85"/>
    <w:rsid w:val="002676DF"/>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01E"/>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2F7F23"/>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132"/>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2FF"/>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44E"/>
    <w:rsid w:val="004246A4"/>
    <w:rsid w:val="00424C87"/>
    <w:rsid w:val="00424CE1"/>
    <w:rsid w:val="00424E6C"/>
    <w:rsid w:val="004251B6"/>
    <w:rsid w:val="004252B4"/>
    <w:rsid w:val="0042596D"/>
    <w:rsid w:val="0042598A"/>
    <w:rsid w:val="00425B70"/>
    <w:rsid w:val="00426161"/>
    <w:rsid w:val="0042795E"/>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83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4C8"/>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3C6"/>
    <w:rsid w:val="0052491F"/>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963"/>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0FCF"/>
    <w:rsid w:val="00581F80"/>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CF2"/>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0F1C"/>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145"/>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0CA"/>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4ECA"/>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5E51"/>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7AE"/>
    <w:rsid w:val="00762EBE"/>
    <w:rsid w:val="007631BF"/>
    <w:rsid w:val="007631D9"/>
    <w:rsid w:val="007636B4"/>
    <w:rsid w:val="007637A7"/>
    <w:rsid w:val="00763C13"/>
    <w:rsid w:val="007642A9"/>
    <w:rsid w:val="007647C4"/>
    <w:rsid w:val="0076517B"/>
    <w:rsid w:val="007665DC"/>
    <w:rsid w:val="00766985"/>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2D1"/>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8AF"/>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0B"/>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6B8"/>
    <w:rsid w:val="009E4748"/>
    <w:rsid w:val="009E4993"/>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61E0"/>
    <w:rsid w:val="00A0756F"/>
    <w:rsid w:val="00A07627"/>
    <w:rsid w:val="00A10296"/>
    <w:rsid w:val="00A11024"/>
    <w:rsid w:val="00A11233"/>
    <w:rsid w:val="00A11619"/>
    <w:rsid w:val="00A11B39"/>
    <w:rsid w:val="00A11B9D"/>
    <w:rsid w:val="00A11C34"/>
    <w:rsid w:val="00A127A4"/>
    <w:rsid w:val="00A1302E"/>
    <w:rsid w:val="00A13637"/>
    <w:rsid w:val="00A13741"/>
    <w:rsid w:val="00A1375F"/>
    <w:rsid w:val="00A139D8"/>
    <w:rsid w:val="00A13E56"/>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89D"/>
    <w:rsid w:val="00A37044"/>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1C3"/>
    <w:rsid w:val="00A9538C"/>
    <w:rsid w:val="00A95556"/>
    <w:rsid w:val="00A957B8"/>
    <w:rsid w:val="00A957C8"/>
    <w:rsid w:val="00A957ED"/>
    <w:rsid w:val="00A95AF4"/>
    <w:rsid w:val="00A95DD8"/>
    <w:rsid w:val="00A966B6"/>
    <w:rsid w:val="00A97B40"/>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7E0"/>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D74"/>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C49"/>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38"/>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0E5"/>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1AC1"/>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051"/>
    <w:rsid w:val="00DA015F"/>
    <w:rsid w:val="00DA0234"/>
    <w:rsid w:val="00DA049F"/>
    <w:rsid w:val="00DA0C95"/>
    <w:rsid w:val="00DA0D76"/>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28"/>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7F4"/>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20B"/>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B04"/>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7AA"/>
    <w:rsid w:val="00EA6EDA"/>
    <w:rsid w:val="00EA706D"/>
    <w:rsid w:val="00EA729E"/>
    <w:rsid w:val="00EA7FD8"/>
    <w:rsid w:val="00EB0013"/>
    <w:rsid w:val="00EB0828"/>
    <w:rsid w:val="00EB0940"/>
    <w:rsid w:val="00EB1644"/>
    <w:rsid w:val="00EB1D73"/>
    <w:rsid w:val="00EB1F03"/>
    <w:rsid w:val="00EB242C"/>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1ED"/>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4A0"/>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1D8E"/>
    <w:rsid w:val="00F42C0E"/>
    <w:rsid w:val="00F43AFE"/>
    <w:rsid w:val="00F4485A"/>
    <w:rsid w:val="00F44AF6"/>
    <w:rsid w:val="00F44E39"/>
    <w:rsid w:val="00F452B7"/>
    <w:rsid w:val="00F45528"/>
    <w:rsid w:val="00F456AB"/>
    <w:rsid w:val="00F45780"/>
    <w:rsid w:val="00F4732B"/>
    <w:rsid w:val="00F473D1"/>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1B6"/>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3F1C"/>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6C4B"/>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1235014">
      <w:bodyDiv w:val="1"/>
      <w:marLeft w:val="0"/>
      <w:marRight w:val="0"/>
      <w:marTop w:val="0"/>
      <w:marBottom w:val="0"/>
      <w:divBdr>
        <w:top w:val="none" w:sz="0" w:space="0" w:color="auto"/>
        <w:left w:val="none" w:sz="0" w:space="0" w:color="auto"/>
        <w:bottom w:val="none" w:sz="0" w:space="0" w:color="auto"/>
        <w:right w:val="none" w:sz="0" w:space="0" w:color="auto"/>
      </w:divBdr>
    </w:div>
    <w:div w:id="57365999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void(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aimex.org.mx/saimex/solicitud/downloadAttach/1735378.page" TargetMode="External"/><Relationship Id="rId14" Type="http://schemas.openxmlformats.org/officeDocument/2006/relationships/hyperlink" Target="http://sjf2.scjn.gob.mx/detalle/tesis/2014203"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8EFA8-2988-4A83-B123-5037E18FC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6062</Words>
  <Characters>33345</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6</cp:revision>
  <cp:lastPrinted>2023-05-02T20:06:00Z</cp:lastPrinted>
  <dcterms:created xsi:type="dcterms:W3CDTF">2023-04-20T18:06:00Z</dcterms:created>
  <dcterms:modified xsi:type="dcterms:W3CDTF">2023-05-11T03:06:00Z</dcterms:modified>
</cp:coreProperties>
</file>