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73D97A6F" w:rsidR="00290EA9" w:rsidRPr="00FB7564" w:rsidRDefault="00290EA9" w:rsidP="00FB7564">
      <w:pPr>
        <w:spacing w:line="360" w:lineRule="auto"/>
        <w:jc w:val="both"/>
        <w:rPr>
          <w:rFonts w:ascii="Palatino Linotype" w:hAnsi="Palatino Linotype"/>
        </w:rPr>
      </w:pPr>
      <w:r w:rsidRPr="00FB756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1D075D" w:rsidRPr="00FB7564">
        <w:rPr>
          <w:rFonts w:ascii="Palatino Linotype" w:hAnsi="Palatino Linotype"/>
        </w:rPr>
        <w:t>d</w:t>
      </w:r>
      <w:r w:rsidRPr="00FB7564">
        <w:rPr>
          <w:rFonts w:ascii="Palatino Linotype" w:hAnsi="Palatino Linotype"/>
        </w:rPr>
        <w:t xml:space="preserve">el </w:t>
      </w:r>
      <w:r w:rsidR="009F5DAF" w:rsidRPr="00FB7564">
        <w:rPr>
          <w:rFonts w:ascii="Palatino Linotype" w:hAnsi="Palatino Linotype"/>
        </w:rPr>
        <w:t xml:space="preserve">treinta </w:t>
      </w:r>
      <w:r w:rsidR="00A73A31" w:rsidRPr="00FB7564">
        <w:rPr>
          <w:rFonts w:ascii="Palatino Linotype" w:hAnsi="Palatino Linotype"/>
        </w:rPr>
        <w:t xml:space="preserve">de </w:t>
      </w:r>
      <w:r w:rsidR="0078683F" w:rsidRPr="00FB7564">
        <w:rPr>
          <w:rFonts w:ascii="Palatino Linotype" w:hAnsi="Palatino Linotype"/>
        </w:rPr>
        <w:t>agosto</w:t>
      </w:r>
      <w:r w:rsidR="00D50786" w:rsidRPr="00FB7564">
        <w:rPr>
          <w:rFonts w:ascii="Palatino Linotype" w:hAnsi="Palatino Linotype"/>
        </w:rPr>
        <w:t xml:space="preserve"> </w:t>
      </w:r>
      <w:r w:rsidR="00A73A31" w:rsidRPr="00FB7564">
        <w:rPr>
          <w:rFonts w:ascii="Palatino Linotype" w:hAnsi="Palatino Linotype"/>
        </w:rPr>
        <w:t xml:space="preserve">de </w:t>
      </w:r>
      <w:r w:rsidR="00D50786" w:rsidRPr="00FB7564">
        <w:rPr>
          <w:rFonts w:ascii="Palatino Linotype" w:hAnsi="Palatino Linotype"/>
        </w:rPr>
        <w:t>dos mil veintitrés</w:t>
      </w:r>
      <w:r w:rsidRPr="00FB7564">
        <w:rPr>
          <w:rFonts w:ascii="Palatino Linotype" w:hAnsi="Palatino Linotype"/>
        </w:rPr>
        <w:t>.</w:t>
      </w:r>
    </w:p>
    <w:p w14:paraId="28464D58" w14:textId="77777777" w:rsidR="00457BB8" w:rsidRPr="00FB7564" w:rsidRDefault="00457BB8" w:rsidP="00FB7564">
      <w:pPr>
        <w:spacing w:line="360" w:lineRule="auto"/>
        <w:jc w:val="both"/>
        <w:rPr>
          <w:rFonts w:ascii="Palatino Linotype" w:hAnsi="Palatino Linotype"/>
        </w:rPr>
      </w:pPr>
    </w:p>
    <w:p w14:paraId="2C11FACB" w14:textId="7AB441BE" w:rsidR="00457BB8" w:rsidRPr="00FB7564" w:rsidRDefault="00457BB8" w:rsidP="00FB7564">
      <w:pPr>
        <w:spacing w:line="360" w:lineRule="auto"/>
        <w:jc w:val="both"/>
        <w:rPr>
          <w:rFonts w:ascii="Palatino Linotype" w:hAnsi="Palatino Linotype"/>
          <w:b/>
        </w:rPr>
      </w:pPr>
      <w:r w:rsidRPr="00FB7564">
        <w:rPr>
          <w:rFonts w:ascii="Palatino Linotype" w:hAnsi="Palatino Linotype"/>
          <w:b/>
        </w:rPr>
        <w:t>VISTO</w:t>
      </w:r>
      <w:r w:rsidRPr="00FB7564">
        <w:rPr>
          <w:rFonts w:ascii="Palatino Linotype" w:hAnsi="Palatino Linotype"/>
        </w:rPr>
        <w:t xml:space="preserve"> el exp</w:t>
      </w:r>
      <w:r w:rsidR="00CB5585" w:rsidRPr="00FB7564">
        <w:rPr>
          <w:rFonts w:ascii="Palatino Linotype" w:hAnsi="Palatino Linotype"/>
        </w:rPr>
        <w:t>ediente formado con motivo de</w:t>
      </w:r>
      <w:r w:rsidR="009F5DAF" w:rsidRPr="00FB7564">
        <w:rPr>
          <w:rFonts w:ascii="Palatino Linotype" w:hAnsi="Palatino Linotype"/>
        </w:rPr>
        <w:t xml:space="preserve">l </w:t>
      </w:r>
      <w:r w:rsidR="00D86297" w:rsidRPr="00FB7564">
        <w:rPr>
          <w:rFonts w:ascii="Palatino Linotype" w:hAnsi="Palatino Linotype"/>
        </w:rPr>
        <w:t>Recurso Revisión</w:t>
      </w:r>
      <w:r w:rsidR="009F5DAF" w:rsidRPr="00FB7564">
        <w:rPr>
          <w:rFonts w:ascii="Palatino Linotype" w:hAnsi="Palatino Linotype"/>
          <w:b/>
          <w:bCs/>
        </w:rPr>
        <w:t> 01192/INFOEM/IP/RR/2023</w:t>
      </w:r>
      <w:r w:rsidR="00FE1A79" w:rsidRPr="00FB7564">
        <w:rPr>
          <w:rFonts w:ascii="Palatino Linotype" w:hAnsi="Palatino Linotype"/>
          <w:b/>
          <w:lang w:val="es-ES_tradnl"/>
        </w:rPr>
        <w:t xml:space="preserve">, </w:t>
      </w:r>
      <w:r w:rsidR="006C52D7" w:rsidRPr="00FB7564">
        <w:rPr>
          <w:rFonts w:ascii="Palatino Linotype" w:hAnsi="Palatino Linotype"/>
        </w:rPr>
        <w:t>promovido</w:t>
      </w:r>
      <w:r w:rsidR="009F5DAF" w:rsidRPr="00FB7564">
        <w:rPr>
          <w:rFonts w:ascii="Palatino Linotype" w:hAnsi="Palatino Linotype"/>
        </w:rPr>
        <w:t xml:space="preserve"> por el </w:t>
      </w:r>
      <w:r w:rsidR="009F5DAF" w:rsidRPr="00FB7564">
        <w:rPr>
          <w:rFonts w:ascii="Palatino Linotype" w:hAnsi="Palatino Linotype"/>
          <w:b/>
        </w:rPr>
        <w:t>C.</w:t>
      </w:r>
      <w:r w:rsidR="009F5DAF" w:rsidRPr="00FB7564">
        <w:rPr>
          <w:rFonts w:ascii="Palatino Linotype" w:hAnsi="Palatino Linotype"/>
        </w:rPr>
        <w:t xml:space="preserve"> </w:t>
      </w:r>
      <w:r w:rsidR="0016496F">
        <w:rPr>
          <w:rFonts w:ascii="Palatino Linotype" w:hAnsi="Palatino Linotype"/>
          <w:b/>
          <w:bCs/>
        </w:rPr>
        <w:t xml:space="preserve">XXXXXXX XXXXX </w:t>
      </w:r>
      <w:proofErr w:type="spellStart"/>
      <w:r w:rsidR="0016496F">
        <w:rPr>
          <w:rFonts w:ascii="Palatino Linotype" w:hAnsi="Palatino Linotype"/>
          <w:b/>
          <w:bCs/>
        </w:rPr>
        <w:t>XXXXX</w:t>
      </w:r>
      <w:proofErr w:type="spellEnd"/>
      <w:r w:rsidR="005C250B" w:rsidRPr="00FB7564">
        <w:rPr>
          <w:rFonts w:ascii="Palatino Linotype" w:hAnsi="Palatino Linotype"/>
        </w:rPr>
        <w:t>,</w:t>
      </w:r>
      <w:r w:rsidR="005C250B" w:rsidRPr="00FB7564">
        <w:rPr>
          <w:rFonts w:ascii="Palatino Linotype" w:hAnsi="Palatino Linotype" w:cs="Arial"/>
          <w:b/>
          <w:lang w:val="es-ES"/>
        </w:rPr>
        <w:t xml:space="preserve"> </w:t>
      </w:r>
      <w:r w:rsidR="007E09B0" w:rsidRPr="00FB7564">
        <w:rPr>
          <w:rFonts w:ascii="Palatino Linotype" w:hAnsi="Palatino Linotype" w:cs="Arial"/>
          <w:lang w:val="es-ES"/>
        </w:rPr>
        <w:t xml:space="preserve">a </w:t>
      </w:r>
      <w:r w:rsidR="007E09B0" w:rsidRPr="00FB7564">
        <w:rPr>
          <w:rFonts w:ascii="Palatino Linotype" w:hAnsi="Palatino Linotype"/>
          <w:lang w:val="es-ES"/>
        </w:rPr>
        <w:t>quien</w:t>
      </w:r>
      <w:r w:rsidR="005C250B" w:rsidRPr="00FB7564">
        <w:rPr>
          <w:rFonts w:ascii="Palatino Linotype" w:hAnsi="Palatino Linotype" w:cs="Arial"/>
          <w:b/>
          <w:lang w:val="es-ES"/>
        </w:rPr>
        <w:t xml:space="preserve"> </w:t>
      </w:r>
      <w:r w:rsidR="005C250B" w:rsidRPr="00FB7564">
        <w:rPr>
          <w:rFonts w:ascii="Palatino Linotype" w:hAnsi="Palatino Linotype"/>
        </w:rPr>
        <w:t>en lo sucesivo se</w:t>
      </w:r>
      <w:r w:rsidR="007E09B0" w:rsidRPr="00FB7564">
        <w:rPr>
          <w:rFonts w:ascii="Palatino Linotype" w:hAnsi="Palatino Linotype"/>
        </w:rPr>
        <w:t xml:space="preserve"> le</w:t>
      </w:r>
      <w:r w:rsidR="005C250B" w:rsidRPr="00FB7564">
        <w:rPr>
          <w:rFonts w:ascii="Palatino Linotype" w:hAnsi="Palatino Linotype"/>
        </w:rPr>
        <w:t xml:space="preserve"> denominará </w:t>
      </w:r>
      <w:r w:rsidR="00646DD9" w:rsidRPr="00FB7564">
        <w:rPr>
          <w:rFonts w:ascii="Palatino Linotype" w:hAnsi="Palatino Linotype" w:cs="Arial"/>
          <w:b/>
          <w:lang w:val="es-ES"/>
        </w:rPr>
        <w:t>EL</w:t>
      </w:r>
      <w:r w:rsidR="005C250B" w:rsidRPr="00FB7564">
        <w:rPr>
          <w:rFonts w:ascii="Palatino Linotype" w:hAnsi="Palatino Linotype" w:cs="Arial"/>
          <w:b/>
          <w:lang w:val="es-ES"/>
        </w:rPr>
        <w:t xml:space="preserve"> RECURRENTE</w:t>
      </w:r>
      <w:r w:rsidR="005C250B" w:rsidRPr="00FB7564">
        <w:rPr>
          <w:rFonts w:ascii="Palatino Linotype" w:hAnsi="Palatino Linotype"/>
        </w:rPr>
        <w:t>,</w:t>
      </w:r>
      <w:r w:rsidRPr="00FB7564">
        <w:rPr>
          <w:rFonts w:ascii="Palatino Linotype" w:hAnsi="Palatino Linotype"/>
        </w:rPr>
        <w:t xml:space="preserve"> </w:t>
      </w:r>
      <w:r w:rsidR="00E24730" w:rsidRPr="00FB7564">
        <w:rPr>
          <w:rFonts w:ascii="Palatino Linotype" w:hAnsi="Palatino Linotype"/>
        </w:rPr>
        <w:t xml:space="preserve">en contra de </w:t>
      </w:r>
      <w:r w:rsidR="00DD7C89" w:rsidRPr="00FB7564">
        <w:rPr>
          <w:rFonts w:ascii="Palatino Linotype" w:hAnsi="Palatino Linotype" w:cs="Arial"/>
          <w:lang w:val="es-ES"/>
        </w:rPr>
        <w:t>la</w:t>
      </w:r>
      <w:r w:rsidR="0055731B" w:rsidRPr="00FB7564">
        <w:rPr>
          <w:rFonts w:ascii="Palatino Linotype" w:hAnsi="Palatino Linotype" w:cs="Arial"/>
          <w:lang w:val="es-ES"/>
        </w:rPr>
        <w:t xml:space="preserve"> </w:t>
      </w:r>
      <w:r w:rsidR="00E24730" w:rsidRPr="00FB7564">
        <w:rPr>
          <w:rFonts w:ascii="Palatino Linotype" w:hAnsi="Palatino Linotype" w:cs="Arial"/>
          <w:lang w:val="es-ES"/>
        </w:rPr>
        <w:t>respuesta</w:t>
      </w:r>
      <w:r w:rsidR="00FB7564">
        <w:rPr>
          <w:rFonts w:ascii="Palatino Linotype" w:hAnsi="Palatino Linotype" w:cs="Arial"/>
          <w:lang w:val="es-ES"/>
        </w:rPr>
        <w:t xml:space="preserve"> emitida por el</w:t>
      </w:r>
      <w:r w:rsidR="005C250B" w:rsidRPr="00FB7564">
        <w:rPr>
          <w:rFonts w:ascii="Palatino Linotype" w:hAnsi="Palatino Linotype" w:cs="Arial"/>
          <w:lang w:val="es-ES"/>
        </w:rPr>
        <w:t xml:space="preserve"> </w:t>
      </w:r>
      <w:r w:rsidR="009F5DAF" w:rsidRPr="00FB7564">
        <w:rPr>
          <w:rFonts w:ascii="Palatino Linotype" w:hAnsi="Palatino Linotype" w:cs="Arial"/>
          <w:b/>
        </w:rPr>
        <w:t>Ayuntamiento de Zumpango</w:t>
      </w:r>
      <w:r w:rsidRPr="00FB7564">
        <w:rPr>
          <w:rFonts w:ascii="Palatino Linotype" w:hAnsi="Palatino Linotype"/>
          <w:b/>
        </w:rPr>
        <w:t xml:space="preserve">, </w:t>
      </w:r>
      <w:r w:rsidR="00A66569" w:rsidRPr="00FB7564">
        <w:rPr>
          <w:rFonts w:ascii="Palatino Linotype" w:hAnsi="Palatino Linotype"/>
          <w:lang w:val="es-419"/>
        </w:rPr>
        <w:t xml:space="preserve">que en </w:t>
      </w:r>
      <w:r w:rsidRPr="00FB7564">
        <w:rPr>
          <w:rFonts w:ascii="Palatino Linotype" w:hAnsi="Palatino Linotype"/>
        </w:rPr>
        <w:t xml:space="preserve">lo sucesivo </w:t>
      </w:r>
      <w:r w:rsidR="009E2E2C" w:rsidRPr="00FB7564">
        <w:rPr>
          <w:rFonts w:ascii="Palatino Linotype" w:hAnsi="Palatino Linotype"/>
        </w:rPr>
        <w:t xml:space="preserve">se denominará </w:t>
      </w:r>
      <w:r w:rsidRPr="00FB7564">
        <w:rPr>
          <w:rFonts w:ascii="Palatino Linotype" w:hAnsi="Palatino Linotype"/>
          <w:b/>
        </w:rPr>
        <w:t>EL SUJETO OBLIGADO</w:t>
      </w:r>
      <w:r w:rsidRPr="00FB7564">
        <w:rPr>
          <w:rFonts w:ascii="Palatino Linotype" w:hAnsi="Palatino Linotype"/>
        </w:rPr>
        <w:t xml:space="preserve">, se procede a dictar la presente resolución con base en lo siguiente: </w:t>
      </w:r>
    </w:p>
    <w:p w14:paraId="48CEFEB5" w14:textId="77777777" w:rsidR="00457BB8" w:rsidRPr="00FB7564" w:rsidRDefault="00457BB8" w:rsidP="00FB7564">
      <w:pPr>
        <w:jc w:val="center"/>
        <w:rPr>
          <w:rFonts w:ascii="Palatino Linotype" w:hAnsi="Palatino Linotype"/>
        </w:rPr>
      </w:pPr>
    </w:p>
    <w:p w14:paraId="480E521A" w14:textId="1C45FB4A" w:rsidR="00457BB8" w:rsidRPr="00FB7564" w:rsidRDefault="003103D9" w:rsidP="00FB7564">
      <w:pPr>
        <w:jc w:val="center"/>
        <w:rPr>
          <w:rFonts w:ascii="Palatino Linotype" w:hAnsi="Palatino Linotype"/>
          <w:b/>
          <w:bCs/>
          <w:spacing w:val="40"/>
          <w:sz w:val="28"/>
        </w:rPr>
      </w:pPr>
      <w:r w:rsidRPr="00FB7564">
        <w:rPr>
          <w:rFonts w:ascii="Palatino Linotype" w:hAnsi="Palatino Linotype"/>
          <w:b/>
          <w:bCs/>
          <w:spacing w:val="40"/>
          <w:sz w:val="28"/>
        </w:rPr>
        <w:t>ANTECEDENTES</w:t>
      </w:r>
    </w:p>
    <w:p w14:paraId="68707BF2" w14:textId="77777777" w:rsidR="00457BB8" w:rsidRPr="00FB7564" w:rsidRDefault="00457BB8" w:rsidP="00FB7564">
      <w:pPr>
        <w:jc w:val="center"/>
        <w:rPr>
          <w:rFonts w:ascii="Palatino Linotype" w:hAnsi="Palatino Linotype"/>
          <w:b/>
          <w:bCs/>
          <w:spacing w:val="40"/>
        </w:rPr>
      </w:pPr>
    </w:p>
    <w:p w14:paraId="27A028CA" w14:textId="38A75BD8" w:rsidR="0046481A" w:rsidRPr="00FB7564" w:rsidRDefault="00457BB8" w:rsidP="00FB7564">
      <w:pPr>
        <w:spacing w:line="360" w:lineRule="auto"/>
        <w:jc w:val="both"/>
        <w:rPr>
          <w:rFonts w:ascii="Palatino Linotype" w:hAnsi="Palatino Linotype"/>
          <w:b/>
          <w:sz w:val="26"/>
          <w:szCs w:val="26"/>
        </w:rPr>
      </w:pPr>
      <w:r w:rsidRPr="00FB7564">
        <w:rPr>
          <w:rFonts w:ascii="Palatino Linotype" w:hAnsi="Palatino Linotype"/>
          <w:b/>
          <w:sz w:val="26"/>
          <w:szCs w:val="26"/>
        </w:rPr>
        <w:t xml:space="preserve">I. </w:t>
      </w:r>
      <w:r w:rsidR="00747069" w:rsidRPr="00FB7564">
        <w:rPr>
          <w:rFonts w:ascii="Palatino Linotype" w:hAnsi="Palatino Linotype"/>
          <w:b/>
          <w:sz w:val="26"/>
          <w:szCs w:val="26"/>
        </w:rPr>
        <w:t>De la Solicitud de Información</w:t>
      </w:r>
      <w:r w:rsidR="00E547B6" w:rsidRPr="00FB7564">
        <w:rPr>
          <w:rFonts w:ascii="Palatino Linotype" w:hAnsi="Palatino Linotype"/>
          <w:b/>
          <w:sz w:val="26"/>
          <w:szCs w:val="26"/>
        </w:rPr>
        <w:t>.</w:t>
      </w:r>
    </w:p>
    <w:p w14:paraId="4BC36AD5" w14:textId="7B257B27" w:rsidR="0098341F" w:rsidRPr="00FB7564" w:rsidRDefault="0098341F" w:rsidP="00FB7564">
      <w:pPr>
        <w:spacing w:before="100" w:beforeAutospacing="1" w:after="100" w:afterAutospacing="1" w:line="360" w:lineRule="auto"/>
        <w:jc w:val="both"/>
        <w:rPr>
          <w:rFonts w:ascii="Palatino Linotype" w:eastAsia="MS Mincho" w:hAnsi="Palatino Linotype" w:cs="Arial"/>
          <w:bCs/>
        </w:rPr>
      </w:pPr>
      <w:r w:rsidRPr="00FB7564">
        <w:rPr>
          <w:rFonts w:ascii="Palatino Linotype" w:eastAsia="MS Mincho" w:hAnsi="Palatino Linotype" w:cs="Arial"/>
        </w:rPr>
        <w:t xml:space="preserve">El </w:t>
      </w:r>
      <w:r w:rsidR="009F5DAF" w:rsidRPr="00FB7564">
        <w:rPr>
          <w:rFonts w:ascii="Palatino Linotype" w:eastAsia="MS Mincho" w:hAnsi="Palatino Linotype" w:cs="Arial"/>
          <w:b/>
        </w:rPr>
        <w:t>veinticinco de enero de dos mil veintitrés</w:t>
      </w:r>
      <w:r w:rsidRPr="00FB7564">
        <w:rPr>
          <w:rFonts w:ascii="Palatino Linotype" w:eastAsia="MS Mincho" w:hAnsi="Palatino Linotype" w:cs="Arial"/>
          <w:bCs/>
        </w:rPr>
        <w:t>,</w:t>
      </w:r>
      <w:r w:rsidRPr="00FB7564">
        <w:rPr>
          <w:rFonts w:ascii="Palatino Linotype" w:eastAsia="MS Mincho" w:hAnsi="Palatino Linotype" w:cs="Arial"/>
        </w:rPr>
        <w:t xml:space="preserve"> </w:t>
      </w:r>
      <w:r w:rsidRPr="00FB7564">
        <w:rPr>
          <w:rFonts w:ascii="Palatino Linotype" w:eastAsia="Palatino Linotype" w:hAnsi="Palatino Linotype" w:cs="Palatino Linotype"/>
          <w:b/>
          <w:lang w:eastAsia="es-MX"/>
        </w:rPr>
        <w:t xml:space="preserve">EL RECURRENTE </w:t>
      </w:r>
      <w:r w:rsidRPr="00FB7564">
        <w:rPr>
          <w:rFonts w:ascii="Palatino Linotype" w:eastAsia="Palatino Linotype" w:hAnsi="Palatino Linotype" w:cs="Palatino Linotype"/>
          <w:lang w:eastAsia="es-MX"/>
        </w:rPr>
        <w:t>presentó a través del Sistema de Acceso a la Información Mexiquense, en lo subsecuente</w:t>
      </w:r>
      <w:r w:rsidRPr="00FB7564">
        <w:rPr>
          <w:rFonts w:ascii="Palatino Linotype" w:eastAsia="Palatino Linotype" w:hAnsi="Palatino Linotype" w:cs="Palatino Linotype"/>
          <w:b/>
          <w:lang w:eastAsia="es-MX"/>
        </w:rPr>
        <w:t xml:space="preserve"> EL SAIMEX</w:t>
      </w:r>
      <w:r w:rsidRPr="00FB7564">
        <w:rPr>
          <w:rFonts w:ascii="Palatino Linotype" w:hAnsi="Palatino Linotype" w:cs="Arial"/>
          <w:b/>
        </w:rPr>
        <w:t>,</w:t>
      </w:r>
      <w:r w:rsidRPr="00FB7564">
        <w:rPr>
          <w:rFonts w:ascii="Palatino Linotype" w:hAnsi="Palatino Linotype"/>
        </w:rPr>
        <w:t xml:space="preserve"> ante </w:t>
      </w:r>
      <w:r w:rsidRPr="00FB7564">
        <w:rPr>
          <w:rFonts w:ascii="Palatino Linotype" w:hAnsi="Palatino Linotype"/>
          <w:b/>
        </w:rPr>
        <w:t>EL SUJETO OBLIGADO</w:t>
      </w:r>
      <w:r w:rsidRPr="00FB7564">
        <w:rPr>
          <w:rFonts w:ascii="Palatino Linotype" w:eastAsia="MS Mincho" w:hAnsi="Palatino Linotype" w:cs="Arial"/>
          <w:lang w:val="es-ES_tradnl"/>
        </w:rPr>
        <w:t>, la Solicitud de Acceso a la Información Pública</w:t>
      </w:r>
      <w:r w:rsidRPr="00FB7564">
        <w:rPr>
          <w:rFonts w:ascii="Palatino Linotype" w:eastAsia="MS Mincho" w:hAnsi="Palatino Linotype" w:cs="Arial"/>
          <w:b/>
          <w:bCs/>
        </w:rPr>
        <w:t xml:space="preserve">, </w:t>
      </w:r>
      <w:r w:rsidRPr="00FB7564">
        <w:rPr>
          <w:rFonts w:ascii="Palatino Linotype" w:eastAsia="MS Mincho" w:hAnsi="Palatino Linotype" w:cs="Arial"/>
          <w:bCs/>
        </w:rPr>
        <w:t>mediante l</w:t>
      </w:r>
      <w:r w:rsidR="00FB7564">
        <w:rPr>
          <w:rFonts w:ascii="Palatino Linotype" w:eastAsia="MS Mincho" w:hAnsi="Palatino Linotype" w:cs="Arial"/>
          <w:bCs/>
        </w:rPr>
        <w:t>a</w:t>
      </w:r>
      <w:r w:rsidRPr="00FB7564">
        <w:rPr>
          <w:rFonts w:ascii="Palatino Linotype" w:eastAsia="MS Mincho" w:hAnsi="Palatino Linotype" w:cs="Arial"/>
          <w:bCs/>
        </w:rPr>
        <w:t xml:space="preserve"> cual requirió, lo siguiente:</w:t>
      </w:r>
      <w:bookmarkStart w:id="0" w:name="_GoBack"/>
      <w:bookmarkEnd w:id="0"/>
    </w:p>
    <w:p w14:paraId="15A7ADE9" w14:textId="77777777" w:rsidR="009F5DAF" w:rsidRPr="00FB7564" w:rsidRDefault="009F5DAF" w:rsidP="00FB7564">
      <w:pPr>
        <w:widowControl w:val="0"/>
        <w:autoSpaceDE w:val="0"/>
        <w:autoSpaceDN w:val="0"/>
        <w:adjustRightInd w:val="0"/>
        <w:spacing w:line="360" w:lineRule="auto"/>
        <w:ind w:left="907" w:right="851"/>
        <w:jc w:val="both"/>
        <w:rPr>
          <w:rFonts w:ascii="Palatino Linotype" w:eastAsia="Calibri" w:hAnsi="Palatino Linotype" w:cs="Arial"/>
          <w:bCs/>
          <w:i/>
          <w:sz w:val="22"/>
          <w:szCs w:val="22"/>
          <w:lang w:val="es-ES" w:eastAsia="en-US"/>
        </w:rPr>
      </w:pPr>
      <w:r w:rsidRPr="00FB7564">
        <w:rPr>
          <w:rFonts w:ascii="Palatino Linotype" w:eastAsia="Calibri" w:hAnsi="Palatino Linotype" w:cs="Arial"/>
          <w:bCs/>
          <w:i/>
          <w:sz w:val="22"/>
          <w:szCs w:val="22"/>
          <w:lang w:val="es-ES" w:eastAsia="en-US"/>
        </w:rPr>
        <w:t>“CANTIDAD DE MEDICAMENTO PARA SACRIFICAR MASCOTAS COMO PERROS, GATOS, CHIVOS O VENADOS; QUE SE HAYA ADQUIRIDO EN EL PERIODO 2019-2021, ASÍ COMO EN EL AÑO 2022, Y DESTINO DE LA MISMA, POR LA DIRECCIÓN DE ECOLOGÍA. DOCUMENTACIÓN SOPORTE”. (Sic)</w:t>
      </w:r>
    </w:p>
    <w:p w14:paraId="7220B163" w14:textId="6EAD9E88" w:rsidR="0098341F" w:rsidRPr="00FB7564" w:rsidRDefault="00105032" w:rsidP="00FB7564">
      <w:pPr>
        <w:widowControl w:val="0"/>
        <w:autoSpaceDE w:val="0"/>
        <w:autoSpaceDN w:val="0"/>
        <w:adjustRightInd w:val="0"/>
        <w:spacing w:line="360" w:lineRule="auto"/>
        <w:ind w:left="907" w:right="851"/>
        <w:jc w:val="both"/>
        <w:rPr>
          <w:rFonts w:ascii="Palatino Linotype" w:eastAsia="Calibri" w:hAnsi="Palatino Linotype" w:cs="Arial"/>
          <w:bCs/>
          <w:i/>
          <w:sz w:val="22"/>
          <w:szCs w:val="22"/>
          <w:lang w:val="es-ES" w:eastAsia="en-US"/>
        </w:rPr>
      </w:pPr>
      <w:r w:rsidRPr="00FB7564">
        <w:rPr>
          <w:rFonts w:ascii="Palatino Linotype" w:eastAsia="Calibri" w:hAnsi="Palatino Linotype" w:cs="Arial"/>
          <w:bCs/>
          <w:i/>
          <w:sz w:val="22"/>
          <w:szCs w:val="22"/>
          <w:lang w:val="es-ES" w:eastAsia="en-US"/>
        </w:rPr>
        <w:br w:type="textWrapping" w:clear="all"/>
      </w:r>
    </w:p>
    <w:p w14:paraId="6B420472" w14:textId="77777777" w:rsidR="0098341F" w:rsidRPr="00FB7564" w:rsidRDefault="0098341F" w:rsidP="00FB7564">
      <w:pPr>
        <w:widowControl w:val="0"/>
        <w:autoSpaceDE w:val="0"/>
        <w:autoSpaceDN w:val="0"/>
        <w:adjustRightInd w:val="0"/>
        <w:spacing w:line="360" w:lineRule="auto"/>
        <w:jc w:val="both"/>
        <w:rPr>
          <w:rFonts w:ascii="Palatino Linotype" w:eastAsia="Calibri" w:hAnsi="Palatino Linotype" w:cs="Arial"/>
          <w:b/>
          <w:bCs/>
          <w:lang w:val="es-ES" w:eastAsia="en-US"/>
        </w:rPr>
      </w:pPr>
      <w:r w:rsidRPr="00FB7564">
        <w:rPr>
          <w:rFonts w:ascii="Palatino Linotype" w:eastAsia="Calibri" w:hAnsi="Palatino Linotype" w:cs="Arial"/>
          <w:b/>
          <w:bCs/>
          <w:lang w:val="es-ES" w:eastAsia="en-US"/>
        </w:rPr>
        <w:t xml:space="preserve">MODALIDAD DE ENTREGA: </w:t>
      </w:r>
      <w:r w:rsidRPr="00FB7564">
        <w:rPr>
          <w:rFonts w:ascii="Palatino Linotype" w:eastAsia="Calibri" w:hAnsi="Palatino Linotype" w:cs="Arial"/>
          <w:lang w:val="es-ES" w:eastAsia="en-US"/>
        </w:rPr>
        <w:t>Vía</w:t>
      </w:r>
      <w:r w:rsidRPr="00FB7564">
        <w:rPr>
          <w:rFonts w:ascii="Palatino Linotype" w:eastAsia="Calibri" w:hAnsi="Palatino Linotype" w:cs="Arial"/>
          <w:b/>
          <w:bCs/>
          <w:lang w:val="es-ES" w:eastAsia="en-US"/>
        </w:rPr>
        <w:t xml:space="preserve"> </w:t>
      </w:r>
      <w:r w:rsidRPr="00FB7564">
        <w:rPr>
          <w:rFonts w:ascii="Palatino Linotype" w:eastAsia="Calibri" w:hAnsi="Palatino Linotype" w:cs="Arial"/>
          <w:lang w:eastAsia="en-US"/>
        </w:rPr>
        <w:t>Sistema de Acceso a la Información Mexiquense</w:t>
      </w:r>
      <w:r w:rsidRPr="00FB7564">
        <w:rPr>
          <w:rFonts w:ascii="Palatino Linotype" w:eastAsia="Calibri" w:hAnsi="Palatino Linotype" w:cs="Arial"/>
          <w:b/>
          <w:bCs/>
          <w:lang w:eastAsia="en-US"/>
        </w:rPr>
        <w:t xml:space="preserve"> (SAIMEX)</w:t>
      </w:r>
      <w:r w:rsidRPr="00FB7564">
        <w:rPr>
          <w:rFonts w:ascii="Palatino Linotype" w:eastAsia="Calibri" w:hAnsi="Palatino Linotype" w:cs="Arial"/>
          <w:b/>
          <w:bCs/>
          <w:lang w:val="es-ES" w:eastAsia="en-US"/>
        </w:rPr>
        <w:t>.</w:t>
      </w:r>
    </w:p>
    <w:p w14:paraId="109C289D" w14:textId="77777777" w:rsidR="0078662E" w:rsidRPr="00FB7564" w:rsidRDefault="0078662E" w:rsidP="00FB7564">
      <w:pPr>
        <w:spacing w:line="360" w:lineRule="auto"/>
        <w:jc w:val="both"/>
        <w:rPr>
          <w:rFonts w:ascii="Palatino Linotype" w:hAnsi="Palatino Linotype" w:cs="Arial"/>
        </w:rPr>
      </w:pPr>
    </w:p>
    <w:p w14:paraId="566095F8" w14:textId="77777777" w:rsidR="00ED028D" w:rsidRPr="00FB7564" w:rsidRDefault="00B62341" w:rsidP="00FB7564">
      <w:pPr>
        <w:spacing w:line="360" w:lineRule="auto"/>
        <w:jc w:val="both"/>
        <w:rPr>
          <w:rFonts w:ascii="Palatino Linotype" w:hAnsi="Palatino Linotype" w:cs="Arial"/>
          <w:b/>
          <w:sz w:val="28"/>
          <w:szCs w:val="28"/>
        </w:rPr>
      </w:pPr>
      <w:r w:rsidRPr="00FB7564">
        <w:rPr>
          <w:rFonts w:ascii="Palatino Linotype" w:eastAsia="Calibri" w:hAnsi="Palatino Linotype" w:cs="Arial"/>
          <w:b/>
          <w:bCs/>
          <w:sz w:val="26"/>
          <w:szCs w:val="26"/>
          <w:lang w:val="es-ES" w:eastAsia="en-US"/>
        </w:rPr>
        <w:t>II</w:t>
      </w:r>
      <w:r w:rsidR="00E94A21" w:rsidRPr="00FB7564">
        <w:rPr>
          <w:rFonts w:ascii="Palatino Linotype" w:eastAsia="Calibri" w:hAnsi="Palatino Linotype" w:cs="Arial"/>
          <w:b/>
          <w:bCs/>
          <w:sz w:val="26"/>
          <w:szCs w:val="26"/>
          <w:lang w:val="es-ES" w:eastAsia="en-US"/>
        </w:rPr>
        <w:t xml:space="preserve">. </w:t>
      </w:r>
      <w:r w:rsidR="00ED028D" w:rsidRPr="00FB7564">
        <w:rPr>
          <w:rFonts w:ascii="Palatino Linotype" w:hAnsi="Palatino Linotype" w:cs="Arial"/>
          <w:b/>
          <w:sz w:val="28"/>
          <w:szCs w:val="28"/>
        </w:rPr>
        <w:t>Solicitud de aclaraciones</w:t>
      </w:r>
    </w:p>
    <w:p w14:paraId="52661F8A" w14:textId="051A59F8" w:rsidR="00ED028D" w:rsidRPr="00FB7564" w:rsidRDefault="00ED028D" w:rsidP="00FB7564">
      <w:pPr>
        <w:spacing w:line="360" w:lineRule="auto"/>
        <w:jc w:val="both"/>
        <w:rPr>
          <w:rFonts w:ascii="Palatino Linotype" w:hAnsi="Palatino Linotype" w:cs="Arial"/>
        </w:rPr>
      </w:pPr>
      <w:r w:rsidRPr="00FB7564">
        <w:rPr>
          <w:rFonts w:ascii="Palatino Linotype" w:hAnsi="Palatino Linotype"/>
        </w:rPr>
        <w:t xml:space="preserve">De las constancias que obran en el expediente electrónico del </w:t>
      </w:r>
      <w:r w:rsidRPr="00FB7564">
        <w:rPr>
          <w:rFonts w:ascii="Palatino Linotype" w:hAnsi="Palatino Linotype"/>
          <w:b/>
        </w:rPr>
        <w:t>SAIMEX,</w:t>
      </w:r>
      <w:r w:rsidRPr="00FB7564">
        <w:rPr>
          <w:rFonts w:ascii="Palatino Linotype" w:hAnsi="Palatino Linotype"/>
        </w:rPr>
        <w:t xml:space="preserve"> se advierte que </w:t>
      </w:r>
      <w:r w:rsidRPr="00FB7564">
        <w:rPr>
          <w:rFonts w:ascii="Palatino Linotype" w:hAnsi="Palatino Linotype" w:cs="Arial"/>
          <w:b/>
        </w:rPr>
        <w:t>EL SUJETO OBLIGADO</w:t>
      </w:r>
      <w:r w:rsidRPr="00FB7564">
        <w:rPr>
          <w:rFonts w:ascii="Palatino Linotype" w:hAnsi="Palatino Linotype" w:cs="Arial"/>
        </w:rPr>
        <w:t xml:space="preserve"> el día </w:t>
      </w:r>
      <w:r w:rsidRPr="004D4F49">
        <w:rPr>
          <w:rFonts w:ascii="Palatino Linotype" w:hAnsi="Palatino Linotype" w:cs="Arial"/>
          <w:b/>
          <w:bCs/>
        </w:rPr>
        <w:t>veintiséis de enero de dos mil veintitrés</w:t>
      </w:r>
      <w:r w:rsidRPr="00FB7564">
        <w:rPr>
          <w:rFonts w:ascii="Palatino Linotype" w:hAnsi="Palatino Linotype" w:cs="Arial"/>
        </w:rPr>
        <w:t>, requirió del particular</w:t>
      </w:r>
      <w:r w:rsidR="00F55FEE" w:rsidRPr="00FB7564">
        <w:rPr>
          <w:rFonts w:ascii="Palatino Linotype" w:hAnsi="Palatino Linotype" w:cs="Arial"/>
        </w:rPr>
        <w:t>,</w:t>
      </w:r>
      <w:r w:rsidRPr="00FB7564">
        <w:rPr>
          <w:rFonts w:ascii="Palatino Linotype" w:hAnsi="Palatino Linotype" w:cs="Arial"/>
        </w:rPr>
        <w:t xml:space="preserve"> aclaración respecto a la solicitud de mérito, la cual versa en lo siguiente: </w:t>
      </w:r>
    </w:p>
    <w:p w14:paraId="32D4BFCF" w14:textId="77777777" w:rsidR="00ED028D" w:rsidRPr="00FB7564" w:rsidRDefault="00ED028D" w:rsidP="00FB7564">
      <w:pPr>
        <w:spacing w:line="360" w:lineRule="auto"/>
        <w:jc w:val="both"/>
        <w:rPr>
          <w:rFonts w:ascii="Palatino Linotype" w:hAnsi="Palatino Linotype" w:cs="Arial"/>
          <w:b/>
        </w:rPr>
      </w:pPr>
    </w:p>
    <w:p w14:paraId="26CF3766" w14:textId="77777777" w:rsidR="00ED028D" w:rsidRPr="00FB7564" w:rsidRDefault="00ED028D" w:rsidP="00FB7564">
      <w:pPr>
        <w:ind w:left="851" w:right="1134"/>
        <w:jc w:val="both"/>
        <w:rPr>
          <w:rFonts w:ascii="Palatino Linotype" w:hAnsi="Palatino Linotype" w:cs="Arial"/>
          <w:i/>
          <w:sz w:val="22"/>
          <w:szCs w:val="22"/>
        </w:rPr>
      </w:pPr>
      <w:r w:rsidRPr="00FB7564">
        <w:rPr>
          <w:rFonts w:ascii="Palatino Linotype" w:hAnsi="Palatino Linotype" w:cs="Arial"/>
          <w:i/>
          <w:sz w:val="22"/>
          <w:szCs w:val="22"/>
        </w:rPr>
        <w:t xml:space="preserve"> “…</w:t>
      </w:r>
    </w:p>
    <w:p w14:paraId="0C14F058" w14:textId="77777777" w:rsidR="00ED028D" w:rsidRPr="00FB7564" w:rsidRDefault="00ED028D" w:rsidP="00FB7564">
      <w:pPr>
        <w:ind w:left="851" w:right="1134"/>
        <w:jc w:val="both"/>
        <w:rPr>
          <w:rFonts w:ascii="Palatino Linotype" w:hAnsi="Palatino Linotype" w:cs="Arial"/>
          <w:i/>
          <w:sz w:val="22"/>
          <w:szCs w:val="22"/>
        </w:rPr>
      </w:pPr>
      <w:r w:rsidRPr="00FB7564">
        <w:rPr>
          <w:rFonts w:ascii="Palatino Linotype" w:hAnsi="Palatino Linotype" w:cs="Arial"/>
          <w:i/>
          <w:sz w:val="22"/>
          <w:szCs w:val="22"/>
        </w:rPr>
        <w:t xml:space="preserve">Con fundamento en el </w:t>
      </w:r>
      <w:proofErr w:type="spellStart"/>
      <w:proofErr w:type="gramStart"/>
      <w:r w:rsidRPr="00FB7564">
        <w:rPr>
          <w:rFonts w:ascii="Palatino Linotype" w:hAnsi="Palatino Linotype" w:cs="Arial"/>
          <w:i/>
          <w:sz w:val="22"/>
          <w:szCs w:val="22"/>
        </w:rPr>
        <w:t>articulo</w:t>
      </w:r>
      <w:proofErr w:type="spellEnd"/>
      <w:proofErr w:type="gramEnd"/>
      <w:r w:rsidRPr="00FB7564">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1A551DA3" w14:textId="77777777" w:rsidR="00ED028D" w:rsidRPr="00FB7564" w:rsidRDefault="00ED028D" w:rsidP="00FB7564">
      <w:pPr>
        <w:ind w:left="851" w:right="1134"/>
        <w:jc w:val="both"/>
        <w:rPr>
          <w:rFonts w:ascii="Palatino Linotype" w:hAnsi="Palatino Linotype" w:cs="Arial"/>
          <w:i/>
          <w:sz w:val="22"/>
          <w:szCs w:val="22"/>
        </w:rPr>
      </w:pPr>
      <w:r w:rsidRPr="00FB7564">
        <w:rPr>
          <w:rFonts w:ascii="Palatino Linotype" w:hAnsi="Palatino Linotype" w:cs="Arial"/>
          <w:i/>
          <w:sz w:val="22"/>
          <w:szCs w:val="22"/>
        </w:rPr>
        <w:t xml:space="preserve">Para poder dar una </w:t>
      </w:r>
      <w:proofErr w:type="spellStart"/>
      <w:r w:rsidRPr="00FB7564">
        <w:rPr>
          <w:rFonts w:ascii="Palatino Linotype" w:hAnsi="Palatino Linotype" w:cs="Arial"/>
          <w:i/>
          <w:sz w:val="22"/>
          <w:szCs w:val="22"/>
        </w:rPr>
        <w:t>consteación</w:t>
      </w:r>
      <w:proofErr w:type="spellEnd"/>
      <w:r w:rsidRPr="00FB7564">
        <w:rPr>
          <w:rFonts w:ascii="Palatino Linotype" w:hAnsi="Palatino Linotype" w:cs="Arial"/>
          <w:i/>
          <w:sz w:val="22"/>
          <w:szCs w:val="22"/>
        </w:rPr>
        <w:t xml:space="preserve"> de manera correcta su solicitud requiero para que aclare de manera clara y precisa la información que requiere.</w:t>
      </w:r>
    </w:p>
    <w:p w14:paraId="4E5EBC7F" w14:textId="77777777" w:rsidR="00ED028D" w:rsidRPr="00FB7564" w:rsidRDefault="00ED028D" w:rsidP="00FB7564">
      <w:pPr>
        <w:ind w:left="851" w:right="1134"/>
        <w:jc w:val="both"/>
        <w:rPr>
          <w:rFonts w:ascii="Palatino Linotype" w:hAnsi="Palatino Linotype" w:cs="Arial"/>
          <w:i/>
          <w:sz w:val="22"/>
          <w:szCs w:val="22"/>
        </w:rPr>
      </w:pPr>
      <w:r w:rsidRPr="00FB7564">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3723C84" w14:textId="77777777" w:rsidR="00ED028D" w:rsidRPr="00FB7564" w:rsidRDefault="00ED028D" w:rsidP="00FB7564">
      <w:pPr>
        <w:ind w:left="851" w:right="1134"/>
        <w:jc w:val="both"/>
        <w:rPr>
          <w:rFonts w:ascii="Palatino Linotype" w:hAnsi="Palatino Linotype" w:cs="Arial"/>
          <w:i/>
          <w:sz w:val="22"/>
          <w:szCs w:val="22"/>
        </w:rPr>
      </w:pPr>
      <w:r w:rsidRPr="00FB7564">
        <w:rPr>
          <w:rFonts w:ascii="Palatino Linotype" w:hAnsi="Palatino Linotype" w:cs="Arial"/>
          <w:i/>
          <w:sz w:val="22"/>
          <w:szCs w:val="22"/>
        </w:rPr>
        <w:t>ATENTAMENTE</w:t>
      </w:r>
    </w:p>
    <w:p w14:paraId="3214BD71" w14:textId="70884866" w:rsidR="00ED028D" w:rsidRPr="00FB7564" w:rsidRDefault="00ED028D" w:rsidP="00FB7564">
      <w:pPr>
        <w:ind w:left="851" w:right="1134"/>
        <w:jc w:val="both"/>
        <w:rPr>
          <w:rFonts w:ascii="Palatino Linotype" w:hAnsi="Palatino Linotype" w:cs="Arial"/>
          <w:b/>
        </w:rPr>
      </w:pPr>
      <w:r w:rsidRPr="00FB7564">
        <w:rPr>
          <w:rFonts w:ascii="Palatino Linotype" w:hAnsi="Palatino Linotype" w:cs="Arial"/>
          <w:i/>
          <w:sz w:val="22"/>
          <w:szCs w:val="22"/>
        </w:rPr>
        <w:t xml:space="preserve">LIC. YOSELIN MOCTEZUMA HERNÁNDEZ” </w:t>
      </w:r>
      <w:r w:rsidRPr="00FB7564">
        <w:rPr>
          <w:rFonts w:ascii="Palatino Linotype" w:hAnsi="Palatino Linotype" w:cs="Arial"/>
          <w:sz w:val="22"/>
          <w:szCs w:val="22"/>
        </w:rPr>
        <w:t>(Sic).</w:t>
      </w:r>
    </w:p>
    <w:p w14:paraId="60B4557E" w14:textId="77777777" w:rsidR="00ED028D" w:rsidRPr="00FB7564" w:rsidRDefault="00ED028D" w:rsidP="00FB7564">
      <w:pPr>
        <w:spacing w:line="360" w:lineRule="auto"/>
        <w:jc w:val="both"/>
        <w:rPr>
          <w:rFonts w:ascii="Palatino Linotype" w:hAnsi="Palatino Linotype" w:cs="Arial"/>
          <w:b/>
        </w:rPr>
      </w:pPr>
    </w:p>
    <w:p w14:paraId="194817A4" w14:textId="0468C1BA" w:rsidR="009F5DAF" w:rsidRPr="00FB7564" w:rsidRDefault="00ED028D" w:rsidP="00FB7564">
      <w:pPr>
        <w:ind w:left="851" w:right="1134"/>
        <w:jc w:val="both"/>
        <w:rPr>
          <w:rFonts w:ascii="Palatino Linotype" w:hAnsi="Palatino Linotype" w:cs="Arial"/>
          <w:i/>
          <w:sz w:val="22"/>
          <w:szCs w:val="22"/>
        </w:rPr>
      </w:pPr>
      <w:r w:rsidRPr="00FB7564">
        <w:rPr>
          <w:rFonts w:ascii="Palatino Linotype" w:hAnsi="Palatino Linotype" w:cs="Arial"/>
          <w:i/>
          <w:sz w:val="22"/>
          <w:szCs w:val="22"/>
        </w:rPr>
        <w:t xml:space="preserve"> “…</w:t>
      </w:r>
    </w:p>
    <w:p w14:paraId="41DCB00C" w14:textId="77777777" w:rsidR="00ED028D" w:rsidRPr="00FB7564" w:rsidRDefault="00ED028D" w:rsidP="00FB7564">
      <w:pPr>
        <w:ind w:left="851" w:right="1134"/>
        <w:jc w:val="both"/>
        <w:rPr>
          <w:rFonts w:ascii="Palatino Linotype" w:hAnsi="Palatino Linotype" w:cs="Arial"/>
          <w:i/>
          <w:sz w:val="22"/>
          <w:szCs w:val="22"/>
        </w:rPr>
      </w:pPr>
    </w:p>
    <w:p w14:paraId="2511B6E1" w14:textId="1ED24191" w:rsidR="007936DC" w:rsidRPr="00FB7564" w:rsidRDefault="007936DC" w:rsidP="00FB7564">
      <w:pPr>
        <w:spacing w:line="360" w:lineRule="auto"/>
        <w:jc w:val="both"/>
        <w:rPr>
          <w:rFonts w:ascii="Palatino Linotype" w:hAnsi="Palatino Linotype"/>
          <w:b/>
          <w:sz w:val="26"/>
          <w:szCs w:val="26"/>
        </w:rPr>
      </w:pPr>
      <w:r w:rsidRPr="00FB7564">
        <w:rPr>
          <w:rFonts w:ascii="Palatino Linotype" w:eastAsia="Calibri" w:hAnsi="Palatino Linotype" w:cs="Arial"/>
          <w:b/>
          <w:bCs/>
          <w:sz w:val="26"/>
          <w:szCs w:val="26"/>
          <w:lang w:val="es-ES" w:eastAsia="en-US"/>
        </w:rPr>
        <w:t xml:space="preserve">III. </w:t>
      </w:r>
      <w:r w:rsidRPr="00FB7564">
        <w:rPr>
          <w:rFonts w:ascii="Palatino Linotype" w:hAnsi="Palatino Linotype"/>
          <w:b/>
          <w:sz w:val="26"/>
          <w:szCs w:val="26"/>
        </w:rPr>
        <w:t>Aclaración.</w:t>
      </w:r>
    </w:p>
    <w:p w14:paraId="33A1AED4" w14:textId="68F6ECCF" w:rsidR="007936DC" w:rsidRPr="00FB7564" w:rsidRDefault="007936DC" w:rsidP="00FB7564">
      <w:pPr>
        <w:spacing w:line="360" w:lineRule="auto"/>
        <w:jc w:val="both"/>
        <w:rPr>
          <w:rFonts w:ascii="Palatino Linotype" w:hAnsi="Palatino Linotype"/>
          <w:szCs w:val="26"/>
        </w:rPr>
      </w:pPr>
      <w:r w:rsidRPr="00FB7564">
        <w:rPr>
          <w:rFonts w:ascii="Palatino Linotype" w:hAnsi="Palatino Linotype"/>
          <w:szCs w:val="26"/>
        </w:rPr>
        <w:t xml:space="preserve">Por lo asentado en el antecedente anterior, se advierte que, el </w:t>
      </w:r>
      <w:r w:rsidRPr="004D4F49">
        <w:rPr>
          <w:rFonts w:ascii="Palatino Linotype" w:hAnsi="Palatino Linotype"/>
          <w:b/>
          <w:bCs/>
          <w:szCs w:val="26"/>
        </w:rPr>
        <w:t>tres de febrero de dos mil veintitrés</w:t>
      </w:r>
      <w:r w:rsidRPr="00FB7564">
        <w:rPr>
          <w:rFonts w:ascii="Palatino Linotype" w:hAnsi="Palatino Linotype"/>
          <w:szCs w:val="26"/>
        </w:rPr>
        <w:t xml:space="preserve">, </w:t>
      </w:r>
      <w:r w:rsidRPr="00FB7564">
        <w:rPr>
          <w:rFonts w:ascii="Palatino Linotype" w:hAnsi="Palatino Linotype"/>
          <w:b/>
          <w:szCs w:val="26"/>
        </w:rPr>
        <w:t xml:space="preserve">EL RECURRENTE, </w:t>
      </w:r>
      <w:r w:rsidRPr="00FB7564">
        <w:rPr>
          <w:rFonts w:ascii="Palatino Linotype" w:hAnsi="Palatino Linotype"/>
          <w:szCs w:val="26"/>
        </w:rPr>
        <w:t>desahogó el requerimiento de aclaración en el sentido que a continuación se advierte de la siguiente imagen:</w:t>
      </w:r>
    </w:p>
    <w:p w14:paraId="63E7B4E3" w14:textId="42303062" w:rsidR="007936DC" w:rsidRPr="00FB7564" w:rsidRDefault="007936DC" w:rsidP="00FB7564">
      <w:pPr>
        <w:spacing w:line="360" w:lineRule="auto"/>
        <w:jc w:val="both"/>
        <w:rPr>
          <w:rFonts w:ascii="Palatino Linotype" w:hAnsi="Palatino Linotype"/>
          <w:szCs w:val="26"/>
        </w:rPr>
      </w:pPr>
    </w:p>
    <w:p w14:paraId="463F7EBC" w14:textId="7218278D" w:rsidR="007936DC" w:rsidRPr="00FB7564" w:rsidRDefault="007936DC" w:rsidP="00FB7564">
      <w:pPr>
        <w:spacing w:line="360" w:lineRule="auto"/>
        <w:jc w:val="center"/>
        <w:rPr>
          <w:rFonts w:ascii="Palatino Linotype" w:hAnsi="Palatino Linotype"/>
          <w:szCs w:val="26"/>
        </w:rPr>
      </w:pPr>
      <w:r w:rsidRPr="00FB7564">
        <w:rPr>
          <w:rFonts w:ascii="Palatino Linotype" w:hAnsi="Palatino Linotype"/>
          <w:noProof/>
          <w:szCs w:val="26"/>
          <w:lang w:eastAsia="es-MX"/>
        </w:rPr>
        <w:lastRenderedPageBreak/>
        <w:drawing>
          <wp:inline distT="0" distB="0" distL="0" distR="0" wp14:anchorId="04CDB234" wp14:editId="34CBBBE7">
            <wp:extent cx="5095875" cy="18859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1885950"/>
                    </a:xfrm>
                    <a:prstGeom prst="rect">
                      <a:avLst/>
                    </a:prstGeom>
                    <a:noFill/>
                    <a:ln>
                      <a:noFill/>
                    </a:ln>
                  </pic:spPr>
                </pic:pic>
              </a:graphicData>
            </a:graphic>
          </wp:inline>
        </w:drawing>
      </w:r>
    </w:p>
    <w:p w14:paraId="33352885" w14:textId="3D88DAD2" w:rsidR="00E94A21" w:rsidRPr="00FB7564" w:rsidRDefault="007936DC" w:rsidP="00FB7564">
      <w:pPr>
        <w:spacing w:line="360" w:lineRule="auto"/>
        <w:jc w:val="both"/>
        <w:rPr>
          <w:rFonts w:ascii="Palatino Linotype" w:eastAsia="Calibri" w:hAnsi="Palatino Linotype" w:cs="Arial"/>
          <w:b/>
          <w:bCs/>
          <w:sz w:val="26"/>
          <w:szCs w:val="26"/>
          <w:lang w:val="es-ES" w:eastAsia="en-US"/>
        </w:rPr>
      </w:pPr>
      <w:r w:rsidRPr="00FB7564">
        <w:rPr>
          <w:rFonts w:ascii="Palatino Linotype" w:eastAsia="Calibri" w:hAnsi="Palatino Linotype" w:cs="Arial"/>
          <w:b/>
          <w:bCs/>
          <w:sz w:val="26"/>
          <w:szCs w:val="26"/>
          <w:lang w:val="es-ES" w:eastAsia="en-US"/>
        </w:rPr>
        <w:t>IV</w:t>
      </w:r>
      <w:r w:rsidR="00ED028D" w:rsidRPr="00FB7564">
        <w:rPr>
          <w:rFonts w:ascii="Palatino Linotype" w:eastAsia="Calibri" w:hAnsi="Palatino Linotype" w:cs="Arial"/>
          <w:b/>
          <w:bCs/>
          <w:sz w:val="26"/>
          <w:szCs w:val="26"/>
          <w:lang w:val="es-ES" w:eastAsia="en-US"/>
        </w:rPr>
        <w:t xml:space="preserve">. </w:t>
      </w:r>
      <w:r w:rsidR="00E94A21" w:rsidRPr="00FB7564">
        <w:rPr>
          <w:rFonts w:ascii="Palatino Linotype" w:eastAsia="Calibri" w:hAnsi="Palatino Linotype" w:cs="Arial"/>
          <w:b/>
          <w:bCs/>
          <w:sz w:val="26"/>
          <w:szCs w:val="26"/>
          <w:lang w:val="es-ES" w:eastAsia="en-US"/>
        </w:rPr>
        <w:t>Turno de la solicitud de información.</w:t>
      </w:r>
      <w:r w:rsidR="005E2AD5" w:rsidRPr="00FB7564">
        <w:rPr>
          <w:rFonts w:ascii="Palatino Linotype" w:eastAsia="Calibri" w:hAnsi="Palatino Linotype" w:cs="Arial"/>
          <w:b/>
          <w:bCs/>
          <w:sz w:val="26"/>
          <w:szCs w:val="26"/>
          <w:lang w:val="es-ES" w:eastAsia="en-US"/>
        </w:rPr>
        <w:t xml:space="preserve"> </w:t>
      </w:r>
    </w:p>
    <w:p w14:paraId="19603290" w14:textId="2D142682" w:rsidR="00E94A21" w:rsidRPr="00FB7564" w:rsidRDefault="00E94A21" w:rsidP="00FB7564">
      <w:pPr>
        <w:spacing w:line="360" w:lineRule="auto"/>
        <w:jc w:val="both"/>
        <w:rPr>
          <w:rFonts w:ascii="Palatino Linotype" w:eastAsia="Calibri" w:hAnsi="Palatino Linotype" w:cs="Arial"/>
          <w:bCs/>
          <w:lang w:val="es-ES" w:eastAsia="en-US"/>
        </w:rPr>
      </w:pPr>
      <w:r w:rsidRPr="00FB7564">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413086" w:rsidRPr="00FB7564">
        <w:rPr>
          <w:rFonts w:ascii="Palatino Linotype" w:eastAsia="Calibri" w:hAnsi="Palatino Linotype" w:cs="Arial"/>
          <w:b/>
          <w:bCs/>
          <w:lang w:val="es-ES" w:eastAsia="en-US"/>
        </w:rPr>
        <w:t>seis de febrero de dos mil veintitrés</w:t>
      </w:r>
      <w:r w:rsidRPr="00FB7564">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w:t>
      </w:r>
      <w:r w:rsidR="00E53709" w:rsidRPr="00FB7564">
        <w:rPr>
          <w:rFonts w:ascii="Palatino Linotype" w:eastAsia="Calibri" w:hAnsi="Palatino Linotype" w:cs="Arial"/>
          <w:bCs/>
          <w:lang w:val="es-ES" w:eastAsia="en-US"/>
        </w:rPr>
        <w:t>s</w:t>
      </w:r>
      <w:r w:rsidRPr="00FB7564">
        <w:rPr>
          <w:rFonts w:ascii="Palatino Linotype" w:eastAsia="Calibri" w:hAnsi="Palatino Linotype" w:cs="Arial"/>
          <w:bCs/>
          <w:lang w:val="es-ES" w:eastAsia="en-US"/>
        </w:rPr>
        <w:t xml:space="preserve"> siguiente</w:t>
      </w:r>
      <w:r w:rsidR="00E53709" w:rsidRPr="00FB7564">
        <w:rPr>
          <w:rFonts w:ascii="Palatino Linotype" w:eastAsia="Calibri" w:hAnsi="Palatino Linotype" w:cs="Arial"/>
          <w:bCs/>
          <w:lang w:val="es-ES" w:eastAsia="en-US"/>
        </w:rPr>
        <w:t>s</w:t>
      </w:r>
      <w:r w:rsidRPr="00FB7564">
        <w:rPr>
          <w:rFonts w:ascii="Palatino Linotype" w:eastAsia="Calibri" w:hAnsi="Palatino Linotype" w:cs="Arial"/>
          <w:bCs/>
          <w:lang w:val="es-ES" w:eastAsia="en-US"/>
        </w:rPr>
        <w:t xml:space="preserve"> </w:t>
      </w:r>
      <w:r w:rsidR="00E53709" w:rsidRPr="00FB7564">
        <w:rPr>
          <w:rFonts w:ascii="Palatino Linotype" w:eastAsia="Calibri" w:hAnsi="Palatino Linotype" w:cs="Arial"/>
          <w:bCs/>
          <w:lang w:val="es-ES" w:eastAsia="en-US"/>
        </w:rPr>
        <w:t>imágenes</w:t>
      </w:r>
      <w:r w:rsidRPr="00FB7564">
        <w:rPr>
          <w:rFonts w:ascii="Palatino Linotype" w:eastAsia="Calibri" w:hAnsi="Palatino Linotype" w:cs="Arial"/>
          <w:bCs/>
          <w:lang w:val="es-ES" w:eastAsia="en-US"/>
        </w:rPr>
        <w:t>:</w:t>
      </w:r>
    </w:p>
    <w:p w14:paraId="3022D0E0" w14:textId="77777777" w:rsidR="00E94A21" w:rsidRPr="00FB7564" w:rsidRDefault="00E94A21" w:rsidP="00FB7564">
      <w:pPr>
        <w:spacing w:line="360" w:lineRule="auto"/>
        <w:jc w:val="both"/>
        <w:rPr>
          <w:rFonts w:ascii="Palatino Linotype" w:hAnsi="Palatino Linotype" w:cs="Arial"/>
        </w:rPr>
      </w:pPr>
    </w:p>
    <w:p w14:paraId="0502BC2C" w14:textId="0A94E286" w:rsidR="00E53709" w:rsidRPr="00FB7564" w:rsidRDefault="00413086" w:rsidP="00FB7564">
      <w:pPr>
        <w:spacing w:line="360" w:lineRule="auto"/>
        <w:jc w:val="both"/>
        <w:rPr>
          <w:rFonts w:ascii="Palatino Linotype" w:hAnsi="Palatino Linotype" w:cs="Arial"/>
        </w:rPr>
      </w:pPr>
      <w:r w:rsidRPr="00FB7564">
        <w:rPr>
          <w:rFonts w:ascii="Palatino Linotype" w:hAnsi="Palatino Linotype" w:cs="Arial"/>
          <w:noProof/>
          <w:lang w:eastAsia="es-MX"/>
        </w:rPr>
        <w:drawing>
          <wp:inline distT="0" distB="0" distL="0" distR="0" wp14:anchorId="6D52CD47" wp14:editId="414837E3">
            <wp:extent cx="5781675" cy="7620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762000"/>
                    </a:xfrm>
                    <a:prstGeom prst="rect">
                      <a:avLst/>
                    </a:prstGeom>
                    <a:noFill/>
                    <a:ln>
                      <a:noFill/>
                    </a:ln>
                  </pic:spPr>
                </pic:pic>
              </a:graphicData>
            </a:graphic>
          </wp:inline>
        </w:drawing>
      </w:r>
    </w:p>
    <w:p w14:paraId="13DEB70C" w14:textId="7E602902" w:rsidR="00B62341" w:rsidRPr="00FB7564" w:rsidRDefault="00B62341" w:rsidP="00FB7564">
      <w:pPr>
        <w:spacing w:line="360" w:lineRule="auto"/>
        <w:jc w:val="both"/>
        <w:rPr>
          <w:rFonts w:ascii="Palatino Linotype" w:hAnsi="Palatino Linotype" w:cs="Arial"/>
        </w:rPr>
      </w:pPr>
    </w:p>
    <w:p w14:paraId="69641A7F" w14:textId="3A3952FD" w:rsidR="003A7460" w:rsidRPr="00FB7564" w:rsidRDefault="0078662E" w:rsidP="00FB7564">
      <w:pPr>
        <w:spacing w:line="360" w:lineRule="auto"/>
        <w:jc w:val="both"/>
        <w:rPr>
          <w:rFonts w:ascii="Palatino Linotype" w:hAnsi="Palatino Linotype" w:cs="Arial"/>
          <w:b/>
          <w:sz w:val="26"/>
          <w:szCs w:val="26"/>
        </w:rPr>
      </w:pPr>
      <w:r w:rsidRPr="00FB7564">
        <w:rPr>
          <w:rFonts w:ascii="Palatino Linotype" w:hAnsi="Palatino Linotype"/>
          <w:b/>
          <w:sz w:val="26"/>
          <w:szCs w:val="26"/>
        </w:rPr>
        <w:t>V</w:t>
      </w:r>
      <w:r w:rsidR="003A7460" w:rsidRPr="00FB7564">
        <w:rPr>
          <w:rFonts w:ascii="Palatino Linotype" w:hAnsi="Palatino Linotype"/>
          <w:b/>
          <w:sz w:val="26"/>
          <w:szCs w:val="26"/>
        </w:rPr>
        <w:t xml:space="preserve">. </w:t>
      </w:r>
      <w:r w:rsidR="003A7460" w:rsidRPr="00FB7564">
        <w:rPr>
          <w:rFonts w:ascii="Palatino Linotype" w:hAnsi="Palatino Linotype" w:cs="Arial"/>
          <w:b/>
          <w:sz w:val="26"/>
          <w:szCs w:val="26"/>
        </w:rPr>
        <w:t>Respuesta del Sujeto Obligado.</w:t>
      </w:r>
    </w:p>
    <w:p w14:paraId="34999EB0" w14:textId="1F8CAEDA" w:rsidR="008071B0" w:rsidRPr="00FB7564" w:rsidRDefault="008071B0" w:rsidP="00FB7564">
      <w:pPr>
        <w:spacing w:line="360" w:lineRule="auto"/>
        <w:jc w:val="both"/>
        <w:rPr>
          <w:rFonts w:ascii="Palatino Linotype" w:hAnsi="Palatino Linotype" w:cs="Arial"/>
        </w:rPr>
      </w:pPr>
      <w:r w:rsidRPr="00FB7564">
        <w:rPr>
          <w:rFonts w:ascii="Palatino Linotype" w:hAnsi="Palatino Linotype" w:cs="Arial"/>
        </w:rPr>
        <w:t xml:space="preserve">Del expediente electrónico conformado en el </w:t>
      </w:r>
      <w:r w:rsidRPr="00FB7564">
        <w:rPr>
          <w:rFonts w:ascii="Palatino Linotype" w:hAnsi="Palatino Linotype" w:cs="Arial"/>
          <w:b/>
        </w:rPr>
        <w:t>SAIMEX</w:t>
      </w:r>
      <w:r w:rsidRPr="00FB7564">
        <w:rPr>
          <w:rFonts w:ascii="Palatino Linotype" w:hAnsi="Palatino Linotype" w:cs="Arial"/>
        </w:rPr>
        <w:t xml:space="preserve">, del Recurso de Revisión materia del presente estudio, se advierte el </w:t>
      </w:r>
      <w:r w:rsidRPr="00FB7564">
        <w:rPr>
          <w:rFonts w:ascii="Palatino Linotype" w:hAnsi="Palatino Linotype" w:cs="Arial"/>
          <w:b/>
          <w:bCs/>
        </w:rPr>
        <w:t>veintiocho de febrero de dos mil veintitrés</w:t>
      </w:r>
      <w:r w:rsidRPr="00FB7564">
        <w:rPr>
          <w:rFonts w:ascii="Palatino Linotype" w:hAnsi="Palatino Linotype" w:cs="Arial"/>
        </w:rPr>
        <w:t xml:space="preserve">, </w:t>
      </w:r>
      <w:r w:rsidRPr="00FB7564">
        <w:rPr>
          <w:rFonts w:ascii="Palatino Linotype" w:hAnsi="Palatino Linotype" w:cs="Arial"/>
          <w:b/>
        </w:rPr>
        <w:t xml:space="preserve">EL SUJETO OBLIGADO </w:t>
      </w:r>
      <w:r w:rsidRPr="00FB7564">
        <w:rPr>
          <w:rFonts w:ascii="Palatino Linotype" w:hAnsi="Palatino Linotype" w:cs="Arial"/>
        </w:rPr>
        <w:t>dio respuesta en los siguientes términos:</w:t>
      </w:r>
    </w:p>
    <w:p w14:paraId="0469A34D" w14:textId="77777777" w:rsidR="008071B0" w:rsidRPr="00FB7564" w:rsidRDefault="008071B0" w:rsidP="00FB7564">
      <w:pPr>
        <w:spacing w:line="360" w:lineRule="auto"/>
        <w:jc w:val="both"/>
        <w:rPr>
          <w:rFonts w:ascii="Palatino Linotype" w:hAnsi="Palatino Linotype" w:cs="Arial"/>
          <w:sz w:val="16"/>
          <w:szCs w:val="16"/>
          <w:lang w:val="es-ES_tradnl"/>
        </w:rPr>
      </w:pPr>
    </w:p>
    <w:p w14:paraId="63AA80E2" w14:textId="77777777" w:rsidR="008071B0" w:rsidRPr="00FB7564" w:rsidRDefault="008071B0" w:rsidP="00FB7564">
      <w:pPr>
        <w:pStyle w:val="Prrafodelista"/>
        <w:tabs>
          <w:tab w:val="left" w:pos="709"/>
        </w:tabs>
        <w:spacing w:line="360" w:lineRule="auto"/>
        <w:jc w:val="both"/>
        <w:rPr>
          <w:rFonts w:ascii="Palatino Linotype" w:eastAsia="Palatino Linotype" w:hAnsi="Palatino Linotype" w:cs="Palatino Linotype"/>
          <w:i/>
          <w:sz w:val="22"/>
          <w:szCs w:val="22"/>
          <w:lang w:eastAsia="es-MX"/>
        </w:rPr>
      </w:pPr>
      <w:r w:rsidRPr="00FB7564">
        <w:rPr>
          <w:rFonts w:ascii="Palatino Linotype" w:eastAsia="Palatino Linotype" w:hAnsi="Palatino Linotype" w:cs="Palatino Linotype"/>
          <w:i/>
          <w:sz w:val="22"/>
          <w:szCs w:val="22"/>
          <w:lang w:eastAsia="es-MX"/>
        </w:rPr>
        <w:t xml:space="preserve">“… </w:t>
      </w:r>
    </w:p>
    <w:p w14:paraId="5171DD0D" w14:textId="77777777" w:rsidR="008071B0" w:rsidRPr="00FB7564" w:rsidRDefault="008071B0" w:rsidP="00FB7564">
      <w:pPr>
        <w:pStyle w:val="Prrafodelista"/>
        <w:tabs>
          <w:tab w:val="left" w:pos="709"/>
        </w:tabs>
        <w:spacing w:line="360" w:lineRule="auto"/>
        <w:jc w:val="both"/>
        <w:rPr>
          <w:rFonts w:ascii="Palatino Linotype" w:eastAsia="Palatino Linotype" w:hAnsi="Palatino Linotype" w:cs="Palatino Linotype"/>
          <w:i/>
          <w:sz w:val="22"/>
          <w:szCs w:val="22"/>
          <w:lang w:eastAsia="es-MX"/>
        </w:rPr>
      </w:pPr>
      <w:r w:rsidRPr="00FB7564">
        <w:rPr>
          <w:rFonts w:ascii="Palatino Linotype" w:eastAsia="Palatino Linotype" w:hAnsi="Palatino Linotype" w:cs="Palatino Linotype"/>
          <w:i/>
          <w:sz w:val="22"/>
          <w:szCs w:val="22"/>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83A1291" w14:textId="77777777" w:rsidR="008071B0" w:rsidRPr="00FB7564" w:rsidRDefault="008071B0" w:rsidP="00FB7564">
      <w:pPr>
        <w:pStyle w:val="Prrafodelista"/>
        <w:tabs>
          <w:tab w:val="left" w:pos="709"/>
        </w:tabs>
        <w:spacing w:line="360" w:lineRule="auto"/>
        <w:jc w:val="both"/>
        <w:rPr>
          <w:rFonts w:ascii="Palatino Linotype" w:eastAsia="Palatino Linotype" w:hAnsi="Palatino Linotype" w:cs="Palatino Linotype"/>
          <w:i/>
          <w:sz w:val="22"/>
          <w:szCs w:val="22"/>
          <w:lang w:eastAsia="es-MX"/>
        </w:rPr>
      </w:pPr>
      <w:r w:rsidRPr="00FB7564">
        <w:rPr>
          <w:rFonts w:ascii="Palatino Linotype" w:eastAsia="Palatino Linotype" w:hAnsi="Palatino Linotype" w:cs="Palatino Linotype"/>
          <w:i/>
          <w:sz w:val="22"/>
          <w:szCs w:val="22"/>
          <w:lang w:eastAsia="es-MX"/>
        </w:rPr>
        <w:t>El PDF adjunto a la respuesta anterior es el incorrecto, corroboró colocando el correcto. Gracias</w:t>
      </w:r>
    </w:p>
    <w:p w14:paraId="06E70C29" w14:textId="77777777" w:rsidR="008071B0" w:rsidRPr="00FB7564" w:rsidRDefault="008071B0" w:rsidP="00FB7564">
      <w:pPr>
        <w:pStyle w:val="Prrafodelista"/>
        <w:tabs>
          <w:tab w:val="left" w:pos="709"/>
        </w:tabs>
        <w:spacing w:line="360" w:lineRule="auto"/>
        <w:jc w:val="both"/>
        <w:rPr>
          <w:rFonts w:ascii="Palatino Linotype" w:eastAsia="Palatino Linotype" w:hAnsi="Palatino Linotype" w:cs="Palatino Linotype"/>
          <w:i/>
          <w:sz w:val="22"/>
          <w:szCs w:val="22"/>
          <w:lang w:eastAsia="es-MX"/>
        </w:rPr>
      </w:pPr>
      <w:r w:rsidRPr="00FB7564">
        <w:rPr>
          <w:rFonts w:ascii="Palatino Linotype" w:eastAsia="Palatino Linotype" w:hAnsi="Palatino Linotype" w:cs="Palatino Linotype"/>
          <w:i/>
          <w:sz w:val="22"/>
          <w:szCs w:val="22"/>
          <w:lang w:eastAsia="es-MX"/>
        </w:rPr>
        <w:t>ATENTAMENTE</w:t>
      </w:r>
    </w:p>
    <w:p w14:paraId="6F834CD6" w14:textId="4C83E4C7" w:rsidR="008071B0" w:rsidRPr="00FB7564" w:rsidRDefault="008071B0" w:rsidP="00FB7564">
      <w:pPr>
        <w:pStyle w:val="Prrafodelista"/>
        <w:tabs>
          <w:tab w:val="left" w:pos="709"/>
        </w:tabs>
        <w:spacing w:line="360" w:lineRule="auto"/>
        <w:ind w:left="0"/>
        <w:jc w:val="both"/>
        <w:rPr>
          <w:rFonts w:ascii="Palatino Linotype" w:eastAsia="Palatino Linotype" w:hAnsi="Palatino Linotype" w:cs="Palatino Linotype"/>
          <w:i/>
          <w:sz w:val="22"/>
          <w:szCs w:val="22"/>
          <w:lang w:eastAsia="es-MX"/>
        </w:rPr>
      </w:pPr>
      <w:r w:rsidRPr="00FB7564">
        <w:rPr>
          <w:rFonts w:ascii="Palatino Linotype" w:eastAsia="Palatino Linotype" w:hAnsi="Palatino Linotype" w:cs="Palatino Linotype"/>
          <w:i/>
          <w:sz w:val="22"/>
          <w:szCs w:val="22"/>
          <w:lang w:eastAsia="es-MX"/>
        </w:rPr>
        <w:tab/>
        <w:t>LIC. YOSELIN MOCTEZUMA HERNÁNDEZ” (Sic)</w:t>
      </w:r>
    </w:p>
    <w:p w14:paraId="1B279A04" w14:textId="77777777" w:rsidR="008071B0" w:rsidRPr="00FB7564" w:rsidRDefault="008071B0" w:rsidP="00FB7564">
      <w:pPr>
        <w:pStyle w:val="Prrafodelista"/>
        <w:tabs>
          <w:tab w:val="left" w:pos="709"/>
        </w:tabs>
        <w:spacing w:line="360" w:lineRule="auto"/>
        <w:ind w:left="0"/>
        <w:jc w:val="both"/>
        <w:rPr>
          <w:rFonts w:ascii="Palatino Linotype" w:eastAsia="Palatino Linotype" w:hAnsi="Palatino Linotype" w:cs="Palatino Linotype"/>
          <w:i/>
          <w:sz w:val="22"/>
          <w:szCs w:val="22"/>
          <w:lang w:eastAsia="es-MX"/>
        </w:rPr>
      </w:pPr>
    </w:p>
    <w:p w14:paraId="594C510F" w14:textId="6919927C" w:rsidR="008071B0" w:rsidRPr="00FB7564" w:rsidRDefault="008071B0" w:rsidP="00FB7564">
      <w:pPr>
        <w:pStyle w:val="Prrafodelista"/>
        <w:tabs>
          <w:tab w:val="left" w:pos="709"/>
        </w:tabs>
        <w:spacing w:line="360" w:lineRule="auto"/>
        <w:ind w:left="0"/>
        <w:jc w:val="both"/>
        <w:rPr>
          <w:rFonts w:ascii="Palatino Linotype" w:hAnsi="Palatino Linotype" w:cs="Arial"/>
        </w:rPr>
      </w:pPr>
      <w:r w:rsidRPr="00FB7564">
        <w:rPr>
          <w:rFonts w:ascii="Palatino Linotype" w:hAnsi="Palatino Linotype" w:cs="Arial"/>
        </w:rPr>
        <w:t xml:space="preserve">Así mismo el </w:t>
      </w:r>
      <w:r w:rsidRPr="00FB7564">
        <w:rPr>
          <w:rFonts w:ascii="Palatino Linotype" w:hAnsi="Palatino Linotype" w:cs="Arial"/>
          <w:b/>
        </w:rPr>
        <w:t xml:space="preserve">SUJETO OBLIGADO </w:t>
      </w:r>
      <w:r w:rsidRPr="00FB7564">
        <w:rPr>
          <w:rFonts w:ascii="Palatino Linotype" w:hAnsi="Palatino Linotype" w:cs="Arial"/>
        </w:rPr>
        <w:t>adjuntó a su respuesta el siguiente documento electrónico:</w:t>
      </w:r>
    </w:p>
    <w:p w14:paraId="15158C4C" w14:textId="68892C20" w:rsidR="008071B0" w:rsidRPr="00FB7564" w:rsidRDefault="008071B0" w:rsidP="00FB7564">
      <w:pPr>
        <w:pStyle w:val="Prrafodelista"/>
        <w:tabs>
          <w:tab w:val="left" w:pos="709"/>
        </w:tabs>
        <w:spacing w:line="360" w:lineRule="auto"/>
        <w:ind w:left="0"/>
        <w:jc w:val="both"/>
        <w:rPr>
          <w:rFonts w:ascii="Palatino Linotype" w:hAnsi="Palatino Linotype" w:cs="Arial"/>
        </w:rPr>
      </w:pPr>
    </w:p>
    <w:p w14:paraId="716EA582" w14:textId="24358844" w:rsidR="008071B0" w:rsidRPr="00FB7564" w:rsidRDefault="008071B0" w:rsidP="00FB7564">
      <w:pPr>
        <w:pStyle w:val="Prrafodelista"/>
        <w:numPr>
          <w:ilvl w:val="0"/>
          <w:numId w:val="46"/>
        </w:numPr>
        <w:tabs>
          <w:tab w:val="left" w:pos="709"/>
        </w:tabs>
        <w:spacing w:line="360" w:lineRule="auto"/>
        <w:jc w:val="both"/>
        <w:rPr>
          <w:rFonts w:ascii="Palatino Linotype" w:hAnsi="Palatino Linotype" w:cs="Arial"/>
          <w:b/>
          <w:i/>
        </w:rPr>
      </w:pPr>
      <w:r w:rsidRPr="00FB7564">
        <w:rPr>
          <w:rFonts w:ascii="Palatino Linotype" w:hAnsi="Palatino Linotype" w:cs="Arial"/>
          <w:b/>
          <w:i/>
        </w:rPr>
        <w:t xml:space="preserve">Transparencia_Folio00047ZUMPANGOIP2023.pdf: </w:t>
      </w:r>
      <w:r w:rsidRPr="00FB7564">
        <w:rPr>
          <w:rFonts w:ascii="Palatino Linotype" w:hAnsi="Palatino Linotype" w:cs="Arial"/>
        </w:rPr>
        <w:t xml:space="preserve">Documento que consta de una foja, relativo al oficio DE/45/2023, del veinte de febrero del dos mil veintitrés, mediante el que el encargado de despacho de la Dirección de Ecología del Municipio de Zumpango, en el que informa </w:t>
      </w:r>
      <w:r w:rsidR="00216108" w:rsidRPr="00FB7564">
        <w:rPr>
          <w:rFonts w:ascii="Palatino Linotype" w:hAnsi="Palatino Linotype" w:cs="Arial"/>
        </w:rPr>
        <w:t>que,</w:t>
      </w:r>
      <w:r w:rsidRPr="00FB7564">
        <w:rPr>
          <w:rFonts w:ascii="Palatino Linotype" w:hAnsi="Palatino Linotype" w:cs="Arial"/>
        </w:rPr>
        <w:t xml:space="preserve"> </w:t>
      </w:r>
      <w:r w:rsidR="00563869" w:rsidRPr="00FB7564">
        <w:rPr>
          <w:rFonts w:ascii="Palatino Linotype" w:hAnsi="Palatino Linotype" w:cs="Arial"/>
        </w:rPr>
        <w:t xml:space="preserve">en conjunto con la jefatura de Bienestar Animal, no realiza </w:t>
      </w:r>
      <w:proofErr w:type="spellStart"/>
      <w:r w:rsidR="00563869" w:rsidRPr="00FB7564">
        <w:rPr>
          <w:rFonts w:ascii="Palatino Linotype" w:hAnsi="Palatino Linotype" w:cs="Arial"/>
        </w:rPr>
        <w:t>u</w:t>
      </w:r>
      <w:proofErr w:type="spellEnd"/>
      <w:r w:rsidR="00563869" w:rsidRPr="00FB7564">
        <w:rPr>
          <w:rFonts w:ascii="Palatino Linotype" w:hAnsi="Palatino Linotype" w:cs="Arial"/>
        </w:rPr>
        <w:t xml:space="preserve"> oferta tal servicio, ya que no cuenta con el personal capacitado para tal labor y por tanto no ha adquirido medicamento. </w:t>
      </w:r>
      <w:r w:rsidRPr="00FB7564">
        <w:rPr>
          <w:rFonts w:ascii="Palatino Linotype" w:hAnsi="Palatino Linotype" w:cs="Arial"/>
        </w:rPr>
        <w:t xml:space="preserve"> </w:t>
      </w:r>
    </w:p>
    <w:p w14:paraId="35938EBE" w14:textId="6650D9C7" w:rsidR="008071B0" w:rsidRPr="00FB7564" w:rsidRDefault="008071B0" w:rsidP="00FB7564">
      <w:pPr>
        <w:pStyle w:val="Prrafodelista"/>
        <w:tabs>
          <w:tab w:val="left" w:pos="709"/>
        </w:tabs>
        <w:spacing w:line="360" w:lineRule="auto"/>
        <w:ind w:left="0"/>
        <w:jc w:val="both"/>
        <w:rPr>
          <w:rFonts w:ascii="Palatino Linotype" w:hAnsi="Palatino Linotype" w:cs="Arial"/>
          <w:b/>
          <w:sz w:val="26"/>
          <w:szCs w:val="26"/>
        </w:rPr>
      </w:pPr>
    </w:p>
    <w:p w14:paraId="5AF077F6" w14:textId="66CF30E4" w:rsidR="007D38BB" w:rsidRPr="00FB7564" w:rsidRDefault="00A97E8A" w:rsidP="00FB7564">
      <w:pPr>
        <w:pStyle w:val="Prrafodelista"/>
        <w:tabs>
          <w:tab w:val="left" w:pos="709"/>
        </w:tabs>
        <w:spacing w:line="360" w:lineRule="auto"/>
        <w:ind w:left="0"/>
        <w:jc w:val="both"/>
        <w:rPr>
          <w:rFonts w:ascii="Palatino Linotype" w:hAnsi="Palatino Linotype" w:cs="Arial"/>
          <w:b/>
          <w:bCs/>
          <w:sz w:val="26"/>
          <w:szCs w:val="26"/>
        </w:rPr>
      </w:pPr>
      <w:r w:rsidRPr="00FB7564">
        <w:rPr>
          <w:rFonts w:ascii="Palatino Linotype" w:hAnsi="Palatino Linotype" w:cs="Arial"/>
          <w:b/>
          <w:sz w:val="26"/>
          <w:szCs w:val="26"/>
        </w:rPr>
        <w:t>V</w:t>
      </w:r>
      <w:r w:rsidR="0075754C" w:rsidRPr="00FB7564">
        <w:rPr>
          <w:rFonts w:ascii="Palatino Linotype" w:hAnsi="Palatino Linotype" w:cs="Arial"/>
          <w:b/>
          <w:sz w:val="26"/>
          <w:szCs w:val="26"/>
        </w:rPr>
        <w:t>I</w:t>
      </w:r>
      <w:r w:rsidR="00E24730" w:rsidRPr="00FB7564">
        <w:rPr>
          <w:rFonts w:ascii="Palatino Linotype" w:hAnsi="Palatino Linotype" w:cs="Arial"/>
          <w:b/>
          <w:sz w:val="26"/>
          <w:szCs w:val="26"/>
        </w:rPr>
        <w:t>.</w:t>
      </w:r>
      <w:r w:rsidR="000171D8" w:rsidRPr="00FB7564">
        <w:rPr>
          <w:rFonts w:ascii="Palatino Linotype" w:hAnsi="Palatino Linotype" w:cs="Arial"/>
          <w:b/>
          <w:sz w:val="26"/>
          <w:szCs w:val="26"/>
        </w:rPr>
        <w:t xml:space="preserve"> </w:t>
      </w:r>
      <w:r w:rsidR="007D38BB" w:rsidRPr="00FB7564">
        <w:rPr>
          <w:rFonts w:ascii="Palatino Linotype" w:hAnsi="Palatino Linotype" w:cs="Arial"/>
          <w:b/>
          <w:bCs/>
          <w:sz w:val="26"/>
          <w:szCs w:val="26"/>
        </w:rPr>
        <w:t>De</w:t>
      </w:r>
      <w:r w:rsidR="0075754C" w:rsidRPr="00FB7564">
        <w:rPr>
          <w:rFonts w:ascii="Palatino Linotype" w:hAnsi="Palatino Linotype" w:cs="Arial"/>
          <w:b/>
          <w:bCs/>
          <w:sz w:val="26"/>
          <w:szCs w:val="26"/>
        </w:rPr>
        <w:t>l</w:t>
      </w:r>
      <w:r w:rsidR="007D38BB" w:rsidRPr="00FB7564">
        <w:rPr>
          <w:rFonts w:ascii="Palatino Linotype" w:hAnsi="Palatino Linotype" w:cs="Arial"/>
          <w:b/>
          <w:bCs/>
          <w:sz w:val="26"/>
          <w:szCs w:val="26"/>
        </w:rPr>
        <w:t xml:space="preserve"> </w:t>
      </w:r>
      <w:r w:rsidR="00D86297" w:rsidRPr="00FB7564">
        <w:rPr>
          <w:rFonts w:ascii="Palatino Linotype" w:hAnsi="Palatino Linotype" w:cs="Arial"/>
          <w:b/>
          <w:bCs/>
          <w:sz w:val="26"/>
          <w:szCs w:val="26"/>
        </w:rPr>
        <w:t>Recurso</w:t>
      </w:r>
      <w:r w:rsidR="0075754C" w:rsidRPr="00FB7564">
        <w:rPr>
          <w:rFonts w:ascii="Palatino Linotype" w:hAnsi="Palatino Linotype" w:cs="Arial"/>
          <w:b/>
          <w:bCs/>
          <w:sz w:val="26"/>
          <w:szCs w:val="26"/>
        </w:rPr>
        <w:t xml:space="preserve"> de</w:t>
      </w:r>
      <w:r w:rsidR="00D86297" w:rsidRPr="00FB7564">
        <w:rPr>
          <w:rFonts w:ascii="Palatino Linotype" w:hAnsi="Palatino Linotype" w:cs="Arial"/>
          <w:b/>
          <w:bCs/>
          <w:sz w:val="26"/>
          <w:szCs w:val="26"/>
        </w:rPr>
        <w:t xml:space="preserve"> Revisión</w:t>
      </w:r>
      <w:r w:rsidR="00D73171" w:rsidRPr="00FB7564">
        <w:rPr>
          <w:rFonts w:ascii="Palatino Linotype" w:hAnsi="Palatino Linotype" w:cs="Arial"/>
          <w:b/>
          <w:bCs/>
          <w:sz w:val="26"/>
          <w:szCs w:val="26"/>
        </w:rPr>
        <w:t>.</w:t>
      </w:r>
    </w:p>
    <w:p w14:paraId="4B781BE1" w14:textId="73D1D356" w:rsidR="000957FD" w:rsidRPr="00FB7564" w:rsidRDefault="007A4CA7" w:rsidP="00FB7564">
      <w:pPr>
        <w:spacing w:line="360" w:lineRule="auto"/>
        <w:jc w:val="both"/>
        <w:rPr>
          <w:rFonts w:ascii="Palatino Linotype" w:hAnsi="Palatino Linotype" w:cs="Arial"/>
          <w:lang w:val="es-419"/>
        </w:rPr>
      </w:pPr>
      <w:r w:rsidRPr="00FB7564">
        <w:rPr>
          <w:rFonts w:ascii="Palatino Linotype" w:hAnsi="Palatino Linotype" w:cs="Arial"/>
        </w:rPr>
        <w:t xml:space="preserve">Inconforme </w:t>
      </w:r>
      <w:r w:rsidR="0075754C" w:rsidRPr="00FB7564">
        <w:rPr>
          <w:rFonts w:ascii="Palatino Linotype" w:hAnsi="Palatino Linotype" w:cs="Arial"/>
        </w:rPr>
        <w:t xml:space="preserve">con la respuesta emitida, </w:t>
      </w:r>
      <w:r w:rsidRPr="00FB7564">
        <w:rPr>
          <w:rFonts w:ascii="Palatino Linotype" w:hAnsi="Palatino Linotype" w:cs="Arial"/>
        </w:rPr>
        <w:t>el</w:t>
      </w:r>
      <w:r w:rsidR="000171D8" w:rsidRPr="00FB7564">
        <w:rPr>
          <w:rFonts w:ascii="Palatino Linotype" w:hAnsi="Palatino Linotype" w:cs="Arial"/>
        </w:rPr>
        <w:t xml:space="preserve"> </w:t>
      </w:r>
      <w:r w:rsidR="0075754C" w:rsidRPr="00FB7564">
        <w:rPr>
          <w:rFonts w:ascii="Palatino Linotype" w:hAnsi="Palatino Linotype" w:cs="Arial"/>
          <w:b/>
          <w:bCs/>
        </w:rPr>
        <w:t>primero de marzo de dos mil veintitrés</w:t>
      </w:r>
      <w:r w:rsidR="000171D8" w:rsidRPr="00FB7564">
        <w:rPr>
          <w:rFonts w:ascii="Palatino Linotype" w:hAnsi="Palatino Linotype" w:cs="Arial"/>
        </w:rPr>
        <w:t xml:space="preserve">, </w:t>
      </w:r>
      <w:r w:rsidR="00723527" w:rsidRPr="00FB7564">
        <w:rPr>
          <w:rFonts w:ascii="Palatino Linotype" w:hAnsi="Palatino Linotype" w:cs="Arial"/>
          <w:b/>
        </w:rPr>
        <w:t>EL</w:t>
      </w:r>
      <w:r w:rsidR="00B41543" w:rsidRPr="00FB7564">
        <w:rPr>
          <w:rFonts w:ascii="Palatino Linotype" w:hAnsi="Palatino Linotype" w:cs="Arial"/>
          <w:b/>
        </w:rPr>
        <w:t xml:space="preserve"> </w:t>
      </w:r>
      <w:r w:rsidR="000171D8" w:rsidRPr="00FB7564">
        <w:rPr>
          <w:rFonts w:ascii="Palatino Linotype" w:hAnsi="Palatino Linotype" w:cs="Arial"/>
          <w:b/>
        </w:rPr>
        <w:t>RECURRENTE</w:t>
      </w:r>
      <w:r w:rsidR="000171D8" w:rsidRPr="00FB7564">
        <w:rPr>
          <w:rFonts w:ascii="Palatino Linotype" w:hAnsi="Palatino Linotype" w:cs="Arial"/>
        </w:rPr>
        <w:t xml:space="preserve"> interpuso </w:t>
      </w:r>
      <w:r w:rsidR="0075754C" w:rsidRPr="00FB7564">
        <w:rPr>
          <w:rFonts w:ascii="Palatino Linotype" w:hAnsi="Palatino Linotype" w:cs="Arial"/>
        </w:rPr>
        <w:t>el</w:t>
      </w:r>
      <w:r w:rsidR="000171D8" w:rsidRPr="00FB7564">
        <w:rPr>
          <w:rFonts w:ascii="Palatino Linotype" w:hAnsi="Palatino Linotype" w:cs="Arial"/>
        </w:rPr>
        <w:t xml:space="preserve"> </w:t>
      </w:r>
      <w:r w:rsidR="0075754C" w:rsidRPr="00FB7564">
        <w:rPr>
          <w:rFonts w:ascii="Palatino Linotype" w:hAnsi="Palatino Linotype" w:cs="Arial"/>
        </w:rPr>
        <w:t>Recurso</w:t>
      </w:r>
      <w:r w:rsidR="00A73A31" w:rsidRPr="00FB7564">
        <w:rPr>
          <w:rFonts w:ascii="Palatino Linotype" w:hAnsi="Palatino Linotype" w:cs="Arial"/>
        </w:rPr>
        <w:t xml:space="preserve"> </w:t>
      </w:r>
      <w:r w:rsidR="0075754C" w:rsidRPr="00FB7564">
        <w:rPr>
          <w:rFonts w:ascii="Palatino Linotype" w:hAnsi="Palatino Linotype" w:cs="Arial"/>
        </w:rPr>
        <w:t xml:space="preserve">de </w:t>
      </w:r>
      <w:r w:rsidR="00D86297" w:rsidRPr="00FB7564">
        <w:rPr>
          <w:rFonts w:ascii="Palatino Linotype" w:hAnsi="Palatino Linotype" w:cs="Arial"/>
        </w:rPr>
        <w:t>Revisión</w:t>
      </w:r>
      <w:r w:rsidR="0075754C" w:rsidRPr="00FB7564">
        <w:rPr>
          <w:rFonts w:ascii="Palatino Linotype" w:hAnsi="Palatino Linotype" w:cs="Arial"/>
        </w:rPr>
        <w:t xml:space="preserve"> sujeto</w:t>
      </w:r>
      <w:r w:rsidR="00A73A31" w:rsidRPr="00FB7564">
        <w:rPr>
          <w:rFonts w:ascii="Palatino Linotype" w:hAnsi="Palatino Linotype" w:cs="Arial"/>
        </w:rPr>
        <w:t xml:space="preserve"> </w:t>
      </w:r>
      <w:r w:rsidR="000171D8" w:rsidRPr="00FB7564">
        <w:rPr>
          <w:rFonts w:ascii="Palatino Linotype" w:hAnsi="Palatino Linotype" w:cs="Arial"/>
        </w:rPr>
        <w:t xml:space="preserve">del presente estudio, </w:t>
      </w:r>
      <w:r w:rsidR="0075754C" w:rsidRPr="00FB7564">
        <w:rPr>
          <w:rFonts w:ascii="Palatino Linotype" w:hAnsi="Palatino Linotype" w:cs="Arial"/>
        </w:rPr>
        <w:t>el</w:t>
      </w:r>
      <w:r w:rsidR="000171D8" w:rsidRPr="00FB7564">
        <w:rPr>
          <w:rFonts w:ascii="Palatino Linotype" w:hAnsi="Palatino Linotype" w:cs="Arial"/>
        </w:rPr>
        <w:t xml:space="preserve"> cual fue registrado en </w:t>
      </w:r>
      <w:r w:rsidR="000171D8" w:rsidRPr="00FB7564">
        <w:rPr>
          <w:rFonts w:ascii="Palatino Linotype" w:hAnsi="Palatino Linotype" w:cs="Arial"/>
          <w:b/>
        </w:rPr>
        <w:t xml:space="preserve">EL SAIMEX, </w:t>
      </w:r>
      <w:r w:rsidR="000171D8" w:rsidRPr="00FB7564">
        <w:rPr>
          <w:rFonts w:ascii="Palatino Linotype" w:hAnsi="Palatino Linotype" w:cs="Arial"/>
          <w:bCs/>
        </w:rPr>
        <w:t>y</w:t>
      </w:r>
      <w:r w:rsidR="000171D8" w:rsidRPr="00FB7564">
        <w:rPr>
          <w:rFonts w:ascii="Palatino Linotype" w:hAnsi="Palatino Linotype" w:cs="Arial"/>
        </w:rPr>
        <w:t xml:space="preserve"> se le asignó </w:t>
      </w:r>
      <w:r w:rsidR="0075754C" w:rsidRPr="00FB7564">
        <w:rPr>
          <w:rFonts w:ascii="Palatino Linotype" w:hAnsi="Palatino Linotype" w:cs="Arial"/>
        </w:rPr>
        <w:t>el</w:t>
      </w:r>
      <w:r w:rsidR="000171D8" w:rsidRPr="00FB7564">
        <w:rPr>
          <w:rFonts w:ascii="Palatino Linotype" w:hAnsi="Palatino Linotype" w:cs="Arial"/>
        </w:rPr>
        <w:t xml:space="preserve"> número</w:t>
      </w:r>
      <w:r w:rsidR="0075754C" w:rsidRPr="00FB7564">
        <w:rPr>
          <w:rFonts w:ascii="Palatino Linotype" w:hAnsi="Palatino Linotype" w:cs="Arial"/>
        </w:rPr>
        <w:t xml:space="preserve"> de expediente</w:t>
      </w:r>
      <w:r w:rsidR="009C5330" w:rsidRPr="00FB7564">
        <w:rPr>
          <w:rFonts w:ascii="Palatino Linotype" w:hAnsi="Palatino Linotype" w:cs="Arial"/>
        </w:rPr>
        <w:t xml:space="preserve"> </w:t>
      </w:r>
      <w:r w:rsidR="0075754C" w:rsidRPr="00FB7564">
        <w:rPr>
          <w:rFonts w:ascii="Palatino Linotype" w:hAnsi="Palatino Linotype"/>
          <w:b/>
          <w:lang w:val="es-ES_tradnl"/>
        </w:rPr>
        <w:t>01192/INFOEM/IP/RR/2023</w:t>
      </w:r>
      <w:r w:rsidR="009C5330" w:rsidRPr="00FB7564">
        <w:rPr>
          <w:rFonts w:ascii="Palatino Linotype" w:hAnsi="Palatino Linotype"/>
        </w:rPr>
        <w:t xml:space="preserve">, </w:t>
      </w:r>
      <w:r w:rsidR="000171D8" w:rsidRPr="00FB7564">
        <w:rPr>
          <w:rFonts w:ascii="Palatino Linotype" w:hAnsi="Palatino Linotype" w:cs="Arial"/>
        </w:rPr>
        <w:t>en el que</w:t>
      </w:r>
      <w:r w:rsidR="009C5330" w:rsidRPr="00FB7564">
        <w:rPr>
          <w:rFonts w:ascii="Palatino Linotype" w:hAnsi="Palatino Linotype" w:cs="Arial"/>
        </w:rPr>
        <w:t xml:space="preserve"> se </w:t>
      </w:r>
      <w:r w:rsidR="000171D8" w:rsidRPr="00FB7564">
        <w:rPr>
          <w:rFonts w:ascii="Palatino Linotype" w:hAnsi="Palatino Linotype" w:cs="Arial"/>
        </w:rPr>
        <w:t>señaló como</w:t>
      </w:r>
      <w:r w:rsidR="002612A8" w:rsidRPr="00FB7564">
        <w:rPr>
          <w:rFonts w:ascii="Palatino Linotype" w:hAnsi="Palatino Linotype" w:cs="Arial"/>
          <w:lang w:val="es-419"/>
        </w:rPr>
        <w:t>:</w:t>
      </w:r>
    </w:p>
    <w:p w14:paraId="2FE373FD" w14:textId="611C452A" w:rsidR="0075754C" w:rsidRDefault="0075754C" w:rsidP="00FB7564">
      <w:pPr>
        <w:spacing w:line="360" w:lineRule="auto"/>
        <w:jc w:val="both"/>
        <w:rPr>
          <w:rFonts w:ascii="Palatino Linotype" w:hAnsi="Palatino Linotype"/>
          <w:b/>
          <w:lang w:val="es-ES_tradnl"/>
        </w:rPr>
      </w:pPr>
    </w:p>
    <w:p w14:paraId="14963B6B" w14:textId="77777777" w:rsidR="00FB7564" w:rsidRPr="00FB7564" w:rsidRDefault="00FB7564" w:rsidP="00FB7564">
      <w:pPr>
        <w:spacing w:line="360" w:lineRule="auto"/>
        <w:jc w:val="both"/>
        <w:rPr>
          <w:rFonts w:ascii="Palatino Linotype" w:hAnsi="Palatino Linotype"/>
          <w:b/>
          <w:lang w:val="es-ES_tradnl"/>
        </w:rPr>
      </w:pPr>
    </w:p>
    <w:p w14:paraId="1C1F296F" w14:textId="458F9211" w:rsidR="00597612" w:rsidRPr="00FB7564" w:rsidRDefault="00EA6DA7" w:rsidP="00FB7564">
      <w:pPr>
        <w:spacing w:line="360" w:lineRule="auto"/>
        <w:jc w:val="both"/>
        <w:rPr>
          <w:rFonts w:ascii="Palatino Linotype" w:hAnsi="Palatino Linotype" w:cs="Arial"/>
          <w:b/>
        </w:rPr>
      </w:pPr>
      <w:r w:rsidRPr="00FB7564">
        <w:rPr>
          <w:rFonts w:ascii="Palatino Linotype" w:hAnsi="Palatino Linotype" w:cs="Arial"/>
          <w:b/>
          <w:lang w:val="es-419"/>
        </w:rPr>
        <w:lastRenderedPageBreak/>
        <w:t>A</w:t>
      </w:r>
      <w:proofErr w:type="spellStart"/>
      <w:r w:rsidRPr="00FB7564">
        <w:rPr>
          <w:rFonts w:ascii="Palatino Linotype" w:hAnsi="Palatino Linotype" w:cs="Arial"/>
          <w:b/>
        </w:rPr>
        <w:t>cto</w:t>
      </w:r>
      <w:proofErr w:type="spellEnd"/>
      <w:r w:rsidR="000171D8" w:rsidRPr="00FB7564">
        <w:rPr>
          <w:rFonts w:ascii="Palatino Linotype" w:hAnsi="Palatino Linotype" w:cs="Arial"/>
          <w:b/>
        </w:rPr>
        <w:t xml:space="preserve"> impugnado</w:t>
      </w:r>
      <w:r w:rsidRPr="00FB7564">
        <w:rPr>
          <w:rFonts w:ascii="Palatino Linotype" w:hAnsi="Palatino Linotype" w:cs="Arial"/>
          <w:b/>
        </w:rPr>
        <w:t>:</w:t>
      </w:r>
    </w:p>
    <w:p w14:paraId="66C0D15E" w14:textId="4D9DD9F6" w:rsidR="00290EA9" w:rsidRPr="00FB7564" w:rsidRDefault="00EA6DA7" w:rsidP="00FB7564">
      <w:pPr>
        <w:spacing w:line="360" w:lineRule="auto"/>
        <w:ind w:left="907" w:right="851"/>
        <w:jc w:val="both"/>
        <w:rPr>
          <w:rFonts w:ascii="Palatino Linotype" w:hAnsi="Palatino Linotype" w:cs="Arial"/>
          <w:i/>
          <w:sz w:val="22"/>
        </w:rPr>
      </w:pPr>
      <w:r w:rsidRPr="00FB7564">
        <w:rPr>
          <w:rFonts w:ascii="Palatino Linotype" w:hAnsi="Palatino Linotype" w:cs="Arial"/>
          <w:i/>
          <w:sz w:val="22"/>
        </w:rPr>
        <w:t>“</w:t>
      </w:r>
      <w:r w:rsidR="00C82995" w:rsidRPr="00FB7564">
        <w:rPr>
          <w:rFonts w:ascii="Palatino Linotype" w:hAnsi="Palatino Linotype" w:cs="Arial"/>
          <w:i/>
          <w:sz w:val="22"/>
        </w:rPr>
        <w:t>La respuesta otorgada</w:t>
      </w:r>
      <w:r w:rsidR="002074F2" w:rsidRPr="00FB7564">
        <w:rPr>
          <w:rFonts w:ascii="Palatino Linotype" w:hAnsi="Palatino Linotype" w:cs="Arial"/>
          <w:i/>
          <w:sz w:val="22"/>
        </w:rPr>
        <w:t>.</w:t>
      </w:r>
      <w:r w:rsidRPr="00FB7564">
        <w:rPr>
          <w:rFonts w:ascii="Palatino Linotype" w:hAnsi="Palatino Linotype" w:cs="Arial"/>
          <w:i/>
          <w:sz w:val="22"/>
        </w:rPr>
        <w:t>” (</w:t>
      </w:r>
      <w:r w:rsidR="00FD0CD3" w:rsidRPr="00FB7564">
        <w:rPr>
          <w:rFonts w:ascii="Palatino Linotype" w:hAnsi="Palatino Linotype" w:cs="Arial"/>
          <w:i/>
          <w:sz w:val="22"/>
        </w:rPr>
        <w:t>S</w:t>
      </w:r>
      <w:r w:rsidRPr="00FB7564">
        <w:rPr>
          <w:rFonts w:ascii="Palatino Linotype" w:hAnsi="Palatino Linotype" w:cs="Arial"/>
          <w:i/>
          <w:sz w:val="22"/>
        </w:rPr>
        <w:t>ic)</w:t>
      </w:r>
      <w:r w:rsidR="00FF339D" w:rsidRPr="00FB7564">
        <w:rPr>
          <w:rFonts w:ascii="Palatino Linotype" w:hAnsi="Palatino Linotype" w:cs="Arial"/>
          <w:i/>
          <w:sz w:val="22"/>
        </w:rPr>
        <w:t>.</w:t>
      </w:r>
    </w:p>
    <w:p w14:paraId="76BBEF0B" w14:textId="7698238C" w:rsidR="002074F2" w:rsidRPr="00FB7564" w:rsidRDefault="002074F2" w:rsidP="00FB7564">
      <w:pPr>
        <w:spacing w:line="360" w:lineRule="auto"/>
        <w:jc w:val="both"/>
        <w:rPr>
          <w:rFonts w:ascii="Palatino Linotype" w:hAnsi="Palatino Linotype" w:cs="Arial"/>
          <w:sz w:val="22"/>
          <w:szCs w:val="22"/>
        </w:rPr>
      </w:pPr>
    </w:p>
    <w:p w14:paraId="508AD4CD" w14:textId="0B5D0C9F" w:rsidR="002074F2" w:rsidRPr="00FB7564" w:rsidRDefault="00C82995" w:rsidP="00FB7564">
      <w:pPr>
        <w:spacing w:line="360" w:lineRule="auto"/>
        <w:jc w:val="both"/>
        <w:rPr>
          <w:rFonts w:ascii="Palatino Linotype" w:hAnsi="Palatino Linotype" w:cs="Arial"/>
          <w:b/>
        </w:rPr>
      </w:pPr>
      <w:r w:rsidRPr="00FB7564">
        <w:rPr>
          <w:rFonts w:ascii="Palatino Linotype" w:hAnsi="Palatino Linotype" w:cs="Arial"/>
          <w:b/>
          <w:lang w:val="es-419"/>
        </w:rPr>
        <w:t>Razones o Motivos de la Inconformidad</w:t>
      </w:r>
      <w:r w:rsidR="002074F2" w:rsidRPr="00FB7564">
        <w:rPr>
          <w:rFonts w:ascii="Palatino Linotype" w:hAnsi="Palatino Linotype" w:cs="Arial"/>
          <w:b/>
        </w:rPr>
        <w:t>:</w:t>
      </w:r>
    </w:p>
    <w:p w14:paraId="7912A7D7" w14:textId="6582CCFD" w:rsidR="002074F2" w:rsidRPr="00FB7564" w:rsidRDefault="002074F2" w:rsidP="00FB7564">
      <w:pPr>
        <w:spacing w:line="360" w:lineRule="auto"/>
        <w:ind w:left="907" w:right="851"/>
        <w:jc w:val="both"/>
        <w:rPr>
          <w:rFonts w:ascii="Palatino Linotype" w:hAnsi="Palatino Linotype" w:cs="Arial"/>
          <w:i/>
          <w:sz w:val="22"/>
        </w:rPr>
      </w:pPr>
      <w:r w:rsidRPr="00FB7564">
        <w:rPr>
          <w:rFonts w:ascii="Palatino Linotype" w:hAnsi="Palatino Linotype" w:cs="Arial"/>
          <w:i/>
          <w:sz w:val="22"/>
        </w:rPr>
        <w:t>“</w:t>
      </w:r>
      <w:r w:rsidR="00C82995" w:rsidRPr="00FB7564">
        <w:rPr>
          <w:rFonts w:ascii="Palatino Linotype" w:hAnsi="Palatino Linotype" w:cs="Arial"/>
          <w:i/>
          <w:sz w:val="22"/>
        </w:rPr>
        <w:t xml:space="preserve">En la respuesta entregada por el encargado de despacho, no se advierten los periodos que se solicitan en la solicitud inicial, y solo se avocaron a la aclaración, por lo </w:t>
      </w:r>
      <w:proofErr w:type="spellStart"/>
      <w:r w:rsidR="00C82995" w:rsidRPr="00FB7564">
        <w:rPr>
          <w:rFonts w:ascii="Palatino Linotype" w:hAnsi="Palatino Linotype" w:cs="Arial"/>
          <w:i/>
          <w:sz w:val="22"/>
        </w:rPr>
        <w:t>queseadvierte</w:t>
      </w:r>
      <w:proofErr w:type="spellEnd"/>
      <w:r w:rsidR="00C82995" w:rsidRPr="00FB7564">
        <w:rPr>
          <w:rFonts w:ascii="Palatino Linotype" w:hAnsi="Palatino Linotype" w:cs="Arial"/>
          <w:i/>
          <w:sz w:val="22"/>
        </w:rPr>
        <w:t xml:space="preserve"> una notoria incompetencia del sujeto obligado, pues la solicitud pudiera ser </w:t>
      </w:r>
      <w:proofErr w:type="spellStart"/>
      <w:r w:rsidR="00C82995" w:rsidRPr="00FB7564">
        <w:rPr>
          <w:rFonts w:ascii="Palatino Linotype" w:hAnsi="Palatino Linotype" w:cs="Arial"/>
          <w:i/>
          <w:sz w:val="22"/>
        </w:rPr>
        <w:t>dirgida</w:t>
      </w:r>
      <w:proofErr w:type="spellEnd"/>
      <w:r w:rsidR="00C82995" w:rsidRPr="00FB7564">
        <w:rPr>
          <w:rFonts w:ascii="Palatino Linotype" w:hAnsi="Palatino Linotype" w:cs="Arial"/>
          <w:i/>
          <w:sz w:val="22"/>
        </w:rPr>
        <w:t xml:space="preserve"> a </w:t>
      </w:r>
      <w:proofErr w:type="spellStart"/>
      <w:r w:rsidR="00C82995" w:rsidRPr="00FB7564">
        <w:rPr>
          <w:rFonts w:ascii="Palatino Linotype" w:hAnsi="Palatino Linotype" w:cs="Arial"/>
          <w:i/>
          <w:sz w:val="22"/>
        </w:rPr>
        <w:t>tesoreria</w:t>
      </w:r>
      <w:proofErr w:type="spellEnd"/>
      <w:r w:rsidR="00C82995" w:rsidRPr="00FB7564">
        <w:rPr>
          <w:rFonts w:ascii="Palatino Linotype" w:hAnsi="Palatino Linotype" w:cs="Arial"/>
          <w:i/>
          <w:sz w:val="22"/>
        </w:rPr>
        <w:t xml:space="preserve">, administración o al departamento de adquisiciones que son las áreas que adquieren y pagan dichos requerimientos, pues el hecho de qué de respuesta la dirección de ecología no es impedimento para que sea otra área quien adquiera los medicamentos o </w:t>
      </w:r>
      <w:proofErr w:type="spellStart"/>
      <w:r w:rsidR="00C82995" w:rsidRPr="00FB7564">
        <w:rPr>
          <w:rFonts w:ascii="Palatino Linotype" w:hAnsi="Palatino Linotype" w:cs="Arial"/>
          <w:i/>
          <w:sz w:val="22"/>
        </w:rPr>
        <w:t>farmacos</w:t>
      </w:r>
      <w:proofErr w:type="spellEnd"/>
      <w:r w:rsidRPr="00FB7564">
        <w:rPr>
          <w:rFonts w:ascii="Palatino Linotype" w:hAnsi="Palatino Linotype" w:cs="Arial"/>
          <w:i/>
          <w:sz w:val="22"/>
        </w:rPr>
        <w:t>.” (Sic).</w:t>
      </w:r>
    </w:p>
    <w:p w14:paraId="361E11FB" w14:textId="692A3EE2" w:rsidR="00723527" w:rsidRPr="00FB7564" w:rsidRDefault="00723527" w:rsidP="00FB7564">
      <w:pPr>
        <w:tabs>
          <w:tab w:val="left" w:pos="851"/>
        </w:tabs>
        <w:ind w:right="901"/>
        <w:jc w:val="both"/>
        <w:rPr>
          <w:rFonts w:ascii="Palatino Linotype" w:hAnsi="Palatino Linotype" w:cs="Arial"/>
          <w:sz w:val="22"/>
          <w:szCs w:val="22"/>
        </w:rPr>
      </w:pPr>
    </w:p>
    <w:p w14:paraId="3D503CB5" w14:textId="77777777" w:rsidR="003507CD" w:rsidRPr="00FB7564" w:rsidRDefault="003507CD" w:rsidP="00FB7564">
      <w:pPr>
        <w:spacing w:line="360" w:lineRule="auto"/>
        <w:jc w:val="both"/>
        <w:rPr>
          <w:rFonts w:ascii="Palatino Linotype" w:hAnsi="Palatino Linotype" w:cs="Arial"/>
          <w:b/>
          <w:sz w:val="28"/>
          <w:szCs w:val="28"/>
        </w:rPr>
      </w:pPr>
      <w:r w:rsidRPr="00FB7564">
        <w:rPr>
          <w:rFonts w:ascii="Palatino Linotype" w:hAnsi="Palatino Linotype" w:cs="Arial"/>
          <w:b/>
          <w:sz w:val="28"/>
          <w:szCs w:val="28"/>
          <w:lang w:val="es-419"/>
        </w:rPr>
        <w:t>VII</w:t>
      </w:r>
      <w:r w:rsidRPr="00FB7564">
        <w:rPr>
          <w:rFonts w:ascii="Palatino Linotype" w:hAnsi="Palatino Linotype" w:cs="Arial"/>
          <w:b/>
          <w:sz w:val="28"/>
          <w:szCs w:val="28"/>
        </w:rPr>
        <w:t>. Del turno del Recurso Revisión</w:t>
      </w:r>
    </w:p>
    <w:p w14:paraId="25F6814A" w14:textId="131E3625" w:rsidR="003507CD" w:rsidRPr="00FB7564" w:rsidRDefault="003507CD" w:rsidP="00FB7564">
      <w:pPr>
        <w:spacing w:line="360" w:lineRule="auto"/>
        <w:jc w:val="both"/>
        <w:rPr>
          <w:rFonts w:ascii="Palatino Linotype" w:hAnsi="Palatino Linotype" w:cs="Arial"/>
        </w:rPr>
      </w:pPr>
      <w:r w:rsidRPr="00FB7564">
        <w:rPr>
          <w:rFonts w:ascii="Palatino Linotype" w:hAnsi="Palatino Linotype" w:cs="Arial"/>
        </w:rPr>
        <w:t xml:space="preserve">El </w:t>
      </w:r>
      <w:r w:rsidRPr="004D4F49">
        <w:rPr>
          <w:rFonts w:ascii="Palatino Linotype" w:hAnsi="Palatino Linotype" w:cs="Arial"/>
          <w:b/>
          <w:bCs/>
        </w:rPr>
        <w:t>primero de marzo de dos mil veintitrés</w:t>
      </w:r>
      <w:r w:rsidRPr="00FB7564">
        <w:rPr>
          <w:rFonts w:ascii="Palatino Linotype" w:hAnsi="Palatino Linotype" w:cs="Arial"/>
        </w:rPr>
        <w:t xml:space="preserve">, el recurso que se trata se envió electrónicamente al Instituto de </w:t>
      </w:r>
      <w:r w:rsidRPr="00FB7564">
        <w:rPr>
          <w:rFonts w:ascii="Palatino Linotype" w:eastAsia="Arial Unicode MS" w:hAnsi="Palatino Linotype" w:cs="Arial"/>
        </w:rPr>
        <w:t>Transparencia</w:t>
      </w:r>
      <w:r w:rsidRPr="00FB756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FB7564">
        <w:rPr>
          <w:rFonts w:ascii="Palatino Linotype" w:hAnsi="Palatino Linotype"/>
        </w:rPr>
        <w:t>Ley de Transparencia y Acceso a la Información Pública del Estado de México y Municipios</w:t>
      </w:r>
      <w:r w:rsidRPr="00FB7564">
        <w:rPr>
          <w:rFonts w:ascii="Palatino Linotype" w:hAnsi="Palatino Linotype" w:cs="Arial"/>
        </w:rPr>
        <w:t xml:space="preserve">, se turnó mediante </w:t>
      </w:r>
      <w:r w:rsidRPr="00FB7564">
        <w:rPr>
          <w:rFonts w:ascii="Palatino Linotype" w:hAnsi="Palatino Linotype" w:cs="Arial"/>
          <w:b/>
        </w:rPr>
        <w:t xml:space="preserve">EL </w:t>
      </w:r>
      <w:r w:rsidRPr="00FB7564">
        <w:rPr>
          <w:rFonts w:ascii="Palatino Linotype" w:eastAsia="Arial Unicode MS" w:hAnsi="Palatino Linotype" w:cs="Arial"/>
          <w:b/>
        </w:rPr>
        <w:t>SAIMEX</w:t>
      </w:r>
      <w:r w:rsidRPr="00FB7564">
        <w:rPr>
          <w:rFonts w:ascii="Palatino Linotype" w:hAnsi="Palatino Linotype"/>
        </w:rPr>
        <w:t>, a</w:t>
      </w:r>
      <w:r w:rsidRPr="00FB7564">
        <w:rPr>
          <w:rFonts w:ascii="Palatino Linotype" w:hAnsi="Palatino Linotype"/>
          <w:lang w:val="es-419"/>
        </w:rPr>
        <w:t xml:space="preserve"> </w:t>
      </w:r>
      <w:r w:rsidRPr="00FB7564">
        <w:rPr>
          <w:rFonts w:ascii="Palatino Linotype" w:hAnsi="Palatino Linotype"/>
        </w:rPr>
        <w:t>l</w:t>
      </w:r>
      <w:r w:rsidRPr="00FB7564">
        <w:rPr>
          <w:rFonts w:ascii="Palatino Linotype" w:hAnsi="Palatino Linotype"/>
          <w:lang w:val="es-419"/>
        </w:rPr>
        <w:t>a</w:t>
      </w:r>
      <w:r w:rsidRPr="00FB7564">
        <w:rPr>
          <w:rFonts w:ascii="Palatino Linotype" w:hAnsi="Palatino Linotype"/>
        </w:rPr>
        <w:t xml:space="preserve"> </w:t>
      </w:r>
      <w:r w:rsidRPr="00FB7564">
        <w:rPr>
          <w:rFonts w:ascii="Palatino Linotype" w:hAnsi="Palatino Linotype"/>
          <w:b/>
        </w:rPr>
        <w:t>C</w:t>
      </w:r>
      <w:r w:rsidRPr="00FB7564">
        <w:rPr>
          <w:rFonts w:ascii="Palatino Linotype" w:hAnsi="Palatino Linotype" w:cs="Arial"/>
          <w:b/>
        </w:rPr>
        <w:t>omisionad</w:t>
      </w:r>
      <w:r w:rsidRPr="00FB7564">
        <w:rPr>
          <w:rFonts w:ascii="Palatino Linotype" w:hAnsi="Palatino Linotype" w:cs="Arial"/>
          <w:b/>
          <w:lang w:val="es-419"/>
        </w:rPr>
        <w:t xml:space="preserve">a Sharon Cristina Morales Martínez </w:t>
      </w:r>
      <w:r w:rsidRPr="00FB7564">
        <w:rPr>
          <w:rFonts w:ascii="Palatino Linotype" w:hAnsi="Palatino Linotype" w:cs="Arial"/>
        </w:rPr>
        <w:t>a efecto de decretar su admisión o desechamiento.</w:t>
      </w:r>
    </w:p>
    <w:p w14:paraId="62C55DBA" w14:textId="77777777" w:rsidR="003507CD" w:rsidRPr="00FB7564" w:rsidRDefault="003507CD" w:rsidP="00FB7564">
      <w:pPr>
        <w:spacing w:line="360" w:lineRule="auto"/>
        <w:jc w:val="both"/>
        <w:rPr>
          <w:rFonts w:ascii="Palatino Linotype" w:hAnsi="Palatino Linotype" w:cs="Arial"/>
        </w:rPr>
      </w:pPr>
    </w:p>
    <w:p w14:paraId="6E2E972C" w14:textId="65595861" w:rsidR="007D38BB" w:rsidRPr="00FB7564" w:rsidRDefault="007D38BB" w:rsidP="00FB7564">
      <w:pPr>
        <w:tabs>
          <w:tab w:val="center" w:pos="4252"/>
          <w:tab w:val="right" w:pos="8504"/>
        </w:tabs>
        <w:spacing w:line="360" w:lineRule="auto"/>
        <w:jc w:val="both"/>
        <w:rPr>
          <w:rFonts w:ascii="Palatino Linotype" w:hAnsi="Palatino Linotype" w:cs="Arial"/>
          <w:b/>
        </w:rPr>
      </w:pPr>
      <w:r w:rsidRPr="00FB7564">
        <w:rPr>
          <w:rFonts w:ascii="Palatino Linotype" w:hAnsi="Palatino Linotype" w:cs="Arial"/>
          <w:b/>
        </w:rPr>
        <w:t xml:space="preserve">a) Admisión del </w:t>
      </w:r>
      <w:r w:rsidR="00D86297" w:rsidRPr="00FB7564">
        <w:rPr>
          <w:rFonts w:ascii="Palatino Linotype" w:hAnsi="Palatino Linotype" w:cs="Arial"/>
          <w:b/>
        </w:rPr>
        <w:t>Recurso Revisión</w:t>
      </w:r>
      <w:r w:rsidR="00D8393F" w:rsidRPr="00FB7564">
        <w:rPr>
          <w:rFonts w:ascii="Palatino Linotype" w:hAnsi="Palatino Linotype" w:cs="Arial"/>
          <w:b/>
        </w:rPr>
        <w:t>.</w:t>
      </w:r>
    </w:p>
    <w:p w14:paraId="0C7738B5" w14:textId="7CCD73D1" w:rsidR="00FF570A" w:rsidRPr="00FB7564" w:rsidRDefault="00FF570A" w:rsidP="00FB7564">
      <w:pPr>
        <w:tabs>
          <w:tab w:val="center" w:pos="4252"/>
          <w:tab w:val="right" w:pos="8504"/>
        </w:tabs>
        <w:spacing w:line="360" w:lineRule="auto"/>
        <w:jc w:val="both"/>
        <w:rPr>
          <w:rFonts w:ascii="Palatino Linotype" w:hAnsi="Palatino Linotype" w:cs="Arial"/>
        </w:rPr>
      </w:pPr>
      <w:r w:rsidRPr="00FB7564">
        <w:rPr>
          <w:rFonts w:ascii="Palatino Linotype" w:hAnsi="Palatino Linotype" w:cs="Arial"/>
        </w:rPr>
        <w:t>De las constancias del expediente electrónico del</w:t>
      </w:r>
      <w:r w:rsidRPr="00FB7564">
        <w:rPr>
          <w:rFonts w:ascii="Palatino Linotype" w:hAnsi="Palatino Linotype" w:cs="Arial"/>
          <w:b/>
        </w:rPr>
        <w:t xml:space="preserve"> SAIMEX</w:t>
      </w:r>
      <w:r w:rsidRPr="00FB7564">
        <w:rPr>
          <w:rFonts w:ascii="Palatino Linotype" w:hAnsi="Palatino Linotype" w:cs="Arial"/>
        </w:rPr>
        <w:t xml:space="preserve">, se advierte que el </w:t>
      </w:r>
      <w:r w:rsidRPr="00FB7564">
        <w:rPr>
          <w:rFonts w:ascii="Palatino Linotype" w:hAnsi="Palatino Linotype" w:cs="Arial"/>
          <w:b/>
          <w:bCs/>
        </w:rPr>
        <w:t>catorce de marzo de dos mil veintitrés</w:t>
      </w:r>
      <w:r w:rsidRPr="00FB7564">
        <w:rPr>
          <w:rFonts w:ascii="Palatino Linotype" w:hAnsi="Palatino Linotype" w:cs="Arial"/>
        </w:rPr>
        <w:t xml:space="preserve">, se acordó la admisión a trámite del Recurso de Revisión que nos ocupa; así como la integración del expediente respectivo, mismo que </w:t>
      </w:r>
      <w:r w:rsidRPr="00FB7564">
        <w:rPr>
          <w:rFonts w:ascii="Palatino Linotype" w:hAnsi="Palatino Linotype" w:cs="Arial"/>
        </w:rPr>
        <w:lastRenderedPageBreak/>
        <w:t xml:space="preserve">se puso a disposición de las partes, para que en un plazo máximo de siete días hábiles conforme a lo dispuesto por el artículo 185 de la Ley de Transparencia y Acceso a la Información Pública del Estado de México y Municipios; </w:t>
      </w:r>
      <w:r w:rsidRPr="00FB7564">
        <w:rPr>
          <w:rFonts w:ascii="Palatino Linotype" w:hAnsi="Palatino Linotype" w:cs="Arial"/>
          <w:b/>
        </w:rPr>
        <w:t xml:space="preserve">EL RECURRENTE </w:t>
      </w:r>
      <w:r w:rsidRPr="00FB7564">
        <w:rPr>
          <w:rFonts w:ascii="Palatino Linotype" w:hAnsi="Palatino Linotype" w:cs="Arial"/>
        </w:rPr>
        <w:t xml:space="preserve">manifestara lo que a su derecho conviniera, a efecto de presentar pruebas o alegatos y, en su caso, </w:t>
      </w:r>
      <w:r w:rsidRPr="00FB7564">
        <w:rPr>
          <w:rFonts w:ascii="Palatino Linotype" w:hAnsi="Palatino Linotype" w:cs="Arial"/>
          <w:b/>
        </w:rPr>
        <w:t xml:space="preserve">EL SUJETO OBLIGADO </w:t>
      </w:r>
      <w:r w:rsidRPr="00FB7564">
        <w:rPr>
          <w:rFonts w:ascii="Palatino Linotype" w:hAnsi="Palatino Linotype" w:cs="Arial"/>
        </w:rPr>
        <w:t>rindiera su correspondiente Informe Justificado.</w:t>
      </w:r>
    </w:p>
    <w:p w14:paraId="5EC0B079" w14:textId="5D427B3C" w:rsidR="00C17131" w:rsidRPr="00FB7564" w:rsidRDefault="00C17131" w:rsidP="00FB7564">
      <w:pPr>
        <w:tabs>
          <w:tab w:val="center" w:pos="4252"/>
          <w:tab w:val="right" w:pos="8504"/>
        </w:tabs>
        <w:spacing w:line="360" w:lineRule="auto"/>
        <w:jc w:val="both"/>
        <w:rPr>
          <w:rFonts w:ascii="Palatino Linotype" w:hAnsi="Palatino Linotype" w:cs="Arial"/>
        </w:rPr>
      </w:pPr>
    </w:p>
    <w:p w14:paraId="700EE037" w14:textId="252A5FD6" w:rsidR="00F74502" w:rsidRPr="00FB7564" w:rsidRDefault="00280C98" w:rsidP="00FB7564">
      <w:pPr>
        <w:spacing w:line="360" w:lineRule="auto"/>
        <w:jc w:val="both"/>
        <w:rPr>
          <w:rFonts w:ascii="Palatino Linotype" w:eastAsia="Arial Unicode MS" w:hAnsi="Palatino Linotype" w:cs="Arial"/>
          <w:b/>
          <w:szCs w:val="26"/>
        </w:rPr>
      </w:pPr>
      <w:r w:rsidRPr="00FB7564">
        <w:rPr>
          <w:rFonts w:ascii="Palatino Linotype" w:eastAsia="Arial Unicode MS" w:hAnsi="Palatino Linotype" w:cs="Arial"/>
          <w:b/>
          <w:szCs w:val="26"/>
        </w:rPr>
        <w:t xml:space="preserve">b) </w:t>
      </w:r>
      <w:r w:rsidR="00CC24AF" w:rsidRPr="00FB7564">
        <w:rPr>
          <w:rFonts w:ascii="Palatino Linotype" w:hAnsi="Palatino Linotype" w:cs="Arial"/>
          <w:b/>
          <w:bCs/>
          <w:szCs w:val="26"/>
        </w:rPr>
        <w:t>Manifestaciones</w:t>
      </w:r>
      <w:r w:rsidR="00263D48" w:rsidRPr="00FB7564">
        <w:rPr>
          <w:rFonts w:ascii="Palatino Linotype" w:hAnsi="Palatino Linotype" w:cs="Arial"/>
          <w:b/>
          <w:bCs/>
          <w:szCs w:val="26"/>
        </w:rPr>
        <w:t>.</w:t>
      </w:r>
    </w:p>
    <w:p w14:paraId="7748D0B5" w14:textId="35CE301D" w:rsidR="00FF570A" w:rsidRPr="00FB7564" w:rsidRDefault="00FF570A" w:rsidP="00FB7564">
      <w:pPr>
        <w:spacing w:line="360" w:lineRule="auto"/>
        <w:jc w:val="both"/>
        <w:rPr>
          <w:rFonts w:ascii="Palatino Linotype" w:eastAsia="Arial Unicode MS" w:hAnsi="Palatino Linotype" w:cs="Arial"/>
        </w:rPr>
      </w:pPr>
      <w:r w:rsidRPr="00FB7564">
        <w:rPr>
          <w:rFonts w:ascii="Palatino Linotype" w:eastAsia="Arial Unicode MS" w:hAnsi="Palatino Linotype" w:cs="Arial"/>
        </w:rPr>
        <w:t xml:space="preserve">De acuerdo a las constancias digitales que obran en </w:t>
      </w:r>
      <w:r w:rsidRPr="00FB7564">
        <w:rPr>
          <w:rFonts w:ascii="Palatino Linotype" w:eastAsia="Arial Unicode MS" w:hAnsi="Palatino Linotype" w:cs="Arial"/>
          <w:b/>
        </w:rPr>
        <w:t>EL</w:t>
      </w:r>
      <w:r w:rsidRPr="00FB7564">
        <w:rPr>
          <w:rFonts w:ascii="Palatino Linotype" w:eastAsia="Arial Unicode MS" w:hAnsi="Palatino Linotype" w:cs="Arial"/>
        </w:rPr>
        <w:t xml:space="preserve"> </w:t>
      </w:r>
      <w:r w:rsidRPr="00FB7564">
        <w:rPr>
          <w:rFonts w:ascii="Palatino Linotype" w:eastAsia="Arial Unicode MS" w:hAnsi="Palatino Linotype" w:cs="Arial"/>
          <w:b/>
        </w:rPr>
        <w:t>SAIMEX</w:t>
      </w:r>
      <w:r w:rsidRPr="00FB756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FB7564">
        <w:rPr>
          <w:rFonts w:ascii="Palatino Linotype" w:eastAsia="Arial Unicode MS" w:hAnsi="Palatino Linotype" w:cs="Arial"/>
          <w:b/>
        </w:rPr>
        <w:t>EL RECURRENTE</w:t>
      </w:r>
      <w:r w:rsidRPr="00FB7564">
        <w:rPr>
          <w:rFonts w:ascii="Palatino Linotype" w:eastAsia="Arial Unicode MS" w:hAnsi="Palatino Linotype" w:cs="Arial"/>
        </w:rPr>
        <w:t xml:space="preserve">, éste no realizó manifestación alguna, ni presentó pruebas o alegatos; por su parte </w:t>
      </w:r>
      <w:r w:rsidRPr="00FB7564">
        <w:rPr>
          <w:rFonts w:ascii="Palatino Linotype" w:eastAsia="Arial Unicode MS" w:hAnsi="Palatino Linotype" w:cs="Arial"/>
          <w:b/>
          <w:lang w:eastAsia="es-MX"/>
        </w:rPr>
        <w:t>EL SUJETO OBLIGADO</w:t>
      </w:r>
      <w:r w:rsidRPr="00FB7564">
        <w:rPr>
          <w:rFonts w:ascii="Palatino Linotype" w:eastAsia="Arial Unicode MS" w:hAnsi="Palatino Linotype" w:cs="Arial"/>
        </w:rPr>
        <w:t xml:space="preserve"> no rindió su Informe Justificado el cual contiene el siguiente archivo:</w:t>
      </w:r>
    </w:p>
    <w:p w14:paraId="3F7BA4B8" w14:textId="77777777" w:rsidR="00FF570A" w:rsidRPr="00FB7564" w:rsidRDefault="00FF570A" w:rsidP="00FB7564">
      <w:pPr>
        <w:spacing w:line="360" w:lineRule="auto"/>
        <w:jc w:val="both"/>
        <w:rPr>
          <w:rFonts w:ascii="Palatino Linotype" w:eastAsia="Arial Unicode MS" w:hAnsi="Palatino Linotype" w:cs="Arial"/>
        </w:rPr>
      </w:pPr>
    </w:p>
    <w:p w14:paraId="056AEF27" w14:textId="0659C256" w:rsidR="00FF570A" w:rsidRPr="00FB7564" w:rsidRDefault="00FF570A" w:rsidP="00FB7564">
      <w:pPr>
        <w:spacing w:line="360" w:lineRule="auto"/>
        <w:jc w:val="both"/>
        <w:rPr>
          <w:rFonts w:ascii="Palatino Linotype" w:eastAsia="Arial Unicode MS" w:hAnsi="Palatino Linotype" w:cs="Arial"/>
        </w:rPr>
      </w:pPr>
      <w:r w:rsidRPr="00FB7564">
        <w:rPr>
          <w:rFonts w:ascii="Palatino Linotype" w:eastAsia="Arial Unicode MS" w:hAnsi="Palatino Linotype" w:cs="Arial"/>
          <w:noProof/>
          <w:lang w:eastAsia="es-MX"/>
        </w:rPr>
        <w:drawing>
          <wp:inline distT="0" distB="0" distL="0" distR="0" wp14:anchorId="0049EC78" wp14:editId="5F16BCE7">
            <wp:extent cx="5781675" cy="1647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1647825"/>
                    </a:xfrm>
                    <a:prstGeom prst="rect">
                      <a:avLst/>
                    </a:prstGeom>
                    <a:noFill/>
                    <a:ln>
                      <a:noFill/>
                    </a:ln>
                  </pic:spPr>
                </pic:pic>
              </a:graphicData>
            </a:graphic>
          </wp:inline>
        </w:drawing>
      </w:r>
    </w:p>
    <w:p w14:paraId="22679EC5" w14:textId="72578607" w:rsidR="00FF570A" w:rsidRPr="00FB7564" w:rsidRDefault="00FF570A" w:rsidP="00FB7564">
      <w:pPr>
        <w:spacing w:line="360" w:lineRule="auto"/>
        <w:jc w:val="both"/>
        <w:rPr>
          <w:rFonts w:ascii="Palatino Linotype" w:eastAsia="Arial Unicode MS" w:hAnsi="Palatino Linotype" w:cs="Arial"/>
        </w:rPr>
      </w:pPr>
    </w:p>
    <w:p w14:paraId="7B4B9C4F" w14:textId="5E5DF289" w:rsidR="00CB435F" w:rsidRPr="00FB7564" w:rsidRDefault="00513A2D" w:rsidP="00FB7564">
      <w:pPr>
        <w:spacing w:line="360" w:lineRule="auto"/>
        <w:jc w:val="both"/>
        <w:rPr>
          <w:rFonts w:ascii="Palatino Linotype" w:hAnsi="Palatino Linotype"/>
          <w:b/>
        </w:rPr>
      </w:pPr>
      <w:r w:rsidRPr="00FB7564">
        <w:rPr>
          <w:rFonts w:ascii="Palatino Linotype" w:hAnsi="Palatino Linotype" w:cs="Arial"/>
          <w:b/>
          <w:bCs/>
        </w:rPr>
        <w:t>c)</w:t>
      </w:r>
      <w:r w:rsidRPr="00FB7564">
        <w:rPr>
          <w:rFonts w:ascii="Palatino Linotype" w:hAnsi="Palatino Linotype"/>
          <w:b/>
          <w:sz w:val="26"/>
          <w:szCs w:val="26"/>
          <w:lang w:val="es-ES_tradnl"/>
        </w:rPr>
        <w:t xml:space="preserve"> </w:t>
      </w:r>
      <w:r w:rsidR="00B65F47" w:rsidRPr="00FB7564">
        <w:rPr>
          <w:rFonts w:ascii="Palatino Linotype" w:hAnsi="Palatino Linotype"/>
          <w:b/>
        </w:rPr>
        <w:t>Acuerdo de ampliación.</w:t>
      </w:r>
    </w:p>
    <w:p w14:paraId="1EB87185" w14:textId="6671AFAD" w:rsidR="00CB435F" w:rsidRPr="00FB7564" w:rsidRDefault="00CB435F" w:rsidP="00FB7564">
      <w:pPr>
        <w:pStyle w:val="Prrafodelista"/>
        <w:spacing w:line="360" w:lineRule="auto"/>
        <w:ind w:left="0"/>
        <w:jc w:val="both"/>
        <w:rPr>
          <w:rFonts w:ascii="Palatino Linotype" w:hAnsi="Palatino Linotype" w:cs="Arial"/>
          <w:lang w:eastAsia="es-MX"/>
        </w:rPr>
      </w:pPr>
      <w:r w:rsidRPr="00FB7564">
        <w:rPr>
          <w:rFonts w:ascii="Palatino Linotype" w:hAnsi="Palatino Linotype"/>
        </w:rPr>
        <w:t xml:space="preserve">El </w:t>
      </w:r>
      <w:r w:rsidR="00FA4CA7" w:rsidRPr="00FB7564">
        <w:rPr>
          <w:rFonts w:ascii="Palatino Linotype" w:hAnsi="Palatino Linotype"/>
          <w:b/>
        </w:rPr>
        <w:t>dos de mayo de dos mil veintitrés</w:t>
      </w:r>
      <w:r w:rsidRPr="00FB7564">
        <w:rPr>
          <w:rFonts w:ascii="Palatino Linotype" w:hAnsi="Palatino Linotype" w:cs="Arial"/>
          <w:lang w:eastAsia="es-MX"/>
        </w:rPr>
        <w:t xml:space="preserve">, se notificó a las partes el acuerdo de ampliación del plazo para resolver </w:t>
      </w:r>
      <w:r w:rsidR="0055731B" w:rsidRPr="00FB7564">
        <w:rPr>
          <w:rFonts w:ascii="Palatino Linotype" w:hAnsi="Palatino Linotype" w:cs="Arial"/>
          <w:lang w:eastAsia="es-MX"/>
        </w:rPr>
        <w:t>los</w:t>
      </w:r>
      <w:r w:rsidRPr="00FB7564">
        <w:rPr>
          <w:rFonts w:ascii="Palatino Linotype" w:hAnsi="Palatino Linotype" w:cs="Arial"/>
          <w:lang w:eastAsia="es-MX"/>
        </w:rPr>
        <w:t xml:space="preserve"> Recurso</w:t>
      </w:r>
      <w:r w:rsidR="0055731B" w:rsidRPr="00FB7564">
        <w:rPr>
          <w:rFonts w:ascii="Palatino Linotype" w:hAnsi="Palatino Linotype" w:cs="Arial"/>
          <w:lang w:eastAsia="es-MX"/>
        </w:rPr>
        <w:t>s</w:t>
      </w:r>
      <w:r w:rsidRPr="00FB7564">
        <w:rPr>
          <w:rFonts w:ascii="Palatino Linotype" w:hAnsi="Palatino Linotype" w:cs="Arial"/>
          <w:lang w:eastAsia="es-MX"/>
        </w:rPr>
        <w:t xml:space="preserve"> de Revisión </w:t>
      </w:r>
      <w:r w:rsidRPr="00FB7564">
        <w:rPr>
          <w:rFonts w:ascii="Palatino Linotype" w:hAnsi="Palatino Linotype" w:cs="Arial"/>
          <w:lang w:val="es-419" w:eastAsia="es-MX"/>
        </w:rPr>
        <w:t>en estudio</w:t>
      </w:r>
      <w:r w:rsidRPr="00FB7564">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4E7C7AC" w14:textId="77777777" w:rsidR="00CB435F" w:rsidRPr="00FB7564" w:rsidRDefault="00CB435F" w:rsidP="00FB7564">
      <w:pPr>
        <w:pStyle w:val="Prrafodelista"/>
        <w:spacing w:line="360" w:lineRule="auto"/>
        <w:ind w:left="0"/>
        <w:jc w:val="both"/>
        <w:rPr>
          <w:rFonts w:ascii="Palatino Linotype" w:hAnsi="Palatino Linotype" w:cs="Arial"/>
          <w:lang w:eastAsia="es-MX"/>
        </w:rPr>
      </w:pPr>
    </w:p>
    <w:p w14:paraId="6AE3C87B"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8EFCF6" w14:textId="77777777" w:rsidR="00CB435F" w:rsidRPr="00FB7564" w:rsidRDefault="00CB435F" w:rsidP="00FB7564">
      <w:pPr>
        <w:spacing w:line="360" w:lineRule="auto"/>
        <w:jc w:val="both"/>
        <w:rPr>
          <w:rFonts w:ascii="Palatino Linotype" w:hAnsi="Palatino Linotype" w:cs="Arial"/>
        </w:rPr>
      </w:pPr>
    </w:p>
    <w:p w14:paraId="6B8B40F5"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47DDCE" w14:textId="77777777" w:rsidR="00CB435F" w:rsidRPr="00FB7564" w:rsidRDefault="00CB435F" w:rsidP="00FB7564">
      <w:pPr>
        <w:spacing w:line="360" w:lineRule="auto"/>
        <w:jc w:val="both"/>
        <w:rPr>
          <w:rFonts w:ascii="Palatino Linotype" w:hAnsi="Palatino Linotype" w:cs="Arial"/>
        </w:rPr>
      </w:pPr>
    </w:p>
    <w:p w14:paraId="581509C4"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248D8E" w14:textId="77777777" w:rsidR="00CB435F" w:rsidRPr="00FB7564" w:rsidRDefault="00CB435F" w:rsidP="00FB7564">
      <w:pPr>
        <w:spacing w:line="360" w:lineRule="auto"/>
        <w:jc w:val="both"/>
        <w:rPr>
          <w:rFonts w:ascii="Palatino Linotype" w:hAnsi="Palatino Linotype" w:cs="Arial"/>
        </w:rPr>
      </w:pPr>
    </w:p>
    <w:p w14:paraId="275742E6"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AE41E0"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D2223CB" w14:textId="77777777" w:rsidR="00CB435F" w:rsidRPr="00FB7564" w:rsidRDefault="00CB435F" w:rsidP="00FB7564">
      <w:pPr>
        <w:spacing w:line="360" w:lineRule="auto"/>
        <w:jc w:val="both"/>
        <w:rPr>
          <w:rFonts w:ascii="Palatino Linotype" w:hAnsi="Palatino Linotype" w:cs="Arial"/>
        </w:rPr>
      </w:pPr>
    </w:p>
    <w:p w14:paraId="71C3C80F"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b/>
        </w:rPr>
        <w:t>a)</w:t>
      </w:r>
      <w:r w:rsidRPr="00FB7564">
        <w:rPr>
          <w:rFonts w:ascii="Palatino Linotype" w:hAnsi="Palatino Linotype" w:cs="Arial"/>
        </w:rPr>
        <w:t xml:space="preserve"> Complejidad del asunto: La complejidad de la prueba, la pluralidad de sujetos procesales, el tiempo transcurrido, las características y contexto del recurso.</w:t>
      </w:r>
    </w:p>
    <w:p w14:paraId="7EDED2D1"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b/>
        </w:rPr>
        <w:t>b)</w:t>
      </w:r>
      <w:r w:rsidRPr="00FB7564">
        <w:rPr>
          <w:rFonts w:ascii="Palatino Linotype" w:hAnsi="Palatino Linotype" w:cs="Arial"/>
        </w:rPr>
        <w:t xml:space="preserve"> Actividad Procesal del interesado: Acciones u omisiones del interesado.</w:t>
      </w:r>
    </w:p>
    <w:p w14:paraId="454AA75E"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b/>
        </w:rPr>
        <w:t>c)</w:t>
      </w:r>
      <w:r w:rsidRPr="00FB7564">
        <w:rPr>
          <w:rFonts w:ascii="Palatino Linotype" w:hAnsi="Palatino Linotype" w:cs="Arial"/>
        </w:rPr>
        <w:t xml:space="preserve"> Conducta de la Autoridad: Las Acciones u omisiones realizadas en el procedimiento. Así como si la autoridad actuó con la debida diligencia.</w:t>
      </w:r>
    </w:p>
    <w:p w14:paraId="5C039C56"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b/>
        </w:rPr>
        <w:t>d)</w:t>
      </w:r>
      <w:r w:rsidRPr="00FB7564">
        <w:rPr>
          <w:rFonts w:ascii="Palatino Linotype" w:hAnsi="Palatino Linotype" w:cs="Arial"/>
        </w:rPr>
        <w:t xml:space="preserve"> La afectación generada en la situación jurídica de la persona involucrada en el proceso: Violación a sus derechos humanos.</w:t>
      </w:r>
    </w:p>
    <w:p w14:paraId="11916B42" w14:textId="77777777" w:rsidR="00CB435F" w:rsidRPr="00FB7564" w:rsidRDefault="00CB435F" w:rsidP="00FB7564">
      <w:pPr>
        <w:spacing w:line="360" w:lineRule="auto"/>
        <w:jc w:val="both"/>
        <w:rPr>
          <w:rFonts w:ascii="Palatino Linotype" w:hAnsi="Palatino Linotype" w:cs="Arial"/>
        </w:rPr>
      </w:pPr>
    </w:p>
    <w:p w14:paraId="12CC788E"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398E31" w14:textId="77777777" w:rsidR="00CB435F" w:rsidRPr="00FB7564" w:rsidRDefault="00CB435F" w:rsidP="00FB7564">
      <w:pPr>
        <w:spacing w:line="360" w:lineRule="auto"/>
        <w:jc w:val="both"/>
        <w:rPr>
          <w:rFonts w:ascii="Palatino Linotype" w:hAnsi="Palatino Linotype" w:cs="Arial"/>
        </w:rPr>
      </w:pPr>
    </w:p>
    <w:p w14:paraId="4010C6E4"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Argumento que encuentra sustento en la jurisprudencia P</w:t>
      </w:r>
      <w:proofErr w:type="gramStart"/>
      <w:r w:rsidRPr="00FB7564">
        <w:rPr>
          <w:rFonts w:ascii="Palatino Linotype" w:hAnsi="Palatino Linotype" w:cs="Arial"/>
        </w:rPr>
        <w:t>./</w:t>
      </w:r>
      <w:proofErr w:type="gramEnd"/>
      <w:r w:rsidRPr="00FB7564">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AAF18B" w14:textId="77777777" w:rsidR="00CB435F" w:rsidRPr="00FB7564" w:rsidRDefault="00CB435F" w:rsidP="00FB7564">
      <w:pPr>
        <w:spacing w:line="360" w:lineRule="auto"/>
        <w:jc w:val="both"/>
        <w:rPr>
          <w:rFonts w:ascii="Palatino Linotype" w:hAnsi="Palatino Linotype" w:cs="Arial"/>
        </w:rPr>
      </w:pPr>
    </w:p>
    <w:p w14:paraId="5F013DBB"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AA1FC6" w14:textId="77777777" w:rsidR="00CB435F" w:rsidRPr="00FB7564" w:rsidRDefault="00CB435F" w:rsidP="00FB7564">
      <w:pPr>
        <w:spacing w:line="360" w:lineRule="auto"/>
        <w:jc w:val="both"/>
        <w:rPr>
          <w:rFonts w:ascii="Palatino Linotype" w:hAnsi="Palatino Linotype" w:cs="Arial"/>
        </w:rPr>
      </w:pPr>
    </w:p>
    <w:p w14:paraId="1291DDE7"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00FA9AC6" w14:textId="77777777" w:rsidR="00CB435F" w:rsidRPr="00FB7564" w:rsidRDefault="00CB435F" w:rsidP="00FB7564">
      <w:pPr>
        <w:spacing w:line="360" w:lineRule="auto"/>
        <w:jc w:val="both"/>
        <w:rPr>
          <w:rFonts w:ascii="Palatino Linotype" w:hAnsi="Palatino Linotype" w:cs="Arial"/>
        </w:rPr>
      </w:pPr>
    </w:p>
    <w:p w14:paraId="291045B8"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704F68A0" w14:textId="77777777" w:rsidR="00CB435F" w:rsidRPr="00FB7564" w:rsidRDefault="00CB435F" w:rsidP="00FB7564">
      <w:pPr>
        <w:spacing w:line="360" w:lineRule="auto"/>
        <w:jc w:val="both"/>
        <w:rPr>
          <w:rFonts w:ascii="Palatino Linotype" w:hAnsi="Palatino Linotype" w:cs="Arial"/>
        </w:rPr>
      </w:pPr>
      <w:r w:rsidRPr="00FB7564">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316DC417" w14:textId="77777777" w:rsidR="00CB435F" w:rsidRPr="00FB7564" w:rsidRDefault="00CB435F" w:rsidP="00FB7564">
      <w:pPr>
        <w:spacing w:line="360" w:lineRule="auto"/>
        <w:jc w:val="both"/>
        <w:rPr>
          <w:rFonts w:ascii="Palatino Linotype" w:hAnsi="Palatino Linotype" w:cs="Arial"/>
        </w:rPr>
      </w:pPr>
    </w:p>
    <w:p w14:paraId="42EFFF60" w14:textId="6DA12D10" w:rsidR="00CB435F" w:rsidRPr="00FB7564" w:rsidRDefault="00CB435F" w:rsidP="00FB7564">
      <w:pPr>
        <w:spacing w:line="360" w:lineRule="auto"/>
        <w:jc w:val="both"/>
        <w:rPr>
          <w:rFonts w:ascii="Palatino Linotype" w:eastAsia="Arial Unicode MS" w:hAnsi="Palatino Linotype" w:cs="Arial"/>
        </w:rPr>
      </w:pPr>
      <w:r w:rsidRPr="00FB7564">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0C24CFFC" w14:textId="77777777" w:rsidR="00CB435F" w:rsidRPr="00FB7564" w:rsidRDefault="00CB435F" w:rsidP="00FB7564">
      <w:pPr>
        <w:spacing w:line="360" w:lineRule="auto"/>
        <w:jc w:val="both"/>
        <w:rPr>
          <w:rFonts w:ascii="Palatino Linotype" w:eastAsia="Arial Unicode MS" w:hAnsi="Palatino Linotype" w:cs="Arial"/>
        </w:rPr>
      </w:pPr>
    </w:p>
    <w:p w14:paraId="49E94EF4" w14:textId="54E3D9BD" w:rsidR="00F74A05" w:rsidRPr="00FB7564" w:rsidRDefault="00FB7564" w:rsidP="00FB7564">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FB7564">
        <w:rPr>
          <w:rFonts w:ascii="Palatino Linotype" w:hAnsi="Palatino Linotype" w:cs="Arial"/>
          <w:b/>
          <w:bCs/>
        </w:rPr>
        <w:t>) Cierre de Instrucción</w:t>
      </w:r>
      <w:r w:rsidR="00D8393F" w:rsidRPr="00FB7564">
        <w:rPr>
          <w:rFonts w:ascii="Palatino Linotype" w:hAnsi="Palatino Linotype" w:cs="Arial"/>
          <w:b/>
          <w:bCs/>
        </w:rPr>
        <w:t>.</w:t>
      </w:r>
    </w:p>
    <w:p w14:paraId="410ED933" w14:textId="3F109312" w:rsidR="00832240" w:rsidRPr="00FB7564" w:rsidRDefault="009E2E2C" w:rsidP="00FB7564">
      <w:pPr>
        <w:spacing w:line="360" w:lineRule="auto"/>
        <w:jc w:val="both"/>
        <w:rPr>
          <w:rFonts w:ascii="Palatino Linotype" w:hAnsi="Palatino Linotype" w:cs="Arial"/>
        </w:rPr>
      </w:pPr>
      <w:r w:rsidRPr="00FB7564">
        <w:rPr>
          <w:rFonts w:ascii="Palatino Linotype" w:hAnsi="Palatino Linotype"/>
        </w:rPr>
        <w:t>Una vez analizado el estado procesal que guarda el expediente, el</w:t>
      </w:r>
      <w:r w:rsidR="00BB55A9" w:rsidRPr="00FB7564">
        <w:rPr>
          <w:rFonts w:ascii="Palatino Linotype" w:hAnsi="Palatino Linotype"/>
        </w:rPr>
        <w:t xml:space="preserve"> </w:t>
      </w:r>
      <w:r w:rsidR="009F179E" w:rsidRPr="00FB7564">
        <w:rPr>
          <w:rFonts w:ascii="Palatino Linotype" w:hAnsi="Palatino Linotype"/>
          <w:b/>
        </w:rPr>
        <w:t>veintinueve</w:t>
      </w:r>
      <w:r w:rsidR="00EC2BB8" w:rsidRPr="00FB7564">
        <w:rPr>
          <w:rFonts w:ascii="Palatino Linotype" w:hAnsi="Palatino Linotype"/>
          <w:b/>
          <w:bCs/>
          <w:lang w:val="es-419"/>
        </w:rPr>
        <w:t xml:space="preserve"> </w:t>
      </w:r>
      <w:r w:rsidR="00CE22BE" w:rsidRPr="00FB7564">
        <w:rPr>
          <w:rFonts w:ascii="Palatino Linotype" w:hAnsi="Palatino Linotype"/>
          <w:b/>
          <w:bCs/>
        </w:rPr>
        <w:t xml:space="preserve">de </w:t>
      </w:r>
      <w:r w:rsidR="0055731B" w:rsidRPr="00FB7564">
        <w:rPr>
          <w:rFonts w:ascii="Palatino Linotype" w:hAnsi="Palatino Linotype"/>
          <w:b/>
          <w:bCs/>
        </w:rPr>
        <w:t>agosto</w:t>
      </w:r>
      <w:r w:rsidR="00CE22BE" w:rsidRPr="00FB7564">
        <w:rPr>
          <w:rFonts w:ascii="Palatino Linotype" w:hAnsi="Palatino Linotype"/>
          <w:b/>
          <w:bCs/>
        </w:rPr>
        <w:t xml:space="preserve"> de dos mil </w:t>
      </w:r>
      <w:r w:rsidR="007E6319" w:rsidRPr="00FB7564">
        <w:rPr>
          <w:rFonts w:ascii="Palatino Linotype" w:hAnsi="Palatino Linotype"/>
          <w:b/>
          <w:bCs/>
        </w:rPr>
        <w:t>veintitrés</w:t>
      </w:r>
      <w:r w:rsidR="000171D8" w:rsidRPr="00FB7564">
        <w:rPr>
          <w:rFonts w:ascii="Palatino Linotype" w:hAnsi="Palatino Linotype"/>
        </w:rPr>
        <w:t xml:space="preserve">, </w:t>
      </w:r>
      <w:r w:rsidR="00CE22BE" w:rsidRPr="00FB7564">
        <w:rPr>
          <w:rFonts w:ascii="Palatino Linotype" w:hAnsi="Palatino Linotype"/>
        </w:rPr>
        <w:t>la</w:t>
      </w:r>
      <w:r w:rsidR="00F74502" w:rsidRPr="00FB7564">
        <w:rPr>
          <w:rFonts w:ascii="Palatino Linotype" w:hAnsi="Palatino Linotype"/>
        </w:rPr>
        <w:t xml:space="preserve"> </w:t>
      </w:r>
      <w:r w:rsidR="00C77536" w:rsidRPr="00FB7564">
        <w:rPr>
          <w:rFonts w:ascii="Palatino Linotype" w:hAnsi="Palatino Linotype"/>
          <w:b/>
        </w:rPr>
        <w:t>Comisionada Sharon Cristina Morales Martínez</w:t>
      </w:r>
      <w:r w:rsidR="00C77536" w:rsidRPr="00FB7564">
        <w:rPr>
          <w:rFonts w:ascii="Palatino Linotype" w:hAnsi="Palatino Linotype"/>
          <w:lang w:val="es-419"/>
        </w:rPr>
        <w:t xml:space="preserve"> </w:t>
      </w:r>
      <w:r w:rsidRPr="00FB7564">
        <w:rPr>
          <w:rFonts w:ascii="Palatino Linotype" w:hAnsi="Palatino Linotype"/>
        </w:rPr>
        <w:t>acordó el cierre de instrucción;</w:t>
      </w:r>
      <w:r w:rsidR="00C2778A" w:rsidRPr="00FB7564">
        <w:rPr>
          <w:rFonts w:ascii="Palatino Linotype" w:hAnsi="Palatino Linotype" w:cs="Arial"/>
        </w:rPr>
        <w:t xml:space="preserve"> así como</w:t>
      </w:r>
      <w:r w:rsidRPr="00FB7564">
        <w:rPr>
          <w:rFonts w:ascii="Palatino Linotype" w:hAnsi="Palatino Linotype" w:cs="Arial"/>
        </w:rPr>
        <w:t>,</w:t>
      </w:r>
      <w:r w:rsidR="00C2778A" w:rsidRPr="00FB756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B7564">
        <w:rPr>
          <w:rFonts w:ascii="Palatino Linotype" w:hAnsi="Palatino Linotype" w:cs="Arial"/>
        </w:rPr>
        <w:t>Información Pública</w:t>
      </w:r>
      <w:r w:rsidR="00C2778A" w:rsidRPr="00FB7564">
        <w:rPr>
          <w:rFonts w:ascii="Palatino Linotype" w:hAnsi="Palatino Linotype" w:cs="Arial"/>
        </w:rPr>
        <w:t xml:space="preserve"> del Estado de México y Municipios</w:t>
      </w:r>
      <w:r w:rsidR="0028330F" w:rsidRPr="00FB7564">
        <w:rPr>
          <w:rFonts w:ascii="Palatino Linotype" w:hAnsi="Palatino Linotype" w:cs="Arial"/>
        </w:rPr>
        <w:t>.</w:t>
      </w:r>
    </w:p>
    <w:p w14:paraId="082FEB7B" w14:textId="77777777" w:rsidR="00E60A2A" w:rsidRPr="00FB7564" w:rsidRDefault="00E60A2A" w:rsidP="00FB7564">
      <w:pPr>
        <w:spacing w:line="360" w:lineRule="auto"/>
        <w:jc w:val="both"/>
        <w:rPr>
          <w:rFonts w:ascii="Palatino Linotype" w:hAnsi="Palatino Linotype" w:cs="Arial"/>
        </w:rPr>
      </w:pPr>
    </w:p>
    <w:p w14:paraId="3AB9D768" w14:textId="77777777" w:rsidR="000171D8" w:rsidRPr="00FB7564" w:rsidRDefault="000171D8" w:rsidP="00FB7564">
      <w:pPr>
        <w:jc w:val="center"/>
        <w:rPr>
          <w:rFonts w:ascii="Palatino Linotype" w:hAnsi="Palatino Linotype" w:cs="Arial"/>
          <w:b/>
          <w:bCs/>
          <w:spacing w:val="60"/>
          <w:sz w:val="28"/>
        </w:rPr>
      </w:pPr>
      <w:r w:rsidRPr="00FB7564">
        <w:rPr>
          <w:rFonts w:ascii="Palatino Linotype" w:hAnsi="Palatino Linotype" w:cs="Arial"/>
          <w:b/>
          <w:bCs/>
          <w:spacing w:val="60"/>
          <w:sz w:val="28"/>
        </w:rPr>
        <w:t>CONSIDERANDO</w:t>
      </w:r>
    </w:p>
    <w:p w14:paraId="06897FD6" w14:textId="77777777" w:rsidR="000171D8" w:rsidRPr="00FB7564" w:rsidRDefault="000171D8" w:rsidP="00FB7564">
      <w:pPr>
        <w:jc w:val="center"/>
        <w:rPr>
          <w:rFonts w:ascii="Palatino Linotype" w:hAnsi="Palatino Linotype"/>
          <w:b/>
          <w:sz w:val="28"/>
          <w:szCs w:val="28"/>
        </w:rPr>
      </w:pPr>
    </w:p>
    <w:p w14:paraId="6A5339A1" w14:textId="024657E2" w:rsidR="000957FD" w:rsidRPr="00FB7564" w:rsidRDefault="000171D8" w:rsidP="00FB7564">
      <w:pPr>
        <w:spacing w:line="360" w:lineRule="auto"/>
        <w:ind w:right="50"/>
        <w:jc w:val="both"/>
        <w:rPr>
          <w:rFonts w:ascii="Palatino Linotype" w:hAnsi="Palatino Linotype"/>
          <w:b/>
          <w:sz w:val="26"/>
          <w:szCs w:val="26"/>
        </w:rPr>
      </w:pPr>
      <w:r w:rsidRPr="00FB7564">
        <w:rPr>
          <w:rFonts w:ascii="Palatino Linotype" w:hAnsi="Palatino Linotype"/>
          <w:b/>
          <w:sz w:val="26"/>
          <w:szCs w:val="26"/>
        </w:rPr>
        <w:t>PRIMERO.</w:t>
      </w:r>
      <w:r w:rsidRPr="00FB7564">
        <w:rPr>
          <w:rFonts w:ascii="Palatino Linotype" w:hAnsi="Palatino Linotype"/>
          <w:sz w:val="26"/>
          <w:szCs w:val="26"/>
        </w:rPr>
        <w:t xml:space="preserve"> </w:t>
      </w:r>
      <w:r w:rsidRPr="00FB7564">
        <w:rPr>
          <w:rFonts w:ascii="Palatino Linotype" w:hAnsi="Palatino Linotype"/>
          <w:b/>
          <w:sz w:val="26"/>
          <w:szCs w:val="26"/>
        </w:rPr>
        <w:t>Competencia</w:t>
      </w:r>
      <w:r w:rsidRPr="00FB7564">
        <w:rPr>
          <w:rFonts w:ascii="Palatino Linotype" w:hAnsi="Palatino Linotype"/>
          <w:sz w:val="26"/>
          <w:szCs w:val="26"/>
        </w:rPr>
        <w:t>.</w:t>
      </w:r>
    </w:p>
    <w:p w14:paraId="069DAF1A" w14:textId="21F04EB0" w:rsidR="000957FD" w:rsidRPr="00FB7564" w:rsidRDefault="008B239D" w:rsidP="00FB7564">
      <w:pPr>
        <w:spacing w:line="360" w:lineRule="auto"/>
        <w:ind w:right="50"/>
        <w:jc w:val="both"/>
        <w:rPr>
          <w:rFonts w:ascii="Palatino Linotype" w:hAnsi="Palatino Linotype" w:cs="Arial"/>
        </w:rPr>
      </w:pPr>
      <w:r w:rsidRPr="00FB7564">
        <w:rPr>
          <w:rFonts w:ascii="Palatino Linotype" w:hAnsi="Palatino Linotype"/>
        </w:rPr>
        <w:t xml:space="preserve">Este Instituto de Transparencia, Acceso a la </w:t>
      </w:r>
      <w:r w:rsidR="00D86297" w:rsidRPr="00FB7564">
        <w:rPr>
          <w:rFonts w:ascii="Palatino Linotype" w:hAnsi="Palatino Linotype"/>
        </w:rPr>
        <w:t>Información Pública</w:t>
      </w:r>
      <w:r w:rsidRPr="00FB7564">
        <w:rPr>
          <w:rFonts w:ascii="Palatino Linotype" w:hAnsi="Palatino Linotype"/>
        </w:rPr>
        <w:t xml:space="preserve"> y Protección de Datos Personales del Estado de México y Municipios, es competente para </w:t>
      </w:r>
      <w:r w:rsidR="00CB5585" w:rsidRPr="00FB7564">
        <w:rPr>
          <w:rFonts w:ascii="Palatino Linotype" w:hAnsi="Palatino Linotype"/>
        </w:rPr>
        <w:t xml:space="preserve">conocer y resolver el presente </w:t>
      </w:r>
      <w:r w:rsidR="00D86297" w:rsidRPr="00FB7564">
        <w:rPr>
          <w:rFonts w:ascii="Palatino Linotype" w:hAnsi="Palatino Linotype"/>
        </w:rPr>
        <w:t>Recurso Revisión</w:t>
      </w:r>
      <w:r w:rsidRPr="00FB7564">
        <w:rPr>
          <w:rFonts w:ascii="Palatino Linotype" w:hAnsi="Palatino Linotype"/>
        </w:rPr>
        <w:t xml:space="preserve">, conforme a lo dispuesto en los artículos 6, Apartado A de la Constitución Política de los Estados Unidos Mexicanos; </w:t>
      </w:r>
      <w:r w:rsidR="003266D0" w:rsidRPr="00FB7564">
        <w:rPr>
          <w:rFonts w:ascii="Palatino Linotype" w:hAnsi="Palatino Linotype"/>
        </w:rPr>
        <w:t>5, párrafos trigésimo segundo, trigésimo tercero y trigésimo cuarto, fracciones IV y V de la Constitución Política del Estado Libre y Soberano de México;</w:t>
      </w:r>
      <w:r w:rsidRPr="00FB7564">
        <w:rPr>
          <w:rFonts w:ascii="Palatino Linotype" w:hAnsi="Palatino Linotype"/>
        </w:rPr>
        <w:t>;</w:t>
      </w:r>
      <w:r w:rsidR="00727578" w:rsidRPr="00FB7564">
        <w:rPr>
          <w:rFonts w:ascii="Palatino Linotype" w:hAnsi="Palatino Linotype"/>
        </w:rPr>
        <w:t xml:space="preserve"> ordinal</w:t>
      </w:r>
      <w:r w:rsidRPr="00FB7564">
        <w:rPr>
          <w:rFonts w:ascii="Palatino Linotype" w:hAnsi="Palatino Linotype"/>
        </w:rPr>
        <w:t xml:space="preserve"> 2</w:t>
      </w:r>
      <w:r w:rsidR="00727578" w:rsidRPr="00FB7564">
        <w:rPr>
          <w:rFonts w:ascii="Palatino Linotype" w:hAnsi="Palatino Linotype"/>
        </w:rPr>
        <w:t>,</w:t>
      </w:r>
      <w:r w:rsidRPr="00FB7564">
        <w:rPr>
          <w:rFonts w:ascii="Palatino Linotype" w:hAnsi="Palatino Linotype"/>
        </w:rPr>
        <w:t xml:space="preserve"> fracción II, 13, 29, 36, fracciones I y II, 176, 178, 179, 181 párrafo tercero y 185 de la Ley de Transparencia y Acceso a la </w:t>
      </w:r>
      <w:r w:rsidR="00D86297" w:rsidRPr="00FB7564">
        <w:rPr>
          <w:rFonts w:ascii="Palatino Linotype" w:hAnsi="Palatino Linotype"/>
        </w:rPr>
        <w:t>Información Pública</w:t>
      </w:r>
      <w:r w:rsidRPr="00FB7564">
        <w:rPr>
          <w:rFonts w:ascii="Palatino Linotype" w:hAnsi="Palatino Linotype"/>
        </w:rPr>
        <w:t xml:space="preserve"> del Estado de México y Municipios</w:t>
      </w:r>
      <w:r w:rsidRPr="00FB7564">
        <w:rPr>
          <w:rFonts w:ascii="Palatino Linotype" w:hAnsi="Palatino Linotype" w:cs="Arial"/>
        </w:rPr>
        <w:t>; y 9, fracciones I y XX</w:t>
      </w:r>
      <w:r w:rsidR="002B2114" w:rsidRPr="00FB7564">
        <w:rPr>
          <w:rFonts w:ascii="Palatino Linotype" w:hAnsi="Palatino Linotype" w:cs="Arial"/>
        </w:rPr>
        <w:t>III</w:t>
      </w:r>
      <w:r w:rsidRPr="00FB7564">
        <w:rPr>
          <w:rFonts w:ascii="Palatino Linotype" w:hAnsi="Palatino Linotype" w:cs="Arial"/>
        </w:rPr>
        <w:t xml:space="preserve"> y 11 del Reglamento Interior del Instituto de Transparencia, Acceso a la </w:t>
      </w:r>
      <w:r w:rsidR="00D86297" w:rsidRPr="00FB7564">
        <w:rPr>
          <w:rFonts w:ascii="Palatino Linotype" w:hAnsi="Palatino Linotype" w:cs="Arial"/>
        </w:rPr>
        <w:t>Información Pública</w:t>
      </w:r>
      <w:r w:rsidRPr="00FB7564">
        <w:rPr>
          <w:rFonts w:ascii="Palatino Linotype" w:hAnsi="Palatino Linotype" w:cs="Arial"/>
        </w:rPr>
        <w:t xml:space="preserve"> y Protección de Datos Personales del Estado de México y Municipios.</w:t>
      </w:r>
    </w:p>
    <w:p w14:paraId="6A3D6AA0" w14:textId="77777777" w:rsidR="006B6B5F" w:rsidRPr="00FB7564" w:rsidRDefault="006B6B5F" w:rsidP="00FB7564">
      <w:pPr>
        <w:spacing w:line="360" w:lineRule="auto"/>
        <w:jc w:val="both"/>
        <w:rPr>
          <w:rFonts w:ascii="Palatino Linotype" w:hAnsi="Palatino Linotype" w:cs="Arial"/>
          <w:b/>
          <w:sz w:val="26"/>
          <w:szCs w:val="26"/>
        </w:rPr>
      </w:pPr>
    </w:p>
    <w:p w14:paraId="508C9D22" w14:textId="77777777" w:rsidR="004510AB" w:rsidRPr="00FB7564" w:rsidRDefault="000171D8" w:rsidP="00FB7564">
      <w:pPr>
        <w:spacing w:line="360" w:lineRule="auto"/>
        <w:jc w:val="both"/>
        <w:rPr>
          <w:rFonts w:ascii="Palatino Linotype" w:hAnsi="Palatino Linotype" w:cs="Arial"/>
          <w:b/>
          <w:sz w:val="26"/>
          <w:szCs w:val="26"/>
        </w:rPr>
      </w:pPr>
      <w:r w:rsidRPr="00FB7564">
        <w:rPr>
          <w:rFonts w:ascii="Palatino Linotype" w:hAnsi="Palatino Linotype" w:cs="Arial"/>
          <w:b/>
          <w:sz w:val="26"/>
          <w:szCs w:val="26"/>
        </w:rPr>
        <w:t xml:space="preserve">SEGUNDO. Interés. </w:t>
      </w:r>
    </w:p>
    <w:p w14:paraId="104423D5" w14:textId="73FCCEFD" w:rsidR="000171D8" w:rsidRPr="00FB7564" w:rsidRDefault="000171D8" w:rsidP="00FB7564">
      <w:pPr>
        <w:spacing w:line="360" w:lineRule="auto"/>
        <w:jc w:val="both"/>
        <w:rPr>
          <w:rFonts w:ascii="Palatino Linotype" w:hAnsi="Palatino Linotype" w:cs="Arial"/>
          <w:lang w:eastAsia="es-MX"/>
        </w:rPr>
      </w:pPr>
      <w:r w:rsidRPr="00FB7564">
        <w:rPr>
          <w:rFonts w:ascii="Palatino Linotype" w:hAnsi="Palatino Linotype" w:cs="Arial"/>
          <w:bCs/>
        </w:rPr>
        <w:t xml:space="preserve">El </w:t>
      </w:r>
      <w:r w:rsidR="00D86297" w:rsidRPr="00FB7564">
        <w:rPr>
          <w:rFonts w:ascii="Palatino Linotype" w:hAnsi="Palatino Linotype" w:cs="Arial"/>
          <w:bCs/>
        </w:rPr>
        <w:t>Recurso Revisión</w:t>
      </w:r>
      <w:r w:rsidRPr="00FB7564">
        <w:rPr>
          <w:rFonts w:ascii="Palatino Linotype" w:hAnsi="Palatino Linotype" w:cs="Arial"/>
          <w:bCs/>
        </w:rPr>
        <w:t xml:space="preserve"> fue interpuesto por parte legítima, en atención a que se presentó por </w:t>
      </w:r>
      <w:r w:rsidR="00911EBC" w:rsidRPr="00FB7564">
        <w:rPr>
          <w:rFonts w:ascii="Palatino Linotype" w:hAnsi="Palatino Linotype" w:cs="Arial"/>
          <w:b/>
        </w:rPr>
        <w:t>EL</w:t>
      </w:r>
      <w:r w:rsidRPr="00FB7564">
        <w:rPr>
          <w:rFonts w:ascii="Palatino Linotype" w:hAnsi="Palatino Linotype" w:cs="Arial"/>
          <w:b/>
          <w:bCs/>
        </w:rPr>
        <w:t xml:space="preserve"> RECURRENTE,</w:t>
      </w:r>
      <w:r w:rsidRPr="00FB7564">
        <w:rPr>
          <w:rFonts w:ascii="Palatino Linotype" w:hAnsi="Palatino Linotype" w:cs="Arial"/>
          <w:bCs/>
        </w:rPr>
        <w:t xml:space="preserve"> quien es la misma persona que formuló la solicitud de acceso a la </w:t>
      </w:r>
      <w:r w:rsidR="00D86297" w:rsidRPr="00FB7564">
        <w:rPr>
          <w:rFonts w:ascii="Palatino Linotype" w:hAnsi="Palatino Linotype" w:cs="Arial"/>
          <w:bCs/>
        </w:rPr>
        <w:t>Información Pública</w:t>
      </w:r>
      <w:r w:rsidRPr="00FB7564">
        <w:rPr>
          <w:rFonts w:ascii="Palatino Linotype" w:hAnsi="Palatino Linotype" w:cs="Arial"/>
          <w:bCs/>
        </w:rPr>
        <w:t xml:space="preserve"> al </w:t>
      </w:r>
      <w:r w:rsidRPr="00FB7564">
        <w:rPr>
          <w:rFonts w:ascii="Palatino Linotype" w:hAnsi="Palatino Linotype" w:cs="Arial"/>
          <w:b/>
          <w:bCs/>
        </w:rPr>
        <w:t>SUJETO OBLIGADO</w:t>
      </w:r>
      <w:r w:rsidR="005B5043" w:rsidRPr="00FB7564">
        <w:rPr>
          <w:rFonts w:ascii="Palatino Linotype" w:hAnsi="Palatino Linotype" w:cs="Arial"/>
          <w:b/>
          <w:bCs/>
        </w:rPr>
        <w:t xml:space="preserve">, </w:t>
      </w:r>
      <w:r w:rsidR="005B5043" w:rsidRPr="00FB7564">
        <w:rPr>
          <w:rFonts w:ascii="Palatino Linotype" w:hAnsi="Palatino Linotype" w:cs="Arial"/>
          <w:bCs/>
        </w:rPr>
        <w:t xml:space="preserve">pues para ello, es </w:t>
      </w:r>
      <w:r w:rsidR="005B5043" w:rsidRPr="00FB7564">
        <w:rPr>
          <w:rFonts w:ascii="Palatino Linotype" w:hAnsi="Palatino Linotype" w:cs="Arial"/>
          <w:lang w:eastAsia="es-MX"/>
        </w:rPr>
        <w:t xml:space="preserve">necesario que el particular ingrese al </w:t>
      </w:r>
      <w:r w:rsidR="005B5043" w:rsidRPr="00FB7564">
        <w:rPr>
          <w:rFonts w:ascii="Palatino Linotype" w:hAnsi="Palatino Linotype" w:cs="Arial"/>
          <w:b/>
          <w:lang w:eastAsia="es-MX"/>
        </w:rPr>
        <w:t xml:space="preserve">SAIMEX </w:t>
      </w:r>
      <w:r w:rsidR="005B5043" w:rsidRPr="00FB7564">
        <w:rPr>
          <w:rFonts w:ascii="Palatino Linotype" w:hAnsi="Palatino Linotype" w:cs="Arial"/>
          <w:lang w:eastAsia="es-MX"/>
        </w:rPr>
        <w:t>mediante la utilización de su clave de usuario y contraseña.</w:t>
      </w:r>
    </w:p>
    <w:p w14:paraId="4DC900F0" w14:textId="61035815" w:rsidR="00F67D24" w:rsidRPr="00FB7564" w:rsidRDefault="00F67D24" w:rsidP="00FB7564">
      <w:pPr>
        <w:spacing w:line="360" w:lineRule="auto"/>
        <w:jc w:val="both"/>
        <w:rPr>
          <w:rFonts w:ascii="Palatino Linotype" w:hAnsi="Palatino Linotype" w:cs="Arial"/>
          <w:lang w:eastAsia="es-MX"/>
        </w:rPr>
      </w:pPr>
    </w:p>
    <w:p w14:paraId="3CB660FA" w14:textId="77777777" w:rsidR="00C45B03" w:rsidRPr="00FB7564" w:rsidRDefault="00C45B03" w:rsidP="00FB7564">
      <w:pPr>
        <w:autoSpaceDE w:val="0"/>
        <w:autoSpaceDN w:val="0"/>
        <w:adjustRightInd w:val="0"/>
        <w:spacing w:line="360" w:lineRule="auto"/>
        <w:ind w:right="49"/>
        <w:jc w:val="both"/>
        <w:rPr>
          <w:rFonts w:ascii="Palatino Linotype" w:hAnsi="Palatino Linotype" w:cs="Arial"/>
          <w:b/>
          <w:lang w:val="es-ES"/>
        </w:rPr>
      </w:pPr>
      <w:r w:rsidRPr="00FB7564">
        <w:rPr>
          <w:rFonts w:ascii="Palatino Linotype" w:hAnsi="Palatino Linotype" w:cs="Arial"/>
          <w:b/>
          <w:sz w:val="28"/>
          <w:szCs w:val="28"/>
        </w:rPr>
        <w:t xml:space="preserve">TERCERO. </w:t>
      </w:r>
      <w:r w:rsidRPr="00FB7564">
        <w:rPr>
          <w:rFonts w:ascii="Palatino Linotype" w:hAnsi="Palatino Linotype" w:cs="Arial"/>
          <w:b/>
          <w:lang w:val="es-ES"/>
        </w:rPr>
        <w:t xml:space="preserve">Oportunidad. </w:t>
      </w:r>
    </w:p>
    <w:p w14:paraId="3BB32186" w14:textId="77777777" w:rsidR="00C45B03" w:rsidRPr="00FB7564" w:rsidRDefault="00C45B03" w:rsidP="00FB756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FB7564">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FB7564">
        <w:rPr>
          <w:rFonts w:ascii="Palatino Linotype" w:eastAsia="Palatino Linotype" w:hAnsi="Palatino Linotype" w:cs="Palatino Linotype"/>
          <w:b/>
        </w:rPr>
        <w:t xml:space="preserve">EL RECURENTE </w:t>
      </w:r>
      <w:r w:rsidRPr="00FB756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219EF30" w14:textId="77777777" w:rsidR="00C45B03" w:rsidRPr="00FB7564" w:rsidRDefault="00C45B03" w:rsidP="00FB7564">
      <w:pPr>
        <w:ind w:left="720" w:right="709"/>
        <w:jc w:val="both"/>
        <w:rPr>
          <w:rFonts w:ascii="Palatino Linotype" w:eastAsia="Palatino Linotype" w:hAnsi="Palatino Linotype" w:cs="Palatino Linotype"/>
          <w:i/>
          <w:sz w:val="22"/>
          <w:szCs w:val="22"/>
        </w:rPr>
      </w:pPr>
    </w:p>
    <w:p w14:paraId="17F9F8A7" w14:textId="77777777" w:rsidR="00C45B03" w:rsidRPr="00FB7564" w:rsidRDefault="00C45B03" w:rsidP="00FB7564">
      <w:pPr>
        <w:ind w:left="851" w:right="899"/>
        <w:jc w:val="both"/>
        <w:rPr>
          <w:rFonts w:ascii="Palatino Linotype" w:eastAsia="Palatino Linotype" w:hAnsi="Palatino Linotype" w:cs="Palatino Linotype"/>
          <w:i/>
          <w:sz w:val="22"/>
          <w:szCs w:val="22"/>
        </w:rPr>
      </w:pPr>
      <w:r w:rsidRPr="00FB7564">
        <w:rPr>
          <w:rFonts w:ascii="Palatino Linotype" w:eastAsia="Palatino Linotype" w:hAnsi="Palatino Linotype" w:cs="Palatino Linotype"/>
          <w:i/>
          <w:sz w:val="22"/>
          <w:szCs w:val="22"/>
        </w:rPr>
        <w:t>“</w:t>
      </w:r>
      <w:r w:rsidRPr="00FB7564">
        <w:rPr>
          <w:rFonts w:ascii="Palatino Linotype" w:eastAsia="Palatino Linotype" w:hAnsi="Palatino Linotype" w:cs="Palatino Linotype"/>
          <w:b/>
          <w:i/>
          <w:sz w:val="22"/>
          <w:szCs w:val="22"/>
        </w:rPr>
        <w:t>Artículo 178.</w:t>
      </w:r>
      <w:r w:rsidRPr="00FB756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C4EDF1" w14:textId="77777777" w:rsidR="00C45B03" w:rsidRPr="00FB7564" w:rsidRDefault="00C45B03" w:rsidP="00FB7564">
      <w:pPr>
        <w:ind w:left="851" w:right="899"/>
        <w:jc w:val="both"/>
        <w:rPr>
          <w:rFonts w:ascii="Palatino Linotype" w:eastAsia="Palatino Linotype" w:hAnsi="Palatino Linotype" w:cs="Palatino Linotype"/>
          <w:i/>
          <w:sz w:val="22"/>
          <w:szCs w:val="22"/>
        </w:rPr>
      </w:pPr>
    </w:p>
    <w:p w14:paraId="7CE91721" w14:textId="77777777" w:rsidR="00C45B03" w:rsidRPr="00FB7564" w:rsidRDefault="00C45B03" w:rsidP="00FB7564">
      <w:pPr>
        <w:ind w:left="851" w:right="899"/>
        <w:jc w:val="both"/>
        <w:rPr>
          <w:rFonts w:ascii="Palatino Linotype" w:eastAsia="Palatino Linotype" w:hAnsi="Palatino Linotype" w:cs="Palatino Linotype"/>
          <w:i/>
          <w:sz w:val="22"/>
          <w:szCs w:val="22"/>
        </w:rPr>
      </w:pPr>
      <w:r w:rsidRPr="00FB756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5295270" w14:textId="77777777" w:rsidR="00C45B03" w:rsidRPr="00FB7564" w:rsidRDefault="00C45B03" w:rsidP="00FB7564">
      <w:pPr>
        <w:ind w:left="851" w:right="899"/>
        <w:jc w:val="both"/>
        <w:rPr>
          <w:rFonts w:ascii="Palatino Linotype" w:eastAsia="Palatino Linotype" w:hAnsi="Palatino Linotype" w:cs="Palatino Linotype"/>
          <w:i/>
          <w:sz w:val="22"/>
          <w:szCs w:val="22"/>
        </w:rPr>
      </w:pPr>
    </w:p>
    <w:p w14:paraId="6D4C597E" w14:textId="77777777" w:rsidR="00C45B03" w:rsidRPr="00FB7564" w:rsidRDefault="00C45B03" w:rsidP="00FB7564">
      <w:pPr>
        <w:ind w:left="851" w:right="899"/>
        <w:jc w:val="both"/>
        <w:rPr>
          <w:rFonts w:ascii="Palatino Linotype" w:eastAsia="Palatino Linotype" w:hAnsi="Palatino Linotype" w:cs="Palatino Linotype"/>
          <w:i/>
          <w:sz w:val="22"/>
          <w:szCs w:val="22"/>
        </w:rPr>
      </w:pPr>
      <w:r w:rsidRPr="00FB756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5122991" w14:textId="77777777" w:rsidR="00C45B03" w:rsidRPr="00FB7564" w:rsidRDefault="00C45B03" w:rsidP="00FB7564">
      <w:pPr>
        <w:ind w:left="720" w:right="709"/>
        <w:jc w:val="both"/>
        <w:rPr>
          <w:rFonts w:ascii="Palatino Linotype" w:eastAsia="Palatino Linotype" w:hAnsi="Palatino Linotype" w:cs="Palatino Linotype"/>
          <w:i/>
          <w:sz w:val="22"/>
          <w:szCs w:val="22"/>
        </w:rPr>
      </w:pPr>
    </w:p>
    <w:p w14:paraId="44D15DA4" w14:textId="52FC1240" w:rsidR="00C45B03" w:rsidRPr="00FB7564" w:rsidRDefault="00C45B03" w:rsidP="00FB7564">
      <w:pPr>
        <w:spacing w:line="360" w:lineRule="auto"/>
        <w:jc w:val="both"/>
        <w:rPr>
          <w:rFonts w:ascii="Palatino Linotype" w:hAnsi="Palatino Linotype" w:cs="Arial"/>
          <w:lang w:val="es-ES"/>
        </w:rPr>
      </w:pPr>
      <w:bookmarkStart w:id="1" w:name="_heading=h.2et92p0" w:colFirst="0" w:colLast="0"/>
      <w:bookmarkEnd w:id="1"/>
      <w:r w:rsidRPr="00FB7564">
        <w:rPr>
          <w:rFonts w:ascii="Palatino Linotype" w:eastAsia="Palatino Linotype" w:hAnsi="Palatino Linotype" w:cs="Palatino Linotype"/>
        </w:rPr>
        <w:t xml:space="preserve">En esa tesitura, atendiendo a que </w:t>
      </w:r>
      <w:r w:rsidRPr="00FB7564">
        <w:rPr>
          <w:rFonts w:ascii="Palatino Linotype" w:eastAsia="Palatino Linotype" w:hAnsi="Palatino Linotype" w:cs="Palatino Linotype"/>
          <w:b/>
        </w:rPr>
        <w:t>EL SUJETO OBLIGADO</w:t>
      </w:r>
      <w:r w:rsidRPr="00FB7564">
        <w:rPr>
          <w:rFonts w:ascii="Palatino Linotype" w:eastAsia="Palatino Linotype" w:hAnsi="Palatino Linotype" w:cs="Palatino Linotype"/>
        </w:rPr>
        <w:t xml:space="preserve"> notificó la respuesta a la solicitud de Acceso a la Información Pública el día</w:t>
      </w:r>
      <w:r w:rsidRPr="00FB7564">
        <w:rPr>
          <w:rFonts w:ascii="Palatino Linotype" w:eastAsia="Palatino Linotype" w:hAnsi="Palatino Linotype" w:cs="Palatino Linotype"/>
          <w:b/>
        </w:rPr>
        <w:t xml:space="preserve"> veintiocho de febrero de dos mil veintitrés</w:t>
      </w:r>
      <w:r w:rsidRPr="00FB7564">
        <w:rPr>
          <w:rFonts w:ascii="Palatino Linotype" w:eastAsia="Palatino Linotype" w:hAnsi="Palatino Linotype" w:cs="Palatino Linotype"/>
        </w:rPr>
        <w:t>; así, el plazo de quince días hábiles que el artículo 178 de la Ley de la materia otorga al</w:t>
      </w:r>
      <w:r w:rsidRPr="00FB7564">
        <w:rPr>
          <w:rFonts w:ascii="Palatino Linotype" w:eastAsia="Palatino Linotype" w:hAnsi="Palatino Linotype" w:cs="Palatino Linotype"/>
          <w:b/>
        </w:rPr>
        <w:t xml:space="preserve"> RECURRENTE</w:t>
      </w:r>
      <w:r w:rsidRPr="00FB7564">
        <w:rPr>
          <w:rFonts w:ascii="Palatino Linotype" w:eastAsia="Palatino Linotype" w:hAnsi="Palatino Linotype" w:cs="Palatino Linotype"/>
        </w:rPr>
        <w:t xml:space="preserve"> para presentar el Recurso de Revisión, transcurrió del </w:t>
      </w:r>
      <w:r w:rsidR="00A820FF" w:rsidRPr="00FB7564">
        <w:rPr>
          <w:rFonts w:ascii="Palatino Linotype" w:eastAsia="Palatino Linotype" w:hAnsi="Palatino Linotype" w:cs="Palatino Linotype"/>
          <w:b/>
        </w:rPr>
        <w:t>primero al veintidós de marzo de dos mil veintitrés</w:t>
      </w:r>
      <w:r w:rsidRPr="00FB7564">
        <w:rPr>
          <w:rFonts w:ascii="Palatino Linotype" w:eastAsia="Palatino Linotype" w:hAnsi="Palatino Linotype" w:cs="Palatino Linotype"/>
          <w:b/>
        </w:rPr>
        <w:t xml:space="preserve">, </w:t>
      </w:r>
      <w:r w:rsidRPr="00FB7564">
        <w:rPr>
          <w:rFonts w:ascii="Palatino Linotype" w:hAnsi="Palatino Linotype" w:cs="Arial"/>
          <w:lang w:val="es-ES"/>
        </w:rPr>
        <w:t xml:space="preserve">sin contemplar en el cómputo los días </w:t>
      </w:r>
      <w:r w:rsidR="00A820FF" w:rsidRPr="00FB7564">
        <w:rPr>
          <w:rFonts w:ascii="Palatino Linotype" w:hAnsi="Palatino Linotype" w:cs="Arial"/>
          <w:lang w:val="es-ES"/>
        </w:rPr>
        <w:t>cuatro, cinco, once, doce, dieciocho y diecinueve de marzo</w:t>
      </w:r>
      <w:r w:rsidRPr="00FB7564">
        <w:rPr>
          <w:rFonts w:ascii="Palatino Linotype" w:hAnsi="Palatino Linotype" w:cs="Arial"/>
          <w:lang w:val="es-ES"/>
        </w:rPr>
        <w:t xml:space="preserve">, por corresponder a sábados y domingos, considerados como días inhábiles, </w:t>
      </w:r>
      <w:r w:rsidR="00A820FF" w:rsidRPr="00FB7564">
        <w:rPr>
          <w:rFonts w:ascii="Palatino Linotype" w:hAnsi="Palatino Linotype" w:cs="Arial"/>
          <w:lang w:val="es-ES"/>
        </w:rPr>
        <w:t xml:space="preserve">y el dos de marzo por ser día festivo, </w:t>
      </w:r>
      <w:r w:rsidRPr="00FB7564">
        <w:rPr>
          <w:rFonts w:ascii="Palatino Linotype" w:hAnsi="Palatino Linotype" w:cs="Arial"/>
          <w:lang w:val="es-ES"/>
        </w:rPr>
        <w:t>en términos del artículo 3, fracción X de la Ley de Transparencia y Acceso a la Información Pública del Estado de México y Municipios.</w:t>
      </w:r>
    </w:p>
    <w:p w14:paraId="2F023EBC" w14:textId="77777777" w:rsidR="00C45B03" w:rsidRPr="00FB7564" w:rsidRDefault="00C45B03" w:rsidP="00FB7564">
      <w:pPr>
        <w:spacing w:line="360" w:lineRule="auto"/>
        <w:jc w:val="both"/>
        <w:rPr>
          <w:rFonts w:ascii="Palatino Linotype" w:eastAsia="Palatino Linotype" w:hAnsi="Palatino Linotype" w:cs="Palatino Linotype"/>
          <w:b/>
        </w:rPr>
      </w:pPr>
    </w:p>
    <w:p w14:paraId="042D8A31" w14:textId="0F07E6A5" w:rsidR="00C45B03" w:rsidRPr="00FB7564" w:rsidRDefault="00C45B03" w:rsidP="00FB7564">
      <w:pPr>
        <w:spacing w:line="360" w:lineRule="auto"/>
        <w:jc w:val="both"/>
        <w:rPr>
          <w:rFonts w:ascii="Palatino Linotype" w:eastAsia="Palatino Linotype" w:hAnsi="Palatino Linotype" w:cs="Palatino Linotype"/>
        </w:rPr>
      </w:pPr>
      <w:r w:rsidRPr="00FB7564">
        <w:rPr>
          <w:rFonts w:ascii="Palatino Linotype" w:eastAsia="Palatino Linotype" w:hAnsi="Palatino Linotype" w:cs="Palatino Linotype"/>
        </w:rPr>
        <w:t>En ese tenor, si el Recurso de Revisión que nos ocupa, se presentó el día</w:t>
      </w:r>
      <w:r w:rsidRPr="00FB7564">
        <w:rPr>
          <w:rFonts w:ascii="Palatino Linotype" w:eastAsia="Palatino Linotype" w:hAnsi="Palatino Linotype" w:cs="Palatino Linotype"/>
          <w:b/>
        </w:rPr>
        <w:t xml:space="preserve"> </w:t>
      </w:r>
      <w:r w:rsidR="00843A37" w:rsidRPr="00FB7564">
        <w:rPr>
          <w:rFonts w:ascii="Palatino Linotype" w:eastAsia="Palatino Linotype" w:hAnsi="Palatino Linotype" w:cs="Palatino Linotype"/>
          <w:b/>
        </w:rPr>
        <w:t>uno de marzo de dos mil veintitrés</w:t>
      </w:r>
      <w:r w:rsidRPr="00FB7564">
        <w:rPr>
          <w:rFonts w:ascii="Palatino Linotype" w:eastAsia="Palatino Linotype" w:hAnsi="Palatino Linotype" w:cs="Palatino Linotype"/>
          <w:b/>
        </w:rPr>
        <w:t xml:space="preserve">, </w:t>
      </w:r>
      <w:r w:rsidRPr="00FB7564">
        <w:rPr>
          <w:rFonts w:ascii="Palatino Linotype" w:eastAsia="Palatino Linotype" w:hAnsi="Palatino Linotype" w:cs="Palatino Linotype"/>
        </w:rPr>
        <w:t>este se encuentra dentro de los márgenes temporales previstos en el citado precepto legal y, por tanto, se considera oportuno.</w:t>
      </w:r>
    </w:p>
    <w:p w14:paraId="621B2FBF" w14:textId="77777777" w:rsidR="00C45B03" w:rsidRPr="00FB7564" w:rsidRDefault="00C45B03" w:rsidP="00FB7564">
      <w:pPr>
        <w:autoSpaceDE w:val="0"/>
        <w:autoSpaceDN w:val="0"/>
        <w:adjustRightInd w:val="0"/>
        <w:spacing w:line="360" w:lineRule="auto"/>
        <w:ind w:right="49"/>
        <w:jc w:val="both"/>
        <w:rPr>
          <w:rFonts w:ascii="Palatino Linotype" w:hAnsi="Palatino Linotype" w:cs="Arial"/>
          <w:b/>
          <w:sz w:val="28"/>
          <w:szCs w:val="28"/>
        </w:rPr>
      </w:pPr>
    </w:p>
    <w:p w14:paraId="4803AA32" w14:textId="77777777" w:rsidR="00C45B03" w:rsidRPr="00FB7564" w:rsidRDefault="00C45B03" w:rsidP="00FB7564">
      <w:pPr>
        <w:autoSpaceDE w:val="0"/>
        <w:autoSpaceDN w:val="0"/>
        <w:adjustRightInd w:val="0"/>
        <w:spacing w:line="360" w:lineRule="auto"/>
        <w:ind w:right="49"/>
        <w:jc w:val="both"/>
        <w:rPr>
          <w:rFonts w:ascii="Palatino Linotype" w:hAnsi="Palatino Linotype"/>
          <w:b/>
        </w:rPr>
      </w:pPr>
      <w:r w:rsidRPr="00FB7564">
        <w:rPr>
          <w:rFonts w:ascii="Palatino Linotype" w:hAnsi="Palatino Linotype" w:cs="Arial"/>
          <w:b/>
          <w:sz w:val="28"/>
          <w:szCs w:val="28"/>
        </w:rPr>
        <w:t>CUARTO</w:t>
      </w:r>
      <w:r w:rsidRPr="00FB7564">
        <w:rPr>
          <w:rFonts w:ascii="Palatino Linotype" w:hAnsi="Palatino Linotype"/>
          <w:b/>
          <w:sz w:val="28"/>
          <w:szCs w:val="28"/>
        </w:rPr>
        <w:t>.</w:t>
      </w:r>
      <w:r w:rsidRPr="00FB7564">
        <w:rPr>
          <w:rFonts w:ascii="Palatino Linotype" w:hAnsi="Palatino Linotype"/>
          <w:b/>
        </w:rPr>
        <w:t xml:space="preserve"> Procedibilidad. </w:t>
      </w:r>
    </w:p>
    <w:p w14:paraId="4FA52B03" w14:textId="77777777" w:rsidR="00C45B03" w:rsidRPr="00FB7564" w:rsidRDefault="00C45B03" w:rsidP="00FB7564">
      <w:pPr>
        <w:autoSpaceDE w:val="0"/>
        <w:autoSpaceDN w:val="0"/>
        <w:adjustRightInd w:val="0"/>
        <w:spacing w:line="360" w:lineRule="auto"/>
        <w:ind w:right="49"/>
        <w:jc w:val="both"/>
        <w:rPr>
          <w:rFonts w:ascii="Palatino Linotype" w:hAnsi="Palatino Linotype" w:cs="Arial"/>
          <w:b/>
        </w:rPr>
      </w:pPr>
      <w:r w:rsidRPr="00FB756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B7564">
        <w:rPr>
          <w:rFonts w:ascii="Palatino Linotype" w:hAnsi="Palatino Linotype"/>
        </w:rPr>
        <w:t xml:space="preserve">Ley de Transparencia y Acceso a la Información Pública del Estado de México y Municipios, que a la letra señala: </w:t>
      </w:r>
    </w:p>
    <w:p w14:paraId="76D799D6" w14:textId="77777777" w:rsidR="00C45B03" w:rsidRPr="00FB7564" w:rsidRDefault="00C45B03" w:rsidP="00FB7564">
      <w:pPr>
        <w:tabs>
          <w:tab w:val="left" w:pos="851"/>
        </w:tabs>
        <w:ind w:left="851" w:right="901"/>
        <w:jc w:val="both"/>
        <w:rPr>
          <w:rFonts w:ascii="Palatino Linotype" w:hAnsi="Palatino Linotype"/>
          <w:b/>
          <w:i/>
          <w:sz w:val="22"/>
          <w:szCs w:val="22"/>
          <w:lang w:val="es-ES"/>
        </w:rPr>
      </w:pPr>
      <w:r w:rsidRPr="00FB7564">
        <w:rPr>
          <w:rFonts w:ascii="Palatino Linotype" w:hAnsi="Palatino Linotype"/>
          <w:b/>
          <w:i/>
          <w:sz w:val="22"/>
          <w:szCs w:val="22"/>
          <w:lang w:val="es-ES"/>
        </w:rPr>
        <w:t xml:space="preserve">“Artículo 180. </w:t>
      </w:r>
      <w:r w:rsidRPr="00FB7564">
        <w:rPr>
          <w:rFonts w:ascii="Palatino Linotype" w:hAnsi="Palatino Linotype"/>
          <w:i/>
          <w:sz w:val="22"/>
          <w:szCs w:val="22"/>
          <w:lang w:val="es-ES"/>
        </w:rPr>
        <w:t xml:space="preserve">El </w:t>
      </w:r>
      <w:r w:rsidRPr="00FB7564">
        <w:rPr>
          <w:rFonts w:ascii="Palatino Linotype" w:hAnsi="Palatino Linotype" w:cs="Arial"/>
          <w:i/>
          <w:sz w:val="22"/>
          <w:szCs w:val="22"/>
          <w:lang w:val="es-ES"/>
        </w:rPr>
        <w:t>recurso</w:t>
      </w:r>
      <w:r w:rsidRPr="00FB7564">
        <w:rPr>
          <w:rFonts w:ascii="Palatino Linotype" w:hAnsi="Palatino Linotype"/>
          <w:i/>
          <w:sz w:val="22"/>
          <w:szCs w:val="22"/>
          <w:lang w:val="es-ES"/>
        </w:rPr>
        <w:t xml:space="preserve"> </w:t>
      </w:r>
      <w:r w:rsidRPr="00FB7564">
        <w:rPr>
          <w:rFonts w:ascii="Palatino Linotype" w:hAnsi="Palatino Linotype" w:cs="Arial"/>
          <w:i/>
          <w:sz w:val="22"/>
          <w:szCs w:val="22"/>
          <w:lang w:val="es-ES" w:eastAsia="es-MX"/>
        </w:rPr>
        <w:t>de</w:t>
      </w:r>
      <w:r w:rsidRPr="00FB7564">
        <w:rPr>
          <w:rFonts w:ascii="Palatino Linotype" w:hAnsi="Palatino Linotype"/>
          <w:i/>
          <w:sz w:val="22"/>
          <w:szCs w:val="22"/>
          <w:lang w:val="es-ES"/>
        </w:rPr>
        <w:t xml:space="preserve"> revisión contendrá:</w:t>
      </w:r>
      <w:r w:rsidRPr="00FB7564">
        <w:rPr>
          <w:rFonts w:ascii="Palatino Linotype" w:hAnsi="Palatino Linotype"/>
          <w:b/>
          <w:i/>
          <w:sz w:val="22"/>
          <w:szCs w:val="22"/>
          <w:lang w:val="es-ES"/>
        </w:rPr>
        <w:t xml:space="preserve"> </w:t>
      </w:r>
    </w:p>
    <w:p w14:paraId="4835A3A6" w14:textId="77777777" w:rsidR="00C45B03" w:rsidRPr="00FB7564" w:rsidRDefault="00C45B03" w:rsidP="00FB7564">
      <w:pPr>
        <w:tabs>
          <w:tab w:val="left" w:pos="851"/>
        </w:tabs>
        <w:ind w:left="851" w:right="901"/>
        <w:jc w:val="both"/>
        <w:rPr>
          <w:rFonts w:ascii="Palatino Linotype" w:hAnsi="Palatino Linotype"/>
          <w:b/>
          <w:i/>
          <w:sz w:val="22"/>
          <w:szCs w:val="22"/>
          <w:lang w:val="es-ES"/>
        </w:rPr>
      </w:pPr>
      <w:r w:rsidRPr="00FB7564">
        <w:rPr>
          <w:rFonts w:ascii="Palatino Linotype" w:hAnsi="Palatino Linotype"/>
          <w:b/>
          <w:i/>
          <w:sz w:val="22"/>
          <w:szCs w:val="22"/>
          <w:lang w:val="es-ES"/>
        </w:rPr>
        <w:t xml:space="preserve">I. </w:t>
      </w:r>
      <w:r w:rsidRPr="00FB7564">
        <w:rPr>
          <w:rFonts w:ascii="Palatino Linotype" w:hAnsi="Palatino Linotype"/>
          <w:i/>
          <w:sz w:val="22"/>
          <w:szCs w:val="22"/>
          <w:lang w:val="es-ES"/>
        </w:rPr>
        <w:t xml:space="preserve">El sujeto obligado ante </w:t>
      </w:r>
      <w:r w:rsidRPr="00FB7564">
        <w:rPr>
          <w:rFonts w:ascii="Palatino Linotype" w:hAnsi="Palatino Linotype" w:cs="Arial"/>
          <w:i/>
          <w:sz w:val="22"/>
          <w:szCs w:val="22"/>
          <w:lang w:val="es-ES"/>
        </w:rPr>
        <w:t>la</w:t>
      </w:r>
      <w:r w:rsidRPr="00FB7564">
        <w:rPr>
          <w:rFonts w:ascii="Palatino Linotype" w:hAnsi="Palatino Linotype"/>
          <w:i/>
          <w:sz w:val="22"/>
          <w:szCs w:val="22"/>
          <w:lang w:val="es-ES"/>
        </w:rPr>
        <w:t xml:space="preserve"> cual </w:t>
      </w:r>
      <w:r w:rsidRPr="00FB7564">
        <w:rPr>
          <w:rFonts w:ascii="Palatino Linotype" w:hAnsi="Palatino Linotype" w:cs="Arial"/>
          <w:i/>
          <w:sz w:val="22"/>
          <w:szCs w:val="22"/>
          <w:lang w:val="es-ES" w:eastAsia="es-MX"/>
        </w:rPr>
        <w:t>se</w:t>
      </w:r>
      <w:r w:rsidRPr="00FB7564">
        <w:rPr>
          <w:rFonts w:ascii="Palatino Linotype" w:hAnsi="Palatino Linotype"/>
          <w:i/>
          <w:sz w:val="22"/>
          <w:szCs w:val="22"/>
          <w:lang w:val="es-ES"/>
        </w:rPr>
        <w:t xml:space="preserve"> presentó la solicitud;</w:t>
      </w:r>
      <w:r w:rsidRPr="00FB7564">
        <w:rPr>
          <w:rFonts w:ascii="Palatino Linotype" w:hAnsi="Palatino Linotype"/>
          <w:b/>
          <w:i/>
          <w:sz w:val="22"/>
          <w:szCs w:val="22"/>
          <w:lang w:val="es-ES"/>
        </w:rPr>
        <w:t xml:space="preserve"> </w:t>
      </w:r>
    </w:p>
    <w:p w14:paraId="4CD3E95A" w14:textId="77777777" w:rsidR="00C45B03" w:rsidRPr="00FB7564" w:rsidRDefault="00C45B03" w:rsidP="00FB7564">
      <w:pPr>
        <w:tabs>
          <w:tab w:val="left" w:pos="851"/>
        </w:tabs>
        <w:ind w:left="851" w:right="901"/>
        <w:jc w:val="both"/>
        <w:rPr>
          <w:rFonts w:ascii="Palatino Linotype" w:hAnsi="Palatino Linotype"/>
          <w:b/>
          <w:i/>
          <w:sz w:val="22"/>
          <w:szCs w:val="22"/>
          <w:lang w:val="es-ES"/>
        </w:rPr>
      </w:pPr>
      <w:r w:rsidRPr="00FB7564">
        <w:rPr>
          <w:rFonts w:ascii="Palatino Linotype" w:hAnsi="Palatino Linotype"/>
          <w:b/>
          <w:i/>
          <w:sz w:val="22"/>
          <w:szCs w:val="22"/>
          <w:lang w:val="es-ES"/>
        </w:rPr>
        <w:t xml:space="preserve">II. </w:t>
      </w:r>
      <w:r w:rsidRPr="00FB7564">
        <w:rPr>
          <w:rFonts w:ascii="Palatino Linotype" w:hAnsi="Palatino Linotype"/>
          <w:b/>
          <w:i/>
          <w:sz w:val="22"/>
          <w:szCs w:val="22"/>
          <w:u w:val="single"/>
          <w:lang w:val="es-ES"/>
        </w:rPr>
        <w:t xml:space="preserve">El nombre del solicitante </w:t>
      </w:r>
      <w:r w:rsidRPr="00FB7564">
        <w:rPr>
          <w:rFonts w:ascii="Palatino Linotype" w:hAnsi="Palatino Linotype" w:cs="Arial"/>
          <w:b/>
          <w:i/>
          <w:sz w:val="22"/>
          <w:szCs w:val="22"/>
          <w:u w:val="single"/>
          <w:lang w:val="es-ES" w:eastAsia="es-MX"/>
        </w:rPr>
        <w:t>que</w:t>
      </w:r>
      <w:r w:rsidRPr="00FB7564">
        <w:rPr>
          <w:rFonts w:ascii="Palatino Linotype" w:hAnsi="Palatino Linotype"/>
          <w:b/>
          <w:i/>
          <w:sz w:val="22"/>
          <w:szCs w:val="22"/>
          <w:u w:val="single"/>
          <w:lang w:val="es-ES"/>
        </w:rPr>
        <w:t xml:space="preserve"> recurre</w:t>
      </w:r>
      <w:r w:rsidRPr="00FB7564">
        <w:rPr>
          <w:rFonts w:ascii="Palatino Linotype" w:hAnsi="Palatino Linotype"/>
          <w:i/>
          <w:sz w:val="22"/>
          <w:szCs w:val="22"/>
          <w:lang w:val="es-ES"/>
        </w:rPr>
        <w:t xml:space="preserve"> o de su representante y, en su caso, del tercero interesado, así como la dirección o medio que señale para recibir notificaciones;</w:t>
      </w:r>
      <w:r w:rsidRPr="00FB7564">
        <w:rPr>
          <w:rFonts w:ascii="Palatino Linotype" w:hAnsi="Palatino Linotype"/>
          <w:b/>
          <w:i/>
          <w:sz w:val="22"/>
          <w:szCs w:val="22"/>
          <w:lang w:val="es-ES"/>
        </w:rPr>
        <w:t xml:space="preserve"> </w:t>
      </w:r>
    </w:p>
    <w:p w14:paraId="78ABF78F" w14:textId="77777777" w:rsidR="00C45B03" w:rsidRPr="00FB7564" w:rsidRDefault="00C45B03" w:rsidP="00FB7564">
      <w:pPr>
        <w:tabs>
          <w:tab w:val="left" w:pos="851"/>
        </w:tabs>
        <w:ind w:left="851" w:right="901"/>
        <w:jc w:val="both"/>
        <w:rPr>
          <w:rFonts w:ascii="Palatino Linotype" w:hAnsi="Palatino Linotype"/>
          <w:b/>
          <w:i/>
          <w:sz w:val="22"/>
          <w:szCs w:val="22"/>
          <w:lang w:val="es-ES"/>
        </w:rPr>
      </w:pPr>
      <w:r w:rsidRPr="00FB7564">
        <w:rPr>
          <w:rFonts w:ascii="Palatino Linotype" w:hAnsi="Palatino Linotype"/>
          <w:b/>
          <w:i/>
          <w:sz w:val="22"/>
          <w:szCs w:val="22"/>
          <w:lang w:val="es-ES"/>
        </w:rPr>
        <w:t xml:space="preserve">III. </w:t>
      </w:r>
      <w:r w:rsidRPr="00FB7564">
        <w:rPr>
          <w:rFonts w:ascii="Palatino Linotype" w:hAnsi="Palatino Linotype"/>
          <w:i/>
          <w:sz w:val="22"/>
          <w:szCs w:val="22"/>
          <w:lang w:val="es-ES"/>
        </w:rPr>
        <w:t xml:space="preserve">El número de folio de </w:t>
      </w:r>
      <w:r w:rsidRPr="00FB7564">
        <w:rPr>
          <w:rFonts w:ascii="Palatino Linotype" w:hAnsi="Palatino Linotype" w:cs="Arial"/>
          <w:i/>
          <w:sz w:val="22"/>
          <w:szCs w:val="22"/>
          <w:lang w:val="es-ES" w:eastAsia="es-MX"/>
        </w:rPr>
        <w:t>respuesta</w:t>
      </w:r>
      <w:r w:rsidRPr="00FB7564">
        <w:rPr>
          <w:rFonts w:ascii="Palatino Linotype" w:hAnsi="Palatino Linotype"/>
          <w:i/>
          <w:sz w:val="22"/>
          <w:szCs w:val="22"/>
          <w:lang w:val="es-ES"/>
        </w:rPr>
        <w:t xml:space="preserve"> de la solicitud de acceso; </w:t>
      </w:r>
    </w:p>
    <w:p w14:paraId="78452F4B" w14:textId="77777777" w:rsidR="00C45B03" w:rsidRPr="00FB7564" w:rsidRDefault="00C45B03" w:rsidP="00FB7564">
      <w:pPr>
        <w:tabs>
          <w:tab w:val="left" w:pos="851"/>
        </w:tabs>
        <w:ind w:left="851" w:right="901"/>
        <w:jc w:val="both"/>
        <w:rPr>
          <w:rFonts w:ascii="Palatino Linotype" w:hAnsi="Palatino Linotype"/>
          <w:b/>
          <w:i/>
          <w:sz w:val="22"/>
          <w:szCs w:val="22"/>
          <w:lang w:val="es-ES"/>
        </w:rPr>
      </w:pPr>
      <w:r w:rsidRPr="00FB7564">
        <w:rPr>
          <w:rFonts w:ascii="Palatino Linotype" w:hAnsi="Palatino Linotype"/>
          <w:b/>
          <w:i/>
          <w:sz w:val="22"/>
          <w:szCs w:val="22"/>
          <w:lang w:val="es-ES"/>
        </w:rPr>
        <w:t xml:space="preserve">IV. </w:t>
      </w:r>
      <w:r w:rsidRPr="00FB7564">
        <w:rPr>
          <w:rFonts w:ascii="Palatino Linotype" w:hAnsi="Palatino Linotype"/>
          <w:i/>
          <w:sz w:val="22"/>
          <w:szCs w:val="22"/>
          <w:lang w:val="es-ES"/>
        </w:rPr>
        <w:t xml:space="preserve">La fecha en que fue </w:t>
      </w:r>
      <w:r w:rsidRPr="00FB7564">
        <w:rPr>
          <w:rFonts w:ascii="Palatino Linotype" w:hAnsi="Palatino Linotype" w:cs="Arial"/>
          <w:i/>
          <w:sz w:val="22"/>
          <w:szCs w:val="22"/>
          <w:lang w:val="es-ES" w:eastAsia="es-MX"/>
        </w:rPr>
        <w:t>notificada</w:t>
      </w:r>
      <w:r w:rsidRPr="00FB756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B7564">
        <w:rPr>
          <w:rFonts w:ascii="Palatino Linotype" w:hAnsi="Palatino Linotype"/>
          <w:b/>
          <w:i/>
          <w:sz w:val="22"/>
          <w:szCs w:val="22"/>
          <w:lang w:val="es-ES"/>
        </w:rPr>
        <w:t xml:space="preserve"> </w:t>
      </w:r>
    </w:p>
    <w:p w14:paraId="11344450" w14:textId="77777777" w:rsidR="00C45B03" w:rsidRPr="00FB7564" w:rsidRDefault="00C45B03" w:rsidP="00FB7564">
      <w:pPr>
        <w:tabs>
          <w:tab w:val="left" w:pos="851"/>
        </w:tabs>
        <w:ind w:left="851" w:right="901"/>
        <w:jc w:val="both"/>
        <w:rPr>
          <w:rFonts w:ascii="Palatino Linotype" w:hAnsi="Palatino Linotype"/>
          <w:b/>
          <w:i/>
          <w:sz w:val="22"/>
          <w:szCs w:val="22"/>
          <w:lang w:val="es-ES"/>
        </w:rPr>
      </w:pPr>
      <w:r w:rsidRPr="00FB7564">
        <w:rPr>
          <w:rFonts w:ascii="Palatino Linotype" w:hAnsi="Palatino Linotype"/>
          <w:b/>
          <w:i/>
          <w:sz w:val="22"/>
          <w:szCs w:val="22"/>
          <w:lang w:val="es-ES"/>
        </w:rPr>
        <w:t xml:space="preserve">V. </w:t>
      </w:r>
      <w:r w:rsidRPr="00FB7564">
        <w:rPr>
          <w:rFonts w:ascii="Palatino Linotype" w:hAnsi="Palatino Linotype"/>
          <w:i/>
          <w:sz w:val="22"/>
          <w:szCs w:val="22"/>
          <w:lang w:val="es-ES"/>
        </w:rPr>
        <w:t xml:space="preserve">El acto que se </w:t>
      </w:r>
      <w:r w:rsidRPr="00FB7564">
        <w:rPr>
          <w:rFonts w:ascii="Palatino Linotype" w:hAnsi="Palatino Linotype" w:cs="Arial"/>
          <w:i/>
          <w:sz w:val="22"/>
          <w:szCs w:val="22"/>
          <w:lang w:val="es-ES" w:eastAsia="es-MX"/>
        </w:rPr>
        <w:t>recurre</w:t>
      </w:r>
      <w:r w:rsidRPr="00FB7564">
        <w:rPr>
          <w:rFonts w:ascii="Palatino Linotype" w:hAnsi="Palatino Linotype"/>
          <w:i/>
          <w:sz w:val="22"/>
          <w:szCs w:val="22"/>
          <w:lang w:val="es-ES"/>
        </w:rPr>
        <w:t>;</w:t>
      </w:r>
      <w:r w:rsidRPr="00FB7564">
        <w:rPr>
          <w:rFonts w:ascii="Palatino Linotype" w:hAnsi="Palatino Linotype"/>
          <w:b/>
          <w:i/>
          <w:sz w:val="22"/>
          <w:szCs w:val="22"/>
          <w:lang w:val="es-ES"/>
        </w:rPr>
        <w:t xml:space="preserve"> </w:t>
      </w:r>
    </w:p>
    <w:p w14:paraId="1D2D727A" w14:textId="77777777" w:rsidR="00C45B03" w:rsidRPr="00FB7564" w:rsidRDefault="00C45B03" w:rsidP="00FB7564">
      <w:pPr>
        <w:tabs>
          <w:tab w:val="left" w:pos="851"/>
        </w:tabs>
        <w:ind w:left="851" w:right="901"/>
        <w:jc w:val="both"/>
        <w:rPr>
          <w:rFonts w:ascii="Palatino Linotype" w:hAnsi="Palatino Linotype"/>
          <w:b/>
          <w:i/>
          <w:sz w:val="22"/>
          <w:szCs w:val="22"/>
          <w:lang w:val="es-ES"/>
        </w:rPr>
      </w:pPr>
      <w:r w:rsidRPr="00FB7564">
        <w:rPr>
          <w:rFonts w:ascii="Palatino Linotype" w:hAnsi="Palatino Linotype"/>
          <w:b/>
          <w:i/>
          <w:sz w:val="22"/>
          <w:szCs w:val="22"/>
          <w:lang w:val="es-ES"/>
        </w:rPr>
        <w:t xml:space="preserve">VI. </w:t>
      </w:r>
      <w:r w:rsidRPr="00FB7564">
        <w:rPr>
          <w:rFonts w:ascii="Palatino Linotype" w:hAnsi="Palatino Linotype"/>
          <w:i/>
          <w:sz w:val="22"/>
          <w:szCs w:val="22"/>
          <w:lang w:val="es-ES"/>
        </w:rPr>
        <w:t xml:space="preserve">Las razones o </w:t>
      </w:r>
      <w:r w:rsidRPr="00FB7564">
        <w:rPr>
          <w:rFonts w:ascii="Palatino Linotype" w:hAnsi="Palatino Linotype" w:cs="Arial"/>
          <w:i/>
          <w:sz w:val="22"/>
          <w:szCs w:val="22"/>
          <w:lang w:val="es-ES" w:eastAsia="es-MX"/>
        </w:rPr>
        <w:t>motivos</w:t>
      </w:r>
      <w:r w:rsidRPr="00FB7564">
        <w:rPr>
          <w:rFonts w:ascii="Palatino Linotype" w:hAnsi="Palatino Linotype"/>
          <w:i/>
          <w:sz w:val="22"/>
          <w:szCs w:val="22"/>
          <w:lang w:val="es-ES"/>
        </w:rPr>
        <w:t xml:space="preserve"> de inconformidad;</w:t>
      </w:r>
      <w:r w:rsidRPr="00FB7564">
        <w:rPr>
          <w:rFonts w:ascii="Palatino Linotype" w:hAnsi="Palatino Linotype"/>
          <w:b/>
          <w:i/>
          <w:sz w:val="22"/>
          <w:szCs w:val="22"/>
          <w:lang w:val="es-ES"/>
        </w:rPr>
        <w:t xml:space="preserve"> </w:t>
      </w:r>
    </w:p>
    <w:p w14:paraId="738D7BBF" w14:textId="77777777" w:rsidR="00C45B03" w:rsidRPr="00FB7564" w:rsidRDefault="00C45B03" w:rsidP="00FB7564">
      <w:pPr>
        <w:tabs>
          <w:tab w:val="left" w:pos="851"/>
        </w:tabs>
        <w:ind w:left="851" w:right="901"/>
        <w:jc w:val="both"/>
        <w:rPr>
          <w:rFonts w:ascii="Palatino Linotype" w:hAnsi="Palatino Linotype"/>
          <w:b/>
          <w:i/>
          <w:sz w:val="22"/>
          <w:szCs w:val="22"/>
          <w:lang w:val="es-ES"/>
        </w:rPr>
      </w:pPr>
      <w:r w:rsidRPr="00FB7564">
        <w:rPr>
          <w:rFonts w:ascii="Palatino Linotype" w:hAnsi="Palatino Linotype"/>
          <w:b/>
          <w:i/>
          <w:sz w:val="22"/>
          <w:szCs w:val="22"/>
          <w:lang w:val="es-ES"/>
        </w:rPr>
        <w:t xml:space="preserve">VII. </w:t>
      </w:r>
      <w:r w:rsidRPr="00FB7564">
        <w:rPr>
          <w:rFonts w:ascii="Palatino Linotype" w:hAnsi="Palatino Linotype"/>
          <w:i/>
          <w:sz w:val="22"/>
          <w:szCs w:val="22"/>
          <w:lang w:val="es-ES"/>
        </w:rPr>
        <w:t>La copia de la respuesta que se impugna y, en su caso, de la notificación correspondiente, en el caso de respuesta de la solicitud; y</w:t>
      </w:r>
      <w:r w:rsidRPr="00FB7564">
        <w:rPr>
          <w:rFonts w:ascii="Palatino Linotype" w:hAnsi="Palatino Linotype"/>
          <w:b/>
          <w:i/>
          <w:sz w:val="22"/>
          <w:szCs w:val="22"/>
          <w:lang w:val="es-ES"/>
        </w:rPr>
        <w:t xml:space="preserve"> </w:t>
      </w:r>
    </w:p>
    <w:p w14:paraId="15D14EE4" w14:textId="00E8CC9D" w:rsidR="00C45B03" w:rsidRPr="00FB7564" w:rsidRDefault="00C45B03" w:rsidP="00FB7564">
      <w:pPr>
        <w:tabs>
          <w:tab w:val="left" w:pos="851"/>
        </w:tabs>
        <w:ind w:left="851" w:right="901"/>
        <w:jc w:val="both"/>
        <w:rPr>
          <w:rFonts w:ascii="Palatino Linotype" w:hAnsi="Palatino Linotype"/>
          <w:i/>
          <w:sz w:val="22"/>
          <w:szCs w:val="22"/>
          <w:lang w:val="es-ES"/>
        </w:rPr>
      </w:pPr>
      <w:r w:rsidRPr="00FB7564">
        <w:rPr>
          <w:rFonts w:ascii="Palatino Linotype" w:hAnsi="Palatino Linotype"/>
          <w:b/>
          <w:i/>
          <w:sz w:val="22"/>
          <w:szCs w:val="22"/>
          <w:lang w:val="es-ES"/>
        </w:rPr>
        <w:t xml:space="preserve">VIII. </w:t>
      </w:r>
      <w:r w:rsidRPr="00FB7564">
        <w:rPr>
          <w:rFonts w:ascii="Palatino Linotype" w:hAnsi="Palatino Linotype"/>
          <w:i/>
          <w:sz w:val="22"/>
          <w:szCs w:val="22"/>
          <w:lang w:val="es-ES"/>
        </w:rPr>
        <w:t xml:space="preserve">Firma </w:t>
      </w:r>
      <w:r w:rsidR="00F55FEE" w:rsidRPr="00FB7564">
        <w:rPr>
          <w:rFonts w:ascii="Palatino Linotype" w:hAnsi="Palatino Linotype"/>
          <w:i/>
          <w:sz w:val="22"/>
          <w:szCs w:val="22"/>
          <w:lang w:val="es-ES"/>
        </w:rPr>
        <w:t xml:space="preserve">De </w:t>
      </w:r>
      <w:r w:rsidRPr="00FB7564">
        <w:rPr>
          <w:rFonts w:ascii="Palatino Linotype" w:hAnsi="Palatino Linotype"/>
          <w:i/>
          <w:sz w:val="22"/>
          <w:szCs w:val="22"/>
          <w:lang w:val="es-ES"/>
        </w:rPr>
        <w:t>EL RECURENTE, en su caso, cuando se presente por escrito, requisito sin el cual se dará trámite al recurso.</w:t>
      </w:r>
    </w:p>
    <w:p w14:paraId="19CC4816" w14:textId="77777777" w:rsidR="00C45B03" w:rsidRPr="00FB7564" w:rsidRDefault="00C45B03" w:rsidP="00FB7564">
      <w:pPr>
        <w:tabs>
          <w:tab w:val="left" w:pos="851"/>
        </w:tabs>
        <w:ind w:left="851" w:right="901"/>
        <w:jc w:val="both"/>
        <w:rPr>
          <w:rFonts w:ascii="Palatino Linotype" w:hAnsi="Palatino Linotype"/>
          <w:i/>
          <w:sz w:val="22"/>
          <w:szCs w:val="22"/>
          <w:lang w:val="es-ES"/>
        </w:rPr>
      </w:pPr>
      <w:r w:rsidRPr="00FB7564">
        <w:rPr>
          <w:rFonts w:ascii="Palatino Linotype" w:hAnsi="Palatino Linotype"/>
          <w:i/>
          <w:sz w:val="22"/>
          <w:szCs w:val="22"/>
          <w:lang w:val="es-ES"/>
        </w:rPr>
        <w:t xml:space="preserve">Adicionalmente, se podrán anexar las pruebas y demás elementos que considere procedentes someter a juicio del Instituto. </w:t>
      </w:r>
    </w:p>
    <w:p w14:paraId="4CF643DE" w14:textId="77777777" w:rsidR="00C45B03" w:rsidRPr="00FB7564" w:rsidRDefault="00C45B03" w:rsidP="00FB7564">
      <w:pPr>
        <w:tabs>
          <w:tab w:val="left" w:pos="851"/>
        </w:tabs>
        <w:ind w:left="851" w:right="901"/>
        <w:jc w:val="both"/>
        <w:rPr>
          <w:rFonts w:ascii="Palatino Linotype" w:hAnsi="Palatino Linotype"/>
          <w:i/>
          <w:sz w:val="22"/>
          <w:szCs w:val="22"/>
          <w:lang w:val="es-ES"/>
        </w:rPr>
      </w:pPr>
      <w:r w:rsidRPr="00FB7564">
        <w:rPr>
          <w:rFonts w:ascii="Palatino Linotype" w:hAnsi="Palatino Linotype"/>
          <w:i/>
          <w:sz w:val="22"/>
          <w:szCs w:val="22"/>
          <w:lang w:val="es-ES"/>
        </w:rPr>
        <w:t xml:space="preserve">En ningún caso será necesario que el particular ratifique el recurso de revisión interpuesto. </w:t>
      </w:r>
    </w:p>
    <w:p w14:paraId="1E966741" w14:textId="77777777" w:rsidR="00C45B03" w:rsidRPr="00FB7564" w:rsidRDefault="00C45B03" w:rsidP="00FB7564">
      <w:pPr>
        <w:tabs>
          <w:tab w:val="left" w:pos="851"/>
        </w:tabs>
        <w:ind w:left="851" w:right="901"/>
        <w:jc w:val="both"/>
        <w:rPr>
          <w:rFonts w:ascii="Palatino Linotype" w:hAnsi="Palatino Linotype"/>
          <w:i/>
          <w:sz w:val="22"/>
          <w:szCs w:val="22"/>
          <w:lang w:val="es-ES"/>
        </w:rPr>
      </w:pPr>
      <w:r w:rsidRPr="00FB756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B7564">
        <w:rPr>
          <w:rFonts w:ascii="Palatino Linotype" w:hAnsi="Palatino Linotype"/>
          <w:i/>
          <w:sz w:val="22"/>
          <w:szCs w:val="22"/>
          <w:lang w:val="es-ES"/>
        </w:rPr>
        <w:t>, IV, VII y VIII.”</w:t>
      </w:r>
    </w:p>
    <w:p w14:paraId="0B03E6A8" w14:textId="77777777" w:rsidR="00C45B03" w:rsidRPr="00FB7564" w:rsidRDefault="00C45B03" w:rsidP="00FB7564">
      <w:pPr>
        <w:tabs>
          <w:tab w:val="left" w:pos="851"/>
        </w:tabs>
        <w:ind w:left="851" w:right="901"/>
        <w:jc w:val="both"/>
        <w:rPr>
          <w:rFonts w:ascii="Palatino Linotype" w:hAnsi="Palatino Linotype"/>
          <w:lang w:val="es-ES"/>
        </w:rPr>
      </w:pPr>
      <w:r w:rsidRPr="00FB7564">
        <w:rPr>
          <w:rFonts w:ascii="Palatino Linotype" w:hAnsi="Palatino Linotype"/>
          <w:b/>
          <w:i/>
          <w:sz w:val="22"/>
          <w:szCs w:val="22"/>
          <w:lang w:val="es-ES"/>
        </w:rPr>
        <w:t>(Énfasis añadido)</w:t>
      </w:r>
    </w:p>
    <w:p w14:paraId="5A17D9D6" w14:textId="61398B14" w:rsidR="00843A37" w:rsidRPr="00FB7564" w:rsidRDefault="00843A37" w:rsidP="00FB7564">
      <w:pPr>
        <w:autoSpaceDE w:val="0"/>
        <w:autoSpaceDN w:val="0"/>
        <w:adjustRightInd w:val="0"/>
        <w:spacing w:line="360" w:lineRule="auto"/>
        <w:ind w:right="49"/>
        <w:jc w:val="both"/>
        <w:rPr>
          <w:rFonts w:ascii="Palatino Linotype" w:hAnsi="Palatino Linotype" w:cs="Arial"/>
          <w:lang w:val="es-ES"/>
        </w:rPr>
      </w:pPr>
    </w:p>
    <w:p w14:paraId="1845814D" w14:textId="31C7D8C9" w:rsidR="005B5043" w:rsidRPr="00FB7564" w:rsidRDefault="00843A37" w:rsidP="00FB7564">
      <w:pPr>
        <w:spacing w:line="360" w:lineRule="auto"/>
        <w:jc w:val="both"/>
        <w:textAlignment w:val="baseline"/>
        <w:rPr>
          <w:rFonts w:ascii="Palatino Linotype" w:hAnsi="Palatino Linotype" w:cs="Arial"/>
          <w:b/>
          <w:sz w:val="26"/>
          <w:szCs w:val="26"/>
          <w:lang w:val="es-ES" w:eastAsia="es-MX"/>
        </w:rPr>
      </w:pPr>
      <w:r w:rsidRPr="00FB7564">
        <w:rPr>
          <w:rFonts w:ascii="Palatino Linotype" w:hAnsi="Palatino Linotype" w:cs="Arial"/>
          <w:b/>
          <w:sz w:val="26"/>
          <w:szCs w:val="26"/>
          <w:lang w:val="es-ES"/>
        </w:rPr>
        <w:t xml:space="preserve">QUINTO. </w:t>
      </w:r>
      <w:r w:rsidR="000171D8" w:rsidRPr="00FB7564">
        <w:rPr>
          <w:rFonts w:ascii="Palatino Linotype" w:hAnsi="Palatino Linotype" w:cs="Arial"/>
          <w:b/>
          <w:sz w:val="26"/>
          <w:szCs w:val="26"/>
          <w:lang w:val="es-ES" w:eastAsia="es-MX"/>
        </w:rPr>
        <w:t>Estudio y resolución del asunto.</w:t>
      </w:r>
    </w:p>
    <w:p w14:paraId="15836317" w14:textId="373450C2" w:rsidR="000957FD" w:rsidRPr="00FB7564" w:rsidRDefault="000957FD" w:rsidP="00FB7564">
      <w:pPr>
        <w:spacing w:line="360" w:lineRule="auto"/>
        <w:jc w:val="both"/>
        <w:rPr>
          <w:rFonts w:ascii="Palatino Linotype" w:hAnsi="Palatino Linotype"/>
        </w:rPr>
      </w:pPr>
      <w:r w:rsidRPr="00FB7564">
        <w:rPr>
          <w:rFonts w:ascii="Palatino Linotype" w:eastAsia="Arial Unicode MS" w:hAnsi="Palatino Linotype" w:cs="Arial"/>
        </w:rPr>
        <w:t>Es</w:t>
      </w:r>
      <w:r w:rsidR="00370E2D" w:rsidRPr="00FB7564">
        <w:rPr>
          <w:rFonts w:ascii="Palatino Linotype" w:hAnsi="Palatino Linotype"/>
        </w:rPr>
        <w:t xml:space="preserve"> pertinente enfatizar</w:t>
      </w:r>
      <w:r w:rsidRPr="00FB7564">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FB7564" w:rsidRDefault="005B50B9" w:rsidP="00FB7564">
      <w:pPr>
        <w:spacing w:line="360" w:lineRule="auto"/>
        <w:jc w:val="both"/>
        <w:rPr>
          <w:rFonts w:ascii="Palatino Linotype" w:hAnsi="Palatino Linotype"/>
        </w:rPr>
      </w:pPr>
    </w:p>
    <w:p w14:paraId="5D61084E" w14:textId="3BD23CBA" w:rsidR="00370E2D" w:rsidRPr="00FB7564" w:rsidRDefault="000957FD" w:rsidP="00FB7564">
      <w:pPr>
        <w:ind w:left="851" w:right="901"/>
        <w:jc w:val="both"/>
        <w:rPr>
          <w:rFonts w:ascii="Palatino Linotype" w:hAnsi="Palatino Linotype" w:cs="Arial"/>
          <w:i/>
          <w:sz w:val="22"/>
        </w:rPr>
      </w:pPr>
      <w:r w:rsidRPr="00FB7564">
        <w:rPr>
          <w:rFonts w:ascii="Palatino Linotype" w:hAnsi="Palatino Linotype" w:cs="Arial"/>
          <w:i/>
          <w:sz w:val="22"/>
        </w:rPr>
        <w:t xml:space="preserve"> </w:t>
      </w:r>
      <w:r w:rsidR="00370E2D" w:rsidRPr="00FB7564">
        <w:rPr>
          <w:rFonts w:ascii="Palatino Linotype" w:hAnsi="Palatino Linotype" w:cs="Arial"/>
          <w:i/>
          <w:sz w:val="22"/>
        </w:rPr>
        <w:t>“</w:t>
      </w:r>
      <w:r w:rsidR="00370E2D" w:rsidRPr="00FB7564">
        <w:rPr>
          <w:rFonts w:ascii="Palatino Linotype" w:hAnsi="Palatino Linotype" w:cs="Arial"/>
          <w:b/>
          <w:i/>
          <w:sz w:val="22"/>
        </w:rPr>
        <w:t>Artículo 6o…</w:t>
      </w:r>
    </w:p>
    <w:p w14:paraId="6E887000" w14:textId="77777777" w:rsidR="00370E2D" w:rsidRPr="00FB7564" w:rsidRDefault="00370E2D" w:rsidP="00FB7564">
      <w:pPr>
        <w:ind w:left="851" w:right="901"/>
        <w:jc w:val="both"/>
        <w:rPr>
          <w:rFonts w:ascii="Palatino Linotype" w:hAnsi="Palatino Linotype" w:cs="Arial"/>
          <w:i/>
          <w:sz w:val="22"/>
          <w:lang w:eastAsia="es-MX"/>
        </w:rPr>
      </w:pPr>
      <w:r w:rsidRPr="00FB7564">
        <w:rPr>
          <w:rFonts w:ascii="Palatino Linotype" w:hAnsi="Palatino Linotype" w:cs="Arial"/>
          <w:b/>
          <w:bCs/>
          <w:i/>
          <w:sz w:val="22"/>
          <w:lang w:eastAsia="es-MX"/>
        </w:rPr>
        <w:t>A.</w:t>
      </w:r>
      <w:r w:rsidRPr="00FB7564">
        <w:rPr>
          <w:rFonts w:ascii="Palatino Linotype" w:hAnsi="Palatino Linotype" w:cs="Arial"/>
          <w:i/>
          <w:sz w:val="22"/>
          <w:lang w:eastAsia="es-MX"/>
        </w:rPr>
        <w:t xml:space="preserve"> Para el ejercicio del </w:t>
      </w:r>
      <w:r w:rsidRPr="00FB7564">
        <w:rPr>
          <w:rFonts w:ascii="Palatino Linotype" w:hAnsi="Palatino Linotype" w:cs="Arial"/>
          <w:bCs/>
          <w:i/>
          <w:sz w:val="22"/>
        </w:rPr>
        <w:t>derecho</w:t>
      </w:r>
      <w:r w:rsidRPr="00FB756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b/>
          <w:bCs/>
          <w:i/>
          <w:sz w:val="22"/>
          <w:lang w:eastAsia="es-MX"/>
        </w:rPr>
        <w:t xml:space="preserve">I. </w:t>
      </w:r>
      <w:r w:rsidRPr="00FB7564">
        <w:rPr>
          <w:rFonts w:ascii="Palatino Linotype" w:hAnsi="Palatino Linotype" w:cs="Arial"/>
          <w:i/>
          <w:sz w:val="22"/>
          <w:lang w:eastAsia="es-MX"/>
        </w:rPr>
        <w:t xml:space="preserve">Toda la información en posesión de cualquier autoridad, entidad, órgano y organismo de los Poderes Ejecutivo, </w:t>
      </w:r>
      <w:r w:rsidRPr="00FB7564">
        <w:rPr>
          <w:rFonts w:ascii="Palatino Linotype" w:hAnsi="Palatino Linotype" w:cs="Arial"/>
          <w:i/>
          <w:sz w:val="22"/>
        </w:rPr>
        <w:t>Legislativo</w:t>
      </w:r>
      <w:r w:rsidRPr="00FB756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7564">
        <w:rPr>
          <w:rFonts w:ascii="Palatino Linotype" w:hAnsi="Palatino Linotype" w:cs="Arial"/>
          <w:i/>
          <w:sz w:val="22"/>
        </w:rPr>
        <w:t xml:space="preserve"> </w:t>
      </w:r>
      <w:r w:rsidRPr="00FB756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FB7564" w:rsidRDefault="00370E2D" w:rsidP="00FB7564">
      <w:pPr>
        <w:ind w:left="851" w:right="901"/>
        <w:jc w:val="both"/>
        <w:rPr>
          <w:rFonts w:ascii="Palatino Linotype" w:hAnsi="Palatino Linotype" w:cs="Arial"/>
          <w:i/>
          <w:sz w:val="22"/>
          <w:lang w:eastAsia="es-MX"/>
        </w:rPr>
      </w:pPr>
      <w:r w:rsidRPr="00FB7564">
        <w:rPr>
          <w:rFonts w:ascii="Palatino Linotype" w:hAnsi="Palatino Linotype" w:cs="Arial"/>
          <w:b/>
          <w:bCs/>
          <w:i/>
          <w:sz w:val="22"/>
          <w:lang w:eastAsia="es-MX"/>
        </w:rPr>
        <w:t xml:space="preserve">II. </w:t>
      </w:r>
      <w:r w:rsidRPr="00FB756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FB7564" w:rsidRDefault="00370E2D" w:rsidP="00FB7564">
      <w:pPr>
        <w:ind w:left="851" w:right="901"/>
        <w:jc w:val="both"/>
        <w:rPr>
          <w:rFonts w:ascii="Palatino Linotype" w:hAnsi="Palatino Linotype" w:cs="Arial"/>
          <w:i/>
          <w:sz w:val="22"/>
          <w:lang w:eastAsia="es-MX"/>
        </w:rPr>
      </w:pPr>
      <w:r w:rsidRPr="00FB7564">
        <w:rPr>
          <w:rFonts w:ascii="Palatino Linotype" w:hAnsi="Palatino Linotype" w:cs="Arial"/>
          <w:b/>
          <w:bCs/>
          <w:i/>
          <w:sz w:val="22"/>
          <w:lang w:eastAsia="es-MX"/>
        </w:rPr>
        <w:t xml:space="preserve">III. </w:t>
      </w:r>
      <w:r w:rsidRPr="00FB7564">
        <w:rPr>
          <w:rFonts w:ascii="Palatino Linotype" w:hAnsi="Palatino Linotype" w:cs="Arial"/>
          <w:i/>
          <w:sz w:val="22"/>
          <w:lang w:eastAsia="es-MX"/>
        </w:rPr>
        <w:t xml:space="preserve">Toda persona, sin necesidad de </w:t>
      </w:r>
      <w:r w:rsidRPr="00FB7564">
        <w:rPr>
          <w:rFonts w:ascii="Palatino Linotype" w:hAnsi="Palatino Linotype" w:cs="Arial"/>
          <w:i/>
          <w:sz w:val="22"/>
        </w:rPr>
        <w:t>acreditar</w:t>
      </w:r>
      <w:r w:rsidRPr="00FB756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FB7564" w:rsidRDefault="00370E2D" w:rsidP="00FB7564">
      <w:pPr>
        <w:ind w:left="851" w:right="901"/>
        <w:jc w:val="both"/>
        <w:rPr>
          <w:rFonts w:ascii="Palatino Linotype" w:hAnsi="Palatino Linotype" w:cs="Arial"/>
          <w:i/>
          <w:sz w:val="22"/>
          <w:lang w:eastAsia="es-MX"/>
        </w:rPr>
      </w:pPr>
      <w:r w:rsidRPr="00FB7564">
        <w:rPr>
          <w:rFonts w:ascii="Palatino Linotype" w:hAnsi="Palatino Linotype" w:cs="Arial"/>
          <w:b/>
          <w:bCs/>
          <w:i/>
          <w:sz w:val="22"/>
          <w:lang w:eastAsia="es-MX"/>
        </w:rPr>
        <w:t xml:space="preserve">IV. </w:t>
      </w:r>
      <w:r w:rsidRPr="00FB756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FB7564" w:rsidRDefault="00370E2D" w:rsidP="00FB7564">
      <w:pPr>
        <w:ind w:left="851" w:right="901"/>
        <w:jc w:val="both"/>
        <w:rPr>
          <w:rFonts w:ascii="Palatino Linotype" w:hAnsi="Palatino Linotype" w:cs="Arial"/>
          <w:i/>
          <w:sz w:val="22"/>
          <w:lang w:eastAsia="es-MX"/>
        </w:rPr>
      </w:pPr>
      <w:r w:rsidRPr="00FB7564">
        <w:rPr>
          <w:rFonts w:ascii="Palatino Linotype" w:hAnsi="Palatino Linotype" w:cs="Arial"/>
          <w:b/>
          <w:bCs/>
          <w:i/>
          <w:sz w:val="22"/>
          <w:lang w:eastAsia="es-MX"/>
        </w:rPr>
        <w:t xml:space="preserve">V. </w:t>
      </w:r>
      <w:r w:rsidRPr="00FB756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FB7564" w:rsidRDefault="00370E2D" w:rsidP="00FB7564">
      <w:pPr>
        <w:ind w:left="851" w:right="901"/>
        <w:jc w:val="both"/>
        <w:rPr>
          <w:rFonts w:ascii="Palatino Linotype" w:hAnsi="Palatino Linotype" w:cs="Arial"/>
          <w:i/>
          <w:sz w:val="22"/>
          <w:lang w:eastAsia="es-MX"/>
        </w:rPr>
      </w:pPr>
      <w:r w:rsidRPr="00FB7564">
        <w:rPr>
          <w:rFonts w:ascii="Palatino Linotype" w:hAnsi="Palatino Linotype" w:cs="Arial"/>
          <w:b/>
          <w:bCs/>
          <w:i/>
          <w:sz w:val="22"/>
          <w:lang w:eastAsia="es-MX"/>
        </w:rPr>
        <w:t xml:space="preserve">VI. </w:t>
      </w:r>
      <w:r w:rsidRPr="00FB756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b/>
          <w:bCs/>
          <w:i/>
          <w:sz w:val="22"/>
          <w:lang w:eastAsia="es-MX"/>
        </w:rPr>
        <w:t xml:space="preserve">VII. </w:t>
      </w:r>
      <w:r w:rsidRPr="00FB7564">
        <w:rPr>
          <w:rFonts w:ascii="Palatino Linotype" w:hAnsi="Palatino Linotype" w:cs="Arial"/>
          <w:i/>
          <w:sz w:val="22"/>
          <w:lang w:eastAsia="es-MX"/>
        </w:rPr>
        <w:t>La inobservancia a las disposiciones en materia de acceso a la Información Pública será sancionada en los términos que dispongan las leyes.</w:t>
      </w:r>
      <w:r w:rsidRPr="00FB7564">
        <w:rPr>
          <w:rFonts w:ascii="Palatino Linotype" w:hAnsi="Palatino Linotype" w:cs="Arial"/>
          <w:i/>
          <w:sz w:val="22"/>
        </w:rPr>
        <w:t xml:space="preserve">” </w:t>
      </w:r>
    </w:p>
    <w:p w14:paraId="6C33B098" w14:textId="77777777" w:rsidR="00370E2D" w:rsidRPr="00FB7564" w:rsidRDefault="00370E2D" w:rsidP="00FB7564">
      <w:pPr>
        <w:ind w:left="851" w:right="901"/>
        <w:jc w:val="both"/>
        <w:rPr>
          <w:rFonts w:ascii="Palatino Linotype" w:hAnsi="Palatino Linotype"/>
          <w:i/>
          <w:sz w:val="22"/>
        </w:rPr>
      </w:pPr>
    </w:p>
    <w:p w14:paraId="319C1978" w14:textId="7B728C55" w:rsidR="00370E2D" w:rsidRPr="00FB7564" w:rsidRDefault="00370E2D" w:rsidP="00FB7564">
      <w:pPr>
        <w:spacing w:before="100" w:beforeAutospacing="1" w:line="360" w:lineRule="auto"/>
        <w:jc w:val="both"/>
        <w:rPr>
          <w:rFonts w:ascii="Palatino Linotype" w:hAnsi="Palatino Linotype"/>
        </w:rPr>
      </w:pPr>
      <w:r w:rsidRPr="00FB7564">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FB7564" w:rsidRDefault="00370E2D" w:rsidP="00FB7564">
      <w:pPr>
        <w:ind w:left="851" w:right="901"/>
        <w:jc w:val="both"/>
        <w:rPr>
          <w:rFonts w:ascii="Palatino Linotype" w:hAnsi="Palatino Linotype" w:cs="Arial"/>
          <w:b/>
          <w:i/>
          <w:sz w:val="22"/>
          <w:szCs w:val="22"/>
        </w:rPr>
      </w:pPr>
      <w:r w:rsidRPr="00FB7564">
        <w:rPr>
          <w:rFonts w:ascii="Palatino Linotype" w:hAnsi="Palatino Linotype" w:cs="Arial"/>
          <w:i/>
          <w:sz w:val="22"/>
          <w:szCs w:val="22"/>
        </w:rPr>
        <w:t>“</w:t>
      </w:r>
      <w:r w:rsidRPr="00FB7564">
        <w:rPr>
          <w:rFonts w:ascii="Palatino Linotype" w:hAnsi="Palatino Linotype" w:cs="Arial"/>
          <w:b/>
          <w:i/>
          <w:sz w:val="22"/>
          <w:szCs w:val="22"/>
        </w:rPr>
        <w:t>Artículo 5…</w:t>
      </w:r>
    </w:p>
    <w:p w14:paraId="60022C5E" w14:textId="77777777" w:rsidR="00370E2D" w:rsidRPr="00FB7564" w:rsidRDefault="00370E2D" w:rsidP="00FB7564">
      <w:pPr>
        <w:ind w:left="851" w:right="901"/>
        <w:jc w:val="both"/>
        <w:rPr>
          <w:rFonts w:ascii="Palatino Linotype" w:hAnsi="Palatino Linotype" w:cs="Arial"/>
          <w:i/>
          <w:sz w:val="22"/>
          <w:szCs w:val="22"/>
        </w:rPr>
      </w:pPr>
      <w:r w:rsidRPr="00FB756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FB7564" w:rsidRDefault="00370E2D" w:rsidP="00FB7564">
      <w:pPr>
        <w:ind w:left="851" w:right="901"/>
        <w:jc w:val="both"/>
        <w:rPr>
          <w:rFonts w:ascii="Palatino Linotype" w:hAnsi="Palatino Linotype" w:cs="Arial"/>
          <w:i/>
          <w:sz w:val="22"/>
          <w:szCs w:val="22"/>
        </w:rPr>
      </w:pPr>
    </w:p>
    <w:p w14:paraId="46F054B0" w14:textId="77777777" w:rsidR="00370E2D" w:rsidRPr="00FB7564" w:rsidRDefault="00370E2D" w:rsidP="00FB7564">
      <w:pPr>
        <w:ind w:left="851" w:right="901"/>
        <w:jc w:val="both"/>
        <w:rPr>
          <w:rFonts w:ascii="Palatino Linotype" w:hAnsi="Palatino Linotype" w:cs="Arial"/>
          <w:i/>
          <w:sz w:val="22"/>
          <w:szCs w:val="22"/>
        </w:rPr>
      </w:pPr>
      <w:r w:rsidRPr="00FB756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FB7564" w:rsidRDefault="00370E2D" w:rsidP="00FB7564">
      <w:pPr>
        <w:ind w:left="851" w:right="901"/>
        <w:jc w:val="both"/>
        <w:rPr>
          <w:rFonts w:ascii="Palatino Linotype" w:hAnsi="Palatino Linotype" w:cs="Arial"/>
          <w:i/>
          <w:sz w:val="22"/>
          <w:szCs w:val="22"/>
        </w:rPr>
      </w:pPr>
      <w:r w:rsidRPr="00FB7564">
        <w:rPr>
          <w:rFonts w:ascii="Palatino Linotype" w:hAnsi="Palatino Linotype" w:cs="Arial"/>
          <w:i/>
          <w:sz w:val="22"/>
          <w:szCs w:val="22"/>
        </w:rPr>
        <w:t>Este derecho se regirá por los principios y bases siguientes:</w:t>
      </w:r>
    </w:p>
    <w:p w14:paraId="1A8A4AF4" w14:textId="77777777" w:rsidR="00370E2D" w:rsidRPr="00FB7564" w:rsidRDefault="00370E2D" w:rsidP="00FB7564">
      <w:pPr>
        <w:ind w:left="851" w:right="901"/>
        <w:jc w:val="both"/>
        <w:rPr>
          <w:rFonts w:ascii="Palatino Linotype" w:hAnsi="Palatino Linotype" w:cs="Arial"/>
          <w:i/>
          <w:sz w:val="22"/>
          <w:szCs w:val="22"/>
        </w:rPr>
      </w:pPr>
    </w:p>
    <w:p w14:paraId="466A425D" w14:textId="77777777" w:rsidR="00370E2D" w:rsidRPr="00FB7564" w:rsidRDefault="00370E2D" w:rsidP="00FB7564">
      <w:pPr>
        <w:ind w:left="851" w:right="901"/>
        <w:jc w:val="both"/>
        <w:rPr>
          <w:rFonts w:ascii="Palatino Linotype" w:hAnsi="Palatino Linotype"/>
          <w:sz w:val="22"/>
          <w:szCs w:val="22"/>
        </w:rPr>
      </w:pPr>
      <w:r w:rsidRPr="00FB756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756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7564">
        <w:rPr>
          <w:rFonts w:ascii="Palatino Linotype" w:hAnsi="Palatino Linotype"/>
          <w:sz w:val="22"/>
          <w:szCs w:val="22"/>
        </w:rPr>
        <w:t xml:space="preserve"> </w:t>
      </w:r>
    </w:p>
    <w:p w14:paraId="7580CDD0" w14:textId="77777777" w:rsidR="00370E2D" w:rsidRPr="00FB7564" w:rsidRDefault="00370E2D" w:rsidP="00FB7564">
      <w:pPr>
        <w:pStyle w:val="Prrafodelista"/>
        <w:ind w:left="1571" w:right="901"/>
        <w:jc w:val="both"/>
        <w:rPr>
          <w:rFonts w:ascii="Palatino Linotype" w:hAnsi="Palatino Linotype"/>
          <w:sz w:val="22"/>
          <w:szCs w:val="22"/>
        </w:rPr>
      </w:pPr>
    </w:p>
    <w:p w14:paraId="69649135" w14:textId="77777777" w:rsidR="00370E2D" w:rsidRPr="00FB7564" w:rsidRDefault="00370E2D" w:rsidP="00FB7564">
      <w:pPr>
        <w:spacing w:line="360" w:lineRule="auto"/>
        <w:jc w:val="both"/>
        <w:rPr>
          <w:rFonts w:ascii="Palatino Linotype" w:hAnsi="Palatino Linotype"/>
        </w:rPr>
      </w:pPr>
      <w:r w:rsidRPr="00FB7564">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FB7564" w:rsidRDefault="00370E2D" w:rsidP="00FB7564">
      <w:pPr>
        <w:spacing w:line="360" w:lineRule="auto"/>
        <w:jc w:val="both"/>
        <w:rPr>
          <w:rFonts w:ascii="Palatino Linotype" w:hAnsi="Palatino Linotype"/>
        </w:rPr>
      </w:pPr>
    </w:p>
    <w:p w14:paraId="37F6690B"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w:t>
      </w:r>
      <w:r w:rsidRPr="00FB7564">
        <w:rPr>
          <w:rFonts w:ascii="Palatino Linotype" w:hAnsi="Palatino Linotype" w:cs="Arial"/>
          <w:b/>
          <w:i/>
          <w:sz w:val="22"/>
        </w:rPr>
        <w:t>Artículo 23.</w:t>
      </w:r>
      <w:r w:rsidRPr="00FB7564">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FB7564" w:rsidRDefault="00370E2D" w:rsidP="00FB7564">
      <w:pPr>
        <w:ind w:left="851" w:right="901"/>
        <w:jc w:val="both"/>
        <w:rPr>
          <w:rFonts w:ascii="Palatino Linotype" w:hAnsi="Palatino Linotype" w:cs="Arial"/>
          <w:i/>
          <w:sz w:val="22"/>
        </w:rPr>
      </w:pPr>
    </w:p>
    <w:p w14:paraId="48E6BBD0"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II. El Poder Legislativo del Estado, los organismos, órganos y entidades de la Legislatura y sus dependencias;</w:t>
      </w:r>
    </w:p>
    <w:p w14:paraId="1AFF13E4"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III. El Poder Judicial, sus organismos, órganos y entidades, así como el Consejo de la Judicatura del Estado;</w:t>
      </w:r>
    </w:p>
    <w:p w14:paraId="46AAD929"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IV. Los ayuntamientos y las dependencias, organismos, órganos y entidades de la administración municipal;</w:t>
      </w:r>
    </w:p>
    <w:p w14:paraId="2359D0BD"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V. Los órganos autónomos;</w:t>
      </w:r>
    </w:p>
    <w:p w14:paraId="47A9AA24"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VI. Los tribunales administrativos y autoridades jurisdiccionales en materia laboral;</w:t>
      </w:r>
    </w:p>
    <w:p w14:paraId="52F10BDB"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VII. Los partidos políticos y agrupaciones políticas, en los términos de las disposiciones aplicables;</w:t>
      </w:r>
    </w:p>
    <w:p w14:paraId="0460B62A"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IX. Los sindicatos que reciban y/o ejerzan recursos públicos en el ámbito estatal y municipal;</w:t>
      </w:r>
    </w:p>
    <w:p w14:paraId="64D095CB"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FB7564" w:rsidRDefault="00370E2D" w:rsidP="00FB7564">
      <w:pPr>
        <w:ind w:left="851" w:right="901"/>
        <w:jc w:val="both"/>
        <w:rPr>
          <w:rFonts w:ascii="Palatino Linotype" w:hAnsi="Palatino Linotype" w:cs="Arial"/>
          <w:i/>
          <w:sz w:val="22"/>
        </w:rPr>
      </w:pPr>
      <w:r w:rsidRPr="00FB7564">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FB7564" w:rsidRDefault="00370E2D" w:rsidP="00FB7564">
      <w:pPr>
        <w:ind w:left="851" w:right="901"/>
        <w:jc w:val="both"/>
        <w:rPr>
          <w:rFonts w:ascii="Palatino Linotype" w:hAnsi="Palatino Linotype" w:cs="Arial"/>
          <w:b/>
          <w:i/>
          <w:sz w:val="22"/>
        </w:rPr>
      </w:pPr>
      <w:r w:rsidRPr="00FB756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FB7564" w:rsidRDefault="00370E2D" w:rsidP="00FB7564">
      <w:pPr>
        <w:ind w:left="851" w:right="901"/>
        <w:jc w:val="both"/>
        <w:rPr>
          <w:rFonts w:ascii="Palatino Linotype" w:hAnsi="Palatino Linotype" w:cs="Arial"/>
          <w:b/>
          <w:i/>
          <w:sz w:val="22"/>
        </w:rPr>
      </w:pPr>
      <w:r w:rsidRPr="00FB7564">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FB7564" w:rsidRDefault="00370E2D" w:rsidP="00FB7564">
      <w:pPr>
        <w:ind w:left="851" w:right="901"/>
        <w:jc w:val="both"/>
        <w:rPr>
          <w:rFonts w:ascii="Palatino Linotype" w:hAnsi="Palatino Linotype" w:cs="Arial"/>
          <w:i/>
        </w:rPr>
      </w:pPr>
    </w:p>
    <w:p w14:paraId="1C10AEB4" w14:textId="74533283" w:rsidR="00370E2D" w:rsidRPr="00FB7564" w:rsidRDefault="00370E2D" w:rsidP="00FB7564">
      <w:pPr>
        <w:spacing w:line="360" w:lineRule="auto"/>
        <w:ind w:right="49"/>
        <w:jc w:val="both"/>
        <w:rPr>
          <w:rFonts w:ascii="Palatino Linotype" w:hAnsi="Palatino Linotype" w:cs="Arial"/>
        </w:rPr>
      </w:pPr>
      <w:r w:rsidRPr="00FB7564">
        <w:rPr>
          <w:rFonts w:ascii="Palatino Linotype" w:hAnsi="Palatino Linotype" w:cs="Arial"/>
        </w:rPr>
        <w:t xml:space="preserve">Ahora bien, atendiendo a los preceptos legales </w:t>
      </w:r>
      <w:r w:rsidR="000957FD" w:rsidRPr="00FB7564">
        <w:rPr>
          <w:rFonts w:ascii="Palatino Linotype" w:hAnsi="Palatino Linotype" w:cs="Arial"/>
        </w:rPr>
        <w:t>a los cuales se hizo referencia</w:t>
      </w:r>
      <w:r w:rsidR="000A558F" w:rsidRPr="00FB7564">
        <w:rPr>
          <w:rFonts w:ascii="Palatino Linotype" w:hAnsi="Palatino Linotype" w:cs="Arial"/>
        </w:rPr>
        <w:t>, es preciso mencionar que, el</w:t>
      </w:r>
      <w:r w:rsidR="00FD3B6A" w:rsidRPr="00FB7564">
        <w:rPr>
          <w:rFonts w:ascii="Palatino Linotype" w:hAnsi="Palatino Linotype" w:cs="Arial"/>
        </w:rPr>
        <w:t xml:space="preserve"> </w:t>
      </w:r>
      <w:r w:rsidR="007E6319" w:rsidRPr="00FB7564">
        <w:rPr>
          <w:rFonts w:ascii="Palatino Linotype" w:hAnsi="Palatino Linotype" w:cs="Arial"/>
          <w:u w:val="single"/>
        </w:rPr>
        <w:t xml:space="preserve">Ayuntamiento de </w:t>
      </w:r>
      <w:r w:rsidR="00843A37" w:rsidRPr="00FB7564">
        <w:rPr>
          <w:rFonts w:ascii="Palatino Linotype" w:hAnsi="Palatino Linotype" w:cs="Arial"/>
          <w:u w:val="single"/>
        </w:rPr>
        <w:t>Zumpango</w:t>
      </w:r>
      <w:r w:rsidRPr="00FB7564">
        <w:rPr>
          <w:rFonts w:ascii="Palatino Linotype" w:hAnsi="Palatino Linotype" w:cs="Arial"/>
        </w:rPr>
        <w:t>, se encuentra dentro de los supuestos de obligatoriedad a transparentar y garantizar el Acceso a la Información Pública.</w:t>
      </w:r>
    </w:p>
    <w:p w14:paraId="470AECE8" w14:textId="77777777" w:rsidR="00370E2D" w:rsidRPr="00FB7564" w:rsidRDefault="00370E2D" w:rsidP="00FB7564">
      <w:pPr>
        <w:spacing w:line="360" w:lineRule="auto"/>
        <w:ind w:right="49"/>
        <w:jc w:val="both"/>
        <w:rPr>
          <w:rFonts w:ascii="Palatino Linotype" w:hAnsi="Palatino Linotype" w:cs="Arial"/>
        </w:rPr>
      </w:pPr>
    </w:p>
    <w:p w14:paraId="795C0086" w14:textId="01D2ED15" w:rsidR="00370E2D" w:rsidRPr="00FB7564" w:rsidRDefault="000957FD" w:rsidP="00FB7564">
      <w:pPr>
        <w:spacing w:line="360" w:lineRule="auto"/>
        <w:ind w:right="49"/>
        <w:jc w:val="both"/>
        <w:rPr>
          <w:rFonts w:ascii="Palatino Linotype" w:hAnsi="Palatino Linotype" w:cs="Arial"/>
        </w:rPr>
      </w:pPr>
      <w:r w:rsidRPr="00FB7564">
        <w:rPr>
          <w:rFonts w:ascii="Palatino Linotype" w:hAnsi="Palatino Linotype" w:cs="Arial"/>
        </w:rPr>
        <w:t>Lo que se concatena a que</w:t>
      </w:r>
      <w:r w:rsidR="00370E2D" w:rsidRPr="00FB7564">
        <w:rPr>
          <w:rFonts w:ascii="Palatino Linotype" w:hAnsi="Palatino Linotype" w:cs="Arial"/>
        </w:rPr>
        <w:t xml:space="preserve"> las autoridades locales se encuentran constreñidas a la observancia de que toda la información que generen, administren o bien posean</w:t>
      </w:r>
      <w:r w:rsidRPr="00FB7564">
        <w:rPr>
          <w:rFonts w:ascii="Palatino Linotype" w:hAnsi="Palatino Linotype" w:cs="Arial"/>
        </w:rPr>
        <w:t xml:space="preserve"> los Sujetos Obligados</w:t>
      </w:r>
      <w:r w:rsidR="00370E2D" w:rsidRPr="00FB7564">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FB7564">
        <w:rPr>
          <w:rFonts w:ascii="Palatino Linotype" w:hAnsi="Palatino Linotype" w:cs="Arial"/>
        </w:rPr>
        <w:t>cha actuación.</w:t>
      </w:r>
    </w:p>
    <w:p w14:paraId="146F938A" w14:textId="590F9F92" w:rsidR="00370E2D" w:rsidRPr="00FB7564" w:rsidRDefault="00370E2D" w:rsidP="00FB7564">
      <w:pPr>
        <w:spacing w:line="360" w:lineRule="auto"/>
        <w:ind w:right="49"/>
        <w:jc w:val="both"/>
        <w:rPr>
          <w:rFonts w:ascii="Palatino Linotype" w:eastAsia="Palatino Linotype" w:hAnsi="Palatino Linotype" w:cs="Palatino Linotype"/>
        </w:rPr>
      </w:pPr>
      <w:r w:rsidRPr="00FB7564">
        <w:rPr>
          <w:rFonts w:ascii="Palatino Linotype" w:eastAsia="Palatino Linotype" w:hAnsi="Palatino Linotype" w:cs="Palatino Linotype"/>
        </w:rPr>
        <w:t xml:space="preserve">En ese tenor, para un mejor estudio y comprensión del asunto que se resuelve, es preciso recordar que, </w:t>
      </w:r>
      <w:r w:rsidRPr="00FB7564">
        <w:rPr>
          <w:rFonts w:ascii="Palatino Linotype" w:eastAsia="Palatino Linotype" w:hAnsi="Palatino Linotype" w:cs="Palatino Linotype"/>
          <w:b/>
        </w:rPr>
        <w:t>EL RECURRENTE</w:t>
      </w:r>
      <w:r w:rsidRPr="00FB7564">
        <w:rPr>
          <w:rFonts w:ascii="Palatino Linotype" w:eastAsia="Palatino Linotype" w:hAnsi="Palatino Linotype" w:cs="Palatino Linotype"/>
        </w:rPr>
        <w:t xml:space="preserve"> requirió al </w:t>
      </w:r>
      <w:r w:rsidRPr="00FB7564">
        <w:rPr>
          <w:rFonts w:ascii="Palatino Linotype" w:eastAsia="Palatino Linotype" w:hAnsi="Palatino Linotype" w:cs="Palatino Linotype"/>
          <w:b/>
        </w:rPr>
        <w:t xml:space="preserve">SUJETO OBLIGADO </w:t>
      </w:r>
      <w:r w:rsidRPr="00FB7564">
        <w:rPr>
          <w:rFonts w:ascii="Palatino Linotype" w:eastAsia="Palatino Linotype" w:hAnsi="Palatino Linotype" w:cs="Palatino Linotype"/>
        </w:rPr>
        <w:t>lo siguiente:</w:t>
      </w:r>
    </w:p>
    <w:p w14:paraId="21BBDAD4" w14:textId="50C84E3C" w:rsidR="00746BCF" w:rsidRPr="00FB7564" w:rsidRDefault="00746BCF" w:rsidP="00FB7564">
      <w:pPr>
        <w:ind w:left="851" w:right="899"/>
        <w:jc w:val="both"/>
        <w:rPr>
          <w:rFonts w:ascii="Palatino Linotype" w:hAnsi="Palatino Linotype" w:cs="Arial"/>
          <w:i/>
          <w:iCs/>
        </w:rPr>
      </w:pPr>
      <w:r w:rsidRPr="00FB7564">
        <w:rPr>
          <w:rFonts w:ascii="Palatino Linotype" w:hAnsi="Palatino Linotype" w:cs="Arial"/>
          <w:b/>
          <w:bCs/>
          <w:i/>
          <w:iCs/>
        </w:rPr>
        <w:t>“</w:t>
      </w:r>
      <w:r w:rsidRPr="00FB7564">
        <w:rPr>
          <w:rFonts w:ascii="Palatino Linotype" w:hAnsi="Palatino Linotype" w:cs="Arial"/>
          <w:b/>
          <w:bCs/>
          <w:i/>
          <w:iCs/>
          <w:u w:val="single"/>
        </w:rPr>
        <w:t xml:space="preserve">Cantidad </w:t>
      </w:r>
      <w:r w:rsidRPr="00FB7564">
        <w:rPr>
          <w:rFonts w:ascii="Palatino Linotype" w:hAnsi="Palatino Linotype" w:cs="Arial"/>
          <w:b/>
          <w:bCs/>
          <w:i/>
          <w:iCs/>
        </w:rPr>
        <w:t xml:space="preserve">de medicamentos ocupados, utilizados </w:t>
      </w:r>
      <w:proofErr w:type="spellStart"/>
      <w:r w:rsidRPr="00FB7564">
        <w:rPr>
          <w:rFonts w:ascii="Palatino Linotype" w:hAnsi="Palatino Linotype" w:cs="Arial"/>
          <w:b/>
          <w:bCs/>
          <w:i/>
          <w:iCs/>
        </w:rPr>
        <w:t>onadquiridos</w:t>
      </w:r>
      <w:proofErr w:type="spellEnd"/>
      <w:r w:rsidRPr="00FB7564">
        <w:rPr>
          <w:rFonts w:ascii="Palatino Linotype" w:hAnsi="Palatino Linotype" w:cs="Arial"/>
          <w:b/>
          <w:bCs/>
          <w:i/>
          <w:iCs/>
        </w:rPr>
        <w:t xml:space="preserve"> para sacrificar a los perros, gatos o animales que </w:t>
      </w:r>
      <w:r w:rsidR="003E58E9" w:rsidRPr="00FB7564">
        <w:rPr>
          <w:rFonts w:ascii="Palatino Linotype" w:hAnsi="Palatino Linotype" w:cs="Arial"/>
          <w:b/>
          <w:bCs/>
          <w:i/>
          <w:iCs/>
        </w:rPr>
        <w:t>atrapa la dirección de ecología</w:t>
      </w:r>
      <w:r w:rsidRPr="00FB7564">
        <w:rPr>
          <w:rFonts w:ascii="Palatino Linotype" w:hAnsi="Palatino Linotype" w:cs="Arial"/>
          <w:b/>
          <w:bCs/>
          <w:i/>
          <w:iCs/>
        </w:rPr>
        <w:t>.”</w:t>
      </w:r>
      <w:r w:rsidRPr="00FB7564">
        <w:rPr>
          <w:rFonts w:ascii="Palatino Linotype" w:hAnsi="Palatino Linotype" w:cs="Arial"/>
          <w:i/>
          <w:iCs/>
        </w:rPr>
        <w:t xml:space="preserve"> </w:t>
      </w:r>
    </w:p>
    <w:p w14:paraId="3FC72F0C" w14:textId="01AA4E45" w:rsidR="00746BCF" w:rsidRPr="00FB7564" w:rsidRDefault="00746BCF" w:rsidP="00FB7564">
      <w:pPr>
        <w:spacing w:line="360" w:lineRule="auto"/>
        <w:ind w:right="49"/>
        <w:jc w:val="both"/>
        <w:rPr>
          <w:rFonts w:ascii="Palatino Linotype" w:eastAsia="Palatino Linotype" w:hAnsi="Palatino Linotype" w:cs="Palatino Linotype"/>
        </w:rPr>
      </w:pPr>
    </w:p>
    <w:p w14:paraId="3C07BC81" w14:textId="41D1C16F" w:rsidR="00746BCF" w:rsidRPr="00FB7564" w:rsidRDefault="00746BCF" w:rsidP="00FB7564">
      <w:pPr>
        <w:pStyle w:val="Prrafodelista"/>
        <w:tabs>
          <w:tab w:val="left" w:pos="709"/>
        </w:tabs>
        <w:spacing w:line="360" w:lineRule="auto"/>
        <w:ind w:left="0"/>
        <w:jc w:val="both"/>
        <w:rPr>
          <w:rFonts w:ascii="Palatino Linotype" w:hAnsi="Palatino Linotype" w:cs="Arial"/>
          <w:bCs/>
          <w:iCs/>
        </w:rPr>
      </w:pPr>
      <w:r w:rsidRPr="00FB7564">
        <w:rPr>
          <w:rFonts w:ascii="Palatino Linotype" w:hAnsi="Palatino Linotype" w:cs="Arial"/>
        </w:rPr>
        <w:t xml:space="preserve">En respuesta al requerimiento, el Sujeto Obligado remitió, el archivo electrónico denominado </w:t>
      </w:r>
      <w:r w:rsidRPr="00FB7564">
        <w:rPr>
          <w:rFonts w:ascii="Palatino Linotype" w:hAnsi="Palatino Linotype" w:cs="Arial"/>
          <w:b/>
          <w:i/>
        </w:rPr>
        <w:t xml:space="preserve">“Transparencia_Folio00047ZUMPANGOIP2023.pdf” </w:t>
      </w:r>
      <w:r w:rsidRPr="00FB7564">
        <w:rPr>
          <w:rFonts w:ascii="Palatino Linotype" w:hAnsi="Palatino Linotype" w:cs="Arial"/>
          <w:bCs/>
          <w:iCs/>
        </w:rPr>
        <w:t xml:space="preserve">que contiene oficio signado por el encargado de despacho de la Dirección de Ecología del Municipio de Zumpango, mismo que informa que en conjunto con la Jefatura de Bienestar Animal no realizaron tal servicio, ya que no cuentan con el personal capacitado para tal labor y por tanto no han adquirido medicamento, asimismo manifiesta que si llegará a realizar el servicio, será necesario la valoración médica de un médico veterinario zootecnista, para que autorice y realice el deceso de los animales. </w:t>
      </w:r>
    </w:p>
    <w:p w14:paraId="3E282B25" w14:textId="77777777" w:rsidR="00746BCF" w:rsidRPr="00FB7564" w:rsidRDefault="00746BCF" w:rsidP="00FB7564">
      <w:pPr>
        <w:pStyle w:val="Prrafodelista"/>
        <w:tabs>
          <w:tab w:val="left" w:pos="709"/>
        </w:tabs>
        <w:spacing w:line="360" w:lineRule="auto"/>
        <w:ind w:left="0"/>
        <w:jc w:val="both"/>
        <w:rPr>
          <w:rFonts w:ascii="Palatino Linotype" w:hAnsi="Palatino Linotype" w:cs="Arial"/>
          <w:bCs/>
          <w:iCs/>
        </w:rPr>
      </w:pPr>
    </w:p>
    <w:p w14:paraId="5365B156" w14:textId="161908E8" w:rsidR="000F50A6" w:rsidRPr="00FB7564" w:rsidRDefault="00746BCF" w:rsidP="00FB7564">
      <w:pPr>
        <w:spacing w:line="360" w:lineRule="auto"/>
        <w:ind w:right="49"/>
        <w:jc w:val="both"/>
        <w:rPr>
          <w:rFonts w:ascii="Palatino Linotype" w:eastAsia="Palatino Linotype" w:hAnsi="Palatino Linotype" w:cs="Palatino Linotype"/>
        </w:rPr>
      </w:pPr>
      <w:r w:rsidRPr="00FB7564">
        <w:rPr>
          <w:rFonts w:ascii="Palatino Linotype" w:eastAsia="Palatino Linotype" w:hAnsi="Palatino Linotype" w:cs="Palatino Linotype"/>
        </w:rPr>
        <w:t>Inconforme con la</w:t>
      </w:r>
      <w:r w:rsidR="00FD24BC" w:rsidRPr="00FB7564">
        <w:rPr>
          <w:rFonts w:ascii="Palatino Linotype" w:eastAsia="Palatino Linotype" w:hAnsi="Palatino Linotype" w:cs="Palatino Linotype"/>
        </w:rPr>
        <w:t xml:space="preserve"> </w:t>
      </w:r>
      <w:r w:rsidR="0057338E" w:rsidRPr="00FB7564">
        <w:rPr>
          <w:rFonts w:ascii="Palatino Linotype" w:eastAsia="Palatino Linotype" w:hAnsi="Palatino Linotype" w:cs="Palatino Linotype"/>
        </w:rPr>
        <w:t>respuesta</w:t>
      </w:r>
      <w:r w:rsidR="000F50A6" w:rsidRPr="00FB7564">
        <w:rPr>
          <w:rFonts w:ascii="Palatino Linotype" w:eastAsia="Palatino Linotype" w:hAnsi="Palatino Linotype" w:cs="Palatino Linotype"/>
        </w:rPr>
        <w:t xml:space="preserve"> obtenida, el particular presentó el medio de impugnación en que se actúa, en el que señalo </w:t>
      </w:r>
      <w:r w:rsidR="00FD24BC" w:rsidRPr="00FB7564">
        <w:rPr>
          <w:rFonts w:ascii="Palatino Linotype" w:eastAsia="Palatino Linotype" w:hAnsi="Palatino Linotype" w:cs="Palatino Linotype"/>
        </w:rPr>
        <w:t>de manera homologada como</w:t>
      </w:r>
      <w:r w:rsidR="000F50A6" w:rsidRPr="00FB7564">
        <w:rPr>
          <w:rFonts w:ascii="Palatino Linotype" w:eastAsia="Palatino Linotype" w:hAnsi="Palatino Linotype" w:cs="Palatino Linotype"/>
        </w:rPr>
        <w:t xml:space="preserve"> acto impugnado y razones o motivos de inconformidad, lo</w:t>
      </w:r>
      <w:r w:rsidR="00FD24BC" w:rsidRPr="00FB7564">
        <w:rPr>
          <w:rFonts w:ascii="Palatino Linotype" w:eastAsia="Palatino Linotype" w:hAnsi="Palatino Linotype" w:cs="Palatino Linotype"/>
        </w:rPr>
        <w:t xml:space="preserve"> que a continuación se menciona</w:t>
      </w:r>
      <w:r w:rsidR="000F50A6" w:rsidRPr="00FB7564">
        <w:rPr>
          <w:rFonts w:ascii="Palatino Linotype" w:eastAsia="Palatino Linotype" w:hAnsi="Palatino Linotype" w:cs="Palatino Linotype"/>
        </w:rPr>
        <w:t>:</w:t>
      </w:r>
    </w:p>
    <w:p w14:paraId="7F511F22" w14:textId="77777777" w:rsidR="000F50A6" w:rsidRPr="00FB7564" w:rsidRDefault="000F50A6" w:rsidP="00FB7564">
      <w:pPr>
        <w:spacing w:line="360" w:lineRule="auto"/>
        <w:ind w:right="49"/>
        <w:jc w:val="both"/>
        <w:rPr>
          <w:rFonts w:ascii="Palatino Linotype" w:eastAsia="Palatino Linotype" w:hAnsi="Palatino Linotype" w:cs="Palatino Linotype"/>
        </w:rPr>
      </w:pPr>
    </w:p>
    <w:p w14:paraId="1FB8F148" w14:textId="77777777" w:rsidR="00FD24BC" w:rsidRPr="00FB7564" w:rsidRDefault="00FD24BC" w:rsidP="00FB7564">
      <w:pPr>
        <w:spacing w:line="360" w:lineRule="auto"/>
        <w:jc w:val="both"/>
        <w:rPr>
          <w:rFonts w:ascii="Palatino Linotype" w:hAnsi="Palatino Linotype" w:cs="Arial"/>
          <w:b/>
        </w:rPr>
      </w:pPr>
      <w:r w:rsidRPr="00FB7564">
        <w:rPr>
          <w:rFonts w:ascii="Palatino Linotype" w:hAnsi="Palatino Linotype" w:cs="Arial"/>
          <w:b/>
          <w:lang w:val="es-419"/>
        </w:rPr>
        <w:t>A</w:t>
      </w:r>
      <w:proofErr w:type="spellStart"/>
      <w:r w:rsidRPr="00FB7564">
        <w:rPr>
          <w:rFonts w:ascii="Palatino Linotype" w:hAnsi="Palatino Linotype" w:cs="Arial"/>
          <w:b/>
        </w:rPr>
        <w:t>cto</w:t>
      </w:r>
      <w:proofErr w:type="spellEnd"/>
      <w:r w:rsidRPr="00FB7564">
        <w:rPr>
          <w:rFonts w:ascii="Palatino Linotype" w:hAnsi="Palatino Linotype" w:cs="Arial"/>
          <w:b/>
        </w:rPr>
        <w:t xml:space="preserve"> impugnado:</w:t>
      </w:r>
    </w:p>
    <w:p w14:paraId="150D18B9" w14:textId="298D5645" w:rsidR="00FD24BC" w:rsidRPr="00FB7564" w:rsidRDefault="00FD24BC" w:rsidP="00FB7564">
      <w:pPr>
        <w:spacing w:line="360" w:lineRule="auto"/>
        <w:ind w:left="907" w:right="851"/>
        <w:jc w:val="both"/>
        <w:rPr>
          <w:rFonts w:ascii="Palatino Linotype" w:hAnsi="Palatino Linotype" w:cs="Arial"/>
          <w:i/>
          <w:sz w:val="22"/>
        </w:rPr>
      </w:pPr>
      <w:r w:rsidRPr="00FB7564">
        <w:rPr>
          <w:rFonts w:ascii="Palatino Linotype" w:hAnsi="Palatino Linotype" w:cs="Arial"/>
          <w:i/>
          <w:sz w:val="22"/>
        </w:rPr>
        <w:t>“</w:t>
      </w:r>
      <w:r w:rsidR="008F3B84" w:rsidRPr="00FB7564">
        <w:rPr>
          <w:rFonts w:ascii="Palatino Linotype" w:hAnsi="Palatino Linotype" w:cs="Arial"/>
          <w:i/>
          <w:sz w:val="22"/>
        </w:rPr>
        <w:t>La respuesta otorgada.</w:t>
      </w:r>
      <w:r w:rsidRPr="00FB7564">
        <w:rPr>
          <w:rFonts w:ascii="Palatino Linotype" w:hAnsi="Palatino Linotype" w:cs="Arial"/>
          <w:i/>
          <w:sz w:val="22"/>
        </w:rPr>
        <w:t>” (Sic).</w:t>
      </w:r>
    </w:p>
    <w:p w14:paraId="327A2236" w14:textId="4425107C" w:rsidR="00FD24BC" w:rsidRDefault="00FD24BC" w:rsidP="00FB7564">
      <w:pPr>
        <w:tabs>
          <w:tab w:val="left" w:pos="851"/>
        </w:tabs>
        <w:ind w:left="851" w:right="901"/>
        <w:jc w:val="both"/>
        <w:rPr>
          <w:rFonts w:ascii="Palatino Linotype" w:hAnsi="Palatino Linotype" w:cs="Arial"/>
          <w:sz w:val="22"/>
          <w:szCs w:val="22"/>
        </w:rPr>
      </w:pPr>
    </w:p>
    <w:p w14:paraId="5CF6434E" w14:textId="6E80F481" w:rsidR="00FB7564" w:rsidRDefault="00FB7564" w:rsidP="00FB7564">
      <w:pPr>
        <w:tabs>
          <w:tab w:val="left" w:pos="851"/>
        </w:tabs>
        <w:ind w:left="851" w:right="901"/>
        <w:jc w:val="both"/>
        <w:rPr>
          <w:rFonts w:ascii="Palatino Linotype" w:hAnsi="Palatino Linotype" w:cs="Arial"/>
          <w:sz w:val="22"/>
          <w:szCs w:val="22"/>
        </w:rPr>
      </w:pPr>
    </w:p>
    <w:p w14:paraId="6430EBA7" w14:textId="43CD49FF" w:rsidR="00FB7564" w:rsidRDefault="00FB7564" w:rsidP="00FB7564">
      <w:pPr>
        <w:tabs>
          <w:tab w:val="left" w:pos="851"/>
        </w:tabs>
        <w:ind w:left="851" w:right="901"/>
        <w:jc w:val="both"/>
        <w:rPr>
          <w:rFonts w:ascii="Palatino Linotype" w:hAnsi="Palatino Linotype" w:cs="Arial"/>
          <w:sz w:val="22"/>
          <w:szCs w:val="22"/>
        </w:rPr>
      </w:pPr>
    </w:p>
    <w:p w14:paraId="359C9DCB" w14:textId="77777777" w:rsidR="00FB7564" w:rsidRPr="00FB7564" w:rsidRDefault="00FB7564" w:rsidP="00FB7564">
      <w:pPr>
        <w:tabs>
          <w:tab w:val="left" w:pos="851"/>
        </w:tabs>
        <w:ind w:left="851" w:right="901"/>
        <w:jc w:val="both"/>
        <w:rPr>
          <w:rFonts w:ascii="Palatino Linotype" w:hAnsi="Palatino Linotype" w:cs="Arial"/>
          <w:sz w:val="22"/>
          <w:szCs w:val="22"/>
        </w:rPr>
      </w:pPr>
    </w:p>
    <w:p w14:paraId="127F4384" w14:textId="77777777" w:rsidR="00FD24BC" w:rsidRPr="00FB7564" w:rsidRDefault="00FD24BC" w:rsidP="00FB7564">
      <w:pPr>
        <w:spacing w:line="360" w:lineRule="auto"/>
        <w:jc w:val="both"/>
        <w:rPr>
          <w:rFonts w:ascii="Palatino Linotype" w:hAnsi="Palatino Linotype" w:cs="Arial"/>
          <w:b/>
          <w:sz w:val="22"/>
          <w:szCs w:val="22"/>
        </w:rPr>
      </w:pPr>
      <w:r w:rsidRPr="00FB7564">
        <w:rPr>
          <w:rFonts w:ascii="Palatino Linotype" w:hAnsi="Palatino Linotype" w:cs="Arial"/>
          <w:b/>
          <w:sz w:val="22"/>
          <w:szCs w:val="22"/>
        </w:rPr>
        <w:t>Razones o motivos de inconformidad:</w:t>
      </w:r>
    </w:p>
    <w:p w14:paraId="374DE6E3" w14:textId="74A0E985" w:rsidR="00FD24BC" w:rsidRPr="00FB7564" w:rsidRDefault="00FD24BC" w:rsidP="00FB7564">
      <w:pPr>
        <w:spacing w:line="360" w:lineRule="auto"/>
        <w:ind w:left="907" w:right="851"/>
        <w:jc w:val="both"/>
        <w:rPr>
          <w:rFonts w:ascii="Palatino Linotype" w:hAnsi="Palatino Linotype" w:cs="Arial"/>
          <w:sz w:val="22"/>
          <w:szCs w:val="22"/>
        </w:rPr>
      </w:pPr>
      <w:r w:rsidRPr="00FB7564">
        <w:rPr>
          <w:rFonts w:ascii="Palatino Linotype" w:hAnsi="Palatino Linotype" w:cs="Arial"/>
          <w:i/>
          <w:sz w:val="22"/>
          <w:szCs w:val="22"/>
        </w:rPr>
        <w:t>“</w:t>
      </w:r>
      <w:r w:rsidR="008F3B84" w:rsidRPr="00FB7564">
        <w:rPr>
          <w:rFonts w:ascii="Palatino Linotype" w:hAnsi="Palatino Linotype" w:cs="Arial"/>
          <w:i/>
          <w:sz w:val="22"/>
          <w:szCs w:val="22"/>
        </w:rPr>
        <w:t xml:space="preserve">En la respuesta entregada por el encargado de despacho, no se advierten los periodos que se solicitan en la solicitud inicial, y solo se avocaron a la aclaración, por lo </w:t>
      </w:r>
      <w:proofErr w:type="spellStart"/>
      <w:r w:rsidR="008F3B84" w:rsidRPr="00FB7564">
        <w:rPr>
          <w:rFonts w:ascii="Palatino Linotype" w:hAnsi="Palatino Linotype" w:cs="Arial"/>
          <w:i/>
          <w:sz w:val="22"/>
          <w:szCs w:val="22"/>
        </w:rPr>
        <w:t>queseadvierte</w:t>
      </w:r>
      <w:proofErr w:type="spellEnd"/>
      <w:r w:rsidR="008F3B84" w:rsidRPr="00FB7564">
        <w:rPr>
          <w:rFonts w:ascii="Palatino Linotype" w:hAnsi="Palatino Linotype" w:cs="Arial"/>
          <w:i/>
          <w:sz w:val="22"/>
          <w:szCs w:val="22"/>
        </w:rPr>
        <w:t xml:space="preserve"> una notoria incompetencia del sujeto obligado, pues la solicitud pudiera ser </w:t>
      </w:r>
      <w:proofErr w:type="spellStart"/>
      <w:r w:rsidR="008F3B84" w:rsidRPr="00FB7564">
        <w:rPr>
          <w:rFonts w:ascii="Palatino Linotype" w:hAnsi="Palatino Linotype" w:cs="Arial"/>
          <w:i/>
          <w:sz w:val="22"/>
          <w:szCs w:val="22"/>
        </w:rPr>
        <w:t>dirgida</w:t>
      </w:r>
      <w:proofErr w:type="spellEnd"/>
      <w:r w:rsidR="008F3B84" w:rsidRPr="00FB7564">
        <w:rPr>
          <w:rFonts w:ascii="Palatino Linotype" w:hAnsi="Palatino Linotype" w:cs="Arial"/>
          <w:i/>
          <w:sz w:val="22"/>
          <w:szCs w:val="22"/>
        </w:rPr>
        <w:t xml:space="preserve"> a </w:t>
      </w:r>
      <w:proofErr w:type="spellStart"/>
      <w:r w:rsidR="008F3B84" w:rsidRPr="00FB7564">
        <w:rPr>
          <w:rFonts w:ascii="Palatino Linotype" w:hAnsi="Palatino Linotype" w:cs="Arial"/>
          <w:i/>
          <w:sz w:val="22"/>
          <w:szCs w:val="22"/>
        </w:rPr>
        <w:t>tesoreria</w:t>
      </w:r>
      <w:proofErr w:type="spellEnd"/>
      <w:r w:rsidR="008F3B84" w:rsidRPr="00FB7564">
        <w:rPr>
          <w:rFonts w:ascii="Palatino Linotype" w:hAnsi="Palatino Linotype" w:cs="Arial"/>
          <w:i/>
          <w:sz w:val="22"/>
          <w:szCs w:val="22"/>
        </w:rPr>
        <w:t xml:space="preserve">, administración o al departamento de adquisiciones que son las áreas que adquieren y pagan dichos requerimientos, pues el hecho de qué de respuesta la dirección de ecología no es impedimento para que sea otra área quien adquiera los medicamentos o </w:t>
      </w:r>
      <w:proofErr w:type="spellStart"/>
      <w:r w:rsidR="008F3B84" w:rsidRPr="00FB7564">
        <w:rPr>
          <w:rFonts w:ascii="Palatino Linotype" w:hAnsi="Palatino Linotype" w:cs="Arial"/>
          <w:i/>
          <w:sz w:val="22"/>
          <w:szCs w:val="22"/>
        </w:rPr>
        <w:t>farmacos</w:t>
      </w:r>
      <w:proofErr w:type="spellEnd"/>
      <w:r w:rsidR="008F3B84" w:rsidRPr="00FB7564">
        <w:rPr>
          <w:rFonts w:ascii="Palatino Linotype" w:hAnsi="Palatino Linotype" w:cs="Arial"/>
          <w:i/>
          <w:sz w:val="22"/>
          <w:szCs w:val="22"/>
        </w:rPr>
        <w:t>.</w:t>
      </w:r>
      <w:r w:rsidRPr="00FB7564">
        <w:rPr>
          <w:rFonts w:ascii="Palatino Linotype" w:hAnsi="Palatino Linotype" w:cs="Arial"/>
          <w:i/>
          <w:sz w:val="22"/>
          <w:szCs w:val="22"/>
        </w:rPr>
        <w:t xml:space="preserve">” </w:t>
      </w:r>
      <w:r w:rsidRPr="00FB7564">
        <w:rPr>
          <w:rFonts w:ascii="Palatino Linotype" w:hAnsi="Palatino Linotype" w:cs="Arial"/>
          <w:sz w:val="22"/>
          <w:szCs w:val="22"/>
        </w:rPr>
        <w:t>(Sic).</w:t>
      </w:r>
    </w:p>
    <w:p w14:paraId="4B5A15D6" w14:textId="2ECD16BD" w:rsidR="00376BB5" w:rsidRPr="00FB7564" w:rsidRDefault="00376BB5" w:rsidP="00FB7564">
      <w:pPr>
        <w:spacing w:line="360" w:lineRule="auto"/>
        <w:ind w:right="49"/>
        <w:jc w:val="both"/>
        <w:rPr>
          <w:rFonts w:ascii="Palatino Linotype" w:eastAsia="Palatino Linotype" w:hAnsi="Palatino Linotype" w:cs="Palatino Linotype"/>
        </w:rPr>
      </w:pPr>
    </w:p>
    <w:p w14:paraId="65A0AC2C" w14:textId="1D04B10D" w:rsidR="003E58E9" w:rsidRPr="00FB7564" w:rsidRDefault="00FD24BC" w:rsidP="00FB7564">
      <w:pPr>
        <w:spacing w:line="360" w:lineRule="auto"/>
        <w:ind w:right="49"/>
        <w:jc w:val="both"/>
        <w:rPr>
          <w:rFonts w:ascii="Palatino Linotype" w:hAnsi="Palatino Linotype" w:cs="Arial"/>
        </w:rPr>
      </w:pPr>
      <w:r w:rsidRPr="00FB7564">
        <w:rPr>
          <w:rFonts w:ascii="Palatino Linotype" w:eastAsiaTheme="minorEastAsia" w:hAnsi="Palatino Linotype" w:cs="Arial"/>
          <w:szCs w:val="20"/>
          <w:lang w:val="es-ES_tradnl"/>
        </w:rPr>
        <w:t xml:space="preserve">De las constancias que obran en el expediente electrónico, se advierte </w:t>
      </w:r>
      <w:r w:rsidR="003E58E9" w:rsidRPr="00FB7564">
        <w:rPr>
          <w:rFonts w:ascii="Palatino Linotype" w:eastAsiaTheme="minorEastAsia" w:hAnsi="Palatino Linotype" w:cs="Arial"/>
          <w:szCs w:val="20"/>
          <w:lang w:val="es-ES_tradnl"/>
        </w:rPr>
        <w:t>que,</w:t>
      </w:r>
      <w:r w:rsidRPr="00FB7564">
        <w:rPr>
          <w:rFonts w:ascii="Palatino Linotype" w:eastAsiaTheme="minorEastAsia" w:hAnsi="Palatino Linotype" w:cs="Arial"/>
          <w:szCs w:val="20"/>
          <w:lang w:val="es-ES_tradnl"/>
        </w:rPr>
        <w:t xml:space="preserve"> para dar atención a la solicitud de acceso a la información, se</w:t>
      </w:r>
      <w:r w:rsidR="003470F2" w:rsidRPr="00FB7564">
        <w:rPr>
          <w:rFonts w:ascii="Palatino Linotype" w:eastAsiaTheme="minorEastAsia" w:hAnsi="Palatino Linotype" w:cs="Arial"/>
          <w:szCs w:val="20"/>
          <w:lang w:val="es-ES_tradnl"/>
        </w:rPr>
        <w:t xml:space="preserve"> pronunció la Unidad Administrativa que se estima competente, a </w:t>
      </w:r>
      <w:r w:rsidR="00F851CD" w:rsidRPr="00FB7564">
        <w:rPr>
          <w:rFonts w:ascii="Palatino Linotype" w:eastAsiaTheme="minorEastAsia" w:hAnsi="Palatino Linotype" w:cs="Arial"/>
          <w:szCs w:val="20"/>
          <w:lang w:val="es-ES_tradnl"/>
        </w:rPr>
        <w:t>saber,</w:t>
      </w:r>
      <w:r w:rsidR="003470F2" w:rsidRPr="00FB7564">
        <w:rPr>
          <w:rFonts w:ascii="Palatino Linotype" w:eastAsiaTheme="minorEastAsia" w:hAnsi="Palatino Linotype" w:cs="Arial"/>
          <w:szCs w:val="20"/>
          <w:lang w:val="es-ES_tradnl"/>
        </w:rPr>
        <w:t xml:space="preserve"> el Encargado del Despacho de la Dirección de Ecología, en conjunto con la Jefatura de Bienestar Animal, del Municipio de Zumpango</w:t>
      </w:r>
      <w:r w:rsidR="00971139" w:rsidRPr="00FB7564">
        <w:rPr>
          <w:rFonts w:ascii="Palatino Linotype" w:hAnsi="Palatino Linotype" w:cs="Arial"/>
        </w:rPr>
        <w:t>,</w:t>
      </w:r>
      <w:r w:rsidR="00F851CD" w:rsidRPr="00FB7564">
        <w:rPr>
          <w:rFonts w:ascii="Palatino Linotype" w:hAnsi="Palatino Linotype" w:cs="Arial"/>
        </w:rPr>
        <w:t xml:space="preserve"> informaron que dicha dirección no cuenta por el momento con el personal capacitado para tal labor y por lo tanto no han adquirido medicamento. </w:t>
      </w:r>
    </w:p>
    <w:p w14:paraId="13B1B0D3" w14:textId="77777777" w:rsidR="003E58E9" w:rsidRPr="00FB7564" w:rsidRDefault="003E58E9" w:rsidP="00FB7564">
      <w:pPr>
        <w:spacing w:line="360" w:lineRule="auto"/>
        <w:ind w:right="49"/>
        <w:jc w:val="both"/>
        <w:rPr>
          <w:rFonts w:ascii="Palatino Linotype" w:hAnsi="Palatino Linotype" w:cs="Arial"/>
        </w:rPr>
      </w:pPr>
    </w:p>
    <w:p w14:paraId="04402E40" w14:textId="456C0B2A" w:rsidR="00FD24BC" w:rsidRPr="00FB7564" w:rsidRDefault="00347C01" w:rsidP="00FB7564">
      <w:pPr>
        <w:spacing w:line="360" w:lineRule="auto"/>
        <w:ind w:right="49"/>
        <w:jc w:val="both"/>
        <w:rPr>
          <w:rFonts w:ascii="Palatino Linotype" w:eastAsiaTheme="minorEastAsia" w:hAnsi="Palatino Linotype" w:cs="Arial"/>
          <w:szCs w:val="20"/>
          <w:lang w:val="es-ES_tradnl"/>
        </w:rPr>
      </w:pPr>
      <w:r w:rsidRPr="00FB7564">
        <w:rPr>
          <w:rFonts w:ascii="Palatino Linotype" w:eastAsiaTheme="minorEastAsia" w:hAnsi="Palatino Linotype" w:cs="Arial"/>
          <w:szCs w:val="20"/>
          <w:lang w:val="es-ES_tradnl"/>
        </w:rPr>
        <w:t xml:space="preserve">Debido al área que se pronunció es importante entrar al estudio de </w:t>
      </w:r>
      <w:r w:rsidR="00FD24BC" w:rsidRPr="00FB7564">
        <w:rPr>
          <w:rFonts w:ascii="Palatino Linotype" w:eastAsiaTheme="minorEastAsia" w:hAnsi="Palatino Linotype" w:cs="Arial"/>
          <w:szCs w:val="20"/>
          <w:lang w:val="es-ES_tradnl"/>
        </w:rPr>
        <w:t>las atribuciones señaladas en los preceptos normativos que a continuación se señalan:</w:t>
      </w:r>
    </w:p>
    <w:p w14:paraId="2DAFED25" w14:textId="77777777" w:rsidR="00FD24BC" w:rsidRPr="00FB7564" w:rsidRDefault="00FD24BC" w:rsidP="00FB7564">
      <w:pPr>
        <w:spacing w:line="360" w:lineRule="auto"/>
        <w:ind w:right="49"/>
        <w:jc w:val="both"/>
        <w:rPr>
          <w:rFonts w:ascii="Palatino Linotype" w:eastAsia="Palatino Linotype" w:hAnsi="Palatino Linotype" w:cs="Palatino Linotype"/>
        </w:rPr>
      </w:pPr>
    </w:p>
    <w:p w14:paraId="1860F6D1" w14:textId="2297DCCB" w:rsidR="00971139" w:rsidRPr="00FB7564" w:rsidRDefault="00971139" w:rsidP="00FB7564">
      <w:pPr>
        <w:spacing w:line="276" w:lineRule="auto"/>
        <w:ind w:left="851" w:right="899"/>
        <w:jc w:val="both"/>
        <w:rPr>
          <w:rFonts w:ascii="Palatino Linotype" w:eastAsia="Palatino Linotype" w:hAnsi="Palatino Linotype" w:cs="Palatino Linotype"/>
          <w:b/>
          <w:i/>
          <w:sz w:val="22"/>
          <w:szCs w:val="22"/>
        </w:rPr>
      </w:pPr>
      <w:r w:rsidRPr="00FB7564">
        <w:rPr>
          <w:rFonts w:ascii="Palatino Linotype" w:eastAsia="Palatino Linotype" w:hAnsi="Palatino Linotype" w:cs="Palatino Linotype"/>
          <w:b/>
          <w:i/>
          <w:sz w:val="22"/>
          <w:szCs w:val="22"/>
        </w:rPr>
        <w:t xml:space="preserve">“Bando Municipal de </w:t>
      </w:r>
      <w:r w:rsidR="00812187" w:rsidRPr="00FB7564">
        <w:rPr>
          <w:rFonts w:ascii="Palatino Linotype" w:eastAsia="Palatino Linotype" w:hAnsi="Palatino Linotype" w:cs="Palatino Linotype"/>
          <w:b/>
          <w:i/>
          <w:sz w:val="22"/>
          <w:szCs w:val="22"/>
        </w:rPr>
        <w:t>Zumpango</w:t>
      </w:r>
      <w:r w:rsidRPr="00FB7564">
        <w:rPr>
          <w:rFonts w:ascii="Palatino Linotype" w:eastAsia="Palatino Linotype" w:hAnsi="Palatino Linotype" w:cs="Palatino Linotype"/>
          <w:b/>
          <w:i/>
          <w:sz w:val="22"/>
          <w:szCs w:val="22"/>
        </w:rPr>
        <w:t xml:space="preserve"> 2022</w:t>
      </w:r>
    </w:p>
    <w:p w14:paraId="49D21A66" w14:textId="77777777" w:rsidR="00812187" w:rsidRPr="00FB7564" w:rsidRDefault="00812187" w:rsidP="00FB7564">
      <w:pPr>
        <w:spacing w:line="276" w:lineRule="auto"/>
        <w:ind w:left="851" w:right="899"/>
        <w:jc w:val="both"/>
        <w:rPr>
          <w:rFonts w:ascii="Palatino Linotype" w:eastAsia="Palatino Linotype" w:hAnsi="Palatino Linotype" w:cs="Palatino Linotype"/>
          <w:b/>
          <w:i/>
          <w:sz w:val="22"/>
          <w:szCs w:val="22"/>
        </w:rPr>
      </w:pPr>
      <w:r w:rsidRPr="00FB7564">
        <w:rPr>
          <w:rFonts w:ascii="Palatino Linotype" w:eastAsia="Palatino Linotype" w:hAnsi="Palatino Linotype" w:cs="Palatino Linotype"/>
          <w:b/>
          <w:i/>
          <w:sz w:val="22"/>
          <w:szCs w:val="22"/>
        </w:rPr>
        <w:t xml:space="preserve">De la Administración Pública Centralizada </w:t>
      </w:r>
    </w:p>
    <w:p w14:paraId="161C654E" w14:textId="5FAEA3E3" w:rsidR="00B43AF2" w:rsidRPr="00FB7564" w:rsidRDefault="00812187" w:rsidP="00FB7564">
      <w:pPr>
        <w:spacing w:line="276" w:lineRule="auto"/>
        <w:ind w:left="851" w:right="899"/>
        <w:jc w:val="both"/>
        <w:rPr>
          <w:rFonts w:ascii="Palatino Linotype" w:eastAsia="Palatino Linotype" w:hAnsi="Palatino Linotype" w:cs="Palatino Linotype"/>
          <w:i/>
          <w:sz w:val="22"/>
          <w:szCs w:val="22"/>
        </w:rPr>
      </w:pPr>
      <w:r w:rsidRPr="00FB7564">
        <w:rPr>
          <w:rFonts w:ascii="Palatino Linotype" w:eastAsia="Palatino Linotype" w:hAnsi="Palatino Linotype" w:cs="Palatino Linotype"/>
          <w:b/>
          <w:i/>
          <w:sz w:val="22"/>
          <w:szCs w:val="22"/>
        </w:rPr>
        <w:t>Artículo 37.-</w:t>
      </w:r>
      <w:r w:rsidRPr="00FB7564">
        <w:rPr>
          <w:rFonts w:ascii="Palatino Linotype" w:eastAsia="Palatino Linotype" w:hAnsi="Palatino Linotype" w:cs="Palatino Linotype"/>
          <w:i/>
          <w:sz w:val="22"/>
          <w:szCs w:val="22"/>
        </w:rPr>
        <w:t xml:space="preserve"> Para el despacho de los asuntos de la Administración Pública Municipal, el Ayuntamiento se auxiliará de las siguientes dependencias, mismas que estarán conformadas por: direcciones, subdirecciones, coordinaciones, jefaturas, departamentos, unidades, secretarías, oficialías, defensorías y otras para su correcto funcionamiento, todas de carácter centralizado:</w:t>
      </w:r>
    </w:p>
    <w:p w14:paraId="6360A758" w14:textId="5584CFFA" w:rsidR="00812187" w:rsidRPr="00FB7564" w:rsidRDefault="00812187" w:rsidP="00FB7564">
      <w:pPr>
        <w:spacing w:line="276" w:lineRule="auto"/>
        <w:ind w:left="851" w:right="899"/>
        <w:jc w:val="both"/>
        <w:rPr>
          <w:rFonts w:ascii="Palatino Linotype" w:hAnsi="Palatino Linotype"/>
          <w:b/>
          <w:i/>
          <w:sz w:val="22"/>
          <w:szCs w:val="22"/>
        </w:rPr>
      </w:pPr>
      <w:r w:rsidRPr="00FB7564">
        <w:rPr>
          <w:rFonts w:ascii="Palatino Linotype" w:hAnsi="Palatino Linotype"/>
          <w:b/>
          <w:i/>
          <w:sz w:val="22"/>
          <w:szCs w:val="22"/>
        </w:rPr>
        <w:t>…</w:t>
      </w:r>
    </w:p>
    <w:p w14:paraId="44D57F4A" w14:textId="77777777" w:rsidR="00812187" w:rsidRPr="00FB7564" w:rsidRDefault="00812187" w:rsidP="00FB7564">
      <w:pPr>
        <w:spacing w:line="276" w:lineRule="auto"/>
        <w:ind w:left="851" w:right="899"/>
        <w:jc w:val="both"/>
        <w:rPr>
          <w:rFonts w:ascii="Palatino Linotype" w:hAnsi="Palatino Linotype"/>
          <w:b/>
          <w:i/>
          <w:sz w:val="22"/>
          <w:szCs w:val="22"/>
        </w:rPr>
      </w:pPr>
      <w:r w:rsidRPr="00FB7564">
        <w:rPr>
          <w:rFonts w:ascii="Palatino Linotype" w:hAnsi="Palatino Linotype"/>
          <w:b/>
          <w:i/>
          <w:sz w:val="22"/>
          <w:szCs w:val="22"/>
        </w:rPr>
        <w:t xml:space="preserve">XIII. Dirección de Ecología </w:t>
      </w:r>
    </w:p>
    <w:p w14:paraId="1FDF1495" w14:textId="77777777"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a) Jefatura de Planeación y Gestión Sustentable. </w:t>
      </w:r>
    </w:p>
    <w:p w14:paraId="783A4088" w14:textId="77777777"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b) Jefatura del Sitio de Disposición Final de Residuos Sólidos Urbanos. </w:t>
      </w:r>
    </w:p>
    <w:p w14:paraId="06FEDEA9" w14:textId="77777777"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c) Jefatura de Vivero. </w:t>
      </w:r>
    </w:p>
    <w:p w14:paraId="2C52DF2C" w14:textId="765070A8" w:rsidR="00812187" w:rsidRPr="00FB7564" w:rsidRDefault="00812187" w:rsidP="00FB7564">
      <w:pPr>
        <w:spacing w:line="276" w:lineRule="auto"/>
        <w:ind w:left="851" w:right="899"/>
        <w:jc w:val="both"/>
        <w:rPr>
          <w:rFonts w:ascii="Palatino Linotype" w:hAnsi="Palatino Linotype"/>
          <w:b/>
          <w:i/>
          <w:sz w:val="22"/>
          <w:szCs w:val="22"/>
        </w:rPr>
      </w:pPr>
      <w:r w:rsidRPr="00FB7564">
        <w:rPr>
          <w:rFonts w:ascii="Palatino Linotype" w:hAnsi="Palatino Linotype"/>
          <w:b/>
          <w:i/>
          <w:sz w:val="22"/>
          <w:szCs w:val="22"/>
        </w:rPr>
        <w:t>d) Jefatura de Bienestar Animal.</w:t>
      </w:r>
    </w:p>
    <w:p w14:paraId="195F433D" w14:textId="4B1DBEAA" w:rsidR="00812187" w:rsidRPr="00FB7564" w:rsidRDefault="00812187" w:rsidP="00FB7564">
      <w:pPr>
        <w:spacing w:line="276" w:lineRule="auto"/>
        <w:ind w:left="851" w:right="899"/>
        <w:jc w:val="both"/>
        <w:rPr>
          <w:rFonts w:ascii="Palatino Linotype" w:hAnsi="Palatino Linotype"/>
          <w:b/>
          <w:i/>
          <w:sz w:val="22"/>
          <w:szCs w:val="22"/>
        </w:rPr>
      </w:pPr>
    </w:p>
    <w:p w14:paraId="102B439D" w14:textId="77777777" w:rsidR="00812187" w:rsidRPr="00FB7564" w:rsidRDefault="00812187" w:rsidP="00FB7564">
      <w:pPr>
        <w:spacing w:line="276" w:lineRule="auto"/>
        <w:ind w:left="851" w:right="899"/>
        <w:jc w:val="both"/>
        <w:rPr>
          <w:rFonts w:ascii="Palatino Linotype" w:hAnsi="Palatino Linotype"/>
          <w:b/>
          <w:i/>
          <w:sz w:val="22"/>
          <w:szCs w:val="22"/>
        </w:rPr>
      </w:pPr>
      <w:r w:rsidRPr="00FB7564">
        <w:rPr>
          <w:rFonts w:ascii="Palatino Linotype" w:hAnsi="Palatino Linotype"/>
          <w:b/>
          <w:i/>
          <w:sz w:val="22"/>
          <w:szCs w:val="22"/>
        </w:rPr>
        <w:t>De la Dirección de Ecología</w:t>
      </w:r>
    </w:p>
    <w:p w14:paraId="14B92CF5" w14:textId="2D2D3316"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b/>
          <w:i/>
          <w:sz w:val="22"/>
          <w:szCs w:val="22"/>
        </w:rPr>
        <w:t xml:space="preserve">Artículo 137.- La Dirección de Ecología </w:t>
      </w:r>
      <w:r w:rsidRPr="00FB7564">
        <w:rPr>
          <w:rFonts w:ascii="Palatino Linotype" w:hAnsi="Palatino Linotype"/>
          <w:i/>
          <w:sz w:val="22"/>
          <w:szCs w:val="22"/>
        </w:rPr>
        <w:t>es el área de la Administración Pública Municipal encargada de caracterizar y analizar las condiciones socio-ambientales del municipio, para idear y poner en marcha Políticas públicas, planes de manejo, programas sociales y educativos, así como estrategias de comunicación eficaces, con el objetivo de propiciar un entorno regido bajo los principios de</w:t>
      </w:r>
      <w:r w:rsidR="002B3A3E" w:rsidRPr="00FB7564">
        <w:rPr>
          <w:rFonts w:ascii="Palatino Linotype" w:hAnsi="Palatino Linotype"/>
          <w:i/>
          <w:sz w:val="22"/>
          <w:szCs w:val="22"/>
        </w:rPr>
        <w:t xml:space="preserve"> </w:t>
      </w:r>
      <w:r w:rsidRPr="00FB7564">
        <w:rPr>
          <w:rFonts w:ascii="Palatino Linotype" w:hAnsi="Palatino Linotype"/>
          <w:i/>
          <w:sz w:val="22"/>
          <w:szCs w:val="22"/>
        </w:rPr>
        <w:t xml:space="preserve">responsabilidad ambiental, sostenibilidad, manejo sustentable, educación, gestión, recuperación, salud y de </w:t>
      </w:r>
      <w:r w:rsidR="002B3A3E" w:rsidRPr="00FB7564">
        <w:rPr>
          <w:rFonts w:ascii="Palatino Linotype" w:hAnsi="Palatino Linotype"/>
          <w:i/>
          <w:sz w:val="22"/>
          <w:szCs w:val="22"/>
        </w:rPr>
        <w:t xml:space="preserve">seguridad ecológica; impulsando </w:t>
      </w:r>
      <w:r w:rsidRPr="00FB7564">
        <w:rPr>
          <w:rFonts w:ascii="Palatino Linotype" w:hAnsi="Palatino Linotype"/>
          <w:i/>
          <w:sz w:val="22"/>
          <w:szCs w:val="22"/>
        </w:rPr>
        <w:t>el respeto hacia los ecosistemas, la biodiversidad y los animales domésticos.</w:t>
      </w:r>
    </w:p>
    <w:p w14:paraId="6A5C2D3B" w14:textId="77777777" w:rsidR="002B3A3E" w:rsidRPr="00FB7564" w:rsidRDefault="002B3A3E" w:rsidP="00FB7564">
      <w:pPr>
        <w:spacing w:line="276" w:lineRule="auto"/>
        <w:ind w:left="851" w:right="899"/>
        <w:jc w:val="both"/>
        <w:rPr>
          <w:rFonts w:ascii="Palatino Linotype" w:hAnsi="Palatino Linotype"/>
          <w:i/>
          <w:sz w:val="22"/>
          <w:szCs w:val="22"/>
        </w:rPr>
      </w:pPr>
    </w:p>
    <w:p w14:paraId="66D25179" w14:textId="13CB0D79"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También coadyuvará desde la lógica ecológica con el desarrollo social y económico de los ciudadanos, y se</w:t>
      </w:r>
      <w:r w:rsidR="002B3A3E" w:rsidRPr="00FB7564">
        <w:rPr>
          <w:rFonts w:ascii="Palatino Linotype" w:hAnsi="Palatino Linotype"/>
          <w:i/>
          <w:sz w:val="22"/>
          <w:szCs w:val="22"/>
        </w:rPr>
        <w:t xml:space="preserve">rá la encargada de ejecutar las </w:t>
      </w:r>
      <w:r w:rsidRPr="00FB7564">
        <w:rPr>
          <w:rFonts w:ascii="Palatino Linotype" w:hAnsi="Palatino Linotype"/>
          <w:i/>
          <w:sz w:val="22"/>
          <w:szCs w:val="22"/>
        </w:rPr>
        <w:t>atribuciones que correspondan al municipio para el equilibrio ecológico y la protección al ambiente; de conformidad con lo dispues</w:t>
      </w:r>
      <w:r w:rsidR="002B3A3E" w:rsidRPr="00FB7564">
        <w:rPr>
          <w:rFonts w:ascii="Palatino Linotype" w:hAnsi="Palatino Linotype"/>
          <w:i/>
          <w:sz w:val="22"/>
          <w:szCs w:val="22"/>
        </w:rPr>
        <w:t xml:space="preserve">to en la ley </w:t>
      </w:r>
      <w:r w:rsidRPr="00FB7564">
        <w:rPr>
          <w:rFonts w:ascii="Palatino Linotype" w:hAnsi="Palatino Linotype"/>
          <w:i/>
          <w:sz w:val="22"/>
          <w:szCs w:val="22"/>
        </w:rPr>
        <w:t>de equilibrio ecológico y protección al ambiente, ley forestal sustentable, ley de cambio climático, el código p</w:t>
      </w:r>
      <w:r w:rsidR="002B3A3E" w:rsidRPr="00FB7564">
        <w:rPr>
          <w:rFonts w:ascii="Palatino Linotype" w:hAnsi="Palatino Linotype"/>
          <w:i/>
          <w:sz w:val="22"/>
          <w:szCs w:val="22"/>
        </w:rPr>
        <w:t xml:space="preserve">ara la biodiversidad del Estado </w:t>
      </w:r>
      <w:r w:rsidRPr="00FB7564">
        <w:rPr>
          <w:rFonts w:ascii="Palatino Linotype" w:hAnsi="Palatino Linotype"/>
          <w:i/>
          <w:sz w:val="22"/>
          <w:szCs w:val="22"/>
        </w:rPr>
        <w:t>de México y su Reglamento, el Plan Municipal de Desarrollo Urbano y el Modelo de Ordenamiento Ecológi</w:t>
      </w:r>
      <w:r w:rsidR="002B3A3E" w:rsidRPr="00FB7564">
        <w:rPr>
          <w:rFonts w:ascii="Palatino Linotype" w:hAnsi="Palatino Linotype"/>
          <w:i/>
          <w:sz w:val="22"/>
          <w:szCs w:val="22"/>
        </w:rPr>
        <w:t xml:space="preserve">co Municipal y Estatal, y demás </w:t>
      </w:r>
      <w:r w:rsidRPr="00FB7564">
        <w:rPr>
          <w:rFonts w:ascii="Palatino Linotype" w:hAnsi="Palatino Linotype"/>
          <w:i/>
          <w:sz w:val="22"/>
          <w:szCs w:val="22"/>
        </w:rPr>
        <w:t>normatividad aplicable, para esto realizará las siguientes acciones:</w:t>
      </w:r>
    </w:p>
    <w:p w14:paraId="6FD0AA27" w14:textId="77777777" w:rsidR="002B3A3E" w:rsidRPr="00FB7564" w:rsidRDefault="002B3A3E" w:rsidP="00FB7564">
      <w:pPr>
        <w:spacing w:line="276" w:lineRule="auto"/>
        <w:ind w:left="851" w:right="899"/>
        <w:jc w:val="both"/>
        <w:rPr>
          <w:rFonts w:ascii="Palatino Linotype" w:hAnsi="Palatino Linotype"/>
          <w:i/>
          <w:sz w:val="22"/>
          <w:szCs w:val="22"/>
        </w:rPr>
      </w:pPr>
    </w:p>
    <w:p w14:paraId="0060777B" w14:textId="277C7BAA"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I. Garantizar el derecho de las personas a una vida digna, en un ambiente sustentable adecu</w:t>
      </w:r>
      <w:r w:rsidR="002B3A3E" w:rsidRPr="00FB7564">
        <w:rPr>
          <w:rFonts w:ascii="Palatino Linotype" w:hAnsi="Palatino Linotype"/>
          <w:i/>
          <w:sz w:val="22"/>
          <w:szCs w:val="22"/>
        </w:rPr>
        <w:t xml:space="preserve">ado para su desarrollo, salud y </w:t>
      </w:r>
      <w:r w:rsidRPr="00FB7564">
        <w:rPr>
          <w:rFonts w:ascii="Palatino Linotype" w:hAnsi="Palatino Linotype"/>
          <w:i/>
          <w:sz w:val="22"/>
          <w:szCs w:val="22"/>
        </w:rPr>
        <w:t>bienestar;</w:t>
      </w:r>
    </w:p>
    <w:p w14:paraId="61BBD76B" w14:textId="1074B0F6"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II. Vigilar y aplicar el cumplimiento de la normatividad federal, estatal y municipal en mater</w:t>
      </w:r>
      <w:r w:rsidR="002B3A3E" w:rsidRPr="00FB7564">
        <w:rPr>
          <w:rFonts w:ascii="Palatino Linotype" w:hAnsi="Palatino Linotype"/>
          <w:i/>
          <w:sz w:val="22"/>
          <w:szCs w:val="22"/>
        </w:rPr>
        <w:t xml:space="preserve">ia de ecología y protección del </w:t>
      </w:r>
      <w:r w:rsidRPr="00FB7564">
        <w:rPr>
          <w:rFonts w:ascii="Palatino Linotype" w:hAnsi="Palatino Linotype"/>
          <w:i/>
          <w:sz w:val="22"/>
          <w:szCs w:val="22"/>
        </w:rPr>
        <w:t>medio ambiente;</w:t>
      </w:r>
    </w:p>
    <w:p w14:paraId="7E44148B" w14:textId="77777777"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III. Formular, proponer y conducir las políticas municipales en materia de medio ambiente, que beneficien a la comunidad;</w:t>
      </w:r>
    </w:p>
    <w:p w14:paraId="4AA364EB" w14:textId="46E63641"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IV. Participar en el diseño, propuesta y ejecución de políticas, medidas y mecanismos para pre</w:t>
      </w:r>
      <w:r w:rsidR="002B3A3E" w:rsidRPr="00FB7564">
        <w:rPr>
          <w:rFonts w:ascii="Palatino Linotype" w:hAnsi="Palatino Linotype"/>
          <w:i/>
          <w:sz w:val="22"/>
          <w:szCs w:val="22"/>
        </w:rPr>
        <w:t xml:space="preserve">venir, conservar y restaurar la </w:t>
      </w:r>
      <w:r w:rsidRPr="00FB7564">
        <w:rPr>
          <w:rFonts w:ascii="Palatino Linotype" w:hAnsi="Palatino Linotype"/>
          <w:i/>
          <w:sz w:val="22"/>
          <w:szCs w:val="22"/>
        </w:rPr>
        <w:t>contaminación del aire, suelo, agua y recursos naturales;</w:t>
      </w:r>
    </w:p>
    <w:p w14:paraId="77762008" w14:textId="74E232FD"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V. Identificar la problemática ambiental en el municipio y proponer, promover y aplicar un p</w:t>
      </w:r>
      <w:r w:rsidR="002B3A3E" w:rsidRPr="00FB7564">
        <w:rPr>
          <w:rFonts w:ascii="Palatino Linotype" w:hAnsi="Palatino Linotype"/>
          <w:i/>
          <w:sz w:val="22"/>
          <w:szCs w:val="22"/>
        </w:rPr>
        <w:t xml:space="preserve">rograma municipal competitivo y </w:t>
      </w:r>
      <w:r w:rsidRPr="00FB7564">
        <w:rPr>
          <w:rFonts w:ascii="Palatino Linotype" w:hAnsi="Palatino Linotype"/>
          <w:i/>
          <w:sz w:val="22"/>
          <w:szCs w:val="22"/>
        </w:rPr>
        <w:t>humano de protección al ambiente;</w:t>
      </w:r>
    </w:p>
    <w:p w14:paraId="6D38DEC2" w14:textId="238ED8E9"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VI. Formular, proponer y desarrollar programas específicos para emprender una cultura </w:t>
      </w:r>
      <w:r w:rsidR="002B3A3E" w:rsidRPr="00FB7564">
        <w:rPr>
          <w:rFonts w:ascii="Palatino Linotype" w:hAnsi="Palatino Linotype"/>
          <w:i/>
          <w:sz w:val="22"/>
          <w:szCs w:val="22"/>
        </w:rPr>
        <w:t xml:space="preserve">comunitaria del aprovechamiento </w:t>
      </w:r>
      <w:r w:rsidRPr="00FB7564">
        <w:rPr>
          <w:rFonts w:ascii="Palatino Linotype" w:hAnsi="Palatino Linotype"/>
          <w:i/>
          <w:sz w:val="22"/>
          <w:szCs w:val="22"/>
        </w:rPr>
        <w:t>sostenible de los recursos naturales, el equilibrio ecológico y la protección del ambiente, garantizando así una política de</w:t>
      </w:r>
    </w:p>
    <w:p w14:paraId="39C6BB74" w14:textId="77777777" w:rsidR="00812187" w:rsidRPr="00FB7564" w:rsidRDefault="00812187" w:rsidP="00FB7564">
      <w:pPr>
        <w:spacing w:line="276" w:lineRule="auto"/>
        <w:ind w:left="851" w:right="899"/>
        <w:jc w:val="both"/>
        <w:rPr>
          <w:rFonts w:ascii="Palatino Linotype" w:hAnsi="Palatino Linotype"/>
          <w:i/>
          <w:sz w:val="22"/>
          <w:szCs w:val="22"/>
        </w:rPr>
      </w:pPr>
      <w:proofErr w:type="gramStart"/>
      <w:r w:rsidRPr="00FB7564">
        <w:rPr>
          <w:rFonts w:ascii="Palatino Linotype" w:hAnsi="Palatino Linotype"/>
          <w:i/>
          <w:sz w:val="22"/>
          <w:szCs w:val="22"/>
        </w:rPr>
        <w:t>seguridad</w:t>
      </w:r>
      <w:proofErr w:type="gramEnd"/>
      <w:r w:rsidRPr="00FB7564">
        <w:rPr>
          <w:rFonts w:ascii="Palatino Linotype" w:hAnsi="Palatino Linotype"/>
          <w:i/>
          <w:sz w:val="22"/>
          <w:szCs w:val="22"/>
        </w:rPr>
        <w:t xml:space="preserve"> ambiental adecuada;</w:t>
      </w:r>
    </w:p>
    <w:p w14:paraId="09335173" w14:textId="070866C6"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VII. Actualizar y aplicar el estudio de ordenamiento ecológico del territorio municipal, conjuntame</w:t>
      </w:r>
      <w:r w:rsidR="002B3A3E" w:rsidRPr="00FB7564">
        <w:rPr>
          <w:rFonts w:ascii="Palatino Linotype" w:hAnsi="Palatino Linotype"/>
          <w:i/>
          <w:sz w:val="22"/>
          <w:szCs w:val="22"/>
        </w:rPr>
        <w:t xml:space="preserve">nte con las áreas de Desarrollo </w:t>
      </w:r>
      <w:r w:rsidRPr="00FB7564">
        <w:rPr>
          <w:rFonts w:ascii="Palatino Linotype" w:hAnsi="Palatino Linotype"/>
          <w:i/>
          <w:sz w:val="22"/>
          <w:szCs w:val="22"/>
        </w:rPr>
        <w:t>Urbano de federación, el Estado y el municipio;</w:t>
      </w:r>
    </w:p>
    <w:p w14:paraId="71DE3767" w14:textId="092BB20F"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VIII. Aplicar los reglamentos y disposiciones para la protección del medio ambiente, así co</w:t>
      </w:r>
      <w:r w:rsidR="00864EB6" w:rsidRPr="00FB7564">
        <w:rPr>
          <w:rFonts w:ascii="Palatino Linotype" w:hAnsi="Palatino Linotype"/>
          <w:i/>
          <w:sz w:val="22"/>
          <w:szCs w:val="22"/>
        </w:rPr>
        <w:t xml:space="preserve">mo ejercer las atribuciones que </w:t>
      </w:r>
      <w:r w:rsidRPr="00FB7564">
        <w:rPr>
          <w:rFonts w:ascii="Palatino Linotype" w:hAnsi="Palatino Linotype"/>
          <w:i/>
          <w:sz w:val="22"/>
          <w:szCs w:val="22"/>
        </w:rPr>
        <w:t>expresamente las leyes, reglamentos y normas le confieren al municipio en materia de medio ambiente;</w:t>
      </w:r>
    </w:p>
    <w:p w14:paraId="2AAE3707" w14:textId="04E32169"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IX. Autorizar de acuerdo a las normas técnicas aplicables, los diferentes servicios para e</w:t>
      </w:r>
      <w:r w:rsidR="00864EB6" w:rsidRPr="00FB7564">
        <w:rPr>
          <w:rFonts w:ascii="Palatino Linotype" w:hAnsi="Palatino Linotype"/>
          <w:i/>
          <w:sz w:val="22"/>
          <w:szCs w:val="22"/>
        </w:rPr>
        <w:t xml:space="preserve">l manejo y cuidado del arbolado </w:t>
      </w:r>
      <w:r w:rsidRPr="00FB7564">
        <w:rPr>
          <w:rFonts w:ascii="Palatino Linotype" w:hAnsi="Palatino Linotype"/>
          <w:i/>
          <w:sz w:val="22"/>
          <w:szCs w:val="22"/>
        </w:rPr>
        <w:t>urbano, público y particular;</w:t>
      </w:r>
    </w:p>
    <w:p w14:paraId="2A0C3A23" w14:textId="64CDF47E"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X. Imponer en el ámbito de su competencia, las sanciones determinadas por las ley</w:t>
      </w:r>
      <w:r w:rsidR="00864EB6" w:rsidRPr="00FB7564">
        <w:rPr>
          <w:rFonts w:ascii="Palatino Linotype" w:hAnsi="Palatino Linotype"/>
          <w:i/>
          <w:sz w:val="22"/>
          <w:szCs w:val="22"/>
        </w:rPr>
        <w:t xml:space="preserve">es, reglamentos, normas y otras </w:t>
      </w:r>
      <w:r w:rsidRPr="00FB7564">
        <w:rPr>
          <w:rFonts w:ascii="Palatino Linotype" w:hAnsi="Palatino Linotype"/>
          <w:i/>
          <w:sz w:val="22"/>
          <w:szCs w:val="22"/>
        </w:rPr>
        <w:t>disposiciones legales aplicables en materia del medio ambiente ecología;</w:t>
      </w:r>
    </w:p>
    <w:p w14:paraId="6E20F8BE" w14:textId="5A99403A"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XI. Suspender o cancelar concesiones o permisos y ejercer las acciones legales q</w:t>
      </w:r>
      <w:r w:rsidR="00864EB6" w:rsidRPr="00FB7564">
        <w:rPr>
          <w:rFonts w:ascii="Palatino Linotype" w:hAnsi="Palatino Linotype"/>
          <w:i/>
          <w:sz w:val="22"/>
          <w:szCs w:val="22"/>
        </w:rPr>
        <w:t xml:space="preserve">ue correspondan por actividades </w:t>
      </w:r>
      <w:r w:rsidRPr="00FB7564">
        <w:rPr>
          <w:rFonts w:ascii="Palatino Linotype" w:hAnsi="Palatino Linotype"/>
          <w:i/>
          <w:sz w:val="22"/>
          <w:szCs w:val="22"/>
        </w:rPr>
        <w:t>industriales, comerciales o de servicios que afecten la flora, fauna silvestre y acuática, de competencia municipal;</w:t>
      </w:r>
    </w:p>
    <w:p w14:paraId="751A9237" w14:textId="04931425"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XII. Implementar programas en instituciones educativas y localidades, para el mejoramien</w:t>
      </w:r>
      <w:r w:rsidR="00864EB6" w:rsidRPr="00FB7564">
        <w:rPr>
          <w:rFonts w:ascii="Palatino Linotype" w:hAnsi="Palatino Linotype"/>
          <w:i/>
          <w:sz w:val="22"/>
          <w:szCs w:val="22"/>
        </w:rPr>
        <w:t xml:space="preserve">to ambiental, así como acciones </w:t>
      </w:r>
      <w:r w:rsidRPr="00FB7564">
        <w:rPr>
          <w:rFonts w:ascii="Palatino Linotype" w:hAnsi="Palatino Linotype"/>
          <w:i/>
          <w:sz w:val="22"/>
          <w:szCs w:val="22"/>
        </w:rPr>
        <w:t>permanentes de difusión de la cultura ecológica, tales como pláticas, talleres, campañas de divulgación y concientización</w:t>
      </w:r>
    </w:p>
    <w:p w14:paraId="17683E5F" w14:textId="77777777" w:rsidR="00812187" w:rsidRPr="00FB7564" w:rsidRDefault="00812187" w:rsidP="00FB7564">
      <w:pPr>
        <w:spacing w:line="276" w:lineRule="auto"/>
        <w:ind w:left="851" w:right="899"/>
        <w:jc w:val="both"/>
        <w:rPr>
          <w:rFonts w:ascii="Palatino Linotype" w:hAnsi="Palatino Linotype"/>
          <w:i/>
          <w:sz w:val="22"/>
          <w:szCs w:val="22"/>
        </w:rPr>
      </w:pPr>
      <w:proofErr w:type="gramStart"/>
      <w:r w:rsidRPr="00FB7564">
        <w:rPr>
          <w:rFonts w:ascii="Palatino Linotype" w:hAnsi="Palatino Linotype"/>
          <w:i/>
          <w:sz w:val="22"/>
          <w:szCs w:val="22"/>
        </w:rPr>
        <w:t>ciudadana</w:t>
      </w:r>
      <w:proofErr w:type="gramEnd"/>
      <w:r w:rsidRPr="00FB7564">
        <w:rPr>
          <w:rFonts w:ascii="Palatino Linotype" w:hAnsi="Palatino Linotype"/>
          <w:i/>
          <w:sz w:val="22"/>
          <w:szCs w:val="22"/>
        </w:rPr>
        <w:t xml:space="preserve"> en la materia;</w:t>
      </w:r>
    </w:p>
    <w:p w14:paraId="7302B847" w14:textId="557D8FA2"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XIII. Aplicar las disposiciones jurídicas en relación a la prevención y control de la contaminación </w:t>
      </w:r>
      <w:r w:rsidR="00864EB6" w:rsidRPr="00FB7564">
        <w:rPr>
          <w:rFonts w:ascii="Palatino Linotype" w:hAnsi="Palatino Linotype"/>
          <w:i/>
          <w:sz w:val="22"/>
          <w:szCs w:val="22"/>
        </w:rPr>
        <w:t xml:space="preserve">por ruido, vibraciones y olores </w:t>
      </w:r>
      <w:r w:rsidRPr="00FB7564">
        <w:rPr>
          <w:rFonts w:ascii="Palatino Linotype" w:hAnsi="Palatino Linotype"/>
          <w:i/>
          <w:sz w:val="22"/>
          <w:szCs w:val="22"/>
        </w:rPr>
        <w:t>perjudiciales para el medio ambiente, así como la vigilancia del cumplimiento de las n</w:t>
      </w:r>
      <w:r w:rsidR="00864EB6" w:rsidRPr="00FB7564">
        <w:rPr>
          <w:rFonts w:ascii="Palatino Linotype" w:hAnsi="Palatino Linotype"/>
          <w:i/>
          <w:sz w:val="22"/>
          <w:szCs w:val="22"/>
        </w:rPr>
        <w:t xml:space="preserve">ormas oficiales mexicanas y las </w:t>
      </w:r>
      <w:r w:rsidRPr="00FB7564">
        <w:rPr>
          <w:rFonts w:ascii="Palatino Linotype" w:hAnsi="Palatino Linotype"/>
          <w:i/>
          <w:sz w:val="22"/>
          <w:szCs w:val="22"/>
        </w:rPr>
        <w:t>normas técnicas estatales;</w:t>
      </w:r>
    </w:p>
    <w:p w14:paraId="4F2850AE" w14:textId="4A646F2F" w:rsidR="00812187" w:rsidRPr="00FB7564" w:rsidRDefault="00812187"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XIV. Proponer la creación y administrar en su caso, las áreas naturales protegidas de jurisdicción municipal;</w:t>
      </w:r>
    </w:p>
    <w:p w14:paraId="7B778DCE" w14:textId="77777777" w:rsidR="00C4196B" w:rsidRPr="00FB7564" w:rsidRDefault="00C4196B"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XV. Crear y administrar zonas de preservación y conservación ecológica de los centros de población, parques urbanos, jardines públicos y otras áreas de competencia municipal; </w:t>
      </w:r>
    </w:p>
    <w:p w14:paraId="7BEBE0A1" w14:textId="22D65F6B" w:rsidR="00C4196B" w:rsidRPr="00FB7564" w:rsidRDefault="00C4196B"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XVI. Realizar diligencias e inspecciones para identificar situaciones que afecten los intereses del municipio en materia de ecología. </w:t>
      </w:r>
      <w:r w:rsidR="00F55FEE" w:rsidRPr="00FB7564">
        <w:rPr>
          <w:rFonts w:ascii="Palatino Linotype" w:hAnsi="Palatino Linotype"/>
          <w:i/>
          <w:sz w:val="22"/>
          <w:szCs w:val="22"/>
        </w:rPr>
        <w:t>Proceder</w:t>
      </w:r>
      <w:r w:rsidRPr="00FB7564">
        <w:rPr>
          <w:rFonts w:ascii="Palatino Linotype" w:hAnsi="Palatino Linotype"/>
          <w:i/>
          <w:sz w:val="22"/>
          <w:szCs w:val="22"/>
        </w:rPr>
        <w:t xml:space="preserve"> conforme a derecho en contra de estos actos; </w:t>
      </w:r>
    </w:p>
    <w:p w14:paraId="00E8F911" w14:textId="77777777" w:rsidR="00C4196B" w:rsidRPr="00FB7564" w:rsidRDefault="00C4196B"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XVII. Expedir la opinión y/o dictamen técnico en materia ambiental y proporcionar las licencias municipales correspondientes para actividades industriales, comerciales y de servicios de bajo riesgo en el municipio, facultado por las leyes y normas aplicables al área; </w:t>
      </w:r>
    </w:p>
    <w:p w14:paraId="4E5E2DD9" w14:textId="3A922C3A" w:rsidR="00C4196B" w:rsidRPr="00FB7564" w:rsidRDefault="00C4196B" w:rsidP="00FB7564">
      <w:pPr>
        <w:spacing w:line="276" w:lineRule="auto"/>
        <w:ind w:left="851" w:right="899"/>
        <w:jc w:val="both"/>
        <w:rPr>
          <w:rFonts w:ascii="Palatino Linotype" w:hAnsi="Palatino Linotype"/>
          <w:b/>
          <w:i/>
          <w:sz w:val="22"/>
          <w:szCs w:val="22"/>
        </w:rPr>
      </w:pPr>
      <w:r w:rsidRPr="00FB7564">
        <w:rPr>
          <w:rFonts w:ascii="Palatino Linotype" w:hAnsi="Palatino Linotype"/>
          <w:b/>
          <w:i/>
          <w:sz w:val="22"/>
          <w:szCs w:val="22"/>
        </w:rPr>
        <w:t xml:space="preserve">XVIII. Diseñar, implementar y aplicar los programas y actividades en materia de control y bienestar canino y felino, de acuerdo a la normatividad que al efecto se expida. </w:t>
      </w:r>
      <w:r w:rsidR="00F55FEE" w:rsidRPr="00FB7564">
        <w:rPr>
          <w:rFonts w:ascii="Palatino Linotype" w:hAnsi="Palatino Linotype"/>
          <w:b/>
          <w:i/>
          <w:sz w:val="22"/>
          <w:szCs w:val="22"/>
        </w:rPr>
        <w:t>Asimismo</w:t>
      </w:r>
      <w:r w:rsidRPr="00FB7564">
        <w:rPr>
          <w:rFonts w:ascii="Palatino Linotype" w:hAnsi="Palatino Linotype"/>
          <w:b/>
          <w:i/>
          <w:sz w:val="22"/>
          <w:szCs w:val="22"/>
        </w:rPr>
        <w:t xml:space="preserve">, difundirá el reglamento municipal de protección y trato digno a los animales en el municipio; </w:t>
      </w:r>
    </w:p>
    <w:p w14:paraId="61EAB4A5" w14:textId="5C6C9098" w:rsidR="00812187" w:rsidRPr="00FB7564" w:rsidRDefault="00C4196B"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XIX. Vigilar que no se talen </w:t>
      </w:r>
      <w:r w:rsidR="00F55FEE" w:rsidRPr="00FB7564">
        <w:rPr>
          <w:rFonts w:ascii="Palatino Linotype" w:hAnsi="Palatino Linotype"/>
          <w:i/>
          <w:sz w:val="22"/>
          <w:szCs w:val="22"/>
        </w:rPr>
        <w:t>árboles</w:t>
      </w:r>
      <w:r w:rsidRPr="00FB7564">
        <w:rPr>
          <w:rFonts w:ascii="Palatino Linotype" w:hAnsi="Palatino Linotype"/>
          <w:i/>
          <w:sz w:val="22"/>
          <w:szCs w:val="22"/>
        </w:rPr>
        <w:t xml:space="preserve"> en el territorio municipal, en caso de tala de algún árbol, o poda parcial o total, tendrá la obligación de remitirlo al oficial conciliador quien para que le sea aplicada la sanción correspondiente; y XX. Las demás que en forma expresa establezcan otras disposiciones aplicables sobre la materia, y las aprobadas por este Ayuntamiento.</w:t>
      </w:r>
    </w:p>
    <w:p w14:paraId="5D3DDD58" w14:textId="77777777" w:rsidR="003D6F65" w:rsidRPr="00FB7564" w:rsidRDefault="003D6F65" w:rsidP="00FB7564">
      <w:pPr>
        <w:spacing w:line="276" w:lineRule="auto"/>
        <w:ind w:left="851" w:right="899"/>
        <w:jc w:val="both"/>
        <w:rPr>
          <w:rFonts w:ascii="Palatino Linotype" w:hAnsi="Palatino Linotype"/>
          <w:b/>
          <w:i/>
          <w:sz w:val="22"/>
          <w:szCs w:val="22"/>
        </w:rPr>
      </w:pPr>
    </w:p>
    <w:p w14:paraId="56495052" w14:textId="54D3D276" w:rsidR="003D6F65" w:rsidRPr="00FB7564" w:rsidRDefault="003D6F65" w:rsidP="00FB7564">
      <w:pPr>
        <w:spacing w:line="276" w:lineRule="auto"/>
        <w:ind w:left="851" w:right="899"/>
        <w:jc w:val="both"/>
        <w:rPr>
          <w:rFonts w:ascii="Palatino Linotype" w:hAnsi="Palatino Linotype"/>
          <w:i/>
          <w:sz w:val="22"/>
          <w:szCs w:val="22"/>
        </w:rPr>
      </w:pPr>
      <w:r w:rsidRPr="00FB7564">
        <w:rPr>
          <w:rFonts w:ascii="Palatino Linotype" w:hAnsi="Palatino Linotype"/>
          <w:b/>
          <w:i/>
          <w:sz w:val="22"/>
          <w:szCs w:val="22"/>
        </w:rPr>
        <w:t xml:space="preserve">Artículo 138.- La Dirección de Ecología </w:t>
      </w:r>
      <w:r w:rsidRPr="00FB7564">
        <w:rPr>
          <w:rFonts w:ascii="Palatino Linotype" w:hAnsi="Palatino Linotype"/>
          <w:i/>
          <w:sz w:val="22"/>
          <w:szCs w:val="22"/>
        </w:rPr>
        <w:t>estará a cargo de un director y a su vez para el óptimo cumplimiento de su mandato se apoyará de las siguientes áreas:</w:t>
      </w:r>
    </w:p>
    <w:p w14:paraId="559B3128" w14:textId="77777777" w:rsidR="003D6F65" w:rsidRPr="00FB7564" w:rsidRDefault="003D6F65"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a) Jefatura de Planeación y Gestión Sustentable.</w:t>
      </w:r>
    </w:p>
    <w:p w14:paraId="3DB99D6E" w14:textId="77777777" w:rsidR="003D6F65" w:rsidRPr="00FB7564" w:rsidRDefault="003D6F65"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b) Jefatura del Sitio de Disposición Final de Residuos Sólidos Urbanos.</w:t>
      </w:r>
    </w:p>
    <w:p w14:paraId="14D94CE5" w14:textId="77777777" w:rsidR="003D6F65" w:rsidRPr="00FB7564" w:rsidRDefault="003D6F65"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c) Jefatura de Vivero.</w:t>
      </w:r>
    </w:p>
    <w:p w14:paraId="344749A6" w14:textId="5F2AACB4" w:rsidR="00812187" w:rsidRPr="00FB7564" w:rsidRDefault="003D6F65" w:rsidP="00FB7564">
      <w:pPr>
        <w:spacing w:line="276" w:lineRule="auto"/>
        <w:ind w:left="851" w:right="899"/>
        <w:jc w:val="both"/>
        <w:rPr>
          <w:rFonts w:ascii="Palatino Linotype" w:hAnsi="Palatino Linotype"/>
          <w:b/>
          <w:i/>
          <w:sz w:val="22"/>
          <w:szCs w:val="22"/>
        </w:rPr>
      </w:pPr>
      <w:r w:rsidRPr="00FB7564">
        <w:rPr>
          <w:rFonts w:ascii="Palatino Linotype" w:hAnsi="Palatino Linotype"/>
          <w:b/>
          <w:i/>
          <w:sz w:val="22"/>
          <w:szCs w:val="22"/>
        </w:rPr>
        <w:t>d) Jefatura de Bienestar Animal</w:t>
      </w:r>
    </w:p>
    <w:p w14:paraId="03304EDC" w14:textId="7B56CA01" w:rsidR="00AA0980" w:rsidRPr="00FB7564" w:rsidRDefault="00AA0980" w:rsidP="00FB7564">
      <w:pPr>
        <w:spacing w:line="276" w:lineRule="auto"/>
        <w:ind w:left="851" w:right="899"/>
        <w:jc w:val="both"/>
        <w:rPr>
          <w:rFonts w:ascii="Palatino Linotype" w:hAnsi="Palatino Linotype"/>
          <w:b/>
          <w:i/>
          <w:sz w:val="22"/>
          <w:szCs w:val="22"/>
        </w:rPr>
      </w:pPr>
    </w:p>
    <w:p w14:paraId="4B908678" w14:textId="65411EE8" w:rsidR="00AA0980" w:rsidRPr="00FB7564" w:rsidRDefault="00AA0980" w:rsidP="00FB7564">
      <w:pPr>
        <w:spacing w:line="276" w:lineRule="auto"/>
        <w:ind w:left="851" w:right="899"/>
        <w:jc w:val="both"/>
        <w:rPr>
          <w:rFonts w:ascii="Palatino Linotype" w:hAnsi="Palatino Linotype"/>
          <w:b/>
          <w:i/>
          <w:sz w:val="22"/>
          <w:szCs w:val="22"/>
        </w:rPr>
      </w:pPr>
      <w:r w:rsidRPr="00FB7564">
        <w:rPr>
          <w:rFonts w:ascii="Palatino Linotype" w:hAnsi="Palatino Linotype"/>
          <w:b/>
          <w:i/>
          <w:sz w:val="22"/>
          <w:szCs w:val="22"/>
        </w:rPr>
        <w:t>Artículo 142.- La Jefatura del Centro de Bienestar Animal:</w:t>
      </w:r>
    </w:p>
    <w:p w14:paraId="2EEFBC2F" w14:textId="77777777" w:rsidR="00AA0980" w:rsidRPr="00FB7564" w:rsidRDefault="00AA0980"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I. Se encargará de la materia de control canino y felino, teniendo a su cargo el centro de bienestar animal, llevando a cabo las acciones de captura y retiro de la vía pública de los animales abandonados en la calle (perros y gatos). </w:t>
      </w:r>
    </w:p>
    <w:p w14:paraId="3A82E755" w14:textId="77777777" w:rsidR="00AA0980" w:rsidRPr="00FB7564" w:rsidRDefault="00AA0980"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II. Los propietarios de animales deben evitar que éstos transiten libremente por las calles, avenidas, parques, jardines y predios no cercados, en caso de ser así, serán recogidos y retenidos por la autoridad municipal, a través del centro de bienestar animal. En los casos que no sean reclamados por sus legítimos propietarios serán esterilizados y liberados donde fueron recogidos tras el periodo de recuperación, según el Código para la Biodiversidad del Estado de México, en el cual se encuentra el Libro Sexto de la Protección y Bienestar Animal y su reglamento. </w:t>
      </w:r>
    </w:p>
    <w:p w14:paraId="16D588BE" w14:textId="77777777" w:rsidR="00AA0980" w:rsidRPr="00FB7564" w:rsidRDefault="00AA0980"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 xml:space="preserve">III. Los animales que se encuentren en la situación de haber agredido a personas o sean notoriamente agresivos y estén libres en la vía pública serán recogidos y retenidos por la autoridad municipal, a través del centro de bienestar animal, sin perjuicio de la sanción que se imponga a los propietarios e independientemente de la responsabilidad por el daño que ocasionen a terceros. </w:t>
      </w:r>
    </w:p>
    <w:p w14:paraId="0E4B961B" w14:textId="7FD483E9" w:rsidR="00AA0980" w:rsidRPr="00FB7564" w:rsidRDefault="00AA0980" w:rsidP="00FB7564">
      <w:pPr>
        <w:spacing w:line="276" w:lineRule="auto"/>
        <w:ind w:left="851" w:right="899"/>
        <w:jc w:val="both"/>
        <w:rPr>
          <w:rFonts w:ascii="Palatino Linotype" w:hAnsi="Palatino Linotype"/>
          <w:i/>
          <w:sz w:val="22"/>
          <w:szCs w:val="22"/>
        </w:rPr>
      </w:pPr>
      <w:r w:rsidRPr="00FB7564">
        <w:rPr>
          <w:rFonts w:ascii="Palatino Linotype" w:hAnsi="Palatino Linotype"/>
          <w:i/>
          <w:sz w:val="22"/>
          <w:szCs w:val="22"/>
        </w:rPr>
        <w:t>IV. En los casos que no sean reclamados por sus legítimos propietarios serán sacrificados de conformidad con el reglamento mencionado y a las normas oficiales mexicanas NOM- 011-SSA2-1993, NOM 042-SSA2-2006 y demás relativas y aplicables. las demás que en la materia de protección y bienestar animal establezcan el Código para la Biodiversidad del Estado de México, su Libro Sexto y su reglamento, la Ley de Protectora de Animales del Estado de México y las normas oficiales mexicanas</w:t>
      </w:r>
    </w:p>
    <w:p w14:paraId="6E0F9594" w14:textId="77777777" w:rsidR="00347C01" w:rsidRPr="00FB7564" w:rsidRDefault="00347C01" w:rsidP="00FB7564">
      <w:pPr>
        <w:widowControl w:val="0"/>
        <w:autoSpaceDE w:val="0"/>
        <w:autoSpaceDN w:val="0"/>
        <w:adjustRightInd w:val="0"/>
        <w:spacing w:line="360" w:lineRule="auto"/>
        <w:jc w:val="both"/>
        <w:rPr>
          <w:rFonts w:ascii="Palatino Linotype" w:hAnsi="Palatino Linotype"/>
        </w:rPr>
      </w:pPr>
    </w:p>
    <w:p w14:paraId="564731A3" w14:textId="78CA7DBC" w:rsidR="00376BB5" w:rsidRPr="00FB7564" w:rsidRDefault="00376BB5" w:rsidP="00FB7564">
      <w:pPr>
        <w:widowControl w:val="0"/>
        <w:autoSpaceDE w:val="0"/>
        <w:autoSpaceDN w:val="0"/>
        <w:adjustRightInd w:val="0"/>
        <w:spacing w:line="360" w:lineRule="auto"/>
        <w:jc w:val="both"/>
        <w:rPr>
          <w:rFonts w:ascii="Palatino Linotype" w:hAnsi="Palatino Linotype"/>
        </w:rPr>
      </w:pPr>
      <w:r w:rsidRPr="00FB7564">
        <w:rPr>
          <w:rFonts w:ascii="Palatino Linotype" w:hAnsi="Palatino Linotype"/>
        </w:rPr>
        <w:t xml:space="preserve">Avanzando en el estudio, tenemos </w:t>
      </w:r>
      <w:r w:rsidR="00347C01" w:rsidRPr="00FB7564">
        <w:rPr>
          <w:rFonts w:ascii="Palatino Linotype" w:hAnsi="Palatino Linotype"/>
        </w:rPr>
        <w:t>que,</w:t>
      </w:r>
      <w:r w:rsidRPr="00FB7564">
        <w:rPr>
          <w:rFonts w:ascii="Palatino Linotype" w:hAnsi="Palatino Linotype"/>
        </w:rPr>
        <w:t xml:space="preserve"> </w:t>
      </w:r>
      <w:r w:rsidR="00347C01" w:rsidRPr="00FB7564">
        <w:rPr>
          <w:rFonts w:ascii="Palatino Linotype" w:hAnsi="Palatino Linotype"/>
        </w:rPr>
        <w:t>ante la respuesta vertida en el expediente electrónico</w:t>
      </w:r>
      <w:r w:rsidR="00FD24BC" w:rsidRPr="00FB7564">
        <w:rPr>
          <w:rFonts w:ascii="Palatino Linotype" w:hAnsi="Palatino Linotype"/>
        </w:rPr>
        <w:t xml:space="preserve">, </w:t>
      </w:r>
      <w:r w:rsidRPr="00FB7564">
        <w:rPr>
          <w:rFonts w:ascii="Palatino Linotype" w:hAnsi="Palatino Linotype"/>
        </w:rPr>
        <w:t xml:space="preserve">nos encontramos </w:t>
      </w:r>
      <w:r w:rsidR="00FD24BC" w:rsidRPr="00FB7564">
        <w:rPr>
          <w:rFonts w:ascii="Palatino Linotype" w:hAnsi="Palatino Linotype"/>
        </w:rPr>
        <w:t>ante</w:t>
      </w:r>
      <w:r w:rsidR="00347C01" w:rsidRPr="00FB7564">
        <w:rPr>
          <w:rFonts w:ascii="Palatino Linotype" w:hAnsi="Palatino Linotype"/>
        </w:rPr>
        <w:t xml:space="preserve"> un</w:t>
      </w:r>
      <w:r w:rsidR="00FD24BC" w:rsidRPr="00FB7564">
        <w:rPr>
          <w:rFonts w:ascii="Palatino Linotype" w:hAnsi="Palatino Linotype"/>
        </w:rPr>
        <w:t xml:space="preserve"> hecho</w:t>
      </w:r>
      <w:r w:rsidR="00347C01" w:rsidRPr="00FB7564">
        <w:rPr>
          <w:rFonts w:ascii="Palatino Linotype" w:hAnsi="Palatino Linotype"/>
        </w:rPr>
        <w:t xml:space="preserve"> negativo</w:t>
      </w:r>
      <w:r w:rsidR="00FD24BC" w:rsidRPr="00FB7564">
        <w:rPr>
          <w:rFonts w:ascii="Palatino Linotype" w:hAnsi="Palatino Linotype"/>
        </w:rPr>
        <w:t xml:space="preserve">, </w:t>
      </w:r>
      <w:r w:rsidR="00347C01" w:rsidRPr="00FB7564">
        <w:rPr>
          <w:rFonts w:ascii="Palatino Linotype" w:hAnsi="Palatino Linotype"/>
        </w:rPr>
        <w:t xml:space="preserve">el </w:t>
      </w:r>
      <w:r w:rsidR="00FD24BC" w:rsidRPr="00FB7564">
        <w:rPr>
          <w:rFonts w:ascii="Palatino Linotype" w:hAnsi="Palatino Linotype"/>
        </w:rPr>
        <w:t>cual no puede probarse por ser lógica y materialmente imposible, pues el Sujeto Obligado, al manifestarse en ese sentido, aduce que la información solicitada no existe o bien no obra en sus archivos.</w:t>
      </w:r>
    </w:p>
    <w:p w14:paraId="3C5D14C4" w14:textId="77777777" w:rsidR="00FD24BC" w:rsidRPr="00FB7564" w:rsidRDefault="00FD24BC" w:rsidP="00FB7564">
      <w:pPr>
        <w:widowControl w:val="0"/>
        <w:autoSpaceDE w:val="0"/>
        <w:autoSpaceDN w:val="0"/>
        <w:adjustRightInd w:val="0"/>
        <w:spacing w:line="360" w:lineRule="auto"/>
        <w:jc w:val="both"/>
        <w:rPr>
          <w:rFonts w:ascii="Palatino Linotype" w:hAnsi="Palatino Linotype"/>
        </w:rPr>
      </w:pPr>
    </w:p>
    <w:p w14:paraId="59F26E0E" w14:textId="77777777" w:rsidR="00FD24BC" w:rsidRPr="00FB7564" w:rsidRDefault="00FD24BC" w:rsidP="00FB7564">
      <w:pPr>
        <w:widowControl w:val="0"/>
        <w:autoSpaceDE w:val="0"/>
        <w:autoSpaceDN w:val="0"/>
        <w:adjustRightInd w:val="0"/>
        <w:spacing w:line="360" w:lineRule="auto"/>
        <w:jc w:val="both"/>
        <w:rPr>
          <w:rFonts w:ascii="Palatino Linotype" w:hAnsi="Palatino Linotype"/>
        </w:rPr>
      </w:pPr>
      <w:r w:rsidRPr="00FB7564">
        <w:rPr>
          <w:rFonts w:ascii="Palatino Linotype" w:hAnsi="Palatino Linotype"/>
        </w:rPr>
        <w:t>Por lo referido en el párrafo que antecede, resulta aplicable la tesis con número de registro 267287 de la sexta época, de la Segunda Sala, publicado en el Semanario Judicial de la Federación, Volumen LII, Tercera Parte, página 101, que a la literalidad menciona lo siguiente:</w:t>
      </w:r>
    </w:p>
    <w:p w14:paraId="4474FA88" w14:textId="77777777" w:rsidR="00FD24BC" w:rsidRPr="00FB7564" w:rsidRDefault="00FD24BC" w:rsidP="00FB7564">
      <w:pPr>
        <w:widowControl w:val="0"/>
        <w:autoSpaceDE w:val="0"/>
        <w:autoSpaceDN w:val="0"/>
        <w:adjustRightInd w:val="0"/>
        <w:spacing w:line="360" w:lineRule="auto"/>
        <w:jc w:val="both"/>
        <w:rPr>
          <w:rFonts w:ascii="Palatino Linotype" w:hAnsi="Palatino Linotype"/>
        </w:rPr>
      </w:pPr>
    </w:p>
    <w:p w14:paraId="56BC1F60" w14:textId="77777777" w:rsidR="00FD24BC" w:rsidRPr="00FB7564" w:rsidRDefault="00FD24BC" w:rsidP="00FB7564">
      <w:pPr>
        <w:widowControl w:val="0"/>
        <w:autoSpaceDE w:val="0"/>
        <w:autoSpaceDN w:val="0"/>
        <w:adjustRightInd w:val="0"/>
        <w:spacing w:line="276" w:lineRule="auto"/>
        <w:ind w:left="851" w:right="899"/>
        <w:jc w:val="both"/>
        <w:rPr>
          <w:rFonts w:ascii="Palatino Linotype" w:hAnsi="Palatino Linotype"/>
          <w:b/>
          <w:i/>
        </w:rPr>
      </w:pPr>
      <w:r w:rsidRPr="00FB7564">
        <w:rPr>
          <w:rFonts w:ascii="Palatino Linotype" w:hAnsi="Palatino Linotype"/>
          <w:i/>
        </w:rPr>
        <w:t>“</w:t>
      </w:r>
      <w:r w:rsidRPr="00FB7564">
        <w:rPr>
          <w:rFonts w:ascii="Palatino Linotype" w:hAnsi="Palatino Linotype"/>
          <w:b/>
          <w:i/>
        </w:rPr>
        <w:t>HECHOS NEGATIVOS, NO SON SUSCEPTIBLES DE DEMOSTRACION.</w:t>
      </w:r>
    </w:p>
    <w:p w14:paraId="0A0C9C44" w14:textId="77777777" w:rsidR="00FD24BC" w:rsidRPr="00FB7564" w:rsidRDefault="00FD24BC" w:rsidP="00FB7564">
      <w:pPr>
        <w:widowControl w:val="0"/>
        <w:autoSpaceDE w:val="0"/>
        <w:autoSpaceDN w:val="0"/>
        <w:adjustRightInd w:val="0"/>
        <w:spacing w:line="276" w:lineRule="auto"/>
        <w:ind w:left="851" w:right="899"/>
        <w:jc w:val="both"/>
        <w:rPr>
          <w:rFonts w:ascii="Palatino Linotype" w:hAnsi="Palatino Linotype"/>
          <w:i/>
          <w:sz w:val="14"/>
        </w:rPr>
      </w:pPr>
    </w:p>
    <w:p w14:paraId="20D38FE2" w14:textId="6CF72A21" w:rsidR="00FD24BC" w:rsidRPr="00FB7564" w:rsidRDefault="00FD24BC" w:rsidP="00FB7564">
      <w:pPr>
        <w:widowControl w:val="0"/>
        <w:autoSpaceDE w:val="0"/>
        <w:autoSpaceDN w:val="0"/>
        <w:adjustRightInd w:val="0"/>
        <w:spacing w:line="276" w:lineRule="auto"/>
        <w:ind w:left="851" w:right="899"/>
        <w:jc w:val="both"/>
        <w:rPr>
          <w:rFonts w:ascii="Palatino Linotype" w:hAnsi="Palatino Linotype"/>
          <w:i/>
        </w:rPr>
      </w:pPr>
      <w:r w:rsidRPr="00FB7564">
        <w:rPr>
          <w:rFonts w:ascii="Palatino Linotype" w:hAnsi="Palatino Linotype"/>
          <w:i/>
        </w:rPr>
        <w:t xml:space="preserve">Tratándose de un hecho negativo, el Juez no tiene </w:t>
      </w:r>
      <w:r w:rsidR="00F55FEE" w:rsidRPr="00FB7564">
        <w:rPr>
          <w:rFonts w:ascii="Palatino Linotype" w:hAnsi="Palatino Linotype"/>
          <w:i/>
        </w:rPr>
        <w:t>por qué</w:t>
      </w:r>
      <w:r w:rsidRPr="00FB7564">
        <w:rPr>
          <w:rFonts w:ascii="Palatino Linotype" w:hAnsi="Palatino Linotype"/>
          <w:i/>
        </w:rPr>
        <w:t xml:space="preserve"> invocar prueba alguna de la que se desprenda, ya que es bien sabido que esta clase de hechos no son susceptibles de demostración.”</w:t>
      </w:r>
    </w:p>
    <w:p w14:paraId="1B8B7F9A" w14:textId="77777777" w:rsidR="00347C01" w:rsidRPr="00FB7564" w:rsidRDefault="00347C01" w:rsidP="00FB7564">
      <w:pPr>
        <w:spacing w:line="360" w:lineRule="auto"/>
        <w:jc w:val="both"/>
        <w:rPr>
          <w:rFonts w:ascii="Palatino Linotype" w:eastAsiaTheme="minorEastAsia" w:hAnsi="Palatino Linotype" w:cstheme="minorBidi"/>
          <w:lang w:val="es-ES_tradnl"/>
        </w:rPr>
      </w:pPr>
    </w:p>
    <w:p w14:paraId="713BB81E" w14:textId="2E1FB2C4" w:rsidR="00347C01" w:rsidRPr="00FB7564" w:rsidRDefault="00347C01" w:rsidP="00FB7564">
      <w:pPr>
        <w:spacing w:line="360" w:lineRule="auto"/>
        <w:jc w:val="both"/>
        <w:rPr>
          <w:rFonts w:ascii="Palatino Linotype" w:eastAsiaTheme="minorEastAsia" w:hAnsi="Palatino Linotype" w:cstheme="minorBidi"/>
          <w:lang w:val="es-ES_tradnl"/>
        </w:rPr>
      </w:pPr>
      <w:r w:rsidRPr="00FB7564">
        <w:rPr>
          <w:rFonts w:ascii="Palatino Linotype" w:eastAsiaTheme="minorEastAsia" w:hAnsi="Palatino Linotype" w:cstheme="minorBidi"/>
          <w:lang w:val="es-ES_tradnl"/>
        </w:rPr>
        <w:t xml:space="preserve">Asimismo, no se omite señalar que respecto a las documentales remitidas por el Sujeto Obligado, este Instituto no está facultado para manifestarse sobre la veracidad de la información proporcionada; </w:t>
      </w:r>
      <w:r w:rsidRPr="00FB756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B135275" w14:textId="77777777" w:rsidR="00347C01" w:rsidRPr="00FB7564" w:rsidRDefault="00347C01" w:rsidP="00FB7564">
      <w:pPr>
        <w:jc w:val="both"/>
        <w:rPr>
          <w:rFonts w:ascii="Palatino Linotype" w:eastAsiaTheme="minorEastAsia" w:hAnsi="Palatino Linotype" w:cs="Arial"/>
          <w:sz w:val="20"/>
          <w:szCs w:val="20"/>
          <w:lang w:val="es-ES_tradnl"/>
        </w:rPr>
      </w:pPr>
    </w:p>
    <w:p w14:paraId="4F4F1A36" w14:textId="77777777" w:rsidR="00347C01" w:rsidRPr="00FB7564" w:rsidRDefault="00347C01" w:rsidP="00FB7564">
      <w:pPr>
        <w:spacing w:line="276" w:lineRule="auto"/>
        <w:ind w:left="850" w:right="899"/>
        <w:jc w:val="both"/>
        <w:rPr>
          <w:rFonts w:ascii="Palatino Linotype" w:eastAsiaTheme="minorEastAsia" w:hAnsi="Palatino Linotype" w:cs="Arial"/>
          <w:b/>
          <w:i/>
          <w:sz w:val="22"/>
          <w:szCs w:val="20"/>
          <w:lang w:val="es-ES_tradnl"/>
        </w:rPr>
      </w:pPr>
      <w:r w:rsidRPr="00FB7564">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28AD5CF0" w14:textId="77777777" w:rsidR="00347C01" w:rsidRPr="00FB7564" w:rsidRDefault="00347C01" w:rsidP="00FB7564">
      <w:pPr>
        <w:spacing w:line="276" w:lineRule="auto"/>
        <w:ind w:left="850" w:right="899"/>
        <w:jc w:val="both"/>
        <w:rPr>
          <w:rFonts w:ascii="Palatino Linotype" w:eastAsiaTheme="minorEastAsia" w:hAnsi="Palatino Linotype" w:cs="Arial"/>
          <w:b/>
          <w:i/>
          <w:sz w:val="22"/>
          <w:szCs w:val="20"/>
          <w:lang w:val="es-ES_tradnl"/>
        </w:rPr>
      </w:pPr>
      <w:proofErr w:type="gramStart"/>
      <w:r w:rsidRPr="00FB7564">
        <w:rPr>
          <w:rFonts w:ascii="Palatino Linotype" w:eastAsiaTheme="minorEastAsia" w:hAnsi="Palatino Linotype" w:cs="Arial"/>
          <w:b/>
          <w:i/>
          <w:sz w:val="22"/>
          <w:szCs w:val="20"/>
          <w:lang w:val="es-ES_tradnl"/>
        </w:rPr>
        <w:t>documentos</w:t>
      </w:r>
      <w:proofErr w:type="gramEnd"/>
      <w:r w:rsidRPr="00FB7564">
        <w:rPr>
          <w:rFonts w:ascii="Palatino Linotype" w:eastAsiaTheme="minorEastAsia" w:hAnsi="Palatino Linotype" w:cs="Arial"/>
          <w:b/>
          <w:i/>
          <w:sz w:val="22"/>
          <w:szCs w:val="20"/>
          <w:lang w:val="es-ES_tradnl"/>
        </w:rPr>
        <w:t xml:space="preserve"> proporcionados por los sujetos obligados</w:t>
      </w:r>
      <w:r w:rsidRPr="00FB7564">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B7564">
        <w:rPr>
          <w:rFonts w:ascii="Palatino Linotype" w:eastAsiaTheme="minorEastAsia" w:hAnsi="Palatino Linotype" w:cs="Arial"/>
          <w:b/>
          <w:i/>
          <w:sz w:val="22"/>
          <w:szCs w:val="20"/>
          <w:lang w:val="es-ES_tradnl"/>
        </w:rPr>
        <w:t>”</w:t>
      </w:r>
      <w:r w:rsidRPr="00FB7564">
        <w:rPr>
          <w:rFonts w:ascii="Palatino Linotype" w:eastAsiaTheme="minorEastAsia" w:hAnsi="Palatino Linotype" w:cs="Arial"/>
          <w:i/>
          <w:sz w:val="22"/>
          <w:szCs w:val="20"/>
          <w:lang w:val="es-ES_tradnl"/>
        </w:rPr>
        <w:t xml:space="preserve"> (Sic)</w:t>
      </w:r>
    </w:p>
    <w:p w14:paraId="6DFC2167" w14:textId="77777777" w:rsidR="000C2052" w:rsidRPr="00FB7564" w:rsidRDefault="000C2052" w:rsidP="00FB7564">
      <w:pPr>
        <w:spacing w:line="360" w:lineRule="auto"/>
        <w:jc w:val="both"/>
        <w:rPr>
          <w:rFonts w:ascii="Palatino Linotype" w:hAnsi="Palatino Linotype"/>
        </w:rPr>
      </w:pPr>
    </w:p>
    <w:p w14:paraId="70701ACE" w14:textId="436371EB" w:rsidR="00EA280C" w:rsidRPr="00FB7564" w:rsidRDefault="004E6D6B" w:rsidP="00FB7564">
      <w:pPr>
        <w:spacing w:line="360" w:lineRule="auto"/>
        <w:jc w:val="both"/>
        <w:rPr>
          <w:rFonts w:ascii="Palatino Linotype" w:hAnsi="Palatino Linotype" w:cs="Arial"/>
          <w:bCs/>
          <w:szCs w:val="20"/>
          <w:lang w:val="es-ES_tradnl"/>
        </w:rPr>
      </w:pPr>
      <w:r w:rsidRPr="00FB7564">
        <w:rPr>
          <w:rFonts w:ascii="Palatino Linotype" w:hAnsi="Palatino Linotype" w:cs="Arial"/>
          <w:bCs/>
          <w:szCs w:val="20"/>
          <w:lang w:val="es-ES_tradnl"/>
        </w:rPr>
        <w:t>Por otra parte, respecto al pronunciamiento vertido por el particular en su inconformidad, relacionado con</w:t>
      </w:r>
      <w:r w:rsidR="00EA280C" w:rsidRPr="00FB7564">
        <w:rPr>
          <w:rFonts w:ascii="Palatino Linotype" w:hAnsi="Palatino Linotype" w:cs="Arial"/>
          <w:bCs/>
          <w:szCs w:val="20"/>
        </w:rPr>
        <w:t xml:space="preserve">, “… pudiera ser </w:t>
      </w:r>
      <w:r w:rsidR="003266D0" w:rsidRPr="00FB7564">
        <w:rPr>
          <w:rFonts w:ascii="Palatino Linotype" w:hAnsi="Palatino Linotype" w:cs="Arial"/>
          <w:bCs/>
          <w:szCs w:val="20"/>
        </w:rPr>
        <w:t>dirigida</w:t>
      </w:r>
      <w:r w:rsidR="00EA280C" w:rsidRPr="00FB7564">
        <w:rPr>
          <w:rFonts w:ascii="Palatino Linotype" w:hAnsi="Palatino Linotype" w:cs="Arial"/>
          <w:bCs/>
          <w:szCs w:val="20"/>
        </w:rPr>
        <w:t xml:space="preserve"> a </w:t>
      </w:r>
      <w:r w:rsidR="003266D0" w:rsidRPr="00FB7564">
        <w:rPr>
          <w:rFonts w:ascii="Palatino Linotype" w:hAnsi="Palatino Linotype" w:cs="Arial"/>
          <w:bCs/>
          <w:szCs w:val="20"/>
        </w:rPr>
        <w:t>tesorería</w:t>
      </w:r>
      <w:r w:rsidR="00EA280C" w:rsidRPr="00FB7564">
        <w:rPr>
          <w:rFonts w:ascii="Palatino Linotype" w:hAnsi="Palatino Linotype" w:cs="Arial"/>
          <w:bCs/>
          <w:szCs w:val="20"/>
        </w:rPr>
        <w:t xml:space="preserve">, administración o al departamento de adquisiciones que son las áreas que adquieren y pagan dichos requerimientos, pues el hecho de qué de respuesta la dirección de ecología no es impedimento para que sea otra área quien adquiera los medicamentos o fármacos” (sic), cabe precisar que lo que requirió tanto en solicitud como en aclaración fue </w:t>
      </w:r>
      <w:r w:rsidR="00EA280C" w:rsidRPr="00FB7564">
        <w:rPr>
          <w:rFonts w:ascii="Palatino Linotype" w:hAnsi="Palatino Linotype" w:cs="Arial"/>
          <w:b/>
          <w:bCs/>
          <w:szCs w:val="20"/>
          <w:u w:val="single"/>
        </w:rPr>
        <w:t xml:space="preserve">cantidad </w:t>
      </w:r>
      <w:r w:rsidR="00EA280C" w:rsidRPr="00FB7564">
        <w:rPr>
          <w:rFonts w:ascii="Palatino Linotype" w:hAnsi="Palatino Linotype" w:cs="Arial"/>
          <w:bCs/>
          <w:szCs w:val="20"/>
        </w:rPr>
        <w:t>de medicamentos ocupados, utilizados o adquiridos para sacrificar a los perros, gatos o animales que atrapa la dirección de ecología, por lo que no fue necesario turnarse a la Tesorería Municipal por no ser de su competencia.</w:t>
      </w:r>
    </w:p>
    <w:p w14:paraId="38E2E11F" w14:textId="2E97F8AE" w:rsidR="009836EE" w:rsidRPr="00FB7564" w:rsidRDefault="009836EE" w:rsidP="00FB7564">
      <w:pPr>
        <w:autoSpaceDE w:val="0"/>
        <w:autoSpaceDN w:val="0"/>
        <w:adjustRightInd w:val="0"/>
        <w:spacing w:line="360" w:lineRule="auto"/>
        <w:ind w:right="49"/>
        <w:jc w:val="both"/>
        <w:rPr>
          <w:rFonts w:ascii="Palatino Linotype" w:hAnsi="Palatino Linotype" w:cs="Tahoma"/>
        </w:rPr>
      </w:pPr>
    </w:p>
    <w:p w14:paraId="091D419E" w14:textId="4EF9183B" w:rsidR="00D961B1" w:rsidRPr="00FB7564" w:rsidRDefault="009836EE" w:rsidP="00FB7564">
      <w:pPr>
        <w:autoSpaceDE w:val="0"/>
        <w:autoSpaceDN w:val="0"/>
        <w:adjustRightInd w:val="0"/>
        <w:spacing w:line="360" w:lineRule="auto"/>
        <w:ind w:right="49"/>
        <w:jc w:val="both"/>
        <w:rPr>
          <w:rFonts w:ascii="Palatino Linotype" w:hAnsi="Palatino Linotype" w:cs="Tahoma"/>
        </w:rPr>
      </w:pPr>
      <w:r w:rsidRPr="00FB7564">
        <w:rPr>
          <w:rFonts w:ascii="Palatino Linotype" w:hAnsi="Palatino Linotype" w:cs="Tahoma"/>
        </w:rPr>
        <w:t>Por lo que</w:t>
      </w:r>
      <w:r w:rsidRPr="00FB7564">
        <w:rPr>
          <w:rFonts w:ascii="Palatino Linotype" w:hAnsi="Palatino Linotype"/>
          <w:b/>
          <w:lang w:val="es-ES_tradnl"/>
        </w:rPr>
        <w:t xml:space="preserve">, </w:t>
      </w:r>
      <w:r w:rsidRPr="00FB7564">
        <w:rPr>
          <w:rFonts w:ascii="Palatino Linotype" w:hAnsi="Palatino Linotype"/>
          <w:lang w:val="es-ES_tradnl"/>
        </w:rPr>
        <w:t xml:space="preserve">resultan infundadas las razones o motivos de inconformidad planteadas por el particular, por lo que se </w:t>
      </w:r>
      <w:r w:rsidR="00EA280C" w:rsidRPr="00FB7564">
        <w:rPr>
          <w:rFonts w:ascii="Palatino Linotype" w:hAnsi="Palatino Linotype"/>
          <w:b/>
          <w:lang w:val="es-ES_tradnl"/>
        </w:rPr>
        <w:t>CONFIRMA</w:t>
      </w:r>
      <w:r w:rsidRPr="00FB7564">
        <w:rPr>
          <w:rFonts w:ascii="Palatino Linotype" w:hAnsi="Palatino Linotype"/>
          <w:b/>
          <w:lang w:val="es-ES_tradnl"/>
        </w:rPr>
        <w:t xml:space="preserve"> </w:t>
      </w:r>
      <w:r w:rsidR="00EA280C" w:rsidRPr="00FB7564">
        <w:rPr>
          <w:rFonts w:ascii="Palatino Linotype" w:hAnsi="Palatino Linotype"/>
          <w:lang w:val="es-ES_tradnl"/>
        </w:rPr>
        <w:t>la respuesta</w:t>
      </w:r>
      <w:r w:rsidRPr="00FB7564">
        <w:rPr>
          <w:rFonts w:ascii="Palatino Linotype" w:hAnsi="Palatino Linotype"/>
          <w:lang w:val="es-ES_tradnl"/>
        </w:rPr>
        <w:t xml:space="preserve"> propor</w:t>
      </w:r>
      <w:r w:rsidR="00EA280C" w:rsidRPr="00FB7564">
        <w:rPr>
          <w:rFonts w:ascii="Palatino Linotype" w:hAnsi="Palatino Linotype"/>
          <w:lang w:val="es-ES_tradnl"/>
        </w:rPr>
        <w:t xml:space="preserve">cionada por el Sujeto Obligado, a la solicitud </w:t>
      </w:r>
      <w:r w:rsidR="00EA280C" w:rsidRPr="00FB7564">
        <w:rPr>
          <w:rFonts w:ascii="Palatino Linotype" w:hAnsi="Palatino Linotype"/>
          <w:b/>
          <w:bCs/>
        </w:rPr>
        <w:t>00047/ZUMPANGO/IP/2023</w:t>
      </w:r>
      <w:r w:rsidR="00EA280C" w:rsidRPr="00FB7564">
        <w:rPr>
          <w:rFonts w:ascii="Palatino Linotype" w:hAnsi="Palatino Linotype"/>
        </w:rPr>
        <w:t xml:space="preserve">. </w:t>
      </w:r>
    </w:p>
    <w:p w14:paraId="426B0F2F" w14:textId="77777777" w:rsidR="00D961B1" w:rsidRPr="00FB7564" w:rsidRDefault="00D961B1" w:rsidP="00FB7564">
      <w:pPr>
        <w:spacing w:line="360" w:lineRule="auto"/>
        <w:contextualSpacing/>
        <w:jc w:val="both"/>
        <w:rPr>
          <w:rFonts w:ascii="Palatino Linotype" w:eastAsia="Palatino Linotype" w:hAnsi="Palatino Linotype" w:cs="Palatino Linotype"/>
        </w:rPr>
      </w:pPr>
    </w:p>
    <w:p w14:paraId="40AEE587" w14:textId="1E986B44" w:rsidR="00FB7564" w:rsidRPr="00183397" w:rsidRDefault="00D961B1" w:rsidP="00183397">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FB7564">
        <w:rPr>
          <w:rFonts w:ascii="Palatino Linotype" w:eastAsia="Calibri" w:hAnsi="Palatino Linotype" w:cs="Arial"/>
        </w:rPr>
        <w:t xml:space="preserve">Así, con </w:t>
      </w:r>
      <w:r w:rsidRPr="00FB7564">
        <w:rPr>
          <w:rFonts w:ascii="Palatino Linotype" w:hAnsi="Palatino Linotype" w:cs="Arial"/>
        </w:rPr>
        <w:t>fundamento</w:t>
      </w:r>
      <w:r w:rsidRPr="00FB7564">
        <w:rPr>
          <w:rFonts w:ascii="Palatino Linotype" w:eastAsia="Calibri" w:hAnsi="Palatino Linotype" w:cs="Arial"/>
        </w:rPr>
        <w:t xml:space="preserve"> en lo prescrito en los artículos 5, </w:t>
      </w:r>
      <w:r w:rsidRPr="00FB7564">
        <w:rPr>
          <w:rFonts w:ascii="Palatino Linotype" w:hAnsi="Palatino Linotype"/>
        </w:rPr>
        <w:t>párrafos trigésimos segundos</w:t>
      </w:r>
      <w:r w:rsidRPr="00FB7564">
        <w:rPr>
          <w:rFonts w:ascii="Palatino Linotype" w:hAnsi="Palatino Linotype" w:cs="Arial"/>
        </w:rPr>
        <w:t>,</w:t>
      </w:r>
      <w:r w:rsidRPr="00FB7564">
        <w:rPr>
          <w:rFonts w:ascii="Palatino Linotype" w:hAnsi="Palatino Linotype"/>
        </w:rPr>
        <w:t xml:space="preserve"> </w:t>
      </w:r>
      <w:r w:rsidR="001D6F9B" w:rsidRPr="00FB7564">
        <w:rPr>
          <w:rFonts w:ascii="Palatino Linotype" w:hAnsi="Palatino Linotype"/>
        </w:rPr>
        <w:t xml:space="preserve">y trigésimo cuarto, </w:t>
      </w:r>
      <w:r w:rsidRPr="00FB7564">
        <w:rPr>
          <w:rFonts w:ascii="Palatino Linotype" w:hAnsi="Palatino Linotype" w:cs="Arial"/>
        </w:rPr>
        <w:t>fracciones</w:t>
      </w:r>
      <w:r w:rsidRPr="00FB7564">
        <w:rPr>
          <w:rFonts w:ascii="Palatino Linotype" w:hAnsi="Palatino Linotype"/>
        </w:rPr>
        <w:t xml:space="preserve"> IV y V,</w:t>
      </w:r>
      <w:r w:rsidRPr="00FB7564">
        <w:rPr>
          <w:rFonts w:ascii="Palatino Linotype" w:eastAsia="Calibri" w:hAnsi="Palatino Linotype" w:cs="Arial"/>
        </w:rPr>
        <w:t xml:space="preserve"> de la Constitución Política del Estado Libre y Soberano de México, y los artículos </w:t>
      </w:r>
      <w:r w:rsidRPr="00FB7564">
        <w:rPr>
          <w:rFonts w:ascii="Palatino Linotype" w:hAnsi="Palatino Linotype"/>
        </w:rPr>
        <w:t xml:space="preserve">2, </w:t>
      </w:r>
      <w:r w:rsidRPr="00FB7564">
        <w:rPr>
          <w:rFonts w:ascii="Palatino Linotype" w:hAnsi="Palatino Linotype" w:cs="Arial"/>
        </w:rPr>
        <w:t>fracción</w:t>
      </w:r>
      <w:r w:rsidRPr="00FB7564">
        <w:rPr>
          <w:rFonts w:ascii="Palatino Linotype" w:hAnsi="Palatino Linotype"/>
        </w:rPr>
        <w:t xml:space="preserve"> II, 9, </w:t>
      </w:r>
      <w:r w:rsidRPr="00FB7564">
        <w:rPr>
          <w:rFonts w:ascii="Palatino Linotype" w:hAnsi="Palatino Linotype" w:cs="Arial"/>
          <w:lang w:val="es-ES_tradnl"/>
        </w:rPr>
        <w:t>29</w:t>
      </w:r>
      <w:r w:rsidRPr="00FB7564">
        <w:rPr>
          <w:rFonts w:ascii="Palatino Linotype" w:hAnsi="Palatino Linotype"/>
        </w:rPr>
        <w:t>, 36, fracciones I y II, 176, 178, 179, 181, 185, fracción I, 186, 188 y 192, fracción III</w:t>
      </w:r>
      <w:r w:rsidRPr="00FB7564">
        <w:rPr>
          <w:rFonts w:ascii="Palatino Linotype" w:eastAsia="Calibri" w:hAnsi="Palatino Linotype" w:cs="Arial"/>
        </w:rPr>
        <w:t xml:space="preserve"> de la Ley de Transparencia y Acceso a la Información Pública del Estado de México y </w:t>
      </w:r>
      <w:r w:rsidRPr="00FB7564">
        <w:rPr>
          <w:rFonts w:ascii="Palatino Linotype" w:hAnsi="Palatino Linotype" w:cs="Arial"/>
        </w:rPr>
        <w:t>Municipios</w:t>
      </w:r>
      <w:r w:rsidRPr="00FB7564">
        <w:rPr>
          <w:rFonts w:ascii="Palatino Linotype" w:eastAsia="Calibri" w:hAnsi="Palatino Linotype" w:cs="Arial"/>
        </w:rPr>
        <w:t xml:space="preserve">, </w:t>
      </w:r>
      <w:r w:rsidRPr="00FB7564">
        <w:rPr>
          <w:rFonts w:ascii="Palatino Linotype" w:hAnsi="Palatino Linotype"/>
        </w:rPr>
        <w:t>este</w:t>
      </w:r>
      <w:r w:rsidRPr="00FB7564">
        <w:rPr>
          <w:rFonts w:ascii="Palatino Linotype" w:eastAsia="Calibri" w:hAnsi="Palatino Linotype" w:cs="Arial"/>
        </w:rPr>
        <w:t xml:space="preserve"> Pleno:</w:t>
      </w:r>
    </w:p>
    <w:p w14:paraId="214BCF43" w14:textId="77777777" w:rsidR="00FB7564" w:rsidRPr="00FB7564" w:rsidRDefault="00FB7564" w:rsidP="00FB7564">
      <w:pPr>
        <w:spacing w:line="360" w:lineRule="auto"/>
        <w:contextualSpacing/>
        <w:rPr>
          <w:rFonts w:ascii="Palatino Linotype" w:eastAsia="Calibri" w:hAnsi="Palatino Linotype" w:cs="Tahoma"/>
          <w:b/>
          <w:bCs/>
          <w:lang w:eastAsia="en-US"/>
        </w:rPr>
      </w:pPr>
    </w:p>
    <w:p w14:paraId="72178FD0" w14:textId="77777777" w:rsidR="00D961B1" w:rsidRPr="00FB7564" w:rsidRDefault="00D961B1" w:rsidP="00FB7564">
      <w:pPr>
        <w:spacing w:line="360" w:lineRule="auto"/>
        <w:contextualSpacing/>
        <w:jc w:val="center"/>
        <w:rPr>
          <w:rFonts w:ascii="Palatino Linotype" w:eastAsia="Calibri" w:hAnsi="Palatino Linotype" w:cs="Tahoma"/>
          <w:b/>
          <w:bCs/>
          <w:sz w:val="28"/>
          <w:szCs w:val="28"/>
          <w:lang w:eastAsia="en-US"/>
        </w:rPr>
      </w:pPr>
      <w:r w:rsidRPr="00FB7564">
        <w:rPr>
          <w:rFonts w:ascii="Palatino Linotype" w:eastAsia="Calibri" w:hAnsi="Palatino Linotype" w:cs="Tahoma"/>
          <w:b/>
          <w:bCs/>
          <w:sz w:val="28"/>
          <w:szCs w:val="28"/>
          <w:lang w:eastAsia="en-US"/>
        </w:rPr>
        <w:t>R E S U E L V E</w:t>
      </w:r>
    </w:p>
    <w:p w14:paraId="7CEBBD43" w14:textId="77777777" w:rsidR="00DF5B20" w:rsidRPr="00FB7564" w:rsidRDefault="00DF5B20" w:rsidP="00FB7564">
      <w:pPr>
        <w:spacing w:line="360" w:lineRule="auto"/>
        <w:contextualSpacing/>
        <w:jc w:val="center"/>
        <w:rPr>
          <w:rFonts w:ascii="Palatino Linotype" w:eastAsia="Calibri" w:hAnsi="Palatino Linotype" w:cs="Tahoma"/>
          <w:b/>
          <w:bCs/>
          <w:sz w:val="22"/>
          <w:szCs w:val="22"/>
          <w:lang w:eastAsia="en-US"/>
        </w:rPr>
      </w:pPr>
    </w:p>
    <w:p w14:paraId="0B3A6CB8" w14:textId="77777777" w:rsidR="001D6F9B" w:rsidRPr="00FB7564" w:rsidRDefault="001D6F9B" w:rsidP="00FB7564">
      <w:pPr>
        <w:widowControl w:val="0"/>
        <w:autoSpaceDE w:val="0"/>
        <w:autoSpaceDN w:val="0"/>
        <w:adjustRightInd w:val="0"/>
        <w:spacing w:line="360" w:lineRule="auto"/>
        <w:jc w:val="both"/>
        <w:rPr>
          <w:rFonts w:ascii="Palatino Linotype" w:hAnsi="Palatino Linotype"/>
          <w:b/>
        </w:rPr>
      </w:pPr>
      <w:r w:rsidRPr="00FB7564">
        <w:rPr>
          <w:rFonts w:ascii="Palatino Linotype" w:hAnsi="Palatino Linotype" w:cs="Arial"/>
          <w:b/>
          <w:sz w:val="28"/>
        </w:rPr>
        <w:t>PRIMERO.</w:t>
      </w:r>
      <w:r w:rsidRPr="00FB7564">
        <w:rPr>
          <w:rFonts w:ascii="Palatino Linotype" w:hAnsi="Palatino Linotype" w:cs="Arial"/>
        </w:rPr>
        <w:t xml:space="preserve"> Resultan </w:t>
      </w:r>
      <w:r w:rsidRPr="00FB7564">
        <w:rPr>
          <w:rFonts w:ascii="Palatino Linotype" w:hAnsi="Palatino Linotype" w:cs="Arial"/>
          <w:b/>
        </w:rPr>
        <w:t>infundadas</w:t>
      </w:r>
      <w:r w:rsidRPr="00FB7564">
        <w:rPr>
          <w:rFonts w:ascii="Palatino Linotype" w:hAnsi="Palatino Linotype" w:cs="Arial"/>
        </w:rPr>
        <w:t xml:space="preserve"> las razones o motivos de inconformidad planteadas por </w:t>
      </w:r>
      <w:r w:rsidRPr="00FB7564">
        <w:rPr>
          <w:rFonts w:ascii="Palatino Linotype" w:hAnsi="Palatino Linotype" w:cs="Arial"/>
          <w:b/>
          <w:lang w:eastAsia="es-MX"/>
        </w:rPr>
        <w:t>EL RECURRENTE</w:t>
      </w:r>
      <w:r w:rsidRPr="00FB7564">
        <w:rPr>
          <w:rFonts w:ascii="Palatino Linotype" w:hAnsi="Palatino Linotype" w:cs="Arial"/>
        </w:rPr>
        <w:t xml:space="preserve"> y analizadas en el Considerando </w:t>
      </w:r>
      <w:r w:rsidRPr="00FB7564">
        <w:rPr>
          <w:rFonts w:ascii="Palatino Linotype" w:hAnsi="Palatino Linotype" w:cs="Arial"/>
          <w:b/>
        </w:rPr>
        <w:t>QUINTO</w:t>
      </w:r>
      <w:r w:rsidRPr="00FB7564">
        <w:rPr>
          <w:rFonts w:ascii="Palatino Linotype" w:hAnsi="Palatino Linotype" w:cs="Arial"/>
        </w:rPr>
        <w:t xml:space="preserve"> de esta resolución.</w:t>
      </w:r>
    </w:p>
    <w:p w14:paraId="5B698577" w14:textId="77777777" w:rsidR="001D6F9B" w:rsidRPr="00FB7564" w:rsidRDefault="001D6F9B" w:rsidP="00CD0347">
      <w:pPr>
        <w:widowControl w:val="0"/>
        <w:autoSpaceDE w:val="0"/>
        <w:autoSpaceDN w:val="0"/>
        <w:adjustRightInd w:val="0"/>
        <w:jc w:val="both"/>
        <w:rPr>
          <w:rFonts w:ascii="Palatino Linotype" w:hAnsi="Palatino Linotype"/>
          <w:b/>
        </w:rPr>
      </w:pPr>
    </w:p>
    <w:p w14:paraId="6D9DC8A9" w14:textId="2C4EFF60" w:rsidR="001D6F9B" w:rsidRPr="00CD0347" w:rsidRDefault="001D6F9B" w:rsidP="00CD0347">
      <w:pPr>
        <w:widowControl w:val="0"/>
        <w:autoSpaceDE w:val="0"/>
        <w:autoSpaceDN w:val="0"/>
        <w:adjustRightInd w:val="0"/>
        <w:spacing w:line="360" w:lineRule="auto"/>
        <w:jc w:val="both"/>
        <w:rPr>
          <w:rFonts w:ascii="Palatino Linotype" w:hAnsi="Palatino Linotype"/>
          <w:b/>
        </w:rPr>
      </w:pPr>
      <w:r w:rsidRPr="00FB7564">
        <w:rPr>
          <w:rFonts w:ascii="Palatino Linotype" w:hAnsi="Palatino Linotype" w:cs="Arial"/>
          <w:b/>
          <w:sz w:val="28"/>
        </w:rPr>
        <w:t xml:space="preserve">SEGUNDO. </w:t>
      </w:r>
      <w:r w:rsidRPr="00FB7564">
        <w:rPr>
          <w:rFonts w:ascii="Palatino Linotype" w:hAnsi="Palatino Linotype"/>
        </w:rPr>
        <w:t xml:space="preserve">Se </w:t>
      </w:r>
      <w:r w:rsidRPr="00FB7564">
        <w:rPr>
          <w:rFonts w:ascii="Palatino Linotype" w:hAnsi="Palatino Linotype"/>
          <w:b/>
          <w:bCs/>
        </w:rPr>
        <w:t xml:space="preserve">CONFIRMA </w:t>
      </w:r>
      <w:r w:rsidRPr="00FB7564">
        <w:rPr>
          <w:rFonts w:ascii="Palatino Linotype" w:hAnsi="Palatino Linotype"/>
        </w:rPr>
        <w:t xml:space="preserve">la respuesta del </w:t>
      </w:r>
      <w:r w:rsidRPr="00FB7564">
        <w:rPr>
          <w:rFonts w:ascii="Palatino Linotype" w:hAnsi="Palatino Linotype"/>
          <w:b/>
          <w:bCs/>
        </w:rPr>
        <w:t xml:space="preserve">SUJETO OBLIGADO </w:t>
      </w:r>
      <w:r w:rsidRPr="00FB7564">
        <w:rPr>
          <w:rFonts w:ascii="Palatino Linotype" w:hAnsi="Palatino Linotype"/>
        </w:rPr>
        <w:t xml:space="preserve">otorgada a la solicitud de Acceso a la Información pública </w:t>
      </w:r>
      <w:r w:rsidRPr="00FB7564">
        <w:rPr>
          <w:rFonts w:ascii="Palatino Linotype" w:hAnsi="Palatino Linotype"/>
          <w:lang w:val="es-419"/>
        </w:rPr>
        <w:t xml:space="preserve">que dio origen al </w:t>
      </w:r>
      <w:r w:rsidRPr="00FB7564">
        <w:rPr>
          <w:rFonts w:ascii="Palatino Linotype" w:hAnsi="Palatino Linotype"/>
        </w:rPr>
        <w:t xml:space="preserve">Recurso de Revisión número </w:t>
      </w:r>
      <w:r w:rsidRPr="00FB7564">
        <w:rPr>
          <w:rFonts w:ascii="Palatino Linotype" w:hAnsi="Palatino Linotype"/>
          <w:b/>
          <w:bCs/>
        </w:rPr>
        <w:t>01192/INFOEM/IP/RR/2023</w:t>
      </w:r>
      <w:r w:rsidRPr="00FB7564">
        <w:rPr>
          <w:rFonts w:ascii="Palatino Linotype" w:hAnsi="Palatino Linotype"/>
        </w:rPr>
        <w:t xml:space="preserve">, en términos del Considerando </w:t>
      </w:r>
      <w:r w:rsidRPr="00FB7564">
        <w:rPr>
          <w:rFonts w:ascii="Palatino Linotype" w:hAnsi="Palatino Linotype"/>
          <w:b/>
          <w:bCs/>
        </w:rPr>
        <w:t>QUINTO</w:t>
      </w:r>
      <w:r w:rsidRPr="00FB7564">
        <w:rPr>
          <w:rFonts w:ascii="Palatino Linotype" w:hAnsi="Palatino Linotype"/>
        </w:rPr>
        <w:t>.</w:t>
      </w:r>
    </w:p>
    <w:p w14:paraId="5927FFCB" w14:textId="77777777" w:rsidR="001D6F9B" w:rsidRPr="00FB7564" w:rsidRDefault="001D6F9B" w:rsidP="00FB7564">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FB7564">
        <w:rPr>
          <w:rFonts w:ascii="Palatino Linotype" w:hAnsi="Palatino Linotype" w:cs="Arial"/>
          <w:b/>
          <w:sz w:val="28"/>
        </w:rPr>
        <w:t xml:space="preserve">TERCERO. </w:t>
      </w:r>
      <w:r w:rsidRPr="00FB7564">
        <w:rPr>
          <w:rFonts w:ascii="Palatino Linotype" w:hAnsi="Palatino Linotype" w:cs="Arial"/>
          <w:b/>
          <w:lang w:val="es-ES_tradnl"/>
        </w:rPr>
        <w:t xml:space="preserve">Notifíquese </w:t>
      </w:r>
      <w:r w:rsidRPr="00FB7564">
        <w:rPr>
          <w:rFonts w:ascii="Palatino Linotype" w:hAnsi="Palatino Linotype" w:cs="Arial"/>
          <w:lang w:val="es-ES_tradnl"/>
        </w:rPr>
        <w:t xml:space="preserve">la presente resolución </w:t>
      </w:r>
      <w:r w:rsidRPr="00FB7564">
        <w:rPr>
          <w:rFonts w:ascii="Palatino Linotype" w:hAnsi="Palatino Linotype"/>
          <w:lang w:eastAsia="es-ES_tradnl"/>
        </w:rPr>
        <w:t xml:space="preserve">mediante </w:t>
      </w:r>
      <w:r w:rsidRPr="00FB7564">
        <w:rPr>
          <w:rFonts w:ascii="Palatino Linotype" w:hAnsi="Palatino Linotype" w:cs="Arial"/>
        </w:rPr>
        <w:t>Sistema de Acceso a la Información Mexiquense</w:t>
      </w:r>
      <w:r w:rsidRPr="00FB7564">
        <w:rPr>
          <w:rFonts w:ascii="Palatino Linotype" w:hAnsi="Palatino Linotype"/>
          <w:lang w:eastAsia="es-ES_tradnl"/>
        </w:rPr>
        <w:t xml:space="preserve"> </w:t>
      </w:r>
      <w:r w:rsidRPr="00FB7564">
        <w:rPr>
          <w:rFonts w:ascii="Palatino Linotype" w:hAnsi="Palatino Linotype" w:cs="Arial"/>
          <w:lang w:val="es-ES_tradnl"/>
        </w:rPr>
        <w:t xml:space="preserve">al Titular de la Unidad de Transparencia del </w:t>
      </w:r>
      <w:r w:rsidRPr="00FB7564">
        <w:rPr>
          <w:rFonts w:ascii="Palatino Linotype" w:hAnsi="Palatino Linotype" w:cs="Arial"/>
          <w:b/>
          <w:lang w:val="es-ES_tradnl"/>
        </w:rPr>
        <w:t>SUJETO OBLIGADO</w:t>
      </w:r>
      <w:r w:rsidRPr="00FB7564">
        <w:rPr>
          <w:rFonts w:ascii="Palatino Linotype" w:hAnsi="Palatino Linotype" w:cs="Arial"/>
          <w:lang w:val="es-ES_tradnl"/>
        </w:rPr>
        <w:t>, para su conocimiento.</w:t>
      </w:r>
    </w:p>
    <w:p w14:paraId="6E8CE716" w14:textId="77777777" w:rsidR="001D6F9B" w:rsidRPr="00FB7564" w:rsidRDefault="001D6F9B" w:rsidP="00FB7564">
      <w:pPr>
        <w:widowControl w:val="0"/>
        <w:autoSpaceDE w:val="0"/>
        <w:autoSpaceDN w:val="0"/>
        <w:adjustRightInd w:val="0"/>
        <w:spacing w:line="360" w:lineRule="auto"/>
        <w:jc w:val="both"/>
        <w:rPr>
          <w:rFonts w:ascii="Palatino Linotype" w:hAnsi="Palatino Linotype" w:cs="Arial"/>
          <w:b/>
          <w:sz w:val="28"/>
        </w:rPr>
      </w:pPr>
    </w:p>
    <w:p w14:paraId="2E8A16C0" w14:textId="67FE8EA8" w:rsidR="001D6F9B" w:rsidRPr="00FB7564" w:rsidRDefault="001D6F9B" w:rsidP="00FB7564">
      <w:pPr>
        <w:spacing w:line="360" w:lineRule="auto"/>
        <w:ind w:right="49"/>
        <w:jc w:val="both"/>
        <w:rPr>
          <w:rFonts w:ascii="Palatino Linotype" w:hAnsi="Palatino Linotype" w:cs="Arial"/>
          <w:b/>
          <w:bCs/>
        </w:rPr>
      </w:pPr>
      <w:r w:rsidRPr="00FB7564">
        <w:rPr>
          <w:rFonts w:ascii="Palatino Linotype" w:hAnsi="Palatino Linotype" w:cs="Arial"/>
          <w:b/>
          <w:sz w:val="28"/>
        </w:rPr>
        <w:t>CUARTO.</w:t>
      </w:r>
      <w:r w:rsidRPr="00FB7564">
        <w:rPr>
          <w:rFonts w:ascii="Palatino Linotype" w:eastAsiaTheme="minorEastAsia" w:hAnsi="Palatino Linotype"/>
          <w:b/>
          <w:szCs w:val="17"/>
          <w:lang w:eastAsia="es-ES_tradnl"/>
        </w:rPr>
        <w:t xml:space="preserve"> </w:t>
      </w:r>
      <w:r w:rsidRPr="00FB7564">
        <w:rPr>
          <w:rFonts w:ascii="Palatino Linotype" w:hAnsi="Palatino Linotype"/>
          <w:b/>
          <w:szCs w:val="17"/>
          <w:lang w:eastAsia="es-ES_tradnl"/>
        </w:rPr>
        <w:t>Notifíquese</w:t>
      </w:r>
      <w:r w:rsidRPr="00FB7564">
        <w:rPr>
          <w:rFonts w:ascii="Palatino Linotype" w:hAnsi="Palatino Linotype"/>
          <w:szCs w:val="17"/>
          <w:lang w:eastAsia="es-ES_tradnl"/>
        </w:rPr>
        <w:t xml:space="preserve"> al </w:t>
      </w:r>
      <w:r w:rsidRPr="00FB7564">
        <w:rPr>
          <w:rFonts w:ascii="Palatino Linotype" w:hAnsi="Palatino Linotype"/>
          <w:b/>
        </w:rPr>
        <w:t>RECURRENTE</w:t>
      </w:r>
      <w:r w:rsidRPr="00FB7564">
        <w:rPr>
          <w:rFonts w:ascii="Palatino Linotype" w:hAnsi="Palatino Linotype"/>
          <w:szCs w:val="17"/>
          <w:lang w:eastAsia="es-ES_tradnl"/>
        </w:rPr>
        <w:t xml:space="preserve"> la </w:t>
      </w:r>
      <w:r w:rsidRPr="00FB7564">
        <w:rPr>
          <w:rFonts w:ascii="Palatino Linotype" w:hAnsi="Palatino Linotype" w:cs="Arial"/>
        </w:rPr>
        <w:t>presente</w:t>
      </w:r>
      <w:r w:rsidRPr="00FB7564">
        <w:rPr>
          <w:rFonts w:ascii="Palatino Linotype" w:hAnsi="Palatino Linotype"/>
          <w:szCs w:val="17"/>
          <w:lang w:eastAsia="es-ES_tradnl"/>
        </w:rPr>
        <w:t xml:space="preserve"> </w:t>
      </w:r>
      <w:r w:rsidRPr="00FB7564">
        <w:rPr>
          <w:rFonts w:ascii="Palatino Linotype" w:hAnsi="Palatino Linotype"/>
          <w:shd w:val="clear" w:color="auto" w:fill="FFFFFF"/>
        </w:rPr>
        <w:t xml:space="preserve">resolución </w:t>
      </w:r>
      <w:r w:rsidRPr="00FB7564">
        <w:rPr>
          <w:rFonts w:ascii="Palatino Linotype" w:hAnsi="Palatino Linotype"/>
          <w:szCs w:val="17"/>
          <w:lang w:eastAsia="es-ES_tradnl"/>
        </w:rPr>
        <w:t xml:space="preserve">vía </w:t>
      </w:r>
      <w:r w:rsidRPr="00FB7564">
        <w:rPr>
          <w:rFonts w:ascii="Palatino Linotype" w:hAnsi="Palatino Linotype" w:cs="Arial"/>
        </w:rPr>
        <w:t xml:space="preserve">Sistema de Acceso a la Información Mexiquense </w:t>
      </w:r>
      <w:r w:rsidRPr="00FB7564">
        <w:rPr>
          <w:rFonts w:ascii="Palatino Linotype" w:hAnsi="Palatino Linotype" w:cs="Arial"/>
          <w:b/>
          <w:bCs/>
        </w:rPr>
        <w:t xml:space="preserve">SAIMEX. </w:t>
      </w:r>
    </w:p>
    <w:p w14:paraId="2BB3AB09" w14:textId="3340D0F6" w:rsidR="00EA73F1" w:rsidRPr="00FB7564" w:rsidRDefault="00EA73F1" w:rsidP="00FB7564">
      <w:pPr>
        <w:spacing w:line="360" w:lineRule="auto"/>
        <w:ind w:right="49"/>
        <w:jc w:val="both"/>
        <w:rPr>
          <w:rFonts w:ascii="Palatino Linotype" w:hAnsi="Palatino Linotype" w:cs="Arial"/>
          <w:b/>
          <w:bCs/>
        </w:rPr>
      </w:pPr>
    </w:p>
    <w:p w14:paraId="589D3DCD" w14:textId="7F4D286A" w:rsidR="00EA73F1" w:rsidRPr="00FB7564" w:rsidRDefault="00EA73F1" w:rsidP="00FB7564">
      <w:pPr>
        <w:widowControl w:val="0"/>
        <w:autoSpaceDE w:val="0"/>
        <w:autoSpaceDN w:val="0"/>
        <w:adjustRightInd w:val="0"/>
        <w:spacing w:line="360" w:lineRule="auto"/>
        <w:jc w:val="both"/>
        <w:rPr>
          <w:rFonts w:ascii="Palatino Linotype" w:hAnsi="Palatino Linotype"/>
          <w:b/>
        </w:rPr>
      </w:pPr>
      <w:r w:rsidRPr="00FB7564">
        <w:rPr>
          <w:rFonts w:ascii="Palatino Linotype" w:hAnsi="Palatino Linotype" w:cs="Arial"/>
          <w:b/>
          <w:sz w:val="28"/>
        </w:rPr>
        <w:t>QUINTO.</w:t>
      </w:r>
      <w:r w:rsidRPr="00FB7564">
        <w:rPr>
          <w:rFonts w:ascii="Palatino Linotype" w:hAnsi="Palatino Linotype"/>
          <w:b/>
          <w:szCs w:val="17"/>
          <w:lang w:eastAsia="es-ES_tradnl"/>
        </w:rPr>
        <w:t xml:space="preserve"> Hágase</w:t>
      </w:r>
      <w:r w:rsidRPr="00FB7564">
        <w:rPr>
          <w:rFonts w:ascii="Palatino Linotype" w:hAnsi="Palatino Linotype"/>
          <w:szCs w:val="17"/>
          <w:lang w:eastAsia="es-ES_tradnl"/>
        </w:rPr>
        <w:t xml:space="preserve"> </w:t>
      </w:r>
      <w:r w:rsidRPr="00FB7564">
        <w:rPr>
          <w:rFonts w:ascii="Palatino Linotype" w:hAnsi="Palatino Linotype"/>
          <w:b/>
          <w:szCs w:val="17"/>
          <w:lang w:eastAsia="es-ES_tradnl"/>
        </w:rPr>
        <w:t>del conocimiento</w:t>
      </w:r>
      <w:r w:rsidRPr="00FB7564">
        <w:rPr>
          <w:rFonts w:ascii="Palatino Linotype" w:hAnsi="Palatino Linotype"/>
          <w:szCs w:val="17"/>
          <w:lang w:eastAsia="es-ES_tradnl"/>
        </w:rPr>
        <w:t xml:space="preserve"> </w:t>
      </w:r>
      <w:r w:rsidRPr="00FB7564">
        <w:rPr>
          <w:rFonts w:ascii="Palatino Linotype" w:hAnsi="Palatino Linotype"/>
        </w:rPr>
        <w:t>del</w:t>
      </w:r>
      <w:r w:rsidRPr="00FB7564">
        <w:rPr>
          <w:rFonts w:ascii="Palatino Linotype" w:hAnsi="Palatino Linotype" w:cs="Arial"/>
          <w:b/>
        </w:rPr>
        <w:t xml:space="preserve"> RECURRENTE</w:t>
      </w:r>
      <w:r w:rsidRPr="00FB7564">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4A25BFF" w14:textId="77777777" w:rsidR="00183397" w:rsidRPr="00FB7564" w:rsidRDefault="00183397" w:rsidP="00FB7564">
      <w:pPr>
        <w:tabs>
          <w:tab w:val="left" w:pos="709"/>
        </w:tabs>
        <w:spacing w:line="360" w:lineRule="auto"/>
        <w:ind w:right="51"/>
        <w:jc w:val="both"/>
        <w:rPr>
          <w:rFonts w:ascii="Palatino Linotype" w:hAnsi="Palatino Linotype" w:cs="Arial"/>
        </w:rPr>
      </w:pPr>
    </w:p>
    <w:p w14:paraId="2A498B7F" w14:textId="63285E1D" w:rsidR="001D6F9B" w:rsidRPr="00FB7564" w:rsidRDefault="001D6F9B" w:rsidP="00FB7564">
      <w:pPr>
        <w:tabs>
          <w:tab w:val="left" w:pos="709"/>
        </w:tabs>
        <w:spacing w:line="360" w:lineRule="auto"/>
        <w:ind w:right="51"/>
        <w:jc w:val="both"/>
        <w:rPr>
          <w:rFonts w:ascii="Palatino Linotype" w:hAnsi="Palatino Linotype" w:cs="Arial"/>
        </w:rPr>
      </w:pPr>
      <w:r w:rsidRPr="00FB756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DE AGOSTO DE DOS MIL VEINTITRÉS, ANTE EL SECRETARIO TÉCNICO DEL PLENO, ALEXIS TAPIA RAMÍREZ. </w:t>
      </w:r>
    </w:p>
    <w:p w14:paraId="6279555C" w14:textId="1B1A7F11" w:rsidR="001D6F9B" w:rsidRPr="00FB7564" w:rsidRDefault="001D6F9B" w:rsidP="00FB7564">
      <w:pPr>
        <w:widowControl w:val="0"/>
        <w:autoSpaceDE w:val="0"/>
        <w:autoSpaceDN w:val="0"/>
        <w:adjustRightInd w:val="0"/>
        <w:spacing w:line="360" w:lineRule="auto"/>
        <w:jc w:val="both"/>
        <w:rPr>
          <w:rFonts w:ascii="Palatino Linotype" w:hAnsi="Palatino Linotype"/>
          <w:sz w:val="20"/>
        </w:rPr>
      </w:pPr>
      <w:r w:rsidRPr="00FB7564">
        <w:rPr>
          <w:rFonts w:ascii="Palatino Linotype" w:hAnsi="Palatino Linotype"/>
          <w:sz w:val="20"/>
        </w:rPr>
        <w:t>SCMM/BLA/DEMF/MRC</w:t>
      </w:r>
    </w:p>
    <w:p w14:paraId="5A5899D6" w14:textId="77777777" w:rsidR="00E60BC9" w:rsidRPr="00FB7564" w:rsidRDefault="00E60BC9" w:rsidP="00FB7564">
      <w:pPr>
        <w:spacing w:line="360" w:lineRule="auto"/>
        <w:rPr>
          <w:rFonts w:ascii="Palatino Linotype" w:hAnsi="Palatino Linotype"/>
          <w:b/>
          <w:sz w:val="28"/>
          <w:szCs w:val="28"/>
        </w:rPr>
      </w:pPr>
    </w:p>
    <w:p w14:paraId="14129A6F" w14:textId="77777777" w:rsidR="00E60BC9" w:rsidRPr="00FB7564" w:rsidRDefault="00E60BC9" w:rsidP="00FB7564">
      <w:pPr>
        <w:spacing w:line="360" w:lineRule="auto"/>
        <w:rPr>
          <w:rFonts w:ascii="Palatino Linotype" w:hAnsi="Palatino Linotype"/>
          <w:b/>
          <w:sz w:val="28"/>
          <w:szCs w:val="28"/>
        </w:rPr>
      </w:pPr>
    </w:p>
    <w:p w14:paraId="28BB592F" w14:textId="77777777" w:rsidR="00E60BC9" w:rsidRPr="00FB7564" w:rsidRDefault="00E60BC9" w:rsidP="00FB7564">
      <w:pPr>
        <w:spacing w:line="360" w:lineRule="auto"/>
        <w:rPr>
          <w:rFonts w:ascii="Palatino Linotype" w:hAnsi="Palatino Linotype"/>
          <w:b/>
          <w:sz w:val="28"/>
          <w:szCs w:val="28"/>
        </w:rPr>
      </w:pPr>
    </w:p>
    <w:p w14:paraId="70CC180A" w14:textId="77777777" w:rsidR="00A85848" w:rsidRPr="00FB7564" w:rsidRDefault="00A85848" w:rsidP="00FB7564">
      <w:pPr>
        <w:spacing w:line="360" w:lineRule="auto"/>
        <w:rPr>
          <w:rFonts w:ascii="Palatino Linotype" w:hAnsi="Palatino Linotype"/>
          <w:b/>
          <w:sz w:val="28"/>
          <w:szCs w:val="28"/>
        </w:rPr>
      </w:pPr>
    </w:p>
    <w:p w14:paraId="60C323FA" w14:textId="77777777" w:rsidR="00A85848" w:rsidRPr="00FB7564" w:rsidRDefault="00A85848" w:rsidP="00FB7564">
      <w:pPr>
        <w:spacing w:line="360" w:lineRule="auto"/>
        <w:rPr>
          <w:rFonts w:ascii="Palatino Linotype" w:hAnsi="Palatino Linotype"/>
          <w:b/>
          <w:sz w:val="28"/>
          <w:szCs w:val="28"/>
        </w:rPr>
      </w:pPr>
    </w:p>
    <w:p w14:paraId="394820D6" w14:textId="77777777" w:rsidR="00A85848" w:rsidRPr="00FB7564" w:rsidRDefault="00A85848" w:rsidP="00FB7564">
      <w:pPr>
        <w:spacing w:line="360" w:lineRule="auto"/>
        <w:rPr>
          <w:rFonts w:ascii="Palatino Linotype" w:hAnsi="Palatino Linotype"/>
          <w:b/>
          <w:sz w:val="28"/>
          <w:szCs w:val="28"/>
        </w:rPr>
      </w:pPr>
    </w:p>
    <w:p w14:paraId="1F20849D" w14:textId="77777777" w:rsidR="00A85848" w:rsidRPr="00FB7564" w:rsidRDefault="00A85848" w:rsidP="00FB7564">
      <w:pPr>
        <w:spacing w:line="360" w:lineRule="auto"/>
        <w:rPr>
          <w:rFonts w:ascii="Palatino Linotype" w:hAnsi="Palatino Linotype"/>
          <w:b/>
          <w:sz w:val="28"/>
          <w:szCs w:val="28"/>
        </w:rPr>
      </w:pPr>
    </w:p>
    <w:p w14:paraId="36593724" w14:textId="77777777" w:rsidR="00E60BC9" w:rsidRPr="00FB7564" w:rsidRDefault="00E60BC9" w:rsidP="00FB7564">
      <w:pPr>
        <w:spacing w:line="360" w:lineRule="auto"/>
        <w:rPr>
          <w:rFonts w:ascii="Palatino Linotype" w:hAnsi="Palatino Linotype"/>
          <w:b/>
          <w:sz w:val="28"/>
          <w:szCs w:val="28"/>
        </w:rPr>
      </w:pPr>
    </w:p>
    <w:p w14:paraId="17A53C78" w14:textId="060DBC5B" w:rsidR="00E60BC9" w:rsidRDefault="00E60BC9" w:rsidP="00FB7564">
      <w:pPr>
        <w:spacing w:line="360" w:lineRule="auto"/>
        <w:rPr>
          <w:rFonts w:ascii="Palatino Linotype" w:hAnsi="Palatino Linotype"/>
          <w:b/>
          <w:sz w:val="28"/>
          <w:szCs w:val="28"/>
        </w:rPr>
      </w:pPr>
    </w:p>
    <w:p w14:paraId="57FF9F3D" w14:textId="048CB923" w:rsidR="00FB7564" w:rsidRDefault="00FB7564" w:rsidP="00FB7564">
      <w:pPr>
        <w:spacing w:line="360" w:lineRule="auto"/>
        <w:rPr>
          <w:rFonts w:ascii="Palatino Linotype" w:hAnsi="Palatino Linotype"/>
          <w:b/>
          <w:sz w:val="28"/>
          <w:szCs w:val="28"/>
        </w:rPr>
      </w:pPr>
    </w:p>
    <w:p w14:paraId="25A71C41" w14:textId="16F3A75B" w:rsidR="00FB7564" w:rsidRDefault="00FB7564" w:rsidP="00FB7564">
      <w:pPr>
        <w:spacing w:line="360" w:lineRule="auto"/>
        <w:rPr>
          <w:rFonts w:ascii="Palatino Linotype" w:hAnsi="Palatino Linotype"/>
          <w:b/>
          <w:sz w:val="28"/>
          <w:szCs w:val="28"/>
        </w:rPr>
      </w:pPr>
    </w:p>
    <w:p w14:paraId="1C681B50" w14:textId="60EC89F4" w:rsidR="00FB7564" w:rsidRDefault="00FB7564" w:rsidP="00FB7564">
      <w:pPr>
        <w:spacing w:line="360" w:lineRule="auto"/>
        <w:rPr>
          <w:rFonts w:ascii="Palatino Linotype" w:hAnsi="Palatino Linotype"/>
          <w:b/>
          <w:sz w:val="28"/>
          <w:szCs w:val="28"/>
        </w:rPr>
      </w:pPr>
    </w:p>
    <w:p w14:paraId="6D7530D3" w14:textId="77777777" w:rsidR="00FB7564" w:rsidRPr="00FB7564" w:rsidRDefault="00FB7564" w:rsidP="00FB7564">
      <w:pPr>
        <w:spacing w:line="360" w:lineRule="auto"/>
        <w:rPr>
          <w:rFonts w:ascii="Palatino Linotype" w:hAnsi="Palatino Linotype"/>
          <w:b/>
          <w:sz w:val="28"/>
          <w:szCs w:val="28"/>
        </w:rPr>
      </w:pPr>
    </w:p>
    <w:sectPr w:rsidR="00FB7564" w:rsidRPr="00FB7564"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A280C" w:rsidRDefault="00EA280C" w:rsidP="00C80F8C">
      <w:r>
        <w:separator/>
      </w:r>
    </w:p>
  </w:endnote>
  <w:endnote w:type="continuationSeparator" w:id="0">
    <w:p w14:paraId="2CA1E1DE" w14:textId="77777777" w:rsidR="00EA280C" w:rsidRDefault="00EA28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34F2722" w:rsidR="00EA280C" w:rsidRPr="0010196A" w:rsidRDefault="00EA280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6496F">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6496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7298E70" w:rsidR="00EA280C" w:rsidRPr="0010196A" w:rsidRDefault="00EA280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6496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6496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A280C" w:rsidRDefault="00EA280C" w:rsidP="00C80F8C">
      <w:r>
        <w:separator/>
      </w:r>
    </w:p>
  </w:footnote>
  <w:footnote w:type="continuationSeparator" w:id="0">
    <w:p w14:paraId="2D50F1A5" w14:textId="77777777" w:rsidR="00EA280C" w:rsidRDefault="00EA280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A280C" w:rsidRDefault="0016496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A280C" w:rsidRPr="0010196A" w:rsidRDefault="0016496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A280C" w:rsidRPr="008F2CCC" w14:paraId="1F097D8A" w14:textId="77777777" w:rsidTr="00DA50F6">
      <w:tc>
        <w:tcPr>
          <w:tcW w:w="3261" w:type="dxa"/>
          <w:vMerge w:val="restart"/>
        </w:tcPr>
        <w:p w14:paraId="1F780A0C" w14:textId="1EFF25F4" w:rsidR="00EA280C" w:rsidRPr="008F2CCC" w:rsidRDefault="00EA280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A280C" w:rsidRPr="00664658" w:rsidRDefault="00EA280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F2B0382" w:rsidR="00EA280C" w:rsidRPr="00664658" w:rsidRDefault="00EA280C" w:rsidP="005C250B">
          <w:pPr>
            <w:jc w:val="both"/>
            <w:rPr>
              <w:rFonts w:ascii="Palatino Linotype" w:hAnsi="Palatino Linotype"/>
              <w:b/>
              <w:sz w:val="22"/>
              <w:szCs w:val="22"/>
              <w:lang w:val="es-ES_tradnl"/>
            </w:rPr>
          </w:pPr>
          <w:r>
            <w:rPr>
              <w:rFonts w:ascii="Palatino Linotype" w:hAnsi="Palatino Linotype"/>
              <w:b/>
              <w:lang w:val="es-ES_tradnl"/>
            </w:rPr>
            <w:t>01192/INFOEM/IP/RR/2023</w:t>
          </w:r>
        </w:p>
      </w:tc>
    </w:tr>
    <w:tr w:rsidR="00EA280C" w:rsidRPr="008F2CCC" w14:paraId="049677A3" w14:textId="77777777" w:rsidTr="00DA50F6">
      <w:tc>
        <w:tcPr>
          <w:tcW w:w="3261" w:type="dxa"/>
          <w:vMerge/>
        </w:tcPr>
        <w:p w14:paraId="4A21EAC1" w14:textId="5C1F145E" w:rsidR="00EA280C" w:rsidRPr="008F2CCC" w:rsidRDefault="00EA280C" w:rsidP="00D41D47">
          <w:pPr>
            <w:rPr>
              <w:rFonts w:ascii="Palatino Linotype" w:hAnsi="Palatino Linotype"/>
              <w:b/>
              <w:sz w:val="22"/>
              <w:szCs w:val="22"/>
              <w:lang w:val="es-ES_tradnl"/>
            </w:rPr>
          </w:pPr>
        </w:p>
      </w:tc>
      <w:tc>
        <w:tcPr>
          <w:tcW w:w="2551" w:type="dxa"/>
          <w:shd w:val="clear" w:color="auto" w:fill="auto"/>
        </w:tcPr>
        <w:p w14:paraId="1237BCDE" w14:textId="77777777" w:rsidR="00EA280C" w:rsidRPr="00664658" w:rsidRDefault="00EA280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873041" w:rsidR="00EA280C" w:rsidRPr="00C77536" w:rsidRDefault="00EA280C" w:rsidP="0055731B">
          <w:pPr>
            <w:jc w:val="both"/>
            <w:rPr>
              <w:lang w:val="es-419"/>
            </w:rPr>
          </w:pPr>
          <w:r w:rsidRPr="001A6E7E">
            <w:rPr>
              <w:rFonts w:ascii="Palatino Linotype" w:hAnsi="Palatino Linotype"/>
              <w:b/>
              <w:sz w:val="22"/>
              <w:szCs w:val="22"/>
              <w:lang w:val="es-ES_tradnl"/>
            </w:rPr>
            <w:t>Ayuntamiento de Zumpango</w:t>
          </w:r>
        </w:p>
      </w:tc>
    </w:tr>
    <w:tr w:rsidR="00EA280C" w:rsidRPr="008F2CCC" w14:paraId="72CD087D" w14:textId="77777777" w:rsidTr="00DA50F6">
      <w:trPr>
        <w:trHeight w:val="228"/>
      </w:trPr>
      <w:tc>
        <w:tcPr>
          <w:tcW w:w="3261" w:type="dxa"/>
          <w:vMerge/>
        </w:tcPr>
        <w:p w14:paraId="1B78656F" w14:textId="01E6F6F6" w:rsidR="00EA280C" w:rsidRPr="008F2CCC" w:rsidRDefault="00EA280C" w:rsidP="00070856">
          <w:pPr>
            <w:rPr>
              <w:rFonts w:ascii="Palatino Linotype" w:hAnsi="Palatino Linotype"/>
              <w:b/>
              <w:sz w:val="22"/>
              <w:szCs w:val="22"/>
              <w:lang w:val="es-ES_tradnl"/>
            </w:rPr>
          </w:pPr>
        </w:p>
      </w:tc>
      <w:tc>
        <w:tcPr>
          <w:tcW w:w="2551" w:type="dxa"/>
          <w:shd w:val="clear" w:color="auto" w:fill="auto"/>
        </w:tcPr>
        <w:p w14:paraId="74D81628" w14:textId="3839B3E6" w:rsidR="00EA280C" w:rsidRPr="00664658" w:rsidRDefault="00EA280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A280C" w:rsidRPr="00664658" w:rsidRDefault="00EA280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A280C" w:rsidRPr="0010196A" w:rsidRDefault="00EA280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A280C" w:rsidRPr="0010196A" w:rsidRDefault="0016496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A280C" w:rsidRPr="008F2CCC" w14:paraId="6ABABA57" w14:textId="77777777" w:rsidTr="005B5501">
      <w:tc>
        <w:tcPr>
          <w:tcW w:w="4253" w:type="dxa"/>
          <w:vMerge w:val="restart"/>
          <w:shd w:val="clear" w:color="auto" w:fill="auto"/>
        </w:tcPr>
        <w:p w14:paraId="6AA376CC" w14:textId="1E62217E" w:rsidR="00EA280C" w:rsidRPr="008F2CCC" w:rsidRDefault="00EA280C"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A280C" w:rsidRPr="008F2CCC" w:rsidRDefault="00EA280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70D5129" w:rsidR="00EA280C" w:rsidRPr="008F2CCC" w:rsidRDefault="00EA280C" w:rsidP="001A6E7E">
          <w:pPr>
            <w:jc w:val="both"/>
            <w:rPr>
              <w:rFonts w:ascii="Palatino Linotype" w:hAnsi="Palatino Linotype"/>
              <w:b/>
              <w:sz w:val="22"/>
              <w:szCs w:val="22"/>
              <w:lang w:val="es-ES_tradnl"/>
            </w:rPr>
          </w:pPr>
          <w:r>
            <w:rPr>
              <w:rFonts w:ascii="Palatino Linotype" w:hAnsi="Palatino Linotype"/>
              <w:b/>
              <w:sz w:val="22"/>
              <w:szCs w:val="22"/>
              <w:lang w:val="es-ES_tradnl"/>
            </w:rPr>
            <w:t xml:space="preserve">01192/INFOEM/IP/RR/2023 </w:t>
          </w:r>
        </w:p>
      </w:tc>
    </w:tr>
    <w:tr w:rsidR="00EA280C" w:rsidRPr="008F2CCC" w14:paraId="3B45FB53" w14:textId="77777777" w:rsidTr="005B5501">
      <w:tc>
        <w:tcPr>
          <w:tcW w:w="4253" w:type="dxa"/>
          <w:vMerge/>
          <w:shd w:val="clear" w:color="auto" w:fill="auto"/>
        </w:tcPr>
        <w:p w14:paraId="188B82EF" w14:textId="77777777" w:rsidR="00EA280C" w:rsidRPr="008F2CCC" w:rsidRDefault="00EA280C" w:rsidP="00A2780F">
          <w:pPr>
            <w:rPr>
              <w:rFonts w:ascii="Palatino Linotype" w:hAnsi="Palatino Linotype"/>
              <w:b/>
              <w:sz w:val="22"/>
              <w:szCs w:val="22"/>
              <w:lang w:val="es-ES_tradnl"/>
            </w:rPr>
          </w:pPr>
        </w:p>
      </w:tc>
      <w:tc>
        <w:tcPr>
          <w:tcW w:w="2552" w:type="dxa"/>
          <w:shd w:val="clear" w:color="auto" w:fill="auto"/>
        </w:tcPr>
        <w:p w14:paraId="3B2AD0CF" w14:textId="77777777" w:rsidR="00EA280C" w:rsidRPr="008F2CCC" w:rsidRDefault="00EA280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02DFBF9" w:rsidR="00EA280C" w:rsidRPr="003305CB" w:rsidRDefault="0016496F" w:rsidP="00DD7C89">
          <w:pPr>
            <w:jc w:val="both"/>
            <w:rPr>
              <w:rFonts w:ascii="Palatino Linotype" w:hAnsi="Palatino Linotype"/>
              <w:b/>
              <w:sz w:val="22"/>
              <w:szCs w:val="22"/>
              <w:lang w:val="es-419"/>
            </w:rPr>
          </w:pPr>
          <w:r>
            <w:rPr>
              <w:rFonts w:ascii="Palatino Linotype" w:hAnsi="Palatino Linotype"/>
              <w:b/>
              <w:bCs/>
              <w:sz w:val="22"/>
              <w:szCs w:val="22"/>
            </w:rPr>
            <w:t xml:space="preserve">XXXXXXX XXXXX </w:t>
          </w:r>
          <w:proofErr w:type="spellStart"/>
          <w:r>
            <w:rPr>
              <w:rFonts w:ascii="Palatino Linotype" w:hAnsi="Palatino Linotype"/>
              <w:b/>
              <w:bCs/>
              <w:sz w:val="22"/>
              <w:szCs w:val="22"/>
            </w:rPr>
            <w:t>XXXXX</w:t>
          </w:r>
          <w:proofErr w:type="spellEnd"/>
        </w:p>
      </w:tc>
    </w:tr>
    <w:tr w:rsidR="00EA280C" w:rsidRPr="008F2CCC" w14:paraId="28A493EB" w14:textId="77777777" w:rsidTr="005B5501">
      <w:trPr>
        <w:trHeight w:val="228"/>
      </w:trPr>
      <w:tc>
        <w:tcPr>
          <w:tcW w:w="4253" w:type="dxa"/>
          <w:vMerge/>
          <w:shd w:val="clear" w:color="auto" w:fill="auto"/>
        </w:tcPr>
        <w:p w14:paraId="06C77D31" w14:textId="77777777" w:rsidR="00EA280C" w:rsidRPr="008F2CCC" w:rsidRDefault="00EA280C" w:rsidP="00E37C88">
          <w:pPr>
            <w:rPr>
              <w:rFonts w:ascii="Palatino Linotype" w:hAnsi="Palatino Linotype"/>
              <w:b/>
              <w:sz w:val="22"/>
              <w:szCs w:val="22"/>
              <w:lang w:val="es-ES_tradnl"/>
            </w:rPr>
          </w:pPr>
        </w:p>
      </w:tc>
      <w:tc>
        <w:tcPr>
          <w:tcW w:w="2552" w:type="dxa"/>
          <w:shd w:val="clear" w:color="auto" w:fill="auto"/>
        </w:tcPr>
        <w:p w14:paraId="2E1A72B4" w14:textId="77777777" w:rsidR="00EA280C" w:rsidRPr="008F2CCC" w:rsidRDefault="00EA280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1B77018" w:rsidR="00EA280C" w:rsidRPr="00F67B0E" w:rsidRDefault="00EA280C" w:rsidP="00CC38C1">
          <w:pPr>
            <w:jc w:val="both"/>
            <w:rPr>
              <w:lang w:val="es-419"/>
            </w:rPr>
          </w:pPr>
          <w:r w:rsidRPr="001A6E7E">
            <w:rPr>
              <w:rFonts w:ascii="Palatino Linotype" w:hAnsi="Palatino Linotype"/>
              <w:b/>
              <w:sz w:val="22"/>
              <w:szCs w:val="22"/>
              <w:lang w:val="es-ES_tradnl"/>
            </w:rPr>
            <w:t>Ayuntamiento de Zumpango</w:t>
          </w:r>
        </w:p>
      </w:tc>
    </w:tr>
    <w:tr w:rsidR="00EA280C" w:rsidRPr="008F2CCC" w14:paraId="0F114FF0" w14:textId="77777777" w:rsidTr="005B5501">
      <w:tc>
        <w:tcPr>
          <w:tcW w:w="4253" w:type="dxa"/>
          <w:vMerge/>
          <w:shd w:val="clear" w:color="auto" w:fill="auto"/>
        </w:tcPr>
        <w:p w14:paraId="4CCB64BA" w14:textId="77777777" w:rsidR="00EA280C" w:rsidRPr="008F2CCC" w:rsidRDefault="00EA280C" w:rsidP="00A2780F">
          <w:pPr>
            <w:rPr>
              <w:rFonts w:ascii="Palatino Linotype" w:hAnsi="Palatino Linotype"/>
              <w:b/>
              <w:sz w:val="22"/>
              <w:szCs w:val="22"/>
              <w:lang w:val="es-ES_tradnl"/>
            </w:rPr>
          </w:pPr>
        </w:p>
      </w:tc>
      <w:tc>
        <w:tcPr>
          <w:tcW w:w="2552" w:type="dxa"/>
          <w:shd w:val="clear" w:color="auto" w:fill="auto"/>
        </w:tcPr>
        <w:p w14:paraId="31E422EA" w14:textId="63649A07" w:rsidR="00EA280C" w:rsidRPr="008F2CCC" w:rsidRDefault="00EA280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A280C" w:rsidRPr="008F2CCC" w:rsidRDefault="00EA280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A280C" w:rsidRPr="0010196A" w:rsidRDefault="00EA280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A55B6F"/>
    <w:multiLevelType w:val="hybridMultilevel"/>
    <w:tmpl w:val="18FE5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402691"/>
    <w:multiLevelType w:val="hybridMultilevel"/>
    <w:tmpl w:val="0F0A5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0B3761"/>
    <w:multiLevelType w:val="hybridMultilevel"/>
    <w:tmpl w:val="6DE08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1C4444"/>
    <w:multiLevelType w:val="hybridMultilevel"/>
    <w:tmpl w:val="2DB4B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1B51F25"/>
    <w:multiLevelType w:val="hybridMultilevel"/>
    <w:tmpl w:val="BA085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AF3806"/>
    <w:multiLevelType w:val="hybridMultilevel"/>
    <w:tmpl w:val="DD164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7718D2"/>
    <w:multiLevelType w:val="hybridMultilevel"/>
    <w:tmpl w:val="88D0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0857D7"/>
    <w:multiLevelType w:val="hybridMultilevel"/>
    <w:tmpl w:val="D1AE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6C5900"/>
    <w:multiLevelType w:val="hybridMultilevel"/>
    <w:tmpl w:val="7982DF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num>
  <w:num w:numId="2">
    <w:abstractNumId w:val="1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1"/>
  </w:num>
  <w:num w:numId="7">
    <w:abstractNumId w:val="8"/>
  </w:num>
  <w:num w:numId="8">
    <w:abstractNumId w:val="24"/>
  </w:num>
  <w:num w:numId="9">
    <w:abstractNumId w:val="20"/>
  </w:num>
  <w:num w:numId="10">
    <w:abstractNumId w:val="30"/>
  </w:num>
  <w:num w:numId="11">
    <w:abstractNumId w:val="14"/>
  </w:num>
  <w:num w:numId="12">
    <w:abstractNumId w:val="40"/>
  </w:num>
  <w:num w:numId="13">
    <w:abstractNumId w:val="28"/>
  </w:num>
  <w:num w:numId="14">
    <w:abstractNumId w:val="42"/>
  </w:num>
  <w:num w:numId="15">
    <w:abstractNumId w:val="32"/>
  </w:num>
  <w:num w:numId="16">
    <w:abstractNumId w:val="10"/>
  </w:num>
  <w:num w:numId="17">
    <w:abstractNumId w:val="33"/>
  </w:num>
  <w:num w:numId="18">
    <w:abstractNumId w:val="31"/>
  </w:num>
  <w:num w:numId="19">
    <w:abstractNumId w:val="11"/>
  </w:num>
  <w:num w:numId="20">
    <w:abstractNumId w:val="38"/>
  </w:num>
  <w:num w:numId="21">
    <w:abstractNumId w:val="22"/>
  </w:num>
  <w:num w:numId="22">
    <w:abstractNumId w:val="35"/>
  </w:num>
  <w:num w:numId="23">
    <w:abstractNumId w:val="23"/>
  </w:num>
  <w:num w:numId="24">
    <w:abstractNumId w:val="43"/>
  </w:num>
  <w:num w:numId="25">
    <w:abstractNumId w:val="29"/>
  </w:num>
  <w:num w:numId="26">
    <w:abstractNumId w:val="2"/>
  </w:num>
  <w:num w:numId="27">
    <w:abstractNumId w:val="1"/>
  </w:num>
  <w:num w:numId="28">
    <w:abstractNumId w:val="15"/>
  </w:num>
  <w:num w:numId="29">
    <w:abstractNumId w:val="17"/>
  </w:num>
  <w:num w:numId="30">
    <w:abstractNumId w:val="27"/>
  </w:num>
  <w:num w:numId="31">
    <w:abstractNumId w:val="0"/>
  </w:num>
  <w:num w:numId="32">
    <w:abstractNumId w:val="36"/>
  </w:num>
  <w:num w:numId="33">
    <w:abstractNumId w:val="4"/>
  </w:num>
  <w:num w:numId="34">
    <w:abstractNumId w:val="37"/>
  </w:num>
  <w:num w:numId="35">
    <w:abstractNumId w:val="34"/>
  </w:num>
  <w:num w:numId="36">
    <w:abstractNumId w:val="12"/>
  </w:num>
  <w:num w:numId="37">
    <w:abstractNumId w:val="5"/>
  </w:num>
  <w:num w:numId="38">
    <w:abstractNumId w:val="16"/>
    <w:lvlOverride w:ilvl="0">
      <w:startOverride w:val="1"/>
    </w:lvlOverride>
    <w:lvlOverride w:ilvl="1"/>
    <w:lvlOverride w:ilvl="2"/>
    <w:lvlOverride w:ilvl="3"/>
    <w:lvlOverride w:ilvl="4"/>
    <w:lvlOverride w:ilvl="5"/>
    <w:lvlOverride w:ilvl="6"/>
    <w:lvlOverride w:ilvl="7"/>
    <w:lvlOverride w:ilvl="8"/>
  </w:num>
  <w:num w:numId="39">
    <w:abstractNumId w:val="41"/>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6"/>
  </w:num>
  <w:num w:numId="43">
    <w:abstractNumId w:val="7"/>
  </w:num>
  <w:num w:numId="44">
    <w:abstractNumId w:val="9"/>
  </w:num>
  <w:num w:numId="45">
    <w:abstractNumId w:val="18"/>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150"/>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32A"/>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966"/>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41"/>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052"/>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2E43"/>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528"/>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329"/>
    <w:rsid w:val="000F7393"/>
    <w:rsid w:val="000F750D"/>
    <w:rsid w:val="000F79EA"/>
    <w:rsid w:val="000F7B4E"/>
    <w:rsid w:val="00100BC0"/>
    <w:rsid w:val="0010196A"/>
    <w:rsid w:val="00101BFD"/>
    <w:rsid w:val="001027DA"/>
    <w:rsid w:val="001028C2"/>
    <w:rsid w:val="00102BE0"/>
    <w:rsid w:val="001030D5"/>
    <w:rsid w:val="00104977"/>
    <w:rsid w:val="00104BFE"/>
    <w:rsid w:val="00104E56"/>
    <w:rsid w:val="00105032"/>
    <w:rsid w:val="0010528A"/>
    <w:rsid w:val="0010553A"/>
    <w:rsid w:val="00106268"/>
    <w:rsid w:val="001063BB"/>
    <w:rsid w:val="001069A1"/>
    <w:rsid w:val="00106A20"/>
    <w:rsid w:val="00106B41"/>
    <w:rsid w:val="00106C64"/>
    <w:rsid w:val="00106FBF"/>
    <w:rsid w:val="00107FBF"/>
    <w:rsid w:val="00111746"/>
    <w:rsid w:val="0011191E"/>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17C2F"/>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C9"/>
    <w:rsid w:val="001406EB"/>
    <w:rsid w:val="00140B64"/>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10"/>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96F"/>
    <w:rsid w:val="00164D1B"/>
    <w:rsid w:val="00165069"/>
    <w:rsid w:val="001657E8"/>
    <w:rsid w:val="00165B8D"/>
    <w:rsid w:val="00166410"/>
    <w:rsid w:val="001666AD"/>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397"/>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4CB5"/>
    <w:rsid w:val="001A5211"/>
    <w:rsid w:val="001A5882"/>
    <w:rsid w:val="001A59B8"/>
    <w:rsid w:val="001A64E2"/>
    <w:rsid w:val="001A6E7E"/>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CEF"/>
    <w:rsid w:val="001C4E80"/>
    <w:rsid w:val="001C55E0"/>
    <w:rsid w:val="001C6036"/>
    <w:rsid w:val="001C60DC"/>
    <w:rsid w:val="001C6441"/>
    <w:rsid w:val="001C68A2"/>
    <w:rsid w:val="001C6C69"/>
    <w:rsid w:val="001C70A8"/>
    <w:rsid w:val="001C7515"/>
    <w:rsid w:val="001D0333"/>
    <w:rsid w:val="001D03A9"/>
    <w:rsid w:val="001D075D"/>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6F9B"/>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516"/>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3D72"/>
    <w:rsid w:val="00204207"/>
    <w:rsid w:val="00204DE3"/>
    <w:rsid w:val="00204FDF"/>
    <w:rsid w:val="0020533C"/>
    <w:rsid w:val="0020564A"/>
    <w:rsid w:val="00205684"/>
    <w:rsid w:val="002057EB"/>
    <w:rsid w:val="00205BDE"/>
    <w:rsid w:val="002064B3"/>
    <w:rsid w:val="002065F6"/>
    <w:rsid w:val="00206EF4"/>
    <w:rsid w:val="002074F2"/>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108"/>
    <w:rsid w:val="00216696"/>
    <w:rsid w:val="00216EF2"/>
    <w:rsid w:val="002176D1"/>
    <w:rsid w:val="00217725"/>
    <w:rsid w:val="002178DB"/>
    <w:rsid w:val="0021793F"/>
    <w:rsid w:val="00217A9B"/>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69C3"/>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9A"/>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3B7"/>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114"/>
    <w:rsid w:val="002B2608"/>
    <w:rsid w:val="002B285A"/>
    <w:rsid w:val="002B29D7"/>
    <w:rsid w:val="002B2AF8"/>
    <w:rsid w:val="002B2F18"/>
    <w:rsid w:val="002B323A"/>
    <w:rsid w:val="002B38AB"/>
    <w:rsid w:val="002B3A3E"/>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07A"/>
    <w:rsid w:val="002D46B1"/>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6D0"/>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0F2"/>
    <w:rsid w:val="003473CE"/>
    <w:rsid w:val="003474F9"/>
    <w:rsid w:val="003478EC"/>
    <w:rsid w:val="00347A55"/>
    <w:rsid w:val="00347C01"/>
    <w:rsid w:val="00350354"/>
    <w:rsid w:val="003507CD"/>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D79"/>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6BB5"/>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6F65"/>
    <w:rsid w:val="003D74A1"/>
    <w:rsid w:val="003D7948"/>
    <w:rsid w:val="003E0020"/>
    <w:rsid w:val="003E05C7"/>
    <w:rsid w:val="003E0D20"/>
    <w:rsid w:val="003E0F14"/>
    <w:rsid w:val="003E1926"/>
    <w:rsid w:val="003E1DAD"/>
    <w:rsid w:val="003E222D"/>
    <w:rsid w:val="003E22CB"/>
    <w:rsid w:val="003E2402"/>
    <w:rsid w:val="003E2C19"/>
    <w:rsid w:val="003E3384"/>
    <w:rsid w:val="003E349B"/>
    <w:rsid w:val="003E3694"/>
    <w:rsid w:val="003E3832"/>
    <w:rsid w:val="003E3AFA"/>
    <w:rsid w:val="003E3B2C"/>
    <w:rsid w:val="003E446F"/>
    <w:rsid w:val="003E4810"/>
    <w:rsid w:val="003E58E9"/>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2140"/>
    <w:rsid w:val="0040260F"/>
    <w:rsid w:val="0040268E"/>
    <w:rsid w:val="004027FA"/>
    <w:rsid w:val="00402A09"/>
    <w:rsid w:val="00402D6D"/>
    <w:rsid w:val="00402D8A"/>
    <w:rsid w:val="00402F3F"/>
    <w:rsid w:val="00402FAA"/>
    <w:rsid w:val="0040368C"/>
    <w:rsid w:val="004038F5"/>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86"/>
    <w:rsid w:val="004130E0"/>
    <w:rsid w:val="00413DA0"/>
    <w:rsid w:val="0041454B"/>
    <w:rsid w:val="00414A19"/>
    <w:rsid w:val="004150C1"/>
    <w:rsid w:val="0041542A"/>
    <w:rsid w:val="004156EC"/>
    <w:rsid w:val="0041591E"/>
    <w:rsid w:val="0041623F"/>
    <w:rsid w:val="00416281"/>
    <w:rsid w:val="004169C4"/>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906"/>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755"/>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BB5"/>
    <w:rsid w:val="004D4EEC"/>
    <w:rsid w:val="004D4F49"/>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6B"/>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A2D"/>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5A1"/>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31B"/>
    <w:rsid w:val="0055740F"/>
    <w:rsid w:val="0055797E"/>
    <w:rsid w:val="00557A90"/>
    <w:rsid w:val="00557B6A"/>
    <w:rsid w:val="0056137D"/>
    <w:rsid w:val="00561B68"/>
    <w:rsid w:val="00561EFF"/>
    <w:rsid w:val="00561FC0"/>
    <w:rsid w:val="00561FDC"/>
    <w:rsid w:val="00562849"/>
    <w:rsid w:val="005628B0"/>
    <w:rsid w:val="0056290A"/>
    <w:rsid w:val="00562C2D"/>
    <w:rsid w:val="00563054"/>
    <w:rsid w:val="00563869"/>
    <w:rsid w:val="00564311"/>
    <w:rsid w:val="00564752"/>
    <w:rsid w:val="00564773"/>
    <w:rsid w:val="0056486B"/>
    <w:rsid w:val="00564BED"/>
    <w:rsid w:val="00564E58"/>
    <w:rsid w:val="00565584"/>
    <w:rsid w:val="0056625C"/>
    <w:rsid w:val="0056632B"/>
    <w:rsid w:val="005664B5"/>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430"/>
    <w:rsid w:val="0057287F"/>
    <w:rsid w:val="00572D72"/>
    <w:rsid w:val="0057305F"/>
    <w:rsid w:val="0057338E"/>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A4B"/>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688"/>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05F"/>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5DD"/>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D5"/>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BA8"/>
    <w:rsid w:val="005F1C83"/>
    <w:rsid w:val="005F1E1A"/>
    <w:rsid w:val="005F2534"/>
    <w:rsid w:val="005F28D3"/>
    <w:rsid w:val="005F2A5D"/>
    <w:rsid w:val="005F2B64"/>
    <w:rsid w:val="005F2BDA"/>
    <w:rsid w:val="005F31D2"/>
    <w:rsid w:val="005F3421"/>
    <w:rsid w:val="005F3904"/>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0D8"/>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A0A"/>
    <w:rsid w:val="00667C46"/>
    <w:rsid w:val="00667C5C"/>
    <w:rsid w:val="00670240"/>
    <w:rsid w:val="006708AE"/>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3A3"/>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3F1"/>
    <w:rsid w:val="006A5B5B"/>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CDA"/>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27C29"/>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254"/>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6BCF"/>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4C"/>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5B7"/>
    <w:rsid w:val="0077398E"/>
    <w:rsid w:val="00773CFD"/>
    <w:rsid w:val="00773E39"/>
    <w:rsid w:val="00773E88"/>
    <w:rsid w:val="007742C2"/>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2B8"/>
    <w:rsid w:val="00784081"/>
    <w:rsid w:val="00784B31"/>
    <w:rsid w:val="0078534B"/>
    <w:rsid w:val="00785735"/>
    <w:rsid w:val="00786260"/>
    <w:rsid w:val="0078662E"/>
    <w:rsid w:val="0078683F"/>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36DC"/>
    <w:rsid w:val="007943FF"/>
    <w:rsid w:val="00794540"/>
    <w:rsid w:val="00794939"/>
    <w:rsid w:val="00795322"/>
    <w:rsid w:val="007955AD"/>
    <w:rsid w:val="00795DB8"/>
    <w:rsid w:val="00796094"/>
    <w:rsid w:val="0079740B"/>
    <w:rsid w:val="00797B84"/>
    <w:rsid w:val="00797B98"/>
    <w:rsid w:val="007A059E"/>
    <w:rsid w:val="007A0652"/>
    <w:rsid w:val="007A0767"/>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19"/>
    <w:rsid w:val="007E63B0"/>
    <w:rsid w:val="007E63E3"/>
    <w:rsid w:val="007E65A8"/>
    <w:rsid w:val="007E75A5"/>
    <w:rsid w:val="007E7685"/>
    <w:rsid w:val="007E7862"/>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9D3"/>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1B0"/>
    <w:rsid w:val="0080775D"/>
    <w:rsid w:val="008079A9"/>
    <w:rsid w:val="00807DA0"/>
    <w:rsid w:val="00810766"/>
    <w:rsid w:val="008117CC"/>
    <w:rsid w:val="00811E51"/>
    <w:rsid w:val="00812187"/>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A37"/>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4EB6"/>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74"/>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6209"/>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B1D"/>
    <w:rsid w:val="008F1EC6"/>
    <w:rsid w:val="008F2A72"/>
    <w:rsid w:val="008F2E51"/>
    <w:rsid w:val="008F35D8"/>
    <w:rsid w:val="008F3609"/>
    <w:rsid w:val="008F3B84"/>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7F6"/>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582"/>
    <w:rsid w:val="00933F8F"/>
    <w:rsid w:val="00934200"/>
    <w:rsid w:val="0093427C"/>
    <w:rsid w:val="0093432F"/>
    <w:rsid w:val="009348FC"/>
    <w:rsid w:val="00934A67"/>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139"/>
    <w:rsid w:val="009714F5"/>
    <w:rsid w:val="009717ED"/>
    <w:rsid w:val="00971B75"/>
    <w:rsid w:val="00972312"/>
    <w:rsid w:val="009726F5"/>
    <w:rsid w:val="0097283E"/>
    <w:rsid w:val="00972F05"/>
    <w:rsid w:val="00973252"/>
    <w:rsid w:val="009739DD"/>
    <w:rsid w:val="009739F6"/>
    <w:rsid w:val="00973BFF"/>
    <w:rsid w:val="00973D02"/>
    <w:rsid w:val="009741E8"/>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41F"/>
    <w:rsid w:val="0098353D"/>
    <w:rsid w:val="009836EE"/>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603"/>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B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5330"/>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86"/>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655"/>
    <w:rsid w:val="009E4748"/>
    <w:rsid w:val="009E4E1F"/>
    <w:rsid w:val="009E4FDB"/>
    <w:rsid w:val="009E5A74"/>
    <w:rsid w:val="009E5B2F"/>
    <w:rsid w:val="009E640E"/>
    <w:rsid w:val="009E6ABE"/>
    <w:rsid w:val="009E7194"/>
    <w:rsid w:val="009E7309"/>
    <w:rsid w:val="009E7ADB"/>
    <w:rsid w:val="009F0222"/>
    <w:rsid w:val="009F042F"/>
    <w:rsid w:val="009F07E0"/>
    <w:rsid w:val="009F0961"/>
    <w:rsid w:val="009F0B42"/>
    <w:rsid w:val="009F0D06"/>
    <w:rsid w:val="009F0EA8"/>
    <w:rsid w:val="009F150F"/>
    <w:rsid w:val="009F179E"/>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DAF"/>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9BF"/>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50C"/>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31"/>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0FF"/>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97E8A"/>
    <w:rsid w:val="00AA034F"/>
    <w:rsid w:val="00AA0505"/>
    <w:rsid w:val="00AA0561"/>
    <w:rsid w:val="00AA0980"/>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BA4"/>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053"/>
    <w:rsid w:val="00B01153"/>
    <w:rsid w:val="00B01545"/>
    <w:rsid w:val="00B0168D"/>
    <w:rsid w:val="00B018E7"/>
    <w:rsid w:val="00B01C24"/>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5B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915"/>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3AF2"/>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E2"/>
    <w:rsid w:val="00B56218"/>
    <w:rsid w:val="00B577DB"/>
    <w:rsid w:val="00B57B2D"/>
    <w:rsid w:val="00B57D62"/>
    <w:rsid w:val="00B57E2A"/>
    <w:rsid w:val="00B57FE5"/>
    <w:rsid w:val="00B600B2"/>
    <w:rsid w:val="00B61B23"/>
    <w:rsid w:val="00B61C6C"/>
    <w:rsid w:val="00B61E9A"/>
    <w:rsid w:val="00B61F69"/>
    <w:rsid w:val="00B621C6"/>
    <w:rsid w:val="00B62341"/>
    <w:rsid w:val="00B626DA"/>
    <w:rsid w:val="00B62A7E"/>
    <w:rsid w:val="00B62E96"/>
    <w:rsid w:val="00B6347F"/>
    <w:rsid w:val="00B64959"/>
    <w:rsid w:val="00B653D3"/>
    <w:rsid w:val="00B65923"/>
    <w:rsid w:val="00B65CF5"/>
    <w:rsid w:val="00B65F47"/>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BE4"/>
    <w:rsid w:val="00B72EFD"/>
    <w:rsid w:val="00B7314B"/>
    <w:rsid w:val="00B73608"/>
    <w:rsid w:val="00B74B16"/>
    <w:rsid w:val="00B74E84"/>
    <w:rsid w:val="00B75029"/>
    <w:rsid w:val="00B75197"/>
    <w:rsid w:val="00B7536D"/>
    <w:rsid w:val="00B7540A"/>
    <w:rsid w:val="00B75C54"/>
    <w:rsid w:val="00B76130"/>
    <w:rsid w:val="00B76548"/>
    <w:rsid w:val="00B76607"/>
    <w:rsid w:val="00B77101"/>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9DC"/>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6E5"/>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096"/>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8B7"/>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016"/>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96B"/>
    <w:rsid w:val="00C41B10"/>
    <w:rsid w:val="00C41F05"/>
    <w:rsid w:val="00C421C2"/>
    <w:rsid w:val="00C4230D"/>
    <w:rsid w:val="00C423FC"/>
    <w:rsid w:val="00C425E3"/>
    <w:rsid w:val="00C42EC0"/>
    <w:rsid w:val="00C43887"/>
    <w:rsid w:val="00C43937"/>
    <w:rsid w:val="00C43A32"/>
    <w:rsid w:val="00C43D02"/>
    <w:rsid w:val="00C441CD"/>
    <w:rsid w:val="00C4548E"/>
    <w:rsid w:val="00C45B03"/>
    <w:rsid w:val="00C45C4C"/>
    <w:rsid w:val="00C4630A"/>
    <w:rsid w:val="00C4700C"/>
    <w:rsid w:val="00C477A1"/>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2995"/>
    <w:rsid w:val="00C833F1"/>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A27"/>
    <w:rsid w:val="00C91E7D"/>
    <w:rsid w:val="00C92BB1"/>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35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8C1"/>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347"/>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286"/>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4EEE"/>
    <w:rsid w:val="00D253F8"/>
    <w:rsid w:val="00D255A8"/>
    <w:rsid w:val="00D25733"/>
    <w:rsid w:val="00D25D8E"/>
    <w:rsid w:val="00D26144"/>
    <w:rsid w:val="00D26D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327"/>
    <w:rsid w:val="00D5480B"/>
    <w:rsid w:val="00D54AF1"/>
    <w:rsid w:val="00D54E64"/>
    <w:rsid w:val="00D5530D"/>
    <w:rsid w:val="00D55B77"/>
    <w:rsid w:val="00D5610C"/>
    <w:rsid w:val="00D566DF"/>
    <w:rsid w:val="00D56CC4"/>
    <w:rsid w:val="00D5773C"/>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7DC"/>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1B1"/>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2AD"/>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06A"/>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21D"/>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1FC5"/>
    <w:rsid w:val="00DF21A5"/>
    <w:rsid w:val="00DF2792"/>
    <w:rsid w:val="00DF280F"/>
    <w:rsid w:val="00DF2858"/>
    <w:rsid w:val="00DF2862"/>
    <w:rsid w:val="00DF2BFB"/>
    <w:rsid w:val="00DF2D90"/>
    <w:rsid w:val="00DF2F84"/>
    <w:rsid w:val="00DF306F"/>
    <w:rsid w:val="00DF317C"/>
    <w:rsid w:val="00DF3808"/>
    <w:rsid w:val="00DF3AE3"/>
    <w:rsid w:val="00DF46FC"/>
    <w:rsid w:val="00DF4780"/>
    <w:rsid w:val="00DF4C56"/>
    <w:rsid w:val="00DF510A"/>
    <w:rsid w:val="00DF54B5"/>
    <w:rsid w:val="00DF5B20"/>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5F1"/>
    <w:rsid w:val="00E1073B"/>
    <w:rsid w:val="00E10CC9"/>
    <w:rsid w:val="00E110F8"/>
    <w:rsid w:val="00E11B4E"/>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1D5"/>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2BA"/>
    <w:rsid w:val="00E5035C"/>
    <w:rsid w:val="00E50780"/>
    <w:rsid w:val="00E50CDB"/>
    <w:rsid w:val="00E50E9E"/>
    <w:rsid w:val="00E51040"/>
    <w:rsid w:val="00E518FF"/>
    <w:rsid w:val="00E5222F"/>
    <w:rsid w:val="00E5239F"/>
    <w:rsid w:val="00E52A72"/>
    <w:rsid w:val="00E52DD5"/>
    <w:rsid w:val="00E5313E"/>
    <w:rsid w:val="00E53410"/>
    <w:rsid w:val="00E53498"/>
    <w:rsid w:val="00E53709"/>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6EFE"/>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A21"/>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80C"/>
    <w:rsid w:val="00EA2F4B"/>
    <w:rsid w:val="00EA3C41"/>
    <w:rsid w:val="00EA4016"/>
    <w:rsid w:val="00EA4949"/>
    <w:rsid w:val="00EA4B56"/>
    <w:rsid w:val="00EA50AB"/>
    <w:rsid w:val="00EA52F7"/>
    <w:rsid w:val="00EA57A9"/>
    <w:rsid w:val="00EA5899"/>
    <w:rsid w:val="00EA5992"/>
    <w:rsid w:val="00EA5C5E"/>
    <w:rsid w:val="00EA652B"/>
    <w:rsid w:val="00EA66BB"/>
    <w:rsid w:val="00EA6DA7"/>
    <w:rsid w:val="00EA6EDA"/>
    <w:rsid w:val="00EA706D"/>
    <w:rsid w:val="00EA729E"/>
    <w:rsid w:val="00EA73F1"/>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28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88B"/>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549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5FEE"/>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22"/>
    <w:rsid w:val="00F64F8E"/>
    <w:rsid w:val="00F65236"/>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67D24"/>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3F36"/>
    <w:rsid w:val="00F842A4"/>
    <w:rsid w:val="00F84760"/>
    <w:rsid w:val="00F84C7A"/>
    <w:rsid w:val="00F851CD"/>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71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4CA7"/>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564"/>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24BC"/>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1A79"/>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70A"/>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4B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931739">
      <w:bodyDiv w:val="1"/>
      <w:marLeft w:val="0"/>
      <w:marRight w:val="0"/>
      <w:marTop w:val="0"/>
      <w:marBottom w:val="0"/>
      <w:divBdr>
        <w:top w:val="none" w:sz="0" w:space="0" w:color="auto"/>
        <w:left w:val="none" w:sz="0" w:space="0" w:color="auto"/>
        <w:bottom w:val="none" w:sz="0" w:space="0" w:color="auto"/>
        <w:right w:val="none" w:sz="0" w:space="0" w:color="auto"/>
      </w:divBdr>
    </w:div>
    <w:div w:id="856170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01966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938491">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26822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72584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8022548">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4356699">
      <w:bodyDiv w:val="1"/>
      <w:marLeft w:val="0"/>
      <w:marRight w:val="0"/>
      <w:marTop w:val="0"/>
      <w:marBottom w:val="0"/>
      <w:divBdr>
        <w:top w:val="none" w:sz="0" w:space="0" w:color="auto"/>
        <w:left w:val="none" w:sz="0" w:space="0" w:color="auto"/>
        <w:bottom w:val="none" w:sz="0" w:space="0" w:color="auto"/>
        <w:right w:val="none" w:sz="0" w:space="0" w:color="auto"/>
      </w:divBdr>
    </w:div>
    <w:div w:id="2105417722">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FC9-3633-44CE-9420-90A89DB5C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26</Pages>
  <Words>6193</Words>
  <Characters>34062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2023-08-31T18:22:00Z</cp:lastPrinted>
  <dcterms:created xsi:type="dcterms:W3CDTF">2023-08-24T21:00:00Z</dcterms:created>
  <dcterms:modified xsi:type="dcterms:W3CDTF">2023-09-07T16:41:00Z</dcterms:modified>
</cp:coreProperties>
</file>