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ACA3500" w:rsidR="00536C04" w:rsidRPr="00C35C67" w:rsidRDefault="00536C04" w:rsidP="00536C04">
      <w:pPr>
        <w:spacing w:line="360" w:lineRule="auto"/>
        <w:jc w:val="both"/>
        <w:rPr>
          <w:rFonts w:ascii="Palatino Linotype" w:hAnsi="Palatino Linotype"/>
        </w:rPr>
      </w:pPr>
      <w:r w:rsidRPr="00C35C6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26B9E" w:rsidRPr="00C35C67">
        <w:rPr>
          <w:rFonts w:ascii="Palatino Linotype" w:hAnsi="Palatino Linotype"/>
        </w:rPr>
        <w:t xml:space="preserve">del </w:t>
      </w:r>
      <w:r w:rsidR="00EE5404" w:rsidRPr="00C35C67">
        <w:rPr>
          <w:rFonts w:ascii="Palatino Linotype" w:hAnsi="Palatino Linotype"/>
        </w:rPr>
        <w:t>catorce</w:t>
      </w:r>
      <w:r w:rsidR="00A26B9E" w:rsidRPr="00C35C67">
        <w:rPr>
          <w:rFonts w:ascii="Palatino Linotype" w:hAnsi="Palatino Linotype"/>
        </w:rPr>
        <w:t xml:space="preserve"> de </w:t>
      </w:r>
      <w:r w:rsidR="0045397A" w:rsidRPr="00C35C67">
        <w:rPr>
          <w:rFonts w:ascii="Palatino Linotype" w:hAnsi="Palatino Linotype"/>
        </w:rPr>
        <w:t xml:space="preserve">junio </w:t>
      </w:r>
      <w:r w:rsidRPr="00C35C67">
        <w:rPr>
          <w:rFonts w:ascii="Palatino Linotype" w:hAnsi="Palatino Linotype"/>
        </w:rPr>
        <w:t xml:space="preserve">de dos mil </w:t>
      </w:r>
      <w:r w:rsidR="005D3027" w:rsidRPr="00C35C67">
        <w:rPr>
          <w:rFonts w:ascii="Palatino Linotype" w:hAnsi="Palatino Linotype"/>
        </w:rPr>
        <w:t>veintitrés</w:t>
      </w:r>
      <w:r w:rsidRPr="00C35C67">
        <w:rPr>
          <w:rFonts w:ascii="Palatino Linotype" w:hAnsi="Palatino Linotype"/>
        </w:rPr>
        <w:t>.</w:t>
      </w:r>
      <w:r w:rsidR="00F000C3" w:rsidRPr="00C35C67">
        <w:rPr>
          <w:rFonts w:ascii="Palatino Linotype" w:hAnsi="Palatino Linotype"/>
        </w:rPr>
        <w:t xml:space="preserve"> </w:t>
      </w:r>
    </w:p>
    <w:p w14:paraId="4BB42F7D" w14:textId="77777777" w:rsidR="00536C04" w:rsidRPr="00C35C67" w:rsidRDefault="00536C04" w:rsidP="00536C04">
      <w:pPr>
        <w:spacing w:line="360" w:lineRule="auto"/>
        <w:jc w:val="both"/>
        <w:rPr>
          <w:rFonts w:ascii="Palatino Linotype" w:hAnsi="Palatino Linotype"/>
        </w:rPr>
      </w:pPr>
    </w:p>
    <w:p w14:paraId="5A8EB4C3" w14:textId="055E5BB9" w:rsidR="00536C04" w:rsidRPr="00C35C67" w:rsidRDefault="00536C04" w:rsidP="002B0847">
      <w:pPr>
        <w:spacing w:line="360" w:lineRule="auto"/>
        <w:jc w:val="both"/>
        <w:rPr>
          <w:rFonts w:ascii="Palatino Linotype" w:hAnsi="Palatino Linotype"/>
          <w:b/>
        </w:rPr>
      </w:pPr>
      <w:r w:rsidRPr="00C35C67">
        <w:rPr>
          <w:rFonts w:ascii="Palatino Linotype" w:hAnsi="Palatino Linotype"/>
          <w:b/>
        </w:rPr>
        <w:t>VISTOS</w:t>
      </w:r>
      <w:r w:rsidRPr="00C35C67">
        <w:rPr>
          <w:rFonts w:ascii="Palatino Linotype" w:hAnsi="Palatino Linotype"/>
        </w:rPr>
        <w:t xml:space="preserve"> los expedientes formados con motivo de los </w:t>
      </w:r>
      <w:r w:rsidR="00025060" w:rsidRPr="00C35C67">
        <w:rPr>
          <w:rFonts w:ascii="Palatino Linotype" w:hAnsi="Palatino Linotype"/>
        </w:rPr>
        <w:t>R</w:t>
      </w:r>
      <w:r w:rsidRPr="00C35C67">
        <w:rPr>
          <w:rFonts w:ascii="Palatino Linotype" w:hAnsi="Palatino Linotype"/>
        </w:rPr>
        <w:t xml:space="preserve">ecursos de </w:t>
      </w:r>
      <w:r w:rsidR="00025060" w:rsidRPr="00C35C67">
        <w:rPr>
          <w:rFonts w:ascii="Palatino Linotype" w:hAnsi="Palatino Linotype"/>
        </w:rPr>
        <w:t>R</w:t>
      </w:r>
      <w:r w:rsidRPr="00C35C67">
        <w:rPr>
          <w:rFonts w:ascii="Palatino Linotype" w:hAnsi="Palatino Linotype"/>
        </w:rPr>
        <w:t xml:space="preserve">evisión </w:t>
      </w:r>
      <w:r w:rsidR="00C65D09">
        <w:rPr>
          <w:rFonts w:ascii="Palatino Linotype" w:hAnsi="Palatino Linotype"/>
          <w:b/>
        </w:rPr>
        <w:t>C</w:t>
      </w:r>
      <w:bookmarkStart w:id="0" w:name="_GoBack"/>
      <w:bookmarkEnd w:id="0"/>
      <w:r w:rsidR="009F37B6" w:rsidRPr="00C35C67">
        <w:rPr>
          <w:rFonts w:ascii="Palatino Linotype" w:hAnsi="Palatino Linotype"/>
          <w:b/>
        </w:rPr>
        <w:t>,</w:t>
      </w:r>
      <w:r w:rsidRPr="00C35C67">
        <w:rPr>
          <w:rFonts w:ascii="Palatino Linotype" w:hAnsi="Palatino Linotype"/>
          <w:b/>
        </w:rPr>
        <w:t xml:space="preserve"> </w:t>
      </w:r>
      <w:r w:rsidRPr="00C35C67">
        <w:rPr>
          <w:rFonts w:ascii="Palatino Linotype" w:hAnsi="Palatino Linotype"/>
        </w:rPr>
        <w:t>promovido</w:t>
      </w:r>
      <w:r w:rsidR="00427F0E" w:rsidRPr="00C35C67">
        <w:rPr>
          <w:rFonts w:ascii="Palatino Linotype" w:hAnsi="Palatino Linotype"/>
        </w:rPr>
        <w:t xml:space="preserve">s por </w:t>
      </w:r>
      <w:r w:rsidR="00035474">
        <w:rPr>
          <w:rFonts w:ascii="Palatino Linotype" w:hAnsi="Palatino Linotype"/>
        </w:rPr>
        <w:t>un particular de manera anónima</w:t>
      </w:r>
      <w:r w:rsidR="00427F0E" w:rsidRPr="00C35C67">
        <w:rPr>
          <w:rFonts w:ascii="Palatino Linotype" w:hAnsi="Palatino Linotype"/>
        </w:rPr>
        <w:t>,</w:t>
      </w:r>
      <w:r w:rsidR="00E44BB1" w:rsidRPr="00C35C67">
        <w:rPr>
          <w:rFonts w:ascii="Palatino Linotype" w:hAnsi="Palatino Linotype"/>
          <w:lang w:val="es-ES"/>
        </w:rPr>
        <w:t xml:space="preserve"> </w:t>
      </w:r>
      <w:r w:rsidR="00675D67" w:rsidRPr="00C35C67">
        <w:rPr>
          <w:rFonts w:ascii="Palatino Linotype" w:hAnsi="Palatino Linotype"/>
          <w:lang w:val="es-ES"/>
        </w:rPr>
        <w:t xml:space="preserve">a quien </w:t>
      </w:r>
      <w:r w:rsidRPr="00C35C67">
        <w:rPr>
          <w:rFonts w:ascii="Palatino Linotype" w:hAnsi="Palatino Linotype" w:cs="Arial"/>
        </w:rPr>
        <w:t xml:space="preserve">en lo sucesivo se denominará </w:t>
      </w:r>
      <w:r w:rsidR="00A43CB5" w:rsidRPr="00C35C67">
        <w:rPr>
          <w:rFonts w:ascii="Palatino Linotype" w:hAnsi="Palatino Linotype" w:cs="Arial"/>
          <w:b/>
        </w:rPr>
        <w:t>EL RECURRENTE</w:t>
      </w:r>
      <w:r w:rsidRPr="00C35C67">
        <w:rPr>
          <w:rFonts w:ascii="Palatino Linotype" w:hAnsi="Palatino Linotype" w:cs="Arial"/>
          <w:b/>
        </w:rPr>
        <w:t>,</w:t>
      </w:r>
      <w:r w:rsidRPr="00C35C67">
        <w:rPr>
          <w:rFonts w:ascii="Palatino Linotype" w:hAnsi="Palatino Linotype"/>
        </w:rPr>
        <w:t xml:space="preserve"> en contra de </w:t>
      </w:r>
      <w:r w:rsidR="00250720" w:rsidRPr="00C35C67">
        <w:rPr>
          <w:rFonts w:ascii="Palatino Linotype" w:hAnsi="Palatino Linotype" w:cs="Arial"/>
          <w:color w:val="000000" w:themeColor="text1"/>
          <w:lang w:val="es-ES"/>
        </w:rPr>
        <w:t>la</w:t>
      </w:r>
      <w:r w:rsidR="0092182E" w:rsidRPr="00C35C67">
        <w:rPr>
          <w:rFonts w:ascii="Palatino Linotype" w:hAnsi="Palatino Linotype" w:cs="Arial"/>
          <w:color w:val="000000" w:themeColor="text1"/>
          <w:lang w:val="es-ES"/>
        </w:rPr>
        <w:t>s</w:t>
      </w:r>
      <w:r w:rsidR="00250720" w:rsidRPr="00C35C67">
        <w:rPr>
          <w:rFonts w:ascii="Palatino Linotype" w:hAnsi="Palatino Linotype" w:cs="Arial"/>
          <w:color w:val="000000" w:themeColor="text1"/>
          <w:lang w:val="es-ES"/>
        </w:rPr>
        <w:t xml:space="preserve"> respuesta</w:t>
      </w:r>
      <w:r w:rsidR="0092182E" w:rsidRPr="00C35C67">
        <w:rPr>
          <w:rFonts w:ascii="Palatino Linotype" w:hAnsi="Palatino Linotype" w:cs="Arial"/>
          <w:color w:val="000000" w:themeColor="text1"/>
          <w:lang w:val="es-ES"/>
        </w:rPr>
        <w:t>s emitidas por</w:t>
      </w:r>
      <w:r w:rsidR="00796647" w:rsidRPr="00C35C67">
        <w:rPr>
          <w:rFonts w:ascii="Palatino Linotype" w:hAnsi="Palatino Linotype" w:cs="Arial"/>
          <w:color w:val="000000" w:themeColor="text1"/>
          <w:lang w:val="es-ES"/>
        </w:rPr>
        <w:t xml:space="preserve"> </w:t>
      </w:r>
      <w:r w:rsidR="00427F0E" w:rsidRPr="00C35C67">
        <w:rPr>
          <w:rFonts w:ascii="Palatino Linotype" w:hAnsi="Palatino Linotype" w:cs="Arial"/>
          <w:color w:val="000000" w:themeColor="text1"/>
          <w:lang w:val="es-ES"/>
        </w:rPr>
        <w:t>el</w:t>
      </w:r>
      <w:r w:rsidRPr="00C35C67">
        <w:rPr>
          <w:rFonts w:ascii="Palatino Linotype" w:hAnsi="Palatino Linotype" w:cs="Arial"/>
          <w:color w:val="000000" w:themeColor="text1"/>
          <w:lang w:val="es-ES"/>
        </w:rPr>
        <w:t xml:space="preserve"> </w:t>
      </w:r>
      <w:r w:rsidR="005D3027" w:rsidRPr="00C35C67">
        <w:rPr>
          <w:rFonts w:ascii="Palatino Linotype" w:hAnsi="Palatino Linotype"/>
          <w:b/>
        </w:rPr>
        <w:t xml:space="preserve">Ayuntamiento de </w:t>
      </w:r>
      <w:r w:rsidR="0045397A" w:rsidRPr="00C35C67">
        <w:rPr>
          <w:rFonts w:ascii="Palatino Linotype" w:hAnsi="Palatino Linotype"/>
          <w:b/>
        </w:rPr>
        <w:t>Teoloyucan</w:t>
      </w:r>
      <w:r w:rsidRPr="00C35C67">
        <w:rPr>
          <w:rFonts w:ascii="Palatino Linotype" w:hAnsi="Palatino Linotype"/>
          <w:b/>
        </w:rPr>
        <w:t xml:space="preserve">, </w:t>
      </w:r>
      <w:r w:rsidR="004052A3" w:rsidRPr="00C35C67">
        <w:rPr>
          <w:rFonts w:ascii="Palatino Linotype" w:hAnsi="Palatino Linotype"/>
        </w:rPr>
        <w:t>que</w:t>
      </w:r>
      <w:r w:rsidR="00BD57ED" w:rsidRPr="00C35C67">
        <w:rPr>
          <w:rFonts w:ascii="Palatino Linotype" w:hAnsi="Palatino Linotype"/>
          <w:b/>
          <w:lang w:val="es-419"/>
        </w:rPr>
        <w:t xml:space="preserve"> </w:t>
      </w:r>
      <w:r w:rsidRPr="00C35C67">
        <w:rPr>
          <w:rFonts w:ascii="Palatino Linotype" w:hAnsi="Palatino Linotype"/>
        </w:rPr>
        <w:t xml:space="preserve">en lo sucesivo se denominará </w:t>
      </w:r>
      <w:r w:rsidRPr="00C35C67">
        <w:rPr>
          <w:rFonts w:ascii="Palatino Linotype" w:hAnsi="Palatino Linotype"/>
          <w:b/>
        </w:rPr>
        <w:t>EL SUJETO OBLIGADO</w:t>
      </w:r>
      <w:r w:rsidRPr="00C35C67">
        <w:rPr>
          <w:rFonts w:ascii="Palatino Linotype" w:hAnsi="Palatino Linotype"/>
        </w:rPr>
        <w:t xml:space="preserve">, se procede a dictar la presente resolución con base en lo siguiente: </w:t>
      </w:r>
    </w:p>
    <w:p w14:paraId="435C7970" w14:textId="77777777" w:rsidR="00885720" w:rsidRPr="00C35C67" w:rsidRDefault="00885720" w:rsidP="00323C71">
      <w:pPr>
        <w:jc w:val="center"/>
        <w:rPr>
          <w:rFonts w:ascii="Palatino Linotype" w:hAnsi="Palatino Linotype"/>
        </w:rPr>
      </w:pPr>
    </w:p>
    <w:p w14:paraId="480E521A" w14:textId="77777777" w:rsidR="00457BB8" w:rsidRPr="00C35C67" w:rsidRDefault="00457BB8" w:rsidP="00323C71">
      <w:pPr>
        <w:jc w:val="center"/>
        <w:rPr>
          <w:rFonts w:ascii="Palatino Linotype" w:hAnsi="Palatino Linotype"/>
          <w:b/>
          <w:bCs/>
          <w:spacing w:val="40"/>
          <w:sz w:val="28"/>
        </w:rPr>
      </w:pPr>
      <w:r w:rsidRPr="00C35C67">
        <w:rPr>
          <w:rFonts w:ascii="Palatino Linotype" w:hAnsi="Palatino Linotype"/>
          <w:b/>
          <w:bCs/>
          <w:spacing w:val="40"/>
          <w:sz w:val="28"/>
        </w:rPr>
        <w:t>RESULTANDO</w:t>
      </w:r>
    </w:p>
    <w:p w14:paraId="68707BF2" w14:textId="21A3BD16" w:rsidR="00457BB8" w:rsidRPr="00C35C67" w:rsidRDefault="00457BB8" w:rsidP="00536C04">
      <w:pPr>
        <w:rPr>
          <w:rFonts w:ascii="Palatino Linotype" w:hAnsi="Palatino Linotype"/>
          <w:b/>
          <w:bCs/>
          <w:spacing w:val="40"/>
        </w:rPr>
      </w:pPr>
    </w:p>
    <w:p w14:paraId="7749D902" w14:textId="087922E3" w:rsidR="003404B0" w:rsidRPr="00C35C67" w:rsidRDefault="003404B0" w:rsidP="003404B0">
      <w:pPr>
        <w:spacing w:line="360" w:lineRule="auto"/>
        <w:jc w:val="both"/>
        <w:rPr>
          <w:rFonts w:ascii="Palatino Linotype" w:hAnsi="Palatino Linotype"/>
          <w:b/>
          <w:sz w:val="28"/>
          <w:szCs w:val="28"/>
        </w:rPr>
      </w:pPr>
      <w:r w:rsidRPr="00C35C67">
        <w:rPr>
          <w:rFonts w:ascii="Palatino Linotype" w:hAnsi="Palatino Linotype"/>
          <w:b/>
          <w:sz w:val="28"/>
          <w:szCs w:val="28"/>
        </w:rPr>
        <w:t>I. De la</w:t>
      </w:r>
      <w:r w:rsidR="00701EE4" w:rsidRPr="00C35C67">
        <w:rPr>
          <w:rFonts w:ascii="Palatino Linotype" w:hAnsi="Palatino Linotype"/>
          <w:b/>
          <w:sz w:val="28"/>
          <w:szCs w:val="28"/>
        </w:rPr>
        <w:t>s</w:t>
      </w:r>
      <w:r w:rsidRPr="00C35C67">
        <w:rPr>
          <w:rFonts w:ascii="Palatino Linotype" w:hAnsi="Palatino Linotype"/>
          <w:b/>
          <w:sz w:val="28"/>
          <w:szCs w:val="28"/>
        </w:rPr>
        <w:t xml:space="preserve"> Solicitud</w:t>
      </w:r>
      <w:r w:rsidR="00701EE4" w:rsidRPr="00C35C67">
        <w:rPr>
          <w:rFonts w:ascii="Palatino Linotype" w:hAnsi="Palatino Linotype"/>
          <w:b/>
          <w:sz w:val="28"/>
          <w:szCs w:val="28"/>
        </w:rPr>
        <w:t>es</w:t>
      </w:r>
      <w:r w:rsidRPr="00C35C67">
        <w:rPr>
          <w:rFonts w:ascii="Palatino Linotype" w:hAnsi="Palatino Linotype"/>
          <w:b/>
          <w:sz w:val="28"/>
          <w:szCs w:val="28"/>
        </w:rPr>
        <w:t xml:space="preserve"> de Información</w:t>
      </w:r>
    </w:p>
    <w:p w14:paraId="2D9FAA77" w14:textId="50A1F687" w:rsidR="00395A8B" w:rsidRPr="00C35C67" w:rsidRDefault="00B252A2" w:rsidP="00395A8B">
      <w:pPr>
        <w:spacing w:line="360" w:lineRule="auto"/>
        <w:jc w:val="both"/>
        <w:rPr>
          <w:rFonts w:ascii="Palatino Linotype" w:hAnsi="Palatino Linotype" w:cs="Arial"/>
          <w:lang w:val="es-ES"/>
        </w:rPr>
      </w:pPr>
      <w:r w:rsidRPr="00C35C67">
        <w:rPr>
          <w:rFonts w:ascii="Palatino Linotype" w:hAnsi="Palatino Linotype" w:cs="Arial"/>
        </w:rPr>
        <w:t>El</w:t>
      </w:r>
      <w:r w:rsidR="00DC53AF" w:rsidRPr="00C35C67">
        <w:rPr>
          <w:rFonts w:ascii="Palatino Linotype" w:hAnsi="Palatino Linotype" w:cs="Arial"/>
          <w:lang w:val="es-419"/>
        </w:rPr>
        <w:t xml:space="preserve"> </w:t>
      </w:r>
      <w:r w:rsidR="003F1D3E" w:rsidRPr="00C35C67">
        <w:rPr>
          <w:rFonts w:ascii="Palatino Linotype" w:hAnsi="Palatino Linotype" w:cs="Arial"/>
          <w:b/>
        </w:rPr>
        <w:t>veintiuno de marzo</w:t>
      </w:r>
      <w:r w:rsidR="00AE4306" w:rsidRPr="00C35C67">
        <w:rPr>
          <w:rFonts w:ascii="Palatino Linotype" w:hAnsi="Palatino Linotype" w:cs="Arial"/>
          <w:b/>
        </w:rPr>
        <w:t xml:space="preserve"> </w:t>
      </w:r>
      <w:r w:rsidR="00BA428A" w:rsidRPr="00C35C67">
        <w:rPr>
          <w:rFonts w:ascii="Palatino Linotype" w:hAnsi="Palatino Linotype" w:cs="Arial"/>
          <w:b/>
        </w:rPr>
        <w:t>de</w:t>
      </w:r>
      <w:r w:rsidR="00BD57ED" w:rsidRPr="00C35C67">
        <w:rPr>
          <w:rFonts w:ascii="Palatino Linotype" w:hAnsi="Palatino Linotype" w:cs="Arial"/>
          <w:b/>
          <w:lang w:val="es-419"/>
        </w:rPr>
        <w:t xml:space="preserve"> dos mil </w:t>
      </w:r>
      <w:r w:rsidR="003F1D3E" w:rsidRPr="00C35C67">
        <w:rPr>
          <w:rFonts w:ascii="Palatino Linotype" w:hAnsi="Palatino Linotype" w:cs="Arial"/>
          <w:b/>
        </w:rPr>
        <w:t>veintitrés</w:t>
      </w:r>
      <w:r w:rsidR="00536C04" w:rsidRPr="00C35C67">
        <w:rPr>
          <w:rFonts w:ascii="Palatino Linotype" w:hAnsi="Palatino Linotype"/>
          <w:lang w:val="es-ES"/>
        </w:rPr>
        <w:t xml:space="preserve">, </w:t>
      </w:r>
      <w:r w:rsidR="00A43CB5" w:rsidRPr="00C35C67">
        <w:rPr>
          <w:rFonts w:ascii="Palatino Linotype" w:hAnsi="Palatino Linotype"/>
          <w:b/>
          <w:lang w:val="es-ES"/>
        </w:rPr>
        <w:t>EL RECURRENTE</w:t>
      </w:r>
      <w:r w:rsidR="00536C04" w:rsidRPr="00C35C67">
        <w:rPr>
          <w:rFonts w:ascii="Palatino Linotype" w:hAnsi="Palatino Linotype" w:cs="Arial"/>
          <w:lang w:val="es-ES"/>
        </w:rPr>
        <w:t xml:space="preserve"> </w:t>
      </w:r>
      <w:r w:rsidR="00536C04" w:rsidRPr="00C35C67">
        <w:rPr>
          <w:rFonts w:ascii="Palatino Linotype" w:hAnsi="Palatino Linotype" w:cs="Arial"/>
        </w:rPr>
        <w:t xml:space="preserve">a través del Sistema de Acceso a la Información Mexiquense, </w:t>
      </w:r>
      <w:r w:rsidR="009932FA" w:rsidRPr="00C35C67">
        <w:rPr>
          <w:rFonts w:ascii="Palatino Linotype" w:hAnsi="Palatino Linotype" w:cs="Arial"/>
        </w:rPr>
        <w:t xml:space="preserve">que </w:t>
      </w:r>
      <w:r w:rsidR="00536C04" w:rsidRPr="00C35C67">
        <w:rPr>
          <w:rFonts w:ascii="Palatino Linotype" w:hAnsi="Palatino Linotype" w:cs="Arial"/>
        </w:rPr>
        <w:t xml:space="preserve">en lo subsecuente se denominará </w:t>
      </w:r>
      <w:r w:rsidR="00536C04" w:rsidRPr="00C35C67">
        <w:rPr>
          <w:rFonts w:ascii="Palatino Linotype" w:hAnsi="Palatino Linotype" w:cs="Arial"/>
          <w:b/>
        </w:rPr>
        <w:t>EL SAIMEX</w:t>
      </w:r>
      <w:r w:rsidR="00536C04" w:rsidRPr="00C35C67">
        <w:rPr>
          <w:rFonts w:ascii="Palatino Linotype" w:hAnsi="Palatino Linotype" w:cs="Arial"/>
        </w:rPr>
        <w:t xml:space="preserve"> </w:t>
      </w:r>
      <w:r w:rsidR="009932FA" w:rsidRPr="00C35C67">
        <w:rPr>
          <w:rFonts w:ascii="Palatino Linotype" w:hAnsi="Palatino Linotype" w:cs="Arial"/>
        </w:rPr>
        <w:t xml:space="preserve">presentó </w:t>
      </w:r>
      <w:r w:rsidR="00536C04" w:rsidRPr="00C35C67">
        <w:rPr>
          <w:rFonts w:ascii="Palatino Linotype" w:hAnsi="Palatino Linotype" w:cs="Arial"/>
        </w:rPr>
        <w:t xml:space="preserve">ante </w:t>
      </w:r>
      <w:r w:rsidR="00536C04" w:rsidRPr="00C35C67">
        <w:rPr>
          <w:rFonts w:ascii="Palatino Linotype" w:hAnsi="Palatino Linotype" w:cs="Arial"/>
          <w:b/>
        </w:rPr>
        <w:t>EL SUJETO OBLIGADO</w:t>
      </w:r>
      <w:r w:rsidR="00536C04" w:rsidRPr="00C35C67">
        <w:rPr>
          <w:rFonts w:ascii="Palatino Linotype" w:hAnsi="Palatino Linotype" w:cs="Arial"/>
          <w:lang w:val="es-ES"/>
        </w:rPr>
        <w:t>, la</w:t>
      </w:r>
      <w:r w:rsidR="007A1EF3" w:rsidRPr="00C35C67">
        <w:rPr>
          <w:rFonts w:ascii="Palatino Linotype" w:hAnsi="Palatino Linotype" w:cs="Arial"/>
          <w:lang w:val="es-ES"/>
        </w:rPr>
        <w:t>s</w:t>
      </w:r>
      <w:r w:rsidR="00536C04" w:rsidRPr="00C35C67">
        <w:rPr>
          <w:rFonts w:ascii="Palatino Linotype" w:hAnsi="Palatino Linotype" w:cs="Arial"/>
          <w:lang w:val="es-ES"/>
        </w:rPr>
        <w:t xml:space="preserve"> solicitud</w:t>
      </w:r>
      <w:r w:rsidR="007A1EF3" w:rsidRPr="00C35C67">
        <w:rPr>
          <w:rFonts w:ascii="Palatino Linotype" w:hAnsi="Palatino Linotype" w:cs="Arial"/>
          <w:lang w:val="es-ES"/>
        </w:rPr>
        <w:t>es</w:t>
      </w:r>
      <w:r w:rsidR="00536C04" w:rsidRPr="00C35C67">
        <w:rPr>
          <w:rFonts w:ascii="Palatino Linotype" w:hAnsi="Palatino Linotype" w:cs="Arial"/>
          <w:lang w:val="es-ES"/>
        </w:rPr>
        <w:t xml:space="preserve"> de acceso a la información pública,</w:t>
      </w:r>
      <w:r w:rsidR="00DC53AF" w:rsidRPr="00C35C67">
        <w:rPr>
          <w:rFonts w:ascii="Palatino Linotype" w:hAnsi="Palatino Linotype" w:cs="Arial"/>
          <w:color w:val="000000" w:themeColor="text1"/>
        </w:rPr>
        <w:t xml:space="preserve"> </w:t>
      </w:r>
      <w:r w:rsidR="00536C04" w:rsidRPr="00C35C67">
        <w:rPr>
          <w:rFonts w:ascii="Palatino Linotype" w:hAnsi="Palatino Linotype" w:cs="Arial"/>
          <w:lang w:val="es-ES"/>
        </w:rPr>
        <w:t>a la</w:t>
      </w:r>
      <w:r w:rsidR="007A1EF3" w:rsidRPr="00C35C67">
        <w:rPr>
          <w:rFonts w:ascii="Palatino Linotype" w:hAnsi="Palatino Linotype" w:cs="Arial"/>
          <w:lang w:val="es-ES"/>
        </w:rPr>
        <w:t>s</w:t>
      </w:r>
      <w:r w:rsidR="00536C04" w:rsidRPr="00C35C67">
        <w:rPr>
          <w:rFonts w:ascii="Palatino Linotype" w:hAnsi="Palatino Linotype" w:cs="Arial"/>
          <w:lang w:val="es-ES"/>
        </w:rPr>
        <w:t xml:space="preserve"> que se le</w:t>
      </w:r>
      <w:r w:rsidR="007A1EF3" w:rsidRPr="00C35C67">
        <w:rPr>
          <w:rFonts w:ascii="Palatino Linotype" w:hAnsi="Palatino Linotype" w:cs="Arial"/>
          <w:lang w:val="es-ES"/>
        </w:rPr>
        <w:t>s</w:t>
      </w:r>
      <w:r w:rsidR="00536C04" w:rsidRPr="00C35C67">
        <w:rPr>
          <w:rFonts w:ascii="Palatino Linotype" w:hAnsi="Palatino Linotype" w:cs="Arial"/>
          <w:lang w:val="es-ES"/>
        </w:rPr>
        <w:t xml:space="preserve"> asignó </w:t>
      </w:r>
      <w:r w:rsidR="007A1EF3" w:rsidRPr="00C35C67">
        <w:rPr>
          <w:rFonts w:ascii="Palatino Linotype" w:hAnsi="Palatino Linotype" w:cs="Arial"/>
          <w:lang w:val="es-ES"/>
        </w:rPr>
        <w:t>los</w:t>
      </w:r>
      <w:r w:rsidR="00536C04" w:rsidRPr="00C35C67">
        <w:rPr>
          <w:rFonts w:ascii="Palatino Linotype" w:hAnsi="Palatino Linotype" w:cs="Arial"/>
          <w:lang w:val="es-ES"/>
        </w:rPr>
        <w:t xml:space="preserve"> número</w:t>
      </w:r>
      <w:r w:rsidR="009932FA" w:rsidRPr="00C35C67">
        <w:rPr>
          <w:rFonts w:ascii="Palatino Linotype" w:hAnsi="Palatino Linotype" w:cs="Arial"/>
          <w:lang w:val="es-ES"/>
        </w:rPr>
        <w:t>s</w:t>
      </w:r>
      <w:r w:rsidR="00536C04" w:rsidRPr="00C35C67">
        <w:rPr>
          <w:rFonts w:ascii="Palatino Linotype" w:hAnsi="Palatino Linotype" w:cs="Arial"/>
          <w:lang w:val="es-ES"/>
        </w:rPr>
        <w:t xml:space="preserve"> de expediente</w:t>
      </w:r>
      <w:r w:rsidR="007A1EF3" w:rsidRPr="00C35C67">
        <w:rPr>
          <w:rFonts w:ascii="Palatino Linotype" w:hAnsi="Palatino Linotype" w:cs="Arial"/>
          <w:lang w:val="es-ES"/>
        </w:rPr>
        <w:t>s</w:t>
      </w:r>
      <w:r w:rsidR="009F37B6" w:rsidRPr="00C35C67">
        <w:rPr>
          <w:rFonts w:ascii="Palatino Linotype" w:hAnsi="Palatino Linotype" w:cs="Arial"/>
          <w:lang w:val="es-ES"/>
        </w:rPr>
        <w:t>:</w:t>
      </w:r>
      <w:r w:rsidR="00273365" w:rsidRPr="00C35C67">
        <w:rPr>
          <w:rFonts w:ascii="Palatino Linotype" w:hAnsi="Palatino Linotype" w:cs="Arial"/>
          <w:lang w:val="es-ES"/>
        </w:rPr>
        <w:t xml:space="preserve"> </w:t>
      </w:r>
      <w:r w:rsidR="003F1D3E" w:rsidRPr="00C35C67">
        <w:rPr>
          <w:rFonts w:ascii="Palatino Linotype" w:hAnsi="Palatino Linotype"/>
          <w:b/>
        </w:rPr>
        <w:t xml:space="preserve">00137/TEOLOYU/IP/2023 </w:t>
      </w:r>
      <w:r w:rsidR="009F37B6" w:rsidRPr="00C35C67">
        <w:rPr>
          <w:rFonts w:ascii="Palatino Linotype" w:hAnsi="Palatino Linotype"/>
        </w:rPr>
        <w:t>y</w:t>
      </w:r>
      <w:r w:rsidR="009F37B6" w:rsidRPr="00C35C67">
        <w:rPr>
          <w:rFonts w:ascii="Palatino Linotype" w:hAnsi="Palatino Linotype"/>
          <w:b/>
        </w:rPr>
        <w:t xml:space="preserve"> </w:t>
      </w:r>
      <w:r w:rsidR="003F1D3E" w:rsidRPr="00C35C67">
        <w:rPr>
          <w:rFonts w:ascii="Palatino Linotype" w:hAnsi="Palatino Linotype"/>
          <w:b/>
        </w:rPr>
        <w:t>00138/TEOLOYU/IP/2023</w:t>
      </w:r>
      <w:r w:rsidR="00453F64" w:rsidRPr="00C35C67">
        <w:rPr>
          <w:rFonts w:ascii="Palatino Linotype" w:hAnsi="Palatino Linotype"/>
          <w:b/>
        </w:rPr>
        <w:t>,</w:t>
      </w:r>
      <w:r w:rsidR="009F37B6" w:rsidRPr="00C35C67">
        <w:rPr>
          <w:rFonts w:ascii="Palatino Linotype" w:hAnsi="Palatino Linotype"/>
          <w:b/>
        </w:rPr>
        <w:t xml:space="preserve"> </w:t>
      </w:r>
      <w:r w:rsidR="00536C04" w:rsidRPr="00C35C67">
        <w:rPr>
          <w:rFonts w:ascii="Palatino Linotype" w:hAnsi="Palatino Linotype" w:cs="Arial"/>
          <w:lang w:val="es-ES"/>
        </w:rPr>
        <w:t>mediante la</w:t>
      </w:r>
      <w:r w:rsidR="007A1EF3" w:rsidRPr="00C35C67">
        <w:rPr>
          <w:rFonts w:ascii="Palatino Linotype" w:hAnsi="Palatino Linotype" w:cs="Arial"/>
          <w:lang w:val="es-ES"/>
        </w:rPr>
        <w:t>s</w:t>
      </w:r>
      <w:r w:rsidR="00536C04" w:rsidRPr="00C35C67">
        <w:rPr>
          <w:rFonts w:ascii="Palatino Linotype" w:hAnsi="Palatino Linotype" w:cs="Arial"/>
          <w:lang w:val="es-ES"/>
        </w:rPr>
        <w:t xml:space="preserve"> cual</w:t>
      </w:r>
      <w:r w:rsidR="007A1EF3" w:rsidRPr="00C35C67">
        <w:rPr>
          <w:rFonts w:ascii="Palatino Linotype" w:hAnsi="Palatino Linotype" w:cs="Arial"/>
          <w:lang w:val="es-ES"/>
        </w:rPr>
        <w:t>es</w:t>
      </w:r>
      <w:r w:rsidR="00536C04" w:rsidRPr="00C35C67">
        <w:rPr>
          <w:rFonts w:ascii="Palatino Linotype" w:hAnsi="Palatino Linotype" w:cs="Arial"/>
          <w:lang w:val="es-ES"/>
        </w:rPr>
        <w:t xml:space="preserve"> requirió</w:t>
      </w:r>
      <w:r w:rsidR="00395A8B" w:rsidRPr="00C35C67">
        <w:rPr>
          <w:rFonts w:ascii="Palatino Linotype" w:hAnsi="Palatino Linotype" w:cs="Arial"/>
          <w:lang w:val="es-ES"/>
        </w:rPr>
        <w:t xml:space="preserve"> lo siguiente:</w:t>
      </w:r>
    </w:p>
    <w:p w14:paraId="5298AAA7" w14:textId="77777777" w:rsidR="00B77F5B" w:rsidRPr="00C35C67"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65"/>
        <w:gridCol w:w="4222"/>
      </w:tblGrid>
      <w:tr w:rsidR="00F44CFD" w:rsidRPr="00C35C67" w14:paraId="37AEFD27" w14:textId="77777777" w:rsidTr="00D5280F">
        <w:trPr>
          <w:tblHeader/>
          <w:jc w:val="center"/>
        </w:trPr>
        <w:tc>
          <w:tcPr>
            <w:tcW w:w="2365" w:type="dxa"/>
            <w:shd w:val="clear" w:color="auto" w:fill="000000" w:themeFill="text1"/>
            <w:vAlign w:val="center"/>
          </w:tcPr>
          <w:p w14:paraId="63D99EAF" w14:textId="77777777" w:rsidR="00F44CFD" w:rsidRPr="00C35C6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35C67">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C35C6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35C67">
              <w:rPr>
                <w:rFonts w:ascii="Palatino Linotype" w:hAnsi="Palatino Linotype"/>
                <w:b/>
                <w:color w:val="FFFFFF" w:themeColor="background1"/>
                <w:sz w:val="16"/>
                <w:szCs w:val="16"/>
              </w:rPr>
              <w:t>Contenido de la solicitud</w:t>
            </w:r>
          </w:p>
        </w:tc>
      </w:tr>
      <w:tr w:rsidR="00F44CFD" w:rsidRPr="00C35C67" w14:paraId="429D8270" w14:textId="77777777" w:rsidTr="00D5280F">
        <w:trPr>
          <w:jc w:val="center"/>
        </w:trPr>
        <w:tc>
          <w:tcPr>
            <w:tcW w:w="2365" w:type="dxa"/>
            <w:vAlign w:val="center"/>
          </w:tcPr>
          <w:p w14:paraId="636E8D87" w14:textId="05244294" w:rsidR="00F44CFD" w:rsidRPr="00C35C67" w:rsidRDefault="003F1D3E"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5C67">
              <w:rPr>
                <w:rFonts w:ascii="Palatino Linotype" w:hAnsi="Palatino Linotype"/>
                <w:b/>
                <w:sz w:val="16"/>
                <w:szCs w:val="16"/>
              </w:rPr>
              <w:t>00137/TEOLOYU/IP/2023</w:t>
            </w:r>
          </w:p>
        </w:tc>
        <w:tc>
          <w:tcPr>
            <w:tcW w:w="4222" w:type="dxa"/>
          </w:tcPr>
          <w:p w14:paraId="2338518E" w14:textId="398640AF" w:rsidR="00F44CFD" w:rsidRPr="00C35C67" w:rsidRDefault="00C7724B" w:rsidP="00E313B0">
            <w:pPr>
              <w:pStyle w:val="Prrafodelista"/>
              <w:tabs>
                <w:tab w:val="left" w:pos="709"/>
              </w:tabs>
              <w:ind w:left="0"/>
              <w:jc w:val="both"/>
              <w:rPr>
                <w:rFonts w:ascii="Palatino Linotype" w:hAnsi="Palatino Linotype"/>
                <w:b/>
                <w:i/>
                <w:sz w:val="16"/>
                <w:szCs w:val="16"/>
              </w:rPr>
            </w:pPr>
            <w:r w:rsidRPr="00C35C67">
              <w:rPr>
                <w:rFonts w:ascii="Palatino Linotype" w:hAnsi="Palatino Linotype"/>
                <w:i/>
                <w:color w:val="000000"/>
                <w:sz w:val="16"/>
                <w:szCs w:val="16"/>
              </w:rPr>
              <w:t>“</w:t>
            </w:r>
            <w:r w:rsidR="00B37526" w:rsidRPr="00C35C67">
              <w:rPr>
                <w:rFonts w:ascii="Palatino Linotype" w:hAnsi="Palatino Linotype"/>
                <w:i/>
                <w:color w:val="000000"/>
                <w:sz w:val="16"/>
                <w:szCs w:val="16"/>
              </w:rPr>
              <w:t xml:space="preserve">solicito </w:t>
            </w:r>
            <w:proofErr w:type="spellStart"/>
            <w:r w:rsidR="00B37526" w:rsidRPr="00C35C67">
              <w:rPr>
                <w:rFonts w:ascii="Palatino Linotype" w:hAnsi="Palatino Linotype"/>
                <w:i/>
                <w:color w:val="000000"/>
                <w:sz w:val="16"/>
                <w:szCs w:val="16"/>
              </w:rPr>
              <w:t>saver</w:t>
            </w:r>
            <w:proofErr w:type="spellEnd"/>
            <w:r w:rsidR="00B37526" w:rsidRPr="00C35C67">
              <w:rPr>
                <w:rFonts w:ascii="Palatino Linotype" w:hAnsi="Palatino Linotype"/>
                <w:i/>
                <w:color w:val="000000"/>
                <w:sz w:val="16"/>
                <w:szCs w:val="16"/>
              </w:rPr>
              <w:t xml:space="preserve"> las </w:t>
            </w:r>
            <w:proofErr w:type="spellStart"/>
            <w:r w:rsidR="00B37526" w:rsidRPr="00C35C67">
              <w:rPr>
                <w:rFonts w:ascii="Palatino Linotype" w:hAnsi="Palatino Linotype"/>
                <w:i/>
                <w:color w:val="000000"/>
                <w:sz w:val="16"/>
                <w:szCs w:val="16"/>
              </w:rPr>
              <w:t>coalision</w:t>
            </w:r>
            <w:proofErr w:type="spellEnd"/>
            <w:r w:rsidR="00B37526" w:rsidRPr="00C35C67">
              <w:rPr>
                <w:rFonts w:ascii="Palatino Linotype" w:hAnsi="Palatino Linotype"/>
                <w:i/>
                <w:color w:val="000000"/>
                <w:sz w:val="16"/>
                <w:szCs w:val="16"/>
              </w:rPr>
              <w:t xml:space="preserve"> que va air en </w:t>
            </w:r>
            <w:proofErr w:type="spellStart"/>
            <w:r w:rsidR="00B37526" w:rsidRPr="00C35C67">
              <w:rPr>
                <w:rFonts w:ascii="Palatino Linotype" w:hAnsi="Palatino Linotype"/>
                <w:i/>
                <w:color w:val="000000"/>
                <w:sz w:val="16"/>
                <w:szCs w:val="16"/>
              </w:rPr>
              <w:t>teoloyucan</w:t>
            </w:r>
            <w:proofErr w:type="spellEnd"/>
            <w:r w:rsidR="00B37526" w:rsidRPr="00C35C67">
              <w:rPr>
                <w:rFonts w:ascii="Palatino Linotype" w:hAnsi="Palatino Linotype"/>
                <w:i/>
                <w:color w:val="000000"/>
                <w:sz w:val="16"/>
                <w:szCs w:val="16"/>
              </w:rPr>
              <w:t xml:space="preserve"> en el 2024?</w:t>
            </w:r>
            <w:r w:rsidR="00F44CFD" w:rsidRPr="00C35C67">
              <w:rPr>
                <w:rFonts w:ascii="Palatino Linotype" w:hAnsi="Palatino Linotype"/>
                <w:i/>
                <w:color w:val="000000"/>
                <w:sz w:val="16"/>
                <w:szCs w:val="16"/>
              </w:rPr>
              <w:t>” (Sic)</w:t>
            </w:r>
          </w:p>
        </w:tc>
      </w:tr>
      <w:tr w:rsidR="00F44CFD" w:rsidRPr="00C35C67" w14:paraId="7EDCD5A5" w14:textId="77777777" w:rsidTr="00D5280F">
        <w:trPr>
          <w:jc w:val="center"/>
        </w:trPr>
        <w:tc>
          <w:tcPr>
            <w:tcW w:w="2365" w:type="dxa"/>
            <w:vAlign w:val="center"/>
          </w:tcPr>
          <w:p w14:paraId="6E00AAF3" w14:textId="503C546C" w:rsidR="00F44CFD" w:rsidRPr="00C35C67" w:rsidRDefault="003F1D3E"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5C67">
              <w:rPr>
                <w:rFonts w:ascii="Palatino Linotype" w:hAnsi="Palatino Linotype"/>
                <w:b/>
                <w:sz w:val="16"/>
                <w:szCs w:val="16"/>
              </w:rPr>
              <w:t>00138/TEOLOYU/IP/2023</w:t>
            </w:r>
          </w:p>
        </w:tc>
        <w:tc>
          <w:tcPr>
            <w:tcW w:w="4222" w:type="dxa"/>
          </w:tcPr>
          <w:p w14:paraId="2AAB0B4A" w14:textId="6D34576B" w:rsidR="00F44CFD" w:rsidRPr="00C35C67" w:rsidRDefault="00BC0159" w:rsidP="00DF7115">
            <w:pPr>
              <w:pStyle w:val="Prrafodelista"/>
              <w:tabs>
                <w:tab w:val="left" w:pos="709"/>
              </w:tabs>
              <w:ind w:left="0"/>
              <w:jc w:val="both"/>
              <w:rPr>
                <w:rFonts w:ascii="Palatino Linotype" w:hAnsi="Palatino Linotype"/>
                <w:i/>
                <w:color w:val="000000"/>
                <w:sz w:val="16"/>
                <w:szCs w:val="16"/>
              </w:rPr>
            </w:pPr>
            <w:r w:rsidRPr="00C35C67">
              <w:rPr>
                <w:rFonts w:ascii="Palatino Linotype" w:hAnsi="Palatino Linotype"/>
                <w:i/>
                <w:color w:val="000000"/>
                <w:sz w:val="16"/>
                <w:szCs w:val="16"/>
              </w:rPr>
              <w:t>“</w:t>
            </w:r>
            <w:r w:rsidR="00B37526" w:rsidRPr="00C35C67">
              <w:rPr>
                <w:rFonts w:ascii="Palatino Linotype" w:hAnsi="Palatino Linotype"/>
                <w:i/>
                <w:color w:val="000000"/>
                <w:sz w:val="16"/>
                <w:szCs w:val="16"/>
              </w:rPr>
              <w:t xml:space="preserve">solicito </w:t>
            </w:r>
            <w:proofErr w:type="spellStart"/>
            <w:r w:rsidR="00B37526" w:rsidRPr="00C35C67">
              <w:rPr>
                <w:rFonts w:ascii="Palatino Linotype" w:hAnsi="Palatino Linotype"/>
                <w:i/>
                <w:color w:val="000000"/>
                <w:sz w:val="16"/>
                <w:szCs w:val="16"/>
              </w:rPr>
              <w:t>saver</w:t>
            </w:r>
            <w:proofErr w:type="spellEnd"/>
            <w:r w:rsidR="00B37526" w:rsidRPr="00C35C67">
              <w:rPr>
                <w:rFonts w:ascii="Palatino Linotype" w:hAnsi="Palatino Linotype"/>
                <w:i/>
                <w:color w:val="000000"/>
                <w:sz w:val="16"/>
                <w:szCs w:val="16"/>
              </w:rPr>
              <w:t xml:space="preserve"> las </w:t>
            </w:r>
            <w:proofErr w:type="spellStart"/>
            <w:r w:rsidR="00B37526" w:rsidRPr="00C35C67">
              <w:rPr>
                <w:rFonts w:ascii="Palatino Linotype" w:hAnsi="Palatino Linotype"/>
                <w:i/>
                <w:color w:val="000000"/>
                <w:sz w:val="16"/>
                <w:szCs w:val="16"/>
              </w:rPr>
              <w:t>coalisiones</w:t>
            </w:r>
            <w:proofErr w:type="spellEnd"/>
            <w:r w:rsidR="00B37526" w:rsidRPr="00C35C67">
              <w:rPr>
                <w:rFonts w:ascii="Palatino Linotype" w:hAnsi="Palatino Linotype"/>
                <w:i/>
                <w:color w:val="000000"/>
                <w:sz w:val="16"/>
                <w:szCs w:val="16"/>
              </w:rPr>
              <w:t xml:space="preserve"> que van a ir para gobernadora del estado de </w:t>
            </w:r>
            <w:proofErr w:type="spellStart"/>
            <w:r w:rsidR="00B37526" w:rsidRPr="00C35C67">
              <w:rPr>
                <w:rFonts w:ascii="Palatino Linotype" w:hAnsi="Palatino Linotype"/>
                <w:i/>
                <w:color w:val="000000"/>
                <w:sz w:val="16"/>
                <w:szCs w:val="16"/>
              </w:rPr>
              <w:t>mexico</w:t>
            </w:r>
            <w:proofErr w:type="spellEnd"/>
            <w:r w:rsidR="00B37526" w:rsidRPr="00C35C67">
              <w:rPr>
                <w:rFonts w:ascii="Palatino Linotype" w:hAnsi="Palatino Linotype"/>
                <w:i/>
                <w:color w:val="000000"/>
                <w:sz w:val="16"/>
                <w:szCs w:val="16"/>
              </w:rPr>
              <w:t>?</w:t>
            </w:r>
            <w:r w:rsidR="00F44CFD" w:rsidRPr="00C35C67">
              <w:rPr>
                <w:rFonts w:ascii="Palatino Linotype" w:hAnsi="Palatino Linotype"/>
                <w:i/>
                <w:color w:val="000000"/>
                <w:sz w:val="16"/>
                <w:szCs w:val="16"/>
              </w:rPr>
              <w:t>” (Sic)</w:t>
            </w:r>
          </w:p>
        </w:tc>
      </w:tr>
    </w:tbl>
    <w:p w14:paraId="25474962" w14:textId="41B7B147" w:rsidR="00E31D3C" w:rsidRPr="00C35C67" w:rsidRDefault="00E31D3C" w:rsidP="00395A8B">
      <w:pPr>
        <w:spacing w:line="360" w:lineRule="auto"/>
        <w:jc w:val="both"/>
        <w:rPr>
          <w:rFonts w:ascii="Palatino Linotype" w:hAnsi="Palatino Linotype" w:cs="Arial"/>
          <w:i/>
          <w:sz w:val="22"/>
          <w:szCs w:val="22"/>
        </w:rPr>
      </w:pPr>
    </w:p>
    <w:p w14:paraId="6291ABCF" w14:textId="77777777" w:rsidR="00536C04" w:rsidRPr="00C35C67" w:rsidRDefault="00536C04" w:rsidP="00536C04">
      <w:pPr>
        <w:spacing w:line="360" w:lineRule="auto"/>
        <w:jc w:val="both"/>
        <w:rPr>
          <w:rFonts w:ascii="Palatino Linotype" w:hAnsi="Palatino Linotype" w:cs="Arial"/>
          <w:b/>
        </w:rPr>
      </w:pPr>
      <w:r w:rsidRPr="00C35C67">
        <w:rPr>
          <w:rFonts w:ascii="Palatino Linotype" w:hAnsi="Palatino Linotype" w:cs="Arial"/>
          <w:b/>
        </w:rPr>
        <w:t>MODALIDAD DE ENTREGA:</w:t>
      </w:r>
      <w:r w:rsidRPr="00C35C67">
        <w:rPr>
          <w:rFonts w:ascii="Palatino Linotype" w:hAnsi="Palatino Linotype" w:cs="Arial"/>
        </w:rPr>
        <w:t xml:space="preserve"> Vía </w:t>
      </w:r>
      <w:r w:rsidRPr="00C35C67">
        <w:rPr>
          <w:rFonts w:ascii="Palatino Linotype" w:hAnsi="Palatino Linotype" w:cs="Arial"/>
          <w:b/>
        </w:rPr>
        <w:t>SAIMEX.</w:t>
      </w:r>
    </w:p>
    <w:p w14:paraId="0A8DF230" w14:textId="0D81F308" w:rsidR="00E62725" w:rsidRPr="00C47510" w:rsidRDefault="00B37526" w:rsidP="00E62725">
      <w:pPr>
        <w:spacing w:line="360" w:lineRule="auto"/>
        <w:jc w:val="both"/>
        <w:rPr>
          <w:rFonts w:ascii="Palatino Linotype" w:hAnsi="Palatino Linotype"/>
          <w:b/>
          <w:color w:val="000000" w:themeColor="text1"/>
          <w:sz w:val="28"/>
          <w:szCs w:val="28"/>
        </w:rPr>
      </w:pPr>
      <w:r w:rsidRPr="00C47510">
        <w:rPr>
          <w:rFonts w:ascii="Palatino Linotype" w:hAnsi="Palatino Linotype"/>
          <w:b/>
          <w:color w:val="000000" w:themeColor="text1"/>
          <w:sz w:val="28"/>
          <w:szCs w:val="28"/>
        </w:rPr>
        <w:t>II</w:t>
      </w:r>
      <w:r w:rsidR="00E62725" w:rsidRPr="00C47510">
        <w:rPr>
          <w:rFonts w:ascii="Palatino Linotype" w:hAnsi="Palatino Linotype"/>
          <w:b/>
          <w:color w:val="000000" w:themeColor="text1"/>
          <w:sz w:val="28"/>
          <w:szCs w:val="28"/>
        </w:rPr>
        <w:t>. De las Respuestas a los Recursos de Revisión</w:t>
      </w:r>
    </w:p>
    <w:p w14:paraId="1E4E078C" w14:textId="77777777" w:rsidR="00E62725" w:rsidRPr="00C35C67" w:rsidRDefault="00E62725" w:rsidP="00E62725">
      <w:pPr>
        <w:spacing w:line="360" w:lineRule="auto"/>
        <w:jc w:val="both"/>
        <w:rPr>
          <w:rFonts w:ascii="Palatino Linotype" w:hAnsi="Palatino Linotype" w:cs="Arial"/>
        </w:rPr>
      </w:pPr>
    </w:p>
    <w:p w14:paraId="3CEA4287" w14:textId="4D239413" w:rsidR="00E62725" w:rsidRPr="00C35C67" w:rsidRDefault="00E62725" w:rsidP="00E62725">
      <w:pPr>
        <w:spacing w:line="360" w:lineRule="auto"/>
        <w:jc w:val="both"/>
        <w:rPr>
          <w:rFonts w:ascii="Palatino Linotype" w:hAnsi="Palatino Linotype" w:cs="Arial"/>
          <w:color w:val="000000" w:themeColor="text1"/>
        </w:rPr>
      </w:pPr>
      <w:r w:rsidRPr="00C35C67">
        <w:rPr>
          <w:rFonts w:ascii="Palatino Linotype" w:hAnsi="Palatino Linotype" w:cs="Arial"/>
        </w:rPr>
        <w:t xml:space="preserve">Del expediente electrónico conformado en el </w:t>
      </w:r>
      <w:r w:rsidRPr="00C35C67">
        <w:rPr>
          <w:rFonts w:ascii="Palatino Linotype" w:hAnsi="Palatino Linotype" w:cs="Arial"/>
          <w:b/>
        </w:rPr>
        <w:t>SAIMEX</w:t>
      </w:r>
      <w:r w:rsidRPr="00C35C67">
        <w:rPr>
          <w:rFonts w:ascii="Palatino Linotype" w:hAnsi="Palatino Linotype" w:cs="Arial"/>
        </w:rPr>
        <w:t xml:space="preserve">, del Recurso de Revisión materia del presente estudio, se advierte que el </w:t>
      </w:r>
      <w:r w:rsidR="00EE3C47" w:rsidRPr="00C35C67">
        <w:rPr>
          <w:rFonts w:ascii="Palatino Linotype" w:hAnsi="Palatino Linotype" w:cs="Arial"/>
          <w:b/>
        </w:rPr>
        <w:t>veinticuatro de marzo de</w:t>
      </w:r>
      <w:r w:rsidR="00EE3C47" w:rsidRPr="00C35C67">
        <w:rPr>
          <w:rFonts w:ascii="Palatino Linotype" w:hAnsi="Palatino Linotype" w:cs="Arial"/>
          <w:b/>
          <w:lang w:val="es-419"/>
        </w:rPr>
        <w:t xml:space="preserve"> dos mil </w:t>
      </w:r>
      <w:r w:rsidR="00EE3C47" w:rsidRPr="00C35C67">
        <w:rPr>
          <w:rFonts w:ascii="Palatino Linotype" w:hAnsi="Palatino Linotype" w:cs="Arial"/>
          <w:b/>
        </w:rPr>
        <w:t>veintitrés</w:t>
      </w:r>
      <w:r w:rsidRPr="00C35C67">
        <w:rPr>
          <w:rFonts w:ascii="Palatino Linotype" w:hAnsi="Palatino Linotype" w:cs="Arial"/>
        </w:rPr>
        <w:t xml:space="preserve">, </w:t>
      </w:r>
      <w:r w:rsidRPr="00C35C67">
        <w:rPr>
          <w:rFonts w:ascii="Palatino Linotype" w:hAnsi="Palatino Linotype" w:cs="Arial"/>
          <w:b/>
        </w:rPr>
        <w:t xml:space="preserve">EL SUJETO OBLIGADO </w:t>
      </w:r>
      <w:r w:rsidRPr="00C35C67">
        <w:rPr>
          <w:rFonts w:ascii="Palatino Linotype" w:hAnsi="Palatino Linotype" w:cs="Arial"/>
        </w:rPr>
        <w:t>dio respuesta en los siguientes términos:</w:t>
      </w:r>
      <w:r w:rsidRPr="00C35C67">
        <w:rPr>
          <w:rFonts w:ascii="Palatino Linotype" w:hAnsi="Palatino Linotype" w:cs="Arial"/>
          <w:color w:val="000000" w:themeColor="text1"/>
        </w:rPr>
        <w:t xml:space="preserve"> </w:t>
      </w:r>
    </w:p>
    <w:p w14:paraId="64457DED" w14:textId="77777777" w:rsidR="00EE3C47" w:rsidRPr="00C35C67" w:rsidRDefault="00EE3C47" w:rsidP="00EE3C47">
      <w:pPr>
        <w:spacing w:line="360" w:lineRule="auto"/>
        <w:ind w:right="567"/>
        <w:jc w:val="both"/>
        <w:rPr>
          <w:rFonts w:ascii="Palatino Linotype" w:hAnsi="Palatino Linotype" w:cs="Arial"/>
          <w:color w:val="000000" w:themeColor="text1"/>
        </w:rPr>
      </w:pPr>
    </w:p>
    <w:p w14:paraId="52C09E85" w14:textId="77777777" w:rsidR="00EE3C47" w:rsidRPr="00C35C67" w:rsidRDefault="00EE3C47" w:rsidP="00EE3C47">
      <w:pPr>
        <w:spacing w:line="360" w:lineRule="auto"/>
        <w:ind w:right="567"/>
        <w:jc w:val="both"/>
        <w:rPr>
          <w:rFonts w:ascii="Palatino Linotype" w:hAnsi="Palatino Linotype" w:cs="Arial"/>
          <w:b/>
          <w:color w:val="000000" w:themeColor="text1"/>
        </w:rPr>
      </w:pPr>
      <w:r w:rsidRPr="00C35C67">
        <w:rPr>
          <w:rFonts w:ascii="Palatino Linotype" w:hAnsi="Palatino Linotype" w:cs="Arial"/>
          <w:b/>
          <w:color w:val="000000" w:themeColor="text1"/>
        </w:rPr>
        <w:t xml:space="preserve">00137/TEOLOYU/IP/2023 </w:t>
      </w:r>
    </w:p>
    <w:p w14:paraId="561FF8A9" w14:textId="708961FB" w:rsidR="00E62725" w:rsidRPr="00C35C67" w:rsidRDefault="00E62725" w:rsidP="008C1934">
      <w:pPr>
        <w:spacing w:line="360" w:lineRule="auto"/>
        <w:ind w:left="426" w:right="567"/>
        <w:jc w:val="both"/>
        <w:rPr>
          <w:rFonts w:ascii="Palatino Linotype" w:hAnsi="Palatino Linotype"/>
          <w:i/>
          <w:color w:val="000000"/>
          <w:sz w:val="22"/>
          <w:szCs w:val="22"/>
        </w:rPr>
      </w:pPr>
      <w:r w:rsidRPr="00C35C67">
        <w:rPr>
          <w:rFonts w:ascii="Palatino Linotype" w:hAnsi="Palatino Linotype" w:cs="Arial"/>
          <w:i/>
          <w:color w:val="000000" w:themeColor="text1"/>
          <w:sz w:val="22"/>
          <w:szCs w:val="22"/>
        </w:rPr>
        <w:t>“</w:t>
      </w:r>
      <w:r w:rsidR="008C1934" w:rsidRPr="00C35C67">
        <w:rPr>
          <w:rFonts w:ascii="Palatino Linotype" w:hAnsi="Palatino Linotype"/>
          <w:i/>
          <w:color w:val="000000"/>
          <w:sz w:val="22"/>
          <w:szCs w:val="22"/>
        </w:rPr>
        <w:t>El Ayuntamiento de Teoloyucan no cuenta con área que tenga dicha información</w:t>
      </w:r>
      <w:r w:rsidR="00741803" w:rsidRPr="00C35C67">
        <w:rPr>
          <w:rFonts w:ascii="Palatino Linotype" w:hAnsi="Palatino Linotype"/>
          <w:i/>
          <w:color w:val="000000"/>
          <w:sz w:val="22"/>
          <w:szCs w:val="22"/>
        </w:rPr>
        <w:t>.</w:t>
      </w:r>
      <w:r w:rsidRPr="00C35C67">
        <w:rPr>
          <w:rFonts w:ascii="Palatino Linotype" w:hAnsi="Palatino Linotype"/>
          <w:i/>
          <w:color w:val="000000"/>
          <w:sz w:val="22"/>
          <w:szCs w:val="22"/>
        </w:rPr>
        <w:t>”</w:t>
      </w:r>
    </w:p>
    <w:p w14:paraId="3FB4B5EC" w14:textId="77777777" w:rsidR="00E62725" w:rsidRPr="00C35C67" w:rsidRDefault="00E62725" w:rsidP="00E62725">
      <w:pPr>
        <w:spacing w:line="360" w:lineRule="auto"/>
        <w:ind w:left="426" w:right="567"/>
        <w:jc w:val="both"/>
        <w:rPr>
          <w:rFonts w:ascii="Palatino Linotype" w:hAnsi="Palatino Linotype"/>
          <w:i/>
          <w:color w:val="000000"/>
          <w:sz w:val="22"/>
          <w:szCs w:val="22"/>
        </w:rPr>
      </w:pPr>
    </w:p>
    <w:p w14:paraId="239341A4" w14:textId="2B9129EC" w:rsidR="00E62725" w:rsidRPr="00C35C67" w:rsidRDefault="00E62725" w:rsidP="00E62725">
      <w:pPr>
        <w:spacing w:line="360" w:lineRule="auto"/>
        <w:ind w:right="567"/>
        <w:jc w:val="both"/>
        <w:rPr>
          <w:rFonts w:ascii="Palatino Linotype" w:hAnsi="Palatino Linotype" w:cs="Arial"/>
        </w:rPr>
      </w:pPr>
      <w:r w:rsidRPr="00C35C67">
        <w:rPr>
          <w:rFonts w:ascii="Palatino Linotype" w:hAnsi="Palatino Linotype" w:cs="Arial"/>
        </w:rPr>
        <w:t xml:space="preserve">Acompañado a la respuesta </w:t>
      </w:r>
      <w:r w:rsidRPr="00C35C67">
        <w:rPr>
          <w:rFonts w:ascii="Palatino Linotype" w:hAnsi="Palatino Linotype" w:cs="Arial"/>
          <w:b/>
        </w:rPr>
        <w:t xml:space="preserve">EL SUJETO OBLIGADO </w:t>
      </w:r>
      <w:r w:rsidRPr="00C35C67">
        <w:rPr>
          <w:rFonts w:ascii="Palatino Linotype" w:hAnsi="Palatino Linotype" w:cs="Arial"/>
        </w:rPr>
        <w:t xml:space="preserve">adjuntó el archivo </w:t>
      </w:r>
      <w:r w:rsidRPr="00C35C67">
        <w:rPr>
          <w:rFonts w:ascii="Palatino Linotype" w:hAnsi="Palatino Linotype" w:cs="Arial"/>
          <w:b/>
          <w:i/>
        </w:rPr>
        <w:t>“</w:t>
      </w:r>
      <w:r w:rsidR="008C1934" w:rsidRPr="00C35C67">
        <w:rPr>
          <w:rFonts w:ascii="Palatino Linotype" w:hAnsi="Palatino Linotype" w:cs="Arial"/>
          <w:b/>
          <w:i/>
        </w:rPr>
        <w:t>RESPUESTA A LA SOLICITUD 137.docx</w:t>
      </w:r>
      <w:r w:rsidRPr="00C35C67">
        <w:rPr>
          <w:rFonts w:ascii="Palatino Linotype" w:hAnsi="Palatino Linotype" w:cs="Arial"/>
          <w:b/>
          <w:i/>
        </w:rPr>
        <w:t>”</w:t>
      </w:r>
      <w:r w:rsidRPr="00C35C67">
        <w:rPr>
          <w:rFonts w:ascii="Palatino Linotype" w:hAnsi="Palatino Linotype" w:cs="Arial"/>
        </w:rPr>
        <w:t xml:space="preserve"> mismo que se inserta a continuación.</w:t>
      </w:r>
    </w:p>
    <w:p w14:paraId="0A8B17C5" w14:textId="61998D82" w:rsidR="008C1934" w:rsidRPr="00C35C67" w:rsidRDefault="008C1934" w:rsidP="00E62725">
      <w:pPr>
        <w:spacing w:line="360" w:lineRule="auto"/>
        <w:ind w:right="567"/>
        <w:jc w:val="both"/>
        <w:rPr>
          <w:rFonts w:ascii="Palatino Linotype" w:hAnsi="Palatino Linotype" w:cs="Arial"/>
        </w:rPr>
      </w:pPr>
      <w:r w:rsidRPr="00C35C67">
        <w:rPr>
          <w:noProof/>
          <w:lang w:eastAsia="es-MX"/>
        </w:rPr>
        <w:lastRenderedPageBreak/>
        <w:drawing>
          <wp:inline distT="0" distB="0" distL="0" distR="0" wp14:anchorId="5AD68DD7" wp14:editId="6B6A5B35">
            <wp:extent cx="5941060" cy="6925310"/>
            <wp:effectExtent l="0" t="0" r="254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6925310"/>
                    </a:xfrm>
                    <a:prstGeom prst="rect">
                      <a:avLst/>
                    </a:prstGeom>
                  </pic:spPr>
                </pic:pic>
              </a:graphicData>
            </a:graphic>
          </wp:inline>
        </w:drawing>
      </w:r>
    </w:p>
    <w:p w14:paraId="12AEA7C4" w14:textId="6A3A01CD" w:rsidR="00741803" w:rsidRPr="00C35C67" w:rsidRDefault="00E62725" w:rsidP="00741803">
      <w:pPr>
        <w:spacing w:line="360" w:lineRule="auto"/>
        <w:ind w:right="567"/>
        <w:jc w:val="both"/>
        <w:rPr>
          <w:rFonts w:ascii="Palatino Linotype" w:hAnsi="Palatino Linotype" w:cs="Arial"/>
        </w:rPr>
      </w:pPr>
      <w:r w:rsidRPr="00C35C67">
        <w:rPr>
          <w:rFonts w:ascii="Palatino Linotype" w:hAnsi="Palatino Linotype" w:cs="Arial"/>
        </w:rPr>
        <w:t xml:space="preserve"> </w:t>
      </w:r>
    </w:p>
    <w:p w14:paraId="70F69BA3" w14:textId="2DE4DB23" w:rsidR="008C1934" w:rsidRPr="00C35C67" w:rsidRDefault="008C1934" w:rsidP="00EE3C47">
      <w:pPr>
        <w:spacing w:line="360" w:lineRule="auto"/>
        <w:ind w:right="567"/>
        <w:jc w:val="both"/>
        <w:rPr>
          <w:rFonts w:ascii="Palatino Linotype" w:hAnsi="Palatino Linotype" w:cs="Arial"/>
          <w:b/>
          <w:color w:val="000000" w:themeColor="text1"/>
        </w:rPr>
      </w:pPr>
      <w:r w:rsidRPr="00C35C67">
        <w:rPr>
          <w:noProof/>
          <w:lang w:eastAsia="es-MX"/>
        </w:rPr>
        <w:lastRenderedPageBreak/>
        <w:drawing>
          <wp:inline distT="0" distB="0" distL="0" distR="0" wp14:anchorId="3FB797BF" wp14:editId="1BDCC43C">
            <wp:extent cx="5941060" cy="3632835"/>
            <wp:effectExtent l="0" t="0" r="254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3632835"/>
                    </a:xfrm>
                    <a:prstGeom prst="rect">
                      <a:avLst/>
                    </a:prstGeom>
                  </pic:spPr>
                </pic:pic>
              </a:graphicData>
            </a:graphic>
          </wp:inline>
        </w:drawing>
      </w:r>
    </w:p>
    <w:p w14:paraId="6C2FECF8" w14:textId="5E0CD387" w:rsidR="00EE3C47" w:rsidRPr="00C35C67" w:rsidRDefault="00EE3C47" w:rsidP="00EE3C47">
      <w:pPr>
        <w:spacing w:line="360" w:lineRule="auto"/>
        <w:ind w:right="567"/>
        <w:jc w:val="both"/>
        <w:rPr>
          <w:rFonts w:ascii="Palatino Linotype" w:hAnsi="Palatino Linotype" w:cs="Arial"/>
          <w:b/>
          <w:color w:val="000000" w:themeColor="text1"/>
        </w:rPr>
      </w:pPr>
      <w:r w:rsidRPr="00C35C67">
        <w:rPr>
          <w:rFonts w:ascii="Palatino Linotype" w:hAnsi="Palatino Linotype" w:cs="Arial"/>
          <w:b/>
          <w:color w:val="000000" w:themeColor="text1"/>
        </w:rPr>
        <w:t xml:space="preserve">00138/TEOLOYU/IP/2023 </w:t>
      </w:r>
    </w:p>
    <w:p w14:paraId="73DA30D3" w14:textId="77777777" w:rsidR="005D0932" w:rsidRPr="00C35C67" w:rsidRDefault="00EE3C47" w:rsidP="005D0932">
      <w:pPr>
        <w:spacing w:line="360" w:lineRule="auto"/>
        <w:ind w:left="426" w:right="567"/>
        <w:jc w:val="both"/>
        <w:rPr>
          <w:rFonts w:ascii="Palatino Linotype" w:hAnsi="Palatino Linotype"/>
          <w:i/>
          <w:color w:val="000000"/>
          <w:sz w:val="22"/>
          <w:szCs w:val="22"/>
        </w:rPr>
      </w:pPr>
      <w:r w:rsidRPr="00C35C67">
        <w:rPr>
          <w:rFonts w:ascii="Palatino Linotype" w:hAnsi="Palatino Linotype" w:cs="Arial"/>
          <w:i/>
          <w:color w:val="000000" w:themeColor="text1"/>
          <w:sz w:val="22"/>
          <w:szCs w:val="22"/>
        </w:rPr>
        <w:t xml:space="preserve"> </w:t>
      </w:r>
      <w:r w:rsidR="00E62725" w:rsidRPr="00C35C67">
        <w:rPr>
          <w:rFonts w:ascii="Palatino Linotype" w:hAnsi="Palatino Linotype" w:cs="Arial"/>
          <w:i/>
          <w:color w:val="000000" w:themeColor="text1"/>
          <w:sz w:val="22"/>
          <w:szCs w:val="22"/>
        </w:rPr>
        <w:t>“</w:t>
      </w:r>
      <w:r w:rsidR="005D0932" w:rsidRPr="00C35C67">
        <w:rPr>
          <w:rFonts w:ascii="Palatino Linotype" w:hAnsi="Palatino Linotype"/>
          <w:i/>
          <w:color w:val="000000"/>
          <w:sz w:val="22"/>
          <w:szCs w:val="22"/>
        </w:rPr>
        <w:t xml:space="preserve">Con fundamento en el </w:t>
      </w:r>
      <w:proofErr w:type="spellStart"/>
      <w:r w:rsidR="005D0932" w:rsidRPr="00C35C67">
        <w:rPr>
          <w:rFonts w:ascii="Palatino Linotype" w:hAnsi="Palatino Linotype"/>
          <w:i/>
          <w:color w:val="000000"/>
          <w:sz w:val="22"/>
          <w:szCs w:val="22"/>
        </w:rPr>
        <w:t>articulo</w:t>
      </w:r>
      <w:proofErr w:type="spellEnd"/>
      <w:r w:rsidR="005D0932" w:rsidRPr="00C35C67">
        <w:rPr>
          <w:rFonts w:ascii="Palatino Linotype" w:hAnsi="Palatino Linotype"/>
          <w:i/>
          <w:color w:val="000000"/>
          <w:sz w:val="22"/>
          <w:szCs w:val="22"/>
        </w:rPr>
        <w:t xml:space="preserve"> 155 de la Ley de Transparencia y Acceso a la Información Pública del Estado de México y Municipios, se le hace de su conocimiento que no se da curso a la solicitud de información citada al rubro, en virtud de lo siguiente:</w:t>
      </w:r>
    </w:p>
    <w:p w14:paraId="76712F79" w14:textId="77777777" w:rsidR="005D0932" w:rsidRPr="00C35C67" w:rsidRDefault="005D0932" w:rsidP="005D0932">
      <w:pPr>
        <w:spacing w:line="360" w:lineRule="auto"/>
        <w:ind w:left="426" w:right="567"/>
        <w:jc w:val="both"/>
        <w:rPr>
          <w:rFonts w:ascii="Palatino Linotype" w:hAnsi="Palatino Linotype"/>
          <w:i/>
          <w:color w:val="000000"/>
          <w:sz w:val="22"/>
          <w:szCs w:val="22"/>
        </w:rPr>
      </w:pPr>
    </w:p>
    <w:p w14:paraId="288CB0EC" w14:textId="1490148D" w:rsidR="005D0932" w:rsidRPr="00C35C67" w:rsidRDefault="005D0932" w:rsidP="005D0932">
      <w:pPr>
        <w:spacing w:line="360" w:lineRule="auto"/>
        <w:ind w:left="426" w:right="567"/>
        <w:jc w:val="both"/>
        <w:rPr>
          <w:rFonts w:ascii="Palatino Linotype" w:hAnsi="Palatino Linotype"/>
          <w:i/>
          <w:color w:val="000000"/>
          <w:sz w:val="22"/>
          <w:szCs w:val="22"/>
        </w:rPr>
      </w:pPr>
      <w:r w:rsidRPr="00C35C67">
        <w:rPr>
          <w:rFonts w:ascii="Palatino Linotype" w:hAnsi="Palatino Linotype"/>
          <w:i/>
          <w:color w:val="000000"/>
          <w:sz w:val="22"/>
          <w:szCs w:val="22"/>
        </w:rPr>
        <w:t>El Ayuntamiento de Teoloyucan no cuenta con un área que responsable de dicha información.</w:t>
      </w:r>
    </w:p>
    <w:p w14:paraId="01BD83B2" w14:textId="386C1405" w:rsidR="00E62725" w:rsidRPr="00C35C67" w:rsidRDefault="005D0932" w:rsidP="005D0932">
      <w:pPr>
        <w:spacing w:line="360" w:lineRule="auto"/>
        <w:ind w:left="426" w:right="567"/>
        <w:jc w:val="both"/>
        <w:rPr>
          <w:rFonts w:ascii="Palatino Linotype" w:hAnsi="Palatino Linotype"/>
          <w:i/>
          <w:color w:val="000000"/>
          <w:sz w:val="22"/>
          <w:szCs w:val="22"/>
        </w:rPr>
      </w:pPr>
      <w:r w:rsidRPr="00C35C67">
        <w:rPr>
          <w:rFonts w:ascii="Palatino Linotype" w:hAnsi="Palatino Linotype"/>
          <w:i/>
          <w:color w:val="000000"/>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sidR="00E62725" w:rsidRPr="00C35C67">
        <w:rPr>
          <w:rFonts w:ascii="Palatino Linotype" w:hAnsi="Palatino Linotype"/>
          <w:i/>
          <w:color w:val="000000"/>
          <w:sz w:val="22"/>
          <w:szCs w:val="22"/>
        </w:rPr>
        <w:t>”</w:t>
      </w:r>
    </w:p>
    <w:p w14:paraId="5E71F304" w14:textId="77777777" w:rsidR="00E62725" w:rsidRPr="00C35C67" w:rsidRDefault="00E62725" w:rsidP="00E62725">
      <w:pPr>
        <w:spacing w:line="360" w:lineRule="auto"/>
        <w:ind w:left="426" w:right="567"/>
        <w:jc w:val="both"/>
        <w:rPr>
          <w:rFonts w:ascii="Palatino Linotype" w:hAnsi="Palatino Linotype" w:cs="Arial"/>
          <w:i/>
          <w:color w:val="000000" w:themeColor="text1"/>
          <w:sz w:val="22"/>
          <w:szCs w:val="22"/>
        </w:rPr>
      </w:pPr>
    </w:p>
    <w:p w14:paraId="5484D8DD" w14:textId="7B01F4F4" w:rsidR="00E62725" w:rsidRPr="00C35C67" w:rsidRDefault="00E62725" w:rsidP="00E62725">
      <w:pPr>
        <w:spacing w:line="360" w:lineRule="auto"/>
        <w:ind w:right="567"/>
        <w:jc w:val="both"/>
        <w:rPr>
          <w:rFonts w:ascii="Palatino Linotype" w:hAnsi="Palatino Linotype" w:cs="Arial"/>
        </w:rPr>
      </w:pPr>
      <w:r w:rsidRPr="00C35C67">
        <w:rPr>
          <w:rFonts w:ascii="Palatino Linotype" w:hAnsi="Palatino Linotype" w:cs="Arial"/>
        </w:rPr>
        <w:t xml:space="preserve">Acompañado a la respuesta </w:t>
      </w:r>
      <w:r w:rsidRPr="00C35C67">
        <w:rPr>
          <w:rFonts w:ascii="Palatino Linotype" w:hAnsi="Palatino Linotype" w:cs="Arial"/>
          <w:b/>
        </w:rPr>
        <w:t xml:space="preserve">EL SUJETO OBLIGADO </w:t>
      </w:r>
      <w:r w:rsidRPr="00C35C67">
        <w:rPr>
          <w:rFonts w:ascii="Palatino Linotype" w:hAnsi="Palatino Linotype" w:cs="Arial"/>
        </w:rPr>
        <w:t xml:space="preserve">adjuntó el archivo </w:t>
      </w:r>
      <w:r w:rsidRPr="00C35C67">
        <w:rPr>
          <w:rFonts w:ascii="Palatino Linotype" w:hAnsi="Palatino Linotype" w:cs="Arial"/>
          <w:b/>
          <w:i/>
        </w:rPr>
        <w:t>“</w:t>
      </w:r>
      <w:r w:rsidR="008C1934" w:rsidRPr="00C35C67">
        <w:rPr>
          <w:rFonts w:ascii="Palatino Linotype" w:hAnsi="Palatino Linotype" w:cs="Arial"/>
          <w:b/>
          <w:i/>
        </w:rPr>
        <w:t>RESPUESTA A LA SOLICITUD 138.docx</w:t>
      </w:r>
      <w:r w:rsidRPr="00C35C67">
        <w:rPr>
          <w:rFonts w:ascii="Palatino Linotype" w:hAnsi="Palatino Linotype" w:cs="Arial"/>
          <w:b/>
          <w:i/>
        </w:rPr>
        <w:t>”</w:t>
      </w:r>
      <w:r w:rsidRPr="00C35C67">
        <w:rPr>
          <w:rFonts w:ascii="Palatino Linotype" w:hAnsi="Palatino Linotype" w:cs="Arial"/>
        </w:rPr>
        <w:t xml:space="preserve"> mismo que se inserta a continuación.</w:t>
      </w:r>
    </w:p>
    <w:p w14:paraId="071BC557" w14:textId="02A2FFF3" w:rsidR="00E62725" w:rsidRPr="00C35C67" w:rsidRDefault="005D0932" w:rsidP="00E62725">
      <w:pPr>
        <w:spacing w:line="360" w:lineRule="auto"/>
        <w:ind w:right="567"/>
        <w:jc w:val="both"/>
        <w:rPr>
          <w:rFonts w:ascii="Palatino Linotype" w:hAnsi="Palatino Linotype" w:cs="Arial"/>
        </w:rPr>
      </w:pPr>
      <w:r w:rsidRPr="00C35C67">
        <w:rPr>
          <w:noProof/>
          <w:lang w:eastAsia="es-MX"/>
        </w:rPr>
        <w:lastRenderedPageBreak/>
        <w:drawing>
          <wp:inline distT="0" distB="0" distL="0" distR="0" wp14:anchorId="4241B896" wp14:editId="2BBEB8AE">
            <wp:extent cx="5941060" cy="710628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7106285"/>
                    </a:xfrm>
                    <a:prstGeom prst="rect">
                      <a:avLst/>
                    </a:prstGeom>
                  </pic:spPr>
                </pic:pic>
              </a:graphicData>
            </a:graphic>
          </wp:inline>
        </w:drawing>
      </w:r>
    </w:p>
    <w:p w14:paraId="07808329" w14:textId="3407D754" w:rsidR="00E62725" w:rsidRPr="00C35C67" w:rsidRDefault="00E62725" w:rsidP="00E62725">
      <w:pPr>
        <w:spacing w:line="360" w:lineRule="auto"/>
        <w:jc w:val="both"/>
        <w:rPr>
          <w:noProof/>
          <w:lang w:eastAsia="es-MX"/>
        </w:rPr>
      </w:pPr>
    </w:p>
    <w:p w14:paraId="4F628778" w14:textId="52C81C43" w:rsidR="005D0932" w:rsidRPr="00C35C67" w:rsidRDefault="00A62FCE" w:rsidP="00E62725">
      <w:pPr>
        <w:spacing w:line="360" w:lineRule="auto"/>
        <w:jc w:val="both"/>
        <w:rPr>
          <w:noProof/>
          <w:lang w:eastAsia="es-MX"/>
        </w:rPr>
      </w:pPr>
      <w:r w:rsidRPr="00C35C67">
        <w:rPr>
          <w:noProof/>
          <w:lang w:eastAsia="es-MX"/>
        </w:rPr>
        <w:lastRenderedPageBreak/>
        <w:drawing>
          <wp:inline distT="0" distB="0" distL="0" distR="0" wp14:anchorId="4EA6899E" wp14:editId="78504FBD">
            <wp:extent cx="5941060" cy="2653030"/>
            <wp:effectExtent l="0" t="0" r="254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2653030"/>
                    </a:xfrm>
                    <a:prstGeom prst="rect">
                      <a:avLst/>
                    </a:prstGeom>
                  </pic:spPr>
                </pic:pic>
              </a:graphicData>
            </a:graphic>
          </wp:inline>
        </w:drawing>
      </w:r>
    </w:p>
    <w:p w14:paraId="55C77F0B" w14:textId="77777777" w:rsidR="005D0932" w:rsidRPr="00C35C67" w:rsidRDefault="005D0932" w:rsidP="00E62725">
      <w:pPr>
        <w:spacing w:line="360" w:lineRule="auto"/>
        <w:jc w:val="both"/>
        <w:rPr>
          <w:rFonts w:ascii="Palatino Linotype" w:hAnsi="Palatino Linotype" w:cs="Arial"/>
          <w:color w:val="000000" w:themeColor="text1"/>
        </w:rPr>
      </w:pPr>
    </w:p>
    <w:p w14:paraId="68346C72" w14:textId="685EC29E" w:rsidR="00E62725" w:rsidRPr="00C35C67" w:rsidRDefault="00A62FCE" w:rsidP="00E62725">
      <w:pPr>
        <w:pStyle w:val="Prrafodelista"/>
        <w:tabs>
          <w:tab w:val="left" w:pos="709"/>
        </w:tabs>
        <w:spacing w:line="360" w:lineRule="auto"/>
        <w:ind w:left="0"/>
        <w:jc w:val="both"/>
        <w:rPr>
          <w:rFonts w:ascii="Palatino Linotype" w:hAnsi="Palatino Linotype" w:cs="Arial"/>
          <w:b/>
          <w:bCs/>
        </w:rPr>
      </w:pPr>
      <w:r w:rsidRPr="00C35C67">
        <w:rPr>
          <w:rFonts w:ascii="Palatino Linotype" w:hAnsi="Palatino Linotype" w:cs="Arial"/>
          <w:b/>
          <w:color w:val="000000" w:themeColor="text1"/>
          <w:sz w:val="28"/>
        </w:rPr>
        <w:t>III</w:t>
      </w:r>
      <w:r w:rsidR="00E62725" w:rsidRPr="00C35C67">
        <w:rPr>
          <w:rFonts w:ascii="Palatino Linotype" w:hAnsi="Palatino Linotype" w:cs="Arial"/>
          <w:b/>
          <w:color w:val="000000" w:themeColor="text1"/>
          <w:sz w:val="28"/>
        </w:rPr>
        <w:t xml:space="preserve">. </w:t>
      </w:r>
      <w:r w:rsidR="00E62725" w:rsidRPr="00C35C67">
        <w:rPr>
          <w:rFonts w:ascii="Palatino Linotype" w:hAnsi="Palatino Linotype" w:cs="Arial"/>
          <w:b/>
          <w:bCs/>
          <w:sz w:val="28"/>
          <w:szCs w:val="28"/>
        </w:rPr>
        <w:t>De los</w:t>
      </w:r>
      <w:r w:rsidR="00E62725" w:rsidRPr="00C35C67">
        <w:rPr>
          <w:rFonts w:ascii="Palatino Linotype" w:hAnsi="Palatino Linotype" w:cs="Arial"/>
          <w:b/>
          <w:bCs/>
          <w:sz w:val="28"/>
          <w:szCs w:val="28"/>
          <w:lang w:val="es-419"/>
        </w:rPr>
        <w:t xml:space="preserve"> </w:t>
      </w:r>
      <w:r w:rsidR="00E62725" w:rsidRPr="00C35C67">
        <w:rPr>
          <w:rFonts w:ascii="Palatino Linotype" w:hAnsi="Palatino Linotype" w:cs="Arial"/>
          <w:b/>
          <w:bCs/>
          <w:sz w:val="28"/>
          <w:szCs w:val="28"/>
        </w:rPr>
        <w:t>Recursos de Revisión</w:t>
      </w:r>
    </w:p>
    <w:p w14:paraId="767DEE1E" w14:textId="368DA0C7" w:rsidR="00626768" w:rsidRPr="00C35C67" w:rsidRDefault="00536C04" w:rsidP="00BA7308">
      <w:pPr>
        <w:spacing w:line="360" w:lineRule="auto"/>
        <w:jc w:val="both"/>
        <w:rPr>
          <w:rFonts w:ascii="Palatino Linotype" w:hAnsi="Palatino Linotype" w:cs="Arial"/>
          <w:color w:val="000000" w:themeColor="text1"/>
        </w:rPr>
      </w:pPr>
      <w:r w:rsidRPr="00C35C67">
        <w:rPr>
          <w:rFonts w:ascii="Palatino Linotype" w:hAnsi="Palatino Linotype" w:cs="Arial"/>
          <w:color w:val="000000" w:themeColor="text1"/>
        </w:rPr>
        <w:t>Inconforme</w:t>
      </w:r>
      <w:r w:rsidR="00B17D40" w:rsidRPr="00C35C67">
        <w:rPr>
          <w:rFonts w:ascii="Palatino Linotype" w:hAnsi="Palatino Linotype" w:cs="Arial"/>
          <w:color w:val="000000" w:themeColor="text1"/>
        </w:rPr>
        <w:t xml:space="preserve"> con </w:t>
      </w:r>
      <w:r w:rsidR="00933D95" w:rsidRPr="00C35C67">
        <w:rPr>
          <w:rFonts w:ascii="Palatino Linotype" w:hAnsi="Palatino Linotype" w:cs="Arial"/>
          <w:color w:val="000000" w:themeColor="text1"/>
        </w:rPr>
        <w:t>la</w:t>
      </w:r>
      <w:r w:rsidR="00E23732" w:rsidRPr="00C35C67">
        <w:rPr>
          <w:rFonts w:ascii="Palatino Linotype" w:hAnsi="Palatino Linotype" w:cs="Arial"/>
          <w:color w:val="000000" w:themeColor="text1"/>
        </w:rPr>
        <w:t>s</w:t>
      </w:r>
      <w:r w:rsidR="00933D95" w:rsidRPr="00C35C67">
        <w:rPr>
          <w:rFonts w:ascii="Palatino Linotype" w:hAnsi="Palatino Linotype" w:cs="Arial"/>
          <w:color w:val="000000" w:themeColor="text1"/>
        </w:rPr>
        <w:t xml:space="preserve"> </w:t>
      </w:r>
      <w:r w:rsidR="007B0453" w:rsidRPr="00C35C67">
        <w:rPr>
          <w:rFonts w:ascii="Palatino Linotype" w:hAnsi="Palatino Linotype" w:cs="Arial"/>
          <w:color w:val="000000" w:themeColor="text1"/>
        </w:rPr>
        <w:t>respuesta</w:t>
      </w:r>
      <w:r w:rsidR="00E23732" w:rsidRPr="00C35C67">
        <w:rPr>
          <w:rFonts w:ascii="Palatino Linotype" w:hAnsi="Palatino Linotype" w:cs="Arial"/>
          <w:color w:val="000000" w:themeColor="text1"/>
        </w:rPr>
        <w:t>s</w:t>
      </w:r>
      <w:r w:rsidR="00933D95" w:rsidRPr="00C35C67">
        <w:rPr>
          <w:rFonts w:ascii="Palatino Linotype" w:hAnsi="Palatino Linotype" w:cs="Arial"/>
          <w:color w:val="000000" w:themeColor="text1"/>
        </w:rPr>
        <w:t xml:space="preserve">, el </w:t>
      </w:r>
      <w:r w:rsidR="00F65FD9" w:rsidRPr="00C35C67">
        <w:rPr>
          <w:rFonts w:ascii="Palatino Linotype" w:hAnsi="Palatino Linotype" w:cs="Arial"/>
          <w:b/>
        </w:rPr>
        <w:t>diez</w:t>
      </w:r>
      <w:r w:rsidR="00E23732" w:rsidRPr="00C35C67">
        <w:rPr>
          <w:rFonts w:ascii="Palatino Linotype" w:hAnsi="Palatino Linotype" w:cs="Arial"/>
          <w:b/>
        </w:rPr>
        <w:t xml:space="preserve"> de abril marzo de</w:t>
      </w:r>
      <w:r w:rsidR="00E23732" w:rsidRPr="00C35C67">
        <w:rPr>
          <w:rFonts w:ascii="Palatino Linotype" w:hAnsi="Palatino Linotype" w:cs="Arial"/>
          <w:b/>
          <w:lang w:val="es-419"/>
        </w:rPr>
        <w:t xml:space="preserve"> dos mil </w:t>
      </w:r>
      <w:r w:rsidR="00E23732" w:rsidRPr="00C35C67">
        <w:rPr>
          <w:rFonts w:ascii="Palatino Linotype" w:hAnsi="Palatino Linotype" w:cs="Arial"/>
          <w:b/>
        </w:rPr>
        <w:t>veintitrés</w:t>
      </w:r>
      <w:r w:rsidRPr="00C35C67">
        <w:rPr>
          <w:rFonts w:ascii="Palatino Linotype" w:hAnsi="Palatino Linotype" w:cs="Arial"/>
          <w:color w:val="000000" w:themeColor="text1"/>
        </w:rPr>
        <w:t xml:space="preserve">, </w:t>
      </w:r>
      <w:r w:rsidR="00A43CB5" w:rsidRPr="00C35C67">
        <w:rPr>
          <w:rFonts w:ascii="Palatino Linotype" w:hAnsi="Palatino Linotype" w:cs="Arial"/>
          <w:b/>
          <w:color w:val="000000" w:themeColor="text1"/>
        </w:rPr>
        <w:t>EL RECURRENTE</w:t>
      </w:r>
      <w:r w:rsidRPr="00C35C67">
        <w:rPr>
          <w:rFonts w:ascii="Palatino Linotype" w:hAnsi="Palatino Linotype" w:cs="Arial"/>
          <w:color w:val="000000" w:themeColor="text1"/>
        </w:rPr>
        <w:t xml:space="preserve"> interpuso </w:t>
      </w:r>
      <w:r w:rsidR="007A1EF3" w:rsidRPr="00C35C67">
        <w:rPr>
          <w:rFonts w:ascii="Palatino Linotype" w:hAnsi="Palatino Linotype" w:cs="Arial"/>
          <w:color w:val="000000" w:themeColor="text1"/>
        </w:rPr>
        <w:t>los</w:t>
      </w:r>
      <w:r w:rsidRPr="00C35C67">
        <w:rPr>
          <w:rFonts w:ascii="Palatino Linotype" w:hAnsi="Palatino Linotype" w:cs="Arial"/>
          <w:color w:val="000000" w:themeColor="text1"/>
        </w:rPr>
        <w:t xml:space="preserve"> </w:t>
      </w:r>
      <w:r w:rsidR="00025060" w:rsidRPr="00C35C67">
        <w:rPr>
          <w:rFonts w:ascii="Palatino Linotype" w:hAnsi="Palatino Linotype" w:cs="Arial"/>
          <w:color w:val="000000" w:themeColor="text1"/>
        </w:rPr>
        <w:t>R</w:t>
      </w:r>
      <w:r w:rsidRPr="00C35C67">
        <w:rPr>
          <w:rFonts w:ascii="Palatino Linotype" w:hAnsi="Palatino Linotype" w:cs="Arial"/>
          <w:color w:val="000000" w:themeColor="text1"/>
        </w:rPr>
        <w:t>ecurso</w:t>
      </w:r>
      <w:r w:rsidR="007A1EF3" w:rsidRPr="00C35C67">
        <w:rPr>
          <w:rFonts w:ascii="Palatino Linotype" w:hAnsi="Palatino Linotype" w:cs="Arial"/>
          <w:color w:val="000000" w:themeColor="text1"/>
        </w:rPr>
        <w:t>s</w:t>
      </w:r>
      <w:r w:rsidRPr="00C35C67">
        <w:rPr>
          <w:rFonts w:ascii="Palatino Linotype" w:hAnsi="Palatino Linotype" w:cs="Arial"/>
          <w:color w:val="000000" w:themeColor="text1"/>
        </w:rPr>
        <w:t xml:space="preserve"> de </w:t>
      </w:r>
      <w:r w:rsidR="00025060" w:rsidRPr="00C35C67">
        <w:rPr>
          <w:rFonts w:ascii="Palatino Linotype" w:hAnsi="Palatino Linotype" w:cs="Arial"/>
          <w:color w:val="000000" w:themeColor="text1"/>
        </w:rPr>
        <w:t>R</w:t>
      </w:r>
      <w:r w:rsidRPr="00C35C67">
        <w:rPr>
          <w:rFonts w:ascii="Palatino Linotype" w:hAnsi="Palatino Linotype" w:cs="Arial"/>
          <w:color w:val="000000" w:themeColor="text1"/>
        </w:rPr>
        <w:t xml:space="preserve">evisión </w:t>
      </w:r>
      <w:r w:rsidR="00213179" w:rsidRPr="00C35C67">
        <w:rPr>
          <w:rFonts w:ascii="Palatino Linotype" w:hAnsi="Palatino Linotype" w:cs="Arial"/>
          <w:color w:val="000000" w:themeColor="text1"/>
        </w:rPr>
        <w:t>materia</w:t>
      </w:r>
      <w:r w:rsidR="00CA1E01" w:rsidRPr="00C35C67">
        <w:rPr>
          <w:rFonts w:ascii="Palatino Linotype" w:hAnsi="Palatino Linotype" w:cs="Arial"/>
          <w:color w:val="000000" w:themeColor="text1"/>
        </w:rPr>
        <w:t xml:space="preserve"> </w:t>
      </w:r>
      <w:r w:rsidRPr="00C35C67">
        <w:rPr>
          <w:rFonts w:ascii="Palatino Linotype" w:hAnsi="Palatino Linotype" w:cs="Arial"/>
          <w:color w:val="000000" w:themeColor="text1"/>
        </w:rPr>
        <w:t>del presente estudio, l</w:t>
      </w:r>
      <w:r w:rsidR="007A1EF3" w:rsidRPr="00C35C67">
        <w:rPr>
          <w:rFonts w:ascii="Palatino Linotype" w:hAnsi="Palatino Linotype" w:cs="Arial"/>
          <w:color w:val="000000" w:themeColor="text1"/>
        </w:rPr>
        <w:t>os c</w:t>
      </w:r>
      <w:r w:rsidRPr="00C35C67">
        <w:rPr>
          <w:rFonts w:ascii="Palatino Linotype" w:hAnsi="Palatino Linotype" w:cs="Arial"/>
          <w:color w:val="000000" w:themeColor="text1"/>
        </w:rPr>
        <w:t>ual</w:t>
      </w:r>
      <w:r w:rsidR="007A1EF3" w:rsidRPr="00C35C67">
        <w:rPr>
          <w:rFonts w:ascii="Palatino Linotype" w:hAnsi="Palatino Linotype" w:cs="Arial"/>
          <w:color w:val="000000" w:themeColor="text1"/>
        </w:rPr>
        <w:t>es</w:t>
      </w:r>
      <w:r w:rsidRPr="00C35C67">
        <w:rPr>
          <w:rFonts w:ascii="Palatino Linotype" w:hAnsi="Palatino Linotype" w:cs="Arial"/>
          <w:color w:val="000000" w:themeColor="text1"/>
        </w:rPr>
        <w:t xml:space="preserve"> fue</w:t>
      </w:r>
      <w:r w:rsidR="007A1EF3" w:rsidRPr="00C35C67">
        <w:rPr>
          <w:rFonts w:ascii="Palatino Linotype" w:hAnsi="Palatino Linotype" w:cs="Arial"/>
          <w:color w:val="000000" w:themeColor="text1"/>
        </w:rPr>
        <w:t>ron</w:t>
      </w:r>
      <w:r w:rsidRPr="00C35C67">
        <w:rPr>
          <w:rFonts w:ascii="Palatino Linotype" w:hAnsi="Palatino Linotype" w:cs="Arial"/>
          <w:color w:val="000000" w:themeColor="text1"/>
        </w:rPr>
        <w:t xml:space="preserve"> registrado</w:t>
      </w:r>
      <w:r w:rsidR="007A1EF3" w:rsidRPr="00C35C67">
        <w:rPr>
          <w:rFonts w:ascii="Palatino Linotype" w:hAnsi="Palatino Linotype" w:cs="Arial"/>
          <w:color w:val="000000" w:themeColor="text1"/>
        </w:rPr>
        <w:t>s</w:t>
      </w:r>
      <w:r w:rsidRPr="00C35C67">
        <w:rPr>
          <w:rFonts w:ascii="Palatino Linotype" w:hAnsi="Palatino Linotype" w:cs="Arial"/>
          <w:color w:val="000000" w:themeColor="text1"/>
        </w:rPr>
        <w:t xml:space="preserve"> en </w:t>
      </w:r>
      <w:r w:rsidRPr="00C35C67">
        <w:rPr>
          <w:rFonts w:ascii="Palatino Linotype" w:hAnsi="Palatino Linotype" w:cs="Arial"/>
          <w:b/>
          <w:color w:val="000000" w:themeColor="text1"/>
        </w:rPr>
        <w:t xml:space="preserve">EL SAIMEX, </w:t>
      </w:r>
      <w:r w:rsidR="00CA1E01" w:rsidRPr="00C35C67">
        <w:rPr>
          <w:rFonts w:ascii="Palatino Linotype" w:hAnsi="Palatino Linotype" w:cs="Arial"/>
          <w:color w:val="000000" w:themeColor="text1"/>
        </w:rPr>
        <w:t xml:space="preserve">y </w:t>
      </w:r>
      <w:r w:rsidRPr="00C35C67">
        <w:rPr>
          <w:rFonts w:ascii="Palatino Linotype" w:hAnsi="Palatino Linotype" w:cs="Arial"/>
          <w:color w:val="000000" w:themeColor="text1"/>
        </w:rPr>
        <w:t>se le</w:t>
      </w:r>
      <w:r w:rsidR="007A1EF3" w:rsidRPr="00C35C67">
        <w:rPr>
          <w:rFonts w:ascii="Palatino Linotype" w:hAnsi="Palatino Linotype" w:cs="Arial"/>
          <w:color w:val="000000" w:themeColor="text1"/>
        </w:rPr>
        <w:t>s</w:t>
      </w:r>
      <w:r w:rsidRPr="00C35C67">
        <w:rPr>
          <w:rFonts w:ascii="Palatino Linotype" w:hAnsi="Palatino Linotype" w:cs="Arial"/>
          <w:color w:val="000000" w:themeColor="text1"/>
        </w:rPr>
        <w:t xml:space="preserve"> asignó l</w:t>
      </w:r>
      <w:r w:rsidR="007A1EF3" w:rsidRPr="00C35C67">
        <w:rPr>
          <w:rFonts w:ascii="Palatino Linotype" w:hAnsi="Palatino Linotype" w:cs="Arial"/>
          <w:color w:val="000000" w:themeColor="text1"/>
        </w:rPr>
        <w:t>os</w:t>
      </w:r>
      <w:r w:rsidRPr="00C35C67">
        <w:rPr>
          <w:rFonts w:ascii="Palatino Linotype" w:hAnsi="Palatino Linotype" w:cs="Arial"/>
          <w:color w:val="000000" w:themeColor="text1"/>
        </w:rPr>
        <w:t xml:space="preserve"> número</w:t>
      </w:r>
      <w:r w:rsidR="007A1EF3" w:rsidRPr="00C35C67">
        <w:rPr>
          <w:rFonts w:ascii="Palatino Linotype" w:hAnsi="Palatino Linotype" w:cs="Arial"/>
          <w:color w:val="000000" w:themeColor="text1"/>
        </w:rPr>
        <w:t>s</w:t>
      </w:r>
      <w:r w:rsidRPr="00C35C67">
        <w:rPr>
          <w:rFonts w:ascii="Palatino Linotype" w:hAnsi="Palatino Linotype" w:cs="Arial"/>
          <w:color w:val="000000" w:themeColor="text1"/>
        </w:rPr>
        <w:t xml:space="preserve"> de expediente</w:t>
      </w:r>
      <w:r w:rsidR="0013481E" w:rsidRPr="00C35C67">
        <w:rPr>
          <w:rFonts w:ascii="Palatino Linotype" w:hAnsi="Palatino Linotype"/>
          <w:b/>
        </w:rPr>
        <w:t xml:space="preserve"> </w:t>
      </w:r>
      <w:r w:rsidR="004E428E" w:rsidRPr="00C35C67">
        <w:rPr>
          <w:rFonts w:ascii="Palatino Linotype" w:hAnsi="Palatino Linotype"/>
          <w:b/>
        </w:rPr>
        <w:t>01827/INFOEM/IP/RR/2023</w:t>
      </w:r>
      <w:r w:rsidR="00BA7308" w:rsidRPr="00C35C67">
        <w:rPr>
          <w:rFonts w:ascii="Palatino Linotype" w:hAnsi="Palatino Linotype"/>
          <w:b/>
        </w:rPr>
        <w:t xml:space="preserve"> y </w:t>
      </w:r>
      <w:r w:rsidR="004E428E" w:rsidRPr="00C35C67">
        <w:rPr>
          <w:rFonts w:ascii="Palatino Linotype" w:hAnsi="Palatino Linotype"/>
          <w:b/>
        </w:rPr>
        <w:t>01828/INFOEM/IP/RR/2023</w:t>
      </w:r>
      <w:r w:rsidR="0013481E" w:rsidRPr="00C35C67">
        <w:rPr>
          <w:rFonts w:ascii="Palatino Linotype" w:hAnsi="Palatino Linotype"/>
          <w:b/>
        </w:rPr>
        <w:t xml:space="preserve">, </w:t>
      </w:r>
      <w:r w:rsidR="00196321" w:rsidRPr="00C35C67">
        <w:rPr>
          <w:rFonts w:ascii="Palatino Linotype" w:hAnsi="Palatino Linotype" w:cs="Arial"/>
          <w:color w:val="000000" w:themeColor="text1"/>
        </w:rPr>
        <w:t>en los</w:t>
      </w:r>
      <w:r w:rsidR="00597EF5" w:rsidRPr="00C35C67">
        <w:rPr>
          <w:rFonts w:ascii="Palatino Linotype" w:hAnsi="Palatino Linotype" w:cs="Arial"/>
          <w:color w:val="000000" w:themeColor="text1"/>
        </w:rPr>
        <w:t xml:space="preserve"> que señaló como</w:t>
      </w:r>
      <w:r w:rsidR="00626768" w:rsidRPr="00C35C67">
        <w:rPr>
          <w:rFonts w:ascii="Palatino Linotype" w:hAnsi="Palatino Linotype" w:cs="Arial"/>
          <w:color w:val="000000" w:themeColor="text1"/>
        </w:rPr>
        <w:t>:</w:t>
      </w:r>
    </w:p>
    <w:p w14:paraId="2A820538" w14:textId="77777777" w:rsidR="00D51882" w:rsidRPr="00C35C67" w:rsidRDefault="00D51882" w:rsidP="002500ED">
      <w:pPr>
        <w:spacing w:line="360" w:lineRule="auto"/>
        <w:jc w:val="both"/>
        <w:rPr>
          <w:rFonts w:ascii="Palatino Linotype" w:hAnsi="Palatino Linotype" w:cs="Arial"/>
          <w:b/>
          <w:color w:val="000000" w:themeColor="text1"/>
          <w:lang w:val="es-419"/>
        </w:rPr>
      </w:pPr>
    </w:p>
    <w:p w14:paraId="3703162E" w14:textId="20F1B194" w:rsidR="00BA7308" w:rsidRPr="00C35C67" w:rsidRDefault="004E428E" w:rsidP="002500ED">
      <w:pPr>
        <w:spacing w:line="360" w:lineRule="auto"/>
        <w:jc w:val="both"/>
        <w:rPr>
          <w:rFonts w:ascii="Palatino Linotype" w:hAnsi="Palatino Linotype"/>
          <w:b/>
        </w:rPr>
      </w:pPr>
      <w:r w:rsidRPr="00C35C67">
        <w:rPr>
          <w:rFonts w:ascii="Palatino Linotype" w:hAnsi="Palatino Linotype"/>
          <w:b/>
        </w:rPr>
        <w:t>01827/INFOEM/IP/RR/2023</w:t>
      </w:r>
    </w:p>
    <w:p w14:paraId="09453598" w14:textId="2CC9064A" w:rsidR="002500ED" w:rsidRPr="00C35C67" w:rsidRDefault="002500ED" w:rsidP="002500ED">
      <w:pPr>
        <w:spacing w:line="360" w:lineRule="auto"/>
        <w:jc w:val="both"/>
        <w:rPr>
          <w:rFonts w:ascii="Palatino Linotype" w:hAnsi="Palatino Linotype" w:cs="Arial"/>
          <w:color w:val="000000" w:themeColor="text1"/>
        </w:rPr>
      </w:pPr>
      <w:r w:rsidRPr="00C35C67">
        <w:rPr>
          <w:rFonts w:ascii="Palatino Linotype" w:hAnsi="Palatino Linotype" w:cs="Arial"/>
          <w:b/>
          <w:color w:val="000000" w:themeColor="text1"/>
          <w:lang w:val="es-419"/>
        </w:rPr>
        <w:t>Acto</w:t>
      </w:r>
      <w:r w:rsidRPr="00C35C67">
        <w:rPr>
          <w:rFonts w:ascii="Palatino Linotype" w:hAnsi="Palatino Linotype" w:cs="Arial"/>
          <w:b/>
          <w:color w:val="000000" w:themeColor="text1"/>
        </w:rPr>
        <w:t xml:space="preserve"> impugnado:</w:t>
      </w:r>
    </w:p>
    <w:p w14:paraId="3F25B002" w14:textId="7BF3E42C" w:rsidR="002500ED" w:rsidRPr="00C35C67" w:rsidRDefault="002500ED" w:rsidP="002500ED">
      <w:pPr>
        <w:tabs>
          <w:tab w:val="left" w:pos="851"/>
        </w:tabs>
        <w:ind w:left="851" w:right="901"/>
        <w:jc w:val="both"/>
        <w:rPr>
          <w:rFonts w:ascii="Palatino Linotype" w:hAnsi="Palatino Linotype" w:cs="Arial"/>
          <w:i/>
          <w:color w:val="000000" w:themeColor="text1"/>
          <w:sz w:val="22"/>
          <w:szCs w:val="22"/>
        </w:rPr>
      </w:pPr>
      <w:r w:rsidRPr="00C35C67">
        <w:rPr>
          <w:rFonts w:ascii="Palatino Linotype" w:hAnsi="Palatino Linotype" w:cs="Arial"/>
          <w:i/>
          <w:color w:val="000000" w:themeColor="text1"/>
          <w:sz w:val="22"/>
          <w:szCs w:val="22"/>
          <w:lang w:val="es-419"/>
        </w:rPr>
        <w:t>“</w:t>
      </w:r>
      <w:r w:rsidR="004E428E" w:rsidRPr="00C35C67">
        <w:rPr>
          <w:rFonts w:ascii="Palatino Linotype" w:hAnsi="Palatino Linotype" w:cs="Arial"/>
          <w:i/>
          <w:color w:val="000000" w:themeColor="text1"/>
          <w:sz w:val="22"/>
          <w:szCs w:val="22"/>
        </w:rPr>
        <w:t xml:space="preserve">la señora peregrino dice que mi solicitud se desecha, </w:t>
      </w:r>
      <w:proofErr w:type="spellStart"/>
      <w:r w:rsidR="004E428E" w:rsidRPr="00C35C67">
        <w:rPr>
          <w:rFonts w:ascii="Palatino Linotype" w:hAnsi="Palatino Linotype" w:cs="Arial"/>
          <w:i/>
          <w:color w:val="000000" w:themeColor="text1"/>
          <w:sz w:val="22"/>
          <w:szCs w:val="22"/>
        </w:rPr>
        <w:t>creom</w:t>
      </w:r>
      <w:proofErr w:type="spellEnd"/>
      <w:r w:rsidR="004E428E" w:rsidRPr="00C35C67">
        <w:rPr>
          <w:rFonts w:ascii="Palatino Linotype" w:hAnsi="Palatino Linotype" w:cs="Arial"/>
          <w:i/>
          <w:color w:val="000000" w:themeColor="text1"/>
          <w:sz w:val="22"/>
          <w:szCs w:val="22"/>
        </w:rPr>
        <w:t xml:space="preserve"> que toda solicitud tiene una respuesta y si no la tiene </w:t>
      </w:r>
      <w:proofErr w:type="spellStart"/>
      <w:r w:rsidR="004E428E" w:rsidRPr="00C35C67">
        <w:rPr>
          <w:rFonts w:ascii="Palatino Linotype" w:hAnsi="Palatino Linotype" w:cs="Arial"/>
          <w:i/>
          <w:color w:val="000000" w:themeColor="text1"/>
          <w:sz w:val="22"/>
          <w:szCs w:val="22"/>
        </w:rPr>
        <w:t>minimo</w:t>
      </w:r>
      <w:proofErr w:type="spellEnd"/>
      <w:r w:rsidR="004E428E" w:rsidRPr="00C35C67">
        <w:rPr>
          <w:rFonts w:ascii="Palatino Linotype" w:hAnsi="Palatino Linotype" w:cs="Arial"/>
          <w:i/>
          <w:color w:val="000000" w:themeColor="text1"/>
          <w:sz w:val="22"/>
          <w:szCs w:val="22"/>
        </w:rPr>
        <w:t xml:space="preserve"> la señora que no </w:t>
      </w:r>
      <w:proofErr w:type="spellStart"/>
      <w:r w:rsidR="004E428E" w:rsidRPr="00C35C67">
        <w:rPr>
          <w:rFonts w:ascii="Palatino Linotype" w:hAnsi="Palatino Linotype" w:cs="Arial"/>
          <w:i/>
          <w:color w:val="000000" w:themeColor="text1"/>
          <w:sz w:val="22"/>
          <w:szCs w:val="22"/>
        </w:rPr>
        <w:t>se</w:t>
      </w:r>
      <w:proofErr w:type="spellEnd"/>
      <w:r w:rsidR="004E428E" w:rsidRPr="00C35C67">
        <w:rPr>
          <w:rFonts w:ascii="Palatino Linotype" w:hAnsi="Palatino Linotype" w:cs="Arial"/>
          <w:i/>
          <w:color w:val="000000" w:themeColor="text1"/>
          <w:sz w:val="22"/>
          <w:szCs w:val="22"/>
        </w:rPr>
        <w:t xml:space="preserve"> </w:t>
      </w:r>
      <w:proofErr w:type="spellStart"/>
      <w:r w:rsidR="004E428E" w:rsidRPr="00C35C67">
        <w:rPr>
          <w:rFonts w:ascii="Palatino Linotype" w:hAnsi="Palatino Linotype" w:cs="Arial"/>
          <w:i/>
          <w:color w:val="000000" w:themeColor="text1"/>
          <w:sz w:val="22"/>
          <w:szCs w:val="22"/>
        </w:rPr>
        <w:t>como</w:t>
      </w:r>
      <w:proofErr w:type="spellEnd"/>
      <w:r w:rsidR="004E428E" w:rsidRPr="00C35C67">
        <w:rPr>
          <w:rFonts w:ascii="Palatino Linotype" w:hAnsi="Palatino Linotype" w:cs="Arial"/>
          <w:i/>
          <w:color w:val="000000" w:themeColor="text1"/>
          <w:sz w:val="22"/>
          <w:szCs w:val="22"/>
        </w:rPr>
        <w:t xml:space="preserve"> </w:t>
      </w:r>
      <w:proofErr w:type="spellStart"/>
      <w:r w:rsidR="004E428E" w:rsidRPr="00C35C67">
        <w:rPr>
          <w:rFonts w:ascii="Palatino Linotype" w:hAnsi="Palatino Linotype" w:cs="Arial"/>
          <w:i/>
          <w:color w:val="000000" w:themeColor="text1"/>
          <w:sz w:val="22"/>
          <w:szCs w:val="22"/>
        </w:rPr>
        <w:t>aprobo</w:t>
      </w:r>
      <w:proofErr w:type="spellEnd"/>
      <w:r w:rsidR="004E428E" w:rsidRPr="00C35C67">
        <w:rPr>
          <w:rFonts w:ascii="Palatino Linotype" w:hAnsi="Palatino Linotype" w:cs="Arial"/>
          <w:i/>
          <w:color w:val="000000" w:themeColor="text1"/>
          <w:sz w:val="22"/>
          <w:szCs w:val="22"/>
        </w:rPr>
        <w:t xml:space="preserve"> el examen de </w:t>
      </w:r>
      <w:proofErr w:type="spellStart"/>
      <w:r w:rsidR="004E428E" w:rsidRPr="00C35C67">
        <w:rPr>
          <w:rFonts w:ascii="Palatino Linotype" w:hAnsi="Palatino Linotype" w:cs="Arial"/>
          <w:i/>
          <w:color w:val="000000" w:themeColor="text1"/>
          <w:sz w:val="22"/>
          <w:szCs w:val="22"/>
        </w:rPr>
        <w:t>certificacion</w:t>
      </w:r>
      <w:proofErr w:type="spellEnd"/>
      <w:r w:rsidR="004E428E" w:rsidRPr="00C35C67">
        <w:rPr>
          <w:rFonts w:ascii="Palatino Linotype" w:hAnsi="Palatino Linotype" w:cs="Arial"/>
          <w:i/>
          <w:color w:val="000000" w:themeColor="text1"/>
          <w:sz w:val="22"/>
          <w:szCs w:val="22"/>
        </w:rPr>
        <w:t xml:space="preserve"> de transparencia </w:t>
      </w:r>
      <w:proofErr w:type="spellStart"/>
      <w:r w:rsidR="004E428E" w:rsidRPr="00C35C67">
        <w:rPr>
          <w:rFonts w:ascii="Palatino Linotype" w:hAnsi="Palatino Linotype" w:cs="Arial"/>
          <w:i/>
          <w:color w:val="000000" w:themeColor="text1"/>
          <w:sz w:val="22"/>
          <w:szCs w:val="22"/>
        </w:rPr>
        <w:t>deberia</w:t>
      </w:r>
      <w:proofErr w:type="spellEnd"/>
      <w:r w:rsidR="004E428E" w:rsidRPr="00C35C67">
        <w:rPr>
          <w:rFonts w:ascii="Palatino Linotype" w:hAnsi="Palatino Linotype" w:cs="Arial"/>
          <w:i/>
          <w:color w:val="000000" w:themeColor="text1"/>
          <w:sz w:val="22"/>
          <w:szCs w:val="22"/>
        </w:rPr>
        <w:t xml:space="preserve"> de guiar y orientar a nosotros los ciudadanos que no tenemos una </w:t>
      </w:r>
      <w:proofErr w:type="spellStart"/>
      <w:proofErr w:type="gramStart"/>
      <w:r w:rsidR="004E428E" w:rsidRPr="00C35C67">
        <w:rPr>
          <w:rFonts w:ascii="Palatino Linotype" w:hAnsi="Palatino Linotype" w:cs="Arial"/>
          <w:i/>
          <w:color w:val="000000" w:themeColor="text1"/>
          <w:sz w:val="22"/>
          <w:szCs w:val="22"/>
        </w:rPr>
        <w:t>certificacion</w:t>
      </w:r>
      <w:proofErr w:type="spellEnd"/>
      <w:r w:rsidR="004E428E" w:rsidRPr="00C35C67">
        <w:rPr>
          <w:rFonts w:ascii="Palatino Linotype" w:hAnsi="Palatino Linotype" w:cs="Arial"/>
          <w:i/>
          <w:color w:val="000000" w:themeColor="text1"/>
          <w:sz w:val="22"/>
          <w:szCs w:val="22"/>
        </w:rPr>
        <w:t xml:space="preserve"> ,</w:t>
      </w:r>
      <w:proofErr w:type="gramEnd"/>
      <w:r w:rsidR="004E428E" w:rsidRPr="00C35C67">
        <w:rPr>
          <w:rFonts w:ascii="Palatino Linotype" w:hAnsi="Palatino Linotype" w:cs="Arial"/>
          <w:i/>
          <w:color w:val="000000" w:themeColor="text1"/>
          <w:sz w:val="22"/>
          <w:szCs w:val="22"/>
        </w:rPr>
        <w:t xml:space="preserve"> sin embargo sabemos </w:t>
      </w:r>
      <w:proofErr w:type="spellStart"/>
      <w:r w:rsidR="004E428E" w:rsidRPr="00C35C67">
        <w:rPr>
          <w:rFonts w:ascii="Palatino Linotype" w:hAnsi="Palatino Linotype" w:cs="Arial"/>
          <w:i/>
          <w:color w:val="000000" w:themeColor="text1"/>
          <w:sz w:val="22"/>
          <w:szCs w:val="22"/>
        </w:rPr>
        <w:t>nuetros</w:t>
      </w:r>
      <w:proofErr w:type="spellEnd"/>
      <w:r w:rsidR="004E428E" w:rsidRPr="00C35C67">
        <w:rPr>
          <w:rFonts w:ascii="Palatino Linotype" w:hAnsi="Palatino Linotype" w:cs="Arial"/>
          <w:i/>
          <w:color w:val="000000" w:themeColor="text1"/>
          <w:sz w:val="22"/>
          <w:szCs w:val="22"/>
        </w:rPr>
        <w:t xml:space="preserve"> derechos de acuerdo a la misma </w:t>
      </w:r>
      <w:proofErr w:type="spellStart"/>
      <w:r w:rsidR="004E428E" w:rsidRPr="00C35C67">
        <w:rPr>
          <w:rFonts w:ascii="Palatino Linotype" w:hAnsi="Palatino Linotype" w:cs="Arial"/>
          <w:i/>
          <w:color w:val="000000" w:themeColor="text1"/>
          <w:sz w:val="22"/>
          <w:szCs w:val="22"/>
        </w:rPr>
        <w:t>constitucion</w:t>
      </w:r>
      <w:proofErr w:type="spellEnd"/>
      <w:r w:rsidR="004E428E" w:rsidRPr="00C35C67">
        <w:rPr>
          <w:rFonts w:ascii="Palatino Linotype" w:hAnsi="Palatino Linotype" w:cs="Arial"/>
          <w:i/>
          <w:color w:val="000000" w:themeColor="text1"/>
          <w:sz w:val="22"/>
          <w:szCs w:val="22"/>
        </w:rPr>
        <w:t xml:space="preserve"> y la ley de transparencia y acceso a la </w:t>
      </w:r>
      <w:proofErr w:type="spellStart"/>
      <w:r w:rsidR="004E428E" w:rsidRPr="00C35C67">
        <w:rPr>
          <w:rFonts w:ascii="Palatino Linotype" w:hAnsi="Palatino Linotype" w:cs="Arial"/>
          <w:i/>
          <w:color w:val="000000" w:themeColor="text1"/>
          <w:sz w:val="22"/>
          <w:szCs w:val="22"/>
        </w:rPr>
        <w:t>informacion</w:t>
      </w:r>
      <w:proofErr w:type="spellEnd"/>
      <w:r w:rsidR="004E428E" w:rsidRPr="00C35C67">
        <w:rPr>
          <w:rFonts w:ascii="Palatino Linotype" w:hAnsi="Palatino Linotype" w:cs="Arial"/>
          <w:i/>
          <w:color w:val="000000" w:themeColor="text1"/>
          <w:sz w:val="22"/>
          <w:szCs w:val="22"/>
        </w:rPr>
        <w:t xml:space="preserve"> publica.</w:t>
      </w:r>
      <w:r w:rsidRPr="00C35C67">
        <w:rPr>
          <w:rFonts w:ascii="Palatino Linotype" w:hAnsi="Palatino Linotype" w:cs="Arial"/>
          <w:i/>
          <w:color w:val="000000" w:themeColor="text1"/>
          <w:sz w:val="22"/>
          <w:szCs w:val="22"/>
        </w:rPr>
        <w:t>” (Sic)</w:t>
      </w:r>
    </w:p>
    <w:p w14:paraId="16ECCEB1" w14:textId="77777777" w:rsidR="002500ED" w:rsidRPr="00C35C67"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C35C67" w:rsidRDefault="002500ED" w:rsidP="002500ED">
      <w:pPr>
        <w:spacing w:line="360" w:lineRule="auto"/>
        <w:jc w:val="both"/>
        <w:rPr>
          <w:rFonts w:ascii="Palatino Linotype" w:hAnsi="Palatino Linotype" w:cs="Arial"/>
          <w:b/>
          <w:color w:val="000000" w:themeColor="text1"/>
        </w:rPr>
      </w:pPr>
      <w:r w:rsidRPr="00C35C67">
        <w:rPr>
          <w:rFonts w:ascii="Palatino Linotype" w:hAnsi="Palatino Linotype" w:cs="Arial"/>
          <w:b/>
          <w:color w:val="000000" w:themeColor="text1"/>
          <w:lang w:val="es-419"/>
        </w:rPr>
        <w:t>A</w:t>
      </w:r>
      <w:r w:rsidRPr="00C35C67">
        <w:rPr>
          <w:rFonts w:ascii="Palatino Linotype" w:hAnsi="Palatino Linotype" w:cs="Arial"/>
          <w:b/>
          <w:color w:val="000000" w:themeColor="text1"/>
        </w:rPr>
        <w:t>sí como razones o motivos de inconformidad:</w:t>
      </w:r>
    </w:p>
    <w:p w14:paraId="7E691C76" w14:textId="3A9E5653" w:rsidR="005A29E8" w:rsidRPr="00C35C67" w:rsidRDefault="002500ED" w:rsidP="002500ED">
      <w:pPr>
        <w:ind w:left="851" w:right="1134"/>
        <w:jc w:val="both"/>
        <w:rPr>
          <w:rFonts w:ascii="Palatino Linotype" w:hAnsi="Palatino Linotype" w:cs="Arial"/>
          <w:b/>
          <w:color w:val="000000" w:themeColor="text1"/>
          <w:sz w:val="28"/>
          <w:szCs w:val="28"/>
        </w:rPr>
      </w:pPr>
      <w:r w:rsidRPr="00C35C67">
        <w:rPr>
          <w:rFonts w:ascii="Palatino Linotype" w:hAnsi="Palatino Linotype" w:cs="Arial"/>
          <w:i/>
          <w:color w:val="000000" w:themeColor="text1"/>
          <w:sz w:val="22"/>
          <w:szCs w:val="22"/>
          <w:lang w:val="es-419"/>
        </w:rPr>
        <w:t>“</w:t>
      </w:r>
      <w:r w:rsidR="000655D7" w:rsidRPr="00C35C67">
        <w:rPr>
          <w:rFonts w:ascii="Palatino Linotype" w:hAnsi="Palatino Linotype" w:cs="Arial"/>
          <w:i/>
          <w:color w:val="000000" w:themeColor="text1"/>
          <w:sz w:val="22"/>
          <w:szCs w:val="22"/>
        </w:rPr>
        <w:t xml:space="preserve">la señora peregrino dice que mi solicitud se desecha, </w:t>
      </w:r>
      <w:proofErr w:type="spellStart"/>
      <w:r w:rsidR="000655D7" w:rsidRPr="00C35C67">
        <w:rPr>
          <w:rFonts w:ascii="Palatino Linotype" w:hAnsi="Palatino Linotype" w:cs="Arial"/>
          <w:i/>
          <w:color w:val="000000" w:themeColor="text1"/>
          <w:sz w:val="22"/>
          <w:szCs w:val="22"/>
        </w:rPr>
        <w:t>creom</w:t>
      </w:r>
      <w:proofErr w:type="spellEnd"/>
      <w:r w:rsidR="000655D7" w:rsidRPr="00C35C67">
        <w:rPr>
          <w:rFonts w:ascii="Palatino Linotype" w:hAnsi="Palatino Linotype" w:cs="Arial"/>
          <w:i/>
          <w:color w:val="000000" w:themeColor="text1"/>
          <w:sz w:val="22"/>
          <w:szCs w:val="22"/>
        </w:rPr>
        <w:t xml:space="preserve"> que toda solicitud tiene una respuesta y si no la tiene </w:t>
      </w:r>
      <w:proofErr w:type="spellStart"/>
      <w:r w:rsidR="000655D7" w:rsidRPr="00C35C67">
        <w:rPr>
          <w:rFonts w:ascii="Palatino Linotype" w:hAnsi="Palatino Linotype" w:cs="Arial"/>
          <w:i/>
          <w:color w:val="000000" w:themeColor="text1"/>
          <w:sz w:val="22"/>
          <w:szCs w:val="22"/>
        </w:rPr>
        <w:t>minimo</w:t>
      </w:r>
      <w:proofErr w:type="spellEnd"/>
      <w:r w:rsidR="000655D7" w:rsidRPr="00C35C67">
        <w:rPr>
          <w:rFonts w:ascii="Palatino Linotype" w:hAnsi="Palatino Linotype" w:cs="Arial"/>
          <w:i/>
          <w:color w:val="000000" w:themeColor="text1"/>
          <w:sz w:val="22"/>
          <w:szCs w:val="22"/>
        </w:rPr>
        <w:t xml:space="preserve"> la señora que no </w:t>
      </w:r>
      <w:proofErr w:type="spellStart"/>
      <w:r w:rsidR="000655D7" w:rsidRPr="00C35C67">
        <w:rPr>
          <w:rFonts w:ascii="Palatino Linotype" w:hAnsi="Palatino Linotype" w:cs="Arial"/>
          <w:i/>
          <w:color w:val="000000" w:themeColor="text1"/>
          <w:sz w:val="22"/>
          <w:szCs w:val="22"/>
        </w:rPr>
        <w:t>se</w:t>
      </w:r>
      <w:proofErr w:type="spellEnd"/>
      <w:r w:rsidR="000655D7" w:rsidRPr="00C35C67">
        <w:rPr>
          <w:rFonts w:ascii="Palatino Linotype" w:hAnsi="Palatino Linotype" w:cs="Arial"/>
          <w:i/>
          <w:color w:val="000000" w:themeColor="text1"/>
          <w:sz w:val="22"/>
          <w:szCs w:val="22"/>
        </w:rPr>
        <w:t xml:space="preserve"> </w:t>
      </w:r>
      <w:proofErr w:type="spellStart"/>
      <w:r w:rsidR="000655D7" w:rsidRPr="00C35C67">
        <w:rPr>
          <w:rFonts w:ascii="Palatino Linotype" w:hAnsi="Palatino Linotype" w:cs="Arial"/>
          <w:i/>
          <w:color w:val="000000" w:themeColor="text1"/>
          <w:sz w:val="22"/>
          <w:szCs w:val="22"/>
        </w:rPr>
        <w:t>como</w:t>
      </w:r>
      <w:proofErr w:type="spellEnd"/>
      <w:r w:rsidR="000655D7" w:rsidRPr="00C35C67">
        <w:rPr>
          <w:rFonts w:ascii="Palatino Linotype" w:hAnsi="Palatino Linotype" w:cs="Arial"/>
          <w:i/>
          <w:color w:val="000000" w:themeColor="text1"/>
          <w:sz w:val="22"/>
          <w:szCs w:val="22"/>
        </w:rPr>
        <w:t xml:space="preserve"> </w:t>
      </w:r>
      <w:proofErr w:type="spellStart"/>
      <w:r w:rsidR="000655D7" w:rsidRPr="00C35C67">
        <w:rPr>
          <w:rFonts w:ascii="Palatino Linotype" w:hAnsi="Palatino Linotype" w:cs="Arial"/>
          <w:i/>
          <w:color w:val="000000" w:themeColor="text1"/>
          <w:sz w:val="22"/>
          <w:szCs w:val="22"/>
        </w:rPr>
        <w:t>aprobo</w:t>
      </w:r>
      <w:proofErr w:type="spellEnd"/>
      <w:r w:rsidR="000655D7" w:rsidRPr="00C35C67">
        <w:rPr>
          <w:rFonts w:ascii="Palatino Linotype" w:hAnsi="Palatino Linotype" w:cs="Arial"/>
          <w:i/>
          <w:color w:val="000000" w:themeColor="text1"/>
          <w:sz w:val="22"/>
          <w:szCs w:val="22"/>
        </w:rPr>
        <w:t xml:space="preserve"> el examen de </w:t>
      </w:r>
      <w:proofErr w:type="spellStart"/>
      <w:r w:rsidR="000655D7" w:rsidRPr="00C35C67">
        <w:rPr>
          <w:rFonts w:ascii="Palatino Linotype" w:hAnsi="Palatino Linotype" w:cs="Arial"/>
          <w:i/>
          <w:color w:val="000000" w:themeColor="text1"/>
          <w:sz w:val="22"/>
          <w:szCs w:val="22"/>
        </w:rPr>
        <w:lastRenderedPageBreak/>
        <w:t>certificacion</w:t>
      </w:r>
      <w:proofErr w:type="spellEnd"/>
      <w:r w:rsidR="000655D7" w:rsidRPr="00C35C67">
        <w:rPr>
          <w:rFonts w:ascii="Palatino Linotype" w:hAnsi="Palatino Linotype" w:cs="Arial"/>
          <w:i/>
          <w:color w:val="000000" w:themeColor="text1"/>
          <w:sz w:val="22"/>
          <w:szCs w:val="22"/>
        </w:rPr>
        <w:t xml:space="preserve"> de transparencia </w:t>
      </w:r>
      <w:proofErr w:type="spellStart"/>
      <w:r w:rsidR="000655D7" w:rsidRPr="00C35C67">
        <w:rPr>
          <w:rFonts w:ascii="Palatino Linotype" w:hAnsi="Palatino Linotype" w:cs="Arial"/>
          <w:i/>
          <w:color w:val="000000" w:themeColor="text1"/>
          <w:sz w:val="22"/>
          <w:szCs w:val="22"/>
        </w:rPr>
        <w:t>deberia</w:t>
      </w:r>
      <w:proofErr w:type="spellEnd"/>
      <w:r w:rsidR="000655D7" w:rsidRPr="00C35C67">
        <w:rPr>
          <w:rFonts w:ascii="Palatino Linotype" w:hAnsi="Palatino Linotype" w:cs="Arial"/>
          <w:i/>
          <w:color w:val="000000" w:themeColor="text1"/>
          <w:sz w:val="22"/>
          <w:szCs w:val="22"/>
        </w:rPr>
        <w:t xml:space="preserve"> de guiar y orientar a nosotros los ciudadanos que no tenemos una </w:t>
      </w:r>
      <w:proofErr w:type="spellStart"/>
      <w:proofErr w:type="gramStart"/>
      <w:r w:rsidR="000655D7" w:rsidRPr="00C35C67">
        <w:rPr>
          <w:rFonts w:ascii="Palatino Linotype" w:hAnsi="Palatino Linotype" w:cs="Arial"/>
          <w:i/>
          <w:color w:val="000000" w:themeColor="text1"/>
          <w:sz w:val="22"/>
          <w:szCs w:val="22"/>
        </w:rPr>
        <w:t>certificacion</w:t>
      </w:r>
      <w:proofErr w:type="spellEnd"/>
      <w:r w:rsidR="000655D7" w:rsidRPr="00C35C67">
        <w:rPr>
          <w:rFonts w:ascii="Palatino Linotype" w:hAnsi="Palatino Linotype" w:cs="Arial"/>
          <w:i/>
          <w:color w:val="000000" w:themeColor="text1"/>
          <w:sz w:val="22"/>
          <w:szCs w:val="22"/>
        </w:rPr>
        <w:t xml:space="preserve"> ,</w:t>
      </w:r>
      <w:proofErr w:type="gramEnd"/>
      <w:r w:rsidR="000655D7" w:rsidRPr="00C35C67">
        <w:rPr>
          <w:rFonts w:ascii="Palatino Linotype" w:hAnsi="Palatino Linotype" w:cs="Arial"/>
          <w:i/>
          <w:color w:val="000000" w:themeColor="text1"/>
          <w:sz w:val="22"/>
          <w:szCs w:val="22"/>
        </w:rPr>
        <w:t xml:space="preserve"> sin embargo sabemos </w:t>
      </w:r>
      <w:proofErr w:type="spellStart"/>
      <w:r w:rsidR="000655D7" w:rsidRPr="00C35C67">
        <w:rPr>
          <w:rFonts w:ascii="Palatino Linotype" w:hAnsi="Palatino Linotype" w:cs="Arial"/>
          <w:i/>
          <w:color w:val="000000" w:themeColor="text1"/>
          <w:sz w:val="22"/>
          <w:szCs w:val="22"/>
        </w:rPr>
        <w:t>nuetros</w:t>
      </w:r>
      <w:proofErr w:type="spellEnd"/>
      <w:r w:rsidR="000655D7" w:rsidRPr="00C35C67">
        <w:rPr>
          <w:rFonts w:ascii="Palatino Linotype" w:hAnsi="Palatino Linotype" w:cs="Arial"/>
          <w:i/>
          <w:color w:val="000000" w:themeColor="text1"/>
          <w:sz w:val="22"/>
          <w:szCs w:val="22"/>
        </w:rPr>
        <w:t xml:space="preserve"> derechos de acuerdo a la misma </w:t>
      </w:r>
      <w:proofErr w:type="spellStart"/>
      <w:r w:rsidR="000655D7" w:rsidRPr="00C35C67">
        <w:rPr>
          <w:rFonts w:ascii="Palatino Linotype" w:hAnsi="Palatino Linotype" w:cs="Arial"/>
          <w:i/>
          <w:color w:val="000000" w:themeColor="text1"/>
          <w:sz w:val="22"/>
          <w:szCs w:val="22"/>
        </w:rPr>
        <w:t>constitucion</w:t>
      </w:r>
      <w:proofErr w:type="spellEnd"/>
      <w:r w:rsidR="000655D7" w:rsidRPr="00C35C67">
        <w:rPr>
          <w:rFonts w:ascii="Palatino Linotype" w:hAnsi="Palatino Linotype" w:cs="Arial"/>
          <w:i/>
          <w:color w:val="000000" w:themeColor="text1"/>
          <w:sz w:val="22"/>
          <w:szCs w:val="22"/>
        </w:rPr>
        <w:t xml:space="preserve"> y la ley de transparencia y acceso a la </w:t>
      </w:r>
      <w:proofErr w:type="spellStart"/>
      <w:r w:rsidR="000655D7" w:rsidRPr="00C35C67">
        <w:rPr>
          <w:rFonts w:ascii="Palatino Linotype" w:hAnsi="Palatino Linotype" w:cs="Arial"/>
          <w:i/>
          <w:color w:val="000000" w:themeColor="text1"/>
          <w:sz w:val="22"/>
          <w:szCs w:val="22"/>
        </w:rPr>
        <w:t>informacion</w:t>
      </w:r>
      <w:proofErr w:type="spellEnd"/>
      <w:r w:rsidR="000655D7" w:rsidRPr="00C35C67">
        <w:rPr>
          <w:rFonts w:ascii="Palatino Linotype" w:hAnsi="Palatino Linotype" w:cs="Arial"/>
          <w:i/>
          <w:color w:val="000000" w:themeColor="text1"/>
          <w:sz w:val="22"/>
          <w:szCs w:val="22"/>
        </w:rPr>
        <w:t xml:space="preserve"> publica.</w:t>
      </w:r>
      <w:r w:rsidR="00C80CB4" w:rsidRPr="00C35C67">
        <w:rPr>
          <w:rFonts w:ascii="Palatino Linotype" w:hAnsi="Palatino Linotype" w:cs="Arial"/>
          <w:i/>
          <w:color w:val="000000" w:themeColor="text1"/>
          <w:sz w:val="22"/>
          <w:szCs w:val="22"/>
        </w:rPr>
        <w:t>"</w:t>
      </w:r>
      <w:r w:rsidRPr="00C35C67">
        <w:rPr>
          <w:rFonts w:ascii="Palatino Linotype" w:hAnsi="Palatino Linotype" w:cs="Arial"/>
          <w:i/>
          <w:color w:val="000000" w:themeColor="text1"/>
          <w:sz w:val="22"/>
          <w:szCs w:val="22"/>
        </w:rPr>
        <w:t xml:space="preserve"> (Sic)</w:t>
      </w:r>
    </w:p>
    <w:p w14:paraId="041C8951" w14:textId="77777777" w:rsidR="00D51B61" w:rsidRPr="00C35C67" w:rsidRDefault="00D51B61" w:rsidP="003404B0">
      <w:pPr>
        <w:spacing w:line="360" w:lineRule="auto"/>
        <w:jc w:val="both"/>
        <w:rPr>
          <w:rFonts w:ascii="Palatino Linotype" w:hAnsi="Palatino Linotype" w:cs="Arial"/>
          <w:b/>
          <w:color w:val="000000" w:themeColor="text1"/>
          <w:sz w:val="28"/>
          <w:szCs w:val="28"/>
        </w:rPr>
      </w:pPr>
    </w:p>
    <w:p w14:paraId="00DAEF3A" w14:textId="39A4D028" w:rsidR="004E428E" w:rsidRPr="00C35C67" w:rsidRDefault="004E428E" w:rsidP="00C218E6">
      <w:pPr>
        <w:spacing w:line="360" w:lineRule="auto"/>
        <w:jc w:val="both"/>
        <w:rPr>
          <w:rFonts w:ascii="Palatino Linotype" w:hAnsi="Palatino Linotype"/>
          <w:b/>
        </w:rPr>
      </w:pPr>
      <w:r w:rsidRPr="00C35C67">
        <w:rPr>
          <w:rFonts w:ascii="Palatino Linotype" w:hAnsi="Palatino Linotype"/>
          <w:b/>
        </w:rPr>
        <w:t xml:space="preserve">01828/INFOEM/IP/RR/2023 </w:t>
      </w:r>
    </w:p>
    <w:p w14:paraId="2B3F48C6" w14:textId="6A18251D" w:rsidR="00C218E6" w:rsidRPr="00C35C67" w:rsidRDefault="00C218E6" w:rsidP="00C218E6">
      <w:pPr>
        <w:spacing w:line="360" w:lineRule="auto"/>
        <w:jc w:val="both"/>
        <w:rPr>
          <w:rFonts w:ascii="Palatino Linotype" w:hAnsi="Palatino Linotype" w:cs="Arial"/>
          <w:color w:val="000000" w:themeColor="text1"/>
        </w:rPr>
      </w:pPr>
      <w:r w:rsidRPr="00C35C67">
        <w:rPr>
          <w:rFonts w:ascii="Palatino Linotype" w:hAnsi="Palatino Linotype" w:cs="Arial"/>
          <w:b/>
          <w:color w:val="000000" w:themeColor="text1"/>
          <w:lang w:val="es-419"/>
        </w:rPr>
        <w:t>Acto</w:t>
      </w:r>
      <w:r w:rsidRPr="00C35C67">
        <w:rPr>
          <w:rFonts w:ascii="Palatino Linotype" w:hAnsi="Palatino Linotype" w:cs="Arial"/>
          <w:b/>
          <w:color w:val="000000" w:themeColor="text1"/>
        </w:rPr>
        <w:t xml:space="preserve"> impugnado:</w:t>
      </w:r>
    </w:p>
    <w:p w14:paraId="35D7951E" w14:textId="3AF2F842" w:rsidR="00C218E6" w:rsidRPr="00C35C67" w:rsidRDefault="00C218E6" w:rsidP="00C218E6">
      <w:pPr>
        <w:tabs>
          <w:tab w:val="left" w:pos="851"/>
        </w:tabs>
        <w:ind w:left="851" w:right="901"/>
        <w:jc w:val="both"/>
        <w:rPr>
          <w:rFonts w:ascii="Palatino Linotype" w:hAnsi="Palatino Linotype" w:cs="Arial"/>
          <w:i/>
          <w:color w:val="000000" w:themeColor="text1"/>
          <w:sz w:val="22"/>
          <w:szCs w:val="22"/>
        </w:rPr>
      </w:pPr>
      <w:r w:rsidRPr="00C35C67">
        <w:rPr>
          <w:rFonts w:ascii="Palatino Linotype" w:hAnsi="Palatino Linotype" w:cs="Arial"/>
          <w:i/>
          <w:color w:val="000000" w:themeColor="text1"/>
          <w:sz w:val="22"/>
          <w:szCs w:val="22"/>
          <w:lang w:val="es-419"/>
        </w:rPr>
        <w:t>“</w:t>
      </w:r>
      <w:r w:rsidR="000655D7" w:rsidRPr="00C35C67">
        <w:rPr>
          <w:rFonts w:ascii="Palatino Linotype" w:hAnsi="Palatino Linotype" w:cs="Arial"/>
          <w:i/>
          <w:color w:val="000000" w:themeColor="text1"/>
          <w:sz w:val="22"/>
          <w:szCs w:val="22"/>
        </w:rPr>
        <w:t xml:space="preserve">falta de </w:t>
      </w:r>
      <w:proofErr w:type="spellStart"/>
      <w:r w:rsidR="000655D7" w:rsidRPr="00C35C67">
        <w:rPr>
          <w:rFonts w:ascii="Palatino Linotype" w:hAnsi="Palatino Linotype" w:cs="Arial"/>
          <w:i/>
          <w:color w:val="000000" w:themeColor="text1"/>
          <w:sz w:val="22"/>
          <w:szCs w:val="22"/>
        </w:rPr>
        <w:t>orientacion</w:t>
      </w:r>
      <w:proofErr w:type="spellEnd"/>
      <w:r w:rsidR="000655D7" w:rsidRPr="00C35C67">
        <w:rPr>
          <w:rFonts w:ascii="Palatino Linotype" w:hAnsi="Palatino Linotype" w:cs="Arial"/>
          <w:i/>
          <w:color w:val="000000" w:themeColor="text1"/>
          <w:sz w:val="22"/>
          <w:szCs w:val="22"/>
        </w:rPr>
        <w:t xml:space="preserve"> de la señora peregrino</w:t>
      </w:r>
      <w:r w:rsidRPr="00C35C67">
        <w:rPr>
          <w:rFonts w:ascii="Palatino Linotype" w:hAnsi="Palatino Linotype" w:cs="Arial"/>
          <w:i/>
          <w:color w:val="000000" w:themeColor="text1"/>
          <w:sz w:val="22"/>
          <w:szCs w:val="22"/>
        </w:rPr>
        <w:t>” (Sic)</w:t>
      </w:r>
    </w:p>
    <w:p w14:paraId="2A807ACA" w14:textId="77777777" w:rsidR="00C218E6" w:rsidRPr="00C35C67" w:rsidRDefault="00C218E6" w:rsidP="00C218E6">
      <w:pPr>
        <w:tabs>
          <w:tab w:val="left" w:pos="851"/>
        </w:tabs>
        <w:ind w:left="851" w:right="901"/>
        <w:jc w:val="both"/>
        <w:rPr>
          <w:rFonts w:ascii="Palatino Linotype" w:hAnsi="Palatino Linotype" w:cs="Arial"/>
          <w:i/>
          <w:color w:val="000000" w:themeColor="text1"/>
          <w:sz w:val="22"/>
          <w:szCs w:val="22"/>
        </w:rPr>
      </w:pPr>
    </w:p>
    <w:p w14:paraId="1DF35786" w14:textId="77777777" w:rsidR="00C218E6" w:rsidRPr="00C35C67" w:rsidRDefault="00C218E6" w:rsidP="00C218E6">
      <w:pPr>
        <w:spacing w:line="360" w:lineRule="auto"/>
        <w:jc w:val="both"/>
        <w:rPr>
          <w:rFonts w:ascii="Palatino Linotype" w:hAnsi="Palatino Linotype" w:cs="Arial"/>
          <w:b/>
          <w:color w:val="000000" w:themeColor="text1"/>
        </w:rPr>
      </w:pPr>
      <w:r w:rsidRPr="00C35C67">
        <w:rPr>
          <w:rFonts w:ascii="Palatino Linotype" w:hAnsi="Palatino Linotype" w:cs="Arial"/>
          <w:b/>
          <w:color w:val="000000" w:themeColor="text1"/>
          <w:lang w:val="es-419"/>
        </w:rPr>
        <w:t>A</w:t>
      </w:r>
      <w:r w:rsidRPr="00C35C67">
        <w:rPr>
          <w:rFonts w:ascii="Palatino Linotype" w:hAnsi="Palatino Linotype" w:cs="Arial"/>
          <w:b/>
          <w:color w:val="000000" w:themeColor="text1"/>
        </w:rPr>
        <w:t>sí como razones o motivos de inconformidad:</w:t>
      </w:r>
    </w:p>
    <w:p w14:paraId="1B7175BD" w14:textId="04A27B24" w:rsidR="00C218E6" w:rsidRPr="00C35C67" w:rsidRDefault="00C218E6" w:rsidP="00C218E6">
      <w:pPr>
        <w:ind w:left="851" w:right="1134"/>
        <w:jc w:val="both"/>
        <w:rPr>
          <w:rFonts w:ascii="Palatino Linotype" w:hAnsi="Palatino Linotype" w:cs="Arial"/>
          <w:b/>
          <w:color w:val="000000" w:themeColor="text1"/>
          <w:sz w:val="28"/>
          <w:szCs w:val="28"/>
        </w:rPr>
      </w:pPr>
      <w:r w:rsidRPr="00C35C67">
        <w:rPr>
          <w:rFonts w:ascii="Palatino Linotype" w:hAnsi="Palatino Linotype" w:cs="Arial"/>
          <w:i/>
          <w:color w:val="000000" w:themeColor="text1"/>
          <w:sz w:val="22"/>
          <w:szCs w:val="22"/>
          <w:lang w:val="es-419"/>
        </w:rPr>
        <w:t>“</w:t>
      </w:r>
      <w:r w:rsidR="000655D7" w:rsidRPr="00C35C67">
        <w:rPr>
          <w:rFonts w:ascii="Palatino Linotype" w:hAnsi="Palatino Linotype" w:cs="Arial"/>
          <w:i/>
          <w:color w:val="000000" w:themeColor="text1"/>
          <w:sz w:val="22"/>
          <w:szCs w:val="22"/>
        </w:rPr>
        <w:t xml:space="preserve">falta de </w:t>
      </w:r>
      <w:proofErr w:type="spellStart"/>
      <w:r w:rsidR="000655D7" w:rsidRPr="00C35C67">
        <w:rPr>
          <w:rFonts w:ascii="Palatino Linotype" w:hAnsi="Palatino Linotype" w:cs="Arial"/>
          <w:i/>
          <w:color w:val="000000" w:themeColor="text1"/>
          <w:sz w:val="22"/>
          <w:szCs w:val="22"/>
        </w:rPr>
        <w:t>orientacion</w:t>
      </w:r>
      <w:proofErr w:type="spellEnd"/>
      <w:r w:rsidR="000655D7" w:rsidRPr="00C35C67">
        <w:rPr>
          <w:rFonts w:ascii="Palatino Linotype" w:hAnsi="Palatino Linotype" w:cs="Arial"/>
          <w:i/>
          <w:color w:val="000000" w:themeColor="text1"/>
          <w:sz w:val="22"/>
          <w:szCs w:val="22"/>
        </w:rPr>
        <w:t xml:space="preserve"> de la señora peregrino</w:t>
      </w:r>
      <w:r w:rsidRPr="00C35C67">
        <w:rPr>
          <w:rFonts w:ascii="Palatino Linotype" w:hAnsi="Palatino Linotype" w:cs="Arial"/>
          <w:i/>
          <w:color w:val="000000" w:themeColor="text1"/>
          <w:sz w:val="22"/>
          <w:szCs w:val="22"/>
        </w:rPr>
        <w:t>" (Sic)</w:t>
      </w:r>
    </w:p>
    <w:p w14:paraId="07EFA9CB" w14:textId="77777777" w:rsidR="00731F37" w:rsidRPr="00C35C67" w:rsidRDefault="00731F37" w:rsidP="003404B0">
      <w:pPr>
        <w:spacing w:line="360" w:lineRule="auto"/>
        <w:jc w:val="both"/>
        <w:rPr>
          <w:rFonts w:ascii="Palatino Linotype" w:hAnsi="Palatino Linotype"/>
          <w:b/>
        </w:rPr>
      </w:pPr>
    </w:p>
    <w:p w14:paraId="45B4414C" w14:textId="164617A2" w:rsidR="003404B0" w:rsidRPr="00C35C67" w:rsidRDefault="00353466" w:rsidP="003404B0">
      <w:pPr>
        <w:spacing w:line="360" w:lineRule="auto"/>
        <w:jc w:val="both"/>
        <w:rPr>
          <w:rFonts w:ascii="Palatino Linotype" w:hAnsi="Palatino Linotype" w:cs="Arial"/>
          <w:b/>
          <w:color w:val="000000" w:themeColor="text1"/>
          <w:sz w:val="28"/>
          <w:szCs w:val="28"/>
        </w:rPr>
      </w:pPr>
      <w:r w:rsidRPr="00C35C67">
        <w:rPr>
          <w:rFonts w:ascii="Palatino Linotype" w:hAnsi="Palatino Linotype" w:cs="Arial"/>
          <w:b/>
          <w:color w:val="000000" w:themeColor="text1"/>
          <w:sz w:val="28"/>
          <w:szCs w:val="28"/>
        </w:rPr>
        <w:t>I</w:t>
      </w:r>
      <w:r w:rsidR="003404B0" w:rsidRPr="00C35C67">
        <w:rPr>
          <w:rFonts w:ascii="Palatino Linotype" w:hAnsi="Palatino Linotype" w:cs="Arial"/>
          <w:b/>
          <w:color w:val="000000" w:themeColor="text1"/>
          <w:sz w:val="28"/>
          <w:szCs w:val="28"/>
        </w:rPr>
        <w:t xml:space="preserve">V. </w:t>
      </w:r>
      <w:r w:rsidR="003404B0" w:rsidRPr="00C35C67">
        <w:rPr>
          <w:rFonts w:ascii="Palatino Linotype" w:hAnsi="Palatino Linotype" w:cs="Arial"/>
          <w:b/>
          <w:sz w:val="28"/>
          <w:szCs w:val="28"/>
        </w:rPr>
        <w:t>Del turno del Recurso de Revisión</w:t>
      </w:r>
    </w:p>
    <w:p w14:paraId="7D6276FD" w14:textId="725DC4B6" w:rsidR="009D6B53" w:rsidRPr="00C35C67" w:rsidRDefault="009D6B53" w:rsidP="005E4DD9">
      <w:pPr>
        <w:spacing w:line="360" w:lineRule="auto"/>
        <w:jc w:val="both"/>
      </w:pPr>
      <w:r w:rsidRPr="00C35C67">
        <w:rPr>
          <w:rFonts w:ascii="Palatino Linotype" w:hAnsi="Palatino Linotype" w:cs="Arial"/>
          <w:color w:val="000000" w:themeColor="text1"/>
        </w:rPr>
        <w:t xml:space="preserve">El </w:t>
      </w:r>
      <w:r w:rsidR="001D238F" w:rsidRPr="00C35C67">
        <w:rPr>
          <w:rFonts w:ascii="Palatino Linotype" w:hAnsi="Palatino Linotype" w:cs="Arial"/>
          <w:b/>
          <w:bCs/>
          <w:color w:val="000000" w:themeColor="text1"/>
        </w:rPr>
        <w:t>diez de abril marzo de dos mil veintitrés</w:t>
      </w:r>
      <w:r w:rsidRPr="00C35C67">
        <w:rPr>
          <w:rFonts w:ascii="Palatino Linotype" w:hAnsi="Palatino Linotype" w:cs="Arial"/>
          <w:color w:val="000000" w:themeColor="text1"/>
        </w:rPr>
        <w:t xml:space="preserve">, </w:t>
      </w:r>
      <w:r w:rsidRPr="00C35C67">
        <w:rPr>
          <w:rFonts w:ascii="Palatino Linotype" w:hAnsi="Palatino Linotype"/>
          <w:color w:val="000000" w:themeColor="text1"/>
        </w:rPr>
        <w:t>los</w:t>
      </w:r>
      <w:r w:rsidRPr="00C35C67">
        <w:rPr>
          <w:rFonts w:ascii="Palatino Linotype" w:hAnsi="Palatino Linotype" w:cs="Arial"/>
          <w:color w:val="000000" w:themeColor="text1"/>
        </w:rPr>
        <w:t xml:space="preserve"> </w:t>
      </w:r>
      <w:r w:rsidR="00025060" w:rsidRPr="00C35C67">
        <w:rPr>
          <w:rFonts w:ascii="Palatino Linotype" w:hAnsi="Palatino Linotype" w:cs="Arial"/>
          <w:color w:val="000000" w:themeColor="text1"/>
        </w:rPr>
        <w:t xml:space="preserve">Recursos de Revisión </w:t>
      </w:r>
      <w:r w:rsidR="005F5D50" w:rsidRPr="00C35C67">
        <w:rPr>
          <w:rFonts w:ascii="Palatino Linotype" w:hAnsi="Palatino Linotype" w:cs="Arial"/>
          <w:color w:val="000000" w:themeColor="text1"/>
          <w:lang w:val="es-ES_tradnl"/>
        </w:rPr>
        <w:t>materia del presente estudio, se en</w:t>
      </w:r>
      <w:r w:rsidRPr="00C35C67">
        <w:rPr>
          <w:rFonts w:ascii="Palatino Linotype" w:hAnsi="Palatino Linotype" w:cs="Arial"/>
          <w:color w:val="000000" w:themeColor="text1"/>
          <w:lang w:val="es-ES_tradnl"/>
        </w:rPr>
        <w:t xml:space="preserve">viaron electrónicamente al Instituto de </w:t>
      </w:r>
      <w:r w:rsidRPr="00C35C67">
        <w:rPr>
          <w:rFonts w:ascii="Palatino Linotype" w:eastAsia="Arial Unicode MS" w:hAnsi="Palatino Linotype" w:cs="Arial"/>
          <w:color w:val="000000" w:themeColor="text1"/>
        </w:rPr>
        <w:t>Transparencia</w:t>
      </w:r>
      <w:r w:rsidRPr="00C35C67">
        <w:rPr>
          <w:rFonts w:ascii="Palatino Linotype" w:hAnsi="Palatino Linotype" w:cs="Arial"/>
          <w:color w:val="000000" w:themeColor="text1"/>
          <w:lang w:val="es-ES_tradnl"/>
        </w:rPr>
        <w:t>, Acceso a la Información Pública y Protección de Datos Personales del Estado de México y Municipios</w:t>
      </w:r>
      <w:r w:rsidR="005F5D50" w:rsidRPr="00C35C67">
        <w:rPr>
          <w:rFonts w:ascii="Palatino Linotype" w:hAnsi="Palatino Linotype" w:cs="Arial"/>
          <w:color w:val="000000" w:themeColor="text1"/>
          <w:lang w:val="es-ES_tradnl"/>
        </w:rPr>
        <w:t>,</w:t>
      </w:r>
      <w:r w:rsidRPr="00C35C67">
        <w:rPr>
          <w:rFonts w:ascii="Palatino Linotype" w:hAnsi="Palatino Linotype" w:cs="Arial"/>
          <w:color w:val="000000" w:themeColor="text1"/>
          <w:lang w:val="es-ES_tradnl"/>
        </w:rPr>
        <w:t xml:space="preserve"> </w:t>
      </w:r>
      <w:r w:rsidR="005F5D50" w:rsidRPr="00C35C67">
        <w:rPr>
          <w:rFonts w:ascii="Palatino Linotype" w:hAnsi="Palatino Linotype" w:cs="Arial"/>
          <w:color w:val="000000" w:themeColor="text1"/>
          <w:lang w:val="es-ES_tradnl"/>
        </w:rPr>
        <w:t xml:space="preserve">por lo que </w:t>
      </w:r>
      <w:r w:rsidRPr="00C35C67">
        <w:rPr>
          <w:rFonts w:ascii="Palatino Linotype" w:hAnsi="Palatino Linotype" w:cs="Arial"/>
          <w:color w:val="000000" w:themeColor="text1"/>
          <w:lang w:val="es-ES_tradnl"/>
        </w:rPr>
        <w:t xml:space="preserve">con fundamento en el artículo 185, fracción I de la </w:t>
      </w:r>
      <w:r w:rsidRPr="00C35C67">
        <w:rPr>
          <w:rFonts w:ascii="Palatino Linotype" w:hAnsi="Palatino Linotype"/>
          <w:color w:val="000000" w:themeColor="text1"/>
        </w:rPr>
        <w:t>Ley de Transparencia y Acceso a la Información Pública del Estado de México y Municipios</w:t>
      </w:r>
      <w:r w:rsidRPr="00C35C67">
        <w:rPr>
          <w:rFonts w:ascii="Palatino Linotype" w:hAnsi="Palatino Linotype" w:cs="Arial"/>
          <w:color w:val="000000" w:themeColor="text1"/>
          <w:lang w:val="es-ES_tradnl"/>
        </w:rPr>
        <w:t xml:space="preserve">, se </w:t>
      </w:r>
      <w:r w:rsidR="005E4DD9" w:rsidRPr="00C35C67">
        <w:rPr>
          <w:rFonts w:ascii="Palatino Linotype" w:hAnsi="Palatino Linotype" w:cs="Arial"/>
          <w:color w:val="000000" w:themeColor="text1"/>
          <w:lang w:val="es-ES_tradnl"/>
        </w:rPr>
        <w:t>turnó</w:t>
      </w:r>
      <w:r w:rsidRPr="00C35C67">
        <w:rPr>
          <w:rFonts w:ascii="Palatino Linotype" w:hAnsi="Palatino Linotype" w:cs="Arial"/>
          <w:color w:val="000000" w:themeColor="text1"/>
          <w:lang w:val="es-ES_tradnl"/>
        </w:rPr>
        <w:t>, a través del</w:t>
      </w:r>
      <w:r w:rsidRPr="00C35C67">
        <w:rPr>
          <w:rFonts w:ascii="Palatino Linotype" w:eastAsia="Arial Unicode MS" w:hAnsi="Palatino Linotype" w:cs="Arial"/>
          <w:color w:val="000000" w:themeColor="text1"/>
          <w:lang w:val="es-ES_tradnl"/>
        </w:rPr>
        <w:t xml:space="preserve"> </w:t>
      </w:r>
      <w:r w:rsidRPr="00C35C67">
        <w:rPr>
          <w:rFonts w:ascii="Palatino Linotype" w:eastAsia="Arial Unicode MS" w:hAnsi="Palatino Linotype" w:cs="Arial"/>
          <w:b/>
          <w:color w:val="000000" w:themeColor="text1"/>
          <w:lang w:val="es-ES_tradnl"/>
        </w:rPr>
        <w:t>SAIMEX</w:t>
      </w:r>
      <w:r w:rsidRPr="00C35C67">
        <w:rPr>
          <w:rFonts w:ascii="Palatino Linotype" w:hAnsi="Palatino Linotype"/>
          <w:color w:val="000000" w:themeColor="text1"/>
        </w:rPr>
        <w:t xml:space="preserve">, </w:t>
      </w:r>
      <w:r w:rsidR="005E4DD9" w:rsidRPr="00C35C67">
        <w:rPr>
          <w:rFonts w:ascii="Palatino Linotype" w:hAnsi="Palatino Linotype"/>
          <w:color w:val="000000" w:themeColor="text1"/>
        </w:rPr>
        <w:t>el</w:t>
      </w:r>
      <w:r w:rsidR="00C10EEE" w:rsidRPr="00C35C67">
        <w:rPr>
          <w:rFonts w:ascii="Palatino Linotype" w:hAnsi="Palatino Linotype"/>
          <w:color w:val="000000" w:themeColor="text1"/>
        </w:rPr>
        <w:t xml:space="preserve"> </w:t>
      </w:r>
      <w:r w:rsidR="00025060" w:rsidRPr="00C35C67">
        <w:rPr>
          <w:rFonts w:ascii="Palatino Linotype" w:hAnsi="Palatino Linotype"/>
          <w:color w:val="000000" w:themeColor="text1"/>
        </w:rPr>
        <w:t>R</w:t>
      </w:r>
      <w:r w:rsidRPr="00C35C67">
        <w:rPr>
          <w:rFonts w:ascii="Palatino Linotype" w:hAnsi="Palatino Linotype"/>
          <w:color w:val="000000" w:themeColor="text1"/>
        </w:rPr>
        <w:t>ecurso</w:t>
      </w:r>
      <w:r w:rsidRPr="00C35C67">
        <w:rPr>
          <w:rFonts w:ascii="Palatino Linotype" w:hAnsi="Palatino Linotype" w:cs="Arial"/>
          <w:color w:val="000000" w:themeColor="text1"/>
          <w:szCs w:val="20"/>
        </w:rPr>
        <w:t xml:space="preserve"> de </w:t>
      </w:r>
      <w:r w:rsidR="00025060" w:rsidRPr="00C35C67">
        <w:rPr>
          <w:rFonts w:ascii="Palatino Linotype" w:hAnsi="Palatino Linotype" w:cs="Arial"/>
          <w:color w:val="000000" w:themeColor="text1"/>
          <w:szCs w:val="20"/>
        </w:rPr>
        <w:t>R</w:t>
      </w:r>
      <w:r w:rsidRPr="00C35C67">
        <w:rPr>
          <w:rFonts w:ascii="Palatino Linotype" w:hAnsi="Palatino Linotype" w:cs="Arial"/>
          <w:color w:val="000000" w:themeColor="text1"/>
          <w:szCs w:val="20"/>
        </w:rPr>
        <w:t>evisión</w:t>
      </w:r>
      <w:r w:rsidR="00C10EEE" w:rsidRPr="00C35C67">
        <w:rPr>
          <w:rFonts w:ascii="Palatino Linotype" w:hAnsi="Palatino Linotype" w:cs="Arial"/>
          <w:color w:val="000000" w:themeColor="text1"/>
          <w:szCs w:val="20"/>
        </w:rPr>
        <w:t xml:space="preserve"> </w:t>
      </w:r>
      <w:r w:rsidR="001D238F" w:rsidRPr="00C35C67">
        <w:rPr>
          <w:rFonts w:ascii="Palatino Linotype" w:hAnsi="Palatino Linotype" w:cs="Arial"/>
          <w:b/>
          <w:color w:val="000000" w:themeColor="text1"/>
          <w:szCs w:val="20"/>
        </w:rPr>
        <w:t>01827</w:t>
      </w:r>
      <w:r w:rsidR="005E4DD9" w:rsidRPr="00C35C67">
        <w:rPr>
          <w:rFonts w:ascii="Palatino Linotype" w:hAnsi="Palatino Linotype" w:cs="Arial"/>
          <w:b/>
          <w:color w:val="000000" w:themeColor="text1"/>
          <w:szCs w:val="20"/>
        </w:rPr>
        <w:t xml:space="preserve">/INFOEM/IP/RR/2022 </w:t>
      </w:r>
      <w:r w:rsidR="00801793" w:rsidRPr="00C35C67">
        <w:rPr>
          <w:rFonts w:ascii="Palatino Linotype" w:hAnsi="Palatino Linotype"/>
        </w:rPr>
        <w:t>a</w:t>
      </w:r>
      <w:r w:rsidR="000F4F78" w:rsidRPr="00C35C67">
        <w:rPr>
          <w:rFonts w:ascii="Palatino Linotype" w:hAnsi="Palatino Linotype"/>
          <w:lang w:val="es-419"/>
        </w:rPr>
        <w:t xml:space="preserve"> </w:t>
      </w:r>
      <w:r w:rsidRPr="00C35C67">
        <w:rPr>
          <w:rFonts w:ascii="Palatino Linotype" w:hAnsi="Palatino Linotype"/>
        </w:rPr>
        <w:t>l</w:t>
      </w:r>
      <w:r w:rsidR="000F4F78" w:rsidRPr="00C35C67">
        <w:rPr>
          <w:rFonts w:ascii="Palatino Linotype" w:hAnsi="Palatino Linotype"/>
          <w:lang w:val="es-419"/>
        </w:rPr>
        <w:t xml:space="preserve">a </w:t>
      </w:r>
      <w:r w:rsidR="000F4F78" w:rsidRPr="00C35C67">
        <w:rPr>
          <w:rFonts w:ascii="Palatino Linotype" w:hAnsi="Palatino Linotype"/>
          <w:b/>
          <w:lang w:val="es-419"/>
        </w:rPr>
        <w:t>Comisionada Sharon Cristina Morales Martínez</w:t>
      </w:r>
      <w:r w:rsidR="00B110FA" w:rsidRPr="00C35C67">
        <w:rPr>
          <w:rFonts w:ascii="Palatino Linotype" w:hAnsi="Palatino Linotype"/>
          <w:b/>
        </w:rPr>
        <w:t xml:space="preserve"> y</w:t>
      </w:r>
      <w:r w:rsidRPr="00C35C67">
        <w:rPr>
          <w:rFonts w:ascii="Palatino Linotype" w:hAnsi="Palatino Linotype"/>
        </w:rPr>
        <w:t xml:space="preserve"> </w:t>
      </w:r>
      <w:r w:rsidR="002500ED" w:rsidRPr="00C35C67">
        <w:rPr>
          <w:rFonts w:ascii="Palatino Linotype" w:hAnsi="Palatino Linotype"/>
        </w:rPr>
        <w:t>el</w:t>
      </w:r>
      <w:r w:rsidRPr="00C35C67">
        <w:rPr>
          <w:rFonts w:ascii="Palatino Linotype" w:hAnsi="Palatino Linotype"/>
        </w:rPr>
        <w:t xml:space="preserve"> </w:t>
      </w:r>
      <w:r w:rsidR="00025060" w:rsidRPr="00C35C67">
        <w:rPr>
          <w:rFonts w:ascii="Palatino Linotype" w:hAnsi="Palatino Linotype"/>
        </w:rPr>
        <w:t>Recurso de R</w:t>
      </w:r>
      <w:r w:rsidRPr="00C35C67">
        <w:rPr>
          <w:rFonts w:ascii="Palatino Linotype" w:hAnsi="Palatino Linotype"/>
        </w:rPr>
        <w:t xml:space="preserve">evisión </w:t>
      </w:r>
      <w:r w:rsidR="005E4DD9" w:rsidRPr="00C35C67">
        <w:rPr>
          <w:rFonts w:ascii="Palatino Linotype" w:hAnsi="Palatino Linotype"/>
        </w:rPr>
        <w:t xml:space="preserve"> </w:t>
      </w:r>
      <w:r w:rsidR="001D238F" w:rsidRPr="00C35C67">
        <w:rPr>
          <w:rFonts w:ascii="Palatino Linotype" w:hAnsi="Palatino Linotype"/>
        </w:rPr>
        <w:t>0</w:t>
      </w:r>
      <w:r w:rsidR="001D238F" w:rsidRPr="00C35C67">
        <w:rPr>
          <w:rFonts w:ascii="Palatino Linotype" w:hAnsi="Palatino Linotype"/>
          <w:b/>
        </w:rPr>
        <w:t>1828</w:t>
      </w:r>
      <w:r w:rsidR="005E4DD9" w:rsidRPr="00C35C67">
        <w:rPr>
          <w:rFonts w:ascii="Palatino Linotype" w:hAnsi="Palatino Linotype"/>
          <w:b/>
        </w:rPr>
        <w:t xml:space="preserve">/INFOEM/IP/RR/2022 </w:t>
      </w:r>
      <w:r w:rsidR="00102F98" w:rsidRPr="00C35C67">
        <w:rPr>
          <w:rFonts w:ascii="Palatino Linotype" w:hAnsi="Palatino Linotype"/>
        </w:rPr>
        <w:t>a</w:t>
      </w:r>
      <w:r w:rsidR="0044613F" w:rsidRPr="00C35C67">
        <w:rPr>
          <w:rFonts w:ascii="Palatino Linotype" w:hAnsi="Palatino Linotype"/>
        </w:rPr>
        <w:t>l</w:t>
      </w:r>
      <w:r w:rsidR="005E4DD9" w:rsidRPr="00C35C67">
        <w:rPr>
          <w:rFonts w:ascii="Palatino Linotype" w:hAnsi="Palatino Linotype"/>
          <w:b/>
        </w:rPr>
        <w:t xml:space="preserve"> Comisionad</w:t>
      </w:r>
      <w:r w:rsidR="00787E13" w:rsidRPr="00C35C67">
        <w:rPr>
          <w:rFonts w:ascii="Palatino Linotype" w:hAnsi="Palatino Linotype"/>
          <w:b/>
        </w:rPr>
        <w:t>a</w:t>
      </w:r>
      <w:r w:rsidR="0044613F" w:rsidRPr="00C35C67">
        <w:rPr>
          <w:rFonts w:ascii="Palatino Linotype" w:hAnsi="Palatino Linotype"/>
          <w:b/>
        </w:rPr>
        <w:t xml:space="preserve"> </w:t>
      </w:r>
      <w:r w:rsidR="00787E13" w:rsidRPr="00C35C67">
        <w:rPr>
          <w:rFonts w:ascii="Palatino Linotype" w:hAnsi="Palatino Linotype"/>
          <w:b/>
        </w:rPr>
        <w:t xml:space="preserve">María del Rosario Mejía Ayala </w:t>
      </w:r>
      <w:r w:rsidR="00587DC6" w:rsidRPr="00C35C67">
        <w:rPr>
          <w:rFonts w:ascii="Palatino Linotype" w:hAnsi="Palatino Linotype"/>
          <w:color w:val="000000" w:themeColor="text1"/>
        </w:rPr>
        <w:t xml:space="preserve">a </w:t>
      </w:r>
      <w:r w:rsidRPr="00C35C67">
        <w:rPr>
          <w:rFonts w:ascii="Palatino Linotype" w:hAnsi="Palatino Linotype" w:cs="Arial"/>
          <w:color w:val="000000" w:themeColor="text1"/>
          <w:lang w:val="es-ES_tradnl"/>
        </w:rPr>
        <w:t>efecto de que decretaran su admisión o desechamiento.</w:t>
      </w:r>
    </w:p>
    <w:p w14:paraId="7D850418" w14:textId="6E1A8C0A" w:rsidR="009D6B53" w:rsidRPr="00C35C67" w:rsidRDefault="009D6B53"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C35C67"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C35C67">
        <w:rPr>
          <w:rFonts w:ascii="Palatino Linotype" w:hAnsi="Palatino Linotype" w:cs="Arial"/>
          <w:b/>
          <w:color w:val="000000" w:themeColor="text1"/>
        </w:rPr>
        <w:t>a) Admisión del Recurso de Revisión</w:t>
      </w:r>
    </w:p>
    <w:p w14:paraId="3933D19F" w14:textId="098DDB7D" w:rsidR="009D6B53" w:rsidRPr="00C35C67" w:rsidRDefault="009D6B53" w:rsidP="0082275C">
      <w:pPr>
        <w:spacing w:line="360" w:lineRule="auto"/>
        <w:jc w:val="both"/>
        <w:rPr>
          <w:rFonts w:ascii="Palatino Linotype" w:hAnsi="Palatino Linotype" w:cs="Arial"/>
          <w:color w:val="000000" w:themeColor="text1"/>
        </w:rPr>
      </w:pPr>
      <w:r w:rsidRPr="00C35C67">
        <w:rPr>
          <w:rFonts w:ascii="Palatino Linotype" w:hAnsi="Palatino Linotype" w:cs="Arial"/>
          <w:color w:val="000000" w:themeColor="text1"/>
        </w:rPr>
        <w:t xml:space="preserve">De las constancias de los expedientes electrónicos </w:t>
      </w:r>
      <w:r w:rsidR="005F5D50" w:rsidRPr="00C35C67">
        <w:rPr>
          <w:rFonts w:ascii="Palatino Linotype" w:hAnsi="Palatino Linotype" w:cs="Arial"/>
          <w:color w:val="000000" w:themeColor="text1"/>
        </w:rPr>
        <w:t xml:space="preserve">que obran en </w:t>
      </w:r>
      <w:r w:rsidR="005F5D50" w:rsidRPr="00C35C67">
        <w:rPr>
          <w:rFonts w:ascii="Palatino Linotype" w:hAnsi="Palatino Linotype" w:cs="Arial"/>
          <w:b/>
          <w:color w:val="000000" w:themeColor="text1"/>
        </w:rPr>
        <w:t>EL</w:t>
      </w:r>
      <w:r w:rsidRPr="00C35C67">
        <w:rPr>
          <w:rFonts w:ascii="Palatino Linotype" w:hAnsi="Palatino Linotype" w:cs="Arial"/>
          <w:b/>
          <w:color w:val="000000" w:themeColor="text1"/>
        </w:rPr>
        <w:t xml:space="preserve"> SAIMEX</w:t>
      </w:r>
      <w:r w:rsidRPr="00C35C67">
        <w:rPr>
          <w:rFonts w:ascii="Palatino Linotype" w:hAnsi="Palatino Linotype" w:cs="Arial"/>
          <w:color w:val="000000" w:themeColor="text1"/>
        </w:rPr>
        <w:t xml:space="preserve">, se desprende que </w:t>
      </w:r>
      <w:r w:rsidR="00A25788" w:rsidRPr="00C35C67">
        <w:rPr>
          <w:rFonts w:ascii="Palatino Linotype" w:hAnsi="Palatino Linotype" w:cs="Arial"/>
          <w:color w:val="000000" w:themeColor="text1"/>
        </w:rPr>
        <w:t>el</w:t>
      </w:r>
      <w:r w:rsidR="00487551" w:rsidRPr="00C35C67">
        <w:rPr>
          <w:rFonts w:ascii="Palatino Linotype" w:hAnsi="Palatino Linotype" w:cs="Arial"/>
          <w:color w:val="000000" w:themeColor="text1"/>
          <w:lang w:val="es-419"/>
        </w:rPr>
        <w:t xml:space="preserve"> </w:t>
      </w:r>
      <w:r w:rsidR="00C12E33" w:rsidRPr="00C35C67">
        <w:rPr>
          <w:rFonts w:ascii="Palatino Linotype" w:hAnsi="Palatino Linotype" w:cs="Arial"/>
          <w:b/>
          <w:color w:val="000000" w:themeColor="text1"/>
        </w:rPr>
        <w:t>trece y diecinueve</w:t>
      </w:r>
      <w:r w:rsidR="00A25788" w:rsidRPr="00C35C67">
        <w:rPr>
          <w:rFonts w:ascii="Palatino Linotype" w:hAnsi="Palatino Linotype" w:cs="Arial"/>
          <w:b/>
          <w:color w:val="000000" w:themeColor="text1"/>
        </w:rPr>
        <w:t xml:space="preserve"> de </w:t>
      </w:r>
      <w:r w:rsidR="00C12E33" w:rsidRPr="00C35C67">
        <w:rPr>
          <w:rFonts w:ascii="Palatino Linotype" w:hAnsi="Palatino Linotype" w:cs="Arial"/>
          <w:b/>
          <w:color w:val="000000" w:themeColor="text1"/>
        </w:rPr>
        <w:t xml:space="preserve">abril </w:t>
      </w:r>
      <w:r w:rsidR="00A25788" w:rsidRPr="00C35C67">
        <w:rPr>
          <w:rFonts w:ascii="Palatino Linotype" w:hAnsi="Palatino Linotype" w:cs="Arial"/>
          <w:b/>
          <w:color w:val="000000" w:themeColor="text1"/>
        </w:rPr>
        <w:t xml:space="preserve">de </w:t>
      </w:r>
      <w:r w:rsidR="00C10EEE" w:rsidRPr="00C35C67">
        <w:rPr>
          <w:rFonts w:ascii="Palatino Linotype" w:hAnsi="Palatino Linotype" w:cs="Arial"/>
          <w:b/>
          <w:color w:val="000000" w:themeColor="text1"/>
        </w:rPr>
        <w:t>dos mil veintidós</w:t>
      </w:r>
      <w:r w:rsidR="00C80CB4" w:rsidRPr="00C35C67">
        <w:rPr>
          <w:rFonts w:ascii="Palatino Linotype" w:hAnsi="Palatino Linotype" w:cs="Arial"/>
          <w:color w:val="000000" w:themeColor="text1"/>
        </w:rPr>
        <w:t xml:space="preserve"> respectivamente,</w:t>
      </w:r>
      <w:r w:rsidRPr="00C35C67">
        <w:rPr>
          <w:rFonts w:ascii="Palatino Linotype" w:hAnsi="Palatino Linotype" w:cs="Arial"/>
          <w:color w:val="000000" w:themeColor="text1"/>
        </w:rPr>
        <w:t xml:space="preserve"> se </w:t>
      </w:r>
      <w:r w:rsidRPr="00C35C67">
        <w:rPr>
          <w:rFonts w:ascii="Palatino Linotype" w:hAnsi="Palatino Linotype" w:cs="Arial"/>
          <w:color w:val="000000" w:themeColor="text1"/>
        </w:rPr>
        <w:lastRenderedPageBreak/>
        <w:t xml:space="preserve">acordó la admisión a trámite de los </w:t>
      </w:r>
      <w:r w:rsidR="00025060" w:rsidRPr="00C35C67">
        <w:rPr>
          <w:rFonts w:ascii="Palatino Linotype" w:hAnsi="Palatino Linotype" w:cs="Arial"/>
          <w:color w:val="000000" w:themeColor="text1"/>
        </w:rPr>
        <w:t>R</w:t>
      </w:r>
      <w:r w:rsidRPr="00C35C67">
        <w:rPr>
          <w:rFonts w:ascii="Palatino Linotype" w:hAnsi="Palatino Linotype" w:cs="Arial"/>
          <w:color w:val="000000" w:themeColor="text1"/>
        </w:rPr>
        <w:t xml:space="preserve">ecursos de </w:t>
      </w:r>
      <w:r w:rsidR="00025060" w:rsidRPr="00C35C67">
        <w:rPr>
          <w:rFonts w:ascii="Palatino Linotype" w:hAnsi="Palatino Linotype" w:cs="Arial"/>
          <w:color w:val="000000" w:themeColor="text1"/>
        </w:rPr>
        <w:t>R</w:t>
      </w:r>
      <w:r w:rsidRPr="00C35C67">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C35C67">
        <w:rPr>
          <w:rFonts w:ascii="Palatino Linotype" w:hAnsi="Palatino Linotype" w:cs="Arial"/>
          <w:color w:val="000000" w:themeColor="text1"/>
        </w:rPr>
        <w:t xml:space="preserve"> </w:t>
      </w:r>
      <w:r w:rsidR="00A43CB5" w:rsidRPr="00C35C67">
        <w:rPr>
          <w:rFonts w:ascii="Palatino Linotype" w:hAnsi="Palatino Linotype" w:cs="Arial"/>
          <w:b/>
          <w:color w:val="000000" w:themeColor="text1"/>
        </w:rPr>
        <w:t>EL RECURRENTE</w:t>
      </w:r>
      <w:r w:rsidR="00D01412" w:rsidRPr="00C35C67">
        <w:rPr>
          <w:rFonts w:ascii="Palatino Linotype" w:hAnsi="Palatino Linotype" w:cs="Arial"/>
          <w:b/>
          <w:color w:val="000000" w:themeColor="text1"/>
        </w:rPr>
        <w:t xml:space="preserve"> </w:t>
      </w:r>
      <w:r w:rsidR="00D01412" w:rsidRPr="00C35C67">
        <w:rPr>
          <w:rFonts w:ascii="Palatino Linotype" w:hAnsi="Palatino Linotype" w:cs="Arial"/>
          <w:color w:val="000000" w:themeColor="text1"/>
        </w:rPr>
        <w:t xml:space="preserve">manifestara lo que a su derecho conviniera, a efecto de presentar pruebas o alegatos y, en su caso, </w:t>
      </w:r>
      <w:r w:rsidR="00D01412" w:rsidRPr="00C35C67">
        <w:rPr>
          <w:rFonts w:ascii="Palatino Linotype" w:hAnsi="Palatino Linotype" w:cs="Arial"/>
          <w:b/>
          <w:color w:val="000000" w:themeColor="text1"/>
        </w:rPr>
        <w:t xml:space="preserve">EL SUJETO OBLIGADO </w:t>
      </w:r>
      <w:r w:rsidR="00D01412" w:rsidRPr="00C35C67">
        <w:rPr>
          <w:rFonts w:ascii="Palatino Linotype" w:hAnsi="Palatino Linotype" w:cs="Arial"/>
          <w:color w:val="000000" w:themeColor="text1"/>
        </w:rPr>
        <w:t>rindiera sus</w:t>
      </w:r>
      <w:r w:rsidR="00D01412" w:rsidRPr="00C35C67">
        <w:rPr>
          <w:rFonts w:ascii="Palatino Linotype" w:hAnsi="Palatino Linotype" w:cs="Arial"/>
          <w:b/>
          <w:color w:val="000000" w:themeColor="text1"/>
        </w:rPr>
        <w:t xml:space="preserve"> </w:t>
      </w:r>
      <w:r w:rsidR="00D01412" w:rsidRPr="00C35C67">
        <w:rPr>
          <w:rFonts w:ascii="Palatino Linotype" w:hAnsi="Palatino Linotype" w:cs="Arial"/>
          <w:color w:val="000000" w:themeColor="text1"/>
        </w:rPr>
        <w:t xml:space="preserve">Informes Justificados respectivamente; lo anterior, en términos de </w:t>
      </w:r>
      <w:r w:rsidRPr="00C35C67">
        <w:rPr>
          <w:rFonts w:ascii="Palatino Linotype" w:hAnsi="Palatino Linotype" w:cs="Arial"/>
          <w:color w:val="000000" w:themeColor="text1"/>
        </w:rPr>
        <w:t>lo dispuesto por el artículo 185 de la Ley de Transparencia y Acceso a la Información Pública del Estado de México y Municipios</w:t>
      </w:r>
      <w:r w:rsidR="00D01412" w:rsidRPr="00C35C67">
        <w:rPr>
          <w:rFonts w:ascii="Palatino Linotype" w:hAnsi="Palatino Linotype" w:cs="Arial"/>
          <w:color w:val="000000" w:themeColor="text1"/>
        </w:rPr>
        <w:t>.</w:t>
      </w:r>
    </w:p>
    <w:p w14:paraId="360F36A9" w14:textId="77777777" w:rsidR="0044613F" w:rsidRPr="00C35C67" w:rsidRDefault="0044613F" w:rsidP="0082275C">
      <w:pPr>
        <w:spacing w:line="360" w:lineRule="auto"/>
        <w:jc w:val="both"/>
        <w:rPr>
          <w:rFonts w:ascii="Palatino Linotype" w:hAnsi="Palatino Linotype" w:cs="Arial"/>
          <w:color w:val="000000" w:themeColor="text1"/>
        </w:rPr>
      </w:pPr>
    </w:p>
    <w:p w14:paraId="1B661F59" w14:textId="3C721B32" w:rsidR="003404B0" w:rsidRPr="00C35C67" w:rsidRDefault="002E7E03" w:rsidP="003404B0">
      <w:pPr>
        <w:spacing w:line="360" w:lineRule="auto"/>
        <w:jc w:val="both"/>
        <w:rPr>
          <w:rFonts w:ascii="Palatino Linotype" w:eastAsia="Arial Unicode MS" w:hAnsi="Palatino Linotype" w:cs="Arial"/>
          <w:b/>
          <w:color w:val="000000" w:themeColor="text1"/>
          <w:lang w:val="es-419"/>
        </w:rPr>
      </w:pPr>
      <w:r w:rsidRPr="00C35C67">
        <w:rPr>
          <w:rFonts w:ascii="Palatino Linotype" w:eastAsia="Arial Unicode MS" w:hAnsi="Palatino Linotype" w:cs="Arial"/>
          <w:b/>
          <w:color w:val="000000" w:themeColor="text1"/>
        </w:rPr>
        <w:t>b</w:t>
      </w:r>
      <w:r w:rsidR="003404B0" w:rsidRPr="00C35C67">
        <w:rPr>
          <w:rFonts w:ascii="Palatino Linotype" w:eastAsia="Arial Unicode MS" w:hAnsi="Palatino Linotype" w:cs="Arial"/>
          <w:b/>
          <w:color w:val="000000" w:themeColor="text1"/>
        </w:rPr>
        <w:t xml:space="preserve">) </w:t>
      </w:r>
      <w:r w:rsidR="004016BF" w:rsidRPr="00C35C67">
        <w:rPr>
          <w:rFonts w:ascii="Palatino Linotype" w:hAnsi="Palatino Linotype" w:cs="Arial"/>
          <w:b/>
          <w:bCs/>
        </w:rPr>
        <w:t>Manifestaciones</w:t>
      </w:r>
    </w:p>
    <w:p w14:paraId="0871E087" w14:textId="412E716E" w:rsidR="00756235" w:rsidRPr="00C35C67" w:rsidRDefault="00756235" w:rsidP="00756235">
      <w:pPr>
        <w:spacing w:line="360" w:lineRule="auto"/>
        <w:jc w:val="both"/>
        <w:rPr>
          <w:rFonts w:ascii="Palatino Linotype" w:hAnsi="Palatino Linotype" w:cs="Arial"/>
          <w:color w:val="000000" w:themeColor="text1"/>
        </w:rPr>
      </w:pPr>
      <w:r w:rsidRPr="00C35C67">
        <w:rPr>
          <w:rFonts w:ascii="Palatino Linotype" w:eastAsia="Arial Unicode MS" w:hAnsi="Palatino Linotype" w:cs="Arial"/>
          <w:color w:val="000000" w:themeColor="text1"/>
        </w:rPr>
        <w:t xml:space="preserve">Conforme a las constancias del </w:t>
      </w:r>
      <w:r w:rsidRPr="00C35C67">
        <w:rPr>
          <w:rFonts w:ascii="Palatino Linotype" w:eastAsia="Arial Unicode MS" w:hAnsi="Palatino Linotype" w:cs="Arial"/>
          <w:b/>
          <w:color w:val="000000" w:themeColor="text1"/>
        </w:rPr>
        <w:t>SAIMEX</w:t>
      </w:r>
      <w:r w:rsidRPr="00C35C67">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C35C67">
        <w:rPr>
          <w:rFonts w:ascii="Palatino Linotype" w:eastAsia="Arial Unicode MS" w:hAnsi="Palatino Linotype" w:cs="Arial"/>
          <w:color w:val="000000" w:themeColor="text1"/>
        </w:rPr>
        <w:t xml:space="preserve"> </w:t>
      </w:r>
      <w:r w:rsidR="00A43CB5" w:rsidRPr="00C35C67">
        <w:rPr>
          <w:rFonts w:ascii="Palatino Linotype" w:eastAsia="Arial Unicode MS" w:hAnsi="Palatino Linotype" w:cs="Arial"/>
          <w:b/>
          <w:color w:val="000000" w:themeColor="text1"/>
        </w:rPr>
        <w:t>EL RECURRENTE</w:t>
      </w:r>
      <w:r w:rsidRPr="00C35C67">
        <w:rPr>
          <w:rFonts w:ascii="Palatino Linotype" w:eastAsia="Arial Unicode MS" w:hAnsi="Palatino Linotype" w:cs="Arial"/>
          <w:color w:val="000000" w:themeColor="text1"/>
        </w:rPr>
        <w:t xml:space="preserve">, éste no realizó manifestación alguna, </w:t>
      </w:r>
      <w:r w:rsidR="005F5D50" w:rsidRPr="00C35C67">
        <w:rPr>
          <w:rFonts w:ascii="Palatino Linotype" w:eastAsia="Arial Unicode MS" w:hAnsi="Palatino Linotype" w:cs="Arial"/>
          <w:color w:val="000000" w:themeColor="text1"/>
        </w:rPr>
        <w:t>así como no</w:t>
      </w:r>
      <w:r w:rsidR="00ED3CA4" w:rsidRPr="00C35C67">
        <w:rPr>
          <w:rFonts w:ascii="Palatino Linotype" w:eastAsia="Arial Unicode MS" w:hAnsi="Palatino Linotype" w:cs="Arial"/>
          <w:color w:val="000000" w:themeColor="text1"/>
        </w:rPr>
        <w:t xml:space="preserve"> presentó pruebas o alegatos, </w:t>
      </w:r>
      <w:r w:rsidR="008B7FFC" w:rsidRPr="00C35C67">
        <w:rPr>
          <w:rFonts w:ascii="Palatino Linotype" w:eastAsia="Arial Unicode MS" w:hAnsi="Palatino Linotype" w:cs="Arial"/>
          <w:color w:val="000000" w:themeColor="text1"/>
        </w:rPr>
        <w:t>por lo que hace</w:t>
      </w:r>
      <w:r w:rsidR="00C80CB4" w:rsidRPr="00C35C67">
        <w:rPr>
          <w:rFonts w:ascii="Palatino Linotype" w:eastAsia="Arial Unicode MS" w:hAnsi="Palatino Linotype" w:cs="Arial"/>
          <w:color w:val="000000" w:themeColor="text1"/>
        </w:rPr>
        <w:t xml:space="preserve"> </w:t>
      </w:r>
      <w:r w:rsidR="008B7FFC" w:rsidRPr="00C35C67">
        <w:rPr>
          <w:rFonts w:ascii="Palatino Linotype" w:eastAsia="Arial Unicode MS" w:hAnsi="Palatino Linotype" w:cs="Arial"/>
          <w:color w:val="000000" w:themeColor="text1"/>
        </w:rPr>
        <w:t>al</w:t>
      </w:r>
      <w:r w:rsidRPr="00C35C67">
        <w:rPr>
          <w:rFonts w:ascii="Palatino Linotype" w:eastAsia="Arial Unicode MS" w:hAnsi="Palatino Linotype" w:cs="Arial"/>
          <w:b/>
          <w:color w:val="000000" w:themeColor="text1"/>
        </w:rPr>
        <w:t xml:space="preserve"> SUJETO OBLIGADO</w:t>
      </w:r>
      <w:r w:rsidR="008B7FFC" w:rsidRPr="00C35C67">
        <w:rPr>
          <w:rFonts w:ascii="Palatino Linotype" w:eastAsia="Arial Unicode MS" w:hAnsi="Palatino Linotype" w:cs="Arial"/>
          <w:b/>
          <w:color w:val="000000" w:themeColor="text1"/>
        </w:rPr>
        <w:t>,</w:t>
      </w:r>
      <w:r w:rsidRPr="00C35C67">
        <w:rPr>
          <w:rFonts w:ascii="Palatino Linotype" w:eastAsia="Arial Unicode MS" w:hAnsi="Palatino Linotype" w:cs="Arial"/>
          <w:color w:val="000000" w:themeColor="text1"/>
        </w:rPr>
        <w:t xml:space="preserve"> </w:t>
      </w:r>
      <w:r w:rsidR="00C12E33" w:rsidRPr="00C35C67">
        <w:rPr>
          <w:rFonts w:ascii="Palatino Linotype" w:eastAsia="Arial Unicode MS" w:hAnsi="Palatino Linotype" w:cs="Arial"/>
          <w:color w:val="000000" w:themeColor="text1"/>
        </w:rPr>
        <w:t>ésta si</w:t>
      </w:r>
      <w:r w:rsidR="00320E29" w:rsidRPr="00C35C67">
        <w:rPr>
          <w:rFonts w:ascii="Palatino Linotype" w:eastAsia="Arial Unicode MS" w:hAnsi="Palatino Linotype" w:cs="Arial"/>
          <w:color w:val="000000" w:themeColor="text1"/>
        </w:rPr>
        <w:t xml:space="preserve"> remitió sus</w:t>
      </w:r>
      <w:r w:rsidRPr="00C35C67">
        <w:rPr>
          <w:rFonts w:ascii="Palatino Linotype" w:eastAsia="Arial Unicode MS" w:hAnsi="Palatino Linotype" w:cs="Arial"/>
          <w:color w:val="000000" w:themeColor="text1"/>
        </w:rPr>
        <w:t xml:space="preserve"> Informe</w:t>
      </w:r>
      <w:r w:rsidR="00320E29" w:rsidRPr="00C35C67">
        <w:rPr>
          <w:rFonts w:ascii="Palatino Linotype" w:eastAsia="Arial Unicode MS" w:hAnsi="Palatino Linotype" w:cs="Arial"/>
          <w:color w:val="000000" w:themeColor="text1"/>
        </w:rPr>
        <w:t>s</w:t>
      </w:r>
      <w:r w:rsidRPr="00C35C67">
        <w:rPr>
          <w:rFonts w:ascii="Palatino Linotype" w:eastAsia="Arial Unicode MS" w:hAnsi="Palatino Linotype" w:cs="Arial"/>
          <w:color w:val="000000" w:themeColor="text1"/>
        </w:rPr>
        <w:t xml:space="preserve"> Justificado</w:t>
      </w:r>
      <w:r w:rsidR="00320E29" w:rsidRPr="00C35C67">
        <w:rPr>
          <w:rFonts w:ascii="Palatino Linotype" w:eastAsia="Arial Unicode MS" w:hAnsi="Palatino Linotype" w:cs="Arial"/>
          <w:color w:val="000000" w:themeColor="text1"/>
        </w:rPr>
        <w:t>s</w:t>
      </w:r>
      <w:r w:rsidR="00A25788" w:rsidRPr="00C35C67">
        <w:rPr>
          <w:rFonts w:ascii="Palatino Linotype" w:eastAsia="Arial Unicode MS" w:hAnsi="Palatino Linotype" w:cs="Arial"/>
          <w:color w:val="000000" w:themeColor="text1"/>
        </w:rPr>
        <w:t xml:space="preserve"> </w:t>
      </w:r>
      <w:r w:rsidRPr="00C35C67">
        <w:rPr>
          <w:rFonts w:ascii="Palatino Linotype" w:eastAsia="Arial Unicode MS" w:hAnsi="Palatino Linotype" w:cs="Arial"/>
          <w:color w:val="000000" w:themeColor="text1"/>
        </w:rPr>
        <w:t>como se aprecia en la</w:t>
      </w:r>
      <w:r w:rsidR="009D1F7B" w:rsidRPr="00C35C67">
        <w:rPr>
          <w:rFonts w:ascii="Palatino Linotype" w:eastAsia="Arial Unicode MS" w:hAnsi="Palatino Linotype" w:cs="Arial"/>
          <w:color w:val="000000" w:themeColor="text1"/>
        </w:rPr>
        <w:t>s</w:t>
      </w:r>
      <w:r w:rsidRPr="00C35C67">
        <w:rPr>
          <w:rFonts w:ascii="Palatino Linotype" w:eastAsia="Arial Unicode MS" w:hAnsi="Palatino Linotype" w:cs="Arial"/>
          <w:color w:val="000000" w:themeColor="text1"/>
        </w:rPr>
        <w:t xml:space="preserve"> siguiente</w:t>
      </w:r>
      <w:r w:rsidR="00D01412" w:rsidRPr="00C35C67">
        <w:rPr>
          <w:rFonts w:ascii="Palatino Linotype" w:eastAsia="Arial Unicode MS" w:hAnsi="Palatino Linotype" w:cs="Arial"/>
          <w:color w:val="000000" w:themeColor="text1"/>
        </w:rPr>
        <w:t>s</w:t>
      </w:r>
      <w:r w:rsidRPr="00C35C67">
        <w:rPr>
          <w:rFonts w:ascii="Palatino Linotype" w:eastAsia="Arial Unicode MS" w:hAnsi="Palatino Linotype" w:cs="Arial"/>
          <w:color w:val="000000" w:themeColor="text1"/>
        </w:rPr>
        <w:t xml:space="preserve"> </w:t>
      </w:r>
      <w:r w:rsidR="00D01412" w:rsidRPr="00C35C67">
        <w:rPr>
          <w:rFonts w:ascii="Palatino Linotype" w:eastAsia="Arial Unicode MS" w:hAnsi="Palatino Linotype" w:cs="Arial"/>
          <w:color w:val="000000" w:themeColor="text1"/>
        </w:rPr>
        <w:t>imágenes</w:t>
      </w:r>
      <w:r w:rsidRPr="00C35C67">
        <w:rPr>
          <w:rFonts w:ascii="Palatino Linotype" w:eastAsia="Arial Unicode MS" w:hAnsi="Palatino Linotype" w:cs="Arial"/>
          <w:color w:val="000000" w:themeColor="text1"/>
        </w:rPr>
        <w:t xml:space="preserve">: </w:t>
      </w:r>
      <w:r w:rsidRPr="00C35C67">
        <w:rPr>
          <w:rFonts w:ascii="Palatino Linotype" w:hAnsi="Palatino Linotype" w:cs="Arial"/>
          <w:color w:val="000000" w:themeColor="text1"/>
        </w:rPr>
        <w:t xml:space="preserve"> </w:t>
      </w:r>
    </w:p>
    <w:p w14:paraId="3C3B1ACA" w14:textId="0FD5C0F3" w:rsidR="009A7D9A" w:rsidRPr="00C35C67" w:rsidRDefault="00C12E33" w:rsidP="00756235">
      <w:pPr>
        <w:spacing w:line="360" w:lineRule="auto"/>
        <w:jc w:val="both"/>
        <w:rPr>
          <w:rFonts w:ascii="Palatino Linotype" w:hAnsi="Palatino Linotype"/>
          <w:b/>
        </w:rPr>
      </w:pPr>
      <w:r w:rsidRPr="00C35C67">
        <w:rPr>
          <w:noProof/>
          <w:lang w:eastAsia="es-MX"/>
        </w:rPr>
        <w:drawing>
          <wp:inline distT="0" distB="0" distL="0" distR="0" wp14:anchorId="1657F189" wp14:editId="3EC719AE">
            <wp:extent cx="5941060" cy="206121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2061210"/>
                    </a:xfrm>
                    <a:prstGeom prst="rect">
                      <a:avLst/>
                    </a:prstGeom>
                  </pic:spPr>
                </pic:pic>
              </a:graphicData>
            </a:graphic>
          </wp:inline>
        </w:drawing>
      </w:r>
    </w:p>
    <w:p w14:paraId="0EA3F769" w14:textId="365EE96A" w:rsidR="00320E29" w:rsidRPr="00C35C67" w:rsidRDefault="00803D60" w:rsidP="00756235">
      <w:pPr>
        <w:spacing w:line="360" w:lineRule="auto"/>
        <w:jc w:val="both"/>
        <w:rPr>
          <w:rFonts w:ascii="Palatino Linotype" w:hAnsi="Palatino Linotype"/>
          <w:b/>
        </w:rPr>
      </w:pPr>
      <w:r w:rsidRPr="00C35C67">
        <w:rPr>
          <w:noProof/>
          <w:lang w:eastAsia="es-MX"/>
        </w:rPr>
        <w:lastRenderedPageBreak/>
        <w:drawing>
          <wp:inline distT="0" distB="0" distL="0" distR="0" wp14:anchorId="722D4A1E" wp14:editId="4266CAF8">
            <wp:extent cx="5941060" cy="2073275"/>
            <wp:effectExtent l="0" t="0" r="254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2073275"/>
                    </a:xfrm>
                    <a:prstGeom prst="rect">
                      <a:avLst/>
                    </a:prstGeom>
                  </pic:spPr>
                </pic:pic>
              </a:graphicData>
            </a:graphic>
          </wp:inline>
        </w:drawing>
      </w:r>
    </w:p>
    <w:p w14:paraId="43E2FA4F" w14:textId="7FFCF6B1" w:rsidR="00715F1D" w:rsidRPr="00C35C67" w:rsidRDefault="00B427F4" w:rsidP="002E7E03">
      <w:pPr>
        <w:tabs>
          <w:tab w:val="center" w:pos="4252"/>
          <w:tab w:val="right" w:pos="8504"/>
        </w:tabs>
        <w:spacing w:line="360" w:lineRule="auto"/>
        <w:jc w:val="both"/>
        <w:rPr>
          <w:rFonts w:ascii="Palatino Linotype" w:hAnsi="Palatino Linotype" w:cs="Arial"/>
          <w:b/>
          <w:color w:val="000000" w:themeColor="text1"/>
        </w:rPr>
      </w:pPr>
      <w:r w:rsidRPr="00C35C67">
        <w:rPr>
          <w:rFonts w:ascii="Palatino Linotype" w:hAnsi="Palatino Linotype" w:cs="Arial"/>
          <w:color w:val="000000" w:themeColor="text1"/>
        </w:rPr>
        <w:t>De ambos Informes se desprende que en lo medular se r</w:t>
      </w:r>
      <w:r w:rsidR="00925D09" w:rsidRPr="00C35C67">
        <w:rPr>
          <w:rFonts w:ascii="Palatino Linotype" w:hAnsi="Palatino Linotype" w:cs="Arial"/>
          <w:color w:val="000000" w:themeColor="text1"/>
        </w:rPr>
        <w:t xml:space="preserve">atifican las respuestas vertidas por el </w:t>
      </w:r>
      <w:r w:rsidR="00925D09" w:rsidRPr="00C35C67">
        <w:rPr>
          <w:rFonts w:ascii="Palatino Linotype" w:hAnsi="Palatino Linotype" w:cs="Arial"/>
          <w:b/>
          <w:color w:val="000000" w:themeColor="text1"/>
        </w:rPr>
        <w:t>SUJETO OBLIGADO.</w:t>
      </w:r>
    </w:p>
    <w:p w14:paraId="03B63431" w14:textId="77777777" w:rsidR="00925D09" w:rsidRPr="00C35C67" w:rsidRDefault="00925D09" w:rsidP="002E7E03">
      <w:pPr>
        <w:tabs>
          <w:tab w:val="center" w:pos="4252"/>
          <w:tab w:val="right" w:pos="8504"/>
        </w:tabs>
        <w:spacing w:line="360" w:lineRule="auto"/>
        <w:jc w:val="both"/>
        <w:rPr>
          <w:rFonts w:ascii="Palatino Linotype" w:hAnsi="Palatino Linotype" w:cs="Arial"/>
          <w:color w:val="000000" w:themeColor="text1"/>
        </w:rPr>
      </w:pPr>
    </w:p>
    <w:p w14:paraId="0F1CD069" w14:textId="6306D239" w:rsidR="002E7E03" w:rsidRPr="00C35C67"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C35C67">
        <w:rPr>
          <w:rFonts w:ascii="Palatino Linotype" w:hAnsi="Palatino Linotype" w:cs="Arial"/>
          <w:b/>
          <w:color w:val="000000" w:themeColor="text1"/>
        </w:rPr>
        <w:t>c</w:t>
      </w:r>
      <w:r w:rsidR="002E7E03" w:rsidRPr="00C35C67">
        <w:rPr>
          <w:rFonts w:ascii="Palatino Linotype" w:hAnsi="Palatino Linotype" w:cs="Arial"/>
          <w:b/>
          <w:color w:val="000000" w:themeColor="text1"/>
        </w:rPr>
        <w:t xml:space="preserve">) De la acumulación de recursos </w:t>
      </w:r>
    </w:p>
    <w:p w14:paraId="5F740D08" w14:textId="5DABD60A" w:rsidR="002E7E03" w:rsidRDefault="002E7E03" w:rsidP="00973503">
      <w:pPr>
        <w:spacing w:line="360" w:lineRule="auto"/>
        <w:jc w:val="both"/>
        <w:rPr>
          <w:rFonts w:ascii="Palatino Linotype" w:hAnsi="Palatino Linotype"/>
          <w:color w:val="000000" w:themeColor="text1"/>
        </w:rPr>
      </w:pPr>
      <w:r w:rsidRPr="00C35C67">
        <w:rPr>
          <w:rFonts w:ascii="Palatino Linotype" w:hAnsi="Palatino Linotype" w:cs="Arial"/>
          <w:color w:val="000000" w:themeColor="text1"/>
          <w:lang w:val="es-ES_tradnl"/>
        </w:rPr>
        <w:t xml:space="preserve">Por economía procesal y </w:t>
      </w:r>
      <w:r w:rsidRPr="00C35C67">
        <w:rPr>
          <w:rFonts w:ascii="Palatino Linotype" w:hAnsi="Palatino Linotype" w:cs="Arial"/>
          <w:color w:val="000000" w:themeColor="text1"/>
        </w:rPr>
        <w:t>con la finalidad de evitar resoluciones contradictorias,</w:t>
      </w:r>
      <w:r w:rsidR="002F12C6" w:rsidRPr="00C35C67">
        <w:rPr>
          <w:rFonts w:ascii="Palatino Linotype" w:hAnsi="Palatino Linotype"/>
          <w:b/>
          <w:lang w:val="es-419"/>
        </w:rPr>
        <w:t xml:space="preserve"> </w:t>
      </w:r>
      <w:r w:rsidR="00AB5C2B" w:rsidRPr="00C35C67">
        <w:rPr>
          <w:rFonts w:ascii="Palatino Linotype" w:hAnsi="Palatino Linotype"/>
          <w:lang w:val="es-419"/>
        </w:rPr>
        <w:t>con fundamento en los</w:t>
      </w:r>
      <w:r w:rsidR="002F12C6" w:rsidRPr="00C35C67">
        <w:rPr>
          <w:rFonts w:ascii="Palatino Linotype" w:hAnsi="Palatino Linotype"/>
          <w:lang w:val="es-419"/>
        </w:rPr>
        <w:t xml:space="preserve"> artículo</w:t>
      </w:r>
      <w:r w:rsidR="00AB5C2B" w:rsidRPr="00C35C67">
        <w:rPr>
          <w:rFonts w:ascii="Palatino Linotype" w:hAnsi="Palatino Linotype"/>
          <w:lang w:val="es-419"/>
        </w:rPr>
        <w:t>s</w:t>
      </w:r>
      <w:r w:rsidR="002F12C6" w:rsidRPr="00C35C67">
        <w:rPr>
          <w:rFonts w:ascii="Palatino Linotype" w:hAnsi="Palatino Linotype"/>
          <w:lang w:val="es-419"/>
        </w:rPr>
        <w:t xml:space="preserve"> </w:t>
      </w:r>
      <w:r w:rsidR="00AB5C2B" w:rsidRPr="00C35C67">
        <w:rPr>
          <w:rFonts w:ascii="Palatino Linotype" w:hAnsi="Palatino Linotype"/>
          <w:lang w:val="es-419"/>
        </w:rPr>
        <w:t xml:space="preserve">9, fracción XXV, </w:t>
      </w:r>
      <w:r w:rsidR="002F12C6" w:rsidRPr="00C35C67">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C35C67">
        <w:rPr>
          <w:rFonts w:ascii="Palatino Linotype" w:hAnsi="Palatino Linotype"/>
          <w:lang w:val="es-419"/>
        </w:rPr>
        <w:t xml:space="preserve">en el </w:t>
      </w:r>
      <w:r w:rsidR="002F12C6" w:rsidRPr="00C35C67">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C35C67">
        <w:rPr>
          <w:rFonts w:ascii="Palatino Linotype" w:hAnsi="Palatino Linotype" w:cs="Arial"/>
          <w:color w:val="000000" w:themeColor="text1"/>
          <w:lang w:val="es-419"/>
        </w:rPr>
        <w:t xml:space="preserve"> </w:t>
      </w:r>
      <w:r w:rsidR="00AB5C2B" w:rsidRPr="00C35C67">
        <w:rPr>
          <w:rFonts w:ascii="Palatino Linotype" w:hAnsi="Palatino Linotype" w:cs="Arial"/>
          <w:color w:val="000000" w:themeColor="text1"/>
          <w:lang w:val="es-419"/>
        </w:rPr>
        <w:t xml:space="preserve">el Pleno de este instituto en la </w:t>
      </w:r>
      <w:r w:rsidR="00925D09" w:rsidRPr="00C35C67">
        <w:rPr>
          <w:rFonts w:ascii="Palatino Linotype" w:hAnsi="Palatino Linotype" w:cs="Arial"/>
          <w:b/>
          <w:color w:val="000000" w:themeColor="text1"/>
        </w:rPr>
        <w:t>Décima</w:t>
      </w:r>
      <w:r w:rsidR="007A67D7" w:rsidRPr="00C35C67">
        <w:rPr>
          <w:rFonts w:ascii="Palatino Linotype" w:hAnsi="Palatino Linotype" w:cs="Arial"/>
          <w:b/>
          <w:color w:val="000000" w:themeColor="text1"/>
        </w:rPr>
        <w:t xml:space="preserve"> </w:t>
      </w:r>
      <w:r w:rsidR="00925D09" w:rsidRPr="00C35C67">
        <w:rPr>
          <w:rFonts w:ascii="Palatino Linotype" w:hAnsi="Palatino Linotype" w:cs="Arial"/>
          <w:b/>
          <w:color w:val="000000" w:themeColor="text1"/>
        </w:rPr>
        <w:t xml:space="preserve">Quinta </w:t>
      </w:r>
      <w:r w:rsidR="00D45667" w:rsidRPr="00C35C67">
        <w:rPr>
          <w:rFonts w:ascii="Palatino Linotype" w:hAnsi="Palatino Linotype" w:cs="Arial"/>
          <w:b/>
          <w:color w:val="000000" w:themeColor="text1"/>
        </w:rPr>
        <w:t>Sesión Ordinaria</w:t>
      </w:r>
      <w:r w:rsidR="00AB5C2B" w:rsidRPr="00C35C67">
        <w:rPr>
          <w:rFonts w:ascii="Palatino Linotype" w:hAnsi="Palatino Linotype" w:cs="Arial"/>
          <w:color w:val="000000" w:themeColor="text1"/>
          <w:lang w:val="es-419"/>
        </w:rPr>
        <w:t xml:space="preserve"> </w:t>
      </w:r>
      <w:r w:rsidRPr="00C35C67">
        <w:rPr>
          <w:rFonts w:ascii="Palatino Linotype" w:hAnsi="Palatino Linotype" w:cs="Arial"/>
          <w:color w:val="000000" w:themeColor="text1"/>
        </w:rPr>
        <w:t>determinó</w:t>
      </w:r>
      <w:r w:rsidR="00BA2633" w:rsidRPr="00C35C67">
        <w:rPr>
          <w:rFonts w:ascii="Palatino Linotype" w:hAnsi="Palatino Linotype" w:cs="Arial"/>
          <w:color w:val="000000" w:themeColor="text1"/>
          <w:lang w:val="es-419"/>
        </w:rPr>
        <w:t xml:space="preserve"> mediante acuerdo de</w:t>
      </w:r>
      <w:r w:rsidR="002F12C6" w:rsidRPr="00C35C67">
        <w:rPr>
          <w:rFonts w:ascii="Palatino Linotype" w:hAnsi="Palatino Linotype" w:cs="Arial"/>
          <w:color w:val="000000" w:themeColor="text1"/>
          <w:lang w:val="es-419"/>
        </w:rPr>
        <w:t xml:space="preserve"> fecha </w:t>
      </w:r>
      <w:r w:rsidR="00925D09" w:rsidRPr="00C35C67">
        <w:rPr>
          <w:rFonts w:ascii="Palatino Linotype" w:hAnsi="Palatino Linotype" w:cs="Arial"/>
          <w:b/>
          <w:color w:val="000000" w:themeColor="text1"/>
        </w:rPr>
        <w:t>veintisiete</w:t>
      </w:r>
      <w:r w:rsidR="00A25788" w:rsidRPr="00C35C67">
        <w:rPr>
          <w:rFonts w:ascii="Palatino Linotype" w:hAnsi="Palatino Linotype" w:cs="Arial"/>
          <w:b/>
          <w:color w:val="000000" w:themeColor="text1"/>
        </w:rPr>
        <w:t xml:space="preserve"> </w:t>
      </w:r>
      <w:r w:rsidR="00973503" w:rsidRPr="00C35C67">
        <w:rPr>
          <w:rFonts w:ascii="Palatino Linotype" w:hAnsi="Palatino Linotype" w:cs="Arial"/>
          <w:b/>
          <w:color w:val="000000" w:themeColor="text1"/>
        </w:rPr>
        <w:t xml:space="preserve">de </w:t>
      </w:r>
      <w:r w:rsidR="0019075E" w:rsidRPr="00C35C67">
        <w:rPr>
          <w:rFonts w:ascii="Palatino Linotype" w:hAnsi="Palatino Linotype" w:cs="Arial"/>
          <w:b/>
          <w:color w:val="000000" w:themeColor="text1"/>
        </w:rPr>
        <w:t xml:space="preserve">abril </w:t>
      </w:r>
      <w:r w:rsidR="00D45667" w:rsidRPr="00C35C67">
        <w:rPr>
          <w:rFonts w:ascii="Palatino Linotype" w:hAnsi="Palatino Linotype" w:cs="Arial"/>
          <w:b/>
          <w:color w:val="000000" w:themeColor="text1"/>
        </w:rPr>
        <w:t xml:space="preserve">de dos mil </w:t>
      </w:r>
      <w:r w:rsidR="007A67D7" w:rsidRPr="00C35C67">
        <w:rPr>
          <w:rFonts w:ascii="Palatino Linotype" w:hAnsi="Palatino Linotype" w:cs="Arial"/>
          <w:b/>
          <w:color w:val="000000" w:themeColor="text1"/>
        </w:rPr>
        <w:t>veintitrés</w:t>
      </w:r>
      <w:r w:rsidR="002F12C6" w:rsidRPr="00C35C67">
        <w:rPr>
          <w:rFonts w:ascii="Palatino Linotype" w:hAnsi="Palatino Linotype" w:cs="Arial"/>
          <w:color w:val="000000" w:themeColor="text1"/>
          <w:lang w:val="es-419"/>
        </w:rPr>
        <w:t xml:space="preserve"> </w:t>
      </w:r>
      <w:r w:rsidRPr="00C35C67">
        <w:rPr>
          <w:rFonts w:ascii="Palatino Linotype" w:hAnsi="Palatino Linotype"/>
          <w:color w:val="000000" w:themeColor="text1"/>
        </w:rPr>
        <w:t>ac</w:t>
      </w:r>
      <w:r w:rsidR="00973503" w:rsidRPr="00C35C67">
        <w:rPr>
          <w:rFonts w:ascii="Palatino Linotype" w:hAnsi="Palatino Linotype"/>
          <w:color w:val="000000" w:themeColor="text1"/>
        </w:rPr>
        <w:t xml:space="preserve">umular los Recursos de Revisión </w:t>
      </w:r>
      <w:r w:rsidR="0019075E" w:rsidRPr="00C35C67">
        <w:rPr>
          <w:rFonts w:ascii="Palatino Linotype" w:hAnsi="Palatino Linotype"/>
          <w:b/>
        </w:rPr>
        <w:t>01827</w:t>
      </w:r>
      <w:r w:rsidR="00177E82" w:rsidRPr="00C35C67">
        <w:rPr>
          <w:rFonts w:ascii="Palatino Linotype" w:hAnsi="Palatino Linotype"/>
          <w:b/>
        </w:rPr>
        <w:t>/INFOEM/IP/RR/202</w:t>
      </w:r>
      <w:r w:rsidR="0019075E" w:rsidRPr="00C35C67">
        <w:rPr>
          <w:rFonts w:ascii="Palatino Linotype" w:hAnsi="Palatino Linotype"/>
          <w:b/>
        </w:rPr>
        <w:t>3</w:t>
      </w:r>
      <w:r w:rsidR="00973503" w:rsidRPr="00C35C67">
        <w:rPr>
          <w:rFonts w:ascii="Palatino Linotype" w:hAnsi="Palatino Linotype"/>
          <w:b/>
        </w:rPr>
        <w:t xml:space="preserve">, </w:t>
      </w:r>
      <w:r w:rsidR="00973503" w:rsidRPr="00C35C67">
        <w:rPr>
          <w:rFonts w:ascii="Palatino Linotype" w:hAnsi="Palatino Linotype"/>
        </w:rPr>
        <w:t>y</w:t>
      </w:r>
      <w:r w:rsidR="00973503" w:rsidRPr="00C35C67">
        <w:rPr>
          <w:rFonts w:ascii="Palatino Linotype" w:hAnsi="Palatino Linotype"/>
          <w:b/>
        </w:rPr>
        <w:t xml:space="preserve"> </w:t>
      </w:r>
      <w:r w:rsidR="0019075E" w:rsidRPr="00C35C67">
        <w:rPr>
          <w:rFonts w:ascii="Palatino Linotype" w:hAnsi="Palatino Linotype"/>
          <w:b/>
        </w:rPr>
        <w:t>01828/INFOEM/IP/RR/2023</w:t>
      </w:r>
      <w:r w:rsidR="00973503" w:rsidRPr="00C35C67">
        <w:rPr>
          <w:rFonts w:ascii="Palatino Linotype" w:hAnsi="Palatino Linotype"/>
          <w:b/>
        </w:rPr>
        <w:t>,</w:t>
      </w:r>
      <w:r w:rsidR="002F12C6" w:rsidRPr="00C35C67">
        <w:rPr>
          <w:rFonts w:ascii="Palatino Linotype" w:hAnsi="Palatino Linotype"/>
          <w:b/>
          <w:lang w:val="es-419"/>
        </w:rPr>
        <w:t xml:space="preserve"> </w:t>
      </w:r>
      <w:r w:rsidR="002F12C6" w:rsidRPr="00C35C67">
        <w:rPr>
          <w:rFonts w:ascii="Palatino Linotype" w:hAnsi="Palatino Linotype"/>
          <w:color w:val="000000" w:themeColor="text1"/>
        </w:rPr>
        <w:t>para su resolución</w:t>
      </w:r>
      <w:r w:rsidR="00AB5C2B" w:rsidRPr="00C35C67">
        <w:rPr>
          <w:rFonts w:ascii="Palatino Linotype" w:hAnsi="Palatino Linotype"/>
          <w:color w:val="000000" w:themeColor="text1"/>
          <w:lang w:val="es-419"/>
        </w:rPr>
        <w:t xml:space="preserve"> por parte </w:t>
      </w:r>
      <w:r w:rsidR="00CB16B0" w:rsidRPr="00C35C67">
        <w:rPr>
          <w:rFonts w:ascii="Palatino Linotype" w:hAnsi="Palatino Linotype"/>
          <w:color w:val="000000" w:themeColor="text1"/>
          <w:lang w:val="es-419"/>
        </w:rPr>
        <w:t xml:space="preserve">de la </w:t>
      </w:r>
      <w:r w:rsidR="00CB16B0" w:rsidRPr="00C35C67">
        <w:rPr>
          <w:rFonts w:ascii="Palatino Linotype" w:hAnsi="Palatino Linotype"/>
          <w:b/>
          <w:color w:val="000000" w:themeColor="text1"/>
          <w:lang w:val="es-419"/>
        </w:rPr>
        <w:t>Comisionada</w:t>
      </w:r>
      <w:r w:rsidR="00CB16B0" w:rsidRPr="00C35C67">
        <w:rPr>
          <w:rFonts w:ascii="Palatino Linotype" w:hAnsi="Palatino Linotype"/>
          <w:color w:val="000000" w:themeColor="text1"/>
          <w:lang w:val="es-419"/>
        </w:rPr>
        <w:t xml:space="preserve"> </w:t>
      </w:r>
      <w:r w:rsidR="00CB16B0" w:rsidRPr="00C35C67">
        <w:rPr>
          <w:rFonts w:ascii="Palatino Linotype" w:hAnsi="Palatino Linotype"/>
          <w:b/>
          <w:lang w:val="es-ES_tradnl"/>
        </w:rPr>
        <w:t>Sharon Cristina Morales Martínez</w:t>
      </w:r>
      <w:r w:rsidR="002F12C6" w:rsidRPr="00C35C67">
        <w:rPr>
          <w:rFonts w:ascii="Palatino Linotype" w:hAnsi="Palatino Linotype"/>
          <w:color w:val="000000" w:themeColor="text1"/>
        </w:rPr>
        <w:t>.</w:t>
      </w:r>
    </w:p>
    <w:p w14:paraId="243F25B6" w14:textId="77777777" w:rsidR="00914723" w:rsidRPr="00C35C67" w:rsidRDefault="00914723" w:rsidP="00973503">
      <w:pPr>
        <w:spacing w:line="360" w:lineRule="auto"/>
        <w:jc w:val="both"/>
        <w:rPr>
          <w:rFonts w:ascii="Palatino Linotype" w:hAnsi="Palatino Linotype"/>
          <w:b/>
        </w:rPr>
      </w:pPr>
    </w:p>
    <w:p w14:paraId="7D8CC525" w14:textId="77777777" w:rsidR="00822473" w:rsidRPr="00C35C67"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C35C67" w:rsidRDefault="00672EE4" w:rsidP="003404B0">
      <w:pPr>
        <w:pStyle w:val="Prrafodelista"/>
        <w:spacing w:line="360" w:lineRule="auto"/>
        <w:ind w:left="0"/>
        <w:jc w:val="both"/>
        <w:rPr>
          <w:rFonts w:ascii="Palatino Linotype" w:hAnsi="Palatino Linotype" w:cs="Arial"/>
          <w:b/>
          <w:bCs/>
        </w:rPr>
      </w:pPr>
      <w:r w:rsidRPr="00C35C67">
        <w:rPr>
          <w:rFonts w:ascii="Palatino Linotype" w:hAnsi="Palatino Linotype" w:cs="Arial"/>
          <w:b/>
          <w:bCs/>
        </w:rPr>
        <w:lastRenderedPageBreak/>
        <w:t>d</w:t>
      </w:r>
      <w:r w:rsidR="003404B0" w:rsidRPr="00C35C67">
        <w:rPr>
          <w:rFonts w:ascii="Palatino Linotype" w:hAnsi="Palatino Linotype" w:cs="Arial"/>
          <w:b/>
          <w:bCs/>
        </w:rPr>
        <w:t>) Cierre de Instrucción</w:t>
      </w:r>
    </w:p>
    <w:p w14:paraId="53B11923" w14:textId="78D637FA" w:rsidR="003404B0" w:rsidRPr="00C35C67" w:rsidRDefault="00536C04" w:rsidP="0073215D">
      <w:pPr>
        <w:spacing w:line="360" w:lineRule="auto"/>
        <w:jc w:val="both"/>
        <w:rPr>
          <w:rFonts w:ascii="Palatino Linotype" w:hAnsi="Palatino Linotype" w:cs="Arial"/>
        </w:rPr>
      </w:pPr>
      <w:r w:rsidRPr="00C35C67">
        <w:rPr>
          <w:rFonts w:ascii="Palatino Linotype" w:hAnsi="Palatino Linotype"/>
          <w:color w:val="000000" w:themeColor="text1"/>
        </w:rPr>
        <w:t>Una vez analizado el estado procesal que guarda</w:t>
      </w:r>
      <w:r w:rsidR="0076231C" w:rsidRPr="00C35C67">
        <w:rPr>
          <w:rFonts w:ascii="Palatino Linotype" w:hAnsi="Palatino Linotype"/>
          <w:color w:val="000000" w:themeColor="text1"/>
        </w:rPr>
        <w:t xml:space="preserve">n los </w:t>
      </w:r>
      <w:r w:rsidRPr="00C35C67">
        <w:rPr>
          <w:rFonts w:ascii="Palatino Linotype" w:hAnsi="Palatino Linotype"/>
          <w:color w:val="000000" w:themeColor="text1"/>
        </w:rPr>
        <w:t>expediente</w:t>
      </w:r>
      <w:r w:rsidR="0076231C" w:rsidRPr="00C35C67">
        <w:rPr>
          <w:rFonts w:ascii="Palatino Linotype" w:hAnsi="Palatino Linotype"/>
          <w:color w:val="000000" w:themeColor="text1"/>
        </w:rPr>
        <w:t>s</w:t>
      </w:r>
      <w:r w:rsidR="005F5D50" w:rsidRPr="00C35C67">
        <w:rPr>
          <w:rFonts w:ascii="Palatino Linotype" w:hAnsi="Palatino Linotype"/>
          <w:color w:val="000000" w:themeColor="text1"/>
        </w:rPr>
        <w:t xml:space="preserve"> de mérito</w:t>
      </w:r>
      <w:r w:rsidRPr="00C35C67">
        <w:rPr>
          <w:rFonts w:ascii="Palatino Linotype" w:hAnsi="Palatino Linotype"/>
          <w:color w:val="000000" w:themeColor="text1"/>
        </w:rPr>
        <w:t xml:space="preserve">, </w:t>
      </w:r>
      <w:r w:rsidR="00987197" w:rsidRPr="00C35C67">
        <w:rPr>
          <w:rFonts w:ascii="Palatino Linotype" w:hAnsi="Palatino Linotype"/>
          <w:color w:val="000000" w:themeColor="text1"/>
        </w:rPr>
        <w:t>e</w:t>
      </w:r>
      <w:r w:rsidR="0055487B" w:rsidRPr="00C35C67">
        <w:rPr>
          <w:rFonts w:ascii="Palatino Linotype" w:hAnsi="Palatino Linotype"/>
          <w:color w:val="000000" w:themeColor="text1"/>
        </w:rPr>
        <w:t xml:space="preserve">l </w:t>
      </w:r>
      <w:r w:rsidR="00035474">
        <w:rPr>
          <w:rFonts w:ascii="Palatino Linotype" w:hAnsi="Palatino Linotype"/>
          <w:b/>
          <w:bCs/>
          <w:color w:val="000000" w:themeColor="text1"/>
        </w:rPr>
        <w:t xml:space="preserve">trece </w:t>
      </w:r>
      <w:r w:rsidR="008B7FFC" w:rsidRPr="00C35C67">
        <w:rPr>
          <w:rFonts w:ascii="Palatino Linotype" w:hAnsi="Palatino Linotype"/>
          <w:b/>
          <w:bCs/>
          <w:color w:val="000000" w:themeColor="text1"/>
        </w:rPr>
        <w:t xml:space="preserve">de </w:t>
      </w:r>
      <w:r w:rsidR="0069569F" w:rsidRPr="00C35C67">
        <w:rPr>
          <w:rFonts w:ascii="Palatino Linotype" w:hAnsi="Palatino Linotype"/>
          <w:b/>
          <w:bCs/>
          <w:color w:val="000000" w:themeColor="text1"/>
        </w:rPr>
        <w:t xml:space="preserve">junio </w:t>
      </w:r>
      <w:r w:rsidR="00CB16B0" w:rsidRPr="00C35C67">
        <w:rPr>
          <w:rFonts w:ascii="Palatino Linotype" w:hAnsi="Palatino Linotype"/>
          <w:b/>
          <w:bCs/>
          <w:color w:val="000000" w:themeColor="text1"/>
        </w:rPr>
        <w:t>de</w:t>
      </w:r>
      <w:r w:rsidR="00801793" w:rsidRPr="00C35C67">
        <w:rPr>
          <w:rFonts w:ascii="Palatino Linotype" w:hAnsi="Palatino Linotype"/>
          <w:b/>
          <w:bCs/>
          <w:color w:val="000000" w:themeColor="text1"/>
        </w:rPr>
        <w:t xml:space="preserve"> dos mil veinti</w:t>
      </w:r>
      <w:r w:rsidR="00216C7C" w:rsidRPr="00C35C67">
        <w:rPr>
          <w:rFonts w:ascii="Palatino Linotype" w:hAnsi="Palatino Linotype"/>
          <w:b/>
          <w:bCs/>
          <w:color w:val="000000" w:themeColor="text1"/>
        </w:rPr>
        <w:t>trés</w:t>
      </w:r>
      <w:r w:rsidR="00C10EEE" w:rsidRPr="00C35C67">
        <w:rPr>
          <w:rFonts w:ascii="Palatino Linotype" w:hAnsi="Palatino Linotype"/>
          <w:b/>
          <w:bCs/>
          <w:color w:val="000000" w:themeColor="text1"/>
        </w:rPr>
        <w:t xml:space="preserve">, </w:t>
      </w:r>
      <w:r w:rsidRPr="00C35C67">
        <w:rPr>
          <w:rFonts w:ascii="Palatino Linotype" w:hAnsi="Palatino Linotype"/>
          <w:color w:val="000000" w:themeColor="text1"/>
        </w:rPr>
        <w:t>l</w:t>
      </w:r>
      <w:r w:rsidR="00C10EEE" w:rsidRPr="00C35C67">
        <w:rPr>
          <w:rFonts w:ascii="Palatino Linotype" w:hAnsi="Palatino Linotype"/>
          <w:color w:val="000000" w:themeColor="text1"/>
        </w:rPr>
        <w:t>a</w:t>
      </w:r>
      <w:r w:rsidRPr="00C35C67">
        <w:rPr>
          <w:rFonts w:ascii="Palatino Linotype" w:hAnsi="Palatino Linotype"/>
          <w:color w:val="000000" w:themeColor="text1"/>
        </w:rPr>
        <w:t xml:space="preserve"> </w:t>
      </w:r>
      <w:r w:rsidR="00D01412" w:rsidRPr="00C35C67">
        <w:rPr>
          <w:rFonts w:ascii="Palatino Linotype" w:hAnsi="Palatino Linotype"/>
          <w:b/>
          <w:color w:val="000000" w:themeColor="text1"/>
        </w:rPr>
        <w:t>C</w:t>
      </w:r>
      <w:r w:rsidRPr="00C35C67">
        <w:rPr>
          <w:rFonts w:ascii="Palatino Linotype" w:hAnsi="Palatino Linotype"/>
          <w:b/>
          <w:color w:val="000000" w:themeColor="text1"/>
        </w:rPr>
        <w:t>omisionad</w:t>
      </w:r>
      <w:r w:rsidR="00C10EEE" w:rsidRPr="00C35C67">
        <w:rPr>
          <w:rFonts w:ascii="Palatino Linotype" w:hAnsi="Palatino Linotype"/>
          <w:b/>
          <w:color w:val="000000" w:themeColor="text1"/>
        </w:rPr>
        <w:t>a</w:t>
      </w:r>
      <w:r w:rsidRPr="00C35C67">
        <w:rPr>
          <w:rFonts w:ascii="Palatino Linotype" w:hAnsi="Palatino Linotype"/>
          <w:color w:val="000000" w:themeColor="text1"/>
        </w:rPr>
        <w:t xml:space="preserve"> </w:t>
      </w:r>
      <w:r w:rsidR="00801793" w:rsidRPr="00C35C67">
        <w:rPr>
          <w:rFonts w:ascii="Palatino Linotype" w:hAnsi="Palatino Linotype"/>
          <w:b/>
          <w:color w:val="000000" w:themeColor="text1"/>
        </w:rPr>
        <w:t>Sharon Cristina Morales Martínez</w:t>
      </w:r>
      <w:r w:rsidR="00B517A4" w:rsidRPr="00C35C67">
        <w:rPr>
          <w:rFonts w:ascii="Palatino Linotype" w:hAnsi="Palatino Linotype"/>
          <w:b/>
          <w:color w:val="000000" w:themeColor="text1"/>
        </w:rPr>
        <w:t xml:space="preserve"> </w:t>
      </w:r>
      <w:r w:rsidR="0076231C" w:rsidRPr="00C35C67">
        <w:rPr>
          <w:rFonts w:ascii="Palatino Linotype" w:hAnsi="Palatino Linotype"/>
          <w:color w:val="000000" w:themeColor="text1"/>
        </w:rPr>
        <w:t>acordó</w:t>
      </w:r>
      <w:r w:rsidRPr="00C35C67">
        <w:rPr>
          <w:rFonts w:ascii="Palatino Linotype" w:hAnsi="Palatino Linotype"/>
          <w:color w:val="000000" w:themeColor="text1"/>
        </w:rPr>
        <w:t xml:space="preserve"> </w:t>
      </w:r>
      <w:r w:rsidR="0076231C" w:rsidRPr="00C35C67">
        <w:rPr>
          <w:rFonts w:ascii="Palatino Linotype" w:hAnsi="Palatino Linotype"/>
          <w:color w:val="000000" w:themeColor="text1"/>
        </w:rPr>
        <w:t>el</w:t>
      </w:r>
      <w:r w:rsidRPr="00C35C67">
        <w:rPr>
          <w:rFonts w:ascii="Palatino Linotype" w:hAnsi="Palatino Linotype"/>
          <w:color w:val="000000" w:themeColor="text1"/>
        </w:rPr>
        <w:t xml:space="preserve"> cierre de instrucción;</w:t>
      </w:r>
      <w:r w:rsidRPr="00C35C67">
        <w:rPr>
          <w:rFonts w:ascii="Palatino Linotype" w:hAnsi="Palatino Linotype" w:cs="Arial"/>
        </w:rPr>
        <w:t xml:space="preserve"> así como, la remisión de</w:t>
      </w:r>
      <w:r w:rsidR="00C10EEE" w:rsidRPr="00C35C67">
        <w:rPr>
          <w:rFonts w:ascii="Palatino Linotype" w:hAnsi="Palatino Linotype" w:cs="Arial"/>
        </w:rPr>
        <w:t xml:space="preserve"> los </w:t>
      </w:r>
      <w:r w:rsidRPr="00C35C67">
        <w:rPr>
          <w:rFonts w:ascii="Palatino Linotype" w:hAnsi="Palatino Linotype" w:cs="Arial"/>
        </w:rPr>
        <w:t>mismo</w:t>
      </w:r>
      <w:r w:rsidR="00C10EEE" w:rsidRPr="00C35C67">
        <w:rPr>
          <w:rFonts w:ascii="Palatino Linotype" w:hAnsi="Palatino Linotype" w:cs="Arial"/>
        </w:rPr>
        <w:t>s</w:t>
      </w:r>
      <w:r w:rsidRPr="00C35C67">
        <w:rPr>
          <w:rFonts w:ascii="Palatino Linotype" w:hAnsi="Palatino Linotype" w:cs="Arial"/>
        </w:rPr>
        <w:t xml:space="preserve"> a efecto de ser resuelto</w:t>
      </w:r>
      <w:r w:rsidR="00C10EEE" w:rsidRPr="00C35C67">
        <w:rPr>
          <w:rFonts w:ascii="Palatino Linotype" w:hAnsi="Palatino Linotype" w:cs="Arial"/>
        </w:rPr>
        <w:t>s</w:t>
      </w:r>
      <w:r w:rsidRPr="00C35C67">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C35C67">
        <w:rPr>
          <w:rFonts w:ascii="Palatino Linotype" w:hAnsi="Palatino Linotype" w:cs="Arial"/>
        </w:rPr>
        <w:t>; y</w:t>
      </w:r>
      <w:r w:rsidR="003404B0" w:rsidRPr="00C35C67">
        <w:rPr>
          <w:rFonts w:ascii="Palatino Linotype" w:hAnsi="Palatino Linotype"/>
          <w:color w:val="000000" w:themeColor="text1"/>
        </w:rPr>
        <w:t xml:space="preserve">, </w:t>
      </w:r>
    </w:p>
    <w:p w14:paraId="3B12C6AC" w14:textId="77777777" w:rsidR="00822473" w:rsidRPr="00C35C67" w:rsidRDefault="00822473" w:rsidP="00177BA7">
      <w:pPr>
        <w:ind w:right="50"/>
        <w:jc w:val="center"/>
        <w:rPr>
          <w:rFonts w:ascii="Palatino Linotype" w:hAnsi="Palatino Linotype" w:cs="Arial"/>
          <w:b/>
          <w:color w:val="000000" w:themeColor="text1"/>
          <w:sz w:val="28"/>
        </w:rPr>
      </w:pPr>
    </w:p>
    <w:p w14:paraId="307772BA" w14:textId="77777777" w:rsidR="00536C04" w:rsidRPr="00C35C67" w:rsidRDefault="00536C04" w:rsidP="00177BA7">
      <w:pPr>
        <w:jc w:val="center"/>
        <w:rPr>
          <w:rFonts w:ascii="Palatino Linotype" w:hAnsi="Palatino Linotype" w:cs="Arial"/>
          <w:b/>
          <w:bCs/>
          <w:color w:val="000000" w:themeColor="text1"/>
          <w:spacing w:val="60"/>
          <w:sz w:val="28"/>
        </w:rPr>
      </w:pPr>
      <w:r w:rsidRPr="00C35C67">
        <w:rPr>
          <w:rFonts w:ascii="Palatino Linotype" w:hAnsi="Palatino Linotype" w:cs="Arial"/>
          <w:b/>
          <w:bCs/>
          <w:color w:val="000000" w:themeColor="text1"/>
          <w:spacing w:val="60"/>
          <w:sz w:val="28"/>
        </w:rPr>
        <w:t>CONSIDERANDO</w:t>
      </w:r>
    </w:p>
    <w:p w14:paraId="588566A6" w14:textId="77777777" w:rsidR="009C497F" w:rsidRPr="00C35C67" w:rsidRDefault="009C497F" w:rsidP="00756235">
      <w:pPr>
        <w:spacing w:line="360" w:lineRule="auto"/>
        <w:ind w:right="50"/>
        <w:jc w:val="both"/>
        <w:rPr>
          <w:rFonts w:ascii="Palatino Linotype" w:hAnsi="Palatino Linotype"/>
          <w:b/>
          <w:color w:val="000000" w:themeColor="text1"/>
        </w:rPr>
      </w:pPr>
    </w:p>
    <w:p w14:paraId="7531711D" w14:textId="77777777" w:rsidR="00756235" w:rsidRPr="00C35C67" w:rsidRDefault="00756235" w:rsidP="00756235">
      <w:pPr>
        <w:spacing w:line="360" w:lineRule="auto"/>
        <w:ind w:right="50"/>
        <w:jc w:val="both"/>
        <w:rPr>
          <w:rFonts w:ascii="Palatino Linotype" w:hAnsi="Palatino Linotype"/>
          <w:b/>
          <w:color w:val="000000" w:themeColor="text1"/>
        </w:rPr>
      </w:pPr>
      <w:r w:rsidRPr="00C35C67">
        <w:rPr>
          <w:rFonts w:ascii="Palatino Linotype" w:hAnsi="Palatino Linotype"/>
          <w:b/>
          <w:color w:val="000000" w:themeColor="text1"/>
          <w:sz w:val="28"/>
          <w:szCs w:val="28"/>
        </w:rPr>
        <w:t>PRIMERO</w:t>
      </w:r>
      <w:r w:rsidRPr="00C35C67">
        <w:rPr>
          <w:rFonts w:ascii="Palatino Linotype" w:hAnsi="Palatino Linotype"/>
          <w:b/>
          <w:color w:val="000000" w:themeColor="text1"/>
        </w:rPr>
        <w:t>.</w:t>
      </w:r>
      <w:r w:rsidRPr="00C35C67">
        <w:rPr>
          <w:rFonts w:ascii="Palatino Linotype" w:hAnsi="Palatino Linotype"/>
          <w:color w:val="000000" w:themeColor="text1"/>
        </w:rPr>
        <w:t xml:space="preserve"> </w:t>
      </w:r>
      <w:r w:rsidRPr="00C35C67">
        <w:rPr>
          <w:rFonts w:ascii="Palatino Linotype" w:hAnsi="Palatino Linotype"/>
          <w:b/>
          <w:color w:val="000000" w:themeColor="text1"/>
        </w:rPr>
        <w:t>Competencia</w:t>
      </w:r>
      <w:r w:rsidRPr="00C35C67">
        <w:rPr>
          <w:rFonts w:ascii="Palatino Linotype" w:hAnsi="Palatino Linotype"/>
          <w:color w:val="000000" w:themeColor="text1"/>
        </w:rPr>
        <w:t>.</w:t>
      </w:r>
      <w:r w:rsidRPr="00C35C67">
        <w:rPr>
          <w:rFonts w:ascii="Palatino Linotype" w:hAnsi="Palatino Linotype"/>
          <w:b/>
          <w:color w:val="000000" w:themeColor="text1"/>
        </w:rPr>
        <w:t xml:space="preserve"> </w:t>
      </w:r>
    </w:p>
    <w:p w14:paraId="04CD4BF7" w14:textId="633E48BD" w:rsidR="00756235" w:rsidRPr="00C35C67" w:rsidRDefault="00756235" w:rsidP="00756235">
      <w:pPr>
        <w:spacing w:line="360" w:lineRule="auto"/>
        <w:ind w:right="50"/>
        <w:jc w:val="both"/>
        <w:rPr>
          <w:rFonts w:ascii="Palatino Linotype" w:hAnsi="Palatino Linotype" w:cs="Arial"/>
          <w:color w:val="000000" w:themeColor="text1"/>
        </w:rPr>
      </w:pPr>
      <w:r w:rsidRPr="00C35C6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C35C67">
        <w:rPr>
          <w:rFonts w:ascii="Palatino Linotype" w:hAnsi="Palatino Linotype"/>
          <w:color w:val="000000" w:themeColor="text1"/>
        </w:rPr>
        <w:t>los</w:t>
      </w:r>
      <w:r w:rsidRPr="00C35C67">
        <w:rPr>
          <w:rFonts w:ascii="Palatino Linotype" w:hAnsi="Palatino Linotype"/>
          <w:color w:val="000000" w:themeColor="text1"/>
        </w:rPr>
        <w:t xml:space="preserve"> presente</w:t>
      </w:r>
      <w:r w:rsidR="00025060" w:rsidRPr="00C35C67">
        <w:rPr>
          <w:rFonts w:ascii="Palatino Linotype" w:hAnsi="Palatino Linotype"/>
          <w:color w:val="000000" w:themeColor="text1"/>
        </w:rPr>
        <w:t>s</w:t>
      </w:r>
      <w:r w:rsidRPr="00C35C67">
        <w:rPr>
          <w:rFonts w:ascii="Palatino Linotype" w:hAnsi="Palatino Linotype"/>
          <w:color w:val="000000" w:themeColor="text1"/>
        </w:rPr>
        <w:t xml:space="preserve"> </w:t>
      </w:r>
      <w:r w:rsidR="00025060" w:rsidRPr="00C35C67">
        <w:rPr>
          <w:rFonts w:ascii="Palatino Linotype" w:hAnsi="Palatino Linotype"/>
          <w:color w:val="000000" w:themeColor="text1"/>
        </w:rPr>
        <w:t>R</w:t>
      </w:r>
      <w:r w:rsidRPr="00C35C67">
        <w:rPr>
          <w:rFonts w:ascii="Palatino Linotype" w:hAnsi="Palatino Linotype"/>
          <w:color w:val="000000" w:themeColor="text1"/>
        </w:rPr>
        <w:t xml:space="preserve">ecurso de </w:t>
      </w:r>
      <w:r w:rsidR="00025060" w:rsidRPr="00C35C67">
        <w:rPr>
          <w:rFonts w:ascii="Palatino Linotype" w:hAnsi="Palatino Linotype"/>
          <w:color w:val="000000" w:themeColor="text1"/>
        </w:rPr>
        <w:t>R</w:t>
      </w:r>
      <w:r w:rsidRPr="00C35C67">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35C67">
        <w:rPr>
          <w:rFonts w:ascii="Palatino Linotype" w:hAnsi="Palatino Linotype" w:cs="Arial"/>
          <w:color w:val="000000" w:themeColor="text1"/>
        </w:rPr>
        <w:t xml:space="preserve">; y 9, fracciones I y </w:t>
      </w:r>
      <w:r w:rsidR="004E4443" w:rsidRPr="00C35C67">
        <w:rPr>
          <w:rFonts w:ascii="Palatino Linotype" w:hAnsi="Palatino Linotype" w:cs="Arial"/>
          <w:color w:val="000000" w:themeColor="text1"/>
        </w:rPr>
        <w:t>XXIII</w:t>
      </w:r>
      <w:r w:rsidRPr="00C35C67">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0D102540" w14:textId="77777777" w:rsidR="0076231C" w:rsidRPr="00C35C67" w:rsidRDefault="0076231C" w:rsidP="00323C71">
      <w:pPr>
        <w:spacing w:line="360" w:lineRule="auto"/>
        <w:jc w:val="both"/>
        <w:rPr>
          <w:rFonts w:ascii="Palatino Linotype" w:hAnsi="Palatino Linotype"/>
          <w:b/>
          <w:color w:val="000000" w:themeColor="text1"/>
        </w:rPr>
      </w:pPr>
    </w:p>
    <w:p w14:paraId="1C2D846F" w14:textId="77777777" w:rsidR="00756235" w:rsidRPr="00C35C67" w:rsidRDefault="00756235" w:rsidP="00756235">
      <w:pPr>
        <w:spacing w:line="360" w:lineRule="auto"/>
        <w:jc w:val="both"/>
        <w:rPr>
          <w:rFonts w:ascii="Palatino Linotype" w:hAnsi="Palatino Linotype" w:cs="Arial"/>
          <w:b/>
          <w:color w:val="000000" w:themeColor="text1"/>
        </w:rPr>
      </w:pPr>
      <w:r w:rsidRPr="00C35C67">
        <w:rPr>
          <w:rFonts w:ascii="Palatino Linotype" w:hAnsi="Palatino Linotype" w:cs="Arial"/>
          <w:b/>
          <w:color w:val="000000" w:themeColor="text1"/>
          <w:sz w:val="28"/>
        </w:rPr>
        <w:t>SEGUNDO</w:t>
      </w:r>
      <w:r w:rsidRPr="00C35C67">
        <w:rPr>
          <w:rFonts w:ascii="Palatino Linotype" w:hAnsi="Palatino Linotype" w:cs="Arial"/>
          <w:b/>
          <w:color w:val="000000" w:themeColor="text1"/>
        </w:rPr>
        <w:t xml:space="preserve">. Interés. </w:t>
      </w:r>
    </w:p>
    <w:p w14:paraId="204DEEDD" w14:textId="77777777" w:rsidR="00C83CB6" w:rsidRPr="00C35C67" w:rsidRDefault="00756235" w:rsidP="00C83CB6">
      <w:pPr>
        <w:spacing w:line="360" w:lineRule="auto"/>
        <w:jc w:val="both"/>
        <w:rPr>
          <w:rFonts w:ascii="Palatino Linotype" w:hAnsi="Palatino Linotype" w:cs="Arial"/>
          <w:b/>
          <w:bCs/>
          <w:color w:val="000000" w:themeColor="text1"/>
        </w:rPr>
      </w:pPr>
      <w:r w:rsidRPr="00C35C67">
        <w:rPr>
          <w:rFonts w:ascii="Palatino Linotype" w:hAnsi="Palatino Linotype" w:cs="Arial"/>
          <w:bCs/>
          <w:color w:val="000000" w:themeColor="text1"/>
        </w:rPr>
        <w:t xml:space="preserve">Los </w:t>
      </w:r>
      <w:r w:rsidR="005E17B7" w:rsidRPr="00C35C67">
        <w:rPr>
          <w:rFonts w:ascii="Palatino Linotype" w:hAnsi="Palatino Linotype" w:cs="Arial"/>
          <w:bCs/>
          <w:color w:val="000000" w:themeColor="text1"/>
        </w:rPr>
        <w:t>R</w:t>
      </w:r>
      <w:r w:rsidRPr="00C35C67">
        <w:rPr>
          <w:rFonts w:ascii="Palatino Linotype" w:hAnsi="Palatino Linotype" w:cs="Arial"/>
          <w:bCs/>
          <w:color w:val="000000" w:themeColor="text1"/>
        </w:rPr>
        <w:t xml:space="preserve">ecursos de </w:t>
      </w:r>
      <w:r w:rsidR="005E17B7" w:rsidRPr="00C35C67">
        <w:rPr>
          <w:rFonts w:ascii="Palatino Linotype" w:hAnsi="Palatino Linotype" w:cs="Arial"/>
          <w:bCs/>
          <w:color w:val="000000" w:themeColor="text1"/>
        </w:rPr>
        <w:t>R</w:t>
      </w:r>
      <w:r w:rsidRPr="00C35C67">
        <w:rPr>
          <w:rFonts w:ascii="Palatino Linotype" w:hAnsi="Palatino Linotype" w:cs="Arial"/>
          <w:bCs/>
          <w:color w:val="000000" w:themeColor="text1"/>
        </w:rPr>
        <w:t>evisión</w:t>
      </w:r>
      <w:r w:rsidR="005F5D50" w:rsidRPr="00C35C67">
        <w:rPr>
          <w:rFonts w:ascii="Palatino Linotype" w:hAnsi="Palatino Linotype" w:cs="Arial"/>
          <w:bCs/>
          <w:color w:val="000000" w:themeColor="text1"/>
        </w:rPr>
        <w:t xml:space="preserve"> materia del presente estudio</w:t>
      </w:r>
      <w:r w:rsidRPr="00C35C67">
        <w:rPr>
          <w:rFonts w:ascii="Palatino Linotype" w:hAnsi="Palatino Linotype" w:cs="Arial"/>
          <w:bCs/>
          <w:color w:val="000000" w:themeColor="text1"/>
        </w:rPr>
        <w:t xml:space="preserve"> fueron interpuestos por parte legítima, en atención a que se presentó por </w:t>
      </w:r>
      <w:r w:rsidRPr="00C35C67">
        <w:rPr>
          <w:rFonts w:ascii="Palatino Linotype" w:hAnsi="Palatino Linotype" w:cs="Arial"/>
          <w:b/>
          <w:color w:val="000000" w:themeColor="text1"/>
        </w:rPr>
        <w:t>EL</w:t>
      </w:r>
      <w:r w:rsidRPr="00C35C67">
        <w:rPr>
          <w:rFonts w:ascii="Palatino Linotype" w:hAnsi="Palatino Linotype" w:cs="Arial"/>
          <w:b/>
          <w:bCs/>
          <w:color w:val="000000" w:themeColor="text1"/>
        </w:rPr>
        <w:t xml:space="preserve"> RECURRENTE,</w:t>
      </w:r>
      <w:r w:rsidRPr="00C35C67">
        <w:rPr>
          <w:rFonts w:ascii="Palatino Linotype" w:hAnsi="Palatino Linotype" w:cs="Arial"/>
          <w:bCs/>
          <w:color w:val="000000" w:themeColor="text1"/>
        </w:rPr>
        <w:t xml:space="preserve"> quien es la misma persona </w:t>
      </w:r>
      <w:r w:rsidRPr="00C35C67">
        <w:rPr>
          <w:rFonts w:ascii="Palatino Linotype" w:hAnsi="Palatino Linotype" w:cs="Arial"/>
          <w:bCs/>
          <w:color w:val="000000" w:themeColor="text1"/>
        </w:rPr>
        <w:lastRenderedPageBreak/>
        <w:t xml:space="preserve">que formuló la solicitud de acceso a la información pública al </w:t>
      </w:r>
      <w:r w:rsidRPr="00C35C67">
        <w:rPr>
          <w:rFonts w:ascii="Palatino Linotype" w:hAnsi="Palatino Linotype" w:cs="Arial"/>
          <w:b/>
          <w:bCs/>
          <w:color w:val="000000" w:themeColor="text1"/>
        </w:rPr>
        <w:t>SUJETO OBLIGADO</w:t>
      </w:r>
      <w:r w:rsidR="00C83CB6" w:rsidRPr="00C35C67">
        <w:rPr>
          <w:rFonts w:ascii="Palatino Linotype" w:hAnsi="Palatino Linotype" w:cs="Arial"/>
          <w:b/>
          <w:bCs/>
          <w:color w:val="000000" w:themeColor="text1"/>
        </w:rPr>
        <w:t xml:space="preserve">, </w:t>
      </w:r>
      <w:r w:rsidR="00C83CB6" w:rsidRPr="00C35C67">
        <w:rPr>
          <w:rFonts w:ascii="Palatino Linotype" w:hAnsi="Palatino Linotype" w:cs="Arial"/>
          <w:bCs/>
          <w:color w:val="000000" w:themeColor="text1"/>
        </w:rPr>
        <w:t xml:space="preserve">pues para ello, es </w:t>
      </w:r>
      <w:r w:rsidR="00C83CB6" w:rsidRPr="00C35C67">
        <w:rPr>
          <w:rFonts w:ascii="Palatino Linotype" w:hAnsi="Palatino Linotype" w:cs="Arial"/>
          <w:color w:val="000000"/>
          <w:lang w:eastAsia="es-MX"/>
        </w:rPr>
        <w:t xml:space="preserve">necesario que el particular ingrese al </w:t>
      </w:r>
      <w:r w:rsidR="00C83CB6" w:rsidRPr="00C35C67">
        <w:rPr>
          <w:rFonts w:ascii="Palatino Linotype" w:hAnsi="Palatino Linotype" w:cs="Arial"/>
          <w:b/>
          <w:color w:val="000000"/>
          <w:lang w:eastAsia="es-MX"/>
        </w:rPr>
        <w:t xml:space="preserve">SAIMEX </w:t>
      </w:r>
      <w:r w:rsidR="00C83CB6" w:rsidRPr="00C35C67">
        <w:rPr>
          <w:rFonts w:ascii="Palatino Linotype" w:hAnsi="Palatino Linotype" w:cs="Arial"/>
          <w:color w:val="000000"/>
          <w:lang w:eastAsia="es-MX"/>
        </w:rPr>
        <w:t>mediante la utilización de su clave de usuario y contraseña.</w:t>
      </w:r>
    </w:p>
    <w:p w14:paraId="2A8DAEE5" w14:textId="77777777" w:rsidR="00822473" w:rsidRPr="00C35C67" w:rsidRDefault="00822473" w:rsidP="00323C71">
      <w:pPr>
        <w:spacing w:line="360" w:lineRule="auto"/>
        <w:jc w:val="both"/>
        <w:rPr>
          <w:rFonts w:ascii="Palatino Linotype" w:hAnsi="Palatino Linotype" w:cs="Arial"/>
          <w:b/>
          <w:color w:val="000000" w:themeColor="text1"/>
          <w:szCs w:val="28"/>
        </w:rPr>
      </w:pPr>
    </w:p>
    <w:p w14:paraId="4E17B48F" w14:textId="77777777" w:rsidR="0099638A" w:rsidRPr="00C35C67" w:rsidRDefault="0099638A" w:rsidP="0099638A">
      <w:pPr>
        <w:autoSpaceDE w:val="0"/>
        <w:autoSpaceDN w:val="0"/>
        <w:adjustRightInd w:val="0"/>
        <w:spacing w:line="360" w:lineRule="auto"/>
        <w:ind w:right="49"/>
        <w:jc w:val="both"/>
        <w:rPr>
          <w:rFonts w:ascii="Palatino Linotype" w:hAnsi="Palatino Linotype" w:cs="Arial"/>
          <w:b/>
          <w:color w:val="000000" w:themeColor="text1"/>
          <w:lang w:val="es-ES"/>
        </w:rPr>
      </w:pPr>
      <w:r w:rsidRPr="00C35C67">
        <w:rPr>
          <w:rFonts w:ascii="Palatino Linotype" w:hAnsi="Palatino Linotype" w:cs="Arial"/>
          <w:b/>
          <w:color w:val="000000" w:themeColor="text1"/>
          <w:sz w:val="28"/>
          <w:szCs w:val="28"/>
        </w:rPr>
        <w:t xml:space="preserve">TERCERO. </w:t>
      </w:r>
      <w:r w:rsidRPr="00C35C67">
        <w:rPr>
          <w:rFonts w:ascii="Palatino Linotype" w:hAnsi="Palatino Linotype" w:cs="Arial"/>
          <w:b/>
          <w:color w:val="000000" w:themeColor="text1"/>
          <w:lang w:val="es-ES"/>
        </w:rPr>
        <w:t xml:space="preserve">Oportunidad. </w:t>
      </w:r>
    </w:p>
    <w:p w14:paraId="7E76A651" w14:textId="77777777" w:rsidR="0099638A" w:rsidRPr="00C35C67" w:rsidRDefault="0099638A" w:rsidP="0099638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35C67">
        <w:rPr>
          <w:rFonts w:ascii="Palatino Linotype" w:eastAsia="Palatino Linotype" w:hAnsi="Palatino Linotype" w:cs="Palatino Linotype"/>
          <w:color w:val="000000"/>
        </w:rPr>
        <w:t xml:space="preserve">Los Recursos de Revisión fueron interpuestos dentro del plazo de quince días hábiles, contados a partir del día siguiente al que </w:t>
      </w:r>
      <w:r w:rsidRPr="00C35C67">
        <w:rPr>
          <w:rFonts w:ascii="Palatino Linotype" w:eastAsia="Palatino Linotype" w:hAnsi="Palatino Linotype" w:cs="Palatino Linotype"/>
          <w:b/>
        </w:rPr>
        <w:t>EL RECURRENTE</w:t>
      </w:r>
      <w:r w:rsidRPr="00C35C67">
        <w:rPr>
          <w:rFonts w:ascii="Palatino Linotype" w:eastAsia="Palatino Linotype" w:hAnsi="Palatino Linotype" w:cs="Palatino Linotype"/>
          <w:b/>
          <w:color w:val="000000"/>
        </w:rPr>
        <w:t xml:space="preserve"> </w:t>
      </w:r>
      <w:r w:rsidRPr="00C35C6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8D75F7F" w14:textId="77777777" w:rsidR="0099638A" w:rsidRPr="00C35C67" w:rsidRDefault="0099638A" w:rsidP="0099638A">
      <w:pPr>
        <w:ind w:left="720" w:right="709"/>
        <w:jc w:val="both"/>
        <w:rPr>
          <w:rFonts w:ascii="Palatino Linotype" w:eastAsia="Palatino Linotype" w:hAnsi="Palatino Linotype" w:cs="Palatino Linotype"/>
          <w:i/>
          <w:sz w:val="22"/>
          <w:szCs w:val="22"/>
        </w:rPr>
      </w:pPr>
    </w:p>
    <w:p w14:paraId="69775E88" w14:textId="77777777" w:rsidR="0099638A" w:rsidRPr="00C35C67" w:rsidRDefault="0099638A" w:rsidP="0099638A">
      <w:pPr>
        <w:ind w:left="851" w:right="899"/>
        <w:jc w:val="both"/>
        <w:rPr>
          <w:rFonts w:ascii="Palatino Linotype" w:eastAsia="Palatino Linotype" w:hAnsi="Palatino Linotype" w:cs="Palatino Linotype"/>
          <w:i/>
          <w:sz w:val="22"/>
          <w:szCs w:val="22"/>
        </w:rPr>
      </w:pPr>
      <w:r w:rsidRPr="00C35C67">
        <w:rPr>
          <w:rFonts w:ascii="Palatino Linotype" w:eastAsia="Palatino Linotype" w:hAnsi="Palatino Linotype" w:cs="Palatino Linotype"/>
          <w:i/>
          <w:sz w:val="22"/>
          <w:szCs w:val="22"/>
        </w:rPr>
        <w:t>“</w:t>
      </w:r>
      <w:r w:rsidRPr="00C35C67">
        <w:rPr>
          <w:rFonts w:ascii="Palatino Linotype" w:eastAsia="Palatino Linotype" w:hAnsi="Palatino Linotype" w:cs="Palatino Linotype"/>
          <w:b/>
          <w:i/>
          <w:sz w:val="22"/>
          <w:szCs w:val="22"/>
        </w:rPr>
        <w:t>Artículo 178.</w:t>
      </w:r>
      <w:r w:rsidRPr="00C35C6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372679E" w14:textId="77777777" w:rsidR="0099638A" w:rsidRPr="00C35C67" w:rsidRDefault="0099638A" w:rsidP="0099638A">
      <w:pPr>
        <w:ind w:left="851" w:right="899"/>
        <w:jc w:val="both"/>
        <w:rPr>
          <w:rFonts w:ascii="Palatino Linotype" w:eastAsia="Palatino Linotype" w:hAnsi="Palatino Linotype" w:cs="Palatino Linotype"/>
          <w:i/>
          <w:sz w:val="22"/>
          <w:szCs w:val="22"/>
        </w:rPr>
      </w:pPr>
    </w:p>
    <w:p w14:paraId="76FDD490" w14:textId="77777777" w:rsidR="0099638A" w:rsidRPr="00C35C67" w:rsidRDefault="0099638A" w:rsidP="0099638A">
      <w:pPr>
        <w:ind w:left="851" w:right="899"/>
        <w:jc w:val="both"/>
        <w:rPr>
          <w:rFonts w:ascii="Palatino Linotype" w:eastAsia="Palatino Linotype" w:hAnsi="Palatino Linotype" w:cs="Palatino Linotype"/>
          <w:i/>
          <w:sz w:val="22"/>
          <w:szCs w:val="22"/>
        </w:rPr>
      </w:pPr>
      <w:r w:rsidRPr="00C35C67">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2D0930D" w14:textId="77777777" w:rsidR="0099638A" w:rsidRPr="00C35C67" w:rsidRDefault="0099638A" w:rsidP="0099638A">
      <w:pPr>
        <w:ind w:left="851" w:right="899"/>
        <w:jc w:val="both"/>
        <w:rPr>
          <w:rFonts w:ascii="Palatino Linotype" w:eastAsia="Palatino Linotype" w:hAnsi="Palatino Linotype" w:cs="Palatino Linotype"/>
          <w:i/>
          <w:sz w:val="22"/>
          <w:szCs w:val="22"/>
        </w:rPr>
      </w:pPr>
    </w:p>
    <w:p w14:paraId="16A5FB38" w14:textId="77777777" w:rsidR="0099638A" w:rsidRPr="00C35C67" w:rsidRDefault="0099638A" w:rsidP="0099638A">
      <w:pPr>
        <w:ind w:left="851" w:right="899"/>
        <w:jc w:val="both"/>
        <w:rPr>
          <w:rFonts w:ascii="Palatino Linotype" w:eastAsia="Palatino Linotype" w:hAnsi="Palatino Linotype" w:cs="Palatino Linotype"/>
          <w:i/>
          <w:sz w:val="22"/>
          <w:szCs w:val="22"/>
        </w:rPr>
      </w:pPr>
      <w:r w:rsidRPr="00C35C6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A34E3D" w14:textId="77777777" w:rsidR="0099638A" w:rsidRPr="00C35C67" w:rsidRDefault="0099638A" w:rsidP="0099638A">
      <w:pPr>
        <w:ind w:left="720" w:right="709"/>
        <w:jc w:val="both"/>
        <w:rPr>
          <w:rFonts w:ascii="Palatino Linotype" w:eastAsia="Palatino Linotype" w:hAnsi="Palatino Linotype" w:cs="Palatino Linotype"/>
          <w:i/>
          <w:sz w:val="22"/>
          <w:szCs w:val="22"/>
        </w:rPr>
      </w:pPr>
    </w:p>
    <w:p w14:paraId="2BFD622A" w14:textId="7B9C3DEC" w:rsidR="0099638A" w:rsidRPr="00C35C67" w:rsidRDefault="0099638A" w:rsidP="0099638A">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C35C67">
        <w:rPr>
          <w:rFonts w:ascii="Palatino Linotype" w:eastAsia="Palatino Linotype" w:hAnsi="Palatino Linotype" w:cs="Palatino Linotype"/>
        </w:rPr>
        <w:t xml:space="preserve">En esa tesitura, atendiendo a que </w:t>
      </w:r>
      <w:r w:rsidRPr="00C35C67">
        <w:rPr>
          <w:rFonts w:ascii="Palatino Linotype" w:eastAsia="Palatino Linotype" w:hAnsi="Palatino Linotype" w:cs="Palatino Linotype"/>
          <w:b/>
        </w:rPr>
        <w:t>EL SUJETO OBLIGADO</w:t>
      </w:r>
      <w:r w:rsidRPr="00C35C67">
        <w:rPr>
          <w:rFonts w:ascii="Palatino Linotype" w:eastAsia="Palatino Linotype" w:hAnsi="Palatino Linotype" w:cs="Palatino Linotype"/>
        </w:rPr>
        <w:t xml:space="preserve"> notificó las respuestas a las solicitudes de Acceso a la Información Pública el </w:t>
      </w:r>
      <w:r w:rsidR="0088594B" w:rsidRPr="00C35C67">
        <w:rPr>
          <w:rFonts w:ascii="Palatino Linotype" w:eastAsia="Palatino Linotype" w:hAnsi="Palatino Linotype" w:cs="Palatino Linotype"/>
          <w:b/>
        </w:rPr>
        <w:t>veinticuatro</w:t>
      </w:r>
      <w:r w:rsidRPr="00C35C67">
        <w:rPr>
          <w:rFonts w:ascii="Palatino Linotype" w:eastAsia="Palatino Linotype" w:hAnsi="Palatino Linotype" w:cs="Palatino Linotype"/>
          <w:b/>
        </w:rPr>
        <w:t xml:space="preserve"> de </w:t>
      </w:r>
      <w:r w:rsidR="0088594B" w:rsidRPr="00C35C67">
        <w:rPr>
          <w:rFonts w:ascii="Palatino Linotype" w:eastAsia="Palatino Linotype" w:hAnsi="Palatino Linotype" w:cs="Palatino Linotype"/>
          <w:b/>
        </w:rPr>
        <w:t xml:space="preserve">marzo </w:t>
      </w:r>
      <w:r w:rsidRPr="00C35C67">
        <w:rPr>
          <w:rFonts w:ascii="Palatino Linotype" w:eastAsia="Palatino Linotype" w:hAnsi="Palatino Linotype" w:cs="Palatino Linotype"/>
          <w:b/>
        </w:rPr>
        <w:t xml:space="preserve">de dos mil </w:t>
      </w:r>
      <w:r w:rsidR="0088594B" w:rsidRPr="00C35C67">
        <w:rPr>
          <w:rFonts w:ascii="Palatino Linotype" w:eastAsia="Palatino Linotype" w:hAnsi="Palatino Linotype" w:cs="Palatino Linotype"/>
          <w:b/>
        </w:rPr>
        <w:t>veintitrés</w:t>
      </w:r>
      <w:r w:rsidRPr="00C35C67">
        <w:rPr>
          <w:rFonts w:ascii="Palatino Linotype" w:eastAsia="Palatino Linotype" w:hAnsi="Palatino Linotype" w:cs="Palatino Linotype"/>
        </w:rPr>
        <w:t>; así, el plazo de quince días hábiles que el artículo 178 de la Ley de la materia otorga al</w:t>
      </w:r>
      <w:r w:rsidRPr="00C35C67">
        <w:rPr>
          <w:rFonts w:ascii="Palatino Linotype" w:eastAsia="Palatino Linotype" w:hAnsi="Palatino Linotype" w:cs="Palatino Linotype"/>
          <w:b/>
        </w:rPr>
        <w:t xml:space="preserve"> RECURRENTE</w:t>
      </w:r>
      <w:r w:rsidRPr="00C35C67">
        <w:rPr>
          <w:rFonts w:ascii="Palatino Linotype" w:eastAsia="Palatino Linotype" w:hAnsi="Palatino Linotype" w:cs="Palatino Linotype"/>
        </w:rPr>
        <w:t xml:space="preserve"> para presentar los Recursos de Revisión, transcurrió del </w:t>
      </w:r>
      <w:r w:rsidR="00273CF0" w:rsidRPr="00C35C67">
        <w:rPr>
          <w:rFonts w:ascii="Palatino Linotype" w:eastAsia="Palatino Linotype" w:hAnsi="Palatino Linotype" w:cs="Palatino Linotype"/>
          <w:b/>
        </w:rPr>
        <w:t>veintisiete</w:t>
      </w:r>
      <w:r w:rsidRPr="00C35C67">
        <w:rPr>
          <w:rFonts w:ascii="Palatino Linotype" w:eastAsia="Palatino Linotype" w:hAnsi="Palatino Linotype" w:cs="Palatino Linotype"/>
          <w:b/>
        </w:rPr>
        <w:t xml:space="preserve"> de </w:t>
      </w:r>
      <w:r w:rsidR="00273CF0" w:rsidRPr="00C35C67">
        <w:rPr>
          <w:rFonts w:ascii="Palatino Linotype" w:eastAsia="Palatino Linotype" w:hAnsi="Palatino Linotype" w:cs="Palatino Linotype"/>
          <w:b/>
        </w:rPr>
        <w:t xml:space="preserve">marzo </w:t>
      </w:r>
      <w:r w:rsidRPr="00C35C67">
        <w:rPr>
          <w:rFonts w:ascii="Palatino Linotype" w:eastAsia="Palatino Linotype" w:hAnsi="Palatino Linotype" w:cs="Palatino Linotype"/>
          <w:b/>
        </w:rPr>
        <w:t xml:space="preserve">al </w:t>
      </w:r>
      <w:r w:rsidR="00273CF0" w:rsidRPr="00C35C67">
        <w:rPr>
          <w:rFonts w:ascii="Palatino Linotype" w:eastAsia="Palatino Linotype" w:hAnsi="Palatino Linotype" w:cs="Palatino Linotype"/>
          <w:b/>
        </w:rPr>
        <w:t xml:space="preserve">veintiuno </w:t>
      </w:r>
      <w:r w:rsidRPr="00C35C67">
        <w:rPr>
          <w:rFonts w:ascii="Palatino Linotype" w:eastAsia="Palatino Linotype" w:hAnsi="Palatino Linotype" w:cs="Palatino Linotype"/>
          <w:b/>
        </w:rPr>
        <w:t xml:space="preserve">de </w:t>
      </w:r>
      <w:r w:rsidR="00273CF0" w:rsidRPr="00C35C67">
        <w:rPr>
          <w:rFonts w:ascii="Palatino Linotype" w:eastAsia="Palatino Linotype" w:hAnsi="Palatino Linotype" w:cs="Palatino Linotype"/>
          <w:b/>
        </w:rPr>
        <w:t xml:space="preserve">abril </w:t>
      </w:r>
      <w:r w:rsidRPr="00C35C67">
        <w:rPr>
          <w:rFonts w:ascii="Palatino Linotype" w:eastAsia="Palatino Linotype" w:hAnsi="Palatino Linotype" w:cs="Palatino Linotype"/>
          <w:b/>
        </w:rPr>
        <w:t xml:space="preserve">de dos mil </w:t>
      </w:r>
      <w:r w:rsidR="00273CF0" w:rsidRPr="00C35C67">
        <w:rPr>
          <w:rFonts w:ascii="Palatino Linotype" w:eastAsia="Palatino Linotype" w:hAnsi="Palatino Linotype" w:cs="Palatino Linotype"/>
          <w:b/>
        </w:rPr>
        <w:t>veintitrés</w:t>
      </w:r>
      <w:r w:rsidRPr="00C35C67">
        <w:rPr>
          <w:rFonts w:ascii="Palatino Linotype" w:eastAsia="Palatino Linotype" w:hAnsi="Palatino Linotype" w:cs="Palatino Linotype"/>
          <w:b/>
        </w:rPr>
        <w:t xml:space="preserve">, </w:t>
      </w:r>
      <w:r w:rsidRPr="00C35C67">
        <w:rPr>
          <w:rFonts w:ascii="Palatino Linotype" w:eastAsia="Palatino Linotype" w:hAnsi="Palatino Linotype" w:cs="Palatino Linotype"/>
        </w:rPr>
        <w:t xml:space="preserve">sin contemplar en el cómputo los días </w:t>
      </w:r>
      <w:r w:rsidR="00C01CAD" w:rsidRPr="00C35C67">
        <w:rPr>
          <w:rFonts w:ascii="Palatino Linotype" w:eastAsia="Palatino Linotype" w:hAnsi="Palatino Linotype" w:cs="Palatino Linotype"/>
        </w:rPr>
        <w:t xml:space="preserve">veinticinco y </w:t>
      </w:r>
      <w:r w:rsidR="009E5E36" w:rsidRPr="00C35C67">
        <w:rPr>
          <w:rFonts w:ascii="Palatino Linotype" w:eastAsia="Palatino Linotype" w:hAnsi="Palatino Linotype" w:cs="Palatino Linotype"/>
        </w:rPr>
        <w:t xml:space="preserve">veintiséis de </w:t>
      </w:r>
      <w:r w:rsidR="00C01CAD" w:rsidRPr="00C35C67">
        <w:rPr>
          <w:rFonts w:ascii="Palatino Linotype" w:eastAsia="Palatino Linotype" w:hAnsi="Palatino Linotype" w:cs="Palatino Linotype"/>
        </w:rPr>
        <w:t>marzo</w:t>
      </w:r>
      <w:r w:rsidR="009E5E36" w:rsidRPr="00C35C67">
        <w:rPr>
          <w:rFonts w:ascii="Palatino Linotype" w:eastAsia="Palatino Linotype" w:hAnsi="Palatino Linotype" w:cs="Palatino Linotype"/>
        </w:rPr>
        <w:t xml:space="preserve">; así como el </w:t>
      </w:r>
      <w:r w:rsidR="00C01CAD" w:rsidRPr="00C35C67">
        <w:rPr>
          <w:rFonts w:ascii="Palatino Linotype" w:eastAsia="Palatino Linotype" w:hAnsi="Palatino Linotype" w:cs="Palatino Linotype"/>
        </w:rPr>
        <w:t xml:space="preserve">uno, dos, ocho, nueve, </w:t>
      </w:r>
      <w:r w:rsidR="00C01CAD" w:rsidRPr="00C35C67">
        <w:rPr>
          <w:rFonts w:ascii="Palatino Linotype" w:eastAsia="Palatino Linotype" w:hAnsi="Palatino Linotype" w:cs="Palatino Linotype"/>
        </w:rPr>
        <w:lastRenderedPageBreak/>
        <w:t>quince y dieciséis de abril de dos mil veintitrés</w:t>
      </w:r>
      <w:r w:rsidRPr="00C35C67">
        <w:rPr>
          <w:rFonts w:ascii="Palatino Linotype" w:eastAsia="Palatino Linotype" w:hAnsi="Palatino Linotype" w:cs="Palatino Linotype"/>
        </w:rPr>
        <w:t xml:space="preserve"> por corresponder a sábados y domingos, considerados como días inhábiles, en términos del artículo 3, fracción X de la Ley de Transparencia y Acceso a la Información Pública del Estado de México y Municipios</w:t>
      </w:r>
      <w:r w:rsidRPr="00C35C67">
        <w:rPr>
          <w:rFonts w:ascii="Palatino Linotype" w:eastAsia="Palatino Linotype" w:hAnsi="Palatino Linotype" w:cs="Palatino Linotype"/>
          <w:color w:val="000000"/>
        </w:rPr>
        <w:t xml:space="preserve">. </w:t>
      </w:r>
    </w:p>
    <w:p w14:paraId="32AB9D3B" w14:textId="77777777" w:rsidR="0099638A" w:rsidRPr="00C35C67" w:rsidRDefault="0099638A" w:rsidP="0099638A">
      <w:pPr>
        <w:spacing w:line="360" w:lineRule="auto"/>
        <w:jc w:val="both"/>
        <w:rPr>
          <w:rFonts w:ascii="Palatino Linotype" w:eastAsia="Palatino Linotype" w:hAnsi="Palatino Linotype" w:cs="Palatino Linotype"/>
        </w:rPr>
      </w:pPr>
    </w:p>
    <w:p w14:paraId="7CBBAE35" w14:textId="23DB510F" w:rsidR="0099638A" w:rsidRPr="00C35C67" w:rsidRDefault="0099638A" w:rsidP="0099638A">
      <w:pPr>
        <w:spacing w:line="360" w:lineRule="auto"/>
        <w:jc w:val="both"/>
        <w:rPr>
          <w:rFonts w:ascii="Palatino Linotype" w:hAnsi="Palatino Linotype" w:cs="Arial"/>
          <w:color w:val="000000" w:themeColor="text1"/>
          <w:lang w:val="es-ES"/>
        </w:rPr>
      </w:pPr>
      <w:r w:rsidRPr="00C35C67">
        <w:rPr>
          <w:rFonts w:ascii="Palatino Linotype" w:eastAsia="Palatino Linotype" w:hAnsi="Palatino Linotype" w:cs="Palatino Linotype"/>
        </w:rPr>
        <w:t xml:space="preserve">En ese tenor, si los Recursos de Revisión que nos ocupan, se presentaron el </w:t>
      </w:r>
      <w:r w:rsidR="007B1A96" w:rsidRPr="00C35C67">
        <w:rPr>
          <w:rFonts w:ascii="Palatino Linotype" w:eastAsia="Palatino Linotype" w:hAnsi="Palatino Linotype" w:cs="Palatino Linotype"/>
          <w:b/>
          <w:bCs/>
        </w:rPr>
        <w:t>siete y</w:t>
      </w:r>
      <w:r w:rsidR="007B1A96" w:rsidRPr="00C35C67">
        <w:rPr>
          <w:rFonts w:ascii="Palatino Linotype" w:eastAsia="Palatino Linotype" w:hAnsi="Palatino Linotype" w:cs="Palatino Linotype"/>
        </w:rPr>
        <w:t xml:space="preserve"> </w:t>
      </w:r>
      <w:r w:rsidR="00564BA0" w:rsidRPr="00C35C67">
        <w:rPr>
          <w:rFonts w:ascii="Palatino Linotype" w:eastAsia="Palatino Linotype" w:hAnsi="Palatino Linotype" w:cs="Palatino Linotype"/>
          <w:b/>
        </w:rPr>
        <w:t xml:space="preserve">diez </w:t>
      </w:r>
      <w:r w:rsidR="009E5E36" w:rsidRPr="00C35C67">
        <w:rPr>
          <w:rFonts w:ascii="Palatino Linotype" w:eastAsia="Palatino Linotype" w:hAnsi="Palatino Linotype" w:cs="Palatino Linotype"/>
          <w:b/>
        </w:rPr>
        <w:t xml:space="preserve">de </w:t>
      </w:r>
      <w:r w:rsidR="00564BA0" w:rsidRPr="00C35C67">
        <w:rPr>
          <w:rFonts w:ascii="Palatino Linotype" w:eastAsia="Palatino Linotype" w:hAnsi="Palatino Linotype" w:cs="Palatino Linotype"/>
          <w:b/>
        </w:rPr>
        <w:t xml:space="preserve">abril </w:t>
      </w:r>
      <w:r w:rsidR="009E5E36" w:rsidRPr="00C35C67">
        <w:rPr>
          <w:rFonts w:ascii="Palatino Linotype" w:eastAsia="Palatino Linotype" w:hAnsi="Palatino Linotype" w:cs="Palatino Linotype"/>
          <w:b/>
        </w:rPr>
        <w:t xml:space="preserve">de dos mil </w:t>
      </w:r>
      <w:r w:rsidR="00564BA0" w:rsidRPr="00C35C67">
        <w:rPr>
          <w:rFonts w:ascii="Palatino Linotype" w:eastAsia="Palatino Linotype" w:hAnsi="Palatino Linotype" w:cs="Palatino Linotype"/>
          <w:b/>
        </w:rPr>
        <w:t xml:space="preserve">veintitrés </w:t>
      </w:r>
      <w:r w:rsidRPr="00C35C67">
        <w:rPr>
          <w:rFonts w:ascii="Palatino Linotype" w:eastAsia="Palatino Linotype" w:hAnsi="Palatino Linotype" w:cs="Palatino Linotype"/>
        </w:rPr>
        <w:t>estos se encuentran dentro de los márgenes temporales previstos en el citado precepto legal y, por tanto, se consideran oportunos.</w:t>
      </w:r>
    </w:p>
    <w:p w14:paraId="3311A347" w14:textId="514B0D07" w:rsidR="000171D8" w:rsidRPr="00C35C67"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C35C67"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C35C67">
        <w:rPr>
          <w:rFonts w:ascii="Palatino Linotype" w:hAnsi="Palatino Linotype" w:cs="Arial"/>
          <w:b/>
          <w:sz w:val="28"/>
          <w:szCs w:val="28"/>
        </w:rPr>
        <w:t>CUARTO</w:t>
      </w:r>
      <w:r w:rsidRPr="00C35C67">
        <w:rPr>
          <w:rFonts w:ascii="Palatino Linotype" w:hAnsi="Palatino Linotype"/>
          <w:b/>
          <w:sz w:val="28"/>
          <w:szCs w:val="28"/>
        </w:rPr>
        <w:t>.</w:t>
      </w:r>
      <w:r w:rsidRPr="00C35C67">
        <w:rPr>
          <w:rFonts w:ascii="Palatino Linotype" w:hAnsi="Palatino Linotype"/>
          <w:b/>
        </w:rPr>
        <w:t xml:space="preserve"> </w:t>
      </w:r>
      <w:r w:rsidR="00FD4FD4" w:rsidRPr="00C35C67">
        <w:rPr>
          <w:rFonts w:ascii="Palatino Linotype" w:hAnsi="Palatino Linotype" w:cs="Arial"/>
          <w:b/>
        </w:rPr>
        <w:t xml:space="preserve">Justificación de la Acumulación de los </w:t>
      </w:r>
      <w:r w:rsidR="005E17B7" w:rsidRPr="00C35C67">
        <w:rPr>
          <w:rFonts w:ascii="Palatino Linotype" w:hAnsi="Palatino Linotype" w:cs="Arial"/>
          <w:b/>
        </w:rPr>
        <w:t>R</w:t>
      </w:r>
      <w:r w:rsidR="00FD4FD4" w:rsidRPr="00C35C67">
        <w:rPr>
          <w:rFonts w:ascii="Palatino Linotype" w:hAnsi="Palatino Linotype" w:cs="Arial"/>
          <w:b/>
        </w:rPr>
        <w:t>ecursos.</w:t>
      </w:r>
      <w:r w:rsidR="00FD4FD4" w:rsidRPr="00C35C67">
        <w:rPr>
          <w:rFonts w:ascii="Palatino Linotype" w:hAnsi="Palatino Linotype" w:cs="Arial"/>
        </w:rPr>
        <w:t xml:space="preserve"> </w:t>
      </w:r>
    </w:p>
    <w:p w14:paraId="0220ED74" w14:textId="7AF713A7" w:rsidR="00FD4FD4" w:rsidRPr="00C35C67" w:rsidRDefault="00FD4FD4" w:rsidP="00323C71">
      <w:pPr>
        <w:widowControl w:val="0"/>
        <w:autoSpaceDE w:val="0"/>
        <w:autoSpaceDN w:val="0"/>
        <w:adjustRightInd w:val="0"/>
        <w:spacing w:line="360" w:lineRule="auto"/>
        <w:contextualSpacing/>
        <w:jc w:val="both"/>
        <w:rPr>
          <w:rFonts w:ascii="Palatino Linotype" w:hAnsi="Palatino Linotype"/>
        </w:rPr>
      </w:pPr>
      <w:r w:rsidRPr="00C35C67">
        <w:rPr>
          <w:rFonts w:ascii="Palatino Linotype" w:hAnsi="Palatino Linotype" w:cs="Arial"/>
        </w:rPr>
        <w:t xml:space="preserve">De las constancias que obran en los expedientes, se advierte que los </w:t>
      </w:r>
      <w:r w:rsidR="005E17B7" w:rsidRPr="00C35C67">
        <w:rPr>
          <w:rFonts w:ascii="Palatino Linotype" w:hAnsi="Palatino Linotype" w:cs="Arial"/>
        </w:rPr>
        <w:t>R</w:t>
      </w:r>
      <w:r w:rsidRPr="00C35C67">
        <w:rPr>
          <w:rFonts w:ascii="Palatino Linotype" w:hAnsi="Palatino Linotype" w:cs="Arial"/>
        </w:rPr>
        <w:t xml:space="preserve">ecursos de </w:t>
      </w:r>
      <w:r w:rsidR="005E17B7" w:rsidRPr="00C35C67">
        <w:rPr>
          <w:rFonts w:ascii="Palatino Linotype" w:hAnsi="Palatino Linotype" w:cs="Arial"/>
        </w:rPr>
        <w:t>R</w:t>
      </w:r>
      <w:r w:rsidRPr="00C35C67">
        <w:rPr>
          <w:rFonts w:ascii="Palatino Linotype" w:hAnsi="Palatino Linotype" w:cs="Arial"/>
        </w:rPr>
        <w:t>evisión</w:t>
      </w:r>
      <w:r w:rsidRPr="00C35C67">
        <w:rPr>
          <w:rFonts w:ascii="Palatino Linotype" w:hAnsi="Palatino Linotype"/>
        </w:rPr>
        <w:t xml:space="preserve"> </w:t>
      </w:r>
      <w:r w:rsidRPr="00C35C67">
        <w:rPr>
          <w:rFonts w:ascii="Palatino Linotype" w:hAnsi="Palatino Linotype" w:cs="Arial"/>
        </w:rPr>
        <w:t xml:space="preserve">fueron presentados por el mismo </w:t>
      </w:r>
      <w:r w:rsidRPr="00C35C67">
        <w:rPr>
          <w:rFonts w:ascii="Palatino Linotype" w:hAnsi="Palatino Linotype" w:cs="Arial"/>
          <w:b/>
        </w:rPr>
        <w:t xml:space="preserve">RECURRENTE </w:t>
      </w:r>
      <w:r w:rsidRPr="00C35C67">
        <w:rPr>
          <w:rFonts w:ascii="Palatino Linotype" w:hAnsi="Palatino Linotype" w:cs="Arial"/>
        </w:rPr>
        <w:t xml:space="preserve">ante el mismo </w:t>
      </w:r>
      <w:r w:rsidRPr="00C35C67">
        <w:rPr>
          <w:rFonts w:ascii="Palatino Linotype" w:hAnsi="Palatino Linotype" w:cs="Arial"/>
          <w:b/>
        </w:rPr>
        <w:t>SUJETO OBLIGADO</w:t>
      </w:r>
      <w:r w:rsidRPr="00C35C6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C35C6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6656338B" w:rsidR="00B9027F"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14044A05" w14:textId="03985239" w:rsidR="00706D9F" w:rsidRDefault="00706D9F" w:rsidP="00323C71">
      <w:pPr>
        <w:widowControl w:val="0"/>
        <w:autoSpaceDE w:val="0"/>
        <w:autoSpaceDN w:val="0"/>
        <w:adjustRightInd w:val="0"/>
        <w:spacing w:line="360" w:lineRule="auto"/>
        <w:contextualSpacing/>
        <w:jc w:val="both"/>
        <w:rPr>
          <w:rFonts w:ascii="Palatino Linotype" w:hAnsi="Palatino Linotype" w:cs="Arial"/>
        </w:rPr>
      </w:pPr>
    </w:p>
    <w:p w14:paraId="05971539" w14:textId="77777777" w:rsidR="00706D9F" w:rsidRPr="00C35C67" w:rsidRDefault="00706D9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C35C67" w:rsidRDefault="00FD4FD4" w:rsidP="00323C71">
      <w:pPr>
        <w:tabs>
          <w:tab w:val="center" w:pos="4252"/>
          <w:tab w:val="right" w:pos="8504"/>
        </w:tabs>
        <w:spacing w:line="360" w:lineRule="auto"/>
        <w:jc w:val="both"/>
        <w:rPr>
          <w:rFonts w:ascii="Palatino Linotype" w:eastAsiaTheme="minorEastAsia" w:hAnsi="Palatino Linotype" w:cs="Arial"/>
        </w:rPr>
      </w:pPr>
      <w:r w:rsidRPr="00C35C67">
        <w:rPr>
          <w:rFonts w:ascii="Palatino Linotype" w:eastAsiaTheme="minorEastAsia" w:hAnsi="Palatino Linotype" w:cs="Arial"/>
          <w:sz w:val="22"/>
          <w:szCs w:val="22"/>
        </w:rPr>
        <w:lastRenderedPageBreak/>
        <w:t xml:space="preserve">De </w:t>
      </w:r>
      <w:r w:rsidRPr="00C35C67">
        <w:rPr>
          <w:rFonts w:ascii="Palatino Linotype" w:eastAsiaTheme="minorEastAsia" w:hAnsi="Palatino Linotype" w:cs="Arial"/>
        </w:rPr>
        <w:t>lo dispuesto en la normativa anterior, dicha acumulación procede cuando:</w:t>
      </w:r>
    </w:p>
    <w:p w14:paraId="5DA1FD94" w14:textId="77777777" w:rsidR="00FD4FD4" w:rsidRPr="00C35C67"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C35C6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35C67">
        <w:rPr>
          <w:rFonts w:ascii="Palatino Linotype" w:eastAsiaTheme="minorEastAsia" w:hAnsi="Palatino Linotype" w:cs="Arial"/>
          <w:b/>
        </w:rPr>
        <w:t>El solicitante y la información referida sean las mismas</w:t>
      </w:r>
      <w:r w:rsidRPr="00C35C67">
        <w:rPr>
          <w:rFonts w:ascii="Palatino Linotype" w:eastAsiaTheme="minorEastAsia" w:hAnsi="Palatino Linotype" w:cs="Arial"/>
        </w:rPr>
        <w:t>;</w:t>
      </w:r>
    </w:p>
    <w:p w14:paraId="0BE85911" w14:textId="77777777" w:rsidR="00FD4FD4" w:rsidRPr="00C35C6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35C67">
        <w:rPr>
          <w:rFonts w:ascii="Palatino Linotype" w:eastAsiaTheme="minorEastAsia" w:hAnsi="Palatino Linotype" w:cs="Arial"/>
          <w:b/>
        </w:rPr>
        <w:t>Las partes o los actos impugnados sean iguales</w:t>
      </w:r>
      <w:r w:rsidRPr="00C35C67">
        <w:rPr>
          <w:rFonts w:ascii="Palatino Linotype" w:eastAsiaTheme="minorEastAsia" w:hAnsi="Palatino Linotype" w:cs="Arial"/>
        </w:rPr>
        <w:t>;</w:t>
      </w:r>
    </w:p>
    <w:p w14:paraId="6BAD940D" w14:textId="77777777" w:rsidR="00FD4FD4" w:rsidRPr="00C35C6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35C67">
        <w:rPr>
          <w:rFonts w:ascii="Palatino Linotype" w:eastAsiaTheme="minorEastAsia" w:hAnsi="Palatino Linotype" w:cs="Arial"/>
          <w:b/>
        </w:rPr>
        <w:t>Cuando se trate del mismo solicitante</w:t>
      </w:r>
      <w:r w:rsidRPr="00C35C67">
        <w:rPr>
          <w:rFonts w:ascii="Palatino Linotype" w:eastAsiaTheme="minorEastAsia" w:hAnsi="Palatino Linotype" w:cs="Arial"/>
        </w:rPr>
        <w:t>, el mismo Sujeto Obligado, aunque se trate de solicitudes diversas; y,</w:t>
      </w:r>
    </w:p>
    <w:p w14:paraId="7D159D5F" w14:textId="77777777" w:rsidR="00FD4FD4" w:rsidRPr="00C35C6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C35C67">
        <w:rPr>
          <w:rFonts w:ascii="Palatino Linotype" w:eastAsiaTheme="minorEastAsia" w:hAnsi="Palatino Linotype" w:cs="Arial"/>
          <w:b/>
        </w:rPr>
        <w:t>Resulte conveniente la resolución unificada de los asuntos</w:t>
      </w:r>
      <w:r w:rsidRPr="00C35C67">
        <w:rPr>
          <w:rFonts w:ascii="Palatino Linotype" w:eastAsiaTheme="minorEastAsia" w:hAnsi="Palatino Linotype" w:cs="Arial"/>
          <w:i/>
        </w:rPr>
        <w:t>.</w:t>
      </w:r>
    </w:p>
    <w:p w14:paraId="23704461" w14:textId="77777777" w:rsidR="00B9027F" w:rsidRPr="00C35C67"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09ADEA1E" w:rsidR="00FD4FD4" w:rsidRPr="00C35C67" w:rsidRDefault="00FD4FD4" w:rsidP="00323C71">
      <w:pPr>
        <w:tabs>
          <w:tab w:val="center" w:pos="4252"/>
          <w:tab w:val="right" w:pos="8504"/>
        </w:tabs>
        <w:spacing w:line="360" w:lineRule="auto"/>
        <w:jc w:val="both"/>
        <w:rPr>
          <w:rFonts w:ascii="Palatino Linotype" w:eastAsiaTheme="minorEastAsia" w:hAnsi="Palatino Linotype" w:cs="Arial"/>
        </w:rPr>
      </w:pPr>
      <w:r w:rsidRPr="00C35C67">
        <w:rPr>
          <w:rFonts w:ascii="Palatino Linotype" w:eastAsiaTheme="minorEastAsia" w:hAnsi="Palatino Linotype" w:cs="Arial"/>
        </w:rPr>
        <w:t xml:space="preserve">Así, tal y como se mencionó anteriormente, los Recursos de Revisión que nos </w:t>
      </w:r>
      <w:r w:rsidR="00B9027F" w:rsidRPr="00C35C67">
        <w:rPr>
          <w:rFonts w:ascii="Palatino Linotype" w:eastAsiaTheme="minorEastAsia" w:hAnsi="Palatino Linotype" w:cs="Arial"/>
        </w:rPr>
        <w:t xml:space="preserve">ocupan fueron interpuestos por </w:t>
      </w:r>
      <w:r w:rsidR="008B7FFC" w:rsidRPr="00C35C67">
        <w:rPr>
          <w:rFonts w:ascii="Palatino Linotype" w:eastAsiaTheme="minorEastAsia" w:hAnsi="Palatino Linotype" w:cs="Arial"/>
        </w:rPr>
        <w:t>el mismo</w:t>
      </w:r>
      <w:r w:rsidRPr="00C35C67">
        <w:rPr>
          <w:rFonts w:ascii="Palatino Linotype" w:eastAsiaTheme="minorEastAsia" w:hAnsi="Palatino Linotype" w:cs="Arial"/>
        </w:rPr>
        <w:t xml:space="preserve"> </w:t>
      </w:r>
      <w:r w:rsidRPr="00C35C67">
        <w:rPr>
          <w:rFonts w:ascii="Palatino Linotype" w:eastAsiaTheme="minorEastAsia" w:hAnsi="Palatino Linotype" w:cs="Arial"/>
          <w:b/>
        </w:rPr>
        <w:t>RECURRENTE</w:t>
      </w:r>
      <w:r w:rsidRPr="00C35C67">
        <w:rPr>
          <w:rFonts w:ascii="Palatino Linotype" w:eastAsiaTheme="minorEastAsia" w:hAnsi="Palatino Linotype" w:cs="Arial"/>
        </w:rPr>
        <w:t xml:space="preserve"> ante el mismo </w:t>
      </w:r>
      <w:r w:rsidRPr="00C35C67">
        <w:rPr>
          <w:rFonts w:ascii="Palatino Linotype" w:eastAsiaTheme="minorEastAsia" w:hAnsi="Palatino Linotype" w:cs="Arial"/>
          <w:b/>
        </w:rPr>
        <w:t>SUJETO OBLIGADO</w:t>
      </w:r>
      <w:r w:rsidRPr="00C35C67">
        <w:rPr>
          <w:rFonts w:ascii="Palatino Linotype" w:eastAsiaTheme="minorEastAsia" w:hAnsi="Palatino Linotype" w:cs="Arial"/>
        </w:rPr>
        <w:t xml:space="preserve">; por lo que, resulta conveniente su resolución conjunta. </w:t>
      </w:r>
    </w:p>
    <w:p w14:paraId="17C2D4BE" w14:textId="77777777" w:rsidR="00FD4FD4" w:rsidRPr="00C35C67" w:rsidRDefault="00FD4FD4" w:rsidP="00323C71">
      <w:pPr>
        <w:spacing w:line="360" w:lineRule="auto"/>
        <w:contextualSpacing/>
        <w:jc w:val="both"/>
        <w:rPr>
          <w:rFonts w:ascii="Palatino Linotype" w:hAnsi="Palatino Linotype"/>
          <w:b/>
        </w:rPr>
      </w:pPr>
    </w:p>
    <w:p w14:paraId="585C811B" w14:textId="22063F72" w:rsidR="00756235" w:rsidRPr="00C35C67"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C35C67">
        <w:rPr>
          <w:rFonts w:ascii="Palatino Linotype" w:hAnsi="Palatino Linotype"/>
          <w:b/>
          <w:color w:val="000000" w:themeColor="text1"/>
          <w:sz w:val="28"/>
        </w:rPr>
        <w:t>QUINTO</w:t>
      </w:r>
      <w:r w:rsidR="003533BB" w:rsidRPr="00C35C67">
        <w:rPr>
          <w:rFonts w:ascii="Palatino Linotype" w:hAnsi="Palatino Linotype"/>
          <w:b/>
          <w:color w:val="000000" w:themeColor="text1"/>
          <w:sz w:val="28"/>
        </w:rPr>
        <w:t xml:space="preserve">. </w:t>
      </w:r>
      <w:r w:rsidRPr="00C35C67">
        <w:rPr>
          <w:rFonts w:ascii="Palatino Linotype" w:hAnsi="Palatino Linotype"/>
          <w:b/>
        </w:rPr>
        <w:t xml:space="preserve">Procedibilidad. </w:t>
      </w:r>
    </w:p>
    <w:p w14:paraId="6DC6E8CE" w14:textId="77777777" w:rsidR="0076231C" w:rsidRPr="00C35C67"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C35C67">
        <w:rPr>
          <w:rFonts w:ascii="Palatino Linotype" w:hAnsi="Palatino Linotype" w:cs="Arial"/>
          <w:lang w:val="es-ES"/>
        </w:rPr>
        <w:t xml:space="preserve">Esté Órgano Garante considera importante precisar que conforme al artículo 180, fracción II, último párrafo de la </w:t>
      </w:r>
      <w:r w:rsidRPr="00C35C67">
        <w:rPr>
          <w:rFonts w:ascii="Palatino Linotype" w:hAnsi="Palatino Linotype" w:cs="Arial"/>
          <w:lang w:val="es-ES" w:eastAsia="es-MX"/>
        </w:rPr>
        <w:t xml:space="preserve">Ley de Transparencia y Acceso a la </w:t>
      </w:r>
      <w:r w:rsidRPr="00C35C67">
        <w:rPr>
          <w:rFonts w:ascii="Palatino Linotype" w:hAnsi="Palatino Linotype" w:cs="Arial"/>
          <w:lang w:val="es-ES"/>
        </w:rPr>
        <w:t>Información Pública</w:t>
      </w:r>
      <w:r w:rsidRPr="00C35C6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C35C67"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C35C67" w:rsidRDefault="0076231C" w:rsidP="0076231C">
      <w:pPr>
        <w:tabs>
          <w:tab w:val="left" w:pos="851"/>
        </w:tabs>
        <w:ind w:left="851" w:right="901"/>
        <w:jc w:val="both"/>
        <w:rPr>
          <w:rFonts w:ascii="Palatino Linotype" w:hAnsi="Palatino Linotype"/>
          <w:b/>
          <w:i/>
          <w:sz w:val="22"/>
          <w:szCs w:val="22"/>
          <w:lang w:val="es-ES"/>
        </w:rPr>
      </w:pPr>
      <w:r w:rsidRPr="00C35C67">
        <w:rPr>
          <w:rFonts w:ascii="Palatino Linotype" w:hAnsi="Palatino Linotype"/>
          <w:b/>
          <w:i/>
          <w:sz w:val="22"/>
          <w:szCs w:val="22"/>
          <w:lang w:val="es-ES"/>
        </w:rPr>
        <w:t xml:space="preserve">“Artículo 180. </w:t>
      </w:r>
      <w:r w:rsidRPr="00C35C67">
        <w:rPr>
          <w:rFonts w:ascii="Palatino Linotype" w:hAnsi="Palatino Linotype"/>
          <w:i/>
          <w:sz w:val="22"/>
          <w:szCs w:val="22"/>
          <w:lang w:val="es-ES"/>
        </w:rPr>
        <w:t xml:space="preserve">El </w:t>
      </w:r>
      <w:r w:rsidRPr="00C35C67">
        <w:rPr>
          <w:rFonts w:ascii="Palatino Linotype" w:hAnsi="Palatino Linotype" w:cs="Arial"/>
          <w:i/>
          <w:sz w:val="22"/>
          <w:szCs w:val="22"/>
          <w:lang w:val="es-ES"/>
        </w:rPr>
        <w:t>Recurso Revisión</w:t>
      </w:r>
      <w:r w:rsidRPr="00C35C67">
        <w:rPr>
          <w:rFonts w:ascii="Palatino Linotype" w:hAnsi="Palatino Linotype"/>
          <w:i/>
          <w:sz w:val="22"/>
          <w:szCs w:val="22"/>
          <w:lang w:val="es-ES"/>
        </w:rPr>
        <w:t xml:space="preserve"> contendrá:</w:t>
      </w:r>
      <w:r w:rsidRPr="00C35C67">
        <w:rPr>
          <w:rFonts w:ascii="Palatino Linotype" w:hAnsi="Palatino Linotype"/>
          <w:b/>
          <w:i/>
          <w:sz w:val="22"/>
          <w:szCs w:val="22"/>
          <w:lang w:val="es-ES"/>
        </w:rPr>
        <w:t xml:space="preserve"> </w:t>
      </w:r>
    </w:p>
    <w:p w14:paraId="646D59C5" w14:textId="77777777" w:rsidR="0076231C" w:rsidRPr="00C35C67" w:rsidRDefault="0076231C" w:rsidP="0076231C">
      <w:pPr>
        <w:tabs>
          <w:tab w:val="left" w:pos="851"/>
        </w:tabs>
        <w:ind w:left="851" w:right="901"/>
        <w:jc w:val="both"/>
        <w:rPr>
          <w:rFonts w:ascii="Palatino Linotype" w:hAnsi="Palatino Linotype"/>
          <w:b/>
          <w:i/>
          <w:sz w:val="22"/>
          <w:szCs w:val="22"/>
          <w:lang w:val="es-ES"/>
        </w:rPr>
      </w:pPr>
      <w:r w:rsidRPr="00C35C67">
        <w:rPr>
          <w:rFonts w:ascii="Palatino Linotype" w:hAnsi="Palatino Linotype"/>
          <w:b/>
          <w:i/>
          <w:sz w:val="22"/>
          <w:szCs w:val="22"/>
          <w:lang w:val="es-ES"/>
        </w:rPr>
        <w:t>…</w:t>
      </w:r>
    </w:p>
    <w:p w14:paraId="5219BDC5" w14:textId="77777777" w:rsidR="0076231C" w:rsidRPr="00C35C67" w:rsidRDefault="0076231C" w:rsidP="0076231C">
      <w:pPr>
        <w:tabs>
          <w:tab w:val="left" w:pos="851"/>
        </w:tabs>
        <w:ind w:left="851" w:right="901"/>
        <w:jc w:val="both"/>
        <w:rPr>
          <w:rFonts w:ascii="Palatino Linotype" w:hAnsi="Palatino Linotype"/>
          <w:i/>
          <w:sz w:val="22"/>
          <w:szCs w:val="22"/>
          <w:lang w:val="es-ES"/>
        </w:rPr>
      </w:pPr>
      <w:r w:rsidRPr="00C35C67">
        <w:rPr>
          <w:rFonts w:ascii="Palatino Linotype" w:hAnsi="Palatino Linotype"/>
          <w:b/>
          <w:i/>
          <w:sz w:val="22"/>
          <w:szCs w:val="22"/>
          <w:lang w:val="es-ES"/>
        </w:rPr>
        <w:t xml:space="preserve">II. El nombre del solicitante </w:t>
      </w:r>
      <w:r w:rsidRPr="00C35C67">
        <w:rPr>
          <w:rFonts w:ascii="Palatino Linotype" w:hAnsi="Palatino Linotype" w:cs="Arial"/>
          <w:b/>
          <w:i/>
          <w:color w:val="222222"/>
          <w:sz w:val="22"/>
          <w:szCs w:val="22"/>
          <w:lang w:val="es-ES" w:eastAsia="es-MX"/>
        </w:rPr>
        <w:t>que</w:t>
      </w:r>
      <w:r w:rsidRPr="00C35C67">
        <w:rPr>
          <w:rFonts w:ascii="Palatino Linotype" w:hAnsi="Palatino Linotype"/>
          <w:b/>
          <w:i/>
          <w:sz w:val="22"/>
          <w:szCs w:val="22"/>
          <w:lang w:val="es-ES"/>
        </w:rPr>
        <w:t xml:space="preserve"> recurre </w:t>
      </w:r>
      <w:r w:rsidRPr="00C35C67">
        <w:rPr>
          <w:rFonts w:ascii="Palatino Linotype" w:hAnsi="Palatino Linotype"/>
          <w:i/>
          <w:sz w:val="22"/>
          <w:szCs w:val="22"/>
          <w:lang w:val="es-ES"/>
        </w:rPr>
        <w:t>o de su representante y, en su caso, …</w:t>
      </w:r>
    </w:p>
    <w:p w14:paraId="40921B4A" w14:textId="77777777" w:rsidR="0076231C" w:rsidRPr="00C35C67" w:rsidRDefault="0076231C" w:rsidP="0076231C">
      <w:pPr>
        <w:tabs>
          <w:tab w:val="left" w:pos="851"/>
        </w:tabs>
        <w:ind w:left="851" w:right="901"/>
        <w:jc w:val="both"/>
        <w:rPr>
          <w:rFonts w:ascii="Palatino Linotype" w:hAnsi="Palatino Linotype"/>
          <w:b/>
          <w:i/>
          <w:sz w:val="22"/>
          <w:szCs w:val="22"/>
          <w:lang w:val="es-ES"/>
        </w:rPr>
      </w:pPr>
      <w:r w:rsidRPr="00C35C67">
        <w:rPr>
          <w:rFonts w:ascii="Palatino Linotype" w:hAnsi="Palatino Linotype"/>
          <w:b/>
          <w:i/>
          <w:sz w:val="22"/>
          <w:szCs w:val="22"/>
          <w:lang w:val="es-ES"/>
        </w:rPr>
        <w:t xml:space="preserve">En caso de </w:t>
      </w:r>
      <w:r w:rsidRPr="00C35C67">
        <w:rPr>
          <w:rFonts w:ascii="Palatino Linotype" w:hAnsi="Palatino Linotype" w:cs="Arial"/>
          <w:b/>
          <w:i/>
          <w:color w:val="222222"/>
          <w:sz w:val="22"/>
          <w:szCs w:val="22"/>
          <w:lang w:val="es-ES" w:eastAsia="es-MX"/>
        </w:rPr>
        <w:t>que</w:t>
      </w:r>
      <w:r w:rsidRPr="00C35C6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35C67">
        <w:rPr>
          <w:rFonts w:ascii="Palatino Linotype" w:hAnsi="Palatino Linotype"/>
          <w:i/>
          <w:sz w:val="22"/>
          <w:szCs w:val="22"/>
          <w:lang w:val="es-ES"/>
        </w:rPr>
        <w:t>, IV, VII y VIII.</w:t>
      </w:r>
      <w:r w:rsidRPr="00C35C67">
        <w:rPr>
          <w:rFonts w:ascii="Palatino Linotype" w:hAnsi="Palatino Linotype"/>
          <w:b/>
          <w:i/>
          <w:sz w:val="22"/>
          <w:szCs w:val="22"/>
          <w:lang w:val="es-ES"/>
        </w:rPr>
        <w:t>”</w:t>
      </w:r>
    </w:p>
    <w:p w14:paraId="402DAEDD" w14:textId="77777777" w:rsidR="0076231C" w:rsidRPr="00C35C67" w:rsidRDefault="0076231C" w:rsidP="0076231C">
      <w:pPr>
        <w:tabs>
          <w:tab w:val="left" w:pos="851"/>
        </w:tabs>
        <w:ind w:left="851" w:right="901"/>
        <w:jc w:val="both"/>
        <w:rPr>
          <w:rFonts w:ascii="Palatino Linotype" w:hAnsi="Palatino Linotype"/>
          <w:i/>
          <w:sz w:val="22"/>
          <w:szCs w:val="22"/>
          <w:lang w:val="es-ES"/>
        </w:rPr>
      </w:pPr>
      <w:r w:rsidRPr="00C35C67">
        <w:rPr>
          <w:rFonts w:ascii="Palatino Linotype" w:hAnsi="Palatino Linotype"/>
          <w:i/>
          <w:sz w:val="22"/>
          <w:szCs w:val="22"/>
          <w:lang w:val="es-ES"/>
        </w:rPr>
        <w:t>(Énfasis añadido)</w:t>
      </w:r>
    </w:p>
    <w:p w14:paraId="69EC44F6" w14:textId="77777777" w:rsidR="005E641F" w:rsidRPr="00C35C67" w:rsidRDefault="005E641F" w:rsidP="0076231C">
      <w:pPr>
        <w:spacing w:line="360" w:lineRule="auto"/>
        <w:jc w:val="both"/>
        <w:rPr>
          <w:rFonts w:ascii="Palatino Linotype" w:hAnsi="Palatino Linotype"/>
          <w:lang w:val="es-ES"/>
        </w:rPr>
      </w:pPr>
    </w:p>
    <w:p w14:paraId="3C6F98BB" w14:textId="77777777" w:rsidR="0076231C" w:rsidRPr="00C35C67" w:rsidRDefault="0076231C" w:rsidP="0076231C">
      <w:pPr>
        <w:spacing w:line="360" w:lineRule="auto"/>
        <w:jc w:val="both"/>
        <w:rPr>
          <w:rFonts w:ascii="Palatino Linotype" w:hAnsi="Palatino Linotype"/>
          <w:lang w:val="es-ES"/>
        </w:rPr>
      </w:pPr>
      <w:r w:rsidRPr="00C35C67">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C35C67">
        <w:rPr>
          <w:rFonts w:ascii="Palatino Linotype" w:hAnsi="Palatino Linotype" w:cs="Arial"/>
          <w:b/>
          <w:lang w:val="es-ES"/>
        </w:rPr>
        <w:t xml:space="preserve"> RECURRENTE;</w:t>
      </w:r>
      <w:r w:rsidRPr="00C35C67">
        <w:rPr>
          <w:rFonts w:ascii="Palatino Linotype" w:hAnsi="Palatino Linotype"/>
          <w:lang w:val="es-ES"/>
        </w:rPr>
        <w:t xml:space="preserve"> en ese sentido en el presente caso, al haber sido presentado el Recurso Revisión vía </w:t>
      </w:r>
      <w:r w:rsidRPr="00C35C67">
        <w:rPr>
          <w:rFonts w:ascii="Palatino Linotype" w:hAnsi="Palatino Linotype"/>
          <w:b/>
          <w:lang w:val="es-ES"/>
        </w:rPr>
        <w:t>SAIMEX</w:t>
      </w:r>
      <w:r w:rsidRPr="00C35C67">
        <w:rPr>
          <w:rFonts w:ascii="Palatino Linotype" w:hAnsi="Palatino Linotype"/>
          <w:lang w:val="es-ES"/>
        </w:rPr>
        <w:t>, dicho requisito resulta innecesario.</w:t>
      </w:r>
    </w:p>
    <w:p w14:paraId="1E5E04FD" w14:textId="77777777" w:rsidR="0073215D" w:rsidRPr="00C35C67" w:rsidRDefault="0073215D" w:rsidP="0076231C">
      <w:pPr>
        <w:spacing w:line="360" w:lineRule="auto"/>
        <w:jc w:val="both"/>
        <w:rPr>
          <w:rFonts w:ascii="Palatino Linotype" w:hAnsi="Palatino Linotype"/>
          <w:lang w:val="es-ES"/>
        </w:rPr>
      </w:pPr>
    </w:p>
    <w:p w14:paraId="4613F9B5" w14:textId="77777777" w:rsidR="0076231C" w:rsidRPr="00C35C67" w:rsidRDefault="0076231C" w:rsidP="0076231C">
      <w:pPr>
        <w:spacing w:line="360" w:lineRule="auto"/>
        <w:jc w:val="both"/>
        <w:rPr>
          <w:rFonts w:ascii="Palatino Linotype" w:hAnsi="Palatino Linotype" w:cs="Arial"/>
          <w:color w:val="000000"/>
          <w:lang w:val="es-ES"/>
        </w:rPr>
      </w:pPr>
      <w:r w:rsidRPr="00C35C67">
        <w:rPr>
          <w:rFonts w:ascii="Palatino Linotype" w:hAnsi="Palatino Linotype"/>
          <w:lang w:val="es-ES"/>
        </w:rPr>
        <w:t xml:space="preserve">Lo anterior es así, pues el artículo 15 de </w:t>
      </w:r>
      <w:r w:rsidRPr="00C35C67">
        <w:rPr>
          <w:rFonts w:ascii="Palatino Linotype" w:hAnsi="Palatino Linotype" w:cs="Arial"/>
          <w:lang w:val="es-ES" w:eastAsia="es-MX"/>
        </w:rPr>
        <w:t xml:space="preserve">Ley de Transparencia y Acceso a la </w:t>
      </w:r>
      <w:r w:rsidRPr="00C35C67">
        <w:rPr>
          <w:rFonts w:ascii="Palatino Linotype" w:hAnsi="Palatino Linotype" w:cs="Arial"/>
          <w:lang w:val="es-ES"/>
        </w:rPr>
        <w:t>Información Pública</w:t>
      </w:r>
      <w:r w:rsidRPr="00C35C67">
        <w:rPr>
          <w:rFonts w:ascii="Palatino Linotype" w:hAnsi="Palatino Linotype" w:cs="Arial"/>
          <w:lang w:val="es-ES" w:eastAsia="es-MX"/>
        </w:rPr>
        <w:t xml:space="preserve"> del Estado de México y Municipios </w:t>
      </w:r>
      <w:r w:rsidRPr="00C35C67">
        <w:rPr>
          <w:rFonts w:ascii="Palatino Linotype" w:hAnsi="Palatino Linotype" w:cs="Arial"/>
          <w:iCs/>
          <w:lang w:val="es-ES"/>
        </w:rPr>
        <w:t xml:space="preserve">prevé que, </w:t>
      </w:r>
      <w:r w:rsidRPr="00C35C67">
        <w:rPr>
          <w:rFonts w:ascii="Palatino Linotype" w:hAnsi="Palatino Linotype"/>
          <w:lang w:val="es-ES"/>
        </w:rPr>
        <w:t xml:space="preserve">toda persona tendrá acceso a la información </w:t>
      </w:r>
      <w:r w:rsidRPr="00C35C67">
        <w:rPr>
          <w:rFonts w:ascii="Palatino Linotype" w:hAnsi="Palatino Linotype" w:cs="Arial"/>
          <w:color w:val="000000"/>
          <w:lang w:val="es-ES"/>
        </w:rPr>
        <w:t xml:space="preserve">sin necesidad de acreditar interés alguno o justificar su utilización, de lo que se infiere que para el </w:t>
      </w:r>
      <w:r w:rsidRPr="00C35C67">
        <w:rPr>
          <w:rFonts w:ascii="Palatino Linotype" w:hAnsi="Palatino Linotype"/>
          <w:lang w:val="es-ES"/>
        </w:rPr>
        <w:t>ejercicio</w:t>
      </w:r>
      <w:r w:rsidRPr="00C35C67">
        <w:rPr>
          <w:rFonts w:ascii="Palatino Linotype" w:hAnsi="Palatino Linotype" w:cs="Arial"/>
          <w:color w:val="000000"/>
          <w:lang w:val="es-ES"/>
        </w:rPr>
        <w:t xml:space="preserve"> del derecho de acceso a la Información Pública, </w:t>
      </w:r>
      <w:r w:rsidRPr="00C35C67">
        <w:rPr>
          <w:rFonts w:ascii="Palatino Linotype" w:hAnsi="Palatino Linotype" w:cs="Arial"/>
          <w:b/>
          <w:color w:val="000000"/>
          <w:u w:val="single"/>
          <w:lang w:val="es-ES"/>
        </w:rPr>
        <w:t xml:space="preserve">el nombre no es un requisito </w:t>
      </w:r>
      <w:r w:rsidRPr="00C35C67">
        <w:rPr>
          <w:rFonts w:ascii="Palatino Linotype" w:hAnsi="Palatino Linotype" w:cs="Arial"/>
          <w:b/>
          <w:i/>
          <w:color w:val="000000"/>
          <w:u w:val="single"/>
          <w:lang w:val="es-ES"/>
        </w:rPr>
        <w:t>sine qua non</w:t>
      </w:r>
      <w:r w:rsidRPr="00C35C6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C35C67" w:rsidRDefault="0076231C" w:rsidP="0076231C">
      <w:pPr>
        <w:spacing w:line="360" w:lineRule="auto"/>
        <w:jc w:val="both"/>
        <w:rPr>
          <w:rFonts w:ascii="Palatino Linotype" w:hAnsi="Palatino Linotype" w:cs="Arial"/>
          <w:color w:val="000000"/>
          <w:lang w:val="es-ES"/>
        </w:rPr>
      </w:pPr>
    </w:p>
    <w:p w14:paraId="75F12E8E" w14:textId="77777777" w:rsidR="0076231C" w:rsidRPr="00C35C67" w:rsidRDefault="0076231C" w:rsidP="0076231C">
      <w:pPr>
        <w:spacing w:line="360" w:lineRule="auto"/>
        <w:jc w:val="both"/>
        <w:rPr>
          <w:rFonts w:ascii="Palatino Linotype" w:hAnsi="Palatino Linotype"/>
          <w:sz w:val="22"/>
          <w:szCs w:val="22"/>
          <w:lang w:val="es-ES"/>
        </w:rPr>
      </w:pPr>
      <w:r w:rsidRPr="00C35C6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C35C67"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C35C67" w:rsidRDefault="0076231C" w:rsidP="0076231C">
      <w:pPr>
        <w:spacing w:line="360" w:lineRule="auto"/>
        <w:jc w:val="both"/>
        <w:rPr>
          <w:rFonts w:ascii="Palatino Linotype" w:hAnsi="Palatino Linotype"/>
          <w:lang w:val="es-ES"/>
        </w:rPr>
      </w:pPr>
      <w:r w:rsidRPr="00C35C67">
        <w:rPr>
          <w:rFonts w:ascii="Palatino Linotype" w:hAnsi="Palatino Linotype"/>
          <w:lang w:val="es-ES"/>
        </w:rPr>
        <w:t xml:space="preserve">Asimismo, se estima que el requisito relativo al nombre del </w:t>
      </w:r>
      <w:r w:rsidRPr="00C35C67">
        <w:rPr>
          <w:rFonts w:ascii="Palatino Linotype" w:hAnsi="Palatino Linotype" w:cs="Arial"/>
          <w:b/>
          <w:lang w:val="es-ES"/>
        </w:rPr>
        <w:t>RECURRENTE</w:t>
      </w:r>
      <w:r w:rsidRPr="00C35C67">
        <w:rPr>
          <w:rFonts w:ascii="Palatino Linotype" w:hAnsi="Palatino Linotype"/>
          <w:lang w:val="es-ES"/>
        </w:rPr>
        <w:t xml:space="preserve"> no constituye un supuesto indispensable de procedibilidad de los Recurso Revisión, en términos de los </w:t>
      </w:r>
      <w:r w:rsidRPr="00C35C67">
        <w:rPr>
          <w:rFonts w:ascii="Palatino Linotype" w:hAnsi="Palatino Linotype"/>
          <w:lang w:val="es-ES"/>
        </w:rPr>
        <w:lastRenderedPageBreak/>
        <w:t xml:space="preserve">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35C67">
        <w:rPr>
          <w:rFonts w:ascii="Palatino Linotype" w:hAnsi="Palatino Linotype" w:cs="Arial"/>
          <w:b/>
          <w:lang w:val="es-ES"/>
        </w:rPr>
        <w:t>EL RECURRENTE</w:t>
      </w:r>
      <w:r w:rsidRPr="00C35C67">
        <w:rPr>
          <w:rFonts w:ascii="Palatino Linotype" w:hAnsi="Palatino Linotype"/>
          <w:lang w:val="es-ES"/>
        </w:rPr>
        <w:t xml:space="preserve"> es la misma persona que realizó la solicitud de acceso a la Información Pública que ahora se impugna.</w:t>
      </w:r>
    </w:p>
    <w:p w14:paraId="62D1F2E9" w14:textId="77777777" w:rsidR="0076231C" w:rsidRPr="00C35C67"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C35C67" w:rsidRDefault="0076231C" w:rsidP="0076231C">
      <w:pPr>
        <w:spacing w:line="360" w:lineRule="auto"/>
        <w:jc w:val="both"/>
        <w:rPr>
          <w:rFonts w:ascii="Palatino Linotype" w:hAnsi="Palatino Linotype"/>
          <w:lang w:val="es-ES"/>
        </w:rPr>
      </w:pPr>
      <w:r w:rsidRPr="00C35C6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C35C67"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C35C67"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C35C67">
        <w:rPr>
          <w:rFonts w:ascii="Palatino Linotype" w:hAnsi="Palatino Linotype" w:cs="Arial"/>
          <w:b/>
          <w:color w:val="000000" w:themeColor="text1"/>
          <w:sz w:val="28"/>
          <w:szCs w:val="28"/>
        </w:rPr>
        <w:t>SEXTO</w:t>
      </w:r>
      <w:r w:rsidR="003533BB" w:rsidRPr="00C35C67">
        <w:rPr>
          <w:rFonts w:ascii="Palatino Linotype" w:hAnsi="Palatino Linotype"/>
          <w:b/>
          <w:color w:val="000000" w:themeColor="text1"/>
          <w:sz w:val="28"/>
          <w:szCs w:val="28"/>
        </w:rPr>
        <w:t>.</w:t>
      </w:r>
      <w:r w:rsidR="003533BB" w:rsidRPr="00C35C67">
        <w:rPr>
          <w:rFonts w:ascii="Palatino Linotype" w:hAnsi="Palatino Linotype"/>
          <w:b/>
          <w:color w:val="000000" w:themeColor="text1"/>
        </w:rPr>
        <w:t xml:space="preserve"> </w:t>
      </w:r>
      <w:r w:rsidRPr="00C35C67">
        <w:rPr>
          <w:rFonts w:ascii="Palatino Linotype" w:hAnsi="Palatino Linotype" w:cs="Arial"/>
          <w:b/>
          <w:color w:val="000000" w:themeColor="text1"/>
        </w:rPr>
        <w:t>Estudio y resolución del asunto.</w:t>
      </w:r>
    </w:p>
    <w:p w14:paraId="5598E55C" w14:textId="77777777" w:rsidR="00D56BF5" w:rsidRPr="00C35C67" w:rsidRDefault="00D56BF5" w:rsidP="00D56BF5">
      <w:pPr>
        <w:spacing w:line="360" w:lineRule="auto"/>
        <w:jc w:val="both"/>
        <w:rPr>
          <w:rFonts w:ascii="Palatino Linotype" w:hAnsi="Palatino Linotype" w:cs="Arial"/>
          <w:lang w:val="es-ES"/>
        </w:rPr>
      </w:pPr>
      <w:r w:rsidRPr="00C35C67">
        <w:rPr>
          <w:rFonts w:ascii="Palatino Linotype" w:hAnsi="Palatino Linotype" w:cs="Arial"/>
          <w:color w:val="000000" w:themeColor="text1"/>
        </w:rPr>
        <w:t xml:space="preserve">Una vez determinada la vía sobre la que versará el presente recurso, y previa revisión del expediente electrónico formado en </w:t>
      </w:r>
      <w:r w:rsidRPr="00C35C67">
        <w:rPr>
          <w:rFonts w:ascii="Palatino Linotype" w:hAnsi="Palatino Linotype" w:cs="Arial"/>
          <w:b/>
          <w:color w:val="000000" w:themeColor="text1"/>
        </w:rPr>
        <w:t>EL SAIMEX</w:t>
      </w:r>
      <w:r w:rsidRPr="00C35C6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w:t>
      </w:r>
      <w:r w:rsidRPr="00C35C67">
        <w:rPr>
          <w:rFonts w:ascii="Palatino Linotype" w:hAnsi="Palatino Linotype" w:cs="Arial"/>
          <w:color w:val="000000" w:themeColor="text1"/>
        </w:rPr>
        <w:lastRenderedPageBreak/>
        <w:t xml:space="preserve">en posibilidad esta Ponencia Resolutora de dictar el fallo correspondiente conforme a derecho, tomando en consideración los elementos aportados por las partes y respetando en todo momento al principio de máxima publicidad consagrado en la </w:t>
      </w:r>
      <w:r w:rsidRPr="00C35C67">
        <w:rPr>
          <w:rFonts w:ascii="Palatino Linotype" w:hAnsi="Palatino Linotype"/>
          <w:lang w:val="es-ES"/>
        </w:rPr>
        <w:t>Constitución Política de los Estados Unidos Mexicanos, en la Constitución Política del Estado Libre y Soberano de México</w:t>
      </w:r>
      <w:r w:rsidRPr="00C35C6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35C67">
        <w:rPr>
          <w:rFonts w:ascii="Palatino Linotype" w:hAnsi="Palatino Linotype"/>
          <w:lang w:val="es-ES"/>
        </w:rPr>
        <w:t>Constitución Política de los Estados Unidos Mexicanos</w:t>
      </w:r>
      <w:r w:rsidRPr="00C35C67">
        <w:rPr>
          <w:rFonts w:ascii="Palatino Linotype" w:hAnsi="Palatino Linotype" w:cs="Arial"/>
          <w:color w:val="000000" w:themeColor="text1"/>
        </w:rPr>
        <w:t xml:space="preserve"> y los numerales 8 y 9 de la </w:t>
      </w:r>
      <w:r w:rsidRPr="00C35C67">
        <w:rPr>
          <w:rFonts w:ascii="Palatino Linotype" w:hAnsi="Palatino Linotype" w:cs="Arial"/>
          <w:lang w:val="es-ES"/>
        </w:rPr>
        <w:t>Ley de Transparencia y Acceso a la Información Pública del Estado de México y Municipios.</w:t>
      </w:r>
    </w:p>
    <w:p w14:paraId="65A3EB7D" w14:textId="77777777" w:rsidR="00D56BF5" w:rsidRPr="00C35C67" w:rsidRDefault="00D56BF5" w:rsidP="00D56BF5">
      <w:pPr>
        <w:spacing w:line="360" w:lineRule="auto"/>
        <w:jc w:val="both"/>
        <w:rPr>
          <w:rFonts w:ascii="Palatino Linotype" w:hAnsi="Palatino Linotype" w:cs="Arial"/>
          <w:lang w:val="es-ES"/>
        </w:rPr>
      </w:pPr>
    </w:p>
    <w:p w14:paraId="5C8DF7EB" w14:textId="77777777" w:rsidR="00D56BF5" w:rsidRPr="00C35C67" w:rsidRDefault="00D56BF5" w:rsidP="00D56BF5">
      <w:pPr>
        <w:spacing w:line="360" w:lineRule="auto"/>
        <w:jc w:val="both"/>
        <w:rPr>
          <w:rFonts w:ascii="Palatino Linotype" w:hAnsi="Palatino Linotype"/>
        </w:rPr>
      </w:pPr>
      <w:r w:rsidRPr="00C35C67">
        <w:rPr>
          <w:rFonts w:ascii="Palatino Linotype" w:eastAsia="Arial Unicode MS" w:hAnsi="Palatino Linotype" w:cs="Arial"/>
        </w:rPr>
        <w:t>Es</w:t>
      </w:r>
      <w:r w:rsidRPr="00C35C6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4D6CE696" w14:textId="77777777" w:rsidR="00D56BF5" w:rsidRPr="00C35C67" w:rsidRDefault="00D56BF5" w:rsidP="00D56BF5">
      <w:pPr>
        <w:spacing w:line="360" w:lineRule="auto"/>
        <w:jc w:val="both"/>
        <w:rPr>
          <w:rFonts w:ascii="Palatino Linotype" w:hAnsi="Palatino Linotype"/>
        </w:rPr>
      </w:pPr>
    </w:p>
    <w:p w14:paraId="65D6D7C4"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 xml:space="preserve"> “</w:t>
      </w:r>
      <w:r w:rsidRPr="00C35C67">
        <w:rPr>
          <w:rFonts w:ascii="Palatino Linotype" w:hAnsi="Palatino Linotype" w:cs="Arial"/>
          <w:b/>
          <w:i/>
          <w:sz w:val="22"/>
        </w:rPr>
        <w:t>Artículo 6o…</w:t>
      </w:r>
    </w:p>
    <w:p w14:paraId="7E205AC8"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t>A.</w:t>
      </w:r>
      <w:r w:rsidRPr="00C35C67">
        <w:rPr>
          <w:rFonts w:ascii="Palatino Linotype" w:hAnsi="Palatino Linotype" w:cs="Arial"/>
          <w:i/>
          <w:sz w:val="22"/>
          <w:lang w:eastAsia="es-MX"/>
        </w:rPr>
        <w:t xml:space="preserve"> Para el ejercicio del </w:t>
      </w:r>
      <w:r w:rsidRPr="00C35C67">
        <w:rPr>
          <w:rFonts w:ascii="Palatino Linotype" w:hAnsi="Palatino Linotype" w:cs="Arial"/>
          <w:bCs/>
          <w:i/>
          <w:sz w:val="22"/>
        </w:rPr>
        <w:t>derecho</w:t>
      </w:r>
      <w:r w:rsidRPr="00C35C67">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A47B007"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b/>
          <w:bCs/>
          <w:i/>
          <w:sz w:val="22"/>
          <w:lang w:eastAsia="es-MX"/>
        </w:rPr>
        <w:t xml:space="preserve">I. </w:t>
      </w:r>
      <w:r w:rsidRPr="00C35C67">
        <w:rPr>
          <w:rFonts w:ascii="Palatino Linotype" w:hAnsi="Palatino Linotype" w:cs="Arial"/>
          <w:i/>
          <w:sz w:val="22"/>
          <w:lang w:eastAsia="es-MX"/>
        </w:rPr>
        <w:t xml:space="preserve">Toda la información en posesión de cualquier autoridad, entidad, órgano y organismo de los Poderes Ejecutivo, </w:t>
      </w:r>
      <w:r w:rsidRPr="00C35C67">
        <w:rPr>
          <w:rFonts w:ascii="Palatino Linotype" w:hAnsi="Palatino Linotype" w:cs="Arial"/>
          <w:i/>
          <w:sz w:val="22"/>
        </w:rPr>
        <w:t>Legislativo</w:t>
      </w:r>
      <w:r w:rsidRPr="00C35C67">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35C67">
        <w:rPr>
          <w:rFonts w:ascii="Palatino Linotype" w:hAnsi="Palatino Linotype" w:cs="Arial"/>
          <w:i/>
          <w:sz w:val="22"/>
        </w:rPr>
        <w:t xml:space="preserve"> </w:t>
      </w:r>
      <w:r w:rsidRPr="00C35C67">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B38E2AB"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t xml:space="preserve">II. </w:t>
      </w:r>
      <w:r w:rsidRPr="00C35C67">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005CAA11"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lastRenderedPageBreak/>
        <w:t xml:space="preserve">III. </w:t>
      </w:r>
      <w:r w:rsidRPr="00C35C67">
        <w:rPr>
          <w:rFonts w:ascii="Palatino Linotype" w:hAnsi="Palatino Linotype" w:cs="Arial"/>
          <w:i/>
          <w:sz w:val="22"/>
          <w:lang w:eastAsia="es-MX"/>
        </w:rPr>
        <w:t xml:space="preserve">Toda persona, sin necesidad de </w:t>
      </w:r>
      <w:r w:rsidRPr="00C35C67">
        <w:rPr>
          <w:rFonts w:ascii="Palatino Linotype" w:hAnsi="Palatino Linotype" w:cs="Arial"/>
          <w:i/>
          <w:sz w:val="22"/>
        </w:rPr>
        <w:t>acreditar</w:t>
      </w:r>
      <w:r w:rsidRPr="00C35C67">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DF51009"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t xml:space="preserve">IV. </w:t>
      </w:r>
      <w:r w:rsidRPr="00C35C67">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3D751C83"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t xml:space="preserve">V. </w:t>
      </w:r>
      <w:r w:rsidRPr="00C35C67">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D39D63" w14:textId="77777777" w:rsidR="00D56BF5" w:rsidRPr="00C35C67" w:rsidRDefault="00D56BF5" w:rsidP="00D56BF5">
      <w:pPr>
        <w:ind w:left="851" w:right="901"/>
        <w:jc w:val="both"/>
        <w:rPr>
          <w:rFonts w:ascii="Palatino Linotype" w:hAnsi="Palatino Linotype" w:cs="Arial"/>
          <w:i/>
          <w:sz w:val="22"/>
          <w:lang w:eastAsia="es-MX"/>
        </w:rPr>
      </w:pPr>
      <w:r w:rsidRPr="00C35C67">
        <w:rPr>
          <w:rFonts w:ascii="Palatino Linotype" w:hAnsi="Palatino Linotype" w:cs="Arial"/>
          <w:b/>
          <w:bCs/>
          <w:i/>
          <w:sz w:val="22"/>
          <w:lang w:eastAsia="es-MX"/>
        </w:rPr>
        <w:t xml:space="preserve">VI. </w:t>
      </w:r>
      <w:r w:rsidRPr="00C35C67">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6149C9F6"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b/>
          <w:bCs/>
          <w:i/>
          <w:sz w:val="22"/>
          <w:lang w:eastAsia="es-MX"/>
        </w:rPr>
        <w:t xml:space="preserve">VII. </w:t>
      </w:r>
      <w:r w:rsidRPr="00C35C67">
        <w:rPr>
          <w:rFonts w:ascii="Palatino Linotype" w:hAnsi="Palatino Linotype" w:cs="Arial"/>
          <w:i/>
          <w:sz w:val="22"/>
          <w:lang w:eastAsia="es-MX"/>
        </w:rPr>
        <w:t>La inobservancia a las disposiciones en materia de acceso a la Información Pública será sancionada en los términos que dispongan las leyes.</w:t>
      </w:r>
      <w:r w:rsidRPr="00C35C67">
        <w:rPr>
          <w:rFonts w:ascii="Palatino Linotype" w:hAnsi="Palatino Linotype" w:cs="Arial"/>
          <w:i/>
          <w:sz w:val="22"/>
        </w:rPr>
        <w:t xml:space="preserve">” </w:t>
      </w:r>
    </w:p>
    <w:p w14:paraId="66D5CAE4" w14:textId="77777777" w:rsidR="00D56BF5" w:rsidRPr="00C35C67" w:rsidRDefault="00D56BF5" w:rsidP="00D56BF5">
      <w:pPr>
        <w:ind w:left="851" w:right="901"/>
        <w:jc w:val="both"/>
        <w:rPr>
          <w:rFonts w:ascii="Palatino Linotype" w:hAnsi="Palatino Linotype"/>
          <w:i/>
          <w:sz w:val="22"/>
        </w:rPr>
      </w:pPr>
    </w:p>
    <w:p w14:paraId="32D57594" w14:textId="77777777" w:rsidR="00D56BF5" w:rsidRPr="00C35C67" w:rsidRDefault="00D56BF5" w:rsidP="00D56BF5">
      <w:pPr>
        <w:spacing w:before="100" w:beforeAutospacing="1" w:line="360" w:lineRule="auto"/>
        <w:jc w:val="both"/>
        <w:rPr>
          <w:rFonts w:ascii="Palatino Linotype" w:hAnsi="Palatino Linotype"/>
        </w:rPr>
      </w:pPr>
      <w:r w:rsidRPr="00C35C6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20C860F" w14:textId="77777777" w:rsidR="00D56BF5" w:rsidRPr="00C35C67" w:rsidRDefault="00D56BF5" w:rsidP="00D56BF5">
      <w:pPr>
        <w:ind w:left="851" w:right="901"/>
        <w:jc w:val="both"/>
        <w:rPr>
          <w:rFonts w:ascii="Palatino Linotype" w:hAnsi="Palatino Linotype" w:cs="Arial"/>
          <w:b/>
          <w:i/>
          <w:sz w:val="22"/>
          <w:szCs w:val="22"/>
        </w:rPr>
      </w:pPr>
      <w:r w:rsidRPr="00C35C67">
        <w:rPr>
          <w:rFonts w:ascii="Palatino Linotype" w:hAnsi="Palatino Linotype" w:cs="Arial"/>
          <w:i/>
          <w:sz w:val="22"/>
          <w:szCs w:val="22"/>
        </w:rPr>
        <w:t>“</w:t>
      </w:r>
      <w:r w:rsidRPr="00C35C67">
        <w:rPr>
          <w:rFonts w:ascii="Palatino Linotype" w:hAnsi="Palatino Linotype" w:cs="Arial"/>
          <w:b/>
          <w:i/>
          <w:sz w:val="22"/>
          <w:szCs w:val="22"/>
        </w:rPr>
        <w:t>Artículo 5…</w:t>
      </w:r>
    </w:p>
    <w:p w14:paraId="757FB860" w14:textId="77777777" w:rsidR="00D56BF5" w:rsidRPr="00C35C67" w:rsidRDefault="00D56BF5" w:rsidP="00D56BF5">
      <w:pPr>
        <w:ind w:left="851" w:right="901"/>
        <w:jc w:val="both"/>
        <w:rPr>
          <w:rFonts w:ascii="Palatino Linotype" w:hAnsi="Palatino Linotype" w:cs="Arial"/>
          <w:i/>
          <w:sz w:val="22"/>
          <w:szCs w:val="22"/>
        </w:rPr>
      </w:pPr>
      <w:r w:rsidRPr="00C35C67">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FD12D4A" w14:textId="77777777" w:rsidR="00D56BF5" w:rsidRPr="00C35C67" w:rsidRDefault="00D56BF5" w:rsidP="00D56BF5">
      <w:pPr>
        <w:ind w:left="851" w:right="901"/>
        <w:jc w:val="both"/>
        <w:rPr>
          <w:rFonts w:ascii="Palatino Linotype" w:hAnsi="Palatino Linotype" w:cs="Arial"/>
          <w:i/>
          <w:sz w:val="22"/>
          <w:szCs w:val="22"/>
        </w:rPr>
      </w:pPr>
    </w:p>
    <w:p w14:paraId="56C357CF" w14:textId="77777777" w:rsidR="00D56BF5" w:rsidRPr="00C35C67" w:rsidRDefault="00D56BF5" w:rsidP="00D56BF5">
      <w:pPr>
        <w:ind w:left="851" w:right="901"/>
        <w:jc w:val="both"/>
        <w:rPr>
          <w:rFonts w:ascii="Palatino Linotype" w:hAnsi="Palatino Linotype" w:cs="Arial"/>
          <w:i/>
          <w:sz w:val="22"/>
          <w:szCs w:val="22"/>
        </w:rPr>
      </w:pPr>
      <w:r w:rsidRPr="00C35C67">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0C7791" w14:textId="77777777" w:rsidR="00D56BF5" w:rsidRPr="00C35C67" w:rsidRDefault="00D56BF5" w:rsidP="00D56BF5">
      <w:pPr>
        <w:ind w:left="851" w:right="901"/>
        <w:jc w:val="both"/>
        <w:rPr>
          <w:rFonts w:ascii="Palatino Linotype" w:hAnsi="Palatino Linotype" w:cs="Arial"/>
          <w:i/>
          <w:sz w:val="22"/>
          <w:szCs w:val="22"/>
        </w:rPr>
      </w:pPr>
      <w:r w:rsidRPr="00C35C67">
        <w:rPr>
          <w:rFonts w:ascii="Palatino Linotype" w:hAnsi="Palatino Linotype" w:cs="Arial"/>
          <w:i/>
          <w:sz w:val="22"/>
          <w:szCs w:val="22"/>
        </w:rPr>
        <w:t>Este derecho se regirá por los principios y bases siguientes:</w:t>
      </w:r>
    </w:p>
    <w:p w14:paraId="3C53C793" w14:textId="77777777" w:rsidR="00D56BF5" w:rsidRPr="00C35C67" w:rsidRDefault="00D56BF5" w:rsidP="00D56BF5">
      <w:pPr>
        <w:ind w:left="851" w:right="901"/>
        <w:jc w:val="both"/>
        <w:rPr>
          <w:rFonts w:ascii="Palatino Linotype" w:hAnsi="Palatino Linotype" w:cs="Arial"/>
          <w:i/>
          <w:sz w:val="22"/>
          <w:szCs w:val="22"/>
        </w:rPr>
      </w:pPr>
    </w:p>
    <w:p w14:paraId="751C1A55" w14:textId="77777777" w:rsidR="00D56BF5" w:rsidRPr="00C35C67" w:rsidRDefault="00D56BF5" w:rsidP="00D56BF5">
      <w:pPr>
        <w:ind w:left="851" w:right="901"/>
        <w:jc w:val="both"/>
        <w:rPr>
          <w:rFonts w:ascii="Palatino Linotype" w:hAnsi="Palatino Linotype"/>
          <w:sz w:val="22"/>
          <w:szCs w:val="22"/>
        </w:rPr>
      </w:pPr>
      <w:r w:rsidRPr="00C35C67">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35C67">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w:t>
      </w:r>
      <w:r w:rsidRPr="00C35C67">
        <w:rPr>
          <w:rFonts w:ascii="Palatino Linotype" w:hAnsi="Palatino Linotype" w:cs="Arial"/>
          <w:i/>
          <w:sz w:val="22"/>
          <w:szCs w:val="22"/>
        </w:rPr>
        <w:lastRenderedPageBreak/>
        <w:t>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35C67">
        <w:rPr>
          <w:rFonts w:ascii="Palatino Linotype" w:hAnsi="Palatino Linotype"/>
          <w:sz w:val="22"/>
          <w:szCs w:val="22"/>
        </w:rPr>
        <w:t xml:space="preserve"> </w:t>
      </w:r>
    </w:p>
    <w:p w14:paraId="522B171A" w14:textId="77777777" w:rsidR="00D56BF5" w:rsidRPr="00C35C67" w:rsidRDefault="00D56BF5" w:rsidP="00D56BF5">
      <w:pPr>
        <w:pStyle w:val="Prrafodelista"/>
        <w:ind w:left="1571" w:right="901"/>
        <w:jc w:val="both"/>
        <w:rPr>
          <w:rFonts w:ascii="Palatino Linotype" w:hAnsi="Palatino Linotype"/>
          <w:sz w:val="22"/>
          <w:szCs w:val="22"/>
        </w:rPr>
      </w:pPr>
    </w:p>
    <w:p w14:paraId="5A2233C2" w14:textId="77777777" w:rsidR="00D56BF5" w:rsidRPr="00C35C67" w:rsidRDefault="00D56BF5" w:rsidP="00D56BF5">
      <w:pPr>
        <w:spacing w:line="360" w:lineRule="auto"/>
        <w:jc w:val="both"/>
        <w:rPr>
          <w:rFonts w:ascii="Palatino Linotype" w:hAnsi="Palatino Linotype"/>
        </w:rPr>
      </w:pPr>
      <w:r w:rsidRPr="00C35C67">
        <w:rPr>
          <w:rFonts w:ascii="Palatino Linotype" w:hAnsi="Palatino Linotype"/>
        </w:rPr>
        <w:t>Así mismo, se tiene que la Ley de Transparencia y Acceso a la Información Pública del Estado de México y Municipios, prevé en su artículo 23, lo siguiente:</w:t>
      </w:r>
    </w:p>
    <w:p w14:paraId="6D288838" w14:textId="77777777" w:rsidR="00D56BF5" w:rsidRPr="00C35C67" w:rsidRDefault="00D56BF5" w:rsidP="00D56BF5">
      <w:pPr>
        <w:spacing w:line="360" w:lineRule="auto"/>
        <w:jc w:val="both"/>
        <w:rPr>
          <w:rFonts w:ascii="Palatino Linotype" w:hAnsi="Palatino Linotype"/>
        </w:rPr>
      </w:pPr>
    </w:p>
    <w:p w14:paraId="46FEB804"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w:t>
      </w:r>
      <w:r w:rsidRPr="00C35C67">
        <w:rPr>
          <w:rFonts w:ascii="Palatino Linotype" w:hAnsi="Palatino Linotype" w:cs="Arial"/>
          <w:b/>
          <w:i/>
          <w:sz w:val="22"/>
        </w:rPr>
        <w:t>Artículo 23.</w:t>
      </w:r>
      <w:r w:rsidRPr="00C35C67">
        <w:rPr>
          <w:rFonts w:ascii="Palatino Linotype" w:hAnsi="Palatino Linotype" w:cs="Arial"/>
          <w:i/>
          <w:sz w:val="22"/>
        </w:rPr>
        <w:t xml:space="preserve"> Son sujetos obligados a transparentar y permitir el acceso a su información y proteger los datos personales que obren en su poder:</w:t>
      </w:r>
    </w:p>
    <w:p w14:paraId="34E64C0B" w14:textId="77777777" w:rsidR="00D56BF5" w:rsidRPr="00C35C67" w:rsidRDefault="00D56BF5" w:rsidP="00D56BF5">
      <w:pPr>
        <w:ind w:left="851" w:right="901"/>
        <w:jc w:val="both"/>
        <w:rPr>
          <w:rFonts w:ascii="Palatino Linotype" w:hAnsi="Palatino Linotype" w:cs="Arial"/>
          <w:i/>
          <w:sz w:val="22"/>
        </w:rPr>
      </w:pPr>
    </w:p>
    <w:p w14:paraId="02000CA1"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F12CAB"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II. El Poder Legislativo del Estado, los organismos, órganos y entidades de la Legislatura y sus dependencias;</w:t>
      </w:r>
    </w:p>
    <w:p w14:paraId="7D4B6E17"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III. El Poder Judicial, sus organismos, órganos y entidades, así como el Consejo de la Judicatura del Estado;</w:t>
      </w:r>
    </w:p>
    <w:p w14:paraId="51CB749F" w14:textId="77777777" w:rsidR="00D56BF5" w:rsidRPr="00C35C67" w:rsidRDefault="00D56BF5" w:rsidP="00D56BF5">
      <w:pPr>
        <w:ind w:left="851" w:right="901"/>
        <w:jc w:val="both"/>
        <w:rPr>
          <w:rFonts w:ascii="Palatino Linotype" w:hAnsi="Palatino Linotype" w:cs="Arial"/>
          <w:b/>
          <w:i/>
          <w:sz w:val="22"/>
        </w:rPr>
      </w:pPr>
      <w:r w:rsidRPr="00C35C67">
        <w:rPr>
          <w:rFonts w:ascii="Palatino Linotype" w:hAnsi="Palatino Linotype" w:cs="Arial"/>
          <w:b/>
          <w:i/>
          <w:sz w:val="22"/>
        </w:rPr>
        <w:t>IV. Los ayuntamientos y las dependencias, organismos, órganos y entidades de la administración municipal;</w:t>
      </w:r>
    </w:p>
    <w:p w14:paraId="0545D2CE"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V. Los órganos autónomos;</w:t>
      </w:r>
    </w:p>
    <w:p w14:paraId="62B4D08C"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VI. Los tribunales administrativos y autoridades jurisdiccionales en materia laboral;</w:t>
      </w:r>
    </w:p>
    <w:p w14:paraId="4DB16F0A"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VII. Los partidos políticos y agrupaciones políticas, en los términos de las disposiciones aplicables;</w:t>
      </w:r>
    </w:p>
    <w:p w14:paraId="2AFDA6DB"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VIII. Los fideicomisos y fondos públicos que cuenten con financiamiento público, parcial o total, o con participación de entidades de gobierno;</w:t>
      </w:r>
    </w:p>
    <w:p w14:paraId="5FF6D954"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IX. Los sindicatos que reciban y/o ejerzan recursos públicos en el ámbito estatal y municipal;</w:t>
      </w:r>
    </w:p>
    <w:p w14:paraId="1BFC4715"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X. Cualquier persona física o jurídico colectiva que reciba y ejerza recursos públicos en el ámbito estatal o municipal; y</w:t>
      </w:r>
    </w:p>
    <w:p w14:paraId="383FA2C2" w14:textId="77777777" w:rsidR="00D56BF5" w:rsidRPr="00C35C67" w:rsidRDefault="00D56BF5" w:rsidP="00D56BF5">
      <w:pPr>
        <w:ind w:left="851" w:right="901"/>
        <w:jc w:val="both"/>
        <w:rPr>
          <w:rFonts w:ascii="Palatino Linotype" w:hAnsi="Palatino Linotype" w:cs="Arial"/>
          <w:i/>
          <w:sz w:val="22"/>
        </w:rPr>
      </w:pPr>
      <w:r w:rsidRPr="00C35C67">
        <w:rPr>
          <w:rFonts w:ascii="Palatino Linotype" w:hAnsi="Palatino Linotype" w:cs="Arial"/>
          <w:i/>
          <w:sz w:val="22"/>
        </w:rPr>
        <w:t>XI. Cualquier otra autoridad, entidad, órgano u organismo de los poderes estatal o municipal, que reciba recursos públicos.</w:t>
      </w:r>
    </w:p>
    <w:p w14:paraId="7C53B3CE" w14:textId="77777777" w:rsidR="00D56BF5" w:rsidRPr="00C35C67" w:rsidRDefault="00D56BF5" w:rsidP="00D56BF5">
      <w:pPr>
        <w:ind w:left="851" w:right="901"/>
        <w:jc w:val="both"/>
        <w:rPr>
          <w:rFonts w:ascii="Palatino Linotype" w:hAnsi="Palatino Linotype" w:cs="Arial"/>
          <w:b/>
          <w:i/>
          <w:sz w:val="22"/>
        </w:rPr>
      </w:pPr>
      <w:r w:rsidRPr="00C35C67">
        <w:rPr>
          <w:rFonts w:ascii="Palatino Linotype" w:hAnsi="Palatino Linotype" w:cs="Arial"/>
          <w:b/>
          <w:i/>
          <w:sz w:val="22"/>
        </w:rPr>
        <w:t xml:space="preserve">Los sujetos obligados deberán hacer pública toda aquella información relativa a los montos y las personas a quienes entreguen, por cualquier motivo, recursos </w:t>
      </w:r>
      <w:r w:rsidRPr="00C35C67">
        <w:rPr>
          <w:rFonts w:ascii="Palatino Linotype" w:hAnsi="Palatino Linotype" w:cs="Arial"/>
          <w:b/>
          <w:i/>
          <w:sz w:val="22"/>
        </w:rPr>
        <w:lastRenderedPageBreak/>
        <w:t>públicos, así como los informes que dichas personas les entreguen sobre el uso y destino de dichos recursos.</w:t>
      </w:r>
    </w:p>
    <w:p w14:paraId="3225E30B" w14:textId="77777777" w:rsidR="00D56BF5" w:rsidRPr="00C35C67" w:rsidRDefault="00D56BF5" w:rsidP="00D56BF5">
      <w:pPr>
        <w:ind w:left="851" w:right="901"/>
        <w:jc w:val="both"/>
        <w:rPr>
          <w:rFonts w:ascii="Palatino Linotype" w:hAnsi="Palatino Linotype" w:cs="Arial"/>
          <w:b/>
          <w:i/>
          <w:sz w:val="22"/>
        </w:rPr>
      </w:pPr>
      <w:r w:rsidRPr="00C35C67">
        <w:rPr>
          <w:rFonts w:ascii="Palatino Linotype" w:hAnsi="Palatino Linotype" w:cs="Arial"/>
          <w:b/>
          <w:i/>
          <w:sz w:val="22"/>
        </w:rPr>
        <w:t>Los servidores públicos deberán transparentar sus acciones así como garantizar y respetar el derecho de acceso a la Información Pública.</w:t>
      </w:r>
    </w:p>
    <w:p w14:paraId="7283E48D" w14:textId="77777777" w:rsidR="00D56BF5" w:rsidRPr="00C35C67" w:rsidRDefault="00D56BF5" w:rsidP="00D56BF5">
      <w:pPr>
        <w:ind w:left="851" w:right="901"/>
        <w:jc w:val="both"/>
        <w:rPr>
          <w:rFonts w:ascii="Palatino Linotype" w:hAnsi="Palatino Linotype" w:cs="Arial"/>
          <w:i/>
        </w:rPr>
      </w:pPr>
    </w:p>
    <w:p w14:paraId="48E3E0F8" w14:textId="1864009D" w:rsidR="00D56BF5" w:rsidRPr="00C35C67" w:rsidRDefault="00D56BF5" w:rsidP="00D56BF5">
      <w:pPr>
        <w:spacing w:line="360" w:lineRule="auto"/>
        <w:ind w:right="49"/>
        <w:jc w:val="both"/>
        <w:rPr>
          <w:rFonts w:ascii="Palatino Linotype" w:hAnsi="Palatino Linotype" w:cs="Arial"/>
        </w:rPr>
      </w:pPr>
      <w:r w:rsidRPr="00C35C67">
        <w:rPr>
          <w:rFonts w:ascii="Palatino Linotype" w:hAnsi="Palatino Linotype" w:cs="Arial"/>
        </w:rPr>
        <w:t xml:space="preserve">Ahora bien, atendiendo a los preceptos legales a los cuales se hizo referencia, es preciso mencionar que, </w:t>
      </w:r>
      <w:r w:rsidR="008279CF" w:rsidRPr="00C35C67">
        <w:rPr>
          <w:rFonts w:ascii="Palatino Linotype" w:hAnsi="Palatino Linotype" w:cs="Arial"/>
        </w:rPr>
        <w:t xml:space="preserve">el </w:t>
      </w:r>
      <w:r w:rsidR="008279CF" w:rsidRPr="00C35C67">
        <w:rPr>
          <w:rFonts w:ascii="Palatino Linotype" w:hAnsi="Palatino Linotype" w:cs="Arial"/>
          <w:u w:val="single"/>
        </w:rPr>
        <w:t xml:space="preserve">Ayuntamiento de </w:t>
      </w:r>
      <w:r w:rsidR="00AE6DD0" w:rsidRPr="00C35C67">
        <w:rPr>
          <w:rFonts w:ascii="Palatino Linotype" w:hAnsi="Palatino Linotype" w:cs="Arial"/>
          <w:u w:val="single"/>
        </w:rPr>
        <w:t>Teoloyucan</w:t>
      </w:r>
      <w:r w:rsidRPr="00C35C67">
        <w:rPr>
          <w:rFonts w:ascii="Palatino Linotype" w:hAnsi="Palatino Linotype" w:cs="Arial"/>
        </w:rPr>
        <w:t>, se encuentra dentro de los supuestos de obligatoriedad a transparentar y garantizar el Acceso a la Información Pública.</w:t>
      </w:r>
    </w:p>
    <w:p w14:paraId="693A6BB9" w14:textId="77777777" w:rsidR="00D56BF5" w:rsidRPr="00C35C67" w:rsidRDefault="00D56BF5" w:rsidP="00D56BF5">
      <w:pPr>
        <w:spacing w:line="360" w:lineRule="auto"/>
        <w:ind w:right="49"/>
        <w:jc w:val="both"/>
        <w:rPr>
          <w:rFonts w:ascii="Palatino Linotype" w:hAnsi="Palatino Linotype" w:cs="Arial"/>
        </w:rPr>
      </w:pPr>
    </w:p>
    <w:p w14:paraId="01438C0D" w14:textId="77777777" w:rsidR="00D56BF5" w:rsidRPr="00C35C67" w:rsidRDefault="00D56BF5" w:rsidP="00D56BF5">
      <w:pPr>
        <w:spacing w:line="360" w:lineRule="auto"/>
        <w:ind w:right="49"/>
        <w:jc w:val="both"/>
        <w:rPr>
          <w:rFonts w:ascii="Palatino Linotype" w:hAnsi="Palatino Linotype" w:cs="Arial"/>
        </w:rPr>
      </w:pPr>
      <w:r w:rsidRPr="00C35C67">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7607B28" w14:textId="77777777" w:rsidR="00D56BF5" w:rsidRPr="00C35C67" w:rsidRDefault="00D56BF5" w:rsidP="00D56BF5">
      <w:pPr>
        <w:spacing w:line="360" w:lineRule="auto"/>
        <w:jc w:val="both"/>
        <w:rPr>
          <w:rFonts w:ascii="Palatino Linotype" w:hAnsi="Palatino Linotype" w:cs="Arial"/>
          <w:color w:val="000000" w:themeColor="text1"/>
        </w:rPr>
      </w:pPr>
    </w:p>
    <w:p w14:paraId="65C25F2B" w14:textId="4BA44ED6" w:rsidR="00C71171" w:rsidRPr="00C35C67" w:rsidRDefault="00D56BF5" w:rsidP="008279CF">
      <w:pPr>
        <w:widowControl w:val="0"/>
        <w:autoSpaceDE w:val="0"/>
        <w:autoSpaceDN w:val="0"/>
        <w:adjustRightInd w:val="0"/>
        <w:spacing w:line="360" w:lineRule="auto"/>
        <w:jc w:val="both"/>
        <w:rPr>
          <w:rFonts w:ascii="Palatino Linotype" w:eastAsia="Palatino Linotype" w:hAnsi="Palatino Linotype" w:cs="Palatino Linotype"/>
        </w:rPr>
      </w:pPr>
      <w:r w:rsidRPr="00C35C67">
        <w:rPr>
          <w:rFonts w:ascii="Palatino Linotype" w:hAnsi="Palatino Linotype" w:cs="Arial"/>
          <w:color w:val="000000" w:themeColor="text1"/>
        </w:rPr>
        <w:t xml:space="preserve">Ahora bien, debemos recordar que </w:t>
      </w:r>
      <w:r w:rsidRPr="00C35C67">
        <w:rPr>
          <w:rFonts w:ascii="Palatino Linotype" w:hAnsi="Palatino Linotype" w:cs="Arial"/>
          <w:b/>
          <w:color w:val="000000" w:themeColor="text1"/>
        </w:rPr>
        <w:t xml:space="preserve">EL RECURRENTE </w:t>
      </w:r>
      <w:r w:rsidRPr="00C35C67">
        <w:rPr>
          <w:rFonts w:ascii="Palatino Linotype" w:hAnsi="Palatino Linotype"/>
          <w:color w:val="000000" w:themeColor="text1"/>
        </w:rPr>
        <w:t>en la</w:t>
      </w:r>
      <w:r w:rsidR="008279CF" w:rsidRPr="00C35C67">
        <w:rPr>
          <w:rFonts w:ascii="Palatino Linotype" w:hAnsi="Palatino Linotype"/>
          <w:color w:val="000000" w:themeColor="text1"/>
        </w:rPr>
        <w:t>s</w:t>
      </w:r>
      <w:r w:rsidRPr="00C35C67">
        <w:rPr>
          <w:rFonts w:ascii="Palatino Linotype" w:hAnsi="Palatino Linotype"/>
          <w:color w:val="000000" w:themeColor="text1"/>
        </w:rPr>
        <w:t xml:space="preserve"> solicitud</w:t>
      </w:r>
      <w:r w:rsidR="008279CF" w:rsidRPr="00C35C67">
        <w:rPr>
          <w:rFonts w:ascii="Palatino Linotype" w:hAnsi="Palatino Linotype"/>
          <w:color w:val="000000" w:themeColor="text1"/>
        </w:rPr>
        <w:t>es</w:t>
      </w:r>
      <w:r w:rsidRPr="00C35C67">
        <w:rPr>
          <w:rFonts w:ascii="Palatino Linotype" w:hAnsi="Palatino Linotype"/>
          <w:color w:val="000000" w:themeColor="text1"/>
        </w:rPr>
        <w:t xml:space="preserve"> de acceso a la información pública, requirió del</w:t>
      </w:r>
      <w:r w:rsidRPr="00C35C67">
        <w:rPr>
          <w:rFonts w:ascii="Palatino Linotype" w:hAnsi="Palatino Linotype" w:cs="Arial"/>
          <w:color w:val="000000" w:themeColor="text1"/>
        </w:rPr>
        <w:t xml:space="preserve"> </w:t>
      </w:r>
      <w:r w:rsidRPr="00C35C67">
        <w:rPr>
          <w:rFonts w:ascii="Palatino Linotype" w:hAnsi="Palatino Linotype" w:cs="Arial"/>
          <w:b/>
          <w:color w:val="000000" w:themeColor="text1"/>
        </w:rPr>
        <w:t>SUJETO OBLIGADO</w:t>
      </w:r>
      <w:r w:rsidRPr="00C35C67">
        <w:rPr>
          <w:rFonts w:ascii="Palatino Linotype" w:hAnsi="Palatino Linotype" w:cs="Arial"/>
          <w:color w:val="000000" w:themeColor="text1"/>
        </w:rPr>
        <w:t>,</w:t>
      </w:r>
      <w:r w:rsidRPr="00C35C67">
        <w:rPr>
          <w:rFonts w:ascii="Palatino Linotype" w:hAnsi="Palatino Linotype"/>
          <w:b/>
          <w:color w:val="000000" w:themeColor="text1"/>
        </w:rPr>
        <w:t xml:space="preserve"> </w:t>
      </w:r>
      <w:r w:rsidRPr="00C35C67">
        <w:rPr>
          <w:rFonts w:ascii="Palatino Linotype" w:hAnsi="Palatino Linotype"/>
          <w:color w:val="000000" w:themeColor="text1"/>
        </w:rPr>
        <w:t xml:space="preserve">vía </w:t>
      </w:r>
      <w:r w:rsidRPr="00C35C67">
        <w:rPr>
          <w:rFonts w:ascii="Palatino Linotype" w:hAnsi="Palatino Linotype"/>
          <w:b/>
          <w:color w:val="000000" w:themeColor="text1"/>
        </w:rPr>
        <w:t>SAIMEX</w:t>
      </w:r>
      <w:r w:rsidR="00C71171" w:rsidRPr="00C35C67">
        <w:rPr>
          <w:rFonts w:ascii="Palatino Linotype" w:eastAsia="Palatino Linotype" w:hAnsi="Palatino Linotype" w:cs="Palatino Linotype"/>
          <w:b/>
        </w:rPr>
        <w:t xml:space="preserve"> </w:t>
      </w:r>
      <w:r w:rsidR="00701B4C" w:rsidRPr="00C35C67">
        <w:rPr>
          <w:rFonts w:ascii="Palatino Linotype" w:eastAsia="Palatino Linotype" w:hAnsi="Palatino Linotype" w:cs="Palatino Linotype"/>
        </w:rPr>
        <w:t>lo siguiente</w:t>
      </w:r>
      <w:r w:rsidR="00C71171" w:rsidRPr="00C35C67">
        <w:rPr>
          <w:rFonts w:ascii="Palatino Linotype" w:eastAsia="Palatino Linotype" w:hAnsi="Palatino Linotype" w:cs="Palatino Linotype"/>
        </w:rPr>
        <w:t>:</w:t>
      </w:r>
    </w:p>
    <w:tbl>
      <w:tblPr>
        <w:tblStyle w:val="Tablaconcuadrcula"/>
        <w:tblW w:w="0" w:type="auto"/>
        <w:jc w:val="center"/>
        <w:tblLook w:val="04A0" w:firstRow="1" w:lastRow="0" w:firstColumn="1" w:lastColumn="0" w:noHBand="0" w:noVBand="1"/>
      </w:tblPr>
      <w:tblGrid>
        <w:gridCol w:w="2365"/>
        <w:gridCol w:w="4222"/>
      </w:tblGrid>
      <w:tr w:rsidR="00431450" w:rsidRPr="00C35C67" w14:paraId="738C3F1F" w14:textId="77777777" w:rsidTr="00431450">
        <w:trPr>
          <w:tblHeader/>
          <w:jc w:val="center"/>
        </w:trPr>
        <w:tc>
          <w:tcPr>
            <w:tcW w:w="2365"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6B49850" w14:textId="77777777" w:rsidR="00431450" w:rsidRPr="00C35C67" w:rsidRDefault="0043145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35C67">
              <w:rPr>
                <w:rFonts w:ascii="Palatino Linotype" w:hAnsi="Palatino Linotype"/>
                <w:b/>
                <w:color w:val="FFFFFF" w:themeColor="background1"/>
                <w:sz w:val="16"/>
                <w:szCs w:val="16"/>
              </w:rPr>
              <w:t>Número de Solicitud</w:t>
            </w:r>
          </w:p>
        </w:tc>
        <w:tc>
          <w:tcPr>
            <w:tcW w:w="4222"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4412A5" w14:textId="77777777" w:rsidR="00431450" w:rsidRPr="00C35C67" w:rsidRDefault="00431450">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C35C67">
              <w:rPr>
                <w:rFonts w:ascii="Palatino Linotype" w:hAnsi="Palatino Linotype"/>
                <w:b/>
                <w:color w:val="FFFFFF" w:themeColor="background1"/>
                <w:sz w:val="16"/>
                <w:szCs w:val="16"/>
              </w:rPr>
              <w:t>Contenido de la solicitud</w:t>
            </w:r>
          </w:p>
        </w:tc>
      </w:tr>
      <w:tr w:rsidR="00431450" w:rsidRPr="00C35C67" w14:paraId="36B05A9C" w14:textId="77777777" w:rsidTr="00431450">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665E79C7" w14:textId="77777777" w:rsidR="00431450" w:rsidRPr="00C35C67" w:rsidRDefault="0043145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5C67">
              <w:rPr>
                <w:rFonts w:ascii="Palatino Linotype" w:hAnsi="Palatino Linotype"/>
                <w:b/>
                <w:sz w:val="16"/>
                <w:szCs w:val="16"/>
              </w:rPr>
              <w:t>00137/TEOLOYU/IP/2023</w:t>
            </w:r>
          </w:p>
        </w:tc>
        <w:tc>
          <w:tcPr>
            <w:tcW w:w="4222" w:type="dxa"/>
            <w:tcBorders>
              <w:top w:val="single" w:sz="4" w:space="0" w:color="auto"/>
              <w:left w:val="single" w:sz="4" w:space="0" w:color="auto"/>
              <w:bottom w:val="single" w:sz="4" w:space="0" w:color="auto"/>
              <w:right w:val="single" w:sz="4" w:space="0" w:color="auto"/>
            </w:tcBorders>
            <w:hideMark/>
          </w:tcPr>
          <w:p w14:paraId="5172A853" w14:textId="77777777" w:rsidR="00431450" w:rsidRPr="00C35C67" w:rsidRDefault="00431450">
            <w:pPr>
              <w:pStyle w:val="Prrafodelista"/>
              <w:tabs>
                <w:tab w:val="left" w:pos="709"/>
              </w:tabs>
              <w:ind w:left="0"/>
              <w:jc w:val="both"/>
              <w:rPr>
                <w:rFonts w:ascii="Palatino Linotype" w:hAnsi="Palatino Linotype"/>
                <w:b/>
                <w:i/>
                <w:sz w:val="16"/>
                <w:szCs w:val="16"/>
              </w:rPr>
            </w:pPr>
            <w:r w:rsidRPr="00C35C67">
              <w:rPr>
                <w:rFonts w:ascii="Palatino Linotype" w:hAnsi="Palatino Linotype"/>
                <w:i/>
                <w:color w:val="000000"/>
                <w:sz w:val="16"/>
                <w:szCs w:val="16"/>
              </w:rPr>
              <w:t xml:space="preserve">“solicito </w:t>
            </w:r>
            <w:proofErr w:type="spellStart"/>
            <w:r w:rsidRPr="00C35C67">
              <w:rPr>
                <w:rFonts w:ascii="Palatino Linotype" w:hAnsi="Palatino Linotype"/>
                <w:i/>
                <w:color w:val="000000"/>
                <w:sz w:val="16"/>
                <w:szCs w:val="16"/>
              </w:rPr>
              <w:t>saver</w:t>
            </w:r>
            <w:proofErr w:type="spellEnd"/>
            <w:r w:rsidRPr="00C35C67">
              <w:rPr>
                <w:rFonts w:ascii="Palatino Linotype" w:hAnsi="Palatino Linotype"/>
                <w:i/>
                <w:color w:val="000000"/>
                <w:sz w:val="16"/>
                <w:szCs w:val="16"/>
              </w:rPr>
              <w:t xml:space="preserve"> las </w:t>
            </w:r>
            <w:proofErr w:type="spellStart"/>
            <w:r w:rsidRPr="00C35C67">
              <w:rPr>
                <w:rFonts w:ascii="Palatino Linotype" w:hAnsi="Palatino Linotype"/>
                <w:i/>
                <w:color w:val="000000"/>
                <w:sz w:val="16"/>
                <w:szCs w:val="16"/>
              </w:rPr>
              <w:t>coalision</w:t>
            </w:r>
            <w:proofErr w:type="spellEnd"/>
            <w:r w:rsidRPr="00C35C67">
              <w:rPr>
                <w:rFonts w:ascii="Palatino Linotype" w:hAnsi="Palatino Linotype"/>
                <w:i/>
                <w:color w:val="000000"/>
                <w:sz w:val="16"/>
                <w:szCs w:val="16"/>
              </w:rPr>
              <w:t xml:space="preserve"> que va air en </w:t>
            </w:r>
            <w:proofErr w:type="spellStart"/>
            <w:r w:rsidRPr="00C35C67">
              <w:rPr>
                <w:rFonts w:ascii="Palatino Linotype" w:hAnsi="Palatino Linotype"/>
                <w:i/>
                <w:color w:val="000000"/>
                <w:sz w:val="16"/>
                <w:szCs w:val="16"/>
              </w:rPr>
              <w:t>teoloyucan</w:t>
            </w:r>
            <w:proofErr w:type="spellEnd"/>
            <w:r w:rsidRPr="00C35C67">
              <w:rPr>
                <w:rFonts w:ascii="Palatino Linotype" w:hAnsi="Palatino Linotype"/>
                <w:i/>
                <w:color w:val="000000"/>
                <w:sz w:val="16"/>
                <w:szCs w:val="16"/>
              </w:rPr>
              <w:t xml:space="preserve"> en el 2024?” (Sic)</w:t>
            </w:r>
          </w:p>
        </w:tc>
      </w:tr>
      <w:tr w:rsidR="00431450" w:rsidRPr="00C35C67" w14:paraId="1F4F4CE2" w14:textId="77777777" w:rsidTr="00431450">
        <w:trPr>
          <w:jc w:val="center"/>
        </w:trPr>
        <w:tc>
          <w:tcPr>
            <w:tcW w:w="2365" w:type="dxa"/>
            <w:tcBorders>
              <w:top w:val="single" w:sz="4" w:space="0" w:color="auto"/>
              <w:left w:val="single" w:sz="4" w:space="0" w:color="auto"/>
              <w:bottom w:val="single" w:sz="4" w:space="0" w:color="auto"/>
              <w:right w:val="single" w:sz="4" w:space="0" w:color="auto"/>
            </w:tcBorders>
            <w:vAlign w:val="center"/>
            <w:hideMark/>
          </w:tcPr>
          <w:p w14:paraId="2690E013" w14:textId="77777777" w:rsidR="00431450" w:rsidRPr="00C35C67" w:rsidRDefault="00431450">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C35C67">
              <w:rPr>
                <w:rFonts w:ascii="Palatino Linotype" w:hAnsi="Palatino Linotype"/>
                <w:b/>
                <w:sz w:val="16"/>
                <w:szCs w:val="16"/>
              </w:rPr>
              <w:t>00138/TEOLOYU/IP/2023</w:t>
            </w:r>
          </w:p>
        </w:tc>
        <w:tc>
          <w:tcPr>
            <w:tcW w:w="4222" w:type="dxa"/>
            <w:tcBorders>
              <w:top w:val="single" w:sz="4" w:space="0" w:color="auto"/>
              <w:left w:val="single" w:sz="4" w:space="0" w:color="auto"/>
              <w:bottom w:val="single" w:sz="4" w:space="0" w:color="auto"/>
              <w:right w:val="single" w:sz="4" w:space="0" w:color="auto"/>
            </w:tcBorders>
            <w:hideMark/>
          </w:tcPr>
          <w:p w14:paraId="1EF104BB" w14:textId="77777777" w:rsidR="00431450" w:rsidRPr="00C35C67" w:rsidRDefault="00431450">
            <w:pPr>
              <w:pStyle w:val="Prrafodelista"/>
              <w:tabs>
                <w:tab w:val="left" w:pos="709"/>
              </w:tabs>
              <w:ind w:left="0"/>
              <w:jc w:val="both"/>
              <w:rPr>
                <w:rFonts w:ascii="Palatino Linotype" w:hAnsi="Palatino Linotype"/>
                <w:i/>
                <w:color w:val="000000"/>
                <w:sz w:val="16"/>
                <w:szCs w:val="16"/>
              </w:rPr>
            </w:pPr>
            <w:r w:rsidRPr="00C35C67">
              <w:rPr>
                <w:rFonts w:ascii="Palatino Linotype" w:hAnsi="Palatino Linotype"/>
                <w:i/>
                <w:color w:val="000000"/>
                <w:sz w:val="16"/>
                <w:szCs w:val="16"/>
              </w:rPr>
              <w:t xml:space="preserve">“solicito </w:t>
            </w:r>
            <w:proofErr w:type="spellStart"/>
            <w:r w:rsidRPr="00C35C67">
              <w:rPr>
                <w:rFonts w:ascii="Palatino Linotype" w:hAnsi="Palatino Linotype"/>
                <w:i/>
                <w:color w:val="000000"/>
                <w:sz w:val="16"/>
                <w:szCs w:val="16"/>
              </w:rPr>
              <w:t>saver</w:t>
            </w:r>
            <w:proofErr w:type="spellEnd"/>
            <w:r w:rsidRPr="00C35C67">
              <w:rPr>
                <w:rFonts w:ascii="Palatino Linotype" w:hAnsi="Palatino Linotype"/>
                <w:i/>
                <w:color w:val="000000"/>
                <w:sz w:val="16"/>
                <w:szCs w:val="16"/>
              </w:rPr>
              <w:t xml:space="preserve"> las </w:t>
            </w:r>
            <w:proofErr w:type="spellStart"/>
            <w:r w:rsidRPr="00C35C67">
              <w:rPr>
                <w:rFonts w:ascii="Palatino Linotype" w:hAnsi="Palatino Linotype"/>
                <w:i/>
                <w:color w:val="000000"/>
                <w:sz w:val="16"/>
                <w:szCs w:val="16"/>
              </w:rPr>
              <w:t>coalisiones</w:t>
            </w:r>
            <w:proofErr w:type="spellEnd"/>
            <w:r w:rsidRPr="00C35C67">
              <w:rPr>
                <w:rFonts w:ascii="Palatino Linotype" w:hAnsi="Palatino Linotype"/>
                <w:i/>
                <w:color w:val="000000"/>
                <w:sz w:val="16"/>
                <w:szCs w:val="16"/>
              </w:rPr>
              <w:t xml:space="preserve"> que van a ir para gobernadora del estado de </w:t>
            </w:r>
            <w:proofErr w:type="spellStart"/>
            <w:r w:rsidRPr="00C35C67">
              <w:rPr>
                <w:rFonts w:ascii="Palatino Linotype" w:hAnsi="Palatino Linotype"/>
                <w:i/>
                <w:color w:val="000000"/>
                <w:sz w:val="16"/>
                <w:szCs w:val="16"/>
              </w:rPr>
              <w:t>mexico</w:t>
            </w:r>
            <w:proofErr w:type="spellEnd"/>
            <w:r w:rsidRPr="00C35C67">
              <w:rPr>
                <w:rFonts w:ascii="Palatino Linotype" w:hAnsi="Palatino Linotype"/>
                <w:i/>
                <w:color w:val="000000"/>
                <w:sz w:val="16"/>
                <w:szCs w:val="16"/>
              </w:rPr>
              <w:t>?” (Sic)</w:t>
            </w:r>
          </w:p>
        </w:tc>
      </w:tr>
    </w:tbl>
    <w:p w14:paraId="06AB30AE" w14:textId="77777777" w:rsidR="00931384" w:rsidRPr="00C35C67" w:rsidRDefault="00931384" w:rsidP="00931384">
      <w:pPr>
        <w:spacing w:line="360" w:lineRule="auto"/>
        <w:ind w:right="567"/>
        <w:jc w:val="both"/>
        <w:rPr>
          <w:rFonts w:ascii="Palatino Linotype" w:eastAsia="Palatino Linotype" w:hAnsi="Palatino Linotype" w:cs="Palatino Linotype"/>
        </w:rPr>
      </w:pPr>
    </w:p>
    <w:p w14:paraId="269B8504" w14:textId="410C085F" w:rsidR="00537D99" w:rsidRPr="00C35C67" w:rsidRDefault="00537D99" w:rsidP="0069485D">
      <w:pPr>
        <w:spacing w:line="360" w:lineRule="auto"/>
        <w:jc w:val="both"/>
        <w:rPr>
          <w:rFonts w:ascii="Palatino Linotype" w:eastAsia="Palatino Linotype" w:hAnsi="Palatino Linotype" w:cs="Palatino Linotype"/>
        </w:rPr>
      </w:pPr>
      <w:r w:rsidRPr="00C35C67">
        <w:rPr>
          <w:rFonts w:ascii="Palatino Linotype" w:eastAsia="Palatino Linotype" w:hAnsi="Palatino Linotype" w:cs="Palatino Linotype"/>
        </w:rPr>
        <w:lastRenderedPageBreak/>
        <w:t>Al respec</w:t>
      </w:r>
      <w:r w:rsidR="0069485D" w:rsidRPr="00C35C67">
        <w:rPr>
          <w:rFonts w:ascii="Palatino Linotype" w:eastAsia="Palatino Linotype" w:hAnsi="Palatino Linotype" w:cs="Palatino Linotype"/>
        </w:rPr>
        <w:t xml:space="preserve">to el sujeto obligado en ambas solicitudes </w:t>
      </w:r>
      <w:proofErr w:type="spellStart"/>
      <w:r w:rsidR="00431450" w:rsidRPr="00C35C67">
        <w:rPr>
          <w:rFonts w:ascii="Palatino Linotype" w:eastAsia="Palatino Linotype" w:hAnsi="Palatino Linotype" w:cs="Palatino Linotype"/>
        </w:rPr>
        <w:t>respondio</w:t>
      </w:r>
      <w:proofErr w:type="spellEnd"/>
      <w:r w:rsidR="00431450" w:rsidRPr="00C35C67">
        <w:rPr>
          <w:rFonts w:ascii="Palatino Linotype" w:eastAsia="Palatino Linotype" w:hAnsi="Palatino Linotype" w:cs="Palatino Linotype"/>
        </w:rPr>
        <w:t xml:space="preserve"> que no es competente para conocer de las solicitudes en cuestión.</w:t>
      </w:r>
    </w:p>
    <w:p w14:paraId="163BAAE1" w14:textId="77777777" w:rsidR="0069485D" w:rsidRPr="00C35C67" w:rsidRDefault="0069485D" w:rsidP="0069485D">
      <w:pPr>
        <w:spacing w:line="360" w:lineRule="auto"/>
        <w:ind w:right="567"/>
        <w:jc w:val="both"/>
        <w:rPr>
          <w:rFonts w:ascii="Palatino Linotype" w:hAnsi="Palatino Linotype"/>
          <w:color w:val="000000" w:themeColor="text1"/>
        </w:rPr>
      </w:pPr>
    </w:p>
    <w:p w14:paraId="34D3176F" w14:textId="09943C20" w:rsidR="00E945F6" w:rsidRPr="00C35C67" w:rsidRDefault="00753D3E" w:rsidP="00025487">
      <w:pPr>
        <w:spacing w:line="360" w:lineRule="auto"/>
        <w:jc w:val="both"/>
        <w:rPr>
          <w:rFonts w:ascii="Palatino Linotype" w:hAnsi="Palatino Linotype"/>
          <w:color w:val="000000" w:themeColor="text1"/>
        </w:rPr>
      </w:pPr>
      <w:r w:rsidRPr="00C35C67">
        <w:rPr>
          <w:rFonts w:ascii="Palatino Linotype" w:hAnsi="Palatino Linotype"/>
          <w:color w:val="000000" w:themeColor="text1"/>
        </w:rPr>
        <w:t xml:space="preserve">Ante las respuestas </w:t>
      </w:r>
      <w:r w:rsidR="001C1C9D" w:rsidRPr="001C1C9D">
        <w:rPr>
          <w:rFonts w:ascii="Palatino Linotype" w:hAnsi="Palatino Linotype"/>
          <w:b/>
          <w:bCs/>
          <w:color w:val="000000" w:themeColor="text1"/>
        </w:rPr>
        <w:t>EL</w:t>
      </w:r>
      <w:r w:rsidRPr="00C35C67">
        <w:rPr>
          <w:rFonts w:ascii="Palatino Linotype" w:hAnsi="Palatino Linotype"/>
          <w:color w:val="000000" w:themeColor="text1"/>
        </w:rPr>
        <w:t xml:space="preserve"> </w:t>
      </w:r>
      <w:r w:rsidRPr="00C35C67">
        <w:rPr>
          <w:rFonts w:ascii="Palatino Linotype" w:hAnsi="Palatino Linotype"/>
          <w:b/>
          <w:bCs/>
          <w:color w:val="000000" w:themeColor="text1"/>
        </w:rPr>
        <w:t>RECURRENTE</w:t>
      </w:r>
      <w:r w:rsidRPr="00C35C67">
        <w:rPr>
          <w:rFonts w:ascii="Palatino Linotype" w:hAnsi="Palatino Linotype"/>
          <w:color w:val="000000" w:themeColor="text1"/>
        </w:rPr>
        <w:t xml:space="preserve"> interpuso los presentes medios de defensa adoleciéndose </w:t>
      </w:r>
      <w:r w:rsidR="00431450" w:rsidRPr="00C35C67">
        <w:rPr>
          <w:rFonts w:ascii="Palatino Linotype" w:hAnsi="Palatino Linotype"/>
          <w:color w:val="000000" w:themeColor="text1"/>
        </w:rPr>
        <w:t>medularmente que no se realizó una orientación al Sujeto Obligado competente para conocer de las solicitudes.</w:t>
      </w:r>
    </w:p>
    <w:p w14:paraId="61FE7021" w14:textId="77777777" w:rsidR="00E945F6" w:rsidRPr="00C35C67" w:rsidRDefault="00E945F6" w:rsidP="00E945F6">
      <w:pPr>
        <w:jc w:val="both"/>
        <w:rPr>
          <w:rFonts w:ascii="Palatino Linotype" w:hAnsi="Palatino Linotype" w:cs="Arial"/>
          <w:color w:val="000000" w:themeColor="text1"/>
        </w:rPr>
      </w:pPr>
    </w:p>
    <w:p w14:paraId="77FB2E48" w14:textId="189D4A61" w:rsidR="004424AD" w:rsidRPr="00C35C67" w:rsidRDefault="004424AD" w:rsidP="007153AF">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eastAsia="en-US"/>
        </w:rPr>
      </w:pPr>
      <w:r w:rsidRPr="00C35C67">
        <w:rPr>
          <w:rFonts w:ascii="Palatino Linotype" w:hAnsi="Palatino Linotype"/>
          <w:color w:val="000000" w:themeColor="text1"/>
        </w:rPr>
        <w:t xml:space="preserve">Es así, que del análisis a las documentales que integran el expediente electrónico se advierte que el particular desea </w:t>
      </w:r>
      <w:r w:rsidR="00C50CDB" w:rsidRPr="00C35C67">
        <w:rPr>
          <w:rFonts w:ascii="Palatino Linotype" w:hAnsi="Palatino Linotype"/>
          <w:color w:val="000000" w:themeColor="text1"/>
        </w:rPr>
        <w:t xml:space="preserve">conocer </w:t>
      </w:r>
      <w:r w:rsidR="004350BD" w:rsidRPr="00C35C67">
        <w:rPr>
          <w:rFonts w:ascii="Palatino Linotype" w:hAnsi="Palatino Linotype"/>
          <w:color w:val="000000" w:themeColor="text1"/>
        </w:rPr>
        <w:t xml:space="preserve">información relacionada con </w:t>
      </w:r>
      <w:r w:rsidR="00C50CDB" w:rsidRPr="00C35C67">
        <w:rPr>
          <w:rFonts w:ascii="Palatino Linotype" w:hAnsi="Palatino Linotype"/>
          <w:color w:val="000000" w:themeColor="text1"/>
        </w:rPr>
        <w:t>la coalición que habrá en el Ayuntamiento de Teoloyucan en el año 2024 y las coaliciones para gobernador del Estado de México</w:t>
      </w:r>
      <w:r w:rsidR="007153AF" w:rsidRPr="00C35C67">
        <w:rPr>
          <w:rFonts w:ascii="Palatino Linotype" w:hAnsi="Palatino Linotype"/>
          <w:color w:val="000000" w:themeColor="text1"/>
        </w:rPr>
        <w:t>.</w:t>
      </w:r>
    </w:p>
    <w:p w14:paraId="7A2B89CC" w14:textId="77777777" w:rsidR="004424AD" w:rsidRPr="00C35C67" w:rsidRDefault="004424AD" w:rsidP="004424AD">
      <w:pPr>
        <w:spacing w:line="360" w:lineRule="auto"/>
        <w:jc w:val="both"/>
        <w:rPr>
          <w:rFonts w:ascii="Palatino Linotype" w:eastAsia="Calibri" w:hAnsi="Palatino Linotype"/>
          <w:color w:val="000000" w:themeColor="text1"/>
          <w:lang w:eastAsia="en-US"/>
        </w:rPr>
      </w:pPr>
    </w:p>
    <w:p w14:paraId="73524ADF" w14:textId="77777777" w:rsidR="004424AD" w:rsidRPr="00C35C67" w:rsidRDefault="004424AD" w:rsidP="004424AD">
      <w:pPr>
        <w:spacing w:line="360" w:lineRule="auto"/>
        <w:jc w:val="both"/>
        <w:rPr>
          <w:rFonts w:ascii="Palatino Linotype" w:eastAsia="Calibri" w:hAnsi="Palatino Linotype"/>
          <w:color w:val="000000" w:themeColor="text1"/>
          <w:lang w:val="es-ES"/>
        </w:rPr>
      </w:pPr>
      <w:r w:rsidRPr="00C35C67">
        <w:rPr>
          <w:rFonts w:ascii="Palatino Linotype" w:eastAsia="Calibri" w:hAnsi="Palatino Linotype" w:cs="Tahoma"/>
          <w:color w:val="000000" w:themeColor="text1"/>
          <w:lang w:val="es-ES_tradnl" w:eastAsia="es-ES_tradnl"/>
        </w:rPr>
        <w:t xml:space="preserve">Por lo anterior, y derivado que el requerimiento realizado por el particular, corresponde a información que pudieran poseer diverso Sujeto Obligado; al respecto, </w:t>
      </w:r>
      <w:r w:rsidRPr="00C35C67">
        <w:rPr>
          <w:rFonts w:ascii="Palatino Linotype" w:eastAsia="Calibri" w:hAnsi="Palatino Linotype"/>
          <w:color w:val="000000" w:themeColor="text1"/>
          <w:lang w:val="es-ES"/>
        </w:rPr>
        <w:t>es importante traer a contexto lo dispuesto en el artículo 167 de la Ley de Transparencia y Acceso a la Información Pública del Estado de México y Municipios:</w:t>
      </w:r>
    </w:p>
    <w:p w14:paraId="370F3F47" w14:textId="77777777" w:rsidR="004424AD" w:rsidRPr="00C35C67" w:rsidRDefault="004424AD" w:rsidP="004424AD">
      <w:pPr>
        <w:tabs>
          <w:tab w:val="left" w:pos="142"/>
          <w:tab w:val="left" w:pos="284"/>
          <w:tab w:val="left" w:pos="426"/>
        </w:tabs>
        <w:jc w:val="both"/>
        <w:rPr>
          <w:rFonts w:ascii="Palatino Linotype" w:hAnsi="Palatino Linotype"/>
          <w:color w:val="000000" w:themeColor="text1"/>
          <w:sz w:val="20"/>
          <w:szCs w:val="20"/>
          <w:lang w:val="es-ES_tradnl"/>
        </w:rPr>
      </w:pPr>
    </w:p>
    <w:p w14:paraId="5EFB60C8" w14:textId="77777777" w:rsidR="004424AD" w:rsidRPr="00C35C67" w:rsidRDefault="004424AD" w:rsidP="004424AD">
      <w:pPr>
        <w:ind w:left="851" w:right="1134"/>
        <w:jc w:val="both"/>
        <w:rPr>
          <w:rFonts w:ascii="Palatino Linotype" w:hAnsi="Palatino Linotype"/>
          <w:i/>
          <w:color w:val="000000" w:themeColor="text1"/>
          <w:sz w:val="22"/>
          <w:szCs w:val="20"/>
          <w:lang w:val="es-ES_tradnl"/>
        </w:rPr>
      </w:pPr>
      <w:r w:rsidRPr="00C35C67">
        <w:rPr>
          <w:rFonts w:ascii="Palatino Linotype" w:hAnsi="Palatino Linotype"/>
          <w:color w:val="000000" w:themeColor="text1"/>
          <w:sz w:val="22"/>
          <w:szCs w:val="20"/>
          <w:lang w:val="es-ES_tradnl"/>
        </w:rPr>
        <w:t>“</w:t>
      </w:r>
      <w:r w:rsidRPr="00C35C67">
        <w:rPr>
          <w:rFonts w:ascii="Palatino Linotype" w:hAnsi="Palatino Linotype"/>
          <w:b/>
          <w:i/>
          <w:color w:val="000000" w:themeColor="text1"/>
          <w:sz w:val="22"/>
          <w:szCs w:val="20"/>
          <w:lang w:val="es-ES_tradnl"/>
        </w:rPr>
        <w:t>Artículo 167.</w:t>
      </w:r>
      <w:r w:rsidRPr="00C35C67">
        <w:rPr>
          <w:rFonts w:ascii="Palatino Linotype" w:hAnsi="Palatino Linotype"/>
          <w:i/>
          <w:color w:val="000000" w:themeColor="text1"/>
          <w:sz w:val="22"/>
          <w:szCs w:val="20"/>
          <w:lang w:val="es-ES_tradnl"/>
        </w:rPr>
        <w:t xml:space="preserve"> </w:t>
      </w:r>
      <w:r w:rsidRPr="00C35C67">
        <w:rPr>
          <w:rFonts w:ascii="Palatino Linotype" w:hAnsi="Palatino Linotype"/>
          <w:b/>
          <w:i/>
          <w:color w:val="000000" w:themeColor="text1"/>
          <w:sz w:val="22"/>
          <w:szCs w:val="20"/>
          <w:lang w:val="es-ES_tradnl"/>
        </w:rPr>
        <w:t>Cuando las unidades de transparencia determinen la</w:t>
      </w:r>
      <w:r w:rsidRPr="00C35C67">
        <w:rPr>
          <w:rFonts w:ascii="Palatino Linotype" w:hAnsi="Palatino Linotype"/>
          <w:i/>
          <w:color w:val="000000" w:themeColor="text1"/>
          <w:sz w:val="22"/>
          <w:szCs w:val="20"/>
          <w:lang w:val="es-ES_tradnl"/>
        </w:rPr>
        <w:t xml:space="preserve"> notoria </w:t>
      </w:r>
      <w:r w:rsidRPr="00C35C67">
        <w:rPr>
          <w:rFonts w:ascii="Palatino Linotype" w:hAnsi="Palatino Linotype"/>
          <w:b/>
          <w:i/>
          <w:color w:val="000000" w:themeColor="text1"/>
          <w:sz w:val="22"/>
          <w:szCs w:val="20"/>
          <w:lang w:val="es-ES_tradnl"/>
        </w:rPr>
        <w:t>incompetencia por parte de los sujetos obligados</w:t>
      </w:r>
      <w:r w:rsidRPr="00C35C67">
        <w:rPr>
          <w:rFonts w:ascii="Palatino Linotype" w:hAnsi="Palatino Linotype"/>
          <w:i/>
          <w:color w:val="000000" w:themeColor="text1"/>
          <w:sz w:val="22"/>
          <w:szCs w:val="20"/>
          <w:lang w:val="es-ES_tradnl"/>
        </w:rPr>
        <w:t xml:space="preserve">, dentro del ámbito de aplicación, para atender la solicitud de acceso a la información, </w:t>
      </w:r>
      <w:r w:rsidRPr="00C35C67">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C35C67">
        <w:rPr>
          <w:rFonts w:ascii="Palatino Linotype" w:hAnsi="Palatino Linotype"/>
          <w:i/>
          <w:color w:val="000000" w:themeColor="text1"/>
          <w:sz w:val="22"/>
          <w:szCs w:val="20"/>
          <w:lang w:val="es-ES_tradnl"/>
        </w:rPr>
        <w:t xml:space="preserve"> </w:t>
      </w:r>
    </w:p>
    <w:p w14:paraId="6CBCB843" w14:textId="77777777" w:rsidR="004424AD" w:rsidRPr="00C35C67" w:rsidRDefault="004424AD" w:rsidP="004424AD">
      <w:pPr>
        <w:ind w:left="851" w:right="1134"/>
        <w:jc w:val="both"/>
        <w:rPr>
          <w:rFonts w:ascii="Palatino Linotype" w:hAnsi="Palatino Linotype"/>
          <w:i/>
          <w:color w:val="000000" w:themeColor="text1"/>
          <w:sz w:val="22"/>
          <w:szCs w:val="20"/>
          <w:lang w:val="es-ES_tradnl"/>
        </w:rPr>
      </w:pPr>
      <w:r w:rsidRPr="00C35C67">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EF5D9DA" w14:textId="77777777" w:rsidR="004424AD" w:rsidRPr="00C35C67" w:rsidRDefault="004424AD" w:rsidP="004424AD">
      <w:pPr>
        <w:ind w:left="851" w:right="1134"/>
        <w:jc w:val="both"/>
        <w:rPr>
          <w:rFonts w:ascii="Palatino Linotype" w:hAnsi="Palatino Linotype"/>
          <w:color w:val="000000" w:themeColor="text1"/>
          <w:sz w:val="22"/>
          <w:szCs w:val="20"/>
          <w:lang w:val="es-ES_tradnl"/>
        </w:rPr>
      </w:pPr>
      <w:r w:rsidRPr="00C35C67">
        <w:rPr>
          <w:rFonts w:ascii="Palatino Linotype" w:hAnsi="Palatino Linotype"/>
          <w:b/>
          <w:i/>
          <w:color w:val="000000" w:themeColor="text1"/>
          <w:sz w:val="22"/>
          <w:szCs w:val="20"/>
          <w:lang w:val="es-ES_tradnl"/>
        </w:rPr>
        <w:lastRenderedPageBreak/>
        <w:t>Si transcurrido el plazo señalado en el primer párrafo de este artículo, el sujeto obligado no declina la competencia en los términ</w:t>
      </w:r>
      <w:r w:rsidRPr="00C35C67">
        <w:rPr>
          <w:rFonts w:ascii="Palatino Linotype" w:hAnsi="Palatino Linotype"/>
          <w:i/>
          <w:color w:val="000000" w:themeColor="text1"/>
          <w:sz w:val="22"/>
          <w:szCs w:val="20"/>
          <w:lang w:val="es-ES_tradnl"/>
        </w:rPr>
        <w:t>o</w:t>
      </w:r>
      <w:r w:rsidRPr="00C35C67">
        <w:rPr>
          <w:rFonts w:ascii="Palatino Linotype" w:hAnsi="Palatino Linotype"/>
          <w:b/>
          <w:i/>
          <w:color w:val="000000" w:themeColor="text1"/>
          <w:sz w:val="22"/>
          <w:szCs w:val="20"/>
          <w:lang w:val="es-ES_tradnl"/>
        </w:rPr>
        <w:t xml:space="preserve">s </w:t>
      </w:r>
      <w:r w:rsidRPr="00C35C67">
        <w:rPr>
          <w:rFonts w:ascii="Palatino Linotype" w:hAnsi="Palatino Linotype"/>
          <w:i/>
          <w:color w:val="000000" w:themeColor="text1"/>
          <w:sz w:val="22"/>
          <w:szCs w:val="20"/>
          <w:lang w:val="es-ES_tradnl"/>
        </w:rPr>
        <w:t>establecidos</w:t>
      </w:r>
      <w:r w:rsidRPr="00C35C67">
        <w:rPr>
          <w:rFonts w:ascii="Palatino Linotype" w:hAnsi="Palatino Linotype"/>
          <w:b/>
          <w:i/>
          <w:color w:val="000000" w:themeColor="text1"/>
          <w:sz w:val="22"/>
          <w:szCs w:val="20"/>
          <w:lang w:val="es-ES_tradnl"/>
        </w:rPr>
        <w:t>, podrá canalizar la solicitud ante el sujeto obligado competente.</w:t>
      </w:r>
      <w:r w:rsidRPr="00C35C67">
        <w:rPr>
          <w:rFonts w:ascii="Palatino Linotype" w:hAnsi="Palatino Linotype"/>
          <w:i/>
          <w:color w:val="000000" w:themeColor="text1"/>
          <w:sz w:val="22"/>
          <w:szCs w:val="20"/>
          <w:lang w:val="es-ES_tradnl"/>
        </w:rPr>
        <w:t>”</w:t>
      </w:r>
    </w:p>
    <w:p w14:paraId="58B34F3E" w14:textId="77777777" w:rsidR="004424AD" w:rsidRPr="00C35C67" w:rsidRDefault="004424AD" w:rsidP="004424AD">
      <w:pPr>
        <w:ind w:left="851" w:right="1134"/>
        <w:jc w:val="both"/>
        <w:rPr>
          <w:rFonts w:ascii="Palatino Linotype" w:hAnsi="Palatino Linotype"/>
          <w:color w:val="000000" w:themeColor="text1"/>
          <w:sz w:val="22"/>
          <w:szCs w:val="20"/>
          <w:lang w:val="es-ES_tradnl"/>
        </w:rPr>
      </w:pPr>
      <w:r w:rsidRPr="00C35C67">
        <w:rPr>
          <w:rFonts w:ascii="Palatino Linotype" w:hAnsi="Palatino Linotype"/>
          <w:color w:val="000000" w:themeColor="text1"/>
          <w:sz w:val="22"/>
          <w:szCs w:val="20"/>
          <w:lang w:val="es-ES_tradnl"/>
        </w:rPr>
        <w:t>(Énfasis añadido)</w:t>
      </w:r>
    </w:p>
    <w:p w14:paraId="71F3EF90" w14:textId="77777777" w:rsidR="004424AD" w:rsidRPr="00C35C67" w:rsidRDefault="004424AD" w:rsidP="004424AD">
      <w:pPr>
        <w:ind w:right="901"/>
        <w:jc w:val="both"/>
        <w:rPr>
          <w:rFonts w:ascii="Palatino Linotype" w:hAnsi="Palatino Linotype"/>
          <w:color w:val="000000" w:themeColor="text1"/>
          <w:sz w:val="22"/>
          <w:szCs w:val="20"/>
          <w:lang w:val="es-ES_tradnl"/>
        </w:rPr>
      </w:pPr>
    </w:p>
    <w:p w14:paraId="363A52B0" w14:textId="3D66696A" w:rsidR="004424AD" w:rsidRPr="00C35C67" w:rsidRDefault="004424AD" w:rsidP="004424AD">
      <w:pPr>
        <w:spacing w:line="360" w:lineRule="auto"/>
        <w:jc w:val="both"/>
        <w:rPr>
          <w:rFonts w:ascii="Palatino Linotype" w:eastAsia="Calibri" w:hAnsi="Palatino Linotype" w:cs="Arial"/>
          <w:lang w:val="es-ES"/>
        </w:rPr>
      </w:pPr>
      <w:r w:rsidRPr="00C35C67">
        <w:rPr>
          <w:rFonts w:ascii="Palatino Linotype" w:eastAsia="Calibri" w:hAnsi="Palatino Linotype"/>
          <w:lang w:val="es-ES"/>
        </w:rPr>
        <w:t>De lo anterior, se puede advertir que una vez recibida una solicitud de información, se determine que es incompetente para para poseer, generar</w:t>
      </w:r>
      <w:r w:rsidR="008A17DD" w:rsidRPr="00C35C67">
        <w:rPr>
          <w:rFonts w:ascii="Palatino Linotype" w:eastAsia="Calibri" w:hAnsi="Palatino Linotype"/>
          <w:lang w:val="es-ES"/>
        </w:rPr>
        <w:t>, archivar, conservar, manejar</w:t>
      </w:r>
      <w:r w:rsidRPr="00C35C67">
        <w:rPr>
          <w:rFonts w:ascii="Palatino Linotype" w:eastAsia="Calibri" w:hAnsi="Palatino Linotype"/>
          <w:lang w:val="es-ES"/>
        </w:rPr>
        <w:t xml:space="preserve"> o administrar lo solicitado, dentro de los primeros tres días posteriores a la recepción de la solicitud, deberá hacerlo del conocimiento del particular; por lo que ante la falta de pronunciamiento dentro del plazo referido anteriormente, </w:t>
      </w:r>
      <w:r w:rsidRPr="00C35C67">
        <w:rPr>
          <w:rFonts w:ascii="Palatino Linotype" w:eastAsia="Calibri" w:hAnsi="Palatino Linotype" w:cs="Arial"/>
          <w:b/>
          <w:lang w:val="es-ES"/>
        </w:rPr>
        <w:t>EL SUJETO OBLIGADO</w:t>
      </w:r>
      <w:r w:rsidRPr="00C35C67">
        <w:rPr>
          <w:rFonts w:ascii="Palatino Linotype" w:eastAsia="Calibri" w:hAnsi="Palatino Linotype" w:cs="Arial"/>
          <w:lang w:val="es-ES"/>
        </w:rPr>
        <w:t xml:space="preserve"> deberá atender el contenido del artículo 49 de la citada ley, para efectos de que sea declarada por parte del Comité de Transparencia la incompetencia a la que se hace referencia en la respuesta proporcionada. </w:t>
      </w:r>
    </w:p>
    <w:p w14:paraId="7682E8A6" w14:textId="77777777" w:rsidR="004424AD" w:rsidRPr="00C35C67" w:rsidRDefault="004424AD" w:rsidP="004424AD">
      <w:pPr>
        <w:jc w:val="both"/>
        <w:rPr>
          <w:rFonts w:ascii="Palatino Linotype" w:eastAsia="Calibri" w:hAnsi="Palatino Linotype" w:cs="Arial"/>
          <w:lang w:val="es-ES"/>
        </w:rPr>
      </w:pPr>
    </w:p>
    <w:p w14:paraId="172429C9" w14:textId="77777777" w:rsidR="004424AD" w:rsidRPr="00C35C67" w:rsidRDefault="004424AD" w:rsidP="004424AD">
      <w:pPr>
        <w:autoSpaceDE w:val="0"/>
        <w:autoSpaceDN w:val="0"/>
        <w:adjustRightInd w:val="0"/>
        <w:ind w:left="851" w:right="899"/>
        <w:jc w:val="both"/>
        <w:rPr>
          <w:rFonts w:ascii="Palatino Linotype" w:hAnsi="Palatino Linotype" w:cs="Arial"/>
          <w:i/>
          <w:sz w:val="22"/>
          <w:szCs w:val="22"/>
          <w:lang w:val="es-ES"/>
        </w:rPr>
      </w:pPr>
      <w:r w:rsidRPr="00C35C67">
        <w:rPr>
          <w:rFonts w:ascii="Palatino Linotype" w:hAnsi="Palatino Linotype" w:cs="Arial"/>
          <w:b/>
          <w:bCs/>
          <w:i/>
          <w:sz w:val="22"/>
          <w:szCs w:val="22"/>
          <w:lang w:val="es-ES"/>
        </w:rPr>
        <w:t xml:space="preserve">“Artículo 49. </w:t>
      </w:r>
      <w:r w:rsidRPr="00C35C67">
        <w:rPr>
          <w:rFonts w:ascii="Palatino Linotype" w:hAnsi="Palatino Linotype" w:cs="Arial"/>
          <w:i/>
          <w:sz w:val="22"/>
          <w:szCs w:val="22"/>
          <w:lang w:val="es-ES"/>
        </w:rPr>
        <w:t>Los Comités de Transparencia tendrán las siguientes atribuciones:</w:t>
      </w:r>
    </w:p>
    <w:p w14:paraId="6163B2B3" w14:textId="77777777" w:rsidR="004424AD" w:rsidRPr="00C35C67" w:rsidRDefault="004424AD" w:rsidP="004424AD">
      <w:pPr>
        <w:autoSpaceDE w:val="0"/>
        <w:autoSpaceDN w:val="0"/>
        <w:adjustRightInd w:val="0"/>
        <w:ind w:left="851" w:right="899"/>
        <w:jc w:val="both"/>
        <w:rPr>
          <w:rFonts w:ascii="Palatino Linotype" w:hAnsi="Palatino Linotype" w:cs="Arial"/>
          <w:i/>
          <w:sz w:val="22"/>
          <w:szCs w:val="22"/>
          <w:lang w:val="es-ES"/>
        </w:rPr>
      </w:pPr>
      <w:r w:rsidRPr="00C35C67">
        <w:rPr>
          <w:rFonts w:ascii="Palatino Linotype" w:hAnsi="Palatino Linotype" w:cs="Arial"/>
          <w:b/>
          <w:bCs/>
          <w:i/>
          <w:sz w:val="22"/>
          <w:szCs w:val="22"/>
          <w:lang w:val="es-ES"/>
        </w:rPr>
        <w:t xml:space="preserve">I. </w:t>
      </w:r>
      <w:r w:rsidRPr="00C35C67">
        <w:rPr>
          <w:rFonts w:ascii="Palatino Linotype" w:hAnsi="Palatino Linotype" w:cs="Arial"/>
          <w:i/>
          <w:sz w:val="22"/>
          <w:szCs w:val="22"/>
          <w:lang w:val="es-ES"/>
        </w:rPr>
        <w:t>Instituir, coordinar y supervisar en términos de las disposiciones aplicables, las acciones, medidas y procedimientos que coadyuven a asegurar una mayor eficacia en la gestión y atención de las solicitudes en materia de acceso a la información;</w:t>
      </w:r>
    </w:p>
    <w:p w14:paraId="48CB5D16" w14:textId="77777777" w:rsidR="004424AD" w:rsidRPr="00C35C67" w:rsidRDefault="004424AD" w:rsidP="004424AD">
      <w:pPr>
        <w:autoSpaceDE w:val="0"/>
        <w:autoSpaceDN w:val="0"/>
        <w:adjustRightInd w:val="0"/>
        <w:ind w:left="851" w:right="899"/>
        <w:jc w:val="both"/>
        <w:rPr>
          <w:rFonts w:ascii="Palatino Linotype" w:hAnsi="Palatino Linotype" w:cs="Arial"/>
          <w:i/>
          <w:sz w:val="22"/>
          <w:szCs w:val="22"/>
          <w:lang w:val="es-ES"/>
        </w:rPr>
      </w:pPr>
      <w:r w:rsidRPr="00C35C67">
        <w:rPr>
          <w:rFonts w:ascii="Palatino Linotype" w:hAnsi="Palatino Linotype" w:cs="Arial"/>
          <w:b/>
          <w:bCs/>
          <w:i/>
          <w:sz w:val="22"/>
          <w:szCs w:val="22"/>
          <w:lang w:val="es-ES"/>
        </w:rPr>
        <w:t xml:space="preserve">II. </w:t>
      </w:r>
      <w:r w:rsidRPr="00C35C67">
        <w:rPr>
          <w:rFonts w:ascii="Palatino Linotype" w:hAnsi="Palatino Linotype" w:cs="Arial"/>
          <w:i/>
          <w:sz w:val="22"/>
          <w:szCs w:val="22"/>
          <w:lang w:val="es-ES"/>
        </w:rPr>
        <w:t xml:space="preserve">Confirmar, modificar o revocar las determinaciones que en materia de ampliación del plazo de respuesta, clasificación de la información y declaración de inexistencia </w:t>
      </w:r>
      <w:r w:rsidRPr="00C35C67">
        <w:rPr>
          <w:rFonts w:ascii="Palatino Linotype" w:hAnsi="Palatino Linotype" w:cs="Arial"/>
          <w:b/>
          <w:i/>
          <w:sz w:val="22"/>
          <w:szCs w:val="22"/>
          <w:lang w:val="es-ES"/>
        </w:rPr>
        <w:t>o de incompetencia realicen los titulares de las áreas de los sujetos obligados</w:t>
      </w:r>
      <w:r w:rsidRPr="00C35C67">
        <w:rPr>
          <w:rFonts w:ascii="Palatino Linotype" w:hAnsi="Palatino Linotype" w:cs="Arial"/>
          <w:i/>
          <w:sz w:val="22"/>
          <w:szCs w:val="22"/>
          <w:lang w:val="es-ES"/>
        </w:rPr>
        <w:t>;</w:t>
      </w:r>
    </w:p>
    <w:p w14:paraId="3CBEE996" w14:textId="77777777" w:rsidR="004424AD" w:rsidRPr="00C35C67" w:rsidRDefault="004424AD" w:rsidP="004424AD">
      <w:pPr>
        <w:autoSpaceDE w:val="0"/>
        <w:autoSpaceDN w:val="0"/>
        <w:adjustRightInd w:val="0"/>
        <w:ind w:left="851" w:right="899"/>
        <w:jc w:val="both"/>
        <w:rPr>
          <w:rFonts w:ascii="Palatino Linotype" w:hAnsi="Palatino Linotype" w:cs="Arial"/>
          <w:i/>
          <w:sz w:val="22"/>
          <w:szCs w:val="22"/>
          <w:lang w:val="es-ES"/>
        </w:rPr>
      </w:pPr>
      <w:r w:rsidRPr="00C35C67">
        <w:rPr>
          <w:rFonts w:ascii="Palatino Linotype" w:hAnsi="Palatino Linotype" w:cs="Arial"/>
          <w:b/>
          <w:bCs/>
          <w:i/>
          <w:sz w:val="22"/>
          <w:szCs w:val="22"/>
          <w:lang w:val="es-ES"/>
        </w:rPr>
        <w:t>.</w:t>
      </w:r>
      <w:r w:rsidRPr="00C35C67">
        <w:rPr>
          <w:rFonts w:ascii="Palatino Linotype" w:hAnsi="Palatino Linotype" w:cs="Arial"/>
          <w:i/>
          <w:sz w:val="22"/>
          <w:szCs w:val="22"/>
          <w:lang w:val="es-ES"/>
        </w:rPr>
        <w:t xml:space="preserve"> . .”</w:t>
      </w:r>
    </w:p>
    <w:p w14:paraId="0313FC1C" w14:textId="77777777" w:rsidR="004424AD" w:rsidRPr="00C35C67" w:rsidRDefault="004424AD" w:rsidP="004424AD">
      <w:pPr>
        <w:autoSpaceDE w:val="0"/>
        <w:autoSpaceDN w:val="0"/>
        <w:adjustRightInd w:val="0"/>
        <w:ind w:left="851" w:right="899"/>
        <w:jc w:val="both"/>
        <w:rPr>
          <w:rFonts w:ascii="Palatino Linotype" w:hAnsi="Palatino Linotype" w:cs="Arial"/>
          <w:i/>
          <w:sz w:val="22"/>
          <w:szCs w:val="22"/>
          <w:lang w:val="es-ES"/>
        </w:rPr>
      </w:pPr>
      <w:r w:rsidRPr="00C35C67">
        <w:rPr>
          <w:rFonts w:ascii="Palatino Linotype" w:hAnsi="Palatino Linotype" w:cs="Arial"/>
          <w:bCs/>
          <w:i/>
          <w:sz w:val="22"/>
          <w:szCs w:val="22"/>
          <w:lang w:val="es-ES"/>
        </w:rPr>
        <w:t>(Énfasis añadido)</w:t>
      </w:r>
    </w:p>
    <w:p w14:paraId="30BB5EC4" w14:textId="77777777" w:rsidR="004424AD" w:rsidRPr="00C35C67" w:rsidRDefault="004424AD" w:rsidP="004424AD">
      <w:pPr>
        <w:jc w:val="both"/>
        <w:rPr>
          <w:rFonts w:ascii="Palatino Linotype" w:eastAsia="Calibri" w:hAnsi="Palatino Linotype" w:cs="Arial"/>
          <w:lang w:val="es-ES"/>
        </w:rPr>
      </w:pPr>
    </w:p>
    <w:p w14:paraId="1F2F5F92" w14:textId="77777777" w:rsidR="004424AD" w:rsidRPr="00C35C67" w:rsidRDefault="004424AD" w:rsidP="004424AD">
      <w:pPr>
        <w:autoSpaceDE w:val="0"/>
        <w:autoSpaceDN w:val="0"/>
        <w:adjustRightInd w:val="0"/>
        <w:spacing w:line="360" w:lineRule="auto"/>
        <w:ind w:right="49"/>
        <w:jc w:val="both"/>
        <w:rPr>
          <w:rFonts w:ascii="Palatino Linotype" w:hAnsi="Palatino Linotype"/>
          <w:lang w:val="es-ES"/>
        </w:rPr>
      </w:pPr>
      <w:r w:rsidRPr="00C35C67">
        <w:rPr>
          <w:rFonts w:ascii="Palatino Linotype" w:eastAsia="MS Mincho" w:hAnsi="Palatino Linotype" w:cs="Bookman Old Style"/>
          <w:lang w:eastAsia="es-MX"/>
        </w:rPr>
        <w:t xml:space="preserve">Es así que, en el presente asunto </w:t>
      </w:r>
      <w:r w:rsidRPr="00C35C67">
        <w:rPr>
          <w:rFonts w:ascii="Palatino Linotype" w:eastAsia="MS Mincho" w:hAnsi="Palatino Linotype" w:cs="Bookman Old Style"/>
          <w:b/>
          <w:lang w:eastAsia="es-MX"/>
        </w:rPr>
        <w:t>EL</w:t>
      </w:r>
      <w:r w:rsidRPr="00C35C67">
        <w:rPr>
          <w:rFonts w:ascii="Palatino Linotype" w:eastAsia="MS Mincho" w:hAnsi="Palatino Linotype" w:cs="Bookman Old Style"/>
          <w:lang w:eastAsia="es-MX"/>
        </w:rPr>
        <w:t xml:space="preserve"> </w:t>
      </w:r>
      <w:r w:rsidRPr="00C35C67">
        <w:rPr>
          <w:rFonts w:ascii="Palatino Linotype" w:eastAsia="MS Mincho" w:hAnsi="Palatino Linotype" w:cs="Bookman Old Style"/>
          <w:b/>
          <w:lang w:eastAsia="es-MX"/>
        </w:rPr>
        <w:t xml:space="preserve">SUJETO OBLIGADO </w:t>
      </w:r>
      <w:r w:rsidRPr="00C35C67">
        <w:rPr>
          <w:rFonts w:ascii="Palatino Linotype" w:eastAsia="MS Mincho" w:hAnsi="Palatino Linotype" w:cs="Bookman Old Style"/>
          <w:lang w:eastAsia="es-MX"/>
        </w:rPr>
        <w:t xml:space="preserve">otorgó respuesta al </w:t>
      </w:r>
      <w:r w:rsidRPr="00C35C67">
        <w:rPr>
          <w:rFonts w:ascii="Palatino Linotype" w:eastAsia="MS Mincho" w:hAnsi="Palatino Linotype" w:cs="Bookman Old Style"/>
          <w:b/>
          <w:lang w:eastAsia="es-MX"/>
        </w:rPr>
        <w:t>tercer día hábil posterior a la fecha que se tuvo por ingresada la solicitud</w:t>
      </w:r>
      <w:r w:rsidRPr="00C35C67">
        <w:rPr>
          <w:rFonts w:ascii="Palatino Linotype" w:eastAsia="MS Mincho" w:hAnsi="Palatino Linotype" w:cs="Bookman Old Style"/>
          <w:lang w:eastAsia="es-MX"/>
        </w:rPr>
        <w:t>, en la que refirió su incompetencia para conocer de la información solicitada</w:t>
      </w:r>
      <w:r w:rsidRPr="00C35C67">
        <w:rPr>
          <w:rFonts w:ascii="Palatino Linotype" w:hAnsi="Palatino Linotype"/>
          <w:lang w:val="es-ES"/>
        </w:rPr>
        <w:t>, atendiendo con ello lo solicitud requerida por el particular.</w:t>
      </w:r>
    </w:p>
    <w:p w14:paraId="777230C3" w14:textId="77777777" w:rsidR="004424AD" w:rsidRPr="00C35C67" w:rsidRDefault="004424AD" w:rsidP="004424AD">
      <w:pPr>
        <w:pStyle w:val="Prrafodelista"/>
        <w:widowControl w:val="0"/>
        <w:autoSpaceDE w:val="0"/>
        <w:autoSpaceDN w:val="0"/>
        <w:adjustRightInd w:val="0"/>
        <w:spacing w:line="360" w:lineRule="auto"/>
        <w:ind w:left="0"/>
        <w:jc w:val="both"/>
        <w:rPr>
          <w:rFonts w:ascii="Palatino Linotype" w:eastAsia="Calibri" w:hAnsi="Palatino Linotype"/>
          <w:color w:val="000000" w:themeColor="text1"/>
          <w:lang w:val="es-ES"/>
        </w:rPr>
      </w:pPr>
    </w:p>
    <w:p w14:paraId="72C5A90A" w14:textId="50BACA22" w:rsidR="004424AD" w:rsidRPr="00C35C67" w:rsidRDefault="004424AD" w:rsidP="004424AD">
      <w:pPr>
        <w:spacing w:line="360" w:lineRule="auto"/>
        <w:jc w:val="both"/>
        <w:rPr>
          <w:rFonts w:ascii="Palatino Linotype" w:hAnsi="Palatino Linotype" w:cs="Arial"/>
          <w:bCs/>
          <w:szCs w:val="22"/>
          <w:lang w:val="es-ES"/>
        </w:rPr>
      </w:pPr>
      <w:r w:rsidRPr="00C35C67">
        <w:rPr>
          <w:rFonts w:ascii="Palatino Linotype" w:hAnsi="Palatino Linotype" w:cs="Arial"/>
          <w:bCs/>
          <w:szCs w:val="22"/>
          <w:lang w:val="es-ES"/>
        </w:rPr>
        <w:lastRenderedPageBreak/>
        <w:t xml:space="preserve">Aunado a lo anterior, es importante señalar que este Instituto considera que al haber existido un pronunciamiento por parte del </w:t>
      </w:r>
      <w:r w:rsidRPr="00C35C67">
        <w:rPr>
          <w:rFonts w:ascii="Palatino Linotype" w:hAnsi="Palatino Linotype" w:cs="Arial"/>
          <w:b/>
          <w:bCs/>
          <w:szCs w:val="22"/>
          <w:lang w:val="es-ES"/>
        </w:rPr>
        <w:t>SUJETO OBLIGADO</w:t>
      </w:r>
      <w:r w:rsidRPr="00C35C67">
        <w:rPr>
          <w:rFonts w:ascii="Palatino Linotype" w:hAnsi="Palatino Linotype" w:cs="Arial"/>
          <w:bCs/>
          <w:szCs w:val="22"/>
          <w:lang w:val="es-ES"/>
        </w:rPr>
        <w:t xml:space="preserve">, </w:t>
      </w:r>
      <w:r w:rsidRPr="00C35C67">
        <w:rPr>
          <w:rFonts w:ascii="Palatino Linotype" w:hAnsi="Palatino Linotype"/>
        </w:rPr>
        <w:t>a fin de dar respuesta a la solicitud planteada</w:t>
      </w:r>
      <w:r w:rsidR="00BB6874" w:rsidRPr="00C35C67">
        <w:rPr>
          <w:rFonts w:ascii="Palatino Linotype" w:hAnsi="Palatino Linotype"/>
        </w:rPr>
        <w:t xml:space="preserve"> en el </w:t>
      </w:r>
      <w:r w:rsidR="00DE44F7" w:rsidRPr="00C35C67">
        <w:rPr>
          <w:rFonts w:ascii="Palatino Linotype" w:hAnsi="Palatino Linotype"/>
        </w:rPr>
        <w:t>término</w:t>
      </w:r>
      <w:r w:rsidR="00BB6874" w:rsidRPr="00C35C67">
        <w:rPr>
          <w:rFonts w:ascii="Palatino Linotype" w:hAnsi="Palatino Linotype"/>
        </w:rPr>
        <w:t xml:space="preserve"> </w:t>
      </w:r>
      <w:r w:rsidR="00DE44F7" w:rsidRPr="00C35C67">
        <w:rPr>
          <w:rFonts w:ascii="Palatino Linotype" w:hAnsi="Palatino Linotype"/>
        </w:rPr>
        <w:t>previsto</w:t>
      </w:r>
      <w:r w:rsidR="00BB6874" w:rsidRPr="00C35C67">
        <w:rPr>
          <w:rFonts w:ascii="Palatino Linotype" w:hAnsi="Palatino Linotype"/>
        </w:rPr>
        <w:t xml:space="preserve"> por la Ley en la </w:t>
      </w:r>
      <w:r w:rsidR="00DE44F7" w:rsidRPr="00C35C67">
        <w:rPr>
          <w:rFonts w:ascii="Palatino Linotype" w:hAnsi="Palatino Linotype"/>
        </w:rPr>
        <w:t>Materia y aunado a que este Órgano Garante</w:t>
      </w:r>
      <w:r w:rsidRPr="00C35C67">
        <w:rPr>
          <w:rFonts w:ascii="Palatino Linotype" w:hAnsi="Palatino Linotype"/>
        </w:rPr>
        <w:t>,</w:t>
      </w:r>
      <w:r w:rsidRPr="00C35C67">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3F2DCBF" w14:textId="77777777" w:rsidR="004424AD" w:rsidRPr="00C35C67" w:rsidRDefault="004424AD" w:rsidP="004424AD">
      <w:pPr>
        <w:spacing w:line="360" w:lineRule="auto"/>
        <w:jc w:val="both"/>
        <w:rPr>
          <w:rFonts w:ascii="Palatino Linotype" w:hAnsi="Palatino Linotype" w:cs="Arial"/>
          <w:bCs/>
          <w:sz w:val="16"/>
          <w:szCs w:val="16"/>
          <w:lang w:val="es-ES"/>
        </w:rPr>
      </w:pPr>
    </w:p>
    <w:p w14:paraId="370B4575" w14:textId="77777777" w:rsidR="004424AD" w:rsidRPr="00C35C67" w:rsidRDefault="004424AD" w:rsidP="004424AD">
      <w:pPr>
        <w:spacing w:line="360" w:lineRule="auto"/>
        <w:jc w:val="both"/>
        <w:rPr>
          <w:rFonts w:ascii="Palatino Linotype" w:hAnsi="Palatino Linotype" w:cs="Arial"/>
          <w:bCs/>
          <w:szCs w:val="22"/>
          <w:lang w:val="es-ES"/>
        </w:rPr>
      </w:pPr>
      <w:r w:rsidRPr="00C35C67">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6746A94" w14:textId="77777777" w:rsidR="004424AD" w:rsidRPr="00706D9F" w:rsidRDefault="004424AD" w:rsidP="004424AD">
      <w:pPr>
        <w:tabs>
          <w:tab w:val="left" w:pos="1140"/>
        </w:tabs>
        <w:jc w:val="both"/>
        <w:rPr>
          <w:rFonts w:ascii="Palatino Linotype" w:hAnsi="Palatino Linotype" w:cs="Arial"/>
          <w:bCs/>
          <w:sz w:val="16"/>
          <w:szCs w:val="16"/>
          <w:lang w:val="es-ES"/>
        </w:rPr>
      </w:pPr>
      <w:r w:rsidRPr="00C35C67">
        <w:rPr>
          <w:rFonts w:ascii="Palatino Linotype" w:hAnsi="Palatino Linotype" w:cs="Arial"/>
          <w:bCs/>
          <w:szCs w:val="22"/>
          <w:lang w:val="es-ES"/>
        </w:rPr>
        <w:tab/>
      </w:r>
    </w:p>
    <w:p w14:paraId="7B2977C5" w14:textId="77777777" w:rsidR="004424AD" w:rsidRPr="00C35C67" w:rsidRDefault="004424AD" w:rsidP="004424AD">
      <w:pPr>
        <w:tabs>
          <w:tab w:val="left" w:pos="709"/>
        </w:tabs>
        <w:ind w:left="851" w:right="899"/>
        <w:jc w:val="both"/>
        <w:rPr>
          <w:rFonts w:ascii="Palatino Linotype" w:hAnsi="Palatino Linotype" w:cs="Arial"/>
          <w:b/>
          <w:bCs/>
          <w:i/>
          <w:sz w:val="22"/>
          <w:szCs w:val="22"/>
          <w:lang w:val="es-ES"/>
        </w:rPr>
      </w:pPr>
      <w:r w:rsidRPr="00C35C67">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C35C67">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35C67">
        <w:rPr>
          <w:rFonts w:ascii="Palatino Linotype" w:hAnsi="Palatino Linotype" w:cs="Arial"/>
          <w:b/>
          <w:bCs/>
          <w:i/>
          <w:sz w:val="22"/>
          <w:szCs w:val="22"/>
          <w:lang w:val="es-ES"/>
        </w:rPr>
        <w:t>”</w:t>
      </w:r>
    </w:p>
    <w:p w14:paraId="00E4AFC4" w14:textId="77777777" w:rsidR="004424AD" w:rsidRPr="00706D9F" w:rsidRDefault="004424AD" w:rsidP="004424AD">
      <w:pPr>
        <w:tabs>
          <w:tab w:val="left" w:pos="1140"/>
        </w:tabs>
        <w:jc w:val="both"/>
        <w:rPr>
          <w:rFonts w:ascii="Palatino Linotype" w:hAnsi="Palatino Linotype" w:cs="Arial"/>
          <w:bCs/>
          <w:sz w:val="16"/>
          <w:szCs w:val="16"/>
          <w:lang w:val="es-ES"/>
        </w:rPr>
      </w:pPr>
    </w:p>
    <w:p w14:paraId="78DDC5FA" w14:textId="6BB28073" w:rsidR="004424AD" w:rsidRPr="00C35C67" w:rsidRDefault="004424AD" w:rsidP="00F26CB3">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C35C67">
        <w:rPr>
          <w:rFonts w:ascii="Palatino Linotype" w:eastAsia="Calibri" w:hAnsi="Palatino Linotype"/>
          <w:color w:val="000000" w:themeColor="text1"/>
          <w:lang w:val="es-ES"/>
        </w:rPr>
        <w:t xml:space="preserve">Por otro lado, no se omite comentar que si bien </w:t>
      </w:r>
      <w:r w:rsidRPr="00C35C67">
        <w:rPr>
          <w:rFonts w:ascii="Palatino Linotype" w:eastAsia="Calibri" w:hAnsi="Palatino Linotype"/>
          <w:b/>
          <w:color w:val="000000" w:themeColor="text1"/>
          <w:lang w:val="es-ES"/>
        </w:rPr>
        <w:t xml:space="preserve">EL SUJETO OBLIGADO </w:t>
      </w:r>
      <w:r w:rsidRPr="00C35C67">
        <w:rPr>
          <w:rFonts w:ascii="Palatino Linotype" w:eastAsia="Calibri" w:hAnsi="Palatino Linotype" w:cs="Arial"/>
        </w:rPr>
        <w:t>declaró su incompetencia dentro de los límites temporales que establece la normatividad en materia para tal efecto; lo cierto es que</w:t>
      </w:r>
      <w:r w:rsidRPr="00C35C67">
        <w:rPr>
          <w:rFonts w:ascii="Palatino Linotype" w:eastAsia="Calibri" w:hAnsi="Palatino Linotype"/>
          <w:color w:val="000000" w:themeColor="text1"/>
          <w:lang w:val="es-ES"/>
        </w:rPr>
        <w:t>, la orientación realizada por</w:t>
      </w:r>
      <w:r w:rsidRPr="00C35C67">
        <w:rPr>
          <w:rFonts w:ascii="Palatino Linotype" w:eastAsia="Calibri" w:hAnsi="Palatino Linotype"/>
          <w:b/>
          <w:color w:val="000000" w:themeColor="text1"/>
          <w:lang w:val="es-ES"/>
        </w:rPr>
        <w:t xml:space="preserve"> EL SUJETO OBLIGADO </w:t>
      </w:r>
      <w:r w:rsidRPr="00C35C67">
        <w:rPr>
          <w:rFonts w:ascii="Palatino Linotype" w:eastAsia="Calibri" w:hAnsi="Palatino Linotype"/>
          <w:color w:val="000000" w:themeColor="text1"/>
          <w:lang w:val="es-ES"/>
        </w:rPr>
        <w:t xml:space="preserve">no </w:t>
      </w:r>
      <w:r w:rsidR="002C7D50" w:rsidRPr="00C35C67">
        <w:rPr>
          <w:rFonts w:ascii="Palatino Linotype" w:eastAsia="Calibri" w:hAnsi="Palatino Linotype"/>
          <w:color w:val="000000" w:themeColor="text1"/>
          <w:lang w:val="es-ES"/>
        </w:rPr>
        <w:t>se llev</w:t>
      </w:r>
      <w:r w:rsidR="00F26CB3" w:rsidRPr="00C35C67">
        <w:rPr>
          <w:rFonts w:ascii="Palatino Linotype" w:eastAsia="Calibri" w:hAnsi="Palatino Linotype"/>
          <w:color w:val="000000" w:themeColor="text1"/>
          <w:lang w:val="es-ES"/>
        </w:rPr>
        <w:t xml:space="preserve">ó a cabo, no obstante dicho requisito es potestativo por lo que no existe obligación de realizar dicha orientación. </w:t>
      </w:r>
    </w:p>
    <w:p w14:paraId="16587773" w14:textId="00B87E4A" w:rsidR="004424AD" w:rsidRPr="00C35C67" w:rsidRDefault="004424AD" w:rsidP="004424AD">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C35C67">
        <w:rPr>
          <w:rFonts w:ascii="Palatino Linotype" w:eastAsia="Calibri" w:hAnsi="Palatino Linotype"/>
          <w:color w:val="000000" w:themeColor="text1"/>
          <w:lang w:val="es-ES"/>
        </w:rPr>
        <w:lastRenderedPageBreak/>
        <w:t xml:space="preserve">Derivado de lo anterior, </w:t>
      </w:r>
      <w:r w:rsidRPr="00C35C67">
        <w:rPr>
          <w:rFonts w:ascii="Palatino Linotype" w:hAnsi="Palatino Linotype"/>
          <w:color w:val="000000" w:themeColor="text1"/>
          <w:lang w:eastAsia="es-MX"/>
        </w:rPr>
        <w:t xml:space="preserve">este Órgano Garante orienta al particular para que pueda presentar su solicitud materia de estudio, a través del sistema </w:t>
      </w:r>
      <w:r w:rsidRPr="00C35C67">
        <w:rPr>
          <w:rFonts w:ascii="Palatino Linotype" w:hAnsi="Palatino Linotype"/>
          <w:b/>
          <w:color w:val="000000" w:themeColor="text1"/>
          <w:lang w:eastAsia="es-MX"/>
        </w:rPr>
        <w:t>SAIMEX</w:t>
      </w:r>
      <w:r w:rsidRPr="00C35C67">
        <w:rPr>
          <w:rFonts w:ascii="Palatino Linotype" w:hAnsi="Palatino Linotype"/>
          <w:color w:val="000000" w:themeColor="text1"/>
          <w:lang w:eastAsia="es-MX"/>
        </w:rPr>
        <w:t xml:space="preserve"> (el cual se entiende que el particular ya lo conoce, dado que la presente solicitud fue ingresada por dicho medio) ante el </w:t>
      </w:r>
      <w:r w:rsidR="00674B7D" w:rsidRPr="00C35C67">
        <w:rPr>
          <w:rFonts w:ascii="Palatino Linotype" w:hAnsi="Palatino Linotype"/>
          <w:color w:val="000000" w:themeColor="text1"/>
          <w:lang w:eastAsia="es-MX"/>
        </w:rPr>
        <w:t>Sujeto Obligado competente para tal efecto</w:t>
      </w:r>
      <w:r w:rsidRPr="00C35C67">
        <w:rPr>
          <w:rFonts w:ascii="Palatino Linotype" w:hAnsi="Palatino Linotype"/>
          <w:color w:val="000000" w:themeColor="text1"/>
          <w:lang w:eastAsia="es-MX"/>
        </w:rPr>
        <w:t xml:space="preserve">, pues dicho sistema permite formular las solicitudes de información pública a todos los Sujetos Obligados. </w:t>
      </w:r>
    </w:p>
    <w:p w14:paraId="5AEB2A8D" w14:textId="77777777" w:rsidR="004424AD" w:rsidRPr="00C35C67" w:rsidRDefault="004424AD" w:rsidP="004424AD">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p>
    <w:p w14:paraId="78A3C67E" w14:textId="3A9B8AAE" w:rsidR="004424AD" w:rsidRPr="00C35C67" w:rsidRDefault="004424AD" w:rsidP="004424AD">
      <w:pPr>
        <w:spacing w:line="360" w:lineRule="auto"/>
        <w:jc w:val="both"/>
        <w:rPr>
          <w:rFonts w:ascii="Palatino Linotype" w:eastAsia="Arial Unicode MS" w:hAnsi="Palatino Linotype" w:cs="Arial"/>
          <w:lang w:val="es-ES"/>
        </w:rPr>
      </w:pPr>
      <w:r w:rsidRPr="00C35C67">
        <w:rPr>
          <w:rFonts w:ascii="Palatino Linotype" w:hAnsi="Palatino Linotype" w:cs="Arial"/>
          <w:lang w:val="es-ES"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w:t>
      </w:r>
      <w:r w:rsidRPr="00C35C67">
        <w:rPr>
          <w:rFonts w:ascii="Palatino Linotype" w:hAnsi="Palatino Linotype" w:cs="Arial"/>
          <w:b/>
          <w:lang w:val="es-ES" w:eastAsia="es-MX"/>
        </w:rPr>
        <w:t xml:space="preserve"> RECURRENTE</w:t>
      </w:r>
      <w:r w:rsidRPr="00C35C67">
        <w:rPr>
          <w:rFonts w:ascii="Palatino Linotype" w:hAnsi="Palatino Linotype" w:cs="Arial"/>
          <w:lang w:val="es-ES" w:eastAsia="es-MX"/>
        </w:rPr>
        <w:t xml:space="preserve"> para que pueda realizar la solicitud de información ante el Sujeto </w:t>
      </w:r>
      <w:r w:rsidRPr="00035474">
        <w:rPr>
          <w:rFonts w:ascii="Palatino Linotype" w:hAnsi="Palatino Linotype" w:cs="Arial"/>
          <w:lang w:val="es-ES" w:eastAsia="es-MX"/>
        </w:rPr>
        <w:t>Obligado correspondiente</w:t>
      </w:r>
      <w:r w:rsidR="00D56801" w:rsidRPr="00035474">
        <w:rPr>
          <w:rFonts w:ascii="Palatino Linotype" w:hAnsi="Palatino Linotype" w:cs="Arial"/>
          <w:lang w:val="es-ES" w:eastAsia="es-MX"/>
        </w:rPr>
        <w:t xml:space="preserve"> que de manera enunciativa mas no limitativa pudieran ser los Partidos Políticos o el Instituto Electoral del Estado de México</w:t>
      </w:r>
      <w:r w:rsidRPr="00035474">
        <w:rPr>
          <w:rFonts w:ascii="Palatino Linotype" w:hAnsi="Palatino Linotype" w:cs="Arial"/>
          <w:lang w:val="es-ES" w:eastAsia="es-MX"/>
        </w:rPr>
        <w:t>.</w:t>
      </w:r>
    </w:p>
    <w:p w14:paraId="3E02C051" w14:textId="77777777" w:rsidR="004424AD" w:rsidRPr="00C35C67" w:rsidRDefault="004424AD" w:rsidP="004424AD">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3E557FB8" w14:textId="43ACEDD7" w:rsidR="00681C7B" w:rsidRPr="00C35C67" w:rsidRDefault="00412D36" w:rsidP="00681C7B">
      <w:pPr>
        <w:spacing w:line="360" w:lineRule="auto"/>
        <w:jc w:val="both"/>
        <w:rPr>
          <w:rFonts w:ascii="Palatino Linotype" w:hAnsi="Palatino Linotype" w:cs="Tahoma"/>
          <w:sz w:val="22"/>
          <w:szCs w:val="22"/>
        </w:rPr>
      </w:pPr>
      <w:r w:rsidRPr="00C35C67">
        <w:rPr>
          <w:rFonts w:ascii="Palatino Linotype" w:eastAsia="Calibri" w:hAnsi="Palatino Linotype"/>
          <w:lang w:val="es-ES"/>
        </w:rPr>
        <w:t xml:space="preserve">Por último y no menos importante es de destacar que </w:t>
      </w:r>
      <w:r w:rsidR="001C1C9D" w:rsidRPr="001C1C9D">
        <w:rPr>
          <w:rFonts w:ascii="Palatino Linotype" w:eastAsia="Calibri" w:hAnsi="Palatino Linotype"/>
          <w:b/>
          <w:bCs/>
          <w:lang w:val="es-ES"/>
        </w:rPr>
        <w:t>EL</w:t>
      </w:r>
      <w:r w:rsidR="00681C7B" w:rsidRPr="00C35C67">
        <w:rPr>
          <w:rFonts w:ascii="Palatino Linotype" w:eastAsia="Calibri" w:hAnsi="Palatino Linotype"/>
          <w:lang w:val="es-ES"/>
        </w:rPr>
        <w:t xml:space="preserve"> </w:t>
      </w:r>
      <w:r w:rsidR="00681C7B" w:rsidRPr="00C35C67">
        <w:rPr>
          <w:rFonts w:ascii="Palatino Linotype" w:eastAsia="Calibri" w:hAnsi="Palatino Linotype"/>
          <w:b/>
          <w:lang w:val="es-ES"/>
        </w:rPr>
        <w:t>RECURRENTE</w:t>
      </w:r>
      <w:r w:rsidR="00681C7B" w:rsidRPr="00C35C67">
        <w:rPr>
          <w:rFonts w:ascii="Palatino Linotype" w:hAnsi="Palatino Linotype" w:cs="Tahoma"/>
          <w:sz w:val="22"/>
          <w:szCs w:val="22"/>
        </w:rPr>
        <w:t xml:space="preserve"> debe tener en cuenta que los Sujetos Obligados únicamente se encuentran constreñidos a entregar la información tal y como obra en sus archivos al momento de la solicitud de información; ello de conformidad con lo dispuesto en el artículo 12 de la </w:t>
      </w:r>
      <w:r w:rsidR="00681C7B" w:rsidRPr="00C35C67">
        <w:rPr>
          <w:rFonts w:ascii="Palatino Linotype" w:hAnsi="Palatino Linotype" w:cs="Tahoma"/>
          <w:bCs/>
          <w:sz w:val="22"/>
          <w:szCs w:val="22"/>
          <w:lang w:val="es-ES_tradnl"/>
        </w:rPr>
        <w:t>Ley de Transparencia y Acceso a la Información Pública del Estado de México y Municipios</w:t>
      </w:r>
      <w:r w:rsidR="00681C7B" w:rsidRPr="00C35C67">
        <w:rPr>
          <w:rFonts w:ascii="Palatino Linotype" w:hAnsi="Palatino Linotype" w:cs="Tahoma"/>
          <w:sz w:val="22"/>
          <w:szCs w:val="22"/>
        </w:rPr>
        <w:t>.</w:t>
      </w:r>
    </w:p>
    <w:p w14:paraId="71117CF3" w14:textId="77777777" w:rsidR="00681C7B" w:rsidRPr="00C35C67" w:rsidRDefault="00681C7B" w:rsidP="00681C7B">
      <w:pPr>
        <w:spacing w:line="360" w:lineRule="auto"/>
        <w:contextualSpacing/>
        <w:jc w:val="both"/>
        <w:rPr>
          <w:rFonts w:ascii="Palatino Linotype" w:hAnsi="Palatino Linotype" w:cs="Tahoma"/>
          <w:sz w:val="22"/>
          <w:szCs w:val="22"/>
        </w:rPr>
      </w:pPr>
    </w:p>
    <w:p w14:paraId="46F35E94" w14:textId="77777777" w:rsidR="00681C7B" w:rsidRPr="00C35C67" w:rsidRDefault="00681C7B" w:rsidP="00681C7B">
      <w:pPr>
        <w:spacing w:line="360" w:lineRule="auto"/>
        <w:contextualSpacing/>
        <w:jc w:val="both"/>
        <w:rPr>
          <w:rFonts w:ascii="Palatino Linotype" w:hAnsi="Palatino Linotype" w:cs="Tahoma"/>
          <w:sz w:val="22"/>
          <w:szCs w:val="22"/>
        </w:rPr>
      </w:pPr>
      <w:r w:rsidRPr="00C35C67">
        <w:rPr>
          <w:rFonts w:ascii="Palatino Linotype" w:hAnsi="Palatino Linotype" w:cs="Tahoma"/>
          <w:sz w:val="22"/>
          <w:szCs w:val="22"/>
        </w:rPr>
        <w:t xml:space="preserve">Además, no cuentan con la obligación de generar documentos futuros o nuevos; inclusive se debe prever el principio general del derecho que estipula, que no se puede estar obligado a lo imposible; en atención a todo ello, es inviable ordenar o solicitar información que deba generarse en fechas posteriores a aquella en la que ingresó la solicitud, pues el Sujeto Obligado se vería </w:t>
      </w:r>
      <w:r w:rsidRPr="00C35C67">
        <w:rPr>
          <w:rFonts w:ascii="Palatino Linotype" w:hAnsi="Palatino Linotype" w:cs="Tahoma"/>
          <w:sz w:val="22"/>
          <w:szCs w:val="22"/>
        </w:rPr>
        <w:lastRenderedPageBreak/>
        <w:t>imposibilitado a colmar los requerimientos de los Particulares; ya que a esa fecha no habría generado la información porque son hechos posteriores, futuros e inciertos.</w:t>
      </w:r>
    </w:p>
    <w:p w14:paraId="6A3FB21E" w14:textId="77777777" w:rsidR="00412D36" w:rsidRPr="00C35C67" w:rsidRDefault="00412D36" w:rsidP="004424AD">
      <w:pPr>
        <w:spacing w:line="360" w:lineRule="auto"/>
        <w:jc w:val="both"/>
        <w:rPr>
          <w:rFonts w:ascii="Palatino Linotype" w:eastAsia="Calibri" w:hAnsi="Palatino Linotype"/>
          <w:lang w:val="es-ES"/>
        </w:rPr>
      </w:pPr>
    </w:p>
    <w:p w14:paraId="0A98B6AD" w14:textId="45474626" w:rsidR="004424AD" w:rsidRPr="00C35C67" w:rsidRDefault="004424AD" w:rsidP="004424AD">
      <w:pPr>
        <w:spacing w:line="360" w:lineRule="auto"/>
        <w:jc w:val="both"/>
        <w:rPr>
          <w:rFonts w:ascii="Palatino Linotype" w:eastAsia="Calibri" w:hAnsi="Palatino Linotype"/>
          <w:b/>
          <w:lang w:val="es-ES"/>
        </w:rPr>
      </w:pPr>
      <w:r w:rsidRPr="00C35C67">
        <w:rPr>
          <w:rFonts w:ascii="Palatino Linotype" w:eastAsia="Calibri" w:hAnsi="Palatino Linotype"/>
          <w:lang w:val="es-ES"/>
        </w:rPr>
        <w:t xml:space="preserve">Por lo anterior, se considera que las </w:t>
      </w:r>
      <w:r w:rsidRPr="00C35C67">
        <w:rPr>
          <w:rFonts w:ascii="Palatino Linotype" w:hAnsi="Palatino Linotype" w:cs="Arial"/>
          <w:lang w:val="es-ES"/>
        </w:rPr>
        <w:t xml:space="preserve">razones o motivos de inconformidad planteadas por </w:t>
      </w:r>
      <w:r w:rsidRPr="00C35C67">
        <w:rPr>
          <w:rFonts w:ascii="Palatino Linotype" w:hAnsi="Palatino Linotype" w:cs="Arial"/>
          <w:b/>
          <w:lang w:val="es-ES"/>
        </w:rPr>
        <w:t>EL RECURRENTE,</w:t>
      </w:r>
      <w:r w:rsidRPr="00C35C67">
        <w:rPr>
          <w:rFonts w:ascii="Palatino Linotype" w:hAnsi="Palatino Linotype"/>
          <w:b/>
          <w:lang w:val="es-ES"/>
        </w:rPr>
        <w:t xml:space="preserve"> </w:t>
      </w:r>
      <w:r w:rsidRPr="00C35C67">
        <w:rPr>
          <w:rFonts w:ascii="Palatino Linotype" w:hAnsi="Palatino Linotype" w:cs="Arial"/>
          <w:lang w:val="es-ES"/>
        </w:rPr>
        <w:t>resultan infundadas;</w:t>
      </w:r>
      <w:r w:rsidRPr="00C35C67">
        <w:rPr>
          <w:rFonts w:ascii="Palatino Linotype" w:eastAsia="Calibri" w:hAnsi="Palatino Linotype"/>
          <w:lang w:val="es-ES"/>
        </w:rPr>
        <w:t xml:space="preserve"> en consecuencia este Órgano Garante determina </w:t>
      </w:r>
      <w:r w:rsidRPr="00C35C67">
        <w:rPr>
          <w:rFonts w:ascii="Palatino Linotype" w:eastAsia="Calibri" w:hAnsi="Palatino Linotype"/>
          <w:b/>
          <w:lang w:val="es-ES"/>
        </w:rPr>
        <w:t xml:space="preserve">CONFIRMAR </w:t>
      </w:r>
      <w:r w:rsidRPr="00C35C67">
        <w:rPr>
          <w:rFonts w:ascii="Palatino Linotype" w:eastAsia="Calibri" w:hAnsi="Palatino Linotype"/>
          <w:lang w:val="es-ES"/>
        </w:rPr>
        <w:t>la</w:t>
      </w:r>
      <w:r w:rsidR="00AE3A14" w:rsidRPr="00C35C67">
        <w:rPr>
          <w:rFonts w:ascii="Palatino Linotype" w:eastAsia="Calibri" w:hAnsi="Palatino Linotype"/>
          <w:lang w:val="es-ES"/>
        </w:rPr>
        <w:t>s</w:t>
      </w:r>
      <w:r w:rsidRPr="00C35C67">
        <w:rPr>
          <w:rFonts w:ascii="Palatino Linotype" w:eastAsia="Calibri" w:hAnsi="Palatino Linotype"/>
          <w:lang w:val="es-ES"/>
        </w:rPr>
        <w:t xml:space="preserve"> respuesta</w:t>
      </w:r>
      <w:r w:rsidR="00AE3A14" w:rsidRPr="00C35C67">
        <w:rPr>
          <w:rFonts w:ascii="Palatino Linotype" w:eastAsia="Calibri" w:hAnsi="Palatino Linotype"/>
          <w:lang w:val="es-ES"/>
        </w:rPr>
        <w:t>s</w:t>
      </w:r>
      <w:r w:rsidRPr="00C35C67">
        <w:rPr>
          <w:rFonts w:ascii="Palatino Linotype" w:eastAsia="Calibri" w:hAnsi="Palatino Linotype"/>
          <w:lang w:val="es-ES"/>
        </w:rPr>
        <w:t xml:space="preserve"> otorgada</w:t>
      </w:r>
      <w:r w:rsidR="00AE3A14" w:rsidRPr="00C35C67">
        <w:rPr>
          <w:rFonts w:ascii="Palatino Linotype" w:eastAsia="Calibri" w:hAnsi="Palatino Linotype"/>
          <w:lang w:val="es-ES"/>
        </w:rPr>
        <w:t>s</w:t>
      </w:r>
      <w:r w:rsidRPr="00C35C67">
        <w:rPr>
          <w:rFonts w:ascii="Palatino Linotype" w:eastAsia="Calibri" w:hAnsi="Palatino Linotype"/>
          <w:lang w:val="es-ES"/>
        </w:rPr>
        <w:t xml:space="preserve"> por el </w:t>
      </w:r>
      <w:r w:rsidRPr="00C35C67">
        <w:rPr>
          <w:rFonts w:ascii="Palatino Linotype" w:eastAsia="Calibri" w:hAnsi="Palatino Linotype"/>
          <w:b/>
          <w:lang w:val="es-ES"/>
        </w:rPr>
        <w:t xml:space="preserve">SUJETO OBLIGADO. </w:t>
      </w:r>
    </w:p>
    <w:p w14:paraId="1FA4B6C2" w14:textId="77777777" w:rsidR="004424AD" w:rsidRPr="00C35C67" w:rsidRDefault="004424AD" w:rsidP="004424AD">
      <w:pPr>
        <w:widowControl w:val="0"/>
        <w:autoSpaceDE w:val="0"/>
        <w:autoSpaceDN w:val="0"/>
        <w:adjustRightInd w:val="0"/>
        <w:spacing w:line="360" w:lineRule="auto"/>
        <w:ind w:right="49"/>
        <w:jc w:val="both"/>
        <w:rPr>
          <w:rFonts w:ascii="Palatino Linotype" w:eastAsia="Arial Unicode MS" w:hAnsi="Palatino Linotype" w:cs="Arial"/>
          <w:lang w:val="es-ES"/>
        </w:rPr>
      </w:pPr>
    </w:p>
    <w:p w14:paraId="0D03F4E4" w14:textId="77777777" w:rsidR="004424AD" w:rsidRPr="00C35C67" w:rsidRDefault="004424AD" w:rsidP="004424AD">
      <w:pPr>
        <w:spacing w:line="360" w:lineRule="auto"/>
        <w:jc w:val="both"/>
        <w:rPr>
          <w:rFonts w:ascii="Palatino Linotype" w:eastAsia="Calibri" w:hAnsi="Palatino Linotype" w:cs="Arial"/>
          <w:color w:val="000000" w:themeColor="text1"/>
        </w:rPr>
      </w:pPr>
      <w:r w:rsidRPr="00C35C67">
        <w:rPr>
          <w:rFonts w:ascii="Palatino Linotype" w:eastAsia="Calibri" w:hAnsi="Palatino Linotype" w:cs="Arial"/>
          <w:color w:val="000000" w:themeColor="text1"/>
        </w:rPr>
        <w:t xml:space="preserve">Así, con fundamento en lo previsto en los artículos 5, párrafos </w:t>
      </w:r>
      <w:r w:rsidRPr="00C35C67">
        <w:rPr>
          <w:rFonts w:ascii="Palatino Linotype" w:hAnsi="Palatino Linotype"/>
          <w:color w:val="000000" w:themeColor="text1"/>
        </w:rPr>
        <w:t>trigésimo, trigésimo primero y trigésimo segundo</w:t>
      </w:r>
      <w:r w:rsidRPr="00C35C67">
        <w:rPr>
          <w:rFonts w:ascii="Palatino Linotype" w:eastAsia="Calibri" w:hAnsi="Palatino Linotype" w:cs="Arial"/>
          <w:color w:val="000000" w:themeColor="text1"/>
        </w:rPr>
        <w:t xml:space="preserve">, fracciones IV y V de la Constitución Política del Estado Libre y Soberano de México; </w:t>
      </w:r>
      <w:r w:rsidRPr="00C35C67">
        <w:rPr>
          <w:rFonts w:ascii="Palatino Linotype" w:hAnsi="Palatino Linotype" w:cs="Arial"/>
          <w:color w:val="000000" w:themeColor="text1"/>
        </w:rPr>
        <w:t>2, fracción II, 29, 36, fracciones I y II, 176, 178, 179, 181, 185 fracción I, 186 y 188</w:t>
      </w:r>
      <w:r w:rsidRPr="00C35C67">
        <w:rPr>
          <w:rFonts w:ascii="Palatino Linotype" w:eastAsia="Calibri" w:hAnsi="Palatino Linotype" w:cs="Arial"/>
          <w:color w:val="000000" w:themeColor="text1"/>
        </w:rPr>
        <w:t xml:space="preserve"> de la Ley de Transparencia y Acceso a la Información Pública del Estado de México y Municipios, este Pleno: </w:t>
      </w:r>
    </w:p>
    <w:p w14:paraId="6BD67C15" w14:textId="3C9D8204" w:rsidR="004424AD" w:rsidRDefault="004424AD" w:rsidP="004424AD">
      <w:pPr>
        <w:widowControl w:val="0"/>
        <w:autoSpaceDE w:val="0"/>
        <w:autoSpaceDN w:val="0"/>
        <w:adjustRightInd w:val="0"/>
        <w:jc w:val="both"/>
        <w:rPr>
          <w:rFonts w:ascii="Palatino Linotype" w:eastAsiaTheme="minorHAnsi" w:hAnsi="Palatino Linotype"/>
          <w:color w:val="000000" w:themeColor="text1"/>
          <w:lang w:eastAsia="es-ES_tradnl"/>
        </w:rPr>
      </w:pPr>
    </w:p>
    <w:p w14:paraId="0191B996" w14:textId="77777777" w:rsidR="00706D9F" w:rsidRPr="00C35C67" w:rsidRDefault="00706D9F" w:rsidP="004424AD">
      <w:pPr>
        <w:widowControl w:val="0"/>
        <w:autoSpaceDE w:val="0"/>
        <w:autoSpaceDN w:val="0"/>
        <w:adjustRightInd w:val="0"/>
        <w:jc w:val="both"/>
        <w:rPr>
          <w:rFonts w:ascii="Palatino Linotype" w:eastAsiaTheme="minorHAnsi" w:hAnsi="Palatino Linotype"/>
          <w:color w:val="000000" w:themeColor="text1"/>
          <w:lang w:eastAsia="es-ES_tradnl"/>
        </w:rPr>
      </w:pPr>
    </w:p>
    <w:p w14:paraId="1E6326BF" w14:textId="77777777" w:rsidR="004424AD" w:rsidRPr="00C35C67" w:rsidRDefault="004424AD" w:rsidP="004424AD">
      <w:pPr>
        <w:jc w:val="center"/>
        <w:rPr>
          <w:rFonts w:ascii="Palatino Linotype" w:hAnsi="Palatino Linotype"/>
          <w:b/>
          <w:color w:val="000000" w:themeColor="text1"/>
          <w:sz w:val="28"/>
        </w:rPr>
      </w:pPr>
      <w:r w:rsidRPr="00C35C67">
        <w:rPr>
          <w:rFonts w:ascii="Palatino Linotype" w:hAnsi="Palatino Linotype"/>
          <w:b/>
          <w:color w:val="000000" w:themeColor="text1"/>
          <w:sz w:val="28"/>
        </w:rPr>
        <w:t>R E S U E L V E</w:t>
      </w:r>
    </w:p>
    <w:p w14:paraId="5CD21D44" w14:textId="77777777" w:rsidR="004424AD" w:rsidRPr="00C35C67" w:rsidRDefault="004424AD" w:rsidP="004424AD">
      <w:pPr>
        <w:jc w:val="center"/>
        <w:rPr>
          <w:rFonts w:ascii="Palatino Linotype" w:hAnsi="Palatino Linotype"/>
          <w:b/>
          <w:color w:val="000000" w:themeColor="text1"/>
          <w:sz w:val="28"/>
        </w:rPr>
      </w:pPr>
    </w:p>
    <w:p w14:paraId="03B9962B" w14:textId="6D423678" w:rsidR="004424AD" w:rsidRPr="00C35C67" w:rsidRDefault="004424AD" w:rsidP="004424AD">
      <w:pPr>
        <w:widowControl w:val="0"/>
        <w:autoSpaceDE w:val="0"/>
        <w:autoSpaceDN w:val="0"/>
        <w:adjustRightInd w:val="0"/>
        <w:spacing w:line="360" w:lineRule="auto"/>
        <w:jc w:val="both"/>
        <w:rPr>
          <w:rFonts w:ascii="Palatino Linotype" w:hAnsi="Palatino Linotype"/>
          <w:b/>
          <w:color w:val="000000" w:themeColor="text1"/>
        </w:rPr>
      </w:pPr>
      <w:r w:rsidRPr="00C35C67">
        <w:rPr>
          <w:rFonts w:ascii="Palatino Linotype" w:hAnsi="Palatino Linotype" w:cs="Arial"/>
          <w:b/>
          <w:color w:val="000000" w:themeColor="text1"/>
          <w:sz w:val="28"/>
        </w:rPr>
        <w:t>PRIMERO.</w:t>
      </w:r>
      <w:r w:rsidRPr="00C35C67">
        <w:rPr>
          <w:rFonts w:ascii="Palatino Linotype" w:hAnsi="Palatino Linotype" w:cs="Arial"/>
          <w:color w:val="000000" w:themeColor="text1"/>
        </w:rPr>
        <w:t xml:space="preserve"> Resultan </w:t>
      </w:r>
      <w:r w:rsidRPr="00C35C67">
        <w:rPr>
          <w:rFonts w:ascii="Palatino Linotype" w:hAnsi="Palatino Linotype" w:cs="Arial"/>
          <w:b/>
          <w:color w:val="000000" w:themeColor="text1"/>
        </w:rPr>
        <w:t>infundadas</w:t>
      </w:r>
      <w:r w:rsidRPr="00C35C67">
        <w:rPr>
          <w:rFonts w:ascii="Palatino Linotype" w:hAnsi="Palatino Linotype" w:cs="Arial"/>
          <w:color w:val="000000" w:themeColor="text1"/>
        </w:rPr>
        <w:t xml:space="preserve"> las razones o motivos de inconformidad planteadas por </w:t>
      </w:r>
      <w:r w:rsidRPr="00C35C67">
        <w:rPr>
          <w:rFonts w:ascii="Palatino Linotype" w:hAnsi="Palatino Linotype" w:cs="Arial"/>
          <w:b/>
          <w:color w:val="000000" w:themeColor="text1"/>
          <w:lang w:eastAsia="es-MX"/>
        </w:rPr>
        <w:t>EL RECURRENTE</w:t>
      </w:r>
      <w:r w:rsidRPr="00C35C67">
        <w:rPr>
          <w:rFonts w:ascii="Palatino Linotype" w:hAnsi="Palatino Linotype" w:cs="Arial"/>
          <w:color w:val="000000" w:themeColor="text1"/>
        </w:rPr>
        <w:t xml:space="preserve"> y analizadas en el Considerando </w:t>
      </w:r>
      <w:r w:rsidR="00AE3A14" w:rsidRPr="00C35C67">
        <w:rPr>
          <w:rFonts w:ascii="Palatino Linotype" w:hAnsi="Palatino Linotype" w:cs="Arial"/>
          <w:b/>
          <w:color w:val="000000" w:themeColor="text1"/>
        </w:rPr>
        <w:t>SEXTO</w:t>
      </w:r>
      <w:r w:rsidRPr="00C35C67">
        <w:rPr>
          <w:rFonts w:ascii="Palatino Linotype" w:hAnsi="Palatino Linotype" w:cs="Arial"/>
          <w:color w:val="000000" w:themeColor="text1"/>
        </w:rPr>
        <w:t xml:space="preserve"> de esta resolución.</w:t>
      </w:r>
    </w:p>
    <w:p w14:paraId="01C2A8A5" w14:textId="77777777" w:rsidR="004424AD" w:rsidRPr="00C35C67" w:rsidRDefault="004424AD" w:rsidP="004424AD">
      <w:pPr>
        <w:widowControl w:val="0"/>
        <w:autoSpaceDE w:val="0"/>
        <w:autoSpaceDN w:val="0"/>
        <w:adjustRightInd w:val="0"/>
        <w:spacing w:line="360" w:lineRule="auto"/>
        <w:jc w:val="both"/>
        <w:rPr>
          <w:rFonts w:ascii="Palatino Linotype" w:hAnsi="Palatino Linotype"/>
          <w:b/>
          <w:color w:val="000000" w:themeColor="text1"/>
        </w:rPr>
      </w:pPr>
    </w:p>
    <w:p w14:paraId="23CC7E30" w14:textId="66E6BAEA" w:rsidR="004424AD" w:rsidRPr="00C35C67" w:rsidRDefault="004424AD" w:rsidP="004424AD">
      <w:pPr>
        <w:widowControl w:val="0"/>
        <w:autoSpaceDE w:val="0"/>
        <w:autoSpaceDN w:val="0"/>
        <w:adjustRightInd w:val="0"/>
        <w:spacing w:line="360" w:lineRule="auto"/>
        <w:jc w:val="both"/>
        <w:rPr>
          <w:rFonts w:ascii="Palatino Linotype" w:hAnsi="Palatino Linotype"/>
          <w:b/>
          <w:color w:val="000000" w:themeColor="text1"/>
        </w:rPr>
      </w:pPr>
      <w:r w:rsidRPr="00C35C67">
        <w:rPr>
          <w:rFonts w:ascii="Palatino Linotype" w:hAnsi="Palatino Linotype" w:cs="Arial"/>
          <w:b/>
          <w:color w:val="000000" w:themeColor="text1"/>
          <w:sz w:val="28"/>
        </w:rPr>
        <w:t xml:space="preserve">SEGUNDO. </w:t>
      </w:r>
      <w:r w:rsidRPr="00C35C67">
        <w:rPr>
          <w:rFonts w:ascii="Palatino Linotype" w:hAnsi="Palatino Linotype"/>
          <w:color w:val="000000" w:themeColor="text1"/>
        </w:rPr>
        <w:t xml:space="preserve">Se </w:t>
      </w:r>
      <w:r w:rsidRPr="00C35C67">
        <w:rPr>
          <w:rFonts w:ascii="Palatino Linotype" w:hAnsi="Palatino Linotype"/>
          <w:b/>
          <w:bCs/>
          <w:color w:val="000000" w:themeColor="text1"/>
        </w:rPr>
        <w:t>CONFIRMA</w:t>
      </w:r>
      <w:r w:rsidR="00AE3A14" w:rsidRPr="00C35C67">
        <w:rPr>
          <w:rFonts w:ascii="Palatino Linotype" w:hAnsi="Palatino Linotype"/>
          <w:b/>
          <w:bCs/>
          <w:color w:val="000000" w:themeColor="text1"/>
        </w:rPr>
        <w:t>N</w:t>
      </w:r>
      <w:r w:rsidRPr="00C35C67">
        <w:rPr>
          <w:rFonts w:ascii="Palatino Linotype" w:hAnsi="Palatino Linotype"/>
          <w:b/>
          <w:bCs/>
          <w:color w:val="000000" w:themeColor="text1"/>
        </w:rPr>
        <w:t xml:space="preserve"> </w:t>
      </w:r>
      <w:r w:rsidRPr="00C35C67">
        <w:rPr>
          <w:rFonts w:ascii="Palatino Linotype" w:hAnsi="Palatino Linotype"/>
          <w:color w:val="000000" w:themeColor="text1"/>
        </w:rPr>
        <w:t>la</w:t>
      </w:r>
      <w:r w:rsidR="007A4DD1" w:rsidRPr="00C35C67">
        <w:rPr>
          <w:rFonts w:ascii="Palatino Linotype" w:hAnsi="Palatino Linotype"/>
          <w:color w:val="000000" w:themeColor="text1"/>
        </w:rPr>
        <w:t>s</w:t>
      </w:r>
      <w:r w:rsidRPr="00C35C67">
        <w:rPr>
          <w:rFonts w:ascii="Palatino Linotype" w:hAnsi="Palatino Linotype"/>
          <w:color w:val="000000" w:themeColor="text1"/>
        </w:rPr>
        <w:t xml:space="preserve"> respuesta</w:t>
      </w:r>
      <w:r w:rsidR="00AE3A14" w:rsidRPr="00C35C67">
        <w:rPr>
          <w:rFonts w:ascii="Palatino Linotype" w:hAnsi="Palatino Linotype"/>
          <w:color w:val="000000" w:themeColor="text1"/>
        </w:rPr>
        <w:t>s</w:t>
      </w:r>
      <w:r w:rsidRPr="00C35C67">
        <w:rPr>
          <w:rFonts w:ascii="Palatino Linotype" w:hAnsi="Palatino Linotype"/>
          <w:color w:val="000000" w:themeColor="text1"/>
        </w:rPr>
        <w:t xml:space="preserve"> del </w:t>
      </w:r>
      <w:r w:rsidRPr="00C35C67">
        <w:rPr>
          <w:rFonts w:ascii="Palatino Linotype" w:hAnsi="Palatino Linotype"/>
          <w:b/>
          <w:bCs/>
          <w:color w:val="000000" w:themeColor="text1"/>
        </w:rPr>
        <w:t xml:space="preserve">SUJETO OBLIGADO </w:t>
      </w:r>
      <w:r w:rsidRPr="00C35C67">
        <w:rPr>
          <w:rFonts w:ascii="Palatino Linotype" w:hAnsi="Palatino Linotype"/>
          <w:color w:val="000000" w:themeColor="text1"/>
        </w:rPr>
        <w:t>otorgada</w:t>
      </w:r>
      <w:r w:rsidR="00AE3A14" w:rsidRPr="00C35C67">
        <w:rPr>
          <w:rFonts w:ascii="Palatino Linotype" w:hAnsi="Palatino Linotype"/>
          <w:color w:val="000000" w:themeColor="text1"/>
        </w:rPr>
        <w:t>s</w:t>
      </w:r>
      <w:r w:rsidRPr="00C35C67">
        <w:rPr>
          <w:rFonts w:ascii="Palatino Linotype" w:hAnsi="Palatino Linotype"/>
          <w:color w:val="000000" w:themeColor="text1"/>
        </w:rPr>
        <w:t xml:space="preserve"> a la solicitud de Acceso a la Información pública </w:t>
      </w:r>
      <w:r w:rsidRPr="00C35C67">
        <w:rPr>
          <w:rFonts w:ascii="Palatino Linotype" w:hAnsi="Palatino Linotype"/>
          <w:color w:val="000000" w:themeColor="text1"/>
          <w:lang w:val="es-419"/>
        </w:rPr>
        <w:t xml:space="preserve">que </w:t>
      </w:r>
      <w:r w:rsidR="00AE3A14" w:rsidRPr="00C35C67">
        <w:rPr>
          <w:rFonts w:ascii="Palatino Linotype" w:hAnsi="Palatino Linotype"/>
          <w:color w:val="000000" w:themeColor="text1"/>
        </w:rPr>
        <w:t>dieron</w:t>
      </w:r>
      <w:r w:rsidRPr="00C35C67">
        <w:rPr>
          <w:rFonts w:ascii="Palatino Linotype" w:hAnsi="Palatino Linotype"/>
          <w:color w:val="000000" w:themeColor="text1"/>
          <w:lang w:val="es-419"/>
        </w:rPr>
        <w:t xml:space="preserve"> origen a</w:t>
      </w:r>
      <w:r w:rsidR="00AE3A14" w:rsidRPr="00C35C67">
        <w:rPr>
          <w:rFonts w:ascii="Palatino Linotype" w:hAnsi="Palatino Linotype"/>
          <w:color w:val="000000" w:themeColor="text1"/>
        </w:rPr>
        <w:t xml:space="preserve"> </w:t>
      </w:r>
      <w:r w:rsidRPr="00C35C67">
        <w:rPr>
          <w:rFonts w:ascii="Palatino Linotype" w:hAnsi="Palatino Linotype"/>
          <w:color w:val="000000" w:themeColor="text1"/>
          <w:lang w:val="es-419"/>
        </w:rPr>
        <w:t>l</w:t>
      </w:r>
      <w:r w:rsidR="00AE3A14" w:rsidRPr="00C35C67">
        <w:rPr>
          <w:rFonts w:ascii="Palatino Linotype" w:hAnsi="Palatino Linotype"/>
          <w:color w:val="000000" w:themeColor="text1"/>
        </w:rPr>
        <w:t>os</w:t>
      </w:r>
      <w:r w:rsidRPr="00C35C67">
        <w:rPr>
          <w:rFonts w:ascii="Palatino Linotype" w:hAnsi="Palatino Linotype"/>
          <w:color w:val="000000" w:themeColor="text1"/>
          <w:lang w:val="es-419"/>
        </w:rPr>
        <w:t xml:space="preserve"> </w:t>
      </w:r>
      <w:r w:rsidRPr="00C35C67">
        <w:rPr>
          <w:rFonts w:ascii="Palatino Linotype" w:hAnsi="Palatino Linotype"/>
          <w:color w:val="000000" w:themeColor="text1"/>
        </w:rPr>
        <w:t>Recurso</w:t>
      </w:r>
      <w:r w:rsidR="00AE3A14" w:rsidRPr="00C35C67">
        <w:rPr>
          <w:rFonts w:ascii="Palatino Linotype" w:hAnsi="Palatino Linotype"/>
          <w:color w:val="000000" w:themeColor="text1"/>
        </w:rPr>
        <w:t>s</w:t>
      </w:r>
      <w:r w:rsidRPr="00C35C67">
        <w:rPr>
          <w:rFonts w:ascii="Palatino Linotype" w:hAnsi="Palatino Linotype"/>
          <w:color w:val="000000" w:themeColor="text1"/>
        </w:rPr>
        <w:t xml:space="preserve"> de Revisión </w:t>
      </w:r>
      <w:r w:rsidR="00533353" w:rsidRPr="00C35C67">
        <w:rPr>
          <w:rFonts w:ascii="Palatino Linotype" w:hAnsi="Palatino Linotype"/>
          <w:b/>
          <w:bCs/>
          <w:color w:val="000000" w:themeColor="text1"/>
        </w:rPr>
        <w:t>01827</w:t>
      </w:r>
      <w:r w:rsidRPr="00C35C67">
        <w:rPr>
          <w:rFonts w:ascii="Palatino Linotype" w:hAnsi="Palatino Linotype"/>
          <w:b/>
          <w:bCs/>
          <w:color w:val="000000" w:themeColor="text1"/>
        </w:rPr>
        <w:t>/INFOEM/IP/RR/202</w:t>
      </w:r>
      <w:r w:rsidR="007A4DD1" w:rsidRPr="00C35C67">
        <w:rPr>
          <w:rFonts w:ascii="Palatino Linotype" w:hAnsi="Palatino Linotype"/>
          <w:b/>
          <w:bCs/>
          <w:color w:val="000000" w:themeColor="text1"/>
        </w:rPr>
        <w:t>3</w:t>
      </w:r>
      <w:r w:rsidR="00AE3A14" w:rsidRPr="00C35C67">
        <w:rPr>
          <w:rFonts w:ascii="Palatino Linotype" w:hAnsi="Palatino Linotype"/>
          <w:b/>
          <w:bCs/>
          <w:color w:val="000000" w:themeColor="text1"/>
        </w:rPr>
        <w:t xml:space="preserve"> y </w:t>
      </w:r>
      <w:r w:rsidR="00533353" w:rsidRPr="00C35C67">
        <w:rPr>
          <w:rFonts w:ascii="Palatino Linotype" w:hAnsi="Palatino Linotype"/>
          <w:b/>
          <w:bCs/>
          <w:color w:val="000000" w:themeColor="text1"/>
        </w:rPr>
        <w:t>01828</w:t>
      </w:r>
      <w:r w:rsidR="00AE3A14" w:rsidRPr="00C35C67">
        <w:rPr>
          <w:rFonts w:ascii="Palatino Linotype" w:hAnsi="Palatino Linotype"/>
          <w:b/>
          <w:bCs/>
          <w:color w:val="000000" w:themeColor="text1"/>
        </w:rPr>
        <w:t>/INFOEM/IP/RR/202</w:t>
      </w:r>
      <w:r w:rsidR="007A4DD1" w:rsidRPr="00C35C67">
        <w:rPr>
          <w:rFonts w:ascii="Palatino Linotype" w:hAnsi="Palatino Linotype"/>
          <w:b/>
          <w:bCs/>
          <w:color w:val="000000" w:themeColor="text1"/>
        </w:rPr>
        <w:t>3</w:t>
      </w:r>
      <w:r w:rsidRPr="00C35C67">
        <w:rPr>
          <w:rFonts w:ascii="Palatino Linotype" w:hAnsi="Palatino Linotype"/>
          <w:color w:val="000000" w:themeColor="text1"/>
        </w:rPr>
        <w:t xml:space="preserve">, en términos del Considerando </w:t>
      </w:r>
      <w:r w:rsidR="00706D9F">
        <w:rPr>
          <w:rFonts w:ascii="Palatino Linotype" w:hAnsi="Palatino Linotype"/>
          <w:b/>
          <w:bCs/>
          <w:color w:val="000000" w:themeColor="text1"/>
        </w:rPr>
        <w:t>SEXTO</w:t>
      </w:r>
      <w:r w:rsidRPr="00C35C67">
        <w:rPr>
          <w:rFonts w:ascii="Palatino Linotype" w:hAnsi="Palatino Linotype"/>
          <w:color w:val="000000" w:themeColor="text1"/>
        </w:rPr>
        <w:t>.</w:t>
      </w:r>
    </w:p>
    <w:p w14:paraId="7711AC69" w14:textId="77777777" w:rsidR="004424AD" w:rsidRPr="00C35C67" w:rsidRDefault="004424AD" w:rsidP="004424AD">
      <w:pPr>
        <w:pStyle w:val="Prrafodelista"/>
        <w:spacing w:line="360" w:lineRule="auto"/>
        <w:rPr>
          <w:rFonts w:ascii="Palatino Linotype" w:hAnsi="Palatino Linotype" w:cs="Arial"/>
          <w:b/>
          <w:color w:val="000000" w:themeColor="text1"/>
          <w:sz w:val="28"/>
          <w:szCs w:val="28"/>
        </w:rPr>
      </w:pPr>
    </w:p>
    <w:p w14:paraId="7C103918" w14:textId="77777777" w:rsidR="004424AD" w:rsidRPr="00C35C67" w:rsidRDefault="004424AD" w:rsidP="004424AD">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C35C67">
        <w:rPr>
          <w:rFonts w:ascii="Palatino Linotype" w:hAnsi="Palatino Linotype" w:cs="Arial"/>
          <w:b/>
          <w:color w:val="000000" w:themeColor="text1"/>
          <w:sz w:val="28"/>
        </w:rPr>
        <w:lastRenderedPageBreak/>
        <w:t xml:space="preserve">TERCERO. </w:t>
      </w:r>
      <w:r w:rsidRPr="00C35C67">
        <w:rPr>
          <w:rFonts w:ascii="Palatino Linotype" w:hAnsi="Palatino Linotype" w:cs="Arial"/>
          <w:b/>
          <w:color w:val="000000" w:themeColor="text1"/>
          <w:lang w:val="es-ES_tradnl"/>
        </w:rPr>
        <w:t xml:space="preserve">Notifíquese </w:t>
      </w:r>
      <w:r w:rsidRPr="00C35C67">
        <w:rPr>
          <w:rFonts w:ascii="Palatino Linotype" w:hAnsi="Palatino Linotype" w:cs="Arial"/>
          <w:color w:val="000000" w:themeColor="text1"/>
          <w:lang w:val="es-ES_tradnl"/>
        </w:rPr>
        <w:t xml:space="preserve">la presente resolución </w:t>
      </w:r>
      <w:r w:rsidRPr="00C35C67">
        <w:rPr>
          <w:rFonts w:ascii="Palatino Linotype" w:hAnsi="Palatino Linotype"/>
          <w:color w:val="000000" w:themeColor="text1"/>
          <w:lang w:eastAsia="es-ES_tradnl"/>
        </w:rPr>
        <w:t xml:space="preserve">mediante </w:t>
      </w:r>
      <w:r w:rsidRPr="00C35C67">
        <w:rPr>
          <w:rFonts w:ascii="Palatino Linotype" w:hAnsi="Palatino Linotype" w:cs="Arial"/>
          <w:color w:val="000000" w:themeColor="text1"/>
        </w:rPr>
        <w:t>Sistema de Acceso a la Información Mexiquense</w:t>
      </w:r>
      <w:r w:rsidRPr="00C35C67">
        <w:rPr>
          <w:rFonts w:ascii="Palatino Linotype" w:hAnsi="Palatino Linotype"/>
          <w:color w:val="000000" w:themeColor="text1"/>
          <w:lang w:eastAsia="es-ES_tradnl"/>
        </w:rPr>
        <w:t xml:space="preserve"> </w:t>
      </w:r>
      <w:r w:rsidRPr="00C35C67">
        <w:rPr>
          <w:rFonts w:ascii="Palatino Linotype" w:hAnsi="Palatino Linotype" w:cs="Arial"/>
          <w:color w:val="000000" w:themeColor="text1"/>
          <w:lang w:val="es-ES_tradnl"/>
        </w:rPr>
        <w:t xml:space="preserve">al Titular de la Unidad de Transparencia del </w:t>
      </w:r>
      <w:r w:rsidRPr="00C35C67">
        <w:rPr>
          <w:rFonts w:ascii="Palatino Linotype" w:hAnsi="Palatino Linotype" w:cs="Arial"/>
          <w:b/>
          <w:color w:val="000000" w:themeColor="text1"/>
          <w:lang w:val="es-ES_tradnl"/>
        </w:rPr>
        <w:t>SUJETO OBLIGADO</w:t>
      </w:r>
      <w:r w:rsidRPr="00C35C67">
        <w:rPr>
          <w:rFonts w:ascii="Palatino Linotype" w:hAnsi="Palatino Linotype" w:cs="Arial"/>
          <w:color w:val="000000" w:themeColor="text1"/>
          <w:lang w:val="es-ES_tradnl"/>
        </w:rPr>
        <w:t>, para su conocimiento.</w:t>
      </w:r>
    </w:p>
    <w:p w14:paraId="156B3ECA" w14:textId="77777777" w:rsidR="004424AD" w:rsidRPr="00C35C67" w:rsidRDefault="004424AD" w:rsidP="004424AD">
      <w:pPr>
        <w:widowControl w:val="0"/>
        <w:autoSpaceDE w:val="0"/>
        <w:autoSpaceDN w:val="0"/>
        <w:adjustRightInd w:val="0"/>
        <w:spacing w:line="360" w:lineRule="auto"/>
        <w:jc w:val="both"/>
        <w:rPr>
          <w:rFonts w:ascii="Palatino Linotype" w:hAnsi="Palatino Linotype" w:cs="Arial"/>
          <w:b/>
          <w:color w:val="000000" w:themeColor="text1"/>
          <w:sz w:val="28"/>
        </w:rPr>
      </w:pPr>
    </w:p>
    <w:p w14:paraId="4E54829B" w14:textId="77777777" w:rsidR="004424AD" w:rsidRPr="00C35C67" w:rsidRDefault="004424AD" w:rsidP="004424AD">
      <w:pPr>
        <w:spacing w:line="360" w:lineRule="auto"/>
        <w:ind w:right="49"/>
        <w:jc w:val="both"/>
        <w:rPr>
          <w:rFonts w:ascii="Palatino Linotype" w:hAnsi="Palatino Linotype" w:cs="Arial"/>
          <w:color w:val="000000" w:themeColor="text1"/>
        </w:rPr>
      </w:pPr>
      <w:r w:rsidRPr="00C35C67">
        <w:rPr>
          <w:rFonts w:ascii="Palatino Linotype" w:hAnsi="Palatino Linotype" w:cs="Arial"/>
          <w:b/>
          <w:color w:val="000000" w:themeColor="text1"/>
          <w:sz w:val="28"/>
        </w:rPr>
        <w:t>CUARTO.</w:t>
      </w:r>
      <w:r w:rsidRPr="00C35C67">
        <w:rPr>
          <w:rFonts w:ascii="Palatino Linotype" w:eastAsiaTheme="minorEastAsia" w:hAnsi="Palatino Linotype"/>
          <w:b/>
          <w:color w:val="000000" w:themeColor="text1"/>
          <w:szCs w:val="17"/>
          <w:lang w:eastAsia="es-ES_tradnl"/>
        </w:rPr>
        <w:t xml:space="preserve"> </w:t>
      </w:r>
      <w:r w:rsidRPr="00C35C67">
        <w:rPr>
          <w:rFonts w:ascii="Palatino Linotype" w:hAnsi="Palatino Linotype"/>
          <w:b/>
          <w:color w:val="000000" w:themeColor="text1"/>
          <w:szCs w:val="17"/>
          <w:lang w:eastAsia="es-ES_tradnl"/>
        </w:rPr>
        <w:t>Notifíquese</w:t>
      </w:r>
      <w:r w:rsidRPr="00C35C67">
        <w:rPr>
          <w:rFonts w:ascii="Palatino Linotype" w:hAnsi="Palatino Linotype"/>
          <w:color w:val="000000" w:themeColor="text1"/>
          <w:szCs w:val="17"/>
          <w:lang w:eastAsia="es-ES_tradnl"/>
        </w:rPr>
        <w:t xml:space="preserve"> al </w:t>
      </w:r>
      <w:r w:rsidRPr="00C35C67">
        <w:rPr>
          <w:rFonts w:ascii="Palatino Linotype" w:hAnsi="Palatino Linotype"/>
          <w:b/>
          <w:color w:val="000000" w:themeColor="text1"/>
        </w:rPr>
        <w:t>RECURRENTE</w:t>
      </w:r>
      <w:r w:rsidRPr="00C35C67">
        <w:rPr>
          <w:rFonts w:ascii="Palatino Linotype" w:hAnsi="Palatino Linotype"/>
          <w:color w:val="000000" w:themeColor="text1"/>
          <w:szCs w:val="17"/>
          <w:lang w:eastAsia="es-ES_tradnl"/>
        </w:rPr>
        <w:t xml:space="preserve"> la </w:t>
      </w:r>
      <w:r w:rsidRPr="00C35C67">
        <w:rPr>
          <w:rFonts w:ascii="Palatino Linotype" w:hAnsi="Palatino Linotype" w:cs="Arial"/>
          <w:color w:val="000000" w:themeColor="text1"/>
        </w:rPr>
        <w:t>presente</w:t>
      </w:r>
      <w:r w:rsidRPr="00C35C67">
        <w:rPr>
          <w:rFonts w:ascii="Palatino Linotype" w:hAnsi="Palatino Linotype"/>
          <w:color w:val="000000" w:themeColor="text1"/>
          <w:szCs w:val="17"/>
          <w:lang w:eastAsia="es-ES_tradnl"/>
        </w:rPr>
        <w:t xml:space="preserve"> </w:t>
      </w:r>
      <w:r w:rsidRPr="00C35C67">
        <w:rPr>
          <w:rFonts w:ascii="Palatino Linotype" w:hAnsi="Palatino Linotype"/>
          <w:color w:val="000000" w:themeColor="text1"/>
          <w:shd w:val="clear" w:color="auto" w:fill="FFFFFF"/>
        </w:rPr>
        <w:t xml:space="preserve">resolución </w:t>
      </w:r>
      <w:r w:rsidRPr="00C35C67">
        <w:rPr>
          <w:rFonts w:ascii="Palatino Linotype" w:hAnsi="Palatino Linotype"/>
          <w:color w:val="000000" w:themeColor="text1"/>
          <w:szCs w:val="17"/>
          <w:lang w:eastAsia="es-ES_tradnl"/>
        </w:rPr>
        <w:t xml:space="preserve">vía </w:t>
      </w:r>
      <w:r w:rsidRPr="00C35C67">
        <w:rPr>
          <w:rFonts w:ascii="Palatino Linotype" w:hAnsi="Palatino Linotype" w:cs="Arial"/>
          <w:color w:val="000000" w:themeColor="text1"/>
        </w:rPr>
        <w:t xml:space="preserve">Sistema de Acceso a la Información Mexiquense </w:t>
      </w:r>
      <w:r w:rsidRPr="00C35C67">
        <w:rPr>
          <w:rFonts w:ascii="Palatino Linotype" w:hAnsi="Palatino Linotype" w:cs="Arial"/>
          <w:b/>
          <w:bCs/>
          <w:color w:val="000000" w:themeColor="text1"/>
        </w:rPr>
        <w:t>SAIMEX</w:t>
      </w:r>
      <w:r w:rsidRPr="00C35C67">
        <w:rPr>
          <w:rFonts w:ascii="Palatino Linotype" w:hAnsi="Palatino Linotype" w:cs="Arial"/>
          <w:color w:val="000000" w:themeColor="text1"/>
        </w:rPr>
        <w:t>.</w:t>
      </w:r>
    </w:p>
    <w:p w14:paraId="1B234921" w14:textId="77777777" w:rsidR="004424AD" w:rsidRPr="00C35C67" w:rsidRDefault="004424AD" w:rsidP="004424AD">
      <w:pPr>
        <w:widowControl w:val="0"/>
        <w:autoSpaceDE w:val="0"/>
        <w:autoSpaceDN w:val="0"/>
        <w:adjustRightInd w:val="0"/>
        <w:spacing w:line="360" w:lineRule="auto"/>
        <w:jc w:val="both"/>
        <w:rPr>
          <w:rFonts w:ascii="Palatino Linotype" w:hAnsi="Palatino Linotype"/>
          <w:b/>
          <w:color w:val="000000" w:themeColor="text1"/>
        </w:rPr>
      </w:pPr>
    </w:p>
    <w:p w14:paraId="33B94224" w14:textId="77777777" w:rsidR="004424AD" w:rsidRPr="00C35C67" w:rsidRDefault="004424AD" w:rsidP="004424AD">
      <w:pPr>
        <w:widowControl w:val="0"/>
        <w:autoSpaceDE w:val="0"/>
        <w:autoSpaceDN w:val="0"/>
        <w:adjustRightInd w:val="0"/>
        <w:spacing w:line="360" w:lineRule="auto"/>
        <w:jc w:val="both"/>
        <w:rPr>
          <w:rFonts w:ascii="Palatino Linotype" w:hAnsi="Palatino Linotype"/>
          <w:b/>
          <w:color w:val="000000" w:themeColor="text1"/>
        </w:rPr>
      </w:pPr>
      <w:r w:rsidRPr="00C35C67">
        <w:rPr>
          <w:rFonts w:ascii="Palatino Linotype" w:hAnsi="Palatino Linotype" w:cs="Arial"/>
          <w:b/>
          <w:color w:val="000000" w:themeColor="text1"/>
          <w:sz w:val="28"/>
        </w:rPr>
        <w:t>QUINTO.</w:t>
      </w:r>
      <w:r w:rsidRPr="00C35C67">
        <w:rPr>
          <w:rFonts w:ascii="Palatino Linotype" w:hAnsi="Palatino Linotype"/>
          <w:b/>
          <w:color w:val="000000" w:themeColor="text1"/>
          <w:szCs w:val="17"/>
          <w:lang w:eastAsia="es-ES_tradnl"/>
        </w:rPr>
        <w:t xml:space="preserve"> Hágase</w:t>
      </w:r>
      <w:r w:rsidRPr="00C35C67">
        <w:rPr>
          <w:rFonts w:ascii="Palatino Linotype" w:hAnsi="Palatino Linotype"/>
          <w:color w:val="000000" w:themeColor="text1"/>
          <w:szCs w:val="17"/>
          <w:lang w:eastAsia="es-ES_tradnl"/>
        </w:rPr>
        <w:t xml:space="preserve"> </w:t>
      </w:r>
      <w:r w:rsidRPr="00C35C67">
        <w:rPr>
          <w:rFonts w:ascii="Palatino Linotype" w:hAnsi="Palatino Linotype"/>
          <w:b/>
          <w:color w:val="000000" w:themeColor="text1"/>
          <w:szCs w:val="17"/>
          <w:lang w:eastAsia="es-ES_tradnl"/>
        </w:rPr>
        <w:t>del conocimiento</w:t>
      </w:r>
      <w:r w:rsidRPr="00C35C67">
        <w:rPr>
          <w:rFonts w:ascii="Palatino Linotype" w:hAnsi="Palatino Linotype"/>
          <w:color w:val="000000" w:themeColor="text1"/>
          <w:szCs w:val="17"/>
          <w:lang w:eastAsia="es-ES_tradnl"/>
        </w:rPr>
        <w:t xml:space="preserve"> </w:t>
      </w:r>
      <w:r w:rsidRPr="00C35C67">
        <w:rPr>
          <w:rFonts w:ascii="Palatino Linotype" w:hAnsi="Palatino Linotype"/>
          <w:color w:val="000000" w:themeColor="text1"/>
        </w:rPr>
        <w:t>del</w:t>
      </w:r>
      <w:r w:rsidRPr="00C35C67">
        <w:rPr>
          <w:rFonts w:ascii="Palatino Linotype" w:hAnsi="Palatino Linotype" w:cs="Arial"/>
          <w:b/>
          <w:color w:val="000000" w:themeColor="text1"/>
        </w:rPr>
        <w:t xml:space="preserve"> RECURRENTE</w:t>
      </w:r>
      <w:r w:rsidRPr="00C35C67">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7007B8D" w14:textId="77777777" w:rsidR="004424AD" w:rsidRPr="00C35C67" w:rsidRDefault="004424AD" w:rsidP="00B9027F">
      <w:pPr>
        <w:widowControl w:val="0"/>
        <w:autoSpaceDE w:val="0"/>
        <w:autoSpaceDN w:val="0"/>
        <w:adjustRightInd w:val="0"/>
        <w:spacing w:line="360" w:lineRule="auto"/>
        <w:jc w:val="both"/>
        <w:rPr>
          <w:rFonts w:ascii="Palatino Linotype" w:hAnsi="Palatino Linotype" w:cs="Arial"/>
          <w:color w:val="000000" w:themeColor="text1"/>
        </w:rPr>
      </w:pPr>
    </w:p>
    <w:p w14:paraId="449BEE9F" w14:textId="35FC0BE3" w:rsidR="00B9027F" w:rsidRPr="00C35C6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C35C6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3353" w:rsidRPr="00C35C67">
        <w:rPr>
          <w:rFonts w:ascii="Palatino Linotype" w:hAnsi="Palatino Linotype" w:cs="Arial"/>
          <w:color w:val="000000" w:themeColor="text1"/>
        </w:rPr>
        <w:t xml:space="preserve">VIGÉSIMA </w:t>
      </w:r>
      <w:r w:rsidR="000122E2" w:rsidRPr="00C35C67">
        <w:rPr>
          <w:rFonts w:ascii="Palatino Linotype" w:hAnsi="Palatino Linotype" w:cs="Arial"/>
          <w:color w:val="000000" w:themeColor="text1"/>
        </w:rPr>
        <w:t>SEGUNDA</w:t>
      </w:r>
      <w:r w:rsidR="00CD225F" w:rsidRPr="00C35C67">
        <w:rPr>
          <w:rFonts w:ascii="Palatino Linotype" w:hAnsi="Palatino Linotype" w:cs="Arial"/>
          <w:color w:val="000000" w:themeColor="text1"/>
        </w:rPr>
        <w:t xml:space="preserve"> </w:t>
      </w:r>
      <w:r w:rsidRPr="00C35C67">
        <w:rPr>
          <w:rFonts w:ascii="Palatino Linotype" w:hAnsi="Palatino Linotype" w:cs="Arial"/>
          <w:color w:val="000000" w:themeColor="text1"/>
        </w:rPr>
        <w:t xml:space="preserve">SESIÓN ORDINARIA CELEBRADA EL </w:t>
      </w:r>
      <w:r w:rsidR="000122E2" w:rsidRPr="00C35C67">
        <w:rPr>
          <w:rFonts w:ascii="Palatino Linotype" w:hAnsi="Palatino Linotype" w:cs="Arial"/>
          <w:color w:val="000000" w:themeColor="text1"/>
        </w:rPr>
        <w:t>CATORCE</w:t>
      </w:r>
      <w:r w:rsidR="00C71842" w:rsidRPr="00C35C67">
        <w:rPr>
          <w:rFonts w:ascii="Palatino Linotype" w:hAnsi="Palatino Linotype" w:cs="Arial"/>
          <w:color w:val="000000" w:themeColor="text1"/>
        </w:rPr>
        <w:t xml:space="preserve"> </w:t>
      </w:r>
      <w:r w:rsidRPr="00C35C67">
        <w:rPr>
          <w:rFonts w:ascii="Palatino Linotype" w:hAnsi="Palatino Linotype" w:cs="Arial"/>
          <w:color w:val="000000" w:themeColor="text1"/>
        </w:rPr>
        <w:t>DE</w:t>
      </w:r>
      <w:r w:rsidR="00CD225F" w:rsidRPr="00C35C67">
        <w:rPr>
          <w:rFonts w:ascii="Palatino Linotype" w:hAnsi="Palatino Linotype" w:cs="Arial"/>
          <w:color w:val="000000" w:themeColor="text1"/>
        </w:rPr>
        <w:t xml:space="preserve"> </w:t>
      </w:r>
      <w:r w:rsidR="00533353" w:rsidRPr="00C35C67">
        <w:rPr>
          <w:rFonts w:ascii="Palatino Linotype" w:hAnsi="Palatino Linotype" w:cs="Arial"/>
          <w:color w:val="000000" w:themeColor="text1"/>
        </w:rPr>
        <w:t>JUNIO</w:t>
      </w:r>
      <w:r w:rsidR="00C86F96" w:rsidRPr="00C35C67">
        <w:rPr>
          <w:rFonts w:ascii="Palatino Linotype" w:hAnsi="Palatino Linotype" w:cs="Arial"/>
          <w:color w:val="000000" w:themeColor="text1"/>
        </w:rPr>
        <w:t xml:space="preserve"> </w:t>
      </w:r>
      <w:r w:rsidR="00402072" w:rsidRPr="00C35C67">
        <w:rPr>
          <w:rFonts w:ascii="Palatino Linotype" w:hAnsi="Palatino Linotype" w:cs="Arial"/>
          <w:color w:val="000000" w:themeColor="text1"/>
        </w:rPr>
        <w:t xml:space="preserve">DE </w:t>
      </w:r>
      <w:r w:rsidRPr="00C35C67">
        <w:rPr>
          <w:rFonts w:ascii="Palatino Linotype" w:hAnsi="Palatino Linotype" w:cs="Arial"/>
          <w:color w:val="000000" w:themeColor="text1"/>
        </w:rPr>
        <w:t xml:space="preserve">DOS MIL </w:t>
      </w:r>
      <w:r w:rsidR="009A332C" w:rsidRPr="00C35C67">
        <w:rPr>
          <w:rFonts w:ascii="Palatino Linotype" w:hAnsi="Palatino Linotype" w:cs="Arial"/>
          <w:color w:val="000000" w:themeColor="text1"/>
        </w:rPr>
        <w:t>VEINTITRÉS</w:t>
      </w:r>
      <w:r w:rsidRPr="00C35C67">
        <w:rPr>
          <w:rFonts w:ascii="Palatino Linotype" w:hAnsi="Palatino Linotype" w:cs="Arial"/>
          <w:color w:val="000000" w:themeColor="text1"/>
        </w:rPr>
        <w:t xml:space="preserve">, ANTE EL SECRETARIO TÉCNICO DEL PLENO, ALEXIS TAPIA RAMÍREZ. </w:t>
      </w:r>
    </w:p>
    <w:p w14:paraId="36FDEB7A" w14:textId="3CA7D307" w:rsidR="00177BA7" w:rsidRPr="009659C5" w:rsidRDefault="00B9027F" w:rsidP="00B9027F">
      <w:pPr>
        <w:widowControl w:val="0"/>
        <w:autoSpaceDE w:val="0"/>
        <w:autoSpaceDN w:val="0"/>
        <w:adjustRightInd w:val="0"/>
        <w:spacing w:line="360" w:lineRule="auto"/>
        <w:jc w:val="both"/>
        <w:rPr>
          <w:rFonts w:ascii="Palatino Linotype" w:hAnsi="Palatino Linotype"/>
          <w:sz w:val="20"/>
        </w:rPr>
      </w:pPr>
      <w:r w:rsidRPr="00C35C67">
        <w:rPr>
          <w:rFonts w:ascii="Palatino Linotype" w:eastAsiaTheme="minorEastAsia" w:hAnsi="Palatino Linotype"/>
          <w:sz w:val="20"/>
          <w:lang w:val="es-ES_tradnl"/>
        </w:rPr>
        <w:t>SCMM/BLA/DEMF/</w:t>
      </w:r>
      <w:r w:rsidR="00746710" w:rsidRPr="00C35C67">
        <w:rPr>
          <w:rFonts w:ascii="Palatino Linotype" w:eastAsiaTheme="minorEastAsia" w:hAnsi="Palatino Linotype"/>
          <w:sz w:val="20"/>
          <w:lang w:val="es-419"/>
        </w:rPr>
        <w:t>JMMO</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4"/>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A7B7A" w14:textId="77777777" w:rsidR="00FC3957" w:rsidRDefault="00FC3957" w:rsidP="00C80F8C">
      <w:r>
        <w:separator/>
      </w:r>
    </w:p>
  </w:endnote>
  <w:endnote w:type="continuationSeparator" w:id="0">
    <w:p w14:paraId="40911C6A" w14:textId="77777777" w:rsidR="00FC3957" w:rsidRDefault="00FC39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715A38" w:rsidR="00D87075" w:rsidRPr="0010196A" w:rsidRDefault="00D870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7D1B">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7D1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1AFD7BB" w:rsidR="00D87075" w:rsidRPr="0010196A" w:rsidRDefault="00D870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5D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5D09">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487B" w14:textId="77777777" w:rsidR="00FC3957" w:rsidRDefault="00FC3957" w:rsidP="00C80F8C">
      <w:r>
        <w:separator/>
      </w:r>
    </w:p>
  </w:footnote>
  <w:footnote w:type="continuationSeparator" w:id="0">
    <w:p w14:paraId="3F05C514" w14:textId="77777777" w:rsidR="00FC3957" w:rsidRDefault="00FC395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87075" w:rsidRDefault="00FC395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87075" w:rsidRPr="0010196A" w:rsidRDefault="00FC39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87075" w:rsidRPr="008F2CCC" w14:paraId="1F097D8A" w14:textId="77777777" w:rsidTr="00E44BB1">
      <w:tc>
        <w:tcPr>
          <w:tcW w:w="2694" w:type="dxa"/>
          <w:vMerge w:val="restart"/>
        </w:tcPr>
        <w:p w14:paraId="1F780A0C" w14:textId="1EFF25F4" w:rsidR="00D87075" w:rsidRPr="008F2CCC" w:rsidRDefault="00D8707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87075" w:rsidRPr="00664658" w:rsidRDefault="00D8707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58F207D7" w14:textId="77777777" w:rsidR="002B0847" w:rsidRPr="009F37B6" w:rsidRDefault="002B0847" w:rsidP="002B0847">
          <w:pPr>
            <w:jc w:val="both"/>
            <w:rPr>
              <w:rFonts w:ascii="Palatino Linotype" w:hAnsi="Palatino Linotype"/>
              <w:b/>
              <w:sz w:val="22"/>
              <w:szCs w:val="22"/>
              <w:lang w:val="es-ES_tradnl"/>
            </w:rPr>
          </w:pPr>
          <w:r>
            <w:rPr>
              <w:rFonts w:ascii="Palatino Linotype" w:hAnsi="Palatino Linotype"/>
              <w:b/>
              <w:sz w:val="22"/>
              <w:szCs w:val="22"/>
              <w:lang w:val="es-ES_tradnl"/>
            </w:rPr>
            <w:t>01827/INFOEM/IP/RR/2023</w:t>
          </w:r>
          <w:r w:rsidRPr="009F37B6">
            <w:rPr>
              <w:rFonts w:ascii="Palatino Linotype" w:hAnsi="Palatino Linotype"/>
              <w:b/>
              <w:sz w:val="22"/>
              <w:szCs w:val="22"/>
              <w:lang w:val="es-ES_tradnl"/>
            </w:rPr>
            <w:t xml:space="preserve"> y</w:t>
          </w:r>
        </w:p>
        <w:p w14:paraId="65AFA994" w14:textId="1EDDE7BF" w:rsidR="00D87075" w:rsidRPr="00664658" w:rsidRDefault="00706D9F" w:rsidP="002B0847">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D87075" w:rsidRPr="008F2CCC" w14:paraId="049677A3" w14:textId="77777777" w:rsidTr="00E44BB1">
      <w:tc>
        <w:tcPr>
          <w:tcW w:w="2694" w:type="dxa"/>
          <w:vMerge/>
        </w:tcPr>
        <w:p w14:paraId="4A21EAC1" w14:textId="5C1F145E" w:rsidR="00D87075" w:rsidRPr="008F2CCC" w:rsidRDefault="00D87075" w:rsidP="00536C04">
          <w:pPr>
            <w:rPr>
              <w:rFonts w:ascii="Palatino Linotype" w:hAnsi="Palatino Linotype"/>
              <w:b/>
              <w:sz w:val="22"/>
              <w:szCs w:val="22"/>
              <w:lang w:val="es-ES_tradnl"/>
            </w:rPr>
          </w:pPr>
        </w:p>
      </w:tc>
      <w:tc>
        <w:tcPr>
          <w:tcW w:w="2551" w:type="dxa"/>
          <w:shd w:val="clear" w:color="auto" w:fill="auto"/>
        </w:tcPr>
        <w:p w14:paraId="1237BCDE" w14:textId="77777777" w:rsidR="00D87075" w:rsidRPr="00664658" w:rsidRDefault="00D8707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3281AC29" w:rsidR="00D87075" w:rsidRPr="00AB5C2B" w:rsidRDefault="00D87075" w:rsidP="002B0847">
          <w:pPr>
            <w:jc w:val="both"/>
            <w:rPr>
              <w:rFonts w:ascii="Palatino Linotype" w:hAnsi="Palatino Linotype"/>
              <w:b/>
              <w:sz w:val="22"/>
              <w:szCs w:val="22"/>
              <w:lang w:val="es-419"/>
            </w:rPr>
          </w:pPr>
          <w:r w:rsidRPr="005D3027">
            <w:rPr>
              <w:rFonts w:ascii="Palatino Linotype" w:hAnsi="Palatino Linotype"/>
              <w:b/>
              <w:sz w:val="22"/>
              <w:szCs w:val="22"/>
              <w:lang w:val="es-ES_tradnl"/>
            </w:rPr>
            <w:t xml:space="preserve">Ayuntamiento de </w:t>
          </w:r>
          <w:r w:rsidR="002B0847">
            <w:rPr>
              <w:rFonts w:ascii="Palatino Linotype" w:hAnsi="Palatino Linotype"/>
              <w:b/>
              <w:sz w:val="22"/>
              <w:szCs w:val="22"/>
              <w:lang w:val="es-ES_tradnl"/>
            </w:rPr>
            <w:t>Teoloyucan</w:t>
          </w:r>
        </w:p>
      </w:tc>
    </w:tr>
    <w:tr w:rsidR="00D87075" w:rsidRPr="008F2CCC" w14:paraId="72CD087D" w14:textId="77777777" w:rsidTr="00E44BB1">
      <w:trPr>
        <w:trHeight w:val="228"/>
      </w:trPr>
      <w:tc>
        <w:tcPr>
          <w:tcW w:w="2694" w:type="dxa"/>
          <w:vMerge/>
        </w:tcPr>
        <w:p w14:paraId="1B78656F" w14:textId="01E6F6F6" w:rsidR="00D87075" w:rsidRPr="008F2CCC" w:rsidRDefault="00D87075" w:rsidP="00536C04">
          <w:pPr>
            <w:rPr>
              <w:rFonts w:ascii="Palatino Linotype" w:hAnsi="Palatino Linotype"/>
              <w:b/>
              <w:sz w:val="22"/>
              <w:szCs w:val="22"/>
              <w:lang w:val="es-ES_tradnl"/>
            </w:rPr>
          </w:pPr>
        </w:p>
      </w:tc>
      <w:tc>
        <w:tcPr>
          <w:tcW w:w="2551" w:type="dxa"/>
          <w:shd w:val="clear" w:color="auto" w:fill="auto"/>
        </w:tcPr>
        <w:p w14:paraId="74D81628" w14:textId="5DC3BCA5" w:rsidR="00D87075" w:rsidRPr="00664658" w:rsidRDefault="00D8707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87075" w:rsidRPr="00664658" w:rsidRDefault="00D8707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87075" w:rsidRPr="0010196A" w:rsidRDefault="00D870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87075" w:rsidRPr="0010196A" w:rsidRDefault="00D8707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87075" w:rsidRPr="008F2CCC" w14:paraId="6ABABA57" w14:textId="77777777" w:rsidTr="00E44BB1">
      <w:tc>
        <w:tcPr>
          <w:tcW w:w="3828" w:type="dxa"/>
          <w:vMerge w:val="restart"/>
          <w:shd w:val="clear" w:color="auto" w:fill="auto"/>
        </w:tcPr>
        <w:p w14:paraId="6AA376CC" w14:textId="1E62217E" w:rsidR="00D87075" w:rsidRPr="008F2CCC" w:rsidRDefault="00D8707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87075" w:rsidRPr="008F2CCC" w:rsidRDefault="00D870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35D060F0" w14:textId="42C7D844" w:rsidR="00D87075" w:rsidRPr="009F37B6" w:rsidRDefault="002B0847" w:rsidP="009F37B6">
          <w:pPr>
            <w:jc w:val="both"/>
            <w:rPr>
              <w:rFonts w:ascii="Palatino Linotype" w:hAnsi="Palatino Linotype"/>
              <w:b/>
              <w:sz w:val="22"/>
              <w:szCs w:val="22"/>
              <w:lang w:val="es-ES_tradnl"/>
            </w:rPr>
          </w:pPr>
          <w:r>
            <w:rPr>
              <w:rFonts w:ascii="Palatino Linotype" w:hAnsi="Palatino Linotype"/>
              <w:b/>
              <w:sz w:val="22"/>
              <w:szCs w:val="22"/>
              <w:lang w:val="es-ES_tradnl"/>
            </w:rPr>
            <w:t>01827/INFOEM/IP/RR/2023</w:t>
          </w:r>
          <w:r w:rsidR="00D87075" w:rsidRPr="009F37B6">
            <w:rPr>
              <w:rFonts w:ascii="Palatino Linotype" w:hAnsi="Palatino Linotype"/>
              <w:b/>
              <w:sz w:val="22"/>
              <w:szCs w:val="22"/>
              <w:lang w:val="es-ES_tradnl"/>
            </w:rPr>
            <w:t xml:space="preserve"> y</w:t>
          </w:r>
        </w:p>
        <w:p w14:paraId="5F0F5848" w14:textId="6B24BBCC" w:rsidR="00D87075" w:rsidRPr="008F2CCC" w:rsidRDefault="00706D9F" w:rsidP="009F37B6">
          <w:pPr>
            <w:jc w:val="both"/>
            <w:rPr>
              <w:rFonts w:ascii="Palatino Linotype" w:hAnsi="Palatino Linotype"/>
              <w:b/>
              <w:sz w:val="22"/>
              <w:szCs w:val="22"/>
              <w:lang w:val="es-ES_tradnl"/>
            </w:rPr>
          </w:pPr>
          <w:r>
            <w:rPr>
              <w:rFonts w:ascii="Palatino Linotype" w:hAnsi="Palatino Linotype"/>
              <w:b/>
              <w:sz w:val="22"/>
              <w:szCs w:val="22"/>
              <w:lang w:val="es-ES_tradnl"/>
            </w:rPr>
            <w:t>acumulado</w:t>
          </w:r>
        </w:p>
      </w:tc>
    </w:tr>
    <w:tr w:rsidR="00D87075" w:rsidRPr="008F2CCC" w14:paraId="3B45FB53" w14:textId="77777777" w:rsidTr="00E44BB1">
      <w:tc>
        <w:tcPr>
          <w:tcW w:w="3828" w:type="dxa"/>
          <w:vMerge/>
          <w:shd w:val="clear" w:color="auto" w:fill="auto"/>
        </w:tcPr>
        <w:p w14:paraId="188B82EF" w14:textId="77777777" w:rsidR="00D87075" w:rsidRPr="008F2CCC" w:rsidRDefault="00D87075" w:rsidP="00A2780F">
          <w:pPr>
            <w:rPr>
              <w:rFonts w:ascii="Palatino Linotype" w:hAnsi="Palatino Linotype"/>
              <w:b/>
              <w:sz w:val="22"/>
              <w:szCs w:val="22"/>
              <w:lang w:val="es-ES_tradnl"/>
            </w:rPr>
          </w:pPr>
        </w:p>
      </w:tc>
      <w:tc>
        <w:tcPr>
          <w:tcW w:w="2551" w:type="dxa"/>
          <w:shd w:val="clear" w:color="auto" w:fill="auto"/>
        </w:tcPr>
        <w:p w14:paraId="3B2AD0CF" w14:textId="77777777" w:rsidR="00D87075" w:rsidRPr="008F2CCC" w:rsidRDefault="00D8707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B8CB349" w:rsidR="00D87075" w:rsidRPr="00234374" w:rsidRDefault="00D87075" w:rsidP="00C27EA8">
          <w:pPr>
            <w:jc w:val="both"/>
            <w:rPr>
              <w:rFonts w:ascii="Palatino Linotype" w:hAnsi="Palatino Linotype" w:cs="Arial"/>
              <w:b/>
              <w:bCs/>
              <w:sz w:val="22"/>
              <w:szCs w:val="22"/>
            </w:rPr>
          </w:pPr>
        </w:p>
      </w:tc>
    </w:tr>
    <w:tr w:rsidR="00D87075" w:rsidRPr="008F2CCC" w14:paraId="28A493EB" w14:textId="77777777" w:rsidTr="00E44BB1">
      <w:trPr>
        <w:trHeight w:val="228"/>
      </w:trPr>
      <w:tc>
        <w:tcPr>
          <w:tcW w:w="3828" w:type="dxa"/>
          <w:vMerge/>
          <w:shd w:val="clear" w:color="auto" w:fill="auto"/>
        </w:tcPr>
        <w:p w14:paraId="06C77D31" w14:textId="77777777" w:rsidR="00D87075" w:rsidRPr="008F2CCC" w:rsidRDefault="00D87075" w:rsidP="00E37C88">
          <w:pPr>
            <w:rPr>
              <w:rFonts w:ascii="Palatino Linotype" w:hAnsi="Palatino Linotype"/>
              <w:b/>
              <w:sz w:val="22"/>
              <w:szCs w:val="22"/>
              <w:lang w:val="es-ES_tradnl"/>
            </w:rPr>
          </w:pPr>
        </w:p>
      </w:tc>
      <w:tc>
        <w:tcPr>
          <w:tcW w:w="2551" w:type="dxa"/>
          <w:shd w:val="clear" w:color="auto" w:fill="auto"/>
        </w:tcPr>
        <w:p w14:paraId="2E1A72B4" w14:textId="77777777" w:rsidR="00D87075" w:rsidRPr="008F2CCC" w:rsidRDefault="00D870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18C50ED2" w:rsidR="00D87075" w:rsidRPr="00DC41C8" w:rsidRDefault="00D87075" w:rsidP="002B0847">
          <w:pPr>
            <w:jc w:val="both"/>
            <w:rPr>
              <w:rFonts w:ascii="Palatino Linotype" w:hAnsi="Palatino Linotype"/>
              <w:b/>
              <w:sz w:val="22"/>
              <w:szCs w:val="22"/>
            </w:rPr>
          </w:pPr>
          <w:r w:rsidRPr="005D3027">
            <w:rPr>
              <w:rFonts w:ascii="Palatino Linotype" w:hAnsi="Palatino Linotype"/>
              <w:b/>
              <w:sz w:val="22"/>
              <w:szCs w:val="22"/>
              <w:lang w:val="es-ES_tradnl"/>
            </w:rPr>
            <w:t xml:space="preserve">Ayuntamiento de </w:t>
          </w:r>
          <w:r w:rsidR="002B0847">
            <w:rPr>
              <w:rFonts w:ascii="Palatino Linotype" w:hAnsi="Palatino Linotype"/>
              <w:b/>
              <w:sz w:val="22"/>
              <w:szCs w:val="22"/>
              <w:lang w:val="es-ES_tradnl"/>
            </w:rPr>
            <w:t>Teoloyucan</w:t>
          </w:r>
        </w:p>
      </w:tc>
    </w:tr>
    <w:tr w:rsidR="00D87075" w:rsidRPr="008F2CCC" w14:paraId="0F114FF0" w14:textId="77777777" w:rsidTr="00E44BB1">
      <w:tc>
        <w:tcPr>
          <w:tcW w:w="3828" w:type="dxa"/>
          <w:vMerge/>
          <w:shd w:val="clear" w:color="auto" w:fill="auto"/>
        </w:tcPr>
        <w:p w14:paraId="4CCB64BA" w14:textId="77777777" w:rsidR="00D87075" w:rsidRPr="008F2CCC" w:rsidRDefault="00D87075" w:rsidP="00A2780F">
          <w:pPr>
            <w:rPr>
              <w:rFonts w:ascii="Palatino Linotype" w:hAnsi="Palatino Linotype"/>
              <w:b/>
              <w:sz w:val="22"/>
              <w:szCs w:val="22"/>
              <w:lang w:val="es-ES_tradnl"/>
            </w:rPr>
          </w:pPr>
        </w:p>
      </w:tc>
      <w:tc>
        <w:tcPr>
          <w:tcW w:w="2551" w:type="dxa"/>
          <w:shd w:val="clear" w:color="auto" w:fill="auto"/>
        </w:tcPr>
        <w:p w14:paraId="31E422EA" w14:textId="12F398EB" w:rsidR="00D87075" w:rsidRPr="008F2CCC" w:rsidRDefault="00D8707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87075" w:rsidRPr="008F2CCC" w:rsidRDefault="00D8707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87075" w:rsidRPr="0010196A" w:rsidRDefault="00FC395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B5"/>
    <w:multiLevelType w:val="hybridMultilevel"/>
    <w:tmpl w:val="1840A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9F31B53"/>
    <w:multiLevelType w:val="hybridMultilevel"/>
    <w:tmpl w:val="DE38C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1824A0"/>
    <w:multiLevelType w:val="hybridMultilevel"/>
    <w:tmpl w:val="642AFF5C"/>
    <w:lvl w:ilvl="0" w:tplc="63D2D84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15"/>
  </w:num>
  <w:num w:numId="7">
    <w:abstractNumId w:val="2"/>
  </w:num>
  <w:num w:numId="8">
    <w:abstractNumId w:val="17"/>
  </w:num>
  <w:num w:numId="9">
    <w:abstractNumId w:val="1"/>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9"/>
  </w:num>
  <w:num w:numId="14">
    <w:abstractNumId w:val="16"/>
  </w:num>
  <w:num w:numId="15">
    <w:abstractNumId w:val="3"/>
  </w:num>
  <w:num w:numId="16">
    <w:abstractNumId w:val="14"/>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7"/>
  </w:num>
  <w:num w:numId="21">
    <w:abstractNumId w:val="6"/>
  </w:num>
  <w:num w:numId="22">
    <w:abstractNumId w:val="0"/>
  </w:num>
  <w:num w:numId="23">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419"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4B6"/>
    <w:rsid w:val="000065EF"/>
    <w:rsid w:val="00006728"/>
    <w:rsid w:val="00006E88"/>
    <w:rsid w:val="00006EC0"/>
    <w:rsid w:val="00006F2F"/>
    <w:rsid w:val="00007558"/>
    <w:rsid w:val="000075A8"/>
    <w:rsid w:val="00007AF1"/>
    <w:rsid w:val="00007FD8"/>
    <w:rsid w:val="000104F0"/>
    <w:rsid w:val="000109F4"/>
    <w:rsid w:val="00011EDE"/>
    <w:rsid w:val="000122E2"/>
    <w:rsid w:val="000123CB"/>
    <w:rsid w:val="0001291C"/>
    <w:rsid w:val="00012A00"/>
    <w:rsid w:val="00012E09"/>
    <w:rsid w:val="00013023"/>
    <w:rsid w:val="00013986"/>
    <w:rsid w:val="00013EBF"/>
    <w:rsid w:val="000142C0"/>
    <w:rsid w:val="00014DF9"/>
    <w:rsid w:val="00014E91"/>
    <w:rsid w:val="00015BBF"/>
    <w:rsid w:val="00015DDC"/>
    <w:rsid w:val="000160C6"/>
    <w:rsid w:val="00016A2B"/>
    <w:rsid w:val="000171D8"/>
    <w:rsid w:val="00017746"/>
    <w:rsid w:val="0001796B"/>
    <w:rsid w:val="00017EBE"/>
    <w:rsid w:val="000208A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87"/>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47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5D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06C"/>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0D"/>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3C7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06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66"/>
    <w:rsid w:val="000E38D1"/>
    <w:rsid w:val="000E46D9"/>
    <w:rsid w:val="000E47D0"/>
    <w:rsid w:val="000E558F"/>
    <w:rsid w:val="000E5592"/>
    <w:rsid w:val="000E5C93"/>
    <w:rsid w:val="000E68DA"/>
    <w:rsid w:val="000E6C51"/>
    <w:rsid w:val="000E7182"/>
    <w:rsid w:val="000E71A3"/>
    <w:rsid w:val="000E72D5"/>
    <w:rsid w:val="000E74AC"/>
    <w:rsid w:val="000F0E39"/>
    <w:rsid w:val="000F0F1C"/>
    <w:rsid w:val="000F2185"/>
    <w:rsid w:val="000F22FE"/>
    <w:rsid w:val="000F251F"/>
    <w:rsid w:val="000F2973"/>
    <w:rsid w:val="000F2B5F"/>
    <w:rsid w:val="000F2DAA"/>
    <w:rsid w:val="000F3899"/>
    <w:rsid w:val="000F3904"/>
    <w:rsid w:val="000F4AC2"/>
    <w:rsid w:val="000F4C20"/>
    <w:rsid w:val="000F4F47"/>
    <w:rsid w:val="000F4F78"/>
    <w:rsid w:val="000F54D4"/>
    <w:rsid w:val="000F55B8"/>
    <w:rsid w:val="000F55EC"/>
    <w:rsid w:val="000F5B87"/>
    <w:rsid w:val="000F62F8"/>
    <w:rsid w:val="000F6CDD"/>
    <w:rsid w:val="000F6EFD"/>
    <w:rsid w:val="000F7133"/>
    <w:rsid w:val="000F734C"/>
    <w:rsid w:val="000F750D"/>
    <w:rsid w:val="000F79EA"/>
    <w:rsid w:val="000F7B4E"/>
    <w:rsid w:val="001000BD"/>
    <w:rsid w:val="00100BC0"/>
    <w:rsid w:val="0010196A"/>
    <w:rsid w:val="00101BFD"/>
    <w:rsid w:val="001027DA"/>
    <w:rsid w:val="001028C2"/>
    <w:rsid w:val="0010293F"/>
    <w:rsid w:val="00102BE0"/>
    <w:rsid w:val="00102F98"/>
    <w:rsid w:val="001030D5"/>
    <w:rsid w:val="00104BFE"/>
    <w:rsid w:val="00104E56"/>
    <w:rsid w:val="0010553A"/>
    <w:rsid w:val="00106268"/>
    <w:rsid w:val="0010628C"/>
    <w:rsid w:val="001063BB"/>
    <w:rsid w:val="00106A20"/>
    <w:rsid w:val="00106B41"/>
    <w:rsid w:val="00106FBF"/>
    <w:rsid w:val="00107FBF"/>
    <w:rsid w:val="001110E5"/>
    <w:rsid w:val="00111746"/>
    <w:rsid w:val="00111DBB"/>
    <w:rsid w:val="00111F07"/>
    <w:rsid w:val="00112988"/>
    <w:rsid w:val="00113015"/>
    <w:rsid w:val="001131FD"/>
    <w:rsid w:val="00113629"/>
    <w:rsid w:val="001136D3"/>
    <w:rsid w:val="001149CC"/>
    <w:rsid w:val="00114BA6"/>
    <w:rsid w:val="00114CC0"/>
    <w:rsid w:val="00114DD9"/>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481E"/>
    <w:rsid w:val="00135211"/>
    <w:rsid w:val="001358BB"/>
    <w:rsid w:val="00135BC0"/>
    <w:rsid w:val="0013622C"/>
    <w:rsid w:val="001371A5"/>
    <w:rsid w:val="00137548"/>
    <w:rsid w:val="001376BF"/>
    <w:rsid w:val="001378F0"/>
    <w:rsid w:val="00137AEE"/>
    <w:rsid w:val="00137D02"/>
    <w:rsid w:val="00140252"/>
    <w:rsid w:val="001406EB"/>
    <w:rsid w:val="00140BE0"/>
    <w:rsid w:val="00140FA7"/>
    <w:rsid w:val="0014190F"/>
    <w:rsid w:val="00141EE7"/>
    <w:rsid w:val="001425F5"/>
    <w:rsid w:val="001433DD"/>
    <w:rsid w:val="00144BB9"/>
    <w:rsid w:val="0014538F"/>
    <w:rsid w:val="001456C5"/>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80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74D"/>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A6"/>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E82"/>
    <w:rsid w:val="00177F5F"/>
    <w:rsid w:val="00180098"/>
    <w:rsid w:val="0018046B"/>
    <w:rsid w:val="00180BFB"/>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75E"/>
    <w:rsid w:val="00190BFD"/>
    <w:rsid w:val="0019130A"/>
    <w:rsid w:val="00191B16"/>
    <w:rsid w:val="00192B47"/>
    <w:rsid w:val="0019369B"/>
    <w:rsid w:val="00193D12"/>
    <w:rsid w:val="00194101"/>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BC0"/>
    <w:rsid w:val="001B5CF1"/>
    <w:rsid w:val="001B626B"/>
    <w:rsid w:val="001B6521"/>
    <w:rsid w:val="001B6C5F"/>
    <w:rsid w:val="001B6EFE"/>
    <w:rsid w:val="001C02EC"/>
    <w:rsid w:val="001C0777"/>
    <w:rsid w:val="001C08B6"/>
    <w:rsid w:val="001C13AC"/>
    <w:rsid w:val="001C1C9D"/>
    <w:rsid w:val="001C1CB2"/>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38F"/>
    <w:rsid w:val="001D2764"/>
    <w:rsid w:val="001D2EED"/>
    <w:rsid w:val="001D308C"/>
    <w:rsid w:val="001D30E5"/>
    <w:rsid w:val="001D3330"/>
    <w:rsid w:val="001D34BF"/>
    <w:rsid w:val="001D42AE"/>
    <w:rsid w:val="001D430E"/>
    <w:rsid w:val="001D4572"/>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5F"/>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D8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C71"/>
    <w:rsid w:val="00206EF4"/>
    <w:rsid w:val="002101E3"/>
    <w:rsid w:val="00210956"/>
    <w:rsid w:val="00210AF1"/>
    <w:rsid w:val="00211DDA"/>
    <w:rsid w:val="00212797"/>
    <w:rsid w:val="00212AD4"/>
    <w:rsid w:val="00212CDA"/>
    <w:rsid w:val="00212E8D"/>
    <w:rsid w:val="00213125"/>
    <w:rsid w:val="00213179"/>
    <w:rsid w:val="002141DB"/>
    <w:rsid w:val="0021511B"/>
    <w:rsid w:val="002156E0"/>
    <w:rsid w:val="00215701"/>
    <w:rsid w:val="002159F8"/>
    <w:rsid w:val="00215C9B"/>
    <w:rsid w:val="00215D98"/>
    <w:rsid w:val="00215DCB"/>
    <w:rsid w:val="00216C7C"/>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84D"/>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051"/>
    <w:rsid w:val="0024732B"/>
    <w:rsid w:val="002475F7"/>
    <w:rsid w:val="0024785C"/>
    <w:rsid w:val="00247ADF"/>
    <w:rsid w:val="00247AEC"/>
    <w:rsid w:val="00247C7F"/>
    <w:rsid w:val="00247FF9"/>
    <w:rsid w:val="002500ED"/>
    <w:rsid w:val="00250210"/>
    <w:rsid w:val="002502B5"/>
    <w:rsid w:val="00250720"/>
    <w:rsid w:val="00250F99"/>
    <w:rsid w:val="00251009"/>
    <w:rsid w:val="002521F0"/>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618"/>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365"/>
    <w:rsid w:val="00273CF0"/>
    <w:rsid w:val="002740AF"/>
    <w:rsid w:val="002743A2"/>
    <w:rsid w:val="0027448C"/>
    <w:rsid w:val="002747B1"/>
    <w:rsid w:val="002747D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AE4"/>
    <w:rsid w:val="00292DCD"/>
    <w:rsid w:val="002930AD"/>
    <w:rsid w:val="002930C5"/>
    <w:rsid w:val="002930F8"/>
    <w:rsid w:val="002931A0"/>
    <w:rsid w:val="0029397F"/>
    <w:rsid w:val="00293DB4"/>
    <w:rsid w:val="00293F4A"/>
    <w:rsid w:val="00294BD2"/>
    <w:rsid w:val="00294EE7"/>
    <w:rsid w:val="00295FEB"/>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847"/>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5AF9"/>
    <w:rsid w:val="002B60B8"/>
    <w:rsid w:val="002B60DC"/>
    <w:rsid w:val="002B6394"/>
    <w:rsid w:val="002B6E64"/>
    <w:rsid w:val="002B7094"/>
    <w:rsid w:val="002B7129"/>
    <w:rsid w:val="002B7695"/>
    <w:rsid w:val="002B7D32"/>
    <w:rsid w:val="002B7E7B"/>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42E"/>
    <w:rsid w:val="002C783E"/>
    <w:rsid w:val="002C798F"/>
    <w:rsid w:val="002C79B8"/>
    <w:rsid w:val="002C7D50"/>
    <w:rsid w:val="002D055C"/>
    <w:rsid w:val="002D077D"/>
    <w:rsid w:val="002D07EC"/>
    <w:rsid w:val="002D0ADC"/>
    <w:rsid w:val="002D1C47"/>
    <w:rsid w:val="002D1F7F"/>
    <w:rsid w:val="002D2928"/>
    <w:rsid w:val="002D2D55"/>
    <w:rsid w:val="002D2E8E"/>
    <w:rsid w:val="002D30A0"/>
    <w:rsid w:val="002D32E2"/>
    <w:rsid w:val="002D334A"/>
    <w:rsid w:val="002D35AD"/>
    <w:rsid w:val="002D4F4B"/>
    <w:rsid w:val="002D5046"/>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4E3"/>
    <w:rsid w:val="003008A0"/>
    <w:rsid w:val="00300D2C"/>
    <w:rsid w:val="003010C6"/>
    <w:rsid w:val="003014D5"/>
    <w:rsid w:val="003014F9"/>
    <w:rsid w:val="0030219F"/>
    <w:rsid w:val="00302DA8"/>
    <w:rsid w:val="00303671"/>
    <w:rsid w:val="00303AF8"/>
    <w:rsid w:val="00304043"/>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02"/>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0E29"/>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803"/>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31B"/>
    <w:rsid w:val="00345471"/>
    <w:rsid w:val="003455EA"/>
    <w:rsid w:val="00345C38"/>
    <w:rsid w:val="003464F8"/>
    <w:rsid w:val="003473CE"/>
    <w:rsid w:val="003474F9"/>
    <w:rsid w:val="003478EC"/>
    <w:rsid w:val="00347A55"/>
    <w:rsid w:val="00350FCE"/>
    <w:rsid w:val="00351CDC"/>
    <w:rsid w:val="00351F0F"/>
    <w:rsid w:val="003524B2"/>
    <w:rsid w:val="003526CF"/>
    <w:rsid w:val="00352C55"/>
    <w:rsid w:val="00352D8A"/>
    <w:rsid w:val="00353134"/>
    <w:rsid w:val="00353139"/>
    <w:rsid w:val="00353174"/>
    <w:rsid w:val="003533BB"/>
    <w:rsid w:val="00353466"/>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57EA5"/>
    <w:rsid w:val="0036004B"/>
    <w:rsid w:val="003604BD"/>
    <w:rsid w:val="003604F7"/>
    <w:rsid w:val="003605BA"/>
    <w:rsid w:val="00360675"/>
    <w:rsid w:val="003622CB"/>
    <w:rsid w:val="003628F4"/>
    <w:rsid w:val="0036306A"/>
    <w:rsid w:val="003635B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1E5"/>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4302"/>
    <w:rsid w:val="00385020"/>
    <w:rsid w:val="003850EC"/>
    <w:rsid w:val="003852EA"/>
    <w:rsid w:val="0038692F"/>
    <w:rsid w:val="0038708D"/>
    <w:rsid w:val="0038767F"/>
    <w:rsid w:val="00387A63"/>
    <w:rsid w:val="003908D3"/>
    <w:rsid w:val="00390BC8"/>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5C12"/>
    <w:rsid w:val="00396D14"/>
    <w:rsid w:val="00396E36"/>
    <w:rsid w:val="003971CE"/>
    <w:rsid w:val="00397407"/>
    <w:rsid w:val="003A0091"/>
    <w:rsid w:val="003A01CB"/>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A74"/>
    <w:rsid w:val="003A5BF1"/>
    <w:rsid w:val="003A6BFF"/>
    <w:rsid w:val="003A6DCE"/>
    <w:rsid w:val="003A71DD"/>
    <w:rsid w:val="003A73F9"/>
    <w:rsid w:val="003A7530"/>
    <w:rsid w:val="003A79AE"/>
    <w:rsid w:val="003A7A3C"/>
    <w:rsid w:val="003A7F6E"/>
    <w:rsid w:val="003B0016"/>
    <w:rsid w:val="003B0C64"/>
    <w:rsid w:val="003B0F3B"/>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2C7"/>
    <w:rsid w:val="003C0396"/>
    <w:rsid w:val="003C04E5"/>
    <w:rsid w:val="003C0544"/>
    <w:rsid w:val="003C0C03"/>
    <w:rsid w:val="003C0C4B"/>
    <w:rsid w:val="003C0DA7"/>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26A"/>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0E45"/>
    <w:rsid w:val="003F14A0"/>
    <w:rsid w:val="003F1D20"/>
    <w:rsid w:val="003F1D3E"/>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072"/>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D36"/>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1D6"/>
    <w:rsid w:val="004265B6"/>
    <w:rsid w:val="00427F0E"/>
    <w:rsid w:val="0043077C"/>
    <w:rsid w:val="00430DA8"/>
    <w:rsid w:val="00431450"/>
    <w:rsid w:val="00431594"/>
    <w:rsid w:val="0043163B"/>
    <w:rsid w:val="00431B40"/>
    <w:rsid w:val="004325CE"/>
    <w:rsid w:val="00432DE2"/>
    <w:rsid w:val="0043310A"/>
    <w:rsid w:val="0043364B"/>
    <w:rsid w:val="0043395D"/>
    <w:rsid w:val="00433CF2"/>
    <w:rsid w:val="00434458"/>
    <w:rsid w:val="00434879"/>
    <w:rsid w:val="00434C7F"/>
    <w:rsid w:val="0043508A"/>
    <w:rsid w:val="004350BD"/>
    <w:rsid w:val="0043548E"/>
    <w:rsid w:val="004356D0"/>
    <w:rsid w:val="00435CB4"/>
    <w:rsid w:val="00436020"/>
    <w:rsid w:val="004360B6"/>
    <w:rsid w:val="004361D4"/>
    <w:rsid w:val="00436A22"/>
    <w:rsid w:val="00436E08"/>
    <w:rsid w:val="00436F57"/>
    <w:rsid w:val="004372F3"/>
    <w:rsid w:val="00440391"/>
    <w:rsid w:val="00440475"/>
    <w:rsid w:val="00440705"/>
    <w:rsid w:val="00441A1C"/>
    <w:rsid w:val="00441D14"/>
    <w:rsid w:val="0044223C"/>
    <w:rsid w:val="004424AD"/>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613F"/>
    <w:rsid w:val="00447744"/>
    <w:rsid w:val="00447789"/>
    <w:rsid w:val="004479AC"/>
    <w:rsid w:val="00447C55"/>
    <w:rsid w:val="00450388"/>
    <w:rsid w:val="004507FB"/>
    <w:rsid w:val="00451252"/>
    <w:rsid w:val="00451491"/>
    <w:rsid w:val="00451515"/>
    <w:rsid w:val="00452910"/>
    <w:rsid w:val="00453185"/>
    <w:rsid w:val="004536A9"/>
    <w:rsid w:val="0045397A"/>
    <w:rsid w:val="00453F64"/>
    <w:rsid w:val="0045460F"/>
    <w:rsid w:val="00454B3A"/>
    <w:rsid w:val="00455095"/>
    <w:rsid w:val="00455213"/>
    <w:rsid w:val="00455350"/>
    <w:rsid w:val="00456EDA"/>
    <w:rsid w:val="00457335"/>
    <w:rsid w:val="00457A14"/>
    <w:rsid w:val="00457BB8"/>
    <w:rsid w:val="00457EEE"/>
    <w:rsid w:val="00460083"/>
    <w:rsid w:val="00460102"/>
    <w:rsid w:val="00460A6E"/>
    <w:rsid w:val="00460B67"/>
    <w:rsid w:val="00460F38"/>
    <w:rsid w:val="00461FE2"/>
    <w:rsid w:val="00462595"/>
    <w:rsid w:val="00462BCF"/>
    <w:rsid w:val="004631D8"/>
    <w:rsid w:val="004633DA"/>
    <w:rsid w:val="00463629"/>
    <w:rsid w:val="004639C1"/>
    <w:rsid w:val="00463FD6"/>
    <w:rsid w:val="00464E47"/>
    <w:rsid w:val="0046557C"/>
    <w:rsid w:val="004656C4"/>
    <w:rsid w:val="00465A64"/>
    <w:rsid w:val="00466005"/>
    <w:rsid w:val="00466E30"/>
    <w:rsid w:val="004672B1"/>
    <w:rsid w:val="004678F1"/>
    <w:rsid w:val="00467B53"/>
    <w:rsid w:val="00467FDD"/>
    <w:rsid w:val="004718FD"/>
    <w:rsid w:val="00471C89"/>
    <w:rsid w:val="00472203"/>
    <w:rsid w:val="00472B2F"/>
    <w:rsid w:val="00472EEC"/>
    <w:rsid w:val="00473687"/>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2A8"/>
    <w:rsid w:val="00481E81"/>
    <w:rsid w:val="00481EE4"/>
    <w:rsid w:val="00481FFC"/>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CEF"/>
    <w:rsid w:val="00497D47"/>
    <w:rsid w:val="00497FC5"/>
    <w:rsid w:val="004A04DD"/>
    <w:rsid w:val="004A087A"/>
    <w:rsid w:val="004A088B"/>
    <w:rsid w:val="004A1423"/>
    <w:rsid w:val="004A3199"/>
    <w:rsid w:val="004A40F2"/>
    <w:rsid w:val="004A45F9"/>
    <w:rsid w:val="004A4A3B"/>
    <w:rsid w:val="004A506A"/>
    <w:rsid w:val="004A5201"/>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097"/>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BC"/>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28E"/>
    <w:rsid w:val="004E4332"/>
    <w:rsid w:val="004E4443"/>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3353"/>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991"/>
    <w:rsid w:val="00537D99"/>
    <w:rsid w:val="005405C4"/>
    <w:rsid w:val="005406A4"/>
    <w:rsid w:val="00540F26"/>
    <w:rsid w:val="005414CB"/>
    <w:rsid w:val="00541A1C"/>
    <w:rsid w:val="00541D5C"/>
    <w:rsid w:val="005424CA"/>
    <w:rsid w:val="005429CB"/>
    <w:rsid w:val="00542A86"/>
    <w:rsid w:val="00542CBE"/>
    <w:rsid w:val="00542E83"/>
    <w:rsid w:val="00543224"/>
    <w:rsid w:val="00543367"/>
    <w:rsid w:val="005438F5"/>
    <w:rsid w:val="00543CC6"/>
    <w:rsid w:val="005446F5"/>
    <w:rsid w:val="005449D1"/>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87B"/>
    <w:rsid w:val="00554CDC"/>
    <w:rsid w:val="0055507D"/>
    <w:rsid w:val="005555B6"/>
    <w:rsid w:val="00555672"/>
    <w:rsid w:val="00555AEC"/>
    <w:rsid w:val="00555C12"/>
    <w:rsid w:val="00555E42"/>
    <w:rsid w:val="00555F0D"/>
    <w:rsid w:val="005560E0"/>
    <w:rsid w:val="0055647C"/>
    <w:rsid w:val="0055676A"/>
    <w:rsid w:val="0055740F"/>
    <w:rsid w:val="0055797E"/>
    <w:rsid w:val="00557A90"/>
    <w:rsid w:val="00557B6A"/>
    <w:rsid w:val="0056137D"/>
    <w:rsid w:val="00561758"/>
    <w:rsid w:val="00561B68"/>
    <w:rsid w:val="00561EFF"/>
    <w:rsid w:val="00561FC0"/>
    <w:rsid w:val="00561FDC"/>
    <w:rsid w:val="005623BE"/>
    <w:rsid w:val="00562849"/>
    <w:rsid w:val="005628B0"/>
    <w:rsid w:val="0056290A"/>
    <w:rsid w:val="00564311"/>
    <w:rsid w:val="00564773"/>
    <w:rsid w:val="0056486B"/>
    <w:rsid w:val="00564BA0"/>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159"/>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391"/>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F2C"/>
    <w:rsid w:val="0059512E"/>
    <w:rsid w:val="0059570E"/>
    <w:rsid w:val="0059663D"/>
    <w:rsid w:val="00596BF0"/>
    <w:rsid w:val="00597EF5"/>
    <w:rsid w:val="00597FC8"/>
    <w:rsid w:val="005A0144"/>
    <w:rsid w:val="005A0B26"/>
    <w:rsid w:val="005A0B78"/>
    <w:rsid w:val="005A0DD9"/>
    <w:rsid w:val="005A14E6"/>
    <w:rsid w:val="005A1BA8"/>
    <w:rsid w:val="005A1F9F"/>
    <w:rsid w:val="005A2186"/>
    <w:rsid w:val="005A29E8"/>
    <w:rsid w:val="005A445E"/>
    <w:rsid w:val="005A4B84"/>
    <w:rsid w:val="005A4D1B"/>
    <w:rsid w:val="005A523C"/>
    <w:rsid w:val="005A5D7B"/>
    <w:rsid w:val="005A61EC"/>
    <w:rsid w:val="005A7195"/>
    <w:rsid w:val="005A7E33"/>
    <w:rsid w:val="005B0786"/>
    <w:rsid w:val="005B12C5"/>
    <w:rsid w:val="005B1384"/>
    <w:rsid w:val="005B1571"/>
    <w:rsid w:val="005B1BAB"/>
    <w:rsid w:val="005B1DCF"/>
    <w:rsid w:val="005B23C8"/>
    <w:rsid w:val="005B331F"/>
    <w:rsid w:val="005B442E"/>
    <w:rsid w:val="005B546D"/>
    <w:rsid w:val="005B6571"/>
    <w:rsid w:val="005B690A"/>
    <w:rsid w:val="005B6AFF"/>
    <w:rsid w:val="005B6C71"/>
    <w:rsid w:val="005B70A2"/>
    <w:rsid w:val="005B7AD1"/>
    <w:rsid w:val="005B7DBE"/>
    <w:rsid w:val="005C0772"/>
    <w:rsid w:val="005C084C"/>
    <w:rsid w:val="005C0DCA"/>
    <w:rsid w:val="005C1FEE"/>
    <w:rsid w:val="005C21E7"/>
    <w:rsid w:val="005C267D"/>
    <w:rsid w:val="005C295E"/>
    <w:rsid w:val="005C2995"/>
    <w:rsid w:val="005C2F07"/>
    <w:rsid w:val="005C3141"/>
    <w:rsid w:val="005C3597"/>
    <w:rsid w:val="005C3F0A"/>
    <w:rsid w:val="005C45D2"/>
    <w:rsid w:val="005C4BAD"/>
    <w:rsid w:val="005C5151"/>
    <w:rsid w:val="005C54BB"/>
    <w:rsid w:val="005C5663"/>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932"/>
    <w:rsid w:val="005D0DCB"/>
    <w:rsid w:val="005D0FD8"/>
    <w:rsid w:val="005D1149"/>
    <w:rsid w:val="005D169A"/>
    <w:rsid w:val="005D19EA"/>
    <w:rsid w:val="005D1A4B"/>
    <w:rsid w:val="005D1B56"/>
    <w:rsid w:val="005D1CAE"/>
    <w:rsid w:val="005D272E"/>
    <w:rsid w:val="005D2966"/>
    <w:rsid w:val="005D3027"/>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9"/>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2F38"/>
    <w:rsid w:val="005F3421"/>
    <w:rsid w:val="005F4830"/>
    <w:rsid w:val="005F48A8"/>
    <w:rsid w:val="005F4A88"/>
    <w:rsid w:val="005F4F31"/>
    <w:rsid w:val="005F50D7"/>
    <w:rsid w:val="005F54BC"/>
    <w:rsid w:val="005F56AF"/>
    <w:rsid w:val="005F5D50"/>
    <w:rsid w:val="005F6AA0"/>
    <w:rsid w:val="00600A8E"/>
    <w:rsid w:val="00600D09"/>
    <w:rsid w:val="00601150"/>
    <w:rsid w:val="006011C5"/>
    <w:rsid w:val="00601329"/>
    <w:rsid w:val="006017E2"/>
    <w:rsid w:val="00602A6F"/>
    <w:rsid w:val="006044B8"/>
    <w:rsid w:val="00604940"/>
    <w:rsid w:val="00604AE6"/>
    <w:rsid w:val="0060531D"/>
    <w:rsid w:val="006053EB"/>
    <w:rsid w:val="00605BE2"/>
    <w:rsid w:val="0060628C"/>
    <w:rsid w:val="006064F4"/>
    <w:rsid w:val="00606759"/>
    <w:rsid w:val="0060777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95D"/>
    <w:rsid w:val="00614B17"/>
    <w:rsid w:val="00614BC4"/>
    <w:rsid w:val="00615999"/>
    <w:rsid w:val="00615AA6"/>
    <w:rsid w:val="00615B13"/>
    <w:rsid w:val="0061607B"/>
    <w:rsid w:val="006160FE"/>
    <w:rsid w:val="00616F15"/>
    <w:rsid w:val="00617087"/>
    <w:rsid w:val="006170B9"/>
    <w:rsid w:val="006170DA"/>
    <w:rsid w:val="00617294"/>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768"/>
    <w:rsid w:val="006269D2"/>
    <w:rsid w:val="00626D7E"/>
    <w:rsid w:val="006270D4"/>
    <w:rsid w:val="006271B3"/>
    <w:rsid w:val="006271FC"/>
    <w:rsid w:val="00627EC5"/>
    <w:rsid w:val="0063015E"/>
    <w:rsid w:val="00630876"/>
    <w:rsid w:val="00630FD5"/>
    <w:rsid w:val="00631622"/>
    <w:rsid w:val="00631717"/>
    <w:rsid w:val="00631B28"/>
    <w:rsid w:val="0063355C"/>
    <w:rsid w:val="00633800"/>
    <w:rsid w:val="0063386B"/>
    <w:rsid w:val="00633A1F"/>
    <w:rsid w:val="00633A73"/>
    <w:rsid w:val="006340C7"/>
    <w:rsid w:val="00634138"/>
    <w:rsid w:val="00634485"/>
    <w:rsid w:val="00634511"/>
    <w:rsid w:val="00634787"/>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8A3"/>
    <w:rsid w:val="00654E2D"/>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521"/>
    <w:rsid w:val="00662929"/>
    <w:rsid w:val="00662A81"/>
    <w:rsid w:val="00662E7F"/>
    <w:rsid w:val="0066328F"/>
    <w:rsid w:val="006635DB"/>
    <w:rsid w:val="00664060"/>
    <w:rsid w:val="006644BD"/>
    <w:rsid w:val="00664658"/>
    <w:rsid w:val="00664673"/>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B7D"/>
    <w:rsid w:val="00674DAF"/>
    <w:rsid w:val="006750B5"/>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7B"/>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F16"/>
    <w:rsid w:val="0069069F"/>
    <w:rsid w:val="00691537"/>
    <w:rsid w:val="00691932"/>
    <w:rsid w:val="00692F31"/>
    <w:rsid w:val="00692F64"/>
    <w:rsid w:val="006930D5"/>
    <w:rsid w:val="00693490"/>
    <w:rsid w:val="00693878"/>
    <w:rsid w:val="00693A79"/>
    <w:rsid w:val="00693E86"/>
    <w:rsid w:val="00694012"/>
    <w:rsid w:val="0069473D"/>
    <w:rsid w:val="0069485D"/>
    <w:rsid w:val="0069569F"/>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2B12"/>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06EB"/>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0F49"/>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B4C"/>
    <w:rsid w:val="00701E0E"/>
    <w:rsid w:val="00701EE4"/>
    <w:rsid w:val="007021AB"/>
    <w:rsid w:val="0070224A"/>
    <w:rsid w:val="00702909"/>
    <w:rsid w:val="00702E6F"/>
    <w:rsid w:val="00703168"/>
    <w:rsid w:val="00703582"/>
    <w:rsid w:val="00703C28"/>
    <w:rsid w:val="007042CF"/>
    <w:rsid w:val="0070431A"/>
    <w:rsid w:val="007043A4"/>
    <w:rsid w:val="007047FD"/>
    <w:rsid w:val="00704E8D"/>
    <w:rsid w:val="0070528E"/>
    <w:rsid w:val="00705741"/>
    <w:rsid w:val="00706383"/>
    <w:rsid w:val="007066E2"/>
    <w:rsid w:val="00706D9F"/>
    <w:rsid w:val="00707F2D"/>
    <w:rsid w:val="00710016"/>
    <w:rsid w:val="00710255"/>
    <w:rsid w:val="007102F0"/>
    <w:rsid w:val="00710841"/>
    <w:rsid w:val="00710A2A"/>
    <w:rsid w:val="00711743"/>
    <w:rsid w:val="00711DE7"/>
    <w:rsid w:val="007123ED"/>
    <w:rsid w:val="0071255C"/>
    <w:rsid w:val="00712DF1"/>
    <w:rsid w:val="00712EE0"/>
    <w:rsid w:val="00713770"/>
    <w:rsid w:val="0071434B"/>
    <w:rsid w:val="007143E0"/>
    <w:rsid w:val="0071494D"/>
    <w:rsid w:val="007153AF"/>
    <w:rsid w:val="00715F1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F37"/>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93"/>
    <w:rsid w:val="00740494"/>
    <w:rsid w:val="00740AFD"/>
    <w:rsid w:val="00741046"/>
    <w:rsid w:val="007410AA"/>
    <w:rsid w:val="00741570"/>
    <w:rsid w:val="007416A3"/>
    <w:rsid w:val="00741803"/>
    <w:rsid w:val="00741AB6"/>
    <w:rsid w:val="00742801"/>
    <w:rsid w:val="00742EDD"/>
    <w:rsid w:val="007431A4"/>
    <w:rsid w:val="00743F63"/>
    <w:rsid w:val="00744446"/>
    <w:rsid w:val="00744BA4"/>
    <w:rsid w:val="00745354"/>
    <w:rsid w:val="007458B3"/>
    <w:rsid w:val="00745C77"/>
    <w:rsid w:val="007465F0"/>
    <w:rsid w:val="00746708"/>
    <w:rsid w:val="00746710"/>
    <w:rsid w:val="00747261"/>
    <w:rsid w:val="00747331"/>
    <w:rsid w:val="00747F64"/>
    <w:rsid w:val="00750D6F"/>
    <w:rsid w:val="00750F1A"/>
    <w:rsid w:val="00751099"/>
    <w:rsid w:val="00752248"/>
    <w:rsid w:val="007523B1"/>
    <w:rsid w:val="00752A67"/>
    <w:rsid w:val="00752E1F"/>
    <w:rsid w:val="0075343A"/>
    <w:rsid w:val="007535D4"/>
    <w:rsid w:val="00753688"/>
    <w:rsid w:val="00753D3E"/>
    <w:rsid w:val="00753E3E"/>
    <w:rsid w:val="00754ECB"/>
    <w:rsid w:val="00755188"/>
    <w:rsid w:val="007552CD"/>
    <w:rsid w:val="00756235"/>
    <w:rsid w:val="007566BA"/>
    <w:rsid w:val="007567AE"/>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882"/>
    <w:rsid w:val="00766985"/>
    <w:rsid w:val="00766C69"/>
    <w:rsid w:val="00766D0D"/>
    <w:rsid w:val="00766F36"/>
    <w:rsid w:val="00767A22"/>
    <w:rsid w:val="00767B3E"/>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896"/>
    <w:rsid w:val="00780B64"/>
    <w:rsid w:val="00780BA2"/>
    <w:rsid w:val="007811A7"/>
    <w:rsid w:val="007817E0"/>
    <w:rsid w:val="00781905"/>
    <w:rsid w:val="00781CF8"/>
    <w:rsid w:val="00782100"/>
    <w:rsid w:val="00782558"/>
    <w:rsid w:val="007826FA"/>
    <w:rsid w:val="00782C2E"/>
    <w:rsid w:val="00782CD2"/>
    <w:rsid w:val="00784081"/>
    <w:rsid w:val="0078462F"/>
    <w:rsid w:val="00784B31"/>
    <w:rsid w:val="0078534B"/>
    <w:rsid w:val="00785735"/>
    <w:rsid w:val="00785A16"/>
    <w:rsid w:val="00786260"/>
    <w:rsid w:val="00786401"/>
    <w:rsid w:val="0078687F"/>
    <w:rsid w:val="00787360"/>
    <w:rsid w:val="00787662"/>
    <w:rsid w:val="00787E13"/>
    <w:rsid w:val="00790A00"/>
    <w:rsid w:val="00790CA5"/>
    <w:rsid w:val="00790CE5"/>
    <w:rsid w:val="00791C00"/>
    <w:rsid w:val="00791E3B"/>
    <w:rsid w:val="007925D7"/>
    <w:rsid w:val="0079262C"/>
    <w:rsid w:val="00792819"/>
    <w:rsid w:val="00792979"/>
    <w:rsid w:val="007930FE"/>
    <w:rsid w:val="00793619"/>
    <w:rsid w:val="00793670"/>
    <w:rsid w:val="00794064"/>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34"/>
    <w:rsid w:val="007A39BA"/>
    <w:rsid w:val="007A3B0A"/>
    <w:rsid w:val="007A4A82"/>
    <w:rsid w:val="007A4DD1"/>
    <w:rsid w:val="007A4FB6"/>
    <w:rsid w:val="007A520F"/>
    <w:rsid w:val="007A537D"/>
    <w:rsid w:val="007A55AA"/>
    <w:rsid w:val="007A5E71"/>
    <w:rsid w:val="007A67D7"/>
    <w:rsid w:val="007A700F"/>
    <w:rsid w:val="007A76CC"/>
    <w:rsid w:val="007A7982"/>
    <w:rsid w:val="007A79DA"/>
    <w:rsid w:val="007A7C89"/>
    <w:rsid w:val="007A7FA6"/>
    <w:rsid w:val="007B01E2"/>
    <w:rsid w:val="007B0311"/>
    <w:rsid w:val="007B0453"/>
    <w:rsid w:val="007B0B8B"/>
    <w:rsid w:val="007B141A"/>
    <w:rsid w:val="007B156B"/>
    <w:rsid w:val="007B1A96"/>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441"/>
    <w:rsid w:val="007C0CC6"/>
    <w:rsid w:val="007C13B7"/>
    <w:rsid w:val="007C13E3"/>
    <w:rsid w:val="007C1493"/>
    <w:rsid w:val="007C1FBE"/>
    <w:rsid w:val="007C2056"/>
    <w:rsid w:val="007C250D"/>
    <w:rsid w:val="007C2BC5"/>
    <w:rsid w:val="007C2C4B"/>
    <w:rsid w:val="007C46D7"/>
    <w:rsid w:val="007C4AA6"/>
    <w:rsid w:val="007C500D"/>
    <w:rsid w:val="007C59B9"/>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02"/>
    <w:rsid w:val="007E02A5"/>
    <w:rsid w:val="007E050D"/>
    <w:rsid w:val="007E1431"/>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A1"/>
    <w:rsid w:val="007F1CB7"/>
    <w:rsid w:val="007F21F8"/>
    <w:rsid w:val="007F28C5"/>
    <w:rsid w:val="007F2E0E"/>
    <w:rsid w:val="007F380E"/>
    <w:rsid w:val="007F414D"/>
    <w:rsid w:val="007F4D6F"/>
    <w:rsid w:val="007F4DA5"/>
    <w:rsid w:val="007F502F"/>
    <w:rsid w:val="007F53AA"/>
    <w:rsid w:val="007F553B"/>
    <w:rsid w:val="007F6E5B"/>
    <w:rsid w:val="007F75A8"/>
    <w:rsid w:val="00801018"/>
    <w:rsid w:val="008011A7"/>
    <w:rsid w:val="008014D3"/>
    <w:rsid w:val="00801793"/>
    <w:rsid w:val="00801A6C"/>
    <w:rsid w:val="00802451"/>
    <w:rsid w:val="0080273A"/>
    <w:rsid w:val="00802E93"/>
    <w:rsid w:val="00803682"/>
    <w:rsid w:val="00803C89"/>
    <w:rsid w:val="00803D60"/>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57AA"/>
    <w:rsid w:val="00826BFD"/>
    <w:rsid w:val="00827092"/>
    <w:rsid w:val="0082710A"/>
    <w:rsid w:val="00827366"/>
    <w:rsid w:val="008279CF"/>
    <w:rsid w:val="00827A68"/>
    <w:rsid w:val="008306AF"/>
    <w:rsid w:val="00830EC9"/>
    <w:rsid w:val="008312E0"/>
    <w:rsid w:val="00831D36"/>
    <w:rsid w:val="00831DA4"/>
    <w:rsid w:val="00831EB3"/>
    <w:rsid w:val="00831F78"/>
    <w:rsid w:val="00831FA8"/>
    <w:rsid w:val="00831FBF"/>
    <w:rsid w:val="008320A5"/>
    <w:rsid w:val="00832810"/>
    <w:rsid w:val="00832E2C"/>
    <w:rsid w:val="00833070"/>
    <w:rsid w:val="008331B6"/>
    <w:rsid w:val="008334C1"/>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F79"/>
    <w:rsid w:val="00843E1E"/>
    <w:rsid w:val="00844279"/>
    <w:rsid w:val="0084429F"/>
    <w:rsid w:val="008448E0"/>
    <w:rsid w:val="00844916"/>
    <w:rsid w:val="00845238"/>
    <w:rsid w:val="00845969"/>
    <w:rsid w:val="00845A61"/>
    <w:rsid w:val="00845FE6"/>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14"/>
    <w:rsid w:val="00857699"/>
    <w:rsid w:val="008577A8"/>
    <w:rsid w:val="008602B6"/>
    <w:rsid w:val="008603DA"/>
    <w:rsid w:val="0086079C"/>
    <w:rsid w:val="008615C3"/>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0E"/>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7CF"/>
    <w:rsid w:val="008838AA"/>
    <w:rsid w:val="00883C9C"/>
    <w:rsid w:val="008842F0"/>
    <w:rsid w:val="008851BF"/>
    <w:rsid w:val="00885720"/>
    <w:rsid w:val="0088574B"/>
    <w:rsid w:val="0088594B"/>
    <w:rsid w:val="0088594E"/>
    <w:rsid w:val="00885A60"/>
    <w:rsid w:val="0088649D"/>
    <w:rsid w:val="0088649F"/>
    <w:rsid w:val="00886768"/>
    <w:rsid w:val="00886E26"/>
    <w:rsid w:val="008875A6"/>
    <w:rsid w:val="008876FD"/>
    <w:rsid w:val="00887862"/>
    <w:rsid w:val="00887A19"/>
    <w:rsid w:val="00890136"/>
    <w:rsid w:val="00890695"/>
    <w:rsid w:val="00890917"/>
    <w:rsid w:val="0089181D"/>
    <w:rsid w:val="0089193E"/>
    <w:rsid w:val="0089272F"/>
    <w:rsid w:val="00892774"/>
    <w:rsid w:val="008929EC"/>
    <w:rsid w:val="00892AFC"/>
    <w:rsid w:val="0089336B"/>
    <w:rsid w:val="00893451"/>
    <w:rsid w:val="008936C3"/>
    <w:rsid w:val="008950DB"/>
    <w:rsid w:val="00895B09"/>
    <w:rsid w:val="00895D8A"/>
    <w:rsid w:val="00895E48"/>
    <w:rsid w:val="008978A4"/>
    <w:rsid w:val="008A040A"/>
    <w:rsid w:val="008A04ED"/>
    <w:rsid w:val="008A06A4"/>
    <w:rsid w:val="008A0B47"/>
    <w:rsid w:val="008A1390"/>
    <w:rsid w:val="008A17DD"/>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B7FFC"/>
    <w:rsid w:val="008C01A1"/>
    <w:rsid w:val="008C1343"/>
    <w:rsid w:val="008C1934"/>
    <w:rsid w:val="008C201B"/>
    <w:rsid w:val="008C2DDE"/>
    <w:rsid w:val="008C35C0"/>
    <w:rsid w:val="008C3786"/>
    <w:rsid w:val="008C3913"/>
    <w:rsid w:val="008C3ECF"/>
    <w:rsid w:val="008C3FAE"/>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A7"/>
    <w:rsid w:val="008D12C0"/>
    <w:rsid w:val="008D1526"/>
    <w:rsid w:val="008D15E0"/>
    <w:rsid w:val="008D2305"/>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ACD"/>
    <w:rsid w:val="008E3D18"/>
    <w:rsid w:val="008E4388"/>
    <w:rsid w:val="008E43D6"/>
    <w:rsid w:val="008E4E7F"/>
    <w:rsid w:val="008E4FBA"/>
    <w:rsid w:val="008E5500"/>
    <w:rsid w:val="008E5682"/>
    <w:rsid w:val="008E5A39"/>
    <w:rsid w:val="008E5B20"/>
    <w:rsid w:val="008E6114"/>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5A0"/>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196"/>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642"/>
    <w:rsid w:val="009129C6"/>
    <w:rsid w:val="00912DF0"/>
    <w:rsid w:val="009132E4"/>
    <w:rsid w:val="00913850"/>
    <w:rsid w:val="009139EA"/>
    <w:rsid w:val="00913B12"/>
    <w:rsid w:val="00913C85"/>
    <w:rsid w:val="00913E2D"/>
    <w:rsid w:val="0091420B"/>
    <w:rsid w:val="00914723"/>
    <w:rsid w:val="00914863"/>
    <w:rsid w:val="0091489B"/>
    <w:rsid w:val="00914B51"/>
    <w:rsid w:val="00914C1D"/>
    <w:rsid w:val="00914EEA"/>
    <w:rsid w:val="009157EA"/>
    <w:rsid w:val="00915A5E"/>
    <w:rsid w:val="00915BDB"/>
    <w:rsid w:val="0091603B"/>
    <w:rsid w:val="00916381"/>
    <w:rsid w:val="009164CA"/>
    <w:rsid w:val="00916A02"/>
    <w:rsid w:val="00916B23"/>
    <w:rsid w:val="00916DDD"/>
    <w:rsid w:val="00917A4C"/>
    <w:rsid w:val="00917A67"/>
    <w:rsid w:val="0092024C"/>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5D09"/>
    <w:rsid w:val="00926554"/>
    <w:rsid w:val="00926C88"/>
    <w:rsid w:val="00926DDC"/>
    <w:rsid w:val="00927525"/>
    <w:rsid w:val="00927577"/>
    <w:rsid w:val="00927999"/>
    <w:rsid w:val="00927AFB"/>
    <w:rsid w:val="00927BD5"/>
    <w:rsid w:val="00931194"/>
    <w:rsid w:val="0093124D"/>
    <w:rsid w:val="00931384"/>
    <w:rsid w:val="009314FE"/>
    <w:rsid w:val="009317DB"/>
    <w:rsid w:val="0093204F"/>
    <w:rsid w:val="009332D9"/>
    <w:rsid w:val="009332F1"/>
    <w:rsid w:val="00933D95"/>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4E"/>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03F"/>
    <w:rsid w:val="009507C2"/>
    <w:rsid w:val="00950BCA"/>
    <w:rsid w:val="00950F35"/>
    <w:rsid w:val="009513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43E"/>
    <w:rsid w:val="0097283E"/>
    <w:rsid w:val="00972F05"/>
    <w:rsid w:val="00973503"/>
    <w:rsid w:val="009739DD"/>
    <w:rsid w:val="009739F6"/>
    <w:rsid w:val="00973BFF"/>
    <w:rsid w:val="00973D02"/>
    <w:rsid w:val="00974465"/>
    <w:rsid w:val="009749E3"/>
    <w:rsid w:val="00975616"/>
    <w:rsid w:val="0097580B"/>
    <w:rsid w:val="00975EB9"/>
    <w:rsid w:val="00976093"/>
    <w:rsid w:val="00976AA5"/>
    <w:rsid w:val="00976E05"/>
    <w:rsid w:val="009776B8"/>
    <w:rsid w:val="00977935"/>
    <w:rsid w:val="00977CC6"/>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8DF"/>
    <w:rsid w:val="00987ACA"/>
    <w:rsid w:val="00987B0D"/>
    <w:rsid w:val="009907F2"/>
    <w:rsid w:val="00990AF2"/>
    <w:rsid w:val="00990BC0"/>
    <w:rsid w:val="00990E33"/>
    <w:rsid w:val="00990FB1"/>
    <w:rsid w:val="00991261"/>
    <w:rsid w:val="0099157D"/>
    <w:rsid w:val="0099177D"/>
    <w:rsid w:val="009928CB"/>
    <w:rsid w:val="009932FA"/>
    <w:rsid w:val="00993500"/>
    <w:rsid w:val="009935FE"/>
    <w:rsid w:val="00993770"/>
    <w:rsid w:val="009941A8"/>
    <w:rsid w:val="00995B06"/>
    <w:rsid w:val="0099621E"/>
    <w:rsid w:val="0099638A"/>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7DB"/>
    <w:rsid w:val="009A30EF"/>
    <w:rsid w:val="009A332C"/>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DAF"/>
    <w:rsid w:val="009B756F"/>
    <w:rsid w:val="009B7C7B"/>
    <w:rsid w:val="009C0DF7"/>
    <w:rsid w:val="009C1CDE"/>
    <w:rsid w:val="009C2718"/>
    <w:rsid w:val="009C2BF8"/>
    <w:rsid w:val="009C2DCB"/>
    <w:rsid w:val="009C34D3"/>
    <w:rsid w:val="009C3688"/>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3C1"/>
    <w:rsid w:val="009D27E2"/>
    <w:rsid w:val="009D294A"/>
    <w:rsid w:val="009D2EC8"/>
    <w:rsid w:val="009D2EDB"/>
    <w:rsid w:val="009D374B"/>
    <w:rsid w:val="009D3EC7"/>
    <w:rsid w:val="009D5B27"/>
    <w:rsid w:val="009D5C26"/>
    <w:rsid w:val="009D5CA8"/>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5E36"/>
    <w:rsid w:val="009E640E"/>
    <w:rsid w:val="009E6ABE"/>
    <w:rsid w:val="009E7309"/>
    <w:rsid w:val="009E746A"/>
    <w:rsid w:val="009E7ADB"/>
    <w:rsid w:val="009F0222"/>
    <w:rsid w:val="009F042F"/>
    <w:rsid w:val="009F07E0"/>
    <w:rsid w:val="009F0961"/>
    <w:rsid w:val="009F0B42"/>
    <w:rsid w:val="009F0D06"/>
    <w:rsid w:val="009F0EA8"/>
    <w:rsid w:val="009F150F"/>
    <w:rsid w:val="009F19D4"/>
    <w:rsid w:val="009F1AB6"/>
    <w:rsid w:val="009F1CCE"/>
    <w:rsid w:val="009F1F3A"/>
    <w:rsid w:val="009F2046"/>
    <w:rsid w:val="009F23C2"/>
    <w:rsid w:val="009F2705"/>
    <w:rsid w:val="009F2936"/>
    <w:rsid w:val="009F2CCB"/>
    <w:rsid w:val="009F36F6"/>
    <w:rsid w:val="009F37B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AFC"/>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4F68"/>
    <w:rsid w:val="00A166EE"/>
    <w:rsid w:val="00A16D9E"/>
    <w:rsid w:val="00A17A0A"/>
    <w:rsid w:val="00A2014B"/>
    <w:rsid w:val="00A20BD9"/>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788"/>
    <w:rsid w:val="00A25ADE"/>
    <w:rsid w:val="00A264D3"/>
    <w:rsid w:val="00A2674B"/>
    <w:rsid w:val="00A26B9E"/>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5B5"/>
    <w:rsid w:val="00A326B5"/>
    <w:rsid w:val="00A327E0"/>
    <w:rsid w:val="00A33089"/>
    <w:rsid w:val="00A3348E"/>
    <w:rsid w:val="00A33C52"/>
    <w:rsid w:val="00A33C9D"/>
    <w:rsid w:val="00A3447A"/>
    <w:rsid w:val="00A345B1"/>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68F"/>
    <w:rsid w:val="00A43CB5"/>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B23"/>
    <w:rsid w:val="00A54110"/>
    <w:rsid w:val="00A550CD"/>
    <w:rsid w:val="00A5567D"/>
    <w:rsid w:val="00A55945"/>
    <w:rsid w:val="00A560FD"/>
    <w:rsid w:val="00A56129"/>
    <w:rsid w:val="00A56AE1"/>
    <w:rsid w:val="00A57335"/>
    <w:rsid w:val="00A57AD7"/>
    <w:rsid w:val="00A57C21"/>
    <w:rsid w:val="00A57CBA"/>
    <w:rsid w:val="00A57EAE"/>
    <w:rsid w:val="00A60552"/>
    <w:rsid w:val="00A60B7A"/>
    <w:rsid w:val="00A61014"/>
    <w:rsid w:val="00A61848"/>
    <w:rsid w:val="00A61970"/>
    <w:rsid w:val="00A62001"/>
    <w:rsid w:val="00A6216D"/>
    <w:rsid w:val="00A62F19"/>
    <w:rsid w:val="00A62FCE"/>
    <w:rsid w:val="00A6338B"/>
    <w:rsid w:val="00A63567"/>
    <w:rsid w:val="00A635DE"/>
    <w:rsid w:val="00A63958"/>
    <w:rsid w:val="00A640E4"/>
    <w:rsid w:val="00A6429F"/>
    <w:rsid w:val="00A651C5"/>
    <w:rsid w:val="00A65B4D"/>
    <w:rsid w:val="00A65C0F"/>
    <w:rsid w:val="00A65C19"/>
    <w:rsid w:val="00A65D16"/>
    <w:rsid w:val="00A66398"/>
    <w:rsid w:val="00A66DD5"/>
    <w:rsid w:val="00A66E61"/>
    <w:rsid w:val="00A6702C"/>
    <w:rsid w:val="00A67228"/>
    <w:rsid w:val="00A67612"/>
    <w:rsid w:val="00A703DA"/>
    <w:rsid w:val="00A705A7"/>
    <w:rsid w:val="00A70652"/>
    <w:rsid w:val="00A71567"/>
    <w:rsid w:val="00A71A19"/>
    <w:rsid w:val="00A71CD7"/>
    <w:rsid w:val="00A72439"/>
    <w:rsid w:val="00A725B5"/>
    <w:rsid w:val="00A72DEC"/>
    <w:rsid w:val="00A72FE9"/>
    <w:rsid w:val="00A7350D"/>
    <w:rsid w:val="00A73C1E"/>
    <w:rsid w:val="00A740A0"/>
    <w:rsid w:val="00A74C7C"/>
    <w:rsid w:val="00A753E9"/>
    <w:rsid w:val="00A75489"/>
    <w:rsid w:val="00A75EE0"/>
    <w:rsid w:val="00A766B4"/>
    <w:rsid w:val="00A769A8"/>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9E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86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36D"/>
    <w:rsid w:val="00AC1913"/>
    <w:rsid w:val="00AC1DC3"/>
    <w:rsid w:val="00AC1F74"/>
    <w:rsid w:val="00AC2228"/>
    <w:rsid w:val="00AC2260"/>
    <w:rsid w:val="00AC28F6"/>
    <w:rsid w:val="00AC2F9C"/>
    <w:rsid w:val="00AC3344"/>
    <w:rsid w:val="00AC3EFF"/>
    <w:rsid w:val="00AC41AD"/>
    <w:rsid w:val="00AC45BA"/>
    <w:rsid w:val="00AC4617"/>
    <w:rsid w:val="00AC472E"/>
    <w:rsid w:val="00AC4E2F"/>
    <w:rsid w:val="00AC4F7E"/>
    <w:rsid w:val="00AC50B6"/>
    <w:rsid w:val="00AC5434"/>
    <w:rsid w:val="00AC5497"/>
    <w:rsid w:val="00AC56B7"/>
    <w:rsid w:val="00AC5A11"/>
    <w:rsid w:val="00AC5DE9"/>
    <w:rsid w:val="00AC6346"/>
    <w:rsid w:val="00AC65AA"/>
    <w:rsid w:val="00AC6942"/>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A1"/>
    <w:rsid w:val="00AD65CD"/>
    <w:rsid w:val="00AD66B5"/>
    <w:rsid w:val="00AD6AAF"/>
    <w:rsid w:val="00AD743B"/>
    <w:rsid w:val="00AE0492"/>
    <w:rsid w:val="00AE07B5"/>
    <w:rsid w:val="00AE0C17"/>
    <w:rsid w:val="00AE18D5"/>
    <w:rsid w:val="00AE26E7"/>
    <w:rsid w:val="00AE27B1"/>
    <w:rsid w:val="00AE281B"/>
    <w:rsid w:val="00AE2FE6"/>
    <w:rsid w:val="00AE3A14"/>
    <w:rsid w:val="00AE3DC4"/>
    <w:rsid w:val="00AE4306"/>
    <w:rsid w:val="00AE4585"/>
    <w:rsid w:val="00AE45DB"/>
    <w:rsid w:val="00AE4768"/>
    <w:rsid w:val="00AE4B07"/>
    <w:rsid w:val="00AE4E7E"/>
    <w:rsid w:val="00AE5631"/>
    <w:rsid w:val="00AE67F7"/>
    <w:rsid w:val="00AE6C84"/>
    <w:rsid w:val="00AE6DD0"/>
    <w:rsid w:val="00AE6EA9"/>
    <w:rsid w:val="00AE6F5F"/>
    <w:rsid w:val="00AE7F1F"/>
    <w:rsid w:val="00AE7F31"/>
    <w:rsid w:val="00AF0034"/>
    <w:rsid w:val="00AF0113"/>
    <w:rsid w:val="00AF02B1"/>
    <w:rsid w:val="00AF1159"/>
    <w:rsid w:val="00AF156F"/>
    <w:rsid w:val="00AF1B03"/>
    <w:rsid w:val="00AF1BC7"/>
    <w:rsid w:val="00AF2340"/>
    <w:rsid w:val="00AF2575"/>
    <w:rsid w:val="00AF2BAE"/>
    <w:rsid w:val="00AF320B"/>
    <w:rsid w:val="00AF42BB"/>
    <w:rsid w:val="00AF5032"/>
    <w:rsid w:val="00AF5780"/>
    <w:rsid w:val="00AF5801"/>
    <w:rsid w:val="00AF5EF6"/>
    <w:rsid w:val="00AF6015"/>
    <w:rsid w:val="00AF6C24"/>
    <w:rsid w:val="00AF6E7F"/>
    <w:rsid w:val="00AF7575"/>
    <w:rsid w:val="00AF7949"/>
    <w:rsid w:val="00AF7A0B"/>
    <w:rsid w:val="00AF7B90"/>
    <w:rsid w:val="00B01153"/>
    <w:rsid w:val="00B01545"/>
    <w:rsid w:val="00B0168D"/>
    <w:rsid w:val="00B018E7"/>
    <w:rsid w:val="00B01DAA"/>
    <w:rsid w:val="00B020EB"/>
    <w:rsid w:val="00B0244B"/>
    <w:rsid w:val="00B02D12"/>
    <w:rsid w:val="00B031BD"/>
    <w:rsid w:val="00B034C8"/>
    <w:rsid w:val="00B03E19"/>
    <w:rsid w:val="00B040E3"/>
    <w:rsid w:val="00B04104"/>
    <w:rsid w:val="00B045AD"/>
    <w:rsid w:val="00B04E2B"/>
    <w:rsid w:val="00B052A4"/>
    <w:rsid w:val="00B057A7"/>
    <w:rsid w:val="00B0677A"/>
    <w:rsid w:val="00B06D10"/>
    <w:rsid w:val="00B06D88"/>
    <w:rsid w:val="00B073C8"/>
    <w:rsid w:val="00B07510"/>
    <w:rsid w:val="00B07B4E"/>
    <w:rsid w:val="00B07E37"/>
    <w:rsid w:val="00B10086"/>
    <w:rsid w:val="00B107AE"/>
    <w:rsid w:val="00B110FA"/>
    <w:rsid w:val="00B11130"/>
    <w:rsid w:val="00B111FA"/>
    <w:rsid w:val="00B1168D"/>
    <w:rsid w:val="00B117F2"/>
    <w:rsid w:val="00B11BB4"/>
    <w:rsid w:val="00B11DDC"/>
    <w:rsid w:val="00B11F86"/>
    <w:rsid w:val="00B12026"/>
    <w:rsid w:val="00B122CA"/>
    <w:rsid w:val="00B12535"/>
    <w:rsid w:val="00B1312B"/>
    <w:rsid w:val="00B131DA"/>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0C6B"/>
    <w:rsid w:val="00B2226C"/>
    <w:rsid w:val="00B2247C"/>
    <w:rsid w:val="00B2286E"/>
    <w:rsid w:val="00B23010"/>
    <w:rsid w:val="00B240D0"/>
    <w:rsid w:val="00B244BD"/>
    <w:rsid w:val="00B24DBF"/>
    <w:rsid w:val="00B252A2"/>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93E"/>
    <w:rsid w:val="00B32CB6"/>
    <w:rsid w:val="00B32FE2"/>
    <w:rsid w:val="00B33EC7"/>
    <w:rsid w:val="00B34C7B"/>
    <w:rsid w:val="00B35A38"/>
    <w:rsid w:val="00B35AE6"/>
    <w:rsid w:val="00B36189"/>
    <w:rsid w:val="00B36426"/>
    <w:rsid w:val="00B36708"/>
    <w:rsid w:val="00B36DCE"/>
    <w:rsid w:val="00B37526"/>
    <w:rsid w:val="00B37745"/>
    <w:rsid w:val="00B403B0"/>
    <w:rsid w:val="00B40B8E"/>
    <w:rsid w:val="00B40B99"/>
    <w:rsid w:val="00B41D98"/>
    <w:rsid w:val="00B41F2A"/>
    <w:rsid w:val="00B4208D"/>
    <w:rsid w:val="00B422AF"/>
    <w:rsid w:val="00B424CE"/>
    <w:rsid w:val="00B427F4"/>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0E"/>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1ED"/>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91A"/>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010"/>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308"/>
    <w:rsid w:val="00BA7357"/>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623D"/>
    <w:rsid w:val="00BB6874"/>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A3A"/>
    <w:rsid w:val="00BC6F9F"/>
    <w:rsid w:val="00BC770A"/>
    <w:rsid w:val="00BD0542"/>
    <w:rsid w:val="00BD05CA"/>
    <w:rsid w:val="00BD0F19"/>
    <w:rsid w:val="00BD13F2"/>
    <w:rsid w:val="00BD1E82"/>
    <w:rsid w:val="00BD23E1"/>
    <w:rsid w:val="00BD2733"/>
    <w:rsid w:val="00BD2AE7"/>
    <w:rsid w:val="00BD3A1B"/>
    <w:rsid w:val="00BD3D97"/>
    <w:rsid w:val="00BD44FE"/>
    <w:rsid w:val="00BD4959"/>
    <w:rsid w:val="00BD4B33"/>
    <w:rsid w:val="00BD4F5C"/>
    <w:rsid w:val="00BD57ED"/>
    <w:rsid w:val="00BD5937"/>
    <w:rsid w:val="00BD5B6A"/>
    <w:rsid w:val="00BD5D75"/>
    <w:rsid w:val="00BD6296"/>
    <w:rsid w:val="00BD66FC"/>
    <w:rsid w:val="00BD68D9"/>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F12"/>
    <w:rsid w:val="00BE45C6"/>
    <w:rsid w:val="00BE48D7"/>
    <w:rsid w:val="00BE4C50"/>
    <w:rsid w:val="00BE53F7"/>
    <w:rsid w:val="00BE5D78"/>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CAD"/>
    <w:rsid w:val="00C02182"/>
    <w:rsid w:val="00C02547"/>
    <w:rsid w:val="00C03F7A"/>
    <w:rsid w:val="00C0436A"/>
    <w:rsid w:val="00C0486E"/>
    <w:rsid w:val="00C04CCB"/>
    <w:rsid w:val="00C052B7"/>
    <w:rsid w:val="00C057BF"/>
    <w:rsid w:val="00C0585D"/>
    <w:rsid w:val="00C05C01"/>
    <w:rsid w:val="00C06F89"/>
    <w:rsid w:val="00C07011"/>
    <w:rsid w:val="00C07409"/>
    <w:rsid w:val="00C07FC5"/>
    <w:rsid w:val="00C10812"/>
    <w:rsid w:val="00C108DF"/>
    <w:rsid w:val="00C10CAD"/>
    <w:rsid w:val="00C10EEE"/>
    <w:rsid w:val="00C1130B"/>
    <w:rsid w:val="00C11597"/>
    <w:rsid w:val="00C11659"/>
    <w:rsid w:val="00C125A7"/>
    <w:rsid w:val="00C12D95"/>
    <w:rsid w:val="00C12E33"/>
    <w:rsid w:val="00C13E34"/>
    <w:rsid w:val="00C1421C"/>
    <w:rsid w:val="00C145C7"/>
    <w:rsid w:val="00C14A98"/>
    <w:rsid w:val="00C14B05"/>
    <w:rsid w:val="00C152A8"/>
    <w:rsid w:val="00C158CD"/>
    <w:rsid w:val="00C15C58"/>
    <w:rsid w:val="00C16092"/>
    <w:rsid w:val="00C162C5"/>
    <w:rsid w:val="00C16DE2"/>
    <w:rsid w:val="00C171C5"/>
    <w:rsid w:val="00C17639"/>
    <w:rsid w:val="00C20432"/>
    <w:rsid w:val="00C2054E"/>
    <w:rsid w:val="00C2059F"/>
    <w:rsid w:val="00C208EF"/>
    <w:rsid w:val="00C20FE9"/>
    <w:rsid w:val="00C218E6"/>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441"/>
    <w:rsid w:val="00C30DCA"/>
    <w:rsid w:val="00C32263"/>
    <w:rsid w:val="00C32CA7"/>
    <w:rsid w:val="00C3378D"/>
    <w:rsid w:val="00C33CC0"/>
    <w:rsid w:val="00C34458"/>
    <w:rsid w:val="00C34D8B"/>
    <w:rsid w:val="00C34EC6"/>
    <w:rsid w:val="00C34EFF"/>
    <w:rsid w:val="00C350D4"/>
    <w:rsid w:val="00C355C2"/>
    <w:rsid w:val="00C355F5"/>
    <w:rsid w:val="00C35C67"/>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510"/>
    <w:rsid w:val="00C507F4"/>
    <w:rsid w:val="00C50CDB"/>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5D09"/>
    <w:rsid w:val="00C66C21"/>
    <w:rsid w:val="00C671F7"/>
    <w:rsid w:val="00C67291"/>
    <w:rsid w:val="00C673CF"/>
    <w:rsid w:val="00C677E6"/>
    <w:rsid w:val="00C67A90"/>
    <w:rsid w:val="00C67FC4"/>
    <w:rsid w:val="00C7018A"/>
    <w:rsid w:val="00C70810"/>
    <w:rsid w:val="00C70FB7"/>
    <w:rsid w:val="00C71171"/>
    <w:rsid w:val="00C71373"/>
    <w:rsid w:val="00C71401"/>
    <w:rsid w:val="00C71842"/>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24B"/>
    <w:rsid w:val="00C77262"/>
    <w:rsid w:val="00C7788E"/>
    <w:rsid w:val="00C778B4"/>
    <w:rsid w:val="00C779D8"/>
    <w:rsid w:val="00C77AAA"/>
    <w:rsid w:val="00C801B1"/>
    <w:rsid w:val="00C804BE"/>
    <w:rsid w:val="00C80CB4"/>
    <w:rsid w:val="00C80F0C"/>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6F96"/>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5F7"/>
    <w:rsid w:val="00CB5833"/>
    <w:rsid w:val="00CB6118"/>
    <w:rsid w:val="00CB6497"/>
    <w:rsid w:val="00CB6556"/>
    <w:rsid w:val="00CB69DF"/>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DDC"/>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5F"/>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245"/>
    <w:rsid w:val="00CE343F"/>
    <w:rsid w:val="00CE37E4"/>
    <w:rsid w:val="00CE3A5A"/>
    <w:rsid w:val="00CE3CAA"/>
    <w:rsid w:val="00CE495A"/>
    <w:rsid w:val="00CE4ED8"/>
    <w:rsid w:val="00CE560D"/>
    <w:rsid w:val="00CE577F"/>
    <w:rsid w:val="00CE587F"/>
    <w:rsid w:val="00CE5CFC"/>
    <w:rsid w:val="00CE7163"/>
    <w:rsid w:val="00CE720B"/>
    <w:rsid w:val="00CE7A2C"/>
    <w:rsid w:val="00CE7C6E"/>
    <w:rsid w:val="00CE7F29"/>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A43"/>
    <w:rsid w:val="00D12C93"/>
    <w:rsid w:val="00D1422D"/>
    <w:rsid w:val="00D14572"/>
    <w:rsid w:val="00D148A0"/>
    <w:rsid w:val="00D14A1A"/>
    <w:rsid w:val="00D15335"/>
    <w:rsid w:val="00D159D4"/>
    <w:rsid w:val="00D15E8B"/>
    <w:rsid w:val="00D16391"/>
    <w:rsid w:val="00D16559"/>
    <w:rsid w:val="00D16CAB"/>
    <w:rsid w:val="00D16EF4"/>
    <w:rsid w:val="00D1798B"/>
    <w:rsid w:val="00D17EAC"/>
    <w:rsid w:val="00D17ECD"/>
    <w:rsid w:val="00D20212"/>
    <w:rsid w:val="00D205A3"/>
    <w:rsid w:val="00D20A11"/>
    <w:rsid w:val="00D212DF"/>
    <w:rsid w:val="00D21D91"/>
    <w:rsid w:val="00D22638"/>
    <w:rsid w:val="00D22B05"/>
    <w:rsid w:val="00D23C5B"/>
    <w:rsid w:val="00D246C9"/>
    <w:rsid w:val="00D2486D"/>
    <w:rsid w:val="00D24B37"/>
    <w:rsid w:val="00D253F8"/>
    <w:rsid w:val="00D255A8"/>
    <w:rsid w:val="00D25733"/>
    <w:rsid w:val="00D25D8E"/>
    <w:rsid w:val="00D26144"/>
    <w:rsid w:val="00D26599"/>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1882"/>
    <w:rsid w:val="00D51B61"/>
    <w:rsid w:val="00D526C7"/>
    <w:rsid w:val="00D52767"/>
    <w:rsid w:val="00D5280F"/>
    <w:rsid w:val="00D53CF7"/>
    <w:rsid w:val="00D53E8C"/>
    <w:rsid w:val="00D53FB7"/>
    <w:rsid w:val="00D5480B"/>
    <w:rsid w:val="00D54AF1"/>
    <w:rsid w:val="00D54E64"/>
    <w:rsid w:val="00D5530D"/>
    <w:rsid w:val="00D55B77"/>
    <w:rsid w:val="00D5610C"/>
    <w:rsid w:val="00D566DF"/>
    <w:rsid w:val="00D56801"/>
    <w:rsid w:val="00D56990"/>
    <w:rsid w:val="00D56A23"/>
    <w:rsid w:val="00D56BF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9A1"/>
    <w:rsid w:val="00D72A1B"/>
    <w:rsid w:val="00D72A7D"/>
    <w:rsid w:val="00D72E97"/>
    <w:rsid w:val="00D730A4"/>
    <w:rsid w:val="00D7326F"/>
    <w:rsid w:val="00D7388B"/>
    <w:rsid w:val="00D739C6"/>
    <w:rsid w:val="00D73F30"/>
    <w:rsid w:val="00D73FD7"/>
    <w:rsid w:val="00D74065"/>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075"/>
    <w:rsid w:val="00D87A8E"/>
    <w:rsid w:val="00D9016A"/>
    <w:rsid w:val="00D90375"/>
    <w:rsid w:val="00D90F34"/>
    <w:rsid w:val="00D91286"/>
    <w:rsid w:val="00D91438"/>
    <w:rsid w:val="00D9186C"/>
    <w:rsid w:val="00D91A3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471"/>
    <w:rsid w:val="00DA6C7E"/>
    <w:rsid w:val="00DA7675"/>
    <w:rsid w:val="00DA7A24"/>
    <w:rsid w:val="00DA7E3E"/>
    <w:rsid w:val="00DA7E7C"/>
    <w:rsid w:val="00DB0115"/>
    <w:rsid w:val="00DB0627"/>
    <w:rsid w:val="00DB07A9"/>
    <w:rsid w:val="00DB0A64"/>
    <w:rsid w:val="00DB1878"/>
    <w:rsid w:val="00DB1B18"/>
    <w:rsid w:val="00DB1F38"/>
    <w:rsid w:val="00DB1F39"/>
    <w:rsid w:val="00DB20B1"/>
    <w:rsid w:val="00DB21DB"/>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375"/>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91B"/>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8A1"/>
    <w:rsid w:val="00DE3A77"/>
    <w:rsid w:val="00DE3E34"/>
    <w:rsid w:val="00DE3EC2"/>
    <w:rsid w:val="00DE3EC7"/>
    <w:rsid w:val="00DE3FAE"/>
    <w:rsid w:val="00DE43CA"/>
    <w:rsid w:val="00DE44F7"/>
    <w:rsid w:val="00DE461D"/>
    <w:rsid w:val="00DE47B5"/>
    <w:rsid w:val="00DE4856"/>
    <w:rsid w:val="00DE4868"/>
    <w:rsid w:val="00DE491E"/>
    <w:rsid w:val="00DE5140"/>
    <w:rsid w:val="00DE5A70"/>
    <w:rsid w:val="00DE5A91"/>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519"/>
    <w:rsid w:val="00E0504C"/>
    <w:rsid w:val="00E05879"/>
    <w:rsid w:val="00E05A73"/>
    <w:rsid w:val="00E06C26"/>
    <w:rsid w:val="00E0755D"/>
    <w:rsid w:val="00E07710"/>
    <w:rsid w:val="00E10CC9"/>
    <w:rsid w:val="00E110F8"/>
    <w:rsid w:val="00E11607"/>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732"/>
    <w:rsid w:val="00E23838"/>
    <w:rsid w:val="00E23CBD"/>
    <w:rsid w:val="00E23D31"/>
    <w:rsid w:val="00E2407D"/>
    <w:rsid w:val="00E2418A"/>
    <w:rsid w:val="00E242F2"/>
    <w:rsid w:val="00E24377"/>
    <w:rsid w:val="00E2473D"/>
    <w:rsid w:val="00E24820"/>
    <w:rsid w:val="00E252AD"/>
    <w:rsid w:val="00E25BCA"/>
    <w:rsid w:val="00E26180"/>
    <w:rsid w:val="00E26508"/>
    <w:rsid w:val="00E265DC"/>
    <w:rsid w:val="00E2662F"/>
    <w:rsid w:val="00E26DF6"/>
    <w:rsid w:val="00E27C6C"/>
    <w:rsid w:val="00E27E55"/>
    <w:rsid w:val="00E27EEF"/>
    <w:rsid w:val="00E30239"/>
    <w:rsid w:val="00E30676"/>
    <w:rsid w:val="00E3078B"/>
    <w:rsid w:val="00E309E9"/>
    <w:rsid w:val="00E30B7B"/>
    <w:rsid w:val="00E30C45"/>
    <w:rsid w:val="00E313B0"/>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C33"/>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2725"/>
    <w:rsid w:val="00E630A8"/>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5EF1"/>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F6"/>
    <w:rsid w:val="00E947D0"/>
    <w:rsid w:val="00E94F26"/>
    <w:rsid w:val="00E958A5"/>
    <w:rsid w:val="00E96568"/>
    <w:rsid w:val="00E96AC5"/>
    <w:rsid w:val="00E96BE8"/>
    <w:rsid w:val="00E96CDD"/>
    <w:rsid w:val="00E96EA4"/>
    <w:rsid w:val="00E97D1B"/>
    <w:rsid w:val="00EA0839"/>
    <w:rsid w:val="00EA0ECA"/>
    <w:rsid w:val="00EA0F34"/>
    <w:rsid w:val="00EA1079"/>
    <w:rsid w:val="00EA131F"/>
    <w:rsid w:val="00EA1388"/>
    <w:rsid w:val="00EA1414"/>
    <w:rsid w:val="00EA14B4"/>
    <w:rsid w:val="00EA1D12"/>
    <w:rsid w:val="00EA1ECC"/>
    <w:rsid w:val="00EA1EE4"/>
    <w:rsid w:val="00EA23FF"/>
    <w:rsid w:val="00EA27D1"/>
    <w:rsid w:val="00EA2F4B"/>
    <w:rsid w:val="00EA4949"/>
    <w:rsid w:val="00EA4B56"/>
    <w:rsid w:val="00EA50AB"/>
    <w:rsid w:val="00EA52F7"/>
    <w:rsid w:val="00EA57A9"/>
    <w:rsid w:val="00EA5899"/>
    <w:rsid w:val="00EA5992"/>
    <w:rsid w:val="00EA5E95"/>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6B"/>
    <w:rsid w:val="00EB6371"/>
    <w:rsid w:val="00EB648C"/>
    <w:rsid w:val="00EB64EB"/>
    <w:rsid w:val="00EB6691"/>
    <w:rsid w:val="00EB6711"/>
    <w:rsid w:val="00EB67C4"/>
    <w:rsid w:val="00EB6A83"/>
    <w:rsid w:val="00EB6E85"/>
    <w:rsid w:val="00EB6FA9"/>
    <w:rsid w:val="00EB7686"/>
    <w:rsid w:val="00EB7F61"/>
    <w:rsid w:val="00EC04D8"/>
    <w:rsid w:val="00EC1280"/>
    <w:rsid w:val="00EC26E1"/>
    <w:rsid w:val="00EC298C"/>
    <w:rsid w:val="00EC2C26"/>
    <w:rsid w:val="00EC3861"/>
    <w:rsid w:val="00EC509C"/>
    <w:rsid w:val="00EC5301"/>
    <w:rsid w:val="00EC55E5"/>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CA4"/>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880"/>
    <w:rsid w:val="00EE2AB3"/>
    <w:rsid w:val="00EE2F3F"/>
    <w:rsid w:val="00EE3398"/>
    <w:rsid w:val="00EE3C47"/>
    <w:rsid w:val="00EE3CB6"/>
    <w:rsid w:val="00EE4801"/>
    <w:rsid w:val="00EE4CD3"/>
    <w:rsid w:val="00EE4D66"/>
    <w:rsid w:val="00EE50D3"/>
    <w:rsid w:val="00EE52D0"/>
    <w:rsid w:val="00EE5404"/>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0C3"/>
    <w:rsid w:val="00F00272"/>
    <w:rsid w:val="00F00DAC"/>
    <w:rsid w:val="00F01AB5"/>
    <w:rsid w:val="00F01DBA"/>
    <w:rsid w:val="00F0219A"/>
    <w:rsid w:val="00F021CF"/>
    <w:rsid w:val="00F025F3"/>
    <w:rsid w:val="00F02687"/>
    <w:rsid w:val="00F02ADE"/>
    <w:rsid w:val="00F03506"/>
    <w:rsid w:val="00F0389E"/>
    <w:rsid w:val="00F03AB4"/>
    <w:rsid w:val="00F043D1"/>
    <w:rsid w:val="00F045B2"/>
    <w:rsid w:val="00F04CB4"/>
    <w:rsid w:val="00F04D59"/>
    <w:rsid w:val="00F05007"/>
    <w:rsid w:val="00F05412"/>
    <w:rsid w:val="00F057DA"/>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0E1F"/>
    <w:rsid w:val="00F212DD"/>
    <w:rsid w:val="00F218FF"/>
    <w:rsid w:val="00F2244C"/>
    <w:rsid w:val="00F22CCA"/>
    <w:rsid w:val="00F235BC"/>
    <w:rsid w:val="00F238F9"/>
    <w:rsid w:val="00F23A32"/>
    <w:rsid w:val="00F23A68"/>
    <w:rsid w:val="00F23EA9"/>
    <w:rsid w:val="00F25009"/>
    <w:rsid w:val="00F25738"/>
    <w:rsid w:val="00F261E6"/>
    <w:rsid w:val="00F266B1"/>
    <w:rsid w:val="00F26CB3"/>
    <w:rsid w:val="00F26CDA"/>
    <w:rsid w:val="00F27831"/>
    <w:rsid w:val="00F27ADA"/>
    <w:rsid w:val="00F27D1B"/>
    <w:rsid w:val="00F30154"/>
    <w:rsid w:val="00F30B2E"/>
    <w:rsid w:val="00F30FB6"/>
    <w:rsid w:val="00F310CE"/>
    <w:rsid w:val="00F31281"/>
    <w:rsid w:val="00F31AAA"/>
    <w:rsid w:val="00F31E00"/>
    <w:rsid w:val="00F3224B"/>
    <w:rsid w:val="00F32A4F"/>
    <w:rsid w:val="00F32AA4"/>
    <w:rsid w:val="00F32B2F"/>
    <w:rsid w:val="00F33560"/>
    <w:rsid w:val="00F33C10"/>
    <w:rsid w:val="00F34336"/>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671A"/>
    <w:rsid w:val="00F4732B"/>
    <w:rsid w:val="00F478CD"/>
    <w:rsid w:val="00F47F19"/>
    <w:rsid w:val="00F50049"/>
    <w:rsid w:val="00F50057"/>
    <w:rsid w:val="00F504D2"/>
    <w:rsid w:val="00F50B66"/>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4C90"/>
    <w:rsid w:val="00F5530F"/>
    <w:rsid w:val="00F5536F"/>
    <w:rsid w:val="00F55394"/>
    <w:rsid w:val="00F55473"/>
    <w:rsid w:val="00F55505"/>
    <w:rsid w:val="00F555C0"/>
    <w:rsid w:val="00F55BF7"/>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5FD9"/>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3F"/>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9A"/>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2EE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330"/>
    <w:rsid w:val="00FB48D6"/>
    <w:rsid w:val="00FB509D"/>
    <w:rsid w:val="00FB5365"/>
    <w:rsid w:val="00FB5C39"/>
    <w:rsid w:val="00FB602C"/>
    <w:rsid w:val="00FB6181"/>
    <w:rsid w:val="00FB637B"/>
    <w:rsid w:val="00FB6B8E"/>
    <w:rsid w:val="00FB6E80"/>
    <w:rsid w:val="00FB6EF3"/>
    <w:rsid w:val="00FB72D9"/>
    <w:rsid w:val="00FB7647"/>
    <w:rsid w:val="00FB791E"/>
    <w:rsid w:val="00FB7BC0"/>
    <w:rsid w:val="00FB7D7B"/>
    <w:rsid w:val="00FC013D"/>
    <w:rsid w:val="00FC0518"/>
    <w:rsid w:val="00FC09B1"/>
    <w:rsid w:val="00FC0B22"/>
    <w:rsid w:val="00FC0D3F"/>
    <w:rsid w:val="00FC0D78"/>
    <w:rsid w:val="00FC157F"/>
    <w:rsid w:val="00FC1687"/>
    <w:rsid w:val="00FC2361"/>
    <w:rsid w:val="00FC28DB"/>
    <w:rsid w:val="00FC3263"/>
    <w:rsid w:val="00FC3957"/>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25BF"/>
    <w:rsid w:val="00FD37A4"/>
    <w:rsid w:val="00FD387E"/>
    <w:rsid w:val="00FD3CA5"/>
    <w:rsid w:val="00FD3CB1"/>
    <w:rsid w:val="00FD41F6"/>
    <w:rsid w:val="00FD4FD4"/>
    <w:rsid w:val="00FD50ED"/>
    <w:rsid w:val="00FD5206"/>
    <w:rsid w:val="00FD5889"/>
    <w:rsid w:val="00FD5A53"/>
    <w:rsid w:val="00FD645D"/>
    <w:rsid w:val="00FD6506"/>
    <w:rsid w:val="00FD6B56"/>
    <w:rsid w:val="00FD6D3C"/>
    <w:rsid w:val="00FD6F87"/>
    <w:rsid w:val="00FD736A"/>
    <w:rsid w:val="00FD78AF"/>
    <w:rsid w:val="00FE021D"/>
    <w:rsid w:val="00FE0D14"/>
    <w:rsid w:val="00FE135A"/>
    <w:rsid w:val="00FE1A49"/>
    <w:rsid w:val="00FE221C"/>
    <w:rsid w:val="00FE22DF"/>
    <w:rsid w:val="00FE23AD"/>
    <w:rsid w:val="00FE248A"/>
    <w:rsid w:val="00FE24D0"/>
    <w:rsid w:val="00FE252F"/>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58F"/>
    <w:rsid w:val="00FF40E7"/>
    <w:rsid w:val="00FF436C"/>
    <w:rsid w:val="00FF4AF4"/>
    <w:rsid w:val="00FF4AFE"/>
    <w:rsid w:val="00FF4D2F"/>
    <w:rsid w:val="00FF4D51"/>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C4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4424AD"/>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628837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6355819">
      <w:bodyDiv w:val="1"/>
      <w:marLeft w:val="0"/>
      <w:marRight w:val="0"/>
      <w:marTop w:val="0"/>
      <w:marBottom w:val="0"/>
      <w:divBdr>
        <w:top w:val="none" w:sz="0" w:space="0" w:color="auto"/>
        <w:left w:val="none" w:sz="0" w:space="0" w:color="auto"/>
        <w:bottom w:val="none" w:sz="0" w:space="0" w:color="auto"/>
        <w:right w:val="none" w:sz="0" w:space="0" w:color="auto"/>
      </w:divBdr>
    </w:div>
    <w:div w:id="19956115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420281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1865953">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29310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497808">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68727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8981022">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4807990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681168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868759">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338920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4941152">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223692">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270655">
      <w:bodyDiv w:val="1"/>
      <w:marLeft w:val="0"/>
      <w:marRight w:val="0"/>
      <w:marTop w:val="0"/>
      <w:marBottom w:val="0"/>
      <w:divBdr>
        <w:top w:val="none" w:sz="0" w:space="0" w:color="auto"/>
        <w:left w:val="none" w:sz="0" w:space="0" w:color="auto"/>
        <w:bottom w:val="none" w:sz="0" w:space="0" w:color="auto"/>
        <w:right w:val="none" w:sz="0" w:space="0" w:color="auto"/>
      </w:divBdr>
    </w:div>
    <w:div w:id="104891641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62924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587543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01824">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61039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210098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576050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0242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21854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92636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4782957">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540602">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18399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3299393">
      <w:bodyDiv w:val="1"/>
      <w:marLeft w:val="0"/>
      <w:marRight w:val="0"/>
      <w:marTop w:val="0"/>
      <w:marBottom w:val="0"/>
      <w:divBdr>
        <w:top w:val="none" w:sz="0" w:space="0" w:color="auto"/>
        <w:left w:val="none" w:sz="0" w:space="0" w:color="auto"/>
        <w:bottom w:val="none" w:sz="0" w:space="0" w:color="auto"/>
        <w:right w:val="none" w:sz="0" w:space="0" w:color="auto"/>
      </w:divBdr>
    </w:div>
    <w:div w:id="18988546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4831">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4874637">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708820">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9176">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408673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75845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8B86F-48E9-4919-B83F-0130F13D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26</Pages>
  <Words>5389</Words>
  <Characters>29642</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2023-06-16T16:06:00Z</cp:lastPrinted>
  <dcterms:created xsi:type="dcterms:W3CDTF">2023-06-13T04:57:00Z</dcterms:created>
  <dcterms:modified xsi:type="dcterms:W3CDTF">2023-06-21T18:15:00Z</dcterms:modified>
</cp:coreProperties>
</file>